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A21" w:rsidRPr="001A578B" w:rsidRDefault="00B86A21" w:rsidP="00A35507">
      <w:pPr>
        <w:spacing w:line="360" w:lineRule="auto"/>
        <w:rPr>
          <w:rFonts w:ascii="Book Antiqua" w:hAnsi="Book Antiqua" w:cs="宋体"/>
          <w:b/>
          <w:sz w:val="24"/>
          <w:szCs w:val="24"/>
        </w:rPr>
      </w:pPr>
      <w:r w:rsidRPr="001A578B">
        <w:rPr>
          <w:rFonts w:ascii="Book Antiqua" w:hAnsi="Book Antiqua" w:cs="宋体"/>
          <w:b/>
          <w:sz w:val="24"/>
          <w:szCs w:val="24"/>
        </w:rPr>
        <w:t>Name of Journal: World Journal of Orthopedics</w:t>
      </w:r>
    </w:p>
    <w:p w:rsidR="00B86A21" w:rsidRPr="001A578B" w:rsidRDefault="00B86A21" w:rsidP="00A35507">
      <w:pPr>
        <w:spacing w:line="360" w:lineRule="auto"/>
        <w:rPr>
          <w:rFonts w:ascii="Book Antiqua" w:hAnsi="Book Antiqua"/>
          <w:b/>
          <w:sz w:val="24"/>
          <w:szCs w:val="24"/>
        </w:rPr>
      </w:pPr>
      <w:r w:rsidRPr="001A578B">
        <w:rPr>
          <w:rFonts w:ascii="Book Antiqua" w:hAnsi="Book Antiqua"/>
          <w:b/>
          <w:sz w:val="24"/>
          <w:szCs w:val="24"/>
        </w:rPr>
        <w:t>ESPS Manuscript NO: 17464</w:t>
      </w:r>
    </w:p>
    <w:p w:rsidR="00DD46A7" w:rsidRPr="001A578B" w:rsidRDefault="00A35507" w:rsidP="00A35507">
      <w:pPr>
        <w:spacing w:line="360" w:lineRule="auto"/>
        <w:rPr>
          <w:rFonts w:ascii="Book Antiqua" w:hAnsi="Book Antiqua"/>
          <w:b/>
          <w:sz w:val="24"/>
          <w:szCs w:val="24"/>
        </w:rPr>
      </w:pPr>
      <w:r w:rsidRPr="001A578B">
        <w:rPr>
          <w:rFonts w:ascii="Book Antiqua" w:hAnsi="Book Antiqua"/>
          <w:b/>
          <w:sz w:val="24"/>
          <w:szCs w:val="24"/>
        </w:rPr>
        <w:t>Manuscript Type:</w:t>
      </w:r>
      <w:r w:rsidR="00DD46A7" w:rsidRPr="001A578B">
        <w:rPr>
          <w:rFonts w:ascii="Book Antiqua" w:hAnsi="Book Antiqua"/>
          <w:b/>
          <w:sz w:val="24"/>
          <w:szCs w:val="24"/>
        </w:rPr>
        <w:t xml:space="preserve"> Case Report </w:t>
      </w:r>
    </w:p>
    <w:p w:rsidR="00B86A21" w:rsidRPr="001A578B" w:rsidRDefault="00B86A21" w:rsidP="00A35507">
      <w:pPr>
        <w:spacing w:line="360" w:lineRule="auto"/>
        <w:rPr>
          <w:rFonts w:ascii="Book Antiqua" w:hAnsi="Book Antiqua"/>
          <w:b/>
          <w:sz w:val="24"/>
          <w:szCs w:val="24"/>
        </w:rPr>
      </w:pPr>
    </w:p>
    <w:p w:rsidR="00B86A21" w:rsidRPr="001A578B" w:rsidRDefault="00B86A21" w:rsidP="00A35507">
      <w:pPr>
        <w:spacing w:line="360" w:lineRule="auto"/>
        <w:rPr>
          <w:rFonts w:ascii="Book Antiqua" w:hAnsi="Book Antiqua"/>
          <w:b/>
          <w:sz w:val="24"/>
          <w:szCs w:val="24"/>
        </w:rPr>
      </w:pPr>
      <w:proofErr w:type="spellStart"/>
      <w:r w:rsidRPr="001A578B">
        <w:rPr>
          <w:rFonts w:ascii="Book Antiqua" w:hAnsi="Book Antiqua"/>
          <w:b/>
          <w:sz w:val="24"/>
          <w:szCs w:val="24"/>
        </w:rPr>
        <w:t>Ewings</w:t>
      </w:r>
      <w:proofErr w:type="spellEnd"/>
      <w:r w:rsidRPr="001A578B">
        <w:rPr>
          <w:rFonts w:ascii="Book Antiqua" w:hAnsi="Book Antiqua"/>
          <w:b/>
          <w:sz w:val="24"/>
          <w:szCs w:val="24"/>
        </w:rPr>
        <w:t xml:space="preserve"> sarcoma of </w:t>
      </w:r>
      <w:r w:rsidR="00DD46A7" w:rsidRPr="001A578B">
        <w:rPr>
          <w:rFonts w:ascii="Book Antiqua" w:hAnsi="Book Antiqua"/>
          <w:b/>
          <w:sz w:val="24"/>
          <w:szCs w:val="24"/>
        </w:rPr>
        <w:t>p</w:t>
      </w:r>
      <w:r w:rsidRPr="001A578B">
        <w:rPr>
          <w:rFonts w:ascii="Book Antiqua" w:hAnsi="Book Antiqua"/>
          <w:b/>
          <w:sz w:val="24"/>
          <w:szCs w:val="24"/>
        </w:rPr>
        <w:t>atella</w:t>
      </w:r>
      <w:r w:rsidR="00DD46A7" w:rsidRPr="001A578B">
        <w:rPr>
          <w:rFonts w:ascii="Book Antiqua" w:hAnsi="Book Antiqua"/>
          <w:b/>
          <w:sz w:val="24"/>
          <w:szCs w:val="24"/>
        </w:rPr>
        <w:t xml:space="preserve">: </w:t>
      </w:r>
      <w:r w:rsidRPr="001A578B">
        <w:rPr>
          <w:rFonts w:ascii="Book Antiqua" w:hAnsi="Book Antiqua"/>
          <w:b/>
          <w:sz w:val="24"/>
          <w:szCs w:val="24"/>
        </w:rPr>
        <w:t>A rare entity treated with a novel technique of extensor mechanism reconstruction</w:t>
      </w:r>
      <w:r w:rsidR="00DD46A7" w:rsidRPr="001A578B">
        <w:rPr>
          <w:rFonts w:ascii="Book Antiqua" w:hAnsi="Book Antiqua"/>
          <w:b/>
          <w:sz w:val="24"/>
          <w:szCs w:val="24"/>
        </w:rPr>
        <w:t xml:space="preserve"> using </w:t>
      </w:r>
      <w:proofErr w:type="spellStart"/>
      <w:r w:rsidR="00DD46A7" w:rsidRPr="001A578B">
        <w:rPr>
          <w:rFonts w:ascii="Book Antiqua" w:hAnsi="Book Antiqua"/>
          <w:b/>
          <w:sz w:val="24"/>
          <w:szCs w:val="24"/>
        </w:rPr>
        <w:t>tendoachilles</w:t>
      </w:r>
      <w:proofErr w:type="spellEnd"/>
      <w:r w:rsidR="00413EF1">
        <w:rPr>
          <w:rFonts w:ascii="Book Antiqua" w:hAnsi="Book Antiqua" w:hint="eastAsia"/>
          <w:b/>
          <w:sz w:val="24"/>
          <w:szCs w:val="24"/>
        </w:rPr>
        <w:t xml:space="preserve"> </w:t>
      </w:r>
      <w:r w:rsidR="00DD46A7" w:rsidRPr="001A578B">
        <w:rPr>
          <w:rFonts w:ascii="Book Antiqua" w:hAnsi="Book Antiqua"/>
          <w:b/>
          <w:sz w:val="24"/>
          <w:szCs w:val="24"/>
        </w:rPr>
        <w:t>auto</w:t>
      </w:r>
      <w:r w:rsidR="00413EF1">
        <w:rPr>
          <w:rFonts w:ascii="Book Antiqua" w:hAnsi="Book Antiqua" w:hint="eastAsia"/>
          <w:b/>
          <w:sz w:val="24"/>
          <w:szCs w:val="24"/>
        </w:rPr>
        <w:t xml:space="preserve"> </w:t>
      </w:r>
      <w:r w:rsidR="00DD46A7" w:rsidRPr="001A578B">
        <w:rPr>
          <w:rFonts w:ascii="Book Antiqua" w:hAnsi="Book Antiqua"/>
          <w:b/>
          <w:sz w:val="24"/>
          <w:szCs w:val="24"/>
        </w:rPr>
        <w:t>graft</w:t>
      </w:r>
    </w:p>
    <w:p w:rsidR="00DD46A7" w:rsidRPr="001A578B" w:rsidRDefault="00DD46A7" w:rsidP="00A35507">
      <w:pPr>
        <w:spacing w:line="360" w:lineRule="auto"/>
        <w:rPr>
          <w:rFonts w:ascii="Book Antiqua" w:hAnsi="Book Antiqua"/>
          <w:b/>
          <w:sz w:val="24"/>
          <w:szCs w:val="24"/>
        </w:rPr>
      </w:pPr>
    </w:p>
    <w:p w:rsidR="00671F12" w:rsidRPr="001A578B" w:rsidRDefault="00671F12" w:rsidP="00A35507">
      <w:pPr>
        <w:spacing w:line="360" w:lineRule="auto"/>
        <w:rPr>
          <w:rFonts w:ascii="Book Antiqua" w:hAnsi="Book Antiqua"/>
          <w:i/>
          <w:sz w:val="24"/>
          <w:szCs w:val="24"/>
        </w:rPr>
      </w:pPr>
      <w:proofErr w:type="spellStart"/>
      <w:r w:rsidRPr="001A578B">
        <w:rPr>
          <w:rFonts w:ascii="Book Antiqua" w:hAnsi="Book Antiqua"/>
          <w:sz w:val="24"/>
          <w:szCs w:val="24"/>
        </w:rPr>
        <w:t>Valsalan</w:t>
      </w:r>
      <w:proofErr w:type="spellEnd"/>
      <w:r w:rsidR="002C3CAC">
        <w:rPr>
          <w:rFonts w:ascii="Book Antiqua" w:hAnsi="Book Antiqua" w:hint="eastAsia"/>
          <w:sz w:val="24"/>
          <w:szCs w:val="24"/>
        </w:rPr>
        <w:t xml:space="preserve"> </w:t>
      </w:r>
      <w:r w:rsidRPr="001A578B">
        <w:rPr>
          <w:rFonts w:ascii="Book Antiqua" w:hAnsi="Book Antiqua"/>
          <w:sz w:val="24"/>
          <w:szCs w:val="24"/>
        </w:rPr>
        <w:t>RM</w:t>
      </w:r>
      <w:r w:rsidR="002C3CAC">
        <w:rPr>
          <w:rFonts w:ascii="Book Antiqua" w:hAnsi="Book Antiqua" w:hint="eastAsia"/>
          <w:sz w:val="24"/>
          <w:szCs w:val="24"/>
        </w:rPr>
        <w:t xml:space="preserve"> </w:t>
      </w:r>
      <w:r w:rsidRPr="001A578B">
        <w:rPr>
          <w:rFonts w:ascii="Book Antiqua" w:hAnsi="Book Antiqua"/>
          <w:i/>
          <w:sz w:val="24"/>
          <w:szCs w:val="24"/>
        </w:rPr>
        <w:t>et al.</w:t>
      </w:r>
      <w:r w:rsidR="002C3CAC">
        <w:rPr>
          <w:rFonts w:ascii="Book Antiqua" w:hAnsi="Book Antiqua" w:hint="eastAsia"/>
          <w:i/>
          <w:sz w:val="24"/>
          <w:szCs w:val="24"/>
        </w:rPr>
        <w:t xml:space="preserve"> </w:t>
      </w:r>
      <w:proofErr w:type="spellStart"/>
      <w:r w:rsidRPr="001A578B">
        <w:rPr>
          <w:rFonts w:ascii="Book Antiqua" w:hAnsi="Book Antiqua"/>
          <w:sz w:val="24"/>
          <w:szCs w:val="24"/>
        </w:rPr>
        <w:t>Ewings</w:t>
      </w:r>
      <w:proofErr w:type="spellEnd"/>
      <w:r w:rsidRPr="001A578B">
        <w:rPr>
          <w:rFonts w:ascii="Book Antiqua" w:hAnsi="Book Antiqua"/>
          <w:sz w:val="24"/>
          <w:szCs w:val="24"/>
        </w:rPr>
        <w:t xml:space="preserve"> sarcoma of patella</w:t>
      </w:r>
    </w:p>
    <w:p w:rsidR="00671F12" w:rsidRPr="002C3CAC" w:rsidRDefault="00671F12" w:rsidP="00A35507">
      <w:pPr>
        <w:spacing w:line="360" w:lineRule="auto"/>
        <w:rPr>
          <w:rFonts w:ascii="Book Antiqua" w:hAnsi="Book Antiqua"/>
          <w:b/>
          <w:sz w:val="24"/>
          <w:szCs w:val="24"/>
        </w:rPr>
      </w:pPr>
    </w:p>
    <w:p w:rsidR="00B86A21" w:rsidRPr="009F6BF8" w:rsidRDefault="00DD46A7" w:rsidP="00A35507">
      <w:pPr>
        <w:spacing w:line="360" w:lineRule="auto"/>
        <w:rPr>
          <w:rFonts w:ascii="Book Antiqua" w:hAnsi="Book Antiqua"/>
          <w:b/>
          <w:sz w:val="24"/>
          <w:szCs w:val="24"/>
        </w:rPr>
      </w:pPr>
      <w:proofErr w:type="spellStart"/>
      <w:r w:rsidRPr="009F6BF8">
        <w:rPr>
          <w:rFonts w:ascii="Book Antiqua" w:hAnsi="Book Antiqua"/>
          <w:b/>
          <w:sz w:val="24"/>
          <w:szCs w:val="24"/>
        </w:rPr>
        <w:t>Rejith</w:t>
      </w:r>
      <w:proofErr w:type="spellEnd"/>
      <w:r w:rsidR="002C3CAC" w:rsidRPr="009F6BF8">
        <w:rPr>
          <w:rFonts w:ascii="Book Antiqua" w:hAnsi="Book Antiqua" w:hint="eastAsia"/>
          <w:b/>
          <w:sz w:val="24"/>
          <w:szCs w:val="24"/>
        </w:rPr>
        <w:t xml:space="preserve"> </w:t>
      </w:r>
      <w:proofErr w:type="spellStart"/>
      <w:r w:rsidRPr="009F6BF8">
        <w:rPr>
          <w:rFonts w:ascii="Book Antiqua" w:hAnsi="Book Antiqua"/>
          <w:b/>
          <w:sz w:val="24"/>
          <w:szCs w:val="24"/>
        </w:rPr>
        <w:t>Mannambeth</w:t>
      </w:r>
      <w:proofErr w:type="spellEnd"/>
      <w:r w:rsidR="002C3CAC" w:rsidRPr="009F6BF8">
        <w:rPr>
          <w:rFonts w:ascii="Book Antiqua" w:hAnsi="Book Antiqua" w:hint="eastAsia"/>
          <w:b/>
          <w:sz w:val="24"/>
          <w:szCs w:val="24"/>
        </w:rPr>
        <w:t xml:space="preserve"> </w:t>
      </w:r>
      <w:proofErr w:type="spellStart"/>
      <w:r w:rsidRPr="009F6BF8">
        <w:rPr>
          <w:rFonts w:ascii="Book Antiqua" w:hAnsi="Book Antiqua"/>
          <w:b/>
          <w:sz w:val="24"/>
          <w:szCs w:val="24"/>
        </w:rPr>
        <w:t>Valsalan</w:t>
      </w:r>
      <w:proofErr w:type="spellEnd"/>
      <w:r w:rsidRPr="009F6BF8">
        <w:rPr>
          <w:rFonts w:ascii="Book Antiqua" w:hAnsi="Book Antiqua"/>
          <w:b/>
          <w:sz w:val="24"/>
          <w:szCs w:val="24"/>
        </w:rPr>
        <w:t>,</w:t>
      </w:r>
      <w:r w:rsidR="002C3CAC" w:rsidRPr="009F6BF8">
        <w:rPr>
          <w:rFonts w:ascii="Book Antiqua" w:hAnsi="Book Antiqua" w:hint="eastAsia"/>
          <w:b/>
          <w:sz w:val="24"/>
          <w:szCs w:val="24"/>
        </w:rPr>
        <w:t xml:space="preserve"> </w:t>
      </w:r>
      <w:proofErr w:type="spellStart"/>
      <w:r w:rsidRPr="009F6BF8">
        <w:rPr>
          <w:rFonts w:ascii="Book Antiqua" w:hAnsi="Book Antiqua"/>
          <w:b/>
          <w:sz w:val="24"/>
          <w:szCs w:val="24"/>
        </w:rPr>
        <w:t>Balaji</w:t>
      </w:r>
      <w:proofErr w:type="spellEnd"/>
      <w:r w:rsidR="002C3CAC" w:rsidRPr="009F6BF8">
        <w:rPr>
          <w:rFonts w:ascii="Book Antiqua" w:hAnsi="Book Antiqua" w:hint="eastAsia"/>
          <w:b/>
          <w:sz w:val="24"/>
          <w:szCs w:val="24"/>
        </w:rPr>
        <w:t xml:space="preserve"> </w:t>
      </w:r>
      <w:proofErr w:type="spellStart"/>
      <w:r w:rsidRPr="009F6BF8">
        <w:rPr>
          <w:rFonts w:ascii="Book Antiqua" w:hAnsi="Book Antiqua"/>
          <w:b/>
          <w:sz w:val="24"/>
          <w:szCs w:val="24"/>
        </w:rPr>
        <w:t>Zacharia</w:t>
      </w:r>
      <w:proofErr w:type="spellEnd"/>
    </w:p>
    <w:p w:rsidR="00DD46A7" w:rsidRPr="001A578B" w:rsidRDefault="00DD46A7" w:rsidP="00A35507">
      <w:pPr>
        <w:spacing w:line="360" w:lineRule="auto"/>
        <w:rPr>
          <w:rFonts w:ascii="Book Antiqua" w:hAnsi="Book Antiqua"/>
          <w:b/>
          <w:sz w:val="24"/>
          <w:szCs w:val="24"/>
        </w:rPr>
      </w:pPr>
    </w:p>
    <w:p w:rsidR="00DD46A7" w:rsidRPr="001A578B" w:rsidRDefault="00671F12" w:rsidP="00A35507">
      <w:pPr>
        <w:spacing w:line="360" w:lineRule="auto"/>
        <w:rPr>
          <w:rFonts w:ascii="Book Antiqua" w:hAnsi="Book Antiqua"/>
          <w:b/>
          <w:sz w:val="24"/>
          <w:szCs w:val="24"/>
        </w:rPr>
      </w:pPr>
      <w:proofErr w:type="spellStart"/>
      <w:r w:rsidRPr="001A578B">
        <w:rPr>
          <w:rFonts w:ascii="Book Antiqua" w:hAnsi="Book Antiqua"/>
          <w:b/>
          <w:sz w:val="24"/>
          <w:szCs w:val="24"/>
        </w:rPr>
        <w:t>Rejith</w:t>
      </w:r>
      <w:proofErr w:type="spellEnd"/>
      <w:r w:rsidR="002C3CAC">
        <w:rPr>
          <w:rFonts w:ascii="Book Antiqua" w:hAnsi="Book Antiqua" w:hint="eastAsia"/>
          <w:b/>
          <w:sz w:val="24"/>
          <w:szCs w:val="24"/>
        </w:rPr>
        <w:t xml:space="preserve"> </w:t>
      </w:r>
      <w:proofErr w:type="spellStart"/>
      <w:r w:rsidRPr="001A578B">
        <w:rPr>
          <w:rFonts w:ascii="Book Antiqua" w:hAnsi="Book Antiqua"/>
          <w:b/>
          <w:sz w:val="24"/>
          <w:szCs w:val="24"/>
        </w:rPr>
        <w:t>Mannambeth</w:t>
      </w:r>
      <w:proofErr w:type="spellEnd"/>
      <w:r w:rsidR="002C3CAC">
        <w:rPr>
          <w:rFonts w:ascii="Book Antiqua" w:hAnsi="Book Antiqua" w:hint="eastAsia"/>
          <w:b/>
          <w:sz w:val="24"/>
          <w:szCs w:val="24"/>
        </w:rPr>
        <w:t xml:space="preserve"> </w:t>
      </w:r>
      <w:proofErr w:type="spellStart"/>
      <w:r w:rsidRPr="001A578B">
        <w:rPr>
          <w:rFonts w:ascii="Book Antiqua" w:hAnsi="Book Antiqua"/>
          <w:b/>
          <w:sz w:val="24"/>
          <w:szCs w:val="24"/>
        </w:rPr>
        <w:t>Valsalan</w:t>
      </w:r>
      <w:proofErr w:type="spellEnd"/>
      <w:r w:rsidRPr="001A578B">
        <w:rPr>
          <w:rFonts w:ascii="Book Antiqua" w:hAnsi="Book Antiqua"/>
          <w:b/>
          <w:sz w:val="24"/>
          <w:szCs w:val="24"/>
        </w:rPr>
        <w:t xml:space="preserve">, </w:t>
      </w:r>
      <w:proofErr w:type="spellStart"/>
      <w:r w:rsidRPr="001A578B">
        <w:rPr>
          <w:rFonts w:ascii="Book Antiqua" w:hAnsi="Book Antiqua"/>
          <w:b/>
          <w:sz w:val="24"/>
          <w:szCs w:val="24"/>
        </w:rPr>
        <w:t>Balaji</w:t>
      </w:r>
      <w:proofErr w:type="spellEnd"/>
      <w:r w:rsidR="002C3CAC">
        <w:rPr>
          <w:rFonts w:ascii="Book Antiqua" w:hAnsi="Book Antiqua" w:hint="eastAsia"/>
          <w:b/>
          <w:sz w:val="24"/>
          <w:szCs w:val="24"/>
        </w:rPr>
        <w:t xml:space="preserve"> </w:t>
      </w:r>
      <w:proofErr w:type="spellStart"/>
      <w:r w:rsidRPr="001A578B">
        <w:rPr>
          <w:rFonts w:ascii="Book Antiqua" w:hAnsi="Book Antiqua"/>
          <w:b/>
          <w:sz w:val="24"/>
          <w:szCs w:val="24"/>
        </w:rPr>
        <w:t>Zacharia</w:t>
      </w:r>
      <w:proofErr w:type="spellEnd"/>
      <w:r w:rsidRPr="001A578B">
        <w:rPr>
          <w:rFonts w:ascii="Book Antiqua" w:hAnsi="Book Antiqua"/>
          <w:b/>
          <w:sz w:val="24"/>
          <w:szCs w:val="24"/>
        </w:rPr>
        <w:t>,</w:t>
      </w:r>
      <w:r w:rsidR="002C3CAC">
        <w:rPr>
          <w:rFonts w:ascii="Book Antiqua" w:hAnsi="Book Antiqua" w:hint="eastAsia"/>
          <w:b/>
          <w:sz w:val="24"/>
          <w:szCs w:val="24"/>
        </w:rPr>
        <w:t xml:space="preserve"> </w:t>
      </w:r>
      <w:r w:rsidR="00DD46A7" w:rsidRPr="001A578B">
        <w:rPr>
          <w:rFonts w:ascii="Book Antiqua" w:hAnsi="Book Antiqua"/>
          <w:sz w:val="24"/>
          <w:szCs w:val="24"/>
        </w:rPr>
        <w:t>Dep</w:t>
      </w:r>
      <w:r w:rsidRPr="001A578B">
        <w:rPr>
          <w:rFonts w:ascii="Book Antiqua" w:hAnsi="Book Antiqua"/>
          <w:sz w:val="24"/>
          <w:szCs w:val="24"/>
        </w:rPr>
        <w:t xml:space="preserve">artment of </w:t>
      </w:r>
      <w:proofErr w:type="spellStart"/>
      <w:r w:rsidRPr="001A578B">
        <w:rPr>
          <w:rFonts w:ascii="Book Antiqua" w:hAnsi="Book Antiqua"/>
          <w:sz w:val="24"/>
          <w:szCs w:val="24"/>
        </w:rPr>
        <w:t>Orthopaedics</w:t>
      </w:r>
      <w:proofErr w:type="spellEnd"/>
      <w:r w:rsidR="00DD46A7" w:rsidRPr="001A578B">
        <w:rPr>
          <w:rFonts w:ascii="Book Antiqua" w:hAnsi="Book Antiqua"/>
          <w:sz w:val="24"/>
          <w:szCs w:val="24"/>
        </w:rPr>
        <w:t>, Go</w:t>
      </w:r>
      <w:r w:rsidR="00590358" w:rsidRPr="001A578B">
        <w:rPr>
          <w:rFonts w:ascii="Book Antiqua" w:hAnsi="Book Antiqua"/>
          <w:sz w:val="24"/>
          <w:szCs w:val="24"/>
        </w:rPr>
        <w:t>vt. Medical College, Kerala</w:t>
      </w:r>
      <w:r w:rsidR="00196B7A" w:rsidRPr="001A578B">
        <w:rPr>
          <w:rFonts w:ascii="Book Antiqua" w:hAnsi="Book Antiqua"/>
          <w:sz w:val="24"/>
          <w:szCs w:val="24"/>
        </w:rPr>
        <w:t xml:space="preserve"> 673017</w:t>
      </w:r>
      <w:r w:rsidR="00590358" w:rsidRPr="001A578B">
        <w:rPr>
          <w:rFonts w:ascii="Book Antiqua" w:hAnsi="Book Antiqua"/>
          <w:sz w:val="24"/>
          <w:szCs w:val="24"/>
        </w:rPr>
        <w:t>,</w:t>
      </w:r>
      <w:r w:rsidR="002C3CAC">
        <w:rPr>
          <w:rFonts w:ascii="Book Antiqua" w:hAnsi="Book Antiqua" w:hint="eastAsia"/>
          <w:sz w:val="24"/>
          <w:szCs w:val="24"/>
        </w:rPr>
        <w:t xml:space="preserve"> </w:t>
      </w:r>
      <w:r w:rsidRPr="001A578B">
        <w:rPr>
          <w:rFonts w:ascii="Book Antiqua" w:hAnsi="Book Antiqua"/>
          <w:sz w:val="24"/>
          <w:szCs w:val="24"/>
        </w:rPr>
        <w:t>India</w:t>
      </w:r>
    </w:p>
    <w:p w:rsidR="00DD46A7" w:rsidRPr="00681C24" w:rsidRDefault="00DD46A7" w:rsidP="00A35507">
      <w:pPr>
        <w:spacing w:line="360" w:lineRule="auto"/>
        <w:rPr>
          <w:rFonts w:ascii="Book Antiqua" w:hAnsi="Book Antiqua"/>
          <w:b/>
          <w:sz w:val="24"/>
          <w:szCs w:val="24"/>
        </w:rPr>
      </w:pPr>
    </w:p>
    <w:p w:rsidR="00671F12" w:rsidRPr="001A578B" w:rsidRDefault="00671F12" w:rsidP="00681C24">
      <w:pPr>
        <w:spacing w:line="360" w:lineRule="auto"/>
        <w:rPr>
          <w:rFonts w:ascii="Book Antiqua" w:hAnsi="Book Antiqua"/>
          <w:sz w:val="24"/>
          <w:szCs w:val="24"/>
        </w:rPr>
      </w:pPr>
      <w:r w:rsidRPr="001A578B">
        <w:rPr>
          <w:rFonts w:ascii="Book Antiqua" w:hAnsi="Book Antiqua"/>
          <w:b/>
          <w:sz w:val="24"/>
          <w:szCs w:val="24"/>
        </w:rPr>
        <w:t>Author contributions:</w:t>
      </w:r>
      <w:r w:rsidR="002C3CAC">
        <w:rPr>
          <w:rFonts w:ascii="Book Antiqua" w:hAnsi="Book Antiqua" w:hint="eastAsia"/>
          <w:b/>
          <w:sz w:val="24"/>
          <w:szCs w:val="24"/>
        </w:rPr>
        <w:t xml:space="preserve"> </w:t>
      </w:r>
      <w:proofErr w:type="spellStart"/>
      <w:r w:rsidR="00196B7A" w:rsidRPr="001A578B">
        <w:rPr>
          <w:rFonts w:ascii="Book Antiqua" w:hAnsi="Book Antiqua"/>
          <w:sz w:val="24"/>
          <w:szCs w:val="24"/>
        </w:rPr>
        <w:t>Zacharia</w:t>
      </w:r>
      <w:proofErr w:type="spellEnd"/>
      <w:r w:rsidR="002C3CAC">
        <w:rPr>
          <w:rFonts w:ascii="Book Antiqua" w:hAnsi="Book Antiqua" w:hint="eastAsia"/>
          <w:sz w:val="24"/>
          <w:szCs w:val="24"/>
        </w:rPr>
        <w:t xml:space="preserve"> </w:t>
      </w:r>
      <w:r w:rsidR="00681C24">
        <w:rPr>
          <w:rFonts w:ascii="Book Antiqua" w:hAnsi="Book Antiqua" w:hint="eastAsia"/>
          <w:sz w:val="24"/>
          <w:szCs w:val="24"/>
        </w:rPr>
        <w:t xml:space="preserve">B </w:t>
      </w:r>
      <w:r w:rsidR="00196B7A" w:rsidRPr="001A578B">
        <w:rPr>
          <w:rFonts w:ascii="Book Antiqua" w:hAnsi="Book Antiqua"/>
          <w:sz w:val="24"/>
          <w:szCs w:val="24"/>
        </w:rPr>
        <w:t xml:space="preserve">and </w:t>
      </w:r>
      <w:proofErr w:type="spellStart"/>
      <w:r w:rsidR="00196B7A" w:rsidRPr="001A578B">
        <w:rPr>
          <w:rFonts w:ascii="Book Antiqua" w:hAnsi="Book Antiqua"/>
          <w:sz w:val="24"/>
          <w:szCs w:val="24"/>
        </w:rPr>
        <w:t>Valsalan</w:t>
      </w:r>
      <w:proofErr w:type="spellEnd"/>
      <w:r w:rsidR="002C3CAC">
        <w:rPr>
          <w:rFonts w:ascii="Book Antiqua" w:hAnsi="Book Antiqua" w:hint="eastAsia"/>
          <w:sz w:val="24"/>
          <w:szCs w:val="24"/>
        </w:rPr>
        <w:t xml:space="preserve"> </w:t>
      </w:r>
      <w:r w:rsidR="00681C24">
        <w:rPr>
          <w:rFonts w:ascii="Book Antiqua" w:hAnsi="Book Antiqua" w:hint="eastAsia"/>
          <w:sz w:val="24"/>
          <w:szCs w:val="24"/>
        </w:rPr>
        <w:t xml:space="preserve">RM </w:t>
      </w:r>
      <w:r w:rsidR="00196B7A" w:rsidRPr="001A578B">
        <w:rPr>
          <w:rFonts w:ascii="Book Antiqua" w:hAnsi="Book Antiqua"/>
          <w:sz w:val="24"/>
          <w:szCs w:val="24"/>
        </w:rPr>
        <w:t>designed the report</w:t>
      </w:r>
      <w:r w:rsidR="00681C24">
        <w:rPr>
          <w:rFonts w:ascii="Book Antiqua" w:hAnsi="Book Antiqua" w:hint="eastAsia"/>
          <w:sz w:val="24"/>
          <w:szCs w:val="24"/>
        </w:rPr>
        <w:t xml:space="preserve">; </w:t>
      </w:r>
      <w:proofErr w:type="spellStart"/>
      <w:r w:rsidR="00681C24">
        <w:rPr>
          <w:rFonts w:ascii="Book Antiqua" w:hAnsi="Book Antiqua"/>
          <w:sz w:val="24"/>
          <w:szCs w:val="24"/>
        </w:rPr>
        <w:t>Zacharia</w:t>
      </w:r>
      <w:proofErr w:type="spellEnd"/>
      <w:r w:rsidR="00681C24">
        <w:rPr>
          <w:rFonts w:ascii="Book Antiqua" w:hAnsi="Book Antiqua" w:hint="eastAsia"/>
          <w:sz w:val="24"/>
          <w:szCs w:val="24"/>
        </w:rPr>
        <w:t xml:space="preserve"> B </w:t>
      </w:r>
      <w:r w:rsidR="00196B7A" w:rsidRPr="001A578B">
        <w:rPr>
          <w:rFonts w:ascii="Book Antiqua" w:hAnsi="Book Antiqua"/>
          <w:sz w:val="24"/>
          <w:szCs w:val="24"/>
        </w:rPr>
        <w:t>collected clinical data and imaging</w:t>
      </w:r>
      <w:r w:rsidR="00681C24">
        <w:rPr>
          <w:rFonts w:ascii="Book Antiqua" w:hAnsi="Book Antiqua" w:hint="eastAsia"/>
          <w:sz w:val="24"/>
          <w:szCs w:val="24"/>
        </w:rPr>
        <w:t>;</w:t>
      </w:r>
      <w:r w:rsidR="002C3CAC">
        <w:rPr>
          <w:rFonts w:ascii="Book Antiqua" w:hAnsi="Book Antiqua" w:hint="eastAsia"/>
          <w:sz w:val="24"/>
          <w:szCs w:val="24"/>
        </w:rPr>
        <w:t xml:space="preserve"> </w:t>
      </w:r>
      <w:r w:rsidR="00681C24" w:rsidRPr="001A578B">
        <w:rPr>
          <w:rFonts w:ascii="Book Antiqua" w:hAnsi="Book Antiqua"/>
          <w:sz w:val="24"/>
          <w:szCs w:val="24"/>
        </w:rPr>
        <w:t>b</w:t>
      </w:r>
      <w:r w:rsidR="00681C24">
        <w:rPr>
          <w:rFonts w:ascii="Book Antiqua" w:hAnsi="Book Antiqua"/>
          <w:sz w:val="24"/>
          <w:szCs w:val="24"/>
        </w:rPr>
        <w:t>oth autho</w:t>
      </w:r>
      <w:r w:rsidR="004F0A08" w:rsidRPr="001A578B">
        <w:rPr>
          <w:rFonts w:ascii="Book Antiqua" w:hAnsi="Book Antiqua"/>
          <w:sz w:val="24"/>
          <w:szCs w:val="24"/>
        </w:rPr>
        <w:t xml:space="preserve">rs </w:t>
      </w:r>
      <w:proofErr w:type="spellStart"/>
      <w:r w:rsidR="004F0A08" w:rsidRPr="001A578B">
        <w:rPr>
          <w:rFonts w:ascii="Book Antiqua" w:hAnsi="Book Antiqua"/>
          <w:sz w:val="24"/>
          <w:szCs w:val="24"/>
        </w:rPr>
        <w:t>analysed</w:t>
      </w:r>
      <w:proofErr w:type="spellEnd"/>
      <w:r w:rsidR="004F0A08" w:rsidRPr="001A578B">
        <w:rPr>
          <w:rFonts w:ascii="Book Antiqua" w:hAnsi="Book Antiqua"/>
          <w:sz w:val="24"/>
          <w:szCs w:val="24"/>
        </w:rPr>
        <w:t xml:space="preserve"> the data and wrote the paper.</w:t>
      </w:r>
    </w:p>
    <w:p w:rsidR="00671F12" w:rsidRPr="002C3CAC" w:rsidRDefault="00671F12" w:rsidP="00A35507">
      <w:pPr>
        <w:spacing w:line="360" w:lineRule="auto"/>
        <w:rPr>
          <w:rFonts w:ascii="Book Antiqua" w:hAnsi="Book Antiqua"/>
          <w:sz w:val="24"/>
          <w:szCs w:val="24"/>
        </w:rPr>
      </w:pPr>
    </w:p>
    <w:p w:rsidR="00671F12" w:rsidRPr="001A578B" w:rsidRDefault="00A35507" w:rsidP="00A35507">
      <w:pPr>
        <w:autoSpaceDE w:val="0"/>
        <w:autoSpaceDN w:val="0"/>
        <w:adjustRightInd w:val="0"/>
        <w:spacing w:line="360" w:lineRule="auto"/>
        <w:rPr>
          <w:rFonts w:ascii="Book Antiqua" w:hAnsi="Book Antiqua"/>
          <w:b/>
          <w:sz w:val="24"/>
          <w:szCs w:val="24"/>
        </w:rPr>
      </w:pPr>
      <w:r w:rsidRPr="001A578B">
        <w:rPr>
          <w:rFonts w:ascii="Book Antiqua" w:eastAsia="Times New Roman" w:hAnsi="Book Antiqua"/>
          <w:b/>
          <w:bCs/>
          <w:iCs/>
          <w:sz w:val="24"/>
          <w:szCs w:val="24"/>
        </w:rPr>
        <w:t>Institutional review board statement:</w:t>
      </w:r>
      <w:r w:rsidR="002C3CAC">
        <w:rPr>
          <w:rFonts w:ascii="Book Antiqua" w:eastAsiaTheme="minorEastAsia" w:hAnsi="Book Antiqua" w:hint="eastAsia"/>
          <w:b/>
          <w:bCs/>
          <w:iCs/>
          <w:sz w:val="24"/>
          <w:szCs w:val="24"/>
        </w:rPr>
        <w:t xml:space="preserve"> </w:t>
      </w:r>
      <w:r w:rsidR="001C2DA5" w:rsidRPr="001A578B">
        <w:rPr>
          <w:rFonts w:ascii="Book Antiqua" w:hAnsi="Book Antiqua" w:cs="TimesNewRomanPS-BoldItalicMT"/>
          <w:bCs/>
          <w:iCs/>
          <w:kern w:val="0"/>
          <w:sz w:val="24"/>
          <w:szCs w:val="24"/>
        </w:rPr>
        <w:t xml:space="preserve">The study was reviewed and approved by Govt. Medical College, </w:t>
      </w:r>
      <w:proofErr w:type="spellStart"/>
      <w:r w:rsidR="001C2DA5" w:rsidRPr="001A578B">
        <w:rPr>
          <w:rFonts w:ascii="Book Antiqua" w:hAnsi="Book Antiqua" w:cs="TimesNewRomanPS-BoldItalicMT"/>
          <w:bCs/>
          <w:iCs/>
          <w:kern w:val="0"/>
          <w:sz w:val="24"/>
          <w:szCs w:val="24"/>
        </w:rPr>
        <w:t>Kozhikkode</w:t>
      </w:r>
      <w:proofErr w:type="spellEnd"/>
      <w:r w:rsidR="001C2DA5" w:rsidRPr="001A578B">
        <w:rPr>
          <w:rFonts w:ascii="Book Antiqua" w:hAnsi="Book Antiqua" w:cs="TimesNewRomanPS-BoldItalicMT"/>
          <w:bCs/>
          <w:iCs/>
          <w:kern w:val="0"/>
          <w:sz w:val="24"/>
          <w:szCs w:val="24"/>
        </w:rPr>
        <w:t>.</w:t>
      </w:r>
    </w:p>
    <w:p w:rsidR="00A35507" w:rsidRPr="001A578B" w:rsidRDefault="00A35507" w:rsidP="00A35507">
      <w:pPr>
        <w:spacing w:line="360" w:lineRule="auto"/>
        <w:rPr>
          <w:rFonts w:ascii="Book Antiqua" w:hAnsi="Book Antiqua"/>
          <w:sz w:val="24"/>
          <w:szCs w:val="24"/>
        </w:rPr>
      </w:pPr>
    </w:p>
    <w:p w:rsidR="00671F12" w:rsidRPr="001A578B" w:rsidRDefault="00671F12" w:rsidP="00A35507">
      <w:pPr>
        <w:autoSpaceDE w:val="0"/>
        <w:autoSpaceDN w:val="0"/>
        <w:adjustRightInd w:val="0"/>
        <w:spacing w:line="360" w:lineRule="auto"/>
        <w:rPr>
          <w:rFonts w:ascii="Book Antiqua" w:hAnsi="Book Antiqua" w:cs="Garamond"/>
          <w:kern w:val="0"/>
          <w:sz w:val="24"/>
          <w:szCs w:val="24"/>
        </w:rPr>
      </w:pPr>
      <w:r w:rsidRPr="001A578B">
        <w:rPr>
          <w:rFonts w:ascii="Book Antiqua" w:hAnsi="Book Antiqua"/>
          <w:b/>
          <w:sz w:val="24"/>
          <w:szCs w:val="24"/>
        </w:rPr>
        <w:t>Informed consent</w:t>
      </w:r>
      <w:r w:rsidR="002C3CAC">
        <w:rPr>
          <w:rFonts w:ascii="Book Antiqua" w:hAnsi="Book Antiqua" w:hint="eastAsia"/>
          <w:b/>
          <w:sz w:val="24"/>
          <w:szCs w:val="24"/>
        </w:rPr>
        <w:t xml:space="preserve"> </w:t>
      </w:r>
      <w:r w:rsidR="00A35507" w:rsidRPr="001A578B">
        <w:rPr>
          <w:rFonts w:ascii="Book Antiqua" w:eastAsia="Times New Roman" w:hAnsi="Book Antiqua"/>
          <w:b/>
          <w:bCs/>
          <w:iCs/>
          <w:sz w:val="24"/>
          <w:szCs w:val="24"/>
        </w:rPr>
        <w:t>statement</w:t>
      </w:r>
      <w:r w:rsidRPr="001A578B">
        <w:rPr>
          <w:rFonts w:ascii="Book Antiqua" w:hAnsi="Book Antiqua"/>
          <w:b/>
          <w:sz w:val="24"/>
          <w:szCs w:val="24"/>
        </w:rPr>
        <w:t>:</w:t>
      </w:r>
      <w:r w:rsidR="002C3CAC">
        <w:rPr>
          <w:rFonts w:ascii="Book Antiqua" w:hAnsi="Book Antiqua" w:hint="eastAsia"/>
          <w:b/>
          <w:sz w:val="24"/>
          <w:szCs w:val="24"/>
        </w:rPr>
        <w:t xml:space="preserve"> </w:t>
      </w:r>
      <w:r w:rsidR="001C2DA5" w:rsidRPr="001A578B">
        <w:rPr>
          <w:rFonts w:ascii="Book Antiqua" w:hAnsi="Book Antiqua" w:cs="Garamond"/>
          <w:kern w:val="0"/>
          <w:sz w:val="24"/>
          <w:szCs w:val="24"/>
        </w:rPr>
        <w:t>All study participants, or their legal guardian, provided informed written co</w:t>
      </w:r>
      <w:r w:rsidR="00115EF8" w:rsidRPr="001A578B">
        <w:rPr>
          <w:rFonts w:ascii="Book Antiqua" w:hAnsi="Book Antiqua" w:cs="Garamond"/>
          <w:kern w:val="0"/>
          <w:sz w:val="24"/>
          <w:szCs w:val="24"/>
        </w:rPr>
        <w:t>nsent prior to study enrollment</w:t>
      </w:r>
      <w:r w:rsidR="001C2DA5" w:rsidRPr="001A578B">
        <w:rPr>
          <w:rFonts w:ascii="Book Antiqua" w:hAnsi="Book Antiqua" w:cs="Garamond"/>
          <w:kern w:val="0"/>
          <w:sz w:val="24"/>
          <w:szCs w:val="24"/>
        </w:rPr>
        <w:t>.</w:t>
      </w:r>
    </w:p>
    <w:p w:rsidR="00A35507" w:rsidRPr="001A578B" w:rsidRDefault="00A35507" w:rsidP="00A35507">
      <w:pPr>
        <w:autoSpaceDE w:val="0"/>
        <w:autoSpaceDN w:val="0"/>
        <w:adjustRightInd w:val="0"/>
        <w:spacing w:line="360" w:lineRule="auto"/>
        <w:rPr>
          <w:rFonts w:ascii="Book Antiqua" w:hAnsi="Book Antiqua" w:cs="Garamond"/>
          <w:kern w:val="0"/>
          <w:sz w:val="24"/>
          <w:szCs w:val="24"/>
        </w:rPr>
      </w:pPr>
    </w:p>
    <w:p w:rsidR="00671F12" w:rsidRPr="001A578B" w:rsidRDefault="00671F12" w:rsidP="00A35507">
      <w:pPr>
        <w:spacing w:line="360" w:lineRule="auto"/>
        <w:rPr>
          <w:rFonts w:ascii="Book Antiqua" w:hAnsi="Book Antiqua"/>
          <w:b/>
          <w:sz w:val="24"/>
          <w:szCs w:val="24"/>
        </w:rPr>
      </w:pPr>
      <w:r w:rsidRPr="001A578B">
        <w:rPr>
          <w:rFonts w:ascii="Book Antiqua" w:hAnsi="Book Antiqua"/>
          <w:b/>
          <w:sz w:val="24"/>
          <w:szCs w:val="24"/>
        </w:rPr>
        <w:t>Conflict-of-interest</w:t>
      </w:r>
      <w:r w:rsidR="002C3CAC">
        <w:rPr>
          <w:rFonts w:ascii="Book Antiqua" w:hAnsi="Book Antiqua" w:hint="eastAsia"/>
          <w:b/>
          <w:sz w:val="24"/>
          <w:szCs w:val="24"/>
        </w:rPr>
        <w:t xml:space="preserve"> </w:t>
      </w:r>
      <w:r w:rsidR="00A35507" w:rsidRPr="001A578B">
        <w:rPr>
          <w:rFonts w:ascii="Book Antiqua" w:eastAsia="Times New Roman" w:hAnsi="Book Antiqua"/>
          <w:b/>
          <w:bCs/>
          <w:iCs/>
          <w:sz w:val="24"/>
          <w:szCs w:val="24"/>
        </w:rPr>
        <w:t>statement</w:t>
      </w:r>
      <w:r w:rsidRPr="001A578B">
        <w:rPr>
          <w:rFonts w:ascii="Book Antiqua" w:hAnsi="Book Antiqua"/>
          <w:b/>
          <w:sz w:val="24"/>
          <w:szCs w:val="24"/>
        </w:rPr>
        <w:t>:</w:t>
      </w:r>
      <w:r w:rsidR="002C3CAC">
        <w:rPr>
          <w:rFonts w:ascii="Book Antiqua" w:hAnsi="Book Antiqua" w:hint="eastAsia"/>
          <w:b/>
          <w:sz w:val="24"/>
          <w:szCs w:val="24"/>
        </w:rPr>
        <w:t xml:space="preserve"> </w:t>
      </w:r>
      <w:r w:rsidR="008C007B" w:rsidRPr="001A578B">
        <w:rPr>
          <w:rFonts w:ascii="Book Antiqua" w:hAnsi="Book Antiqua"/>
          <w:sz w:val="24"/>
          <w:szCs w:val="24"/>
        </w:rPr>
        <w:t>Nil</w:t>
      </w:r>
      <w:r w:rsidR="001C2DA5" w:rsidRPr="001A578B">
        <w:rPr>
          <w:rFonts w:ascii="Book Antiqua" w:hAnsi="Book Antiqua"/>
          <w:sz w:val="24"/>
          <w:szCs w:val="24"/>
        </w:rPr>
        <w:t>.</w:t>
      </w:r>
    </w:p>
    <w:p w:rsidR="00671F12" w:rsidRPr="002C3CAC" w:rsidRDefault="00671F12" w:rsidP="00A35507">
      <w:pPr>
        <w:autoSpaceDE w:val="0"/>
        <w:autoSpaceDN w:val="0"/>
        <w:adjustRightInd w:val="0"/>
        <w:spacing w:line="360" w:lineRule="auto"/>
        <w:rPr>
          <w:rFonts w:ascii="Book Antiqua" w:hAnsi="Book Antiqua" w:cs="TimesNewRomanPS-BoldItalicMT"/>
          <w:b/>
          <w:bCs/>
          <w:i/>
          <w:iCs/>
          <w:kern w:val="0"/>
          <w:sz w:val="24"/>
          <w:szCs w:val="24"/>
        </w:rPr>
      </w:pPr>
    </w:p>
    <w:p w:rsidR="00671F12" w:rsidRPr="001A578B" w:rsidRDefault="00671F12" w:rsidP="00A35507">
      <w:pPr>
        <w:widowControl/>
        <w:spacing w:line="360" w:lineRule="auto"/>
        <w:rPr>
          <w:rFonts w:ascii="Book Antiqua" w:hAnsi="Book Antiqua" w:cs="宋体"/>
          <w:kern w:val="0"/>
          <w:sz w:val="24"/>
          <w:szCs w:val="24"/>
        </w:rPr>
      </w:pPr>
      <w:r w:rsidRPr="001A578B">
        <w:rPr>
          <w:rFonts w:ascii="Book Antiqua" w:hAnsi="Book Antiqua"/>
          <w:b/>
          <w:kern w:val="0"/>
          <w:sz w:val="24"/>
          <w:szCs w:val="24"/>
        </w:rPr>
        <w:t xml:space="preserve">Open-Access: </w:t>
      </w:r>
      <w:bookmarkStart w:id="0" w:name="OLE_LINK479"/>
      <w:bookmarkStart w:id="1" w:name="OLE_LINK496"/>
      <w:bookmarkStart w:id="2" w:name="OLE_LINK506"/>
      <w:bookmarkStart w:id="3" w:name="OLE_LINK507"/>
      <w:r w:rsidRPr="001A578B">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w:t>
      </w:r>
      <w:r w:rsidRPr="001A578B">
        <w:rPr>
          <w:rFonts w:ascii="Book Antiqua" w:hAnsi="Book Antiqua"/>
          <w:sz w:val="24"/>
          <w:szCs w:val="24"/>
        </w:rPr>
        <w:lastRenderedPageBreak/>
        <w:t xml:space="preserve">provided the original work is properly cited and the use is non-commercial. See: </w:t>
      </w:r>
      <w:hyperlink r:id="rId9" w:history="1">
        <w:r w:rsidRPr="001A578B">
          <w:rPr>
            <w:rStyle w:val="Hyperlink"/>
            <w:rFonts w:ascii="Book Antiqua" w:hAnsi="Book Antiqua"/>
            <w:color w:val="auto"/>
            <w:sz w:val="24"/>
            <w:szCs w:val="24"/>
          </w:rPr>
          <w:t>http://creativecommons.org/licenses/by-nc/4.0/</w:t>
        </w:r>
      </w:hyperlink>
      <w:bookmarkEnd w:id="0"/>
      <w:bookmarkEnd w:id="1"/>
      <w:bookmarkEnd w:id="2"/>
      <w:bookmarkEnd w:id="3"/>
    </w:p>
    <w:p w:rsidR="00671F12" w:rsidRPr="001A578B" w:rsidRDefault="00671F12" w:rsidP="00A35507">
      <w:pPr>
        <w:spacing w:line="360" w:lineRule="auto"/>
        <w:rPr>
          <w:rFonts w:ascii="Book Antiqua" w:hAnsi="Book Antiqua"/>
          <w:sz w:val="24"/>
          <w:szCs w:val="24"/>
        </w:rPr>
      </w:pPr>
    </w:p>
    <w:p w:rsidR="00671F12" w:rsidRPr="001A578B" w:rsidRDefault="00B86A21" w:rsidP="00A35507">
      <w:pPr>
        <w:spacing w:line="360" w:lineRule="auto"/>
        <w:rPr>
          <w:rFonts w:ascii="Book Antiqua" w:hAnsi="Book Antiqua"/>
          <w:sz w:val="24"/>
          <w:szCs w:val="24"/>
        </w:rPr>
      </w:pPr>
      <w:r w:rsidRPr="001A578B">
        <w:rPr>
          <w:rFonts w:ascii="Book Antiqua" w:hAnsi="Book Antiqua"/>
          <w:b/>
          <w:sz w:val="24"/>
          <w:szCs w:val="24"/>
        </w:rPr>
        <w:t xml:space="preserve">Correspondence </w:t>
      </w:r>
      <w:r w:rsidR="002C3CAC" w:rsidRPr="001A578B">
        <w:rPr>
          <w:rFonts w:ascii="Book Antiqua" w:hAnsi="Book Antiqua"/>
          <w:b/>
          <w:sz w:val="24"/>
          <w:szCs w:val="24"/>
        </w:rPr>
        <w:t>t</w:t>
      </w:r>
      <w:r w:rsidRPr="001A578B">
        <w:rPr>
          <w:rFonts w:ascii="Book Antiqua" w:hAnsi="Book Antiqua"/>
          <w:b/>
          <w:sz w:val="24"/>
          <w:szCs w:val="24"/>
        </w:rPr>
        <w:t>o: Dr.</w:t>
      </w:r>
      <w:r w:rsidR="002C3CAC">
        <w:rPr>
          <w:rFonts w:ascii="Book Antiqua" w:hAnsi="Book Antiqua" w:hint="eastAsia"/>
          <w:b/>
          <w:sz w:val="24"/>
          <w:szCs w:val="24"/>
        </w:rPr>
        <w:t xml:space="preserve"> </w:t>
      </w:r>
      <w:proofErr w:type="spellStart"/>
      <w:r w:rsidRPr="001A578B">
        <w:rPr>
          <w:rFonts w:ascii="Book Antiqua" w:hAnsi="Book Antiqua"/>
          <w:b/>
          <w:sz w:val="24"/>
          <w:szCs w:val="24"/>
        </w:rPr>
        <w:t>Balaji</w:t>
      </w:r>
      <w:proofErr w:type="spellEnd"/>
      <w:r w:rsidR="002C3CAC">
        <w:rPr>
          <w:rFonts w:ascii="Book Antiqua" w:hAnsi="Book Antiqua" w:hint="eastAsia"/>
          <w:b/>
          <w:sz w:val="24"/>
          <w:szCs w:val="24"/>
        </w:rPr>
        <w:t xml:space="preserve"> </w:t>
      </w:r>
      <w:proofErr w:type="spellStart"/>
      <w:r w:rsidRPr="001A578B">
        <w:rPr>
          <w:rFonts w:ascii="Book Antiqua" w:hAnsi="Book Antiqua"/>
          <w:b/>
          <w:sz w:val="24"/>
          <w:szCs w:val="24"/>
        </w:rPr>
        <w:t>Zacharia</w:t>
      </w:r>
      <w:proofErr w:type="spellEnd"/>
      <w:r w:rsidR="00986300" w:rsidRPr="001A578B">
        <w:rPr>
          <w:rFonts w:ascii="Book Antiqua" w:hAnsi="Book Antiqua"/>
          <w:b/>
          <w:sz w:val="24"/>
          <w:szCs w:val="24"/>
        </w:rPr>
        <w:t xml:space="preserve">, </w:t>
      </w:r>
      <w:proofErr w:type="spellStart"/>
      <w:r w:rsidRPr="001A578B">
        <w:rPr>
          <w:rFonts w:ascii="Book Antiqua" w:hAnsi="Book Antiqua"/>
          <w:b/>
          <w:sz w:val="24"/>
          <w:szCs w:val="24"/>
        </w:rPr>
        <w:t>MSortho</w:t>
      </w:r>
      <w:proofErr w:type="spellEnd"/>
      <w:r w:rsidRPr="001A578B">
        <w:rPr>
          <w:rFonts w:ascii="Book Antiqua" w:hAnsi="Book Antiqua"/>
          <w:b/>
          <w:sz w:val="24"/>
          <w:szCs w:val="24"/>
        </w:rPr>
        <w:t>,</w:t>
      </w:r>
      <w:r w:rsidR="002C3CAC">
        <w:rPr>
          <w:rFonts w:ascii="Book Antiqua" w:hAnsi="Book Antiqua" w:hint="eastAsia"/>
          <w:b/>
          <w:sz w:val="24"/>
          <w:szCs w:val="24"/>
        </w:rPr>
        <w:t xml:space="preserve"> </w:t>
      </w:r>
      <w:proofErr w:type="spellStart"/>
      <w:r w:rsidR="00115EF8" w:rsidRPr="001A578B">
        <w:rPr>
          <w:rFonts w:ascii="Book Antiqua" w:hAnsi="Book Antiqua"/>
          <w:b/>
          <w:sz w:val="24"/>
          <w:szCs w:val="24"/>
        </w:rPr>
        <w:t>Dortho</w:t>
      </w:r>
      <w:proofErr w:type="spellEnd"/>
      <w:r w:rsidR="001C2DA5" w:rsidRPr="001A578B">
        <w:rPr>
          <w:rFonts w:ascii="Book Antiqua" w:hAnsi="Book Antiqua"/>
          <w:b/>
          <w:sz w:val="24"/>
          <w:szCs w:val="24"/>
        </w:rPr>
        <w:t xml:space="preserve">, </w:t>
      </w:r>
      <w:r w:rsidRPr="001A578B">
        <w:rPr>
          <w:rFonts w:ascii="Book Antiqua" w:hAnsi="Book Antiqua"/>
          <w:b/>
          <w:sz w:val="24"/>
          <w:szCs w:val="24"/>
        </w:rPr>
        <w:t>Associate Professor</w:t>
      </w:r>
      <w:r w:rsidR="00986300" w:rsidRPr="001A578B">
        <w:rPr>
          <w:rFonts w:ascii="Book Antiqua" w:hAnsi="Book Antiqua"/>
          <w:b/>
          <w:sz w:val="24"/>
          <w:szCs w:val="24"/>
        </w:rPr>
        <w:t>,</w:t>
      </w:r>
      <w:r w:rsidR="002C3CAC">
        <w:rPr>
          <w:rFonts w:ascii="Book Antiqua" w:hAnsi="Book Antiqua" w:hint="eastAsia"/>
          <w:b/>
          <w:sz w:val="24"/>
          <w:szCs w:val="24"/>
        </w:rPr>
        <w:t xml:space="preserve"> </w:t>
      </w:r>
      <w:r w:rsidR="001C2DA5" w:rsidRPr="001A578B">
        <w:rPr>
          <w:rFonts w:ascii="Book Antiqua" w:hAnsi="Book Antiqua"/>
          <w:sz w:val="24"/>
          <w:szCs w:val="24"/>
        </w:rPr>
        <w:t xml:space="preserve">Department of </w:t>
      </w:r>
      <w:proofErr w:type="spellStart"/>
      <w:r w:rsidR="001C2DA5" w:rsidRPr="001A578B">
        <w:rPr>
          <w:rFonts w:ascii="Book Antiqua" w:hAnsi="Book Antiqua"/>
          <w:sz w:val="24"/>
          <w:szCs w:val="24"/>
        </w:rPr>
        <w:t>Orthopaedics</w:t>
      </w:r>
      <w:proofErr w:type="spellEnd"/>
      <w:r w:rsidR="001C2DA5" w:rsidRPr="001A578B">
        <w:rPr>
          <w:rFonts w:ascii="Book Antiqua" w:hAnsi="Book Antiqua"/>
          <w:sz w:val="24"/>
          <w:szCs w:val="24"/>
        </w:rPr>
        <w:t>, Govt. Medical College,</w:t>
      </w:r>
      <w:r w:rsidR="002C3CAC">
        <w:rPr>
          <w:rFonts w:ascii="Book Antiqua" w:hAnsi="Book Antiqua" w:hint="eastAsia"/>
          <w:sz w:val="24"/>
          <w:szCs w:val="24"/>
        </w:rPr>
        <w:t xml:space="preserve"> </w:t>
      </w:r>
      <w:proofErr w:type="spellStart"/>
      <w:r w:rsidRPr="001A578B">
        <w:rPr>
          <w:rFonts w:ascii="Book Antiqua" w:hAnsi="Book Antiqua"/>
          <w:sz w:val="24"/>
          <w:szCs w:val="24"/>
        </w:rPr>
        <w:t>Kozhikkode</w:t>
      </w:r>
      <w:proofErr w:type="spellEnd"/>
      <w:r w:rsidRPr="001A578B">
        <w:rPr>
          <w:rFonts w:ascii="Book Antiqua" w:hAnsi="Book Antiqua"/>
          <w:sz w:val="24"/>
          <w:szCs w:val="24"/>
        </w:rPr>
        <w:t>,</w:t>
      </w:r>
      <w:r w:rsidR="002C3CAC">
        <w:rPr>
          <w:rFonts w:ascii="Book Antiqua" w:hAnsi="Book Antiqua" w:hint="eastAsia"/>
          <w:sz w:val="24"/>
          <w:szCs w:val="24"/>
        </w:rPr>
        <w:t xml:space="preserve"> </w:t>
      </w:r>
      <w:r w:rsidR="001C2DA5" w:rsidRPr="001A578B">
        <w:rPr>
          <w:rFonts w:ascii="Book Antiqua" w:hAnsi="Book Antiqua"/>
          <w:sz w:val="24"/>
          <w:szCs w:val="24"/>
        </w:rPr>
        <w:t>Kerala</w:t>
      </w:r>
      <w:r w:rsidR="00B27FC5" w:rsidRPr="001A578B">
        <w:rPr>
          <w:rFonts w:ascii="Book Antiqua" w:hAnsi="Book Antiqua"/>
          <w:sz w:val="24"/>
          <w:szCs w:val="24"/>
        </w:rPr>
        <w:t xml:space="preserve"> 673017,</w:t>
      </w:r>
      <w:r w:rsidRPr="001A578B">
        <w:rPr>
          <w:rFonts w:ascii="Book Antiqua" w:hAnsi="Book Antiqua"/>
          <w:sz w:val="24"/>
          <w:szCs w:val="24"/>
        </w:rPr>
        <w:t xml:space="preserve"> India.</w:t>
      </w:r>
      <w:r w:rsidR="002C3CAC">
        <w:rPr>
          <w:rFonts w:ascii="Book Antiqua" w:hAnsi="Book Antiqua" w:hint="eastAsia"/>
          <w:sz w:val="24"/>
          <w:szCs w:val="24"/>
        </w:rPr>
        <w:t xml:space="preserve"> </w:t>
      </w:r>
      <w:hyperlink r:id="rId10" w:history="1">
        <w:r w:rsidR="001C2DA5" w:rsidRPr="001A578B">
          <w:rPr>
            <w:rStyle w:val="Hyperlink"/>
            <w:rFonts w:ascii="Book Antiqua" w:hAnsi="Book Antiqua"/>
            <w:color w:val="auto"/>
            <w:sz w:val="24"/>
            <w:szCs w:val="24"/>
            <w:u w:val="none"/>
          </w:rPr>
          <w:t>balaji.zacharia@gmail.com</w:t>
        </w:r>
      </w:hyperlink>
    </w:p>
    <w:p w:rsidR="00B86A21" w:rsidRPr="001A578B" w:rsidRDefault="001C2DA5" w:rsidP="00A35507">
      <w:pPr>
        <w:spacing w:line="360" w:lineRule="auto"/>
        <w:rPr>
          <w:rFonts w:ascii="Book Antiqua" w:hAnsi="Book Antiqua"/>
          <w:b/>
          <w:sz w:val="24"/>
          <w:szCs w:val="24"/>
        </w:rPr>
      </w:pPr>
      <w:r w:rsidRPr="001A578B">
        <w:rPr>
          <w:rFonts w:ascii="Book Antiqua" w:hAnsi="Book Antiqua"/>
          <w:b/>
          <w:sz w:val="24"/>
          <w:szCs w:val="24"/>
        </w:rPr>
        <w:t xml:space="preserve">Telephone: </w:t>
      </w:r>
      <w:r w:rsidR="009F4D61" w:rsidRPr="001A578B">
        <w:rPr>
          <w:rFonts w:ascii="Book Antiqua" w:hAnsi="Book Antiqua"/>
          <w:sz w:val="24"/>
          <w:szCs w:val="24"/>
        </w:rPr>
        <w:t>+91</w:t>
      </w:r>
      <w:r w:rsidRPr="001A578B">
        <w:rPr>
          <w:rFonts w:ascii="Book Antiqua" w:hAnsi="Book Antiqua"/>
          <w:sz w:val="24"/>
          <w:szCs w:val="24"/>
        </w:rPr>
        <w:t>-</w:t>
      </w:r>
      <w:r w:rsidR="009F4D61" w:rsidRPr="001A578B">
        <w:rPr>
          <w:rFonts w:ascii="Book Antiqua" w:hAnsi="Book Antiqua"/>
          <w:sz w:val="24"/>
          <w:szCs w:val="24"/>
        </w:rPr>
        <w:t>94</w:t>
      </w:r>
      <w:r w:rsidRPr="001A578B">
        <w:rPr>
          <w:rFonts w:ascii="Book Antiqua" w:hAnsi="Book Antiqua"/>
          <w:sz w:val="24"/>
          <w:szCs w:val="24"/>
        </w:rPr>
        <w:t>-47667138</w:t>
      </w:r>
    </w:p>
    <w:p w:rsidR="0027138B" w:rsidRPr="001A578B" w:rsidRDefault="0027138B" w:rsidP="00A35507">
      <w:pPr>
        <w:pStyle w:val="Default"/>
        <w:spacing w:line="360" w:lineRule="auto"/>
        <w:jc w:val="both"/>
        <w:rPr>
          <w:rFonts w:ascii="Book Antiqua" w:hAnsi="Book Antiqua"/>
          <w:color w:val="auto"/>
          <w:lang w:eastAsia="zh-CN"/>
        </w:rPr>
      </w:pPr>
    </w:p>
    <w:p w:rsidR="00975041" w:rsidRPr="001A578B" w:rsidRDefault="00975041" w:rsidP="00A35507">
      <w:pPr>
        <w:spacing w:line="360" w:lineRule="auto"/>
        <w:rPr>
          <w:rFonts w:ascii="Book Antiqua" w:hAnsi="Book Antiqua"/>
          <w:b/>
          <w:sz w:val="24"/>
          <w:szCs w:val="24"/>
        </w:rPr>
      </w:pPr>
      <w:r w:rsidRPr="001A578B">
        <w:rPr>
          <w:rFonts w:ascii="Book Antiqua" w:hAnsi="Book Antiqua"/>
          <w:b/>
          <w:sz w:val="24"/>
          <w:szCs w:val="24"/>
        </w:rPr>
        <w:t>Received:</w:t>
      </w:r>
      <w:r w:rsidR="002C3CAC">
        <w:rPr>
          <w:rFonts w:ascii="Book Antiqua" w:hAnsi="Book Antiqua" w:hint="eastAsia"/>
          <w:b/>
          <w:sz w:val="24"/>
          <w:szCs w:val="24"/>
        </w:rPr>
        <w:t xml:space="preserve"> </w:t>
      </w:r>
      <w:r w:rsidRPr="001A578B">
        <w:rPr>
          <w:rFonts w:ascii="Book Antiqua" w:hAnsi="Book Antiqua"/>
          <w:sz w:val="24"/>
          <w:szCs w:val="24"/>
        </w:rPr>
        <w:t>March 8, 2015</w:t>
      </w:r>
    </w:p>
    <w:p w:rsidR="00975041" w:rsidRPr="001A578B" w:rsidRDefault="00975041" w:rsidP="00A35507">
      <w:pPr>
        <w:spacing w:line="360" w:lineRule="auto"/>
        <w:rPr>
          <w:rFonts w:ascii="Book Antiqua" w:hAnsi="Book Antiqua"/>
          <w:b/>
          <w:sz w:val="24"/>
          <w:szCs w:val="24"/>
        </w:rPr>
      </w:pPr>
      <w:r w:rsidRPr="001A578B">
        <w:rPr>
          <w:rFonts w:ascii="Book Antiqua" w:hAnsi="Book Antiqua"/>
          <w:b/>
          <w:sz w:val="24"/>
          <w:szCs w:val="24"/>
        </w:rPr>
        <w:t>Peer-review started:</w:t>
      </w:r>
      <w:r w:rsidR="002C3CAC">
        <w:rPr>
          <w:rFonts w:ascii="Book Antiqua" w:hAnsi="Book Antiqua" w:hint="eastAsia"/>
          <w:b/>
          <w:sz w:val="24"/>
          <w:szCs w:val="24"/>
        </w:rPr>
        <w:t xml:space="preserve"> </w:t>
      </w:r>
      <w:r w:rsidRPr="001A578B">
        <w:rPr>
          <w:rFonts w:ascii="Book Antiqua" w:hAnsi="Book Antiqua"/>
          <w:sz w:val="24"/>
          <w:szCs w:val="24"/>
        </w:rPr>
        <w:t xml:space="preserve">March 15, 2015   </w:t>
      </w:r>
    </w:p>
    <w:p w:rsidR="00975041" w:rsidRPr="001A578B" w:rsidRDefault="00975041" w:rsidP="00A35507">
      <w:pPr>
        <w:spacing w:line="360" w:lineRule="auto"/>
        <w:rPr>
          <w:rFonts w:ascii="Book Antiqua" w:hAnsi="Book Antiqua"/>
          <w:b/>
          <w:sz w:val="24"/>
          <w:szCs w:val="24"/>
        </w:rPr>
      </w:pPr>
      <w:r w:rsidRPr="001A578B">
        <w:rPr>
          <w:rFonts w:ascii="Book Antiqua" w:hAnsi="Book Antiqua"/>
          <w:b/>
          <w:sz w:val="24"/>
          <w:szCs w:val="24"/>
        </w:rPr>
        <w:t>First decision:</w:t>
      </w:r>
      <w:r w:rsidR="002C3CAC">
        <w:rPr>
          <w:rFonts w:ascii="Book Antiqua" w:hAnsi="Book Antiqua" w:hint="eastAsia"/>
          <w:b/>
          <w:sz w:val="24"/>
          <w:szCs w:val="24"/>
        </w:rPr>
        <w:t xml:space="preserve"> </w:t>
      </w:r>
      <w:r w:rsidRPr="001A578B">
        <w:rPr>
          <w:rFonts w:ascii="Book Antiqua" w:hAnsi="Book Antiqua"/>
          <w:sz w:val="24"/>
          <w:szCs w:val="24"/>
        </w:rPr>
        <w:t>April 17, 2015</w:t>
      </w:r>
    </w:p>
    <w:p w:rsidR="00975041" w:rsidRPr="001A578B" w:rsidRDefault="00975041" w:rsidP="00A35507">
      <w:pPr>
        <w:spacing w:line="360" w:lineRule="auto"/>
        <w:rPr>
          <w:rFonts w:ascii="Book Antiqua" w:hAnsi="Book Antiqua"/>
          <w:b/>
          <w:sz w:val="24"/>
          <w:szCs w:val="24"/>
        </w:rPr>
      </w:pPr>
      <w:r w:rsidRPr="001A578B">
        <w:rPr>
          <w:rFonts w:ascii="Book Antiqua" w:hAnsi="Book Antiqua"/>
          <w:b/>
          <w:sz w:val="24"/>
          <w:szCs w:val="24"/>
        </w:rPr>
        <w:t>Revised:</w:t>
      </w:r>
      <w:r w:rsidR="002C3CAC">
        <w:rPr>
          <w:rFonts w:ascii="Book Antiqua" w:hAnsi="Book Antiqua" w:hint="eastAsia"/>
          <w:b/>
          <w:sz w:val="24"/>
          <w:szCs w:val="24"/>
        </w:rPr>
        <w:t xml:space="preserve"> </w:t>
      </w:r>
      <w:r w:rsidRPr="001A578B">
        <w:rPr>
          <w:rFonts w:ascii="Book Antiqua" w:hAnsi="Book Antiqua"/>
          <w:sz w:val="24"/>
          <w:szCs w:val="24"/>
        </w:rPr>
        <w:t>Ju</w:t>
      </w:r>
      <w:r w:rsidR="00A35507" w:rsidRPr="001A578B">
        <w:rPr>
          <w:rFonts w:ascii="Book Antiqua" w:hAnsi="Book Antiqua"/>
          <w:sz w:val="24"/>
          <w:szCs w:val="24"/>
        </w:rPr>
        <w:t xml:space="preserve">ly </w:t>
      </w:r>
      <w:r w:rsidR="002C3CAC">
        <w:rPr>
          <w:rFonts w:ascii="Book Antiqua" w:hAnsi="Book Antiqua" w:hint="eastAsia"/>
          <w:sz w:val="24"/>
          <w:szCs w:val="24"/>
        </w:rPr>
        <w:t>15</w:t>
      </w:r>
      <w:r w:rsidRPr="001A578B">
        <w:rPr>
          <w:rFonts w:ascii="Book Antiqua" w:hAnsi="Book Antiqua"/>
          <w:sz w:val="24"/>
          <w:szCs w:val="24"/>
        </w:rPr>
        <w:t>, 2015</w:t>
      </w:r>
    </w:p>
    <w:p w:rsidR="00975041" w:rsidRPr="00216291" w:rsidRDefault="00975041" w:rsidP="00216291">
      <w:pPr>
        <w:rPr>
          <w:rFonts w:ascii="Book Antiqua" w:hAnsi="Book Antiqua" w:cs="宋体"/>
          <w:sz w:val="24"/>
        </w:rPr>
      </w:pPr>
      <w:r w:rsidRPr="001A578B">
        <w:rPr>
          <w:rFonts w:ascii="Book Antiqua" w:hAnsi="Book Antiqua"/>
          <w:b/>
          <w:sz w:val="24"/>
          <w:szCs w:val="24"/>
        </w:rPr>
        <w:t xml:space="preserve">Accepted: </w:t>
      </w:r>
      <w:r w:rsidR="00216291">
        <w:rPr>
          <w:rFonts w:ascii="Book Antiqua" w:hAnsi="Book Antiqua" w:cs="宋体"/>
          <w:sz w:val="24"/>
        </w:rPr>
        <w:t>July 21</w:t>
      </w:r>
      <w:r w:rsidR="00216291" w:rsidRPr="00AF30D4">
        <w:rPr>
          <w:rFonts w:ascii="Book Antiqua" w:hAnsi="Book Antiqua" w:cs="宋体"/>
          <w:sz w:val="24"/>
        </w:rPr>
        <w:t>, 2015</w:t>
      </w:r>
      <w:r w:rsidRPr="001A578B">
        <w:rPr>
          <w:rFonts w:ascii="Book Antiqua" w:hAnsi="Book Antiqua"/>
          <w:b/>
          <w:sz w:val="24"/>
          <w:szCs w:val="24"/>
        </w:rPr>
        <w:t xml:space="preserve"> </w:t>
      </w:r>
    </w:p>
    <w:p w:rsidR="00975041" w:rsidRPr="001A578B" w:rsidRDefault="00975041" w:rsidP="00A35507">
      <w:pPr>
        <w:spacing w:line="360" w:lineRule="auto"/>
        <w:rPr>
          <w:rFonts w:ascii="Book Antiqua" w:hAnsi="Book Antiqua"/>
          <w:b/>
          <w:sz w:val="24"/>
          <w:szCs w:val="24"/>
        </w:rPr>
      </w:pPr>
      <w:r w:rsidRPr="001A578B">
        <w:rPr>
          <w:rFonts w:ascii="Book Antiqua" w:hAnsi="Book Antiqua"/>
          <w:b/>
          <w:sz w:val="24"/>
          <w:szCs w:val="24"/>
        </w:rPr>
        <w:t>Article in press:</w:t>
      </w:r>
    </w:p>
    <w:p w:rsidR="001C2DA5" w:rsidRPr="001A578B" w:rsidRDefault="00975041" w:rsidP="00A35507">
      <w:pPr>
        <w:pStyle w:val="Default"/>
        <w:spacing w:line="360" w:lineRule="auto"/>
        <w:jc w:val="both"/>
        <w:rPr>
          <w:rFonts w:ascii="Book Antiqua" w:hAnsi="Book Antiqua"/>
          <w:b/>
          <w:color w:val="auto"/>
          <w:lang w:eastAsia="zh-CN"/>
        </w:rPr>
      </w:pPr>
      <w:r w:rsidRPr="001A578B">
        <w:rPr>
          <w:rFonts w:ascii="Book Antiqua" w:hAnsi="Book Antiqua"/>
          <w:b/>
          <w:color w:val="auto"/>
        </w:rPr>
        <w:t>Published online:</w:t>
      </w:r>
    </w:p>
    <w:p w:rsidR="00975041" w:rsidRPr="001A578B" w:rsidRDefault="00975041" w:rsidP="00A35507">
      <w:pPr>
        <w:pStyle w:val="Default"/>
        <w:spacing w:line="360" w:lineRule="auto"/>
        <w:jc w:val="both"/>
        <w:rPr>
          <w:rFonts w:ascii="Book Antiqua" w:hAnsi="Book Antiqua"/>
          <w:color w:val="auto"/>
          <w:lang w:eastAsia="zh-CN"/>
        </w:rPr>
      </w:pPr>
    </w:p>
    <w:p w:rsidR="00A35507" w:rsidRPr="001A578B" w:rsidRDefault="00A35507" w:rsidP="00A35507">
      <w:pPr>
        <w:widowControl/>
        <w:spacing w:line="360" w:lineRule="auto"/>
        <w:rPr>
          <w:rFonts w:ascii="Book Antiqua" w:eastAsiaTheme="minorEastAsia" w:hAnsi="Book Antiqua" w:cs="Calibri"/>
          <w:b/>
          <w:kern w:val="0"/>
          <w:sz w:val="24"/>
          <w:szCs w:val="24"/>
          <w:lang w:eastAsia="en-US" w:bidi="ml-IN"/>
        </w:rPr>
      </w:pPr>
      <w:r w:rsidRPr="001A578B">
        <w:rPr>
          <w:rFonts w:ascii="Book Antiqua" w:hAnsi="Book Antiqua"/>
          <w:b/>
          <w:sz w:val="24"/>
          <w:szCs w:val="24"/>
        </w:rPr>
        <w:br w:type="page"/>
      </w:r>
    </w:p>
    <w:p w:rsidR="0027138B" w:rsidRPr="001A578B" w:rsidRDefault="0027138B" w:rsidP="00A35507">
      <w:pPr>
        <w:pStyle w:val="Default"/>
        <w:spacing w:line="360" w:lineRule="auto"/>
        <w:jc w:val="both"/>
        <w:rPr>
          <w:rFonts w:ascii="Book Antiqua" w:hAnsi="Book Antiqua"/>
          <w:b/>
          <w:color w:val="auto"/>
          <w:lang w:eastAsia="zh-CN"/>
        </w:rPr>
      </w:pPr>
      <w:r w:rsidRPr="001A578B">
        <w:rPr>
          <w:rFonts w:ascii="Book Antiqua" w:hAnsi="Book Antiqua"/>
          <w:b/>
          <w:color w:val="auto"/>
        </w:rPr>
        <w:lastRenderedPageBreak/>
        <w:t xml:space="preserve">Abstract </w:t>
      </w:r>
    </w:p>
    <w:p w:rsidR="0027138B" w:rsidRPr="001A578B" w:rsidRDefault="0027138B" w:rsidP="00A35507">
      <w:pPr>
        <w:pStyle w:val="Default"/>
        <w:spacing w:line="360" w:lineRule="auto"/>
        <w:jc w:val="both"/>
        <w:rPr>
          <w:rFonts w:ascii="Book Antiqua" w:hAnsi="Book Antiqua"/>
          <w:color w:val="auto"/>
        </w:rPr>
      </w:pPr>
      <w:r w:rsidRPr="001A578B">
        <w:rPr>
          <w:rFonts w:ascii="Book Antiqua" w:hAnsi="Book Antiqua"/>
          <w:color w:val="auto"/>
        </w:rPr>
        <w:t xml:space="preserve">We report a case of </w:t>
      </w:r>
      <w:proofErr w:type="spellStart"/>
      <w:r w:rsidRPr="001A578B">
        <w:rPr>
          <w:rFonts w:ascii="Book Antiqua" w:hAnsi="Book Antiqua"/>
          <w:color w:val="auto"/>
        </w:rPr>
        <w:t>Ewings</w:t>
      </w:r>
      <w:proofErr w:type="spellEnd"/>
      <w:r w:rsidRPr="001A578B">
        <w:rPr>
          <w:rFonts w:ascii="Book Antiqua" w:hAnsi="Book Antiqua"/>
          <w:color w:val="auto"/>
        </w:rPr>
        <w:t xml:space="preserve"> sarcoma involving the patella in a young female</w:t>
      </w:r>
      <w:r w:rsidR="006F1373" w:rsidRPr="001A578B">
        <w:rPr>
          <w:rFonts w:ascii="Book Antiqua" w:hAnsi="Book Antiqua"/>
          <w:color w:val="auto"/>
        </w:rPr>
        <w:t>.</w:t>
      </w:r>
      <w:r w:rsidR="002C3CAC">
        <w:rPr>
          <w:rFonts w:ascii="Book Antiqua" w:hAnsi="Book Antiqua" w:hint="eastAsia"/>
          <w:color w:val="auto"/>
          <w:lang w:eastAsia="zh-CN"/>
        </w:rPr>
        <w:t xml:space="preserve"> </w:t>
      </w:r>
      <w:proofErr w:type="spellStart"/>
      <w:r w:rsidRPr="001A578B">
        <w:rPr>
          <w:rFonts w:ascii="Book Antiqua" w:hAnsi="Book Antiqua"/>
          <w:color w:val="auto"/>
        </w:rPr>
        <w:t>Ewings</w:t>
      </w:r>
      <w:proofErr w:type="spellEnd"/>
      <w:r w:rsidRPr="001A578B">
        <w:rPr>
          <w:rFonts w:ascii="Book Antiqua" w:hAnsi="Book Antiqua"/>
          <w:color w:val="auto"/>
        </w:rPr>
        <w:t xml:space="preserve"> sarcoma of patella is a rare entity. The patient was presented with anterior knee pain and swelling arising from the patella. She was treated with </w:t>
      </w:r>
      <w:proofErr w:type="spellStart"/>
      <w:r w:rsidRPr="001A578B">
        <w:rPr>
          <w:rFonts w:ascii="Book Antiqua" w:hAnsi="Book Antiqua"/>
          <w:color w:val="auto"/>
        </w:rPr>
        <w:t>neoadjuvant</w:t>
      </w:r>
      <w:proofErr w:type="spellEnd"/>
      <w:r w:rsidRPr="001A578B">
        <w:rPr>
          <w:rFonts w:ascii="Book Antiqua" w:hAnsi="Book Antiqua"/>
          <w:color w:val="auto"/>
        </w:rPr>
        <w:t xml:space="preserve"> chemotherapy followed by wide excision of the patella and reconstruction of the extensor mechanism using split </w:t>
      </w:r>
      <w:proofErr w:type="spellStart"/>
      <w:r w:rsidRPr="001A578B">
        <w:rPr>
          <w:rFonts w:ascii="Book Antiqua" w:hAnsi="Book Antiqua"/>
          <w:color w:val="auto"/>
        </w:rPr>
        <w:t>tendo</w:t>
      </w:r>
      <w:r w:rsidR="00A35507" w:rsidRPr="001A578B">
        <w:rPr>
          <w:rFonts w:ascii="Book Antiqua" w:hAnsi="Book Antiqua"/>
          <w:color w:val="auto"/>
        </w:rPr>
        <w:t>achilles</w:t>
      </w:r>
      <w:proofErr w:type="spellEnd"/>
      <w:r w:rsidR="0053606F">
        <w:rPr>
          <w:rFonts w:ascii="Book Antiqua" w:hAnsi="Book Antiqua"/>
          <w:color w:val="auto"/>
        </w:rPr>
        <w:t xml:space="preserve"> </w:t>
      </w:r>
      <w:r w:rsidRPr="001A578B">
        <w:rPr>
          <w:rFonts w:ascii="Book Antiqua" w:hAnsi="Book Antiqua"/>
          <w:color w:val="auto"/>
        </w:rPr>
        <w:t>auto</w:t>
      </w:r>
      <w:r w:rsidR="0053606F">
        <w:rPr>
          <w:rFonts w:ascii="Book Antiqua" w:hAnsi="Book Antiqua"/>
          <w:color w:val="auto"/>
        </w:rPr>
        <w:t xml:space="preserve"> </w:t>
      </w:r>
      <w:r w:rsidRPr="001A578B">
        <w:rPr>
          <w:rFonts w:ascii="Book Antiqua" w:hAnsi="Book Antiqua"/>
          <w:color w:val="auto"/>
        </w:rPr>
        <w:t xml:space="preserve">graft. The patella is an uncommon site for primary or metastatic </w:t>
      </w:r>
      <w:r w:rsidR="000237D3" w:rsidRPr="001A578B">
        <w:rPr>
          <w:rFonts w:ascii="Book Antiqua" w:hAnsi="Book Antiqua"/>
          <w:color w:val="auto"/>
        </w:rPr>
        <w:t>tumors</w:t>
      </w:r>
      <w:r w:rsidRPr="001A578B">
        <w:rPr>
          <w:rFonts w:ascii="Book Antiqua" w:hAnsi="Book Antiqua"/>
          <w:color w:val="auto"/>
        </w:rPr>
        <w:t xml:space="preserve"> of the bone. </w:t>
      </w:r>
      <w:proofErr w:type="spellStart"/>
      <w:r w:rsidRPr="001A578B">
        <w:rPr>
          <w:rFonts w:ascii="Book Antiqua" w:hAnsi="Book Antiqua"/>
          <w:color w:val="auto"/>
        </w:rPr>
        <w:t>Ewings</w:t>
      </w:r>
      <w:proofErr w:type="spellEnd"/>
      <w:r w:rsidRPr="001A578B">
        <w:rPr>
          <w:rFonts w:ascii="Book Antiqua" w:hAnsi="Book Antiqua"/>
          <w:color w:val="auto"/>
        </w:rPr>
        <w:t xml:space="preserve"> sarcoma, though rare, should be included in the differential diagnosis of swellings arising from the patella. </w:t>
      </w:r>
      <w:r w:rsidR="008641B7" w:rsidRPr="001A578B">
        <w:rPr>
          <w:rFonts w:ascii="Book Antiqua" w:hAnsi="Book Antiqua"/>
          <w:color w:val="auto"/>
        </w:rPr>
        <w:t>Auto graft</w:t>
      </w:r>
      <w:r w:rsidRPr="001A578B">
        <w:rPr>
          <w:rFonts w:ascii="Book Antiqua" w:hAnsi="Book Antiqua"/>
          <w:color w:val="auto"/>
        </w:rPr>
        <w:t xml:space="preserve"> from the </w:t>
      </w:r>
      <w:proofErr w:type="spellStart"/>
      <w:r w:rsidRPr="001A578B">
        <w:rPr>
          <w:rFonts w:ascii="Book Antiqua" w:hAnsi="Book Antiqua"/>
          <w:color w:val="auto"/>
        </w:rPr>
        <w:t>tendoachilles</w:t>
      </w:r>
      <w:proofErr w:type="spellEnd"/>
      <w:r w:rsidRPr="001A578B">
        <w:rPr>
          <w:rFonts w:ascii="Book Antiqua" w:hAnsi="Book Antiqua"/>
          <w:color w:val="auto"/>
        </w:rPr>
        <w:t xml:space="preserve"> is a good alternative for reconstructing the extensor mechanism of the knee. </w:t>
      </w:r>
    </w:p>
    <w:p w:rsidR="0027138B" w:rsidRPr="001A578B" w:rsidRDefault="0027138B" w:rsidP="00A35507">
      <w:pPr>
        <w:pStyle w:val="Default"/>
        <w:spacing w:line="360" w:lineRule="auto"/>
        <w:jc w:val="both"/>
        <w:rPr>
          <w:rFonts w:ascii="Book Antiqua" w:hAnsi="Book Antiqua"/>
          <w:color w:val="auto"/>
        </w:rPr>
      </w:pPr>
    </w:p>
    <w:p w:rsidR="0027138B" w:rsidRPr="001A578B" w:rsidRDefault="0027138B" w:rsidP="00A35507">
      <w:pPr>
        <w:pStyle w:val="Default"/>
        <w:spacing w:line="360" w:lineRule="auto"/>
        <w:jc w:val="both"/>
        <w:rPr>
          <w:rFonts w:ascii="Book Antiqua" w:hAnsi="Book Antiqua"/>
          <w:color w:val="auto"/>
        </w:rPr>
      </w:pPr>
      <w:r w:rsidRPr="001A578B">
        <w:rPr>
          <w:rFonts w:ascii="Book Antiqua" w:hAnsi="Book Antiqua"/>
          <w:b/>
          <w:color w:val="auto"/>
        </w:rPr>
        <w:t>Key</w:t>
      </w:r>
      <w:r w:rsidR="002C3CAC">
        <w:rPr>
          <w:rFonts w:ascii="Book Antiqua" w:hAnsi="Book Antiqua" w:hint="eastAsia"/>
          <w:b/>
          <w:color w:val="auto"/>
          <w:lang w:eastAsia="zh-CN"/>
        </w:rPr>
        <w:t xml:space="preserve"> </w:t>
      </w:r>
      <w:r w:rsidRPr="001A578B">
        <w:rPr>
          <w:rFonts w:ascii="Book Antiqua" w:hAnsi="Book Antiqua"/>
          <w:b/>
          <w:color w:val="auto"/>
        </w:rPr>
        <w:t>words:</w:t>
      </w:r>
      <w:r w:rsidRPr="001A578B">
        <w:rPr>
          <w:rFonts w:ascii="Book Antiqua" w:hAnsi="Book Antiqua"/>
          <w:color w:val="auto"/>
        </w:rPr>
        <w:t xml:space="preserve"> Patellar </w:t>
      </w:r>
      <w:r w:rsidR="0053606F" w:rsidRPr="001A578B">
        <w:rPr>
          <w:rFonts w:ascii="Book Antiqua" w:hAnsi="Book Antiqua"/>
          <w:color w:val="auto"/>
        </w:rPr>
        <w:t>tumor</w:t>
      </w:r>
      <w:r w:rsidR="0033742F" w:rsidRPr="001A578B">
        <w:rPr>
          <w:rFonts w:ascii="Book Antiqua" w:hAnsi="Book Antiqua"/>
          <w:color w:val="auto"/>
          <w:lang w:eastAsia="zh-CN"/>
        </w:rPr>
        <w:t>;</w:t>
      </w:r>
      <w:r w:rsidR="0053606F">
        <w:rPr>
          <w:rFonts w:ascii="Book Antiqua" w:hAnsi="Book Antiqua"/>
          <w:color w:val="auto"/>
          <w:lang w:eastAsia="zh-CN"/>
        </w:rPr>
        <w:t xml:space="preserve"> </w:t>
      </w:r>
      <w:proofErr w:type="spellStart"/>
      <w:r w:rsidRPr="001A578B">
        <w:rPr>
          <w:rFonts w:ascii="Book Antiqua" w:hAnsi="Book Antiqua"/>
          <w:color w:val="auto"/>
        </w:rPr>
        <w:t>Tendoachilles</w:t>
      </w:r>
      <w:proofErr w:type="spellEnd"/>
      <w:r w:rsidR="0053606F">
        <w:rPr>
          <w:rFonts w:ascii="Book Antiqua" w:hAnsi="Book Antiqua"/>
          <w:color w:val="auto"/>
        </w:rPr>
        <w:t xml:space="preserve"> </w:t>
      </w:r>
      <w:r w:rsidRPr="001A578B">
        <w:rPr>
          <w:rFonts w:ascii="Book Antiqua" w:hAnsi="Book Antiqua"/>
          <w:color w:val="auto"/>
        </w:rPr>
        <w:t>auto</w:t>
      </w:r>
      <w:r w:rsidR="0053606F">
        <w:rPr>
          <w:rFonts w:ascii="Book Antiqua" w:hAnsi="Book Antiqua"/>
          <w:color w:val="auto"/>
        </w:rPr>
        <w:t xml:space="preserve"> </w:t>
      </w:r>
      <w:r w:rsidRPr="001A578B">
        <w:rPr>
          <w:rFonts w:ascii="Book Antiqua" w:hAnsi="Book Antiqua"/>
          <w:color w:val="auto"/>
        </w:rPr>
        <w:t>graft</w:t>
      </w:r>
      <w:r w:rsidR="0033742F" w:rsidRPr="001A578B">
        <w:rPr>
          <w:rFonts w:ascii="Book Antiqua" w:hAnsi="Book Antiqua"/>
          <w:color w:val="auto"/>
          <w:lang w:eastAsia="zh-CN"/>
        </w:rPr>
        <w:t>;</w:t>
      </w:r>
      <w:r w:rsidRPr="001A578B">
        <w:rPr>
          <w:rFonts w:ascii="Book Antiqua" w:hAnsi="Book Antiqua"/>
          <w:color w:val="auto"/>
        </w:rPr>
        <w:t xml:space="preserve"> Extensor mechanism repair</w:t>
      </w:r>
      <w:r w:rsidR="0033742F" w:rsidRPr="001A578B">
        <w:rPr>
          <w:rFonts w:ascii="Book Antiqua" w:hAnsi="Book Antiqua"/>
          <w:color w:val="auto"/>
          <w:lang w:eastAsia="zh-CN"/>
        </w:rPr>
        <w:t>;</w:t>
      </w:r>
      <w:r w:rsidRPr="001A578B">
        <w:rPr>
          <w:rFonts w:ascii="Book Antiqua" w:hAnsi="Book Antiqua"/>
          <w:color w:val="auto"/>
        </w:rPr>
        <w:t xml:space="preserve"> Ewing sarcoma</w:t>
      </w:r>
      <w:r w:rsidR="0033742F" w:rsidRPr="001A578B">
        <w:rPr>
          <w:rFonts w:ascii="Book Antiqua" w:hAnsi="Book Antiqua"/>
          <w:color w:val="auto"/>
          <w:lang w:eastAsia="zh-CN"/>
        </w:rPr>
        <w:t>;</w:t>
      </w:r>
      <w:r w:rsidRPr="001A578B">
        <w:rPr>
          <w:rFonts w:ascii="Book Antiqua" w:hAnsi="Book Antiqua"/>
          <w:color w:val="auto"/>
        </w:rPr>
        <w:t xml:space="preserve"> CD99 </w:t>
      </w:r>
    </w:p>
    <w:p w:rsidR="00986300" w:rsidRPr="001A578B" w:rsidRDefault="00986300" w:rsidP="00A35507">
      <w:pPr>
        <w:pStyle w:val="Default"/>
        <w:spacing w:line="360" w:lineRule="auto"/>
        <w:jc w:val="both"/>
        <w:rPr>
          <w:rFonts w:ascii="Book Antiqua" w:hAnsi="Book Antiqua"/>
          <w:color w:val="auto"/>
          <w:lang w:eastAsia="zh-CN"/>
        </w:rPr>
      </w:pPr>
    </w:p>
    <w:p w:rsidR="0033742F" w:rsidRPr="001A578B" w:rsidRDefault="0033742F" w:rsidP="00A35507">
      <w:pPr>
        <w:spacing w:line="360" w:lineRule="auto"/>
        <w:rPr>
          <w:rFonts w:ascii="Book Antiqua" w:hAnsi="Book Antiqua" w:cs="Arial"/>
          <w:sz w:val="24"/>
          <w:szCs w:val="24"/>
        </w:rPr>
      </w:pPr>
      <w:proofErr w:type="gramStart"/>
      <w:r w:rsidRPr="001A578B">
        <w:rPr>
          <w:rFonts w:ascii="Book Antiqua" w:hAnsi="Book Antiqua"/>
          <w:b/>
          <w:sz w:val="24"/>
          <w:szCs w:val="24"/>
        </w:rPr>
        <w:t xml:space="preserve">© </w:t>
      </w:r>
      <w:r w:rsidRPr="001A578B">
        <w:rPr>
          <w:rFonts w:ascii="Book Antiqua" w:hAnsi="Book Antiqua" w:cs="Arial"/>
          <w:b/>
          <w:sz w:val="24"/>
          <w:szCs w:val="24"/>
        </w:rPr>
        <w:t>The Author(s) 2015.</w:t>
      </w:r>
      <w:proofErr w:type="gramEnd"/>
      <w:r w:rsidR="002C3CAC">
        <w:rPr>
          <w:rFonts w:ascii="Book Antiqua" w:hAnsi="Book Antiqua" w:cs="Arial" w:hint="eastAsia"/>
          <w:b/>
          <w:sz w:val="24"/>
          <w:szCs w:val="24"/>
        </w:rPr>
        <w:t xml:space="preserve"> </w:t>
      </w:r>
      <w:r w:rsidRPr="001A578B">
        <w:rPr>
          <w:rFonts w:ascii="Book Antiqua" w:hAnsi="Book Antiqua" w:cs="Arial"/>
          <w:sz w:val="24"/>
          <w:szCs w:val="24"/>
        </w:rPr>
        <w:t xml:space="preserve">Published by </w:t>
      </w:r>
      <w:proofErr w:type="spellStart"/>
      <w:r w:rsidRPr="001A578B">
        <w:rPr>
          <w:rFonts w:ascii="Book Antiqua" w:hAnsi="Book Antiqua" w:cs="Arial"/>
          <w:sz w:val="24"/>
          <w:szCs w:val="24"/>
        </w:rPr>
        <w:t>Baishideng</w:t>
      </w:r>
      <w:proofErr w:type="spellEnd"/>
      <w:r w:rsidRPr="001A578B">
        <w:rPr>
          <w:rFonts w:ascii="Book Antiqua" w:hAnsi="Book Antiqua" w:cs="Arial"/>
          <w:sz w:val="24"/>
          <w:szCs w:val="24"/>
        </w:rPr>
        <w:t xml:space="preserve"> Publishing Group Inc. All rights reserved.</w:t>
      </w:r>
    </w:p>
    <w:p w:rsidR="0033742F" w:rsidRPr="001A578B" w:rsidRDefault="0033742F" w:rsidP="00A35507">
      <w:pPr>
        <w:pStyle w:val="Default"/>
        <w:spacing w:line="360" w:lineRule="auto"/>
        <w:jc w:val="both"/>
        <w:rPr>
          <w:rFonts w:ascii="Book Antiqua" w:hAnsi="Book Antiqua"/>
          <w:color w:val="auto"/>
          <w:lang w:eastAsia="zh-CN"/>
        </w:rPr>
      </w:pPr>
    </w:p>
    <w:p w:rsidR="00DD46A7" w:rsidRPr="001A578B" w:rsidRDefault="00671F12" w:rsidP="00A35507">
      <w:pPr>
        <w:pStyle w:val="Default"/>
        <w:spacing w:line="360" w:lineRule="auto"/>
        <w:jc w:val="both"/>
        <w:rPr>
          <w:rFonts w:ascii="Book Antiqua" w:hAnsi="Book Antiqua"/>
          <w:color w:val="auto"/>
        </w:rPr>
      </w:pPr>
      <w:r w:rsidRPr="001A578B">
        <w:rPr>
          <w:rFonts w:ascii="Book Antiqua" w:hAnsi="Book Antiqua"/>
          <w:b/>
          <w:color w:val="auto"/>
        </w:rPr>
        <w:t>Core tip</w:t>
      </w:r>
      <w:r w:rsidRPr="001A578B">
        <w:rPr>
          <w:rFonts w:ascii="Book Antiqua" w:hAnsi="Book Antiqua"/>
          <w:b/>
          <w:color w:val="auto"/>
          <w:lang w:eastAsia="zh-CN"/>
        </w:rPr>
        <w:t>:</w:t>
      </w:r>
      <w:r w:rsidR="002C3CAC">
        <w:rPr>
          <w:rFonts w:ascii="Book Antiqua" w:hAnsi="Book Antiqua" w:hint="eastAsia"/>
          <w:b/>
          <w:color w:val="auto"/>
          <w:lang w:eastAsia="zh-CN"/>
        </w:rPr>
        <w:t xml:space="preserve"> </w:t>
      </w:r>
      <w:r w:rsidR="00DD46A7" w:rsidRPr="001A578B">
        <w:rPr>
          <w:rFonts w:ascii="Book Antiqua" w:hAnsi="Book Antiqua"/>
          <w:color w:val="auto"/>
        </w:rPr>
        <w:t xml:space="preserve">We are presenting an article of </w:t>
      </w:r>
      <w:proofErr w:type="spellStart"/>
      <w:r w:rsidR="00DD46A7" w:rsidRPr="001A578B">
        <w:rPr>
          <w:rFonts w:ascii="Book Antiqua" w:hAnsi="Book Antiqua"/>
          <w:color w:val="auto"/>
        </w:rPr>
        <w:t>Ewings</w:t>
      </w:r>
      <w:proofErr w:type="spellEnd"/>
      <w:r w:rsidR="00DD46A7" w:rsidRPr="001A578B">
        <w:rPr>
          <w:rFonts w:ascii="Book Antiqua" w:hAnsi="Book Antiqua"/>
          <w:color w:val="auto"/>
        </w:rPr>
        <w:t xml:space="preserve"> sarcoma of the patella -a rare entity treated by a novel technique. The common reported tumors of the patella include </w:t>
      </w:r>
      <w:proofErr w:type="spellStart"/>
      <w:r w:rsidR="00DD46A7" w:rsidRPr="001A578B">
        <w:rPr>
          <w:rFonts w:ascii="Book Antiqua" w:hAnsi="Book Antiqua"/>
          <w:color w:val="auto"/>
        </w:rPr>
        <w:t>chondroblastoma</w:t>
      </w:r>
      <w:proofErr w:type="spellEnd"/>
      <w:r w:rsidR="00DD46A7" w:rsidRPr="001A578B">
        <w:rPr>
          <w:rFonts w:ascii="Book Antiqua" w:hAnsi="Book Antiqua"/>
          <w:color w:val="auto"/>
        </w:rPr>
        <w:t xml:space="preserve">, </w:t>
      </w:r>
      <w:proofErr w:type="spellStart"/>
      <w:r w:rsidR="00DD46A7" w:rsidRPr="001A578B">
        <w:rPr>
          <w:rFonts w:ascii="Book Antiqua" w:hAnsi="Book Antiqua"/>
          <w:color w:val="auto"/>
        </w:rPr>
        <w:t>giantcell</w:t>
      </w:r>
      <w:proofErr w:type="spellEnd"/>
      <w:r w:rsidR="00DD46A7" w:rsidRPr="001A578B">
        <w:rPr>
          <w:rFonts w:ascii="Book Antiqua" w:hAnsi="Book Antiqua"/>
          <w:color w:val="auto"/>
        </w:rPr>
        <w:t xml:space="preserve"> tumor, osteosarcoma, metastasis</w:t>
      </w:r>
      <w:r w:rsidR="000A3F17" w:rsidRPr="001A578B">
        <w:rPr>
          <w:rFonts w:ascii="Book Antiqua" w:hAnsi="Book Antiqua"/>
          <w:color w:val="auto"/>
          <w:lang w:eastAsia="zh-CN"/>
        </w:rPr>
        <w:t>,</w:t>
      </w:r>
      <w:r w:rsidR="00CD0AB3">
        <w:rPr>
          <w:rFonts w:ascii="Book Antiqua" w:hAnsi="Book Antiqua"/>
          <w:color w:val="auto"/>
          <w:lang w:eastAsia="zh-CN"/>
        </w:rPr>
        <w:t xml:space="preserve"> </w:t>
      </w:r>
      <w:r w:rsidR="00DD46A7" w:rsidRPr="001A578B">
        <w:rPr>
          <w:rFonts w:ascii="Book Antiqua" w:hAnsi="Book Antiqua"/>
          <w:i/>
          <w:color w:val="auto"/>
        </w:rPr>
        <w:t>etc.</w:t>
      </w:r>
      <w:r w:rsidR="00DD46A7" w:rsidRPr="001A578B">
        <w:rPr>
          <w:rFonts w:ascii="Book Antiqua" w:hAnsi="Book Antiqua"/>
          <w:color w:val="auto"/>
        </w:rPr>
        <w:t xml:space="preserve"> We could not find any report on a single case of </w:t>
      </w:r>
      <w:proofErr w:type="spellStart"/>
      <w:r w:rsidR="00DD46A7" w:rsidRPr="001A578B">
        <w:rPr>
          <w:rFonts w:ascii="Book Antiqua" w:hAnsi="Book Antiqua"/>
          <w:color w:val="auto"/>
        </w:rPr>
        <w:t>Ewings</w:t>
      </w:r>
      <w:proofErr w:type="spellEnd"/>
      <w:r w:rsidR="00DD46A7" w:rsidRPr="001A578B">
        <w:rPr>
          <w:rFonts w:ascii="Book Antiqua" w:hAnsi="Book Antiqua"/>
          <w:color w:val="auto"/>
        </w:rPr>
        <w:t xml:space="preserve"> sarcoma/PNET in the patella tre</w:t>
      </w:r>
      <w:r w:rsidR="005E1961" w:rsidRPr="001A578B">
        <w:rPr>
          <w:rFonts w:ascii="Book Antiqua" w:hAnsi="Book Antiqua"/>
          <w:color w:val="auto"/>
        </w:rPr>
        <w:t>a</w:t>
      </w:r>
      <w:r w:rsidR="00DD46A7" w:rsidRPr="001A578B">
        <w:rPr>
          <w:rFonts w:ascii="Book Antiqua" w:hAnsi="Book Antiqua"/>
          <w:color w:val="auto"/>
        </w:rPr>
        <w:t xml:space="preserve">ted with patellectomy and extensor mechanism reconstruction using </w:t>
      </w:r>
      <w:proofErr w:type="spellStart"/>
      <w:r w:rsidR="00DD46A7" w:rsidRPr="001A578B">
        <w:rPr>
          <w:rFonts w:ascii="Book Antiqua" w:hAnsi="Book Antiqua"/>
          <w:color w:val="auto"/>
        </w:rPr>
        <w:t>tendoachilles</w:t>
      </w:r>
      <w:proofErr w:type="spellEnd"/>
      <w:r w:rsidR="006F04AD">
        <w:rPr>
          <w:rFonts w:ascii="Book Antiqua" w:hAnsi="Book Antiqua"/>
          <w:color w:val="auto"/>
        </w:rPr>
        <w:t xml:space="preserve"> </w:t>
      </w:r>
      <w:r w:rsidR="00DD46A7" w:rsidRPr="001A578B">
        <w:rPr>
          <w:rFonts w:ascii="Book Antiqua" w:hAnsi="Book Antiqua"/>
          <w:color w:val="auto"/>
        </w:rPr>
        <w:t>auto</w:t>
      </w:r>
      <w:r w:rsidR="006F04AD">
        <w:rPr>
          <w:rFonts w:ascii="Book Antiqua" w:hAnsi="Book Antiqua"/>
          <w:color w:val="auto"/>
        </w:rPr>
        <w:t xml:space="preserve"> </w:t>
      </w:r>
      <w:r w:rsidR="00DD46A7" w:rsidRPr="001A578B">
        <w:rPr>
          <w:rFonts w:ascii="Book Antiqua" w:hAnsi="Book Antiqua"/>
          <w:color w:val="auto"/>
        </w:rPr>
        <w:t xml:space="preserve">graft in the whole of English bio-medical literature. We present here a case of </w:t>
      </w:r>
      <w:proofErr w:type="spellStart"/>
      <w:r w:rsidR="00DD46A7" w:rsidRPr="001A578B">
        <w:rPr>
          <w:rFonts w:ascii="Book Antiqua" w:hAnsi="Book Antiqua"/>
          <w:color w:val="auto"/>
        </w:rPr>
        <w:t>Ewings</w:t>
      </w:r>
      <w:proofErr w:type="spellEnd"/>
      <w:r w:rsidR="00DD46A7" w:rsidRPr="001A578B">
        <w:rPr>
          <w:rFonts w:ascii="Book Antiqua" w:hAnsi="Book Antiqua"/>
          <w:color w:val="auto"/>
        </w:rPr>
        <w:t xml:space="preserve"> sarcoma of the right patella in a 26 year</w:t>
      </w:r>
      <w:r w:rsidR="000A3F17" w:rsidRPr="001A578B">
        <w:rPr>
          <w:rFonts w:ascii="Book Antiqua" w:hAnsi="Book Antiqua"/>
          <w:color w:val="auto"/>
          <w:lang w:eastAsia="zh-CN"/>
        </w:rPr>
        <w:t>s</w:t>
      </w:r>
      <w:r w:rsidR="00DD46A7" w:rsidRPr="001A578B">
        <w:rPr>
          <w:rFonts w:ascii="Book Antiqua" w:hAnsi="Book Antiqua"/>
          <w:color w:val="auto"/>
        </w:rPr>
        <w:t xml:space="preserve"> old female. All reported extensor mechanism reconstructions after patellectomy were by </w:t>
      </w:r>
      <w:proofErr w:type="spellStart"/>
      <w:r w:rsidR="00DD46A7" w:rsidRPr="001A578B">
        <w:rPr>
          <w:rFonts w:ascii="Book Antiqua" w:hAnsi="Book Antiqua"/>
          <w:color w:val="auto"/>
        </w:rPr>
        <w:t>tendoachilles</w:t>
      </w:r>
      <w:proofErr w:type="spellEnd"/>
      <w:r w:rsidR="00DD46A7" w:rsidRPr="001A578B">
        <w:rPr>
          <w:rFonts w:ascii="Book Antiqua" w:hAnsi="Book Antiqua"/>
          <w:color w:val="auto"/>
        </w:rPr>
        <w:t xml:space="preserve"> allografts. We resorted to a novel technique of reconstruct</w:t>
      </w:r>
      <w:r w:rsidR="00295DCB" w:rsidRPr="001A578B">
        <w:rPr>
          <w:rFonts w:ascii="Book Antiqua" w:hAnsi="Book Antiqua"/>
          <w:color w:val="auto"/>
        </w:rPr>
        <w:t>i</w:t>
      </w:r>
      <w:r w:rsidR="00DD46A7" w:rsidRPr="001A578B">
        <w:rPr>
          <w:rFonts w:ascii="Book Antiqua" w:hAnsi="Book Antiqua"/>
          <w:color w:val="auto"/>
        </w:rPr>
        <w:t xml:space="preserve">on of the extensor mechanism using </w:t>
      </w:r>
      <w:proofErr w:type="spellStart"/>
      <w:r w:rsidR="00E91826">
        <w:rPr>
          <w:rFonts w:ascii="Book Antiqua" w:hAnsi="Book Antiqua"/>
          <w:color w:val="auto"/>
        </w:rPr>
        <w:t>tendoachilles</w:t>
      </w:r>
      <w:proofErr w:type="spellEnd"/>
      <w:r w:rsidR="006F04AD">
        <w:rPr>
          <w:rFonts w:ascii="Book Antiqua" w:hAnsi="Book Antiqua"/>
          <w:color w:val="auto"/>
        </w:rPr>
        <w:t xml:space="preserve"> </w:t>
      </w:r>
      <w:r w:rsidR="00E91826">
        <w:rPr>
          <w:rFonts w:ascii="Book Antiqua" w:hAnsi="Book Antiqua"/>
          <w:color w:val="auto"/>
        </w:rPr>
        <w:t>auto</w:t>
      </w:r>
      <w:r w:rsidR="006F04AD">
        <w:rPr>
          <w:rFonts w:ascii="Book Antiqua" w:hAnsi="Book Antiqua"/>
          <w:color w:val="auto"/>
        </w:rPr>
        <w:t xml:space="preserve"> </w:t>
      </w:r>
      <w:r w:rsidR="00E91826">
        <w:rPr>
          <w:rFonts w:ascii="Book Antiqua" w:hAnsi="Book Antiqua"/>
          <w:color w:val="auto"/>
        </w:rPr>
        <w:t>graft.</w:t>
      </w:r>
    </w:p>
    <w:p w:rsidR="000A3F17" w:rsidRPr="001A578B" w:rsidRDefault="000A3F17" w:rsidP="00A35507">
      <w:pPr>
        <w:spacing w:line="360" w:lineRule="auto"/>
        <w:rPr>
          <w:rFonts w:ascii="Book Antiqua" w:hAnsi="Book Antiqua"/>
          <w:b/>
          <w:sz w:val="24"/>
          <w:szCs w:val="24"/>
        </w:rPr>
      </w:pPr>
    </w:p>
    <w:p w:rsidR="000A3F17" w:rsidRPr="001A578B" w:rsidRDefault="000A3F17" w:rsidP="00A35507">
      <w:pPr>
        <w:spacing w:line="360" w:lineRule="auto"/>
        <w:rPr>
          <w:rFonts w:ascii="Book Antiqua" w:hAnsi="Book Antiqua"/>
          <w:sz w:val="24"/>
          <w:szCs w:val="24"/>
        </w:rPr>
      </w:pPr>
      <w:proofErr w:type="spellStart"/>
      <w:r w:rsidRPr="001A578B">
        <w:rPr>
          <w:rFonts w:ascii="Book Antiqua" w:hAnsi="Book Antiqua"/>
          <w:sz w:val="24"/>
          <w:szCs w:val="24"/>
        </w:rPr>
        <w:t>Valsalan</w:t>
      </w:r>
      <w:proofErr w:type="spellEnd"/>
      <w:r w:rsidRPr="001A578B">
        <w:rPr>
          <w:rFonts w:ascii="Book Antiqua" w:hAnsi="Book Antiqua"/>
          <w:sz w:val="24"/>
          <w:szCs w:val="24"/>
        </w:rPr>
        <w:t xml:space="preserve"> RM, </w:t>
      </w:r>
      <w:proofErr w:type="spellStart"/>
      <w:r w:rsidRPr="001A578B">
        <w:rPr>
          <w:rFonts w:ascii="Book Antiqua" w:hAnsi="Book Antiqua"/>
          <w:sz w:val="24"/>
          <w:szCs w:val="24"/>
        </w:rPr>
        <w:t>Zacharia</w:t>
      </w:r>
      <w:proofErr w:type="spellEnd"/>
      <w:r w:rsidRPr="001A578B">
        <w:rPr>
          <w:rFonts w:ascii="Book Antiqua" w:hAnsi="Book Antiqua"/>
          <w:sz w:val="24"/>
          <w:szCs w:val="24"/>
        </w:rPr>
        <w:t xml:space="preserve"> B. </w:t>
      </w:r>
      <w:proofErr w:type="spellStart"/>
      <w:r w:rsidRPr="001A578B">
        <w:rPr>
          <w:rFonts w:ascii="Book Antiqua" w:hAnsi="Book Antiqua"/>
          <w:sz w:val="24"/>
          <w:szCs w:val="24"/>
        </w:rPr>
        <w:t>Ewings</w:t>
      </w:r>
      <w:proofErr w:type="spellEnd"/>
      <w:r w:rsidRPr="001A578B">
        <w:rPr>
          <w:rFonts w:ascii="Book Antiqua" w:hAnsi="Book Antiqua"/>
          <w:sz w:val="24"/>
          <w:szCs w:val="24"/>
        </w:rPr>
        <w:t xml:space="preserve"> sarcoma of patella: A rare entity treated with a novel technique of extensor mechanism reconstruction using </w:t>
      </w:r>
      <w:proofErr w:type="spellStart"/>
      <w:r w:rsidRPr="001A578B">
        <w:rPr>
          <w:rFonts w:ascii="Book Antiqua" w:hAnsi="Book Antiqua"/>
          <w:sz w:val="24"/>
          <w:szCs w:val="24"/>
        </w:rPr>
        <w:t>tendoachilles</w:t>
      </w:r>
      <w:proofErr w:type="spellEnd"/>
      <w:r w:rsidRPr="001A578B">
        <w:rPr>
          <w:rFonts w:ascii="Book Antiqua" w:hAnsi="Book Antiqua"/>
          <w:sz w:val="24"/>
          <w:szCs w:val="24"/>
        </w:rPr>
        <w:t xml:space="preserve"> auto graft.</w:t>
      </w:r>
      <w:r w:rsidR="002C3CAC">
        <w:rPr>
          <w:rFonts w:ascii="Book Antiqua" w:hAnsi="Book Antiqua" w:hint="eastAsia"/>
          <w:sz w:val="24"/>
          <w:szCs w:val="24"/>
        </w:rPr>
        <w:t xml:space="preserve"> </w:t>
      </w:r>
      <w:r w:rsidRPr="001A578B">
        <w:rPr>
          <w:rFonts w:ascii="Book Antiqua" w:hAnsi="Book Antiqua"/>
          <w:i/>
          <w:iCs/>
          <w:sz w:val="24"/>
          <w:szCs w:val="24"/>
        </w:rPr>
        <w:t xml:space="preserve">World J </w:t>
      </w:r>
      <w:r w:rsidRPr="001A578B">
        <w:rPr>
          <w:rFonts w:ascii="Book Antiqua" w:hAnsi="Book Antiqua"/>
          <w:i/>
          <w:iCs/>
          <w:sz w:val="24"/>
          <w:szCs w:val="24"/>
        </w:rPr>
        <w:lastRenderedPageBreak/>
        <w:t>Orthop</w:t>
      </w:r>
      <w:r w:rsidRPr="001A578B">
        <w:rPr>
          <w:rFonts w:ascii="Book Antiqua" w:hAnsi="Book Antiqua"/>
          <w:iCs/>
          <w:sz w:val="24"/>
          <w:szCs w:val="24"/>
        </w:rPr>
        <w:t xml:space="preserve">2015; </w:t>
      </w:r>
      <w:proofErr w:type="gramStart"/>
      <w:r w:rsidRPr="001A578B">
        <w:rPr>
          <w:rFonts w:ascii="Book Antiqua" w:hAnsi="Book Antiqua"/>
          <w:iCs/>
          <w:sz w:val="24"/>
          <w:szCs w:val="24"/>
        </w:rPr>
        <w:t>In</w:t>
      </w:r>
      <w:proofErr w:type="gramEnd"/>
      <w:r w:rsidRPr="001A578B">
        <w:rPr>
          <w:rFonts w:ascii="Book Antiqua" w:hAnsi="Book Antiqua"/>
          <w:iCs/>
          <w:sz w:val="24"/>
          <w:szCs w:val="24"/>
        </w:rPr>
        <w:t xml:space="preserve"> press</w:t>
      </w:r>
    </w:p>
    <w:p w:rsidR="000A3F17" w:rsidRPr="001A578B" w:rsidRDefault="000A3F17" w:rsidP="00A35507">
      <w:pPr>
        <w:spacing w:line="360" w:lineRule="auto"/>
        <w:rPr>
          <w:rFonts w:ascii="Book Antiqua" w:hAnsi="Book Antiqua"/>
          <w:sz w:val="24"/>
          <w:szCs w:val="24"/>
        </w:rPr>
      </w:pPr>
    </w:p>
    <w:p w:rsidR="00A35507" w:rsidRPr="001A578B" w:rsidRDefault="00A35507" w:rsidP="00A35507">
      <w:pPr>
        <w:widowControl/>
        <w:spacing w:line="360" w:lineRule="auto"/>
        <w:rPr>
          <w:rFonts w:ascii="Book Antiqua" w:hAnsi="Book Antiqua"/>
          <w:b/>
          <w:sz w:val="24"/>
          <w:szCs w:val="24"/>
        </w:rPr>
      </w:pPr>
      <w:r w:rsidRPr="001A578B">
        <w:rPr>
          <w:rFonts w:ascii="Book Antiqua" w:hAnsi="Book Antiqua"/>
          <w:b/>
          <w:sz w:val="24"/>
          <w:szCs w:val="24"/>
        </w:rPr>
        <w:br w:type="page"/>
      </w:r>
    </w:p>
    <w:p w:rsidR="00986300" w:rsidRPr="001A578B" w:rsidRDefault="00DD46A7" w:rsidP="00A35507">
      <w:pPr>
        <w:spacing w:line="360" w:lineRule="auto"/>
        <w:rPr>
          <w:rFonts w:ascii="Book Antiqua" w:hAnsi="Book Antiqua"/>
          <w:b/>
          <w:sz w:val="24"/>
          <w:szCs w:val="24"/>
        </w:rPr>
      </w:pPr>
      <w:r w:rsidRPr="001A578B">
        <w:rPr>
          <w:rFonts w:ascii="Book Antiqua" w:hAnsi="Book Antiqua"/>
          <w:b/>
          <w:sz w:val="24"/>
          <w:szCs w:val="24"/>
        </w:rPr>
        <w:lastRenderedPageBreak/>
        <w:t>INTRODUCTION</w:t>
      </w:r>
    </w:p>
    <w:p w:rsidR="00986300" w:rsidRPr="001A578B" w:rsidRDefault="00986300" w:rsidP="00A35507">
      <w:pPr>
        <w:spacing w:line="360" w:lineRule="auto"/>
        <w:rPr>
          <w:rFonts w:ascii="Book Antiqua" w:hAnsi="Book Antiqua"/>
          <w:sz w:val="24"/>
          <w:szCs w:val="24"/>
        </w:rPr>
      </w:pPr>
      <w:proofErr w:type="spellStart"/>
      <w:r w:rsidRPr="001A578B">
        <w:rPr>
          <w:rFonts w:ascii="Book Antiqua" w:hAnsi="Book Antiqua"/>
          <w:sz w:val="24"/>
          <w:szCs w:val="24"/>
        </w:rPr>
        <w:t>Ewings</w:t>
      </w:r>
      <w:proofErr w:type="spellEnd"/>
      <w:r w:rsidRPr="001A578B">
        <w:rPr>
          <w:rFonts w:ascii="Book Antiqua" w:hAnsi="Book Antiqua"/>
          <w:sz w:val="24"/>
          <w:szCs w:val="24"/>
        </w:rPr>
        <w:t xml:space="preserve"> sarcoma (ES) was first described by James </w:t>
      </w:r>
      <w:proofErr w:type="gramStart"/>
      <w:r w:rsidRPr="001A578B">
        <w:rPr>
          <w:rFonts w:ascii="Book Antiqua" w:hAnsi="Book Antiqua"/>
          <w:sz w:val="24"/>
          <w:szCs w:val="24"/>
        </w:rPr>
        <w:t>Ewing</w:t>
      </w:r>
      <w:r w:rsidR="00115EF8" w:rsidRPr="001A578B">
        <w:rPr>
          <w:rFonts w:ascii="Book Antiqua" w:hAnsi="Book Antiqua"/>
          <w:sz w:val="24"/>
          <w:szCs w:val="24"/>
          <w:vertAlign w:val="superscript"/>
        </w:rPr>
        <w:t>[</w:t>
      </w:r>
      <w:proofErr w:type="gramEnd"/>
      <w:r w:rsidR="00115EF8" w:rsidRPr="001A578B">
        <w:rPr>
          <w:rFonts w:ascii="Book Antiqua" w:hAnsi="Book Antiqua"/>
          <w:sz w:val="24"/>
          <w:szCs w:val="24"/>
          <w:vertAlign w:val="superscript"/>
        </w:rPr>
        <w:t>1]</w:t>
      </w:r>
      <w:r w:rsidRPr="001A578B">
        <w:rPr>
          <w:rFonts w:ascii="Book Antiqua" w:hAnsi="Book Antiqua"/>
          <w:sz w:val="24"/>
          <w:szCs w:val="24"/>
        </w:rPr>
        <w:t xml:space="preserve"> in 1921 as a </w:t>
      </w:r>
      <w:r w:rsidR="00115EF8" w:rsidRPr="001A578B">
        <w:rPr>
          <w:rFonts w:ascii="Book Antiqua" w:hAnsi="Book Antiqua"/>
          <w:sz w:val="24"/>
          <w:szCs w:val="24"/>
        </w:rPr>
        <w:t>“</w:t>
      </w:r>
      <w:r w:rsidRPr="001A578B">
        <w:rPr>
          <w:rFonts w:ascii="Book Antiqua" w:hAnsi="Book Antiqua"/>
          <w:sz w:val="24"/>
          <w:szCs w:val="24"/>
        </w:rPr>
        <w:t xml:space="preserve">diffuse </w:t>
      </w:r>
      <w:proofErr w:type="spellStart"/>
      <w:r w:rsidRPr="001A578B">
        <w:rPr>
          <w:rFonts w:ascii="Book Antiqua" w:hAnsi="Book Antiqua"/>
          <w:sz w:val="24"/>
          <w:szCs w:val="24"/>
        </w:rPr>
        <w:t>endothelioma</w:t>
      </w:r>
      <w:proofErr w:type="spellEnd"/>
      <w:r w:rsidRPr="001A578B">
        <w:rPr>
          <w:rFonts w:ascii="Book Antiqua" w:hAnsi="Book Antiqua"/>
          <w:sz w:val="24"/>
          <w:szCs w:val="24"/>
        </w:rPr>
        <w:t xml:space="preserve"> of bone</w:t>
      </w:r>
      <w:r w:rsidR="00115EF8" w:rsidRPr="001A578B">
        <w:rPr>
          <w:rFonts w:ascii="Book Antiqua" w:hAnsi="Book Antiqua"/>
          <w:sz w:val="24"/>
          <w:szCs w:val="24"/>
        </w:rPr>
        <w:t>”</w:t>
      </w:r>
      <w:r w:rsidRPr="001A578B">
        <w:rPr>
          <w:rFonts w:ascii="Book Antiqua" w:hAnsi="Book Antiqua"/>
          <w:sz w:val="24"/>
          <w:szCs w:val="24"/>
        </w:rPr>
        <w:t xml:space="preserve"> (Ewing 1921)</w:t>
      </w:r>
      <w:r w:rsidR="00B6414A" w:rsidRPr="001A578B">
        <w:rPr>
          <w:rFonts w:ascii="Book Antiqua" w:hAnsi="Book Antiqua"/>
          <w:sz w:val="24"/>
          <w:szCs w:val="24"/>
        </w:rPr>
        <w:t>.</w:t>
      </w:r>
      <w:r w:rsidRPr="001A578B">
        <w:rPr>
          <w:rStyle w:val="apple-converted-space"/>
          <w:rFonts w:ascii="Book Antiqua" w:hAnsi="Book Antiqua"/>
          <w:sz w:val="24"/>
          <w:szCs w:val="24"/>
        </w:rPr>
        <w:t> T</w:t>
      </w:r>
      <w:r w:rsidRPr="001A578B">
        <w:rPr>
          <w:rFonts w:ascii="Book Antiqua" w:hAnsi="Book Antiqua"/>
          <w:sz w:val="24"/>
          <w:szCs w:val="24"/>
        </w:rPr>
        <w:t>he origin of these tumors is not definitively known. The two theories which support its origin suggest that these tumors arise from a primitive cell derived either from an embryologic tissue called the neural crest, or from resident cells in the body-mesenchymal stem cells</w:t>
      </w:r>
      <w:r w:rsidR="00F84DF8" w:rsidRPr="001A578B">
        <w:rPr>
          <w:rFonts w:ascii="Book Antiqua" w:hAnsi="Book Antiqua"/>
          <w:sz w:val="24"/>
          <w:szCs w:val="24"/>
        </w:rPr>
        <w:t>.</w:t>
      </w:r>
      <w:r w:rsidR="002C3CAC">
        <w:rPr>
          <w:rFonts w:ascii="Book Antiqua" w:hAnsi="Book Antiqua" w:hint="eastAsia"/>
          <w:sz w:val="24"/>
          <w:szCs w:val="24"/>
        </w:rPr>
        <w:t xml:space="preserve"> </w:t>
      </w:r>
      <w:r w:rsidR="00F84DF8" w:rsidRPr="001A578B">
        <w:rPr>
          <w:rFonts w:ascii="Book Antiqua" w:hAnsi="Book Antiqua"/>
          <w:sz w:val="24"/>
          <w:szCs w:val="24"/>
        </w:rPr>
        <w:t>B</w:t>
      </w:r>
      <w:r w:rsidRPr="001A578B">
        <w:rPr>
          <w:rFonts w:ascii="Book Antiqua" w:hAnsi="Book Antiqua"/>
          <w:sz w:val="24"/>
          <w:szCs w:val="24"/>
        </w:rPr>
        <w:t xml:space="preserve">ut it is not clear if this tumor is of mesenchymal or </w:t>
      </w:r>
      <w:proofErr w:type="spellStart"/>
      <w:r w:rsidRPr="001A578B">
        <w:rPr>
          <w:rFonts w:ascii="Book Antiqua" w:hAnsi="Book Antiqua"/>
          <w:sz w:val="24"/>
          <w:szCs w:val="24"/>
        </w:rPr>
        <w:t>neuroectodermal</w:t>
      </w:r>
      <w:proofErr w:type="spellEnd"/>
      <w:r w:rsidRPr="001A578B">
        <w:rPr>
          <w:rFonts w:ascii="Book Antiqua" w:hAnsi="Book Antiqua"/>
          <w:sz w:val="24"/>
          <w:szCs w:val="24"/>
        </w:rPr>
        <w:t xml:space="preserve"> origin. Now</w:t>
      </w:r>
      <w:r w:rsidRPr="001A578B">
        <w:rPr>
          <w:rFonts w:ascii="Book Antiqua" w:hAnsi="Book Antiqua" w:cs="Arial"/>
          <w:sz w:val="24"/>
          <w:szCs w:val="24"/>
        </w:rPr>
        <w:t xml:space="preserve"> it has become clear that these entities comprise the same spectrum of neoplastic diseases known as the Ewing sarcoma family of tumors </w:t>
      </w:r>
      <w:r w:rsidR="00115EF8" w:rsidRPr="001A578B">
        <w:rPr>
          <w:rFonts w:ascii="Book Antiqua" w:hAnsi="Book Antiqua" w:cs="Arial"/>
          <w:sz w:val="24"/>
          <w:szCs w:val="24"/>
        </w:rPr>
        <w:t>(</w:t>
      </w:r>
      <w:r w:rsidRPr="001A578B">
        <w:rPr>
          <w:rFonts w:ascii="Book Antiqua" w:hAnsi="Book Antiqua" w:cs="Arial"/>
          <w:sz w:val="24"/>
          <w:szCs w:val="24"/>
        </w:rPr>
        <w:t>EFT</w:t>
      </w:r>
      <w:r w:rsidR="00115EF8" w:rsidRPr="001A578B">
        <w:rPr>
          <w:rFonts w:ascii="Book Antiqua" w:hAnsi="Book Antiqua" w:cs="Arial"/>
          <w:sz w:val="24"/>
          <w:szCs w:val="24"/>
        </w:rPr>
        <w:t>)</w:t>
      </w:r>
      <w:r w:rsidRPr="001A578B">
        <w:rPr>
          <w:rFonts w:ascii="Book Antiqua" w:hAnsi="Book Antiqua" w:cs="Arial"/>
          <w:sz w:val="24"/>
          <w:szCs w:val="24"/>
        </w:rPr>
        <w:t>, which also includes malignant small-cell tumor of the chest wall (</w:t>
      </w:r>
      <w:proofErr w:type="spellStart"/>
      <w:r w:rsidRPr="001A578B">
        <w:rPr>
          <w:rFonts w:ascii="Book Antiqua" w:hAnsi="Book Antiqua" w:cs="Arial"/>
          <w:sz w:val="24"/>
          <w:szCs w:val="24"/>
        </w:rPr>
        <w:t>Askin</w:t>
      </w:r>
      <w:proofErr w:type="spellEnd"/>
      <w:r w:rsidRPr="001A578B">
        <w:rPr>
          <w:rFonts w:ascii="Book Antiqua" w:hAnsi="Book Antiqua" w:cs="Arial"/>
          <w:sz w:val="24"/>
          <w:szCs w:val="24"/>
        </w:rPr>
        <w:t xml:space="preserve"> tumor) and atypical ES</w:t>
      </w:r>
      <w:r w:rsidR="00115EF8" w:rsidRPr="001A578B">
        <w:rPr>
          <w:rFonts w:ascii="Book Antiqua" w:hAnsi="Book Antiqua" w:cs="Arial"/>
          <w:sz w:val="24"/>
          <w:szCs w:val="24"/>
          <w:vertAlign w:val="superscript"/>
        </w:rPr>
        <w:t>[2,3]</w:t>
      </w:r>
      <w:r w:rsidR="00820998" w:rsidRPr="001A578B">
        <w:rPr>
          <w:rFonts w:ascii="Book Antiqua" w:hAnsi="Book Antiqua" w:cs="Arial"/>
          <w:sz w:val="24"/>
          <w:szCs w:val="24"/>
        </w:rPr>
        <w:t>.</w:t>
      </w:r>
      <w:r w:rsidR="00413EF1">
        <w:rPr>
          <w:rFonts w:ascii="Book Antiqua" w:hAnsi="Book Antiqua" w:cs="Arial" w:hint="eastAsia"/>
          <w:sz w:val="24"/>
          <w:szCs w:val="24"/>
        </w:rPr>
        <w:t xml:space="preserve"> </w:t>
      </w:r>
      <w:r w:rsidRPr="001A578B">
        <w:rPr>
          <w:rFonts w:ascii="Book Antiqua" w:hAnsi="Book Antiqua" w:cs="Arial"/>
          <w:sz w:val="24"/>
          <w:szCs w:val="24"/>
        </w:rPr>
        <w:t xml:space="preserve">The incidence of Ewing sarcoma is approximately three cases per 1 million per </w:t>
      </w:r>
      <w:proofErr w:type="gramStart"/>
      <w:r w:rsidRPr="001A578B">
        <w:rPr>
          <w:rFonts w:ascii="Book Antiqua" w:hAnsi="Book Antiqua" w:cs="Arial"/>
          <w:sz w:val="24"/>
          <w:szCs w:val="24"/>
        </w:rPr>
        <w:t>year</w:t>
      </w:r>
      <w:r w:rsidR="00115EF8" w:rsidRPr="001A578B">
        <w:rPr>
          <w:rFonts w:ascii="Book Antiqua" w:hAnsi="Book Antiqua" w:cs="Arial"/>
          <w:sz w:val="24"/>
          <w:szCs w:val="24"/>
          <w:vertAlign w:val="superscript"/>
        </w:rPr>
        <w:t>[</w:t>
      </w:r>
      <w:proofErr w:type="gramEnd"/>
      <w:r w:rsidR="00115EF8" w:rsidRPr="001A578B">
        <w:rPr>
          <w:rFonts w:ascii="Book Antiqua" w:hAnsi="Book Antiqua" w:cs="Arial"/>
          <w:sz w:val="24"/>
          <w:szCs w:val="24"/>
          <w:vertAlign w:val="superscript"/>
        </w:rPr>
        <w:t>4]</w:t>
      </w:r>
      <w:r w:rsidR="00820998" w:rsidRPr="001A578B">
        <w:rPr>
          <w:rFonts w:ascii="Book Antiqua" w:hAnsi="Book Antiqua" w:cs="Arial"/>
          <w:sz w:val="24"/>
          <w:szCs w:val="24"/>
        </w:rPr>
        <w:t>.</w:t>
      </w:r>
      <w:r w:rsidR="00413EF1">
        <w:rPr>
          <w:rFonts w:ascii="Book Antiqua" w:hAnsi="Book Antiqua" w:cs="Arial" w:hint="eastAsia"/>
          <w:sz w:val="24"/>
          <w:szCs w:val="24"/>
        </w:rPr>
        <w:t xml:space="preserve"> </w:t>
      </w:r>
      <w:r w:rsidRPr="001A578B">
        <w:rPr>
          <w:rFonts w:ascii="Book Antiqua" w:hAnsi="Book Antiqua"/>
          <w:sz w:val="24"/>
          <w:szCs w:val="24"/>
        </w:rPr>
        <w:t xml:space="preserve">EFT usually arises from the diaphysis or </w:t>
      </w:r>
      <w:proofErr w:type="spellStart"/>
      <w:r w:rsidRPr="001A578B">
        <w:rPr>
          <w:rFonts w:ascii="Book Antiqua" w:hAnsi="Book Antiqua"/>
          <w:sz w:val="24"/>
          <w:szCs w:val="24"/>
        </w:rPr>
        <w:t>metadiaphyseal</w:t>
      </w:r>
      <w:proofErr w:type="spellEnd"/>
      <w:r w:rsidRPr="001A578B">
        <w:rPr>
          <w:rFonts w:ascii="Book Antiqua" w:hAnsi="Book Antiqua"/>
          <w:sz w:val="24"/>
          <w:szCs w:val="24"/>
        </w:rPr>
        <w:t xml:space="preserve"> region of long bones.  It also arises from the pelvic bones and </w:t>
      </w:r>
      <w:proofErr w:type="gramStart"/>
      <w:r w:rsidRPr="001A578B">
        <w:rPr>
          <w:rFonts w:ascii="Book Antiqua" w:hAnsi="Book Antiqua"/>
          <w:sz w:val="24"/>
          <w:szCs w:val="24"/>
        </w:rPr>
        <w:t>ribs</w:t>
      </w:r>
      <w:r w:rsidR="00495A0D" w:rsidRPr="001A578B">
        <w:rPr>
          <w:rFonts w:ascii="Book Antiqua" w:hAnsi="Book Antiqua"/>
          <w:sz w:val="24"/>
          <w:szCs w:val="24"/>
          <w:vertAlign w:val="superscript"/>
        </w:rPr>
        <w:t>[</w:t>
      </w:r>
      <w:proofErr w:type="gramEnd"/>
      <w:r w:rsidR="00B566E6" w:rsidRPr="001A578B">
        <w:rPr>
          <w:rFonts w:ascii="Book Antiqua" w:hAnsi="Book Antiqua"/>
          <w:sz w:val="24"/>
          <w:szCs w:val="24"/>
          <w:vertAlign w:val="superscript"/>
        </w:rPr>
        <w:t>2</w:t>
      </w:r>
      <w:r w:rsidR="00495A0D" w:rsidRPr="001A578B">
        <w:rPr>
          <w:rFonts w:ascii="Book Antiqua" w:hAnsi="Book Antiqua"/>
          <w:sz w:val="24"/>
          <w:szCs w:val="24"/>
          <w:vertAlign w:val="superscript"/>
        </w:rPr>
        <w:t>]</w:t>
      </w:r>
      <w:r w:rsidR="00B6414A" w:rsidRPr="001A578B">
        <w:rPr>
          <w:rFonts w:ascii="Book Antiqua" w:hAnsi="Book Antiqua"/>
          <w:sz w:val="24"/>
          <w:szCs w:val="24"/>
        </w:rPr>
        <w:t>.</w:t>
      </w:r>
      <w:r w:rsidRPr="001A578B">
        <w:rPr>
          <w:rFonts w:ascii="Book Antiqua" w:hAnsi="Book Antiqua"/>
          <w:sz w:val="24"/>
          <w:szCs w:val="24"/>
        </w:rPr>
        <w:t xml:space="preserve"> The patella is an uncommon site for primary or metastatic </w:t>
      </w:r>
      <w:r w:rsidR="000237D3" w:rsidRPr="001A578B">
        <w:rPr>
          <w:rFonts w:ascii="Book Antiqua" w:hAnsi="Book Antiqua"/>
          <w:sz w:val="24"/>
          <w:szCs w:val="24"/>
        </w:rPr>
        <w:t>tumors</w:t>
      </w:r>
      <w:r w:rsidRPr="001A578B">
        <w:rPr>
          <w:rFonts w:ascii="Book Antiqua" w:hAnsi="Book Antiqua"/>
          <w:sz w:val="24"/>
          <w:szCs w:val="24"/>
        </w:rPr>
        <w:t xml:space="preserve"> of the bone. The fact that the patella is a sesamoid bone, developing from an endochondral</w:t>
      </w:r>
      <w:r w:rsidR="00506FD4">
        <w:rPr>
          <w:rFonts w:ascii="Book Antiqua" w:hAnsi="Book Antiqua"/>
          <w:sz w:val="24"/>
          <w:szCs w:val="24"/>
        </w:rPr>
        <w:t xml:space="preserve"> </w:t>
      </w:r>
      <w:proofErr w:type="spellStart"/>
      <w:r w:rsidRPr="001A578B">
        <w:rPr>
          <w:rFonts w:ascii="Book Antiqua" w:hAnsi="Book Antiqua"/>
          <w:sz w:val="24"/>
          <w:szCs w:val="24"/>
        </w:rPr>
        <w:t>centre</w:t>
      </w:r>
      <w:proofErr w:type="spellEnd"/>
      <w:r w:rsidRPr="001A578B">
        <w:rPr>
          <w:rFonts w:ascii="Book Antiqua" w:hAnsi="Book Antiqua"/>
          <w:sz w:val="24"/>
          <w:szCs w:val="24"/>
        </w:rPr>
        <w:t xml:space="preserve"> with a relatively short period of growth, plays a role in making patella a least preferred site for primary </w:t>
      </w:r>
      <w:proofErr w:type="gramStart"/>
      <w:r w:rsidR="000237D3" w:rsidRPr="001A578B">
        <w:rPr>
          <w:rFonts w:ascii="Book Antiqua" w:hAnsi="Book Antiqua"/>
          <w:sz w:val="24"/>
          <w:szCs w:val="24"/>
        </w:rPr>
        <w:t>tumors</w:t>
      </w:r>
      <w:r w:rsidR="00495A0D" w:rsidRPr="001A578B">
        <w:rPr>
          <w:rFonts w:ascii="Book Antiqua" w:hAnsi="Book Antiqua"/>
          <w:sz w:val="24"/>
          <w:szCs w:val="24"/>
          <w:vertAlign w:val="superscript"/>
        </w:rPr>
        <w:t>[</w:t>
      </w:r>
      <w:proofErr w:type="gramEnd"/>
      <w:r w:rsidR="00A06FBF" w:rsidRPr="001A578B">
        <w:rPr>
          <w:rFonts w:ascii="Book Antiqua" w:hAnsi="Book Antiqua" w:hint="eastAsia"/>
          <w:sz w:val="24"/>
          <w:szCs w:val="24"/>
          <w:vertAlign w:val="superscript"/>
        </w:rPr>
        <w:t>5</w:t>
      </w:r>
      <w:r w:rsidR="00B566E6" w:rsidRPr="001A578B">
        <w:rPr>
          <w:rFonts w:ascii="Book Antiqua" w:hAnsi="Book Antiqua"/>
          <w:sz w:val="24"/>
          <w:szCs w:val="24"/>
          <w:vertAlign w:val="superscript"/>
        </w:rPr>
        <w:t>,</w:t>
      </w:r>
      <w:r w:rsidR="00A06FBF" w:rsidRPr="001A578B">
        <w:rPr>
          <w:rFonts w:ascii="Book Antiqua" w:hAnsi="Book Antiqua" w:hint="eastAsia"/>
          <w:sz w:val="24"/>
          <w:szCs w:val="24"/>
          <w:vertAlign w:val="superscript"/>
        </w:rPr>
        <w:t>6</w:t>
      </w:r>
      <w:r w:rsidR="00495A0D" w:rsidRPr="001A578B">
        <w:rPr>
          <w:rFonts w:ascii="Book Antiqua" w:hAnsi="Book Antiqua"/>
          <w:sz w:val="24"/>
          <w:szCs w:val="24"/>
          <w:vertAlign w:val="superscript"/>
        </w:rPr>
        <w:t>]</w:t>
      </w:r>
      <w:r w:rsidR="00B6414A" w:rsidRPr="001A578B">
        <w:rPr>
          <w:rFonts w:ascii="Book Antiqua" w:hAnsi="Book Antiqua"/>
          <w:sz w:val="24"/>
          <w:szCs w:val="24"/>
        </w:rPr>
        <w:t>.</w:t>
      </w:r>
      <w:r w:rsidRPr="001A578B">
        <w:rPr>
          <w:rFonts w:ascii="Book Antiqua" w:hAnsi="Book Antiqua"/>
          <w:sz w:val="24"/>
          <w:szCs w:val="24"/>
        </w:rPr>
        <w:t xml:space="preserve"> Primary </w:t>
      </w:r>
      <w:r w:rsidR="000237D3" w:rsidRPr="001A578B">
        <w:rPr>
          <w:rFonts w:ascii="Book Antiqua" w:hAnsi="Book Antiqua"/>
          <w:sz w:val="24"/>
          <w:szCs w:val="24"/>
        </w:rPr>
        <w:t>tumors</w:t>
      </w:r>
      <w:r w:rsidRPr="001A578B">
        <w:rPr>
          <w:rFonts w:ascii="Book Antiqua" w:hAnsi="Book Antiqua"/>
          <w:sz w:val="24"/>
          <w:szCs w:val="24"/>
        </w:rPr>
        <w:t xml:space="preserve"> account for less than 0.06% of all bone </w:t>
      </w:r>
      <w:r w:rsidR="000237D3" w:rsidRPr="001A578B">
        <w:rPr>
          <w:rFonts w:ascii="Book Antiqua" w:hAnsi="Book Antiqua"/>
          <w:sz w:val="24"/>
          <w:szCs w:val="24"/>
        </w:rPr>
        <w:t>tumors</w:t>
      </w:r>
      <w:r w:rsidRPr="001A578B">
        <w:rPr>
          <w:rFonts w:ascii="Book Antiqua" w:hAnsi="Book Antiqua"/>
          <w:sz w:val="24"/>
          <w:szCs w:val="24"/>
        </w:rPr>
        <w:t xml:space="preserve"> while metastatic lesions are even </w:t>
      </w:r>
      <w:proofErr w:type="gramStart"/>
      <w:r w:rsidRPr="001A578B">
        <w:rPr>
          <w:rFonts w:ascii="Book Antiqua" w:hAnsi="Book Antiqua"/>
          <w:sz w:val="24"/>
          <w:szCs w:val="24"/>
        </w:rPr>
        <w:t>rarer</w:t>
      </w:r>
      <w:r w:rsidR="00B566E6" w:rsidRPr="001A578B">
        <w:rPr>
          <w:rFonts w:ascii="Book Antiqua" w:hAnsi="Book Antiqua"/>
          <w:sz w:val="24"/>
          <w:szCs w:val="24"/>
          <w:vertAlign w:val="superscript"/>
        </w:rPr>
        <w:t>[</w:t>
      </w:r>
      <w:proofErr w:type="gramEnd"/>
      <w:r w:rsidR="00A06FBF" w:rsidRPr="001A578B">
        <w:rPr>
          <w:rFonts w:ascii="Book Antiqua" w:hAnsi="Book Antiqua" w:hint="eastAsia"/>
          <w:sz w:val="24"/>
          <w:szCs w:val="24"/>
          <w:vertAlign w:val="superscript"/>
        </w:rPr>
        <w:t>7</w:t>
      </w:r>
      <w:r w:rsidR="00495A0D" w:rsidRPr="001A578B">
        <w:rPr>
          <w:rFonts w:ascii="Book Antiqua" w:hAnsi="Book Antiqua"/>
          <w:sz w:val="24"/>
          <w:szCs w:val="24"/>
          <w:vertAlign w:val="superscript"/>
        </w:rPr>
        <w:t>]</w:t>
      </w:r>
      <w:r w:rsidR="00C92452" w:rsidRPr="001A578B">
        <w:rPr>
          <w:rFonts w:ascii="Book Antiqua" w:hAnsi="Book Antiqua"/>
          <w:sz w:val="24"/>
          <w:szCs w:val="24"/>
        </w:rPr>
        <w:t>.</w:t>
      </w:r>
      <w:r w:rsidRPr="001A578B">
        <w:rPr>
          <w:rFonts w:ascii="Book Antiqua" w:hAnsi="Book Antiqua"/>
          <w:sz w:val="24"/>
          <w:szCs w:val="24"/>
        </w:rPr>
        <w:t xml:space="preserve"> We report a case of </w:t>
      </w:r>
      <w:proofErr w:type="spellStart"/>
      <w:r w:rsidRPr="001A578B">
        <w:rPr>
          <w:rFonts w:ascii="Book Antiqua" w:hAnsi="Book Antiqua"/>
          <w:sz w:val="24"/>
          <w:szCs w:val="24"/>
        </w:rPr>
        <w:t>Ewings</w:t>
      </w:r>
      <w:proofErr w:type="spellEnd"/>
      <w:r w:rsidRPr="001A578B">
        <w:rPr>
          <w:rFonts w:ascii="Book Antiqua" w:hAnsi="Book Antiqua"/>
          <w:sz w:val="24"/>
          <w:szCs w:val="24"/>
        </w:rPr>
        <w:t xml:space="preserve"> sarcoma involving the patella in a young female. </w:t>
      </w:r>
      <w:proofErr w:type="spellStart"/>
      <w:r w:rsidRPr="001A578B">
        <w:rPr>
          <w:rFonts w:ascii="Book Antiqua" w:hAnsi="Book Antiqua"/>
          <w:sz w:val="24"/>
          <w:szCs w:val="24"/>
        </w:rPr>
        <w:t>Ewings</w:t>
      </w:r>
      <w:proofErr w:type="spellEnd"/>
      <w:r w:rsidRPr="001A578B">
        <w:rPr>
          <w:rFonts w:ascii="Book Antiqua" w:hAnsi="Book Antiqua"/>
          <w:sz w:val="24"/>
          <w:szCs w:val="24"/>
        </w:rPr>
        <w:t xml:space="preserve"> sarcoma </w:t>
      </w:r>
      <w:r w:rsidR="00AD7604" w:rsidRPr="001A578B">
        <w:rPr>
          <w:rFonts w:ascii="Book Antiqua" w:hAnsi="Book Antiqua"/>
          <w:sz w:val="24"/>
          <w:szCs w:val="24"/>
        </w:rPr>
        <w:t xml:space="preserve">is a relatively uncommon </w:t>
      </w:r>
      <w:proofErr w:type="spellStart"/>
      <w:r w:rsidR="00AD7604" w:rsidRPr="001A578B">
        <w:rPr>
          <w:rFonts w:ascii="Book Antiqua" w:hAnsi="Book Antiqua"/>
          <w:sz w:val="24"/>
          <w:szCs w:val="24"/>
        </w:rPr>
        <w:t>tumour</w:t>
      </w:r>
      <w:proofErr w:type="spellEnd"/>
      <w:r w:rsidR="00A35507" w:rsidRPr="001A578B">
        <w:rPr>
          <w:rFonts w:ascii="Book Antiqua" w:hAnsi="Book Antiqua"/>
          <w:sz w:val="24"/>
          <w:szCs w:val="24"/>
        </w:rPr>
        <w:t xml:space="preserve"> accounting for 6</w:t>
      </w:r>
      <w:r w:rsidR="00A35507" w:rsidRPr="001A578B">
        <w:rPr>
          <w:rFonts w:ascii="Book Antiqua" w:hAnsi="Book Antiqua" w:hint="eastAsia"/>
          <w:sz w:val="24"/>
          <w:szCs w:val="24"/>
        </w:rPr>
        <w:t>%</w:t>
      </w:r>
      <w:r w:rsidR="00A35507" w:rsidRPr="001A578B">
        <w:rPr>
          <w:rFonts w:ascii="Book Antiqua" w:hAnsi="Book Antiqua"/>
          <w:sz w:val="24"/>
          <w:szCs w:val="24"/>
        </w:rPr>
        <w:t>-8</w:t>
      </w:r>
      <w:r w:rsidRPr="001A578B">
        <w:rPr>
          <w:rFonts w:ascii="Book Antiqua" w:hAnsi="Book Antiqua"/>
          <w:sz w:val="24"/>
          <w:szCs w:val="24"/>
        </w:rPr>
        <w:t xml:space="preserve">% of primary malignant bone </w:t>
      </w:r>
      <w:proofErr w:type="gramStart"/>
      <w:r w:rsidR="000237D3" w:rsidRPr="001A578B">
        <w:rPr>
          <w:rFonts w:ascii="Book Antiqua" w:hAnsi="Book Antiqua"/>
          <w:sz w:val="24"/>
          <w:szCs w:val="24"/>
        </w:rPr>
        <w:t>tumors</w:t>
      </w:r>
      <w:r w:rsidR="00B566E6" w:rsidRPr="001A578B">
        <w:rPr>
          <w:rFonts w:ascii="Book Antiqua" w:hAnsi="Book Antiqua"/>
          <w:sz w:val="24"/>
          <w:szCs w:val="24"/>
          <w:vertAlign w:val="superscript"/>
        </w:rPr>
        <w:t>[</w:t>
      </w:r>
      <w:proofErr w:type="gramEnd"/>
      <w:r w:rsidR="00A06FBF" w:rsidRPr="001A578B">
        <w:rPr>
          <w:rFonts w:ascii="Book Antiqua" w:hAnsi="Book Antiqua" w:hint="eastAsia"/>
          <w:sz w:val="24"/>
          <w:szCs w:val="24"/>
          <w:vertAlign w:val="superscript"/>
        </w:rPr>
        <w:t>8</w:t>
      </w:r>
      <w:r w:rsidR="00495A0D" w:rsidRPr="001A578B">
        <w:rPr>
          <w:rFonts w:ascii="Book Antiqua" w:hAnsi="Book Antiqua"/>
          <w:sz w:val="24"/>
          <w:szCs w:val="24"/>
          <w:vertAlign w:val="superscript"/>
        </w:rPr>
        <w:t>]</w:t>
      </w:r>
      <w:r w:rsidR="00C92452" w:rsidRPr="001A578B">
        <w:rPr>
          <w:rFonts w:ascii="Book Antiqua" w:hAnsi="Book Antiqua"/>
          <w:sz w:val="24"/>
          <w:szCs w:val="24"/>
        </w:rPr>
        <w:t>.</w:t>
      </w:r>
      <w:r w:rsidR="00413EF1">
        <w:rPr>
          <w:rFonts w:ascii="Book Antiqua" w:hAnsi="Book Antiqua" w:hint="eastAsia"/>
          <w:sz w:val="24"/>
          <w:szCs w:val="24"/>
        </w:rPr>
        <w:t xml:space="preserve"> </w:t>
      </w:r>
      <w:r w:rsidR="000237D3" w:rsidRPr="001A578B">
        <w:rPr>
          <w:rFonts w:ascii="Book Antiqua" w:hAnsi="Book Antiqua"/>
          <w:sz w:val="24"/>
          <w:szCs w:val="24"/>
        </w:rPr>
        <w:t>Tumors</w:t>
      </w:r>
      <w:r w:rsidRPr="001A578B">
        <w:rPr>
          <w:rFonts w:ascii="Book Antiqua" w:hAnsi="Book Antiqua"/>
          <w:sz w:val="24"/>
          <w:szCs w:val="24"/>
        </w:rPr>
        <w:t xml:space="preserve"> of the patella are a rare cause of knee pain. Information available in the literature is largely in the form of isolated case reports and small case studies because of the rarity of patellar </w:t>
      </w:r>
      <w:proofErr w:type="gramStart"/>
      <w:r w:rsidRPr="001A578B">
        <w:rPr>
          <w:rFonts w:ascii="Book Antiqua" w:hAnsi="Book Antiqua"/>
          <w:sz w:val="24"/>
          <w:szCs w:val="24"/>
        </w:rPr>
        <w:t>tumors</w:t>
      </w:r>
      <w:r w:rsidRPr="001A578B">
        <w:rPr>
          <w:rFonts w:ascii="Book Antiqua" w:hAnsi="Book Antiqua"/>
          <w:sz w:val="24"/>
          <w:szCs w:val="24"/>
          <w:vertAlign w:val="superscript"/>
        </w:rPr>
        <w:t>[</w:t>
      </w:r>
      <w:proofErr w:type="gramEnd"/>
      <w:r w:rsidR="00A06FBF" w:rsidRPr="001A578B">
        <w:rPr>
          <w:rFonts w:ascii="Book Antiqua" w:hAnsi="Book Antiqua" w:hint="eastAsia"/>
          <w:sz w:val="24"/>
          <w:szCs w:val="24"/>
          <w:vertAlign w:val="superscript"/>
        </w:rPr>
        <w:t>9</w:t>
      </w:r>
      <w:r w:rsidR="00450674" w:rsidRPr="001A578B">
        <w:rPr>
          <w:rFonts w:ascii="Book Antiqua" w:hAnsi="Book Antiqua"/>
          <w:sz w:val="24"/>
          <w:szCs w:val="24"/>
          <w:vertAlign w:val="superscript"/>
        </w:rPr>
        <w:t>,</w:t>
      </w:r>
      <w:r w:rsidR="00A06FBF" w:rsidRPr="001A578B">
        <w:rPr>
          <w:rFonts w:ascii="Book Antiqua" w:hAnsi="Book Antiqua" w:hint="eastAsia"/>
          <w:sz w:val="24"/>
          <w:szCs w:val="24"/>
          <w:vertAlign w:val="superscript"/>
        </w:rPr>
        <w:t>10</w:t>
      </w:r>
      <w:r w:rsidRPr="001A578B">
        <w:rPr>
          <w:rFonts w:ascii="Book Antiqua" w:hAnsi="Book Antiqua"/>
          <w:sz w:val="24"/>
          <w:szCs w:val="24"/>
          <w:vertAlign w:val="superscript"/>
        </w:rPr>
        <w:t>]</w:t>
      </w:r>
      <w:r w:rsidRPr="001A578B">
        <w:rPr>
          <w:rFonts w:ascii="Book Antiqua" w:hAnsi="Book Antiqua"/>
          <w:sz w:val="24"/>
          <w:szCs w:val="24"/>
        </w:rPr>
        <w:t xml:space="preserve">. </w:t>
      </w:r>
      <w:proofErr w:type="spellStart"/>
      <w:r w:rsidRPr="001A578B">
        <w:rPr>
          <w:rFonts w:ascii="Book Antiqua" w:hAnsi="Book Antiqua"/>
          <w:sz w:val="24"/>
          <w:szCs w:val="24"/>
        </w:rPr>
        <w:t>Epiphysial</w:t>
      </w:r>
      <w:proofErr w:type="spellEnd"/>
      <w:r w:rsidRPr="001A578B">
        <w:rPr>
          <w:rFonts w:ascii="Book Antiqua" w:hAnsi="Book Antiqua"/>
          <w:sz w:val="24"/>
          <w:szCs w:val="24"/>
        </w:rPr>
        <w:t xml:space="preserve"> tumors such as giant cell tumors and </w:t>
      </w:r>
      <w:proofErr w:type="spellStart"/>
      <w:r w:rsidRPr="001A578B">
        <w:rPr>
          <w:rFonts w:ascii="Book Antiqua" w:hAnsi="Book Antiqua"/>
          <w:sz w:val="24"/>
          <w:szCs w:val="24"/>
        </w:rPr>
        <w:t>chondroblastomas</w:t>
      </w:r>
      <w:proofErr w:type="spellEnd"/>
      <w:r w:rsidRPr="001A578B">
        <w:rPr>
          <w:rFonts w:ascii="Book Antiqua" w:hAnsi="Book Antiqua"/>
          <w:sz w:val="24"/>
          <w:szCs w:val="24"/>
        </w:rPr>
        <w:t xml:space="preserve"> are more common in the </w:t>
      </w:r>
      <w:proofErr w:type="gramStart"/>
      <w:r w:rsidRPr="001A578B">
        <w:rPr>
          <w:rFonts w:ascii="Book Antiqua" w:hAnsi="Book Antiqua"/>
          <w:sz w:val="24"/>
          <w:szCs w:val="24"/>
        </w:rPr>
        <w:t>patella</w:t>
      </w:r>
      <w:r w:rsidR="00450674" w:rsidRPr="001A578B">
        <w:rPr>
          <w:rFonts w:ascii="Book Antiqua" w:hAnsi="Book Antiqua"/>
          <w:sz w:val="24"/>
          <w:szCs w:val="24"/>
          <w:vertAlign w:val="superscript"/>
        </w:rPr>
        <w:t>[</w:t>
      </w:r>
      <w:proofErr w:type="gramEnd"/>
      <w:r w:rsidR="00A06FBF" w:rsidRPr="001A578B">
        <w:rPr>
          <w:rFonts w:ascii="Book Antiqua" w:hAnsi="Book Antiqua" w:hint="eastAsia"/>
          <w:sz w:val="24"/>
          <w:szCs w:val="24"/>
          <w:vertAlign w:val="superscript"/>
        </w:rPr>
        <w:t>11</w:t>
      </w:r>
      <w:r w:rsidR="00495A0D" w:rsidRPr="001A578B">
        <w:rPr>
          <w:rFonts w:ascii="Book Antiqua" w:hAnsi="Book Antiqua"/>
          <w:sz w:val="24"/>
          <w:szCs w:val="24"/>
          <w:vertAlign w:val="superscript"/>
        </w:rPr>
        <w:t>]</w:t>
      </w:r>
      <w:r w:rsidR="0013593F" w:rsidRPr="001A578B">
        <w:rPr>
          <w:rFonts w:ascii="Book Antiqua" w:hAnsi="Book Antiqua"/>
          <w:sz w:val="24"/>
          <w:szCs w:val="24"/>
        </w:rPr>
        <w:t>.</w:t>
      </w:r>
      <w:r w:rsidRPr="001A578B">
        <w:rPr>
          <w:rFonts w:ascii="Book Antiqua" w:hAnsi="Book Antiqua"/>
          <w:sz w:val="24"/>
          <w:szCs w:val="24"/>
        </w:rPr>
        <w:t xml:space="preserve"> Christensen hypothesized that the immunity of patella to bone </w:t>
      </w:r>
      <w:r w:rsidR="000237D3" w:rsidRPr="001A578B">
        <w:rPr>
          <w:rFonts w:ascii="Book Antiqua" w:hAnsi="Book Antiqua"/>
          <w:sz w:val="24"/>
          <w:szCs w:val="24"/>
        </w:rPr>
        <w:t>tumors</w:t>
      </w:r>
      <w:r w:rsidRPr="001A578B">
        <w:rPr>
          <w:rFonts w:ascii="Book Antiqua" w:hAnsi="Book Antiqua"/>
          <w:sz w:val="24"/>
          <w:szCs w:val="24"/>
        </w:rPr>
        <w:t xml:space="preserve"> is due to the absence of loss of growth restraint incident to active </w:t>
      </w:r>
      <w:proofErr w:type="spellStart"/>
      <w:r w:rsidRPr="001A578B">
        <w:rPr>
          <w:rFonts w:ascii="Book Antiqua" w:hAnsi="Book Antiqua"/>
          <w:sz w:val="24"/>
          <w:szCs w:val="24"/>
        </w:rPr>
        <w:t>diaphysial</w:t>
      </w:r>
      <w:proofErr w:type="spellEnd"/>
      <w:r w:rsidRPr="001A578B">
        <w:rPr>
          <w:rFonts w:ascii="Book Antiqua" w:hAnsi="Book Antiqua"/>
          <w:sz w:val="24"/>
          <w:szCs w:val="24"/>
        </w:rPr>
        <w:t xml:space="preserve"> growth and pressure </w:t>
      </w:r>
      <w:proofErr w:type="gramStart"/>
      <w:r w:rsidRPr="001A578B">
        <w:rPr>
          <w:rFonts w:ascii="Book Antiqua" w:hAnsi="Book Antiqua"/>
          <w:sz w:val="24"/>
          <w:szCs w:val="24"/>
        </w:rPr>
        <w:t>epiphysis</w:t>
      </w:r>
      <w:r w:rsidR="00495A0D" w:rsidRPr="001A578B">
        <w:rPr>
          <w:rFonts w:ascii="Book Antiqua" w:hAnsi="Book Antiqua"/>
          <w:sz w:val="24"/>
          <w:szCs w:val="24"/>
          <w:vertAlign w:val="superscript"/>
        </w:rPr>
        <w:t>[</w:t>
      </w:r>
      <w:proofErr w:type="gramEnd"/>
      <w:r w:rsidR="00A06FBF" w:rsidRPr="001A578B">
        <w:rPr>
          <w:rFonts w:ascii="Book Antiqua" w:hAnsi="Book Antiqua" w:hint="eastAsia"/>
          <w:sz w:val="24"/>
          <w:szCs w:val="24"/>
          <w:vertAlign w:val="superscript"/>
        </w:rPr>
        <w:t>5</w:t>
      </w:r>
      <w:r w:rsidR="00450674" w:rsidRPr="001A578B">
        <w:rPr>
          <w:rFonts w:ascii="Book Antiqua" w:hAnsi="Book Antiqua"/>
          <w:sz w:val="24"/>
          <w:szCs w:val="24"/>
          <w:vertAlign w:val="superscript"/>
        </w:rPr>
        <w:t>,</w:t>
      </w:r>
      <w:r w:rsidR="00A06FBF" w:rsidRPr="001A578B">
        <w:rPr>
          <w:rFonts w:ascii="Book Antiqua" w:hAnsi="Book Antiqua" w:hint="eastAsia"/>
          <w:sz w:val="24"/>
          <w:szCs w:val="24"/>
          <w:vertAlign w:val="superscript"/>
        </w:rPr>
        <w:t>6</w:t>
      </w:r>
      <w:r w:rsidR="00495A0D" w:rsidRPr="001A578B">
        <w:rPr>
          <w:rFonts w:ascii="Book Antiqua" w:hAnsi="Book Antiqua"/>
          <w:sz w:val="24"/>
          <w:szCs w:val="24"/>
          <w:vertAlign w:val="superscript"/>
        </w:rPr>
        <w:t>]</w:t>
      </w:r>
      <w:r w:rsidR="001D4EE3" w:rsidRPr="001A578B">
        <w:rPr>
          <w:rFonts w:ascii="Book Antiqua" w:hAnsi="Book Antiqua"/>
          <w:sz w:val="24"/>
          <w:szCs w:val="24"/>
        </w:rPr>
        <w:t>.</w:t>
      </w:r>
      <w:r w:rsidRPr="001A578B">
        <w:rPr>
          <w:rFonts w:ascii="Book Antiqua" w:hAnsi="Book Antiqua"/>
          <w:sz w:val="24"/>
          <w:szCs w:val="24"/>
        </w:rPr>
        <w:t xml:space="preserve"> We were unable to find any documentation of </w:t>
      </w:r>
      <w:proofErr w:type="spellStart"/>
      <w:r w:rsidRPr="001A578B">
        <w:rPr>
          <w:rFonts w:ascii="Book Antiqua" w:hAnsi="Book Antiqua"/>
          <w:sz w:val="24"/>
          <w:szCs w:val="24"/>
        </w:rPr>
        <w:t>Ewings</w:t>
      </w:r>
      <w:proofErr w:type="spellEnd"/>
      <w:r w:rsidRPr="001A578B">
        <w:rPr>
          <w:rFonts w:ascii="Book Antiqua" w:hAnsi="Book Antiqua"/>
          <w:sz w:val="24"/>
          <w:szCs w:val="24"/>
        </w:rPr>
        <w:t xml:space="preserve"> sarcoma of the patella treated with wide excision and extensor mechanism reconstruction using </w:t>
      </w:r>
      <w:proofErr w:type="spellStart"/>
      <w:r w:rsidRPr="001A578B">
        <w:rPr>
          <w:rFonts w:ascii="Book Antiqua" w:hAnsi="Book Antiqua"/>
          <w:sz w:val="24"/>
          <w:szCs w:val="24"/>
        </w:rPr>
        <w:t>tendoachilles</w:t>
      </w:r>
      <w:proofErr w:type="spellEnd"/>
      <w:r w:rsidR="00941167">
        <w:rPr>
          <w:rFonts w:ascii="Book Antiqua" w:hAnsi="Book Antiqua"/>
          <w:sz w:val="24"/>
          <w:szCs w:val="24"/>
        </w:rPr>
        <w:t xml:space="preserve"> </w:t>
      </w:r>
      <w:r w:rsidRPr="001A578B">
        <w:rPr>
          <w:rFonts w:ascii="Book Antiqua" w:hAnsi="Book Antiqua"/>
          <w:sz w:val="24"/>
          <w:szCs w:val="24"/>
        </w:rPr>
        <w:t>auto</w:t>
      </w:r>
      <w:r w:rsidR="00941167">
        <w:rPr>
          <w:rFonts w:ascii="Book Antiqua" w:hAnsi="Book Antiqua"/>
          <w:sz w:val="24"/>
          <w:szCs w:val="24"/>
        </w:rPr>
        <w:t xml:space="preserve"> </w:t>
      </w:r>
      <w:r w:rsidRPr="001A578B">
        <w:rPr>
          <w:rFonts w:ascii="Book Antiqua" w:hAnsi="Book Antiqua"/>
          <w:sz w:val="24"/>
          <w:szCs w:val="24"/>
        </w:rPr>
        <w:t xml:space="preserve">graft in the English medical literature. We discuss a case of </w:t>
      </w:r>
      <w:proofErr w:type="spellStart"/>
      <w:r w:rsidRPr="001A578B">
        <w:rPr>
          <w:rFonts w:ascii="Book Antiqua" w:hAnsi="Book Antiqua"/>
          <w:sz w:val="24"/>
          <w:szCs w:val="24"/>
        </w:rPr>
        <w:t>Ewings</w:t>
      </w:r>
      <w:proofErr w:type="spellEnd"/>
      <w:r w:rsidRPr="001A578B">
        <w:rPr>
          <w:rFonts w:ascii="Book Antiqua" w:hAnsi="Book Antiqua"/>
          <w:sz w:val="24"/>
          <w:szCs w:val="24"/>
        </w:rPr>
        <w:t xml:space="preserve"> sarcoma of the patella in a </w:t>
      </w:r>
      <w:r w:rsidR="00E91826">
        <w:rPr>
          <w:rFonts w:ascii="Book Antiqua" w:hAnsi="Book Antiqua" w:hint="eastAsia"/>
          <w:sz w:val="24"/>
          <w:szCs w:val="24"/>
        </w:rPr>
        <w:t>26</w:t>
      </w:r>
      <w:r w:rsidRPr="001A578B">
        <w:rPr>
          <w:rFonts w:ascii="Book Antiqua" w:hAnsi="Book Antiqua"/>
          <w:sz w:val="24"/>
          <w:szCs w:val="24"/>
        </w:rPr>
        <w:t xml:space="preserve"> year</w:t>
      </w:r>
      <w:r w:rsidR="00E91826">
        <w:rPr>
          <w:rFonts w:ascii="Book Antiqua" w:hAnsi="Book Antiqua" w:hint="eastAsia"/>
          <w:sz w:val="24"/>
          <w:szCs w:val="24"/>
        </w:rPr>
        <w:t>s</w:t>
      </w:r>
      <w:r w:rsidRPr="001A578B">
        <w:rPr>
          <w:rFonts w:ascii="Book Antiqua" w:hAnsi="Book Antiqua"/>
          <w:sz w:val="24"/>
          <w:szCs w:val="24"/>
        </w:rPr>
        <w:t xml:space="preserve"> old female. </w:t>
      </w:r>
    </w:p>
    <w:p w:rsidR="00495A0D" w:rsidRPr="001A578B" w:rsidRDefault="00495A0D" w:rsidP="00A35507">
      <w:pPr>
        <w:spacing w:line="360" w:lineRule="auto"/>
        <w:rPr>
          <w:rFonts w:ascii="Book Antiqua" w:hAnsi="Book Antiqua"/>
          <w:sz w:val="24"/>
          <w:szCs w:val="24"/>
        </w:rPr>
      </w:pPr>
    </w:p>
    <w:p w:rsidR="00986300" w:rsidRPr="001A578B" w:rsidRDefault="00986300" w:rsidP="00A35507">
      <w:pPr>
        <w:spacing w:line="360" w:lineRule="auto"/>
        <w:rPr>
          <w:rFonts w:ascii="Book Antiqua" w:hAnsi="Book Antiqua"/>
          <w:b/>
          <w:sz w:val="24"/>
          <w:szCs w:val="24"/>
        </w:rPr>
      </w:pPr>
      <w:r w:rsidRPr="001A578B">
        <w:rPr>
          <w:rFonts w:ascii="Book Antiqua" w:hAnsi="Book Antiqua"/>
          <w:b/>
          <w:sz w:val="24"/>
          <w:szCs w:val="24"/>
        </w:rPr>
        <w:t>CASE</w:t>
      </w:r>
      <w:r w:rsidR="00495A0D" w:rsidRPr="001A578B">
        <w:rPr>
          <w:rFonts w:ascii="Book Antiqua" w:hAnsi="Book Antiqua"/>
          <w:b/>
          <w:sz w:val="24"/>
          <w:szCs w:val="24"/>
        </w:rPr>
        <w:t xml:space="preserve"> REPORT</w:t>
      </w:r>
    </w:p>
    <w:p w:rsidR="00986300" w:rsidRPr="001A578B" w:rsidRDefault="00986300" w:rsidP="00A35507">
      <w:pPr>
        <w:spacing w:line="360" w:lineRule="auto"/>
        <w:rPr>
          <w:rFonts w:ascii="Book Antiqua" w:hAnsi="Book Antiqua"/>
          <w:sz w:val="24"/>
          <w:szCs w:val="24"/>
        </w:rPr>
      </w:pPr>
      <w:r w:rsidRPr="001A578B">
        <w:rPr>
          <w:rFonts w:ascii="Book Antiqua" w:hAnsi="Book Antiqua"/>
          <w:sz w:val="24"/>
          <w:szCs w:val="24"/>
        </w:rPr>
        <w:lastRenderedPageBreak/>
        <w:t>A 26</w:t>
      </w:r>
      <w:r w:rsidR="00413EF1">
        <w:rPr>
          <w:rFonts w:ascii="Book Antiqua" w:hAnsi="Book Antiqua" w:hint="eastAsia"/>
          <w:sz w:val="24"/>
          <w:szCs w:val="24"/>
        </w:rPr>
        <w:t xml:space="preserve"> </w:t>
      </w:r>
      <w:r w:rsidRPr="001A578B">
        <w:rPr>
          <w:rFonts w:ascii="Book Antiqua" w:hAnsi="Book Antiqua"/>
          <w:sz w:val="24"/>
          <w:szCs w:val="24"/>
        </w:rPr>
        <w:t>year</w:t>
      </w:r>
      <w:r w:rsidR="00495A0D" w:rsidRPr="001A578B">
        <w:rPr>
          <w:rFonts w:ascii="Book Antiqua" w:hAnsi="Book Antiqua"/>
          <w:sz w:val="24"/>
          <w:szCs w:val="24"/>
        </w:rPr>
        <w:t>s</w:t>
      </w:r>
      <w:r w:rsidR="00413EF1">
        <w:rPr>
          <w:rFonts w:ascii="Book Antiqua" w:hAnsi="Book Antiqua" w:hint="eastAsia"/>
          <w:sz w:val="24"/>
          <w:szCs w:val="24"/>
        </w:rPr>
        <w:t xml:space="preserve"> </w:t>
      </w:r>
      <w:r w:rsidRPr="001A578B">
        <w:rPr>
          <w:rFonts w:ascii="Book Antiqua" w:hAnsi="Book Antiqua"/>
          <w:sz w:val="24"/>
          <w:szCs w:val="24"/>
        </w:rPr>
        <w:t xml:space="preserve">old woman complained of anterior knee pain and swelling arising from the anterior aspect of right knee joint </w:t>
      </w:r>
      <w:r w:rsidR="00DD2B5D" w:rsidRPr="001A578B">
        <w:rPr>
          <w:rFonts w:ascii="Book Antiqua" w:hAnsi="Book Antiqua"/>
          <w:sz w:val="24"/>
          <w:szCs w:val="24"/>
        </w:rPr>
        <w:t>for</w:t>
      </w:r>
      <w:r w:rsidR="00413EF1">
        <w:rPr>
          <w:rFonts w:ascii="Book Antiqua" w:hAnsi="Book Antiqua" w:hint="eastAsia"/>
          <w:sz w:val="24"/>
          <w:szCs w:val="24"/>
        </w:rPr>
        <w:t xml:space="preserve"> </w:t>
      </w:r>
      <w:r w:rsidR="003C34BD" w:rsidRPr="001A578B">
        <w:rPr>
          <w:rFonts w:ascii="Book Antiqua" w:hAnsi="Book Antiqua"/>
          <w:sz w:val="24"/>
          <w:szCs w:val="24"/>
        </w:rPr>
        <w:t xml:space="preserve">the past </w:t>
      </w:r>
      <w:r w:rsidRPr="001A578B">
        <w:rPr>
          <w:rFonts w:ascii="Book Antiqua" w:hAnsi="Book Antiqua"/>
          <w:sz w:val="24"/>
          <w:szCs w:val="24"/>
        </w:rPr>
        <w:t xml:space="preserve">two months. A private physician diagnosed </w:t>
      </w:r>
      <w:proofErr w:type="spellStart"/>
      <w:r w:rsidRPr="001A578B">
        <w:rPr>
          <w:rFonts w:ascii="Book Antiqua" w:hAnsi="Book Antiqua"/>
          <w:sz w:val="24"/>
          <w:szCs w:val="24"/>
        </w:rPr>
        <w:t>prepatellar</w:t>
      </w:r>
      <w:proofErr w:type="spellEnd"/>
      <w:r w:rsidRPr="001A578B">
        <w:rPr>
          <w:rFonts w:ascii="Book Antiqua" w:hAnsi="Book Antiqua"/>
          <w:sz w:val="24"/>
          <w:szCs w:val="24"/>
        </w:rPr>
        <w:t xml:space="preserve"> bursitis and treated with anti-</w:t>
      </w:r>
      <w:r w:rsidR="00DD2B5D" w:rsidRPr="001A578B">
        <w:rPr>
          <w:rFonts w:ascii="Book Antiqua" w:hAnsi="Book Antiqua"/>
          <w:sz w:val="24"/>
          <w:szCs w:val="24"/>
        </w:rPr>
        <w:t>inflammatory</w:t>
      </w:r>
      <w:r w:rsidRPr="001A578B">
        <w:rPr>
          <w:rFonts w:ascii="Book Antiqua" w:hAnsi="Book Antiqua"/>
          <w:sz w:val="24"/>
          <w:szCs w:val="24"/>
        </w:rPr>
        <w:t xml:space="preserve"> medications and rest that gave symptomatic relief for few days. At three months duration, patient noticed progressive increase in the size of the swelling and was referred to our institution. Initial examination showed a 19 </w:t>
      </w:r>
      <w:r w:rsidR="009B0293" w:rsidRPr="001A578B">
        <w:rPr>
          <w:rFonts w:ascii="Book Antiqua" w:hAnsi="Book Antiqua"/>
          <w:sz w:val="24"/>
          <w:szCs w:val="24"/>
        </w:rPr>
        <w:t>cm ×</w:t>
      </w:r>
      <w:r w:rsidRPr="001A578B">
        <w:rPr>
          <w:rFonts w:ascii="Book Antiqua" w:hAnsi="Book Antiqua"/>
          <w:sz w:val="24"/>
          <w:szCs w:val="24"/>
        </w:rPr>
        <w:t xml:space="preserve"> 16 </w:t>
      </w:r>
      <w:r w:rsidR="009B0293" w:rsidRPr="001A578B">
        <w:rPr>
          <w:rFonts w:ascii="Book Antiqua" w:hAnsi="Book Antiqua"/>
          <w:sz w:val="24"/>
          <w:szCs w:val="24"/>
        </w:rPr>
        <w:t>cm ×</w:t>
      </w:r>
      <w:r w:rsidRPr="001A578B">
        <w:rPr>
          <w:rFonts w:ascii="Book Antiqua" w:hAnsi="Book Antiqua"/>
          <w:sz w:val="24"/>
          <w:szCs w:val="24"/>
        </w:rPr>
        <w:t xml:space="preserve"> 10</w:t>
      </w:r>
      <w:r w:rsidR="00413EF1">
        <w:rPr>
          <w:rFonts w:ascii="Book Antiqua" w:hAnsi="Book Antiqua" w:hint="eastAsia"/>
          <w:sz w:val="24"/>
          <w:szCs w:val="24"/>
        </w:rPr>
        <w:t xml:space="preserve"> </w:t>
      </w:r>
      <w:r w:rsidRPr="001A578B">
        <w:rPr>
          <w:rFonts w:ascii="Book Antiqua" w:hAnsi="Book Antiqua"/>
          <w:sz w:val="24"/>
          <w:szCs w:val="24"/>
        </w:rPr>
        <w:t xml:space="preserve">cm firm, tender and warm swelling in the anterior aspect of right knee. Swelling was found to be arising from the right patella. There was no fixity to the skin. The movements of right knee were painful and the pain was worse while going up or downstairs and in squatting positions. The patient walked with a limp and preferred keeping the leg in an extended position. There was painful restriction of passive flexion beyond 90 degrees. Active movements showed a flexion of 70 degrees restricted by pain. There was no effusion, joint line tenderness or synovial thickening. Regional lymph nodes were not involved clinically and there was no distal neurovascular deficit. Routine </w:t>
      </w:r>
      <w:r w:rsidR="00B33298" w:rsidRPr="001A578B">
        <w:rPr>
          <w:rFonts w:ascii="Book Antiqua" w:hAnsi="Book Antiqua"/>
          <w:sz w:val="24"/>
          <w:szCs w:val="24"/>
        </w:rPr>
        <w:t>hematological</w:t>
      </w:r>
      <w:r w:rsidRPr="001A578B">
        <w:rPr>
          <w:rFonts w:ascii="Book Antiqua" w:hAnsi="Book Antiqua"/>
          <w:sz w:val="24"/>
          <w:szCs w:val="24"/>
        </w:rPr>
        <w:t xml:space="preserve"> investigations were within normal limits. Radiographs showed multiple lytic and sclerotic lesions with ill-defined margins involving the anterior two-thirds of the patella (Fig</w:t>
      </w:r>
      <w:r w:rsidR="009B0293" w:rsidRPr="001A578B">
        <w:rPr>
          <w:rFonts w:ascii="Book Antiqua" w:hAnsi="Book Antiqua"/>
          <w:sz w:val="24"/>
          <w:szCs w:val="24"/>
        </w:rPr>
        <w:t>ure</w:t>
      </w:r>
      <w:r w:rsidRPr="001A578B">
        <w:rPr>
          <w:rFonts w:ascii="Book Antiqua" w:hAnsi="Book Antiqua"/>
          <w:sz w:val="24"/>
          <w:szCs w:val="24"/>
        </w:rPr>
        <w:t xml:space="preserve"> 1). </w:t>
      </w:r>
      <w:proofErr w:type="gramStart"/>
      <w:r w:rsidRPr="001A578B">
        <w:rPr>
          <w:rFonts w:ascii="Book Antiqua" w:hAnsi="Book Antiqua"/>
          <w:sz w:val="24"/>
          <w:szCs w:val="24"/>
        </w:rPr>
        <w:t xml:space="preserve">Computer tomography of the right knee joint showed destruction of patella with </w:t>
      </w:r>
      <w:r w:rsidR="00EF410A" w:rsidRPr="001A578B">
        <w:rPr>
          <w:rFonts w:ascii="Book Antiqua" w:hAnsi="Book Antiqua"/>
          <w:sz w:val="24"/>
          <w:szCs w:val="24"/>
        </w:rPr>
        <w:t>sclerotic</w:t>
      </w:r>
      <w:r w:rsidRPr="001A578B">
        <w:rPr>
          <w:rFonts w:ascii="Book Antiqua" w:hAnsi="Book Antiqua"/>
          <w:sz w:val="24"/>
          <w:szCs w:val="24"/>
        </w:rPr>
        <w:t xml:space="preserve"> and lytic lesions with intact posterior cortex.</w:t>
      </w:r>
      <w:proofErr w:type="gramEnd"/>
      <w:r w:rsidRPr="001A578B">
        <w:rPr>
          <w:rFonts w:ascii="Book Antiqua" w:hAnsi="Book Antiqua"/>
          <w:sz w:val="24"/>
          <w:szCs w:val="24"/>
        </w:rPr>
        <w:t xml:space="preserve"> Magnetic resonance imaging showed the </w:t>
      </w:r>
      <w:r w:rsidR="00127891" w:rsidRPr="001A578B">
        <w:rPr>
          <w:rFonts w:ascii="Book Antiqua" w:hAnsi="Book Antiqua"/>
          <w:sz w:val="24"/>
          <w:szCs w:val="24"/>
        </w:rPr>
        <w:t>tumor</w:t>
      </w:r>
      <w:r w:rsidRPr="001A578B">
        <w:rPr>
          <w:rFonts w:ascii="Book Antiqua" w:hAnsi="Book Antiqua"/>
          <w:sz w:val="24"/>
          <w:szCs w:val="24"/>
        </w:rPr>
        <w:t xml:space="preserve"> mass involving the patella with an anterior soft tissue extension. There were no skip or satellite lesions. The possibility of either a primary malignancy of patella or metastatic lesion was considered. Clinical examination failed to reveal any primary for a metastatic lesion in the patella. Computer tomography of abdomen and chest were negative. As fine needle aspiration cytology (FNAC) gave inconclusive results, an incision biopsy was performed under lumbar subarachnoid block through anterior midline approach. Histopathology reports were suggestive of small round cell </w:t>
      </w:r>
      <w:r w:rsidR="00127891" w:rsidRPr="001A578B">
        <w:rPr>
          <w:rFonts w:ascii="Book Antiqua" w:hAnsi="Book Antiqua"/>
          <w:sz w:val="24"/>
          <w:szCs w:val="24"/>
        </w:rPr>
        <w:t>tumor</w:t>
      </w:r>
      <w:r w:rsidRPr="001A578B">
        <w:rPr>
          <w:rFonts w:ascii="Book Antiqua" w:hAnsi="Book Antiqua"/>
          <w:sz w:val="24"/>
          <w:szCs w:val="24"/>
        </w:rPr>
        <w:t xml:space="preserve"> possibly </w:t>
      </w:r>
      <w:proofErr w:type="spellStart"/>
      <w:r w:rsidRPr="001A578B">
        <w:rPr>
          <w:rFonts w:ascii="Book Antiqua" w:hAnsi="Book Antiqua"/>
          <w:sz w:val="24"/>
          <w:szCs w:val="24"/>
        </w:rPr>
        <w:t>Ewings</w:t>
      </w:r>
      <w:proofErr w:type="spellEnd"/>
      <w:r w:rsidRPr="001A578B">
        <w:rPr>
          <w:rFonts w:ascii="Book Antiqua" w:hAnsi="Book Antiqua"/>
          <w:sz w:val="24"/>
          <w:szCs w:val="24"/>
        </w:rPr>
        <w:t xml:space="preserve"> sarcoma (Fig</w:t>
      </w:r>
      <w:r w:rsidR="009B0293" w:rsidRPr="001A578B">
        <w:rPr>
          <w:rFonts w:ascii="Book Antiqua" w:hAnsi="Book Antiqua"/>
          <w:sz w:val="24"/>
          <w:szCs w:val="24"/>
        </w:rPr>
        <w:t>ure</w:t>
      </w:r>
      <w:r w:rsidRPr="001A578B">
        <w:rPr>
          <w:rFonts w:ascii="Book Antiqua" w:hAnsi="Book Antiqua"/>
          <w:sz w:val="24"/>
          <w:szCs w:val="24"/>
        </w:rPr>
        <w:t xml:space="preserve"> 2</w:t>
      </w:r>
      <w:r w:rsidR="009B0293" w:rsidRPr="001A578B">
        <w:rPr>
          <w:rFonts w:ascii="Book Antiqua" w:hAnsi="Book Antiqua"/>
          <w:sz w:val="24"/>
          <w:szCs w:val="24"/>
        </w:rPr>
        <w:t>A</w:t>
      </w:r>
      <w:r w:rsidRPr="001A578B">
        <w:rPr>
          <w:rFonts w:ascii="Book Antiqua" w:hAnsi="Book Antiqua"/>
          <w:sz w:val="24"/>
          <w:szCs w:val="24"/>
        </w:rPr>
        <w:t xml:space="preserve">). The </w:t>
      </w:r>
      <w:proofErr w:type="spellStart"/>
      <w:r w:rsidRPr="001A578B">
        <w:rPr>
          <w:rFonts w:ascii="Book Antiqua" w:hAnsi="Book Antiqua"/>
          <w:sz w:val="24"/>
          <w:szCs w:val="24"/>
        </w:rPr>
        <w:t>tumour</w:t>
      </w:r>
      <w:proofErr w:type="spellEnd"/>
      <w:r w:rsidRPr="001A578B">
        <w:rPr>
          <w:rFonts w:ascii="Book Antiqua" w:hAnsi="Book Antiqua"/>
          <w:sz w:val="24"/>
          <w:szCs w:val="24"/>
        </w:rPr>
        <w:t xml:space="preserve"> was classified as stage IIA as per the</w:t>
      </w:r>
      <w:r w:rsidR="00413EF1">
        <w:rPr>
          <w:rFonts w:ascii="Book Antiqua" w:hAnsi="Book Antiqua" w:hint="eastAsia"/>
          <w:sz w:val="24"/>
          <w:szCs w:val="24"/>
        </w:rPr>
        <w:t xml:space="preserve"> </w:t>
      </w:r>
      <w:proofErr w:type="spellStart"/>
      <w:r w:rsidR="00376FBA" w:rsidRPr="001A578B">
        <w:rPr>
          <w:rFonts w:ascii="Book Antiqua" w:hAnsi="Book Antiqua"/>
          <w:sz w:val="24"/>
          <w:szCs w:val="24"/>
        </w:rPr>
        <w:t>tumour</w:t>
      </w:r>
      <w:proofErr w:type="spellEnd"/>
      <w:r w:rsidR="00376FBA" w:rsidRPr="001A578B">
        <w:rPr>
          <w:rFonts w:ascii="Book Antiqua" w:hAnsi="Book Antiqua"/>
          <w:sz w:val="24"/>
          <w:szCs w:val="24"/>
        </w:rPr>
        <w:t xml:space="preserve"> staging by </w:t>
      </w:r>
      <w:proofErr w:type="spellStart"/>
      <w:proofErr w:type="gramStart"/>
      <w:r w:rsidR="00376FBA" w:rsidRPr="001A578B">
        <w:rPr>
          <w:rFonts w:ascii="Book Antiqua" w:hAnsi="Book Antiqua"/>
          <w:sz w:val="24"/>
          <w:szCs w:val="24"/>
        </w:rPr>
        <w:t>Enneking</w:t>
      </w:r>
      <w:proofErr w:type="spellEnd"/>
      <w:r w:rsidR="009B0293" w:rsidRPr="001A578B">
        <w:rPr>
          <w:rFonts w:ascii="Book Antiqua" w:hAnsi="Book Antiqua"/>
          <w:sz w:val="24"/>
          <w:szCs w:val="24"/>
          <w:vertAlign w:val="superscript"/>
        </w:rPr>
        <w:t>[</w:t>
      </w:r>
      <w:proofErr w:type="gramEnd"/>
      <w:r w:rsidR="00A06FBF" w:rsidRPr="001A578B">
        <w:rPr>
          <w:rFonts w:ascii="Book Antiqua" w:hAnsi="Book Antiqua" w:hint="eastAsia"/>
          <w:sz w:val="24"/>
          <w:szCs w:val="24"/>
          <w:vertAlign w:val="superscript"/>
        </w:rPr>
        <w:t>10</w:t>
      </w:r>
      <w:r w:rsidR="009B0293" w:rsidRPr="001A578B">
        <w:rPr>
          <w:rFonts w:ascii="Book Antiqua" w:hAnsi="Book Antiqua"/>
          <w:sz w:val="24"/>
          <w:szCs w:val="24"/>
          <w:vertAlign w:val="superscript"/>
        </w:rPr>
        <w:t>]</w:t>
      </w:r>
      <w:r w:rsidR="00376FBA" w:rsidRPr="001A578B">
        <w:rPr>
          <w:rFonts w:ascii="Book Antiqua" w:hAnsi="Book Antiqua"/>
          <w:sz w:val="24"/>
          <w:szCs w:val="24"/>
        </w:rPr>
        <w:t xml:space="preserve">. </w:t>
      </w:r>
      <w:r w:rsidRPr="001A578B">
        <w:rPr>
          <w:rFonts w:ascii="Book Antiqua" w:hAnsi="Book Antiqua"/>
          <w:sz w:val="24"/>
          <w:szCs w:val="24"/>
        </w:rPr>
        <w:t xml:space="preserve">After four cycles of </w:t>
      </w:r>
      <w:proofErr w:type="spellStart"/>
      <w:r w:rsidRPr="001A578B">
        <w:rPr>
          <w:rFonts w:ascii="Book Antiqua" w:hAnsi="Book Antiqua"/>
          <w:sz w:val="24"/>
          <w:szCs w:val="24"/>
        </w:rPr>
        <w:t>neoadjuvant</w:t>
      </w:r>
      <w:proofErr w:type="spellEnd"/>
      <w:r w:rsidRPr="001A578B">
        <w:rPr>
          <w:rFonts w:ascii="Book Antiqua" w:hAnsi="Book Antiqua"/>
          <w:sz w:val="24"/>
          <w:szCs w:val="24"/>
        </w:rPr>
        <w:t xml:space="preserve"> chemotherapy with </w:t>
      </w:r>
      <w:proofErr w:type="spellStart"/>
      <w:r w:rsidRPr="001A578B">
        <w:rPr>
          <w:rFonts w:ascii="Book Antiqua" w:hAnsi="Book Antiqua"/>
          <w:sz w:val="24"/>
          <w:szCs w:val="24"/>
        </w:rPr>
        <w:t>Vincristin</w:t>
      </w:r>
      <w:proofErr w:type="spellEnd"/>
      <w:r w:rsidRPr="001A578B">
        <w:rPr>
          <w:rFonts w:ascii="Book Antiqua" w:hAnsi="Book Antiqua"/>
          <w:sz w:val="24"/>
          <w:szCs w:val="24"/>
        </w:rPr>
        <w:t xml:space="preserve">, Adriamycin and Cyclophosphamide, wide excision of the </w:t>
      </w:r>
      <w:r w:rsidR="00127891" w:rsidRPr="001A578B">
        <w:rPr>
          <w:rFonts w:ascii="Book Antiqua" w:hAnsi="Book Antiqua"/>
          <w:sz w:val="24"/>
          <w:szCs w:val="24"/>
        </w:rPr>
        <w:t>tumor</w:t>
      </w:r>
      <w:r w:rsidRPr="001A578B">
        <w:rPr>
          <w:rFonts w:ascii="Book Antiqua" w:hAnsi="Book Antiqua"/>
          <w:sz w:val="24"/>
          <w:szCs w:val="24"/>
        </w:rPr>
        <w:t xml:space="preserve"> was done. </w:t>
      </w:r>
      <w:r w:rsidRPr="001A578B">
        <w:rPr>
          <w:rFonts w:ascii="Book Antiqua" w:hAnsi="Book Antiqua" w:cs="Arial"/>
          <w:sz w:val="24"/>
          <w:szCs w:val="24"/>
        </w:rPr>
        <w:t>Preoperative injection of 1gcefazolin</w:t>
      </w:r>
      <w:r w:rsidR="00FD09E1" w:rsidRPr="001A578B">
        <w:rPr>
          <w:rFonts w:ascii="Book Antiqua" w:hAnsi="Book Antiqua" w:cs="Arial"/>
          <w:sz w:val="24"/>
          <w:szCs w:val="24"/>
        </w:rPr>
        <w:t xml:space="preserve"> was </w:t>
      </w:r>
      <w:r w:rsidR="009B0293" w:rsidRPr="001A578B">
        <w:rPr>
          <w:rFonts w:ascii="Book Antiqua" w:hAnsi="Book Antiqua" w:cs="Arial"/>
          <w:sz w:val="24"/>
          <w:szCs w:val="24"/>
        </w:rPr>
        <w:t>given 30 min</w:t>
      </w:r>
      <w:r w:rsidRPr="001A578B">
        <w:rPr>
          <w:rFonts w:ascii="Book Antiqua" w:hAnsi="Book Antiqua" w:cs="Arial"/>
          <w:sz w:val="24"/>
          <w:szCs w:val="24"/>
        </w:rPr>
        <w:t xml:space="preserve"> prior to surgery. Surgery was done under lumbar subarachnoid block. Patient was in supine position with a pillow underneath the right </w:t>
      </w:r>
      <w:r w:rsidRPr="001A578B">
        <w:rPr>
          <w:rFonts w:ascii="Book Antiqua" w:hAnsi="Book Antiqua" w:cs="Arial"/>
          <w:sz w:val="24"/>
          <w:szCs w:val="24"/>
        </w:rPr>
        <w:lastRenderedPageBreak/>
        <w:t>buttock. A longitudinal midline incision extending 15</w:t>
      </w:r>
      <w:r w:rsidR="00413EF1">
        <w:rPr>
          <w:rFonts w:ascii="Book Antiqua" w:hAnsi="Book Antiqua" w:cs="Arial" w:hint="eastAsia"/>
          <w:sz w:val="24"/>
          <w:szCs w:val="24"/>
        </w:rPr>
        <w:t xml:space="preserve"> </w:t>
      </w:r>
      <w:r w:rsidRPr="001A578B">
        <w:rPr>
          <w:rFonts w:ascii="Book Antiqua" w:hAnsi="Book Antiqua" w:cs="Arial"/>
          <w:sz w:val="24"/>
          <w:szCs w:val="24"/>
        </w:rPr>
        <w:t>cm above to 10</w:t>
      </w:r>
      <w:r w:rsidR="00413EF1">
        <w:rPr>
          <w:rFonts w:ascii="Book Antiqua" w:hAnsi="Book Antiqua" w:cs="Arial" w:hint="eastAsia"/>
          <w:sz w:val="24"/>
          <w:szCs w:val="24"/>
        </w:rPr>
        <w:t xml:space="preserve"> </w:t>
      </w:r>
      <w:r w:rsidRPr="001A578B">
        <w:rPr>
          <w:rFonts w:ascii="Book Antiqua" w:hAnsi="Book Antiqua" w:cs="Arial"/>
          <w:sz w:val="24"/>
          <w:szCs w:val="24"/>
        </w:rPr>
        <w:t xml:space="preserve">cm below the right patella was made and a  </w:t>
      </w:r>
      <w:r w:rsidRPr="001A578B">
        <w:rPr>
          <w:rFonts w:ascii="Book Antiqua" w:hAnsi="Book Antiqua"/>
          <w:sz w:val="24"/>
          <w:szCs w:val="24"/>
        </w:rPr>
        <w:t xml:space="preserve"> wide excision of the </w:t>
      </w:r>
      <w:r w:rsidR="00127891" w:rsidRPr="001A578B">
        <w:rPr>
          <w:rFonts w:ascii="Book Antiqua" w:hAnsi="Book Antiqua"/>
          <w:sz w:val="24"/>
          <w:szCs w:val="24"/>
        </w:rPr>
        <w:t>tumor</w:t>
      </w:r>
      <w:r w:rsidRPr="001A578B">
        <w:rPr>
          <w:rFonts w:ascii="Book Antiqua" w:hAnsi="Book Antiqua"/>
          <w:sz w:val="24"/>
          <w:szCs w:val="24"/>
        </w:rPr>
        <w:t xml:space="preserve"> mass including the whole patella, anterior soft tissue mass, 5</w:t>
      </w:r>
      <w:r w:rsidR="00413EF1">
        <w:rPr>
          <w:rFonts w:ascii="Book Antiqua" w:hAnsi="Book Antiqua" w:hint="eastAsia"/>
          <w:sz w:val="24"/>
          <w:szCs w:val="24"/>
        </w:rPr>
        <w:t xml:space="preserve"> </w:t>
      </w:r>
      <w:r w:rsidRPr="001A578B">
        <w:rPr>
          <w:rFonts w:ascii="Book Antiqua" w:hAnsi="Book Antiqua"/>
          <w:sz w:val="24"/>
          <w:szCs w:val="24"/>
        </w:rPr>
        <w:t xml:space="preserve">cm of quadriceps tendon beyond </w:t>
      </w:r>
      <w:r w:rsidR="00127891" w:rsidRPr="001A578B">
        <w:rPr>
          <w:rFonts w:ascii="Book Antiqua" w:hAnsi="Book Antiqua"/>
          <w:sz w:val="24"/>
          <w:szCs w:val="24"/>
        </w:rPr>
        <w:t>tumor</w:t>
      </w:r>
      <w:r w:rsidRPr="001A578B">
        <w:rPr>
          <w:rFonts w:ascii="Book Antiqua" w:hAnsi="Book Antiqua"/>
          <w:sz w:val="24"/>
          <w:szCs w:val="24"/>
        </w:rPr>
        <w:t xml:space="preserve"> margin and patellar tendon was done. </w:t>
      </w:r>
    </w:p>
    <w:p w:rsidR="00986300" w:rsidRPr="001A578B" w:rsidRDefault="00986300" w:rsidP="00A35507">
      <w:pPr>
        <w:spacing w:line="360" w:lineRule="auto"/>
        <w:ind w:firstLineChars="100" w:firstLine="240"/>
        <w:rPr>
          <w:rFonts w:ascii="Book Antiqua" w:hAnsi="Book Antiqua"/>
          <w:sz w:val="24"/>
          <w:szCs w:val="24"/>
        </w:rPr>
      </w:pPr>
      <w:r w:rsidRPr="001A578B">
        <w:rPr>
          <w:rFonts w:ascii="Book Antiqua" w:hAnsi="Book Antiqua"/>
          <w:sz w:val="24"/>
          <w:szCs w:val="24"/>
        </w:rPr>
        <w:t>Intraoperatively, we found a 14</w:t>
      </w:r>
      <w:r w:rsidR="009B0293" w:rsidRPr="001A578B">
        <w:rPr>
          <w:rFonts w:ascii="Book Antiqua" w:hAnsi="Book Antiqua"/>
          <w:sz w:val="24"/>
          <w:szCs w:val="24"/>
        </w:rPr>
        <w:t xml:space="preserve"> cm ×</w:t>
      </w:r>
      <w:r w:rsidR="00413EF1">
        <w:rPr>
          <w:rFonts w:ascii="Book Antiqua" w:hAnsi="Book Antiqua" w:hint="eastAsia"/>
          <w:sz w:val="24"/>
          <w:szCs w:val="24"/>
        </w:rPr>
        <w:t xml:space="preserve"> </w:t>
      </w:r>
      <w:r w:rsidRPr="001A578B">
        <w:rPr>
          <w:rFonts w:ascii="Book Antiqua" w:hAnsi="Book Antiqua"/>
          <w:sz w:val="24"/>
          <w:szCs w:val="24"/>
        </w:rPr>
        <w:t>12</w:t>
      </w:r>
      <w:r w:rsidR="009B0293" w:rsidRPr="001A578B">
        <w:rPr>
          <w:rFonts w:ascii="Book Antiqua" w:hAnsi="Book Antiqua"/>
          <w:sz w:val="24"/>
          <w:szCs w:val="24"/>
        </w:rPr>
        <w:t xml:space="preserve"> cm ×</w:t>
      </w:r>
      <w:r w:rsidR="00413EF1">
        <w:rPr>
          <w:rFonts w:ascii="Book Antiqua" w:hAnsi="Book Antiqua" w:hint="eastAsia"/>
          <w:sz w:val="24"/>
          <w:szCs w:val="24"/>
        </w:rPr>
        <w:t xml:space="preserve"> </w:t>
      </w:r>
      <w:r w:rsidRPr="001A578B">
        <w:rPr>
          <w:rFonts w:ascii="Book Antiqua" w:hAnsi="Book Antiqua"/>
          <w:sz w:val="24"/>
          <w:szCs w:val="24"/>
        </w:rPr>
        <w:t>8 cm mass arising from the anterior aspect of right patella. The articular surface of the patella was grossly uninvolved (Fig</w:t>
      </w:r>
      <w:r w:rsidR="00CA6F02" w:rsidRPr="001A578B">
        <w:rPr>
          <w:rFonts w:ascii="Book Antiqua" w:hAnsi="Book Antiqua"/>
          <w:sz w:val="24"/>
          <w:szCs w:val="24"/>
        </w:rPr>
        <w:t>ure</w:t>
      </w:r>
      <w:r w:rsidRPr="001A578B">
        <w:rPr>
          <w:rFonts w:ascii="Book Antiqua" w:hAnsi="Book Antiqua"/>
          <w:sz w:val="24"/>
          <w:szCs w:val="24"/>
        </w:rPr>
        <w:t xml:space="preserve"> 3). The whole patella appeared thickened with a soft tissue mass adherent to it. There was no involvement of the overlying skin.</w:t>
      </w:r>
      <w:r w:rsidR="00127891">
        <w:rPr>
          <w:rFonts w:ascii="Book Antiqua" w:hAnsi="Book Antiqua"/>
          <w:sz w:val="24"/>
          <w:szCs w:val="24"/>
        </w:rPr>
        <w:t xml:space="preserve"> </w:t>
      </w:r>
      <w:r w:rsidRPr="001A578B">
        <w:rPr>
          <w:rFonts w:ascii="Book Antiqua" w:hAnsi="Book Antiqua"/>
          <w:sz w:val="24"/>
          <w:szCs w:val="24"/>
        </w:rPr>
        <w:t>Intra</w:t>
      </w:r>
      <w:r w:rsidR="00127891">
        <w:rPr>
          <w:rFonts w:ascii="Book Antiqua" w:hAnsi="Book Antiqua"/>
          <w:sz w:val="24"/>
          <w:szCs w:val="24"/>
        </w:rPr>
        <w:t xml:space="preserve"> </w:t>
      </w:r>
      <w:r w:rsidRPr="001A578B">
        <w:rPr>
          <w:rFonts w:ascii="Book Antiqua" w:hAnsi="Book Antiqua"/>
          <w:sz w:val="24"/>
          <w:szCs w:val="24"/>
        </w:rPr>
        <w:t xml:space="preserve">operative frozen section showed that margins of resected specimen are free of </w:t>
      </w:r>
      <w:r w:rsidR="00127891" w:rsidRPr="001A578B">
        <w:rPr>
          <w:rFonts w:ascii="Book Antiqua" w:hAnsi="Book Antiqua"/>
          <w:sz w:val="24"/>
          <w:szCs w:val="24"/>
        </w:rPr>
        <w:t>tumor</w:t>
      </w:r>
      <w:r w:rsidRPr="001A578B">
        <w:rPr>
          <w:rFonts w:ascii="Book Antiqua" w:hAnsi="Book Antiqua"/>
          <w:sz w:val="24"/>
          <w:szCs w:val="24"/>
        </w:rPr>
        <w:t xml:space="preserve">. This wide excision has created a 20cm defect in the extensor mechanism of the knee. Then we opened the right </w:t>
      </w:r>
      <w:proofErr w:type="spellStart"/>
      <w:r w:rsidRPr="001A578B">
        <w:rPr>
          <w:rFonts w:ascii="Book Antiqua" w:hAnsi="Book Antiqua"/>
          <w:sz w:val="24"/>
          <w:szCs w:val="24"/>
        </w:rPr>
        <w:t>tendoachilles</w:t>
      </w:r>
      <w:proofErr w:type="spellEnd"/>
      <w:r w:rsidRPr="001A578B">
        <w:rPr>
          <w:rFonts w:ascii="Book Antiqua" w:hAnsi="Book Antiqua"/>
          <w:sz w:val="24"/>
          <w:szCs w:val="24"/>
        </w:rPr>
        <w:t xml:space="preserve"> tendon through a </w:t>
      </w:r>
      <w:proofErr w:type="spellStart"/>
      <w:r w:rsidRPr="001A578B">
        <w:rPr>
          <w:rFonts w:ascii="Book Antiqua" w:hAnsi="Book Antiqua"/>
          <w:sz w:val="24"/>
          <w:szCs w:val="24"/>
        </w:rPr>
        <w:t>psterolateral</w:t>
      </w:r>
      <w:proofErr w:type="spellEnd"/>
      <w:r w:rsidRPr="001A578B">
        <w:rPr>
          <w:rFonts w:ascii="Book Antiqua" w:hAnsi="Book Antiqua"/>
          <w:sz w:val="24"/>
          <w:szCs w:val="24"/>
        </w:rPr>
        <w:t xml:space="preserve"> 20</w:t>
      </w:r>
      <w:r w:rsidR="00413EF1">
        <w:rPr>
          <w:rFonts w:ascii="Book Antiqua" w:hAnsi="Book Antiqua" w:hint="eastAsia"/>
          <w:sz w:val="24"/>
          <w:szCs w:val="24"/>
        </w:rPr>
        <w:t xml:space="preserve"> </w:t>
      </w:r>
      <w:r w:rsidRPr="001A578B">
        <w:rPr>
          <w:rFonts w:ascii="Book Antiqua" w:hAnsi="Book Antiqua"/>
          <w:sz w:val="24"/>
          <w:szCs w:val="24"/>
        </w:rPr>
        <w:t>cm long incision. We took a 15</w:t>
      </w:r>
      <w:r w:rsidR="00413EF1">
        <w:rPr>
          <w:rFonts w:ascii="Book Antiqua" w:hAnsi="Book Antiqua" w:hint="eastAsia"/>
          <w:sz w:val="24"/>
          <w:szCs w:val="24"/>
        </w:rPr>
        <w:t xml:space="preserve"> </w:t>
      </w:r>
      <w:r w:rsidRPr="001A578B">
        <w:rPr>
          <w:rFonts w:ascii="Book Antiqua" w:hAnsi="Book Antiqua"/>
          <w:sz w:val="24"/>
          <w:szCs w:val="24"/>
        </w:rPr>
        <w:t xml:space="preserve">cm long lateral half of </w:t>
      </w:r>
      <w:proofErr w:type="spellStart"/>
      <w:r w:rsidRPr="001A578B">
        <w:rPr>
          <w:rFonts w:ascii="Book Antiqua" w:hAnsi="Book Antiqua"/>
          <w:sz w:val="24"/>
          <w:szCs w:val="24"/>
        </w:rPr>
        <w:t>tendoachilles</w:t>
      </w:r>
      <w:proofErr w:type="spellEnd"/>
      <w:r w:rsidRPr="001A578B">
        <w:rPr>
          <w:rFonts w:ascii="Book Antiqua" w:hAnsi="Book Antiqua"/>
          <w:sz w:val="24"/>
          <w:szCs w:val="24"/>
        </w:rPr>
        <w:t xml:space="preserve"> tendon as a graft. Extensor mechanism reconstruction was done with a V-Y quadriceps lengthening at </w:t>
      </w:r>
      <w:proofErr w:type="spellStart"/>
      <w:r w:rsidRPr="001A578B">
        <w:rPr>
          <w:rFonts w:ascii="Book Antiqua" w:hAnsi="Book Antiqua"/>
          <w:sz w:val="24"/>
          <w:szCs w:val="24"/>
        </w:rPr>
        <w:t>musculo-tendinous</w:t>
      </w:r>
      <w:proofErr w:type="spellEnd"/>
      <w:r w:rsidRPr="001A578B">
        <w:rPr>
          <w:rFonts w:ascii="Book Antiqua" w:hAnsi="Book Antiqua"/>
          <w:sz w:val="24"/>
          <w:szCs w:val="24"/>
        </w:rPr>
        <w:t xml:space="preserve"> junction and repair of defect using split graft taken from ipsilateral</w:t>
      </w:r>
      <w:r w:rsidR="00127891">
        <w:rPr>
          <w:rFonts w:ascii="Book Antiqua" w:hAnsi="Book Antiqua"/>
          <w:sz w:val="24"/>
          <w:szCs w:val="24"/>
        </w:rPr>
        <w:t xml:space="preserve"> </w:t>
      </w:r>
      <w:proofErr w:type="spellStart"/>
      <w:r w:rsidRPr="001A578B">
        <w:rPr>
          <w:rFonts w:ascii="Book Antiqua" w:hAnsi="Book Antiqua"/>
          <w:sz w:val="24"/>
          <w:szCs w:val="24"/>
        </w:rPr>
        <w:t>tendoachilles</w:t>
      </w:r>
      <w:proofErr w:type="spellEnd"/>
      <w:r w:rsidRPr="001A578B">
        <w:rPr>
          <w:rFonts w:ascii="Book Antiqua" w:hAnsi="Book Antiqua"/>
          <w:sz w:val="24"/>
          <w:szCs w:val="24"/>
        </w:rPr>
        <w:t xml:space="preserve"> (Fig</w:t>
      </w:r>
      <w:r w:rsidR="00CA6F02" w:rsidRPr="001A578B">
        <w:rPr>
          <w:rFonts w:ascii="Book Antiqua" w:hAnsi="Book Antiqua"/>
          <w:sz w:val="24"/>
          <w:szCs w:val="24"/>
        </w:rPr>
        <w:t>ure</w:t>
      </w:r>
      <w:r w:rsidRPr="001A578B">
        <w:rPr>
          <w:rFonts w:ascii="Book Antiqua" w:hAnsi="Book Antiqua"/>
          <w:sz w:val="24"/>
          <w:szCs w:val="24"/>
        </w:rPr>
        <w:t xml:space="preserve"> 4).</w:t>
      </w:r>
      <w:r w:rsidR="00413EF1">
        <w:rPr>
          <w:rFonts w:ascii="Book Antiqua" w:hAnsi="Book Antiqua" w:hint="eastAsia"/>
          <w:sz w:val="24"/>
          <w:szCs w:val="24"/>
        </w:rPr>
        <w:t xml:space="preserve"> </w:t>
      </w:r>
      <w:r w:rsidRPr="001A578B">
        <w:rPr>
          <w:rFonts w:ascii="Book Antiqua" w:hAnsi="Book Antiqua"/>
          <w:sz w:val="24"/>
          <w:szCs w:val="24"/>
        </w:rPr>
        <w:t>The whole procedure took about two hours and a half and no tourniquet was used.</w:t>
      </w:r>
    </w:p>
    <w:p w:rsidR="00986300" w:rsidRPr="001A578B" w:rsidRDefault="00986300" w:rsidP="00A35507">
      <w:pPr>
        <w:spacing w:line="360" w:lineRule="auto"/>
        <w:ind w:firstLineChars="100" w:firstLine="240"/>
        <w:rPr>
          <w:rFonts w:ascii="Book Antiqua" w:hAnsi="Book Antiqua"/>
          <w:sz w:val="24"/>
          <w:szCs w:val="24"/>
        </w:rPr>
      </w:pPr>
      <w:r w:rsidRPr="001A578B">
        <w:rPr>
          <w:rFonts w:ascii="Book Antiqua" w:hAnsi="Book Antiqua"/>
          <w:sz w:val="24"/>
          <w:szCs w:val="24"/>
        </w:rPr>
        <w:t xml:space="preserve">Postoperatively, right leg was </w:t>
      </w:r>
      <w:r w:rsidR="007F11B3" w:rsidRPr="001A578B">
        <w:rPr>
          <w:rFonts w:ascii="Book Antiqua" w:hAnsi="Book Antiqua"/>
          <w:sz w:val="24"/>
          <w:szCs w:val="24"/>
        </w:rPr>
        <w:t>immobilized</w:t>
      </w:r>
      <w:r w:rsidRPr="001A578B">
        <w:rPr>
          <w:rFonts w:ascii="Book Antiqua" w:hAnsi="Book Antiqua"/>
          <w:sz w:val="24"/>
          <w:szCs w:val="24"/>
        </w:rPr>
        <w:t xml:space="preserve"> in a long leg cast for six weeks followed by physiotherapy to regain the quadriceps power. She regained about 80 degrees of knee flexion and walked with support of a cane. She had 10 degrees of extension lag with no donor site morbidity. Postoperatively, adjuvant chemotherapy was started on with alternating regimen of </w:t>
      </w:r>
      <w:proofErr w:type="spellStart"/>
      <w:r w:rsidRPr="001A578B">
        <w:rPr>
          <w:rFonts w:ascii="Book Antiqua" w:hAnsi="Book Antiqua"/>
          <w:sz w:val="24"/>
          <w:szCs w:val="24"/>
        </w:rPr>
        <w:t>Vincristin</w:t>
      </w:r>
      <w:proofErr w:type="spellEnd"/>
      <w:r w:rsidRPr="001A578B">
        <w:rPr>
          <w:rFonts w:ascii="Book Antiqua" w:hAnsi="Book Antiqua"/>
          <w:sz w:val="24"/>
          <w:szCs w:val="24"/>
        </w:rPr>
        <w:t xml:space="preserve">, Adriamycin, Cyclophosphamide (VAC) and </w:t>
      </w:r>
      <w:proofErr w:type="spellStart"/>
      <w:r w:rsidRPr="001A578B">
        <w:rPr>
          <w:rFonts w:ascii="Book Antiqua" w:hAnsi="Book Antiqua"/>
          <w:sz w:val="24"/>
          <w:szCs w:val="24"/>
        </w:rPr>
        <w:t>Ifosfamide</w:t>
      </w:r>
      <w:proofErr w:type="spellEnd"/>
      <w:r w:rsidRPr="001A578B">
        <w:rPr>
          <w:rFonts w:ascii="Book Antiqua" w:hAnsi="Book Antiqua"/>
          <w:sz w:val="24"/>
          <w:szCs w:val="24"/>
        </w:rPr>
        <w:t xml:space="preserve">, Etoposide. After 12 </w:t>
      </w:r>
      <w:proofErr w:type="spellStart"/>
      <w:proofErr w:type="gramStart"/>
      <w:r w:rsidRPr="001A578B">
        <w:rPr>
          <w:rFonts w:ascii="Book Antiqua" w:hAnsi="Book Antiqua"/>
          <w:sz w:val="24"/>
          <w:szCs w:val="24"/>
        </w:rPr>
        <w:t>mo</w:t>
      </w:r>
      <w:proofErr w:type="spellEnd"/>
      <w:proofErr w:type="gramEnd"/>
      <w:r w:rsidRPr="001A578B">
        <w:rPr>
          <w:rFonts w:ascii="Book Antiqua" w:hAnsi="Book Antiqua"/>
          <w:sz w:val="24"/>
          <w:szCs w:val="24"/>
        </w:rPr>
        <w:t xml:space="preserve"> she complained of recurrent backache. A Bone scan showed multiple metastatic lesions at different skeletal sites like cervical and thoracic vertebrae, scapula, pelvis and base of skull. Bone pain was treated symptomatically in consultation with the radiotherapy department. At two years follow-up, the patient is walking with cane support. There are no clinical or radiological evidences of local recurrence. CT thorax did not show any evidence of lung metastasis. Grossly, the resected specimen showed firm grey-white lesion arising from the patella with areas of hemorrhage and cystic degeneration. The </w:t>
      </w:r>
      <w:r w:rsidR="0066332F" w:rsidRPr="001A578B">
        <w:rPr>
          <w:rFonts w:ascii="Book Antiqua" w:hAnsi="Book Antiqua"/>
          <w:sz w:val="24"/>
          <w:szCs w:val="24"/>
        </w:rPr>
        <w:t>extra osseous</w:t>
      </w:r>
      <w:r w:rsidRPr="001A578B">
        <w:rPr>
          <w:rFonts w:ascii="Book Antiqua" w:hAnsi="Book Antiqua"/>
          <w:sz w:val="24"/>
          <w:szCs w:val="24"/>
        </w:rPr>
        <w:t xml:space="preserve"> soft tissue component was soft and friable. Microscopy showed broad sheets and large nests of uniform, small, polygonal cells with scanty pale cytoplasm and indistinct cell borders (Fig</w:t>
      </w:r>
      <w:r w:rsidR="00CA6F02" w:rsidRPr="001A578B">
        <w:rPr>
          <w:rFonts w:ascii="Book Antiqua" w:hAnsi="Book Antiqua"/>
          <w:sz w:val="24"/>
          <w:szCs w:val="24"/>
        </w:rPr>
        <w:t>ure</w:t>
      </w:r>
      <w:r w:rsidRPr="001A578B">
        <w:rPr>
          <w:rFonts w:ascii="Book Antiqua" w:hAnsi="Book Antiqua"/>
          <w:sz w:val="24"/>
          <w:szCs w:val="24"/>
        </w:rPr>
        <w:t xml:space="preserve"> 2A). </w:t>
      </w:r>
      <w:r w:rsidRPr="001A578B">
        <w:rPr>
          <w:rFonts w:ascii="Book Antiqua" w:hAnsi="Book Antiqua"/>
          <w:sz w:val="24"/>
          <w:szCs w:val="24"/>
        </w:rPr>
        <w:lastRenderedPageBreak/>
        <w:t xml:space="preserve">There were also areas of rosette formation. The specimen margins were free of </w:t>
      </w:r>
      <w:r w:rsidR="00127891" w:rsidRPr="001A578B">
        <w:rPr>
          <w:rFonts w:ascii="Book Antiqua" w:hAnsi="Book Antiqua"/>
          <w:sz w:val="24"/>
          <w:szCs w:val="24"/>
        </w:rPr>
        <w:t>tumor</w:t>
      </w:r>
      <w:r w:rsidRPr="001A578B">
        <w:rPr>
          <w:rFonts w:ascii="Book Antiqua" w:hAnsi="Book Antiqua"/>
          <w:sz w:val="24"/>
          <w:szCs w:val="24"/>
        </w:rPr>
        <w:t xml:space="preserve"> tissue. </w:t>
      </w:r>
      <w:proofErr w:type="spellStart"/>
      <w:r w:rsidRPr="001A578B">
        <w:rPr>
          <w:rFonts w:ascii="Book Antiqua" w:hAnsi="Book Antiqua"/>
          <w:sz w:val="24"/>
          <w:szCs w:val="24"/>
        </w:rPr>
        <w:t>Immunohistochemical</w:t>
      </w:r>
      <w:proofErr w:type="spellEnd"/>
      <w:r w:rsidRPr="001A578B">
        <w:rPr>
          <w:rFonts w:ascii="Book Antiqua" w:hAnsi="Book Antiqua"/>
          <w:sz w:val="24"/>
          <w:szCs w:val="24"/>
        </w:rPr>
        <w:t xml:space="preserve"> examination of the specimen showed CD99 diffuse positivity that </w:t>
      </w:r>
      <w:proofErr w:type="spellStart"/>
      <w:r w:rsidR="0066332F" w:rsidRPr="001A578B">
        <w:rPr>
          <w:rFonts w:ascii="Book Antiqua" w:hAnsi="Book Antiqua"/>
          <w:sz w:val="24"/>
          <w:szCs w:val="24"/>
        </w:rPr>
        <w:t>favored</w:t>
      </w:r>
      <w:r w:rsidR="00CA6F02" w:rsidRPr="001A578B">
        <w:rPr>
          <w:rFonts w:ascii="Book Antiqua" w:hAnsi="Book Antiqua"/>
          <w:sz w:val="24"/>
          <w:szCs w:val="24"/>
        </w:rPr>
        <w:t>the</w:t>
      </w:r>
      <w:proofErr w:type="spellEnd"/>
      <w:r w:rsidR="00CA6F02" w:rsidRPr="001A578B">
        <w:rPr>
          <w:rFonts w:ascii="Book Antiqua" w:hAnsi="Book Antiqua"/>
          <w:sz w:val="24"/>
          <w:szCs w:val="24"/>
        </w:rPr>
        <w:t xml:space="preserve"> diagnosis of </w:t>
      </w:r>
      <w:proofErr w:type="spellStart"/>
      <w:r w:rsidR="00CA6F02" w:rsidRPr="001A578B">
        <w:rPr>
          <w:rFonts w:ascii="Book Antiqua" w:hAnsi="Book Antiqua"/>
          <w:sz w:val="24"/>
          <w:szCs w:val="24"/>
        </w:rPr>
        <w:t>Ewings</w:t>
      </w:r>
      <w:proofErr w:type="spellEnd"/>
      <w:r w:rsidR="00CA6F02" w:rsidRPr="001A578B">
        <w:rPr>
          <w:rFonts w:ascii="Book Antiqua" w:hAnsi="Book Antiqua"/>
          <w:sz w:val="24"/>
          <w:szCs w:val="24"/>
        </w:rPr>
        <w:t xml:space="preserve"> sarcoma</w:t>
      </w:r>
      <w:r w:rsidR="00413EF1">
        <w:rPr>
          <w:rFonts w:ascii="Book Antiqua" w:hAnsi="Book Antiqua" w:hint="eastAsia"/>
          <w:sz w:val="24"/>
          <w:szCs w:val="24"/>
        </w:rPr>
        <w:t xml:space="preserve"> </w:t>
      </w:r>
      <w:r w:rsidRPr="001A578B">
        <w:rPr>
          <w:rFonts w:ascii="Book Antiqua" w:hAnsi="Book Antiqua"/>
          <w:sz w:val="24"/>
          <w:szCs w:val="24"/>
        </w:rPr>
        <w:t>(Fig</w:t>
      </w:r>
      <w:r w:rsidR="00CA6F02" w:rsidRPr="001A578B">
        <w:rPr>
          <w:rFonts w:ascii="Book Antiqua" w:hAnsi="Book Antiqua"/>
          <w:sz w:val="24"/>
          <w:szCs w:val="24"/>
        </w:rPr>
        <w:t>ure</w:t>
      </w:r>
      <w:r w:rsidRPr="001A578B">
        <w:rPr>
          <w:rFonts w:ascii="Book Antiqua" w:hAnsi="Book Antiqua"/>
          <w:sz w:val="24"/>
          <w:szCs w:val="24"/>
        </w:rPr>
        <w:t xml:space="preserve"> 4 </w:t>
      </w:r>
      <w:r w:rsidR="00CA6F02" w:rsidRPr="001A578B">
        <w:rPr>
          <w:rFonts w:ascii="Book Antiqua" w:hAnsi="Book Antiqua"/>
          <w:sz w:val="24"/>
          <w:szCs w:val="24"/>
        </w:rPr>
        <w:t>and 2B).</w:t>
      </w:r>
    </w:p>
    <w:p w:rsidR="00CA6F02" w:rsidRPr="00413EF1" w:rsidRDefault="00CA6F02" w:rsidP="00A35507">
      <w:pPr>
        <w:spacing w:line="360" w:lineRule="auto"/>
        <w:rPr>
          <w:rFonts w:ascii="Book Antiqua" w:hAnsi="Book Antiqua"/>
          <w:sz w:val="24"/>
          <w:szCs w:val="24"/>
        </w:rPr>
      </w:pPr>
    </w:p>
    <w:p w:rsidR="00986300" w:rsidRPr="001A578B" w:rsidRDefault="00986300" w:rsidP="00A35507">
      <w:pPr>
        <w:pStyle w:val="Default"/>
        <w:spacing w:line="360" w:lineRule="auto"/>
        <w:jc w:val="both"/>
        <w:rPr>
          <w:rFonts w:ascii="Book Antiqua" w:hAnsi="Book Antiqua"/>
          <w:b/>
          <w:color w:val="auto"/>
          <w:lang w:eastAsia="zh-CN"/>
        </w:rPr>
      </w:pPr>
      <w:r w:rsidRPr="001A578B">
        <w:rPr>
          <w:rFonts w:ascii="Book Antiqua" w:hAnsi="Book Antiqua"/>
          <w:b/>
          <w:color w:val="auto"/>
        </w:rPr>
        <w:t>DISCUSSION</w:t>
      </w:r>
    </w:p>
    <w:p w:rsidR="00986300" w:rsidRPr="001A578B" w:rsidRDefault="00986300" w:rsidP="00A35507">
      <w:pPr>
        <w:pStyle w:val="Default"/>
        <w:spacing w:line="360" w:lineRule="auto"/>
        <w:jc w:val="both"/>
        <w:rPr>
          <w:rFonts w:ascii="Book Antiqua" w:hAnsi="Book Antiqua"/>
          <w:color w:val="auto"/>
        </w:rPr>
      </w:pPr>
      <w:r w:rsidRPr="001A578B">
        <w:rPr>
          <w:rFonts w:ascii="Book Antiqua" w:hAnsi="Book Antiqua"/>
          <w:color w:val="auto"/>
        </w:rPr>
        <w:t xml:space="preserve">Primary malignant </w:t>
      </w:r>
      <w:r w:rsidR="0066332F" w:rsidRPr="001A578B">
        <w:rPr>
          <w:rFonts w:ascii="Book Antiqua" w:hAnsi="Book Antiqua"/>
          <w:color w:val="auto"/>
        </w:rPr>
        <w:t>tumors</w:t>
      </w:r>
      <w:r w:rsidRPr="001A578B">
        <w:rPr>
          <w:rFonts w:ascii="Book Antiqua" w:hAnsi="Book Antiqua"/>
          <w:color w:val="auto"/>
        </w:rPr>
        <w:t xml:space="preserve"> of </w:t>
      </w:r>
      <w:r w:rsidR="00455268" w:rsidRPr="001A578B">
        <w:rPr>
          <w:rFonts w:ascii="Book Antiqua" w:hAnsi="Book Antiqua"/>
          <w:color w:val="auto"/>
        </w:rPr>
        <w:t xml:space="preserve">patella are rare </w:t>
      </w:r>
      <w:proofErr w:type="gramStart"/>
      <w:r w:rsidR="00455268" w:rsidRPr="001A578B">
        <w:rPr>
          <w:rFonts w:ascii="Book Antiqua" w:hAnsi="Book Antiqua"/>
          <w:color w:val="auto"/>
        </w:rPr>
        <w:t>entity</w:t>
      </w:r>
      <w:r w:rsidR="00450674" w:rsidRPr="001A578B">
        <w:rPr>
          <w:rFonts w:ascii="Book Antiqua" w:hAnsi="Book Antiqua"/>
          <w:color w:val="auto"/>
          <w:vertAlign w:val="superscript"/>
        </w:rPr>
        <w:t>[</w:t>
      </w:r>
      <w:proofErr w:type="gramEnd"/>
      <w:r w:rsidR="00450674" w:rsidRPr="001A578B">
        <w:rPr>
          <w:rFonts w:ascii="Book Antiqua" w:hAnsi="Book Antiqua"/>
          <w:color w:val="auto"/>
          <w:vertAlign w:val="superscript"/>
        </w:rPr>
        <w:t>1</w:t>
      </w:r>
      <w:r w:rsidR="00413EF1">
        <w:rPr>
          <w:rFonts w:ascii="Book Antiqua" w:hAnsi="Book Antiqua" w:hint="eastAsia"/>
          <w:color w:val="auto"/>
          <w:vertAlign w:val="superscript"/>
          <w:lang w:eastAsia="zh-CN"/>
        </w:rPr>
        <w:t>2</w:t>
      </w:r>
      <w:r w:rsidR="00DC2DF4" w:rsidRPr="001A578B">
        <w:rPr>
          <w:rFonts w:ascii="Book Antiqua" w:hAnsi="Book Antiqua"/>
          <w:color w:val="auto"/>
          <w:vertAlign w:val="superscript"/>
        </w:rPr>
        <w:t>]</w:t>
      </w:r>
      <w:r w:rsidR="00455268" w:rsidRPr="001A578B">
        <w:rPr>
          <w:rFonts w:ascii="Book Antiqua" w:hAnsi="Book Antiqua"/>
          <w:color w:val="auto"/>
        </w:rPr>
        <w:t xml:space="preserve">. </w:t>
      </w:r>
      <w:r w:rsidRPr="001A578B">
        <w:rPr>
          <w:rFonts w:ascii="Book Antiqua" w:hAnsi="Book Antiqua"/>
          <w:color w:val="auto"/>
        </w:rPr>
        <w:t>The fact that the patella is a sesamoid bone, developing from an endochondral</w:t>
      </w:r>
      <w:r w:rsidR="00FA3B38">
        <w:rPr>
          <w:rFonts w:ascii="Book Antiqua" w:hAnsi="Book Antiqua"/>
          <w:color w:val="auto"/>
        </w:rPr>
        <w:t xml:space="preserve"> </w:t>
      </w:r>
      <w:proofErr w:type="spellStart"/>
      <w:r w:rsidRPr="001A578B">
        <w:rPr>
          <w:rFonts w:ascii="Book Antiqua" w:hAnsi="Book Antiqua"/>
          <w:color w:val="auto"/>
        </w:rPr>
        <w:t>centre</w:t>
      </w:r>
      <w:proofErr w:type="spellEnd"/>
      <w:r w:rsidRPr="001A578B">
        <w:rPr>
          <w:rFonts w:ascii="Book Antiqua" w:hAnsi="Book Antiqua"/>
          <w:color w:val="auto"/>
        </w:rPr>
        <w:t xml:space="preserve"> with a relatively short period of growth plays a role in making patella a least preferred si</w:t>
      </w:r>
      <w:r w:rsidR="00455268" w:rsidRPr="001A578B">
        <w:rPr>
          <w:rFonts w:ascii="Book Antiqua" w:hAnsi="Book Antiqua"/>
          <w:color w:val="auto"/>
        </w:rPr>
        <w:t xml:space="preserve">te for primary </w:t>
      </w:r>
      <w:proofErr w:type="gramStart"/>
      <w:r w:rsidR="000237D3" w:rsidRPr="001A578B">
        <w:rPr>
          <w:rFonts w:ascii="Book Antiqua" w:hAnsi="Book Antiqua"/>
          <w:color w:val="auto"/>
        </w:rPr>
        <w:t>tumors</w:t>
      </w:r>
      <w:r w:rsidR="00DC2DF4" w:rsidRPr="001A578B">
        <w:rPr>
          <w:rFonts w:ascii="Book Antiqua" w:hAnsi="Book Antiqua"/>
          <w:color w:val="auto"/>
          <w:vertAlign w:val="superscript"/>
        </w:rPr>
        <w:t>[</w:t>
      </w:r>
      <w:proofErr w:type="gramEnd"/>
      <w:r w:rsidR="00450674" w:rsidRPr="001A578B">
        <w:rPr>
          <w:rFonts w:ascii="Book Antiqua" w:hAnsi="Book Antiqua"/>
          <w:color w:val="auto"/>
          <w:vertAlign w:val="superscript"/>
        </w:rPr>
        <w:t>1</w:t>
      </w:r>
      <w:r w:rsidR="00413EF1">
        <w:rPr>
          <w:rFonts w:ascii="Book Antiqua" w:hAnsi="Book Antiqua" w:hint="eastAsia"/>
          <w:color w:val="auto"/>
          <w:vertAlign w:val="superscript"/>
          <w:lang w:eastAsia="zh-CN"/>
        </w:rPr>
        <w:t>3</w:t>
      </w:r>
      <w:r w:rsidR="00450674" w:rsidRPr="001A578B">
        <w:rPr>
          <w:rFonts w:ascii="Book Antiqua" w:hAnsi="Book Antiqua"/>
          <w:color w:val="auto"/>
          <w:vertAlign w:val="superscript"/>
        </w:rPr>
        <w:t>,1</w:t>
      </w:r>
      <w:r w:rsidR="00413EF1">
        <w:rPr>
          <w:rFonts w:ascii="Book Antiqua" w:hAnsi="Book Antiqua" w:hint="eastAsia"/>
          <w:color w:val="auto"/>
          <w:vertAlign w:val="superscript"/>
          <w:lang w:eastAsia="zh-CN"/>
        </w:rPr>
        <w:t>4</w:t>
      </w:r>
      <w:r w:rsidR="00DC2DF4" w:rsidRPr="001A578B">
        <w:rPr>
          <w:rFonts w:ascii="Book Antiqua" w:hAnsi="Book Antiqua"/>
          <w:color w:val="auto"/>
          <w:vertAlign w:val="superscript"/>
        </w:rPr>
        <w:t>]</w:t>
      </w:r>
      <w:r w:rsidR="00455268" w:rsidRPr="001A578B">
        <w:rPr>
          <w:rFonts w:ascii="Book Antiqua" w:hAnsi="Book Antiqua"/>
          <w:color w:val="auto"/>
        </w:rPr>
        <w:t xml:space="preserve">. </w:t>
      </w:r>
      <w:proofErr w:type="spellStart"/>
      <w:r w:rsidRPr="001A578B">
        <w:rPr>
          <w:rFonts w:ascii="Book Antiqua" w:hAnsi="Book Antiqua"/>
          <w:color w:val="auto"/>
        </w:rPr>
        <w:t>Chondroblastomas</w:t>
      </w:r>
      <w:proofErr w:type="spellEnd"/>
      <w:r w:rsidRPr="001A578B">
        <w:rPr>
          <w:rFonts w:ascii="Book Antiqua" w:hAnsi="Book Antiqua"/>
          <w:color w:val="auto"/>
        </w:rPr>
        <w:t xml:space="preserve"> and giant cell </w:t>
      </w:r>
      <w:r w:rsidR="000237D3" w:rsidRPr="001A578B">
        <w:rPr>
          <w:rFonts w:ascii="Book Antiqua" w:hAnsi="Book Antiqua"/>
          <w:color w:val="auto"/>
        </w:rPr>
        <w:t>tumors</w:t>
      </w:r>
      <w:r w:rsidRPr="001A578B">
        <w:rPr>
          <w:rFonts w:ascii="Book Antiqua" w:hAnsi="Book Antiqua"/>
          <w:color w:val="auto"/>
        </w:rPr>
        <w:t xml:space="preserve"> form the most common </w:t>
      </w:r>
      <w:r w:rsidR="000237D3" w:rsidRPr="001A578B">
        <w:rPr>
          <w:rFonts w:ascii="Book Antiqua" w:hAnsi="Book Antiqua"/>
          <w:color w:val="auto"/>
        </w:rPr>
        <w:t>tumors</w:t>
      </w:r>
      <w:r w:rsidRPr="001A578B">
        <w:rPr>
          <w:rFonts w:ascii="Book Antiqua" w:hAnsi="Book Antiqua"/>
          <w:color w:val="auto"/>
        </w:rPr>
        <w:t xml:space="preserve"> of the </w:t>
      </w:r>
      <w:proofErr w:type="gramStart"/>
      <w:r w:rsidR="00A65AED" w:rsidRPr="001A578B">
        <w:rPr>
          <w:rFonts w:ascii="Book Antiqua" w:hAnsi="Book Antiqua"/>
          <w:color w:val="auto"/>
        </w:rPr>
        <w:t>patella</w:t>
      </w:r>
      <w:r w:rsidR="00450674" w:rsidRPr="001A578B">
        <w:rPr>
          <w:rFonts w:ascii="Book Antiqua" w:hAnsi="Book Antiqua"/>
          <w:color w:val="auto"/>
          <w:vertAlign w:val="superscript"/>
        </w:rPr>
        <w:t>[</w:t>
      </w:r>
      <w:proofErr w:type="gramEnd"/>
      <w:r w:rsidR="00450674" w:rsidRPr="001A578B">
        <w:rPr>
          <w:rFonts w:ascii="Book Antiqua" w:hAnsi="Book Antiqua"/>
          <w:color w:val="auto"/>
          <w:vertAlign w:val="superscript"/>
        </w:rPr>
        <w:t>1</w:t>
      </w:r>
      <w:r w:rsidR="00413EF1">
        <w:rPr>
          <w:rFonts w:ascii="Book Antiqua" w:hAnsi="Book Antiqua" w:hint="eastAsia"/>
          <w:color w:val="auto"/>
          <w:vertAlign w:val="superscript"/>
          <w:lang w:eastAsia="zh-CN"/>
        </w:rPr>
        <w:t>2</w:t>
      </w:r>
      <w:r w:rsidR="00450674" w:rsidRPr="001A578B">
        <w:rPr>
          <w:rFonts w:ascii="Book Antiqua" w:hAnsi="Book Antiqua"/>
          <w:color w:val="auto"/>
          <w:vertAlign w:val="superscript"/>
        </w:rPr>
        <w:t>-1</w:t>
      </w:r>
      <w:r w:rsidR="00413EF1">
        <w:rPr>
          <w:rFonts w:ascii="Book Antiqua" w:hAnsi="Book Antiqua" w:hint="eastAsia"/>
          <w:color w:val="auto"/>
          <w:vertAlign w:val="superscript"/>
          <w:lang w:eastAsia="zh-CN"/>
        </w:rPr>
        <w:t>4</w:t>
      </w:r>
      <w:r w:rsidR="00A65AED" w:rsidRPr="001A578B">
        <w:rPr>
          <w:rFonts w:ascii="Book Antiqua" w:hAnsi="Book Antiqua"/>
          <w:color w:val="auto"/>
          <w:vertAlign w:val="superscript"/>
        </w:rPr>
        <w:t>]</w:t>
      </w:r>
      <w:r w:rsidR="00DC2DF4" w:rsidRPr="001A578B">
        <w:rPr>
          <w:rFonts w:ascii="Book Antiqua" w:hAnsi="Book Antiqua"/>
          <w:color w:val="auto"/>
          <w:lang w:eastAsia="zh-CN"/>
        </w:rPr>
        <w:t>.</w:t>
      </w:r>
      <w:r w:rsidRPr="001A578B">
        <w:rPr>
          <w:rFonts w:ascii="Book Antiqua" w:hAnsi="Book Antiqua"/>
          <w:color w:val="auto"/>
        </w:rPr>
        <w:t xml:space="preserve"> This is probably due to the similarity in the ossification of the patella with that of t</w:t>
      </w:r>
      <w:r w:rsidR="00475A80" w:rsidRPr="001A578B">
        <w:rPr>
          <w:rFonts w:ascii="Book Antiqua" w:hAnsi="Book Antiqua"/>
          <w:color w:val="auto"/>
        </w:rPr>
        <w:t xml:space="preserve">he epiphysis of long </w:t>
      </w:r>
      <w:proofErr w:type="gramStart"/>
      <w:r w:rsidR="00475A80" w:rsidRPr="001A578B">
        <w:rPr>
          <w:rFonts w:ascii="Book Antiqua" w:hAnsi="Book Antiqua"/>
          <w:color w:val="auto"/>
        </w:rPr>
        <w:t>bones</w:t>
      </w:r>
      <w:r w:rsidR="00450674" w:rsidRPr="001A578B">
        <w:rPr>
          <w:rFonts w:ascii="Book Antiqua" w:hAnsi="Book Antiqua"/>
          <w:color w:val="auto"/>
          <w:vertAlign w:val="superscript"/>
        </w:rPr>
        <w:t>[</w:t>
      </w:r>
      <w:proofErr w:type="gramEnd"/>
      <w:r w:rsidR="00A06FBF" w:rsidRPr="001A578B">
        <w:rPr>
          <w:rFonts w:ascii="Book Antiqua" w:hAnsi="Book Antiqua" w:hint="eastAsia"/>
          <w:color w:val="auto"/>
          <w:vertAlign w:val="superscript"/>
          <w:lang w:eastAsia="zh-CN"/>
        </w:rPr>
        <w:t>11</w:t>
      </w:r>
      <w:r w:rsidR="00DC2DF4" w:rsidRPr="001A578B">
        <w:rPr>
          <w:rFonts w:ascii="Book Antiqua" w:hAnsi="Book Antiqua"/>
          <w:color w:val="auto"/>
          <w:vertAlign w:val="superscript"/>
        </w:rPr>
        <w:t>]</w:t>
      </w:r>
      <w:r w:rsidR="00475A80" w:rsidRPr="001A578B">
        <w:rPr>
          <w:rFonts w:ascii="Book Antiqua" w:hAnsi="Book Antiqua"/>
          <w:color w:val="auto"/>
        </w:rPr>
        <w:t xml:space="preserve">. </w:t>
      </w:r>
      <w:r w:rsidRPr="001A578B">
        <w:rPr>
          <w:rFonts w:ascii="Book Antiqua" w:hAnsi="Book Antiqua"/>
          <w:color w:val="auto"/>
        </w:rPr>
        <w:t xml:space="preserve">There are reports of tumors like osteoid </w:t>
      </w:r>
      <w:proofErr w:type="spellStart"/>
      <w:r w:rsidRPr="001A578B">
        <w:rPr>
          <w:rFonts w:ascii="Book Antiqua" w:hAnsi="Book Antiqua"/>
          <w:color w:val="auto"/>
        </w:rPr>
        <w:t>osteoma</w:t>
      </w:r>
      <w:proofErr w:type="spellEnd"/>
      <w:r w:rsidRPr="001A578B">
        <w:rPr>
          <w:rFonts w:ascii="Book Antiqua" w:hAnsi="Book Antiqua"/>
          <w:color w:val="auto"/>
        </w:rPr>
        <w:t xml:space="preserve">, </w:t>
      </w:r>
      <w:proofErr w:type="spellStart"/>
      <w:r w:rsidRPr="001A578B">
        <w:rPr>
          <w:rFonts w:ascii="Book Antiqua" w:hAnsi="Book Antiqua"/>
          <w:color w:val="auto"/>
        </w:rPr>
        <w:t>osteoblastoma</w:t>
      </w:r>
      <w:proofErr w:type="spellEnd"/>
      <w:r w:rsidRPr="001A578B">
        <w:rPr>
          <w:rFonts w:ascii="Book Antiqua" w:hAnsi="Book Antiqua"/>
          <w:color w:val="auto"/>
        </w:rPr>
        <w:t xml:space="preserve">, spindle cell sarcoma, </w:t>
      </w:r>
      <w:proofErr w:type="spellStart"/>
      <w:r w:rsidRPr="001A578B">
        <w:rPr>
          <w:rFonts w:ascii="Book Antiqua" w:hAnsi="Book Antiqua"/>
          <w:color w:val="auto"/>
        </w:rPr>
        <w:t>osteitisfibrosacystica</w:t>
      </w:r>
      <w:proofErr w:type="spellEnd"/>
      <w:r w:rsidRPr="001A578B">
        <w:rPr>
          <w:rFonts w:ascii="Book Antiqua" w:hAnsi="Book Antiqua"/>
          <w:color w:val="auto"/>
        </w:rPr>
        <w:t xml:space="preserve">, aneurysmal bone cyst and </w:t>
      </w:r>
      <w:proofErr w:type="spellStart"/>
      <w:r w:rsidRPr="001A578B">
        <w:rPr>
          <w:rFonts w:ascii="Book Antiqua" w:hAnsi="Book Antiqua"/>
          <w:color w:val="auto"/>
        </w:rPr>
        <w:t>myelomatous</w:t>
      </w:r>
      <w:proofErr w:type="spellEnd"/>
      <w:r w:rsidRPr="001A578B">
        <w:rPr>
          <w:rFonts w:ascii="Book Antiqua" w:hAnsi="Book Antiqua"/>
          <w:color w:val="auto"/>
        </w:rPr>
        <w:t xml:space="preserve"> infiltration </w:t>
      </w:r>
      <w:r w:rsidR="00475A80" w:rsidRPr="001A578B">
        <w:rPr>
          <w:rFonts w:ascii="Book Antiqua" w:hAnsi="Book Antiqua"/>
          <w:color w:val="auto"/>
        </w:rPr>
        <w:t xml:space="preserve">arising from the </w:t>
      </w:r>
      <w:proofErr w:type="gramStart"/>
      <w:r w:rsidR="00475A80" w:rsidRPr="001A578B">
        <w:rPr>
          <w:rFonts w:ascii="Book Antiqua" w:hAnsi="Book Antiqua"/>
          <w:color w:val="auto"/>
        </w:rPr>
        <w:t>patella</w:t>
      </w:r>
      <w:r w:rsidR="00571A5A" w:rsidRPr="001A578B">
        <w:rPr>
          <w:rFonts w:ascii="Book Antiqua" w:hAnsi="Book Antiqua"/>
          <w:color w:val="auto"/>
          <w:vertAlign w:val="superscript"/>
        </w:rPr>
        <w:t>[</w:t>
      </w:r>
      <w:proofErr w:type="gramEnd"/>
      <w:r w:rsidR="00571A5A" w:rsidRPr="001A578B">
        <w:rPr>
          <w:rFonts w:ascii="Book Antiqua" w:hAnsi="Book Antiqua"/>
          <w:color w:val="auto"/>
          <w:vertAlign w:val="superscript"/>
        </w:rPr>
        <w:t>1</w:t>
      </w:r>
      <w:r w:rsidR="00162C8C">
        <w:rPr>
          <w:rFonts w:ascii="Book Antiqua" w:hAnsi="Book Antiqua" w:hint="eastAsia"/>
          <w:color w:val="auto"/>
          <w:vertAlign w:val="superscript"/>
          <w:lang w:eastAsia="zh-CN"/>
        </w:rPr>
        <w:t>5</w:t>
      </w:r>
      <w:r w:rsidR="00571A5A" w:rsidRPr="001A578B">
        <w:rPr>
          <w:rFonts w:ascii="Book Antiqua" w:hAnsi="Book Antiqua"/>
          <w:color w:val="auto"/>
          <w:vertAlign w:val="superscript"/>
        </w:rPr>
        <w:t>-2</w:t>
      </w:r>
      <w:r w:rsidR="00162C8C">
        <w:rPr>
          <w:rFonts w:ascii="Book Antiqua" w:hAnsi="Book Antiqua" w:hint="eastAsia"/>
          <w:color w:val="auto"/>
          <w:vertAlign w:val="superscript"/>
          <w:lang w:eastAsia="zh-CN"/>
        </w:rPr>
        <w:t>0</w:t>
      </w:r>
      <w:r w:rsidR="00DC2DF4" w:rsidRPr="001A578B">
        <w:rPr>
          <w:rFonts w:ascii="Book Antiqua" w:hAnsi="Book Antiqua"/>
          <w:color w:val="auto"/>
          <w:vertAlign w:val="superscript"/>
        </w:rPr>
        <w:t>]</w:t>
      </w:r>
      <w:r w:rsidR="00475A80" w:rsidRPr="001A578B">
        <w:rPr>
          <w:rFonts w:ascii="Book Antiqua" w:hAnsi="Book Antiqua"/>
          <w:color w:val="auto"/>
        </w:rPr>
        <w:t>.</w:t>
      </w:r>
      <w:r w:rsidR="00413EF1">
        <w:rPr>
          <w:rFonts w:ascii="Book Antiqua" w:hAnsi="Book Antiqua" w:hint="eastAsia"/>
          <w:color w:val="auto"/>
          <w:lang w:eastAsia="zh-CN"/>
        </w:rPr>
        <w:t xml:space="preserve"> </w:t>
      </w:r>
      <w:r w:rsidRPr="001A578B">
        <w:rPr>
          <w:rFonts w:ascii="Book Antiqua" w:hAnsi="Book Antiqua"/>
          <w:color w:val="auto"/>
        </w:rPr>
        <w:t>Osteosarcoma is the most frequent primary</w:t>
      </w:r>
      <w:r w:rsidR="00240213" w:rsidRPr="001A578B">
        <w:rPr>
          <w:rFonts w:ascii="Book Antiqua" w:hAnsi="Book Antiqua"/>
          <w:color w:val="auto"/>
        </w:rPr>
        <w:t xml:space="preserve"> malignant tumor of </w:t>
      </w:r>
      <w:proofErr w:type="gramStart"/>
      <w:r w:rsidR="00240213" w:rsidRPr="001A578B">
        <w:rPr>
          <w:rFonts w:ascii="Book Antiqua" w:hAnsi="Book Antiqua"/>
          <w:color w:val="auto"/>
        </w:rPr>
        <w:t>patella</w:t>
      </w:r>
      <w:r w:rsidR="00571A5A" w:rsidRPr="001A578B">
        <w:rPr>
          <w:rFonts w:ascii="Book Antiqua" w:hAnsi="Book Antiqua"/>
          <w:color w:val="auto"/>
          <w:vertAlign w:val="superscript"/>
        </w:rPr>
        <w:t>[</w:t>
      </w:r>
      <w:proofErr w:type="gramEnd"/>
      <w:r w:rsidR="00A06FBF" w:rsidRPr="001A578B">
        <w:rPr>
          <w:rFonts w:ascii="Book Antiqua" w:hAnsi="Book Antiqua" w:hint="eastAsia"/>
          <w:color w:val="auto"/>
          <w:vertAlign w:val="superscript"/>
          <w:lang w:eastAsia="zh-CN"/>
        </w:rPr>
        <w:t>9</w:t>
      </w:r>
      <w:r w:rsidR="00DC2DF4" w:rsidRPr="001A578B">
        <w:rPr>
          <w:rFonts w:ascii="Book Antiqua" w:hAnsi="Book Antiqua"/>
          <w:color w:val="auto"/>
          <w:vertAlign w:val="superscript"/>
        </w:rPr>
        <w:t>]</w:t>
      </w:r>
      <w:r w:rsidR="00240213" w:rsidRPr="001A578B">
        <w:rPr>
          <w:rFonts w:ascii="Book Antiqua" w:hAnsi="Book Antiqua"/>
          <w:color w:val="auto"/>
        </w:rPr>
        <w:t xml:space="preserve">. </w:t>
      </w:r>
      <w:r w:rsidRPr="001A578B">
        <w:rPr>
          <w:rFonts w:ascii="Book Antiqua" w:hAnsi="Book Antiqua"/>
          <w:color w:val="auto"/>
        </w:rPr>
        <w:t xml:space="preserve">Other reported primary malignant neoplasms are </w:t>
      </w:r>
      <w:proofErr w:type="spellStart"/>
      <w:r w:rsidRPr="001A578B">
        <w:rPr>
          <w:rFonts w:ascii="Book Antiqua" w:hAnsi="Book Antiqua"/>
          <w:color w:val="auto"/>
        </w:rPr>
        <w:t>hemangioendothelioma</w:t>
      </w:r>
      <w:proofErr w:type="spellEnd"/>
      <w:r w:rsidRPr="001A578B">
        <w:rPr>
          <w:rFonts w:ascii="Book Antiqua" w:hAnsi="Book Antiqua"/>
          <w:color w:val="auto"/>
        </w:rPr>
        <w:t>, malignant fibrous hi</w:t>
      </w:r>
      <w:r w:rsidR="00240213" w:rsidRPr="001A578B">
        <w:rPr>
          <w:rFonts w:ascii="Book Antiqua" w:hAnsi="Book Antiqua"/>
          <w:color w:val="auto"/>
        </w:rPr>
        <w:t xml:space="preserve">stiocytoma and </w:t>
      </w:r>
      <w:proofErr w:type="spellStart"/>
      <w:proofErr w:type="gramStart"/>
      <w:r w:rsidR="00240213" w:rsidRPr="001A578B">
        <w:rPr>
          <w:rFonts w:ascii="Book Antiqua" w:hAnsi="Book Antiqua"/>
          <w:color w:val="auto"/>
        </w:rPr>
        <w:t>angiosarcoma</w:t>
      </w:r>
      <w:proofErr w:type="spellEnd"/>
      <w:r w:rsidR="00571A5A" w:rsidRPr="001A578B">
        <w:rPr>
          <w:rFonts w:ascii="Book Antiqua" w:hAnsi="Book Antiqua"/>
          <w:color w:val="auto"/>
          <w:vertAlign w:val="superscript"/>
        </w:rPr>
        <w:t>[</w:t>
      </w:r>
      <w:proofErr w:type="gramEnd"/>
      <w:r w:rsidR="00571A5A" w:rsidRPr="001A578B">
        <w:rPr>
          <w:rFonts w:ascii="Book Antiqua" w:hAnsi="Book Antiqua"/>
          <w:color w:val="auto"/>
          <w:vertAlign w:val="superscript"/>
        </w:rPr>
        <w:t>2</w:t>
      </w:r>
      <w:r w:rsidR="00162C8C">
        <w:rPr>
          <w:rFonts w:ascii="Book Antiqua" w:hAnsi="Book Antiqua" w:hint="eastAsia"/>
          <w:color w:val="auto"/>
          <w:vertAlign w:val="superscript"/>
          <w:lang w:eastAsia="zh-CN"/>
        </w:rPr>
        <w:t>1</w:t>
      </w:r>
      <w:r w:rsidR="00DC2DF4" w:rsidRPr="001A578B">
        <w:rPr>
          <w:rFonts w:ascii="Book Antiqua" w:hAnsi="Book Antiqua"/>
          <w:color w:val="auto"/>
          <w:vertAlign w:val="superscript"/>
        </w:rPr>
        <w:t>]</w:t>
      </w:r>
      <w:r w:rsidR="00240213" w:rsidRPr="001A578B">
        <w:rPr>
          <w:rFonts w:ascii="Book Antiqua" w:hAnsi="Book Antiqua"/>
          <w:color w:val="auto"/>
        </w:rPr>
        <w:t>.</w:t>
      </w:r>
      <w:r w:rsidR="00413EF1">
        <w:rPr>
          <w:rFonts w:ascii="Book Antiqua" w:hAnsi="Book Antiqua" w:hint="eastAsia"/>
          <w:color w:val="auto"/>
          <w:lang w:eastAsia="zh-CN"/>
        </w:rPr>
        <w:t xml:space="preserve"> </w:t>
      </w:r>
      <w:r w:rsidRPr="001A578B">
        <w:rPr>
          <w:rFonts w:ascii="Book Antiqua" w:hAnsi="Book Antiqua"/>
          <w:color w:val="auto"/>
        </w:rPr>
        <w:t xml:space="preserve">Systemic lesions such as lymphoma and </w:t>
      </w:r>
      <w:proofErr w:type="spellStart"/>
      <w:r w:rsidRPr="001A578B">
        <w:rPr>
          <w:rFonts w:ascii="Book Antiqua" w:hAnsi="Book Antiqua"/>
          <w:color w:val="auto"/>
        </w:rPr>
        <w:t>plasmacyto</w:t>
      </w:r>
      <w:r w:rsidR="002A0494" w:rsidRPr="001A578B">
        <w:rPr>
          <w:rFonts w:ascii="Book Antiqua" w:hAnsi="Book Antiqua"/>
          <w:color w:val="auto"/>
        </w:rPr>
        <w:t>ma</w:t>
      </w:r>
      <w:proofErr w:type="spellEnd"/>
      <w:r w:rsidR="002A0494" w:rsidRPr="001A578B">
        <w:rPr>
          <w:rFonts w:ascii="Book Antiqua" w:hAnsi="Book Antiqua"/>
          <w:color w:val="auto"/>
        </w:rPr>
        <w:t xml:space="preserve"> may also involve </w:t>
      </w:r>
      <w:proofErr w:type="gramStart"/>
      <w:r w:rsidR="002A0494" w:rsidRPr="001A578B">
        <w:rPr>
          <w:rFonts w:ascii="Book Antiqua" w:hAnsi="Book Antiqua"/>
          <w:color w:val="auto"/>
        </w:rPr>
        <w:t>patella</w:t>
      </w:r>
      <w:r w:rsidR="00571A5A" w:rsidRPr="001A578B">
        <w:rPr>
          <w:rFonts w:ascii="Book Antiqua" w:hAnsi="Book Antiqua"/>
          <w:color w:val="auto"/>
          <w:vertAlign w:val="superscript"/>
        </w:rPr>
        <w:t>[</w:t>
      </w:r>
      <w:proofErr w:type="gramEnd"/>
      <w:r w:rsidR="00A06FBF" w:rsidRPr="001A578B">
        <w:rPr>
          <w:rFonts w:ascii="Book Antiqua" w:hAnsi="Book Antiqua" w:hint="eastAsia"/>
          <w:color w:val="auto"/>
          <w:vertAlign w:val="superscript"/>
          <w:lang w:eastAsia="zh-CN"/>
        </w:rPr>
        <w:t>9</w:t>
      </w:r>
      <w:r w:rsidR="00DC2DF4" w:rsidRPr="001A578B">
        <w:rPr>
          <w:rFonts w:ascii="Book Antiqua" w:hAnsi="Book Antiqua"/>
          <w:color w:val="auto"/>
          <w:vertAlign w:val="superscript"/>
        </w:rPr>
        <w:t>]</w:t>
      </w:r>
      <w:r w:rsidR="002A0494" w:rsidRPr="001A578B">
        <w:rPr>
          <w:rFonts w:ascii="Book Antiqua" w:hAnsi="Book Antiqua"/>
          <w:color w:val="auto"/>
        </w:rPr>
        <w:t xml:space="preserve">. </w:t>
      </w:r>
      <w:r w:rsidRPr="001A578B">
        <w:rPr>
          <w:rFonts w:ascii="Book Antiqua" w:hAnsi="Book Antiqua"/>
          <w:color w:val="auto"/>
        </w:rPr>
        <w:t>There are several reports of metastasis to the patella from sites like kidney, lung, eye, prostate</w:t>
      </w:r>
      <w:r w:rsidR="006D5B44" w:rsidRPr="001A578B">
        <w:rPr>
          <w:rFonts w:ascii="Book Antiqua" w:hAnsi="Book Antiqua"/>
          <w:color w:val="auto"/>
        </w:rPr>
        <w:t xml:space="preserve">, breast and </w:t>
      </w:r>
      <w:proofErr w:type="gramStart"/>
      <w:r w:rsidR="006D5B44" w:rsidRPr="001A578B">
        <w:rPr>
          <w:rFonts w:ascii="Book Antiqua" w:hAnsi="Book Antiqua"/>
          <w:color w:val="auto"/>
        </w:rPr>
        <w:t>uterus</w:t>
      </w:r>
      <w:r w:rsidR="00571A5A" w:rsidRPr="001A578B">
        <w:rPr>
          <w:rFonts w:ascii="Book Antiqua" w:hAnsi="Book Antiqua"/>
          <w:color w:val="auto"/>
          <w:vertAlign w:val="superscript"/>
        </w:rPr>
        <w:t>[</w:t>
      </w:r>
      <w:proofErr w:type="gramEnd"/>
      <w:r w:rsidR="00A06FBF" w:rsidRPr="001A578B">
        <w:rPr>
          <w:rFonts w:ascii="Book Antiqua" w:hAnsi="Book Antiqua" w:hint="eastAsia"/>
          <w:color w:val="auto"/>
          <w:vertAlign w:val="superscript"/>
          <w:lang w:eastAsia="zh-CN"/>
        </w:rPr>
        <w:t>9</w:t>
      </w:r>
      <w:r w:rsidR="00DC2DF4" w:rsidRPr="001A578B">
        <w:rPr>
          <w:rFonts w:ascii="Book Antiqua" w:hAnsi="Book Antiqua"/>
          <w:color w:val="auto"/>
          <w:vertAlign w:val="superscript"/>
        </w:rPr>
        <w:t>,</w:t>
      </w:r>
      <w:r w:rsidR="00162C8C">
        <w:rPr>
          <w:rFonts w:ascii="Book Antiqua" w:hAnsi="Book Antiqua" w:hint="eastAsia"/>
          <w:color w:val="auto"/>
          <w:vertAlign w:val="superscript"/>
          <w:lang w:eastAsia="zh-CN"/>
        </w:rPr>
        <w:t>2</w:t>
      </w:r>
      <w:r w:rsidR="00A06FBF" w:rsidRPr="001A578B">
        <w:rPr>
          <w:rFonts w:ascii="Book Antiqua" w:hAnsi="Book Antiqua" w:hint="eastAsia"/>
          <w:color w:val="auto"/>
          <w:vertAlign w:val="superscript"/>
          <w:lang w:eastAsia="zh-CN"/>
        </w:rPr>
        <w:t>2-</w:t>
      </w:r>
      <w:r w:rsidR="00162C8C">
        <w:rPr>
          <w:rFonts w:ascii="Book Antiqua" w:hAnsi="Book Antiqua" w:hint="eastAsia"/>
          <w:color w:val="auto"/>
          <w:vertAlign w:val="superscript"/>
          <w:lang w:eastAsia="zh-CN"/>
        </w:rPr>
        <w:t>24</w:t>
      </w:r>
      <w:r w:rsidR="00DC2DF4" w:rsidRPr="001A578B">
        <w:rPr>
          <w:rFonts w:ascii="Book Antiqua" w:hAnsi="Book Antiqua"/>
          <w:color w:val="auto"/>
          <w:vertAlign w:val="superscript"/>
        </w:rPr>
        <w:t>]</w:t>
      </w:r>
      <w:r w:rsidR="006D5B44" w:rsidRPr="001A578B">
        <w:rPr>
          <w:rFonts w:ascii="Book Antiqua" w:hAnsi="Book Antiqua"/>
          <w:color w:val="auto"/>
        </w:rPr>
        <w:t xml:space="preserve">. </w:t>
      </w:r>
      <w:r w:rsidRPr="001A578B">
        <w:rPr>
          <w:rFonts w:ascii="Book Antiqua" w:hAnsi="Book Antiqua"/>
          <w:color w:val="auto"/>
        </w:rPr>
        <w:t xml:space="preserve">However, documentation of </w:t>
      </w:r>
      <w:proofErr w:type="spellStart"/>
      <w:r w:rsidRPr="001A578B">
        <w:rPr>
          <w:rFonts w:ascii="Book Antiqua" w:hAnsi="Book Antiqua"/>
          <w:color w:val="auto"/>
        </w:rPr>
        <w:t>Ewings</w:t>
      </w:r>
      <w:proofErr w:type="spellEnd"/>
      <w:r w:rsidRPr="001A578B">
        <w:rPr>
          <w:rFonts w:ascii="Book Antiqua" w:hAnsi="Book Antiqua"/>
          <w:color w:val="auto"/>
        </w:rPr>
        <w:t xml:space="preserve"> sarcoma of patella in the English medical literature is lacking. Chronic anterior knee pain is the most common presenting feature in pat</w:t>
      </w:r>
      <w:r w:rsidR="006D5B44" w:rsidRPr="001A578B">
        <w:rPr>
          <w:rFonts w:ascii="Book Antiqua" w:hAnsi="Book Antiqua"/>
          <w:color w:val="auto"/>
        </w:rPr>
        <w:t xml:space="preserve">ients with patellar </w:t>
      </w:r>
      <w:proofErr w:type="gramStart"/>
      <w:r w:rsidR="000237D3" w:rsidRPr="001A578B">
        <w:rPr>
          <w:rFonts w:ascii="Book Antiqua" w:hAnsi="Book Antiqua"/>
          <w:color w:val="auto"/>
        </w:rPr>
        <w:t>tumors</w:t>
      </w:r>
      <w:r w:rsidR="00571A5A" w:rsidRPr="001A578B">
        <w:rPr>
          <w:rFonts w:ascii="Book Antiqua" w:hAnsi="Book Antiqua"/>
          <w:color w:val="auto"/>
          <w:vertAlign w:val="superscript"/>
        </w:rPr>
        <w:t>[</w:t>
      </w:r>
      <w:proofErr w:type="gramEnd"/>
      <w:r w:rsidR="00A06FBF" w:rsidRPr="001A578B">
        <w:rPr>
          <w:rFonts w:ascii="Book Antiqua" w:hAnsi="Book Antiqua" w:hint="eastAsia"/>
          <w:color w:val="auto"/>
          <w:vertAlign w:val="superscript"/>
          <w:lang w:eastAsia="zh-CN"/>
        </w:rPr>
        <w:t>11</w:t>
      </w:r>
      <w:r w:rsidR="006D5B44" w:rsidRPr="001A578B">
        <w:rPr>
          <w:rFonts w:ascii="Book Antiqua" w:hAnsi="Book Antiqua"/>
          <w:color w:val="auto"/>
          <w:vertAlign w:val="superscript"/>
        </w:rPr>
        <w:t>]</w:t>
      </w:r>
      <w:r w:rsidRPr="001A578B">
        <w:rPr>
          <w:rFonts w:ascii="Book Antiqua" w:hAnsi="Book Antiqua"/>
          <w:color w:val="auto"/>
        </w:rPr>
        <w:t xml:space="preserve"> The prognosis for patellar </w:t>
      </w:r>
      <w:r w:rsidR="000237D3" w:rsidRPr="001A578B">
        <w:rPr>
          <w:rFonts w:ascii="Book Antiqua" w:hAnsi="Book Antiqua"/>
          <w:color w:val="auto"/>
        </w:rPr>
        <w:t>tumors</w:t>
      </w:r>
      <w:r w:rsidRPr="001A578B">
        <w:rPr>
          <w:rFonts w:ascii="Book Antiqua" w:hAnsi="Book Antiqua"/>
          <w:color w:val="auto"/>
        </w:rPr>
        <w:t xml:space="preserve"> is good even though most of the cases appear late, as majorit</w:t>
      </w:r>
      <w:r w:rsidR="006D5B44" w:rsidRPr="001A578B">
        <w:rPr>
          <w:rFonts w:ascii="Book Antiqua" w:hAnsi="Book Antiqua"/>
          <w:color w:val="auto"/>
        </w:rPr>
        <w:t xml:space="preserve">y of the </w:t>
      </w:r>
      <w:r w:rsidR="000237D3" w:rsidRPr="001A578B">
        <w:rPr>
          <w:rFonts w:ascii="Book Antiqua" w:hAnsi="Book Antiqua"/>
          <w:color w:val="auto"/>
        </w:rPr>
        <w:t>tumors</w:t>
      </w:r>
      <w:r w:rsidR="00DC2DF4" w:rsidRPr="001A578B">
        <w:rPr>
          <w:rFonts w:ascii="Book Antiqua" w:hAnsi="Book Antiqua"/>
          <w:color w:val="auto"/>
        </w:rPr>
        <w:t xml:space="preserve"> are benign</w:t>
      </w:r>
      <w:r w:rsidR="00571A5A" w:rsidRPr="001A578B">
        <w:rPr>
          <w:rFonts w:ascii="Book Antiqua" w:hAnsi="Book Antiqua"/>
          <w:color w:val="auto"/>
          <w:vertAlign w:val="superscript"/>
        </w:rPr>
        <w:t>[</w:t>
      </w:r>
      <w:r w:rsidR="00A06FBF" w:rsidRPr="001A578B">
        <w:rPr>
          <w:rFonts w:ascii="Book Antiqua" w:hAnsi="Book Antiqua" w:hint="eastAsia"/>
          <w:color w:val="auto"/>
          <w:vertAlign w:val="superscript"/>
          <w:lang w:eastAsia="zh-CN"/>
        </w:rPr>
        <w:t>11</w:t>
      </w:r>
      <w:r w:rsidR="006D5B44" w:rsidRPr="001A578B">
        <w:rPr>
          <w:rFonts w:ascii="Book Antiqua" w:hAnsi="Book Antiqua"/>
          <w:color w:val="auto"/>
          <w:vertAlign w:val="superscript"/>
        </w:rPr>
        <w:t>]</w:t>
      </w:r>
      <w:r w:rsidR="00DC2DF4" w:rsidRPr="001A578B">
        <w:rPr>
          <w:rFonts w:ascii="Book Antiqua" w:hAnsi="Book Antiqua"/>
          <w:color w:val="auto"/>
          <w:lang w:eastAsia="zh-CN"/>
        </w:rPr>
        <w:t>.</w:t>
      </w:r>
      <w:r w:rsidR="00413EF1">
        <w:rPr>
          <w:rFonts w:ascii="Book Antiqua" w:hAnsi="Book Antiqua" w:hint="eastAsia"/>
          <w:color w:val="auto"/>
          <w:lang w:eastAsia="zh-CN"/>
        </w:rPr>
        <w:t xml:space="preserve"> </w:t>
      </w:r>
      <w:r w:rsidRPr="001A578B">
        <w:rPr>
          <w:rFonts w:ascii="Book Antiqua" w:hAnsi="Book Antiqua"/>
          <w:color w:val="auto"/>
        </w:rPr>
        <w:t xml:space="preserve">The outcome following a malignant </w:t>
      </w:r>
      <w:r w:rsidR="00FA3B38" w:rsidRPr="001A578B">
        <w:rPr>
          <w:rFonts w:ascii="Book Antiqua" w:hAnsi="Book Antiqua"/>
          <w:color w:val="auto"/>
        </w:rPr>
        <w:t>tumor</w:t>
      </w:r>
      <w:r w:rsidRPr="001A578B">
        <w:rPr>
          <w:rFonts w:ascii="Book Antiqua" w:hAnsi="Book Antiqua"/>
          <w:color w:val="auto"/>
        </w:rPr>
        <w:t xml:space="preserve"> of the patella and the need of an immediate surgical intervention remain unanswered due to lack of adequate literature. </w:t>
      </w:r>
      <w:proofErr w:type="spellStart"/>
      <w:r w:rsidRPr="001A578B">
        <w:rPr>
          <w:rFonts w:ascii="Book Antiqua" w:hAnsi="Book Antiqua"/>
          <w:color w:val="auto"/>
        </w:rPr>
        <w:t>Ewings</w:t>
      </w:r>
      <w:proofErr w:type="spellEnd"/>
      <w:r w:rsidRPr="001A578B">
        <w:rPr>
          <w:rFonts w:ascii="Book Antiqua" w:hAnsi="Book Antiqua"/>
          <w:color w:val="auto"/>
        </w:rPr>
        <w:t xml:space="preserve"> sarcoma is the third most common primary sarcoma of the bone after osteo</w:t>
      </w:r>
      <w:r w:rsidR="007017EA" w:rsidRPr="001A578B">
        <w:rPr>
          <w:rFonts w:ascii="Book Antiqua" w:hAnsi="Book Antiqua"/>
          <w:color w:val="auto"/>
        </w:rPr>
        <w:t xml:space="preserve">sarcoma and </w:t>
      </w:r>
      <w:proofErr w:type="gramStart"/>
      <w:r w:rsidR="007017EA" w:rsidRPr="001A578B">
        <w:rPr>
          <w:rFonts w:ascii="Book Antiqua" w:hAnsi="Book Antiqua"/>
          <w:color w:val="auto"/>
        </w:rPr>
        <w:t>chondrosarcoma</w:t>
      </w:r>
      <w:r w:rsidR="00571A5A" w:rsidRPr="001A578B">
        <w:rPr>
          <w:rFonts w:ascii="Book Antiqua" w:hAnsi="Book Antiqua"/>
          <w:color w:val="auto"/>
          <w:vertAlign w:val="superscript"/>
        </w:rPr>
        <w:t>[</w:t>
      </w:r>
      <w:proofErr w:type="gramEnd"/>
      <w:r w:rsidR="00571A5A" w:rsidRPr="001A578B">
        <w:rPr>
          <w:rFonts w:ascii="Book Antiqua" w:hAnsi="Book Antiqua"/>
          <w:color w:val="auto"/>
          <w:vertAlign w:val="superscript"/>
        </w:rPr>
        <w:t>2</w:t>
      </w:r>
      <w:r w:rsidR="00B25CD9" w:rsidRPr="001A578B">
        <w:rPr>
          <w:rFonts w:ascii="Book Antiqua" w:hAnsi="Book Antiqua" w:hint="eastAsia"/>
          <w:color w:val="auto"/>
          <w:vertAlign w:val="superscript"/>
          <w:lang w:eastAsia="zh-CN"/>
        </w:rPr>
        <w:t>5</w:t>
      </w:r>
      <w:r w:rsidR="001475B1" w:rsidRPr="001A578B">
        <w:rPr>
          <w:rFonts w:ascii="Book Antiqua" w:hAnsi="Book Antiqua"/>
          <w:color w:val="auto"/>
          <w:vertAlign w:val="superscript"/>
        </w:rPr>
        <w:t>]</w:t>
      </w:r>
      <w:r w:rsidR="007017EA" w:rsidRPr="001A578B">
        <w:rPr>
          <w:rFonts w:ascii="Book Antiqua" w:hAnsi="Book Antiqua"/>
          <w:color w:val="auto"/>
        </w:rPr>
        <w:t xml:space="preserve">. </w:t>
      </w:r>
      <w:r w:rsidR="006F6F5F" w:rsidRPr="001A578B">
        <w:rPr>
          <w:rFonts w:ascii="Book Antiqua" w:hAnsi="Book Antiqua"/>
          <w:color w:val="auto"/>
        </w:rPr>
        <w:t>Approximately</w:t>
      </w:r>
      <w:r w:rsidRPr="001A578B">
        <w:rPr>
          <w:rFonts w:ascii="Book Antiqua" w:hAnsi="Book Antiqua"/>
          <w:color w:val="auto"/>
        </w:rPr>
        <w:t xml:space="preserve"> 80% of patients afflicted are yo</w:t>
      </w:r>
      <w:r w:rsidR="007017EA" w:rsidRPr="001A578B">
        <w:rPr>
          <w:rFonts w:ascii="Book Antiqua" w:hAnsi="Book Antiqua"/>
          <w:color w:val="auto"/>
        </w:rPr>
        <w:t xml:space="preserve">unger than 20 years of </w:t>
      </w:r>
      <w:proofErr w:type="gramStart"/>
      <w:r w:rsidR="007017EA" w:rsidRPr="001A578B">
        <w:rPr>
          <w:rFonts w:ascii="Book Antiqua" w:hAnsi="Book Antiqua"/>
          <w:color w:val="auto"/>
        </w:rPr>
        <w:t>age</w:t>
      </w:r>
      <w:r w:rsidR="00571A5A" w:rsidRPr="001A578B">
        <w:rPr>
          <w:rFonts w:ascii="Book Antiqua" w:hAnsi="Book Antiqua"/>
          <w:color w:val="auto"/>
          <w:vertAlign w:val="superscript"/>
        </w:rPr>
        <w:t>[</w:t>
      </w:r>
      <w:proofErr w:type="gramEnd"/>
      <w:r w:rsidR="00571A5A" w:rsidRPr="001A578B">
        <w:rPr>
          <w:rFonts w:ascii="Book Antiqua" w:hAnsi="Book Antiqua"/>
          <w:color w:val="auto"/>
          <w:vertAlign w:val="superscript"/>
        </w:rPr>
        <w:t>2</w:t>
      </w:r>
      <w:r w:rsidR="00B25CD9" w:rsidRPr="001A578B">
        <w:rPr>
          <w:rFonts w:ascii="Book Antiqua" w:hAnsi="Book Antiqua" w:hint="eastAsia"/>
          <w:color w:val="auto"/>
          <w:vertAlign w:val="superscript"/>
          <w:lang w:eastAsia="zh-CN"/>
        </w:rPr>
        <w:t>6</w:t>
      </w:r>
      <w:r w:rsidR="001475B1" w:rsidRPr="001A578B">
        <w:rPr>
          <w:rFonts w:ascii="Book Antiqua" w:hAnsi="Book Antiqua"/>
          <w:color w:val="auto"/>
          <w:vertAlign w:val="superscript"/>
        </w:rPr>
        <w:t>]</w:t>
      </w:r>
      <w:r w:rsidR="007017EA" w:rsidRPr="001A578B">
        <w:rPr>
          <w:rFonts w:ascii="Book Antiqua" w:hAnsi="Book Antiqua"/>
          <w:color w:val="auto"/>
        </w:rPr>
        <w:t xml:space="preserve">. </w:t>
      </w:r>
      <w:proofErr w:type="spellStart"/>
      <w:r w:rsidRPr="001A578B">
        <w:rPr>
          <w:rFonts w:ascii="Book Antiqua" w:hAnsi="Book Antiqua"/>
          <w:color w:val="auto"/>
        </w:rPr>
        <w:t>Ewings</w:t>
      </w:r>
      <w:proofErr w:type="spellEnd"/>
      <w:r w:rsidRPr="001A578B">
        <w:rPr>
          <w:rFonts w:ascii="Book Antiqua" w:hAnsi="Book Antiqua"/>
          <w:color w:val="auto"/>
        </w:rPr>
        <w:t xml:space="preserve"> sarcoma is now thought to be least differentiated of a group of small cell neoplasms with varying degrees of </w:t>
      </w:r>
      <w:proofErr w:type="spellStart"/>
      <w:r w:rsidRPr="001A578B">
        <w:rPr>
          <w:rFonts w:ascii="Book Antiqua" w:hAnsi="Book Antiqua"/>
          <w:color w:val="auto"/>
        </w:rPr>
        <w:t>neuroectodermal</w:t>
      </w:r>
      <w:proofErr w:type="spellEnd"/>
      <w:r w:rsidRPr="001A578B">
        <w:rPr>
          <w:rFonts w:ascii="Book Antiqua" w:hAnsi="Book Antiqua"/>
          <w:color w:val="auto"/>
        </w:rPr>
        <w:t xml:space="preserve"> differentiation. </w:t>
      </w:r>
      <w:proofErr w:type="spellStart"/>
      <w:r w:rsidRPr="001A578B">
        <w:rPr>
          <w:rFonts w:ascii="Book Antiqua" w:hAnsi="Book Antiqua"/>
          <w:color w:val="auto"/>
        </w:rPr>
        <w:t>Ewings</w:t>
      </w:r>
      <w:proofErr w:type="spellEnd"/>
      <w:r w:rsidRPr="001A578B">
        <w:rPr>
          <w:rFonts w:ascii="Book Antiqua" w:hAnsi="Book Antiqua"/>
          <w:color w:val="auto"/>
        </w:rPr>
        <w:t xml:space="preserve"> sarcoma typically affects diaphysis of long bones. Epiphyseal </w:t>
      </w:r>
      <w:proofErr w:type="spellStart"/>
      <w:r w:rsidRPr="001A578B">
        <w:rPr>
          <w:rFonts w:ascii="Book Antiqua" w:hAnsi="Book Antiqua"/>
          <w:color w:val="auto"/>
        </w:rPr>
        <w:t>Ewing</w:t>
      </w:r>
      <w:r w:rsidR="007017EA" w:rsidRPr="001A578B">
        <w:rPr>
          <w:rFonts w:ascii="Book Antiqua" w:hAnsi="Book Antiqua"/>
          <w:color w:val="auto"/>
        </w:rPr>
        <w:t>s</w:t>
      </w:r>
      <w:proofErr w:type="spellEnd"/>
      <w:r w:rsidR="007017EA" w:rsidRPr="001A578B">
        <w:rPr>
          <w:rFonts w:ascii="Book Antiqua" w:hAnsi="Book Antiqua"/>
          <w:color w:val="auto"/>
        </w:rPr>
        <w:t xml:space="preserve"> sarcoma is a rare </w:t>
      </w:r>
      <w:proofErr w:type="gramStart"/>
      <w:r w:rsidR="007017EA" w:rsidRPr="001A578B">
        <w:rPr>
          <w:rFonts w:ascii="Book Antiqua" w:hAnsi="Book Antiqua"/>
          <w:color w:val="auto"/>
        </w:rPr>
        <w:t>entity</w:t>
      </w:r>
      <w:r w:rsidR="00571A5A" w:rsidRPr="001A578B">
        <w:rPr>
          <w:rFonts w:ascii="Book Antiqua" w:hAnsi="Book Antiqua"/>
          <w:color w:val="auto"/>
          <w:vertAlign w:val="superscript"/>
        </w:rPr>
        <w:t>[</w:t>
      </w:r>
      <w:proofErr w:type="gramEnd"/>
      <w:r w:rsidR="00571A5A" w:rsidRPr="001A578B">
        <w:rPr>
          <w:rFonts w:ascii="Book Antiqua" w:hAnsi="Book Antiqua"/>
          <w:color w:val="auto"/>
          <w:vertAlign w:val="superscript"/>
        </w:rPr>
        <w:t>2</w:t>
      </w:r>
      <w:r w:rsidR="00B25CD9" w:rsidRPr="001A578B">
        <w:rPr>
          <w:rFonts w:ascii="Book Antiqua" w:hAnsi="Book Antiqua" w:hint="eastAsia"/>
          <w:color w:val="auto"/>
          <w:vertAlign w:val="superscript"/>
          <w:lang w:eastAsia="zh-CN"/>
        </w:rPr>
        <w:t>7</w:t>
      </w:r>
      <w:r w:rsidR="001475B1" w:rsidRPr="001A578B">
        <w:rPr>
          <w:rFonts w:ascii="Book Antiqua" w:hAnsi="Book Antiqua"/>
          <w:color w:val="auto"/>
          <w:vertAlign w:val="superscript"/>
        </w:rPr>
        <w:t>]</w:t>
      </w:r>
      <w:r w:rsidR="007017EA" w:rsidRPr="001A578B">
        <w:rPr>
          <w:rFonts w:ascii="Book Antiqua" w:hAnsi="Book Antiqua"/>
          <w:color w:val="auto"/>
        </w:rPr>
        <w:t xml:space="preserve">. </w:t>
      </w:r>
      <w:r w:rsidRPr="001A578B">
        <w:rPr>
          <w:rFonts w:ascii="Book Antiqua" w:hAnsi="Book Antiqua"/>
          <w:color w:val="auto"/>
        </w:rPr>
        <w:t xml:space="preserve">Usual clinical features include pain and swelling associated with fever, anemia and leukocytosis. Radiological picture </w:t>
      </w:r>
      <w:r w:rsidRPr="001A578B">
        <w:rPr>
          <w:rFonts w:ascii="Book Antiqua" w:hAnsi="Book Antiqua"/>
          <w:color w:val="auto"/>
        </w:rPr>
        <w:lastRenderedPageBreak/>
        <w:t xml:space="preserve">of </w:t>
      </w:r>
      <w:proofErr w:type="spellStart"/>
      <w:r w:rsidRPr="001A578B">
        <w:rPr>
          <w:rFonts w:ascii="Book Antiqua" w:hAnsi="Book Antiqua"/>
          <w:color w:val="auto"/>
        </w:rPr>
        <w:t>Ewings</w:t>
      </w:r>
      <w:proofErr w:type="spellEnd"/>
      <w:r w:rsidRPr="001A578B">
        <w:rPr>
          <w:rFonts w:ascii="Book Antiqua" w:hAnsi="Book Antiqua"/>
          <w:color w:val="auto"/>
        </w:rPr>
        <w:t xml:space="preserve"> sarcoma consists of mixed sclerotic and lytic lesions. An ill-defined </w:t>
      </w:r>
      <w:proofErr w:type="spellStart"/>
      <w:r w:rsidRPr="001A578B">
        <w:rPr>
          <w:rFonts w:ascii="Book Antiqua" w:hAnsi="Book Antiqua"/>
          <w:color w:val="auto"/>
        </w:rPr>
        <w:t>osteolytic</w:t>
      </w:r>
      <w:proofErr w:type="spellEnd"/>
      <w:r w:rsidRPr="001A578B">
        <w:rPr>
          <w:rFonts w:ascii="Book Antiqua" w:hAnsi="Book Antiqua"/>
          <w:color w:val="auto"/>
        </w:rPr>
        <w:t xml:space="preserve"> lesion involving the diaphysis of a long bone or flat bone is the most common feature. </w:t>
      </w:r>
      <w:proofErr w:type="spellStart"/>
      <w:r w:rsidRPr="001A578B">
        <w:rPr>
          <w:rFonts w:ascii="Book Antiqua" w:hAnsi="Book Antiqua"/>
          <w:color w:val="auto"/>
        </w:rPr>
        <w:t>Ewings</w:t>
      </w:r>
      <w:proofErr w:type="spellEnd"/>
      <w:r w:rsidRPr="001A578B">
        <w:rPr>
          <w:rFonts w:ascii="Book Antiqua" w:hAnsi="Book Antiqua"/>
          <w:color w:val="auto"/>
        </w:rPr>
        <w:t xml:space="preserve"> sarcoma is characterized by a recurrent (11:22)</w:t>
      </w:r>
      <w:r w:rsidR="00C53653">
        <w:rPr>
          <w:rFonts w:ascii="Book Antiqua" w:hAnsi="Book Antiqua"/>
          <w:color w:val="auto"/>
        </w:rPr>
        <w:t xml:space="preserve"> </w:t>
      </w:r>
      <w:r w:rsidRPr="001A578B">
        <w:rPr>
          <w:rFonts w:ascii="Book Antiqua" w:hAnsi="Book Antiqua"/>
          <w:color w:val="auto"/>
        </w:rPr>
        <w:t>(q24</w:t>
      </w:r>
      <w:proofErr w:type="gramStart"/>
      <w:r w:rsidRPr="001A578B">
        <w:rPr>
          <w:rFonts w:ascii="Book Antiqua" w:hAnsi="Book Antiqua"/>
          <w:color w:val="auto"/>
        </w:rPr>
        <w:t>:12</w:t>
      </w:r>
      <w:proofErr w:type="gramEnd"/>
      <w:r w:rsidRPr="001A578B">
        <w:rPr>
          <w:rFonts w:ascii="Book Antiqua" w:hAnsi="Book Antiqua"/>
          <w:color w:val="auto"/>
        </w:rPr>
        <w:t>) chromosomal translocation, which is</w:t>
      </w:r>
      <w:r w:rsidR="007017EA" w:rsidRPr="001A578B">
        <w:rPr>
          <w:rFonts w:ascii="Book Antiqua" w:hAnsi="Book Antiqua"/>
          <w:color w:val="auto"/>
        </w:rPr>
        <w:t xml:space="preserve"> detectable in 85% of cases</w:t>
      </w:r>
      <w:r w:rsidR="00571A5A" w:rsidRPr="001A578B">
        <w:rPr>
          <w:rFonts w:ascii="Book Antiqua" w:hAnsi="Book Antiqua"/>
          <w:color w:val="auto"/>
          <w:vertAlign w:val="superscript"/>
        </w:rPr>
        <w:t>[2</w:t>
      </w:r>
      <w:r w:rsidR="00B25CD9" w:rsidRPr="001A578B">
        <w:rPr>
          <w:rFonts w:ascii="Book Antiqua" w:hAnsi="Book Antiqua" w:hint="eastAsia"/>
          <w:color w:val="auto"/>
          <w:vertAlign w:val="superscript"/>
          <w:lang w:eastAsia="zh-CN"/>
        </w:rPr>
        <w:t>8</w:t>
      </w:r>
      <w:r w:rsidR="001475B1" w:rsidRPr="001A578B">
        <w:rPr>
          <w:rFonts w:ascii="Book Antiqua" w:hAnsi="Book Antiqua"/>
          <w:color w:val="auto"/>
          <w:vertAlign w:val="superscript"/>
        </w:rPr>
        <w:t>]</w:t>
      </w:r>
      <w:r w:rsidR="007017EA" w:rsidRPr="001A578B">
        <w:rPr>
          <w:rFonts w:ascii="Book Antiqua" w:hAnsi="Book Antiqua"/>
          <w:color w:val="auto"/>
        </w:rPr>
        <w:t>.</w:t>
      </w:r>
      <w:r w:rsidR="00413EF1">
        <w:rPr>
          <w:rFonts w:ascii="Book Antiqua" w:hAnsi="Book Antiqua" w:hint="eastAsia"/>
          <w:color w:val="auto"/>
          <w:lang w:eastAsia="zh-CN"/>
        </w:rPr>
        <w:t xml:space="preserve"> </w:t>
      </w:r>
      <w:proofErr w:type="spellStart"/>
      <w:r w:rsidRPr="001A578B">
        <w:rPr>
          <w:rFonts w:ascii="Book Antiqua" w:hAnsi="Book Antiqua"/>
          <w:color w:val="auto"/>
        </w:rPr>
        <w:t>Ewings</w:t>
      </w:r>
      <w:proofErr w:type="spellEnd"/>
      <w:r w:rsidRPr="001A578B">
        <w:rPr>
          <w:rFonts w:ascii="Book Antiqua" w:hAnsi="Book Antiqua"/>
          <w:color w:val="auto"/>
        </w:rPr>
        <w:t xml:space="preserve"> sarcoma has a strong potential to metastasize mostly to the lungs and bone. More than 10% of patients present with multiple bone metastases at initial diagnosis. While metastases in the lungs, bone, bone marrow, or a combination thereof are detectable in approximately 25% of patients, metastas</w:t>
      </w:r>
      <w:r w:rsidR="00E12D5F" w:rsidRPr="001A578B">
        <w:rPr>
          <w:rFonts w:ascii="Book Antiqua" w:hAnsi="Book Antiqua"/>
          <w:color w:val="auto"/>
        </w:rPr>
        <w:t xml:space="preserve">es to lymph nodes are </w:t>
      </w:r>
      <w:proofErr w:type="gramStart"/>
      <w:r w:rsidR="00E12D5F" w:rsidRPr="001A578B">
        <w:rPr>
          <w:rFonts w:ascii="Book Antiqua" w:hAnsi="Book Antiqua"/>
          <w:color w:val="auto"/>
        </w:rPr>
        <w:t>rare</w:t>
      </w:r>
      <w:r w:rsidR="004E500F" w:rsidRPr="001A578B">
        <w:rPr>
          <w:rFonts w:ascii="Book Antiqua" w:hAnsi="Book Antiqua"/>
          <w:color w:val="auto"/>
          <w:vertAlign w:val="superscript"/>
        </w:rPr>
        <w:t>[</w:t>
      </w:r>
      <w:proofErr w:type="gramEnd"/>
      <w:r w:rsidR="004E500F" w:rsidRPr="001A578B">
        <w:rPr>
          <w:rFonts w:ascii="Book Antiqua" w:hAnsi="Book Antiqua"/>
          <w:color w:val="auto"/>
          <w:vertAlign w:val="superscript"/>
        </w:rPr>
        <w:t>2</w:t>
      </w:r>
      <w:r w:rsidR="00B25CD9" w:rsidRPr="001A578B">
        <w:rPr>
          <w:rFonts w:ascii="Book Antiqua" w:hAnsi="Book Antiqua" w:hint="eastAsia"/>
          <w:color w:val="auto"/>
          <w:vertAlign w:val="superscript"/>
          <w:lang w:eastAsia="zh-CN"/>
        </w:rPr>
        <w:t>6</w:t>
      </w:r>
      <w:r w:rsidR="001475B1" w:rsidRPr="001A578B">
        <w:rPr>
          <w:rFonts w:ascii="Book Antiqua" w:hAnsi="Book Antiqua"/>
          <w:color w:val="auto"/>
          <w:vertAlign w:val="superscript"/>
        </w:rPr>
        <w:t>]</w:t>
      </w:r>
      <w:r w:rsidR="00E12D5F" w:rsidRPr="001A578B">
        <w:rPr>
          <w:rFonts w:ascii="Book Antiqua" w:hAnsi="Book Antiqua"/>
          <w:color w:val="auto"/>
        </w:rPr>
        <w:t xml:space="preserve">. </w:t>
      </w:r>
      <w:r w:rsidRPr="001A578B">
        <w:rPr>
          <w:rFonts w:ascii="Book Antiqua" w:hAnsi="Book Antiqua"/>
          <w:color w:val="auto"/>
        </w:rPr>
        <w:t>M</w:t>
      </w:r>
      <w:r w:rsidR="001475B1" w:rsidRPr="001A578B">
        <w:rPr>
          <w:rFonts w:ascii="Book Antiqua" w:hAnsi="Book Antiqua"/>
          <w:color w:val="auto"/>
        </w:rPr>
        <w:t xml:space="preserve">icroscopically, classic </w:t>
      </w:r>
      <w:proofErr w:type="spellStart"/>
      <w:r w:rsidR="001475B1" w:rsidRPr="001A578B">
        <w:rPr>
          <w:rFonts w:ascii="Book Antiqua" w:hAnsi="Book Antiqua"/>
          <w:color w:val="auto"/>
        </w:rPr>
        <w:t>Ewings</w:t>
      </w:r>
      <w:proofErr w:type="spellEnd"/>
      <w:r w:rsidR="00FA3B38">
        <w:rPr>
          <w:rFonts w:ascii="Book Antiqua" w:hAnsi="Book Antiqua"/>
          <w:color w:val="auto"/>
        </w:rPr>
        <w:t xml:space="preserve"> </w:t>
      </w:r>
      <w:r w:rsidRPr="001A578B">
        <w:rPr>
          <w:rFonts w:ascii="Book Antiqua" w:hAnsi="Book Antiqua"/>
          <w:color w:val="auto"/>
        </w:rPr>
        <w:t xml:space="preserve">sarcoma consist of broad sheets and nests of uniform, small, polygonal cells with scanty pale cytoplasm and indistinct cell borders. About 10% of cases contain rosette-like structures that in reality represent necrotic cell </w:t>
      </w:r>
      <w:r w:rsidR="001475B1" w:rsidRPr="001A578B">
        <w:rPr>
          <w:rFonts w:ascii="Book Antiqua" w:hAnsi="Book Antiqua"/>
          <w:color w:val="auto"/>
          <w:lang w:eastAsia="zh-CN"/>
        </w:rPr>
        <w:t>“</w:t>
      </w:r>
      <w:r w:rsidRPr="001A578B">
        <w:rPr>
          <w:rFonts w:ascii="Book Antiqua" w:hAnsi="Book Antiqua"/>
          <w:color w:val="auto"/>
        </w:rPr>
        <w:t>dropout</w:t>
      </w:r>
      <w:r w:rsidR="001475B1" w:rsidRPr="001A578B">
        <w:rPr>
          <w:rFonts w:ascii="Book Antiqua" w:hAnsi="Book Antiqua"/>
          <w:color w:val="auto"/>
          <w:lang w:eastAsia="zh-CN"/>
        </w:rPr>
        <w:t>”</w:t>
      </w:r>
      <w:r w:rsidRPr="001A578B">
        <w:rPr>
          <w:rFonts w:ascii="Book Antiqua" w:hAnsi="Book Antiqua"/>
          <w:color w:val="auto"/>
        </w:rPr>
        <w:t xml:space="preserve"> of a central mass. CD99 is one of the most sensitive markers for the diagn</w:t>
      </w:r>
      <w:r w:rsidR="00FC1E33" w:rsidRPr="001A578B">
        <w:rPr>
          <w:rFonts w:ascii="Book Antiqua" w:hAnsi="Book Antiqua"/>
          <w:color w:val="auto"/>
        </w:rPr>
        <w:t xml:space="preserve">osis of </w:t>
      </w:r>
      <w:proofErr w:type="spellStart"/>
      <w:r w:rsidR="00FC1E33" w:rsidRPr="001A578B">
        <w:rPr>
          <w:rFonts w:ascii="Book Antiqua" w:hAnsi="Book Antiqua"/>
          <w:color w:val="auto"/>
        </w:rPr>
        <w:t>Ewing</w:t>
      </w:r>
      <w:r w:rsidR="00FA3B38">
        <w:rPr>
          <w:rFonts w:ascii="Book Antiqua" w:hAnsi="Book Antiqua"/>
          <w:color w:val="auto"/>
        </w:rPr>
        <w:t>s</w:t>
      </w:r>
      <w:proofErr w:type="spellEnd"/>
      <w:r w:rsidR="00FA3B38">
        <w:rPr>
          <w:rFonts w:ascii="Book Antiqua" w:hAnsi="Book Antiqua"/>
          <w:color w:val="auto"/>
        </w:rPr>
        <w:t xml:space="preserve"> </w:t>
      </w:r>
      <w:proofErr w:type="gramStart"/>
      <w:r w:rsidR="00FC1E33" w:rsidRPr="001A578B">
        <w:rPr>
          <w:rFonts w:ascii="Book Antiqua" w:hAnsi="Book Antiqua"/>
          <w:color w:val="auto"/>
        </w:rPr>
        <w:t>sarcoma</w:t>
      </w:r>
      <w:r w:rsidR="001475B1" w:rsidRPr="001A578B">
        <w:rPr>
          <w:rFonts w:ascii="Book Antiqua" w:hAnsi="Book Antiqua"/>
          <w:color w:val="auto"/>
          <w:vertAlign w:val="superscript"/>
        </w:rPr>
        <w:t>[</w:t>
      </w:r>
      <w:proofErr w:type="gramEnd"/>
      <w:r w:rsidR="00B25CD9" w:rsidRPr="001A578B">
        <w:rPr>
          <w:rFonts w:ascii="Book Antiqua" w:hAnsi="Book Antiqua" w:hint="eastAsia"/>
          <w:color w:val="auto"/>
          <w:vertAlign w:val="superscript"/>
          <w:lang w:eastAsia="zh-CN"/>
        </w:rPr>
        <w:t>29</w:t>
      </w:r>
      <w:r w:rsidR="004E500F" w:rsidRPr="001A578B">
        <w:rPr>
          <w:rFonts w:ascii="Book Antiqua" w:hAnsi="Book Antiqua"/>
          <w:color w:val="auto"/>
          <w:vertAlign w:val="superscript"/>
        </w:rPr>
        <w:t>,</w:t>
      </w:r>
      <w:r w:rsidR="00B25CD9" w:rsidRPr="001A578B">
        <w:rPr>
          <w:rFonts w:ascii="Book Antiqua" w:hAnsi="Book Antiqua" w:hint="eastAsia"/>
          <w:color w:val="auto"/>
          <w:vertAlign w:val="superscript"/>
          <w:lang w:eastAsia="zh-CN"/>
        </w:rPr>
        <w:t>30</w:t>
      </w:r>
      <w:r w:rsidR="001475B1" w:rsidRPr="001A578B">
        <w:rPr>
          <w:rFonts w:ascii="Book Antiqua" w:hAnsi="Book Antiqua"/>
          <w:color w:val="auto"/>
          <w:vertAlign w:val="superscript"/>
        </w:rPr>
        <w:t>]</w:t>
      </w:r>
      <w:r w:rsidR="00FC1E33" w:rsidRPr="001A578B">
        <w:rPr>
          <w:rFonts w:ascii="Book Antiqua" w:hAnsi="Book Antiqua"/>
          <w:color w:val="auto"/>
        </w:rPr>
        <w:t xml:space="preserve">. </w:t>
      </w:r>
      <w:r w:rsidRPr="001A578B">
        <w:rPr>
          <w:rFonts w:ascii="Book Antiqua" w:hAnsi="Book Antiqua"/>
          <w:color w:val="auto"/>
        </w:rPr>
        <w:t>It is expressed in almost all cases. They have also shown to express neural markers such</w:t>
      </w:r>
      <w:r w:rsidR="001A172C" w:rsidRPr="001A578B">
        <w:rPr>
          <w:rFonts w:ascii="Book Antiqua" w:hAnsi="Book Antiqua"/>
          <w:color w:val="auto"/>
        </w:rPr>
        <w:t xml:space="preserve"> as neuron specific </w:t>
      </w:r>
      <w:proofErr w:type="gramStart"/>
      <w:r w:rsidR="001A172C" w:rsidRPr="001A578B">
        <w:rPr>
          <w:rFonts w:ascii="Book Antiqua" w:hAnsi="Book Antiqua"/>
          <w:color w:val="auto"/>
        </w:rPr>
        <w:t>enolase</w:t>
      </w:r>
      <w:r w:rsidR="004E500F" w:rsidRPr="001A578B">
        <w:rPr>
          <w:rFonts w:ascii="Book Antiqua" w:hAnsi="Book Antiqua"/>
          <w:color w:val="auto"/>
          <w:vertAlign w:val="superscript"/>
        </w:rPr>
        <w:t>[</w:t>
      </w:r>
      <w:proofErr w:type="gramEnd"/>
      <w:r w:rsidR="00B25CD9" w:rsidRPr="001A578B">
        <w:rPr>
          <w:rFonts w:ascii="Book Antiqua" w:hAnsi="Book Antiqua" w:hint="eastAsia"/>
          <w:color w:val="auto"/>
          <w:vertAlign w:val="superscript"/>
          <w:lang w:eastAsia="zh-CN"/>
        </w:rPr>
        <w:t>8</w:t>
      </w:r>
      <w:r w:rsidR="001475B1" w:rsidRPr="001A578B">
        <w:rPr>
          <w:rFonts w:ascii="Book Antiqua" w:hAnsi="Book Antiqua"/>
          <w:color w:val="auto"/>
          <w:vertAlign w:val="superscript"/>
        </w:rPr>
        <w:t>]</w:t>
      </w:r>
      <w:r w:rsidR="001A172C" w:rsidRPr="001A578B">
        <w:rPr>
          <w:rFonts w:ascii="Book Antiqua" w:hAnsi="Book Antiqua"/>
          <w:color w:val="auto"/>
        </w:rPr>
        <w:t xml:space="preserve">. </w:t>
      </w:r>
      <w:r w:rsidRPr="001A578B">
        <w:rPr>
          <w:rFonts w:ascii="Book Antiqua" w:hAnsi="Book Antiqua"/>
          <w:color w:val="auto"/>
        </w:rPr>
        <w:t xml:space="preserve">But these markers are less sensitive. The </w:t>
      </w:r>
      <w:proofErr w:type="spellStart"/>
      <w:r w:rsidRPr="001A578B">
        <w:rPr>
          <w:rFonts w:ascii="Book Antiqua" w:hAnsi="Book Antiqua"/>
          <w:color w:val="auto"/>
        </w:rPr>
        <w:t>tumour</w:t>
      </w:r>
      <w:proofErr w:type="spellEnd"/>
      <w:r w:rsidRPr="001A578B">
        <w:rPr>
          <w:rFonts w:ascii="Book Antiqua" w:hAnsi="Book Antiqua"/>
          <w:color w:val="auto"/>
        </w:rPr>
        <w:t xml:space="preserve"> can be staged according to </w:t>
      </w:r>
      <w:proofErr w:type="spellStart"/>
      <w:r w:rsidRPr="001A578B">
        <w:rPr>
          <w:rFonts w:ascii="Book Antiqua" w:hAnsi="Book Antiqua"/>
          <w:color w:val="auto"/>
        </w:rPr>
        <w:t>the</w:t>
      </w:r>
      <w:r w:rsidR="001A172C" w:rsidRPr="001A578B">
        <w:rPr>
          <w:rFonts w:ascii="Book Antiqua" w:hAnsi="Book Antiqua"/>
          <w:color w:val="auto"/>
        </w:rPr>
        <w:t>tumour</w:t>
      </w:r>
      <w:proofErr w:type="spellEnd"/>
      <w:r w:rsidR="001A172C" w:rsidRPr="001A578B">
        <w:rPr>
          <w:rFonts w:ascii="Book Antiqua" w:hAnsi="Book Antiqua"/>
          <w:color w:val="auto"/>
        </w:rPr>
        <w:t xml:space="preserve"> staging by </w:t>
      </w:r>
      <w:proofErr w:type="spellStart"/>
      <w:proofErr w:type="gramStart"/>
      <w:r w:rsidR="001A172C" w:rsidRPr="001A578B">
        <w:rPr>
          <w:rFonts w:ascii="Book Antiqua" w:hAnsi="Book Antiqua"/>
          <w:color w:val="auto"/>
        </w:rPr>
        <w:t>Enneking</w:t>
      </w:r>
      <w:proofErr w:type="spellEnd"/>
      <w:r w:rsidR="004E500F" w:rsidRPr="001A578B">
        <w:rPr>
          <w:rFonts w:ascii="Book Antiqua" w:hAnsi="Book Antiqua"/>
          <w:color w:val="auto"/>
          <w:vertAlign w:val="superscript"/>
        </w:rPr>
        <w:t>[</w:t>
      </w:r>
      <w:proofErr w:type="gramEnd"/>
      <w:r w:rsidR="00B25CD9" w:rsidRPr="001A578B">
        <w:rPr>
          <w:rFonts w:ascii="Book Antiqua" w:hAnsi="Book Antiqua" w:hint="eastAsia"/>
          <w:color w:val="auto"/>
          <w:vertAlign w:val="superscript"/>
          <w:lang w:eastAsia="zh-CN"/>
        </w:rPr>
        <w:t>31</w:t>
      </w:r>
      <w:r w:rsidR="001475B1" w:rsidRPr="001A578B">
        <w:rPr>
          <w:rFonts w:ascii="Book Antiqua" w:hAnsi="Book Antiqua"/>
          <w:color w:val="auto"/>
          <w:vertAlign w:val="superscript"/>
        </w:rPr>
        <w:t>]</w:t>
      </w:r>
      <w:r w:rsidR="001A172C" w:rsidRPr="001A578B">
        <w:rPr>
          <w:rFonts w:ascii="Book Antiqua" w:hAnsi="Book Antiqua"/>
          <w:color w:val="auto"/>
        </w:rPr>
        <w:t>.</w:t>
      </w:r>
      <w:r w:rsidRPr="001A578B">
        <w:rPr>
          <w:rFonts w:ascii="Book Antiqua" w:hAnsi="Book Antiqua"/>
          <w:color w:val="auto"/>
        </w:rPr>
        <w:t xml:space="preserve"> Extensive patellectomy with removal of the distal part of the quadriceps tendon, the proximal part of the patellar tendon, and the overlying patellar fascia is necessary in patients with Stage IIA tumors because these neoplasms might have satellites in th</w:t>
      </w:r>
      <w:r w:rsidR="001A172C" w:rsidRPr="001A578B">
        <w:rPr>
          <w:rFonts w:ascii="Book Antiqua" w:hAnsi="Book Antiqua"/>
          <w:color w:val="auto"/>
        </w:rPr>
        <w:t xml:space="preserve">e peripheral, reactive </w:t>
      </w:r>
      <w:proofErr w:type="gramStart"/>
      <w:r w:rsidR="001A172C" w:rsidRPr="001A578B">
        <w:rPr>
          <w:rFonts w:ascii="Book Antiqua" w:hAnsi="Book Antiqua"/>
          <w:color w:val="auto"/>
        </w:rPr>
        <w:t>zone</w:t>
      </w:r>
      <w:r w:rsidR="004E500F" w:rsidRPr="001A578B">
        <w:rPr>
          <w:rFonts w:ascii="Book Antiqua" w:hAnsi="Book Antiqua"/>
          <w:color w:val="auto"/>
          <w:vertAlign w:val="superscript"/>
        </w:rPr>
        <w:t>[</w:t>
      </w:r>
      <w:proofErr w:type="gramEnd"/>
      <w:r w:rsidR="00B25CD9" w:rsidRPr="001A578B">
        <w:rPr>
          <w:rFonts w:ascii="Book Antiqua" w:hAnsi="Book Antiqua" w:hint="eastAsia"/>
          <w:color w:val="auto"/>
          <w:vertAlign w:val="superscript"/>
          <w:lang w:eastAsia="zh-CN"/>
        </w:rPr>
        <w:t>9</w:t>
      </w:r>
      <w:r w:rsidR="001475B1" w:rsidRPr="001A578B">
        <w:rPr>
          <w:rFonts w:ascii="Book Antiqua" w:hAnsi="Book Antiqua"/>
          <w:color w:val="auto"/>
          <w:vertAlign w:val="superscript"/>
        </w:rPr>
        <w:t>]</w:t>
      </w:r>
      <w:r w:rsidR="001A172C" w:rsidRPr="001A578B">
        <w:rPr>
          <w:rFonts w:ascii="Book Antiqua" w:hAnsi="Book Antiqua"/>
          <w:color w:val="auto"/>
        </w:rPr>
        <w:t xml:space="preserve">. </w:t>
      </w:r>
      <w:r w:rsidRPr="001A578B">
        <w:rPr>
          <w:rFonts w:ascii="Book Antiqua" w:hAnsi="Book Antiqua"/>
          <w:color w:val="auto"/>
        </w:rPr>
        <w:t xml:space="preserve">Surgical excision of the patellar </w:t>
      </w:r>
      <w:r w:rsidR="00FA3B38" w:rsidRPr="001A578B">
        <w:rPr>
          <w:rFonts w:ascii="Book Antiqua" w:hAnsi="Book Antiqua"/>
          <w:color w:val="auto"/>
        </w:rPr>
        <w:t>tumor</w:t>
      </w:r>
      <w:r w:rsidRPr="001A578B">
        <w:rPr>
          <w:rFonts w:ascii="Book Antiqua" w:hAnsi="Book Antiqua"/>
          <w:color w:val="auto"/>
        </w:rPr>
        <w:t xml:space="preserve"> is justified in view of its loca</w:t>
      </w:r>
      <w:r w:rsidR="001A172C" w:rsidRPr="001A578B">
        <w:rPr>
          <w:rFonts w:ascii="Book Antiqua" w:hAnsi="Book Antiqua"/>
          <w:color w:val="auto"/>
        </w:rPr>
        <w:t xml:space="preserve">tion in an expendable </w:t>
      </w:r>
      <w:proofErr w:type="gramStart"/>
      <w:r w:rsidR="001A172C" w:rsidRPr="001A578B">
        <w:rPr>
          <w:rFonts w:ascii="Book Antiqua" w:hAnsi="Book Antiqua"/>
          <w:color w:val="auto"/>
        </w:rPr>
        <w:t>bone</w:t>
      </w:r>
      <w:r w:rsidR="004E500F" w:rsidRPr="001A578B">
        <w:rPr>
          <w:rFonts w:ascii="Book Antiqua" w:hAnsi="Book Antiqua"/>
          <w:color w:val="auto"/>
          <w:vertAlign w:val="superscript"/>
        </w:rPr>
        <w:t>[</w:t>
      </w:r>
      <w:proofErr w:type="gramEnd"/>
      <w:r w:rsidR="004E500F" w:rsidRPr="001A578B">
        <w:rPr>
          <w:rFonts w:ascii="Book Antiqua" w:hAnsi="Book Antiqua"/>
          <w:color w:val="auto"/>
          <w:vertAlign w:val="superscript"/>
        </w:rPr>
        <w:t>32</w:t>
      </w:r>
      <w:r w:rsidR="001475B1" w:rsidRPr="001A578B">
        <w:rPr>
          <w:rFonts w:ascii="Book Antiqua" w:hAnsi="Book Antiqua"/>
          <w:color w:val="auto"/>
          <w:vertAlign w:val="superscript"/>
        </w:rPr>
        <w:t>]</w:t>
      </w:r>
      <w:r w:rsidR="001A172C" w:rsidRPr="001A578B">
        <w:rPr>
          <w:rFonts w:ascii="Book Antiqua" w:hAnsi="Book Antiqua"/>
          <w:color w:val="auto"/>
        </w:rPr>
        <w:t xml:space="preserve">. </w:t>
      </w:r>
      <w:r w:rsidRPr="001A578B">
        <w:rPr>
          <w:rFonts w:ascii="Book Antiqua" w:hAnsi="Book Antiqua"/>
          <w:color w:val="auto"/>
        </w:rPr>
        <w:t>Patella is an important part of the extensor mechanism. It seems logical to combine patellectomy</w:t>
      </w:r>
      <w:r w:rsidR="00FA3B38">
        <w:rPr>
          <w:rFonts w:ascii="Book Antiqua" w:hAnsi="Book Antiqua"/>
          <w:color w:val="auto"/>
        </w:rPr>
        <w:t xml:space="preserve"> </w:t>
      </w:r>
      <w:r w:rsidRPr="001A578B">
        <w:rPr>
          <w:rFonts w:ascii="Book Antiqua" w:hAnsi="Book Antiqua"/>
          <w:color w:val="auto"/>
        </w:rPr>
        <w:t xml:space="preserve">with extensor mechanism reconstruction or </w:t>
      </w:r>
      <w:proofErr w:type="gramStart"/>
      <w:r w:rsidRPr="001A578B">
        <w:rPr>
          <w:rFonts w:ascii="Book Antiqua" w:hAnsi="Book Antiqua"/>
          <w:color w:val="auto"/>
        </w:rPr>
        <w:t>reinforcements</w:t>
      </w:r>
      <w:r w:rsidR="004E500F" w:rsidRPr="001A578B">
        <w:rPr>
          <w:rFonts w:ascii="Book Antiqua" w:hAnsi="Book Antiqua"/>
          <w:color w:val="auto"/>
          <w:vertAlign w:val="superscript"/>
        </w:rPr>
        <w:t>[</w:t>
      </w:r>
      <w:proofErr w:type="gramEnd"/>
      <w:r w:rsidR="004E500F" w:rsidRPr="001A578B">
        <w:rPr>
          <w:rFonts w:ascii="Book Antiqua" w:hAnsi="Book Antiqua"/>
          <w:color w:val="auto"/>
          <w:vertAlign w:val="superscript"/>
        </w:rPr>
        <w:t>33</w:t>
      </w:r>
      <w:r w:rsidR="001475B1" w:rsidRPr="001A578B">
        <w:rPr>
          <w:rFonts w:ascii="Book Antiqua" w:hAnsi="Book Antiqua"/>
          <w:color w:val="auto"/>
          <w:vertAlign w:val="superscript"/>
        </w:rPr>
        <w:t>]</w:t>
      </w:r>
      <w:r w:rsidR="00281723" w:rsidRPr="001A578B">
        <w:rPr>
          <w:rFonts w:ascii="Book Antiqua" w:hAnsi="Book Antiqua"/>
          <w:color w:val="auto"/>
        </w:rPr>
        <w:t>.</w:t>
      </w:r>
      <w:r w:rsidR="00413EF1">
        <w:rPr>
          <w:rFonts w:ascii="Book Antiqua" w:hAnsi="Book Antiqua" w:hint="eastAsia"/>
          <w:color w:val="auto"/>
          <w:lang w:eastAsia="zh-CN"/>
        </w:rPr>
        <w:t xml:space="preserve"> </w:t>
      </w:r>
      <w:r w:rsidR="00A06FBF" w:rsidRPr="001A578B">
        <w:rPr>
          <w:rFonts w:ascii="Book Antiqua" w:hAnsi="Book Antiqua"/>
          <w:color w:val="auto"/>
        </w:rPr>
        <w:t>W</w:t>
      </w:r>
      <w:r w:rsidRPr="001A578B">
        <w:rPr>
          <w:rFonts w:ascii="Book Antiqua" w:hAnsi="Book Antiqua"/>
          <w:color w:val="auto"/>
        </w:rPr>
        <w:t>henever patellectomy is indicated. Several methods of extensor mechanism reconstruction like Z-</w:t>
      </w:r>
      <w:proofErr w:type="spellStart"/>
      <w:r w:rsidRPr="001A578B">
        <w:rPr>
          <w:rFonts w:ascii="Book Antiqua" w:hAnsi="Book Antiqua"/>
          <w:color w:val="auto"/>
        </w:rPr>
        <w:t>plasty</w:t>
      </w:r>
      <w:proofErr w:type="spellEnd"/>
      <w:r w:rsidRPr="001A578B">
        <w:rPr>
          <w:rFonts w:ascii="Book Antiqua" w:hAnsi="Book Antiqua"/>
          <w:color w:val="auto"/>
        </w:rPr>
        <w:t xml:space="preserve"> or cruciate </w:t>
      </w:r>
      <w:proofErr w:type="spellStart"/>
      <w:r w:rsidRPr="001A578B">
        <w:rPr>
          <w:rFonts w:ascii="Book Antiqua" w:hAnsi="Book Antiqua"/>
          <w:color w:val="auto"/>
        </w:rPr>
        <w:t>plasty</w:t>
      </w:r>
      <w:proofErr w:type="spellEnd"/>
      <w:r w:rsidRPr="001A578B">
        <w:rPr>
          <w:rFonts w:ascii="Book Antiqua" w:hAnsi="Book Antiqua"/>
          <w:color w:val="auto"/>
        </w:rPr>
        <w:t xml:space="preserve"> or fascia </w:t>
      </w:r>
      <w:proofErr w:type="spellStart"/>
      <w:r w:rsidRPr="001A578B">
        <w:rPr>
          <w:rFonts w:ascii="Book Antiqua" w:hAnsi="Book Antiqua"/>
          <w:color w:val="auto"/>
        </w:rPr>
        <w:t>lata</w:t>
      </w:r>
      <w:proofErr w:type="spellEnd"/>
      <w:r w:rsidRPr="001A578B">
        <w:rPr>
          <w:rFonts w:ascii="Book Antiqua" w:hAnsi="Book Antiqua"/>
          <w:color w:val="auto"/>
        </w:rPr>
        <w:t xml:space="preserve"> graft or </w:t>
      </w:r>
      <w:proofErr w:type="spellStart"/>
      <w:r w:rsidRPr="001A578B">
        <w:rPr>
          <w:rFonts w:ascii="Book Antiqua" w:hAnsi="Book Antiqua"/>
          <w:color w:val="auto"/>
        </w:rPr>
        <w:t>vastusmedialisobliquus</w:t>
      </w:r>
      <w:proofErr w:type="spellEnd"/>
      <w:r w:rsidRPr="001A578B">
        <w:rPr>
          <w:rFonts w:ascii="Book Antiqua" w:hAnsi="Book Antiqua"/>
          <w:color w:val="auto"/>
        </w:rPr>
        <w:t xml:space="preserve"> advancement have been described. Repair of the extensor mechanism using Achilles tendon allografts has</w:t>
      </w:r>
      <w:r w:rsidR="00D91837" w:rsidRPr="001A578B">
        <w:rPr>
          <w:rFonts w:ascii="Book Antiqua" w:hAnsi="Book Antiqua"/>
          <w:color w:val="auto"/>
        </w:rPr>
        <w:t xml:space="preserve"> produced good </w:t>
      </w:r>
      <w:proofErr w:type="gramStart"/>
      <w:r w:rsidR="00D91837" w:rsidRPr="001A578B">
        <w:rPr>
          <w:rFonts w:ascii="Book Antiqua" w:hAnsi="Book Antiqua"/>
          <w:color w:val="auto"/>
        </w:rPr>
        <w:t>results</w:t>
      </w:r>
      <w:r w:rsidR="001475B1" w:rsidRPr="001A578B">
        <w:rPr>
          <w:rFonts w:ascii="Book Antiqua" w:hAnsi="Book Antiqua"/>
          <w:color w:val="auto"/>
          <w:vertAlign w:val="superscript"/>
        </w:rPr>
        <w:t>[</w:t>
      </w:r>
      <w:proofErr w:type="gramEnd"/>
      <w:r w:rsidR="004E500F" w:rsidRPr="001A578B">
        <w:rPr>
          <w:rFonts w:ascii="Book Antiqua" w:hAnsi="Book Antiqua"/>
          <w:color w:val="auto"/>
          <w:vertAlign w:val="superscript"/>
        </w:rPr>
        <w:t>34,35</w:t>
      </w:r>
      <w:r w:rsidR="001475B1" w:rsidRPr="001A578B">
        <w:rPr>
          <w:rFonts w:ascii="Book Antiqua" w:hAnsi="Book Antiqua"/>
          <w:color w:val="auto"/>
          <w:vertAlign w:val="superscript"/>
        </w:rPr>
        <w:t>]</w:t>
      </w:r>
      <w:r w:rsidR="00D91837" w:rsidRPr="001A578B">
        <w:rPr>
          <w:rFonts w:ascii="Book Antiqua" w:hAnsi="Book Antiqua"/>
          <w:color w:val="auto"/>
        </w:rPr>
        <w:t xml:space="preserve">. </w:t>
      </w:r>
      <w:r w:rsidRPr="001A578B">
        <w:rPr>
          <w:rFonts w:ascii="Book Antiqua" w:hAnsi="Book Antiqua"/>
          <w:color w:val="auto"/>
        </w:rPr>
        <w:t xml:space="preserve">We repaired the gap in the extensor mechanism following </w:t>
      </w:r>
      <w:r w:rsidR="00FA3B38" w:rsidRPr="001A578B">
        <w:rPr>
          <w:rFonts w:ascii="Book Antiqua" w:hAnsi="Book Antiqua"/>
          <w:color w:val="auto"/>
        </w:rPr>
        <w:t>tumor</w:t>
      </w:r>
      <w:r w:rsidRPr="001A578B">
        <w:rPr>
          <w:rFonts w:ascii="Book Antiqua" w:hAnsi="Book Antiqua"/>
          <w:color w:val="auto"/>
        </w:rPr>
        <w:t xml:space="preserve"> excision using V-Y quadriceps </w:t>
      </w:r>
      <w:proofErr w:type="spellStart"/>
      <w:r w:rsidRPr="001A578B">
        <w:rPr>
          <w:rFonts w:ascii="Book Antiqua" w:hAnsi="Book Antiqua"/>
          <w:color w:val="auto"/>
        </w:rPr>
        <w:t>plasty</w:t>
      </w:r>
      <w:proofErr w:type="spellEnd"/>
      <w:r w:rsidRPr="001A578B">
        <w:rPr>
          <w:rFonts w:ascii="Book Antiqua" w:hAnsi="Book Antiqua"/>
          <w:color w:val="auto"/>
        </w:rPr>
        <w:t xml:space="preserve"> and ipsilateral split </w:t>
      </w:r>
      <w:proofErr w:type="spellStart"/>
      <w:r w:rsidRPr="001A578B">
        <w:rPr>
          <w:rFonts w:ascii="Book Antiqua" w:hAnsi="Book Antiqua"/>
          <w:color w:val="auto"/>
        </w:rPr>
        <w:t>tendoachilles</w:t>
      </w:r>
      <w:proofErr w:type="spellEnd"/>
      <w:r w:rsidR="00FA3B38">
        <w:rPr>
          <w:rFonts w:ascii="Book Antiqua" w:hAnsi="Book Antiqua"/>
          <w:color w:val="auto"/>
        </w:rPr>
        <w:t xml:space="preserve"> </w:t>
      </w:r>
      <w:r w:rsidRPr="001A578B">
        <w:rPr>
          <w:rFonts w:ascii="Book Antiqua" w:hAnsi="Book Antiqua"/>
          <w:color w:val="auto"/>
        </w:rPr>
        <w:t>auto</w:t>
      </w:r>
      <w:r w:rsidR="00FA3B38">
        <w:rPr>
          <w:rFonts w:ascii="Book Antiqua" w:hAnsi="Book Antiqua"/>
          <w:color w:val="auto"/>
        </w:rPr>
        <w:t xml:space="preserve"> </w:t>
      </w:r>
      <w:r w:rsidRPr="001A578B">
        <w:rPr>
          <w:rFonts w:ascii="Book Antiqua" w:hAnsi="Book Antiqua"/>
          <w:color w:val="auto"/>
        </w:rPr>
        <w:t xml:space="preserve">graft. Split </w:t>
      </w:r>
      <w:proofErr w:type="spellStart"/>
      <w:r w:rsidRPr="001A578B">
        <w:rPr>
          <w:rFonts w:ascii="Book Antiqua" w:hAnsi="Book Antiqua"/>
          <w:color w:val="auto"/>
        </w:rPr>
        <w:t>tendoachilles</w:t>
      </w:r>
      <w:proofErr w:type="spellEnd"/>
      <w:r w:rsidR="00FA3B38">
        <w:rPr>
          <w:rFonts w:ascii="Book Antiqua" w:hAnsi="Book Antiqua"/>
          <w:color w:val="auto"/>
        </w:rPr>
        <w:t xml:space="preserve"> </w:t>
      </w:r>
      <w:r w:rsidR="00A11E15" w:rsidRPr="001A578B">
        <w:rPr>
          <w:rFonts w:ascii="Book Antiqua" w:hAnsi="Book Antiqua"/>
          <w:color w:val="auto"/>
        </w:rPr>
        <w:t>auto graft</w:t>
      </w:r>
      <w:r w:rsidRPr="001A578B">
        <w:rPr>
          <w:rFonts w:ascii="Book Antiqua" w:hAnsi="Book Antiqua"/>
          <w:color w:val="auto"/>
        </w:rPr>
        <w:t xml:space="preserve"> is good option for reconstructing the extensor mechanism in places where allograft is not available. It has got advantages like ease of harvesting, free availability, good strength, low graft site morbidity and no issues related to disease transmission and graft rejection. Here we have a young lady with </w:t>
      </w:r>
      <w:proofErr w:type="spellStart"/>
      <w:r w:rsidRPr="001A578B">
        <w:rPr>
          <w:rFonts w:ascii="Book Antiqua" w:hAnsi="Book Antiqua"/>
          <w:color w:val="auto"/>
        </w:rPr>
        <w:lastRenderedPageBreak/>
        <w:t>Ewings</w:t>
      </w:r>
      <w:proofErr w:type="spellEnd"/>
      <w:r w:rsidRPr="001A578B">
        <w:rPr>
          <w:rFonts w:ascii="Book Antiqua" w:hAnsi="Book Antiqua"/>
          <w:color w:val="auto"/>
        </w:rPr>
        <w:t xml:space="preserve"> sarcoma of the patella, which has not been reported earlier. The </w:t>
      </w:r>
      <w:r w:rsidR="00C53653" w:rsidRPr="001A578B">
        <w:rPr>
          <w:rFonts w:ascii="Book Antiqua" w:hAnsi="Book Antiqua"/>
          <w:color w:val="auto"/>
        </w:rPr>
        <w:t>tumor</w:t>
      </w:r>
      <w:r w:rsidRPr="001A578B">
        <w:rPr>
          <w:rFonts w:ascii="Book Antiqua" w:hAnsi="Book Antiqua"/>
          <w:color w:val="auto"/>
        </w:rPr>
        <w:t xml:space="preserve"> being localized to the patella was excised along with a part of quadriceps and patellar tendon followed by extensor mechanism reconstruction using quadriceps lengthening and split </w:t>
      </w:r>
      <w:proofErr w:type="spellStart"/>
      <w:r w:rsidRPr="001A578B">
        <w:rPr>
          <w:rFonts w:ascii="Book Antiqua" w:hAnsi="Book Antiqua"/>
          <w:color w:val="auto"/>
        </w:rPr>
        <w:t>tendoachilles</w:t>
      </w:r>
      <w:proofErr w:type="spellEnd"/>
      <w:r w:rsidR="00FA3B38">
        <w:rPr>
          <w:rFonts w:ascii="Book Antiqua" w:hAnsi="Book Antiqua"/>
          <w:color w:val="auto"/>
        </w:rPr>
        <w:t xml:space="preserve"> </w:t>
      </w:r>
      <w:r w:rsidRPr="001A578B">
        <w:rPr>
          <w:rFonts w:ascii="Book Antiqua" w:hAnsi="Book Antiqua"/>
          <w:color w:val="auto"/>
        </w:rPr>
        <w:t>auto</w:t>
      </w:r>
      <w:r w:rsidR="00FA3B38">
        <w:rPr>
          <w:rFonts w:ascii="Book Antiqua" w:hAnsi="Book Antiqua"/>
          <w:color w:val="auto"/>
        </w:rPr>
        <w:t xml:space="preserve"> </w:t>
      </w:r>
      <w:r w:rsidRPr="001A578B">
        <w:rPr>
          <w:rFonts w:ascii="Book Antiqua" w:hAnsi="Book Antiqua"/>
          <w:color w:val="auto"/>
        </w:rPr>
        <w:t xml:space="preserve">graft after </w:t>
      </w:r>
      <w:proofErr w:type="spellStart"/>
      <w:r w:rsidRPr="001A578B">
        <w:rPr>
          <w:rFonts w:ascii="Book Antiqua" w:hAnsi="Book Antiqua"/>
          <w:color w:val="auto"/>
        </w:rPr>
        <w:t>neoadjuvant</w:t>
      </w:r>
      <w:proofErr w:type="spellEnd"/>
      <w:r w:rsidRPr="001A578B">
        <w:rPr>
          <w:rFonts w:ascii="Book Antiqua" w:hAnsi="Book Antiqua"/>
          <w:color w:val="auto"/>
        </w:rPr>
        <w:t xml:space="preserve"> chemotherapy. Two years after surgery, patient is able to carry out her activities of daily life. She is on regular follow up. There are only two cases of </w:t>
      </w:r>
      <w:proofErr w:type="spellStart"/>
      <w:r w:rsidRPr="001A578B">
        <w:rPr>
          <w:rFonts w:ascii="Book Antiqua" w:hAnsi="Book Antiqua"/>
          <w:color w:val="auto"/>
        </w:rPr>
        <w:t>Ewings</w:t>
      </w:r>
      <w:proofErr w:type="spellEnd"/>
      <w:r w:rsidRPr="001A578B">
        <w:rPr>
          <w:rFonts w:ascii="Book Antiqua" w:hAnsi="Book Antiqua"/>
          <w:color w:val="auto"/>
        </w:rPr>
        <w:t xml:space="preserve"> sarcoma of patella reported previously of which one is a case associa</w:t>
      </w:r>
      <w:r w:rsidR="0022192F" w:rsidRPr="001A578B">
        <w:rPr>
          <w:rFonts w:ascii="Book Antiqua" w:hAnsi="Book Antiqua"/>
          <w:color w:val="auto"/>
        </w:rPr>
        <w:t xml:space="preserve">ted with nail patella </w:t>
      </w:r>
      <w:proofErr w:type="gramStart"/>
      <w:r w:rsidR="0022192F" w:rsidRPr="001A578B">
        <w:rPr>
          <w:rFonts w:ascii="Book Antiqua" w:hAnsi="Book Antiqua"/>
          <w:color w:val="auto"/>
        </w:rPr>
        <w:t>syndrome</w:t>
      </w:r>
      <w:r w:rsidR="001475B1" w:rsidRPr="001A578B">
        <w:rPr>
          <w:rFonts w:ascii="Book Antiqua" w:hAnsi="Book Antiqua"/>
          <w:color w:val="auto"/>
          <w:vertAlign w:val="superscript"/>
        </w:rPr>
        <w:t>[</w:t>
      </w:r>
      <w:proofErr w:type="gramEnd"/>
      <w:r w:rsidR="004E500F" w:rsidRPr="001A578B">
        <w:rPr>
          <w:rFonts w:ascii="Book Antiqua" w:hAnsi="Book Antiqua"/>
          <w:color w:val="auto"/>
          <w:vertAlign w:val="superscript"/>
        </w:rPr>
        <w:t>36,37</w:t>
      </w:r>
      <w:r w:rsidR="001475B1" w:rsidRPr="001A578B">
        <w:rPr>
          <w:rFonts w:ascii="Book Antiqua" w:hAnsi="Book Antiqua"/>
          <w:color w:val="auto"/>
          <w:vertAlign w:val="superscript"/>
        </w:rPr>
        <w:t>]</w:t>
      </w:r>
      <w:r w:rsidR="0022192F" w:rsidRPr="001A578B">
        <w:rPr>
          <w:rFonts w:ascii="Book Antiqua" w:hAnsi="Book Antiqua"/>
          <w:color w:val="auto"/>
        </w:rPr>
        <w:t xml:space="preserve">. </w:t>
      </w:r>
    </w:p>
    <w:p w:rsidR="00986300" w:rsidRPr="001A578B" w:rsidRDefault="00986300" w:rsidP="00A06FBF">
      <w:pPr>
        <w:pStyle w:val="Default"/>
        <w:spacing w:line="360" w:lineRule="auto"/>
        <w:ind w:firstLineChars="100" w:firstLine="240"/>
        <w:jc w:val="both"/>
        <w:rPr>
          <w:rFonts w:ascii="Book Antiqua" w:hAnsi="Book Antiqua"/>
          <w:color w:val="auto"/>
        </w:rPr>
      </w:pPr>
      <w:r w:rsidRPr="001A578B">
        <w:rPr>
          <w:rFonts w:ascii="Book Antiqua" w:hAnsi="Book Antiqua"/>
          <w:color w:val="auto"/>
        </w:rPr>
        <w:t xml:space="preserve">Primary malignant </w:t>
      </w:r>
      <w:r w:rsidR="000237D3" w:rsidRPr="001A578B">
        <w:rPr>
          <w:rFonts w:ascii="Book Antiqua" w:hAnsi="Book Antiqua"/>
          <w:color w:val="auto"/>
        </w:rPr>
        <w:t>tumors</w:t>
      </w:r>
      <w:r w:rsidRPr="001A578B">
        <w:rPr>
          <w:rFonts w:ascii="Book Antiqua" w:hAnsi="Book Antiqua"/>
          <w:color w:val="auto"/>
        </w:rPr>
        <w:t xml:space="preserve"> of the patella are very rare. </w:t>
      </w:r>
      <w:proofErr w:type="spellStart"/>
      <w:r w:rsidRPr="001A578B">
        <w:rPr>
          <w:rFonts w:ascii="Book Antiqua" w:hAnsi="Book Antiqua"/>
          <w:color w:val="auto"/>
        </w:rPr>
        <w:t>Ewings</w:t>
      </w:r>
      <w:proofErr w:type="spellEnd"/>
      <w:r w:rsidRPr="001A578B">
        <w:rPr>
          <w:rFonts w:ascii="Book Antiqua" w:hAnsi="Book Antiqua"/>
          <w:color w:val="auto"/>
        </w:rPr>
        <w:t xml:space="preserve"> sarcoma of the patella is a rare entity. Extensor mechanism reconstruction using split </w:t>
      </w:r>
      <w:proofErr w:type="spellStart"/>
      <w:r w:rsidRPr="001A578B">
        <w:rPr>
          <w:rFonts w:ascii="Book Antiqua" w:hAnsi="Book Antiqua"/>
          <w:color w:val="auto"/>
        </w:rPr>
        <w:t>tendoachilles</w:t>
      </w:r>
      <w:proofErr w:type="spellEnd"/>
      <w:r w:rsidR="00C53653">
        <w:rPr>
          <w:rFonts w:ascii="Book Antiqua" w:hAnsi="Book Antiqua"/>
          <w:color w:val="auto"/>
        </w:rPr>
        <w:t xml:space="preserve"> </w:t>
      </w:r>
      <w:r w:rsidRPr="001A578B">
        <w:rPr>
          <w:rFonts w:ascii="Book Antiqua" w:hAnsi="Book Antiqua"/>
          <w:color w:val="auto"/>
        </w:rPr>
        <w:t>auto</w:t>
      </w:r>
      <w:r w:rsidR="00C53653">
        <w:rPr>
          <w:rFonts w:ascii="Book Antiqua" w:hAnsi="Book Antiqua"/>
          <w:color w:val="auto"/>
        </w:rPr>
        <w:t xml:space="preserve"> </w:t>
      </w:r>
      <w:r w:rsidRPr="001A578B">
        <w:rPr>
          <w:rFonts w:ascii="Book Antiqua" w:hAnsi="Book Antiqua"/>
          <w:color w:val="auto"/>
        </w:rPr>
        <w:t xml:space="preserve">graft following excision of the patellar </w:t>
      </w:r>
      <w:r w:rsidR="00C53653" w:rsidRPr="001A578B">
        <w:rPr>
          <w:rFonts w:ascii="Book Antiqua" w:hAnsi="Book Antiqua"/>
          <w:color w:val="auto"/>
        </w:rPr>
        <w:t>tumor</w:t>
      </w:r>
      <w:r w:rsidRPr="001A578B">
        <w:rPr>
          <w:rFonts w:ascii="Book Antiqua" w:hAnsi="Book Antiqua"/>
          <w:color w:val="auto"/>
        </w:rPr>
        <w:t xml:space="preserve"> is an effective technique. </w:t>
      </w:r>
      <w:proofErr w:type="spellStart"/>
      <w:r w:rsidRPr="001A578B">
        <w:rPr>
          <w:rFonts w:ascii="Book Antiqua" w:hAnsi="Book Antiqua"/>
          <w:color w:val="auto"/>
        </w:rPr>
        <w:t>Ewings</w:t>
      </w:r>
      <w:proofErr w:type="spellEnd"/>
      <w:r w:rsidRPr="001A578B">
        <w:rPr>
          <w:rFonts w:ascii="Book Antiqua" w:hAnsi="Book Antiqua"/>
          <w:color w:val="auto"/>
        </w:rPr>
        <w:t xml:space="preserve"> sarcoma, though rare, should be included in the differential diagnosis of swellings arising from the patella. </w:t>
      </w:r>
    </w:p>
    <w:p w:rsidR="00986300" w:rsidRPr="001A578B" w:rsidRDefault="00986300" w:rsidP="00A35507">
      <w:pPr>
        <w:pStyle w:val="Default"/>
        <w:spacing w:line="360" w:lineRule="auto"/>
        <w:jc w:val="both"/>
        <w:rPr>
          <w:rFonts w:ascii="Book Antiqua" w:hAnsi="Book Antiqua"/>
          <w:color w:val="auto"/>
          <w:lang w:eastAsia="zh-CN"/>
        </w:rPr>
      </w:pPr>
    </w:p>
    <w:p w:rsidR="001475B1" w:rsidRPr="001A578B" w:rsidRDefault="00671F12" w:rsidP="00A35507">
      <w:pPr>
        <w:pStyle w:val="Default"/>
        <w:spacing w:line="360" w:lineRule="auto"/>
        <w:jc w:val="both"/>
        <w:rPr>
          <w:rFonts w:ascii="Book Antiqua" w:hAnsi="Book Antiqua"/>
          <w:b/>
          <w:color w:val="auto"/>
          <w:lang w:eastAsia="zh-CN"/>
        </w:rPr>
      </w:pPr>
      <w:r w:rsidRPr="001A578B">
        <w:rPr>
          <w:rFonts w:ascii="Book Antiqua" w:hAnsi="Book Antiqua"/>
          <w:b/>
          <w:color w:val="auto"/>
          <w:lang w:eastAsia="zh-CN"/>
        </w:rPr>
        <w:t>COMMENTS</w:t>
      </w:r>
    </w:p>
    <w:p w:rsidR="00E72107" w:rsidRPr="001A578B" w:rsidRDefault="00E72107" w:rsidP="00A35507">
      <w:pPr>
        <w:spacing w:line="360" w:lineRule="auto"/>
        <w:rPr>
          <w:rFonts w:ascii="Book Antiqua" w:hAnsi="Book Antiqua"/>
          <w:b/>
          <w:i/>
          <w:sz w:val="24"/>
          <w:szCs w:val="24"/>
        </w:rPr>
      </w:pPr>
      <w:r w:rsidRPr="001A578B">
        <w:rPr>
          <w:rFonts w:ascii="Book Antiqua" w:hAnsi="Book Antiqua"/>
          <w:b/>
          <w:i/>
          <w:sz w:val="24"/>
          <w:szCs w:val="24"/>
        </w:rPr>
        <w:t>Case characteristics</w:t>
      </w:r>
    </w:p>
    <w:p w:rsidR="00E72107" w:rsidRPr="001A578B" w:rsidRDefault="00E72107" w:rsidP="00A35507">
      <w:pPr>
        <w:spacing w:line="360" w:lineRule="auto"/>
        <w:rPr>
          <w:rFonts w:ascii="Book Antiqua" w:hAnsi="Book Antiqua"/>
          <w:b/>
          <w:sz w:val="24"/>
          <w:szCs w:val="24"/>
        </w:rPr>
      </w:pPr>
      <w:proofErr w:type="gramStart"/>
      <w:r w:rsidRPr="001A578B">
        <w:rPr>
          <w:rFonts w:ascii="Book Antiqua" w:hAnsi="Book Antiqua"/>
          <w:sz w:val="24"/>
          <w:szCs w:val="24"/>
        </w:rPr>
        <w:t>A 26 years old woman presented with pain and swelling in the right knee for the past two months.</w:t>
      </w:r>
      <w:proofErr w:type="gramEnd"/>
    </w:p>
    <w:p w:rsidR="00E72107" w:rsidRPr="001A578B" w:rsidRDefault="00E72107" w:rsidP="00A35507">
      <w:pPr>
        <w:spacing w:line="360" w:lineRule="auto"/>
        <w:rPr>
          <w:rFonts w:ascii="Book Antiqua" w:hAnsi="Book Antiqua"/>
          <w:b/>
          <w:sz w:val="24"/>
          <w:szCs w:val="24"/>
        </w:rPr>
      </w:pPr>
    </w:p>
    <w:p w:rsidR="00E72107" w:rsidRPr="001A578B" w:rsidRDefault="00E72107" w:rsidP="00A35507">
      <w:pPr>
        <w:spacing w:line="360" w:lineRule="auto"/>
        <w:rPr>
          <w:rFonts w:ascii="Book Antiqua" w:hAnsi="Book Antiqua" w:cs="宋体"/>
          <w:b/>
          <w:i/>
          <w:sz w:val="24"/>
          <w:szCs w:val="24"/>
        </w:rPr>
      </w:pPr>
      <w:r w:rsidRPr="001A578B">
        <w:rPr>
          <w:rFonts w:ascii="Book Antiqua" w:hAnsi="Book Antiqua" w:cs="Arial"/>
          <w:b/>
          <w:i/>
          <w:sz w:val="24"/>
          <w:szCs w:val="24"/>
        </w:rPr>
        <w:t>Clinical diagnosis</w:t>
      </w:r>
    </w:p>
    <w:p w:rsidR="00E72107" w:rsidRPr="001A578B" w:rsidRDefault="00E72107" w:rsidP="00A35507">
      <w:pPr>
        <w:spacing w:line="360" w:lineRule="auto"/>
        <w:rPr>
          <w:rFonts w:ascii="Book Antiqua" w:hAnsi="Book Antiqua"/>
          <w:b/>
          <w:sz w:val="24"/>
          <w:szCs w:val="24"/>
        </w:rPr>
      </w:pPr>
      <w:r w:rsidRPr="001A578B">
        <w:rPr>
          <w:rFonts w:ascii="Book Antiqua" w:hAnsi="Book Antiqua"/>
          <w:sz w:val="24"/>
          <w:szCs w:val="24"/>
        </w:rPr>
        <w:t>On examination there was a 19 cm ×</w:t>
      </w:r>
      <w:r w:rsidR="00413EF1">
        <w:rPr>
          <w:rFonts w:ascii="Book Antiqua" w:hAnsi="Book Antiqua" w:hint="eastAsia"/>
          <w:sz w:val="24"/>
          <w:szCs w:val="24"/>
        </w:rPr>
        <w:t xml:space="preserve"> </w:t>
      </w:r>
      <w:r w:rsidRPr="001A578B">
        <w:rPr>
          <w:rFonts w:ascii="Book Antiqua" w:hAnsi="Book Antiqua"/>
          <w:sz w:val="24"/>
          <w:szCs w:val="24"/>
        </w:rPr>
        <w:t>16 cm ×</w:t>
      </w:r>
      <w:r w:rsidR="00413EF1">
        <w:rPr>
          <w:rFonts w:ascii="Book Antiqua" w:hAnsi="Book Antiqua" w:hint="eastAsia"/>
          <w:sz w:val="24"/>
          <w:szCs w:val="24"/>
        </w:rPr>
        <w:t xml:space="preserve"> </w:t>
      </w:r>
      <w:r w:rsidRPr="001A578B">
        <w:rPr>
          <w:rFonts w:ascii="Book Antiqua" w:hAnsi="Book Antiqua"/>
          <w:sz w:val="24"/>
          <w:szCs w:val="24"/>
        </w:rPr>
        <w:t>10 cm warm tender swelling in the anterior aspect of the right knee.</w:t>
      </w:r>
    </w:p>
    <w:p w:rsidR="00E72107" w:rsidRPr="001A578B" w:rsidRDefault="00E72107" w:rsidP="00A35507">
      <w:pPr>
        <w:spacing w:line="360" w:lineRule="auto"/>
        <w:rPr>
          <w:rFonts w:ascii="Book Antiqua" w:hAnsi="Book Antiqua"/>
          <w:b/>
          <w:sz w:val="24"/>
          <w:szCs w:val="24"/>
        </w:rPr>
      </w:pPr>
    </w:p>
    <w:p w:rsidR="00E72107" w:rsidRPr="001A578B" w:rsidRDefault="00E72107" w:rsidP="00A35507">
      <w:pPr>
        <w:spacing w:line="360" w:lineRule="auto"/>
        <w:rPr>
          <w:rFonts w:ascii="Book Antiqua" w:hAnsi="Book Antiqua" w:cs="Arial"/>
          <w:b/>
          <w:i/>
          <w:sz w:val="24"/>
          <w:szCs w:val="24"/>
        </w:rPr>
      </w:pPr>
      <w:r w:rsidRPr="001A578B">
        <w:rPr>
          <w:rFonts w:ascii="Book Antiqua" w:hAnsi="Book Antiqua" w:cs="Arial"/>
          <w:b/>
          <w:i/>
          <w:sz w:val="24"/>
          <w:szCs w:val="24"/>
        </w:rPr>
        <w:t>Differential diagnosis</w:t>
      </w:r>
    </w:p>
    <w:p w:rsidR="004A5E67" w:rsidRPr="001A578B" w:rsidRDefault="004A5E67" w:rsidP="00A35507">
      <w:pPr>
        <w:spacing w:line="360" w:lineRule="auto"/>
        <w:rPr>
          <w:rFonts w:ascii="Book Antiqua" w:hAnsi="Book Antiqua"/>
          <w:sz w:val="24"/>
          <w:szCs w:val="24"/>
        </w:rPr>
      </w:pPr>
      <w:r w:rsidRPr="001A578B">
        <w:rPr>
          <w:rFonts w:ascii="Book Antiqua" w:hAnsi="Book Antiqua"/>
          <w:sz w:val="24"/>
          <w:szCs w:val="24"/>
        </w:rPr>
        <w:t xml:space="preserve">Her radiograph and computer tomography showed multiple lytic and sclerotic lesions in the patella. Also, magnetic resonance imaging showed </w:t>
      </w:r>
      <w:r w:rsidR="00FE112C" w:rsidRPr="001A578B">
        <w:rPr>
          <w:rFonts w:ascii="Book Antiqua" w:hAnsi="Book Antiqua"/>
          <w:sz w:val="24"/>
          <w:szCs w:val="24"/>
        </w:rPr>
        <w:t>tumor</w:t>
      </w:r>
      <w:r w:rsidRPr="001A578B">
        <w:rPr>
          <w:rFonts w:ascii="Book Antiqua" w:hAnsi="Book Antiqua"/>
          <w:sz w:val="24"/>
          <w:szCs w:val="24"/>
        </w:rPr>
        <w:t xml:space="preserve"> in the patella with anterior soft tissue extension. Histopathology confirmed small round cell </w:t>
      </w:r>
      <w:r w:rsidR="00FE112C" w:rsidRPr="001A578B">
        <w:rPr>
          <w:rFonts w:ascii="Book Antiqua" w:hAnsi="Book Antiqua"/>
          <w:sz w:val="24"/>
          <w:szCs w:val="24"/>
        </w:rPr>
        <w:t>tumor</w:t>
      </w:r>
      <w:r w:rsidRPr="001A578B">
        <w:rPr>
          <w:rFonts w:ascii="Book Antiqua" w:hAnsi="Book Antiqua"/>
          <w:sz w:val="24"/>
          <w:szCs w:val="24"/>
        </w:rPr>
        <w:t xml:space="preserve"> – </w:t>
      </w:r>
      <w:proofErr w:type="spellStart"/>
      <w:r w:rsidRPr="001A578B">
        <w:rPr>
          <w:rFonts w:ascii="Book Antiqua" w:hAnsi="Book Antiqua"/>
          <w:sz w:val="24"/>
          <w:szCs w:val="24"/>
        </w:rPr>
        <w:t>Ewings</w:t>
      </w:r>
      <w:proofErr w:type="spellEnd"/>
      <w:r w:rsidRPr="001A578B">
        <w:rPr>
          <w:rFonts w:ascii="Book Antiqua" w:hAnsi="Book Antiqua"/>
          <w:sz w:val="24"/>
          <w:szCs w:val="24"/>
        </w:rPr>
        <w:t xml:space="preserve"> sarcoma with CD99 positivity in immunohistochemistry. </w:t>
      </w:r>
    </w:p>
    <w:p w:rsidR="004A5E67" w:rsidRPr="001A578B" w:rsidRDefault="004A5E67" w:rsidP="00A35507">
      <w:pPr>
        <w:spacing w:line="360" w:lineRule="auto"/>
        <w:rPr>
          <w:rFonts w:ascii="Book Antiqua" w:hAnsi="Book Antiqua"/>
          <w:b/>
          <w:sz w:val="24"/>
          <w:szCs w:val="24"/>
        </w:rPr>
      </w:pPr>
    </w:p>
    <w:p w:rsidR="00E72107" w:rsidRPr="001A578B" w:rsidRDefault="00E72107" w:rsidP="00A35507">
      <w:pPr>
        <w:spacing w:line="360" w:lineRule="auto"/>
        <w:rPr>
          <w:rFonts w:ascii="Book Antiqua" w:hAnsi="Book Antiqua" w:cs="Arial"/>
          <w:b/>
          <w:i/>
          <w:sz w:val="24"/>
          <w:szCs w:val="24"/>
        </w:rPr>
      </w:pPr>
      <w:r w:rsidRPr="001A578B">
        <w:rPr>
          <w:rFonts w:ascii="Book Antiqua" w:hAnsi="Book Antiqua" w:cs="Arial"/>
          <w:b/>
          <w:i/>
          <w:sz w:val="24"/>
          <w:szCs w:val="24"/>
        </w:rPr>
        <w:t>Treatment</w:t>
      </w:r>
    </w:p>
    <w:p w:rsidR="004A5E67" w:rsidRPr="001A578B" w:rsidRDefault="004A5E67" w:rsidP="00A35507">
      <w:pPr>
        <w:spacing w:line="360" w:lineRule="auto"/>
        <w:rPr>
          <w:rFonts w:ascii="Book Antiqua" w:hAnsi="Book Antiqua"/>
          <w:b/>
          <w:sz w:val="24"/>
          <w:szCs w:val="24"/>
        </w:rPr>
      </w:pPr>
      <w:r w:rsidRPr="001A578B">
        <w:rPr>
          <w:rFonts w:ascii="Book Antiqua" w:hAnsi="Book Antiqua"/>
          <w:sz w:val="24"/>
          <w:szCs w:val="24"/>
        </w:rPr>
        <w:t xml:space="preserve">She was treated by a wide excision of </w:t>
      </w:r>
      <w:r w:rsidR="00FA3B38" w:rsidRPr="001A578B">
        <w:rPr>
          <w:rFonts w:ascii="Book Antiqua" w:hAnsi="Book Antiqua"/>
          <w:sz w:val="24"/>
          <w:szCs w:val="24"/>
        </w:rPr>
        <w:t>tumor</w:t>
      </w:r>
      <w:r w:rsidRPr="001A578B">
        <w:rPr>
          <w:rFonts w:ascii="Book Antiqua" w:hAnsi="Book Antiqua"/>
          <w:sz w:val="24"/>
          <w:szCs w:val="24"/>
        </w:rPr>
        <w:t xml:space="preserve"> along with patella and resulted gap was </w:t>
      </w:r>
      <w:r w:rsidRPr="001A578B">
        <w:rPr>
          <w:rFonts w:ascii="Book Antiqua" w:hAnsi="Book Antiqua"/>
          <w:sz w:val="24"/>
          <w:szCs w:val="24"/>
        </w:rPr>
        <w:lastRenderedPageBreak/>
        <w:t xml:space="preserve">repaired using </w:t>
      </w:r>
      <w:proofErr w:type="spellStart"/>
      <w:r w:rsidRPr="001A578B">
        <w:rPr>
          <w:rFonts w:ascii="Book Antiqua" w:hAnsi="Book Antiqua"/>
          <w:sz w:val="24"/>
          <w:szCs w:val="24"/>
        </w:rPr>
        <w:t>tendoachilles</w:t>
      </w:r>
      <w:proofErr w:type="spellEnd"/>
      <w:r w:rsidRPr="001A578B">
        <w:rPr>
          <w:rFonts w:ascii="Book Antiqua" w:hAnsi="Book Antiqua"/>
          <w:sz w:val="24"/>
          <w:szCs w:val="24"/>
        </w:rPr>
        <w:t xml:space="preserve"> auto graft taken from the ipsilateral side and a V-Y quadriceps lengthening.</w:t>
      </w:r>
    </w:p>
    <w:p w:rsidR="004A5E67" w:rsidRPr="001A578B" w:rsidRDefault="004A5E67" w:rsidP="00A35507">
      <w:pPr>
        <w:spacing w:line="360" w:lineRule="auto"/>
        <w:rPr>
          <w:rFonts w:ascii="Book Antiqua" w:hAnsi="Book Antiqua"/>
          <w:b/>
          <w:sz w:val="24"/>
          <w:szCs w:val="24"/>
        </w:rPr>
      </w:pPr>
    </w:p>
    <w:p w:rsidR="00E72107" w:rsidRPr="009F6BF8" w:rsidRDefault="00E72107" w:rsidP="00A35507">
      <w:pPr>
        <w:spacing w:line="360" w:lineRule="auto"/>
        <w:rPr>
          <w:rFonts w:ascii="Book Antiqua" w:hAnsi="Book Antiqua" w:cs="Arial"/>
          <w:b/>
          <w:i/>
          <w:sz w:val="24"/>
          <w:szCs w:val="24"/>
        </w:rPr>
      </w:pPr>
      <w:r w:rsidRPr="009F6BF8">
        <w:rPr>
          <w:rFonts w:ascii="Book Antiqua" w:hAnsi="Book Antiqua" w:cs="Arial"/>
          <w:b/>
          <w:i/>
          <w:sz w:val="24"/>
          <w:szCs w:val="24"/>
        </w:rPr>
        <w:t>Experiences and lessons</w:t>
      </w:r>
    </w:p>
    <w:p w:rsidR="00671F12" w:rsidRPr="001A578B" w:rsidRDefault="00AC3BDB" w:rsidP="00A35507">
      <w:pPr>
        <w:pStyle w:val="Default"/>
        <w:spacing w:line="360" w:lineRule="auto"/>
        <w:jc w:val="both"/>
        <w:rPr>
          <w:rFonts w:ascii="Book Antiqua" w:hAnsi="Book Antiqua"/>
          <w:color w:val="auto"/>
          <w:lang w:eastAsia="zh-CN"/>
        </w:rPr>
      </w:pPr>
      <w:r w:rsidRPr="001A578B">
        <w:rPr>
          <w:rFonts w:ascii="Book Antiqua" w:hAnsi="Book Antiqua"/>
          <w:color w:val="auto"/>
          <w:lang w:eastAsia="zh-CN"/>
        </w:rPr>
        <w:t xml:space="preserve">This report is presented due to </w:t>
      </w:r>
      <w:r w:rsidR="00865177" w:rsidRPr="001A578B">
        <w:rPr>
          <w:rFonts w:ascii="Book Antiqua" w:hAnsi="Book Antiqua"/>
          <w:color w:val="auto"/>
          <w:lang w:eastAsia="zh-CN"/>
        </w:rPr>
        <w:t xml:space="preserve">the </w:t>
      </w:r>
      <w:r w:rsidRPr="001A578B">
        <w:rPr>
          <w:rFonts w:ascii="Book Antiqua" w:hAnsi="Book Antiqua"/>
          <w:color w:val="auto"/>
          <w:lang w:eastAsia="zh-CN"/>
        </w:rPr>
        <w:t xml:space="preserve">rarity of patellar </w:t>
      </w:r>
      <w:r w:rsidR="000237D3" w:rsidRPr="001A578B">
        <w:rPr>
          <w:rFonts w:ascii="Book Antiqua" w:hAnsi="Book Antiqua"/>
          <w:color w:val="auto"/>
          <w:lang w:eastAsia="zh-CN"/>
        </w:rPr>
        <w:t>tumors</w:t>
      </w:r>
      <w:r w:rsidRPr="001A578B">
        <w:rPr>
          <w:rFonts w:ascii="Book Antiqua" w:hAnsi="Book Antiqua"/>
          <w:color w:val="auto"/>
          <w:lang w:eastAsia="zh-CN"/>
        </w:rPr>
        <w:t xml:space="preserve"> and </w:t>
      </w:r>
      <w:r w:rsidR="00865177" w:rsidRPr="001A578B">
        <w:rPr>
          <w:rFonts w:ascii="Book Antiqua" w:hAnsi="Book Antiqua"/>
          <w:color w:val="auto"/>
          <w:lang w:eastAsia="zh-CN"/>
        </w:rPr>
        <w:t>h</w:t>
      </w:r>
      <w:r w:rsidRPr="001A578B">
        <w:rPr>
          <w:rFonts w:ascii="Book Antiqua" w:hAnsi="Book Antiqua"/>
          <w:color w:val="auto"/>
          <w:lang w:eastAsia="zh-CN"/>
        </w:rPr>
        <w:t>ighlight</w:t>
      </w:r>
      <w:r w:rsidR="00865177" w:rsidRPr="001A578B">
        <w:rPr>
          <w:rFonts w:ascii="Book Antiqua" w:hAnsi="Book Antiqua"/>
          <w:color w:val="auto"/>
          <w:lang w:eastAsia="zh-CN"/>
        </w:rPr>
        <w:t>s</w:t>
      </w:r>
      <w:r w:rsidRPr="001A578B">
        <w:rPr>
          <w:rFonts w:ascii="Book Antiqua" w:hAnsi="Book Antiqua"/>
          <w:color w:val="auto"/>
          <w:lang w:eastAsia="zh-CN"/>
        </w:rPr>
        <w:t xml:space="preserve"> the usefulness of </w:t>
      </w:r>
      <w:proofErr w:type="spellStart"/>
      <w:r w:rsidRPr="001A578B">
        <w:rPr>
          <w:rFonts w:ascii="Book Antiqua" w:hAnsi="Book Antiqua"/>
          <w:color w:val="auto"/>
          <w:lang w:eastAsia="zh-CN"/>
        </w:rPr>
        <w:t>tendoachilles</w:t>
      </w:r>
      <w:proofErr w:type="spellEnd"/>
      <w:r w:rsidR="00941167">
        <w:rPr>
          <w:rFonts w:ascii="Book Antiqua" w:hAnsi="Book Antiqua"/>
          <w:color w:val="auto"/>
          <w:lang w:eastAsia="zh-CN"/>
        </w:rPr>
        <w:t xml:space="preserve"> </w:t>
      </w:r>
      <w:r w:rsidR="00865177" w:rsidRPr="001A578B">
        <w:rPr>
          <w:rFonts w:ascii="Book Antiqua" w:hAnsi="Book Antiqua"/>
          <w:color w:val="auto"/>
          <w:lang w:eastAsia="zh-CN"/>
        </w:rPr>
        <w:t>auto</w:t>
      </w:r>
      <w:r w:rsidR="00941167">
        <w:rPr>
          <w:rFonts w:ascii="Book Antiqua" w:hAnsi="Book Antiqua"/>
          <w:color w:val="auto"/>
          <w:lang w:eastAsia="zh-CN"/>
        </w:rPr>
        <w:t xml:space="preserve"> </w:t>
      </w:r>
      <w:r w:rsidRPr="001A578B">
        <w:rPr>
          <w:rFonts w:ascii="Book Antiqua" w:hAnsi="Book Antiqua"/>
          <w:color w:val="auto"/>
          <w:lang w:eastAsia="zh-CN"/>
        </w:rPr>
        <w:t>graft in treating extensor mechanism defects</w:t>
      </w:r>
      <w:r w:rsidR="00865177" w:rsidRPr="001A578B">
        <w:rPr>
          <w:rFonts w:ascii="Book Antiqua" w:hAnsi="Book Antiqua"/>
          <w:color w:val="auto"/>
          <w:lang w:eastAsia="zh-CN"/>
        </w:rPr>
        <w:t xml:space="preserve"> of knee,</w:t>
      </w:r>
      <w:r w:rsidRPr="001A578B">
        <w:rPr>
          <w:rFonts w:ascii="Book Antiqua" w:hAnsi="Book Antiqua"/>
          <w:color w:val="auto"/>
          <w:lang w:eastAsia="zh-CN"/>
        </w:rPr>
        <w:t xml:space="preserve"> especially after wide excision of </w:t>
      </w:r>
      <w:r w:rsidR="000237D3" w:rsidRPr="001A578B">
        <w:rPr>
          <w:rFonts w:ascii="Book Antiqua" w:hAnsi="Book Antiqua"/>
          <w:color w:val="auto"/>
          <w:lang w:eastAsia="zh-CN"/>
        </w:rPr>
        <w:t>tumors</w:t>
      </w:r>
      <w:r w:rsidRPr="001A578B">
        <w:rPr>
          <w:rFonts w:ascii="Book Antiqua" w:hAnsi="Book Antiqua"/>
          <w:color w:val="auto"/>
          <w:lang w:eastAsia="zh-CN"/>
        </w:rPr>
        <w:t xml:space="preserve"> of patella. </w:t>
      </w:r>
    </w:p>
    <w:p w:rsidR="00671F12" w:rsidRPr="001A578B" w:rsidRDefault="00671F12" w:rsidP="00A35507">
      <w:pPr>
        <w:pStyle w:val="Default"/>
        <w:spacing w:line="360" w:lineRule="auto"/>
        <w:jc w:val="both"/>
        <w:rPr>
          <w:rFonts w:ascii="Book Antiqua" w:hAnsi="Book Antiqua"/>
          <w:color w:val="auto"/>
          <w:lang w:eastAsia="zh-CN"/>
        </w:rPr>
      </w:pPr>
    </w:p>
    <w:p w:rsidR="00C72847" w:rsidRPr="001A578B" w:rsidRDefault="002F6C11" w:rsidP="00A35507">
      <w:pPr>
        <w:pStyle w:val="Default"/>
        <w:spacing w:line="360" w:lineRule="auto"/>
        <w:jc w:val="both"/>
        <w:rPr>
          <w:rFonts w:ascii="Book Antiqua" w:hAnsi="Book Antiqua"/>
          <w:b/>
          <w:i/>
          <w:color w:val="auto"/>
          <w:lang w:eastAsia="zh-CN"/>
        </w:rPr>
      </w:pPr>
      <w:r w:rsidRPr="001A578B">
        <w:rPr>
          <w:rFonts w:ascii="Book Antiqua" w:hAnsi="Book Antiqua"/>
          <w:b/>
          <w:i/>
          <w:color w:val="auto"/>
          <w:lang w:eastAsia="zh-CN"/>
        </w:rPr>
        <w:t>Peer-review</w:t>
      </w:r>
    </w:p>
    <w:p w:rsidR="00C72847" w:rsidRPr="001A578B" w:rsidRDefault="0048070E" w:rsidP="00A35507">
      <w:pPr>
        <w:pStyle w:val="Default"/>
        <w:spacing w:line="360" w:lineRule="auto"/>
        <w:jc w:val="both"/>
        <w:rPr>
          <w:rFonts w:ascii="Book Antiqua" w:hAnsi="Book Antiqua"/>
          <w:color w:val="auto"/>
          <w:lang w:eastAsia="zh-CN"/>
        </w:rPr>
      </w:pPr>
      <w:r w:rsidRPr="001A578B">
        <w:rPr>
          <w:rFonts w:ascii="Book Antiqua" w:hAnsi="Book Antiqua"/>
          <w:color w:val="auto"/>
        </w:rPr>
        <w:t>The paper gives detail as to the biopsy results and method to treat plus basic follow up information.</w:t>
      </w:r>
    </w:p>
    <w:p w:rsidR="0048070E" w:rsidRPr="001A578B" w:rsidRDefault="0048070E" w:rsidP="00A35507">
      <w:pPr>
        <w:pStyle w:val="Default"/>
        <w:spacing w:line="360" w:lineRule="auto"/>
        <w:jc w:val="both"/>
        <w:rPr>
          <w:rFonts w:ascii="Book Antiqua" w:hAnsi="Book Antiqua"/>
          <w:color w:val="auto"/>
          <w:lang w:eastAsia="zh-CN"/>
        </w:rPr>
      </w:pPr>
    </w:p>
    <w:p w:rsidR="00B25CD9" w:rsidRPr="001A578B" w:rsidRDefault="00B25CD9">
      <w:pPr>
        <w:widowControl/>
        <w:spacing w:after="200" w:line="276" w:lineRule="auto"/>
        <w:jc w:val="left"/>
        <w:rPr>
          <w:rFonts w:ascii="Book Antiqua" w:eastAsiaTheme="minorEastAsia" w:hAnsi="Book Antiqua" w:cs="Calibri"/>
          <w:b/>
          <w:kern w:val="0"/>
          <w:sz w:val="24"/>
          <w:szCs w:val="24"/>
          <w:lang w:eastAsia="en-US" w:bidi="ml-IN"/>
        </w:rPr>
      </w:pPr>
      <w:r w:rsidRPr="001A578B">
        <w:rPr>
          <w:rFonts w:ascii="Book Antiqua" w:hAnsi="Book Antiqua"/>
          <w:b/>
        </w:rPr>
        <w:br w:type="page"/>
      </w:r>
    </w:p>
    <w:p w:rsidR="00AD54BE" w:rsidRPr="00FB49C4" w:rsidRDefault="00C72847" w:rsidP="00FB49C4">
      <w:pPr>
        <w:pStyle w:val="Default"/>
        <w:spacing w:line="360" w:lineRule="auto"/>
        <w:jc w:val="both"/>
        <w:rPr>
          <w:rFonts w:ascii="Book Antiqua" w:hAnsi="Book Antiqua"/>
          <w:color w:val="auto"/>
        </w:rPr>
      </w:pPr>
      <w:r w:rsidRPr="00FB49C4">
        <w:rPr>
          <w:rFonts w:ascii="Book Antiqua" w:hAnsi="Book Antiqua"/>
          <w:b/>
          <w:color w:val="auto"/>
        </w:rPr>
        <w:lastRenderedPageBreak/>
        <w:t xml:space="preserve">REFERENCES </w:t>
      </w:r>
    </w:p>
    <w:p w:rsidR="00FB49C4" w:rsidRPr="00FB49C4" w:rsidRDefault="00FB49C4" w:rsidP="00FB49C4">
      <w:pPr>
        <w:widowControl/>
        <w:spacing w:line="360" w:lineRule="auto"/>
        <w:rPr>
          <w:rFonts w:ascii="Book Antiqua" w:hAnsi="Book Antiqua" w:cs="宋体"/>
          <w:kern w:val="0"/>
          <w:sz w:val="24"/>
          <w:szCs w:val="24"/>
        </w:rPr>
      </w:pPr>
      <w:proofErr w:type="gramStart"/>
      <w:r w:rsidRPr="00FB49C4">
        <w:rPr>
          <w:rFonts w:ascii="Book Antiqua" w:hAnsi="Book Antiqua" w:cs="宋体"/>
          <w:kern w:val="0"/>
          <w:sz w:val="24"/>
          <w:szCs w:val="24"/>
        </w:rPr>
        <w:t xml:space="preserve">1 </w:t>
      </w:r>
      <w:r w:rsidRPr="00FB49C4">
        <w:rPr>
          <w:rFonts w:ascii="Book Antiqua" w:hAnsi="Book Antiqua" w:cs="宋体"/>
          <w:b/>
          <w:kern w:val="0"/>
          <w:sz w:val="24"/>
          <w:szCs w:val="24"/>
        </w:rPr>
        <w:t>Ewing J</w:t>
      </w:r>
      <w:r w:rsidRPr="00FB49C4">
        <w:rPr>
          <w:rFonts w:ascii="Book Antiqua" w:hAnsi="Book Antiqua" w:cs="宋体"/>
          <w:kern w:val="0"/>
          <w:sz w:val="24"/>
          <w:szCs w:val="24"/>
        </w:rPr>
        <w:t xml:space="preserve">. Diffuse </w:t>
      </w:r>
      <w:proofErr w:type="spellStart"/>
      <w:r w:rsidRPr="00FB49C4">
        <w:rPr>
          <w:rFonts w:ascii="Book Antiqua" w:hAnsi="Book Antiqua" w:cs="宋体"/>
          <w:kern w:val="0"/>
          <w:sz w:val="24"/>
          <w:szCs w:val="24"/>
        </w:rPr>
        <w:t>endothelioma</w:t>
      </w:r>
      <w:proofErr w:type="spellEnd"/>
      <w:r w:rsidRPr="00FB49C4">
        <w:rPr>
          <w:rFonts w:ascii="Book Antiqua" w:hAnsi="Book Antiqua" w:cs="宋体"/>
          <w:kern w:val="0"/>
          <w:sz w:val="24"/>
          <w:szCs w:val="24"/>
        </w:rPr>
        <w:t xml:space="preserve"> of bone.</w:t>
      </w:r>
      <w:proofErr w:type="gramEnd"/>
      <w:r w:rsidRPr="00FB49C4">
        <w:rPr>
          <w:rFonts w:ascii="Book Antiqua" w:hAnsi="Book Antiqua" w:cs="宋体" w:hint="eastAsia"/>
          <w:i/>
          <w:kern w:val="0"/>
          <w:sz w:val="24"/>
          <w:szCs w:val="24"/>
        </w:rPr>
        <w:t xml:space="preserve"> </w:t>
      </w:r>
      <w:proofErr w:type="spellStart"/>
      <w:r w:rsidRPr="00FB49C4">
        <w:rPr>
          <w:rFonts w:ascii="Book Antiqua" w:hAnsi="Book Antiqua" w:cs="宋体"/>
          <w:i/>
          <w:kern w:val="0"/>
          <w:sz w:val="24"/>
          <w:szCs w:val="24"/>
        </w:rPr>
        <w:t>Proc</w:t>
      </w:r>
      <w:proofErr w:type="spellEnd"/>
      <w:r w:rsidRPr="00FB49C4">
        <w:rPr>
          <w:rFonts w:ascii="Book Antiqua" w:hAnsi="Book Antiqua" w:cs="宋体"/>
          <w:i/>
          <w:kern w:val="0"/>
          <w:sz w:val="24"/>
          <w:szCs w:val="24"/>
        </w:rPr>
        <w:t xml:space="preserve"> NY </w:t>
      </w:r>
      <w:proofErr w:type="spellStart"/>
      <w:r w:rsidRPr="00FB49C4">
        <w:rPr>
          <w:rFonts w:ascii="Book Antiqua" w:hAnsi="Book Antiqua" w:cs="宋体"/>
          <w:i/>
          <w:kern w:val="0"/>
          <w:sz w:val="24"/>
          <w:szCs w:val="24"/>
        </w:rPr>
        <w:t>Pathol</w:t>
      </w:r>
      <w:proofErr w:type="spellEnd"/>
      <w:r>
        <w:rPr>
          <w:rFonts w:ascii="Book Antiqua" w:hAnsi="Book Antiqua" w:cs="宋体" w:hint="eastAsia"/>
          <w:i/>
          <w:kern w:val="0"/>
          <w:sz w:val="24"/>
          <w:szCs w:val="24"/>
        </w:rPr>
        <w:t xml:space="preserve"> </w:t>
      </w:r>
      <w:proofErr w:type="spellStart"/>
      <w:r w:rsidRPr="00FB49C4">
        <w:rPr>
          <w:rFonts w:ascii="Book Antiqua" w:hAnsi="Book Antiqua" w:cs="宋体"/>
          <w:i/>
          <w:kern w:val="0"/>
          <w:sz w:val="24"/>
          <w:szCs w:val="24"/>
        </w:rPr>
        <w:t>Soc</w:t>
      </w:r>
      <w:proofErr w:type="spellEnd"/>
      <w:r w:rsidRPr="00FB49C4">
        <w:rPr>
          <w:rFonts w:ascii="Book Antiqua" w:hAnsi="Book Antiqua" w:cs="宋体"/>
          <w:kern w:val="0"/>
          <w:sz w:val="24"/>
          <w:szCs w:val="24"/>
        </w:rPr>
        <w:t xml:space="preserve"> 1921; </w:t>
      </w:r>
      <w:r w:rsidRPr="00FB49C4">
        <w:rPr>
          <w:rFonts w:ascii="Book Antiqua" w:hAnsi="Book Antiqua" w:cs="宋体"/>
          <w:b/>
          <w:kern w:val="0"/>
          <w:sz w:val="24"/>
          <w:szCs w:val="24"/>
        </w:rPr>
        <w:t>21</w:t>
      </w:r>
      <w:r w:rsidRPr="00FB49C4">
        <w:rPr>
          <w:rFonts w:ascii="Book Antiqua" w:hAnsi="Book Antiqua" w:cs="宋体"/>
          <w:kern w:val="0"/>
          <w:sz w:val="24"/>
          <w:szCs w:val="24"/>
        </w:rPr>
        <w:t>: 17</w:t>
      </w:r>
      <w:r>
        <w:rPr>
          <w:rFonts w:ascii="Book Antiqua" w:hAnsi="Book Antiqua" w:cs="宋体" w:hint="eastAsia"/>
          <w:kern w:val="0"/>
          <w:sz w:val="24"/>
          <w:szCs w:val="24"/>
        </w:rPr>
        <w:t>-</w:t>
      </w:r>
      <w:r w:rsidRPr="00FB49C4">
        <w:rPr>
          <w:rFonts w:ascii="Book Antiqua" w:hAnsi="Book Antiqua" w:cs="宋体"/>
          <w:kern w:val="0"/>
          <w:sz w:val="24"/>
          <w:szCs w:val="24"/>
        </w:rPr>
        <w:t>24</w:t>
      </w:r>
    </w:p>
    <w:p w:rsidR="00FB49C4" w:rsidRPr="00FB49C4" w:rsidRDefault="00FB49C4" w:rsidP="00FB49C4">
      <w:pPr>
        <w:widowControl/>
        <w:spacing w:line="360" w:lineRule="auto"/>
        <w:rPr>
          <w:rFonts w:ascii="Book Antiqua" w:hAnsi="Book Antiqua" w:cs="宋体"/>
          <w:kern w:val="0"/>
          <w:sz w:val="24"/>
          <w:szCs w:val="24"/>
        </w:rPr>
      </w:pPr>
      <w:proofErr w:type="gramStart"/>
      <w:r w:rsidRPr="00FB49C4">
        <w:rPr>
          <w:rFonts w:ascii="Book Antiqua" w:hAnsi="Book Antiqua" w:cs="宋体"/>
          <w:kern w:val="0"/>
          <w:sz w:val="24"/>
          <w:szCs w:val="24"/>
        </w:rPr>
        <w:t xml:space="preserve">2 </w:t>
      </w:r>
      <w:r w:rsidRPr="00FB49C4">
        <w:rPr>
          <w:rFonts w:ascii="Book Antiqua" w:hAnsi="Book Antiqua" w:cs="宋体"/>
          <w:b/>
          <w:bCs/>
          <w:kern w:val="0"/>
          <w:sz w:val="24"/>
          <w:szCs w:val="24"/>
        </w:rPr>
        <w:t>Desai SS</w:t>
      </w:r>
      <w:r w:rsidRPr="00FB49C4">
        <w:rPr>
          <w:rFonts w:ascii="Book Antiqua" w:hAnsi="Book Antiqua" w:cs="宋体"/>
          <w:kern w:val="0"/>
          <w:sz w:val="24"/>
          <w:szCs w:val="24"/>
        </w:rPr>
        <w:t xml:space="preserve">, </w:t>
      </w:r>
      <w:proofErr w:type="spellStart"/>
      <w:r w:rsidRPr="00FB49C4">
        <w:rPr>
          <w:rFonts w:ascii="Book Antiqua" w:hAnsi="Book Antiqua" w:cs="宋体"/>
          <w:kern w:val="0"/>
          <w:sz w:val="24"/>
          <w:szCs w:val="24"/>
        </w:rPr>
        <w:t>Jambhekar</w:t>
      </w:r>
      <w:proofErr w:type="spellEnd"/>
      <w:r w:rsidRPr="00FB49C4">
        <w:rPr>
          <w:rFonts w:ascii="Book Antiqua" w:hAnsi="Book Antiqua" w:cs="宋体"/>
          <w:kern w:val="0"/>
          <w:sz w:val="24"/>
          <w:szCs w:val="24"/>
        </w:rPr>
        <w:t xml:space="preserve"> NA.</w:t>
      </w:r>
      <w:proofErr w:type="gramEnd"/>
      <w:r w:rsidRPr="00FB49C4">
        <w:rPr>
          <w:rFonts w:ascii="Book Antiqua" w:hAnsi="Book Antiqua" w:cs="宋体"/>
          <w:kern w:val="0"/>
          <w:sz w:val="24"/>
          <w:szCs w:val="24"/>
        </w:rPr>
        <w:t xml:space="preserve"> Pathology of Ewing's sarcoma/PNET: Current opinion and emerging concepts. </w:t>
      </w:r>
      <w:r w:rsidRPr="00FB49C4">
        <w:rPr>
          <w:rFonts w:ascii="Book Antiqua" w:hAnsi="Book Antiqua" w:cs="宋体"/>
          <w:i/>
          <w:iCs/>
          <w:kern w:val="0"/>
          <w:sz w:val="24"/>
          <w:szCs w:val="24"/>
        </w:rPr>
        <w:t xml:space="preserve">Indian J </w:t>
      </w:r>
      <w:proofErr w:type="spellStart"/>
      <w:r w:rsidRPr="00FB49C4">
        <w:rPr>
          <w:rFonts w:ascii="Book Antiqua" w:hAnsi="Book Antiqua" w:cs="宋体"/>
          <w:i/>
          <w:iCs/>
          <w:kern w:val="0"/>
          <w:sz w:val="24"/>
          <w:szCs w:val="24"/>
        </w:rPr>
        <w:t>Orthop</w:t>
      </w:r>
      <w:proofErr w:type="spellEnd"/>
      <w:r w:rsidRPr="00FB49C4">
        <w:rPr>
          <w:rFonts w:ascii="Book Antiqua" w:hAnsi="Book Antiqua" w:cs="宋体"/>
          <w:kern w:val="0"/>
          <w:sz w:val="24"/>
          <w:szCs w:val="24"/>
        </w:rPr>
        <w:t xml:space="preserve"> 2010; </w:t>
      </w:r>
      <w:r w:rsidRPr="00FB49C4">
        <w:rPr>
          <w:rFonts w:ascii="Book Antiqua" w:hAnsi="Book Antiqua" w:cs="宋体"/>
          <w:b/>
          <w:bCs/>
          <w:kern w:val="0"/>
          <w:sz w:val="24"/>
          <w:szCs w:val="24"/>
        </w:rPr>
        <w:t>44</w:t>
      </w:r>
      <w:r w:rsidRPr="00FB49C4">
        <w:rPr>
          <w:rFonts w:ascii="Book Antiqua" w:hAnsi="Book Antiqua" w:cs="宋体"/>
          <w:kern w:val="0"/>
          <w:sz w:val="24"/>
          <w:szCs w:val="24"/>
        </w:rPr>
        <w:t>: 363-368 [PMID: 20924475 DOI: 10.4103/0019-5413.69304]</w:t>
      </w:r>
    </w:p>
    <w:p w:rsidR="00FB49C4" w:rsidRPr="00FB49C4" w:rsidRDefault="00FB49C4" w:rsidP="00FB49C4">
      <w:pPr>
        <w:widowControl/>
        <w:spacing w:line="360" w:lineRule="auto"/>
        <w:rPr>
          <w:rFonts w:ascii="Book Antiqua" w:hAnsi="Book Antiqua" w:cs="宋体"/>
          <w:kern w:val="0"/>
          <w:sz w:val="24"/>
          <w:szCs w:val="24"/>
        </w:rPr>
      </w:pPr>
      <w:r w:rsidRPr="00FB49C4">
        <w:rPr>
          <w:rFonts w:ascii="Book Antiqua" w:hAnsi="Book Antiqua" w:cs="宋体"/>
          <w:kern w:val="0"/>
          <w:sz w:val="24"/>
          <w:szCs w:val="24"/>
        </w:rPr>
        <w:t xml:space="preserve">3 </w:t>
      </w:r>
      <w:proofErr w:type="spellStart"/>
      <w:r w:rsidRPr="00FB49C4">
        <w:rPr>
          <w:rFonts w:ascii="Book Antiqua" w:hAnsi="Book Antiqua" w:cs="宋体"/>
          <w:b/>
          <w:bCs/>
          <w:kern w:val="0"/>
          <w:sz w:val="24"/>
          <w:szCs w:val="24"/>
        </w:rPr>
        <w:t>Llombart</w:t>
      </w:r>
      <w:proofErr w:type="spellEnd"/>
      <w:r w:rsidRPr="00FB49C4">
        <w:rPr>
          <w:rFonts w:ascii="Book Antiqua" w:hAnsi="Book Antiqua" w:cs="宋体"/>
          <w:b/>
          <w:bCs/>
          <w:kern w:val="0"/>
          <w:sz w:val="24"/>
          <w:szCs w:val="24"/>
        </w:rPr>
        <w:t>-Bosch A</w:t>
      </w:r>
      <w:r w:rsidRPr="00FB49C4">
        <w:rPr>
          <w:rFonts w:ascii="Book Antiqua" w:hAnsi="Book Antiqua" w:cs="宋体"/>
          <w:kern w:val="0"/>
          <w:sz w:val="24"/>
          <w:szCs w:val="24"/>
        </w:rPr>
        <w:t xml:space="preserve">, Lacombe MJ, </w:t>
      </w:r>
      <w:proofErr w:type="spellStart"/>
      <w:r w:rsidRPr="00FB49C4">
        <w:rPr>
          <w:rFonts w:ascii="Book Antiqua" w:hAnsi="Book Antiqua" w:cs="宋体"/>
          <w:kern w:val="0"/>
          <w:sz w:val="24"/>
          <w:szCs w:val="24"/>
        </w:rPr>
        <w:t>Contesso</w:t>
      </w:r>
      <w:proofErr w:type="spellEnd"/>
      <w:r w:rsidRPr="00FB49C4">
        <w:rPr>
          <w:rFonts w:ascii="Book Antiqua" w:hAnsi="Book Antiqua" w:cs="宋体"/>
          <w:kern w:val="0"/>
          <w:sz w:val="24"/>
          <w:szCs w:val="24"/>
        </w:rPr>
        <w:t xml:space="preserve"> G, </w:t>
      </w:r>
      <w:proofErr w:type="spellStart"/>
      <w:r w:rsidRPr="00FB49C4">
        <w:rPr>
          <w:rFonts w:ascii="Book Antiqua" w:hAnsi="Book Antiqua" w:cs="宋体"/>
          <w:kern w:val="0"/>
          <w:sz w:val="24"/>
          <w:szCs w:val="24"/>
        </w:rPr>
        <w:t>Peydro-Olaya</w:t>
      </w:r>
      <w:proofErr w:type="spellEnd"/>
      <w:r w:rsidRPr="00FB49C4">
        <w:rPr>
          <w:rFonts w:ascii="Book Antiqua" w:hAnsi="Book Antiqua" w:cs="宋体"/>
          <w:kern w:val="0"/>
          <w:sz w:val="24"/>
          <w:szCs w:val="24"/>
        </w:rPr>
        <w:t xml:space="preserve"> A. Small round blue cell sarcoma of bone mimicking atypical Ewing's sarcoma with </w:t>
      </w:r>
      <w:proofErr w:type="spellStart"/>
      <w:r w:rsidRPr="00FB49C4">
        <w:rPr>
          <w:rFonts w:ascii="Book Antiqua" w:hAnsi="Book Antiqua" w:cs="宋体"/>
          <w:kern w:val="0"/>
          <w:sz w:val="24"/>
          <w:szCs w:val="24"/>
        </w:rPr>
        <w:t>neuroectodermal</w:t>
      </w:r>
      <w:proofErr w:type="spellEnd"/>
      <w:r w:rsidRPr="00FB49C4">
        <w:rPr>
          <w:rFonts w:ascii="Book Antiqua" w:hAnsi="Book Antiqua" w:cs="宋体"/>
          <w:kern w:val="0"/>
          <w:sz w:val="24"/>
          <w:szCs w:val="24"/>
        </w:rPr>
        <w:t xml:space="preserve"> features. </w:t>
      </w:r>
      <w:proofErr w:type="gramStart"/>
      <w:r w:rsidRPr="00FB49C4">
        <w:rPr>
          <w:rFonts w:ascii="Book Antiqua" w:hAnsi="Book Antiqua" w:cs="宋体"/>
          <w:kern w:val="0"/>
          <w:sz w:val="24"/>
          <w:szCs w:val="24"/>
        </w:rPr>
        <w:t xml:space="preserve">An analysis of five cases with </w:t>
      </w:r>
      <w:proofErr w:type="spellStart"/>
      <w:r w:rsidRPr="00FB49C4">
        <w:rPr>
          <w:rFonts w:ascii="Book Antiqua" w:hAnsi="Book Antiqua" w:cs="宋体"/>
          <w:kern w:val="0"/>
          <w:sz w:val="24"/>
          <w:szCs w:val="24"/>
        </w:rPr>
        <w:t>immunohistochemical</w:t>
      </w:r>
      <w:proofErr w:type="spellEnd"/>
      <w:r w:rsidRPr="00FB49C4">
        <w:rPr>
          <w:rFonts w:ascii="Book Antiqua" w:hAnsi="Book Antiqua" w:cs="宋体"/>
          <w:kern w:val="0"/>
          <w:sz w:val="24"/>
          <w:szCs w:val="24"/>
        </w:rPr>
        <w:t xml:space="preserve"> and electron microscopic support.</w:t>
      </w:r>
      <w:proofErr w:type="gramEnd"/>
      <w:r w:rsidRPr="00FB49C4">
        <w:rPr>
          <w:rFonts w:ascii="Book Antiqua" w:hAnsi="Book Antiqua" w:cs="宋体"/>
          <w:kern w:val="0"/>
          <w:sz w:val="24"/>
          <w:szCs w:val="24"/>
        </w:rPr>
        <w:t xml:space="preserve"> </w:t>
      </w:r>
      <w:r w:rsidRPr="00FB49C4">
        <w:rPr>
          <w:rFonts w:ascii="Book Antiqua" w:hAnsi="Book Antiqua" w:cs="宋体"/>
          <w:i/>
          <w:iCs/>
          <w:kern w:val="0"/>
          <w:sz w:val="24"/>
          <w:szCs w:val="24"/>
        </w:rPr>
        <w:t>Cancer</w:t>
      </w:r>
      <w:r w:rsidRPr="00FB49C4">
        <w:rPr>
          <w:rFonts w:ascii="Book Antiqua" w:hAnsi="Book Antiqua" w:cs="宋体"/>
          <w:kern w:val="0"/>
          <w:sz w:val="24"/>
          <w:szCs w:val="24"/>
        </w:rPr>
        <w:t xml:space="preserve"> 1987; </w:t>
      </w:r>
      <w:r w:rsidRPr="00FB49C4">
        <w:rPr>
          <w:rFonts w:ascii="Book Antiqua" w:hAnsi="Book Antiqua" w:cs="宋体"/>
          <w:b/>
          <w:bCs/>
          <w:kern w:val="0"/>
          <w:sz w:val="24"/>
          <w:szCs w:val="24"/>
        </w:rPr>
        <w:t>60</w:t>
      </w:r>
      <w:r w:rsidRPr="00FB49C4">
        <w:rPr>
          <w:rFonts w:ascii="Book Antiqua" w:hAnsi="Book Antiqua" w:cs="宋体"/>
          <w:kern w:val="0"/>
          <w:sz w:val="24"/>
          <w:szCs w:val="24"/>
        </w:rPr>
        <w:t>: 1570-1582 [PMID: 3113717]</w:t>
      </w:r>
    </w:p>
    <w:p w:rsidR="00FB49C4" w:rsidRPr="00FB49C4" w:rsidRDefault="00FB49C4" w:rsidP="00FB49C4">
      <w:pPr>
        <w:widowControl/>
        <w:spacing w:line="360" w:lineRule="auto"/>
        <w:rPr>
          <w:rFonts w:ascii="Book Antiqua" w:hAnsi="Book Antiqua" w:cs="宋体"/>
          <w:kern w:val="0"/>
          <w:sz w:val="24"/>
          <w:szCs w:val="24"/>
        </w:rPr>
      </w:pPr>
      <w:r w:rsidRPr="00FB49C4">
        <w:rPr>
          <w:rFonts w:ascii="Book Antiqua" w:hAnsi="Book Antiqua" w:cs="宋体"/>
          <w:kern w:val="0"/>
          <w:sz w:val="24"/>
          <w:szCs w:val="24"/>
        </w:rPr>
        <w:t xml:space="preserve">4 </w:t>
      </w:r>
      <w:proofErr w:type="spellStart"/>
      <w:r w:rsidRPr="00FB49C4">
        <w:rPr>
          <w:rFonts w:ascii="Book Antiqua" w:hAnsi="Book Antiqua" w:cs="宋体"/>
          <w:b/>
          <w:bCs/>
          <w:kern w:val="0"/>
          <w:sz w:val="24"/>
          <w:szCs w:val="24"/>
        </w:rPr>
        <w:t>Suvà</w:t>
      </w:r>
      <w:proofErr w:type="spellEnd"/>
      <w:r w:rsidRPr="00FB49C4">
        <w:rPr>
          <w:rFonts w:ascii="Book Antiqua" w:hAnsi="Book Antiqua" w:cs="宋体"/>
          <w:b/>
          <w:bCs/>
          <w:kern w:val="0"/>
          <w:sz w:val="24"/>
          <w:szCs w:val="24"/>
        </w:rPr>
        <w:t xml:space="preserve"> ML</w:t>
      </w:r>
      <w:r w:rsidRPr="00FB49C4">
        <w:rPr>
          <w:rFonts w:ascii="Book Antiqua" w:hAnsi="Book Antiqua" w:cs="宋体"/>
          <w:kern w:val="0"/>
          <w:sz w:val="24"/>
          <w:szCs w:val="24"/>
        </w:rPr>
        <w:t xml:space="preserve">, </w:t>
      </w:r>
      <w:proofErr w:type="spellStart"/>
      <w:r w:rsidRPr="00FB49C4">
        <w:rPr>
          <w:rFonts w:ascii="Book Antiqua" w:hAnsi="Book Antiqua" w:cs="宋体"/>
          <w:kern w:val="0"/>
          <w:sz w:val="24"/>
          <w:szCs w:val="24"/>
        </w:rPr>
        <w:t>Riggi</w:t>
      </w:r>
      <w:proofErr w:type="spellEnd"/>
      <w:r w:rsidRPr="00FB49C4">
        <w:rPr>
          <w:rFonts w:ascii="Book Antiqua" w:hAnsi="Book Antiqua" w:cs="宋体"/>
          <w:kern w:val="0"/>
          <w:sz w:val="24"/>
          <w:szCs w:val="24"/>
        </w:rPr>
        <w:t xml:space="preserve"> N, </w:t>
      </w:r>
      <w:proofErr w:type="spellStart"/>
      <w:r w:rsidRPr="00FB49C4">
        <w:rPr>
          <w:rFonts w:ascii="Book Antiqua" w:hAnsi="Book Antiqua" w:cs="宋体"/>
          <w:kern w:val="0"/>
          <w:sz w:val="24"/>
          <w:szCs w:val="24"/>
        </w:rPr>
        <w:t>Stehle</w:t>
      </w:r>
      <w:proofErr w:type="spellEnd"/>
      <w:r w:rsidRPr="00FB49C4">
        <w:rPr>
          <w:rFonts w:ascii="Book Antiqua" w:hAnsi="Book Antiqua" w:cs="宋体"/>
          <w:kern w:val="0"/>
          <w:sz w:val="24"/>
          <w:szCs w:val="24"/>
        </w:rPr>
        <w:t xml:space="preserve"> JC, </w:t>
      </w:r>
      <w:proofErr w:type="spellStart"/>
      <w:r w:rsidRPr="00FB49C4">
        <w:rPr>
          <w:rFonts w:ascii="Book Antiqua" w:hAnsi="Book Antiqua" w:cs="宋体"/>
          <w:kern w:val="0"/>
          <w:sz w:val="24"/>
          <w:szCs w:val="24"/>
        </w:rPr>
        <w:t>Baumer</w:t>
      </w:r>
      <w:proofErr w:type="spellEnd"/>
      <w:r w:rsidRPr="00FB49C4">
        <w:rPr>
          <w:rFonts w:ascii="Book Antiqua" w:hAnsi="Book Antiqua" w:cs="宋体"/>
          <w:kern w:val="0"/>
          <w:sz w:val="24"/>
          <w:szCs w:val="24"/>
        </w:rPr>
        <w:t xml:space="preserve"> K, </w:t>
      </w:r>
      <w:proofErr w:type="spellStart"/>
      <w:r w:rsidRPr="00FB49C4">
        <w:rPr>
          <w:rFonts w:ascii="Book Antiqua" w:hAnsi="Book Antiqua" w:cs="宋体"/>
          <w:kern w:val="0"/>
          <w:sz w:val="24"/>
          <w:szCs w:val="24"/>
        </w:rPr>
        <w:t>Tercier</w:t>
      </w:r>
      <w:proofErr w:type="spellEnd"/>
      <w:r w:rsidRPr="00FB49C4">
        <w:rPr>
          <w:rFonts w:ascii="Book Antiqua" w:hAnsi="Book Antiqua" w:cs="宋体"/>
          <w:kern w:val="0"/>
          <w:sz w:val="24"/>
          <w:szCs w:val="24"/>
        </w:rPr>
        <w:t xml:space="preserve"> S, Joseph JM, </w:t>
      </w:r>
      <w:proofErr w:type="spellStart"/>
      <w:r w:rsidRPr="00FB49C4">
        <w:rPr>
          <w:rFonts w:ascii="Book Antiqua" w:hAnsi="Book Antiqua" w:cs="宋体"/>
          <w:kern w:val="0"/>
          <w:sz w:val="24"/>
          <w:szCs w:val="24"/>
        </w:rPr>
        <w:t>Suvà</w:t>
      </w:r>
      <w:proofErr w:type="spellEnd"/>
      <w:r w:rsidRPr="00FB49C4">
        <w:rPr>
          <w:rFonts w:ascii="Book Antiqua" w:hAnsi="Book Antiqua" w:cs="宋体"/>
          <w:kern w:val="0"/>
          <w:sz w:val="24"/>
          <w:szCs w:val="24"/>
        </w:rPr>
        <w:t xml:space="preserve"> D, Clément V, </w:t>
      </w:r>
      <w:proofErr w:type="spellStart"/>
      <w:r w:rsidRPr="00FB49C4">
        <w:rPr>
          <w:rFonts w:ascii="Book Antiqua" w:hAnsi="Book Antiqua" w:cs="宋体"/>
          <w:kern w:val="0"/>
          <w:sz w:val="24"/>
          <w:szCs w:val="24"/>
        </w:rPr>
        <w:t>Provero</w:t>
      </w:r>
      <w:proofErr w:type="spellEnd"/>
      <w:r w:rsidRPr="00FB49C4">
        <w:rPr>
          <w:rFonts w:ascii="Book Antiqua" w:hAnsi="Book Antiqua" w:cs="宋体"/>
          <w:kern w:val="0"/>
          <w:sz w:val="24"/>
          <w:szCs w:val="24"/>
        </w:rPr>
        <w:t xml:space="preserve"> P, </w:t>
      </w:r>
      <w:proofErr w:type="spellStart"/>
      <w:r w:rsidRPr="00FB49C4">
        <w:rPr>
          <w:rFonts w:ascii="Book Antiqua" w:hAnsi="Book Antiqua" w:cs="宋体"/>
          <w:kern w:val="0"/>
          <w:sz w:val="24"/>
          <w:szCs w:val="24"/>
        </w:rPr>
        <w:t>Cironi</w:t>
      </w:r>
      <w:proofErr w:type="spellEnd"/>
      <w:r w:rsidRPr="00FB49C4">
        <w:rPr>
          <w:rFonts w:ascii="Book Antiqua" w:hAnsi="Book Antiqua" w:cs="宋体"/>
          <w:kern w:val="0"/>
          <w:sz w:val="24"/>
          <w:szCs w:val="24"/>
        </w:rPr>
        <w:t xml:space="preserve"> L, </w:t>
      </w:r>
      <w:proofErr w:type="spellStart"/>
      <w:r w:rsidRPr="00FB49C4">
        <w:rPr>
          <w:rFonts w:ascii="Book Antiqua" w:hAnsi="Book Antiqua" w:cs="宋体"/>
          <w:kern w:val="0"/>
          <w:sz w:val="24"/>
          <w:szCs w:val="24"/>
        </w:rPr>
        <w:t>Osterheld</w:t>
      </w:r>
      <w:proofErr w:type="spellEnd"/>
      <w:r w:rsidRPr="00FB49C4">
        <w:rPr>
          <w:rFonts w:ascii="Book Antiqua" w:hAnsi="Book Antiqua" w:cs="宋体"/>
          <w:kern w:val="0"/>
          <w:sz w:val="24"/>
          <w:szCs w:val="24"/>
        </w:rPr>
        <w:t xml:space="preserve"> MC, </w:t>
      </w:r>
      <w:proofErr w:type="spellStart"/>
      <w:r w:rsidRPr="00FB49C4">
        <w:rPr>
          <w:rFonts w:ascii="Book Antiqua" w:hAnsi="Book Antiqua" w:cs="宋体"/>
          <w:kern w:val="0"/>
          <w:sz w:val="24"/>
          <w:szCs w:val="24"/>
        </w:rPr>
        <w:t>Guillou</w:t>
      </w:r>
      <w:proofErr w:type="spellEnd"/>
      <w:r w:rsidRPr="00FB49C4">
        <w:rPr>
          <w:rFonts w:ascii="Book Antiqua" w:hAnsi="Book Antiqua" w:cs="宋体"/>
          <w:kern w:val="0"/>
          <w:sz w:val="24"/>
          <w:szCs w:val="24"/>
        </w:rPr>
        <w:t xml:space="preserve"> L, </w:t>
      </w:r>
      <w:proofErr w:type="spellStart"/>
      <w:r w:rsidRPr="00FB49C4">
        <w:rPr>
          <w:rFonts w:ascii="Book Antiqua" w:hAnsi="Book Antiqua" w:cs="宋体"/>
          <w:kern w:val="0"/>
          <w:sz w:val="24"/>
          <w:szCs w:val="24"/>
        </w:rPr>
        <w:t>Stamenkovic</w:t>
      </w:r>
      <w:proofErr w:type="spellEnd"/>
      <w:r w:rsidRPr="00FB49C4">
        <w:rPr>
          <w:rFonts w:ascii="Book Antiqua" w:hAnsi="Book Antiqua" w:cs="宋体"/>
          <w:kern w:val="0"/>
          <w:sz w:val="24"/>
          <w:szCs w:val="24"/>
        </w:rPr>
        <w:t xml:space="preserve"> I. Identification of cancer stem cells in Ewing's sarcoma. </w:t>
      </w:r>
      <w:r w:rsidRPr="00FB49C4">
        <w:rPr>
          <w:rFonts w:ascii="Book Antiqua" w:hAnsi="Book Antiqua" w:cs="宋体"/>
          <w:i/>
          <w:iCs/>
          <w:kern w:val="0"/>
          <w:sz w:val="24"/>
          <w:szCs w:val="24"/>
        </w:rPr>
        <w:t>Cancer Res</w:t>
      </w:r>
      <w:r w:rsidRPr="00FB49C4">
        <w:rPr>
          <w:rFonts w:ascii="Book Antiqua" w:hAnsi="Book Antiqua" w:cs="宋体"/>
          <w:kern w:val="0"/>
          <w:sz w:val="24"/>
          <w:szCs w:val="24"/>
        </w:rPr>
        <w:t xml:space="preserve"> 2009; </w:t>
      </w:r>
      <w:r w:rsidRPr="00FB49C4">
        <w:rPr>
          <w:rFonts w:ascii="Book Antiqua" w:hAnsi="Book Antiqua" w:cs="宋体"/>
          <w:b/>
          <w:bCs/>
          <w:kern w:val="0"/>
          <w:sz w:val="24"/>
          <w:szCs w:val="24"/>
        </w:rPr>
        <w:t>69</w:t>
      </w:r>
      <w:r w:rsidRPr="00FB49C4">
        <w:rPr>
          <w:rFonts w:ascii="Book Antiqua" w:hAnsi="Book Antiqua" w:cs="宋体"/>
          <w:kern w:val="0"/>
          <w:sz w:val="24"/>
          <w:szCs w:val="24"/>
        </w:rPr>
        <w:t>: 1776-1781 [PMID: 19208848 DOI: 10.1158/0008-5472.CAN-08-2242]</w:t>
      </w:r>
    </w:p>
    <w:p w:rsidR="00FB49C4" w:rsidRPr="00FB49C4" w:rsidRDefault="00FB49C4" w:rsidP="00FB49C4">
      <w:pPr>
        <w:widowControl/>
        <w:spacing w:line="360" w:lineRule="auto"/>
        <w:rPr>
          <w:rFonts w:ascii="Book Antiqua" w:hAnsi="Book Antiqua" w:cs="宋体"/>
          <w:kern w:val="0"/>
          <w:sz w:val="24"/>
          <w:szCs w:val="24"/>
        </w:rPr>
      </w:pPr>
      <w:proofErr w:type="gramStart"/>
      <w:r w:rsidRPr="00FB49C4">
        <w:rPr>
          <w:rFonts w:ascii="Book Antiqua" w:hAnsi="Book Antiqua" w:cs="宋体"/>
          <w:kern w:val="0"/>
          <w:sz w:val="24"/>
          <w:szCs w:val="24"/>
        </w:rPr>
        <w:t xml:space="preserve">5 </w:t>
      </w:r>
      <w:r w:rsidRPr="00FB49C4">
        <w:rPr>
          <w:rFonts w:ascii="Book Antiqua" w:hAnsi="Book Antiqua" w:cs="宋体"/>
          <w:b/>
          <w:bCs/>
          <w:kern w:val="0"/>
          <w:sz w:val="24"/>
          <w:szCs w:val="24"/>
        </w:rPr>
        <w:t>Christensen FC</w:t>
      </w:r>
      <w:r w:rsidRPr="00FB49C4">
        <w:rPr>
          <w:rFonts w:ascii="Book Antiqua" w:hAnsi="Book Antiqua" w:cs="宋体"/>
          <w:kern w:val="0"/>
          <w:sz w:val="24"/>
          <w:szCs w:val="24"/>
        </w:rPr>
        <w:t>.</w:t>
      </w:r>
      <w:proofErr w:type="gramEnd"/>
      <w:r w:rsidRPr="00FB49C4">
        <w:rPr>
          <w:rFonts w:ascii="Book Antiqua" w:hAnsi="Book Antiqua" w:cs="宋体"/>
          <w:kern w:val="0"/>
          <w:sz w:val="24"/>
          <w:szCs w:val="24"/>
        </w:rPr>
        <w:t xml:space="preserve"> Bone tumors: analysis of one thousand cases with special reference to location, age and sex. </w:t>
      </w:r>
      <w:r w:rsidRPr="00FB49C4">
        <w:rPr>
          <w:rFonts w:ascii="Book Antiqua" w:hAnsi="Book Antiqua" w:cs="宋体"/>
          <w:i/>
          <w:iCs/>
          <w:kern w:val="0"/>
          <w:sz w:val="24"/>
          <w:szCs w:val="24"/>
        </w:rPr>
        <w:t xml:space="preserve">Ann </w:t>
      </w:r>
      <w:proofErr w:type="spellStart"/>
      <w:r w:rsidRPr="00FB49C4">
        <w:rPr>
          <w:rFonts w:ascii="Book Antiqua" w:hAnsi="Book Antiqua" w:cs="宋体"/>
          <w:i/>
          <w:iCs/>
          <w:kern w:val="0"/>
          <w:sz w:val="24"/>
          <w:szCs w:val="24"/>
        </w:rPr>
        <w:t>Surg</w:t>
      </w:r>
      <w:proofErr w:type="spellEnd"/>
      <w:r w:rsidRPr="00FB49C4">
        <w:rPr>
          <w:rFonts w:ascii="Book Antiqua" w:hAnsi="Book Antiqua" w:cs="宋体"/>
          <w:kern w:val="0"/>
          <w:sz w:val="24"/>
          <w:szCs w:val="24"/>
        </w:rPr>
        <w:t xml:space="preserve"> 1925; </w:t>
      </w:r>
      <w:r w:rsidRPr="00FB49C4">
        <w:rPr>
          <w:rFonts w:ascii="Book Antiqua" w:hAnsi="Book Antiqua" w:cs="宋体"/>
          <w:b/>
          <w:bCs/>
          <w:kern w:val="0"/>
          <w:sz w:val="24"/>
          <w:szCs w:val="24"/>
        </w:rPr>
        <w:t>81</w:t>
      </w:r>
      <w:r w:rsidRPr="00FB49C4">
        <w:rPr>
          <w:rFonts w:ascii="Book Antiqua" w:hAnsi="Book Antiqua" w:cs="宋体"/>
          <w:kern w:val="0"/>
          <w:sz w:val="24"/>
          <w:szCs w:val="24"/>
        </w:rPr>
        <w:t>: 1074-1092 [PMID: 17865273 DOI: 10.1097/00000658-192506010-00004]</w:t>
      </w:r>
    </w:p>
    <w:p w:rsidR="00FB49C4" w:rsidRPr="00FB49C4" w:rsidRDefault="00FB49C4" w:rsidP="00FB49C4">
      <w:pPr>
        <w:widowControl/>
        <w:spacing w:line="360" w:lineRule="auto"/>
        <w:rPr>
          <w:rFonts w:ascii="Book Antiqua" w:hAnsi="Book Antiqua" w:cs="宋体"/>
          <w:kern w:val="0"/>
          <w:sz w:val="24"/>
          <w:szCs w:val="24"/>
        </w:rPr>
      </w:pPr>
      <w:proofErr w:type="gramStart"/>
      <w:r w:rsidRPr="00FB49C4">
        <w:rPr>
          <w:rFonts w:ascii="Book Antiqua" w:hAnsi="Book Antiqua" w:cs="宋体"/>
          <w:kern w:val="0"/>
          <w:sz w:val="24"/>
          <w:szCs w:val="24"/>
        </w:rPr>
        <w:t xml:space="preserve">6 </w:t>
      </w:r>
      <w:r w:rsidRPr="00FB49C4">
        <w:rPr>
          <w:rFonts w:ascii="Book Antiqua" w:hAnsi="Book Antiqua" w:cs="宋体"/>
          <w:b/>
          <w:kern w:val="0"/>
          <w:sz w:val="24"/>
          <w:szCs w:val="24"/>
        </w:rPr>
        <w:t>Goodwin MA</w:t>
      </w:r>
      <w:r w:rsidRPr="00FB49C4">
        <w:rPr>
          <w:rFonts w:ascii="Book Antiqua" w:hAnsi="Book Antiqua" w:cs="宋体"/>
          <w:kern w:val="0"/>
          <w:sz w:val="24"/>
          <w:szCs w:val="24"/>
        </w:rPr>
        <w:t>.</w:t>
      </w:r>
      <w:proofErr w:type="gramEnd"/>
      <w:r>
        <w:rPr>
          <w:rFonts w:ascii="Book Antiqua" w:hAnsi="Book Antiqua" w:cs="宋体" w:hint="eastAsia"/>
          <w:kern w:val="0"/>
          <w:sz w:val="24"/>
          <w:szCs w:val="24"/>
        </w:rPr>
        <w:t xml:space="preserve"> </w:t>
      </w:r>
      <w:proofErr w:type="gramStart"/>
      <w:r w:rsidRPr="00FB49C4">
        <w:rPr>
          <w:rFonts w:ascii="Book Antiqua" w:hAnsi="Book Antiqua" w:cs="宋体"/>
          <w:kern w:val="0"/>
          <w:sz w:val="24"/>
          <w:szCs w:val="24"/>
        </w:rPr>
        <w:t>Primary Osteosarcoma of the patella.</w:t>
      </w:r>
      <w:proofErr w:type="gramEnd"/>
      <w:r w:rsidRPr="00FB49C4">
        <w:rPr>
          <w:rFonts w:ascii="Book Antiqua" w:hAnsi="Book Antiqua" w:cs="宋体"/>
          <w:kern w:val="0"/>
          <w:sz w:val="24"/>
          <w:szCs w:val="24"/>
        </w:rPr>
        <w:t xml:space="preserve"> </w:t>
      </w:r>
      <w:r w:rsidRPr="00FB49C4">
        <w:rPr>
          <w:rFonts w:ascii="Book Antiqua" w:hAnsi="Book Antiqua" w:cs="宋体"/>
          <w:i/>
          <w:kern w:val="0"/>
          <w:sz w:val="24"/>
          <w:szCs w:val="24"/>
        </w:rPr>
        <w:t xml:space="preserve">J Bone Joint </w:t>
      </w:r>
      <w:proofErr w:type="spellStart"/>
      <w:r w:rsidRPr="00FB49C4">
        <w:rPr>
          <w:rFonts w:ascii="Book Antiqua" w:hAnsi="Book Antiqua" w:cs="宋体"/>
          <w:i/>
          <w:kern w:val="0"/>
          <w:sz w:val="24"/>
          <w:szCs w:val="24"/>
        </w:rPr>
        <w:t>Surg</w:t>
      </w:r>
      <w:proofErr w:type="spellEnd"/>
      <w:r w:rsidRPr="00FB49C4">
        <w:rPr>
          <w:rFonts w:ascii="Book Antiqua" w:hAnsi="Book Antiqua" w:cs="宋体"/>
          <w:i/>
          <w:kern w:val="0"/>
          <w:sz w:val="24"/>
          <w:szCs w:val="24"/>
        </w:rPr>
        <w:t xml:space="preserve"> Br</w:t>
      </w:r>
      <w:r w:rsidRPr="00FB49C4">
        <w:rPr>
          <w:rFonts w:ascii="Book Antiqua" w:hAnsi="Book Antiqua" w:cs="宋体"/>
          <w:kern w:val="0"/>
          <w:sz w:val="24"/>
          <w:szCs w:val="24"/>
        </w:rPr>
        <w:t xml:space="preserve"> 1961; </w:t>
      </w:r>
      <w:r w:rsidRPr="00FB49C4">
        <w:rPr>
          <w:rFonts w:ascii="Book Antiqua" w:hAnsi="Book Antiqua" w:cs="宋体"/>
          <w:b/>
          <w:kern w:val="0"/>
          <w:sz w:val="24"/>
          <w:szCs w:val="24"/>
        </w:rPr>
        <w:t>43B</w:t>
      </w:r>
      <w:r w:rsidRPr="00FB49C4">
        <w:rPr>
          <w:rFonts w:ascii="Book Antiqua" w:hAnsi="Book Antiqua" w:cs="宋体"/>
          <w:kern w:val="0"/>
          <w:sz w:val="24"/>
          <w:szCs w:val="24"/>
        </w:rPr>
        <w:t>: 338-341</w:t>
      </w:r>
    </w:p>
    <w:p w:rsidR="00FB49C4" w:rsidRPr="00FB49C4" w:rsidRDefault="00FB49C4" w:rsidP="00FB49C4">
      <w:pPr>
        <w:widowControl/>
        <w:spacing w:line="360" w:lineRule="auto"/>
        <w:rPr>
          <w:rFonts w:ascii="Book Antiqua" w:hAnsi="Book Antiqua" w:cs="宋体"/>
          <w:kern w:val="0"/>
          <w:sz w:val="24"/>
          <w:szCs w:val="24"/>
        </w:rPr>
      </w:pPr>
      <w:r w:rsidRPr="00FB49C4">
        <w:rPr>
          <w:rFonts w:ascii="Book Antiqua" w:hAnsi="Book Antiqua" w:cs="宋体"/>
          <w:kern w:val="0"/>
          <w:sz w:val="24"/>
          <w:szCs w:val="24"/>
        </w:rPr>
        <w:t xml:space="preserve">7 </w:t>
      </w:r>
      <w:proofErr w:type="spellStart"/>
      <w:r w:rsidRPr="00FB49C4">
        <w:rPr>
          <w:rFonts w:ascii="Book Antiqua" w:hAnsi="Book Antiqua" w:cs="宋体"/>
          <w:b/>
          <w:bCs/>
          <w:kern w:val="0"/>
          <w:sz w:val="24"/>
          <w:szCs w:val="24"/>
        </w:rPr>
        <w:t>Saglik</w:t>
      </w:r>
      <w:proofErr w:type="spellEnd"/>
      <w:r w:rsidRPr="00FB49C4">
        <w:rPr>
          <w:rFonts w:ascii="Book Antiqua" w:hAnsi="Book Antiqua" w:cs="宋体"/>
          <w:b/>
          <w:bCs/>
          <w:kern w:val="0"/>
          <w:sz w:val="24"/>
          <w:szCs w:val="24"/>
        </w:rPr>
        <w:t xml:space="preserve"> Y</w:t>
      </w:r>
      <w:r w:rsidRPr="00FB49C4">
        <w:rPr>
          <w:rFonts w:ascii="Book Antiqua" w:hAnsi="Book Antiqua" w:cs="宋体"/>
          <w:kern w:val="0"/>
          <w:sz w:val="24"/>
          <w:szCs w:val="24"/>
        </w:rPr>
        <w:t xml:space="preserve">, </w:t>
      </w:r>
      <w:proofErr w:type="spellStart"/>
      <w:r w:rsidRPr="00FB49C4">
        <w:rPr>
          <w:rFonts w:ascii="Book Antiqua" w:hAnsi="Book Antiqua" w:cs="宋体"/>
          <w:kern w:val="0"/>
          <w:sz w:val="24"/>
          <w:szCs w:val="24"/>
        </w:rPr>
        <w:t>Yildiz</w:t>
      </w:r>
      <w:proofErr w:type="spellEnd"/>
      <w:r w:rsidRPr="00FB49C4">
        <w:rPr>
          <w:rFonts w:ascii="Book Antiqua" w:hAnsi="Book Antiqua" w:cs="宋体"/>
          <w:kern w:val="0"/>
          <w:sz w:val="24"/>
          <w:szCs w:val="24"/>
        </w:rPr>
        <w:t xml:space="preserve"> Y, </w:t>
      </w:r>
      <w:proofErr w:type="spellStart"/>
      <w:r w:rsidRPr="00FB49C4">
        <w:rPr>
          <w:rFonts w:ascii="Book Antiqua" w:hAnsi="Book Antiqua" w:cs="宋体"/>
          <w:kern w:val="0"/>
          <w:sz w:val="24"/>
          <w:szCs w:val="24"/>
        </w:rPr>
        <w:t>Basarir</w:t>
      </w:r>
      <w:proofErr w:type="spellEnd"/>
      <w:r w:rsidRPr="00FB49C4">
        <w:rPr>
          <w:rFonts w:ascii="Book Antiqua" w:hAnsi="Book Antiqua" w:cs="宋体"/>
          <w:kern w:val="0"/>
          <w:sz w:val="24"/>
          <w:szCs w:val="24"/>
        </w:rPr>
        <w:t xml:space="preserve"> K, </w:t>
      </w:r>
      <w:proofErr w:type="spellStart"/>
      <w:r w:rsidRPr="00FB49C4">
        <w:rPr>
          <w:rFonts w:ascii="Book Antiqua" w:hAnsi="Book Antiqua" w:cs="宋体"/>
          <w:kern w:val="0"/>
          <w:sz w:val="24"/>
          <w:szCs w:val="24"/>
        </w:rPr>
        <w:t>Tezen</w:t>
      </w:r>
      <w:proofErr w:type="spellEnd"/>
      <w:r w:rsidRPr="00FB49C4">
        <w:rPr>
          <w:rFonts w:ascii="Book Antiqua" w:hAnsi="Book Antiqua" w:cs="宋体"/>
          <w:kern w:val="0"/>
          <w:sz w:val="24"/>
          <w:szCs w:val="24"/>
        </w:rPr>
        <w:t xml:space="preserve"> E, </w:t>
      </w:r>
      <w:proofErr w:type="spellStart"/>
      <w:r w:rsidRPr="00FB49C4">
        <w:rPr>
          <w:rFonts w:ascii="Book Antiqua" w:hAnsi="Book Antiqua" w:cs="宋体"/>
          <w:kern w:val="0"/>
          <w:sz w:val="24"/>
          <w:szCs w:val="24"/>
        </w:rPr>
        <w:t>Güner</w:t>
      </w:r>
      <w:proofErr w:type="spellEnd"/>
      <w:r w:rsidRPr="00FB49C4">
        <w:rPr>
          <w:rFonts w:ascii="Book Antiqua" w:hAnsi="Book Antiqua" w:cs="宋体"/>
          <w:kern w:val="0"/>
          <w:sz w:val="24"/>
          <w:szCs w:val="24"/>
        </w:rPr>
        <w:t xml:space="preserve"> D. </w:t>
      </w:r>
      <w:proofErr w:type="spellStart"/>
      <w:r w:rsidRPr="00FB49C4">
        <w:rPr>
          <w:rFonts w:ascii="Book Antiqua" w:hAnsi="Book Antiqua" w:cs="宋体"/>
          <w:kern w:val="0"/>
          <w:sz w:val="24"/>
          <w:szCs w:val="24"/>
        </w:rPr>
        <w:t>Tumours</w:t>
      </w:r>
      <w:proofErr w:type="spellEnd"/>
      <w:r w:rsidRPr="00FB49C4">
        <w:rPr>
          <w:rFonts w:ascii="Book Antiqua" w:hAnsi="Book Antiqua" w:cs="宋体"/>
          <w:kern w:val="0"/>
          <w:sz w:val="24"/>
          <w:szCs w:val="24"/>
        </w:rPr>
        <w:t xml:space="preserve"> and </w:t>
      </w:r>
      <w:proofErr w:type="spellStart"/>
      <w:r w:rsidRPr="00FB49C4">
        <w:rPr>
          <w:rFonts w:ascii="Book Antiqua" w:hAnsi="Book Antiqua" w:cs="宋体"/>
          <w:kern w:val="0"/>
          <w:sz w:val="24"/>
          <w:szCs w:val="24"/>
        </w:rPr>
        <w:t>tumour</w:t>
      </w:r>
      <w:proofErr w:type="spellEnd"/>
      <w:r w:rsidRPr="00FB49C4">
        <w:rPr>
          <w:rFonts w:ascii="Book Antiqua" w:hAnsi="Book Antiqua" w:cs="宋体"/>
          <w:kern w:val="0"/>
          <w:sz w:val="24"/>
          <w:szCs w:val="24"/>
        </w:rPr>
        <w:t xml:space="preserve">-like lesions of the patella: a report of eight cases. </w:t>
      </w:r>
      <w:proofErr w:type="spellStart"/>
      <w:r w:rsidRPr="00FB49C4">
        <w:rPr>
          <w:rFonts w:ascii="Book Antiqua" w:hAnsi="Book Antiqua" w:cs="宋体"/>
          <w:i/>
          <w:iCs/>
          <w:kern w:val="0"/>
          <w:sz w:val="24"/>
          <w:szCs w:val="24"/>
        </w:rPr>
        <w:t>Acta</w:t>
      </w:r>
      <w:proofErr w:type="spellEnd"/>
      <w:r w:rsidRPr="00FB49C4">
        <w:rPr>
          <w:rFonts w:ascii="Book Antiqua" w:hAnsi="Book Antiqua" w:cs="宋体"/>
          <w:i/>
          <w:iCs/>
          <w:kern w:val="0"/>
          <w:sz w:val="24"/>
          <w:szCs w:val="24"/>
        </w:rPr>
        <w:t xml:space="preserve"> </w:t>
      </w:r>
      <w:proofErr w:type="spellStart"/>
      <w:r w:rsidRPr="00FB49C4">
        <w:rPr>
          <w:rFonts w:ascii="Book Antiqua" w:hAnsi="Book Antiqua" w:cs="宋体"/>
          <w:i/>
          <w:iCs/>
          <w:kern w:val="0"/>
          <w:sz w:val="24"/>
          <w:szCs w:val="24"/>
        </w:rPr>
        <w:t>Orthop</w:t>
      </w:r>
      <w:proofErr w:type="spellEnd"/>
      <w:r w:rsidRPr="00FB49C4">
        <w:rPr>
          <w:rFonts w:ascii="Book Antiqua" w:hAnsi="Book Antiqua" w:cs="宋体"/>
          <w:i/>
          <w:iCs/>
          <w:kern w:val="0"/>
          <w:sz w:val="24"/>
          <w:szCs w:val="24"/>
        </w:rPr>
        <w:t xml:space="preserve"> </w:t>
      </w:r>
      <w:proofErr w:type="spellStart"/>
      <w:r w:rsidRPr="00FB49C4">
        <w:rPr>
          <w:rFonts w:ascii="Book Antiqua" w:hAnsi="Book Antiqua" w:cs="宋体"/>
          <w:i/>
          <w:iCs/>
          <w:kern w:val="0"/>
          <w:sz w:val="24"/>
          <w:szCs w:val="24"/>
        </w:rPr>
        <w:t>Belg</w:t>
      </w:r>
      <w:proofErr w:type="spellEnd"/>
      <w:r w:rsidRPr="00FB49C4">
        <w:rPr>
          <w:rFonts w:ascii="Book Antiqua" w:hAnsi="Book Antiqua" w:cs="宋体"/>
          <w:kern w:val="0"/>
          <w:sz w:val="24"/>
          <w:szCs w:val="24"/>
        </w:rPr>
        <w:t xml:space="preserve"> 2008; </w:t>
      </w:r>
      <w:r w:rsidRPr="00FB49C4">
        <w:rPr>
          <w:rFonts w:ascii="Book Antiqua" w:hAnsi="Book Antiqua" w:cs="宋体"/>
          <w:b/>
          <w:bCs/>
          <w:kern w:val="0"/>
          <w:sz w:val="24"/>
          <w:szCs w:val="24"/>
        </w:rPr>
        <w:t>74</w:t>
      </w:r>
      <w:r w:rsidRPr="00FB49C4">
        <w:rPr>
          <w:rFonts w:ascii="Book Antiqua" w:hAnsi="Book Antiqua" w:cs="宋体"/>
          <w:kern w:val="0"/>
          <w:sz w:val="24"/>
          <w:szCs w:val="24"/>
        </w:rPr>
        <w:t>: 391-396 [PMID: 18686467]</w:t>
      </w:r>
    </w:p>
    <w:p w:rsidR="00FB49C4" w:rsidRPr="00FB49C4" w:rsidRDefault="00FB49C4" w:rsidP="00FB49C4">
      <w:pPr>
        <w:widowControl/>
        <w:spacing w:line="360" w:lineRule="auto"/>
        <w:rPr>
          <w:rFonts w:ascii="Book Antiqua" w:hAnsi="Book Antiqua" w:cs="宋体"/>
          <w:kern w:val="0"/>
          <w:sz w:val="24"/>
          <w:szCs w:val="24"/>
        </w:rPr>
      </w:pPr>
      <w:r w:rsidRPr="00FB49C4">
        <w:rPr>
          <w:rFonts w:ascii="Book Antiqua" w:hAnsi="Book Antiqua" w:cs="宋体"/>
          <w:kern w:val="0"/>
          <w:sz w:val="24"/>
          <w:szCs w:val="24"/>
        </w:rPr>
        <w:t xml:space="preserve">8 </w:t>
      </w:r>
      <w:r w:rsidRPr="00FB49C4">
        <w:rPr>
          <w:rFonts w:ascii="Book Antiqua" w:hAnsi="Book Antiqua" w:cs="宋体"/>
          <w:b/>
          <w:kern w:val="0"/>
          <w:sz w:val="24"/>
          <w:szCs w:val="24"/>
        </w:rPr>
        <w:t>Fletcher CDM</w:t>
      </w:r>
      <w:r w:rsidRPr="00FB49C4">
        <w:rPr>
          <w:rFonts w:ascii="Book Antiqua" w:hAnsi="Book Antiqua" w:cs="宋体"/>
          <w:kern w:val="0"/>
          <w:sz w:val="24"/>
          <w:szCs w:val="24"/>
        </w:rPr>
        <w:t>,</w:t>
      </w:r>
      <w:r>
        <w:rPr>
          <w:rFonts w:ascii="Book Antiqua" w:hAnsi="Book Antiqua" w:cs="宋体" w:hint="eastAsia"/>
          <w:kern w:val="0"/>
          <w:sz w:val="24"/>
          <w:szCs w:val="24"/>
        </w:rPr>
        <w:t xml:space="preserve"> </w:t>
      </w:r>
      <w:r w:rsidRPr="00FB49C4">
        <w:rPr>
          <w:rFonts w:ascii="Book Antiqua" w:hAnsi="Book Antiqua" w:cs="宋体"/>
          <w:kern w:val="0"/>
          <w:sz w:val="24"/>
          <w:szCs w:val="24"/>
        </w:rPr>
        <w:t xml:space="preserve">Krishnan </w:t>
      </w:r>
      <w:proofErr w:type="spellStart"/>
      <w:r w:rsidRPr="00FB49C4">
        <w:rPr>
          <w:rFonts w:ascii="Book Antiqua" w:hAnsi="Book Antiqua" w:cs="宋体"/>
          <w:kern w:val="0"/>
          <w:sz w:val="24"/>
          <w:szCs w:val="24"/>
        </w:rPr>
        <w:t>Unn</w:t>
      </w:r>
      <w:proofErr w:type="spellEnd"/>
      <w:r>
        <w:rPr>
          <w:rFonts w:ascii="Book Antiqua" w:hAnsi="Book Antiqua" w:cs="宋体" w:hint="eastAsia"/>
          <w:kern w:val="0"/>
          <w:sz w:val="24"/>
          <w:szCs w:val="24"/>
        </w:rPr>
        <w:t xml:space="preserve"> </w:t>
      </w:r>
      <w:r w:rsidRPr="00FB49C4">
        <w:rPr>
          <w:rFonts w:ascii="Book Antiqua" w:hAnsi="Book Antiqua" w:cs="宋体"/>
          <w:kern w:val="0"/>
          <w:sz w:val="24"/>
          <w:szCs w:val="24"/>
        </w:rPr>
        <w:t xml:space="preserve">K, </w:t>
      </w:r>
      <w:proofErr w:type="spellStart"/>
      <w:r w:rsidRPr="00FB49C4">
        <w:rPr>
          <w:rFonts w:ascii="Book Antiqua" w:hAnsi="Book Antiqua" w:cs="宋体"/>
          <w:kern w:val="0"/>
          <w:sz w:val="24"/>
          <w:szCs w:val="24"/>
        </w:rPr>
        <w:t>Mertens</w:t>
      </w:r>
      <w:proofErr w:type="spellEnd"/>
      <w:r w:rsidRPr="00FB49C4">
        <w:rPr>
          <w:rFonts w:ascii="Book Antiqua" w:hAnsi="Book Antiqua" w:cs="宋体"/>
          <w:kern w:val="0"/>
          <w:sz w:val="24"/>
          <w:szCs w:val="24"/>
        </w:rPr>
        <w:t xml:space="preserve"> F (</w:t>
      </w:r>
      <w:proofErr w:type="spellStart"/>
      <w:r w:rsidRPr="00FB49C4">
        <w:rPr>
          <w:rFonts w:ascii="Book Antiqua" w:hAnsi="Book Antiqua" w:cs="宋体"/>
          <w:kern w:val="0"/>
          <w:sz w:val="24"/>
          <w:szCs w:val="24"/>
        </w:rPr>
        <w:t>Eds</w:t>
      </w:r>
      <w:proofErr w:type="spellEnd"/>
      <w:r w:rsidRPr="00FB49C4">
        <w:rPr>
          <w:rFonts w:ascii="Book Antiqua" w:hAnsi="Book Antiqua" w:cs="宋体"/>
          <w:kern w:val="0"/>
          <w:sz w:val="24"/>
          <w:szCs w:val="24"/>
        </w:rPr>
        <w:t xml:space="preserve">). </w:t>
      </w:r>
      <w:proofErr w:type="gramStart"/>
      <w:r w:rsidRPr="00FB49C4">
        <w:rPr>
          <w:rFonts w:ascii="Book Antiqua" w:hAnsi="Book Antiqua" w:cs="宋体"/>
          <w:kern w:val="0"/>
          <w:sz w:val="24"/>
          <w:szCs w:val="24"/>
        </w:rPr>
        <w:t xml:space="preserve">World Health </w:t>
      </w:r>
      <w:proofErr w:type="spellStart"/>
      <w:r w:rsidRPr="00FB49C4">
        <w:rPr>
          <w:rFonts w:ascii="Book Antiqua" w:hAnsi="Book Antiqua" w:cs="宋体"/>
          <w:kern w:val="0"/>
          <w:sz w:val="24"/>
          <w:szCs w:val="24"/>
        </w:rPr>
        <w:t>Organisation</w:t>
      </w:r>
      <w:proofErr w:type="spellEnd"/>
      <w:r w:rsidRPr="00FB49C4">
        <w:rPr>
          <w:rFonts w:ascii="Book Antiqua" w:hAnsi="Book Antiqua" w:cs="宋体"/>
          <w:kern w:val="0"/>
          <w:sz w:val="24"/>
          <w:szCs w:val="24"/>
        </w:rPr>
        <w:t xml:space="preserve"> Classification of Tumors.</w:t>
      </w:r>
      <w:proofErr w:type="gramEnd"/>
      <w:r w:rsidRPr="00FB49C4">
        <w:rPr>
          <w:rFonts w:ascii="Book Antiqua" w:hAnsi="Book Antiqua" w:cs="宋体"/>
          <w:kern w:val="0"/>
          <w:sz w:val="24"/>
          <w:szCs w:val="24"/>
        </w:rPr>
        <w:t xml:space="preserve"> Pathology and genetics of tumors of soft tissue and bone</w:t>
      </w:r>
      <w:proofErr w:type="gramStart"/>
      <w:r w:rsidRPr="00FB49C4">
        <w:rPr>
          <w:rFonts w:ascii="Book Antiqua" w:hAnsi="Book Antiqua" w:cs="宋体"/>
          <w:kern w:val="0"/>
          <w:sz w:val="24"/>
          <w:szCs w:val="24"/>
        </w:rPr>
        <w:t>.,</w:t>
      </w:r>
      <w:proofErr w:type="spellStart"/>
      <w:proofErr w:type="gramEnd"/>
      <w:r w:rsidRPr="00FB49C4">
        <w:rPr>
          <w:rFonts w:ascii="Book Antiqua" w:hAnsi="Book Antiqua" w:cs="宋体"/>
          <w:kern w:val="0"/>
          <w:sz w:val="24"/>
          <w:szCs w:val="24"/>
        </w:rPr>
        <w:t>vol</w:t>
      </w:r>
      <w:proofErr w:type="spellEnd"/>
      <w:r w:rsidRPr="00FB49C4">
        <w:rPr>
          <w:rFonts w:ascii="Book Antiqua" w:hAnsi="Book Antiqua" w:cs="宋体"/>
          <w:kern w:val="0"/>
          <w:sz w:val="24"/>
          <w:szCs w:val="24"/>
        </w:rPr>
        <w:t>. IARC Press: Lyon, 2002</w:t>
      </w:r>
    </w:p>
    <w:p w:rsidR="00FB49C4" w:rsidRPr="00FB49C4" w:rsidRDefault="00FB49C4" w:rsidP="00FB49C4">
      <w:pPr>
        <w:widowControl/>
        <w:spacing w:line="360" w:lineRule="auto"/>
        <w:rPr>
          <w:rFonts w:ascii="Book Antiqua" w:hAnsi="Book Antiqua" w:cs="宋体"/>
          <w:kern w:val="0"/>
          <w:sz w:val="24"/>
          <w:szCs w:val="24"/>
        </w:rPr>
      </w:pPr>
      <w:proofErr w:type="gramStart"/>
      <w:r w:rsidRPr="00FB49C4">
        <w:rPr>
          <w:rFonts w:ascii="Book Antiqua" w:hAnsi="Book Antiqua" w:cs="宋体"/>
          <w:kern w:val="0"/>
          <w:sz w:val="24"/>
          <w:szCs w:val="24"/>
        </w:rPr>
        <w:t xml:space="preserve">9 </w:t>
      </w:r>
      <w:proofErr w:type="spellStart"/>
      <w:r w:rsidRPr="00FB49C4">
        <w:rPr>
          <w:rFonts w:ascii="Book Antiqua" w:hAnsi="Book Antiqua" w:cs="宋体"/>
          <w:b/>
          <w:bCs/>
          <w:kern w:val="0"/>
          <w:sz w:val="24"/>
          <w:szCs w:val="24"/>
        </w:rPr>
        <w:t>Mercuri</w:t>
      </w:r>
      <w:proofErr w:type="spellEnd"/>
      <w:r w:rsidRPr="00FB49C4">
        <w:rPr>
          <w:rFonts w:ascii="Book Antiqua" w:hAnsi="Book Antiqua" w:cs="宋体"/>
          <w:b/>
          <w:bCs/>
          <w:kern w:val="0"/>
          <w:sz w:val="24"/>
          <w:szCs w:val="24"/>
        </w:rPr>
        <w:t xml:space="preserve"> M</w:t>
      </w:r>
      <w:r w:rsidRPr="00FB49C4">
        <w:rPr>
          <w:rFonts w:ascii="Book Antiqua" w:hAnsi="Book Antiqua" w:cs="宋体"/>
          <w:kern w:val="0"/>
          <w:sz w:val="24"/>
          <w:szCs w:val="24"/>
        </w:rPr>
        <w:t xml:space="preserve">, </w:t>
      </w:r>
      <w:proofErr w:type="spellStart"/>
      <w:r w:rsidRPr="00FB49C4">
        <w:rPr>
          <w:rFonts w:ascii="Book Antiqua" w:hAnsi="Book Antiqua" w:cs="宋体"/>
          <w:kern w:val="0"/>
          <w:sz w:val="24"/>
          <w:szCs w:val="24"/>
        </w:rPr>
        <w:t>Casadei</w:t>
      </w:r>
      <w:proofErr w:type="spellEnd"/>
      <w:r w:rsidRPr="00FB49C4">
        <w:rPr>
          <w:rFonts w:ascii="Book Antiqua" w:hAnsi="Book Antiqua" w:cs="宋体"/>
          <w:kern w:val="0"/>
          <w:sz w:val="24"/>
          <w:szCs w:val="24"/>
        </w:rPr>
        <w:t xml:space="preserve"> R. Patellar tumors.</w:t>
      </w:r>
      <w:proofErr w:type="gramEnd"/>
      <w:r w:rsidRPr="00FB49C4">
        <w:rPr>
          <w:rFonts w:ascii="Book Antiqua" w:hAnsi="Book Antiqua" w:cs="宋体"/>
          <w:kern w:val="0"/>
          <w:sz w:val="24"/>
          <w:szCs w:val="24"/>
        </w:rPr>
        <w:t xml:space="preserve"> </w:t>
      </w:r>
      <w:proofErr w:type="spellStart"/>
      <w:r w:rsidRPr="00FB49C4">
        <w:rPr>
          <w:rFonts w:ascii="Book Antiqua" w:hAnsi="Book Antiqua" w:cs="宋体"/>
          <w:i/>
          <w:iCs/>
          <w:kern w:val="0"/>
          <w:sz w:val="24"/>
          <w:szCs w:val="24"/>
        </w:rPr>
        <w:t>Clin</w:t>
      </w:r>
      <w:proofErr w:type="spellEnd"/>
      <w:r w:rsidRPr="00FB49C4">
        <w:rPr>
          <w:rFonts w:ascii="Book Antiqua" w:hAnsi="Book Antiqua" w:cs="宋体"/>
          <w:i/>
          <w:iCs/>
          <w:kern w:val="0"/>
          <w:sz w:val="24"/>
          <w:szCs w:val="24"/>
        </w:rPr>
        <w:t xml:space="preserve"> </w:t>
      </w:r>
      <w:proofErr w:type="spellStart"/>
      <w:r w:rsidRPr="00FB49C4">
        <w:rPr>
          <w:rFonts w:ascii="Book Antiqua" w:hAnsi="Book Antiqua" w:cs="宋体"/>
          <w:i/>
          <w:iCs/>
          <w:kern w:val="0"/>
          <w:sz w:val="24"/>
          <w:szCs w:val="24"/>
        </w:rPr>
        <w:t>Orthop</w:t>
      </w:r>
      <w:proofErr w:type="spellEnd"/>
      <w:r w:rsidRPr="00FB49C4">
        <w:rPr>
          <w:rFonts w:ascii="Book Antiqua" w:hAnsi="Book Antiqua" w:cs="宋体"/>
          <w:i/>
          <w:iCs/>
          <w:kern w:val="0"/>
          <w:sz w:val="24"/>
          <w:szCs w:val="24"/>
        </w:rPr>
        <w:t xml:space="preserve"> </w:t>
      </w:r>
      <w:proofErr w:type="spellStart"/>
      <w:r w:rsidRPr="00FB49C4">
        <w:rPr>
          <w:rFonts w:ascii="Book Antiqua" w:hAnsi="Book Antiqua" w:cs="宋体"/>
          <w:i/>
          <w:iCs/>
          <w:kern w:val="0"/>
          <w:sz w:val="24"/>
          <w:szCs w:val="24"/>
        </w:rPr>
        <w:t>Relat</w:t>
      </w:r>
      <w:proofErr w:type="spellEnd"/>
      <w:r w:rsidRPr="00FB49C4">
        <w:rPr>
          <w:rFonts w:ascii="Book Antiqua" w:hAnsi="Book Antiqua" w:cs="宋体"/>
          <w:i/>
          <w:iCs/>
          <w:kern w:val="0"/>
          <w:sz w:val="24"/>
          <w:szCs w:val="24"/>
        </w:rPr>
        <w:t xml:space="preserve"> Res</w:t>
      </w:r>
      <w:r w:rsidRPr="00FB49C4">
        <w:rPr>
          <w:rFonts w:ascii="Book Antiqua" w:hAnsi="Book Antiqua" w:cs="宋体"/>
          <w:kern w:val="0"/>
          <w:sz w:val="24"/>
          <w:szCs w:val="24"/>
        </w:rPr>
        <w:t xml:space="preserve"> 2001; </w:t>
      </w:r>
      <w:r>
        <w:rPr>
          <w:rFonts w:ascii="Book Antiqua" w:hAnsi="Book Antiqua" w:cs="宋体" w:hint="eastAsia"/>
          <w:b/>
          <w:kern w:val="0"/>
          <w:sz w:val="24"/>
          <w:szCs w:val="24"/>
        </w:rPr>
        <w:t>(389)</w:t>
      </w:r>
      <w:r w:rsidRPr="00FB49C4">
        <w:rPr>
          <w:rFonts w:ascii="Book Antiqua" w:hAnsi="Book Antiqua" w:cs="宋体"/>
          <w:kern w:val="0"/>
          <w:sz w:val="24"/>
          <w:szCs w:val="24"/>
        </w:rPr>
        <w:t>: 35-46 [PMID: 11501820 DOI: 10.1097/00003086-200108000-00007]</w:t>
      </w:r>
    </w:p>
    <w:p w:rsidR="00FB49C4" w:rsidRPr="00FB49C4" w:rsidRDefault="00FB49C4" w:rsidP="00FB49C4">
      <w:pPr>
        <w:widowControl/>
        <w:spacing w:line="360" w:lineRule="auto"/>
        <w:rPr>
          <w:rFonts w:ascii="Book Antiqua" w:hAnsi="Book Antiqua" w:cs="宋体"/>
          <w:kern w:val="0"/>
          <w:sz w:val="24"/>
          <w:szCs w:val="24"/>
        </w:rPr>
      </w:pPr>
      <w:r w:rsidRPr="00FB49C4">
        <w:rPr>
          <w:rFonts w:ascii="Book Antiqua" w:hAnsi="Book Antiqua" w:cs="宋体"/>
          <w:kern w:val="0"/>
          <w:sz w:val="24"/>
          <w:szCs w:val="24"/>
        </w:rPr>
        <w:t xml:space="preserve">10 </w:t>
      </w:r>
      <w:r w:rsidRPr="00FB49C4">
        <w:rPr>
          <w:rFonts w:ascii="Book Antiqua" w:hAnsi="Book Antiqua" w:cs="宋体"/>
          <w:b/>
          <w:bCs/>
          <w:kern w:val="0"/>
          <w:sz w:val="24"/>
          <w:szCs w:val="24"/>
        </w:rPr>
        <w:t>O'Mara JW</w:t>
      </w:r>
      <w:r w:rsidRPr="00FB49C4">
        <w:rPr>
          <w:rFonts w:ascii="Book Antiqua" w:hAnsi="Book Antiqua" w:cs="宋体"/>
          <w:kern w:val="0"/>
          <w:sz w:val="24"/>
          <w:szCs w:val="24"/>
        </w:rPr>
        <w:t xml:space="preserve">, Keeling J, Montgomery EA, Aaron AD. </w:t>
      </w:r>
      <w:proofErr w:type="gramStart"/>
      <w:r w:rsidRPr="00FB49C4">
        <w:rPr>
          <w:rFonts w:ascii="Book Antiqua" w:hAnsi="Book Antiqua" w:cs="宋体"/>
          <w:kern w:val="0"/>
          <w:sz w:val="24"/>
          <w:szCs w:val="24"/>
        </w:rPr>
        <w:t>Primary lesions of the patella.</w:t>
      </w:r>
      <w:proofErr w:type="gramEnd"/>
      <w:r w:rsidRPr="00FB49C4">
        <w:rPr>
          <w:rFonts w:ascii="Book Antiqua" w:hAnsi="Book Antiqua" w:cs="宋体"/>
          <w:kern w:val="0"/>
          <w:sz w:val="24"/>
          <w:szCs w:val="24"/>
        </w:rPr>
        <w:t xml:space="preserve"> </w:t>
      </w:r>
      <w:r w:rsidRPr="00FB49C4">
        <w:rPr>
          <w:rFonts w:ascii="Book Antiqua" w:hAnsi="Book Antiqua" w:cs="宋体"/>
          <w:i/>
          <w:iCs/>
          <w:kern w:val="0"/>
          <w:sz w:val="24"/>
          <w:szCs w:val="24"/>
        </w:rPr>
        <w:t>Orthopedics</w:t>
      </w:r>
      <w:r w:rsidRPr="00FB49C4">
        <w:rPr>
          <w:rFonts w:ascii="Book Antiqua" w:hAnsi="Book Antiqua" w:cs="宋体"/>
          <w:kern w:val="0"/>
          <w:sz w:val="24"/>
          <w:szCs w:val="24"/>
        </w:rPr>
        <w:t xml:space="preserve"> 2000; </w:t>
      </w:r>
      <w:r w:rsidRPr="00FB49C4">
        <w:rPr>
          <w:rFonts w:ascii="Book Antiqua" w:hAnsi="Book Antiqua" w:cs="宋体"/>
          <w:b/>
          <w:bCs/>
          <w:kern w:val="0"/>
          <w:sz w:val="24"/>
          <w:szCs w:val="24"/>
        </w:rPr>
        <w:t>23</w:t>
      </w:r>
      <w:r w:rsidRPr="00FB49C4">
        <w:rPr>
          <w:rFonts w:ascii="Book Antiqua" w:hAnsi="Book Antiqua" w:cs="宋体"/>
          <w:kern w:val="0"/>
          <w:sz w:val="24"/>
          <w:szCs w:val="24"/>
        </w:rPr>
        <w:t>: 328, 348, 370, 376-377 [PMID: 10791581]</w:t>
      </w:r>
    </w:p>
    <w:p w:rsidR="00FB49C4" w:rsidRPr="00FB49C4" w:rsidRDefault="00FB49C4" w:rsidP="00FB49C4">
      <w:pPr>
        <w:widowControl/>
        <w:spacing w:line="360" w:lineRule="auto"/>
        <w:rPr>
          <w:rFonts w:ascii="Book Antiqua" w:hAnsi="Book Antiqua" w:cs="宋体"/>
          <w:kern w:val="0"/>
          <w:sz w:val="24"/>
          <w:szCs w:val="24"/>
        </w:rPr>
      </w:pPr>
      <w:r w:rsidRPr="00FB49C4">
        <w:rPr>
          <w:rFonts w:ascii="Book Antiqua" w:hAnsi="Book Antiqua" w:cs="宋体"/>
          <w:kern w:val="0"/>
          <w:sz w:val="24"/>
          <w:szCs w:val="24"/>
        </w:rPr>
        <w:t xml:space="preserve">11 </w:t>
      </w:r>
      <w:proofErr w:type="spellStart"/>
      <w:r w:rsidRPr="00FB49C4">
        <w:rPr>
          <w:rFonts w:ascii="Book Antiqua" w:hAnsi="Book Antiqua" w:cs="宋体"/>
          <w:b/>
          <w:bCs/>
          <w:kern w:val="0"/>
          <w:sz w:val="24"/>
          <w:szCs w:val="24"/>
        </w:rPr>
        <w:t>Bhagat</w:t>
      </w:r>
      <w:proofErr w:type="spellEnd"/>
      <w:r w:rsidRPr="00FB49C4">
        <w:rPr>
          <w:rFonts w:ascii="Book Antiqua" w:hAnsi="Book Antiqua" w:cs="宋体"/>
          <w:b/>
          <w:bCs/>
          <w:kern w:val="0"/>
          <w:sz w:val="24"/>
          <w:szCs w:val="24"/>
        </w:rPr>
        <w:t xml:space="preserve"> S</w:t>
      </w:r>
      <w:r w:rsidRPr="00FB49C4">
        <w:rPr>
          <w:rFonts w:ascii="Book Antiqua" w:hAnsi="Book Antiqua" w:cs="宋体"/>
          <w:kern w:val="0"/>
          <w:sz w:val="24"/>
          <w:szCs w:val="24"/>
        </w:rPr>
        <w:t xml:space="preserve">, Sharma H, Bansal M, Reid R. Presentation and outcome of primary tumors of the patella. </w:t>
      </w:r>
      <w:r w:rsidRPr="00FB49C4">
        <w:rPr>
          <w:rFonts w:ascii="Book Antiqua" w:hAnsi="Book Antiqua" w:cs="宋体"/>
          <w:i/>
          <w:iCs/>
          <w:kern w:val="0"/>
          <w:sz w:val="24"/>
          <w:szCs w:val="24"/>
        </w:rPr>
        <w:t xml:space="preserve">J Knee </w:t>
      </w:r>
      <w:proofErr w:type="spellStart"/>
      <w:r w:rsidRPr="00FB49C4">
        <w:rPr>
          <w:rFonts w:ascii="Book Antiqua" w:hAnsi="Book Antiqua" w:cs="宋体"/>
          <w:i/>
          <w:iCs/>
          <w:kern w:val="0"/>
          <w:sz w:val="24"/>
          <w:szCs w:val="24"/>
        </w:rPr>
        <w:t>Surg</w:t>
      </w:r>
      <w:proofErr w:type="spellEnd"/>
      <w:r w:rsidRPr="00FB49C4">
        <w:rPr>
          <w:rFonts w:ascii="Book Antiqua" w:hAnsi="Book Antiqua" w:cs="宋体"/>
          <w:kern w:val="0"/>
          <w:sz w:val="24"/>
          <w:szCs w:val="24"/>
        </w:rPr>
        <w:t xml:space="preserve"> 2008; </w:t>
      </w:r>
      <w:r w:rsidRPr="00FB49C4">
        <w:rPr>
          <w:rFonts w:ascii="Book Antiqua" w:hAnsi="Book Antiqua" w:cs="宋体"/>
          <w:b/>
          <w:bCs/>
          <w:kern w:val="0"/>
          <w:sz w:val="24"/>
          <w:szCs w:val="24"/>
        </w:rPr>
        <w:t>21</w:t>
      </w:r>
      <w:r w:rsidRPr="00FB49C4">
        <w:rPr>
          <w:rFonts w:ascii="Book Antiqua" w:hAnsi="Book Antiqua" w:cs="宋体"/>
          <w:kern w:val="0"/>
          <w:sz w:val="24"/>
          <w:szCs w:val="24"/>
        </w:rPr>
        <w:t>: 212-216 [PMID: 18686483 DOI: 10.1055/s-0030-1247821]</w:t>
      </w:r>
    </w:p>
    <w:p w:rsidR="00FB49C4" w:rsidRPr="00FB49C4" w:rsidRDefault="00FB49C4" w:rsidP="00FB49C4">
      <w:pPr>
        <w:widowControl/>
        <w:spacing w:line="360" w:lineRule="auto"/>
        <w:rPr>
          <w:rFonts w:ascii="Book Antiqua" w:hAnsi="Book Antiqua" w:cs="宋体"/>
          <w:kern w:val="0"/>
          <w:sz w:val="24"/>
          <w:szCs w:val="24"/>
        </w:rPr>
      </w:pPr>
      <w:r w:rsidRPr="00FB49C4">
        <w:rPr>
          <w:rFonts w:ascii="Book Antiqua" w:hAnsi="Book Antiqua" w:cs="宋体"/>
          <w:kern w:val="0"/>
          <w:sz w:val="24"/>
          <w:szCs w:val="24"/>
        </w:rPr>
        <w:lastRenderedPageBreak/>
        <w:t xml:space="preserve">12 </w:t>
      </w:r>
      <w:proofErr w:type="spellStart"/>
      <w:r w:rsidRPr="00FB49C4">
        <w:rPr>
          <w:rFonts w:ascii="Book Antiqua" w:hAnsi="Book Antiqua" w:cs="宋体"/>
          <w:b/>
          <w:bCs/>
          <w:kern w:val="0"/>
          <w:sz w:val="24"/>
          <w:szCs w:val="24"/>
        </w:rPr>
        <w:t>Mercuri</w:t>
      </w:r>
      <w:proofErr w:type="spellEnd"/>
      <w:r w:rsidRPr="00FB49C4">
        <w:rPr>
          <w:rFonts w:ascii="Book Antiqua" w:hAnsi="Book Antiqua" w:cs="宋体"/>
          <w:b/>
          <w:bCs/>
          <w:kern w:val="0"/>
          <w:sz w:val="24"/>
          <w:szCs w:val="24"/>
        </w:rPr>
        <w:t xml:space="preserve"> M</w:t>
      </w:r>
      <w:r w:rsidRPr="00FB49C4">
        <w:rPr>
          <w:rFonts w:ascii="Book Antiqua" w:hAnsi="Book Antiqua" w:cs="宋体"/>
          <w:kern w:val="0"/>
          <w:sz w:val="24"/>
          <w:szCs w:val="24"/>
        </w:rPr>
        <w:t xml:space="preserve">, </w:t>
      </w:r>
      <w:proofErr w:type="spellStart"/>
      <w:r w:rsidRPr="00FB49C4">
        <w:rPr>
          <w:rFonts w:ascii="Book Antiqua" w:hAnsi="Book Antiqua" w:cs="宋体"/>
          <w:kern w:val="0"/>
          <w:sz w:val="24"/>
          <w:szCs w:val="24"/>
        </w:rPr>
        <w:t>Casadei</w:t>
      </w:r>
      <w:proofErr w:type="spellEnd"/>
      <w:r w:rsidRPr="00FB49C4">
        <w:rPr>
          <w:rFonts w:ascii="Book Antiqua" w:hAnsi="Book Antiqua" w:cs="宋体"/>
          <w:kern w:val="0"/>
          <w:sz w:val="24"/>
          <w:szCs w:val="24"/>
        </w:rPr>
        <w:t xml:space="preserve"> R, Ferraro A, de </w:t>
      </w:r>
      <w:proofErr w:type="spellStart"/>
      <w:r w:rsidRPr="00FB49C4">
        <w:rPr>
          <w:rFonts w:ascii="Book Antiqua" w:hAnsi="Book Antiqua" w:cs="宋体"/>
          <w:kern w:val="0"/>
          <w:sz w:val="24"/>
          <w:szCs w:val="24"/>
        </w:rPr>
        <w:t>Cristofaro</w:t>
      </w:r>
      <w:proofErr w:type="spellEnd"/>
      <w:r w:rsidRPr="00FB49C4">
        <w:rPr>
          <w:rFonts w:ascii="Book Antiqua" w:hAnsi="Book Antiqua" w:cs="宋体"/>
          <w:kern w:val="0"/>
          <w:sz w:val="24"/>
          <w:szCs w:val="24"/>
        </w:rPr>
        <w:t xml:space="preserve"> R, </w:t>
      </w:r>
      <w:proofErr w:type="spellStart"/>
      <w:r w:rsidRPr="00FB49C4">
        <w:rPr>
          <w:rFonts w:ascii="Book Antiqua" w:hAnsi="Book Antiqua" w:cs="宋体"/>
          <w:kern w:val="0"/>
          <w:sz w:val="24"/>
          <w:szCs w:val="24"/>
        </w:rPr>
        <w:t>Balladelli</w:t>
      </w:r>
      <w:proofErr w:type="spellEnd"/>
      <w:r w:rsidRPr="00FB49C4">
        <w:rPr>
          <w:rFonts w:ascii="Book Antiqua" w:hAnsi="Book Antiqua" w:cs="宋体"/>
          <w:kern w:val="0"/>
          <w:sz w:val="24"/>
          <w:szCs w:val="24"/>
        </w:rPr>
        <w:t xml:space="preserve"> A, </w:t>
      </w:r>
      <w:proofErr w:type="spellStart"/>
      <w:r w:rsidRPr="00FB49C4">
        <w:rPr>
          <w:rFonts w:ascii="Book Antiqua" w:hAnsi="Book Antiqua" w:cs="宋体"/>
          <w:kern w:val="0"/>
          <w:sz w:val="24"/>
          <w:szCs w:val="24"/>
        </w:rPr>
        <w:t>Picci</w:t>
      </w:r>
      <w:proofErr w:type="spellEnd"/>
      <w:r w:rsidRPr="00FB49C4">
        <w:rPr>
          <w:rFonts w:ascii="Book Antiqua" w:hAnsi="Book Antiqua" w:cs="宋体"/>
          <w:kern w:val="0"/>
          <w:sz w:val="24"/>
          <w:szCs w:val="24"/>
        </w:rPr>
        <w:t xml:space="preserve"> P. </w:t>
      </w:r>
      <w:proofErr w:type="spellStart"/>
      <w:r w:rsidRPr="00FB49C4">
        <w:rPr>
          <w:rFonts w:ascii="Book Antiqua" w:hAnsi="Book Antiqua" w:cs="宋体"/>
          <w:kern w:val="0"/>
          <w:sz w:val="24"/>
          <w:szCs w:val="24"/>
        </w:rPr>
        <w:t>Tumours</w:t>
      </w:r>
      <w:proofErr w:type="spellEnd"/>
      <w:r w:rsidRPr="00FB49C4">
        <w:rPr>
          <w:rFonts w:ascii="Book Antiqua" w:hAnsi="Book Antiqua" w:cs="宋体"/>
          <w:kern w:val="0"/>
          <w:sz w:val="24"/>
          <w:szCs w:val="24"/>
        </w:rPr>
        <w:t xml:space="preserve"> of the patella. </w:t>
      </w:r>
      <w:proofErr w:type="spellStart"/>
      <w:r w:rsidRPr="00FB49C4">
        <w:rPr>
          <w:rFonts w:ascii="Book Antiqua" w:hAnsi="Book Antiqua" w:cs="宋体"/>
          <w:i/>
          <w:iCs/>
          <w:kern w:val="0"/>
          <w:sz w:val="24"/>
          <w:szCs w:val="24"/>
        </w:rPr>
        <w:t>Int</w:t>
      </w:r>
      <w:proofErr w:type="spellEnd"/>
      <w:r w:rsidRPr="00FB49C4">
        <w:rPr>
          <w:rFonts w:ascii="Book Antiqua" w:hAnsi="Book Antiqua" w:cs="宋体"/>
          <w:i/>
          <w:iCs/>
          <w:kern w:val="0"/>
          <w:sz w:val="24"/>
          <w:szCs w:val="24"/>
        </w:rPr>
        <w:t xml:space="preserve"> </w:t>
      </w:r>
      <w:proofErr w:type="spellStart"/>
      <w:r w:rsidRPr="00FB49C4">
        <w:rPr>
          <w:rFonts w:ascii="Book Antiqua" w:hAnsi="Book Antiqua" w:cs="宋体"/>
          <w:i/>
          <w:iCs/>
          <w:kern w:val="0"/>
          <w:sz w:val="24"/>
          <w:szCs w:val="24"/>
        </w:rPr>
        <w:t>Orthop</w:t>
      </w:r>
      <w:proofErr w:type="spellEnd"/>
      <w:r w:rsidRPr="00FB49C4">
        <w:rPr>
          <w:rFonts w:ascii="Book Antiqua" w:hAnsi="Book Antiqua" w:cs="宋体"/>
          <w:kern w:val="0"/>
          <w:sz w:val="24"/>
          <w:szCs w:val="24"/>
        </w:rPr>
        <w:t xml:space="preserve"> 1991; </w:t>
      </w:r>
      <w:r w:rsidRPr="00FB49C4">
        <w:rPr>
          <w:rFonts w:ascii="Book Antiqua" w:hAnsi="Book Antiqua" w:cs="宋体"/>
          <w:b/>
          <w:bCs/>
          <w:kern w:val="0"/>
          <w:sz w:val="24"/>
          <w:szCs w:val="24"/>
        </w:rPr>
        <w:t>15</w:t>
      </w:r>
      <w:r w:rsidRPr="00FB49C4">
        <w:rPr>
          <w:rFonts w:ascii="Book Antiqua" w:hAnsi="Book Antiqua" w:cs="宋体"/>
          <w:kern w:val="0"/>
          <w:sz w:val="24"/>
          <w:szCs w:val="24"/>
        </w:rPr>
        <w:t>: 115-120 [PMID: 1917183 DOI: 10.1007/BF00179708]</w:t>
      </w:r>
    </w:p>
    <w:p w:rsidR="00FB49C4" w:rsidRPr="00FB49C4" w:rsidRDefault="00FB49C4" w:rsidP="00FB49C4">
      <w:pPr>
        <w:widowControl/>
        <w:spacing w:line="360" w:lineRule="auto"/>
        <w:rPr>
          <w:rFonts w:ascii="Book Antiqua" w:hAnsi="Book Antiqua" w:cs="宋体"/>
          <w:kern w:val="0"/>
          <w:sz w:val="24"/>
          <w:szCs w:val="24"/>
        </w:rPr>
      </w:pPr>
      <w:r w:rsidRPr="00FB49C4">
        <w:rPr>
          <w:rFonts w:ascii="Book Antiqua" w:hAnsi="Book Antiqua" w:cs="宋体"/>
          <w:kern w:val="0"/>
          <w:sz w:val="24"/>
          <w:szCs w:val="24"/>
        </w:rPr>
        <w:t xml:space="preserve">13 </w:t>
      </w:r>
      <w:proofErr w:type="spellStart"/>
      <w:r w:rsidRPr="00FB49C4">
        <w:rPr>
          <w:rFonts w:ascii="Book Antiqua" w:hAnsi="Book Antiqua" w:cs="宋体"/>
          <w:b/>
          <w:bCs/>
          <w:kern w:val="0"/>
          <w:sz w:val="24"/>
          <w:szCs w:val="24"/>
        </w:rPr>
        <w:t>Kransdorf</w:t>
      </w:r>
      <w:proofErr w:type="spellEnd"/>
      <w:r w:rsidRPr="00FB49C4">
        <w:rPr>
          <w:rFonts w:ascii="Book Antiqua" w:hAnsi="Book Antiqua" w:cs="宋体"/>
          <w:b/>
          <w:bCs/>
          <w:kern w:val="0"/>
          <w:sz w:val="24"/>
          <w:szCs w:val="24"/>
        </w:rPr>
        <w:t xml:space="preserve"> MJ</w:t>
      </w:r>
      <w:r w:rsidRPr="00FB49C4">
        <w:rPr>
          <w:rFonts w:ascii="Book Antiqua" w:hAnsi="Book Antiqua" w:cs="宋体"/>
          <w:kern w:val="0"/>
          <w:sz w:val="24"/>
          <w:szCs w:val="24"/>
        </w:rPr>
        <w:t xml:space="preserve">, Moser RP, </w:t>
      </w:r>
      <w:proofErr w:type="spellStart"/>
      <w:r w:rsidRPr="00FB49C4">
        <w:rPr>
          <w:rFonts w:ascii="Book Antiqua" w:hAnsi="Book Antiqua" w:cs="宋体"/>
          <w:kern w:val="0"/>
          <w:sz w:val="24"/>
          <w:szCs w:val="24"/>
        </w:rPr>
        <w:t>Vinh</w:t>
      </w:r>
      <w:proofErr w:type="spellEnd"/>
      <w:r w:rsidRPr="00FB49C4">
        <w:rPr>
          <w:rFonts w:ascii="Book Antiqua" w:hAnsi="Book Antiqua" w:cs="宋体"/>
          <w:kern w:val="0"/>
          <w:sz w:val="24"/>
          <w:szCs w:val="24"/>
        </w:rPr>
        <w:t xml:space="preserve"> TN, Aoki J, Callaghan JJ. </w:t>
      </w:r>
      <w:proofErr w:type="gramStart"/>
      <w:r w:rsidRPr="00FB49C4">
        <w:rPr>
          <w:rFonts w:ascii="Book Antiqua" w:hAnsi="Book Antiqua" w:cs="宋体"/>
          <w:kern w:val="0"/>
          <w:sz w:val="24"/>
          <w:szCs w:val="24"/>
        </w:rPr>
        <w:t>Primary tumors of the patella.</w:t>
      </w:r>
      <w:proofErr w:type="gramEnd"/>
      <w:r w:rsidRPr="00FB49C4">
        <w:rPr>
          <w:rFonts w:ascii="Book Antiqua" w:hAnsi="Book Antiqua" w:cs="宋体"/>
          <w:kern w:val="0"/>
          <w:sz w:val="24"/>
          <w:szCs w:val="24"/>
        </w:rPr>
        <w:t xml:space="preserve"> </w:t>
      </w:r>
      <w:proofErr w:type="gramStart"/>
      <w:r w:rsidRPr="00FB49C4">
        <w:rPr>
          <w:rFonts w:ascii="Book Antiqua" w:hAnsi="Book Antiqua" w:cs="宋体"/>
          <w:kern w:val="0"/>
          <w:sz w:val="24"/>
          <w:szCs w:val="24"/>
        </w:rPr>
        <w:t>A review of 42 cases.</w:t>
      </w:r>
      <w:proofErr w:type="gramEnd"/>
      <w:r w:rsidRPr="00FB49C4">
        <w:rPr>
          <w:rFonts w:ascii="Book Antiqua" w:hAnsi="Book Antiqua" w:cs="宋体"/>
          <w:kern w:val="0"/>
          <w:sz w:val="24"/>
          <w:szCs w:val="24"/>
        </w:rPr>
        <w:t xml:space="preserve"> </w:t>
      </w:r>
      <w:r w:rsidRPr="00FB49C4">
        <w:rPr>
          <w:rFonts w:ascii="Book Antiqua" w:hAnsi="Book Antiqua" w:cs="宋体"/>
          <w:i/>
          <w:iCs/>
          <w:kern w:val="0"/>
          <w:sz w:val="24"/>
          <w:szCs w:val="24"/>
        </w:rPr>
        <w:t xml:space="preserve">Skeletal </w:t>
      </w:r>
      <w:proofErr w:type="spellStart"/>
      <w:r w:rsidRPr="00FB49C4">
        <w:rPr>
          <w:rFonts w:ascii="Book Antiqua" w:hAnsi="Book Antiqua" w:cs="宋体"/>
          <w:i/>
          <w:iCs/>
          <w:kern w:val="0"/>
          <w:sz w:val="24"/>
          <w:szCs w:val="24"/>
        </w:rPr>
        <w:t>Radiol</w:t>
      </w:r>
      <w:proofErr w:type="spellEnd"/>
      <w:r w:rsidRPr="00FB49C4">
        <w:rPr>
          <w:rFonts w:ascii="Book Antiqua" w:hAnsi="Book Antiqua" w:cs="宋体"/>
          <w:kern w:val="0"/>
          <w:sz w:val="24"/>
          <w:szCs w:val="24"/>
        </w:rPr>
        <w:t xml:space="preserve"> 1989; </w:t>
      </w:r>
      <w:r w:rsidRPr="00FB49C4">
        <w:rPr>
          <w:rFonts w:ascii="Book Antiqua" w:hAnsi="Book Antiqua" w:cs="宋体"/>
          <w:b/>
          <w:bCs/>
          <w:kern w:val="0"/>
          <w:sz w:val="24"/>
          <w:szCs w:val="24"/>
        </w:rPr>
        <w:t>18</w:t>
      </w:r>
      <w:r w:rsidRPr="00FB49C4">
        <w:rPr>
          <w:rFonts w:ascii="Book Antiqua" w:hAnsi="Book Antiqua" w:cs="宋体"/>
          <w:kern w:val="0"/>
          <w:sz w:val="24"/>
          <w:szCs w:val="24"/>
        </w:rPr>
        <w:t>: 365-371 [PMID: 2781339 DOI: 10.1007/BF00361426]</w:t>
      </w:r>
    </w:p>
    <w:p w:rsidR="00FB49C4" w:rsidRPr="00FB49C4" w:rsidRDefault="00FB49C4" w:rsidP="00FB49C4">
      <w:pPr>
        <w:widowControl/>
        <w:spacing w:line="360" w:lineRule="auto"/>
        <w:rPr>
          <w:rFonts w:ascii="Book Antiqua" w:hAnsi="Book Antiqua" w:cs="宋体"/>
          <w:kern w:val="0"/>
          <w:sz w:val="24"/>
          <w:szCs w:val="24"/>
        </w:rPr>
      </w:pPr>
      <w:proofErr w:type="gramStart"/>
      <w:r w:rsidRPr="00FB49C4">
        <w:rPr>
          <w:rFonts w:ascii="Book Antiqua" w:hAnsi="Book Antiqua" w:cs="宋体"/>
          <w:kern w:val="0"/>
          <w:sz w:val="24"/>
          <w:szCs w:val="24"/>
        </w:rPr>
        <w:t xml:space="preserve">14 </w:t>
      </w:r>
      <w:r w:rsidRPr="00FB49C4">
        <w:rPr>
          <w:rFonts w:ascii="Book Antiqua" w:hAnsi="Book Antiqua" w:cs="宋体"/>
          <w:b/>
          <w:kern w:val="0"/>
          <w:sz w:val="24"/>
          <w:szCs w:val="24"/>
        </w:rPr>
        <w:t>Cole WH</w:t>
      </w:r>
      <w:r w:rsidRPr="00FB49C4">
        <w:rPr>
          <w:rFonts w:ascii="Book Antiqua" w:hAnsi="Book Antiqua" w:cs="宋体"/>
          <w:kern w:val="0"/>
          <w:sz w:val="24"/>
          <w:szCs w:val="24"/>
        </w:rPr>
        <w:t>. Primary Tumors of the Patella.</w:t>
      </w:r>
      <w:proofErr w:type="gramEnd"/>
      <w:r>
        <w:rPr>
          <w:rFonts w:ascii="Book Antiqua" w:hAnsi="Book Antiqua" w:cs="宋体" w:hint="eastAsia"/>
          <w:kern w:val="0"/>
          <w:sz w:val="24"/>
          <w:szCs w:val="24"/>
        </w:rPr>
        <w:t xml:space="preserve"> </w:t>
      </w:r>
      <w:r w:rsidRPr="00FB49C4">
        <w:rPr>
          <w:rFonts w:ascii="Book Antiqua" w:hAnsi="Book Antiqua" w:cs="宋体"/>
          <w:i/>
          <w:kern w:val="0"/>
          <w:sz w:val="24"/>
          <w:szCs w:val="24"/>
        </w:rPr>
        <w:t xml:space="preserve">J Bone Joint </w:t>
      </w:r>
      <w:proofErr w:type="spellStart"/>
      <w:r w:rsidRPr="00FB49C4">
        <w:rPr>
          <w:rFonts w:ascii="Book Antiqua" w:hAnsi="Book Antiqua" w:cs="宋体"/>
          <w:i/>
          <w:kern w:val="0"/>
          <w:sz w:val="24"/>
          <w:szCs w:val="24"/>
        </w:rPr>
        <w:t>Surg</w:t>
      </w:r>
      <w:proofErr w:type="spellEnd"/>
      <w:r w:rsidRPr="00FB49C4">
        <w:rPr>
          <w:rFonts w:ascii="Book Antiqua" w:hAnsi="Book Antiqua" w:cs="宋体"/>
          <w:i/>
          <w:kern w:val="0"/>
          <w:sz w:val="24"/>
          <w:szCs w:val="24"/>
        </w:rPr>
        <w:t xml:space="preserve"> Am</w:t>
      </w:r>
      <w:r w:rsidRPr="00FB49C4">
        <w:rPr>
          <w:rFonts w:ascii="Book Antiqua" w:hAnsi="Book Antiqua" w:cs="宋体"/>
          <w:kern w:val="0"/>
          <w:sz w:val="24"/>
          <w:szCs w:val="24"/>
        </w:rPr>
        <w:t xml:space="preserve"> 1925; </w:t>
      </w:r>
      <w:r w:rsidRPr="00FB49C4">
        <w:rPr>
          <w:rFonts w:ascii="Book Antiqua" w:hAnsi="Book Antiqua" w:cs="宋体"/>
          <w:b/>
          <w:kern w:val="0"/>
          <w:sz w:val="24"/>
          <w:szCs w:val="24"/>
        </w:rPr>
        <w:t>7</w:t>
      </w:r>
      <w:r w:rsidRPr="00FB49C4">
        <w:rPr>
          <w:rFonts w:ascii="Book Antiqua" w:hAnsi="Book Antiqua" w:cs="宋体"/>
          <w:kern w:val="0"/>
          <w:sz w:val="24"/>
          <w:szCs w:val="24"/>
        </w:rPr>
        <w:t>: 637-654</w:t>
      </w:r>
    </w:p>
    <w:p w:rsidR="00FB49C4" w:rsidRPr="00FB49C4" w:rsidRDefault="00FB49C4" w:rsidP="00FB49C4">
      <w:pPr>
        <w:widowControl/>
        <w:spacing w:line="360" w:lineRule="auto"/>
        <w:rPr>
          <w:rFonts w:ascii="Book Antiqua" w:hAnsi="Book Antiqua" w:cs="宋体"/>
          <w:kern w:val="0"/>
          <w:sz w:val="24"/>
          <w:szCs w:val="24"/>
        </w:rPr>
      </w:pPr>
      <w:r w:rsidRPr="00FB49C4">
        <w:rPr>
          <w:rFonts w:ascii="Book Antiqua" w:hAnsi="Book Antiqua" w:cs="宋体"/>
          <w:kern w:val="0"/>
          <w:sz w:val="24"/>
          <w:szCs w:val="24"/>
        </w:rPr>
        <w:t xml:space="preserve">15 </w:t>
      </w:r>
      <w:proofErr w:type="spellStart"/>
      <w:r w:rsidRPr="00FB49C4">
        <w:rPr>
          <w:rFonts w:ascii="Book Antiqua" w:hAnsi="Book Antiqua" w:cs="宋体"/>
          <w:b/>
          <w:bCs/>
          <w:kern w:val="0"/>
          <w:sz w:val="24"/>
          <w:szCs w:val="24"/>
        </w:rPr>
        <w:t>Vallianatos</w:t>
      </w:r>
      <w:proofErr w:type="spellEnd"/>
      <w:r w:rsidRPr="00FB49C4">
        <w:rPr>
          <w:rFonts w:ascii="Book Antiqua" w:hAnsi="Book Antiqua" w:cs="宋体"/>
          <w:b/>
          <w:bCs/>
          <w:kern w:val="0"/>
          <w:sz w:val="24"/>
          <w:szCs w:val="24"/>
        </w:rPr>
        <w:t xml:space="preserve"> PG</w:t>
      </w:r>
      <w:r w:rsidRPr="00FB49C4">
        <w:rPr>
          <w:rFonts w:ascii="Book Antiqua" w:hAnsi="Book Antiqua" w:cs="宋体"/>
          <w:kern w:val="0"/>
          <w:sz w:val="24"/>
          <w:szCs w:val="24"/>
        </w:rPr>
        <w:t xml:space="preserve">, </w:t>
      </w:r>
      <w:proofErr w:type="spellStart"/>
      <w:r w:rsidRPr="00FB49C4">
        <w:rPr>
          <w:rFonts w:ascii="Book Antiqua" w:hAnsi="Book Antiqua" w:cs="宋体"/>
          <w:kern w:val="0"/>
          <w:sz w:val="24"/>
          <w:szCs w:val="24"/>
        </w:rPr>
        <w:t>Tilentzoglou</w:t>
      </w:r>
      <w:proofErr w:type="spellEnd"/>
      <w:r w:rsidRPr="00FB49C4">
        <w:rPr>
          <w:rFonts w:ascii="Book Antiqua" w:hAnsi="Book Antiqua" w:cs="宋体"/>
          <w:kern w:val="0"/>
          <w:sz w:val="24"/>
          <w:szCs w:val="24"/>
        </w:rPr>
        <w:t xml:space="preserve"> AC, </w:t>
      </w:r>
      <w:proofErr w:type="spellStart"/>
      <w:r w:rsidRPr="00FB49C4">
        <w:rPr>
          <w:rFonts w:ascii="Book Antiqua" w:hAnsi="Book Antiqua" w:cs="宋体"/>
          <w:kern w:val="0"/>
          <w:sz w:val="24"/>
          <w:szCs w:val="24"/>
        </w:rPr>
        <w:t>Seitaridis</w:t>
      </w:r>
      <w:proofErr w:type="spellEnd"/>
      <w:r w:rsidRPr="00FB49C4">
        <w:rPr>
          <w:rFonts w:ascii="Book Antiqua" w:hAnsi="Book Antiqua" w:cs="宋体"/>
          <w:kern w:val="0"/>
          <w:sz w:val="24"/>
          <w:szCs w:val="24"/>
        </w:rPr>
        <w:t xml:space="preserve"> SV, </w:t>
      </w:r>
      <w:proofErr w:type="spellStart"/>
      <w:r w:rsidRPr="00FB49C4">
        <w:rPr>
          <w:rFonts w:ascii="Book Antiqua" w:hAnsi="Book Antiqua" w:cs="宋体"/>
          <w:kern w:val="0"/>
          <w:sz w:val="24"/>
          <w:szCs w:val="24"/>
        </w:rPr>
        <w:t>Mahera</w:t>
      </w:r>
      <w:proofErr w:type="spellEnd"/>
      <w:r w:rsidRPr="00FB49C4">
        <w:rPr>
          <w:rFonts w:ascii="Book Antiqua" w:hAnsi="Book Antiqua" w:cs="宋体"/>
          <w:kern w:val="0"/>
          <w:sz w:val="24"/>
          <w:szCs w:val="24"/>
        </w:rPr>
        <w:t xml:space="preserve"> HJ. Osteoid </w:t>
      </w:r>
      <w:proofErr w:type="spellStart"/>
      <w:r w:rsidRPr="00FB49C4">
        <w:rPr>
          <w:rFonts w:ascii="Book Antiqua" w:hAnsi="Book Antiqua" w:cs="宋体"/>
          <w:kern w:val="0"/>
          <w:sz w:val="24"/>
          <w:szCs w:val="24"/>
        </w:rPr>
        <w:t>osteoma</w:t>
      </w:r>
      <w:proofErr w:type="spellEnd"/>
      <w:r w:rsidRPr="00FB49C4">
        <w:rPr>
          <w:rFonts w:ascii="Book Antiqua" w:hAnsi="Book Antiqua" w:cs="宋体"/>
          <w:kern w:val="0"/>
          <w:sz w:val="24"/>
          <w:szCs w:val="24"/>
        </w:rPr>
        <w:t xml:space="preserve"> of the patella: a case report. </w:t>
      </w:r>
      <w:r w:rsidRPr="00FB49C4">
        <w:rPr>
          <w:rFonts w:ascii="Book Antiqua" w:hAnsi="Book Antiqua" w:cs="宋体"/>
          <w:i/>
          <w:iCs/>
          <w:kern w:val="0"/>
          <w:sz w:val="24"/>
          <w:szCs w:val="24"/>
        </w:rPr>
        <w:t xml:space="preserve">Knee </w:t>
      </w:r>
      <w:proofErr w:type="spellStart"/>
      <w:r w:rsidRPr="00FB49C4">
        <w:rPr>
          <w:rFonts w:ascii="Book Antiqua" w:hAnsi="Book Antiqua" w:cs="宋体"/>
          <w:i/>
          <w:iCs/>
          <w:kern w:val="0"/>
          <w:sz w:val="24"/>
          <w:szCs w:val="24"/>
        </w:rPr>
        <w:t>Surg</w:t>
      </w:r>
      <w:proofErr w:type="spellEnd"/>
      <w:r w:rsidRPr="00FB49C4">
        <w:rPr>
          <w:rFonts w:ascii="Book Antiqua" w:hAnsi="Book Antiqua" w:cs="宋体"/>
          <w:i/>
          <w:iCs/>
          <w:kern w:val="0"/>
          <w:sz w:val="24"/>
          <w:szCs w:val="24"/>
        </w:rPr>
        <w:t xml:space="preserve"> Sports </w:t>
      </w:r>
      <w:proofErr w:type="spellStart"/>
      <w:r w:rsidRPr="00FB49C4">
        <w:rPr>
          <w:rFonts w:ascii="Book Antiqua" w:hAnsi="Book Antiqua" w:cs="宋体"/>
          <w:i/>
          <w:iCs/>
          <w:kern w:val="0"/>
          <w:sz w:val="24"/>
          <w:szCs w:val="24"/>
        </w:rPr>
        <w:t>Traumatol</w:t>
      </w:r>
      <w:proofErr w:type="spellEnd"/>
      <w:r w:rsidRPr="00FB49C4">
        <w:rPr>
          <w:rFonts w:ascii="Book Antiqua" w:hAnsi="Book Antiqua" w:cs="宋体"/>
          <w:i/>
          <w:iCs/>
          <w:kern w:val="0"/>
          <w:sz w:val="24"/>
          <w:szCs w:val="24"/>
        </w:rPr>
        <w:t xml:space="preserve"> </w:t>
      </w:r>
      <w:proofErr w:type="spellStart"/>
      <w:r w:rsidRPr="00FB49C4">
        <w:rPr>
          <w:rFonts w:ascii="Book Antiqua" w:hAnsi="Book Antiqua" w:cs="宋体"/>
          <w:i/>
          <w:iCs/>
          <w:kern w:val="0"/>
          <w:sz w:val="24"/>
          <w:szCs w:val="24"/>
        </w:rPr>
        <w:t>Arthrosc</w:t>
      </w:r>
      <w:proofErr w:type="spellEnd"/>
      <w:r w:rsidRPr="00FB49C4">
        <w:rPr>
          <w:rFonts w:ascii="Book Antiqua" w:hAnsi="Book Antiqua" w:cs="宋体"/>
          <w:kern w:val="0"/>
          <w:sz w:val="24"/>
          <w:szCs w:val="24"/>
        </w:rPr>
        <w:t xml:space="preserve"> 2006; </w:t>
      </w:r>
      <w:r w:rsidRPr="00FB49C4">
        <w:rPr>
          <w:rFonts w:ascii="Book Antiqua" w:hAnsi="Book Antiqua" w:cs="宋体"/>
          <w:b/>
          <w:bCs/>
          <w:kern w:val="0"/>
          <w:sz w:val="24"/>
          <w:szCs w:val="24"/>
        </w:rPr>
        <w:t>14</w:t>
      </w:r>
      <w:r w:rsidRPr="00FB49C4">
        <w:rPr>
          <w:rFonts w:ascii="Book Antiqua" w:hAnsi="Book Antiqua" w:cs="宋体"/>
          <w:kern w:val="0"/>
          <w:sz w:val="24"/>
          <w:szCs w:val="24"/>
        </w:rPr>
        <w:t>: 161-164 [PMID: 16028053 DOI: 10.1007/s00167-005-0653-6]</w:t>
      </w:r>
    </w:p>
    <w:p w:rsidR="00FB49C4" w:rsidRPr="00FB49C4" w:rsidRDefault="00FB49C4" w:rsidP="00FB49C4">
      <w:pPr>
        <w:widowControl/>
        <w:spacing w:line="360" w:lineRule="auto"/>
        <w:rPr>
          <w:rFonts w:ascii="Book Antiqua" w:hAnsi="Book Antiqua" w:cs="宋体"/>
          <w:kern w:val="0"/>
          <w:sz w:val="24"/>
          <w:szCs w:val="24"/>
        </w:rPr>
      </w:pPr>
      <w:proofErr w:type="gramStart"/>
      <w:r w:rsidRPr="00FB49C4">
        <w:rPr>
          <w:rFonts w:ascii="Book Antiqua" w:hAnsi="Book Antiqua" w:cs="宋体"/>
          <w:kern w:val="0"/>
          <w:sz w:val="24"/>
          <w:szCs w:val="24"/>
        </w:rPr>
        <w:t xml:space="preserve">16 </w:t>
      </w:r>
      <w:proofErr w:type="spellStart"/>
      <w:r w:rsidRPr="00FB49C4">
        <w:rPr>
          <w:rFonts w:ascii="Book Antiqua" w:hAnsi="Book Antiqua" w:cs="宋体"/>
          <w:b/>
          <w:bCs/>
          <w:kern w:val="0"/>
          <w:sz w:val="24"/>
          <w:szCs w:val="24"/>
        </w:rPr>
        <w:t>Kelikian</w:t>
      </w:r>
      <w:proofErr w:type="spellEnd"/>
      <w:r w:rsidRPr="00FB49C4">
        <w:rPr>
          <w:rFonts w:ascii="Book Antiqua" w:hAnsi="Book Antiqua" w:cs="宋体"/>
          <w:b/>
          <w:bCs/>
          <w:kern w:val="0"/>
          <w:sz w:val="24"/>
          <w:szCs w:val="24"/>
        </w:rPr>
        <w:t xml:space="preserve"> H</w:t>
      </w:r>
      <w:r w:rsidRPr="00FB49C4">
        <w:rPr>
          <w:rFonts w:ascii="Book Antiqua" w:hAnsi="Book Antiqua" w:cs="宋体"/>
          <w:kern w:val="0"/>
          <w:sz w:val="24"/>
          <w:szCs w:val="24"/>
        </w:rPr>
        <w:t>, Clayton I. Giant-cell tumor of the patella.</w:t>
      </w:r>
      <w:proofErr w:type="gramEnd"/>
      <w:r w:rsidRPr="00FB49C4">
        <w:rPr>
          <w:rFonts w:ascii="Book Antiqua" w:hAnsi="Book Antiqua" w:cs="宋体"/>
          <w:kern w:val="0"/>
          <w:sz w:val="24"/>
          <w:szCs w:val="24"/>
        </w:rPr>
        <w:t xml:space="preserve"> </w:t>
      </w:r>
      <w:r w:rsidRPr="00FB49C4">
        <w:rPr>
          <w:rFonts w:ascii="Book Antiqua" w:hAnsi="Book Antiqua" w:cs="宋体"/>
          <w:i/>
          <w:iCs/>
          <w:kern w:val="0"/>
          <w:sz w:val="24"/>
          <w:szCs w:val="24"/>
        </w:rPr>
        <w:t xml:space="preserve">J Bone Joint </w:t>
      </w:r>
      <w:proofErr w:type="spellStart"/>
      <w:r w:rsidRPr="00FB49C4">
        <w:rPr>
          <w:rFonts w:ascii="Book Antiqua" w:hAnsi="Book Antiqua" w:cs="宋体"/>
          <w:i/>
          <w:iCs/>
          <w:kern w:val="0"/>
          <w:sz w:val="24"/>
          <w:szCs w:val="24"/>
        </w:rPr>
        <w:t>Surg</w:t>
      </w:r>
      <w:proofErr w:type="spellEnd"/>
      <w:r w:rsidRPr="00FB49C4">
        <w:rPr>
          <w:rFonts w:ascii="Book Antiqua" w:hAnsi="Book Antiqua" w:cs="宋体"/>
          <w:i/>
          <w:iCs/>
          <w:kern w:val="0"/>
          <w:sz w:val="24"/>
          <w:szCs w:val="24"/>
        </w:rPr>
        <w:t xml:space="preserve"> Am</w:t>
      </w:r>
      <w:r w:rsidRPr="00FB49C4">
        <w:rPr>
          <w:rFonts w:ascii="Book Antiqua" w:hAnsi="Book Antiqua" w:cs="宋体"/>
          <w:kern w:val="0"/>
          <w:sz w:val="24"/>
          <w:szCs w:val="24"/>
        </w:rPr>
        <w:t xml:space="preserve"> 1957; </w:t>
      </w:r>
      <w:r w:rsidRPr="00FB49C4">
        <w:rPr>
          <w:rFonts w:ascii="Book Antiqua" w:hAnsi="Book Antiqua" w:cs="宋体"/>
          <w:b/>
          <w:bCs/>
          <w:kern w:val="0"/>
          <w:sz w:val="24"/>
          <w:szCs w:val="24"/>
        </w:rPr>
        <w:t>39-A</w:t>
      </w:r>
      <w:r w:rsidRPr="00FB49C4">
        <w:rPr>
          <w:rFonts w:ascii="Book Antiqua" w:hAnsi="Book Antiqua" w:cs="宋体"/>
          <w:kern w:val="0"/>
          <w:sz w:val="24"/>
          <w:szCs w:val="24"/>
        </w:rPr>
        <w:t>: 414-420 [PMID: 13416335]</w:t>
      </w:r>
    </w:p>
    <w:p w:rsidR="00FB49C4" w:rsidRPr="00FB49C4" w:rsidRDefault="00FB49C4" w:rsidP="00FB49C4">
      <w:pPr>
        <w:widowControl/>
        <w:spacing w:line="360" w:lineRule="auto"/>
        <w:rPr>
          <w:rFonts w:ascii="Book Antiqua" w:hAnsi="Book Antiqua" w:cs="宋体"/>
          <w:kern w:val="0"/>
          <w:sz w:val="24"/>
          <w:szCs w:val="24"/>
        </w:rPr>
      </w:pPr>
      <w:r w:rsidRPr="00FB49C4">
        <w:rPr>
          <w:rFonts w:ascii="Book Antiqua" w:hAnsi="Book Antiqua" w:cs="宋体"/>
          <w:kern w:val="0"/>
          <w:sz w:val="24"/>
          <w:szCs w:val="24"/>
        </w:rPr>
        <w:t xml:space="preserve">17 </w:t>
      </w:r>
      <w:proofErr w:type="spellStart"/>
      <w:r w:rsidRPr="00FB49C4">
        <w:rPr>
          <w:rFonts w:ascii="Book Antiqua" w:hAnsi="Book Antiqua" w:cs="宋体"/>
          <w:b/>
          <w:bCs/>
          <w:kern w:val="0"/>
          <w:sz w:val="24"/>
          <w:szCs w:val="24"/>
        </w:rPr>
        <w:t>Desnoyers</w:t>
      </w:r>
      <w:proofErr w:type="spellEnd"/>
      <w:r w:rsidRPr="00FB49C4">
        <w:rPr>
          <w:rFonts w:ascii="Book Antiqua" w:hAnsi="Book Antiqua" w:cs="宋体"/>
          <w:b/>
          <w:bCs/>
          <w:kern w:val="0"/>
          <w:sz w:val="24"/>
          <w:szCs w:val="24"/>
        </w:rPr>
        <w:t xml:space="preserve"> V</w:t>
      </w:r>
      <w:r w:rsidRPr="00FB49C4">
        <w:rPr>
          <w:rFonts w:ascii="Book Antiqua" w:hAnsi="Book Antiqua" w:cs="宋体"/>
          <w:kern w:val="0"/>
          <w:sz w:val="24"/>
          <w:szCs w:val="24"/>
        </w:rPr>
        <w:t xml:space="preserve">, </w:t>
      </w:r>
      <w:proofErr w:type="spellStart"/>
      <w:r w:rsidRPr="00FB49C4">
        <w:rPr>
          <w:rFonts w:ascii="Book Antiqua" w:hAnsi="Book Antiqua" w:cs="宋体"/>
          <w:kern w:val="0"/>
          <w:sz w:val="24"/>
          <w:szCs w:val="24"/>
        </w:rPr>
        <w:t>Charissoux</w:t>
      </w:r>
      <w:proofErr w:type="spellEnd"/>
      <w:r w:rsidRPr="00FB49C4">
        <w:rPr>
          <w:rFonts w:ascii="Book Antiqua" w:hAnsi="Book Antiqua" w:cs="宋体"/>
          <w:kern w:val="0"/>
          <w:sz w:val="24"/>
          <w:szCs w:val="24"/>
        </w:rPr>
        <w:t xml:space="preserve"> JL, </w:t>
      </w:r>
      <w:proofErr w:type="spellStart"/>
      <w:r w:rsidRPr="00FB49C4">
        <w:rPr>
          <w:rFonts w:ascii="Book Antiqua" w:hAnsi="Book Antiqua" w:cs="宋体"/>
          <w:kern w:val="0"/>
          <w:sz w:val="24"/>
          <w:szCs w:val="24"/>
        </w:rPr>
        <w:t>Aribit</w:t>
      </w:r>
      <w:proofErr w:type="spellEnd"/>
      <w:r w:rsidRPr="00FB49C4">
        <w:rPr>
          <w:rFonts w:ascii="Book Antiqua" w:hAnsi="Book Antiqua" w:cs="宋体"/>
          <w:kern w:val="0"/>
          <w:sz w:val="24"/>
          <w:szCs w:val="24"/>
        </w:rPr>
        <w:t xml:space="preserve"> F, Arnaud JP. [Aneurysmal bone cyst of the patella. A case report and literature review]. </w:t>
      </w:r>
      <w:r w:rsidRPr="00FB49C4">
        <w:rPr>
          <w:rFonts w:ascii="Book Antiqua" w:hAnsi="Book Antiqua" w:cs="宋体"/>
          <w:i/>
          <w:iCs/>
          <w:kern w:val="0"/>
          <w:sz w:val="24"/>
          <w:szCs w:val="24"/>
        </w:rPr>
        <w:t xml:space="preserve">Rev </w:t>
      </w:r>
      <w:proofErr w:type="spellStart"/>
      <w:r w:rsidRPr="00FB49C4">
        <w:rPr>
          <w:rFonts w:ascii="Book Antiqua" w:hAnsi="Book Antiqua" w:cs="宋体"/>
          <w:i/>
          <w:iCs/>
          <w:kern w:val="0"/>
          <w:sz w:val="24"/>
          <w:szCs w:val="24"/>
        </w:rPr>
        <w:t>Chir</w:t>
      </w:r>
      <w:proofErr w:type="spellEnd"/>
      <w:r w:rsidRPr="00FB49C4">
        <w:rPr>
          <w:rFonts w:ascii="Book Antiqua" w:hAnsi="Book Antiqua" w:cs="宋体"/>
          <w:i/>
          <w:iCs/>
          <w:kern w:val="0"/>
          <w:sz w:val="24"/>
          <w:szCs w:val="24"/>
        </w:rPr>
        <w:t xml:space="preserve"> </w:t>
      </w:r>
      <w:proofErr w:type="spellStart"/>
      <w:r w:rsidRPr="00FB49C4">
        <w:rPr>
          <w:rFonts w:ascii="Book Antiqua" w:hAnsi="Book Antiqua" w:cs="宋体"/>
          <w:i/>
          <w:iCs/>
          <w:kern w:val="0"/>
          <w:sz w:val="24"/>
          <w:szCs w:val="24"/>
        </w:rPr>
        <w:t>Orthop</w:t>
      </w:r>
      <w:proofErr w:type="spellEnd"/>
      <w:r w:rsidRPr="00FB49C4">
        <w:rPr>
          <w:rFonts w:ascii="Book Antiqua" w:hAnsi="Book Antiqua" w:cs="宋体"/>
          <w:i/>
          <w:iCs/>
          <w:kern w:val="0"/>
          <w:sz w:val="24"/>
          <w:szCs w:val="24"/>
        </w:rPr>
        <w:t xml:space="preserve"> </w:t>
      </w:r>
      <w:proofErr w:type="spellStart"/>
      <w:r w:rsidRPr="00FB49C4">
        <w:rPr>
          <w:rFonts w:ascii="Book Antiqua" w:hAnsi="Book Antiqua" w:cs="宋体"/>
          <w:i/>
          <w:iCs/>
          <w:kern w:val="0"/>
          <w:sz w:val="24"/>
          <w:szCs w:val="24"/>
        </w:rPr>
        <w:t>Reparatrice</w:t>
      </w:r>
      <w:proofErr w:type="spellEnd"/>
      <w:r w:rsidRPr="00FB49C4">
        <w:rPr>
          <w:rFonts w:ascii="Book Antiqua" w:hAnsi="Book Antiqua" w:cs="宋体"/>
          <w:i/>
          <w:iCs/>
          <w:kern w:val="0"/>
          <w:sz w:val="24"/>
          <w:szCs w:val="24"/>
        </w:rPr>
        <w:t xml:space="preserve"> </w:t>
      </w:r>
      <w:proofErr w:type="spellStart"/>
      <w:r w:rsidRPr="00FB49C4">
        <w:rPr>
          <w:rFonts w:ascii="Book Antiqua" w:hAnsi="Book Antiqua" w:cs="宋体"/>
          <w:i/>
          <w:iCs/>
          <w:kern w:val="0"/>
          <w:sz w:val="24"/>
          <w:szCs w:val="24"/>
        </w:rPr>
        <w:t>Appar</w:t>
      </w:r>
      <w:proofErr w:type="spellEnd"/>
      <w:r w:rsidRPr="00FB49C4">
        <w:rPr>
          <w:rFonts w:ascii="Book Antiqua" w:hAnsi="Book Antiqua" w:cs="宋体"/>
          <w:i/>
          <w:iCs/>
          <w:kern w:val="0"/>
          <w:sz w:val="24"/>
          <w:szCs w:val="24"/>
        </w:rPr>
        <w:t xml:space="preserve"> Mot</w:t>
      </w:r>
      <w:r w:rsidRPr="00FB49C4">
        <w:rPr>
          <w:rFonts w:ascii="Book Antiqua" w:hAnsi="Book Antiqua" w:cs="宋体"/>
          <w:kern w:val="0"/>
          <w:sz w:val="24"/>
          <w:szCs w:val="24"/>
        </w:rPr>
        <w:t xml:space="preserve"> 2000; </w:t>
      </w:r>
      <w:r w:rsidRPr="00FB49C4">
        <w:rPr>
          <w:rFonts w:ascii="Book Antiqua" w:hAnsi="Book Antiqua" w:cs="宋体"/>
          <w:b/>
          <w:bCs/>
          <w:kern w:val="0"/>
          <w:sz w:val="24"/>
          <w:szCs w:val="24"/>
        </w:rPr>
        <w:t>86</w:t>
      </w:r>
      <w:r w:rsidRPr="00FB49C4">
        <w:rPr>
          <w:rFonts w:ascii="Book Antiqua" w:hAnsi="Book Antiqua" w:cs="宋体"/>
          <w:kern w:val="0"/>
          <w:sz w:val="24"/>
          <w:szCs w:val="24"/>
        </w:rPr>
        <w:t>: 616-620 [PMID: 11060436]</w:t>
      </w:r>
    </w:p>
    <w:p w:rsidR="00FB49C4" w:rsidRPr="00FB49C4" w:rsidRDefault="00FB49C4" w:rsidP="00FB49C4">
      <w:pPr>
        <w:widowControl/>
        <w:spacing w:line="360" w:lineRule="auto"/>
        <w:rPr>
          <w:rFonts w:ascii="Book Antiqua" w:hAnsi="Book Antiqua" w:cs="宋体"/>
          <w:kern w:val="0"/>
          <w:sz w:val="24"/>
          <w:szCs w:val="24"/>
        </w:rPr>
      </w:pPr>
      <w:r w:rsidRPr="00FB49C4">
        <w:rPr>
          <w:rFonts w:ascii="Book Antiqua" w:hAnsi="Book Antiqua" w:cs="宋体"/>
          <w:kern w:val="0"/>
          <w:sz w:val="24"/>
          <w:szCs w:val="24"/>
        </w:rPr>
        <w:t xml:space="preserve">18 </w:t>
      </w:r>
      <w:proofErr w:type="spellStart"/>
      <w:r w:rsidRPr="00FB49C4">
        <w:rPr>
          <w:rFonts w:ascii="Book Antiqua" w:hAnsi="Book Antiqua" w:cs="宋体"/>
          <w:b/>
          <w:bCs/>
          <w:kern w:val="0"/>
          <w:sz w:val="24"/>
          <w:szCs w:val="24"/>
        </w:rPr>
        <w:t>Trebse</w:t>
      </w:r>
      <w:proofErr w:type="spellEnd"/>
      <w:r w:rsidRPr="00FB49C4">
        <w:rPr>
          <w:rFonts w:ascii="Book Antiqua" w:hAnsi="Book Antiqua" w:cs="宋体"/>
          <w:b/>
          <w:bCs/>
          <w:kern w:val="0"/>
          <w:sz w:val="24"/>
          <w:szCs w:val="24"/>
        </w:rPr>
        <w:t xml:space="preserve"> R</w:t>
      </w:r>
      <w:r w:rsidRPr="00FB49C4">
        <w:rPr>
          <w:rFonts w:ascii="Book Antiqua" w:hAnsi="Book Antiqua" w:cs="宋体"/>
          <w:kern w:val="0"/>
          <w:sz w:val="24"/>
          <w:szCs w:val="24"/>
        </w:rPr>
        <w:t xml:space="preserve">, Rotter A, </w:t>
      </w:r>
      <w:proofErr w:type="spellStart"/>
      <w:r w:rsidRPr="00FB49C4">
        <w:rPr>
          <w:rFonts w:ascii="Book Antiqua" w:hAnsi="Book Antiqua" w:cs="宋体"/>
          <w:kern w:val="0"/>
          <w:sz w:val="24"/>
          <w:szCs w:val="24"/>
        </w:rPr>
        <w:t>Pisot</w:t>
      </w:r>
      <w:proofErr w:type="spellEnd"/>
      <w:r w:rsidRPr="00FB49C4">
        <w:rPr>
          <w:rFonts w:ascii="Book Antiqua" w:hAnsi="Book Antiqua" w:cs="宋体"/>
          <w:kern w:val="0"/>
          <w:sz w:val="24"/>
          <w:szCs w:val="24"/>
        </w:rPr>
        <w:t xml:space="preserve"> V. </w:t>
      </w:r>
      <w:proofErr w:type="spellStart"/>
      <w:r w:rsidRPr="00FB49C4">
        <w:rPr>
          <w:rFonts w:ascii="Book Antiqua" w:hAnsi="Book Antiqua" w:cs="宋体"/>
          <w:kern w:val="0"/>
          <w:sz w:val="24"/>
          <w:szCs w:val="24"/>
        </w:rPr>
        <w:t>Chondroblastoma</w:t>
      </w:r>
      <w:proofErr w:type="spellEnd"/>
      <w:r w:rsidRPr="00FB49C4">
        <w:rPr>
          <w:rFonts w:ascii="Book Antiqua" w:hAnsi="Book Antiqua" w:cs="宋体"/>
          <w:kern w:val="0"/>
          <w:sz w:val="24"/>
          <w:szCs w:val="24"/>
        </w:rPr>
        <w:t xml:space="preserve"> of the patella associated with an aneurysmal bone cyst. </w:t>
      </w:r>
      <w:proofErr w:type="spellStart"/>
      <w:r w:rsidRPr="00FB49C4">
        <w:rPr>
          <w:rFonts w:ascii="Book Antiqua" w:hAnsi="Book Antiqua" w:cs="宋体"/>
          <w:i/>
          <w:iCs/>
          <w:kern w:val="0"/>
          <w:sz w:val="24"/>
          <w:szCs w:val="24"/>
        </w:rPr>
        <w:t>Acta</w:t>
      </w:r>
      <w:proofErr w:type="spellEnd"/>
      <w:r w:rsidRPr="00FB49C4">
        <w:rPr>
          <w:rFonts w:ascii="Book Antiqua" w:hAnsi="Book Antiqua" w:cs="宋体"/>
          <w:i/>
          <w:iCs/>
          <w:kern w:val="0"/>
          <w:sz w:val="24"/>
          <w:szCs w:val="24"/>
        </w:rPr>
        <w:t xml:space="preserve"> </w:t>
      </w:r>
      <w:proofErr w:type="spellStart"/>
      <w:r w:rsidRPr="00FB49C4">
        <w:rPr>
          <w:rFonts w:ascii="Book Antiqua" w:hAnsi="Book Antiqua" w:cs="宋体"/>
          <w:i/>
          <w:iCs/>
          <w:kern w:val="0"/>
          <w:sz w:val="24"/>
          <w:szCs w:val="24"/>
        </w:rPr>
        <w:t>Orthop</w:t>
      </w:r>
      <w:proofErr w:type="spellEnd"/>
      <w:r w:rsidRPr="00FB49C4">
        <w:rPr>
          <w:rFonts w:ascii="Book Antiqua" w:hAnsi="Book Antiqua" w:cs="宋体"/>
          <w:i/>
          <w:iCs/>
          <w:kern w:val="0"/>
          <w:sz w:val="24"/>
          <w:szCs w:val="24"/>
        </w:rPr>
        <w:t xml:space="preserve"> </w:t>
      </w:r>
      <w:proofErr w:type="spellStart"/>
      <w:r w:rsidRPr="00FB49C4">
        <w:rPr>
          <w:rFonts w:ascii="Book Antiqua" w:hAnsi="Book Antiqua" w:cs="宋体"/>
          <w:i/>
          <w:iCs/>
          <w:kern w:val="0"/>
          <w:sz w:val="24"/>
          <w:szCs w:val="24"/>
        </w:rPr>
        <w:t>Belg</w:t>
      </w:r>
      <w:proofErr w:type="spellEnd"/>
      <w:r w:rsidRPr="00FB49C4">
        <w:rPr>
          <w:rFonts w:ascii="Book Antiqua" w:hAnsi="Book Antiqua" w:cs="宋体"/>
          <w:kern w:val="0"/>
          <w:sz w:val="24"/>
          <w:szCs w:val="24"/>
        </w:rPr>
        <w:t xml:space="preserve"> 2001; </w:t>
      </w:r>
      <w:r w:rsidRPr="00FB49C4">
        <w:rPr>
          <w:rFonts w:ascii="Book Antiqua" w:hAnsi="Book Antiqua" w:cs="宋体"/>
          <w:b/>
          <w:bCs/>
          <w:kern w:val="0"/>
          <w:sz w:val="24"/>
          <w:szCs w:val="24"/>
        </w:rPr>
        <w:t>67</w:t>
      </w:r>
      <w:r w:rsidRPr="00FB49C4">
        <w:rPr>
          <w:rFonts w:ascii="Book Antiqua" w:hAnsi="Book Antiqua" w:cs="宋体"/>
          <w:kern w:val="0"/>
          <w:sz w:val="24"/>
          <w:szCs w:val="24"/>
        </w:rPr>
        <w:t>: 290-296 [PMID: 11486695]</w:t>
      </w:r>
    </w:p>
    <w:p w:rsidR="00FB49C4" w:rsidRPr="00FB49C4" w:rsidRDefault="00FB49C4" w:rsidP="00FB49C4">
      <w:pPr>
        <w:widowControl/>
        <w:spacing w:line="360" w:lineRule="auto"/>
        <w:rPr>
          <w:rFonts w:ascii="Book Antiqua" w:hAnsi="Book Antiqua" w:cs="宋体"/>
          <w:kern w:val="0"/>
          <w:sz w:val="24"/>
          <w:szCs w:val="24"/>
        </w:rPr>
      </w:pPr>
      <w:proofErr w:type="gramStart"/>
      <w:r w:rsidRPr="00FB49C4">
        <w:rPr>
          <w:rFonts w:ascii="Book Antiqua" w:hAnsi="Book Antiqua" w:cs="宋体"/>
          <w:kern w:val="0"/>
          <w:sz w:val="24"/>
          <w:szCs w:val="24"/>
        </w:rPr>
        <w:t xml:space="preserve">19 </w:t>
      </w:r>
      <w:proofErr w:type="spellStart"/>
      <w:r w:rsidRPr="00FB49C4">
        <w:rPr>
          <w:rFonts w:ascii="Book Antiqua" w:hAnsi="Book Antiqua" w:cs="宋体"/>
          <w:b/>
          <w:bCs/>
          <w:kern w:val="0"/>
          <w:sz w:val="24"/>
          <w:szCs w:val="24"/>
        </w:rPr>
        <w:t>Marudanayagam</w:t>
      </w:r>
      <w:proofErr w:type="spellEnd"/>
      <w:r w:rsidRPr="00FB49C4">
        <w:rPr>
          <w:rFonts w:ascii="Book Antiqua" w:hAnsi="Book Antiqua" w:cs="宋体"/>
          <w:b/>
          <w:bCs/>
          <w:kern w:val="0"/>
          <w:sz w:val="24"/>
          <w:szCs w:val="24"/>
        </w:rPr>
        <w:t xml:space="preserve"> A</w:t>
      </w:r>
      <w:r w:rsidRPr="00FB49C4">
        <w:rPr>
          <w:rFonts w:ascii="Book Antiqua" w:hAnsi="Book Antiqua" w:cs="宋体"/>
          <w:kern w:val="0"/>
          <w:sz w:val="24"/>
          <w:szCs w:val="24"/>
        </w:rPr>
        <w:t xml:space="preserve">, </w:t>
      </w:r>
      <w:proofErr w:type="spellStart"/>
      <w:r w:rsidRPr="00FB49C4">
        <w:rPr>
          <w:rFonts w:ascii="Book Antiqua" w:hAnsi="Book Antiqua" w:cs="宋体"/>
          <w:kern w:val="0"/>
          <w:sz w:val="24"/>
          <w:szCs w:val="24"/>
        </w:rPr>
        <w:t>Gnanadoss</w:t>
      </w:r>
      <w:proofErr w:type="spellEnd"/>
      <w:r w:rsidRPr="00FB49C4">
        <w:rPr>
          <w:rFonts w:ascii="Book Antiqua" w:hAnsi="Book Antiqua" w:cs="宋体"/>
          <w:kern w:val="0"/>
          <w:sz w:val="24"/>
          <w:szCs w:val="24"/>
        </w:rPr>
        <w:t xml:space="preserve"> JJ.</w:t>
      </w:r>
      <w:proofErr w:type="gramEnd"/>
      <w:r w:rsidRPr="00FB49C4">
        <w:rPr>
          <w:rFonts w:ascii="Book Antiqua" w:hAnsi="Book Antiqua" w:cs="宋体"/>
          <w:kern w:val="0"/>
          <w:sz w:val="24"/>
          <w:szCs w:val="24"/>
        </w:rPr>
        <w:t xml:space="preserve"> Secondary aneurysmal bone cyst of the patella: a case report. </w:t>
      </w:r>
      <w:r w:rsidRPr="00FB49C4">
        <w:rPr>
          <w:rFonts w:ascii="Book Antiqua" w:hAnsi="Book Antiqua" w:cs="宋体"/>
          <w:i/>
          <w:iCs/>
          <w:kern w:val="0"/>
          <w:sz w:val="24"/>
          <w:szCs w:val="24"/>
        </w:rPr>
        <w:t xml:space="preserve">Iowa </w:t>
      </w:r>
      <w:proofErr w:type="spellStart"/>
      <w:r w:rsidRPr="00FB49C4">
        <w:rPr>
          <w:rFonts w:ascii="Book Antiqua" w:hAnsi="Book Antiqua" w:cs="宋体"/>
          <w:i/>
          <w:iCs/>
          <w:kern w:val="0"/>
          <w:sz w:val="24"/>
          <w:szCs w:val="24"/>
        </w:rPr>
        <w:t>Orthop</w:t>
      </w:r>
      <w:proofErr w:type="spellEnd"/>
      <w:r w:rsidRPr="00FB49C4">
        <w:rPr>
          <w:rFonts w:ascii="Book Antiqua" w:hAnsi="Book Antiqua" w:cs="宋体"/>
          <w:i/>
          <w:iCs/>
          <w:kern w:val="0"/>
          <w:sz w:val="24"/>
          <w:szCs w:val="24"/>
        </w:rPr>
        <w:t xml:space="preserve"> J</w:t>
      </w:r>
      <w:r w:rsidRPr="00FB49C4">
        <w:rPr>
          <w:rFonts w:ascii="Book Antiqua" w:hAnsi="Book Antiqua" w:cs="宋体"/>
          <w:kern w:val="0"/>
          <w:sz w:val="24"/>
          <w:szCs w:val="24"/>
        </w:rPr>
        <w:t xml:space="preserve"> 2006; </w:t>
      </w:r>
      <w:r w:rsidRPr="00FB49C4">
        <w:rPr>
          <w:rFonts w:ascii="Book Antiqua" w:hAnsi="Book Antiqua" w:cs="宋体"/>
          <w:b/>
          <w:bCs/>
          <w:kern w:val="0"/>
          <w:sz w:val="24"/>
          <w:szCs w:val="24"/>
        </w:rPr>
        <w:t>26</w:t>
      </w:r>
      <w:r w:rsidRPr="00FB49C4">
        <w:rPr>
          <w:rFonts w:ascii="Book Antiqua" w:hAnsi="Book Antiqua" w:cs="宋体"/>
          <w:kern w:val="0"/>
          <w:sz w:val="24"/>
          <w:szCs w:val="24"/>
        </w:rPr>
        <w:t>: 144-146 [PMID: 16789466]</w:t>
      </w:r>
    </w:p>
    <w:p w:rsidR="00FB49C4" w:rsidRPr="00FB49C4" w:rsidRDefault="00FB49C4" w:rsidP="00FB49C4">
      <w:pPr>
        <w:widowControl/>
        <w:spacing w:line="360" w:lineRule="auto"/>
        <w:rPr>
          <w:rFonts w:ascii="Book Antiqua" w:hAnsi="Book Antiqua" w:cs="宋体"/>
          <w:kern w:val="0"/>
          <w:sz w:val="24"/>
          <w:szCs w:val="24"/>
        </w:rPr>
      </w:pPr>
      <w:r w:rsidRPr="00FB49C4">
        <w:rPr>
          <w:rFonts w:ascii="Book Antiqua" w:hAnsi="Book Antiqua" w:cs="宋体"/>
          <w:kern w:val="0"/>
          <w:sz w:val="24"/>
          <w:szCs w:val="24"/>
        </w:rPr>
        <w:t xml:space="preserve">20 </w:t>
      </w:r>
      <w:proofErr w:type="spellStart"/>
      <w:r w:rsidRPr="00FB49C4">
        <w:rPr>
          <w:rFonts w:ascii="Book Antiqua" w:hAnsi="Book Antiqua" w:cs="宋体"/>
          <w:b/>
          <w:bCs/>
          <w:kern w:val="0"/>
          <w:sz w:val="24"/>
          <w:szCs w:val="24"/>
        </w:rPr>
        <w:t>Linscheid</w:t>
      </w:r>
      <w:proofErr w:type="spellEnd"/>
      <w:r w:rsidRPr="00FB49C4">
        <w:rPr>
          <w:rFonts w:ascii="Book Antiqua" w:hAnsi="Book Antiqua" w:cs="宋体"/>
          <w:b/>
          <w:bCs/>
          <w:kern w:val="0"/>
          <w:sz w:val="24"/>
          <w:szCs w:val="24"/>
        </w:rPr>
        <w:t xml:space="preserve"> RL</w:t>
      </w:r>
      <w:r w:rsidRPr="00FB49C4">
        <w:rPr>
          <w:rFonts w:ascii="Book Antiqua" w:hAnsi="Book Antiqua" w:cs="宋体"/>
          <w:kern w:val="0"/>
          <w:sz w:val="24"/>
          <w:szCs w:val="24"/>
        </w:rPr>
        <w:t xml:space="preserve">, </w:t>
      </w:r>
      <w:proofErr w:type="spellStart"/>
      <w:r w:rsidRPr="00FB49C4">
        <w:rPr>
          <w:rFonts w:ascii="Book Antiqua" w:hAnsi="Book Antiqua" w:cs="宋体"/>
          <w:kern w:val="0"/>
          <w:sz w:val="24"/>
          <w:szCs w:val="24"/>
        </w:rPr>
        <w:t>Dahlin</w:t>
      </w:r>
      <w:proofErr w:type="spellEnd"/>
      <w:r w:rsidRPr="00FB49C4">
        <w:rPr>
          <w:rFonts w:ascii="Book Antiqua" w:hAnsi="Book Antiqua" w:cs="宋体"/>
          <w:kern w:val="0"/>
          <w:sz w:val="24"/>
          <w:szCs w:val="24"/>
        </w:rPr>
        <w:t xml:space="preserve"> DC. </w:t>
      </w:r>
      <w:proofErr w:type="gramStart"/>
      <w:r w:rsidRPr="00FB49C4">
        <w:rPr>
          <w:rFonts w:ascii="Book Antiqua" w:hAnsi="Book Antiqua" w:cs="宋体"/>
          <w:kern w:val="0"/>
          <w:sz w:val="24"/>
          <w:szCs w:val="24"/>
        </w:rPr>
        <w:t>Unusual lesions of the patella.</w:t>
      </w:r>
      <w:proofErr w:type="gramEnd"/>
      <w:r w:rsidRPr="00FB49C4">
        <w:rPr>
          <w:rFonts w:ascii="Book Antiqua" w:hAnsi="Book Antiqua" w:cs="宋体"/>
          <w:kern w:val="0"/>
          <w:sz w:val="24"/>
          <w:szCs w:val="24"/>
        </w:rPr>
        <w:t xml:space="preserve"> </w:t>
      </w:r>
      <w:r w:rsidRPr="00FB49C4">
        <w:rPr>
          <w:rFonts w:ascii="Book Antiqua" w:hAnsi="Book Antiqua" w:cs="宋体"/>
          <w:i/>
          <w:iCs/>
          <w:kern w:val="0"/>
          <w:sz w:val="24"/>
          <w:szCs w:val="24"/>
        </w:rPr>
        <w:t xml:space="preserve">J Bone Joint </w:t>
      </w:r>
      <w:proofErr w:type="spellStart"/>
      <w:r w:rsidRPr="00FB49C4">
        <w:rPr>
          <w:rFonts w:ascii="Book Antiqua" w:hAnsi="Book Antiqua" w:cs="宋体"/>
          <w:i/>
          <w:iCs/>
          <w:kern w:val="0"/>
          <w:sz w:val="24"/>
          <w:szCs w:val="24"/>
        </w:rPr>
        <w:t>Surg</w:t>
      </w:r>
      <w:proofErr w:type="spellEnd"/>
      <w:r w:rsidRPr="00FB49C4">
        <w:rPr>
          <w:rFonts w:ascii="Book Antiqua" w:hAnsi="Book Antiqua" w:cs="宋体"/>
          <w:i/>
          <w:iCs/>
          <w:kern w:val="0"/>
          <w:sz w:val="24"/>
          <w:szCs w:val="24"/>
        </w:rPr>
        <w:t xml:space="preserve"> Am</w:t>
      </w:r>
      <w:r w:rsidRPr="00FB49C4">
        <w:rPr>
          <w:rFonts w:ascii="Book Antiqua" w:hAnsi="Book Antiqua" w:cs="宋体"/>
          <w:kern w:val="0"/>
          <w:sz w:val="24"/>
          <w:szCs w:val="24"/>
        </w:rPr>
        <w:t xml:space="preserve"> 1966; </w:t>
      </w:r>
      <w:r w:rsidRPr="00FB49C4">
        <w:rPr>
          <w:rFonts w:ascii="Book Antiqua" w:hAnsi="Book Antiqua" w:cs="宋体"/>
          <w:b/>
          <w:bCs/>
          <w:kern w:val="0"/>
          <w:sz w:val="24"/>
          <w:szCs w:val="24"/>
        </w:rPr>
        <w:t>48</w:t>
      </w:r>
      <w:r w:rsidRPr="00FB49C4">
        <w:rPr>
          <w:rFonts w:ascii="Book Antiqua" w:hAnsi="Book Antiqua" w:cs="宋体"/>
          <w:kern w:val="0"/>
          <w:sz w:val="24"/>
          <w:szCs w:val="24"/>
        </w:rPr>
        <w:t>: 1359-1366 [PMID: 5223756]</w:t>
      </w:r>
    </w:p>
    <w:p w:rsidR="00FB49C4" w:rsidRPr="00FB49C4" w:rsidRDefault="00FB49C4" w:rsidP="00FB49C4">
      <w:pPr>
        <w:widowControl/>
        <w:spacing w:line="360" w:lineRule="auto"/>
        <w:rPr>
          <w:rFonts w:ascii="Book Antiqua" w:hAnsi="Book Antiqua" w:cs="宋体"/>
          <w:kern w:val="0"/>
          <w:sz w:val="24"/>
          <w:szCs w:val="24"/>
        </w:rPr>
      </w:pPr>
      <w:r w:rsidRPr="00FB49C4">
        <w:rPr>
          <w:rFonts w:ascii="Book Antiqua" w:hAnsi="Book Antiqua" w:cs="宋体"/>
          <w:kern w:val="0"/>
          <w:sz w:val="24"/>
          <w:szCs w:val="24"/>
        </w:rPr>
        <w:t xml:space="preserve">21 </w:t>
      </w:r>
      <w:r w:rsidRPr="00FB49C4">
        <w:rPr>
          <w:rFonts w:ascii="Book Antiqua" w:hAnsi="Book Antiqua" w:cs="宋体"/>
          <w:b/>
          <w:bCs/>
          <w:kern w:val="0"/>
          <w:sz w:val="24"/>
          <w:szCs w:val="24"/>
        </w:rPr>
        <w:t>Ferguson PC</w:t>
      </w:r>
      <w:r w:rsidRPr="00FB49C4">
        <w:rPr>
          <w:rFonts w:ascii="Book Antiqua" w:hAnsi="Book Antiqua" w:cs="宋体"/>
          <w:kern w:val="0"/>
          <w:sz w:val="24"/>
          <w:szCs w:val="24"/>
        </w:rPr>
        <w:t xml:space="preserve">, Griffin AM, Bell RS. </w:t>
      </w:r>
      <w:proofErr w:type="gramStart"/>
      <w:r w:rsidRPr="00FB49C4">
        <w:rPr>
          <w:rFonts w:ascii="Book Antiqua" w:hAnsi="Book Antiqua" w:cs="宋体"/>
          <w:kern w:val="0"/>
          <w:sz w:val="24"/>
          <w:szCs w:val="24"/>
        </w:rPr>
        <w:t>Primary patellar tumors.</w:t>
      </w:r>
      <w:proofErr w:type="gramEnd"/>
      <w:r w:rsidRPr="00FB49C4">
        <w:rPr>
          <w:rFonts w:ascii="Book Antiqua" w:hAnsi="Book Antiqua" w:cs="宋体"/>
          <w:kern w:val="0"/>
          <w:sz w:val="24"/>
          <w:szCs w:val="24"/>
        </w:rPr>
        <w:t xml:space="preserve"> </w:t>
      </w:r>
      <w:proofErr w:type="spellStart"/>
      <w:r w:rsidRPr="00FB49C4">
        <w:rPr>
          <w:rFonts w:ascii="Book Antiqua" w:hAnsi="Book Antiqua" w:cs="宋体"/>
          <w:i/>
          <w:iCs/>
          <w:kern w:val="0"/>
          <w:sz w:val="24"/>
          <w:szCs w:val="24"/>
        </w:rPr>
        <w:t>Clin</w:t>
      </w:r>
      <w:proofErr w:type="spellEnd"/>
      <w:r w:rsidRPr="00FB49C4">
        <w:rPr>
          <w:rFonts w:ascii="Book Antiqua" w:hAnsi="Book Antiqua" w:cs="宋体"/>
          <w:i/>
          <w:iCs/>
          <w:kern w:val="0"/>
          <w:sz w:val="24"/>
          <w:szCs w:val="24"/>
        </w:rPr>
        <w:t xml:space="preserve"> </w:t>
      </w:r>
      <w:proofErr w:type="spellStart"/>
      <w:r w:rsidRPr="00FB49C4">
        <w:rPr>
          <w:rFonts w:ascii="Book Antiqua" w:hAnsi="Book Antiqua" w:cs="宋体"/>
          <w:i/>
          <w:iCs/>
          <w:kern w:val="0"/>
          <w:sz w:val="24"/>
          <w:szCs w:val="24"/>
        </w:rPr>
        <w:t>Orthop</w:t>
      </w:r>
      <w:proofErr w:type="spellEnd"/>
      <w:r w:rsidRPr="00FB49C4">
        <w:rPr>
          <w:rFonts w:ascii="Book Antiqua" w:hAnsi="Book Antiqua" w:cs="宋体"/>
          <w:i/>
          <w:iCs/>
          <w:kern w:val="0"/>
          <w:sz w:val="24"/>
          <w:szCs w:val="24"/>
        </w:rPr>
        <w:t xml:space="preserve"> </w:t>
      </w:r>
      <w:proofErr w:type="spellStart"/>
      <w:r w:rsidRPr="00FB49C4">
        <w:rPr>
          <w:rFonts w:ascii="Book Antiqua" w:hAnsi="Book Antiqua" w:cs="宋体"/>
          <w:i/>
          <w:iCs/>
          <w:kern w:val="0"/>
          <w:sz w:val="24"/>
          <w:szCs w:val="24"/>
        </w:rPr>
        <w:t>Relat</w:t>
      </w:r>
      <w:proofErr w:type="spellEnd"/>
      <w:r w:rsidRPr="00FB49C4">
        <w:rPr>
          <w:rFonts w:ascii="Book Antiqua" w:hAnsi="Book Antiqua" w:cs="宋体"/>
          <w:i/>
          <w:iCs/>
          <w:kern w:val="0"/>
          <w:sz w:val="24"/>
          <w:szCs w:val="24"/>
        </w:rPr>
        <w:t xml:space="preserve"> Res</w:t>
      </w:r>
      <w:r w:rsidRPr="00FB49C4">
        <w:rPr>
          <w:rFonts w:ascii="Book Antiqua" w:hAnsi="Book Antiqua" w:cs="宋体"/>
          <w:kern w:val="0"/>
          <w:sz w:val="24"/>
          <w:szCs w:val="24"/>
        </w:rPr>
        <w:t xml:space="preserve"> 1997; </w:t>
      </w:r>
      <w:r>
        <w:rPr>
          <w:rFonts w:ascii="Book Antiqua" w:hAnsi="Book Antiqua" w:cs="宋体" w:hint="eastAsia"/>
          <w:b/>
          <w:kern w:val="0"/>
          <w:sz w:val="24"/>
          <w:szCs w:val="24"/>
        </w:rPr>
        <w:t>(336)</w:t>
      </w:r>
      <w:r w:rsidRPr="00FB49C4">
        <w:rPr>
          <w:rFonts w:ascii="Book Antiqua" w:hAnsi="Book Antiqua" w:cs="宋体"/>
          <w:kern w:val="0"/>
          <w:sz w:val="24"/>
          <w:szCs w:val="24"/>
        </w:rPr>
        <w:t>: 199-204 [PMID: 9060506 DOI: 10.1097/00003086-199703000-00028]</w:t>
      </w:r>
    </w:p>
    <w:p w:rsidR="00FB49C4" w:rsidRPr="00FB49C4" w:rsidRDefault="00FB49C4" w:rsidP="00FB49C4">
      <w:pPr>
        <w:widowControl/>
        <w:spacing w:line="360" w:lineRule="auto"/>
        <w:rPr>
          <w:rFonts w:ascii="Book Antiqua" w:hAnsi="Book Antiqua" w:cs="宋体"/>
          <w:kern w:val="0"/>
          <w:sz w:val="24"/>
          <w:szCs w:val="24"/>
        </w:rPr>
      </w:pPr>
      <w:proofErr w:type="gramStart"/>
      <w:r w:rsidRPr="00FB49C4">
        <w:rPr>
          <w:rFonts w:ascii="Book Antiqua" w:hAnsi="Book Antiqua" w:cs="宋体"/>
          <w:kern w:val="0"/>
          <w:sz w:val="24"/>
          <w:szCs w:val="24"/>
        </w:rPr>
        <w:t xml:space="preserve">22 </w:t>
      </w:r>
      <w:r w:rsidRPr="00FB49C4">
        <w:rPr>
          <w:rFonts w:ascii="Book Antiqua" w:hAnsi="Book Antiqua" w:cs="宋体"/>
          <w:b/>
          <w:bCs/>
          <w:kern w:val="0"/>
          <w:sz w:val="24"/>
          <w:szCs w:val="24"/>
        </w:rPr>
        <w:t>Lim CT</w:t>
      </w:r>
      <w:r w:rsidRPr="00FB49C4">
        <w:rPr>
          <w:rFonts w:ascii="Book Antiqua" w:hAnsi="Book Antiqua" w:cs="宋体"/>
          <w:kern w:val="0"/>
          <w:sz w:val="24"/>
          <w:szCs w:val="24"/>
        </w:rPr>
        <w:t xml:space="preserve">, Wong AS, </w:t>
      </w:r>
      <w:proofErr w:type="spellStart"/>
      <w:r w:rsidRPr="00FB49C4">
        <w:rPr>
          <w:rFonts w:ascii="Book Antiqua" w:hAnsi="Book Antiqua" w:cs="宋体"/>
          <w:kern w:val="0"/>
          <w:sz w:val="24"/>
          <w:szCs w:val="24"/>
        </w:rPr>
        <w:t>Chuah</w:t>
      </w:r>
      <w:proofErr w:type="spellEnd"/>
      <w:r w:rsidRPr="00FB49C4">
        <w:rPr>
          <w:rFonts w:ascii="Book Antiqua" w:hAnsi="Book Antiqua" w:cs="宋体"/>
          <w:kern w:val="0"/>
          <w:sz w:val="24"/>
          <w:szCs w:val="24"/>
        </w:rPr>
        <w:t xml:space="preserve"> BY, Putti TC, Stanley AJ, Nathan SS.</w:t>
      </w:r>
      <w:proofErr w:type="gramEnd"/>
      <w:r w:rsidRPr="00FB49C4">
        <w:rPr>
          <w:rFonts w:ascii="Book Antiqua" w:hAnsi="Book Antiqua" w:cs="宋体"/>
          <w:kern w:val="0"/>
          <w:sz w:val="24"/>
          <w:szCs w:val="24"/>
        </w:rPr>
        <w:t xml:space="preserve"> </w:t>
      </w:r>
      <w:proofErr w:type="gramStart"/>
      <w:r w:rsidRPr="00FB49C4">
        <w:rPr>
          <w:rFonts w:ascii="Book Antiqua" w:hAnsi="Book Antiqua" w:cs="宋体"/>
          <w:kern w:val="0"/>
          <w:sz w:val="24"/>
          <w:szCs w:val="24"/>
        </w:rPr>
        <w:t>The patella as an unusual site of renal cell carcinoma metastasis.</w:t>
      </w:r>
      <w:proofErr w:type="gramEnd"/>
      <w:r w:rsidRPr="00FB49C4">
        <w:rPr>
          <w:rFonts w:ascii="Book Antiqua" w:hAnsi="Book Antiqua" w:cs="宋体"/>
          <w:kern w:val="0"/>
          <w:sz w:val="24"/>
          <w:szCs w:val="24"/>
        </w:rPr>
        <w:t xml:space="preserve"> </w:t>
      </w:r>
      <w:r w:rsidRPr="00FB49C4">
        <w:rPr>
          <w:rFonts w:ascii="Book Antiqua" w:hAnsi="Book Antiqua" w:cs="宋体"/>
          <w:i/>
          <w:iCs/>
          <w:kern w:val="0"/>
          <w:sz w:val="24"/>
          <w:szCs w:val="24"/>
        </w:rPr>
        <w:t>Singapore Med J</w:t>
      </w:r>
      <w:r w:rsidRPr="00FB49C4">
        <w:rPr>
          <w:rFonts w:ascii="Book Antiqua" w:hAnsi="Book Antiqua" w:cs="宋体"/>
          <w:kern w:val="0"/>
          <w:sz w:val="24"/>
          <w:szCs w:val="24"/>
        </w:rPr>
        <w:t xml:space="preserve"> 2007; </w:t>
      </w:r>
      <w:r w:rsidRPr="00FB49C4">
        <w:rPr>
          <w:rFonts w:ascii="Book Antiqua" w:hAnsi="Book Antiqua" w:cs="宋体"/>
          <w:b/>
          <w:bCs/>
          <w:kern w:val="0"/>
          <w:sz w:val="24"/>
          <w:szCs w:val="24"/>
        </w:rPr>
        <w:t>48</w:t>
      </w:r>
      <w:r w:rsidRPr="00FB49C4">
        <w:rPr>
          <w:rFonts w:ascii="Book Antiqua" w:hAnsi="Book Antiqua" w:cs="宋体"/>
          <w:kern w:val="0"/>
          <w:sz w:val="24"/>
          <w:szCs w:val="24"/>
        </w:rPr>
        <w:t>: e314-e319 [PMID: 18043826]</w:t>
      </w:r>
    </w:p>
    <w:p w:rsidR="00FB49C4" w:rsidRPr="00FB49C4" w:rsidRDefault="00FB49C4" w:rsidP="00FB49C4">
      <w:pPr>
        <w:widowControl/>
        <w:spacing w:line="360" w:lineRule="auto"/>
        <w:rPr>
          <w:rFonts w:ascii="Book Antiqua" w:hAnsi="Book Antiqua" w:cs="宋体"/>
          <w:kern w:val="0"/>
          <w:sz w:val="24"/>
          <w:szCs w:val="24"/>
        </w:rPr>
      </w:pPr>
      <w:proofErr w:type="gramStart"/>
      <w:r w:rsidRPr="00FB49C4">
        <w:rPr>
          <w:rFonts w:ascii="Book Antiqua" w:hAnsi="Book Antiqua" w:cs="宋体"/>
          <w:kern w:val="0"/>
          <w:sz w:val="24"/>
          <w:szCs w:val="24"/>
        </w:rPr>
        <w:t xml:space="preserve">23 </w:t>
      </w:r>
      <w:r w:rsidRPr="00FB49C4">
        <w:rPr>
          <w:rFonts w:ascii="Book Antiqua" w:hAnsi="Book Antiqua" w:cs="宋体"/>
          <w:b/>
          <w:bCs/>
          <w:kern w:val="0"/>
          <w:sz w:val="24"/>
          <w:szCs w:val="24"/>
        </w:rPr>
        <w:t>Jaeger HJ</w:t>
      </w:r>
      <w:proofErr w:type="gramEnd"/>
      <w:r w:rsidRPr="00FB49C4">
        <w:rPr>
          <w:rFonts w:ascii="Book Antiqua" w:hAnsi="Book Antiqua" w:cs="宋体"/>
          <w:kern w:val="0"/>
          <w:sz w:val="24"/>
          <w:szCs w:val="24"/>
        </w:rPr>
        <w:t xml:space="preserve">, </w:t>
      </w:r>
      <w:proofErr w:type="spellStart"/>
      <w:r w:rsidRPr="00FB49C4">
        <w:rPr>
          <w:rFonts w:ascii="Book Antiqua" w:hAnsi="Book Antiqua" w:cs="宋体"/>
          <w:kern w:val="0"/>
          <w:sz w:val="24"/>
          <w:szCs w:val="24"/>
        </w:rPr>
        <w:t>Kreugener</w:t>
      </w:r>
      <w:proofErr w:type="spellEnd"/>
      <w:r w:rsidRPr="00FB49C4">
        <w:rPr>
          <w:rFonts w:ascii="Book Antiqua" w:hAnsi="Book Antiqua" w:cs="宋体"/>
          <w:kern w:val="0"/>
          <w:sz w:val="24"/>
          <w:szCs w:val="24"/>
        </w:rPr>
        <w:t xml:space="preserve"> GH. </w:t>
      </w:r>
      <w:proofErr w:type="gramStart"/>
      <w:r w:rsidRPr="00FB49C4">
        <w:rPr>
          <w:rFonts w:ascii="Book Antiqua" w:hAnsi="Book Antiqua" w:cs="宋体"/>
          <w:kern w:val="0"/>
          <w:sz w:val="24"/>
          <w:szCs w:val="24"/>
        </w:rPr>
        <w:t>Solitary metastasis of the patella as the first manifestation of lung cancer.</w:t>
      </w:r>
      <w:proofErr w:type="gramEnd"/>
      <w:r w:rsidRPr="00FB49C4">
        <w:rPr>
          <w:rFonts w:ascii="Book Antiqua" w:hAnsi="Book Antiqua" w:cs="宋体"/>
          <w:kern w:val="0"/>
          <w:sz w:val="24"/>
          <w:szCs w:val="24"/>
        </w:rPr>
        <w:t xml:space="preserve"> </w:t>
      </w:r>
      <w:proofErr w:type="spellStart"/>
      <w:r w:rsidRPr="00FB49C4">
        <w:rPr>
          <w:rFonts w:ascii="Book Antiqua" w:hAnsi="Book Antiqua" w:cs="宋体"/>
          <w:i/>
          <w:iCs/>
          <w:kern w:val="0"/>
          <w:sz w:val="24"/>
          <w:szCs w:val="24"/>
        </w:rPr>
        <w:t>Int</w:t>
      </w:r>
      <w:proofErr w:type="spellEnd"/>
      <w:r w:rsidRPr="00FB49C4">
        <w:rPr>
          <w:rFonts w:ascii="Book Antiqua" w:hAnsi="Book Antiqua" w:cs="宋体"/>
          <w:i/>
          <w:iCs/>
          <w:kern w:val="0"/>
          <w:sz w:val="24"/>
          <w:szCs w:val="24"/>
        </w:rPr>
        <w:t xml:space="preserve"> </w:t>
      </w:r>
      <w:proofErr w:type="spellStart"/>
      <w:r w:rsidRPr="00FB49C4">
        <w:rPr>
          <w:rFonts w:ascii="Book Antiqua" w:hAnsi="Book Antiqua" w:cs="宋体"/>
          <w:i/>
          <w:iCs/>
          <w:kern w:val="0"/>
          <w:sz w:val="24"/>
          <w:szCs w:val="24"/>
        </w:rPr>
        <w:t>Orthop</w:t>
      </w:r>
      <w:proofErr w:type="spellEnd"/>
      <w:r w:rsidRPr="00FB49C4">
        <w:rPr>
          <w:rFonts w:ascii="Book Antiqua" w:hAnsi="Book Antiqua" w:cs="宋体"/>
          <w:kern w:val="0"/>
          <w:sz w:val="24"/>
          <w:szCs w:val="24"/>
        </w:rPr>
        <w:t xml:space="preserve"> 1991; </w:t>
      </w:r>
      <w:r w:rsidRPr="00FB49C4">
        <w:rPr>
          <w:rFonts w:ascii="Book Antiqua" w:hAnsi="Book Antiqua" w:cs="宋体"/>
          <w:b/>
          <w:bCs/>
          <w:kern w:val="0"/>
          <w:sz w:val="24"/>
          <w:szCs w:val="24"/>
        </w:rPr>
        <w:t>15</w:t>
      </w:r>
      <w:r w:rsidRPr="00FB49C4">
        <w:rPr>
          <w:rFonts w:ascii="Book Antiqua" w:hAnsi="Book Antiqua" w:cs="宋体"/>
          <w:kern w:val="0"/>
          <w:sz w:val="24"/>
          <w:szCs w:val="24"/>
        </w:rPr>
        <w:t>: 179 [PMID: 1917196]</w:t>
      </w:r>
    </w:p>
    <w:p w:rsidR="00FB49C4" w:rsidRPr="00FB49C4" w:rsidRDefault="00FB49C4" w:rsidP="00FB49C4">
      <w:pPr>
        <w:widowControl/>
        <w:spacing w:line="360" w:lineRule="auto"/>
        <w:rPr>
          <w:rFonts w:ascii="Book Antiqua" w:hAnsi="Book Antiqua" w:cs="宋体"/>
          <w:kern w:val="0"/>
          <w:sz w:val="24"/>
          <w:szCs w:val="24"/>
        </w:rPr>
      </w:pPr>
      <w:r w:rsidRPr="00FB49C4">
        <w:rPr>
          <w:rFonts w:ascii="Book Antiqua" w:hAnsi="Book Antiqua" w:cs="宋体"/>
          <w:kern w:val="0"/>
          <w:sz w:val="24"/>
          <w:szCs w:val="24"/>
        </w:rPr>
        <w:t xml:space="preserve">24 </w:t>
      </w:r>
      <w:r w:rsidRPr="00FB49C4">
        <w:rPr>
          <w:rFonts w:ascii="Book Antiqua" w:hAnsi="Book Antiqua" w:cs="宋体"/>
          <w:b/>
          <w:bCs/>
          <w:kern w:val="0"/>
          <w:sz w:val="24"/>
          <w:szCs w:val="24"/>
        </w:rPr>
        <w:t>George MK</w:t>
      </w:r>
      <w:r w:rsidRPr="00FB49C4">
        <w:rPr>
          <w:rFonts w:ascii="Book Antiqua" w:hAnsi="Book Antiqua" w:cs="宋体"/>
          <w:kern w:val="0"/>
          <w:sz w:val="24"/>
          <w:szCs w:val="24"/>
        </w:rPr>
        <w:t xml:space="preserve">, </w:t>
      </w:r>
      <w:proofErr w:type="spellStart"/>
      <w:r w:rsidRPr="00FB49C4">
        <w:rPr>
          <w:rFonts w:ascii="Book Antiqua" w:hAnsi="Book Antiqua" w:cs="宋体"/>
          <w:kern w:val="0"/>
          <w:sz w:val="24"/>
          <w:szCs w:val="24"/>
        </w:rPr>
        <w:t>Venkitaraman</w:t>
      </w:r>
      <w:proofErr w:type="spellEnd"/>
      <w:r w:rsidRPr="00FB49C4">
        <w:rPr>
          <w:rFonts w:ascii="Book Antiqua" w:hAnsi="Book Antiqua" w:cs="宋体"/>
          <w:kern w:val="0"/>
          <w:sz w:val="24"/>
          <w:szCs w:val="24"/>
        </w:rPr>
        <w:t xml:space="preserve"> R, Chandra A, </w:t>
      </w:r>
      <w:proofErr w:type="spellStart"/>
      <w:r w:rsidRPr="00FB49C4">
        <w:rPr>
          <w:rFonts w:ascii="Book Antiqua" w:hAnsi="Book Antiqua" w:cs="宋体"/>
          <w:kern w:val="0"/>
          <w:sz w:val="24"/>
          <w:szCs w:val="24"/>
        </w:rPr>
        <w:t>Sagar</w:t>
      </w:r>
      <w:proofErr w:type="spellEnd"/>
      <w:r w:rsidRPr="00FB49C4">
        <w:rPr>
          <w:rFonts w:ascii="Book Antiqua" w:hAnsi="Book Antiqua" w:cs="宋体"/>
          <w:kern w:val="0"/>
          <w:sz w:val="24"/>
          <w:szCs w:val="24"/>
        </w:rPr>
        <w:t xml:space="preserve"> TG. </w:t>
      </w:r>
      <w:proofErr w:type="gramStart"/>
      <w:r w:rsidRPr="00FB49C4">
        <w:rPr>
          <w:rFonts w:ascii="Book Antiqua" w:hAnsi="Book Antiqua" w:cs="宋体"/>
          <w:kern w:val="0"/>
          <w:sz w:val="24"/>
          <w:szCs w:val="24"/>
        </w:rPr>
        <w:t>Late solitary skeletal metastasis to the patella from retinoblastoma.</w:t>
      </w:r>
      <w:proofErr w:type="gramEnd"/>
      <w:r w:rsidRPr="00FB49C4">
        <w:rPr>
          <w:rFonts w:ascii="Book Antiqua" w:hAnsi="Book Antiqua" w:cs="宋体"/>
          <w:kern w:val="0"/>
          <w:sz w:val="24"/>
          <w:szCs w:val="24"/>
        </w:rPr>
        <w:t xml:space="preserve"> </w:t>
      </w:r>
      <w:r w:rsidRPr="00FB49C4">
        <w:rPr>
          <w:rFonts w:ascii="Book Antiqua" w:hAnsi="Book Antiqua" w:cs="宋体"/>
          <w:i/>
          <w:iCs/>
          <w:kern w:val="0"/>
          <w:sz w:val="24"/>
          <w:szCs w:val="24"/>
        </w:rPr>
        <w:t xml:space="preserve">J Indian Med </w:t>
      </w:r>
      <w:proofErr w:type="spellStart"/>
      <w:r w:rsidRPr="00FB49C4">
        <w:rPr>
          <w:rFonts w:ascii="Book Antiqua" w:hAnsi="Book Antiqua" w:cs="宋体"/>
          <w:i/>
          <w:iCs/>
          <w:kern w:val="0"/>
          <w:sz w:val="24"/>
          <w:szCs w:val="24"/>
        </w:rPr>
        <w:t>Assoc</w:t>
      </w:r>
      <w:proofErr w:type="spellEnd"/>
      <w:r w:rsidRPr="00FB49C4">
        <w:rPr>
          <w:rFonts w:ascii="Book Antiqua" w:hAnsi="Book Antiqua" w:cs="宋体"/>
          <w:kern w:val="0"/>
          <w:sz w:val="24"/>
          <w:szCs w:val="24"/>
        </w:rPr>
        <w:t xml:space="preserve"> 2008; </w:t>
      </w:r>
      <w:r w:rsidRPr="00FB49C4">
        <w:rPr>
          <w:rFonts w:ascii="Book Antiqua" w:hAnsi="Book Antiqua" w:cs="宋体"/>
          <w:b/>
          <w:bCs/>
          <w:kern w:val="0"/>
          <w:sz w:val="24"/>
          <w:szCs w:val="24"/>
        </w:rPr>
        <w:t>106</w:t>
      </w:r>
      <w:r w:rsidRPr="00FB49C4">
        <w:rPr>
          <w:rFonts w:ascii="Book Antiqua" w:hAnsi="Book Antiqua" w:cs="宋体"/>
          <w:kern w:val="0"/>
          <w:sz w:val="24"/>
          <w:szCs w:val="24"/>
        </w:rPr>
        <w:t>: 313-314 [PMID: 18839639]</w:t>
      </w:r>
    </w:p>
    <w:p w:rsidR="00FB49C4" w:rsidRPr="00FB49C4" w:rsidRDefault="00FB49C4" w:rsidP="00FB49C4">
      <w:pPr>
        <w:widowControl/>
        <w:spacing w:line="360" w:lineRule="auto"/>
        <w:rPr>
          <w:rFonts w:ascii="Book Antiqua" w:hAnsi="Book Antiqua" w:cs="宋体"/>
          <w:kern w:val="0"/>
          <w:sz w:val="24"/>
          <w:szCs w:val="24"/>
        </w:rPr>
      </w:pPr>
      <w:proofErr w:type="gramStart"/>
      <w:r w:rsidRPr="00FB49C4">
        <w:rPr>
          <w:rFonts w:ascii="Book Antiqua" w:hAnsi="Book Antiqua" w:cs="宋体"/>
          <w:kern w:val="0"/>
          <w:sz w:val="24"/>
          <w:szCs w:val="24"/>
        </w:rPr>
        <w:lastRenderedPageBreak/>
        <w:t xml:space="preserve">25 </w:t>
      </w:r>
      <w:r w:rsidRPr="00FB49C4">
        <w:rPr>
          <w:rFonts w:ascii="Book Antiqua" w:hAnsi="Book Antiqua" w:cs="宋体"/>
          <w:b/>
          <w:kern w:val="0"/>
          <w:sz w:val="24"/>
          <w:szCs w:val="24"/>
        </w:rPr>
        <w:t>Committee JMT</w:t>
      </w:r>
      <w:r w:rsidRPr="00FB49C4">
        <w:rPr>
          <w:rFonts w:ascii="Book Antiqua" w:hAnsi="Book Antiqua" w:cs="宋体"/>
          <w:kern w:val="0"/>
          <w:sz w:val="24"/>
          <w:szCs w:val="24"/>
        </w:rPr>
        <w:t>.</w:t>
      </w:r>
      <w:proofErr w:type="gramEnd"/>
      <w:r w:rsidRPr="00FB49C4">
        <w:rPr>
          <w:rFonts w:ascii="Book Antiqua" w:hAnsi="Book Antiqua" w:cs="宋体"/>
          <w:kern w:val="0"/>
          <w:sz w:val="24"/>
          <w:szCs w:val="24"/>
        </w:rPr>
        <w:t xml:space="preserve"> </w:t>
      </w:r>
      <w:proofErr w:type="gramStart"/>
      <w:r w:rsidRPr="00FB49C4">
        <w:rPr>
          <w:rFonts w:ascii="Book Antiqua" w:hAnsi="Book Antiqua" w:cs="宋体"/>
          <w:kern w:val="0"/>
          <w:sz w:val="24"/>
          <w:szCs w:val="24"/>
        </w:rPr>
        <w:t xml:space="preserve">The Incidence of </w:t>
      </w:r>
      <w:proofErr w:type="spellStart"/>
      <w:r w:rsidRPr="00FB49C4">
        <w:rPr>
          <w:rFonts w:ascii="Book Antiqua" w:hAnsi="Book Antiqua" w:cs="宋体"/>
          <w:kern w:val="0"/>
          <w:sz w:val="24"/>
          <w:szCs w:val="24"/>
        </w:rPr>
        <w:t>BoneTumors</w:t>
      </w:r>
      <w:proofErr w:type="spellEnd"/>
      <w:r w:rsidRPr="00FB49C4">
        <w:rPr>
          <w:rFonts w:ascii="Book Antiqua" w:hAnsi="Book Antiqua" w:cs="宋体"/>
          <w:kern w:val="0"/>
          <w:sz w:val="24"/>
          <w:szCs w:val="24"/>
        </w:rPr>
        <w:t xml:space="preserve"> in Japan.</w:t>
      </w:r>
      <w:proofErr w:type="gramEnd"/>
      <w:r w:rsidRPr="00FB49C4">
        <w:rPr>
          <w:rFonts w:ascii="Book Antiqua" w:hAnsi="Book Antiqua" w:cs="宋体"/>
          <w:kern w:val="0"/>
          <w:sz w:val="24"/>
          <w:szCs w:val="24"/>
        </w:rPr>
        <w:t xml:space="preserve"> Tokyo, Japan, 2003</w:t>
      </w:r>
    </w:p>
    <w:p w:rsidR="00FB49C4" w:rsidRPr="00FB49C4" w:rsidRDefault="00FB49C4" w:rsidP="00FB49C4">
      <w:pPr>
        <w:widowControl/>
        <w:spacing w:line="360" w:lineRule="auto"/>
        <w:rPr>
          <w:rFonts w:ascii="Book Antiqua" w:hAnsi="Book Antiqua" w:cs="宋体"/>
          <w:kern w:val="0"/>
          <w:sz w:val="24"/>
          <w:szCs w:val="24"/>
        </w:rPr>
      </w:pPr>
      <w:proofErr w:type="gramStart"/>
      <w:r w:rsidRPr="00FB49C4">
        <w:rPr>
          <w:rFonts w:ascii="Book Antiqua" w:hAnsi="Book Antiqua" w:cs="宋体"/>
          <w:kern w:val="0"/>
          <w:sz w:val="24"/>
          <w:szCs w:val="24"/>
        </w:rPr>
        <w:t xml:space="preserve">26 </w:t>
      </w:r>
      <w:r w:rsidRPr="00FB49C4">
        <w:rPr>
          <w:rFonts w:ascii="Book Antiqua" w:hAnsi="Book Antiqua" w:cs="宋体"/>
          <w:b/>
          <w:bCs/>
          <w:kern w:val="0"/>
          <w:sz w:val="24"/>
          <w:szCs w:val="24"/>
        </w:rPr>
        <w:t>Iwamoto Y</w:t>
      </w:r>
      <w:r w:rsidRPr="00FB49C4">
        <w:rPr>
          <w:rFonts w:ascii="Book Antiqua" w:hAnsi="Book Antiqua" w:cs="宋体"/>
          <w:kern w:val="0"/>
          <w:sz w:val="24"/>
          <w:szCs w:val="24"/>
        </w:rPr>
        <w:t>. Diagnosis and treatment of Ewing's sarcoma.</w:t>
      </w:r>
      <w:proofErr w:type="gramEnd"/>
      <w:r w:rsidRPr="00FB49C4">
        <w:rPr>
          <w:rFonts w:ascii="Book Antiqua" w:hAnsi="Book Antiqua" w:cs="宋体"/>
          <w:kern w:val="0"/>
          <w:sz w:val="24"/>
          <w:szCs w:val="24"/>
        </w:rPr>
        <w:t xml:space="preserve"> </w:t>
      </w:r>
      <w:proofErr w:type="spellStart"/>
      <w:r w:rsidRPr="00FB49C4">
        <w:rPr>
          <w:rFonts w:ascii="Book Antiqua" w:hAnsi="Book Antiqua" w:cs="宋体"/>
          <w:i/>
          <w:iCs/>
          <w:kern w:val="0"/>
          <w:sz w:val="24"/>
          <w:szCs w:val="24"/>
        </w:rPr>
        <w:t>Jpn</w:t>
      </w:r>
      <w:proofErr w:type="spellEnd"/>
      <w:r w:rsidRPr="00FB49C4">
        <w:rPr>
          <w:rFonts w:ascii="Book Antiqua" w:hAnsi="Book Antiqua" w:cs="宋体"/>
          <w:i/>
          <w:iCs/>
          <w:kern w:val="0"/>
          <w:sz w:val="24"/>
          <w:szCs w:val="24"/>
        </w:rPr>
        <w:t xml:space="preserve"> J </w:t>
      </w:r>
      <w:proofErr w:type="spellStart"/>
      <w:r w:rsidRPr="00FB49C4">
        <w:rPr>
          <w:rFonts w:ascii="Book Antiqua" w:hAnsi="Book Antiqua" w:cs="宋体"/>
          <w:i/>
          <w:iCs/>
          <w:kern w:val="0"/>
          <w:sz w:val="24"/>
          <w:szCs w:val="24"/>
        </w:rPr>
        <w:t>Clin</w:t>
      </w:r>
      <w:proofErr w:type="spellEnd"/>
      <w:r w:rsidRPr="00FB49C4">
        <w:rPr>
          <w:rFonts w:ascii="Book Antiqua" w:hAnsi="Book Antiqua" w:cs="宋体"/>
          <w:i/>
          <w:iCs/>
          <w:kern w:val="0"/>
          <w:sz w:val="24"/>
          <w:szCs w:val="24"/>
        </w:rPr>
        <w:t xml:space="preserve"> </w:t>
      </w:r>
      <w:proofErr w:type="spellStart"/>
      <w:r w:rsidRPr="00FB49C4">
        <w:rPr>
          <w:rFonts w:ascii="Book Antiqua" w:hAnsi="Book Antiqua" w:cs="宋体"/>
          <w:i/>
          <w:iCs/>
          <w:kern w:val="0"/>
          <w:sz w:val="24"/>
          <w:szCs w:val="24"/>
        </w:rPr>
        <w:t>Oncol</w:t>
      </w:r>
      <w:proofErr w:type="spellEnd"/>
      <w:r w:rsidRPr="00FB49C4">
        <w:rPr>
          <w:rFonts w:ascii="Book Antiqua" w:hAnsi="Book Antiqua" w:cs="宋体"/>
          <w:kern w:val="0"/>
          <w:sz w:val="24"/>
          <w:szCs w:val="24"/>
        </w:rPr>
        <w:t xml:space="preserve"> 2007; </w:t>
      </w:r>
      <w:r w:rsidRPr="00FB49C4">
        <w:rPr>
          <w:rFonts w:ascii="Book Antiqua" w:hAnsi="Book Antiqua" w:cs="宋体"/>
          <w:b/>
          <w:bCs/>
          <w:kern w:val="0"/>
          <w:sz w:val="24"/>
          <w:szCs w:val="24"/>
        </w:rPr>
        <w:t>37</w:t>
      </w:r>
      <w:r w:rsidRPr="00FB49C4">
        <w:rPr>
          <w:rFonts w:ascii="Book Antiqua" w:hAnsi="Book Antiqua" w:cs="宋体"/>
          <w:kern w:val="0"/>
          <w:sz w:val="24"/>
          <w:szCs w:val="24"/>
        </w:rPr>
        <w:t>: 79-89 [PMID: 17272319 DOI: 10.1093/</w:t>
      </w:r>
      <w:proofErr w:type="spellStart"/>
      <w:r w:rsidRPr="00FB49C4">
        <w:rPr>
          <w:rFonts w:ascii="Book Antiqua" w:hAnsi="Book Antiqua" w:cs="宋体"/>
          <w:kern w:val="0"/>
          <w:sz w:val="24"/>
          <w:szCs w:val="24"/>
        </w:rPr>
        <w:t>jjco</w:t>
      </w:r>
      <w:proofErr w:type="spellEnd"/>
      <w:r w:rsidRPr="00FB49C4">
        <w:rPr>
          <w:rFonts w:ascii="Book Antiqua" w:hAnsi="Book Antiqua" w:cs="宋体"/>
          <w:kern w:val="0"/>
          <w:sz w:val="24"/>
          <w:szCs w:val="24"/>
        </w:rPr>
        <w:t>/hyl142]</w:t>
      </w:r>
    </w:p>
    <w:p w:rsidR="00FB49C4" w:rsidRPr="00FB49C4" w:rsidRDefault="00FB49C4" w:rsidP="00FB49C4">
      <w:pPr>
        <w:widowControl/>
        <w:spacing w:line="360" w:lineRule="auto"/>
        <w:rPr>
          <w:rFonts w:ascii="Book Antiqua" w:hAnsi="Book Antiqua" w:cs="宋体"/>
          <w:kern w:val="0"/>
          <w:sz w:val="24"/>
          <w:szCs w:val="24"/>
        </w:rPr>
      </w:pPr>
      <w:r w:rsidRPr="00FB49C4">
        <w:rPr>
          <w:rFonts w:ascii="Book Antiqua" w:hAnsi="Book Antiqua" w:cs="宋体"/>
          <w:kern w:val="0"/>
          <w:sz w:val="24"/>
          <w:szCs w:val="24"/>
        </w:rPr>
        <w:t>27</w:t>
      </w:r>
      <w:r w:rsidRPr="00FB49C4">
        <w:rPr>
          <w:rFonts w:ascii="Book Antiqua" w:hAnsi="Book Antiqua" w:cs="宋体"/>
          <w:b/>
          <w:kern w:val="0"/>
          <w:sz w:val="24"/>
          <w:szCs w:val="24"/>
        </w:rPr>
        <w:t xml:space="preserve"> Fechner RE</w:t>
      </w:r>
      <w:r w:rsidR="00216291">
        <w:rPr>
          <w:rFonts w:ascii="Book Antiqua" w:hAnsi="Book Antiqua" w:cs="宋体"/>
          <w:kern w:val="0"/>
          <w:sz w:val="24"/>
          <w:szCs w:val="24"/>
        </w:rPr>
        <w:t>, Mills SE.</w:t>
      </w:r>
      <w:bookmarkStart w:id="4" w:name="_GoBack"/>
      <w:bookmarkEnd w:id="4"/>
      <w:r w:rsidRPr="00FB49C4">
        <w:rPr>
          <w:rFonts w:ascii="Book Antiqua" w:hAnsi="Book Antiqua" w:cs="宋体"/>
          <w:kern w:val="0"/>
          <w:sz w:val="24"/>
          <w:szCs w:val="24"/>
        </w:rPr>
        <w:t xml:space="preserve"> Tumors </w:t>
      </w:r>
      <w:proofErr w:type="spellStart"/>
      <w:r w:rsidRPr="00FB49C4">
        <w:rPr>
          <w:rFonts w:ascii="Book Antiqua" w:hAnsi="Book Antiqua" w:cs="宋体"/>
          <w:kern w:val="0"/>
          <w:sz w:val="24"/>
          <w:szCs w:val="24"/>
        </w:rPr>
        <w:t>ofbones</w:t>
      </w:r>
      <w:proofErr w:type="spellEnd"/>
      <w:r w:rsidRPr="00FB49C4">
        <w:rPr>
          <w:rFonts w:ascii="Book Antiqua" w:hAnsi="Book Antiqua" w:cs="宋体"/>
          <w:kern w:val="0"/>
          <w:sz w:val="24"/>
          <w:szCs w:val="24"/>
        </w:rPr>
        <w:t xml:space="preserve"> and joints. In: </w:t>
      </w:r>
      <w:proofErr w:type="spellStart"/>
      <w:r w:rsidRPr="00FB49C4">
        <w:rPr>
          <w:rFonts w:ascii="Book Antiqua" w:hAnsi="Book Antiqua" w:cs="宋体"/>
          <w:kern w:val="0"/>
          <w:sz w:val="24"/>
          <w:szCs w:val="24"/>
        </w:rPr>
        <w:t>RosaiJ</w:t>
      </w:r>
      <w:proofErr w:type="spellEnd"/>
      <w:r w:rsidRPr="00FB49C4">
        <w:rPr>
          <w:rFonts w:ascii="Book Antiqua" w:hAnsi="Book Antiqua" w:cs="宋体"/>
          <w:kern w:val="0"/>
          <w:sz w:val="24"/>
          <w:szCs w:val="24"/>
        </w:rPr>
        <w:t xml:space="preserve">, </w:t>
      </w:r>
      <w:proofErr w:type="spellStart"/>
      <w:r w:rsidRPr="00FB49C4">
        <w:rPr>
          <w:rFonts w:ascii="Book Antiqua" w:hAnsi="Book Antiqua" w:cs="宋体"/>
          <w:kern w:val="0"/>
          <w:sz w:val="24"/>
          <w:szCs w:val="24"/>
        </w:rPr>
        <w:t>SobinLH</w:t>
      </w:r>
      <w:proofErr w:type="spellEnd"/>
      <w:r w:rsidRPr="00FB49C4">
        <w:rPr>
          <w:rFonts w:ascii="Book Antiqua" w:hAnsi="Book Antiqua" w:cs="宋体"/>
          <w:kern w:val="0"/>
          <w:sz w:val="24"/>
          <w:szCs w:val="24"/>
        </w:rPr>
        <w:t xml:space="preserve">, eds. Atlas of Tumor Pathology. 3rd Series, </w:t>
      </w:r>
      <w:proofErr w:type="spellStart"/>
      <w:r w:rsidRPr="00FB49C4">
        <w:rPr>
          <w:rFonts w:ascii="Book Antiqua" w:hAnsi="Book Antiqua" w:cs="宋体"/>
          <w:kern w:val="0"/>
          <w:sz w:val="24"/>
          <w:szCs w:val="24"/>
        </w:rPr>
        <w:t>Fasc</w:t>
      </w:r>
      <w:proofErr w:type="spellEnd"/>
      <w:r w:rsidR="00216291">
        <w:rPr>
          <w:rFonts w:ascii="Book Antiqua" w:hAnsi="Book Antiqua" w:cs="宋体"/>
          <w:kern w:val="0"/>
          <w:sz w:val="24"/>
          <w:szCs w:val="24"/>
        </w:rPr>
        <w:t xml:space="preserve"> 8 ed</w:t>
      </w:r>
      <w:r w:rsidRPr="00FB49C4">
        <w:rPr>
          <w:rFonts w:ascii="Book Antiqua" w:hAnsi="Book Antiqua" w:cs="宋体"/>
          <w:kern w:val="0"/>
          <w:sz w:val="24"/>
          <w:szCs w:val="24"/>
        </w:rPr>
        <w:t>. Washington, DC: AFIP, 1993</w:t>
      </w:r>
    </w:p>
    <w:p w:rsidR="00FB49C4" w:rsidRPr="00FB49C4" w:rsidRDefault="00FB49C4" w:rsidP="00FB49C4">
      <w:pPr>
        <w:widowControl/>
        <w:spacing w:line="360" w:lineRule="auto"/>
        <w:rPr>
          <w:rFonts w:ascii="Book Antiqua" w:hAnsi="Book Antiqua" w:cs="宋体"/>
          <w:kern w:val="0"/>
          <w:sz w:val="24"/>
          <w:szCs w:val="24"/>
        </w:rPr>
      </w:pPr>
      <w:r w:rsidRPr="00FB49C4">
        <w:rPr>
          <w:rFonts w:ascii="Book Antiqua" w:hAnsi="Book Antiqua" w:cs="宋体"/>
          <w:kern w:val="0"/>
          <w:sz w:val="24"/>
          <w:szCs w:val="24"/>
        </w:rPr>
        <w:t xml:space="preserve">28 </w:t>
      </w:r>
      <w:proofErr w:type="spellStart"/>
      <w:r w:rsidRPr="00FB49C4">
        <w:rPr>
          <w:rFonts w:ascii="Book Antiqua" w:hAnsi="Book Antiqua" w:cs="宋体"/>
          <w:b/>
          <w:kern w:val="0"/>
          <w:sz w:val="24"/>
          <w:szCs w:val="24"/>
        </w:rPr>
        <w:t>Aurias</w:t>
      </w:r>
      <w:proofErr w:type="spellEnd"/>
      <w:r w:rsidRPr="00FB49C4">
        <w:rPr>
          <w:rFonts w:ascii="Book Antiqua" w:hAnsi="Book Antiqua" w:cs="宋体"/>
          <w:b/>
          <w:kern w:val="0"/>
          <w:sz w:val="24"/>
          <w:szCs w:val="24"/>
        </w:rPr>
        <w:t xml:space="preserve"> A</w:t>
      </w:r>
      <w:r w:rsidRPr="00FB49C4">
        <w:rPr>
          <w:rFonts w:ascii="Book Antiqua" w:hAnsi="Book Antiqua" w:cs="宋体"/>
          <w:kern w:val="0"/>
          <w:sz w:val="24"/>
          <w:szCs w:val="24"/>
        </w:rPr>
        <w:t xml:space="preserve">, </w:t>
      </w:r>
      <w:proofErr w:type="spellStart"/>
      <w:r w:rsidRPr="00FB49C4">
        <w:rPr>
          <w:rFonts w:ascii="Book Antiqua" w:hAnsi="Book Antiqua" w:cs="宋体"/>
          <w:kern w:val="0"/>
          <w:sz w:val="24"/>
          <w:szCs w:val="24"/>
        </w:rPr>
        <w:t>Rimbaut</w:t>
      </w:r>
      <w:proofErr w:type="spellEnd"/>
      <w:r w:rsidRPr="00FB49C4">
        <w:rPr>
          <w:rFonts w:ascii="Book Antiqua" w:hAnsi="Book Antiqua" w:cs="宋体"/>
          <w:kern w:val="0"/>
          <w:sz w:val="24"/>
          <w:szCs w:val="24"/>
        </w:rPr>
        <w:t xml:space="preserve"> C, </w:t>
      </w:r>
      <w:proofErr w:type="spellStart"/>
      <w:r w:rsidRPr="00FB49C4">
        <w:rPr>
          <w:rFonts w:ascii="Book Antiqua" w:hAnsi="Book Antiqua" w:cs="宋体"/>
          <w:kern w:val="0"/>
          <w:sz w:val="24"/>
          <w:szCs w:val="24"/>
        </w:rPr>
        <w:t>Buffe</w:t>
      </w:r>
      <w:proofErr w:type="spellEnd"/>
      <w:r w:rsidRPr="00FB49C4">
        <w:rPr>
          <w:rFonts w:ascii="Book Antiqua" w:hAnsi="Book Antiqua" w:cs="宋体"/>
          <w:kern w:val="0"/>
          <w:sz w:val="24"/>
          <w:szCs w:val="24"/>
        </w:rPr>
        <w:t xml:space="preserve"> D, </w:t>
      </w:r>
      <w:proofErr w:type="spellStart"/>
      <w:r w:rsidRPr="00FB49C4">
        <w:rPr>
          <w:rFonts w:ascii="Book Antiqua" w:hAnsi="Book Antiqua" w:cs="宋体"/>
          <w:kern w:val="0"/>
          <w:sz w:val="24"/>
          <w:szCs w:val="24"/>
        </w:rPr>
        <w:t>Dubousset</w:t>
      </w:r>
      <w:proofErr w:type="spellEnd"/>
      <w:r w:rsidRPr="00FB49C4">
        <w:rPr>
          <w:rFonts w:ascii="Book Antiqua" w:hAnsi="Book Antiqua" w:cs="宋体"/>
          <w:kern w:val="0"/>
          <w:sz w:val="24"/>
          <w:szCs w:val="24"/>
        </w:rPr>
        <w:t xml:space="preserve"> J, </w:t>
      </w:r>
      <w:proofErr w:type="spellStart"/>
      <w:r w:rsidRPr="00FB49C4">
        <w:rPr>
          <w:rFonts w:ascii="Book Antiqua" w:hAnsi="Book Antiqua" w:cs="宋体"/>
          <w:kern w:val="0"/>
          <w:sz w:val="24"/>
          <w:szCs w:val="24"/>
        </w:rPr>
        <w:t>Mazabraud</w:t>
      </w:r>
      <w:proofErr w:type="spellEnd"/>
      <w:r w:rsidRPr="00FB49C4">
        <w:rPr>
          <w:rFonts w:ascii="Book Antiqua" w:hAnsi="Book Antiqua" w:cs="宋体"/>
          <w:kern w:val="0"/>
          <w:sz w:val="24"/>
          <w:szCs w:val="24"/>
        </w:rPr>
        <w:t xml:space="preserve"> A. [Translocation of chromosome 22 in Ewing's sarcoma]. </w:t>
      </w:r>
      <w:r w:rsidRPr="00FB49C4">
        <w:rPr>
          <w:rFonts w:ascii="Book Antiqua" w:hAnsi="Book Antiqua" w:cs="宋体"/>
          <w:i/>
          <w:kern w:val="0"/>
          <w:sz w:val="24"/>
          <w:szCs w:val="24"/>
        </w:rPr>
        <w:t xml:space="preserve">C R </w:t>
      </w:r>
      <w:proofErr w:type="spellStart"/>
      <w:r w:rsidRPr="00FB49C4">
        <w:rPr>
          <w:rFonts w:ascii="Book Antiqua" w:hAnsi="Book Antiqua" w:cs="宋体"/>
          <w:i/>
          <w:kern w:val="0"/>
          <w:sz w:val="24"/>
          <w:szCs w:val="24"/>
        </w:rPr>
        <w:t>Seances</w:t>
      </w:r>
      <w:proofErr w:type="spellEnd"/>
      <w:r w:rsidRPr="00FB49C4">
        <w:rPr>
          <w:rFonts w:ascii="Book Antiqua" w:hAnsi="Book Antiqua" w:cs="宋体" w:hint="eastAsia"/>
          <w:i/>
          <w:kern w:val="0"/>
          <w:sz w:val="24"/>
          <w:szCs w:val="24"/>
        </w:rPr>
        <w:t xml:space="preserve"> </w:t>
      </w:r>
      <w:proofErr w:type="spellStart"/>
      <w:r w:rsidRPr="00FB49C4">
        <w:rPr>
          <w:rFonts w:ascii="Book Antiqua" w:hAnsi="Book Antiqua" w:cs="宋体"/>
          <w:i/>
          <w:kern w:val="0"/>
          <w:sz w:val="24"/>
          <w:szCs w:val="24"/>
        </w:rPr>
        <w:t>Acad</w:t>
      </w:r>
      <w:proofErr w:type="spellEnd"/>
      <w:r w:rsidRPr="00FB49C4">
        <w:rPr>
          <w:rFonts w:ascii="Book Antiqua" w:hAnsi="Book Antiqua" w:cs="宋体" w:hint="eastAsia"/>
          <w:i/>
          <w:kern w:val="0"/>
          <w:sz w:val="24"/>
          <w:szCs w:val="24"/>
        </w:rPr>
        <w:t xml:space="preserve"> </w:t>
      </w:r>
      <w:proofErr w:type="spellStart"/>
      <w:r w:rsidRPr="00FB49C4">
        <w:rPr>
          <w:rFonts w:ascii="Book Antiqua" w:hAnsi="Book Antiqua" w:cs="宋体"/>
          <w:i/>
          <w:kern w:val="0"/>
          <w:sz w:val="24"/>
          <w:szCs w:val="24"/>
        </w:rPr>
        <w:t>Sci</w:t>
      </w:r>
      <w:proofErr w:type="spellEnd"/>
      <w:r w:rsidRPr="00FB49C4">
        <w:rPr>
          <w:rFonts w:ascii="Book Antiqua" w:hAnsi="Book Antiqua" w:cs="宋体"/>
          <w:i/>
          <w:kern w:val="0"/>
          <w:sz w:val="24"/>
          <w:szCs w:val="24"/>
        </w:rPr>
        <w:t xml:space="preserve"> III</w:t>
      </w:r>
      <w:r w:rsidRPr="00FB49C4">
        <w:rPr>
          <w:rFonts w:ascii="Book Antiqua" w:hAnsi="Book Antiqua" w:cs="宋体"/>
          <w:kern w:val="0"/>
          <w:sz w:val="24"/>
          <w:szCs w:val="24"/>
        </w:rPr>
        <w:t xml:space="preserve"> 1983; </w:t>
      </w:r>
      <w:r w:rsidRPr="00FB49C4">
        <w:rPr>
          <w:rFonts w:ascii="Book Antiqua" w:hAnsi="Book Antiqua" w:cs="宋体"/>
          <w:b/>
          <w:kern w:val="0"/>
          <w:sz w:val="24"/>
          <w:szCs w:val="24"/>
        </w:rPr>
        <w:t>(23)</w:t>
      </w:r>
      <w:r w:rsidRPr="00FB49C4">
        <w:rPr>
          <w:rFonts w:ascii="Book Antiqua" w:hAnsi="Book Antiqua" w:cs="宋体"/>
          <w:kern w:val="0"/>
          <w:sz w:val="24"/>
          <w:szCs w:val="24"/>
        </w:rPr>
        <w:t>: 1105- 2547</w:t>
      </w:r>
    </w:p>
    <w:p w:rsidR="00FB49C4" w:rsidRPr="00FB49C4" w:rsidRDefault="00FB49C4" w:rsidP="00FB49C4">
      <w:pPr>
        <w:widowControl/>
        <w:spacing w:line="360" w:lineRule="auto"/>
        <w:rPr>
          <w:rFonts w:ascii="Book Antiqua" w:hAnsi="Book Antiqua" w:cs="宋体"/>
          <w:kern w:val="0"/>
          <w:sz w:val="24"/>
          <w:szCs w:val="24"/>
        </w:rPr>
      </w:pPr>
      <w:r w:rsidRPr="00FB49C4">
        <w:rPr>
          <w:rFonts w:ascii="Book Antiqua" w:hAnsi="Book Antiqua" w:cs="宋体"/>
          <w:kern w:val="0"/>
          <w:sz w:val="24"/>
          <w:szCs w:val="24"/>
        </w:rPr>
        <w:t xml:space="preserve">29 </w:t>
      </w:r>
      <w:r w:rsidRPr="00FB49C4">
        <w:rPr>
          <w:rFonts w:ascii="Book Antiqua" w:hAnsi="Book Antiqua" w:cs="宋体"/>
          <w:b/>
          <w:bCs/>
          <w:kern w:val="0"/>
          <w:sz w:val="24"/>
          <w:szCs w:val="24"/>
        </w:rPr>
        <w:t>Collins BT</w:t>
      </w:r>
      <w:r w:rsidRPr="00FB49C4">
        <w:rPr>
          <w:rFonts w:ascii="Book Antiqua" w:hAnsi="Book Antiqua" w:cs="宋体"/>
          <w:kern w:val="0"/>
          <w:sz w:val="24"/>
          <w:szCs w:val="24"/>
        </w:rPr>
        <w:t xml:space="preserve">, Cramer HM, Frain BE, Davis MM. Fine-needle aspiration biopsy of metastatic Ewing's sarcoma with MIC2 (CD99) immunocytochemistry. </w:t>
      </w:r>
      <w:proofErr w:type="spellStart"/>
      <w:r w:rsidRPr="00FB49C4">
        <w:rPr>
          <w:rFonts w:ascii="Book Antiqua" w:hAnsi="Book Antiqua" w:cs="宋体"/>
          <w:i/>
          <w:iCs/>
          <w:kern w:val="0"/>
          <w:sz w:val="24"/>
          <w:szCs w:val="24"/>
        </w:rPr>
        <w:t>Diagn</w:t>
      </w:r>
      <w:proofErr w:type="spellEnd"/>
      <w:r w:rsidRPr="00FB49C4">
        <w:rPr>
          <w:rFonts w:ascii="Book Antiqua" w:hAnsi="Book Antiqua" w:cs="宋体"/>
          <w:i/>
          <w:iCs/>
          <w:kern w:val="0"/>
          <w:sz w:val="24"/>
          <w:szCs w:val="24"/>
        </w:rPr>
        <w:t xml:space="preserve"> </w:t>
      </w:r>
      <w:proofErr w:type="spellStart"/>
      <w:r w:rsidRPr="00FB49C4">
        <w:rPr>
          <w:rFonts w:ascii="Book Antiqua" w:hAnsi="Book Antiqua" w:cs="宋体"/>
          <w:i/>
          <w:iCs/>
          <w:kern w:val="0"/>
          <w:sz w:val="24"/>
          <w:szCs w:val="24"/>
        </w:rPr>
        <w:t>Cytopathol</w:t>
      </w:r>
      <w:proofErr w:type="spellEnd"/>
      <w:r w:rsidRPr="00FB49C4">
        <w:rPr>
          <w:rFonts w:ascii="Book Antiqua" w:hAnsi="Book Antiqua" w:cs="宋体"/>
          <w:kern w:val="0"/>
          <w:sz w:val="24"/>
          <w:szCs w:val="24"/>
        </w:rPr>
        <w:t xml:space="preserve"> 1998; </w:t>
      </w:r>
      <w:r w:rsidRPr="00FB49C4">
        <w:rPr>
          <w:rFonts w:ascii="Book Antiqua" w:hAnsi="Book Antiqua" w:cs="宋体"/>
          <w:b/>
          <w:bCs/>
          <w:kern w:val="0"/>
          <w:sz w:val="24"/>
          <w:szCs w:val="24"/>
        </w:rPr>
        <w:t>19</w:t>
      </w:r>
      <w:r w:rsidRPr="00FB49C4">
        <w:rPr>
          <w:rFonts w:ascii="Book Antiqua" w:hAnsi="Book Antiqua" w:cs="宋体"/>
          <w:kern w:val="0"/>
          <w:sz w:val="24"/>
          <w:szCs w:val="24"/>
        </w:rPr>
        <w:t>: 382-384 [PMID: 9812236]</w:t>
      </w:r>
    </w:p>
    <w:p w:rsidR="00FB49C4" w:rsidRPr="00FB49C4" w:rsidRDefault="00FB49C4" w:rsidP="00FB49C4">
      <w:pPr>
        <w:widowControl/>
        <w:spacing w:line="360" w:lineRule="auto"/>
        <w:rPr>
          <w:rFonts w:ascii="Book Antiqua" w:hAnsi="Book Antiqua" w:cs="宋体"/>
          <w:kern w:val="0"/>
          <w:sz w:val="24"/>
          <w:szCs w:val="24"/>
        </w:rPr>
      </w:pPr>
      <w:proofErr w:type="gramStart"/>
      <w:r w:rsidRPr="00FB49C4">
        <w:rPr>
          <w:rFonts w:ascii="Book Antiqua" w:hAnsi="Book Antiqua" w:cs="宋体"/>
          <w:kern w:val="0"/>
          <w:sz w:val="24"/>
          <w:szCs w:val="24"/>
        </w:rPr>
        <w:t xml:space="preserve">30 </w:t>
      </w:r>
      <w:proofErr w:type="spellStart"/>
      <w:r w:rsidRPr="00FB49C4">
        <w:rPr>
          <w:rFonts w:ascii="Book Antiqua" w:hAnsi="Book Antiqua" w:cs="宋体"/>
          <w:b/>
          <w:bCs/>
          <w:kern w:val="0"/>
          <w:sz w:val="24"/>
          <w:szCs w:val="24"/>
        </w:rPr>
        <w:t>Enneking</w:t>
      </w:r>
      <w:proofErr w:type="spellEnd"/>
      <w:r w:rsidRPr="00FB49C4">
        <w:rPr>
          <w:rFonts w:ascii="Book Antiqua" w:hAnsi="Book Antiqua" w:cs="宋体"/>
          <w:b/>
          <w:bCs/>
          <w:kern w:val="0"/>
          <w:sz w:val="24"/>
          <w:szCs w:val="24"/>
        </w:rPr>
        <w:t xml:space="preserve"> WF</w:t>
      </w:r>
      <w:r w:rsidRPr="00FB49C4">
        <w:rPr>
          <w:rFonts w:ascii="Book Antiqua" w:hAnsi="Book Antiqua" w:cs="宋体"/>
          <w:kern w:val="0"/>
          <w:sz w:val="24"/>
          <w:szCs w:val="24"/>
        </w:rPr>
        <w:t>.</w:t>
      </w:r>
      <w:proofErr w:type="gramEnd"/>
      <w:r w:rsidRPr="00FB49C4">
        <w:rPr>
          <w:rFonts w:ascii="Book Antiqua" w:hAnsi="Book Antiqua" w:cs="宋体"/>
          <w:kern w:val="0"/>
          <w:sz w:val="24"/>
          <w:szCs w:val="24"/>
        </w:rPr>
        <w:t xml:space="preserve"> </w:t>
      </w:r>
      <w:proofErr w:type="gramStart"/>
      <w:r w:rsidRPr="00FB49C4">
        <w:rPr>
          <w:rFonts w:ascii="Book Antiqua" w:hAnsi="Book Antiqua" w:cs="宋体"/>
          <w:kern w:val="0"/>
          <w:sz w:val="24"/>
          <w:szCs w:val="24"/>
        </w:rPr>
        <w:t>A system of staging musculoskeletal neoplasms.</w:t>
      </w:r>
      <w:proofErr w:type="gramEnd"/>
      <w:r w:rsidRPr="00FB49C4">
        <w:rPr>
          <w:rFonts w:ascii="Book Antiqua" w:hAnsi="Book Antiqua" w:cs="宋体"/>
          <w:kern w:val="0"/>
          <w:sz w:val="24"/>
          <w:szCs w:val="24"/>
        </w:rPr>
        <w:t xml:space="preserve"> </w:t>
      </w:r>
      <w:proofErr w:type="spellStart"/>
      <w:r w:rsidRPr="00FB49C4">
        <w:rPr>
          <w:rFonts w:ascii="Book Antiqua" w:hAnsi="Book Antiqua" w:cs="宋体"/>
          <w:i/>
          <w:iCs/>
          <w:kern w:val="0"/>
          <w:sz w:val="24"/>
          <w:szCs w:val="24"/>
        </w:rPr>
        <w:t>Instr</w:t>
      </w:r>
      <w:proofErr w:type="spellEnd"/>
      <w:r w:rsidRPr="00FB49C4">
        <w:rPr>
          <w:rFonts w:ascii="Book Antiqua" w:hAnsi="Book Antiqua" w:cs="宋体"/>
          <w:i/>
          <w:iCs/>
          <w:kern w:val="0"/>
          <w:sz w:val="24"/>
          <w:szCs w:val="24"/>
        </w:rPr>
        <w:t xml:space="preserve"> Course </w:t>
      </w:r>
      <w:proofErr w:type="spellStart"/>
      <w:r w:rsidRPr="00FB49C4">
        <w:rPr>
          <w:rFonts w:ascii="Book Antiqua" w:hAnsi="Book Antiqua" w:cs="宋体"/>
          <w:i/>
          <w:iCs/>
          <w:kern w:val="0"/>
          <w:sz w:val="24"/>
          <w:szCs w:val="24"/>
        </w:rPr>
        <w:t>Lect</w:t>
      </w:r>
      <w:proofErr w:type="spellEnd"/>
      <w:r w:rsidRPr="00FB49C4">
        <w:rPr>
          <w:rFonts w:ascii="Book Antiqua" w:hAnsi="Book Antiqua" w:cs="宋体"/>
          <w:kern w:val="0"/>
          <w:sz w:val="24"/>
          <w:szCs w:val="24"/>
        </w:rPr>
        <w:t xml:space="preserve"> 1988; </w:t>
      </w:r>
      <w:r w:rsidRPr="00FB49C4">
        <w:rPr>
          <w:rFonts w:ascii="Book Antiqua" w:hAnsi="Book Antiqua" w:cs="宋体"/>
          <w:b/>
          <w:bCs/>
          <w:kern w:val="0"/>
          <w:sz w:val="24"/>
          <w:szCs w:val="24"/>
        </w:rPr>
        <w:t>37</w:t>
      </w:r>
      <w:r w:rsidRPr="00FB49C4">
        <w:rPr>
          <w:rFonts w:ascii="Book Antiqua" w:hAnsi="Book Antiqua" w:cs="宋体"/>
          <w:kern w:val="0"/>
          <w:sz w:val="24"/>
          <w:szCs w:val="24"/>
        </w:rPr>
        <w:t>: 3-10 [PMID: 3047253]</w:t>
      </w:r>
    </w:p>
    <w:p w:rsidR="00FB49C4" w:rsidRPr="00FB49C4" w:rsidRDefault="00FB49C4" w:rsidP="00FB49C4">
      <w:pPr>
        <w:widowControl/>
        <w:spacing w:line="360" w:lineRule="auto"/>
        <w:rPr>
          <w:rFonts w:ascii="Book Antiqua" w:hAnsi="Book Antiqua" w:cs="宋体"/>
          <w:kern w:val="0"/>
          <w:sz w:val="24"/>
          <w:szCs w:val="24"/>
        </w:rPr>
      </w:pPr>
      <w:proofErr w:type="gramStart"/>
      <w:r w:rsidRPr="00FB49C4">
        <w:rPr>
          <w:rFonts w:ascii="Book Antiqua" w:hAnsi="Book Antiqua" w:cs="宋体"/>
          <w:kern w:val="0"/>
          <w:sz w:val="24"/>
          <w:szCs w:val="24"/>
        </w:rPr>
        <w:t xml:space="preserve">31 </w:t>
      </w:r>
      <w:r w:rsidRPr="00FB49C4">
        <w:rPr>
          <w:rFonts w:ascii="Book Antiqua" w:hAnsi="Book Antiqua" w:cs="宋体"/>
          <w:b/>
          <w:kern w:val="0"/>
          <w:sz w:val="24"/>
          <w:szCs w:val="24"/>
        </w:rPr>
        <w:t>de Alava E</w:t>
      </w:r>
      <w:r w:rsidRPr="00FB49C4">
        <w:rPr>
          <w:rFonts w:ascii="Book Antiqua" w:hAnsi="Book Antiqua" w:cs="宋体"/>
          <w:kern w:val="0"/>
          <w:sz w:val="24"/>
          <w:szCs w:val="24"/>
        </w:rPr>
        <w:t>. Diagnosis of small round cell tumors of bone.</w:t>
      </w:r>
      <w:proofErr w:type="gramEnd"/>
      <w:r>
        <w:rPr>
          <w:rFonts w:ascii="Book Antiqua" w:hAnsi="Book Antiqua" w:cs="宋体" w:hint="eastAsia"/>
          <w:kern w:val="0"/>
          <w:sz w:val="24"/>
          <w:szCs w:val="24"/>
        </w:rPr>
        <w:t xml:space="preserve"> </w:t>
      </w:r>
      <w:proofErr w:type="spellStart"/>
      <w:r w:rsidRPr="00FB49C4">
        <w:rPr>
          <w:rFonts w:ascii="Book Antiqua" w:hAnsi="Book Antiqua" w:cs="宋体"/>
          <w:i/>
          <w:kern w:val="0"/>
          <w:sz w:val="24"/>
          <w:szCs w:val="24"/>
        </w:rPr>
        <w:t>Curr</w:t>
      </w:r>
      <w:proofErr w:type="spellEnd"/>
      <w:r w:rsidRPr="00FB49C4">
        <w:rPr>
          <w:rFonts w:ascii="Book Antiqua" w:hAnsi="Book Antiqua" w:cs="宋体" w:hint="eastAsia"/>
          <w:i/>
          <w:kern w:val="0"/>
          <w:sz w:val="24"/>
          <w:szCs w:val="24"/>
        </w:rPr>
        <w:t xml:space="preserve"> </w:t>
      </w:r>
      <w:proofErr w:type="spellStart"/>
      <w:r w:rsidRPr="00FB49C4">
        <w:rPr>
          <w:rFonts w:ascii="Book Antiqua" w:hAnsi="Book Antiqua" w:cs="宋体"/>
          <w:i/>
          <w:kern w:val="0"/>
          <w:sz w:val="24"/>
          <w:szCs w:val="24"/>
        </w:rPr>
        <w:t>Diagn</w:t>
      </w:r>
      <w:proofErr w:type="spellEnd"/>
      <w:r w:rsidRPr="00FB49C4">
        <w:rPr>
          <w:rFonts w:ascii="Book Antiqua" w:hAnsi="Book Antiqua" w:cs="宋体" w:hint="eastAsia"/>
          <w:i/>
          <w:kern w:val="0"/>
          <w:sz w:val="24"/>
          <w:szCs w:val="24"/>
        </w:rPr>
        <w:t xml:space="preserve"> </w:t>
      </w:r>
      <w:proofErr w:type="spellStart"/>
      <w:r w:rsidRPr="00FB49C4">
        <w:rPr>
          <w:rFonts w:ascii="Book Antiqua" w:hAnsi="Book Antiqua" w:cs="宋体"/>
          <w:i/>
          <w:kern w:val="0"/>
          <w:sz w:val="24"/>
          <w:szCs w:val="24"/>
        </w:rPr>
        <w:t>Pathol</w:t>
      </w:r>
      <w:proofErr w:type="spellEnd"/>
      <w:r>
        <w:rPr>
          <w:rFonts w:ascii="Book Antiqua" w:hAnsi="Book Antiqua" w:cs="宋体" w:hint="eastAsia"/>
          <w:kern w:val="0"/>
          <w:sz w:val="24"/>
          <w:szCs w:val="24"/>
        </w:rPr>
        <w:t xml:space="preserve"> </w:t>
      </w:r>
      <w:r w:rsidRPr="00FB49C4">
        <w:rPr>
          <w:rFonts w:ascii="Book Antiqua" w:hAnsi="Book Antiqua" w:cs="宋体"/>
          <w:kern w:val="0"/>
          <w:sz w:val="24"/>
          <w:szCs w:val="24"/>
        </w:rPr>
        <w:t>2001;</w:t>
      </w:r>
      <w:r w:rsidRPr="00FB49C4">
        <w:rPr>
          <w:rFonts w:ascii="Book Antiqua" w:hAnsi="Book Antiqua" w:cs="宋体"/>
          <w:b/>
          <w:kern w:val="0"/>
          <w:sz w:val="24"/>
          <w:szCs w:val="24"/>
        </w:rPr>
        <w:t xml:space="preserve"> 7</w:t>
      </w:r>
      <w:r w:rsidRPr="00FB49C4">
        <w:rPr>
          <w:rFonts w:ascii="Book Antiqua" w:hAnsi="Book Antiqua" w:cs="宋体"/>
          <w:kern w:val="0"/>
          <w:sz w:val="24"/>
          <w:szCs w:val="24"/>
        </w:rPr>
        <w:t>: 251-261 [DOI: 10.1054/cdip.2001.0083]</w:t>
      </w:r>
    </w:p>
    <w:p w:rsidR="00FB49C4" w:rsidRPr="00FB49C4" w:rsidRDefault="00FB49C4" w:rsidP="00FB49C4">
      <w:pPr>
        <w:widowControl/>
        <w:spacing w:line="360" w:lineRule="auto"/>
        <w:rPr>
          <w:rFonts w:ascii="Book Antiqua" w:hAnsi="Book Antiqua" w:cs="宋体"/>
          <w:kern w:val="0"/>
          <w:sz w:val="24"/>
          <w:szCs w:val="24"/>
        </w:rPr>
      </w:pPr>
      <w:proofErr w:type="gramStart"/>
      <w:r w:rsidRPr="00FB49C4">
        <w:rPr>
          <w:rFonts w:ascii="Book Antiqua" w:hAnsi="Book Antiqua" w:cs="宋体"/>
          <w:kern w:val="0"/>
          <w:sz w:val="24"/>
          <w:szCs w:val="24"/>
        </w:rPr>
        <w:t xml:space="preserve">32 </w:t>
      </w:r>
      <w:r w:rsidRPr="00FB49C4">
        <w:rPr>
          <w:rFonts w:ascii="Book Antiqua" w:hAnsi="Book Antiqua" w:cs="宋体"/>
          <w:b/>
          <w:kern w:val="0"/>
          <w:sz w:val="24"/>
          <w:szCs w:val="24"/>
        </w:rPr>
        <w:t>Link MPGH</w:t>
      </w:r>
      <w:r w:rsidRPr="00FB49C4">
        <w:rPr>
          <w:rFonts w:ascii="Book Antiqua" w:hAnsi="Book Antiqua" w:cs="宋体"/>
          <w:kern w:val="0"/>
          <w:sz w:val="24"/>
          <w:szCs w:val="24"/>
        </w:rPr>
        <w:t>, Donaldson SS. Sarcomas of bone.</w:t>
      </w:r>
      <w:proofErr w:type="gramEnd"/>
      <w:r w:rsidRPr="00FB49C4">
        <w:rPr>
          <w:rFonts w:ascii="Book Antiqua" w:hAnsi="Book Antiqua" w:cs="宋体"/>
          <w:kern w:val="0"/>
          <w:sz w:val="24"/>
          <w:szCs w:val="24"/>
        </w:rPr>
        <w:t xml:space="preserve"> In: </w:t>
      </w:r>
      <w:proofErr w:type="spellStart"/>
      <w:r w:rsidRPr="00FB49C4">
        <w:rPr>
          <w:rFonts w:ascii="Book Antiqua" w:hAnsi="Book Antiqua" w:cs="宋体"/>
          <w:kern w:val="0"/>
          <w:sz w:val="24"/>
          <w:szCs w:val="24"/>
        </w:rPr>
        <w:t>Fernbach</w:t>
      </w:r>
      <w:proofErr w:type="spellEnd"/>
      <w:r w:rsidRPr="00FB49C4">
        <w:rPr>
          <w:rFonts w:ascii="Book Antiqua" w:hAnsi="Book Antiqua" w:cs="宋体"/>
          <w:kern w:val="0"/>
          <w:sz w:val="24"/>
          <w:szCs w:val="24"/>
        </w:rPr>
        <w:t xml:space="preserve"> DJ, </w:t>
      </w:r>
      <w:proofErr w:type="spellStart"/>
      <w:r w:rsidRPr="00FB49C4">
        <w:rPr>
          <w:rFonts w:ascii="Book Antiqua" w:hAnsi="Book Antiqua" w:cs="宋体"/>
          <w:kern w:val="0"/>
          <w:sz w:val="24"/>
          <w:szCs w:val="24"/>
        </w:rPr>
        <w:t>Vietti</w:t>
      </w:r>
      <w:proofErr w:type="spellEnd"/>
      <w:r w:rsidRPr="00FB49C4">
        <w:rPr>
          <w:rFonts w:ascii="Book Antiqua" w:hAnsi="Book Antiqua" w:cs="宋体"/>
          <w:kern w:val="0"/>
          <w:sz w:val="24"/>
          <w:szCs w:val="24"/>
        </w:rPr>
        <w:t xml:space="preserve"> TJ, eds. Clinical Pediatric oncology. </w:t>
      </w:r>
      <w:proofErr w:type="gramStart"/>
      <w:r w:rsidRPr="00FB49C4">
        <w:rPr>
          <w:rFonts w:ascii="Book Antiqua" w:hAnsi="Book Antiqua" w:cs="宋体"/>
          <w:kern w:val="0"/>
          <w:sz w:val="24"/>
          <w:szCs w:val="24"/>
        </w:rPr>
        <w:t xml:space="preserve">4th 261 </w:t>
      </w:r>
      <w:proofErr w:type="spellStart"/>
      <w:r w:rsidRPr="00FB49C4">
        <w:rPr>
          <w:rFonts w:ascii="Book Antiqua" w:hAnsi="Book Antiqua" w:cs="宋体"/>
          <w:kern w:val="0"/>
          <w:sz w:val="24"/>
          <w:szCs w:val="24"/>
        </w:rPr>
        <w:t>edn</w:t>
      </w:r>
      <w:proofErr w:type="spellEnd"/>
      <w:r w:rsidRPr="00FB49C4">
        <w:rPr>
          <w:rFonts w:ascii="Book Antiqua" w:hAnsi="Book Antiqua" w:cs="宋体"/>
          <w:kern w:val="0"/>
          <w:sz w:val="24"/>
          <w:szCs w:val="24"/>
        </w:rPr>
        <w:t>.</w:t>
      </w:r>
      <w:proofErr w:type="gramEnd"/>
      <w:r w:rsidRPr="00FB49C4">
        <w:rPr>
          <w:rFonts w:ascii="Book Antiqua" w:hAnsi="Book Antiqua" w:cs="宋体"/>
          <w:kern w:val="0"/>
          <w:sz w:val="24"/>
          <w:szCs w:val="24"/>
        </w:rPr>
        <w:t xml:space="preserve"> St. Louis, Missouri: Mosby Year Book, 1991: 559-576</w:t>
      </w:r>
    </w:p>
    <w:p w:rsidR="00FB49C4" w:rsidRPr="00FB49C4" w:rsidRDefault="00FB49C4" w:rsidP="00FB49C4">
      <w:pPr>
        <w:widowControl/>
        <w:spacing w:line="360" w:lineRule="auto"/>
        <w:rPr>
          <w:rFonts w:ascii="Book Antiqua" w:hAnsi="Book Antiqua" w:cs="宋体"/>
          <w:kern w:val="0"/>
          <w:sz w:val="24"/>
          <w:szCs w:val="24"/>
        </w:rPr>
      </w:pPr>
      <w:r w:rsidRPr="00FB49C4">
        <w:rPr>
          <w:rFonts w:ascii="Book Antiqua" w:hAnsi="Book Antiqua" w:cs="宋体"/>
          <w:kern w:val="0"/>
          <w:sz w:val="24"/>
          <w:szCs w:val="24"/>
        </w:rPr>
        <w:t xml:space="preserve">33 </w:t>
      </w:r>
      <w:proofErr w:type="spellStart"/>
      <w:r w:rsidRPr="00FB49C4">
        <w:rPr>
          <w:rFonts w:ascii="Book Antiqua" w:hAnsi="Book Antiqua" w:cs="宋体"/>
          <w:b/>
          <w:bCs/>
          <w:kern w:val="0"/>
          <w:sz w:val="24"/>
          <w:szCs w:val="24"/>
        </w:rPr>
        <w:t>Günal</w:t>
      </w:r>
      <w:proofErr w:type="spellEnd"/>
      <w:r w:rsidRPr="00FB49C4">
        <w:rPr>
          <w:rFonts w:ascii="Book Antiqua" w:hAnsi="Book Antiqua" w:cs="宋体"/>
          <w:b/>
          <w:bCs/>
          <w:kern w:val="0"/>
          <w:sz w:val="24"/>
          <w:szCs w:val="24"/>
        </w:rPr>
        <w:t xml:space="preserve"> I</w:t>
      </w:r>
      <w:r w:rsidRPr="00FB49C4">
        <w:rPr>
          <w:rFonts w:ascii="Book Antiqua" w:hAnsi="Book Antiqua" w:cs="宋体"/>
          <w:kern w:val="0"/>
          <w:sz w:val="24"/>
          <w:szCs w:val="24"/>
        </w:rPr>
        <w:t xml:space="preserve">, </w:t>
      </w:r>
      <w:proofErr w:type="spellStart"/>
      <w:r w:rsidRPr="00FB49C4">
        <w:rPr>
          <w:rFonts w:ascii="Book Antiqua" w:hAnsi="Book Antiqua" w:cs="宋体"/>
          <w:kern w:val="0"/>
          <w:sz w:val="24"/>
          <w:szCs w:val="24"/>
        </w:rPr>
        <w:t>Karatosun</w:t>
      </w:r>
      <w:proofErr w:type="spellEnd"/>
      <w:r w:rsidRPr="00FB49C4">
        <w:rPr>
          <w:rFonts w:ascii="Book Antiqua" w:hAnsi="Book Antiqua" w:cs="宋体"/>
          <w:kern w:val="0"/>
          <w:sz w:val="24"/>
          <w:szCs w:val="24"/>
        </w:rPr>
        <w:t xml:space="preserve"> V. Patellectomy: an overview with reconstructive procedures. </w:t>
      </w:r>
      <w:proofErr w:type="spellStart"/>
      <w:r w:rsidRPr="00FB49C4">
        <w:rPr>
          <w:rFonts w:ascii="Book Antiqua" w:hAnsi="Book Antiqua" w:cs="宋体"/>
          <w:i/>
          <w:iCs/>
          <w:kern w:val="0"/>
          <w:sz w:val="24"/>
          <w:szCs w:val="24"/>
        </w:rPr>
        <w:t>Clin</w:t>
      </w:r>
      <w:proofErr w:type="spellEnd"/>
      <w:r w:rsidRPr="00FB49C4">
        <w:rPr>
          <w:rFonts w:ascii="Book Antiqua" w:hAnsi="Book Antiqua" w:cs="宋体"/>
          <w:i/>
          <w:iCs/>
          <w:kern w:val="0"/>
          <w:sz w:val="24"/>
          <w:szCs w:val="24"/>
        </w:rPr>
        <w:t xml:space="preserve"> </w:t>
      </w:r>
      <w:proofErr w:type="spellStart"/>
      <w:r w:rsidRPr="00FB49C4">
        <w:rPr>
          <w:rFonts w:ascii="Book Antiqua" w:hAnsi="Book Antiqua" w:cs="宋体"/>
          <w:i/>
          <w:iCs/>
          <w:kern w:val="0"/>
          <w:sz w:val="24"/>
          <w:szCs w:val="24"/>
        </w:rPr>
        <w:t>Orthop</w:t>
      </w:r>
      <w:proofErr w:type="spellEnd"/>
      <w:r w:rsidRPr="00FB49C4">
        <w:rPr>
          <w:rFonts w:ascii="Book Antiqua" w:hAnsi="Book Antiqua" w:cs="宋体"/>
          <w:i/>
          <w:iCs/>
          <w:kern w:val="0"/>
          <w:sz w:val="24"/>
          <w:szCs w:val="24"/>
        </w:rPr>
        <w:t xml:space="preserve"> </w:t>
      </w:r>
      <w:proofErr w:type="spellStart"/>
      <w:r w:rsidRPr="00FB49C4">
        <w:rPr>
          <w:rFonts w:ascii="Book Antiqua" w:hAnsi="Book Antiqua" w:cs="宋体"/>
          <w:i/>
          <w:iCs/>
          <w:kern w:val="0"/>
          <w:sz w:val="24"/>
          <w:szCs w:val="24"/>
        </w:rPr>
        <w:t>Relat</w:t>
      </w:r>
      <w:proofErr w:type="spellEnd"/>
      <w:r w:rsidRPr="00FB49C4">
        <w:rPr>
          <w:rFonts w:ascii="Book Antiqua" w:hAnsi="Book Antiqua" w:cs="宋体"/>
          <w:i/>
          <w:iCs/>
          <w:kern w:val="0"/>
          <w:sz w:val="24"/>
          <w:szCs w:val="24"/>
        </w:rPr>
        <w:t xml:space="preserve"> Res</w:t>
      </w:r>
      <w:r w:rsidRPr="00FB49C4">
        <w:rPr>
          <w:rFonts w:ascii="Book Antiqua" w:hAnsi="Book Antiqua" w:cs="宋体"/>
          <w:kern w:val="0"/>
          <w:sz w:val="24"/>
          <w:szCs w:val="24"/>
        </w:rPr>
        <w:t xml:space="preserve"> 2001; </w:t>
      </w:r>
      <w:r>
        <w:rPr>
          <w:rFonts w:ascii="Book Antiqua" w:hAnsi="Book Antiqua" w:cs="宋体" w:hint="eastAsia"/>
          <w:b/>
          <w:kern w:val="0"/>
          <w:sz w:val="24"/>
          <w:szCs w:val="24"/>
        </w:rPr>
        <w:t>(389)</w:t>
      </w:r>
      <w:r w:rsidRPr="00FB49C4">
        <w:rPr>
          <w:rFonts w:ascii="Book Antiqua" w:hAnsi="Book Antiqua" w:cs="宋体"/>
          <w:kern w:val="0"/>
          <w:sz w:val="24"/>
          <w:szCs w:val="24"/>
        </w:rPr>
        <w:t>: 74-78 [PMID: 11501826 DOI: 10.1097/00003086-200108000-00012]</w:t>
      </w:r>
    </w:p>
    <w:p w:rsidR="00FB49C4" w:rsidRPr="00FB49C4" w:rsidRDefault="00FB49C4" w:rsidP="00FB49C4">
      <w:pPr>
        <w:widowControl/>
        <w:spacing w:line="360" w:lineRule="auto"/>
        <w:rPr>
          <w:rFonts w:ascii="Book Antiqua" w:hAnsi="Book Antiqua" w:cs="宋体"/>
          <w:kern w:val="0"/>
          <w:sz w:val="24"/>
          <w:szCs w:val="24"/>
        </w:rPr>
      </w:pPr>
      <w:r w:rsidRPr="00FB49C4">
        <w:rPr>
          <w:rFonts w:ascii="Book Antiqua" w:hAnsi="Book Antiqua" w:cs="宋体"/>
          <w:kern w:val="0"/>
          <w:sz w:val="24"/>
          <w:szCs w:val="24"/>
        </w:rPr>
        <w:t xml:space="preserve">34 </w:t>
      </w:r>
      <w:r w:rsidRPr="00FB49C4">
        <w:rPr>
          <w:rFonts w:ascii="Book Antiqua" w:hAnsi="Book Antiqua" w:cs="宋体"/>
          <w:b/>
          <w:bCs/>
          <w:kern w:val="0"/>
          <w:sz w:val="24"/>
          <w:szCs w:val="24"/>
        </w:rPr>
        <w:t>Lewis PB</w:t>
      </w:r>
      <w:r w:rsidRPr="00FB49C4">
        <w:rPr>
          <w:rFonts w:ascii="Book Antiqua" w:hAnsi="Book Antiqua" w:cs="宋体"/>
          <w:kern w:val="0"/>
          <w:sz w:val="24"/>
          <w:szCs w:val="24"/>
        </w:rPr>
        <w:t xml:space="preserve">, Rue JP, Bach BR. Chronic patellar tendon rupture: surgical reconstruction technique using 2 Achilles tendon allografts. </w:t>
      </w:r>
      <w:r w:rsidRPr="00FB49C4">
        <w:rPr>
          <w:rFonts w:ascii="Book Antiqua" w:hAnsi="Book Antiqua" w:cs="宋体"/>
          <w:i/>
          <w:iCs/>
          <w:kern w:val="0"/>
          <w:sz w:val="24"/>
          <w:szCs w:val="24"/>
        </w:rPr>
        <w:t xml:space="preserve">J Knee </w:t>
      </w:r>
      <w:proofErr w:type="spellStart"/>
      <w:r w:rsidRPr="00FB49C4">
        <w:rPr>
          <w:rFonts w:ascii="Book Antiqua" w:hAnsi="Book Antiqua" w:cs="宋体"/>
          <w:i/>
          <w:iCs/>
          <w:kern w:val="0"/>
          <w:sz w:val="24"/>
          <w:szCs w:val="24"/>
        </w:rPr>
        <w:t>Surg</w:t>
      </w:r>
      <w:proofErr w:type="spellEnd"/>
      <w:r w:rsidRPr="00FB49C4">
        <w:rPr>
          <w:rFonts w:ascii="Book Antiqua" w:hAnsi="Book Antiqua" w:cs="宋体"/>
          <w:kern w:val="0"/>
          <w:sz w:val="24"/>
          <w:szCs w:val="24"/>
        </w:rPr>
        <w:t xml:space="preserve"> 2008; </w:t>
      </w:r>
      <w:r w:rsidRPr="00FB49C4">
        <w:rPr>
          <w:rFonts w:ascii="Book Antiqua" w:hAnsi="Book Antiqua" w:cs="宋体"/>
          <w:b/>
          <w:bCs/>
          <w:kern w:val="0"/>
          <w:sz w:val="24"/>
          <w:szCs w:val="24"/>
        </w:rPr>
        <w:t>21</w:t>
      </w:r>
      <w:r w:rsidRPr="00FB49C4">
        <w:rPr>
          <w:rFonts w:ascii="Book Antiqua" w:hAnsi="Book Antiqua" w:cs="宋体"/>
          <w:kern w:val="0"/>
          <w:sz w:val="24"/>
          <w:szCs w:val="24"/>
        </w:rPr>
        <w:t>: 130-135 [PMID: 18500064]</w:t>
      </w:r>
    </w:p>
    <w:p w:rsidR="00FB49C4" w:rsidRPr="00FB49C4" w:rsidRDefault="00FB49C4" w:rsidP="00FB49C4">
      <w:pPr>
        <w:widowControl/>
        <w:spacing w:line="360" w:lineRule="auto"/>
        <w:rPr>
          <w:rFonts w:ascii="Book Antiqua" w:hAnsi="Book Antiqua" w:cs="宋体"/>
          <w:kern w:val="0"/>
          <w:sz w:val="24"/>
          <w:szCs w:val="24"/>
        </w:rPr>
      </w:pPr>
      <w:proofErr w:type="gramStart"/>
      <w:r w:rsidRPr="00FB49C4">
        <w:rPr>
          <w:rFonts w:ascii="Book Antiqua" w:hAnsi="Book Antiqua" w:cs="宋体"/>
          <w:kern w:val="0"/>
          <w:sz w:val="24"/>
          <w:szCs w:val="24"/>
        </w:rPr>
        <w:t xml:space="preserve">35 </w:t>
      </w:r>
      <w:proofErr w:type="spellStart"/>
      <w:r w:rsidRPr="00FB49C4">
        <w:rPr>
          <w:rFonts w:ascii="Book Antiqua" w:hAnsi="Book Antiqua" w:cs="宋体"/>
          <w:b/>
          <w:bCs/>
          <w:kern w:val="0"/>
          <w:sz w:val="24"/>
          <w:szCs w:val="24"/>
        </w:rPr>
        <w:t>Falconiero</w:t>
      </w:r>
      <w:proofErr w:type="spellEnd"/>
      <w:r w:rsidRPr="00FB49C4">
        <w:rPr>
          <w:rFonts w:ascii="Book Antiqua" w:hAnsi="Book Antiqua" w:cs="宋体"/>
          <w:b/>
          <w:bCs/>
          <w:kern w:val="0"/>
          <w:sz w:val="24"/>
          <w:szCs w:val="24"/>
        </w:rPr>
        <w:t xml:space="preserve"> RP</w:t>
      </w:r>
      <w:r w:rsidRPr="00FB49C4">
        <w:rPr>
          <w:rFonts w:ascii="Book Antiqua" w:hAnsi="Book Antiqua" w:cs="宋体"/>
          <w:kern w:val="0"/>
          <w:sz w:val="24"/>
          <w:szCs w:val="24"/>
        </w:rPr>
        <w:t xml:space="preserve">, </w:t>
      </w:r>
      <w:proofErr w:type="spellStart"/>
      <w:r w:rsidRPr="00FB49C4">
        <w:rPr>
          <w:rFonts w:ascii="Book Antiqua" w:hAnsi="Book Antiqua" w:cs="宋体"/>
          <w:kern w:val="0"/>
          <w:sz w:val="24"/>
          <w:szCs w:val="24"/>
        </w:rPr>
        <w:t>Pallis</w:t>
      </w:r>
      <w:proofErr w:type="spellEnd"/>
      <w:r w:rsidRPr="00FB49C4">
        <w:rPr>
          <w:rFonts w:ascii="Book Antiqua" w:hAnsi="Book Antiqua" w:cs="宋体"/>
          <w:kern w:val="0"/>
          <w:sz w:val="24"/>
          <w:szCs w:val="24"/>
        </w:rPr>
        <w:t xml:space="preserve"> MP.</w:t>
      </w:r>
      <w:proofErr w:type="gramEnd"/>
      <w:r w:rsidRPr="00FB49C4">
        <w:rPr>
          <w:rFonts w:ascii="Book Antiqua" w:hAnsi="Book Antiqua" w:cs="宋体"/>
          <w:kern w:val="0"/>
          <w:sz w:val="24"/>
          <w:szCs w:val="24"/>
        </w:rPr>
        <w:t xml:space="preserve"> Chronic rupture of a patellar tendon: a technique for reconstruction with Achilles allograft. </w:t>
      </w:r>
      <w:r w:rsidRPr="00FB49C4">
        <w:rPr>
          <w:rFonts w:ascii="Book Antiqua" w:hAnsi="Book Antiqua" w:cs="宋体"/>
          <w:i/>
          <w:iCs/>
          <w:kern w:val="0"/>
          <w:sz w:val="24"/>
          <w:szCs w:val="24"/>
        </w:rPr>
        <w:t>Arthroscopy</w:t>
      </w:r>
      <w:r w:rsidRPr="00FB49C4">
        <w:rPr>
          <w:rFonts w:ascii="Book Antiqua" w:hAnsi="Book Antiqua" w:cs="宋体"/>
          <w:kern w:val="0"/>
          <w:sz w:val="24"/>
          <w:szCs w:val="24"/>
        </w:rPr>
        <w:t xml:space="preserve"> 1996; </w:t>
      </w:r>
      <w:r w:rsidRPr="00FB49C4">
        <w:rPr>
          <w:rFonts w:ascii="Book Antiqua" w:hAnsi="Book Antiqua" w:cs="宋体"/>
          <w:b/>
          <w:bCs/>
          <w:kern w:val="0"/>
          <w:sz w:val="24"/>
          <w:szCs w:val="24"/>
        </w:rPr>
        <w:t>12</w:t>
      </w:r>
      <w:r w:rsidRPr="00FB49C4">
        <w:rPr>
          <w:rFonts w:ascii="Book Antiqua" w:hAnsi="Book Antiqua" w:cs="宋体"/>
          <w:kern w:val="0"/>
          <w:sz w:val="24"/>
          <w:szCs w:val="24"/>
        </w:rPr>
        <w:t>: 623-626 [PMID: 8902139 DOI: 10.1016/S0749-8063(96)90204-2]</w:t>
      </w:r>
    </w:p>
    <w:p w:rsidR="00FB49C4" w:rsidRPr="00FB49C4" w:rsidRDefault="00FB49C4" w:rsidP="00FB49C4">
      <w:pPr>
        <w:widowControl/>
        <w:spacing w:line="360" w:lineRule="auto"/>
        <w:rPr>
          <w:rFonts w:ascii="Book Antiqua" w:hAnsi="Book Antiqua" w:cs="宋体"/>
          <w:kern w:val="0"/>
          <w:sz w:val="24"/>
          <w:szCs w:val="24"/>
        </w:rPr>
      </w:pPr>
      <w:r w:rsidRPr="00FB49C4">
        <w:rPr>
          <w:rFonts w:ascii="Book Antiqua" w:hAnsi="Book Antiqua" w:cs="宋体"/>
          <w:kern w:val="0"/>
          <w:sz w:val="24"/>
          <w:szCs w:val="24"/>
        </w:rPr>
        <w:t xml:space="preserve">36 </w:t>
      </w:r>
      <w:r w:rsidRPr="00FB49C4">
        <w:rPr>
          <w:rFonts w:ascii="Book Antiqua" w:hAnsi="Book Antiqua" w:cs="宋体"/>
          <w:b/>
          <w:bCs/>
          <w:kern w:val="0"/>
          <w:sz w:val="24"/>
          <w:szCs w:val="24"/>
        </w:rPr>
        <w:t>Gorelik N</w:t>
      </w:r>
      <w:r w:rsidRPr="00FB49C4">
        <w:rPr>
          <w:rFonts w:ascii="Book Antiqua" w:hAnsi="Book Antiqua" w:cs="宋体"/>
          <w:kern w:val="0"/>
          <w:sz w:val="24"/>
          <w:szCs w:val="24"/>
        </w:rPr>
        <w:t xml:space="preserve">, Dickson BC, </w:t>
      </w:r>
      <w:proofErr w:type="spellStart"/>
      <w:r w:rsidRPr="00FB49C4">
        <w:rPr>
          <w:rFonts w:ascii="Book Antiqua" w:hAnsi="Book Antiqua" w:cs="宋体"/>
          <w:kern w:val="0"/>
          <w:sz w:val="24"/>
          <w:szCs w:val="24"/>
        </w:rPr>
        <w:t>Wunder</w:t>
      </w:r>
      <w:proofErr w:type="spellEnd"/>
      <w:r w:rsidRPr="00FB49C4">
        <w:rPr>
          <w:rFonts w:ascii="Book Antiqua" w:hAnsi="Book Antiqua" w:cs="宋体"/>
          <w:kern w:val="0"/>
          <w:sz w:val="24"/>
          <w:szCs w:val="24"/>
        </w:rPr>
        <w:t xml:space="preserve"> JS, </w:t>
      </w:r>
      <w:proofErr w:type="spellStart"/>
      <w:r w:rsidRPr="00FB49C4">
        <w:rPr>
          <w:rFonts w:ascii="Book Antiqua" w:hAnsi="Book Antiqua" w:cs="宋体"/>
          <w:kern w:val="0"/>
          <w:sz w:val="24"/>
          <w:szCs w:val="24"/>
        </w:rPr>
        <w:t>Bleakney</w:t>
      </w:r>
      <w:proofErr w:type="spellEnd"/>
      <w:r w:rsidRPr="00FB49C4">
        <w:rPr>
          <w:rFonts w:ascii="Book Antiqua" w:hAnsi="Book Antiqua" w:cs="宋体"/>
          <w:kern w:val="0"/>
          <w:sz w:val="24"/>
          <w:szCs w:val="24"/>
        </w:rPr>
        <w:t xml:space="preserve"> R. Ewing's sarcoma of the patella. </w:t>
      </w:r>
      <w:r w:rsidRPr="00FB49C4">
        <w:rPr>
          <w:rFonts w:ascii="Book Antiqua" w:hAnsi="Book Antiqua" w:cs="宋体"/>
          <w:i/>
          <w:iCs/>
          <w:kern w:val="0"/>
          <w:sz w:val="24"/>
          <w:szCs w:val="24"/>
        </w:rPr>
        <w:t xml:space="preserve">Skeletal </w:t>
      </w:r>
      <w:proofErr w:type="spellStart"/>
      <w:r w:rsidRPr="00FB49C4">
        <w:rPr>
          <w:rFonts w:ascii="Book Antiqua" w:hAnsi="Book Antiqua" w:cs="宋体"/>
          <w:i/>
          <w:iCs/>
          <w:kern w:val="0"/>
          <w:sz w:val="24"/>
          <w:szCs w:val="24"/>
        </w:rPr>
        <w:t>Radiol</w:t>
      </w:r>
      <w:proofErr w:type="spellEnd"/>
      <w:r w:rsidRPr="00FB49C4">
        <w:rPr>
          <w:rFonts w:ascii="Book Antiqua" w:hAnsi="Book Antiqua" w:cs="宋体"/>
          <w:kern w:val="0"/>
          <w:sz w:val="24"/>
          <w:szCs w:val="24"/>
        </w:rPr>
        <w:t xml:space="preserve"> 2013; </w:t>
      </w:r>
      <w:r w:rsidRPr="00FB49C4">
        <w:rPr>
          <w:rFonts w:ascii="Book Antiqua" w:hAnsi="Book Antiqua" w:cs="宋体"/>
          <w:b/>
          <w:bCs/>
          <w:kern w:val="0"/>
          <w:sz w:val="24"/>
          <w:szCs w:val="24"/>
        </w:rPr>
        <w:t>42</w:t>
      </w:r>
      <w:r w:rsidRPr="00FB49C4">
        <w:rPr>
          <w:rFonts w:ascii="Book Antiqua" w:hAnsi="Book Antiqua" w:cs="宋体"/>
          <w:kern w:val="0"/>
          <w:sz w:val="24"/>
          <w:szCs w:val="24"/>
        </w:rPr>
        <w:t>: 729-733 [PMID: 23381466 DOI: 10.1007/s00256-013-1580-0]</w:t>
      </w:r>
    </w:p>
    <w:p w:rsidR="00FB49C4" w:rsidRPr="00FB49C4" w:rsidRDefault="00FB49C4" w:rsidP="00FB49C4">
      <w:pPr>
        <w:widowControl/>
        <w:spacing w:line="360" w:lineRule="auto"/>
        <w:rPr>
          <w:rFonts w:ascii="Book Antiqua" w:hAnsi="Book Antiqua" w:cs="宋体"/>
          <w:kern w:val="0"/>
          <w:sz w:val="24"/>
          <w:szCs w:val="24"/>
        </w:rPr>
      </w:pPr>
      <w:r w:rsidRPr="00FB49C4">
        <w:rPr>
          <w:rFonts w:ascii="Book Antiqua" w:hAnsi="Book Antiqua" w:cs="宋体"/>
          <w:kern w:val="0"/>
          <w:sz w:val="24"/>
          <w:szCs w:val="24"/>
        </w:rPr>
        <w:t xml:space="preserve">37 </w:t>
      </w:r>
      <w:proofErr w:type="spellStart"/>
      <w:r w:rsidRPr="00FB49C4">
        <w:rPr>
          <w:rFonts w:ascii="Book Antiqua" w:hAnsi="Book Antiqua" w:cs="宋体"/>
          <w:b/>
          <w:bCs/>
          <w:kern w:val="0"/>
          <w:sz w:val="24"/>
          <w:szCs w:val="24"/>
        </w:rPr>
        <w:t>Steens</w:t>
      </w:r>
      <w:proofErr w:type="spellEnd"/>
      <w:r w:rsidRPr="00FB49C4">
        <w:rPr>
          <w:rFonts w:ascii="Book Antiqua" w:hAnsi="Book Antiqua" w:cs="宋体"/>
          <w:b/>
          <w:bCs/>
          <w:kern w:val="0"/>
          <w:sz w:val="24"/>
          <w:szCs w:val="24"/>
        </w:rPr>
        <w:t xml:space="preserve"> SC</w:t>
      </w:r>
      <w:r w:rsidRPr="00FB49C4">
        <w:rPr>
          <w:rFonts w:ascii="Book Antiqua" w:hAnsi="Book Antiqua" w:cs="宋体"/>
          <w:kern w:val="0"/>
          <w:sz w:val="24"/>
          <w:szCs w:val="24"/>
        </w:rPr>
        <w:t xml:space="preserve">, Kroon HM, </w:t>
      </w:r>
      <w:proofErr w:type="spellStart"/>
      <w:r w:rsidRPr="00FB49C4">
        <w:rPr>
          <w:rFonts w:ascii="Book Antiqua" w:hAnsi="Book Antiqua" w:cs="宋体"/>
          <w:kern w:val="0"/>
          <w:sz w:val="24"/>
          <w:szCs w:val="24"/>
        </w:rPr>
        <w:t>Taminiau</w:t>
      </w:r>
      <w:proofErr w:type="spellEnd"/>
      <w:r w:rsidRPr="00FB49C4">
        <w:rPr>
          <w:rFonts w:ascii="Book Antiqua" w:hAnsi="Book Antiqua" w:cs="宋体"/>
          <w:kern w:val="0"/>
          <w:sz w:val="24"/>
          <w:szCs w:val="24"/>
        </w:rPr>
        <w:t xml:space="preserve"> AH, De </w:t>
      </w:r>
      <w:proofErr w:type="spellStart"/>
      <w:r w:rsidRPr="00FB49C4">
        <w:rPr>
          <w:rFonts w:ascii="Book Antiqua" w:hAnsi="Book Antiqua" w:cs="宋体"/>
          <w:kern w:val="0"/>
          <w:sz w:val="24"/>
          <w:szCs w:val="24"/>
        </w:rPr>
        <w:t>Schepper</w:t>
      </w:r>
      <w:proofErr w:type="spellEnd"/>
      <w:r w:rsidRPr="00FB49C4">
        <w:rPr>
          <w:rFonts w:ascii="Book Antiqua" w:hAnsi="Book Antiqua" w:cs="宋体"/>
          <w:kern w:val="0"/>
          <w:sz w:val="24"/>
          <w:szCs w:val="24"/>
        </w:rPr>
        <w:t xml:space="preserve"> AM, Watt I. Nail-patella syndrome associated with Ewing sarcoma. </w:t>
      </w:r>
      <w:r w:rsidRPr="00FB49C4">
        <w:rPr>
          <w:rFonts w:ascii="Book Antiqua" w:hAnsi="Book Antiqua" w:cs="宋体"/>
          <w:i/>
          <w:iCs/>
          <w:kern w:val="0"/>
          <w:sz w:val="24"/>
          <w:szCs w:val="24"/>
        </w:rPr>
        <w:t>JBR-BTR</w:t>
      </w:r>
      <w:r w:rsidRPr="00FB49C4">
        <w:rPr>
          <w:rFonts w:ascii="Book Antiqua" w:hAnsi="Book Antiqua" w:cs="宋体"/>
          <w:kern w:val="0"/>
          <w:sz w:val="24"/>
          <w:szCs w:val="24"/>
        </w:rPr>
        <w:t xml:space="preserve"> </w:t>
      </w:r>
      <w:r>
        <w:rPr>
          <w:rFonts w:ascii="Book Antiqua" w:hAnsi="Book Antiqua" w:cs="宋体" w:hint="eastAsia"/>
          <w:kern w:val="0"/>
          <w:sz w:val="24"/>
          <w:szCs w:val="24"/>
        </w:rPr>
        <w:t>2007</w:t>
      </w:r>
      <w:r w:rsidRPr="00FB49C4">
        <w:rPr>
          <w:rFonts w:ascii="Book Antiqua" w:hAnsi="Book Antiqua" w:cs="宋体"/>
          <w:kern w:val="0"/>
          <w:sz w:val="24"/>
          <w:szCs w:val="24"/>
        </w:rPr>
        <w:t xml:space="preserve">; </w:t>
      </w:r>
      <w:r w:rsidRPr="00FB49C4">
        <w:rPr>
          <w:rFonts w:ascii="Book Antiqua" w:hAnsi="Book Antiqua" w:cs="宋体"/>
          <w:b/>
          <w:bCs/>
          <w:kern w:val="0"/>
          <w:sz w:val="24"/>
          <w:szCs w:val="24"/>
        </w:rPr>
        <w:t>90</w:t>
      </w:r>
      <w:r w:rsidRPr="00FB49C4">
        <w:rPr>
          <w:rFonts w:ascii="Book Antiqua" w:hAnsi="Book Antiqua" w:cs="宋体"/>
          <w:kern w:val="0"/>
          <w:sz w:val="24"/>
          <w:szCs w:val="24"/>
        </w:rPr>
        <w:t>: 214-215 [PMID: 17696103]</w:t>
      </w:r>
    </w:p>
    <w:p w:rsidR="00C72847" w:rsidRPr="00FB49C4" w:rsidRDefault="00C72847" w:rsidP="00FB49C4">
      <w:pPr>
        <w:pStyle w:val="Default"/>
        <w:spacing w:line="360" w:lineRule="auto"/>
        <w:jc w:val="both"/>
        <w:rPr>
          <w:rFonts w:ascii="Book Antiqua" w:hAnsi="Book Antiqua"/>
          <w:color w:val="auto"/>
          <w:lang w:eastAsia="zh-CN"/>
        </w:rPr>
      </w:pPr>
    </w:p>
    <w:p w:rsidR="00C72847" w:rsidRPr="00FB49C4" w:rsidRDefault="002F6C11" w:rsidP="00FB49C4">
      <w:pPr>
        <w:pStyle w:val="Default"/>
        <w:spacing w:line="360" w:lineRule="auto"/>
        <w:jc w:val="right"/>
        <w:rPr>
          <w:rFonts w:ascii="Book Antiqua" w:hAnsi="Book Antiqua"/>
          <w:color w:val="auto"/>
          <w:lang w:eastAsia="zh-CN"/>
        </w:rPr>
      </w:pPr>
      <w:r w:rsidRPr="00FB49C4">
        <w:rPr>
          <w:rFonts w:ascii="Book Antiqua" w:hAnsi="Book Antiqua"/>
          <w:b/>
          <w:color w:val="auto"/>
        </w:rPr>
        <w:t xml:space="preserve">P-Reviewer: </w:t>
      </w:r>
      <w:proofErr w:type="spellStart"/>
      <w:r w:rsidR="003D15E2" w:rsidRPr="00FB49C4">
        <w:rPr>
          <w:rFonts w:ascii="Book Antiqua" w:hAnsi="Book Antiqua" w:cs="Tahoma"/>
          <w:color w:val="auto"/>
        </w:rPr>
        <w:t>Cartmell</w:t>
      </w:r>
      <w:proofErr w:type="spellEnd"/>
      <w:r w:rsidR="003D15E2" w:rsidRPr="00FB49C4">
        <w:rPr>
          <w:rFonts w:ascii="Book Antiqua" w:hAnsi="Book Antiqua" w:cs="Tahoma"/>
          <w:color w:val="auto"/>
          <w:lang w:eastAsia="zh-CN"/>
        </w:rPr>
        <w:t xml:space="preserve"> S, </w:t>
      </w:r>
      <w:proofErr w:type="spellStart"/>
      <w:r w:rsidR="003D15E2" w:rsidRPr="00FB49C4">
        <w:rPr>
          <w:rFonts w:ascii="Book Antiqua" w:hAnsi="Book Antiqua" w:cs="Tahoma"/>
          <w:color w:val="auto"/>
        </w:rPr>
        <w:t>Gokkus</w:t>
      </w:r>
      <w:proofErr w:type="spellEnd"/>
      <w:r w:rsidR="003D15E2" w:rsidRPr="00FB49C4">
        <w:rPr>
          <w:rFonts w:ascii="Book Antiqua" w:hAnsi="Book Antiqua" w:cs="Tahoma"/>
          <w:color w:val="auto"/>
          <w:lang w:eastAsia="zh-CN"/>
        </w:rPr>
        <w:t xml:space="preserve"> K, </w:t>
      </w:r>
      <w:proofErr w:type="spellStart"/>
      <w:r w:rsidR="003D15E2" w:rsidRPr="00FB49C4">
        <w:rPr>
          <w:rFonts w:ascii="Book Antiqua" w:hAnsi="Book Antiqua" w:cs="Tahoma"/>
          <w:color w:val="auto"/>
        </w:rPr>
        <w:t>Ohishi</w:t>
      </w:r>
      <w:proofErr w:type="spellEnd"/>
      <w:r w:rsidR="003D15E2" w:rsidRPr="00FB49C4">
        <w:rPr>
          <w:rFonts w:ascii="Book Antiqua" w:hAnsi="Book Antiqua" w:cs="Tahoma"/>
          <w:color w:val="auto"/>
          <w:lang w:eastAsia="zh-CN"/>
        </w:rPr>
        <w:t xml:space="preserve"> T </w:t>
      </w:r>
      <w:r w:rsidRPr="00FB49C4">
        <w:rPr>
          <w:rFonts w:ascii="Book Antiqua" w:hAnsi="Book Antiqua"/>
          <w:b/>
          <w:color w:val="auto"/>
        </w:rPr>
        <w:t xml:space="preserve">S-Editor: </w:t>
      </w:r>
      <w:r w:rsidRPr="00FB49C4">
        <w:rPr>
          <w:rFonts w:ascii="Book Antiqua" w:hAnsi="Book Antiqua"/>
          <w:color w:val="auto"/>
        </w:rPr>
        <w:t>Ji FF</w:t>
      </w:r>
      <w:r w:rsidRPr="00FB49C4">
        <w:rPr>
          <w:rFonts w:ascii="Book Antiqua" w:hAnsi="Book Antiqua"/>
          <w:b/>
          <w:color w:val="auto"/>
        </w:rPr>
        <w:t xml:space="preserve"> L-Editor: E-Editor:</w:t>
      </w:r>
    </w:p>
    <w:p w:rsidR="00C72847" w:rsidRPr="001A578B" w:rsidRDefault="00C72847" w:rsidP="00A35507">
      <w:pPr>
        <w:pStyle w:val="Default"/>
        <w:spacing w:line="360" w:lineRule="auto"/>
        <w:jc w:val="both"/>
        <w:rPr>
          <w:rFonts w:ascii="Book Antiqua" w:hAnsi="Book Antiqua"/>
          <w:color w:val="auto"/>
          <w:lang w:eastAsia="zh-CN"/>
        </w:rPr>
      </w:pPr>
    </w:p>
    <w:p w:rsidR="00C72847" w:rsidRPr="001A578B" w:rsidRDefault="00C72847" w:rsidP="00A35507">
      <w:pPr>
        <w:pStyle w:val="Default"/>
        <w:spacing w:line="360" w:lineRule="auto"/>
        <w:jc w:val="both"/>
        <w:rPr>
          <w:rFonts w:ascii="Book Antiqua" w:hAnsi="Book Antiqua"/>
          <w:color w:val="auto"/>
          <w:lang w:eastAsia="zh-CN"/>
        </w:rPr>
      </w:pPr>
    </w:p>
    <w:p w:rsidR="00C72847" w:rsidRPr="001A578B" w:rsidRDefault="00C72847" w:rsidP="00A35507">
      <w:pPr>
        <w:pStyle w:val="Default"/>
        <w:spacing w:line="360" w:lineRule="auto"/>
        <w:jc w:val="both"/>
        <w:rPr>
          <w:rFonts w:ascii="Book Antiqua" w:hAnsi="Book Antiqua"/>
          <w:color w:val="auto"/>
          <w:lang w:eastAsia="zh-CN"/>
        </w:rPr>
      </w:pPr>
    </w:p>
    <w:p w:rsidR="00C72847" w:rsidRPr="001A578B" w:rsidRDefault="00C72847" w:rsidP="00A35507">
      <w:pPr>
        <w:pStyle w:val="Default"/>
        <w:spacing w:line="360" w:lineRule="auto"/>
        <w:jc w:val="both"/>
        <w:rPr>
          <w:rFonts w:ascii="Book Antiqua" w:hAnsi="Book Antiqua"/>
          <w:color w:val="auto"/>
          <w:lang w:eastAsia="zh-CN"/>
        </w:rPr>
      </w:pPr>
    </w:p>
    <w:p w:rsidR="00C72847" w:rsidRPr="001A578B" w:rsidRDefault="00C72847" w:rsidP="00A35507">
      <w:pPr>
        <w:pStyle w:val="Default"/>
        <w:spacing w:line="360" w:lineRule="auto"/>
        <w:jc w:val="both"/>
        <w:rPr>
          <w:rFonts w:ascii="Book Antiqua" w:hAnsi="Book Antiqua"/>
          <w:color w:val="auto"/>
          <w:lang w:eastAsia="zh-CN"/>
        </w:rPr>
      </w:pPr>
    </w:p>
    <w:p w:rsidR="00986300" w:rsidRPr="001A578B" w:rsidRDefault="00986300" w:rsidP="00A35507">
      <w:pPr>
        <w:pStyle w:val="Default"/>
        <w:spacing w:line="360" w:lineRule="auto"/>
        <w:jc w:val="both"/>
        <w:rPr>
          <w:rFonts w:ascii="Book Antiqua" w:hAnsi="Book Antiqua"/>
          <w:color w:val="auto"/>
        </w:rPr>
      </w:pPr>
    </w:p>
    <w:p w:rsidR="00986300" w:rsidRPr="001A578B" w:rsidRDefault="00986300" w:rsidP="00A35507">
      <w:pPr>
        <w:pStyle w:val="Default"/>
        <w:spacing w:line="360" w:lineRule="auto"/>
        <w:jc w:val="both"/>
        <w:rPr>
          <w:rFonts w:ascii="Book Antiqua" w:hAnsi="Book Antiqua"/>
          <w:color w:val="auto"/>
        </w:rPr>
      </w:pPr>
    </w:p>
    <w:p w:rsidR="00986300" w:rsidRPr="001A578B" w:rsidRDefault="00986300" w:rsidP="00A35507">
      <w:pPr>
        <w:pStyle w:val="Default"/>
        <w:spacing w:line="360" w:lineRule="auto"/>
        <w:jc w:val="both"/>
        <w:rPr>
          <w:rFonts w:ascii="Book Antiqua" w:hAnsi="Book Antiqua"/>
          <w:color w:val="auto"/>
          <w:lang w:eastAsia="zh-CN"/>
        </w:rPr>
      </w:pPr>
    </w:p>
    <w:p w:rsidR="00CD55F0" w:rsidRPr="001A578B" w:rsidRDefault="00CD55F0" w:rsidP="00A35507">
      <w:pPr>
        <w:pStyle w:val="Default"/>
        <w:spacing w:line="360" w:lineRule="auto"/>
        <w:jc w:val="both"/>
        <w:rPr>
          <w:rFonts w:ascii="Book Antiqua" w:hAnsi="Book Antiqua"/>
          <w:color w:val="auto"/>
          <w:lang w:eastAsia="zh-CN"/>
        </w:rPr>
      </w:pPr>
    </w:p>
    <w:p w:rsidR="00CD55F0" w:rsidRPr="001A578B" w:rsidRDefault="00CD55F0" w:rsidP="00A35507">
      <w:pPr>
        <w:pStyle w:val="Default"/>
        <w:spacing w:line="360" w:lineRule="auto"/>
        <w:jc w:val="both"/>
        <w:rPr>
          <w:rFonts w:ascii="Book Antiqua" w:hAnsi="Book Antiqua"/>
          <w:color w:val="auto"/>
          <w:lang w:eastAsia="zh-CN"/>
        </w:rPr>
      </w:pPr>
    </w:p>
    <w:p w:rsidR="00CD55F0" w:rsidRPr="001A578B" w:rsidRDefault="00CD55F0" w:rsidP="00A35507">
      <w:pPr>
        <w:pStyle w:val="Default"/>
        <w:spacing w:line="360" w:lineRule="auto"/>
        <w:jc w:val="both"/>
        <w:rPr>
          <w:rFonts w:ascii="Book Antiqua" w:hAnsi="Book Antiqua"/>
          <w:color w:val="auto"/>
          <w:lang w:eastAsia="zh-CN"/>
        </w:rPr>
      </w:pPr>
    </w:p>
    <w:p w:rsidR="00CD55F0" w:rsidRPr="001A578B" w:rsidRDefault="00CD55F0" w:rsidP="00A35507">
      <w:pPr>
        <w:pStyle w:val="Default"/>
        <w:spacing w:line="360" w:lineRule="auto"/>
        <w:jc w:val="both"/>
        <w:rPr>
          <w:rFonts w:ascii="Book Antiqua" w:hAnsi="Book Antiqua"/>
          <w:color w:val="auto"/>
          <w:lang w:eastAsia="zh-CN"/>
        </w:rPr>
      </w:pPr>
    </w:p>
    <w:p w:rsidR="00D84243" w:rsidRPr="001A578B" w:rsidRDefault="00D84243">
      <w:pPr>
        <w:widowControl/>
        <w:spacing w:after="200" w:line="276" w:lineRule="auto"/>
        <w:jc w:val="left"/>
        <w:rPr>
          <w:rFonts w:ascii="Book Antiqua" w:eastAsiaTheme="minorEastAsia" w:hAnsi="Book Antiqua" w:cs="Calibri"/>
          <w:b/>
          <w:kern w:val="0"/>
          <w:sz w:val="24"/>
          <w:szCs w:val="24"/>
          <w:lang w:eastAsia="en-US" w:bidi="ml-IN"/>
        </w:rPr>
      </w:pPr>
      <w:r w:rsidRPr="001A578B">
        <w:rPr>
          <w:rFonts w:ascii="Book Antiqua" w:hAnsi="Book Antiqua"/>
          <w:b/>
        </w:rPr>
        <w:br w:type="page"/>
      </w:r>
    </w:p>
    <w:p w:rsidR="00D84243" w:rsidRPr="001A578B" w:rsidRDefault="00D84243" w:rsidP="00A35507">
      <w:pPr>
        <w:pStyle w:val="Default"/>
        <w:spacing w:line="360" w:lineRule="auto"/>
        <w:jc w:val="both"/>
        <w:rPr>
          <w:rFonts w:ascii="Book Antiqua" w:hAnsi="Book Antiqua"/>
          <w:b/>
          <w:color w:val="auto"/>
          <w:lang w:eastAsia="zh-CN"/>
        </w:rPr>
      </w:pPr>
      <w:r w:rsidRPr="001A578B">
        <w:rPr>
          <w:noProof/>
          <w:color w:val="auto"/>
          <w:lang w:bidi="ar-SA"/>
        </w:rPr>
        <w:lastRenderedPageBreak/>
        <w:drawing>
          <wp:inline distT="0" distB="0" distL="0" distR="0">
            <wp:extent cx="4470400" cy="273398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73787" cy="2736052"/>
                    </a:xfrm>
                    <a:prstGeom prst="rect">
                      <a:avLst/>
                    </a:prstGeom>
                  </pic:spPr>
                </pic:pic>
              </a:graphicData>
            </a:graphic>
          </wp:inline>
        </w:drawing>
      </w:r>
    </w:p>
    <w:p w:rsidR="00986300" w:rsidRPr="001A578B" w:rsidRDefault="00986300" w:rsidP="00A35507">
      <w:pPr>
        <w:pStyle w:val="Default"/>
        <w:spacing w:line="360" w:lineRule="auto"/>
        <w:jc w:val="both"/>
        <w:rPr>
          <w:rFonts w:ascii="Book Antiqua" w:hAnsi="Book Antiqua"/>
          <w:b/>
          <w:color w:val="auto"/>
          <w:lang w:eastAsia="zh-CN"/>
        </w:rPr>
      </w:pPr>
      <w:r w:rsidRPr="001A578B">
        <w:rPr>
          <w:rFonts w:ascii="Book Antiqua" w:hAnsi="Book Antiqua"/>
          <w:b/>
          <w:color w:val="auto"/>
        </w:rPr>
        <w:t>Fig</w:t>
      </w:r>
      <w:r w:rsidR="00CD55F0" w:rsidRPr="001A578B">
        <w:rPr>
          <w:rFonts w:ascii="Book Antiqua" w:hAnsi="Book Antiqua"/>
          <w:b/>
          <w:color w:val="auto"/>
          <w:lang w:eastAsia="zh-CN"/>
        </w:rPr>
        <w:t>ure</w:t>
      </w:r>
      <w:r w:rsidR="00CD55F0" w:rsidRPr="001A578B">
        <w:rPr>
          <w:rFonts w:ascii="Book Antiqua" w:hAnsi="Book Antiqua"/>
          <w:b/>
          <w:color w:val="auto"/>
        </w:rPr>
        <w:t xml:space="preserve"> 1</w:t>
      </w:r>
      <w:r w:rsidRPr="001A578B">
        <w:rPr>
          <w:rFonts w:ascii="Book Antiqua" w:hAnsi="Book Antiqua"/>
          <w:b/>
          <w:color w:val="auto"/>
        </w:rPr>
        <w:t xml:space="preserve"> Radiograph of the right patella shows multiple lytic and sclerotic lesions involving the anterior two-thirds of the patella. </w:t>
      </w:r>
    </w:p>
    <w:p w:rsidR="00D84243" w:rsidRPr="001A578B" w:rsidRDefault="00D84243">
      <w:pPr>
        <w:widowControl/>
        <w:spacing w:after="200" w:line="276" w:lineRule="auto"/>
        <w:jc w:val="left"/>
        <w:rPr>
          <w:rFonts w:ascii="Book Antiqua" w:eastAsiaTheme="minorEastAsia" w:hAnsi="Book Antiqua" w:cs="Calibri"/>
          <w:b/>
          <w:kern w:val="0"/>
          <w:sz w:val="24"/>
          <w:szCs w:val="24"/>
          <w:lang w:bidi="ml-IN"/>
        </w:rPr>
      </w:pPr>
      <w:r w:rsidRPr="001A578B">
        <w:rPr>
          <w:rFonts w:ascii="Book Antiqua" w:hAnsi="Book Antiqua"/>
          <w:b/>
        </w:rPr>
        <w:br w:type="page"/>
      </w:r>
    </w:p>
    <w:p w:rsidR="00D84243" w:rsidRPr="001A578B" w:rsidRDefault="00D84243" w:rsidP="00A35507">
      <w:pPr>
        <w:pStyle w:val="Default"/>
        <w:spacing w:line="360" w:lineRule="auto"/>
        <w:jc w:val="both"/>
        <w:rPr>
          <w:rFonts w:ascii="Book Antiqua" w:hAnsi="Book Antiqua"/>
          <w:b/>
          <w:color w:val="auto"/>
          <w:lang w:eastAsia="zh-CN"/>
        </w:rPr>
      </w:pPr>
      <w:r w:rsidRPr="001A578B">
        <w:rPr>
          <w:noProof/>
          <w:color w:val="auto"/>
          <w:lang w:bidi="ar-SA"/>
        </w:rPr>
        <w:lastRenderedPageBreak/>
        <w:drawing>
          <wp:inline distT="0" distB="0" distL="0" distR="0">
            <wp:extent cx="5486400" cy="2684780"/>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684780"/>
                    </a:xfrm>
                    <a:prstGeom prst="rect">
                      <a:avLst/>
                    </a:prstGeom>
                  </pic:spPr>
                </pic:pic>
              </a:graphicData>
            </a:graphic>
          </wp:inline>
        </w:drawing>
      </w:r>
    </w:p>
    <w:p w:rsidR="00986300" w:rsidRPr="001A578B" w:rsidRDefault="00CD55F0" w:rsidP="00A35507">
      <w:pPr>
        <w:pStyle w:val="Default"/>
        <w:spacing w:line="360" w:lineRule="auto"/>
        <w:jc w:val="both"/>
        <w:rPr>
          <w:rFonts w:ascii="Book Antiqua" w:hAnsi="Book Antiqua"/>
          <w:b/>
          <w:color w:val="auto"/>
          <w:lang w:eastAsia="zh-CN"/>
        </w:rPr>
      </w:pPr>
      <w:r w:rsidRPr="001A578B">
        <w:rPr>
          <w:rFonts w:ascii="Book Antiqua" w:hAnsi="Book Antiqua"/>
          <w:b/>
          <w:color w:val="auto"/>
        </w:rPr>
        <w:t>Fig</w:t>
      </w:r>
      <w:r w:rsidRPr="001A578B">
        <w:rPr>
          <w:rFonts w:ascii="Book Antiqua" w:hAnsi="Book Antiqua"/>
          <w:b/>
          <w:color w:val="auto"/>
          <w:lang w:eastAsia="zh-CN"/>
        </w:rPr>
        <w:t>ure</w:t>
      </w:r>
      <w:r w:rsidR="00671F12" w:rsidRPr="001A578B">
        <w:rPr>
          <w:rFonts w:ascii="Book Antiqua" w:hAnsi="Book Antiqua"/>
          <w:b/>
          <w:color w:val="auto"/>
        </w:rPr>
        <w:t xml:space="preserve"> 2</w:t>
      </w:r>
      <w:r w:rsidR="00413EF1">
        <w:rPr>
          <w:rFonts w:ascii="Book Antiqua" w:hAnsi="Book Antiqua" w:hint="eastAsia"/>
          <w:b/>
          <w:color w:val="auto"/>
          <w:lang w:eastAsia="zh-CN"/>
        </w:rPr>
        <w:t xml:space="preserve"> </w:t>
      </w:r>
      <w:proofErr w:type="spellStart"/>
      <w:r w:rsidR="00986300" w:rsidRPr="001A578B">
        <w:rPr>
          <w:rFonts w:ascii="Book Antiqua" w:hAnsi="Book Antiqua"/>
          <w:b/>
          <w:color w:val="auto"/>
        </w:rPr>
        <w:t>Haematoxylin</w:t>
      </w:r>
      <w:r w:rsidRPr="001A578B">
        <w:rPr>
          <w:rFonts w:ascii="Book Antiqua" w:hAnsi="Book Antiqua"/>
          <w:b/>
          <w:color w:val="auto"/>
          <w:lang w:eastAsia="zh-CN"/>
        </w:rPr>
        <w:t>and</w:t>
      </w:r>
      <w:proofErr w:type="spellEnd"/>
      <w:r w:rsidR="00986300" w:rsidRPr="001A578B">
        <w:rPr>
          <w:rFonts w:ascii="Book Antiqua" w:hAnsi="Book Antiqua"/>
          <w:b/>
          <w:color w:val="auto"/>
        </w:rPr>
        <w:t xml:space="preserve"> Eosin staining shows uniform, small, polygonal cells with scanty cytoplasm and indistinct c</w:t>
      </w:r>
      <w:r w:rsidRPr="001A578B">
        <w:rPr>
          <w:rFonts w:ascii="Book Antiqua" w:hAnsi="Book Antiqua"/>
          <w:b/>
          <w:color w:val="auto"/>
        </w:rPr>
        <w:t>ell borders (H</w:t>
      </w:r>
      <w:r w:rsidR="00986300" w:rsidRPr="001A578B">
        <w:rPr>
          <w:rFonts w:ascii="Book Antiqua" w:hAnsi="Book Antiqua"/>
          <w:b/>
          <w:color w:val="auto"/>
        </w:rPr>
        <w:t xml:space="preserve">E </w:t>
      </w:r>
      <w:r w:rsidR="00413EF1" w:rsidRPr="00413EF1">
        <w:rPr>
          <w:rFonts w:ascii="Book Antiqua" w:hAnsi="Book Antiqua" w:cs="Times New Roman"/>
          <w:b/>
        </w:rPr>
        <w:t>×</w:t>
      </w:r>
      <w:r w:rsidR="00986300" w:rsidRPr="001A578B">
        <w:rPr>
          <w:rFonts w:ascii="Book Antiqua" w:hAnsi="Book Antiqua"/>
          <w:b/>
          <w:color w:val="auto"/>
        </w:rPr>
        <w:t xml:space="preserve"> 400) </w:t>
      </w:r>
      <w:r w:rsidR="00296E15" w:rsidRPr="001A578B">
        <w:rPr>
          <w:rFonts w:ascii="Book Antiqua" w:hAnsi="Book Antiqua"/>
          <w:b/>
          <w:color w:val="auto"/>
        </w:rPr>
        <w:t xml:space="preserve"> and </w:t>
      </w:r>
      <w:proofErr w:type="spellStart"/>
      <w:r w:rsidR="00986300" w:rsidRPr="001A578B">
        <w:rPr>
          <w:rFonts w:ascii="Book Antiqua" w:hAnsi="Book Antiqua"/>
          <w:b/>
          <w:color w:val="auto"/>
        </w:rPr>
        <w:t>Immunohistochemical</w:t>
      </w:r>
      <w:proofErr w:type="spellEnd"/>
      <w:r w:rsidR="00986300" w:rsidRPr="001A578B">
        <w:rPr>
          <w:rFonts w:ascii="Book Antiqua" w:hAnsi="Book Antiqua"/>
          <w:b/>
          <w:color w:val="auto"/>
        </w:rPr>
        <w:t xml:space="preserve"> staining shows CD99 diffuse positivity</w:t>
      </w:r>
      <w:r w:rsidRPr="001A578B">
        <w:rPr>
          <w:rFonts w:ascii="Book Antiqua" w:hAnsi="Book Antiqua"/>
          <w:b/>
          <w:color w:val="auto"/>
          <w:lang w:eastAsia="zh-CN"/>
        </w:rPr>
        <w:t>(</w:t>
      </w:r>
      <w:r w:rsidRPr="001A578B">
        <w:rPr>
          <w:rFonts w:ascii="Book Antiqua" w:hAnsi="Book Antiqua"/>
          <w:b/>
          <w:color w:val="auto"/>
        </w:rPr>
        <w:t>A</w:t>
      </w:r>
      <w:r w:rsidRPr="001A578B">
        <w:rPr>
          <w:rFonts w:ascii="Book Antiqua" w:hAnsi="Book Antiqua"/>
          <w:b/>
          <w:color w:val="auto"/>
          <w:lang w:eastAsia="zh-CN"/>
        </w:rPr>
        <w:t xml:space="preserve"> and</w:t>
      </w:r>
      <w:r w:rsidRPr="001A578B">
        <w:rPr>
          <w:rFonts w:ascii="Book Antiqua" w:hAnsi="Book Antiqua"/>
          <w:b/>
          <w:color w:val="auto"/>
        </w:rPr>
        <w:t xml:space="preserve"> B)</w:t>
      </w:r>
      <w:r w:rsidR="00986300" w:rsidRPr="001A578B">
        <w:rPr>
          <w:rFonts w:ascii="Book Antiqua" w:hAnsi="Book Antiqua"/>
          <w:b/>
          <w:color w:val="auto"/>
        </w:rPr>
        <w:t xml:space="preserve">. </w:t>
      </w:r>
    </w:p>
    <w:p w:rsidR="00D84243" w:rsidRPr="001A578B" w:rsidRDefault="00D84243">
      <w:pPr>
        <w:widowControl/>
        <w:spacing w:after="200" w:line="276" w:lineRule="auto"/>
        <w:jc w:val="left"/>
        <w:rPr>
          <w:rFonts w:ascii="Book Antiqua" w:eastAsiaTheme="minorEastAsia" w:hAnsi="Book Antiqua" w:cs="Calibri"/>
          <w:kern w:val="0"/>
          <w:sz w:val="24"/>
          <w:szCs w:val="24"/>
          <w:lang w:bidi="ml-IN"/>
        </w:rPr>
      </w:pPr>
      <w:r w:rsidRPr="001A578B">
        <w:rPr>
          <w:rFonts w:ascii="Book Antiqua" w:hAnsi="Book Antiqua"/>
        </w:rPr>
        <w:br w:type="page"/>
      </w:r>
    </w:p>
    <w:p w:rsidR="00671F12" w:rsidRPr="001A578B" w:rsidRDefault="00D84243" w:rsidP="00A35507">
      <w:pPr>
        <w:pStyle w:val="Default"/>
        <w:spacing w:line="360" w:lineRule="auto"/>
        <w:jc w:val="both"/>
        <w:rPr>
          <w:rFonts w:ascii="Book Antiqua" w:hAnsi="Book Antiqua"/>
          <w:color w:val="auto"/>
          <w:lang w:eastAsia="zh-CN"/>
        </w:rPr>
      </w:pPr>
      <w:r w:rsidRPr="001A578B">
        <w:rPr>
          <w:noProof/>
          <w:color w:val="auto"/>
          <w:lang w:bidi="ar-SA"/>
        </w:rPr>
        <w:lastRenderedPageBreak/>
        <w:drawing>
          <wp:inline distT="0" distB="0" distL="0" distR="0">
            <wp:extent cx="5486400" cy="23888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388870"/>
                    </a:xfrm>
                    <a:prstGeom prst="rect">
                      <a:avLst/>
                    </a:prstGeom>
                  </pic:spPr>
                </pic:pic>
              </a:graphicData>
            </a:graphic>
          </wp:inline>
        </w:drawing>
      </w:r>
    </w:p>
    <w:p w:rsidR="00986300" w:rsidRPr="001A578B" w:rsidRDefault="00F851F6" w:rsidP="00A35507">
      <w:pPr>
        <w:pStyle w:val="Default"/>
        <w:spacing w:line="360" w:lineRule="auto"/>
        <w:jc w:val="both"/>
        <w:rPr>
          <w:rFonts w:ascii="Book Antiqua" w:hAnsi="Book Antiqua"/>
          <w:b/>
          <w:color w:val="auto"/>
          <w:lang w:eastAsia="zh-CN"/>
        </w:rPr>
      </w:pPr>
      <w:r w:rsidRPr="001A578B">
        <w:rPr>
          <w:rFonts w:ascii="Book Antiqua" w:hAnsi="Book Antiqua"/>
          <w:b/>
          <w:color w:val="auto"/>
        </w:rPr>
        <w:t>Fig</w:t>
      </w:r>
      <w:r w:rsidRPr="001A578B">
        <w:rPr>
          <w:rFonts w:ascii="Book Antiqua" w:hAnsi="Book Antiqua"/>
          <w:b/>
          <w:color w:val="auto"/>
          <w:lang w:eastAsia="zh-CN"/>
        </w:rPr>
        <w:t xml:space="preserve">ure </w:t>
      </w:r>
      <w:r w:rsidRPr="001A578B">
        <w:rPr>
          <w:rFonts w:ascii="Book Antiqua" w:hAnsi="Book Antiqua"/>
          <w:b/>
          <w:color w:val="auto"/>
        </w:rPr>
        <w:t xml:space="preserve">3 </w:t>
      </w:r>
      <w:proofErr w:type="spellStart"/>
      <w:r w:rsidR="00986300" w:rsidRPr="001A578B">
        <w:rPr>
          <w:rFonts w:ascii="Book Antiqua" w:hAnsi="Book Antiqua"/>
          <w:b/>
          <w:color w:val="auto"/>
        </w:rPr>
        <w:t>Peroperative</w:t>
      </w:r>
      <w:proofErr w:type="spellEnd"/>
      <w:r w:rsidR="00986300" w:rsidRPr="001A578B">
        <w:rPr>
          <w:rFonts w:ascii="Book Antiqua" w:hAnsi="Book Antiqua"/>
          <w:b/>
          <w:color w:val="auto"/>
        </w:rPr>
        <w:t xml:space="preserve"> picture shows thickened patella with uninvolved articular surface. </w:t>
      </w:r>
    </w:p>
    <w:p w:rsidR="00D84243" w:rsidRPr="001A578B" w:rsidRDefault="00D84243">
      <w:pPr>
        <w:widowControl/>
        <w:spacing w:after="200" w:line="276" w:lineRule="auto"/>
        <w:jc w:val="left"/>
        <w:rPr>
          <w:rFonts w:ascii="Book Antiqua" w:eastAsiaTheme="minorEastAsia" w:hAnsi="Book Antiqua" w:cs="Calibri"/>
          <w:b/>
          <w:kern w:val="0"/>
          <w:sz w:val="24"/>
          <w:szCs w:val="24"/>
          <w:lang w:bidi="ml-IN"/>
        </w:rPr>
      </w:pPr>
      <w:r w:rsidRPr="001A578B">
        <w:rPr>
          <w:rFonts w:ascii="Book Antiqua" w:hAnsi="Book Antiqua"/>
          <w:b/>
        </w:rPr>
        <w:br w:type="page"/>
      </w:r>
    </w:p>
    <w:p w:rsidR="00D84243" w:rsidRPr="001A578B" w:rsidRDefault="00D84243" w:rsidP="00A35507">
      <w:pPr>
        <w:pStyle w:val="Default"/>
        <w:spacing w:line="360" w:lineRule="auto"/>
        <w:jc w:val="both"/>
        <w:rPr>
          <w:rFonts w:ascii="Book Antiqua" w:hAnsi="Book Antiqua"/>
          <w:b/>
          <w:color w:val="auto"/>
          <w:lang w:eastAsia="zh-CN"/>
        </w:rPr>
      </w:pPr>
      <w:r w:rsidRPr="001A578B">
        <w:rPr>
          <w:rFonts w:ascii="Book Antiqua" w:hAnsi="Book Antiqua"/>
          <w:b/>
          <w:noProof/>
          <w:color w:val="auto"/>
          <w:lang w:bidi="ar-SA"/>
        </w:rPr>
        <w:lastRenderedPageBreak/>
        <w:drawing>
          <wp:inline distT="0" distB="0" distL="0" distR="0">
            <wp:extent cx="4226520" cy="3270250"/>
            <wp:effectExtent l="0" t="0" r="0" b="0"/>
            <wp:docPr id="4" name="图片 4" descr="E:\jifangfang\送修稿\2015-4-28\17464\fi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5-4-28\17464\fig 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27836" cy="3271269"/>
                    </a:xfrm>
                    <a:prstGeom prst="rect">
                      <a:avLst/>
                    </a:prstGeom>
                    <a:noFill/>
                    <a:ln>
                      <a:noFill/>
                    </a:ln>
                  </pic:spPr>
                </pic:pic>
              </a:graphicData>
            </a:graphic>
          </wp:inline>
        </w:drawing>
      </w:r>
    </w:p>
    <w:p w:rsidR="00986300" w:rsidRPr="001A578B" w:rsidRDefault="00F851F6" w:rsidP="00A35507">
      <w:pPr>
        <w:pStyle w:val="Default"/>
        <w:spacing w:line="360" w:lineRule="auto"/>
        <w:jc w:val="both"/>
        <w:rPr>
          <w:rFonts w:ascii="Book Antiqua" w:hAnsi="Book Antiqua"/>
          <w:b/>
          <w:color w:val="auto"/>
        </w:rPr>
      </w:pPr>
      <w:r w:rsidRPr="001A578B">
        <w:rPr>
          <w:rFonts w:ascii="Book Antiqua" w:hAnsi="Book Antiqua"/>
          <w:b/>
          <w:color w:val="auto"/>
        </w:rPr>
        <w:t>Fig</w:t>
      </w:r>
      <w:r w:rsidRPr="001A578B">
        <w:rPr>
          <w:rFonts w:ascii="Book Antiqua" w:hAnsi="Book Antiqua"/>
          <w:b/>
          <w:color w:val="auto"/>
          <w:lang w:eastAsia="zh-CN"/>
        </w:rPr>
        <w:t>ure</w:t>
      </w:r>
      <w:r w:rsidRPr="001A578B">
        <w:rPr>
          <w:rFonts w:ascii="Book Antiqua" w:hAnsi="Book Antiqua"/>
          <w:b/>
          <w:color w:val="auto"/>
        </w:rPr>
        <w:t xml:space="preserve"> 4</w:t>
      </w:r>
      <w:r w:rsidR="00413EF1">
        <w:rPr>
          <w:rFonts w:ascii="Book Antiqua" w:hAnsi="Book Antiqua" w:hint="eastAsia"/>
          <w:b/>
          <w:color w:val="auto"/>
          <w:lang w:eastAsia="zh-CN"/>
        </w:rPr>
        <w:t xml:space="preserve"> </w:t>
      </w:r>
      <w:proofErr w:type="spellStart"/>
      <w:r w:rsidR="00986300" w:rsidRPr="001A578B">
        <w:rPr>
          <w:rFonts w:ascii="Book Antiqua" w:hAnsi="Book Antiqua"/>
          <w:b/>
          <w:color w:val="auto"/>
        </w:rPr>
        <w:t>Peroperative</w:t>
      </w:r>
      <w:proofErr w:type="spellEnd"/>
      <w:r w:rsidR="00986300" w:rsidRPr="001A578B">
        <w:rPr>
          <w:rFonts w:ascii="Book Antiqua" w:hAnsi="Book Antiqua"/>
          <w:b/>
          <w:color w:val="auto"/>
        </w:rPr>
        <w:t xml:space="preserve"> picture shows repair of the extensor mechanism using V</w:t>
      </w:r>
      <w:r w:rsidR="00413EF1">
        <w:rPr>
          <w:rFonts w:ascii="Book Antiqua" w:hAnsi="Book Antiqua" w:hint="eastAsia"/>
          <w:b/>
          <w:color w:val="auto"/>
          <w:lang w:eastAsia="zh-CN"/>
        </w:rPr>
        <w:t>-</w:t>
      </w:r>
      <w:r w:rsidR="00986300" w:rsidRPr="001A578B">
        <w:rPr>
          <w:rFonts w:ascii="Book Antiqua" w:hAnsi="Book Antiqua"/>
          <w:b/>
          <w:color w:val="auto"/>
        </w:rPr>
        <w:t xml:space="preserve">Y </w:t>
      </w:r>
      <w:proofErr w:type="spellStart"/>
      <w:r w:rsidR="00986300" w:rsidRPr="001A578B">
        <w:rPr>
          <w:rFonts w:ascii="Book Antiqua" w:hAnsi="Book Antiqua"/>
          <w:b/>
          <w:color w:val="auto"/>
        </w:rPr>
        <w:t>plasty</w:t>
      </w:r>
      <w:proofErr w:type="spellEnd"/>
      <w:r w:rsidR="00986300" w:rsidRPr="001A578B">
        <w:rPr>
          <w:rFonts w:ascii="Book Antiqua" w:hAnsi="Book Antiqua"/>
          <w:b/>
          <w:color w:val="auto"/>
        </w:rPr>
        <w:t xml:space="preserve"> and split </w:t>
      </w:r>
      <w:proofErr w:type="spellStart"/>
      <w:r w:rsidR="00986300" w:rsidRPr="001A578B">
        <w:rPr>
          <w:rFonts w:ascii="Book Antiqua" w:hAnsi="Book Antiqua"/>
          <w:b/>
          <w:color w:val="auto"/>
        </w:rPr>
        <w:t>tendoachillesautograft</w:t>
      </w:r>
      <w:proofErr w:type="spellEnd"/>
      <w:r w:rsidR="00986300" w:rsidRPr="001A578B">
        <w:rPr>
          <w:rFonts w:ascii="Book Antiqua" w:hAnsi="Book Antiqua"/>
          <w:b/>
          <w:color w:val="auto"/>
        </w:rPr>
        <w:t xml:space="preserve">. </w:t>
      </w:r>
    </w:p>
    <w:p w:rsidR="003D1CD9" w:rsidRPr="00413EF1" w:rsidRDefault="003D1CD9" w:rsidP="00A35507">
      <w:pPr>
        <w:spacing w:line="360" w:lineRule="auto"/>
        <w:rPr>
          <w:rFonts w:ascii="Book Antiqua" w:hAnsi="Book Antiqua"/>
          <w:sz w:val="24"/>
          <w:szCs w:val="24"/>
        </w:rPr>
      </w:pPr>
    </w:p>
    <w:sectPr w:rsidR="003D1CD9" w:rsidRPr="00413EF1" w:rsidSect="003D1C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3F0F" w:rsidRDefault="004F3F0F" w:rsidP="00DD46A7">
      <w:r>
        <w:separator/>
      </w:r>
    </w:p>
  </w:endnote>
  <w:endnote w:type="continuationSeparator" w:id="0">
    <w:p w:rsidR="004F3F0F" w:rsidRDefault="004F3F0F" w:rsidP="00DD4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宋体">
    <w:charset w:val="50"/>
    <w:family w:val="auto"/>
    <w:pitch w:val="variable"/>
    <w:sig w:usb0="00000001"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3F0F" w:rsidRDefault="004F3F0F" w:rsidP="00DD46A7">
      <w:r>
        <w:separator/>
      </w:r>
    </w:p>
  </w:footnote>
  <w:footnote w:type="continuationSeparator" w:id="0">
    <w:p w:rsidR="004F3F0F" w:rsidRDefault="004F3F0F" w:rsidP="00DD46A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0E2E3B"/>
    <w:multiLevelType w:val="hybridMultilevel"/>
    <w:tmpl w:val="6FA2F624"/>
    <w:lvl w:ilvl="0" w:tplc="8FAADB1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D2E4840"/>
    <w:multiLevelType w:val="hybridMultilevel"/>
    <w:tmpl w:val="236E81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A21"/>
    <w:rsid w:val="000237D3"/>
    <w:rsid w:val="00027530"/>
    <w:rsid w:val="00034D6A"/>
    <w:rsid w:val="00050F53"/>
    <w:rsid w:val="00075C98"/>
    <w:rsid w:val="000A3F17"/>
    <w:rsid w:val="000D07CD"/>
    <w:rsid w:val="000D63D1"/>
    <w:rsid w:val="000F1D43"/>
    <w:rsid w:val="00112777"/>
    <w:rsid w:val="00115EF8"/>
    <w:rsid w:val="00116393"/>
    <w:rsid w:val="00127891"/>
    <w:rsid w:val="0013593F"/>
    <w:rsid w:val="001414C3"/>
    <w:rsid w:val="001475B1"/>
    <w:rsid w:val="0016057F"/>
    <w:rsid w:val="00162C8C"/>
    <w:rsid w:val="001706C7"/>
    <w:rsid w:val="00196B7A"/>
    <w:rsid w:val="001A172C"/>
    <w:rsid w:val="001A578B"/>
    <w:rsid w:val="001C2DA5"/>
    <w:rsid w:val="001C46C2"/>
    <w:rsid w:val="001D4EE3"/>
    <w:rsid w:val="00216291"/>
    <w:rsid w:val="0022192F"/>
    <w:rsid w:val="00240213"/>
    <w:rsid w:val="0027138B"/>
    <w:rsid w:val="00281723"/>
    <w:rsid w:val="00293841"/>
    <w:rsid w:val="00295DCB"/>
    <w:rsid w:val="00296E15"/>
    <w:rsid w:val="002A0494"/>
    <w:rsid w:val="002A1B14"/>
    <w:rsid w:val="002A3906"/>
    <w:rsid w:val="002B234E"/>
    <w:rsid w:val="002C3CAC"/>
    <w:rsid w:val="002F6C11"/>
    <w:rsid w:val="003016C2"/>
    <w:rsid w:val="0033742F"/>
    <w:rsid w:val="00376FBA"/>
    <w:rsid w:val="003A3629"/>
    <w:rsid w:val="003A5748"/>
    <w:rsid w:val="003B6A27"/>
    <w:rsid w:val="003C34BD"/>
    <w:rsid w:val="003D15E2"/>
    <w:rsid w:val="003D1CD9"/>
    <w:rsid w:val="004112E6"/>
    <w:rsid w:val="00413EF1"/>
    <w:rsid w:val="00450674"/>
    <w:rsid w:val="00455268"/>
    <w:rsid w:val="00462A1F"/>
    <w:rsid w:val="00475A80"/>
    <w:rsid w:val="0048070E"/>
    <w:rsid w:val="00495A0D"/>
    <w:rsid w:val="004A5E67"/>
    <w:rsid w:val="004A67F6"/>
    <w:rsid w:val="004B0A7B"/>
    <w:rsid w:val="004D54EB"/>
    <w:rsid w:val="004E500F"/>
    <w:rsid w:val="004F0A08"/>
    <w:rsid w:val="004F3F0F"/>
    <w:rsid w:val="00506FD4"/>
    <w:rsid w:val="0053606F"/>
    <w:rsid w:val="00571A5A"/>
    <w:rsid w:val="00590358"/>
    <w:rsid w:val="00595219"/>
    <w:rsid w:val="005E1961"/>
    <w:rsid w:val="006033F4"/>
    <w:rsid w:val="006074A9"/>
    <w:rsid w:val="0062131B"/>
    <w:rsid w:val="00644E5F"/>
    <w:rsid w:val="0064548E"/>
    <w:rsid w:val="00655D96"/>
    <w:rsid w:val="0066332F"/>
    <w:rsid w:val="00671F12"/>
    <w:rsid w:val="00681C24"/>
    <w:rsid w:val="00684F67"/>
    <w:rsid w:val="006D29D1"/>
    <w:rsid w:val="006D5B44"/>
    <w:rsid w:val="006F04AD"/>
    <w:rsid w:val="006F1373"/>
    <w:rsid w:val="006F6F5F"/>
    <w:rsid w:val="007017EA"/>
    <w:rsid w:val="00724C10"/>
    <w:rsid w:val="00775530"/>
    <w:rsid w:val="007B7BDF"/>
    <w:rsid w:val="007F11B3"/>
    <w:rsid w:val="0080611E"/>
    <w:rsid w:val="00820998"/>
    <w:rsid w:val="008641B7"/>
    <w:rsid w:val="00865177"/>
    <w:rsid w:val="008C007B"/>
    <w:rsid w:val="008C0BC0"/>
    <w:rsid w:val="008E3B13"/>
    <w:rsid w:val="00923F39"/>
    <w:rsid w:val="00941167"/>
    <w:rsid w:val="009662D0"/>
    <w:rsid w:val="00975041"/>
    <w:rsid w:val="00986300"/>
    <w:rsid w:val="009B0293"/>
    <w:rsid w:val="009F4D61"/>
    <w:rsid w:val="009F6BF8"/>
    <w:rsid w:val="00A06FBF"/>
    <w:rsid w:val="00A11E15"/>
    <w:rsid w:val="00A1223A"/>
    <w:rsid w:val="00A2111F"/>
    <w:rsid w:val="00A35507"/>
    <w:rsid w:val="00A37562"/>
    <w:rsid w:val="00A65AED"/>
    <w:rsid w:val="00AA4659"/>
    <w:rsid w:val="00AC3BDB"/>
    <w:rsid w:val="00AD54BE"/>
    <w:rsid w:val="00AD7604"/>
    <w:rsid w:val="00AE3B29"/>
    <w:rsid w:val="00B25CD9"/>
    <w:rsid w:val="00B27FC5"/>
    <w:rsid w:val="00B33298"/>
    <w:rsid w:val="00B566E6"/>
    <w:rsid w:val="00B62FB5"/>
    <w:rsid w:val="00B6414A"/>
    <w:rsid w:val="00B86A21"/>
    <w:rsid w:val="00BB689E"/>
    <w:rsid w:val="00BC406D"/>
    <w:rsid w:val="00BF2CB7"/>
    <w:rsid w:val="00C15F4F"/>
    <w:rsid w:val="00C20A3E"/>
    <w:rsid w:val="00C53653"/>
    <w:rsid w:val="00C72847"/>
    <w:rsid w:val="00C92452"/>
    <w:rsid w:val="00C97344"/>
    <w:rsid w:val="00CA6F02"/>
    <w:rsid w:val="00CD0AB3"/>
    <w:rsid w:val="00CD55F0"/>
    <w:rsid w:val="00CF427C"/>
    <w:rsid w:val="00CF61CC"/>
    <w:rsid w:val="00D168F2"/>
    <w:rsid w:val="00D400C5"/>
    <w:rsid w:val="00D41D23"/>
    <w:rsid w:val="00D84243"/>
    <w:rsid w:val="00D91837"/>
    <w:rsid w:val="00DC2DF4"/>
    <w:rsid w:val="00DD2B5D"/>
    <w:rsid w:val="00DD46A7"/>
    <w:rsid w:val="00E12D5F"/>
    <w:rsid w:val="00E6683E"/>
    <w:rsid w:val="00E72107"/>
    <w:rsid w:val="00E72EAA"/>
    <w:rsid w:val="00E91826"/>
    <w:rsid w:val="00EB229F"/>
    <w:rsid w:val="00EE7E64"/>
    <w:rsid w:val="00EF410A"/>
    <w:rsid w:val="00F33E83"/>
    <w:rsid w:val="00F84DF8"/>
    <w:rsid w:val="00F851B0"/>
    <w:rsid w:val="00F851F6"/>
    <w:rsid w:val="00FA3B38"/>
    <w:rsid w:val="00FB49C4"/>
    <w:rsid w:val="00FC1E33"/>
    <w:rsid w:val="00FD09E1"/>
    <w:rsid w:val="00FE112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A21"/>
    <w:pPr>
      <w:widowControl w:val="0"/>
      <w:spacing w:after="0" w:line="240" w:lineRule="auto"/>
      <w:jc w:val="both"/>
    </w:pPr>
    <w:rPr>
      <w:rFonts w:ascii="Times New Roman" w:eastAsia="宋体" w:hAnsi="Times New Roman" w:cs="Times New Roman"/>
      <w:kern w:val="2"/>
      <w:sz w:val="21"/>
      <w:szCs w:val="20"/>
      <w:lang w:eastAsia="zh-CN"/>
    </w:rPr>
  </w:style>
  <w:style w:type="paragraph" w:styleId="Heading1">
    <w:name w:val="heading 1"/>
    <w:basedOn w:val="Normal"/>
    <w:link w:val="Heading1Char"/>
    <w:uiPriority w:val="9"/>
    <w:qFormat/>
    <w:rsid w:val="00A2111F"/>
    <w:pPr>
      <w:widowControl/>
      <w:spacing w:before="100" w:beforeAutospacing="1" w:after="100" w:afterAutospacing="1"/>
      <w:jc w:val="left"/>
      <w:outlineLvl w:val="0"/>
    </w:pPr>
    <w:rPr>
      <w:rFonts w:ascii="宋体" w:hAnsi="宋体" w:cs="宋体"/>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138B"/>
    <w:rPr>
      <w:color w:val="0000FF" w:themeColor="hyperlink"/>
      <w:u w:val="single"/>
    </w:rPr>
  </w:style>
  <w:style w:type="paragraph" w:customStyle="1" w:styleId="Default">
    <w:name w:val="Default"/>
    <w:rsid w:val="0027138B"/>
    <w:pPr>
      <w:autoSpaceDE w:val="0"/>
      <w:autoSpaceDN w:val="0"/>
      <w:adjustRightInd w:val="0"/>
      <w:spacing w:after="0" w:line="240" w:lineRule="auto"/>
    </w:pPr>
    <w:rPr>
      <w:rFonts w:ascii="Calibri" w:hAnsi="Calibri" w:cs="Calibri"/>
      <w:color w:val="000000"/>
      <w:sz w:val="24"/>
      <w:szCs w:val="24"/>
      <w:lang w:bidi="ml-IN"/>
    </w:rPr>
  </w:style>
  <w:style w:type="character" w:customStyle="1" w:styleId="apple-converted-space">
    <w:name w:val="apple-converted-space"/>
    <w:basedOn w:val="DefaultParagraphFont"/>
    <w:rsid w:val="00986300"/>
  </w:style>
  <w:style w:type="character" w:customStyle="1" w:styleId="ref-journal">
    <w:name w:val="ref-journal"/>
    <w:basedOn w:val="DefaultParagraphFont"/>
    <w:rsid w:val="00986300"/>
  </w:style>
  <w:style w:type="character" w:customStyle="1" w:styleId="ref-vol">
    <w:name w:val="ref-vol"/>
    <w:basedOn w:val="DefaultParagraphFont"/>
    <w:rsid w:val="00986300"/>
  </w:style>
  <w:style w:type="paragraph" w:styleId="ListParagraph">
    <w:name w:val="List Paragraph"/>
    <w:basedOn w:val="Normal"/>
    <w:uiPriority w:val="34"/>
    <w:qFormat/>
    <w:rsid w:val="00986300"/>
    <w:pPr>
      <w:widowControl/>
      <w:spacing w:after="200" w:line="276" w:lineRule="auto"/>
      <w:ind w:left="720"/>
      <w:contextualSpacing/>
      <w:jc w:val="left"/>
    </w:pPr>
    <w:rPr>
      <w:rFonts w:asciiTheme="minorHAnsi" w:eastAsiaTheme="minorHAnsi" w:hAnsiTheme="minorHAnsi" w:cstheme="minorBidi"/>
      <w:kern w:val="0"/>
      <w:sz w:val="22"/>
      <w:szCs w:val="22"/>
      <w:lang w:eastAsia="en-US"/>
    </w:rPr>
  </w:style>
  <w:style w:type="character" w:customStyle="1" w:styleId="jrnl">
    <w:name w:val="jrnl"/>
    <w:rsid w:val="00986300"/>
  </w:style>
  <w:style w:type="paragraph" w:styleId="Header">
    <w:name w:val="header"/>
    <w:basedOn w:val="Normal"/>
    <w:link w:val="HeaderChar"/>
    <w:uiPriority w:val="99"/>
    <w:unhideWhenUsed/>
    <w:rsid w:val="00DD46A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D46A7"/>
    <w:rPr>
      <w:rFonts w:ascii="Times New Roman" w:eastAsia="宋体" w:hAnsi="Times New Roman" w:cs="Times New Roman"/>
      <w:kern w:val="2"/>
      <w:sz w:val="18"/>
      <w:szCs w:val="18"/>
      <w:lang w:eastAsia="zh-CN"/>
    </w:rPr>
  </w:style>
  <w:style w:type="paragraph" w:styleId="Footer">
    <w:name w:val="footer"/>
    <w:basedOn w:val="Normal"/>
    <w:link w:val="FooterChar"/>
    <w:uiPriority w:val="99"/>
    <w:unhideWhenUsed/>
    <w:rsid w:val="00DD46A7"/>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DD46A7"/>
    <w:rPr>
      <w:rFonts w:ascii="Times New Roman" w:eastAsia="宋体" w:hAnsi="Times New Roman" w:cs="Times New Roman"/>
      <w:kern w:val="2"/>
      <w:sz w:val="18"/>
      <w:szCs w:val="18"/>
      <w:lang w:eastAsia="zh-CN"/>
    </w:rPr>
  </w:style>
  <w:style w:type="character" w:styleId="CommentReference">
    <w:name w:val="annotation reference"/>
    <w:basedOn w:val="DefaultParagraphFont"/>
    <w:uiPriority w:val="99"/>
    <w:semiHidden/>
    <w:unhideWhenUsed/>
    <w:rsid w:val="00671F12"/>
    <w:rPr>
      <w:sz w:val="21"/>
      <w:szCs w:val="21"/>
    </w:rPr>
  </w:style>
  <w:style w:type="paragraph" w:styleId="CommentText">
    <w:name w:val="annotation text"/>
    <w:basedOn w:val="Normal"/>
    <w:link w:val="CommentTextChar"/>
    <w:uiPriority w:val="99"/>
    <w:semiHidden/>
    <w:unhideWhenUsed/>
    <w:rsid w:val="00671F12"/>
    <w:pPr>
      <w:jc w:val="left"/>
    </w:pPr>
  </w:style>
  <w:style w:type="character" w:customStyle="1" w:styleId="CommentTextChar">
    <w:name w:val="Comment Text Char"/>
    <w:basedOn w:val="DefaultParagraphFont"/>
    <w:link w:val="CommentText"/>
    <w:uiPriority w:val="99"/>
    <w:semiHidden/>
    <w:rsid w:val="00671F12"/>
    <w:rPr>
      <w:rFonts w:ascii="Times New Roman" w:eastAsia="宋体" w:hAnsi="Times New Roman" w:cs="Times New Roman"/>
      <w:kern w:val="2"/>
      <w:sz w:val="21"/>
      <w:szCs w:val="20"/>
      <w:lang w:eastAsia="zh-CN"/>
    </w:rPr>
  </w:style>
  <w:style w:type="paragraph" w:styleId="CommentSubject">
    <w:name w:val="annotation subject"/>
    <w:basedOn w:val="CommentText"/>
    <w:next w:val="CommentText"/>
    <w:link w:val="CommentSubjectChar"/>
    <w:uiPriority w:val="99"/>
    <w:semiHidden/>
    <w:unhideWhenUsed/>
    <w:rsid w:val="00671F12"/>
    <w:rPr>
      <w:b/>
      <w:bCs/>
    </w:rPr>
  </w:style>
  <w:style w:type="character" w:customStyle="1" w:styleId="CommentSubjectChar">
    <w:name w:val="Comment Subject Char"/>
    <w:basedOn w:val="CommentTextChar"/>
    <w:link w:val="CommentSubject"/>
    <w:uiPriority w:val="99"/>
    <w:semiHidden/>
    <w:rsid w:val="00671F12"/>
    <w:rPr>
      <w:rFonts w:ascii="Times New Roman" w:eastAsia="宋体" w:hAnsi="Times New Roman" w:cs="Times New Roman"/>
      <w:b/>
      <w:bCs/>
      <w:kern w:val="2"/>
      <w:sz w:val="21"/>
      <w:szCs w:val="20"/>
      <w:lang w:eastAsia="zh-CN"/>
    </w:rPr>
  </w:style>
  <w:style w:type="paragraph" w:styleId="BalloonText">
    <w:name w:val="Balloon Text"/>
    <w:basedOn w:val="Normal"/>
    <w:link w:val="BalloonTextChar"/>
    <w:uiPriority w:val="99"/>
    <w:semiHidden/>
    <w:unhideWhenUsed/>
    <w:rsid w:val="00671F12"/>
    <w:rPr>
      <w:sz w:val="18"/>
      <w:szCs w:val="18"/>
    </w:rPr>
  </w:style>
  <w:style w:type="character" w:customStyle="1" w:styleId="BalloonTextChar">
    <w:name w:val="Balloon Text Char"/>
    <w:basedOn w:val="DefaultParagraphFont"/>
    <w:link w:val="BalloonText"/>
    <w:uiPriority w:val="99"/>
    <w:semiHidden/>
    <w:rsid w:val="00671F12"/>
    <w:rPr>
      <w:rFonts w:ascii="Times New Roman" w:eastAsia="宋体" w:hAnsi="Times New Roman" w:cs="Times New Roman"/>
      <w:kern w:val="2"/>
      <w:sz w:val="18"/>
      <w:szCs w:val="18"/>
      <w:lang w:eastAsia="zh-CN"/>
    </w:rPr>
  </w:style>
  <w:style w:type="character" w:customStyle="1" w:styleId="Heading1Char">
    <w:name w:val="Heading 1 Char"/>
    <w:basedOn w:val="DefaultParagraphFont"/>
    <w:link w:val="Heading1"/>
    <w:uiPriority w:val="9"/>
    <w:rsid w:val="00A2111F"/>
    <w:rPr>
      <w:rFonts w:ascii="宋体" w:eastAsia="宋体" w:hAnsi="宋体" w:cs="宋体"/>
      <w:b/>
      <w:bCs/>
      <w:kern w:val="36"/>
      <w:sz w:val="48"/>
      <w:szCs w:val="48"/>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A21"/>
    <w:pPr>
      <w:widowControl w:val="0"/>
      <w:spacing w:after="0" w:line="240" w:lineRule="auto"/>
      <w:jc w:val="both"/>
    </w:pPr>
    <w:rPr>
      <w:rFonts w:ascii="Times New Roman" w:eastAsia="宋体" w:hAnsi="Times New Roman" w:cs="Times New Roman"/>
      <w:kern w:val="2"/>
      <w:sz w:val="21"/>
      <w:szCs w:val="20"/>
      <w:lang w:eastAsia="zh-CN"/>
    </w:rPr>
  </w:style>
  <w:style w:type="paragraph" w:styleId="Heading1">
    <w:name w:val="heading 1"/>
    <w:basedOn w:val="Normal"/>
    <w:link w:val="Heading1Char"/>
    <w:uiPriority w:val="9"/>
    <w:qFormat/>
    <w:rsid w:val="00A2111F"/>
    <w:pPr>
      <w:widowControl/>
      <w:spacing w:before="100" w:beforeAutospacing="1" w:after="100" w:afterAutospacing="1"/>
      <w:jc w:val="left"/>
      <w:outlineLvl w:val="0"/>
    </w:pPr>
    <w:rPr>
      <w:rFonts w:ascii="宋体" w:hAnsi="宋体" w:cs="宋体"/>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138B"/>
    <w:rPr>
      <w:color w:val="0000FF" w:themeColor="hyperlink"/>
      <w:u w:val="single"/>
    </w:rPr>
  </w:style>
  <w:style w:type="paragraph" w:customStyle="1" w:styleId="Default">
    <w:name w:val="Default"/>
    <w:rsid w:val="0027138B"/>
    <w:pPr>
      <w:autoSpaceDE w:val="0"/>
      <w:autoSpaceDN w:val="0"/>
      <w:adjustRightInd w:val="0"/>
      <w:spacing w:after="0" w:line="240" w:lineRule="auto"/>
    </w:pPr>
    <w:rPr>
      <w:rFonts w:ascii="Calibri" w:hAnsi="Calibri" w:cs="Calibri"/>
      <w:color w:val="000000"/>
      <w:sz w:val="24"/>
      <w:szCs w:val="24"/>
      <w:lang w:bidi="ml-IN"/>
    </w:rPr>
  </w:style>
  <w:style w:type="character" w:customStyle="1" w:styleId="apple-converted-space">
    <w:name w:val="apple-converted-space"/>
    <w:basedOn w:val="DefaultParagraphFont"/>
    <w:rsid w:val="00986300"/>
  </w:style>
  <w:style w:type="character" w:customStyle="1" w:styleId="ref-journal">
    <w:name w:val="ref-journal"/>
    <w:basedOn w:val="DefaultParagraphFont"/>
    <w:rsid w:val="00986300"/>
  </w:style>
  <w:style w:type="character" w:customStyle="1" w:styleId="ref-vol">
    <w:name w:val="ref-vol"/>
    <w:basedOn w:val="DefaultParagraphFont"/>
    <w:rsid w:val="00986300"/>
  </w:style>
  <w:style w:type="paragraph" w:styleId="ListParagraph">
    <w:name w:val="List Paragraph"/>
    <w:basedOn w:val="Normal"/>
    <w:uiPriority w:val="34"/>
    <w:qFormat/>
    <w:rsid w:val="00986300"/>
    <w:pPr>
      <w:widowControl/>
      <w:spacing w:after="200" w:line="276" w:lineRule="auto"/>
      <w:ind w:left="720"/>
      <w:contextualSpacing/>
      <w:jc w:val="left"/>
    </w:pPr>
    <w:rPr>
      <w:rFonts w:asciiTheme="minorHAnsi" w:eastAsiaTheme="minorHAnsi" w:hAnsiTheme="minorHAnsi" w:cstheme="minorBidi"/>
      <w:kern w:val="0"/>
      <w:sz w:val="22"/>
      <w:szCs w:val="22"/>
      <w:lang w:eastAsia="en-US"/>
    </w:rPr>
  </w:style>
  <w:style w:type="character" w:customStyle="1" w:styleId="jrnl">
    <w:name w:val="jrnl"/>
    <w:rsid w:val="00986300"/>
  </w:style>
  <w:style w:type="paragraph" w:styleId="Header">
    <w:name w:val="header"/>
    <w:basedOn w:val="Normal"/>
    <w:link w:val="HeaderChar"/>
    <w:uiPriority w:val="99"/>
    <w:unhideWhenUsed/>
    <w:rsid w:val="00DD46A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D46A7"/>
    <w:rPr>
      <w:rFonts w:ascii="Times New Roman" w:eastAsia="宋体" w:hAnsi="Times New Roman" w:cs="Times New Roman"/>
      <w:kern w:val="2"/>
      <w:sz w:val="18"/>
      <w:szCs w:val="18"/>
      <w:lang w:eastAsia="zh-CN"/>
    </w:rPr>
  </w:style>
  <w:style w:type="paragraph" w:styleId="Footer">
    <w:name w:val="footer"/>
    <w:basedOn w:val="Normal"/>
    <w:link w:val="FooterChar"/>
    <w:uiPriority w:val="99"/>
    <w:unhideWhenUsed/>
    <w:rsid w:val="00DD46A7"/>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DD46A7"/>
    <w:rPr>
      <w:rFonts w:ascii="Times New Roman" w:eastAsia="宋体" w:hAnsi="Times New Roman" w:cs="Times New Roman"/>
      <w:kern w:val="2"/>
      <w:sz w:val="18"/>
      <w:szCs w:val="18"/>
      <w:lang w:eastAsia="zh-CN"/>
    </w:rPr>
  </w:style>
  <w:style w:type="character" w:styleId="CommentReference">
    <w:name w:val="annotation reference"/>
    <w:basedOn w:val="DefaultParagraphFont"/>
    <w:uiPriority w:val="99"/>
    <w:semiHidden/>
    <w:unhideWhenUsed/>
    <w:rsid w:val="00671F12"/>
    <w:rPr>
      <w:sz w:val="21"/>
      <w:szCs w:val="21"/>
    </w:rPr>
  </w:style>
  <w:style w:type="paragraph" w:styleId="CommentText">
    <w:name w:val="annotation text"/>
    <w:basedOn w:val="Normal"/>
    <w:link w:val="CommentTextChar"/>
    <w:uiPriority w:val="99"/>
    <w:semiHidden/>
    <w:unhideWhenUsed/>
    <w:rsid w:val="00671F12"/>
    <w:pPr>
      <w:jc w:val="left"/>
    </w:pPr>
  </w:style>
  <w:style w:type="character" w:customStyle="1" w:styleId="CommentTextChar">
    <w:name w:val="Comment Text Char"/>
    <w:basedOn w:val="DefaultParagraphFont"/>
    <w:link w:val="CommentText"/>
    <w:uiPriority w:val="99"/>
    <w:semiHidden/>
    <w:rsid w:val="00671F12"/>
    <w:rPr>
      <w:rFonts w:ascii="Times New Roman" w:eastAsia="宋体" w:hAnsi="Times New Roman" w:cs="Times New Roman"/>
      <w:kern w:val="2"/>
      <w:sz w:val="21"/>
      <w:szCs w:val="20"/>
      <w:lang w:eastAsia="zh-CN"/>
    </w:rPr>
  </w:style>
  <w:style w:type="paragraph" w:styleId="CommentSubject">
    <w:name w:val="annotation subject"/>
    <w:basedOn w:val="CommentText"/>
    <w:next w:val="CommentText"/>
    <w:link w:val="CommentSubjectChar"/>
    <w:uiPriority w:val="99"/>
    <w:semiHidden/>
    <w:unhideWhenUsed/>
    <w:rsid w:val="00671F12"/>
    <w:rPr>
      <w:b/>
      <w:bCs/>
    </w:rPr>
  </w:style>
  <w:style w:type="character" w:customStyle="1" w:styleId="CommentSubjectChar">
    <w:name w:val="Comment Subject Char"/>
    <w:basedOn w:val="CommentTextChar"/>
    <w:link w:val="CommentSubject"/>
    <w:uiPriority w:val="99"/>
    <w:semiHidden/>
    <w:rsid w:val="00671F12"/>
    <w:rPr>
      <w:rFonts w:ascii="Times New Roman" w:eastAsia="宋体" w:hAnsi="Times New Roman" w:cs="Times New Roman"/>
      <w:b/>
      <w:bCs/>
      <w:kern w:val="2"/>
      <w:sz w:val="21"/>
      <w:szCs w:val="20"/>
      <w:lang w:eastAsia="zh-CN"/>
    </w:rPr>
  </w:style>
  <w:style w:type="paragraph" w:styleId="BalloonText">
    <w:name w:val="Balloon Text"/>
    <w:basedOn w:val="Normal"/>
    <w:link w:val="BalloonTextChar"/>
    <w:uiPriority w:val="99"/>
    <w:semiHidden/>
    <w:unhideWhenUsed/>
    <w:rsid w:val="00671F12"/>
    <w:rPr>
      <w:sz w:val="18"/>
      <w:szCs w:val="18"/>
    </w:rPr>
  </w:style>
  <w:style w:type="character" w:customStyle="1" w:styleId="BalloonTextChar">
    <w:name w:val="Balloon Text Char"/>
    <w:basedOn w:val="DefaultParagraphFont"/>
    <w:link w:val="BalloonText"/>
    <w:uiPriority w:val="99"/>
    <w:semiHidden/>
    <w:rsid w:val="00671F12"/>
    <w:rPr>
      <w:rFonts w:ascii="Times New Roman" w:eastAsia="宋体" w:hAnsi="Times New Roman" w:cs="Times New Roman"/>
      <w:kern w:val="2"/>
      <w:sz w:val="18"/>
      <w:szCs w:val="18"/>
      <w:lang w:eastAsia="zh-CN"/>
    </w:rPr>
  </w:style>
  <w:style w:type="character" w:customStyle="1" w:styleId="Heading1Char">
    <w:name w:val="Heading 1 Char"/>
    <w:basedOn w:val="DefaultParagraphFont"/>
    <w:link w:val="Heading1"/>
    <w:uiPriority w:val="9"/>
    <w:rsid w:val="00A2111F"/>
    <w:rPr>
      <w:rFonts w:ascii="宋体" w:eastAsia="宋体" w:hAnsi="宋体" w:cs="宋体"/>
      <w:b/>
      <w:bCs/>
      <w:kern w:val="36"/>
      <w:sz w:val="48"/>
      <w:szCs w:val="4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412966">
      <w:bodyDiv w:val="1"/>
      <w:marLeft w:val="0"/>
      <w:marRight w:val="0"/>
      <w:marTop w:val="0"/>
      <w:marBottom w:val="0"/>
      <w:divBdr>
        <w:top w:val="none" w:sz="0" w:space="0" w:color="auto"/>
        <w:left w:val="none" w:sz="0" w:space="0" w:color="auto"/>
        <w:bottom w:val="none" w:sz="0" w:space="0" w:color="auto"/>
        <w:right w:val="none" w:sz="0" w:space="0" w:color="auto"/>
      </w:divBdr>
    </w:div>
    <w:div w:id="1442413255">
      <w:bodyDiv w:val="1"/>
      <w:marLeft w:val="0"/>
      <w:marRight w:val="0"/>
      <w:marTop w:val="0"/>
      <w:marBottom w:val="0"/>
      <w:divBdr>
        <w:top w:val="none" w:sz="0" w:space="0" w:color="auto"/>
        <w:left w:val="none" w:sz="0" w:space="0" w:color="auto"/>
        <w:bottom w:val="none" w:sz="0" w:space="0" w:color="auto"/>
        <w:right w:val="none" w:sz="0" w:space="0" w:color="auto"/>
      </w:divBdr>
      <w:divsChild>
        <w:div w:id="725762860">
          <w:marLeft w:val="0"/>
          <w:marRight w:val="0"/>
          <w:marTop w:val="0"/>
          <w:marBottom w:val="0"/>
          <w:divBdr>
            <w:top w:val="none" w:sz="0" w:space="0" w:color="auto"/>
            <w:left w:val="none" w:sz="0" w:space="0" w:color="auto"/>
            <w:bottom w:val="none" w:sz="0" w:space="0" w:color="auto"/>
            <w:right w:val="none" w:sz="0" w:space="0" w:color="auto"/>
          </w:divBdr>
          <w:divsChild>
            <w:div w:id="796995569">
              <w:marLeft w:val="0"/>
              <w:marRight w:val="0"/>
              <w:marTop w:val="0"/>
              <w:marBottom w:val="0"/>
              <w:divBdr>
                <w:top w:val="none" w:sz="0" w:space="0" w:color="auto"/>
                <w:left w:val="none" w:sz="0" w:space="0" w:color="auto"/>
                <w:bottom w:val="none" w:sz="0" w:space="0" w:color="auto"/>
                <w:right w:val="none" w:sz="0" w:space="0" w:color="auto"/>
              </w:divBdr>
            </w:div>
            <w:div w:id="1352801192">
              <w:marLeft w:val="0"/>
              <w:marRight w:val="0"/>
              <w:marTop w:val="0"/>
              <w:marBottom w:val="0"/>
              <w:divBdr>
                <w:top w:val="none" w:sz="0" w:space="0" w:color="auto"/>
                <w:left w:val="none" w:sz="0" w:space="0" w:color="auto"/>
                <w:bottom w:val="none" w:sz="0" w:space="0" w:color="auto"/>
                <w:right w:val="none" w:sz="0" w:space="0" w:color="auto"/>
              </w:divBdr>
            </w:div>
            <w:div w:id="83110359">
              <w:marLeft w:val="0"/>
              <w:marRight w:val="0"/>
              <w:marTop w:val="0"/>
              <w:marBottom w:val="0"/>
              <w:divBdr>
                <w:top w:val="none" w:sz="0" w:space="0" w:color="auto"/>
                <w:left w:val="none" w:sz="0" w:space="0" w:color="auto"/>
                <w:bottom w:val="none" w:sz="0" w:space="0" w:color="auto"/>
                <w:right w:val="none" w:sz="0" w:space="0" w:color="auto"/>
              </w:divBdr>
            </w:div>
            <w:div w:id="1022900200">
              <w:marLeft w:val="0"/>
              <w:marRight w:val="0"/>
              <w:marTop w:val="0"/>
              <w:marBottom w:val="0"/>
              <w:divBdr>
                <w:top w:val="none" w:sz="0" w:space="0" w:color="auto"/>
                <w:left w:val="none" w:sz="0" w:space="0" w:color="auto"/>
                <w:bottom w:val="none" w:sz="0" w:space="0" w:color="auto"/>
                <w:right w:val="none" w:sz="0" w:space="0" w:color="auto"/>
              </w:divBdr>
            </w:div>
            <w:div w:id="1398168083">
              <w:marLeft w:val="0"/>
              <w:marRight w:val="0"/>
              <w:marTop w:val="0"/>
              <w:marBottom w:val="0"/>
              <w:divBdr>
                <w:top w:val="none" w:sz="0" w:space="0" w:color="auto"/>
                <w:left w:val="none" w:sz="0" w:space="0" w:color="auto"/>
                <w:bottom w:val="none" w:sz="0" w:space="0" w:color="auto"/>
                <w:right w:val="none" w:sz="0" w:space="0" w:color="auto"/>
              </w:divBdr>
            </w:div>
            <w:div w:id="1036200124">
              <w:marLeft w:val="0"/>
              <w:marRight w:val="0"/>
              <w:marTop w:val="0"/>
              <w:marBottom w:val="0"/>
              <w:divBdr>
                <w:top w:val="none" w:sz="0" w:space="0" w:color="auto"/>
                <w:left w:val="none" w:sz="0" w:space="0" w:color="auto"/>
                <w:bottom w:val="none" w:sz="0" w:space="0" w:color="auto"/>
                <w:right w:val="none" w:sz="0" w:space="0" w:color="auto"/>
              </w:divBdr>
            </w:div>
            <w:div w:id="1056971738">
              <w:marLeft w:val="0"/>
              <w:marRight w:val="0"/>
              <w:marTop w:val="0"/>
              <w:marBottom w:val="0"/>
              <w:divBdr>
                <w:top w:val="none" w:sz="0" w:space="0" w:color="auto"/>
                <w:left w:val="none" w:sz="0" w:space="0" w:color="auto"/>
                <w:bottom w:val="none" w:sz="0" w:space="0" w:color="auto"/>
                <w:right w:val="none" w:sz="0" w:space="0" w:color="auto"/>
              </w:divBdr>
            </w:div>
            <w:div w:id="477110244">
              <w:marLeft w:val="0"/>
              <w:marRight w:val="0"/>
              <w:marTop w:val="0"/>
              <w:marBottom w:val="0"/>
              <w:divBdr>
                <w:top w:val="none" w:sz="0" w:space="0" w:color="auto"/>
                <w:left w:val="none" w:sz="0" w:space="0" w:color="auto"/>
                <w:bottom w:val="none" w:sz="0" w:space="0" w:color="auto"/>
                <w:right w:val="none" w:sz="0" w:space="0" w:color="auto"/>
              </w:divBdr>
            </w:div>
            <w:div w:id="2105762893">
              <w:marLeft w:val="0"/>
              <w:marRight w:val="0"/>
              <w:marTop w:val="0"/>
              <w:marBottom w:val="0"/>
              <w:divBdr>
                <w:top w:val="none" w:sz="0" w:space="0" w:color="auto"/>
                <w:left w:val="none" w:sz="0" w:space="0" w:color="auto"/>
                <w:bottom w:val="none" w:sz="0" w:space="0" w:color="auto"/>
                <w:right w:val="none" w:sz="0" w:space="0" w:color="auto"/>
              </w:divBdr>
            </w:div>
            <w:div w:id="246614948">
              <w:marLeft w:val="0"/>
              <w:marRight w:val="0"/>
              <w:marTop w:val="0"/>
              <w:marBottom w:val="0"/>
              <w:divBdr>
                <w:top w:val="none" w:sz="0" w:space="0" w:color="auto"/>
                <w:left w:val="none" w:sz="0" w:space="0" w:color="auto"/>
                <w:bottom w:val="none" w:sz="0" w:space="0" w:color="auto"/>
                <w:right w:val="none" w:sz="0" w:space="0" w:color="auto"/>
              </w:divBdr>
            </w:div>
            <w:div w:id="427427449">
              <w:marLeft w:val="0"/>
              <w:marRight w:val="0"/>
              <w:marTop w:val="0"/>
              <w:marBottom w:val="0"/>
              <w:divBdr>
                <w:top w:val="none" w:sz="0" w:space="0" w:color="auto"/>
                <w:left w:val="none" w:sz="0" w:space="0" w:color="auto"/>
                <w:bottom w:val="none" w:sz="0" w:space="0" w:color="auto"/>
                <w:right w:val="none" w:sz="0" w:space="0" w:color="auto"/>
              </w:divBdr>
            </w:div>
            <w:div w:id="1723360670">
              <w:marLeft w:val="0"/>
              <w:marRight w:val="0"/>
              <w:marTop w:val="0"/>
              <w:marBottom w:val="0"/>
              <w:divBdr>
                <w:top w:val="none" w:sz="0" w:space="0" w:color="auto"/>
                <w:left w:val="none" w:sz="0" w:space="0" w:color="auto"/>
                <w:bottom w:val="none" w:sz="0" w:space="0" w:color="auto"/>
                <w:right w:val="none" w:sz="0" w:space="0" w:color="auto"/>
              </w:divBdr>
            </w:div>
            <w:div w:id="2120224051">
              <w:marLeft w:val="0"/>
              <w:marRight w:val="0"/>
              <w:marTop w:val="0"/>
              <w:marBottom w:val="0"/>
              <w:divBdr>
                <w:top w:val="none" w:sz="0" w:space="0" w:color="auto"/>
                <w:left w:val="none" w:sz="0" w:space="0" w:color="auto"/>
                <w:bottom w:val="none" w:sz="0" w:space="0" w:color="auto"/>
                <w:right w:val="none" w:sz="0" w:space="0" w:color="auto"/>
              </w:divBdr>
            </w:div>
            <w:div w:id="1917472211">
              <w:marLeft w:val="0"/>
              <w:marRight w:val="0"/>
              <w:marTop w:val="0"/>
              <w:marBottom w:val="0"/>
              <w:divBdr>
                <w:top w:val="none" w:sz="0" w:space="0" w:color="auto"/>
                <w:left w:val="none" w:sz="0" w:space="0" w:color="auto"/>
                <w:bottom w:val="none" w:sz="0" w:space="0" w:color="auto"/>
                <w:right w:val="none" w:sz="0" w:space="0" w:color="auto"/>
              </w:divBdr>
            </w:div>
            <w:div w:id="831794647">
              <w:marLeft w:val="0"/>
              <w:marRight w:val="0"/>
              <w:marTop w:val="0"/>
              <w:marBottom w:val="0"/>
              <w:divBdr>
                <w:top w:val="none" w:sz="0" w:space="0" w:color="auto"/>
                <w:left w:val="none" w:sz="0" w:space="0" w:color="auto"/>
                <w:bottom w:val="none" w:sz="0" w:space="0" w:color="auto"/>
                <w:right w:val="none" w:sz="0" w:space="0" w:color="auto"/>
              </w:divBdr>
            </w:div>
            <w:div w:id="817185842">
              <w:marLeft w:val="0"/>
              <w:marRight w:val="0"/>
              <w:marTop w:val="0"/>
              <w:marBottom w:val="0"/>
              <w:divBdr>
                <w:top w:val="none" w:sz="0" w:space="0" w:color="auto"/>
                <w:left w:val="none" w:sz="0" w:space="0" w:color="auto"/>
                <w:bottom w:val="none" w:sz="0" w:space="0" w:color="auto"/>
                <w:right w:val="none" w:sz="0" w:space="0" w:color="auto"/>
              </w:divBdr>
            </w:div>
            <w:div w:id="1254238118">
              <w:marLeft w:val="0"/>
              <w:marRight w:val="0"/>
              <w:marTop w:val="0"/>
              <w:marBottom w:val="0"/>
              <w:divBdr>
                <w:top w:val="none" w:sz="0" w:space="0" w:color="auto"/>
                <w:left w:val="none" w:sz="0" w:space="0" w:color="auto"/>
                <w:bottom w:val="none" w:sz="0" w:space="0" w:color="auto"/>
                <w:right w:val="none" w:sz="0" w:space="0" w:color="auto"/>
              </w:divBdr>
            </w:div>
            <w:div w:id="758450216">
              <w:marLeft w:val="0"/>
              <w:marRight w:val="0"/>
              <w:marTop w:val="0"/>
              <w:marBottom w:val="0"/>
              <w:divBdr>
                <w:top w:val="none" w:sz="0" w:space="0" w:color="auto"/>
                <w:left w:val="none" w:sz="0" w:space="0" w:color="auto"/>
                <w:bottom w:val="none" w:sz="0" w:space="0" w:color="auto"/>
                <w:right w:val="none" w:sz="0" w:space="0" w:color="auto"/>
              </w:divBdr>
            </w:div>
            <w:div w:id="1787238683">
              <w:marLeft w:val="0"/>
              <w:marRight w:val="0"/>
              <w:marTop w:val="0"/>
              <w:marBottom w:val="0"/>
              <w:divBdr>
                <w:top w:val="none" w:sz="0" w:space="0" w:color="auto"/>
                <w:left w:val="none" w:sz="0" w:space="0" w:color="auto"/>
                <w:bottom w:val="none" w:sz="0" w:space="0" w:color="auto"/>
                <w:right w:val="none" w:sz="0" w:space="0" w:color="auto"/>
              </w:divBdr>
            </w:div>
            <w:div w:id="1012146952">
              <w:marLeft w:val="0"/>
              <w:marRight w:val="0"/>
              <w:marTop w:val="0"/>
              <w:marBottom w:val="0"/>
              <w:divBdr>
                <w:top w:val="none" w:sz="0" w:space="0" w:color="auto"/>
                <w:left w:val="none" w:sz="0" w:space="0" w:color="auto"/>
                <w:bottom w:val="none" w:sz="0" w:space="0" w:color="auto"/>
                <w:right w:val="none" w:sz="0" w:space="0" w:color="auto"/>
              </w:divBdr>
            </w:div>
            <w:div w:id="120418937">
              <w:marLeft w:val="0"/>
              <w:marRight w:val="0"/>
              <w:marTop w:val="0"/>
              <w:marBottom w:val="0"/>
              <w:divBdr>
                <w:top w:val="none" w:sz="0" w:space="0" w:color="auto"/>
                <w:left w:val="none" w:sz="0" w:space="0" w:color="auto"/>
                <w:bottom w:val="none" w:sz="0" w:space="0" w:color="auto"/>
                <w:right w:val="none" w:sz="0" w:space="0" w:color="auto"/>
              </w:divBdr>
            </w:div>
            <w:div w:id="1049694739">
              <w:marLeft w:val="0"/>
              <w:marRight w:val="0"/>
              <w:marTop w:val="0"/>
              <w:marBottom w:val="0"/>
              <w:divBdr>
                <w:top w:val="none" w:sz="0" w:space="0" w:color="auto"/>
                <w:left w:val="none" w:sz="0" w:space="0" w:color="auto"/>
                <w:bottom w:val="none" w:sz="0" w:space="0" w:color="auto"/>
                <w:right w:val="none" w:sz="0" w:space="0" w:color="auto"/>
              </w:divBdr>
            </w:div>
            <w:div w:id="1752922686">
              <w:marLeft w:val="0"/>
              <w:marRight w:val="0"/>
              <w:marTop w:val="0"/>
              <w:marBottom w:val="0"/>
              <w:divBdr>
                <w:top w:val="none" w:sz="0" w:space="0" w:color="auto"/>
                <w:left w:val="none" w:sz="0" w:space="0" w:color="auto"/>
                <w:bottom w:val="none" w:sz="0" w:space="0" w:color="auto"/>
                <w:right w:val="none" w:sz="0" w:space="0" w:color="auto"/>
              </w:divBdr>
            </w:div>
            <w:div w:id="1229419416">
              <w:marLeft w:val="0"/>
              <w:marRight w:val="0"/>
              <w:marTop w:val="0"/>
              <w:marBottom w:val="0"/>
              <w:divBdr>
                <w:top w:val="none" w:sz="0" w:space="0" w:color="auto"/>
                <w:left w:val="none" w:sz="0" w:space="0" w:color="auto"/>
                <w:bottom w:val="none" w:sz="0" w:space="0" w:color="auto"/>
                <w:right w:val="none" w:sz="0" w:space="0" w:color="auto"/>
              </w:divBdr>
            </w:div>
            <w:div w:id="1257864856">
              <w:marLeft w:val="0"/>
              <w:marRight w:val="0"/>
              <w:marTop w:val="0"/>
              <w:marBottom w:val="0"/>
              <w:divBdr>
                <w:top w:val="none" w:sz="0" w:space="0" w:color="auto"/>
                <w:left w:val="none" w:sz="0" w:space="0" w:color="auto"/>
                <w:bottom w:val="none" w:sz="0" w:space="0" w:color="auto"/>
                <w:right w:val="none" w:sz="0" w:space="0" w:color="auto"/>
              </w:divBdr>
            </w:div>
            <w:div w:id="1249534173">
              <w:marLeft w:val="0"/>
              <w:marRight w:val="0"/>
              <w:marTop w:val="0"/>
              <w:marBottom w:val="0"/>
              <w:divBdr>
                <w:top w:val="none" w:sz="0" w:space="0" w:color="auto"/>
                <w:left w:val="none" w:sz="0" w:space="0" w:color="auto"/>
                <w:bottom w:val="none" w:sz="0" w:space="0" w:color="auto"/>
                <w:right w:val="none" w:sz="0" w:space="0" w:color="auto"/>
              </w:divBdr>
            </w:div>
            <w:div w:id="399326459">
              <w:marLeft w:val="0"/>
              <w:marRight w:val="0"/>
              <w:marTop w:val="0"/>
              <w:marBottom w:val="0"/>
              <w:divBdr>
                <w:top w:val="none" w:sz="0" w:space="0" w:color="auto"/>
                <w:left w:val="none" w:sz="0" w:space="0" w:color="auto"/>
                <w:bottom w:val="none" w:sz="0" w:space="0" w:color="auto"/>
                <w:right w:val="none" w:sz="0" w:space="0" w:color="auto"/>
              </w:divBdr>
            </w:div>
            <w:div w:id="169875846">
              <w:marLeft w:val="0"/>
              <w:marRight w:val="0"/>
              <w:marTop w:val="0"/>
              <w:marBottom w:val="0"/>
              <w:divBdr>
                <w:top w:val="none" w:sz="0" w:space="0" w:color="auto"/>
                <w:left w:val="none" w:sz="0" w:space="0" w:color="auto"/>
                <w:bottom w:val="none" w:sz="0" w:space="0" w:color="auto"/>
                <w:right w:val="none" w:sz="0" w:space="0" w:color="auto"/>
              </w:divBdr>
            </w:div>
            <w:div w:id="946499680">
              <w:marLeft w:val="0"/>
              <w:marRight w:val="0"/>
              <w:marTop w:val="0"/>
              <w:marBottom w:val="0"/>
              <w:divBdr>
                <w:top w:val="none" w:sz="0" w:space="0" w:color="auto"/>
                <w:left w:val="none" w:sz="0" w:space="0" w:color="auto"/>
                <w:bottom w:val="none" w:sz="0" w:space="0" w:color="auto"/>
                <w:right w:val="none" w:sz="0" w:space="0" w:color="auto"/>
              </w:divBdr>
            </w:div>
            <w:div w:id="1314018713">
              <w:marLeft w:val="0"/>
              <w:marRight w:val="0"/>
              <w:marTop w:val="0"/>
              <w:marBottom w:val="0"/>
              <w:divBdr>
                <w:top w:val="none" w:sz="0" w:space="0" w:color="auto"/>
                <w:left w:val="none" w:sz="0" w:space="0" w:color="auto"/>
                <w:bottom w:val="none" w:sz="0" w:space="0" w:color="auto"/>
                <w:right w:val="none" w:sz="0" w:space="0" w:color="auto"/>
              </w:divBdr>
            </w:div>
            <w:div w:id="1678802167">
              <w:marLeft w:val="0"/>
              <w:marRight w:val="0"/>
              <w:marTop w:val="0"/>
              <w:marBottom w:val="0"/>
              <w:divBdr>
                <w:top w:val="none" w:sz="0" w:space="0" w:color="auto"/>
                <w:left w:val="none" w:sz="0" w:space="0" w:color="auto"/>
                <w:bottom w:val="none" w:sz="0" w:space="0" w:color="auto"/>
                <w:right w:val="none" w:sz="0" w:space="0" w:color="auto"/>
              </w:divBdr>
            </w:div>
            <w:div w:id="1330982265">
              <w:marLeft w:val="0"/>
              <w:marRight w:val="0"/>
              <w:marTop w:val="0"/>
              <w:marBottom w:val="0"/>
              <w:divBdr>
                <w:top w:val="none" w:sz="0" w:space="0" w:color="auto"/>
                <w:left w:val="none" w:sz="0" w:space="0" w:color="auto"/>
                <w:bottom w:val="none" w:sz="0" w:space="0" w:color="auto"/>
                <w:right w:val="none" w:sz="0" w:space="0" w:color="auto"/>
              </w:divBdr>
            </w:div>
            <w:div w:id="76825435">
              <w:marLeft w:val="0"/>
              <w:marRight w:val="0"/>
              <w:marTop w:val="0"/>
              <w:marBottom w:val="0"/>
              <w:divBdr>
                <w:top w:val="none" w:sz="0" w:space="0" w:color="auto"/>
                <w:left w:val="none" w:sz="0" w:space="0" w:color="auto"/>
                <w:bottom w:val="none" w:sz="0" w:space="0" w:color="auto"/>
                <w:right w:val="none" w:sz="0" w:space="0" w:color="auto"/>
              </w:divBdr>
            </w:div>
            <w:div w:id="408696173">
              <w:marLeft w:val="0"/>
              <w:marRight w:val="0"/>
              <w:marTop w:val="0"/>
              <w:marBottom w:val="0"/>
              <w:divBdr>
                <w:top w:val="none" w:sz="0" w:space="0" w:color="auto"/>
                <w:left w:val="none" w:sz="0" w:space="0" w:color="auto"/>
                <w:bottom w:val="none" w:sz="0" w:space="0" w:color="auto"/>
                <w:right w:val="none" w:sz="0" w:space="0" w:color="auto"/>
              </w:divBdr>
            </w:div>
            <w:div w:id="567230577">
              <w:marLeft w:val="0"/>
              <w:marRight w:val="0"/>
              <w:marTop w:val="0"/>
              <w:marBottom w:val="0"/>
              <w:divBdr>
                <w:top w:val="none" w:sz="0" w:space="0" w:color="auto"/>
                <w:left w:val="none" w:sz="0" w:space="0" w:color="auto"/>
                <w:bottom w:val="none" w:sz="0" w:space="0" w:color="auto"/>
                <w:right w:val="none" w:sz="0" w:space="0" w:color="auto"/>
              </w:divBdr>
            </w:div>
            <w:div w:id="1124470643">
              <w:marLeft w:val="0"/>
              <w:marRight w:val="0"/>
              <w:marTop w:val="0"/>
              <w:marBottom w:val="0"/>
              <w:divBdr>
                <w:top w:val="none" w:sz="0" w:space="0" w:color="auto"/>
                <w:left w:val="none" w:sz="0" w:space="0" w:color="auto"/>
                <w:bottom w:val="none" w:sz="0" w:space="0" w:color="auto"/>
                <w:right w:val="none" w:sz="0" w:space="0" w:color="auto"/>
              </w:divBdr>
            </w:div>
            <w:div w:id="76049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464019">
      <w:bodyDiv w:val="1"/>
      <w:marLeft w:val="0"/>
      <w:marRight w:val="0"/>
      <w:marTop w:val="0"/>
      <w:marBottom w:val="0"/>
      <w:divBdr>
        <w:top w:val="none" w:sz="0" w:space="0" w:color="auto"/>
        <w:left w:val="none" w:sz="0" w:space="0" w:color="auto"/>
        <w:bottom w:val="none" w:sz="0" w:space="0" w:color="auto"/>
        <w:right w:val="none" w:sz="0" w:space="0" w:color="auto"/>
      </w:divBdr>
    </w:div>
    <w:div w:id="2123064572">
      <w:bodyDiv w:val="1"/>
      <w:marLeft w:val="0"/>
      <w:marRight w:val="0"/>
      <w:marTop w:val="0"/>
      <w:marBottom w:val="0"/>
      <w:divBdr>
        <w:top w:val="none" w:sz="0" w:space="0" w:color="auto"/>
        <w:left w:val="none" w:sz="0" w:space="0" w:color="auto"/>
        <w:bottom w:val="none" w:sz="0" w:space="0" w:color="auto"/>
        <w:right w:val="none" w:sz="0" w:space="0" w:color="auto"/>
      </w:divBdr>
      <w:divsChild>
        <w:div w:id="834609111">
          <w:marLeft w:val="0"/>
          <w:marRight w:val="0"/>
          <w:marTop w:val="0"/>
          <w:marBottom w:val="0"/>
          <w:divBdr>
            <w:top w:val="none" w:sz="0" w:space="0" w:color="auto"/>
            <w:left w:val="none" w:sz="0" w:space="0" w:color="auto"/>
            <w:bottom w:val="none" w:sz="0" w:space="0" w:color="auto"/>
            <w:right w:val="none" w:sz="0" w:space="0" w:color="auto"/>
          </w:divBdr>
          <w:divsChild>
            <w:div w:id="1766153453">
              <w:marLeft w:val="0"/>
              <w:marRight w:val="0"/>
              <w:marTop w:val="0"/>
              <w:marBottom w:val="0"/>
              <w:divBdr>
                <w:top w:val="none" w:sz="0" w:space="0" w:color="auto"/>
                <w:left w:val="none" w:sz="0" w:space="0" w:color="auto"/>
                <w:bottom w:val="none" w:sz="0" w:space="0" w:color="auto"/>
                <w:right w:val="none" w:sz="0" w:space="0" w:color="auto"/>
              </w:divBdr>
            </w:div>
            <w:div w:id="279653341">
              <w:marLeft w:val="0"/>
              <w:marRight w:val="0"/>
              <w:marTop w:val="0"/>
              <w:marBottom w:val="0"/>
              <w:divBdr>
                <w:top w:val="none" w:sz="0" w:space="0" w:color="auto"/>
                <w:left w:val="none" w:sz="0" w:space="0" w:color="auto"/>
                <w:bottom w:val="none" w:sz="0" w:space="0" w:color="auto"/>
                <w:right w:val="none" w:sz="0" w:space="0" w:color="auto"/>
              </w:divBdr>
            </w:div>
            <w:div w:id="1279752589">
              <w:marLeft w:val="0"/>
              <w:marRight w:val="0"/>
              <w:marTop w:val="0"/>
              <w:marBottom w:val="0"/>
              <w:divBdr>
                <w:top w:val="none" w:sz="0" w:space="0" w:color="auto"/>
                <w:left w:val="none" w:sz="0" w:space="0" w:color="auto"/>
                <w:bottom w:val="none" w:sz="0" w:space="0" w:color="auto"/>
                <w:right w:val="none" w:sz="0" w:space="0" w:color="auto"/>
              </w:divBdr>
            </w:div>
            <w:div w:id="1150902490">
              <w:marLeft w:val="0"/>
              <w:marRight w:val="0"/>
              <w:marTop w:val="0"/>
              <w:marBottom w:val="0"/>
              <w:divBdr>
                <w:top w:val="none" w:sz="0" w:space="0" w:color="auto"/>
                <w:left w:val="none" w:sz="0" w:space="0" w:color="auto"/>
                <w:bottom w:val="none" w:sz="0" w:space="0" w:color="auto"/>
                <w:right w:val="none" w:sz="0" w:space="0" w:color="auto"/>
              </w:divBdr>
            </w:div>
            <w:div w:id="873033203">
              <w:marLeft w:val="0"/>
              <w:marRight w:val="0"/>
              <w:marTop w:val="0"/>
              <w:marBottom w:val="0"/>
              <w:divBdr>
                <w:top w:val="none" w:sz="0" w:space="0" w:color="auto"/>
                <w:left w:val="none" w:sz="0" w:space="0" w:color="auto"/>
                <w:bottom w:val="none" w:sz="0" w:space="0" w:color="auto"/>
                <w:right w:val="none" w:sz="0" w:space="0" w:color="auto"/>
              </w:divBdr>
            </w:div>
            <w:div w:id="831408389">
              <w:marLeft w:val="0"/>
              <w:marRight w:val="0"/>
              <w:marTop w:val="0"/>
              <w:marBottom w:val="0"/>
              <w:divBdr>
                <w:top w:val="none" w:sz="0" w:space="0" w:color="auto"/>
                <w:left w:val="none" w:sz="0" w:space="0" w:color="auto"/>
                <w:bottom w:val="none" w:sz="0" w:space="0" w:color="auto"/>
                <w:right w:val="none" w:sz="0" w:space="0" w:color="auto"/>
              </w:divBdr>
            </w:div>
            <w:div w:id="1928078708">
              <w:marLeft w:val="0"/>
              <w:marRight w:val="0"/>
              <w:marTop w:val="0"/>
              <w:marBottom w:val="0"/>
              <w:divBdr>
                <w:top w:val="none" w:sz="0" w:space="0" w:color="auto"/>
                <w:left w:val="none" w:sz="0" w:space="0" w:color="auto"/>
                <w:bottom w:val="none" w:sz="0" w:space="0" w:color="auto"/>
                <w:right w:val="none" w:sz="0" w:space="0" w:color="auto"/>
              </w:divBdr>
            </w:div>
            <w:div w:id="1419599302">
              <w:marLeft w:val="0"/>
              <w:marRight w:val="0"/>
              <w:marTop w:val="0"/>
              <w:marBottom w:val="0"/>
              <w:divBdr>
                <w:top w:val="none" w:sz="0" w:space="0" w:color="auto"/>
                <w:left w:val="none" w:sz="0" w:space="0" w:color="auto"/>
                <w:bottom w:val="none" w:sz="0" w:space="0" w:color="auto"/>
                <w:right w:val="none" w:sz="0" w:space="0" w:color="auto"/>
              </w:divBdr>
            </w:div>
            <w:div w:id="702291878">
              <w:marLeft w:val="0"/>
              <w:marRight w:val="0"/>
              <w:marTop w:val="0"/>
              <w:marBottom w:val="0"/>
              <w:divBdr>
                <w:top w:val="none" w:sz="0" w:space="0" w:color="auto"/>
                <w:left w:val="none" w:sz="0" w:space="0" w:color="auto"/>
                <w:bottom w:val="none" w:sz="0" w:space="0" w:color="auto"/>
                <w:right w:val="none" w:sz="0" w:space="0" w:color="auto"/>
              </w:divBdr>
            </w:div>
            <w:div w:id="794443034">
              <w:marLeft w:val="0"/>
              <w:marRight w:val="0"/>
              <w:marTop w:val="0"/>
              <w:marBottom w:val="0"/>
              <w:divBdr>
                <w:top w:val="none" w:sz="0" w:space="0" w:color="auto"/>
                <w:left w:val="none" w:sz="0" w:space="0" w:color="auto"/>
                <w:bottom w:val="none" w:sz="0" w:space="0" w:color="auto"/>
                <w:right w:val="none" w:sz="0" w:space="0" w:color="auto"/>
              </w:divBdr>
            </w:div>
            <w:div w:id="429161129">
              <w:marLeft w:val="0"/>
              <w:marRight w:val="0"/>
              <w:marTop w:val="0"/>
              <w:marBottom w:val="0"/>
              <w:divBdr>
                <w:top w:val="none" w:sz="0" w:space="0" w:color="auto"/>
                <w:left w:val="none" w:sz="0" w:space="0" w:color="auto"/>
                <w:bottom w:val="none" w:sz="0" w:space="0" w:color="auto"/>
                <w:right w:val="none" w:sz="0" w:space="0" w:color="auto"/>
              </w:divBdr>
            </w:div>
            <w:div w:id="1561285010">
              <w:marLeft w:val="0"/>
              <w:marRight w:val="0"/>
              <w:marTop w:val="0"/>
              <w:marBottom w:val="0"/>
              <w:divBdr>
                <w:top w:val="none" w:sz="0" w:space="0" w:color="auto"/>
                <w:left w:val="none" w:sz="0" w:space="0" w:color="auto"/>
                <w:bottom w:val="none" w:sz="0" w:space="0" w:color="auto"/>
                <w:right w:val="none" w:sz="0" w:space="0" w:color="auto"/>
              </w:divBdr>
            </w:div>
            <w:div w:id="2004165801">
              <w:marLeft w:val="0"/>
              <w:marRight w:val="0"/>
              <w:marTop w:val="0"/>
              <w:marBottom w:val="0"/>
              <w:divBdr>
                <w:top w:val="none" w:sz="0" w:space="0" w:color="auto"/>
                <w:left w:val="none" w:sz="0" w:space="0" w:color="auto"/>
                <w:bottom w:val="none" w:sz="0" w:space="0" w:color="auto"/>
                <w:right w:val="none" w:sz="0" w:space="0" w:color="auto"/>
              </w:divBdr>
            </w:div>
            <w:div w:id="120156131">
              <w:marLeft w:val="0"/>
              <w:marRight w:val="0"/>
              <w:marTop w:val="0"/>
              <w:marBottom w:val="0"/>
              <w:divBdr>
                <w:top w:val="none" w:sz="0" w:space="0" w:color="auto"/>
                <w:left w:val="none" w:sz="0" w:space="0" w:color="auto"/>
                <w:bottom w:val="none" w:sz="0" w:space="0" w:color="auto"/>
                <w:right w:val="none" w:sz="0" w:space="0" w:color="auto"/>
              </w:divBdr>
            </w:div>
            <w:div w:id="2033458207">
              <w:marLeft w:val="0"/>
              <w:marRight w:val="0"/>
              <w:marTop w:val="0"/>
              <w:marBottom w:val="0"/>
              <w:divBdr>
                <w:top w:val="none" w:sz="0" w:space="0" w:color="auto"/>
                <w:left w:val="none" w:sz="0" w:space="0" w:color="auto"/>
                <w:bottom w:val="none" w:sz="0" w:space="0" w:color="auto"/>
                <w:right w:val="none" w:sz="0" w:space="0" w:color="auto"/>
              </w:divBdr>
            </w:div>
            <w:div w:id="1834296595">
              <w:marLeft w:val="0"/>
              <w:marRight w:val="0"/>
              <w:marTop w:val="0"/>
              <w:marBottom w:val="0"/>
              <w:divBdr>
                <w:top w:val="none" w:sz="0" w:space="0" w:color="auto"/>
                <w:left w:val="none" w:sz="0" w:space="0" w:color="auto"/>
                <w:bottom w:val="none" w:sz="0" w:space="0" w:color="auto"/>
                <w:right w:val="none" w:sz="0" w:space="0" w:color="auto"/>
              </w:divBdr>
            </w:div>
            <w:div w:id="1714305221">
              <w:marLeft w:val="0"/>
              <w:marRight w:val="0"/>
              <w:marTop w:val="0"/>
              <w:marBottom w:val="0"/>
              <w:divBdr>
                <w:top w:val="none" w:sz="0" w:space="0" w:color="auto"/>
                <w:left w:val="none" w:sz="0" w:space="0" w:color="auto"/>
                <w:bottom w:val="none" w:sz="0" w:space="0" w:color="auto"/>
                <w:right w:val="none" w:sz="0" w:space="0" w:color="auto"/>
              </w:divBdr>
            </w:div>
            <w:div w:id="1840388877">
              <w:marLeft w:val="0"/>
              <w:marRight w:val="0"/>
              <w:marTop w:val="0"/>
              <w:marBottom w:val="0"/>
              <w:divBdr>
                <w:top w:val="none" w:sz="0" w:space="0" w:color="auto"/>
                <w:left w:val="none" w:sz="0" w:space="0" w:color="auto"/>
                <w:bottom w:val="none" w:sz="0" w:space="0" w:color="auto"/>
                <w:right w:val="none" w:sz="0" w:space="0" w:color="auto"/>
              </w:divBdr>
            </w:div>
            <w:div w:id="1312707494">
              <w:marLeft w:val="0"/>
              <w:marRight w:val="0"/>
              <w:marTop w:val="0"/>
              <w:marBottom w:val="0"/>
              <w:divBdr>
                <w:top w:val="none" w:sz="0" w:space="0" w:color="auto"/>
                <w:left w:val="none" w:sz="0" w:space="0" w:color="auto"/>
                <w:bottom w:val="none" w:sz="0" w:space="0" w:color="auto"/>
                <w:right w:val="none" w:sz="0" w:space="0" w:color="auto"/>
              </w:divBdr>
            </w:div>
            <w:div w:id="404111670">
              <w:marLeft w:val="0"/>
              <w:marRight w:val="0"/>
              <w:marTop w:val="0"/>
              <w:marBottom w:val="0"/>
              <w:divBdr>
                <w:top w:val="none" w:sz="0" w:space="0" w:color="auto"/>
                <w:left w:val="none" w:sz="0" w:space="0" w:color="auto"/>
                <w:bottom w:val="none" w:sz="0" w:space="0" w:color="auto"/>
                <w:right w:val="none" w:sz="0" w:space="0" w:color="auto"/>
              </w:divBdr>
            </w:div>
            <w:div w:id="1315528104">
              <w:marLeft w:val="0"/>
              <w:marRight w:val="0"/>
              <w:marTop w:val="0"/>
              <w:marBottom w:val="0"/>
              <w:divBdr>
                <w:top w:val="none" w:sz="0" w:space="0" w:color="auto"/>
                <w:left w:val="none" w:sz="0" w:space="0" w:color="auto"/>
                <w:bottom w:val="none" w:sz="0" w:space="0" w:color="auto"/>
                <w:right w:val="none" w:sz="0" w:space="0" w:color="auto"/>
              </w:divBdr>
            </w:div>
            <w:div w:id="417219925">
              <w:marLeft w:val="0"/>
              <w:marRight w:val="0"/>
              <w:marTop w:val="0"/>
              <w:marBottom w:val="0"/>
              <w:divBdr>
                <w:top w:val="none" w:sz="0" w:space="0" w:color="auto"/>
                <w:left w:val="none" w:sz="0" w:space="0" w:color="auto"/>
                <w:bottom w:val="none" w:sz="0" w:space="0" w:color="auto"/>
                <w:right w:val="none" w:sz="0" w:space="0" w:color="auto"/>
              </w:divBdr>
            </w:div>
            <w:div w:id="2018533082">
              <w:marLeft w:val="0"/>
              <w:marRight w:val="0"/>
              <w:marTop w:val="0"/>
              <w:marBottom w:val="0"/>
              <w:divBdr>
                <w:top w:val="none" w:sz="0" w:space="0" w:color="auto"/>
                <w:left w:val="none" w:sz="0" w:space="0" w:color="auto"/>
                <w:bottom w:val="none" w:sz="0" w:space="0" w:color="auto"/>
                <w:right w:val="none" w:sz="0" w:space="0" w:color="auto"/>
              </w:divBdr>
            </w:div>
            <w:div w:id="1842114985">
              <w:marLeft w:val="0"/>
              <w:marRight w:val="0"/>
              <w:marTop w:val="0"/>
              <w:marBottom w:val="0"/>
              <w:divBdr>
                <w:top w:val="none" w:sz="0" w:space="0" w:color="auto"/>
                <w:left w:val="none" w:sz="0" w:space="0" w:color="auto"/>
                <w:bottom w:val="none" w:sz="0" w:space="0" w:color="auto"/>
                <w:right w:val="none" w:sz="0" w:space="0" w:color="auto"/>
              </w:divBdr>
            </w:div>
            <w:div w:id="364793060">
              <w:marLeft w:val="0"/>
              <w:marRight w:val="0"/>
              <w:marTop w:val="0"/>
              <w:marBottom w:val="0"/>
              <w:divBdr>
                <w:top w:val="none" w:sz="0" w:space="0" w:color="auto"/>
                <w:left w:val="none" w:sz="0" w:space="0" w:color="auto"/>
                <w:bottom w:val="none" w:sz="0" w:space="0" w:color="auto"/>
                <w:right w:val="none" w:sz="0" w:space="0" w:color="auto"/>
              </w:divBdr>
            </w:div>
            <w:div w:id="1732924813">
              <w:marLeft w:val="0"/>
              <w:marRight w:val="0"/>
              <w:marTop w:val="0"/>
              <w:marBottom w:val="0"/>
              <w:divBdr>
                <w:top w:val="none" w:sz="0" w:space="0" w:color="auto"/>
                <w:left w:val="none" w:sz="0" w:space="0" w:color="auto"/>
                <w:bottom w:val="none" w:sz="0" w:space="0" w:color="auto"/>
                <w:right w:val="none" w:sz="0" w:space="0" w:color="auto"/>
              </w:divBdr>
            </w:div>
            <w:div w:id="289750741">
              <w:marLeft w:val="0"/>
              <w:marRight w:val="0"/>
              <w:marTop w:val="0"/>
              <w:marBottom w:val="0"/>
              <w:divBdr>
                <w:top w:val="none" w:sz="0" w:space="0" w:color="auto"/>
                <w:left w:val="none" w:sz="0" w:space="0" w:color="auto"/>
                <w:bottom w:val="none" w:sz="0" w:space="0" w:color="auto"/>
                <w:right w:val="none" w:sz="0" w:space="0" w:color="auto"/>
              </w:divBdr>
            </w:div>
            <w:div w:id="237247752">
              <w:marLeft w:val="0"/>
              <w:marRight w:val="0"/>
              <w:marTop w:val="0"/>
              <w:marBottom w:val="0"/>
              <w:divBdr>
                <w:top w:val="none" w:sz="0" w:space="0" w:color="auto"/>
                <w:left w:val="none" w:sz="0" w:space="0" w:color="auto"/>
                <w:bottom w:val="none" w:sz="0" w:space="0" w:color="auto"/>
                <w:right w:val="none" w:sz="0" w:space="0" w:color="auto"/>
              </w:divBdr>
            </w:div>
            <w:div w:id="1421104892">
              <w:marLeft w:val="0"/>
              <w:marRight w:val="0"/>
              <w:marTop w:val="0"/>
              <w:marBottom w:val="0"/>
              <w:divBdr>
                <w:top w:val="none" w:sz="0" w:space="0" w:color="auto"/>
                <w:left w:val="none" w:sz="0" w:space="0" w:color="auto"/>
                <w:bottom w:val="none" w:sz="0" w:space="0" w:color="auto"/>
                <w:right w:val="none" w:sz="0" w:space="0" w:color="auto"/>
              </w:divBdr>
            </w:div>
            <w:div w:id="526916886">
              <w:marLeft w:val="0"/>
              <w:marRight w:val="0"/>
              <w:marTop w:val="0"/>
              <w:marBottom w:val="0"/>
              <w:divBdr>
                <w:top w:val="none" w:sz="0" w:space="0" w:color="auto"/>
                <w:left w:val="none" w:sz="0" w:space="0" w:color="auto"/>
                <w:bottom w:val="none" w:sz="0" w:space="0" w:color="auto"/>
                <w:right w:val="none" w:sz="0" w:space="0" w:color="auto"/>
              </w:divBdr>
            </w:div>
            <w:div w:id="1809669614">
              <w:marLeft w:val="0"/>
              <w:marRight w:val="0"/>
              <w:marTop w:val="0"/>
              <w:marBottom w:val="0"/>
              <w:divBdr>
                <w:top w:val="none" w:sz="0" w:space="0" w:color="auto"/>
                <w:left w:val="none" w:sz="0" w:space="0" w:color="auto"/>
                <w:bottom w:val="none" w:sz="0" w:space="0" w:color="auto"/>
                <w:right w:val="none" w:sz="0" w:space="0" w:color="auto"/>
              </w:divBdr>
            </w:div>
            <w:div w:id="353968356">
              <w:marLeft w:val="0"/>
              <w:marRight w:val="0"/>
              <w:marTop w:val="0"/>
              <w:marBottom w:val="0"/>
              <w:divBdr>
                <w:top w:val="none" w:sz="0" w:space="0" w:color="auto"/>
                <w:left w:val="none" w:sz="0" w:space="0" w:color="auto"/>
                <w:bottom w:val="none" w:sz="0" w:space="0" w:color="auto"/>
                <w:right w:val="none" w:sz="0" w:space="0" w:color="auto"/>
              </w:divBdr>
            </w:div>
            <w:div w:id="1314067482">
              <w:marLeft w:val="0"/>
              <w:marRight w:val="0"/>
              <w:marTop w:val="0"/>
              <w:marBottom w:val="0"/>
              <w:divBdr>
                <w:top w:val="none" w:sz="0" w:space="0" w:color="auto"/>
                <w:left w:val="none" w:sz="0" w:space="0" w:color="auto"/>
                <w:bottom w:val="none" w:sz="0" w:space="0" w:color="auto"/>
                <w:right w:val="none" w:sz="0" w:space="0" w:color="auto"/>
              </w:divBdr>
            </w:div>
            <w:div w:id="714547648">
              <w:marLeft w:val="0"/>
              <w:marRight w:val="0"/>
              <w:marTop w:val="0"/>
              <w:marBottom w:val="0"/>
              <w:divBdr>
                <w:top w:val="none" w:sz="0" w:space="0" w:color="auto"/>
                <w:left w:val="none" w:sz="0" w:space="0" w:color="auto"/>
                <w:bottom w:val="none" w:sz="0" w:space="0" w:color="auto"/>
                <w:right w:val="none" w:sz="0" w:space="0" w:color="auto"/>
              </w:divBdr>
            </w:div>
            <w:div w:id="1445728657">
              <w:marLeft w:val="0"/>
              <w:marRight w:val="0"/>
              <w:marTop w:val="0"/>
              <w:marBottom w:val="0"/>
              <w:divBdr>
                <w:top w:val="none" w:sz="0" w:space="0" w:color="auto"/>
                <w:left w:val="none" w:sz="0" w:space="0" w:color="auto"/>
                <w:bottom w:val="none" w:sz="0" w:space="0" w:color="auto"/>
                <w:right w:val="none" w:sz="0" w:space="0" w:color="auto"/>
              </w:divBdr>
            </w:div>
            <w:div w:id="2043938535">
              <w:marLeft w:val="0"/>
              <w:marRight w:val="0"/>
              <w:marTop w:val="0"/>
              <w:marBottom w:val="0"/>
              <w:divBdr>
                <w:top w:val="none" w:sz="0" w:space="0" w:color="auto"/>
                <w:left w:val="none" w:sz="0" w:space="0" w:color="auto"/>
                <w:bottom w:val="none" w:sz="0" w:space="0" w:color="auto"/>
                <w:right w:val="none" w:sz="0" w:space="0" w:color="auto"/>
              </w:divBdr>
            </w:div>
            <w:div w:id="152674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hyperlink" Target="mailto:balaji.zacharia@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E67E8-C951-3042-B55D-79760E873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3704</Words>
  <Characters>21117</Characters>
  <Application>Microsoft Macintosh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Na Ma</cp:lastModifiedBy>
  <cp:revision>2</cp:revision>
  <dcterms:created xsi:type="dcterms:W3CDTF">2015-07-22T23:08:00Z</dcterms:created>
  <dcterms:modified xsi:type="dcterms:W3CDTF">2015-07-22T23:08:00Z</dcterms:modified>
</cp:coreProperties>
</file>