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1D" w:rsidRPr="00293D51" w:rsidRDefault="0043471D" w:rsidP="00AF7F8B">
      <w:pPr>
        <w:spacing w:after="0" w:line="360" w:lineRule="auto"/>
        <w:jc w:val="both"/>
        <w:rPr>
          <w:rFonts w:ascii="Book Antiqua" w:hAnsi="Book Antiqua"/>
          <w:b/>
          <w:i/>
          <w:sz w:val="24"/>
          <w:szCs w:val="24"/>
          <w:lang w:val="en-US" w:eastAsia="zh-CN"/>
        </w:rPr>
      </w:pPr>
      <w:bookmarkStart w:id="0" w:name="OLE_LINK1"/>
      <w:r w:rsidRPr="000C3ABE">
        <w:rPr>
          <w:rFonts w:ascii="Book Antiqua" w:hAnsi="Book Antiqua"/>
          <w:b/>
          <w:sz w:val="24"/>
          <w:szCs w:val="24"/>
          <w:lang w:val="en-US" w:eastAsia="zh-CN"/>
        </w:rPr>
        <w:t xml:space="preserve">Name of journal: </w:t>
      </w:r>
      <w:r w:rsidRPr="00293D51">
        <w:rPr>
          <w:rFonts w:ascii="Book Antiqua" w:hAnsi="Book Antiqua"/>
          <w:b/>
          <w:i/>
          <w:sz w:val="24"/>
          <w:szCs w:val="24"/>
          <w:lang w:val="en-US" w:eastAsia="zh-CN"/>
        </w:rPr>
        <w:t>World Journal of Clinical Pediatrics</w:t>
      </w:r>
    </w:p>
    <w:p w:rsidR="0043471D" w:rsidRPr="000C3ABE" w:rsidRDefault="0043471D" w:rsidP="00AF7F8B">
      <w:pPr>
        <w:spacing w:after="0" w:line="360" w:lineRule="auto"/>
        <w:jc w:val="both"/>
        <w:rPr>
          <w:rFonts w:ascii="Book Antiqua" w:hAnsi="Book Antiqua"/>
          <w:b/>
          <w:sz w:val="24"/>
          <w:szCs w:val="24"/>
          <w:lang w:val="en-US" w:eastAsia="zh-CN"/>
        </w:rPr>
      </w:pPr>
      <w:r w:rsidRPr="000C3ABE">
        <w:rPr>
          <w:rFonts w:ascii="Book Antiqua" w:hAnsi="Book Antiqua"/>
          <w:b/>
          <w:sz w:val="24"/>
          <w:szCs w:val="24"/>
          <w:lang w:val="en-US" w:eastAsia="zh-CN"/>
        </w:rPr>
        <w:t>ESPS Manuscript NO: 17760</w:t>
      </w:r>
    </w:p>
    <w:p w:rsidR="0043471D" w:rsidRPr="000C3ABE" w:rsidRDefault="0043471D" w:rsidP="00AF7F8B">
      <w:pPr>
        <w:spacing w:after="0" w:line="360" w:lineRule="auto"/>
        <w:jc w:val="both"/>
        <w:rPr>
          <w:rFonts w:ascii="Book Antiqua" w:hAnsi="Book Antiqua"/>
          <w:b/>
          <w:sz w:val="24"/>
          <w:szCs w:val="24"/>
          <w:lang w:val="en-US" w:eastAsia="zh-CN"/>
        </w:rPr>
      </w:pPr>
      <w:r w:rsidRPr="000C3ABE">
        <w:rPr>
          <w:rFonts w:ascii="Book Antiqua" w:hAnsi="Book Antiqua"/>
          <w:b/>
          <w:sz w:val="24"/>
          <w:szCs w:val="24"/>
          <w:lang w:val="en-US" w:eastAsia="zh-CN"/>
        </w:rPr>
        <w:t>Columns: EDITORIAL</w:t>
      </w:r>
    </w:p>
    <w:p w:rsidR="0043471D" w:rsidRPr="000C3ABE" w:rsidRDefault="0043471D" w:rsidP="00AF7F8B">
      <w:pPr>
        <w:spacing w:after="0" w:line="360" w:lineRule="auto"/>
        <w:jc w:val="both"/>
        <w:rPr>
          <w:rFonts w:ascii="Book Antiqua" w:hAnsi="Book Antiqua"/>
          <w:b/>
          <w:sz w:val="24"/>
          <w:szCs w:val="24"/>
          <w:lang w:val="en-US" w:eastAsia="zh-CN"/>
        </w:rPr>
      </w:pPr>
    </w:p>
    <w:bookmarkEnd w:id="0"/>
    <w:p w:rsidR="00CC3434" w:rsidRPr="000C3ABE" w:rsidRDefault="00481CEE" w:rsidP="00AF7F8B">
      <w:pPr>
        <w:spacing w:after="0" w:line="360" w:lineRule="auto"/>
        <w:jc w:val="both"/>
        <w:rPr>
          <w:rFonts w:ascii="Book Antiqua" w:hAnsi="Book Antiqua"/>
          <w:b/>
          <w:sz w:val="24"/>
          <w:szCs w:val="24"/>
          <w:lang w:val="en-US" w:eastAsia="zh-CN"/>
        </w:rPr>
      </w:pPr>
      <w:r w:rsidRPr="000C3ABE">
        <w:rPr>
          <w:rFonts w:ascii="Book Antiqua" w:hAnsi="Book Antiqua"/>
          <w:b/>
          <w:sz w:val="24"/>
          <w:szCs w:val="24"/>
          <w:lang w:val="en-US"/>
        </w:rPr>
        <w:t xml:space="preserve">Blunted perception of dyspnea </w:t>
      </w:r>
      <w:r w:rsidR="00105DA4" w:rsidRPr="000C3ABE">
        <w:rPr>
          <w:rFonts w:ascii="Book Antiqua" w:hAnsi="Book Antiqua"/>
          <w:b/>
          <w:sz w:val="24"/>
          <w:szCs w:val="24"/>
          <w:lang w:val="en-US"/>
        </w:rPr>
        <w:t>in</w:t>
      </w:r>
      <w:r w:rsidRPr="000C3ABE">
        <w:rPr>
          <w:rFonts w:ascii="Book Antiqua" w:hAnsi="Book Antiqua"/>
          <w:b/>
          <w:sz w:val="24"/>
          <w:szCs w:val="24"/>
          <w:lang w:val="en-US"/>
        </w:rPr>
        <w:t xml:space="preserve"> asthmatic children</w:t>
      </w:r>
      <w:r w:rsidR="00AB6B91" w:rsidRPr="000C3ABE">
        <w:rPr>
          <w:rFonts w:ascii="Book Antiqua" w:hAnsi="Book Antiqua"/>
          <w:b/>
          <w:sz w:val="24"/>
          <w:szCs w:val="24"/>
          <w:lang w:val="en-US"/>
        </w:rPr>
        <w:t xml:space="preserve">: </w:t>
      </w:r>
      <w:r w:rsidR="008B6E2B" w:rsidRPr="000C3ABE">
        <w:rPr>
          <w:rFonts w:ascii="Book Antiqua" w:hAnsi="Book Antiqua"/>
          <w:b/>
          <w:sz w:val="24"/>
          <w:szCs w:val="24"/>
          <w:lang w:val="en-US"/>
        </w:rPr>
        <w:t xml:space="preserve">A </w:t>
      </w:r>
      <w:r w:rsidR="00AB6B91" w:rsidRPr="000C3ABE">
        <w:rPr>
          <w:rFonts w:ascii="Book Antiqua" w:hAnsi="Book Antiqua"/>
          <w:b/>
          <w:sz w:val="24"/>
          <w:szCs w:val="24"/>
          <w:lang w:val="en-US"/>
        </w:rPr>
        <w:t>potential misleading criterion</w:t>
      </w:r>
      <w:r w:rsidRPr="000C3ABE">
        <w:rPr>
          <w:rFonts w:ascii="Book Antiqua" w:hAnsi="Book Antiqua"/>
          <w:b/>
          <w:sz w:val="24"/>
          <w:szCs w:val="24"/>
          <w:lang w:val="en-US"/>
        </w:rPr>
        <w:t xml:space="preserve"> </w:t>
      </w:r>
    </w:p>
    <w:p w:rsidR="0043471D" w:rsidRPr="000C3ABE" w:rsidRDefault="0043471D" w:rsidP="00AF7F8B">
      <w:pPr>
        <w:spacing w:after="0" w:line="360" w:lineRule="auto"/>
        <w:jc w:val="both"/>
        <w:rPr>
          <w:rFonts w:ascii="Book Antiqua" w:hAnsi="Book Antiqua"/>
          <w:sz w:val="24"/>
          <w:szCs w:val="24"/>
          <w:lang w:val="en-US" w:eastAsia="zh-CN"/>
        </w:rPr>
      </w:pPr>
    </w:p>
    <w:p w:rsidR="00105DA4" w:rsidRPr="000C3ABE" w:rsidRDefault="008B6E2B" w:rsidP="00AF7F8B">
      <w:pPr>
        <w:spacing w:after="0" w:line="360" w:lineRule="auto"/>
        <w:jc w:val="both"/>
        <w:rPr>
          <w:rFonts w:ascii="Book Antiqua" w:hAnsi="Book Antiqua"/>
          <w:sz w:val="24"/>
          <w:szCs w:val="24"/>
          <w:lang w:val="pt-BR" w:eastAsia="zh-CN"/>
        </w:rPr>
      </w:pPr>
      <w:r w:rsidRPr="000C3ABE">
        <w:rPr>
          <w:rFonts w:ascii="Book Antiqua" w:hAnsi="Book Antiqua"/>
          <w:sz w:val="24"/>
          <w:szCs w:val="24"/>
          <w:lang w:val="pt-BR"/>
        </w:rPr>
        <w:t xml:space="preserve">Douros </w:t>
      </w:r>
      <w:r w:rsidRPr="000C3ABE">
        <w:rPr>
          <w:rFonts w:ascii="Book Antiqua" w:hAnsi="Book Antiqua"/>
          <w:sz w:val="24"/>
          <w:szCs w:val="24"/>
          <w:lang w:val="pt-BR" w:eastAsia="zh-CN"/>
        </w:rPr>
        <w:t xml:space="preserve">K </w:t>
      </w:r>
      <w:r w:rsidRPr="000C3ABE">
        <w:rPr>
          <w:rFonts w:ascii="Book Antiqua" w:hAnsi="Book Antiqua"/>
          <w:i/>
          <w:sz w:val="24"/>
          <w:szCs w:val="24"/>
          <w:lang w:val="pt-BR" w:eastAsia="zh-CN"/>
        </w:rPr>
        <w:t>et al</w:t>
      </w:r>
      <w:r w:rsidRPr="000C3ABE">
        <w:rPr>
          <w:rFonts w:ascii="Book Antiqua" w:hAnsi="Book Antiqua"/>
          <w:sz w:val="24"/>
          <w:szCs w:val="24"/>
          <w:lang w:val="pt-BR" w:eastAsia="zh-CN"/>
        </w:rPr>
        <w:t xml:space="preserve">. </w:t>
      </w:r>
      <w:r w:rsidR="00105DA4" w:rsidRPr="000C3ABE">
        <w:rPr>
          <w:rFonts w:ascii="Book Antiqua" w:hAnsi="Book Antiqua"/>
          <w:sz w:val="24"/>
          <w:szCs w:val="24"/>
          <w:lang w:val="pt-BR"/>
        </w:rPr>
        <w:t>Blunted perception of dyspnea in children</w:t>
      </w:r>
    </w:p>
    <w:p w:rsidR="0043471D" w:rsidRPr="000C3ABE" w:rsidRDefault="0043471D" w:rsidP="00AF7F8B">
      <w:pPr>
        <w:spacing w:after="0" w:line="360" w:lineRule="auto"/>
        <w:jc w:val="both"/>
        <w:rPr>
          <w:rFonts w:ascii="Book Antiqua" w:hAnsi="Book Antiqua"/>
          <w:b/>
          <w:sz w:val="24"/>
          <w:szCs w:val="24"/>
          <w:lang w:val="pt-BR" w:eastAsia="zh-CN"/>
        </w:rPr>
      </w:pPr>
    </w:p>
    <w:p w:rsidR="0016064C" w:rsidRPr="000C3ABE" w:rsidRDefault="0016064C" w:rsidP="00AF7F8B">
      <w:pPr>
        <w:spacing w:after="0" w:line="360" w:lineRule="auto"/>
        <w:jc w:val="both"/>
        <w:rPr>
          <w:rFonts w:ascii="Book Antiqua" w:hAnsi="Book Antiqua"/>
          <w:sz w:val="24"/>
          <w:szCs w:val="24"/>
          <w:lang w:val="pt-BR" w:eastAsia="zh-CN"/>
        </w:rPr>
      </w:pPr>
      <w:r w:rsidRPr="000C3ABE">
        <w:rPr>
          <w:rFonts w:ascii="Book Antiqua" w:hAnsi="Book Antiqua"/>
          <w:sz w:val="24"/>
          <w:szCs w:val="24"/>
          <w:lang w:val="pt-BR"/>
        </w:rPr>
        <w:t>Konstantinos D</w:t>
      </w:r>
      <w:r w:rsidR="00630DAD" w:rsidRPr="000C3ABE">
        <w:rPr>
          <w:rFonts w:ascii="Book Antiqua" w:hAnsi="Book Antiqua"/>
          <w:sz w:val="24"/>
          <w:szCs w:val="24"/>
          <w:lang w:val="pt-BR"/>
        </w:rPr>
        <w:t>ouros, Barbara Boutopoulou</w:t>
      </w:r>
      <w:r w:rsidRPr="000C3ABE">
        <w:rPr>
          <w:rFonts w:ascii="Book Antiqua" w:hAnsi="Book Antiqua"/>
          <w:sz w:val="24"/>
          <w:szCs w:val="24"/>
          <w:lang w:val="pt-BR"/>
        </w:rPr>
        <w:t xml:space="preserve">, </w:t>
      </w:r>
      <w:r w:rsidR="0037726B" w:rsidRPr="000C3ABE">
        <w:rPr>
          <w:rFonts w:ascii="Book Antiqua" w:hAnsi="Book Antiqua"/>
          <w:sz w:val="24"/>
          <w:szCs w:val="24"/>
          <w:lang w:val="pt-BR"/>
        </w:rPr>
        <w:t>Ko</w:t>
      </w:r>
      <w:r w:rsidR="00630DAD" w:rsidRPr="000C3ABE">
        <w:rPr>
          <w:rFonts w:ascii="Book Antiqua" w:hAnsi="Book Antiqua"/>
          <w:sz w:val="24"/>
          <w:szCs w:val="24"/>
          <w:lang w:val="pt-BR"/>
        </w:rPr>
        <w:t>sta</w:t>
      </w:r>
      <w:r w:rsidR="0043471D" w:rsidRPr="000C3ABE">
        <w:rPr>
          <w:rFonts w:ascii="Book Antiqua" w:hAnsi="Book Antiqua"/>
          <w:sz w:val="24"/>
          <w:szCs w:val="24"/>
          <w:lang w:val="pt-BR"/>
        </w:rPr>
        <w:t>s N</w:t>
      </w:r>
      <w:r w:rsidR="00630DAD" w:rsidRPr="000C3ABE">
        <w:rPr>
          <w:rFonts w:ascii="Book Antiqua" w:hAnsi="Book Antiqua"/>
          <w:sz w:val="24"/>
          <w:szCs w:val="24"/>
          <w:lang w:val="pt-BR"/>
        </w:rPr>
        <w:t xml:space="preserve"> Priftis</w:t>
      </w:r>
    </w:p>
    <w:p w:rsidR="0043471D" w:rsidRPr="000C3ABE" w:rsidRDefault="0043471D" w:rsidP="00AF7F8B">
      <w:pPr>
        <w:spacing w:after="0" w:line="360" w:lineRule="auto"/>
        <w:jc w:val="both"/>
        <w:rPr>
          <w:rFonts w:ascii="Book Antiqua" w:hAnsi="Book Antiqua"/>
          <w:sz w:val="24"/>
          <w:szCs w:val="24"/>
          <w:lang w:val="pt-BR" w:eastAsia="zh-CN"/>
        </w:rPr>
      </w:pPr>
    </w:p>
    <w:p w:rsidR="0016064C" w:rsidRPr="000C3ABE" w:rsidRDefault="008B6E2B" w:rsidP="00AF7F8B">
      <w:pPr>
        <w:spacing w:after="0" w:line="360" w:lineRule="auto"/>
        <w:jc w:val="both"/>
        <w:rPr>
          <w:rFonts w:ascii="Book Antiqua" w:hAnsi="Book Antiqua"/>
          <w:sz w:val="24"/>
          <w:szCs w:val="24"/>
          <w:lang w:val="en-GB" w:eastAsia="zh-CN"/>
        </w:rPr>
      </w:pPr>
      <w:r w:rsidRPr="000C3ABE">
        <w:rPr>
          <w:rFonts w:ascii="Book Antiqua" w:hAnsi="Book Antiqua"/>
          <w:b/>
          <w:sz w:val="24"/>
          <w:szCs w:val="24"/>
          <w:lang w:val="pt-BR"/>
        </w:rPr>
        <w:t>Konstantinos Douros, Barbara Boutopoulou, Kostas N Priftis</w:t>
      </w:r>
      <w:r w:rsidRPr="000C3ABE">
        <w:rPr>
          <w:rFonts w:ascii="Book Antiqua" w:hAnsi="Book Antiqua"/>
          <w:b/>
          <w:sz w:val="24"/>
          <w:szCs w:val="24"/>
          <w:lang w:val="pt-BR" w:eastAsia="zh-CN"/>
        </w:rPr>
        <w:t>,</w:t>
      </w:r>
      <w:r w:rsidRPr="000C3ABE">
        <w:rPr>
          <w:rFonts w:ascii="Book Antiqua" w:hAnsi="Book Antiqua"/>
          <w:sz w:val="24"/>
          <w:szCs w:val="24"/>
          <w:lang w:val="pt-BR" w:eastAsia="zh-CN"/>
        </w:rPr>
        <w:t xml:space="preserve"> </w:t>
      </w:r>
      <w:bookmarkStart w:id="1" w:name="OLE_LINK5"/>
      <w:bookmarkStart w:id="2" w:name="OLE_LINK6"/>
      <w:r w:rsidR="0037726B" w:rsidRPr="000C3ABE">
        <w:rPr>
          <w:rFonts w:ascii="Book Antiqua" w:hAnsi="Book Antiqua"/>
          <w:sz w:val="24"/>
          <w:szCs w:val="24"/>
          <w:lang w:val="en-GB"/>
        </w:rPr>
        <w:t>3</w:t>
      </w:r>
      <w:r w:rsidR="0037726B" w:rsidRPr="000C3ABE">
        <w:rPr>
          <w:rFonts w:ascii="Book Antiqua" w:hAnsi="Book Antiqua"/>
          <w:sz w:val="24"/>
          <w:szCs w:val="24"/>
          <w:vertAlign w:val="superscript"/>
          <w:lang w:val="en-GB"/>
        </w:rPr>
        <w:t>rd</w:t>
      </w:r>
      <w:r w:rsidR="0037726B" w:rsidRPr="000C3ABE">
        <w:rPr>
          <w:rFonts w:ascii="Book Antiqua" w:hAnsi="Book Antiqua"/>
          <w:sz w:val="24"/>
          <w:szCs w:val="24"/>
          <w:lang w:val="en-GB"/>
        </w:rPr>
        <w:t xml:space="preserve"> Department</w:t>
      </w:r>
      <w:r w:rsidR="00782578" w:rsidRPr="000C3ABE">
        <w:rPr>
          <w:rFonts w:ascii="Book Antiqua" w:hAnsi="Book Antiqua"/>
          <w:sz w:val="24"/>
          <w:szCs w:val="24"/>
          <w:lang w:val="en-GB"/>
        </w:rPr>
        <w:t xml:space="preserve"> of </w:t>
      </w:r>
      <w:proofErr w:type="spellStart"/>
      <w:r w:rsidR="00782578" w:rsidRPr="000C3ABE">
        <w:rPr>
          <w:rFonts w:ascii="Book Antiqua" w:hAnsi="Book Antiqua"/>
          <w:sz w:val="24"/>
          <w:szCs w:val="24"/>
          <w:lang w:val="en-GB"/>
        </w:rPr>
        <w:t>P</w:t>
      </w:r>
      <w:r w:rsidR="0016064C" w:rsidRPr="000C3ABE">
        <w:rPr>
          <w:rFonts w:ascii="Book Antiqua" w:hAnsi="Book Antiqua"/>
          <w:sz w:val="24"/>
          <w:szCs w:val="24"/>
          <w:lang w:val="en-GB"/>
        </w:rPr>
        <w:t>ediatrics</w:t>
      </w:r>
      <w:proofErr w:type="spellEnd"/>
      <w:r w:rsidR="0016064C" w:rsidRPr="000C3ABE">
        <w:rPr>
          <w:rFonts w:ascii="Book Antiqua" w:hAnsi="Book Antiqua"/>
          <w:sz w:val="24"/>
          <w:szCs w:val="24"/>
          <w:lang w:val="en-GB"/>
        </w:rPr>
        <w:t>, “</w:t>
      </w:r>
      <w:proofErr w:type="spellStart"/>
      <w:r w:rsidR="0016064C" w:rsidRPr="000C3ABE">
        <w:rPr>
          <w:rFonts w:ascii="Book Antiqua" w:hAnsi="Book Antiqua"/>
          <w:sz w:val="24"/>
          <w:szCs w:val="24"/>
          <w:lang w:val="en-GB"/>
        </w:rPr>
        <w:t>Attikon</w:t>
      </w:r>
      <w:proofErr w:type="spellEnd"/>
      <w:r w:rsidR="0016064C" w:rsidRPr="000C3ABE">
        <w:rPr>
          <w:rFonts w:ascii="Book Antiqua" w:hAnsi="Book Antiqua"/>
          <w:sz w:val="24"/>
          <w:szCs w:val="24"/>
          <w:lang w:val="en-GB"/>
        </w:rPr>
        <w:t>” Hospital, University of Athens School of Medicine,</w:t>
      </w:r>
      <w:r w:rsidRPr="000C3ABE">
        <w:rPr>
          <w:rFonts w:ascii="Book Antiqua" w:hAnsi="Book Antiqua"/>
          <w:sz w:val="24"/>
          <w:szCs w:val="24"/>
        </w:rPr>
        <w:t xml:space="preserve"> </w:t>
      </w:r>
      <w:r w:rsidRPr="000C3ABE">
        <w:rPr>
          <w:rFonts w:ascii="Book Antiqua" w:hAnsi="Book Antiqua"/>
          <w:sz w:val="24"/>
          <w:szCs w:val="24"/>
          <w:lang w:val="en-GB"/>
        </w:rPr>
        <w:t>12462 Athens</w:t>
      </w:r>
      <w:r w:rsidR="0016064C" w:rsidRPr="000C3ABE">
        <w:rPr>
          <w:rFonts w:ascii="Book Antiqua" w:hAnsi="Book Antiqua"/>
          <w:sz w:val="24"/>
          <w:szCs w:val="24"/>
          <w:lang w:val="en-GB"/>
        </w:rPr>
        <w:t>, Greece</w:t>
      </w:r>
    </w:p>
    <w:bookmarkEnd w:id="1"/>
    <w:bookmarkEnd w:id="2"/>
    <w:p w:rsidR="0016064C" w:rsidRPr="000C3ABE" w:rsidRDefault="0016064C" w:rsidP="00AF7F8B">
      <w:pPr>
        <w:spacing w:after="0" w:line="360" w:lineRule="auto"/>
        <w:jc w:val="both"/>
        <w:rPr>
          <w:rFonts w:ascii="Book Antiqua" w:hAnsi="Book Antiqua"/>
          <w:sz w:val="24"/>
          <w:szCs w:val="24"/>
          <w:lang w:val="en-US" w:eastAsia="zh-CN"/>
        </w:rPr>
      </w:pPr>
    </w:p>
    <w:p w:rsidR="00FF38EC" w:rsidRPr="000C3ABE" w:rsidRDefault="00FF38EC" w:rsidP="00AF7F8B">
      <w:pPr>
        <w:pStyle w:val="BodyTextIndent"/>
        <w:spacing w:after="0" w:line="360" w:lineRule="auto"/>
        <w:ind w:leftChars="0" w:left="0"/>
        <w:rPr>
          <w:rFonts w:eastAsia="宋体"/>
          <w:sz w:val="24"/>
          <w:szCs w:val="24"/>
          <w:lang w:eastAsia="zh-CN"/>
        </w:rPr>
      </w:pPr>
      <w:r w:rsidRPr="000C3ABE">
        <w:rPr>
          <w:rFonts w:eastAsia="Times New Roman" w:cs="Gulim"/>
          <w:b/>
          <w:color w:val="000000"/>
          <w:sz w:val="24"/>
          <w:szCs w:val="24"/>
        </w:rPr>
        <w:t>Conflict-of-interest</w:t>
      </w:r>
      <w:r w:rsidRPr="000C3ABE">
        <w:rPr>
          <w:rFonts w:cs="Gulim"/>
          <w:b/>
          <w:color w:val="000000"/>
          <w:sz w:val="24"/>
          <w:szCs w:val="24"/>
          <w:lang w:eastAsia="zh-CN"/>
        </w:rPr>
        <w:t>:</w:t>
      </w:r>
      <w:r w:rsidRPr="000C3ABE">
        <w:rPr>
          <w:rFonts w:eastAsia="宋体" w:cs="Gulim"/>
          <w:b/>
          <w:color w:val="000000"/>
          <w:sz w:val="24"/>
          <w:szCs w:val="24"/>
          <w:lang w:eastAsia="zh-CN"/>
        </w:rPr>
        <w:t xml:space="preserve"> </w:t>
      </w:r>
      <w:r w:rsidR="00AF2AC4" w:rsidRPr="000C3ABE">
        <w:rPr>
          <w:sz w:val="24"/>
          <w:szCs w:val="24"/>
          <w:lang w:eastAsia="zh-CN"/>
        </w:rPr>
        <w:t xml:space="preserve">The authors declare </w:t>
      </w:r>
      <w:r w:rsidR="00C82E40" w:rsidRPr="000C3ABE">
        <w:rPr>
          <w:sz w:val="24"/>
          <w:szCs w:val="24"/>
          <w:lang w:eastAsia="zh-CN"/>
        </w:rPr>
        <w:t>no conflicts</w:t>
      </w:r>
      <w:r w:rsidR="00AF2AC4" w:rsidRPr="000C3ABE">
        <w:rPr>
          <w:sz w:val="24"/>
          <w:szCs w:val="24"/>
          <w:lang w:eastAsia="zh-CN"/>
        </w:rPr>
        <w:t xml:space="preserve"> of interest</w:t>
      </w:r>
      <w:r w:rsidR="008B6E2B" w:rsidRPr="000C3ABE">
        <w:rPr>
          <w:sz w:val="24"/>
          <w:szCs w:val="24"/>
          <w:lang w:eastAsia="zh-CN"/>
        </w:rPr>
        <w:t>.</w:t>
      </w:r>
    </w:p>
    <w:p w:rsidR="00FF38EC" w:rsidRPr="000C3ABE" w:rsidRDefault="00FF38EC" w:rsidP="00AF7F8B">
      <w:pPr>
        <w:pStyle w:val="CommentText"/>
        <w:adjustRightInd w:val="0"/>
        <w:snapToGrid w:val="0"/>
        <w:spacing w:after="0" w:line="360" w:lineRule="auto"/>
        <w:jc w:val="both"/>
        <w:rPr>
          <w:rFonts w:ascii="Book Antiqua" w:hAnsi="Book Antiqua" w:cs="Gulim"/>
          <w:b/>
          <w:color w:val="000000"/>
          <w:sz w:val="24"/>
          <w:szCs w:val="24"/>
          <w:lang w:val="en-US" w:eastAsia="zh-CN"/>
        </w:rPr>
      </w:pPr>
      <w:r w:rsidRPr="000C3ABE">
        <w:rPr>
          <w:rFonts w:ascii="Book Antiqua" w:eastAsia="Times New Roman" w:hAnsi="Book Antiqua" w:cs="Gulim"/>
          <w:b/>
          <w:color w:val="000000"/>
          <w:sz w:val="24"/>
          <w:szCs w:val="24"/>
          <w:lang w:val="en-US"/>
        </w:rPr>
        <w:t xml:space="preserve"> </w:t>
      </w:r>
    </w:p>
    <w:p w:rsidR="00FF38EC" w:rsidRPr="000C3ABE" w:rsidRDefault="00FF38EC" w:rsidP="00AF7F8B">
      <w:pPr>
        <w:spacing w:after="0" w:line="360" w:lineRule="auto"/>
        <w:jc w:val="both"/>
        <w:rPr>
          <w:rFonts w:ascii="Book Antiqua" w:eastAsia="宋体" w:hAnsi="Book Antiqua" w:cs="宋体"/>
          <w:color w:val="000000" w:themeColor="text1"/>
          <w:sz w:val="24"/>
          <w:szCs w:val="24"/>
          <w:lang w:val="en-US" w:eastAsia="zh-CN"/>
        </w:rPr>
      </w:pPr>
      <w:bookmarkStart w:id="3" w:name="OLE_LINK507"/>
      <w:bookmarkStart w:id="4" w:name="OLE_LINK506"/>
      <w:bookmarkStart w:id="5" w:name="OLE_LINK496"/>
      <w:bookmarkStart w:id="6" w:name="OLE_LINK479"/>
      <w:r w:rsidRPr="000C3ABE">
        <w:rPr>
          <w:rFonts w:ascii="Book Antiqua" w:eastAsia="宋体" w:hAnsi="Book Antiqua" w:cs="宋体"/>
          <w:b/>
          <w:color w:val="000000" w:themeColor="text1"/>
          <w:sz w:val="24"/>
          <w:szCs w:val="24"/>
          <w:lang w:val="en-US" w:eastAsia="zh-CN"/>
        </w:rPr>
        <w:t xml:space="preserve">Open-Access: </w:t>
      </w:r>
      <w:r w:rsidRPr="000C3ABE">
        <w:rPr>
          <w:rFonts w:ascii="Book Antiqua" w:eastAsia="宋体" w:hAnsi="Book Antiqua" w:cs="宋体"/>
          <w:color w:val="000000" w:themeColor="text1"/>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C3ABE">
          <w:rPr>
            <w:rFonts w:ascii="Book Antiqua" w:eastAsia="宋体" w:hAnsi="Book Antiqua" w:cs="宋体"/>
            <w:color w:val="000000" w:themeColor="text1"/>
            <w:sz w:val="24"/>
            <w:szCs w:val="24"/>
            <w:u w:val="single"/>
            <w:lang w:val="en-US" w:eastAsia="zh-CN"/>
          </w:rPr>
          <w:t>http://creativecommons.org/licenses/by-nc/4.0/</w:t>
        </w:r>
      </w:hyperlink>
      <w:bookmarkEnd w:id="3"/>
      <w:bookmarkEnd w:id="4"/>
      <w:bookmarkEnd w:id="5"/>
      <w:bookmarkEnd w:id="6"/>
    </w:p>
    <w:p w:rsidR="00FF38EC" w:rsidRPr="000C3ABE" w:rsidRDefault="00FF38EC" w:rsidP="00AF7F8B">
      <w:pPr>
        <w:spacing w:after="0" w:line="360" w:lineRule="auto"/>
        <w:jc w:val="both"/>
        <w:rPr>
          <w:rFonts w:ascii="Book Antiqua" w:hAnsi="Book Antiqua"/>
          <w:sz w:val="24"/>
          <w:szCs w:val="24"/>
          <w:lang w:val="en-US" w:eastAsia="zh-CN"/>
        </w:rPr>
      </w:pPr>
    </w:p>
    <w:p w:rsidR="00782578" w:rsidRPr="000C3ABE" w:rsidRDefault="008D2FF2" w:rsidP="00AF7F8B">
      <w:pPr>
        <w:spacing w:after="0" w:line="360" w:lineRule="auto"/>
        <w:jc w:val="both"/>
        <w:rPr>
          <w:rFonts w:ascii="Book Antiqua" w:hAnsi="Book Antiqua"/>
          <w:sz w:val="24"/>
          <w:szCs w:val="24"/>
          <w:lang w:val="en-GB" w:eastAsia="zh-CN"/>
        </w:rPr>
      </w:pPr>
      <w:r w:rsidRPr="000C3ABE">
        <w:rPr>
          <w:rFonts w:ascii="Book Antiqua" w:hAnsi="Book Antiqua"/>
          <w:b/>
          <w:sz w:val="24"/>
          <w:szCs w:val="24"/>
          <w:lang w:val="pt-BR"/>
        </w:rPr>
        <w:t>Correspond</w:t>
      </w:r>
      <w:r w:rsidR="008B6E2B" w:rsidRPr="000C3ABE">
        <w:rPr>
          <w:rFonts w:ascii="Book Antiqua" w:hAnsi="Book Antiqua"/>
          <w:b/>
          <w:sz w:val="24"/>
          <w:szCs w:val="24"/>
          <w:lang w:val="pt-BR" w:eastAsia="zh-CN"/>
        </w:rPr>
        <w:t xml:space="preserve">ence to: </w:t>
      </w:r>
      <w:r w:rsidR="0037726B" w:rsidRPr="000C3ABE">
        <w:rPr>
          <w:rFonts w:ascii="Book Antiqua" w:hAnsi="Book Antiqua"/>
          <w:b/>
          <w:sz w:val="24"/>
          <w:szCs w:val="24"/>
          <w:lang w:val="pt-BR"/>
        </w:rPr>
        <w:t>Ko</w:t>
      </w:r>
      <w:r w:rsidRPr="000C3ABE">
        <w:rPr>
          <w:rFonts w:ascii="Book Antiqua" w:hAnsi="Book Antiqua"/>
          <w:b/>
          <w:sz w:val="24"/>
          <w:szCs w:val="24"/>
          <w:lang w:val="pt-BR"/>
        </w:rPr>
        <w:t>stas</w:t>
      </w:r>
      <w:r w:rsidR="0037726B" w:rsidRPr="000C3ABE">
        <w:rPr>
          <w:rFonts w:ascii="Book Antiqua" w:hAnsi="Book Antiqua"/>
          <w:b/>
          <w:sz w:val="24"/>
          <w:szCs w:val="24"/>
          <w:lang w:val="pt-BR"/>
        </w:rPr>
        <w:t xml:space="preserve"> N</w:t>
      </w:r>
      <w:r w:rsidRPr="000C3ABE">
        <w:rPr>
          <w:rFonts w:ascii="Book Antiqua" w:hAnsi="Book Antiqua"/>
          <w:b/>
          <w:sz w:val="24"/>
          <w:szCs w:val="24"/>
          <w:lang w:val="pt-BR"/>
        </w:rPr>
        <w:t xml:space="preserve"> </w:t>
      </w:r>
      <w:r w:rsidR="008B6E2B" w:rsidRPr="000C3ABE">
        <w:rPr>
          <w:rFonts w:ascii="Book Antiqua" w:hAnsi="Book Antiqua"/>
          <w:b/>
          <w:sz w:val="24"/>
          <w:szCs w:val="24"/>
          <w:lang w:val="pt-BR"/>
        </w:rPr>
        <w:t>Priftis</w:t>
      </w:r>
      <w:r w:rsidR="008B6E2B" w:rsidRPr="000C3ABE">
        <w:rPr>
          <w:rFonts w:ascii="Book Antiqua" w:hAnsi="Book Antiqua"/>
          <w:b/>
          <w:sz w:val="24"/>
          <w:szCs w:val="24"/>
          <w:lang w:val="pt-BR" w:eastAsia="zh-CN"/>
        </w:rPr>
        <w:t xml:space="preserve">, </w:t>
      </w:r>
      <w:r w:rsidR="00782578" w:rsidRPr="000C3ABE">
        <w:rPr>
          <w:rFonts w:ascii="Book Antiqua" w:hAnsi="Book Antiqua"/>
          <w:b/>
          <w:sz w:val="24"/>
          <w:szCs w:val="24"/>
          <w:lang w:val="pt-BR" w:eastAsia="zh-CN"/>
        </w:rPr>
        <w:t>Assistant Professor,</w:t>
      </w:r>
      <w:r w:rsidR="00782578" w:rsidRPr="000C3ABE">
        <w:rPr>
          <w:rFonts w:ascii="Book Antiqua" w:hAnsi="Book Antiqua"/>
          <w:sz w:val="24"/>
          <w:szCs w:val="24"/>
          <w:lang w:val="pt-BR" w:eastAsia="zh-CN"/>
        </w:rPr>
        <w:t xml:space="preserve"> </w:t>
      </w:r>
      <w:r w:rsidR="00782578" w:rsidRPr="000C3ABE">
        <w:rPr>
          <w:rFonts w:ascii="Book Antiqua" w:hAnsi="Book Antiqua"/>
          <w:sz w:val="24"/>
          <w:szCs w:val="24"/>
          <w:lang w:val="en-GB"/>
        </w:rPr>
        <w:t>3</w:t>
      </w:r>
      <w:r w:rsidR="00782578" w:rsidRPr="000C3ABE">
        <w:rPr>
          <w:rFonts w:ascii="Book Antiqua" w:hAnsi="Book Antiqua"/>
          <w:sz w:val="24"/>
          <w:szCs w:val="24"/>
          <w:vertAlign w:val="superscript"/>
          <w:lang w:val="en-GB"/>
        </w:rPr>
        <w:t>rd</w:t>
      </w:r>
      <w:r w:rsidR="00782578" w:rsidRPr="000C3ABE">
        <w:rPr>
          <w:rFonts w:ascii="Book Antiqua" w:hAnsi="Book Antiqua"/>
          <w:sz w:val="24"/>
          <w:szCs w:val="24"/>
          <w:lang w:val="en-GB"/>
        </w:rPr>
        <w:t xml:space="preserve"> Department of </w:t>
      </w:r>
      <w:proofErr w:type="spellStart"/>
      <w:r w:rsidR="00782578" w:rsidRPr="000C3ABE">
        <w:rPr>
          <w:rFonts w:ascii="Book Antiqua" w:hAnsi="Book Antiqua"/>
          <w:sz w:val="24"/>
          <w:szCs w:val="24"/>
          <w:lang w:val="en-GB"/>
        </w:rPr>
        <w:t>Pediatrics</w:t>
      </w:r>
      <w:proofErr w:type="spellEnd"/>
      <w:r w:rsidR="00782578" w:rsidRPr="000C3ABE">
        <w:rPr>
          <w:rFonts w:ascii="Book Antiqua" w:hAnsi="Book Antiqua"/>
          <w:sz w:val="24"/>
          <w:szCs w:val="24"/>
          <w:lang w:val="en-GB"/>
        </w:rPr>
        <w:t>, “</w:t>
      </w:r>
      <w:proofErr w:type="spellStart"/>
      <w:r w:rsidR="00782578" w:rsidRPr="000C3ABE">
        <w:rPr>
          <w:rFonts w:ascii="Book Antiqua" w:hAnsi="Book Antiqua"/>
          <w:sz w:val="24"/>
          <w:szCs w:val="24"/>
          <w:lang w:val="en-GB"/>
        </w:rPr>
        <w:t>Attikon</w:t>
      </w:r>
      <w:proofErr w:type="spellEnd"/>
      <w:r w:rsidR="00782578" w:rsidRPr="000C3ABE">
        <w:rPr>
          <w:rFonts w:ascii="Book Antiqua" w:hAnsi="Book Antiqua"/>
          <w:sz w:val="24"/>
          <w:szCs w:val="24"/>
          <w:lang w:val="en-GB"/>
        </w:rPr>
        <w:t>” Hospital, University of Athens School of Medicine,</w:t>
      </w:r>
      <w:r w:rsidR="00782578" w:rsidRPr="000C3ABE">
        <w:rPr>
          <w:rFonts w:ascii="Book Antiqua" w:hAnsi="Book Antiqua"/>
          <w:sz w:val="24"/>
          <w:szCs w:val="24"/>
        </w:rPr>
        <w:t xml:space="preserve"> </w:t>
      </w:r>
      <w:r w:rsidR="00782578" w:rsidRPr="000C3ABE">
        <w:rPr>
          <w:rFonts w:ascii="Book Antiqua" w:hAnsi="Book Antiqua"/>
          <w:sz w:val="24"/>
          <w:szCs w:val="24"/>
          <w:lang w:val="en-US"/>
        </w:rPr>
        <w:t xml:space="preserve">1 Rimini </w:t>
      </w:r>
      <w:proofErr w:type="spellStart"/>
      <w:r w:rsidR="00782578" w:rsidRPr="000C3ABE">
        <w:rPr>
          <w:rFonts w:ascii="Book Antiqua" w:hAnsi="Book Antiqua"/>
          <w:sz w:val="24"/>
          <w:szCs w:val="24"/>
          <w:lang w:val="en-US"/>
        </w:rPr>
        <w:t>Str</w:t>
      </w:r>
      <w:proofErr w:type="spellEnd"/>
      <w:r w:rsidR="00782578" w:rsidRPr="000C3ABE">
        <w:rPr>
          <w:rFonts w:ascii="Book Antiqua" w:hAnsi="Book Antiqua"/>
          <w:sz w:val="24"/>
          <w:szCs w:val="24"/>
          <w:lang w:val="en-US"/>
        </w:rPr>
        <w:t xml:space="preserve">, </w:t>
      </w:r>
      <w:r w:rsidR="00782578" w:rsidRPr="000C3ABE">
        <w:rPr>
          <w:rFonts w:ascii="Book Antiqua" w:hAnsi="Book Antiqua"/>
          <w:sz w:val="24"/>
          <w:szCs w:val="24"/>
          <w:lang w:val="en-GB"/>
        </w:rPr>
        <w:t>12462 Athens, Greece</w:t>
      </w:r>
      <w:r w:rsidR="00782578" w:rsidRPr="000C3ABE">
        <w:rPr>
          <w:rFonts w:ascii="Book Antiqua" w:hAnsi="Book Antiqua"/>
          <w:sz w:val="24"/>
          <w:szCs w:val="24"/>
          <w:lang w:val="en-GB" w:eastAsia="zh-CN"/>
        </w:rPr>
        <w:t xml:space="preserve">. </w:t>
      </w:r>
      <w:hyperlink r:id="rId10" w:history="1">
        <w:r w:rsidR="00782578" w:rsidRPr="000C3ABE">
          <w:rPr>
            <w:rStyle w:val="Hyperlink"/>
            <w:rFonts w:ascii="Book Antiqua" w:hAnsi="Book Antiqua"/>
            <w:sz w:val="24"/>
            <w:szCs w:val="24"/>
            <w:lang w:val="en-US"/>
          </w:rPr>
          <w:t>kpriftis@otenet.gr</w:t>
        </w:r>
      </w:hyperlink>
    </w:p>
    <w:p w:rsidR="00782578" w:rsidRPr="000C3ABE" w:rsidRDefault="00782578" w:rsidP="00AF7F8B">
      <w:pPr>
        <w:spacing w:after="0" w:line="360" w:lineRule="auto"/>
        <w:jc w:val="both"/>
        <w:rPr>
          <w:rFonts w:ascii="Book Antiqua" w:eastAsia="宋体" w:hAnsi="Book Antiqua" w:cs="Times New Roman"/>
          <w:sz w:val="24"/>
          <w:szCs w:val="24"/>
          <w:lang w:eastAsia="zh-CN"/>
        </w:rPr>
      </w:pPr>
      <w:r w:rsidRPr="000C3ABE">
        <w:rPr>
          <w:rFonts w:ascii="Book Antiqua" w:hAnsi="Book Antiqua" w:cs="Times New Roman"/>
          <w:b/>
          <w:sz w:val="24"/>
          <w:szCs w:val="24"/>
        </w:rPr>
        <w:t>Telephone:</w:t>
      </w:r>
      <w:r w:rsidRPr="000C3ABE">
        <w:rPr>
          <w:rFonts w:ascii="Book Antiqua" w:hAnsi="Book Antiqua"/>
          <w:sz w:val="24"/>
          <w:szCs w:val="24"/>
          <w:lang w:val="en-US"/>
        </w:rPr>
        <w:t xml:space="preserve"> +30</w:t>
      </w:r>
      <w:r w:rsidRPr="000C3ABE">
        <w:rPr>
          <w:rFonts w:ascii="Book Antiqua" w:hAnsi="Book Antiqua"/>
          <w:sz w:val="24"/>
          <w:szCs w:val="24"/>
          <w:lang w:val="en-US" w:eastAsia="zh-CN"/>
        </w:rPr>
        <w:t>-</w:t>
      </w:r>
      <w:r w:rsidRPr="000C3ABE">
        <w:rPr>
          <w:rFonts w:ascii="Book Antiqua" w:hAnsi="Book Antiqua"/>
          <w:sz w:val="24"/>
          <w:szCs w:val="24"/>
          <w:lang w:val="en-US"/>
        </w:rPr>
        <w:t>210</w:t>
      </w:r>
      <w:r w:rsidRPr="000C3ABE">
        <w:rPr>
          <w:rFonts w:ascii="Book Antiqua" w:hAnsi="Book Antiqua"/>
          <w:sz w:val="24"/>
          <w:szCs w:val="24"/>
          <w:lang w:val="en-US" w:eastAsia="zh-CN"/>
        </w:rPr>
        <w:t>-</w:t>
      </w:r>
      <w:r w:rsidRPr="000C3ABE">
        <w:rPr>
          <w:rFonts w:ascii="Book Antiqua" w:hAnsi="Book Antiqua"/>
          <w:sz w:val="24"/>
          <w:szCs w:val="24"/>
          <w:lang w:val="en-US"/>
        </w:rPr>
        <w:t>5831299</w:t>
      </w:r>
    </w:p>
    <w:p w:rsidR="00782578" w:rsidRDefault="00782578" w:rsidP="00AF7F8B">
      <w:pPr>
        <w:spacing w:after="0" w:line="360" w:lineRule="auto"/>
        <w:jc w:val="both"/>
        <w:rPr>
          <w:rFonts w:ascii="Book Antiqua" w:hAnsi="Book Antiqua"/>
          <w:sz w:val="24"/>
          <w:szCs w:val="24"/>
          <w:lang w:val="en-US" w:eastAsia="zh-CN"/>
        </w:rPr>
      </w:pPr>
      <w:r w:rsidRPr="000C3ABE">
        <w:rPr>
          <w:rFonts w:ascii="Book Antiqua" w:hAnsi="Book Antiqua" w:cs="Times New Roman"/>
          <w:b/>
          <w:sz w:val="24"/>
          <w:szCs w:val="24"/>
        </w:rPr>
        <w:t>Fax:</w:t>
      </w:r>
      <w:r w:rsidRPr="000C3ABE">
        <w:rPr>
          <w:rFonts w:ascii="Book Antiqua" w:hAnsi="Book Antiqua" w:cs="Times New Roman"/>
          <w:sz w:val="24"/>
          <w:szCs w:val="24"/>
        </w:rPr>
        <w:t xml:space="preserve"> </w:t>
      </w:r>
      <w:r w:rsidRPr="000C3ABE">
        <w:rPr>
          <w:rFonts w:ascii="Book Antiqua" w:hAnsi="Book Antiqua"/>
          <w:sz w:val="24"/>
          <w:szCs w:val="24"/>
          <w:lang w:val="en-US"/>
        </w:rPr>
        <w:t>+30</w:t>
      </w:r>
      <w:r w:rsidRPr="000C3ABE">
        <w:rPr>
          <w:rFonts w:ascii="Book Antiqua" w:hAnsi="Book Antiqua"/>
          <w:sz w:val="24"/>
          <w:szCs w:val="24"/>
          <w:lang w:val="en-US" w:eastAsia="zh-CN"/>
        </w:rPr>
        <w:t>-</w:t>
      </w:r>
      <w:r w:rsidRPr="000C3ABE">
        <w:rPr>
          <w:rFonts w:ascii="Book Antiqua" w:hAnsi="Book Antiqua"/>
          <w:sz w:val="24"/>
          <w:szCs w:val="24"/>
          <w:lang w:val="en-US"/>
        </w:rPr>
        <w:t>210</w:t>
      </w:r>
      <w:r w:rsidRPr="000C3ABE">
        <w:rPr>
          <w:rFonts w:ascii="Book Antiqua" w:hAnsi="Book Antiqua"/>
          <w:sz w:val="24"/>
          <w:szCs w:val="24"/>
          <w:lang w:val="en-US" w:eastAsia="zh-CN"/>
        </w:rPr>
        <w:t>-</w:t>
      </w:r>
      <w:r w:rsidRPr="000C3ABE">
        <w:rPr>
          <w:rFonts w:ascii="Book Antiqua" w:hAnsi="Book Antiqua"/>
          <w:sz w:val="24"/>
          <w:szCs w:val="24"/>
          <w:lang w:val="en-US"/>
        </w:rPr>
        <w:t>5832229</w:t>
      </w:r>
    </w:p>
    <w:p w:rsidR="00E72448" w:rsidRPr="000C3ABE" w:rsidRDefault="00E72448" w:rsidP="00AF7F8B">
      <w:pPr>
        <w:spacing w:after="0" w:line="360" w:lineRule="auto"/>
        <w:jc w:val="both"/>
        <w:rPr>
          <w:rFonts w:ascii="Book Antiqua" w:eastAsia="宋体" w:hAnsi="Book Antiqua" w:cs="Times New Roman"/>
          <w:sz w:val="24"/>
          <w:szCs w:val="24"/>
          <w:lang w:eastAsia="zh-CN"/>
        </w:rPr>
      </w:pPr>
    </w:p>
    <w:p w:rsidR="00782578" w:rsidRPr="000C3ABE" w:rsidRDefault="000C3ABE" w:rsidP="00AF7F8B">
      <w:pPr>
        <w:spacing w:after="0" w:line="360" w:lineRule="auto"/>
        <w:jc w:val="both"/>
        <w:rPr>
          <w:rFonts w:ascii="Book Antiqua" w:hAnsi="Book Antiqua"/>
          <w:b/>
          <w:sz w:val="24"/>
          <w:szCs w:val="24"/>
          <w:lang w:eastAsia="zh-CN"/>
        </w:rPr>
      </w:pPr>
      <w:r w:rsidRPr="000C3ABE">
        <w:rPr>
          <w:rFonts w:ascii="Book Antiqua" w:hAnsi="Book Antiqua"/>
          <w:b/>
          <w:sz w:val="24"/>
          <w:szCs w:val="24"/>
        </w:rPr>
        <w:lastRenderedPageBreak/>
        <w:t xml:space="preserve">Received:  </w:t>
      </w:r>
      <w:r w:rsidRPr="000C3ABE">
        <w:rPr>
          <w:rFonts w:ascii="Book Antiqua" w:hAnsi="Book Antiqua"/>
          <w:sz w:val="24"/>
          <w:szCs w:val="24"/>
          <w:lang w:eastAsia="zh-CN"/>
        </w:rPr>
        <w:t>March 23, 2015</w:t>
      </w:r>
    </w:p>
    <w:p w:rsidR="00782578" w:rsidRPr="000C3ABE" w:rsidRDefault="00782578" w:rsidP="00AF7F8B">
      <w:pPr>
        <w:spacing w:after="0" w:line="360" w:lineRule="auto"/>
        <w:jc w:val="both"/>
        <w:rPr>
          <w:rFonts w:ascii="Book Antiqua" w:hAnsi="Book Antiqua"/>
          <w:b/>
          <w:sz w:val="24"/>
          <w:szCs w:val="24"/>
          <w:lang w:eastAsia="zh-CN"/>
        </w:rPr>
      </w:pPr>
      <w:r w:rsidRPr="000C3ABE">
        <w:rPr>
          <w:rFonts w:ascii="Book Antiqua" w:hAnsi="Book Antiqua"/>
          <w:b/>
          <w:sz w:val="24"/>
          <w:szCs w:val="24"/>
        </w:rPr>
        <w:t>Peer-review started:</w:t>
      </w:r>
      <w:r w:rsidR="000C3ABE" w:rsidRPr="000C3ABE">
        <w:rPr>
          <w:rFonts w:ascii="Book Antiqua" w:hAnsi="Book Antiqua"/>
          <w:b/>
          <w:sz w:val="24"/>
          <w:szCs w:val="24"/>
          <w:lang w:eastAsia="zh-CN"/>
        </w:rPr>
        <w:t xml:space="preserve"> </w:t>
      </w:r>
      <w:r w:rsidR="000C3ABE" w:rsidRPr="000C3ABE">
        <w:rPr>
          <w:rFonts w:ascii="Book Antiqua" w:hAnsi="Book Antiqua"/>
          <w:sz w:val="24"/>
          <w:szCs w:val="24"/>
          <w:lang w:eastAsia="zh-CN"/>
        </w:rPr>
        <w:t>March 25, 2015</w:t>
      </w:r>
    </w:p>
    <w:p w:rsidR="00782578" w:rsidRPr="000C3ABE" w:rsidRDefault="00782578" w:rsidP="00AF7F8B">
      <w:pPr>
        <w:spacing w:after="0" w:line="360" w:lineRule="auto"/>
        <w:jc w:val="both"/>
        <w:rPr>
          <w:rFonts w:ascii="Book Antiqua" w:hAnsi="Book Antiqua"/>
          <w:sz w:val="24"/>
          <w:szCs w:val="24"/>
          <w:lang w:eastAsia="zh-CN"/>
        </w:rPr>
      </w:pPr>
      <w:bookmarkStart w:id="7" w:name="OLE_LINK21"/>
      <w:bookmarkStart w:id="8" w:name="OLE_LINK22"/>
      <w:r w:rsidRPr="000C3ABE">
        <w:rPr>
          <w:rFonts w:ascii="Book Antiqua" w:hAnsi="Book Antiqua"/>
          <w:b/>
          <w:sz w:val="24"/>
          <w:szCs w:val="24"/>
        </w:rPr>
        <w:t>First decision:</w:t>
      </w:r>
      <w:r w:rsidR="000C3ABE" w:rsidRPr="000C3ABE">
        <w:rPr>
          <w:rFonts w:ascii="Book Antiqua" w:hAnsi="Book Antiqua"/>
          <w:b/>
          <w:sz w:val="24"/>
          <w:szCs w:val="24"/>
          <w:lang w:eastAsia="zh-CN"/>
        </w:rPr>
        <w:t xml:space="preserve"> </w:t>
      </w:r>
      <w:r w:rsidR="000C3ABE" w:rsidRPr="000C3ABE">
        <w:rPr>
          <w:rFonts w:ascii="Book Antiqua" w:hAnsi="Book Antiqua"/>
          <w:sz w:val="24"/>
          <w:szCs w:val="24"/>
          <w:lang w:eastAsia="zh-CN"/>
        </w:rPr>
        <w:t>April 10, 2015</w:t>
      </w:r>
    </w:p>
    <w:bookmarkEnd w:id="7"/>
    <w:bookmarkEnd w:id="8"/>
    <w:p w:rsidR="00782578" w:rsidRPr="000C3ABE" w:rsidRDefault="000C3ABE" w:rsidP="00AF7F8B">
      <w:pPr>
        <w:spacing w:after="0" w:line="360" w:lineRule="auto"/>
        <w:jc w:val="both"/>
        <w:rPr>
          <w:rFonts w:ascii="Book Antiqua" w:hAnsi="Book Antiqua"/>
          <w:sz w:val="24"/>
          <w:szCs w:val="24"/>
          <w:lang w:eastAsia="zh-CN"/>
        </w:rPr>
      </w:pPr>
      <w:r w:rsidRPr="000C3ABE">
        <w:rPr>
          <w:rFonts w:ascii="Book Antiqua" w:hAnsi="Book Antiqua"/>
          <w:b/>
          <w:sz w:val="24"/>
          <w:szCs w:val="24"/>
        </w:rPr>
        <w:t xml:space="preserve">Revised: </w:t>
      </w:r>
      <w:r w:rsidRPr="000C3ABE">
        <w:rPr>
          <w:rFonts w:ascii="Book Antiqua" w:hAnsi="Book Antiqua"/>
          <w:sz w:val="24"/>
          <w:szCs w:val="24"/>
          <w:lang w:eastAsia="zh-CN"/>
        </w:rPr>
        <w:t>May 2, 2015</w:t>
      </w:r>
    </w:p>
    <w:p w:rsidR="00782578" w:rsidRPr="00DC7AFA" w:rsidRDefault="00782578" w:rsidP="00DC7AFA">
      <w:pPr>
        <w:rPr>
          <w:rFonts w:ascii="Book Antiqua" w:hAnsi="Book Antiqua"/>
          <w:sz w:val="24"/>
        </w:rPr>
      </w:pPr>
      <w:r w:rsidRPr="000C3ABE">
        <w:rPr>
          <w:rFonts w:ascii="Book Antiqua" w:hAnsi="Book Antiqua"/>
          <w:b/>
          <w:sz w:val="24"/>
          <w:szCs w:val="24"/>
        </w:rPr>
        <w:t xml:space="preserve">Accepted: </w:t>
      </w:r>
      <w:r w:rsidR="00DC7AFA" w:rsidRPr="002D4027">
        <w:rPr>
          <w:rFonts w:ascii="Book Antiqua" w:hAnsi="Book Antiqua"/>
          <w:sz w:val="24"/>
        </w:rPr>
        <w:t>June 15, 2015</w:t>
      </w:r>
      <w:bookmarkStart w:id="9" w:name="_GoBack"/>
      <w:bookmarkEnd w:id="9"/>
      <w:r w:rsidRPr="000C3ABE">
        <w:rPr>
          <w:rFonts w:ascii="Book Antiqua" w:hAnsi="Book Antiqua"/>
          <w:b/>
          <w:sz w:val="24"/>
          <w:szCs w:val="24"/>
        </w:rPr>
        <w:t xml:space="preserve"> </w:t>
      </w:r>
    </w:p>
    <w:p w:rsidR="00782578" w:rsidRPr="000C3ABE" w:rsidRDefault="00782578" w:rsidP="00AF7F8B">
      <w:pPr>
        <w:spacing w:after="0" w:line="360" w:lineRule="auto"/>
        <w:jc w:val="both"/>
        <w:rPr>
          <w:rFonts w:ascii="Book Antiqua" w:hAnsi="Book Antiqua"/>
          <w:b/>
          <w:sz w:val="24"/>
          <w:szCs w:val="24"/>
        </w:rPr>
      </w:pPr>
      <w:r w:rsidRPr="000C3ABE">
        <w:rPr>
          <w:rFonts w:ascii="Book Antiqua" w:hAnsi="Book Antiqua"/>
          <w:b/>
          <w:sz w:val="24"/>
          <w:szCs w:val="24"/>
        </w:rPr>
        <w:t>Article in press:</w:t>
      </w:r>
    </w:p>
    <w:p w:rsidR="00782578" w:rsidRPr="000C3ABE" w:rsidRDefault="00782578" w:rsidP="00AF7F8B">
      <w:pPr>
        <w:spacing w:after="0" w:line="360" w:lineRule="auto"/>
        <w:jc w:val="both"/>
        <w:rPr>
          <w:rFonts w:ascii="Book Antiqua" w:hAnsi="Book Antiqua"/>
          <w:b/>
          <w:sz w:val="24"/>
          <w:szCs w:val="24"/>
        </w:rPr>
      </w:pPr>
      <w:r w:rsidRPr="000C3ABE">
        <w:rPr>
          <w:rFonts w:ascii="Book Antiqua" w:hAnsi="Book Antiqua"/>
          <w:b/>
          <w:sz w:val="24"/>
          <w:szCs w:val="24"/>
        </w:rPr>
        <w:t xml:space="preserve">Published online: </w:t>
      </w:r>
    </w:p>
    <w:p w:rsidR="00782578" w:rsidRPr="000C3ABE" w:rsidRDefault="00782578" w:rsidP="00AF7F8B">
      <w:pPr>
        <w:spacing w:after="0" w:line="360" w:lineRule="auto"/>
        <w:jc w:val="both"/>
        <w:rPr>
          <w:rFonts w:ascii="Book Antiqua" w:hAnsi="Book Antiqua"/>
          <w:sz w:val="24"/>
          <w:szCs w:val="24"/>
          <w:lang w:val="en-US" w:eastAsia="zh-CN"/>
        </w:rPr>
      </w:pPr>
    </w:p>
    <w:p w:rsidR="0017414C" w:rsidRPr="000C3ABE" w:rsidRDefault="00B9343A" w:rsidP="00AF7F8B">
      <w:pPr>
        <w:spacing w:after="0" w:line="360" w:lineRule="auto"/>
        <w:jc w:val="both"/>
        <w:rPr>
          <w:rFonts w:ascii="Book Antiqua" w:hAnsi="Book Antiqua"/>
          <w:b/>
          <w:sz w:val="24"/>
          <w:szCs w:val="24"/>
          <w:lang w:val="en-US" w:eastAsia="zh-CN"/>
        </w:rPr>
      </w:pPr>
      <w:r w:rsidRPr="000C3ABE">
        <w:rPr>
          <w:rFonts w:ascii="Book Antiqua" w:hAnsi="Book Antiqua"/>
          <w:b/>
          <w:sz w:val="24"/>
          <w:szCs w:val="24"/>
          <w:lang w:val="en-US" w:eastAsia="zh-CN"/>
        </w:rPr>
        <w:t>Abstract</w:t>
      </w:r>
    </w:p>
    <w:p w:rsidR="008D2FF2" w:rsidRPr="000C3ABE" w:rsidRDefault="0017414C" w:rsidP="00AF7F8B">
      <w:pPr>
        <w:spacing w:after="0" w:line="360" w:lineRule="auto"/>
        <w:jc w:val="both"/>
        <w:rPr>
          <w:rFonts w:ascii="Book Antiqua" w:hAnsi="Book Antiqua"/>
          <w:sz w:val="24"/>
          <w:szCs w:val="24"/>
          <w:lang w:val="en-US" w:eastAsia="zh-CN"/>
        </w:rPr>
      </w:pPr>
      <w:r w:rsidRPr="000C3ABE">
        <w:rPr>
          <w:rFonts w:ascii="Book Antiqua" w:hAnsi="Book Antiqua"/>
          <w:sz w:val="24"/>
          <w:szCs w:val="24"/>
          <w:lang w:val="en-US"/>
        </w:rPr>
        <w:t>Dyspnea (or breathlessness) is a symptom describing a perceived experience of breathing discomfort. Children’s awareness of dyspnea is variable and there is only a poor correlation between the objective respiratory distress measurements and the subjectively awareness of dyspnea. Those who do not perceive dyspnea may not be motivated to comply with their daily prophylactic treatment. Since dyspnea is the main symptom of asthma, and disease management is based largely on the description of symptoms between clinic visits, unreliable symptom report may mislead decision-making for long-term treatment of asthma. Thus, therapeutic decisions should not be taken solely on patients’ perception and description of dyspnea.</w:t>
      </w:r>
    </w:p>
    <w:p w:rsidR="0017414C" w:rsidRPr="000C3ABE" w:rsidRDefault="0017414C" w:rsidP="00AF7F8B">
      <w:pPr>
        <w:spacing w:after="0" w:line="360" w:lineRule="auto"/>
        <w:jc w:val="both"/>
        <w:rPr>
          <w:rFonts w:ascii="Book Antiqua" w:hAnsi="Book Antiqua"/>
          <w:b/>
          <w:sz w:val="24"/>
          <w:szCs w:val="24"/>
          <w:lang w:val="en-US" w:eastAsia="zh-CN"/>
        </w:rPr>
      </w:pPr>
    </w:p>
    <w:p w:rsidR="0017414C" w:rsidRPr="000C3ABE" w:rsidRDefault="0017414C" w:rsidP="00AF7F8B">
      <w:pPr>
        <w:spacing w:after="0" w:line="360" w:lineRule="auto"/>
        <w:jc w:val="both"/>
        <w:rPr>
          <w:rFonts w:ascii="Book Antiqua" w:hAnsi="Book Antiqua"/>
          <w:b/>
          <w:sz w:val="24"/>
          <w:szCs w:val="24"/>
          <w:lang w:val="en-US" w:eastAsia="zh-CN"/>
        </w:rPr>
      </w:pPr>
      <w:r w:rsidRPr="000C3ABE">
        <w:rPr>
          <w:rFonts w:ascii="Book Antiqua" w:hAnsi="Book Antiqua"/>
          <w:b/>
          <w:sz w:val="24"/>
          <w:szCs w:val="24"/>
          <w:lang w:val="en-US" w:eastAsia="zh-CN"/>
        </w:rPr>
        <w:t xml:space="preserve">Key words: </w:t>
      </w:r>
      <w:r w:rsidRPr="000C3ABE">
        <w:rPr>
          <w:rFonts w:ascii="Book Antiqua" w:hAnsi="Book Antiqua"/>
          <w:sz w:val="24"/>
          <w:szCs w:val="24"/>
          <w:lang w:val="en-US" w:eastAsia="zh-CN"/>
        </w:rPr>
        <w:t>Breathlessness</w:t>
      </w:r>
      <w:r w:rsidR="008B6E2B" w:rsidRPr="000C3ABE">
        <w:rPr>
          <w:rFonts w:ascii="Book Antiqua" w:hAnsi="Book Antiqua"/>
          <w:sz w:val="24"/>
          <w:szCs w:val="24"/>
          <w:lang w:val="en-US" w:eastAsia="zh-CN"/>
        </w:rPr>
        <w:t>;</w:t>
      </w:r>
      <w:r w:rsidR="00B9343A" w:rsidRPr="000C3ABE">
        <w:rPr>
          <w:rFonts w:ascii="Book Antiqua" w:hAnsi="Book Antiqua"/>
          <w:sz w:val="24"/>
          <w:szCs w:val="24"/>
          <w:lang w:val="en-US" w:eastAsia="zh-CN"/>
        </w:rPr>
        <w:t xml:space="preserve"> </w:t>
      </w:r>
      <w:r w:rsidRPr="000C3ABE">
        <w:rPr>
          <w:rFonts w:ascii="Book Antiqua" w:hAnsi="Book Antiqua"/>
          <w:sz w:val="24"/>
          <w:szCs w:val="24"/>
          <w:lang w:val="en-US" w:eastAsia="zh-CN"/>
        </w:rPr>
        <w:t xml:space="preserve">Respiratory </w:t>
      </w:r>
      <w:r w:rsidR="008B6E2B" w:rsidRPr="000C3ABE">
        <w:rPr>
          <w:rFonts w:ascii="Book Antiqua" w:hAnsi="Book Antiqua"/>
          <w:sz w:val="24"/>
          <w:szCs w:val="24"/>
          <w:lang w:val="en-US" w:eastAsia="zh-CN"/>
        </w:rPr>
        <w:t>d</w:t>
      </w:r>
      <w:r w:rsidRPr="000C3ABE">
        <w:rPr>
          <w:rFonts w:ascii="Book Antiqua" w:hAnsi="Book Antiqua"/>
          <w:sz w:val="24"/>
          <w:szCs w:val="24"/>
          <w:lang w:val="en-US" w:eastAsia="zh-CN"/>
        </w:rPr>
        <w:t>istress</w:t>
      </w:r>
      <w:r w:rsidR="008B6E2B" w:rsidRPr="000C3ABE">
        <w:rPr>
          <w:rFonts w:ascii="Book Antiqua" w:hAnsi="Book Antiqua"/>
          <w:sz w:val="24"/>
          <w:szCs w:val="24"/>
          <w:lang w:val="en-US" w:eastAsia="zh-CN"/>
        </w:rPr>
        <w:t>;</w:t>
      </w:r>
      <w:r w:rsidR="00B9343A" w:rsidRPr="000C3ABE">
        <w:rPr>
          <w:rFonts w:ascii="Book Antiqua" w:hAnsi="Book Antiqua"/>
          <w:sz w:val="24"/>
          <w:szCs w:val="24"/>
          <w:lang w:val="en-US" w:eastAsia="zh-CN"/>
        </w:rPr>
        <w:t xml:space="preserve"> </w:t>
      </w:r>
      <w:r w:rsidRPr="000C3ABE">
        <w:rPr>
          <w:rFonts w:ascii="Book Antiqua" w:hAnsi="Book Antiqua"/>
          <w:sz w:val="24"/>
          <w:szCs w:val="24"/>
          <w:lang w:val="en-US" w:eastAsia="zh-CN"/>
        </w:rPr>
        <w:t>Tachypnea</w:t>
      </w:r>
      <w:r w:rsidR="008B6E2B" w:rsidRPr="000C3ABE">
        <w:rPr>
          <w:rFonts w:ascii="Book Antiqua" w:hAnsi="Book Antiqua"/>
          <w:sz w:val="24"/>
          <w:szCs w:val="24"/>
          <w:lang w:val="en-US" w:eastAsia="zh-CN"/>
        </w:rPr>
        <w:t>;</w:t>
      </w:r>
      <w:r w:rsidR="00B9343A" w:rsidRPr="000C3ABE">
        <w:rPr>
          <w:rFonts w:ascii="Book Antiqua" w:hAnsi="Book Antiqua"/>
          <w:sz w:val="24"/>
          <w:szCs w:val="24"/>
          <w:lang w:val="en-US" w:eastAsia="zh-CN"/>
        </w:rPr>
        <w:t xml:space="preserve"> </w:t>
      </w:r>
      <w:r w:rsidRPr="000C3ABE">
        <w:rPr>
          <w:rFonts w:ascii="Book Antiqua" w:hAnsi="Book Antiqua"/>
          <w:sz w:val="24"/>
          <w:szCs w:val="24"/>
          <w:lang w:val="en-US" w:eastAsia="zh-CN"/>
        </w:rPr>
        <w:t>Asthma</w:t>
      </w:r>
      <w:r w:rsidR="008B6E2B" w:rsidRPr="000C3ABE">
        <w:rPr>
          <w:rFonts w:ascii="Book Antiqua" w:hAnsi="Book Antiqua"/>
          <w:sz w:val="24"/>
          <w:szCs w:val="24"/>
          <w:lang w:val="en-US" w:eastAsia="zh-CN"/>
        </w:rPr>
        <w:t>;</w:t>
      </w:r>
      <w:r w:rsidR="00B9343A" w:rsidRPr="000C3ABE">
        <w:rPr>
          <w:rFonts w:ascii="Book Antiqua" w:hAnsi="Book Antiqua"/>
          <w:sz w:val="24"/>
          <w:szCs w:val="24"/>
          <w:lang w:val="en-US" w:eastAsia="zh-CN"/>
        </w:rPr>
        <w:t xml:space="preserve"> </w:t>
      </w:r>
      <w:r w:rsidRPr="000C3ABE">
        <w:rPr>
          <w:rFonts w:ascii="Book Antiqua" w:hAnsi="Book Antiqua"/>
          <w:sz w:val="24"/>
          <w:szCs w:val="24"/>
          <w:lang w:val="en-US" w:eastAsia="zh-CN"/>
        </w:rPr>
        <w:t>Symptom</w:t>
      </w:r>
    </w:p>
    <w:p w:rsidR="0017414C" w:rsidRPr="000C3ABE" w:rsidRDefault="0017414C" w:rsidP="00AF7F8B">
      <w:pPr>
        <w:spacing w:after="0" w:line="360" w:lineRule="auto"/>
        <w:jc w:val="both"/>
        <w:rPr>
          <w:rFonts w:ascii="Book Antiqua" w:hAnsi="Book Antiqua"/>
          <w:b/>
          <w:sz w:val="24"/>
          <w:szCs w:val="24"/>
          <w:lang w:val="en-US" w:eastAsia="zh-CN"/>
        </w:rPr>
      </w:pPr>
    </w:p>
    <w:p w:rsidR="00782578" w:rsidRPr="000C3ABE" w:rsidRDefault="00782578" w:rsidP="00AF7F8B">
      <w:pPr>
        <w:spacing w:after="0" w:line="360" w:lineRule="auto"/>
        <w:jc w:val="both"/>
        <w:rPr>
          <w:rFonts w:ascii="Book Antiqua" w:hAnsi="Book Antiqua"/>
          <w:i/>
          <w:iCs/>
          <w:sz w:val="24"/>
          <w:szCs w:val="24"/>
        </w:rPr>
      </w:pPr>
      <w:proofErr w:type="gramStart"/>
      <w:r w:rsidRPr="000C3ABE">
        <w:rPr>
          <w:rFonts w:ascii="Book Antiqua" w:hAnsi="Book Antiqua" w:cs="Tahoma"/>
          <w:b/>
          <w:color w:val="000000"/>
          <w:sz w:val="24"/>
          <w:szCs w:val="24"/>
          <w:lang w:val="en-GB" w:eastAsia="ja-JP"/>
        </w:rPr>
        <w:t xml:space="preserve">© </w:t>
      </w:r>
      <w:r w:rsidRPr="000C3ABE">
        <w:rPr>
          <w:rFonts w:ascii="Book Antiqua" w:eastAsia="AdvTimes" w:hAnsi="Book Antiqua" w:cs="AdvTimes"/>
          <w:b/>
          <w:color w:val="000000"/>
          <w:sz w:val="24"/>
          <w:szCs w:val="24"/>
          <w:lang w:val="fr-FR" w:eastAsia="ja-JP"/>
        </w:rPr>
        <w:t>The Author(s) 2015.</w:t>
      </w:r>
      <w:proofErr w:type="gramEnd"/>
      <w:r w:rsidRPr="000C3ABE">
        <w:rPr>
          <w:rFonts w:ascii="Book Antiqua" w:eastAsia="AdvTimes" w:hAnsi="Book Antiqua" w:cs="AdvTimes"/>
          <w:color w:val="000000"/>
          <w:sz w:val="24"/>
          <w:szCs w:val="24"/>
          <w:lang w:val="fr-FR" w:eastAsia="ja-JP"/>
        </w:rPr>
        <w:t xml:space="preserve"> Published by </w:t>
      </w:r>
      <w:proofErr w:type="spellStart"/>
      <w:r w:rsidRPr="000C3ABE">
        <w:rPr>
          <w:rFonts w:ascii="Book Antiqua" w:hAnsi="Book Antiqua" w:cs="Arial Unicode MS"/>
          <w:color w:val="000000"/>
          <w:sz w:val="24"/>
          <w:szCs w:val="24"/>
          <w:lang w:val="en-GB" w:eastAsia="ja-JP"/>
        </w:rPr>
        <w:t>Baishideng</w:t>
      </w:r>
      <w:proofErr w:type="spellEnd"/>
      <w:r w:rsidRPr="000C3ABE">
        <w:rPr>
          <w:rFonts w:ascii="Book Antiqua" w:hAnsi="Book Antiqua" w:cs="Arial Unicode MS"/>
          <w:color w:val="000000"/>
          <w:sz w:val="24"/>
          <w:szCs w:val="24"/>
          <w:lang w:val="en-GB" w:eastAsia="ja-JP"/>
        </w:rPr>
        <w:t xml:space="preserve"> Publishing Group Inc.</w:t>
      </w:r>
      <w:r w:rsidRPr="000C3ABE">
        <w:rPr>
          <w:rFonts w:ascii="Book Antiqua" w:hAnsi="Book Antiqua" w:cs="Arial Unicode MS"/>
          <w:sz w:val="24"/>
          <w:szCs w:val="24"/>
          <w:lang w:val="en-GB" w:eastAsia="ja-JP"/>
        </w:rPr>
        <w:t xml:space="preserve"> </w:t>
      </w:r>
      <w:r w:rsidRPr="000C3ABE">
        <w:rPr>
          <w:rFonts w:ascii="Book Antiqua" w:hAnsi="Book Antiqua" w:cs="Arial Unicode MS"/>
          <w:sz w:val="24"/>
          <w:szCs w:val="24"/>
          <w:lang w:val="fr-FR" w:eastAsia="ja-JP"/>
        </w:rPr>
        <w:t>All rights reserved</w:t>
      </w:r>
      <w:r w:rsidRPr="000C3ABE">
        <w:rPr>
          <w:rFonts w:ascii="Book Antiqua" w:hAnsi="Book Antiqua" w:cs="Arial Unicode MS"/>
          <w:sz w:val="24"/>
          <w:szCs w:val="24"/>
          <w:lang w:val="fr-FR"/>
        </w:rPr>
        <w:t>.</w:t>
      </w:r>
    </w:p>
    <w:p w:rsidR="00782578" w:rsidRPr="000C3ABE" w:rsidRDefault="00782578" w:rsidP="00AF7F8B">
      <w:pPr>
        <w:spacing w:after="0" w:line="360" w:lineRule="auto"/>
        <w:jc w:val="both"/>
        <w:rPr>
          <w:rFonts w:ascii="Book Antiqua" w:hAnsi="Book Antiqua"/>
          <w:b/>
          <w:sz w:val="24"/>
          <w:szCs w:val="24"/>
          <w:lang w:val="en-US" w:eastAsia="zh-CN"/>
        </w:rPr>
      </w:pPr>
    </w:p>
    <w:p w:rsidR="0017414C" w:rsidRPr="000C3ABE" w:rsidRDefault="0017414C" w:rsidP="00AF7F8B">
      <w:pPr>
        <w:spacing w:after="0" w:line="360" w:lineRule="auto"/>
        <w:jc w:val="both"/>
        <w:rPr>
          <w:rFonts w:ascii="Book Antiqua" w:hAnsi="Book Antiqua"/>
          <w:b/>
          <w:sz w:val="24"/>
          <w:szCs w:val="24"/>
          <w:lang w:val="en-US" w:eastAsia="zh-CN"/>
        </w:rPr>
      </w:pPr>
      <w:r w:rsidRPr="000C3ABE">
        <w:rPr>
          <w:rFonts w:ascii="Book Antiqua" w:hAnsi="Book Antiqua"/>
          <w:b/>
          <w:sz w:val="24"/>
          <w:szCs w:val="24"/>
          <w:lang w:val="en-US" w:eastAsia="zh-CN"/>
        </w:rPr>
        <w:t xml:space="preserve">Core tip: </w:t>
      </w:r>
      <w:r w:rsidRPr="000C3ABE">
        <w:rPr>
          <w:rFonts w:ascii="Book Antiqua" w:hAnsi="Book Antiqua"/>
          <w:sz w:val="24"/>
          <w:szCs w:val="24"/>
          <w:lang w:val="en-US" w:eastAsia="zh-CN"/>
        </w:rPr>
        <w:t xml:space="preserve">Children’s awareness of dyspnea is variable and there is only a poor correlation between the objective respiratory distress measurements and the subjectively awareness of dyspnea. Children with asthma vary in their perception of dyspnea for the same </w:t>
      </w:r>
      <w:r w:rsidR="00AF2AC4" w:rsidRPr="000C3ABE">
        <w:rPr>
          <w:rFonts w:ascii="Book Antiqua" w:hAnsi="Book Antiqua"/>
          <w:sz w:val="24"/>
          <w:szCs w:val="24"/>
          <w:lang w:val="en-US" w:eastAsia="zh-CN"/>
        </w:rPr>
        <w:t>degree of bronchoconstriction. T</w:t>
      </w:r>
      <w:r w:rsidRPr="000C3ABE">
        <w:rPr>
          <w:rFonts w:ascii="Book Antiqua" w:hAnsi="Book Antiqua"/>
          <w:sz w:val="24"/>
          <w:szCs w:val="24"/>
          <w:lang w:val="en-US" w:eastAsia="zh-CN"/>
        </w:rPr>
        <w:t>herapeutic decisions should not be taken solely on patients’ perception and description of dyspnea.</w:t>
      </w:r>
    </w:p>
    <w:p w:rsidR="00782578" w:rsidRPr="000C3ABE" w:rsidRDefault="00782578" w:rsidP="00AF7F8B">
      <w:pPr>
        <w:spacing w:after="0" w:line="360" w:lineRule="auto"/>
        <w:jc w:val="both"/>
        <w:rPr>
          <w:rFonts w:ascii="Book Antiqua" w:hAnsi="Book Antiqua"/>
          <w:sz w:val="24"/>
          <w:szCs w:val="24"/>
          <w:lang w:val="en-US" w:eastAsia="zh-CN"/>
        </w:rPr>
      </w:pPr>
    </w:p>
    <w:p w:rsidR="00782578" w:rsidRPr="000C3ABE" w:rsidRDefault="00782578" w:rsidP="00AF7F8B">
      <w:pPr>
        <w:spacing w:after="0" w:line="360" w:lineRule="auto"/>
        <w:jc w:val="both"/>
        <w:rPr>
          <w:rFonts w:ascii="Book Antiqua" w:hAnsi="Book Antiqua"/>
          <w:sz w:val="24"/>
          <w:szCs w:val="24"/>
          <w:lang w:val="en-US" w:eastAsia="zh-CN"/>
        </w:rPr>
      </w:pPr>
      <w:r w:rsidRPr="000C3ABE">
        <w:rPr>
          <w:rFonts w:ascii="Book Antiqua" w:hAnsi="Book Antiqua"/>
          <w:sz w:val="24"/>
          <w:szCs w:val="24"/>
          <w:lang w:val="pt-BR"/>
        </w:rPr>
        <w:t xml:space="preserve">Douros </w:t>
      </w:r>
      <w:r w:rsidRPr="000C3ABE">
        <w:rPr>
          <w:rFonts w:ascii="Book Antiqua" w:hAnsi="Book Antiqua"/>
          <w:sz w:val="24"/>
          <w:szCs w:val="24"/>
          <w:lang w:val="pt-BR" w:eastAsia="zh-CN"/>
        </w:rPr>
        <w:t xml:space="preserve">K, </w:t>
      </w:r>
      <w:r w:rsidRPr="000C3ABE">
        <w:rPr>
          <w:rFonts w:ascii="Book Antiqua" w:hAnsi="Book Antiqua"/>
          <w:sz w:val="24"/>
          <w:szCs w:val="24"/>
          <w:lang w:val="pt-BR"/>
        </w:rPr>
        <w:t>Boutopoulou</w:t>
      </w:r>
      <w:r w:rsidRPr="000C3ABE">
        <w:rPr>
          <w:rFonts w:ascii="Book Antiqua" w:hAnsi="Book Antiqua"/>
          <w:sz w:val="24"/>
          <w:szCs w:val="24"/>
          <w:lang w:val="pt-BR" w:eastAsia="zh-CN"/>
        </w:rPr>
        <w:t xml:space="preserve"> B, </w:t>
      </w:r>
      <w:r w:rsidRPr="000C3ABE">
        <w:rPr>
          <w:rFonts w:ascii="Book Antiqua" w:hAnsi="Book Antiqua"/>
          <w:sz w:val="24"/>
          <w:szCs w:val="24"/>
          <w:lang w:val="pt-BR"/>
        </w:rPr>
        <w:t>Priftis</w:t>
      </w:r>
      <w:r w:rsidRPr="000C3ABE">
        <w:rPr>
          <w:rFonts w:ascii="Book Antiqua" w:hAnsi="Book Antiqua"/>
          <w:sz w:val="24"/>
          <w:szCs w:val="24"/>
          <w:lang w:val="pt-BR" w:eastAsia="zh-CN"/>
        </w:rPr>
        <w:t xml:space="preserve"> KN. </w:t>
      </w:r>
      <w:r w:rsidRPr="000C3ABE">
        <w:rPr>
          <w:rFonts w:ascii="Book Antiqua" w:hAnsi="Book Antiqua"/>
          <w:sz w:val="24"/>
          <w:szCs w:val="24"/>
          <w:lang w:val="en-US"/>
        </w:rPr>
        <w:t>Blunted perception of dyspnea in asthmatic children: A potential misleading criterion</w:t>
      </w:r>
      <w:r w:rsidRPr="000C3ABE">
        <w:rPr>
          <w:rFonts w:ascii="Book Antiqua" w:hAnsi="Book Antiqua"/>
          <w:sz w:val="24"/>
          <w:szCs w:val="24"/>
          <w:lang w:val="en-US" w:eastAsia="zh-CN"/>
        </w:rPr>
        <w:t xml:space="preserve">. </w:t>
      </w:r>
      <w:r w:rsidRPr="000C3ABE">
        <w:rPr>
          <w:rFonts w:ascii="Book Antiqua" w:hAnsi="Book Antiqua"/>
          <w:i/>
          <w:iCs/>
          <w:sz w:val="24"/>
          <w:szCs w:val="24"/>
        </w:rPr>
        <w:t>World J Clin Pediatr</w:t>
      </w:r>
      <w:r w:rsidRPr="000C3ABE">
        <w:rPr>
          <w:rFonts w:ascii="Book Antiqua" w:hAnsi="Book Antiqua"/>
          <w:iCs/>
          <w:sz w:val="24"/>
          <w:szCs w:val="24"/>
          <w:lang w:eastAsia="zh-CN"/>
        </w:rPr>
        <w:t xml:space="preserve"> 2015; In press</w:t>
      </w:r>
    </w:p>
    <w:p w:rsidR="00782578" w:rsidRPr="000C3ABE" w:rsidRDefault="00782578" w:rsidP="00AF7F8B">
      <w:pPr>
        <w:spacing w:after="0" w:line="360" w:lineRule="auto"/>
        <w:jc w:val="both"/>
        <w:rPr>
          <w:rFonts w:ascii="Book Antiqua" w:hAnsi="Book Antiqua"/>
          <w:b/>
          <w:sz w:val="24"/>
          <w:szCs w:val="24"/>
          <w:lang w:val="pt-BR" w:eastAsia="zh-CN"/>
        </w:rPr>
      </w:pPr>
    </w:p>
    <w:p w:rsidR="0017414C" w:rsidRPr="000C3ABE" w:rsidRDefault="00B9343A" w:rsidP="00AF7F8B">
      <w:pPr>
        <w:spacing w:after="0" w:line="360" w:lineRule="auto"/>
        <w:jc w:val="both"/>
        <w:rPr>
          <w:rFonts w:ascii="Book Antiqua" w:hAnsi="Book Antiqua"/>
          <w:b/>
          <w:sz w:val="24"/>
          <w:szCs w:val="24"/>
          <w:lang w:val="en-US" w:eastAsia="zh-CN"/>
        </w:rPr>
      </w:pPr>
      <w:r w:rsidRPr="000C3ABE">
        <w:rPr>
          <w:rFonts w:ascii="Book Antiqua" w:hAnsi="Book Antiqua"/>
          <w:b/>
          <w:sz w:val="24"/>
          <w:szCs w:val="24"/>
          <w:lang w:val="en-US" w:eastAsia="zh-CN"/>
        </w:rPr>
        <w:t>INTRODUCTION</w:t>
      </w:r>
    </w:p>
    <w:p w:rsidR="00745511" w:rsidRPr="000C3ABE" w:rsidRDefault="00DF711B" w:rsidP="00AF7F8B">
      <w:pPr>
        <w:spacing w:after="0" w:line="360" w:lineRule="auto"/>
        <w:jc w:val="both"/>
        <w:rPr>
          <w:rFonts w:ascii="Book Antiqua" w:hAnsi="Book Antiqua"/>
          <w:sz w:val="24"/>
          <w:szCs w:val="24"/>
          <w:lang w:val="en-US"/>
        </w:rPr>
      </w:pPr>
      <w:r w:rsidRPr="000C3ABE">
        <w:rPr>
          <w:rFonts w:ascii="Book Antiqua" w:hAnsi="Book Antiqua"/>
          <w:sz w:val="24"/>
          <w:szCs w:val="24"/>
          <w:lang w:val="en-US"/>
        </w:rPr>
        <w:t xml:space="preserve">Dyspnea </w:t>
      </w:r>
      <w:r w:rsidR="00D74CA2" w:rsidRPr="000C3ABE">
        <w:rPr>
          <w:rFonts w:ascii="Book Antiqua" w:hAnsi="Book Antiqua"/>
          <w:sz w:val="24"/>
          <w:szCs w:val="24"/>
          <w:lang w:val="en-US"/>
        </w:rPr>
        <w:t xml:space="preserve">(or breathlessness) </w:t>
      </w:r>
      <w:r w:rsidRPr="000C3ABE">
        <w:rPr>
          <w:rFonts w:ascii="Book Antiqua" w:hAnsi="Book Antiqua"/>
          <w:sz w:val="24"/>
          <w:szCs w:val="24"/>
          <w:lang w:val="en-US"/>
        </w:rPr>
        <w:t xml:space="preserve">is a symptom </w:t>
      </w:r>
      <w:r w:rsidR="00D74CA2" w:rsidRPr="000C3ABE">
        <w:rPr>
          <w:rFonts w:ascii="Book Antiqua" w:hAnsi="Book Antiqua"/>
          <w:sz w:val="24"/>
          <w:szCs w:val="24"/>
          <w:lang w:val="en-US"/>
        </w:rPr>
        <w:t xml:space="preserve">describing a </w:t>
      </w:r>
      <w:r w:rsidR="00406794" w:rsidRPr="000C3ABE">
        <w:rPr>
          <w:rFonts w:ascii="Book Antiqua" w:hAnsi="Book Antiqua"/>
          <w:sz w:val="24"/>
          <w:szCs w:val="24"/>
          <w:lang w:val="en-US"/>
        </w:rPr>
        <w:t>perceived</w:t>
      </w:r>
      <w:r w:rsidR="00D74CA2" w:rsidRPr="000C3ABE">
        <w:rPr>
          <w:rFonts w:ascii="Book Antiqua" w:hAnsi="Book Antiqua"/>
          <w:sz w:val="24"/>
          <w:szCs w:val="24"/>
          <w:lang w:val="en-US"/>
        </w:rPr>
        <w:t xml:space="preserve"> experience of breathing discomfort and</w:t>
      </w:r>
      <w:r w:rsidRPr="000C3ABE">
        <w:rPr>
          <w:rFonts w:ascii="Book Antiqua" w:hAnsi="Book Antiqua"/>
          <w:sz w:val="24"/>
          <w:szCs w:val="24"/>
          <w:lang w:val="en-US"/>
        </w:rPr>
        <w:t xml:space="preserve"> </w:t>
      </w:r>
      <w:r w:rsidR="00FE399C" w:rsidRPr="000C3ABE">
        <w:rPr>
          <w:rFonts w:ascii="Book Antiqua" w:hAnsi="Book Antiqua"/>
          <w:sz w:val="24"/>
          <w:szCs w:val="24"/>
          <w:lang w:val="en-US"/>
        </w:rPr>
        <w:t>is</w:t>
      </w:r>
      <w:r w:rsidRPr="000C3ABE">
        <w:rPr>
          <w:rFonts w:ascii="Book Antiqua" w:hAnsi="Book Antiqua"/>
          <w:sz w:val="24"/>
          <w:szCs w:val="24"/>
          <w:lang w:val="en-US"/>
        </w:rPr>
        <w:t xml:space="preserve"> </w:t>
      </w:r>
      <w:r w:rsidR="00A116F9" w:rsidRPr="000C3ABE">
        <w:rPr>
          <w:rFonts w:ascii="Book Antiqua" w:hAnsi="Book Antiqua"/>
          <w:sz w:val="24"/>
          <w:szCs w:val="24"/>
          <w:lang w:val="en-US"/>
        </w:rPr>
        <w:t>considered a</w:t>
      </w:r>
      <w:r w:rsidRPr="000C3ABE">
        <w:rPr>
          <w:rFonts w:ascii="Book Antiqua" w:hAnsi="Book Antiqua"/>
          <w:sz w:val="24"/>
          <w:szCs w:val="24"/>
          <w:lang w:val="en-US"/>
        </w:rPr>
        <w:t xml:space="preserve"> warning sign to </w:t>
      </w:r>
      <w:r w:rsidR="00A116F9" w:rsidRPr="000C3ABE">
        <w:rPr>
          <w:rFonts w:ascii="Book Antiqua" w:hAnsi="Book Antiqua"/>
          <w:sz w:val="24"/>
          <w:szCs w:val="24"/>
          <w:lang w:val="en-US"/>
        </w:rPr>
        <w:t xml:space="preserve">a </w:t>
      </w:r>
      <w:r w:rsidRPr="000C3ABE">
        <w:rPr>
          <w:rFonts w:ascii="Book Antiqua" w:hAnsi="Book Antiqua"/>
          <w:sz w:val="24"/>
          <w:szCs w:val="24"/>
          <w:lang w:val="en-US"/>
        </w:rPr>
        <w:t>critical threat</w:t>
      </w:r>
      <w:r w:rsidR="00A116F9" w:rsidRPr="000C3ABE">
        <w:rPr>
          <w:rFonts w:ascii="Book Antiqua" w:hAnsi="Book Antiqua"/>
          <w:sz w:val="24"/>
          <w:szCs w:val="24"/>
          <w:lang w:val="en-US"/>
        </w:rPr>
        <w:t xml:space="preserve"> to homeostasis. </w:t>
      </w:r>
      <w:r w:rsidR="00263439" w:rsidRPr="000C3ABE">
        <w:rPr>
          <w:rFonts w:ascii="Book Antiqua" w:hAnsi="Book Antiqua"/>
          <w:sz w:val="24"/>
          <w:szCs w:val="24"/>
          <w:lang w:val="en-GB"/>
        </w:rPr>
        <w:t xml:space="preserve">It </w:t>
      </w:r>
      <w:r w:rsidR="009A2088" w:rsidRPr="000C3ABE">
        <w:rPr>
          <w:rFonts w:ascii="Book Antiqua" w:hAnsi="Book Antiqua"/>
          <w:sz w:val="24"/>
          <w:szCs w:val="24"/>
          <w:lang w:val="en-GB"/>
        </w:rPr>
        <w:t>urges to</w:t>
      </w:r>
      <w:r w:rsidRPr="000C3ABE">
        <w:rPr>
          <w:rFonts w:ascii="Book Antiqua" w:hAnsi="Book Antiqua"/>
          <w:sz w:val="24"/>
          <w:szCs w:val="24"/>
          <w:lang w:val="en-US"/>
        </w:rPr>
        <w:t xml:space="preserve"> adaptive responses </w:t>
      </w:r>
      <w:r w:rsidR="00A116F9" w:rsidRPr="000C3ABE">
        <w:rPr>
          <w:rFonts w:ascii="Book Antiqua" w:hAnsi="Book Antiqua"/>
          <w:sz w:val="24"/>
          <w:szCs w:val="24"/>
          <w:lang w:val="en-US"/>
        </w:rPr>
        <w:t>intended</w:t>
      </w:r>
      <w:r w:rsidRPr="000C3ABE">
        <w:rPr>
          <w:rFonts w:ascii="Book Antiqua" w:hAnsi="Book Antiqua"/>
          <w:sz w:val="24"/>
          <w:szCs w:val="24"/>
          <w:lang w:val="en-US"/>
        </w:rPr>
        <w:t xml:space="preserve"> to minimize the work of breathing</w:t>
      </w:r>
      <w:r w:rsidR="00A116F9" w:rsidRPr="000C3ABE">
        <w:rPr>
          <w:rFonts w:ascii="Book Antiqua" w:hAnsi="Book Antiqua"/>
          <w:sz w:val="24"/>
          <w:szCs w:val="24"/>
          <w:lang w:val="en-US"/>
        </w:rPr>
        <w:t>,</w:t>
      </w:r>
      <w:r w:rsidRPr="000C3ABE">
        <w:rPr>
          <w:rFonts w:ascii="Book Antiqua" w:hAnsi="Book Antiqua"/>
          <w:sz w:val="24"/>
          <w:szCs w:val="24"/>
          <w:lang w:val="en-US"/>
        </w:rPr>
        <w:t xml:space="preserve"> </w:t>
      </w:r>
      <w:r w:rsidR="00263439" w:rsidRPr="000C3ABE">
        <w:rPr>
          <w:rFonts w:ascii="Book Antiqua" w:hAnsi="Book Antiqua"/>
          <w:sz w:val="24"/>
          <w:szCs w:val="24"/>
          <w:lang w:val="en-US"/>
        </w:rPr>
        <w:t>such as</w:t>
      </w:r>
      <w:r w:rsidR="00A116F9" w:rsidRPr="000C3ABE">
        <w:rPr>
          <w:rFonts w:ascii="Book Antiqua" w:hAnsi="Book Antiqua"/>
          <w:sz w:val="24"/>
          <w:szCs w:val="24"/>
          <w:lang w:val="en-US"/>
        </w:rPr>
        <w:t xml:space="preserve"> resting or</w:t>
      </w:r>
      <w:r w:rsidR="008B6E2B" w:rsidRPr="000C3ABE">
        <w:rPr>
          <w:rFonts w:ascii="Book Antiqua" w:hAnsi="Book Antiqua"/>
          <w:sz w:val="24"/>
          <w:szCs w:val="24"/>
          <w:lang w:val="en-US"/>
        </w:rPr>
        <w:t xml:space="preserve"> taking the necessary </w:t>
      </w:r>
      <w:proofErr w:type="gramStart"/>
      <w:r w:rsidR="008B6E2B" w:rsidRPr="000C3ABE">
        <w:rPr>
          <w:rFonts w:ascii="Book Antiqua" w:hAnsi="Book Antiqua"/>
          <w:sz w:val="24"/>
          <w:szCs w:val="24"/>
          <w:lang w:val="en-US"/>
        </w:rPr>
        <w:t>medicines</w:t>
      </w:r>
      <w:r w:rsidR="008B6E2B" w:rsidRPr="000C3ABE">
        <w:rPr>
          <w:rFonts w:ascii="Book Antiqua" w:hAnsi="Book Antiqua"/>
          <w:sz w:val="24"/>
          <w:szCs w:val="24"/>
          <w:vertAlign w:val="superscript"/>
          <w:lang w:val="en-US" w:eastAsia="zh-CN"/>
        </w:rPr>
        <w:t>[</w:t>
      </w:r>
      <w:proofErr w:type="gramEnd"/>
      <w:r w:rsidR="008B6E2B" w:rsidRPr="000C3ABE">
        <w:rPr>
          <w:rFonts w:ascii="Book Antiqua" w:hAnsi="Book Antiqua"/>
          <w:sz w:val="24"/>
          <w:szCs w:val="24"/>
          <w:vertAlign w:val="superscript"/>
          <w:lang w:val="en-US" w:eastAsia="zh-CN"/>
        </w:rPr>
        <w:t>1]</w:t>
      </w:r>
      <w:r w:rsidR="00A116F9" w:rsidRPr="000C3ABE">
        <w:rPr>
          <w:rFonts w:ascii="Book Antiqua" w:hAnsi="Book Antiqua"/>
          <w:sz w:val="24"/>
          <w:szCs w:val="24"/>
          <w:lang w:val="en-US"/>
        </w:rPr>
        <w:t xml:space="preserve">. </w:t>
      </w:r>
      <w:r w:rsidR="001C22A9" w:rsidRPr="000C3ABE">
        <w:rPr>
          <w:rFonts w:ascii="Book Antiqua" w:hAnsi="Book Antiqua"/>
          <w:sz w:val="24"/>
          <w:szCs w:val="24"/>
          <w:lang w:val="en-US"/>
        </w:rPr>
        <w:t xml:space="preserve">Since dyspnea is </w:t>
      </w:r>
      <w:r w:rsidR="00230244" w:rsidRPr="000C3ABE">
        <w:rPr>
          <w:rFonts w:ascii="Book Antiqua" w:hAnsi="Book Antiqua"/>
          <w:sz w:val="24"/>
          <w:szCs w:val="24"/>
          <w:lang w:val="en-US"/>
        </w:rPr>
        <w:t>a</w:t>
      </w:r>
      <w:r w:rsidR="001C22A9" w:rsidRPr="000C3ABE">
        <w:rPr>
          <w:rFonts w:ascii="Book Antiqua" w:hAnsi="Book Antiqua"/>
          <w:sz w:val="24"/>
          <w:szCs w:val="24"/>
          <w:lang w:val="en-US"/>
        </w:rPr>
        <w:t xml:space="preserve"> </w:t>
      </w:r>
      <w:r w:rsidR="00406794" w:rsidRPr="000C3ABE">
        <w:rPr>
          <w:rFonts w:ascii="Book Antiqua" w:hAnsi="Book Antiqua"/>
          <w:sz w:val="24"/>
          <w:szCs w:val="24"/>
          <w:lang w:val="en-US"/>
        </w:rPr>
        <w:t xml:space="preserve">subjectively </w:t>
      </w:r>
      <w:r w:rsidR="001C22A9" w:rsidRPr="000C3ABE">
        <w:rPr>
          <w:rFonts w:ascii="Book Antiqua" w:hAnsi="Book Antiqua"/>
          <w:sz w:val="24"/>
          <w:szCs w:val="24"/>
          <w:lang w:val="en-US"/>
        </w:rPr>
        <w:t xml:space="preserve">perceived abnormal </w:t>
      </w:r>
      <w:r w:rsidR="00230244" w:rsidRPr="000C3ABE">
        <w:rPr>
          <w:rFonts w:ascii="Book Antiqua" w:hAnsi="Book Antiqua"/>
          <w:sz w:val="24"/>
          <w:szCs w:val="24"/>
          <w:lang w:val="en-US"/>
        </w:rPr>
        <w:t xml:space="preserve">sensation </w:t>
      </w:r>
      <w:r w:rsidR="001C22A9" w:rsidRPr="000C3ABE">
        <w:rPr>
          <w:rFonts w:ascii="Book Antiqua" w:hAnsi="Book Antiqua"/>
          <w:sz w:val="24"/>
          <w:szCs w:val="24"/>
          <w:lang w:val="en-US"/>
        </w:rPr>
        <w:t xml:space="preserve">it is quite </w:t>
      </w:r>
      <w:r w:rsidR="00ED1CD5" w:rsidRPr="000C3ABE">
        <w:rPr>
          <w:rFonts w:ascii="Book Antiqua" w:hAnsi="Book Antiqua"/>
          <w:sz w:val="24"/>
          <w:szCs w:val="24"/>
          <w:lang w:val="en-US"/>
        </w:rPr>
        <w:t>distinct</w:t>
      </w:r>
      <w:r w:rsidR="001C22A9" w:rsidRPr="000C3ABE">
        <w:rPr>
          <w:rFonts w:ascii="Book Antiqua" w:hAnsi="Book Antiqua"/>
          <w:sz w:val="24"/>
          <w:szCs w:val="24"/>
          <w:lang w:val="en-US"/>
        </w:rPr>
        <w:t xml:space="preserve"> from the </w:t>
      </w:r>
      <w:r w:rsidR="00406794" w:rsidRPr="000C3ABE">
        <w:rPr>
          <w:rFonts w:ascii="Book Antiqua" w:hAnsi="Book Antiqua"/>
          <w:sz w:val="24"/>
          <w:szCs w:val="24"/>
          <w:lang w:val="en-US"/>
        </w:rPr>
        <w:t xml:space="preserve">objective </w:t>
      </w:r>
      <w:r w:rsidR="001C22A9" w:rsidRPr="000C3ABE">
        <w:rPr>
          <w:rFonts w:ascii="Book Antiqua" w:hAnsi="Book Antiqua"/>
          <w:sz w:val="24"/>
          <w:szCs w:val="24"/>
          <w:lang w:val="en-US"/>
        </w:rPr>
        <w:t xml:space="preserve">signs </w:t>
      </w:r>
      <w:r w:rsidR="00406794" w:rsidRPr="000C3ABE">
        <w:rPr>
          <w:rFonts w:ascii="Book Antiqua" w:hAnsi="Book Antiqua"/>
          <w:sz w:val="24"/>
          <w:szCs w:val="24"/>
          <w:lang w:val="en-US"/>
        </w:rPr>
        <w:t>of</w:t>
      </w:r>
      <w:r w:rsidR="001C22A9" w:rsidRPr="000C3ABE">
        <w:rPr>
          <w:rFonts w:ascii="Book Antiqua" w:hAnsi="Book Antiqua"/>
          <w:sz w:val="24"/>
          <w:szCs w:val="24"/>
          <w:lang w:val="en-US"/>
        </w:rPr>
        <w:t xml:space="preserve"> respiratory distress, such as tachypnea, retractions and use of accessory muscles.</w:t>
      </w:r>
      <w:r w:rsidR="00ED1CD5" w:rsidRPr="000C3ABE">
        <w:rPr>
          <w:rFonts w:ascii="Book Antiqua" w:hAnsi="Book Antiqua"/>
          <w:sz w:val="24"/>
          <w:szCs w:val="24"/>
          <w:lang w:val="en-US"/>
        </w:rPr>
        <w:t xml:space="preserve"> Dyspnea is a common symptom of cardiopulmonary disorders.</w:t>
      </w:r>
      <w:r w:rsidR="00406794" w:rsidRPr="000C3ABE">
        <w:rPr>
          <w:rFonts w:ascii="Book Antiqua" w:hAnsi="Book Antiqua"/>
          <w:sz w:val="24"/>
          <w:szCs w:val="24"/>
          <w:lang w:val="en-US"/>
        </w:rPr>
        <w:t xml:space="preserve"> </w:t>
      </w:r>
      <w:r w:rsidR="00230244" w:rsidRPr="000C3ABE">
        <w:rPr>
          <w:rFonts w:ascii="Book Antiqua" w:hAnsi="Book Antiqua"/>
          <w:sz w:val="24"/>
          <w:szCs w:val="24"/>
          <w:lang w:val="en-US"/>
        </w:rPr>
        <w:t>However, its intensity</w:t>
      </w:r>
      <w:r w:rsidR="00ED1CD5" w:rsidRPr="000C3ABE">
        <w:rPr>
          <w:rFonts w:ascii="Book Antiqua" w:hAnsi="Book Antiqua"/>
          <w:sz w:val="24"/>
          <w:szCs w:val="24"/>
          <w:lang w:val="en-US"/>
        </w:rPr>
        <w:t xml:space="preserve"> is not related solely to the severity of the underlying disease but </w:t>
      </w:r>
      <w:r w:rsidR="00406794" w:rsidRPr="000C3ABE">
        <w:rPr>
          <w:rFonts w:ascii="Book Antiqua" w:hAnsi="Book Antiqua"/>
          <w:sz w:val="24"/>
          <w:szCs w:val="24"/>
          <w:lang w:val="en-US"/>
        </w:rPr>
        <w:t xml:space="preserve">it </w:t>
      </w:r>
      <w:r w:rsidR="00ED1CD5" w:rsidRPr="000C3ABE">
        <w:rPr>
          <w:rFonts w:ascii="Book Antiqua" w:hAnsi="Book Antiqua"/>
          <w:sz w:val="24"/>
          <w:szCs w:val="24"/>
          <w:lang w:val="en-US"/>
        </w:rPr>
        <w:t>is</w:t>
      </w:r>
      <w:r w:rsidR="00406794" w:rsidRPr="000C3ABE">
        <w:rPr>
          <w:rFonts w:ascii="Book Antiqua" w:hAnsi="Book Antiqua"/>
          <w:sz w:val="24"/>
          <w:szCs w:val="24"/>
          <w:lang w:val="en-US"/>
        </w:rPr>
        <w:t xml:space="preserve"> also</w:t>
      </w:r>
      <w:r w:rsidR="00ED1CD5" w:rsidRPr="000C3ABE">
        <w:rPr>
          <w:rFonts w:ascii="Book Antiqua" w:hAnsi="Book Antiqua"/>
          <w:sz w:val="24"/>
          <w:szCs w:val="24"/>
          <w:lang w:val="en-US"/>
        </w:rPr>
        <w:t xml:space="preserve"> affected from psychological </w:t>
      </w:r>
      <w:proofErr w:type="gramStart"/>
      <w:r w:rsidR="00ED1CD5" w:rsidRPr="000C3ABE">
        <w:rPr>
          <w:rFonts w:ascii="Book Antiqua" w:hAnsi="Book Antiqua"/>
          <w:sz w:val="24"/>
          <w:szCs w:val="24"/>
          <w:lang w:val="en-US"/>
        </w:rPr>
        <w:t>factors</w:t>
      </w:r>
      <w:r w:rsidR="008B6E2B" w:rsidRPr="000C3ABE">
        <w:rPr>
          <w:rFonts w:ascii="Book Antiqua" w:hAnsi="Book Antiqua"/>
          <w:sz w:val="24"/>
          <w:szCs w:val="24"/>
          <w:vertAlign w:val="superscript"/>
          <w:lang w:val="en-US" w:eastAsia="zh-CN"/>
        </w:rPr>
        <w:t>[</w:t>
      </w:r>
      <w:proofErr w:type="gramEnd"/>
      <w:r w:rsidR="008B6E2B" w:rsidRPr="000C3ABE">
        <w:rPr>
          <w:rFonts w:ascii="Book Antiqua" w:hAnsi="Book Antiqua"/>
          <w:sz w:val="24"/>
          <w:szCs w:val="24"/>
          <w:vertAlign w:val="superscript"/>
          <w:lang w:val="en-US" w:eastAsia="zh-CN"/>
        </w:rPr>
        <w:t>2]</w:t>
      </w:r>
      <w:r w:rsidR="00C54B1A" w:rsidRPr="000C3ABE">
        <w:rPr>
          <w:rFonts w:ascii="Book Antiqua" w:hAnsi="Book Antiqua"/>
          <w:sz w:val="24"/>
          <w:szCs w:val="24"/>
          <w:lang w:val="en-US"/>
        </w:rPr>
        <w:t xml:space="preserve">. </w:t>
      </w:r>
      <w:r w:rsidR="00756136" w:rsidRPr="000C3ABE">
        <w:rPr>
          <w:rFonts w:ascii="Book Antiqua" w:hAnsi="Book Antiqua"/>
          <w:sz w:val="24"/>
          <w:szCs w:val="24"/>
          <w:lang w:val="en-US"/>
        </w:rPr>
        <w:t>In particular</w:t>
      </w:r>
      <w:r w:rsidR="00233906" w:rsidRPr="000C3ABE">
        <w:rPr>
          <w:rFonts w:ascii="Book Antiqua" w:hAnsi="Book Antiqua"/>
          <w:sz w:val="24"/>
          <w:szCs w:val="24"/>
          <w:lang w:val="en-US"/>
        </w:rPr>
        <w:t>,</w:t>
      </w:r>
      <w:r w:rsidR="00756136" w:rsidRPr="000C3ABE">
        <w:rPr>
          <w:rFonts w:ascii="Book Antiqua" w:hAnsi="Book Antiqua"/>
          <w:sz w:val="24"/>
          <w:szCs w:val="24"/>
          <w:lang w:val="en-US"/>
        </w:rPr>
        <w:t xml:space="preserve"> anxiety</w:t>
      </w:r>
      <w:r w:rsidR="00233906" w:rsidRPr="000C3ABE">
        <w:rPr>
          <w:rFonts w:ascii="Book Antiqua" w:hAnsi="Book Antiqua"/>
          <w:sz w:val="24"/>
          <w:szCs w:val="24"/>
          <w:lang w:val="en-US"/>
        </w:rPr>
        <w:t xml:space="preserve"> in asthmatic children is positively associated with symptom perception during times when children’s asthma </w:t>
      </w:r>
      <w:r w:rsidR="00756136" w:rsidRPr="000C3ABE">
        <w:rPr>
          <w:rFonts w:ascii="Book Antiqua" w:hAnsi="Book Antiqua"/>
          <w:sz w:val="24"/>
          <w:szCs w:val="24"/>
          <w:lang w:val="en-US"/>
        </w:rPr>
        <w:t>is</w:t>
      </w:r>
      <w:r w:rsidR="00233906" w:rsidRPr="000C3ABE">
        <w:rPr>
          <w:rFonts w:ascii="Book Antiqua" w:hAnsi="Book Antiqua"/>
          <w:sz w:val="24"/>
          <w:szCs w:val="24"/>
          <w:lang w:val="en-US"/>
        </w:rPr>
        <w:t xml:space="preserve"> </w:t>
      </w:r>
      <w:proofErr w:type="gramStart"/>
      <w:r w:rsidR="00233906" w:rsidRPr="000C3ABE">
        <w:rPr>
          <w:rFonts w:ascii="Book Antiqua" w:hAnsi="Book Antiqua"/>
          <w:sz w:val="24"/>
          <w:szCs w:val="24"/>
          <w:lang w:val="en-US"/>
        </w:rPr>
        <w:t>mild</w:t>
      </w:r>
      <w:r w:rsidR="008B6E2B" w:rsidRPr="000C3ABE">
        <w:rPr>
          <w:rFonts w:ascii="Book Antiqua" w:hAnsi="Book Antiqua"/>
          <w:sz w:val="24"/>
          <w:szCs w:val="24"/>
          <w:vertAlign w:val="superscript"/>
          <w:lang w:val="en-US" w:eastAsia="zh-CN"/>
        </w:rPr>
        <w:t>[</w:t>
      </w:r>
      <w:proofErr w:type="gramEnd"/>
      <w:r w:rsidR="008B6E2B" w:rsidRPr="000C3ABE">
        <w:rPr>
          <w:rFonts w:ascii="Book Antiqua" w:hAnsi="Book Antiqua"/>
          <w:sz w:val="24"/>
          <w:szCs w:val="24"/>
          <w:vertAlign w:val="superscript"/>
          <w:lang w:val="en-US" w:eastAsia="zh-CN"/>
        </w:rPr>
        <w:t>3]</w:t>
      </w:r>
      <w:r w:rsidR="00233906" w:rsidRPr="000C3ABE">
        <w:rPr>
          <w:rFonts w:ascii="Book Antiqua" w:hAnsi="Book Antiqua"/>
          <w:sz w:val="24"/>
          <w:szCs w:val="24"/>
          <w:lang w:val="en-US"/>
        </w:rPr>
        <w:t>.</w:t>
      </w:r>
      <w:r w:rsidR="00ED1CD5" w:rsidRPr="000C3ABE">
        <w:rPr>
          <w:rFonts w:ascii="Book Antiqua" w:hAnsi="Book Antiqua"/>
          <w:sz w:val="24"/>
          <w:szCs w:val="24"/>
          <w:lang w:val="en-US"/>
        </w:rPr>
        <w:t xml:space="preserve"> </w:t>
      </w:r>
      <w:r w:rsidR="00A77985" w:rsidRPr="000C3ABE">
        <w:rPr>
          <w:rFonts w:ascii="Book Antiqua" w:hAnsi="Book Antiqua"/>
          <w:sz w:val="24"/>
          <w:szCs w:val="24"/>
          <w:lang w:val="en-US"/>
        </w:rPr>
        <w:t>In addition, d</w:t>
      </w:r>
      <w:r w:rsidR="009A2088" w:rsidRPr="000C3ABE">
        <w:rPr>
          <w:rFonts w:ascii="Book Antiqua" w:hAnsi="Book Antiqua"/>
          <w:sz w:val="24"/>
          <w:szCs w:val="24"/>
          <w:lang w:val="en-US"/>
        </w:rPr>
        <w:t>yspnea</w:t>
      </w:r>
      <w:r w:rsidR="00ED1CD5" w:rsidRPr="000C3ABE">
        <w:rPr>
          <w:rFonts w:ascii="Book Antiqua" w:hAnsi="Book Antiqua"/>
          <w:sz w:val="24"/>
          <w:szCs w:val="24"/>
          <w:lang w:val="en-US"/>
        </w:rPr>
        <w:t xml:space="preserve"> may </w:t>
      </w:r>
      <w:r w:rsidR="009A2088" w:rsidRPr="000C3ABE">
        <w:rPr>
          <w:rFonts w:ascii="Book Antiqua" w:hAnsi="Book Antiqua"/>
          <w:sz w:val="24"/>
          <w:szCs w:val="24"/>
          <w:lang w:val="en-US"/>
        </w:rPr>
        <w:t xml:space="preserve">also </w:t>
      </w:r>
      <w:r w:rsidR="00ED1CD5" w:rsidRPr="000C3ABE">
        <w:rPr>
          <w:rFonts w:ascii="Book Antiqua" w:hAnsi="Book Antiqua"/>
          <w:sz w:val="24"/>
          <w:szCs w:val="24"/>
          <w:lang w:val="en-US"/>
        </w:rPr>
        <w:t>occur in healthy individuals</w:t>
      </w:r>
      <w:r w:rsidR="0005524F" w:rsidRPr="000C3ABE">
        <w:rPr>
          <w:rFonts w:ascii="Book Antiqua" w:hAnsi="Book Antiqua"/>
          <w:sz w:val="24"/>
          <w:szCs w:val="24"/>
          <w:lang w:val="en-US"/>
        </w:rPr>
        <w:t xml:space="preserve"> </w:t>
      </w:r>
      <w:r w:rsidR="00ED1CD5" w:rsidRPr="000C3ABE">
        <w:rPr>
          <w:rFonts w:ascii="Book Antiqua" w:hAnsi="Book Antiqua"/>
          <w:sz w:val="24"/>
          <w:szCs w:val="24"/>
          <w:lang w:val="en-US"/>
        </w:rPr>
        <w:t xml:space="preserve">e.g. during intense emotional states </w:t>
      </w:r>
      <w:r w:rsidR="00010A92" w:rsidRPr="000C3ABE">
        <w:rPr>
          <w:rFonts w:ascii="Book Antiqua" w:hAnsi="Book Antiqua"/>
          <w:sz w:val="24"/>
          <w:szCs w:val="24"/>
          <w:lang w:val="en-US"/>
        </w:rPr>
        <w:t xml:space="preserve">and heavy labor or </w:t>
      </w:r>
      <w:proofErr w:type="gramStart"/>
      <w:r w:rsidR="00010A92" w:rsidRPr="000C3ABE">
        <w:rPr>
          <w:rFonts w:ascii="Book Antiqua" w:hAnsi="Book Antiqua"/>
          <w:sz w:val="24"/>
          <w:szCs w:val="24"/>
          <w:lang w:val="en-US"/>
        </w:rPr>
        <w:t>exercise</w:t>
      </w:r>
      <w:r w:rsidR="008B6E2B" w:rsidRPr="000C3ABE">
        <w:rPr>
          <w:rFonts w:ascii="Book Antiqua" w:hAnsi="Book Antiqua"/>
          <w:sz w:val="24"/>
          <w:szCs w:val="24"/>
          <w:vertAlign w:val="superscript"/>
          <w:lang w:val="en-US" w:eastAsia="zh-CN"/>
        </w:rPr>
        <w:t>[</w:t>
      </w:r>
      <w:proofErr w:type="gramEnd"/>
      <w:r w:rsidR="008B6E2B" w:rsidRPr="000C3ABE">
        <w:rPr>
          <w:rFonts w:ascii="Book Antiqua" w:hAnsi="Book Antiqua"/>
          <w:sz w:val="24"/>
          <w:szCs w:val="24"/>
          <w:vertAlign w:val="superscript"/>
          <w:lang w:val="en-US" w:eastAsia="zh-CN"/>
        </w:rPr>
        <w:t>4]</w:t>
      </w:r>
      <w:r w:rsidR="00ED1CD5" w:rsidRPr="000C3ABE">
        <w:rPr>
          <w:rFonts w:ascii="Book Antiqua" w:hAnsi="Book Antiqua"/>
          <w:sz w:val="24"/>
          <w:szCs w:val="24"/>
          <w:lang w:val="en-US"/>
        </w:rPr>
        <w:t>.</w:t>
      </w:r>
      <w:r w:rsidR="00745511" w:rsidRPr="000C3ABE">
        <w:rPr>
          <w:rFonts w:ascii="Book Antiqua" w:hAnsi="Book Antiqua"/>
          <w:sz w:val="24"/>
          <w:szCs w:val="24"/>
          <w:lang w:val="en-US"/>
        </w:rPr>
        <w:t xml:space="preserve"> </w:t>
      </w:r>
    </w:p>
    <w:p w:rsidR="00745511" w:rsidRPr="000C3ABE" w:rsidRDefault="00745511" w:rsidP="00AF7F8B">
      <w:pPr>
        <w:spacing w:after="0" w:line="360" w:lineRule="auto"/>
        <w:ind w:firstLineChars="200" w:firstLine="480"/>
        <w:jc w:val="both"/>
        <w:rPr>
          <w:rFonts w:ascii="Book Antiqua" w:hAnsi="Book Antiqua"/>
          <w:sz w:val="24"/>
          <w:szCs w:val="24"/>
          <w:lang w:val="en-US"/>
        </w:rPr>
      </w:pPr>
      <w:r w:rsidRPr="000C3ABE">
        <w:rPr>
          <w:rFonts w:ascii="Book Antiqua" w:hAnsi="Book Antiqua"/>
          <w:sz w:val="24"/>
          <w:szCs w:val="24"/>
          <w:lang w:val="en-US"/>
        </w:rPr>
        <w:t>Our knowledge on the pathophysiological pathways underlying dyspnea still remains incomplete. Specific dyspnea receptors have not be</w:t>
      </w:r>
      <w:r w:rsidR="009A2088" w:rsidRPr="000C3ABE">
        <w:rPr>
          <w:rFonts w:ascii="Book Antiqua" w:hAnsi="Book Antiqua"/>
          <w:sz w:val="24"/>
          <w:szCs w:val="24"/>
          <w:lang w:val="en-US"/>
        </w:rPr>
        <w:t>en</w:t>
      </w:r>
      <w:r w:rsidRPr="000C3ABE">
        <w:rPr>
          <w:rFonts w:ascii="Book Antiqua" w:hAnsi="Book Antiqua"/>
          <w:sz w:val="24"/>
          <w:szCs w:val="24"/>
          <w:lang w:val="en-US"/>
        </w:rPr>
        <w:t xml:space="preserve"> found </w:t>
      </w:r>
      <w:r w:rsidR="00C51734" w:rsidRPr="000C3ABE">
        <w:rPr>
          <w:rFonts w:ascii="Book Antiqua" w:hAnsi="Book Antiqua"/>
          <w:sz w:val="24"/>
          <w:szCs w:val="24"/>
          <w:lang w:val="en-US"/>
        </w:rPr>
        <w:t>so far</w:t>
      </w:r>
      <w:r w:rsidRPr="000C3ABE">
        <w:rPr>
          <w:rFonts w:ascii="Book Antiqua" w:hAnsi="Book Antiqua"/>
          <w:sz w:val="24"/>
          <w:szCs w:val="24"/>
          <w:lang w:val="en-US"/>
        </w:rPr>
        <w:t xml:space="preserve"> and, since a clear beginning of the nervous sensory transduction pathway is missing, it is not yet feasible to clarify the neurophysiology of dyspnea and depict it as a well-defined model, such as the ones that exist for vision, hearing, or pain. However, the general principle of peripheral sensory information from the respiratory system, traveling through an intact afferent pathway and triggering regions of the cerebral cortex to produce the perception of dyspnea, does seem to exist. </w:t>
      </w:r>
    </w:p>
    <w:p w:rsidR="00B9343A" w:rsidRPr="000C3ABE" w:rsidRDefault="00B9343A" w:rsidP="00AF7F8B">
      <w:pPr>
        <w:spacing w:after="0" w:line="360" w:lineRule="auto"/>
        <w:jc w:val="both"/>
        <w:rPr>
          <w:rFonts w:ascii="Book Antiqua" w:hAnsi="Book Antiqua"/>
          <w:sz w:val="24"/>
          <w:szCs w:val="24"/>
          <w:lang w:val="en-US"/>
        </w:rPr>
      </w:pPr>
    </w:p>
    <w:p w:rsidR="00B9343A" w:rsidRPr="000C3ABE" w:rsidRDefault="00B9343A" w:rsidP="00AF7F8B">
      <w:pPr>
        <w:spacing w:after="0" w:line="360" w:lineRule="auto"/>
        <w:jc w:val="both"/>
        <w:rPr>
          <w:rFonts w:ascii="Book Antiqua" w:hAnsi="Book Antiqua"/>
          <w:b/>
          <w:sz w:val="24"/>
          <w:szCs w:val="24"/>
          <w:lang w:val="en-US" w:eastAsia="zh-CN"/>
        </w:rPr>
      </w:pPr>
      <w:r w:rsidRPr="000C3ABE">
        <w:rPr>
          <w:rFonts w:ascii="Book Antiqua" w:hAnsi="Book Antiqua"/>
          <w:b/>
          <w:sz w:val="24"/>
          <w:szCs w:val="24"/>
          <w:lang w:val="en-US" w:eastAsia="zh-CN"/>
        </w:rPr>
        <w:t xml:space="preserve">DYSPNEA PERCEPTION AND LUNG FUNCTION IN ASTHMATIC CHILDREN </w:t>
      </w:r>
    </w:p>
    <w:p w:rsidR="00FE399C" w:rsidRPr="000C3ABE" w:rsidRDefault="00745511" w:rsidP="00AF7F8B">
      <w:pPr>
        <w:spacing w:after="0" w:line="360" w:lineRule="auto"/>
        <w:jc w:val="both"/>
        <w:rPr>
          <w:rFonts w:ascii="Book Antiqua" w:hAnsi="Book Antiqua"/>
          <w:sz w:val="24"/>
          <w:szCs w:val="24"/>
          <w:lang w:val="en-US"/>
        </w:rPr>
      </w:pPr>
      <w:r w:rsidRPr="000C3ABE">
        <w:rPr>
          <w:rFonts w:ascii="Book Antiqua" w:hAnsi="Book Antiqua"/>
          <w:sz w:val="24"/>
          <w:szCs w:val="24"/>
          <w:lang w:val="en-US"/>
        </w:rPr>
        <w:t>D</w:t>
      </w:r>
      <w:r w:rsidR="00A77985" w:rsidRPr="000C3ABE">
        <w:rPr>
          <w:rFonts w:ascii="Book Antiqua" w:hAnsi="Book Antiqua"/>
          <w:sz w:val="24"/>
          <w:szCs w:val="24"/>
          <w:lang w:val="en-US"/>
        </w:rPr>
        <w:t xml:space="preserve">espite </w:t>
      </w:r>
      <w:r w:rsidRPr="000C3ABE">
        <w:rPr>
          <w:rFonts w:ascii="Book Antiqua" w:hAnsi="Book Antiqua"/>
          <w:sz w:val="24"/>
          <w:szCs w:val="24"/>
          <w:lang w:val="en-US"/>
        </w:rPr>
        <w:t>the number</w:t>
      </w:r>
      <w:r w:rsidR="00A77985" w:rsidRPr="000C3ABE">
        <w:rPr>
          <w:rFonts w:ascii="Book Antiqua" w:hAnsi="Book Antiqua"/>
          <w:sz w:val="24"/>
          <w:szCs w:val="24"/>
          <w:lang w:val="en-US"/>
        </w:rPr>
        <w:t xml:space="preserve"> of methods </w:t>
      </w:r>
      <w:r w:rsidRPr="000C3ABE">
        <w:rPr>
          <w:rFonts w:ascii="Book Antiqua" w:hAnsi="Book Antiqua"/>
          <w:sz w:val="24"/>
          <w:szCs w:val="24"/>
          <w:lang w:val="en-US"/>
        </w:rPr>
        <w:t>that</w:t>
      </w:r>
      <w:r w:rsidR="00A77985" w:rsidRPr="000C3ABE">
        <w:rPr>
          <w:rFonts w:ascii="Book Antiqua" w:hAnsi="Book Antiqua"/>
          <w:sz w:val="24"/>
          <w:szCs w:val="24"/>
          <w:lang w:val="en-US"/>
        </w:rPr>
        <w:t xml:space="preserve"> have been developed in order</w:t>
      </w:r>
      <w:r w:rsidRPr="000C3ABE">
        <w:rPr>
          <w:rFonts w:ascii="Book Antiqua" w:hAnsi="Book Antiqua"/>
          <w:sz w:val="24"/>
          <w:szCs w:val="24"/>
          <w:lang w:val="en-US"/>
        </w:rPr>
        <w:t xml:space="preserve"> to have accurate quantitative estimates of the degree of dyspnea and reproducible follow-up of patients, the incorporation of a real life method in everyday clinical practice still remains elusive. </w:t>
      </w:r>
      <w:r w:rsidR="00947DD3" w:rsidRPr="000C3ABE">
        <w:rPr>
          <w:rFonts w:ascii="Book Antiqua" w:hAnsi="Book Antiqua"/>
          <w:sz w:val="24"/>
          <w:szCs w:val="24"/>
          <w:lang w:val="en-US"/>
        </w:rPr>
        <w:t>Among the plenitude of invented dyspnea scales</w:t>
      </w:r>
      <w:r w:rsidRPr="000C3ABE">
        <w:rPr>
          <w:rFonts w:ascii="Book Antiqua" w:hAnsi="Book Antiqua"/>
          <w:sz w:val="24"/>
          <w:szCs w:val="24"/>
          <w:lang w:val="en-US"/>
        </w:rPr>
        <w:t xml:space="preserve">, the most commonly </w:t>
      </w:r>
      <w:r w:rsidR="00947DD3" w:rsidRPr="000C3ABE">
        <w:rPr>
          <w:rFonts w:ascii="Book Antiqua" w:hAnsi="Book Antiqua"/>
          <w:sz w:val="24"/>
          <w:szCs w:val="24"/>
          <w:lang w:val="en-US"/>
        </w:rPr>
        <w:t xml:space="preserve">encountered in medical literature, </w:t>
      </w:r>
      <w:r w:rsidRPr="000C3ABE">
        <w:rPr>
          <w:rFonts w:ascii="Book Antiqua" w:hAnsi="Book Antiqua"/>
          <w:sz w:val="24"/>
          <w:szCs w:val="24"/>
          <w:lang w:val="en-US"/>
        </w:rPr>
        <w:t>is the Borg sc</w:t>
      </w:r>
      <w:r w:rsidR="004831CA" w:rsidRPr="000C3ABE">
        <w:rPr>
          <w:rFonts w:ascii="Book Antiqua" w:hAnsi="Book Antiqua"/>
          <w:sz w:val="24"/>
          <w:szCs w:val="24"/>
          <w:lang w:val="en-US"/>
        </w:rPr>
        <w:t xml:space="preserve">ale and its </w:t>
      </w:r>
      <w:proofErr w:type="gramStart"/>
      <w:r w:rsidR="004831CA" w:rsidRPr="000C3ABE">
        <w:rPr>
          <w:rFonts w:ascii="Book Antiqua" w:hAnsi="Book Antiqua"/>
          <w:sz w:val="24"/>
          <w:szCs w:val="24"/>
          <w:lang w:val="en-US"/>
        </w:rPr>
        <w:t>modifications</w:t>
      </w:r>
      <w:r w:rsidR="008B6E2B" w:rsidRPr="000C3ABE">
        <w:rPr>
          <w:rFonts w:ascii="Book Antiqua" w:hAnsi="Book Antiqua"/>
          <w:sz w:val="24"/>
          <w:szCs w:val="24"/>
          <w:vertAlign w:val="superscript"/>
          <w:lang w:val="en-US" w:eastAsia="zh-CN"/>
        </w:rPr>
        <w:t>[</w:t>
      </w:r>
      <w:proofErr w:type="gramEnd"/>
      <w:r w:rsidR="008B6E2B" w:rsidRPr="000C3ABE">
        <w:rPr>
          <w:rFonts w:ascii="Book Antiqua" w:hAnsi="Book Antiqua"/>
          <w:sz w:val="24"/>
          <w:szCs w:val="24"/>
          <w:vertAlign w:val="superscript"/>
          <w:lang w:val="en-US" w:eastAsia="zh-CN"/>
        </w:rPr>
        <w:t>5]</w:t>
      </w:r>
      <w:r w:rsidRPr="000C3ABE">
        <w:rPr>
          <w:rFonts w:ascii="Book Antiqua" w:hAnsi="Book Antiqua"/>
          <w:sz w:val="24"/>
          <w:szCs w:val="24"/>
          <w:lang w:val="en-US"/>
        </w:rPr>
        <w:t>.</w:t>
      </w:r>
      <w:r w:rsidR="00947DD3" w:rsidRPr="000C3ABE">
        <w:rPr>
          <w:rFonts w:ascii="Book Antiqua" w:hAnsi="Book Antiqua"/>
          <w:sz w:val="24"/>
          <w:szCs w:val="24"/>
          <w:lang w:val="en-US"/>
        </w:rPr>
        <w:t xml:space="preserve"> </w:t>
      </w:r>
      <w:r w:rsidR="00FE399C" w:rsidRPr="000C3ABE">
        <w:rPr>
          <w:rFonts w:ascii="Book Antiqua" w:hAnsi="Book Antiqua"/>
          <w:sz w:val="24"/>
          <w:szCs w:val="24"/>
          <w:lang w:val="en-US"/>
        </w:rPr>
        <w:t xml:space="preserve">The majority </w:t>
      </w:r>
      <w:r w:rsidR="00947DD3" w:rsidRPr="000C3ABE">
        <w:rPr>
          <w:rFonts w:ascii="Book Antiqua" w:hAnsi="Book Antiqua"/>
          <w:sz w:val="24"/>
          <w:szCs w:val="24"/>
          <w:lang w:val="en-US"/>
        </w:rPr>
        <w:t>of dyspnea</w:t>
      </w:r>
      <w:r w:rsidR="00FE399C" w:rsidRPr="000C3ABE">
        <w:rPr>
          <w:rFonts w:ascii="Book Antiqua" w:hAnsi="Book Antiqua"/>
          <w:sz w:val="24"/>
          <w:szCs w:val="24"/>
          <w:lang w:val="en-US"/>
        </w:rPr>
        <w:t xml:space="preserve"> scales have been extensively used and studied in adults. However, their applica</w:t>
      </w:r>
      <w:r w:rsidR="002F05C0" w:rsidRPr="000C3ABE">
        <w:rPr>
          <w:rFonts w:ascii="Book Antiqua" w:hAnsi="Book Antiqua"/>
          <w:sz w:val="24"/>
          <w:szCs w:val="24"/>
          <w:lang w:val="en-US"/>
        </w:rPr>
        <w:t xml:space="preserve">bility is </w:t>
      </w:r>
      <w:r w:rsidR="00E31BB8" w:rsidRPr="000C3ABE">
        <w:rPr>
          <w:rFonts w:ascii="Book Antiqua" w:hAnsi="Book Antiqua"/>
          <w:sz w:val="24"/>
          <w:szCs w:val="24"/>
          <w:lang w:val="en-US"/>
        </w:rPr>
        <w:t>often questionable</w:t>
      </w:r>
      <w:r w:rsidR="00FE399C" w:rsidRPr="000C3ABE">
        <w:rPr>
          <w:rFonts w:ascii="Book Antiqua" w:hAnsi="Book Antiqua"/>
          <w:sz w:val="24"/>
          <w:szCs w:val="24"/>
          <w:lang w:val="en-US"/>
        </w:rPr>
        <w:t xml:space="preserve"> and, </w:t>
      </w:r>
      <w:r w:rsidR="00947DD3" w:rsidRPr="000C3ABE">
        <w:rPr>
          <w:rFonts w:ascii="Book Antiqua" w:hAnsi="Book Antiqua"/>
          <w:sz w:val="24"/>
          <w:szCs w:val="24"/>
          <w:lang w:val="en-US"/>
        </w:rPr>
        <w:t xml:space="preserve">simplicity is </w:t>
      </w:r>
      <w:r w:rsidR="00E31BB8" w:rsidRPr="000C3ABE">
        <w:rPr>
          <w:rFonts w:ascii="Book Antiqua" w:hAnsi="Book Antiqua"/>
          <w:sz w:val="24"/>
          <w:szCs w:val="24"/>
          <w:lang w:val="en-US"/>
        </w:rPr>
        <w:t xml:space="preserve">always </w:t>
      </w:r>
      <w:r w:rsidR="00947DD3" w:rsidRPr="000C3ABE">
        <w:rPr>
          <w:rFonts w:ascii="Book Antiqua" w:hAnsi="Book Antiqua"/>
          <w:sz w:val="24"/>
          <w:szCs w:val="24"/>
          <w:lang w:val="en-US"/>
        </w:rPr>
        <w:t>prerequisite in order to be used in children. S</w:t>
      </w:r>
      <w:r w:rsidR="00FE399C" w:rsidRPr="000C3ABE">
        <w:rPr>
          <w:rFonts w:ascii="Book Antiqua" w:hAnsi="Book Antiqua"/>
          <w:sz w:val="24"/>
          <w:szCs w:val="24"/>
          <w:lang w:val="en-US"/>
        </w:rPr>
        <w:t xml:space="preserve">uch scales can be used only on the assumption that the child’s ability to organize objects in order </w:t>
      </w:r>
      <w:r w:rsidR="008B6E2B" w:rsidRPr="000C3ABE">
        <w:rPr>
          <w:rFonts w:ascii="Book Antiqua" w:hAnsi="Book Antiqua"/>
          <w:sz w:val="24"/>
          <w:szCs w:val="24"/>
          <w:lang w:val="en-US" w:eastAsia="zh-CN"/>
        </w:rPr>
        <w:t>-</w:t>
      </w:r>
      <w:r w:rsidR="00FE399C" w:rsidRPr="000C3ABE">
        <w:rPr>
          <w:rFonts w:ascii="Book Antiqua" w:hAnsi="Book Antiqua"/>
          <w:sz w:val="24"/>
          <w:szCs w:val="24"/>
          <w:lang w:val="en-US"/>
        </w:rPr>
        <w:t xml:space="preserve"> something that it is generally achieved </w:t>
      </w:r>
      <w:r w:rsidR="003001B8" w:rsidRPr="000C3ABE">
        <w:rPr>
          <w:rFonts w:ascii="Book Antiqua" w:hAnsi="Book Antiqua"/>
          <w:sz w:val="24"/>
          <w:szCs w:val="24"/>
          <w:lang w:val="en-US"/>
        </w:rPr>
        <w:t>after the age of</w:t>
      </w:r>
      <w:r w:rsidR="00FE399C" w:rsidRPr="000C3ABE">
        <w:rPr>
          <w:rFonts w:ascii="Book Antiqua" w:hAnsi="Book Antiqua"/>
          <w:sz w:val="24"/>
          <w:szCs w:val="24"/>
          <w:lang w:val="en-US"/>
        </w:rPr>
        <w:t xml:space="preserve"> 7 years </w:t>
      </w:r>
      <w:r w:rsidR="008B6E2B" w:rsidRPr="000C3ABE">
        <w:rPr>
          <w:rFonts w:ascii="Book Antiqua" w:hAnsi="Book Antiqua"/>
          <w:sz w:val="24"/>
          <w:szCs w:val="24"/>
          <w:lang w:val="en-US" w:eastAsia="zh-CN"/>
        </w:rPr>
        <w:t>-</w:t>
      </w:r>
      <w:r w:rsidR="00FE399C" w:rsidRPr="000C3ABE">
        <w:rPr>
          <w:rFonts w:ascii="Book Antiqua" w:hAnsi="Book Antiqua"/>
          <w:sz w:val="24"/>
          <w:szCs w:val="24"/>
          <w:lang w:val="en-US"/>
        </w:rPr>
        <w:t xml:space="preserve"> has rea</w:t>
      </w:r>
      <w:r w:rsidR="003F615C" w:rsidRPr="000C3ABE">
        <w:rPr>
          <w:rFonts w:ascii="Book Antiqua" w:hAnsi="Book Antiqua"/>
          <w:sz w:val="24"/>
          <w:szCs w:val="24"/>
          <w:lang w:val="en-US"/>
        </w:rPr>
        <w:t xml:space="preserve">ched an operational </w:t>
      </w:r>
      <w:proofErr w:type="gramStart"/>
      <w:r w:rsidR="003F615C" w:rsidRPr="000C3ABE">
        <w:rPr>
          <w:rFonts w:ascii="Book Antiqua" w:hAnsi="Book Antiqua"/>
          <w:sz w:val="24"/>
          <w:szCs w:val="24"/>
          <w:lang w:val="en-US"/>
        </w:rPr>
        <w:t>stage</w:t>
      </w:r>
      <w:r w:rsidR="008B6E2B" w:rsidRPr="000C3ABE">
        <w:rPr>
          <w:rFonts w:ascii="Book Antiqua" w:hAnsi="Book Antiqua"/>
          <w:sz w:val="24"/>
          <w:szCs w:val="24"/>
          <w:vertAlign w:val="superscript"/>
          <w:lang w:val="en-US" w:eastAsia="zh-CN"/>
        </w:rPr>
        <w:t>[</w:t>
      </w:r>
      <w:proofErr w:type="gramEnd"/>
      <w:r w:rsidR="008B6E2B" w:rsidRPr="000C3ABE">
        <w:rPr>
          <w:rFonts w:ascii="Book Antiqua" w:hAnsi="Book Antiqua"/>
          <w:sz w:val="24"/>
          <w:szCs w:val="24"/>
          <w:vertAlign w:val="superscript"/>
          <w:lang w:val="en-US" w:eastAsia="zh-CN"/>
        </w:rPr>
        <w:t>6]</w:t>
      </w:r>
      <w:r w:rsidR="00FE399C" w:rsidRPr="000C3ABE">
        <w:rPr>
          <w:rFonts w:ascii="Book Antiqua" w:hAnsi="Book Antiqua"/>
          <w:sz w:val="24"/>
          <w:szCs w:val="24"/>
          <w:lang w:val="en-US"/>
        </w:rPr>
        <w:t xml:space="preserve">. </w:t>
      </w:r>
    </w:p>
    <w:p w:rsidR="005017F4" w:rsidRPr="000C3ABE" w:rsidRDefault="007B7742" w:rsidP="00AF7F8B">
      <w:pPr>
        <w:autoSpaceDE w:val="0"/>
        <w:autoSpaceDN w:val="0"/>
        <w:adjustRightInd w:val="0"/>
        <w:spacing w:after="0" w:line="360" w:lineRule="auto"/>
        <w:ind w:firstLineChars="200" w:firstLine="480"/>
        <w:jc w:val="both"/>
        <w:rPr>
          <w:rFonts w:ascii="Book Antiqua" w:hAnsi="Book Antiqua"/>
          <w:sz w:val="24"/>
          <w:szCs w:val="24"/>
          <w:lang w:val="en-US"/>
        </w:rPr>
      </w:pPr>
      <w:r w:rsidRPr="000C3ABE">
        <w:rPr>
          <w:rFonts w:ascii="Book Antiqua" w:hAnsi="Book Antiqua"/>
          <w:sz w:val="24"/>
          <w:szCs w:val="24"/>
          <w:lang w:val="en-US"/>
        </w:rPr>
        <w:t xml:space="preserve">But is </w:t>
      </w:r>
      <w:r w:rsidR="002F05C0" w:rsidRPr="000C3ABE">
        <w:rPr>
          <w:rFonts w:ascii="Book Antiqua" w:hAnsi="Book Antiqua"/>
          <w:sz w:val="24"/>
          <w:szCs w:val="24"/>
          <w:lang w:val="en-US"/>
        </w:rPr>
        <w:t xml:space="preserve">the perception of </w:t>
      </w:r>
      <w:r w:rsidRPr="000C3ABE">
        <w:rPr>
          <w:rFonts w:ascii="Book Antiqua" w:hAnsi="Book Antiqua"/>
          <w:sz w:val="24"/>
          <w:szCs w:val="24"/>
          <w:lang w:val="en-US"/>
        </w:rPr>
        <w:t xml:space="preserve">dyspnea so critical as to affect clinical management and outcomes of asthmatic children? </w:t>
      </w:r>
      <w:r w:rsidR="00891008" w:rsidRPr="000C3ABE">
        <w:rPr>
          <w:rFonts w:ascii="Book Antiqua" w:hAnsi="Book Antiqua"/>
          <w:sz w:val="24"/>
          <w:szCs w:val="24"/>
          <w:lang w:val="en-US"/>
        </w:rPr>
        <w:t>Male</w:t>
      </w:r>
      <w:r w:rsidR="00010A92" w:rsidRPr="000C3ABE">
        <w:rPr>
          <w:rFonts w:ascii="Book Antiqua" w:hAnsi="Book Antiqua"/>
          <w:sz w:val="24"/>
          <w:szCs w:val="24"/>
          <w:lang w:val="en-US"/>
        </w:rPr>
        <w:t xml:space="preserve"> </w:t>
      </w:r>
      <w:r w:rsidR="00010A92" w:rsidRPr="000C3ABE">
        <w:rPr>
          <w:rFonts w:ascii="Book Antiqua" w:hAnsi="Book Antiqua"/>
          <w:i/>
          <w:sz w:val="24"/>
          <w:szCs w:val="24"/>
          <w:lang w:val="en-US"/>
        </w:rPr>
        <w:t xml:space="preserve">et </w:t>
      </w:r>
      <w:proofErr w:type="gramStart"/>
      <w:r w:rsidR="00010A92" w:rsidRPr="000C3ABE">
        <w:rPr>
          <w:rFonts w:ascii="Book Antiqua" w:hAnsi="Book Antiqua"/>
          <w:i/>
          <w:sz w:val="24"/>
          <w:szCs w:val="24"/>
          <w:lang w:val="en-US"/>
        </w:rPr>
        <w:t>al</w:t>
      </w:r>
      <w:r w:rsidR="008B6E2B" w:rsidRPr="000C3ABE">
        <w:rPr>
          <w:rFonts w:ascii="Book Antiqua" w:hAnsi="Book Antiqua"/>
          <w:sz w:val="24"/>
          <w:szCs w:val="24"/>
          <w:vertAlign w:val="superscript"/>
          <w:lang w:val="en-US" w:eastAsia="zh-CN"/>
        </w:rPr>
        <w:t>[</w:t>
      </w:r>
      <w:proofErr w:type="gramEnd"/>
      <w:r w:rsidR="008B6E2B" w:rsidRPr="000C3ABE">
        <w:rPr>
          <w:rFonts w:ascii="Book Antiqua" w:hAnsi="Book Antiqua"/>
          <w:sz w:val="24"/>
          <w:szCs w:val="24"/>
          <w:vertAlign w:val="superscript"/>
          <w:lang w:val="en-US" w:eastAsia="zh-CN"/>
        </w:rPr>
        <w:t>7]</w:t>
      </w:r>
      <w:r w:rsidR="00891008" w:rsidRPr="000C3ABE">
        <w:rPr>
          <w:rFonts w:ascii="Book Antiqua" w:hAnsi="Book Antiqua"/>
          <w:sz w:val="24"/>
          <w:szCs w:val="24"/>
          <w:lang w:val="en-US"/>
        </w:rPr>
        <w:t xml:space="preserve"> tried to </w:t>
      </w:r>
      <w:r w:rsidRPr="000C3ABE">
        <w:rPr>
          <w:rFonts w:ascii="Book Antiqua" w:hAnsi="Book Antiqua"/>
          <w:sz w:val="24"/>
          <w:szCs w:val="24"/>
          <w:lang w:val="en-US"/>
        </w:rPr>
        <w:t>investigate</w:t>
      </w:r>
      <w:r w:rsidR="00891008" w:rsidRPr="000C3ABE">
        <w:rPr>
          <w:rFonts w:ascii="Book Antiqua" w:hAnsi="Book Antiqua"/>
          <w:sz w:val="24"/>
          <w:szCs w:val="24"/>
          <w:lang w:val="en-US"/>
        </w:rPr>
        <w:t xml:space="preserve"> </w:t>
      </w:r>
      <w:r w:rsidRPr="000C3ABE">
        <w:rPr>
          <w:rFonts w:ascii="Book Antiqua" w:hAnsi="Book Antiqua"/>
          <w:sz w:val="24"/>
          <w:szCs w:val="24"/>
          <w:lang w:val="en-US"/>
        </w:rPr>
        <w:t>the relation of</w:t>
      </w:r>
      <w:r w:rsidR="00891008" w:rsidRPr="000C3ABE">
        <w:rPr>
          <w:rFonts w:ascii="Book Antiqua" w:hAnsi="Book Antiqua"/>
          <w:sz w:val="24"/>
          <w:szCs w:val="24"/>
          <w:lang w:val="en-US"/>
        </w:rPr>
        <w:t xml:space="preserve"> poor perception of breathlessness </w:t>
      </w:r>
      <w:r w:rsidRPr="000C3ABE">
        <w:rPr>
          <w:rFonts w:ascii="Book Antiqua" w:hAnsi="Book Antiqua"/>
          <w:sz w:val="24"/>
          <w:szCs w:val="24"/>
          <w:lang w:val="en-US"/>
        </w:rPr>
        <w:t xml:space="preserve">with severe asthma attacks </w:t>
      </w:r>
      <w:r w:rsidR="00891008" w:rsidRPr="000C3ABE">
        <w:rPr>
          <w:rFonts w:ascii="Book Antiqua" w:hAnsi="Book Antiqua"/>
          <w:sz w:val="24"/>
          <w:szCs w:val="24"/>
          <w:lang w:val="en-US"/>
        </w:rPr>
        <w:t>in children. They retrospectively studied 27 children admitted to hos</w:t>
      </w:r>
      <w:r w:rsidRPr="000C3ABE">
        <w:rPr>
          <w:rFonts w:ascii="Book Antiqua" w:hAnsi="Book Antiqua"/>
          <w:sz w:val="24"/>
          <w:szCs w:val="24"/>
          <w:lang w:val="en-US"/>
        </w:rPr>
        <w:t xml:space="preserve">pital with asthma exacerbation all of whom </w:t>
      </w:r>
      <w:r w:rsidR="00891008" w:rsidRPr="000C3ABE">
        <w:rPr>
          <w:rFonts w:ascii="Book Antiqua" w:hAnsi="Book Antiqua"/>
          <w:sz w:val="24"/>
          <w:szCs w:val="24"/>
          <w:lang w:val="en-US"/>
        </w:rPr>
        <w:t xml:space="preserve">had recordings of </w:t>
      </w:r>
      <w:r w:rsidR="005C37E5" w:rsidRPr="000C3ABE">
        <w:rPr>
          <w:rFonts w:ascii="Book Antiqua" w:hAnsi="Book Antiqua"/>
          <w:sz w:val="24"/>
          <w:szCs w:val="24"/>
          <w:lang w:val="en-US"/>
        </w:rPr>
        <w:t xml:space="preserve">breathlessness scores as well as </w:t>
      </w:r>
      <w:r w:rsidR="00891008" w:rsidRPr="000C3ABE">
        <w:rPr>
          <w:rFonts w:ascii="Book Antiqua" w:hAnsi="Book Antiqua"/>
          <w:sz w:val="24"/>
          <w:szCs w:val="24"/>
          <w:lang w:val="en-US"/>
        </w:rPr>
        <w:t>oxygen saturation, clinical score,</w:t>
      </w:r>
      <w:r w:rsidR="005C37E5" w:rsidRPr="000C3ABE">
        <w:rPr>
          <w:rFonts w:ascii="Book Antiqua" w:hAnsi="Book Antiqua"/>
          <w:sz w:val="24"/>
          <w:szCs w:val="24"/>
          <w:lang w:val="en-US"/>
        </w:rPr>
        <w:t xml:space="preserve"> and</w:t>
      </w:r>
      <w:r w:rsidR="00891008" w:rsidRPr="000C3ABE">
        <w:rPr>
          <w:rFonts w:ascii="Book Antiqua" w:hAnsi="Book Antiqua"/>
          <w:sz w:val="24"/>
          <w:szCs w:val="24"/>
          <w:lang w:val="en-US"/>
        </w:rPr>
        <w:t xml:space="preserve"> FEV</w:t>
      </w:r>
      <w:r w:rsidR="00891008" w:rsidRPr="000C3ABE">
        <w:rPr>
          <w:rFonts w:ascii="Book Antiqua" w:hAnsi="Book Antiqua"/>
          <w:sz w:val="24"/>
          <w:szCs w:val="24"/>
          <w:vertAlign w:val="subscript"/>
          <w:lang w:val="en-US"/>
        </w:rPr>
        <w:t>1</w:t>
      </w:r>
      <w:r w:rsidR="00891008" w:rsidRPr="000C3ABE">
        <w:rPr>
          <w:rFonts w:ascii="Book Antiqua" w:hAnsi="Book Antiqua"/>
          <w:sz w:val="24"/>
          <w:szCs w:val="24"/>
          <w:lang w:val="en-US"/>
        </w:rPr>
        <w:t xml:space="preserve">, at 5, 10, 24, 48, and 72 h after admission. </w:t>
      </w:r>
      <w:r w:rsidR="002F05C0" w:rsidRPr="000C3ABE">
        <w:rPr>
          <w:rFonts w:ascii="Book Antiqua" w:hAnsi="Book Antiqua"/>
          <w:sz w:val="24"/>
          <w:szCs w:val="24"/>
          <w:lang w:val="en-US"/>
        </w:rPr>
        <w:t>They found that the m</w:t>
      </w:r>
      <w:r w:rsidR="005C37E5" w:rsidRPr="000C3ABE">
        <w:rPr>
          <w:rFonts w:ascii="Book Antiqua" w:hAnsi="Book Antiqua"/>
          <w:sz w:val="24"/>
          <w:szCs w:val="24"/>
          <w:lang w:val="en-US"/>
        </w:rPr>
        <w:t>ore severely affected (h</w:t>
      </w:r>
      <w:r w:rsidR="00891008" w:rsidRPr="000C3ABE">
        <w:rPr>
          <w:rFonts w:ascii="Book Antiqua" w:hAnsi="Book Antiqua"/>
          <w:sz w:val="24"/>
          <w:szCs w:val="24"/>
          <w:lang w:val="en-US"/>
        </w:rPr>
        <w:t>ypoxic</w:t>
      </w:r>
      <w:r w:rsidR="005C37E5" w:rsidRPr="000C3ABE">
        <w:rPr>
          <w:rFonts w:ascii="Book Antiqua" w:hAnsi="Book Antiqua"/>
          <w:sz w:val="24"/>
          <w:szCs w:val="24"/>
          <w:lang w:val="en-US"/>
        </w:rPr>
        <w:t>)</w:t>
      </w:r>
      <w:r w:rsidR="00891008" w:rsidRPr="000C3ABE">
        <w:rPr>
          <w:rFonts w:ascii="Book Antiqua" w:hAnsi="Book Antiqua"/>
          <w:sz w:val="24"/>
          <w:szCs w:val="24"/>
          <w:lang w:val="en-US"/>
        </w:rPr>
        <w:t xml:space="preserve"> children had a trend towards </w:t>
      </w:r>
      <w:r w:rsidR="005C37E5" w:rsidRPr="000C3ABE">
        <w:rPr>
          <w:rFonts w:ascii="Book Antiqua" w:hAnsi="Book Antiqua"/>
          <w:sz w:val="24"/>
          <w:szCs w:val="24"/>
          <w:lang w:val="en-US"/>
        </w:rPr>
        <w:t>feeling less breathless</w:t>
      </w:r>
      <w:r w:rsidR="00891008" w:rsidRPr="000C3ABE">
        <w:rPr>
          <w:rFonts w:ascii="Book Antiqua" w:hAnsi="Book Antiqua"/>
          <w:sz w:val="24"/>
          <w:szCs w:val="24"/>
          <w:lang w:val="en-US"/>
        </w:rPr>
        <w:t xml:space="preserve"> at admission. </w:t>
      </w:r>
      <w:r w:rsidR="002F05C0" w:rsidRPr="000C3ABE">
        <w:rPr>
          <w:rFonts w:ascii="Book Antiqua" w:hAnsi="Book Antiqua"/>
          <w:sz w:val="24"/>
          <w:szCs w:val="24"/>
          <w:lang w:val="en-US"/>
        </w:rPr>
        <w:t>These children</w:t>
      </w:r>
      <w:r w:rsidR="00891008" w:rsidRPr="000C3ABE">
        <w:rPr>
          <w:rFonts w:ascii="Book Antiqua" w:hAnsi="Book Antiqua"/>
          <w:sz w:val="24"/>
          <w:szCs w:val="24"/>
          <w:lang w:val="en-US"/>
        </w:rPr>
        <w:t xml:space="preserve"> also experienced a smaller decrease in dyspnea score for a similar improvement in FEV</w:t>
      </w:r>
      <w:r w:rsidR="00891008" w:rsidRPr="000C3ABE">
        <w:rPr>
          <w:rFonts w:ascii="Book Antiqua" w:hAnsi="Book Antiqua"/>
          <w:sz w:val="24"/>
          <w:szCs w:val="24"/>
          <w:vertAlign w:val="subscript"/>
          <w:lang w:val="en-US"/>
        </w:rPr>
        <w:t>1</w:t>
      </w:r>
      <w:r w:rsidR="00891008" w:rsidRPr="000C3ABE">
        <w:rPr>
          <w:rFonts w:ascii="Book Antiqua" w:hAnsi="Book Antiqua"/>
          <w:sz w:val="24"/>
          <w:szCs w:val="24"/>
          <w:lang w:val="en-US"/>
        </w:rPr>
        <w:t xml:space="preserve">, </w:t>
      </w:r>
      <w:r w:rsidR="005C37E5" w:rsidRPr="000C3ABE">
        <w:rPr>
          <w:rFonts w:ascii="Book Antiqua" w:hAnsi="Book Antiqua"/>
          <w:sz w:val="24"/>
          <w:szCs w:val="24"/>
          <w:lang w:val="en-US"/>
        </w:rPr>
        <w:t>than</w:t>
      </w:r>
      <w:r w:rsidR="00891008" w:rsidRPr="000C3ABE">
        <w:rPr>
          <w:rFonts w:ascii="Book Antiqua" w:hAnsi="Book Antiqua"/>
          <w:sz w:val="24"/>
          <w:szCs w:val="24"/>
          <w:lang w:val="en-US"/>
        </w:rPr>
        <w:t xml:space="preserve"> children presenting without hypoxia. </w:t>
      </w:r>
      <w:r w:rsidR="004E06CB" w:rsidRPr="000C3ABE">
        <w:rPr>
          <w:rFonts w:ascii="Book Antiqua" w:hAnsi="Book Antiqua"/>
          <w:sz w:val="24"/>
          <w:szCs w:val="24"/>
          <w:lang w:val="en-US"/>
        </w:rPr>
        <w:t>Van Gent</w:t>
      </w:r>
      <w:r w:rsidR="004E06CB" w:rsidRPr="000C3ABE">
        <w:rPr>
          <w:rFonts w:ascii="Book Antiqua" w:hAnsi="Book Antiqua"/>
          <w:i/>
          <w:sz w:val="24"/>
          <w:szCs w:val="24"/>
          <w:lang w:val="en-US"/>
        </w:rPr>
        <w:t xml:space="preserve"> et </w:t>
      </w:r>
      <w:proofErr w:type="gramStart"/>
      <w:r w:rsidR="004E06CB" w:rsidRPr="000C3ABE">
        <w:rPr>
          <w:rFonts w:ascii="Book Antiqua" w:hAnsi="Book Antiqua"/>
          <w:i/>
          <w:sz w:val="24"/>
          <w:szCs w:val="24"/>
          <w:lang w:val="en-US"/>
        </w:rPr>
        <w:t>al</w:t>
      </w:r>
      <w:r w:rsidR="008B6E2B" w:rsidRPr="000C3ABE">
        <w:rPr>
          <w:rFonts w:ascii="Book Antiqua" w:hAnsi="Book Antiqua"/>
          <w:sz w:val="24"/>
          <w:szCs w:val="24"/>
          <w:vertAlign w:val="superscript"/>
          <w:lang w:val="en-US" w:eastAsia="zh-CN"/>
        </w:rPr>
        <w:t>[</w:t>
      </w:r>
      <w:proofErr w:type="gramEnd"/>
      <w:r w:rsidR="008B6E2B" w:rsidRPr="000C3ABE">
        <w:rPr>
          <w:rFonts w:ascii="Book Antiqua" w:hAnsi="Book Antiqua"/>
          <w:sz w:val="24"/>
          <w:szCs w:val="24"/>
          <w:vertAlign w:val="superscript"/>
          <w:lang w:val="en-US" w:eastAsia="zh-CN"/>
        </w:rPr>
        <w:t>8]</w:t>
      </w:r>
      <w:r w:rsidR="000C573A" w:rsidRPr="000C3ABE">
        <w:rPr>
          <w:rFonts w:ascii="Book Antiqua" w:hAnsi="Book Antiqua"/>
          <w:sz w:val="24"/>
          <w:szCs w:val="24"/>
          <w:lang w:val="en-US"/>
        </w:rPr>
        <w:t xml:space="preserve"> </w:t>
      </w:r>
      <w:r w:rsidR="004E06CB" w:rsidRPr="000C3ABE">
        <w:rPr>
          <w:rFonts w:ascii="Book Antiqua" w:hAnsi="Book Antiqua"/>
          <w:sz w:val="24"/>
          <w:szCs w:val="24"/>
          <w:lang w:val="en-US"/>
        </w:rPr>
        <w:t>in a cross sectional study</w:t>
      </w:r>
      <w:r w:rsidR="003F615C" w:rsidRPr="000C3ABE">
        <w:rPr>
          <w:rFonts w:ascii="Book Antiqua" w:hAnsi="Book Antiqua"/>
          <w:sz w:val="24"/>
          <w:szCs w:val="24"/>
          <w:lang w:val="en-US"/>
        </w:rPr>
        <w:t>,</w:t>
      </w:r>
      <w:r w:rsidR="004E06CB" w:rsidRPr="000C3ABE">
        <w:rPr>
          <w:rFonts w:ascii="Book Antiqua" w:hAnsi="Book Antiqua"/>
          <w:sz w:val="24"/>
          <w:szCs w:val="24"/>
          <w:lang w:val="en-US"/>
        </w:rPr>
        <w:t xml:space="preserve"> </w:t>
      </w:r>
      <w:r w:rsidR="002F05C0" w:rsidRPr="000C3ABE">
        <w:rPr>
          <w:rFonts w:ascii="Book Antiqua" w:hAnsi="Book Antiqua"/>
          <w:sz w:val="24"/>
          <w:szCs w:val="24"/>
          <w:lang w:val="en-US"/>
        </w:rPr>
        <w:t>measured</w:t>
      </w:r>
      <w:r w:rsidR="003F615C" w:rsidRPr="000C3ABE">
        <w:rPr>
          <w:rFonts w:ascii="Book Antiqua" w:hAnsi="Book Antiqua"/>
          <w:sz w:val="24"/>
          <w:szCs w:val="24"/>
          <w:lang w:val="en-US"/>
        </w:rPr>
        <w:t xml:space="preserve"> dyspnea </w:t>
      </w:r>
      <w:r w:rsidR="004E06CB" w:rsidRPr="000C3ABE">
        <w:rPr>
          <w:rFonts w:ascii="Book Antiqua" w:hAnsi="Book Antiqua"/>
          <w:sz w:val="24"/>
          <w:szCs w:val="24"/>
          <w:lang w:val="en-US"/>
        </w:rPr>
        <w:t xml:space="preserve">in two groups of “diagnosed” and “undiagnosed” asthmatic children. Subjects in the first group were already diagnosed with asthma, whereas in the second group asthma was actually diagnosed during the recruitment phase of the study. All children underwent hypertonic saline testing for bronchial </w:t>
      </w:r>
      <w:proofErr w:type="spellStart"/>
      <w:r w:rsidR="004E06CB" w:rsidRPr="000C3ABE">
        <w:rPr>
          <w:rFonts w:ascii="Book Antiqua" w:hAnsi="Book Antiqua"/>
          <w:sz w:val="24"/>
          <w:szCs w:val="24"/>
          <w:lang w:val="en-US"/>
        </w:rPr>
        <w:t>hyperresponsiveness</w:t>
      </w:r>
      <w:proofErr w:type="spellEnd"/>
      <w:r w:rsidR="004E06CB" w:rsidRPr="000C3ABE">
        <w:rPr>
          <w:rFonts w:ascii="Book Antiqua" w:hAnsi="Book Antiqua"/>
          <w:sz w:val="24"/>
          <w:szCs w:val="24"/>
          <w:lang w:val="en-US"/>
        </w:rPr>
        <w:t xml:space="preserve">. </w:t>
      </w:r>
      <w:r w:rsidR="002F05C0" w:rsidRPr="000C3ABE">
        <w:rPr>
          <w:rFonts w:ascii="Book Antiqua" w:hAnsi="Book Antiqua"/>
          <w:sz w:val="24"/>
          <w:szCs w:val="24"/>
          <w:lang w:val="en-US"/>
        </w:rPr>
        <w:t>T</w:t>
      </w:r>
      <w:r w:rsidR="004E06CB" w:rsidRPr="000C3ABE">
        <w:rPr>
          <w:rFonts w:ascii="Book Antiqua" w:hAnsi="Book Antiqua"/>
          <w:sz w:val="24"/>
          <w:szCs w:val="24"/>
          <w:lang w:val="en-US"/>
        </w:rPr>
        <w:t xml:space="preserve">he authors </w:t>
      </w:r>
      <w:r w:rsidR="002F05C0" w:rsidRPr="000C3ABE">
        <w:rPr>
          <w:rFonts w:ascii="Book Antiqua" w:hAnsi="Book Antiqua"/>
          <w:sz w:val="24"/>
          <w:szCs w:val="24"/>
          <w:lang w:val="en-US"/>
        </w:rPr>
        <w:t>observed</w:t>
      </w:r>
      <w:r w:rsidR="004E06CB" w:rsidRPr="000C3ABE">
        <w:rPr>
          <w:rFonts w:ascii="Book Antiqua" w:hAnsi="Book Antiqua"/>
          <w:sz w:val="24"/>
          <w:szCs w:val="24"/>
          <w:lang w:val="en-US"/>
        </w:rPr>
        <w:t xml:space="preserve"> that children with “undiagnosed” asthma had worse perception of dyspnea than children with “diagnosed” asthma.</w:t>
      </w:r>
      <w:r w:rsidR="002F05C0" w:rsidRPr="000C3ABE">
        <w:rPr>
          <w:rFonts w:ascii="Book Antiqua" w:hAnsi="Book Antiqua"/>
          <w:sz w:val="24"/>
          <w:szCs w:val="24"/>
          <w:lang w:val="en-US"/>
        </w:rPr>
        <w:t xml:space="preserve"> </w:t>
      </w:r>
      <w:proofErr w:type="spellStart"/>
      <w:r w:rsidR="004E06CB" w:rsidRPr="000C3ABE">
        <w:rPr>
          <w:rFonts w:ascii="Book Antiqua" w:hAnsi="Book Antiqua"/>
          <w:sz w:val="24"/>
          <w:szCs w:val="24"/>
          <w:lang w:val="en-US"/>
        </w:rPr>
        <w:t>Nuijsink</w:t>
      </w:r>
      <w:proofErr w:type="spellEnd"/>
      <w:r w:rsidR="00010A92" w:rsidRPr="000C3ABE">
        <w:rPr>
          <w:rFonts w:ascii="Book Antiqua" w:hAnsi="Book Antiqua"/>
          <w:sz w:val="24"/>
          <w:szCs w:val="24"/>
          <w:lang w:val="en-US"/>
        </w:rPr>
        <w:t xml:space="preserve"> </w:t>
      </w:r>
      <w:r w:rsidR="00010A92" w:rsidRPr="000C3ABE">
        <w:rPr>
          <w:rFonts w:ascii="Book Antiqua" w:hAnsi="Book Antiqua"/>
          <w:i/>
          <w:sz w:val="24"/>
          <w:szCs w:val="24"/>
          <w:lang w:val="en-US"/>
        </w:rPr>
        <w:t xml:space="preserve">et </w:t>
      </w:r>
      <w:proofErr w:type="gramStart"/>
      <w:r w:rsidR="00010A92" w:rsidRPr="000C3ABE">
        <w:rPr>
          <w:rFonts w:ascii="Book Antiqua" w:hAnsi="Book Antiqua"/>
          <w:i/>
          <w:sz w:val="24"/>
          <w:szCs w:val="24"/>
          <w:lang w:val="en-US"/>
        </w:rPr>
        <w:t>al</w:t>
      </w:r>
      <w:r w:rsidR="008B6E2B" w:rsidRPr="000C3ABE">
        <w:rPr>
          <w:rFonts w:ascii="Book Antiqua" w:hAnsi="Book Antiqua"/>
          <w:sz w:val="24"/>
          <w:szCs w:val="24"/>
          <w:vertAlign w:val="superscript"/>
          <w:lang w:val="en-US" w:eastAsia="zh-CN"/>
        </w:rPr>
        <w:t>[</w:t>
      </w:r>
      <w:proofErr w:type="gramEnd"/>
      <w:r w:rsidR="008B6E2B" w:rsidRPr="000C3ABE">
        <w:rPr>
          <w:rFonts w:ascii="Book Antiqua" w:hAnsi="Book Antiqua"/>
          <w:sz w:val="24"/>
          <w:szCs w:val="24"/>
          <w:vertAlign w:val="superscript"/>
          <w:lang w:val="en-US" w:eastAsia="zh-CN"/>
        </w:rPr>
        <w:t>9]</w:t>
      </w:r>
      <w:r w:rsidR="004E06CB" w:rsidRPr="000C3ABE">
        <w:rPr>
          <w:rFonts w:ascii="Book Antiqua" w:hAnsi="Book Antiqua"/>
          <w:sz w:val="24"/>
          <w:szCs w:val="24"/>
          <w:lang w:val="en-US"/>
        </w:rPr>
        <w:t xml:space="preserve"> </w:t>
      </w:r>
      <w:r w:rsidR="002F05C0" w:rsidRPr="000C3ABE">
        <w:rPr>
          <w:rFonts w:ascii="Book Antiqua" w:hAnsi="Book Antiqua"/>
          <w:sz w:val="24"/>
          <w:szCs w:val="24"/>
          <w:lang w:val="en-US"/>
        </w:rPr>
        <w:t>studied</w:t>
      </w:r>
      <w:r w:rsidR="004E06CB" w:rsidRPr="000C3ABE">
        <w:rPr>
          <w:rFonts w:ascii="Book Antiqua" w:hAnsi="Book Antiqua"/>
          <w:sz w:val="24"/>
          <w:szCs w:val="24"/>
          <w:lang w:val="en-US"/>
        </w:rPr>
        <w:t xml:space="preserve"> the perception of bronchoconstriction during </w:t>
      </w:r>
      <w:proofErr w:type="spellStart"/>
      <w:r w:rsidR="004E06CB" w:rsidRPr="000C3ABE">
        <w:rPr>
          <w:rFonts w:ascii="Book Antiqua" w:hAnsi="Book Antiqua"/>
          <w:sz w:val="24"/>
          <w:szCs w:val="24"/>
          <w:lang w:val="en-US"/>
        </w:rPr>
        <w:t>methacholine</w:t>
      </w:r>
      <w:proofErr w:type="spellEnd"/>
      <w:r w:rsidR="004E06CB" w:rsidRPr="000C3ABE">
        <w:rPr>
          <w:rFonts w:ascii="Book Antiqua" w:hAnsi="Book Antiqua"/>
          <w:sz w:val="24"/>
          <w:szCs w:val="24"/>
          <w:lang w:val="en-US"/>
        </w:rPr>
        <w:t xml:space="preserve"> </w:t>
      </w:r>
      <w:proofErr w:type="spellStart"/>
      <w:r w:rsidR="004E06CB" w:rsidRPr="000C3ABE">
        <w:rPr>
          <w:rFonts w:ascii="Book Antiqua" w:hAnsi="Book Antiqua"/>
          <w:sz w:val="24"/>
          <w:szCs w:val="24"/>
          <w:lang w:val="en-US"/>
        </w:rPr>
        <w:t>bronchoprovocation</w:t>
      </w:r>
      <w:proofErr w:type="spellEnd"/>
      <w:r w:rsidR="004E06CB" w:rsidRPr="000C3ABE">
        <w:rPr>
          <w:rFonts w:ascii="Book Antiqua" w:hAnsi="Book Antiqua"/>
          <w:sz w:val="24"/>
          <w:szCs w:val="24"/>
          <w:lang w:val="en-US"/>
        </w:rPr>
        <w:t xml:space="preserve"> challenge in children with moderately severe atopic asthma. They demonstrated that the more severe the airway hyper-reactivity, the less likely it was for patients to perceive bronchoconstriction. They also </w:t>
      </w:r>
      <w:r w:rsidR="004D3DBE" w:rsidRPr="000C3ABE">
        <w:rPr>
          <w:rFonts w:ascii="Book Antiqua" w:hAnsi="Book Antiqua"/>
          <w:sz w:val="24"/>
          <w:szCs w:val="24"/>
          <w:lang w:val="en-US"/>
        </w:rPr>
        <w:t>observed</w:t>
      </w:r>
      <w:r w:rsidR="004E06CB" w:rsidRPr="000C3ABE">
        <w:rPr>
          <w:rFonts w:ascii="Book Antiqua" w:hAnsi="Book Antiqua"/>
          <w:sz w:val="24"/>
          <w:szCs w:val="24"/>
          <w:lang w:val="en-US"/>
        </w:rPr>
        <w:t xml:space="preserve"> that children having low baseline FEV</w:t>
      </w:r>
      <w:r w:rsidR="004E06CB" w:rsidRPr="000C3ABE">
        <w:rPr>
          <w:rFonts w:ascii="Book Antiqua" w:hAnsi="Book Antiqua"/>
          <w:sz w:val="24"/>
          <w:szCs w:val="24"/>
          <w:vertAlign w:val="subscript"/>
          <w:lang w:val="en-US"/>
        </w:rPr>
        <w:t xml:space="preserve">1 </w:t>
      </w:r>
      <w:r w:rsidR="004E06CB" w:rsidRPr="000C3ABE">
        <w:rPr>
          <w:rFonts w:ascii="Book Antiqua" w:hAnsi="Book Antiqua"/>
          <w:sz w:val="24"/>
          <w:szCs w:val="24"/>
          <w:lang w:val="en-US"/>
        </w:rPr>
        <w:t xml:space="preserve">values tended to use less beta-agonist bronchodilator as a “rescue medication”. </w:t>
      </w:r>
      <w:proofErr w:type="spellStart"/>
      <w:r w:rsidR="0052688F" w:rsidRPr="000C3ABE">
        <w:rPr>
          <w:rFonts w:ascii="Book Antiqua" w:hAnsi="Book Antiqua"/>
          <w:sz w:val="24"/>
          <w:szCs w:val="24"/>
          <w:lang w:val="en-US"/>
        </w:rPr>
        <w:t>Panditi</w:t>
      </w:r>
      <w:proofErr w:type="spellEnd"/>
      <w:r w:rsidR="00010A92" w:rsidRPr="000C3ABE">
        <w:rPr>
          <w:rFonts w:ascii="Book Antiqua" w:hAnsi="Book Antiqua"/>
          <w:sz w:val="24"/>
          <w:szCs w:val="24"/>
          <w:lang w:val="en-US"/>
        </w:rPr>
        <w:t xml:space="preserve"> </w:t>
      </w:r>
      <w:r w:rsidR="00010A92" w:rsidRPr="000C3ABE">
        <w:rPr>
          <w:rFonts w:ascii="Book Antiqua" w:hAnsi="Book Antiqua"/>
          <w:i/>
          <w:sz w:val="24"/>
          <w:szCs w:val="24"/>
          <w:lang w:val="en-US"/>
        </w:rPr>
        <w:t xml:space="preserve">et </w:t>
      </w:r>
      <w:proofErr w:type="gramStart"/>
      <w:r w:rsidR="00010A92" w:rsidRPr="000C3ABE">
        <w:rPr>
          <w:rFonts w:ascii="Book Antiqua" w:hAnsi="Book Antiqua"/>
          <w:i/>
          <w:sz w:val="24"/>
          <w:szCs w:val="24"/>
          <w:lang w:val="en-US"/>
        </w:rPr>
        <w:t>al</w:t>
      </w:r>
      <w:r w:rsidR="008B6E2B" w:rsidRPr="000C3ABE">
        <w:rPr>
          <w:rFonts w:ascii="Book Antiqua" w:hAnsi="Book Antiqua"/>
          <w:sz w:val="24"/>
          <w:szCs w:val="24"/>
          <w:vertAlign w:val="superscript"/>
          <w:lang w:val="en-US" w:eastAsia="zh-CN"/>
        </w:rPr>
        <w:t>[</w:t>
      </w:r>
      <w:proofErr w:type="gramEnd"/>
      <w:r w:rsidR="008B6E2B" w:rsidRPr="000C3ABE">
        <w:rPr>
          <w:rFonts w:ascii="Book Antiqua" w:hAnsi="Book Antiqua"/>
          <w:sz w:val="24"/>
          <w:szCs w:val="24"/>
          <w:vertAlign w:val="superscript"/>
          <w:lang w:val="en-US" w:eastAsia="zh-CN"/>
        </w:rPr>
        <w:t>10]</w:t>
      </w:r>
      <w:r w:rsidR="0052688F" w:rsidRPr="000C3ABE">
        <w:rPr>
          <w:rFonts w:ascii="Book Antiqua" w:hAnsi="Book Antiqua"/>
          <w:sz w:val="24"/>
          <w:szCs w:val="24"/>
          <w:lang w:val="en-US"/>
        </w:rPr>
        <w:t xml:space="preserve"> measured the perception of dyspnea in asthmatic children during exercise challenge testing on treadmill.  </w:t>
      </w:r>
      <w:r w:rsidR="005017F4" w:rsidRPr="000C3ABE">
        <w:rPr>
          <w:rFonts w:ascii="Book Antiqua" w:hAnsi="Book Antiqua"/>
          <w:sz w:val="24"/>
          <w:szCs w:val="24"/>
          <w:lang w:val="en-US"/>
        </w:rPr>
        <w:t>There was only a weak relation of the children’s reported dyspnea measurements following the exercise test with the change in FEV</w:t>
      </w:r>
      <w:r w:rsidR="005017F4" w:rsidRPr="000C3ABE">
        <w:rPr>
          <w:rFonts w:ascii="Book Antiqua" w:hAnsi="Book Antiqua"/>
          <w:sz w:val="24"/>
          <w:szCs w:val="24"/>
          <w:vertAlign w:val="subscript"/>
          <w:lang w:val="en-US"/>
        </w:rPr>
        <w:t>1</w:t>
      </w:r>
      <w:r w:rsidR="005017F4" w:rsidRPr="000C3ABE">
        <w:rPr>
          <w:rFonts w:ascii="Book Antiqua" w:hAnsi="Book Antiqua"/>
          <w:sz w:val="24"/>
          <w:szCs w:val="24"/>
          <w:lang w:val="en-US"/>
        </w:rPr>
        <w:t xml:space="preserve"> before and after the challenge. Approximately half of the children had a repeat challenge a few weeks later in which the discrepancies from the first visit were so great that no relation could be established between the changes in </w:t>
      </w:r>
      <w:r w:rsidR="003F615C" w:rsidRPr="000C3ABE">
        <w:rPr>
          <w:rFonts w:ascii="Book Antiqua" w:hAnsi="Book Antiqua"/>
          <w:sz w:val="24"/>
          <w:szCs w:val="24"/>
          <w:lang w:val="en-US"/>
        </w:rPr>
        <w:t>dyspnea</w:t>
      </w:r>
      <w:r w:rsidR="005017F4" w:rsidRPr="000C3ABE">
        <w:rPr>
          <w:rFonts w:ascii="Book Antiqua" w:hAnsi="Book Antiqua"/>
          <w:sz w:val="24"/>
          <w:szCs w:val="24"/>
          <w:lang w:val="en-US"/>
        </w:rPr>
        <w:t xml:space="preserve"> and the </w:t>
      </w:r>
      <w:proofErr w:type="spellStart"/>
      <w:r w:rsidR="005017F4" w:rsidRPr="000C3ABE">
        <w:rPr>
          <w:rFonts w:ascii="Book Antiqua" w:hAnsi="Book Antiqua"/>
          <w:sz w:val="24"/>
          <w:szCs w:val="24"/>
          <w:lang w:val="en-US"/>
        </w:rPr>
        <w:t>spirometric</w:t>
      </w:r>
      <w:proofErr w:type="spellEnd"/>
      <w:r w:rsidR="005017F4" w:rsidRPr="000C3ABE">
        <w:rPr>
          <w:rFonts w:ascii="Book Antiqua" w:hAnsi="Book Antiqua"/>
          <w:sz w:val="24"/>
          <w:szCs w:val="24"/>
          <w:lang w:val="en-US"/>
        </w:rPr>
        <w:t xml:space="preserve"> indices between visits. They further compared parents’ independent perception of their children’s dyspnea with the dyspnea perceived from the children themselves. Parents’ perception of their child’s dyspnea was not related to any of the lung function measurements.</w:t>
      </w:r>
    </w:p>
    <w:p w:rsidR="00B9343A" w:rsidRPr="000C3ABE" w:rsidRDefault="005017F4" w:rsidP="00AF7F8B">
      <w:pPr>
        <w:autoSpaceDE w:val="0"/>
        <w:autoSpaceDN w:val="0"/>
        <w:adjustRightInd w:val="0"/>
        <w:spacing w:after="0" w:line="360" w:lineRule="auto"/>
        <w:jc w:val="both"/>
        <w:rPr>
          <w:rFonts w:ascii="Book Antiqua" w:hAnsi="Book Antiqua"/>
          <w:sz w:val="24"/>
          <w:szCs w:val="24"/>
          <w:lang w:val="en-US"/>
        </w:rPr>
      </w:pPr>
      <w:r w:rsidRPr="000C3ABE">
        <w:rPr>
          <w:rFonts w:ascii="Book Antiqua" w:hAnsi="Book Antiqua"/>
          <w:sz w:val="24"/>
          <w:szCs w:val="24"/>
          <w:lang w:val="en-US"/>
        </w:rPr>
        <w:t xml:space="preserve">What the above studies add to our knowledge regarding children’s perception of dyspnea? </w:t>
      </w:r>
      <w:r w:rsidR="00D76215" w:rsidRPr="000C3ABE">
        <w:rPr>
          <w:rFonts w:ascii="Book Antiqua" w:hAnsi="Book Antiqua"/>
          <w:sz w:val="24"/>
          <w:szCs w:val="24"/>
          <w:lang w:val="en-US"/>
        </w:rPr>
        <w:t>Children’s awareness of dyspnea is variable and t</w:t>
      </w:r>
      <w:r w:rsidRPr="000C3ABE">
        <w:rPr>
          <w:rFonts w:ascii="Book Antiqua" w:hAnsi="Book Antiqua"/>
          <w:sz w:val="24"/>
          <w:szCs w:val="24"/>
          <w:lang w:val="en-US"/>
        </w:rPr>
        <w:t xml:space="preserve">here is </w:t>
      </w:r>
      <w:r w:rsidR="00D76215" w:rsidRPr="000C3ABE">
        <w:rPr>
          <w:rFonts w:ascii="Book Antiqua" w:hAnsi="Book Antiqua"/>
          <w:sz w:val="24"/>
          <w:szCs w:val="24"/>
          <w:lang w:val="en-US"/>
        </w:rPr>
        <w:t xml:space="preserve">only a poor correlation between the objective respiratory distress measurements and the subjectively awareness of dyspnea. </w:t>
      </w:r>
      <w:r w:rsidR="0076415B" w:rsidRPr="000C3ABE">
        <w:rPr>
          <w:rFonts w:ascii="Book Antiqua" w:hAnsi="Book Antiqua"/>
          <w:sz w:val="24"/>
          <w:szCs w:val="24"/>
          <w:lang w:val="en-US"/>
        </w:rPr>
        <w:t>Children with asthma vary in their perception of dyspnea for the same degree of bronchoconstriction</w:t>
      </w:r>
      <w:r w:rsidR="004065C6" w:rsidRPr="000C3ABE">
        <w:rPr>
          <w:rFonts w:ascii="Book Antiqua" w:hAnsi="Book Antiqua"/>
          <w:sz w:val="24"/>
          <w:szCs w:val="24"/>
          <w:lang w:val="en-US"/>
        </w:rPr>
        <w:t>.</w:t>
      </w:r>
      <w:r w:rsidR="005048AF" w:rsidRPr="000C3ABE">
        <w:rPr>
          <w:rFonts w:ascii="Book Antiqua" w:hAnsi="Book Antiqua"/>
          <w:sz w:val="24"/>
          <w:szCs w:val="24"/>
          <w:lang w:val="en-US"/>
        </w:rPr>
        <w:t xml:space="preserve"> In general, children, especially those with undiagnosed asthma, may become tolerant to a certain degree of bronchoconstriction mainly because of adaptation related to </w:t>
      </w:r>
      <w:r w:rsidR="00010A92" w:rsidRPr="000C3ABE">
        <w:rPr>
          <w:rFonts w:ascii="Book Antiqua" w:hAnsi="Book Antiqua"/>
          <w:sz w:val="24"/>
          <w:szCs w:val="24"/>
          <w:lang w:val="en-US"/>
        </w:rPr>
        <w:t xml:space="preserve">frequent </w:t>
      </w:r>
      <w:proofErr w:type="gramStart"/>
      <w:r w:rsidR="00010A92" w:rsidRPr="000C3ABE">
        <w:rPr>
          <w:rFonts w:ascii="Book Antiqua" w:hAnsi="Book Antiqua"/>
          <w:sz w:val="24"/>
          <w:szCs w:val="24"/>
          <w:lang w:val="en-US"/>
        </w:rPr>
        <w:t>bronchoconstriction</w:t>
      </w:r>
      <w:r w:rsidR="008B6E2B" w:rsidRPr="000C3ABE">
        <w:rPr>
          <w:rFonts w:ascii="Book Antiqua" w:hAnsi="Book Antiqua"/>
          <w:sz w:val="24"/>
          <w:szCs w:val="24"/>
          <w:vertAlign w:val="superscript"/>
          <w:lang w:val="en-US" w:eastAsia="zh-CN"/>
        </w:rPr>
        <w:t>[</w:t>
      </w:r>
      <w:proofErr w:type="gramEnd"/>
      <w:r w:rsidR="008B6E2B" w:rsidRPr="000C3ABE">
        <w:rPr>
          <w:rFonts w:ascii="Book Antiqua" w:hAnsi="Book Antiqua"/>
          <w:sz w:val="24"/>
          <w:szCs w:val="24"/>
          <w:vertAlign w:val="superscript"/>
          <w:lang w:val="en-US" w:eastAsia="zh-CN"/>
        </w:rPr>
        <w:t>11]</w:t>
      </w:r>
      <w:r w:rsidR="005048AF" w:rsidRPr="000C3ABE">
        <w:rPr>
          <w:rFonts w:ascii="Book Antiqua" w:hAnsi="Book Antiqua"/>
          <w:sz w:val="24"/>
          <w:szCs w:val="24"/>
          <w:lang w:val="en-US"/>
        </w:rPr>
        <w:t xml:space="preserve">. </w:t>
      </w:r>
      <w:r w:rsidR="002F5DE0" w:rsidRPr="000C3ABE">
        <w:rPr>
          <w:rFonts w:ascii="Book Antiqua" w:hAnsi="Book Antiqua"/>
          <w:sz w:val="24"/>
          <w:szCs w:val="24"/>
          <w:lang w:val="en-US"/>
        </w:rPr>
        <w:t xml:space="preserve">Despite the absence of direct evidence proving </w:t>
      </w:r>
      <w:r w:rsidR="00DA13C0" w:rsidRPr="000C3ABE">
        <w:rPr>
          <w:rFonts w:ascii="Book Antiqua" w:hAnsi="Book Antiqua"/>
          <w:sz w:val="24"/>
          <w:szCs w:val="24"/>
          <w:lang w:val="en-US"/>
        </w:rPr>
        <w:t>correlation</w:t>
      </w:r>
      <w:r w:rsidR="002F5DE0" w:rsidRPr="000C3ABE">
        <w:rPr>
          <w:rFonts w:ascii="Book Antiqua" w:hAnsi="Book Antiqua"/>
          <w:sz w:val="24"/>
          <w:szCs w:val="24"/>
          <w:lang w:val="en-US"/>
        </w:rPr>
        <w:t xml:space="preserve"> between poor perception of dyspnea with </w:t>
      </w:r>
      <w:r w:rsidR="00DA13C0" w:rsidRPr="000C3ABE">
        <w:rPr>
          <w:rFonts w:ascii="Book Antiqua" w:hAnsi="Book Antiqua"/>
          <w:sz w:val="24"/>
          <w:szCs w:val="24"/>
          <w:lang w:val="en-US"/>
        </w:rPr>
        <w:t>either severe persistent asthma or history of severe asthma attacks</w:t>
      </w:r>
      <w:r w:rsidR="002F5DE0" w:rsidRPr="000C3ABE">
        <w:rPr>
          <w:rFonts w:ascii="Book Antiqua" w:hAnsi="Book Antiqua"/>
          <w:sz w:val="24"/>
          <w:szCs w:val="24"/>
          <w:lang w:val="en-US"/>
        </w:rPr>
        <w:t>, t</w:t>
      </w:r>
      <w:r w:rsidR="00B00CB4" w:rsidRPr="000C3ABE">
        <w:rPr>
          <w:rFonts w:ascii="Book Antiqua" w:hAnsi="Book Antiqua"/>
          <w:sz w:val="24"/>
          <w:szCs w:val="24"/>
          <w:lang w:val="en-US"/>
        </w:rPr>
        <w:t xml:space="preserve">he </w:t>
      </w:r>
      <w:r w:rsidR="00D76215" w:rsidRPr="000C3ABE">
        <w:rPr>
          <w:rFonts w:ascii="Book Antiqua" w:hAnsi="Book Antiqua"/>
          <w:sz w:val="24"/>
          <w:szCs w:val="24"/>
          <w:lang w:val="en-US"/>
        </w:rPr>
        <w:t>blunted sensation of dyspnea</w:t>
      </w:r>
      <w:r w:rsidR="00B00CB4" w:rsidRPr="000C3ABE">
        <w:rPr>
          <w:rFonts w:ascii="Book Antiqua" w:hAnsi="Book Antiqua"/>
          <w:sz w:val="24"/>
          <w:szCs w:val="24"/>
          <w:lang w:val="en-US"/>
        </w:rPr>
        <w:t xml:space="preserve"> in many children</w:t>
      </w:r>
      <w:r w:rsidR="00D76215" w:rsidRPr="000C3ABE">
        <w:rPr>
          <w:rFonts w:ascii="Book Antiqua" w:hAnsi="Book Antiqua"/>
          <w:sz w:val="24"/>
          <w:szCs w:val="24"/>
          <w:lang w:val="en-US"/>
        </w:rPr>
        <w:t xml:space="preserve"> may result in delayed diagnosis </w:t>
      </w:r>
      <w:r w:rsidR="00B00CB4" w:rsidRPr="000C3ABE">
        <w:rPr>
          <w:rFonts w:ascii="Book Antiqua" w:hAnsi="Book Antiqua"/>
          <w:sz w:val="24"/>
          <w:szCs w:val="24"/>
          <w:lang w:val="en-US"/>
        </w:rPr>
        <w:t xml:space="preserve">and/or under-treatment </w:t>
      </w:r>
      <w:r w:rsidR="00D76215" w:rsidRPr="000C3ABE">
        <w:rPr>
          <w:rFonts w:ascii="Book Antiqua" w:hAnsi="Book Antiqua"/>
          <w:sz w:val="24"/>
          <w:szCs w:val="24"/>
          <w:lang w:val="en-US"/>
        </w:rPr>
        <w:t>of the disease</w:t>
      </w:r>
      <w:r w:rsidR="005048AF" w:rsidRPr="000C3ABE">
        <w:rPr>
          <w:rFonts w:ascii="Book Antiqua" w:hAnsi="Book Antiqua"/>
          <w:sz w:val="24"/>
          <w:szCs w:val="24"/>
          <w:lang w:val="en-US"/>
        </w:rPr>
        <w:t>,</w:t>
      </w:r>
      <w:r w:rsidR="00D76215" w:rsidRPr="000C3ABE">
        <w:rPr>
          <w:rFonts w:ascii="Book Antiqua" w:hAnsi="Book Antiqua"/>
          <w:sz w:val="24"/>
          <w:szCs w:val="24"/>
          <w:lang w:val="en-US"/>
        </w:rPr>
        <w:t xml:space="preserve"> and </w:t>
      </w:r>
      <w:r w:rsidR="00DA13C0" w:rsidRPr="000C3ABE">
        <w:rPr>
          <w:rFonts w:ascii="Book Antiqua" w:hAnsi="Book Antiqua"/>
          <w:sz w:val="24"/>
          <w:szCs w:val="24"/>
          <w:lang w:val="en-US"/>
        </w:rPr>
        <w:t xml:space="preserve">so </w:t>
      </w:r>
      <w:r w:rsidR="00D76215" w:rsidRPr="000C3ABE">
        <w:rPr>
          <w:rFonts w:ascii="Book Antiqua" w:hAnsi="Book Antiqua"/>
          <w:sz w:val="24"/>
          <w:szCs w:val="24"/>
          <w:lang w:val="en-US"/>
        </w:rPr>
        <w:t xml:space="preserve">puts them at risk of </w:t>
      </w:r>
      <w:r w:rsidR="00B00CB4" w:rsidRPr="000C3ABE">
        <w:rPr>
          <w:rFonts w:ascii="Book Antiqua" w:hAnsi="Book Antiqua"/>
          <w:sz w:val="24"/>
          <w:szCs w:val="24"/>
          <w:lang w:val="en-US"/>
        </w:rPr>
        <w:t xml:space="preserve">severe and </w:t>
      </w:r>
      <w:r w:rsidR="00D76215" w:rsidRPr="000C3ABE">
        <w:rPr>
          <w:rFonts w:ascii="Book Antiqua" w:hAnsi="Book Antiqua"/>
          <w:sz w:val="24"/>
          <w:szCs w:val="24"/>
          <w:lang w:val="en-US"/>
        </w:rPr>
        <w:t xml:space="preserve">even life threatening asthma attacks. </w:t>
      </w:r>
      <w:r w:rsidR="0076415B" w:rsidRPr="000C3ABE">
        <w:rPr>
          <w:rFonts w:ascii="Book Antiqua" w:hAnsi="Book Antiqua"/>
          <w:sz w:val="24"/>
          <w:szCs w:val="24"/>
          <w:lang w:val="en-US"/>
        </w:rPr>
        <w:t>Those</w:t>
      </w:r>
      <w:r w:rsidR="005C547E" w:rsidRPr="000C3ABE">
        <w:rPr>
          <w:rFonts w:ascii="Book Antiqua" w:hAnsi="Book Antiqua"/>
          <w:sz w:val="24"/>
          <w:szCs w:val="24"/>
          <w:lang w:val="en-US"/>
        </w:rPr>
        <w:t xml:space="preserve"> who do not perceive dyspnea may not be motivated to comply with their daily </w:t>
      </w:r>
      <w:r w:rsidR="00C7315E" w:rsidRPr="000C3ABE">
        <w:rPr>
          <w:rFonts w:ascii="Book Antiqua" w:hAnsi="Book Antiqua"/>
          <w:sz w:val="24"/>
          <w:szCs w:val="24"/>
          <w:lang w:val="en-US"/>
        </w:rPr>
        <w:t xml:space="preserve">prophylactic </w:t>
      </w:r>
      <w:r w:rsidR="005C547E" w:rsidRPr="000C3ABE">
        <w:rPr>
          <w:rFonts w:ascii="Book Antiqua" w:hAnsi="Book Antiqua"/>
          <w:sz w:val="24"/>
          <w:szCs w:val="24"/>
          <w:lang w:val="en-US"/>
        </w:rPr>
        <w:t xml:space="preserve">treatment. Children who underestimate their symptoms tend to seek medical help only at a late stage of their exacerbations. Moreover, poor perception contributes to the considerable number of children without proper diagnosis despite suffering from asthma. In this case, the absence of prophylactic treatment combined with poor alertness may result in the first clear presentation of their disease </w:t>
      </w:r>
      <w:r w:rsidR="005048AF" w:rsidRPr="000C3ABE">
        <w:rPr>
          <w:rFonts w:ascii="Book Antiqua" w:hAnsi="Book Antiqua"/>
          <w:sz w:val="24"/>
          <w:szCs w:val="24"/>
          <w:lang w:val="en-US"/>
        </w:rPr>
        <w:t>being</w:t>
      </w:r>
      <w:r w:rsidR="005C547E" w:rsidRPr="000C3ABE">
        <w:rPr>
          <w:rFonts w:ascii="Book Antiqua" w:hAnsi="Book Antiqua"/>
          <w:sz w:val="24"/>
          <w:szCs w:val="24"/>
          <w:lang w:val="en-US"/>
        </w:rPr>
        <w:t xml:space="preserve"> a severe and possibly life threatening acute </w:t>
      </w:r>
      <w:proofErr w:type="gramStart"/>
      <w:r w:rsidR="005C547E" w:rsidRPr="000C3ABE">
        <w:rPr>
          <w:rFonts w:ascii="Book Antiqua" w:hAnsi="Book Antiqua"/>
          <w:sz w:val="24"/>
          <w:szCs w:val="24"/>
          <w:lang w:val="en-US"/>
        </w:rPr>
        <w:t>attack</w:t>
      </w:r>
      <w:r w:rsidR="008B6E2B" w:rsidRPr="000C3ABE">
        <w:rPr>
          <w:rFonts w:ascii="Book Antiqua" w:hAnsi="Book Antiqua"/>
          <w:sz w:val="24"/>
          <w:szCs w:val="24"/>
          <w:vertAlign w:val="superscript"/>
          <w:lang w:val="en-US" w:eastAsia="zh-CN"/>
        </w:rPr>
        <w:t>[</w:t>
      </w:r>
      <w:proofErr w:type="gramEnd"/>
      <w:r w:rsidR="008B6E2B" w:rsidRPr="000C3ABE">
        <w:rPr>
          <w:rFonts w:ascii="Book Antiqua" w:hAnsi="Book Antiqua"/>
          <w:sz w:val="24"/>
          <w:szCs w:val="24"/>
          <w:vertAlign w:val="superscript"/>
          <w:lang w:val="en-US" w:eastAsia="zh-CN"/>
        </w:rPr>
        <w:t>12]</w:t>
      </w:r>
      <w:r w:rsidR="005C547E" w:rsidRPr="000C3ABE">
        <w:rPr>
          <w:rFonts w:ascii="Book Antiqua" w:hAnsi="Book Antiqua"/>
          <w:sz w:val="24"/>
          <w:szCs w:val="24"/>
          <w:lang w:val="en-US"/>
        </w:rPr>
        <w:t xml:space="preserve">. Parents and caregivers appear to be even less accurate in detecting their child’s symptoms. </w:t>
      </w:r>
    </w:p>
    <w:p w:rsidR="00B9343A" w:rsidRPr="000C3ABE" w:rsidRDefault="00B9343A" w:rsidP="00AF7F8B">
      <w:pPr>
        <w:autoSpaceDE w:val="0"/>
        <w:autoSpaceDN w:val="0"/>
        <w:adjustRightInd w:val="0"/>
        <w:spacing w:after="0" w:line="360" w:lineRule="auto"/>
        <w:jc w:val="both"/>
        <w:rPr>
          <w:rFonts w:ascii="Book Antiqua" w:hAnsi="Book Antiqua"/>
          <w:sz w:val="24"/>
          <w:szCs w:val="24"/>
          <w:lang w:val="en-US"/>
        </w:rPr>
      </w:pPr>
    </w:p>
    <w:p w:rsidR="00B9343A" w:rsidRPr="000C3ABE" w:rsidRDefault="00B9343A" w:rsidP="00AF7F8B">
      <w:pPr>
        <w:autoSpaceDE w:val="0"/>
        <w:autoSpaceDN w:val="0"/>
        <w:adjustRightInd w:val="0"/>
        <w:spacing w:after="0" w:line="360" w:lineRule="auto"/>
        <w:jc w:val="both"/>
        <w:rPr>
          <w:rFonts w:ascii="Book Antiqua" w:hAnsi="Book Antiqua"/>
          <w:b/>
          <w:sz w:val="24"/>
          <w:szCs w:val="24"/>
          <w:lang w:val="en-US"/>
        </w:rPr>
      </w:pPr>
      <w:r w:rsidRPr="000C3ABE">
        <w:rPr>
          <w:rFonts w:ascii="Book Antiqua" w:hAnsi="Book Antiqua"/>
          <w:b/>
          <w:sz w:val="24"/>
          <w:szCs w:val="24"/>
          <w:lang w:val="en-US"/>
        </w:rPr>
        <w:t>CONCLUSION</w:t>
      </w:r>
    </w:p>
    <w:p w:rsidR="005C547E" w:rsidRPr="000C3ABE" w:rsidRDefault="005C547E" w:rsidP="00AF7F8B">
      <w:pPr>
        <w:autoSpaceDE w:val="0"/>
        <w:autoSpaceDN w:val="0"/>
        <w:adjustRightInd w:val="0"/>
        <w:spacing w:after="0" w:line="360" w:lineRule="auto"/>
        <w:jc w:val="both"/>
        <w:rPr>
          <w:rFonts w:ascii="Book Antiqua" w:hAnsi="Book Antiqua"/>
          <w:sz w:val="24"/>
          <w:szCs w:val="24"/>
          <w:lang w:val="en-US"/>
        </w:rPr>
      </w:pPr>
      <w:r w:rsidRPr="000C3ABE">
        <w:rPr>
          <w:rFonts w:ascii="Book Antiqua" w:hAnsi="Book Antiqua"/>
          <w:sz w:val="24"/>
          <w:szCs w:val="24"/>
          <w:lang w:val="en-US"/>
        </w:rPr>
        <w:t>Since dyspnea is the main symptom of asthma, and disease management is based largely on the description of symptoms between clinic visits, unreliable symptom report may mislead decision-making for long-term treatment of asthma. Thus, therapeutic decisions should not be taken solely on patients’ perception and description of dyspnea.</w:t>
      </w:r>
    </w:p>
    <w:p w:rsidR="00541195" w:rsidRDefault="00541195" w:rsidP="00541195">
      <w:pPr>
        <w:spacing w:after="0" w:line="360" w:lineRule="auto"/>
        <w:jc w:val="both"/>
        <w:rPr>
          <w:rFonts w:ascii="Book Antiqua" w:hAnsi="Book Antiqua"/>
          <w:sz w:val="24"/>
          <w:szCs w:val="24"/>
          <w:lang w:val="pt-BR" w:eastAsia="zh-CN"/>
        </w:rPr>
      </w:pPr>
    </w:p>
    <w:p w:rsidR="005048AF" w:rsidRPr="00541195" w:rsidRDefault="008B6E2B" w:rsidP="00541195">
      <w:pPr>
        <w:spacing w:after="0" w:line="360" w:lineRule="auto"/>
        <w:jc w:val="both"/>
        <w:rPr>
          <w:rFonts w:ascii="Book Antiqua" w:hAnsi="Book Antiqua"/>
          <w:sz w:val="24"/>
          <w:szCs w:val="24"/>
          <w:lang w:val="pt-BR"/>
        </w:rPr>
      </w:pPr>
      <w:r w:rsidRPr="000C3ABE">
        <w:rPr>
          <w:rFonts w:ascii="Book Antiqua" w:hAnsi="Book Antiqua"/>
          <w:b/>
          <w:sz w:val="24"/>
          <w:szCs w:val="24"/>
          <w:lang w:val="en-US"/>
        </w:rPr>
        <w:t>REFERENCES</w:t>
      </w:r>
    </w:p>
    <w:p w:rsidR="000C3ABE" w:rsidRPr="00F75D4A" w:rsidRDefault="000C3ABE" w:rsidP="00AF7F8B">
      <w:pPr>
        <w:spacing w:after="0" w:line="360" w:lineRule="auto"/>
        <w:jc w:val="both"/>
        <w:rPr>
          <w:rFonts w:ascii="Book Antiqua" w:eastAsia="宋体" w:hAnsi="Book Antiqua" w:cs="宋体"/>
          <w:sz w:val="24"/>
          <w:szCs w:val="24"/>
        </w:rPr>
      </w:pPr>
      <w:r w:rsidRPr="000C3ABE">
        <w:rPr>
          <w:rFonts w:ascii="Book Antiqua" w:eastAsia="宋体" w:hAnsi="Book Antiqua" w:cs="宋体"/>
          <w:sz w:val="24"/>
          <w:szCs w:val="24"/>
        </w:rPr>
        <w:t xml:space="preserve">1 </w:t>
      </w:r>
      <w:r w:rsidRPr="000C3ABE">
        <w:rPr>
          <w:rFonts w:ascii="Book Antiqua" w:eastAsia="宋体" w:hAnsi="Book Antiqua" w:cs="宋体"/>
          <w:b/>
          <w:sz w:val="24"/>
          <w:szCs w:val="24"/>
        </w:rPr>
        <w:t>Parshall MB,</w:t>
      </w:r>
      <w:r w:rsidRPr="000C3ABE">
        <w:rPr>
          <w:rFonts w:ascii="Book Antiqua" w:eastAsia="宋体" w:hAnsi="Book Antiqua" w:cs="宋体"/>
          <w:sz w:val="24"/>
          <w:szCs w:val="24"/>
        </w:rPr>
        <w:t xml:space="preserve"> Schwartzstein RM, Adams L, Banzett RB, Manning HL, Bourbeau J, Calverley PM, Gift AG, Harver A, Lareau SC, Mahler DA, Meek PM, O'Donnell DE. An official American Thoracic Society statement: update on the mechanisms, assessment, and management of dyspnea. </w:t>
      </w:r>
      <w:r w:rsidRPr="000C3ABE">
        <w:rPr>
          <w:rFonts w:ascii="Book Antiqua" w:eastAsia="宋体" w:hAnsi="Book Antiqua" w:cs="宋体"/>
          <w:i/>
          <w:sz w:val="24"/>
          <w:szCs w:val="24"/>
        </w:rPr>
        <w:t>Am J Respir Crit Care Med</w:t>
      </w:r>
      <w:r w:rsidRPr="000C3ABE">
        <w:rPr>
          <w:rFonts w:ascii="Book Antiqua" w:eastAsia="宋体" w:hAnsi="Book Antiqua" w:cs="宋体"/>
          <w:sz w:val="24"/>
          <w:szCs w:val="24"/>
        </w:rPr>
        <w:t xml:space="preserve"> 2012; </w:t>
      </w:r>
      <w:r w:rsidRPr="000C3ABE">
        <w:rPr>
          <w:rFonts w:ascii="Book Antiqua" w:eastAsia="宋体" w:hAnsi="Book Antiqua" w:cs="宋体"/>
          <w:b/>
          <w:sz w:val="24"/>
          <w:szCs w:val="24"/>
        </w:rPr>
        <w:t>185</w:t>
      </w:r>
      <w:r w:rsidRPr="000C3ABE">
        <w:rPr>
          <w:rFonts w:ascii="Book Antiqua" w:eastAsia="宋体" w:hAnsi="Book Antiqua" w:cs="宋体"/>
          <w:sz w:val="24"/>
          <w:szCs w:val="24"/>
        </w:rPr>
        <w:t>: 435-452 [PMID: 22336677 DOI: 10.1164/rccm.201111-2042ST]</w:t>
      </w:r>
    </w:p>
    <w:p w:rsidR="000C3ABE" w:rsidRPr="00F75D4A" w:rsidRDefault="000C3ABE" w:rsidP="00AF7F8B">
      <w:pPr>
        <w:spacing w:after="0" w:line="360" w:lineRule="auto"/>
        <w:jc w:val="both"/>
        <w:rPr>
          <w:rFonts w:ascii="Book Antiqua" w:eastAsia="宋体" w:hAnsi="Book Antiqua" w:cs="宋体"/>
          <w:sz w:val="24"/>
          <w:szCs w:val="24"/>
        </w:rPr>
      </w:pPr>
      <w:r w:rsidRPr="00F75D4A">
        <w:rPr>
          <w:rFonts w:ascii="Book Antiqua" w:eastAsia="宋体" w:hAnsi="Book Antiqua" w:cs="宋体"/>
          <w:sz w:val="24"/>
          <w:szCs w:val="24"/>
        </w:rPr>
        <w:t xml:space="preserve">2 </w:t>
      </w:r>
      <w:r w:rsidRPr="00F75D4A">
        <w:rPr>
          <w:rFonts w:ascii="Book Antiqua" w:eastAsia="宋体" w:hAnsi="Book Antiqua" w:cs="宋体"/>
          <w:b/>
          <w:bCs/>
          <w:sz w:val="24"/>
          <w:szCs w:val="24"/>
        </w:rPr>
        <w:t>De Peuter S</w:t>
      </w:r>
      <w:r w:rsidRPr="00F75D4A">
        <w:rPr>
          <w:rFonts w:ascii="Book Antiqua" w:eastAsia="宋体" w:hAnsi="Book Antiqua" w:cs="宋体"/>
          <w:sz w:val="24"/>
          <w:szCs w:val="24"/>
        </w:rPr>
        <w:t xml:space="preserve">, Van Diest I, Lemaigre V, Verleden G, Demedts M, Van den Bergh O. Dyspnea: the role of psychological processes. </w:t>
      </w:r>
      <w:r w:rsidRPr="00F75D4A">
        <w:rPr>
          <w:rFonts w:ascii="Book Antiqua" w:eastAsia="宋体" w:hAnsi="Book Antiqua" w:cs="宋体"/>
          <w:i/>
          <w:iCs/>
          <w:sz w:val="24"/>
          <w:szCs w:val="24"/>
        </w:rPr>
        <w:t>Clin Psychol Rev</w:t>
      </w:r>
      <w:r w:rsidRPr="00F75D4A">
        <w:rPr>
          <w:rFonts w:ascii="Book Antiqua" w:eastAsia="宋体" w:hAnsi="Book Antiqua" w:cs="宋体"/>
          <w:sz w:val="24"/>
          <w:szCs w:val="24"/>
        </w:rPr>
        <w:t xml:space="preserve"> 2004; </w:t>
      </w:r>
      <w:r w:rsidRPr="00F75D4A">
        <w:rPr>
          <w:rFonts w:ascii="Book Antiqua" w:eastAsia="宋体" w:hAnsi="Book Antiqua" w:cs="宋体"/>
          <w:b/>
          <w:bCs/>
          <w:sz w:val="24"/>
          <w:szCs w:val="24"/>
        </w:rPr>
        <w:t>24</w:t>
      </w:r>
      <w:r w:rsidRPr="00F75D4A">
        <w:rPr>
          <w:rFonts w:ascii="Book Antiqua" w:eastAsia="宋体" w:hAnsi="Book Antiqua" w:cs="宋体"/>
          <w:sz w:val="24"/>
          <w:szCs w:val="24"/>
        </w:rPr>
        <w:t>: 557-581 [PMID: 15325745 DOI: 10.1016/j.cpr.2004.05.001]</w:t>
      </w:r>
    </w:p>
    <w:p w:rsidR="000C3ABE" w:rsidRPr="00F75D4A" w:rsidRDefault="000C3ABE" w:rsidP="00AF7F8B">
      <w:pPr>
        <w:spacing w:after="0" w:line="360" w:lineRule="auto"/>
        <w:jc w:val="both"/>
        <w:rPr>
          <w:rFonts w:ascii="Book Antiqua" w:eastAsia="宋体" w:hAnsi="Book Antiqua" w:cs="宋体"/>
          <w:sz w:val="24"/>
          <w:szCs w:val="24"/>
        </w:rPr>
      </w:pPr>
      <w:r w:rsidRPr="00F75D4A">
        <w:rPr>
          <w:rFonts w:ascii="Book Antiqua" w:eastAsia="宋体" w:hAnsi="Book Antiqua" w:cs="宋体"/>
          <w:sz w:val="24"/>
          <w:szCs w:val="24"/>
        </w:rPr>
        <w:t xml:space="preserve">3 </w:t>
      </w:r>
      <w:r w:rsidRPr="00F75D4A">
        <w:rPr>
          <w:rFonts w:ascii="Book Antiqua" w:eastAsia="宋体" w:hAnsi="Book Antiqua" w:cs="宋体"/>
          <w:b/>
          <w:bCs/>
          <w:sz w:val="24"/>
          <w:szCs w:val="24"/>
        </w:rPr>
        <w:t>Chen E</w:t>
      </w:r>
      <w:r w:rsidRPr="00F75D4A">
        <w:rPr>
          <w:rFonts w:ascii="Book Antiqua" w:eastAsia="宋体" w:hAnsi="Book Antiqua" w:cs="宋体"/>
          <w:sz w:val="24"/>
          <w:szCs w:val="24"/>
        </w:rPr>
        <w:t xml:space="preserve">, Hermann C, Rodgers D, Oliver-Welker T, Strunk RC. Symptom perception in childhood asthma: the role of anxiety and asthma severity. </w:t>
      </w:r>
      <w:r w:rsidRPr="00F75D4A">
        <w:rPr>
          <w:rFonts w:ascii="Book Antiqua" w:eastAsia="宋体" w:hAnsi="Book Antiqua" w:cs="宋体"/>
          <w:i/>
          <w:iCs/>
          <w:sz w:val="24"/>
          <w:szCs w:val="24"/>
        </w:rPr>
        <w:t>Health Psychol</w:t>
      </w:r>
      <w:r w:rsidRPr="00F75D4A">
        <w:rPr>
          <w:rFonts w:ascii="Book Antiqua" w:eastAsia="宋体" w:hAnsi="Book Antiqua" w:cs="宋体"/>
          <w:sz w:val="24"/>
          <w:szCs w:val="24"/>
        </w:rPr>
        <w:t xml:space="preserve"> 2006; </w:t>
      </w:r>
      <w:r w:rsidRPr="00F75D4A">
        <w:rPr>
          <w:rFonts w:ascii="Book Antiqua" w:eastAsia="宋体" w:hAnsi="Book Antiqua" w:cs="宋体"/>
          <w:b/>
          <w:bCs/>
          <w:sz w:val="24"/>
          <w:szCs w:val="24"/>
        </w:rPr>
        <w:t>25</w:t>
      </w:r>
      <w:r w:rsidRPr="00F75D4A">
        <w:rPr>
          <w:rFonts w:ascii="Book Antiqua" w:eastAsia="宋体" w:hAnsi="Book Antiqua" w:cs="宋体"/>
          <w:sz w:val="24"/>
          <w:szCs w:val="24"/>
        </w:rPr>
        <w:t>: 389-395 [PMID: 16719611 DOI: 10.1037/0278-6133.25.3.389]</w:t>
      </w:r>
    </w:p>
    <w:p w:rsidR="000C3ABE" w:rsidRPr="00F75D4A" w:rsidRDefault="000C3ABE" w:rsidP="00AF7F8B">
      <w:pPr>
        <w:spacing w:after="0" w:line="360" w:lineRule="auto"/>
        <w:jc w:val="both"/>
        <w:rPr>
          <w:rFonts w:ascii="Book Antiqua" w:eastAsia="宋体" w:hAnsi="Book Antiqua" w:cs="宋体"/>
          <w:sz w:val="24"/>
          <w:szCs w:val="24"/>
        </w:rPr>
      </w:pPr>
      <w:r w:rsidRPr="00F75D4A">
        <w:rPr>
          <w:rFonts w:ascii="Book Antiqua" w:eastAsia="宋体" w:hAnsi="Book Antiqua" w:cs="宋体"/>
          <w:sz w:val="24"/>
          <w:szCs w:val="24"/>
        </w:rPr>
        <w:t xml:space="preserve">4 </w:t>
      </w:r>
      <w:r w:rsidRPr="00F75D4A">
        <w:rPr>
          <w:rFonts w:ascii="Book Antiqua" w:eastAsia="宋体" w:hAnsi="Book Antiqua" w:cs="宋体"/>
          <w:b/>
          <w:bCs/>
          <w:sz w:val="24"/>
          <w:szCs w:val="24"/>
        </w:rPr>
        <w:t>Rietveld S</w:t>
      </w:r>
      <w:r w:rsidRPr="00F75D4A">
        <w:rPr>
          <w:rFonts w:ascii="Book Antiqua" w:eastAsia="宋体" w:hAnsi="Book Antiqua" w:cs="宋体"/>
          <w:sz w:val="24"/>
          <w:szCs w:val="24"/>
        </w:rPr>
        <w:t xml:space="preserve">, Everaerd W, van Beest I. Excessive breathlessness through emotional imagery in asthma. </w:t>
      </w:r>
      <w:r w:rsidRPr="00F75D4A">
        <w:rPr>
          <w:rFonts w:ascii="Book Antiqua" w:eastAsia="宋体" w:hAnsi="Book Antiqua" w:cs="宋体"/>
          <w:i/>
          <w:iCs/>
          <w:sz w:val="24"/>
          <w:szCs w:val="24"/>
        </w:rPr>
        <w:t>Behav Res Ther</w:t>
      </w:r>
      <w:r w:rsidRPr="00F75D4A">
        <w:rPr>
          <w:rFonts w:ascii="Book Antiqua" w:eastAsia="宋体" w:hAnsi="Book Antiqua" w:cs="宋体"/>
          <w:sz w:val="24"/>
          <w:szCs w:val="24"/>
        </w:rPr>
        <w:t xml:space="preserve"> 2000; </w:t>
      </w:r>
      <w:r w:rsidRPr="00F75D4A">
        <w:rPr>
          <w:rFonts w:ascii="Book Antiqua" w:eastAsia="宋体" w:hAnsi="Book Antiqua" w:cs="宋体"/>
          <w:b/>
          <w:bCs/>
          <w:sz w:val="24"/>
          <w:szCs w:val="24"/>
        </w:rPr>
        <w:t>38</w:t>
      </w:r>
      <w:r w:rsidRPr="00F75D4A">
        <w:rPr>
          <w:rFonts w:ascii="Book Antiqua" w:eastAsia="宋体" w:hAnsi="Book Antiqua" w:cs="宋体"/>
          <w:sz w:val="24"/>
          <w:szCs w:val="24"/>
        </w:rPr>
        <w:t>: 1005-1014 [PMID: 11004739 DOI: 10.1016/S0005-7967(99)00134-5]</w:t>
      </w:r>
    </w:p>
    <w:p w:rsidR="000C3ABE" w:rsidRPr="00F75D4A" w:rsidRDefault="000C3ABE" w:rsidP="00AF7F8B">
      <w:pPr>
        <w:spacing w:after="0" w:line="360" w:lineRule="auto"/>
        <w:jc w:val="both"/>
        <w:rPr>
          <w:rFonts w:ascii="Book Antiqua" w:eastAsia="宋体" w:hAnsi="Book Antiqua" w:cs="宋体"/>
          <w:sz w:val="24"/>
          <w:szCs w:val="24"/>
        </w:rPr>
      </w:pPr>
      <w:r w:rsidRPr="00F75D4A">
        <w:rPr>
          <w:rFonts w:ascii="Book Antiqua" w:eastAsia="宋体" w:hAnsi="Book Antiqua" w:cs="宋体"/>
          <w:sz w:val="24"/>
          <w:szCs w:val="24"/>
        </w:rPr>
        <w:t xml:space="preserve">5 </w:t>
      </w:r>
      <w:r w:rsidRPr="00F75D4A">
        <w:rPr>
          <w:rFonts w:ascii="Book Antiqua" w:eastAsia="宋体" w:hAnsi="Book Antiqua" w:cs="宋体"/>
          <w:b/>
          <w:bCs/>
          <w:sz w:val="24"/>
          <w:szCs w:val="24"/>
        </w:rPr>
        <w:t>Borg G</w:t>
      </w:r>
      <w:r w:rsidRPr="00F75D4A">
        <w:rPr>
          <w:rFonts w:ascii="Book Antiqua" w:eastAsia="宋体" w:hAnsi="Book Antiqua" w:cs="宋体"/>
          <w:sz w:val="24"/>
          <w:szCs w:val="24"/>
        </w:rPr>
        <w:t xml:space="preserve">. Perceived exertion as an indicator of somatic stress. </w:t>
      </w:r>
      <w:r w:rsidRPr="00F75D4A">
        <w:rPr>
          <w:rFonts w:ascii="Book Antiqua" w:eastAsia="宋体" w:hAnsi="Book Antiqua" w:cs="宋体"/>
          <w:i/>
          <w:iCs/>
          <w:sz w:val="24"/>
          <w:szCs w:val="24"/>
        </w:rPr>
        <w:t>Scand J Rehabil Med</w:t>
      </w:r>
      <w:r w:rsidRPr="00F75D4A">
        <w:rPr>
          <w:rFonts w:ascii="Book Antiqua" w:eastAsia="宋体" w:hAnsi="Book Antiqua" w:cs="宋体"/>
          <w:sz w:val="24"/>
          <w:szCs w:val="24"/>
        </w:rPr>
        <w:t xml:space="preserve"> 1970; </w:t>
      </w:r>
      <w:r w:rsidRPr="00F75D4A">
        <w:rPr>
          <w:rFonts w:ascii="Book Antiqua" w:eastAsia="宋体" w:hAnsi="Book Antiqua" w:cs="宋体"/>
          <w:b/>
          <w:bCs/>
          <w:sz w:val="24"/>
          <w:szCs w:val="24"/>
        </w:rPr>
        <w:t>2</w:t>
      </w:r>
      <w:r w:rsidRPr="00F75D4A">
        <w:rPr>
          <w:rFonts w:ascii="Book Antiqua" w:eastAsia="宋体" w:hAnsi="Book Antiqua" w:cs="宋体"/>
          <w:sz w:val="24"/>
          <w:szCs w:val="24"/>
        </w:rPr>
        <w:t>: 92-98 [PMID: 5523831]</w:t>
      </w:r>
    </w:p>
    <w:p w:rsidR="000C3ABE" w:rsidRPr="00F75D4A" w:rsidRDefault="000C3ABE" w:rsidP="00AF7F8B">
      <w:pPr>
        <w:spacing w:after="0" w:line="360" w:lineRule="auto"/>
        <w:jc w:val="both"/>
        <w:rPr>
          <w:rFonts w:ascii="Book Antiqua" w:eastAsia="宋体" w:hAnsi="Book Antiqua" w:cs="宋体"/>
          <w:sz w:val="24"/>
          <w:szCs w:val="24"/>
        </w:rPr>
      </w:pPr>
      <w:r w:rsidRPr="00F75D4A">
        <w:rPr>
          <w:rFonts w:ascii="Book Antiqua" w:eastAsia="宋体" w:hAnsi="Book Antiqua" w:cs="宋体"/>
          <w:sz w:val="24"/>
          <w:szCs w:val="24"/>
        </w:rPr>
        <w:t xml:space="preserve">6 </w:t>
      </w:r>
      <w:r w:rsidRPr="00F75D4A">
        <w:rPr>
          <w:rFonts w:ascii="Book Antiqua" w:eastAsia="宋体" w:hAnsi="Book Antiqua" w:cs="宋体"/>
          <w:b/>
          <w:bCs/>
          <w:sz w:val="24"/>
          <w:szCs w:val="24"/>
        </w:rPr>
        <w:t>Pianosi PT</w:t>
      </w:r>
      <w:r w:rsidRPr="00F75D4A">
        <w:rPr>
          <w:rFonts w:ascii="Book Antiqua" w:eastAsia="宋体" w:hAnsi="Book Antiqua" w:cs="宋体"/>
          <w:sz w:val="24"/>
          <w:szCs w:val="24"/>
        </w:rPr>
        <w:t xml:space="preserve">, Huebner M, Zhang Z, McGrath PJ. Dalhousie Dyspnea and perceived exertion scales: psychophysical properties in children and adolescents. </w:t>
      </w:r>
      <w:r w:rsidRPr="00F75D4A">
        <w:rPr>
          <w:rFonts w:ascii="Book Antiqua" w:eastAsia="宋体" w:hAnsi="Book Antiqua" w:cs="宋体"/>
          <w:i/>
          <w:iCs/>
          <w:sz w:val="24"/>
          <w:szCs w:val="24"/>
        </w:rPr>
        <w:t>Respir Physiol Neurobiol</w:t>
      </w:r>
      <w:r w:rsidRPr="00F75D4A">
        <w:rPr>
          <w:rFonts w:ascii="Book Antiqua" w:eastAsia="宋体" w:hAnsi="Book Antiqua" w:cs="宋体"/>
          <w:sz w:val="24"/>
          <w:szCs w:val="24"/>
        </w:rPr>
        <w:t xml:space="preserve"> 2014; </w:t>
      </w:r>
      <w:r w:rsidRPr="00F75D4A">
        <w:rPr>
          <w:rFonts w:ascii="Book Antiqua" w:eastAsia="宋体" w:hAnsi="Book Antiqua" w:cs="宋体"/>
          <w:b/>
          <w:bCs/>
          <w:sz w:val="24"/>
          <w:szCs w:val="24"/>
        </w:rPr>
        <w:t>199</w:t>
      </w:r>
      <w:r w:rsidRPr="00F75D4A">
        <w:rPr>
          <w:rFonts w:ascii="Book Antiqua" w:eastAsia="宋体" w:hAnsi="Book Antiqua" w:cs="宋体"/>
          <w:sz w:val="24"/>
          <w:szCs w:val="24"/>
        </w:rPr>
        <w:t>: 34-40 [PMID: 24793132 DOI: 10.1016/j.resp.2014.04.003]</w:t>
      </w:r>
    </w:p>
    <w:p w:rsidR="000C3ABE" w:rsidRPr="00F75D4A" w:rsidRDefault="000C3ABE" w:rsidP="00AF7F8B">
      <w:pPr>
        <w:spacing w:after="0" w:line="360" w:lineRule="auto"/>
        <w:jc w:val="both"/>
        <w:rPr>
          <w:rFonts w:ascii="Book Antiqua" w:eastAsia="宋体" w:hAnsi="Book Antiqua" w:cs="宋体"/>
          <w:sz w:val="24"/>
          <w:szCs w:val="24"/>
        </w:rPr>
      </w:pPr>
      <w:r w:rsidRPr="00F75D4A">
        <w:rPr>
          <w:rFonts w:ascii="Book Antiqua" w:eastAsia="宋体" w:hAnsi="Book Antiqua" w:cs="宋体"/>
          <w:sz w:val="24"/>
          <w:szCs w:val="24"/>
        </w:rPr>
        <w:t xml:space="preserve">7 </w:t>
      </w:r>
      <w:r w:rsidRPr="00F75D4A">
        <w:rPr>
          <w:rFonts w:ascii="Book Antiqua" w:eastAsia="宋体" w:hAnsi="Book Antiqua" w:cs="宋体"/>
          <w:b/>
          <w:bCs/>
          <w:sz w:val="24"/>
          <w:szCs w:val="24"/>
        </w:rPr>
        <w:t>Male I</w:t>
      </w:r>
      <w:r w:rsidRPr="00F75D4A">
        <w:rPr>
          <w:rFonts w:ascii="Book Antiqua" w:eastAsia="宋体" w:hAnsi="Book Antiqua" w:cs="宋体"/>
          <w:sz w:val="24"/>
          <w:szCs w:val="24"/>
        </w:rPr>
        <w:t xml:space="preserve">, Richter H, Seddon P. Children's perception of breathlessness in acute asthma. </w:t>
      </w:r>
      <w:r w:rsidRPr="00F75D4A">
        <w:rPr>
          <w:rFonts w:ascii="Book Antiqua" w:eastAsia="宋体" w:hAnsi="Book Antiqua" w:cs="宋体"/>
          <w:i/>
          <w:iCs/>
          <w:sz w:val="24"/>
          <w:szCs w:val="24"/>
        </w:rPr>
        <w:t>Arch Dis Child</w:t>
      </w:r>
      <w:r w:rsidRPr="00F75D4A">
        <w:rPr>
          <w:rFonts w:ascii="Book Antiqua" w:eastAsia="宋体" w:hAnsi="Book Antiqua" w:cs="宋体"/>
          <w:sz w:val="24"/>
          <w:szCs w:val="24"/>
        </w:rPr>
        <w:t xml:space="preserve"> 2000; </w:t>
      </w:r>
      <w:r w:rsidRPr="00F75D4A">
        <w:rPr>
          <w:rFonts w:ascii="Book Antiqua" w:eastAsia="宋体" w:hAnsi="Book Antiqua" w:cs="宋体"/>
          <w:b/>
          <w:bCs/>
          <w:sz w:val="24"/>
          <w:szCs w:val="24"/>
        </w:rPr>
        <w:t>83</w:t>
      </w:r>
      <w:r w:rsidRPr="00F75D4A">
        <w:rPr>
          <w:rFonts w:ascii="Book Antiqua" w:eastAsia="宋体" w:hAnsi="Book Antiqua" w:cs="宋体"/>
          <w:sz w:val="24"/>
          <w:szCs w:val="24"/>
        </w:rPr>
        <w:t>: 325-329 [PMID: 10999869 DOI: 10.1136/adc.83.4.325]</w:t>
      </w:r>
    </w:p>
    <w:p w:rsidR="000C3ABE" w:rsidRPr="00F75D4A" w:rsidRDefault="000C3ABE" w:rsidP="00AF7F8B">
      <w:pPr>
        <w:spacing w:after="0" w:line="360" w:lineRule="auto"/>
        <w:jc w:val="both"/>
        <w:rPr>
          <w:rFonts w:ascii="Book Antiqua" w:eastAsia="宋体" w:hAnsi="Book Antiqua" w:cs="宋体"/>
          <w:sz w:val="24"/>
          <w:szCs w:val="24"/>
        </w:rPr>
      </w:pPr>
      <w:r w:rsidRPr="000C3ABE">
        <w:rPr>
          <w:rFonts w:ascii="Book Antiqua" w:eastAsia="宋体" w:hAnsi="Book Antiqua" w:cs="宋体"/>
          <w:sz w:val="24"/>
          <w:szCs w:val="24"/>
        </w:rPr>
        <w:t xml:space="preserve">8 </w:t>
      </w:r>
      <w:r w:rsidRPr="000C3ABE">
        <w:rPr>
          <w:rFonts w:ascii="Book Antiqua" w:eastAsia="宋体" w:hAnsi="Book Antiqua" w:cs="宋体"/>
          <w:b/>
          <w:sz w:val="24"/>
          <w:szCs w:val="24"/>
        </w:rPr>
        <w:t>van Gent R,</w:t>
      </w:r>
      <w:r w:rsidRPr="000C3ABE">
        <w:rPr>
          <w:rFonts w:ascii="Book Antiqua" w:eastAsia="宋体" w:hAnsi="Book Antiqua" w:cs="宋体"/>
          <w:sz w:val="24"/>
          <w:szCs w:val="24"/>
        </w:rPr>
        <w:t xml:space="preserve"> van Essen-Zandvliet LE, Rovers MM, Kimpen JL, de Meer G, van der Ent CK. Poor perception of dyspnoea in children with undiagnosed asthma. </w:t>
      </w:r>
      <w:r w:rsidRPr="000C3ABE">
        <w:rPr>
          <w:rFonts w:ascii="Book Antiqua" w:eastAsia="宋体" w:hAnsi="Book Antiqua" w:cs="宋体"/>
          <w:i/>
          <w:sz w:val="24"/>
          <w:szCs w:val="24"/>
        </w:rPr>
        <w:t>Eur Respir J</w:t>
      </w:r>
      <w:r w:rsidRPr="000C3ABE">
        <w:rPr>
          <w:rFonts w:ascii="Book Antiqua" w:eastAsia="宋体" w:hAnsi="Book Antiqua" w:cs="宋体"/>
          <w:sz w:val="24"/>
          <w:szCs w:val="24"/>
        </w:rPr>
        <w:t xml:space="preserve"> 2007; </w:t>
      </w:r>
      <w:r w:rsidRPr="000C3ABE">
        <w:rPr>
          <w:rFonts w:ascii="Book Antiqua" w:eastAsia="宋体" w:hAnsi="Book Antiqua" w:cs="宋体"/>
          <w:b/>
          <w:sz w:val="24"/>
          <w:szCs w:val="24"/>
        </w:rPr>
        <w:t>30</w:t>
      </w:r>
      <w:r w:rsidRPr="000C3ABE">
        <w:rPr>
          <w:rFonts w:ascii="Book Antiqua" w:eastAsia="宋体" w:hAnsi="Book Antiqua" w:cs="宋体"/>
          <w:sz w:val="24"/>
          <w:szCs w:val="24"/>
        </w:rPr>
        <w:t>: 887-891 [PMID: 17652315 DOI: 10.1183/09031936.00031407]</w:t>
      </w:r>
    </w:p>
    <w:p w:rsidR="000C3ABE" w:rsidRPr="00F75D4A" w:rsidRDefault="000C3ABE" w:rsidP="00AF7F8B">
      <w:pPr>
        <w:spacing w:after="0" w:line="360" w:lineRule="auto"/>
        <w:jc w:val="both"/>
        <w:rPr>
          <w:rFonts w:ascii="Book Antiqua" w:eastAsia="宋体" w:hAnsi="Book Antiqua" w:cs="宋体"/>
          <w:sz w:val="24"/>
          <w:szCs w:val="24"/>
        </w:rPr>
      </w:pPr>
      <w:r w:rsidRPr="00F75D4A">
        <w:rPr>
          <w:rFonts w:ascii="Book Antiqua" w:eastAsia="宋体" w:hAnsi="Book Antiqua" w:cs="宋体"/>
          <w:sz w:val="24"/>
          <w:szCs w:val="24"/>
        </w:rPr>
        <w:t xml:space="preserve">9 </w:t>
      </w:r>
      <w:r w:rsidRPr="00F75D4A">
        <w:rPr>
          <w:rFonts w:ascii="Book Antiqua" w:eastAsia="宋体" w:hAnsi="Book Antiqua" w:cs="宋体"/>
          <w:b/>
          <w:bCs/>
          <w:sz w:val="24"/>
          <w:szCs w:val="24"/>
        </w:rPr>
        <w:t>Nuijsink M</w:t>
      </w:r>
      <w:r w:rsidRPr="00F75D4A">
        <w:rPr>
          <w:rFonts w:ascii="Book Antiqua" w:eastAsia="宋体" w:hAnsi="Book Antiqua" w:cs="宋体"/>
          <w:sz w:val="24"/>
          <w:szCs w:val="24"/>
        </w:rPr>
        <w:t xml:space="preserve">, Hop WC, Jongste JC, Sterk PJ, Duiverman AE. Perception of bronchoconstriction: a complementary disease marker in children with asthma. </w:t>
      </w:r>
      <w:r w:rsidRPr="00F75D4A">
        <w:rPr>
          <w:rFonts w:ascii="Book Antiqua" w:eastAsia="宋体" w:hAnsi="Book Antiqua" w:cs="宋体"/>
          <w:i/>
          <w:iCs/>
          <w:sz w:val="24"/>
          <w:szCs w:val="24"/>
        </w:rPr>
        <w:t>J Asthma</w:t>
      </w:r>
      <w:r w:rsidRPr="00F75D4A">
        <w:rPr>
          <w:rFonts w:ascii="Book Antiqua" w:eastAsia="宋体" w:hAnsi="Book Antiqua" w:cs="宋体"/>
          <w:sz w:val="24"/>
          <w:szCs w:val="24"/>
        </w:rPr>
        <w:t xml:space="preserve"> 2013; </w:t>
      </w:r>
      <w:r w:rsidRPr="00F75D4A">
        <w:rPr>
          <w:rFonts w:ascii="Book Antiqua" w:eastAsia="宋体" w:hAnsi="Book Antiqua" w:cs="宋体"/>
          <w:b/>
          <w:bCs/>
          <w:sz w:val="24"/>
          <w:szCs w:val="24"/>
        </w:rPr>
        <w:t>50</w:t>
      </w:r>
      <w:r w:rsidRPr="00F75D4A">
        <w:rPr>
          <w:rFonts w:ascii="Book Antiqua" w:eastAsia="宋体" w:hAnsi="Book Antiqua" w:cs="宋体"/>
          <w:sz w:val="24"/>
          <w:szCs w:val="24"/>
        </w:rPr>
        <w:t>: 560-564 [PMID: 23672570 DOI: 10.3109/02770903.2013.792347]</w:t>
      </w:r>
    </w:p>
    <w:p w:rsidR="000C3ABE" w:rsidRPr="00F75D4A" w:rsidRDefault="000C3ABE" w:rsidP="00AF7F8B">
      <w:pPr>
        <w:spacing w:after="0" w:line="360" w:lineRule="auto"/>
        <w:jc w:val="both"/>
        <w:rPr>
          <w:rFonts w:ascii="Book Antiqua" w:eastAsia="宋体" w:hAnsi="Book Antiqua" w:cs="宋体"/>
          <w:sz w:val="24"/>
          <w:szCs w:val="24"/>
        </w:rPr>
      </w:pPr>
      <w:r w:rsidRPr="00F75D4A">
        <w:rPr>
          <w:rFonts w:ascii="Book Antiqua" w:eastAsia="宋体" w:hAnsi="Book Antiqua" w:cs="宋体"/>
          <w:sz w:val="24"/>
          <w:szCs w:val="24"/>
        </w:rPr>
        <w:t xml:space="preserve">10 </w:t>
      </w:r>
      <w:r w:rsidRPr="00F75D4A">
        <w:rPr>
          <w:rFonts w:ascii="Book Antiqua" w:eastAsia="宋体" w:hAnsi="Book Antiqua" w:cs="宋体"/>
          <w:b/>
          <w:bCs/>
          <w:sz w:val="24"/>
          <w:szCs w:val="24"/>
        </w:rPr>
        <w:t>Panditi S</w:t>
      </w:r>
      <w:r w:rsidRPr="00F75D4A">
        <w:rPr>
          <w:rFonts w:ascii="Book Antiqua" w:eastAsia="宋体" w:hAnsi="Book Antiqua" w:cs="宋体"/>
          <w:sz w:val="24"/>
          <w:szCs w:val="24"/>
        </w:rPr>
        <w:t xml:space="preserve">, Silverman M. Perception of exercise induced asthma by children and their parents. </w:t>
      </w:r>
      <w:r w:rsidRPr="00F75D4A">
        <w:rPr>
          <w:rFonts w:ascii="Book Antiqua" w:eastAsia="宋体" w:hAnsi="Book Antiqua" w:cs="宋体"/>
          <w:i/>
          <w:iCs/>
          <w:sz w:val="24"/>
          <w:szCs w:val="24"/>
        </w:rPr>
        <w:t>Arch Dis Child</w:t>
      </w:r>
      <w:r w:rsidRPr="00F75D4A">
        <w:rPr>
          <w:rFonts w:ascii="Book Antiqua" w:eastAsia="宋体" w:hAnsi="Book Antiqua" w:cs="宋体"/>
          <w:sz w:val="24"/>
          <w:szCs w:val="24"/>
        </w:rPr>
        <w:t xml:space="preserve"> 2003; </w:t>
      </w:r>
      <w:r w:rsidRPr="00F75D4A">
        <w:rPr>
          <w:rFonts w:ascii="Book Antiqua" w:eastAsia="宋体" w:hAnsi="Book Antiqua" w:cs="宋体"/>
          <w:b/>
          <w:bCs/>
          <w:sz w:val="24"/>
          <w:szCs w:val="24"/>
        </w:rPr>
        <w:t>88</w:t>
      </w:r>
      <w:r w:rsidRPr="00F75D4A">
        <w:rPr>
          <w:rFonts w:ascii="Book Antiqua" w:eastAsia="宋体" w:hAnsi="Book Antiqua" w:cs="宋体"/>
          <w:sz w:val="24"/>
          <w:szCs w:val="24"/>
        </w:rPr>
        <w:t>: 807-811 [PMID: 12937106 DOI: 10.1136/adc.88.9.807]</w:t>
      </w:r>
    </w:p>
    <w:p w:rsidR="000C3ABE" w:rsidRPr="00F75D4A" w:rsidRDefault="000C3ABE" w:rsidP="00AF7F8B">
      <w:pPr>
        <w:spacing w:after="0" w:line="360" w:lineRule="auto"/>
        <w:jc w:val="both"/>
        <w:rPr>
          <w:rFonts w:ascii="Book Antiqua" w:eastAsia="宋体" w:hAnsi="Book Antiqua" w:cs="宋体"/>
          <w:sz w:val="24"/>
          <w:szCs w:val="24"/>
        </w:rPr>
      </w:pPr>
      <w:r w:rsidRPr="00F75D4A">
        <w:rPr>
          <w:rFonts w:ascii="Book Antiqua" w:eastAsia="宋体" w:hAnsi="Book Antiqua" w:cs="宋体"/>
          <w:sz w:val="24"/>
          <w:szCs w:val="24"/>
        </w:rPr>
        <w:t xml:space="preserve">11 </w:t>
      </w:r>
      <w:r w:rsidRPr="00F75D4A">
        <w:rPr>
          <w:rFonts w:ascii="Book Antiqua" w:eastAsia="宋体" w:hAnsi="Book Antiqua" w:cs="宋体"/>
          <w:b/>
          <w:bCs/>
          <w:sz w:val="24"/>
          <w:szCs w:val="24"/>
        </w:rPr>
        <w:t>Burdon JG</w:t>
      </w:r>
      <w:r w:rsidRPr="00F75D4A">
        <w:rPr>
          <w:rFonts w:ascii="Book Antiqua" w:eastAsia="宋体" w:hAnsi="Book Antiqua" w:cs="宋体"/>
          <w:sz w:val="24"/>
          <w:szCs w:val="24"/>
        </w:rPr>
        <w:t xml:space="preserve">, Juniper EF, Killian KJ, Hargreave FE, Campbell EJ. The perception of breathlessness in asthma. </w:t>
      </w:r>
      <w:r w:rsidRPr="00F75D4A">
        <w:rPr>
          <w:rFonts w:ascii="Book Antiqua" w:eastAsia="宋体" w:hAnsi="Book Antiqua" w:cs="宋体"/>
          <w:i/>
          <w:iCs/>
          <w:sz w:val="24"/>
          <w:szCs w:val="24"/>
        </w:rPr>
        <w:t>Am Rev Respir Dis</w:t>
      </w:r>
      <w:r w:rsidRPr="00F75D4A">
        <w:rPr>
          <w:rFonts w:ascii="Book Antiqua" w:eastAsia="宋体" w:hAnsi="Book Antiqua" w:cs="宋体"/>
          <w:sz w:val="24"/>
          <w:szCs w:val="24"/>
        </w:rPr>
        <w:t xml:space="preserve"> 1982; </w:t>
      </w:r>
      <w:r w:rsidRPr="00F75D4A">
        <w:rPr>
          <w:rFonts w:ascii="Book Antiqua" w:eastAsia="宋体" w:hAnsi="Book Antiqua" w:cs="宋体"/>
          <w:b/>
          <w:bCs/>
          <w:sz w:val="24"/>
          <w:szCs w:val="24"/>
        </w:rPr>
        <w:t>126</w:t>
      </w:r>
      <w:r w:rsidRPr="00F75D4A">
        <w:rPr>
          <w:rFonts w:ascii="Book Antiqua" w:eastAsia="宋体" w:hAnsi="Book Antiqua" w:cs="宋体"/>
          <w:sz w:val="24"/>
          <w:szCs w:val="24"/>
        </w:rPr>
        <w:t>: 825-828 [PMID: 7149447]</w:t>
      </w:r>
    </w:p>
    <w:p w:rsidR="00A77985" w:rsidRPr="000C3ABE" w:rsidRDefault="000C3ABE" w:rsidP="00AF7F8B">
      <w:pPr>
        <w:spacing w:after="0" w:line="360" w:lineRule="auto"/>
        <w:jc w:val="both"/>
        <w:rPr>
          <w:rFonts w:ascii="Book Antiqua" w:eastAsia="宋体" w:hAnsi="Book Antiqua" w:cs="宋体"/>
          <w:sz w:val="24"/>
          <w:szCs w:val="24"/>
          <w:lang w:eastAsia="zh-CN"/>
        </w:rPr>
      </w:pPr>
      <w:r w:rsidRPr="00F75D4A">
        <w:rPr>
          <w:rFonts w:ascii="Book Antiqua" w:eastAsia="宋体" w:hAnsi="Book Antiqua" w:cs="宋体"/>
          <w:sz w:val="24"/>
          <w:szCs w:val="24"/>
        </w:rPr>
        <w:t xml:space="preserve">12 </w:t>
      </w:r>
      <w:r w:rsidRPr="00F75D4A">
        <w:rPr>
          <w:rFonts w:ascii="Book Antiqua" w:eastAsia="宋体" w:hAnsi="Book Antiqua" w:cs="宋体"/>
          <w:b/>
          <w:bCs/>
          <w:sz w:val="24"/>
          <w:szCs w:val="24"/>
        </w:rPr>
        <w:t>Douros K</w:t>
      </w:r>
      <w:r w:rsidRPr="00F75D4A">
        <w:rPr>
          <w:rFonts w:ascii="Book Antiqua" w:eastAsia="宋体" w:hAnsi="Book Antiqua" w:cs="宋体"/>
          <w:sz w:val="24"/>
          <w:szCs w:val="24"/>
        </w:rPr>
        <w:t xml:space="preserve">, Boutopoulou B, Papadopoulos M, Fouzas S. Perception of dyspnea in children with asthma. </w:t>
      </w:r>
      <w:r w:rsidRPr="00F75D4A">
        <w:rPr>
          <w:rFonts w:ascii="Book Antiqua" w:eastAsia="宋体" w:hAnsi="Book Antiqua" w:cs="宋体"/>
          <w:i/>
          <w:iCs/>
          <w:sz w:val="24"/>
          <w:szCs w:val="24"/>
        </w:rPr>
        <w:t xml:space="preserve">Front Biosci </w:t>
      </w:r>
      <w:r w:rsidRPr="00F75D4A">
        <w:rPr>
          <w:rFonts w:ascii="Book Antiqua" w:eastAsia="宋体" w:hAnsi="Book Antiqua" w:cs="宋体"/>
          <w:iCs/>
          <w:sz w:val="24"/>
          <w:szCs w:val="24"/>
        </w:rPr>
        <w:t>(Elite Ed)</w:t>
      </w:r>
      <w:r w:rsidRPr="00F75D4A">
        <w:rPr>
          <w:rFonts w:ascii="Book Antiqua" w:eastAsia="宋体" w:hAnsi="Book Antiqua" w:cs="宋体"/>
          <w:sz w:val="24"/>
          <w:szCs w:val="24"/>
        </w:rPr>
        <w:t xml:space="preserve"> 2015; </w:t>
      </w:r>
      <w:r w:rsidRPr="00F75D4A">
        <w:rPr>
          <w:rFonts w:ascii="Book Antiqua" w:eastAsia="宋体" w:hAnsi="Book Antiqua" w:cs="宋体"/>
          <w:b/>
          <w:bCs/>
          <w:sz w:val="24"/>
          <w:szCs w:val="24"/>
        </w:rPr>
        <w:t>7</w:t>
      </w:r>
      <w:r w:rsidRPr="00F75D4A">
        <w:rPr>
          <w:rFonts w:ascii="Book Antiqua" w:eastAsia="宋体" w:hAnsi="Book Antiqua" w:cs="宋体"/>
          <w:sz w:val="24"/>
          <w:szCs w:val="24"/>
        </w:rPr>
        <w:t>: 469-477 [PMID: 25961425 DOI: 10.2741/743]</w:t>
      </w:r>
    </w:p>
    <w:p w:rsidR="000C3ABE" w:rsidRPr="000C3ABE" w:rsidRDefault="000C3ABE" w:rsidP="00AF7F8B">
      <w:pPr>
        <w:adjustRightInd w:val="0"/>
        <w:snapToGrid w:val="0"/>
        <w:spacing w:after="0" w:line="360" w:lineRule="auto"/>
        <w:ind w:right="239"/>
        <w:jc w:val="right"/>
        <w:rPr>
          <w:rFonts w:ascii="Book Antiqua" w:hAnsi="Book Antiqua"/>
          <w:b/>
          <w:bCs/>
          <w:sz w:val="24"/>
          <w:szCs w:val="24"/>
          <w:lang w:val="en-GB"/>
        </w:rPr>
      </w:pPr>
      <w:r w:rsidRPr="000C3ABE">
        <w:rPr>
          <w:rStyle w:val="Strong"/>
          <w:rFonts w:ascii="Book Antiqua" w:hAnsi="Book Antiqua" w:cs="Arial"/>
          <w:noProof/>
          <w:sz w:val="24"/>
          <w:szCs w:val="24"/>
          <w:lang w:val="en-GB"/>
        </w:rPr>
        <w:t>P-Reviewer:</w:t>
      </w:r>
      <w:r w:rsidRPr="000C3ABE">
        <w:rPr>
          <w:rFonts w:ascii="Book Antiqua" w:hAnsi="Book Antiqua"/>
          <w:color w:val="000000"/>
          <w:sz w:val="24"/>
          <w:szCs w:val="24"/>
          <w:lang w:val="en-GB"/>
        </w:rPr>
        <w:t xml:space="preserve"> </w:t>
      </w:r>
      <w:proofErr w:type="spellStart"/>
      <w:r w:rsidRPr="000C3ABE">
        <w:rPr>
          <w:rFonts w:ascii="Book Antiqua" w:hAnsi="Book Antiqua"/>
          <w:color w:val="000000"/>
          <w:sz w:val="24"/>
          <w:szCs w:val="24"/>
          <w:lang w:val="en-GB"/>
        </w:rPr>
        <w:t>Kolettis</w:t>
      </w:r>
      <w:proofErr w:type="spellEnd"/>
      <w:r w:rsidRPr="000C3ABE">
        <w:rPr>
          <w:rFonts w:ascii="Book Antiqua" w:hAnsi="Book Antiqua"/>
          <w:color w:val="000000"/>
          <w:sz w:val="24"/>
          <w:szCs w:val="24"/>
          <w:lang w:val="en-GB" w:eastAsia="zh-CN"/>
        </w:rPr>
        <w:t xml:space="preserve"> TM</w:t>
      </w:r>
      <w:r w:rsidRPr="000C3ABE">
        <w:rPr>
          <w:rFonts w:ascii="Book Antiqua" w:hAnsi="Book Antiqua"/>
          <w:color w:val="000000"/>
          <w:sz w:val="24"/>
          <w:szCs w:val="24"/>
          <w:lang w:val="en-GB"/>
        </w:rPr>
        <w:t xml:space="preserve">, </w:t>
      </w:r>
      <w:proofErr w:type="spellStart"/>
      <w:r w:rsidRPr="000C3ABE">
        <w:rPr>
          <w:rFonts w:ascii="Book Antiqua" w:hAnsi="Book Antiqua"/>
          <w:color w:val="000000"/>
          <w:sz w:val="24"/>
          <w:szCs w:val="24"/>
          <w:lang w:val="en-GB"/>
        </w:rPr>
        <w:t>Sijens</w:t>
      </w:r>
      <w:proofErr w:type="spellEnd"/>
      <w:r w:rsidRPr="000C3ABE">
        <w:rPr>
          <w:rFonts w:ascii="Book Antiqua" w:hAnsi="Book Antiqua"/>
          <w:color w:val="000000"/>
          <w:sz w:val="24"/>
          <w:szCs w:val="24"/>
          <w:lang w:val="en-GB" w:eastAsia="zh-CN"/>
        </w:rPr>
        <w:t xml:space="preserve"> PE, </w:t>
      </w:r>
      <w:proofErr w:type="spellStart"/>
      <w:r w:rsidRPr="000C3ABE">
        <w:rPr>
          <w:rFonts w:ascii="Book Antiqua" w:hAnsi="Book Antiqua"/>
          <w:color w:val="000000"/>
          <w:sz w:val="24"/>
          <w:szCs w:val="24"/>
          <w:lang w:val="en-GB" w:eastAsia="zh-CN"/>
        </w:rPr>
        <w:t>Teng</w:t>
      </w:r>
      <w:proofErr w:type="spellEnd"/>
      <w:r w:rsidRPr="000C3ABE">
        <w:rPr>
          <w:rFonts w:ascii="Book Antiqua" w:hAnsi="Book Antiqua"/>
          <w:color w:val="000000"/>
          <w:sz w:val="24"/>
          <w:szCs w:val="24"/>
          <w:lang w:val="en-GB" w:eastAsia="zh-CN"/>
        </w:rPr>
        <w:t xml:space="preserve"> RJ</w:t>
      </w:r>
      <w:r w:rsidRPr="000C3ABE">
        <w:rPr>
          <w:rFonts w:ascii="Book Antiqua" w:hAnsi="Book Antiqua"/>
          <w:bCs/>
          <w:sz w:val="24"/>
          <w:szCs w:val="24"/>
          <w:lang w:val="en-GB"/>
        </w:rPr>
        <w:t xml:space="preserve"> </w:t>
      </w:r>
      <w:r w:rsidRPr="000C3ABE">
        <w:rPr>
          <w:rFonts w:ascii="Book Antiqua" w:hAnsi="Book Antiqua"/>
          <w:b/>
          <w:bCs/>
          <w:sz w:val="24"/>
          <w:szCs w:val="24"/>
          <w:lang w:val="en-GB"/>
        </w:rPr>
        <w:t>S-Editor:</w:t>
      </w:r>
      <w:r w:rsidRPr="000C3ABE">
        <w:rPr>
          <w:rFonts w:ascii="Book Antiqua" w:hAnsi="Book Antiqua"/>
          <w:bCs/>
          <w:sz w:val="24"/>
          <w:szCs w:val="24"/>
          <w:lang w:val="en-GB"/>
        </w:rPr>
        <w:t xml:space="preserve"> Tian YL</w:t>
      </w:r>
    </w:p>
    <w:p w:rsidR="00125595" w:rsidRPr="00E062F9" w:rsidRDefault="000C3ABE" w:rsidP="00E062F9">
      <w:pPr>
        <w:adjustRightInd w:val="0"/>
        <w:snapToGrid w:val="0"/>
        <w:spacing w:after="0" w:line="360" w:lineRule="auto"/>
        <w:ind w:right="239"/>
        <w:jc w:val="right"/>
        <w:rPr>
          <w:rFonts w:ascii="Book Antiqua" w:hAnsi="Book Antiqua"/>
          <w:bCs/>
          <w:sz w:val="24"/>
          <w:szCs w:val="24"/>
          <w:lang w:eastAsia="zh-CN"/>
        </w:rPr>
      </w:pPr>
      <w:r w:rsidRPr="000C3ABE">
        <w:rPr>
          <w:rFonts w:ascii="Book Antiqua" w:hAnsi="Book Antiqua"/>
          <w:b/>
          <w:bCs/>
          <w:sz w:val="24"/>
          <w:szCs w:val="24"/>
        </w:rPr>
        <w:t>L-Editor:   E-Editor:</w:t>
      </w:r>
    </w:p>
    <w:sectPr w:rsidR="00125595" w:rsidRPr="00E062F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E2" w:rsidRDefault="002844E2" w:rsidP="001C62C8">
      <w:pPr>
        <w:spacing w:after="0" w:line="240" w:lineRule="auto"/>
      </w:pPr>
      <w:r>
        <w:separator/>
      </w:r>
    </w:p>
  </w:endnote>
  <w:endnote w:type="continuationSeparator" w:id="0">
    <w:p w:rsidR="002844E2" w:rsidRDefault="002844E2" w:rsidP="001C62C8">
      <w:pPr>
        <w:spacing w:after="0" w:line="240" w:lineRule="auto"/>
      </w:pPr>
      <w:r>
        <w:continuationSeparator/>
      </w:r>
    </w:p>
  </w:endnote>
  <w:endnote w:type="continuationNotice" w:id="1">
    <w:p w:rsidR="002844E2" w:rsidRDefault="00284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E2" w:rsidRDefault="002844E2" w:rsidP="001C62C8">
      <w:pPr>
        <w:spacing w:after="0" w:line="240" w:lineRule="auto"/>
      </w:pPr>
      <w:r>
        <w:separator/>
      </w:r>
    </w:p>
  </w:footnote>
  <w:footnote w:type="continuationSeparator" w:id="0">
    <w:p w:rsidR="002844E2" w:rsidRDefault="002844E2" w:rsidP="001C62C8">
      <w:pPr>
        <w:spacing w:after="0" w:line="240" w:lineRule="auto"/>
      </w:pPr>
      <w:r>
        <w:continuationSeparator/>
      </w:r>
    </w:p>
  </w:footnote>
  <w:footnote w:type="continuationNotice" w:id="1">
    <w:p w:rsidR="002844E2" w:rsidRDefault="002844E2">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975A5"/>
    <w:multiLevelType w:val="hybridMultilevel"/>
    <w:tmpl w:val="25A22EE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34"/>
    <w:rsid w:val="00000782"/>
    <w:rsid w:val="000042A1"/>
    <w:rsid w:val="00010A92"/>
    <w:rsid w:val="00014837"/>
    <w:rsid w:val="0002123E"/>
    <w:rsid w:val="00022F5F"/>
    <w:rsid w:val="00034E02"/>
    <w:rsid w:val="00050FF9"/>
    <w:rsid w:val="00052D24"/>
    <w:rsid w:val="0005524F"/>
    <w:rsid w:val="00064405"/>
    <w:rsid w:val="00070C4E"/>
    <w:rsid w:val="00071870"/>
    <w:rsid w:val="00076560"/>
    <w:rsid w:val="0007710D"/>
    <w:rsid w:val="00077B15"/>
    <w:rsid w:val="00081087"/>
    <w:rsid w:val="00081C00"/>
    <w:rsid w:val="000A62C2"/>
    <w:rsid w:val="000B2B76"/>
    <w:rsid w:val="000B5EC3"/>
    <w:rsid w:val="000C2FC7"/>
    <w:rsid w:val="000C3ABE"/>
    <w:rsid w:val="000C573A"/>
    <w:rsid w:val="000D36E2"/>
    <w:rsid w:val="000E06BA"/>
    <w:rsid w:val="000F0EC3"/>
    <w:rsid w:val="000F3365"/>
    <w:rsid w:val="000F4782"/>
    <w:rsid w:val="000F7CB9"/>
    <w:rsid w:val="00105DA4"/>
    <w:rsid w:val="00125595"/>
    <w:rsid w:val="001455D4"/>
    <w:rsid w:val="00147481"/>
    <w:rsid w:val="0016064C"/>
    <w:rsid w:val="00166FC8"/>
    <w:rsid w:val="0017414C"/>
    <w:rsid w:val="00190040"/>
    <w:rsid w:val="00190D48"/>
    <w:rsid w:val="001A3A41"/>
    <w:rsid w:val="001C22A9"/>
    <w:rsid w:val="001C62C8"/>
    <w:rsid w:val="001D31BB"/>
    <w:rsid w:val="001D5D5E"/>
    <w:rsid w:val="001D7DA8"/>
    <w:rsid w:val="001E2D44"/>
    <w:rsid w:val="001E3CA9"/>
    <w:rsid w:val="001F0076"/>
    <w:rsid w:val="001F67F6"/>
    <w:rsid w:val="00230244"/>
    <w:rsid w:val="002331A8"/>
    <w:rsid w:val="00233906"/>
    <w:rsid w:val="00237BEC"/>
    <w:rsid w:val="002543F1"/>
    <w:rsid w:val="00257510"/>
    <w:rsid w:val="00263439"/>
    <w:rsid w:val="00273CAF"/>
    <w:rsid w:val="002844E2"/>
    <w:rsid w:val="0028641D"/>
    <w:rsid w:val="0028754B"/>
    <w:rsid w:val="00293D51"/>
    <w:rsid w:val="002C043A"/>
    <w:rsid w:val="002D2F40"/>
    <w:rsid w:val="002D4C4F"/>
    <w:rsid w:val="002E1778"/>
    <w:rsid w:val="002E52F1"/>
    <w:rsid w:val="002E530D"/>
    <w:rsid w:val="002E741C"/>
    <w:rsid w:val="002F05C0"/>
    <w:rsid w:val="002F425B"/>
    <w:rsid w:val="002F5DE0"/>
    <w:rsid w:val="003001B8"/>
    <w:rsid w:val="0030171E"/>
    <w:rsid w:val="003105B9"/>
    <w:rsid w:val="0031766C"/>
    <w:rsid w:val="00324F44"/>
    <w:rsid w:val="00325C86"/>
    <w:rsid w:val="003347E5"/>
    <w:rsid w:val="00346ECB"/>
    <w:rsid w:val="003479D9"/>
    <w:rsid w:val="0037726B"/>
    <w:rsid w:val="00385520"/>
    <w:rsid w:val="003A044F"/>
    <w:rsid w:val="003A1370"/>
    <w:rsid w:val="003C557B"/>
    <w:rsid w:val="003C603F"/>
    <w:rsid w:val="003E766A"/>
    <w:rsid w:val="003F615C"/>
    <w:rsid w:val="004011D7"/>
    <w:rsid w:val="004065C6"/>
    <w:rsid w:val="00406794"/>
    <w:rsid w:val="004138C1"/>
    <w:rsid w:val="00413928"/>
    <w:rsid w:val="00420E4D"/>
    <w:rsid w:val="00423567"/>
    <w:rsid w:val="00423B53"/>
    <w:rsid w:val="00426CE6"/>
    <w:rsid w:val="0043471D"/>
    <w:rsid w:val="004403E9"/>
    <w:rsid w:val="00445E6C"/>
    <w:rsid w:val="0045449A"/>
    <w:rsid w:val="00470F6F"/>
    <w:rsid w:val="00481CEE"/>
    <w:rsid w:val="004831CA"/>
    <w:rsid w:val="004A6494"/>
    <w:rsid w:val="004A78D7"/>
    <w:rsid w:val="004B27FB"/>
    <w:rsid w:val="004B36CD"/>
    <w:rsid w:val="004C160B"/>
    <w:rsid w:val="004C2C1E"/>
    <w:rsid w:val="004D231B"/>
    <w:rsid w:val="004D3DBE"/>
    <w:rsid w:val="004D5927"/>
    <w:rsid w:val="004D6676"/>
    <w:rsid w:val="004E06CB"/>
    <w:rsid w:val="004F2160"/>
    <w:rsid w:val="004F41B1"/>
    <w:rsid w:val="004F5EA0"/>
    <w:rsid w:val="005017F4"/>
    <w:rsid w:val="00502E79"/>
    <w:rsid w:val="005048AF"/>
    <w:rsid w:val="00510638"/>
    <w:rsid w:val="00510A7F"/>
    <w:rsid w:val="00511798"/>
    <w:rsid w:val="00521D05"/>
    <w:rsid w:val="0052688F"/>
    <w:rsid w:val="00541195"/>
    <w:rsid w:val="0054382C"/>
    <w:rsid w:val="005447E9"/>
    <w:rsid w:val="00550017"/>
    <w:rsid w:val="00562876"/>
    <w:rsid w:val="00563B2D"/>
    <w:rsid w:val="00586865"/>
    <w:rsid w:val="005A2D5B"/>
    <w:rsid w:val="005C37E5"/>
    <w:rsid w:val="005C547E"/>
    <w:rsid w:val="005C7504"/>
    <w:rsid w:val="005D25E1"/>
    <w:rsid w:val="00601E0F"/>
    <w:rsid w:val="006037E7"/>
    <w:rsid w:val="006051B1"/>
    <w:rsid w:val="00607864"/>
    <w:rsid w:val="006122D1"/>
    <w:rsid w:val="0061665B"/>
    <w:rsid w:val="00617D97"/>
    <w:rsid w:val="00630DAD"/>
    <w:rsid w:val="00637B85"/>
    <w:rsid w:val="0065347E"/>
    <w:rsid w:val="00654904"/>
    <w:rsid w:val="00655C20"/>
    <w:rsid w:val="0065785B"/>
    <w:rsid w:val="00657E4A"/>
    <w:rsid w:val="0066031C"/>
    <w:rsid w:val="006660BF"/>
    <w:rsid w:val="006703BE"/>
    <w:rsid w:val="006820A7"/>
    <w:rsid w:val="0068421A"/>
    <w:rsid w:val="006844A4"/>
    <w:rsid w:val="006901AA"/>
    <w:rsid w:val="006943D1"/>
    <w:rsid w:val="006A208A"/>
    <w:rsid w:val="006A3084"/>
    <w:rsid w:val="006A350F"/>
    <w:rsid w:val="006A58A4"/>
    <w:rsid w:val="006A7B68"/>
    <w:rsid w:val="006E115F"/>
    <w:rsid w:val="006E6439"/>
    <w:rsid w:val="00700B3E"/>
    <w:rsid w:val="007012FC"/>
    <w:rsid w:val="00711981"/>
    <w:rsid w:val="0072209F"/>
    <w:rsid w:val="00724D78"/>
    <w:rsid w:val="007327DB"/>
    <w:rsid w:val="0073346A"/>
    <w:rsid w:val="00745511"/>
    <w:rsid w:val="00752DA8"/>
    <w:rsid w:val="00756136"/>
    <w:rsid w:val="007629EA"/>
    <w:rsid w:val="00762DE9"/>
    <w:rsid w:val="0076415B"/>
    <w:rsid w:val="00764C19"/>
    <w:rsid w:val="00766D58"/>
    <w:rsid w:val="00767B19"/>
    <w:rsid w:val="007720D5"/>
    <w:rsid w:val="00782578"/>
    <w:rsid w:val="007859CB"/>
    <w:rsid w:val="00791898"/>
    <w:rsid w:val="007A6D8F"/>
    <w:rsid w:val="007B7742"/>
    <w:rsid w:val="007C5039"/>
    <w:rsid w:val="007F48AB"/>
    <w:rsid w:val="00811ACB"/>
    <w:rsid w:val="008159FC"/>
    <w:rsid w:val="008240C8"/>
    <w:rsid w:val="00825A6E"/>
    <w:rsid w:val="00827C0F"/>
    <w:rsid w:val="008357F1"/>
    <w:rsid w:val="008613D5"/>
    <w:rsid w:val="00870595"/>
    <w:rsid w:val="00872366"/>
    <w:rsid w:val="00891008"/>
    <w:rsid w:val="00893B72"/>
    <w:rsid w:val="008B20DF"/>
    <w:rsid w:val="008B34F5"/>
    <w:rsid w:val="008B6E2B"/>
    <w:rsid w:val="008C4B96"/>
    <w:rsid w:val="008D0A33"/>
    <w:rsid w:val="008D2FF2"/>
    <w:rsid w:val="008D71A4"/>
    <w:rsid w:val="008D7388"/>
    <w:rsid w:val="008F1597"/>
    <w:rsid w:val="00915B60"/>
    <w:rsid w:val="00933834"/>
    <w:rsid w:val="00933E91"/>
    <w:rsid w:val="009422A3"/>
    <w:rsid w:val="00947DD3"/>
    <w:rsid w:val="00957D56"/>
    <w:rsid w:val="00971650"/>
    <w:rsid w:val="00975B43"/>
    <w:rsid w:val="0097794D"/>
    <w:rsid w:val="00983BB3"/>
    <w:rsid w:val="00984634"/>
    <w:rsid w:val="00987554"/>
    <w:rsid w:val="009A2088"/>
    <w:rsid w:val="009A21CB"/>
    <w:rsid w:val="009A3908"/>
    <w:rsid w:val="009A6B89"/>
    <w:rsid w:val="009A7B93"/>
    <w:rsid w:val="009C2CD4"/>
    <w:rsid w:val="009D4F8C"/>
    <w:rsid w:val="009D7F82"/>
    <w:rsid w:val="009E19FF"/>
    <w:rsid w:val="009E30F6"/>
    <w:rsid w:val="009E4608"/>
    <w:rsid w:val="009F3D3F"/>
    <w:rsid w:val="00A03549"/>
    <w:rsid w:val="00A116F9"/>
    <w:rsid w:val="00A14C8B"/>
    <w:rsid w:val="00A36035"/>
    <w:rsid w:val="00A474EB"/>
    <w:rsid w:val="00A4770F"/>
    <w:rsid w:val="00A54623"/>
    <w:rsid w:val="00A67048"/>
    <w:rsid w:val="00A70524"/>
    <w:rsid w:val="00A77985"/>
    <w:rsid w:val="00A91DBB"/>
    <w:rsid w:val="00AA1EC7"/>
    <w:rsid w:val="00AB6B91"/>
    <w:rsid w:val="00AC2D68"/>
    <w:rsid w:val="00AD2060"/>
    <w:rsid w:val="00AD6C01"/>
    <w:rsid w:val="00AE1CBC"/>
    <w:rsid w:val="00AE3003"/>
    <w:rsid w:val="00AF2AC4"/>
    <w:rsid w:val="00AF450F"/>
    <w:rsid w:val="00AF7F8B"/>
    <w:rsid w:val="00B00CB4"/>
    <w:rsid w:val="00B35748"/>
    <w:rsid w:val="00B379AC"/>
    <w:rsid w:val="00B41108"/>
    <w:rsid w:val="00B4127C"/>
    <w:rsid w:val="00B42FD6"/>
    <w:rsid w:val="00B44BB8"/>
    <w:rsid w:val="00B65D2C"/>
    <w:rsid w:val="00B70251"/>
    <w:rsid w:val="00B715A1"/>
    <w:rsid w:val="00B71AAD"/>
    <w:rsid w:val="00B9343A"/>
    <w:rsid w:val="00B95204"/>
    <w:rsid w:val="00BA7719"/>
    <w:rsid w:val="00BB7F5E"/>
    <w:rsid w:val="00BC6389"/>
    <w:rsid w:val="00BC7BA5"/>
    <w:rsid w:val="00BC7D05"/>
    <w:rsid w:val="00BD6344"/>
    <w:rsid w:val="00BE18AA"/>
    <w:rsid w:val="00BE28BE"/>
    <w:rsid w:val="00BE36BE"/>
    <w:rsid w:val="00BF1B7C"/>
    <w:rsid w:val="00BF5D5C"/>
    <w:rsid w:val="00BF6EC9"/>
    <w:rsid w:val="00C21DE1"/>
    <w:rsid w:val="00C31428"/>
    <w:rsid w:val="00C33657"/>
    <w:rsid w:val="00C41B7C"/>
    <w:rsid w:val="00C51734"/>
    <w:rsid w:val="00C54B1A"/>
    <w:rsid w:val="00C60505"/>
    <w:rsid w:val="00C60C4A"/>
    <w:rsid w:val="00C652A8"/>
    <w:rsid w:val="00C7315E"/>
    <w:rsid w:val="00C76A44"/>
    <w:rsid w:val="00C8068A"/>
    <w:rsid w:val="00C82E40"/>
    <w:rsid w:val="00C84C2A"/>
    <w:rsid w:val="00C86565"/>
    <w:rsid w:val="00C91E5A"/>
    <w:rsid w:val="00C92F6E"/>
    <w:rsid w:val="00C950F6"/>
    <w:rsid w:val="00C95573"/>
    <w:rsid w:val="00C96B92"/>
    <w:rsid w:val="00CA0F20"/>
    <w:rsid w:val="00CA1E1C"/>
    <w:rsid w:val="00CA31C8"/>
    <w:rsid w:val="00CA505D"/>
    <w:rsid w:val="00CB37EC"/>
    <w:rsid w:val="00CB692F"/>
    <w:rsid w:val="00CC1CC1"/>
    <w:rsid w:val="00CC2849"/>
    <w:rsid w:val="00CC3434"/>
    <w:rsid w:val="00CC5A90"/>
    <w:rsid w:val="00CC7798"/>
    <w:rsid w:val="00CD17D9"/>
    <w:rsid w:val="00CE79D9"/>
    <w:rsid w:val="00CF09DC"/>
    <w:rsid w:val="00CF6438"/>
    <w:rsid w:val="00D04B72"/>
    <w:rsid w:val="00D06D58"/>
    <w:rsid w:val="00D116B2"/>
    <w:rsid w:val="00D30182"/>
    <w:rsid w:val="00D371D2"/>
    <w:rsid w:val="00D4452B"/>
    <w:rsid w:val="00D46225"/>
    <w:rsid w:val="00D57499"/>
    <w:rsid w:val="00D74CA2"/>
    <w:rsid w:val="00D76215"/>
    <w:rsid w:val="00D836A2"/>
    <w:rsid w:val="00DA13C0"/>
    <w:rsid w:val="00DA1F9B"/>
    <w:rsid w:val="00DB34AB"/>
    <w:rsid w:val="00DB35D4"/>
    <w:rsid w:val="00DB3CC6"/>
    <w:rsid w:val="00DC7AFA"/>
    <w:rsid w:val="00DF4066"/>
    <w:rsid w:val="00DF6B38"/>
    <w:rsid w:val="00DF711B"/>
    <w:rsid w:val="00E062F9"/>
    <w:rsid w:val="00E10789"/>
    <w:rsid w:val="00E161BC"/>
    <w:rsid w:val="00E205CC"/>
    <w:rsid w:val="00E3023F"/>
    <w:rsid w:val="00E31BB8"/>
    <w:rsid w:val="00E45AFB"/>
    <w:rsid w:val="00E52551"/>
    <w:rsid w:val="00E62F85"/>
    <w:rsid w:val="00E64571"/>
    <w:rsid w:val="00E67CDE"/>
    <w:rsid w:val="00E72448"/>
    <w:rsid w:val="00E7768A"/>
    <w:rsid w:val="00E84A64"/>
    <w:rsid w:val="00E9032E"/>
    <w:rsid w:val="00EA2CA8"/>
    <w:rsid w:val="00EB0B61"/>
    <w:rsid w:val="00EB10FC"/>
    <w:rsid w:val="00EB1525"/>
    <w:rsid w:val="00EB425D"/>
    <w:rsid w:val="00EC060C"/>
    <w:rsid w:val="00EC16BC"/>
    <w:rsid w:val="00ED1B3B"/>
    <w:rsid w:val="00ED1CD5"/>
    <w:rsid w:val="00EE44AD"/>
    <w:rsid w:val="00EF6AE5"/>
    <w:rsid w:val="00F041FF"/>
    <w:rsid w:val="00F315A1"/>
    <w:rsid w:val="00F36457"/>
    <w:rsid w:val="00F53F8A"/>
    <w:rsid w:val="00F54AD0"/>
    <w:rsid w:val="00F619AC"/>
    <w:rsid w:val="00F70471"/>
    <w:rsid w:val="00FA1469"/>
    <w:rsid w:val="00FA70F9"/>
    <w:rsid w:val="00FB210B"/>
    <w:rsid w:val="00FC1F25"/>
    <w:rsid w:val="00FC2322"/>
    <w:rsid w:val="00FC2721"/>
    <w:rsid w:val="00FC3F49"/>
    <w:rsid w:val="00FC6748"/>
    <w:rsid w:val="00FC7F44"/>
    <w:rsid w:val="00FD394F"/>
    <w:rsid w:val="00FE0BD5"/>
    <w:rsid w:val="00FE399C"/>
    <w:rsid w:val="00FE4143"/>
    <w:rsid w:val="00FE4EC7"/>
    <w:rsid w:val="00FF38E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4C4F"/>
    <w:rPr>
      <w:sz w:val="16"/>
      <w:szCs w:val="16"/>
    </w:rPr>
  </w:style>
  <w:style w:type="paragraph" w:styleId="CommentText">
    <w:name w:val="annotation text"/>
    <w:basedOn w:val="Normal"/>
    <w:link w:val="CommentTextChar"/>
    <w:unhideWhenUsed/>
    <w:rsid w:val="002D4C4F"/>
    <w:pPr>
      <w:spacing w:line="240" w:lineRule="auto"/>
    </w:pPr>
    <w:rPr>
      <w:sz w:val="20"/>
      <w:szCs w:val="20"/>
    </w:rPr>
  </w:style>
  <w:style w:type="character" w:customStyle="1" w:styleId="CommentTextChar">
    <w:name w:val="Comment Text Char"/>
    <w:basedOn w:val="DefaultParagraphFont"/>
    <w:link w:val="CommentText"/>
    <w:rsid w:val="002D4C4F"/>
    <w:rPr>
      <w:sz w:val="20"/>
      <w:szCs w:val="20"/>
    </w:rPr>
  </w:style>
  <w:style w:type="paragraph" w:styleId="CommentSubject">
    <w:name w:val="annotation subject"/>
    <w:basedOn w:val="CommentText"/>
    <w:next w:val="CommentText"/>
    <w:link w:val="CommentSubjectChar"/>
    <w:uiPriority w:val="99"/>
    <w:semiHidden/>
    <w:unhideWhenUsed/>
    <w:rsid w:val="002D4C4F"/>
    <w:rPr>
      <w:b/>
      <w:bCs/>
    </w:rPr>
  </w:style>
  <w:style w:type="character" w:customStyle="1" w:styleId="CommentSubjectChar">
    <w:name w:val="Comment Subject Char"/>
    <w:basedOn w:val="CommentTextChar"/>
    <w:link w:val="CommentSubject"/>
    <w:uiPriority w:val="99"/>
    <w:semiHidden/>
    <w:rsid w:val="002D4C4F"/>
    <w:rPr>
      <w:b/>
      <w:bCs/>
      <w:sz w:val="20"/>
      <w:szCs w:val="20"/>
    </w:rPr>
  </w:style>
  <w:style w:type="paragraph" w:styleId="BalloonText">
    <w:name w:val="Balloon Text"/>
    <w:basedOn w:val="Normal"/>
    <w:link w:val="BalloonTextChar"/>
    <w:uiPriority w:val="99"/>
    <w:semiHidden/>
    <w:unhideWhenUsed/>
    <w:rsid w:val="002D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4F"/>
    <w:rPr>
      <w:rFonts w:ascii="Tahoma" w:hAnsi="Tahoma" w:cs="Tahoma"/>
      <w:sz w:val="16"/>
      <w:szCs w:val="16"/>
    </w:rPr>
  </w:style>
  <w:style w:type="character" w:styleId="Hyperlink">
    <w:name w:val="Hyperlink"/>
    <w:basedOn w:val="DefaultParagraphFont"/>
    <w:uiPriority w:val="99"/>
    <w:unhideWhenUsed/>
    <w:rsid w:val="00070C4E"/>
    <w:rPr>
      <w:color w:val="0000FF" w:themeColor="hyperlink"/>
      <w:u w:val="single"/>
    </w:rPr>
  </w:style>
  <w:style w:type="paragraph" w:styleId="Revision">
    <w:name w:val="Revision"/>
    <w:hidden/>
    <w:uiPriority w:val="99"/>
    <w:semiHidden/>
    <w:rsid w:val="000F3365"/>
    <w:pPr>
      <w:spacing w:after="0" w:line="240" w:lineRule="auto"/>
    </w:pPr>
  </w:style>
  <w:style w:type="character" w:customStyle="1" w:styleId="highlight">
    <w:name w:val="highlight"/>
    <w:basedOn w:val="DefaultParagraphFont"/>
    <w:rsid w:val="00BF1B7C"/>
  </w:style>
  <w:style w:type="paragraph" w:styleId="Header">
    <w:name w:val="header"/>
    <w:basedOn w:val="Normal"/>
    <w:link w:val="HeaderChar"/>
    <w:uiPriority w:val="99"/>
    <w:unhideWhenUsed/>
    <w:rsid w:val="001C62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62C8"/>
  </w:style>
  <w:style w:type="paragraph" w:styleId="Footer">
    <w:name w:val="footer"/>
    <w:basedOn w:val="Normal"/>
    <w:link w:val="FooterChar"/>
    <w:uiPriority w:val="99"/>
    <w:unhideWhenUsed/>
    <w:rsid w:val="001C62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62C8"/>
  </w:style>
  <w:style w:type="table" w:styleId="TableGrid">
    <w:name w:val="Table Grid"/>
    <w:basedOn w:val="TableNormal"/>
    <w:uiPriority w:val="59"/>
    <w:rsid w:val="00CA3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985"/>
    <w:pPr>
      <w:ind w:left="720"/>
      <w:contextualSpacing/>
    </w:pPr>
  </w:style>
  <w:style w:type="paragraph" w:styleId="BodyTextIndent">
    <w:name w:val="Body Text Indent"/>
    <w:basedOn w:val="Normal"/>
    <w:link w:val="BodyTextIndentChar"/>
    <w:uiPriority w:val="99"/>
    <w:unhideWhenUsed/>
    <w:rsid w:val="00FF38EC"/>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FF38EC"/>
    <w:rPr>
      <w:rFonts w:ascii="Book Antiqua" w:hAnsi="Book Antiqua" w:cs="Times New Roman"/>
      <w:sz w:val="20"/>
      <w:szCs w:val="20"/>
      <w:lang w:val="en-US" w:eastAsia="ja-JP"/>
    </w:rPr>
  </w:style>
  <w:style w:type="character" w:styleId="Strong">
    <w:name w:val="Strong"/>
    <w:qFormat/>
    <w:rsid w:val="000C3A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4C4F"/>
    <w:rPr>
      <w:sz w:val="16"/>
      <w:szCs w:val="16"/>
    </w:rPr>
  </w:style>
  <w:style w:type="paragraph" w:styleId="CommentText">
    <w:name w:val="annotation text"/>
    <w:basedOn w:val="Normal"/>
    <w:link w:val="CommentTextChar"/>
    <w:unhideWhenUsed/>
    <w:rsid w:val="002D4C4F"/>
    <w:pPr>
      <w:spacing w:line="240" w:lineRule="auto"/>
    </w:pPr>
    <w:rPr>
      <w:sz w:val="20"/>
      <w:szCs w:val="20"/>
    </w:rPr>
  </w:style>
  <w:style w:type="character" w:customStyle="1" w:styleId="CommentTextChar">
    <w:name w:val="Comment Text Char"/>
    <w:basedOn w:val="DefaultParagraphFont"/>
    <w:link w:val="CommentText"/>
    <w:rsid w:val="002D4C4F"/>
    <w:rPr>
      <w:sz w:val="20"/>
      <w:szCs w:val="20"/>
    </w:rPr>
  </w:style>
  <w:style w:type="paragraph" w:styleId="CommentSubject">
    <w:name w:val="annotation subject"/>
    <w:basedOn w:val="CommentText"/>
    <w:next w:val="CommentText"/>
    <w:link w:val="CommentSubjectChar"/>
    <w:uiPriority w:val="99"/>
    <w:semiHidden/>
    <w:unhideWhenUsed/>
    <w:rsid w:val="002D4C4F"/>
    <w:rPr>
      <w:b/>
      <w:bCs/>
    </w:rPr>
  </w:style>
  <w:style w:type="character" w:customStyle="1" w:styleId="CommentSubjectChar">
    <w:name w:val="Comment Subject Char"/>
    <w:basedOn w:val="CommentTextChar"/>
    <w:link w:val="CommentSubject"/>
    <w:uiPriority w:val="99"/>
    <w:semiHidden/>
    <w:rsid w:val="002D4C4F"/>
    <w:rPr>
      <w:b/>
      <w:bCs/>
      <w:sz w:val="20"/>
      <w:szCs w:val="20"/>
    </w:rPr>
  </w:style>
  <w:style w:type="paragraph" w:styleId="BalloonText">
    <w:name w:val="Balloon Text"/>
    <w:basedOn w:val="Normal"/>
    <w:link w:val="BalloonTextChar"/>
    <w:uiPriority w:val="99"/>
    <w:semiHidden/>
    <w:unhideWhenUsed/>
    <w:rsid w:val="002D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4F"/>
    <w:rPr>
      <w:rFonts w:ascii="Tahoma" w:hAnsi="Tahoma" w:cs="Tahoma"/>
      <w:sz w:val="16"/>
      <w:szCs w:val="16"/>
    </w:rPr>
  </w:style>
  <w:style w:type="character" w:styleId="Hyperlink">
    <w:name w:val="Hyperlink"/>
    <w:basedOn w:val="DefaultParagraphFont"/>
    <w:uiPriority w:val="99"/>
    <w:unhideWhenUsed/>
    <w:rsid w:val="00070C4E"/>
    <w:rPr>
      <w:color w:val="0000FF" w:themeColor="hyperlink"/>
      <w:u w:val="single"/>
    </w:rPr>
  </w:style>
  <w:style w:type="paragraph" w:styleId="Revision">
    <w:name w:val="Revision"/>
    <w:hidden/>
    <w:uiPriority w:val="99"/>
    <w:semiHidden/>
    <w:rsid w:val="000F3365"/>
    <w:pPr>
      <w:spacing w:after="0" w:line="240" w:lineRule="auto"/>
    </w:pPr>
  </w:style>
  <w:style w:type="character" w:customStyle="1" w:styleId="highlight">
    <w:name w:val="highlight"/>
    <w:basedOn w:val="DefaultParagraphFont"/>
    <w:rsid w:val="00BF1B7C"/>
  </w:style>
  <w:style w:type="paragraph" w:styleId="Header">
    <w:name w:val="header"/>
    <w:basedOn w:val="Normal"/>
    <w:link w:val="HeaderChar"/>
    <w:uiPriority w:val="99"/>
    <w:unhideWhenUsed/>
    <w:rsid w:val="001C62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62C8"/>
  </w:style>
  <w:style w:type="paragraph" w:styleId="Footer">
    <w:name w:val="footer"/>
    <w:basedOn w:val="Normal"/>
    <w:link w:val="FooterChar"/>
    <w:uiPriority w:val="99"/>
    <w:unhideWhenUsed/>
    <w:rsid w:val="001C62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62C8"/>
  </w:style>
  <w:style w:type="table" w:styleId="TableGrid">
    <w:name w:val="Table Grid"/>
    <w:basedOn w:val="TableNormal"/>
    <w:uiPriority w:val="59"/>
    <w:rsid w:val="00CA3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985"/>
    <w:pPr>
      <w:ind w:left="720"/>
      <w:contextualSpacing/>
    </w:pPr>
  </w:style>
  <w:style w:type="paragraph" w:styleId="BodyTextIndent">
    <w:name w:val="Body Text Indent"/>
    <w:basedOn w:val="Normal"/>
    <w:link w:val="BodyTextIndentChar"/>
    <w:uiPriority w:val="99"/>
    <w:unhideWhenUsed/>
    <w:rsid w:val="00FF38EC"/>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FF38EC"/>
    <w:rPr>
      <w:rFonts w:ascii="Book Antiqua" w:hAnsi="Book Antiqua" w:cs="Times New Roman"/>
      <w:sz w:val="20"/>
      <w:szCs w:val="20"/>
      <w:lang w:val="en-US" w:eastAsia="ja-JP"/>
    </w:rPr>
  </w:style>
  <w:style w:type="character" w:styleId="Strong">
    <w:name w:val="Strong"/>
    <w:qFormat/>
    <w:rsid w:val="000C3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kpriftis@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6432-4C11-4149-9E81-BC11EF0F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1869</Words>
  <Characters>10656</Characters>
  <Application>Microsoft Macintosh Word</Application>
  <DocSecurity>0</DocSecurity>
  <Lines>88</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Na Ma</cp:lastModifiedBy>
  <cp:revision>2</cp:revision>
  <dcterms:created xsi:type="dcterms:W3CDTF">2015-06-15T23:36:00Z</dcterms:created>
  <dcterms:modified xsi:type="dcterms:W3CDTF">2015-06-15T23:36:00Z</dcterms:modified>
</cp:coreProperties>
</file>