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6399D" w14:textId="47D96917" w:rsidR="00B55DDB" w:rsidRPr="00AE3FD8" w:rsidRDefault="00B55DDB" w:rsidP="00580D4E">
      <w:pPr>
        <w:spacing w:line="360" w:lineRule="auto"/>
        <w:rPr>
          <w:rFonts w:ascii="Book Antiqua" w:eastAsia="宋体" w:hAnsi="Book Antiqua"/>
          <w:b/>
          <w:sz w:val="24"/>
          <w:szCs w:val="24"/>
          <w:lang w:eastAsia="zh-CN"/>
        </w:rPr>
      </w:pPr>
      <w:r w:rsidRPr="00AE3FD8">
        <w:rPr>
          <w:rFonts w:ascii="Book Antiqua" w:eastAsia="宋体" w:hAnsi="Book Antiqua"/>
          <w:b/>
          <w:sz w:val="24"/>
          <w:szCs w:val="24"/>
          <w:lang w:eastAsia="zh-CN"/>
        </w:rPr>
        <w:t xml:space="preserve">Name of </w:t>
      </w:r>
      <w:r w:rsidR="007911A7" w:rsidRPr="00AE3FD8">
        <w:rPr>
          <w:rFonts w:ascii="Book Antiqua" w:eastAsia="宋体" w:hAnsi="Book Antiqua"/>
          <w:b/>
          <w:sz w:val="24"/>
          <w:szCs w:val="24"/>
          <w:lang w:eastAsia="zh-CN"/>
        </w:rPr>
        <w:t>J</w:t>
      </w:r>
      <w:r w:rsidRPr="00AE3FD8">
        <w:rPr>
          <w:rFonts w:ascii="Book Antiqua" w:eastAsia="宋体" w:hAnsi="Book Antiqua"/>
          <w:b/>
          <w:sz w:val="24"/>
          <w:szCs w:val="24"/>
          <w:lang w:eastAsia="zh-CN"/>
        </w:rPr>
        <w:t xml:space="preserve">ournal: </w:t>
      </w:r>
      <w:r w:rsidRPr="00AE3FD8">
        <w:rPr>
          <w:rFonts w:ascii="Book Antiqua" w:eastAsia="宋体" w:hAnsi="Book Antiqua"/>
          <w:b/>
          <w:i/>
          <w:sz w:val="24"/>
          <w:szCs w:val="24"/>
          <w:lang w:eastAsia="zh-CN"/>
        </w:rPr>
        <w:t xml:space="preserve">World Journal of </w:t>
      </w:r>
      <w:r w:rsidRPr="00AE3FD8">
        <w:rPr>
          <w:rFonts w:ascii="Book Antiqua" w:hAnsi="Book Antiqua"/>
          <w:b/>
          <w:i/>
          <w:iCs/>
          <w:sz w:val="24"/>
          <w:szCs w:val="24"/>
        </w:rPr>
        <w:t>Gastrointestinal Endoscopy</w:t>
      </w:r>
    </w:p>
    <w:p w14:paraId="0F5D0E16" w14:textId="77777777" w:rsidR="00B55DDB" w:rsidRPr="00AE3FD8" w:rsidRDefault="00B55DDB" w:rsidP="00580D4E">
      <w:pPr>
        <w:spacing w:line="360" w:lineRule="auto"/>
        <w:rPr>
          <w:rFonts w:ascii="Book Antiqua" w:eastAsia="宋体" w:hAnsi="Book Antiqua"/>
          <w:b/>
          <w:sz w:val="24"/>
          <w:szCs w:val="24"/>
          <w:lang w:eastAsia="zh-CN"/>
        </w:rPr>
      </w:pPr>
      <w:r w:rsidRPr="00AE3FD8">
        <w:rPr>
          <w:rFonts w:ascii="Book Antiqua" w:eastAsia="宋体" w:hAnsi="Book Antiqua"/>
          <w:b/>
          <w:sz w:val="24"/>
          <w:szCs w:val="24"/>
          <w:lang w:eastAsia="zh-CN"/>
        </w:rPr>
        <w:t>ESPS Manuscript NO: 18548</w:t>
      </w:r>
    </w:p>
    <w:p w14:paraId="7FF2117E" w14:textId="66D7BFB2" w:rsidR="00B55DDB" w:rsidRPr="00AE3FD8" w:rsidRDefault="00B55DDB" w:rsidP="00580D4E">
      <w:pPr>
        <w:spacing w:line="360" w:lineRule="auto"/>
        <w:rPr>
          <w:rFonts w:ascii="Book Antiqua" w:eastAsia="宋体" w:hAnsi="Book Antiqua"/>
          <w:b/>
          <w:sz w:val="24"/>
          <w:szCs w:val="24"/>
          <w:lang w:eastAsia="zh-CN"/>
        </w:rPr>
      </w:pPr>
      <w:r w:rsidRPr="00AE3FD8">
        <w:rPr>
          <w:rFonts w:ascii="Book Antiqua" w:eastAsia="宋体" w:hAnsi="Book Antiqua"/>
          <w:b/>
          <w:sz w:val="24"/>
          <w:szCs w:val="24"/>
          <w:lang w:eastAsia="zh-CN"/>
        </w:rPr>
        <w:t xml:space="preserve">Manuscript Type: </w:t>
      </w:r>
      <w:r w:rsidR="00517B72" w:rsidRPr="00AE3FD8">
        <w:rPr>
          <w:rFonts w:ascii="Book Antiqua" w:eastAsia="宋体" w:hAnsi="Book Antiqua"/>
          <w:b/>
          <w:sz w:val="24"/>
          <w:szCs w:val="24"/>
          <w:lang w:eastAsia="zh-CN"/>
        </w:rPr>
        <w:t>REVIEW</w:t>
      </w:r>
    </w:p>
    <w:p w14:paraId="6F845A39" w14:textId="77777777" w:rsidR="00B55DDB" w:rsidRPr="00AE3FD8" w:rsidRDefault="00B55DDB" w:rsidP="00580D4E">
      <w:pPr>
        <w:spacing w:line="360" w:lineRule="auto"/>
        <w:rPr>
          <w:rFonts w:ascii="Book Antiqua" w:hAnsi="Book Antiqua"/>
          <w:b/>
          <w:sz w:val="24"/>
          <w:szCs w:val="24"/>
        </w:rPr>
      </w:pPr>
    </w:p>
    <w:p w14:paraId="2CA6B095" w14:textId="0F60752D" w:rsidR="00DB6F05" w:rsidRPr="00AE3FD8" w:rsidRDefault="00DB6F05" w:rsidP="00580D4E">
      <w:pPr>
        <w:spacing w:line="360" w:lineRule="auto"/>
        <w:rPr>
          <w:rFonts w:ascii="Book Antiqua" w:eastAsia="宋体" w:hAnsi="Book Antiqua"/>
          <w:b/>
          <w:sz w:val="24"/>
          <w:szCs w:val="24"/>
          <w:lang w:eastAsia="zh-CN"/>
        </w:rPr>
      </w:pPr>
      <w:r w:rsidRPr="00AE3FD8">
        <w:rPr>
          <w:rFonts w:ascii="Book Antiqua" w:hAnsi="Book Antiqua"/>
          <w:b/>
          <w:sz w:val="24"/>
          <w:szCs w:val="24"/>
        </w:rPr>
        <w:t xml:space="preserve">Submucosal </w:t>
      </w:r>
      <w:r w:rsidR="00FA2648" w:rsidRPr="00AE3FD8">
        <w:rPr>
          <w:rFonts w:ascii="Book Antiqua" w:hAnsi="Book Antiqua"/>
          <w:b/>
          <w:sz w:val="24"/>
          <w:szCs w:val="24"/>
        </w:rPr>
        <w:t>tunnel endoscopy:</w:t>
      </w:r>
      <w:r w:rsidR="00FA2648" w:rsidRPr="00AE3FD8">
        <w:rPr>
          <w:rFonts w:ascii="Book Antiqua" w:eastAsia="宋体" w:hAnsi="Book Antiqua"/>
          <w:b/>
          <w:sz w:val="24"/>
          <w:szCs w:val="24"/>
          <w:lang w:eastAsia="zh-CN"/>
        </w:rPr>
        <w:t xml:space="preserve"> </w:t>
      </w:r>
      <w:proofErr w:type="spellStart"/>
      <w:r w:rsidRPr="00AE3FD8">
        <w:rPr>
          <w:rFonts w:ascii="Book Antiqua" w:hAnsi="Book Antiqua"/>
          <w:b/>
          <w:sz w:val="24"/>
          <w:szCs w:val="24"/>
        </w:rPr>
        <w:t>Per</w:t>
      </w:r>
      <w:r w:rsidR="00FA2648" w:rsidRPr="00AE3FD8">
        <w:rPr>
          <w:rFonts w:ascii="Book Antiqua" w:hAnsi="Book Antiqua"/>
          <w:b/>
          <w:sz w:val="24"/>
          <w:szCs w:val="24"/>
        </w:rPr>
        <w:t>o</w:t>
      </w:r>
      <w:r w:rsidRPr="00AE3FD8">
        <w:rPr>
          <w:rFonts w:ascii="Book Antiqua" w:hAnsi="Book Antiqua"/>
          <w:b/>
          <w:sz w:val="24"/>
          <w:szCs w:val="24"/>
        </w:rPr>
        <w:t>ral</w:t>
      </w:r>
      <w:proofErr w:type="spellEnd"/>
      <w:r w:rsidRPr="00AE3FD8">
        <w:rPr>
          <w:rFonts w:ascii="Book Antiqua" w:hAnsi="Book Antiqua"/>
          <w:b/>
          <w:sz w:val="24"/>
          <w:szCs w:val="24"/>
        </w:rPr>
        <w:t xml:space="preserve"> </w:t>
      </w:r>
      <w:r w:rsidR="00FA2648" w:rsidRPr="00AE3FD8">
        <w:rPr>
          <w:rFonts w:ascii="Book Antiqua" w:hAnsi="Book Antiqua"/>
          <w:b/>
          <w:sz w:val="24"/>
          <w:szCs w:val="24"/>
        </w:rPr>
        <w:t xml:space="preserve">endoscopic </w:t>
      </w:r>
      <w:proofErr w:type="spellStart"/>
      <w:r w:rsidR="00FA2648" w:rsidRPr="00AE3FD8">
        <w:rPr>
          <w:rFonts w:ascii="Book Antiqua" w:hAnsi="Book Antiqua"/>
          <w:b/>
          <w:sz w:val="24"/>
          <w:szCs w:val="24"/>
        </w:rPr>
        <w:t>myotomy</w:t>
      </w:r>
      <w:proofErr w:type="spellEnd"/>
      <w:r w:rsidRPr="00AE3FD8">
        <w:rPr>
          <w:rFonts w:ascii="Book Antiqua" w:hAnsi="Book Antiqua"/>
          <w:b/>
          <w:sz w:val="24"/>
          <w:szCs w:val="24"/>
        </w:rPr>
        <w:t xml:space="preserve"> and </w:t>
      </w:r>
      <w:proofErr w:type="spellStart"/>
      <w:r w:rsidR="00FA2648" w:rsidRPr="00AE3FD8">
        <w:rPr>
          <w:rFonts w:ascii="Book Antiqua" w:hAnsi="Book Antiqua"/>
          <w:b/>
          <w:sz w:val="24"/>
          <w:szCs w:val="24"/>
        </w:rPr>
        <w:t>peroral</w:t>
      </w:r>
      <w:proofErr w:type="spellEnd"/>
      <w:r w:rsidR="00FA2648" w:rsidRPr="00AE3FD8">
        <w:rPr>
          <w:rFonts w:ascii="Book Antiqua" w:hAnsi="Book Antiqua"/>
          <w:b/>
          <w:sz w:val="24"/>
          <w:szCs w:val="24"/>
        </w:rPr>
        <w:t xml:space="preserve"> endoscopic tumor resection</w:t>
      </w:r>
    </w:p>
    <w:p w14:paraId="01EF6026" w14:textId="77777777" w:rsidR="00CB3594" w:rsidRPr="00AE3FD8" w:rsidRDefault="00CB3594" w:rsidP="00580D4E">
      <w:pPr>
        <w:spacing w:line="360" w:lineRule="auto"/>
        <w:rPr>
          <w:rFonts w:ascii="Book Antiqua" w:hAnsi="Book Antiqua"/>
          <w:sz w:val="24"/>
          <w:szCs w:val="24"/>
        </w:rPr>
      </w:pPr>
    </w:p>
    <w:p w14:paraId="6789D86F" w14:textId="16543869" w:rsidR="00CB3594" w:rsidRPr="00AE3FD8" w:rsidRDefault="00CB3594" w:rsidP="00580D4E">
      <w:pPr>
        <w:spacing w:line="360" w:lineRule="auto"/>
        <w:rPr>
          <w:rFonts w:ascii="Book Antiqua" w:eastAsia="宋体" w:hAnsi="Book Antiqua"/>
          <w:sz w:val="24"/>
          <w:szCs w:val="24"/>
          <w:lang w:eastAsia="zh-CN"/>
        </w:rPr>
      </w:pPr>
      <w:proofErr w:type="spellStart"/>
      <w:r w:rsidRPr="00AE3FD8">
        <w:rPr>
          <w:rFonts w:ascii="Book Antiqua" w:hAnsi="Book Antiqua"/>
          <w:sz w:val="24"/>
          <w:szCs w:val="24"/>
        </w:rPr>
        <w:t>Eleftheriadis</w:t>
      </w:r>
      <w:proofErr w:type="spellEnd"/>
      <w:r w:rsidRPr="00AE3FD8">
        <w:rPr>
          <w:rFonts w:ascii="Book Antiqua" w:hAnsi="Book Antiqua"/>
          <w:sz w:val="24"/>
          <w:szCs w:val="24"/>
        </w:rPr>
        <w:t xml:space="preserve"> </w:t>
      </w:r>
      <w:r w:rsidRPr="00AE3FD8">
        <w:rPr>
          <w:rFonts w:ascii="Book Antiqua" w:eastAsia="宋体" w:hAnsi="Book Antiqua"/>
          <w:sz w:val="24"/>
          <w:szCs w:val="24"/>
          <w:lang w:eastAsia="zh-CN"/>
        </w:rPr>
        <w:t xml:space="preserve">N </w:t>
      </w:r>
      <w:r w:rsidRPr="00AE3FD8">
        <w:rPr>
          <w:rFonts w:ascii="Book Antiqua" w:eastAsia="宋体" w:hAnsi="Book Antiqua"/>
          <w:i/>
          <w:sz w:val="24"/>
          <w:szCs w:val="24"/>
          <w:lang w:eastAsia="zh-CN"/>
        </w:rPr>
        <w:t>et al</w:t>
      </w:r>
      <w:r w:rsidRPr="00AE3FD8">
        <w:rPr>
          <w:rFonts w:ascii="Book Antiqua" w:eastAsia="宋体" w:hAnsi="Book Antiqua"/>
          <w:sz w:val="24"/>
          <w:szCs w:val="24"/>
          <w:lang w:eastAsia="zh-CN"/>
        </w:rPr>
        <w:t xml:space="preserve">. </w:t>
      </w:r>
      <w:r w:rsidRPr="00AE3FD8">
        <w:rPr>
          <w:rFonts w:ascii="Book Antiqua" w:hAnsi="Book Antiqua"/>
          <w:sz w:val="24"/>
          <w:szCs w:val="24"/>
        </w:rPr>
        <w:t xml:space="preserve">Submucosal </w:t>
      </w:r>
      <w:r w:rsidR="00517B72" w:rsidRPr="00AE3FD8">
        <w:rPr>
          <w:rFonts w:ascii="Book Antiqua" w:hAnsi="Book Antiqua"/>
          <w:sz w:val="24"/>
          <w:szCs w:val="24"/>
        </w:rPr>
        <w:t>e</w:t>
      </w:r>
      <w:r w:rsidRPr="00AE3FD8">
        <w:rPr>
          <w:rFonts w:ascii="Book Antiqua" w:hAnsi="Book Antiqua"/>
          <w:sz w:val="24"/>
          <w:szCs w:val="24"/>
        </w:rPr>
        <w:t xml:space="preserve">ndoscopy: POEM </w:t>
      </w:r>
      <w:r w:rsidR="00750F84" w:rsidRPr="00AE3FD8">
        <w:rPr>
          <w:rFonts w:ascii="Book Antiqua" w:eastAsia="宋体" w:hAnsi="Book Antiqua"/>
          <w:sz w:val="24"/>
          <w:szCs w:val="24"/>
          <w:lang w:eastAsia="zh-CN"/>
        </w:rPr>
        <w:t>and</w:t>
      </w:r>
      <w:r w:rsidRPr="00AE3FD8">
        <w:rPr>
          <w:rFonts w:ascii="Book Antiqua" w:hAnsi="Book Antiqua"/>
          <w:sz w:val="24"/>
          <w:szCs w:val="24"/>
        </w:rPr>
        <w:t xml:space="preserve"> POET</w:t>
      </w:r>
    </w:p>
    <w:p w14:paraId="676D2257" w14:textId="77777777" w:rsidR="00FA2648" w:rsidRPr="00AE3FD8" w:rsidRDefault="00FA2648" w:rsidP="00580D4E">
      <w:pPr>
        <w:spacing w:line="360" w:lineRule="auto"/>
        <w:rPr>
          <w:rFonts w:ascii="Book Antiqua" w:eastAsia="宋体" w:hAnsi="Book Antiqua"/>
          <w:sz w:val="24"/>
          <w:szCs w:val="24"/>
          <w:lang w:eastAsia="zh-CN"/>
        </w:rPr>
      </w:pPr>
    </w:p>
    <w:p w14:paraId="73BB7C26" w14:textId="6B78D3E2" w:rsidR="00FA2648" w:rsidRPr="00B8722E" w:rsidRDefault="00FA2648" w:rsidP="00580D4E">
      <w:pPr>
        <w:spacing w:line="360" w:lineRule="auto"/>
        <w:rPr>
          <w:rFonts w:ascii="Book Antiqua" w:eastAsia="宋体" w:hAnsi="Book Antiqua"/>
          <w:b/>
          <w:sz w:val="24"/>
          <w:szCs w:val="24"/>
          <w:lang w:eastAsia="zh-CN"/>
        </w:rPr>
      </w:pPr>
      <w:r w:rsidRPr="00B8722E">
        <w:rPr>
          <w:rFonts w:ascii="Book Antiqua" w:hAnsi="Book Antiqua"/>
          <w:b/>
          <w:sz w:val="24"/>
          <w:szCs w:val="24"/>
        </w:rPr>
        <w:t xml:space="preserve">Nikolas </w:t>
      </w:r>
      <w:proofErr w:type="spellStart"/>
      <w:r w:rsidRPr="00B8722E">
        <w:rPr>
          <w:rFonts w:ascii="Book Antiqua" w:hAnsi="Book Antiqua"/>
          <w:b/>
          <w:sz w:val="24"/>
          <w:szCs w:val="24"/>
        </w:rPr>
        <w:t>Eleftheriadis</w:t>
      </w:r>
      <w:proofErr w:type="spellEnd"/>
      <w:r w:rsidRPr="00B8722E">
        <w:rPr>
          <w:rFonts w:ascii="Book Antiqua" w:hAnsi="Book Antiqua"/>
          <w:b/>
          <w:sz w:val="24"/>
          <w:szCs w:val="24"/>
        </w:rPr>
        <w:t xml:space="preserve">, </w:t>
      </w:r>
      <w:proofErr w:type="spellStart"/>
      <w:r w:rsidRPr="00B8722E">
        <w:rPr>
          <w:rFonts w:ascii="Book Antiqua" w:hAnsi="Book Antiqua"/>
          <w:b/>
          <w:sz w:val="24"/>
          <w:szCs w:val="24"/>
        </w:rPr>
        <w:t>Haruhiro</w:t>
      </w:r>
      <w:proofErr w:type="spellEnd"/>
      <w:r w:rsidRPr="00B8722E">
        <w:rPr>
          <w:rFonts w:ascii="Book Antiqua" w:hAnsi="Book Antiqua"/>
          <w:b/>
          <w:sz w:val="24"/>
          <w:szCs w:val="24"/>
        </w:rPr>
        <w:t xml:space="preserve"> Inoue, </w:t>
      </w:r>
      <w:proofErr w:type="spellStart"/>
      <w:r w:rsidRPr="00B8722E">
        <w:rPr>
          <w:rFonts w:ascii="Book Antiqua" w:hAnsi="Book Antiqua"/>
          <w:b/>
          <w:sz w:val="24"/>
          <w:szCs w:val="24"/>
        </w:rPr>
        <w:t>Haruo</w:t>
      </w:r>
      <w:proofErr w:type="spellEnd"/>
      <w:r w:rsidRPr="00B8722E">
        <w:rPr>
          <w:rFonts w:ascii="Book Antiqua" w:hAnsi="Book Antiqua"/>
          <w:b/>
          <w:sz w:val="24"/>
          <w:szCs w:val="24"/>
        </w:rPr>
        <w:t xml:space="preserve"> Ikeda, Manabu </w:t>
      </w:r>
      <w:proofErr w:type="spellStart"/>
      <w:r w:rsidRPr="00B8722E">
        <w:rPr>
          <w:rFonts w:ascii="Book Antiqua" w:hAnsi="Book Antiqua"/>
          <w:b/>
          <w:sz w:val="24"/>
          <w:szCs w:val="24"/>
        </w:rPr>
        <w:t>Onimaru</w:t>
      </w:r>
      <w:proofErr w:type="spellEnd"/>
      <w:r w:rsidRPr="00B8722E">
        <w:rPr>
          <w:rFonts w:ascii="Book Antiqua" w:hAnsi="Book Antiqua"/>
          <w:b/>
          <w:sz w:val="24"/>
          <w:szCs w:val="24"/>
        </w:rPr>
        <w:t xml:space="preserve">, Roberta </w:t>
      </w:r>
      <w:proofErr w:type="spellStart"/>
      <w:r w:rsidRPr="00B8722E">
        <w:rPr>
          <w:rFonts w:ascii="Book Antiqua" w:hAnsi="Book Antiqua"/>
          <w:b/>
          <w:sz w:val="24"/>
          <w:szCs w:val="24"/>
        </w:rPr>
        <w:t>Maselli</w:t>
      </w:r>
      <w:proofErr w:type="spellEnd"/>
      <w:r w:rsidRPr="00B8722E">
        <w:rPr>
          <w:rFonts w:ascii="Book Antiqua" w:hAnsi="Book Antiqua"/>
          <w:b/>
          <w:sz w:val="24"/>
          <w:szCs w:val="24"/>
        </w:rPr>
        <w:t>, Grace Santi</w:t>
      </w:r>
    </w:p>
    <w:p w14:paraId="31F18375" w14:textId="77777777" w:rsidR="000B0DF2" w:rsidRPr="00AE3FD8" w:rsidRDefault="000B0DF2" w:rsidP="00580D4E">
      <w:pPr>
        <w:spacing w:line="360" w:lineRule="auto"/>
        <w:rPr>
          <w:rFonts w:ascii="Book Antiqua" w:eastAsia="宋体" w:hAnsi="Book Antiqua"/>
          <w:sz w:val="24"/>
          <w:szCs w:val="24"/>
          <w:vertAlign w:val="superscript"/>
          <w:lang w:eastAsia="zh-CN"/>
        </w:rPr>
      </w:pPr>
    </w:p>
    <w:p w14:paraId="35E7BD14" w14:textId="012DB1A1" w:rsidR="00DB6F05" w:rsidRPr="00AE3FD8" w:rsidRDefault="000B0DF2" w:rsidP="00580D4E">
      <w:pPr>
        <w:spacing w:line="360" w:lineRule="auto"/>
        <w:rPr>
          <w:rFonts w:ascii="Book Antiqua" w:eastAsia="宋体" w:hAnsi="Book Antiqua"/>
          <w:sz w:val="24"/>
          <w:szCs w:val="24"/>
          <w:lang w:eastAsia="zh-CN"/>
        </w:rPr>
      </w:pPr>
      <w:r w:rsidRPr="00AE3FD8">
        <w:rPr>
          <w:rFonts w:ascii="Book Antiqua" w:hAnsi="Book Antiqua"/>
          <w:b/>
          <w:sz w:val="24"/>
          <w:szCs w:val="24"/>
        </w:rPr>
        <w:t xml:space="preserve">Nikolas </w:t>
      </w:r>
      <w:proofErr w:type="spellStart"/>
      <w:r w:rsidRPr="00AE3FD8">
        <w:rPr>
          <w:rFonts w:ascii="Book Antiqua" w:hAnsi="Book Antiqua"/>
          <w:b/>
          <w:sz w:val="24"/>
          <w:szCs w:val="24"/>
        </w:rPr>
        <w:t>Eleftheriadis</w:t>
      </w:r>
      <w:proofErr w:type="spellEnd"/>
      <w:r w:rsidRPr="00AE3FD8">
        <w:rPr>
          <w:rFonts w:ascii="Book Antiqua" w:hAnsi="Book Antiqua"/>
          <w:b/>
          <w:sz w:val="24"/>
          <w:szCs w:val="24"/>
        </w:rPr>
        <w:t xml:space="preserve">, </w:t>
      </w:r>
      <w:proofErr w:type="spellStart"/>
      <w:r w:rsidRPr="00AE3FD8">
        <w:rPr>
          <w:rFonts w:ascii="Book Antiqua" w:hAnsi="Book Antiqua"/>
          <w:b/>
          <w:sz w:val="24"/>
          <w:szCs w:val="24"/>
        </w:rPr>
        <w:t>Haruhiro</w:t>
      </w:r>
      <w:proofErr w:type="spellEnd"/>
      <w:r w:rsidRPr="00AE3FD8">
        <w:rPr>
          <w:rFonts w:ascii="Book Antiqua" w:hAnsi="Book Antiqua"/>
          <w:b/>
          <w:sz w:val="24"/>
          <w:szCs w:val="24"/>
        </w:rPr>
        <w:t xml:space="preserve"> Inoue, </w:t>
      </w:r>
      <w:proofErr w:type="spellStart"/>
      <w:r w:rsidRPr="00AE3FD8">
        <w:rPr>
          <w:rFonts w:ascii="Book Antiqua" w:hAnsi="Book Antiqua"/>
          <w:b/>
          <w:sz w:val="24"/>
          <w:szCs w:val="24"/>
        </w:rPr>
        <w:t>Haruo</w:t>
      </w:r>
      <w:proofErr w:type="spellEnd"/>
      <w:r w:rsidRPr="00AE3FD8">
        <w:rPr>
          <w:rFonts w:ascii="Book Antiqua" w:hAnsi="Book Antiqua"/>
          <w:b/>
          <w:sz w:val="24"/>
          <w:szCs w:val="24"/>
        </w:rPr>
        <w:t xml:space="preserve"> Ikeda, Manabu </w:t>
      </w:r>
      <w:proofErr w:type="spellStart"/>
      <w:r w:rsidRPr="00AE3FD8">
        <w:rPr>
          <w:rFonts w:ascii="Book Antiqua" w:hAnsi="Book Antiqua"/>
          <w:b/>
          <w:sz w:val="24"/>
          <w:szCs w:val="24"/>
        </w:rPr>
        <w:t>Onimaru</w:t>
      </w:r>
      <w:proofErr w:type="spellEnd"/>
      <w:r w:rsidRPr="00AE3FD8">
        <w:rPr>
          <w:rFonts w:ascii="Book Antiqua" w:hAnsi="Book Antiqua"/>
          <w:b/>
          <w:sz w:val="24"/>
          <w:szCs w:val="24"/>
        </w:rPr>
        <w:t xml:space="preserve">, Roberta </w:t>
      </w:r>
      <w:proofErr w:type="spellStart"/>
      <w:r w:rsidRPr="00AE3FD8">
        <w:rPr>
          <w:rFonts w:ascii="Book Antiqua" w:hAnsi="Book Antiqua"/>
          <w:b/>
          <w:sz w:val="24"/>
          <w:szCs w:val="24"/>
        </w:rPr>
        <w:t>Maselli</w:t>
      </w:r>
      <w:proofErr w:type="spellEnd"/>
      <w:r w:rsidRPr="00AE3FD8">
        <w:rPr>
          <w:rFonts w:ascii="Book Antiqua" w:hAnsi="Book Antiqua"/>
          <w:b/>
          <w:sz w:val="24"/>
          <w:szCs w:val="24"/>
        </w:rPr>
        <w:t>, Grace Santi</w:t>
      </w:r>
      <w:r w:rsidRPr="00AE3FD8">
        <w:rPr>
          <w:rFonts w:ascii="Book Antiqua" w:eastAsia="宋体" w:hAnsi="Book Antiqua"/>
          <w:b/>
          <w:sz w:val="24"/>
          <w:szCs w:val="24"/>
          <w:lang w:eastAsia="zh-CN"/>
        </w:rPr>
        <w:t xml:space="preserve">, </w:t>
      </w:r>
      <w:r w:rsidR="00DB6F05" w:rsidRPr="00AE3FD8">
        <w:rPr>
          <w:rFonts w:ascii="Book Antiqua" w:eastAsia="MS PGothic" w:hAnsi="Book Antiqua"/>
          <w:sz w:val="24"/>
          <w:szCs w:val="24"/>
        </w:rPr>
        <w:t xml:space="preserve">Digestive Diseases Center, Showa University, Koto </w:t>
      </w:r>
      <w:proofErr w:type="spellStart"/>
      <w:r w:rsidR="00DB6F05" w:rsidRPr="00AE3FD8">
        <w:rPr>
          <w:rFonts w:ascii="Book Antiqua" w:eastAsia="MS PGothic" w:hAnsi="Book Antiqua"/>
          <w:sz w:val="24"/>
          <w:szCs w:val="24"/>
        </w:rPr>
        <w:t>Toyosu</w:t>
      </w:r>
      <w:proofErr w:type="spellEnd"/>
      <w:r w:rsidR="00DB6F05" w:rsidRPr="00AE3FD8">
        <w:rPr>
          <w:rFonts w:ascii="Book Antiqua" w:eastAsia="MS PGothic" w:hAnsi="Book Antiqua"/>
          <w:sz w:val="24"/>
          <w:szCs w:val="24"/>
        </w:rPr>
        <w:t xml:space="preserve"> Hospital,</w:t>
      </w:r>
      <w:r w:rsidR="00DB6F05" w:rsidRPr="00AE3FD8">
        <w:rPr>
          <w:rFonts w:ascii="Book Antiqua" w:hAnsi="Book Antiqua"/>
          <w:sz w:val="24"/>
          <w:szCs w:val="24"/>
        </w:rPr>
        <w:t xml:space="preserve"> </w:t>
      </w:r>
      <w:r w:rsidR="00DB6F05" w:rsidRPr="00AE3FD8">
        <w:rPr>
          <w:rFonts w:ascii="Book Antiqua" w:eastAsia="MS PGothic" w:hAnsi="Book Antiqua"/>
          <w:sz w:val="24"/>
          <w:szCs w:val="24"/>
        </w:rPr>
        <w:t>Tokyo 135-8577, Japan</w:t>
      </w:r>
    </w:p>
    <w:p w14:paraId="51042DA0" w14:textId="77777777" w:rsidR="000B0DF2" w:rsidRPr="00AE3FD8" w:rsidRDefault="000B0DF2" w:rsidP="00580D4E">
      <w:pPr>
        <w:spacing w:line="360" w:lineRule="auto"/>
        <w:rPr>
          <w:rFonts w:ascii="Book Antiqua" w:eastAsia="宋体" w:hAnsi="Book Antiqua"/>
          <w:b/>
          <w:sz w:val="24"/>
          <w:szCs w:val="24"/>
          <w:lang w:eastAsia="zh-CN"/>
        </w:rPr>
      </w:pPr>
    </w:p>
    <w:p w14:paraId="3C53A35B" w14:textId="28573F8D" w:rsidR="005B332A" w:rsidRPr="00AE3FD8" w:rsidRDefault="000B0DF2" w:rsidP="00580D4E">
      <w:pPr>
        <w:spacing w:line="360" w:lineRule="auto"/>
        <w:rPr>
          <w:rFonts w:ascii="Book Antiqua" w:eastAsia="宋体" w:hAnsi="Book Antiqua"/>
          <w:sz w:val="24"/>
          <w:szCs w:val="24"/>
          <w:lang w:eastAsia="zh-CN"/>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bookmarkStart w:id="9" w:name="OLE_LINK33"/>
      <w:bookmarkStart w:id="10" w:name="OLE_LINK49"/>
      <w:bookmarkStart w:id="11" w:name="OLE_LINK62"/>
      <w:bookmarkStart w:id="12" w:name="OLE_LINK92"/>
      <w:bookmarkStart w:id="13" w:name="OLE_LINK93"/>
      <w:r w:rsidRPr="00AE3FD8">
        <w:rPr>
          <w:rFonts w:ascii="Book Antiqua" w:hAnsi="Book Antiqua"/>
          <w:b/>
          <w:sz w:val="24"/>
          <w:szCs w:val="24"/>
        </w:rPr>
        <w:t xml:space="preserve">Nikolas </w:t>
      </w:r>
      <w:proofErr w:type="spellStart"/>
      <w:r w:rsidRPr="00AE3FD8">
        <w:rPr>
          <w:rFonts w:ascii="Book Antiqua" w:hAnsi="Book Antiqua"/>
          <w:b/>
          <w:sz w:val="24"/>
          <w:szCs w:val="24"/>
        </w:rPr>
        <w:t>Eleftheriadis</w:t>
      </w:r>
      <w:proofErr w:type="spellEnd"/>
      <w:r w:rsidRPr="00AE3FD8">
        <w:rPr>
          <w:rFonts w:ascii="Book Antiqua" w:hAnsi="Book Antiqua"/>
          <w:b/>
          <w:sz w:val="24"/>
          <w:szCs w:val="24"/>
        </w:rPr>
        <w:t>,</w:t>
      </w:r>
      <w:r w:rsidRPr="00AE3FD8">
        <w:rPr>
          <w:rFonts w:ascii="Book Antiqua" w:eastAsia="宋体" w:hAnsi="Book Antiqua"/>
          <w:b/>
          <w:sz w:val="24"/>
          <w:szCs w:val="24"/>
          <w:lang w:eastAsia="zh-CN"/>
        </w:rPr>
        <w:t xml:space="preserve"> </w:t>
      </w:r>
      <w:r w:rsidR="005B332A" w:rsidRPr="00AE3FD8">
        <w:rPr>
          <w:rFonts w:ascii="Book Antiqua" w:hAnsi="Book Antiqua"/>
          <w:sz w:val="24"/>
          <w:szCs w:val="24"/>
        </w:rPr>
        <w:t xml:space="preserve">Gastroenterology Unit, Metropolitan Hospital, </w:t>
      </w:r>
      <w:r w:rsidR="00517B72" w:rsidRPr="00AE3FD8">
        <w:rPr>
          <w:rFonts w:ascii="Book Antiqua" w:hAnsi="Book Antiqua"/>
          <w:sz w:val="24"/>
          <w:szCs w:val="24"/>
        </w:rPr>
        <w:t>18547</w:t>
      </w:r>
      <w:r w:rsidR="005B332A" w:rsidRPr="00AE3FD8">
        <w:rPr>
          <w:rFonts w:ascii="Book Antiqua" w:hAnsi="Book Antiqua"/>
          <w:sz w:val="24"/>
          <w:szCs w:val="24"/>
        </w:rPr>
        <w:t xml:space="preserve"> Athens, Greece</w:t>
      </w:r>
    </w:p>
    <w:p w14:paraId="2A22B61F" w14:textId="77777777" w:rsidR="000B0DF2" w:rsidRPr="00AE3FD8" w:rsidRDefault="000B0DF2" w:rsidP="00580D4E">
      <w:pPr>
        <w:spacing w:line="360" w:lineRule="auto"/>
        <w:rPr>
          <w:rFonts w:ascii="Book Antiqua" w:eastAsia="宋体" w:hAnsi="Book Antiqua"/>
          <w:sz w:val="24"/>
          <w:szCs w:val="24"/>
          <w:lang w:eastAsia="zh-CN"/>
        </w:rPr>
      </w:pPr>
    </w:p>
    <w:p w14:paraId="4EC1453B" w14:textId="379BF207" w:rsidR="00DB6F05" w:rsidRPr="00AE3FD8" w:rsidRDefault="000B0DF2" w:rsidP="00580D4E">
      <w:pPr>
        <w:adjustRightInd w:val="0"/>
        <w:snapToGrid w:val="0"/>
        <w:spacing w:line="360" w:lineRule="auto"/>
        <w:rPr>
          <w:rFonts w:ascii="Book Antiqua" w:eastAsia="宋体" w:hAnsi="Book Antiqua"/>
          <w:sz w:val="24"/>
          <w:szCs w:val="24"/>
          <w:lang w:eastAsia="zh-CN"/>
        </w:rPr>
      </w:pPr>
      <w:r w:rsidRPr="00AE3FD8">
        <w:rPr>
          <w:rFonts w:ascii="Book Antiqua" w:hAnsi="Book Antiqua"/>
          <w:b/>
          <w:sz w:val="24"/>
          <w:szCs w:val="24"/>
        </w:rPr>
        <w:t>Author contributions:</w:t>
      </w:r>
      <w:r w:rsidR="00964080" w:rsidRPr="00AE3FD8">
        <w:rPr>
          <w:rFonts w:ascii="Book Antiqua" w:eastAsia="宋体" w:hAnsi="Book Antiqua"/>
          <w:b/>
          <w:sz w:val="24"/>
          <w:szCs w:val="24"/>
        </w:rPr>
        <w:t xml:space="preserve"> </w:t>
      </w:r>
      <w:proofErr w:type="spellStart"/>
      <w:r w:rsidRPr="00AE3FD8">
        <w:rPr>
          <w:rFonts w:ascii="Book Antiqua" w:hAnsi="Book Antiqua"/>
          <w:sz w:val="24"/>
          <w:szCs w:val="24"/>
        </w:rPr>
        <w:t>Eleftheriadis</w:t>
      </w:r>
      <w:proofErr w:type="spellEnd"/>
      <w:r w:rsidRPr="00AE3FD8">
        <w:rPr>
          <w:rFonts w:ascii="Book Antiqua" w:hAnsi="Book Antiqua"/>
          <w:sz w:val="24"/>
          <w:szCs w:val="24"/>
        </w:rPr>
        <w:t xml:space="preserve"> N</w:t>
      </w:r>
      <w:r w:rsidR="008562A8" w:rsidRPr="00AE3FD8">
        <w:rPr>
          <w:rFonts w:ascii="Book Antiqua" w:hAnsi="Book Antiqua"/>
          <w:sz w:val="24"/>
          <w:szCs w:val="24"/>
        </w:rPr>
        <w:t xml:space="preserve"> </w:t>
      </w:r>
      <w:r w:rsidRPr="00AE3FD8">
        <w:rPr>
          <w:rFonts w:ascii="Book Antiqua" w:hAnsi="Book Antiqua"/>
          <w:sz w:val="24"/>
          <w:szCs w:val="24"/>
        </w:rPr>
        <w:t>w</w:t>
      </w:r>
      <w:r w:rsidR="008562A8" w:rsidRPr="00AE3FD8">
        <w:rPr>
          <w:rFonts w:ascii="Book Antiqua" w:hAnsi="Book Antiqua"/>
          <w:sz w:val="24"/>
          <w:szCs w:val="24"/>
        </w:rPr>
        <w:t>rote the paper, performed research</w:t>
      </w:r>
      <w:r w:rsidR="00964080" w:rsidRPr="00AE3FD8">
        <w:rPr>
          <w:rFonts w:ascii="Book Antiqua" w:hAnsi="Book Antiqua"/>
          <w:sz w:val="24"/>
          <w:szCs w:val="24"/>
        </w:rPr>
        <w:t xml:space="preserve">; </w:t>
      </w:r>
      <w:r w:rsidR="008562A8" w:rsidRPr="00AE3FD8">
        <w:rPr>
          <w:rFonts w:ascii="Book Antiqua" w:hAnsi="Book Antiqua"/>
          <w:sz w:val="24"/>
          <w:szCs w:val="24"/>
        </w:rPr>
        <w:t>Inoue</w:t>
      </w:r>
      <w:r w:rsidR="008562A8" w:rsidRPr="00AE3FD8">
        <w:rPr>
          <w:rFonts w:ascii="Book Antiqua" w:hAnsi="Book Antiqua"/>
          <w:sz w:val="24"/>
          <w:szCs w:val="24"/>
          <w:vertAlign w:val="superscript"/>
        </w:rPr>
        <w:t xml:space="preserve"> </w:t>
      </w:r>
      <w:r w:rsidRPr="00AE3FD8">
        <w:rPr>
          <w:rFonts w:ascii="Book Antiqua" w:hAnsi="Book Antiqua"/>
          <w:sz w:val="24"/>
          <w:szCs w:val="24"/>
        </w:rPr>
        <w:t>H d</w:t>
      </w:r>
      <w:r w:rsidR="008562A8" w:rsidRPr="00AE3FD8">
        <w:rPr>
          <w:rFonts w:ascii="Book Antiqua" w:hAnsi="Book Antiqua"/>
          <w:sz w:val="24"/>
          <w:szCs w:val="24"/>
        </w:rPr>
        <w:t>esign research, performed research, analyzed the data</w:t>
      </w:r>
      <w:r w:rsidR="00964080" w:rsidRPr="00AE3FD8">
        <w:rPr>
          <w:rFonts w:ascii="Book Antiqua" w:eastAsia="宋体" w:hAnsi="Book Antiqua"/>
          <w:b/>
          <w:sz w:val="24"/>
          <w:szCs w:val="24"/>
        </w:rPr>
        <w:t xml:space="preserve">; </w:t>
      </w:r>
      <w:r w:rsidR="008562A8" w:rsidRPr="00AE3FD8">
        <w:rPr>
          <w:rFonts w:ascii="Book Antiqua" w:hAnsi="Book Antiqua"/>
          <w:sz w:val="24"/>
          <w:szCs w:val="24"/>
        </w:rPr>
        <w:t>Ikeda</w:t>
      </w:r>
      <w:r w:rsidR="00964080" w:rsidRPr="00AE3FD8">
        <w:rPr>
          <w:rFonts w:ascii="Book Antiqua" w:hAnsi="Book Antiqua"/>
          <w:sz w:val="24"/>
          <w:szCs w:val="24"/>
        </w:rPr>
        <w:t xml:space="preserve"> H</w:t>
      </w:r>
      <w:r w:rsidRPr="00AE3FD8">
        <w:rPr>
          <w:rFonts w:ascii="Book Antiqua" w:eastAsia="宋体" w:hAnsi="Book Antiqua"/>
          <w:sz w:val="24"/>
          <w:szCs w:val="24"/>
          <w:lang w:eastAsia="zh-CN"/>
        </w:rPr>
        <w:t>,</w:t>
      </w:r>
      <w:r w:rsidR="00964080" w:rsidRPr="00AE3FD8">
        <w:rPr>
          <w:rFonts w:ascii="Book Antiqua" w:eastAsia="宋体" w:hAnsi="Book Antiqua"/>
          <w:b/>
          <w:sz w:val="24"/>
          <w:szCs w:val="24"/>
        </w:rPr>
        <w:t xml:space="preserve"> </w:t>
      </w:r>
      <w:proofErr w:type="spellStart"/>
      <w:r w:rsidR="008562A8" w:rsidRPr="00AE3FD8">
        <w:rPr>
          <w:rFonts w:ascii="Book Antiqua" w:hAnsi="Book Antiqua"/>
          <w:sz w:val="24"/>
          <w:szCs w:val="24"/>
        </w:rPr>
        <w:t>Onimaru</w:t>
      </w:r>
      <w:proofErr w:type="spellEnd"/>
      <w:r w:rsidR="008562A8" w:rsidRPr="00AE3FD8">
        <w:rPr>
          <w:rFonts w:ascii="Book Antiqua" w:hAnsi="Book Antiqua"/>
          <w:sz w:val="24"/>
          <w:szCs w:val="24"/>
          <w:vertAlign w:val="superscript"/>
        </w:rPr>
        <w:t xml:space="preserve"> </w:t>
      </w:r>
      <w:r w:rsidR="007B7C1F" w:rsidRPr="00AE3FD8">
        <w:rPr>
          <w:rFonts w:ascii="Book Antiqua" w:hAnsi="Book Antiqua"/>
          <w:sz w:val="24"/>
          <w:szCs w:val="24"/>
        </w:rPr>
        <w:t>M</w:t>
      </w:r>
      <w:r w:rsidRPr="00AE3FD8">
        <w:rPr>
          <w:rFonts w:ascii="Book Antiqua" w:eastAsia="宋体" w:hAnsi="Book Antiqua"/>
          <w:sz w:val="24"/>
          <w:szCs w:val="24"/>
          <w:lang w:eastAsia="zh-CN"/>
        </w:rPr>
        <w:t>,</w:t>
      </w:r>
      <w:r w:rsidR="00964080" w:rsidRPr="00AE3FD8">
        <w:rPr>
          <w:rFonts w:ascii="Book Antiqua" w:eastAsia="宋体" w:hAnsi="Book Antiqua"/>
          <w:b/>
          <w:sz w:val="24"/>
          <w:szCs w:val="24"/>
        </w:rPr>
        <w:t xml:space="preserve"> </w:t>
      </w:r>
      <w:proofErr w:type="spellStart"/>
      <w:r w:rsidR="008562A8" w:rsidRPr="00AE3FD8">
        <w:rPr>
          <w:rFonts w:ascii="Book Antiqua" w:hAnsi="Book Antiqua"/>
          <w:sz w:val="24"/>
          <w:szCs w:val="24"/>
        </w:rPr>
        <w:t>Maselli</w:t>
      </w:r>
      <w:proofErr w:type="spellEnd"/>
      <w:r w:rsidR="008562A8" w:rsidRPr="00AE3FD8">
        <w:rPr>
          <w:rFonts w:ascii="Book Antiqua" w:hAnsi="Book Antiqua"/>
          <w:sz w:val="24"/>
          <w:szCs w:val="24"/>
          <w:vertAlign w:val="superscript"/>
        </w:rPr>
        <w:t xml:space="preserve"> </w:t>
      </w:r>
      <w:r w:rsidR="007B7C1F" w:rsidRPr="00AE3FD8">
        <w:rPr>
          <w:rFonts w:ascii="Book Antiqua" w:hAnsi="Book Antiqua"/>
          <w:sz w:val="24"/>
          <w:szCs w:val="24"/>
        </w:rPr>
        <w:t>R</w:t>
      </w:r>
      <w:r w:rsidR="008562A8" w:rsidRPr="00AE3FD8">
        <w:rPr>
          <w:rFonts w:ascii="Book Antiqua" w:hAnsi="Book Antiqua"/>
          <w:sz w:val="24"/>
          <w:szCs w:val="24"/>
        </w:rPr>
        <w:t xml:space="preserve"> </w:t>
      </w:r>
      <w:r w:rsidRPr="00AE3FD8">
        <w:rPr>
          <w:rFonts w:ascii="Book Antiqua" w:eastAsia="宋体" w:hAnsi="Book Antiqua"/>
          <w:sz w:val="24"/>
          <w:szCs w:val="24"/>
          <w:lang w:eastAsia="zh-CN"/>
        </w:rPr>
        <w:t>and</w:t>
      </w:r>
      <w:r w:rsidR="00964080" w:rsidRPr="00AE3FD8">
        <w:rPr>
          <w:rFonts w:ascii="Book Antiqua" w:eastAsia="宋体" w:hAnsi="Book Antiqua"/>
          <w:b/>
          <w:sz w:val="24"/>
          <w:szCs w:val="24"/>
        </w:rPr>
        <w:t xml:space="preserve"> </w:t>
      </w:r>
      <w:r w:rsidRPr="00AE3FD8">
        <w:rPr>
          <w:rFonts w:ascii="Book Antiqua" w:hAnsi="Book Antiqua"/>
          <w:sz w:val="24"/>
          <w:szCs w:val="24"/>
        </w:rPr>
        <w:t>Santi G</w:t>
      </w:r>
      <w:r w:rsidR="008562A8" w:rsidRPr="00AE3FD8">
        <w:rPr>
          <w:rFonts w:ascii="Book Antiqua" w:hAnsi="Book Antiqua"/>
          <w:sz w:val="24"/>
          <w:szCs w:val="24"/>
        </w:rPr>
        <w:t xml:space="preserve"> </w:t>
      </w:r>
      <w:r w:rsidRPr="00AE3FD8">
        <w:rPr>
          <w:rFonts w:ascii="Book Antiqua" w:hAnsi="Book Antiqua"/>
          <w:sz w:val="24"/>
          <w:szCs w:val="24"/>
        </w:rPr>
        <w:t>p</w:t>
      </w:r>
      <w:r w:rsidR="008562A8" w:rsidRPr="00AE3FD8">
        <w:rPr>
          <w:rFonts w:ascii="Book Antiqua" w:hAnsi="Book Antiqua"/>
          <w:sz w:val="24"/>
          <w:szCs w:val="24"/>
        </w:rPr>
        <w:t>erformed research</w:t>
      </w:r>
      <w:bookmarkEnd w:id="0"/>
      <w:bookmarkEnd w:id="1"/>
      <w:bookmarkEnd w:id="2"/>
      <w:bookmarkEnd w:id="3"/>
      <w:bookmarkEnd w:id="4"/>
      <w:bookmarkEnd w:id="5"/>
      <w:bookmarkEnd w:id="6"/>
      <w:bookmarkEnd w:id="7"/>
      <w:bookmarkEnd w:id="8"/>
      <w:bookmarkEnd w:id="9"/>
      <w:bookmarkEnd w:id="10"/>
      <w:bookmarkEnd w:id="11"/>
      <w:bookmarkEnd w:id="12"/>
      <w:bookmarkEnd w:id="13"/>
      <w:r w:rsidRPr="00AE3FD8">
        <w:rPr>
          <w:rFonts w:ascii="Book Antiqua" w:eastAsia="宋体" w:hAnsi="Book Antiqua"/>
          <w:sz w:val="24"/>
          <w:szCs w:val="24"/>
          <w:lang w:eastAsia="zh-CN"/>
        </w:rPr>
        <w:t>.</w:t>
      </w:r>
    </w:p>
    <w:p w14:paraId="362DBCCB" w14:textId="77777777" w:rsidR="000B0DF2" w:rsidRPr="00AE3FD8" w:rsidRDefault="000B0DF2" w:rsidP="00580D4E">
      <w:pPr>
        <w:adjustRightInd w:val="0"/>
        <w:snapToGrid w:val="0"/>
        <w:spacing w:line="360" w:lineRule="auto"/>
        <w:rPr>
          <w:rFonts w:ascii="Book Antiqua" w:eastAsia="宋体" w:hAnsi="Book Antiqua"/>
          <w:b/>
          <w:sz w:val="24"/>
          <w:szCs w:val="24"/>
          <w:lang w:eastAsia="zh-CN"/>
        </w:rPr>
      </w:pPr>
    </w:p>
    <w:p w14:paraId="23709C38" w14:textId="0BCD17C9" w:rsidR="00106CD0" w:rsidRPr="00AE3FD8" w:rsidRDefault="00106CD0" w:rsidP="00580D4E">
      <w:pPr>
        <w:spacing w:line="360" w:lineRule="auto"/>
        <w:rPr>
          <w:rFonts w:ascii="Book Antiqua" w:hAnsi="Book Antiqua" w:cs="Garamond"/>
          <w:sz w:val="24"/>
          <w:szCs w:val="24"/>
        </w:rPr>
      </w:pPr>
      <w:r w:rsidRPr="00AE3FD8">
        <w:rPr>
          <w:rFonts w:ascii="Book Antiqua" w:hAnsi="Book Antiqua" w:cs="TimesNewRomanPS-BoldItalicMT"/>
          <w:b/>
          <w:bCs/>
          <w:iCs/>
          <w:sz w:val="24"/>
          <w:szCs w:val="24"/>
        </w:rPr>
        <w:t>Conflict-of-interest</w:t>
      </w:r>
      <w:r w:rsidRPr="00AE3FD8">
        <w:rPr>
          <w:rFonts w:ascii="Book Antiqua" w:hAnsi="Book Antiqua"/>
          <w:sz w:val="24"/>
          <w:szCs w:val="24"/>
        </w:rPr>
        <w:t xml:space="preserve"> </w:t>
      </w:r>
      <w:r w:rsidRPr="00AE3FD8">
        <w:rPr>
          <w:rFonts w:ascii="Book Antiqua" w:hAnsi="Book Antiqua" w:cs="TimesNewRomanPS-BoldItalicMT"/>
          <w:b/>
          <w:bCs/>
          <w:iCs/>
          <w:sz w:val="24"/>
          <w:szCs w:val="24"/>
        </w:rPr>
        <w:t xml:space="preserve">statement: </w:t>
      </w:r>
      <w:r w:rsidRPr="00AE3FD8">
        <w:rPr>
          <w:rFonts w:ascii="Book Antiqua" w:hAnsi="Book Antiqua"/>
          <w:sz w:val="24"/>
          <w:szCs w:val="24"/>
        </w:rPr>
        <w:t>All authors confirm no conflict of interest.</w:t>
      </w:r>
    </w:p>
    <w:p w14:paraId="3225CE76" w14:textId="77777777" w:rsidR="00106CD0" w:rsidRPr="00AE3FD8" w:rsidRDefault="00106CD0" w:rsidP="00580D4E">
      <w:pPr>
        <w:spacing w:line="360" w:lineRule="auto"/>
        <w:rPr>
          <w:rFonts w:ascii="Book Antiqua" w:hAnsi="Book Antiqua" w:cs="Garamond"/>
          <w:sz w:val="24"/>
          <w:szCs w:val="24"/>
        </w:rPr>
      </w:pPr>
    </w:p>
    <w:p w14:paraId="6F6E4E98" w14:textId="77777777" w:rsidR="00106CD0" w:rsidRPr="00AE3FD8" w:rsidRDefault="00106CD0" w:rsidP="00580D4E">
      <w:pPr>
        <w:spacing w:line="360" w:lineRule="auto"/>
        <w:rPr>
          <w:rFonts w:ascii="Book Antiqua" w:hAnsi="Book Antiqua"/>
          <w:sz w:val="24"/>
          <w:szCs w:val="24"/>
        </w:rPr>
      </w:pPr>
      <w:bookmarkStart w:id="14" w:name="OLE_LINK507"/>
      <w:bookmarkStart w:id="15" w:name="OLE_LINK506"/>
      <w:bookmarkStart w:id="16" w:name="OLE_LINK496"/>
      <w:bookmarkStart w:id="17" w:name="OLE_LINK479"/>
      <w:r w:rsidRPr="00AE3FD8">
        <w:rPr>
          <w:rFonts w:ascii="Book Antiqua" w:hAnsi="Book Antiqua"/>
          <w:b/>
          <w:sz w:val="24"/>
          <w:szCs w:val="24"/>
        </w:rPr>
        <w:t xml:space="preserve">Open-Access: </w:t>
      </w:r>
      <w:r w:rsidRPr="00AE3FD8">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AE3FD8">
        <w:rPr>
          <w:rFonts w:ascii="Book Antiqua" w:hAnsi="Book Antiqua"/>
          <w:sz w:val="24"/>
          <w:szCs w:val="24"/>
        </w:rPr>
        <w:lastRenderedPageBreak/>
        <w:t xml:space="preserve">works on different terms, provided the original work is properly cited and the use is non-commercial. See: </w:t>
      </w:r>
      <w:hyperlink r:id="rId8" w:history="1">
        <w:r w:rsidRPr="00AE3FD8">
          <w:rPr>
            <w:rStyle w:val="Hyperlink"/>
            <w:rFonts w:ascii="Book Antiqua" w:hAnsi="Book Antiqua"/>
            <w:color w:val="auto"/>
            <w:sz w:val="24"/>
            <w:szCs w:val="24"/>
            <w:u w:val="none"/>
          </w:rPr>
          <w:t>http://creativecommons.org/licenses/by-nc/4.0/</w:t>
        </w:r>
      </w:hyperlink>
      <w:bookmarkEnd w:id="14"/>
      <w:bookmarkEnd w:id="15"/>
      <w:bookmarkEnd w:id="16"/>
      <w:bookmarkEnd w:id="17"/>
    </w:p>
    <w:p w14:paraId="4B96A15F" w14:textId="77777777" w:rsidR="000B0DF2" w:rsidRPr="00AE3FD8" w:rsidRDefault="000B0DF2" w:rsidP="00580D4E">
      <w:pPr>
        <w:spacing w:line="360" w:lineRule="auto"/>
        <w:rPr>
          <w:rFonts w:ascii="Book Antiqua" w:eastAsia="宋体" w:hAnsi="Book Antiqua"/>
          <w:b/>
          <w:sz w:val="24"/>
          <w:szCs w:val="24"/>
          <w:lang w:eastAsia="zh-CN"/>
        </w:rPr>
      </w:pPr>
    </w:p>
    <w:p w14:paraId="254CCE86" w14:textId="4D91E272" w:rsidR="00E0191C" w:rsidRPr="00AE3FD8" w:rsidRDefault="000B0DF2" w:rsidP="00580D4E">
      <w:pPr>
        <w:spacing w:line="360" w:lineRule="auto"/>
        <w:rPr>
          <w:rFonts w:ascii="Book Antiqua" w:eastAsia="宋体" w:hAnsi="Book Antiqua"/>
          <w:sz w:val="24"/>
          <w:szCs w:val="24"/>
          <w:lang w:eastAsia="zh-CN"/>
        </w:rPr>
      </w:pPr>
      <w:r w:rsidRPr="00AE3FD8">
        <w:rPr>
          <w:rFonts w:ascii="Book Antiqua" w:hAnsi="Book Antiqua"/>
          <w:b/>
          <w:sz w:val="24"/>
          <w:szCs w:val="24"/>
        </w:rPr>
        <w:t>Correspondence to:</w:t>
      </w:r>
      <w:r w:rsidRPr="00AE3FD8">
        <w:rPr>
          <w:rFonts w:ascii="Book Antiqua" w:eastAsia="宋体" w:hAnsi="Book Antiqua"/>
          <w:b/>
          <w:sz w:val="24"/>
          <w:szCs w:val="24"/>
          <w:lang w:eastAsia="zh-CN"/>
        </w:rPr>
        <w:t xml:space="preserve"> </w:t>
      </w:r>
      <w:r w:rsidRPr="00AE3FD8">
        <w:rPr>
          <w:rFonts w:ascii="Book Antiqua" w:hAnsi="Book Antiqua"/>
          <w:b/>
          <w:sz w:val="24"/>
          <w:szCs w:val="24"/>
        </w:rPr>
        <w:t xml:space="preserve">Nikolas </w:t>
      </w:r>
      <w:proofErr w:type="spellStart"/>
      <w:r w:rsidRPr="00AE3FD8">
        <w:rPr>
          <w:rFonts w:ascii="Book Antiqua" w:hAnsi="Book Antiqua"/>
          <w:b/>
          <w:sz w:val="24"/>
          <w:szCs w:val="24"/>
        </w:rPr>
        <w:t>Eleftheriadis</w:t>
      </w:r>
      <w:proofErr w:type="spellEnd"/>
      <w:r w:rsidRPr="00AE3FD8">
        <w:rPr>
          <w:rFonts w:ascii="Book Antiqua" w:hAnsi="Book Antiqua"/>
          <w:b/>
          <w:sz w:val="24"/>
          <w:szCs w:val="24"/>
        </w:rPr>
        <w:t>, M</w:t>
      </w:r>
      <w:r w:rsidR="00A16DB8" w:rsidRPr="00AE3FD8">
        <w:rPr>
          <w:rFonts w:ascii="Book Antiqua" w:hAnsi="Book Antiqua"/>
          <w:b/>
          <w:sz w:val="24"/>
          <w:szCs w:val="24"/>
        </w:rPr>
        <w:t>D</w:t>
      </w:r>
      <w:r w:rsidRPr="00AE3FD8">
        <w:rPr>
          <w:rFonts w:ascii="Book Antiqua" w:eastAsia="宋体" w:hAnsi="Book Antiqua"/>
          <w:b/>
          <w:sz w:val="24"/>
          <w:szCs w:val="24"/>
          <w:lang w:eastAsia="zh-CN"/>
        </w:rPr>
        <w:t xml:space="preserve">, </w:t>
      </w:r>
      <w:r w:rsidR="00A16DB8" w:rsidRPr="00AE3FD8">
        <w:rPr>
          <w:rFonts w:ascii="Book Antiqua" w:hAnsi="Book Antiqua"/>
          <w:b/>
          <w:sz w:val="24"/>
          <w:szCs w:val="24"/>
        </w:rPr>
        <w:t>Gastroenterologist,</w:t>
      </w:r>
      <w:r w:rsidRPr="00AE3FD8">
        <w:rPr>
          <w:rFonts w:ascii="Book Antiqua" w:eastAsia="宋体" w:hAnsi="Book Antiqua"/>
          <w:b/>
          <w:sz w:val="24"/>
          <w:szCs w:val="24"/>
          <w:lang w:eastAsia="zh-CN"/>
        </w:rPr>
        <w:t xml:space="preserve"> </w:t>
      </w:r>
      <w:r w:rsidR="00E0191C" w:rsidRPr="00AE3FD8">
        <w:rPr>
          <w:rFonts w:ascii="Book Antiqua" w:eastAsia="MS PGothic" w:hAnsi="Book Antiqua"/>
          <w:sz w:val="24"/>
          <w:szCs w:val="24"/>
        </w:rPr>
        <w:t xml:space="preserve">Digestive Diseases Center, Showa University, Koto </w:t>
      </w:r>
      <w:proofErr w:type="spellStart"/>
      <w:r w:rsidR="00E0191C" w:rsidRPr="00AE3FD8">
        <w:rPr>
          <w:rFonts w:ascii="Book Antiqua" w:eastAsia="MS PGothic" w:hAnsi="Book Antiqua"/>
          <w:sz w:val="24"/>
          <w:szCs w:val="24"/>
        </w:rPr>
        <w:t>Toyosu</w:t>
      </w:r>
      <w:proofErr w:type="spellEnd"/>
      <w:r w:rsidR="00E0191C" w:rsidRPr="00AE3FD8">
        <w:rPr>
          <w:rFonts w:ascii="Book Antiqua" w:eastAsia="MS PGothic" w:hAnsi="Book Antiqua"/>
          <w:sz w:val="24"/>
          <w:szCs w:val="24"/>
        </w:rPr>
        <w:t xml:space="preserve"> Hospital,</w:t>
      </w:r>
      <w:r w:rsidR="00E0191C" w:rsidRPr="00AE3FD8">
        <w:rPr>
          <w:rFonts w:ascii="Book Antiqua" w:hAnsi="Book Antiqua"/>
          <w:sz w:val="24"/>
          <w:szCs w:val="24"/>
        </w:rPr>
        <w:t xml:space="preserve"> </w:t>
      </w:r>
      <w:r w:rsidR="00E0191C" w:rsidRPr="00AE3FD8">
        <w:rPr>
          <w:rFonts w:ascii="Book Antiqua" w:eastAsia="MS PGothic" w:hAnsi="Book Antiqua"/>
          <w:sz w:val="24"/>
          <w:szCs w:val="24"/>
        </w:rPr>
        <w:t xml:space="preserve">5-1-38 </w:t>
      </w:r>
      <w:proofErr w:type="spellStart"/>
      <w:r w:rsidR="00E0191C" w:rsidRPr="00AE3FD8">
        <w:rPr>
          <w:rFonts w:ascii="Book Antiqua" w:eastAsia="MS PGothic" w:hAnsi="Book Antiqua"/>
          <w:sz w:val="24"/>
          <w:szCs w:val="24"/>
        </w:rPr>
        <w:t>Toyosu</w:t>
      </w:r>
      <w:proofErr w:type="spellEnd"/>
      <w:r w:rsidR="00E0191C" w:rsidRPr="00AE3FD8">
        <w:rPr>
          <w:rFonts w:ascii="Book Antiqua" w:eastAsia="MS PGothic" w:hAnsi="Book Antiqua"/>
          <w:sz w:val="24"/>
          <w:szCs w:val="24"/>
        </w:rPr>
        <w:t>, Koto-</w:t>
      </w:r>
      <w:proofErr w:type="spellStart"/>
      <w:r w:rsidR="00E0191C" w:rsidRPr="00AE3FD8">
        <w:rPr>
          <w:rFonts w:ascii="Book Antiqua" w:eastAsia="MS PGothic" w:hAnsi="Book Antiqua"/>
          <w:sz w:val="24"/>
          <w:szCs w:val="24"/>
        </w:rPr>
        <w:t>ku</w:t>
      </w:r>
      <w:proofErr w:type="spellEnd"/>
      <w:r w:rsidR="00E0191C" w:rsidRPr="00AE3FD8">
        <w:rPr>
          <w:rFonts w:ascii="Book Antiqua" w:eastAsia="MS PGothic" w:hAnsi="Book Antiqua"/>
          <w:sz w:val="24"/>
          <w:szCs w:val="24"/>
        </w:rPr>
        <w:t>, Tokyo 135-8577, Japan</w:t>
      </w:r>
      <w:r w:rsidRPr="00AE3FD8">
        <w:rPr>
          <w:rFonts w:ascii="Book Antiqua" w:eastAsia="宋体" w:hAnsi="Book Antiqua"/>
          <w:sz w:val="24"/>
          <w:szCs w:val="24"/>
          <w:lang w:eastAsia="zh-CN"/>
        </w:rPr>
        <w:t>.</w:t>
      </w:r>
      <w:r w:rsidRPr="00AE3FD8">
        <w:rPr>
          <w:rFonts w:ascii="Book Antiqua" w:hAnsi="Book Antiqua"/>
          <w:sz w:val="24"/>
          <w:szCs w:val="24"/>
        </w:rPr>
        <w:t xml:space="preserve"> </w:t>
      </w:r>
      <w:hyperlink r:id="rId9" w:history="1">
        <w:r w:rsidRPr="00AE3FD8">
          <w:rPr>
            <w:rStyle w:val="Hyperlink"/>
            <w:rFonts w:ascii="Book Antiqua" w:hAnsi="Book Antiqua"/>
            <w:color w:val="auto"/>
            <w:sz w:val="24"/>
            <w:szCs w:val="24"/>
            <w:u w:val="none"/>
          </w:rPr>
          <w:t>nikoseleftheriadis@yahoo.com</w:t>
        </w:r>
      </w:hyperlink>
    </w:p>
    <w:p w14:paraId="0246B0FB" w14:textId="77777777" w:rsidR="000B0DF2" w:rsidRPr="00AE3FD8" w:rsidRDefault="00E0191C" w:rsidP="00580D4E">
      <w:pPr>
        <w:spacing w:line="360" w:lineRule="auto"/>
        <w:rPr>
          <w:rFonts w:ascii="Book Antiqua" w:eastAsia="宋体" w:hAnsi="Book Antiqua"/>
          <w:sz w:val="24"/>
          <w:szCs w:val="24"/>
          <w:lang w:eastAsia="zh-CN"/>
        </w:rPr>
      </w:pPr>
      <w:r w:rsidRPr="00AE3FD8">
        <w:rPr>
          <w:rFonts w:ascii="Book Antiqua" w:eastAsia="MS PGothic" w:hAnsi="Book Antiqua"/>
          <w:b/>
          <w:sz w:val="24"/>
          <w:szCs w:val="24"/>
        </w:rPr>
        <w:t>Tel</w:t>
      </w:r>
      <w:r w:rsidR="000B0DF2" w:rsidRPr="00AE3FD8">
        <w:rPr>
          <w:rFonts w:ascii="Book Antiqua" w:eastAsia="宋体" w:hAnsi="Book Antiqua"/>
          <w:b/>
          <w:sz w:val="24"/>
          <w:szCs w:val="24"/>
          <w:lang w:eastAsia="zh-CN"/>
        </w:rPr>
        <w:t>ephone</w:t>
      </w:r>
      <w:r w:rsidRPr="00AE3FD8">
        <w:rPr>
          <w:rFonts w:ascii="Book Antiqua" w:eastAsia="MS PGothic" w:hAnsi="Book Antiqua"/>
          <w:b/>
          <w:sz w:val="24"/>
          <w:szCs w:val="24"/>
        </w:rPr>
        <w:t xml:space="preserve">: </w:t>
      </w:r>
      <w:r w:rsidR="000B0DF2" w:rsidRPr="00AE3FD8">
        <w:rPr>
          <w:rFonts w:ascii="Book Antiqua" w:eastAsia="MS PGothic" w:hAnsi="Book Antiqua"/>
          <w:sz w:val="24"/>
          <w:szCs w:val="24"/>
        </w:rPr>
        <w:t>+81-3-62046000</w:t>
      </w:r>
    </w:p>
    <w:p w14:paraId="0E9BB456" w14:textId="36369B9F" w:rsidR="00E0191C" w:rsidRPr="00AE3FD8" w:rsidRDefault="00E0191C" w:rsidP="00580D4E">
      <w:pPr>
        <w:spacing w:line="360" w:lineRule="auto"/>
        <w:rPr>
          <w:rFonts w:ascii="Book Antiqua" w:eastAsia="宋体" w:hAnsi="Book Antiqua"/>
          <w:sz w:val="24"/>
          <w:szCs w:val="24"/>
          <w:lang w:eastAsia="zh-CN"/>
        </w:rPr>
      </w:pPr>
      <w:r w:rsidRPr="00AE3FD8">
        <w:rPr>
          <w:rFonts w:ascii="Book Antiqua" w:eastAsia="MS PGothic" w:hAnsi="Book Antiqua"/>
          <w:b/>
          <w:sz w:val="24"/>
          <w:szCs w:val="24"/>
        </w:rPr>
        <w:t xml:space="preserve">Fax: </w:t>
      </w:r>
      <w:r w:rsidRPr="00AE3FD8">
        <w:rPr>
          <w:rFonts w:ascii="Book Antiqua" w:eastAsia="MS PGothic" w:hAnsi="Book Antiqua"/>
          <w:sz w:val="24"/>
          <w:szCs w:val="24"/>
        </w:rPr>
        <w:t>+81-3-62046396</w:t>
      </w:r>
    </w:p>
    <w:p w14:paraId="56161E49" w14:textId="77777777" w:rsidR="00106CD0" w:rsidRPr="00AE3FD8" w:rsidRDefault="00106CD0" w:rsidP="00580D4E">
      <w:pPr>
        <w:spacing w:line="360" w:lineRule="auto"/>
        <w:rPr>
          <w:rFonts w:ascii="Book Antiqua" w:eastAsia="宋体" w:hAnsi="Book Antiqua"/>
          <w:sz w:val="24"/>
          <w:szCs w:val="24"/>
          <w:lang w:eastAsia="zh-CN"/>
        </w:rPr>
      </w:pPr>
    </w:p>
    <w:p w14:paraId="6F9BECAD" w14:textId="67FCE12D" w:rsidR="00106CD0" w:rsidRPr="00AE3FD8" w:rsidRDefault="00106CD0" w:rsidP="00580D4E">
      <w:pPr>
        <w:spacing w:line="360" w:lineRule="auto"/>
        <w:rPr>
          <w:rFonts w:ascii="Book Antiqua" w:hAnsi="Book Antiqua"/>
          <w:b/>
          <w:sz w:val="24"/>
          <w:szCs w:val="24"/>
        </w:rPr>
      </w:pPr>
      <w:r w:rsidRPr="00AE3FD8">
        <w:rPr>
          <w:rFonts w:ascii="Book Antiqua" w:hAnsi="Book Antiqua"/>
          <w:b/>
          <w:sz w:val="24"/>
          <w:szCs w:val="24"/>
        </w:rPr>
        <w:t>Received:</w:t>
      </w:r>
      <w:r w:rsidRPr="00AE3FD8">
        <w:rPr>
          <w:rFonts w:ascii="Book Antiqua" w:eastAsia="宋体" w:hAnsi="Book Antiqua"/>
          <w:b/>
          <w:sz w:val="24"/>
          <w:szCs w:val="24"/>
          <w:lang w:eastAsia="zh-CN"/>
        </w:rPr>
        <w:t xml:space="preserve"> </w:t>
      </w:r>
      <w:r w:rsidRPr="00AE3FD8">
        <w:rPr>
          <w:rFonts w:ascii="Book Antiqua" w:eastAsia="宋体" w:hAnsi="Book Antiqua"/>
          <w:sz w:val="24"/>
          <w:szCs w:val="24"/>
          <w:lang w:eastAsia="zh-CN"/>
        </w:rPr>
        <w:t>April 23, 2015</w:t>
      </w:r>
      <w:r w:rsidRPr="00AE3FD8">
        <w:rPr>
          <w:rFonts w:ascii="Book Antiqua" w:hAnsi="Book Antiqua"/>
          <w:sz w:val="24"/>
          <w:szCs w:val="24"/>
        </w:rPr>
        <w:t xml:space="preserve">   </w:t>
      </w:r>
    </w:p>
    <w:p w14:paraId="4BD3A84D" w14:textId="22D1A9B6" w:rsidR="00106CD0" w:rsidRPr="00AE3FD8" w:rsidRDefault="00106CD0" w:rsidP="00580D4E">
      <w:pPr>
        <w:spacing w:line="360" w:lineRule="auto"/>
        <w:rPr>
          <w:rFonts w:ascii="Book Antiqua" w:hAnsi="Book Antiqua"/>
          <w:b/>
          <w:sz w:val="24"/>
          <w:szCs w:val="24"/>
        </w:rPr>
      </w:pPr>
      <w:r w:rsidRPr="00AE3FD8">
        <w:rPr>
          <w:rFonts w:ascii="Book Antiqua" w:hAnsi="Book Antiqua"/>
          <w:b/>
          <w:sz w:val="24"/>
          <w:szCs w:val="24"/>
        </w:rPr>
        <w:t>Peer-review started:</w:t>
      </w:r>
      <w:r w:rsidRPr="00AE3FD8">
        <w:rPr>
          <w:rFonts w:ascii="Book Antiqua" w:eastAsia="宋体" w:hAnsi="Book Antiqua"/>
          <w:sz w:val="24"/>
          <w:szCs w:val="24"/>
          <w:lang w:eastAsia="zh-CN"/>
        </w:rPr>
        <w:t xml:space="preserve"> April 24, 2015</w:t>
      </w:r>
      <w:r w:rsidRPr="00AE3FD8">
        <w:rPr>
          <w:rFonts w:ascii="Book Antiqua" w:hAnsi="Book Antiqua"/>
          <w:sz w:val="24"/>
          <w:szCs w:val="24"/>
        </w:rPr>
        <w:t xml:space="preserve">   </w:t>
      </w:r>
    </w:p>
    <w:p w14:paraId="11EC6AC4" w14:textId="60686AF4" w:rsidR="00106CD0" w:rsidRPr="00AE3FD8" w:rsidRDefault="00106CD0" w:rsidP="00580D4E">
      <w:pPr>
        <w:spacing w:line="360" w:lineRule="auto"/>
        <w:rPr>
          <w:rFonts w:ascii="Book Antiqua" w:eastAsia="宋体" w:hAnsi="Book Antiqua"/>
          <w:b/>
          <w:sz w:val="24"/>
          <w:szCs w:val="24"/>
          <w:lang w:eastAsia="zh-CN"/>
        </w:rPr>
      </w:pPr>
      <w:r w:rsidRPr="00AE3FD8">
        <w:rPr>
          <w:rFonts w:ascii="Book Antiqua" w:hAnsi="Book Antiqua"/>
          <w:b/>
          <w:sz w:val="24"/>
          <w:szCs w:val="24"/>
        </w:rPr>
        <w:t>First decision:</w:t>
      </w:r>
      <w:r w:rsidRPr="00AE3FD8">
        <w:rPr>
          <w:rFonts w:ascii="Book Antiqua" w:eastAsia="宋体" w:hAnsi="Book Antiqua"/>
          <w:b/>
          <w:sz w:val="24"/>
          <w:szCs w:val="24"/>
          <w:lang w:eastAsia="zh-CN"/>
        </w:rPr>
        <w:t xml:space="preserve"> </w:t>
      </w:r>
      <w:r w:rsidRPr="00AE3FD8">
        <w:rPr>
          <w:rFonts w:ascii="Book Antiqua" w:eastAsia="宋体" w:hAnsi="Book Antiqua"/>
          <w:sz w:val="24"/>
          <w:szCs w:val="24"/>
          <w:lang w:eastAsia="zh-CN"/>
        </w:rPr>
        <w:t>July 22, 2015</w:t>
      </w:r>
    </w:p>
    <w:p w14:paraId="35C89E0C" w14:textId="79958606" w:rsidR="00106CD0" w:rsidRPr="00AE3FD8" w:rsidRDefault="00106CD0" w:rsidP="00580D4E">
      <w:pPr>
        <w:spacing w:line="360" w:lineRule="auto"/>
        <w:rPr>
          <w:rFonts w:ascii="Book Antiqua" w:eastAsia="宋体" w:hAnsi="Book Antiqua"/>
          <w:b/>
          <w:sz w:val="24"/>
          <w:szCs w:val="24"/>
          <w:lang w:eastAsia="zh-CN"/>
        </w:rPr>
      </w:pPr>
      <w:r w:rsidRPr="00AE3FD8">
        <w:rPr>
          <w:rFonts w:ascii="Book Antiqua" w:hAnsi="Book Antiqua"/>
          <w:b/>
          <w:sz w:val="24"/>
          <w:szCs w:val="24"/>
        </w:rPr>
        <w:t xml:space="preserve">Revised: </w:t>
      </w:r>
      <w:r w:rsidRPr="00AE3FD8">
        <w:rPr>
          <w:rFonts w:ascii="Book Antiqua" w:eastAsia="宋体" w:hAnsi="Book Antiqua"/>
          <w:sz w:val="24"/>
          <w:szCs w:val="24"/>
          <w:lang w:eastAsia="zh-CN"/>
        </w:rPr>
        <w:t>October 19, 2015</w:t>
      </w:r>
    </w:p>
    <w:p w14:paraId="6C63F8B7" w14:textId="5C993DA8" w:rsidR="00106CD0" w:rsidRPr="00FC66DD" w:rsidRDefault="00106CD0" w:rsidP="00FC66DD">
      <w:pPr>
        <w:rPr>
          <w:rFonts w:ascii="Book Antiqua" w:hAnsi="Book Antiqua"/>
          <w:iCs/>
          <w:sz w:val="24"/>
        </w:rPr>
      </w:pPr>
      <w:r w:rsidRPr="00AE3FD8">
        <w:rPr>
          <w:rFonts w:ascii="Book Antiqua" w:hAnsi="Book Antiqua"/>
          <w:b/>
          <w:sz w:val="24"/>
          <w:szCs w:val="24"/>
        </w:rPr>
        <w:t>Accepted:</w:t>
      </w:r>
      <w:r w:rsidR="00FC66DD" w:rsidRPr="00FC66DD">
        <w:rPr>
          <w:rStyle w:val="Emphasis"/>
        </w:rPr>
        <w:t xml:space="preserve"> </w:t>
      </w:r>
      <w:r w:rsidR="00FC66DD">
        <w:rPr>
          <w:rStyle w:val="Emphasis"/>
        </w:rPr>
        <w:t>November 24</w:t>
      </w:r>
      <w:r w:rsidR="00FC66DD" w:rsidRPr="00235CD4">
        <w:rPr>
          <w:rStyle w:val="Emphasis"/>
        </w:rPr>
        <w:t>, 2015</w:t>
      </w:r>
      <w:r w:rsidRPr="00AE3FD8">
        <w:rPr>
          <w:rFonts w:ascii="Book Antiqua" w:hAnsi="Book Antiqua"/>
          <w:b/>
          <w:sz w:val="24"/>
          <w:szCs w:val="24"/>
        </w:rPr>
        <w:t xml:space="preserve">  </w:t>
      </w:r>
    </w:p>
    <w:p w14:paraId="524973D3" w14:textId="77777777" w:rsidR="00106CD0" w:rsidRPr="00AE3FD8" w:rsidRDefault="00106CD0" w:rsidP="00580D4E">
      <w:pPr>
        <w:spacing w:line="360" w:lineRule="auto"/>
        <w:rPr>
          <w:rFonts w:ascii="Book Antiqua" w:hAnsi="Book Antiqua"/>
          <w:b/>
          <w:sz w:val="24"/>
          <w:szCs w:val="24"/>
        </w:rPr>
      </w:pPr>
      <w:r w:rsidRPr="00AE3FD8">
        <w:rPr>
          <w:rFonts w:ascii="Book Antiqua" w:hAnsi="Book Antiqua"/>
          <w:b/>
          <w:sz w:val="24"/>
          <w:szCs w:val="24"/>
        </w:rPr>
        <w:t>Article in press:</w:t>
      </w:r>
      <w:r w:rsidRPr="00AE3FD8">
        <w:rPr>
          <w:rFonts w:ascii="Book Antiqua" w:hAnsi="Book Antiqua"/>
          <w:sz w:val="24"/>
          <w:szCs w:val="24"/>
        </w:rPr>
        <w:t xml:space="preserve">    </w:t>
      </w:r>
    </w:p>
    <w:p w14:paraId="66ED3C7E" w14:textId="77777777" w:rsidR="00106CD0" w:rsidRPr="00AE3FD8" w:rsidRDefault="00106CD0" w:rsidP="00580D4E">
      <w:pPr>
        <w:spacing w:line="360" w:lineRule="auto"/>
        <w:rPr>
          <w:rFonts w:ascii="Book Antiqua" w:hAnsi="Book Antiqua"/>
          <w:b/>
          <w:sz w:val="24"/>
          <w:szCs w:val="24"/>
        </w:rPr>
      </w:pPr>
      <w:r w:rsidRPr="00AE3FD8">
        <w:rPr>
          <w:rFonts w:ascii="Book Antiqua" w:hAnsi="Book Antiqua"/>
          <w:b/>
          <w:sz w:val="24"/>
          <w:szCs w:val="24"/>
        </w:rPr>
        <w:t xml:space="preserve">Published online: </w:t>
      </w:r>
    </w:p>
    <w:p w14:paraId="2994AD10" w14:textId="77777777" w:rsidR="00106CD0" w:rsidRPr="00AE3FD8" w:rsidRDefault="00106CD0" w:rsidP="00580D4E">
      <w:pPr>
        <w:spacing w:line="360" w:lineRule="auto"/>
        <w:rPr>
          <w:rFonts w:ascii="Book Antiqua" w:eastAsia="宋体" w:hAnsi="Book Antiqua"/>
          <w:sz w:val="24"/>
          <w:szCs w:val="24"/>
          <w:lang w:eastAsia="zh-CN"/>
        </w:rPr>
      </w:pPr>
    </w:p>
    <w:p w14:paraId="5D85790F" w14:textId="727E6717" w:rsidR="00233846" w:rsidRPr="00AE3FD8" w:rsidRDefault="009369F4" w:rsidP="00580D4E">
      <w:pPr>
        <w:widowControl/>
        <w:spacing w:line="360" w:lineRule="auto"/>
        <w:rPr>
          <w:rFonts w:ascii="Book Antiqua" w:hAnsi="Book Antiqua"/>
          <w:sz w:val="24"/>
          <w:szCs w:val="24"/>
        </w:rPr>
      </w:pPr>
      <w:r w:rsidRPr="00AE3FD8">
        <w:rPr>
          <w:rFonts w:ascii="Book Antiqua" w:hAnsi="Book Antiqua"/>
          <w:sz w:val="24"/>
          <w:szCs w:val="24"/>
        </w:rPr>
        <w:br w:type="page"/>
      </w:r>
      <w:r w:rsidR="00384E59" w:rsidRPr="00AE3FD8">
        <w:rPr>
          <w:rFonts w:ascii="Book Antiqua" w:hAnsi="Book Antiqua"/>
          <w:b/>
          <w:kern w:val="0"/>
          <w:sz w:val="24"/>
          <w:szCs w:val="24"/>
          <w:lang w:eastAsia="en-US"/>
        </w:rPr>
        <w:lastRenderedPageBreak/>
        <w:t>A</w:t>
      </w:r>
      <w:r w:rsidR="00D306A7" w:rsidRPr="00AE3FD8">
        <w:rPr>
          <w:rFonts w:ascii="Book Antiqua" w:hAnsi="Book Antiqua"/>
          <w:b/>
          <w:kern w:val="0"/>
          <w:sz w:val="24"/>
          <w:szCs w:val="24"/>
          <w:lang w:eastAsia="en-US"/>
        </w:rPr>
        <w:t>bstract</w:t>
      </w:r>
      <w:r w:rsidR="00D306A7" w:rsidRPr="00AE3FD8">
        <w:rPr>
          <w:rFonts w:ascii="Book Antiqua" w:hAnsi="Book Antiqua"/>
          <w:kern w:val="0"/>
          <w:sz w:val="24"/>
          <w:szCs w:val="24"/>
          <w:lang w:eastAsia="en-US"/>
        </w:rPr>
        <w:tab/>
      </w:r>
    </w:p>
    <w:p w14:paraId="3ABA8EF1" w14:textId="0D29DF2A" w:rsidR="00827F70" w:rsidRPr="00AE3FD8" w:rsidRDefault="00233846" w:rsidP="00580D4E">
      <w:pPr>
        <w:autoSpaceDE w:val="0"/>
        <w:autoSpaceDN w:val="0"/>
        <w:adjustRightInd w:val="0"/>
        <w:spacing w:line="360" w:lineRule="auto"/>
        <w:rPr>
          <w:rFonts w:ascii="Book Antiqua" w:hAnsi="Book Antiqua"/>
          <w:kern w:val="0"/>
          <w:sz w:val="24"/>
          <w:szCs w:val="24"/>
          <w:lang w:eastAsia="en-US"/>
        </w:rPr>
      </w:pPr>
      <w:proofErr w:type="spellStart"/>
      <w:r w:rsidRPr="00AE3FD8">
        <w:rPr>
          <w:rFonts w:ascii="Book Antiqua" w:hAnsi="Book Antiqua"/>
          <w:kern w:val="0"/>
          <w:sz w:val="24"/>
          <w:szCs w:val="24"/>
          <w:lang w:eastAsia="en-US"/>
        </w:rPr>
        <w:t>Peroral</w:t>
      </w:r>
      <w:proofErr w:type="spellEnd"/>
      <w:r w:rsidRPr="00AE3FD8">
        <w:rPr>
          <w:rFonts w:ascii="Book Antiqua" w:hAnsi="Book Antiqua"/>
          <w:kern w:val="0"/>
          <w:sz w:val="24"/>
          <w:szCs w:val="24"/>
          <w:lang w:eastAsia="en-US"/>
        </w:rPr>
        <w:t xml:space="preserve"> endoscopic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(POEM) is an innovative, minimally invasive, endoscopic treatment for esophageal achalasia and other esophageal motility disorders, emerged from the </w:t>
      </w:r>
      <w:r w:rsidR="006108B6" w:rsidRPr="00AE3FD8">
        <w:rPr>
          <w:rFonts w:ascii="Book Antiqua" w:hAnsi="Book Antiqua"/>
          <w:kern w:val="0"/>
          <w:sz w:val="24"/>
          <w:szCs w:val="24"/>
          <w:lang w:eastAsia="en-US"/>
        </w:rPr>
        <w:t>natural orifice transluminal endoscopic sur</w:t>
      </w:r>
      <w:r w:rsidR="00592F83" w:rsidRPr="00AE3FD8">
        <w:rPr>
          <w:rFonts w:ascii="Book Antiqua" w:hAnsi="Book Antiqua"/>
          <w:kern w:val="0"/>
          <w:sz w:val="24"/>
          <w:szCs w:val="24"/>
          <w:lang w:eastAsia="en-US"/>
        </w:rPr>
        <w:t>gery</w:t>
      </w:r>
      <w:r w:rsidRPr="00AE3FD8">
        <w:rPr>
          <w:rFonts w:ascii="Book Antiqua" w:hAnsi="Book Antiqua"/>
          <w:kern w:val="0"/>
          <w:sz w:val="24"/>
          <w:szCs w:val="24"/>
          <w:lang w:eastAsia="en-US"/>
        </w:rPr>
        <w:t xml:space="preserve"> procedures, and since the first human case performed by Inoue in 2008, showed exciting results in international level, with more than 4000 cases globally up to now.</w:t>
      </w:r>
      <w:r w:rsidR="00B11E87" w:rsidRPr="00AE3FD8">
        <w:rPr>
          <w:rFonts w:ascii="Book Antiqua" w:hAnsi="Book Antiqua"/>
          <w:kern w:val="0"/>
          <w:sz w:val="24"/>
          <w:szCs w:val="24"/>
          <w:lang w:eastAsia="en-US"/>
        </w:rPr>
        <w:t xml:space="preserve"> </w:t>
      </w:r>
      <w:r w:rsidR="00DB6F05" w:rsidRPr="00AE3FD8">
        <w:rPr>
          <w:rFonts w:ascii="Book Antiqua" w:hAnsi="Book Antiqua"/>
          <w:kern w:val="0"/>
          <w:sz w:val="24"/>
          <w:szCs w:val="24"/>
          <w:lang w:eastAsia="en-US"/>
        </w:rPr>
        <w:t>POEM showed superior characteristics than the standard 100-year</w:t>
      </w:r>
      <w:r w:rsidR="00592F83" w:rsidRPr="00AE3FD8">
        <w:rPr>
          <w:rFonts w:ascii="Book Antiqua" w:eastAsia="宋体" w:hAnsi="Book Antiqua" w:hint="eastAsia"/>
          <w:kern w:val="0"/>
          <w:sz w:val="24"/>
          <w:szCs w:val="24"/>
          <w:lang w:eastAsia="zh-CN"/>
        </w:rPr>
        <w:t>-</w:t>
      </w:r>
      <w:r w:rsidR="00DB6F05" w:rsidRPr="00AE3FD8">
        <w:rPr>
          <w:rFonts w:ascii="Book Antiqua" w:hAnsi="Book Antiqua"/>
          <w:kern w:val="0"/>
          <w:sz w:val="24"/>
          <w:szCs w:val="24"/>
          <w:lang w:eastAsia="en-US"/>
        </w:rPr>
        <w:t xml:space="preserve">old surgical or laparoscopic (LHM) Heller </w:t>
      </w:r>
      <w:proofErr w:type="spellStart"/>
      <w:r w:rsidR="00DB6F05" w:rsidRPr="00AE3FD8">
        <w:rPr>
          <w:rFonts w:ascii="Book Antiqua" w:hAnsi="Book Antiqua"/>
          <w:kern w:val="0"/>
          <w:sz w:val="24"/>
          <w:szCs w:val="24"/>
          <w:lang w:eastAsia="en-US"/>
        </w:rPr>
        <w:t>myotomy</w:t>
      </w:r>
      <w:proofErr w:type="spellEnd"/>
      <w:r w:rsidR="00DB6F05" w:rsidRPr="00AE3FD8">
        <w:rPr>
          <w:rFonts w:ascii="Book Antiqua" w:hAnsi="Book Antiqua"/>
          <w:kern w:val="0"/>
          <w:sz w:val="24"/>
          <w:szCs w:val="24"/>
          <w:lang w:eastAsia="en-US"/>
        </w:rPr>
        <w:t xml:space="preserve">, not only for all types of esophageal achalasia </w:t>
      </w:r>
      <w:r w:rsidR="006108B6" w:rsidRPr="00AE3FD8">
        <w:rPr>
          <w:rFonts w:ascii="Book Antiqua" w:eastAsia="宋体" w:hAnsi="Book Antiqua"/>
          <w:kern w:val="0"/>
          <w:sz w:val="24"/>
          <w:szCs w:val="24"/>
          <w:lang w:eastAsia="zh-CN"/>
        </w:rPr>
        <w:t>[</w:t>
      </w:r>
      <w:r w:rsidR="00DB6F05" w:rsidRPr="00AE3FD8">
        <w:rPr>
          <w:rFonts w:ascii="Book Antiqua" w:hAnsi="Book Antiqua"/>
          <w:kern w:val="0"/>
          <w:sz w:val="24"/>
          <w:szCs w:val="24"/>
          <w:lang w:eastAsia="en-US"/>
        </w:rPr>
        <w:t>(classical (I) vigorous (II) spastic (III), Chicago Classification</w:t>
      </w:r>
      <w:r w:rsidR="006108B6" w:rsidRPr="00AE3FD8">
        <w:rPr>
          <w:rFonts w:ascii="Book Antiqua" w:eastAsia="宋体" w:hAnsi="Book Antiqua"/>
          <w:kern w:val="0"/>
          <w:sz w:val="24"/>
          <w:szCs w:val="24"/>
          <w:lang w:eastAsia="zh-CN"/>
        </w:rPr>
        <w:t>)</w:t>
      </w:r>
      <w:r w:rsidR="00DB6F05" w:rsidRPr="00AE3FD8">
        <w:rPr>
          <w:rFonts w:ascii="Book Antiqua" w:hAnsi="Book Antiqua"/>
          <w:kern w:val="0"/>
          <w:sz w:val="24"/>
          <w:szCs w:val="24"/>
          <w:lang w:eastAsia="en-US"/>
        </w:rPr>
        <w:t xml:space="preserve">, but also for advanced sigmoid type achalasia (S1 and S2), failed LHM, or other esophageal motility disorders (diffuse esophageal spasm, nutcracker esophagus or Jackhammer esophagus). </w:t>
      </w:r>
      <w:r w:rsidRPr="00AE3FD8">
        <w:rPr>
          <w:rFonts w:ascii="Book Antiqua" w:hAnsi="Book Antiqua"/>
          <w:sz w:val="24"/>
          <w:szCs w:val="24"/>
        </w:rPr>
        <w:t xml:space="preserve">POEM starts with a mucosal incision, followed by submucosal tunnel creation crossing the </w:t>
      </w:r>
      <w:proofErr w:type="spellStart"/>
      <w:r w:rsidRPr="00AE3FD8">
        <w:rPr>
          <w:rFonts w:ascii="Book Antiqua" w:hAnsi="Book Antiqua"/>
          <w:sz w:val="24"/>
          <w:szCs w:val="24"/>
        </w:rPr>
        <w:t>esophagogastric</w:t>
      </w:r>
      <w:proofErr w:type="spellEnd"/>
      <w:r w:rsidRPr="00AE3FD8">
        <w:rPr>
          <w:rFonts w:ascii="Book Antiqua" w:hAnsi="Book Antiqua"/>
          <w:sz w:val="24"/>
          <w:szCs w:val="24"/>
        </w:rPr>
        <w:t xml:space="preserve"> junction (EGJ) and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Finally the mucosal entry is closed with endoscopic clip placement. POEM permitted relatively free choice of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length and localization. Although it is technically demanding procedure, POEM can be performed safely and achieves very good control of dysphagia and chest pain. Gastroesophageal reflux is the most common troublesome side effect, and is well controllable with proton pump inhibitors.</w:t>
      </w:r>
      <w:r w:rsidR="006108B6" w:rsidRPr="00AE3FD8">
        <w:rPr>
          <w:rFonts w:ascii="Book Antiqua" w:hAnsi="Book Antiqua"/>
          <w:kern w:val="0"/>
          <w:sz w:val="24"/>
          <w:szCs w:val="24"/>
          <w:lang w:eastAsia="en-US"/>
        </w:rPr>
        <w:t xml:space="preserve"> </w:t>
      </w:r>
      <w:r w:rsidR="00FD2A64" w:rsidRPr="00AE3FD8">
        <w:rPr>
          <w:rFonts w:ascii="Book Antiqua" w:hAnsi="Book Antiqua"/>
          <w:kern w:val="0"/>
          <w:sz w:val="24"/>
          <w:szCs w:val="24"/>
          <w:lang w:eastAsia="en-US"/>
        </w:rPr>
        <w:t>Furthermore</w:t>
      </w:r>
      <w:r w:rsidR="006108B6" w:rsidRPr="00AE3FD8">
        <w:rPr>
          <w:rFonts w:ascii="Book Antiqua" w:eastAsia="宋体" w:hAnsi="Book Antiqua"/>
          <w:kern w:val="0"/>
          <w:sz w:val="24"/>
          <w:szCs w:val="24"/>
          <w:lang w:eastAsia="zh-CN"/>
        </w:rPr>
        <w:t>,</w:t>
      </w:r>
      <w:r w:rsidR="00FD2A64" w:rsidRPr="00AE3FD8">
        <w:rPr>
          <w:rFonts w:ascii="Book Antiqua" w:hAnsi="Book Antiqua"/>
          <w:kern w:val="0"/>
          <w:sz w:val="24"/>
          <w:szCs w:val="24"/>
          <w:lang w:eastAsia="en-US"/>
        </w:rPr>
        <w:t xml:space="preserve"> </w:t>
      </w:r>
      <w:r w:rsidRPr="00AE3FD8">
        <w:rPr>
          <w:rFonts w:ascii="Book Antiqua" w:hAnsi="Book Antiqua"/>
          <w:kern w:val="0"/>
          <w:sz w:val="24"/>
          <w:szCs w:val="24"/>
          <w:lang w:eastAsia="en-US"/>
        </w:rPr>
        <w:t xml:space="preserve">POEM opened the era of submucosal tunnel endoscopy, with many other applications. Based on the same principles with POEM, in combination with new technological developments, such as endoscopic suturing, </w:t>
      </w:r>
      <w:proofErr w:type="spellStart"/>
      <w:r w:rsidRPr="00AE3FD8">
        <w:rPr>
          <w:rFonts w:ascii="Book Antiqua" w:hAnsi="Book Antiqua"/>
          <w:kern w:val="0"/>
          <w:sz w:val="24"/>
          <w:szCs w:val="24"/>
          <w:lang w:eastAsia="en-US"/>
        </w:rPr>
        <w:t>peroral</w:t>
      </w:r>
      <w:proofErr w:type="spellEnd"/>
      <w:r w:rsidRPr="00AE3FD8">
        <w:rPr>
          <w:rFonts w:ascii="Book Antiqua" w:hAnsi="Book Antiqua"/>
          <w:kern w:val="0"/>
          <w:sz w:val="24"/>
          <w:szCs w:val="24"/>
          <w:lang w:eastAsia="en-US"/>
        </w:rPr>
        <w:t xml:space="preserve"> endoscopic tumor resection (POET), is saf</w:t>
      </w:r>
      <w:r w:rsidR="00A12980" w:rsidRPr="00AE3FD8">
        <w:rPr>
          <w:rFonts w:ascii="Book Antiqua" w:hAnsi="Book Antiqua"/>
          <w:kern w:val="0"/>
          <w:sz w:val="24"/>
          <w:szCs w:val="24"/>
          <w:lang w:eastAsia="en-US"/>
        </w:rPr>
        <w:t xml:space="preserve">ely and effectively applied for </w:t>
      </w:r>
      <w:r w:rsidR="00DB6F05" w:rsidRPr="00AE3FD8">
        <w:rPr>
          <w:rFonts w:ascii="Book Antiqua" w:hAnsi="Book Antiqua"/>
          <w:kern w:val="0"/>
          <w:sz w:val="24"/>
          <w:szCs w:val="24"/>
          <w:lang w:eastAsia="en-US"/>
        </w:rPr>
        <w:t xml:space="preserve">challenging submucosal esophageal, EGJ and gastric cardia tumors (SMTs), emerged from </w:t>
      </w:r>
      <w:proofErr w:type="spellStart"/>
      <w:r w:rsidR="00DB6F05" w:rsidRPr="00AE3FD8">
        <w:rPr>
          <w:rFonts w:ascii="Book Antiqua" w:hAnsi="Book Antiqua"/>
          <w:kern w:val="0"/>
          <w:sz w:val="24"/>
          <w:szCs w:val="24"/>
          <w:lang w:eastAsia="en-US"/>
        </w:rPr>
        <w:t>muscularis</w:t>
      </w:r>
      <w:proofErr w:type="spellEnd"/>
      <w:r w:rsidR="00DB6F05" w:rsidRPr="00AE3FD8">
        <w:rPr>
          <w:rFonts w:ascii="Book Antiqua" w:hAnsi="Book Antiqua"/>
          <w:kern w:val="0"/>
          <w:sz w:val="24"/>
          <w:szCs w:val="24"/>
          <w:lang w:eastAsia="en-US"/>
        </w:rPr>
        <w:t xml:space="preserve"> </w:t>
      </w:r>
      <w:proofErr w:type="spellStart"/>
      <w:r w:rsidR="00DB6F05" w:rsidRPr="00AE3FD8">
        <w:rPr>
          <w:rFonts w:ascii="Book Antiqua" w:hAnsi="Book Antiqua"/>
          <w:kern w:val="0"/>
          <w:sz w:val="24"/>
          <w:szCs w:val="24"/>
          <w:lang w:eastAsia="en-US"/>
        </w:rPr>
        <w:t>propria</w:t>
      </w:r>
      <w:proofErr w:type="spellEnd"/>
      <w:r w:rsidR="00DB6F05" w:rsidRPr="00AE3FD8">
        <w:rPr>
          <w:rFonts w:ascii="Book Antiqua" w:hAnsi="Book Antiqua"/>
          <w:kern w:val="0"/>
          <w:sz w:val="24"/>
          <w:szCs w:val="24"/>
          <w:lang w:eastAsia="en-US"/>
        </w:rPr>
        <w:t xml:space="preserve">. </w:t>
      </w:r>
      <w:r w:rsidR="00A12980" w:rsidRPr="00AE3FD8">
        <w:rPr>
          <w:rFonts w:ascii="Book Antiqua" w:hAnsi="Book Antiqua"/>
          <w:kern w:val="0"/>
          <w:sz w:val="24"/>
          <w:szCs w:val="24"/>
          <w:lang w:eastAsia="en-US"/>
        </w:rPr>
        <w:t xml:space="preserve">POET showed up to know promising results, however, it is restricted to specialized centers. </w:t>
      </w:r>
      <w:r w:rsidR="00DB6F05" w:rsidRPr="00AE3FD8">
        <w:rPr>
          <w:rFonts w:ascii="Book Antiqua" w:hAnsi="Book Antiqua"/>
          <w:kern w:val="0"/>
          <w:sz w:val="24"/>
          <w:szCs w:val="24"/>
          <w:lang w:eastAsia="en-US"/>
        </w:rPr>
        <w:t xml:space="preserve">The present article reviews the recent </w:t>
      </w:r>
      <w:r w:rsidR="00DB6F05" w:rsidRPr="00AE3FD8">
        <w:rPr>
          <w:rFonts w:ascii="Book Antiqua" w:hAnsi="Book Antiqua"/>
          <w:sz w:val="24"/>
          <w:szCs w:val="24"/>
        </w:rPr>
        <w:t>data of POEM and POET and discussed controversial issues that need further study and future perspectives</w:t>
      </w:r>
      <w:r w:rsidR="00DB6F05" w:rsidRPr="00AE3FD8">
        <w:rPr>
          <w:rFonts w:ascii="Book Antiqua" w:hAnsi="Book Antiqua"/>
          <w:kern w:val="0"/>
          <w:sz w:val="24"/>
          <w:szCs w:val="24"/>
          <w:lang w:eastAsia="en-US"/>
        </w:rPr>
        <w:t>.</w:t>
      </w:r>
    </w:p>
    <w:p w14:paraId="133F25BA" w14:textId="77777777" w:rsidR="00613F9C" w:rsidRPr="00AE3FD8" w:rsidRDefault="00613F9C" w:rsidP="00580D4E">
      <w:pPr>
        <w:autoSpaceDE w:val="0"/>
        <w:autoSpaceDN w:val="0"/>
        <w:adjustRightInd w:val="0"/>
        <w:spacing w:line="360" w:lineRule="auto"/>
        <w:rPr>
          <w:rFonts w:ascii="Book Antiqua" w:hAnsi="Book Antiqua"/>
          <w:b/>
          <w:sz w:val="24"/>
          <w:szCs w:val="24"/>
        </w:rPr>
      </w:pPr>
    </w:p>
    <w:p w14:paraId="7C327578" w14:textId="06C414A6" w:rsidR="00C36750" w:rsidRPr="00AE3FD8" w:rsidRDefault="001E5D22" w:rsidP="00580D4E">
      <w:pPr>
        <w:autoSpaceDE w:val="0"/>
        <w:autoSpaceDN w:val="0"/>
        <w:adjustRightInd w:val="0"/>
        <w:spacing w:line="360" w:lineRule="auto"/>
        <w:rPr>
          <w:rFonts w:ascii="Book Antiqua" w:eastAsia="宋体" w:hAnsi="Book Antiqua"/>
          <w:kern w:val="0"/>
          <w:sz w:val="24"/>
          <w:szCs w:val="24"/>
          <w:lang w:eastAsia="zh-CN"/>
        </w:rPr>
      </w:pPr>
      <w:r w:rsidRPr="00AE3FD8">
        <w:rPr>
          <w:rFonts w:ascii="Book Antiqua" w:hAnsi="Book Antiqua"/>
          <w:b/>
          <w:sz w:val="24"/>
          <w:szCs w:val="24"/>
        </w:rPr>
        <w:t>K</w:t>
      </w:r>
      <w:r w:rsidR="006108B6" w:rsidRPr="00AE3FD8">
        <w:rPr>
          <w:rFonts w:ascii="Book Antiqua" w:hAnsi="Book Antiqua"/>
          <w:b/>
          <w:sz w:val="24"/>
          <w:szCs w:val="24"/>
        </w:rPr>
        <w:t>ey</w:t>
      </w:r>
      <w:r w:rsidR="006108B6" w:rsidRPr="00AE3FD8">
        <w:rPr>
          <w:rFonts w:ascii="Book Antiqua" w:eastAsia="宋体" w:hAnsi="Book Antiqua"/>
          <w:b/>
          <w:sz w:val="24"/>
          <w:szCs w:val="24"/>
          <w:lang w:eastAsia="zh-CN"/>
        </w:rPr>
        <w:t xml:space="preserve"> </w:t>
      </w:r>
      <w:r w:rsidR="006108B6" w:rsidRPr="00AE3FD8">
        <w:rPr>
          <w:rFonts w:ascii="Book Antiqua" w:hAnsi="Book Antiqua"/>
          <w:b/>
          <w:sz w:val="24"/>
          <w:szCs w:val="24"/>
        </w:rPr>
        <w:t>words:</w:t>
      </w:r>
      <w:r w:rsidR="00C36750" w:rsidRPr="00AE3FD8">
        <w:rPr>
          <w:rFonts w:ascii="Book Antiqua" w:hAnsi="Book Antiqua"/>
          <w:sz w:val="24"/>
          <w:szCs w:val="24"/>
        </w:rPr>
        <w:t xml:space="preserve"> </w:t>
      </w:r>
      <w:r w:rsidR="00C36750" w:rsidRPr="00AE3FD8">
        <w:rPr>
          <w:rFonts w:ascii="Book Antiqua" w:hAnsi="Book Antiqua"/>
          <w:kern w:val="0"/>
          <w:sz w:val="24"/>
          <w:szCs w:val="24"/>
          <w:lang w:eastAsia="en-US"/>
        </w:rPr>
        <w:t>Achalasia;</w:t>
      </w:r>
      <w:r w:rsidR="00C36750" w:rsidRPr="00AE3FD8">
        <w:rPr>
          <w:rFonts w:ascii="Book Antiqua" w:hAnsi="Book Antiqua"/>
          <w:sz w:val="24"/>
          <w:szCs w:val="24"/>
        </w:rPr>
        <w:t xml:space="preserve"> Heller </w:t>
      </w:r>
      <w:proofErr w:type="spellStart"/>
      <w:r w:rsidR="00C36750" w:rsidRPr="00AE3FD8">
        <w:rPr>
          <w:rFonts w:ascii="Book Antiqua" w:hAnsi="Book Antiqua"/>
          <w:sz w:val="24"/>
          <w:szCs w:val="24"/>
        </w:rPr>
        <w:t>myotomy</w:t>
      </w:r>
      <w:proofErr w:type="spellEnd"/>
      <w:r w:rsidR="00C36750" w:rsidRPr="00AE3FD8">
        <w:rPr>
          <w:rFonts w:ascii="Book Antiqua" w:hAnsi="Book Antiqua"/>
          <w:sz w:val="24"/>
          <w:szCs w:val="24"/>
        </w:rPr>
        <w:t xml:space="preserve">; Laparoscopic </w:t>
      </w:r>
      <w:proofErr w:type="spellStart"/>
      <w:r w:rsidR="00C36750" w:rsidRPr="00AE3FD8">
        <w:rPr>
          <w:rFonts w:ascii="Book Antiqua" w:hAnsi="Book Antiqua"/>
          <w:sz w:val="24"/>
          <w:szCs w:val="24"/>
        </w:rPr>
        <w:t>myotomy</w:t>
      </w:r>
      <w:proofErr w:type="spellEnd"/>
      <w:r w:rsidR="00C36750" w:rsidRPr="00AE3FD8">
        <w:rPr>
          <w:rFonts w:ascii="Book Antiqua" w:hAnsi="Book Antiqua"/>
          <w:sz w:val="24"/>
          <w:szCs w:val="24"/>
        </w:rPr>
        <w:t>; Per</w:t>
      </w:r>
      <w:r w:rsidR="006108B6" w:rsidRPr="00AE3FD8">
        <w:rPr>
          <w:rFonts w:ascii="Book Antiqua" w:hAnsi="Book Antiqua"/>
          <w:sz w:val="24"/>
          <w:szCs w:val="24"/>
        </w:rPr>
        <w:t xml:space="preserve">-oral endoscopic </w:t>
      </w:r>
      <w:proofErr w:type="spellStart"/>
      <w:r w:rsidR="006108B6" w:rsidRPr="00AE3FD8">
        <w:rPr>
          <w:rFonts w:ascii="Book Antiqua" w:hAnsi="Book Antiqua"/>
          <w:sz w:val="24"/>
          <w:szCs w:val="24"/>
        </w:rPr>
        <w:t>myoto</w:t>
      </w:r>
      <w:r w:rsidR="00C36750" w:rsidRPr="00AE3FD8">
        <w:rPr>
          <w:rFonts w:ascii="Book Antiqua" w:hAnsi="Book Antiqua"/>
          <w:sz w:val="24"/>
          <w:szCs w:val="24"/>
        </w:rPr>
        <w:t>my</w:t>
      </w:r>
      <w:proofErr w:type="spellEnd"/>
      <w:r w:rsidR="00C36750" w:rsidRPr="00AE3FD8">
        <w:rPr>
          <w:rFonts w:ascii="Book Antiqua" w:hAnsi="Book Antiqua"/>
          <w:sz w:val="24"/>
          <w:szCs w:val="24"/>
        </w:rPr>
        <w:t xml:space="preserve">; </w:t>
      </w:r>
      <w:r w:rsidR="00C36750" w:rsidRPr="00AE3FD8">
        <w:rPr>
          <w:rFonts w:ascii="Book Antiqua" w:hAnsi="Book Antiqua"/>
          <w:kern w:val="0"/>
          <w:sz w:val="24"/>
          <w:szCs w:val="24"/>
          <w:lang w:eastAsia="en-US"/>
        </w:rPr>
        <w:t>Natural</w:t>
      </w:r>
      <w:r w:rsidR="006108B6" w:rsidRPr="00AE3FD8">
        <w:rPr>
          <w:rFonts w:ascii="Book Antiqua" w:hAnsi="Book Antiqua"/>
          <w:kern w:val="0"/>
          <w:sz w:val="24"/>
          <w:szCs w:val="24"/>
          <w:lang w:eastAsia="en-US"/>
        </w:rPr>
        <w:t xml:space="preserve"> orifice transluminal endoscopy surg</w:t>
      </w:r>
      <w:r w:rsidR="00C36750" w:rsidRPr="00AE3FD8">
        <w:rPr>
          <w:rFonts w:ascii="Book Antiqua" w:hAnsi="Book Antiqua"/>
          <w:kern w:val="0"/>
          <w:sz w:val="24"/>
          <w:szCs w:val="24"/>
          <w:lang w:eastAsia="en-US"/>
        </w:rPr>
        <w:t xml:space="preserve">ery; </w:t>
      </w:r>
      <w:r w:rsidR="00C36750" w:rsidRPr="00AE3FD8">
        <w:rPr>
          <w:rFonts w:ascii="Book Antiqua" w:hAnsi="Book Antiqua"/>
          <w:kern w:val="0"/>
          <w:sz w:val="24"/>
          <w:szCs w:val="24"/>
          <w:lang w:eastAsia="en-US"/>
        </w:rPr>
        <w:lastRenderedPageBreak/>
        <w:t xml:space="preserve">Endoscopic submucosal dissection; </w:t>
      </w:r>
      <w:r w:rsidR="006108B6" w:rsidRPr="00AE3FD8">
        <w:rPr>
          <w:rFonts w:ascii="Book Antiqua" w:hAnsi="Book Antiqua"/>
          <w:kern w:val="0"/>
          <w:sz w:val="24"/>
          <w:szCs w:val="24"/>
          <w:lang w:eastAsia="en-US"/>
        </w:rPr>
        <w:t>S</w:t>
      </w:r>
      <w:r w:rsidR="00C36750" w:rsidRPr="00AE3FD8">
        <w:rPr>
          <w:rFonts w:ascii="Book Antiqua" w:hAnsi="Book Antiqua"/>
          <w:kern w:val="0"/>
          <w:sz w:val="24"/>
          <w:szCs w:val="24"/>
          <w:lang w:eastAsia="en-US"/>
        </w:rPr>
        <w:t xml:space="preserve">ubmucosal endoscopy; LES; </w:t>
      </w:r>
      <w:r w:rsidR="006108B6" w:rsidRPr="00AE3FD8">
        <w:rPr>
          <w:rFonts w:ascii="Book Antiqua" w:hAnsi="Book Antiqua"/>
          <w:kern w:val="0"/>
          <w:sz w:val="24"/>
          <w:szCs w:val="24"/>
          <w:lang w:eastAsia="en-US"/>
        </w:rPr>
        <w:t>T</w:t>
      </w:r>
      <w:r w:rsidR="00C36750" w:rsidRPr="00AE3FD8">
        <w:rPr>
          <w:rFonts w:ascii="Book Antiqua" w:hAnsi="Book Antiqua"/>
          <w:kern w:val="0"/>
          <w:sz w:val="24"/>
          <w:szCs w:val="24"/>
          <w:lang w:eastAsia="en-US"/>
        </w:rPr>
        <w:t xml:space="preserve">ransluminal technique; </w:t>
      </w:r>
      <w:r w:rsidR="006108B6" w:rsidRPr="00AE3FD8">
        <w:rPr>
          <w:rFonts w:ascii="Book Antiqua" w:hAnsi="Book Antiqua"/>
          <w:kern w:val="0"/>
          <w:sz w:val="24"/>
          <w:szCs w:val="24"/>
          <w:lang w:eastAsia="en-US"/>
        </w:rPr>
        <w:t>M</w:t>
      </w:r>
      <w:r w:rsidR="00C36750" w:rsidRPr="00AE3FD8">
        <w:rPr>
          <w:rFonts w:ascii="Book Antiqua" w:hAnsi="Book Antiqua"/>
          <w:kern w:val="0"/>
          <w:sz w:val="24"/>
          <w:szCs w:val="24"/>
          <w:lang w:eastAsia="en-US"/>
        </w:rPr>
        <w:t xml:space="preserve">inimally invasive surgery; </w:t>
      </w:r>
      <w:proofErr w:type="spellStart"/>
      <w:r w:rsidR="00C36750" w:rsidRPr="00AE3FD8">
        <w:rPr>
          <w:rFonts w:ascii="Book Antiqua" w:hAnsi="Book Antiqua"/>
          <w:kern w:val="0"/>
          <w:sz w:val="24"/>
          <w:szCs w:val="24"/>
          <w:lang w:eastAsia="en-US"/>
        </w:rPr>
        <w:t>Peroral</w:t>
      </w:r>
      <w:proofErr w:type="spellEnd"/>
      <w:r w:rsidR="00C36750" w:rsidRPr="00AE3FD8">
        <w:rPr>
          <w:rFonts w:ascii="Book Antiqua" w:hAnsi="Book Antiqua"/>
          <w:kern w:val="0"/>
          <w:sz w:val="24"/>
          <w:szCs w:val="24"/>
          <w:lang w:eastAsia="en-US"/>
        </w:rPr>
        <w:t xml:space="preserve"> </w:t>
      </w:r>
      <w:r w:rsidR="006108B6" w:rsidRPr="00AE3FD8">
        <w:rPr>
          <w:rFonts w:ascii="Book Antiqua" w:hAnsi="Book Antiqua"/>
          <w:kern w:val="0"/>
          <w:sz w:val="24"/>
          <w:szCs w:val="24"/>
          <w:lang w:eastAsia="en-US"/>
        </w:rPr>
        <w:t xml:space="preserve">endoscopic </w:t>
      </w:r>
      <w:proofErr w:type="spellStart"/>
      <w:r w:rsidR="006108B6" w:rsidRPr="00AE3FD8">
        <w:rPr>
          <w:rFonts w:ascii="Book Antiqua" w:hAnsi="Book Antiqua"/>
          <w:kern w:val="0"/>
          <w:sz w:val="24"/>
          <w:szCs w:val="24"/>
          <w:lang w:eastAsia="en-US"/>
        </w:rPr>
        <w:t>tumo</w:t>
      </w:r>
      <w:r w:rsidR="00C36750" w:rsidRPr="00AE3FD8">
        <w:rPr>
          <w:rFonts w:ascii="Book Antiqua" w:hAnsi="Book Antiqua"/>
          <w:kern w:val="0"/>
          <w:sz w:val="24"/>
          <w:szCs w:val="24"/>
          <w:lang w:eastAsia="en-US"/>
        </w:rPr>
        <w:t>rectomy</w:t>
      </w:r>
      <w:proofErr w:type="spellEnd"/>
      <w:r w:rsidR="00C36750" w:rsidRPr="00AE3FD8">
        <w:rPr>
          <w:rFonts w:ascii="Book Antiqua" w:hAnsi="Book Antiqua"/>
          <w:kern w:val="0"/>
          <w:sz w:val="24"/>
          <w:szCs w:val="24"/>
          <w:lang w:eastAsia="en-US"/>
        </w:rPr>
        <w:t xml:space="preserve">; </w:t>
      </w:r>
      <w:proofErr w:type="spellStart"/>
      <w:r w:rsidR="00C36750" w:rsidRPr="00AE3FD8">
        <w:rPr>
          <w:rFonts w:ascii="Book Antiqua" w:hAnsi="Book Antiqua"/>
          <w:kern w:val="0"/>
          <w:sz w:val="24"/>
          <w:szCs w:val="24"/>
          <w:lang w:eastAsia="en-US"/>
        </w:rPr>
        <w:t>EndoFLIP</w:t>
      </w:r>
      <w:proofErr w:type="spellEnd"/>
    </w:p>
    <w:p w14:paraId="2E93834B" w14:textId="77777777" w:rsidR="0003098D" w:rsidRPr="00AE3FD8" w:rsidRDefault="0003098D" w:rsidP="00580D4E">
      <w:pPr>
        <w:autoSpaceDE w:val="0"/>
        <w:autoSpaceDN w:val="0"/>
        <w:adjustRightInd w:val="0"/>
        <w:spacing w:line="360" w:lineRule="auto"/>
        <w:rPr>
          <w:rFonts w:ascii="Book Antiqua" w:eastAsia="宋体" w:hAnsi="Book Antiqua"/>
          <w:b/>
          <w:sz w:val="24"/>
          <w:szCs w:val="24"/>
          <w:lang w:eastAsia="zh-CN"/>
        </w:rPr>
      </w:pPr>
    </w:p>
    <w:p w14:paraId="5BEB3F96" w14:textId="77777777" w:rsidR="00580D4E" w:rsidRPr="00AE3FD8" w:rsidRDefault="00580D4E" w:rsidP="00580D4E">
      <w:pPr>
        <w:spacing w:line="360" w:lineRule="auto"/>
        <w:rPr>
          <w:rFonts w:ascii="Book Antiqua" w:hAnsi="Book Antiqua" w:cs="Arial"/>
          <w:sz w:val="24"/>
          <w:szCs w:val="24"/>
        </w:rPr>
      </w:pPr>
      <w:proofErr w:type="gramStart"/>
      <w:r w:rsidRPr="00AE3FD8">
        <w:rPr>
          <w:rFonts w:ascii="Book Antiqua" w:hAnsi="Book Antiqua"/>
          <w:b/>
          <w:sz w:val="24"/>
          <w:szCs w:val="24"/>
        </w:rPr>
        <w:t xml:space="preserve">© </w:t>
      </w:r>
      <w:r w:rsidRPr="00AE3FD8">
        <w:rPr>
          <w:rFonts w:ascii="Book Antiqua" w:hAnsi="Book Antiqua" w:cs="Arial"/>
          <w:b/>
          <w:sz w:val="24"/>
          <w:szCs w:val="24"/>
        </w:rPr>
        <w:t>The Author(s) 2015.</w:t>
      </w:r>
      <w:proofErr w:type="gramEnd"/>
      <w:r w:rsidRPr="00AE3FD8">
        <w:rPr>
          <w:rFonts w:ascii="Book Antiqua" w:hAnsi="Book Antiqua" w:cs="Arial"/>
          <w:sz w:val="24"/>
          <w:szCs w:val="24"/>
        </w:rPr>
        <w:t xml:space="preserve"> Published by </w:t>
      </w:r>
      <w:proofErr w:type="spellStart"/>
      <w:r w:rsidRPr="00AE3FD8">
        <w:rPr>
          <w:rFonts w:ascii="Book Antiqua" w:hAnsi="Book Antiqua" w:cs="Arial"/>
          <w:sz w:val="24"/>
          <w:szCs w:val="24"/>
        </w:rPr>
        <w:t>Baishideng</w:t>
      </w:r>
      <w:proofErr w:type="spellEnd"/>
      <w:r w:rsidRPr="00AE3FD8">
        <w:rPr>
          <w:rFonts w:ascii="Book Antiqua" w:hAnsi="Book Antiqua" w:cs="Arial"/>
          <w:sz w:val="24"/>
          <w:szCs w:val="24"/>
        </w:rPr>
        <w:t xml:space="preserve"> Publishing Group Inc. All rights reserved.</w:t>
      </w:r>
    </w:p>
    <w:p w14:paraId="2EEB3307" w14:textId="77777777" w:rsidR="00580D4E" w:rsidRPr="00AE3FD8" w:rsidRDefault="00580D4E" w:rsidP="00580D4E">
      <w:pPr>
        <w:autoSpaceDE w:val="0"/>
        <w:autoSpaceDN w:val="0"/>
        <w:adjustRightInd w:val="0"/>
        <w:spacing w:line="360" w:lineRule="auto"/>
        <w:rPr>
          <w:rFonts w:ascii="Book Antiqua" w:eastAsia="宋体" w:hAnsi="Book Antiqua"/>
          <w:b/>
          <w:sz w:val="24"/>
          <w:szCs w:val="24"/>
          <w:lang w:eastAsia="zh-CN"/>
        </w:rPr>
      </w:pPr>
    </w:p>
    <w:p w14:paraId="1868A400" w14:textId="760A9F97" w:rsidR="00E17264" w:rsidRPr="00AE3FD8" w:rsidRDefault="00E17264" w:rsidP="00580D4E">
      <w:pPr>
        <w:autoSpaceDE w:val="0"/>
        <w:autoSpaceDN w:val="0"/>
        <w:adjustRightInd w:val="0"/>
        <w:spacing w:line="360" w:lineRule="auto"/>
        <w:rPr>
          <w:rFonts w:ascii="Book Antiqua" w:eastAsia="宋体" w:hAnsi="Book Antiqua"/>
          <w:b/>
          <w:sz w:val="24"/>
          <w:szCs w:val="24"/>
          <w:lang w:eastAsia="zh-CN"/>
        </w:rPr>
      </w:pPr>
      <w:r w:rsidRPr="00AE3FD8">
        <w:rPr>
          <w:rFonts w:ascii="Book Antiqua" w:hAnsi="Book Antiqua"/>
          <w:b/>
          <w:sz w:val="24"/>
          <w:szCs w:val="24"/>
        </w:rPr>
        <w:t>C</w:t>
      </w:r>
      <w:r w:rsidR="00580D4E" w:rsidRPr="00AE3FD8">
        <w:rPr>
          <w:rFonts w:ascii="Book Antiqua" w:hAnsi="Book Antiqua"/>
          <w:b/>
          <w:sz w:val="24"/>
          <w:szCs w:val="24"/>
        </w:rPr>
        <w:t>or</w:t>
      </w:r>
      <w:r w:rsidR="005020C2">
        <w:rPr>
          <w:rFonts w:ascii="Book Antiqua" w:eastAsia="宋体" w:hAnsi="Book Antiqua" w:hint="eastAsia"/>
          <w:b/>
          <w:sz w:val="24"/>
          <w:szCs w:val="24"/>
          <w:lang w:eastAsia="zh-CN"/>
        </w:rPr>
        <w:t>e</w:t>
      </w:r>
      <w:r w:rsidR="00580D4E" w:rsidRPr="00AE3FD8">
        <w:rPr>
          <w:rFonts w:ascii="Book Antiqua" w:hAnsi="Book Antiqua"/>
          <w:b/>
          <w:sz w:val="24"/>
          <w:szCs w:val="24"/>
        </w:rPr>
        <w:t xml:space="preserve"> tip</w:t>
      </w:r>
      <w:r w:rsidR="00580D4E" w:rsidRPr="00AE3FD8">
        <w:rPr>
          <w:rFonts w:ascii="Book Antiqua" w:eastAsia="宋体" w:hAnsi="Book Antiqua"/>
          <w:b/>
          <w:sz w:val="24"/>
          <w:szCs w:val="24"/>
          <w:lang w:eastAsia="zh-CN"/>
        </w:rPr>
        <w:t xml:space="preserve">: </w:t>
      </w:r>
      <w:r w:rsidRPr="00AE3FD8">
        <w:rPr>
          <w:rFonts w:ascii="Book Antiqua" w:hAnsi="Book Antiqua"/>
          <w:sz w:val="24"/>
          <w:szCs w:val="24"/>
        </w:rPr>
        <w:t xml:space="preserve">Submucosal tunnel endoscopy: </w:t>
      </w:r>
      <w:proofErr w:type="spellStart"/>
      <w:r w:rsidR="00580D4E" w:rsidRPr="00AE3FD8">
        <w:rPr>
          <w:rFonts w:ascii="Book Antiqua" w:hAnsi="Book Antiqua"/>
          <w:kern w:val="0"/>
          <w:sz w:val="24"/>
          <w:szCs w:val="24"/>
          <w:lang w:eastAsia="en-US"/>
        </w:rPr>
        <w:t>Peroral</w:t>
      </w:r>
      <w:proofErr w:type="spellEnd"/>
      <w:r w:rsidR="00580D4E" w:rsidRPr="00AE3FD8">
        <w:rPr>
          <w:rFonts w:ascii="Book Antiqua" w:hAnsi="Book Antiqua"/>
          <w:kern w:val="0"/>
          <w:sz w:val="24"/>
          <w:szCs w:val="24"/>
          <w:lang w:eastAsia="en-US"/>
        </w:rPr>
        <w:t xml:space="preserve"> endoscopic </w:t>
      </w:r>
      <w:proofErr w:type="spellStart"/>
      <w:r w:rsidR="00580D4E" w:rsidRPr="00AE3FD8">
        <w:rPr>
          <w:rFonts w:ascii="Book Antiqua" w:hAnsi="Book Antiqua"/>
          <w:kern w:val="0"/>
          <w:sz w:val="24"/>
          <w:szCs w:val="24"/>
          <w:lang w:eastAsia="en-US"/>
        </w:rPr>
        <w:t>myotomy</w:t>
      </w:r>
      <w:proofErr w:type="spellEnd"/>
      <w:r w:rsidR="00580D4E" w:rsidRPr="00AE3FD8">
        <w:rPr>
          <w:rFonts w:ascii="Book Antiqua" w:hAnsi="Book Antiqua"/>
          <w:kern w:val="0"/>
          <w:sz w:val="24"/>
          <w:szCs w:val="24"/>
          <w:lang w:eastAsia="en-US"/>
        </w:rPr>
        <w:t xml:space="preserve"> (POEM)</w:t>
      </w:r>
      <w:r w:rsidRPr="00AE3FD8">
        <w:rPr>
          <w:rFonts w:ascii="Book Antiqua" w:hAnsi="Book Antiqua"/>
          <w:sz w:val="24"/>
          <w:szCs w:val="24"/>
        </w:rPr>
        <w:t xml:space="preserve"> </w:t>
      </w:r>
      <w:r w:rsidR="00580D4E" w:rsidRPr="00AE3FD8">
        <w:rPr>
          <w:rFonts w:ascii="Book Antiqua" w:eastAsia="宋体" w:hAnsi="Book Antiqua"/>
          <w:sz w:val="24"/>
          <w:szCs w:val="24"/>
          <w:lang w:eastAsia="zh-CN"/>
        </w:rPr>
        <w:t>and</w:t>
      </w:r>
      <w:r w:rsidRPr="00AE3FD8">
        <w:rPr>
          <w:rFonts w:ascii="Book Antiqua" w:hAnsi="Book Antiqua"/>
          <w:sz w:val="24"/>
          <w:szCs w:val="24"/>
        </w:rPr>
        <w:t xml:space="preserve"> </w:t>
      </w:r>
      <w:proofErr w:type="spellStart"/>
      <w:r w:rsidR="00580D4E" w:rsidRPr="00AE3FD8">
        <w:rPr>
          <w:rFonts w:ascii="Book Antiqua" w:hAnsi="Book Antiqua"/>
          <w:kern w:val="0"/>
          <w:sz w:val="24"/>
          <w:szCs w:val="24"/>
          <w:lang w:eastAsia="en-US"/>
        </w:rPr>
        <w:t>peroral</w:t>
      </w:r>
      <w:proofErr w:type="spellEnd"/>
      <w:r w:rsidR="00580D4E" w:rsidRPr="00AE3FD8">
        <w:rPr>
          <w:rFonts w:ascii="Book Antiqua" w:hAnsi="Book Antiqua"/>
          <w:kern w:val="0"/>
          <w:sz w:val="24"/>
          <w:szCs w:val="24"/>
          <w:lang w:eastAsia="en-US"/>
        </w:rPr>
        <w:t xml:space="preserve"> endoscopic tumor resection (POET)</w:t>
      </w:r>
      <w:r w:rsidRPr="00AE3FD8">
        <w:rPr>
          <w:rFonts w:ascii="Book Antiqua" w:hAnsi="Book Antiqua"/>
          <w:sz w:val="24"/>
          <w:szCs w:val="24"/>
        </w:rPr>
        <w:t xml:space="preserve">, constitutes a novel terrain for </w:t>
      </w:r>
      <w:proofErr w:type="spellStart"/>
      <w:r w:rsidRPr="00AE3FD8">
        <w:rPr>
          <w:rFonts w:ascii="Book Antiqua" w:hAnsi="Book Antiqua"/>
          <w:sz w:val="24"/>
          <w:szCs w:val="24"/>
        </w:rPr>
        <w:t>miniinvasive</w:t>
      </w:r>
      <w:proofErr w:type="spellEnd"/>
      <w:r w:rsidRPr="00AE3FD8">
        <w:rPr>
          <w:rFonts w:ascii="Book Antiqua" w:hAnsi="Book Antiqua"/>
          <w:sz w:val="24"/>
          <w:szCs w:val="24"/>
        </w:rPr>
        <w:t xml:space="preserve"> endoscopic treatment of</w:t>
      </w:r>
      <w:r w:rsidRPr="00AE3FD8">
        <w:rPr>
          <w:rFonts w:ascii="Book Antiqua" w:hAnsi="Book Antiqua"/>
          <w:sz w:val="24"/>
          <w:szCs w:val="24"/>
          <w:lang w:val="el-GR"/>
        </w:rPr>
        <w:t xml:space="preserve"> diseases, where the surgical alternatives are totally </w:t>
      </w:r>
      <w:r w:rsidR="00EA66B6" w:rsidRPr="00AE3FD8">
        <w:rPr>
          <w:rFonts w:ascii="Book Antiqua" w:hAnsi="Book Antiqua"/>
          <w:sz w:val="24"/>
          <w:szCs w:val="24"/>
          <w:lang w:val="el-GR"/>
        </w:rPr>
        <w:t>i</w:t>
      </w:r>
      <w:r w:rsidRPr="00AE3FD8">
        <w:rPr>
          <w:rFonts w:ascii="Book Antiqua" w:hAnsi="Book Antiqua"/>
          <w:sz w:val="24"/>
          <w:szCs w:val="24"/>
          <w:lang w:val="el-GR"/>
        </w:rPr>
        <w:t xml:space="preserve">ncomparable, particularly in elderly. </w:t>
      </w:r>
      <w:r w:rsidRPr="00AE3FD8">
        <w:rPr>
          <w:rFonts w:ascii="Book Antiqua" w:hAnsi="Book Antiqua"/>
          <w:sz w:val="24"/>
          <w:szCs w:val="24"/>
        </w:rPr>
        <w:t xml:space="preserve">POEM showed exciting results in international level in treating all types of achalasia </w:t>
      </w:r>
      <w:r w:rsidR="00580D4E" w:rsidRPr="00AE3FD8">
        <w:rPr>
          <w:rFonts w:ascii="Book Antiqua" w:eastAsia="宋体" w:hAnsi="Book Antiqua"/>
          <w:sz w:val="24"/>
          <w:szCs w:val="24"/>
          <w:lang w:eastAsia="zh-CN"/>
        </w:rPr>
        <w:t>[</w:t>
      </w:r>
      <w:r w:rsidRPr="00AE3FD8">
        <w:rPr>
          <w:rFonts w:ascii="Book Antiqua" w:hAnsi="Book Antiqua"/>
          <w:sz w:val="24"/>
          <w:szCs w:val="24"/>
        </w:rPr>
        <w:t>classical (I), vigorous (II), spastic (III)</w:t>
      </w:r>
      <w:r w:rsidR="00580D4E" w:rsidRPr="00AE3FD8">
        <w:rPr>
          <w:rFonts w:ascii="Book Antiqua" w:eastAsia="宋体" w:hAnsi="Book Antiqua"/>
          <w:sz w:val="24"/>
          <w:szCs w:val="24"/>
          <w:lang w:eastAsia="zh-CN"/>
        </w:rPr>
        <w:t>]</w:t>
      </w:r>
      <w:r w:rsidRPr="00AE3FD8">
        <w:rPr>
          <w:rFonts w:ascii="Book Antiqua" w:hAnsi="Book Antiqua"/>
          <w:sz w:val="24"/>
          <w:szCs w:val="24"/>
        </w:rPr>
        <w:t xml:space="preserve">, including advanced sigmoid type, failed surgical or </w:t>
      </w:r>
      <w:r w:rsidR="00580D4E" w:rsidRPr="00AE3FD8">
        <w:rPr>
          <w:rFonts w:ascii="Book Antiqua" w:hAnsi="Book Antiqua"/>
          <w:kern w:val="0"/>
          <w:sz w:val="24"/>
          <w:szCs w:val="24"/>
          <w:lang w:eastAsia="en-US"/>
        </w:rPr>
        <w:t xml:space="preserve">laparoscopic Heller </w:t>
      </w:r>
      <w:proofErr w:type="spellStart"/>
      <w:r w:rsidR="00580D4E" w:rsidRPr="00AE3FD8">
        <w:rPr>
          <w:rFonts w:ascii="Book Antiqua" w:hAnsi="Book Antiqua"/>
          <w:kern w:val="0"/>
          <w:sz w:val="24"/>
          <w:szCs w:val="24"/>
          <w:lang w:eastAsia="en-US"/>
        </w:rPr>
        <w:t>myotomy</w:t>
      </w:r>
      <w:proofErr w:type="spellEnd"/>
      <w:r w:rsidRPr="00AE3FD8">
        <w:rPr>
          <w:rFonts w:ascii="Book Antiqua" w:hAnsi="Book Antiqua"/>
          <w:sz w:val="24"/>
          <w:szCs w:val="24"/>
        </w:rPr>
        <w:t xml:space="preserve"> cases, and other esophageal motility disorders (diffuse esophageal spasm, nutcracker and jackhammer esophagus). POET was spawned from the success of POEM, and slowly expanded worldwide to treat </w:t>
      </w:r>
      <w:proofErr w:type="spellStart"/>
      <w:r w:rsidRPr="00AE3FD8">
        <w:rPr>
          <w:rFonts w:ascii="Book Antiqua" w:hAnsi="Book Antiqua"/>
          <w:sz w:val="24"/>
          <w:szCs w:val="24"/>
        </w:rPr>
        <w:t>muscularis</w:t>
      </w:r>
      <w:proofErr w:type="spellEnd"/>
      <w:r w:rsidRPr="00AE3FD8">
        <w:rPr>
          <w:rFonts w:ascii="Book Antiqua" w:hAnsi="Book Antiqua"/>
          <w:sz w:val="24"/>
          <w:szCs w:val="24"/>
        </w:rPr>
        <w:t xml:space="preserve"> based esophageal, </w:t>
      </w:r>
      <w:proofErr w:type="spellStart"/>
      <w:r w:rsidR="00580D4E" w:rsidRPr="00AE3FD8">
        <w:rPr>
          <w:rFonts w:ascii="Book Antiqua" w:hAnsi="Book Antiqua"/>
          <w:sz w:val="24"/>
          <w:szCs w:val="24"/>
        </w:rPr>
        <w:t>esophagogastric</w:t>
      </w:r>
      <w:proofErr w:type="spellEnd"/>
      <w:r w:rsidR="00580D4E" w:rsidRPr="00AE3FD8">
        <w:rPr>
          <w:rFonts w:ascii="Book Antiqua" w:hAnsi="Book Antiqua"/>
          <w:sz w:val="24"/>
          <w:szCs w:val="24"/>
        </w:rPr>
        <w:t xml:space="preserve"> junction</w:t>
      </w:r>
      <w:r w:rsidRPr="00AE3FD8">
        <w:rPr>
          <w:rFonts w:ascii="Book Antiqua" w:hAnsi="Book Antiqua"/>
          <w:sz w:val="24"/>
          <w:szCs w:val="24"/>
        </w:rPr>
        <w:t xml:space="preserve"> and cardia</w:t>
      </w:r>
      <w:r w:rsidR="00580D4E" w:rsidRPr="00AE3FD8">
        <w:rPr>
          <w:rFonts w:ascii="Book Antiqua" w:hAnsi="Book Antiqua"/>
          <w:sz w:val="24"/>
          <w:szCs w:val="24"/>
        </w:rPr>
        <w:t xml:space="preserve"> submucosal tumors</w:t>
      </w:r>
      <w:r w:rsidRPr="00AE3FD8">
        <w:rPr>
          <w:rFonts w:ascii="Book Antiqua" w:hAnsi="Book Antiqua"/>
          <w:sz w:val="24"/>
          <w:szCs w:val="24"/>
        </w:rPr>
        <w:t xml:space="preserve">. Submucosal tunnel endoscopy further inspired other applications and opened promising future perspectives. </w:t>
      </w:r>
    </w:p>
    <w:p w14:paraId="1FA27E25" w14:textId="77777777" w:rsidR="00580D4E" w:rsidRPr="00AE3FD8" w:rsidRDefault="00580D4E" w:rsidP="00580D4E">
      <w:pPr>
        <w:spacing w:line="360" w:lineRule="auto"/>
        <w:rPr>
          <w:rFonts w:ascii="Book Antiqua" w:eastAsia="宋体" w:hAnsi="Book Antiqua"/>
          <w:sz w:val="24"/>
          <w:szCs w:val="24"/>
          <w:lang w:eastAsia="zh-CN"/>
        </w:rPr>
      </w:pPr>
    </w:p>
    <w:p w14:paraId="657DDF38" w14:textId="5020834C" w:rsidR="00580D4E" w:rsidRPr="00AE3FD8" w:rsidRDefault="00580D4E" w:rsidP="00580D4E">
      <w:pPr>
        <w:spacing w:line="360" w:lineRule="auto"/>
        <w:rPr>
          <w:rFonts w:ascii="Book Antiqua" w:eastAsia="宋体" w:hAnsi="Book Antiqua"/>
          <w:sz w:val="24"/>
          <w:szCs w:val="24"/>
          <w:lang w:eastAsia="zh-CN"/>
        </w:rPr>
      </w:pPr>
      <w:proofErr w:type="spellStart"/>
      <w:r w:rsidRPr="00AE3FD8">
        <w:rPr>
          <w:rFonts w:ascii="Book Antiqua" w:hAnsi="Book Antiqua"/>
          <w:sz w:val="24"/>
          <w:szCs w:val="24"/>
        </w:rPr>
        <w:t>Eleftheriadis</w:t>
      </w:r>
      <w:proofErr w:type="spellEnd"/>
      <w:r w:rsidRPr="00AE3FD8">
        <w:rPr>
          <w:rFonts w:ascii="Book Antiqua" w:eastAsia="宋体" w:hAnsi="Book Antiqua"/>
          <w:sz w:val="24"/>
          <w:szCs w:val="24"/>
          <w:lang w:eastAsia="zh-CN"/>
        </w:rPr>
        <w:t xml:space="preserve"> N</w:t>
      </w:r>
      <w:r w:rsidRPr="00AE3FD8">
        <w:rPr>
          <w:rFonts w:ascii="Book Antiqua" w:hAnsi="Book Antiqua"/>
          <w:sz w:val="24"/>
          <w:szCs w:val="24"/>
        </w:rPr>
        <w:t>, Inoue</w:t>
      </w:r>
      <w:r w:rsidRPr="00AE3FD8">
        <w:rPr>
          <w:rFonts w:ascii="Book Antiqua" w:eastAsia="宋体" w:hAnsi="Book Antiqua"/>
          <w:sz w:val="24"/>
          <w:szCs w:val="24"/>
          <w:lang w:eastAsia="zh-CN"/>
        </w:rPr>
        <w:t xml:space="preserve"> H</w:t>
      </w:r>
      <w:r w:rsidRPr="00AE3FD8">
        <w:rPr>
          <w:rFonts w:ascii="Book Antiqua" w:hAnsi="Book Antiqua"/>
          <w:sz w:val="24"/>
          <w:szCs w:val="24"/>
        </w:rPr>
        <w:t>, Ikeda</w:t>
      </w:r>
      <w:r w:rsidRPr="00AE3FD8">
        <w:rPr>
          <w:rFonts w:ascii="Book Antiqua" w:eastAsia="宋体" w:hAnsi="Book Antiqua"/>
          <w:sz w:val="24"/>
          <w:szCs w:val="24"/>
          <w:lang w:eastAsia="zh-CN"/>
        </w:rPr>
        <w:t xml:space="preserve"> H</w:t>
      </w:r>
      <w:r w:rsidRPr="00AE3FD8">
        <w:rPr>
          <w:rFonts w:ascii="Book Antiqua" w:hAnsi="Book Antiqua"/>
          <w:sz w:val="24"/>
          <w:szCs w:val="24"/>
        </w:rPr>
        <w:t xml:space="preserve">, </w:t>
      </w:r>
      <w:proofErr w:type="spellStart"/>
      <w:r w:rsidRPr="00AE3FD8">
        <w:rPr>
          <w:rFonts w:ascii="Book Antiqua" w:hAnsi="Book Antiqua"/>
          <w:sz w:val="24"/>
          <w:szCs w:val="24"/>
        </w:rPr>
        <w:t>Onimaru</w:t>
      </w:r>
      <w:proofErr w:type="spellEnd"/>
      <w:r w:rsidRPr="00AE3FD8">
        <w:rPr>
          <w:rFonts w:ascii="Book Antiqua" w:eastAsia="宋体" w:hAnsi="Book Antiqua"/>
          <w:sz w:val="24"/>
          <w:szCs w:val="24"/>
          <w:lang w:eastAsia="zh-CN"/>
        </w:rPr>
        <w:t xml:space="preserve"> M</w:t>
      </w:r>
      <w:r w:rsidRPr="00AE3FD8">
        <w:rPr>
          <w:rFonts w:ascii="Book Antiqua" w:hAnsi="Book Antiqua"/>
          <w:sz w:val="24"/>
          <w:szCs w:val="24"/>
        </w:rPr>
        <w:t xml:space="preserve">, </w:t>
      </w:r>
      <w:proofErr w:type="spellStart"/>
      <w:r w:rsidRPr="00AE3FD8">
        <w:rPr>
          <w:rFonts w:ascii="Book Antiqua" w:hAnsi="Book Antiqua"/>
          <w:sz w:val="24"/>
          <w:szCs w:val="24"/>
        </w:rPr>
        <w:t>Maselli</w:t>
      </w:r>
      <w:proofErr w:type="spellEnd"/>
      <w:r w:rsidRPr="00AE3FD8">
        <w:rPr>
          <w:rFonts w:ascii="Book Antiqua" w:eastAsia="宋体" w:hAnsi="Book Antiqua"/>
          <w:sz w:val="24"/>
          <w:szCs w:val="24"/>
          <w:lang w:eastAsia="zh-CN"/>
        </w:rPr>
        <w:t xml:space="preserve"> R</w:t>
      </w:r>
      <w:r w:rsidRPr="00AE3FD8">
        <w:rPr>
          <w:rFonts w:ascii="Book Antiqua" w:hAnsi="Book Antiqua"/>
          <w:sz w:val="24"/>
          <w:szCs w:val="24"/>
        </w:rPr>
        <w:t>, Santi</w:t>
      </w:r>
      <w:r w:rsidRPr="00AE3FD8">
        <w:rPr>
          <w:rFonts w:ascii="Book Antiqua" w:eastAsia="宋体" w:hAnsi="Book Antiqua"/>
          <w:sz w:val="24"/>
          <w:szCs w:val="24"/>
          <w:lang w:eastAsia="zh-CN"/>
        </w:rPr>
        <w:t xml:space="preserve"> G.</w:t>
      </w:r>
      <w:r w:rsidRPr="00AE3FD8">
        <w:rPr>
          <w:rFonts w:ascii="Book Antiqua" w:hAnsi="Book Antiqua"/>
          <w:sz w:val="24"/>
          <w:szCs w:val="24"/>
        </w:rPr>
        <w:t xml:space="preserve"> Submucosal tunnel endoscopy:</w:t>
      </w:r>
      <w:r w:rsidRPr="00AE3FD8">
        <w:rPr>
          <w:rFonts w:ascii="Book Antiqua" w:eastAsia="宋体" w:hAnsi="Book Antiqua"/>
          <w:sz w:val="24"/>
          <w:szCs w:val="24"/>
          <w:lang w:eastAsia="zh-CN"/>
        </w:rPr>
        <w:t xml:space="preserve"> </w:t>
      </w:r>
      <w:proofErr w:type="spellStart"/>
      <w:r w:rsidRPr="00AE3FD8">
        <w:rPr>
          <w:rFonts w:ascii="Book Antiqua" w:hAnsi="Book Antiqua"/>
          <w:sz w:val="24"/>
          <w:szCs w:val="24"/>
        </w:rPr>
        <w:t>Peroral</w:t>
      </w:r>
      <w:proofErr w:type="spellEnd"/>
      <w:r w:rsidRPr="00AE3FD8">
        <w:rPr>
          <w:rFonts w:ascii="Book Antiqua" w:hAnsi="Book Antiqua"/>
          <w:sz w:val="24"/>
          <w:szCs w:val="24"/>
        </w:rPr>
        <w:t xml:space="preserve"> endoscopic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and </w:t>
      </w:r>
      <w:proofErr w:type="spellStart"/>
      <w:r w:rsidRPr="00AE3FD8">
        <w:rPr>
          <w:rFonts w:ascii="Book Antiqua" w:hAnsi="Book Antiqua"/>
          <w:sz w:val="24"/>
          <w:szCs w:val="24"/>
        </w:rPr>
        <w:t>peroral</w:t>
      </w:r>
      <w:proofErr w:type="spellEnd"/>
      <w:r w:rsidRPr="00AE3FD8">
        <w:rPr>
          <w:rFonts w:ascii="Book Antiqua" w:hAnsi="Book Antiqua"/>
          <w:sz w:val="24"/>
          <w:szCs w:val="24"/>
        </w:rPr>
        <w:t xml:space="preserve"> endoscopic tumor resection</w:t>
      </w:r>
      <w:r w:rsidRPr="00AE3FD8">
        <w:rPr>
          <w:rFonts w:ascii="Book Antiqua" w:eastAsia="宋体" w:hAnsi="Book Antiqua"/>
          <w:sz w:val="24"/>
          <w:szCs w:val="24"/>
          <w:lang w:eastAsia="zh-CN"/>
        </w:rPr>
        <w:t xml:space="preserve">. </w:t>
      </w:r>
      <w:r w:rsidRPr="00AE3FD8">
        <w:rPr>
          <w:rFonts w:ascii="Book Antiqua" w:hAnsi="Book Antiqua"/>
          <w:i/>
          <w:iCs/>
          <w:sz w:val="24"/>
          <w:szCs w:val="24"/>
        </w:rPr>
        <w:t xml:space="preserve">World J </w:t>
      </w:r>
      <w:proofErr w:type="spellStart"/>
      <w:r w:rsidRPr="00AE3FD8">
        <w:rPr>
          <w:rFonts w:ascii="Book Antiqua" w:hAnsi="Book Antiqua"/>
          <w:i/>
          <w:iCs/>
          <w:sz w:val="24"/>
          <w:szCs w:val="24"/>
        </w:rPr>
        <w:t>Gastrointest</w:t>
      </w:r>
      <w:proofErr w:type="spellEnd"/>
      <w:r w:rsidRPr="00AE3FD8">
        <w:rPr>
          <w:rFonts w:ascii="Book Antiqua" w:hAnsi="Book Antiqua"/>
          <w:i/>
          <w:iCs/>
          <w:sz w:val="24"/>
          <w:szCs w:val="24"/>
        </w:rPr>
        <w:t xml:space="preserve"> </w:t>
      </w:r>
      <w:proofErr w:type="spellStart"/>
      <w:r w:rsidRPr="00AE3FD8">
        <w:rPr>
          <w:rFonts w:ascii="Book Antiqua" w:hAnsi="Book Antiqua"/>
          <w:i/>
          <w:iCs/>
          <w:sz w:val="24"/>
          <w:szCs w:val="24"/>
        </w:rPr>
        <w:t>Endosc</w:t>
      </w:r>
      <w:proofErr w:type="spellEnd"/>
      <w:r w:rsidRPr="00AE3FD8">
        <w:rPr>
          <w:rFonts w:ascii="Book Antiqua" w:eastAsia="宋体" w:hAnsi="Book Antiqua"/>
          <w:i/>
          <w:iCs/>
          <w:sz w:val="24"/>
          <w:szCs w:val="24"/>
          <w:lang w:eastAsia="zh-CN"/>
        </w:rPr>
        <w:t xml:space="preserve"> </w:t>
      </w:r>
      <w:r w:rsidRPr="00AE3FD8">
        <w:rPr>
          <w:rFonts w:ascii="Book Antiqua" w:eastAsia="宋体" w:hAnsi="Book Antiqua"/>
          <w:iCs/>
          <w:sz w:val="24"/>
          <w:szCs w:val="24"/>
          <w:lang w:eastAsia="zh-CN"/>
        </w:rPr>
        <w:t xml:space="preserve">2015; </w:t>
      </w:r>
      <w:proofErr w:type="gramStart"/>
      <w:r w:rsidRPr="00AE3FD8">
        <w:rPr>
          <w:rFonts w:ascii="Book Antiqua" w:eastAsia="宋体" w:hAnsi="Book Antiqua"/>
          <w:iCs/>
          <w:sz w:val="24"/>
          <w:szCs w:val="24"/>
          <w:lang w:eastAsia="zh-CN"/>
        </w:rPr>
        <w:t>In</w:t>
      </w:r>
      <w:proofErr w:type="gramEnd"/>
      <w:r w:rsidRPr="00AE3FD8">
        <w:rPr>
          <w:rFonts w:ascii="Book Antiqua" w:eastAsia="宋体" w:hAnsi="Book Antiqua"/>
          <w:iCs/>
          <w:sz w:val="24"/>
          <w:szCs w:val="24"/>
          <w:lang w:eastAsia="zh-CN"/>
        </w:rPr>
        <w:t xml:space="preserve"> press</w:t>
      </w:r>
    </w:p>
    <w:p w14:paraId="1D218E3C" w14:textId="77777777" w:rsidR="00580D4E" w:rsidRPr="00AE3FD8" w:rsidRDefault="00580D4E" w:rsidP="00580D4E">
      <w:pPr>
        <w:autoSpaceDE w:val="0"/>
        <w:autoSpaceDN w:val="0"/>
        <w:adjustRightInd w:val="0"/>
        <w:spacing w:line="360" w:lineRule="auto"/>
        <w:rPr>
          <w:rFonts w:ascii="Book Antiqua" w:eastAsia="宋体" w:hAnsi="Book Antiqua"/>
          <w:sz w:val="24"/>
          <w:szCs w:val="24"/>
          <w:lang w:eastAsia="zh-CN"/>
        </w:rPr>
      </w:pPr>
    </w:p>
    <w:p w14:paraId="63AC5D3F" w14:textId="2DF05869" w:rsidR="00DB6F05" w:rsidRPr="00AE3FD8" w:rsidRDefault="00DB6F05" w:rsidP="00580D4E">
      <w:pPr>
        <w:spacing w:line="360" w:lineRule="auto"/>
        <w:rPr>
          <w:rFonts w:ascii="Book Antiqua" w:hAnsi="Book Antiqua"/>
          <w:b/>
          <w:sz w:val="24"/>
          <w:szCs w:val="24"/>
        </w:rPr>
      </w:pPr>
      <w:r w:rsidRPr="00AE3FD8">
        <w:rPr>
          <w:rFonts w:ascii="Book Antiqua" w:hAnsi="Book Antiqua"/>
          <w:sz w:val="24"/>
          <w:szCs w:val="24"/>
        </w:rPr>
        <w:br w:type="page"/>
      </w:r>
      <w:r w:rsidR="00384E59" w:rsidRPr="00AE3FD8">
        <w:rPr>
          <w:rFonts w:ascii="Book Antiqua" w:hAnsi="Book Antiqua"/>
          <w:b/>
          <w:sz w:val="24"/>
          <w:szCs w:val="24"/>
        </w:rPr>
        <w:lastRenderedPageBreak/>
        <w:t>INTRODUCTION</w:t>
      </w:r>
    </w:p>
    <w:p w14:paraId="66822A34" w14:textId="7C26C096" w:rsidR="00DB6F05" w:rsidRPr="00AE3FD8" w:rsidRDefault="00DB6F05" w:rsidP="00580D4E">
      <w:pPr>
        <w:spacing w:line="360" w:lineRule="auto"/>
        <w:rPr>
          <w:rFonts w:ascii="Book Antiqua" w:hAnsi="Book Antiqua"/>
          <w:sz w:val="24"/>
          <w:szCs w:val="24"/>
        </w:rPr>
      </w:pPr>
      <w:proofErr w:type="spellStart"/>
      <w:r w:rsidRPr="00AE3FD8">
        <w:rPr>
          <w:rFonts w:ascii="Book Antiqua" w:hAnsi="Book Antiqua"/>
          <w:sz w:val="24"/>
          <w:szCs w:val="24"/>
        </w:rPr>
        <w:t>Peroral</w:t>
      </w:r>
      <w:proofErr w:type="spellEnd"/>
      <w:r w:rsidR="00592F83" w:rsidRPr="00AE3FD8">
        <w:rPr>
          <w:rFonts w:ascii="Book Antiqua" w:hAnsi="Book Antiqua"/>
          <w:sz w:val="24"/>
          <w:szCs w:val="24"/>
        </w:rPr>
        <w:t xml:space="preserve"> endoscopic </w:t>
      </w:r>
      <w:proofErr w:type="spellStart"/>
      <w:r w:rsidR="00592F83" w:rsidRPr="00AE3FD8">
        <w:rPr>
          <w:rFonts w:ascii="Book Antiqua" w:hAnsi="Book Antiqua"/>
          <w:sz w:val="24"/>
          <w:szCs w:val="24"/>
        </w:rPr>
        <w:t>myot</w:t>
      </w:r>
      <w:r w:rsidRPr="00AE3FD8">
        <w:rPr>
          <w:rFonts w:ascii="Book Antiqua" w:hAnsi="Book Antiqua"/>
          <w:sz w:val="24"/>
          <w:szCs w:val="24"/>
        </w:rPr>
        <w:t>omy</w:t>
      </w:r>
      <w:proofErr w:type="spellEnd"/>
      <w:r w:rsidRPr="00AE3FD8">
        <w:rPr>
          <w:rFonts w:ascii="Book Antiqua" w:hAnsi="Book Antiqua"/>
          <w:sz w:val="24"/>
          <w:szCs w:val="24"/>
        </w:rPr>
        <w:t xml:space="preserve"> (POEM)</w:t>
      </w:r>
      <w:r w:rsidR="0003098D" w:rsidRPr="00AE3FD8">
        <w:rPr>
          <w:rFonts w:ascii="Book Antiqua" w:hAnsi="Book Antiqua"/>
          <w:sz w:val="24"/>
          <w:szCs w:val="24"/>
          <w:vertAlign w:val="superscript"/>
        </w:rPr>
        <w:t>[</w:t>
      </w:r>
      <w:hyperlink w:anchor="_ENREF_1" w:tooltip="Inoue, 2010 #650"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&lt;EndNote&gt;&lt;Cite&gt;&lt;Author&gt;Inoue&lt;/Author&gt;&lt;Year&gt;2010&lt;/Year&gt;&lt;RecNum&gt;1706&lt;/RecNum&gt;&lt;DisplayText&gt;&lt;style face="superscript"&gt;1&lt;/style&gt;&lt;/DisplayText&gt;&lt;record&gt;&lt;rec-number&gt;1706&lt;/rec-number&gt;&lt;foreign-keys&gt;&lt;key app="EN" db-id="sawzwx907s0zdoexw9qvav02z9wrrefav0xz"&gt;1706&lt;/key&gt;&lt;/foreign-keys&gt;&lt;ref-type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w:t>
        </w:r>
        <w:r w:rsidR="00F668B2" w:rsidRPr="00AE3FD8">
          <w:rPr>
            <w:rFonts w:ascii="Book Antiqua" w:hAnsi="Book Antiqua"/>
            <w:sz w:val="24"/>
            <w:szCs w:val="24"/>
            <w:vertAlign w:val="superscript"/>
          </w:rPr>
          <w:fldChar w:fldCharType="end"/>
        </w:r>
      </w:hyperlink>
      <w:r w:rsidR="0003098D" w:rsidRPr="00AE3FD8">
        <w:rPr>
          <w:rFonts w:ascii="Book Antiqua" w:hAnsi="Book Antiqua"/>
          <w:sz w:val="24"/>
          <w:szCs w:val="24"/>
          <w:vertAlign w:val="superscript"/>
        </w:rPr>
        <w:t>]</w:t>
      </w:r>
      <w:r w:rsidRPr="00AE3FD8">
        <w:rPr>
          <w:rFonts w:ascii="Book Antiqua" w:hAnsi="Book Antiqua"/>
          <w:sz w:val="24"/>
          <w:szCs w:val="24"/>
        </w:rPr>
        <w:t xml:space="preserve"> is a novel, incisionless, minimal invasive endoscopic surgical procedure, which has been derived from the era of natural orifice transluminal endoscopic surgery (NOTES)</w:t>
      </w:r>
      <w:r w:rsidR="0003098D" w:rsidRPr="00AE3FD8">
        <w:rPr>
          <w:rFonts w:ascii="Book Antiqua" w:hAnsi="Book Antiqua"/>
          <w:sz w:val="24"/>
          <w:szCs w:val="24"/>
          <w:vertAlign w:val="superscript"/>
        </w:rPr>
        <w:t>[</w:t>
      </w:r>
      <w:hyperlink w:anchor="_ENREF_2" w:tooltip="Kalloo, 2004 #5133"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&lt;EndNote&gt;&lt;Cite&gt;&lt;Author&gt;Kalloo&lt;/Author&gt;&lt;Year&gt;2004&lt;/Year&gt;&lt;RecNum&gt;5133&lt;/RecNum&gt;&lt;DisplayText&gt;&lt;style face="superscript"&gt;2&lt;/style&gt;&lt;/DisplayText&gt;&lt;record&gt;&lt;rec-number&gt;5133&lt;/rec-number&gt;&lt;foreign-keys&gt;&lt;key app="EN" db-id="sawzwx907s0zdoexw9qvav02z9wrrefav0xz"&gt;5133&lt;/key&gt;&lt;/foreign-keys&gt;&lt;ref-type name="Journal Article"&gt;17&lt;/ref-type&gt;&lt;contributors&gt;&lt;authors&gt;&lt;author&gt;Kalloo, A. N.&lt;/author&gt;&lt;author&gt;Singh, V. K.&lt;/author&gt;&lt;author&gt;Jagannath, S. B.&lt;/author&gt;&lt;author&gt;Niiyama, H.&lt;/author&gt;&lt;author&gt;Hill, S. L.&lt;/author&gt;&lt;author&gt;Vaughn, C. A.&lt;/author&gt;&lt;author&gt;Magee, C. A.&lt;/author&gt;&lt;author&gt;Kantsevoy, S. V.&lt;/author&gt;&lt;/authors&gt;&lt;/contributors&gt;&lt;auth-address&gt;Division of Gastroenterology, Johns Hopkins Hospital, Baltimore, Maryland 21205, USA.&lt;/auth-address&gt;&lt;titles&gt;&lt;title&gt;Flexible transgastric peritoneoscopy: a novel approach to diagnostic and therapeutic interventions in the peritoneal cavity&lt;/title&gt;&lt;secondary-title&gt;Gastrointest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114-7&lt;/pages&gt;&lt;volume&gt;60&lt;/volume&gt;&lt;number&gt;1&lt;/number&gt;&lt;edition&gt;2004/07/02&lt;/edition&gt;&lt;keywords&gt;&lt;keyword&gt;Animals&lt;/keyword&gt;&lt;keyword&gt;Catheterization&lt;/keyword&gt;&lt;keyword&gt;Feasibility Studies&lt;/keyword&gt;&lt;keyword&gt;Laparoscopy/*methods&lt;/keyword&gt;&lt;keyword&gt;Sus scrofa&lt;/keyword&gt;&lt;keyword&gt;Swine&lt;/keyword&gt;&lt;/keywords&gt;&lt;dates&gt;&lt;year&gt;2004&lt;/year&gt;&lt;pub-dates&gt;&lt;date&gt;Jul&lt;/date&gt;&lt;/pub-dates&gt;&lt;/dates&gt;&lt;isbn&gt;0016-5107 (Print)&amp;#xD;0016-5107 (Linking)&lt;/isbn&gt;&lt;accession-num&gt;15229442&lt;/accession-num&gt;&lt;work-type&gt;Research Support, Non-U.S. Gov&amp;apos;t&lt;/work-type&gt;&lt;urls&gt;&lt;related-urls&gt;&lt;url&gt;http://www.ncbi.nlm.nih.gov/pubmed/15229442&lt;/url&gt;&lt;/related-urls&gt;&lt;/urls&gt;&lt;language&gt;eng&lt;/language&gt;&lt;/record&gt;&lt;/Cite&gt;&lt;/EndNote&gt;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2</w:t>
        </w:r>
        <w:r w:rsidR="00F668B2" w:rsidRPr="00AE3FD8">
          <w:rPr>
            <w:rFonts w:ascii="Book Antiqua" w:hAnsi="Book Antiqua"/>
            <w:sz w:val="24"/>
            <w:szCs w:val="24"/>
            <w:vertAlign w:val="superscript"/>
          </w:rPr>
          <w:fldChar w:fldCharType="end"/>
        </w:r>
      </w:hyperlink>
      <w:r w:rsidR="0003098D" w:rsidRPr="00AE3FD8">
        <w:rPr>
          <w:rFonts w:ascii="Book Antiqua" w:hAnsi="Book Antiqua"/>
          <w:sz w:val="24"/>
          <w:szCs w:val="24"/>
          <w:vertAlign w:val="superscript"/>
        </w:rPr>
        <w:t>]</w:t>
      </w:r>
      <w:r w:rsidRPr="00AE3FD8">
        <w:rPr>
          <w:rFonts w:ascii="Book Antiqua" w:hAnsi="Book Antiqua"/>
          <w:sz w:val="24"/>
          <w:szCs w:val="24"/>
        </w:rPr>
        <w:t xml:space="preserve">, intended for long-term recovery from symptoms of esophageal achalasia. </w:t>
      </w:r>
    </w:p>
    <w:p w14:paraId="2E99EF96" w14:textId="661D9A3F" w:rsidR="00BE5EA3" w:rsidRPr="00AE3FD8" w:rsidRDefault="00DB6F05" w:rsidP="00592F83">
      <w:pPr>
        <w:spacing w:line="360" w:lineRule="auto"/>
        <w:ind w:firstLineChars="100" w:firstLine="240"/>
        <w:rPr>
          <w:rFonts w:ascii="Book Antiqua" w:hAnsi="Book Antiqua"/>
          <w:sz w:val="24"/>
          <w:szCs w:val="24"/>
        </w:rPr>
      </w:pPr>
      <w:r w:rsidRPr="00AE3FD8">
        <w:rPr>
          <w:rFonts w:ascii="Book Antiqua" w:hAnsi="Book Antiqua"/>
          <w:sz w:val="24"/>
          <w:szCs w:val="24"/>
        </w:rPr>
        <w:t>POEM has succ</w:t>
      </w:r>
      <w:r w:rsidR="00BE5EA3" w:rsidRPr="00AE3FD8">
        <w:rPr>
          <w:rFonts w:ascii="Book Antiqua" w:hAnsi="Book Antiqua"/>
          <w:sz w:val="24"/>
          <w:szCs w:val="24"/>
        </w:rPr>
        <w:t xml:space="preserve">essfully spread internationally, with </w:t>
      </w:r>
      <w:r w:rsidRPr="00AE3FD8">
        <w:rPr>
          <w:rFonts w:ascii="Book Antiqua" w:hAnsi="Book Antiqua"/>
          <w:sz w:val="24"/>
          <w:szCs w:val="24"/>
        </w:rPr>
        <w:t>more than fifty centers</w:t>
      </w:r>
      <w:r w:rsidR="00BE5EA3" w:rsidRPr="00AE3FD8">
        <w:rPr>
          <w:rFonts w:ascii="Book Antiqua" w:hAnsi="Book Antiqua"/>
          <w:sz w:val="24"/>
          <w:szCs w:val="24"/>
        </w:rPr>
        <w:t xml:space="preserve"> to have performed POEM</w:t>
      </w:r>
      <w:r w:rsidRPr="00AE3FD8">
        <w:rPr>
          <w:rFonts w:ascii="Book Antiqua" w:hAnsi="Book Antiqua"/>
          <w:sz w:val="24"/>
          <w:szCs w:val="24"/>
        </w:rPr>
        <w:t xml:space="preserve"> worldwide</w:t>
      </w:r>
      <w:r w:rsidR="00AA28D0" w:rsidRPr="00AE3FD8">
        <w:rPr>
          <w:rFonts w:ascii="Book Antiqua" w:hAnsi="Book Antiqua"/>
          <w:sz w:val="24"/>
          <w:szCs w:val="24"/>
          <w:vertAlign w:val="superscript"/>
        </w:rPr>
        <w:t>[</w:t>
      </w:r>
      <w:hyperlink w:anchor="_ENREF_3" w:tooltip="Stavropoulos, 2013 #1678"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&lt;EndNote&gt;&lt;Cite&gt;&lt;Author&gt;Stavropoulos&lt;/Author&gt;&lt;Year&gt;2013&lt;/Year&gt;&lt;RecNum&gt;4922&lt;/RecNum&gt;&lt;DisplayText&gt;&lt;style face="superscript"&gt;3&lt;/style&gt;&lt;/DisplayText&gt;&lt;record&gt;&lt;rec-number&gt;4922&lt;/rec-number&gt;&lt;foreign-keys&gt;&lt;key app="EN" db-id="sawzwx907s0zdoexw9qvav02z9wrrefav0xz"&gt;4922&lt;/key&gt;&lt;/foreign-keys&gt;&lt;ref-type name="Journal Article"&gt;17&lt;/ref-type&gt;&lt;contributors&gt;&lt;authors&gt;&lt;author&gt;Stavropoulos, S. N.&lt;/author&gt;&lt;author&gt;Modayil, R. J.&lt;/author&gt;&lt;author&gt;Friedel, D.&lt;/author&gt;&lt;author&gt;Savides, T.&lt;/author&gt;&lt;/authors&gt;&lt;/contributors&gt;&lt;auth-address&gt;Division of Gastroenterology, Hepatology and Nutrition, Winthrop University Hospital, 222 Station Plaza North, Suite 429, Mineola, NY 11501, USA. sstavropoulos@winthrop.org&lt;/auth-address&gt;&lt;titles&gt;&lt;title&gt;The International Per Oral Endoscopic Myotomy Survey (IPOEMS): a snapshot of the global POEM experience&lt;/title&gt;&lt;secondary-title&gt;Surg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endoscopy&lt;/abbr-1&gt;&lt;/alt-periodical&gt;&lt;pages&gt;3322-38&lt;/pages&gt;&lt;volume&gt;27&lt;/volume&gt;&lt;number&gt;9&lt;/number&gt;&lt;edition&gt;2013/04/04&lt;/edition&gt;&lt;keywords&gt;&lt;keyword&gt;Esophageal Achalasia/*surgery&lt;/keyword&gt;&lt;keyword&gt;Esophagoscopy&lt;/keyword&gt;&lt;keyword&gt;Humans&lt;/keyword&gt;&lt;keyword&gt;Internationality&lt;/keyword&gt;&lt;keyword&gt;Natural Orifice Endoscopic Surgery/*methods&lt;/keyword&gt;&lt;keyword&gt;Physician&amp;apos;s Practice Patterns/*statistics &amp;amp; numerical data&lt;/keyword&gt;&lt;keyword&gt;Treatment Outcome&lt;/keyword&gt;&lt;/keywords&gt;&lt;dates&gt;&lt;year&gt;2013&lt;/year&gt;&lt;pub-dates&gt;&lt;date&gt;Sep&lt;/date&gt;&lt;/pub-dates&gt;&lt;/dates&gt;&lt;isbn&gt;1432-2218 (Electronic)&amp;#xD;0930-2794 (Linking)&lt;/isbn&gt;&lt;accession-num&gt;23549760&lt;/accession-num&gt;&lt;urls&gt;&lt;related-urls&gt;&lt;url&gt;http://www.ncbi.nlm.nih.gov/pubmed/23549760&lt;/url&gt;&lt;/related-urls&gt;&lt;/urls&gt;&lt;electronic-resource-num&gt;10.1007/s00464-013-2913-8&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3</w:t>
        </w:r>
        <w:r w:rsidR="00F668B2" w:rsidRPr="00AE3FD8">
          <w:rPr>
            <w:rFonts w:ascii="Book Antiqua" w:hAnsi="Book Antiqua"/>
            <w:sz w:val="24"/>
            <w:szCs w:val="24"/>
            <w:vertAlign w:val="superscript"/>
          </w:rPr>
          <w:fldChar w:fldCharType="end"/>
        </w:r>
      </w:hyperlink>
      <w:r w:rsidR="00AA28D0" w:rsidRPr="00AE3FD8">
        <w:rPr>
          <w:rFonts w:ascii="Book Antiqua" w:hAnsi="Book Antiqua"/>
          <w:sz w:val="24"/>
          <w:szCs w:val="24"/>
          <w:vertAlign w:val="superscript"/>
        </w:rPr>
        <w:t>]</w:t>
      </w:r>
      <w:r w:rsidRPr="00AE3FD8">
        <w:rPr>
          <w:rFonts w:ascii="Book Antiqua" w:hAnsi="Book Antiqua"/>
          <w:sz w:val="24"/>
          <w:szCs w:val="24"/>
        </w:rPr>
        <w:t>, following the excellent initial results from pioneering centers</w:t>
      </w:r>
      <w:r w:rsidR="002D11A5"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PEVuZE5vdGU+PENpdGU+PEF1dGhvcj5Jbm91ZTwvQXV0aG9yPjxZZWFyPjIwMTA8L1llYXI+PFJl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PjxhYmJyLTE+RW5kb3Njb3B5PC9hYmJyLTE+PC9hbHQtcGVyaW9kaWNhbD48cGFnZXM+MjY1LTcx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</w:fldData>
        </w:fldChar>
      </w:r>
      <w:r w:rsidRPr="00AE3FD8">
        <w:rPr>
          <w:rFonts w:ascii="Book Antiqua" w:hAnsi="Book Antiqua"/>
          <w:sz w:val="24"/>
          <w:szCs w:val="24"/>
          <w:vertAlign w:val="superscript"/>
        </w:rPr>
        <w:instrText xml:space="preserve"> ADDIN EN.CITE </w:instrText>
      </w:r>
      <w:r w:rsidRPr="00AE3FD8">
        <w:rPr>
          <w:rFonts w:ascii="Book Antiqua" w:hAnsi="Book Antiqua"/>
          <w:sz w:val="24"/>
          <w:szCs w:val="24"/>
          <w:vertAlign w:val="superscript"/>
        </w:rPr>
        <w:fldChar w:fldCharType="begin">
          <w:fldData xml:space="preserve">PEVuZE5vdGU+PENpdGU+PEF1dGhvcj5Jbm91ZTwvQXV0aG9yPjxZZWFyPjIwMTA8L1llYXI+PFJl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PjxhYmJyLTE+RW5kb3Njb3B5PC9hYmJyLTE+PC9hbHQtcGVyaW9kaWNhbD48cGFnZXM+MjY1LTcx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</w:fldData>
        </w:fldChar>
      </w:r>
      <w:r w:rsidRPr="00AE3FD8">
        <w:rPr>
          <w:rFonts w:ascii="Book Antiqua" w:hAnsi="Book Antiqua"/>
          <w:sz w:val="24"/>
          <w:szCs w:val="24"/>
          <w:vertAlign w:val="superscript"/>
        </w:rPr>
        <w:instrText xml:space="preserve"> ADDIN EN.CITE.DATA </w:instrText>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1" w:tooltip="Inoue, 2010 #650" w:history="1">
        <w:r w:rsidR="00F668B2" w:rsidRPr="00AE3FD8">
          <w:rPr>
            <w:rFonts w:ascii="Book Antiqua" w:hAnsi="Book Antiqua"/>
            <w:noProof/>
            <w:sz w:val="24"/>
            <w:szCs w:val="24"/>
            <w:vertAlign w:val="superscript"/>
          </w:rPr>
          <w:t>1</w:t>
        </w:r>
      </w:hyperlink>
      <w:r w:rsidR="00592F83" w:rsidRPr="00AE3FD8">
        <w:rPr>
          <w:rFonts w:ascii="Book Antiqua" w:hAnsi="Book Antiqua"/>
          <w:noProof/>
          <w:sz w:val="24"/>
          <w:szCs w:val="24"/>
          <w:vertAlign w:val="superscript"/>
        </w:rPr>
        <w:t>,</w:t>
      </w:r>
      <w:hyperlink w:anchor="_ENREF_4" w:tooltip="Zhou, 2011 #654" w:history="1">
        <w:r w:rsidR="00F668B2" w:rsidRPr="00AE3FD8">
          <w:rPr>
            <w:rFonts w:ascii="Book Antiqua" w:hAnsi="Book Antiqua"/>
            <w:noProof/>
            <w:sz w:val="24"/>
            <w:szCs w:val="24"/>
            <w:vertAlign w:val="superscript"/>
          </w:rPr>
          <w:t>4</w:t>
        </w:r>
      </w:hyperlink>
      <w:r w:rsidRPr="00AE3FD8">
        <w:rPr>
          <w:rFonts w:ascii="Book Antiqua" w:hAnsi="Book Antiqua"/>
          <w:sz w:val="24"/>
          <w:szCs w:val="24"/>
          <w:vertAlign w:val="superscript"/>
        </w:rPr>
        <w:fldChar w:fldCharType="end"/>
      </w:r>
      <w:r w:rsidR="002D11A5" w:rsidRPr="00AE3FD8">
        <w:rPr>
          <w:rFonts w:ascii="Book Antiqua" w:hAnsi="Book Antiqua"/>
          <w:sz w:val="24"/>
          <w:szCs w:val="24"/>
          <w:vertAlign w:val="superscript"/>
        </w:rPr>
        <w:t>]</w:t>
      </w:r>
      <w:r w:rsidRPr="00AE3FD8">
        <w:rPr>
          <w:rFonts w:ascii="Book Antiqua" w:hAnsi="Book Antiqua"/>
          <w:sz w:val="24"/>
          <w:szCs w:val="24"/>
        </w:rPr>
        <w:t xml:space="preserve"> and definitely open the era of submucosal tunnel endoscopy in clinical practice. POEM has been extended to treat not only all types of esophageal achalasia (classical (I), vigorous (II) or spastic (III), Chicago </w:t>
      </w:r>
      <w:proofErr w:type="gramStart"/>
      <w:r w:rsidRPr="00AE3FD8">
        <w:rPr>
          <w:rFonts w:ascii="Book Antiqua" w:hAnsi="Book Antiqua"/>
          <w:sz w:val="24"/>
          <w:szCs w:val="24"/>
        </w:rPr>
        <w:t>classification</w:t>
      </w:r>
      <w:r w:rsidR="00163CA6" w:rsidRPr="00AE3FD8">
        <w:rPr>
          <w:rFonts w:ascii="Book Antiqua" w:hAnsi="Book Antiqua"/>
          <w:sz w:val="24"/>
          <w:szCs w:val="24"/>
          <w:vertAlign w:val="superscript"/>
        </w:rPr>
        <w:t>[</w:t>
      </w:r>
      <w:proofErr w:type="gramEnd"/>
      <w:r w:rsidR="006108B6" w:rsidRPr="00AE3FD8">
        <w:rPr>
          <w:rFonts w:ascii="Book Antiqua" w:hAnsi="Book Antiqua"/>
          <w:sz w:val="24"/>
          <w:szCs w:val="24"/>
        </w:rPr>
        <w:fldChar w:fldCharType="begin"/>
      </w:r>
      <w:r w:rsidR="006108B6" w:rsidRPr="00AE3FD8">
        <w:rPr>
          <w:rFonts w:ascii="Book Antiqua" w:hAnsi="Book Antiqua"/>
          <w:sz w:val="24"/>
          <w:szCs w:val="24"/>
        </w:rPr>
        <w:instrText xml:space="preserve"> HYPERLINK \l "_ENREF_5" \o "Pandolfino, 2008 #1597" </w:instrText>
      </w:r>
      <w:r w:rsidR="006108B6" w:rsidRPr="00AE3FD8">
        <w:rPr>
          <w:rFonts w:ascii="Book Antiqua" w:hAnsi="Book Antiqua"/>
          <w:sz w:val="24"/>
          <w:szCs w:val="24"/>
        </w:rPr>
        <w:fldChar w:fldCharType="separate"/>
      </w:r>
      <w:r w:rsidR="00F668B2" w:rsidRPr="00AE3FD8">
        <w:rPr>
          <w:rFonts w:ascii="Book Antiqua" w:hAnsi="Book Antiqua"/>
          <w:sz w:val="24"/>
          <w:szCs w:val="24"/>
          <w:vertAlign w:val="superscript"/>
        </w:rPr>
        <w:fldChar w:fldCharType="begin">
          <w:fldData xml:space="preserve">PEVuZE5vdGU+PENpdGU+PEF1dGhvcj5QYW5kb2xmaW5vPC9BdXRob3I+PFllYXI+MjAwODwvWWVh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PEVuZE5vdGU+PENpdGU+PEF1dGhvcj5QYW5kb2xmaW5vPC9BdXRob3I+PFllYXI+MjAwODwvWWVh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5</w:t>
      </w:r>
      <w:r w:rsidR="00F668B2" w:rsidRPr="00AE3FD8">
        <w:rPr>
          <w:rFonts w:ascii="Book Antiqua" w:hAnsi="Book Antiqua"/>
          <w:sz w:val="24"/>
          <w:szCs w:val="24"/>
          <w:vertAlign w:val="superscript"/>
        </w:rPr>
        <w:fldChar w:fldCharType="end"/>
      </w:r>
      <w:r w:rsidR="006108B6" w:rsidRPr="00AE3FD8">
        <w:rPr>
          <w:rFonts w:ascii="Book Antiqua" w:hAnsi="Book Antiqua"/>
          <w:sz w:val="24"/>
          <w:szCs w:val="24"/>
          <w:vertAlign w:val="superscript"/>
        </w:rPr>
        <w:fldChar w:fldCharType="end"/>
      </w:r>
      <w:r w:rsidR="00163CA6" w:rsidRPr="00AE3FD8">
        <w:rPr>
          <w:rFonts w:ascii="Book Antiqua" w:hAnsi="Book Antiqua"/>
          <w:sz w:val="24"/>
          <w:szCs w:val="24"/>
          <w:vertAlign w:val="superscript"/>
        </w:rPr>
        <w:t>]</w:t>
      </w:r>
      <w:r w:rsidRPr="00AE3FD8">
        <w:rPr>
          <w:rFonts w:ascii="Book Antiqua" w:hAnsi="Book Antiqua"/>
          <w:sz w:val="24"/>
          <w:szCs w:val="24"/>
        </w:rPr>
        <w:t>), but other spastic esophageal motility disorders as well</w:t>
      </w:r>
      <w:r w:rsidR="001272E0" w:rsidRPr="00AE3FD8">
        <w:rPr>
          <w:rFonts w:ascii="Book Antiqua" w:hAnsi="Book Antiqua"/>
          <w:sz w:val="24"/>
          <w:szCs w:val="24"/>
          <w:vertAlign w:val="superscript"/>
        </w:rPr>
        <w:t>[</w:t>
      </w:r>
      <w:hyperlink w:anchor="_ENREF_6" w:tooltip="Kandulski, 2014 #4804" w:history="1">
        <w:r w:rsidR="00F668B2" w:rsidRPr="00AE3FD8">
          <w:rPr>
            <w:rFonts w:ascii="Book Antiqua" w:hAnsi="Book Antiqua"/>
            <w:sz w:val="24"/>
            <w:szCs w:val="24"/>
            <w:vertAlign w:val="superscript"/>
          </w:rPr>
          <w:fldChar w:fldCharType="begin">
            <w:fldData xml:space="preserve">PEVuZE5vdGU+PENpdGU+PEF1dGhvcj5LYW5kdWxza2k8L0F1dGhvcj48WWVhcj4yMDE0PC9ZZWFy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PC9hbHQtcGVyaW9kaWNhbD48cGFnZXM+MTQ5LTUwPC9wYWdlcz48dm9sdW1lPjc3PC92b2x1bWU+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LTE+PC9hbHQtcGVyaW9kaWNhbD48ZWRpdGlvbj4yMDE1LzAxLzMxPC9lZGl0aW9uPjxkYXRlcz48
eWVhcj4yMDE1PC95ZWFyPjxwdWItZGF0ZXM+PGRhdGU+SmFuIDI2PC9kYXRlPjwvcHViLWRhdGVz
PjwvZGF0ZXM+PGlzYm4+MTA5Ny02Nzc5IChFbGVjdHJvbmljKSYjeEQ7MDAxNi01MTA3IChMaW5r
aW5nKTwvaXNibj48YWNjZXNzaW9uLW51bT4yNTYzNDQ4NzwvYWNjZXNzaW9uLW51bT48dXJscz48
cmVsYXRlZC11cmxzPjx1cmw+aHR0cDovL3d3dy5uY2JpLm5sbS5uaWguZ292L3B1Ym1lZC8yNTYz
NDQ4NzwvdXJsPjwvcmVsYXRlZC11cmxzPjwvdXJscz48ZWxlY3Ryb25pYy1yZXNvdXJjZS1udW0+
MTAuMTAxNi9qLmdpZS4yMDE0LjEwLjAxMTwvZWxlY3Ryb25pYy1yZXNvdXJjZS1udW0+PGxhbmd1
YWdlPkVuZzwvbGFuZ3VhZ2U+PC9yZWNvcmQ+PC9DaXRlPjwvRW5kTm90ZT4A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PEVuZE5vdGU+PENpdGU+PEF1dGhvcj5LYW5kdWxza2k8L0F1dGhvcj48WWVhcj4yMDE0PC9ZZWFy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PC9hbHQtcGVyaW9kaWNhbD48cGFnZXM+MTQ5LTUwPC9wYWdlcz48dm9sdW1lPjc3PC92b2x1bWU+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LTE+PC9hbHQtcGVyaW9kaWNhbD48ZWRpdGlvbj4yMDE1LzAxLzMxPC9lZGl0aW9uPjxkYXRlcz48
eWVhcj4yMDE1PC95ZWFyPjxwdWItZGF0ZXM+PGRhdGU+SmFuIDI2PC9kYXRlPjwvcHViLWRhdGVz
PjwvZGF0ZXM+PGlzYm4+MTA5Ny02Nzc5IChFbGVjdHJvbmljKSYjeEQ7MDAxNi01MTA3IChMaW5r
aW5nKTwvaXNibj48YWNjZXNzaW9uLW51bT4yNTYzNDQ4NzwvYWNjZXNzaW9uLW51bT48dXJscz48
cmVsYXRlZC11cmxzPjx1cmw+aHR0cDovL3d3dy5uY2JpLm5sbS5uaWguZ292L3B1Ym1lZC8yNTYz
NDQ4NzwvdXJsPjwvcmVsYXRlZC11cmxzPjwvdXJscz48ZWxlY3Ryb25pYy1yZXNvdXJjZS1udW0+
MTAuMTAxNi9qLmdpZS4yMDE0LjEwLjAxMTwvZWxlY3Ryb25pYy1yZXNvdXJjZS1udW0+PGxhbmd1
YWdlPkVuZzwvbGFuZ3VhZ2U+PC9yZWNvcmQ+PC9DaXRlPjwvRW5kTm90ZT4A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6-9</w:t>
        </w:r>
        <w:r w:rsidR="00F668B2" w:rsidRPr="00AE3FD8">
          <w:rPr>
            <w:rFonts w:ascii="Book Antiqua" w:hAnsi="Book Antiqua"/>
            <w:sz w:val="24"/>
            <w:szCs w:val="24"/>
            <w:vertAlign w:val="superscript"/>
          </w:rPr>
          <w:fldChar w:fldCharType="end"/>
        </w:r>
      </w:hyperlink>
      <w:r w:rsidR="001272E0" w:rsidRPr="00AE3FD8">
        <w:rPr>
          <w:rFonts w:ascii="Book Antiqua" w:hAnsi="Book Antiqua"/>
          <w:sz w:val="24"/>
          <w:szCs w:val="24"/>
          <w:vertAlign w:val="superscript"/>
        </w:rPr>
        <w:t>]</w:t>
      </w:r>
      <w:hyperlink w:anchor="_ENREF_6" w:tooltip="Minami, 2014 #4795" w:history="1"/>
      <w:r w:rsidRPr="00AE3FD8">
        <w:rPr>
          <w:rFonts w:ascii="Book Antiqua" w:hAnsi="Book Antiqua"/>
          <w:sz w:val="24"/>
          <w:szCs w:val="24"/>
        </w:rPr>
        <w:t>.</w:t>
      </w:r>
      <w:r w:rsidR="00BE5EA3" w:rsidRPr="00AE3FD8">
        <w:rPr>
          <w:rFonts w:ascii="Book Antiqua" w:hAnsi="Book Antiqua"/>
          <w:sz w:val="24"/>
          <w:szCs w:val="24"/>
        </w:rPr>
        <w:t xml:space="preserve"> </w:t>
      </w:r>
    </w:p>
    <w:p w14:paraId="60F5BBD6" w14:textId="1C3F5E65" w:rsidR="00966343" w:rsidRPr="00AE3FD8" w:rsidRDefault="00DB6F05" w:rsidP="00592F83">
      <w:pPr>
        <w:spacing w:line="360" w:lineRule="auto"/>
        <w:ind w:firstLineChars="100" w:firstLine="240"/>
        <w:rPr>
          <w:rFonts w:ascii="Book Antiqua" w:hAnsi="Book Antiqua"/>
          <w:sz w:val="24"/>
          <w:szCs w:val="24"/>
        </w:rPr>
      </w:pPr>
      <w:r w:rsidRPr="00AE3FD8">
        <w:rPr>
          <w:rFonts w:ascii="Book Antiqua" w:hAnsi="Book Antiqua"/>
          <w:kern w:val="0"/>
          <w:sz w:val="24"/>
          <w:szCs w:val="24"/>
          <w:lang w:eastAsia="en-US"/>
        </w:rPr>
        <w:t xml:space="preserve">There were modest variations among centers in technique and </w:t>
      </w:r>
      <w:proofErr w:type="spellStart"/>
      <w:r w:rsidRPr="00AE3FD8">
        <w:rPr>
          <w:rFonts w:ascii="Book Antiqua" w:hAnsi="Book Antiqua"/>
          <w:kern w:val="0"/>
          <w:sz w:val="24"/>
          <w:szCs w:val="24"/>
          <w:lang w:eastAsia="en-US"/>
        </w:rPr>
        <w:t>periprocedural</w:t>
      </w:r>
      <w:proofErr w:type="spellEnd"/>
      <w:r w:rsidRPr="00AE3FD8">
        <w:rPr>
          <w:rFonts w:ascii="Book Antiqua" w:hAnsi="Book Antiqua"/>
          <w:kern w:val="0"/>
          <w:sz w:val="24"/>
          <w:szCs w:val="24"/>
          <w:lang w:eastAsia="en-US"/>
        </w:rPr>
        <w:t xml:space="preserve"> management, which are currently under investigation, but all centers uniformly reported excellent efficacy and safety outcomes</w:t>
      </w:r>
      <w:r w:rsidR="00A4146D" w:rsidRPr="00AE3FD8">
        <w:rPr>
          <w:rFonts w:ascii="Book Antiqua" w:hAnsi="Book Antiqua"/>
          <w:kern w:val="0"/>
          <w:sz w:val="24"/>
          <w:szCs w:val="24"/>
          <w:vertAlign w:val="superscript"/>
          <w:lang w:eastAsia="en-US"/>
        </w:rPr>
        <w:t>[</w:t>
      </w:r>
      <w:hyperlink w:anchor="_ENREF_3" w:tooltip="Stavropoulos, 2013 #1678"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&lt;EndNote&gt;&lt;Cite&gt;&lt;Author&gt;Stavropoulos&lt;/Author&gt;&lt;Year&gt;2013&lt;/Year&gt;&lt;RecNum&gt;4922&lt;/RecNum&gt;&lt;DisplayText&gt;&lt;style face="superscript"&gt;3&lt;/style&gt;&lt;/DisplayText&gt;&lt;record&gt;&lt;rec-number&gt;4922&lt;/rec-number&gt;&lt;foreign-keys&gt;&lt;key app="EN" db-id="sawzwx907s0zdoexw9qvav02z9wrrefav0xz"&gt;4922&lt;/key&gt;&lt;/foreign-keys&gt;&lt;ref-type name="Journal Article"&gt;17&lt;/ref-type&gt;&lt;contributors&gt;&lt;authors&gt;&lt;author&gt;Stavropoulos, S. N.&lt;/author&gt;&lt;author&gt;Modayil, R. J.&lt;/author&gt;&lt;author&gt;Friedel, D.&lt;/author&gt;&lt;author&gt;Savides, T.&lt;/author&gt;&lt;/authors&gt;&lt;/contributors&gt;&lt;auth-address&gt;Division of Gastroenterology, Hepatology and Nutrition, Winthrop University Hospital, 222 Station Plaza North, Suite 429, Mineola, NY 11501, USA. sstavropoulos@winthrop.org&lt;/auth-address&gt;&lt;titles&gt;&lt;title&gt;The International Per Oral Endoscopic Myotomy Survey (IPOEMS): a snapshot of the global POEM experience&lt;/title&gt;&lt;secondary-title&gt;Surg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endoscopy&lt;/abbr-1&gt;&lt;/alt-periodical&gt;&lt;pages&gt;3322-38&lt;/pages&gt;&lt;volume&gt;27&lt;/volume&gt;&lt;number&gt;9&lt;/number&gt;&lt;edition&gt;2013/04/04&lt;/edition&gt;&lt;keywords&gt;&lt;keyword&gt;Esophageal Achalasia/*surgery&lt;/keyword&gt;&lt;keyword&gt;Esophagoscopy&lt;/keyword&gt;&lt;keyword&gt;Humans&lt;/keyword&gt;&lt;keyword&gt;Internationality&lt;/keyword&gt;&lt;keyword&gt;Natural Orifice Endoscopic Surgery/*methods&lt;/keyword&gt;&lt;keyword&gt;Physician&amp;apos;s Practice Patterns/*statistics &amp;amp; numerical data&lt;/keyword&gt;&lt;keyword&gt;Treatment Outcome&lt;/keyword&gt;&lt;/keywords&gt;&lt;dates&gt;&lt;year&gt;2013&lt;/year&gt;&lt;pub-dates&gt;&lt;date&gt;Sep&lt;/date&gt;&lt;/pub-dates&gt;&lt;/dates&gt;&lt;isbn&gt;1432-2218 (Electronic)&amp;#xD;0930-2794 (Linking)&lt;/isbn&gt;&lt;accession-num&gt;23549760&lt;/accession-num&gt;&lt;urls&gt;&lt;related-urls&gt;&lt;url&gt;http://www.ncbi.nlm.nih.gov/pubmed/23549760&lt;/url&gt;&lt;/related-urls&gt;&lt;/urls&gt;&lt;electronic-resource-num&gt;10.1007/s00464-013-2913-8&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3</w:t>
        </w:r>
        <w:r w:rsidR="00F668B2" w:rsidRPr="00AE3FD8">
          <w:rPr>
            <w:rFonts w:ascii="Book Antiqua" w:hAnsi="Book Antiqua"/>
            <w:kern w:val="0"/>
            <w:sz w:val="24"/>
            <w:szCs w:val="24"/>
            <w:vertAlign w:val="superscript"/>
            <w:lang w:eastAsia="en-US"/>
          </w:rPr>
          <w:fldChar w:fldCharType="end"/>
        </w:r>
      </w:hyperlink>
      <w:r w:rsidR="00A4146D"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POEM has been also extended to include</w:t>
      </w:r>
      <w:r w:rsidRPr="00AE3FD8">
        <w:rPr>
          <w:rFonts w:ascii="Book Antiqua" w:hAnsi="Book Antiqua"/>
          <w:sz w:val="24"/>
          <w:szCs w:val="24"/>
        </w:rPr>
        <w:t xml:space="preserve"> failure of previous therapies, such as botulin toxin injection (BTI) or pneumatic balloon dilatation (P</w:t>
      </w:r>
      <w:r w:rsidR="00592F83" w:rsidRPr="00AE3FD8">
        <w:rPr>
          <w:rFonts w:ascii="Book Antiqua" w:hAnsi="Book Antiqua"/>
          <w:kern w:val="0"/>
          <w:sz w:val="24"/>
          <w:szCs w:val="24"/>
          <w:lang w:eastAsia="en-US"/>
        </w:rPr>
        <w:t>B</w:t>
      </w:r>
      <w:r w:rsidRPr="00AE3FD8">
        <w:rPr>
          <w:rFonts w:ascii="Book Antiqua" w:hAnsi="Book Antiqua"/>
          <w:sz w:val="24"/>
          <w:szCs w:val="24"/>
        </w:rPr>
        <w:t>D)</w:t>
      </w:r>
      <w:r w:rsidR="00447D3F" w:rsidRPr="00AE3FD8">
        <w:rPr>
          <w:rFonts w:ascii="Book Antiqua" w:hAnsi="Book Antiqua"/>
          <w:sz w:val="24"/>
          <w:szCs w:val="24"/>
          <w:vertAlign w:val="superscript"/>
        </w:rPr>
        <w:t>[</w:t>
      </w:r>
      <w:hyperlink w:anchor="_ENREF_10" w:tooltip="Sharata, 2013 #4815" w:history="1">
        <w:r w:rsidR="00F668B2" w:rsidRPr="00AE3FD8">
          <w:rPr>
            <w:rFonts w:ascii="Book Antiqua" w:hAnsi="Book Antiqua"/>
            <w:sz w:val="24"/>
            <w:szCs w:val="24"/>
            <w:vertAlign w:val="superscript"/>
          </w:rPr>
          <w:fldChar w:fldCharType="begin">
            <w:fldData xml:space="preserve">PEVuZE5vdGU+PENpdGU+PEF1dGhvcj5TaGFyYXRhPC9BdXRob3I+PFllYXI+MjAxMzwvWWVhcj48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PEVuZE5vdGU+PENpdGU+PEF1dGhvcj5TaGFyYXRhPC9BdXRob3I+PFllYXI+MjAxMzwvWWVhcj48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10</w:t>
        </w:r>
        <w:r w:rsidR="00F668B2" w:rsidRPr="00AE3FD8">
          <w:rPr>
            <w:rFonts w:ascii="Book Antiqua" w:hAnsi="Book Antiqua"/>
            <w:sz w:val="24"/>
            <w:szCs w:val="24"/>
            <w:vertAlign w:val="superscript"/>
          </w:rPr>
          <w:fldChar w:fldCharType="end"/>
        </w:r>
      </w:hyperlink>
      <w:r w:rsidR="00447D3F" w:rsidRPr="00AE3FD8">
        <w:rPr>
          <w:rFonts w:ascii="Book Antiqua" w:hAnsi="Book Antiqua"/>
          <w:sz w:val="24"/>
          <w:szCs w:val="24"/>
          <w:vertAlign w:val="superscript"/>
        </w:rPr>
        <w:t>]</w:t>
      </w:r>
      <w:r w:rsidRPr="00AE3FD8">
        <w:rPr>
          <w:rFonts w:ascii="Book Antiqua" w:hAnsi="Book Antiqua"/>
          <w:sz w:val="24"/>
          <w:szCs w:val="24"/>
        </w:rPr>
        <w:t xml:space="preserve"> or failed surgical or </w:t>
      </w:r>
      <w:r w:rsidR="00592F83" w:rsidRPr="00AE3FD8">
        <w:rPr>
          <w:rFonts w:ascii="Book Antiqua" w:hAnsi="Book Antiqua"/>
          <w:kern w:val="0"/>
          <w:sz w:val="24"/>
          <w:szCs w:val="24"/>
          <w:lang w:eastAsia="en-US"/>
        </w:rPr>
        <w:t xml:space="preserve">laparoscopic  Heller </w:t>
      </w:r>
      <w:proofErr w:type="spellStart"/>
      <w:r w:rsidR="00592F83" w:rsidRPr="00AE3FD8">
        <w:rPr>
          <w:rFonts w:ascii="Book Antiqua" w:hAnsi="Book Antiqua"/>
          <w:kern w:val="0"/>
          <w:sz w:val="24"/>
          <w:szCs w:val="24"/>
          <w:lang w:eastAsia="en-US"/>
        </w:rPr>
        <w:t>myotomy</w:t>
      </w:r>
      <w:proofErr w:type="spellEnd"/>
      <w:r w:rsidR="00592F83" w:rsidRPr="00AE3FD8">
        <w:rPr>
          <w:rFonts w:ascii="Book Antiqua" w:hAnsi="Book Antiqua"/>
          <w:sz w:val="24"/>
          <w:szCs w:val="24"/>
        </w:rPr>
        <w:t xml:space="preserve"> </w:t>
      </w:r>
      <w:r w:rsidR="00592F83" w:rsidRPr="00AE3FD8">
        <w:rPr>
          <w:rFonts w:ascii="Book Antiqua" w:eastAsia="宋体" w:hAnsi="Book Antiqua" w:hint="eastAsia"/>
          <w:sz w:val="24"/>
          <w:szCs w:val="24"/>
          <w:lang w:eastAsia="zh-CN"/>
        </w:rPr>
        <w:t>(</w:t>
      </w:r>
      <w:r w:rsidRPr="00AE3FD8">
        <w:rPr>
          <w:rFonts w:ascii="Book Antiqua" w:hAnsi="Book Antiqua"/>
          <w:sz w:val="24"/>
          <w:szCs w:val="24"/>
        </w:rPr>
        <w:t>LHM</w:t>
      </w:r>
      <w:r w:rsidR="00592F83" w:rsidRPr="00AE3FD8">
        <w:rPr>
          <w:rFonts w:ascii="Book Antiqua" w:eastAsia="宋体" w:hAnsi="Book Antiqua" w:hint="eastAsia"/>
          <w:sz w:val="24"/>
          <w:szCs w:val="24"/>
          <w:lang w:eastAsia="zh-CN"/>
        </w:rPr>
        <w:t>)</w:t>
      </w:r>
      <w:r w:rsidR="00447D3F" w:rsidRPr="00AE3FD8">
        <w:rPr>
          <w:rFonts w:ascii="Book Antiqua" w:hAnsi="Book Antiqua"/>
          <w:sz w:val="24"/>
          <w:szCs w:val="24"/>
          <w:vertAlign w:val="superscript"/>
        </w:rPr>
        <w:t>[</w:t>
      </w:r>
      <w:r w:rsidRPr="00AE3FD8">
        <w:rPr>
          <w:rFonts w:ascii="Book Antiqua" w:hAnsi="Book Antiqua"/>
          <w:kern w:val="0"/>
          <w:sz w:val="24"/>
          <w:szCs w:val="24"/>
          <w:vertAlign w:val="superscript"/>
          <w:lang w:eastAsia="en-US"/>
        </w:rPr>
        <w:fldChar w:fldCharType="begin">
          <w:fldData xml:space="preserve">PEVuZE5vdGU+PENpdGU+PEF1dGhvcj5aaG91PC9BdXRob3I+PFllYXI+MjAxMzwvWWVhcj48UmVj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PHBhZ2VzPjE2MS02PC9wYWdlcz48dm9sdW1lPjQ1PC92b2x1bWU+PG51bWJlcj4zPC9udW1iZXI+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</w:fldData>
        </w:fldChar>
      </w:r>
      <w:r w:rsidR="002D6D67" w:rsidRPr="00AE3FD8">
        <w:rPr>
          <w:rFonts w:ascii="Book Antiqua" w:hAnsi="Book Antiqua"/>
          <w:kern w:val="0"/>
          <w:sz w:val="24"/>
          <w:szCs w:val="24"/>
          <w:vertAlign w:val="superscript"/>
          <w:lang w:eastAsia="en-US"/>
        </w:rPr>
        <w:instrText xml:space="preserve"> ADDIN EN.CITE </w:instrText>
      </w:r>
      <w:r w:rsidR="002D6D67" w:rsidRPr="00AE3FD8">
        <w:rPr>
          <w:rFonts w:ascii="Book Antiqua" w:hAnsi="Book Antiqua"/>
          <w:kern w:val="0"/>
          <w:sz w:val="24"/>
          <w:szCs w:val="24"/>
          <w:vertAlign w:val="superscript"/>
          <w:lang w:eastAsia="en-US"/>
        </w:rPr>
        <w:fldChar w:fldCharType="begin">
          <w:fldData xml:space="preserve">PEVuZE5vdGU+PENpdGU+PEF1dGhvcj5aaG91PC9BdXRob3I+PFllYXI+MjAxMzwvWWVhcj48UmVj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PHBhZ2VzPjE2MS02PC9wYWdlcz48dm9sdW1lPjQ1PC92b2x1bWU+PG51bWJlcj4zPC9udW1iZXI+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</w:fldData>
        </w:fldChar>
      </w:r>
      <w:r w:rsidR="002D6D67" w:rsidRPr="00AE3FD8">
        <w:rPr>
          <w:rFonts w:ascii="Book Antiqua" w:hAnsi="Book Antiqua"/>
          <w:kern w:val="0"/>
          <w:sz w:val="24"/>
          <w:szCs w:val="24"/>
          <w:vertAlign w:val="superscript"/>
          <w:lang w:eastAsia="en-US"/>
        </w:rPr>
        <w:instrText xml:space="preserve"> ADDIN EN.CITE.DATA </w:instrText>
      </w:r>
      <w:r w:rsidR="002D6D67" w:rsidRPr="00AE3FD8">
        <w:rPr>
          <w:rFonts w:ascii="Book Antiqua" w:hAnsi="Book Antiqua"/>
          <w:kern w:val="0"/>
          <w:sz w:val="24"/>
          <w:szCs w:val="24"/>
          <w:vertAlign w:val="superscript"/>
          <w:lang w:eastAsia="en-US"/>
        </w:rPr>
      </w:r>
      <w:r w:rsidR="002D6D67" w:rsidRPr="00AE3FD8">
        <w:rPr>
          <w:rFonts w:ascii="Book Antiqua" w:hAnsi="Book Antiqua"/>
          <w:kern w:val="0"/>
          <w:sz w:val="24"/>
          <w:szCs w:val="24"/>
          <w:vertAlign w:val="superscript"/>
          <w:lang w:eastAsia="en-US"/>
        </w:rPr>
        <w:fldChar w:fldCharType="end"/>
      </w:r>
      <w:r w:rsidRPr="00AE3FD8">
        <w:rPr>
          <w:rFonts w:ascii="Book Antiqua" w:hAnsi="Book Antiqua"/>
          <w:kern w:val="0"/>
          <w:sz w:val="24"/>
          <w:szCs w:val="24"/>
          <w:vertAlign w:val="superscript"/>
          <w:lang w:eastAsia="en-US"/>
        </w:rPr>
      </w:r>
      <w:r w:rsidRPr="00AE3FD8">
        <w:rPr>
          <w:rFonts w:ascii="Book Antiqua" w:hAnsi="Book Antiqua"/>
          <w:kern w:val="0"/>
          <w:sz w:val="24"/>
          <w:szCs w:val="24"/>
          <w:vertAlign w:val="superscript"/>
          <w:lang w:eastAsia="en-US"/>
        </w:rPr>
        <w:fldChar w:fldCharType="separate"/>
      </w:r>
      <w:hyperlink w:anchor="_ENREF_11" w:tooltip="Zhou, 2013 #4791" w:history="1">
        <w:r w:rsidR="00F668B2" w:rsidRPr="00AE3FD8">
          <w:rPr>
            <w:rFonts w:ascii="Book Antiqua" w:hAnsi="Book Antiqua"/>
            <w:noProof/>
            <w:kern w:val="0"/>
            <w:sz w:val="24"/>
            <w:szCs w:val="24"/>
            <w:vertAlign w:val="superscript"/>
            <w:lang w:eastAsia="en-US"/>
          </w:rPr>
          <w:t>11</w:t>
        </w:r>
      </w:hyperlink>
      <w:r w:rsidR="00592F83" w:rsidRPr="00AE3FD8">
        <w:rPr>
          <w:rFonts w:ascii="Book Antiqua" w:hAnsi="Book Antiqua"/>
          <w:noProof/>
          <w:kern w:val="0"/>
          <w:sz w:val="24"/>
          <w:szCs w:val="24"/>
          <w:vertAlign w:val="superscript"/>
          <w:lang w:eastAsia="en-US"/>
        </w:rPr>
        <w:t>,</w:t>
      </w:r>
      <w:hyperlink w:anchor="_ENREF_12" w:tooltip="Onimaru, 2013 #1611" w:history="1">
        <w:r w:rsidR="00F668B2" w:rsidRPr="00AE3FD8">
          <w:rPr>
            <w:rFonts w:ascii="Book Antiqua" w:hAnsi="Book Antiqua"/>
            <w:noProof/>
            <w:kern w:val="0"/>
            <w:sz w:val="24"/>
            <w:szCs w:val="24"/>
            <w:vertAlign w:val="superscript"/>
            <w:lang w:eastAsia="en-US"/>
          </w:rPr>
          <w:t>12</w:t>
        </w:r>
      </w:hyperlink>
      <w:r w:rsidRPr="00AE3FD8">
        <w:rPr>
          <w:rFonts w:ascii="Book Antiqua" w:hAnsi="Book Antiqua"/>
          <w:kern w:val="0"/>
          <w:sz w:val="24"/>
          <w:szCs w:val="24"/>
          <w:vertAlign w:val="superscript"/>
          <w:lang w:eastAsia="en-US"/>
        </w:rPr>
        <w:fldChar w:fldCharType="end"/>
      </w:r>
      <w:r w:rsidR="00447D3F" w:rsidRPr="00AE3FD8">
        <w:rPr>
          <w:rFonts w:ascii="Book Antiqua" w:hAnsi="Book Antiqua"/>
          <w:kern w:val="0"/>
          <w:sz w:val="24"/>
          <w:szCs w:val="24"/>
          <w:vertAlign w:val="superscript"/>
          <w:lang w:eastAsia="en-US"/>
        </w:rPr>
        <w:t>]</w:t>
      </w:r>
      <w:r w:rsidRPr="00AE3FD8">
        <w:rPr>
          <w:rFonts w:ascii="Book Antiqua" w:hAnsi="Book Antiqua"/>
          <w:sz w:val="24"/>
          <w:szCs w:val="24"/>
        </w:rPr>
        <w:t>, advanced sigmoid-type achalasia</w:t>
      </w:r>
      <w:r w:rsidR="009D4433" w:rsidRPr="00AE3FD8">
        <w:rPr>
          <w:rFonts w:ascii="Book Antiqua" w:hAnsi="Book Antiqua"/>
          <w:sz w:val="24"/>
          <w:szCs w:val="24"/>
          <w:vertAlign w:val="superscript"/>
        </w:rPr>
        <w:t>[</w:t>
      </w:r>
      <w:hyperlink w:anchor="_ENREF_13" w:tooltip="Onimaru, 2015 #4838" w:history="1">
        <w:r w:rsidR="00F668B2" w:rsidRPr="00AE3FD8">
          <w:rPr>
            <w:rFonts w:ascii="Book Antiqua" w:hAnsi="Book Antiqua"/>
            <w:sz w:val="24"/>
            <w:szCs w:val="24"/>
            <w:vertAlign w:val="superscript"/>
          </w:rPr>
          <w:fldChar w:fldCharType="begin">
            <w:fldData xml:space="preserve">PEVuZE5vdGU+PENpdGU+PEF1dGhvcj5PbmltYXJ1PC9BdXRob3I+PFllYXI+MjAxNTwvWWVhcj48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ci0xPjwvYWx0LXBlcmlvZGljYWw+PGVkaXRpb24+MjAxNS8wMi8xODwvZWRpdGlvbj48ZGF0ZXM+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PEVuZE5vdGU+PENpdGU+PEF1dGhvcj5PbmltYXJ1PC9BdXRob3I+PFllYXI+MjAxNTwvWWVhcj48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ci0xPjwvYWx0LXBlcmlvZGljYWw+PGVkaXRpb24+MjAxNS8wMi8xODwvZWRpdGlvbj48ZGF0ZXM+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13-15</w:t>
        </w:r>
        <w:r w:rsidR="00F668B2" w:rsidRPr="00AE3FD8">
          <w:rPr>
            <w:rFonts w:ascii="Book Antiqua" w:hAnsi="Book Antiqua"/>
            <w:sz w:val="24"/>
            <w:szCs w:val="24"/>
            <w:vertAlign w:val="superscript"/>
          </w:rPr>
          <w:fldChar w:fldCharType="end"/>
        </w:r>
      </w:hyperlink>
      <w:r w:rsidR="009D4433" w:rsidRPr="00AE3FD8">
        <w:rPr>
          <w:rFonts w:ascii="Book Antiqua" w:hAnsi="Book Antiqua"/>
          <w:sz w:val="24"/>
          <w:szCs w:val="24"/>
          <w:vertAlign w:val="superscript"/>
        </w:rPr>
        <w:t>]</w:t>
      </w:r>
      <w:r w:rsidRPr="00AE3FD8">
        <w:rPr>
          <w:rFonts w:ascii="Book Antiqua" w:hAnsi="Book Antiqua"/>
          <w:sz w:val="24"/>
          <w:szCs w:val="24"/>
        </w:rPr>
        <w:t>, and also after failure of previous POEM</w:t>
      </w:r>
      <w:r w:rsidR="00C16200" w:rsidRPr="00AE3FD8">
        <w:rPr>
          <w:rFonts w:ascii="Book Antiqua" w:hAnsi="Book Antiqua"/>
          <w:sz w:val="24"/>
          <w:szCs w:val="24"/>
          <w:vertAlign w:val="superscript"/>
        </w:rPr>
        <w:t>[</w:t>
      </w:r>
      <w:hyperlink w:anchor="_ENREF_13" w:tooltip="Onimaru, 2015 #4838"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&lt;EndNote&gt;&lt;Cite&gt;&lt;Author&gt;Onimaru&lt;/Author&gt;&lt;Year&gt;2015&lt;/Year&gt;&lt;RecNum&gt;4838&lt;/RecNum&gt;&lt;DisplayText&gt;&lt;style face="superscript"&gt;13&lt;/style&gt;&lt;/DisplayText&gt;&lt;record&gt;&lt;rec-number&gt;4838&lt;/rec-number&gt;&lt;foreign-keys&gt;&lt;key app="EN" db-id="sawzwx907s0zdoexw9qvav02z9wrrefav0xz"&gt;4838&lt;/key&gt;&lt;/foreign-keys&gt;&lt;ref-type name="Journal Article"&gt;17&lt;/ref-type&gt;&lt;contributors&gt;&lt;authors&gt;&lt;author&gt;Onimaru, M.&lt;/author&gt;&lt;author&gt;Inoue, H.&lt;/author&gt;&lt;author&gt;Ikeda, H.&lt;/author&gt;&lt;author&gt;Sato, C.&lt;/author&gt;&lt;author&gt;Sato, H.&lt;/author&gt;&lt;author&gt;Phalanusitthepha, C.&lt;/author&gt;&lt;author&gt;Santi, E. G.&lt;/author&gt;&lt;author&gt;Grimes, K. L.&lt;/author&gt;&lt;author&gt;Ito, H.&lt;/author&gt;&lt;author&gt;Kudo, S. E.&lt;/author&gt;&lt;/authors&gt;&lt;/contributors&gt;&lt;auth-address&gt;Digestive Disease Center, Showa University Koto-Toyosu Hospital, Tokyo, Japan.&amp;#xD;Digestive Disease Center, Showa University Northern Yokohama Hospital, Yokohama, Japan.&amp;#xD;Section of Gastroenterology and Digestive Endoscopy, De La Salle University Medical Center, Cavite, Philippines.&lt;/auth-address&gt;&lt;titles&gt;&lt;title&gt;Greater curvature myotomy is a safe and effective modified technique in per-oral endoscopic myotomy (with videos)&lt;/title&gt;&lt;secondary-title&gt;Gastrointest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endoscopy&lt;/abbr-1&gt;&lt;/alt-periodical&gt;&lt;edition&gt;2015/02/18&lt;/edition&gt;&lt;dates&gt;&lt;year&gt;2015&lt;/year&gt;&lt;pub-dates&gt;&lt;date&gt;Feb 13&lt;/date&gt;&lt;/pub-dates&gt;&lt;/dates&gt;&lt;isbn&gt;1097-6779 (Electronic)&amp;#xD;0016-5107 (Linking)&lt;/isbn&gt;&lt;accession-num&gt;25686872&lt;/accession-num&gt;&lt;urls&gt;&lt;related-urls&gt;&lt;url&gt;http://www.ncbi.nlm.nih.gov/pubmed/25686872&lt;/url&gt;&lt;/related-urls&gt;&lt;/urls&gt;&lt;electronic-resource-num&gt;10.1016/j.gie.2014.11.014&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13</w:t>
        </w:r>
        <w:r w:rsidR="00F668B2" w:rsidRPr="00AE3FD8">
          <w:rPr>
            <w:rFonts w:ascii="Book Antiqua" w:hAnsi="Book Antiqua"/>
            <w:sz w:val="24"/>
            <w:szCs w:val="24"/>
            <w:vertAlign w:val="superscript"/>
          </w:rPr>
          <w:fldChar w:fldCharType="end"/>
        </w:r>
      </w:hyperlink>
      <w:r w:rsidR="00C16200" w:rsidRPr="00AE3FD8">
        <w:rPr>
          <w:rFonts w:ascii="Book Antiqua" w:hAnsi="Book Antiqua"/>
          <w:sz w:val="24"/>
          <w:szCs w:val="24"/>
          <w:vertAlign w:val="superscript"/>
        </w:rPr>
        <w:t>]</w:t>
      </w:r>
      <w:r w:rsidRPr="00AE3FD8">
        <w:rPr>
          <w:rFonts w:ascii="Book Antiqua" w:hAnsi="Book Antiqua"/>
          <w:sz w:val="24"/>
          <w:szCs w:val="24"/>
        </w:rPr>
        <w:t xml:space="preserve">. </w:t>
      </w:r>
      <w:r w:rsidR="00966343" w:rsidRPr="00AE3FD8">
        <w:rPr>
          <w:rFonts w:ascii="Book Antiqua" w:hAnsi="Book Antiqua"/>
          <w:sz w:val="24"/>
          <w:szCs w:val="24"/>
        </w:rPr>
        <w:t>Up to know more than 4000 POEM cases have been successfully performed worldwide, and currently there is an explosion of publications regarding POEM</w:t>
      </w:r>
      <w:r w:rsidR="00C16200" w:rsidRPr="00AE3FD8">
        <w:rPr>
          <w:rFonts w:ascii="Book Antiqua" w:hAnsi="Book Antiqua"/>
          <w:sz w:val="24"/>
          <w:szCs w:val="24"/>
          <w:vertAlign w:val="superscript"/>
        </w:rPr>
        <w:t>[</w:t>
      </w:r>
      <w:hyperlink w:anchor="_ENREF_3" w:tooltip="Stavropoulos, 2013 #1678"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&lt;EndNote&gt;&lt;Cite&gt;&lt;Author&gt;Stavropoulos&lt;/Author&gt;&lt;Year&gt;2013&lt;/Year&gt;&lt;RecNum&gt;4794&lt;/RecNum&gt;&lt;DisplayText&gt;&lt;style face="superscript"&gt;3&lt;/style&gt;&lt;/DisplayText&gt;&lt;record&gt;&lt;rec-number&gt;4794&lt;/rec-number&gt;&lt;foreign-keys&gt;&lt;key app="EN" db-id="sawzwx907s0zdoexw9qvav02z9wrrefav0xz"&gt;4794&lt;/key&gt;&lt;/foreign-keys&gt;&lt;ref-type name="Journal Article"&gt;17&lt;/ref-type&gt;&lt;contributors&gt;&lt;authors&gt;&lt;author&gt;Stavropoulos, S. N.&lt;/author&gt;&lt;author&gt;Modayil, R. J.&lt;/author&gt;&lt;author&gt;Friedel, D.&lt;/author&gt;&lt;author&gt;Savides, T.&lt;/author&gt;&lt;/authors&gt;&lt;/contributors&gt;&lt;auth-address&gt;Division of Gastroenterology, Hepatology and Nutrition, Winthrop University Hospital, 222 Station Plaza North, Suite 429, Mineola, NY 11501, USA. sstavropoulos@winthrop.org&lt;/auth-address&gt;&lt;titles&gt;&lt;title&gt;The International Per Oral Endoscopic Myotomy Survey (IPOEMS): a snapshot of the global POEM experience&lt;/title&gt;&lt;secondary-title&gt;Surg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endoscopy&lt;/abbr-1&gt;&lt;/alt-periodical&gt;&lt;pages&gt;3322-38&lt;/pages&gt;&lt;volume&gt;27&lt;/volume&gt;&lt;number&gt;9&lt;/number&gt;&lt;edition&gt;2013/04/04&lt;/edition&gt;&lt;keywords&gt;&lt;keyword&gt;Esophageal Achalasia/*surgery&lt;/keyword&gt;&lt;keyword&gt;Esophagoscopy&lt;/keyword&gt;&lt;keyword&gt;Humans&lt;/keyword&gt;&lt;keyword&gt;Internationality&lt;/keyword&gt;&lt;keyword&gt;Natural Orifice Endoscopic Surgery/*methods&lt;/keyword&gt;&lt;keyword&gt;Physician&amp;apos;s Practice Patterns/*statistics &amp;amp; numerical data&lt;/keyword&gt;&lt;keyword&gt;Treatment Outcome&lt;/keyword&gt;&lt;/keywords&gt;&lt;dates&gt;&lt;year&gt;2013&lt;/year&gt;&lt;pub-dates&gt;&lt;date&gt;Sep&lt;/date&gt;&lt;/pub-dates&gt;&lt;/dates&gt;&lt;isbn&gt;1432-2218 (Electronic)&amp;#xD;0930-2794 (Linking)&lt;/isbn&gt;&lt;accession-num&gt;23549760&lt;/accession-num&gt;&lt;urls&gt;&lt;related-urls&gt;&lt;url&gt;http://www.ncbi.nlm.nih.gov/pubmed/23549760&lt;/url&gt;&lt;/related-urls&gt;&lt;/urls&gt;&lt;electronic-resource-num&gt;10.1007/s00464-013-2913-8&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3</w:t>
        </w:r>
        <w:r w:rsidR="00F668B2" w:rsidRPr="00AE3FD8">
          <w:rPr>
            <w:rFonts w:ascii="Book Antiqua" w:hAnsi="Book Antiqua"/>
            <w:sz w:val="24"/>
            <w:szCs w:val="24"/>
            <w:vertAlign w:val="superscript"/>
          </w:rPr>
          <w:fldChar w:fldCharType="end"/>
        </w:r>
      </w:hyperlink>
      <w:r w:rsidR="00C16200" w:rsidRPr="00AE3FD8">
        <w:rPr>
          <w:rFonts w:ascii="Book Antiqua" w:hAnsi="Book Antiqua"/>
          <w:sz w:val="24"/>
          <w:szCs w:val="24"/>
          <w:vertAlign w:val="superscript"/>
        </w:rPr>
        <w:t>]</w:t>
      </w:r>
      <w:r w:rsidR="00966343" w:rsidRPr="00AE3FD8">
        <w:rPr>
          <w:rFonts w:ascii="Book Antiqua" w:hAnsi="Book Antiqua"/>
          <w:sz w:val="24"/>
          <w:szCs w:val="24"/>
        </w:rPr>
        <w:t>.</w:t>
      </w:r>
    </w:p>
    <w:p w14:paraId="4DDCEB10" w14:textId="02249AF9" w:rsidR="00DB6F05" w:rsidRPr="00AE3FD8" w:rsidRDefault="00DB6F05" w:rsidP="00592F83">
      <w:pPr>
        <w:spacing w:line="360" w:lineRule="auto"/>
        <w:ind w:firstLineChars="100" w:firstLine="240"/>
        <w:rPr>
          <w:rFonts w:ascii="Book Antiqua" w:hAnsi="Book Antiqua"/>
          <w:sz w:val="24"/>
          <w:szCs w:val="24"/>
        </w:rPr>
      </w:pPr>
      <w:r w:rsidRPr="00AE3FD8">
        <w:rPr>
          <w:rFonts w:ascii="Book Antiqua" w:eastAsia="Times New Roman" w:hAnsi="Book Antiqua"/>
          <w:kern w:val="0"/>
          <w:sz w:val="24"/>
          <w:szCs w:val="24"/>
          <w:lang w:eastAsia="en-US"/>
        </w:rPr>
        <w:t xml:space="preserve">As an extension of the POEM technique and submucosal tunnel endoscopy, </w:t>
      </w:r>
      <w:proofErr w:type="spellStart"/>
      <w:r w:rsidRPr="00AE3FD8">
        <w:rPr>
          <w:rFonts w:ascii="Book Antiqua" w:eastAsia="Times New Roman" w:hAnsi="Book Antiqua"/>
          <w:kern w:val="0"/>
          <w:sz w:val="24"/>
          <w:szCs w:val="24"/>
          <w:lang w:eastAsia="en-US"/>
        </w:rPr>
        <w:t>peroral</w:t>
      </w:r>
      <w:proofErr w:type="spellEnd"/>
      <w:r w:rsidRPr="00AE3FD8">
        <w:rPr>
          <w:rFonts w:ascii="Book Antiqua" w:eastAsia="Times New Roman" w:hAnsi="Book Antiqua"/>
          <w:kern w:val="0"/>
          <w:sz w:val="24"/>
          <w:szCs w:val="24"/>
          <w:lang w:eastAsia="en-US"/>
        </w:rPr>
        <w:t xml:space="preserve"> endoscopic submucosal tumor resection (POET) is also introduced, and is currently increases in experience, however restricted to specialized </w:t>
      </w:r>
      <w:proofErr w:type="gramStart"/>
      <w:r w:rsidRPr="00AE3FD8">
        <w:rPr>
          <w:rFonts w:ascii="Book Antiqua" w:eastAsia="Times New Roman" w:hAnsi="Book Antiqua"/>
          <w:kern w:val="0"/>
          <w:sz w:val="24"/>
          <w:szCs w:val="24"/>
          <w:lang w:eastAsia="en-US"/>
        </w:rPr>
        <w:t>centers</w:t>
      </w:r>
      <w:r w:rsidR="001E21DB" w:rsidRPr="00AE3FD8">
        <w:rPr>
          <w:rFonts w:ascii="Book Antiqua" w:eastAsia="Times New Roman" w:hAnsi="Book Antiqua"/>
          <w:kern w:val="0"/>
          <w:sz w:val="24"/>
          <w:szCs w:val="24"/>
          <w:vertAlign w:val="superscript"/>
          <w:lang w:eastAsia="en-US"/>
        </w:rPr>
        <w:t>[</w:t>
      </w:r>
      <w:proofErr w:type="gramEnd"/>
      <w:r w:rsidR="00887277" w:rsidRPr="00AE3FD8">
        <w:rPr>
          <w:rFonts w:ascii="Book Antiqua" w:eastAsia="Times New Roman" w:hAnsi="Book Antiqua"/>
          <w:kern w:val="0"/>
          <w:sz w:val="24"/>
          <w:szCs w:val="24"/>
          <w:vertAlign w:val="superscript"/>
          <w:lang w:eastAsia="en-US"/>
        </w:rPr>
        <w:fldChar w:fldCharType="begin">
          <w:fldData xml:space="preserve">PEVuZE5vdGU+PENpdGU+PEF1dGhvcj5Jbm91ZTwvQXV0aG9yPjxZZWFyPjIwMTI8L1llYXI+PFJl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eTwvYWJici0xPjwvYWx0LXBlcmlvZGljYWw+PHBhZ2VzPjIyNS0zMDwvcGFnZXM+PHZvbHVtZT40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b2ludGVzdGluYWwgZW5kb3Njb3B5PC9hYmJyLTE+PC9hbHQtcGVyaW9kaWNhbD48cGFnZXM+MTk1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</w:fldData>
        </w:fldChar>
      </w:r>
      <w:r w:rsidR="00733F2B" w:rsidRPr="00AE3FD8">
        <w:rPr>
          <w:rFonts w:ascii="Book Antiqua" w:eastAsia="Times New Roman" w:hAnsi="Book Antiqua"/>
          <w:kern w:val="0"/>
          <w:sz w:val="24"/>
          <w:szCs w:val="24"/>
          <w:vertAlign w:val="superscript"/>
          <w:lang w:eastAsia="en-US"/>
        </w:rPr>
        <w:instrText xml:space="preserve"> ADDIN EN.CITE </w:instrText>
      </w:r>
      <w:r w:rsidR="00733F2B" w:rsidRPr="00AE3FD8">
        <w:rPr>
          <w:rFonts w:ascii="Book Antiqua" w:eastAsia="Times New Roman" w:hAnsi="Book Antiqua"/>
          <w:kern w:val="0"/>
          <w:sz w:val="24"/>
          <w:szCs w:val="24"/>
          <w:vertAlign w:val="superscript"/>
          <w:lang w:eastAsia="en-US"/>
        </w:rPr>
        <w:fldChar w:fldCharType="begin">
          <w:fldData xml:space="preserve">PEVuZE5vdGU+PENpdGU+PEF1dGhvcj5Jbm91ZTwvQXV0aG9yPjxZZWFyPjIwMTI8L1llYXI+PFJl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eTwvYWJici0xPjwvYWx0LXBlcmlvZGljYWw+PHBhZ2VzPjIyNS0zMDwvcGFnZXM+PHZvbHVtZT40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b2ludGVzdGluYWwgZW5kb3Njb3B5PC9hYmJyLTE+PC9hbHQtcGVyaW9kaWNhbD48cGFnZXM+MTk1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</w:fldData>
        </w:fldChar>
      </w:r>
      <w:r w:rsidR="00733F2B" w:rsidRPr="00AE3FD8">
        <w:rPr>
          <w:rFonts w:ascii="Book Antiqua" w:eastAsia="Times New Roman" w:hAnsi="Book Antiqua"/>
          <w:kern w:val="0"/>
          <w:sz w:val="24"/>
          <w:szCs w:val="24"/>
          <w:vertAlign w:val="superscript"/>
          <w:lang w:eastAsia="en-US"/>
        </w:rPr>
        <w:instrText xml:space="preserve"> ADDIN EN.CITE.DATA </w:instrText>
      </w:r>
      <w:r w:rsidR="00733F2B" w:rsidRPr="00AE3FD8">
        <w:rPr>
          <w:rFonts w:ascii="Book Antiqua" w:eastAsia="Times New Roman" w:hAnsi="Book Antiqua"/>
          <w:kern w:val="0"/>
          <w:sz w:val="24"/>
          <w:szCs w:val="24"/>
          <w:vertAlign w:val="superscript"/>
          <w:lang w:eastAsia="en-US"/>
        </w:rPr>
      </w:r>
      <w:r w:rsidR="00733F2B" w:rsidRPr="00AE3FD8">
        <w:rPr>
          <w:rFonts w:ascii="Book Antiqua" w:eastAsia="Times New Roman" w:hAnsi="Book Antiqua"/>
          <w:kern w:val="0"/>
          <w:sz w:val="24"/>
          <w:szCs w:val="24"/>
          <w:vertAlign w:val="superscript"/>
          <w:lang w:eastAsia="en-US"/>
        </w:rPr>
        <w:fldChar w:fldCharType="end"/>
      </w:r>
      <w:r w:rsidR="00887277" w:rsidRPr="00AE3FD8">
        <w:rPr>
          <w:rFonts w:ascii="Book Antiqua" w:eastAsia="Times New Roman" w:hAnsi="Book Antiqua"/>
          <w:kern w:val="0"/>
          <w:sz w:val="24"/>
          <w:szCs w:val="24"/>
          <w:vertAlign w:val="superscript"/>
          <w:lang w:eastAsia="en-US"/>
        </w:rPr>
      </w:r>
      <w:r w:rsidR="00887277" w:rsidRPr="00AE3FD8">
        <w:rPr>
          <w:rFonts w:ascii="Book Antiqua" w:eastAsia="Times New Roman" w:hAnsi="Book Antiqua"/>
          <w:kern w:val="0"/>
          <w:sz w:val="24"/>
          <w:szCs w:val="24"/>
          <w:vertAlign w:val="superscript"/>
          <w:lang w:eastAsia="en-US"/>
        </w:rPr>
        <w:fldChar w:fldCharType="separate"/>
      </w:r>
      <w:hyperlink w:anchor="_ENREF_16" w:tooltip="Inoue, 2012 #4780" w:history="1">
        <w:r w:rsidR="00F668B2" w:rsidRPr="00AE3FD8">
          <w:rPr>
            <w:rFonts w:ascii="Book Antiqua" w:eastAsia="Times New Roman" w:hAnsi="Book Antiqua"/>
            <w:noProof/>
            <w:kern w:val="0"/>
            <w:sz w:val="24"/>
            <w:szCs w:val="24"/>
            <w:vertAlign w:val="superscript"/>
            <w:lang w:eastAsia="en-US"/>
          </w:rPr>
          <w:t>16</w:t>
        </w:r>
      </w:hyperlink>
      <w:r w:rsidR="00F37228" w:rsidRPr="00AE3FD8">
        <w:rPr>
          <w:rFonts w:ascii="Book Antiqua" w:eastAsia="Times New Roman" w:hAnsi="Book Antiqua"/>
          <w:noProof/>
          <w:kern w:val="0"/>
          <w:sz w:val="24"/>
          <w:szCs w:val="24"/>
          <w:vertAlign w:val="superscript"/>
          <w:lang w:eastAsia="en-US"/>
        </w:rPr>
        <w:t>,</w:t>
      </w:r>
      <w:hyperlink w:anchor="_ENREF_17" w:tooltip="Xu, 2012 #5009" w:history="1">
        <w:r w:rsidR="00F668B2" w:rsidRPr="00AE3FD8">
          <w:rPr>
            <w:rFonts w:ascii="Book Antiqua" w:eastAsia="Times New Roman" w:hAnsi="Book Antiqua"/>
            <w:noProof/>
            <w:kern w:val="0"/>
            <w:sz w:val="24"/>
            <w:szCs w:val="24"/>
            <w:vertAlign w:val="superscript"/>
            <w:lang w:eastAsia="en-US"/>
          </w:rPr>
          <w:t>17</w:t>
        </w:r>
      </w:hyperlink>
      <w:r w:rsidR="00887277" w:rsidRPr="00AE3FD8">
        <w:rPr>
          <w:rFonts w:ascii="Book Antiqua" w:eastAsia="Times New Roman" w:hAnsi="Book Antiqua"/>
          <w:kern w:val="0"/>
          <w:sz w:val="24"/>
          <w:szCs w:val="24"/>
          <w:vertAlign w:val="superscript"/>
          <w:lang w:eastAsia="en-US"/>
        </w:rPr>
        <w:fldChar w:fldCharType="end"/>
      </w:r>
      <w:r w:rsidR="001E21DB" w:rsidRPr="00AE3FD8">
        <w:rPr>
          <w:rFonts w:ascii="Book Antiqua" w:eastAsia="Times New Roman" w:hAnsi="Book Antiqua"/>
          <w:kern w:val="0"/>
          <w:sz w:val="24"/>
          <w:szCs w:val="24"/>
          <w:vertAlign w:val="superscript"/>
          <w:lang w:eastAsia="en-US"/>
        </w:rPr>
        <w:t>]</w:t>
      </w:r>
      <w:r w:rsidRPr="00AE3FD8">
        <w:rPr>
          <w:rFonts w:ascii="Book Antiqua" w:eastAsia="Times New Roman" w:hAnsi="Book Antiqua"/>
          <w:kern w:val="0"/>
          <w:sz w:val="24"/>
          <w:szCs w:val="24"/>
          <w:lang w:eastAsia="en-US"/>
        </w:rPr>
        <w:t>.</w:t>
      </w:r>
      <w:r w:rsidRPr="00AE3FD8">
        <w:rPr>
          <w:rFonts w:ascii="Book Antiqua" w:eastAsia="Times New Roman" w:hAnsi="Book Antiqua"/>
          <w:b/>
          <w:kern w:val="0"/>
          <w:sz w:val="24"/>
          <w:szCs w:val="24"/>
          <w:lang w:eastAsia="en-US"/>
        </w:rPr>
        <w:t xml:space="preserve"> </w:t>
      </w:r>
    </w:p>
    <w:p w14:paraId="2F32A240" w14:textId="5159FA5A" w:rsidR="00DB6F05" w:rsidRPr="00AE3FD8" w:rsidRDefault="00DB6F05" w:rsidP="00F37228">
      <w:pPr>
        <w:spacing w:line="360" w:lineRule="auto"/>
        <w:ind w:firstLineChars="100" w:firstLine="240"/>
        <w:rPr>
          <w:rFonts w:ascii="Book Antiqua" w:hAnsi="Book Antiqua"/>
          <w:sz w:val="24"/>
          <w:szCs w:val="24"/>
        </w:rPr>
      </w:pPr>
      <w:r w:rsidRPr="00AE3FD8">
        <w:rPr>
          <w:rFonts w:ascii="Book Antiqua" w:hAnsi="Book Antiqua"/>
          <w:sz w:val="24"/>
          <w:szCs w:val="24"/>
        </w:rPr>
        <w:t xml:space="preserve">Successful POET of </w:t>
      </w:r>
      <w:r w:rsidR="0058702F" w:rsidRPr="00AE3FD8">
        <w:rPr>
          <w:rFonts w:ascii="Book Antiqua" w:hAnsi="Book Antiqua"/>
          <w:sz w:val="24"/>
          <w:szCs w:val="24"/>
        </w:rPr>
        <w:t>esophageal and gastric SMTs</w:t>
      </w:r>
      <w:r w:rsidRPr="00AE3FD8">
        <w:rPr>
          <w:rFonts w:ascii="Book Antiqua" w:hAnsi="Book Antiqua"/>
          <w:sz w:val="24"/>
          <w:szCs w:val="24"/>
        </w:rPr>
        <w:t xml:space="preserve"> is possible, due to direct access through the submucosal tunneling far from the mucosal entry, followed by successful </w:t>
      </w:r>
      <w:r w:rsidRPr="00AE3FD8">
        <w:rPr>
          <w:rFonts w:ascii="Book Antiqua" w:hAnsi="Book Antiqua"/>
          <w:kern w:val="0"/>
          <w:sz w:val="24"/>
          <w:szCs w:val="24"/>
          <w:lang w:eastAsia="en-US"/>
        </w:rPr>
        <w:t>mucosal closure even for inadvertent mucosal tunnel perforations with many techniques, such as standard clips, combined clip-</w:t>
      </w:r>
      <w:proofErr w:type="spellStart"/>
      <w:r w:rsidRPr="00AE3FD8">
        <w:rPr>
          <w:rFonts w:ascii="Book Antiqua" w:hAnsi="Book Antiqua"/>
          <w:kern w:val="0"/>
          <w:sz w:val="24"/>
          <w:szCs w:val="24"/>
          <w:lang w:eastAsia="en-US"/>
        </w:rPr>
        <w:t>endoloop</w:t>
      </w:r>
      <w:proofErr w:type="spellEnd"/>
      <w:r w:rsidRPr="00AE3FD8">
        <w:rPr>
          <w:rFonts w:ascii="Book Antiqua" w:hAnsi="Book Antiqua"/>
          <w:kern w:val="0"/>
          <w:sz w:val="24"/>
          <w:szCs w:val="24"/>
          <w:lang w:eastAsia="en-US"/>
        </w:rPr>
        <w:t xml:space="preserve"> technique</w:t>
      </w:r>
      <w:r w:rsidR="00602DD2" w:rsidRPr="00AE3FD8">
        <w:rPr>
          <w:rFonts w:ascii="Book Antiqua" w:hAnsi="Book Antiqua"/>
          <w:kern w:val="0"/>
          <w:sz w:val="24"/>
          <w:szCs w:val="24"/>
          <w:vertAlign w:val="superscript"/>
          <w:lang w:eastAsia="en-US"/>
        </w:rPr>
        <w:t>[</w:t>
      </w:r>
      <w:hyperlink w:anchor="_ENREF_18" w:tooltip="Ye, 2014 #4973" w:history="1">
        <w:r w:rsidR="00F668B2" w:rsidRPr="00AE3FD8">
          <w:rPr>
            <w:rFonts w:ascii="Book Antiqua" w:hAnsi="Book Antiqua"/>
            <w:kern w:val="0"/>
            <w:sz w:val="24"/>
            <w:szCs w:val="24"/>
            <w:vertAlign w:val="superscript"/>
            <w:lang w:eastAsia="en-US"/>
          </w:rPr>
          <w:fldChar w:fldCharType="begin">
            <w:fldData xml:space="preserve">PEVuZE5vdGU+PENpdGU+PEF1dGhvcj5ZZTwvQXV0aG9yPjxZZWFyPjIwMTQ8L1llYXI+PFJlY051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PjxwYWdlcz4xOTc4LTgzPC9wYWdlcz48dm9sdW1lPjI4PC92b2x1bWU+PG51bWJlcj42PC9udW1i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PEVuZE5vdGU+PENpdGU+PEF1dGhvcj5ZZTwvQXV0aG9yPjxZZWFyPjIwMTQ8L1llYXI+PFJlY051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PjxwYWdlcz4xOTc4LTgzPC9wYWdlcz48dm9sdW1lPjI4PC92b2x1bWU+PG51bWJlcj42PC9udW1i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18</w:t>
        </w:r>
        <w:r w:rsidR="00F668B2" w:rsidRPr="00AE3FD8">
          <w:rPr>
            <w:rFonts w:ascii="Book Antiqua" w:hAnsi="Book Antiqua"/>
            <w:kern w:val="0"/>
            <w:sz w:val="24"/>
            <w:szCs w:val="24"/>
            <w:vertAlign w:val="superscript"/>
            <w:lang w:eastAsia="en-US"/>
          </w:rPr>
          <w:fldChar w:fldCharType="end"/>
        </w:r>
      </w:hyperlink>
      <w:r w:rsidR="00602DD2"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the over-the-scope clips (OTSC)</w:t>
      </w:r>
      <w:r w:rsidR="00602DD2" w:rsidRPr="00AE3FD8">
        <w:rPr>
          <w:rFonts w:ascii="Book Antiqua" w:hAnsi="Book Antiqua"/>
          <w:kern w:val="0"/>
          <w:sz w:val="24"/>
          <w:szCs w:val="24"/>
          <w:vertAlign w:val="superscript"/>
          <w:lang w:eastAsia="en-US"/>
        </w:rPr>
        <w:t>[</w:t>
      </w:r>
      <w:hyperlink w:anchor="_ENREF_19" w:tooltip="Saxena, 2013 #4976" w:history="1">
        <w:r w:rsidR="00F668B2" w:rsidRPr="00AE3FD8">
          <w:rPr>
            <w:rFonts w:ascii="Book Antiqua" w:hAnsi="Book Antiqua"/>
            <w:kern w:val="0"/>
            <w:sz w:val="24"/>
            <w:szCs w:val="24"/>
            <w:vertAlign w:val="superscript"/>
            <w:lang w:eastAsia="en-US"/>
          </w:rPr>
          <w:fldChar w:fldCharType="begin">
            <w:fldData xml:space="preserve">PEVuZE5vdGU+PENpdGU+PEF1dGhvcj5TYXhlbmE8L0F1dGhvcj48WWVhcj4yMDEzPC9ZZWFyPjxS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PC9hbHQtcGVyaW9kaWNhbD48cGFnZXM+NTc5LTgxPC9wYWdlcz48dm9sdW1lPjQ1PC92b2x1bWU+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PEVuZE5vdGU+PENpdGU+PEF1dGhvcj5TYXhlbmE8L0F1dGhvcj48WWVhcj4yMDEzPC9ZZWFyPjxS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PC9hbHQtcGVyaW9kaWNhbD48cGFnZXM+NTc5LTgxPC9wYWdlcz48dm9sdW1lPjQ1PC92b2x1bWU+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19</w:t>
        </w:r>
        <w:r w:rsidR="00F668B2" w:rsidRPr="00AE3FD8">
          <w:rPr>
            <w:rFonts w:ascii="Book Antiqua" w:hAnsi="Book Antiqua"/>
            <w:kern w:val="0"/>
            <w:sz w:val="24"/>
            <w:szCs w:val="24"/>
            <w:vertAlign w:val="superscript"/>
            <w:lang w:eastAsia="en-US"/>
          </w:rPr>
          <w:fldChar w:fldCharType="end"/>
        </w:r>
      </w:hyperlink>
      <w:r w:rsidR="00602DD2"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and finally the most recent technological progress of </w:t>
      </w:r>
      <w:r w:rsidR="008A6489" w:rsidRPr="00AE3FD8">
        <w:rPr>
          <w:rFonts w:ascii="Book Antiqua" w:hAnsi="Book Antiqua"/>
          <w:kern w:val="0"/>
          <w:sz w:val="24"/>
          <w:szCs w:val="24"/>
          <w:lang w:eastAsia="en-US"/>
        </w:rPr>
        <w:t xml:space="preserve">the </w:t>
      </w:r>
      <w:r w:rsidRPr="00AE3FD8">
        <w:rPr>
          <w:rFonts w:ascii="Book Antiqua" w:hAnsi="Book Antiqua"/>
          <w:kern w:val="0"/>
          <w:sz w:val="24"/>
          <w:szCs w:val="24"/>
          <w:lang w:eastAsia="en-US"/>
        </w:rPr>
        <w:t>endoscopic suturing device (</w:t>
      </w:r>
      <w:proofErr w:type="spellStart"/>
      <w:r w:rsidRPr="00AE3FD8">
        <w:rPr>
          <w:rFonts w:ascii="Book Antiqua" w:hAnsi="Book Antiqua"/>
          <w:kern w:val="0"/>
          <w:sz w:val="24"/>
          <w:szCs w:val="24"/>
          <w:lang w:eastAsia="en-US"/>
        </w:rPr>
        <w:t>OverStitch</w:t>
      </w:r>
      <w:proofErr w:type="spellEnd"/>
      <w:r w:rsidRPr="00AE3FD8">
        <w:rPr>
          <w:rFonts w:ascii="Book Antiqua" w:hAnsi="Book Antiqua"/>
          <w:kern w:val="0"/>
          <w:sz w:val="24"/>
          <w:szCs w:val="24"/>
          <w:lang w:eastAsia="en-US"/>
        </w:rPr>
        <w:t xml:space="preserve">™; Apollo </w:t>
      </w:r>
      <w:proofErr w:type="spellStart"/>
      <w:r w:rsidRPr="00AE3FD8">
        <w:rPr>
          <w:rFonts w:ascii="Book Antiqua" w:hAnsi="Book Antiqua"/>
          <w:kern w:val="0"/>
          <w:sz w:val="24"/>
          <w:szCs w:val="24"/>
          <w:lang w:eastAsia="en-US"/>
        </w:rPr>
        <w:t>Endosurgery</w:t>
      </w:r>
      <w:proofErr w:type="spellEnd"/>
      <w:r w:rsidRPr="00AE3FD8">
        <w:rPr>
          <w:rFonts w:ascii="Book Antiqua" w:hAnsi="Book Antiqua"/>
          <w:kern w:val="0"/>
          <w:sz w:val="24"/>
          <w:szCs w:val="24"/>
          <w:lang w:eastAsia="en-US"/>
        </w:rPr>
        <w:t xml:space="preserve"> Austin, Texas)</w:t>
      </w:r>
      <w:r w:rsidR="00602DD2" w:rsidRPr="00AE3FD8">
        <w:rPr>
          <w:rFonts w:ascii="Book Antiqua" w:hAnsi="Book Antiqua"/>
          <w:kern w:val="0"/>
          <w:sz w:val="24"/>
          <w:szCs w:val="24"/>
          <w:vertAlign w:val="superscript"/>
          <w:lang w:eastAsia="en-US"/>
        </w:rPr>
        <w:t>[</w:t>
      </w:r>
      <w:hyperlink w:anchor="_ENREF_20" w:tooltip="Modayil, 2014 #4970"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&lt;EndNote&gt;&lt;Cite&gt;&lt;Author&gt;Modayil&lt;/Author&gt;&lt;Year&gt;2014&lt;/Year&gt;&lt;RecNum&gt;4970&lt;/RecNum&gt;&lt;DisplayText&gt;&lt;style face="superscript"&gt;20&lt;/style&gt;&lt;/DisplayText&gt;&lt;record&gt;&lt;rec-number&gt;4970&lt;/rec-number&gt;&lt;foreign-keys&gt;&lt;key app="EN" db-id="sawzwx907s0zdoexw9qvav02z9wrrefav0xz"&gt;4970&lt;/key&gt;&lt;/foreign-keys&gt;&lt;ref-type name="Journal Article"&gt;17&lt;/ref-type&gt;&lt;contributors&gt;&lt;authors&gt;&lt;author&gt;Modayil, R.&lt;/author&gt;&lt;author&gt;Friedel, D.&lt;/author&gt;&lt;author&gt;Stavropoulos, S. N.&lt;/author&gt;&lt;/authors&gt;&lt;/contributors&gt;&lt;auth-address&gt;Division of Gastroenterology, Hepatology, and Nutrition, Winthrop University Hospital, Mineola, New York, USA.&lt;/auth-address&gt;&lt;titles&gt;&lt;title&gt;Endoscopic suture repair of a large mucosal perforation during peroral endoscopic myotomy for treatment of achalasia&lt;/title&gt;&lt;secondary-title&gt;Gastrointest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1169-70&lt;/pages&gt;&lt;volume&gt;80&lt;/volume&gt;&lt;number&gt;6&lt;/number&gt;&lt;edition&gt;2014/05/17&lt;/edition&gt;&lt;dates&gt;&lt;year&gt;2014&lt;/year&gt;&lt;pub-dates&gt;&lt;date&gt;Dec&lt;/date&gt;&lt;/pub-dates&gt;&lt;/dates&gt;&lt;isbn&gt;1097-6779 (Electronic)&amp;#xD;0016-5107 (Linking)&lt;/isbn&gt;&lt;accession-num&gt;24830579&lt;/accession-num&gt;&lt;urls&gt;&lt;related-urls&gt;&lt;url&gt;http://www.ncbi.nlm.nih.gov/pubmed/24830579&lt;/url&gt;&lt;/related-urls&gt;&lt;/urls&gt;&lt;electronic-resource-num&gt;10.1016/j.gie.2014.03.035&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20</w:t>
        </w:r>
        <w:r w:rsidR="00F668B2" w:rsidRPr="00AE3FD8">
          <w:rPr>
            <w:rFonts w:ascii="Book Antiqua" w:hAnsi="Book Antiqua"/>
            <w:kern w:val="0"/>
            <w:sz w:val="24"/>
            <w:szCs w:val="24"/>
            <w:vertAlign w:val="superscript"/>
            <w:lang w:eastAsia="en-US"/>
          </w:rPr>
          <w:fldChar w:fldCharType="end"/>
        </w:r>
      </w:hyperlink>
      <w:r w:rsidR="00602DD2"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w:t>
      </w:r>
      <w:r w:rsidRPr="00AE3FD8">
        <w:rPr>
          <w:rFonts w:ascii="Book Antiqua" w:hAnsi="Book Antiqua"/>
          <w:sz w:val="24"/>
          <w:szCs w:val="24"/>
        </w:rPr>
        <w:t xml:space="preserve"> </w:t>
      </w:r>
    </w:p>
    <w:p w14:paraId="44873822" w14:textId="6E1D6C9A" w:rsidR="00DB6F05" w:rsidRPr="00AE3FD8" w:rsidRDefault="00DB6F05" w:rsidP="00427E10">
      <w:pPr>
        <w:spacing w:line="360" w:lineRule="auto"/>
        <w:ind w:firstLineChars="100" w:firstLine="240"/>
        <w:rPr>
          <w:rFonts w:ascii="Book Antiqua" w:hAnsi="Book Antiqua"/>
          <w:sz w:val="24"/>
          <w:szCs w:val="24"/>
        </w:rPr>
      </w:pPr>
      <w:r w:rsidRPr="00AE3FD8">
        <w:rPr>
          <w:rFonts w:ascii="Book Antiqua" w:hAnsi="Book Antiqua"/>
          <w:sz w:val="24"/>
          <w:szCs w:val="24"/>
        </w:rPr>
        <w:lastRenderedPageBreak/>
        <w:t xml:space="preserve">POET is far less invasive than the surgical alternatives, which are either </w:t>
      </w:r>
      <w:proofErr w:type="spellStart"/>
      <w:r w:rsidRPr="00AE3FD8">
        <w:rPr>
          <w:rFonts w:ascii="Book Antiqua" w:hAnsi="Book Antiqua"/>
          <w:sz w:val="24"/>
          <w:szCs w:val="24"/>
        </w:rPr>
        <w:t>gastrotomy</w:t>
      </w:r>
      <w:proofErr w:type="spellEnd"/>
      <w:r w:rsidRPr="00AE3FD8">
        <w:rPr>
          <w:rFonts w:ascii="Book Antiqua" w:hAnsi="Book Antiqua"/>
          <w:sz w:val="24"/>
          <w:szCs w:val="24"/>
        </w:rPr>
        <w:t xml:space="preserve"> or gastrectomy and </w:t>
      </w:r>
      <w:proofErr w:type="spellStart"/>
      <w:r w:rsidRPr="00AE3FD8">
        <w:rPr>
          <w:rFonts w:ascii="Book Antiqua" w:hAnsi="Book Antiqua"/>
          <w:sz w:val="24"/>
          <w:szCs w:val="24"/>
        </w:rPr>
        <w:t>esophagectomy</w:t>
      </w:r>
      <w:proofErr w:type="spellEnd"/>
      <w:r w:rsidRPr="00AE3FD8">
        <w:rPr>
          <w:rFonts w:ascii="Book Antiqua" w:hAnsi="Book Antiqua"/>
          <w:sz w:val="24"/>
          <w:szCs w:val="24"/>
        </w:rPr>
        <w:t xml:space="preserve"> for </w:t>
      </w:r>
      <w:r w:rsidR="00887277" w:rsidRPr="00AE3FD8">
        <w:rPr>
          <w:rFonts w:ascii="Book Antiqua" w:hAnsi="Book Antiqua"/>
          <w:sz w:val="24"/>
          <w:szCs w:val="24"/>
        </w:rPr>
        <w:t xml:space="preserve">gastric and </w:t>
      </w:r>
      <w:r w:rsidRPr="00AE3FD8">
        <w:rPr>
          <w:rFonts w:ascii="Book Antiqua" w:hAnsi="Book Antiqua"/>
          <w:sz w:val="24"/>
          <w:szCs w:val="24"/>
        </w:rPr>
        <w:t xml:space="preserve">esophageal </w:t>
      </w:r>
      <w:r w:rsidR="00887277" w:rsidRPr="00AE3FD8">
        <w:rPr>
          <w:rFonts w:ascii="Book Antiqua" w:hAnsi="Book Antiqua"/>
          <w:sz w:val="24"/>
          <w:szCs w:val="24"/>
        </w:rPr>
        <w:t xml:space="preserve">SMTs respectively, while POET can be </w:t>
      </w:r>
      <w:r w:rsidRPr="00AE3FD8">
        <w:rPr>
          <w:rFonts w:ascii="Book Antiqua" w:hAnsi="Book Antiqua"/>
          <w:sz w:val="24"/>
          <w:szCs w:val="24"/>
        </w:rPr>
        <w:t xml:space="preserve">also applied in case of contraindications </w:t>
      </w:r>
      <w:r w:rsidR="00887277" w:rsidRPr="00AE3FD8">
        <w:rPr>
          <w:rFonts w:ascii="Book Antiqua" w:hAnsi="Book Antiqua"/>
          <w:sz w:val="24"/>
          <w:szCs w:val="24"/>
        </w:rPr>
        <w:t>or</w:t>
      </w:r>
      <w:r w:rsidRPr="00AE3FD8">
        <w:rPr>
          <w:rFonts w:ascii="Book Antiqua" w:hAnsi="Book Antiqua"/>
          <w:sz w:val="24"/>
          <w:szCs w:val="24"/>
        </w:rPr>
        <w:t xml:space="preserve"> serious comorbidities</w:t>
      </w:r>
      <w:r w:rsidR="0041456C" w:rsidRPr="00AE3FD8">
        <w:rPr>
          <w:rFonts w:ascii="Book Antiqua" w:hAnsi="Book Antiqua"/>
          <w:sz w:val="24"/>
          <w:szCs w:val="24"/>
          <w:vertAlign w:val="superscript"/>
        </w:rPr>
        <w:t>[</w:t>
      </w:r>
      <w:hyperlink w:anchor="_ENREF_16" w:tooltip="Inoue, 2012 #4780" w:history="1">
        <w:r w:rsidR="00F668B2" w:rsidRPr="00AE3FD8">
          <w:rPr>
            <w:rFonts w:ascii="Book Antiqua" w:hAnsi="Book Antiqua"/>
            <w:sz w:val="24"/>
            <w:szCs w:val="24"/>
            <w:vertAlign w:val="superscript"/>
          </w:rPr>
          <w:fldChar w:fldCharType="begin">
            <w:fldData xml:space="preserve">PEVuZE5vdGU+PENpdGU+PEF1dGhvcj5Jbm91ZTwvQXV0aG9yPjxZZWFyPjIwMTI8L1llYXI+PFJl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YmJyLTE+PC9hbHQtcGVyaW9kaWNhbD48cGFnZXM+MjI1LTMwPC9wYWdlcz48dm9sdW1lPjQ0PC92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PEVuZE5vdGU+PENpdGU+PEF1dGhvcj5Jbm91ZTwvQXV0aG9yPjxZZWFyPjIwMTI8L1llYXI+PFJl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YmJyLTE+PC9hbHQtcGVyaW9kaWNhbD48cGFnZXM+MjI1LTMwPC9wYWdlcz48dm9sdW1lPjQ0PC92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16</w:t>
        </w:r>
        <w:r w:rsidR="00F668B2" w:rsidRPr="00AE3FD8">
          <w:rPr>
            <w:rFonts w:ascii="Book Antiqua" w:hAnsi="Book Antiqua"/>
            <w:sz w:val="24"/>
            <w:szCs w:val="24"/>
            <w:vertAlign w:val="superscript"/>
          </w:rPr>
          <w:fldChar w:fldCharType="end"/>
        </w:r>
      </w:hyperlink>
      <w:r w:rsidR="0041456C" w:rsidRPr="00AE3FD8">
        <w:rPr>
          <w:rFonts w:ascii="Book Antiqua" w:hAnsi="Book Antiqua"/>
          <w:sz w:val="24"/>
          <w:szCs w:val="24"/>
          <w:vertAlign w:val="superscript"/>
        </w:rPr>
        <w:t>]</w:t>
      </w:r>
      <w:r w:rsidRPr="00AE3FD8">
        <w:rPr>
          <w:rFonts w:ascii="Book Antiqua" w:hAnsi="Book Antiqua"/>
          <w:sz w:val="24"/>
          <w:szCs w:val="24"/>
        </w:rPr>
        <w:t xml:space="preserve">. However, further international experience with </w:t>
      </w:r>
      <w:r w:rsidR="00887277" w:rsidRPr="00AE3FD8">
        <w:rPr>
          <w:rFonts w:ascii="Book Antiqua" w:hAnsi="Book Antiqua"/>
          <w:sz w:val="24"/>
          <w:szCs w:val="24"/>
        </w:rPr>
        <w:t>longer</w:t>
      </w:r>
      <w:r w:rsidRPr="00AE3FD8">
        <w:rPr>
          <w:rFonts w:ascii="Book Antiqua" w:hAnsi="Book Antiqua"/>
          <w:sz w:val="24"/>
          <w:szCs w:val="24"/>
        </w:rPr>
        <w:t xml:space="preserve"> follow-up is necessary and awaited. </w:t>
      </w:r>
      <w:r w:rsidR="00733F2B" w:rsidRPr="00AE3FD8">
        <w:rPr>
          <w:rFonts w:ascii="Book Antiqua" w:hAnsi="Book Antiqua"/>
          <w:sz w:val="24"/>
          <w:szCs w:val="24"/>
        </w:rPr>
        <w:t xml:space="preserve">Finally, POEM also opened other applications as well, such as endoscopic gastric </w:t>
      </w:r>
      <w:proofErr w:type="spellStart"/>
      <w:r w:rsidR="00733F2B" w:rsidRPr="00AE3FD8">
        <w:rPr>
          <w:rFonts w:ascii="Book Antiqua" w:hAnsi="Book Antiqua"/>
          <w:sz w:val="24"/>
          <w:szCs w:val="24"/>
        </w:rPr>
        <w:t>pyloromyotomy</w:t>
      </w:r>
      <w:proofErr w:type="spellEnd"/>
      <w:r w:rsidR="00733F2B" w:rsidRPr="00AE3FD8">
        <w:rPr>
          <w:rFonts w:ascii="Book Antiqua" w:hAnsi="Book Antiqua"/>
          <w:sz w:val="24"/>
          <w:szCs w:val="24"/>
        </w:rPr>
        <w:t xml:space="preserve"> for refractory </w:t>
      </w:r>
      <w:proofErr w:type="gramStart"/>
      <w:r w:rsidR="00733F2B" w:rsidRPr="00AE3FD8">
        <w:rPr>
          <w:rFonts w:ascii="Book Antiqua" w:hAnsi="Book Antiqua"/>
          <w:sz w:val="24"/>
          <w:szCs w:val="24"/>
        </w:rPr>
        <w:t>gastroparesis</w:t>
      </w:r>
      <w:r w:rsidR="00DE3808" w:rsidRPr="00AE3FD8">
        <w:rPr>
          <w:rFonts w:ascii="Book Antiqua" w:hAnsi="Book Antiqua"/>
          <w:sz w:val="24"/>
          <w:szCs w:val="24"/>
          <w:vertAlign w:val="superscript"/>
        </w:rPr>
        <w:t>[</w:t>
      </w:r>
      <w:proofErr w:type="gramEnd"/>
      <w:r w:rsidR="006108B6" w:rsidRPr="00AE3FD8">
        <w:rPr>
          <w:rFonts w:ascii="Book Antiqua" w:hAnsi="Book Antiqua"/>
          <w:sz w:val="24"/>
          <w:szCs w:val="24"/>
        </w:rPr>
        <w:fldChar w:fldCharType="begin"/>
      </w:r>
      <w:r w:rsidR="006108B6" w:rsidRPr="00AE3FD8">
        <w:rPr>
          <w:rFonts w:ascii="Book Antiqua" w:hAnsi="Book Antiqua"/>
          <w:sz w:val="24"/>
          <w:szCs w:val="24"/>
        </w:rPr>
        <w:instrText xml:space="preserve"> HYPERLINK \l "_ENREF_21" \o "Khashab, 2013 #4786" </w:instrText>
      </w:r>
      <w:r w:rsidR="006108B6" w:rsidRPr="00AE3FD8">
        <w:rPr>
          <w:rFonts w:ascii="Book Antiqua" w:hAnsi="Book Antiqua"/>
          <w:sz w:val="24"/>
          <w:szCs w:val="24"/>
        </w:rPr>
        <w:fldChar w:fldCharType="separate"/>
      </w:r>
      <w:r w:rsidR="00F668B2" w:rsidRPr="00AE3FD8">
        <w:rPr>
          <w:rFonts w:ascii="Book Antiqua" w:hAnsi="Book Antiqua"/>
          <w:sz w:val="24"/>
          <w:szCs w:val="24"/>
          <w:vertAlign w:val="superscript"/>
        </w:rPr>
        <w:fldChar w:fldCharType="begin">
          <w:fldData xml:space="preserve">PEVuZE5vdGU+PENpdGU+PEF1dGhvcj5LaGFzaGFiPC9BdXRob3I+PFllYXI+MjAxMzwvWWVhcj48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ZXM+NzY0LTg8L3BhZ2VzPjx2b2x1bWU+Nzg8L3ZvbHVtZT48bnVtYmVyPjU8L251bWJlcj48ZWRp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PEVuZE5vdGU+PENpdGU+PEF1dGhvcj5LaGFzaGFiPC9BdXRob3I+PFllYXI+MjAxMzwvWWVhcj48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ZXM+NzY0LTg8L3BhZ2VzPjx2b2x1bWU+Nzg8L3ZvbHVtZT48bnVtYmVyPjU8L251bWJlcj48ZWRp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21</w:t>
      </w:r>
      <w:r w:rsidR="00F668B2" w:rsidRPr="00AE3FD8">
        <w:rPr>
          <w:rFonts w:ascii="Book Antiqua" w:hAnsi="Book Antiqua"/>
          <w:sz w:val="24"/>
          <w:szCs w:val="24"/>
          <w:vertAlign w:val="superscript"/>
        </w:rPr>
        <w:fldChar w:fldCharType="end"/>
      </w:r>
      <w:r w:rsidR="006108B6" w:rsidRPr="00AE3FD8">
        <w:rPr>
          <w:rFonts w:ascii="Book Antiqua" w:hAnsi="Book Antiqua"/>
          <w:sz w:val="24"/>
          <w:szCs w:val="24"/>
          <w:vertAlign w:val="superscript"/>
        </w:rPr>
        <w:fldChar w:fldCharType="end"/>
      </w:r>
      <w:r w:rsidR="00DE3808" w:rsidRPr="00AE3FD8">
        <w:rPr>
          <w:rFonts w:ascii="Book Antiqua" w:hAnsi="Book Antiqua"/>
          <w:sz w:val="24"/>
          <w:szCs w:val="24"/>
          <w:vertAlign w:val="superscript"/>
        </w:rPr>
        <w:t>]</w:t>
      </w:r>
      <w:r w:rsidR="00733F2B" w:rsidRPr="00AE3FD8">
        <w:rPr>
          <w:rFonts w:ascii="Book Antiqua" w:hAnsi="Book Antiqua"/>
          <w:sz w:val="24"/>
          <w:szCs w:val="24"/>
        </w:rPr>
        <w:t>.</w:t>
      </w:r>
    </w:p>
    <w:p w14:paraId="5E007B7C" w14:textId="77777777" w:rsidR="00427E10" w:rsidRPr="00AE3FD8" w:rsidRDefault="00427E10" w:rsidP="00427E10">
      <w:pPr>
        <w:spacing w:line="360" w:lineRule="auto"/>
        <w:rPr>
          <w:rFonts w:ascii="Book Antiqua" w:eastAsia="宋体" w:hAnsi="Book Antiqua"/>
          <w:b/>
          <w:sz w:val="24"/>
          <w:szCs w:val="24"/>
          <w:lang w:eastAsia="zh-CN"/>
        </w:rPr>
      </w:pPr>
    </w:p>
    <w:p w14:paraId="121094A2" w14:textId="77777777" w:rsidR="000A58D1" w:rsidRPr="00AE3FD8" w:rsidRDefault="000A58D1" w:rsidP="00427E10">
      <w:pPr>
        <w:spacing w:line="360" w:lineRule="auto"/>
        <w:rPr>
          <w:rFonts w:ascii="Book Antiqua" w:hAnsi="Book Antiqua"/>
          <w:b/>
          <w:sz w:val="24"/>
          <w:szCs w:val="24"/>
        </w:rPr>
      </w:pPr>
      <w:r w:rsidRPr="00AE3FD8">
        <w:rPr>
          <w:rFonts w:ascii="Book Antiqua" w:hAnsi="Book Antiqua"/>
          <w:b/>
          <w:sz w:val="24"/>
          <w:szCs w:val="24"/>
        </w:rPr>
        <w:t xml:space="preserve">POEM </w:t>
      </w:r>
    </w:p>
    <w:p w14:paraId="2518D27F" w14:textId="60669D64" w:rsidR="00D81361" w:rsidRPr="00AE3FD8" w:rsidRDefault="00384E59" w:rsidP="00427E10">
      <w:pPr>
        <w:widowControl/>
        <w:spacing w:line="360" w:lineRule="auto"/>
        <w:rPr>
          <w:rFonts w:ascii="Book Antiqua" w:hAnsi="Book Antiqua"/>
          <w:b/>
          <w:i/>
          <w:sz w:val="24"/>
          <w:szCs w:val="24"/>
        </w:rPr>
      </w:pPr>
      <w:r w:rsidRPr="00AE3FD8">
        <w:rPr>
          <w:rFonts w:ascii="Book Antiqua" w:hAnsi="Book Antiqua"/>
          <w:b/>
          <w:i/>
          <w:sz w:val="24"/>
          <w:szCs w:val="24"/>
        </w:rPr>
        <w:t>H</w:t>
      </w:r>
      <w:r w:rsidR="00427E10" w:rsidRPr="00AE3FD8">
        <w:rPr>
          <w:rFonts w:ascii="Book Antiqua" w:hAnsi="Book Antiqua"/>
          <w:b/>
          <w:i/>
          <w:sz w:val="24"/>
          <w:szCs w:val="24"/>
        </w:rPr>
        <w:t>istorical perspective of</w:t>
      </w:r>
      <w:r w:rsidRPr="00AE3FD8">
        <w:rPr>
          <w:rFonts w:ascii="Book Antiqua" w:hAnsi="Book Antiqua"/>
          <w:b/>
          <w:i/>
          <w:sz w:val="24"/>
          <w:szCs w:val="24"/>
        </w:rPr>
        <w:t xml:space="preserve"> POEM</w:t>
      </w:r>
    </w:p>
    <w:p w14:paraId="65A57AE2" w14:textId="538E2A06" w:rsidR="00D81361" w:rsidRPr="00AE3FD8" w:rsidRDefault="00D81361" w:rsidP="00580D4E">
      <w:pPr>
        <w:spacing w:line="360" w:lineRule="auto"/>
        <w:rPr>
          <w:rFonts w:ascii="Book Antiqua" w:hAnsi="Book Antiqua"/>
          <w:sz w:val="24"/>
          <w:szCs w:val="24"/>
        </w:rPr>
      </w:pPr>
      <w:r w:rsidRPr="00AE3FD8">
        <w:rPr>
          <w:rFonts w:ascii="Book Antiqua" w:hAnsi="Book Antiqua"/>
          <w:sz w:val="24"/>
          <w:szCs w:val="24"/>
        </w:rPr>
        <w:t xml:space="preserve">The concept of endoscopic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for treatment of achalasia, was first reported in case series in 1980</w:t>
      </w:r>
      <w:r w:rsidR="007445DF" w:rsidRPr="00AE3FD8">
        <w:rPr>
          <w:rFonts w:ascii="Book Antiqua" w:hAnsi="Book Antiqua"/>
          <w:sz w:val="24"/>
          <w:szCs w:val="24"/>
          <w:vertAlign w:val="superscript"/>
        </w:rPr>
        <w:t>[</w:t>
      </w:r>
      <w:hyperlink w:anchor="_ENREF_22" w:tooltip="Ortega, 1980 #4951"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&lt;EndNote&gt;&lt;Cite&gt;&lt;Author&gt;Ortega&lt;/Author&gt;&lt;Year&gt;1980&lt;/Year&gt;&lt;RecNum&gt;4951&lt;/RecNum&gt;&lt;DisplayText&gt;&lt;style face="superscript"&gt;22&lt;/style&gt;&lt;/DisplayText&gt;&lt;record&gt;&lt;rec-number&gt;4951&lt;/rec-number&gt;&lt;foreign-keys&gt;&lt;key app="EN" db-id="sawzwx907s0zdoexw9qvav02z9wrrefav0xz"&gt;4951&lt;/key&gt;&lt;/foreign-keys&gt;&lt;ref-type name="Journal Article"&gt;17&lt;/ref-type&gt;&lt;contributors&gt;&lt;authors&gt;&lt;author&gt;Ortega, J. A.&lt;/author&gt;&lt;author&gt;Madureri, V.&lt;/author&gt;&lt;author&gt;Perez, L.&lt;/author&gt;&lt;/authors&gt;&lt;/contributors&gt;&lt;titles&gt;&lt;title&gt;Endoscopic myotomy in the treatment of achalasia&lt;/title&gt;&lt;secondary-title&gt;Gastrointest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-10&lt;/pages&gt;&lt;volume&gt;26&lt;/volume&gt;&lt;number&gt;1&lt;/number&gt;&lt;edition&gt;1980/02/01&lt;/edition&gt;&lt;keywords&gt;&lt;keyword&gt;Animals&lt;/keyword&gt;&lt;keyword&gt;Dogs&lt;/keyword&gt;&lt;keyword&gt;Electrosurgery/*methods&lt;/keyword&gt;&lt;keyword&gt;Esophageal Achalasia&lt;/keyword&gt;&lt;keyword&gt;*Esophagoscopy&lt;/keyword&gt;&lt;keyword&gt;Follow-Up Studies&lt;/keyword&gt;&lt;keyword&gt;Humans&lt;/keyword&gt;&lt;keyword&gt;Surgical Instruments&lt;/keyword&gt;&lt;/keywords&gt;&lt;dates&gt;&lt;year&gt;1980&lt;/year&gt;&lt;pub-dates&gt;&lt;date&gt;Feb&lt;/date&gt;&lt;/pub-dates&gt;&lt;/dates&gt;&lt;isbn&gt;0016-5107 (Print)&amp;#xD;0016-5107 (Linking)&lt;/isbn&gt;&lt;accession-num&gt;7358270&lt;/accession-num&gt;&lt;urls&gt;&lt;related-urls&gt;&lt;url&gt;http://www.ncbi.nlm.nih.gov/pubmed/7358270&lt;/url&gt;&lt;/related-urls&gt;&lt;/urls&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22</w:t>
        </w:r>
        <w:r w:rsidR="00F668B2" w:rsidRPr="00AE3FD8">
          <w:rPr>
            <w:rFonts w:ascii="Book Antiqua" w:hAnsi="Book Antiqua"/>
            <w:sz w:val="24"/>
            <w:szCs w:val="24"/>
            <w:vertAlign w:val="superscript"/>
          </w:rPr>
          <w:fldChar w:fldCharType="end"/>
        </w:r>
      </w:hyperlink>
      <w:r w:rsidR="007445DF" w:rsidRPr="00AE3FD8">
        <w:rPr>
          <w:rFonts w:ascii="Book Antiqua" w:hAnsi="Book Antiqua"/>
          <w:sz w:val="24"/>
          <w:szCs w:val="24"/>
          <w:vertAlign w:val="superscript"/>
        </w:rPr>
        <w:t>]</w:t>
      </w:r>
      <w:r w:rsidRPr="00AE3FD8">
        <w:rPr>
          <w:rFonts w:ascii="Book Antiqua" w:hAnsi="Book Antiqua"/>
          <w:sz w:val="24"/>
          <w:szCs w:val="24"/>
        </w:rPr>
        <w:t>, but it was only in 2008 when Inoue</w:t>
      </w:r>
      <w:r w:rsidR="007445DF" w:rsidRPr="00AE3FD8">
        <w:rPr>
          <w:rFonts w:ascii="Book Antiqua" w:hAnsi="Book Antiqua"/>
          <w:sz w:val="24"/>
          <w:szCs w:val="24"/>
          <w:vertAlign w:val="superscript"/>
        </w:rPr>
        <w:t>[</w:t>
      </w:r>
      <w:r w:rsidR="00346C46" w:rsidRPr="00AE3FD8">
        <w:rPr>
          <w:rFonts w:ascii="Book Antiqua" w:hAnsi="Book Antiqua"/>
          <w:sz w:val="24"/>
          <w:szCs w:val="24"/>
          <w:vertAlign w:val="superscript"/>
        </w:rPr>
        <w:t>1</w:t>
      </w:r>
      <w:r w:rsidR="007445DF" w:rsidRPr="00AE3FD8">
        <w:rPr>
          <w:rFonts w:ascii="Book Antiqua" w:hAnsi="Book Antiqua"/>
          <w:sz w:val="24"/>
          <w:szCs w:val="24"/>
          <w:vertAlign w:val="superscript"/>
        </w:rPr>
        <w:t>]</w:t>
      </w:r>
      <w:r w:rsidRPr="00AE3FD8">
        <w:rPr>
          <w:rFonts w:ascii="Book Antiqua" w:hAnsi="Book Antiqua"/>
          <w:sz w:val="24"/>
          <w:szCs w:val="24"/>
        </w:rPr>
        <w:t xml:space="preserve"> performed the first successful clinical case of endoscopic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in humans with achalasia, based on experimental data by </w:t>
      </w:r>
      <w:proofErr w:type="spellStart"/>
      <w:r w:rsidRPr="00AE3FD8">
        <w:rPr>
          <w:rFonts w:ascii="Book Antiqua" w:hAnsi="Book Antiqua"/>
          <w:sz w:val="24"/>
          <w:szCs w:val="24"/>
        </w:rPr>
        <w:t>Pasricha</w:t>
      </w:r>
      <w:proofErr w:type="spellEnd"/>
      <w:r w:rsidRPr="00AE3FD8">
        <w:rPr>
          <w:rFonts w:ascii="Book Antiqua" w:hAnsi="Book Antiqua"/>
          <w:sz w:val="24"/>
          <w:szCs w:val="24"/>
        </w:rPr>
        <w:t xml:space="preserve"> </w:t>
      </w:r>
      <w:r w:rsidRPr="00AE3FD8">
        <w:rPr>
          <w:rFonts w:ascii="Book Antiqua" w:hAnsi="Book Antiqua"/>
          <w:i/>
          <w:sz w:val="24"/>
          <w:szCs w:val="24"/>
        </w:rPr>
        <w:t>et al</w:t>
      </w:r>
      <w:r w:rsidR="007445DF" w:rsidRPr="00AE3FD8">
        <w:rPr>
          <w:rFonts w:ascii="Book Antiqua" w:hAnsi="Book Antiqua"/>
          <w:sz w:val="24"/>
          <w:szCs w:val="24"/>
          <w:vertAlign w:val="superscript"/>
        </w:rPr>
        <w:t>[</w:t>
      </w:r>
      <w:hyperlink w:anchor="_ENREF_23" w:tooltip="Pasricha, 2007 #1609"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&lt;EndNote&gt;&lt;Cite&gt;&lt;Author&gt;Pasricha&lt;/Author&gt;&lt;Year&gt;2007&lt;/Year&gt;&lt;RecNum&gt;1609&lt;/RecNum&gt;&lt;DisplayText&gt;&lt;style face="superscript"&gt;23&lt;/style&gt;&lt;/DisplayText&gt;&lt;record&gt;&lt;rec-number&gt;1609&lt;/rec-number&gt;&lt;foreign-keys&gt;&lt;key app="EN" db-id="sawzwx907s0zdoexw9qvav02z9wrrefav0xz"&gt;1609&lt;/key&gt;&lt;/foreign-keys&gt;&lt;ref-type name="Journal Article"&gt;17&lt;/ref-type&gt;&lt;contributors&gt;&lt;authors&gt;&lt;author&gt;Pasricha, P. J.&lt;/author&gt;&lt;author&gt;Hawari, R.&lt;/author&gt;&lt;author&gt;Ahmed, I.&lt;/author&gt;&lt;author&gt;Chen, J.&lt;/author&gt;&lt;author&gt;Cotton, P. B.&lt;/author&gt;&lt;author&gt;Hawes, R. H.&lt;/author&gt;&lt;author&gt;Kalloo, A. N.&lt;/author&gt;&lt;author&gt;Kantsevoy, S. V.&lt;/author&gt;&lt;author&gt;Gostout, C. J.&lt;/author&gt;&lt;/authors&gt;&lt;/contributors&gt;&lt;auth-address&gt;Divison of Gastroenterology, University of Texas Medical Branch at Galveston, Galveston, Texas 77555-0764, USA. jpasrich@utmb.edu&lt;/auth-address&gt;&lt;titles&gt;&lt;title&gt;Submucosal endoscopic esophageal myotomy: a novel experimental approach for the treatment of achalasia&lt;/title&gt;&lt;secondary-title&gt;Endoscopy&lt;/secondary-title&gt;&lt;/titles&gt;&lt;periodical&gt;&lt;full-title&gt;Endoscopy&lt;/full-title&gt;&lt;abbr-1&gt;Endoscopy&lt;/abbr-1&gt;&lt;/periodical&gt;&lt;pages&gt;761-4&lt;/pages&gt;&lt;volume&gt;39&lt;/volume&gt;&lt;number&gt;9&lt;/number&gt;&lt;edition&gt;2007/08/21&lt;/edition&gt;&lt;keywords&gt;&lt;keyword&gt;Animals&lt;/keyword&gt;&lt;keyword&gt;Digestive System Surgical Procedures/*methods&lt;/keyword&gt;&lt;keyword&gt;Esophageal Achalasia/*surgery&lt;/keyword&gt;&lt;keyword&gt;Esophageal Sphincter, Lower&lt;/keyword&gt;&lt;keyword&gt;Esophagoscopy&lt;/keyword&gt;&lt;keyword&gt;Esophagus/surgery&lt;/keyword&gt;&lt;keyword&gt;Feasibility Studies&lt;/keyword&gt;&lt;keyword&gt;Manometry&lt;/keyword&gt;&lt;keyword&gt;Models, Animal&lt;/keyword&gt;&lt;keyword&gt;Mucous Membrane/surgery&lt;/keyword&gt;&lt;keyword&gt;Muscles/surgery&lt;/keyword&gt;&lt;keyword&gt;Swine&lt;/keyword&gt;&lt;/keywords&gt;&lt;dates&gt;&lt;year&gt;2007&lt;/year&gt;&lt;pub-dates&gt;&lt;date&gt;Sep&lt;/date&gt;&lt;/pub-dates&gt;&lt;/dates&gt;&lt;isbn&gt;1438-8812 (Electronic)&amp;#xD;0013-726X (Linking)&lt;/isbn&gt;&lt;accession-num&gt;17703382&lt;/accession-num&gt;&lt;urls&gt;&lt;related-urls&gt;&lt;url&gt;http://www.ncbi.nlm.nih.gov/pubmed/17703382&lt;/url&gt;&lt;/related-urls&gt;&lt;/urls&gt;&lt;electronic-resource-num&gt;10.1055/s-2007-966764&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23</w:t>
        </w:r>
        <w:r w:rsidR="00F668B2" w:rsidRPr="00AE3FD8">
          <w:rPr>
            <w:rFonts w:ascii="Book Antiqua" w:hAnsi="Book Antiqua"/>
            <w:sz w:val="24"/>
            <w:szCs w:val="24"/>
            <w:vertAlign w:val="superscript"/>
          </w:rPr>
          <w:fldChar w:fldCharType="end"/>
        </w:r>
      </w:hyperlink>
      <w:r w:rsidR="007445DF" w:rsidRPr="00AE3FD8">
        <w:rPr>
          <w:rFonts w:ascii="Book Antiqua" w:hAnsi="Book Antiqua"/>
          <w:sz w:val="24"/>
          <w:szCs w:val="24"/>
          <w:vertAlign w:val="superscript"/>
        </w:rPr>
        <w:t>]</w:t>
      </w:r>
      <w:r w:rsidRPr="00AE3FD8">
        <w:rPr>
          <w:rFonts w:ascii="Book Antiqua" w:hAnsi="Book Antiqua"/>
          <w:sz w:val="24"/>
          <w:szCs w:val="24"/>
        </w:rPr>
        <w:t xml:space="preserve">, </w:t>
      </w:r>
      <w:proofErr w:type="spellStart"/>
      <w:r w:rsidRPr="00AE3FD8">
        <w:rPr>
          <w:rFonts w:ascii="Book Antiqua" w:hAnsi="Book Antiqua"/>
          <w:sz w:val="24"/>
          <w:szCs w:val="24"/>
        </w:rPr>
        <w:t>Sumiyama</w:t>
      </w:r>
      <w:proofErr w:type="spellEnd"/>
      <w:r w:rsidRPr="00AE3FD8">
        <w:rPr>
          <w:rFonts w:ascii="Book Antiqua" w:hAnsi="Book Antiqua"/>
          <w:sz w:val="24"/>
          <w:szCs w:val="24"/>
        </w:rPr>
        <w:t xml:space="preserve"> </w:t>
      </w:r>
      <w:r w:rsidRPr="00B73727">
        <w:rPr>
          <w:rFonts w:ascii="Book Antiqua" w:hAnsi="Book Antiqua"/>
          <w:i/>
          <w:sz w:val="24"/>
          <w:szCs w:val="24"/>
        </w:rPr>
        <w:t>et al</w:t>
      </w:r>
      <w:r w:rsidR="007445DF" w:rsidRPr="00AE3FD8">
        <w:rPr>
          <w:rFonts w:ascii="Book Antiqua" w:hAnsi="Book Antiqua"/>
          <w:sz w:val="24"/>
          <w:szCs w:val="24"/>
          <w:vertAlign w:val="superscript"/>
        </w:rPr>
        <w:t>[</w:t>
      </w:r>
      <w:hyperlink w:anchor="_ENREF_24" w:tooltip="Sumiyama, 2007 #1499"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&lt;EndNote&gt;&lt;Cite&gt;&lt;Author&gt;Sumiyama&lt;/Author&gt;&lt;Year&gt;2007&lt;/Year&gt;&lt;RecNum&gt;1499&lt;/RecNum&gt;&lt;DisplayText&gt;&lt;style face="superscript"&gt;24&lt;/style&gt;&lt;/DisplayText&gt;&lt;record&gt;&lt;rec-number&gt;1499&lt;/rec-number&gt;&lt;foreign-keys&gt;&lt;key app="EN" db-id="2fvddrrfk9fp0seeartvfvwhtf9dasdsf2ts"&gt;1499&lt;/key&gt;&lt;/foreign-keys&gt;&lt;ref-type name="Journal Article"&gt;17&lt;/ref-type&gt;&lt;contributors&gt;&lt;authors&gt;&lt;author&gt;Sumiyama, K.&lt;/author&gt;&lt;author&gt;Gostout, C. J.&lt;/author&gt;&lt;author&gt;Rajan, E.&lt;/author&gt;&lt;author&gt;Bakken, T. A.&lt;/author&gt;&lt;author&gt;Knipschield, M. A.&lt;/author&gt;&lt;author&gt;Marler, R. J.&lt;/author&gt;&lt;/authors&gt;&lt;/contributors&gt;&lt;auth-address&gt;Developmental Endoscopy Unit, Division of Gastroenterology and Hepatology, Mayo Clinic College of Medicine, Rochester, MN 55905, USA.&lt;/auth-address&gt;&lt;titles&gt;&lt;title&gt;Submucosal endoscopy with mucosal flap safety valve&lt;/title&gt;&lt;secondary-title&gt;Gastrointest Endosc&lt;/secondary-title&gt;&lt;/titles&gt;&lt;periodical&gt;&lt;full-title&gt;Gastrointest Endosc&lt;/full-title&gt;&lt;/periodical&gt;&lt;pages&gt;688-94&lt;/pages&gt;&lt;volume&gt;65&lt;/volume&gt;&lt;number&gt;4&lt;/number&gt;&lt;edition&gt;2007/02/28&lt;/edition&gt;&lt;keywords&gt;&lt;keyword&gt;Animals&lt;/keyword&gt;&lt;keyword&gt;*Endoscopes&lt;/keyword&gt;&lt;keyword&gt;Endoscopy/*methods&lt;/keyword&gt;&lt;keyword&gt;Feasibility Studies&lt;/keyword&gt;&lt;keyword&gt;Mucous Membrane&lt;/keyword&gt;&lt;keyword&gt;Surgical Flaps&lt;/keyword&gt;&lt;keyword&gt;Swine&lt;/keyword&gt;&lt;/keywords&gt;&lt;dates&gt;&lt;year&gt;2007&lt;/year&gt;&lt;pub-dates&gt;&lt;date&gt;Apr&lt;/date&gt;&lt;/pub-dates&gt;&lt;/dates&gt;&lt;isbn&gt;0016-5107 (Print)&amp;#xD;0016-5107 (Linking)&lt;/isbn&gt;&lt;accession-num&gt;17324411&lt;/accession-num&gt;&lt;urls&gt;&lt;related-urls&gt;&lt;url&gt;http://www.ncbi.nlm.nih.gov/pubmed/17324411&lt;/url&gt;&lt;/related-urls&gt;&lt;/urls&gt;&lt;electronic-resource-num&gt;S0016-5107(06)02491-6 [pii]&amp;#xD;10.1016/j.gie.2006.07.030&lt;/electronic-resource-num&gt;&lt;language&gt;eng&lt;/language&gt;&lt;/record&gt;&lt;/Cite&gt;&lt;/EndNote&gt;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24</w:t>
        </w:r>
        <w:r w:rsidR="00F668B2" w:rsidRPr="00AE3FD8">
          <w:rPr>
            <w:rFonts w:ascii="Book Antiqua" w:hAnsi="Book Antiqua"/>
            <w:sz w:val="24"/>
            <w:szCs w:val="24"/>
            <w:vertAlign w:val="superscript"/>
          </w:rPr>
          <w:fldChar w:fldCharType="end"/>
        </w:r>
      </w:hyperlink>
      <w:r w:rsidR="007445DF" w:rsidRPr="00AE3FD8">
        <w:rPr>
          <w:rFonts w:ascii="Book Antiqua" w:hAnsi="Book Antiqua"/>
          <w:sz w:val="24"/>
          <w:szCs w:val="24"/>
          <w:vertAlign w:val="superscript"/>
        </w:rPr>
        <w:t>]</w:t>
      </w:r>
      <w:r w:rsidRPr="00AE3FD8">
        <w:rPr>
          <w:rFonts w:ascii="Book Antiqua" w:hAnsi="Book Antiqua"/>
          <w:sz w:val="24"/>
          <w:szCs w:val="24"/>
        </w:rPr>
        <w:t xml:space="preserve"> and </w:t>
      </w:r>
      <w:proofErr w:type="spellStart"/>
      <w:r w:rsidRPr="00AE3FD8">
        <w:rPr>
          <w:rFonts w:ascii="Book Antiqua" w:hAnsi="Book Antiqua"/>
          <w:sz w:val="24"/>
          <w:szCs w:val="24"/>
        </w:rPr>
        <w:t>Perretta</w:t>
      </w:r>
      <w:proofErr w:type="spellEnd"/>
      <w:r w:rsidRPr="00AE3FD8">
        <w:rPr>
          <w:rFonts w:ascii="Book Antiqua" w:hAnsi="Book Antiqua"/>
          <w:sz w:val="24"/>
          <w:szCs w:val="24"/>
        </w:rPr>
        <w:t xml:space="preserve"> </w:t>
      </w:r>
      <w:r w:rsidRPr="00AE3FD8">
        <w:rPr>
          <w:rFonts w:ascii="Book Antiqua" w:hAnsi="Book Antiqua"/>
          <w:i/>
          <w:sz w:val="24"/>
          <w:szCs w:val="24"/>
        </w:rPr>
        <w:t>et al</w:t>
      </w:r>
      <w:r w:rsidR="007445DF" w:rsidRPr="00AE3FD8">
        <w:rPr>
          <w:rFonts w:ascii="Book Antiqua" w:hAnsi="Book Antiqua"/>
          <w:sz w:val="24"/>
          <w:szCs w:val="24"/>
          <w:vertAlign w:val="superscript"/>
        </w:rPr>
        <w:t>[</w:t>
      </w:r>
      <w:hyperlink w:anchor="_ENREF_25" w:tooltip="Perretta, 2011 #810"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&lt;EndNote&gt;&lt;Cite&gt;&lt;Author&gt;Perretta&lt;/Author&gt;&lt;Year&gt;2011&lt;/Year&gt;&lt;RecNum&gt;810&lt;/RecNum&gt;&lt;DisplayText&gt;&lt;style face="superscript"&gt;25&lt;/style&gt;&lt;/DisplayText&gt;&lt;record&gt;&lt;rec-number&gt;810&lt;/rec-number&gt;&lt;foreign-keys&gt;&lt;key app="EN" db-id="2fvddrrfk9fp0seeartvfvwhtf9dasdsf2ts"&gt;810&lt;/key&gt;&lt;/foreign-keys&gt;&lt;ref-type name="Journal Article"&gt;17&lt;/ref-type&gt;&lt;contributors&gt;&lt;authors&gt;&lt;author&gt;Perretta, S.&lt;/author&gt;&lt;author&gt;Dallemagne, B.&lt;/author&gt;&lt;author&gt;Donatelli, G.&lt;/author&gt;&lt;author&gt;Diemunsch, P.&lt;/author&gt;&lt;author&gt;Marescaux, J.&lt;/author&gt;&lt;/authors&gt;&lt;/contributors&gt;&lt;auth-address&gt;Department of Gastrointestinal and Endocrine Surgery, University of Strasbourg, Strasbourg, France.&lt;/auth-address&gt;&lt;titles&gt;&lt;title&gt;Transoral endoscopic esophageal myotomy based on esophageal function testing in a survival porcine model&lt;/title&gt;&lt;secondary-title&gt;Gastrointest Endosc&lt;/secondary-title&gt;&lt;/titles&gt;&lt;periodical&gt;&lt;full-title&gt;Gastrointest Endosc&lt;/full-title&gt;&lt;/periodical&gt;&lt;pages&gt;111-6&lt;/pages&gt;&lt;volume&gt;73&lt;/volume&gt;&lt;number&gt;1&lt;/number&gt;&lt;edition&gt;2010/11/26&lt;/edition&gt;&lt;keywords&gt;&lt;keyword&gt;Animals&lt;/keyword&gt;&lt;keyword&gt;Digestive System Surgical Procedures/*methods&lt;/keyword&gt;&lt;keyword&gt;Esophageal Sphincter, Lower/*physiology/surgery&lt;/keyword&gt;&lt;keyword&gt;Esophagogastric Junction/*physiology/surgery&lt;/keyword&gt;&lt;keyword&gt;Esophagoscopy&lt;/keyword&gt;&lt;keyword&gt;Manometry&lt;/keyword&gt;&lt;keyword&gt;Models, Animal&lt;/keyword&gt;&lt;keyword&gt;Muscle, Smooth/*surgery&lt;/keyword&gt;&lt;keyword&gt;Swine&lt;/keyword&gt;&lt;/keywords&gt;&lt;dates&gt;&lt;year&gt;2011&lt;/year&gt;&lt;pub-dates&gt;&lt;date&gt;Jan&lt;/date&gt;&lt;/pub-dates&gt;&lt;/dates&gt;&lt;isbn&gt;1097-6779 (Electronic)&amp;#xD;0016-5107 (Linking)&lt;/isbn&gt;&lt;accession-num&gt;21092954&lt;/accession-num&gt;&lt;urls&gt;&lt;related-urls&gt;&lt;url&gt;http://www.ncbi.nlm.nih.gov/pubmed/21092954&lt;/url&gt;&lt;/related-urls&gt;&lt;/urls&gt;&lt;electronic-resource-num&gt;S0016-5107(10)02091-2 [pii]&amp;#xD;10.1016/j.gie.2010.09.009&lt;/electronic-resource-num&gt;&lt;language&gt;eng&lt;/language&gt;&lt;/record&gt;&lt;/Cite&gt;&lt;/EndNote&gt;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25</w:t>
        </w:r>
        <w:r w:rsidR="00F668B2" w:rsidRPr="00AE3FD8">
          <w:rPr>
            <w:rFonts w:ascii="Book Antiqua" w:hAnsi="Book Antiqua"/>
            <w:sz w:val="24"/>
            <w:szCs w:val="24"/>
            <w:vertAlign w:val="superscript"/>
          </w:rPr>
          <w:fldChar w:fldCharType="end"/>
        </w:r>
      </w:hyperlink>
      <w:r w:rsidR="007445DF" w:rsidRPr="00AE3FD8">
        <w:rPr>
          <w:rFonts w:ascii="Book Antiqua" w:hAnsi="Book Antiqua"/>
          <w:sz w:val="24"/>
          <w:szCs w:val="24"/>
          <w:vertAlign w:val="superscript"/>
        </w:rPr>
        <w:t>]</w:t>
      </w:r>
      <w:r w:rsidRPr="00AE3FD8">
        <w:rPr>
          <w:rFonts w:ascii="Book Antiqua" w:hAnsi="Book Antiqua"/>
          <w:sz w:val="24"/>
          <w:szCs w:val="24"/>
        </w:rPr>
        <w:t>. Inoue</w:t>
      </w:r>
      <w:r w:rsidR="007445DF" w:rsidRPr="00AE3FD8">
        <w:rPr>
          <w:rFonts w:ascii="Book Antiqua" w:hAnsi="Book Antiqua"/>
          <w:sz w:val="24"/>
          <w:szCs w:val="24"/>
          <w:vertAlign w:val="superscript"/>
        </w:rPr>
        <w:t>[</w:t>
      </w:r>
      <w:hyperlink w:anchor="_ENREF_1" w:tooltip="Inoue, 2010 #650"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&lt;EndNote&gt;&lt;Cite&gt;&lt;Author&gt;Inoue&lt;/Author&gt;&lt;Year&gt;2010&lt;/Year&gt;&lt;RecNum&gt;1552&lt;/RecNum&gt;&lt;DisplayText&gt;&lt;style face="superscript"&gt;1&lt;/style&gt;&lt;/DisplayText&gt;&lt;record&gt;&lt;rec-number&gt;1552&lt;/rec-number&gt;&lt;foreign-keys&gt;&lt;key app="EN" db-id="sawzwx907s0zdoexw9qvav02z9wrrefav0xz"&gt;1552&lt;/key&gt;&lt;/foreign-keys&gt;&lt;ref-type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w:t>
        </w:r>
        <w:r w:rsidR="00F668B2" w:rsidRPr="00AE3FD8">
          <w:rPr>
            <w:rFonts w:ascii="Book Antiqua" w:hAnsi="Book Antiqua"/>
            <w:sz w:val="24"/>
            <w:szCs w:val="24"/>
            <w:vertAlign w:val="superscript"/>
          </w:rPr>
          <w:fldChar w:fldCharType="end"/>
        </w:r>
      </w:hyperlink>
      <w:r w:rsidR="007445DF" w:rsidRPr="00AE3FD8">
        <w:rPr>
          <w:rFonts w:ascii="Book Antiqua" w:hAnsi="Book Antiqua"/>
          <w:sz w:val="24"/>
          <w:szCs w:val="24"/>
          <w:vertAlign w:val="superscript"/>
        </w:rPr>
        <w:t>]</w:t>
      </w:r>
      <w:r w:rsidR="006108B6" w:rsidRPr="00AE3FD8">
        <w:rPr>
          <w:rFonts w:ascii="Book Antiqua" w:hAnsi="Book Antiqua"/>
          <w:sz w:val="24"/>
          <w:szCs w:val="24"/>
        </w:rPr>
        <w:t xml:space="preserve"> coined the term POEM</w:t>
      </w:r>
      <w:r w:rsidRPr="00AE3FD8">
        <w:rPr>
          <w:rFonts w:ascii="Book Antiqua" w:hAnsi="Book Antiqua"/>
          <w:sz w:val="24"/>
          <w:szCs w:val="24"/>
        </w:rPr>
        <w:t xml:space="preserve"> and subsequently extended </w:t>
      </w:r>
      <w:r w:rsidR="00BE5EA3" w:rsidRPr="00AE3FD8">
        <w:rPr>
          <w:rFonts w:ascii="Book Antiqua" w:hAnsi="Book Antiqua"/>
          <w:sz w:val="24"/>
          <w:szCs w:val="24"/>
        </w:rPr>
        <w:t>its</w:t>
      </w:r>
      <w:r w:rsidRPr="00AE3FD8">
        <w:rPr>
          <w:rFonts w:ascii="Book Antiqua" w:hAnsi="Book Antiqua"/>
          <w:sz w:val="24"/>
          <w:szCs w:val="24"/>
        </w:rPr>
        <w:t xml:space="preserve"> use to treat not only achalasia, but other spastic esophageal motility disorders as well</w:t>
      </w:r>
      <w:r w:rsidR="007445DF" w:rsidRPr="00AE3FD8">
        <w:rPr>
          <w:rFonts w:ascii="Book Antiqua" w:hAnsi="Book Antiqua"/>
          <w:sz w:val="24"/>
          <w:szCs w:val="24"/>
          <w:vertAlign w:val="superscript"/>
        </w:rPr>
        <w:t>[</w:t>
      </w:r>
      <w:hyperlink w:anchor="_ENREF_26" w:tooltip="Inoue, 2011 #1641"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&lt;EndNote&gt;&lt;Cite&gt;&lt;Author&gt;Inoue&lt;/Author&gt;&lt;Year&gt;2011&lt;/Year&gt;&lt;RecNum&gt;1641&lt;/RecNum&gt;&lt;DisplayText&gt;&lt;style face="superscript"&gt;26&lt;/style&gt;&lt;/DisplayText&gt;&lt;record&gt;&lt;rec-number&gt;1641&lt;/rec-number&gt;&lt;foreign-keys&gt;&lt;key app="EN" db-id="sawzwx907s0zdoexw9qvav02z9wrrefav0xz"&gt;1641&lt;/key&gt;&lt;/foreign-keys&gt;&lt;ref-type name="Journal Article"&gt;17&lt;/ref-type&gt;&lt;contributors&gt;&lt;authors&gt;&lt;author&gt;Inoue, H.&lt;/author&gt;&lt;author&gt;Tianle, K. M.&lt;/author&gt;&lt;author&gt;Ikeda, H.&lt;/author&gt;&lt;author&gt;Hosoya, T.&lt;/author&gt;&lt;author&gt;Onimaru, M.&lt;/author&gt;&lt;author&gt;Yoshida, A.&lt;/author&gt;&lt;author&gt;Minami, H.&lt;/author&gt;&lt;author&gt;Kudo, S. E.&lt;/author&gt;&lt;/authors&gt;&lt;/contributors&gt;&lt;auth-address&gt;Digestive Disease Center, Showa University Northern Yokohama Hospital, Chigasaki-Chuo 35-1, Tsuzuki-ku, Yokohama 224-8503, Japan. haruinoue777@yahoo.co.jp&lt;/auth-address&gt;&lt;titles&gt;&lt;title&gt;Peroral endoscopic myotomy for esophageal achalasia: technique, indication, and outcomes&lt;/title&gt;&lt;secondary-title&gt;Thorac Surg Clin&lt;/secondary-title&gt;&lt;alt-title&gt;Thoracic surgery clinics&lt;/alt-title&gt;&lt;/titles&gt;&lt;periodical&gt;&lt;full-title&gt;Thorac Surg Clin&lt;/full-title&gt;&lt;abbr-1&gt;Thoracic surgery clinics&lt;/abbr-1&gt;&lt;/periodical&gt;&lt;alt-periodical&gt;&lt;full-title&gt;Thorac Surg Clin&lt;/full-title&gt;&lt;abbr-1&gt;Thoracic surgery clinics&lt;/abbr-1&gt;&lt;/alt-periodical&gt;&lt;pages&gt;519-25&lt;/pages&gt;&lt;volume&gt;21&lt;/volume&gt;&lt;number&gt;4&lt;/number&gt;&lt;edition&gt;2011/11/02&lt;/edition&gt;&lt;keywords&gt;&lt;keyword&gt;Esophageal Achalasia/*surgery&lt;/keyword&gt;&lt;keyword&gt;Esophagoscopy&lt;/keyword&gt;&lt;keyword&gt;Esophagus/surgery&lt;/keyword&gt;&lt;keyword&gt;Humans&lt;/keyword&gt;&lt;keyword&gt;Natural Orifice Endoscopic Surgery/instrumentation/*methods&lt;/keyword&gt;&lt;/keywords&gt;&lt;dates&gt;&lt;year&gt;2011&lt;/year&gt;&lt;pub-dates&gt;&lt;date&gt;Nov&lt;/date&gt;&lt;/pub-dates&gt;&lt;/dates&gt;&lt;isbn&gt;1547-4127 (Print)&lt;/isbn&gt;&lt;accession-num&gt;22040634&lt;/accession-num&gt;&lt;work-type&gt;Review&lt;/work-type&gt;&lt;urls&gt;&lt;related-urls&gt;&lt;url&gt;http://www.ncbi.nlm.nih.gov/pubmed/22040634&lt;/url&gt;&lt;/related-urls&gt;&lt;/urls&gt;&lt;electronic-resource-num&gt;10.1016/j.thorsurg.2011.08.005&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26</w:t>
        </w:r>
        <w:r w:rsidR="00F668B2" w:rsidRPr="00AE3FD8">
          <w:rPr>
            <w:rFonts w:ascii="Book Antiqua" w:hAnsi="Book Antiqua"/>
            <w:sz w:val="24"/>
            <w:szCs w:val="24"/>
            <w:vertAlign w:val="superscript"/>
          </w:rPr>
          <w:fldChar w:fldCharType="end"/>
        </w:r>
      </w:hyperlink>
      <w:r w:rsidR="007445DF" w:rsidRPr="00AE3FD8">
        <w:rPr>
          <w:rFonts w:ascii="Book Antiqua" w:hAnsi="Book Antiqua"/>
          <w:sz w:val="24"/>
          <w:szCs w:val="24"/>
          <w:vertAlign w:val="superscript"/>
        </w:rPr>
        <w:t>]</w:t>
      </w:r>
      <w:r w:rsidRPr="00AE3FD8">
        <w:rPr>
          <w:rFonts w:ascii="Book Antiqua" w:hAnsi="Book Antiqua"/>
          <w:sz w:val="24"/>
          <w:szCs w:val="24"/>
        </w:rPr>
        <w:t>.</w:t>
      </w:r>
      <w:r w:rsidRPr="00AE3FD8">
        <w:rPr>
          <w:rFonts w:ascii="Book Antiqua" w:hAnsi="Book Antiqua"/>
          <w:sz w:val="24"/>
          <w:szCs w:val="24"/>
        </w:rPr>
        <w:tab/>
      </w:r>
    </w:p>
    <w:p w14:paraId="5BB0E9E1" w14:textId="77777777" w:rsidR="00427E10" w:rsidRPr="00AE3FD8" w:rsidRDefault="00427E10" w:rsidP="00427E10">
      <w:pPr>
        <w:widowControl/>
        <w:spacing w:line="360" w:lineRule="auto"/>
        <w:rPr>
          <w:rFonts w:ascii="Book Antiqua" w:eastAsia="宋体" w:hAnsi="Book Antiqua"/>
          <w:b/>
          <w:kern w:val="0"/>
          <w:sz w:val="24"/>
          <w:szCs w:val="24"/>
          <w:lang w:eastAsia="zh-CN"/>
        </w:rPr>
      </w:pPr>
    </w:p>
    <w:p w14:paraId="3D95B241" w14:textId="1B0CFC70" w:rsidR="00FE18A6" w:rsidRPr="00AE3FD8" w:rsidRDefault="00384E59" w:rsidP="00427E10">
      <w:pPr>
        <w:widowControl/>
        <w:spacing w:line="360" w:lineRule="auto"/>
        <w:rPr>
          <w:rFonts w:ascii="Book Antiqua" w:hAnsi="Book Antiqua"/>
          <w:b/>
          <w:i/>
          <w:sz w:val="24"/>
          <w:szCs w:val="24"/>
        </w:rPr>
      </w:pPr>
      <w:r w:rsidRPr="00AE3FD8">
        <w:rPr>
          <w:rFonts w:ascii="Book Antiqua" w:hAnsi="Book Antiqua"/>
          <w:b/>
          <w:i/>
          <w:kern w:val="0"/>
          <w:sz w:val="24"/>
          <w:szCs w:val="24"/>
          <w:lang w:eastAsia="en-US"/>
        </w:rPr>
        <w:t>I</w:t>
      </w:r>
      <w:r w:rsidR="00427E10" w:rsidRPr="00AE3FD8">
        <w:rPr>
          <w:rFonts w:ascii="Book Antiqua" w:hAnsi="Book Antiqua"/>
          <w:b/>
          <w:i/>
          <w:kern w:val="0"/>
          <w:sz w:val="24"/>
          <w:szCs w:val="24"/>
          <w:lang w:eastAsia="en-US"/>
        </w:rPr>
        <w:t>ndications and contraindications</w:t>
      </w:r>
    </w:p>
    <w:p w14:paraId="32E43670" w14:textId="09DD0CA9" w:rsidR="00FE18A6" w:rsidRPr="00AE3FD8" w:rsidRDefault="00FE18A6" w:rsidP="00580D4E">
      <w:pPr>
        <w:widowControl/>
        <w:spacing w:line="360" w:lineRule="auto"/>
        <w:rPr>
          <w:rFonts w:ascii="Book Antiqua" w:hAnsi="Book Antiqua"/>
          <w:b/>
          <w:sz w:val="24"/>
          <w:szCs w:val="24"/>
        </w:rPr>
      </w:pPr>
      <w:r w:rsidRPr="00AE3FD8">
        <w:rPr>
          <w:rFonts w:ascii="Book Antiqua" w:hAnsi="Book Antiqua"/>
          <w:kern w:val="0"/>
          <w:sz w:val="24"/>
          <w:szCs w:val="24"/>
          <w:lang w:eastAsia="en-US"/>
        </w:rPr>
        <w:t xml:space="preserve">Currently, </w:t>
      </w:r>
      <w:r w:rsidRPr="00AE3FD8">
        <w:rPr>
          <w:rFonts w:ascii="Book Antiqua" w:hAnsi="Book Antiqua"/>
          <w:sz w:val="24"/>
          <w:szCs w:val="24"/>
        </w:rPr>
        <w:t>all types of symptomatic esophageal achalasia (classical (I), vigorous (II) or spastic (III), Chicago classification</w:t>
      </w:r>
      <w:r w:rsidR="007445DF" w:rsidRPr="00AE3FD8">
        <w:rPr>
          <w:rFonts w:ascii="Book Antiqua" w:hAnsi="Book Antiqua"/>
          <w:sz w:val="24"/>
          <w:szCs w:val="24"/>
          <w:vertAlign w:val="superscript"/>
        </w:rPr>
        <w:t>[</w:t>
      </w:r>
      <w:hyperlink w:anchor="_ENREF_5" w:tooltip="Pandolfino, 2008 #1597" w:history="1">
        <w:r w:rsidR="00F668B2" w:rsidRPr="00AE3FD8">
          <w:rPr>
            <w:rFonts w:ascii="Book Antiqua" w:hAnsi="Book Antiqua"/>
            <w:sz w:val="24"/>
            <w:szCs w:val="24"/>
            <w:vertAlign w:val="superscript"/>
          </w:rPr>
          <w:fldChar w:fldCharType="begin">
            <w:fldData xml:space="preserve">PEVuZE5vdGU+PENpdGU+PEF1dGhvcj5QYW5kb2xmaW5vPC9BdXRob3I+PFllYXI+MjAwODwvWWVh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PEVuZE5vdGU+PENpdGU+PEF1dGhvcj5QYW5kb2xmaW5vPC9BdXRob3I+PFllYXI+MjAwODwvWWVh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5</w:t>
        </w:r>
        <w:r w:rsidR="00F668B2" w:rsidRPr="00AE3FD8">
          <w:rPr>
            <w:rFonts w:ascii="Book Antiqua" w:hAnsi="Book Antiqua"/>
            <w:sz w:val="24"/>
            <w:szCs w:val="24"/>
            <w:vertAlign w:val="superscript"/>
          </w:rPr>
          <w:fldChar w:fldCharType="end"/>
        </w:r>
      </w:hyperlink>
      <w:r w:rsidR="007445DF" w:rsidRPr="00AE3FD8">
        <w:rPr>
          <w:rFonts w:ascii="Book Antiqua" w:hAnsi="Book Antiqua"/>
          <w:sz w:val="24"/>
          <w:szCs w:val="24"/>
          <w:vertAlign w:val="superscript"/>
        </w:rPr>
        <w:t>]</w:t>
      </w:r>
      <w:r w:rsidRPr="00AE3FD8">
        <w:rPr>
          <w:rFonts w:ascii="Book Antiqua" w:hAnsi="Book Antiqua"/>
          <w:sz w:val="24"/>
          <w:szCs w:val="24"/>
        </w:rPr>
        <w:t>) diagnosed by high quality (preferably high resolution) esophageal manometry</w:t>
      </w:r>
      <w:r w:rsidR="007445DF" w:rsidRPr="00AE3FD8">
        <w:rPr>
          <w:rFonts w:ascii="Book Antiqua" w:hAnsi="Book Antiqua"/>
          <w:sz w:val="24"/>
          <w:szCs w:val="24"/>
          <w:vertAlign w:val="superscript"/>
        </w:rPr>
        <w:t>[</w:t>
      </w:r>
      <w:hyperlink w:anchor="_ENREF_5" w:tooltip="Pandolfino, 2008 #1597" w:history="1">
        <w:r w:rsidR="00F668B2" w:rsidRPr="00AE3FD8">
          <w:rPr>
            <w:rFonts w:ascii="Book Antiqua" w:hAnsi="Book Antiqua"/>
            <w:sz w:val="24"/>
            <w:szCs w:val="24"/>
            <w:vertAlign w:val="superscript"/>
          </w:rPr>
          <w:fldChar w:fldCharType="begin">
            <w:fldData xml:space="preserve">PEVuZE5vdGU+PENpdGU+PEF1dGhvcj5QYW5kb2xmaW5vPC9BdXRob3I+PFllYXI+MjAwODwvWWVh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PEVuZE5vdGU+PENpdGU+PEF1dGhvcj5QYW5kb2xmaW5vPC9BdXRob3I+PFllYXI+MjAwODwvWWVh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5</w:t>
        </w:r>
        <w:r w:rsidR="00F668B2" w:rsidRPr="00AE3FD8">
          <w:rPr>
            <w:rFonts w:ascii="Book Antiqua" w:hAnsi="Book Antiqua"/>
            <w:sz w:val="24"/>
            <w:szCs w:val="24"/>
            <w:vertAlign w:val="superscript"/>
          </w:rPr>
          <w:fldChar w:fldCharType="end"/>
        </w:r>
      </w:hyperlink>
      <w:r w:rsidR="007445DF" w:rsidRPr="00AE3FD8">
        <w:rPr>
          <w:rFonts w:ascii="Book Antiqua" w:hAnsi="Book Antiqua"/>
          <w:sz w:val="24"/>
          <w:szCs w:val="24"/>
          <w:vertAlign w:val="superscript"/>
        </w:rPr>
        <w:t>]</w:t>
      </w:r>
      <w:r w:rsidRPr="00AE3FD8">
        <w:rPr>
          <w:rFonts w:ascii="Book Antiqua" w:hAnsi="Book Antiqua"/>
          <w:sz w:val="24"/>
          <w:szCs w:val="24"/>
        </w:rPr>
        <w:t xml:space="preserve"> can be treated by POEM</w:t>
      </w:r>
      <w:r w:rsidR="007445DF" w:rsidRPr="00AE3FD8">
        <w:rPr>
          <w:rFonts w:ascii="Book Antiqua" w:hAnsi="Book Antiqua"/>
          <w:sz w:val="24"/>
          <w:szCs w:val="24"/>
          <w:vertAlign w:val="superscript"/>
        </w:rPr>
        <w:t>[</w:t>
      </w:r>
      <w:hyperlink w:anchor="_ENREF_27" w:tooltip="Inoue, 2014 #4960" w:history="1">
        <w:r w:rsidR="00F668B2" w:rsidRPr="00AE3FD8">
          <w:rPr>
            <w:rFonts w:ascii="Book Antiqua" w:hAnsi="Book Antiqua"/>
            <w:sz w:val="24"/>
            <w:szCs w:val="24"/>
            <w:vertAlign w:val="superscript"/>
          </w:rPr>
          <w:fldChar w:fldCharType="begin">
            <w:fldData xml:space="preserve">PEVuZE5vdGU+PENpdGU+PEF1dGhvcj5Jbm91ZTwvQXV0aG9yPjxZZWFyPjIwMTQ8L1llYXI+PFJl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PEVuZE5vdGU+PENpdGU+PEF1dGhvcj5Jbm91ZTwvQXV0aG9yPjxZZWFyPjIwMTQ8L1llYXI+PFJl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27</w:t>
        </w:r>
        <w:r w:rsidR="00F668B2" w:rsidRPr="00AE3FD8">
          <w:rPr>
            <w:rFonts w:ascii="Book Antiqua" w:hAnsi="Book Antiqua"/>
            <w:sz w:val="24"/>
            <w:szCs w:val="24"/>
            <w:vertAlign w:val="superscript"/>
          </w:rPr>
          <w:fldChar w:fldCharType="end"/>
        </w:r>
      </w:hyperlink>
      <w:r w:rsidR="007445DF" w:rsidRPr="00AE3FD8">
        <w:rPr>
          <w:rFonts w:ascii="Book Antiqua" w:hAnsi="Book Antiqua"/>
          <w:sz w:val="24"/>
          <w:szCs w:val="24"/>
          <w:vertAlign w:val="superscript"/>
        </w:rPr>
        <w:t>]</w:t>
      </w:r>
      <w:r w:rsidRPr="00AE3FD8">
        <w:rPr>
          <w:rFonts w:ascii="Book Antiqua" w:hAnsi="Book Antiqua"/>
          <w:sz w:val="24"/>
          <w:szCs w:val="24"/>
        </w:rPr>
        <w:t xml:space="preserve">, including failure of previous therapies, such as </w:t>
      </w:r>
      <w:r w:rsidR="00592F83" w:rsidRPr="00AE3FD8">
        <w:rPr>
          <w:rFonts w:ascii="Book Antiqua" w:hAnsi="Book Antiqua"/>
          <w:sz w:val="24"/>
          <w:szCs w:val="24"/>
        </w:rPr>
        <w:t>BTI</w:t>
      </w:r>
      <w:r w:rsidRPr="00AE3FD8">
        <w:rPr>
          <w:rFonts w:ascii="Book Antiqua" w:hAnsi="Book Antiqua"/>
          <w:sz w:val="24"/>
          <w:szCs w:val="24"/>
        </w:rPr>
        <w:t xml:space="preserve"> or </w:t>
      </w:r>
      <w:r w:rsidR="00592F83" w:rsidRPr="00AE3FD8">
        <w:rPr>
          <w:rFonts w:ascii="Book Antiqua" w:hAnsi="Book Antiqua"/>
          <w:sz w:val="24"/>
          <w:szCs w:val="24"/>
        </w:rPr>
        <w:t>P</w:t>
      </w:r>
      <w:r w:rsidR="00592F83" w:rsidRPr="00AE3FD8">
        <w:rPr>
          <w:rFonts w:ascii="Book Antiqua" w:hAnsi="Book Antiqua"/>
          <w:kern w:val="0"/>
          <w:sz w:val="24"/>
          <w:szCs w:val="24"/>
          <w:lang w:eastAsia="en-US"/>
        </w:rPr>
        <w:t>B</w:t>
      </w:r>
      <w:r w:rsidR="00592F83" w:rsidRPr="00AE3FD8">
        <w:rPr>
          <w:rFonts w:ascii="Book Antiqua" w:hAnsi="Book Antiqua"/>
          <w:sz w:val="24"/>
          <w:szCs w:val="24"/>
        </w:rPr>
        <w:t>D</w:t>
      </w:r>
      <w:r w:rsidR="007445DF" w:rsidRPr="00AE3FD8">
        <w:rPr>
          <w:rFonts w:ascii="Book Antiqua" w:hAnsi="Book Antiqua"/>
          <w:sz w:val="24"/>
          <w:szCs w:val="24"/>
          <w:vertAlign w:val="superscript"/>
        </w:rPr>
        <w:t>[</w:t>
      </w:r>
      <w:hyperlink w:anchor="_ENREF_10" w:tooltip="Sharata, 2013 #4815" w:history="1">
        <w:r w:rsidR="00F668B2" w:rsidRPr="00AE3FD8">
          <w:rPr>
            <w:rFonts w:ascii="Book Antiqua" w:hAnsi="Book Antiqua"/>
            <w:sz w:val="24"/>
            <w:szCs w:val="24"/>
            <w:vertAlign w:val="superscript"/>
          </w:rPr>
          <w:fldChar w:fldCharType="begin">
            <w:fldData xml:space="preserve">PEVuZE5vdGU+PENpdGU+PEF1dGhvcj5TaGFyYXRhPC9BdXRob3I+PFllYXI+MjAxMzwvWWVhcj48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PEVuZE5vdGU+PENpdGU+PEF1dGhvcj5TaGFyYXRhPC9BdXRob3I+PFllYXI+MjAxMzwvWWVhcj48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10</w:t>
        </w:r>
        <w:r w:rsidR="00F668B2" w:rsidRPr="00AE3FD8">
          <w:rPr>
            <w:rFonts w:ascii="Book Antiqua" w:hAnsi="Book Antiqua"/>
            <w:sz w:val="24"/>
            <w:szCs w:val="24"/>
            <w:vertAlign w:val="superscript"/>
          </w:rPr>
          <w:fldChar w:fldCharType="end"/>
        </w:r>
      </w:hyperlink>
      <w:r w:rsidR="007445DF" w:rsidRPr="00AE3FD8">
        <w:rPr>
          <w:rFonts w:ascii="Book Antiqua" w:hAnsi="Book Antiqua"/>
          <w:sz w:val="24"/>
          <w:szCs w:val="24"/>
          <w:vertAlign w:val="superscript"/>
        </w:rPr>
        <w:t>]</w:t>
      </w:r>
      <w:r w:rsidRPr="00AE3FD8">
        <w:rPr>
          <w:rFonts w:ascii="Book Antiqua" w:hAnsi="Book Antiqua"/>
          <w:sz w:val="24"/>
          <w:szCs w:val="24"/>
        </w:rPr>
        <w:t xml:space="preserve"> or failed surgical or LHM</w:t>
      </w:r>
      <w:r w:rsidR="007445DF" w:rsidRPr="00AE3FD8">
        <w:rPr>
          <w:rFonts w:ascii="Book Antiqua" w:hAnsi="Book Antiqua"/>
          <w:sz w:val="24"/>
          <w:szCs w:val="24"/>
          <w:vertAlign w:val="superscript"/>
        </w:rPr>
        <w:t>[</w:t>
      </w:r>
      <w:r w:rsidRPr="00AE3FD8">
        <w:rPr>
          <w:rFonts w:ascii="Book Antiqua" w:hAnsi="Book Antiqua"/>
          <w:kern w:val="0"/>
          <w:sz w:val="24"/>
          <w:szCs w:val="24"/>
          <w:vertAlign w:val="superscript"/>
          <w:lang w:eastAsia="en-US"/>
        </w:rPr>
        <w:fldChar w:fldCharType="begin">
          <w:fldData xml:space="preserve">PEVuZE5vdGU+PENpdGU+PEF1dGhvcj5aaG91PC9BdXRob3I+PFllYXI+MjAxMzwvWWVhcj48UmVj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PHBhZ2VzPjE2MS02PC9wYWdlcz48dm9sdW1lPjQ1PC92b2x1bWU+PG51bWJlcj4zPC9udW1iZXI+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</w:fldData>
        </w:fldChar>
      </w:r>
      <w:r w:rsidR="002D6D67" w:rsidRPr="00AE3FD8">
        <w:rPr>
          <w:rFonts w:ascii="Book Antiqua" w:hAnsi="Book Antiqua"/>
          <w:kern w:val="0"/>
          <w:sz w:val="24"/>
          <w:szCs w:val="24"/>
          <w:vertAlign w:val="superscript"/>
          <w:lang w:eastAsia="en-US"/>
        </w:rPr>
        <w:instrText xml:space="preserve"> ADDIN EN.CITE </w:instrText>
      </w:r>
      <w:r w:rsidR="002D6D67" w:rsidRPr="00AE3FD8">
        <w:rPr>
          <w:rFonts w:ascii="Book Antiqua" w:hAnsi="Book Antiqua"/>
          <w:kern w:val="0"/>
          <w:sz w:val="24"/>
          <w:szCs w:val="24"/>
          <w:vertAlign w:val="superscript"/>
          <w:lang w:eastAsia="en-US"/>
        </w:rPr>
        <w:fldChar w:fldCharType="begin">
          <w:fldData xml:space="preserve">PEVuZE5vdGU+PENpdGU+PEF1dGhvcj5aaG91PC9BdXRob3I+PFllYXI+MjAxMzwvWWVhcj48UmVj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PHBhZ2VzPjE2MS02PC9wYWdlcz48dm9sdW1lPjQ1PC92b2x1bWU+PG51bWJlcj4zPC9udW1iZXI+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</w:fldData>
        </w:fldChar>
      </w:r>
      <w:r w:rsidR="002D6D67" w:rsidRPr="00AE3FD8">
        <w:rPr>
          <w:rFonts w:ascii="Book Antiqua" w:hAnsi="Book Antiqua"/>
          <w:kern w:val="0"/>
          <w:sz w:val="24"/>
          <w:szCs w:val="24"/>
          <w:vertAlign w:val="superscript"/>
          <w:lang w:eastAsia="en-US"/>
        </w:rPr>
        <w:instrText xml:space="preserve"> ADDIN EN.CITE.DATA </w:instrText>
      </w:r>
      <w:r w:rsidR="002D6D67" w:rsidRPr="00AE3FD8">
        <w:rPr>
          <w:rFonts w:ascii="Book Antiqua" w:hAnsi="Book Antiqua"/>
          <w:kern w:val="0"/>
          <w:sz w:val="24"/>
          <w:szCs w:val="24"/>
          <w:vertAlign w:val="superscript"/>
          <w:lang w:eastAsia="en-US"/>
        </w:rPr>
      </w:r>
      <w:r w:rsidR="002D6D67" w:rsidRPr="00AE3FD8">
        <w:rPr>
          <w:rFonts w:ascii="Book Antiqua" w:hAnsi="Book Antiqua"/>
          <w:kern w:val="0"/>
          <w:sz w:val="24"/>
          <w:szCs w:val="24"/>
          <w:vertAlign w:val="superscript"/>
          <w:lang w:eastAsia="en-US"/>
        </w:rPr>
        <w:fldChar w:fldCharType="end"/>
      </w:r>
      <w:r w:rsidRPr="00AE3FD8">
        <w:rPr>
          <w:rFonts w:ascii="Book Antiqua" w:hAnsi="Book Antiqua"/>
          <w:kern w:val="0"/>
          <w:sz w:val="24"/>
          <w:szCs w:val="24"/>
          <w:vertAlign w:val="superscript"/>
          <w:lang w:eastAsia="en-US"/>
        </w:rPr>
      </w:r>
      <w:r w:rsidRPr="00AE3FD8">
        <w:rPr>
          <w:rFonts w:ascii="Book Antiqua" w:hAnsi="Book Antiqua"/>
          <w:kern w:val="0"/>
          <w:sz w:val="24"/>
          <w:szCs w:val="24"/>
          <w:vertAlign w:val="superscript"/>
          <w:lang w:eastAsia="en-US"/>
        </w:rPr>
        <w:fldChar w:fldCharType="separate"/>
      </w:r>
      <w:hyperlink w:anchor="_ENREF_11" w:tooltip="Zhou, 2013 #4791" w:history="1">
        <w:r w:rsidR="00F668B2" w:rsidRPr="00AE3FD8">
          <w:rPr>
            <w:rFonts w:ascii="Book Antiqua" w:hAnsi="Book Antiqua"/>
            <w:noProof/>
            <w:kern w:val="0"/>
            <w:sz w:val="24"/>
            <w:szCs w:val="24"/>
            <w:vertAlign w:val="superscript"/>
            <w:lang w:eastAsia="en-US"/>
          </w:rPr>
          <w:t>11</w:t>
        </w:r>
      </w:hyperlink>
      <w:r w:rsidR="00427E10" w:rsidRPr="00AE3FD8">
        <w:rPr>
          <w:rFonts w:ascii="Book Antiqua" w:hAnsi="Book Antiqua"/>
          <w:noProof/>
          <w:kern w:val="0"/>
          <w:sz w:val="24"/>
          <w:szCs w:val="24"/>
          <w:vertAlign w:val="superscript"/>
          <w:lang w:eastAsia="en-US"/>
        </w:rPr>
        <w:t>,</w:t>
      </w:r>
      <w:hyperlink w:anchor="_ENREF_12" w:tooltip="Onimaru, 2013 #1611" w:history="1">
        <w:r w:rsidR="00F668B2" w:rsidRPr="00AE3FD8">
          <w:rPr>
            <w:rFonts w:ascii="Book Antiqua" w:hAnsi="Book Antiqua"/>
            <w:noProof/>
            <w:kern w:val="0"/>
            <w:sz w:val="24"/>
            <w:szCs w:val="24"/>
            <w:vertAlign w:val="superscript"/>
            <w:lang w:eastAsia="en-US"/>
          </w:rPr>
          <w:t>12</w:t>
        </w:r>
      </w:hyperlink>
      <w:r w:rsidRPr="00AE3FD8">
        <w:rPr>
          <w:rFonts w:ascii="Book Antiqua" w:hAnsi="Book Antiqua"/>
          <w:kern w:val="0"/>
          <w:sz w:val="24"/>
          <w:szCs w:val="24"/>
          <w:vertAlign w:val="superscript"/>
          <w:lang w:eastAsia="en-US"/>
        </w:rPr>
        <w:fldChar w:fldCharType="end"/>
      </w:r>
      <w:r w:rsidR="007445DF" w:rsidRPr="00AE3FD8">
        <w:rPr>
          <w:rFonts w:ascii="Book Antiqua" w:hAnsi="Book Antiqua"/>
          <w:kern w:val="0"/>
          <w:sz w:val="24"/>
          <w:szCs w:val="24"/>
          <w:vertAlign w:val="superscript"/>
          <w:lang w:eastAsia="en-US"/>
        </w:rPr>
        <w:t>]</w:t>
      </w:r>
      <w:r w:rsidRPr="00AE3FD8">
        <w:rPr>
          <w:rFonts w:ascii="Book Antiqua" w:hAnsi="Book Antiqua"/>
          <w:sz w:val="24"/>
          <w:szCs w:val="24"/>
        </w:rPr>
        <w:t>, advanced sigmoid-type achalasia</w:t>
      </w:r>
      <w:r w:rsidR="007445DF" w:rsidRPr="00AE3FD8">
        <w:rPr>
          <w:rFonts w:ascii="Book Antiqua" w:hAnsi="Book Antiqua"/>
          <w:sz w:val="24"/>
          <w:szCs w:val="24"/>
          <w:vertAlign w:val="superscript"/>
        </w:rPr>
        <w:t>[</w:t>
      </w:r>
      <w:hyperlink w:anchor="_ENREF_13" w:tooltip="Onimaru, 2015 #4838" w:history="1">
        <w:r w:rsidR="00F668B2" w:rsidRPr="00AE3FD8">
          <w:rPr>
            <w:rFonts w:ascii="Book Antiqua" w:hAnsi="Book Antiqua"/>
            <w:sz w:val="24"/>
            <w:szCs w:val="24"/>
            <w:vertAlign w:val="superscript"/>
          </w:rPr>
          <w:fldChar w:fldCharType="begin">
            <w:fldData xml:space="preserve">PEVuZE5vdGU+PENpdGU+PEF1dGhvcj5PbmltYXJ1PC9BdXRob3I+PFllYXI+MjAxNTwvWWVhcj48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ci0xPjwvYWx0LXBlcmlvZGljYWw+PGVkaXRpb24+MjAxNS8wMi8xODwvZWRpdGlvbj48ZGF0ZXM+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PEVuZE5vdGU+PENpdGU+PEF1dGhvcj5PbmltYXJ1PC9BdXRob3I+PFllYXI+MjAxNTwvWWVhcj48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ci0xPjwvYWx0LXBlcmlvZGljYWw+PGVkaXRpb24+MjAxNS8wMi8xODwvZWRpdGlvbj48ZGF0ZXM+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13-15</w:t>
        </w:r>
        <w:r w:rsidR="00F668B2" w:rsidRPr="00AE3FD8">
          <w:rPr>
            <w:rFonts w:ascii="Book Antiqua" w:hAnsi="Book Antiqua"/>
            <w:sz w:val="24"/>
            <w:szCs w:val="24"/>
            <w:vertAlign w:val="superscript"/>
          </w:rPr>
          <w:fldChar w:fldCharType="end"/>
        </w:r>
      </w:hyperlink>
      <w:r w:rsidR="007445DF" w:rsidRPr="00AE3FD8">
        <w:rPr>
          <w:rFonts w:ascii="Book Antiqua" w:hAnsi="Book Antiqua"/>
          <w:sz w:val="24"/>
          <w:szCs w:val="24"/>
          <w:vertAlign w:val="superscript"/>
        </w:rPr>
        <w:t>]</w:t>
      </w:r>
      <w:r w:rsidRPr="00AE3FD8">
        <w:rPr>
          <w:rFonts w:ascii="Book Antiqua" w:hAnsi="Book Antiqua"/>
          <w:sz w:val="24"/>
          <w:szCs w:val="24"/>
        </w:rPr>
        <w:t xml:space="preserve"> and also after failure of previous POEM</w:t>
      </w:r>
      <w:r w:rsidR="007445DF" w:rsidRPr="00AE3FD8">
        <w:rPr>
          <w:rFonts w:ascii="Book Antiqua" w:hAnsi="Book Antiqua"/>
          <w:sz w:val="24"/>
          <w:szCs w:val="24"/>
          <w:vertAlign w:val="superscript"/>
        </w:rPr>
        <w:t>[</w:t>
      </w:r>
      <w:r w:rsidR="00695956" w:rsidRPr="00AE3FD8">
        <w:rPr>
          <w:rFonts w:ascii="Book Antiqua" w:hAnsi="Book Antiqua"/>
          <w:sz w:val="24"/>
          <w:szCs w:val="24"/>
          <w:vertAlign w:val="superscript"/>
        </w:rPr>
        <w:fldChar w:fldCharType="begin">
          <w:fldData xml:space="preserve">PEVuZE5vdGU+PENpdGU+PEF1dGhvcj5TdGF2cm9wb3Vsb3M8L0F1dGhvcj48WWVhcj4yMDEzPC9Z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aWNhbCBlbmRvc2NvcHk8L2FiYnItMT48L2FsdC1wZXJpb2RpY2FsPjxwYWdlcz4zMzIyLTM4PC9w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bD48ZWRpdGlvbj4yMDE1LzAyLzE4PC9lZGl0aW9uPjxkYXRlcz48eWVhcj4yMDE1PC95ZWFyPjxw
dWItZGF0ZXM+PGRhdGU+RmViIDEzPC9kYXRlPjwvcHViLWRhdGVzPjwvZGF0ZXM+PGlzYm4+MTA5
Ny02Nzc5IChFbGVjdHJvbmljKSYjeEQ7MDAxNi01MTA3IChMaW5raW5nKTwvaXNibj48YWNjZXNz
aW9uLW51bT4yNTY4Njg3MjwvYWNjZXNzaW9uLW51bT48dXJscz48cmVsYXRlZC11cmxzPjx1cmw+
aHR0cDovL3d3dy5uY2JpLm5sbS5uaWguZ292L3B1Ym1lZC8yNTY4Njg3MjwvdXJsPjwvcmVsYXRl
ZC11cmxzPjwvdXJscz48ZWxlY3Ryb25pYy1yZXNvdXJjZS1udW0+MTAuMTAxNi9qLmdpZS4yMDE0
LjExLjAxNDwvZWxlY3Ryb25pYy1yZXNvdXJjZS1udW0+PGxhbmd1YWdlPkVuZzwvbGFuZ3VhZ2U+
PC9yZWNvcmQ+PC9DaXRlPjwvRW5kTm90ZT4A
</w:fldData>
        </w:fldChar>
      </w:r>
      <w:r w:rsidR="00695956" w:rsidRPr="00AE3FD8">
        <w:rPr>
          <w:rFonts w:ascii="Book Antiqua" w:hAnsi="Book Antiqua"/>
          <w:sz w:val="24"/>
          <w:szCs w:val="24"/>
          <w:vertAlign w:val="superscript"/>
        </w:rPr>
        <w:instrText xml:space="preserve"> ADDIN EN.CITE </w:instrText>
      </w:r>
      <w:r w:rsidR="00695956" w:rsidRPr="00AE3FD8">
        <w:rPr>
          <w:rFonts w:ascii="Book Antiqua" w:hAnsi="Book Antiqua"/>
          <w:sz w:val="24"/>
          <w:szCs w:val="24"/>
          <w:vertAlign w:val="superscript"/>
        </w:rPr>
        <w:fldChar w:fldCharType="begin">
          <w:fldData xml:space="preserve">PEVuZE5vdGU+PENpdGU+PEF1dGhvcj5TdGF2cm9wb3Vsb3M8L0F1dGhvcj48WWVhcj4yMDEzPC9Z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aWNhbCBlbmRvc2NvcHk8L2FiYnItMT48L2FsdC1wZXJpb2RpY2FsPjxwYWdlcz4zMzIyLTM4PC9w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</w:fldData>
        </w:fldChar>
      </w:r>
      <w:r w:rsidR="00695956" w:rsidRPr="00AE3FD8">
        <w:rPr>
          <w:rFonts w:ascii="Book Antiqua" w:hAnsi="Book Antiqua"/>
          <w:sz w:val="24"/>
          <w:szCs w:val="24"/>
          <w:vertAlign w:val="superscript"/>
        </w:rPr>
        <w:instrText xml:space="preserve"> ADDIN EN.CITE.DATA </w:instrText>
      </w:r>
      <w:r w:rsidR="00695956" w:rsidRPr="00AE3FD8">
        <w:rPr>
          <w:rFonts w:ascii="Book Antiqua" w:hAnsi="Book Antiqua"/>
          <w:sz w:val="24"/>
          <w:szCs w:val="24"/>
          <w:vertAlign w:val="superscript"/>
        </w:rPr>
      </w:r>
      <w:r w:rsidR="00695956" w:rsidRPr="00AE3FD8">
        <w:rPr>
          <w:rFonts w:ascii="Book Antiqua" w:hAnsi="Book Antiqua"/>
          <w:sz w:val="24"/>
          <w:szCs w:val="24"/>
          <w:vertAlign w:val="superscript"/>
        </w:rPr>
        <w:fldChar w:fldCharType="end"/>
      </w:r>
      <w:r w:rsidR="00695956" w:rsidRPr="00AE3FD8">
        <w:rPr>
          <w:rFonts w:ascii="Book Antiqua" w:hAnsi="Book Antiqua"/>
          <w:sz w:val="24"/>
          <w:szCs w:val="24"/>
          <w:vertAlign w:val="superscript"/>
        </w:rPr>
      </w:r>
      <w:r w:rsidR="00695956" w:rsidRPr="00AE3FD8">
        <w:rPr>
          <w:rFonts w:ascii="Book Antiqua" w:hAnsi="Book Antiqua"/>
          <w:sz w:val="24"/>
          <w:szCs w:val="24"/>
          <w:vertAlign w:val="superscript"/>
        </w:rPr>
        <w:fldChar w:fldCharType="separate"/>
      </w:r>
      <w:hyperlink w:anchor="_ENREF_3" w:tooltip="Stavropoulos, 2013 #1678" w:history="1">
        <w:r w:rsidR="00F668B2" w:rsidRPr="00AE3FD8">
          <w:rPr>
            <w:rFonts w:ascii="Book Antiqua" w:hAnsi="Book Antiqua"/>
            <w:noProof/>
            <w:sz w:val="24"/>
            <w:szCs w:val="24"/>
            <w:vertAlign w:val="superscript"/>
          </w:rPr>
          <w:t>3</w:t>
        </w:r>
      </w:hyperlink>
      <w:r w:rsidR="00427E10" w:rsidRPr="00AE3FD8">
        <w:rPr>
          <w:rFonts w:ascii="Book Antiqua" w:hAnsi="Book Antiqua"/>
          <w:noProof/>
          <w:sz w:val="24"/>
          <w:szCs w:val="24"/>
          <w:vertAlign w:val="superscript"/>
        </w:rPr>
        <w:t>,</w:t>
      </w:r>
      <w:hyperlink w:anchor="_ENREF_13" w:tooltip="Onimaru, 2015 #4838" w:history="1">
        <w:r w:rsidR="00F668B2" w:rsidRPr="00AE3FD8">
          <w:rPr>
            <w:rFonts w:ascii="Book Antiqua" w:hAnsi="Book Antiqua"/>
            <w:noProof/>
            <w:sz w:val="24"/>
            <w:szCs w:val="24"/>
            <w:vertAlign w:val="superscript"/>
          </w:rPr>
          <w:t>13</w:t>
        </w:r>
      </w:hyperlink>
      <w:r w:rsidR="00695956" w:rsidRPr="00AE3FD8">
        <w:rPr>
          <w:rFonts w:ascii="Book Antiqua" w:hAnsi="Book Antiqua"/>
          <w:sz w:val="24"/>
          <w:szCs w:val="24"/>
          <w:vertAlign w:val="superscript"/>
        </w:rPr>
        <w:fldChar w:fldCharType="end"/>
      </w:r>
      <w:r w:rsidR="007445DF" w:rsidRPr="00AE3FD8">
        <w:rPr>
          <w:rFonts w:ascii="Book Antiqua" w:hAnsi="Book Antiqua"/>
          <w:sz w:val="24"/>
          <w:szCs w:val="24"/>
          <w:vertAlign w:val="superscript"/>
        </w:rPr>
        <w:t>]</w:t>
      </w:r>
      <w:r w:rsidR="008A0CC8" w:rsidRPr="00AE3FD8">
        <w:rPr>
          <w:rFonts w:ascii="Book Antiqua" w:hAnsi="Book Antiqua"/>
          <w:sz w:val="24"/>
          <w:szCs w:val="24"/>
        </w:rPr>
        <w:t xml:space="preserve"> (</w:t>
      </w:r>
      <w:r w:rsidR="00427E10" w:rsidRPr="00AE3FD8">
        <w:rPr>
          <w:rFonts w:ascii="Book Antiqua" w:hAnsi="Book Antiqua"/>
          <w:sz w:val="24"/>
          <w:szCs w:val="24"/>
        </w:rPr>
        <w:t>T</w:t>
      </w:r>
      <w:r w:rsidRPr="00AE3FD8">
        <w:rPr>
          <w:rFonts w:ascii="Book Antiqua" w:hAnsi="Book Antiqua"/>
          <w:sz w:val="24"/>
          <w:szCs w:val="24"/>
        </w:rPr>
        <w:t xml:space="preserve">able 1). </w:t>
      </w:r>
      <w:r w:rsidRPr="00AE3FD8">
        <w:rPr>
          <w:rFonts w:ascii="Book Antiqua" w:hAnsi="Book Antiqua"/>
          <w:kern w:val="0"/>
          <w:sz w:val="24"/>
          <w:szCs w:val="24"/>
          <w:lang w:eastAsia="en-US"/>
        </w:rPr>
        <w:t>POEM has been also reported in post-gastric bypass patients with achalasia</w:t>
      </w:r>
      <w:r w:rsidR="007445DF" w:rsidRPr="00AE3FD8">
        <w:rPr>
          <w:rFonts w:ascii="Book Antiqua" w:hAnsi="Book Antiqua"/>
          <w:kern w:val="0"/>
          <w:sz w:val="24"/>
          <w:szCs w:val="24"/>
          <w:vertAlign w:val="superscript"/>
          <w:lang w:eastAsia="en-US"/>
        </w:rPr>
        <w:t>[</w:t>
      </w:r>
      <w:hyperlink w:anchor="_ENREF_28" w:tooltip="Yang, 2014 #4887"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&lt;EndNote&gt;&lt;Cite&gt;&lt;Author&gt;Yang&lt;/Author&gt;&lt;Year&gt;2014&lt;/Year&gt;&lt;RecNum&gt;4887&lt;/RecNum&gt;&lt;DisplayText&gt;&lt;style face="superscript"&gt;28&lt;/style&gt;&lt;/DisplayText&gt;&lt;record&gt;&lt;rec-number&gt;4887&lt;/rec-number&gt;&lt;foreign-keys&gt;&lt;key app="EN" db-id="sawzwx907s0zdoexw9qvav02z9wrrefav0xz"&gt;4887&lt;/key&gt;&lt;/foreign-keys&gt;&lt;ref-type name="Journal Article"&gt;17&lt;/ref-type&gt;&lt;contributors&gt;&lt;authors&gt;&lt;author&gt;Yang, D.&lt;/author&gt;&lt;author&gt;Draganov, P. V.&lt;/author&gt;&lt;/authors&gt;&lt;/contributors&gt;&lt;auth-address&gt;Division of Gastroenterology, University of Florida, Gainesville, Florida.&lt;/auth-address&gt;&lt;titles&gt;&lt;title&gt;Peroral endoscopic myotomy (POEM) for achalasia after Roux-en-Y gastric bypas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11-2&lt;/pages&gt;&lt;volume&gt;46 Suppl 1 UCTN&lt;/volume&gt;&lt;edition&gt;2014/01/22&lt;/edition&gt;&lt;keywords&gt;&lt;keyword&gt;Esophageal Achalasia/*surgery&lt;/keyword&gt;&lt;keyword&gt;Esophageal Sphincter, Lower/*surgery&lt;/keyword&gt;&lt;keyword&gt;Esophagoscopy&lt;/keyword&gt;&lt;keyword&gt;Female&lt;/keyword&gt;&lt;keyword&gt;Gastric Bypass/adverse effects&lt;/keyword&gt;&lt;keyword&gt;Humans&lt;/keyword&gt;&lt;keyword&gt;Laryngopharyngeal Reflux/surgery&lt;/keyword&gt;&lt;keyword&gt;Middle Aged&lt;/keyword&gt;&lt;/keywords&gt;&lt;dates&gt;&lt;year&gt;2014&lt;/year&gt;&lt;/dates&gt;&lt;isbn&gt;1438-8812 (Electronic)&amp;#xD;0013-726X (Linking)&lt;/isbn&gt;&lt;accession-num&gt;24446095&lt;/accession-num&gt;&lt;work-type&gt;Case Reports&lt;/work-type&gt;&lt;urls&gt;&lt;related-urls&gt;&lt;url&gt;http://www.ncbi.nlm.nih.gov/pubmed/24446095&lt;/url&gt;&lt;/related-urls&gt;&lt;/urls&gt;&lt;electronic-resource-num&gt;10.1055/s-0033-1359140&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28</w:t>
        </w:r>
        <w:r w:rsidR="00F668B2" w:rsidRPr="00AE3FD8">
          <w:rPr>
            <w:rFonts w:ascii="Book Antiqua" w:hAnsi="Book Antiqua"/>
            <w:kern w:val="0"/>
            <w:sz w:val="24"/>
            <w:szCs w:val="24"/>
            <w:vertAlign w:val="superscript"/>
            <w:lang w:eastAsia="en-US"/>
          </w:rPr>
          <w:fldChar w:fldCharType="end"/>
        </w:r>
      </w:hyperlink>
      <w:r w:rsidR="007445DF"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w:t>
      </w:r>
    </w:p>
    <w:p w14:paraId="780943D2" w14:textId="003B5C5B" w:rsidR="00FE18A6" w:rsidRPr="00AE3FD8" w:rsidRDefault="00FE18A6" w:rsidP="00427E10">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According to international IPOEMS database 43% of subjects had prior intervention</w:t>
      </w:r>
      <w:r w:rsidR="00196884" w:rsidRPr="00AE3FD8">
        <w:rPr>
          <w:rFonts w:ascii="Book Antiqua" w:hAnsi="Book Antiqua"/>
          <w:kern w:val="0"/>
          <w:sz w:val="24"/>
          <w:szCs w:val="24"/>
          <w:lang w:eastAsia="en-US"/>
        </w:rPr>
        <w:t xml:space="preserve"> such as</w:t>
      </w:r>
      <w:r w:rsidRPr="00AE3FD8">
        <w:rPr>
          <w:rFonts w:ascii="Book Antiqua" w:hAnsi="Book Antiqua"/>
          <w:kern w:val="0"/>
          <w:sz w:val="24"/>
          <w:szCs w:val="24"/>
          <w:lang w:eastAsia="en-US"/>
        </w:rPr>
        <w:t xml:space="preserve"> P</w:t>
      </w:r>
      <w:r w:rsidR="00196884" w:rsidRPr="00AE3FD8">
        <w:rPr>
          <w:rFonts w:ascii="Book Antiqua" w:hAnsi="Book Antiqua"/>
          <w:kern w:val="0"/>
          <w:sz w:val="24"/>
          <w:szCs w:val="24"/>
          <w:lang w:eastAsia="en-US"/>
        </w:rPr>
        <w:t>B</w:t>
      </w:r>
      <w:r w:rsidRPr="00AE3FD8">
        <w:rPr>
          <w:rFonts w:ascii="Book Antiqua" w:hAnsi="Book Antiqua"/>
          <w:kern w:val="0"/>
          <w:sz w:val="24"/>
          <w:szCs w:val="24"/>
          <w:lang w:eastAsia="en-US"/>
        </w:rPr>
        <w:t xml:space="preserve">D, </w:t>
      </w:r>
      <w:r w:rsidR="00592F83" w:rsidRPr="00AE3FD8">
        <w:rPr>
          <w:rFonts w:ascii="Book Antiqua" w:hAnsi="Book Antiqua"/>
          <w:sz w:val="24"/>
          <w:szCs w:val="24"/>
        </w:rPr>
        <w:t>BTI</w:t>
      </w:r>
      <w:r w:rsidRPr="00AE3FD8">
        <w:rPr>
          <w:rFonts w:ascii="Book Antiqua" w:hAnsi="Book Antiqua"/>
          <w:kern w:val="0"/>
          <w:sz w:val="24"/>
          <w:szCs w:val="24"/>
          <w:lang w:eastAsia="en-US"/>
        </w:rPr>
        <w:t xml:space="preserve"> </w:t>
      </w:r>
      <w:r w:rsidR="00196884" w:rsidRPr="00AE3FD8">
        <w:rPr>
          <w:rFonts w:ascii="Book Antiqua" w:hAnsi="Book Antiqua"/>
          <w:kern w:val="0"/>
          <w:sz w:val="24"/>
          <w:szCs w:val="24"/>
          <w:lang w:eastAsia="en-US"/>
        </w:rPr>
        <w:t xml:space="preserve">or </w:t>
      </w:r>
      <w:r w:rsidRPr="00AE3FD8">
        <w:rPr>
          <w:rFonts w:ascii="Book Antiqua" w:hAnsi="Book Antiqua"/>
          <w:kern w:val="0"/>
          <w:sz w:val="24"/>
          <w:szCs w:val="24"/>
          <w:lang w:eastAsia="en-US"/>
        </w:rPr>
        <w:t>LHM</w:t>
      </w:r>
      <w:r w:rsidR="007445DF" w:rsidRPr="00AE3FD8">
        <w:rPr>
          <w:rFonts w:ascii="Book Antiqua" w:hAnsi="Book Antiqua"/>
          <w:kern w:val="0"/>
          <w:sz w:val="24"/>
          <w:szCs w:val="24"/>
          <w:vertAlign w:val="superscript"/>
          <w:lang w:eastAsia="en-US"/>
        </w:rPr>
        <w:t>[</w:t>
      </w:r>
      <w:hyperlink w:anchor="_ENREF_3" w:tooltip="Stavropoulos, 2013 #1678"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&lt;EndNote&gt;&lt;Cite&gt;&lt;Author&gt;Stavropoulos&lt;/Author&gt;&lt;Year&gt;2013&lt;/Year&gt;&lt;RecNum&gt;1678&lt;/RecNum&gt;&lt;DisplayText&gt;&lt;style face="superscript"&gt;3&lt;/style&gt;&lt;/DisplayText&gt;&lt;record&gt;&lt;rec-number&gt;1678&lt;/rec-number&gt;&lt;foreign-keys&gt;&lt;key app="EN" db-id="sawzwx907s0zdoexw9qvav02z9wrrefav0xz"&gt;1678&lt;/key&gt;&lt;/foreign-keys&gt;&lt;ref-type name="Journal Article"&gt;17&lt;/ref-type&gt;&lt;contributors&gt;&lt;authors&gt;&lt;author&gt;Stavropoulos, S. N.&lt;/author&gt;&lt;author&gt;Modayil, R. J.&lt;/author&gt;&lt;author&gt;Friedel, D.&lt;/author&gt;&lt;author&gt;Savides, T.&lt;/author&gt;&lt;/authors&gt;&lt;/contributors&gt;&lt;auth-address&gt;Division of Gastroenterology, Hepatology and Nutrition, Winthrop University Hospital, 222 Station Plaza North, Suite 429, Mineola, NY 11501, USA. sstavropoulos@winthrop.org&lt;/auth-address&gt;&lt;titles&gt;&lt;title&gt;The International Per Oral Endoscopic Myotomy Survey (IPOEMS): a snapshot of the global POEM experience&lt;/title&gt;&lt;secondary-title&gt;Surg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3322-38&lt;/pages&gt;&lt;volume&gt;27&lt;/volume&gt;&lt;number&gt;9&lt;/number&gt;&lt;edition&gt;2013/04/04&lt;/edition&gt;&lt;dates&gt;&lt;year&gt;2013&lt;/year&gt;&lt;pub-dates&gt;&lt;date&gt;Sep&lt;/date&gt;&lt;/pub-dates&gt;&lt;/dates&gt;&lt;isbn&gt;1432-2218 (Electronic)&amp;#xD;0930-2794 (Linking)&lt;/isbn&gt;&lt;accession-num&gt;23549760&lt;/accession-num&gt;&lt;urls&gt;&lt;related-urls&gt;&lt;url&gt;http://www.ncbi.nlm.nih.gov/pubmed/23549760&lt;/url&gt;&lt;/related-urls&gt;&lt;/urls&gt;&lt;electronic-resource-num&gt;10.1007/s00464-013-2913-8&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3</w:t>
        </w:r>
        <w:r w:rsidR="00F668B2" w:rsidRPr="00AE3FD8">
          <w:rPr>
            <w:rFonts w:ascii="Book Antiqua" w:hAnsi="Book Antiqua"/>
            <w:kern w:val="0"/>
            <w:sz w:val="24"/>
            <w:szCs w:val="24"/>
            <w:vertAlign w:val="superscript"/>
            <w:lang w:eastAsia="en-US"/>
          </w:rPr>
          <w:fldChar w:fldCharType="end"/>
        </w:r>
      </w:hyperlink>
      <w:r w:rsidR="007445DF"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Previous therapies make POEM technically more challenging due to the presence of inflammatory fibrosis, adhesions and scars</w:t>
      </w:r>
      <w:r w:rsidR="007445DF" w:rsidRPr="00AE3FD8">
        <w:rPr>
          <w:rFonts w:ascii="Book Antiqua" w:hAnsi="Book Antiqua"/>
          <w:kern w:val="0"/>
          <w:sz w:val="24"/>
          <w:szCs w:val="24"/>
          <w:vertAlign w:val="superscript"/>
          <w:lang w:eastAsia="en-US"/>
        </w:rPr>
        <w:t>[</w:t>
      </w:r>
      <w:hyperlink w:anchor="_ENREF_12" w:tooltip="Onimaru, 2013 #1611" w:history="1">
        <w:r w:rsidR="00F668B2" w:rsidRPr="00AE3FD8">
          <w:rPr>
            <w:rFonts w:ascii="Book Antiqua" w:hAnsi="Book Antiqua"/>
            <w:kern w:val="0"/>
            <w:sz w:val="24"/>
            <w:szCs w:val="24"/>
            <w:vertAlign w:val="superscript"/>
            <w:lang w:eastAsia="en-US"/>
          </w:rPr>
          <w:fldChar w:fldCharType="begin">
            <w:fldData xml:space="preserve">PEVuZE5vdGU+PENpdGU+PEF1dGhvcj5PbmltYXJ1PC9BdXRob3I+PFllYXI+MjAxMzwvWWVhcj48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PEVuZE5vdGU+PENpdGU+PEF1dGhvcj5PbmltYXJ1PC9BdXRob3I+PFllYXI+MjAxMzwvWWVhcj48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12</w:t>
        </w:r>
        <w:r w:rsidR="00F668B2" w:rsidRPr="00AE3FD8">
          <w:rPr>
            <w:rFonts w:ascii="Book Antiqua" w:hAnsi="Book Antiqua"/>
            <w:kern w:val="0"/>
            <w:sz w:val="24"/>
            <w:szCs w:val="24"/>
            <w:vertAlign w:val="superscript"/>
            <w:lang w:eastAsia="en-US"/>
          </w:rPr>
          <w:fldChar w:fldCharType="end"/>
        </w:r>
      </w:hyperlink>
      <w:r w:rsidR="007445DF"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w:t>
      </w:r>
    </w:p>
    <w:p w14:paraId="167BC707" w14:textId="0B7B7EFC" w:rsidR="00FE18A6" w:rsidRPr="00AE3FD8" w:rsidRDefault="00FE18A6" w:rsidP="00427E10">
      <w:pPr>
        <w:autoSpaceDE w:val="0"/>
        <w:autoSpaceDN w:val="0"/>
        <w:adjustRightInd w:val="0"/>
        <w:spacing w:line="360" w:lineRule="auto"/>
        <w:ind w:firstLineChars="100" w:firstLine="240"/>
        <w:rPr>
          <w:rFonts w:ascii="Book Antiqua" w:hAnsi="Book Antiqua"/>
          <w:kern w:val="0"/>
          <w:sz w:val="24"/>
          <w:szCs w:val="24"/>
          <w:lang w:eastAsia="en-US"/>
        </w:rPr>
      </w:pPr>
      <w:proofErr w:type="spellStart"/>
      <w:r w:rsidRPr="00AE3FD8">
        <w:rPr>
          <w:rFonts w:ascii="Book Antiqua" w:hAnsi="Book Antiqua"/>
          <w:kern w:val="0"/>
          <w:sz w:val="24"/>
          <w:szCs w:val="24"/>
          <w:lang w:eastAsia="en-US"/>
        </w:rPr>
        <w:lastRenderedPageBreak/>
        <w:t>Maselli</w:t>
      </w:r>
      <w:proofErr w:type="spellEnd"/>
      <w:r w:rsidRPr="00AE3FD8">
        <w:rPr>
          <w:rFonts w:ascii="Book Antiqua" w:hAnsi="Book Antiqua"/>
          <w:kern w:val="0"/>
          <w:sz w:val="24"/>
          <w:szCs w:val="24"/>
          <w:lang w:eastAsia="en-US"/>
        </w:rPr>
        <w:t xml:space="preserve"> </w:t>
      </w:r>
      <w:r w:rsidRPr="00AE3FD8">
        <w:rPr>
          <w:rFonts w:ascii="Book Antiqua" w:hAnsi="Book Antiqua"/>
          <w:i/>
          <w:kern w:val="0"/>
          <w:sz w:val="24"/>
          <w:szCs w:val="24"/>
          <w:lang w:eastAsia="en-US"/>
        </w:rPr>
        <w:t>et al</w:t>
      </w:r>
      <w:r w:rsidR="007445DF" w:rsidRPr="00AE3FD8">
        <w:rPr>
          <w:rFonts w:ascii="Book Antiqua" w:hAnsi="Book Antiqua"/>
          <w:kern w:val="0"/>
          <w:sz w:val="24"/>
          <w:szCs w:val="24"/>
          <w:vertAlign w:val="superscript"/>
          <w:lang w:eastAsia="en-US"/>
        </w:rPr>
        <w:t>[</w:t>
      </w:r>
      <w:hyperlink w:anchor="_ENREF_29" w:tooltip="Maselli, 2012 #1324"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&lt;EndNote&gt;&lt;Cite&gt;&lt;Author&gt;Maselli&lt;/Author&gt;&lt;Year&gt;2012&lt;/Year&gt;&lt;RecNum&gt;4936&lt;/RecNum&gt;&lt;DisplayText&gt;&lt;style face="superscript"&gt;29&lt;/style&gt;&lt;/DisplayText&gt;&lt;record&gt;&lt;rec-number&gt;4936&lt;/rec-number&gt;&lt;foreign-keys&gt;&lt;key app="EN" db-id="sawzwx907s0zdoexw9qvav02z9wrrefav0xz"&gt;4936&lt;/key&gt;&lt;/foreign-keys&gt;&lt;ref-type name="Journal Article"&gt;17&lt;/ref-type&gt;&lt;contributors&gt;&lt;authors&gt;&lt;author&gt;Maselli, R.&lt;/author&gt;&lt;author&gt;Inoue, H.&lt;/author&gt;&lt;author&gt;Misawa, M.&lt;/author&gt;&lt;author&gt;Ikeda, H.&lt;/author&gt;&lt;author&gt;Hosoya, T.&lt;/author&gt;&lt;author&gt;Onimaru, M.&lt;/author&gt;&lt;author&gt;Yoshida, A.&lt;/author&gt;&lt;author&gt;Eleftheriadis, N.&lt;/author&gt;&lt;author&gt;Suzuki, K.&lt;/author&gt;&lt;author&gt;Kudo, S.&lt;/author&gt;&lt;/authors&gt;&lt;/contributors&gt;&lt;auth-address&gt;Digestive Disease Center, Showa University Northern Yokohama Hospital, Tsuzuki-ku, Yokohama, Japan. roberta.maselli.md@gmail.com&lt;/auth-address&gt;&lt;titles&gt;&lt;title&gt;Peroral endoscopic myotomy (POEM) in a 3-year-old girl with severe growth retardation, achalasia, and Down syndrome&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285-7&lt;/pages&gt;&lt;volume&gt;44 Suppl 2 UCTN&lt;/volume&gt;&lt;edition&gt;2012/08/31&lt;/edition&gt;&lt;keywords&gt;&lt;keyword&gt;Child, Preschool&lt;/keyword&gt;&lt;keyword&gt;Down Syndrome/complications&lt;/keyword&gt;&lt;keyword&gt;Esophageal Achalasia/complications/*surgery&lt;/keyword&gt;&lt;keyword&gt;Esophageal Sphincter, Lower/*surgery&lt;/keyword&gt;&lt;keyword&gt;Female&lt;/keyword&gt;&lt;keyword&gt;Growth Disorders/complications&lt;/keyword&gt;&lt;keyword&gt;Humans&lt;/keyword&gt;&lt;keyword&gt;*Natural Orifice Endoscopic Surgery&lt;/keyword&gt;&lt;/keywords&gt;&lt;dates&gt;&lt;year&gt;2012&lt;/year&gt;&lt;/dates&gt;&lt;isbn&gt;1438-8812 (Electronic)&amp;#xD;0013-726X (Linking)&lt;/isbn&gt;&lt;accession-num&gt;22933258&lt;/accession-num&gt;&lt;work-type&gt;Case Reports&lt;/work-type&gt;&lt;urls&gt;&lt;related-urls&gt;&lt;url&gt;http://www.ncbi.nlm.nih.gov/pubmed/22933258&lt;/url&gt;&lt;/related-urls&gt;&lt;/urls&gt;&lt;electronic-resource-num&gt;10.1055/s-0032-1309924&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29</w:t>
        </w:r>
        <w:r w:rsidR="00F668B2" w:rsidRPr="00AE3FD8">
          <w:rPr>
            <w:rFonts w:ascii="Book Antiqua" w:hAnsi="Book Antiqua"/>
            <w:kern w:val="0"/>
            <w:sz w:val="24"/>
            <w:szCs w:val="24"/>
            <w:vertAlign w:val="superscript"/>
            <w:lang w:eastAsia="en-US"/>
          </w:rPr>
          <w:fldChar w:fldCharType="end"/>
        </w:r>
      </w:hyperlink>
      <w:r w:rsidR="007445DF"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also reported the first successful clinical case of POEM in a 3-year-old child with achalasia and Down syndrome, while lately other groups also reported POEM in children and adolescents</w:t>
      </w:r>
      <w:r w:rsidR="007445DF" w:rsidRPr="00AE3FD8">
        <w:rPr>
          <w:rFonts w:ascii="Book Antiqua" w:hAnsi="Book Antiqua"/>
          <w:kern w:val="0"/>
          <w:sz w:val="24"/>
          <w:szCs w:val="24"/>
          <w:vertAlign w:val="superscript"/>
          <w:lang w:eastAsia="en-US"/>
        </w:rPr>
        <w:t>[</w:t>
      </w:r>
      <w:r w:rsidR="002D6D67" w:rsidRPr="00AE3FD8">
        <w:rPr>
          <w:rFonts w:ascii="Book Antiqua" w:hAnsi="Book Antiqua"/>
          <w:kern w:val="0"/>
          <w:sz w:val="24"/>
          <w:szCs w:val="24"/>
          <w:vertAlign w:val="superscript"/>
          <w:lang w:eastAsia="en-US"/>
        </w:rPr>
        <w:fldChar w:fldCharType="begin">
          <w:fldData xml:space="preserve">PEVuZE5vdGU+PENpdGU+PEF1dGhvcj5GYW1pbGlhcmk8L0F1dGhvcj48WWVhcj4yMDEzPC9ZZWFy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ZW5kb3Njb3B5PC9hYmJyLTE+PC9hbHQtcGVyaW9kaWNhbD48ZWRpdGlvbj4yMDE0LzA4LzA1PC9l
ZGl0aW9uPjxkYXRlcz48eWVhcj4yMDE0PC95ZWFyPjxwdWItZGF0ZXM+PGRhdGU+QXVnIDE8L2Rh
dGU+PC9wdWItZGF0ZXM+PC9kYXRlcz48aXNibj4xMDk3LTY3NzkgKEVsZWN0cm9uaWMpJiN4RDsw
MDE2LTUxMDcgKExpbmtpbmcpPC9pc2JuPjxhY2Nlc3Npb24tbnVtPjI1MDg4OTIzPC9hY2Nlc3Np
b24tbnVtPjx1cmxzPjxyZWxhdGVkLXVybHM+PHVybD5odHRwOi8vd3d3Lm5jYmkubmxtLm5paC5n
b3YvcHVibWVkLzI1MDg4OTIzPC91cmw+PC9yZWxhdGVkLXVybHM+PC91cmxzPjxlbGVjdHJvbmlj
LXJlc291cmNlLW51bT4xMC4xMDE2L2ouZ2llLjIwMTQuMDYuMDM1PC9lbGVjdHJvbmljLXJlc291
cmNlLW51bT48bGFuZ3VhZ2U+RW5nPC9sYW5ndWFnZT48L3JlY29yZD48L0NpdGU+PC9FbmROb3Rl
Pn==
</w:fldData>
        </w:fldChar>
      </w:r>
      <w:r w:rsidR="00695956" w:rsidRPr="00AE3FD8">
        <w:rPr>
          <w:rFonts w:ascii="Book Antiqua" w:hAnsi="Book Antiqua"/>
          <w:kern w:val="0"/>
          <w:sz w:val="24"/>
          <w:szCs w:val="24"/>
          <w:vertAlign w:val="superscript"/>
          <w:lang w:eastAsia="en-US"/>
        </w:rPr>
        <w:instrText xml:space="preserve"> ADDIN EN.CITE </w:instrText>
      </w:r>
      <w:r w:rsidR="00695956" w:rsidRPr="00AE3FD8">
        <w:rPr>
          <w:rFonts w:ascii="Book Antiqua" w:hAnsi="Book Antiqua"/>
          <w:kern w:val="0"/>
          <w:sz w:val="24"/>
          <w:szCs w:val="24"/>
          <w:vertAlign w:val="superscript"/>
          <w:lang w:eastAsia="en-US"/>
        </w:rPr>
        <w:fldChar w:fldCharType="begin">
          <w:fldData xml:space="preserve">PEVuZE5vdGU+PENpdGU+PEF1dGhvcj5GYW1pbGlhcmk8L0F1dGhvcj48WWVhcj4yMDEzPC9ZZWFy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ZW5kb3Njb3B5PC9hYmJyLTE+PC9hbHQtcGVyaW9kaWNhbD48ZWRpdGlvbj4yMDE0LzA4LzA1PC9l
ZGl0aW9uPjxkYXRlcz48eWVhcj4yMDE0PC95ZWFyPjxwdWItZGF0ZXM+PGRhdGU+QXVnIDE8L2Rh
dGU+PC9wdWItZGF0ZXM+PC9kYXRlcz48aXNibj4xMDk3LTY3NzkgKEVsZWN0cm9uaWMpJiN4RDsw
MDE2LTUxMDcgKExpbmtpbmcpPC9pc2JuPjxhY2Nlc3Npb24tbnVtPjI1MDg4OTIzPC9hY2Nlc3Np
b24tbnVtPjx1cmxzPjxyZWxhdGVkLXVybHM+PHVybD5odHRwOi8vd3d3Lm5jYmkubmxtLm5paC5n
b3YvcHVibWVkLzI1MDg4OTIzPC91cmw+PC9yZWxhdGVkLXVybHM+PC91cmxzPjxlbGVjdHJvbmlj
LXJlc291cmNlLW51bT4xMC4xMDE2L2ouZ2llLjIwMTQuMDYuMDM1PC9lbGVjdHJvbmljLXJlc291
cmNlLW51bT48bGFuZ3VhZ2U+RW5nPC9sYW5ndWFnZT48L3JlY29yZD48L0NpdGU+PC9FbmROb3Rl
Pn==
</w:fldData>
        </w:fldChar>
      </w:r>
      <w:r w:rsidR="00695956" w:rsidRPr="00AE3FD8">
        <w:rPr>
          <w:rFonts w:ascii="Book Antiqua" w:hAnsi="Book Antiqua"/>
          <w:kern w:val="0"/>
          <w:sz w:val="24"/>
          <w:szCs w:val="24"/>
          <w:vertAlign w:val="superscript"/>
          <w:lang w:eastAsia="en-US"/>
        </w:rPr>
        <w:instrText xml:space="preserve"> ADDIN EN.CITE.DATA </w:instrText>
      </w:r>
      <w:r w:rsidR="00695956" w:rsidRPr="00AE3FD8">
        <w:rPr>
          <w:rFonts w:ascii="Book Antiqua" w:hAnsi="Book Antiqua"/>
          <w:kern w:val="0"/>
          <w:sz w:val="24"/>
          <w:szCs w:val="24"/>
          <w:vertAlign w:val="superscript"/>
          <w:lang w:eastAsia="en-US"/>
        </w:rPr>
      </w:r>
      <w:r w:rsidR="00695956" w:rsidRPr="00AE3FD8">
        <w:rPr>
          <w:rFonts w:ascii="Book Antiqua" w:hAnsi="Book Antiqua"/>
          <w:kern w:val="0"/>
          <w:sz w:val="24"/>
          <w:szCs w:val="24"/>
          <w:vertAlign w:val="superscript"/>
          <w:lang w:eastAsia="en-US"/>
        </w:rPr>
        <w:fldChar w:fldCharType="end"/>
      </w:r>
      <w:r w:rsidR="002D6D67" w:rsidRPr="00AE3FD8">
        <w:rPr>
          <w:rFonts w:ascii="Book Antiqua" w:hAnsi="Book Antiqua"/>
          <w:kern w:val="0"/>
          <w:sz w:val="24"/>
          <w:szCs w:val="24"/>
          <w:vertAlign w:val="superscript"/>
          <w:lang w:eastAsia="en-US"/>
        </w:rPr>
      </w:r>
      <w:r w:rsidR="002D6D67" w:rsidRPr="00AE3FD8">
        <w:rPr>
          <w:rFonts w:ascii="Book Antiqua" w:hAnsi="Book Antiqua"/>
          <w:kern w:val="0"/>
          <w:sz w:val="24"/>
          <w:szCs w:val="24"/>
          <w:vertAlign w:val="superscript"/>
          <w:lang w:eastAsia="en-US"/>
        </w:rPr>
        <w:fldChar w:fldCharType="separate"/>
      </w:r>
      <w:hyperlink w:anchor="_ENREF_30" w:tooltip="Familiari, 2013 #4907" w:history="1">
        <w:r w:rsidR="00F668B2" w:rsidRPr="00AE3FD8">
          <w:rPr>
            <w:rFonts w:ascii="Book Antiqua" w:hAnsi="Book Antiqua"/>
            <w:noProof/>
            <w:kern w:val="0"/>
            <w:sz w:val="24"/>
            <w:szCs w:val="24"/>
            <w:vertAlign w:val="superscript"/>
            <w:lang w:eastAsia="en-US"/>
          </w:rPr>
          <w:t>30</w:t>
        </w:r>
      </w:hyperlink>
      <w:r w:rsidR="00427E10" w:rsidRPr="00AE3FD8">
        <w:rPr>
          <w:rFonts w:ascii="Book Antiqua" w:hAnsi="Book Antiqua"/>
          <w:noProof/>
          <w:kern w:val="0"/>
          <w:sz w:val="24"/>
          <w:szCs w:val="24"/>
          <w:vertAlign w:val="superscript"/>
          <w:lang w:eastAsia="en-US"/>
        </w:rPr>
        <w:t>,</w:t>
      </w:r>
      <w:hyperlink w:anchor="_ENREF_31" w:tooltip="Chen, 2014 #3416" w:history="1">
        <w:r w:rsidR="00F668B2" w:rsidRPr="00AE3FD8">
          <w:rPr>
            <w:rFonts w:ascii="Book Antiqua" w:hAnsi="Book Antiqua"/>
            <w:noProof/>
            <w:kern w:val="0"/>
            <w:sz w:val="24"/>
            <w:szCs w:val="24"/>
            <w:vertAlign w:val="superscript"/>
            <w:lang w:eastAsia="en-US"/>
          </w:rPr>
          <w:t>31</w:t>
        </w:r>
      </w:hyperlink>
      <w:r w:rsidR="002D6D67" w:rsidRPr="00AE3FD8">
        <w:rPr>
          <w:rFonts w:ascii="Book Antiqua" w:hAnsi="Book Antiqua"/>
          <w:kern w:val="0"/>
          <w:sz w:val="24"/>
          <w:szCs w:val="24"/>
          <w:vertAlign w:val="superscript"/>
          <w:lang w:eastAsia="en-US"/>
        </w:rPr>
        <w:fldChar w:fldCharType="end"/>
      </w:r>
      <w:r w:rsidR="007445DF"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making age, no limitation for POEM. </w:t>
      </w:r>
      <w:r w:rsidRPr="00AE3FD8">
        <w:rPr>
          <w:rFonts w:ascii="Book Antiqua" w:hAnsi="Book Antiqua"/>
          <w:sz w:val="24"/>
          <w:szCs w:val="24"/>
        </w:rPr>
        <w:t xml:space="preserve">Currently, the pioneer </w:t>
      </w:r>
      <w:proofErr w:type="gramStart"/>
      <w:r w:rsidRPr="00AE3FD8">
        <w:rPr>
          <w:rFonts w:ascii="Book Antiqua" w:hAnsi="Book Antiqua"/>
          <w:sz w:val="24"/>
          <w:szCs w:val="24"/>
        </w:rPr>
        <w:t>centers</w:t>
      </w:r>
      <w:r w:rsidR="007445DF" w:rsidRPr="00AE3FD8">
        <w:rPr>
          <w:rFonts w:ascii="Book Antiqua" w:hAnsi="Book Antiqua"/>
          <w:sz w:val="24"/>
          <w:szCs w:val="24"/>
          <w:vertAlign w:val="superscript"/>
        </w:rPr>
        <w:t>[</w:t>
      </w:r>
      <w:proofErr w:type="gramEnd"/>
      <w:r w:rsidR="00F07800" w:rsidRPr="00AE3FD8">
        <w:rPr>
          <w:rFonts w:ascii="Book Antiqua" w:hAnsi="Book Antiqua"/>
          <w:sz w:val="24"/>
          <w:szCs w:val="24"/>
          <w:vertAlign w:val="superscript"/>
        </w:rPr>
        <w:fldChar w:fldCharType="begin">
          <w:fldData xml:space="preserve">PEVuZE5vdGU+PENpdGU+PEF1dGhvcj5aaG91PC9BdXRob3I+PFllYXI+MjAxMzwvWWVhcj48UmVj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cGFnZXM+MTYxLTY8L3BhZ2VzPjx2b2x1bWU+NDU8L3ZvbHVtZT48bnVtYmVyPjM8L251bWJlcj48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PHBhZ2VzPjI2NS03MTwvcGFnZXM+PHZvbHVtZT40Mjwvdm9sdW1lPjxudW1iZXI+NDwvbnVtYmVy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PEVuZE5vdGU+PENpdGU+PEF1dGhvcj5aaG91PC9BdXRob3I+PFllYXI+MjAxMzwvWWVhcj48UmVj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PHBhZ2VzPjI2NS03MTwvcGFnZXM+PHZvbHVtZT40Mjwvdm9sdW1lPjxudW1iZXI+NDwvbnVtYmVy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separate"/>
      </w:r>
      <w:hyperlink w:anchor="_ENREF_1" w:tooltip="Inoue, 2010 #650" w:history="1">
        <w:r w:rsidR="00F668B2" w:rsidRPr="00AE3FD8">
          <w:rPr>
            <w:rFonts w:ascii="Book Antiqua" w:hAnsi="Book Antiqua"/>
            <w:noProof/>
            <w:sz w:val="24"/>
            <w:szCs w:val="24"/>
            <w:vertAlign w:val="superscript"/>
          </w:rPr>
          <w:t>1</w:t>
        </w:r>
      </w:hyperlink>
      <w:r w:rsidR="00427E10" w:rsidRPr="00AE3FD8">
        <w:rPr>
          <w:rFonts w:ascii="Book Antiqua" w:hAnsi="Book Antiqua"/>
          <w:noProof/>
          <w:sz w:val="24"/>
          <w:szCs w:val="24"/>
          <w:vertAlign w:val="superscript"/>
        </w:rPr>
        <w:t>,</w:t>
      </w:r>
      <w:hyperlink w:anchor="_ENREF_11" w:tooltip="Zhou, 2013 #4791" w:history="1">
        <w:r w:rsidR="00F668B2" w:rsidRPr="00AE3FD8">
          <w:rPr>
            <w:rFonts w:ascii="Book Antiqua" w:hAnsi="Book Antiqua"/>
            <w:noProof/>
            <w:sz w:val="24"/>
            <w:szCs w:val="24"/>
            <w:vertAlign w:val="superscript"/>
          </w:rPr>
          <w:t>11</w:t>
        </w:r>
      </w:hyperlink>
      <w:r w:rsidR="00F07800" w:rsidRPr="00AE3FD8">
        <w:rPr>
          <w:rFonts w:ascii="Book Antiqua" w:hAnsi="Book Antiqua"/>
          <w:sz w:val="24"/>
          <w:szCs w:val="24"/>
          <w:vertAlign w:val="superscript"/>
        </w:rPr>
        <w:fldChar w:fldCharType="end"/>
      </w:r>
      <w:r w:rsidR="007445DF" w:rsidRPr="00AE3FD8">
        <w:rPr>
          <w:rFonts w:ascii="Book Antiqua" w:hAnsi="Book Antiqua"/>
          <w:sz w:val="24"/>
          <w:szCs w:val="24"/>
          <w:vertAlign w:val="superscript"/>
        </w:rPr>
        <w:t>]</w:t>
      </w:r>
      <w:r w:rsidRPr="00AE3FD8">
        <w:rPr>
          <w:rFonts w:ascii="Book Antiqua" w:hAnsi="Book Antiqua"/>
          <w:sz w:val="24"/>
          <w:szCs w:val="24"/>
        </w:rPr>
        <w:t xml:space="preserve"> have no exceptions when considering the application of the POEM.</w:t>
      </w:r>
    </w:p>
    <w:p w14:paraId="258F1536" w14:textId="66C79692" w:rsidR="00FE18A6" w:rsidRPr="00AE3FD8" w:rsidRDefault="00FE18A6" w:rsidP="00427E10">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sz w:val="24"/>
          <w:szCs w:val="24"/>
        </w:rPr>
        <w:t xml:space="preserve">Moreover, Inoue first extended the indications of POEM to other spastic esophageal motility disorders, </w:t>
      </w:r>
      <w:r w:rsidRPr="00AE3FD8">
        <w:rPr>
          <w:rFonts w:ascii="Book Antiqua" w:hAnsi="Book Antiqua"/>
          <w:kern w:val="0"/>
          <w:sz w:val="24"/>
          <w:szCs w:val="24"/>
          <w:lang w:eastAsia="en-US"/>
        </w:rPr>
        <w:t xml:space="preserve">such as diffuse esophageal spasm, nutcracker, and jackhammer </w:t>
      </w:r>
      <w:proofErr w:type="gramStart"/>
      <w:r w:rsidRPr="00AE3FD8">
        <w:rPr>
          <w:rFonts w:ascii="Book Antiqua" w:hAnsi="Book Antiqua"/>
          <w:kern w:val="0"/>
          <w:sz w:val="24"/>
          <w:szCs w:val="24"/>
          <w:lang w:eastAsia="en-US"/>
        </w:rPr>
        <w:t>esophagus</w:t>
      </w:r>
      <w:r w:rsidR="00100A5A" w:rsidRPr="00AE3FD8">
        <w:rPr>
          <w:rFonts w:ascii="Book Antiqua" w:hAnsi="Book Antiqua"/>
          <w:kern w:val="0"/>
          <w:sz w:val="24"/>
          <w:szCs w:val="24"/>
          <w:vertAlign w:val="superscript"/>
          <w:lang w:eastAsia="en-US"/>
        </w:rPr>
        <w:t>[</w:t>
      </w:r>
      <w:proofErr w:type="gramEnd"/>
      <w:r w:rsidRPr="00AE3FD8">
        <w:rPr>
          <w:rFonts w:ascii="Book Antiqua" w:hAnsi="Book Antiqua"/>
          <w:sz w:val="24"/>
          <w:szCs w:val="24"/>
          <w:vertAlign w:val="superscript"/>
        </w:rPr>
        <w:fldChar w:fldCharType="begin">
          <w:fldData xml:space="preserve">PEVuZE5vdGU+PENpdGU+PEF1dGhvcj5NaW5hbWk8L0F1dGhvcj48WWVhcj4yMDE1PC9ZZWFyPjxS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YmJyLTE+PC9hbHQtcGVyaW9kaWNhbD48cGFnZXM+MTQ5LTUwPC9wYWdlcz48dm9sdW1lPjc3PC92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PEVuZE5vdGU+PENpdGU+PEF1dGhvcj5NaW5hbWk8L0F1dGhvcj48WWVhcj4yMDE1PC9ZZWFyPjxS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YmJyLTE+PC9hbHQtcGVyaW9kaWNhbD48cGFnZXM+MTQ5LTUwPC9wYWdlcz48dm9sdW1lPjc3PC92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7" w:tooltip="Minami, 2014 #4795" w:history="1">
        <w:r w:rsidR="00F668B2" w:rsidRPr="00AE3FD8">
          <w:rPr>
            <w:rFonts w:ascii="Book Antiqua" w:hAnsi="Book Antiqua"/>
            <w:noProof/>
            <w:sz w:val="24"/>
            <w:szCs w:val="24"/>
            <w:vertAlign w:val="superscript"/>
          </w:rPr>
          <w:t>7</w:t>
        </w:r>
      </w:hyperlink>
      <w:r w:rsidR="00427E10" w:rsidRPr="00AE3FD8">
        <w:rPr>
          <w:rFonts w:ascii="Book Antiqua" w:hAnsi="Book Antiqua"/>
          <w:noProof/>
          <w:sz w:val="24"/>
          <w:szCs w:val="24"/>
          <w:vertAlign w:val="superscript"/>
        </w:rPr>
        <w:t>,</w:t>
      </w:r>
      <w:hyperlink w:anchor="_ENREF_8" w:tooltip="Shiwaku, 2013 #4781" w:history="1">
        <w:r w:rsidR="00F668B2" w:rsidRPr="00AE3FD8">
          <w:rPr>
            <w:rFonts w:ascii="Book Antiqua" w:hAnsi="Book Antiqua"/>
            <w:noProof/>
            <w:sz w:val="24"/>
            <w:szCs w:val="24"/>
            <w:vertAlign w:val="superscript"/>
          </w:rPr>
          <w:t>8</w:t>
        </w:r>
      </w:hyperlink>
      <w:r w:rsidR="00427E10" w:rsidRPr="00AE3FD8">
        <w:rPr>
          <w:rFonts w:ascii="Book Antiqua" w:hAnsi="Book Antiqua"/>
          <w:noProof/>
          <w:sz w:val="24"/>
          <w:szCs w:val="24"/>
          <w:vertAlign w:val="superscript"/>
        </w:rPr>
        <w:t>,</w:t>
      </w:r>
      <w:hyperlink w:anchor="_ENREF_32" w:tooltip="Minami, 2015 #4969" w:history="1">
        <w:r w:rsidR="00F668B2" w:rsidRPr="00AE3FD8">
          <w:rPr>
            <w:rFonts w:ascii="Book Antiqua" w:hAnsi="Book Antiqua"/>
            <w:noProof/>
            <w:sz w:val="24"/>
            <w:szCs w:val="24"/>
            <w:vertAlign w:val="superscript"/>
          </w:rPr>
          <w:t>32</w:t>
        </w:r>
      </w:hyperlink>
      <w:r w:rsidRPr="00AE3FD8">
        <w:rPr>
          <w:rFonts w:ascii="Book Antiqua" w:hAnsi="Book Antiqua"/>
          <w:sz w:val="24"/>
          <w:szCs w:val="24"/>
          <w:vertAlign w:val="superscript"/>
        </w:rPr>
        <w:fldChar w:fldCharType="end"/>
      </w:r>
      <w:r w:rsidR="00100A5A" w:rsidRPr="00AE3FD8">
        <w:rPr>
          <w:rFonts w:ascii="Book Antiqua" w:hAnsi="Book Antiqua"/>
          <w:sz w:val="24"/>
          <w:szCs w:val="24"/>
          <w:vertAlign w:val="superscript"/>
        </w:rPr>
        <w:t>]</w:t>
      </w:r>
      <w:r w:rsidRPr="00AE3FD8">
        <w:rPr>
          <w:rFonts w:ascii="Book Antiqua" w:hAnsi="Book Antiqua"/>
          <w:kern w:val="0"/>
          <w:sz w:val="24"/>
          <w:szCs w:val="24"/>
          <w:lang w:eastAsia="en-US"/>
        </w:rPr>
        <w:t>.  According to international survey (IPOEMS), 28% of the reported POEMs performed for other esophageal motility disorders, than achalasia</w:t>
      </w:r>
      <w:r w:rsidR="00100A5A" w:rsidRPr="00AE3FD8">
        <w:rPr>
          <w:rFonts w:ascii="Book Antiqua" w:hAnsi="Book Antiqua"/>
          <w:kern w:val="0"/>
          <w:sz w:val="24"/>
          <w:szCs w:val="24"/>
          <w:vertAlign w:val="superscript"/>
          <w:lang w:eastAsia="en-US"/>
        </w:rPr>
        <w:t>[</w:t>
      </w:r>
      <w:hyperlink w:anchor="_ENREF_3" w:tooltip="Stavropoulos, 2013 #1678"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&lt;EndNote&gt;&lt;Cite&gt;&lt;Author&gt;Stavropoulos&lt;/Author&gt;&lt;Year&gt;2013&lt;/Year&gt;&lt;RecNum&gt;4922&lt;/RecNum&gt;&lt;DisplayText&gt;&lt;style face="superscript"&gt;3&lt;/style&gt;&lt;/DisplayText&gt;&lt;record&gt;&lt;rec-number&gt;4922&lt;/rec-number&gt;&lt;foreign-keys&gt;&lt;key app="EN" db-id="sawzwx907s0zdoexw9qvav02z9wrrefav0xz"&gt;4922&lt;/key&gt;&lt;/foreign-keys&gt;&lt;ref-type name="Journal Article"&gt;17&lt;/ref-type&gt;&lt;contributors&gt;&lt;authors&gt;&lt;author&gt;Stavropoulos, S. N.&lt;/author&gt;&lt;author&gt;Modayil, R. J.&lt;/author&gt;&lt;author&gt;Friedel, D.&lt;/author&gt;&lt;author&gt;Savides, T.&lt;/author&gt;&lt;/authors&gt;&lt;/contributors&gt;&lt;auth-address&gt;Division of Gastroenterology, Hepatology and Nutrition, Winthrop University Hospital, 222 Station Plaza North, Suite 429, Mineola, NY 11501, USA. sstavropoulos@winthrop.org&lt;/auth-address&gt;&lt;titles&gt;&lt;title&gt;The International Per Oral Endoscopic Myotomy Survey (IPOEMS): a snapshot of the global POEM experience&lt;/title&gt;&lt;secondary-title&gt;Surg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endoscopy&lt;/abbr-1&gt;&lt;/alt-periodical&gt;&lt;pages&gt;3322-38&lt;/pages&gt;&lt;volume&gt;27&lt;/volume&gt;&lt;number&gt;9&lt;/number&gt;&lt;edition&gt;2013/04/04&lt;/edition&gt;&lt;keywords&gt;&lt;keyword&gt;Esophageal Achalasia/*surgery&lt;/keyword&gt;&lt;keyword&gt;Esophagoscopy&lt;/keyword&gt;&lt;keyword&gt;Humans&lt;/keyword&gt;&lt;keyword&gt;Internationality&lt;/keyword&gt;&lt;keyword&gt;Natural Orifice Endoscopic Surgery/*methods&lt;/keyword&gt;&lt;keyword&gt;Physician&amp;apos;s Practice Patterns/*statistics &amp;amp; numerical data&lt;/keyword&gt;&lt;keyword&gt;Treatment Outcome&lt;/keyword&gt;&lt;/keywords&gt;&lt;dates&gt;&lt;year&gt;2013&lt;/year&gt;&lt;pub-dates&gt;&lt;date&gt;Sep&lt;/date&gt;&lt;/pub-dates&gt;&lt;/dates&gt;&lt;isbn&gt;1432-2218 (Electronic)&amp;#xD;0930-2794 (Linking)&lt;/isbn&gt;&lt;accession-num&gt;23549760&lt;/accession-num&gt;&lt;urls&gt;&lt;related-urls&gt;&lt;url&gt;http://www.ncbi.nlm.nih.gov/pubmed/23549760&lt;/url&gt;&lt;/related-urls&gt;&lt;/urls&gt;&lt;electronic-resource-num&gt;10.1007/s00464-013-2913-8&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3</w:t>
        </w:r>
        <w:r w:rsidR="00F668B2" w:rsidRPr="00AE3FD8">
          <w:rPr>
            <w:rFonts w:ascii="Book Antiqua" w:hAnsi="Book Antiqua"/>
            <w:kern w:val="0"/>
            <w:sz w:val="24"/>
            <w:szCs w:val="24"/>
            <w:vertAlign w:val="superscript"/>
            <w:lang w:eastAsia="en-US"/>
          </w:rPr>
          <w:fldChar w:fldCharType="end"/>
        </w:r>
      </w:hyperlink>
      <w:r w:rsidR="00100A5A"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In these disorders POEM permitted the longer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required, which cannot be achieved </w:t>
      </w:r>
      <w:r w:rsidRPr="00B73727">
        <w:rPr>
          <w:rFonts w:ascii="Book Antiqua" w:hAnsi="Book Antiqua"/>
          <w:i/>
          <w:kern w:val="0"/>
          <w:sz w:val="24"/>
          <w:szCs w:val="24"/>
          <w:lang w:eastAsia="en-US"/>
        </w:rPr>
        <w:t>via</w:t>
      </w:r>
      <w:r w:rsidRPr="00AE3FD8">
        <w:rPr>
          <w:rFonts w:ascii="Book Antiqua" w:hAnsi="Book Antiqua"/>
          <w:kern w:val="0"/>
          <w:sz w:val="24"/>
          <w:szCs w:val="24"/>
          <w:lang w:eastAsia="en-US"/>
        </w:rPr>
        <w:t xml:space="preserve"> the laparoscopic </w:t>
      </w:r>
      <w:proofErr w:type="gramStart"/>
      <w:r w:rsidRPr="00AE3FD8">
        <w:rPr>
          <w:rFonts w:ascii="Book Antiqua" w:hAnsi="Book Antiqua"/>
          <w:kern w:val="0"/>
          <w:sz w:val="24"/>
          <w:szCs w:val="24"/>
          <w:lang w:eastAsia="en-US"/>
        </w:rPr>
        <w:t>approach</w:t>
      </w:r>
      <w:r w:rsidR="00100A5A" w:rsidRPr="00AE3FD8">
        <w:rPr>
          <w:rFonts w:ascii="Book Antiqua" w:hAnsi="Book Antiqua"/>
          <w:kern w:val="0"/>
          <w:sz w:val="24"/>
          <w:szCs w:val="24"/>
          <w:vertAlign w:val="superscript"/>
          <w:lang w:eastAsia="en-US"/>
        </w:rPr>
        <w:t>[</w:t>
      </w:r>
      <w:proofErr w:type="gramEnd"/>
      <w:r w:rsidR="002D6D67" w:rsidRPr="00AE3FD8">
        <w:rPr>
          <w:rFonts w:ascii="Book Antiqua" w:hAnsi="Book Antiqua"/>
          <w:sz w:val="24"/>
          <w:szCs w:val="24"/>
          <w:vertAlign w:val="superscript"/>
        </w:rPr>
        <w:fldChar w:fldCharType="begin">
          <w:fldData xml:space="preserve">PEVuZE5vdGU+PENpdGU+PEF1dGhvcj5NaW5hbWk8L0F1dGhvcj48WWVhcj4yMDE1PC9ZZWFyPjxS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MT5FbmRvc2NvcHk8L2FiYnItMT48L2FsdC1wZXJpb2RpY2FsPjxwYWdlcz5FNzktODE8L3BhZ2Vz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YnItMT48L2FsdC1wZXJpb2RpY2FsPjxwYWdlcz4xNDktNTA8L3BhZ2VzPjx2b2x1bWU+Nzc8L3Zv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PEVuZE5vdGU+PENpdGU+PEF1dGhvcj5NaW5hbWk8L0F1dGhvcj48WWVhcj4yMDE1PC9ZZWFyPjxS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MT5FbmRvc2NvcHk8L2FiYnItMT48L2FsdC1wZXJpb2RpY2FsPjxwYWdlcz5FNzktODE8L3BhZ2Vz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YnItMT48L2FsdC1wZXJpb2RpY2FsPjxwYWdlcz4xNDktNTA8L3BhZ2VzPjx2b2x1bWU+Nzc8L3Zv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002D6D67" w:rsidRPr="00AE3FD8">
        <w:rPr>
          <w:rFonts w:ascii="Book Antiqua" w:hAnsi="Book Antiqua"/>
          <w:sz w:val="24"/>
          <w:szCs w:val="24"/>
          <w:vertAlign w:val="superscript"/>
        </w:rPr>
      </w:r>
      <w:r w:rsidR="002D6D67" w:rsidRPr="00AE3FD8">
        <w:rPr>
          <w:rFonts w:ascii="Book Antiqua" w:hAnsi="Book Antiqua"/>
          <w:sz w:val="24"/>
          <w:szCs w:val="24"/>
          <w:vertAlign w:val="superscript"/>
        </w:rPr>
        <w:fldChar w:fldCharType="separate"/>
      </w:r>
      <w:hyperlink w:anchor="_ENREF_6" w:tooltip="Kandulski, 2014 #4804" w:history="1">
        <w:r w:rsidR="00F668B2" w:rsidRPr="00AE3FD8">
          <w:rPr>
            <w:rFonts w:ascii="Book Antiqua" w:hAnsi="Book Antiqua"/>
            <w:noProof/>
            <w:sz w:val="24"/>
            <w:szCs w:val="24"/>
            <w:vertAlign w:val="superscript"/>
          </w:rPr>
          <w:t>6-8</w:t>
        </w:r>
      </w:hyperlink>
      <w:r w:rsidR="00427E10" w:rsidRPr="00AE3FD8">
        <w:rPr>
          <w:rFonts w:ascii="Book Antiqua" w:hAnsi="Book Antiqua"/>
          <w:noProof/>
          <w:sz w:val="24"/>
          <w:szCs w:val="24"/>
          <w:vertAlign w:val="superscript"/>
        </w:rPr>
        <w:t>,</w:t>
      </w:r>
      <w:hyperlink w:anchor="_ENREF_32" w:tooltip="Minami, 2015 #4969" w:history="1">
        <w:r w:rsidR="00F668B2" w:rsidRPr="00AE3FD8">
          <w:rPr>
            <w:rFonts w:ascii="Book Antiqua" w:hAnsi="Book Antiqua"/>
            <w:noProof/>
            <w:sz w:val="24"/>
            <w:szCs w:val="24"/>
            <w:vertAlign w:val="superscript"/>
          </w:rPr>
          <w:t>32</w:t>
        </w:r>
      </w:hyperlink>
      <w:r w:rsidR="002D6D67" w:rsidRPr="00AE3FD8">
        <w:rPr>
          <w:rFonts w:ascii="Book Antiqua" w:hAnsi="Book Antiqua"/>
          <w:sz w:val="24"/>
          <w:szCs w:val="24"/>
          <w:vertAlign w:val="superscript"/>
        </w:rPr>
        <w:fldChar w:fldCharType="end"/>
      </w:r>
      <w:r w:rsidR="00100A5A" w:rsidRPr="00AE3FD8">
        <w:rPr>
          <w:rFonts w:ascii="Book Antiqua" w:hAnsi="Book Antiqua"/>
          <w:sz w:val="24"/>
          <w:szCs w:val="24"/>
          <w:vertAlign w:val="superscript"/>
        </w:rPr>
        <w:t>]</w:t>
      </w:r>
      <w:r w:rsidRPr="00AE3FD8">
        <w:rPr>
          <w:rFonts w:ascii="Book Antiqua" w:hAnsi="Book Antiqua"/>
          <w:kern w:val="0"/>
          <w:sz w:val="24"/>
          <w:szCs w:val="24"/>
          <w:lang w:eastAsia="en-US"/>
        </w:rPr>
        <w:t>.</w:t>
      </w:r>
    </w:p>
    <w:p w14:paraId="0ABADBFA" w14:textId="11E84984" w:rsidR="00FE18A6" w:rsidRPr="00AE3FD8" w:rsidRDefault="00FE18A6" w:rsidP="00427E10">
      <w:pPr>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POEM contraindications, according to the consensus, include severe pulmonary disease, esophageal irradiation, esophageal malignancy, bleeding disorder, including coagulopathy and recent esophageal surgery or endoscopic intervention, including endoscopic mucosal resection and endoscopic </w:t>
      </w:r>
      <w:proofErr w:type="spellStart"/>
      <w:r w:rsidRPr="00AE3FD8">
        <w:rPr>
          <w:rFonts w:ascii="Book Antiqua" w:hAnsi="Book Antiqua"/>
          <w:kern w:val="0"/>
          <w:sz w:val="24"/>
          <w:szCs w:val="24"/>
          <w:lang w:eastAsia="en-US"/>
        </w:rPr>
        <w:t>submumosal</w:t>
      </w:r>
      <w:proofErr w:type="spellEnd"/>
      <w:r w:rsidRPr="00AE3FD8">
        <w:rPr>
          <w:rFonts w:ascii="Book Antiqua" w:hAnsi="Book Antiqua"/>
          <w:kern w:val="0"/>
          <w:sz w:val="24"/>
          <w:szCs w:val="24"/>
          <w:lang w:eastAsia="en-US"/>
        </w:rPr>
        <w:t xml:space="preserve"> dissection (ESD)</w:t>
      </w:r>
      <w:r w:rsidR="00100A5A" w:rsidRPr="00AE3FD8">
        <w:rPr>
          <w:rFonts w:ascii="Book Antiqua" w:hAnsi="Book Antiqua"/>
          <w:kern w:val="0"/>
          <w:sz w:val="24"/>
          <w:szCs w:val="24"/>
          <w:vertAlign w:val="superscript"/>
          <w:lang w:eastAsia="en-US"/>
        </w:rPr>
        <w:t>[</w:t>
      </w:r>
      <w:hyperlink w:anchor="_ENREF_3" w:tooltip="Stavropoulos, 2013 #1678"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&lt;EndNote&gt;&lt;Cite&gt;&lt;Author&gt;Stavropoulos&lt;/Author&gt;&lt;Year&gt;2013&lt;/Year&gt;&lt;RecNum&gt;4922&lt;/RecNum&gt;&lt;DisplayText&gt;&lt;style face="superscript"&gt;3&lt;/style&gt;&lt;/DisplayText&gt;&lt;record&gt;&lt;rec-number&gt;4922&lt;/rec-number&gt;&lt;foreign-keys&gt;&lt;key app="EN" db-id="sawzwx907s0zdoexw9qvav02z9wrrefav0xz"&gt;4922&lt;/key&gt;&lt;/foreign-keys&gt;&lt;ref-type name="Journal Article"&gt;17&lt;/ref-type&gt;&lt;contributors&gt;&lt;authors&gt;&lt;author&gt;Stavropoulos, S. N.&lt;/author&gt;&lt;author&gt;Modayil, R. J.&lt;/author&gt;&lt;author&gt;Friedel, D.&lt;/author&gt;&lt;author&gt;Savides, T.&lt;/author&gt;&lt;/authors&gt;&lt;/contributors&gt;&lt;auth-address&gt;Division of Gastroenterology, Hepatology and Nutrition, Winthrop University Hospital, 222 Station Plaza North, Suite 429, Mineola, NY 11501, USA. sstavropoulos@winthrop.org&lt;/auth-address&gt;&lt;titles&gt;&lt;title&gt;The International Per Oral Endoscopic Myotomy Survey (IPOEMS): a snapshot of the global POEM experience&lt;/title&gt;&lt;secondary-title&gt;Surg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endoscopy&lt;/abbr-1&gt;&lt;/alt-periodical&gt;&lt;pages&gt;3322-38&lt;/pages&gt;&lt;volume&gt;27&lt;/volume&gt;&lt;number&gt;9&lt;/number&gt;&lt;edition&gt;2013/04/04&lt;/edition&gt;&lt;keywords&gt;&lt;keyword&gt;Esophageal Achalasia/*surgery&lt;/keyword&gt;&lt;keyword&gt;Esophagoscopy&lt;/keyword&gt;&lt;keyword&gt;Humans&lt;/keyword&gt;&lt;keyword&gt;Internationality&lt;/keyword&gt;&lt;keyword&gt;Natural Orifice Endoscopic Surgery/*methods&lt;/keyword&gt;&lt;keyword&gt;Physician&amp;apos;s Practice Patterns/*statistics &amp;amp; numerical data&lt;/keyword&gt;&lt;keyword&gt;Treatment Outcome&lt;/keyword&gt;&lt;/keywords&gt;&lt;dates&gt;&lt;year&gt;2013&lt;/year&gt;&lt;pub-dates&gt;&lt;date&gt;Sep&lt;/date&gt;&lt;/pub-dates&gt;&lt;/dates&gt;&lt;isbn&gt;1432-2218 (Electronic)&amp;#xD;0930-2794 (Linking)&lt;/isbn&gt;&lt;accession-num&gt;23549760&lt;/accession-num&gt;&lt;urls&gt;&lt;related-urls&gt;&lt;url&gt;http://www.ncbi.nlm.nih.gov/pubmed/23549760&lt;/url&gt;&lt;/related-urls&gt;&lt;/urls&gt;&lt;electronic-resource-num&gt;10.1007/s00464-013-2913-8&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3</w:t>
        </w:r>
        <w:r w:rsidR="00F668B2" w:rsidRPr="00AE3FD8">
          <w:rPr>
            <w:rFonts w:ascii="Book Antiqua" w:hAnsi="Book Antiqua"/>
            <w:kern w:val="0"/>
            <w:sz w:val="24"/>
            <w:szCs w:val="24"/>
            <w:vertAlign w:val="superscript"/>
            <w:lang w:eastAsia="en-US"/>
          </w:rPr>
          <w:fldChar w:fldCharType="end"/>
        </w:r>
      </w:hyperlink>
      <w:r w:rsidR="00100A5A"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w:t>
      </w:r>
    </w:p>
    <w:p w14:paraId="175904B4" w14:textId="77777777" w:rsidR="00427E10" w:rsidRPr="00AE3FD8" w:rsidRDefault="00427E10" w:rsidP="00427E10">
      <w:pPr>
        <w:widowControl/>
        <w:spacing w:line="360" w:lineRule="auto"/>
        <w:rPr>
          <w:rFonts w:ascii="Book Antiqua" w:eastAsia="宋体" w:hAnsi="Book Antiqua"/>
          <w:b/>
          <w:sz w:val="24"/>
          <w:szCs w:val="24"/>
          <w:lang w:eastAsia="zh-CN"/>
        </w:rPr>
      </w:pPr>
    </w:p>
    <w:p w14:paraId="03E62EC8" w14:textId="65C6AD02" w:rsidR="00810ABB" w:rsidRPr="00AE3FD8" w:rsidRDefault="00384E59" w:rsidP="00427E10">
      <w:pPr>
        <w:widowControl/>
        <w:spacing w:line="360" w:lineRule="auto"/>
        <w:rPr>
          <w:rFonts w:ascii="Book Antiqua" w:hAnsi="Book Antiqua"/>
          <w:b/>
          <w:i/>
          <w:sz w:val="24"/>
          <w:szCs w:val="24"/>
        </w:rPr>
      </w:pPr>
      <w:r w:rsidRPr="00AE3FD8">
        <w:rPr>
          <w:rFonts w:ascii="Book Antiqua" w:hAnsi="Book Antiqua"/>
          <w:b/>
          <w:i/>
          <w:sz w:val="24"/>
          <w:szCs w:val="24"/>
        </w:rPr>
        <w:t xml:space="preserve">POEM </w:t>
      </w:r>
      <w:r w:rsidR="00427E10" w:rsidRPr="00AE3FD8">
        <w:rPr>
          <w:rFonts w:ascii="Book Antiqua" w:hAnsi="Book Antiqua"/>
          <w:b/>
          <w:i/>
          <w:sz w:val="24"/>
          <w:szCs w:val="24"/>
        </w:rPr>
        <w:t>procedure</w:t>
      </w:r>
    </w:p>
    <w:p w14:paraId="0FAD1B13" w14:textId="3DAC3FC2" w:rsidR="0038142E" w:rsidRPr="00AE3FD8" w:rsidRDefault="009C7E82" w:rsidP="00580D4E">
      <w:pPr>
        <w:spacing w:line="360" w:lineRule="auto"/>
        <w:rPr>
          <w:rFonts w:ascii="Book Antiqua" w:hAnsi="Book Antiqua"/>
          <w:b/>
          <w:sz w:val="24"/>
          <w:szCs w:val="24"/>
        </w:rPr>
      </w:pPr>
      <w:r w:rsidRPr="00AE3FD8">
        <w:rPr>
          <w:rFonts w:ascii="Book Antiqua" w:hAnsi="Book Antiqua"/>
          <w:sz w:val="24"/>
          <w:szCs w:val="24"/>
        </w:rPr>
        <w:t>POEM starts with a mucosal incision, followed by submucos</w:t>
      </w:r>
      <w:r w:rsidR="008F16C4" w:rsidRPr="00AE3FD8">
        <w:rPr>
          <w:rFonts w:ascii="Book Antiqua" w:hAnsi="Book Antiqua"/>
          <w:sz w:val="24"/>
          <w:szCs w:val="24"/>
        </w:rPr>
        <w:t>al tunnel creation crossing the EGJ</w:t>
      </w:r>
      <w:r w:rsidR="003A703C" w:rsidRPr="00AE3FD8">
        <w:rPr>
          <w:rFonts w:ascii="Book Antiqua" w:hAnsi="Book Antiqua"/>
          <w:sz w:val="24"/>
          <w:szCs w:val="24"/>
        </w:rPr>
        <w:t xml:space="preserve"> </w:t>
      </w:r>
      <w:r w:rsidRPr="00AE3FD8">
        <w:rPr>
          <w:rFonts w:ascii="Book Antiqua" w:hAnsi="Book Antiqua"/>
          <w:sz w:val="24"/>
          <w:szCs w:val="24"/>
        </w:rPr>
        <w:t xml:space="preserve">and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inside the tunnel and away from the mucosal entry. Finally the mucosal entry is closed </w:t>
      </w:r>
      <w:r w:rsidR="003A703C" w:rsidRPr="00AE3FD8">
        <w:rPr>
          <w:rFonts w:ascii="Book Antiqua" w:hAnsi="Book Antiqua"/>
          <w:sz w:val="24"/>
          <w:szCs w:val="24"/>
        </w:rPr>
        <w:t>with</w:t>
      </w:r>
      <w:r w:rsidRPr="00AE3FD8">
        <w:rPr>
          <w:rFonts w:ascii="Book Antiqua" w:hAnsi="Book Antiqua"/>
          <w:sz w:val="24"/>
          <w:szCs w:val="24"/>
        </w:rPr>
        <w:t xml:space="preserve"> endoscopic clips. The equipment required for POEM are the same used for ESD, while carbon dioxide insufflation is obligatory through the entire procedure. </w:t>
      </w:r>
    </w:p>
    <w:p w14:paraId="79DE9CFF" w14:textId="1E92444F" w:rsidR="00810ABB" w:rsidRPr="00AE3FD8" w:rsidRDefault="00810ABB" w:rsidP="00427E10">
      <w:pPr>
        <w:spacing w:line="360" w:lineRule="auto"/>
        <w:ind w:firstLineChars="100" w:firstLine="240"/>
        <w:rPr>
          <w:rFonts w:ascii="Book Antiqua" w:hAnsi="Book Antiqua"/>
          <w:b/>
          <w:sz w:val="24"/>
          <w:szCs w:val="24"/>
        </w:rPr>
      </w:pPr>
      <w:r w:rsidRPr="00AE3FD8">
        <w:rPr>
          <w:rFonts w:ascii="Book Antiqua" w:hAnsi="Book Antiqua"/>
          <w:sz w:val="24"/>
          <w:szCs w:val="24"/>
        </w:rPr>
        <w:t xml:space="preserve">It is recommended to use spray catheter for reinjection or the injection needle to remain inside the plastic sheath, to prevent damage to the muscular layer or to mucosal flap. The width of the tunnel </w:t>
      </w:r>
      <w:r w:rsidR="003A703C" w:rsidRPr="00AE3FD8">
        <w:rPr>
          <w:rFonts w:ascii="Book Antiqua" w:hAnsi="Book Antiqua"/>
          <w:sz w:val="24"/>
          <w:szCs w:val="24"/>
        </w:rPr>
        <w:t>should be</w:t>
      </w:r>
      <w:r w:rsidRPr="00AE3FD8">
        <w:rPr>
          <w:rFonts w:ascii="Book Antiqua" w:hAnsi="Book Antiqua"/>
          <w:sz w:val="24"/>
          <w:szCs w:val="24"/>
        </w:rPr>
        <w:t xml:space="preserve"> about one-third of the circumference of the esophagus. A challenge with POEM concerns the identification of the EGJ while in the tunnel, which is discussed below.  </w:t>
      </w:r>
      <w:r w:rsidR="003A703C" w:rsidRPr="00AE3FD8">
        <w:rPr>
          <w:rFonts w:ascii="Book Antiqua" w:hAnsi="Book Antiqua"/>
          <w:sz w:val="24"/>
          <w:szCs w:val="24"/>
        </w:rPr>
        <w:t xml:space="preserve">At the completion of </w:t>
      </w:r>
      <w:proofErr w:type="spellStart"/>
      <w:r w:rsidR="003A703C" w:rsidRPr="00AE3FD8">
        <w:rPr>
          <w:rFonts w:ascii="Book Antiqua" w:hAnsi="Book Antiqua"/>
          <w:sz w:val="24"/>
          <w:szCs w:val="24"/>
        </w:rPr>
        <w:t>myotomy</w:t>
      </w:r>
      <w:proofErr w:type="spellEnd"/>
      <w:r w:rsidR="003A703C" w:rsidRPr="00AE3FD8">
        <w:rPr>
          <w:rFonts w:ascii="Book Antiqua" w:hAnsi="Book Antiqua"/>
          <w:sz w:val="24"/>
          <w:szCs w:val="24"/>
        </w:rPr>
        <w:t xml:space="preserve"> s</w:t>
      </w:r>
      <w:r w:rsidRPr="00AE3FD8">
        <w:rPr>
          <w:rFonts w:ascii="Book Antiqua" w:hAnsi="Book Antiqua"/>
          <w:sz w:val="24"/>
          <w:szCs w:val="24"/>
        </w:rPr>
        <w:t xml:space="preserve">mooth passage of the endoscope through the EGJ provides confirmation of complete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Figure 1 demonstrates the critical </w:t>
      </w:r>
      <w:r w:rsidRPr="00AE3FD8">
        <w:rPr>
          <w:rFonts w:ascii="Book Antiqua" w:hAnsi="Book Antiqua"/>
          <w:sz w:val="24"/>
          <w:szCs w:val="24"/>
        </w:rPr>
        <w:lastRenderedPageBreak/>
        <w:t>steps of POEM.</w:t>
      </w:r>
    </w:p>
    <w:p w14:paraId="112F98AA" w14:textId="18819C48" w:rsidR="0038142E" w:rsidRPr="00AE3FD8" w:rsidRDefault="003A703C" w:rsidP="00427E10">
      <w:pPr>
        <w:spacing w:line="360" w:lineRule="auto"/>
        <w:ind w:firstLineChars="100" w:firstLine="240"/>
        <w:rPr>
          <w:rFonts w:ascii="Book Antiqua" w:hAnsi="Book Antiqua"/>
          <w:sz w:val="24"/>
          <w:szCs w:val="24"/>
        </w:rPr>
      </w:pPr>
      <w:r w:rsidRPr="00AE3FD8">
        <w:rPr>
          <w:rFonts w:ascii="Book Antiqua" w:hAnsi="Book Antiqua"/>
          <w:sz w:val="24"/>
          <w:szCs w:val="24"/>
        </w:rPr>
        <w:t>One day p</w:t>
      </w:r>
      <w:r w:rsidR="00810ABB" w:rsidRPr="00AE3FD8">
        <w:rPr>
          <w:rFonts w:ascii="Book Antiqua" w:hAnsi="Book Antiqua"/>
          <w:sz w:val="24"/>
          <w:szCs w:val="24"/>
        </w:rPr>
        <w:t xml:space="preserve">ostoperatively, gastroscopy and </w:t>
      </w:r>
      <w:proofErr w:type="spellStart"/>
      <w:r w:rsidR="00810ABB" w:rsidRPr="00AE3FD8">
        <w:rPr>
          <w:rFonts w:ascii="Book Antiqua" w:hAnsi="Book Antiqua"/>
          <w:sz w:val="24"/>
          <w:szCs w:val="24"/>
        </w:rPr>
        <w:t>esophagogram</w:t>
      </w:r>
      <w:proofErr w:type="spellEnd"/>
      <w:r w:rsidR="00810ABB" w:rsidRPr="00AE3FD8">
        <w:rPr>
          <w:rFonts w:ascii="Book Antiqua" w:hAnsi="Book Antiqua"/>
          <w:sz w:val="24"/>
          <w:szCs w:val="24"/>
        </w:rPr>
        <w:t xml:space="preserve"> </w:t>
      </w:r>
      <w:r w:rsidR="0038142E" w:rsidRPr="00AE3FD8">
        <w:rPr>
          <w:rFonts w:ascii="Book Antiqua" w:hAnsi="Book Antiqua"/>
          <w:sz w:val="24"/>
          <w:szCs w:val="24"/>
        </w:rPr>
        <w:t>should be</w:t>
      </w:r>
      <w:r w:rsidR="00810ABB" w:rsidRPr="00AE3FD8">
        <w:rPr>
          <w:rFonts w:ascii="Book Antiqua" w:hAnsi="Book Antiqua"/>
          <w:sz w:val="24"/>
          <w:szCs w:val="24"/>
        </w:rPr>
        <w:t xml:space="preserve"> routinely performed to confirm mucosal integrity and exclude complications</w:t>
      </w:r>
      <w:r w:rsidR="0038142E" w:rsidRPr="00AE3FD8">
        <w:rPr>
          <w:rFonts w:ascii="Book Antiqua" w:hAnsi="Book Antiqua"/>
          <w:sz w:val="24"/>
          <w:szCs w:val="24"/>
        </w:rPr>
        <w:t>. A</w:t>
      </w:r>
      <w:r w:rsidR="00810ABB" w:rsidRPr="00AE3FD8">
        <w:rPr>
          <w:rFonts w:ascii="Book Antiqua" w:hAnsi="Book Antiqua"/>
          <w:sz w:val="24"/>
          <w:szCs w:val="24"/>
        </w:rPr>
        <w:t xml:space="preserve">dequate esophageal empty controls the efficacy of </w:t>
      </w:r>
      <w:proofErr w:type="spellStart"/>
      <w:r w:rsidR="00810ABB" w:rsidRPr="00AE3FD8">
        <w:rPr>
          <w:rFonts w:ascii="Book Antiqua" w:hAnsi="Book Antiqua"/>
          <w:sz w:val="24"/>
          <w:szCs w:val="24"/>
        </w:rPr>
        <w:t>myotomy</w:t>
      </w:r>
      <w:proofErr w:type="spellEnd"/>
      <w:r w:rsidR="00810ABB" w:rsidRPr="00AE3FD8">
        <w:rPr>
          <w:rFonts w:ascii="Book Antiqua" w:hAnsi="Book Antiqua"/>
          <w:sz w:val="24"/>
          <w:szCs w:val="24"/>
        </w:rPr>
        <w:t xml:space="preserve"> and enables oral intake.</w:t>
      </w:r>
      <w:r w:rsidR="00810ABB" w:rsidRPr="00AE3FD8">
        <w:rPr>
          <w:rFonts w:ascii="Book Antiqua" w:hAnsi="Book Antiqua"/>
          <w:sz w:val="24"/>
          <w:szCs w:val="24"/>
          <w:lang w:eastAsia="en-US"/>
        </w:rPr>
        <w:t xml:space="preserve"> </w:t>
      </w:r>
      <w:r w:rsidR="00810ABB" w:rsidRPr="00AE3FD8">
        <w:rPr>
          <w:rFonts w:ascii="Book Antiqua" w:hAnsi="Book Antiqua"/>
          <w:sz w:val="24"/>
          <w:szCs w:val="24"/>
        </w:rPr>
        <w:t xml:space="preserve">In uncomplicated cases, patients begin by drinking liquid on day 1, a soft diet on postoperative day 2, and a normal diet on postoperative day 3, while an intravenous infusion of antibiotics </w:t>
      </w:r>
      <w:r w:rsidR="0038142E" w:rsidRPr="00AE3FD8">
        <w:rPr>
          <w:rFonts w:ascii="Book Antiqua" w:hAnsi="Book Antiqua"/>
          <w:sz w:val="24"/>
          <w:szCs w:val="24"/>
        </w:rPr>
        <w:t>should be</w:t>
      </w:r>
      <w:r w:rsidR="00810ABB" w:rsidRPr="00AE3FD8">
        <w:rPr>
          <w:rFonts w:ascii="Book Antiqua" w:hAnsi="Book Antiqua"/>
          <w:sz w:val="24"/>
          <w:szCs w:val="24"/>
        </w:rPr>
        <w:t xml:space="preserve"> delivered for one to three days after POEM, </w:t>
      </w:r>
      <w:r w:rsidR="0038142E" w:rsidRPr="00AE3FD8">
        <w:rPr>
          <w:rFonts w:ascii="Book Antiqua" w:hAnsi="Book Antiqua"/>
          <w:sz w:val="24"/>
          <w:szCs w:val="24"/>
        </w:rPr>
        <w:t>followed by</w:t>
      </w:r>
      <w:r w:rsidR="00810ABB" w:rsidRPr="00AE3FD8">
        <w:rPr>
          <w:rFonts w:ascii="Book Antiqua" w:hAnsi="Book Antiqua"/>
          <w:sz w:val="24"/>
          <w:szCs w:val="24"/>
        </w:rPr>
        <w:t xml:space="preserve"> an additional four days of oral antibiotics. </w:t>
      </w:r>
    </w:p>
    <w:p w14:paraId="181FD29B" w14:textId="3DFF617C" w:rsidR="00BE6D65" w:rsidRPr="00AE3FD8" w:rsidRDefault="00810ABB" w:rsidP="00427E10">
      <w:pPr>
        <w:spacing w:line="360" w:lineRule="auto"/>
        <w:ind w:firstLineChars="100" w:firstLine="240"/>
        <w:rPr>
          <w:rFonts w:ascii="Book Antiqua" w:hAnsi="Book Antiqua"/>
          <w:sz w:val="24"/>
          <w:szCs w:val="24"/>
        </w:rPr>
      </w:pPr>
      <w:r w:rsidRPr="00AE3FD8">
        <w:rPr>
          <w:rFonts w:ascii="Book Antiqua" w:hAnsi="Book Antiqua"/>
          <w:sz w:val="24"/>
          <w:szCs w:val="24"/>
        </w:rPr>
        <w:t>The debatable issues of POEM that need further clarification are presented in detail below (</w:t>
      </w:r>
      <w:r w:rsidR="00427E10" w:rsidRPr="00AE3FD8">
        <w:rPr>
          <w:rFonts w:ascii="Book Antiqua" w:hAnsi="Book Antiqua"/>
          <w:sz w:val="24"/>
          <w:szCs w:val="24"/>
        </w:rPr>
        <w:t>T</w:t>
      </w:r>
      <w:r w:rsidRPr="00AE3FD8">
        <w:rPr>
          <w:rFonts w:ascii="Book Antiqua" w:hAnsi="Book Antiqua"/>
          <w:sz w:val="24"/>
          <w:szCs w:val="24"/>
        </w:rPr>
        <w:t>able 2).</w:t>
      </w:r>
    </w:p>
    <w:p w14:paraId="094BB34F" w14:textId="77777777" w:rsidR="00427E10" w:rsidRPr="00AE3FD8" w:rsidRDefault="00427E10" w:rsidP="00427E10">
      <w:pPr>
        <w:spacing w:line="360" w:lineRule="auto"/>
        <w:rPr>
          <w:rFonts w:ascii="Book Antiqua" w:eastAsia="宋体" w:hAnsi="Book Antiqua"/>
          <w:b/>
          <w:kern w:val="0"/>
          <w:sz w:val="24"/>
          <w:szCs w:val="24"/>
          <w:lang w:eastAsia="zh-CN"/>
        </w:rPr>
      </w:pPr>
    </w:p>
    <w:p w14:paraId="1A1709F2" w14:textId="398CF31C" w:rsidR="00D43D59" w:rsidRPr="00AE3FD8" w:rsidRDefault="00384E59" w:rsidP="00427E10">
      <w:pPr>
        <w:spacing w:line="360" w:lineRule="auto"/>
        <w:rPr>
          <w:rFonts w:ascii="Book Antiqua" w:hAnsi="Book Antiqua"/>
          <w:b/>
          <w:i/>
          <w:kern w:val="0"/>
          <w:sz w:val="24"/>
          <w:szCs w:val="24"/>
          <w:lang w:eastAsia="en-US"/>
        </w:rPr>
      </w:pPr>
      <w:r w:rsidRPr="00AE3FD8">
        <w:rPr>
          <w:rFonts w:ascii="Book Antiqua" w:hAnsi="Book Antiqua"/>
          <w:b/>
          <w:i/>
          <w:kern w:val="0"/>
          <w:sz w:val="24"/>
          <w:szCs w:val="24"/>
          <w:lang w:eastAsia="en-US"/>
        </w:rPr>
        <w:t>K</w:t>
      </w:r>
      <w:r w:rsidR="00427E10" w:rsidRPr="00AE3FD8">
        <w:rPr>
          <w:rFonts w:ascii="Book Antiqua" w:hAnsi="Book Antiqua"/>
          <w:b/>
          <w:i/>
          <w:kern w:val="0"/>
          <w:sz w:val="24"/>
          <w:szCs w:val="24"/>
          <w:lang w:eastAsia="en-US"/>
        </w:rPr>
        <w:t>nives</w:t>
      </w:r>
    </w:p>
    <w:p w14:paraId="7055D361" w14:textId="017AA9E6" w:rsidR="00F85BE0" w:rsidRPr="00AE3FD8" w:rsidRDefault="00D43D59" w:rsidP="00580D4E">
      <w:pPr>
        <w:spacing w:line="360" w:lineRule="auto"/>
        <w:rPr>
          <w:rFonts w:ascii="Book Antiqua" w:hAnsi="Book Antiqua"/>
          <w:kern w:val="0"/>
          <w:sz w:val="24"/>
          <w:szCs w:val="24"/>
          <w:lang w:eastAsia="en-US"/>
        </w:rPr>
      </w:pPr>
      <w:r w:rsidRPr="00AE3FD8">
        <w:rPr>
          <w:rFonts w:ascii="Book Antiqua" w:hAnsi="Book Antiqua"/>
          <w:kern w:val="0"/>
          <w:sz w:val="24"/>
          <w:szCs w:val="24"/>
          <w:lang w:eastAsia="en-US"/>
        </w:rPr>
        <w:t xml:space="preserve">Currently, </w:t>
      </w:r>
      <w:r w:rsidR="00BE6D65" w:rsidRPr="00AE3FD8">
        <w:rPr>
          <w:rFonts w:ascii="Book Antiqua" w:hAnsi="Book Antiqua"/>
          <w:kern w:val="0"/>
          <w:sz w:val="24"/>
          <w:szCs w:val="24"/>
          <w:lang w:eastAsia="en-US"/>
        </w:rPr>
        <w:t>an important</w:t>
      </w:r>
      <w:r w:rsidRPr="00AE3FD8">
        <w:rPr>
          <w:rFonts w:ascii="Book Antiqua" w:hAnsi="Book Antiqua"/>
          <w:kern w:val="0"/>
          <w:sz w:val="24"/>
          <w:szCs w:val="24"/>
          <w:lang w:eastAsia="en-US"/>
        </w:rPr>
        <w:t xml:space="preserve"> issue for discussion regarding POEM is:</w:t>
      </w:r>
      <w:r w:rsidR="00427E10" w:rsidRPr="00AE3FD8">
        <w:rPr>
          <w:rFonts w:ascii="Book Antiqua" w:hAnsi="Book Antiqua"/>
          <w:kern w:val="0"/>
          <w:sz w:val="24"/>
          <w:szCs w:val="24"/>
          <w:lang w:eastAsia="en-US"/>
        </w:rPr>
        <w:t xml:space="preserve"> W</w:t>
      </w:r>
      <w:r w:rsidRPr="00AE3FD8">
        <w:rPr>
          <w:rFonts w:ascii="Book Antiqua" w:hAnsi="Book Antiqua"/>
          <w:kern w:val="0"/>
          <w:sz w:val="24"/>
          <w:szCs w:val="24"/>
          <w:lang w:eastAsia="en-US"/>
        </w:rPr>
        <w:t>hich knife should be used? Inoue</w:t>
      </w:r>
      <w:r w:rsidR="00100A5A" w:rsidRPr="00AE3FD8">
        <w:rPr>
          <w:rFonts w:ascii="Book Antiqua" w:hAnsi="Book Antiqua"/>
          <w:kern w:val="0"/>
          <w:sz w:val="24"/>
          <w:szCs w:val="24"/>
          <w:vertAlign w:val="superscript"/>
          <w:lang w:eastAsia="en-US"/>
        </w:rPr>
        <w:t>[</w:t>
      </w:r>
      <w:hyperlink w:anchor="_ENREF_1" w:tooltip="Inoue, 2010 #650"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&lt;EndNote&gt;&lt;Cite&gt;&lt;Author&gt;Inoue&lt;/Author&gt;&lt;Year&gt;2010&lt;/Year&gt;&lt;RecNum&gt;1706&lt;/RecNum&gt;&lt;DisplayText&gt;&lt;style face="superscript"&gt;1&lt;/style&gt;&lt;/DisplayText&gt;&lt;record&gt;&lt;rec-number&gt;1706&lt;/rec-number&gt;&lt;foreign-keys&gt;&lt;key app="EN" db-id="sawzwx907s0zdoexw9qvav02z9wrrefav0xz"&gt;1706&lt;/key&gt;&lt;/foreign-keys&gt;&lt;ref-type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w:t>
        </w:r>
        <w:r w:rsidR="00F668B2" w:rsidRPr="00AE3FD8">
          <w:rPr>
            <w:rFonts w:ascii="Book Antiqua" w:hAnsi="Book Antiqua"/>
            <w:kern w:val="0"/>
            <w:sz w:val="24"/>
            <w:szCs w:val="24"/>
            <w:vertAlign w:val="superscript"/>
            <w:lang w:eastAsia="en-US"/>
          </w:rPr>
          <w:fldChar w:fldCharType="end"/>
        </w:r>
      </w:hyperlink>
      <w:r w:rsidR="00100A5A"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introduced the triangular TT-kni</w:t>
      </w:r>
      <w:r w:rsidR="00740E00" w:rsidRPr="00AE3FD8">
        <w:rPr>
          <w:rFonts w:ascii="Book Antiqua" w:hAnsi="Book Antiqua"/>
          <w:kern w:val="0"/>
          <w:sz w:val="24"/>
          <w:szCs w:val="24"/>
          <w:lang w:eastAsia="en-US"/>
        </w:rPr>
        <w:t>fe</w:t>
      </w:r>
      <w:r w:rsidRPr="00AE3FD8">
        <w:rPr>
          <w:rFonts w:ascii="Book Antiqua" w:hAnsi="Book Antiqua"/>
          <w:kern w:val="0"/>
          <w:sz w:val="24"/>
          <w:szCs w:val="24"/>
          <w:lang w:eastAsia="en-US"/>
        </w:rPr>
        <w:t xml:space="preserve">, </w:t>
      </w:r>
      <w:r w:rsidR="0090385C" w:rsidRPr="00AE3FD8">
        <w:rPr>
          <w:rFonts w:ascii="Book Antiqua" w:hAnsi="Book Antiqua"/>
          <w:kern w:val="0"/>
          <w:sz w:val="24"/>
          <w:szCs w:val="24"/>
          <w:lang w:eastAsia="en-US"/>
        </w:rPr>
        <w:t xml:space="preserve">that has the </w:t>
      </w:r>
      <w:r w:rsidR="00C75F25" w:rsidRPr="00AE3FD8">
        <w:rPr>
          <w:rFonts w:ascii="Book Antiqua" w:hAnsi="Book Antiqua"/>
          <w:sz w:val="24"/>
          <w:szCs w:val="24"/>
        </w:rPr>
        <w:t xml:space="preserve">advantage of </w:t>
      </w:r>
      <w:r w:rsidR="0090385C" w:rsidRPr="00AE3FD8">
        <w:rPr>
          <w:rFonts w:ascii="Book Antiqua" w:hAnsi="Book Antiqua"/>
          <w:sz w:val="24"/>
          <w:szCs w:val="24"/>
        </w:rPr>
        <w:t>permitting</w:t>
      </w:r>
      <w:r w:rsidR="00C75F25" w:rsidRPr="00AE3FD8">
        <w:rPr>
          <w:rFonts w:ascii="Book Antiqua" w:hAnsi="Book Antiqua"/>
          <w:sz w:val="24"/>
          <w:szCs w:val="24"/>
        </w:rPr>
        <w:t xml:space="preserve"> </w:t>
      </w:r>
      <w:r w:rsidRPr="00AE3FD8">
        <w:rPr>
          <w:rFonts w:ascii="Book Antiqua" w:hAnsi="Book Antiqua"/>
          <w:sz w:val="24"/>
          <w:szCs w:val="24"/>
        </w:rPr>
        <w:t>selective dissection of the circular muscle layer,</w:t>
      </w:r>
      <w:r w:rsidR="00C75F25" w:rsidRPr="00AE3FD8">
        <w:rPr>
          <w:rFonts w:ascii="Book Antiqua" w:hAnsi="Book Antiqua"/>
          <w:sz w:val="24"/>
          <w:szCs w:val="24"/>
        </w:rPr>
        <w:t xml:space="preserve"> which </w:t>
      </w:r>
      <w:r w:rsidRPr="00AE3FD8">
        <w:rPr>
          <w:rFonts w:ascii="Book Antiqua" w:hAnsi="Book Antiqua"/>
          <w:sz w:val="24"/>
          <w:szCs w:val="24"/>
        </w:rPr>
        <w:t xml:space="preserve">is the responsible muscle for achalasia, while the thin outer longitudinal muscle may remain as intact as possible, as another safety margin from mediastinum and as a guide to keep a correct dissection plane. </w:t>
      </w:r>
    </w:p>
    <w:p w14:paraId="7F300391" w14:textId="6C2ED030" w:rsidR="00D43D59" w:rsidRPr="00AE3FD8" w:rsidRDefault="00F85BE0" w:rsidP="00427E10">
      <w:pPr>
        <w:autoSpaceDE w:val="0"/>
        <w:autoSpaceDN w:val="0"/>
        <w:adjustRightInd w:val="0"/>
        <w:spacing w:line="360" w:lineRule="auto"/>
        <w:ind w:firstLineChars="100" w:firstLine="240"/>
        <w:rPr>
          <w:rFonts w:ascii="Book Antiqua" w:hAnsi="Book Antiqua"/>
          <w:sz w:val="24"/>
          <w:szCs w:val="24"/>
        </w:rPr>
      </w:pPr>
      <w:r w:rsidRPr="00AE3FD8">
        <w:rPr>
          <w:rFonts w:ascii="Book Antiqua" w:hAnsi="Book Antiqua"/>
          <w:sz w:val="24"/>
          <w:szCs w:val="24"/>
        </w:rPr>
        <w:t>T</w:t>
      </w:r>
      <w:r w:rsidR="00D43D59" w:rsidRPr="00AE3FD8">
        <w:rPr>
          <w:rFonts w:ascii="Book Antiqua" w:hAnsi="Book Antiqua"/>
          <w:sz w:val="24"/>
          <w:szCs w:val="24"/>
        </w:rPr>
        <w:t>he flat triangular base of the TT-knife is safely touched to the longitudinal layer permitting catching and selective dissection of circular muscle bund</w:t>
      </w:r>
      <w:r w:rsidR="00414644" w:rsidRPr="00AE3FD8">
        <w:rPr>
          <w:rFonts w:ascii="Book Antiqua" w:hAnsi="Book Antiqua"/>
          <w:sz w:val="24"/>
          <w:szCs w:val="24"/>
        </w:rPr>
        <w:t>le</w:t>
      </w:r>
      <w:r w:rsidR="00D43D59" w:rsidRPr="00AE3FD8">
        <w:rPr>
          <w:rFonts w:ascii="Book Antiqua" w:hAnsi="Book Antiqua"/>
          <w:sz w:val="24"/>
          <w:szCs w:val="24"/>
        </w:rPr>
        <w:t xml:space="preserve">s, while </w:t>
      </w:r>
      <w:r w:rsidR="00D43D59" w:rsidRPr="00AE3FD8">
        <w:rPr>
          <w:rFonts w:ascii="Book Antiqua" w:hAnsi="Book Antiqua"/>
          <w:kern w:val="0"/>
          <w:sz w:val="24"/>
          <w:szCs w:val="24"/>
          <w:lang w:eastAsia="en-US"/>
        </w:rPr>
        <w:t>lowering the risk of damage to surrounding structures, particularly for inexperienced operator (</w:t>
      </w:r>
      <w:r w:rsidR="00427E10" w:rsidRPr="00AE3FD8">
        <w:rPr>
          <w:rFonts w:ascii="Book Antiqua" w:hAnsi="Book Antiqua"/>
          <w:kern w:val="0"/>
          <w:sz w:val="24"/>
          <w:szCs w:val="24"/>
          <w:lang w:eastAsia="en-US"/>
        </w:rPr>
        <w:t>F</w:t>
      </w:r>
      <w:r w:rsidR="00D43D59" w:rsidRPr="00AE3FD8">
        <w:rPr>
          <w:rFonts w:ascii="Book Antiqua" w:hAnsi="Book Antiqua"/>
          <w:kern w:val="0"/>
          <w:sz w:val="24"/>
          <w:szCs w:val="24"/>
          <w:lang w:eastAsia="en-US"/>
        </w:rPr>
        <w:t>ig</w:t>
      </w:r>
      <w:r w:rsidR="00427E10" w:rsidRPr="00AE3FD8">
        <w:rPr>
          <w:rFonts w:ascii="Book Antiqua" w:eastAsia="宋体" w:hAnsi="Book Antiqua" w:hint="eastAsia"/>
          <w:kern w:val="0"/>
          <w:sz w:val="24"/>
          <w:szCs w:val="24"/>
          <w:lang w:eastAsia="zh-CN"/>
        </w:rPr>
        <w:t>ure</w:t>
      </w:r>
      <w:r w:rsidR="00D43D59" w:rsidRPr="00AE3FD8">
        <w:rPr>
          <w:rFonts w:ascii="Book Antiqua" w:hAnsi="Book Antiqua"/>
          <w:kern w:val="0"/>
          <w:sz w:val="24"/>
          <w:szCs w:val="24"/>
          <w:lang w:eastAsia="en-US"/>
        </w:rPr>
        <w:t xml:space="preserve"> 1F)</w:t>
      </w:r>
      <w:r w:rsidR="00D43D59" w:rsidRPr="00AE3FD8">
        <w:rPr>
          <w:rFonts w:ascii="Book Antiqua" w:hAnsi="Book Antiqua"/>
          <w:sz w:val="24"/>
          <w:szCs w:val="24"/>
        </w:rPr>
        <w:t xml:space="preserve">.  </w:t>
      </w:r>
    </w:p>
    <w:p w14:paraId="0355F1AB" w14:textId="05060EC7" w:rsidR="00966343" w:rsidRPr="00AE3FD8" w:rsidRDefault="00414644" w:rsidP="00427E10">
      <w:pPr>
        <w:autoSpaceDE w:val="0"/>
        <w:autoSpaceDN w:val="0"/>
        <w:adjustRightInd w:val="0"/>
        <w:spacing w:line="360" w:lineRule="auto"/>
        <w:ind w:firstLineChars="100" w:firstLine="240"/>
        <w:rPr>
          <w:rFonts w:ascii="Book Antiqua" w:hAnsi="Book Antiqua"/>
          <w:sz w:val="24"/>
          <w:szCs w:val="24"/>
        </w:rPr>
      </w:pPr>
      <w:r w:rsidRPr="00AE3FD8">
        <w:rPr>
          <w:rFonts w:ascii="Book Antiqua" w:hAnsi="Book Antiqua"/>
          <w:kern w:val="0"/>
          <w:sz w:val="24"/>
          <w:szCs w:val="24"/>
          <w:lang w:eastAsia="en-US"/>
        </w:rPr>
        <w:t>O</w:t>
      </w:r>
      <w:r w:rsidR="00D43D59" w:rsidRPr="00AE3FD8">
        <w:rPr>
          <w:rFonts w:ascii="Book Antiqua" w:hAnsi="Book Antiqua"/>
          <w:kern w:val="0"/>
          <w:sz w:val="24"/>
          <w:szCs w:val="24"/>
          <w:lang w:eastAsia="en-US"/>
        </w:rPr>
        <w:t xml:space="preserve">ther knives have been also </w:t>
      </w:r>
      <w:r w:rsidR="00F85BE0" w:rsidRPr="00AE3FD8">
        <w:rPr>
          <w:rFonts w:ascii="Book Antiqua" w:hAnsi="Book Antiqua"/>
          <w:kern w:val="0"/>
          <w:sz w:val="24"/>
          <w:szCs w:val="24"/>
          <w:lang w:eastAsia="en-US"/>
        </w:rPr>
        <w:t xml:space="preserve">successfully </w:t>
      </w:r>
      <w:r w:rsidR="00D43D59" w:rsidRPr="00AE3FD8">
        <w:rPr>
          <w:rFonts w:ascii="Book Antiqua" w:hAnsi="Book Antiqua"/>
          <w:kern w:val="0"/>
          <w:sz w:val="24"/>
          <w:szCs w:val="24"/>
          <w:lang w:eastAsia="en-US"/>
        </w:rPr>
        <w:t>used for POEM</w:t>
      </w:r>
      <w:r w:rsidR="00975CEF" w:rsidRPr="00AE3FD8">
        <w:rPr>
          <w:rFonts w:ascii="Book Antiqua" w:hAnsi="Book Antiqua"/>
          <w:kern w:val="0"/>
          <w:sz w:val="24"/>
          <w:szCs w:val="24"/>
          <w:lang w:eastAsia="en-US"/>
        </w:rPr>
        <w:t>,</w:t>
      </w:r>
      <w:r w:rsidR="00D43D59" w:rsidRPr="00AE3FD8">
        <w:rPr>
          <w:rFonts w:ascii="Book Antiqua" w:hAnsi="Book Antiqua"/>
          <w:kern w:val="0"/>
          <w:sz w:val="24"/>
          <w:szCs w:val="24"/>
          <w:lang w:eastAsia="en-US"/>
        </w:rPr>
        <w:t xml:space="preserve"> with the Water-jet (WJ) and ERBE knives the most competitive to TT-</w:t>
      </w:r>
      <w:proofErr w:type="gramStart"/>
      <w:r w:rsidR="00D43D59" w:rsidRPr="00AE3FD8">
        <w:rPr>
          <w:rFonts w:ascii="Book Antiqua" w:hAnsi="Book Antiqua"/>
          <w:kern w:val="0"/>
          <w:sz w:val="24"/>
          <w:szCs w:val="24"/>
          <w:lang w:eastAsia="en-US"/>
        </w:rPr>
        <w:t>knife</w:t>
      </w:r>
      <w:r w:rsidR="00975DFA" w:rsidRPr="00AE3FD8">
        <w:rPr>
          <w:rFonts w:ascii="Book Antiqua" w:hAnsi="Book Antiqua"/>
          <w:kern w:val="0"/>
          <w:sz w:val="24"/>
          <w:szCs w:val="24"/>
          <w:vertAlign w:val="superscript"/>
          <w:lang w:eastAsia="en-US"/>
        </w:rPr>
        <w:t>[</w:t>
      </w:r>
      <w:proofErr w:type="gramEnd"/>
      <w:r w:rsidR="006108B6" w:rsidRPr="00AE3FD8">
        <w:rPr>
          <w:rFonts w:ascii="Book Antiqua" w:hAnsi="Book Antiqua"/>
          <w:sz w:val="24"/>
          <w:szCs w:val="24"/>
        </w:rPr>
        <w:fldChar w:fldCharType="begin"/>
      </w:r>
      <w:r w:rsidR="006108B6" w:rsidRPr="00AE3FD8">
        <w:rPr>
          <w:rFonts w:ascii="Book Antiqua" w:hAnsi="Book Antiqua"/>
          <w:sz w:val="24"/>
          <w:szCs w:val="24"/>
        </w:rPr>
        <w:instrText xml:space="preserve"> HYPERLINK \l "_ENREF_33" \o "Cai, 2014 #4965" </w:instrText>
      </w:r>
      <w:r w:rsidR="006108B6" w:rsidRPr="00AE3FD8">
        <w:rPr>
          <w:rFonts w:ascii="Book Antiqua" w:hAnsi="Book Antiqua"/>
          <w:sz w:val="24"/>
          <w:szCs w:val="24"/>
        </w:rPr>
        <w:fldChar w:fldCharType="separate"/>
      </w:r>
      <w:r w:rsidR="00F668B2" w:rsidRPr="00AE3FD8">
        <w:rPr>
          <w:rFonts w:ascii="Book Antiqua" w:hAnsi="Book Antiqua"/>
          <w:kern w:val="0"/>
          <w:sz w:val="24"/>
          <w:szCs w:val="24"/>
          <w:vertAlign w:val="superscript"/>
          <w:lang w:eastAsia="en-US"/>
        </w:rPr>
        <w:fldChar w:fldCharType="begin">
          <w:fldData xml:space="preserve">PEVuZE5vdGU+PENpdGU+PEF1dGhvcj5DYWk8L0F1dGhvcj48WWVhcj4yMDE0PC9ZZWFyPjxSZWNO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ZGljYWw+PHBhZ2VzPjExNTgtNjU8L3BhZ2VzPjx2b2x1bWU+Mjg8L3ZvbHVtZT48bnVtYmVyPjQ8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PEVuZE5vdGU+PENpdGU+PEF1dGhvcj5DYWk8L0F1dGhvcj48WWVhcj4yMDE0PC9ZZWFyPjxSZWNO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ZGljYWw+PHBhZ2VzPjExNTgtNjU8L3BhZ2VzPjx2b2x1bWU+Mjg8L3ZvbHVtZT48bnVtYmVyPjQ8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33</w:t>
      </w:r>
      <w:r w:rsidR="00F668B2" w:rsidRPr="00AE3FD8">
        <w:rPr>
          <w:rFonts w:ascii="Book Antiqua" w:hAnsi="Book Antiqua"/>
          <w:kern w:val="0"/>
          <w:sz w:val="24"/>
          <w:szCs w:val="24"/>
          <w:vertAlign w:val="superscript"/>
          <w:lang w:eastAsia="en-US"/>
        </w:rPr>
        <w:fldChar w:fldCharType="end"/>
      </w:r>
      <w:r w:rsidR="006108B6" w:rsidRPr="00AE3FD8">
        <w:rPr>
          <w:rFonts w:ascii="Book Antiqua" w:hAnsi="Book Antiqua"/>
          <w:kern w:val="0"/>
          <w:sz w:val="24"/>
          <w:szCs w:val="24"/>
          <w:vertAlign w:val="superscript"/>
          <w:lang w:eastAsia="en-US"/>
        </w:rPr>
        <w:fldChar w:fldCharType="end"/>
      </w:r>
      <w:r w:rsidR="00975DFA" w:rsidRPr="00AE3FD8">
        <w:rPr>
          <w:rFonts w:ascii="Book Antiqua" w:hAnsi="Book Antiqua"/>
          <w:kern w:val="0"/>
          <w:sz w:val="24"/>
          <w:szCs w:val="24"/>
          <w:vertAlign w:val="superscript"/>
          <w:lang w:eastAsia="en-US"/>
        </w:rPr>
        <w:t>]</w:t>
      </w:r>
      <w:r w:rsidR="00D43D59" w:rsidRPr="00AE3FD8">
        <w:rPr>
          <w:rFonts w:ascii="Book Antiqua" w:hAnsi="Book Antiqua"/>
          <w:kern w:val="0"/>
          <w:sz w:val="24"/>
          <w:szCs w:val="24"/>
          <w:lang w:eastAsia="en-US"/>
        </w:rPr>
        <w:t>.</w:t>
      </w:r>
      <w:r w:rsidR="00D43D59" w:rsidRPr="00AE3FD8">
        <w:rPr>
          <w:rFonts w:ascii="Book Antiqua" w:hAnsi="Book Antiqua"/>
          <w:sz w:val="24"/>
          <w:szCs w:val="24"/>
        </w:rPr>
        <w:t xml:space="preserve"> They have the advantage of flushing during POEM, </w:t>
      </w:r>
      <w:r w:rsidR="00D43D59" w:rsidRPr="00AE3FD8">
        <w:rPr>
          <w:rFonts w:ascii="Book Antiqua" w:hAnsi="Book Antiqua"/>
          <w:kern w:val="0"/>
          <w:sz w:val="24"/>
          <w:szCs w:val="24"/>
          <w:lang w:eastAsia="en-US"/>
        </w:rPr>
        <w:t>which, according to single center,</w:t>
      </w:r>
      <w:r w:rsidR="001F73D4" w:rsidRPr="00AE3FD8">
        <w:rPr>
          <w:rFonts w:ascii="Book Antiqua" w:hAnsi="Book Antiqua"/>
          <w:kern w:val="0"/>
          <w:sz w:val="24"/>
          <w:szCs w:val="24"/>
          <w:lang w:eastAsia="en-US"/>
        </w:rPr>
        <w:t xml:space="preserve"> comparative studies</w:t>
      </w:r>
      <w:r w:rsidR="00D43D59" w:rsidRPr="00AE3FD8">
        <w:rPr>
          <w:rFonts w:ascii="Book Antiqua" w:hAnsi="Book Antiqua"/>
          <w:kern w:val="0"/>
          <w:sz w:val="24"/>
          <w:szCs w:val="24"/>
          <w:lang w:eastAsia="en-US"/>
        </w:rPr>
        <w:t xml:space="preserve">, resulted in </w:t>
      </w:r>
      <w:r w:rsidR="00D43D59" w:rsidRPr="00AE3FD8">
        <w:rPr>
          <w:rFonts w:ascii="Book Antiqua" w:hAnsi="Book Antiqua"/>
          <w:sz w:val="24"/>
          <w:szCs w:val="24"/>
        </w:rPr>
        <w:t xml:space="preserve">shorter procedure time, mostly due to less replacement of </w:t>
      </w:r>
      <w:r w:rsidR="00975CEF" w:rsidRPr="00AE3FD8">
        <w:rPr>
          <w:rFonts w:ascii="Book Antiqua" w:hAnsi="Book Antiqua"/>
          <w:sz w:val="24"/>
          <w:szCs w:val="24"/>
        </w:rPr>
        <w:t xml:space="preserve">accessories </w:t>
      </w:r>
      <w:r w:rsidR="00975CEF" w:rsidRPr="00AE3FD8">
        <w:rPr>
          <w:rFonts w:ascii="Book Antiqua" w:hAnsi="Book Antiqua"/>
          <w:kern w:val="0"/>
          <w:sz w:val="24"/>
          <w:szCs w:val="24"/>
          <w:lang w:eastAsia="en-US"/>
        </w:rPr>
        <w:t xml:space="preserve">and permitted </w:t>
      </w:r>
      <w:r w:rsidR="00D43D59" w:rsidRPr="00AE3FD8">
        <w:rPr>
          <w:rFonts w:ascii="Book Antiqua" w:hAnsi="Book Antiqua"/>
          <w:kern w:val="0"/>
          <w:sz w:val="24"/>
          <w:szCs w:val="24"/>
          <w:lang w:eastAsia="en-US"/>
        </w:rPr>
        <w:t xml:space="preserve">full-thickness </w:t>
      </w:r>
      <w:proofErr w:type="spellStart"/>
      <w:r w:rsidR="00D43D59" w:rsidRPr="00AE3FD8">
        <w:rPr>
          <w:rFonts w:ascii="Book Antiqua" w:hAnsi="Book Antiqua"/>
          <w:kern w:val="0"/>
          <w:sz w:val="24"/>
          <w:szCs w:val="24"/>
          <w:lang w:eastAsia="en-US"/>
        </w:rPr>
        <w:t>myotomy</w:t>
      </w:r>
      <w:proofErr w:type="spellEnd"/>
      <w:r w:rsidR="00975DFA" w:rsidRPr="00AE3FD8">
        <w:rPr>
          <w:rFonts w:ascii="Book Antiqua" w:hAnsi="Book Antiqua"/>
          <w:kern w:val="0"/>
          <w:sz w:val="24"/>
          <w:szCs w:val="24"/>
          <w:vertAlign w:val="superscript"/>
          <w:lang w:eastAsia="en-US"/>
        </w:rPr>
        <w:t>[</w:t>
      </w:r>
      <w:r w:rsidR="00F85BE0" w:rsidRPr="00AE3FD8">
        <w:rPr>
          <w:rFonts w:ascii="Book Antiqua" w:hAnsi="Book Antiqua"/>
          <w:sz w:val="24"/>
          <w:szCs w:val="24"/>
          <w:vertAlign w:val="superscript"/>
        </w:rPr>
        <w:fldChar w:fldCharType="begin">
          <w:fldData xml:space="preserve">PEVuZE5vdGU+PENpdGU+PEF1dGhvcj5DYWk8L0F1dGhvcj48WWVhcj4yMDE0PC9ZZWFyPjxSZWNO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PEVuZE5vdGU+PENpdGU+PEF1dGhvcj5DYWk8L0F1dGhvcj48WWVhcj4yMDE0PC9ZZWFyPjxSZWNO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00F85BE0" w:rsidRPr="00AE3FD8">
        <w:rPr>
          <w:rFonts w:ascii="Book Antiqua" w:hAnsi="Book Antiqua"/>
          <w:sz w:val="24"/>
          <w:szCs w:val="24"/>
          <w:vertAlign w:val="superscript"/>
        </w:rPr>
      </w:r>
      <w:r w:rsidR="00F85BE0" w:rsidRPr="00AE3FD8">
        <w:rPr>
          <w:rFonts w:ascii="Book Antiqua" w:hAnsi="Book Antiqua"/>
          <w:sz w:val="24"/>
          <w:szCs w:val="24"/>
          <w:vertAlign w:val="superscript"/>
        </w:rPr>
        <w:fldChar w:fldCharType="separate"/>
      </w:r>
      <w:hyperlink w:anchor="_ENREF_33" w:tooltip="Cai, 2014 #4965" w:history="1">
        <w:r w:rsidR="00F668B2" w:rsidRPr="00AE3FD8">
          <w:rPr>
            <w:rFonts w:ascii="Book Antiqua" w:hAnsi="Book Antiqua"/>
            <w:noProof/>
            <w:sz w:val="24"/>
            <w:szCs w:val="24"/>
            <w:vertAlign w:val="superscript"/>
          </w:rPr>
          <w:t>33</w:t>
        </w:r>
      </w:hyperlink>
      <w:r w:rsidR="00427E10" w:rsidRPr="00AE3FD8">
        <w:rPr>
          <w:rFonts w:ascii="Book Antiqua" w:hAnsi="Book Antiqua"/>
          <w:noProof/>
          <w:sz w:val="24"/>
          <w:szCs w:val="24"/>
          <w:vertAlign w:val="superscript"/>
        </w:rPr>
        <w:t>,</w:t>
      </w:r>
      <w:hyperlink w:anchor="_ENREF_34" w:tooltip="Friedel, 2013 #4787" w:history="1">
        <w:r w:rsidR="00F668B2" w:rsidRPr="00AE3FD8">
          <w:rPr>
            <w:rFonts w:ascii="Book Antiqua" w:hAnsi="Book Antiqua"/>
            <w:noProof/>
            <w:sz w:val="24"/>
            <w:szCs w:val="24"/>
            <w:vertAlign w:val="superscript"/>
          </w:rPr>
          <w:t>34</w:t>
        </w:r>
      </w:hyperlink>
      <w:r w:rsidR="00F85BE0" w:rsidRPr="00AE3FD8">
        <w:rPr>
          <w:rFonts w:ascii="Book Antiqua" w:hAnsi="Book Antiqua"/>
          <w:sz w:val="24"/>
          <w:szCs w:val="24"/>
          <w:vertAlign w:val="superscript"/>
        </w:rPr>
        <w:fldChar w:fldCharType="end"/>
      </w:r>
      <w:r w:rsidR="00975DFA" w:rsidRPr="00AE3FD8">
        <w:rPr>
          <w:rFonts w:ascii="Book Antiqua" w:hAnsi="Book Antiqua"/>
          <w:sz w:val="24"/>
          <w:szCs w:val="24"/>
          <w:vertAlign w:val="superscript"/>
        </w:rPr>
        <w:t>]</w:t>
      </w:r>
      <w:r w:rsidR="00F85BE0" w:rsidRPr="00AE3FD8">
        <w:rPr>
          <w:rFonts w:ascii="Book Antiqua" w:hAnsi="Book Antiqua"/>
          <w:sz w:val="24"/>
          <w:szCs w:val="24"/>
        </w:rPr>
        <w:t>. The</w:t>
      </w:r>
      <w:r w:rsidR="00D43D59" w:rsidRPr="00AE3FD8">
        <w:rPr>
          <w:rFonts w:ascii="Book Antiqua" w:hAnsi="Book Antiqua"/>
          <w:sz w:val="24"/>
          <w:szCs w:val="24"/>
        </w:rPr>
        <w:t xml:space="preserve"> authors comparing WJ to TT-knife also reported larger injection volume and fewer bleeding episodes</w:t>
      </w:r>
      <w:r w:rsidR="00F85BE0" w:rsidRPr="00AE3FD8">
        <w:rPr>
          <w:rFonts w:ascii="Book Antiqua" w:hAnsi="Book Antiqua"/>
          <w:sz w:val="24"/>
          <w:szCs w:val="24"/>
        </w:rPr>
        <w:t xml:space="preserve"> with WJ</w:t>
      </w:r>
      <w:r w:rsidR="00D43D59" w:rsidRPr="00AE3FD8">
        <w:rPr>
          <w:rFonts w:ascii="Book Antiqua" w:hAnsi="Book Antiqua"/>
          <w:sz w:val="24"/>
          <w:szCs w:val="24"/>
        </w:rPr>
        <w:t xml:space="preserve">, which attributed to easier </w:t>
      </w:r>
      <w:proofErr w:type="gramStart"/>
      <w:r w:rsidR="00D43D59" w:rsidRPr="00AE3FD8">
        <w:rPr>
          <w:rFonts w:ascii="Book Antiqua" w:hAnsi="Book Antiqua"/>
          <w:sz w:val="24"/>
          <w:szCs w:val="24"/>
        </w:rPr>
        <w:t>reinjection</w:t>
      </w:r>
      <w:r w:rsidR="00975DFA" w:rsidRPr="00AE3FD8">
        <w:rPr>
          <w:rFonts w:ascii="Book Antiqua" w:hAnsi="Book Antiqua"/>
          <w:sz w:val="24"/>
          <w:szCs w:val="24"/>
          <w:vertAlign w:val="superscript"/>
        </w:rPr>
        <w:t>[</w:t>
      </w:r>
      <w:proofErr w:type="gramEnd"/>
      <w:r w:rsidR="00D43D59" w:rsidRPr="00AE3FD8">
        <w:rPr>
          <w:rFonts w:ascii="Book Antiqua" w:hAnsi="Book Antiqua"/>
          <w:sz w:val="24"/>
          <w:szCs w:val="24"/>
          <w:vertAlign w:val="superscript"/>
        </w:rPr>
        <w:fldChar w:fldCharType="begin">
          <w:fldData xml:space="preserve">PEVuZE5vdGU+PENpdGU+PEF1dGhvcj5DYWk8L0F1dGhvcj48WWVhcj4yMDE0PC9ZZWFyPjxSZWNO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PEVuZE5vdGU+PENpdGU+PEF1dGhvcj5DYWk8L0F1dGhvcj48WWVhcj4yMDE0PC9ZZWFyPjxSZWNO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00D43D59" w:rsidRPr="00AE3FD8">
        <w:rPr>
          <w:rFonts w:ascii="Book Antiqua" w:hAnsi="Book Antiqua"/>
          <w:sz w:val="24"/>
          <w:szCs w:val="24"/>
          <w:vertAlign w:val="superscript"/>
        </w:rPr>
      </w:r>
      <w:r w:rsidR="00D43D59" w:rsidRPr="00AE3FD8">
        <w:rPr>
          <w:rFonts w:ascii="Book Antiqua" w:hAnsi="Book Antiqua"/>
          <w:sz w:val="24"/>
          <w:szCs w:val="24"/>
          <w:vertAlign w:val="superscript"/>
        </w:rPr>
        <w:fldChar w:fldCharType="separate"/>
      </w:r>
      <w:hyperlink w:anchor="_ENREF_33" w:tooltip="Cai, 2014 #4965" w:history="1">
        <w:r w:rsidR="00F668B2" w:rsidRPr="00AE3FD8">
          <w:rPr>
            <w:rFonts w:ascii="Book Antiqua" w:hAnsi="Book Antiqua"/>
            <w:noProof/>
            <w:sz w:val="24"/>
            <w:szCs w:val="24"/>
            <w:vertAlign w:val="superscript"/>
          </w:rPr>
          <w:t>33</w:t>
        </w:r>
      </w:hyperlink>
      <w:r w:rsidR="00427E10" w:rsidRPr="00AE3FD8">
        <w:rPr>
          <w:rFonts w:ascii="Book Antiqua" w:hAnsi="Book Antiqua"/>
          <w:noProof/>
          <w:sz w:val="24"/>
          <w:szCs w:val="24"/>
          <w:vertAlign w:val="superscript"/>
        </w:rPr>
        <w:t>,</w:t>
      </w:r>
      <w:hyperlink w:anchor="_ENREF_34" w:tooltip="Friedel, 2013 #4787" w:history="1">
        <w:r w:rsidR="00F668B2" w:rsidRPr="00AE3FD8">
          <w:rPr>
            <w:rFonts w:ascii="Book Antiqua" w:hAnsi="Book Antiqua"/>
            <w:noProof/>
            <w:sz w:val="24"/>
            <w:szCs w:val="24"/>
            <w:vertAlign w:val="superscript"/>
          </w:rPr>
          <w:t>34</w:t>
        </w:r>
      </w:hyperlink>
      <w:r w:rsidR="00D43D59" w:rsidRPr="00AE3FD8">
        <w:rPr>
          <w:rFonts w:ascii="Book Antiqua" w:hAnsi="Book Antiqua"/>
          <w:sz w:val="24"/>
          <w:szCs w:val="24"/>
          <w:vertAlign w:val="superscript"/>
        </w:rPr>
        <w:fldChar w:fldCharType="end"/>
      </w:r>
      <w:r w:rsidR="00975DFA" w:rsidRPr="00AE3FD8">
        <w:rPr>
          <w:rFonts w:ascii="Book Antiqua" w:hAnsi="Book Antiqua"/>
          <w:sz w:val="24"/>
          <w:szCs w:val="24"/>
          <w:vertAlign w:val="superscript"/>
        </w:rPr>
        <w:t>]</w:t>
      </w:r>
      <w:r w:rsidR="00D43D59" w:rsidRPr="00AE3FD8">
        <w:rPr>
          <w:rFonts w:ascii="Book Antiqua" w:hAnsi="Book Antiqua"/>
          <w:sz w:val="24"/>
          <w:szCs w:val="24"/>
        </w:rPr>
        <w:t xml:space="preserve">. However, </w:t>
      </w:r>
      <w:r w:rsidR="00D43D59" w:rsidRPr="00AE3FD8">
        <w:rPr>
          <w:rFonts w:ascii="Book Antiqua" w:hAnsi="Book Antiqua"/>
          <w:kern w:val="0"/>
          <w:sz w:val="24"/>
          <w:szCs w:val="24"/>
          <w:lang w:eastAsia="en-US"/>
        </w:rPr>
        <w:t xml:space="preserve">reinjection is important only during submucosal tunnel creation and </w:t>
      </w:r>
      <w:r w:rsidR="00D43D59" w:rsidRPr="00AE3FD8">
        <w:rPr>
          <w:rFonts w:ascii="Book Antiqua" w:hAnsi="Book Antiqua"/>
          <w:kern w:val="0"/>
          <w:sz w:val="24"/>
          <w:szCs w:val="24"/>
          <w:lang w:eastAsia="en-US"/>
        </w:rPr>
        <w:lastRenderedPageBreak/>
        <w:t xml:space="preserve">not during </w:t>
      </w:r>
      <w:proofErr w:type="spellStart"/>
      <w:r w:rsidR="00D43D59" w:rsidRPr="00AE3FD8">
        <w:rPr>
          <w:rFonts w:ascii="Book Antiqua" w:hAnsi="Book Antiqua"/>
          <w:kern w:val="0"/>
          <w:sz w:val="24"/>
          <w:szCs w:val="24"/>
          <w:lang w:eastAsia="en-US"/>
        </w:rPr>
        <w:t>myotomy</w:t>
      </w:r>
      <w:proofErr w:type="spellEnd"/>
      <w:r w:rsidR="00D43D59" w:rsidRPr="00AE3FD8">
        <w:rPr>
          <w:rFonts w:ascii="Book Antiqua" w:hAnsi="Book Antiqua"/>
          <w:kern w:val="0"/>
          <w:sz w:val="24"/>
          <w:szCs w:val="24"/>
          <w:lang w:eastAsia="en-US"/>
        </w:rPr>
        <w:t xml:space="preserve">, which is the most important and durative part of POEM. </w:t>
      </w:r>
      <w:r w:rsidR="00D43D59" w:rsidRPr="00AE3FD8">
        <w:rPr>
          <w:rFonts w:ascii="Book Antiqua" w:hAnsi="Book Antiqua"/>
          <w:sz w:val="24"/>
          <w:szCs w:val="24"/>
        </w:rPr>
        <w:t xml:space="preserve"> </w:t>
      </w:r>
    </w:p>
    <w:p w14:paraId="3A96C580" w14:textId="54719E9D" w:rsidR="00966343" w:rsidRPr="00AE3FD8" w:rsidRDefault="00966343" w:rsidP="00427E10">
      <w:pPr>
        <w:autoSpaceDE w:val="0"/>
        <w:autoSpaceDN w:val="0"/>
        <w:adjustRightInd w:val="0"/>
        <w:spacing w:line="360" w:lineRule="auto"/>
        <w:ind w:firstLineChars="100" w:firstLine="240"/>
        <w:rPr>
          <w:rFonts w:ascii="Book Antiqua" w:hAnsi="Book Antiqua"/>
          <w:sz w:val="24"/>
          <w:szCs w:val="24"/>
        </w:rPr>
      </w:pPr>
      <w:r w:rsidRPr="00AE3FD8">
        <w:rPr>
          <w:rFonts w:ascii="Book Antiqua" w:hAnsi="Book Antiqua"/>
          <w:sz w:val="24"/>
          <w:szCs w:val="24"/>
        </w:rPr>
        <w:t>Lastly, a simple and efficient modified POEM technique using TT-knife and a new method of injecting dyed saline through an integrated water jet channel, to avoid exchanging the knife for a spray catheter, which is time consuming, has been described</w:t>
      </w:r>
      <w:r w:rsidR="003E3BE3" w:rsidRPr="00AE3FD8">
        <w:rPr>
          <w:rFonts w:ascii="Book Antiqua" w:hAnsi="Book Antiqua"/>
          <w:sz w:val="24"/>
          <w:szCs w:val="24"/>
          <w:vertAlign w:val="superscript"/>
        </w:rPr>
        <w:t>[</w:t>
      </w:r>
      <w:hyperlink w:anchor="_ENREF_35" w:tooltip="Khashab, 2014 #3440"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&lt;EndNote&gt;&lt;Cite&gt;&lt;Author&gt;Khashab&lt;/Author&gt;&lt;Year&gt;2014&lt;/Year&gt;&lt;RecNum&gt;3440&lt;/RecNum&gt;&lt;DisplayText&gt;&lt;style face="superscript"&gt;35&lt;/style&gt;&lt;/DisplayText&gt;&lt;record&gt;&lt;rec-number&gt;3440&lt;/rec-number&gt;&lt;foreign-keys&gt;&lt;key app="EN" db-id="sawzwx907s0zdoexw9qvav02z9wrrefav0xz"&gt;3440&lt;/key&gt;&lt;/foreign-keys&gt;&lt;ref-type name="Journal Article"&gt;17&lt;/ref-type&gt;&lt;contributors&gt;&lt;authors&gt;&lt;author&gt;Khashab, M. A.&lt;/author&gt;&lt;author&gt;Messallam, A. A.&lt;/author&gt;&lt;author&gt;Saxena, P.&lt;/author&gt;&lt;author&gt;Kumbhari, V.&lt;/author&gt;&lt;author&gt;Ricourt, E.&lt;/author&gt;&lt;author&gt;Aguila, G.&lt;/author&gt;&lt;author&gt;Roland, B. C.&lt;/author&gt;&lt;author&gt;Stein, E.&lt;/author&gt;&lt;author&gt;Nandwani, M.&lt;/author&gt;&lt;author&gt;Inoue, H.&lt;/author&gt;&lt;author&gt;Clarke, J. O.&lt;/author&gt;&lt;/authors&gt;&lt;/contributors&gt;&lt;auth-address&gt;Department of Medicine and Division of Gastroenterology and Hepatology, The Johns Hopkins Medical Institutions, Baltimore, Maryland, USA.&amp;#xD;Digestive Disease Center, Showa University Northern Yokohama Hospital, Yokohama, Japan.&lt;/auth-address&gt;&lt;titles&gt;&lt;title&gt;Jet injection of dyed saline facilitates efficient peroral endoscopic myotomy&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298-301&lt;/pages&gt;&lt;volume&gt;46&lt;/volume&gt;&lt;number&gt;4&lt;/number&gt;&lt;edition&gt;2013/12/18&lt;/edition&gt;&lt;dates&gt;&lt;year&gt;2014&lt;/year&gt;&lt;pub-dates&gt;&lt;date&gt;Apr&lt;/date&gt;&lt;/pub-dates&gt;&lt;/dates&gt;&lt;isbn&gt;1438-8812 (Electronic)&amp;#xD;0013-726X (Linking)&lt;/isbn&gt;&lt;accession-num&gt;24338241&lt;/accession-num&gt;&lt;urls&gt;&lt;related-urls&gt;&lt;url&gt;http://www.ncbi.nlm.nih.gov/pubmed/24338241&lt;/url&gt;&lt;/related-urls&gt;&lt;/urls&gt;&lt;electronic-resource-num&gt;10.1055/s-0033-1359024&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35</w:t>
        </w:r>
        <w:r w:rsidR="00F668B2" w:rsidRPr="00AE3FD8">
          <w:rPr>
            <w:rFonts w:ascii="Book Antiqua" w:hAnsi="Book Antiqua"/>
            <w:sz w:val="24"/>
            <w:szCs w:val="24"/>
            <w:vertAlign w:val="superscript"/>
          </w:rPr>
          <w:fldChar w:fldCharType="end"/>
        </w:r>
      </w:hyperlink>
      <w:r w:rsidR="003E3BE3" w:rsidRPr="00AE3FD8">
        <w:rPr>
          <w:rFonts w:ascii="Book Antiqua" w:hAnsi="Book Antiqua"/>
          <w:sz w:val="24"/>
          <w:szCs w:val="24"/>
          <w:vertAlign w:val="superscript"/>
        </w:rPr>
        <w:t>]</w:t>
      </w:r>
      <w:r w:rsidRPr="00AE3FD8">
        <w:rPr>
          <w:rFonts w:ascii="Book Antiqua" w:hAnsi="Book Antiqua"/>
          <w:sz w:val="24"/>
          <w:szCs w:val="24"/>
        </w:rPr>
        <w:t>.</w:t>
      </w:r>
    </w:p>
    <w:p w14:paraId="26F8DD07" w14:textId="25DEE153" w:rsidR="00D43D59" w:rsidRPr="00AE3FD8" w:rsidRDefault="00D43D59" w:rsidP="00427E10">
      <w:pPr>
        <w:autoSpaceDE w:val="0"/>
        <w:autoSpaceDN w:val="0"/>
        <w:adjustRightInd w:val="0"/>
        <w:spacing w:line="360" w:lineRule="auto"/>
        <w:ind w:firstLineChars="100" w:firstLine="240"/>
        <w:rPr>
          <w:rFonts w:ascii="Book Antiqua" w:hAnsi="Book Antiqua"/>
          <w:sz w:val="24"/>
          <w:szCs w:val="24"/>
        </w:rPr>
      </w:pPr>
      <w:r w:rsidRPr="00AE3FD8">
        <w:rPr>
          <w:rFonts w:ascii="Book Antiqua" w:hAnsi="Book Antiqua"/>
          <w:kern w:val="0"/>
          <w:sz w:val="24"/>
          <w:szCs w:val="24"/>
          <w:lang w:eastAsia="en-US"/>
        </w:rPr>
        <w:t xml:space="preserve">As POEM is an innovative technique, operating time is not anymore a taboo, while the significant time variation between different groups and within the same group related to obvious inhomogeneity of achalasia patients and irrespective of the knife used, made comparative studies difficult. </w:t>
      </w:r>
    </w:p>
    <w:p w14:paraId="34441010" w14:textId="72770364" w:rsidR="00D43D59" w:rsidRPr="00AE3FD8" w:rsidRDefault="00D43D59" w:rsidP="00427E10">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sz w:val="24"/>
          <w:szCs w:val="24"/>
        </w:rPr>
        <w:t xml:space="preserve">In contrary, while TT-knife permits also full-thickness </w:t>
      </w:r>
      <w:proofErr w:type="spellStart"/>
      <w:r w:rsidRPr="00AE3FD8">
        <w:rPr>
          <w:rFonts w:ascii="Book Antiqua" w:hAnsi="Book Antiqua"/>
          <w:sz w:val="24"/>
          <w:szCs w:val="24"/>
        </w:rPr>
        <w:t>myotomy</w:t>
      </w:r>
      <w:proofErr w:type="spellEnd"/>
      <w:r w:rsidRPr="00AE3FD8">
        <w:rPr>
          <w:rFonts w:ascii="Book Antiqua" w:hAnsi="Book Antiqua"/>
          <w:sz w:val="24"/>
          <w:szCs w:val="24"/>
        </w:rPr>
        <w:t>,</w:t>
      </w:r>
      <w:r w:rsidR="00DF025C" w:rsidRPr="00AE3FD8">
        <w:rPr>
          <w:rFonts w:ascii="Book Antiqua" w:hAnsi="Book Antiqua"/>
          <w:sz w:val="24"/>
          <w:szCs w:val="24"/>
        </w:rPr>
        <w:t xml:space="preserve"> selective circular </w:t>
      </w:r>
      <w:proofErr w:type="spellStart"/>
      <w:r w:rsidR="00DF025C" w:rsidRPr="00AE3FD8">
        <w:rPr>
          <w:rFonts w:ascii="Book Antiqua" w:hAnsi="Book Antiqua"/>
          <w:sz w:val="24"/>
          <w:szCs w:val="24"/>
        </w:rPr>
        <w:t>myotomy</w:t>
      </w:r>
      <w:proofErr w:type="spellEnd"/>
      <w:r w:rsidR="00DF025C" w:rsidRPr="00AE3FD8">
        <w:rPr>
          <w:rFonts w:ascii="Book Antiqua" w:hAnsi="Book Antiqua"/>
          <w:sz w:val="24"/>
          <w:szCs w:val="24"/>
        </w:rPr>
        <w:t xml:space="preserve"> is</w:t>
      </w:r>
      <w:r w:rsidRPr="00AE3FD8">
        <w:rPr>
          <w:rFonts w:ascii="Book Antiqua" w:hAnsi="Book Antiqua"/>
          <w:sz w:val="24"/>
          <w:szCs w:val="24"/>
        </w:rPr>
        <w:t xml:space="preserve"> more difficult using WJ or ERBE knife, because</w:t>
      </w:r>
      <w:r w:rsidR="00513B5B" w:rsidRPr="00AE3FD8">
        <w:rPr>
          <w:rFonts w:ascii="Book Antiqua" w:hAnsi="Book Antiqua"/>
          <w:sz w:val="24"/>
          <w:szCs w:val="24"/>
        </w:rPr>
        <w:t xml:space="preserve"> of the round tip of the knife </w:t>
      </w:r>
      <w:r w:rsidRPr="00AE3FD8">
        <w:rPr>
          <w:rFonts w:ascii="Book Antiqua" w:hAnsi="Book Antiqua"/>
          <w:sz w:val="24"/>
          <w:szCs w:val="24"/>
        </w:rPr>
        <w:t xml:space="preserve">that does not permit easy catching of individual muscle fibers. These knives are found more appropriate to perform </w:t>
      </w:r>
      <w:r w:rsidR="00941512" w:rsidRPr="00AE3FD8">
        <w:rPr>
          <w:rFonts w:ascii="Book Antiqua" w:hAnsi="Book Antiqua"/>
          <w:sz w:val="24"/>
          <w:szCs w:val="24"/>
        </w:rPr>
        <w:t xml:space="preserve">intentional </w:t>
      </w:r>
      <w:r w:rsidRPr="00AE3FD8">
        <w:rPr>
          <w:rFonts w:ascii="Book Antiqua" w:hAnsi="Book Antiqua"/>
          <w:sz w:val="24"/>
          <w:szCs w:val="24"/>
        </w:rPr>
        <w:t xml:space="preserve">full-thickness </w:t>
      </w:r>
      <w:proofErr w:type="spellStart"/>
      <w:r w:rsidRPr="00AE3FD8">
        <w:rPr>
          <w:rFonts w:ascii="Book Antiqua" w:hAnsi="Book Antiqua"/>
          <w:sz w:val="24"/>
          <w:szCs w:val="24"/>
        </w:rPr>
        <w:t>myotomy</w:t>
      </w:r>
      <w:proofErr w:type="spellEnd"/>
      <w:r w:rsidRPr="00AE3FD8">
        <w:rPr>
          <w:rFonts w:ascii="Book Antiqua" w:hAnsi="Book Antiqua"/>
          <w:sz w:val="24"/>
          <w:szCs w:val="24"/>
        </w:rPr>
        <w:t>, although not necessary, for treating achalasia</w:t>
      </w:r>
      <w:r w:rsidRPr="00AE3FD8">
        <w:rPr>
          <w:rFonts w:ascii="Book Antiqua" w:hAnsi="Book Antiqua"/>
          <w:kern w:val="0"/>
          <w:sz w:val="24"/>
          <w:szCs w:val="24"/>
          <w:lang w:eastAsia="en-US"/>
        </w:rPr>
        <w:t>.</w:t>
      </w:r>
    </w:p>
    <w:p w14:paraId="13680F13" w14:textId="5ACA1627" w:rsidR="00D43D59" w:rsidRPr="00AE3FD8" w:rsidRDefault="00D43D59" w:rsidP="00427E10">
      <w:pPr>
        <w:spacing w:line="360" w:lineRule="auto"/>
        <w:ind w:firstLineChars="100" w:firstLine="240"/>
        <w:rPr>
          <w:rFonts w:ascii="Book Antiqua" w:hAnsi="Book Antiqua"/>
          <w:sz w:val="24"/>
          <w:szCs w:val="24"/>
        </w:rPr>
      </w:pPr>
      <w:r w:rsidRPr="00AE3FD8">
        <w:rPr>
          <w:rFonts w:ascii="Book Antiqua" w:hAnsi="Book Antiqua"/>
          <w:kern w:val="0"/>
          <w:sz w:val="24"/>
          <w:szCs w:val="24"/>
          <w:lang w:eastAsia="en-US"/>
        </w:rPr>
        <w:t xml:space="preserve">To our knowledge there is no sufficient international independent data, comparing different knives and up to know no knife </w:t>
      </w:r>
      <w:r w:rsidRPr="00AE3FD8">
        <w:rPr>
          <w:rFonts w:ascii="Book Antiqua" w:hAnsi="Book Antiqua"/>
          <w:sz w:val="24"/>
          <w:szCs w:val="24"/>
        </w:rPr>
        <w:t xml:space="preserve">has been proved to be more efficacious, although the largest international experience is with the less expensive TT-knife in terms of safety and efficacy.  </w:t>
      </w:r>
    </w:p>
    <w:p w14:paraId="15C0B5B4" w14:textId="77777777" w:rsidR="00427E10" w:rsidRPr="00AE3FD8" w:rsidRDefault="00427E10" w:rsidP="00427E10">
      <w:pPr>
        <w:pStyle w:val="ListParagraph"/>
        <w:widowControl/>
        <w:spacing w:line="360" w:lineRule="auto"/>
        <w:ind w:leftChars="0" w:left="0"/>
        <w:contextualSpacing/>
        <w:rPr>
          <w:rFonts w:ascii="Book Antiqua" w:eastAsia="宋体" w:hAnsi="Book Antiqua"/>
          <w:b/>
          <w:sz w:val="24"/>
          <w:szCs w:val="24"/>
          <w:lang w:eastAsia="zh-CN"/>
        </w:rPr>
      </w:pPr>
    </w:p>
    <w:p w14:paraId="572A4DAE" w14:textId="70C00B0C" w:rsidR="000D1F24" w:rsidRPr="00AE3FD8" w:rsidRDefault="00384E59" w:rsidP="00427E10">
      <w:pPr>
        <w:pStyle w:val="ListParagraph"/>
        <w:widowControl/>
        <w:spacing w:line="360" w:lineRule="auto"/>
        <w:ind w:leftChars="0" w:left="0"/>
        <w:contextualSpacing/>
        <w:rPr>
          <w:rFonts w:ascii="Book Antiqua" w:hAnsi="Book Antiqua"/>
          <w:i/>
          <w:sz w:val="24"/>
          <w:szCs w:val="24"/>
        </w:rPr>
      </w:pPr>
      <w:r w:rsidRPr="00AE3FD8">
        <w:rPr>
          <w:rFonts w:ascii="Book Antiqua" w:hAnsi="Book Antiqua"/>
          <w:b/>
          <w:i/>
          <w:sz w:val="24"/>
          <w:szCs w:val="24"/>
        </w:rPr>
        <w:t>C</w:t>
      </w:r>
      <w:r w:rsidR="00427E10" w:rsidRPr="00AE3FD8">
        <w:rPr>
          <w:rFonts w:ascii="Book Antiqua" w:hAnsi="Book Antiqua"/>
          <w:b/>
          <w:i/>
          <w:sz w:val="24"/>
          <w:szCs w:val="24"/>
        </w:rPr>
        <w:t xml:space="preserve">oagulation parameters </w:t>
      </w:r>
    </w:p>
    <w:p w14:paraId="0CF30094" w14:textId="1D078492" w:rsidR="000D1F24" w:rsidRPr="00AE3FD8" w:rsidRDefault="000D1F24" w:rsidP="00580D4E">
      <w:pPr>
        <w:spacing w:line="360" w:lineRule="auto"/>
        <w:rPr>
          <w:rFonts w:ascii="Book Antiqua" w:hAnsi="Book Antiqua"/>
          <w:sz w:val="24"/>
          <w:szCs w:val="24"/>
        </w:rPr>
      </w:pPr>
      <w:r w:rsidRPr="00AE3FD8">
        <w:rPr>
          <w:rFonts w:ascii="Book Antiqua" w:hAnsi="Book Antiqua"/>
          <w:sz w:val="24"/>
          <w:szCs w:val="24"/>
        </w:rPr>
        <w:t xml:space="preserve">High frequency electrosurgical energy generator (V/O 300D ERBE; Tubingen, Germany) that enables a spray-coagulation mode with noncontact tissue dissection was the standard preference of Inoue </w:t>
      </w:r>
      <w:r w:rsidRPr="00B73727">
        <w:rPr>
          <w:rFonts w:ascii="Book Antiqua" w:hAnsi="Book Antiqua"/>
          <w:i/>
          <w:sz w:val="24"/>
          <w:szCs w:val="24"/>
        </w:rPr>
        <w:t>et al</w:t>
      </w:r>
      <w:r w:rsidR="00196373" w:rsidRPr="00AE3FD8">
        <w:rPr>
          <w:rFonts w:ascii="Book Antiqua" w:hAnsi="Book Antiqua"/>
          <w:sz w:val="24"/>
          <w:szCs w:val="24"/>
          <w:vertAlign w:val="superscript"/>
        </w:rPr>
        <w:t>[</w:t>
      </w:r>
      <w:hyperlink w:anchor="_ENREF_1" w:tooltip="Inoue, 2010 #650"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&lt;EndNote&gt;&lt;Cite&gt;&lt;Author&gt;Inoue&lt;/Author&gt;&lt;Year&gt;2010&lt;/Year&gt;&lt;RecNum&gt;4950&lt;/RecNum&gt;&lt;DisplayText&gt;&lt;style face="superscript"&gt;1&lt;/style&gt;&lt;/DisplayText&gt;&lt;record&gt;&lt;rec-number&gt;4950&lt;/rec-number&gt;&lt;foreign-keys&gt;&lt;key app="EN" db-id="sawzwx907s0zdoexw9qvav02z9wrrefav0xz"&gt;4950&lt;/key&gt;&lt;/foreign-keys&gt;&lt;ref-type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w:t>
        </w:r>
        <w:r w:rsidR="00F668B2" w:rsidRPr="00AE3FD8">
          <w:rPr>
            <w:rFonts w:ascii="Book Antiqua" w:hAnsi="Book Antiqua"/>
            <w:sz w:val="24"/>
            <w:szCs w:val="24"/>
            <w:vertAlign w:val="superscript"/>
          </w:rPr>
          <w:fldChar w:fldCharType="end"/>
        </w:r>
      </w:hyperlink>
      <w:r w:rsidR="00196373" w:rsidRPr="00AE3FD8">
        <w:rPr>
          <w:rFonts w:ascii="Book Antiqua" w:hAnsi="Book Antiqua"/>
          <w:sz w:val="24"/>
          <w:szCs w:val="24"/>
          <w:vertAlign w:val="superscript"/>
        </w:rPr>
        <w:t>]</w:t>
      </w:r>
      <w:r w:rsidRPr="00AE3FD8">
        <w:rPr>
          <w:rFonts w:ascii="Book Antiqua" w:hAnsi="Book Antiqua"/>
          <w:sz w:val="24"/>
          <w:szCs w:val="24"/>
        </w:rPr>
        <w:t xml:space="preserve"> for both submucosal tunneling and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during POEM. The spray- coagulation mode makes the submucosal dissection during tunnel creation much easier, faster, and with less bleeding. Settings can be individually adjusted during the operation. </w:t>
      </w:r>
    </w:p>
    <w:p w14:paraId="6169E49D" w14:textId="22FCFB9E" w:rsidR="000D1F24" w:rsidRPr="00AE3FD8" w:rsidRDefault="000D1F24" w:rsidP="00427E10">
      <w:pPr>
        <w:spacing w:line="360" w:lineRule="auto"/>
        <w:ind w:firstLineChars="100" w:firstLine="240"/>
        <w:rPr>
          <w:rFonts w:ascii="Book Antiqua" w:hAnsi="Book Antiqua"/>
          <w:sz w:val="24"/>
          <w:szCs w:val="24"/>
        </w:rPr>
      </w:pPr>
      <w:r w:rsidRPr="00AE3FD8">
        <w:rPr>
          <w:rFonts w:ascii="Book Antiqua" w:hAnsi="Book Antiqua"/>
          <w:sz w:val="24"/>
          <w:szCs w:val="24"/>
        </w:rPr>
        <w:t>However, other coagulation modes (</w:t>
      </w:r>
      <w:r w:rsidRPr="00AE3FD8">
        <w:rPr>
          <w:rFonts w:ascii="Book Antiqua" w:hAnsi="Book Antiqua"/>
          <w:i/>
          <w:sz w:val="24"/>
          <w:szCs w:val="24"/>
        </w:rPr>
        <w:t>i</w:t>
      </w:r>
      <w:r w:rsidR="00427E10" w:rsidRPr="00AE3FD8">
        <w:rPr>
          <w:rFonts w:ascii="Book Antiqua" w:eastAsia="宋体" w:hAnsi="Book Antiqua" w:hint="eastAsia"/>
          <w:i/>
          <w:sz w:val="24"/>
          <w:szCs w:val="24"/>
          <w:lang w:eastAsia="zh-CN"/>
        </w:rPr>
        <w:t>.</w:t>
      </w:r>
      <w:r w:rsidRPr="00AE3FD8">
        <w:rPr>
          <w:rFonts w:ascii="Book Antiqua" w:hAnsi="Book Antiqua"/>
          <w:i/>
          <w:sz w:val="24"/>
          <w:szCs w:val="24"/>
        </w:rPr>
        <w:t>e</w:t>
      </w:r>
      <w:r w:rsidR="00427E10" w:rsidRPr="00AE3FD8">
        <w:rPr>
          <w:rFonts w:ascii="Book Antiqua" w:eastAsia="宋体" w:hAnsi="Book Antiqua" w:hint="eastAsia"/>
          <w:i/>
          <w:sz w:val="24"/>
          <w:szCs w:val="24"/>
          <w:lang w:eastAsia="zh-CN"/>
        </w:rPr>
        <w:t>.</w:t>
      </w:r>
      <w:r w:rsidR="00427E10" w:rsidRPr="00AE3FD8">
        <w:rPr>
          <w:rFonts w:ascii="Book Antiqua" w:eastAsia="宋体" w:hAnsi="Book Antiqua" w:hint="eastAsia"/>
          <w:sz w:val="24"/>
          <w:szCs w:val="24"/>
          <w:lang w:eastAsia="zh-CN"/>
        </w:rPr>
        <w:t>,</w:t>
      </w:r>
      <w:r w:rsidRPr="00AE3FD8">
        <w:rPr>
          <w:rFonts w:ascii="Book Antiqua" w:hAnsi="Book Antiqua"/>
          <w:sz w:val="24"/>
          <w:szCs w:val="24"/>
        </w:rPr>
        <w:t xml:space="preserve"> forced coagulation) are also acceptable during submucosal dissection and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with comparable quality to spray coagulation, in terms of safety and efficacy during POEM with excellent results. </w:t>
      </w:r>
    </w:p>
    <w:p w14:paraId="5E4DAE98" w14:textId="77777777" w:rsidR="00427E10" w:rsidRPr="00AE3FD8" w:rsidRDefault="00427E10" w:rsidP="00427E10">
      <w:pPr>
        <w:spacing w:line="360" w:lineRule="auto"/>
        <w:rPr>
          <w:rFonts w:ascii="Book Antiqua" w:eastAsia="宋体" w:hAnsi="Book Antiqua"/>
          <w:b/>
          <w:sz w:val="24"/>
          <w:szCs w:val="24"/>
          <w:lang w:eastAsia="zh-CN"/>
        </w:rPr>
      </w:pPr>
    </w:p>
    <w:p w14:paraId="528CF284" w14:textId="23F07E1D" w:rsidR="00934CB4" w:rsidRPr="00AE3FD8" w:rsidRDefault="00384E59" w:rsidP="00427E10">
      <w:pPr>
        <w:spacing w:line="360" w:lineRule="auto"/>
        <w:rPr>
          <w:rFonts w:ascii="Book Antiqua" w:hAnsi="Book Antiqua"/>
          <w:b/>
          <w:i/>
          <w:sz w:val="24"/>
          <w:szCs w:val="24"/>
        </w:rPr>
      </w:pPr>
      <w:r w:rsidRPr="00AE3FD8">
        <w:rPr>
          <w:rFonts w:ascii="Book Antiqua" w:hAnsi="Book Antiqua"/>
          <w:b/>
          <w:i/>
          <w:sz w:val="24"/>
          <w:szCs w:val="24"/>
        </w:rPr>
        <w:lastRenderedPageBreak/>
        <w:t>CO</w:t>
      </w:r>
      <w:r w:rsidRPr="00AE3FD8">
        <w:rPr>
          <w:rFonts w:ascii="Book Antiqua" w:hAnsi="Book Antiqua"/>
          <w:b/>
          <w:i/>
          <w:sz w:val="24"/>
          <w:szCs w:val="24"/>
          <w:vertAlign w:val="subscript"/>
        </w:rPr>
        <w:t>2</w:t>
      </w:r>
      <w:r w:rsidRPr="00AE3FD8">
        <w:rPr>
          <w:rFonts w:ascii="Book Antiqua" w:hAnsi="Book Antiqua"/>
          <w:b/>
          <w:i/>
          <w:sz w:val="24"/>
          <w:szCs w:val="24"/>
        </w:rPr>
        <w:t xml:space="preserve"> </w:t>
      </w:r>
      <w:r w:rsidR="00427E10" w:rsidRPr="00AE3FD8">
        <w:rPr>
          <w:rFonts w:ascii="Book Antiqua" w:hAnsi="Book Antiqua"/>
          <w:b/>
          <w:i/>
          <w:sz w:val="24"/>
          <w:szCs w:val="24"/>
        </w:rPr>
        <w:t>insufflation</w:t>
      </w:r>
    </w:p>
    <w:p w14:paraId="04409503" w14:textId="652FE105" w:rsidR="00934CB4" w:rsidRPr="00AE3FD8" w:rsidRDefault="00934CB4" w:rsidP="00580D4E">
      <w:pPr>
        <w:spacing w:line="360" w:lineRule="auto"/>
        <w:rPr>
          <w:rFonts w:ascii="Book Antiqua" w:hAnsi="Book Antiqua"/>
          <w:kern w:val="0"/>
          <w:sz w:val="24"/>
          <w:szCs w:val="24"/>
          <w:lang w:eastAsia="en-US"/>
        </w:rPr>
      </w:pPr>
      <w:r w:rsidRPr="00AE3FD8">
        <w:rPr>
          <w:rFonts w:ascii="Book Antiqua" w:hAnsi="Book Antiqua"/>
          <w:kern w:val="0"/>
          <w:sz w:val="24"/>
          <w:szCs w:val="24"/>
          <w:lang w:eastAsia="en-US"/>
        </w:rPr>
        <w:t>After frequent serious complications with room air, the POEM groups have been converted to exclusively carbon dioxide insufflation during POEM</w:t>
      </w:r>
      <w:r w:rsidR="004D4D06" w:rsidRPr="00AE3FD8">
        <w:rPr>
          <w:rFonts w:ascii="Book Antiqua" w:hAnsi="Book Antiqua"/>
          <w:kern w:val="0"/>
          <w:sz w:val="24"/>
          <w:szCs w:val="24"/>
          <w:vertAlign w:val="superscript"/>
          <w:lang w:eastAsia="en-US"/>
        </w:rPr>
        <w:t>[</w:t>
      </w:r>
      <w:hyperlink w:anchor="_ENREF_1" w:tooltip="Inoue, 2010 #650"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&lt;EndNote&gt;&lt;Cite&gt;&lt;Author&gt;Inoue&lt;/Author&gt;&lt;Year&gt;2010&lt;/Year&gt;&lt;RecNum&gt;656&lt;/RecNum&gt;&lt;DisplayText&gt;&lt;style face="superscript"&gt;1&lt;/style&gt;&lt;/DisplayText&gt;&lt;record&gt;&lt;rec-number&gt;656&lt;/rec-number&gt;&lt;foreign-keys&gt;&lt;key app="EN" db-id="sawzwx907s0zdoexw9qvav02z9wrrefav0xz"&gt;656&lt;/key&gt;&lt;/foreign-keys&gt;&lt;ref-type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w:t>
        </w:r>
        <w:r w:rsidR="00F668B2" w:rsidRPr="00AE3FD8">
          <w:rPr>
            <w:rFonts w:ascii="Book Antiqua" w:hAnsi="Book Antiqua"/>
            <w:kern w:val="0"/>
            <w:sz w:val="24"/>
            <w:szCs w:val="24"/>
            <w:vertAlign w:val="superscript"/>
            <w:lang w:eastAsia="en-US"/>
          </w:rPr>
          <w:fldChar w:fldCharType="end"/>
        </w:r>
      </w:hyperlink>
      <w:r w:rsidR="004D4D06"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Currently, CO</w:t>
      </w:r>
      <w:r w:rsidRPr="00AE3FD8">
        <w:rPr>
          <w:rFonts w:ascii="Book Antiqua" w:hAnsi="Book Antiqua"/>
          <w:kern w:val="0"/>
          <w:sz w:val="24"/>
          <w:szCs w:val="24"/>
          <w:vertAlign w:val="subscript"/>
          <w:lang w:eastAsia="en-US"/>
        </w:rPr>
        <w:t>2</w:t>
      </w:r>
      <w:r w:rsidRPr="00AE3FD8">
        <w:rPr>
          <w:rFonts w:ascii="Book Antiqua" w:hAnsi="Book Antiqua"/>
          <w:kern w:val="0"/>
          <w:sz w:val="24"/>
          <w:szCs w:val="24"/>
          <w:lang w:eastAsia="en-US"/>
        </w:rPr>
        <w:t xml:space="preserve"> gas insufflation through the endoscope, during POEM, in concordance to laparoscopic techniques, is mandatory not only to reduce mediastinal emphysema, but also to reduce the risk of air embolization. </w:t>
      </w:r>
    </w:p>
    <w:p w14:paraId="130237FB" w14:textId="2174A83B" w:rsidR="000D1F24" w:rsidRPr="00AE3FD8" w:rsidRDefault="00934CB4" w:rsidP="00427E10">
      <w:pPr>
        <w:spacing w:line="360" w:lineRule="auto"/>
        <w:ind w:firstLineChars="100" w:firstLine="240"/>
        <w:rPr>
          <w:rFonts w:ascii="Book Antiqua" w:eastAsia="宋体" w:hAnsi="Book Antiqua"/>
          <w:kern w:val="0"/>
          <w:sz w:val="24"/>
          <w:szCs w:val="24"/>
          <w:lang w:eastAsia="zh-CN"/>
        </w:rPr>
      </w:pPr>
      <w:proofErr w:type="spellStart"/>
      <w:r w:rsidRPr="00AE3FD8">
        <w:rPr>
          <w:rFonts w:ascii="Book Antiqua" w:hAnsi="Book Antiqua"/>
          <w:kern w:val="0"/>
          <w:sz w:val="24"/>
          <w:szCs w:val="24"/>
          <w:lang w:eastAsia="en-US"/>
        </w:rPr>
        <w:t>Intratracheal</w:t>
      </w:r>
      <w:proofErr w:type="spellEnd"/>
      <w:r w:rsidRPr="00AE3FD8">
        <w:rPr>
          <w:rFonts w:ascii="Book Antiqua" w:hAnsi="Book Antiqua"/>
          <w:kern w:val="0"/>
          <w:sz w:val="24"/>
          <w:szCs w:val="24"/>
          <w:lang w:eastAsia="en-US"/>
        </w:rPr>
        <w:t xml:space="preserve"> intubation with positive pressure ventilation should be maintained at higher pressures than those generated by endoscopic CO</w:t>
      </w:r>
      <w:r w:rsidRPr="00AE3FD8">
        <w:rPr>
          <w:rFonts w:ascii="Book Antiqua" w:hAnsi="Book Antiqua"/>
          <w:kern w:val="0"/>
          <w:sz w:val="24"/>
          <w:szCs w:val="24"/>
          <w:vertAlign w:val="subscript"/>
          <w:lang w:eastAsia="en-US"/>
        </w:rPr>
        <w:t>2</w:t>
      </w:r>
      <w:r w:rsidRPr="00AE3FD8">
        <w:rPr>
          <w:rFonts w:ascii="Book Antiqua" w:hAnsi="Book Antiqua"/>
          <w:kern w:val="0"/>
          <w:sz w:val="24"/>
          <w:szCs w:val="24"/>
          <w:lang w:eastAsia="en-US"/>
        </w:rPr>
        <w:t xml:space="preserve"> insufflation, to reduce the risk of mediastinal emphysema during submucosal </w:t>
      </w:r>
      <w:proofErr w:type="gramStart"/>
      <w:r w:rsidRPr="00AE3FD8">
        <w:rPr>
          <w:rFonts w:ascii="Book Antiqua" w:hAnsi="Book Antiqua"/>
          <w:kern w:val="0"/>
          <w:sz w:val="24"/>
          <w:szCs w:val="24"/>
          <w:lang w:eastAsia="en-US"/>
        </w:rPr>
        <w:t>endoscopy</w:t>
      </w:r>
      <w:r w:rsidR="003E3BE3" w:rsidRPr="00AE3FD8">
        <w:rPr>
          <w:rFonts w:ascii="Book Antiqua" w:hAnsi="Book Antiqua"/>
          <w:kern w:val="0"/>
          <w:sz w:val="24"/>
          <w:szCs w:val="24"/>
          <w:vertAlign w:val="superscript"/>
          <w:lang w:eastAsia="en-US"/>
        </w:rPr>
        <w:t>[</w:t>
      </w:r>
      <w:proofErr w:type="gramEnd"/>
      <w:r w:rsidRPr="00AE3FD8">
        <w:rPr>
          <w:rFonts w:ascii="Book Antiqua" w:hAnsi="Book Antiqua"/>
          <w:kern w:val="0"/>
          <w:sz w:val="24"/>
          <w:szCs w:val="24"/>
          <w:vertAlign w:val="superscript"/>
          <w:lang w:eastAsia="en-US"/>
        </w:rPr>
        <w:fldChar w:fldCharType="begin">
          <w:fldData xml:space="preserve">PEVuZE5vdGU+PENpdGU+PEF1dGhvcj5Jbm91ZTwvQXV0aG9yPjxZZWFyPjIwMTE8L1llYXI+PFJl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</w:fldData>
        </w:fldChar>
      </w:r>
      <w:r w:rsidR="00346C46" w:rsidRPr="00AE3FD8">
        <w:rPr>
          <w:rFonts w:ascii="Book Antiqua" w:hAnsi="Book Antiqua"/>
          <w:kern w:val="0"/>
          <w:sz w:val="24"/>
          <w:szCs w:val="24"/>
          <w:vertAlign w:val="superscript"/>
          <w:lang w:eastAsia="en-US"/>
        </w:rPr>
        <w:instrText xml:space="preserve"> ADDIN EN.CITE </w:instrText>
      </w:r>
      <w:r w:rsidR="00346C46" w:rsidRPr="00AE3FD8">
        <w:rPr>
          <w:rFonts w:ascii="Book Antiqua" w:hAnsi="Book Antiqua"/>
          <w:kern w:val="0"/>
          <w:sz w:val="24"/>
          <w:szCs w:val="24"/>
          <w:vertAlign w:val="superscript"/>
          <w:lang w:eastAsia="en-US"/>
        </w:rPr>
        <w:fldChar w:fldCharType="begin">
          <w:fldData xml:space="preserve">PEVuZE5vdGU+PENpdGU+PEF1dGhvcj5Jbm91ZTwvQXV0aG9yPjxZZWFyPjIwMTE8L1llYXI+PFJl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</w:fldData>
        </w:fldChar>
      </w:r>
      <w:r w:rsidR="00346C46" w:rsidRPr="00AE3FD8">
        <w:rPr>
          <w:rFonts w:ascii="Book Antiqua" w:hAnsi="Book Antiqua"/>
          <w:kern w:val="0"/>
          <w:sz w:val="24"/>
          <w:szCs w:val="24"/>
          <w:vertAlign w:val="superscript"/>
          <w:lang w:eastAsia="en-US"/>
        </w:rPr>
        <w:instrText xml:space="preserve"> ADDIN EN.CITE.DATA </w:instrText>
      </w:r>
      <w:r w:rsidR="00346C46" w:rsidRPr="00AE3FD8">
        <w:rPr>
          <w:rFonts w:ascii="Book Antiqua" w:hAnsi="Book Antiqua"/>
          <w:kern w:val="0"/>
          <w:sz w:val="24"/>
          <w:szCs w:val="24"/>
          <w:vertAlign w:val="superscript"/>
          <w:lang w:eastAsia="en-US"/>
        </w:rPr>
      </w:r>
      <w:r w:rsidR="00346C46" w:rsidRPr="00AE3FD8">
        <w:rPr>
          <w:rFonts w:ascii="Book Antiqua" w:hAnsi="Book Antiqua"/>
          <w:kern w:val="0"/>
          <w:sz w:val="24"/>
          <w:szCs w:val="24"/>
          <w:vertAlign w:val="superscript"/>
          <w:lang w:eastAsia="en-US"/>
        </w:rPr>
        <w:fldChar w:fldCharType="end"/>
      </w:r>
      <w:r w:rsidRPr="00AE3FD8">
        <w:rPr>
          <w:rFonts w:ascii="Book Antiqua" w:hAnsi="Book Antiqua"/>
          <w:kern w:val="0"/>
          <w:sz w:val="24"/>
          <w:szCs w:val="24"/>
          <w:vertAlign w:val="superscript"/>
          <w:lang w:eastAsia="en-US"/>
        </w:rPr>
      </w:r>
      <w:r w:rsidRPr="00AE3FD8">
        <w:rPr>
          <w:rFonts w:ascii="Book Antiqua" w:hAnsi="Book Antiqua"/>
          <w:kern w:val="0"/>
          <w:sz w:val="24"/>
          <w:szCs w:val="24"/>
          <w:vertAlign w:val="superscript"/>
          <w:lang w:eastAsia="en-US"/>
        </w:rPr>
        <w:fldChar w:fldCharType="separate"/>
      </w:r>
      <w:hyperlink w:anchor="_ENREF_26" w:tooltip="Inoue, 2011 #1641" w:history="1">
        <w:r w:rsidR="00F668B2" w:rsidRPr="00AE3FD8">
          <w:rPr>
            <w:rFonts w:ascii="Book Antiqua" w:hAnsi="Book Antiqua"/>
            <w:noProof/>
            <w:kern w:val="0"/>
            <w:sz w:val="24"/>
            <w:szCs w:val="24"/>
            <w:vertAlign w:val="superscript"/>
            <w:lang w:eastAsia="en-US"/>
          </w:rPr>
          <w:t>26</w:t>
        </w:r>
      </w:hyperlink>
      <w:r w:rsidR="00427E10" w:rsidRPr="00AE3FD8">
        <w:rPr>
          <w:rFonts w:ascii="Book Antiqua" w:hAnsi="Book Antiqua"/>
          <w:noProof/>
          <w:kern w:val="0"/>
          <w:sz w:val="24"/>
          <w:szCs w:val="24"/>
          <w:vertAlign w:val="superscript"/>
          <w:lang w:eastAsia="en-US"/>
        </w:rPr>
        <w:t>,</w:t>
      </w:r>
      <w:hyperlink w:anchor="_ENREF_27" w:tooltip="Inoue, 2014 #4960" w:history="1">
        <w:r w:rsidR="00F668B2" w:rsidRPr="00AE3FD8">
          <w:rPr>
            <w:rFonts w:ascii="Book Antiqua" w:hAnsi="Book Antiqua"/>
            <w:noProof/>
            <w:kern w:val="0"/>
            <w:sz w:val="24"/>
            <w:szCs w:val="24"/>
            <w:vertAlign w:val="superscript"/>
            <w:lang w:eastAsia="en-US"/>
          </w:rPr>
          <w:t>27</w:t>
        </w:r>
      </w:hyperlink>
      <w:r w:rsidRPr="00AE3FD8">
        <w:rPr>
          <w:rFonts w:ascii="Book Antiqua" w:hAnsi="Book Antiqua"/>
          <w:kern w:val="0"/>
          <w:sz w:val="24"/>
          <w:szCs w:val="24"/>
          <w:vertAlign w:val="superscript"/>
          <w:lang w:eastAsia="en-US"/>
        </w:rPr>
        <w:fldChar w:fldCharType="end"/>
      </w:r>
      <w:r w:rsidR="003E3BE3"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Mild subcutaneous emphysema, mediastinal emphysema or pneumoperitoneum after POEM, however, should not be considered as complications but as part of this procedure in concordance to </w:t>
      </w:r>
      <w:proofErr w:type="spellStart"/>
      <w:r w:rsidRPr="00AE3FD8">
        <w:rPr>
          <w:rFonts w:ascii="Book Antiqua" w:hAnsi="Book Antiqua"/>
          <w:kern w:val="0"/>
          <w:sz w:val="24"/>
          <w:szCs w:val="24"/>
          <w:lang w:eastAsia="en-US"/>
        </w:rPr>
        <w:t>pneumomediastinum</w:t>
      </w:r>
      <w:proofErr w:type="spellEnd"/>
      <w:r w:rsidRPr="00AE3FD8">
        <w:rPr>
          <w:rFonts w:ascii="Book Antiqua" w:hAnsi="Book Antiqua"/>
          <w:kern w:val="0"/>
          <w:sz w:val="24"/>
          <w:szCs w:val="24"/>
          <w:lang w:eastAsia="en-US"/>
        </w:rPr>
        <w:t xml:space="preserve"> or pneumoperitoneum after laparoscopic surgery.</w:t>
      </w:r>
    </w:p>
    <w:p w14:paraId="1366ADA9" w14:textId="77777777" w:rsidR="00427E10" w:rsidRPr="00AE3FD8" w:rsidRDefault="00427E10" w:rsidP="00427E10">
      <w:pPr>
        <w:spacing w:line="360" w:lineRule="auto"/>
        <w:ind w:firstLineChars="100" w:firstLine="240"/>
        <w:rPr>
          <w:rFonts w:ascii="Book Antiqua" w:eastAsia="宋体" w:hAnsi="Book Antiqua"/>
          <w:sz w:val="24"/>
          <w:szCs w:val="24"/>
          <w:lang w:eastAsia="zh-CN"/>
        </w:rPr>
      </w:pPr>
    </w:p>
    <w:p w14:paraId="15770136" w14:textId="212E6050" w:rsidR="005E4098" w:rsidRPr="00AE3FD8" w:rsidRDefault="00384E59" w:rsidP="00427E10">
      <w:pPr>
        <w:spacing w:line="360" w:lineRule="auto"/>
        <w:rPr>
          <w:rFonts w:ascii="Book Antiqua" w:hAnsi="Book Antiqua"/>
          <w:b/>
          <w:i/>
          <w:kern w:val="0"/>
          <w:sz w:val="24"/>
          <w:szCs w:val="24"/>
          <w:lang w:eastAsia="en-US"/>
        </w:rPr>
      </w:pPr>
      <w:r w:rsidRPr="00AE3FD8">
        <w:rPr>
          <w:rFonts w:ascii="Book Antiqua" w:hAnsi="Book Antiqua"/>
          <w:b/>
          <w:i/>
          <w:kern w:val="0"/>
          <w:sz w:val="24"/>
          <w:szCs w:val="24"/>
          <w:lang w:eastAsia="en-US"/>
        </w:rPr>
        <w:t>C</w:t>
      </w:r>
      <w:r w:rsidR="00427E10" w:rsidRPr="00AE3FD8">
        <w:rPr>
          <w:rFonts w:ascii="Book Antiqua" w:hAnsi="Book Antiqua"/>
          <w:b/>
          <w:i/>
          <w:kern w:val="0"/>
          <w:sz w:val="24"/>
          <w:szCs w:val="24"/>
          <w:lang w:eastAsia="en-US"/>
        </w:rPr>
        <w:t xml:space="preserve">ircular vs full thickness </w:t>
      </w:r>
      <w:proofErr w:type="spellStart"/>
      <w:r w:rsidR="00427E10" w:rsidRPr="00AE3FD8">
        <w:rPr>
          <w:rFonts w:ascii="Book Antiqua" w:hAnsi="Book Antiqua"/>
          <w:b/>
          <w:i/>
          <w:kern w:val="0"/>
          <w:sz w:val="24"/>
          <w:szCs w:val="24"/>
          <w:lang w:eastAsia="en-US"/>
        </w:rPr>
        <w:t>myotomy</w:t>
      </w:r>
      <w:proofErr w:type="spellEnd"/>
    </w:p>
    <w:p w14:paraId="11763CDA" w14:textId="6520F825" w:rsidR="005E4098" w:rsidRPr="00AE3FD8" w:rsidRDefault="005E4098" w:rsidP="00580D4E">
      <w:pPr>
        <w:spacing w:line="360" w:lineRule="auto"/>
        <w:rPr>
          <w:rFonts w:ascii="Book Antiqua" w:hAnsi="Book Antiqua"/>
          <w:sz w:val="24"/>
          <w:szCs w:val="24"/>
        </w:rPr>
      </w:pPr>
      <w:r w:rsidRPr="00AE3FD8">
        <w:rPr>
          <w:rFonts w:ascii="Book Antiqua" w:hAnsi="Book Antiqua"/>
          <w:kern w:val="0"/>
          <w:sz w:val="24"/>
          <w:szCs w:val="24"/>
          <w:lang w:eastAsia="en-US"/>
        </w:rPr>
        <w:t xml:space="preserve">One of the major concerns during POEM was how deeply the muscle layer should be divided. </w:t>
      </w:r>
      <w:r w:rsidRPr="00AE3FD8">
        <w:rPr>
          <w:rFonts w:ascii="Book Antiqua" w:hAnsi="Book Antiqua"/>
          <w:sz w:val="24"/>
          <w:szCs w:val="24"/>
        </w:rPr>
        <w:t xml:space="preserve">In surgical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full-thickness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is performed, as the surgeon cut from outside first the external longitudinal muscle layer to approach the inner circular muscle layer. </w:t>
      </w:r>
    </w:p>
    <w:p w14:paraId="00092E92" w14:textId="0B31A825" w:rsidR="005E4098" w:rsidRPr="00AE3FD8" w:rsidRDefault="005E4098" w:rsidP="00427E10">
      <w:pPr>
        <w:spacing w:line="360" w:lineRule="auto"/>
        <w:ind w:firstLineChars="100" w:firstLine="240"/>
        <w:rPr>
          <w:rFonts w:ascii="Book Antiqua" w:hAnsi="Book Antiqua"/>
          <w:sz w:val="24"/>
          <w:szCs w:val="24"/>
        </w:rPr>
      </w:pPr>
      <w:r w:rsidRPr="00AE3FD8">
        <w:rPr>
          <w:rFonts w:ascii="Book Antiqua" w:hAnsi="Book Antiqua"/>
          <w:kern w:val="0"/>
          <w:sz w:val="24"/>
          <w:szCs w:val="24"/>
          <w:lang w:eastAsia="en-US"/>
        </w:rPr>
        <w:t xml:space="preserve">In initial series of POEM </w:t>
      </w:r>
      <w:r w:rsidRPr="00AE3FD8">
        <w:rPr>
          <w:rFonts w:ascii="Book Antiqua" w:hAnsi="Book Antiqua"/>
          <w:sz w:val="24"/>
          <w:szCs w:val="24"/>
        </w:rPr>
        <w:t>performed by Inoue</w:t>
      </w:r>
      <w:r w:rsidR="008E16D5" w:rsidRPr="00AE3FD8">
        <w:rPr>
          <w:rFonts w:ascii="Book Antiqua" w:hAnsi="Book Antiqua"/>
          <w:sz w:val="24"/>
          <w:szCs w:val="24"/>
          <w:vertAlign w:val="superscript"/>
        </w:rPr>
        <w:t>[</w:t>
      </w:r>
      <w:hyperlink w:anchor="_ENREF_1" w:tooltip="Inoue, 2010 #650"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&lt;EndNote&gt;&lt;Cite&gt;&lt;Author&gt;Inoue&lt;/Author&gt;&lt;Year&gt;2010&lt;/Year&gt;&lt;RecNum&gt;743&lt;/RecNum&gt;&lt;DisplayText&gt;&lt;style face="superscript"&gt;1&lt;/style&gt;&lt;/DisplayText&gt;&lt;record&gt;&lt;rec-number&gt;743&lt;/rec-number&gt;&lt;foreign-keys&gt;&lt;key app="EN" db-id="sawzwx907s0zdoexw9qvav02z9wrrefav0xz"&gt;743&lt;/key&gt;&lt;/foreign-keys&gt;&lt;ref-type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w:t>
        </w:r>
        <w:r w:rsidR="00F668B2" w:rsidRPr="00AE3FD8">
          <w:rPr>
            <w:rFonts w:ascii="Book Antiqua" w:hAnsi="Book Antiqua"/>
            <w:sz w:val="24"/>
            <w:szCs w:val="24"/>
            <w:vertAlign w:val="superscript"/>
          </w:rPr>
          <w:fldChar w:fldCharType="end"/>
        </w:r>
      </w:hyperlink>
      <w:r w:rsidR="008E16D5" w:rsidRPr="00AE3FD8">
        <w:rPr>
          <w:rFonts w:ascii="Book Antiqua" w:hAnsi="Book Antiqua"/>
          <w:sz w:val="24"/>
          <w:szCs w:val="24"/>
          <w:vertAlign w:val="superscript"/>
        </w:rPr>
        <w:t>]</w:t>
      </w:r>
      <w:r w:rsidRPr="00AE3FD8">
        <w:rPr>
          <w:rFonts w:ascii="Book Antiqua" w:hAnsi="Book Antiqua"/>
          <w:sz w:val="24"/>
          <w:szCs w:val="24"/>
        </w:rPr>
        <w:t xml:space="preserve"> and subsequently by other groups</w:t>
      </w:r>
      <w:r w:rsidR="003E3BE3" w:rsidRPr="00AE3FD8">
        <w:rPr>
          <w:rFonts w:ascii="Book Antiqua" w:hAnsi="Book Antiqua"/>
          <w:sz w:val="24"/>
          <w:szCs w:val="24"/>
          <w:vertAlign w:val="superscript"/>
        </w:rPr>
        <w:t>[</w:t>
      </w:r>
      <w:hyperlink w:anchor="_ENREF_36" w:tooltip="von Renteln, 2012 #657" w:history="1">
        <w:r w:rsidR="00F668B2" w:rsidRPr="00AE3FD8">
          <w:rPr>
            <w:rFonts w:ascii="Book Antiqua" w:hAnsi="Book Antiqua"/>
            <w:sz w:val="24"/>
            <w:szCs w:val="24"/>
            <w:vertAlign w:val="superscript"/>
          </w:rPr>
          <w:fldChar w:fldCharType="begin">
            <w:fldData xml:space="preserve">PEVuZE5vdGU+PENpdGU+PEF1dGhvcj52b24gUmVudGVsbjwvQXV0aG9yPjxZZWFyPjIwMTI8L1ll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cm9sb2d5PC9hYmJyLTE+PC9hbHQtcGVyaW9kaWNhbD48cGFnZXM+NDExLTc8L3BhZ2VzPjx2b2x1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aW50ZXN0aW5hbCBlbmRvc2NvcHk8L2FiYnItMT48L2FsdC1wZXJpb2RpY2FsPjxwYWdlcz4zOS00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cGFnZXM+NjU5LTY3PC9wYWdlcz48dm9sdW1lPjI1Njwvdm9sdW1lPjxudW1iZXI+NDwvbnVtYmVy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PEVuZE5vdGU+PENpdGU+PEF1dGhvcj52b24gUmVudGVsbjwvQXV0aG9yPjxZZWFyPjIwMTI8L1ll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cm9sb2d5PC9hYmJyLTE+PC9hbHQtcGVyaW9kaWNhbD48cGFnZXM+NDExLTc8L3BhZ2VzPjx2b2x1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aW50ZXN0aW5hbCBlbmRvc2NvcHk8L2FiYnItMT48L2FsdC1wZXJpb2RpY2FsPjxwYWdlcz4zOS00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cGFnZXM+NjU5LTY3PC9wYWdlcz48dm9sdW1lPjI1Njwvdm9sdW1lPjxudW1iZXI+NDwvbnVtYmVy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36-39</w:t>
        </w:r>
        <w:r w:rsidR="00F668B2" w:rsidRPr="00AE3FD8">
          <w:rPr>
            <w:rFonts w:ascii="Book Antiqua" w:hAnsi="Book Antiqua"/>
            <w:sz w:val="24"/>
            <w:szCs w:val="24"/>
            <w:vertAlign w:val="superscript"/>
          </w:rPr>
          <w:fldChar w:fldCharType="end"/>
        </w:r>
      </w:hyperlink>
      <w:r w:rsidR="003E3BE3" w:rsidRPr="00AE3FD8">
        <w:rPr>
          <w:rFonts w:ascii="Book Antiqua" w:hAnsi="Book Antiqua"/>
          <w:sz w:val="24"/>
          <w:szCs w:val="24"/>
          <w:vertAlign w:val="superscript"/>
        </w:rPr>
        <w:t>]</w:t>
      </w:r>
      <w:r w:rsidRPr="00AE3FD8">
        <w:rPr>
          <w:rFonts w:ascii="Book Antiqua" w:hAnsi="Book Antiqua"/>
          <w:sz w:val="24"/>
          <w:szCs w:val="24"/>
        </w:rPr>
        <w:t xml:space="preserve">, </w:t>
      </w:r>
      <w:r w:rsidRPr="00AE3FD8">
        <w:rPr>
          <w:rFonts w:ascii="Book Antiqua" w:hAnsi="Book Antiqua"/>
          <w:kern w:val="0"/>
          <w:sz w:val="24"/>
          <w:szCs w:val="24"/>
          <w:lang w:eastAsia="en-US"/>
        </w:rPr>
        <w:t xml:space="preserve">muscle cutting was intended to dissect only the circular muscle bundles, </w:t>
      </w:r>
      <w:r w:rsidRPr="00AE3FD8">
        <w:rPr>
          <w:rFonts w:ascii="Book Antiqua" w:hAnsi="Book Antiqua"/>
          <w:sz w:val="24"/>
          <w:szCs w:val="24"/>
        </w:rPr>
        <w:t xml:space="preserve">which is the responsible muscle for achalasia, while the thin longitudinal muscle layer </w:t>
      </w:r>
      <w:r w:rsidRPr="00AE3FD8">
        <w:rPr>
          <w:rFonts w:ascii="Book Antiqua" w:hAnsi="Book Antiqua"/>
          <w:kern w:val="0"/>
          <w:sz w:val="24"/>
          <w:szCs w:val="24"/>
          <w:lang w:eastAsia="en-US"/>
        </w:rPr>
        <w:t xml:space="preserve">was left intact </w:t>
      </w:r>
      <w:r w:rsidRPr="00AE3FD8">
        <w:rPr>
          <w:rFonts w:ascii="Book Antiqua" w:hAnsi="Book Antiqua"/>
          <w:sz w:val="24"/>
          <w:szCs w:val="24"/>
        </w:rPr>
        <w:t xml:space="preserve">as a safety margin between submucosal space and mediastinum. </w:t>
      </w:r>
    </w:p>
    <w:p w14:paraId="7B4C536E" w14:textId="0B0C4712" w:rsidR="005E4098" w:rsidRPr="00AE3FD8" w:rsidRDefault="005E4098" w:rsidP="00427E10">
      <w:pPr>
        <w:spacing w:line="360" w:lineRule="auto"/>
        <w:ind w:firstLineChars="100" w:firstLine="240"/>
        <w:rPr>
          <w:rFonts w:ascii="Book Antiqua" w:hAnsi="Book Antiqua"/>
          <w:sz w:val="24"/>
          <w:szCs w:val="24"/>
        </w:rPr>
      </w:pPr>
      <w:r w:rsidRPr="00AE3FD8">
        <w:rPr>
          <w:rFonts w:ascii="Book Antiqua" w:hAnsi="Book Antiqua"/>
          <w:sz w:val="24"/>
          <w:szCs w:val="24"/>
        </w:rPr>
        <w:t xml:space="preserve">Full-thickness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is not necessary for treating esophageal achalasia and other esophageal motility disorders, and selective circular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can solve the problem, according to excellent results from more than 3000 selective circular POEM cases. </w:t>
      </w:r>
      <w:r w:rsidR="00442B13" w:rsidRPr="00AE3FD8">
        <w:rPr>
          <w:rFonts w:ascii="Book Antiqua" w:hAnsi="Book Antiqua"/>
          <w:sz w:val="24"/>
          <w:szCs w:val="24"/>
        </w:rPr>
        <w:t xml:space="preserve">So intentional full-thickness </w:t>
      </w:r>
      <w:proofErr w:type="spellStart"/>
      <w:r w:rsidR="00442B13" w:rsidRPr="00AE3FD8">
        <w:rPr>
          <w:rFonts w:ascii="Book Antiqua" w:hAnsi="Book Antiqua"/>
          <w:sz w:val="24"/>
          <w:szCs w:val="24"/>
        </w:rPr>
        <w:t>myotomy</w:t>
      </w:r>
      <w:proofErr w:type="spellEnd"/>
      <w:r w:rsidR="00442B13" w:rsidRPr="00AE3FD8">
        <w:rPr>
          <w:rFonts w:ascii="Book Antiqua" w:hAnsi="Book Antiqua"/>
          <w:sz w:val="24"/>
          <w:szCs w:val="24"/>
        </w:rPr>
        <w:t xml:space="preserve"> is not recommended </w:t>
      </w:r>
      <w:proofErr w:type="gramStart"/>
      <w:r w:rsidR="00442B13" w:rsidRPr="00AE3FD8">
        <w:rPr>
          <w:rFonts w:ascii="Book Antiqua" w:hAnsi="Book Antiqua"/>
          <w:sz w:val="24"/>
          <w:szCs w:val="24"/>
        </w:rPr>
        <w:t>to treat</w:t>
      </w:r>
      <w:proofErr w:type="gramEnd"/>
      <w:r w:rsidR="00442B13" w:rsidRPr="00AE3FD8">
        <w:rPr>
          <w:rFonts w:ascii="Book Antiqua" w:hAnsi="Book Antiqua"/>
          <w:sz w:val="24"/>
          <w:szCs w:val="24"/>
        </w:rPr>
        <w:t xml:space="preserve"> achalasia and other esophageal motility disorders.</w:t>
      </w:r>
    </w:p>
    <w:p w14:paraId="3A298C3D" w14:textId="710F36C8" w:rsidR="005E4098" w:rsidRPr="00AE3FD8" w:rsidRDefault="005E4098" w:rsidP="00427E10">
      <w:pPr>
        <w:spacing w:line="360" w:lineRule="auto"/>
        <w:ind w:firstLineChars="100" w:firstLine="240"/>
        <w:rPr>
          <w:rFonts w:ascii="Book Antiqua" w:hAnsi="Book Antiqua"/>
          <w:sz w:val="24"/>
          <w:szCs w:val="24"/>
        </w:rPr>
      </w:pPr>
      <w:r w:rsidRPr="00AE3FD8">
        <w:rPr>
          <w:rFonts w:ascii="Book Antiqua" w:hAnsi="Book Antiqua"/>
          <w:sz w:val="24"/>
          <w:szCs w:val="24"/>
        </w:rPr>
        <w:t xml:space="preserve">However, complete true selective circular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is not possible as </w:t>
      </w:r>
      <w:r w:rsidRPr="00AE3FD8">
        <w:rPr>
          <w:rFonts w:ascii="Book Antiqua" w:hAnsi="Book Antiqua"/>
          <w:kern w:val="0"/>
          <w:sz w:val="24"/>
          <w:szCs w:val="24"/>
          <w:lang w:eastAsia="en-US"/>
        </w:rPr>
        <w:lastRenderedPageBreak/>
        <w:t>longitudinal muscle bundles are naturally thin enough to be widely stretched and split each other during POEM, only by mild compression of the endoscope tip, creating partially full-thickness gaps, without clinical relevance or</w:t>
      </w:r>
      <w:r w:rsidRPr="00AE3FD8">
        <w:rPr>
          <w:rFonts w:ascii="Book Antiqua" w:hAnsi="Book Antiqua"/>
          <w:sz w:val="24"/>
          <w:szCs w:val="24"/>
        </w:rPr>
        <w:t xml:space="preserve"> </w:t>
      </w:r>
      <w:r w:rsidR="00367A8A" w:rsidRPr="00AE3FD8">
        <w:rPr>
          <w:rFonts w:ascii="Book Antiqua" w:hAnsi="Book Antiqua"/>
          <w:sz w:val="24"/>
          <w:szCs w:val="24"/>
        </w:rPr>
        <w:t>consequences</w:t>
      </w:r>
      <w:r w:rsidR="00367A8A" w:rsidRPr="00AE3FD8">
        <w:rPr>
          <w:rFonts w:ascii="Book Antiqua" w:hAnsi="Book Antiqua"/>
          <w:sz w:val="24"/>
          <w:szCs w:val="24"/>
          <w:vertAlign w:val="superscript"/>
        </w:rPr>
        <w:t xml:space="preserve"> [</w:t>
      </w:r>
      <w:hyperlink w:anchor="_ENREF_26" w:tooltip="Inoue, 2011 #1641"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&lt;EndNote&gt;&lt;Cite&gt;&lt;Author&gt;Inoue&lt;/Author&gt;&lt;Year&gt;2011&lt;/Year&gt;&lt;RecNum&gt;1617&lt;/RecNum&gt;&lt;DisplayText&gt;&lt;style face="superscript"&gt;26&lt;/style&gt;&lt;/DisplayText&gt;&lt;record&gt;&lt;rec-number&gt;1617&lt;/rec-number&gt;&lt;foreign-keys&gt;&lt;key app="EN" db-id="sawzwx907s0zdoexw9qvav02z9wrrefav0xz"&gt;1617&lt;/key&gt;&lt;/foreign-keys&gt;&lt;ref-type name="Journal Article"&gt;17&lt;/ref-type&gt;&lt;contributors&gt;&lt;authors&gt;&lt;author&gt;Inoue, H.&lt;/author&gt;&lt;author&gt;Tianle, K. M.&lt;/author&gt;&lt;author&gt;Ikeda, H.&lt;/author&gt;&lt;author&gt;Hosoya, T.&lt;/author&gt;&lt;author&gt;Onimaru, M.&lt;/author&gt;&lt;author&gt;Yoshida, A.&lt;/author&gt;&lt;author&gt;Minami, H.&lt;/author&gt;&lt;author&gt;Kudo, S. E.&lt;/author&gt;&lt;/authors&gt;&lt;/contributors&gt;&lt;auth-address&gt;Digestive Disease Center, Showa University Northern Yokohama Hospital, Chigasaki-Chuo 35-1, Tsuzuki-ku, Yokohama 224-8503, Japan. haruinoue777@yahoo.co.jp&lt;/auth-address&gt;&lt;titles&gt;&lt;title&gt;Peroral endoscopic myotomy for esophageal achalasia: technique, indication, and outcomes&lt;/title&gt;&lt;secondary-title&gt;Thorac Surg Clin&lt;/secondary-title&gt;&lt;alt-title&gt;Thoracic surgery clinics&lt;/alt-title&gt;&lt;/titles&gt;&lt;periodical&gt;&lt;full-title&gt;Thorac Surg Clin&lt;/full-title&gt;&lt;abbr-1&gt;Thoracic surgery clinics&lt;/abbr-1&gt;&lt;/periodical&gt;&lt;alt-periodical&gt;&lt;full-title&gt;Thorac Surg Clin&lt;/full-title&gt;&lt;abbr-1&gt;Thoracic surgery clinics&lt;/abbr-1&gt;&lt;/alt-periodical&gt;&lt;pages&gt;519-25&lt;/pages&gt;&lt;volume&gt;21&lt;/volume&gt;&lt;number&gt;4&lt;/number&gt;&lt;edition&gt;2011/11/02&lt;/edition&gt;&lt;keywords&gt;&lt;keyword&gt;Esophageal Achalasia/*surgery&lt;/keyword&gt;&lt;keyword&gt;Esophagoscopy&lt;/keyword&gt;&lt;keyword&gt;Esophagus/surgery&lt;/keyword&gt;&lt;keyword&gt;Humans&lt;/keyword&gt;&lt;keyword&gt;Natural Orifice Endoscopic Surgery/instrumentation/*methods&lt;/keyword&gt;&lt;/keywords&gt;&lt;dates&gt;&lt;year&gt;2011&lt;/year&gt;&lt;pub-dates&gt;&lt;date&gt;Nov&lt;/date&gt;&lt;/pub-dates&gt;&lt;/dates&gt;&lt;isbn&gt;1547-4127 (Print)&lt;/isbn&gt;&lt;accession-num&gt;22040634&lt;/accession-num&gt;&lt;work-type&gt;Review&lt;/work-type&gt;&lt;urls&gt;&lt;related-urls&gt;&lt;url&gt;http://www.ncbi.nlm.nih.gov/pubmed/22040634&lt;/url&gt;&lt;/related-urls&gt;&lt;/urls&gt;&lt;electronic-resource-num&gt;10.1016/j.thorsurg.2011.08.005&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26</w:t>
        </w:r>
        <w:r w:rsidR="00F668B2" w:rsidRPr="00AE3FD8">
          <w:rPr>
            <w:rFonts w:ascii="Book Antiqua" w:hAnsi="Book Antiqua"/>
            <w:sz w:val="24"/>
            <w:szCs w:val="24"/>
            <w:vertAlign w:val="superscript"/>
          </w:rPr>
          <w:fldChar w:fldCharType="end"/>
        </w:r>
      </w:hyperlink>
      <w:r w:rsidR="003E3BE3" w:rsidRPr="00AE3FD8">
        <w:rPr>
          <w:rFonts w:ascii="Book Antiqua" w:hAnsi="Book Antiqua"/>
          <w:sz w:val="24"/>
          <w:szCs w:val="24"/>
          <w:vertAlign w:val="superscript"/>
        </w:rPr>
        <w:t>]</w:t>
      </w:r>
      <w:r w:rsidRPr="00AE3FD8">
        <w:rPr>
          <w:rFonts w:ascii="Book Antiqua" w:hAnsi="Book Antiqua"/>
          <w:sz w:val="24"/>
          <w:szCs w:val="24"/>
        </w:rPr>
        <w:t>.</w:t>
      </w:r>
    </w:p>
    <w:p w14:paraId="7E3520A3" w14:textId="7E07503C" w:rsidR="005E4098" w:rsidRPr="00AE3FD8" w:rsidRDefault="005E4098" w:rsidP="00427E10">
      <w:pPr>
        <w:spacing w:line="360" w:lineRule="auto"/>
        <w:ind w:firstLineChars="100" w:firstLine="240"/>
        <w:rPr>
          <w:rFonts w:ascii="Book Antiqua" w:hAnsi="Book Antiqua"/>
          <w:sz w:val="24"/>
          <w:szCs w:val="24"/>
        </w:rPr>
      </w:pPr>
      <w:r w:rsidRPr="00AE3FD8">
        <w:rPr>
          <w:rFonts w:ascii="Book Antiqua" w:hAnsi="Book Antiqua"/>
          <w:kern w:val="0"/>
          <w:sz w:val="24"/>
          <w:szCs w:val="24"/>
          <w:lang w:eastAsia="en-US"/>
        </w:rPr>
        <w:t xml:space="preserve">With the increasing experience in POEM and </w:t>
      </w:r>
      <w:r w:rsidRPr="00AE3FD8">
        <w:rPr>
          <w:rFonts w:ascii="Book Antiqua" w:hAnsi="Book Antiqua"/>
          <w:sz w:val="24"/>
          <w:szCs w:val="24"/>
        </w:rPr>
        <w:t xml:space="preserve">the development of sophisticated endoscopic techniques for closing mucosal gaps, </w:t>
      </w:r>
      <w:r w:rsidRPr="00AE3FD8">
        <w:rPr>
          <w:rFonts w:ascii="Book Antiqua" w:hAnsi="Book Antiqua"/>
          <w:kern w:val="0"/>
          <w:sz w:val="24"/>
          <w:szCs w:val="24"/>
          <w:lang w:eastAsia="en-US"/>
        </w:rPr>
        <w:t xml:space="preserve">some </w:t>
      </w:r>
      <w:r w:rsidRPr="00AE3FD8">
        <w:rPr>
          <w:rFonts w:ascii="Book Antiqua" w:hAnsi="Book Antiqua"/>
          <w:sz w:val="24"/>
          <w:szCs w:val="24"/>
        </w:rPr>
        <w:t xml:space="preserve">specialized centers </w:t>
      </w:r>
      <w:r w:rsidR="005B618A" w:rsidRPr="00AE3FD8">
        <w:rPr>
          <w:rFonts w:ascii="Book Antiqua" w:hAnsi="Book Antiqua"/>
          <w:kern w:val="0"/>
          <w:sz w:val="24"/>
          <w:szCs w:val="24"/>
          <w:lang w:eastAsia="en-US"/>
        </w:rPr>
        <w:t>performed</w:t>
      </w:r>
      <w:r w:rsidRPr="00AE3FD8">
        <w:rPr>
          <w:rFonts w:ascii="Book Antiqua" w:hAnsi="Book Antiqua"/>
          <w:kern w:val="0"/>
          <w:sz w:val="24"/>
          <w:szCs w:val="24"/>
          <w:lang w:eastAsia="en-US"/>
        </w:rPr>
        <w:t xml:space="preserve"> </w:t>
      </w:r>
      <w:r w:rsidR="0052054B" w:rsidRPr="00AE3FD8">
        <w:rPr>
          <w:rFonts w:ascii="Book Antiqua" w:hAnsi="Book Antiqua"/>
          <w:kern w:val="0"/>
          <w:sz w:val="24"/>
          <w:szCs w:val="24"/>
          <w:lang w:eastAsia="en-US"/>
        </w:rPr>
        <w:t xml:space="preserve">intentionally </w:t>
      </w:r>
      <w:r w:rsidRPr="00AE3FD8">
        <w:rPr>
          <w:rFonts w:ascii="Book Antiqua" w:hAnsi="Book Antiqua"/>
          <w:kern w:val="0"/>
          <w:sz w:val="24"/>
          <w:szCs w:val="24"/>
          <w:lang w:eastAsia="en-US"/>
        </w:rPr>
        <w:t xml:space="preserve">full-thickness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w:t>
      </w:r>
      <w:r w:rsidRPr="00AE3FD8">
        <w:rPr>
          <w:rFonts w:ascii="Book Antiqua" w:hAnsi="Book Antiqua"/>
          <w:sz w:val="24"/>
          <w:szCs w:val="24"/>
        </w:rPr>
        <w:t xml:space="preserve">even for achalasia, although not </w:t>
      </w:r>
      <w:r w:rsidR="00367A8A" w:rsidRPr="00AE3FD8">
        <w:rPr>
          <w:rFonts w:ascii="Book Antiqua" w:hAnsi="Book Antiqua"/>
          <w:sz w:val="24"/>
          <w:szCs w:val="24"/>
        </w:rPr>
        <w:t>necessary</w:t>
      </w:r>
      <w:r w:rsidR="00367A8A" w:rsidRPr="00AE3FD8">
        <w:rPr>
          <w:rFonts w:ascii="Book Antiqua" w:hAnsi="Book Antiqua"/>
          <w:sz w:val="24"/>
          <w:szCs w:val="24"/>
          <w:vertAlign w:val="superscript"/>
        </w:rPr>
        <w:t xml:space="preserve"> [</w:t>
      </w:r>
      <w:r w:rsidR="00442B13" w:rsidRPr="00AE3FD8">
        <w:rPr>
          <w:rFonts w:ascii="Book Antiqua" w:hAnsi="Book Antiqua"/>
          <w:sz w:val="24"/>
          <w:szCs w:val="24"/>
          <w:vertAlign w:val="superscript"/>
        </w:rPr>
        <w:fldChar w:fldCharType="begin">
          <w:fldData xml:space="preserve">PEVuZE5vdGU+PENpdGU+PEF1dGhvcj5GcmllZGVsPC9BdXRob3I+PFllYXI+MjAxNDwvWWVhcj48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PEVuZE5vdGU+PENpdGU+PEF1dGhvcj5GcmllZGVsPC9BdXRob3I+PFllYXI+MjAxNDwvWWVhcj48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00442B13" w:rsidRPr="00AE3FD8">
        <w:rPr>
          <w:rFonts w:ascii="Book Antiqua" w:hAnsi="Book Antiqua"/>
          <w:sz w:val="24"/>
          <w:szCs w:val="24"/>
          <w:vertAlign w:val="superscript"/>
        </w:rPr>
      </w:r>
      <w:r w:rsidR="00442B13" w:rsidRPr="00AE3FD8">
        <w:rPr>
          <w:rFonts w:ascii="Book Antiqua" w:hAnsi="Book Antiqua"/>
          <w:sz w:val="24"/>
          <w:szCs w:val="24"/>
          <w:vertAlign w:val="superscript"/>
        </w:rPr>
        <w:fldChar w:fldCharType="separate"/>
      </w:r>
      <w:hyperlink w:anchor="_ENREF_40" w:tooltip="Friedel, 2014 #4845" w:history="1">
        <w:r w:rsidR="00F668B2" w:rsidRPr="00AE3FD8">
          <w:rPr>
            <w:rFonts w:ascii="Book Antiqua" w:hAnsi="Book Antiqua"/>
            <w:noProof/>
            <w:sz w:val="24"/>
            <w:szCs w:val="24"/>
            <w:vertAlign w:val="superscript"/>
          </w:rPr>
          <w:t>40</w:t>
        </w:r>
      </w:hyperlink>
      <w:r w:rsidR="00427E10" w:rsidRPr="00AE3FD8">
        <w:rPr>
          <w:rFonts w:ascii="Book Antiqua" w:hAnsi="Book Antiqua"/>
          <w:noProof/>
          <w:sz w:val="24"/>
          <w:szCs w:val="24"/>
          <w:vertAlign w:val="superscript"/>
        </w:rPr>
        <w:t>,</w:t>
      </w:r>
      <w:hyperlink w:anchor="_ENREF_41" w:tooltip="Li, 2013 #4141" w:history="1">
        <w:r w:rsidR="00F668B2" w:rsidRPr="00AE3FD8">
          <w:rPr>
            <w:rFonts w:ascii="Book Antiqua" w:hAnsi="Book Antiqua"/>
            <w:noProof/>
            <w:sz w:val="24"/>
            <w:szCs w:val="24"/>
            <w:vertAlign w:val="superscript"/>
          </w:rPr>
          <w:t>41</w:t>
        </w:r>
      </w:hyperlink>
      <w:r w:rsidR="00442B13" w:rsidRPr="00AE3FD8">
        <w:rPr>
          <w:rFonts w:ascii="Book Antiqua" w:hAnsi="Book Antiqua"/>
          <w:sz w:val="24"/>
          <w:szCs w:val="24"/>
          <w:vertAlign w:val="superscript"/>
        </w:rPr>
        <w:fldChar w:fldCharType="end"/>
      </w:r>
      <w:r w:rsidR="003E3BE3" w:rsidRPr="00AE3FD8">
        <w:rPr>
          <w:rFonts w:ascii="Book Antiqua" w:hAnsi="Book Antiqua"/>
          <w:sz w:val="24"/>
          <w:szCs w:val="24"/>
          <w:vertAlign w:val="superscript"/>
        </w:rPr>
        <w:t>]</w:t>
      </w:r>
      <w:hyperlink w:anchor="_ENREF_44" w:tooltip="Li, 2013 #4141" w:history="1"/>
      <w:r w:rsidRPr="00AE3FD8">
        <w:rPr>
          <w:rFonts w:ascii="Book Antiqua" w:hAnsi="Book Antiqua"/>
          <w:sz w:val="24"/>
          <w:szCs w:val="24"/>
        </w:rPr>
        <w:t>.</w:t>
      </w:r>
      <w:r w:rsidR="00442B13" w:rsidRPr="00AE3FD8">
        <w:rPr>
          <w:rFonts w:ascii="Book Antiqua" w:hAnsi="Book Antiqua"/>
          <w:sz w:val="24"/>
          <w:szCs w:val="24"/>
        </w:rPr>
        <w:t xml:space="preserve"> However,</w:t>
      </w:r>
      <w:r w:rsidRPr="00AE3FD8">
        <w:rPr>
          <w:rFonts w:ascii="Book Antiqua" w:hAnsi="Book Antiqua"/>
          <w:sz w:val="24"/>
          <w:szCs w:val="24"/>
        </w:rPr>
        <w:t xml:space="preserve"> </w:t>
      </w:r>
      <w:r w:rsidR="005B618A" w:rsidRPr="00AE3FD8">
        <w:rPr>
          <w:rFonts w:ascii="Book Antiqua" w:hAnsi="Book Antiqua"/>
          <w:sz w:val="24"/>
          <w:szCs w:val="24"/>
        </w:rPr>
        <w:t>no</w:t>
      </w:r>
      <w:r w:rsidRPr="00AE3FD8">
        <w:rPr>
          <w:rFonts w:ascii="Book Antiqua" w:hAnsi="Book Antiqua"/>
          <w:sz w:val="24"/>
          <w:szCs w:val="24"/>
        </w:rPr>
        <w:t xml:space="preserve"> significant difference</w:t>
      </w:r>
      <w:r w:rsidR="005B618A" w:rsidRPr="00AE3FD8">
        <w:rPr>
          <w:rFonts w:ascii="Book Antiqua" w:hAnsi="Book Antiqua"/>
          <w:sz w:val="24"/>
          <w:szCs w:val="24"/>
        </w:rPr>
        <w:t xml:space="preserve"> to selective circular </w:t>
      </w:r>
      <w:proofErr w:type="spellStart"/>
      <w:r w:rsidR="005B618A" w:rsidRPr="00AE3FD8">
        <w:rPr>
          <w:rFonts w:ascii="Book Antiqua" w:hAnsi="Book Antiqua"/>
          <w:sz w:val="24"/>
          <w:szCs w:val="24"/>
        </w:rPr>
        <w:t>myotomy</w:t>
      </w:r>
      <w:proofErr w:type="spellEnd"/>
      <w:r w:rsidR="005B618A" w:rsidRPr="00AE3FD8">
        <w:rPr>
          <w:rFonts w:ascii="Book Antiqua" w:hAnsi="Book Antiqua"/>
          <w:sz w:val="24"/>
          <w:szCs w:val="24"/>
        </w:rPr>
        <w:t xml:space="preserve"> was found</w:t>
      </w:r>
      <w:r w:rsidRPr="00AE3FD8">
        <w:rPr>
          <w:rFonts w:ascii="Book Antiqua" w:hAnsi="Book Antiqua"/>
          <w:sz w:val="24"/>
          <w:szCs w:val="24"/>
        </w:rPr>
        <w:t xml:space="preserve"> in all parameters studied </w:t>
      </w:r>
      <w:r w:rsidR="00442B13" w:rsidRPr="00AE3FD8">
        <w:rPr>
          <w:rFonts w:ascii="Book Antiqua" w:hAnsi="Book Antiqua"/>
          <w:sz w:val="24"/>
          <w:szCs w:val="24"/>
        </w:rPr>
        <w:t xml:space="preserve">(symptom relied, procedure related parameters, manometry) </w:t>
      </w:r>
      <w:r w:rsidRPr="00AE3FD8">
        <w:rPr>
          <w:rFonts w:ascii="Book Antiqua" w:hAnsi="Book Antiqua"/>
          <w:sz w:val="24"/>
          <w:szCs w:val="24"/>
        </w:rPr>
        <w:t xml:space="preserve">except of reduced procedure time in the group of full-thickness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w:t>
      </w:r>
    </w:p>
    <w:p w14:paraId="57320F5D" w14:textId="799E0022" w:rsidR="005E4098" w:rsidRPr="00AE3FD8" w:rsidRDefault="005E4098" w:rsidP="00427E10">
      <w:pPr>
        <w:autoSpaceDE w:val="0"/>
        <w:autoSpaceDN w:val="0"/>
        <w:adjustRightInd w:val="0"/>
        <w:spacing w:line="360" w:lineRule="auto"/>
        <w:ind w:firstLineChars="100" w:firstLine="240"/>
        <w:rPr>
          <w:rFonts w:ascii="Book Antiqua" w:hAnsi="Book Antiqua"/>
          <w:sz w:val="24"/>
          <w:szCs w:val="24"/>
        </w:rPr>
      </w:pPr>
      <w:r w:rsidRPr="00AE3FD8">
        <w:rPr>
          <w:rFonts w:ascii="Book Antiqua" w:hAnsi="Book Antiqua"/>
          <w:sz w:val="24"/>
          <w:szCs w:val="24"/>
        </w:rPr>
        <w:t xml:space="preserve">In terms of safety however, </w:t>
      </w:r>
      <w:r w:rsidRPr="00AE3FD8">
        <w:rPr>
          <w:rFonts w:ascii="Book Antiqua" w:hAnsi="Book Antiqua"/>
          <w:kern w:val="0"/>
          <w:sz w:val="24"/>
          <w:szCs w:val="24"/>
          <w:lang w:eastAsia="en-US"/>
        </w:rPr>
        <w:t xml:space="preserve">nobody knows the real risks of potential complications in inexperienced hands and the consequences of the severe </w:t>
      </w:r>
      <w:proofErr w:type="spellStart"/>
      <w:r w:rsidRPr="00AE3FD8">
        <w:rPr>
          <w:rFonts w:ascii="Book Antiqua" w:hAnsi="Book Antiqua"/>
          <w:kern w:val="0"/>
          <w:sz w:val="24"/>
          <w:szCs w:val="24"/>
          <w:lang w:eastAsia="en-US"/>
        </w:rPr>
        <w:t>capnomediastinum</w:t>
      </w:r>
      <w:proofErr w:type="spellEnd"/>
      <w:r w:rsidRPr="00AE3FD8">
        <w:rPr>
          <w:rFonts w:ascii="Book Antiqua" w:hAnsi="Book Antiqua"/>
          <w:kern w:val="0"/>
          <w:sz w:val="24"/>
          <w:szCs w:val="24"/>
          <w:lang w:eastAsia="en-US"/>
        </w:rPr>
        <w:t xml:space="preserve"> and </w:t>
      </w:r>
      <w:proofErr w:type="spellStart"/>
      <w:r w:rsidRPr="00AE3FD8">
        <w:rPr>
          <w:rFonts w:ascii="Book Antiqua" w:hAnsi="Book Antiqua"/>
          <w:kern w:val="0"/>
          <w:sz w:val="24"/>
          <w:szCs w:val="24"/>
          <w:lang w:eastAsia="en-US"/>
        </w:rPr>
        <w:t>capnoperitoneum</w:t>
      </w:r>
      <w:proofErr w:type="spellEnd"/>
      <w:r w:rsidRPr="00AE3FD8">
        <w:rPr>
          <w:rFonts w:ascii="Book Antiqua" w:hAnsi="Book Antiqua"/>
          <w:kern w:val="0"/>
          <w:sz w:val="24"/>
          <w:szCs w:val="24"/>
          <w:lang w:eastAsia="en-US"/>
        </w:rPr>
        <w:t xml:space="preserve">, following full-thickness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than selective circular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Moreover, the gastroenterologist who performs POEM is not familiar to mediastinal anatomy and may have higher risk of complications</w:t>
      </w:r>
      <w:r w:rsidR="005B618A" w:rsidRPr="00AE3FD8">
        <w:rPr>
          <w:rFonts w:ascii="Book Antiqua" w:hAnsi="Book Antiqua"/>
          <w:kern w:val="0"/>
          <w:sz w:val="24"/>
          <w:szCs w:val="24"/>
          <w:lang w:eastAsia="en-US"/>
        </w:rPr>
        <w:t>,</w:t>
      </w:r>
      <w:r w:rsidRPr="00AE3FD8">
        <w:rPr>
          <w:rFonts w:ascii="Book Antiqua" w:hAnsi="Book Antiqua"/>
          <w:kern w:val="0"/>
          <w:sz w:val="24"/>
          <w:szCs w:val="24"/>
          <w:lang w:eastAsia="en-US"/>
        </w:rPr>
        <w:t xml:space="preserve"> such as making accidental injuries to structures beyond the esophageal wall.</w:t>
      </w:r>
    </w:p>
    <w:p w14:paraId="36845042" w14:textId="3D781FBF" w:rsidR="005E4098" w:rsidRPr="00AE3FD8" w:rsidRDefault="005E4098" w:rsidP="00427E10">
      <w:pPr>
        <w:autoSpaceDE w:val="0"/>
        <w:autoSpaceDN w:val="0"/>
        <w:adjustRightInd w:val="0"/>
        <w:spacing w:line="360" w:lineRule="auto"/>
        <w:ind w:firstLineChars="100" w:firstLine="240"/>
        <w:rPr>
          <w:rFonts w:ascii="Book Antiqua" w:eastAsia="宋体" w:hAnsi="Book Antiqua"/>
          <w:sz w:val="24"/>
          <w:szCs w:val="24"/>
          <w:lang w:eastAsia="zh-CN"/>
        </w:rPr>
      </w:pPr>
      <w:r w:rsidRPr="00AE3FD8">
        <w:rPr>
          <w:rFonts w:ascii="Book Antiqua" w:hAnsi="Book Antiqua"/>
          <w:sz w:val="24"/>
          <w:szCs w:val="24"/>
        </w:rPr>
        <w:t xml:space="preserve">However, full-thickness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opened new perspectives in the era of NOTES for further investigation, as structures beyond the esophageal wall, such as mediastinum and retroperitoneum are directly endoscopically accessible and also structures, such as the angle of His and </w:t>
      </w:r>
      <w:proofErr w:type="spellStart"/>
      <w:r w:rsidRPr="00AE3FD8">
        <w:rPr>
          <w:rFonts w:ascii="Book Antiqua" w:hAnsi="Book Antiqua"/>
          <w:sz w:val="24"/>
          <w:szCs w:val="24"/>
        </w:rPr>
        <w:t>vagus</w:t>
      </w:r>
      <w:proofErr w:type="spellEnd"/>
      <w:r w:rsidRPr="00AE3FD8">
        <w:rPr>
          <w:rFonts w:ascii="Book Antiqua" w:hAnsi="Book Antiqua"/>
          <w:sz w:val="24"/>
          <w:szCs w:val="24"/>
        </w:rPr>
        <w:t xml:space="preserve"> nerve</w:t>
      </w:r>
      <w:r w:rsidR="003E3BE3" w:rsidRPr="00AE3FD8">
        <w:rPr>
          <w:rFonts w:ascii="Book Antiqua" w:hAnsi="Book Antiqua"/>
          <w:sz w:val="24"/>
          <w:szCs w:val="24"/>
          <w:vertAlign w:val="superscript"/>
        </w:rPr>
        <w:t>[</w:t>
      </w:r>
      <w:hyperlink w:anchor="_ENREF_42" w:tooltip="Phalanusitthepha, 2014 #4852"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&lt;EndNote&gt;&lt;Cite&gt;&lt;Author&gt;Phalanusitthepha&lt;/Author&gt;&lt;Year&gt;2014&lt;/Year&gt;&lt;RecNum&gt;4852&lt;/RecNum&gt;&lt;DisplayText&gt;&lt;style face="superscript"&gt;42&lt;/style&gt;&lt;/DisplayText&gt;&lt;record&gt;&lt;rec-number&gt;4852&lt;/rec-number&gt;&lt;foreign-keys&gt;&lt;key app="EN" db-id="sawzwx907s0zdoexw9qvav02z9wrrefav0xz"&gt;4852&lt;/key&gt;&lt;/foreign-keys&gt;&lt;ref-type name="Journal Article"&gt;17&lt;/ref-type&gt;&lt;contributors&gt;&lt;authors&gt;&lt;author&gt;Phalanusitthepha, C.&lt;/author&gt;&lt;author&gt;Inoue, H.&lt;/author&gt;&lt;author&gt;Ikeda, H.&lt;/author&gt;&lt;author&gt;Sato, H.&lt;/author&gt;&lt;author&gt;Sato, C.&lt;/author&gt;&lt;author&gt;Hokierti, C.&lt;/author&gt;&lt;/authors&gt;&lt;/contributors&gt;&lt;auth-address&gt;1 Minimally Invasive Surgery Unit, Division of General Surgery, Department of Surgery, Faculty of Medicine Siriraj Hospital, Mahidol University, Bangkok, Thailand ; 2 Digestive Disease Center, Showa University Northern Yokohama Hospital, 35-1 Chigasakichuo, Tsuzuki-ku, Yokohama 224-8503, Japan.&lt;/auth-address&gt;&lt;titles&gt;&lt;title&gt;Peroral endoscopic myotomy for esophageal achalasia&lt;/title&gt;&lt;secondary-title&gt;Ann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31&lt;/pages&gt;&lt;volume&gt;2&lt;/volume&gt;&lt;number&gt;3&lt;/number&gt;&lt;edition&gt;2014/10/22&lt;/edition&gt;&lt;dates&gt;&lt;year&gt;2014&lt;/year&gt;&lt;pub-dates&gt;&lt;date&gt;Mar&lt;/date&gt;&lt;/pub-dates&gt;&lt;/dates&gt;&lt;isbn&gt;2305-5839 (Print)&amp;#xD;2305-5839 (Linking)&lt;/isbn&gt;&lt;accession-num&gt;25333007&lt;/accession-num&gt;&lt;work-type&gt;Review&lt;/work-type&gt;&lt;urls&gt;&lt;related-urls&gt;&lt;url&gt;http://www.ncbi.nlm.nih.gov/pubmed/25333007&lt;/url&gt;&lt;/related-urls&gt;&lt;/urls&gt;&lt;custom2&gt;4200624&lt;/custom2&gt;&lt;electronic-resource-num&gt;10.3978/j.issn.2305-5839.2014.02.04&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42</w:t>
        </w:r>
        <w:r w:rsidR="00F668B2" w:rsidRPr="00AE3FD8">
          <w:rPr>
            <w:rFonts w:ascii="Book Antiqua" w:hAnsi="Book Antiqua"/>
            <w:sz w:val="24"/>
            <w:szCs w:val="24"/>
            <w:vertAlign w:val="superscript"/>
          </w:rPr>
          <w:fldChar w:fldCharType="end"/>
        </w:r>
      </w:hyperlink>
      <w:r w:rsidR="003E3BE3" w:rsidRPr="00AE3FD8">
        <w:rPr>
          <w:rFonts w:ascii="Book Antiqua" w:hAnsi="Book Antiqua"/>
          <w:sz w:val="24"/>
          <w:szCs w:val="24"/>
          <w:vertAlign w:val="superscript"/>
        </w:rPr>
        <w:t>]</w:t>
      </w:r>
      <w:r w:rsidRPr="00AE3FD8">
        <w:rPr>
          <w:rFonts w:ascii="Book Antiqua" w:hAnsi="Book Antiqua"/>
          <w:sz w:val="24"/>
          <w:szCs w:val="24"/>
        </w:rPr>
        <w:t xml:space="preserve"> may be recognized during POEM. Potential future endoscopic procedures could be endoscopic </w:t>
      </w:r>
      <w:proofErr w:type="spellStart"/>
      <w:r w:rsidRPr="00AE3FD8">
        <w:rPr>
          <w:rFonts w:ascii="Book Antiqua" w:hAnsi="Book Antiqua"/>
          <w:sz w:val="24"/>
          <w:szCs w:val="24"/>
        </w:rPr>
        <w:t>retroperitoneoscopy</w:t>
      </w:r>
      <w:proofErr w:type="spellEnd"/>
      <w:r w:rsidRPr="00AE3FD8">
        <w:rPr>
          <w:rFonts w:ascii="Book Antiqua" w:hAnsi="Book Antiqua"/>
          <w:sz w:val="24"/>
          <w:szCs w:val="24"/>
        </w:rPr>
        <w:t xml:space="preserve"> or </w:t>
      </w:r>
      <w:proofErr w:type="spellStart"/>
      <w:r w:rsidRPr="00AE3FD8">
        <w:rPr>
          <w:rFonts w:ascii="Book Antiqua" w:hAnsi="Book Antiqua"/>
          <w:sz w:val="24"/>
          <w:szCs w:val="24"/>
        </w:rPr>
        <w:t>mediastinoscopy</w:t>
      </w:r>
      <w:proofErr w:type="spellEnd"/>
      <w:r w:rsidRPr="00AE3FD8">
        <w:rPr>
          <w:rFonts w:ascii="Book Antiqua" w:hAnsi="Book Antiqua"/>
          <w:sz w:val="24"/>
          <w:szCs w:val="24"/>
        </w:rPr>
        <w:t xml:space="preserve"> in a similar fashion to laparoscopy and </w:t>
      </w:r>
      <w:proofErr w:type="spellStart"/>
      <w:r w:rsidRPr="00AE3FD8">
        <w:rPr>
          <w:rFonts w:ascii="Book Antiqua" w:hAnsi="Book Antiqua"/>
          <w:sz w:val="24"/>
          <w:szCs w:val="24"/>
        </w:rPr>
        <w:t>thoracoscopy</w:t>
      </w:r>
      <w:proofErr w:type="spellEnd"/>
      <w:r w:rsidRPr="00AE3FD8">
        <w:rPr>
          <w:rFonts w:ascii="Book Antiqua" w:hAnsi="Book Antiqua"/>
          <w:sz w:val="24"/>
          <w:szCs w:val="24"/>
        </w:rPr>
        <w:t xml:space="preserve">. However, these areas need further investigation. </w:t>
      </w:r>
    </w:p>
    <w:p w14:paraId="4466C4EB" w14:textId="77777777" w:rsidR="00427E10" w:rsidRPr="00AE3FD8" w:rsidRDefault="00427E10" w:rsidP="00427E10">
      <w:pPr>
        <w:autoSpaceDE w:val="0"/>
        <w:autoSpaceDN w:val="0"/>
        <w:adjustRightInd w:val="0"/>
        <w:spacing w:line="360" w:lineRule="auto"/>
        <w:ind w:firstLineChars="100" w:firstLine="240"/>
        <w:rPr>
          <w:rFonts w:ascii="Book Antiqua" w:eastAsia="宋体" w:hAnsi="Book Antiqua"/>
          <w:sz w:val="24"/>
          <w:szCs w:val="24"/>
          <w:lang w:eastAsia="zh-CN"/>
        </w:rPr>
      </w:pPr>
    </w:p>
    <w:p w14:paraId="50FE63AA" w14:textId="6CA323BA" w:rsidR="00D04FC6" w:rsidRPr="00AE3FD8" w:rsidRDefault="00384E59" w:rsidP="00427E10">
      <w:pPr>
        <w:spacing w:line="360" w:lineRule="auto"/>
        <w:rPr>
          <w:rFonts w:ascii="Book Antiqua" w:hAnsi="Book Antiqua"/>
          <w:b/>
          <w:i/>
          <w:kern w:val="0"/>
          <w:sz w:val="24"/>
          <w:szCs w:val="24"/>
          <w:lang w:eastAsia="en-US"/>
        </w:rPr>
      </w:pPr>
      <w:proofErr w:type="spellStart"/>
      <w:r w:rsidRPr="00AE3FD8">
        <w:rPr>
          <w:rFonts w:ascii="Book Antiqua" w:hAnsi="Book Antiqua"/>
          <w:b/>
          <w:i/>
          <w:kern w:val="0"/>
          <w:sz w:val="24"/>
          <w:szCs w:val="24"/>
          <w:lang w:eastAsia="en-US"/>
        </w:rPr>
        <w:t>M</w:t>
      </w:r>
      <w:r w:rsidR="00427E10" w:rsidRPr="00AE3FD8">
        <w:rPr>
          <w:rFonts w:ascii="Book Antiqua" w:hAnsi="Book Antiqua"/>
          <w:b/>
          <w:i/>
          <w:kern w:val="0"/>
          <w:sz w:val="24"/>
          <w:szCs w:val="24"/>
          <w:lang w:eastAsia="en-US"/>
        </w:rPr>
        <w:t>yotomy</w:t>
      </w:r>
      <w:proofErr w:type="spellEnd"/>
      <w:r w:rsidR="00427E10" w:rsidRPr="00AE3FD8">
        <w:rPr>
          <w:rFonts w:ascii="Book Antiqua" w:hAnsi="Book Antiqua"/>
          <w:b/>
          <w:i/>
          <w:kern w:val="0"/>
          <w:sz w:val="24"/>
          <w:szCs w:val="24"/>
          <w:lang w:eastAsia="en-US"/>
        </w:rPr>
        <w:t xml:space="preserve"> length</w:t>
      </w:r>
    </w:p>
    <w:p w14:paraId="4A424D25" w14:textId="40779953" w:rsidR="00D04FC6" w:rsidRPr="00AE3FD8" w:rsidRDefault="00D04FC6" w:rsidP="00580D4E">
      <w:pPr>
        <w:autoSpaceDE w:val="0"/>
        <w:autoSpaceDN w:val="0"/>
        <w:adjustRightInd w:val="0"/>
        <w:spacing w:line="360" w:lineRule="auto"/>
        <w:rPr>
          <w:rFonts w:ascii="Book Antiqua" w:hAnsi="Book Antiqua"/>
          <w:kern w:val="0"/>
          <w:sz w:val="24"/>
          <w:szCs w:val="24"/>
          <w:lang w:eastAsia="en-US"/>
        </w:rPr>
      </w:pP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length in POEM is also another controversial issue for discussion. POEM permitted control of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length to be as long as we wish, and achievement of longer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than any surgical </w:t>
      </w:r>
      <w:proofErr w:type="spellStart"/>
      <w:proofErr w:type="gramStart"/>
      <w:r w:rsidRPr="00AE3FD8">
        <w:rPr>
          <w:rFonts w:ascii="Book Antiqua" w:hAnsi="Book Antiqua"/>
          <w:kern w:val="0"/>
          <w:sz w:val="24"/>
          <w:szCs w:val="24"/>
          <w:lang w:eastAsia="en-US"/>
        </w:rPr>
        <w:t>myotomy</w:t>
      </w:r>
      <w:proofErr w:type="spellEnd"/>
      <w:r w:rsidR="003E3BE3" w:rsidRPr="00AE3FD8">
        <w:rPr>
          <w:rFonts w:ascii="Book Antiqua" w:hAnsi="Book Antiqua"/>
          <w:kern w:val="0"/>
          <w:sz w:val="24"/>
          <w:szCs w:val="24"/>
          <w:vertAlign w:val="superscript"/>
          <w:lang w:eastAsia="en-US"/>
        </w:rPr>
        <w:t>[</w:t>
      </w:r>
      <w:proofErr w:type="gramEnd"/>
      <w:r w:rsidRPr="00AE3FD8">
        <w:rPr>
          <w:rFonts w:ascii="Book Antiqua" w:hAnsi="Book Antiqua"/>
          <w:kern w:val="0"/>
          <w:sz w:val="24"/>
          <w:szCs w:val="24"/>
          <w:vertAlign w:val="superscript"/>
          <w:lang w:eastAsia="en-US"/>
        </w:rPr>
        <w:fldChar w:fldCharType="begin">
          <w:fldData xml:space="preserve">PEVuZE5vdGU+PENpdGU+PEF1dGhvcj5Jbm91ZTwvQXV0aG9yPjxZZWFyPjIwMTE8L1llYXI+PFJl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b3B5PC9hYmJyLTE+PC9hbHQtcGVyaW9kaWNhbD48cGFnZXM+MTQ5LTUwPC9wYWdlcz48dm9sdW1l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==
</w:fldData>
        </w:fldChar>
      </w:r>
      <w:r w:rsidR="00346C46" w:rsidRPr="00AE3FD8">
        <w:rPr>
          <w:rFonts w:ascii="Book Antiqua" w:hAnsi="Book Antiqua"/>
          <w:kern w:val="0"/>
          <w:sz w:val="24"/>
          <w:szCs w:val="24"/>
          <w:vertAlign w:val="superscript"/>
          <w:lang w:eastAsia="en-US"/>
        </w:rPr>
        <w:instrText xml:space="preserve"> ADDIN EN.CITE </w:instrText>
      </w:r>
      <w:r w:rsidR="00346C46" w:rsidRPr="00AE3FD8">
        <w:rPr>
          <w:rFonts w:ascii="Book Antiqua" w:hAnsi="Book Antiqua"/>
          <w:kern w:val="0"/>
          <w:sz w:val="24"/>
          <w:szCs w:val="24"/>
          <w:vertAlign w:val="superscript"/>
          <w:lang w:eastAsia="en-US"/>
        </w:rPr>
        <w:fldChar w:fldCharType="begin">
          <w:fldData xml:space="preserve">PEVuZE5vdGU+PENpdGU+PEF1dGhvcj5Jbm91ZTwvQXV0aG9yPjxZZWFyPjIwMTE8L1llYXI+PFJl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b3B5PC9hYmJyLTE+PC9hbHQtcGVyaW9kaWNhbD48cGFnZXM+MTQ5LTUwPC9wYWdlcz48dm9sdW1l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==
</w:fldData>
        </w:fldChar>
      </w:r>
      <w:r w:rsidR="00346C46" w:rsidRPr="00AE3FD8">
        <w:rPr>
          <w:rFonts w:ascii="Book Antiqua" w:hAnsi="Book Antiqua"/>
          <w:kern w:val="0"/>
          <w:sz w:val="24"/>
          <w:szCs w:val="24"/>
          <w:vertAlign w:val="superscript"/>
          <w:lang w:eastAsia="en-US"/>
        </w:rPr>
        <w:instrText xml:space="preserve"> ADDIN EN.CITE.DATA </w:instrText>
      </w:r>
      <w:r w:rsidR="00346C46" w:rsidRPr="00AE3FD8">
        <w:rPr>
          <w:rFonts w:ascii="Book Antiqua" w:hAnsi="Book Antiqua"/>
          <w:kern w:val="0"/>
          <w:sz w:val="24"/>
          <w:szCs w:val="24"/>
          <w:vertAlign w:val="superscript"/>
          <w:lang w:eastAsia="en-US"/>
        </w:rPr>
      </w:r>
      <w:r w:rsidR="00346C46" w:rsidRPr="00AE3FD8">
        <w:rPr>
          <w:rFonts w:ascii="Book Antiqua" w:hAnsi="Book Antiqua"/>
          <w:kern w:val="0"/>
          <w:sz w:val="24"/>
          <w:szCs w:val="24"/>
          <w:vertAlign w:val="superscript"/>
          <w:lang w:eastAsia="en-US"/>
        </w:rPr>
        <w:fldChar w:fldCharType="end"/>
      </w:r>
      <w:r w:rsidRPr="00AE3FD8">
        <w:rPr>
          <w:rFonts w:ascii="Book Antiqua" w:hAnsi="Book Antiqua"/>
          <w:kern w:val="0"/>
          <w:sz w:val="24"/>
          <w:szCs w:val="24"/>
          <w:vertAlign w:val="superscript"/>
          <w:lang w:eastAsia="en-US"/>
        </w:rPr>
      </w:r>
      <w:r w:rsidRPr="00AE3FD8">
        <w:rPr>
          <w:rFonts w:ascii="Book Antiqua" w:hAnsi="Book Antiqua"/>
          <w:kern w:val="0"/>
          <w:sz w:val="24"/>
          <w:szCs w:val="24"/>
          <w:vertAlign w:val="superscript"/>
          <w:lang w:eastAsia="en-US"/>
        </w:rPr>
        <w:fldChar w:fldCharType="separate"/>
      </w:r>
      <w:hyperlink w:anchor="_ENREF_8" w:tooltip="Shiwaku, 2013 #4781" w:history="1">
        <w:r w:rsidR="00F668B2" w:rsidRPr="00AE3FD8">
          <w:rPr>
            <w:rFonts w:ascii="Book Antiqua" w:hAnsi="Book Antiqua"/>
            <w:noProof/>
            <w:kern w:val="0"/>
            <w:sz w:val="24"/>
            <w:szCs w:val="24"/>
            <w:vertAlign w:val="superscript"/>
            <w:lang w:eastAsia="en-US"/>
          </w:rPr>
          <w:t>8</w:t>
        </w:r>
      </w:hyperlink>
      <w:r w:rsidR="00A54754" w:rsidRPr="00AE3FD8">
        <w:rPr>
          <w:rFonts w:ascii="Book Antiqua" w:hAnsi="Book Antiqua"/>
          <w:noProof/>
          <w:kern w:val="0"/>
          <w:sz w:val="24"/>
          <w:szCs w:val="24"/>
          <w:vertAlign w:val="superscript"/>
          <w:lang w:eastAsia="en-US"/>
        </w:rPr>
        <w:t>,</w:t>
      </w:r>
      <w:hyperlink w:anchor="_ENREF_26" w:tooltip="Inoue, 2011 #1641" w:history="1">
        <w:r w:rsidR="00F668B2" w:rsidRPr="00AE3FD8">
          <w:rPr>
            <w:rFonts w:ascii="Book Antiqua" w:hAnsi="Book Antiqua"/>
            <w:noProof/>
            <w:kern w:val="0"/>
            <w:sz w:val="24"/>
            <w:szCs w:val="24"/>
            <w:vertAlign w:val="superscript"/>
            <w:lang w:eastAsia="en-US"/>
          </w:rPr>
          <w:t>26</w:t>
        </w:r>
      </w:hyperlink>
      <w:r w:rsidRPr="00AE3FD8">
        <w:rPr>
          <w:rFonts w:ascii="Book Antiqua" w:hAnsi="Book Antiqua"/>
          <w:kern w:val="0"/>
          <w:sz w:val="24"/>
          <w:szCs w:val="24"/>
          <w:vertAlign w:val="superscript"/>
          <w:lang w:eastAsia="en-US"/>
        </w:rPr>
        <w:fldChar w:fldCharType="end"/>
      </w:r>
      <w:r w:rsidR="003E3BE3"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In initial POEM </w:t>
      </w:r>
      <w:r w:rsidRPr="00AE3FD8">
        <w:rPr>
          <w:rFonts w:ascii="Book Antiqua" w:hAnsi="Book Antiqua"/>
          <w:kern w:val="0"/>
          <w:sz w:val="24"/>
          <w:szCs w:val="24"/>
          <w:lang w:eastAsia="en-US"/>
        </w:rPr>
        <w:lastRenderedPageBreak/>
        <w:t xml:space="preserve">cases, a relatively short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was performed, however long enough to achieve complete release of high LES pressure and resolve achalasia symptoms. Based on clinical results, the recommended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length during POEM should to be a minimum of 7 cm, with 2 cm gastric extension. </w:t>
      </w:r>
    </w:p>
    <w:p w14:paraId="6C965CDB" w14:textId="142550C0" w:rsidR="00D04FC6" w:rsidRPr="00AE3FD8" w:rsidRDefault="00D04FC6" w:rsidP="00A54754">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With the introduction of </w:t>
      </w:r>
      <w:r w:rsidR="00A54754" w:rsidRPr="00AE3FD8">
        <w:rPr>
          <w:rFonts w:ascii="Book Antiqua" w:hAnsi="Book Antiqua"/>
          <w:kern w:val="0"/>
          <w:sz w:val="24"/>
          <w:szCs w:val="24"/>
          <w:lang w:eastAsia="en-US"/>
        </w:rPr>
        <w:t>high resolution topographic manometry</w:t>
      </w:r>
      <w:r w:rsidRPr="00AE3FD8">
        <w:rPr>
          <w:rFonts w:ascii="Book Antiqua" w:hAnsi="Book Antiqua"/>
          <w:kern w:val="0"/>
          <w:sz w:val="24"/>
          <w:szCs w:val="24"/>
          <w:lang w:eastAsia="en-US"/>
        </w:rPr>
        <w:t xml:space="preserve"> (HRTM)</w:t>
      </w:r>
      <w:r w:rsidR="00040DCE" w:rsidRPr="00AE3FD8">
        <w:rPr>
          <w:rFonts w:ascii="Book Antiqua" w:hAnsi="Book Antiqua"/>
          <w:kern w:val="0"/>
          <w:sz w:val="24"/>
          <w:szCs w:val="24"/>
          <w:vertAlign w:val="superscript"/>
          <w:lang w:eastAsia="en-US"/>
        </w:rPr>
        <w:t>[</w:t>
      </w:r>
      <w:hyperlink w:anchor="_ENREF_43" w:tooltip="Pandolfino, 2011 #1594"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&lt;EndNote&gt;&lt;Cite&gt;&lt;Author&gt;Pandolfino&lt;/Author&gt;&lt;Year&gt;2011&lt;/Year&gt;&lt;RecNum&gt;1594&lt;/RecNum&gt;&lt;DisplayText&gt;&lt;style face="superscript"&gt;43&lt;/style&gt;&lt;/DisplayText&gt;&lt;record&gt;&lt;rec-number&gt;1594&lt;/rec-number&gt;&lt;foreign-keys&gt;&lt;key app="EN" db-id="sawzwx907s0zdoexw9qvav02z9wrrefav0xz"&gt;1594&lt;/key&gt;&lt;/foreign-keys&gt;&lt;ref-type name="Journal Article"&gt;17&lt;/ref-type&gt;&lt;contributors&gt;&lt;authors&gt;&lt;author&gt;Pandolfino, J. E.&lt;/author&gt;&lt;author&gt;Roman, S.&lt;/author&gt;&lt;/authors&gt;&lt;/contributors&gt;&lt;auth-address&gt;Department of Medicine, Feinberg School of Medicine, Northwestern University, 676 St Clair Street, Suite 1400, Chicago, IL 60611-2951, USA. j-pandolfino@northwestern.edu&lt;/auth-address&gt;&lt;titles&gt;&lt;title&gt;High-resolution manometry: an atlas of esophageal motility disorders and findings of GERD using esophageal pressure topography&lt;/title&gt;&lt;secondary-title&gt;Thorac Surg Clin&lt;/secondary-title&gt;&lt;/titles&gt;&lt;periodical&gt;&lt;full-title&gt;Thorac Surg Clin&lt;/full-title&gt;&lt;abbr-1&gt;Thoracic surgery clinics&lt;/abbr-1&gt;&lt;/periodical&gt;&lt;pages&gt;465-75&lt;/pages&gt;&lt;volume&gt;21&lt;/volume&gt;&lt;number&gt;4&lt;/number&gt;&lt;edition&gt;2011/11/02&lt;/edition&gt;&lt;dates&gt;&lt;year&gt;2011&lt;/year&gt;&lt;pub-dates&gt;&lt;date&gt;Nov&lt;/date&gt;&lt;/pub-dates&gt;&lt;/dates&gt;&lt;isbn&gt;1547-4127 (Print)&lt;/isbn&gt;&lt;accession-num&gt;22040629&lt;/accession-num&gt;&lt;urls&gt;&lt;related-urls&gt;&lt;url&gt;http://www.ncbi.nlm.nih.gov/pubmed/22040629&lt;/url&gt;&lt;/related-urls&gt;&lt;/urls&gt;&lt;electronic-resource-num&gt;S1547-4127(11)00095-8 [pii]&amp;#xD;10.1016/j.thorsurg.2011.08.007&lt;/electronic-resource-num&gt;&lt;language&gt;eng&lt;/language&gt;&lt;/record&gt;&lt;/Cite&gt;&lt;/EndNote&gt;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43</w:t>
        </w:r>
        <w:r w:rsidR="00F668B2" w:rsidRPr="00AE3FD8">
          <w:rPr>
            <w:rFonts w:ascii="Book Antiqua" w:hAnsi="Book Antiqua"/>
            <w:kern w:val="0"/>
            <w:sz w:val="24"/>
            <w:szCs w:val="24"/>
            <w:vertAlign w:val="superscript"/>
            <w:lang w:eastAsia="en-US"/>
          </w:rPr>
          <w:fldChar w:fldCharType="end"/>
        </w:r>
      </w:hyperlink>
      <w:r w:rsidR="00040DCE"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and Chicago classification</w:t>
      </w:r>
      <w:r w:rsidR="00040DCE" w:rsidRPr="00AE3FD8">
        <w:rPr>
          <w:rFonts w:ascii="Book Antiqua" w:hAnsi="Book Antiqua"/>
          <w:kern w:val="0"/>
          <w:sz w:val="24"/>
          <w:szCs w:val="24"/>
          <w:vertAlign w:val="superscript"/>
          <w:lang w:eastAsia="en-US"/>
        </w:rPr>
        <w:t>[</w:t>
      </w:r>
      <w:hyperlink w:anchor="_ENREF_5" w:tooltip="Pandolfino, 2008 #1597" w:history="1">
        <w:r w:rsidR="00F668B2" w:rsidRPr="00AE3FD8">
          <w:rPr>
            <w:rFonts w:ascii="Book Antiqua" w:hAnsi="Book Antiqua"/>
            <w:kern w:val="0"/>
            <w:sz w:val="24"/>
            <w:szCs w:val="24"/>
            <w:vertAlign w:val="superscript"/>
            <w:lang w:eastAsia="en-US"/>
          </w:rPr>
          <w:fldChar w:fldCharType="begin">
            <w:fldData xml:space="preserve">PEVuZE5vdGU+PENpdGU+PEF1dGhvcj5QYW5kb2xmaW5vPC9BdXRob3I+PFllYXI+MjAwODwvWWVh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PEVuZE5vdGU+PENpdGU+PEF1dGhvcj5QYW5kb2xmaW5vPC9BdXRob3I+PFllYXI+MjAwODwvWWVh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5</w:t>
        </w:r>
        <w:r w:rsidR="00F668B2" w:rsidRPr="00AE3FD8">
          <w:rPr>
            <w:rFonts w:ascii="Book Antiqua" w:hAnsi="Book Antiqua"/>
            <w:kern w:val="0"/>
            <w:sz w:val="24"/>
            <w:szCs w:val="24"/>
            <w:vertAlign w:val="superscript"/>
            <w:lang w:eastAsia="en-US"/>
          </w:rPr>
          <w:fldChar w:fldCharType="end"/>
        </w:r>
      </w:hyperlink>
      <w:r w:rsidR="00040DCE"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achalasia is accurately classified in three major groups, which permitted better pre-POEM evaluation of these patients. </w:t>
      </w:r>
    </w:p>
    <w:p w14:paraId="5F752449" w14:textId="76979FDA" w:rsidR="00D04FC6" w:rsidRPr="00AE3FD8" w:rsidRDefault="00D04FC6" w:rsidP="00A54754">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Based on these </w:t>
      </w:r>
      <w:proofErr w:type="spellStart"/>
      <w:r w:rsidRPr="00AE3FD8">
        <w:rPr>
          <w:rFonts w:ascii="Book Antiqua" w:hAnsi="Book Antiqua"/>
          <w:kern w:val="0"/>
          <w:sz w:val="24"/>
          <w:szCs w:val="24"/>
          <w:lang w:eastAsia="en-US"/>
        </w:rPr>
        <w:t>manometric</w:t>
      </w:r>
      <w:proofErr w:type="spellEnd"/>
      <w:r w:rsidRPr="00AE3FD8">
        <w:rPr>
          <w:rFonts w:ascii="Book Antiqua" w:hAnsi="Book Antiqua"/>
          <w:kern w:val="0"/>
          <w:sz w:val="24"/>
          <w:szCs w:val="24"/>
          <w:lang w:eastAsia="en-US"/>
        </w:rPr>
        <w:t xml:space="preserve"> studies, patients with type II (vigorous, </w:t>
      </w:r>
      <w:proofErr w:type="spellStart"/>
      <w:r w:rsidRPr="00AE3FD8">
        <w:rPr>
          <w:rFonts w:ascii="Book Antiqua" w:hAnsi="Book Antiqua"/>
          <w:kern w:val="0"/>
          <w:sz w:val="24"/>
          <w:szCs w:val="24"/>
          <w:lang w:eastAsia="en-US"/>
        </w:rPr>
        <w:t>panesophageal</w:t>
      </w:r>
      <w:proofErr w:type="spellEnd"/>
      <w:r w:rsidRPr="00AE3FD8">
        <w:rPr>
          <w:rFonts w:ascii="Book Antiqua" w:hAnsi="Book Antiqua"/>
          <w:kern w:val="0"/>
          <w:sz w:val="24"/>
          <w:szCs w:val="24"/>
          <w:lang w:eastAsia="en-US"/>
        </w:rPr>
        <w:t xml:space="preserve"> pressurization) and III (spastic) achalasia, with chest pain because of spasm and/or another high-pressure zone, or other mixed esophageal motility disorders, such as diffuse esophageal spasm, nutcracker and jackhammer esophagus</w:t>
      </w:r>
      <w:r w:rsidR="00647EB8" w:rsidRPr="00AE3FD8">
        <w:rPr>
          <w:rFonts w:ascii="Book Antiqua" w:hAnsi="Book Antiqua"/>
          <w:kern w:val="0"/>
          <w:sz w:val="24"/>
          <w:szCs w:val="24"/>
          <w:vertAlign w:val="superscript"/>
          <w:lang w:eastAsia="en-US"/>
        </w:rPr>
        <w:t>[</w:t>
      </w:r>
      <w:hyperlink w:anchor="_ENREF_7" w:tooltip="Minami, 2014 #4795" w:history="1">
        <w:r w:rsidR="00F668B2" w:rsidRPr="00AE3FD8">
          <w:rPr>
            <w:rFonts w:ascii="Book Antiqua" w:hAnsi="Book Antiqua"/>
            <w:kern w:val="0"/>
            <w:sz w:val="24"/>
            <w:szCs w:val="24"/>
            <w:vertAlign w:val="superscript"/>
            <w:lang w:eastAsia="en-US"/>
          </w:rPr>
          <w:fldChar w:fldCharType="begin">
            <w:fldData xml:space="preserve">PEVuZE5vdGU+PENpdGU+PEF1dGhvcj5TaGl3YWt1PC9BdXRob3I+PFllYXI+MjAxMzwvWWVhcj48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PC9hbHQtcGVyaW9kaWNhbD48cGFnZXM+MTQ5LTUwPC9wYWdlcz48dm9sdW1lPjc3PC92b2x1bWU+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LTE+PC9hbHQtcGVyaW9kaWNhbD48ZWRpdGlvbj4yMDE1LzAxLzMxPC9lZGl0aW9uPjxkYXRlcz48
eWVhcj4yMDE1PC95ZWFyPjxwdWItZGF0ZXM+PGRhdGU+SmFuIDI2PC9kYXRlPjwvcHViLWRhdGVz
PjwvZGF0ZXM+PGlzYm4+MTA5Ny02Nzc5IChFbGVjdHJvbmljKSYjeEQ7MDAxNi01MTA3IChMaW5r
aW5nKTwvaXNibj48YWNjZXNzaW9uLW51bT4yNTYzNDQ4NzwvYWNjZXNzaW9uLW51bT48dXJscz48
cmVsYXRlZC11cmxzPjx1cmw+aHR0cDovL3d3dy5uY2JpLm5sbS5uaWguZ292L3B1Ym1lZC8yNTYz
NDQ4NzwvdXJsPjwvcmVsYXRlZC11cmxzPjwvdXJscz48ZWxlY3Ryb25pYy1yZXNvdXJjZS1udW0+
MTAuMTAxNi9qLmdpZS4yMDE0LjEwLjAxMTwvZWxlY3Ryb25pYy1yZXNvdXJjZS1udW0+PGxhbmd1
YWdlPkVuZzwvbGFuZ3VhZ2U+PC9yZWNvcmQ+PC9DaXRlPjwvRW5kTm90ZT5=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PEVuZE5vdGU+PENpdGU+PEF1dGhvcj5TaGl3YWt1PC9BdXRob3I+PFllYXI+MjAxMzwvWWVhcj48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PC9hbHQtcGVyaW9kaWNhbD48cGFnZXM+MTQ5LTUwPC9wYWdlcz48dm9sdW1lPjc3PC92b2x1bWU+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LTE+PC9hbHQtcGVyaW9kaWNhbD48ZWRpdGlvbj4yMDE1LzAxLzMxPC9lZGl0aW9uPjxkYXRlcz48
eWVhcj4yMDE1PC95ZWFyPjxwdWItZGF0ZXM+PGRhdGU+SmFuIDI2PC9kYXRlPjwvcHViLWRhdGVz
PjwvZGF0ZXM+PGlzYm4+MTA5Ny02Nzc5IChFbGVjdHJvbmljKSYjeEQ7MDAxNi01MTA3IChMaW5r
aW5nKTwvaXNibj48YWNjZXNzaW9uLW51bT4yNTYzNDQ4NzwvYWNjZXNzaW9uLW51bT48dXJscz48
cmVsYXRlZC11cmxzPjx1cmw+aHR0cDovL3d3dy5uY2JpLm5sbS5uaWguZ292L3B1Ym1lZC8yNTYz
NDQ4NzwvdXJsPjwvcmVsYXRlZC11cmxzPjwvdXJscz48ZWxlY3Ryb25pYy1yZXNvdXJjZS1udW0+
MTAuMTAxNi9qLmdpZS4yMDE0LjEwLjAxMTwvZWxlY3Ryb25pYy1yZXNvdXJjZS1udW0+PGxhbmd1
YWdlPkVuZzwvbGFuZ3VhZ2U+PC9yZWNvcmQ+PC9DaXRlPjwvRW5kTm90ZT5=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7-9</w:t>
        </w:r>
        <w:r w:rsidR="00F668B2" w:rsidRPr="00AE3FD8">
          <w:rPr>
            <w:rFonts w:ascii="Book Antiqua" w:hAnsi="Book Antiqua"/>
            <w:kern w:val="0"/>
            <w:sz w:val="24"/>
            <w:szCs w:val="24"/>
            <w:vertAlign w:val="superscript"/>
            <w:lang w:eastAsia="en-US"/>
          </w:rPr>
          <w:fldChar w:fldCharType="end"/>
        </w:r>
      </w:hyperlink>
      <w:r w:rsidR="00647EB8"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longer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of more than 7 cm is necessary for appropriate symptom resolution. </w:t>
      </w:r>
    </w:p>
    <w:p w14:paraId="2BFDDF8F" w14:textId="6E760864" w:rsidR="00D04FC6" w:rsidRPr="00AE3FD8" w:rsidRDefault="00D04FC6" w:rsidP="00A54754">
      <w:pPr>
        <w:autoSpaceDE w:val="0"/>
        <w:autoSpaceDN w:val="0"/>
        <w:adjustRightInd w:val="0"/>
        <w:spacing w:line="360" w:lineRule="auto"/>
        <w:ind w:firstLineChars="100" w:firstLine="240"/>
        <w:rPr>
          <w:rFonts w:ascii="Book Antiqua" w:hAnsi="Book Antiqua"/>
          <w:kern w:val="0"/>
          <w:sz w:val="24"/>
          <w:szCs w:val="24"/>
          <w:lang w:eastAsia="en-US"/>
        </w:rPr>
      </w:pPr>
      <w:proofErr w:type="spellStart"/>
      <w:r w:rsidRPr="00AE3FD8">
        <w:rPr>
          <w:rFonts w:ascii="Book Antiqua" w:hAnsi="Book Antiqua"/>
          <w:kern w:val="0"/>
          <w:sz w:val="24"/>
          <w:szCs w:val="24"/>
          <w:lang w:eastAsia="en-US"/>
        </w:rPr>
        <w:t>Khashab</w:t>
      </w:r>
      <w:proofErr w:type="spellEnd"/>
      <w:r w:rsidRPr="00AE3FD8">
        <w:rPr>
          <w:rFonts w:ascii="Book Antiqua" w:hAnsi="Book Antiqua"/>
          <w:kern w:val="0"/>
          <w:sz w:val="24"/>
          <w:szCs w:val="24"/>
          <w:lang w:eastAsia="en-US"/>
        </w:rPr>
        <w:t xml:space="preserve"> </w:t>
      </w:r>
      <w:r w:rsidRPr="00AE3FD8">
        <w:rPr>
          <w:rFonts w:ascii="Book Antiqua" w:hAnsi="Book Antiqua"/>
          <w:i/>
          <w:kern w:val="0"/>
          <w:sz w:val="24"/>
          <w:szCs w:val="24"/>
          <w:lang w:eastAsia="en-US"/>
        </w:rPr>
        <w:t>et al</w:t>
      </w:r>
      <w:r w:rsidR="00934469" w:rsidRPr="00AE3FD8">
        <w:rPr>
          <w:rFonts w:ascii="Book Antiqua" w:hAnsi="Book Antiqua"/>
          <w:kern w:val="0"/>
          <w:sz w:val="24"/>
          <w:szCs w:val="24"/>
          <w:vertAlign w:val="superscript"/>
          <w:lang w:eastAsia="en-US"/>
        </w:rPr>
        <w:t>[</w:t>
      </w:r>
      <w:hyperlink w:anchor="_ENREF_9" w:tooltip="Khashab, 2015 #4841" w:history="1">
        <w:r w:rsidR="00F668B2" w:rsidRPr="00AE3FD8">
          <w:rPr>
            <w:rFonts w:ascii="Book Antiqua" w:hAnsi="Book Antiqua"/>
            <w:kern w:val="0"/>
            <w:sz w:val="24"/>
            <w:szCs w:val="24"/>
            <w:vertAlign w:val="superscript"/>
            <w:lang w:eastAsia="en-US"/>
          </w:rPr>
          <w:fldChar w:fldCharType="begin">
            <w:fldData xml:space="preserve">PEVuZE5vdGU+PENpdGU+PEF1dGhvcj5LaGFzaGFiPC9BdXRob3I+PFllYXI+MjAxNTwvWWVhcj48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cGVyaW9kaWNhbD48ZWRpdGlvbj4yMDE1LzAxLzMxPC9lZGl0aW9uPjxkYXRlcz48eWVhcj4yMDE1
PC95ZWFyPjxwdWItZGF0ZXM+PGRhdGU+SmFuIDI2PC9kYXRlPjwvcHViLWRhdGVzPjwvZGF0ZXM+
PGlzYm4+MTA5Ny02Nzc5IChFbGVjdHJvbmljKSYjeEQ7MDAxNi01MTA3IChMaW5raW5nKTwvaXNi
bj48YWNjZXNzaW9uLW51bT4yNTYzNDQ4NzwvYWNjZXNzaW9uLW51bT48dXJscz48cmVsYXRlZC11
cmxzPjx1cmw+aHR0cDovL3d3dy5uY2JpLm5sbS5uaWguZ292L3B1Ym1lZC8yNTYzNDQ4NzwvdXJs
PjwvcmVsYXRlZC11cmxzPjwvdXJscz48ZWxlY3Ryb25pYy1yZXNvdXJjZS1udW0+MTAuMTAxNi9q
LmdpZS4yMDE0LjEwLjAxMTwvZWxlY3Ryb25pYy1yZXNvdXJjZS1udW0+PGxhbmd1YWdlPkVuZzwv
bGFuZ3VhZ2U+PC9yZWNvcmQ+PC9DaXRlPjwvRW5kTm90ZT4A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PEVuZE5vdGU+PENpdGU+PEF1dGhvcj5LaGFzaGFiPC9BdXRob3I+PFllYXI+MjAxNTwvWWVhcj48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cGVyaW9kaWNhbD48ZWRpdGlvbj4yMDE1LzAxLzMxPC9lZGl0aW9uPjxkYXRlcz48eWVhcj4yMDE1
PC95ZWFyPjxwdWItZGF0ZXM+PGRhdGU+SmFuIDI2PC9kYXRlPjwvcHViLWRhdGVzPjwvZGF0ZXM+
PGlzYm4+MTA5Ny02Nzc5IChFbGVjdHJvbmljKSYjeEQ7MDAxNi01MTA3IChMaW5raW5nKTwvaXNi
bj48YWNjZXNzaW9uLW51bT4yNTYzNDQ4NzwvYWNjZXNzaW9uLW51bT48dXJscz48cmVsYXRlZC11
cmxzPjx1cmw+aHR0cDovL3d3dy5uY2JpLm5sbS5uaWguZ292L3B1Ym1lZC8yNTYzNDQ4NzwvdXJs
PjwvcmVsYXRlZC11cmxzPjwvdXJscz48ZWxlY3Ryb25pYy1yZXNvdXJjZS1udW0+MTAuMTAxNi9q
LmdpZS4yMDE0LjEwLjAxMTwvZWxlY3Ryb25pYy1yZXNvdXJjZS1udW0+PGxhbmd1YWdlPkVuZzwv
bGFuZ3VhZ2U+PC9yZWNvcmQ+PC9DaXRlPjwvRW5kTm90ZT4A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9</w:t>
        </w:r>
        <w:r w:rsidR="00F668B2" w:rsidRPr="00AE3FD8">
          <w:rPr>
            <w:rFonts w:ascii="Book Antiqua" w:hAnsi="Book Antiqua"/>
            <w:kern w:val="0"/>
            <w:sz w:val="24"/>
            <w:szCs w:val="24"/>
            <w:vertAlign w:val="superscript"/>
            <w:lang w:eastAsia="en-US"/>
          </w:rPr>
          <w:fldChar w:fldCharType="end"/>
        </w:r>
      </w:hyperlink>
      <w:r w:rsidR="00934469"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recently reported the international multicenter experience from 73 patients with spastic esophageal disorders with mean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length 16 cm and maximum up to 25 cm. However,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length should be individualized, based on HRTM results before POEM. </w:t>
      </w:r>
    </w:p>
    <w:p w14:paraId="45763F06" w14:textId="54AA9A39" w:rsidR="00D04FC6" w:rsidRPr="00AE3FD8" w:rsidRDefault="00D04FC6" w:rsidP="00A54754">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According to the consensus from IPOEMS and other studies, POEM has significant efficacy in nutcracker esophagus, hypertensive LES, diffuse esophageal spasm and type III (spastic) achalasia, because in those disorders often a longer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is required than cannot be achieved </w:t>
      </w:r>
      <w:r w:rsidR="00B73727" w:rsidRPr="00B73727">
        <w:rPr>
          <w:rFonts w:ascii="Book Antiqua" w:hAnsi="Book Antiqua"/>
          <w:i/>
          <w:kern w:val="0"/>
          <w:sz w:val="24"/>
          <w:szCs w:val="24"/>
          <w:lang w:eastAsia="en-US"/>
        </w:rPr>
        <w:t>via</w:t>
      </w:r>
      <w:r w:rsidRPr="00AE3FD8">
        <w:rPr>
          <w:rFonts w:ascii="Book Antiqua" w:hAnsi="Book Antiqua"/>
          <w:kern w:val="0"/>
          <w:sz w:val="24"/>
          <w:szCs w:val="24"/>
          <w:lang w:eastAsia="en-US"/>
        </w:rPr>
        <w:t xml:space="preserve"> the laparoscopic approach</w:t>
      </w:r>
      <w:r w:rsidR="00934469" w:rsidRPr="00AE3FD8">
        <w:rPr>
          <w:rFonts w:ascii="Book Antiqua" w:hAnsi="Book Antiqua"/>
          <w:kern w:val="0"/>
          <w:sz w:val="24"/>
          <w:szCs w:val="24"/>
          <w:vertAlign w:val="superscript"/>
          <w:lang w:eastAsia="en-US"/>
        </w:rPr>
        <w:t>[</w:t>
      </w:r>
      <w:r w:rsidRPr="00AE3FD8">
        <w:rPr>
          <w:rFonts w:ascii="Book Antiqua" w:hAnsi="Book Antiqua"/>
          <w:kern w:val="0"/>
          <w:sz w:val="24"/>
          <w:szCs w:val="24"/>
          <w:vertAlign w:val="superscript"/>
          <w:lang w:eastAsia="en-US"/>
        </w:rPr>
        <w:fldChar w:fldCharType="begin">
          <w:fldData xml:space="preserve">PEVuZE5vdGU+PENpdGU+PEF1dGhvcj5NaW5hbWk8L0F1dGhvcj48WWVhcj4yMDE0PC9ZZWFyPjxS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bGU+PGFiYnItMT5FbmRvc2NvcHk8L2FiYnItMT48L2FsdC1wZXJpb2RpY2FsPjxwYWdlcz5FNzkt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LXBlcmlvZGljYWw+PHBhZ2VzPjMzMjItMzg8L3BhZ2VzPjx2b2x1bWU+Mjc8L3ZvbHVtZT48bnVt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</w:fldData>
        </w:fldChar>
      </w:r>
      <w:r w:rsidRPr="00AE3FD8">
        <w:rPr>
          <w:rFonts w:ascii="Book Antiqua" w:hAnsi="Book Antiqua"/>
          <w:kern w:val="0"/>
          <w:sz w:val="24"/>
          <w:szCs w:val="24"/>
          <w:vertAlign w:val="superscript"/>
          <w:lang w:eastAsia="en-US"/>
        </w:rPr>
        <w:instrText xml:space="preserve"> ADDIN EN.CITE </w:instrText>
      </w:r>
      <w:r w:rsidRPr="00AE3FD8">
        <w:rPr>
          <w:rFonts w:ascii="Book Antiqua" w:hAnsi="Book Antiqua"/>
          <w:kern w:val="0"/>
          <w:sz w:val="24"/>
          <w:szCs w:val="24"/>
          <w:vertAlign w:val="superscript"/>
          <w:lang w:eastAsia="en-US"/>
        </w:rPr>
        <w:fldChar w:fldCharType="begin">
          <w:fldData xml:space="preserve">PEVuZE5vdGU+PENpdGU+PEF1dGhvcj5NaW5hbWk8L0F1dGhvcj48WWVhcj4yMDE0PC9ZZWFyPjxS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bGU+PGFiYnItMT5FbmRvc2NvcHk8L2FiYnItMT48L2FsdC1wZXJpb2RpY2FsPjxwYWdlcz5FNzkt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LXBlcmlvZGljYWw+PHBhZ2VzPjMzMjItMzg8L3BhZ2VzPjx2b2x1bWU+Mjc8L3ZvbHVtZT48bnVt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</w:fldData>
        </w:fldChar>
      </w:r>
      <w:r w:rsidRPr="00AE3FD8">
        <w:rPr>
          <w:rFonts w:ascii="Book Antiqua" w:hAnsi="Book Antiqua"/>
          <w:kern w:val="0"/>
          <w:sz w:val="24"/>
          <w:szCs w:val="24"/>
          <w:vertAlign w:val="superscript"/>
          <w:lang w:eastAsia="en-US"/>
        </w:rPr>
        <w:instrText xml:space="preserve"> ADDIN EN.CITE.DATA </w:instrText>
      </w:r>
      <w:r w:rsidRPr="00AE3FD8">
        <w:rPr>
          <w:rFonts w:ascii="Book Antiqua" w:hAnsi="Book Antiqua"/>
          <w:kern w:val="0"/>
          <w:sz w:val="24"/>
          <w:szCs w:val="24"/>
          <w:vertAlign w:val="superscript"/>
          <w:lang w:eastAsia="en-US"/>
        </w:rPr>
      </w:r>
      <w:r w:rsidRPr="00AE3FD8">
        <w:rPr>
          <w:rFonts w:ascii="Book Antiqua" w:hAnsi="Book Antiqua"/>
          <w:kern w:val="0"/>
          <w:sz w:val="24"/>
          <w:szCs w:val="24"/>
          <w:vertAlign w:val="superscript"/>
          <w:lang w:eastAsia="en-US"/>
        </w:rPr>
        <w:fldChar w:fldCharType="end"/>
      </w:r>
      <w:r w:rsidRPr="00AE3FD8">
        <w:rPr>
          <w:rFonts w:ascii="Book Antiqua" w:hAnsi="Book Antiqua"/>
          <w:kern w:val="0"/>
          <w:sz w:val="24"/>
          <w:szCs w:val="24"/>
          <w:vertAlign w:val="superscript"/>
          <w:lang w:eastAsia="en-US"/>
        </w:rPr>
      </w:r>
      <w:r w:rsidRPr="00AE3FD8">
        <w:rPr>
          <w:rFonts w:ascii="Book Antiqua" w:hAnsi="Book Antiqua"/>
          <w:kern w:val="0"/>
          <w:sz w:val="24"/>
          <w:szCs w:val="24"/>
          <w:vertAlign w:val="superscript"/>
          <w:lang w:eastAsia="en-US"/>
        </w:rPr>
        <w:fldChar w:fldCharType="separate"/>
      </w:r>
      <w:hyperlink w:anchor="_ENREF_3" w:tooltip="Stavropoulos, 2013 #1678" w:history="1">
        <w:r w:rsidR="00F668B2" w:rsidRPr="00AE3FD8">
          <w:rPr>
            <w:rFonts w:ascii="Book Antiqua" w:hAnsi="Book Antiqua"/>
            <w:noProof/>
            <w:kern w:val="0"/>
            <w:sz w:val="24"/>
            <w:szCs w:val="24"/>
            <w:vertAlign w:val="superscript"/>
            <w:lang w:eastAsia="en-US"/>
          </w:rPr>
          <w:t>3</w:t>
        </w:r>
      </w:hyperlink>
      <w:r w:rsidR="00A54754" w:rsidRPr="00AE3FD8">
        <w:rPr>
          <w:rFonts w:ascii="Book Antiqua" w:hAnsi="Book Antiqua"/>
          <w:noProof/>
          <w:kern w:val="0"/>
          <w:sz w:val="24"/>
          <w:szCs w:val="24"/>
          <w:vertAlign w:val="superscript"/>
          <w:lang w:eastAsia="en-US"/>
        </w:rPr>
        <w:t>,</w:t>
      </w:r>
      <w:hyperlink w:anchor="_ENREF_6" w:tooltip="Kandulski, 2014 #4804" w:history="1">
        <w:r w:rsidR="00F668B2" w:rsidRPr="00AE3FD8">
          <w:rPr>
            <w:rFonts w:ascii="Book Antiqua" w:hAnsi="Book Antiqua"/>
            <w:noProof/>
            <w:kern w:val="0"/>
            <w:sz w:val="24"/>
            <w:szCs w:val="24"/>
            <w:vertAlign w:val="superscript"/>
            <w:lang w:eastAsia="en-US"/>
          </w:rPr>
          <w:t>6</w:t>
        </w:r>
      </w:hyperlink>
      <w:r w:rsidR="00A54754" w:rsidRPr="00AE3FD8">
        <w:rPr>
          <w:rFonts w:ascii="Book Antiqua" w:hAnsi="Book Antiqua"/>
          <w:noProof/>
          <w:kern w:val="0"/>
          <w:sz w:val="24"/>
          <w:szCs w:val="24"/>
          <w:vertAlign w:val="superscript"/>
          <w:lang w:eastAsia="en-US"/>
        </w:rPr>
        <w:t>,</w:t>
      </w:r>
      <w:hyperlink w:anchor="_ENREF_7" w:tooltip="Minami, 2014 #4795" w:history="1">
        <w:r w:rsidR="00F668B2" w:rsidRPr="00AE3FD8">
          <w:rPr>
            <w:rFonts w:ascii="Book Antiqua" w:hAnsi="Book Antiqua"/>
            <w:noProof/>
            <w:kern w:val="0"/>
            <w:sz w:val="24"/>
            <w:szCs w:val="24"/>
            <w:vertAlign w:val="superscript"/>
            <w:lang w:eastAsia="en-US"/>
          </w:rPr>
          <w:t>7</w:t>
        </w:r>
      </w:hyperlink>
      <w:r w:rsidRPr="00AE3FD8">
        <w:rPr>
          <w:rFonts w:ascii="Book Antiqua" w:hAnsi="Book Antiqua"/>
          <w:kern w:val="0"/>
          <w:sz w:val="24"/>
          <w:szCs w:val="24"/>
          <w:vertAlign w:val="superscript"/>
          <w:lang w:eastAsia="en-US"/>
        </w:rPr>
        <w:fldChar w:fldCharType="end"/>
      </w:r>
      <w:r w:rsidR="00934469"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w:t>
      </w:r>
    </w:p>
    <w:p w14:paraId="41B09B84" w14:textId="77777777" w:rsidR="00A54754" w:rsidRPr="00AE3FD8" w:rsidRDefault="00A54754" w:rsidP="00A54754">
      <w:pPr>
        <w:spacing w:line="360" w:lineRule="auto"/>
        <w:rPr>
          <w:rFonts w:ascii="Book Antiqua" w:eastAsia="宋体" w:hAnsi="Book Antiqua"/>
          <w:b/>
          <w:kern w:val="0"/>
          <w:sz w:val="24"/>
          <w:szCs w:val="24"/>
          <w:lang w:eastAsia="zh-CN"/>
        </w:rPr>
      </w:pPr>
    </w:p>
    <w:p w14:paraId="0D60D804" w14:textId="2B37449D" w:rsidR="002A0753" w:rsidRPr="00AE3FD8" w:rsidRDefault="00384E59" w:rsidP="00A54754">
      <w:pPr>
        <w:spacing w:line="360" w:lineRule="auto"/>
        <w:rPr>
          <w:rFonts w:ascii="Book Antiqua" w:hAnsi="Book Antiqua"/>
          <w:b/>
          <w:i/>
          <w:kern w:val="0"/>
          <w:sz w:val="24"/>
          <w:szCs w:val="24"/>
          <w:lang w:eastAsia="en-US"/>
        </w:rPr>
      </w:pPr>
      <w:r w:rsidRPr="00AE3FD8">
        <w:rPr>
          <w:rFonts w:ascii="Book Antiqua" w:hAnsi="Book Antiqua"/>
          <w:b/>
          <w:i/>
          <w:kern w:val="0"/>
          <w:sz w:val="24"/>
          <w:szCs w:val="24"/>
          <w:lang w:eastAsia="en-US"/>
        </w:rPr>
        <w:t>I</w:t>
      </w:r>
      <w:r w:rsidR="00A54754" w:rsidRPr="00AE3FD8">
        <w:rPr>
          <w:rFonts w:ascii="Book Antiqua" w:hAnsi="Book Antiqua"/>
          <w:b/>
          <w:i/>
          <w:kern w:val="0"/>
          <w:sz w:val="24"/>
          <w:szCs w:val="24"/>
          <w:lang w:eastAsia="en-US"/>
        </w:rPr>
        <w:t>dentification of</w:t>
      </w:r>
      <w:r w:rsidRPr="00AE3FD8">
        <w:rPr>
          <w:rFonts w:ascii="Book Antiqua" w:hAnsi="Book Antiqua"/>
          <w:b/>
          <w:i/>
          <w:kern w:val="0"/>
          <w:sz w:val="24"/>
          <w:szCs w:val="24"/>
          <w:lang w:eastAsia="en-US"/>
        </w:rPr>
        <w:t xml:space="preserve"> EGJ</w:t>
      </w:r>
    </w:p>
    <w:p w14:paraId="574BD88F" w14:textId="7AF6EA68" w:rsidR="002A0753" w:rsidRPr="00AE3FD8" w:rsidRDefault="002A0753" w:rsidP="00580D4E">
      <w:pPr>
        <w:autoSpaceDE w:val="0"/>
        <w:autoSpaceDN w:val="0"/>
        <w:adjustRightInd w:val="0"/>
        <w:spacing w:line="360" w:lineRule="auto"/>
        <w:rPr>
          <w:rFonts w:ascii="Book Antiqua" w:hAnsi="Book Antiqua"/>
          <w:kern w:val="0"/>
          <w:sz w:val="24"/>
          <w:szCs w:val="24"/>
          <w:lang w:eastAsia="en-US"/>
        </w:rPr>
      </w:pPr>
      <w:r w:rsidRPr="00AE3FD8">
        <w:rPr>
          <w:rFonts w:ascii="Book Antiqua" w:hAnsi="Book Antiqua"/>
          <w:kern w:val="0"/>
          <w:sz w:val="24"/>
          <w:szCs w:val="24"/>
          <w:lang w:eastAsia="en-US"/>
        </w:rPr>
        <w:t>Another fundamental issue in POEM is the e</w:t>
      </w:r>
      <w:r w:rsidR="005E49B9" w:rsidRPr="00AE3FD8">
        <w:rPr>
          <w:rFonts w:ascii="Book Antiqua" w:hAnsi="Book Antiqua"/>
          <w:kern w:val="0"/>
          <w:sz w:val="24"/>
          <w:szCs w:val="24"/>
          <w:lang w:eastAsia="en-US"/>
        </w:rPr>
        <w:t xml:space="preserve">xtension of </w:t>
      </w:r>
      <w:proofErr w:type="spellStart"/>
      <w:r w:rsidR="005E49B9" w:rsidRPr="00AE3FD8">
        <w:rPr>
          <w:rFonts w:ascii="Book Antiqua" w:hAnsi="Book Antiqua"/>
          <w:kern w:val="0"/>
          <w:sz w:val="24"/>
          <w:szCs w:val="24"/>
          <w:lang w:eastAsia="en-US"/>
        </w:rPr>
        <w:t>myotomy</w:t>
      </w:r>
      <w:proofErr w:type="spellEnd"/>
      <w:r w:rsidR="005E49B9" w:rsidRPr="00AE3FD8">
        <w:rPr>
          <w:rFonts w:ascii="Book Antiqua" w:hAnsi="Book Antiqua"/>
          <w:kern w:val="0"/>
          <w:sz w:val="24"/>
          <w:szCs w:val="24"/>
          <w:lang w:eastAsia="en-US"/>
        </w:rPr>
        <w:t xml:space="preserve"> beyond the EG</w:t>
      </w:r>
      <w:r w:rsidRPr="00AE3FD8">
        <w:rPr>
          <w:rFonts w:ascii="Book Antiqua" w:hAnsi="Book Antiqua"/>
          <w:kern w:val="0"/>
          <w:sz w:val="24"/>
          <w:szCs w:val="24"/>
          <w:lang w:eastAsia="en-US"/>
        </w:rPr>
        <w:t>J about 2-3</w:t>
      </w:r>
      <w:r w:rsidR="00A54754" w:rsidRPr="00AE3FD8">
        <w:rPr>
          <w:rFonts w:ascii="Book Antiqua" w:eastAsia="宋体" w:hAnsi="Book Antiqua" w:hint="eastAsia"/>
          <w:kern w:val="0"/>
          <w:sz w:val="24"/>
          <w:szCs w:val="24"/>
          <w:lang w:eastAsia="zh-CN"/>
        </w:rPr>
        <w:t xml:space="preserve"> </w:t>
      </w:r>
      <w:r w:rsidRPr="00AE3FD8">
        <w:rPr>
          <w:rFonts w:ascii="Book Antiqua" w:hAnsi="Book Antiqua"/>
          <w:kern w:val="0"/>
          <w:sz w:val="24"/>
          <w:szCs w:val="24"/>
          <w:lang w:eastAsia="en-US"/>
        </w:rPr>
        <w:t xml:space="preserve">cm at the gastric side. So identification of the EGJ in the submucosal space during POEM has significant importance. As clear markers for identifying the EGJ, should be checked: </w:t>
      </w:r>
      <w:r w:rsidR="00377852" w:rsidRPr="00AE3FD8">
        <w:rPr>
          <w:rFonts w:ascii="Book Antiqua" w:eastAsia="宋体" w:hAnsi="Book Antiqua" w:hint="eastAsia"/>
          <w:kern w:val="0"/>
          <w:sz w:val="24"/>
          <w:szCs w:val="24"/>
          <w:lang w:eastAsia="zh-CN"/>
        </w:rPr>
        <w:t>(1</w:t>
      </w:r>
      <w:r w:rsidRPr="00AE3FD8">
        <w:rPr>
          <w:rFonts w:ascii="Book Antiqua" w:hAnsi="Book Antiqua"/>
          <w:kern w:val="0"/>
          <w:sz w:val="24"/>
          <w:szCs w:val="24"/>
          <w:lang w:eastAsia="en-US"/>
        </w:rPr>
        <w:t>) the insertion depth of the endoscope from the incisors</w:t>
      </w:r>
      <w:r w:rsidR="00377852" w:rsidRPr="00AE3FD8">
        <w:rPr>
          <w:rFonts w:ascii="Book Antiqua" w:eastAsia="宋体" w:hAnsi="Book Antiqua" w:hint="eastAsia"/>
          <w:kern w:val="0"/>
          <w:sz w:val="24"/>
          <w:szCs w:val="24"/>
          <w:lang w:eastAsia="zh-CN"/>
        </w:rPr>
        <w:t>;</w:t>
      </w:r>
      <w:r w:rsidRPr="00AE3FD8">
        <w:rPr>
          <w:rFonts w:ascii="Book Antiqua" w:hAnsi="Book Antiqua"/>
          <w:kern w:val="0"/>
          <w:sz w:val="24"/>
          <w:szCs w:val="24"/>
          <w:lang w:eastAsia="en-US"/>
        </w:rPr>
        <w:t xml:space="preserve"> </w:t>
      </w:r>
      <w:r w:rsidR="00377852" w:rsidRPr="00AE3FD8">
        <w:rPr>
          <w:rFonts w:ascii="Book Antiqua" w:eastAsia="宋体" w:hAnsi="Book Antiqua" w:hint="eastAsia"/>
          <w:kern w:val="0"/>
          <w:sz w:val="24"/>
          <w:szCs w:val="24"/>
          <w:lang w:eastAsia="zh-CN"/>
        </w:rPr>
        <w:t>(2</w:t>
      </w:r>
      <w:r w:rsidRPr="00AE3FD8">
        <w:rPr>
          <w:rFonts w:ascii="Book Antiqua" w:hAnsi="Book Antiqua"/>
          <w:kern w:val="0"/>
          <w:sz w:val="24"/>
          <w:szCs w:val="24"/>
          <w:lang w:eastAsia="en-US"/>
        </w:rPr>
        <w:t xml:space="preserve">) a marked increase of resistance when the endoscope approaches the EGJ, followed by a prompt easing when the endoscope enters the </w:t>
      </w:r>
      <w:r w:rsidRPr="00AE3FD8">
        <w:rPr>
          <w:rFonts w:ascii="Book Antiqua" w:hAnsi="Book Antiqua"/>
          <w:kern w:val="0"/>
          <w:sz w:val="24"/>
          <w:szCs w:val="24"/>
          <w:lang w:eastAsia="en-US"/>
        </w:rPr>
        <w:lastRenderedPageBreak/>
        <w:t>gastric submucosal area</w:t>
      </w:r>
      <w:r w:rsidR="00377852" w:rsidRPr="00AE3FD8">
        <w:rPr>
          <w:rFonts w:ascii="Book Antiqua" w:eastAsia="宋体" w:hAnsi="Book Antiqua" w:hint="eastAsia"/>
          <w:kern w:val="0"/>
          <w:sz w:val="24"/>
          <w:szCs w:val="24"/>
          <w:lang w:eastAsia="zh-CN"/>
        </w:rPr>
        <w:t>;</w:t>
      </w:r>
      <w:r w:rsidRPr="00AE3FD8">
        <w:rPr>
          <w:rFonts w:ascii="Book Antiqua" w:hAnsi="Book Antiqua"/>
          <w:kern w:val="0"/>
          <w:sz w:val="24"/>
          <w:szCs w:val="24"/>
          <w:lang w:eastAsia="en-US"/>
        </w:rPr>
        <w:t xml:space="preserve"> </w:t>
      </w:r>
      <w:r w:rsidR="00377852" w:rsidRPr="00AE3FD8">
        <w:rPr>
          <w:rFonts w:ascii="Book Antiqua" w:eastAsia="宋体" w:hAnsi="Book Antiqua" w:hint="eastAsia"/>
          <w:kern w:val="0"/>
          <w:sz w:val="24"/>
          <w:szCs w:val="24"/>
          <w:lang w:eastAsia="zh-CN"/>
        </w:rPr>
        <w:t>(3</w:t>
      </w:r>
      <w:r w:rsidRPr="00AE3FD8">
        <w:rPr>
          <w:rFonts w:ascii="Book Antiqua" w:hAnsi="Book Antiqua"/>
          <w:kern w:val="0"/>
          <w:sz w:val="24"/>
          <w:szCs w:val="24"/>
          <w:lang w:eastAsia="en-US"/>
        </w:rPr>
        <w:t>) the working space in the submucosal tunnel becomes gradually narrower when the endoscope approaches closely to the LES</w:t>
      </w:r>
      <w:r w:rsidR="00377852" w:rsidRPr="00AE3FD8">
        <w:rPr>
          <w:rFonts w:ascii="Book Antiqua" w:eastAsia="宋体" w:hAnsi="Book Antiqua" w:hint="eastAsia"/>
          <w:kern w:val="0"/>
          <w:sz w:val="24"/>
          <w:szCs w:val="24"/>
          <w:lang w:eastAsia="zh-CN"/>
        </w:rPr>
        <w:t>;</w:t>
      </w:r>
      <w:r w:rsidRPr="00AE3FD8">
        <w:rPr>
          <w:rFonts w:ascii="Book Antiqua" w:hAnsi="Book Antiqua"/>
          <w:kern w:val="0"/>
          <w:sz w:val="24"/>
          <w:szCs w:val="24"/>
          <w:lang w:eastAsia="en-US"/>
        </w:rPr>
        <w:t xml:space="preserve"> </w:t>
      </w:r>
      <w:r w:rsidR="00377852" w:rsidRPr="00AE3FD8">
        <w:rPr>
          <w:rFonts w:ascii="Book Antiqua" w:eastAsia="宋体" w:hAnsi="Book Antiqua" w:hint="eastAsia"/>
          <w:kern w:val="0"/>
          <w:sz w:val="24"/>
          <w:szCs w:val="24"/>
          <w:lang w:eastAsia="zh-CN"/>
        </w:rPr>
        <w:t>(4</w:t>
      </w:r>
      <w:r w:rsidRPr="00AE3FD8">
        <w:rPr>
          <w:rFonts w:ascii="Book Antiqua" w:hAnsi="Book Antiqua"/>
          <w:kern w:val="0"/>
          <w:sz w:val="24"/>
          <w:szCs w:val="24"/>
          <w:lang w:eastAsia="en-US"/>
        </w:rPr>
        <w:t>) endoscopic visual identification of palisade vessels in the submucosal layer (</w:t>
      </w:r>
      <w:r w:rsidR="00377852" w:rsidRPr="00AE3FD8">
        <w:rPr>
          <w:rFonts w:ascii="Book Antiqua" w:hAnsi="Book Antiqua"/>
          <w:kern w:val="0"/>
          <w:sz w:val="24"/>
          <w:szCs w:val="24"/>
          <w:lang w:eastAsia="en-US"/>
        </w:rPr>
        <w:t>F</w:t>
      </w:r>
      <w:r w:rsidRPr="00AE3FD8">
        <w:rPr>
          <w:rFonts w:ascii="Book Antiqua" w:hAnsi="Book Antiqua"/>
          <w:kern w:val="0"/>
          <w:sz w:val="24"/>
          <w:szCs w:val="24"/>
          <w:lang w:eastAsia="en-US"/>
        </w:rPr>
        <w:t>igure 1C</w:t>
      </w:r>
      <w:r w:rsidR="00377852" w:rsidRPr="00AE3FD8">
        <w:rPr>
          <w:rFonts w:ascii="Book Antiqua" w:eastAsia="宋体" w:hAnsi="Book Antiqua" w:hint="eastAsia"/>
          <w:kern w:val="0"/>
          <w:sz w:val="24"/>
          <w:szCs w:val="24"/>
          <w:lang w:eastAsia="zh-CN"/>
        </w:rPr>
        <w:t>);</w:t>
      </w:r>
      <w:r w:rsidRPr="00AE3FD8">
        <w:rPr>
          <w:rFonts w:ascii="Book Antiqua" w:hAnsi="Book Antiqua"/>
          <w:kern w:val="0"/>
          <w:sz w:val="24"/>
          <w:szCs w:val="24"/>
          <w:lang w:eastAsia="en-US"/>
        </w:rPr>
        <w:t xml:space="preserve"> </w:t>
      </w:r>
      <w:r w:rsidR="00377852" w:rsidRPr="00AE3FD8">
        <w:rPr>
          <w:rFonts w:ascii="Book Antiqua" w:eastAsia="宋体" w:hAnsi="Book Antiqua" w:hint="eastAsia"/>
          <w:kern w:val="0"/>
          <w:sz w:val="24"/>
          <w:szCs w:val="24"/>
          <w:lang w:eastAsia="zh-CN"/>
        </w:rPr>
        <w:t>(5</w:t>
      </w:r>
      <w:r w:rsidRPr="00AE3FD8">
        <w:rPr>
          <w:rFonts w:ascii="Book Antiqua" w:hAnsi="Book Antiqua"/>
          <w:kern w:val="0"/>
          <w:sz w:val="24"/>
          <w:szCs w:val="24"/>
          <w:lang w:eastAsia="en-US"/>
        </w:rPr>
        <w:t>) a change of vasculature in the submucosal layer (in the esophageal submucosal space few vessels are observed, while gastric submucosal vasculature suddenly becomes rich looking like a spider web and finally</w:t>
      </w:r>
      <w:r w:rsidR="00377852" w:rsidRPr="00AE3FD8">
        <w:rPr>
          <w:rFonts w:ascii="Book Antiqua" w:eastAsia="宋体" w:hAnsi="Book Antiqua" w:hint="eastAsia"/>
          <w:kern w:val="0"/>
          <w:sz w:val="24"/>
          <w:szCs w:val="24"/>
          <w:lang w:eastAsia="zh-CN"/>
        </w:rPr>
        <w:t>;</w:t>
      </w:r>
      <w:r w:rsidRPr="00AE3FD8">
        <w:rPr>
          <w:rFonts w:ascii="Book Antiqua" w:hAnsi="Book Antiqua"/>
          <w:kern w:val="0"/>
          <w:sz w:val="24"/>
          <w:szCs w:val="24"/>
          <w:lang w:eastAsia="en-US"/>
        </w:rPr>
        <w:t xml:space="preserve"> </w:t>
      </w:r>
      <w:r w:rsidR="00377852" w:rsidRPr="00AE3FD8">
        <w:rPr>
          <w:rFonts w:ascii="Book Antiqua" w:eastAsia="宋体" w:hAnsi="Book Antiqua" w:hint="eastAsia"/>
          <w:kern w:val="0"/>
          <w:sz w:val="24"/>
          <w:szCs w:val="24"/>
          <w:lang w:eastAsia="zh-CN"/>
        </w:rPr>
        <w:t>and (6</w:t>
      </w:r>
      <w:r w:rsidRPr="00AE3FD8">
        <w:rPr>
          <w:rFonts w:ascii="Book Antiqua" w:hAnsi="Book Antiqua"/>
          <w:kern w:val="0"/>
          <w:sz w:val="24"/>
          <w:szCs w:val="24"/>
          <w:lang w:eastAsia="en-US"/>
        </w:rPr>
        <w:t>) the ectopic innermost longitudinal muscle bundles in front of the circular muscle layer at the level of the EGJ, finding in more than 30% of cases</w:t>
      </w:r>
      <w:r w:rsidR="00170777" w:rsidRPr="00AE3FD8">
        <w:rPr>
          <w:rFonts w:ascii="Book Antiqua" w:hAnsi="Book Antiqua"/>
          <w:kern w:val="0"/>
          <w:sz w:val="24"/>
          <w:szCs w:val="24"/>
          <w:vertAlign w:val="superscript"/>
          <w:lang w:eastAsia="en-US"/>
        </w:rPr>
        <w:t>[</w:t>
      </w:r>
      <w:hyperlink w:anchor="_ENREF_44" w:tooltip="Eleftheriadis, 2013 #1855"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&lt;EndNote&gt;&lt;Cite&gt;&lt;Author&gt;Eleftheriadis&lt;/Author&gt;&lt;Year&gt;2013&lt;/Year&gt;&lt;RecNum&gt;1855&lt;/RecNum&gt;&lt;DisplayText&gt;&lt;style face="superscript"&gt;44&lt;/style&gt;&lt;/DisplayText&gt;&lt;record&gt;&lt;rec-number&gt;1855&lt;/rec-number&gt;&lt;foreign-keys&gt;&lt;key app="EN" db-id="sawzwx907s0zdoexw9qvav02z9wrrefav0xz"&gt;1855&lt;/key&gt;&lt;/foreign-keys&gt;&lt;ref-type name="Journal Article"&gt;17&lt;/ref-type&gt;&lt;contributors&gt;&lt;authors&gt;&lt;author&gt;Eleftheriadis, N.&lt;/author&gt;&lt;author&gt;Inoue, H.&lt;/author&gt;&lt;author&gt;Ikeda, H.&lt;/author&gt;&lt;author&gt;Onimaru, M.&lt;/author&gt;&lt;author&gt;Yoshida, A.&lt;/author&gt;&lt;author&gt;Maselli, R.&lt;/author&gt;&lt;author&gt;Santi, G.&lt;/author&gt;&lt;author&gt;Kudo, S. E.&lt;/author&gt;&lt;/authors&gt;&lt;/contributors&gt;&lt;auth-address&gt;Digestive Disease Center, Showa University Northern Yokohama Hospital, Yokohama, Japan.&lt;/auth-address&gt;&lt;titles&gt;&lt;title&gt;In vivo observation of aberrant innermost longitudinal muscle bundles in front of the circular muscle layer at the level of the esophagogastric junction during peroral endoscopic myotomy&lt;/title&gt;&lt;secondary-title&gt;Gastrointest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676&lt;/pages&gt;&lt;volume&gt;78&lt;/volume&gt;&lt;number&gt;5&lt;/number&gt;&lt;edition&gt;2013/08/21&lt;/edition&gt;&lt;dates&gt;&lt;year&gt;2013&lt;/year&gt;&lt;pub-dates&gt;&lt;date&gt;Nov&lt;/date&gt;&lt;/pub-dates&gt;&lt;/dates&gt;&lt;isbn&gt;1097-6779 (Electronic)&amp;#xD;0016-5107 (Linking)&lt;/isbn&gt;&lt;accession-num&gt;23953234&lt;/accession-num&gt;&lt;urls&gt;&lt;related-urls&gt;&lt;url&gt;http://www.ncbi.nlm.nih.gov/pubmed/23953234&lt;/url&gt;&lt;/related-urls&gt;&lt;/urls&gt;&lt;electronic-resource-num&gt;10.1016/j.gie.2013.07.018&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44</w:t>
        </w:r>
        <w:r w:rsidR="00F668B2" w:rsidRPr="00AE3FD8">
          <w:rPr>
            <w:rFonts w:ascii="Book Antiqua" w:hAnsi="Book Antiqua"/>
            <w:kern w:val="0"/>
            <w:sz w:val="24"/>
            <w:szCs w:val="24"/>
            <w:vertAlign w:val="superscript"/>
            <w:lang w:eastAsia="en-US"/>
          </w:rPr>
          <w:fldChar w:fldCharType="end"/>
        </w:r>
      </w:hyperlink>
      <w:r w:rsidR="00170777"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w:t>
      </w:r>
    </w:p>
    <w:p w14:paraId="60BF60E7" w14:textId="6D8B8DA4" w:rsidR="00256833" w:rsidRPr="00AE3FD8" w:rsidRDefault="002A0753" w:rsidP="00377852">
      <w:pPr>
        <w:autoSpaceDE w:val="0"/>
        <w:autoSpaceDN w:val="0"/>
        <w:adjustRightInd w:val="0"/>
        <w:spacing w:line="360" w:lineRule="auto"/>
        <w:ind w:firstLineChars="100" w:firstLine="240"/>
        <w:rPr>
          <w:rFonts w:ascii="Book Antiqua" w:hAnsi="Book Antiqua"/>
          <w:kern w:val="0"/>
          <w:sz w:val="24"/>
          <w:szCs w:val="24"/>
          <w:lang w:eastAsia="en-US"/>
        </w:rPr>
      </w:pPr>
      <w:proofErr w:type="spellStart"/>
      <w:r w:rsidRPr="00AE3FD8">
        <w:rPr>
          <w:rFonts w:ascii="Book Antiqua" w:hAnsi="Book Antiqua"/>
          <w:kern w:val="0"/>
          <w:sz w:val="24"/>
          <w:szCs w:val="24"/>
          <w:lang w:eastAsia="en-US"/>
        </w:rPr>
        <w:t>Tatooing</w:t>
      </w:r>
      <w:proofErr w:type="spellEnd"/>
      <w:r w:rsidR="005E49B9" w:rsidRPr="00AE3FD8">
        <w:rPr>
          <w:rFonts w:ascii="Book Antiqua" w:hAnsi="Book Antiqua"/>
          <w:kern w:val="0"/>
          <w:sz w:val="24"/>
          <w:szCs w:val="24"/>
          <w:lang w:eastAsia="en-US"/>
        </w:rPr>
        <w:t xml:space="preserve"> at the gastric cardia using </w:t>
      </w:r>
      <w:proofErr w:type="spellStart"/>
      <w:r w:rsidR="005E49B9" w:rsidRPr="00AE3FD8">
        <w:rPr>
          <w:rFonts w:ascii="Book Antiqua" w:hAnsi="Book Antiqua"/>
          <w:kern w:val="0"/>
          <w:sz w:val="24"/>
          <w:szCs w:val="24"/>
          <w:lang w:eastAsia="en-US"/>
        </w:rPr>
        <w:t>in</w:t>
      </w:r>
      <w:r w:rsidRPr="00AE3FD8">
        <w:rPr>
          <w:rFonts w:ascii="Book Antiqua" w:hAnsi="Book Antiqua"/>
          <w:kern w:val="0"/>
          <w:sz w:val="24"/>
          <w:szCs w:val="24"/>
          <w:lang w:eastAsia="en-US"/>
        </w:rPr>
        <w:t>ocyanine</w:t>
      </w:r>
      <w:proofErr w:type="spellEnd"/>
      <w:r w:rsidRPr="00AE3FD8">
        <w:rPr>
          <w:rFonts w:ascii="Book Antiqua" w:hAnsi="Book Antiqua"/>
          <w:kern w:val="0"/>
          <w:sz w:val="24"/>
          <w:szCs w:val="24"/>
          <w:lang w:eastAsia="en-US"/>
        </w:rPr>
        <w:t xml:space="preserve"> green (ICG) before POEM is reported to be one trick for identifying EGJ during POEM by recognition of the green dye at the EGJ within the submucosal tunnel</w:t>
      </w:r>
      <w:r w:rsidR="00902AEC" w:rsidRPr="00AE3FD8">
        <w:rPr>
          <w:rFonts w:ascii="Book Antiqua" w:hAnsi="Book Antiqua"/>
          <w:kern w:val="0"/>
          <w:sz w:val="24"/>
          <w:szCs w:val="24"/>
          <w:vertAlign w:val="superscript"/>
          <w:lang w:eastAsia="en-US"/>
        </w:rPr>
        <w:t>[</w:t>
      </w:r>
      <w:hyperlink w:anchor="_ENREF_32" w:tooltip="Minami, 2015 #4969"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&lt;EndNote&gt;&lt;Cite&gt;&lt;Author&gt;Minami&lt;/Author&gt;&lt;Year&gt;2015&lt;/Year&gt;&lt;RecNum&gt;4969&lt;/RecNum&gt;&lt;DisplayText&gt;&lt;style face="superscript"&gt;32&lt;/style&gt;&lt;/DisplayText&gt;&lt;record&gt;&lt;rec-number&gt;4969&lt;/rec-number&gt;&lt;foreign-keys&gt;&lt;key app="EN" db-id="sawzwx907s0zdoexw9qvav02z9wrrefav0xz"&gt;4969&lt;/key&gt;&lt;/foreign-keys&gt;&lt;ref-type name="Journal Article"&gt;17&lt;/ref-type&gt;&lt;contributors&gt;&lt;authors&gt;&lt;author&gt;Minami, H.&lt;/author&gt;&lt;author&gt;Inoue, H.&lt;/author&gt;&lt;author&gt;Haji, A.&lt;/author&gt;&lt;author&gt;Isomoto, H.&lt;/author&gt;&lt;author&gt;Urabe, S.&lt;/author&gt;&lt;author&gt;Hashiguchi, K.&lt;/author&gt;&lt;author&gt;Matsushima, K.&lt;/author&gt;&lt;author&gt;Akazawa, Y.&lt;/author&gt;&lt;author&gt;Yamaguchi, N.&lt;/author&gt;&lt;author&gt;Ohnita, K.&lt;/author&gt;&lt;author&gt;Takeshima, F.&lt;/author&gt;&lt;author&gt;Nakao, K.&lt;/author&gt;&lt;/authors&gt;&lt;/contributors&gt;&lt;auth-address&gt;Department of Gastroenterology and Hepatology, Nagasaki University Hospital, Nagasaki, Japan.&lt;/auth-address&gt;&lt;titles&gt;&lt;title&gt;Per-oral endoscopic myotomy: emerging indications and evolving techniques&lt;/title&gt;&lt;secondary-title&gt;Dig Endosc&lt;/secondary-title&gt;&lt;alt-title&gt;Digestive endoscopy : official journal of the Japan Gastroenterological Endoscopy Society&lt;/alt-title&gt;&lt;/titles&gt;&lt;periodical&gt;&lt;full-title&gt;Dig Endosc&lt;/full-title&gt;&lt;abbr-1&gt;Digestive endoscopy : official journal of the Japan Gastroenterological Endoscopy Society&lt;/abbr-1&gt;&lt;/periodical&gt;&lt;alt-periodical&gt;&lt;full-title&gt;Dig Endosc&lt;/full-title&gt;&lt;abbr-1&gt;Digestive endoscopy : official journal of the Japan Gastroenterological Endoscopy Society&lt;/abbr-1&gt;&lt;/alt-periodical&gt;&lt;pages&gt;175-81&lt;/pages&gt;&lt;volume&gt;27&lt;/volume&gt;&lt;number&gt;2&lt;/number&gt;&lt;edition&gt;2014/07/22&lt;/edition&gt;&lt;dates&gt;&lt;year&gt;2015&lt;/year&gt;&lt;pub-dates&gt;&lt;date&gt;Jan&lt;/date&gt;&lt;/pub-dates&gt;&lt;/dates&gt;&lt;isbn&gt;1443-1661 (Electronic)&amp;#xD;0915-5635 (Linking)&lt;/isbn&gt;&lt;accession-num&gt;25040806&lt;/accession-num&gt;&lt;urls&gt;&lt;related-urls&gt;&lt;url&gt;http://www.ncbi.nlm.nih.gov/pubmed/25040806&lt;/url&gt;&lt;/related-urls&gt;&lt;/urls&gt;&lt;electronic-resource-num&gt;10.1111/den.12328&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32</w:t>
        </w:r>
        <w:r w:rsidR="00F668B2" w:rsidRPr="00AE3FD8">
          <w:rPr>
            <w:rFonts w:ascii="Book Antiqua" w:hAnsi="Book Antiqua"/>
            <w:kern w:val="0"/>
            <w:sz w:val="24"/>
            <w:szCs w:val="24"/>
            <w:vertAlign w:val="superscript"/>
            <w:lang w:eastAsia="en-US"/>
          </w:rPr>
          <w:fldChar w:fldCharType="end"/>
        </w:r>
      </w:hyperlink>
      <w:r w:rsidR="00902AEC"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However, tattooing may be impractical, time consuming, and confusing particularly in sigmoid type achalasia with dilated and helicoid</w:t>
      </w:r>
      <w:r w:rsidR="00256833" w:rsidRPr="00AE3FD8">
        <w:rPr>
          <w:rFonts w:ascii="Book Antiqua" w:hAnsi="Book Antiqua"/>
          <w:b/>
          <w:kern w:val="0"/>
          <w:sz w:val="24"/>
          <w:szCs w:val="24"/>
          <w:lang w:eastAsia="en-US"/>
        </w:rPr>
        <w:t xml:space="preserve"> </w:t>
      </w:r>
      <w:r w:rsidR="00256833" w:rsidRPr="00AE3FD8">
        <w:rPr>
          <w:rFonts w:ascii="Book Antiqua" w:hAnsi="Book Antiqua"/>
          <w:kern w:val="0"/>
          <w:sz w:val="24"/>
          <w:szCs w:val="24"/>
          <w:lang w:eastAsia="en-US"/>
        </w:rPr>
        <w:t>esophagus. However, this issue may need further study.</w:t>
      </w:r>
    </w:p>
    <w:p w14:paraId="122AE50B" w14:textId="77777777" w:rsidR="00597FC9" w:rsidRPr="00AE3FD8" w:rsidRDefault="00597FC9" w:rsidP="00597FC9">
      <w:pPr>
        <w:spacing w:line="360" w:lineRule="auto"/>
        <w:rPr>
          <w:rFonts w:ascii="Book Antiqua" w:eastAsia="宋体" w:hAnsi="Book Antiqua"/>
          <w:b/>
          <w:kern w:val="0"/>
          <w:sz w:val="24"/>
          <w:szCs w:val="24"/>
          <w:lang w:eastAsia="zh-CN"/>
        </w:rPr>
      </w:pPr>
    </w:p>
    <w:p w14:paraId="125DECEB" w14:textId="30D4B543" w:rsidR="00256833" w:rsidRPr="00AE3FD8" w:rsidRDefault="00384E59" w:rsidP="00597FC9">
      <w:pPr>
        <w:spacing w:line="360" w:lineRule="auto"/>
        <w:rPr>
          <w:rFonts w:ascii="Book Antiqua" w:hAnsi="Book Antiqua"/>
          <w:b/>
          <w:i/>
          <w:kern w:val="0"/>
          <w:sz w:val="24"/>
          <w:szCs w:val="24"/>
          <w:lang w:eastAsia="en-US"/>
        </w:rPr>
      </w:pPr>
      <w:r w:rsidRPr="00AE3FD8">
        <w:rPr>
          <w:rFonts w:ascii="Book Antiqua" w:hAnsi="Book Antiqua"/>
          <w:b/>
          <w:i/>
          <w:kern w:val="0"/>
          <w:sz w:val="24"/>
          <w:szCs w:val="24"/>
          <w:lang w:eastAsia="en-US"/>
        </w:rPr>
        <w:t>O</w:t>
      </w:r>
      <w:r w:rsidR="00597FC9" w:rsidRPr="00AE3FD8">
        <w:rPr>
          <w:rFonts w:ascii="Book Antiqua" w:hAnsi="Book Antiqua"/>
          <w:b/>
          <w:i/>
          <w:kern w:val="0"/>
          <w:sz w:val="24"/>
          <w:szCs w:val="24"/>
          <w:lang w:eastAsia="en-US"/>
        </w:rPr>
        <w:t>rientation within the submucosal spac</w:t>
      </w:r>
      <w:r w:rsidR="00597FC9" w:rsidRPr="00AE3FD8">
        <w:rPr>
          <w:rFonts w:ascii="Book Antiqua" w:hAnsi="Book Antiqua"/>
          <w:i/>
          <w:kern w:val="0"/>
          <w:sz w:val="24"/>
          <w:szCs w:val="24"/>
          <w:lang w:eastAsia="en-US"/>
        </w:rPr>
        <w:t>e</w:t>
      </w:r>
    </w:p>
    <w:p w14:paraId="3856B71B" w14:textId="12A19736" w:rsidR="00256833" w:rsidRPr="00AE3FD8" w:rsidRDefault="00256833" w:rsidP="00580D4E">
      <w:pPr>
        <w:autoSpaceDE w:val="0"/>
        <w:autoSpaceDN w:val="0"/>
        <w:adjustRightInd w:val="0"/>
        <w:spacing w:line="360" w:lineRule="auto"/>
        <w:rPr>
          <w:rFonts w:ascii="Book Antiqua" w:hAnsi="Book Antiqua"/>
          <w:kern w:val="0"/>
          <w:sz w:val="24"/>
          <w:szCs w:val="24"/>
          <w:lang w:eastAsia="en-US"/>
        </w:rPr>
      </w:pPr>
      <w:r w:rsidRPr="00AE3FD8">
        <w:rPr>
          <w:rFonts w:ascii="Book Antiqua" w:hAnsi="Book Antiqua"/>
          <w:kern w:val="0"/>
          <w:sz w:val="24"/>
          <w:szCs w:val="24"/>
          <w:lang w:eastAsia="en-US"/>
        </w:rPr>
        <w:t xml:space="preserve">Ensuring that the submucosal tunnel stays in line with the esophagus is another issue with significant importance, especially in esophageal motility disorders with tight contractions during POEM and sigmoid and dilated esophagus. There is little data regarding orientation during submucosal tunneling, and although this issue is very important it is not included in up-to-date protocols. </w:t>
      </w:r>
    </w:p>
    <w:p w14:paraId="71BB6870" w14:textId="6B3A8C27" w:rsidR="00256833" w:rsidRPr="00AE3FD8" w:rsidRDefault="00256833" w:rsidP="00597FC9">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According to Inoue </w:t>
      </w:r>
      <w:r w:rsidRPr="00AE3FD8">
        <w:rPr>
          <w:rFonts w:ascii="Book Antiqua" w:hAnsi="Book Antiqua"/>
          <w:i/>
          <w:kern w:val="0"/>
          <w:sz w:val="24"/>
          <w:szCs w:val="24"/>
          <w:lang w:eastAsia="en-US"/>
        </w:rPr>
        <w:t>et al</w:t>
      </w:r>
      <w:r w:rsidR="003F522D" w:rsidRPr="00AE3FD8">
        <w:rPr>
          <w:rFonts w:ascii="Book Antiqua" w:hAnsi="Book Antiqua"/>
          <w:kern w:val="0"/>
          <w:sz w:val="24"/>
          <w:szCs w:val="24"/>
          <w:vertAlign w:val="superscript"/>
          <w:lang w:eastAsia="en-US"/>
        </w:rPr>
        <w:t>[</w:t>
      </w:r>
      <w:hyperlink w:anchor="_ENREF_26" w:tooltip="Inoue, 2011 #1641"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&lt;EndNote&gt;&lt;Cite&gt;&lt;Author&gt;Inoue&lt;/Author&gt;&lt;Year&gt;2011&lt;/Year&gt;&lt;RecNum&gt;648&lt;/RecNum&gt;&lt;DisplayText&gt;&lt;style face="superscript"&gt;26&lt;/style&gt;&lt;/DisplayText&gt;&lt;record&gt;&lt;rec-number&gt;648&lt;/rec-number&gt;&lt;foreign-keys&gt;&lt;key app="EN" db-id="sawzwx907s0zdoexw9qvav02z9wrrefav0xz"&gt;648&lt;/key&gt;&lt;/foreign-keys&gt;&lt;ref-type name="Journal Article"&gt;17&lt;/ref-type&gt;&lt;contributors&gt;&lt;authors&gt;&lt;author&gt;Inoue, H.&lt;/author&gt;&lt;author&gt;Tianle, K. M.&lt;/author&gt;&lt;author&gt;Ikeda, H.&lt;/author&gt;&lt;author&gt;Hosoya, T.&lt;/author&gt;&lt;author&gt;Onimaru, M.&lt;/author&gt;&lt;author&gt;Yoshida, A.&lt;/author&gt;&lt;author&gt;Minami, H.&lt;/author&gt;&lt;author&gt;Kudo, S. E.&lt;/author&gt;&lt;/authors&gt;&lt;/contributors&gt;&lt;auth-address&gt;Digestive Disease Center, Showa University Northern Yokohama Hospital, Chigasaki-Chuo 35-1, Tsuzuki-ku, Yokohama 224-8503, Japan. haruinoue777@yahoo.co.jp&lt;/auth-address&gt;&lt;titles&gt;&lt;title&gt;Peroral endoscopic myotomy for esophageal achalasia: technique, indication, and outcomes&lt;/title&gt;&lt;secondary-title&gt;Thorac Surg Clin&lt;/secondary-title&gt;&lt;alt-title&gt;Thoracic surgery clinics&lt;/alt-title&gt;&lt;/titles&gt;&lt;periodical&gt;&lt;full-title&gt;Thorac Surg Clin&lt;/full-title&gt;&lt;abbr-1&gt;Thoracic surgery clinics&lt;/abbr-1&gt;&lt;/periodical&gt;&lt;alt-periodical&gt;&lt;full-title&gt;Thorac Surg Clin&lt;/full-title&gt;&lt;abbr-1&gt;Thoracic surgery clinics&lt;/abbr-1&gt;&lt;/alt-periodical&gt;&lt;pages&gt;519-25&lt;/pages&gt;&lt;volume&gt;21&lt;/volume&gt;&lt;number&gt;4&lt;/number&gt;&lt;edition&gt;2011/11/02&lt;/edition&gt;&lt;keywords&gt;&lt;keyword&gt;Esophageal Achalasia/*surgery&lt;/keyword&gt;&lt;keyword&gt;Esophagoscopy&lt;/keyword&gt;&lt;keyword&gt;Esophagus/surgery&lt;/keyword&gt;&lt;keyword&gt;Humans&lt;/keyword&gt;&lt;keyword&gt;Natural Orifice Endoscopic Surgery/instrumentation/*methods&lt;/keyword&gt;&lt;/keywords&gt;&lt;dates&gt;&lt;year&gt;2011&lt;/year&gt;&lt;pub-dates&gt;&lt;date&gt;Nov&lt;/date&gt;&lt;/pub-dates&gt;&lt;/dates&gt;&lt;isbn&gt;1547-4127 (Print)&lt;/isbn&gt;&lt;accession-num&gt;22040634&lt;/accession-num&gt;&lt;work-type&gt;Review&lt;/work-type&gt;&lt;urls&gt;&lt;related-urls&gt;&lt;url&gt;http://www.ncbi.nlm.nih.gov/pubmed/22040634&lt;/url&gt;&lt;/related-urls&gt;&lt;/urls&gt;&lt;electronic-resource-num&gt;10.1016/j.thorsurg.2011.08.005&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26</w:t>
        </w:r>
        <w:r w:rsidR="00F668B2" w:rsidRPr="00AE3FD8">
          <w:rPr>
            <w:rFonts w:ascii="Book Antiqua" w:hAnsi="Book Antiqua"/>
            <w:kern w:val="0"/>
            <w:sz w:val="24"/>
            <w:szCs w:val="24"/>
            <w:vertAlign w:val="superscript"/>
            <w:lang w:eastAsia="en-US"/>
          </w:rPr>
          <w:fldChar w:fldCharType="end"/>
        </w:r>
      </w:hyperlink>
      <w:r w:rsidR="003F522D"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when the cap-fitted endoscope introduced into the submucosal space and then pushed, tends to advance only in line with the esophagus and its round tip tends to move to the center of the elliptical cross-section of the submucosal tunnel. </w:t>
      </w:r>
    </w:p>
    <w:p w14:paraId="3DA28487" w14:textId="401F9294" w:rsidR="00256833" w:rsidRPr="00AE3FD8" w:rsidRDefault="00256833" w:rsidP="00597FC9">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However, this is not always the case, especially during anterior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to the lesser gastric curvature, because there are no objective markers to sustain correct direction and inexperienced </w:t>
      </w:r>
      <w:proofErr w:type="spellStart"/>
      <w:r w:rsidRPr="00AE3FD8">
        <w:rPr>
          <w:rFonts w:ascii="Book Antiqua" w:hAnsi="Book Antiqua"/>
          <w:kern w:val="0"/>
          <w:sz w:val="24"/>
          <w:szCs w:val="24"/>
          <w:lang w:eastAsia="en-US"/>
        </w:rPr>
        <w:t>endoscopists</w:t>
      </w:r>
      <w:proofErr w:type="spellEnd"/>
      <w:r w:rsidRPr="00AE3FD8">
        <w:rPr>
          <w:rFonts w:ascii="Book Antiqua" w:hAnsi="Book Antiqua"/>
          <w:kern w:val="0"/>
          <w:sz w:val="24"/>
          <w:szCs w:val="24"/>
          <w:lang w:eastAsia="en-US"/>
        </w:rPr>
        <w:t xml:space="preserve"> may easily loose the orientation, when they are inside the submucosal space (tornado tunnel).</w:t>
      </w:r>
    </w:p>
    <w:p w14:paraId="1EC301FE" w14:textId="16470C83" w:rsidR="00256833" w:rsidRPr="00AE3FD8" w:rsidRDefault="00256833" w:rsidP="00597FC9">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Orientation within submucosal space may be easier during posterior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w:t>
      </w:r>
      <w:r w:rsidRPr="00AE3FD8">
        <w:rPr>
          <w:rFonts w:ascii="Book Antiqua" w:hAnsi="Book Antiqua"/>
          <w:kern w:val="0"/>
          <w:sz w:val="24"/>
          <w:szCs w:val="24"/>
          <w:lang w:eastAsia="en-US"/>
        </w:rPr>
        <w:lastRenderedPageBreak/>
        <w:t>to the greater gastric curvature because the existence of more objective guiding anatomic markers, such as the ankle of His, and the compression from the spinal cord</w:t>
      </w:r>
      <w:r w:rsidR="00725E02" w:rsidRPr="00AE3FD8">
        <w:rPr>
          <w:rFonts w:ascii="Book Antiqua" w:hAnsi="Book Antiqua"/>
          <w:kern w:val="0"/>
          <w:sz w:val="24"/>
          <w:szCs w:val="24"/>
          <w:vertAlign w:val="superscript"/>
          <w:lang w:eastAsia="en-US"/>
        </w:rPr>
        <w:t>[</w:t>
      </w:r>
      <w:hyperlink w:anchor="_ENREF_13" w:tooltip="Onimaru, 2015 #4838"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&lt;EndNote&gt;&lt;Cite&gt;&lt;Author&gt;Onimaru&lt;/Author&gt;&lt;Year&gt;2015&lt;/Year&gt;&lt;RecNum&gt;4838&lt;/RecNum&gt;&lt;DisplayText&gt;&lt;style face="superscript"&gt;13&lt;/style&gt;&lt;/DisplayText&gt;&lt;record&gt;&lt;rec-number&gt;4838&lt;/rec-number&gt;&lt;foreign-keys&gt;&lt;key app="EN" db-id="sawzwx907s0zdoexw9qvav02z9wrrefav0xz"&gt;4838&lt;/key&gt;&lt;/foreign-keys&gt;&lt;ref-type name="Journal Article"&gt;17&lt;/ref-type&gt;&lt;contributors&gt;&lt;authors&gt;&lt;author&gt;Onimaru, M.&lt;/author&gt;&lt;author&gt;Inoue, H.&lt;/author&gt;&lt;author&gt;Ikeda, H.&lt;/author&gt;&lt;author&gt;Sato, C.&lt;/author&gt;&lt;author&gt;Sato, H.&lt;/author&gt;&lt;author&gt;Phalanusitthepha, C.&lt;/author&gt;&lt;author&gt;Santi, E. G.&lt;/author&gt;&lt;author&gt;Grimes, K. L.&lt;/author&gt;&lt;author&gt;Ito, H.&lt;/author&gt;&lt;author&gt;Kudo, S. E.&lt;/author&gt;&lt;/authors&gt;&lt;/contributors&gt;&lt;auth-address&gt;Digestive Disease Center, Showa University Koto-Toyosu Hospital, Tokyo, Japan.&amp;#xD;Digestive Disease Center, Showa University Northern Yokohama Hospital, Yokohama, Japan.&amp;#xD;Section of Gastroenterology and Digestive Endoscopy, De La Salle University Medical Center, Cavite, Philippines.&lt;/auth-address&gt;&lt;titles&gt;&lt;title&gt;Greater curvature myotomy is a safe and effective modified technique in per-oral endoscopic myotomy (with videos)&lt;/title&gt;&lt;secondary-title&gt;Gastrointest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endoscopy&lt;/abbr-1&gt;&lt;/alt-periodical&gt;&lt;edition&gt;2015/02/18&lt;/edition&gt;&lt;dates&gt;&lt;year&gt;2015&lt;/year&gt;&lt;pub-dates&gt;&lt;date&gt;Feb 13&lt;/date&gt;&lt;/pub-dates&gt;&lt;/dates&gt;&lt;isbn&gt;1097-6779 (Electronic)&amp;#xD;0016-5107 (Linking)&lt;/isbn&gt;&lt;accession-num&gt;25686872&lt;/accession-num&gt;&lt;urls&gt;&lt;related-urls&gt;&lt;url&gt;http://www.ncbi.nlm.nih.gov/pubmed/25686872&lt;/url&gt;&lt;/related-urls&gt;&lt;/urls&gt;&lt;electronic-resource-num&gt;10.1016/j.gie.2014.11.014&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13</w:t>
        </w:r>
        <w:r w:rsidR="00F668B2" w:rsidRPr="00AE3FD8">
          <w:rPr>
            <w:rFonts w:ascii="Book Antiqua" w:hAnsi="Book Antiqua"/>
            <w:kern w:val="0"/>
            <w:sz w:val="24"/>
            <w:szCs w:val="24"/>
            <w:vertAlign w:val="superscript"/>
            <w:lang w:eastAsia="en-US"/>
          </w:rPr>
          <w:fldChar w:fldCharType="end"/>
        </w:r>
      </w:hyperlink>
      <w:r w:rsidR="00725E02" w:rsidRPr="00AE3FD8">
        <w:rPr>
          <w:rFonts w:ascii="Book Antiqua" w:hAnsi="Book Antiqua"/>
          <w:kern w:val="0"/>
          <w:sz w:val="24"/>
          <w:szCs w:val="24"/>
          <w:vertAlign w:val="superscript"/>
          <w:lang w:eastAsia="en-US"/>
        </w:rPr>
        <w:t>]</w:t>
      </w:r>
      <w:r w:rsidR="009D2AA6" w:rsidRPr="00AE3FD8">
        <w:rPr>
          <w:rFonts w:ascii="Book Antiqua" w:hAnsi="Book Antiqua"/>
          <w:kern w:val="0"/>
          <w:sz w:val="24"/>
          <w:szCs w:val="24"/>
          <w:lang w:eastAsia="en-US"/>
        </w:rPr>
        <w:t>.  H</w:t>
      </w:r>
      <w:r w:rsidRPr="00AE3FD8">
        <w:rPr>
          <w:rFonts w:ascii="Book Antiqua" w:hAnsi="Book Antiqua"/>
          <w:kern w:val="0"/>
          <w:sz w:val="24"/>
          <w:szCs w:val="24"/>
          <w:lang w:eastAsia="en-US"/>
        </w:rPr>
        <w:t xml:space="preserve">owever this issue needs further confirmation in </w:t>
      </w:r>
      <w:r w:rsidR="00263B0D" w:rsidRPr="00AE3FD8">
        <w:rPr>
          <w:rFonts w:ascii="Book Antiqua" w:hAnsi="Book Antiqua"/>
          <w:kern w:val="0"/>
          <w:sz w:val="24"/>
          <w:szCs w:val="24"/>
          <w:lang w:eastAsia="en-US"/>
        </w:rPr>
        <w:t>comparative</w:t>
      </w:r>
      <w:r w:rsidRPr="00AE3FD8">
        <w:rPr>
          <w:rFonts w:ascii="Book Antiqua" w:hAnsi="Book Antiqua"/>
          <w:kern w:val="0"/>
          <w:sz w:val="24"/>
          <w:szCs w:val="24"/>
          <w:lang w:eastAsia="en-US"/>
        </w:rPr>
        <w:t xml:space="preserve"> studies.  </w:t>
      </w:r>
    </w:p>
    <w:p w14:paraId="3EB7C1C6" w14:textId="77777777" w:rsidR="00597FC9" w:rsidRPr="00AE3FD8" w:rsidRDefault="00597FC9" w:rsidP="00597FC9">
      <w:pPr>
        <w:spacing w:line="360" w:lineRule="auto"/>
        <w:rPr>
          <w:rFonts w:ascii="Book Antiqua" w:eastAsia="宋体" w:hAnsi="Book Antiqua"/>
          <w:b/>
          <w:kern w:val="0"/>
          <w:sz w:val="24"/>
          <w:szCs w:val="24"/>
          <w:lang w:eastAsia="zh-CN"/>
        </w:rPr>
      </w:pPr>
    </w:p>
    <w:p w14:paraId="6F1D82B4" w14:textId="31CD5DD7" w:rsidR="00344AF4" w:rsidRPr="00AE3FD8" w:rsidRDefault="00384E59" w:rsidP="00597FC9">
      <w:pPr>
        <w:spacing w:line="360" w:lineRule="auto"/>
        <w:rPr>
          <w:rFonts w:ascii="Book Antiqua" w:hAnsi="Book Antiqua"/>
          <w:b/>
          <w:i/>
          <w:kern w:val="0"/>
          <w:sz w:val="24"/>
          <w:szCs w:val="24"/>
          <w:lang w:eastAsia="en-US"/>
        </w:rPr>
      </w:pPr>
      <w:proofErr w:type="spellStart"/>
      <w:r w:rsidRPr="00AE3FD8">
        <w:rPr>
          <w:rFonts w:ascii="Book Antiqua" w:hAnsi="Book Antiqua"/>
          <w:b/>
          <w:i/>
          <w:kern w:val="0"/>
          <w:sz w:val="24"/>
          <w:szCs w:val="24"/>
          <w:lang w:eastAsia="en-US"/>
        </w:rPr>
        <w:t>M</w:t>
      </w:r>
      <w:r w:rsidR="00597FC9" w:rsidRPr="00AE3FD8">
        <w:rPr>
          <w:rFonts w:ascii="Book Antiqua" w:hAnsi="Book Antiqua"/>
          <w:b/>
          <w:i/>
          <w:kern w:val="0"/>
          <w:sz w:val="24"/>
          <w:szCs w:val="24"/>
          <w:lang w:eastAsia="en-US"/>
        </w:rPr>
        <w:t>yotomy</w:t>
      </w:r>
      <w:proofErr w:type="spellEnd"/>
      <w:r w:rsidR="00597FC9" w:rsidRPr="00AE3FD8">
        <w:rPr>
          <w:rFonts w:ascii="Book Antiqua" w:hAnsi="Book Antiqua"/>
          <w:b/>
          <w:i/>
          <w:kern w:val="0"/>
          <w:sz w:val="24"/>
          <w:szCs w:val="24"/>
          <w:lang w:eastAsia="en-US"/>
        </w:rPr>
        <w:t xml:space="preserve"> site</w:t>
      </w:r>
    </w:p>
    <w:p w14:paraId="01A00741" w14:textId="2E95D627" w:rsidR="0046204B" w:rsidRPr="00AE3FD8" w:rsidRDefault="00344AF4" w:rsidP="00580D4E">
      <w:pPr>
        <w:autoSpaceDE w:val="0"/>
        <w:autoSpaceDN w:val="0"/>
        <w:adjustRightInd w:val="0"/>
        <w:spacing w:line="360" w:lineRule="auto"/>
        <w:rPr>
          <w:rFonts w:ascii="Book Antiqua" w:hAnsi="Book Antiqua"/>
          <w:kern w:val="0"/>
          <w:sz w:val="24"/>
          <w:szCs w:val="24"/>
          <w:lang w:eastAsia="en-US"/>
        </w:rPr>
      </w:pPr>
      <w:r w:rsidRPr="00AE3FD8">
        <w:rPr>
          <w:rFonts w:ascii="Book Antiqua" w:hAnsi="Book Antiqua"/>
          <w:kern w:val="0"/>
          <w:sz w:val="24"/>
          <w:szCs w:val="24"/>
          <w:lang w:eastAsia="en-US"/>
        </w:rPr>
        <w:t xml:space="preserve">Another question regarding POEM, is on which side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should be done?  In initial POEM cases, Inoue</w:t>
      </w:r>
      <w:r w:rsidR="00A63D66" w:rsidRPr="00AE3FD8">
        <w:rPr>
          <w:rFonts w:ascii="Book Antiqua" w:hAnsi="Book Antiqua"/>
          <w:kern w:val="0"/>
          <w:sz w:val="24"/>
          <w:szCs w:val="24"/>
          <w:vertAlign w:val="superscript"/>
          <w:lang w:eastAsia="en-US"/>
        </w:rPr>
        <w:t>[</w:t>
      </w:r>
      <w:hyperlink w:anchor="_ENREF_1" w:tooltip="Inoue, 2010 #650"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&lt;EndNote&gt;&lt;Cite&gt;&lt;Author&gt;Inoue&lt;/Author&gt;&lt;Year&gt;2010&lt;/Year&gt;&lt;RecNum&gt;650&lt;/RecNum&gt;&lt;DisplayText&gt;&lt;style face="superscript"&gt;1&lt;/style&gt;&lt;/DisplayText&gt;&lt;record&gt;&lt;rec-number&gt;650&lt;/rec-number&gt;&lt;foreign-keys&gt;&lt;key app="EN" db-id="sawzwx907s0zdoexw9qvav02z9wrrefav0xz"&gt;650&lt;/key&gt;&lt;/foreign-keys&gt;&lt;ref-type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w:t>
        </w:r>
        <w:r w:rsidR="00F668B2" w:rsidRPr="00AE3FD8">
          <w:rPr>
            <w:rFonts w:ascii="Book Antiqua" w:hAnsi="Book Antiqua"/>
            <w:kern w:val="0"/>
            <w:sz w:val="24"/>
            <w:szCs w:val="24"/>
            <w:vertAlign w:val="superscript"/>
            <w:lang w:eastAsia="en-US"/>
          </w:rPr>
          <w:fldChar w:fldCharType="end"/>
        </w:r>
      </w:hyperlink>
      <w:r w:rsidR="00A63D66"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w:t>
      </w:r>
      <w:r w:rsidR="0046204B" w:rsidRPr="00AE3FD8">
        <w:rPr>
          <w:rFonts w:ascii="Book Antiqua" w:hAnsi="Book Antiqua"/>
          <w:sz w:val="24"/>
          <w:szCs w:val="24"/>
        </w:rPr>
        <w:t xml:space="preserve">performed anterior </w:t>
      </w:r>
      <w:proofErr w:type="spellStart"/>
      <w:r w:rsidR="0046204B" w:rsidRPr="00AE3FD8">
        <w:rPr>
          <w:rFonts w:ascii="Book Antiqua" w:hAnsi="Book Antiqua"/>
          <w:sz w:val="24"/>
          <w:szCs w:val="24"/>
        </w:rPr>
        <w:t>myotomy</w:t>
      </w:r>
      <w:proofErr w:type="spellEnd"/>
      <w:r w:rsidR="0046204B" w:rsidRPr="00AE3FD8">
        <w:rPr>
          <w:rFonts w:ascii="Book Antiqua" w:hAnsi="Book Antiqua"/>
          <w:sz w:val="24"/>
          <w:szCs w:val="24"/>
        </w:rPr>
        <w:t>, to avoid damage to the angle of His and sling muscle bundles that are located at opposite d</w:t>
      </w:r>
      <w:r w:rsidR="00324BBC" w:rsidRPr="00AE3FD8">
        <w:rPr>
          <w:rFonts w:ascii="Book Antiqua" w:hAnsi="Book Antiqua"/>
          <w:sz w:val="24"/>
          <w:szCs w:val="24"/>
        </w:rPr>
        <w:t xml:space="preserve">irection at the greater gastric </w:t>
      </w:r>
      <w:r w:rsidR="0046204B" w:rsidRPr="00AE3FD8">
        <w:rPr>
          <w:rFonts w:ascii="Book Antiqua" w:hAnsi="Book Antiqua"/>
          <w:sz w:val="24"/>
          <w:szCs w:val="24"/>
        </w:rPr>
        <w:t>curvature, which might be a natural barrier to postoperative reflux of gastric contents.</w:t>
      </w:r>
      <w:r w:rsidR="0046204B" w:rsidRPr="00AE3FD8">
        <w:rPr>
          <w:rFonts w:ascii="Book Antiqua" w:hAnsi="Book Antiqua"/>
          <w:kern w:val="0"/>
          <w:sz w:val="24"/>
          <w:szCs w:val="24"/>
          <w:lang w:eastAsia="en-US"/>
        </w:rPr>
        <w:t xml:space="preserve"> S</w:t>
      </w:r>
      <w:r w:rsidRPr="00AE3FD8">
        <w:rPr>
          <w:rFonts w:ascii="Book Antiqua" w:hAnsi="Book Antiqua"/>
          <w:kern w:val="0"/>
          <w:sz w:val="24"/>
          <w:szCs w:val="24"/>
          <w:lang w:eastAsia="en-US"/>
        </w:rPr>
        <w:t xml:space="preserve">ince then </w:t>
      </w:r>
      <w:r w:rsidR="0046204B" w:rsidRPr="00AE3FD8">
        <w:rPr>
          <w:rFonts w:ascii="Book Antiqua" w:hAnsi="Book Antiqua"/>
          <w:kern w:val="0"/>
          <w:sz w:val="24"/>
          <w:szCs w:val="24"/>
          <w:lang w:eastAsia="en-US"/>
        </w:rPr>
        <w:t xml:space="preserve">anterior </w:t>
      </w:r>
      <w:proofErr w:type="spellStart"/>
      <w:r w:rsidR="0046204B"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has been established and accepted by most </w:t>
      </w:r>
      <w:proofErr w:type="spellStart"/>
      <w:r w:rsidRPr="00AE3FD8">
        <w:rPr>
          <w:rFonts w:ascii="Book Antiqua" w:hAnsi="Book Antiqua"/>
          <w:kern w:val="0"/>
          <w:sz w:val="24"/>
          <w:szCs w:val="24"/>
          <w:lang w:eastAsia="en-US"/>
        </w:rPr>
        <w:t>endoscopists</w:t>
      </w:r>
      <w:proofErr w:type="spellEnd"/>
      <w:r w:rsidRPr="00AE3FD8">
        <w:rPr>
          <w:rFonts w:ascii="Book Antiqua" w:hAnsi="Book Antiqua"/>
          <w:kern w:val="0"/>
          <w:sz w:val="24"/>
          <w:szCs w:val="24"/>
          <w:lang w:eastAsia="en-US"/>
        </w:rPr>
        <w:t xml:space="preserve"> </w:t>
      </w:r>
      <w:proofErr w:type="gramStart"/>
      <w:r w:rsidRPr="00AE3FD8">
        <w:rPr>
          <w:rFonts w:ascii="Book Antiqua" w:hAnsi="Book Antiqua"/>
          <w:kern w:val="0"/>
          <w:sz w:val="24"/>
          <w:szCs w:val="24"/>
          <w:lang w:eastAsia="en-US"/>
        </w:rPr>
        <w:t>worldwide</w:t>
      </w:r>
      <w:r w:rsidR="005B40E4" w:rsidRPr="00AE3FD8">
        <w:rPr>
          <w:rFonts w:ascii="Book Antiqua" w:hAnsi="Book Antiqua"/>
          <w:kern w:val="0"/>
          <w:sz w:val="24"/>
          <w:szCs w:val="24"/>
          <w:vertAlign w:val="superscript"/>
          <w:lang w:eastAsia="en-US"/>
        </w:rPr>
        <w:t>[</w:t>
      </w:r>
      <w:proofErr w:type="gramEnd"/>
      <w:r w:rsidR="006108B6" w:rsidRPr="00AE3FD8">
        <w:rPr>
          <w:rFonts w:ascii="Book Antiqua" w:hAnsi="Book Antiqua"/>
          <w:sz w:val="24"/>
          <w:szCs w:val="24"/>
        </w:rPr>
        <w:fldChar w:fldCharType="begin"/>
      </w:r>
      <w:r w:rsidR="006108B6" w:rsidRPr="00AE3FD8">
        <w:rPr>
          <w:rFonts w:ascii="Book Antiqua" w:hAnsi="Book Antiqua"/>
          <w:sz w:val="24"/>
          <w:szCs w:val="24"/>
        </w:rPr>
        <w:instrText xml:space="preserve"> HYPERLINK \l "_ENREF_36" \o "von Renteln, 2012 #657" </w:instrText>
      </w:r>
      <w:r w:rsidR="006108B6" w:rsidRPr="00AE3FD8">
        <w:rPr>
          <w:rFonts w:ascii="Book Antiqua" w:hAnsi="Book Antiqua"/>
          <w:sz w:val="24"/>
          <w:szCs w:val="24"/>
        </w:rPr>
        <w:fldChar w:fldCharType="separate"/>
      </w:r>
      <w:r w:rsidR="00F668B2" w:rsidRPr="00AE3FD8">
        <w:rPr>
          <w:rFonts w:ascii="Book Antiqua" w:hAnsi="Book Antiqua"/>
          <w:sz w:val="24"/>
          <w:szCs w:val="24"/>
          <w:vertAlign w:val="superscript"/>
        </w:rPr>
        <w:fldChar w:fldCharType="begin">
          <w:fldData xml:space="preserve">PEVuZE5vdGU+PENpdGU+PEF1dGhvcj52b24gUmVudGVsbjwvQXV0aG9yPjxZZWFyPjIwMTI8L1ll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cm9sb2d5PC9hYmJyLTE+PC9hbHQtcGVyaW9kaWNhbD48cGFnZXM+NDExLTc8L3BhZ2VzPjx2b2x1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aW50ZXN0aW5hbCBlbmRvc2NvcHk8L2FiYnItMT48L2FsdC1wZXJpb2RpY2FsPjxwYWdlcz4zOS00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cGFnZXM+NjU5LTY3PC9wYWdlcz48dm9sdW1lPjI1Njwvdm9sdW1lPjxudW1iZXI+NDwvbnVtYmVy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PEVuZE5vdGU+PENpdGU+PEF1dGhvcj52b24gUmVudGVsbjwvQXV0aG9yPjxZZWFyPjIwMTI8L1ll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cm9sb2d5PC9hYmJyLTE+PC9hbHQtcGVyaW9kaWNhbD48cGFnZXM+NDExLTc8L3BhZ2VzPjx2b2x1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aW50ZXN0aW5hbCBlbmRvc2NvcHk8L2FiYnItMT48L2FsdC1wZXJpb2RpY2FsPjxwYWdlcz4zOS00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36-39</w:t>
      </w:r>
      <w:r w:rsidR="00F668B2" w:rsidRPr="00AE3FD8">
        <w:rPr>
          <w:rFonts w:ascii="Book Antiqua" w:hAnsi="Book Antiqua"/>
          <w:sz w:val="24"/>
          <w:szCs w:val="24"/>
          <w:vertAlign w:val="superscript"/>
        </w:rPr>
        <w:fldChar w:fldCharType="end"/>
      </w:r>
      <w:r w:rsidR="006108B6" w:rsidRPr="00AE3FD8">
        <w:rPr>
          <w:rFonts w:ascii="Book Antiqua" w:hAnsi="Book Antiqua"/>
          <w:sz w:val="24"/>
          <w:szCs w:val="24"/>
          <w:vertAlign w:val="superscript"/>
        </w:rPr>
        <w:fldChar w:fldCharType="end"/>
      </w:r>
      <w:r w:rsidR="005B40E4"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In fact, the International </w:t>
      </w:r>
      <w:proofErr w:type="spellStart"/>
      <w:r w:rsidRPr="00AE3FD8">
        <w:rPr>
          <w:rFonts w:ascii="Book Antiqua" w:hAnsi="Book Antiqua"/>
          <w:kern w:val="0"/>
          <w:sz w:val="24"/>
          <w:szCs w:val="24"/>
          <w:lang w:eastAsia="en-US"/>
        </w:rPr>
        <w:t>Peroral</w:t>
      </w:r>
      <w:proofErr w:type="spellEnd"/>
      <w:r w:rsidRPr="00AE3FD8">
        <w:rPr>
          <w:rFonts w:ascii="Book Antiqua" w:hAnsi="Book Antiqua"/>
          <w:kern w:val="0"/>
          <w:sz w:val="24"/>
          <w:szCs w:val="24"/>
          <w:lang w:eastAsia="en-US"/>
        </w:rPr>
        <w:t xml:space="preserve">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survey (IPOEMS), showed that 14 of 16 centers preferred the anterior approach</w:t>
      </w:r>
      <w:r w:rsidR="00CA5082" w:rsidRPr="00AE3FD8">
        <w:rPr>
          <w:rFonts w:ascii="Book Antiqua" w:hAnsi="Book Antiqua"/>
          <w:kern w:val="0"/>
          <w:sz w:val="24"/>
          <w:szCs w:val="24"/>
          <w:vertAlign w:val="superscript"/>
          <w:lang w:eastAsia="en-US"/>
        </w:rPr>
        <w:t>[</w:t>
      </w:r>
      <w:hyperlink w:anchor="_ENREF_3" w:tooltip="Stavropoulos, 2013 #1678"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&lt;EndNote&gt;&lt;Cite&gt;&lt;Author&gt;Stavropoulos&lt;/Author&gt;&lt;Year&gt;2013&lt;/Year&gt;&lt;RecNum&gt;4794&lt;/RecNum&gt;&lt;DisplayText&gt;&lt;style face="superscript"&gt;3&lt;/style&gt;&lt;/DisplayText&gt;&lt;record&gt;&lt;rec-number&gt;4794&lt;/rec-number&gt;&lt;foreign-keys&gt;&lt;key app="EN" db-id="sawzwx907s0zdoexw9qvav02z9wrrefav0xz"&gt;4794&lt;/key&gt;&lt;/foreign-keys&gt;&lt;ref-type name="Journal Article"&gt;17&lt;/ref-type&gt;&lt;contributors&gt;&lt;authors&gt;&lt;author&gt;Stavropoulos, S. N.&lt;/author&gt;&lt;author&gt;Modayil, R. J.&lt;/author&gt;&lt;author&gt;Friedel, D.&lt;/author&gt;&lt;author&gt;Savides, T.&lt;/author&gt;&lt;/authors&gt;&lt;/contributors&gt;&lt;auth-address&gt;Division of Gastroenterology, Hepatology and Nutrition, Winthrop University Hospital, 222 Station Plaza North, Suite 429, Mineola, NY 11501, USA. sstavropoulos@winthrop.org&lt;/auth-address&gt;&lt;titles&gt;&lt;title&gt;The International Per Oral Endoscopic Myotomy Survey (IPOEMS): a snapshot of the global POEM experience&lt;/title&gt;&lt;secondary-title&gt;Surg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endoscopy&lt;/abbr-1&gt;&lt;/alt-periodical&gt;&lt;pages&gt;3322-38&lt;/pages&gt;&lt;volume&gt;27&lt;/volume&gt;&lt;number&gt;9&lt;/number&gt;&lt;edition&gt;2013/04/04&lt;/edition&gt;&lt;keywords&gt;&lt;keyword&gt;Esophageal Achalasia/*surgery&lt;/keyword&gt;&lt;keyword&gt;Esophagoscopy&lt;/keyword&gt;&lt;keyword&gt;Humans&lt;/keyword&gt;&lt;keyword&gt;Internationality&lt;/keyword&gt;&lt;keyword&gt;Natural Orifice Endoscopic Surgery/*methods&lt;/keyword&gt;&lt;keyword&gt;Physician&amp;apos;s Practice Patterns/*statistics &amp;amp; numerical data&lt;/keyword&gt;&lt;keyword&gt;Treatment Outcome&lt;/keyword&gt;&lt;/keywords&gt;&lt;dates&gt;&lt;year&gt;2013&lt;/year&gt;&lt;pub-dates&gt;&lt;date&gt;Sep&lt;/date&gt;&lt;/pub-dates&gt;&lt;/dates&gt;&lt;isbn&gt;1432-2218 (Electronic)&amp;#xD;0930-2794 (Linking)&lt;/isbn&gt;&lt;accession-num&gt;23549760&lt;/accession-num&gt;&lt;urls&gt;&lt;related-urls&gt;&lt;url&gt;http://www.ncbi.nlm.nih.gov/pubmed/23549760&lt;/url&gt;&lt;/related-urls&gt;&lt;/urls&gt;&lt;electronic-resource-num&gt;10.1007/s00464-013-2913-8&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3</w:t>
        </w:r>
        <w:r w:rsidR="00F668B2" w:rsidRPr="00AE3FD8">
          <w:rPr>
            <w:rFonts w:ascii="Book Antiqua" w:hAnsi="Book Antiqua"/>
            <w:kern w:val="0"/>
            <w:sz w:val="24"/>
            <w:szCs w:val="24"/>
            <w:vertAlign w:val="superscript"/>
            <w:lang w:eastAsia="en-US"/>
          </w:rPr>
          <w:fldChar w:fldCharType="end"/>
        </w:r>
      </w:hyperlink>
      <w:r w:rsidR="00CA5082"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w:t>
      </w:r>
    </w:p>
    <w:p w14:paraId="0FE02D62" w14:textId="4C898559" w:rsidR="00344AF4" w:rsidRPr="00AE3FD8" w:rsidRDefault="00344AF4" w:rsidP="00597FC9">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Alternatively, posterior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at 5 o’clock position</w:t>
      </w:r>
      <w:r w:rsidR="00324BBC" w:rsidRPr="00AE3FD8">
        <w:rPr>
          <w:rFonts w:ascii="Book Antiqua" w:hAnsi="Book Antiqua"/>
          <w:kern w:val="0"/>
          <w:sz w:val="24"/>
          <w:szCs w:val="24"/>
          <w:lang w:eastAsia="en-US"/>
        </w:rPr>
        <w:t>, leading to the greater gastric</w:t>
      </w:r>
      <w:r w:rsidRPr="00AE3FD8">
        <w:rPr>
          <w:rFonts w:ascii="Book Antiqua" w:hAnsi="Book Antiqua"/>
          <w:kern w:val="0"/>
          <w:sz w:val="24"/>
          <w:szCs w:val="24"/>
          <w:lang w:eastAsia="en-US"/>
        </w:rPr>
        <w:t xml:space="preserve"> curvature, is a promising safe modification of the POEM technique,</w:t>
      </w:r>
      <w:r w:rsidRPr="00AE3FD8">
        <w:rPr>
          <w:rFonts w:ascii="Book Antiqua" w:hAnsi="Book Antiqua"/>
          <w:sz w:val="24"/>
          <w:szCs w:val="24"/>
        </w:rPr>
        <w:t xml:space="preserve"> with high rates of technical and clinical</w:t>
      </w:r>
      <w:r w:rsidRPr="00AE3FD8">
        <w:rPr>
          <w:rFonts w:ascii="Book Antiqua" w:hAnsi="Book Antiqua"/>
          <w:kern w:val="0"/>
          <w:sz w:val="24"/>
          <w:szCs w:val="24"/>
          <w:lang w:eastAsia="en-US"/>
        </w:rPr>
        <w:t xml:space="preserve"> success, according </w:t>
      </w:r>
      <w:r w:rsidR="00263B0D" w:rsidRPr="00AE3FD8">
        <w:rPr>
          <w:rFonts w:ascii="Book Antiqua" w:hAnsi="Book Antiqua"/>
          <w:kern w:val="0"/>
          <w:sz w:val="24"/>
          <w:szCs w:val="24"/>
          <w:lang w:eastAsia="en-US"/>
        </w:rPr>
        <w:t xml:space="preserve">to </w:t>
      </w:r>
      <w:r w:rsidRPr="00AE3FD8">
        <w:rPr>
          <w:rFonts w:ascii="Book Antiqua" w:hAnsi="Book Antiqua"/>
          <w:kern w:val="0"/>
          <w:sz w:val="24"/>
          <w:szCs w:val="24"/>
          <w:lang w:eastAsia="en-US"/>
        </w:rPr>
        <w:t xml:space="preserve">few </w:t>
      </w:r>
      <w:proofErr w:type="gramStart"/>
      <w:r w:rsidRPr="00AE3FD8">
        <w:rPr>
          <w:rFonts w:ascii="Book Antiqua" w:hAnsi="Book Antiqua"/>
          <w:kern w:val="0"/>
          <w:sz w:val="24"/>
          <w:szCs w:val="24"/>
          <w:lang w:eastAsia="en-US"/>
        </w:rPr>
        <w:t>centers</w:t>
      </w:r>
      <w:r w:rsidR="00CC32AF" w:rsidRPr="00AE3FD8">
        <w:rPr>
          <w:rFonts w:ascii="Book Antiqua" w:hAnsi="Book Antiqua"/>
          <w:kern w:val="0"/>
          <w:sz w:val="24"/>
          <w:szCs w:val="24"/>
          <w:vertAlign w:val="superscript"/>
          <w:lang w:eastAsia="en-US"/>
        </w:rPr>
        <w:t>[</w:t>
      </w:r>
      <w:proofErr w:type="gramEnd"/>
      <w:r w:rsidR="00A1641B" w:rsidRPr="00AE3FD8">
        <w:rPr>
          <w:rFonts w:ascii="Book Antiqua" w:hAnsi="Book Antiqua"/>
          <w:sz w:val="24"/>
          <w:szCs w:val="24"/>
          <w:vertAlign w:val="superscript"/>
        </w:rPr>
        <w:fldChar w:fldCharType="begin">
          <w:fldData xml:space="preserve">PEVuZE5vdGU+PENpdGU+PEF1dGhvcj5PbmltYXJ1PC9BdXRob3I+PFllYXI+MjAxNTwvWWVhcj48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YnItMT48L2FsdC1wZXJpb2RpY2FsPjxlZGl0aW9uPjIwMTUvMDIvMTg8L2VkaXRpb24+PGRhdGVz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PEVuZE5vdGU+PENpdGU+PEF1dGhvcj5PbmltYXJ1PC9BdXRob3I+PFllYXI+MjAxNTwvWWVhcj48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YnItMT48L2FsdC1wZXJpb2RpY2FsPjxlZGl0aW9uPjIwMTUvMDIvMTg8L2VkaXRpb24+PGRhdGVz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00A1641B" w:rsidRPr="00AE3FD8">
        <w:rPr>
          <w:rFonts w:ascii="Book Antiqua" w:hAnsi="Book Antiqua"/>
          <w:sz w:val="24"/>
          <w:szCs w:val="24"/>
          <w:vertAlign w:val="superscript"/>
        </w:rPr>
      </w:r>
      <w:r w:rsidR="00A1641B" w:rsidRPr="00AE3FD8">
        <w:rPr>
          <w:rFonts w:ascii="Book Antiqua" w:hAnsi="Book Antiqua"/>
          <w:sz w:val="24"/>
          <w:szCs w:val="24"/>
          <w:vertAlign w:val="superscript"/>
        </w:rPr>
        <w:fldChar w:fldCharType="separate"/>
      </w:r>
      <w:hyperlink w:anchor="_ENREF_13" w:tooltip="Onimaru, 2015 #4838" w:history="1">
        <w:r w:rsidR="00F668B2" w:rsidRPr="00AE3FD8">
          <w:rPr>
            <w:rFonts w:ascii="Book Antiqua" w:hAnsi="Book Antiqua"/>
            <w:noProof/>
            <w:sz w:val="24"/>
            <w:szCs w:val="24"/>
            <w:vertAlign w:val="superscript"/>
          </w:rPr>
          <w:t>13</w:t>
        </w:r>
      </w:hyperlink>
      <w:r w:rsidR="00597FC9" w:rsidRPr="00AE3FD8">
        <w:rPr>
          <w:rFonts w:ascii="Book Antiqua" w:hAnsi="Book Antiqua"/>
          <w:noProof/>
          <w:sz w:val="24"/>
          <w:szCs w:val="24"/>
          <w:vertAlign w:val="superscript"/>
        </w:rPr>
        <w:t>,</w:t>
      </w:r>
      <w:hyperlink w:anchor="_ENREF_45" w:tooltip="Ren, 2012 #1543" w:history="1">
        <w:r w:rsidR="00F668B2" w:rsidRPr="00AE3FD8">
          <w:rPr>
            <w:rFonts w:ascii="Book Antiqua" w:hAnsi="Book Antiqua"/>
            <w:noProof/>
            <w:sz w:val="24"/>
            <w:szCs w:val="24"/>
            <w:vertAlign w:val="superscript"/>
          </w:rPr>
          <w:t>45</w:t>
        </w:r>
      </w:hyperlink>
      <w:r w:rsidR="00A1641B" w:rsidRPr="00AE3FD8">
        <w:rPr>
          <w:rFonts w:ascii="Book Antiqua" w:hAnsi="Book Antiqua"/>
          <w:sz w:val="24"/>
          <w:szCs w:val="24"/>
          <w:vertAlign w:val="superscript"/>
        </w:rPr>
        <w:fldChar w:fldCharType="end"/>
      </w:r>
      <w:r w:rsidR="00CC32AF" w:rsidRPr="00AE3FD8">
        <w:rPr>
          <w:rFonts w:ascii="Book Antiqua" w:hAnsi="Book Antiqua"/>
          <w:sz w:val="24"/>
          <w:szCs w:val="24"/>
          <w:vertAlign w:val="superscript"/>
        </w:rPr>
        <w:t>]</w:t>
      </w:r>
      <w:r w:rsidR="00A1641B" w:rsidRPr="00AE3FD8">
        <w:rPr>
          <w:rFonts w:ascii="Book Antiqua" w:hAnsi="Book Antiqua"/>
          <w:sz w:val="24"/>
          <w:szCs w:val="24"/>
        </w:rPr>
        <w:t xml:space="preserve">. </w:t>
      </w:r>
      <w:r w:rsidR="00324BBC" w:rsidRPr="00AE3FD8">
        <w:rPr>
          <w:rFonts w:ascii="Book Antiqua" w:hAnsi="Book Antiqua"/>
          <w:kern w:val="0"/>
          <w:sz w:val="24"/>
          <w:szCs w:val="24"/>
          <w:lang w:eastAsia="en-US"/>
        </w:rPr>
        <w:t>Posterior</w:t>
      </w:r>
      <w:r w:rsidRPr="00AE3FD8">
        <w:rPr>
          <w:rFonts w:ascii="Book Antiqua" w:hAnsi="Book Antiqua"/>
          <w:kern w:val="0"/>
          <w:sz w:val="24"/>
          <w:szCs w:val="24"/>
          <w:lang w:eastAsia="en-US"/>
        </w:rPr>
        <w:t xml:space="preserve"> </w:t>
      </w:r>
      <w:proofErr w:type="spellStart"/>
      <w:r w:rsidRPr="00AE3FD8">
        <w:rPr>
          <w:rFonts w:ascii="Book Antiqua" w:hAnsi="Book Antiqua"/>
          <w:kern w:val="0"/>
          <w:sz w:val="24"/>
          <w:szCs w:val="24"/>
          <w:lang w:eastAsia="en-US"/>
        </w:rPr>
        <w:t>myotomy</w:t>
      </w:r>
      <w:proofErr w:type="spellEnd"/>
      <w:r w:rsidRPr="00AE3FD8">
        <w:rPr>
          <w:rFonts w:ascii="Book Antiqua" w:hAnsi="Book Antiqua"/>
          <w:sz w:val="24"/>
          <w:szCs w:val="24"/>
        </w:rPr>
        <w:t xml:space="preserve"> has the theoretical advantage of easy access to EGJ and better orientation within the submucosal tunnel, because of spinal cord and the ankle of His</w:t>
      </w:r>
      <w:r w:rsidR="00110C29" w:rsidRPr="00AE3FD8">
        <w:rPr>
          <w:rFonts w:ascii="Book Antiqua" w:hAnsi="Book Antiqua"/>
          <w:sz w:val="24"/>
          <w:szCs w:val="24"/>
          <w:vertAlign w:val="superscript"/>
        </w:rPr>
        <w:t>[</w:t>
      </w:r>
      <w:hyperlink w:anchor="_ENREF_13" w:tooltip="Onimaru, 2015 #4838"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&lt;EndNote&gt;&lt;Cite&gt;&lt;Author&gt;Onimaru&lt;/Author&gt;&lt;Year&gt;2015&lt;/Year&gt;&lt;RecNum&gt;4838&lt;/RecNum&gt;&lt;DisplayText&gt;&lt;style face="superscript"&gt;13&lt;/style&gt;&lt;/DisplayText&gt;&lt;record&gt;&lt;rec-number&gt;4838&lt;/rec-number&gt;&lt;foreign-keys&gt;&lt;key app="EN" db-id="sawzwx907s0zdoexw9qvav02z9wrrefav0xz"&gt;4838&lt;/key&gt;&lt;/foreign-keys&gt;&lt;ref-type name="Journal Article"&gt;17&lt;/ref-type&gt;&lt;contributors&gt;&lt;authors&gt;&lt;author&gt;Onimaru, M.&lt;/author&gt;&lt;author&gt;Inoue, H.&lt;/author&gt;&lt;author&gt;Ikeda, H.&lt;/author&gt;&lt;author&gt;Sato, C.&lt;/author&gt;&lt;author&gt;Sato, H.&lt;/author&gt;&lt;author&gt;Phalanusitthepha, C.&lt;/author&gt;&lt;author&gt;Santi, E. G.&lt;/author&gt;&lt;author&gt;Grimes, K. L.&lt;/author&gt;&lt;author&gt;Ito, H.&lt;/author&gt;&lt;author&gt;Kudo, S. E.&lt;/author&gt;&lt;/authors&gt;&lt;/contributors&gt;&lt;auth-address&gt;Digestive Disease Center, Showa University Koto-Toyosu Hospital, Tokyo, Japan.&amp;#xD;Digestive Disease Center, Showa University Northern Yokohama Hospital, Yokohama, Japan.&amp;#xD;Section of Gastroenterology and Digestive Endoscopy, De La Salle University Medical Center, Cavite, Philippines.&lt;/auth-address&gt;&lt;titles&gt;&lt;title&gt;Greater curvature myotomy is a safe and effective modified technique in per-oral endoscopic myotomy (with videos)&lt;/title&gt;&lt;secondary-title&gt;Gastrointest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endoscopy&lt;/abbr-1&gt;&lt;/alt-periodical&gt;&lt;edition&gt;2015/02/18&lt;/edition&gt;&lt;dates&gt;&lt;year&gt;2015&lt;/year&gt;&lt;pub-dates&gt;&lt;date&gt;Feb 13&lt;/date&gt;&lt;/pub-dates&gt;&lt;/dates&gt;&lt;isbn&gt;1097-6779 (Electronic)&amp;#xD;0016-5107 (Linking)&lt;/isbn&gt;&lt;accession-num&gt;25686872&lt;/accession-num&gt;&lt;urls&gt;&lt;related-urls&gt;&lt;url&gt;http://www.ncbi.nlm.nih.gov/pubmed/25686872&lt;/url&gt;&lt;/related-urls&gt;&lt;/urls&gt;&lt;electronic-resource-num&gt;10.1016/j.gie.2014.11.014&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13</w:t>
        </w:r>
        <w:r w:rsidR="00F668B2" w:rsidRPr="00AE3FD8">
          <w:rPr>
            <w:rFonts w:ascii="Book Antiqua" w:hAnsi="Book Antiqua"/>
            <w:sz w:val="24"/>
            <w:szCs w:val="24"/>
            <w:vertAlign w:val="superscript"/>
          </w:rPr>
          <w:fldChar w:fldCharType="end"/>
        </w:r>
      </w:hyperlink>
      <w:r w:rsidR="00110C29" w:rsidRPr="00AE3FD8">
        <w:rPr>
          <w:rFonts w:ascii="Book Antiqua" w:hAnsi="Book Antiqua"/>
          <w:sz w:val="24"/>
          <w:szCs w:val="24"/>
          <w:vertAlign w:val="superscript"/>
        </w:rPr>
        <w:t>]</w:t>
      </w:r>
      <w:r w:rsidRPr="00AE3FD8">
        <w:rPr>
          <w:rFonts w:ascii="Book Antiqua" w:hAnsi="Book Antiqua"/>
          <w:sz w:val="24"/>
          <w:szCs w:val="24"/>
        </w:rPr>
        <w:t xml:space="preserve">. </w:t>
      </w:r>
    </w:p>
    <w:p w14:paraId="2639B1E4" w14:textId="61E0962D" w:rsidR="00344AF4" w:rsidRPr="00AE3FD8" w:rsidRDefault="00324BBC" w:rsidP="00597FC9">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Moreover, anterior</w:t>
      </w:r>
      <w:r w:rsidR="00344AF4" w:rsidRPr="00AE3FD8">
        <w:rPr>
          <w:rFonts w:ascii="Book Antiqua" w:hAnsi="Book Antiqua"/>
          <w:kern w:val="0"/>
          <w:sz w:val="24"/>
          <w:szCs w:val="24"/>
          <w:lang w:eastAsia="en-US"/>
        </w:rPr>
        <w:t xml:space="preserve"> </w:t>
      </w:r>
      <w:proofErr w:type="spellStart"/>
      <w:r w:rsidR="00344AF4" w:rsidRPr="00AE3FD8">
        <w:rPr>
          <w:rFonts w:ascii="Book Antiqua" w:hAnsi="Book Antiqua"/>
          <w:kern w:val="0"/>
          <w:sz w:val="24"/>
          <w:szCs w:val="24"/>
          <w:lang w:eastAsia="en-US"/>
        </w:rPr>
        <w:t>myotomy</w:t>
      </w:r>
      <w:proofErr w:type="spellEnd"/>
      <w:r w:rsidR="00344AF4" w:rsidRPr="00AE3FD8">
        <w:rPr>
          <w:rFonts w:ascii="Book Antiqua" w:hAnsi="Book Antiqua"/>
          <w:kern w:val="0"/>
          <w:sz w:val="24"/>
          <w:szCs w:val="24"/>
          <w:lang w:eastAsia="en-US"/>
        </w:rPr>
        <w:t xml:space="preserve"> is precluded by previous procedures such as failed surgical Heller </w:t>
      </w:r>
      <w:proofErr w:type="spellStart"/>
      <w:r w:rsidR="00344AF4" w:rsidRPr="00AE3FD8">
        <w:rPr>
          <w:rFonts w:ascii="Book Antiqua" w:hAnsi="Book Antiqua"/>
          <w:kern w:val="0"/>
          <w:sz w:val="24"/>
          <w:szCs w:val="24"/>
          <w:lang w:eastAsia="en-US"/>
        </w:rPr>
        <w:t>myotomy</w:t>
      </w:r>
      <w:proofErr w:type="spellEnd"/>
      <w:r w:rsidR="00344AF4" w:rsidRPr="00AE3FD8">
        <w:rPr>
          <w:rFonts w:ascii="Book Antiqua" w:hAnsi="Book Antiqua"/>
          <w:kern w:val="0"/>
          <w:sz w:val="24"/>
          <w:szCs w:val="24"/>
          <w:lang w:eastAsia="en-US"/>
        </w:rPr>
        <w:t xml:space="preserve"> or by other anatomic considerations that obscure the normal dissection </w:t>
      </w:r>
      <w:proofErr w:type="gramStart"/>
      <w:r w:rsidR="00367A8A" w:rsidRPr="00AE3FD8">
        <w:rPr>
          <w:rFonts w:ascii="Book Antiqua" w:hAnsi="Book Antiqua"/>
          <w:kern w:val="0"/>
          <w:sz w:val="24"/>
          <w:szCs w:val="24"/>
          <w:lang w:eastAsia="en-US"/>
        </w:rPr>
        <w:t>planes</w:t>
      </w:r>
      <w:r w:rsidR="00367A8A" w:rsidRPr="00AE3FD8">
        <w:rPr>
          <w:rFonts w:ascii="Book Antiqua" w:hAnsi="Book Antiqua"/>
          <w:kern w:val="0"/>
          <w:sz w:val="24"/>
          <w:szCs w:val="24"/>
          <w:vertAlign w:val="superscript"/>
          <w:lang w:eastAsia="en-US"/>
        </w:rPr>
        <w:t>[</w:t>
      </w:r>
      <w:proofErr w:type="gramEnd"/>
      <w:r w:rsidR="00A1641B" w:rsidRPr="00AE3FD8">
        <w:rPr>
          <w:rFonts w:ascii="Book Antiqua" w:hAnsi="Book Antiqua"/>
          <w:kern w:val="0"/>
          <w:sz w:val="24"/>
          <w:szCs w:val="24"/>
          <w:vertAlign w:val="superscript"/>
          <w:lang w:eastAsia="en-US"/>
        </w:rPr>
        <w:fldChar w:fldCharType="begin">
          <w:fldData xml:space="preserve">PEVuZE5vdGU+PENpdGU+PEF1dGhvcj5PbmltYXJ1PC9BdXRob3I+PFllYXI+MjAxNTwvWWVhcj48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YnItMT48L2FsdC1wZXJpb2RpY2FsPjxlZGl0aW9uPjIwMTUvMDIvMTg8L2VkaXRpb24+PGRhdGVz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Q29sbGVnZSBvZiBTdXJnZW9uczwvYWJici0xPjwvYWx0LXBlcmlvZGljYWw+PHBhZ2VzPjU5OC02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</w:fldData>
        </w:fldChar>
      </w:r>
      <w:r w:rsidR="000D230F" w:rsidRPr="00AE3FD8">
        <w:rPr>
          <w:rFonts w:ascii="Book Antiqua" w:hAnsi="Book Antiqua"/>
          <w:kern w:val="0"/>
          <w:sz w:val="24"/>
          <w:szCs w:val="24"/>
          <w:vertAlign w:val="superscript"/>
          <w:lang w:eastAsia="en-US"/>
        </w:rPr>
        <w:instrText xml:space="preserve"> ADDIN EN.CITE </w:instrText>
      </w:r>
      <w:r w:rsidR="000D230F" w:rsidRPr="00AE3FD8">
        <w:rPr>
          <w:rFonts w:ascii="Book Antiqua" w:hAnsi="Book Antiqua"/>
          <w:kern w:val="0"/>
          <w:sz w:val="24"/>
          <w:szCs w:val="24"/>
          <w:vertAlign w:val="superscript"/>
          <w:lang w:eastAsia="en-US"/>
        </w:rPr>
        <w:fldChar w:fldCharType="begin">
          <w:fldData xml:space="preserve">PEVuZE5vdGU+PENpdGU+PEF1dGhvcj5PbmltYXJ1PC9BdXRob3I+PFllYXI+MjAxNTwvWWVhcj48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YnItMT48L2FsdC1wZXJpb2RpY2FsPjxlZGl0aW9uPjIwMTUvMDIvMTg8L2VkaXRpb24+PGRhdGVz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Q29sbGVnZSBvZiBTdXJnZW9uczwvYWJici0xPjwvYWx0LXBlcmlvZGljYWw+PHBhZ2VzPjU5OC02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</w:fldData>
        </w:fldChar>
      </w:r>
      <w:r w:rsidR="000D230F" w:rsidRPr="00AE3FD8">
        <w:rPr>
          <w:rFonts w:ascii="Book Antiqua" w:hAnsi="Book Antiqua"/>
          <w:kern w:val="0"/>
          <w:sz w:val="24"/>
          <w:szCs w:val="24"/>
          <w:vertAlign w:val="superscript"/>
          <w:lang w:eastAsia="en-US"/>
        </w:rPr>
        <w:instrText xml:space="preserve"> ADDIN EN.CITE.DATA </w:instrText>
      </w:r>
      <w:r w:rsidR="000D230F" w:rsidRPr="00AE3FD8">
        <w:rPr>
          <w:rFonts w:ascii="Book Antiqua" w:hAnsi="Book Antiqua"/>
          <w:kern w:val="0"/>
          <w:sz w:val="24"/>
          <w:szCs w:val="24"/>
          <w:vertAlign w:val="superscript"/>
          <w:lang w:eastAsia="en-US"/>
        </w:rPr>
      </w:r>
      <w:r w:rsidR="000D230F" w:rsidRPr="00AE3FD8">
        <w:rPr>
          <w:rFonts w:ascii="Book Antiqua" w:hAnsi="Book Antiqua"/>
          <w:kern w:val="0"/>
          <w:sz w:val="24"/>
          <w:szCs w:val="24"/>
          <w:vertAlign w:val="superscript"/>
          <w:lang w:eastAsia="en-US"/>
        </w:rPr>
        <w:fldChar w:fldCharType="end"/>
      </w:r>
      <w:r w:rsidR="00A1641B" w:rsidRPr="00AE3FD8">
        <w:rPr>
          <w:rFonts w:ascii="Book Antiqua" w:hAnsi="Book Antiqua"/>
          <w:kern w:val="0"/>
          <w:sz w:val="24"/>
          <w:szCs w:val="24"/>
          <w:vertAlign w:val="superscript"/>
          <w:lang w:eastAsia="en-US"/>
        </w:rPr>
      </w:r>
      <w:r w:rsidR="00A1641B" w:rsidRPr="00AE3FD8">
        <w:rPr>
          <w:rFonts w:ascii="Book Antiqua" w:hAnsi="Book Antiqua"/>
          <w:kern w:val="0"/>
          <w:sz w:val="24"/>
          <w:szCs w:val="24"/>
          <w:vertAlign w:val="superscript"/>
          <w:lang w:eastAsia="en-US"/>
        </w:rPr>
        <w:fldChar w:fldCharType="separate"/>
      </w:r>
      <w:hyperlink w:anchor="_ENREF_12" w:tooltip="Onimaru, 2013 #1611" w:history="1">
        <w:r w:rsidR="00F668B2" w:rsidRPr="00AE3FD8">
          <w:rPr>
            <w:rFonts w:ascii="Book Antiqua" w:hAnsi="Book Antiqua"/>
            <w:noProof/>
            <w:kern w:val="0"/>
            <w:sz w:val="24"/>
            <w:szCs w:val="24"/>
            <w:vertAlign w:val="superscript"/>
            <w:lang w:eastAsia="en-US"/>
          </w:rPr>
          <w:t>12</w:t>
        </w:r>
      </w:hyperlink>
      <w:r w:rsidR="00597FC9" w:rsidRPr="00AE3FD8">
        <w:rPr>
          <w:rFonts w:ascii="Book Antiqua" w:hAnsi="Book Antiqua"/>
          <w:noProof/>
          <w:kern w:val="0"/>
          <w:sz w:val="24"/>
          <w:szCs w:val="24"/>
          <w:vertAlign w:val="superscript"/>
          <w:lang w:eastAsia="en-US"/>
        </w:rPr>
        <w:t>,</w:t>
      </w:r>
      <w:hyperlink w:anchor="_ENREF_13" w:tooltip="Onimaru, 2015 #4838" w:history="1">
        <w:r w:rsidR="00F668B2" w:rsidRPr="00AE3FD8">
          <w:rPr>
            <w:rFonts w:ascii="Book Antiqua" w:hAnsi="Book Antiqua"/>
            <w:noProof/>
            <w:kern w:val="0"/>
            <w:sz w:val="24"/>
            <w:szCs w:val="24"/>
            <w:vertAlign w:val="superscript"/>
            <w:lang w:eastAsia="en-US"/>
          </w:rPr>
          <w:t>13</w:t>
        </w:r>
      </w:hyperlink>
      <w:r w:rsidR="00A1641B" w:rsidRPr="00AE3FD8">
        <w:rPr>
          <w:rFonts w:ascii="Book Antiqua" w:hAnsi="Book Antiqua"/>
          <w:kern w:val="0"/>
          <w:sz w:val="24"/>
          <w:szCs w:val="24"/>
          <w:vertAlign w:val="superscript"/>
          <w:lang w:eastAsia="en-US"/>
        </w:rPr>
        <w:fldChar w:fldCharType="end"/>
      </w:r>
      <w:r w:rsidR="00110C29" w:rsidRPr="00AE3FD8">
        <w:rPr>
          <w:rFonts w:ascii="Book Antiqua" w:hAnsi="Book Antiqua"/>
          <w:kern w:val="0"/>
          <w:sz w:val="24"/>
          <w:szCs w:val="24"/>
          <w:vertAlign w:val="superscript"/>
          <w:lang w:eastAsia="en-US"/>
        </w:rPr>
        <w:t>]</w:t>
      </w:r>
      <w:r w:rsidR="00344AF4" w:rsidRPr="00AE3FD8">
        <w:rPr>
          <w:rFonts w:ascii="Book Antiqua" w:hAnsi="Book Antiqua"/>
          <w:kern w:val="0"/>
          <w:sz w:val="24"/>
          <w:szCs w:val="24"/>
          <w:lang w:eastAsia="en-US"/>
        </w:rPr>
        <w:t xml:space="preserve">. Also, in patients with advanced sigmoid type achalasia with </w:t>
      </w:r>
      <w:proofErr w:type="spellStart"/>
      <w:r w:rsidR="00344AF4" w:rsidRPr="00AE3FD8">
        <w:rPr>
          <w:rFonts w:ascii="Book Antiqua" w:hAnsi="Book Antiqua"/>
          <w:kern w:val="0"/>
          <w:sz w:val="24"/>
          <w:szCs w:val="24"/>
          <w:lang w:eastAsia="en-US"/>
        </w:rPr>
        <w:t>megaesophagus</w:t>
      </w:r>
      <w:proofErr w:type="spellEnd"/>
      <w:r w:rsidR="00344AF4" w:rsidRPr="00AE3FD8">
        <w:rPr>
          <w:rFonts w:ascii="Book Antiqua" w:hAnsi="Book Antiqua"/>
          <w:kern w:val="0"/>
          <w:sz w:val="24"/>
          <w:szCs w:val="24"/>
          <w:lang w:eastAsia="en-US"/>
        </w:rPr>
        <w:t xml:space="preserve">, the identification of the EGJ may be difficult during anterior </w:t>
      </w:r>
      <w:proofErr w:type="spellStart"/>
      <w:r w:rsidR="00344AF4" w:rsidRPr="00AE3FD8">
        <w:rPr>
          <w:rFonts w:ascii="Book Antiqua" w:hAnsi="Book Antiqua"/>
          <w:kern w:val="0"/>
          <w:sz w:val="24"/>
          <w:szCs w:val="24"/>
          <w:lang w:eastAsia="en-US"/>
        </w:rPr>
        <w:t>myotomy</w:t>
      </w:r>
      <w:proofErr w:type="spellEnd"/>
      <w:r w:rsidR="00344AF4" w:rsidRPr="00AE3FD8">
        <w:rPr>
          <w:rFonts w:ascii="Book Antiqua" w:hAnsi="Book Antiqua"/>
          <w:kern w:val="0"/>
          <w:sz w:val="24"/>
          <w:szCs w:val="24"/>
          <w:lang w:eastAsia="en-US"/>
        </w:rPr>
        <w:t xml:space="preserve">, resulted in an incomplete gastric </w:t>
      </w:r>
      <w:proofErr w:type="spellStart"/>
      <w:r w:rsidR="00344AF4" w:rsidRPr="00AE3FD8">
        <w:rPr>
          <w:rFonts w:ascii="Book Antiqua" w:hAnsi="Book Antiqua"/>
          <w:kern w:val="0"/>
          <w:sz w:val="24"/>
          <w:szCs w:val="24"/>
          <w:lang w:eastAsia="en-US"/>
        </w:rPr>
        <w:t>myotomy</w:t>
      </w:r>
      <w:proofErr w:type="spellEnd"/>
      <w:r w:rsidR="00344AF4" w:rsidRPr="00AE3FD8">
        <w:rPr>
          <w:rFonts w:ascii="Book Antiqua" w:hAnsi="Book Antiqua"/>
          <w:kern w:val="0"/>
          <w:sz w:val="24"/>
          <w:szCs w:val="24"/>
          <w:lang w:eastAsia="en-US"/>
        </w:rPr>
        <w:t xml:space="preserve"> and poor symptom relief</w:t>
      </w:r>
      <w:r w:rsidR="00110C29" w:rsidRPr="00AE3FD8">
        <w:rPr>
          <w:rFonts w:ascii="Book Antiqua" w:hAnsi="Book Antiqua"/>
          <w:kern w:val="0"/>
          <w:sz w:val="24"/>
          <w:szCs w:val="24"/>
          <w:vertAlign w:val="superscript"/>
          <w:lang w:eastAsia="en-US"/>
        </w:rPr>
        <w:t>[</w:t>
      </w:r>
      <w:hyperlink w:anchor="_ENREF_13" w:tooltip="Onimaru, 2015 #4838"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&lt;EndNote&gt;&lt;Cite&gt;&lt;Author&gt;Onimaru&lt;/Author&gt;&lt;Year&gt;2015&lt;/Year&gt;&lt;RecNum&gt;4838&lt;/RecNum&gt;&lt;DisplayText&gt;&lt;style face="superscript"&gt;13&lt;/style&gt;&lt;/DisplayText&gt;&lt;record&gt;&lt;rec-number&gt;4838&lt;/rec-number&gt;&lt;foreign-keys&gt;&lt;key app="EN" db-id="sawzwx907s0zdoexw9qvav02z9wrrefav0xz"&gt;4838&lt;/key&gt;&lt;/foreign-keys&gt;&lt;ref-type name="Journal Article"&gt;17&lt;/ref-type&gt;&lt;contributors&gt;&lt;authors&gt;&lt;author&gt;Onimaru, M.&lt;/author&gt;&lt;author&gt;Inoue, H.&lt;/author&gt;&lt;author&gt;Ikeda, H.&lt;/author&gt;&lt;author&gt;Sato, C.&lt;/author&gt;&lt;author&gt;Sato, H.&lt;/author&gt;&lt;author&gt;Phalanusitthepha, C.&lt;/author&gt;&lt;author&gt;Santi, E. G.&lt;/author&gt;&lt;author&gt;Grimes, K. L.&lt;/author&gt;&lt;author&gt;Ito, H.&lt;/author&gt;&lt;author&gt;Kudo, S. E.&lt;/author&gt;&lt;/authors&gt;&lt;/contributors&gt;&lt;auth-address&gt;Digestive Disease Center, Showa University Koto-Toyosu Hospital, Tokyo, Japan.&amp;#xD;Digestive Disease Center, Showa University Northern Yokohama Hospital, Yokohama, Japan.&amp;#xD;Section of Gastroenterology and Digestive Endoscopy, De La Salle University Medical Center, Cavite, Philippines.&lt;/auth-address&gt;&lt;titles&gt;&lt;title&gt;Greater curvature myotomy is a safe and effective modified technique in per-oral endoscopic myotomy (with videos)&lt;/title&gt;&lt;secondary-title&gt;Gastrointest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endoscopy&lt;/abbr-1&gt;&lt;/alt-periodical&gt;&lt;edition&gt;2015/02/18&lt;/edition&gt;&lt;dates&gt;&lt;year&gt;2015&lt;/year&gt;&lt;pub-dates&gt;&lt;date&gt;Feb 13&lt;/date&gt;&lt;/pub-dates&gt;&lt;/dates&gt;&lt;isbn&gt;1097-6779 (Electronic)&amp;#xD;0016-5107 (Linking)&lt;/isbn&gt;&lt;accession-num&gt;25686872&lt;/accession-num&gt;&lt;urls&gt;&lt;related-urls&gt;&lt;url&gt;http://www.ncbi.nlm.nih.gov/pubmed/25686872&lt;/url&gt;&lt;/related-urls&gt;&lt;/urls&gt;&lt;electronic-resource-num&gt;10.1016/j.gie.2014.11.014&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13</w:t>
        </w:r>
        <w:r w:rsidR="00F668B2" w:rsidRPr="00AE3FD8">
          <w:rPr>
            <w:rFonts w:ascii="Book Antiqua" w:hAnsi="Book Antiqua"/>
            <w:kern w:val="0"/>
            <w:sz w:val="24"/>
            <w:szCs w:val="24"/>
            <w:vertAlign w:val="superscript"/>
            <w:lang w:eastAsia="en-US"/>
          </w:rPr>
          <w:fldChar w:fldCharType="end"/>
        </w:r>
      </w:hyperlink>
      <w:r w:rsidR="00110C29" w:rsidRPr="00AE3FD8">
        <w:rPr>
          <w:rFonts w:ascii="Book Antiqua" w:hAnsi="Book Antiqua"/>
          <w:kern w:val="0"/>
          <w:sz w:val="24"/>
          <w:szCs w:val="24"/>
          <w:vertAlign w:val="superscript"/>
          <w:lang w:eastAsia="en-US"/>
        </w:rPr>
        <w:t>]</w:t>
      </w:r>
      <w:r w:rsidR="00344AF4" w:rsidRPr="00AE3FD8">
        <w:rPr>
          <w:rFonts w:ascii="Book Antiqua" w:hAnsi="Book Antiqua"/>
          <w:kern w:val="0"/>
          <w:sz w:val="24"/>
          <w:szCs w:val="24"/>
          <w:lang w:eastAsia="en-US"/>
        </w:rPr>
        <w:t>.</w:t>
      </w:r>
    </w:p>
    <w:p w14:paraId="60131971" w14:textId="43CC6E85" w:rsidR="002A0753" w:rsidRPr="00AE3FD8" w:rsidRDefault="00344AF4" w:rsidP="00597FC9">
      <w:pPr>
        <w:autoSpaceDE w:val="0"/>
        <w:autoSpaceDN w:val="0"/>
        <w:adjustRightInd w:val="0"/>
        <w:spacing w:line="360" w:lineRule="auto"/>
        <w:ind w:firstLineChars="100" w:firstLine="240"/>
        <w:rPr>
          <w:rFonts w:ascii="Book Antiqua" w:hAnsi="Book Antiqua"/>
          <w:sz w:val="24"/>
          <w:szCs w:val="24"/>
        </w:rPr>
      </w:pPr>
      <w:r w:rsidRPr="00AE3FD8">
        <w:rPr>
          <w:rFonts w:ascii="Book Antiqua" w:hAnsi="Book Antiqua"/>
          <w:kern w:val="0"/>
          <w:sz w:val="24"/>
          <w:szCs w:val="24"/>
          <w:lang w:eastAsia="en-US"/>
        </w:rPr>
        <w:t xml:space="preserve">Posterior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may be especially useful in cases of </w:t>
      </w:r>
      <w:proofErr w:type="spellStart"/>
      <w:r w:rsidRPr="00AE3FD8">
        <w:rPr>
          <w:rFonts w:ascii="Book Antiqua" w:hAnsi="Book Antiqua"/>
          <w:kern w:val="0"/>
          <w:sz w:val="24"/>
          <w:szCs w:val="24"/>
          <w:lang w:eastAsia="en-US"/>
        </w:rPr>
        <w:t>redoPOEM</w:t>
      </w:r>
      <w:proofErr w:type="spellEnd"/>
      <w:r w:rsidR="00110C29" w:rsidRPr="00AE3FD8">
        <w:rPr>
          <w:rFonts w:ascii="Book Antiqua" w:hAnsi="Book Antiqua"/>
          <w:kern w:val="0"/>
          <w:sz w:val="24"/>
          <w:szCs w:val="24"/>
          <w:vertAlign w:val="superscript"/>
          <w:lang w:eastAsia="en-US"/>
        </w:rPr>
        <w:t>[</w:t>
      </w:r>
      <w:hyperlink w:anchor="_ENREF_32" w:tooltip="Minami, 2015 #4969"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&lt;EndNote&gt;&lt;Cite&gt;&lt;Author&gt;Minami&lt;/Author&gt;&lt;Year&gt;2015&lt;/Year&gt;&lt;RecNum&gt;4969&lt;/RecNum&gt;&lt;DisplayText&gt;&lt;style face="superscript"&gt;32&lt;/style&gt;&lt;/DisplayText&gt;&lt;record&gt;&lt;rec-number&gt;4969&lt;/rec-number&gt;&lt;foreign-keys&gt;&lt;key app="EN" db-id="sawzwx907s0zdoexw9qvav02z9wrrefav0xz"&gt;4969&lt;/key&gt;&lt;/foreign-keys&gt;&lt;ref-type name="Journal Article"&gt;17&lt;/ref-type&gt;&lt;contributors&gt;&lt;authors&gt;&lt;author&gt;Minami, H.&lt;/author&gt;&lt;author&gt;Inoue, H.&lt;/author&gt;&lt;author&gt;Haji, A.&lt;/author&gt;&lt;author&gt;Isomoto, H.&lt;/author&gt;&lt;author&gt;Urabe, S.&lt;/author&gt;&lt;author&gt;Hashiguchi, K.&lt;/author&gt;&lt;author&gt;Matsushima, K.&lt;/author&gt;&lt;author&gt;Akazawa, Y.&lt;/author&gt;&lt;author&gt;Yamaguchi, N.&lt;/author&gt;&lt;author&gt;Ohnita, K.&lt;/author&gt;&lt;author&gt;Takeshima, F.&lt;/author&gt;&lt;author&gt;Nakao, K.&lt;/author&gt;&lt;/authors&gt;&lt;/contributors&gt;&lt;auth-address&gt;Department of Gastroenterology and Hepatology, Nagasaki University Hospital, Nagasaki, Japan.&lt;/auth-address&gt;&lt;titles&gt;&lt;title&gt;Per-oral endoscopic myotomy: emerging indications and evolving techniques&lt;/title&gt;&lt;secondary-title&gt;Dig Endosc&lt;/secondary-title&gt;&lt;alt-title&gt;Digestive endoscopy : official journal of the Japan Gastroenterological Endoscopy Society&lt;/alt-title&gt;&lt;/titles&gt;&lt;periodical&gt;&lt;full-title&gt;Dig Endosc&lt;/full-title&gt;&lt;abbr-1&gt;Digestive endoscopy : official journal of the Japan Gastroenterological Endoscopy Society&lt;/abbr-1&gt;&lt;/periodical&gt;&lt;alt-periodical&gt;&lt;full-title&gt;Dig Endosc&lt;/full-title&gt;&lt;abbr-1&gt;Digestive endoscopy : official journal of the Japan Gastroenterological Endoscopy Society&lt;/abbr-1&gt;&lt;/alt-periodical&gt;&lt;pages&gt;175-81&lt;/pages&gt;&lt;volume&gt;27&lt;/volume&gt;&lt;number&gt;2&lt;/number&gt;&lt;edition&gt;2014/07/22&lt;/edition&gt;&lt;dates&gt;&lt;year&gt;2015&lt;/year&gt;&lt;pub-dates&gt;&lt;date&gt;Jan&lt;/date&gt;&lt;/pub-dates&gt;&lt;/dates&gt;&lt;isbn&gt;1443-1661 (Electronic)&amp;#xD;0915-5635 (Linking)&lt;/isbn&gt;&lt;accession-num&gt;25040806&lt;/accession-num&gt;&lt;urls&gt;&lt;related-urls&gt;&lt;url&gt;http://www.ncbi.nlm.nih.gov/pubmed/25040806&lt;/url&gt;&lt;/related-urls&gt;&lt;/urls&gt;&lt;electronic-resource-num&gt;10.1111/den.12328&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32</w:t>
        </w:r>
        <w:r w:rsidR="00F668B2" w:rsidRPr="00AE3FD8">
          <w:rPr>
            <w:rFonts w:ascii="Book Antiqua" w:hAnsi="Book Antiqua"/>
            <w:sz w:val="24"/>
            <w:szCs w:val="24"/>
            <w:vertAlign w:val="superscript"/>
          </w:rPr>
          <w:fldChar w:fldCharType="end"/>
        </w:r>
      </w:hyperlink>
      <w:r w:rsidR="00110C29"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POEM post-Heller </w:t>
      </w:r>
      <w:proofErr w:type="spellStart"/>
      <w:r w:rsidRPr="00AE3FD8">
        <w:rPr>
          <w:rFonts w:ascii="Book Antiqua" w:hAnsi="Book Antiqua"/>
          <w:kern w:val="0"/>
          <w:sz w:val="24"/>
          <w:szCs w:val="24"/>
          <w:lang w:eastAsia="en-US"/>
        </w:rPr>
        <w:t>myotomy</w:t>
      </w:r>
      <w:proofErr w:type="spellEnd"/>
      <w:r w:rsidR="00110C29" w:rsidRPr="00AE3FD8">
        <w:rPr>
          <w:rFonts w:ascii="Book Antiqua" w:hAnsi="Book Antiqua"/>
          <w:kern w:val="0"/>
          <w:sz w:val="24"/>
          <w:szCs w:val="24"/>
          <w:vertAlign w:val="superscript"/>
          <w:lang w:eastAsia="en-US"/>
        </w:rPr>
        <w:t>[</w:t>
      </w:r>
      <w:r w:rsidR="000D230F" w:rsidRPr="00AE3FD8">
        <w:rPr>
          <w:rFonts w:ascii="Book Antiqua" w:hAnsi="Book Antiqua"/>
          <w:kern w:val="0"/>
          <w:sz w:val="24"/>
          <w:szCs w:val="24"/>
          <w:vertAlign w:val="superscript"/>
          <w:lang w:eastAsia="en-US"/>
        </w:rPr>
        <w:fldChar w:fldCharType="begin">
          <w:fldData xml:space="preserve">PEVuZE5vdGU+PENpdGU+PEF1dGhvcj5PbmltYXJ1PC9BdXRob3I+PFllYXI+MjAxMzwvWWVhcj48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PkVuZG9zY29weTwvYWJici0xPjwvYWx0LXBlcmlvZGljYWw+PHBhZ2VzPjE2MS02PC9wYWdlcz48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</w:fldData>
        </w:fldChar>
      </w:r>
      <w:r w:rsidR="000D230F" w:rsidRPr="00AE3FD8">
        <w:rPr>
          <w:rFonts w:ascii="Book Antiqua" w:hAnsi="Book Antiqua"/>
          <w:kern w:val="0"/>
          <w:sz w:val="24"/>
          <w:szCs w:val="24"/>
          <w:vertAlign w:val="superscript"/>
          <w:lang w:eastAsia="en-US"/>
        </w:rPr>
        <w:instrText xml:space="preserve"> ADDIN EN.CITE </w:instrText>
      </w:r>
      <w:r w:rsidR="000D230F" w:rsidRPr="00AE3FD8">
        <w:rPr>
          <w:rFonts w:ascii="Book Antiqua" w:hAnsi="Book Antiqua"/>
          <w:kern w:val="0"/>
          <w:sz w:val="24"/>
          <w:szCs w:val="24"/>
          <w:vertAlign w:val="superscript"/>
          <w:lang w:eastAsia="en-US"/>
        </w:rPr>
        <w:fldChar w:fldCharType="begin">
          <w:fldData xml:space="preserve">PEVuZE5vdGU+PENpdGU+PEF1dGhvcj5PbmltYXJ1PC9BdXRob3I+PFllYXI+MjAxMzwvWWVhcj48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PkVuZG9zY29weTwvYWJici0xPjwvYWx0LXBlcmlvZGljYWw+PHBhZ2VzPjE2MS02PC9wYWdlcz48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</w:fldData>
        </w:fldChar>
      </w:r>
      <w:r w:rsidR="000D230F" w:rsidRPr="00AE3FD8">
        <w:rPr>
          <w:rFonts w:ascii="Book Antiqua" w:hAnsi="Book Antiqua"/>
          <w:kern w:val="0"/>
          <w:sz w:val="24"/>
          <w:szCs w:val="24"/>
          <w:vertAlign w:val="superscript"/>
          <w:lang w:eastAsia="en-US"/>
        </w:rPr>
        <w:instrText xml:space="preserve"> ADDIN EN.CITE.DATA </w:instrText>
      </w:r>
      <w:r w:rsidR="000D230F" w:rsidRPr="00AE3FD8">
        <w:rPr>
          <w:rFonts w:ascii="Book Antiqua" w:hAnsi="Book Antiqua"/>
          <w:kern w:val="0"/>
          <w:sz w:val="24"/>
          <w:szCs w:val="24"/>
          <w:vertAlign w:val="superscript"/>
          <w:lang w:eastAsia="en-US"/>
        </w:rPr>
      </w:r>
      <w:r w:rsidR="000D230F" w:rsidRPr="00AE3FD8">
        <w:rPr>
          <w:rFonts w:ascii="Book Antiqua" w:hAnsi="Book Antiqua"/>
          <w:kern w:val="0"/>
          <w:sz w:val="24"/>
          <w:szCs w:val="24"/>
          <w:vertAlign w:val="superscript"/>
          <w:lang w:eastAsia="en-US"/>
        </w:rPr>
        <w:fldChar w:fldCharType="end"/>
      </w:r>
      <w:r w:rsidR="000D230F" w:rsidRPr="00AE3FD8">
        <w:rPr>
          <w:rFonts w:ascii="Book Antiqua" w:hAnsi="Book Antiqua"/>
          <w:kern w:val="0"/>
          <w:sz w:val="24"/>
          <w:szCs w:val="24"/>
          <w:vertAlign w:val="superscript"/>
          <w:lang w:eastAsia="en-US"/>
        </w:rPr>
      </w:r>
      <w:r w:rsidR="000D230F" w:rsidRPr="00AE3FD8">
        <w:rPr>
          <w:rFonts w:ascii="Book Antiqua" w:hAnsi="Book Antiqua"/>
          <w:kern w:val="0"/>
          <w:sz w:val="24"/>
          <w:szCs w:val="24"/>
          <w:vertAlign w:val="superscript"/>
          <w:lang w:eastAsia="en-US"/>
        </w:rPr>
        <w:fldChar w:fldCharType="separate"/>
      </w:r>
      <w:hyperlink w:anchor="_ENREF_11" w:tooltip="Zhou, 2013 #4791" w:history="1">
        <w:r w:rsidR="00F668B2" w:rsidRPr="00AE3FD8">
          <w:rPr>
            <w:rFonts w:ascii="Book Antiqua" w:hAnsi="Book Antiqua"/>
            <w:noProof/>
            <w:kern w:val="0"/>
            <w:sz w:val="24"/>
            <w:szCs w:val="24"/>
            <w:vertAlign w:val="superscript"/>
            <w:lang w:eastAsia="en-US"/>
          </w:rPr>
          <w:t>11</w:t>
        </w:r>
      </w:hyperlink>
      <w:r w:rsidR="00597FC9" w:rsidRPr="00AE3FD8">
        <w:rPr>
          <w:rFonts w:ascii="Book Antiqua" w:hAnsi="Book Antiqua"/>
          <w:noProof/>
          <w:kern w:val="0"/>
          <w:sz w:val="24"/>
          <w:szCs w:val="24"/>
          <w:vertAlign w:val="superscript"/>
          <w:lang w:eastAsia="en-US"/>
        </w:rPr>
        <w:t>,</w:t>
      </w:r>
      <w:hyperlink w:anchor="_ENREF_12" w:tooltip="Onimaru, 2013 #1611" w:history="1">
        <w:r w:rsidR="00F668B2" w:rsidRPr="00AE3FD8">
          <w:rPr>
            <w:rFonts w:ascii="Book Antiqua" w:hAnsi="Book Antiqua"/>
            <w:noProof/>
            <w:kern w:val="0"/>
            <w:sz w:val="24"/>
            <w:szCs w:val="24"/>
            <w:vertAlign w:val="superscript"/>
            <w:lang w:eastAsia="en-US"/>
          </w:rPr>
          <w:t>12</w:t>
        </w:r>
      </w:hyperlink>
      <w:r w:rsidR="000D230F" w:rsidRPr="00AE3FD8">
        <w:rPr>
          <w:rFonts w:ascii="Book Antiqua" w:hAnsi="Book Antiqua"/>
          <w:kern w:val="0"/>
          <w:sz w:val="24"/>
          <w:szCs w:val="24"/>
          <w:vertAlign w:val="superscript"/>
          <w:lang w:eastAsia="en-US"/>
        </w:rPr>
        <w:fldChar w:fldCharType="end"/>
      </w:r>
      <w:r w:rsidR="00110C29"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or when the EGJ is difficult to recognize because of supervening anatomic constraints or in sigmoid type achala</w:t>
      </w:r>
      <w:r w:rsidR="00481C7D" w:rsidRPr="00AE3FD8">
        <w:rPr>
          <w:rFonts w:ascii="Book Antiqua" w:hAnsi="Book Antiqua"/>
          <w:kern w:val="0"/>
          <w:sz w:val="24"/>
          <w:szCs w:val="24"/>
          <w:lang w:eastAsia="en-US"/>
        </w:rPr>
        <w:t xml:space="preserve">sia with </w:t>
      </w:r>
      <w:proofErr w:type="spellStart"/>
      <w:r w:rsidR="00481C7D" w:rsidRPr="00AE3FD8">
        <w:rPr>
          <w:rFonts w:ascii="Book Antiqua" w:hAnsi="Book Antiqua"/>
          <w:kern w:val="0"/>
          <w:sz w:val="24"/>
          <w:szCs w:val="24"/>
          <w:lang w:eastAsia="en-US"/>
        </w:rPr>
        <w:t>megaesophagus</w:t>
      </w:r>
      <w:proofErr w:type="spellEnd"/>
      <w:r w:rsidR="00481C7D" w:rsidRPr="00AE3FD8">
        <w:rPr>
          <w:rFonts w:ascii="Book Antiqua" w:hAnsi="Book Antiqua"/>
          <w:kern w:val="0"/>
          <w:sz w:val="24"/>
          <w:szCs w:val="24"/>
          <w:lang w:eastAsia="en-US"/>
        </w:rPr>
        <w:t xml:space="preserve"> (</w:t>
      </w:r>
      <w:r w:rsidR="00597FC9" w:rsidRPr="00AE3FD8">
        <w:rPr>
          <w:rFonts w:ascii="Book Antiqua" w:hAnsi="Book Antiqua"/>
          <w:kern w:val="0"/>
          <w:sz w:val="24"/>
          <w:szCs w:val="24"/>
          <w:lang w:eastAsia="en-US"/>
        </w:rPr>
        <w:t>F</w:t>
      </w:r>
      <w:r w:rsidR="00481C7D" w:rsidRPr="00AE3FD8">
        <w:rPr>
          <w:rFonts w:ascii="Book Antiqua" w:hAnsi="Book Antiqua"/>
          <w:kern w:val="0"/>
          <w:sz w:val="24"/>
          <w:szCs w:val="24"/>
          <w:lang w:eastAsia="en-US"/>
        </w:rPr>
        <w:t>igure 2</w:t>
      </w:r>
      <w:r w:rsidRPr="00AE3FD8">
        <w:rPr>
          <w:rFonts w:ascii="Book Antiqua" w:hAnsi="Book Antiqua"/>
          <w:kern w:val="0"/>
          <w:sz w:val="24"/>
          <w:szCs w:val="24"/>
          <w:lang w:eastAsia="en-US"/>
        </w:rPr>
        <w:t>)</w:t>
      </w:r>
      <w:r w:rsidR="006B690D" w:rsidRPr="00AE3FD8">
        <w:rPr>
          <w:rFonts w:ascii="Book Antiqua" w:hAnsi="Book Antiqua"/>
          <w:kern w:val="0"/>
          <w:sz w:val="24"/>
          <w:szCs w:val="24"/>
          <w:vertAlign w:val="superscript"/>
          <w:lang w:eastAsia="en-US"/>
        </w:rPr>
        <w:t>[</w:t>
      </w:r>
      <w:hyperlink w:anchor="_ENREF_15" w:tooltip="Eleftheriadis, 2014 #4998"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&lt;EndNote&gt;&lt;Cite&gt;&lt;Author&gt;Eleftheriadis&lt;/Author&gt;&lt;Year&gt;2014&lt;/Year&gt;&lt;RecNum&gt;4998&lt;/RecNum&gt;&lt;DisplayText&gt;&lt;style face="superscript"&gt;15&lt;/style&gt;&lt;/DisplayText&gt;&lt;record&gt;&lt;rec-number&gt;4998&lt;/rec-number&gt;&lt;foreign-keys&gt;&lt;key app="EN" db-id="sawzwx907s0zdoexw9qvav02z9wrrefav0xz"&gt;4998&lt;/key&gt;&lt;/foreign-keys&gt;&lt;ref-type name="Journal Article"&gt;17&lt;/ref-type&gt;&lt;contributors&gt;&lt;authors&gt;&lt;author&gt;Eleftheriadis, N.&lt;/author&gt;&lt;author&gt;Protopapas, A.&lt;/author&gt;&lt;author&gt;Katsogridakis, J.&lt;/author&gt;&lt;author&gt;Hatzitolios, A. I.&lt;/author&gt;&lt;/authors&gt;&lt;/contributors&gt;&lt;auth-address&gt;1 Propedeutic Department of Internal Medicine, AHEPA University Hospital, Aristotle University of Thessaloniki (Nikolas Eleftheriadis, Andreas Protopapas, Apostolos I. Hatzitolios).&amp;#xD;Gastroenterology Unit of Athens (John Katsogridakis), Greece.&lt;/auth-address&gt;&lt;titles&gt;&lt;title&gt;Successful peroral endoscopic myotomy for radical treatment of sigmoid-type esophageal achalasia by Greek gastroenterologists&lt;/title&gt;&lt;secondary-title&gt;Ann Gastroenterol&lt;/secondary-title&gt;&lt;alt-title&gt;Annals of gastroenterology : quarterly publication of the Hellenic Society of Gastroenterology&lt;/alt-title&gt;&lt;/titles&gt;&lt;periodical&gt;&lt;full-title&gt;Ann Gastroenterol&lt;/full-title&gt;&lt;abbr-1&gt;Annals of gastroenterology : quarterly publication of the Hellenic Society of Gastroenterology&lt;/abbr-1&gt;&lt;/periodical&gt;&lt;alt-periodical&gt;&lt;full-title&gt;Ann Gastroenterol&lt;/full-title&gt;&lt;abbr-1&gt;Annals of gastroenterology : quarterly publication of the Hellenic Society of Gastroenterology&lt;/abbr-1&gt;&lt;/alt-periodical&gt;&lt;pages&gt;430-431&lt;/pages&gt;&lt;volume&gt;27&lt;/volume&gt;&lt;number&gt;4&lt;/number&gt;&lt;edition&gt;2014/10/22&lt;/edition&gt;&lt;dates&gt;&lt;year&gt;2014&lt;/year&gt;&lt;/dates&gt;&lt;isbn&gt;1108-7471 (Print)&amp;#xD;1108-7471 (Linking)&lt;/isbn&gt;&lt;accession-num&gt;25331209&lt;/accession-num&gt;&lt;urls&gt;&lt;related-urls&gt;&lt;url&gt;http://www.ncbi.nlm.nih.gov/pubmed/25331209&lt;/url&gt;&lt;/related-urls&gt;&lt;/urls&gt;&lt;custom2&gt;4188953&lt;/custom2&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15</w:t>
        </w:r>
        <w:r w:rsidR="00F668B2" w:rsidRPr="00AE3FD8">
          <w:rPr>
            <w:rFonts w:ascii="Book Antiqua" w:hAnsi="Book Antiqua"/>
            <w:kern w:val="0"/>
            <w:sz w:val="24"/>
            <w:szCs w:val="24"/>
            <w:vertAlign w:val="superscript"/>
            <w:lang w:eastAsia="en-US"/>
          </w:rPr>
          <w:fldChar w:fldCharType="end"/>
        </w:r>
      </w:hyperlink>
      <w:r w:rsidR="006B690D"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w:t>
      </w:r>
      <w:r w:rsidRPr="00AE3FD8">
        <w:rPr>
          <w:rFonts w:ascii="Book Antiqua" w:hAnsi="Book Antiqua"/>
          <w:sz w:val="24"/>
          <w:szCs w:val="24"/>
        </w:rPr>
        <w:t xml:space="preserve">However, no comparative studies have been yet published. A multicenter prospective single blind randomized clinical trial is </w:t>
      </w:r>
      <w:r w:rsidRPr="00AE3FD8">
        <w:rPr>
          <w:rFonts w:ascii="Book Antiqua" w:hAnsi="Book Antiqua"/>
          <w:sz w:val="24"/>
          <w:szCs w:val="24"/>
        </w:rPr>
        <w:lastRenderedPageBreak/>
        <w:t xml:space="preserve">currently underway, to investigate the optimal technique to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(anterior </w:t>
      </w:r>
      <w:r w:rsidRPr="00B73727">
        <w:rPr>
          <w:rFonts w:ascii="Book Antiqua" w:hAnsi="Book Antiqua"/>
          <w:i/>
          <w:sz w:val="24"/>
          <w:szCs w:val="24"/>
        </w:rPr>
        <w:t>vs</w:t>
      </w:r>
      <w:r w:rsidRPr="00AE3FD8">
        <w:rPr>
          <w:rFonts w:ascii="Book Antiqua" w:hAnsi="Book Antiqua"/>
          <w:sz w:val="24"/>
          <w:szCs w:val="24"/>
        </w:rPr>
        <w:t xml:space="preserve"> posterior approach) for POEM.</w:t>
      </w:r>
    </w:p>
    <w:p w14:paraId="3B273D37" w14:textId="77777777" w:rsidR="00597FC9" w:rsidRPr="00AE3FD8" w:rsidRDefault="00597FC9" w:rsidP="00597FC9">
      <w:pPr>
        <w:spacing w:line="360" w:lineRule="auto"/>
        <w:rPr>
          <w:rFonts w:ascii="Book Antiqua" w:eastAsia="宋体" w:hAnsi="Book Antiqua"/>
          <w:b/>
          <w:kern w:val="0"/>
          <w:sz w:val="24"/>
          <w:szCs w:val="24"/>
          <w:lang w:eastAsia="zh-CN"/>
        </w:rPr>
      </w:pPr>
    </w:p>
    <w:p w14:paraId="5FC8E31C" w14:textId="5F977D0E" w:rsidR="005F5C42" w:rsidRPr="00AE3FD8" w:rsidRDefault="00384E59" w:rsidP="00597FC9">
      <w:pPr>
        <w:spacing w:line="360" w:lineRule="auto"/>
        <w:rPr>
          <w:rFonts w:ascii="Book Antiqua" w:hAnsi="Book Antiqua"/>
          <w:b/>
          <w:i/>
          <w:kern w:val="0"/>
          <w:sz w:val="24"/>
          <w:szCs w:val="24"/>
          <w:lang w:eastAsia="en-US"/>
        </w:rPr>
      </w:pPr>
      <w:r w:rsidRPr="00AE3FD8">
        <w:rPr>
          <w:rFonts w:ascii="Book Antiqua" w:hAnsi="Book Antiqua"/>
          <w:b/>
          <w:i/>
          <w:kern w:val="0"/>
          <w:sz w:val="24"/>
          <w:szCs w:val="24"/>
          <w:lang w:eastAsia="en-US"/>
        </w:rPr>
        <w:t>M</w:t>
      </w:r>
      <w:r w:rsidR="00597FC9" w:rsidRPr="00AE3FD8">
        <w:rPr>
          <w:rFonts w:ascii="Book Antiqua" w:hAnsi="Book Antiqua"/>
          <w:b/>
          <w:i/>
          <w:kern w:val="0"/>
          <w:sz w:val="24"/>
          <w:szCs w:val="24"/>
          <w:lang w:eastAsia="en-US"/>
        </w:rPr>
        <w:t>ucosal closure</w:t>
      </w:r>
    </w:p>
    <w:p w14:paraId="38BD9598" w14:textId="52598706" w:rsidR="005F5C42" w:rsidRPr="00AE3FD8" w:rsidRDefault="005F5C42" w:rsidP="00580D4E">
      <w:pPr>
        <w:spacing w:line="360" w:lineRule="auto"/>
        <w:rPr>
          <w:rFonts w:ascii="Book Antiqua" w:hAnsi="Book Antiqua"/>
          <w:kern w:val="0"/>
          <w:sz w:val="24"/>
          <w:szCs w:val="24"/>
          <w:lang w:eastAsia="en-US"/>
        </w:rPr>
      </w:pPr>
      <w:r w:rsidRPr="00AE3FD8">
        <w:rPr>
          <w:rFonts w:ascii="Book Antiqua" w:hAnsi="Book Antiqua"/>
          <w:kern w:val="0"/>
          <w:sz w:val="24"/>
          <w:szCs w:val="24"/>
          <w:lang w:eastAsia="en-US"/>
        </w:rPr>
        <w:t xml:space="preserve">Maintaining the integrity of the mucosal flap and the reliable closure of the mucosal entry during POEM is paramount in preventing leakage of esophageal contents into the mediastinum. Most centers employ clips for closure of the mucosal entry of the </w:t>
      </w:r>
      <w:proofErr w:type="gramStart"/>
      <w:r w:rsidRPr="00AE3FD8">
        <w:rPr>
          <w:rFonts w:ascii="Book Antiqua" w:hAnsi="Book Antiqua"/>
          <w:kern w:val="0"/>
          <w:sz w:val="24"/>
          <w:szCs w:val="24"/>
          <w:lang w:eastAsia="en-US"/>
        </w:rPr>
        <w:t>tunnel</w:t>
      </w:r>
      <w:r w:rsidR="00C7629C" w:rsidRPr="00AE3FD8">
        <w:rPr>
          <w:rFonts w:ascii="Book Antiqua" w:hAnsi="Book Antiqua"/>
          <w:kern w:val="0"/>
          <w:sz w:val="24"/>
          <w:szCs w:val="24"/>
          <w:vertAlign w:val="superscript"/>
          <w:lang w:eastAsia="en-US"/>
        </w:rPr>
        <w:t>[</w:t>
      </w:r>
      <w:proofErr w:type="gramEnd"/>
      <w:r w:rsidR="002D1E16" w:rsidRPr="00AE3FD8">
        <w:rPr>
          <w:rFonts w:ascii="Book Antiqua" w:hAnsi="Book Antiqua"/>
          <w:kern w:val="0"/>
          <w:sz w:val="24"/>
          <w:szCs w:val="24"/>
          <w:vertAlign w:val="superscript"/>
          <w:lang w:eastAsia="en-US"/>
        </w:rPr>
        <w:fldChar w:fldCharType="begin">
          <w:fldData xml:space="preserve">PEVuZE5vdGU+PENpdGU+PEF1dGhvcj5Jbm91ZTwvQXV0aG9yPjxZZWFyPjIwMTA8L1llYXI+PFJl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ZT48YWJici0xPkVuZG9zY29weTwvYWJici0xPjwvYWx0LXBlcmlvZGljYWw+PHBhZ2VzPjI2NS03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dC1wZXJpb2RpY2FsPjxwYWdlcz4zOS00NDwvcGFnZXM+PHZvbHVtZT43ODwvdm9sdW1lPjxudW1i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YmJyLTE+PC9hbHQtcGVyaW9kaWNhbD48cGFnZXM+NjU5LTY3PC9wYWdlcz48dm9sdW1lPjI1Njwv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aGUgTGl2ZXI8L2FiYnItMT48L3BlcmlvZGljYWw+PGFsdC1wZXJpb2RpY2FsPjxmdWxsLXRpdGxl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aGUgTGl2ZXI8L2FiYnItMT48L2FsdC1wZXJpb2RpY2FsPjxwYWdlcz44MjctMzI8L3BhZ2VzPjx2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</w:fldData>
        </w:fldChar>
      </w:r>
      <w:r w:rsidR="00F07800" w:rsidRPr="00AE3FD8">
        <w:rPr>
          <w:rFonts w:ascii="Book Antiqua" w:hAnsi="Book Antiqua"/>
          <w:kern w:val="0"/>
          <w:sz w:val="24"/>
          <w:szCs w:val="24"/>
          <w:vertAlign w:val="superscript"/>
          <w:lang w:eastAsia="en-US"/>
        </w:rPr>
        <w:instrText xml:space="preserve"> ADDIN EN.CITE </w:instrText>
      </w:r>
      <w:r w:rsidR="00F07800" w:rsidRPr="00AE3FD8">
        <w:rPr>
          <w:rFonts w:ascii="Book Antiqua" w:hAnsi="Book Antiqua"/>
          <w:kern w:val="0"/>
          <w:sz w:val="24"/>
          <w:szCs w:val="24"/>
          <w:vertAlign w:val="superscript"/>
          <w:lang w:eastAsia="en-US"/>
        </w:rPr>
        <w:fldChar w:fldCharType="begin">
          <w:fldData xml:space="preserve">PEVuZE5vdGU+PENpdGU+PEF1dGhvcj5Jbm91ZTwvQXV0aG9yPjxZZWFyPjIwMTA8L1llYXI+PFJl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ZT48YWJici0xPkVuZG9zY29weTwvYWJici0xPjwvYWx0LXBlcmlvZGljYWw+PHBhZ2VzPjI2NS03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dC1wZXJpb2RpY2FsPjxwYWdlcz4zOS00NDwvcGFnZXM+PHZvbHVtZT43ODwvdm9sdW1lPjxudW1i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YmJyLTE+PC9hbHQtcGVyaW9kaWNhbD48cGFnZXM+NjU5LTY3PC9wYWdlcz48dm9sdW1lPjI1Njwv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aGUgTGl2ZXI8L2FiYnItMT48L3BlcmlvZGljYWw+PGFsdC1wZXJpb2RpY2FsPjxmdWxsLXRpdGxl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aGUgTGl2ZXI8L2FiYnItMT48L2FsdC1wZXJpb2RpY2FsPjxwYWdlcz44MjctMzI8L3BhZ2VzPjx2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</w:fldData>
        </w:fldChar>
      </w:r>
      <w:r w:rsidR="00F07800" w:rsidRPr="00AE3FD8">
        <w:rPr>
          <w:rFonts w:ascii="Book Antiqua" w:hAnsi="Book Antiqua"/>
          <w:kern w:val="0"/>
          <w:sz w:val="24"/>
          <w:szCs w:val="24"/>
          <w:vertAlign w:val="superscript"/>
          <w:lang w:eastAsia="en-US"/>
        </w:rPr>
        <w:instrText xml:space="preserve"> ADDIN EN.CITE.DATA </w:instrText>
      </w:r>
      <w:r w:rsidR="00F07800" w:rsidRPr="00AE3FD8">
        <w:rPr>
          <w:rFonts w:ascii="Book Antiqua" w:hAnsi="Book Antiqua"/>
          <w:kern w:val="0"/>
          <w:sz w:val="24"/>
          <w:szCs w:val="24"/>
          <w:vertAlign w:val="superscript"/>
          <w:lang w:eastAsia="en-US"/>
        </w:rPr>
      </w:r>
      <w:r w:rsidR="00F07800" w:rsidRPr="00AE3FD8">
        <w:rPr>
          <w:rFonts w:ascii="Book Antiqua" w:hAnsi="Book Antiqua"/>
          <w:kern w:val="0"/>
          <w:sz w:val="24"/>
          <w:szCs w:val="24"/>
          <w:vertAlign w:val="superscript"/>
          <w:lang w:eastAsia="en-US"/>
        </w:rPr>
        <w:fldChar w:fldCharType="end"/>
      </w:r>
      <w:r w:rsidR="002D1E16" w:rsidRPr="00AE3FD8">
        <w:rPr>
          <w:rFonts w:ascii="Book Antiqua" w:hAnsi="Book Antiqua"/>
          <w:kern w:val="0"/>
          <w:sz w:val="24"/>
          <w:szCs w:val="24"/>
          <w:vertAlign w:val="superscript"/>
          <w:lang w:eastAsia="en-US"/>
        </w:rPr>
      </w:r>
      <w:r w:rsidR="002D1E16" w:rsidRPr="00AE3FD8">
        <w:rPr>
          <w:rFonts w:ascii="Book Antiqua" w:hAnsi="Book Antiqua"/>
          <w:kern w:val="0"/>
          <w:sz w:val="24"/>
          <w:szCs w:val="24"/>
          <w:vertAlign w:val="superscript"/>
          <w:lang w:eastAsia="en-US"/>
        </w:rPr>
        <w:fldChar w:fldCharType="separate"/>
      </w:r>
      <w:hyperlink w:anchor="_ENREF_1" w:tooltip="Inoue, 2010 #650" w:history="1">
        <w:r w:rsidR="00F668B2" w:rsidRPr="00AE3FD8">
          <w:rPr>
            <w:rFonts w:ascii="Book Antiqua" w:hAnsi="Book Antiqua"/>
            <w:noProof/>
            <w:kern w:val="0"/>
            <w:sz w:val="24"/>
            <w:szCs w:val="24"/>
            <w:vertAlign w:val="superscript"/>
            <w:lang w:eastAsia="en-US"/>
          </w:rPr>
          <w:t>1</w:t>
        </w:r>
      </w:hyperlink>
      <w:r w:rsidR="00597FC9" w:rsidRPr="00AE3FD8">
        <w:rPr>
          <w:rFonts w:ascii="Book Antiqua" w:hAnsi="Book Antiqua"/>
          <w:noProof/>
          <w:kern w:val="0"/>
          <w:sz w:val="24"/>
          <w:szCs w:val="24"/>
          <w:vertAlign w:val="superscript"/>
          <w:lang w:eastAsia="en-US"/>
        </w:rPr>
        <w:t>,</w:t>
      </w:r>
      <w:hyperlink w:anchor="_ENREF_36" w:tooltip="von Renteln, 2012 #657" w:history="1">
        <w:r w:rsidR="00F668B2" w:rsidRPr="00AE3FD8">
          <w:rPr>
            <w:rFonts w:ascii="Book Antiqua" w:hAnsi="Book Antiqua"/>
            <w:noProof/>
            <w:kern w:val="0"/>
            <w:sz w:val="24"/>
            <w:szCs w:val="24"/>
            <w:vertAlign w:val="superscript"/>
            <w:lang w:eastAsia="en-US"/>
          </w:rPr>
          <w:t>36-39</w:t>
        </w:r>
      </w:hyperlink>
      <w:r w:rsidR="002D1E16" w:rsidRPr="00AE3FD8">
        <w:rPr>
          <w:rFonts w:ascii="Book Antiqua" w:hAnsi="Book Antiqua"/>
          <w:kern w:val="0"/>
          <w:sz w:val="24"/>
          <w:szCs w:val="24"/>
          <w:vertAlign w:val="superscript"/>
          <w:lang w:eastAsia="en-US"/>
        </w:rPr>
        <w:fldChar w:fldCharType="end"/>
      </w:r>
      <w:r w:rsidR="00C7629C" w:rsidRPr="00AE3FD8">
        <w:rPr>
          <w:rFonts w:ascii="Book Antiqua" w:hAnsi="Book Antiqua"/>
          <w:kern w:val="0"/>
          <w:sz w:val="24"/>
          <w:szCs w:val="24"/>
          <w:vertAlign w:val="superscript"/>
          <w:lang w:eastAsia="en-US"/>
        </w:rPr>
        <w:t>]</w:t>
      </w:r>
      <w:hyperlink w:anchor="_ENREF_39" w:tooltip="von Renteln, 2012 #4945" w:history="1"/>
      <w:r w:rsidR="00721308" w:rsidRPr="00AE3FD8">
        <w:rPr>
          <w:rFonts w:ascii="Book Antiqua" w:hAnsi="Book Antiqua"/>
          <w:kern w:val="0"/>
          <w:sz w:val="24"/>
          <w:szCs w:val="24"/>
          <w:lang w:eastAsia="en-US"/>
        </w:rPr>
        <w:t xml:space="preserve">. </w:t>
      </w:r>
      <w:r w:rsidRPr="00AE3FD8">
        <w:rPr>
          <w:rFonts w:ascii="Book Antiqua" w:hAnsi="Book Antiqua"/>
          <w:kern w:val="0"/>
          <w:sz w:val="24"/>
          <w:szCs w:val="24"/>
          <w:lang w:eastAsia="en-US"/>
        </w:rPr>
        <w:t>When a completion of the closure with standard clips is unsuccessful, the combined clip-</w:t>
      </w:r>
      <w:proofErr w:type="spellStart"/>
      <w:r w:rsidRPr="00AE3FD8">
        <w:rPr>
          <w:rFonts w:ascii="Book Antiqua" w:hAnsi="Book Antiqua"/>
          <w:kern w:val="0"/>
          <w:sz w:val="24"/>
          <w:szCs w:val="24"/>
          <w:lang w:eastAsia="en-US"/>
        </w:rPr>
        <w:t>endoloop</w:t>
      </w:r>
      <w:proofErr w:type="spellEnd"/>
      <w:r w:rsidRPr="00AE3FD8">
        <w:rPr>
          <w:rFonts w:ascii="Book Antiqua" w:hAnsi="Book Antiqua"/>
          <w:kern w:val="0"/>
          <w:sz w:val="24"/>
          <w:szCs w:val="24"/>
          <w:lang w:eastAsia="en-US"/>
        </w:rPr>
        <w:t xml:space="preserve"> technique has been successfully applied, comparable to endoscopic full-thickness resection in other areas of the GI </w:t>
      </w:r>
      <w:proofErr w:type="gramStart"/>
      <w:r w:rsidRPr="00AE3FD8">
        <w:rPr>
          <w:rFonts w:ascii="Book Antiqua" w:hAnsi="Book Antiqua"/>
          <w:kern w:val="0"/>
          <w:sz w:val="24"/>
          <w:szCs w:val="24"/>
          <w:lang w:eastAsia="en-US"/>
        </w:rPr>
        <w:t>tract</w:t>
      </w:r>
      <w:r w:rsidR="00C7629C" w:rsidRPr="00AE3FD8">
        <w:rPr>
          <w:rFonts w:ascii="Book Antiqua" w:hAnsi="Book Antiqua"/>
          <w:kern w:val="0"/>
          <w:sz w:val="24"/>
          <w:szCs w:val="24"/>
          <w:vertAlign w:val="superscript"/>
          <w:lang w:eastAsia="en-US"/>
        </w:rPr>
        <w:t>[</w:t>
      </w:r>
      <w:proofErr w:type="gramEnd"/>
      <w:r w:rsidR="006108B6" w:rsidRPr="00AE3FD8">
        <w:rPr>
          <w:rFonts w:ascii="Book Antiqua" w:hAnsi="Book Antiqua"/>
          <w:sz w:val="24"/>
          <w:szCs w:val="24"/>
        </w:rPr>
        <w:fldChar w:fldCharType="begin"/>
      </w:r>
      <w:r w:rsidR="006108B6" w:rsidRPr="00AE3FD8">
        <w:rPr>
          <w:rFonts w:ascii="Book Antiqua" w:hAnsi="Book Antiqua"/>
          <w:sz w:val="24"/>
          <w:szCs w:val="24"/>
        </w:rPr>
        <w:instrText xml:space="preserve"> HYPERLINK \l "_ENREF_18" \o "Ye, 2014 #4973" </w:instrText>
      </w:r>
      <w:r w:rsidR="006108B6" w:rsidRPr="00AE3FD8">
        <w:rPr>
          <w:rFonts w:ascii="Book Antiqua" w:hAnsi="Book Antiqua"/>
          <w:sz w:val="24"/>
          <w:szCs w:val="24"/>
        </w:rPr>
        <w:fldChar w:fldCharType="separate"/>
      </w:r>
      <w:r w:rsidR="00F668B2" w:rsidRPr="00AE3FD8">
        <w:rPr>
          <w:rFonts w:ascii="Book Antiqua" w:hAnsi="Book Antiqua"/>
          <w:kern w:val="0"/>
          <w:sz w:val="24"/>
          <w:szCs w:val="24"/>
          <w:vertAlign w:val="superscript"/>
          <w:lang w:eastAsia="en-US"/>
        </w:rPr>
        <w:fldChar w:fldCharType="begin">
          <w:fldData xml:space="preserve">PEVuZE5vdGU+PENpdGU+PEF1dGhvcj5ZZTwvQXV0aG9yPjxZZWFyPjIwMTQ8L1llYXI+PFJlY051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PjxwYWdlcz4xOTc4LTgzPC9wYWdlcz48dm9sdW1lPjI4PC92b2x1bWU+PG51bWJlcj42PC9udW1i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PEVuZE5vdGU+PENpdGU+PEF1dGhvcj5ZZTwvQXV0aG9yPjxZZWFyPjIwMTQ8L1llYXI+PFJlY051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PjxwYWdlcz4xOTc4LTgzPC9wYWdlcz48dm9sdW1lPjI4PC92b2x1bWU+PG51bWJlcj42PC9udW1i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18</w:t>
      </w:r>
      <w:r w:rsidR="00F668B2" w:rsidRPr="00AE3FD8">
        <w:rPr>
          <w:rFonts w:ascii="Book Antiqua" w:hAnsi="Book Antiqua"/>
          <w:kern w:val="0"/>
          <w:sz w:val="24"/>
          <w:szCs w:val="24"/>
          <w:vertAlign w:val="superscript"/>
          <w:lang w:eastAsia="en-US"/>
        </w:rPr>
        <w:fldChar w:fldCharType="end"/>
      </w:r>
      <w:r w:rsidR="006108B6" w:rsidRPr="00AE3FD8">
        <w:rPr>
          <w:rFonts w:ascii="Book Antiqua" w:hAnsi="Book Antiqua"/>
          <w:kern w:val="0"/>
          <w:sz w:val="24"/>
          <w:szCs w:val="24"/>
          <w:vertAlign w:val="superscript"/>
          <w:lang w:eastAsia="en-US"/>
        </w:rPr>
        <w:fldChar w:fldCharType="end"/>
      </w:r>
      <w:r w:rsidR="00C7629C"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w:t>
      </w:r>
    </w:p>
    <w:p w14:paraId="5C20BBB0" w14:textId="4F9DD5CF" w:rsidR="005F5C42" w:rsidRPr="00AE3FD8" w:rsidRDefault="005F5C42" w:rsidP="00597FC9">
      <w:pPr>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Alternatively, in failed cases, successful mucosal closure has been reported with the </w:t>
      </w:r>
      <w:r w:rsidR="00427E10" w:rsidRPr="00AE3FD8">
        <w:rPr>
          <w:rFonts w:ascii="Book Antiqua" w:hAnsi="Book Antiqua"/>
          <w:kern w:val="0"/>
          <w:sz w:val="24"/>
          <w:szCs w:val="24"/>
          <w:lang w:eastAsia="en-US"/>
        </w:rPr>
        <w:t>OTSC</w:t>
      </w:r>
      <w:r w:rsidRPr="00AE3FD8">
        <w:rPr>
          <w:rFonts w:ascii="Book Antiqua" w:hAnsi="Book Antiqua"/>
          <w:kern w:val="0"/>
          <w:sz w:val="24"/>
          <w:szCs w:val="24"/>
          <w:lang w:eastAsia="en-US"/>
        </w:rPr>
        <w:t xml:space="preserve"> in two POEM cases</w:t>
      </w:r>
      <w:r w:rsidR="0092224F" w:rsidRPr="00AE3FD8">
        <w:rPr>
          <w:rFonts w:ascii="Book Antiqua" w:hAnsi="Book Antiqua"/>
          <w:kern w:val="0"/>
          <w:sz w:val="24"/>
          <w:szCs w:val="24"/>
          <w:vertAlign w:val="superscript"/>
          <w:lang w:eastAsia="en-US"/>
        </w:rPr>
        <w:t>[</w:t>
      </w:r>
      <w:hyperlink w:anchor="_ENREF_19" w:tooltip="Saxena, 2013 #4976" w:history="1">
        <w:r w:rsidR="00F668B2" w:rsidRPr="00AE3FD8">
          <w:rPr>
            <w:rFonts w:ascii="Book Antiqua" w:hAnsi="Book Antiqua"/>
            <w:kern w:val="0"/>
            <w:sz w:val="24"/>
            <w:szCs w:val="24"/>
            <w:vertAlign w:val="superscript"/>
            <w:lang w:eastAsia="en-US"/>
          </w:rPr>
          <w:fldChar w:fldCharType="begin">
            <w:fldData xml:space="preserve">PEVuZE5vdGU+PENpdGU+PEF1dGhvcj5TYXhlbmE8L0F1dGhvcj48WWVhcj4yMDEzPC9ZZWFyPjxS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PC9hbHQtcGVyaW9kaWNhbD48cGFnZXM+NTc5LTgxPC9wYWdlcz48dm9sdW1lPjQ1PC92b2x1bWU+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PEVuZE5vdGU+PENpdGU+PEF1dGhvcj5TYXhlbmE8L0F1dGhvcj48WWVhcj4yMDEzPC9ZZWFyPjxS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PC9hbHQtcGVyaW9kaWNhbD48cGFnZXM+NTc5LTgxPC9wYWdlcz48dm9sdW1lPjQ1PC92b2x1bWU+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19</w:t>
        </w:r>
        <w:r w:rsidR="00F668B2" w:rsidRPr="00AE3FD8">
          <w:rPr>
            <w:rFonts w:ascii="Book Antiqua" w:hAnsi="Book Antiqua"/>
            <w:kern w:val="0"/>
            <w:sz w:val="24"/>
            <w:szCs w:val="24"/>
            <w:vertAlign w:val="superscript"/>
            <w:lang w:eastAsia="en-US"/>
          </w:rPr>
          <w:fldChar w:fldCharType="end"/>
        </w:r>
      </w:hyperlink>
      <w:r w:rsidR="0092224F"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and fibrin sealant</w:t>
      </w:r>
      <w:r w:rsidR="0092224F" w:rsidRPr="00AE3FD8">
        <w:rPr>
          <w:rFonts w:ascii="Book Antiqua" w:hAnsi="Book Antiqua"/>
          <w:kern w:val="0"/>
          <w:sz w:val="24"/>
          <w:szCs w:val="24"/>
          <w:vertAlign w:val="superscript"/>
          <w:lang w:eastAsia="en-US"/>
        </w:rPr>
        <w:t>[</w:t>
      </w:r>
      <w:hyperlink w:anchor="_ENREF_46" w:tooltip="Li, 2012 #4940"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&lt;EndNote&gt;&lt;Cite&gt;&lt;Author&gt;Li&lt;/Author&gt;&lt;Year&gt;2012&lt;/Year&gt;&lt;RecNum&gt;4982&lt;/RecNum&gt;&lt;DisplayText&gt;&lt;style face="superscript"&gt;46&lt;/style&gt;&lt;/DisplayText&gt;&lt;record&gt;&lt;rec-number&gt;4982&lt;/rec-number&gt;&lt;foreign-keys&gt;&lt;key app="EN" db-id="sawzwx907s0zdoexw9qvav02z9wrrefav0xz"&gt;4982&lt;/key&gt;&lt;/foreign-keys&gt;&lt;ref-type name="Journal Article"&gt;17&lt;/ref-type&gt;&lt;contributors&gt;&lt;authors&gt;&lt;author&gt;Li, H.&lt;/author&gt;&lt;author&gt;Linghu, E.&lt;/author&gt;&lt;author&gt;Wang, X.&lt;/author&gt;&lt;/authors&gt;&lt;/contributors&gt;&lt;auth-address&gt;Department of Gastroenterology and Hepatology, Chinese PLA General Hospital, Beijing, China.&lt;/auth-address&gt;&lt;titles&gt;&lt;title&gt;Fibrin sealant for closure of mucosal penetration at the cardia during peroral endoscopic myotomy (POEM)&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215-6&lt;/pages&gt;&lt;volume&gt;44 Suppl 2 UCTN&lt;/volume&gt;&lt;edition&gt;2012/05/25&lt;/edition&gt;&lt;keywords&gt;&lt;keyword&gt;Adult&lt;/keyword&gt;&lt;keyword&gt;Cardia&lt;/keyword&gt;&lt;keyword&gt;Esophageal Achalasia/surgery&lt;/keyword&gt;&lt;keyword&gt;Esophageal Sphincter, Lower/surgery&lt;/keyword&gt;&lt;keyword&gt;Female&lt;/keyword&gt;&lt;keyword&gt;Fibrin Tissue Adhesive/*therapeutic use&lt;/keyword&gt;&lt;keyword&gt;Gastric Mucosa/*injuries&lt;/keyword&gt;&lt;keyword&gt;Gastroscopy/*adverse effects&lt;/keyword&gt;&lt;keyword&gt;Humans&lt;/keyword&gt;&lt;keyword&gt;Male&lt;/keyword&gt;&lt;keyword&gt;Tissue Adhesives/*therapeutic use&lt;/keyword&gt;&lt;keyword&gt;Wounds, Penetrating/*drug therapy&lt;/keyword&gt;&lt;/keywords&gt;&lt;dates&gt;&lt;year&gt;2012&lt;/year&gt;&lt;/dates&gt;&lt;isbn&gt;1438-8812 (Electronic)&amp;#xD;0013-726X (Linking)&lt;/isbn&gt;&lt;accession-num&gt;22622752&lt;/accession-num&gt;&lt;work-type&gt;Case Reports&lt;/work-type&gt;&lt;urls&gt;&lt;related-urls&gt;&lt;url&gt;http://www.ncbi.nlm.nih.gov/pubmed/22622752&lt;/url&gt;&lt;/related-urls&gt;&lt;/urls&gt;&lt;electronic-resource-num&gt;10.1055/s-0032-1309358&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46</w:t>
        </w:r>
        <w:r w:rsidR="00F668B2" w:rsidRPr="00AE3FD8">
          <w:rPr>
            <w:rFonts w:ascii="Book Antiqua" w:hAnsi="Book Antiqua"/>
            <w:kern w:val="0"/>
            <w:sz w:val="24"/>
            <w:szCs w:val="24"/>
            <w:vertAlign w:val="superscript"/>
            <w:lang w:eastAsia="en-US"/>
          </w:rPr>
          <w:fldChar w:fldCharType="end"/>
        </w:r>
      </w:hyperlink>
      <w:r w:rsidR="0092224F"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however these techniques are more expensive. </w:t>
      </w:r>
    </w:p>
    <w:p w14:paraId="6ECD361C" w14:textId="66803B4D" w:rsidR="005F5C42" w:rsidRPr="00AE3FD8" w:rsidRDefault="005F5C42" w:rsidP="00597FC9">
      <w:pPr>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There are also few groups who have also successfully used an endoscopic suture device (</w:t>
      </w:r>
      <w:proofErr w:type="spellStart"/>
      <w:r w:rsidRPr="00AE3FD8">
        <w:rPr>
          <w:rFonts w:ascii="Book Antiqua" w:hAnsi="Book Antiqua"/>
          <w:kern w:val="0"/>
          <w:sz w:val="24"/>
          <w:szCs w:val="24"/>
          <w:lang w:eastAsia="en-US"/>
        </w:rPr>
        <w:t>OverStitch</w:t>
      </w:r>
      <w:proofErr w:type="spellEnd"/>
      <w:r w:rsidRPr="00AE3FD8">
        <w:rPr>
          <w:rFonts w:ascii="Book Antiqua" w:hAnsi="Book Antiqua"/>
          <w:kern w:val="0"/>
          <w:sz w:val="24"/>
          <w:szCs w:val="24"/>
          <w:lang w:eastAsia="en-US"/>
        </w:rPr>
        <w:t xml:space="preserve">™ Endoscopic Suturing System; Apollo </w:t>
      </w:r>
      <w:proofErr w:type="spellStart"/>
      <w:r w:rsidRPr="00AE3FD8">
        <w:rPr>
          <w:rFonts w:ascii="Book Antiqua" w:hAnsi="Book Antiqua"/>
          <w:kern w:val="0"/>
          <w:sz w:val="24"/>
          <w:szCs w:val="24"/>
          <w:lang w:eastAsia="en-US"/>
        </w:rPr>
        <w:t>Endosurgery</w:t>
      </w:r>
      <w:proofErr w:type="spellEnd"/>
      <w:r w:rsidRPr="00AE3FD8">
        <w:rPr>
          <w:rFonts w:ascii="Book Antiqua" w:hAnsi="Book Antiqua"/>
          <w:kern w:val="0"/>
          <w:sz w:val="24"/>
          <w:szCs w:val="24"/>
          <w:lang w:eastAsia="en-US"/>
        </w:rPr>
        <w:t xml:space="preserve"> Austin, Texas) for closure of inadvertent mucosal tunnel perforations, particularly for mucosal flap injuries at the EGJ</w:t>
      </w:r>
      <w:r w:rsidR="0092224F" w:rsidRPr="00AE3FD8">
        <w:rPr>
          <w:rFonts w:ascii="Book Antiqua" w:hAnsi="Book Antiqua"/>
          <w:kern w:val="0"/>
          <w:sz w:val="24"/>
          <w:szCs w:val="24"/>
          <w:vertAlign w:val="superscript"/>
          <w:lang w:eastAsia="en-US"/>
        </w:rPr>
        <w:t>[</w:t>
      </w:r>
      <w:hyperlink w:anchor="_ENREF_20" w:tooltip="Modayil, 2014 #4970"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&lt;EndNote&gt;&lt;Cite&gt;&lt;Author&gt;Modayil&lt;/Author&gt;&lt;Year&gt;2014&lt;/Year&gt;&lt;RecNum&gt;4970&lt;/RecNum&gt;&lt;DisplayText&gt;&lt;style face="superscript"&gt;20&lt;/style&gt;&lt;/DisplayText&gt;&lt;record&gt;&lt;rec-number&gt;4970&lt;/rec-number&gt;&lt;foreign-keys&gt;&lt;key app="EN" db-id="sawzwx907s0zdoexw9qvav02z9wrrefav0xz"&gt;4970&lt;/key&gt;&lt;/foreign-keys&gt;&lt;ref-type name="Journal Article"&gt;17&lt;/ref-type&gt;&lt;contributors&gt;&lt;authors&gt;&lt;author&gt;Modayil, R.&lt;/author&gt;&lt;author&gt;Friedel, D.&lt;/author&gt;&lt;author&gt;Stavropoulos, S. N.&lt;/author&gt;&lt;/authors&gt;&lt;/contributors&gt;&lt;auth-address&gt;Division of Gastroenterology, Hepatology, and Nutrition, Winthrop University Hospital, Mineola, New York, USA.&lt;/auth-address&gt;&lt;titles&gt;&lt;title&gt;Endoscopic suture repair of a large mucosal perforation during peroral endoscopic myotomy for treatment of achalasia&lt;/title&gt;&lt;secondary-title&gt;Gastrointest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1169-70&lt;/pages&gt;&lt;volume&gt;80&lt;/volume&gt;&lt;number&gt;6&lt;/number&gt;&lt;edition&gt;2014/05/17&lt;/edition&gt;&lt;dates&gt;&lt;year&gt;2014&lt;/year&gt;&lt;pub-dates&gt;&lt;date&gt;Dec&lt;/date&gt;&lt;/pub-dates&gt;&lt;/dates&gt;&lt;isbn&gt;1097-6779 (Electronic)&amp;#xD;0016-5107 (Linking)&lt;/isbn&gt;&lt;accession-num&gt;24830579&lt;/accession-num&gt;&lt;urls&gt;&lt;related-urls&gt;&lt;url&gt;http://www.ncbi.nlm.nih.gov/pubmed/24830579&lt;/url&gt;&lt;/related-urls&gt;&lt;/urls&gt;&lt;electronic-resource-num&gt;10.1016/j.gie.2014.03.035&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20</w:t>
        </w:r>
        <w:r w:rsidR="00F668B2" w:rsidRPr="00AE3FD8">
          <w:rPr>
            <w:rFonts w:ascii="Book Antiqua" w:hAnsi="Book Antiqua"/>
            <w:kern w:val="0"/>
            <w:sz w:val="24"/>
            <w:szCs w:val="24"/>
            <w:vertAlign w:val="superscript"/>
            <w:lang w:eastAsia="en-US"/>
          </w:rPr>
          <w:fldChar w:fldCharType="end"/>
        </w:r>
      </w:hyperlink>
      <w:r w:rsidR="0092224F" w:rsidRPr="00AE3FD8">
        <w:rPr>
          <w:rFonts w:ascii="Book Antiqua" w:hAnsi="Book Antiqua"/>
          <w:kern w:val="0"/>
          <w:sz w:val="24"/>
          <w:szCs w:val="24"/>
          <w:vertAlign w:val="superscript"/>
          <w:lang w:eastAsia="en-US"/>
        </w:rPr>
        <w:t>]</w:t>
      </w:r>
      <w:r w:rsidR="002D1E16" w:rsidRPr="00AE3FD8">
        <w:rPr>
          <w:rFonts w:ascii="Book Antiqua" w:hAnsi="Book Antiqua"/>
          <w:kern w:val="0"/>
          <w:sz w:val="24"/>
          <w:szCs w:val="24"/>
          <w:lang w:eastAsia="en-US"/>
        </w:rPr>
        <w:t xml:space="preserve">. </w:t>
      </w:r>
      <w:r w:rsidRPr="00AE3FD8">
        <w:rPr>
          <w:rFonts w:ascii="Book Antiqua" w:hAnsi="Book Antiqua"/>
          <w:kern w:val="0"/>
          <w:sz w:val="24"/>
          <w:szCs w:val="24"/>
          <w:lang w:eastAsia="en-US"/>
        </w:rPr>
        <w:t xml:space="preserve">These </w:t>
      </w:r>
      <w:proofErr w:type="gramStart"/>
      <w:r w:rsidRPr="00AE3FD8">
        <w:rPr>
          <w:rFonts w:ascii="Book Antiqua" w:hAnsi="Book Antiqua"/>
          <w:kern w:val="0"/>
          <w:sz w:val="24"/>
          <w:szCs w:val="24"/>
          <w:lang w:eastAsia="en-US"/>
        </w:rPr>
        <w:t>groups</w:t>
      </w:r>
      <w:r w:rsidR="0092224F" w:rsidRPr="00AE3FD8">
        <w:rPr>
          <w:rFonts w:ascii="Book Antiqua" w:hAnsi="Book Antiqua"/>
          <w:kern w:val="0"/>
          <w:sz w:val="24"/>
          <w:szCs w:val="24"/>
          <w:vertAlign w:val="superscript"/>
          <w:lang w:eastAsia="en-US"/>
        </w:rPr>
        <w:t>[</w:t>
      </w:r>
      <w:proofErr w:type="gramEnd"/>
      <w:r w:rsidR="002D1E16" w:rsidRPr="00AE3FD8">
        <w:rPr>
          <w:rFonts w:ascii="Book Antiqua" w:hAnsi="Book Antiqua"/>
          <w:kern w:val="0"/>
          <w:sz w:val="24"/>
          <w:szCs w:val="24"/>
          <w:vertAlign w:val="superscript"/>
          <w:lang w:eastAsia="en-US"/>
        </w:rPr>
        <w:fldChar w:fldCharType="begin">
          <w:fldData xml:space="preserve">PEVuZE5vdGU+PENpdGU+PEF1dGhvcj5Nb2RheWlsPC9BdXRob3I+PFllYXI+MjAxNDwvWWVhcj48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Y2FsPjxwYWdlcz4xMTY5LTcwPC9wYWdlcz48dm9sdW1lPjgwPC92b2x1bWU+PG51bWJlcj42PC9u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</w:fldData>
        </w:fldChar>
      </w:r>
      <w:r w:rsidR="00733F2B" w:rsidRPr="00AE3FD8">
        <w:rPr>
          <w:rFonts w:ascii="Book Antiqua" w:hAnsi="Book Antiqua"/>
          <w:kern w:val="0"/>
          <w:sz w:val="24"/>
          <w:szCs w:val="24"/>
          <w:vertAlign w:val="superscript"/>
          <w:lang w:eastAsia="en-US"/>
        </w:rPr>
        <w:instrText xml:space="preserve"> ADDIN EN.CITE </w:instrText>
      </w:r>
      <w:r w:rsidR="00733F2B" w:rsidRPr="00AE3FD8">
        <w:rPr>
          <w:rFonts w:ascii="Book Antiqua" w:hAnsi="Book Antiqua"/>
          <w:kern w:val="0"/>
          <w:sz w:val="24"/>
          <w:szCs w:val="24"/>
          <w:vertAlign w:val="superscript"/>
          <w:lang w:eastAsia="en-US"/>
        </w:rPr>
        <w:fldChar w:fldCharType="begin">
          <w:fldData xml:space="preserve">PEVuZE5vdGU+PENpdGU+PEF1dGhvcj5Nb2RheWlsPC9BdXRob3I+PFllYXI+MjAxNDwvWWVhcj48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Y2FsPjxwYWdlcz4xMTY5LTcwPC9wYWdlcz48dm9sdW1lPjgwPC92b2x1bWU+PG51bWJlcj42PC9u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</w:fldData>
        </w:fldChar>
      </w:r>
      <w:r w:rsidR="00733F2B" w:rsidRPr="00AE3FD8">
        <w:rPr>
          <w:rFonts w:ascii="Book Antiqua" w:hAnsi="Book Antiqua"/>
          <w:kern w:val="0"/>
          <w:sz w:val="24"/>
          <w:szCs w:val="24"/>
          <w:vertAlign w:val="superscript"/>
          <w:lang w:eastAsia="en-US"/>
        </w:rPr>
        <w:instrText xml:space="preserve"> ADDIN EN.CITE.DATA </w:instrText>
      </w:r>
      <w:r w:rsidR="00733F2B" w:rsidRPr="00AE3FD8">
        <w:rPr>
          <w:rFonts w:ascii="Book Antiqua" w:hAnsi="Book Antiqua"/>
          <w:kern w:val="0"/>
          <w:sz w:val="24"/>
          <w:szCs w:val="24"/>
          <w:vertAlign w:val="superscript"/>
          <w:lang w:eastAsia="en-US"/>
        </w:rPr>
      </w:r>
      <w:r w:rsidR="00733F2B" w:rsidRPr="00AE3FD8">
        <w:rPr>
          <w:rFonts w:ascii="Book Antiqua" w:hAnsi="Book Antiqua"/>
          <w:kern w:val="0"/>
          <w:sz w:val="24"/>
          <w:szCs w:val="24"/>
          <w:vertAlign w:val="superscript"/>
          <w:lang w:eastAsia="en-US"/>
        </w:rPr>
        <w:fldChar w:fldCharType="end"/>
      </w:r>
      <w:r w:rsidR="002D1E16" w:rsidRPr="00AE3FD8">
        <w:rPr>
          <w:rFonts w:ascii="Book Antiqua" w:hAnsi="Book Antiqua"/>
          <w:kern w:val="0"/>
          <w:sz w:val="24"/>
          <w:szCs w:val="24"/>
          <w:vertAlign w:val="superscript"/>
          <w:lang w:eastAsia="en-US"/>
        </w:rPr>
      </w:r>
      <w:r w:rsidR="002D1E16" w:rsidRPr="00AE3FD8">
        <w:rPr>
          <w:rFonts w:ascii="Book Antiqua" w:hAnsi="Book Antiqua"/>
          <w:kern w:val="0"/>
          <w:sz w:val="24"/>
          <w:szCs w:val="24"/>
          <w:vertAlign w:val="superscript"/>
          <w:lang w:eastAsia="en-US"/>
        </w:rPr>
        <w:fldChar w:fldCharType="separate"/>
      </w:r>
      <w:hyperlink w:anchor="_ENREF_11" w:tooltip="Zhou, 2013 #4791" w:history="1">
        <w:r w:rsidR="00F668B2" w:rsidRPr="00AE3FD8">
          <w:rPr>
            <w:rFonts w:ascii="Book Antiqua" w:hAnsi="Book Antiqua"/>
            <w:noProof/>
            <w:kern w:val="0"/>
            <w:sz w:val="24"/>
            <w:szCs w:val="24"/>
            <w:vertAlign w:val="superscript"/>
            <w:lang w:eastAsia="en-US"/>
          </w:rPr>
          <w:t>11</w:t>
        </w:r>
      </w:hyperlink>
      <w:r w:rsidR="0078532C">
        <w:rPr>
          <w:rFonts w:ascii="Book Antiqua" w:hAnsi="Book Antiqua"/>
          <w:noProof/>
          <w:kern w:val="0"/>
          <w:sz w:val="24"/>
          <w:szCs w:val="24"/>
          <w:vertAlign w:val="superscript"/>
          <w:lang w:eastAsia="en-US"/>
        </w:rPr>
        <w:t>,</w:t>
      </w:r>
      <w:hyperlink w:anchor="_ENREF_20" w:tooltip="Modayil, 2014 #4970" w:history="1">
        <w:r w:rsidR="00F668B2" w:rsidRPr="00AE3FD8">
          <w:rPr>
            <w:rFonts w:ascii="Book Antiqua" w:hAnsi="Book Antiqua"/>
            <w:noProof/>
            <w:kern w:val="0"/>
            <w:sz w:val="24"/>
            <w:szCs w:val="24"/>
            <w:vertAlign w:val="superscript"/>
            <w:lang w:eastAsia="en-US"/>
          </w:rPr>
          <w:t>20</w:t>
        </w:r>
      </w:hyperlink>
      <w:r w:rsidR="002D1E16" w:rsidRPr="00AE3FD8">
        <w:rPr>
          <w:rFonts w:ascii="Book Antiqua" w:hAnsi="Book Antiqua"/>
          <w:kern w:val="0"/>
          <w:sz w:val="24"/>
          <w:szCs w:val="24"/>
          <w:vertAlign w:val="superscript"/>
          <w:lang w:eastAsia="en-US"/>
        </w:rPr>
        <w:fldChar w:fldCharType="end"/>
      </w:r>
      <w:r w:rsidR="0092224F"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are also more comfortable with full-thickness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because they have the possibility to close any perforation either by clipping or by suturing. They reported on 25 mucosal closures without statistically significant differences in closure time, complications or mean costs</w:t>
      </w:r>
      <w:r w:rsidR="0092224F" w:rsidRPr="00AE3FD8">
        <w:rPr>
          <w:rFonts w:ascii="Book Antiqua" w:hAnsi="Book Antiqua"/>
          <w:kern w:val="0"/>
          <w:sz w:val="24"/>
          <w:szCs w:val="24"/>
          <w:vertAlign w:val="superscript"/>
          <w:lang w:eastAsia="en-US"/>
        </w:rPr>
        <w:t>[</w:t>
      </w:r>
      <w:hyperlink w:anchor="_ENREF_34" w:tooltip="Friedel, 2013 #4787"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&lt;EndNote&gt;&lt;Cite&gt;&lt;Author&gt;Friedel&lt;/Author&gt;&lt;Year&gt;2013&lt;/Year&gt;&lt;RecNum&gt;4990&lt;/RecNum&gt;&lt;DisplayText&gt;&lt;style face="superscript"&gt;34&lt;/style&gt;&lt;/DisplayText&gt;&lt;record&gt;&lt;rec-number&gt;4990&lt;/rec-number&gt;&lt;foreign-keys&gt;&lt;key app="EN" db-id="sawzwx907s0zdoexw9qvav02z9wrrefav0xz"&gt;4990&lt;/key&gt;&lt;/foreign-keys&gt;&lt;ref-type name="Journal Article"&gt;17&lt;/ref-type&gt;&lt;contributors&gt;&lt;authors&gt;&lt;author&gt;Friedel, D.&lt;/author&gt;&lt;author&gt;Modayil, R.&lt;/author&gt;&lt;author&gt;Iqbal, S.&lt;/author&gt;&lt;author&gt;Grendell, J. H.&lt;/author&gt;&lt;author&gt;Stavropoulos, S. N.&lt;/author&gt;&lt;/authors&gt;&lt;/contributors&gt;&lt;auth-address&gt;David Friedel, Rani Modayil, Shahzad Iqbal, James H Grendell, Stavros N Stavropoulos, Department of Gastroenterology, Hepatology and Nutrition, Winthrop University Hospital, Mineola, NY 11501, United States.&lt;/auth-address&gt;&lt;titles&gt;&lt;title&gt;Per-oral endoscopic myotomy for achalasia: An American perspective&lt;/title&gt;&lt;secondary-title&gt;World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endoscopy&lt;/abbr-1&gt;&lt;/alt-periodical&gt;&lt;pages&gt;420-7&lt;/pages&gt;&lt;volume&gt;5&lt;/volume&gt;&lt;number&gt;9&lt;/number&gt;&lt;edition&gt;2013/09/18&lt;/edition&gt;&lt;dates&gt;&lt;year&gt;2013&lt;/year&gt;&lt;pub-dates&gt;&lt;date&gt;Sep 16&lt;/date&gt;&lt;/pub-dates&gt;&lt;/dates&gt;&lt;isbn&gt;1948-5190 (Electronic)&lt;/isbn&gt;&lt;accession-num&gt;24044040&lt;/accession-num&gt;&lt;work-type&gt;Review&lt;/work-type&gt;&lt;urls&gt;&lt;related-urls&gt;&lt;url&gt;http://www.ncbi.nlm.nih.gov/pubmed/24044040&lt;/url&gt;&lt;/related-urls&gt;&lt;/urls&gt;&lt;custom2&gt;3773853&lt;/custom2&gt;&lt;electronic-resource-num&gt;10.4253/wjge.v5.i9.420&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34</w:t>
        </w:r>
        <w:r w:rsidR="00F668B2" w:rsidRPr="00AE3FD8">
          <w:rPr>
            <w:rFonts w:ascii="Book Antiqua" w:hAnsi="Book Antiqua"/>
            <w:kern w:val="0"/>
            <w:sz w:val="24"/>
            <w:szCs w:val="24"/>
            <w:vertAlign w:val="superscript"/>
            <w:lang w:eastAsia="en-US"/>
          </w:rPr>
          <w:fldChar w:fldCharType="end"/>
        </w:r>
      </w:hyperlink>
      <w:r w:rsidR="0092224F"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however these results are debatable. Moreover, there are no comparative studies between different methods of mucosal closure, also regarding the cost-effectiveness. </w:t>
      </w:r>
    </w:p>
    <w:p w14:paraId="70F2350D" w14:textId="77777777" w:rsidR="00597FC9" w:rsidRPr="00AE3FD8" w:rsidRDefault="00597FC9" w:rsidP="00597FC9">
      <w:pPr>
        <w:pStyle w:val="ListParagraph"/>
        <w:spacing w:line="360" w:lineRule="auto"/>
        <w:ind w:leftChars="0" w:left="0"/>
        <w:contextualSpacing/>
        <w:rPr>
          <w:rFonts w:ascii="Book Antiqua" w:eastAsia="宋体" w:hAnsi="Book Antiqua"/>
          <w:b/>
          <w:kern w:val="0"/>
          <w:sz w:val="24"/>
          <w:szCs w:val="24"/>
          <w:lang w:eastAsia="zh-CN"/>
        </w:rPr>
      </w:pPr>
    </w:p>
    <w:p w14:paraId="51A1D4F2" w14:textId="3D0FCCDA" w:rsidR="005F5C42" w:rsidRPr="00AE3FD8" w:rsidRDefault="00597FC9" w:rsidP="00597FC9">
      <w:pPr>
        <w:pStyle w:val="ListParagraph"/>
        <w:spacing w:line="360" w:lineRule="auto"/>
        <w:ind w:leftChars="0" w:left="0"/>
        <w:contextualSpacing/>
        <w:rPr>
          <w:rFonts w:ascii="Book Antiqua" w:hAnsi="Book Antiqua"/>
          <w:b/>
          <w:i/>
          <w:kern w:val="0"/>
          <w:sz w:val="24"/>
          <w:szCs w:val="24"/>
          <w:lang w:eastAsia="en-US"/>
        </w:rPr>
      </w:pPr>
      <w:proofErr w:type="spellStart"/>
      <w:r w:rsidRPr="00AE3FD8">
        <w:rPr>
          <w:rFonts w:ascii="Book Antiqua" w:hAnsi="Book Antiqua"/>
          <w:b/>
          <w:i/>
          <w:kern w:val="0"/>
          <w:sz w:val="24"/>
          <w:szCs w:val="24"/>
          <w:lang w:eastAsia="en-US"/>
        </w:rPr>
        <w:t>Endoluminal</w:t>
      </w:r>
      <w:proofErr w:type="spellEnd"/>
      <w:r w:rsidRPr="00AE3FD8">
        <w:rPr>
          <w:rFonts w:ascii="Book Antiqua" w:hAnsi="Book Antiqua"/>
          <w:b/>
          <w:i/>
          <w:kern w:val="0"/>
          <w:sz w:val="24"/>
          <w:szCs w:val="24"/>
          <w:lang w:eastAsia="en-US"/>
        </w:rPr>
        <w:t xml:space="preserve"> Functional Lumen Imaging Probe system</w:t>
      </w:r>
    </w:p>
    <w:p w14:paraId="48731CA8" w14:textId="606FEFE2" w:rsidR="005F5C42" w:rsidRPr="00AE3FD8" w:rsidRDefault="005F5C42" w:rsidP="00580D4E">
      <w:pPr>
        <w:spacing w:line="360" w:lineRule="auto"/>
        <w:rPr>
          <w:rFonts w:ascii="Book Antiqua" w:hAnsi="Book Antiqua"/>
          <w:kern w:val="0"/>
          <w:sz w:val="24"/>
          <w:szCs w:val="24"/>
          <w:lang w:eastAsia="en-US"/>
        </w:rPr>
      </w:pPr>
      <w:r w:rsidRPr="00AE3FD8">
        <w:rPr>
          <w:rFonts w:ascii="Book Antiqua" w:hAnsi="Book Antiqua"/>
          <w:kern w:val="0"/>
          <w:sz w:val="24"/>
          <w:szCs w:val="24"/>
          <w:lang w:eastAsia="en-US"/>
        </w:rPr>
        <w:t xml:space="preserve">During POEM the </w:t>
      </w:r>
      <w:proofErr w:type="spellStart"/>
      <w:r w:rsidRPr="00AE3FD8">
        <w:rPr>
          <w:rFonts w:ascii="Book Antiqua" w:hAnsi="Book Antiqua"/>
          <w:kern w:val="0"/>
          <w:sz w:val="24"/>
          <w:szCs w:val="24"/>
          <w:lang w:eastAsia="en-US"/>
        </w:rPr>
        <w:t>endoscopist</w:t>
      </w:r>
      <w:proofErr w:type="spellEnd"/>
      <w:r w:rsidRPr="00AE3FD8">
        <w:rPr>
          <w:rFonts w:ascii="Book Antiqua" w:hAnsi="Book Antiqua"/>
          <w:kern w:val="0"/>
          <w:sz w:val="24"/>
          <w:szCs w:val="24"/>
          <w:lang w:eastAsia="en-US"/>
        </w:rPr>
        <w:t xml:space="preserve"> is able to immediately assess the adequacy and completeness of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by passing the endoscope through EGJ at the end of the </w:t>
      </w:r>
      <w:r w:rsidR="005304B6" w:rsidRPr="00AE3FD8">
        <w:rPr>
          <w:rFonts w:ascii="Book Antiqua" w:hAnsi="Book Antiqua"/>
          <w:kern w:val="0"/>
          <w:sz w:val="24"/>
          <w:szCs w:val="24"/>
          <w:lang w:eastAsia="en-US"/>
        </w:rPr>
        <w:t>procedure</w:t>
      </w:r>
      <w:r w:rsidR="005304B6" w:rsidRPr="00AE3FD8">
        <w:rPr>
          <w:rFonts w:ascii="Book Antiqua" w:hAnsi="Book Antiqua"/>
          <w:kern w:val="0"/>
          <w:sz w:val="24"/>
          <w:szCs w:val="24"/>
          <w:vertAlign w:val="superscript"/>
          <w:lang w:eastAsia="en-US"/>
        </w:rPr>
        <w:t>[</w:t>
      </w:r>
      <w:hyperlink w:anchor="_ENREF_26" w:tooltip="Inoue, 2011 #1641"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&lt;EndNote&gt;&lt;Cite&gt;&lt;Author&gt;Inoue&lt;/Author&gt;&lt;Year&gt;2011&lt;/Year&gt;&lt;RecNum&gt;648&lt;/RecNum&gt;&lt;DisplayText&gt;&lt;style face="superscript"&gt;26&lt;/style&gt;&lt;/DisplayText&gt;&lt;record&gt;&lt;rec-number&gt;648&lt;/rec-number&gt;&lt;foreign-keys&gt;&lt;key app="EN" db-id="sawzwx907s0zdoexw9qvav02z9wrrefav0xz"&gt;648&lt;/key&gt;&lt;/foreign-keys&gt;&lt;ref-type name="Journal Article"&gt;17&lt;/ref-type&gt;&lt;contributors&gt;&lt;authors&gt;&lt;author&gt;Inoue, H.&lt;/author&gt;&lt;author&gt;Tianle, K. M.&lt;/author&gt;&lt;author&gt;Ikeda, H.&lt;/author&gt;&lt;author&gt;Hosoya, T.&lt;/author&gt;&lt;author&gt;Onimaru, M.&lt;/author&gt;&lt;author&gt;Yoshida, A.&lt;/author&gt;&lt;author&gt;Minami, H.&lt;/author&gt;&lt;author&gt;Kudo, S. E.&lt;/author&gt;&lt;/authors&gt;&lt;/contributors&gt;&lt;auth-address&gt;Digestive Disease Center, Showa University Northern Yokohama Hospital, Chigasaki-Chuo 35-1, Tsuzuki-ku, Yokohama 224-8503, Japan. haruinoue777@yahoo.co.jp&lt;/auth-address&gt;&lt;titles&gt;&lt;title&gt;Peroral endoscopic myotomy for esophageal achalasia: technique, indication, and outcomes&lt;/title&gt;&lt;secondary-title&gt;Thorac Surg Clin&lt;/secondary-title&gt;&lt;alt-title&gt;Thoracic surgery clinics&lt;/alt-title&gt;&lt;/titles&gt;&lt;periodical&gt;&lt;full-title&gt;Thorac Surg Clin&lt;/full-title&gt;&lt;abbr-1&gt;Thoracic surgery clinics&lt;/abbr-1&gt;&lt;/periodical&gt;&lt;alt-periodical&gt;&lt;full-title&gt;Thorac Surg Clin&lt;/full-title&gt;&lt;abbr-1&gt;Thoracic surgery clinics&lt;/abbr-1&gt;&lt;/alt-periodical&gt;&lt;pages&gt;519-25&lt;/pages&gt;&lt;volume&gt;21&lt;/volume&gt;&lt;number&gt;4&lt;/number&gt;&lt;edition&gt;2011/11/02&lt;/edition&gt;&lt;keywords&gt;&lt;keyword&gt;Esophageal Achalasia/*surgery&lt;/keyword&gt;&lt;keyword&gt;Esophagoscopy&lt;/keyword&gt;&lt;keyword&gt;Esophagus/surgery&lt;/keyword&gt;&lt;keyword&gt;Humans&lt;/keyword&gt;&lt;keyword&gt;Natural Orifice Endoscopic Surgery/instrumentation/*methods&lt;/keyword&gt;&lt;/keywords&gt;&lt;dates&gt;&lt;year&gt;2011&lt;/year&gt;&lt;pub-dates&gt;&lt;date&gt;Nov&lt;/date&gt;&lt;/pub-dates&gt;&lt;/dates&gt;&lt;isbn&gt;1547-4127 (Print)&lt;/isbn&gt;&lt;accession-num&gt;22040634&lt;/accession-num&gt;&lt;work-type&gt;Review&lt;/work-type&gt;&lt;urls&gt;&lt;related-urls&gt;&lt;url&gt;http://www.ncbi.nlm.nih.gov/pubmed/22040634&lt;/url&gt;&lt;/related-urls&gt;&lt;/urls&gt;&lt;electronic-resource-num&gt;10.1016/j.thorsurg.2011.08.005&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26</w:t>
        </w:r>
        <w:r w:rsidR="00F668B2" w:rsidRPr="00AE3FD8">
          <w:rPr>
            <w:rFonts w:ascii="Book Antiqua" w:hAnsi="Book Antiqua"/>
            <w:kern w:val="0"/>
            <w:sz w:val="24"/>
            <w:szCs w:val="24"/>
            <w:vertAlign w:val="superscript"/>
            <w:lang w:eastAsia="en-US"/>
          </w:rPr>
          <w:fldChar w:fldCharType="end"/>
        </w:r>
      </w:hyperlink>
      <w:r w:rsidR="0092224F"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The rationale of POEM is to extend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2-3 cm to the gastric side </w:t>
      </w:r>
      <w:r w:rsidR="00412118" w:rsidRPr="00AE3FD8">
        <w:rPr>
          <w:rFonts w:ascii="Book Antiqua" w:hAnsi="Book Antiqua"/>
          <w:kern w:val="0"/>
          <w:sz w:val="24"/>
          <w:szCs w:val="24"/>
          <w:lang w:eastAsia="en-US"/>
        </w:rPr>
        <w:t xml:space="preserve">in order </w:t>
      </w:r>
      <w:r w:rsidRPr="00AE3FD8">
        <w:rPr>
          <w:rFonts w:ascii="Book Antiqua" w:hAnsi="Book Antiqua"/>
          <w:kern w:val="0"/>
          <w:sz w:val="24"/>
          <w:szCs w:val="24"/>
          <w:lang w:eastAsia="en-US"/>
        </w:rPr>
        <w:t>to cut all responsible for achalasia</w:t>
      </w:r>
      <w:r w:rsidR="00B03EF2" w:rsidRPr="00AE3FD8">
        <w:rPr>
          <w:rFonts w:ascii="Book Antiqua" w:hAnsi="Book Antiqua"/>
          <w:kern w:val="0"/>
          <w:sz w:val="24"/>
          <w:szCs w:val="24"/>
          <w:lang w:eastAsia="en-US"/>
        </w:rPr>
        <w:t>,</w:t>
      </w:r>
      <w:r w:rsidRPr="00AE3FD8">
        <w:rPr>
          <w:rFonts w:ascii="Book Antiqua" w:hAnsi="Book Antiqua"/>
          <w:kern w:val="0"/>
          <w:sz w:val="24"/>
          <w:szCs w:val="24"/>
          <w:lang w:eastAsia="en-US"/>
        </w:rPr>
        <w:t xml:space="preserve"> circular muscle fibers at </w:t>
      </w:r>
      <w:r w:rsidRPr="00AE3FD8">
        <w:rPr>
          <w:rFonts w:ascii="Book Antiqua" w:hAnsi="Book Antiqua"/>
          <w:kern w:val="0"/>
          <w:sz w:val="24"/>
          <w:szCs w:val="24"/>
          <w:lang w:eastAsia="en-US"/>
        </w:rPr>
        <w:lastRenderedPageBreak/>
        <w:t xml:space="preserve">the EGJ. However, </w:t>
      </w:r>
      <w:proofErr w:type="spellStart"/>
      <w:r w:rsidRPr="00AE3FD8">
        <w:rPr>
          <w:rFonts w:ascii="Book Antiqua" w:hAnsi="Book Antiqua"/>
          <w:kern w:val="0"/>
          <w:sz w:val="24"/>
          <w:szCs w:val="24"/>
          <w:lang w:eastAsia="en-US"/>
        </w:rPr>
        <w:t>endocopic</w:t>
      </w:r>
      <w:proofErr w:type="spellEnd"/>
      <w:r w:rsidRPr="00AE3FD8">
        <w:rPr>
          <w:rFonts w:ascii="Book Antiqua" w:hAnsi="Book Antiqua"/>
          <w:kern w:val="0"/>
          <w:sz w:val="24"/>
          <w:szCs w:val="24"/>
          <w:lang w:eastAsia="en-US"/>
        </w:rPr>
        <w:t xml:space="preserve"> measurements of adequate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are subjective and empirical, often imprecise and may be affected by many biases. </w:t>
      </w:r>
    </w:p>
    <w:p w14:paraId="031F4395" w14:textId="7A27E31E" w:rsidR="005F5C42" w:rsidRPr="00AE3FD8" w:rsidRDefault="005F5C42" w:rsidP="00580D4E">
      <w:pPr>
        <w:spacing w:line="360" w:lineRule="auto"/>
        <w:rPr>
          <w:rFonts w:ascii="Book Antiqua" w:hAnsi="Book Antiqua"/>
          <w:kern w:val="0"/>
          <w:sz w:val="24"/>
          <w:szCs w:val="24"/>
          <w:lang w:eastAsia="en-US"/>
        </w:rPr>
      </w:pPr>
      <w:r w:rsidRPr="00AE3FD8">
        <w:rPr>
          <w:rFonts w:ascii="Book Antiqua" w:hAnsi="Book Antiqua"/>
          <w:kern w:val="0"/>
          <w:sz w:val="24"/>
          <w:szCs w:val="24"/>
          <w:lang w:eastAsia="en-US"/>
        </w:rPr>
        <w:tab/>
        <w:t xml:space="preserve">Some POEM groups assess the EGJ </w:t>
      </w:r>
      <w:proofErr w:type="spellStart"/>
      <w:r w:rsidRPr="00AE3FD8">
        <w:rPr>
          <w:rFonts w:ascii="Book Antiqua" w:hAnsi="Book Antiqua"/>
          <w:kern w:val="0"/>
          <w:sz w:val="24"/>
          <w:szCs w:val="24"/>
          <w:lang w:eastAsia="en-US"/>
        </w:rPr>
        <w:t>distensibility</w:t>
      </w:r>
      <w:proofErr w:type="spellEnd"/>
      <w:r w:rsidRPr="00AE3FD8">
        <w:rPr>
          <w:rFonts w:ascii="Book Antiqua" w:hAnsi="Book Antiqua"/>
          <w:kern w:val="0"/>
          <w:sz w:val="24"/>
          <w:szCs w:val="24"/>
          <w:lang w:eastAsia="en-US"/>
        </w:rPr>
        <w:t xml:space="preserve"> quantitatively, immediately at the end of the procedure, with the </w:t>
      </w:r>
      <w:proofErr w:type="spellStart"/>
      <w:r w:rsidRPr="00AE3FD8">
        <w:rPr>
          <w:rFonts w:ascii="Book Antiqua" w:hAnsi="Book Antiqua"/>
          <w:kern w:val="0"/>
          <w:sz w:val="24"/>
          <w:szCs w:val="24"/>
          <w:lang w:eastAsia="en-US"/>
        </w:rPr>
        <w:t>EndoF</w:t>
      </w:r>
      <w:r w:rsidR="00580D4E" w:rsidRPr="00AE3FD8">
        <w:rPr>
          <w:rFonts w:ascii="Book Antiqua" w:hAnsi="Book Antiqua"/>
          <w:kern w:val="0"/>
          <w:sz w:val="24"/>
          <w:szCs w:val="24"/>
          <w:lang w:eastAsia="en-US"/>
        </w:rPr>
        <w:t>LIP</w:t>
      </w:r>
      <w:proofErr w:type="spellEnd"/>
      <w:r w:rsidRPr="00AE3FD8">
        <w:rPr>
          <w:rFonts w:ascii="Book Antiqua" w:hAnsi="Book Antiqua"/>
          <w:kern w:val="0"/>
          <w:sz w:val="24"/>
          <w:szCs w:val="24"/>
          <w:lang w:eastAsia="en-US"/>
        </w:rPr>
        <w:t xml:space="preserve"> </w:t>
      </w:r>
      <w:r w:rsidR="00597FC9" w:rsidRPr="00AE3FD8">
        <w:rPr>
          <w:rFonts w:ascii="Book Antiqua" w:hAnsi="Book Antiqua"/>
          <w:kern w:val="0"/>
          <w:sz w:val="24"/>
          <w:szCs w:val="24"/>
          <w:lang w:eastAsia="en-US"/>
        </w:rPr>
        <w:t>(</w:t>
      </w:r>
      <w:proofErr w:type="spellStart"/>
      <w:r w:rsidR="00597FC9" w:rsidRPr="00AE3FD8">
        <w:rPr>
          <w:rFonts w:ascii="Book Antiqua" w:hAnsi="Book Antiqua"/>
          <w:kern w:val="0"/>
          <w:sz w:val="24"/>
          <w:szCs w:val="24"/>
          <w:lang w:eastAsia="en-US"/>
        </w:rPr>
        <w:t>Endoluminal</w:t>
      </w:r>
      <w:proofErr w:type="spellEnd"/>
      <w:r w:rsidR="00597FC9" w:rsidRPr="00AE3FD8">
        <w:rPr>
          <w:rFonts w:ascii="Book Antiqua" w:hAnsi="Book Antiqua"/>
          <w:kern w:val="0"/>
          <w:sz w:val="24"/>
          <w:szCs w:val="24"/>
          <w:lang w:eastAsia="en-US"/>
        </w:rPr>
        <w:t xml:space="preserve"> Functional Lumen Imaging Probe)</w:t>
      </w:r>
      <w:r w:rsidR="00597FC9" w:rsidRPr="00AE3FD8">
        <w:rPr>
          <w:rFonts w:ascii="Book Antiqua" w:eastAsia="宋体" w:hAnsi="Book Antiqua" w:hint="eastAsia"/>
          <w:kern w:val="0"/>
          <w:sz w:val="24"/>
          <w:szCs w:val="24"/>
          <w:lang w:eastAsia="zh-CN"/>
        </w:rPr>
        <w:t xml:space="preserve"> </w:t>
      </w:r>
      <w:r w:rsidRPr="00AE3FD8">
        <w:rPr>
          <w:rFonts w:ascii="Book Antiqua" w:hAnsi="Book Antiqua"/>
          <w:kern w:val="0"/>
          <w:sz w:val="24"/>
          <w:szCs w:val="24"/>
          <w:lang w:eastAsia="en-US"/>
        </w:rPr>
        <w:t xml:space="preserve">system, trying to objectively confirm the adequacy of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however without clear results and no real benefit</w:t>
      </w:r>
      <w:r w:rsidR="0092224F" w:rsidRPr="00AE3FD8">
        <w:rPr>
          <w:rFonts w:ascii="Book Antiqua" w:hAnsi="Book Antiqua"/>
          <w:kern w:val="0"/>
          <w:sz w:val="24"/>
          <w:szCs w:val="24"/>
          <w:vertAlign w:val="superscript"/>
          <w:lang w:eastAsia="en-US"/>
        </w:rPr>
        <w:t>[</w:t>
      </w:r>
      <w:hyperlink w:anchor="_ENREF_47" w:tooltip="Rieder, 2013 #4935"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&lt;EndNote&gt;&lt;Cite&gt;&lt;Author&gt;Rieder&lt;/Author&gt;&lt;Year&gt;2013&lt;/Year&gt;&lt;RecNum&gt;4935&lt;/RecNum&gt;&lt;DisplayText&gt;&lt;style face="superscript"&gt;47&lt;/style&gt;&lt;/DisplayText&gt;&lt;record&gt;&lt;rec-number&gt;4935&lt;/rec-number&gt;&lt;foreign-keys&gt;&lt;key app="EN" db-id="sawzwx907s0zdoexw9qvav02z9wrrefav0xz"&gt;4935&lt;/key&gt;&lt;/foreign-keys&gt;&lt;ref-type name="Journal Article"&gt;17&lt;/ref-type&gt;&lt;contributors&gt;&lt;authors&gt;&lt;author&gt;Rieder, E.&lt;/author&gt;&lt;author&gt;Swanstrom, L. L.&lt;/author&gt;&lt;author&gt;Perretta, S.&lt;/author&gt;&lt;author&gt;Lenglinger, J.&lt;/author&gt;&lt;author&gt;Riegler, M.&lt;/author&gt;&lt;author&gt;Dunst, C. M.&lt;/author&gt;&lt;/authors&gt;&lt;/contributors&gt;&lt;auth-address&gt;Gastrointestinal and Minimally Invasive Surgery, The Oregon Clinic, Portland, OR, USA. erwin.rieder@meduniwien.ac.at&lt;/auth-address&gt;&lt;titles&gt;&lt;title&gt;Intraoperative assessment of esophagogastric junction distensibility during per oral endoscopic myotomy (POEM) for esophageal motility disorders&lt;/title&gt;&lt;secondary-title&gt;Surg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endoscopy&lt;/abbr-1&gt;&lt;/alt-periodical&gt;&lt;pages&gt;400-5&lt;/pages&gt;&lt;volume&gt;27&lt;/volume&gt;&lt;number&gt;2&lt;/number&gt;&lt;edition&gt;2012/09/08&lt;/edition&gt;&lt;keywords&gt;&lt;keyword&gt;Esophageal Motility Disorders/*physiopathology/*surgery&lt;/keyword&gt;&lt;keyword&gt;Esophagogastric Junction/*physiopathology&lt;/keyword&gt;&lt;keyword&gt;*Esophagoscopy&lt;/keyword&gt;&lt;keyword&gt;Female&lt;/keyword&gt;&lt;keyword&gt;Humans&lt;/keyword&gt;&lt;keyword&gt;Intraoperative Care&lt;/keyword&gt;&lt;keyword&gt;Male&lt;/keyword&gt;&lt;keyword&gt;Middle Aged&lt;/keyword&gt;&lt;/keywords&gt;&lt;dates&gt;&lt;year&gt;2013&lt;/year&gt;&lt;pub-dates&gt;&lt;date&gt;Feb&lt;/date&gt;&lt;/pub-dates&gt;&lt;/dates&gt;&lt;isbn&gt;1432-2218 (Electronic)&amp;#xD;0930-2794 (Linking)&lt;/isbn&gt;&lt;accession-num&gt;22955896&lt;/accession-num&gt;&lt;urls&gt;&lt;related-urls&gt;&lt;url&gt;http://www.ncbi.nlm.nih.gov/pubmed/22955896&lt;/url&gt;&lt;/related-urls&gt;&lt;/urls&gt;&lt;electronic-resource-num&gt;10.1007/s00464-012-2484-0&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47</w:t>
        </w:r>
        <w:r w:rsidR="00F668B2" w:rsidRPr="00AE3FD8">
          <w:rPr>
            <w:rFonts w:ascii="Book Antiqua" w:hAnsi="Book Antiqua"/>
            <w:kern w:val="0"/>
            <w:sz w:val="24"/>
            <w:szCs w:val="24"/>
            <w:vertAlign w:val="superscript"/>
            <w:lang w:eastAsia="en-US"/>
          </w:rPr>
          <w:fldChar w:fldCharType="end"/>
        </w:r>
      </w:hyperlink>
      <w:r w:rsidR="00597FC9" w:rsidRPr="00AE3FD8">
        <w:rPr>
          <w:rFonts w:ascii="Book Antiqua" w:eastAsia="宋体" w:hAnsi="Book Antiqua" w:hint="eastAsia"/>
          <w:kern w:val="0"/>
          <w:sz w:val="24"/>
          <w:szCs w:val="24"/>
          <w:vertAlign w:val="superscript"/>
          <w:lang w:eastAsia="zh-CN"/>
        </w:rPr>
        <w:t>,</w:t>
      </w:r>
      <w:hyperlink w:anchor="_ENREF_48" w:tooltip="Familiari, 2014 #4824"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&lt;EndNote&gt;&lt;Cite&gt;&lt;Author&gt;Familiari&lt;/Author&gt;&lt;Year&gt;2014&lt;/Year&gt;&lt;RecNum&gt;4824&lt;/RecNum&gt;&lt;DisplayText&gt;&lt;style face="superscript"&gt;48&lt;/style&gt;&lt;/DisplayText&gt;&lt;record&gt;&lt;rec-number&gt;4824&lt;/rec-number&gt;&lt;foreign-keys&gt;&lt;key app="EN" db-id="sawzwx907s0zdoexw9qvav02z9wrrefav0xz"&gt;4824&lt;/key&gt;&lt;/foreign-keys&gt;&lt;ref-type name="Journal Article"&gt;17&lt;/ref-type&gt;&lt;contributors&gt;&lt;authors&gt;&lt;author&gt;Familiari, P.&lt;/author&gt;&lt;author&gt;Gigante, G.&lt;/author&gt;&lt;author&gt;Marchese, M.&lt;/author&gt;&lt;author&gt;Boskoski, I.&lt;/author&gt;&lt;author&gt;Bove, V.&lt;/author&gt;&lt;author&gt;Tringali, A.&lt;/author&gt;&lt;author&gt;Perri, V.&lt;/author&gt;&lt;author&gt;Onder, G.&lt;/author&gt;&lt;author&gt;Costamagna, G.&lt;/author&gt;&lt;/authors&gt;&lt;/contributors&gt;&lt;auth-address&gt;Digestive Endoscopy Unit, Gemelli University Hospital, Universita Cattolica del Sacro Cuore, Rome, Italy.&amp;#xD;Department of Geriatrics, Gemelli University Hospital, Universita Cattolica del Sacro Cuore, Rome, Italy.&lt;/auth-address&gt;&lt;titles&gt;&lt;title&gt;EndoFLIP system for the intraoperative evaluation of peroral endoscopic myotomy&lt;/title&gt;&lt;secondary-title&gt;United European Gastroenterol J&lt;/secondary-title&gt;&lt;alt-title&gt;United European gastroenterology journal&lt;/alt-title&gt;&lt;/titles&gt;&lt;periodical&gt;&lt;full-title&gt;United European Gastroenterol J&lt;/full-title&gt;&lt;abbr-1&gt;United European gastroenterology journal&lt;/abbr-1&gt;&lt;/periodical&gt;&lt;alt-periodical&gt;&lt;full-title&gt;United European Gastroenterol J&lt;/full-title&gt;&lt;abbr-1&gt;United European gastroenterology journal&lt;/abbr-1&gt;&lt;/alt-periodical&gt;&lt;pages&gt;77-83&lt;/pages&gt;&lt;volume&gt;2&lt;/volume&gt;&lt;number&gt;2&lt;/number&gt;&lt;edition&gt;2014/06/12&lt;/edition&gt;&lt;dates&gt;&lt;year&gt;2014&lt;/year&gt;&lt;pub-dates&gt;&lt;date&gt;Apr&lt;/date&gt;&lt;/pub-dates&gt;&lt;/dates&gt;&lt;isbn&gt;2050-6406 (Print)&amp;#xD;2050-6406 (Linking)&lt;/isbn&gt;&lt;accession-num&gt;24918011&lt;/accession-num&gt;&lt;urls&gt;&lt;related-urls&gt;&lt;url&gt;http://www.ncbi.nlm.nih.gov/pubmed/24918011&lt;/url&gt;&lt;/related-urls&gt;&lt;/urls&gt;&lt;custom2&gt;4040814&lt;/custom2&gt;&lt;electronic-resource-num&gt;10.1177/2050640614521193&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48</w:t>
        </w:r>
        <w:r w:rsidR="00F668B2" w:rsidRPr="00AE3FD8">
          <w:rPr>
            <w:rFonts w:ascii="Book Antiqua" w:hAnsi="Book Antiqua"/>
            <w:kern w:val="0"/>
            <w:sz w:val="24"/>
            <w:szCs w:val="24"/>
            <w:vertAlign w:val="superscript"/>
            <w:lang w:eastAsia="en-US"/>
          </w:rPr>
          <w:fldChar w:fldCharType="end"/>
        </w:r>
      </w:hyperlink>
      <w:r w:rsidR="0092224F" w:rsidRPr="00AE3FD8">
        <w:rPr>
          <w:rFonts w:ascii="Book Antiqua" w:hAnsi="Book Antiqua"/>
          <w:kern w:val="0"/>
          <w:sz w:val="24"/>
          <w:szCs w:val="24"/>
          <w:vertAlign w:val="superscript"/>
          <w:lang w:eastAsia="en-US"/>
        </w:rPr>
        <w:t>]</w:t>
      </w:r>
      <w:r w:rsidR="00B03EF2" w:rsidRPr="00AE3FD8">
        <w:rPr>
          <w:rFonts w:ascii="Book Antiqua" w:hAnsi="Book Antiqua"/>
          <w:kern w:val="0"/>
          <w:sz w:val="24"/>
          <w:szCs w:val="24"/>
          <w:lang w:eastAsia="en-US"/>
        </w:rPr>
        <w:t xml:space="preserve">. The </w:t>
      </w:r>
      <w:proofErr w:type="spellStart"/>
      <w:r w:rsidRPr="00AE3FD8">
        <w:rPr>
          <w:rFonts w:ascii="Book Antiqua" w:hAnsi="Book Antiqua"/>
          <w:kern w:val="0"/>
          <w:sz w:val="24"/>
          <w:szCs w:val="24"/>
          <w:lang w:eastAsia="en-US"/>
        </w:rPr>
        <w:t>EndoFLIP</w:t>
      </w:r>
      <w:proofErr w:type="spellEnd"/>
      <w:r w:rsidRPr="00AE3FD8">
        <w:rPr>
          <w:rFonts w:ascii="Book Antiqua" w:hAnsi="Book Antiqua"/>
          <w:kern w:val="0"/>
          <w:sz w:val="24"/>
          <w:szCs w:val="24"/>
          <w:lang w:eastAsia="en-US"/>
        </w:rPr>
        <w:t xml:space="preserve"> (</w:t>
      </w:r>
      <w:proofErr w:type="spellStart"/>
      <w:r w:rsidRPr="00AE3FD8">
        <w:rPr>
          <w:rFonts w:ascii="Book Antiqua" w:hAnsi="Book Antiqua"/>
          <w:kern w:val="0"/>
          <w:sz w:val="24"/>
          <w:szCs w:val="24"/>
          <w:lang w:eastAsia="en-US"/>
        </w:rPr>
        <w:t>Crospon</w:t>
      </w:r>
      <w:proofErr w:type="spellEnd"/>
      <w:r w:rsidRPr="00AE3FD8">
        <w:rPr>
          <w:rFonts w:ascii="Book Antiqua" w:hAnsi="Book Antiqua"/>
          <w:kern w:val="0"/>
          <w:sz w:val="24"/>
          <w:szCs w:val="24"/>
          <w:lang w:eastAsia="en-US"/>
        </w:rPr>
        <w:t xml:space="preserve"> Ltd., Galway, Ireland) system, uses impedance </w:t>
      </w:r>
      <w:proofErr w:type="spellStart"/>
      <w:r w:rsidRPr="00AE3FD8">
        <w:rPr>
          <w:rFonts w:ascii="Book Antiqua" w:hAnsi="Book Antiqua"/>
          <w:kern w:val="0"/>
          <w:sz w:val="24"/>
          <w:szCs w:val="24"/>
          <w:lang w:eastAsia="en-US"/>
        </w:rPr>
        <w:t>planimetry</w:t>
      </w:r>
      <w:proofErr w:type="spellEnd"/>
      <w:r w:rsidRPr="00AE3FD8">
        <w:rPr>
          <w:rFonts w:ascii="Book Antiqua" w:hAnsi="Book Antiqua"/>
          <w:kern w:val="0"/>
          <w:sz w:val="24"/>
          <w:szCs w:val="24"/>
          <w:lang w:eastAsia="en-US"/>
        </w:rPr>
        <w:t xml:space="preserve"> for real-time measurements of the EGJ diameter, through a specific balloon-tipped </w:t>
      </w:r>
      <w:r w:rsidR="00120771" w:rsidRPr="00AE3FD8">
        <w:rPr>
          <w:rFonts w:ascii="Book Antiqua" w:hAnsi="Book Antiqua"/>
          <w:kern w:val="0"/>
          <w:sz w:val="24"/>
          <w:szCs w:val="24"/>
          <w:lang w:eastAsia="en-US"/>
        </w:rPr>
        <w:t>catheter</w:t>
      </w:r>
      <w:r w:rsidR="00120771" w:rsidRPr="00AE3FD8">
        <w:rPr>
          <w:rFonts w:ascii="Book Antiqua" w:hAnsi="Book Antiqua"/>
          <w:kern w:val="0"/>
          <w:sz w:val="24"/>
          <w:szCs w:val="24"/>
          <w:vertAlign w:val="superscript"/>
          <w:lang w:eastAsia="en-US"/>
        </w:rPr>
        <w:t>[</w:t>
      </w:r>
      <w:hyperlink w:anchor="_ENREF_48" w:tooltip="Familiari, 2014 #4824"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&lt;EndNote&gt;&lt;Cite&gt;&lt;Author&gt;Familiari&lt;/Author&gt;&lt;Year&gt;2014&lt;/Year&gt;&lt;RecNum&gt;4824&lt;/RecNum&gt;&lt;DisplayText&gt;&lt;style face="superscript"&gt;48&lt;/style&gt;&lt;/DisplayText&gt;&lt;record&gt;&lt;rec-number&gt;4824&lt;/rec-number&gt;&lt;foreign-keys&gt;&lt;key app="EN" db-id="sawzwx907s0zdoexw9qvav02z9wrrefav0xz"&gt;4824&lt;/key&gt;&lt;/foreign-keys&gt;&lt;ref-type name="Journal Article"&gt;17&lt;/ref-type&gt;&lt;contributors&gt;&lt;authors&gt;&lt;author&gt;Familiari, P.&lt;/author&gt;&lt;author&gt;Gigante, G.&lt;/author&gt;&lt;author&gt;Marchese, M.&lt;/author&gt;&lt;author&gt;Boskoski, I.&lt;/author&gt;&lt;author&gt;Bove, V.&lt;/author&gt;&lt;author&gt;Tringali, A.&lt;/author&gt;&lt;author&gt;Perri, V.&lt;/author&gt;&lt;author&gt;Onder, G.&lt;/author&gt;&lt;author&gt;Costamagna, G.&lt;/author&gt;&lt;/authors&gt;&lt;/contributors&gt;&lt;auth-address&gt;Digestive Endoscopy Unit, Gemelli University Hospital, Universita Cattolica del Sacro Cuore, Rome, Italy.&amp;#xD;Department of Geriatrics, Gemelli University Hospital, Universita Cattolica del Sacro Cuore, Rome, Italy.&lt;/auth-address&gt;&lt;titles&gt;&lt;title&gt;EndoFLIP system for the intraoperative evaluation of peroral endoscopic myotomy&lt;/title&gt;&lt;secondary-title&gt;United European Gastroenterol J&lt;/secondary-title&gt;&lt;alt-title&gt;United European gastroenterology journal&lt;/alt-title&gt;&lt;/titles&gt;&lt;periodical&gt;&lt;full-title&gt;United European Gastroenterol J&lt;/full-title&gt;&lt;abbr-1&gt;United European gastroenterology journal&lt;/abbr-1&gt;&lt;/periodical&gt;&lt;alt-periodical&gt;&lt;full-title&gt;United European Gastroenterol J&lt;/full-title&gt;&lt;abbr-1&gt;United European gastroenterology journal&lt;/abbr-1&gt;&lt;/alt-periodical&gt;&lt;pages&gt;77-83&lt;/pages&gt;&lt;volume&gt;2&lt;/volume&gt;&lt;number&gt;2&lt;/number&gt;&lt;edition&gt;2014/06/12&lt;/edition&gt;&lt;dates&gt;&lt;year&gt;2014&lt;/year&gt;&lt;pub-dates&gt;&lt;date&gt;Apr&lt;/date&gt;&lt;/pub-dates&gt;&lt;/dates&gt;&lt;isbn&gt;2050-6406 (Print)&amp;#xD;2050-6406 (Linking)&lt;/isbn&gt;&lt;accession-num&gt;24918011&lt;/accession-num&gt;&lt;urls&gt;&lt;related-urls&gt;&lt;url&gt;http://www.ncbi.nlm.nih.gov/pubmed/24918011&lt;/url&gt;&lt;/related-urls&gt;&lt;/urls&gt;&lt;custom2&gt;4040814&lt;/custom2&gt;&lt;electronic-resource-num&gt;10.1177/2050640614521193&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48</w:t>
        </w:r>
        <w:r w:rsidR="00F668B2" w:rsidRPr="00AE3FD8">
          <w:rPr>
            <w:rFonts w:ascii="Book Antiqua" w:hAnsi="Book Antiqua"/>
            <w:kern w:val="0"/>
            <w:sz w:val="24"/>
            <w:szCs w:val="24"/>
            <w:vertAlign w:val="superscript"/>
            <w:lang w:eastAsia="en-US"/>
          </w:rPr>
          <w:fldChar w:fldCharType="end"/>
        </w:r>
      </w:hyperlink>
      <w:r w:rsidR="0092224F"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w:t>
      </w:r>
    </w:p>
    <w:p w14:paraId="617069D8" w14:textId="6740FB6B" w:rsidR="005F5C42" w:rsidRPr="00AE3FD8" w:rsidRDefault="005F5C42" w:rsidP="00597FC9">
      <w:pPr>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The rationale of the </w:t>
      </w:r>
      <w:proofErr w:type="spellStart"/>
      <w:r w:rsidRPr="00AE3FD8">
        <w:rPr>
          <w:rFonts w:ascii="Book Antiqua" w:hAnsi="Book Antiqua"/>
          <w:kern w:val="0"/>
          <w:sz w:val="24"/>
          <w:szCs w:val="24"/>
          <w:lang w:eastAsia="en-US"/>
        </w:rPr>
        <w:t>EndoFLIP</w:t>
      </w:r>
      <w:proofErr w:type="spellEnd"/>
      <w:r w:rsidRPr="00AE3FD8">
        <w:rPr>
          <w:rFonts w:ascii="Book Antiqua" w:hAnsi="Book Antiqua"/>
          <w:kern w:val="0"/>
          <w:sz w:val="24"/>
          <w:szCs w:val="24"/>
          <w:lang w:eastAsia="en-US"/>
        </w:rPr>
        <w:t xml:space="preserve"> use during POEM is that the possibility to measure the diameter of the EGJ before and after POEM may reveal cases of incomplete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before the closure of mucosal entry as it was the case in one patient reported by </w:t>
      </w:r>
      <w:proofErr w:type="spellStart"/>
      <w:r w:rsidRPr="00AE3FD8">
        <w:rPr>
          <w:rFonts w:ascii="Book Antiqua" w:hAnsi="Book Antiqua"/>
          <w:kern w:val="0"/>
          <w:sz w:val="24"/>
          <w:szCs w:val="24"/>
          <w:lang w:eastAsia="en-US"/>
        </w:rPr>
        <w:t>Familliari</w:t>
      </w:r>
      <w:proofErr w:type="spellEnd"/>
      <w:r w:rsidRPr="00AE3FD8">
        <w:rPr>
          <w:rFonts w:ascii="Book Antiqua" w:hAnsi="Book Antiqua"/>
          <w:kern w:val="0"/>
          <w:sz w:val="24"/>
          <w:szCs w:val="24"/>
          <w:lang w:eastAsia="en-US"/>
        </w:rPr>
        <w:t xml:space="preserve"> </w:t>
      </w:r>
      <w:r w:rsidRPr="00AE3FD8">
        <w:rPr>
          <w:rFonts w:ascii="Book Antiqua" w:hAnsi="Book Antiqua"/>
          <w:i/>
          <w:kern w:val="0"/>
          <w:sz w:val="24"/>
          <w:szCs w:val="24"/>
          <w:lang w:eastAsia="en-US"/>
        </w:rPr>
        <w:t xml:space="preserve">et </w:t>
      </w:r>
      <w:r w:rsidR="004B7C6D" w:rsidRPr="00AE3FD8">
        <w:rPr>
          <w:rFonts w:ascii="Book Antiqua" w:hAnsi="Book Antiqua"/>
          <w:i/>
          <w:kern w:val="0"/>
          <w:sz w:val="24"/>
          <w:szCs w:val="24"/>
          <w:lang w:eastAsia="en-US"/>
        </w:rPr>
        <w:t>al</w:t>
      </w:r>
      <w:r w:rsidR="004B7C6D" w:rsidRPr="00AE3FD8">
        <w:rPr>
          <w:rFonts w:ascii="Book Antiqua" w:hAnsi="Book Antiqua"/>
          <w:kern w:val="0"/>
          <w:sz w:val="24"/>
          <w:szCs w:val="24"/>
          <w:vertAlign w:val="superscript"/>
          <w:lang w:eastAsia="en-US"/>
        </w:rPr>
        <w:t>[</w:t>
      </w:r>
      <w:hyperlink w:anchor="_ENREF_48" w:tooltip="Familiari, 2014 #4824"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&lt;EndNote&gt;&lt;Cite&gt;&lt;Author&gt;Familiari&lt;/Author&gt;&lt;Year&gt;2014&lt;/Year&gt;&lt;RecNum&gt;4824&lt;/RecNum&gt;&lt;DisplayText&gt;&lt;style face="superscript"&gt;48&lt;/style&gt;&lt;/DisplayText&gt;&lt;record&gt;&lt;rec-number&gt;4824&lt;/rec-number&gt;&lt;foreign-keys&gt;&lt;key app="EN" db-id="sawzwx907s0zdoexw9qvav02z9wrrefav0xz"&gt;4824&lt;/key&gt;&lt;/foreign-keys&gt;&lt;ref-type name="Journal Article"&gt;17&lt;/ref-type&gt;&lt;contributors&gt;&lt;authors&gt;&lt;author&gt;Familiari, P.&lt;/author&gt;&lt;author&gt;Gigante, G.&lt;/author&gt;&lt;author&gt;Marchese, M.&lt;/author&gt;&lt;author&gt;Boskoski, I.&lt;/author&gt;&lt;author&gt;Bove, V.&lt;/author&gt;&lt;author&gt;Tringali, A.&lt;/author&gt;&lt;author&gt;Perri, V.&lt;/author&gt;&lt;author&gt;Onder, G.&lt;/author&gt;&lt;author&gt;Costamagna, G.&lt;/author&gt;&lt;/authors&gt;&lt;/contributors&gt;&lt;auth-address&gt;Digestive Endoscopy Unit, Gemelli University Hospital, Universita Cattolica del Sacro Cuore, Rome, Italy.&amp;#xD;Department of Geriatrics, Gemelli University Hospital, Universita Cattolica del Sacro Cuore, Rome, Italy.&lt;/auth-address&gt;&lt;titles&gt;&lt;title&gt;EndoFLIP system for the intraoperative evaluation of peroral endoscopic myotomy&lt;/title&gt;&lt;secondary-title&gt;United European Gastroenterol J&lt;/secondary-title&gt;&lt;alt-title&gt;United European gastroenterology journal&lt;/alt-title&gt;&lt;/titles&gt;&lt;periodical&gt;&lt;full-title&gt;United European Gastroenterol J&lt;/full-title&gt;&lt;abbr-1&gt;United European gastroenterology journal&lt;/abbr-1&gt;&lt;/periodical&gt;&lt;alt-periodical&gt;&lt;full-title&gt;United European Gastroenterol J&lt;/full-title&gt;&lt;abbr-1&gt;United European gastroenterology journal&lt;/abbr-1&gt;&lt;/alt-periodical&gt;&lt;pages&gt;77-83&lt;/pages&gt;&lt;volume&gt;2&lt;/volume&gt;&lt;number&gt;2&lt;/number&gt;&lt;edition&gt;2014/06/12&lt;/edition&gt;&lt;dates&gt;&lt;year&gt;2014&lt;/year&gt;&lt;pub-dates&gt;&lt;date&gt;Apr&lt;/date&gt;&lt;/pub-dates&gt;&lt;/dates&gt;&lt;isbn&gt;2050-6406 (Print)&amp;#xD;2050-6406 (Linking)&lt;/isbn&gt;&lt;accession-num&gt;24918011&lt;/accession-num&gt;&lt;urls&gt;&lt;related-urls&gt;&lt;url&gt;http://www.ncbi.nlm.nih.gov/pubmed/24918011&lt;/url&gt;&lt;/related-urls&gt;&lt;/urls&gt;&lt;custom2&gt;4040814&lt;/custom2&gt;&lt;electronic-resource-num&gt;10.1177/2050640614521193&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48</w:t>
        </w:r>
        <w:r w:rsidR="00F668B2" w:rsidRPr="00AE3FD8">
          <w:rPr>
            <w:rFonts w:ascii="Book Antiqua" w:hAnsi="Book Antiqua"/>
            <w:kern w:val="0"/>
            <w:sz w:val="24"/>
            <w:szCs w:val="24"/>
            <w:vertAlign w:val="superscript"/>
            <w:lang w:eastAsia="en-US"/>
          </w:rPr>
          <w:fldChar w:fldCharType="end"/>
        </w:r>
      </w:hyperlink>
      <w:r w:rsidR="0092224F"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The endoscope was inserted again in the submucosal tunnel and additional muscular bundles were cut at the EGJ.</w:t>
      </w:r>
      <w:r w:rsidRPr="00AE3FD8">
        <w:rPr>
          <w:rFonts w:ascii="Book Antiqua" w:hAnsi="Book Antiqua"/>
          <w:kern w:val="0"/>
          <w:sz w:val="24"/>
          <w:szCs w:val="24"/>
          <w:lang w:eastAsia="en-US"/>
        </w:rPr>
        <w:tab/>
      </w:r>
    </w:p>
    <w:p w14:paraId="16C672D1" w14:textId="2A85202C" w:rsidR="00197441" w:rsidRPr="00AE3FD8" w:rsidRDefault="005F5C42" w:rsidP="00597FC9">
      <w:pPr>
        <w:autoSpaceDE w:val="0"/>
        <w:autoSpaceDN w:val="0"/>
        <w:adjustRightInd w:val="0"/>
        <w:spacing w:line="360" w:lineRule="auto"/>
        <w:ind w:firstLineChars="100" w:firstLine="240"/>
        <w:rPr>
          <w:rFonts w:ascii="Book Antiqua" w:eastAsia="宋体" w:hAnsi="Book Antiqua"/>
          <w:kern w:val="0"/>
          <w:sz w:val="24"/>
          <w:szCs w:val="24"/>
          <w:lang w:eastAsia="zh-CN"/>
        </w:rPr>
      </w:pPr>
      <w:r w:rsidRPr="00AE3FD8">
        <w:rPr>
          <w:rFonts w:ascii="Book Antiqua" w:hAnsi="Book Antiqua"/>
          <w:kern w:val="0"/>
          <w:sz w:val="24"/>
          <w:szCs w:val="24"/>
          <w:lang w:eastAsia="en-US"/>
        </w:rPr>
        <w:t xml:space="preserve">According to these studies, </w:t>
      </w:r>
      <w:proofErr w:type="spellStart"/>
      <w:r w:rsidRPr="00AE3FD8">
        <w:rPr>
          <w:rFonts w:ascii="Book Antiqua" w:hAnsi="Book Antiqua"/>
          <w:kern w:val="0"/>
          <w:sz w:val="24"/>
          <w:szCs w:val="24"/>
          <w:lang w:eastAsia="en-US"/>
        </w:rPr>
        <w:t>EndoFLIP</w:t>
      </w:r>
      <w:proofErr w:type="spellEnd"/>
      <w:r w:rsidRPr="00AE3FD8">
        <w:rPr>
          <w:rFonts w:ascii="Book Antiqua" w:hAnsi="Book Antiqua"/>
          <w:kern w:val="0"/>
          <w:sz w:val="24"/>
          <w:szCs w:val="24"/>
          <w:lang w:eastAsia="en-US"/>
        </w:rPr>
        <w:t xml:space="preserve"> was found to be potentially useful </w:t>
      </w:r>
      <w:r w:rsidR="00DB50DB" w:rsidRPr="00AE3FD8">
        <w:rPr>
          <w:rFonts w:ascii="Book Antiqua" w:hAnsi="Book Antiqua"/>
          <w:kern w:val="0"/>
          <w:sz w:val="24"/>
          <w:szCs w:val="24"/>
          <w:lang w:eastAsia="en-US"/>
        </w:rPr>
        <w:t>during</w:t>
      </w:r>
      <w:r w:rsidRPr="00AE3FD8">
        <w:rPr>
          <w:rFonts w:ascii="Book Antiqua" w:hAnsi="Book Antiqua"/>
          <w:kern w:val="0"/>
          <w:sz w:val="24"/>
          <w:szCs w:val="24"/>
          <w:lang w:eastAsia="en-US"/>
        </w:rPr>
        <w:t xml:space="preserve"> </w:t>
      </w:r>
      <w:r w:rsidR="00DB50DB" w:rsidRPr="00AE3FD8">
        <w:rPr>
          <w:rFonts w:ascii="Book Antiqua" w:hAnsi="Book Antiqua"/>
          <w:kern w:val="0"/>
          <w:sz w:val="24"/>
          <w:szCs w:val="24"/>
          <w:lang w:eastAsia="en-US"/>
        </w:rPr>
        <w:t>LHM</w:t>
      </w:r>
      <w:r w:rsidRPr="00AE3FD8">
        <w:rPr>
          <w:rFonts w:ascii="Book Antiqua" w:hAnsi="Book Antiqua"/>
          <w:kern w:val="0"/>
          <w:sz w:val="24"/>
          <w:szCs w:val="24"/>
          <w:lang w:eastAsia="en-US"/>
        </w:rPr>
        <w:t xml:space="preserve">, but no real benefit was proved in POEM </w:t>
      </w:r>
      <w:proofErr w:type="gramStart"/>
      <w:r w:rsidR="004B7C6D" w:rsidRPr="00AE3FD8">
        <w:rPr>
          <w:rFonts w:ascii="Book Antiqua" w:hAnsi="Book Antiqua"/>
          <w:kern w:val="0"/>
          <w:sz w:val="24"/>
          <w:szCs w:val="24"/>
          <w:lang w:eastAsia="en-US"/>
        </w:rPr>
        <w:t>cases</w:t>
      </w:r>
      <w:r w:rsidR="004B7C6D" w:rsidRPr="00AE3FD8">
        <w:rPr>
          <w:rFonts w:ascii="Book Antiqua" w:hAnsi="Book Antiqua"/>
          <w:kern w:val="0"/>
          <w:sz w:val="24"/>
          <w:szCs w:val="24"/>
          <w:vertAlign w:val="superscript"/>
          <w:lang w:eastAsia="en-US"/>
        </w:rPr>
        <w:t>[</w:t>
      </w:r>
      <w:proofErr w:type="gramEnd"/>
      <w:r w:rsidR="00B03EF2" w:rsidRPr="00AE3FD8">
        <w:rPr>
          <w:rFonts w:ascii="Book Antiqua" w:hAnsi="Book Antiqua"/>
          <w:kern w:val="0"/>
          <w:sz w:val="24"/>
          <w:szCs w:val="24"/>
          <w:vertAlign w:val="superscript"/>
          <w:lang w:eastAsia="en-US"/>
        </w:rPr>
        <w:fldChar w:fldCharType="begin">
          <w:fldData xml:space="preserve">PEVuZE5vdGU+PENpdGU+PEF1dGhvcj5UZWl0ZWxiYXVtPC9BdXRob3I+PFllYXI+MjAxNTwvWWVh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bCBlbmRvc2NvcHk8L2FiYnItMT48L2FsdC1wZXJpb2RpY2FsPjxwYWdlcz41MjItODwvcGFnZXM+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</w:fldData>
        </w:fldChar>
      </w:r>
      <w:r w:rsidR="00F07800" w:rsidRPr="00AE3FD8">
        <w:rPr>
          <w:rFonts w:ascii="Book Antiqua" w:hAnsi="Book Antiqua"/>
          <w:kern w:val="0"/>
          <w:sz w:val="24"/>
          <w:szCs w:val="24"/>
          <w:vertAlign w:val="superscript"/>
          <w:lang w:eastAsia="en-US"/>
        </w:rPr>
        <w:instrText xml:space="preserve"> ADDIN EN.CITE </w:instrText>
      </w:r>
      <w:r w:rsidR="00F07800" w:rsidRPr="00AE3FD8">
        <w:rPr>
          <w:rFonts w:ascii="Book Antiqua" w:hAnsi="Book Antiqua"/>
          <w:kern w:val="0"/>
          <w:sz w:val="24"/>
          <w:szCs w:val="24"/>
          <w:vertAlign w:val="superscript"/>
          <w:lang w:eastAsia="en-US"/>
        </w:rPr>
        <w:fldChar w:fldCharType="begin">
          <w:fldData xml:space="preserve">PEVuZE5vdGU+PENpdGU+PEF1dGhvcj5UZWl0ZWxiYXVtPC9BdXRob3I+PFllYXI+MjAxNTwvWWVh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bCBlbmRvc2NvcHk8L2FiYnItMT48L2FsdC1wZXJpb2RpY2FsPjxwYWdlcz41MjItODwvcGFnZXM+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</w:fldData>
        </w:fldChar>
      </w:r>
      <w:r w:rsidR="00F07800" w:rsidRPr="00AE3FD8">
        <w:rPr>
          <w:rFonts w:ascii="Book Antiqua" w:hAnsi="Book Antiqua"/>
          <w:kern w:val="0"/>
          <w:sz w:val="24"/>
          <w:szCs w:val="24"/>
          <w:vertAlign w:val="superscript"/>
          <w:lang w:eastAsia="en-US"/>
        </w:rPr>
        <w:instrText xml:space="preserve"> ADDIN EN.CITE.DATA </w:instrText>
      </w:r>
      <w:r w:rsidR="00F07800" w:rsidRPr="00AE3FD8">
        <w:rPr>
          <w:rFonts w:ascii="Book Antiqua" w:hAnsi="Book Antiqua"/>
          <w:kern w:val="0"/>
          <w:sz w:val="24"/>
          <w:szCs w:val="24"/>
          <w:vertAlign w:val="superscript"/>
          <w:lang w:eastAsia="en-US"/>
        </w:rPr>
      </w:r>
      <w:r w:rsidR="00F07800" w:rsidRPr="00AE3FD8">
        <w:rPr>
          <w:rFonts w:ascii="Book Antiqua" w:hAnsi="Book Antiqua"/>
          <w:kern w:val="0"/>
          <w:sz w:val="24"/>
          <w:szCs w:val="24"/>
          <w:vertAlign w:val="superscript"/>
          <w:lang w:eastAsia="en-US"/>
        </w:rPr>
        <w:fldChar w:fldCharType="end"/>
      </w:r>
      <w:r w:rsidR="00B03EF2" w:rsidRPr="00AE3FD8">
        <w:rPr>
          <w:rFonts w:ascii="Book Antiqua" w:hAnsi="Book Antiqua"/>
          <w:kern w:val="0"/>
          <w:sz w:val="24"/>
          <w:szCs w:val="24"/>
          <w:vertAlign w:val="superscript"/>
          <w:lang w:eastAsia="en-US"/>
        </w:rPr>
      </w:r>
      <w:r w:rsidR="00B03EF2" w:rsidRPr="00AE3FD8">
        <w:rPr>
          <w:rFonts w:ascii="Book Antiqua" w:hAnsi="Book Antiqua"/>
          <w:kern w:val="0"/>
          <w:sz w:val="24"/>
          <w:szCs w:val="24"/>
          <w:vertAlign w:val="superscript"/>
          <w:lang w:eastAsia="en-US"/>
        </w:rPr>
        <w:fldChar w:fldCharType="separate"/>
      </w:r>
      <w:hyperlink w:anchor="_ENREF_48" w:tooltip="Familiari, 2014 #4824" w:history="1">
        <w:r w:rsidR="00F668B2" w:rsidRPr="00AE3FD8">
          <w:rPr>
            <w:rFonts w:ascii="Book Antiqua" w:hAnsi="Book Antiqua"/>
            <w:noProof/>
            <w:kern w:val="0"/>
            <w:sz w:val="24"/>
            <w:szCs w:val="24"/>
            <w:vertAlign w:val="superscript"/>
            <w:lang w:eastAsia="en-US"/>
          </w:rPr>
          <w:t>48</w:t>
        </w:r>
      </w:hyperlink>
      <w:r w:rsidR="00597FC9" w:rsidRPr="00AE3FD8">
        <w:rPr>
          <w:rFonts w:ascii="Book Antiqua" w:hAnsi="Book Antiqua"/>
          <w:noProof/>
          <w:kern w:val="0"/>
          <w:sz w:val="24"/>
          <w:szCs w:val="24"/>
          <w:vertAlign w:val="superscript"/>
          <w:lang w:eastAsia="en-US"/>
        </w:rPr>
        <w:t>,</w:t>
      </w:r>
      <w:hyperlink w:anchor="_ENREF_49" w:tooltip="Teitelbaum, 2015 #4868" w:history="1">
        <w:r w:rsidR="00F668B2" w:rsidRPr="00AE3FD8">
          <w:rPr>
            <w:rFonts w:ascii="Book Antiqua" w:hAnsi="Book Antiqua"/>
            <w:noProof/>
            <w:kern w:val="0"/>
            <w:sz w:val="24"/>
            <w:szCs w:val="24"/>
            <w:vertAlign w:val="superscript"/>
            <w:lang w:eastAsia="en-US"/>
          </w:rPr>
          <w:t>49</w:t>
        </w:r>
      </w:hyperlink>
      <w:r w:rsidR="00B03EF2" w:rsidRPr="00AE3FD8">
        <w:rPr>
          <w:rFonts w:ascii="Book Antiqua" w:hAnsi="Book Antiqua"/>
          <w:kern w:val="0"/>
          <w:sz w:val="24"/>
          <w:szCs w:val="24"/>
          <w:vertAlign w:val="superscript"/>
          <w:lang w:eastAsia="en-US"/>
        </w:rPr>
        <w:fldChar w:fldCharType="end"/>
      </w:r>
      <w:r w:rsidR="0092224F" w:rsidRPr="00AE3FD8">
        <w:rPr>
          <w:rFonts w:ascii="Book Antiqua" w:hAnsi="Book Antiqua"/>
          <w:kern w:val="0"/>
          <w:sz w:val="24"/>
          <w:szCs w:val="24"/>
          <w:vertAlign w:val="superscript"/>
          <w:lang w:eastAsia="en-US"/>
        </w:rPr>
        <w:t>]</w:t>
      </w:r>
      <w:hyperlink w:anchor="_ENREF_51" w:tooltip="Familiari, 2014 #4824" w:history="1"/>
      <w:r w:rsidR="00B03EF2" w:rsidRPr="00AE3FD8">
        <w:rPr>
          <w:rFonts w:ascii="Book Antiqua" w:hAnsi="Book Antiqua"/>
          <w:kern w:val="0"/>
          <w:sz w:val="24"/>
          <w:szCs w:val="24"/>
          <w:lang w:eastAsia="en-US"/>
        </w:rPr>
        <w:t xml:space="preserve">.  </w:t>
      </w:r>
      <w:r w:rsidRPr="00AE3FD8">
        <w:rPr>
          <w:rFonts w:ascii="Book Antiqua" w:hAnsi="Book Antiqua"/>
          <w:kern w:val="0"/>
          <w:sz w:val="24"/>
          <w:szCs w:val="24"/>
          <w:lang w:eastAsia="en-US"/>
        </w:rPr>
        <w:t xml:space="preserve">Obviously, the effects of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on the diameter of EGJ are often unpredictable and not really controllable with POEM. Some authors studied the </w:t>
      </w:r>
      <w:proofErr w:type="spellStart"/>
      <w:r w:rsidRPr="00AE3FD8">
        <w:rPr>
          <w:rFonts w:ascii="Book Antiqua" w:hAnsi="Book Antiqua"/>
          <w:kern w:val="0"/>
          <w:sz w:val="24"/>
          <w:szCs w:val="24"/>
          <w:lang w:eastAsia="en-US"/>
        </w:rPr>
        <w:t>EndoFlip</w:t>
      </w:r>
      <w:proofErr w:type="spellEnd"/>
      <w:r w:rsidRPr="00AE3FD8">
        <w:rPr>
          <w:rFonts w:ascii="Book Antiqua" w:hAnsi="Book Antiqua"/>
          <w:kern w:val="0"/>
          <w:sz w:val="24"/>
          <w:szCs w:val="24"/>
          <w:lang w:eastAsia="en-US"/>
        </w:rPr>
        <w:t xml:space="preserve"> technique, concluded that </w:t>
      </w:r>
      <w:proofErr w:type="spellStart"/>
      <w:r w:rsidRPr="00AE3FD8">
        <w:rPr>
          <w:rFonts w:ascii="Book Antiqua" w:hAnsi="Book Antiqua"/>
          <w:kern w:val="0"/>
          <w:sz w:val="24"/>
          <w:szCs w:val="24"/>
          <w:lang w:eastAsia="en-US"/>
        </w:rPr>
        <w:t>EndoFLIP</w:t>
      </w:r>
      <w:proofErr w:type="spellEnd"/>
      <w:r w:rsidRPr="00AE3FD8">
        <w:rPr>
          <w:rFonts w:ascii="Book Antiqua" w:hAnsi="Book Antiqua"/>
          <w:kern w:val="0"/>
          <w:sz w:val="24"/>
          <w:szCs w:val="24"/>
          <w:lang w:eastAsia="en-US"/>
        </w:rPr>
        <w:t xml:space="preserve"> during POEM may be impractical and the real role, if any, should be evaluated in further multicenter </w:t>
      </w:r>
      <w:r w:rsidR="004B7C6D" w:rsidRPr="00AE3FD8">
        <w:rPr>
          <w:rFonts w:ascii="Book Antiqua" w:hAnsi="Book Antiqua"/>
          <w:kern w:val="0"/>
          <w:sz w:val="24"/>
          <w:szCs w:val="24"/>
          <w:lang w:eastAsia="en-US"/>
        </w:rPr>
        <w:t>studies</w:t>
      </w:r>
      <w:r w:rsidR="004B7C6D" w:rsidRPr="00AE3FD8">
        <w:rPr>
          <w:rFonts w:ascii="Book Antiqua" w:hAnsi="Book Antiqua"/>
          <w:kern w:val="0"/>
          <w:sz w:val="24"/>
          <w:szCs w:val="24"/>
          <w:vertAlign w:val="superscript"/>
          <w:lang w:eastAsia="en-US"/>
        </w:rPr>
        <w:t>[</w:t>
      </w:r>
      <w:hyperlink w:anchor="_ENREF_48" w:tooltip="Familiari, 2014 #4824"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&lt;EndNote&gt;&lt;Cite&gt;&lt;Author&gt;Familiari&lt;/Author&gt;&lt;Year&gt;2014&lt;/Year&gt;&lt;RecNum&gt;4824&lt;/RecNum&gt;&lt;DisplayText&gt;&lt;style face="superscript"&gt;48&lt;/style&gt;&lt;/DisplayText&gt;&lt;record&gt;&lt;rec-number&gt;4824&lt;/rec-number&gt;&lt;foreign-keys&gt;&lt;key app="EN" db-id="sawzwx907s0zdoexw9qvav02z9wrrefav0xz"&gt;4824&lt;/key&gt;&lt;/foreign-keys&gt;&lt;ref-type name="Journal Article"&gt;17&lt;/ref-type&gt;&lt;contributors&gt;&lt;authors&gt;&lt;author&gt;Familiari, P.&lt;/author&gt;&lt;author&gt;Gigante, G.&lt;/author&gt;&lt;author&gt;Marchese, M.&lt;/author&gt;&lt;author&gt;Boskoski, I.&lt;/author&gt;&lt;author&gt;Bove, V.&lt;/author&gt;&lt;author&gt;Tringali, A.&lt;/author&gt;&lt;author&gt;Perri, V.&lt;/author&gt;&lt;author&gt;Onder, G.&lt;/author&gt;&lt;author&gt;Costamagna, G.&lt;/author&gt;&lt;/authors&gt;&lt;/contributors&gt;&lt;auth-address&gt;Digestive Endoscopy Unit, Gemelli University Hospital, Universita Cattolica del Sacro Cuore, Rome, Italy.&amp;#xD;Department of Geriatrics, Gemelli University Hospital, Universita Cattolica del Sacro Cuore, Rome, Italy.&lt;/auth-address&gt;&lt;titles&gt;&lt;title&gt;EndoFLIP system for the intraoperative evaluation of peroral endoscopic myotomy&lt;/title&gt;&lt;secondary-title&gt;United European Gastroenterol J&lt;/secondary-title&gt;&lt;alt-title&gt;United European gastroenterology journal&lt;/alt-title&gt;&lt;/titles&gt;&lt;periodical&gt;&lt;full-title&gt;United European Gastroenterol J&lt;/full-title&gt;&lt;abbr-1&gt;United European gastroenterology journal&lt;/abbr-1&gt;&lt;/periodical&gt;&lt;alt-periodical&gt;&lt;full-title&gt;United European Gastroenterol J&lt;/full-title&gt;&lt;abbr-1&gt;United European gastroenterology journal&lt;/abbr-1&gt;&lt;/alt-periodical&gt;&lt;pages&gt;77-83&lt;/pages&gt;&lt;volume&gt;2&lt;/volume&gt;&lt;number&gt;2&lt;/number&gt;&lt;edition&gt;2014/06/12&lt;/edition&gt;&lt;dates&gt;&lt;year&gt;2014&lt;/year&gt;&lt;pub-dates&gt;&lt;date&gt;Apr&lt;/date&gt;&lt;/pub-dates&gt;&lt;/dates&gt;&lt;isbn&gt;2050-6406 (Print)&amp;#xD;2050-6406 (Linking)&lt;/isbn&gt;&lt;accession-num&gt;24918011&lt;/accession-num&gt;&lt;urls&gt;&lt;related-urls&gt;&lt;url&gt;http://www.ncbi.nlm.nih.gov/pubmed/24918011&lt;/url&gt;&lt;/related-urls&gt;&lt;/urls&gt;&lt;custom2&gt;4040814&lt;/custom2&gt;&lt;electronic-resource-num&gt;10.1177/2050640614521193&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48</w:t>
        </w:r>
        <w:r w:rsidR="00F668B2" w:rsidRPr="00AE3FD8">
          <w:rPr>
            <w:rFonts w:ascii="Book Antiqua" w:hAnsi="Book Antiqua"/>
            <w:kern w:val="0"/>
            <w:sz w:val="24"/>
            <w:szCs w:val="24"/>
            <w:vertAlign w:val="superscript"/>
            <w:lang w:eastAsia="en-US"/>
          </w:rPr>
          <w:fldChar w:fldCharType="end"/>
        </w:r>
      </w:hyperlink>
      <w:r w:rsidR="00035C8D"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To our opinion </w:t>
      </w:r>
      <w:proofErr w:type="spellStart"/>
      <w:r w:rsidRPr="00AE3FD8">
        <w:rPr>
          <w:rFonts w:ascii="Book Antiqua" w:hAnsi="Book Antiqua"/>
          <w:kern w:val="0"/>
          <w:sz w:val="24"/>
          <w:szCs w:val="24"/>
          <w:lang w:eastAsia="en-US"/>
        </w:rPr>
        <w:t>EndoFLIP</w:t>
      </w:r>
      <w:proofErr w:type="spellEnd"/>
      <w:r w:rsidRPr="00AE3FD8">
        <w:rPr>
          <w:rFonts w:ascii="Book Antiqua" w:hAnsi="Book Antiqua"/>
          <w:kern w:val="0"/>
          <w:sz w:val="24"/>
          <w:szCs w:val="24"/>
          <w:lang w:eastAsia="en-US"/>
        </w:rPr>
        <w:t xml:space="preserve"> may be confusing, time consuming, troublesome, especially in advanced, sigmoid type achalasia and costly.</w:t>
      </w:r>
    </w:p>
    <w:p w14:paraId="50300190" w14:textId="77777777" w:rsidR="00597FC9" w:rsidRPr="00AE3FD8" w:rsidRDefault="00597FC9" w:rsidP="00597FC9">
      <w:pPr>
        <w:autoSpaceDE w:val="0"/>
        <w:autoSpaceDN w:val="0"/>
        <w:adjustRightInd w:val="0"/>
        <w:spacing w:line="360" w:lineRule="auto"/>
        <w:ind w:firstLineChars="100" w:firstLine="240"/>
        <w:rPr>
          <w:rFonts w:ascii="Book Antiqua" w:eastAsia="宋体" w:hAnsi="Book Antiqua"/>
          <w:kern w:val="0"/>
          <w:sz w:val="24"/>
          <w:szCs w:val="24"/>
          <w:lang w:eastAsia="zh-CN"/>
        </w:rPr>
      </w:pPr>
    </w:p>
    <w:p w14:paraId="733220FE" w14:textId="3C4831E3" w:rsidR="00D9263D" w:rsidRPr="00AE3FD8" w:rsidRDefault="00384E59" w:rsidP="00597FC9">
      <w:pPr>
        <w:spacing w:line="360" w:lineRule="auto"/>
        <w:rPr>
          <w:rFonts w:ascii="Book Antiqua" w:hAnsi="Book Antiqua"/>
          <w:i/>
          <w:kern w:val="0"/>
          <w:sz w:val="24"/>
          <w:szCs w:val="24"/>
          <w:lang w:eastAsia="en-US"/>
        </w:rPr>
      </w:pPr>
      <w:r w:rsidRPr="00AE3FD8">
        <w:rPr>
          <w:rFonts w:ascii="Book Antiqua" w:hAnsi="Book Antiqua"/>
          <w:b/>
          <w:i/>
          <w:kern w:val="0"/>
          <w:sz w:val="24"/>
          <w:szCs w:val="24"/>
          <w:lang w:eastAsia="en-US"/>
        </w:rPr>
        <w:t>P</w:t>
      </w:r>
      <w:r w:rsidR="00597FC9" w:rsidRPr="00AE3FD8">
        <w:rPr>
          <w:rFonts w:ascii="Book Antiqua" w:hAnsi="Book Antiqua"/>
          <w:b/>
          <w:i/>
          <w:kern w:val="0"/>
          <w:sz w:val="24"/>
          <w:szCs w:val="24"/>
          <w:lang w:eastAsia="en-US"/>
        </w:rPr>
        <w:t>OEM in sigmoid-type achalasia</w:t>
      </w:r>
    </w:p>
    <w:p w14:paraId="28E264D3" w14:textId="38AEB2A6" w:rsidR="00D9263D" w:rsidRPr="00AE3FD8" w:rsidRDefault="00D9263D" w:rsidP="00580D4E">
      <w:pPr>
        <w:spacing w:line="360" w:lineRule="auto"/>
        <w:rPr>
          <w:rFonts w:ascii="Book Antiqua" w:hAnsi="Book Antiqua"/>
          <w:sz w:val="24"/>
          <w:szCs w:val="24"/>
        </w:rPr>
      </w:pPr>
      <w:r w:rsidRPr="00AE3FD8">
        <w:rPr>
          <w:rFonts w:ascii="Book Antiqua" w:hAnsi="Book Antiqua"/>
          <w:sz w:val="24"/>
          <w:szCs w:val="24"/>
        </w:rPr>
        <w:t>Sigmoid type achalasia subdivided into S1 and S2 subtypes based on radiological signs on computed tomography</w:t>
      </w:r>
      <w:r w:rsidR="00C75EAB" w:rsidRPr="00AE3FD8">
        <w:rPr>
          <w:rFonts w:ascii="Book Antiqua" w:hAnsi="Book Antiqua"/>
          <w:sz w:val="24"/>
          <w:szCs w:val="24"/>
        </w:rPr>
        <w:t>.</w:t>
      </w:r>
      <w:r w:rsidRPr="00AE3FD8">
        <w:rPr>
          <w:rFonts w:ascii="Book Antiqua" w:hAnsi="Book Antiqua"/>
          <w:sz w:val="24"/>
          <w:szCs w:val="24"/>
        </w:rPr>
        <w:t xml:space="preserve"> In S1 achalasia, the esophageal lumen is tortuous, but the direction is still downward. S2 type is an extremely advanced sigmoid form, where the esophageal lumen is tortuous and turns </w:t>
      </w:r>
      <w:r w:rsidR="004E0530" w:rsidRPr="00AE3FD8">
        <w:rPr>
          <w:rFonts w:ascii="Book Antiqua" w:hAnsi="Book Antiqua"/>
          <w:sz w:val="24"/>
          <w:szCs w:val="24"/>
        </w:rPr>
        <w:t>upwards</w:t>
      </w:r>
      <w:r w:rsidR="004E0530" w:rsidRPr="00AE3FD8">
        <w:rPr>
          <w:rFonts w:ascii="Book Antiqua" w:hAnsi="Book Antiqua"/>
          <w:sz w:val="24"/>
          <w:szCs w:val="24"/>
          <w:vertAlign w:val="superscript"/>
        </w:rPr>
        <w:t>[</w:t>
      </w:r>
      <w:hyperlink w:anchor="_ENREF_1" w:tooltip="Inoue, 2010 #650"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&lt;EndNote&gt;&lt;Cite&gt;&lt;Author&gt;Inoue&lt;/Author&gt;&lt;Year&gt;2010&lt;/Year&gt;&lt;RecNum&gt;656&lt;/RecNum&gt;&lt;DisplayText&gt;&lt;style face="superscript"&gt;1&lt;/style&gt;&lt;/DisplayText&gt;&lt;record&gt;&lt;rec-number&gt;656&lt;/rec-number&gt;&lt;foreign-keys&gt;&lt;key app="EN" db-id="sawzwx907s0zdoexw9qvav02z9wrrefav0xz"&gt;656&lt;/key&gt;&lt;/foreign-keys&gt;&lt;ref-type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w:t>
        </w:r>
        <w:r w:rsidR="00F668B2" w:rsidRPr="00AE3FD8">
          <w:rPr>
            <w:rFonts w:ascii="Book Antiqua" w:hAnsi="Book Antiqua"/>
            <w:sz w:val="24"/>
            <w:szCs w:val="24"/>
            <w:vertAlign w:val="superscript"/>
          </w:rPr>
          <w:fldChar w:fldCharType="end"/>
        </w:r>
      </w:hyperlink>
      <w:r w:rsidR="00035C8D" w:rsidRPr="00AE3FD8">
        <w:rPr>
          <w:rFonts w:ascii="Book Antiqua" w:hAnsi="Book Antiqua"/>
          <w:sz w:val="24"/>
          <w:szCs w:val="24"/>
          <w:vertAlign w:val="superscript"/>
        </w:rPr>
        <w:t>]</w:t>
      </w:r>
      <w:r w:rsidRPr="00AE3FD8">
        <w:rPr>
          <w:rFonts w:ascii="Book Antiqua" w:hAnsi="Book Antiqua"/>
          <w:sz w:val="24"/>
          <w:szCs w:val="24"/>
        </w:rPr>
        <w:t xml:space="preserve">. </w:t>
      </w:r>
    </w:p>
    <w:p w14:paraId="1042B066" w14:textId="348DE55B" w:rsidR="00D9263D" w:rsidRPr="00AE3FD8" w:rsidRDefault="00D9263D" w:rsidP="00597FC9">
      <w:pPr>
        <w:spacing w:line="360" w:lineRule="auto"/>
        <w:ind w:firstLineChars="100" w:firstLine="240"/>
        <w:rPr>
          <w:rFonts w:ascii="Book Antiqua" w:hAnsi="Book Antiqua"/>
          <w:sz w:val="24"/>
          <w:szCs w:val="24"/>
        </w:rPr>
      </w:pPr>
      <w:r w:rsidRPr="00AE3FD8">
        <w:rPr>
          <w:rFonts w:ascii="Book Antiqua" w:hAnsi="Book Antiqua"/>
          <w:sz w:val="24"/>
          <w:szCs w:val="24"/>
        </w:rPr>
        <w:t xml:space="preserve">Sigmoid type 2, (S2) was initially considered as an exclusion criterion for POEM. In this very advanced form of achalasia, the maximal tortuosity of the </w:t>
      </w:r>
      <w:r w:rsidRPr="00AE3FD8">
        <w:rPr>
          <w:rFonts w:ascii="Book Antiqua" w:hAnsi="Book Antiqua"/>
          <w:sz w:val="24"/>
          <w:szCs w:val="24"/>
        </w:rPr>
        <w:lastRenderedPageBreak/>
        <w:t xml:space="preserve">esophageal lumen does not allow smooth food passage, which occurs by gravity when the patient is upright. It was hypothesized that simple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could not relieve symptoms and straightening of the curved esophagus was recommended in addition to laparoscopic </w:t>
      </w:r>
      <w:proofErr w:type="spellStart"/>
      <w:r w:rsidRPr="00AE3FD8">
        <w:rPr>
          <w:rFonts w:ascii="Book Antiqua" w:hAnsi="Book Antiqua"/>
          <w:sz w:val="24"/>
          <w:szCs w:val="24"/>
        </w:rPr>
        <w:t>myotomy</w:t>
      </w:r>
      <w:proofErr w:type="spellEnd"/>
      <w:r w:rsidR="00035C8D" w:rsidRPr="00AE3FD8">
        <w:rPr>
          <w:rFonts w:ascii="Book Antiqua" w:hAnsi="Book Antiqua"/>
          <w:sz w:val="24"/>
          <w:szCs w:val="24"/>
          <w:vertAlign w:val="superscript"/>
        </w:rPr>
        <w:t>[</w:t>
      </w:r>
      <w:hyperlink w:anchor="_ENREF_1" w:tooltip="Inoue, 2010 #650"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&lt;EndNote&gt;&lt;Cite&gt;&lt;Author&gt;Inoue&lt;/Author&gt;&lt;Year&gt;2010&lt;/Year&gt;&lt;RecNum&gt;656&lt;/RecNum&gt;&lt;DisplayText&gt;&lt;style face="superscript"&gt;1&lt;/style&gt;&lt;/DisplayText&gt;&lt;record&gt;&lt;rec-number&gt;656&lt;/rec-number&gt;&lt;foreign-keys&gt;&lt;key app="EN" db-id="sawzwx907s0zdoexw9qvav02z9wrrefav0xz"&gt;656&lt;/key&gt;&lt;/foreign-keys&gt;&lt;ref-type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w:t>
        </w:r>
        <w:r w:rsidR="00F668B2" w:rsidRPr="00AE3FD8">
          <w:rPr>
            <w:rFonts w:ascii="Book Antiqua" w:hAnsi="Book Antiqua"/>
            <w:sz w:val="24"/>
            <w:szCs w:val="24"/>
            <w:vertAlign w:val="superscript"/>
          </w:rPr>
          <w:fldChar w:fldCharType="end"/>
        </w:r>
      </w:hyperlink>
      <w:r w:rsidR="00035C8D" w:rsidRPr="00AE3FD8">
        <w:rPr>
          <w:rFonts w:ascii="Book Antiqua" w:hAnsi="Book Antiqua"/>
          <w:sz w:val="24"/>
          <w:szCs w:val="24"/>
          <w:vertAlign w:val="superscript"/>
        </w:rPr>
        <w:t>]</w:t>
      </w:r>
      <w:r w:rsidR="00C75EAB" w:rsidRPr="00AE3FD8">
        <w:rPr>
          <w:rFonts w:ascii="Book Antiqua" w:hAnsi="Book Antiqua"/>
          <w:sz w:val="24"/>
          <w:szCs w:val="24"/>
        </w:rPr>
        <w:t>.</w:t>
      </w:r>
    </w:p>
    <w:p w14:paraId="6975DFF1" w14:textId="182CFD8B" w:rsidR="00D9263D" w:rsidRPr="00AE3FD8" w:rsidRDefault="00D9263D" w:rsidP="00597FC9">
      <w:pPr>
        <w:spacing w:line="360" w:lineRule="auto"/>
        <w:ind w:firstLineChars="100" w:firstLine="240"/>
        <w:rPr>
          <w:rFonts w:ascii="Book Antiqua" w:hAnsi="Book Antiqua"/>
          <w:kern w:val="0"/>
          <w:sz w:val="24"/>
          <w:szCs w:val="24"/>
          <w:lang w:eastAsia="en-US"/>
        </w:rPr>
      </w:pPr>
      <w:r w:rsidRPr="00AE3FD8">
        <w:rPr>
          <w:rFonts w:ascii="Book Antiqua" w:hAnsi="Book Antiqua"/>
          <w:sz w:val="24"/>
          <w:szCs w:val="24"/>
        </w:rPr>
        <w:t xml:space="preserve">However, based on the excellent initial results, </w:t>
      </w:r>
      <w:r w:rsidRPr="00AE3FD8">
        <w:rPr>
          <w:rFonts w:ascii="Book Antiqua" w:hAnsi="Book Antiqua"/>
          <w:kern w:val="0"/>
          <w:sz w:val="24"/>
          <w:szCs w:val="24"/>
          <w:lang w:eastAsia="en-US"/>
        </w:rPr>
        <w:t>Inoue</w:t>
      </w:r>
      <w:r w:rsidR="00035C8D" w:rsidRPr="00AE3FD8">
        <w:rPr>
          <w:rFonts w:ascii="Book Antiqua" w:hAnsi="Book Antiqua"/>
          <w:kern w:val="0"/>
          <w:sz w:val="24"/>
          <w:szCs w:val="24"/>
          <w:vertAlign w:val="superscript"/>
          <w:lang w:eastAsia="en-US"/>
        </w:rPr>
        <w:t>[</w:t>
      </w:r>
      <w:hyperlink w:anchor="_ENREF_1" w:tooltip="Inoue, 2010 #650"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&lt;EndNote&gt;&lt;Cite&gt;&lt;Author&gt;Inoue&lt;/Author&gt;&lt;Year&gt;2010&lt;/Year&gt;&lt;RecNum&gt;656&lt;/RecNum&gt;&lt;DisplayText&gt;&lt;style face="superscript"&gt;1&lt;/style&gt;&lt;/DisplayText&gt;&lt;record&gt;&lt;rec-number&gt;656&lt;/rec-number&gt;&lt;foreign-keys&gt;&lt;key app="EN" db-id="sawzwx907s0zdoexw9qvav02z9wrrefav0xz"&gt;656&lt;/key&gt;&lt;/foreign-keys&gt;&lt;ref-type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w:t>
        </w:r>
        <w:r w:rsidR="00F668B2" w:rsidRPr="00AE3FD8">
          <w:rPr>
            <w:rFonts w:ascii="Book Antiqua" w:hAnsi="Book Antiqua"/>
            <w:kern w:val="0"/>
            <w:sz w:val="24"/>
            <w:szCs w:val="24"/>
            <w:vertAlign w:val="superscript"/>
            <w:lang w:eastAsia="en-US"/>
          </w:rPr>
          <w:fldChar w:fldCharType="end"/>
        </w:r>
      </w:hyperlink>
      <w:r w:rsidR="00035C8D" w:rsidRPr="00AE3FD8">
        <w:rPr>
          <w:rFonts w:ascii="Book Antiqua" w:hAnsi="Book Antiqua"/>
          <w:kern w:val="0"/>
          <w:sz w:val="24"/>
          <w:szCs w:val="24"/>
          <w:vertAlign w:val="superscript"/>
          <w:lang w:eastAsia="en-US"/>
        </w:rPr>
        <w:t>]</w:t>
      </w:r>
      <w:r w:rsidR="00C75EAB" w:rsidRPr="00AE3FD8">
        <w:rPr>
          <w:rFonts w:ascii="Book Antiqua" w:hAnsi="Book Antiqua"/>
          <w:kern w:val="0"/>
          <w:sz w:val="24"/>
          <w:szCs w:val="24"/>
          <w:lang w:eastAsia="en-US"/>
        </w:rPr>
        <w:t xml:space="preserve"> </w:t>
      </w:r>
      <w:r w:rsidRPr="00AE3FD8">
        <w:rPr>
          <w:rFonts w:ascii="Book Antiqua" w:hAnsi="Book Antiqua"/>
          <w:kern w:val="0"/>
          <w:sz w:val="24"/>
          <w:szCs w:val="24"/>
          <w:lang w:eastAsia="en-US"/>
        </w:rPr>
        <w:t>first proceeded to successful POEM in 9 patients with sigmoid-type achalasia, and reported them in his initial publication</w:t>
      </w:r>
      <w:r w:rsidR="007710E6" w:rsidRPr="00AE3FD8">
        <w:rPr>
          <w:rFonts w:ascii="Book Antiqua" w:hAnsi="Book Antiqua"/>
          <w:kern w:val="0"/>
          <w:sz w:val="24"/>
          <w:szCs w:val="24"/>
          <w:vertAlign w:val="superscript"/>
          <w:lang w:eastAsia="en-US"/>
        </w:rPr>
        <w:t>[</w:t>
      </w:r>
      <w:hyperlink w:anchor="_ENREF_1" w:tooltip="Inoue, 2010 #650"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&lt;EndNote&gt;&lt;Cite&gt;&lt;Author&gt;Inoue&lt;/Author&gt;&lt;Year&gt;2010&lt;/Year&gt;&lt;RecNum&gt;650&lt;/RecNum&gt;&lt;DisplayText&gt;&lt;style face="superscript"&gt;1&lt;/style&gt;&lt;/DisplayText&gt;&lt;record&gt;&lt;rec-number&gt;650&lt;/rec-number&gt;&lt;foreign-keys&gt;&lt;key app="EN" db-id="sawzwx907s0zdoexw9qvav02z9wrrefav0xz"&gt;650&lt;/key&gt;&lt;/foreign-keys&gt;&lt;ref-type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w:t>
        </w:r>
        <w:r w:rsidR="00F668B2" w:rsidRPr="00AE3FD8">
          <w:rPr>
            <w:rFonts w:ascii="Book Antiqua" w:hAnsi="Book Antiqua"/>
            <w:kern w:val="0"/>
            <w:sz w:val="24"/>
            <w:szCs w:val="24"/>
            <w:vertAlign w:val="superscript"/>
            <w:lang w:eastAsia="en-US"/>
          </w:rPr>
          <w:fldChar w:fldCharType="end"/>
        </w:r>
      </w:hyperlink>
      <w:r w:rsidR="007710E6"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Since then other groups also reported successful POEM in advanced sigmoid </w:t>
      </w:r>
      <w:proofErr w:type="gramStart"/>
      <w:r w:rsidRPr="00AE3FD8">
        <w:rPr>
          <w:rFonts w:ascii="Book Antiqua" w:hAnsi="Book Antiqua"/>
          <w:kern w:val="0"/>
          <w:sz w:val="24"/>
          <w:szCs w:val="24"/>
          <w:lang w:eastAsia="en-US"/>
        </w:rPr>
        <w:t>achalasia</w:t>
      </w:r>
      <w:r w:rsidR="00035C8D" w:rsidRPr="00AE3FD8">
        <w:rPr>
          <w:rFonts w:ascii="Book Antiqua" w:hAnsi="Book Antiqua"/>
          <w:kern w:val="0"/>
          <w:sz w:val="24"/>
          <w:szCs w:val="24"/>
          <w:vertAlign w:val="superscript"/>
          <w:lang w:eastAsia="en-US"/>
        </w:rPr>
        <w:t>[</w:t>
      </w:r>
      <w:proofErr w:type="gramEnd"/>
      <w:r w:rsidRPr="00AE3FD8">
        <w:rPr>
          <w:rFonts w:ascii="Book Antiqua" w:hAnsi="Book Antiqua"/>
          <w:kern w:val="0"/>
          <w:sz w:val="24"/>
          <w:szCs w:val="24"/>
          <w:vertAlign w:val="superscript"/>
          <w:lang w:eastAsia="en-US"/>
        </w:rPr>
        <w:fldChar w:fldCharType="begin">
          <w:fldData xml:space="preserve">PEVuZE5vdGU+PENpdGU+PEF1dGhvcj5MaTwvQXV0aG9yPjxZZWFyPjIwMTU8L1llYXI+PFJlY051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</w:fldData>
        </w:fldChar>
      </w:r>
      <w:r w:rsidR="00F07800" w:rsidRPr="00AE3FD8">
        <w:rPr>
          <w:rFonts w:ascii="Book Antiqua" w:hAnsi="Book Antiqua"/>
          <w:kern w:val="0"/>
          <w:sz w:val="24"/>
          <w:szCs w:val="24"/>
          <w:vertAlign w:val="superscript"/>
          <w:lang w:eastAsia="en-US"/>
        </w:rPr>
        <w:instrText xml:space="preserve"> ADDIN EN.CITE </w:instrText>
      </w:r>
      <w:r w:rsidR="00F07800" w:rsidRPr="00AE3FD8">
        <w:rPr>
          <w:rFonts w:ascii="Book Antiqua" w:hAnsi="Book Antiqua"/>
          <w:kern w:val="0"/>
          <w:sz w:val="24"/>
          <w:szCs w:val="24"/>
          <w:vertAlign w:val="superscript"/>
          <w:lang w:eastAsia="en-US"/>
        </w:rPr>
        <w:fldChar w:fldCharType="begin">
          <w:fldData xml:space="preserve">PEVuZE5vdGU+PENpdGU+PEF1dGhvcj5MaTwvQXV0aG9yPjxZZWFyPjIwMTU8L1llYXI+PFJlY051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</w:fldData>
        </w:fldChar>
      </w:r>
      <w:r w:rsidR="00F07800" w:rsidRPr="00AE3FD8">
        <w:rPr>
          <w:rFonts w:ascii="Book Antiqua" w:hAnsi="Book Antiqua"/>
          <w:kern w:val="0"/>
          <w:sz w:val="24"/>
          <w:szCs w:val="24"/>
          <w:vertAlign w:val="superscript"/>
          <w:lang w:eastAsia="en-US"/>
        </w:rPr>
        <w:instrText xml:space="preserve"> ADDIN EN.CITE.DATA </w:instrText>
      </w:r>
      <w:r w:rsidR="00F07800" w:rsidRPr="00AE3FD8">
        <w:rPr>
          <w:rFonts w:ascii="Book Antiqua" w:hAnsi="Book Antiqua"/>
          <w:kern w:val="0"/>
          <w:sz w:val="24"/>
          <w:szCs w:val="24"/>
          <w:vertAlign w:val="superscript"/>
          <w:lang w:eastAsia="en-US"/>
        </w:rPr>
      </w:r>
      <w:r w:rsidR="00F07800" w:rsidRPr="00AE3FD8">
        <w:rPr>
          <w:rFonts w:ascii="Book Antiqua" w:hAnsi="Book Antiqua"/>
          <w:kern w:val="0"/>
          <w:sz w:val="24"/>
          <w:szCs w:val="24"/>
          <w:vertAlign w:val="superscript"/>
          <w:lang w:eastAsia="en-US"/>
        </w:rPr>
        <w:fldChar w:fldCharType="end"/>
      </w:r>
      <w:r w:rsidRPr="00AE3FD8">
        <w:rPr>
          <w:rFonts w:ascii="Book Antiqua" w:hAnsi="Book Antiqua"/>
          <w:kern w:val="0"/>
          <w:sz w:val="24"/>
          <w:szCs w:val="24"/>
          <w:vertAlign w:val="superscript"/>
          <w:lang w:eastAsia="en-US"/>
        </w:rPr>
      </w:r>
      <w:r w:rsidRPr="00AE3FD8">
        <w:rPr>
          <w:rFonts w:ascii="Book Antiqua" w:hAnsi="Book Antiqua"/>
          <w:kern w:val="0"/>
          <w:sz w:val="24"/>
          <w:szCs w:val="24"/>
          <w:vertAlign w:val="superscript"/>
          <w:lang w:eastAsia="en-US"/>
        </w:rPr>
        <w:fldChar w:fldCharType="separate"/>
      </w:r>
      <w:hyperlink w:anchor="_ENREF_14" w:tooltip="Hu, 2014 #4847" w:history="1">
        <w:r w:rsidR="00F668B2" w:rsidRPr="00AE3FD8">
          <w:rPr>
            <w:rFonts w:ascii="Book Antiqua" w:hAnsi="Book Antiqua"/>
            <w:noProof/>
            <w:kern w:val="0"/>
            <w:sz w:val="24"/>
            <w:szCs w:val="24"/>
            <w:vertAlign w:val="superscript"/>
            <w:lang w:eastAsia="en-US"/>
          </w:rPr>
          <w:t>14</w:t>
        </w:r>
      </w:hyperlink>
      <w:r w:rsidR="00597FC9" w:rsidRPr="00AE3FD8">
        <w:rPr>
          <w:rFonts w:ascii="Book Antiqua" w:hAnsi="Book Antiqua"/>
          <w:noProof/>
          <w:kern w:val="0"/>
          <w:sz w:val="24"/>
          <w:szCs w:val="24"/>
          <w:vertAlign w:val="superscript"/>
          <w:lang w:eastAsia="en-US"/>
        </w:rPr>
        <w:t>,</w:t>
      </w:r>
      <w:hyperlink w:anchor="_ENREF_15" w:tooltip="Eleftheriadis, 2014 #4998" w:history="1">
        <w:r w:rsidR="00F668B2" w:rsidRPr="00AE3FD8">
          <w:rPr>
            <w:rFonts w:ascii="Book Antiqua" w:hAnsi="Book Antiqua"/>
            <w:noProof/>
            <w:kern w:val="0"/>
            <w:sz w:val="24"/>
            <w:szCs w:val="24"/>
            <w:vertAlign w:val="superscript"/>
            <w:lang w:eastAsia="en-US"/>
          </w:rPr>
          <w:t>15</w:t>
        </w:r>
      </w:hyperlink>
      <w:r w:rsidR="00597FC9" w:rsidRPr="00AE3FD8">
        <w:rPr>
          <w:rFonts w:ascii="Book Antiqua" w:hAnsi="Book Antiqua"/>
          <w:noProof/>
          <w:kern w:val="0"/>
          <w:sz w:val="24"/>
          <w:szCs w:val="24"/>
          <w:vertAlign w:val="superscript"/>
          <w:lang w:eastAsia="en-US"/>
        </w:rPr>
        <w:t>,</w:t>
      </w:r>
      <w:hyperlink w:anchor="_ENREF_50" w:tooltip="Li, 2015 #4836" w:history="1">
        <w:r w:rsidR="00F668B2" w:rsidRPr="00AE3FD8">
          <w:rPr>
            <w:rFonts w:ascii="Book Antiqua" w:hAnsi="Book Antiqua"/>
            <w:noProof/>
            <w:kern w:val="0"/>
            <w:sz w:val="24"/>
            <w:szCs w:val="24"/>
            <w:vertAlign w:val="superscript"/>
            <w:lang w:eastAsia="en-US"/>
          </w:rPr>
          <w:t>50</w:t>
        </w:r>
      </w:hyperlink>
      <w:r w:rsidRPr="00AE3FD8">
        <w:rPr>
          <w:rFonts w:ascii="Book Antiqua" w:hAnsi="Book Antiqua"/>
          <w:kern w:val="0"/>
          <w:sz w:val="24"/>
          <w:szCs w:val="24"/>
          <w:vertAlign w:val="superscript"/>
          <w:lang w:eastAsia="en-US"/>
        </w:rPr>
        <w:fldChar w:fldCharType="end"/>
      </w:r>
      <w:r w:rsidR="00035C8D"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w:t>
      </w:r>
    </w:p>
    <w:p w14:paraId="4B5AAA90" w14:textId="6C53484A" w:rsidR="00910343" w:rsidRPr="00AE3FD8" w:rsidRDefault="00D9263D" w:rsidP="00597FC9">
      <w:pPr>
        <w:spacing w:line="360" w:lineRule="auto"/>
        <w:ind w:firstLineChars="100" w:firstLine="240"/>
        <w:rPr>
          <w:rFonts w:ascii="Book Antiqua" w:eastAsia="宋体" w:hAnsi="Book Antiqua"/>
          <w:sz w:val="24"/>
          <w:szCs w:val="24"/>
          <w:lang w:eastAsia="zh-CN"/>
        </w:rPr>
      </w:pPr>
      <w:r w:rsidRPr="00AE3FD8">
        <w:rPr>
          <w:rFonts w:ascii="Book Antiqua" w:hAnsi="Book Antiqua"/>
          <w:kern w:val="0"/>
          <w:sz w:val="24"/>
          <w:szCs w:val="24"/>
          <w:lang w:eastAsia="en-US"/>
        </w:rPr>
        <w:t>Currently</w:t>
      </w:r>
      <w:r w:rsidRPr="00AE3FD8">
        <w:rPr>
          <w:rFonts w:ascii="Book Antiqua" w:hAnsi="Book Antiqua"/>
          <w:sz w:val="24"/>
          <w:szCs w:val="24"/>
        </w:rPr>
        <w:t xml:space="preserve"> sigmoid type of achalasia is not yet considered as a contraindication for POEM, although it may produce even more technical difficulties, especially in remaining perpendicular to circular layer during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Moreover, in </w:t>
      </w:r>
      <w:r w:rsidRPr="00AE3FD8">
        <w:rPr>
          <w:rFonts w:ascii="Book Antiqua" w:hAnsi="Book Antiqua"/>
          <w:kern w:val="0"/>
          <w:sz w:val="24"/>
          <w:szCs w:val="24"/>
          <w:lang w:eastAsia="en-US"/>
        </w:rPr>
        <w:t xml:space="preserve">advanced sigmoid type (S2) achalasia, which is usually presented in advanced age, with multiple co-morbidities, and contraindications for major surgery such as </w:t>
      </w:r>
      <w:proofErr w:type="spellStart"/>
      <w:r w:rsidRPr="00AE3FD8">
        <w:rPr>
          <w:rFonts w:ascii="Book Antiqua" w:hAnsi="Book Antiqua"/>
          <w:kern w:val="0"/>
          <w:sz w:val="24"/>
          <w:szCs w:val="24"/>
          <w:lang w:eastAsia="en-US"/>
        </w:rPr>
        <w:t>esophagectomy</w:t>
      </w:r>
      <w:proofErr w:type="spellEnd"/>
      <w:r w:rsidRPr="00AE3FD8">
        <w:rPr>
          <w:rFonts w:ascii="Book Antiqua" w:hAnsi="Book Antiqua"/>
          <w:kern w:val="0"/>
          <w:sz w:val="24"/>
          <w:szCs w:val="24"/>
          <w:lang w:eastAsia="en-US"/>
        </w:rPr>
        <w:t xml:space="preserve">, and with a history of potential multiple previous therapies, such as </w:t>
      </w:r>
      <w:r w:rsidR="00ED70F1" w:rsidRPr="00AE3FD8">
        <w:rPr>
          <w:rFonts w:ascii="Book Antiqua" w:hAnsi="Book Antiqua"/>
          <w:kern w:val="0"/>
          <w:sz w:val="24"/>
          <w:szCs w:val="24"/>
          <w:lang w:eastAsia="en-US"/>
        </w:rPr>
        <w:t>PBD</w:t>
      </w:r>
      <w:r w:rsidRPr="00AE3FD8">
        <w:rPr>
          <w:rFonts w:ascii="Book Antiqua" w:hAnsi="Book Antiqua"/>
          <w:kern w:val="0"/>
          <w:sz w:val="24"/>
          <w:szCs w:val="24"/>
          <w:lang w:eastAsia="en-US"/>
        </w:rPr>
        <w:t xml:space="preserve"> or even surgery, POEM may be the only available therapy. In these advanced sigmoid type (S2) achalasia, with potential extremely thick circular muscle layer, posterior or bilateral POEM</w:t>
      </w:r>
      <w:r w:rsidR="00035C8D" w:rsidRPr="00AE3FD8">
        <w:rPr>
          <w:rFonts w:ascii="Book Antiqua" w:hAnsi="Book Antiqua"/>
          <w:kern w:val="0"/>
          <w:sz w:val="24"/>
          <w:szCs w:val="24"/>
          <w:vertAlign w:val="superscript"/>
          <w:lang w:eastAsia="en-US"/>
        </w:rPr>
        <w:t>[</w:t>
      </w:r>
      <w:hyperlink w:anchor="_ENREF_15" w:tooltip="Eleftheriadis, 2014 #4998"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&lt;EndNote&gt;&lt;Cite&gt;&lt;Author&gt;Eleftheriadis&lt;/Author&gt;&lt;Year&gt;2014&lt;/Year&gt;&lt;RecNum&gt;4998&lt;/RecNum&gt;&lt;DisplayText&gt;&lt;style face="superscript"&gt;15&lt;/style&gt;&lt;/DisplayText&gt;&lt;record&gt;&lt;rec-number&gt;4998&lt;/rec-number&gt;&lt;foreign-keys&gt;&lt;key app="EN" db-id="sawzwx907s0zdoexw9qvav02z9wrrefav0xz"&gt;4998&lt;/key&gt;&lt;/foreign-keys&gt;&lt;ref-type name="Journal Article"&gt;17&lt;/ref-type&gt;&lt;contributors&gt;&lt;authors&gt;&lt;author&gt;Eleftheriadis, N.&lt;/author&gt;&lt;author&gt;Protopapas, A.&lt;/author&gt;&lt;author&gt;Katsogridakis, J.&lt;/author&gt;&lt;author&gt;Hatzitolios, A. I.&lt;/author&gt;&lt;/authors&gt;&lt;/contributors&gt;&lt;auth-address&gt;1 Propedeutic Department of Internal Medicine, AHEPA University Hospital, Aristotle University of Thessaloniki (Nikolas Eleftheriadis, Andreas Protopapas, Apostolos I. Hatzitolios).&amp;#xD;Gastroenterology Unit of Athens (John Katsogridakis), Greece.&lt;/auth-address&gt;&lt;titles&gt;&lt;title&gt;Successful peroral endoscopic myotomy for radical treatment of sigmoid-type esophageal achalasia by Greek gastroenterologists&lt;/title&gt;&lt;secondary-title&gt;Ann Gastroenterol&lt;/secondary-title&gt;&lt;alt-title&gt;Annals of gastroenterology : quarterly publication of the Hellenic Society of Gastroenterology&lt;/alt-title&gt;&lt;/titles&gt;&lt;periodical&gt;&lt;full-title&gt;Ann Gastroenterol&lt;/full-title&gt;&lt;abbr-1&gt;Annals of gastroenterology : quarterly publication of the Hellenic Society of Gastroenterology&lt;/abbr-1&gt;&lt;/periodical&gt;&lt;alt-periodical&gt;&lt;full-title&gt;Ann Gastroenterol&lt;/full-title&gt;&lt;abbr-1&gt;Annals of gastroenterology : quarterly publication of the Hellenic Society of Gastroenterology&lt;/abbr-1&gt;&lt;/alt-periodical&gt;&lt;pages&gt;430-431&lt;/pages&gt;&lt;volume&gt;27&lt;/volume&gt;&lt;number&gt;4&lt;/number&gt;&lt;edition&gt;2014/10/22&lt;/edition&gt;&lt;dates&gt;&lt;year&gt;2014&lt;/year&gt;&lt;/dates&gt;&lt;isbn&gt;1108-7471 (Print)&amp;#xD;1108-7471 (Linking)&lt;/isbn&gt;&lt;accession-num&gt;25331209&lt;/accession-num&gt;&lt;urls&gt;&lt;related-urls&gt;&lt;url&gt;http://www.ncbi.nlm.nih.gov/pubmed/25331209&lt;/url&gt;&lt;/related-urls&gt;&lt;/urls&gt;&lt;custom2&gt;4188953&lt;/custom2&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15</w:t>
        </w:r>
        <w:r w:rsidR="00F668B2" w:rsidRPr="00AE3FD8">
          <w:rPr>
            <w:rFonts w:ascii="Book Antiqua" w:hAnsi="Book Antiqua"/>
            <w:kern w:val="0"/>
            <w:sz w:val="24"/>
            <w:szCs w:val="24"/>
            <w:vertAlign w:val="superscript"/>
            <w:lang w:eastAsia="en-US"/>
          </w:rPr>
          <w:fldChar w:fldCharType="end"/>
        </w:r>
      </w:hyperlink>
      <w:r w:rsidR="00035C8D"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w:t>
      </w:r>
      <w:r w:rsidR="00597FC9" w:rsidRPr="00AE3FD8">
        <w:rPr>
          <w:rFonts w:ascii="Book Antiqua" w:hAnsi="Book Antiqua"/>
          <w:kern w:val="0"/>
          <w:sz w:val="24"/>
          <w:szCs w:val="24"/>
          <w:lang w:eastAsia="en-US"/>
        </w:rPr>
        <w:t>F</w:t>
      </w:r>
      <w:r w:rsidRPr="00AE3FD8">
        <w:rPr>
          <w:rFonts w:ascii="Book Antiqua" w:hAnsi="Book Antiqua"/>
          <w:kern w:val="0"/>
          <w:sz w:val="24"/>
          <w:szCs w:val="24"/>
          <w:lang w:eastAsia="en-US"/>
        </w:rPr>
        <w:t xml:space="preserve">igure </w:t>
      </w:r>
      <w:r w:rsidR="00ED70F1" w:rsidRPr="00AE3FD8">
        <w:rPr>
          <w:rFonts w:ascii="Book Antiqua" w:hAnsi="Book Antiqua"/>
          <w:kern w:val="0"/>
          <w:sz w:val="24"/>
          <w:szCs w:val="24"/>
          <w:lang w:eastAsia="en-US"/>
        </w:rPr>
        <w:t>2</w:t>
      </w:r>
      <w:r w:rsidRPr="00AE3FD8">
        <w:rPr>
          <w:rFonts w:ascii="Book Antiqua" w:hAnsi="Book Antiqua"/>
          <w:kern w:val="0"/>
          <w:sz w:val="24"/>
          <w:szCs w:val="24"/>
          <w:lang w:eastAsia="en-US"/>
        </w:rPr>
        <w:t>)</w:t>
      </w:r>
      <w:r w:rsidR="00597FC9" w:rsidRPr="00AE3FD8">
        <w:rPr>
          <w:rFonts w:ascii="Book Antiqua" w:eastAsia="宋体" w:hAnsi="Book Antiqua" w:hint="eastAsia"/>
          <w:kern w:val="0"/>
          <w:sz w:val="24"/>
          <w:szCs w:val="24"/>
          <w:lang w:eastAsia="zh-CN"/>
        </w:rPr>
        <w:t>,</w:t>
      </w:r>
      <w:r w:rsidRPr="00AE3FD8">
        <w:rPr>
          <w:rFonts w:ascii="Book Antiqua" w:hAnsi="Book Antiqua"/>
          <w:kern w:val="0"/>
          <w:sz w:val="24"/>
          <w:szCs w:val="24"/>
          <w:lang w:eastAsia="en-US"/>
        </w:rPr>
        <w:t xml:space="preserve"> may be the more appropriate approach, however without definite literature data.</w:t>
      </w:r>
      <w:r w:rsidRPr="00AE3FD8">
        <w:rPr>
          <w:rFonts w:ascii="Book Antiqua" w:hAnsi="Book Antiqua"/>
          <w:sz w:val="24"/>
          <w:szCs w:val="24"/>
        </w:rPr>
        <w:t xml:space="preserve"> Further international experience in this specific subgroup is necessary and is awaited.</w:t>
      </w:r>
    </w:p>
    <w:p w14:paraId="001C905B" w14:textId="77777777" w:rsidR="00597FC9" w:rsidRPr="00AE3FD8" w:rsidRDefault="00597FC9" w:rsidP="00597FC9">
      <w:pPr>
        <w:spacing w:line="360" w:lineRule="auto"/>
        <w:ind w:firstLineChars="100" w:firstLine="240"/>
        <w:rPr>
          <w:rFonts w:ascii="Book Antiqua" w:eastAsia="宋体" w:hAnsi="Book Antiqua"/>
          <w:sz w:val="24"/>
          <w:szCs w:val="24"/>
          <w:lang w:eastAsia="zh-CN"/>
        </w:rPr>
      </w:pPr>
    </w:p>
    <w:p w14:paraId="1E63D505" w14:textId="79C920B7" w:rsidR="00B95854" w:rsidRPr="00AE3FD8" w:rsidRDefault="00384E59" w:rsidP="00597FC9">
      <w:pPr>
        <w:spacing w:line="360" w:lineRule="auto"/>
        <w:rPr>
          <w:rFonts w:ascii="Book Antiqua" w:hAnsi="Book Antiqua"/>
          <w:i/>
          <w:kern w:val="0"/>
          <w:sz w:val="24"/>
          <w:szCs w:val="24"/>
          <w:lang w:eastAsia="en-US"/>
        </w:rPr>
      </w:pPr>
      <w:r w:rsidRPr="00AE3FD8">
        <w:rPr>
          <w:rFonts w:ascii="Book Antiqua" w:hAnsi="Book Antiqua"/>
          <w:b/>
          <w:i/>
          <w:kern w:val="0"/>
          <w:sz w:val="24"/>
          <w:szCs w:val="24"/>
          <w:lang w:eastAsia="en-US"/>
        </w:rPr>
        <w:t xml:space="preserve">POEM </w:t>
      </w:r>
      <w:r w:rsidR="00597FC9" w:rsidRPr="00AE3FD8">
        <w:rPr>
          <w:rFonts w:ascii="Book Antiqua" w:hAnsi="Book Antiqua"/>
          <w:b/>
          <w:i/>
          <w:kern w:val="0"/>
          <w:sz w:val="24"/>
          <w:szCs w:val="24"/>
          <w:lang w:eastAsia="en-US"/>
        </w:rPr>
        <w:t xml:space="preserve">for failed surgical </w:t>
      </w:r>
      <w:proofErr w:type="spellStart"/>
      <w:r w:rsidR="00597FC9" w:rsidRPr="00AE3FD8">
        <w:rPr>
          <w:rFonts w:ascii="Book Antiqua" w:hAnsi="Book Antiqua"/>
          <w:b/>
          <w:i/>
          <w:kern w:val="0"/>
          <w:sz w:val="24"/>
          <w:szCs w:val="24"/>
          <w:lang w:eastAsia="en-US"/>
        </w:rPr>
        <w:t>myotomy</w:t>
      </w:r>
      <w:proofErr w:type="spellEnd"/>
    </w:p>
    <w:p w14:paraId="76EFE513" w14:textId="3EDC8401" w:rsidR="00B95854" w:rsidRPr="00AE3FD8" w:rsidRDefault="00B95854" w:rsidP="00580D4E">
      <w:pPr>
        <w:spacing w:line="360" w:lineRule="auto"/>
        <w:rPr>
          <w:rFonts w:ascii="Book Antiqua" w:hAnsi="Book Antiqua"/>
          <w:kern w:val="0"/>
          <w:sz w:val="24"/>
          <w:szCs w:val="24"/>
          <w:lang w:eastAsia="en-US"/>
        </w:rPr>
      </w:pPr>
      <w:r w:rsidRPr="00AE3FD8">
        <w:rPr>
          <w:rFonts w:ascii="Book Antiqua" w:hAnsi="Book Antiqua"/>
          <w:kern w:val="0"/>
          <w:sz w:val="24"/>
          <w:szCs w:val="24"/>
          <w:lang w:eastAsia="en-US"/>
        </w:rPr>
        <w:t xml:space="preserve">Although surgical or </w:t>
      </w:r>
      <w:r w:rsidR="00ED70F1" w:rsidRPr="00AE3FD8">
        <w:rPr>
          <w:rFonts w:ascii="Book Antiqua" w:hAnsi="Book Antiqua"/>
          <w:kern w:val="0"/>
          <w:sz w:val="24"/>
          <w:szCs w:val="24"/>
          <w:lang w:eastAsia="en-US"/>
        </w:rPr>
        <w:t>LHM</w:t>
      </w:r>
      <w:r w:rsidRPr="00AE3FD8">
        <w:rPr>
          <w:rFonts w:ascii="Book Antiqua" w:hAnsi="Book Antiqua"/>
          <w:kern w:val="0"/>
          <w:sz w:val="24"/>
          <w:szCs w:val="24"/>
          <w:lang w:eastAsia="en-US"/>
        </w:rPr>
        <w:t xml:space="preserve"> resulted in good-excellent long-term results in 90% of achalasia patients, failures do </w:t>
      </w:r>
      <w:r w:rsidR="00EC2476" w:rsidRPr="00AE3FD8">
        <w:rPr>
          <w:rFonts w:ascii="Book Antiqua" w:hAnsi="Book Antiqua"/>
          <w:kern w:val="0"/>
          <w:sz w:val="24"/>
          <w:szCs w:val="24"/>
          <w:lang w:eastAsia="en-US"/>
        </w:rPr>
        <w:t>occur</w:t>
      </w:r>
      <w:r w:rsidR="00EC2476" w:rsidRPr="00AE3FD8">
        <w:rPr>
          <w:rFonts w:ascii="Book Antiqua" w:hAnsi="Book Antiqua"/>
          <w:kern w:val="0"/>
          <w:sz w:val="24"/>
          <w:szCs w:val="24"/>
          <w:vertAlign w:val="superscript"/>
          <w:lang w:eastAsia="en-US"/>
        </w:rPr>
        <w:t>[</w:t>
      </w:r>
      <w:hyperlink w:anchor="_ENREF_51" w:tooltip="Gockel, 2010 #4952"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&lt;EndNote&gt;&lt;Cite&gt;&lt;Author&gt;Gockel&lt;/Author&gt;&lt;Year&gt;2010&lt;/Year&gt;&lt;RecNum&gt;4952&lt;/RecNum&gt;&lt;DisplayText&gt;&lt;style face="superscript"&gt;51&lt;/style&gt;&lt;/DisplayText&gt;&lt;record&gt;&lt;rec-number&gt;4952&lt;/rec-number&gt;&lt;foreign-keys&gt;&lt;key app="EN" db-id="sawzwx907s0zdoexw9qvav02z9wrrefav0xz"&gt;4952&lt;/key&gt;&lt;/foreign-keys&gt;&lt;ref-type name="Journal Article"&gt;17&lt;/ref-type&gt;&lt;contributors&gt;&lt;authors&gt;&lt;author&gt;Gockel, I.&lt;/author&gt;&lt;author&gt;Timm, S.&lt;/author&gt;&lt;author&gt;Sgourakis, G. G.&lt;/author&gt;&lt;author&gt;Musholt, T. J.&lt;/author&gt;&lt;author&gt;Rink, A. D.&lt;/author&gt;&lt;author&gt;Lang, H.&lt;/author&gt;&lt;/authors&gt;&lt;/contributors&gt;&lt;auth-address&gt;Department of General and Abdominal Surgery, Johannes Gutenberg-University of Mainz, Mainz, Germany. gockel@ach.klinik.uni-mainz.de&lt;/auth-address&gt;&lt;titles&gt;&lt;title&gt;Achalasia--if surgical treatment fails: analysis of remedial surgery&lt;/title&gt;&lt;secondary-title&gt;J Gastrointest Surg&lt;/secondary-title&gt;&lt;alt-title&gt;Journal of gastrointestinal surgery : official journal of the Society for Surgery of the Alimentary Tract&lt;/alt-title&gt;&lt;/titles&gt;&lt;periodical&gt;&lt;full-title&gt;J Gastrointest Surg&lt;/full-title&gt;&lt;abbr-1&gt;Journal of gastrointestinal surgery : official journal of the Society for Surgery of the Alimentary Tract&lt;/abbr-1&gt;&lt;/periodical&gt;&lt;alt-periodical&gt;&lt;full-title&gt;J Gastrointest Surg&lt;/full-title&gt;&lt;abbr-1&gt;Journal of gastrointestinal surgery : official journal of the Society for Surgery of the Alimentary Tract&lt;/abbr-1&gt;&lt;/alt-periodical&gt;&lt;pages&gt;S46-57&lt;/pages&gt;&lt;volume&gt;14 Suppl 1&lt;/volume&gt;&lt;edition&gt;2009/10/27&lt;/edition&gt;&lt;keywords&gt;&lt;keyword&gt;Esophageal Achalasia/diagnosis/physiopathology/*surgery&lt;/keyword&gt;&lt;keyword&gt;Humans&lt;/keyword&gt;&lt;keyword&gt;Reoperation&lt;/keyword&gt;&lt;/keywords&gt;&lt;dates&gt;&lt;year&gt;2010&lt;/year&gt;&lt;pub-dates&gt;&lt;date&gt;Feb&lt;/date&gt;&lt;/pub-dates&gt;&lt;/dates&gt;&lt;isbn&gt;1873-4626 (Electronic)&amp;#xD;1091-255X (Linking)&lt;/isbn&gt;&lt;accession-num&gt;19856034&lt;/accession-num&gt;&lt;work-type&gt;Review&lt;/work-type&gt;&lt;urls&gt;&lt;related-urls&gt;&lt;url&gt;http://www.ncbi.nlm.nih.gov/pubmed/19856034&lt;/url&gt;&lt;/related-urls&gt;&lt;/urls&gt;&lt;electronic-resource-num&gt;10.1007/s11605-009-1018-0&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51</w:t>
        </w:r>
        <w:r w:rsidR="00F668B2" w:rsidRPr="00AE3FD8">
          <w:rPr>
            <w:rFonts w:ascii="Book Antiqua" w:hAnsi="Book Antiqua"/>
            <w:kern w:val="0"/>
            <w:sz w:val="24"/>
            <w:szCs w:val="24"/>
            <w:vertAlign w:val="superscript"/>
            <w:lang w:eastAsia="en-US"/>
          </w:rPr>
          <w:fldChar w:fldCharType="end"/>
        </w:r>
      </w:hyperlink>
      <w:r w:rsidR="008D6AA3"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According to </w:t>
      </w:r>
      <w:proofErr w:type="spellStart"/>
      <w:r w:rsidRPr="00AE3FD8">
        <w:rPr>
          <w:rFonts w:ascii="Book Antiqua" w:hAnsi="Book Antiqua"/>
          <w:kern w:val="0"/>
          <w:sz w:val="24"/>
          <w:szCs w:val="24"/>
          <w:lang w:eastAsia="en-US"/>
        </w:rPr>
        <w:t>Gockel</w:t>
      </w:r>
      <w:proofErr w:type="spellEnd"/>
      <w:r w:rsidRPr="00AE3FD8">
        <w:rPr>
          <w:rFonts w:ascii="Book Antiqua" w:hAnsi="Book Antiqua"/>
          <w:kern w:val="0"/>
          <w:sz w:val="24"/>
          <w:szCs w:val="24"/>
          <w:lang w:eastAsia="en-US"/>
        </w:rPr>
        <w:t xml:space="preserve"> </w:t>
      </w:r>
      <w:r w:rsidRPr="00AE3FD8">
        <w:rPr>
          <w:rFonts w:ascii="Book Antiqua" w:hAnsi="Book Antiqua"/>
          <w:i/>
          <w:kern w:val="0"/>
          <w:sz w:val="24"/>
          <w:szCs w:val="24"/>
          <w:lang w:eastAsia="en-US"/>
        </w:rPr>
        <w:t xml:space="preserve">et </w:t>
      </w:r>
      <w:r w:rsidR="00EC2476" w:rsidRPr="00AE3FD8">
        <w:rPr>
          <w:rFonts w:ascii="Book Antiqua" w:hAnsi="Book Antiqua"/>
          <w:i/>
          <w:kern w:val="0"/>
          <w:sz w:val="24"/>
          <w:szCs w:val="24"/>
          <w:lang w:eastAsia="en-US"/>
        </w:rPr>
        <w:t>al</w:t>
      </w:r>
      <w:r w:rsidR="00EC2476" w:rsidRPr="00AE3FD8">
        <w:rPr>
          <w:rFonts w:ascii="Book Antiqua" w:hAnsi="Book Antiqua"/>
          <w:kern w:val="0"/>
          <w:sz w:val="24"/>
          <w:szCs w:val="24"/>
          <w:vertAlign w:val="superscript"/>
          <w:lang w:eastAsia="en-US"/>
        </w:rPr>
        <w:t>[</w:t>
      </w:r>
      <w:hyperlink w:anchor="_ENREF_51" w:tooltip="Gockel, 2010 #4952"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&lt;EndNote&gt;&lt;Cite&gt;&lt;Author&gt;Gockel&lt;/Author&gt;&lt;Year&gt;2010&lt;/Year&gt;&lt;RecNum&gt;4952&lt;/RecNum&gt;&lt;DisplayText&gt;&lt;style face="superscript"&gt;51&lt;/style&gt;&lt;/DisplayText&gt;&lt;record&gt;&lt;rec-number&gt;4952&lt;/rec-number&gt;&lt;foreign-keys&gt;&lt;key app="EN" db-id="sawzwx907s0zdoexw9qvav02z9wrrefav0xz"&gt;4952&lt;/key&gt;&lt;/foreign-keys&gt;&lt;ref-type name="Journal Article"&gt;17&lt;/ref-type&gt;&lt;contributors&gt;&lt;authors&gt;&lt;author&gt;Gockel, I.&lt;/author&gt;&lt;author&gt;Timm, S.&lt;/author&gt;&lt;author&gt;Sgourakis, G. G.&lt;/author&gt;&lt;author&gt;Musholt, T. J.&lt;/author&gt;&lt;author&gt;Rink, A. D.&lt;/author&gt;&lt;author&gt;Lang, H.&lt;/author&gt;&lt;/authors&gt;&lt;/contributors&gt;&lt;auth-address&gt;Department of General and Abdominal Surgery, Johannes Gutenberg-University of Mainz, Mainz, Germany. gockel@ach.klinik.uni-mainz.de&lt;/auth-address&gt;&lt;titles&gt;&lt;title&gt;Achalasia--if surgical treatment fails: analysis of remedial surgery&lt;/title&gt;&lt;secondary-title&gt;J Gastrointest Surg&lt;/secondary-title&gt;&lt;alt-title&gt;Journal of gastrointestinal surgery : official journal of the Society for Surgery of the Alimentary Tract&lt;/alt-title&gt;&lt;/titles&gt;&lt;periodical&gt;&lt;full-title&gt;J Gastrointest Surg&lt;/full-title&gt;&lt;abbr-1&gt;Journal of gastrointestinal surgery : official journal of the Society for Surgery of the Alimentary Tract&lt;/abbr-1&gt;&lt;/periodical&gt;&lt;alt-periodical&gt;&lt;full-title&gt;J Gastrointest Surg&lt;/full-title&gt;&lt;abbr-1&gt;Journal of gastrointestinal surgery : official journal of the Society for Surgery of the Alimentary Tract&lt;/abbr-1&gt;&lt;/alt-periodical&gt;&lt;pages&gt;S46-57&lt;/pages&gt;&lt;volume&gt;14 Suppl 1&lt;/volume&gt;&lt;edition&gt;2009/10/27&lt;/edition&gt;&lt;keywords&gt;&lt;keyword&gt;Esophageal Achalasia/diagnosis/physiopathology/*surgery&lt;/keyword&gt;&lt;keyword&gt;Humans&lt;/keyword&gt;&lt;keyword&gt;Reoperation&lt;/keyword&gt;&lt;/keywords&gt;&lt;dates&gt;&lt;year&gt;2010&lt;/year&gt;&lt;pub-dates&gt;&lt;date&gt;Feb&lt;/date&gt;&lt;/pub-dates&gt;&lt;/dates&gt;&lt;isbn&gt;1873-4626 (Electronic)&amp;#xD;1091-255X (Linking)&lt;/isbn&gt;&lt;accession-num&gt;19856034&lt;/accession-num&gt;&lt;work-type&gt;Review&lt;/work-type&gt;&lt;urls&gt;&lt;related-urls&gt;&lt;url&gt;http://www.ncbi.nlm.nih.gov/pubmed/19856034&lt;/url&gt;&lt;/related-urls&gt;&lt;/urls&gt;&lt;electronic-resource-num&gt;10.1007/s11605-009-1018-0&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51</w:t>
        </w:r>
        <w:r w:rsidR="00F668B2" w:rsidRPr="00AE3FD8">
          <w:rPr>
            <w:rFonts w:ascii="Book Antiqua" w:hAnsi="Book Antiqua"/>
            <w:kern w:val="0"/>
            <w:sz w:val="24"/>
            <w:szCs w:val="24"/>
            <w:vertAlign w:val="superscript"/>
            <w:lang w:eastAsia="en-US"/>
          </w:rPr>
          <w:fldChar w:fldCharType="end"/>
        </w:r>
      </w:hyperlink>
      <w:r w:rsidR="008D6AA3"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the most common causes of surgical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failures are persistent achalasia or early recurrence due to inadequate or incomplete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early scarring or fibrosis; early fusion or healed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while other causes are tight fundoplication; peptic stricture due to </w:t>
      </w:r>
      <w:r w:rsidR="006108B6" w:rsidRPr="00AE3FD8">
        <w:rPr>
          <w:rFonts w:ascii="Book Antiqua" w:hAnsi="Book Antiqua"/>
          <w:sz w:val="24"/>
          <w:szCs w:val="24"/>
        </w:rPr>
        <w:t>gastroesophageal reflux (GERD)</w:t>
      </w:r>
      <w:r w:rsidRPr="00AE3FD8">
        <w:rPr>
          <w:rFonts w:ascii="Book Antiqua" w:hAnsi="Book Antiqua"/>
          <w:kern w:val="0"/>
          <w:sz w:val="24"/>
          <w:szCs w:val="24"/>
          <w:lang w:eastAsia="en-US"/>
        </w:rPr>
        <w:t xml:space="preserve">; late recurrence due to progression to advanced sigmoid </w:t>
      </w:r>
      <w:proofErr w:type="spellStart"/>
      <w:r w:rsidRPr="00AE3FD8">
        <w:rPr>
          <w:rFonts w:ascii="Book Antiqua" w:hAnsi="Book Antiqua"/>
          <w:kern w:val="0"/>
          <w:sz w:val="24"/>
          <w:szCs w:val="24"/>
          <w:lang w:eastAsia="en-US"/>
        </w:rPr>
        <w:t>megaesophagus</w:t>
      </w:r>
      <w:proofErr w:type="spellEnd"/>
      <w:r w:rsidRPr="00AE3FD8">
        <w:rPr>
          <w:rFonts w:ascii="Book Antiqua" w:hAnsi="Book Antiqua"/>
          <w:kern w:val="0"/>
          <w:sz w:val="24"/>
          <w:szCs w:val="24"/>
          <w:lang w:eastAsia="en-US"/>
        </w:rPr>
        <w:t>; diffuse esophageal spasm; progression to esophageal cancer; and others.</w:t>
      </w:r>
    </w:p>
    <w:p w14:paraId="6C33F5F2" w14:textId="02E0AF7F" w:rsidR="00B95854" w:rsidRPr="00AE3FD8" w:rsidRDefault="00B95854" w:rsidP="009B148B">
      <w:pPr>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Treatment of failed surgical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is a challenging, difficult urgent </w:t>
      </w:r>
      <w:r w:rsidRPr="00AE3FD8">
        <w:rPr>
          <w:rFonts w:ascii="Book Antiqua" w:hAnsi="Book Antiqua"/>
          <w:kern w:val="0"/>
          <w:sz w:val="24"/>
          <w:szCs w:val="24"/>
          <w:lang w:eastAsia="en-US"/>
        </w:rPr>
        <w:lastRenderedPageBreak/>
        <w:t xml:space="preserve">problem, with controversial </w:t>
      </w:r>
      <w:r w:rsidR="00EC2476" w:rsidRPr="00AE3FD8">
        <w:rPr>
          <w:rFonts w:ascii="Book Antiqua" w:hAnsi="Book Antiqua"/>
          <w:kern w:val="0"/>
          <w:sz w:val="24"/>
          <w:szCs w:val="24"/>
          <w:lang w:eastAsia="en-US"/>
        </w:rPr>
        <w:t>data</w:t>
      </w:r>
      <w:r w:rsidR="00EC2476" w:rsidRPr="00AE3FD8">
        <w:rPr>
          <w:rFonts w:ascii="Book Antiqua" w:hAnsi="Book Antiqua"/>
          <w:kern w:val="0"/>
          <w:sz w:val="24"/>
          <w:szCs w:val="24"/>
          <w:vertAlign w:val="superscript"/>
          <w:lang w:eastAsia="en-US"/>
        </w:rPr>
        <w:t>[</w:t>
      </w:r>
      <w:hyperlink w:anchor="_ENREF_51" w:tooltip="Gockel, 2010 #4952"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&lt;EndNote&gt;&lt;Cite&gt;&lt;Author&gt;Gockel&lt;/Author&gt;&lt;Year&gt;2010&lt;/Year&gt;&lt;RecNum&gt;4952&lt;/RecNum&gt;&lt;DisplayText&gt;&lt;style face="superscript"&gt;51&lt;/style&gt;&lt;/DisplayText&gt;&lt;record&gt;&lt;rec-number&gt;4952&lt;/rec-number&gt;&lt;foreign-keys&gt;&lt;key app="EN" db-id="sawzwx907s0zdoexw9qvav02z9wrrefav0xz"&gt;4952&lt;/key&gt;&lt;/foreign-keys&gt;&lt;ref-type name="Journal Article"&gt;17&lt;/ref-type&gt;&lt;contributors&gt;&lt;authors&gt;&lt;author&gt;Gockel, I.&lt;/author&gt;&lt;author&gt;Timm, S.&lt;/author&gt;&lt;author&gt;Sgourakis, G. G.&lt;/author&gt;&lt;author&gt;Musholt, T. J.&lt;/author&gt;&lt;author&gt;Rink, A. D.&lt;/author&gt;&lt;author&gt;Lang, H.&lt;/author&gt;&lt;/authors&gt;&lt;/contributors&gt;&lt;auth-address&gt;Department of General and Abdominal Surgery, Johannes Gutenberg-University of Mainz, Mainz, Germany. gockel@ach.klinik.uni-mainz.de&lt;/auth-address&gt;&lt;titles&gt;&lt;title&gt;Achalasia--if surgical treatment fails: analysis of remedial surgery&lt;/title&gt;&lt;secondary-title&gt;J Gastrointest Surg&lt;/secondary-title&gt;&lt;alt-title&gt;Journal of gastrointestinal surgery : official journal of the Society for Surgery of the Alimentary Tract&lt;/alt-title&gt;&lt;/titles&gt;&lt;periodical&gt;&lt;full-title&gt;J Gastrointest Surg&lt;/full-title&gt;&lt;abbr-1&gt;Journal of gastrointestinal surgery : official journal of the Society for Surgery of the Alimentary Tract&lt;/abbr-1&gt;&lt;/periodical&gt;&lt;alt-periodical&gt;&lt;full-title&gt;J Gastrointest Surg&lt;/full-title&gt;&lt;abbr-1&gt;Journal of gastrointestinal surgery : official journal of the Society for Surgery of the Alimentary Tract&lt;/abbr-1&gt;&lt;/alt-periodical&gt;&lt;pages&gt;S46-57&lt;/pages&gt;&lt;volume&gt;14 Suppl 1&lt;/volume&gt;&lt;edition&gt;2009/10/27&lt;/edition&gt;&lt;keywords&gt;&lt;keyword&gt;Esophageal Achalasia/diagnosis/physiopathology/*surgery&lt;/keyword&gt;&lt;keyword&gt;Humans&lt;/keyword&gt;&lt;keyword&gt;Reoperation&lt;/keyword&gt;&lt;/keywords&gt;&lt;dates&gt;&lt;year&gt;2010&lt;/year&gt;&lt;pub-dates&gt;&lt;date&gt;Feb&lt;/date&gt;&lt;/pub-dates&gt;&lt;/dates&gt;&lt;isbn&gt;1873-4626 (Electronic)&amp;#xD;1091-255X (Linking)&lt;/isbn&gt;&lt;accession-num&gt;19856034&lt;/accession-num&gt;&lt;work-type&gt;Review&lt;/work-type&gt;&lt;urls&gt;&lt;related-urls&gt;&lt;url&gt;http://www.ncbi.nlm.nih.gov/pubmed/19856034&lt;/url&gt;&lt;/related-urls&gt;&lt;/urls&gt;&lt;electronic-resource-num&gt;10.1007/s11605-009-1018-0&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51</w:t>
        </w:r>
        <w:r w:rsidR="00F668B2" w:rsidRPr="00AE3FD8">
          <w:rPr>
            <w:rFonts w:ascii="Book Antiqua" w:hAnsi="Book Antiqua"/>
            <w:kern w:val="0"/>
            <w:sz w:val="24"/>
            <w:szCs w:val="24"/>
            <w:vertAlign w:val="superscript"/>
            <w:lang w:eastAsia="en-US"/>
          </w:rPr>
          <w:fldChar w:fldCharType="end"/>
        </w:r>
      </w:hyperlink>
      <w:r w:rsidR="008D6AA3"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Redo Heller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has lower efficacy and more postoperative complications, because it is more technically demanding due to the presence of adhesions, fibrosis, and scars from previous surgery according to Wang and </w:t>
      </w:r>
      <w:r w:rsidR="00EC2476" w:rsidRPr="00AE3FD8">
        <w:rPr>
          <w:rFonts w:ascii="Book Antiqua" w:hAnsi="Book Antiqua"/>
          <w:kern w:val="0"/>
          <w:sz w:val="24"/>
          <w:szCs w:val="24"/>
          <w:lang w:eastAsia="en-US"/>
        </w:rPr>
        <w:t>Li</w:t>
      </w:r>
      <w:r w:rsidR="00EC2476" w:rsidRPr="00AE3FD8">
        <w:rPr>
          <w:rFonts w:ascii="Book Antiqua" w:hAnsi="Book Antiqua"/>
          <w:kern w:val="0"/>
          <w:sz w:val="24"/>
          <w:szCs w:val="24"/>
          <w:vertAlign w:val="superscript"/>
          <w:lang w:eastAsia="en-US"/>
        </w:rPr>
        <w:t>[</w:t>
      </w:r>
      <w:hyperlink w:anchor="_ENREF_52" w:tooltip="Wang, 2008 #4955"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&lt;EndNote&gt;&lt;Cite&gt;&lt;Author&gt;Wang&lt;/Author&gt;&lt;Year&gt;2008&lt;/Year&gt;&lt;RecNum&gt;4955&lt;/RecNum&gt;&lt;DisplayText&gt;&lt;style face="superscript"&gt;52&lt;/style&gt;&lt;/DisplayText&gt;&lt;record&gt;&lt;rec-number&gt;4955&lt;/rec-number&gt;&lt;foreign-keys&gt;&lt;key app="EN" db-id="sawzwx907s0zdoexw9qvav02z9wrrefav0xz"&gt;4955&lt;/key&gt;&lt;/foreign-keys&gt;&lt;ref-type name="Journal Article"&gt;17&lt;/ref-type&gt;&lt;contributors&gt;&lt;authors&gt;&lt;author&gt;Wang, L.&lt;/author&gt;&lt;author&gt;Li, Y. M.&lt;/author&gt;&lt;/authors&gt;&lt;/contributors&gt;&lt;auth-address&gt;The First Affiliated Hospital, Medical College, Zhejiang University, Zhejiang Province, China.&lt;/auth-address&gt;&lt;titles&gt;&lt;title&gt;Recurrent achalasia treated with Heller myotomy: a review of the literature&lt;/title&gt;&lt;secondary-title&gt;World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7122-6&lt;/pages&gt;&lt;volume&gt;14&lt;/volume&gt;&lt;number&gt;46&lt;/number&gt;&lt;edition&gt;2008/12/17&lt;/edition&gt;&lt;keywords&gt;&lt;keyword&gt;Adolescent&lt;/keyword&gt;&lt;keyword&gt;Adult&lt;/keyword&gt;&lt;keyword&gt;Aged&lt;/keyword&gt;&lt;keyword&gt;Aged, 80 and over&lt;/keyword&gt;&lt;keyword&gt;Child&lt;/keyword&gt;&lt;keyword&gt;Digestive System Surgical Procedures/adverse effects/*methods&lt;/keyword&gt;&lt;keyword&gt;Esophageal Achalasia/*surgery&lt;/keyword&gt;&lt;keyword&gt;Esophagus/surgery&lt;/keyword&gt;&lt;keyword&gt;Female&lt;/keyword&gt;&lt;keyword&gt;Humans&lt;/keyword&gt;&lt;keyword&gt;Male&lt;/keyword&gt;&lt;keyword&gt;Middle Aged&lt;/keyword&gt;&lt;keyword&gt;Secondary Prevention&lt;/keyword&gt;&lt;keyword&gt;Treatment Outcome&lt;/keyword&gt;&lt;keyword&gt;Young Adult&lt;/keyword&gt;&lt;/keywords&gt;&lt;dates&gt;&lt;year&gt;2008&lt;/year&gt;&lt;pub-dates&gt;&lt;date&gt;Dec 14&lt;/date&gt;&lt;/pub-dates&gt;&lt;/dates&gt;&lt;isbn&gt;1007-9327 (Print)&amp;#xD;1007-9327 (Linking)&lt;/isbn&gt;&lt;accession-num&gt;19084921&lt;/accession-num&gt;&lt;work-type&gt;Review&lt;/work-type&gt;&lt;urls&gt;&lt;related-urls&gt;&lt;url&gt;http://www.ncbi.nlm.nih.gov/pubmed/19084921&lt;/url&gt;&lt;/related-urls&gt;&lt;/urls&gt;&lt;custom2&gt;2776844&lt;/custom2&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52</w:t>
        </w:r>
        <w:r w:rsidR="00F668B2" w:rsidRPr="00AE3FD8">
          <w:rPr>
            <w:rFonts w:ascii="Book Antiqua" w:hAnsi="Book Antiqua"/>
            <w:kern w:val="0"/>
            <w:sz w:val="24"/>
            <w:szCs w:val="24"/>
            <w:vertAlign w:val="superscript"/>
            <w:lang w:eastAsia="en-US"/>
          </w:rPr>
          <w:fldChar w:fldCharType="end"/>
        </w:r>
      </w:hyperlink>
      <w:r w:rsidR="008D6AA3"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w:t>
      </w:r>
    </w:p>
    <w:p w14:paraId="6753E64D" w14:textId="378BBCDB" w:rsidR="00B95854" w:rsidRPr="00AE3FD8" w:rsidRDefault="00B95854" w:rsidP="009B148B">
      <w:pPr>
        <w:spacing w:line="360" w:lineRule="auto"/>
        <w:ind w:firstLineChars="100" w:firstLine="240"/>
        <w:rPr>
          <w:rFonts w:ascii="Book Antiqua" w:hAnsi="Book Antiqua"/>
          <w:kern w:val="0"/>
          <w:sz w:val="24"/>
          <w:szCs w:val="24"/>
          <w:lang w:eastAsia="en-US"/>
        </w:rPr>
      </w:pPr>
      <w:proofErr w:type="spellStart"/>
      <w:r w:rsidRPr="00AE3FD8">
        <w:rPr>
          <w:rFonts w:ascii="Book Antiqua" w:hAnsi="Book Antiqua"/>
          <w:kern w:val="0"/>
          <w:sz w:val="24"/>
          <w:szCs w:val="24"/>
          <w:lang w:eastAsia="en-US"/>
        </w:rPr>
        <w:t>Onimaru</w:t>
      </w:r>
      <w:proofErr w:type="spellEnd"/>
      <w:r w:rsidRPr="00AE3FD8">
        <w:rPr>
          <w:rFonts w:ascii="Book Antiqua" w:hAnsi="Book Antiqua"/>
          <w:kern w:val="0"/>
          <w:sz w:val="24"/>
          <w:szCs w:val="24"/>
          <w:lang w:eastAsia="en-US"/>
        </w:rPr>
        <w:t xml:space="preserve"> </w:t>
      </w:r>
      <w:r w:rsidRPr="00AE3FD8">
        <w:rPr>
          <w:rFonts w:ascii="Book Antiqua" w:hAnsi="Book Antiqua"/>
          <w:i/>
          <w:kern w:val="0"/>
          <w:sz w:val="24"/>
          <w:szCs w:val="24"/>
          <w:lang w:eastAsia="en-US"/>
        </w:rPr>
        <w:t xml:space="preserve">et </w:t>
      </w:r>
      <w:proofErr w:type="gramStart"/>
      <w:r w:rsidRPr="00AE3FD8">
        <w:rPr>
          <w:rFonts w:ascii="Book Antiqua" w:hAnsi="Book Antiqua"/>
          <w:i/>
          <w:kern w:val="0"/>
          <w:sz w:val="24"/>
          <w:szCs w:val="24"/>
          <w:lang w:eastAsia="en-US"/>
        </w:rPr>
        <w:t>al</w:t>
      </w:r>
      <w:r w:rsidR="008D6AA3" w:rsidRPr="00AE3FD8">
        <w:rPr>
          <w:rFonts w:ascii="Book Antiqua" w:hAnsi="Book Antiqua"/>
          <w:kern w:val="0"/>
          <w:sz w:val="24"/>
          <w:szCs w:val="24"/>
          <w:vertAlign w:val="superscript"/>
          <w:lang w:eastAsia="en-US"/>
        </w:rPr>
        <w:t>[</w:t>
      </w:r>
      <w:proofErr w:type="gramEnd"/>
      <w:r w:rsidR="006108B6" w:rsidRPr="00AE3FD8">
        <w:rPr>
          <w:rFonts w:ascii="Book Antiqua" w:hAnsi="Book Antiqua"/>
          <w:sz w:val="24"/>
          <w:szCs w:val="24"/>
        </w:rPr>
        <w:fldChar w:fldCharType="begin"/>
      </w:r>
      <w:r w:rsidR="006108B6" w:rsidRPr="00AE3FD8">
        <w:rPr>
          <w:rFonts w:ascii="Book Antiqua" w:hAnsi="Book Antiqua"/>
          <w:sz w:val="24"/>
          <w:szCs w:val="24"/>
        </w:rPr>
        <w:instrText xml:space="preserve"> HYPERLINK \l "_ENREF_12" \o "Onimaru, 2013 #1611" </w:instrText>
      </w:r>
      <w:r w:rsidR="006108B6" w:rsidRPr="00AE3FD8">
        <w:rPr>
          <w:rFonts w:ascii="Book Antiqua" w:hAnsi="Book Antiqua"/>
          <w:sz w:val="24"/>
          <w:szCs w:val="24"/>
        </w:rPr>
        <w:fldChar w:fldCharType="separate"/>
      </w:r>
      <w:r w:rsidR="00F668B2" w:rsidRPr="00AE3FD8">
        <w:rPr>
          <w:rFonts w:ascii="Book Antiqua" w:hAnsi="Book Antiqua"/>
          <w:kern w:val="0"/>
          <w:sz w:val="24"/>
          <w:szCs w:val="24"/>
          <w:vertAlign w:val="superscript"/>
          <w:lang w:eastAsia="en-US"/>
        </w:rPr>
        <w:fldChar w:fldCharType="begin">
          <w:fldData xml:space="preserve">PEVuZE5vdGU+PENpdGU+PEF1dGhvcj5PbmltYXJ1PC9BdXRob3I+PFllYXI+MjAxMzwvWWVhcj48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PEVuZE5vdGU+PENpdGU+PEF1dGhvcj5PbmltYXJ1PC9BdXRob3I+PFllYXI+MjAxMzwvWWVhcj48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12</w:t>
      </w:r>
      <w:r w:rsidR="00F668B2" w:rsidRPr="00AE3FD8">
        <w:rPr>
          <w:rFonts w:ascii="Book Antiqua" w:hAnsi="Book Antiqua"/>
          <w:kern w:val="0"/>
          <w:sz w:val="24"/>
          <w:szCs w:val="24"/>
          <w:vertAlign w:val="superscript"/>
          <w:lang w:eastAsia="en-US"/>
        </w:rPr>
        <w:fldChar w:fldCharType="end"/>
      </w:r>
      <w:r w:rsidR="006108B6" w:rsidRPr="00AE3FD8">
        <w:rPr>
          <w:rFonts w:ascii="Book Antiqua" w:hAnsi="Book Antiqua"/>
          <w:kern w:val="0"/>
          <w:sz w:val="24"/>
          <w:szCs w:val="24"/>
          <w:vertAlign w:val="superscript"/>
          <w:lang w:eastAsia="en-US"/>
        </w:rPr>
        <w:fldChar w:fldCharType="end"/>
      </w:r>
      <w:r w:rsidR="008D6AA3"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and Zhou </w:t>
      </w:r>
      <w:r w:rsidRPr="00AE3FD8">
        <w:rPr>
          <w:rFonts w:ascii="Book Antiqua" w:hAnsi="Book Antiqua"/>
          <w:i/>
          <w:kern w:val="0"/>
          <w:sz w:val="24"/>
          <w:szCs w:val="24"/>
          <w:lang w:eastAsia="en-US"/>
        </w:rPr>
        <w:t>et al</w:t>
      </w:r>
      <w:r w:rsidR="008D6AA3" w:rsidRPr="00AE3FD8">
        <w:rPr>
          <w:rFonts w:ascii="Book Antiqua" w:hAnsi="Book Antiqua"/>
          <w:kern w:val="0"/>
          <w:sz w:val="24"/>
          <w:szCs w:val="24"/>
          <w:vertAlign w:val="superscript"/>
          <w:lang w:eastAsia="en-US"/>
        </w:rPr>
        <w:t>[</w:t>
      </w:r>
      <w:hyperlink w:anchor="_ENREF_11" w:tooltip="Zhou, 2013 #4791" w:history="1">
        <w:r w:rsidR="00F668B2" w:rsidRPr="00AE3FD8">
          <w:rPr>
            <w:rFonts w:ascii="Book Antiqua" w:hAnsi="Book Antiqua"/>
            <w:kern w:val="0"/>
            <w:sz w:val="24"/>
            <w:szCs w:val="24"/>
            <w:vertAlign w:val="superscript"/>
            <w:lang w:eastAsia="en-US"/>
          </w:rPr>
          <w:fldChar w:fldCharType="begin">
            <w:fldData xml:space="preserve">PEVuZE5vdGU+PENpdGU+PEF1dGhvcj5aaG91PC9BdXRob3I+PFllYXI+MjAxMzwvWWVhcj48UmVj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ZXM+MTYxLTY8L3BhZ2VzPjx2b2x1bWU+NDU8L3ZvbHVtZT48bnVtYmVyPjM8L251bWJlcj48ZWRp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PEVuZE5vdGU+PENpdGU+PEF1dGhvcj5aaG91PC9BdXRob3I+PFllYXI+MjAxMzwvWWVhcj48UmVj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ZXM+MTYxLTY8L3BhZ2VzPjx2b2x1bWU+NDU8L3ZvbHVtZT48bnVtYmVyPjM8L251bWJlcj48ZWRp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11</w:t>
        </w:r>
        <w:r w:rsidR="00F668B2" w:rsidRPr="00AE3FD8">
          <w:rPr>
            <w:rFonts w:ascii="Book Antiqua" w:hAnsi="Book Antiqua"/>
            <w:kern w:val="0"/>
            <w:sz w:val="24"/>
            <w:szCs w:val="24"/>
            <w:vertAlign w:val="superscript"/>
            <w:lang w:eastAsia="en-US"/>
          </w:rPr>
          <w:fldChar w:fldCharType="end"/>
        </w:r>
      </w:hyperlink>
      <w:r w:rsidR="008D6AA3" w:rsidRPr="00AE3FD8">
        <w:rPr>
          <w:rFonts w:ascii="Book Antiqua" w:hAnsi="Book Antiqua"/>
          <w:kern w:val="0"/>
          <w:sz w:val="24"/>
          <w:szCs w:val="24"/>
          <w:vertAlign w:val="superscript"/>
          <w:lang w:eastAsia="en-US"/>
        </w:rPr>
        <w:t>]</w:t>
      </w:r>
      <w:hyperlink w:anchor="_ENREF_1" w:tooltip="Zhou, 2013 #4791" w:history="1">
        <w:r w:rsidRPr="00AE3FD8">
          <w:rPr>
            <w:rFonts w:ascii="Book Antiqua" w:hAnsi="Book Antiqua"/>
            <w:kern w:val="0"/>
            <w:sz w:val="24"/>
            <w:szCs w:val="24"/>
            <w:lang w:eastAsia="en-US"/>
          </w:rPr>
          <w:t xml:space="preserve"> </w:t>
        </w:r>
      </w:hyperlink>
      <w:r w:rsidRPr="00AE3FD8">
        <w:rPr>
          <w:rFonts w:ascii="Book Antiqua" w:hAnsi="Book Antiqua"/>
          <w:kern w:val="0"/>
          <w:sz w:val="24"/>
          <w:szCs w:val="24"/>
          <w:lang w:eastAsia="en-US"/>
        </w:rPr>
        <w:t xml:space="preserve">reported successful rescue POEM on 10 and 12 achalasia patients respectively, with persistent or recurrent symptoms after previous surgical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with excellent (&gt;</w:t>
      </w:r>
      <w:r w:rsidR="009B148B" w:rsidRPr="00AE3FD8">
        <w:rPr>
          <w:rFonts w:ascii="Book Antiqua" w:eastAsia="宋体" w:hAnsi="Book Antiqua" w:hint="eastAsia"/>
          <w:kern w:val="0"/>
          <w:sz w:val="24"/>
          <w:szCs w:val="24"/>
          <w:lang w:eastAsia="zh-CN"/>
        </w:rPr>
        <w:t xml:space="preserve"> </w:t>
      </w:r>
      <w:r w:rsidR="009B148B" w:rsidRPr="00AE3FD8">
        <w:rPr>
          <w:rFonts w:ascii="Book Antiqua" w:hAnsi="Book Antiqua"/>
          <w:kern w:val="0"/>
          <w:sz w:val="24"/>
          <w:szCs w:val="24"/>
          <w:lang w:eastAsia="en-US"/>
        </w:rPr>
        <w:t>90</w:t>
      </w:r>
      <w:r w:rsidRPr="00AE3FD8">
        <w:rPr>
          <w:rFonts w:ascii="Book Antiqua" w:hAnsi="Book Antiqua"/>
          <w:kern w:val="0"/>
          <w:sz w:val="24"/>
          <w:szCs w:val="24"/>
          <w:lang w:eastAsia="en-US"/>
        </w:rPr>
        <w:t>%) short-term results and without complications.</w:t>
      </w:r>
    </w:p>
    <w:p w14:paraId="18B6F33D" w14:textId="77777777" w:rsidR="00B95854" w:rsidRPr="00AE3FD8" w:rsidRDefault="00B95854" w:rsidP="009B148B">
      <w:pPr>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Both LES resting pressure and symptom score</w:t>
      </w:r>
      <w:r w:rsidRPr="00AE3FD8">
        <w:rPr>
          <w:rFonts w:ascii="Book Antiqua" w:hAnsi="Book Antiqua"/>
          <w:b/>
          <w:kern w:val="0"/>
          <w:sz w:val="24"/>
          <w:szCs w:val="24"/>
          <w:lang w:eastAsia="en-US"/>
        </w:rPr>
        <w:t xml:space="preserve"> </w:t>
      </w:r>
      <w:r w:rsidRPr="00AE3FD8">
        <w:rPr>
          <w:rFonts w:ascii="Book Antiqua" w:hAnsi="Book Antiqua"/>
          <w:kern w:val="0"/>
          <w:sz w:val="24"/>
          <w:szCs w:val="24"/>
          <w:lang w:eastAsia="en-US"/>
        </w:rPr>
        <w:t xml:space="preserve">were improved in short-term. The authors have not encountered any difficulties in extending the adequate POEM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down to the stomach because of the presence of fundoplication. </w:t>
      </w:r>
    </w:p>
    <w:p w14:paraId="7768D51B" w14:textId="44C88E77" w:rsidR="00B95854" w:rsidRPr="00AE3FD8" w:rsidRDefault="00B95854" w:rsidP="009B148B">
      <w:pPr>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In the rescue POEM,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was performed at the axis opposite to the previous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(mainly posterior axis), to avoid facing scars and submucosal fibrosis from previous surgery. In cases which the axis of previous surgical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could not be clearly identified,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was made at the standard 2 o’clock axis at the proximal esophagus and then rotated to a different axis at the area of the </w:t>
      </w:r>
      <w:proofErr w:type="gramStart"/>
      <w:r w:rsidRPr="00AE3FD8">
        <w:rPr>
          <w:rFonts w:ascii="Book Antiqua" w:hAnsi="Book Antiqua"/>
          <w:kern w:val="0"/>
          <w:sz w:val="24"/>
          <w:szCs w:val="24"/>
          <w:lang w:eastAsia="en-US"/>
        </w:rPr>
        <w:t>EGJ</w:t>
      </w:r>
      <w:r w:rsidR="008D6AA3" w:rsidRPr="00AE3FD8">
        <w:rPr>
          <w:rFonts w:ascii="Book Antiqua" w:hAnsi="Book Antiqua"/>
          <w:kern w:val="0"/>
          <w:sz w:val="24"/>
          <w:szCs w:val="24"/>
          <w:vertAlign w:val="superscript"/>
          <w:lang w:eastAsia="en-US"/>
        </w:rPr>
        <w:t>[</w:t>
      </w:r>
      <w:proofErr w:type="gramEnd"/>
      <w:r w:rsidR="006108B6" w:rsidRPr="00AE3FD8">
        <w:rPr>
          <w:rFonts w:ascii="Book Antiqua" w:hAnsi="Book Antiqua"/>
          <w:sz w:val="24"/>
          <w:szCs w:val="24"/>
        </w:rPr>
        <w:fldChar w:fldCharType="begin"/>
      </w:r>
      <w:r w:rsidR="006108B6" w:rsidRPr="00AE3FD8">
        <w:rPr>
          <w:rFonts w:ascii="Book Antiqua" w:hAnsi="Book Antiqua"/>
          <w:sz w:val="24"/>
          <w:szCs w:val="24"/>
        </w:rPr>
        <w:instrText xml:space="preserve"> HYPERLINK \l "_ENREF_12" \o "Onimaru, 2013 #1611" </w:instrText>
      </w:r>
      <w:r w:rsidR="006108B6" w:rsidRPr="00AE3FD8">
        <w:rPr>
          <w:rFonts w:ascii="Book Antiqua" w:hAnsi="Book Antiqua"/>
          <w:sz w:val="24"/>
          <w:szCs w:val="24"/>
        </w:rPr>
        <w:fldChar w:fldCharType="separate"/>
      </w:r>
      <w:r w:rsidR="00F668B2" w:rsidRPr="00AE3FD8">
        <w:rPr>
          <w:rFonts w:ascii="Book Antiqua" w:hAnsi="Book Antiqua"/>
          <w:kern w:val="0"/>
          <w:sz w:val="24"/>
          <w:szCs w:val="24"/>
          <w:vertAlign w:val="superscript"/>
          <w:lang w:eastAsia="en-US"/>
        </w:rPr>
        <w:fldChar w:fldCharType="begin">
          <w:fldData xml:space="preserve">PEVuZE5vdGU+PENpdGU+PEF1dGhvcj5PbmltYXJ1PC9BdXRob3I+PFllYXI+MjAxMzwvWWVhcj48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PEVuZE5vdGU+PENpdGU+PEF1dGhvcj5PbmltYXJ1PC9BdXRob3I+PFllYXI+MjAxMzwvWWVhcj48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12</w:t>
      </w:r>
      <w:r w:rsidR="00F668B2" w:rsidRPr="00AE3FD8">
        <w:rPr>
          <w:rFonts w:ascii="Book Antiqua" w:hAnsi="Book Antiqua"/>
          <w:kern w:val="0"/>
          <w:sz w:val="24"/>
          <w:szCs w:val="24"/>
          <w:vertAlign w:val="superscript"/>
          <w:lang w:eastAsia="en-US"/>
        </w:rPr>
        <w:fldChar w:fldCharType="end"/>
      </w:r>
      <w:r w:rsidR="006108B6" w:rsidRPr="00AE3FD8">
        <w:rPr>
          <w:rFonts w:ascii="Book Antiqua" w:hAnsi="Book Antiqua"/>
          <w:kern w:val="0"/>
          <w:sz w:val="24"/>
          <w:szCs w:val="24"/>
          <w:vertAlign w:val="superscript"/>
          <w:lang w:eastAsia="en-US"/>
        </w:rPr>
        <w:fldChar w:fldCharType="end"/>
      </w:r>
      <w:r w:rsidR="008D6AA3"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w:t>
      </w:r>
      <w:r w:rsidR="00BA3ADE" w:rsidRPr="00AE3FD8">
        <w:rPr>
          <w:rFonts w:ascii="Book Antiqua" w:hAnsi="Book Antiqua"/>
          <w:kern w:val="0"/>
          <w:sz w:val="24"/>
          <w:szCs w:val="24"/>
          <w:lang w:eastAsia="en-US"/>
        </w:rPr>
        <w:t>R</w:t>
      </w:r>
      <w:r w:rsidRPr="00AE3FD8">
        <w:rPr>
          <w:rFonts w:ascii="Book Antiqua" w:hAnsi="Book Antiqua"/>
          <w:kern w:val="0"/>
          <w:sz w:val="24"/>
          <w:szCs w:val="24"/>
          <w:lang w:eastAsia="en-US"/>
        </w:rPr>
        <w:t xml:space="preserve">escue POEM, </w:t>
      </w:r>
      <w:r w:rsidR="00BA3ADE" w:rsidRPr="00AE3FD8">
        <w:rPr>
          <w:rFonts w:ascii="Book Antiqua" w:hAnsi="Book Antiqua"/>
          <w:kern w:val="0"/>
          <w:sz w:val="24"/>
          <w:szCs w:val="24"/>
          <w:lang w:eastAsia="en-US"/>
        </w:rPr>
        <w:t xml:space="preserve">however, </w:t>
      </w:r>
      <w:r w:rsidRPr="00AE3FD8">
        <w:rPr>
          <w:rFonts w:ascii="Book Antiqua" w:hAnsi="Book Antiqua"/>
          <w:kern w:val="0"/>
          <w:sz w:val="24"/>
          <w:szCs w:val="24"/>
          <w:lang w:eastAsia="en-US"/>
        </w:rPr>
        <w:t xml:space="preserve">is highly </w:t>
      </w:r>
      <w:r w:rsidR="00BA3ADE" w:rsidRPr="00AE3FD8">
        <w:rPr>
          <w:rFonts w:ascii="Book Antiqua" w:hAnsi="Book Antiqua"/>
          <w:kern w:val="0"/>
          <w:sz w:val="24"/>
          <w:szCs w:val="24"/>
          <w:lang w:eastAsia="en-US"/>
        </w:rPr>
        <w:t>demanding procedure</w:t>
      </w:r>
      <w:r w:rsidRPr="00AE3FD8">
        <w:rPr>
          <w:rFonts w:ascii="Book Antiqua" w:hAnsi="Book Antiqua"/>
          <w:kern w:val="0"/>
          <w:sz w:val="24"/>
          <w:szCs w:val="24"/>
          <w:lang w:eastAsia="en-US"/>
        </w:rPr>
        <w:t xml:space="preserve"> compared to standard POEM and may be better performed by experts. </w:t>
      </w:r>
    </w:p>
    <w:p w14:paraId="06D8F7A0" w14:textId="77777777" w:rsidR="009B148B" w:rsidRPr="00AE3FD8" w:rsidRDefault="009B148B" w:rsidP="009B148B">
      <w:pPr>
        <w:autoSpaceDE w:val="0"/>
        <w:autoSpaceDN w:val="0"/>
        <w:adjustRightInd w:val="0"/>
        <w:spacing w:line="360" w:lineRule="auto"/>
        <w:rPr>
          <w:rFonts w:ascii="Book Antiqua" w:eastAsia="宋体" w:hAnsi="Book Antiqua"/>
          <w:b/>
          <w:kern w:val="0"/>
          <w:sz w:val="24"/>
          <w:szCs w:val="24"/>
          <w:lang w:eastAsia="zh-CN"/>
        </w:rPr>
      </w:pPr>
    </w:p>
    <w:p w14:paraId="0BC46885" w14:textId="286916E9" w:rsidR="00B95854" w:rsidRPr="00AE3FD8" w:rsidRDefault="009B148B" w:rsidP="009B148B">
      <w:pPr>
        <w:autoSpaceDE w:val="0"/>
        <w:autoSpaceDN w:val="0"/>
        <w:adjustRightInd w:val="0"/>
        <w:spacing w:line="360" w:lineRule="auto"/>
        <w:rPr>
          <w:rFonts w:ascii="Book Antiqua" w:hAnsi="Book Antiqua"/>
          <w:b/>
          <w:i/>
          <w:kern w:val="0"/>
          <w:sz w:val="24"/>
          <w:szCs w:val="24"/>
          <w:lang w:eastAsia="en-US"/>
        </w:rPr>
      </w:pPr>
      <w:r w:rsidRPr="00AE3FD8">
        <w:rPr>
          <w:rFonts w:ascii="Book Antiqua" w:hAnsi="Book Antiqua"/>
          <w:b/>
          <w:i/>
          <w:kern w:val="0"/>
          <w:sz w:val="24"/>
          <w:szCs w:val="24"/>
          <w:lang w:eastAsia="en-US"/>
        </w:rPr>
        <w:t xml:space="preserve">POEM vs surgical </w:t>
      </w:r>
      <w:proofErr w:type="spellStart"/>
      <w:r w:rsidRPr="00AE3FD8">
        <w:rPr>
          <w:rFonts w:ascii="Book Antiqua" w:hAnsi="Book Antiqua"/>
          <w:b/>
          <w:i/>
          <w:kern w:val="0"/>
          <w:sz w:val="24"/>
          <w:szCs w:val="24"/>
          <w:lang w:eastAsia="en-US"/>
        </w:rPr>
        <w:t>myotomy</w:t>
      </w:r>
      <w:proofErr w:type="spellEnd"/>
      <w:r w:rsidRPr="00AE3FD8">
        <w:rPr>
          <w:rFonts w:ascii="Book Antiqua" w:hAnsi="Book Antiqua"/>
          <w:b/>
          <w:i/>
          <w:kern w:val="0"/>
          <w:sz w:val="24"/>
          <w:szCs w:val="24"/>
          <w:lang w:eastAsia="en-US"/>
        </w:rPr>
        <w:t xml:space="preserve"> for primary achalasia</w:t>
      </w:r>
    </w:p>
    <w:p w14:paraId="08EA659A" w14:textId="7A6BD6DC" w:rsidR="00B95854" w:rsidRPr="00AE3FD8" w:rsidRDefault="00B95854" w:rsidP="00580D4E">
      <w:pPr>
        <w:spacing w:line="360" w:lineRule="auto"/>
        <w:rPr>
          <w:rFonts w:ascii="Book Antiqua" w:hAnsi="Book Antiqua"/>
          <w:sz w:val="24"/>
          <w:szCs w:val="24"/>
        </w:rPr>
      </w:pPr>
      <w:r w:rsidRPr="00AE3FD8">
        <w:rPr>
          <w:rFonts w:ascii="Book Antiqua" w:hAnsi="Book Antiqua"/>
          <w:kern w:val="0"/>
          <w:sz w:val="24"/>
          <w:szCs w:val="24"/>
          <w:lang w:eastAsia="en-US"/>
        </w:rPr>
        <w:t>As the positive international experience with POEM increases, with explosion of international centers performing POEM, there is a criticism in the literature regarding the superiority of POEM to alternative standard 100-year-old surgical or LHM</w:t>
      </w:r>
      <w:r w:rsidR="00F641F4" w:rsidRPr="00AE3FD8">
        <w:rPr>
          <w:rFonts w:ascii="Book Antiqua" w:hAnsi="Book Antiqua"/>
          <w:kern w:val="0"/>
          <w:sz w:val="24"/>
          <w:szCs w:val="24"/>
          <w:vertAlign w:val="superscript"/>
          <w:lang w:eastAsia="en-US"/>
        </w:rPr>
        <w:t>[</w:t>
      </w:r>
      <w:hyperlink w:anchor="_ENREF_53" w:tooltip="Hungness, 2013 #4931" w:history="1">
        <w:r w:rsidR="00F668B2" w:rsidRPr="00AE3FD8">
          <w:rPr>
            <w:rFonts w:ascii="Book Antiqua" w:hAnsi="Book Antiqua"/>
            <w:kern w:val="0"/>
            <w:sz w:val="24"/>
            <w:szCs w:val="24"/>
            <w:vertAlign w:val="superscript"/>
            <w:lang w:eastAsia="en-US"/>
          </w:rPr>
          <w:fldChar w:fldCharType="begin">
            <w:fldData xml:space="preserve">PEVuZE5vdGU+PENpdGU+PEF1dGhvcj5IdW5nbmVzczwvQXV0aG9yPjxZZWFyPjIwMTM8L1llYXI+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PEVuZE5vdGU+PENpdGU+PEF1dGhvcj5IdW5nbmVzczwvQXV0aG9yPjxZZWFyPjIwMTM8L1llYXI+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53</w:t>
        </w:r>
        <w:r w:rsidR="00F668B2" w:rsidRPr="00AE3FD8">
          <w:rPr>
            <w:rFonts w:ascii="Book Antiqua" w:hAnsi="Book Antiqua"/>
            <w:kern w:val="0"/>
            <w:sz w:val="24"/>
            <w:szCs w:val="24"/>
            <w:vertAlign w:val="superscript"/>
            <w:lang w:eastAsia="en-US"/>
          </w:rPr>
          <w:fldChar w:fldCharType="end"/>
        </w:r>
      </w:hyperlink>
      <w:r w:rsidR="00F641F4" w:rsidRPr="00AE3FD8">
        <w:rPr>
          <w:rFonts w:ascii="Book Antiqua" w:hAnsi="Book Antiqua"/>
          <w:kern w:val="0"/>
          <w:sz w:val="24"/>
          <w:szCs w:val="24"/>
          <w:vertAlign w:val="superscript"/>
          <w:lang w:eastAsia="en-US"/>
        </w:rPr>
        <w:t>]</w:t>
      </w:r>
      <w:r w:rsidR="006807F0" w:rsidRPr="00AE3FD8">
        <w:rPr>
          <w:rFonts w:ascii="Book Antiqua" w:hAnsi="Book Antiqua"/>
          <w:kern w:val="0"/>
          <w:sz w:val="24"/>
          <w:szCs w:val="24"/>
          <w:lang w:eastAsia="en-US"/>
        </w:rPr>
        <w:t>.</w:t>
      </w:r>
      <w:r w:rsidRPr="00AE3FD8">
        <w:rPr>
          <w:rFonts w:ascii="Book Antiqua" w:hAnsi="Book Antiqua"/>
          <w:kern w:val="0"/>
          <w:sz w:val="24"/>
          <w:szCs w:val="24"/>
          <w:lang w:eastAsia="en-US"/>
        </w:rPr>
        <w:t xml:space="preserve"> One of the major </w:t>
      </w:r>
      <w:r w:rsidRPr="00AE3FD8">
        <w:rPr>
          <w:rFonts w:ascii="Book Antiqua" w:hAnsi="Book Antiqua"/>
          <w:sz w:val="24"/>
          <w:szCs w:val="24"/>
        </w:rPr>
        <w:t xml:space="preserve">arguments for surgical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is that </w:t>
      </w:r>
      <w:r w:rsidR="009B148B" w:rsidRPr="00AE3FD8">
        <w:rPr>
          <w:rFonts w:ascii="Book Antiqua" w:eastAsia="宋体" w:hAnsi="Book Antiqua"/>
          <w:sz w:val="24"/>
          <w:szCs w:val="24"/>
          <w:lang w:eastAsia="zh-CN"/>
        </w:rPr>
        <w:t>“</w:t>
      </w:r>
      <w:r w:rsidRPr="00AE3FD8">
        <w:rPr>
          <w:rFonts w:ascii="Book Antiqua" w:hAnsi="Book Antiqua"/>
          <w:sz w:val="24"/>
          <w:szCs w:val="24"/>
        </w:rPr>
        <w:t>the</w:t>
      </w:r>
      <w:r w:rsidR="009B148B" w:rsidRPr="00AE3FD8">
        <w:rPr>
          <w:rFonts w:ascii="Book Antiqua" w:hAnsi="Book Antiqua"/>
          <w:sz w:val="24"/>
          <w:szCs w:val="24"/>
        </w:rPr>
        <w:t xml:space="preserve"> approach is outside the mucosa</w:t>
      </w:r>
      <w:r w:rsidR="009B148B" w:rsidRPr="00AE3FD8">
        <w:rPr>
          <w:rFonts w:ascii="Book Antiqua" w:eastAsia="宋体" w:hAnsi="Book Antiqua"/>
          <w:sz w:val="24"/>
          <w:szCs w:val="24"/>
          <w:lang w:eastAsia="zh-CN"/>
        </w:rPr>
        <w:t>”</w:t>
      </w:r>
      <w:r w:rsidR="00F641F4" w:rsidRPr="00AE3FD8">
        <w:rPr>
          <w:rFonts w:ascii="Book Antiqua" w:hAnsi="Book Antiqua"/>
          <w:sz w:val="24"/>
          <w:szCs w:val="24"/>
          <w:vertAlign w:val="superscript"/>
        </w:rPr>
        <w:t>[</w:t>
      </w:r>
      <w:hyperlink w:anchor="_ENREF_54" w:tooltip="Wei, 2015 #4839"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&lt;EndNote&gt;&lt;Cite&gt;&lt;Author&gt;Wei&lt;/Author&gt;&lt;Year&gt;2015&lt;/Year&gt;&lt;RecNum&gt;4839&lt;/RecNum&gt;&lt;DisplayText&gt;&lt;style face="superscript"&gt;54&lt;/style&gt;&lt;/DisplayText&gt;&lt;record&gt;&lt;rec-number&gt;4839&lt;/rec-number&gt;&lt;foreign-keys&gt;&lt;key app="EN" db-id="sawzwx907s0zdoexw9qvav02z9wrrefav0xz"&gt;4839&lt;/key&gt;&lt;/foreign-keys&gt;&lt;ref-type name="Journal Article"&gt;17&lt;/ref-type&gt;&lt;contributors&gt;&lt;authors&gt;&lt;author&gt;Wei, M.&lt;/author&gt;&lt;author&gt;Yang, T.&lt;/author&gt;&lt;author&gt;Yang, X.&lt;/author&gt;&lt;author&gt;Wang, Z.&lt;/author&gt;&lt;author&gt;Zhou, Z.&lt;/author&gt;&lt;/authors&gt;&lt;/contributors&gt;&lt;auth-address&gt;Department of Gastrointestinal Surgery, West China Hospital, Sichuan University , Chengdu, Sichuan Province, China .&lt;/auth-address&gt;&lt;titles&gt;&lt;title&gt;Peroral esophageal myotomy versus laparoscopic Heller&amp;apos;s myotomy for achalasia: a meta-analysis&lt;/title&gt;&lt;secondary-title&gt;J Laparoendosc Adv Surg Tech A&lt;/secondary-title&gt;&lt;alt-title&gt;Journal of laparoendoscopic &amp;amp; advanced surgical techniques. Part A&lt;/alt-title&gt;&lt;/titles&gt;&lt;periodical&gt;&lt;full-title&gt;J Laparoendosc Adv Surg Tech A&lt;/full-title&gt;&lt;abbr-1&gt;Journal of laparoendoscopic &amp;amp; advanced surgical techniques. Part A&lt;/abbr-1&gt;&lt;/periodical&gt;&lt;alt-periodical&gt;&lt;full-title&gt;J Laparoendosc Adv Surg Tech A&lt;/full-title&gt;&lt;abbr-1&gt;Journal of laparoendoscopic &amp;amp; advanced surgical techniques. Part A&lt;/abbr-1&gt;&lt;/alt-periodical&gt;&lt;pages&gt;123-9&lt;/pages&gt;&lt;volume&gt;25&lt;/volume&gt;&lt;number&gt;2&lt;/number&gt;&lt;edition&gt;2015/02/17&lt;/edition&gt;&lt;dates&gt;&lt;year&gt;2015&lt;/year&gt;&lt;pub-dates&gt;&lt;date&gt;Feb&lt;/date&gt;&lt;/pub-dates&gt;&lt;/dates&gt;&lt;isbn&gt;1557-9034 (Electronic)&amp;#xD;1092-6429 (Linking)&lt;/isbn&gt;&lt;accession-num&gt;25683071&lt;/accession-num&gt;&lt;urls&gt;&lt;related-urls&gt;&lt;url&gt;http://www.ncbi.nlm.nih.gov/pubmed/25683071&lt;/url&gt;&lt;/related-urls&gt;&lt;/urls&gt;&lt;electronic-resource-num&gt;10.1089/lap.2014.0454&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54</w:t>
        </w:r>
        <w:r w:rsidR="00F668B2" w:rsidRPr="00AE3FD8">
          <w:rPr>
            <w:rFonts w:ascii="Book Antiqua" w:hAnsi="Book Antiqua"/>
            <w:sz w:val="24"/>
            <w:szCs w:val="24"/>
            <w:vertAlign w:val="superscript"/>
          </w:rPr>
          <w:fldChar w:fldCharType="end"/>
        </w:r>
      </w:hyperlink>
      <w:r w:rsidR="00F641F4" w:rsidRPr="00AE3FD8">
        <w:rPr>
          <w:rFonts w:ascii="Book Antiqua" w:hAnsi="Book Antiqua"/>
          <w:sz w:val="24"/>
          <w:szCs w:val="24"/>
          <w:vertAlign w:val="superscript"/>
        </w:rPr>
        <w:t>]</w:t>
      </w:r>
      <w:r w:rsidR="009111AA" w:rsidRPr="00AE3FD8">
        <w:rPr>
          <w:rFonts w:ascii="Book Antiqua" w:hAnsi="Book Antiqua"/>
          <w:sz w:val="24"/>
          <w:szCs w:val="24"/>
        </w:rPr>
        <w:t xml:space="preserve">. </w:t>
      </w:r>
      <w:r w:rsidRPr="00AE3FD8">
        <w:rPr>
          <w:rFonts w:ascii="Book Antiqua" w:hAnsi="Book Antiqua"/>
          <w:sz w:val="24"/>
          <w:szCs w:val="24"/>
        </w:rPr>
        <w:t xml:space="preserve">However intact mucosa is not any more a ‘taboo’ in the modern era of NOTES as mucosal gap </w:t>
      </w:r>
      <w:r w:rsidRPr="00AE3FD8">
        <w:rPr>
          <w:rFonts w:ascii="Book Antiqua" w:hAnsi="Book Antiqua"/>
          <w:kern w:val="0"/>
          <w:sz w:val="24"/>
          <w:szCs w:val="24"/>
          <w:lang w:eastAsia="en-US"/>
        </w:rPr>
        <w:t>can be safely and effectively closed after the procedure, according to excellent results from more</w:t>
      </w:r>
      <w:r w:rsidR="00B95EDF" w:rsidRPr="00AE3FD8">
        <w:rPr>
          <w:rFonts w:ascii="Book Antiqua" w:hAnsi="Book Antiqua"/>
          <w:kern w:val="0"/>
          <w:sz w:val="24"/>
          <w:szCs w:val="24"/>
          <w:lang w:eastAsia="en-US"/>
        </w:rPr>
        <w:t xml:space="preserve"> than 4</w:t>
      </w:r>
      <w:r w:rsidRPr="00AE3FD8">
        <w:rPr>
          <w:rFonts w:ascii="Book Antiqua" w:hAnsi="Book Antiqua"/>
          <w:kern w:val="0"/>
          <w:sz w:val="24"/>
          <w:szCs w:val="24"/>
          <w:lang w:eastAsia="en-US"/>
        </w:rPr>
        <w:t>000 POEM cases worldwide, up-to</w:t>
      </w:r>
      <w:r w:rsidR="00B53322" w:rsidRPr="00AE3FD8">
        <w:rPr>
          <w:rFonts w:ascii="Book Antiqua" w:hAnsi="Book Antiqua"/>
          <w:kern w:val="0"/>
          <w:sz w:val="24"/>
          <w:szCs w:val="24"/>
          <w:lang w:eastAsia="en-US"/>
        </w:rPr>
        <w:t xml:space="preserve"> </w:t>
      </w:r>
      <w:proofErr w:type="gramStart"/>
      <w:r w:rsidR="00B53322" w:rsidRPr="00AE3FD8">
        <w:rPr>
          <w:rFonts w:ascii="Book Antiqua" w:hAnsi="Book Antiqua"/>
          <w:kern w:val="0"/>
          <w:sz w:val="24"/>
          <w:szCs w:val="24"/>
          <w:lang w:eastAsia="en-US"/>
        </w:rPr>
        <w:t>date</w:t>
      </w:r>
      <w:r w:rsidR="005B6DEB" w:rsidRPr="00AE3FD8">
        <w:rPr>
          <w:rFonts w:ascii="Book Antiqua" w:hAnsi="Book Antiqua"/>
          <w:kern w:val="0"/>
          <w:sz w:val="24"/>
          <w:szCs w:val="24"/>
          <w:vertAlign w:val="superscript"/>
          <w:lang w:eastAsia="en-US"/>
        </w:rPr>
        <w:t>[</w:t>
      </w:r>
      <w:proofErr w:type="gramEnd"/>
      <w:r w:rsidR="00B53322" w:rsidRPr="00AE3FD8">
        <w:rPr>
          <w:rFonts w:ascii="Book Antiqua" w:hAnsi="Book Antiqua"/>
          <w:sz w:val="24"/>
          <w:szCs w:val="24"/>
          <w:vertAlign w:val="superscript"/>
        </w:rPr>
        <w:fldChar w:fldCharType="begin">
          <w:fldData xml:space="preserve">PEVuZE5vdGU+PENpdGU+PEF1dGhvcj52b24gUmVudGVsbjwvQXV0aG9yPjxZZWFyPjIwMTI8L1ll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YXN0cm9lbnRlcm9sb2d5PC9hYmJyLTE+PC9hbHQtcGVyaW9kaWNhbD48cGFnZXM+NDExLTc8L3Bh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YWdlcz4zOS00NDwvcGFnZXM+PHZvbHVtZT43ODwvdm9sdW1lPjxudW1iZXI+MTwvbnVtYmVyPjxl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aW9kaWNhbD48cGFnZXM+NjU5LTY3PC9wYWdlcz48dm9sdW1lPjI1Njwvdm9sdW1lPjxudW1iZXI+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MT48L3BlcmlvZGljYWw+PGFsdC1wZXJpb2RpY2FsPjxmdWxsLXRpdGxlPkRpZyBMaXZlciBEaXM8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MT48L2FsdC1wZXJpb2RpY2FsPjxwYWdlcz44MjctMzI8L3BhZ2VzPjx2b2x1bWU+NDQ8L3ZvbHVt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eTwvYWJici0xPjwvYWx0LXBlcmlvZGljYWw+PHBhZ2VzPjMzMjItMzg8L3BhZ2VzPjx2b2x1bWU+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dC1wZXJpb2RpY2FsPjxwYWdlcz4yNjUtNzE8L3BhZ2VzPjx2b2x1bWU+NDI8L3ZvbHVtZT48bnVt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PEVuZE5vdGU+PENpdGU+PEF1dGhvcj52b24gUmVudGVsbjwvQXV0aG9yPjxZZWFyPjIwMTI8L1ll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YXN0cm9lbnRlcm9sb2d5PC9hYmJyLTE+PC9hbHQtcGVyaW9kaWNhbD48cGFnZXM+NDExLTc8L3Bh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YWdlcz4zOS00NDwvcGFnZXM+PHZvbHVtZT43ODwvdm9sdW1lPjxudW1iZXI+MTwvbnVtYmVyPjxl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aW9kaWNhbD48cGFnZXM+NjU5LTY3PC9wYWdlcz48dm9sdW1lPjI1Njwvdm9sdW1lPjxudW1iZXI+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MT48L3BlcmlvZGljYWw+PGFsdC1wZXJpb2RpY2FsPjxmdWxsLXRpdGxlPkRpZyBMaXZlciBEaXM8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MT48L2FsdC1wZXJpb2RpY2FsPjxwYWdlcz44MjctMzI8L3BhZ2VzPjx2b2x1bWU+NDQ8L3ZvbHVt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eTwvYWJici0xPjwvYWx0LXBlcmlvZGljYWw+PHBhZ2VzPjMzMjItMzg8L3BhZ2VzPjx2b2x1bWU+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dC1wZXJpb2RpY2FsPjxwYWdlcz4yNjUtNzE8L3BhZ2VzPjx2b2x1bWU+NDI8L3ZvbHVtZT48bnVt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00B53322" w:rsidRPr="00AE3FD8">
        <w:rPr>
          <w:rFonts w:ascii="Book Antiqua" w:hAnsi="Book Antiqua"/>
          <w:sz w:val="24"/>
          <w:szCs w:val="24"/>
          <w:vertAlign w:val="superscript"/>
        </w:rPr>
      </w:r>
      <w:r w:rsidR="00B53322" w:rsidRPr="00AE3FD8">
        <w:rPr>
          <w:rFonts w:ascii="Book Antiqua" w:hAnsi="Book Antiqua"/>
          <w:sz w:val="24"/>
          <w:szCs w:val="24"/>
          <w:vertAlign w:val="superscript"/>
        </w:rPr>
        <w:fldChar w:fldCharType="separate"/>
      </w:r>
      <w:hyperlink w:anchor="_ENREF_1" w:tooltip="Inoue, 2010 #650" w:history="1">
        <w:r w:rsidR="00F668B2" w:rsidRPr="00AE3FD8">
          <w:rPr>
            <w:rFonts w:ascii="Book Antiqua" w:hAnsi="Book Antiqua"/>
            <w:noProof/>
            <w:sz w:val="24"/>
            <w:szCs w:val="24"/>
            <w:vertAlign w:val="superscript"/>
          </w:rPr>
          <w:t>1</w:t>
        </w:r>
      </w:hyperlink>
      <w:r w:rsidR="009B148B" w:rsidRPr="00AE3FD8">
        <w:rPr>
          <w:rFonts w:ascii="Book Antiqua" w:hAnsi="Book Antiqua"/>
          <w:noProof/>
          <w:sz w:val="24"/>
          <w:szCs w:val="24"/>
          <w:vertAlign w:val="superscript"/>
        </w:rPr>
        <w:t>,</w:t>
      </w:r>
      <w:hyperlink w:anchor="_ENREF_3" w:tooltip="Stavropoulos, 2013 #1678" w:history="1">
        <w:r w:rsidR="00F668B2" w:rsidRPr="00AE3FD8">
          <w:rPr>
            <w:rFonts w:ascii="Book Antiqua" w:hAnsi="Book Antiqua"/>
            <w:noProof/>
            <w:sz w:val="24"/>
            <w:szCs w:val="24"/>
            <w:vertAlign w:val="superscript"/>
          </w:rPr>
          <w:t>3</w:t>
        </w:r>
      </w:hyperlink>
      <w:r w:rsidR="009B148B" w:rsidRPr="00AE3FD8">
        <w:rPr>
          <w:rFonts w:ascii="Book Antiqua" w:hAnsi="Book Antiqua"/>
          <w:noProof/>
          <w:sz w:val="24"/>
          <w:szCs w:val="24"/>
          <w:vertAlign w:val="superscript"/>
        </w:rPr>
        <w:t>,</w:t>
      </w:r>
      <w:hyperlink w:anchor="_ENREF_4" w:tooltip="Zhou, 2011 #654" w:history="1">
        <w:r w:rsidR="00F668B2" w:rsidRPr="00AE3FD8">
          <w:rPr>
            <w:rFonts w:ascii="Book Antiqua" w:hAnsi="Book Antiqua"/>
            <w:noProof/>
            <w:sz w:val="24"/>
            <w:szCs w:val="24"/>
            <w:vertAlign w:val="superscript"/>
          </w:rPr>
          <w:t>4</w:t>
        </w:r>
      </w:hyperlink>
      <w:r w:rsidR="009B148B" w:rsidRPr="00AE3FD8">
        <w:rPr>
          <w:rFonts w:ascii="Book Antiqua" w:hAnsi="Book Antiqua"/>
          <w:noProof/>
          <w:sz w:val="24"/>
          <w:szCs w:val="24"/>
          <w:vertAlign w:val="superscript"/>
        </w:rPr>
        <w:t>,</w:t>
      </w:r>
      <w:hyperlink w:anchor="_ENREF_36" w:tooltip="von Renteln, 2012 #657" w:history="1">
        <w:r w:rsidR="00F668B2" w:rsidRPr="00AE3FD8">
          <w:rPr>
            <w:rFonts w:ascii="Book Antiqua" w:hAnsi="Book Antiqua"/>
            <w:noProof/>
            <w:sz w:val="24"/>
            <w:szCs w:val="24"/>
            <w:vertAlign w:val="superscript"/>
          </w:rPr>
          <w:t>36-39</w:t>
        </w:r>
      </w:hyperlink>
      <w:r w:rsidR="00B53322" w:rsidRPr="00AE3FD8">
        <w:rPr>
          <w:rFonts w:ascii="Book Antiqua" w:hAnsi="Book Antiqua"/>
          <w:sz w:val="24"/>
          <w:szCs w:val="24"/>
          <w:vertAlign w:val="superscript"/>
        </w:rPr>
        <w:fldChar w:fldCharType="end"/>
      </w:r>
      <w:r w:rsidR="005B6DEB" w:rsidRPr="00AE3FD8">
        <w:rPr>
          <w:rFonts w:ascii="Book Antiqua" w:hAnsi="Book Antiqua"/>
          <w:sz w:val="24"/>
          <w:szCs w:val="24"/>
          <w:vertAlign w:val="superscript"/>
        </w:rPr>
        <w:t>]</w:t>
      </w:r>
      <w:hyperlink w:anchor="_ENREF_39" w:tooltip="von Renteln, 2012 #657" w:history="1"/>
      <w:r w:rsidRPr="00AE3FD8">
        <w:rPr>
          <w:rFonts w:ascii="Book Antiqua" w:hAnsi="Book Antiqua"/>
          <w:kern w:val="0"/>
          <w:sz w:val="24"/>
          <w:szCs w:val="24"/>
          <w:lang w:eastAsia="en-US"/>
        </w:rPr>
        <w:t xml:space="preserve">.  </w:t>
      </w:r>
      <w:r w:rsidRPr="00AE3FD8">
        <w:rPr>
          <w:rFonts w:ascii="Book Antiqua" w:hAnsi="Book Antiqua"/>
          <w:sz w:val="24"/>
          <w:szCs w:val="24"/>
        </w:rPr>
        <w:t xml:space="preserve">Moreover, with surgery anatomical structures around EGJ are permanently cut and mobilized, and LHM should always be accompanied with partial fundoplication due to risk of severe GERD. </w:t>
      </w:r>
      <w:r w:rsidRPr="00AE3FD8">
        <w:rPr>
          <w:rFonts w:ascii="Book Antiqua" w:hAnsi="Book Antiqua"/>
          <w:sz w:val="24"/>
          <w:szCs w:val="24"/>
        </w:rPr>
        <w:lastRenderedPageBreak/>
        <w:t xml:space="preserve">Advantages and disadvantages of POEM </w:t>
      </w:r>
      <w:r w:rsidR="00B73727" w:rsidRPr="00B73727">
        <w:rPr>
          <w:rFonts w:ascii="Book Antiqua" w:hAnsi="Book Antiqua"/>
          <w:i/>
          <w:sz w:val="24"/>
          <w:szCs w:val="24"/>
        </w:rPr>
        <w:t>vs</w:t>
      </w:r>
      <w:r w:rsidRPr="00AE3FD8">
        <w:rPr>
          <w:rFonts w:ascii="Book Antiqua" w:hAnsi="Book Antiqua"/>
          <w:sz w:val="24"/>
          <w:szCs w:val="24"/>
        </w:rPr>
        <w:t xml:space="preserve"> LHM are presented in</w:t>
      </w:r>
      <w:r w:rsidR="009B148B" w:rsidRPr="00AE3FD8">
        <w:rPr>
          <w:rFonts w:ascii="Book Antiqua" w:hAnsi="Book Antiqua"/>
          <w:sz w:val="24"/>
          <w:szCs w:val="24"/>
        </w:rPr>
        <w:t xml:space="preserve"> T</w:t>
      </w:r>
      <w:r w:rsidRPr="00AE3FD8">
        <w:rPr>
          <w:rFonts w:ascii="Book Antiqua" w:hAnsi="Book Antiqua"/>
          <w:sz w:val="24"/>
          <w:szCs w:val="24"/>
        </w:rPr>
        <w:t>able 3</w:t>
      </w:r>
      <w:r w:rsidRPr="00AE3FD8">
        <w:rPr>
          <w:rFonts w:ascii="Book Antiqua" w:hAnsi="Book Antiqua"/>
          <w:b/>
          <w:sz w:val="24"/>
          <w:szCs w:val="24"/>
        </w:rPr>
        <w:t>.</w:t>
      </w:r>
      <w:r w:rsidRPr="00AE3FD8">
        <w:rPr>
          <w:rFonts w:ascii="Book Antiqua" w:hAnsi="Book Antiqua"/>
          <w:sz w:val="24"/>
          <w:szCs w:val="24"/>
        </w:rPr>
        <w:t xml:space="preserve"> </w:t>
      </w:r>
    </w:p>
    <w:p w14:paraId="1A3DB3AC" w14:textId="3789F49B" w:rsidR="00DC0933" w:rsidRPr="00AE3FD8" w:rsidRDefault="00772768" w:rsidP="009B148B">
      <w:pPr>
        <w:autoSpaceDE w:val="0"/>
        <w:autoSpaceDN w:val="0"/>
        <w:adjustRightInd w:val="0"/>
        <w:spacing w:line="360" w:lineRule="auto"/>
        <w:ind w:firstLineChars="100" w:firstLine="240"/>
        <w:rPr>
          <w:rFonts w:ascii="Book Antiqua" w:hAnsi="Book Antiqua"/>
          <w:sz w:val="24"/>
          <w:szCs w:val="24"/>
        </w:rPr>
      </w:pPr>
      <w:r w:rsidRPr="00AE3FD8">
        <w:rPr>
          <w:rFonts w:ascii="Book Antiqua" w:hAnsi="Book Antiqua"/>
          <w:sz w:val="24"/>
          <w:szCs w:val="24"/>
        </w:rPr>
        <w:t xml:space="preserve">Furthermore, </w:t>
      </w:r>
      <w:r w:rsidR="00B95854" w:rsidRPr="00AE3FD8">
        <w:rPr>
          <w:rFonts w:ascii="Book Antiqua" w:hAnsi="Book Antiqua"/>
          <w:sz w:val="24"/>
          <w:szCs w:val="24"/>
        </w:rPr>
        <w:t xml:space="preserve">POEM permitted </w:t>
      </w:r>
      <w:proofErr w:type="spellStart"/>
      <w:r w:rsidR="00B95854" w:rsidRPr="00AE3FD8">
        <w:rPr>
          <w:rFonts w:ascii="Book Antiqua" w:hAnsi="Book Antiqua"/>
          <w:sz w:val="24"/>
          <w:szCs w:val="24"/>
        </w:rPr>
        <w:t>endoscopists</w:t>
      </w:r>
      <w:proofErr w:type="spellEnd"/>
      <w:r w:rsidR="00B95854" w:rsidRPr="00AE3FD8">
        <w:rPr>
          <w:rFonts w:ascii="Book Antiqua" w:hAnsi="Book Antiqua"/>
          <w:sz w:val="24"/>
          <w:szCs w:val="24"/>
        </w:rPr>
        <w:t xml:space="preserve"> to approach and cut the responsible muscle of achalasia (the circular muscle layer at the EGJ), through the submucosal space with the most delicate mode, leaving the surrounding structures intact</w:t>
      </w:r>
      <w:r w:rsidR="003A3D21" w:rsidRPr="00AE3FD8">
        <w:rPr>
          <w:rFonts w:ascii="Book Antiqua" w:hAnsi="Book Antiqua"/>
          <w:sz w:val="24"/>
          <w:szCs w:val="24"/>
          <w:vertAlign w:val="superscript"/>
        </w:rPr>
        <w:t>[</w:t>
      </w:r>
      <w:hyperlink w:anchor="_ENREF_1" w:tooltip="Inoue, 2010 #650"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&lt;EndNote&gt;&lt;Cite&gt;&lt;Author&gt;Inoue&lt;/Author&gt;&lt;Year&gt;2010&lt;/Year&gt;&lt;RecNum&gt;650&lt;/RecNum&gt;&lt;DisplayText&gt;&lt;style face="superscript"&gt;1&lt;/style&gt;&lt;/DisplayText&gt;&lt;record&gt;&lt;rec-number&gt;650&lt;/rec-number&gt;&lt;foreign-keys&gt;&lt;key app="EN" db-id="sawzwx907s0zdoexw9qvav02z9wrrefav0xz"&gt;650&lt;/key&gt;&lt;/foreign-keys&gt;&lt;ref-type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w:t>
        </w:r>
        <w:r w:rsidR="00F668B2" w:rsidRPr="00AE3FD8">
          <w:rPr>
            <w:rFonts w:ascii="Book Antiqua" w:hAnsi="Book Antiqua"/>
            <w:sz w:val="24"/>
            <w:szCs w:val="24"/>
            <w:vertAlign w:val="superscript"/>
          </w:rPr>
          <w:fldChar w:fldCharType="end"/>
        </w:r>
      </w:hyperlink>
      <w:r w:rsidR="003A3D21" w:rsidRPr="00AE3FD8">
        <w:rPr>
          <w:rFonts w:ascii="Book Antiqua" w:hAnsi="Book Antiqua"/>
          <w:sz w:val="24"/>
          <w:szCs w:val="24"/>
          <w:vertAlign w:val="superscript"/>
        </w:rPr>
        <w:t>]</w:t>
      </w:r>
      <w:r w:rsidR="00B95854" w:rsidRPr="00AE3FD8">
        <w:rPr>
          <w:rFonts w:ascii="Book Antiqua" w:hAnsi="Book Antiqua"/>
          <w:sz w:val="24"/>
          <w:szCs w:val="24"/>
        </w:rPr>
        <w:t>.</w:t>
      </w:r>
    </w:p>
    <w:p w14:paraId="0B8E5B7E" w14:textId="48D35969" w:rsidR="00264CD3" w:rsidRPr="00AE3FD8" w:rsidRDefault="00772768" w:rsidP="009B148B">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sz w:val="24"/>
          <w:szCs w:val="24"/>
        </w:rPr>
        <w:t xml:space="preserve">Few non-randomized </w:t>
      </w:r>
      <w:proofErr w:type="gramStart"/>
      <w:r w:rsidRPr="00AE3FD8">
        <w:rPr>
          <w:rFonts w:ascii="Book Antiqua" w:hAnsi="Book Antiqua"/>
          <w:sz w:val="24"/>
          <w:szCs w:val="24"/>
        </w:rPr>
        <w:t>studies</w:t>
      </w:r>
      <w:r w:rsidR="00D76546" w:rsidRPr="00AE3FD8">
        <w:rPr>
          <w:rFonts w:ascii="Book Antiqua" w:hAnsi="Book Antiqua"/>
          <w:sz w:val="24"/>
          <w:szCs w:val="24"/>
          <w:vertAlign w:val="superscript"/>
        </w:rPr>
        <w:t>[</w:t>
      </w:r>
      <w:proofErr w:type="gramEnd"/>
      <w:r w:rsidRPr="00AE3FD8">
        <w:rPr>
          <w:rFonts w:ascii="Book Antiqua" w:hAnsi="Book Antiqua"/>
          <w:sz w:val="24"/>
          <w:szCs w:val="24"/>
          <w:vertAlign w:val="superscript"/>
        </w:rPr>
        <w:fldChar w:fldCharType="begin">
          <w:fldData xml:space="preserve">PEVuZE5vdGU+PENpdGU+PEF1dGhvcj5VamlraTwvQXV0aG9yPjxZZWFyPjIwMTM8L1llYXI+PFJl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PEVuZE5vdGU+PENpdGU+PEF1dGhvcj5VamlraTwvQXV0aG9yPjxZZWFyPjIwMTM8L1llYXI+PFJl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53" w:tooltip="Hungness, 2013 #4931" w:history="1">
        <w:r w:rsidR="00F668B2" w:rsidRPr="00AE3FD8">
          <w:rPr>
            <w:rFonts w:ascii="Book Antiqua" w:hAnsi="Book Antiqua"/>
            <w:noProof/>
            <w:sz w:val="24"/>
            <w:szCs w:val="24"/>
            <w:vertAlign w:val="superscript"/>
          </w:rPr>
          <w:t>53</w:t>
        </w:r>
      </w:hyperlink>
      <w:r w:rsidR="009B148B" w:rsidRPr="00AE3FD8">
        <w:rPr>
          <w:rFonts w:ascii="Book Antiqua" w:hAnsi="Book Antiqua"/>
          <w:noProof/>
          <w:sz w:val="24"/>
          <w:szCs w:val="24"/>
          <w:vertAlign w:val="superscript"/>
        </w:rPr>
        <w:t>,</w:t>
      </w:r>
      <w:hyperlink w:anchor="_ENREF_55" w:tooltip="Ujiki, 2013 #4899" w:history="1">
        <w:r w:rsidR="00F668B2" w:rsidRPr="00AE3FD8">
          <w:rPr>
            <w:rFonts w:ascii="Book Antiqua" w:hAnsi="Book Antiqua"/>
            <w:noProof/>
            <w:sz w:val="24"/>
            <w:szCs w:val="24"/>
            <w:vertAlign w:val="superscript"/>
          </w:rPr>
          <w:t>55-57</w:t>
        </w:r>
      </w:hyperlink>
      <w:r w:rsidRPr="00AE3FD8">
        <w:rPr>
          <w:rFonts w:ascii="Book Antiqua" w:hAnsi="Book Antiqua"/>
          <w:sz w:val="24"/>
          <w:szCs w:val="24"/>
          <w:vertAlign w:val="superscript"/>
        </w:rPr>
        <w:fldChar w:fldCharType="end"/>
      </w:r>
      <w:r w:rsidR="00D76546" w:rsidRPr="00AE3FD8">
        <w:rPr>
          <w:rFonts w:ascii="Book Antiqua" w:hAnsi="Book Antiqua"/>
          <w:sz w:val="24"/>
          <w:szCs w:val="24"/>
          <w:vertAlign w:val="superscript"/>
        </w:rPr>
        <w:t>]</w:t>
      </w:r>
      <w:r w:rsidRPr="00AE3FD8">
        <w:rPr>
          <w:rFonts w:ascii="Book Antiqua" w:hAnsi="Book Antiqua"/>
          <w:sz w:val="24"/>
          <w:szCs w:val="24"/>
        </w:rPr>
        <w:t xml:space="preserve"> exist comparing POEM to LHM, with conflicting results</w:t>
      </w:r>
      <w:r w:rsidR="00D76546" w:rsidRPr="00AE3FD8">
        <w:rPr>
          <w:rFonts w:ascii="Book Antiqua" w:hAnsi="Book Antiqua"/>
          <w:sz w:val="24"/>
          <w:szCs w:val="24"/>
          <w:vertAlign w:val="superscript"/>
        </w:rPr>
        <w:t>[</w:t>
      </w:r>
      <w:hyperlink w:anchor="_ENREF_55" w:tooltip="Ujiki, 2013 #4899" w:history="1">
        <w:r w:rsidR="00F668B2" w:rsidRPr="00AE3FD8">
          <w:rPr>
            <w:rFonts w:ascii="Book Antiqua" w:hAnsi="Book Antiqua"/>
            <w:sz w:val="24"/>
            <w:szCs w:val="24"/>
            <w:vertAlign w:val="superscript"/>
          </w:rPr>
          <w:fldChar w:fldCharType="begin">
            <w:fldData xml:space="preserve">PEVuZE5vdGU+PENpdGU+PEF1dGhvcj5VamlraTwvQXV0aG9yPjxZZWFyPjIwMTM8L1llYXI+PFJl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PEVuZE5vdGU+PENpdGU+PEF1dGhvcj5VamlraTwvQXV0aG9yPjxZZWFyPjIwMTM8L1llYXI+PFJl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55</w:t>
        </w:r>
        <w:r w:rsidR="00F668B2" w:rsidRPr="00AE3FD8">
          <w:rPr>
            <w:rFonts w:ascii="Book Antiqua" w:hAnsi="Book Antiqua"/>
            <w:sz w:val="24"/>
            <w:szCs w:val="24"/>
            <w:vertAlign w:val="superscript"/>
          </w:rPr>
          <w:fldChar w:fldCharType="end"/>
        </w:r>
      </w:hyperlink>
      <w:r w:rsidR="00D76546" w:rsidRPr="00AE3FD8">
        <w:rPr>
          <w:rFonts w:ascii="Book Antiqua" w:hAnsi="Book Antiqua"/>
          <w:sz w:val="24"/>
          <w:szCs w:val="24"/>
          <w:vertAlign w:val="superscript"/>
        </w:rPr>
        <w:t>]</w:t>
      </w:r>
      <w:r w:rsidRPr="00AE3FD8">
        <w:rPr>
          <w:rFonts w:ascii="Book Antiqua" w:hAnsi="Book Antiqua"/>
          <w:sz w:val="24"/>
          <w:szCs w:val="24"/>
        </w:rPr>
        <w:t xml:space="preserve">. </w:t>
      </w:r>
      <w:r w:rsidR="003F205B" w:rsidRPr="00AE3FD8">
        <w:rPr>
          <w:rFonts w:ascii="Book Antiqua" w:hAnsi="Book Antiqua"/>
          <w:sz w:val="24"/>
          <w:szCs w:val="24"/>
        </w:rPr>
        <w:t xml:space="preserve">A </w:t>
      </w:r>
      <w:r w:rsidR="00B95854" w:rsidRPr="00AE3FD8">
        <w:rPr>
          <w:rFonts w:ascii="Book Antiqua" w:hAnsi="Book Antiqua"/>
          <w:kern w:val="0"/>
          <w:sz w:val="24"/>
          <w:szCs w:val="24"/>
          <w:lang w:eastAsia="en-US"/>
        </w:rPr>
        <w:t>recent meta-analysis</w:t>
      </w:r>
      <w:r w:rsidR="003F205B" w:rsidRPr="00AE3FD8">
        <w:rPr>
          <w:rFonts w:ascii="Book Antiqua" w:hAnsi="Book Antiqua"/>
          <w:kern w:val="0"/>
          <w:sz w:val="24"/>
          <w:szCs w:val="24"/>
          <w:lang w:eastAsia="en-US"/>
        </w:rPr>
        <w:t xml:space="preserve"> of comparative studies between </w:t>
      </w:r>
      <w:r w:rsidR="00B95854" w:rsidRPr="00AE3FD8">
        <w:rPr>
          <w:rFonts w:ascii="Book Antiqua" w:hAnsi="Book Antiqua"/>
          <w:kern w:val="0"/>
          <w:sz w:val="24"/>
          <w:szCs w:val="24"/>
          <w:lang w:eastAsia="en-US"/>
        </w:rPr>
        <w:t xml:space="preserve">LHM </w:t>
      </w:r>
      <w:r w:rsidR="003F205B" w:rsidRPr="00AE3FD8">
        <w:rPr>
          <w:rFonts w:ascii="Book Antiqua" w:hAnsi="Book Antiqua"/>
          <w:kern w:val="0"/>
          <w:sz w:val="24"/>
          <w:szCs w:val="24"/>
          <w:lang w:eastAsia="en-US"/>
        </w:rPr>
        <w:t xml:space="preserve">and POEM </w:t>
      </w:r>
      <w:r w:rsidR="00B95854" w:rsidRPr="00AE3FD8">
        <w:rPr>
          <w:rFonts w:ascii="Book Antiqua" w:hAnsi="Book Antiqua"/>
          <w:kern w:val="0"/>
          <w:sz w:val="24"/>
          <w:szCs w:val="24"/>
          <w:lang w:eastAsia="en-US"/>
        </w:rPr>
        <w:t xml:space="preserve">showed </w:t>
      </w:r>
      <w:r w:rsidR="003F205B" w:rsidRPr="00AE3FD8">
        <w:rPr>
          <w:rFonts w:ascii="Book Antiqua" w:hAnsi="Book Antiqua"/>
          <w:kern w:val="0"/>
          <w:sz w:val="24"/>
          <w:szCs w:val="24"/>
          <w:lang w:eastAsia="en-US"/>
        </w:rPr>
        <w:t>equivalent short-term outcomes and similar results for adverse events, perforation rate, operative time and a non-significant trend toward a reduced length of hospital stay in the POEM group</w:t>
      </w:r>
      <w:r w:rsidR="007743C0" w:rsidRPr="00AE3FD8">
        <w:rPr>
          <w:rFonts w:ascii="Book Antiqua" w:hAnsi="Book Antiqua"/>
          <w:kern w:val="0"/>
          <w:sz w:val="24"/>
          <w:szCs w:val="24"/>
          <w:vertAlign w:val="superscript"/>
          <w:lang w:eastAsia="en-US"/>
        </w:rPr>
        <w:t>[</w:t>
      </w:r>
      <w:r w:rsidR="003F205B" w:rsidRPr="00AE3FD8">
        <w:rPr>
          <w:rFonts w:ascii="Book Antiqua" w:hAnsi="Book Antiqua"/>
          <w:kern w:val="0"/>
          <w:sz w:val="24"/>
          <w:szCs w:val="24"/>
          <w:vertAlign w:val="superscript"/>
          <w:lang w:eastAsia="en-US"/>
        </w:rPr>
        <w:fldChar w:fldCharType="begin">
          <w:fldData xml:space="preserve">PEVuZE5vdGU+PENpdGU+PEF1dGhvcj5QYXRlbDwvQXV0aG9yPjxZZWFyPjIwMTU8L1llYXI+PFJl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</w:fldData>
        </w:fldChar>
      </w:r>
      <w:r w:rsidR="00F07800" w:rsidRPr="00AE3FD8">
        <w:rPr>
          <w:rFonts w:ascii="Book Antiqua" w:hAnsi="Book Antiqua"/>
          <w:kern w:val="0"/>
          <w:sz w:val="24"/>
          <w:szCs w:val="24"/>
          <w:vertAlign w:val="superscript"/>
          <w:lang w:eastAsia="en-US"/>
        </w:rPr>
        <w:instrText xml:space="preserve"> ADDIN EN.CITE </w:instrText>
      </w:r>
      <w:r w:rsidR="00F07800" w:rsidRPr="00AE3FD8">
        <w:rPr>
          <w:rFonts w:ascii="Book Antiqua" w:hAnsi="Book Antiqua"/>
          <w:kern w:val="0"/>
          <w:sz w:val="24"/>
          <w:szCs w:val="24"/>
          <w:vertAlign w:val="superscript"/>
          <w:lang w:eastAsia="en-US"/>
        </w:rPr>
        <w:fldChar w:fldCharType="begin">
          <w:fldData xml:space="preserve">PEVuZE5vdGU+PENpdGU+PEF1dGhvcj5QYXRlbDwvQXV0aG9yPjxZZWFyPjIwMTU8L1llYXI+PFJl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</w:fldData>
        </w:fldChar>
      </w:r>
      <w:r w:rsidR="00F07800" w:rsidRPr="00AE3FD8">
        <w:rPr>
          <w:rFonts w:ascii="Book Antiqua" w:hAnsi="Book Antiqua"/>
          <w:kern w:val="0"/>
          <w:sz w:val="24"/>
          <w:szCs w:val="24"/>
          <w:vertAlign w:val="superscript"/>
          <w:lang w:eastAsia="en-US"/>
        </w:rPr>
        <w:instrText xml:space="preserve"> ADDIN EN.CITE.DATA </w:instrText>
      </w:r>
      <w:r w:rsidR="00F07800" w:rsidRPr="00AE3FD8">
        <w:rPr>
          <w:rFonts w:ascii="Book Antiqua" w:hAnsi="Book Antiqua"/>
          <w:kern w:val="0"/>
          <w:sz w:val="24"/>
          <w:szCs w:val="24"/>
          <w:vertAlign w:val="superscript"/>
          <w:lang w:eastAsia="en-US"/>
        </w:rPr>
      </w:r>
      <w:r w:rsidR="00F07800" w:rsidRPr="00AE3FD8">
        <w:rPr>
          <w:rFonts w:ascii="Book Antiqua" w:hAnsi="Book Antiqua"/>
          <w:kern w:val="0"/>
          <w:sz w:val="24"/>
          <w:szCs w:val="24"/>
          <w:vertAlign w:val="superscript"/>
          <w:lang w:eastAsia="en-US"/>
        </w:rPr>
        <w:fldChar w:fldCharType="end"/>
      </w:r>
      <w:r w:rsidR="003F205B" w:rsidRPr="00AE3FD8">
        <w:rPr>
          <w:rFonts w:ascii="Book Antiqua" w:hAnsi="Book Antiqua"/>
          <w:kern w:val="0"/>
          <w:sz w:val="24"/>
          <w:szCs w:val="24"/>
          <w:vertAlign w:val="superscript"/>
          <w:lang w:eastAsia="en-US"/>
        </w:rPr>
      </w:r>
      <w:r w:rsidR="003F205B" w:rsidRPr="00AE3FD8">
        <w:rPr>
          <w:rFonts w:ascii="Book Antiqua" w:hAnsi="Book Antiqua"/>
          <w:kern w:val="0"/>
          <w:sz w:val="24"/>
          <w:szCs w:val="24"/>
          <w:vertAlign w:val="superscript"/>
          <w:lang w:eastAsia="en-US"/>
        </w:rPr>
        <w:fldChar w:fldCharType="separate"/>
      </w:r>
      <w:hyperlink w:anchor="_ENREF_54" w:tooltip="Wei, 2015 #4839" w:history="1">
        <w:r w:rsidR="00F668B2" w:rsidRPr="00AE3FD8">
          <w:rPr>
            <w:rFonts w:ascii="Book Antiqua" w:hAnsi="Book Antiqua"/>
            <w:noProof/>
            <w:kern w:val="0"/>
            <w:sz w:val="24"/>
            <w:szCs w:val="24"/>
            <w:vertAlign w:val="superscript"/>
            <w:lang w:eastAsia="en-US"/>
          </w:rPr>
          <w:t>54</w:t>
        </w:r>
      </w:hyperlink>
      <w:r w:rsidR="009B148B" w:rsidRPr="00AE3FD8">
        <w:rPr>
          <w:rFonts w:ascii="Book Antiqua" w:hAnsi="Book Antiqua"/>
          <w:noProof/>
          <w:kern w:val="0"/>
          <w:sz w:val="24"/>
          <w:szCs w:val="24"/>
          <w:vertAlign w:val="superscript"/>
          <w:lang w:eastAsia="en-US"/>
        </w:rPr>
        <w:t>,</w:t>
      </w:r>
      <w:hyperlink w:anchor="_ENREF_58" w:tooltip="Patel, 2015 #5131" w:history="1">
        <w:r w:rsidR="00F668B2" w:rsidRPr="00AE3FD8">
          <w:rPr>
            <w:rFonts w:ascii="Book Antiqua" w:hAnsi="Book Antiqua"/>
            <w:noProof/>
            <w:kern w:val="0"/>
            <w:sz w:val="24"/>
            <w:szCs w:val="24"/>
            <w:vertAlign w:val="superscript"/>
            <w:lang w:eastAsia="en-US"/>
          </w:rPr>
          <w:t>58</w:t>
        </w:r>
      </w:hyperlink>
      <w:r w:rsidR="003F205B" w:rsidRPr="00AE3FD8">
        <w:rPr>
          <w:rFonts w:ascii="Book Antiqua" w:hAnsi="Book Antiqua"/>
          <w:kern w:val="0"/>
          <w:sz w:val="24"/>
          <w:szCs w:val="24"/>
          <w:vertAlign w:val="superscript"/>
          <w:lang w:eastAsia="en-US"/>
        </w:rPr>
        <w:fldChar w:fldCharType="end"/>
      </w:r>
      <w:r w:rsidR="007743C0" w:rsidRPr="00AE3FD8">
        <w:rPr>
          <w:rFonts w:ascii="Book Antiqua" w:hAnsi="Book Antiqua"/>
          <w:kern w:val="0"/>
          <w:sz w:val="24"/>
          <w:szCs w:val="24"/>
          <w:vertAlign w:val="superscript"/>
          <w:lang w:eastAsia="en-US"/>
        </w:rPr>
        <w:t>]</w:t>
      </w:r>
      <w:r w:rsidR="003F205B" w:rsidRPr="00AE3FD8">
        <w:rPr>
          <w:rFonts w:ascii="Book Antiqua" w:hAnsi="Book Antiqua"/>
          <w:kern w:val="0"/>
          <w:sz w:val="24"/>
          <w:szCs w:val="24"/>
          <w:lang w:eastAsia="en-US"/>
        </w:rPr>
        <w:t>.</w:t>
      </w:r>
      <w:r w:rsidR="00B95854" w:rsidRPr="00AE3FD8">
        <w:rPr>
          <w:rFonts w:ascii="Book Antiqua" w:hAnsi="Book Antiqua"/>
          <w:kern w:val="0"/>
          <w:sz w:val="24"/>
          <w:szCs w:val="24"/>
          <w:lang w:eastAsia="en-US"/>
        </w:rPr>
        <w:t xml:space="preserve"> </w:t>
      </w:r>
    </w:p>
    <w:p w14:paraId="2C0A5263" w14:textId="6F19F53F" w:rsidR="00B95854" w:rsidRPr="00AE3FD8" w:rsidRDefault="00264CD3" w:rsidP="009B148B">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Further, randomized comparative studies of LHM and POEM are required. </w:t>
      </w:r>
      <w:r w:rsidR="004F476D" w:rsidRPr="00AE3FD8">
        <w:rPr>
          <w:rFonts w:ascii="Book Antiqua" w:hAnsi="Book Antiqua"/>
          <w:sz w:val="24"/>
          <w:szCs w:val="24"/>
        </w:rPr>
        <w:t>However, c</w:t>
      </w:r>
      <w:r w:rsidR="00B95854" w:rsidRPr="00AE3FD8">
        <w:rPr>
          <w:rFonts w:ascii="Book Antiqua" w:hAnsi="Book Antiqua"/>
          <w:sz w:val="24"/>
          <w:szCs w:val="24"/>
        </w:rPr>
        <w:t xml:space="preserve">onducting studies comparing a novel endoscopic procedure mainly performed by gastroenterologists to a standard LHM performed exclusively by surgeons, in a population of achalasia with large inhomogeneity regarding type, stage and severity are extremely difficult. </w:t>
      </w:r>
    </w:p>
    <w:p w14:paraId="23075936" w14:textId="2DD52E6D" w:rsidR="00B95854" w:rsidRPr="00AE3FD8" w:rsidRDefault="00B95854" w:rsidP="009B148B">
      <w:pPr>
        <w:autoSpaceDE w:val="0"/>
        <w:autoSpaceDN w:val="0"/>
        <w:adjustRightInd w:val="0"/>
        <w:spacing w:line="360" w:lineRule="auto"/>
        <w:ind w:firstLineChars="100" w:firstLine="240"/>
        <w:rPr>
          <w:rFonts w:ascii="Book Antiqua" w:eastAsia="宋体" w:hAnsi="Book Antiqua"/>
          <w:sz w:val="24"/>
          <w:szCs w:val="24"/>
          <w:lang w:eastAsia="zh-CN"/>
        </w:rPr>
      </w:pPr>
      <w:r w:rsidRPr="00AE3FD8">
        <w:rPr>
          <w:rFonts w:ascii="Book Antiqua" w:hAnsi="Book Antiqua"/>
          <w:sz w:val="24"/>
          <w:szCs w:val="24"/>
        </w:rPr>
        <w:t xml:space="preserve">All studies comparing POEM to LHM have not focused to specific subgroups of achalasia patients, </w:t>
      </w:r>
      <w:r w:rsidRPr="00AE3FD8">
        <w:rPr>
          <w:rFonts w:ascii="Book Antiqua" w:hAnsi="Book Antiqua"/>
          <w:i/>
          <w:sz w:val="24"/>
          <w:szCs w:val="24"/>
        </w:rPr>
        <w:t>i</w:t>
      </w:r>
      <w:r w:rsidR="009B148B" w:rsidRPr="00AE3FD8">
        <w:rPr>
          <w:rFonts w:ascii="Book Antiqua" w:eastAsia="宋体" w:hAnsi="Book Antiqua" w:hint="eastAsia"/>
          <w:i/>
          <w:sz w:val="24"/>
          <w:szCs w:val="24"/>
          <w:lang w:eastAsia="zh-CN"/>
        </w:rPr>
        <w:t>.</w:t>
      </w:r>
      <w:r w:rsidRPr="00AE3FD8">
        <w:rPr>
          <w:rFonts w:ascii="Book Antiqua" w:hAnsi="Book Antiqua"/>
          <w:i/>
          <w:sz w:val="24"/>
          <w:szCs w:val="24"/>
        </w:rPr>
        <w:t>e</w:t>
      </w:r>
      <w:r w:rsidR="009B148B" w:rsidRPr="00AE3FD8">
        <w:rPr>
          <w:rFonts w:ascii="Book Antiqua" w:eastAsia="宋体" w:hAnsi="Book Antiqua" w:hint="eastAsia"/>
          <w:sz w:val="24"/>
          <w:szCs w:val="24"/>
          <w:lang w:eastAsia="zh-CN"/>
        </w:rPr>
        <w:t>.,</w:t>
      </w:r>
      <w:r w:rsidRPr="00AE3FD8">
        <w:rPr>
          <w:rFonts w:ascii="Book Antiqua" w:hAnsi="Book Antiqua"/>
          <w:sz w:val="24"/>
          <w:szCs w:val="24"/>
        </w:rPr>
        <w:t xml:space="preserve"> end-stage achalasia, with sigmoid type and </w:t>
      </w:r>
      <w:proofErr w:type="spellStart"/>
      <w:r w:rsidRPr="00AE3FD8">
        <w:rPr>
          <w:rFonts w:ascii="Book Antiqua" w:hAnsi="Book Antiqua"/>
          <w:sz w:val="24"/>
          <w:szCs w:val="24"/>
        </w:rPr>
        <w:t>megaesophagus</w:t>
      </w:r>
      <w:proofErr w:type="spellEnd"/>
      <w:r w:rsidRPr="00AE3FD8">
        <w:rPr>
          <w:rFonts w:ascii="Book Antiqua" w:hAnsi="Book Antiqua"/>
          <w:sz w:val="24"/>
          <w:szCs w:val="24"/>
        </w:rPr>
        <w:t xml:space="preserve"> with contraindications for major surgery</w:t>
      </w:r>
      <w:r w:rsidR="00FD7159" w:rsidRPr="00AE3FD8">
        <w:rPr>
          <w:rFonts w:ascii="Book Antiqua" w:hAnsi="Book Antiqua"/>
          <w:sz w:val="24"/>
          <w:szCs w:val="24"/>
        </w:rPr>
        <w:t xml:space="preserve">. In these particular cases, as well as in </w:t>
      </w:r>
      <w:r w:rsidRPr="00AE3FD8">
        <w:rPr>
          <w:rFonts w:ascii="Book Antiqua" w:hAnsi="Book Antiqua"/>
          <w:sz w:val="24"/>
          <w:szCs w:val="24"/>
        </w:rPr>
        <w:t xml:space="preserve">other </w:t>
      </w:r>
      <w:r w:rsidR="00FD7159" w:rsidRPr="00AE3FD8">
        <w:rPr>
          <w:rFonts w:ascii="Book Antiqua" w:hAnsi="Book Antiqua"/>
          <w:sz w:val="24"/>
          <w:szCs w:val="24"/>
        </w:rPr>
        <w:t>mixed esophageal motility disorders</w:t>
      </w:r>
      <w:r w:rsidR="0035155D" w:rsidRPr="00AE3FD8">
        <w:rPr>
          <w:rFonts w:ascii="Book Antiqua" w:hAnsi="Book Antiqua"/>
          <w:sz w:val="24"/>
          <w:szCs w:val="24"/>
        </w:rPr>
        <w:t>,</w:t>
      </w:r>
      <w:r w:rsidR="00FD7159" w:rsidRPr="00AE3FD8">
        <w:rPr>
          <w:rFonts w:ascii="Book Antiqua" w:hAnsi="Book Antiqua"/>
          <w:sz w:val="24"/>
          <w:szCs w:val="24"/>
        </w:rPr>
        <w:t xml:space="preserve"> </w:t>
      </w:r>
      <w:r w:rsidRPr="00AE3FD8">
        <w:rPr>
          <w:rFonts w:ascii="Book Antiqua" w:hAnsi="Book Antiqua"/>
          <w:sz w:val="24"/>
          <w:szCs w:val="24"/>
        </w:rPr>
        <w:t xml:space="preserve">POEM </w:t>
      </w:r>
      <w:r w:rsidR="00FD7159" w:rsidRPr="00AE3FD8">
        <w:rPr>
          <w:rFonts w:ascii="Book Antiqua" w:hAnsi="Book Antiqua"/>
          <w:sz w:val="24"/>
          <w:szCs w:val="24"/>
        </w:rPr>
        <w:t>is</w:t>
      </w:r>
      <w:r w:rsidRPr="00AE3FD8">
        <w:rPr>
          <w:rFonts w:ascii="Book Antiqua" w:hAnsi="Book Antiqua"/>
          <w:sz w:val="24"/>
          <w:szCs w:val="24"/>
        </w:rPr>
        <w:t xml:space="preserve"> the potential only acceptable treatment</w:t>
      </w:r>
      <w:r w:rsidR="00FD7159" w:rsidRPr="00AE3FD8">
        <w:rPr>
          <w:rFonts w:ascii="Book Antiqua" w:hAnsi="Book Antiqua"/>
          <w:sz w:val="24"/>
          <w:szCs w:val="24"/>
        </w:rPr>
        <w:t>, according to</w:t>
      </w:r>
      <w:r w:rsidR="0035155D" w:rsidRPr="00AE3FD8">
        <w:rPr>
          <w:rFonts w:ascii="Book Antiqua" w:hAnsi="Book Antiqua"/>
          <w:sz w:val="24"/>
          <w:szCs w:val="24"/>
        </w:rPr>
        <w:t xml:space="preserve"> up-to date positive experience</w:t>
      </w:r>
      <w:r w:rsidR="00AC0347" w:rsidRPr="00AE3FD8">
        <w:rPr>
          <w:rFonts w:ascii="Book Antiqua" w:hAnsi="Book Antiqua"/>
          <w:sz w:val="24"/>
          <w:szCs w:val="24"/>
          <w:vertAlign w:val="superscript"/>
        </w:rPr>
        <w:t>[</w:t>
      </w:r>
      <w:r w:rsidR="00F07800" w:rsidRPr="00AE3FD8">
        <w:rPr>
          <w:rFonts w:ascii="Book Antiqua" w:hAnsi="Book Antiqua"/>
          <w:sz w:val="24"/>
          <w:szCs w:val="24"/>
          <w:vertAlign w:val="superscript"/>
        </w:rPr>
        <w:fldChar w:fldCharType="begin">
          <w:fldData xml:space="preserve">PEVuZE5vdGU+PENpdGU+PEF1dGhvcj5FbGVmdGhlcmlhZGlzPC9BdXRob3I+PFllYXI+MjAxNDwv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cGVyaW9kaWNhbD48ZWRpdGlvbj4yMDE1LzAyLzE4PC9lZGl0aW9uPjxkYXRlcz48eWVhcj4yMDE1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ZGljYWw+PHBhZ2VzPjE2MS02PC9wYWdlcz48dm9sdW1lPjQ1PC92b2x1bWU+PG51bWJlcj4zPC9u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</w:fldData>
        </w:fldChar>
      </w:r>
      <w:r w:rsidR="008C53AF" w:rsidRPr="00AE3FD8">
        <w:rPr>
          <w:rFonts w:ascii="Book Antiqua" w:hAnsi="Book Antiqua"/>
          <w:sz w:val="24"/>
          <w:szCs w:val="24"/>
          <w:vertAlign w:val="superscript"/>
        </w:rPr>
        <w:instrText xml:space="preserve"> ADDIN EN.CITE </w:instrText>
      </w:r>
      <w:r w:rsidR="008C53AF" w:rsidRPr="00AE3FD8">
        <w:rPr>
          <w:rFonts w:ascii="Book Antiqua" w:hAnsi="Book Antiqua"/>
          <w:sz w:val="24"/>
          <w:szCs w:val="24"/>
          <w:vertAlign w:val="superscript"/>
        </w:rPr>
        <w:fldChar w:fldCharType="begin">
          <w:fldData xml:space="preserve">PEVuZE5vdGU+PENpdGU+PEF1dGhvcj5FbGVmdGhlcmlhZGlzPC9BdXRob3I+PFllYXI+MjAxNDwv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</w:fldData>
        </w:fldChar>
      </w:r>
      <w:r w:rsidR="008C53AF" w:rsidRPr="00AE3FD8">
        <w:rPr>
          <w:rFonts w:ascii="Book Antiqua" w:hAnsi="Book Antiqua"/>
          <w:sz w:val="24"/>
          <w:szCs w:val="24"/>
          <w:vertAlign w:val="superscript"/>
        </w:rPr>
        <w:instrText xml:space="preserve"> ADDIN EN.CITE.DATA </w:instrText>
      </w:r>
      <w:r w:rsidR="008C53AF" w:rsidRPr="00AE3FD8">
        <w:rPr>
          <w:rFonts w:ascii="Book Antiqua" w:hAnsi="Book Antiqua"/>
          <w:sz w:val="24"/>
          <w:szCs w:val="24"/>
          <w:vertAlign w:val="superscript"/>
        </w:rPr>
      </w:r>
      <w:r w:rsidR="008C53AF" w:rsidRPr="00AE3FD8">
        <w:rPr>
          <w:rFonts w:ascii="Book Antiqua" w:hAnsi="Book Antiqua"/>
          <w:sz w:val="24"/>
          <w:szCs w:val="24"/>
          <w:vertAlign w:val="superscript"/>
        </w:rPr>
        <w:fldChar w:fldCharType="end"/>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separate"/>
      </w:r>
      <w:hyperlink w:anchor="_ENREF_11" w:tooltip="Zhou, 2013 #4791" w:history="1">
        <w:r w:rsidR="00F668B2" w:rsidRPr="00AE3FD8">
          <w:rPr>
            <w:rFonts w:ascii="Book Antiqua" w:hAnsi="Book Antiqua"/>
            <w:noProof/>
            <w:sz w:val="24"/>
            <w:szCs w:val="24"/>
            <w:vertAlign w:val="superscript"/>
          </w:rPr>
          <w:t>11</w:t>
        </w:r>
      </w:hyperlink>
      <w:r w:rsidR="009B148B" w:rsidRPr="00AE3FD8">
        <w:rPr>
          <w:rFonts w:ascii="Book Antiqua" w:hAnsi="Book Antiqua"/>
          <w:noProof/>
          <w:sz w:val="24"/>
          <w:szCs w:val="24"/>
          <w:vertAlign w:val="superscript"/>
        </w:rPr>
        <w:t>,</w:t>
      </w:r>
      <w:hyperlink w:anchor="_ENREF_13" w:tooltip="Onimaru, 2015 #4838" w:history="1">
        <w:r w:rsidR="00F668B2" w:rsidRPr="00AE3FD8">
          <w:rPr>
            <w:rFonts w:ascii="Book Antiqua" w:hAnsi="Book Antiqua"/>
            <w:noProof/>
            <w:sz w:val="24"/>
            <w:szCs w:val="24"/>
            <w:vertAlign w:val="superscript"/>
          </w:rPr>
          <w:t>13</w:t>
        </w:r>
      </w:hyperlink>
      <w:r w:rsidR="009B148B" w:rsidRPr="00AE3FD8">
        <w:rPr>
          <w:rFonts w:ascii="Book Antiqua" w:hAnsi="Book Antiqua"/>
          <w:noProof/>
          <w:sz w:val="24"/>
          <w:szCs w:val="24"/>
          <w:vertAlign w:val="superscript"/>
        </w:rPr>
        <w:t>,</w:t>
      </w:r>
      <w:hyperlink w:anchor="_ENREF_15" w:tooltip="Eleftheriadis, 2014 #4998" w:history="1">
        <w:r w:rsidR="00F668B2" w:rsidRPr="00AE3FD8">
          <w:rPr>
            <w:rFonts w:ascii="Book Antiqua" w:hAnsi="Book Antiqua"/>
            <w:noProof/>
            <w:sz w:val="24"/>
            <w:szCs w:val="24"/>
            <w:vertAlign w:val="superscript"/>
          </w:rPr>
          <w:t>15</w:t>
        </w:r>
      </w:hyperlink>
      <w:r w:rsidR="009B148B" w:rsidRPr="00AE3FD8">
        <w:rPr>
          <w:rFonts w:ascii="Book Antiqua" w:hAnsi="Book Antiqua"/>
          <w:noProof/>
          <w:sz w:val="24"/>
          <w:szCs w:val="24"/>
          <w:vertAlign w:val="superscript"/>
        </w:rPr>
        <w:t>,</w:t>
      </w:r>
      <w:hyperlink w:anchor="_ENREF_26" w:tooltip="Inoue, 2011 #1641" w:history="1">
        <w:r w:rsidR="00F668B2" w:rsidRPr="00AE3FD8">
          <w:rPr>
            <w:rFonts w:ascii="Book Antiqua" w:hAnsi="Book Antiqua"/>
            <w:noProof/>
            <w:sz w:val="24"/>
            <w:szCs w:val="24"/>
            <w:vertAlign w:val="superscript"/>
          </w:rPr>
          <w:t>26</w:t>
        </w:r>
      </w:hyperlink>
      <w:r w:rsidR="00F07800" w:rsidRPr="00AE3FD8">
        <w:rPr>
          <w:rFonts w:ascii="Book Antiqua" w:hAnsi="Book Antiqua"/>
          <w:sz w:val="24"/>
          <w:szCs w:val="24"/>
          <w:vertAlign w:val="superscript"/>
        </w:rPr>
        <w:fldChar w:fldCharType="end"/>
      </w:r>
      <w:r w:rsidR="00AC0347" w:rsidRPr="00AE3FD8">
        <w:rPr>
          <w:rFonts w:ascii="Book Antiqua" w:hAnsi="Book Antiqua"/>
          <w:sz w:val="24"/>
          <w:szCs w:val="24"/>
          <w:vertAlign w:val="superscript"/>
        </w:rPr>
        <w:t>]</w:t>
      </w:r>
      <w:r w:rsidRPr="00AE3FD8">
        <w:rPr>
          <w:rFonts w:ascii="Book Antiqua" w:hAnsi="Book Antiqua"/>
          <w:sz w:val="24"/>
          <w:szCs w:val="24"/>
        </w:rPr>
        <w:t>.</w:t>
      </w:r>
      <w:r w:rsidR="006B745E" w:rsidRPr="00AE3FD8">
        <w:rPr>
          <w:rFonts w:ascii="Book Antiqua" w:hAnsi="Book Antiqua"/>
          <w:sz w:val="24"/>
          <w:szCs w:val="24"/>
        </w:rPr>
        <w:t xml:space="preserve"> T</w:t>
      </w:r>
      <w:r w:rsidRPr="00AE3FD8">
        <w:rPr>
          <w:rFonts w:ascii="Book Antiqua" w:hAnsi="Book Antiqua"/>
          <w:sz w:val="24"/>
          <w:szCs w:val="24"/>
        </w:rPr>
        <w:t xml:space="preserve">he exciting results from POEM make objective, comparative studies </w:t>
      </w:r>
      <w:r w:rsidR="006B745E" w:rsidRPr="00AE3FD8">
        <w:rPr>
          <w:rFonts w:ascii="Book Antiqua" w:hAnsi="Book Antiqua"/>
          <w:sz w:val="24"/>
          <w:szCs w:val="24"/>
        </w:rPr>
        <w:t xml:space="preserve">to LHM </w:t>
      </w:r>
      <w:r w:rsidRPr="00AE3FD8">
        <w:rPr>
          <w:rFonts w:ascii="Book Antiqua" w:hAnsi="Book Antiqua"/>
          <w:sz w:val="24"/>
          <w:szCs w:val="24"/>
        </w:rPr>
        <w:t>difficult, with many ethical issues also emerged.</w:t>
      </w:r>
    </w:p>
    <w:p w14:paraId="6662E4D6" w14:textId="77777777" w:rsidR="009B148B" w:rsidRPr="00AE3FD8" w:rsidRDefault="009B148B" w:rsidP="009B148B">
      <w:pPr>
        <w:autoSpaceDE w:val="0"/>
        <w:autoSpaceDN w:val="0"/>
        <w:adjustRightInd w:val="0"/>
        <w:spacing w:line="360" w:lineRule="auto"/>
        <w:ind w:firstLineChars="100" w:firstLine="240"/>
        <w:rPr>
          <w:rFonts w:ascii="Book Antiqua" w:eastAsia="宋体" w:hAnsi="Book Antiqua"/>
          <w:sz w:val="24"/>
          <w:szCs w:val="24"/>
          <w:lang w:eastAsia="zh-CN"/>
        </w:rPr>
      </w:pPr>
    </w:p>
    <w:p w14:paraId="6BF63DC3" w14:textId="23BCBF27" w:rsidR="00B95854" w:rsidRPr="00AE3FD8" w:rsidRDefault="00384E59" w:rsidP="009B148B">
      <w:pPr>
        <w:spacing w:line="360" w:lineRule="auto"/>
        <w:rPr>
          <w:rFonts w:ascii="Book Antiqua" w:hAnsi="Book Antiqua"/>
          <w:b/>
          <w:i/>
          <w:kern w:val="0"/>
          <w:sz w:val="24"/>
          <w:szCs w:val="24"/>
          <w:lang w:eastAsia="en-US"/>
        </w:rPr>
      </w:pPr>
      <w:r w:rsidRPr="00AE3FD8">
        <w:rPr>
          <w:rFonts w:ascii="Book Antiqua" w:hAnsi="Book Antiqua"/>
          <w:b/>
          <w:i/>
          <w:kern w:val="0"/>
          <w:sz w:val="24"/>
          <w:szCs w:val="24"/>
          <w:lang w:eastAsia="en-US"/>
        </w:rPr>
        <w:t xml:space="preserve">POEM </w:t>
      </w:r>
      <w:r w:rsidR="009B148B" w:rsidRPr="00AE3FD8">
        <w:rPr>
          <w:rFonts w:ascii="Book Antiqua" w:hAnsi="Book Antiqua"/>
          <w:b/>
          <w:i/>
          <w:kern w:val="0"/>
          <w:sz w:val="24"/>
          <w:szCs w:val="24"/>
          <w:lang w:eastAsia="en-US"/>
        </w:rPr>
        <w:t>after failure of previous POEM</w:t>
      </w:r>
    </w:p>
    <w:p w14:paraId="60AC572D" w14:textId="1AFDFF95" w:rsidR="00B95854" w:rsidRPr="00AE3FD8" w:rsidRDefault="00B95854" w:rsidP="00580D4E">
      <w:pPr>
        <w:autoSpaceDE w:val="0"/>
        <w:autoSpaceDN w:val="0"/>
        <w:adjustRightInd w:val="0"/>
        <w:spacing w:line="360" w:lineRule="auto"/>
        <w:rPr>
          <w:rFonts w:ascii="Book Antiqua" w:hAnsi="Book Antiqua"/>
          <w:kern w:val="0"/>
          <w:sz w:val="24"/>
          <w:szCs w:val="24"/>
          <w:lang w:eastAsia="en-US"/>
        </w:rPr>
      </w:pPr>
      <w:r w:rsidRPr="00AE3FD8">
        <w:rPr>
          <w:rFonts w:ascii="Book Antiqua" w:hAnsi="Book Antiqua"/>
          <w:sz w:val="24"/>
          <w:szCs w:val="24"/>
        </w:rPr>
        <w:t xml:space="preserve">Failure of POEM to control achalasia symptoms, does not exclude future surgery (LHM), </w:t>
      </w:r>
      <w:r w:rsidRPr="00AE3FD8">
        <w:rPr>
          <w:rFonts w:ascii="Book Antiqua" w:hAnsi="Book Antiqua"/>
          <w:kern w:val="0"/>
          <w:sz w:val="24"/>
          <w:szCs w:val="24"/>
          <w:lang w:eastAsia="en-US"/>
        </w:rPr>
        <w:t>because POEM does not involve adjacent tissues surrounding the lower esophagus</w:t>
      </w:r>
      <w:r w:rsidR="00117F41" w:rsidRPr="00AE3FD8">
        <w:rPr>
          <w:rFonts w:ascii="Book Antiqua" w:hAnsi="Book Antiqua"/>
          <w:kern w:val="0"/>
          <w:sz w:val="24"/>
          <w:szCs w:val="24"/>
          <w:vertAlign w:val="superscript"/>
          <w:lang w:eastAsia="en-US"/>
        </w:rPr>
        <w:t>[</w:t>
      </w:r>
      <w:hyperlink w:anchor="_ENREF_13" w:tooltip="Onimaru, 2015 #4838"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&lt;EndNote&gt;&lt;Cite&gt;&lt;Author&gt;Onimaru&lt;/Author&gt;&lt;Year&gt;2015&lt;/Year&gt;&lt;RecNum&gt;4838&lt;/RecNum&gt;&lt;DisplayText&gt;&lt;style face="superscript"&gt;13&lt;/style&gt;&lt;/DisplayText&gt;&lt;record&gt;&lt;rec-number&gt;4838&lt;/rec-number&gt;&lt;foreign-keys&gt;&lt;key app="EN" db-id="sawzwx907s0zdoexw9qvav02z9wrrefav0xz"&gt;4838&lt;/key&gt;&lt;/foreign-keys&gt;&lt;ref-type name="Journal Article"&gt;17&lt;/ref-type&gt;&lt;contributors&gt;&lt;authors&gt;&lt;author&gt;Onimaru, M.&lt;/author&gt;&lt;author&gt;Inoue, H.&lt;/author&gt;&lt;author&gt;Ikeda, H.&lt;/author&gt;&lt;author&gt;Sato, C.&lt;/author&gt;&lt;author&gt;Sato, H.&lt;/author&gt;&lt;author&gt;Phalanusitthepha, C.&lt;/author&gt;&lt;author&gt;Santi, E. G.&lt;/author&gt;&lt;author&gt;Grimes, K. L.&lt;/author&gt;&lt;author&gt;Ito, H.&lt;/author&gt;&lt;author&gt;Kudo, S. E.&lt;/author&gt;&lt;/authors&gt;&lt;/contributors&gt;&lt;auth-address&gt;Digestive Disease Center, Showa University Koto-Toyosu Hospital, Tokyo, Japan.&amp;#xD;Digestive Disease Center, Showa University Northern Yokohama Hospital, Yokohama, Japan.&amp;#xD;Section of Gastroenterology and Digestive Endoscopy, De La Salle University Medical Center, Cavite, Philippines.&lt;/auth-address&gt;&lt;titles&gt;&lt;title&gt;Greater curvature myotomy is a safe and effective modified technique in per-oral endoscopic myotomy (with videos)&lt;/title&gt;&lt;secondary-title&gt;Gastrointest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endoscopy&lt;/abbr-1&gt;&lt;/alt-periodical&gt;&lt;edition&gt;2015/02/18&lt;/edition&gt;&lt;dates&gt;&lt;year&gt;2015&lt;/year&gt;&lt;pub-dates&gt;&lt;date&gt;Feb 13&lt;/date&gt;&lt;/pub-dates&gt;&lt;/dates&gt;&lt;isbn&gt;1097-6779 (Electronic)&amp;#xD;0016-5107 (Linking)&lt;/isbn&gt;&lt;accession-num&gt;25686872&lt;/accession-num&gt;&lt;urls&gt;&lt;related-urls&gt;&lt;url&gt;http://www.ncbi.nlm.nih.gov/pubmed/25686872&lt;/url&gt;&lt;/related-urls&gt;&lt;/urls&gt;&lt;electronic-resource-num&gt;10.1016/j.gie.2014.11.014&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13</w:t>
        </w:r>
        <w:r w:rsidR="00F668B2" w:rsidRPr="00AE3FD8">
          <w:rPr>
            <w:rFonts w:ascii="Book Antiqua" w:hAnsi="Book Antiqua"/>
            <w:kern w:val="0"/>
            <w:sz w:val="24"/>
            <w:szCs w:val="24"/>
            <w:vertAlign w:val="superscript"/>
            <w:lang w:eastAsia="en-US"/>
          </w:rPr>
          <w:fldChar w:fldCharType="end"/>
        </w:r>
      </w:hyperlink>
      <w:r w:rsidR="00117F41"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w:t>
      </w:r>
    </w:p>
    <w:p w14:paraId="7CE16A93" w14:textId="1D42A463" w:rsidR="00B95854" w:rsidRPr="00AE3FD8" w:rsidRDefault="00B95854" w:rsidP="009B148B">
      <w:pPr>
        <w:autoSpaceDE w:val="0"/>
        <w:autoSpaceDN w:val="0"/>
        <w:adjustRightInd w:val="0"/>
        <w:spacing w:line="360" w:lineRule="auto"/>
        <w:ind w:firstLineChars="100" w:firstLine="240"/>
        <w:rPr>
          <w:rFonts w:ascii="Book Antiqua" w:hAnsi="Book Antiqua"/>
          <w:sz w:val="24"/>
          <w:szCs w:val="24"/>
        </w:rPr>
      </w:pPr>
      <w:r w:rsidRPr="00AE3FD8">
        <w:rPr>
          <w:rFonts w:ascii="Book Antiqua" w:hAnsi="Book Antiqua"/>
          <w:kern w:val="0"/>
          <w:sz w:val="24"/>
          <w:szCs w:val="24"/>
          <w:lang w:eastAsia="en-US"/>
        </w:rPr>
        <w:t xml:space="preserve">The most common causes of POEM failures are persistent achalasia or early recurrence due to inadequate or incomplete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end-stage, sigmoid type (S2) achalasia with </w:t>
      </w:r>
      <w:proofErr w:type="spellStart"/>
      <w:r w:rsidRPr="00AE3FD8">
        <w:rPr>
          <w:rFonts w:ascii="Book Antiqua" w:hAnsi="Book Antiqua"/>
          <w:kern w:val="0"/>
          <w:sz w:val="24"/>
          <w:szCs w:val="24"/>
          <w:lang w:eastAsia="en-US"/>
        </w:rPr>
        <w:t>megaesophagus</w:t>
      </w:r>
      <w:proofErr w:type="spellEnd"/>
      <w:r w:rsidRPr="00AE3FD8">
        <w:rPr>
          <w:rFonts w:ascii="Book Antiqua" w:hAnsi="Book Antiqua"/>
          <w:kern w:val="0"/>
          <w:sz w:val="24"/>
          <w:szCs w:val="24"/>
          <w:lang w:eastAsia="en-US"/>
        </w:rPr>
        <w:t xml:space="preserve">, where one side (mainly anterior)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w:t>
      </w:r>
      <w:r w:rsidRPr="00AE3FD8">
        <w:rPr>
          <w:rFonts w:ascii="Book Antiqua" w:hAnsi="Book Antiqua"/>
          <w:kern w:val="0"/>
          <w:sz w:val="24"/>
          <w:szCs w:val="24"/>
          <w:lang w:eastAsia="en-US"/>
        </w:rPr>
        <w:lastRenderedPageBreak/>
        <w:t xml:space="preserve">is not sufficient and overlooked mixed esophageal motility disorders that need longer </w:t>
      </w:r>
      <w:proofErr w:type="spellStart"/>
      <w:r w:rsidRPr="00AE3FD8">
        <w:rPr>
          <w:rFonts w:ascii="Book Antiqua" w:hAnsi="Book Antiqua"/>
          <w:kern w:val="0"/>
          <w:sz w:val="24"/>
          <w:szCs w:val="24"/>
          <w:lang w:eastAsia="en-US"/>
        </w:rPr>
        <w:t>myotomy</w:t>
      </w:r>
      <w:proofErr w:type="spellEnd"/>
      <w:r w:rsidR="00117F41" w:rsidRPr="00AE3FD8">
        <w:rPr>
          <w:rFonts w:ascii="Book Antiqua" w:hAnsi="Book Antiqua"/>
          <w:kern w:val="0"/>
          <w:sz w:val="24"/>
          <w:szCs w:val="24"/>
          <w:vertAlign w:val="superscript"/>
          <w:lang w:eastAsia="en-US"/>
        </w:rPr>
        <w:t>[</w:t>
      </w:r>
      <w:hyperlink w:anchor="_ENREF_13" w:tooltip="Onimaru, 2015 #4838"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&lt;EndNote&gt;&lt;Cite&gt;&lt;Author&gt;Onimaru&lt;/Author&gt;&lt;Year&gt;2015&lt;/Year&gt;&lt;RecNum&gt;4838&lt;/RecNum&gt;&lt;DisplayText&gt;&lt;style face="superscript"&gt;13&lt;/style&gt;&lt;/DisplayText&gt;&lt;record&gt;&lt;rec-number&gt;4838&lt;/rec-number&gt;&lt;foreign-keys&gt;&lt;key app="EN" db-id="sawzwx907s0zdoexw9qvav02z9wrrefav0xz"&gt;4838&lt;/key&gt;&lt;/foreign-keys&gt;&lt;ref-type name="Journal Article"&gt;17&lt;/ref-type&gt;&lt;contributors&gt;&lt;authors&gt;&lt;author&gt;Onimaru, M.&lt;/author&gt;&lt;author&gt;Inoue, H.&lt;/author&gt;&lt;author&gt;Ikeda, H.&lt;/author&gt;&lt;author&gt;Sato, C.&lt;/author&gt;&lt;author&gt;Sato, H.&lt;/author&gt;&lt;author&gt;Phalanusitthepha, C.&lt;/author&gt;&lt;author&gt;Santi, E. G.&lt;/author&gt;&lt;author&gt;Grimes, K. L.&lt;/author&gt;&lt;author&gt;Ito, H.&lt;/author&gt;&lt;author&gt;Kudo, S. E.&lt;/author&gt;&lt;/authors&gt;&lt;/contributors&gt;&lt;auth-address&gt;Digestive Disease Center, Showa University Koto-Toyosu Hospital, Tokyo, Japan.&amp;#xD;Digestive Disease Center, Showa University Northern Yokohama Hospital, Yokohama, Japan.&amp;#xD;Section of Gastroenterology and Digestive Endoscopy, De La Salle University Medical Center, Cavite, Philippines.&lt;/auth-address&gt;&lt;titles&gt;&lt;title&gt;Greater curvature myotomy is a safe and effective modified technique in per-oral endoscopic myotomy (with videos)&lt;/title&gt;&lt;secondary-title&gt;Gastrointest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endoscopy&lt;/abbr-1&gt;&lt;/alt-periodical&gt;&lt;edition&gt;2015/02/18&lt;/edition&gt;&lt;dates&gt;&lt;year&gt;2015&lt;/year&gt;&lt;pub-dates&gt;&lt;date&gt;Feb 13&lt;/date&gt;&lt;/pub-dates&gt;&lt;/dates&gt;&lt;isbn&gt;1097-6779 (Electronic)&amp;#xD;0016-5107 (Linking)&lt;/isbn&gt;&lt;accession-num&gt;25686872&lt;/accession-num&gt;&lt;urls&gt;&lt;related-urls&gt;&lt;url&gt;http://www.ncbi.nlm.nih.gov/pubmed/25686872&lt;/url&gt;&lt;/related-urls&gt;&lt;/urls&gt;&lt;electronic-resource-num&gt;10.1016/j.gie.2014.11.014&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13</w:t>
        </w:r>
        <w:r w:rsidR="00F668B2" w:rsidRPr="00AE3FD8">
          <w:rPr>
            <w:rFonts w:ascii="Book Antiqua" w:hAnsi="Book Antiqua"/>
            <w:kern w:val="0"/>
            <w:sz w:val="24"/>
            <w:szCs w:val="24"/>
            <w:vertAlign w:val="superscript"/>
            <w:lang w:eastAsia="en-US"/>
          </w:rPr>
          <w:fldChar w:fldCharType="end"/>
        </w:r>
      </w:hyperlink>
      <w:r w:rsidR="00117F41"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In these failed POEM cases, redo-POEM at the opposite</w:t>
      </w:r>
      <w:r w:rsidR="00324BBC" w:rsidRPr="00AE3FD8">
        <w:rPr>
          <w:rFonts w:ascii="Book Antiqua" w:hAnsi="Book Antiqua"/>
          <w:kern w:val="0"/>
          <w:sz w:val="24"/>
          <w:szCs w:val="24"/>
          <w:lang w:eastAsia="en-US"/>
        </w:rPr>
        <w:t xml:space="preserve"> (posterior)</w:t>
      </w:r>
      <w:r w:rsidRPr="00AE3FD8">
        <w:rPr>
          <w:rFonts w:ascii="Book Antiqua" w:hAnsi="Book Antiqua"/>
          <w:kern w:val="0"/>
          <w:sz w:val="24"/>
          <w:szCs w:val="24"/>
          <w:lang w:eastAsia="en-US"/>
        </w:rPr>
        <w:t xml:space="preserve"> direction is recommended and it has been successfully reported</w:t>
      </w:r>
      <w:r w:rsidR="00445DBE" w:rsidRPr="00AE3FD8">
        <w:rPr>
          <w:rFonts w:ascii="Book Antiqua" w:hAnsi="Book Antiqua"/>
          <w:kern w:val="0"/>
          <w:sz w:val="24"/>
          <w:szCs w:val="24"/>
          <w:vertAlign w:val="superscript"/>
          <w:lang w:eastAsia="en-US"/>
        </w:rPr>
        <w:t>[</w:t>
      </w:r>
      <w:hyperlink w:anchor="_ENREF_13" w:tooltip="Onimaru, 2015 #4838"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&lt;EndNote&gt;&lt;Cite&gt;&lt;Author&gt;Onimaru&lt;/Author&gt;&lt;Year&gt;2015&lt;/Year&gt;&lt;RecNum&gt;4838&lt;/RecNum&gt;&lt;DisplayText&gt;&lt;style face="superscript"&gt;13&lt;/style&gt;&lt;/DisplayText&gt;&lt;record&gt;&lt;rec-number&gt;4838&lt;/rec-number&gt;&lt;foreign-keys&gt;&lt;key app="EN" db-id="sawzwx907s0zdoexw9qvav02z9wrrefav0xz"&gt;4838&lt;/key&gt;&lt;/foreign-keys&gt;&lt;ref-type name="Journal Article"&gt;17&lt;/ref-type&gt;&lt;contributors&gt;&lt;authors&gt;&lt;author&gt;Onimaru, M.&lt;/author&gt;&lt;author&gt;Inoue, H.&lt;/author&gt;&lt;author&gt;Ikeda, H.&lt;/author&gt;&lt;author&gt;Sato, C.&lt;/author&gt;&lt;author&gt;Sato, H.&lt;/author&gt;&lt;author&gt;Phalanusitthepha, C.&lt;/author&gt;&lt;author&gt;Santi, E. G.&lt;/author&gt;&lt;author&gt;Grimes, K. L.&lt;/author&gt;&lt;author&gt;Ito, H.&lt;/author&gt;&lt;author&gt;Kudo, S. E.&lt;/author&gt;&lt;/authors&gt;&lt;/contributors&gt;&lt;auth-address&gt;Digestive Disease Center, Showa University Koto-Toyosu Hospital, Tokyo, Japan.&amp;#xD;Digestive Disease Center, Showa University Northern Yokohama Hospital, Yokohama, Japan.&amp;#xD;Section of Gastroenterology and Digestive Endoscopy, De La Salle University Medical Center, Cavite, Philippines.&lt;/auth-address&gt;&lt;titles&gt;&lt;title&gt;Greater curvature myotomy is a safe and effective modified technique in per-oral endoscopic myotomy (with videos)&lt;/title&gt;&lt;secondary-title&gt;Gastrointest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endoscopy&lt;/abbr-1&gt;&lt;/alt-periodical&gt;&lt;edition&gt;2015/02/18&lt;/edition&gt;&lt;dates&gt;&lt;year&gt;2015&lt;/year&gt;&lt;pub-dates&gt;&lt;date&gt;Feb 13&lt;/date&gt;&lt;/pub-dates&gt;&lt;/dates&gt;&lt;isbn&gt;1097-6779 (Electronic)&amp;#xD;0016-5107 (Linking)&lt;/isbn&gt;&lt;accession-num&gt;25686872&lt;/accession-num&gt;&lt;urls&gt;&lt;related-urls&gt;&lt;url&gt;http://www.ncbi.nlm.nih.gov/pubmed/25686872&lt;/url&gt;&lt;/related-urls&gt;&lt;/urls&gt;&lt;electronic-resource-num&gt;10.1016/j.gie.2014.11.014&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13</w:t>
        </w:r>
        <w:r w:rsidR="00F668B2" w:rsidRPr="00AE3FD8">
          <w:rPr>
            <w:rFonts w:ascii="Book Antiqua" w:hAnsi="Book Antiqua"/>
            <w:kern w:val="0"/>
            <w:sz w:val="24"/>
            <w:szCs w:val="24"/>
            <w:vertAlign w:val="superscript"/>
            <w:lang w:eastAsia="en-US"/>
          </w:rPr>
          <w:fldChar w:fldCharType="end"/>
        </w:r>
      </w:hyperlink>
      <w:r w:rsidR="00445DBE"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w:t>
      </w:r>
      <w:r w:rsidR="00810E1A" w:rsidRPr="00AE3FD8">
        <w:rPr>
          <w:rFonts w:ascii="Book Antiqua" w:hAnsi="Book Antiqua"/>
          <w:sz w:val="24"/>
          <w:szCs w:val="24"/>
        </w:rPr>
        <w:t xml:space="preserve"> L</w:t>
      </w:r>
      <w:r w:rsidRPr="00AE3FD8">
        <w:rPr>
          <w:rFonts w:ascii="Book Antiqua" w:hAnsi="Book Antiqua"/>
          <w:sz w:val="24"/>
          <w:szCs w:val="24"/>
        </w:rPr>
        <w:t xml:space="preserve">onger follow-up, with greater number of patients and further studies focusing on failed POEM are necessary. </w:t>
      </w:r>
    </w:p>
    <w:p w14:paraId="383CA453" w14:textId="77777777" w:rsidR="009B3F7F" w:rsidRPr="00AE3FD8" w:rsidRDefault="009B3F7F" w:rsidP="009B3F7F">
      <w:pPr>
        <w:autoSpaceDE w:val="0"/>
        <w:autoSpaceDN w:val="0"/>
        <w:adjustRightInd w:val="0"/>
        <w:spacing w:line="360" w:lineRule="auto"/>
        <w:rPr>
          <w:rFonts w:ascii="Book Antiqua" w:eastAsia="宋体" w:hAnsi="Book Antiqua"/>
          <w:b/>
          <w:sz w:val="24"/>
          <w:szCs w:val="24"/>
          <w:lang w:eastAsia="zh-CN"/>
        </w:rPr>
      </w:pPr>
    </w:p>
    <w:p w14:paraId="582E4B1F" w14:textId="349FC398" w:rsidR="00F61F90" w:rsidRPr="00AE3FD8" w:rsidRDefault="00384E59" w:rsidP="009B3F7F">
      <w:pPr>
        <w:autoSpaceDE w:val="0"/>
        <w:autoSpaceDN w:val="0"/>
        <w:adjustRightInd w:val="0"/>
        <w:spacing w:line="360" w:lineRule="auto"/>
        <w:rPr>
          <w:rFonts w:ascii="Book Antiqua" w:hAnsi="Book Antiqua"/>
          <w:b/>
          <w:sz w:val="24"/>
          <w:szCs w:val="24"/>
        </w:rPr>
      </w:pPr>
      <w:r w:rsidRPr="00AE3FD8">
        <w:rPr>
          <w:rFonts w:ascii="Book Antiqua" w:hAnsi="Book Antiqua"/>
          <w:b/>
          <w:sz w:val="24"/>
          <w:szCs w:val="24"/>
        </w:rPr>
        <w:t xml:space="preserve">POEM RELATED COMPLICATIONS </w:t>
      </w:r>
      <w:r w:rsidRPr="00AE3FD8">
        <w:rPr>
          <w:rFonts w:ascii="Book Antiqua" w:hAnsi="Book Antiqua"/>
          <w:b/>
          <w:sz w:val="24"/>
          <w:szCs w:val="24"/>
        </w:rPr>
        <w:tab/>
      </w:r>
    </w:p>
    <w:p w14:paraId="0304C5D3" w14:textId="32FD986D" w:rsidR="00F61F90" w:rsidRPr="00AE3FD8" w:rsidRDefault="00F61F90" w:rsidP="00580D4E">
      <w:pPr>
        <w:spacing w:line="360" w:lineRule="auto"/>
        <w:rPr>
          <w:rFonts w:ascii="Book Antiqua" w:hAnsi="Book Antiqua"/>
          <w:sz w:val="24"/>
          <w:szCs w:val="24"/>
        </w:rPr>
      </w:pPr>
      <w:r w:rsidRPr="00AE3FD8">
        <w:rPr>
          <w:rFonts w:ascii="Book Antiqua" w:hAnsi="Book Antiqua"/>
          <w:sz w:val="24"/>
          <w:szCs w:val="24"/>
        </w:rPr>
        <w:t>Acute or late POEM related complications varied greatly among different reports</w:t>
      </w:r>
      <w:r w:rsidR="00F82D7A" w:rsidRPr="00AE3FD8">
        <w:rPr>
          <w:rFonts w:ascii="Book Antiqua" w:hAnsi="Book Antiqua"/>
          <w:sz w:val="24"/>
          <w:szCs w:val="24"/>
          <w:vertAlign w:val="superscript"/>
        </w:rPr>
        <w:t>[</w:t>
      </w:r>
      <w:hyperlink w:anchor="_ENREF_59" w:tooltip="Wang, 2015 #5025"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&lt;EndNote&gt;&lt;Cite&gt;&lt;Author&gt;Wang&lt;/Author&gt;&lt;Year&gt;2015&lt;/Year&gt;&lt;RecNum&gt;5025&lt;/RecNum&gt;&lt;DisplayText&gt;&lt;style face="superscript"&gt;59&lt;/style&gt;&lt;/DisplayText&gt;&lt;record&gt;&lt;rec-number&gt;5025&lt;/rec-number&gt;&lt;foreign-keys&gt;&lt;key app="EN" db-id="sawzwx907s0zdoexw9qvav02z9wrrefav0xz"&gt;5025&lt;/key&gt;&lt;/foreign-keys&gt;&lt;ref-type name="Journal Article"&gt;17&lt;/ref-type&gt;&lt;contributors&gt;&lt;authors&gt;&lt;author&gt;Wang, X.&lt;/author&gt;&lt;author&gt;Tan, Y.&lt;/author&gt;&lt;author&gt;Zhang, J.&lt;/author&gt;&lt;author&gt;Liu, D.&lt;/author&gt;&lt;/authors&gt;&lt;/contributors&gt;&lt;auth-address&gt;Department of Gastroenterology, the Second XiangYa Hospital of Central South University, Changsha, Hunan, P.R. China.&lt;/auth-address&gt;&lt;titles&gt;&lt;title&gt;Risk factors for gas-related complications of&lt;/title&gt;&lt;secondary-title&gt;Neth J Med&lt;/secondary-title&gt;&lt;alt-title&gt;The Netherlands journal of medicine&lt;/alt-title&gt;&lt;/titles&gt;&lt;periodical&gt;&lt;full-title&gt;Neth J Med&lt;/full-title&gt;&lt;abbr-1&gt;The Netherlands journal of medicine&lt;/abbr-1&gt;&lt;/periodical&gt;&lt;alt-periodical&gt;&lt;full-title&gt;Neth J Med&lt;/full-title&gt;&lt;abbr-1&gt;The Netherlands journal of medicine&lt;/abbr-1&gt;&lt;/alt-periodical&gt;&lt;pages&gt;76-81&lt;/pages&gt;&lt;volume&gt;73&lt;/volume&gt;&lt;number&gt;2&lt;/number&gt;&lt;edition&gt;2015/03/11&lt;/edition&gt;&lt;dates&gt;&lt;year&gt;2015&lt;/year&gt;&lt;pub-dates&gt;&lt;date&gt;Feb&lt;/date&gt;&lt;/pub-dates&gt;&lt;/dates&gt;&lt;isbn&gt;1872-9061 (Electronic)&amp;#xD;0300-2977 (Linking)&lt;/isbn&gt;&lt;accession-num&gt;25753072&lt;/accession-num&gt;&lt;urls&gt;&lt;related-urls&gt;&lt;url&gt;http://www.ncbi.nlm.nih.gov/pubmed/25753072&lt;/url&gt;&lt;/related-urls&gt;&lt;/urls&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59</w:t>
        </w:r>
        <w:r w:rsidR="00F668B2" w:rsidRPr="00AE3FD8">
          <w:rPr>
            <w:rFonts w:ascii="Book Antiqua" w:hAnsi="Book Antiqua"/>
            <w:sz w:val="24"/>
            <w:szCs w:val="24"/>
            <w:vertAlign w:val="superscript"/>
          </w:rPr>
          <w:fldChar w:fldCharType="end"/>
        </w:r>
      </w:hyperlink>
      <w:r w:rsidR="00F82D7A" w:rsidRPr="00AE3FD8">
        <w:rPr>
          <w:rFonts w:ascii="Book Antiqua" w:hAnsi="Book Antiqua"/>
          <w:sz w:val="24"/>
          <w:szCs w:val="24"/>
          <w:vertAlign w:val="superscript"/>
        </w:rPr>
        <w:t>]</w:t>
      </w:r>
      <w:r w:rsidRPr="00AE3FD8">
        <w:rPr>
          <w:rFonts w:ascii="Book Antiqua" w:hAnsi="Book Antiqua"/>
          <w:sz w:val="24"/>
          <w:szCs w:val="24"/>
        </w:rPr>
        <w:t xml:space="preserve"> (</w:t>
      </w:r>
      <w:r w:rsidR="009B3F7F" w:rsidRPr="00AE3FD8">
        <w:rPr>
          <w:rFonts w:ascii="Book Antiqua" w:hAnsi="Book Antiqua"/>
          <w:sz w:val="24"/>
          <w:szCs w:val="24"/>
        </w:rPr>
        <w:t>T</w:t>
      </w:r>
      <w:r w:rsidRPr="00AE3FD8">
        <w:rPr>
          <w:rFonts w:ascii="Book Antiqua" w:hAnsi="Book Antiqua"/>
          <w:sz w:val="24"/>
          <w:szCs w:val="24"/>
        </w:rPr>
        <w:t xml:space="preserve">able 4). According to recent pooled analyses, minor complications include: gas-related complications, such as </w:t>
      </w:r>
      <w:proofErr w:type="spellStart"/>
      <w:r w:rsidRPr="00AE3FD8">
        <w:rPr>
          <w:rFonts w:ascii="Book Antiqua" w:hAnsi="Book Antiqua"/>
          <w:sz w:val="24"/>
          <w:szCs w:val="24"/>
        </w:rPr>
        <w:t>capno</w:t>
      </w:r>
      <w:proofErr w:type="spellEnd"/>
      <w:r w:rsidRPr="00AE3FD8">
        <w:rPr>
          <w:rFonts w:ascii="Book Antiqua" w:hAnsi="Book Antiqua"/>
          <w:sz w:val="24"/>
          <w:szCs w:val="24"/>
        </w:rPr>
        <w:t>/</w:t>
      </w:r>
      <w:proofErr w:type="spellStart"/>
      <w:r w:rsidRPr="00AE3FD8">
        <w:rPr>
          <w:rFonts w:ascii="Book Antiqua" w:hAnsi="Book Antiqua"/>
          <w:sz w:val="24"/>
          <w:szCs w:val="24"/>
        </w:rPr>
        <w:t>pneumoperitoneum</w:t>
      </w:r>
      <w:proofErr w:type="spellEnd"/>
      <w:r w:rsidRPr="00AE3FD8">
        <w:rPr>
          <w:rFonts w:ascii="Book Antiqua" w:hAnsi="Book Antiqua"/>
          <w:sz w:val="24"/>
          <w:szCs w:val="24"/>
        </w:rPr>
        <w:t xml:space="preserve"> (30%), subcutaneous emphysema (32%), and </w:t>
      </w:r>
      <w:proofErr w:type="spellStart"/>
      <w:r w:rsidRPr="00AE3FD8">
        <w:rPr>
          <w:rFonts w:ascii="Book Antiqua" w:hAnsi="Book Antiqua"/>
          <w:sz w:val="24"/>
          <w:szCs w:val="24"/>
        </w:rPr>
        <w:t>capno</w:t>
      </w:r>
      <w:proofErr w:type="spellEnd"/>
      <w:r w:rsidRPr="00AE3FD8">
        <w:rPr>
          <w:rFonts w:ascii="Book Antiqua" w:hAnsi="Book Antiqua"/>
          <w:sz w:val="24"/>
          <w:szCs w:val="24"/>
        </w:rPr>
        <w:t>/</w:t>
      </w:r>
      <w:proofErr w:type="spellStart"/>
      <w:r w:rsidRPr="00AE3FD8">
        <w:rPr>
          <w:rFonts w:ascii="Book Antiqua" w:hAnsi="Book Antiqua"/>
          <w:sz w:val="24"/>
          <w:szCs w:val="24"/>
        </w:rPr>
        <w:t>pneumomediastinum</w:t>
      </w:r>
      <w:proofErr w:type="spellEnd"/>
      <w:r w:rsidRPr="00AE3FD8">
        <w:rPr>
          <w:rFonts w:ascii="Book Antiqua" w:hAnsi="Book Antiqua"/>
          <w:sz w:val="24"/>
          <w:szCs w:val="24"/>
        </w:rPr>
        <w:t xml:space="preserve"> (10</w:t>
      </w:r>
      <w:r w:rsidR="009B3F7F" w:rsidRPr="00AE3FD8">
        <w:rPr>
          <w:rFonts w:ascii="Book Antiqua" w:eastAsia="宋体" w:hAnsi="Book Antiqua" w:hint="eastAsia"/>
          <w:sz w:val="24"/>
          <w:szCs w:val="24"/>
          <w:lang w:eastAsia="zh-CN"/>
        </w:rPr>
        <w:t>%</w:t>
      </w:r>
      <w:r w:rsidRPr="00AE3FD8">
        <w:rPr>
          <w:rFonts w:ascii="Book Antiqua" w:hAnsi="Book Antiqua"/>
          <w:sz w:val="24"/>
          <w:szCs w:val="24"/>
        </w:rPr>
        <w:t>-22%)</w:t>
      </w:r>
      <w:r w:rsidR="00F82D7A"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PEVuZE5vdGU+PENpdGU+PEF1dGhvcj5XYW5nPC9BdXRob3I+PFllYXI+MjAxNTwvWWVhcj48UmVj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dHJvZW50ZXJvbG9neTwvYWJici0xPjwvYWx0LXBlcmlvZGljYWw+PHBhZ2VzPjMwOS0xMSBlMS0z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ZiB0aGUgTGl2ZXI8L2FiYnItMT48L2FsdC1wZXJpb2RpY2FsPjxwYWdlcz44MjctMzI8L3BhZ2Vz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</w:fldData>
        </w:fldChar>
      </w:r>
      <w:r w:rsidR="008C53AF" w:rsidRPr="00AE3FD8">
        <w:rPr>
          <w:rFonts w:ascii="Book Antiqua" w:hAnsi="Book Antiqua"/>
          <w:sz w:val="24"/>
          <w:szCs w:val="24"/>
          <w:vertAlign w:val="superscript"/>
        </w:rPr>
        <w:instrText xml:space="preserve"> ADDIN EN.CITE </w:instrText>
      </w:r>
      <w:r w:rsidR="008C53AF" w:rsidRPr="00AE3FD8">
        <w:rPr>
          <w:rFonts w:ascii="Book Antiqua" w:hAnsi="Book Antiqua"/>
          <w:sz w:val="24"/>
          <w:szCs w:val="24"/>
          <w:vertAlign w:val="superscript"/>
        </w:rPr>
        <w:fldChar w:fldCharType="begin">
          <w:fldData xml:space="preserve">PEVuZE5vdGU+PENpdGU+PEF1dGhvcj5XYW5nPC9BdXRob3I+PFllYXI+MjAxNTwvWWVhcj48UmVj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dHJvZW50ZXJvbG9neTwvYWJici0xPjwvYWx0LXBlcmlvZGljYWw+PHBhZ2VzPjMwOS0xMSBlMS0z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ZiB0aGUgTGl2ZXI8L2FiYnItMT48L2FsdC1wZXJpb2RpY2FsPjxwYWdlcz44MjctMzI8L3BhZ2Vz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</w:fldData>
        </w:fldChar>
      </w:r>
      <w:r w:rsidR="008C53AF" w:rsidRPr="00AE3FD8">
        <w:rPr>
          <w:rFonts w:ascii="Book Antiqua" w:hAnsi="Book Antiqua"/>
          <w:sz w:val="24"/>
          <w:szCs w:val="24"/>
          <w:vertAlign w:val="superscript"/>
        </w:rPr>
        <w:instrText xml:space="preserve"> ADDIN EN.CITE.DATA </w:instrText>
      </w:r>
      <w:r w:rsidR="008C53AF" w:rsidRPr="00AE3FD8">
        <w:rPr>
          <w:rFonts w:ascii="Book Antiqua" w:hAnsi="Book Antiqua"/>
          <w:sz w:val="24"/>
          <w:szCs w:val="24"/>
          <w:vertAlign w:val="superscript"/>
        </w:rPr>
      </w:r>
      <w:r w:rsidR="008C53AF"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39" w:tooltip="Costamagna, 2012 #4829" w:history="1">
        <w:r w:rsidR="00F668B2" w:rsidRPr="00AE3FD8">
          <w:rPr>
            <w:rFonts w:ascii="Book Antiqua" w:hAnsi="Book Antiqua"/>
            <w:noProof/>
            <w:sz w:val="24"/>
            <w:szCs w:val="24"/>
            <w:vertAlign w:val="superscript"/>
          </w:rPr>
          <w:t>39</w:t>
        </w:r>
      </w:hyperlink>
      <w:r w:rsidR="009B3F7F" w:rsidRPr="00AE3FD8">
        <w:rPr>
          <w:rFonts w:ascii="Book Antiqua" w:hAnsi="Book Antiqua"/>
          <w:noProof/>
          <w:sz w:val="24"/>
          <w:szCs w:val="24"/>
          <w:vertAlign w:val="superscript"/>
        </w:rPr>
        <w:t>,</w:t>
      </w:r>
      <w:hyperlink w:anchor="_ENREF_58" w:tooltip="Patel, 2015 #5131" w:history="1">
        <w:r w:rsidR="00F668B2" w:rsidRPr="00AE3FD8">
          <w:rPr>
            <w:rFonts w:ascii="Book Antiqua" w:hAnsi="Book Antiqua"/>
            <w:noProof/>
            <w:sz w:val="24"/>
            <w:szCs w:val="24"/>
            <w:vertAlign w:val="superscript"/>
          </w:rPr>
          <w:t>58-60</w:t>
        </w:r>
      </w:hyperlink>
      <w:r w:rsidRPr="00AE3FD8">
        <w:rPr>
          <w:rFonts w:ascii="Book Antiqua" w:hAnsi="Book Antiqua"/>
          <w:sz w:val="24"/>
          <w:szCs w:val="24"/>
          <w:vertAlign w:val="superscript"/>
        </w:rPr>
        <w:fldChar w:fldCharType="end"/>
      </w:r>
      <w:r w:rsidR="00F82D7A" w:rsidRPr="00AE3FD8">
        <w:rPr>
          <w:rFonts w:ascii="Book Antiqua" w:hAnsi="Book Antiqua"/>
          <w:sz w:val="24"/>
          <w:szCs w:val="24"/>
          <w:vertAlign w:val="superscript"/>
        </w:rPr>
        <w:t>]</w:t>
      </w:r>
      <w:r w:rsidRPr="00AE3FD8">
        <w:rPr>
          <w:rFonts w:ascii="Book Antiqua" w:hAnsi="Book Antiqua"/>
          <w:sz w:val="24"/>
          <w:szCs w:val="24"/>
        </w:rPr>
        <w:t>. Major operative adverse events include tunnel mucosal perforation resulted to mediastinal or peritoneal leak, acute peritonitis, pleural effusion, GI fistula (0.3%), postoperative bleeding (1.1%) and a single death (1/4000 POEM cases, 0.025% mortality)</w:t>
      </w:r>
      <w:r w:rsidR="00283E8C" w:rsidRPr="00AE3FD8">
        <w:rPr>
          <w:rFonts w:ascii="Book Antiqua" w:hAnsi="Book Antiqua"/>
          <w:sz w:val="24"/>
          <w:szCs w:val="24"/>
          <w:vertAlign w:val="superscript"/>
        </w:rPr>
        <w:t>[</w:t>
      </w:r>
      <w:hyperlink w:anchor="_ENREF_58" w:tooltip="Patel, 2015 #5131"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&lt;EndNote&gt;&lt;Cite&gt;&lt;Author&gt;Patel&lt;/Author&gt;&lt;Year&gt;2015&lt;/Year&gt;&lt;RecNum&gt;5131&lt;/RecNum&gt;&lt;DisplayText&gt;&lt;style face="superscript"&gt;58&lt;/style&gt;&lt;/DisplayText&gt;&lt;record&gt;&lt;rec-number&gt;5131&lt;/rec-number&gt;&lt;foreign-keys&gt;&lt;key app="EN" db-id="sawzwx907s0zdoexw9qvav02z9wrrefav0xz"&gt;5131&lt;/key&gt;&lt;/foreign-keys&gt;&lt;ref-type name="Journal Article"&gt;17&lt;/ref-type&gt;&lt;contributors&gt;&lt;authors&gt;&lt;author&gt;Patel, K.&lt;/author&gt;&lt;author&gt;Abbassi-Ghadi, N.&lt;/author&gt;&lt;author&gt;Markar, S.&lt;/author&gt;&lt;author&gt;Kumar, S.&lt;/author&gt;&lt;author&gt;Jethwa, P.&lt;/author&gt;&lt;author&gt;Zaninotto, G.&lt;/author&gt;&lt;/authors&gt;&lt;/contributors&gt;&lt;auth-address&gt;Department of Upper Gastro-Intestinal Surgery, East Surrey Hospital, Redhill, UK.&amp;#xD;Department of Surgery and Cancer, Imperial College London, London, UK.&lt;/auth-address&gt;&lt;titles&gt;&lt;title&gt;Peroral endoscopic myotomy for the treatment of esophageal achalasia: systematic review and pooled analysis&lt;/title&gt;&lt;secondary-title&gt;Dis Esophagus&lt;/secondary-title&gt;&lt;alt-title&gt;Diseases of the esophagus : official journal of the International Society for Diseases of the Esophagus / I.S.D.E&lt;/alt-title&gt;&lt;/titles&gt;&lt;periodical&gt;&lt;full-title&gt;Dis Esophagus&lt;/full-title&gt;&lt;abbr-1&gt;Diseases of the esophagus : official journal of the International Society for Diseases of the Esophagus / I.S.D.E&lt;/abbr-1&gt;&lt;/periodical&gt;&lt;alt-periodical&gt;&lt;full-title&gt;Dis Esophagus&lt;/full-title&gt;&lt;abbr-1&gt;Diseases of the esophagus : official journal of the International Society for Diseases of the Esophagus / I.S.D.E&lt;/abbr-1&gt;&lt;/alt-periodical&gt;&lt;edition&gt;2015/07/16&lt;/edition&gt;&lt;dates&gt;&lt;year&gt;2015&lt;/year&gt;&lt;pub-dates&gt;&lt;date&gt;Jul 14&lt;/date&gt;&lt;/pub-dates&gt;&lt;/dates&gt;&lt;isbn&gt;1442-2050 (Electronic)&amp;#xD;1120-8694 (Linking)&lt;/isbn&gt;&lt;accession-num&gt;26175119&lt;/accession-num&gt;&lt;urls&gt;&lt;related-urls&gt;&lt;url&gt;http://www.ncbi.nlm.nih.gov/pubmed/26175119&lt;/url&gt;&lt;/related-urls&gt;&lt;/urls&gt;&lt;electronic-resource-num&gt;10.1111/dote.12387&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58</w:t>
        </w:r>
        <w:r w:rsidR="00F668B2" w:rsidRPr="00AE3FD8">
          <w:rPr>
            <w:rFonts w:ascii="Book Antiqua" w:hAnsi="Book Antiqua"/>
            <w:sz w:val="24"/>
            <w:szCs w:val="24"/>
            <w:vertAlign w:val="superscript"/>
          </w:rPr>
          <w:fldChar w:fldCharType="end"/>
        </w:r>
      </w:hyperlink>
      <w:r w:rsidR="00283E8C" w:rsidRPr="00AE3FD8">
        <w:rPr>
          <w:rFonts w:ascii="Book Antiqua" w:hAnsi="Book Antiqua"/>
          <w:sz w:val="24"/>
          <w:szCs w:val="24"/>
          <w:vertAlign w:val="superscript"/>
        </w:rPr>
        <w:t>]</w:t>
      </w:r>
      <w:r w:rsidRPr="00AE3FD8">
        <w:rPr>
          <w:rFonts w:ascii="Book Antiqua" w:hAnsi="Book Antiqua"/>
          <w:sz w:val="24"/>
          <w:szCs w:val="24"/>
        </w:rPr>
        <w:t xml:space="preserve">. </w:t>
      </w:r>
    </w:p>
    <w:p w14:paraId="6925CFCB" w14:textId="5E143EEB" w:rsidR="00F61F90" w:rsidRPr="00AE3FD8" w:rsidRDefault="00F61F90" w:rsidP="009B3F7F">
      <w:pPr>
        <w:spacing w:line="360" w:lineRule="auto"/>
        <w:ind w:firstLineChars="100" w:firstLine="240"/>
        <w:rPr>
          <w:rFonts w:ascii="Book Antiqua" w:eastAsia="宋体" w:hAnsi="Book Antiqua"/>
          <w:sz w:val="24"/>
          <w:szCs w:val="24"/>
          <w:lang w:eastAsia="zh-CN"/>
        </w:rPr>
      </w:pPr>
      <w:r w:rsidRPr="00AE3FD8">
        <w:rPr>
          <w:rFonts w:ascii="Book Antiqua" w:hAnsi="Book Antiqua"/>
          <w:sz w:val="24"/>
          <w:szCs w:val="24"/>
        </w:rPr>
        <w:t xml:space="preserve">Major bleeding in the tunnel is unusual but may require reentry for hemostasis, longer hospitalization time or even blood </w:t>
      </w:r>
      <w:proofErr w:type="gramStart"/>
      <w:r w:rsidRPr="00AE3FD8">
        <w:rPr>
          <w:rFonts w:ascii="Book Antiqua" w:hAnsi="Book Antiqua"/>
          <w:sz w:val="24"/>
          <w:szCs w:val="24"/>
        </w:rPr>
        <w:t>transfusion</w:t>
      </w:r>
      <w:r w:rsidR="00C60F33" w:rsidRPr="00AE3FD8">
        <w:rPr>
          <w:rFonts w:ascii="Book Antiqua" w:hAnsi="Book Antiqua"/>
          <w:sz w:val="24"/>
          <w:szCs w:val="24"/>
          <w:vertAlign w:val="superscript"/>
        </w:rPr>
        <w:t>[</w:t>
      </w:r>
      <w:proofErr w:type="gramEnd"/>
      <w:r w:rsidRPr="00AE3FD8">
        <w:rPr>
          <w:rFonts w:ascii="Book Antiqua" w:hAnsi="Book Antiqua"/>
          <w:kern w:val="0"/>
          <w:sz w:val="24"/>
          <w:szCs w:val="24"/>
          <w:vertAlign w:val="superscript"/>
          <w:lang w:eastAsia="en-US"/>
        </w:rPr>
        <w:fldChar w:fldCharType="begin">
          <w:fldData xml:space="preserve">PEVuZE5vdGU+PENpdGU+PEF1dGhvcj5MaTwvQXV0aG9yPjxZZWFyPjIwMTI8L1llYXI+PFJlY051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bGU+PGFiYnItMT5FbmRvc2NvcHk8L2FiYnItMT48L2FsdC1wZXJpb2RpY2FsPjxwYWdlcz5FMjE1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</w:fldData>
        </w:fldChar>
      </w:r>
      <w:r w:rsidR="008C53AF" w:rsidRPr="00AE3FD8">
        <w:rPr>
          <w:rFonts w:ascii="Book Antiqua" w:hAnsi="Book Antiqua"/>
          <w:kern w:val="0"/>
          <w:sz w:val="24"/>
          <w:szCs w:val="24"/>
          <w:vertAlign w:val="superscript"/>
          <w:lang w:eastAsia="en-US"/>
        </w:rPr>
        <w:instrText xml:space="preserve"> ADDIN EN.CITE </w:instrText>
      </w:r>
      <w:r w:rsidR="008C53AF" w:rsidRPr="00AE3FD8">
        <w:rPr>
          <w:rFonts w:ascii="Book Antiqua" w:hAnsi="Book Antiqua"/>
          <w:kern w:val="0"/>
          <w:sz w:val="24"/>
          <w:szCs w:val="24"/>
          <w:vertAlign w:val="superscript"/>
          <w:lang w:eastAsia="en-US"/>
        </w:rPr>
        <w:fldChar w:fldCharType="begin">
          <w:fldData xml:space="preserve">PEVuZE5vdGU+PENpdGU+PEF1dGhvcj5MaTwvQXV0aG9yPjxZZWFyPjIwMTI8L1llYXI+PFJlY051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bGU+PGFiYnItMT5FbmRvc2NvcHk8L2FiYnItMT48L2FsdC1wZXJpb2RpY2FsPjxwYWdlcz5FMjE1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</w:fldData>
        </w:fldChar>
      </w:r>
      <w:r w:rsidR="008C53AF" w:rsidRPr="00AE3FD8">
        <w:rPr>
          <w:rFonts w:ascii="Book Antiqua" w:hAnsi="Book Antiqua"/>
          <w:kern w:val="0"/>
          <w:sz w:val="24"/>
          <w:szCs w:val="24"/>
          <w:vertAlign w:val="superscript"/>
          <w:lang w:eastAsia="en-US"/>
        </w:rPr>
        <w:instrText xml:space="preserve"> ADDIN EN.CITE.DATA </w:instrText>
      </w:r>
      <w:r w:rsidR="008C53AF" w:rsidRPr="00AE3FD8">
        <w:rPr>
          <w:rFonts w:ascii="Book Antiqua" w:hAnsi="Book Antiqua"/>
          <w:kern w:val="0"/>
          <w:sz w:val="24"/>
          <w:szCs w:val="24"/>
          <w:vertAlign w:val="superscript"/>
          <w:lang w:eastAsia="en-US"/>
        </w:rPr>
      </w:r>
      <w:r w:rsidR="008C53AF" w:rsidRPr="00AE3FD8">
        <w:rPr>
          <w:rFonts w:ascii="Book Antiqua" w:hAnsi="Book Antiqua"/>
          <w:kern w:val="0"/>
          <w:sz w:val="24"/>
          <w:szCs w:val="24"/>
          <w:vertAlign w:val="superscript"/>
          <w:lang w:eastAsia="en-US"/>
        </w:rPr>
        <w:fldChar w:fldCharType="end"/>
      </w:r>
      <w:r w:rsidRPr="00AE3FD8">
        <w:rPr>
          <w:rFonts w:ascii="Book Antiqua" w:hAnsi="Book Antiqua"/>
          <w:kern w:val="0"/>
          <w:sz w:val="24"/>
          <w:szCs w:val="24"/>
          <w:vertAlign w:val="superscript"/>
          <w:lang w:eastAsia="en-US"/>
        </w:rPr>
      </w:r>
      <w:r w:rsidRPr="00AE3FD8">
        <w:rPr>
          <w:rFonts w:ascii="Book Antiqua" w:hAnsi="Book Antiqua"/>
          <w:kern w:val="0"/>
          <w:sz w:val="24"/>
          <w:szCs w:val="24"/>
          <w:vertAlign w:val="superscript"/>
          <w:lang w:eastAsia="en-US"/>
        </w:rPr>
        <w:fldChar w:fldCharType="separate"/>
      </w:r>
      <w:hyperlink w:anchor="_ENREF_29" w:tooltip="Maselli, 2012 #1324" w:history="1">
        <w:r w:rsidR="00F668B2" w:rsidRPr="00AE3FD8">
          <w:rPr>
            <w:rFonts w:ascii="Book Antiqua" w:hAnsi="Book Antiqua"/>
            <w:noProof/>
            <w:kern w:val="0"/>
            <w:sz w:val="24"/>
            <w:szCs w:val="24"/>
            <w:vertAlign w:val="superscript"/>
            <w:lang w:eastAsia="en-US"/>
          </w:rPr>
          <w:t>29</w:t>
        </w:r>
      </w:hyperlink>
      <w:r w:rsidR="009B3F7F" w:rsidRPr="00AE3FD8">
        <w:rPr>
          <w:rFonts w:ascii="Book Antiqua" w:hAnsi="Book Antiqua"/>
          <w:noProof/>
          <w:kern w:val="0"/>
          <w:sz w:val="24"/>
          <w:szCs w:val="24"/>
          <w:vertAlign w:val="superscript"/>
          <w:lang w:eastAsia="en-US"/>
        </w:rPr>
        <w:t>,</w:t>
      </w:r>
      <w:hyperlink w:anchor="_ENREF_46" w:tooltip="Li, 2012 #4940" w:history="1">
        <w:r w:rsidR="00F668B2" w:rsidRPr="00AE3FD8">
          <w:rPr>
            <w:rFonts w:ascii="Book Antiqua" w:hAnsi="Book Antiqua"/>
            <w:noProof/>
            <w:kern w:val="0"/>
            <w:sz w:val="24"/>
            <w:szCs w:val="24"/>
            <w:vertAlign w:val="superscript"/>
            <w:lang w:eastAsia="en-US"/>
          </w:rPr>
          <w:t>46</w:t>
        </w:r>
      </w:hyperlink>
      <w:r w:rsidR="009B3F7F" w:rsidRPr="00AE3FD8">
        <w:rPr>
          <w:rFonts w:ascii="Book Antiqua" w:hAnsi="Book Antiqua"/>
          <w:noProof/>
          <w:kern w:val="0"/>
          <w:sz w:val="24"/>
          <w:szCs w:val="24"/>
          <w:vertAlign w:val="superscript"/>
          <w:lang w:eastAsia="en-US"/>
        </w:rPr>
        <w:t>,</w:t>
      </w:r>
      <w:hyperlink w:anchor="_ENREF_61" w:tooltip="Minami, 2014 #1754" w:history="1">
        <w:r w:rsidR="00F668B2" w:rsidRPr="00AE3FD8">
          <w:rPr>
            <w:rFonts w:ascii="Book Antiqua" w:hAnsi="Book Antiqua"/>
            <w:noProof/>
            <w:kern w:val="0"/>
            <w:sz w:val="24"/>
            <w:szCs w:val="24"/>
            <w:vertAlign w:val="superscript"/>
            <w:lang w:eastAsia="en-US"/>
          </w:rPr>
          <w:t>61</w:t>
        </w:r>
      </w:hyperlink>
      <w:r w:rsidRPr="00AE3FD8">
        <w:rPr>
          <w:rFonts w:ascii="Book Antiqua" w:hAnsi="Book Antiqua"/>
          <w:kern w:val="0"/>
          <w:sz w:val="24"/>
          <w:szCs w:val="24"/>
          <w:vertAlign w:val="superscript"/>
          <w:lang w:eastAsia="en-US"/>
        </w:rPr>
        <w:fldChar w:fldCharType="end"/>
      </w:r>
      <w:r w:rsidR="00C60F33" w:rsidRPr="00AE3FD8">
        <w:rPr>
          <w:rFonts w:ascii="Book Antiqua" w:hAnsi="Book Antiqua"/>
          <w:kern w:val="0"/>
          <w:sz w:val="24"/>
          <w:szCs w:val="24"/>
          <w:vertAlign w:val="superscript"/>
          <w:lang w:eastAsia="en-US"/>
        </w:rPr>
        <w:t>]</w:t>
      </w:r>
      <w:r w:rsidRPr="00AE3FD8">
        <w:rPr>
          <w:rFonts w:ascii="Book Antiqua" w:hAnsi="Book Antiqua"/>
          <w:sz w:val="24"/>
          <w:szCs w:val="24"/>
        </w:rPr>
        <w:t>. Post-POEM reflux esophagitis reported in 19% of patients, although there is controversy in the literature regarding incidence and severity of post-POEM GERD</w:t>
      </w:r>
      <w:r w:rsidR="00C60F33" w:rsidRPr="00AE3FD8">
        <w:rPr>
          <w:rFonts w:ascii="Book Antiqua" w:hAnsi="Book Antiqua"/>
          <w:sz w:val="24"/>
          <w:szCs w:val="24"/>
          <w:vertAlign w:val="superscript"/>
        </w:rPr>
        <w:t>[</w:t>
      </w:r>
      <w:hyperlink w:anchor="_ENREF_58" w:tooltip="Patel, 2015 #5131"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&lt;EndNote&gt;&lt;Cite&gt;&lt;Author&gt;Patel&lt;/Author&gt;&lt;Year&gt;2015&lt;/Year&gt;&lt;RecNum&gt;5131&lt;/RecNum&gt;&lt;DisplayText&gt;&lt;style face="superscript"&gt;58&lt;/style&gt;&lt;/DisplayText&gt;&lt;record&gt;&lt;rec-number&gt;5131&lt;/rec-number&gt;&lt;foreign-keys&gt;&lt;key app="EN" db-id="sawzwx907s0zdoexw9qvav02z9wrrefav0xz"&gt;5131&lt;/key&gt;&lt;/foreign-keys&gt;&lt;ref-type name="Journal Article"&gt;17&lt;/ref-type&gt;&lt;contributors&gt;&lt;authors&gt;&lt;author&gt;Patel, K.&lt;/author&gt;&lt;author&gt;Abbassi-Ghadi, N.&lt;/author&gt;&lt;author&gt;Markar, S.&lt;/author&gt;&lt;author&gt;Kumar, S.&lt;/author&gt;&lt;author&gt;Jethwa, P.&lt;/author&gt;&lt;author&gt;Zaninotto, G.&lt;/author&gt;&lt;/authors&gt;&lt;/contributors&gt;&lt;auth-address&gt;Department of Upper Gastro-Intestinal Surgery, East Surrey Hospital, Redhill, UK.&amp;#xD;Department of Surgery and Cancer, Imperial College London, London, UK.&lt;/auth-address&gt;&lt;titles&gt;&lt;title&gt;Peroral endoscopic myotomy for the treatment of esophageal achalasia: systematic review and pooled analysis&lt;/title&gt;&lt;secondary-title&gt;Dis Esophagus&lt;/secondary-title&gt;&lt;alt-title&gt;Diseases of the esophagus : official journal of the International Society for Diseases of the Esophagus / I.S.D.E&lt;/alt-title&gt;&lt;/titles&gt;&lt;periodical&gt;&lt;full-title&gt;Dis Esophagus&lt;/full-title&gt;&lt;abbr-1&gt;Diseases of the esophagus : official journal of the International Society for Diseases of the Esophagus / I.S.D.E&lt;/abbr-1&gt;&lt;/periodical&gt;&lt;alt-periodical&gt;&lt;full-title&gt;Dis Esophagus&lt;/full-title&gt;&lt;abbr-1&gt;Diseases of the esophagus : official journal of the International Society for Diseases of the Esophagus / I.S.D.E&lt;/abbr-1&gt;&lt;/alt-periodical&gt;&lt;edition&gt;2015/07/16&lt;/edition&gt;&lt;dates&gt;&lt;year&gt;2015&lt;/year&gt;&lt;pub-dates&gt;&lt;date&gt;Jul 14&lt;/date&gt;&lt;/pub-dates&gt;&lt;/dates&gt;&lt;isbn&gt;1442-2050 (Electronic)&amp;#xD;1120-8694 (Linking)&lt;/isbn&gt;&lt;accession-num&gt;26175119&lt;/accession-num&gt;&lt;urls&gt;&lt;related-urls&gt;&lt;url&gt;http://www.ncbi.nlm.nih.gov/pubmed/26175119&lt;/url&gt;&lt;/related-urls&gt;&lt;/urls&gt;&lt;electronic-resource-num&gt;10.1111/dote.12387&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58</w:t>
        </w:r>
        <w:r w:rsidR="00F668B2" w:rsidRPr="00AE3FD8">
          <w:rPr>
            <w:rFonts w:ascii="Book Antiqua" w:hAnsi="Book Antiqua"/>
            <w:sz w:val="24"/>
            <w:szCs w:val="24"/>
            <w:vertAlign w:val="superscript"/>
          </w:rPr>
          <w:fldChar w:fldCharType="end"/>
        </w:r>
      </w:hyperlink>
      <w:r w:rsidR="00C60F33" w:rsidRPr="00AE3FD8">
        <w:rPr>
          <w:rFonts w:ascii="Book Antiqua" w:hAnsi="Book Antiqua"/>
          <w:sz w:val="24"/>
          <w:szCs w:val="24"/>
          <w:vertAlign w:val="superscript"/>
        </w:rPr>
        <w:t>]</w:t>
      </w:r>
      <w:r w:rsidRPr="00AE3FD8">
        <w:rPr>
          <w:rFonts w:ascii="Book Antiqua" w:hAnsi="Book Antiqua"/>
          <w:sz w:val="24"/>
          <w:szCs w:val="24"/>
        </w:rPr>
        <w:t>.</w:t>
      </w:r>
    </w:p>
    <w:p w14:paraId="49BEA49F" w14:textId="77777777" w:rsidR="009B3F7F" w:rsidRPr="00AE3FD8" w:rsidRDefault="009B3F7F" w:rsidP="009B3F7F">
      <w:pPr>
        <w:spacing w:line="360" w:lineRule="auto"/>
        <w:ind w:firstLineChars="100" w:firstLine="240"/>
        <w:rPr>
          <w:rFonts w:ascii="Book Antiqua" w:eastAsia="宋体" w:hAnsi="Book Antiqua"/>
          <w:sz w:val="24"/>
          <w:szCs w:val="24"/>
          <w:lang w:eastAsia="zh-CN"/>
        </w:rPr>
      </w:pPr>
    </w:p>
    <w:p w14:paraId="6AA19C07" w14:textId="24E673F4" w:rsidR="00F61F90" w:rsidRPr="00AE3FD8" w:rsidRDefault="00384E59" w:rsidP="009B3F7F">
      <w:pPr>
        <w:pStyle w:val="ListParagraph"/>
        <w:spacing w:line="360" w:lineRule="auto"/>
        <w:ind w:leftChars="0" w:left="0"/>
        <w:contextualSpacing/>
        <w:rPr>
          <w:rFonts w:ascii="Book Antiqua" w:hAnsi="Book Antiqua"/>
          <w:b/>
          <w:i/>
          <w:sz w:val="24"/>
          <w:szCs w:val="24"/>
        </w:rPr>
      </w:pPr>
      <w:r w:rsidRPr="00AE3FD8">
        <w:rPr>
          <w:rFonts w:ascii="Book Antiqua" w:hAnsi="Book Antiqua"/>
          <w:b/>
          <w:i/>
          <w:sz w:val="24"/>
          <w:szCs w:val="24"/>
        </w:rPr>
        <w:t>G</w:t>
      </w:r>
      <w:r w:rsidR="009B3F7F" w:rsidRPr="00AE3FD8">
        <w:rPr>
          <w:rFonts w:ascii="Book Antiqua" w:hAnsi="Book Antiqua"/>
          <w:b/>
          <w:i/>
          <w:sz w:val="24"/>
          <w:szCs w:val="24"/>
        </w:rPr>
        <w:t>as related complications</w:t>
      </w:r>
    </w:p>
    <w:p w14:paraId="54EB9DFF" w14:textId="5CC5BD78" w:rsidR="00F61F90" w:rsidRPr="00AE3FD8" w:rsidRDefault="00F61F90" w:rsidP="00580D4E">
      <w:pPr>
        <w:autoSpaceDE w:val="0"/>
        <w:autoSpaceDN w:val="0"/>
        <w:adjustRightInd w:val="0"/>
        <w:spacing w:line="360" w:lineRule="auto"/>
        <w:rPr>
          <w:rFonts w:ascii="Book Antiqua" w:hAnsi="Book Antiqua"/>
          <w:kern w:val="0"/>
          <w:sz w:val="24"/>
          <w:szCs w:val="24"/>
          <w:lang w:eastAsia="en-US"/>
        </w:rPr>
      </w:pPr>
      <w:r w:rsidRPr="00AE3FD8">
        <w:rPr>
          <w:rFonts w:ascii="Book Antiqua" w:hAnsi="Book Antiqua"/>
          <w:kern w:val="0"/>
          <w:sz w:val="24"/>
          <w:szCs w:val="24"/>
          <w:lang w:eastAsia="en-US"/>
        </w:rPr>
        <w:t>M</w:t>
      </w:r>
      <w:r w:rsidRPr="00AE3FD8">
        <w:rPr>
          <w:rFonts w:ascii="Book Antiqua" w:hAnsi="Book Antiqua"/>
          <w:sz w:val="24"/>
          <w:szCs w:val="24"/>
        </w:rPr>
        <w:t xml:space="preserve">inor </w:t>
      </w:r>
      <w:proofErr w:type="spellStart"/>
      <w:r w:rsidRPr="00AE3FD8">
        <w:rPr>
          <w:rFonts w:ascii="Book Antiqua" w:hAnsi="Book Antiqua"/>
          <w:sz w:val="24"/>
          <w:szCs w:val="24"/>
        </w:rPr>
        <w:t>pneumomediastinum</w:t>
      </w:r>
      <w:proofErr w:type="spellEnd"/>
      <w:r w:rsidRPr="00AE3FD8">
        <w:rPr>
          <w:rFonts w:ascii="Book Antiqua" w:hAnsi="Book Antiqua"/>
          <w:sz w:val="24"/>
          <w:szCs w:val="24"/>
        </w:rPr>
        <w:t>, or mild subcutaneous emphysema</w:t>
      </w:r>
      <w:r w:rsidRPr="00AE3FD8">
        <w:rPr>
          <w:rFonts w:ascii="Book Antiqua" w:hAnsi="Book Antiqua"/>
          <w:kern w:val="0"/>
          <w:sz w:val="24"/>
          <w:szCs w:val="24"/>
          <w:lang w:eastAsia="en-US"/>
        </w:rPr>
        <w:t xml:space="preserve">, </w:t>
      </w:r>
      <w:r w:rsidRPr="00AE3FD8">
        <w:rPr>
          <w:rFonts w:ascii="Book Antiqua" w:hAnsi="Book Antiqua"/>
          <w:sz w:val="24"/>
          <w:szCs w:val="24"/>
        </w:rPr>
        <w:t>just after POEM, could be as high as 100%, with incidence between 10</w:t>
      </w:r>
      <w:r w:rsidR="009B3F7F" w:rsidRPr="00AE3FD8">
        <w:rPr>
          <w:rFonts w:ascii="Book Antiqua" w:eastAsia="宋体" w:hAnsi="Book Antiqua" w:hint="eastAsia"/>
          <w:sz w:val="24"/>
          <w:szCs w:val="24"/>
          <w:lang w:eastAsia="zh-CN"/>
        </w:rPr>
        <w:t>%</w:t>
      </w:r>
      <w:r w:rsidRPr="00AE3FD8">
        <w:rPr>
          <w:rFonts w:ascii="Book Antiqua" w:hAnsi="Book Antiqua"/>
          <w:sz w:val="24"/>
          <w:szCs w:val="24"/>
        </w:rPr>
        <w:t>-22%</w:t>
      </w:r>
      <w:r w:rsidR="002A1798"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PEVuZE5vdGU+PENpdGU+PEF1dGhvcj5XYW5nPC9BdXRob3I+PFllYXI+MjAxNTwvWWVhcj48UmVj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c3Ryb2VudGVyb2xvZ3k8L2FiYnItMT48L2FsdC1wZXJpb2RpY2FsPjxwYWdlcz4zMDktMTEgZTEt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</w:fldData>
        </w:fldChar>
      </w:r>
      <w:r w:rsidR="008C53AF" w:rsidRPr="00AE3FD8">
        <w:rPr>
          <w:rFonts w:ascii="Book Antiqua" w:hAnsi="Book Antiqua"/>
          <w:sz w:val="24"/>
          <w:szCs w:val="24"/>
          <w:vertAlign w:val="superscript"/>
        </w:rPr>
        <w:instrText xml:space="preserve"> ADDIN EN.CITE </w:instrText>
      </w:r>
      <w:r w:rsidR="008C53AF" w:rsidRPr="00AE3FD8">
        <w:rPr>
          <w:rFonts w:ascii="Book Antiqua" w:hAnsi="Book Antiqua"/>
          <w:sz w:val="24"/>
          <w:szCs w:val="24"/>
          <w:vertAlign w:val="superscript"/>
        </w:rPr>
        <w:fldChar w:fldCharType="begin">
          <w:fldData xml:space="preserve">PEVuZE5vdGU+PENpdGU+PEF1dGhvcj5XYW5nPC9BdXRob3I+PFllYXI+MjAxNTwvWWVhcj48UmVj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c3Ryb2VudGVyb2xvZ3k8L2FiYnItMT48L2FsdC1wZXJpb2RpY2FsPjxwYWdlcz4zMDktMTEgZTEt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</w:fldData>
        </w:fldChar>
      </w:r>
      <w:r w:rsidR="008C53AF" w:rsidRPr="00AE3FD8">
        <w:rPr>
          <w:rFonts w:ascii="Book Antiqua" w:hAnsi="Book Antiqua"/>
          <w:sz w:val="24"/>
          <w:szCs w:val="24"/>
          <w:vertAlign w:val="superscript"/>
        </w:rPr>
        <w:instrText xml:space="preserve"> ADDIN EN.CITE.DATA </w:instrText>
      </w:r>
      <w:r w:rsidR="008C53AF" w:rsidRPr="00AE3FD8">
        <w:rPr>
          <w:rFonts w:ascii="Book Antiqua" w:hAnsi="Book Antiqua"/>
          <w:sz w:val="24"/>
          <w:szCs w:val="24"/>
          <w:vertAlign w:val="superscript"/>
        </w:rPr>
      </w:r>
      <w:r w:rsidR="008C53AF"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39" w:tooltip="Costamagna, 2012 #4829" w:history="1">
        <w:r w:rsidR="00F668B2" w:rsidRPr="00AE3FD8">
          <w:rPr>
            <w:rFonts w:ascii="Book Antiqua" w:hAnsi="Book Antiqua"/>
            <w:noProof/>
            <w:sz w:val="24"/>
            <w:szCs w:val="24"/>
            <w:vertAlign w:val="superscript"/>
          </w:rPr>
          <w:t>39</w:t>
        </w:r>
      </w:hyperlink>
      <w:r w:rsidR="009B3F7F" w:rsidRPr="00AE3FD8">
        <w:rPr>
          <w:rFonts w:ascii="Book Antiqua" w:hAnsi="Book Antiqua"/>
          <w:noProof/>
          <w:sz w:val="24"/>
          <w:szCs w:val="24"/>
          <w:vertAlign w:val="superscript"/>
        </w:rPr>
        <w:t>,</w:t>
      </w:r>
      <w:hyperlink w:anchor="_ENREF_59" w:tooltip="Wang, 2015 #5025" w:history="1">
        <w:r w:rsidR="00F668B2" w:rsidRPr="00AE3FD8">
          <w:rPr>
            <w:rFonts w:ascii="Book Antiqua" w:hAnsi="Book Antiqua"/>
            <w:noProof/>
            <w:sz w:val="24"/>
            <w:szCs w:val="24"/>
            <w:vertAlign w:val="superscript"/>
          </w:rPr>
          <w:t>59</w:t>
        </w:r>
      </w:hyperlink>
      <w:r w:rsidR="009B3F7F" w:rsidRPr="00AE3FD8">
        <w:rPr>
          <w:rFonts w:ascii="Book Antiqua" w:hAnsi="Book Antiqua"/>
          <w:noProof/>
          <w:sz w:val="24"/>
          <w:szCs w:val="24"/>
          <w:vertAlign w:val="superscript"/>
        </w:rPr>
        <w:t>,</w:t>
      </w:r>
      <w:hyperlink w:anchor="_ENREF_60" w:tooltip="Von Renteln, 2013 #4828" w:history="1">
        <w:r w:rsidR="00F668B2" w:rsidRPr="00AE3FD8">
          <w:rPr>
            <w:rFonts w:ascii="Book Antiqua" w:hAnsi="Book Antiqua"/>
            <w:noProof/>
            <w:sz w:val="24"/>
            <w:szCs w:val="24"/>
            <w:vertAlign w:val="superscript"/>
          </w:rPr>
          <w:t>60</w:t>
        </w:r>
      </w:hyperlink>
      <w:r w:rsidRPr="00AE3FD8">
        <w:rPr>
          <w:rFonts w:ascii="Book Antiqua" w:hAnsi="Book Antiqua"/>
          <w:sz w:val="24"/>
          <w:szCs w:val="24"/>
          <w:vertAlign w:val="superscript"/>
        </w:rPr>
        <w:fldChar w:fldCharType="end"/>
      </w:r>
      <w:r w:rsidR="002A1798" w:rsidRPr="00AE3FD8">
        <w:rPr>
          <w:rFonts w:ascii="Book Antiqua" w:hAnsi="Book Antiqua"/>
          <w:sz w:val="24"/>
          <w:szCs w:val="24"/>
          <w:vertAlign w:val="superscript"/>
        </w:rPr>
        <w:t>]</w:t>
      </w:r>
      <w:r w:rsidRPr="00AE3FD8">
        <w:rPr>
          <w:rFonts w:ascii="Book Antiqua" w:hAnsi="Book Antiqua"/>
          <w:sz w:val="24"/>
          <w:szCs w:val="24"/>
        </w:rPr>
        <w:t xml:space="preserve">, however, </w:t>
      </w:r>
      <w:r w:rsidRPr="00AE3FD8">
        <w:rPr>
          <w:rFonts w:ascii="Book Antiqua" w:hAnsi="Book Antiqua"/>
          <w:kern w:val="0"/>
          <w:sz w:val="24"/>
          <w:szCs w:val="24"/>
          <w:lang w:eastAsia="en-US"/>
        </w:rPr>
        <w:t xml:space="preserve">without clinical significance or requirement of special treatment, </w:t>
      </w:r>
      <w:r w:rsidRPr="00AE3FD8">
        <w:rPr>
          <w:rFonts w:ascii="Book Antiqua" w:hAnsi="Book Antiqua"/>
          <w:sz w:val="24"/>
          <w:szCs w:val="24"/>
        </w:rPr>
        <w:t xml:space="preserve">and should not be considered as a complication. This phenomenon should be considered similar to the </w:t>
      </w:r>
      <w:proofErr w:type="spellStart"/>
      <w:r w:rsidRPr="00AE3FD8">
        <w:rPr>
          <w:rFonts w:ascii="Book Antiqua" w:hAnsi="Book Antiqua"/>
          <w:sz w:val="24"/>
          <w:szCs w:val="24"/>
        </w:rPr>
        <w:t>pneumomediastinum</w:t>
      </w:r>
      <w:proofErr w:type="spellEnd"/>
      <w:r w:rsidRPr="00AE3FD8">
        <w:rPr>
          <w:rFonts w:ascii="Book Antiqua" w:hAnsi="Book Antiqua"/>
          <w:sz w:val="24"/>
          <w:szCs w:val="24"/>
        </w:rPr>
        <w:t xml:space="preserve"> seen post </w:t>
      </w:r>
      <w:proofErr w:type="spellStart"/>
      <w:r w:rsidRPr="00AE3FD8">
        <w:rPr>
          <w:rFonts w:ascii="Book Antiqua" w:hAnsi="Book Antiqua"/>
          <w:sz w:val="24"/>
          <w:szCs w:val="24"/>
        </w:rPr>
        <w:t>thoracoscopic</w:t>
      </w:r>
      <w:proofErr w:type="spellEnd"/>
      <w:r w:rsidRPr="00AE3FD8">
        <w:rPr>
          <w:rFonts w:ascii="Book Antiqua" w:hAnsi="Book Antiqua"/>
          <w:sz w:val="24"/>
          <w:szCs w:val="24"/>
        </w:rPr>
        <w:t xml:space="preserve"> surgery or post-</w:t>
      </w:r>
      <w:proofErr w:type="gramStart"/>
      <w:r w:rsidRPr="00AE3FD8">
        <w:rPr>
          <w:rFonts w:ascii="Book Antiqua" w:hAnsi="Book Antiqua"/>
          <w:sz w:val="24"/>
          <w:szCs w:val="24"/>
        </w:rPr>
        <w:t>ESD</w:t>
      </w:r>
      <w:r w:rsidR="0088211D" w:rsidRPr="00AE3FD8">
        <w:rPr>
          <w:rFonts w:ascii="Book Antiqua" w:hAnsi="Book Antiqua"/>
          <w:sz w:val="24"/>
          <w:szCs w:val="24"/>
          <w:vertAlign w:val="superscript"/>
        </w:rPr>
        <w:t>[</w:t>
      </w:r>
      <w:proofErr w:type="gramEnd"/>
      <w:r w:rsidRPr="00AE3FD8">
        <w:rPr>
          <w:rFonts w:ascii="Book Antiqua" w:hAnsi="Book Antiqua"/>
          <w:sz w:val="24"/>
          <w:szCs w:val="24"/>
          <w:vertAlign w:val="superscript"/>
        </w:rPr>
        <w:fldChar w:fldCharType="begin">
          <w:fldData xml:space="preserve">PEVuZE5vdGU+PENpdGU+PEF1dGhvcj5Jbm91ZTwvQXV0aG9yPjxZZWFyPjIwMTE8L1llYXI+PFJl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b2RpY2FsPjxwYWdlcz4zMDktMTEgZTEtMzwvcGFnZXM+PHZvbHVtZT4xNDU8L3ZvbHVtZT48bnVt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</w:fldData>
        </w:fldChar>
      </w:r>
      <w:r w:rsidR="008C53AF" w:rsidRPr="00AE3FD8">
        <w:rPr>
          <w:rFonts w:ascii="Book Antiqua" w:hAnsi="Book Antiqua"/>
          <w:sz w:val="24"/>
          <w:szCs w:val="24"/>
          <w:vertAlign w:val="superscript"/>
        </w:rPr>
        <w:instrText xml:space="preserve"> ADDIN EN.CITE </w:instrText>
      </w:r>
      <w:r w:rsidR="008C53AF" w:rsidRPr="00AE3FD8">
        <w:rPr>
          <w:rFonts w:ascii="Book Antiqua" w:hAnsi="Book Antiqua"/>
          <w:sz w:val="24"/>
          <w:szCs w:val="24"/>
          <w:vertAlign w:val="superscript"/>
        </w:rPr>
        <w:fldChar w:fldCharType="begin">
          <w:fldData xml:space="preserve">PEVuZE5vdGU+PENpdGU+PEF1dGhvcj5Jbm91ZTwvQXV0aG9yPjxZZWFyPjIwMTE8L1llYXI+PFJl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b2RpY2FsPjxwYWdlcz4zMDktMTEgZTEtMzwvcGFnZXM+PHZvbHVtZT4xNDU8L3ZvbHVtZT48bnVt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</w:fldData>
        </w:fldChar>
      </w:r>
      <w:r w:rsidR="008C53AF" w:rsidRPr="00AE3FD8">
        <w:rPr>
          <w:rFonts w:ascii="Book Antiqua" w:hAnsi="Book Antiqua"/>
          <w:sz w:val="24"/>
          <w:szCs w:val="24"/>
          <w:vertAlign w:val="superscript"/>
        </w:rPr>
        <w:instrText xml:space="preserve"> ADDIN EN.CITE.DATA </w:instrText>
      </w:r>
      <w:r w:rsidR="008C53AF" w:rsidRPr="00AE3FD8">
        <w:rPr>
          <w:rFonts w:ascii="Book Antiqua" w:hAnsi="Book Antiqua"/>
          <w:sz w:val="24"/>
          <w:szCs w:val="24"/>
          <w:vertAlign w:val="superscript"/>
        </w:rPr>
      </w:r>
      <w:r w:rsidR="008C53AF"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26" w:tooltip="Inoue, 2011 #1641" w:history="1">
        <w:r w:rsidR="00F668B2" w:rsidRPr="00AE3FD8">
          <w:rPr>
            <w:rFonts w:ascii="Book Antiqua" w:hAnsi="Book Antiqua"/>
            <w:noProof/>
            <w:sz w:val="24"/>
            <w:szCs w:val="24"/>
            <w:vertAlign w:val="superscript"/>
          </w:rPr>
          <w:t>26</w:t>
        </w:r>
      </w:hyperlink>
      <w:r w:rsidR="009B3F7F" w:rsidRPr="00AE3FD8">
        <w:rPr>
          <w:rFonts w:ascii="Book Antiqua" w:hAnsi="Book Antiqua"/>
          <w:noProof/>
          <w:sz w:val="24"/>
          <w:szCs w:val="24"/>
          <w:vertAlign w:val="superscript"/>
        </w:rPr>
        <w:t>,</w:t>
      </w:r>
      <w:hyperlink w:anchor="_ENREF_60" w:tooltip="Von Renteln, 2013 #4828" w:history="1">
        <w:r w:rsidR="00F668B2" w:rsidRPr="00AE3FD8">
          <w:rPr>
            <w:rFonts w:ascii="Book Antiqua" w:hAnsi="Book Antiqua"/>
            <w:noProof/>
            <w:sz w:val="24"/>
            <w:szCs w:val="24"/>
            <w:vertAlign w:val="superscript"/>
          </w:rPr>
          <w:t>60</w:t>
        </w:r>
      </w:hyperlink>
      <w:r w:rsidR="009B3F7F" w:rsidRPr="00AE3FD8">
        <w:rPr>
          <w:rFonts w:ascii="Book Antiqua" w:hAnsi="Book Antiqua"/>
          <w:noProof/>
          <w:sz w:val="24"/>
          <w:szCs w:val="24"/>
          <w:vertAlign w:val="superscript"/>
        </w:rPr>
        <w:t>,</w:t>
      </w:r>
      <w:hyperlink w:anchor="_ENREF_62" w:tooltip="Tamiya, 2010 #1500" w:history="1">
        <w:r w:rsidR="00F668B2" w:rsidRPr="00AE3FD8">
          <w:rPr>
            <w:rFonts w:ascii="Book Antiqua" w:hAnsi="Book Antiqua"/>
            <w:noProof/>
            <w:sz w:val="24"/>
            <w:szCs w:val="24"/>
            <w:vertAlign w:val="superscript"/>
          </w:rPr>
          <w:t>62</w:t>
        </w:r>
      </w:hyperlink>
      <w:r w:rsidRPr="00AE3FD8">
        <w:rPr>
          <w:rFonts w:ascii="Book Antiqua" w:hAnsi="Book Antiqua"/>
          <w:sz w:val="24"/>
          <w:szCs w:val="24"/>
          <w:vertAlign w:val="superscript"/>
        </w:rPr>
        <w:fldChar w:fldCharType="end"/>
      </w:r>
      <w:r w:rsidR="0088211D" w:rsidRPr="00AE3FD8">
        <w:rPr>
          <w:rFonts w:ascii="Book Antiqua" w:hAnsi="Book Antiqua"/>
          <w:sz w:val="24"/>
          <w:szCs w:val="24"/>
          <w:vertAlign w:val="superscript"/>
        </w:rPr>
        <w:t>]</w:t>
      </w:r>
      <w:r w:rsidRPr="00AE3FD8">
        <w:rPr>
          <w:rFonts w:ascii="Book Antiqua" w:hAnsi="Book Antiqua"/>
          <w:sz w:val="24"/>
          <w:szCs w:val="24"/>
        </w:rPr>
        <w:t>.</w:t>
      </w:r>
      <w:r w:rsidRPr="00AE3FD8">
        <w:rPr>
          <w:rFonts w:ascii="Book Antiqua" w:hAnsi="Book Antiqua"/>
          <w:kern w:val="0"/>
          <w:sz w:val="24"/>
          <w:szCs w:val="24"/>
          <w:lang w:eastAsia="en-US"/>
        </w:rPr>
        <w:t xml:space="preserve"> </w:t>
      </w:r>
    </w:p>
    <w:p w14:paraId="6E19173A" w14:textId="31F2BC57" w:rsidR="00F61F90" w:rsidRPr="00AE3FD8" w:rsidRDefault="00F61F90" w:rsidP="00C45F9C">
      <w:pPr>
        <w:autoSpaceDE w:val="0"/>
        <w:autoSpaceDN w:val="0"/>
        <w:adjustRightInd w:val="0"/>
        <w:spacing w:line="360" w:lineRule="auto"/>
        <w:ind w:firstLineChars="100" w:firstLine="240"/>
        <w:rPr>
          <w:rFonts w:ascii="Book Antiqua" w:eastAsia="宋体" w:hAnsi="Book Antiqua"/>
          <w:sz w:val="24"/>
          <w:szCs w:val="24"/>
          <w:lang w:eastAsia="zh-CN"/>
        </w:rPr>
      </w:pPr>
      <w:r w:rsidRPr="00AE3FD8">
        <w:rPr>
          <w:rFonts w:ascii="Book Antiqua" w:hAnsi="Book Antiqua"/>
          <w:kern w:val="0"/>
          <w:sz w:val="24"/>
          <w:szCs w:val="24"/>
          <w:lang w:eastAsia="en-US"/>
        </w:rPr>
        <w:t xml:space="preserve">However, gas-related complications may cause discomfort, which is usually relieved through conservative treatment, while in more severe </w:t>
      </w:r>
      <w:r w:rsidRPr="00AE3FD8">
        <w:rPr>
          <w:rFonts w:ascii="Book Antiqua" w:hAnsi="Book Antiqua"/>
          <w:sz w:val="24"/>
          <w:szCs w:val="24"/>
        </w:rPr>
        <w:t xml:space="preserve">cases vast gas </w:t>
      </w:r>
      <w:r w:rsidRPr="00AE3FD8">
        <w:rPr>
          <w:rFonts w:ascii="Book Antiqua" w:hAnsi="Book Antiqua"/>
          <w:sz w:val="24"/>
          <w:szCs w:val="24"/>
        </w:rPr>
        <w:lastRenderedPageBreak/>
        <w:t xml:space="preserve">accumulation may occur in the chest, abdominal cavity, mediastinum or under the skin, while acute respiratory and circulatory failure may occur. </w:t>
      </w:r>
      <w:r w:rsidRPr="00AE3FD8">
        <w:rPr>
          <w:rFonts w:ascii="Book Antiqua" w:hAnsi="Book Antiqua"/>
          <w:sz w:val="24"/>
          <w:szCs w:val="24"/>
        </w:rPr>
        <w:tab/>
        <w:t>In</w:t>
      </w:r>
      <w:r w:rsidR="00B8722E" w:rsidRPr="00B8722E">
        <w:rPr>
          <w:rFonts w:hint="eastAsia"/>
        </w:rPr>
        <w:t xml:space="preserve"> </w:t>
      </w:r>
      <w:r w:rsidR="00C45F9C" w:rsidRPr="00AE3FD8">
        <w:rPr>
          <w:rFonts w:ascii="Book Antiqua" w:hAnsi="Book Antiqua"/>
          <w:sz w:val="24"/>
          <w:szCs w:val="24"/>
        </w:rPr>
        <w:t>such</w:t>
      </w:r>
      <w:r w:rsidR="00C45F9C" w:rsidRPr="00AE3FD8">
        <w:rPr>
          <w:rFonts w:ascii="Book Antiqua" w:eastAsia="宋体" w:hAnsi="Book Antiqua" w:hint="eastAsia"/>
          <w:sz w:val="24"/>
          <w:szCs w:val="24"/>
          <w:lang w:eastAsia="zh-CN"/>
        </w:rPr>
        <w:t xml:space="preserve"> </w:t>
      </w:r>
      <w:r w:rsidRPr="00AE3FD8">
        <w:rPr>
          <w:rFonts w:ascii="Book Antiqua" w:hAnsi="Book Antiqua"/>
          <w:sz w:val="24"/>
          <w:szCs w:val="24"/>
        </w:rPr>
        <w:t xml:space="preserve">setting emergency invasive interventions of deflation </w:t>
      </w:r>
      <w:r w:rsidR="00B73727" w:rsidRPr="00B73727">
        <w:rPr>
          <w:rFonts w:ascii="Book Antiqua" w:hAnsi="Book Antiqua"/>
          <w:i/>
          <w:kern w:val="0"/>
          <w:sz w:val="24"/>
          <w:szCs w:val="24"/>
          <w:lang w:eastAsia="en-US"/>
        </w:rPr>
        <w:t>via</w:t>
      </w:r>
      <w:r w:rsidRPr="00AE3FD8">
        <w:rPr>
          <w:rFonts w:ascii="Book Antiqua" w:hAnsi="Book Antiqua"/>
          <w:sz w:val="24"/>
          <w:szCs w:val="24"/>
        </w:rPr>
        <w:t xml:space="preserve"> subcutaneous puncture and if necessary closed thoracic drainage should be taken for symptom </w:t>
      </w:r>
      <w:proofErr w:type="gramStart"/>
      <w:r w:rsidRPr="00AE3FD8">
        <w:rPr>
          <w:rFonts w:ascii="Book Antiqua" w:hAnsi="Book Antiqua"/>
          <w:sz w:val="24"/>
          <w:szCs w:val="24"/>
        </w:rPr>
        <w:t>relief</w:t>
      </w:r>
      <w:r w:rsidR="00650F3D" w:rsidRPr="00AE3FD8">
        <w:rPr>
          <w:rFonts w:ascii="Book Antiqua" w:hAnsi="Book Antiqua"/>
          <w:sz w:val="24"/>
          <w:szCs w:val="24"/>
          <w:vertAlign w:val="superscript"/>
        </w:rPr>
        <w:t>[</w:t>
      </w:r>
      <w:proofErr w:type="gramEnd"/>
      <w:r w:rsidR="00EA64B0" w:rsidRPr="00AE3FD8">
        <w:rPr>
          <w:rFonts w:ascii="Book Antiqua" w:hAnsi="Book Antiqua"/>
          <w:sz w:val="24"/>
          <w:szCs w:val="24"/>
          <w:vertAlign w:val="superscript"/>
        </w:rPr>
        <w:fldChar w:fldCharType="begin">
          <w:fldData xml:space="preserve">PEVuZE5vdGU+PENpdGU+PEF1dGhvcj5Jbm91ZTwvQXV0aG9yPjxZZWFyPjIwMTE8L1llYXI+PFJl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dXJnaWNhbCBlbmRvc2NvcHk8L2FiYnItMT48L2FsdC1wZXJpb2RpY2FsPjxwYWdlcz4zMjY3LTcy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</w:fldData>
        </w:fldChar>
      </w:r>
      <w:r w:rsidR="00EA64B0" w:rsidRPr="00AE3FD8">
        <w:rPr>
          <w:rFonts w:ascii="Book Antiqua" w:hAnsi="Book Antiqua"/>
          <w:sz w:val="24"/>
          <w:szCs w:val="24"/>
          <w:vertAlign w:val="superscript"/>
        </w:rPr>
        <w:instrText xml:space="preserve"> ADDIN EN.CITE </w:instrText>
      </w:r>
      <w:r w:rsidR="00EA64B0" w:rsidRPr="00AE3FD8">
        <w:rPr>
          <w:rFonts w:ascii="Book Antiqua" w:hAnsi="Book Antiqua"/>
          <w:sz w:val="24"/>
          <w:szCs w:val="24"/>
          <w:vertAlign w:val="superscript"/>
        </w:rPr>
        <w:fldChar w:fldCharType="begin">
          <w:fldData xml:space="preserve">PEVuZE5vdGU+PENpdGU+PEF1dGhvcj5Jbm91ZTwvQXV0aG9yPjxZZWFyPjIwMTE8L1llYXI+PFJl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dXJnaWNhbCBlbmRvc2NvcHk8L2FiYnItMT48L2FsdC1wZXJpb2RpY2FsPjxwYWdlcz4zMjY3LTcy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</w:fldData>
        </w:fldChar>
      </w:r>
      <w:r w:rsidR="00EA64B0" w:rsidRPr="00AE3FD8">
        <w:rPr>
          <w:rFonts w:ascii="Book Antiqua" w:hAnsi="Book Antiqua"/>
          <w:sz w:val="24"/>
          <w:szCs w:val="24"/>
          <w:vertAlign w:val="superscript"/>
        </w:rPr>
        <w:instrText xml:space="preserve"> ADDIN EN.CITE.DATA </w:instrText>
      </w:r>
      <w:r w:rsidR="00EA64B0" w:rsidRPr="00AE3FD8">
        <w:rPr>
          <w:rFonts w:ascii="Book Antiqua" w:hAnsi="Book Antiqua"/>
          <w:sz w:val="24"/>
          <w:szCs w:val="24"/>
          <w:vertAlign w:val="superscript"/>
        </w:rPr>
      </w:r>
      <w:r w:rsidR="00EA64B0" w:rsidRPr="00AE3FD8">
        <w:rPr>
          <w:rFonts w:ascii="Book Antiqua" w:hAnsi="Book Antiqua"/>
          <w:sz w:val="24"/>
          <w:szCs w:val="24"/>
          <w:vertAlign w:val="superscript"/>
        </w:rPr>
        <w:fldChar w:fldCharType="end"/>
      </w:r>
      <w:r w:rsidR="00EA64B0" w:rsidRPr="00AE3FD8">
        <w:rPr>
          <w:rFonts w:ascii="Book Antiqua" w:hAnsi="Book Antiqua"/>
          <w:sz w:val="24"/>
          <w:szCs w:val="24"/>
          <w:vertAlign w:val="superscript"/>
        </w:rPr>
      </w:r>
      <w:r w:rsidR="00EA64B0" w:rsidRPr="00AE3FD8">
        <w:rPr>
          <w:rFonts w:ascii="Book Antiqua" w:hAnsi="Book Antiqua"/>
          <w:sz w:val="24"/>
          <w:szCs w:val="24"/>
          <w:vertAlign w:val="superscript"/>
        </w:rPr>
        <w:fldChar w:fldCharType="separate"/>
      </w:r>
      <w:hyperlink w:anchor="_ENREF_26" w:tooltip="Inoue, 2011 #1641" w:history="1">
        <w:r w:rsidR="00F668B2" w:rsidRPr="00AE3FD8">
          <w:rPr>
            <w:rFonts w:ascii="Book Antiqua" w:hAnsi="Book Antiqua"/>
            <w:noProof/>
            <w:sz w:val="24"/>
            <w:szCs w:val="24"/>
            <w:vertAlign w:val="superscript"/>
          </w:rPr>
          <w:t>26</w:t>
        </w:r>
      </w:hyperlink>
      <w:r w:rsidR="00C45F9C" w:rsidRPr="00AE3FD8">
        <w:rPr>
          <w:rFonts w:ascii="Book Antiqua" w:hAnsi="Book Antiqua"/>
          <w:noProof/>
          <w:sz w:val="24"/>
          <w:szCs w:val="24"/>
          <w:vertAlign w:val="superscript"/>
        </w:rPr>
        <w:t>,</w:t>
      </w:r>
      <w:hyperlink w:anchor="_ENREF_41" w:tooltip="Li, 2013 #4141" w:history="1">
        <w:r w:rsidR="00F668B2" w:rsidRPr="00AE3FD8">
          <w:rPr>
            <w:rFonts w:ascii="Book Antiqua" w:hAnsi="Book Antiqua"/>
            <w:noProof/>
            <w:sz w:val="24"/>
            <w:szCs w:val="24"/>
            <w:vertAlign w:val="superscript"/>
          </w:rPr>
          <w:t>41</w:t>
        </w:r>
      </w:hyperlink>
      <w:r w:rsidR="00C45F9C" w:rsidRPr="00AE3FD8">
        <w:rPr>
          <w:rFonts w:ascii="Book Antiqua" w:hAnsi="Book Antiqua"/>
          <w:noProof/>
          <w:sz w:val="24"/>
          <w:szCs w:val="24"/>
          <w:vertAlign w:val="superscript"/>
        </w:rPr>
        <w:t>,</w:t>
      </w:r>
      <w:hyperlink w:anchor="_ENREF_45" w:tooltip="Ren, 2012 #1543" w:history="1">
        <w:r w:rsidR="00F668B2" w:rsidRPr="00AE3FD8">
          <w:rPr>
            <w:rFonts w:ascii="Book Antiqua" w:hAnsi="Book Antiqua"/>
            <w:noProof/>
            <w:sz w:val="24"/>
            <w:szCs w:val="24"/>
            <w:vertAlign w:val="superscript"/>
          </w:rPr>
          <w:t>45</w:t>
        </w:r>
      </w:hyperlink>
      <w:r w:rsidR="00EA64B0" w:rsidRPr="00AE3FD8">
        <w:rPr>
          <w:rFonts w:ascii="Book Antiqua" w:hAnsi="Book Antiqua"/>
          <w:sz w:val="24"/>
          <w:szCs w:val="24"/>
          <w:vertAlign w:val="superscript"/>
        </w:rPr>
        <w:fldChar w:fldCharType="end"/>
      </w:r>
      <w:r w:rsidR="00650F3D" w:rsidRPr="00AE3FD8">
        <w:rPr>
          <w:rFonts w:ascii="Book Antiqua" w:hAnsi="Book Antiqua"/>
          <w:sz w:val="24"/>
          <w:szCs w:val="24"/>
          <w:vertAlign w:val="superscript"/>
        </w:rPr>
        <w:t>]</w:t>
      </w:r>
      <w:r w:rsidRPr="00AE3FD8">
        <w:rPr>
          <w:rFonts w:ascii="Book Antiqua" w:hAnsi="Book Antiqua"/>
          <w:sz w:val="24"/>
          <w:szCs w:val="24"/>
        </w:rPr>
        <w:t xml:space="preserve">. </w:t>
      </w:r>
    </w:p>
    <w:p w14:paraId="539CF2DF" w14:textId="3B011202" w:rsidR="00F61F90" w:rsidRPr="00AE3FD8" w:rsidRDefault="00F61F90" w:rsidP="00C45F9C">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sz w:val="24"/>
          <w:szCs w:val="24"/>
        </w:rPr>
        <w:t>Severe pneumothorax (up to 2.5%</w:t>
      </w:r>
      <w:r w:rsidR="00500614" w:rsidRPr="00AE3FD8">
        <w:rPr>
          <w:rFonts w:ascii="Book Antiqua" w:hAnsi="Book Antiqua"/>
          <w:sz w:val="24"/>
          <w:szCs w:val="24"/>
          <w:vertAlign w:val="superscript"/>
        </w:rPr>
        <w:t>[</w:t>
      </w:r>
      <w:hyperlink w:anchor="_ENREF_45" w:tooltip="Ren, 2012 #1543" w:history="1">
        <w:r w:rsidR="00F668B2" w:rsidRPr="00AE3FD8">
          <w:rPr>
            <w:rFonts w:ascii="Book Antiqua" w:hAnsi="Book Antiqua"/>
            <w:sz w:val="24"/>
            <w:szCs w:val="24"/>
            <w:vertAlign w:val="superscript"/>
          </w:rPr>
          <w:fldChar w:fldCharType="begin">
            <w:fldData xml:space="preserve">PEVuZE5vdGU+PENpdGU+PEF1dGhvcj5SZW48L0F1dGhvcj48WWVhcj4yMDEyPC9ZZWFyPjxSZWNO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PEVuZE5vdGU+PENpdGU+PEF1dGhvcj5SZW48L0F1dGhvcj48WWVhcj4yMDEyPC9ZZWFyPjxSZWNO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45</w:t>
        </w:r>
        <w:r w:rsidR="00F668B2" w:rsidRPr="00AE3FD8">
          <w:rPr>
            <w:rFonts w:ascii="Book Antiqua" w:hAnsi="Book Antiqua"/>
            <w:sz w:val="24"/>
            <w:szCs w:val="24"/>
            <w:vertAlign w:val="superscript"/>
          </w:rPr>
          <w:fldChar w:fldCharType="end"/>
        </w:r>
      </w:hyperlink>
      <w:r w:rsidR="00500614" w:rsidRPr="00AE3FD8">
        <w:rPr>
          <w:rFonts w:ascii="Book Antiqua" w:hAnsi="Book Antiqua"/>
          <w:sz w:val="24"/>
          <w:szCs w:val="24"/>
          <w:vertAlign w:val="superscript"/>
        </w:rPr>
        <w:t>]</w:t>
      </w:r>
      <w:r w:rsidRPr="00AE3FD8">
        <w:rPr>
          <w:rFonts w:ascii="Book Antiqua" w:hAnsi="Book Antiqua"/>
          <w:sz w:val="24"/>
          <w:szCs w:val="24"/>
        </w:rPr>
        <w:t>) need chest tube placement, reported in the very early series of POEM</w:t>
      </w:r>
      <w:r w:rsidR="00500614" w:rsidRPr="00AE3FD8">
        <w:rPr>
          <w:rFonts w:ascii="Book Antiqua" w:hAnsi="Book Antiqua"/>
          <w:sz w:val="24"/>
          <w:szCs w:val="24"/>
          <w:vertAlign w:val="superscript"/>
        </w:rPr>
        <w:t>[</w:t>
      </w:r>
      <w:hyperlink w:anchor="_ENREF_4" w:tooltip="Zhou, 2011 #654" w:history="1">
        <w:r w:rsidR="00F668B2" w:rsidRPr="00AE3FD8">
          <w:rPr>
            <w:rFonts w:ascii="Book Antiqua" w:hAnsi="Book Antiqua"/>
            <w:sz w:val="24"/>
            <w:szCs w:val="24"/>
            <w:vertAlign w:val="superscript"/>
          </w:rPr>
          <w:fldChar w:fldCharType="begin">
            <w:fldData xml:space="preserve">PEVuZE5vdGU+PENpdGU+PEF1dGhvcj5aaG91PC9BdXRob3I+PFllYXI+MjAxMTwvWWVhcj48UmVj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PEVuZE5vdGU+PENpdGU+PEF1dGhvcj5aaG91PC9BdXRob3I+PFllYXI+MjAxMTwvWWVhcj48UmVj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4</w:t>
        </w:r>
        <w:r w:rsidR="00F668B2" w:rsidRPr="00AE3FD8">
          <w:rPr>
            <w:rFonts w:ascii="Book Antiqua" w:hAnsi="Book Antiqua"/>
            <w:sz w:val="24"/>
            <w:szCs w:val="24"/>
            <w:vertAlign w:val="superscript"/>
          </w:rPr>
          <w:fldChar w:fldCharType="end"/>
        </w:r>
      </w:hyperlink>
      <w:r w:rsidR="00500614" w:rsidRPr="00AE3FD8">
        <w:rPr>
          <w:rFonts w:ascii="Book Antiqua" w:hAnsi="Book Antiqua"/>
          <w:sz w:val="24"/>
          <w:szCs w:val="24"/>
          <w:vertAlign w:val="superscript"/>
        </w:rPr>
        <w:t>]</w:t>
      </w:r>
      <w:r w:rsidRPr="00AE3FD8">
        <w:rPr>
          <w:rFonts w:ascii="Book Antiqua" w:hAnsi="Book Antiqua"/>
          <w:sz w:val="24"/>
          <w:szCs w:val="24"/>
        </w:rPr>
        <w:t>, when air was insufflated instead of carbon dioxide gas, while thereafter no such severe complication is reported, at least from pioneering centers</w:t>
      </w:r>
      <w:r w:rsidR="00500614" w:rsidRPr="00AE3FD8">
        <w:rPr>
          <w:rFonts w:ascii="Book Antiqua" w:hAnsi="Book Antiqua"/>
          <w:sz w:val="24"/>
          <w:szCs w:val="24"/>
          <w:vertAlign w:val="superscript"/>
        </w:rPr>
        <w:t>[</w:t>
      </w:r>
      <w:hyperlink w:anchor="_ENREF_6" w:tooltip="Zhou, 2011 #4948" w:history="1">
        <w:r w:rsidRPr="00AE3FD8">
          <w:rPr>
            <w:rFonts w:ascii="Book Antiqua" w:hAnsi="Book Antiqua"/>
            <w:noProof/>
            <w:sz w:val="24"/>
            <w:szCs w:val="24"/>
            <w:vertAlign w:val="superscript"/>
          </w:rPr>
          <w:t>6</w:t>
        </w:r>
      </w:hyperlink>
      <w:r w:rsidR="00C45F9C" w:rsidRPr="00AE3FD8">
        <w:rPr>
          <w:rFonts w:ascii="Book Antiqua" w:hAnsi="Book Antiqua"/>
          <w:noProof/>
          <w:sz w:val="24"/>
          <w:szCs w:val="24"/>
          <w:vertAlign w:val="superscript"/>
        </w:rPr>
        <w:t>,</w:t>
      </w:r>
      <w:hyperlink w:anchor="_ENREF_11" w:tooltip="Ren, 2012 #4941" w:history="1">
        <w:r w:rsidRPr="00AE3FD8">
          <w:rPr>
            <w:rFonts w:ascii="Book Antiqua" w:hAnsi="Book Antiqua"/>
            <w:noProof/>
            <w:sz w:val="24"/>
            <w:szCs w:val="24"/>
            <w:vertAlign w:val="superscript"/>
          </w:rPr>
          <w:t>11</w:t>
        </w:r>
      </w:hyperlink>
      <w:r w:rsidR="00C45F9C" w:rsidRPr="00AE3FD8">
        <w:rPr>
          <w:rFonts w:ascii="Book Antiqua" w:hAnsi="Book Antiqua"/>
          <w:noProof/>
          <w:sz w:val="24"/>
          <w:szCs w:val="24"/>
          <w:vertAlign w:val="superscript"/>
        </w:rPr>
        <w:t>,</w:t>
      </w:r>
      <w:hyperlink w:anchor="_ENREF_15" w:tooltip="Inoue, 2010 #4949" w:history="1">
        <w:r w:rsidRPr="00AE3FD8">
          <w:rPr>
            <w:rFonts w:ascii="Book Antiqua" w:hAnsi="Book Antiqua"/>
            <w:noProof/>
            <w:sz w:val="24"/>
            <w:szCs w:val="24"/>
            <w:vertAlign w:val="superscript"/>
          </w:rPr>
          <w:t>15</w:t>
        </w:r>
      </w:hyperlink>
      <w:r w:rsidR="00500614" w:rsidRPr="00AE3FD8">
        <w:rPr>
          <w:rFonts w:ascii="Book Antiqua" w:hAnsi="Book Antiqua"/>
          <w:noProof/>
          <w:sz w:val="24"/>
          <w:szCs w:val="24"/>
          <w:vertAlign w:val="superscript"/>
        </w:rPr>
        <w:t>]</w:t>
      </w:r>
      <w:r w:rsidRPr="00AE3FD8">
        <w:rPr>
          <w:rFonts w:ascii="Book Antiqua" w:hAnsi="Book Antiqua"/>
          <w:sz w:val="24"/>
          <w:szCs w:val="24"/>
        </w:rPr>
        <w:t>.</w:t>
      </w:r>
      <w:r w:rsidRPr="00AE3FD8">
        <w:rPr>
          <w:rFonts w:ascii="Book Antiqua" w:hAnsi="Book Antiqua"/>
          <w:kern w:val="0"/>
          <w:sz w:val="24"/>
          <w:szCs w:val="24"/>
          <w:lang w:eastAsia="en-US"/>
        </w:rPr>
        <w:t xml:space="preserve"> </w:t>
      </w:r>
    </w:p>
    <w:p w14:paraId="471E36F1" w14:textId="791A7770" w:rsidR="00F61F90" w:rsidRPr="00AE3FD8" w:rsidRDefault="00F61F90" w:rsidP="00C45F9C">
      <w:pPr>
        <w:autoSpaceDE w:val="0"/>
        <w:autoSpaceDN w:val="0"/>
        <w:adjustRightInd w:val="0"/>
        <w:spacing w:line="360" w:lineRule="auto"/>
        <w:ind w:firstLineChars="100" w:firstLine="240"/>
        <w:rPr>
          <w:rFonts w:ascii="Book Antiqua" w:hAnsi="Book Antiqua"/>
          <w:sz w:val="24"/>
          <w:szCs w:val="24"/>
        </w:rPr>
      </w:pPr>
      <w:r w:rsidRPr="00AE3FD8">
        <w:rPr>
          <w:rFonts w:ascii="Book Antiqua" w:hAnsi="Book Antiqua"/>
          <w:kern w:val="0"/>
          <w:sz w:val="24"/>
          <w:szCs w:val="24"/>
          <w:lang w:eastAsia="en-US"/>
        </w:rPr>
        <w:t xml:space="preserve">Furthermore, despite the theoretical dangerous </w:t>
      </w:r>
      <w:r w:rsidR="00C45F9C" w:rsidRPr="00AE3FD8">
        <w:rPr>
          <w:rFonts w:ascii="Book Antiqua" w:eastAsia="宋体" w:hAnsi="Book Antiqua"/>
          <w:kern w:val="0"/>
          <w:sz w:val="24"/>
          <w:szCs w:val="24"/>
          <w:lang w:eastAsia="zh-CN"/>
        </w:rPr>
        <w:t>“</w:t>
      </w:r>
      <w:r w:rsidRPr="00AE3FD8">
        <w:rPr>
          <w:rFonts w:ascii="Book Antiqua" w:hAnsi="Book Antiqua"/>
          <w:kern w:val="0"/>
          <w:sz w:val="24"/>
          <w:szCs w:val="24"/>
          <w:lang w:eastAsia="en-US"/>
        </w:rPr>
        <w:t>downside</w:t>
      </w:r>
      <w:r w:rsidR="00C45F9C" w:rsidRPr="00AE3FD8">
        <w:rPr>
          <w:rFonts w:ascii="Book Antiqua" w:eastAsia="宋体" w:hAnsi="Book Antiqua"/>
          <w:kern w:val="0"/>
          <w:sz w:val="24"/>
          <w:szCs w:val="24"/>
          <w:lang w:eastAsia="zh-CN"/>
        </w:rPr>
        <w:t>”</w:t>
      </w:r>
      <w:r w:rsidRPr="00AE3FD8">
        <w:rPr>
          <w:rFonts w:ascii="Book Antiqua" w:hAnsi="Book Antiqua"/>
          <w:kern w:val="0"/>
          <w:sz w:val="24"/>
          <w:szCs w:val="24"/>
          <w:lang w:eastAsia="en-US"/>
        </w:rPr>
        <w:t xml:space="preserve">, according to centers with large number of POEM cases, although long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have been performed up to 25 cm</w:t>
      </w:r>
      <w:r w:rsidR="00500614" w:rsidRPr="00AE3FD8">
        <w:rPr>
          <w:rFonts w:ascii="Book Antiqua" w:hAnsi="Book Antiqua"/>
          <w:kern w:val="0"/>
          <w:sz w:val="24"/>
          <w:szCs w:val="24"/>
          <w:vertAlign w:val="superscript"/>
          <w:lang w:eastAsia="en-US"/>
        </w:rPr>
        <w:t>[</w:t>
      </w:r>
      <w:hyperlink w:anchor="_ENREF_8" w:tooltip="Shiwaku, 2013 #4781"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&lt;EndNote&gt;&lt;Cite&gt;&lt;Author&gt;Shiwaku&lt;/Author&gt;&lt;Year&gt;2013&lt;/Year&gt;&lt;RecNum&gt;4781&lt;/RecNum&gt;&lt;DisplayText&gt;&lt;style face="superscript"&gt;8&lt;/style&gt;&lt;/DisplayText&gt;&lt;record&gt;&lt;rec-number&gt;4781&lt;/rec-number&gt;&lt;foreign-keys&gt;&lt;key app="EN" db-id="sawzwx907s0zdoexw9qvav02z9wrrefav0xz"&gt;4781&lt;/key&gt;&lt;/foreign-keys&gt;&lt;ref-type name="Journal Article"&gt;17&lt;/ref-type&gt;&lt;contributors&gt;&lt;authors&gt;&lt;author&gt;Shiwaku, H.&lt;/author&gt;&lt;author&gt;Inoue, H.&lt;/author&gt;&lt;author&gt;Beppu, R.&lt;/author&gt;&lt;author&gt;Nakashima, R.&lt;/author&gt;&lt;author&gt;Minami, H.&lt;/author&gt;&lt;author&gt;Shiroshita, T.&lt;/author&gt;&lt;author&gt;Yamauchi, Y.&lt;/author&gt;&lt;author&gt;Hoshino, S.&lt;/author&gt;&lt;author&gt;Yamashita, Y.&lt;/author&gt;&lt;/authors&gt;&lt;/contributors&gt;&lt;auth-address&gt;Department of Gastroenterological Surgery, Fukuoka University Faculty of Medicine, Fukuoka, Japan.&lt;/auth-address&gt;&lt;titles&gt;&lt;title&gt;Successful treatment of diffuse esophageal spasm by peroral endoscopic myotomy&lt;/title&gt;&lt;secondary-title&gt;Gastrointest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endoscopy&lt;/abbr-1&gt;&lt;/alt-periodical&gt;&lt;pages&gt;149-50&lt;/pages&gt;&lt;volume&gt;77&lt;/volume&gt;&lt;number&gt;1&lt;/number&gt;&lt;edition&gt;2012/04/10&lt;/edition&gt;&lt;keywords&gt;&lt;keyword&gt;Aged&lt;/keyword&gt;&lt;keyword&gt;Esophageal Spasm, Diffuse/*surgery&lt;/keyword&gt;&lt;keyword&gt;Esophagus/*surgery&lt;/keyword&gt;&lt;keyword&gt;Humans&lt;/keyword&gt;&lt;keyword&gt;Male&lt;/keyword&gt;&lt;keyword&gt;Natural Orifice Endoscopic Surgery/*methods&lt;/keyword&gt;&lt;/keywords&gt;&lt;dates&gt;&lt;year&gt;2013&lt;/year&gt;&lt;pub-dates&gt;&lt;date&gt;Jan&lt;/date&gt;&lt;/pub-dates&gt;&lt;/dates&gt;&lt;isbn&gt;1097-6779 (Electronic)&amp;#xD;0016-5107 (Linking)&lt;/isbn&gt;&lt;accession-num&gt;22482919&lt;/accession-num&gt;&lt;work-type&gt;Case Reports&lt;/work-type&gt;&lt;urls&gt;&lt;related-urls&gt;&lt;url&gt;http://www.ncbi.nlm.nih.gov/pubmed/22482919&lt;/url&gt;&lt;/related-urls&gt;&lt;/urls&gt;&lt;electronic-resource-num&gt;10.1016/j.gie.2012.02.008&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8</w:t>
        </w:r>
        <w:r w:rsidR="00F668B2" w:rsidRPr="00AE3FD8">
          <w:rPr>
            <w:rFonts w:ascii="Book Antiqua" w:hAnsi="Book Antiqua"/>
            <w:kern w:val="0"/>
            <w:sz w:val="24"/>
            <w:szCs w:val="24"/>
            <w:vertAlign w:val="superscript"/>
            <w:lang w:eastAsia="en-US"/>
          </w:rPr>
          <w:fldChar w:fldCharType="end"/>
        </w:r>
      </w:hyperlink>
      <w:r w:rsidR="00500614"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no clinically severe </w:t>
      </w:r>
      <w:proofErr w:type="spellStart"/>
      <w:r w:rsidRPr="00AE3FD8">
        <w:rPr>
          <w:rFonts w:ascii="Book Antiqua" w:hAnsi="Book Antiqua"/>
          <w:kern w:val="0"/>
          <w:sz w:val="24"/>
          <w:szCs w:val="24"/>
          <w:lang w:eastAsia="en-US"/>
        </w:rPr>
        <w:t>mediastinitis</w:t>
      </w:r>
      <w:proofErr w:type="spellEnd"/>
      <w:r w:rsidRPr="00AE3FD8">
        <w:rPr>
          <w:rFonts w:ascii="Book Antiqua" w:hAnsi="Book Antiqua"/>
          <w:kern w:val="0"/>
          <w:sz w:val="24"/>
          <w:szCs w:val="24"/>
          <w:lang w:eastAsia="en-US"/>
        </w:rPr>
        <w:t xml:space="preserve"> has been reported at the moment</w:t>
      </w:r>
      <w:r w:rsidR="00500614" w:rsidRPr="00AE3FD8">
        <w:rPr>
          <w:rFonts w:ascii="Book Antiqua" w:hAnsi="Book Antiqua"/>
          <w:kern w:val="0"/>
          <w:sz w:val="24"/>
          <w:szCs w:val="24"/>
          <w:vertAlign w:val="superscript"/>
          <w:lang w:eastAsia="en-US"/>
        </w:rPr>
        <w:t>[</w:t>
      </w:r>
      <w:r w:rsidRPr="00AE3FD8">
        <w:rPr>
          <w:rFonts w:ascii="Book Antiqua" w:hAnsi="Book Antiqua"/>
          <w:kern w:val="0"/>
          <w:sz w:val="24"/>
          <w:szCs w:val="24"/>
          <w:vertAlign w:val="superscript"/>
          <w:lang w:eastAsia="en-US"/>
        </w:rPr>
        <w:fldChar w:fldCharType="begin">
          <w:fldData xml:space="preserve">PEVuZE5vdGU+PENpdGU+PEF1dGhvcj5aaG91PC9BdXRob3I+PFllYXI+MjAxMzwvWWVhcj48UmVj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</w:fldData>
        </w:fldChar>
      </w:r>
      <w:r w:rsidR="00346C46" w:rsidRPr="00AE3FD8">
        <w:rPr>
          <w:rFonts w:ascii="Book Antiqua" w:hAnsi="Book Antiqua"/>
          <w:kern w:val="0"/>
          <w:sz w:val="24"/>
          <w:szCs w:val="24"/>
          <w:vertAlign w:val="superscript"/>
          <w:lang w:eastAsia="en-US"/>
        </w:rPr>
        <w:instrText xml:space="preserve"> ADDIN EN.CITE </w:instrText>
      </w:r>
      <w:r w:rsidR="00346C46" w:rsidRPr="00AE3FD8">
        <w:rPr>
          <w:rFonts w:ascii="Book Antiqua" w:hAnsi="Book Antiqua"/>
          <w:kern w:val="0"/>
          <w:sz w:val="24"/>
          <w:szCs w:val="24"/>
          <w:vertAlign w:val="superscript"/>
          <w:lang w:eastAsia="en-US"/>
        </w:rPr>
        <w:fldChar w:fldCharType="begin">
          <w:fldData xml:space="preserve">PEVuZE5vdGU+PENpdGU+PEF1dGhvcj5aaG91PC9BdXRob3I+PFllYXI+MjAxMzwvWWVhcj48UmVj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</w:fldData>
        </w:fldChar>
      </w:r>
      <w:r w:rsidR="00346C46" w:rsidRPr="00AE3FD8">
        <w:rPr>
          <w:rFonts w:ascii="Book Antiqua" w:hAnsi="Book Antiqua"/>
          <w:kern w:val="0"/>
          <w:sz w:val="24"/>
          <w:szCs w:val="24"/>
          <w:vertAlign w:val="superscript"/>
          <w:lang w:eastAsia="en-US"/>
        </w:rPr>
        <w:instrText xml:space="preserve"> ADDIN EN.CITE.DATA </w:instrText>
      </w:r>
      <w:r w:rsidR="00346C46" w:rsidRPr="00AE3FD8">
        <w:rPr>
          <w:rFonts w:ascii="Book Antiqua" w:hAnsi="Book Antiqua"/>
          <w:kern w:val="0"/>
          <w:sz w:val="24"/>
          <w:szCs w:val="24"/>
          <w:vertAlign w:val="superscript"/>
          <w:lang w:eastAsia="en-US"/>
        </w:rPr>
      </w:r>
      <w:r w:rsidR="00346C46" w:rsidRPr="00AE3FD8">
        <w:rPr>
          <w:rFonts w:ascii="Book Antiqua" w:hAnsi="Book Antiqua"/>
          <w:kern w:val="0"/>
          <w:sz w:val="24"/>
          <w:szCs w:val="24"/>
          <w:vertAlign w:val="superscript"/>
          <w:lang w:eastAsia="en-US"/>
        </w:rPr>
        <w:fldChar w:fldCharType="end"/>
      </w:r>
      <w:r w:rsidRPr="00AE3FD8">
        <w:rPr>
          <w:rFonts w:ascii="Book Antiqua" w:hAnsi="Book Antiqua"/>
          <w:kern w:val="0"/>
          <w:sz w:val="24"/>
          <w:szCs w:val="24"/>
          <w:vertAlign w:val="superscript"/>
          <w:lang w:eastAsia="en-US"/>
        </w:rPr>
      </w:r>
      <w:r w:rsidRPr="00AE3FD8">
        <w:rPr>
          <w:rFonts w:ascii="Book Antiqua" w:hAnsi="Book Antiqua"/>
          <w:kern w:val="0"/>
          <w:sz w:val="24"/>
          <w:szCs w:val="24"/>
          <w:vertAlign w:val="superscript"/>
          <w:lang w:eastAsia="en-US"/>
        </w:rPr>
        <w:fldChar w:fldCharType="separate"/>
      </w:r>
      <w:hyperlink w:anchor="_ENREF_4" w:tooltip="Zhou, 2011 #654" w:history="1">
        <w:r w:rsidR="00F668B2" w:rsidRPr="00AE3FD8">
          <w:rPr>
            <w:rFonts w:ascii="Book Antiqua" w:hAnsi="Book Antiqua"/>
            <w:noProof/>
            <w:kern w:val="0"/>
            <w:sz w:val="24"/>
            <w:szCs w:val="24"/>
            <w:vertAlign w:val="superscript"/>
            <w:lang w:eastAsia="en-US"/>
          </w:rPr>
          <w:t>4</w:t>
        </w:r>
      </w:hyperlink>
      <w:r w:rsidR="00C45F9C" w:rsidRPr="00AE3FD8">
        <w:rPr>
          <w:rFonts w:ascii="Book Antiqua" w:hAnsi="Book Antiqua"/>
          <w:noProof/>
          <w:kern w:val="0"/>
          <w:sz w:val="24"/>
          <w:szCs w:val="24"/>
          <w:vertAlign w:val="superscript"/>
          <w:lang w:eastAsia="en-US"/>
        </w:rPr>
        <w:t>,</w:t>
      </w:r>
      <w:hyperlink w:anchor="_ENREF_11" w:tooltip="Zhou, 2013 #4791" w:history="1">
        <w:r w:rsidR="00F668B2" w:rsidRPr="00AE3FD8">
          <w:rPr>
            <w:rFonts w:ascii="Book Antiqua" w:hAnsi="Book Antiqua"/>
            <w:noProof/>
            <w:kern w:val="0"/>
            <w:sz w:val="24"/>
            <w:szCs w:val="24"/>
            <w:vertAlign w:val="superscript"/>
            <w:lang w:eastAsia="en-US"/>
          </w:rPr>
          <w:t>11</w:t>
        </w:r>
      </w:hyperlink>
      <w:r w:rsidR="00C45F9C" w:rsidRPr="00AE3FD8">
        <w:rPr>
          <w:rFonts w:ascii="Book Antiqua" w:hAnsi="Book Antiqua"/>
          <w:noProof/>
          <w:kern w:val="0"/>
          <w:sz w:val="24"/>
          <w:szCs w:val="24"/>
          <w:vertAlign w:val="superscript"/>
          <w:lang w:eastAsia="en-US"/>
        </w:rPr>
        <w:t>,</w:t>
      </w:r>
      <w:hyperlink w:anchor="_ENREF_26" w:tooltip="Inoue, 2011 #1641" w:history="1">
        <w:r w:rsidR="00F668B2" w:rsidRPr="00AE3FD8">
          <w:rPr>
            <w:rFonts w:ascii="Book Antiqua" w:hAnsi="Book Antiqua"/>
            <w:noProof/>
            <w:kern w:val="0"/>
            <w:sz w:val="24"/>
            <w:szCs w:val="24"/>
            <w:vertAlign w:val="superscript"/>
            <w:lang w:eastAsia="en-US"/>
          </w:rPr>
          <w:t>26</w:t>
        </w:r>
      </w:hyperlink>
      <w:r w:rsidRPr="00AE3FD8">
        <w:rPr>
          <w:rFonts w:ascii="Book Antiqua" w:hAnsi="Book Antiqua"/>
          <w:kern w:val="0"/>
          <w:sz w:val="24"/>
          <w:szCs w:val="24"/>
          <w:vertAlign w:val="superscript"/>
          <w:lang w:eastAsia="en-US"/>
        </w:rPr>
        <w:fldChar w:fldCharType="end"/>
      </w:r>
      <w:r w:rsidR="00500614"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w:t>
      </w:r>
    </w:p>
    <w:p w14:paraId="6D2EA4E6" w14:textId="07B97661" w:rsidR="00F61F90" w:rsidRPr="00AE3FD8" w:rsidRDefault="00F61F90" w:rsidP="00C45F9C">
      <w:pPr>
        <w:autoSpaceDE w:val="0"/>
        <w:autoSpaceDN w:val="0"/>
        <w:adjustRightInd w:val="0"/>
        <w:spacing w:line="360" w:lineRule="auto"/>
        <w:ind w:firstLineChars="100" w:firstLine="240"/>
        <w:rPr>
          <w:rFonts w:ascii="Book Antiqua" w:hAnsi="Book Antiqua"/>
          <w:sz w:val="24"/>
          <w:szCs w:val="24"/>
        </w:rPr>
      </w:pPr>
      <w:r w:rsidRPr="00AE3FD8">
        <w:rPr>
          <w:rFonts w:ascii="Book Antiqua" w:hAnsi="Book Antiqua"/>
          <w:kern w:val="0"/>
          <w:sz w:val="24"/>
          <w:szCs w:val="24"/>
          <w:lang w:eastAsia="en-US"/>
        </w:rPr>
        <w:t>Selective</w:t>
      </w:r>
      <w:r w:rsidRPr="00AE3FD8">
        <w:rPr>
          <w:rFonts w:ascii="Book Antiqua" w:hAnsi="Book Antiqua"/>
          <w:sz w:val="24"/>
          <w:szCs w:val="24"/>
        </w:rPr>
        <w:t xml:space="preserve"> circular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is preferred by most researchers trying to preserve longitudinal muscular layer in order to reduce the chance of gas entry into the thoracic and abdominal cavity. Full-thickness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however did not increase the occurrence of gas-related complications, although further studies are </w:t>
      </w:r>
      <w:proofErr w:type="gramStart"/>
      <w:r w:rsidR="00687F97" w:rsidRPr="00AE3FD8">
        <w:rPr>
          <w:rFonts w:ascii="Book Antiqua" w:hAnsi="Book Antiqua"/>
          <w:sz w:val="24"/>
          <w:szCs w:val="24"/>
        </w:rPr>
        <w:t>necessary</w:t>
      </w:r>
      <w:r w:rsidR="00687F97" w:rsidRPr="00AE3FD8">
        <w:rPr>
          <w:rFonts w:ascii="Book Antiqua" w:hAnsi="Book Antiqua"/>
          <w:sz w:val="24"/>
          <w:szCs w:val="24"/>
          <w:vertAlign w:val="superscript"/>
        </w:rPr>
        <w:t>[</w:t>
      </w:r>
      <w:proofErr w:type="gramEnd"/>
      <w:r w:rsidR="006108B6" w:rsidRPr="00AE3FD8">
        <w:rPr>
          <w:rFonts w:ascii="Book Antiqua" w:hAnsi="Book Antiqua"/>
          <w:sz w:val="24"/>
          <w:szCs w:val="24"/>
        </w:rPr>
        <w:fldChar w:fldCharType="begin"/>
      </w:r>
      <w:r w:rsidR="006108B6" w:rsidRPr="00AE3FD8">
        <w:rPr>
          <w:rFonts w:ascii="Book Antiqua" w:hAnsi="Book Antiqua"/>
          <w:sz w:val="24"/>
          <w:szCs w:val="24"/>
        </w:rPr>
        <w:instrText xml:space="preserve"> HYPERLINK \l "_ENREF_41" \o "Li, 2013 #4141" </w:instrText>
      </w:r>
      <w:r w:rsidR="006108B6" w:rsidRPr="00AE3FD8">
        <w:rPr>
          <w:rFonts w:ascii="Book Antiqua" w:hAnsi="Book Antiqua"/>
          <w:sz w:val="24"/>
          <w:szCs w:val="24"/>
        </w:rPr>
        <w:fldChar w:fldCharType="separate"/>
      </w:r>
      <w:r w:rsidR="00F668B2" w:rsidRPr="00AE3FD8">
        <w:rPr>
          <w:rFonts w:ascii="Book Antiqua" w:hAnsi="Book Antiqua"/>
          <w:sz w:val="24"/>
          <w:szCs w:val="24"/>
          <w:vertAlign w:val="superscript"/>
        </w:rPr>
        <w:fldChar w:fldCharType="begin">
          <w:fldData xml:space="preserve">PEVuZE5vdGU+PENpdGU+PEF1dGhvcj5MaTwvQXV0aG9yPjxZZWFyPjIwMTM8L1llYXI+PFJlY051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PEVuZE5vdGU+PENpdGU+PEF1dGhvcj5MaTwvQXV0aG9yPjxZZWFyPjIwMTM8L1llYXI+PFJlY051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41</w:t>
      </w:r>
      <w:r w:rsidR="00F668B2" w:rsidRPr="00AE3FD8">
        <w:rPr>
          <w:rFonts w:ascii="Book Antiqua" w:hAnsi="Book Antiqua"/>
          <w:sz w:val="24"/>
          <w:szCs w:val="24"/>
          <w:vertAlign w:val="superscript"/>
        </w:rPr>
        <w:fldChar w:fldCharType="end"/>
      </w:r>
      <w:r w:rsidR="006108B6" w:rsidRPr="00AE3FD8">
        <w:rPr>
          <w:rFonts w:ascii="Book Antiqua" w:hAnsi="Book Antiqua"/>
          <w:sz w:val="24"/>
          <w:szCs w:val="24"/>
          <w:vertAlign w:val="superscript"/>
        </w:rPr>
        <w:fldChar w:fldCharType="end"/>
      </w:r>
      <w:r w:rsidR="00681CEC" w:rsidRPr="00AE3FD8">
        <w:rPr>
          <w:rFonts w:ascii="Book Antiqua" w:hAnsi="Book Antiqua"/>
          <w:sz w:val="24"/>
          <w:szCs w:val="24"/>
          <w:vertAlign w:val="superscript"/>
        </w:rPr>
        <w:t>]</w:t>
      </w:r>
      <w:r w:rsidRPr="00AE3FD8">
        <w:rPr>
          <w:rFonts w:ascii="Book Antiqua" w:hAnsi="Book Antiqua"/>
          <w:sz w:val="24"/>
          <w:szCs w:val="24"/>
        </w:rPr>
        <w:t xml:space="preserve">. </w:t>
      </w:r>
    </w:p>
    <w:p w14:paraId="3178F43B" w14:textId="46E62F82" w:rsidR="00F61F90" w:rsidRPr="00AE3FD8" w:rsidRDefault="00F61F90" w:rsidP="00C45F9C">
      <w:pPr>
        <w:autoSpaceDE w:val="0"/>
        <w:autoSpaceDN w:val="0"/>
        <w:adjustRightInd w:val="0"/>
        <w:spacing w:line="360" w:lineRule="auto"/>
        <w:ind w:firstLineChars="100" w:firstLine="240"/>
        <w:rPr>
          <w:rFonts w:ascii="Book Antiqua" w:hAnsi="Book Antiqua"/>
          <w:sz w:val="24"/>
          <w:szCs w:val="24"/>
        </w:rPr>
      </w:pPr>
      <w:r w:rsidRPr="00AE3FD8">
        <w:rPr>
          <w:rFonts w:ascii="Book Antiqua" w:hAnsi="Book Antiqua"/>
          <w:sz w:val="24"/>
          <w:szCs w:val="24"/>
        </w:rPr>
        <w:t>Sigmoid-type esophagus was found to be independent risk factor for the occurrence of gas related complications, due to esophageal twisting, which might form a state of high pressure within the tunnel, so as to cause such complication as subcutaneous emphysema, pneumothorax and pneumoperitoneum</w:t>
      </w:r>
      <w:r w:rsidR="00681CEC" w:rsidRPr="00AE3FD8">
        <w:rPr>
          <w:rFonts w:ascii="Book Antiqua" w:hAnsi="Book Antiqua"/>
          <w:sz w:val="24"/>
          <w:szCs w:val="24"/>
          <w:vertAlign w:val="superscript"/>
        </w:rPr>
        <w:t>[</w:t>
      </w:r>
      <w:hyperlink w:anchor="_ENREF_59" w:tooltip="Wang, 2015 #5025"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&lt;EndNote&gt;&lt;Cite&gt;&lt;Author&gt;Wang&lt;/Author&gt;&lt;Year&gt;2015&lt;/Year&gt;&lt;RecNum&gt;5025&lt;/RecNum&gt;&lt;DisplayText&gt;&lt;style face="superscript"&gt;59&lt;/style&gt;&lt;/DisplayText&gt;&lt;record&gt;&lt;rec-number&gt;5025&lt;/rec-number&gt;&lt;foreign-keys&gt;&lt;key app="EN" db-id="sawzwx907s0zdoexw9qvav02z9wrrefav0xz"&gt;5025&lt;/key&gt;&lt;/foreign-keys&gt;&lt;ref-type name="Journal Article"&gt;17&lt;/ref-type&gt;&lt;contributors&gt;&lt;authors&gt;&lt;author&gt;Wang, X.&lt;/author&gt;&lt;author&gt;Tan, Y.&lt;/author&gt;&lt;author&gt;Zhang, J.&lt;/author&gt;&lt;author&gt;Liu, D.&lt;/author&gt;&lt;/authors&gt;&lt;/contributors&gt;&lt;auth-address&gt;Department of Gastroenterology, the Second XiangYa Hospital of Central South University, Changsha, Hunan, P.R. China.&lt;/auth-address&gt;&lt;titles&gt;&lt;title&gt;Risk factors for gas-related complications of&lt;/title&gt;&lt;secondary-title&gt;Neth J Med&lt;/secondary-title&gt;&lt;alt-title&gt;The Netherlands journal of medicine&lt;/alt-title&gt;&lt;/titles&gt;&lt;periodical&gt;&lt;full-title&gt;Neth J Med&lt;/full-title&gt;&lt;abbr-1&gt;The Netherlands journal of medicine&lt;/abbr-1&gt;&lt;/periodical&gt;&lt;alt-periodical&gt;&lt;full-title&gt;Neth J Med&lt;/full-title&gt;&lt;abbr-1&gt;The Netherlands journal of medicine&lt;/abbr-1&gt;&lt;/alt-periodical&gt;&lt;pages&gt;76-81&lt;/pages&gt;&lt;volume&gt;73&lt;/volume&gt;&lt;number&gt;2&lt;/number&gt;&lt;edition&gt;2015/03/11&lt;/edition&gt;&lt;dates&gt;&lt;year&gt;2015&lt;/year&gt;&lt;pub-dates&gt;&lt;date&gt;Feb&lt;/date&gt;&lt;/pub-dates&gt;&lt;/dates&gt;&lt;isbn&gt;1872-9061 (Electronic)&amp;#xD;0300-2977 (Linking)&lt;/isbn&gt;&lt;accession-num&gt;25753072&lt;/accession-num&gt;&lt;urls&gt;&lt;related-urls&gt;&lt;url&gt;http://www.ncbi.nlm.nih.gov/pubmed/25753072&lt;/url&gt;&lt;/related-urls&gt;&lt;/urls&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59</w:t>
        </w:r>
        <w:r w:rsidR="00F668B2" w:rsidRPr="00AE3FD8">
          <w:rPr>
            <w:rFonts w:ascii="Book Antiqua" w:hAnsi="Book Antiqua"/>
            <w:sz w:val="24"/>
            <w:szCs w:val="24"/>
            <w:vertAlign w:val="superscript"/>
          </w:rPr>
          <w:fldChar w:fldCharType="end"/>
        </w:r>
      </w:hyperlink>
      <w:r w:rsidR="00681CEC" w:rsidRPr="00AE3FD8">
        <w:rPr>
          <w:rFonts w:ascii="Book Antiqua" w:hAnsi="Book Antiqua"/>
          <w:sz w:val="24"/>
          <w:szCs w:val="24"/>
          <w:vertAlign w:val="superscript"/>
        </w:rPr>
        <w:t>]</w:t>
      </w:r>
      <w:r w:rsidRPr="00AE3FD8">
        <w:rPr>
          <w:rFonts w:ascii="Book Antiqua" w:hAnsi="Book Antiqua"/>
          <w:sz w:val="24"/>
          <w:szCs w:val="24"/>
        </w:rPr>
        <w:t>.</w:t>
      </w:r>
    </w:p>
    <w:p w14:paraId="70FF2D25" w14:textId="77777777" w:rsidR="00C45F9C" w:rsidRPr="00AE3FD8" w:rsidRDefault="00C45F9C" w:rsidP="00C45F9C">
      <w:pPr>
        <w:pStyle w:val="ListParagraph"/>
        <w:widowControl/>
        <w:spacing w:line="360" w:lineRule="auto"/>
        <w:ind w:leftChars="0" w:left="0"/>
        <w:contextualSpacing/>
        <w:rPr>
          <w:rFonts w:ascii="Book Antiqua" w:eastAsia="宋体" w:hAnsi="Book Antiqua"/>
          <w:b/>
          <w:kern w:val="0"/>
          <w:sz w:val="24"/>
          <w:szCs w:val="24"/>
          <w:lang w:eastAsia="zh-CN"/>
        </w:rPr>
      </w:pPr>
    </w:p>
    <w:p w14:paraId="083E4BD6" w14:textId="7574FA1C" w:rsidR="00F61F90" w:rsidRPr="00AE3FD8" w:rsidRDefault="00384E59" w:rsidP="00C45F9C">
      <w:pPr>
        <w:pStyle w:val="ListParagraph"/>
        <w:widowControl/>
        <w:spacing w:line="360" w:lineRule="auto"/>
        <w:ind w:leftChars="0" w:left="0"/>
        <w:contextualSpacing/>
        <w:rPr>
          <w:rFonts w:ascii="Book Antiqua" w:hAnsi="Book Antiqua"/>
          <w:i/>
          <w:sz w:val="24"/>
          <w:szCs w:val="24"/>
        </w:rPr>
      </w:pPr>
      <w:r w:rsidRPr="00AE3FD8">
        <w:rPr>
          <w:rFonts w:ascii="Book Antiqua" w:hAnsi="Book Antiqua"/>
          <w:b/>
          <w:i/>
          <w:kern w:val="0"/>
          <w:sz w:val="24"/>
          <w:szCs w:val="24"/>
          <w:lang w:eastAsia="en-US"/>
        </w:rPr>
        <w:t>T</w:t>
      </w:r>
      <w:r w:rsidR="00C45F9C" w:rsidRPr="00AE3FD8">
        <w:rPr>
          <w:rFonts w:ascii="Book Antiqua" w:hAnsi="Book Antiqua"/>
          <w:b/>
          <w:i/>
          <w:kern w:val="0"/>
          <w:sz w:val="24"/>
          <w:szCs w:val="24"/>
          <w:lang w:eastAsia="en-US"/>
        </w:rPr>
        <w:t>unnel mucosal perforation</w:t>
      </w:r>
    </w:p>
    <w:p w14:paraId="58F00065" w14:textId="2CD575C7" w:rsidR="00F61F90" w:rsidRPr="00AE3FD8" w:rsidRDefault="00F61F90" w:rsidP="00580D4E">
      <w:pPr>
        <w:autoSpaceDE w:val="0"/>
        <w:autoSpaceDN w:val="0"/>
        <w:adjustRightInd w:val="0"/>
        <w:spacing w:line="360" w:lineRule="auto"/>
        <w:rPr>
          <w:rFonts w:ascii="Book Antiqua" w:hAnsi="Book Antiqua"/>
          <w:kern w:val="0"/>
          <w:sz w:val="24"/>
          <w:szCs w:val="24"/>
          <w:lang w:eastAsia="en-US"/>
        </w:rPr>
      </w:pPr>
      <w:r w:rsidRPr="00AE3FD8">
        <w:rPr>
          <w:rFonts w:ascii="Book Antiqua" w:hAnsi="Book Antiqua"/>
          <w:kern w:val="0"/>
          <w:sz w:val="24"/>
          <w:szCs w:val="24"/>
          <w:lang w:eastAsia="en-US"/>
        </w:rPr>
        <w:t>Mucosal tear during POEM, particularly at the high-pressure zone of the EGJ or cardia, which are considered as true perforations, have been also reported (0.3%), particularly in early POEM series</w:t>
      </w:r>
      <w:r w:rsidR="00855EDE" w:rsidRPr="00AE3FD8">
        <w:rPr>
          <w:rFonts w:ascii="Book Antiqua" w:hAnsi="Book Antiqua"/>
          <w:kern w:val="0"/>
          <w:sz w:val="24"/>
          <w:szCs w:val="24"/>
          <w:vertAlign w:val="superscript"/>
          <w:lang w:eastAsia="en-US"/>
        </w:rPr>
        <w:t>[</w:t>
      </w:r>
      <w:r w:rsidRPr="00AE3FD8">
        <w:rPr>
          <w:rFonts w:ascii="Book Antiqua" w:hAnsi="Book Antiqua"/>
          <w:kern w:val="0"/>
          <w:sz w:val="24"/>
          <w:szCs w:val="24"/>
          <w:vertAlign w:val="superscript"/>
          <w:lang w:eastAsia="en-US"/>
        </w:rPr>
        <w:fldChar w:fldCharType="begin">
          <w:fldData xml:space="preserve">PEVuZE5vdGU+PENpdGU+PEF1dGhvcj5QYXRlbDwvQXV0aG9yPjxZZWFyPjIwMTU8L1llYXI+PFJl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</w:fldData>
        </w:fldChar>
      </w:r>
      <w:r w:rsidR="00F07800" w:rsidRPr="00AE3FD8">
        <w:rPr>
          <w:rFonts w:ascii="Book Antiqua" w:hAnsi="Book Antiqua"/>
          <w:kern w:val="0"/>
          <w:sz w:val="24"/>
          <w:szCs w:val="24"/>
          <w:vertAlign w:val="superscript"/>
          <w:lang w:eastAsia="en-US"/>
        </w:rPr>
        <w:instrText xml:space="preserve"> ADDIN EN.CITE </w:instrText>
      </w:r>
      <w:r w:rsidR="00F07800" w:rsidRPr="00AE3FD8">
        <w:rPr>
          <w:rFonts w:ascii="Book Antiqua" w:hAnsi="Book Antiqua"/>
          <w:kern w:val="0"/>
          <w:sz w:val="24"/>
          <w:szCs w:val="24"/>
          <w:vertAlign w:val="superscript"/>
          <w:lang w:eastAsia="en-US"/>
        </w:rPr>
        <w:fldChar w:fldCharType="begin">
          <w:fldData xml:space="preserve">PEVuZE5vdGU+PENpdGU+PEF1dGhvcj5QYXRlbDwvQXV0aG9yPjxZZWFyPjIwMTU8L1llYXI+PFJl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</w:fldData>
        </w:fldChar>
      </w:r>
      <w:r w:rsidR="00F07800" w:rsidRPr="00AE3FD8">
        <w:rPr>
          <w:rFonts w:ascii="Book Antiqua" w:hAnsi="Book Antiqua"/>
          <w:kern w:val="0"/>
          <w:sz w:val="24"/>
          <w:szCs w:val="24"/>
          <w:vertAlign w:val="superscript"/>
          <w:lang w:eastAsia="en-US"/>
        </w:rPr>
        <w:instrText xml:space="preserve"> ADDIN EN.CITE.DATA </w:instrText>
      </w:r>
      <w:r w:rsidR="00F07800" w:rsidRPr="00AE3FD8">
        <w:rPr>
          <w:rFonts w:ascii="Book Antiqua" w:hAnsi="Book Antiqua"/>
          <w:kern w:val="0"/>
          <w:sz w:val="24"/>
          <w:szCs w:val="24"/>
          <w:vertAlign w:val="superscript"/>
          <w:lang w:eastAsia="en-US"/>
        </w:rPr>
      </w:r>
      <w:r w:rsidR="00F07800" w:rsidRPr="00AE3FD8">
        <w:rPr>
          <w:rFonts w:ascii="Book Antiqua" w:hAnsi="Book Antiqua"/>
          <w:kern w:val="0"/>
          <w:sz w:val="24"/>
          <w:szCs w:val="24"/>
          <w:vertAlign w:val="superscript"/>
          <w:lang w:eastAsia="en-US"/>
        </w:rPr>
        <w:fldChar w:fldCharType="end"/>
      </w:r>
      <w:r w:rsidRPr="00AE3FD8">
        <w:rPr>
          <w:rFonts w:ascii="Book Antiqua" w:hAnsi="Book Antiqua"/>
          <w:kern w:val="0"/>
          <w:sz w:val="24"/>
          <w:szCs w:val="24"/>
          <w:vertAlign w:val="superscript"/>
          <w:lang w:eastAsia="en-US"/>
        </w:rPr>
      </w:r>
      <w:r w:rsidRPr="00AE3FD8">
        <w:rPr>
          <w:rFonts w:ascii="Book Antiqua" w:hAnsi="Book Antiqua"/>
          <w:kern w:val="0"/>
          <w:sz w:val="24"/>
          <w:szCs w:val="24"/>
          <w:vertAlign w:val="superscript"/>
          <w:lang w:eastAsia="en-US"/>
        </w:rPr>
        <w:fldChar w:fldCharType="separate"/>
      </w:r>
      <w:hyperlink w:anchor="_ENREF_4" w:tooltip="Zhou, 2011 #654" w:history="1">
        <w:r w:rsidR="00F668B2" w:rsidRPr="00AE3FD8">
          <w:rPr>
            <w:rFonts w:ascii="Book Antiqua" w:hAnsi="Book Antiqua"/>
            <w:noProof/>
            <w:kern w:val="0"/>
            <w:sz w:val="24"/>
            <w:szCs w:val="24"/>
            <w:vertAlign w:val="superscript"/>
            <w:lang w:eastAsia="en-US"/>
          </w:rPr>
          <w:t>4</w:t>
        </w:r>
      </w:hyperlink>
      <w:r w:rsidR="00C45F9C" w:rsidRPr="00AE3FD8">
        <w:rPr>
          <w:rFonts w:ascii="Book Antiqua" w:hAnsi="Book Antiqua"/>
          <w:noProof/>
          <w:kern w:val="0"/>
          <w:sz w:val="24"/>
          <w:szCs w:val="24"/>
          <w:vertAlign w:val="superscript"/>
          <w:lang w:eastAsia="en-US"/>
        </w:rPr>
        <w:t>,</w:t>
      </w:r>
      <w:hyperlink w:anchor="_ENREF_12" w:tooltip="Onimaru, 2013 #1611" w:history="1">
        <w:r w:rsidR="00F668B2" w:rsidRPr="00AE3FD8">
          <w:rPr>
            <w:rFonts w:ascii="Book Antiqua" w:hAnsi="Book Antiqua"/>
            <w:noProof/>
            <w:kern w:val="0"/>
            <w:sz w:val="24"/>
            <w:szCs w:val="24"/>
            <w:vertAlign w:val="superscript"/>
            <w:lang w:eastAsia="en-US"/>
          </w:rPr>
          <w:t>12</w:t>
        </w:r>
      </w:hyperlink>
      <w:r w:rsidR="00C45F9C" w:rsidRPr="00AE3FD8">
        <w:rPr>
          <w:rFonts w:ascii="Book Antiqua" w:hAnsi="Book Antiqua"/>
          <w:noProof/>
          <w:kern w:val="0"/>
          <w:sz w:val="24"/>
          <w:szCs w:val="24"/>
          <w:vertAlign w:val="superscript"/>
          <w:lang w:eastAsia="en-US"/>
        </w:rPr>
        <w:t>,</w:t>
      </w:r>
      <w:hyperlink w:anchor="_ENREF_26" w:tooltip="Inoue, 2011 #1641" w:history="1">
        <w:r w:rsidR="00F668B2" w:rsidRPr="00AE3FD8">
          <w:rPr>
            <w:rFonts w:ascii="Book Antiqua" w:hAnsi="Book Antiqua"/>
            <w:noProof/>
            <w:kern w:val="0"/>
            <w:sz w:val="24"/>
            <w:szCs w:val="24"/>
            <w:vertAlign w:val="superscript"/>
            <w:lang w:eastAsia="en-US"/>
          </w:rPr>
          <w:t>26</w:t>
        </w:r>
      </w:hyperlink>
      <w:r w:rsidR="00C45F9C" w:rsidRPr="00AE3FD8">
        <w:rPr>
          <w:rFonts w:ascii="Book Antiqua" w:hAnsi="Book Antiqua"/>
          <w:noProof/>
          <w:kern w:val="0"/>
          <w:sz w:val="24"/>
          <w:szCs w:val="24"/>
          <w:vertAlign w:val="superscript"/>
          <w:lang w:eastAsia="en-US"/>
        </w:rPr>
        <w:t>,</w:t>
      </w:r>
      <w:hyperlink w:anchor="_ENREF_32" w:tooltip="Minami, 2015 #4969" w:history="1">
        <w:r w:rsidR="00F668B2" w:rsidRPr="00AE3FD8">
          <w:rPr>
            <w:rFonts w:ascii="Book Antiqua" w:hAnsi="Book Antiqua"/>
            <w:noProof/>
            <w:kern w:val="0"/>
            <w:sz w:val="24"/>
            <w:szCs w:val="24"/>
            <w:vertAlign w:val="superscript"/>
            <w:lang w:eastAsia="en-US"/>
          </w:rPr>
          <w:t>32</w:t>
        </w:r>
      </w:hyperlink>
      <w:r w:rsidR="00C45F9C" w:rsidRPr="00AE3FD8">
        <w:rPr>
          <w:rFonts w:ascii="Book Antiqua" w:hAnsi="Book Antiqua"/>
          <w:noProof/>
          <w:kern w:val="0"/>
          <w:sz w:val="24"/>
          <w:szCs w:val="24"/>
          <w:vertAlign w:val="superscript"/>
          <w:lang w:eastAsia="en-US"/>
        </w:rPr>
        <w:t>,</w:t>
      </w:r>
      <w:hyperlink w:anchor="_ENREF_58" w:tooltip="Patel, 2015 #5131" w:history="1">
        <w:r w:rsidR="00F668B2" w:rsidRPr="00AE3FD8">
          <w:rPr>
            <w:rFonts w:ascii="Book Antiqua" w:hAnsi="Book Antiqua"/>
            <w:noProof/>
            <w:kern w:val="0"/>
            <w:sz w:val="24"/>
            <w:szCs w:val="24"/>
            <w:vertAlign w:val="superscript"/>
            <w:lang w:eastAsia="en-US"/>
          </w:rPr>
          <w:t>58</w:t>
        </w:r>
      </w:hyperlink>
      <w:r w:rsidRPr="00AE3FD8">
        <w:rPr>
          <w:rFonts w:ascii="Book Antiqua" w:hAnsi="Book Antiqua"/>
          <w:kern w:val="0"/>
          <w:sz w:val="24"/>
          <w:szCs w:val="24"/>
          <w:vertAlign w:val="superscript"/>
          <w:lang w:eastAsia="en-US"/>
        </w:rPr>
        <w:fldChar w:fldCharType="end"/>
      </w:r>
      <w:r w:rsidR="00855EDE"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These complications </w:t>
      </w:r>
      <w:r w:rsidRPr="00AE3FD8">
        <w:rPr>
          <w:rFonts w:ascii="Book Antiqua" w:hAnsi="Book Antiqua"/>
          <w:sz w:val="24"/>
          <w:szCs w:val="24"/>
        </w:rPr>
        <w:t xml:space="preserve">were usually treated conservatively with observation, prolonged fasting and longer intravenous antibiotic therapy. In two cases </w:t>
      </w:r>
      <w:r w:rsidRPr="00AE3FD8">
        <w:rPr>
          <w:rFonts w:ascii="Book Antiqua" w:hAnsi="Book Antiqua"/>
          <w:kern w:val="0"/>
          <w:sz w:val="24"/>
          <w:szCs w:val="24"/>
          <w:lang w:eastAsia="en-US"/>
        </w:rPr>
        <w:t xml:space="preserve">with sub diaphragmatic abscess, external drainage was necessary, with optional outcome thereafter. </w:t>
      </w:r>
    </w:p>
    <w:p w14:paraId="0A4C109D" w14:textId="0D844A9F" w:rsidR="00F61F90" w:rsidRPr="00AE3FD8" w:rsidRDefault="00F61F90" w:rsidP="00C45F9C">
      <w:pPr>
        <w:autoSpaceDE w:val="0"/>
        <w:autoSpaceDN w:val="0"/>
        <w:adjustRightInd w:val="0"/>
        <w:spacing w:line="360" w:lineRule="auto"/>
        <w:ind w:firstLineChars="100" w:firstLine="240"/>
        <w:rPr>
          <w:rFonts w:ascii="Book Antiqua" w:hAnsi="Book Antiqua"/>
          <w:sz w:val="24"/>
          <w:szCs w:val="24"/>
        </w:rPr>
      </w:pPr>
      <w:r w:rsidRPr="00AE3FD8">
        <w:rPr>
          <w:rFonts w:ascii="Book Antiqua" w:hAnsi="Book Antiqua"/>
          <w:sz w:val="24"/>
          <w:szCs w:val="24"/>
        </w:rPr>
        <w:lastRenderedPageBreak/>
        <w:t>The mucosal defects have been adequately closed by multiple clips</w:t>
      </w:r>
      <w:r w:rsidR="006A543B"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PEVuZE5vdGU+PENpdGU+PEF1dGhvcj5PbmltYXJ1PC9BdXRob3I+PFllYXI+MjAxMzwvWWVhcj48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PEVuZE5vdGU+PENpdGU+PEF1dGhvcj5PbmltYXJ1PC9BdXRob3I+PFllYXI+MjAxMzwvWWVhcj48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12" w:tooltip="Onimaru, 2013 #1611" w:history="1">
        <w:r w:rsidR="00F668B2" w:rsidRPr="00AE3FD8">
          <w:rPr>
            <w:rFonts w:ascii="Book Antiqua" w:hAnsi="Book Antiqua"/>
            <w:noProof/>
            <w:sz w:val="24"/>
            <w:szCs w:val="24"/>
            <w:vertAlign w:val="superscript"/>
          </w:rPr>
          <w:t>12</w:t>
        </w:r>
      </w:hyperlink>
      <w:r w:rsidR="00C45F9C" w:rsidRPr="00AE3FD8">
        <w:rPr>
          <w:rFonts w:ascii="Book Antiqua" w:hAnsi="Book Antiqua"/>
          <w:noProof/>
          <w:sz w:val="24"/>
          <w:szCs w:val="24"/>
          <w:vertAlign w:val="superscript"/>
        </w:rPr>
        <w:t>,</w:t>
      </w:r>
      <w:hyperlink w:anchor="_ENREF_26" w:tooltip="Inoue, 2011 #1641" w:history="1">
        <w:r w:rsidR="00F668B2" w:rsidRPr="00AE3FD8">
          <w:rPr>
            <w:rFonts w:ascii="Book Antiqua" w:hAnsi="Book Antiqua"/>
            <w:noProof/>
            <w:sz w:val="24"/>
            <w:szCs w:val="24"/>
            <w:vertAlign w:val="superscript"/>
          </w:rPr>
          <w:t>26</w:t>
        </w:r>
      </w:hyperlink>
      <w:r w:rsidR="00C45F9C" w:rsidRPr="00AE3FD8">
        <w:rPr>
          <w:rFonts w:ascii="Book Antiqua" w:hAnsi="Book Antiqua"/>
          <w:noProof/>
          <w:sz w:val="24"/>
          <w:szCs w:val="24"/>
          <w:vertAlign w:val="superscript"/>
        </w:rPr>
        <w:t>,</w:t>
      </w:r>
      <w:hyperlink w:anchor="_ENREF_32" w:tooltip="Minami, 2015 #4969" w:history="1">
        <w:r w:rsidR="00F668B2" w:rsidRPr="00AE3FD8">
          <w:rPr>
            <w:rFonts w:ascii="Book Antiqua" w:hAnsi="Book Antiqua"/>
            <w:noProof/>
            <w:sz w:val="24"/>
            <w:szCs w:val="24"/>
            <w:vertAlign w:val="superscript"/>
          </w:rPr>
          <w:t>32</w:t>
        </w:r>
      </w:hyperlink>
      <w:r w:rsidRPr="00AE3FD8">
        <w:rPr>
          <w:rFonts w:ascii="Book Antiqua" w:hAnsi="Book Antiqua"/>
          <w:sz w:val="24"/>
          <w:szCs w:val="24"/>
          <w:vertAlign w:val="superscript"/>
        </w:rPr>
        <w:fldChar w:fldCharType="end"/>
      </w:r>
      <w:r w:rsidR="006A543B" w:rsidRPr="00AE3FD8">
        <w:rPr>
          <w:rFonts w:ascii="Book Antiqua" w:hAnsi="Book Antiqua"/>
          <w:sz w:val="24"/>
          <w:szCs w:val="24"/>
          <w:vertAlign w:val="superscript"/>
        </w:rPr>
        <w:t>]</w:t>
      </w:r>
      <w:r w:rsidR="0018255D" w:rsidRPr="00AE3FD8">
        <w:rPr>
          <w:rFonts w:ascii="Book Antiqua" w:hAnsi="Book Antiqua"/>
          <w:sz w:val="24"/>
          <w:szCs w:val="24"/>
        </w:rPr>
        <w:t>, fi</w:t>
      </w:r>
      <w:r w:rsidRPr="00AE3FD8">
        <w:rPr>
          <w:rFonts w:ascii="Book Antiqua" w:hAnsi="Book Antiqua"/>
          <w:sz w:val="24"/>
          <w:szCs w:val="24"/>
        </w:rPr>
        <w:t>brin sealant</w:t>
      </w:r>
      <w:r w:rsidR="006A543B" w:rsidRPr="00AE3FD8">
        <w:rPr>
          <w:rFonts w:ascii="Book Antiqua" w:hAnsi="Book Antiqua"/>
          <w:sz w:val="24"/>
          <w:szCs w:val="24"/>
          <w:vertAlign w:val="superscript"/>
        </w:rPr>
        <w:t>[</w:t>
      </w:r>
      <w:hyperlink w:anchor="_ENREF_46" w:tooltip="Li, 2012 #4940" w:history="1">
        <w:r w:rsidR="00F668B2" w:rsidRPr="00AE3FD8">
          <w:rPr>
            <w:rFonts w:ascii="Book Antiqua" w:eastAsia="Times New Roman" w:hAnsi="Book Antiqua"/>
            <w:sz w:val="24"/>
            <w:szCs w:val="24"/>
            <w:vertAlign w:val="superscript"/>
          </w:rPr>
          <w:fldChar w:fldCharType="begin"/>
        </w:r>
        <w:r w:rsidR="00F668B2" w:rsidRPr="00AE3FD8">
          <w:rPr>
            <w:rFonts w:ascii="Book Antiqua" w:eastAsia="Times New Roman" w:hAnsi="Book Antiqua"/>
            <w:sz w:val="24"/>
            <w:szCs w:val="24"/>
            <w:vertAlign w:val="superscript"/>
          </w:rPr>
          <w:instrText xml:space="preserve"> ADDIN EN.CITE &lt;EndNote&gt;&lt;Cite&gt;&lt;Author&gt;Li&lt;/Author&gt;&lt;Year&gt;2012&lt;/Year&gt;&lt;RecNum&gt;4940&lt;/RecNum&gt;&lt;DisplayText&gt;&lt;style face="superscript"&gt;46&lt;/style&gt;&lt;/DisplayText&gt;&lt;record&gt;&lt;rec-number&gt;4940&lt;/rec-number&gt;&lt;foreign-keys&gt;&lt;key app="EN" db-id="sawzwx907s0zdoexw9qvav02z9wrrefav0xz"&gt;4940&lt;/key&gt;&lt;/foreign-keys&gt;&lt;ref-type name="Journal Article"&gt;17&lt;/ref-type&gt;&lt;contributors&gt;&lt;authors&gt;&lt;author&gt;Li, H.&lt;/author&gt;&lt;author&gt;Linghu, E.&lt;/author&gt;&lt;author&gt;Wang, X.&lt;/author&gt;&lt;/authors&gt;&lt;/contributors&gt;&lt;auth-address&gt;Department of Gastroenterology and Hepatology, Chinese PLA General Hospital, Beijing, China.&lt;/auth-address&gt;&lt;titles&gt;&lt;title&gt;Fibrin sealant for closure of mucosal penetration at the cardia during peroral endoscopic myotomy (POEM)&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215-6&lt;/pages&gt;&lt;volume&gt;44 Suppl 2 UCTN&lt;/volume&gt;&lt;edition&gt;2012/05/25&lt;/edition&gt;&lt;keywords&gt;&lt;keyword&gt;Adult&lt;/keyword&gt;&lt;keyword&gt;Cardia&lt;/keyword&gt;&lt;keyword&gt;Esophageal Achalasia/surgery&lt;/keyword&gt;&lt;keyword&gt;Esophageal Sphincter, Lower/surgery&lt;/keyword&gt;&lt;keyword&gt;Female&lt;/keyword&gt;&lt;keyword&gt;Fibrin Tissue Adhesive/*therapeutic use&lt;/keyword&gt;&lt;keyword&gt;Gastric Mucosa/*injuries&lt;/keyword&gt;&lt;keyword&gt;Gastroscopy/*adverse effects&lt;/keyword&gt;&lt;keyword&gt;Humans&lt;/keyword&gt;&lt;keyword&gt;Male&lt;/keyword&gt;&lt;keyword&gt;Tissue Adhesives/*therapeutic use&lt;/keyword&gt;&lt;keyword&gt;Wounds, Penetrating/*drug therapy&lt;/keyword&gt;&lt;/keywords&gt;&lt;dates&gt;&lt;year&gt;2012&lt;/year&gt;&lt;/dates&gt;&lt;isbn&gt;1438-8812 (Electronic)&amp;#xD;0013-726X (Linking)&lt;/isbn&gt;&lt;accession-num&gt;22622752&lt;/accession-num&gt;&lt;work-type&gt;Case Reports&lt;/work-type&gt;&lt;urls&gt;&lt;related-urls&gt;&lt;url&gt;http://www.ncbi.nlm.nih.gov/pubmed/22622752&lt;/url&gt;&lt;/related-urls&gt;&lt;/urls&gt;&lt;electronic-resource-num&gt;10.1055/s-0032-1309358&lt;/electronic-resource-num&gt;&lt;language&gt;eng&lt;/language&gt;&lt;/record&gt;&lt;/Cite&gt;&lt;/EndNote&gt;</w:instrText>
        </w:r>
        <w:r w:rsidR="00F668B2" w:rsidRPr="00AE3FD8">
          <w:rPr>
            <w:rFonts w:ascii="Book Antiqua" w:eastAsia="Times New Roman" w:hAnsi="Book Antiqua"/>
            <w:sz w:val="24"/>
            <w:szCs w:val="24"/>
            <w:vertAlign w:val="superscript"/>
          </w:rPr>
          <w:fldChar w:fldCharType="separate"/>
        </w:r>
        <w:r w:rsidR="00F668B2" w:rsidRPr="00AE3FD8">
          <w:rPr>
            <w:rFonts w:ascii="Book Antiqua" w:eastAsia="Times New Roman" w:hAnsi="Book Antiqua"/>
            <w:noProof/>
            <w:sz w:val="24"/>
            <w:szCs w:val="24"/>
            <w:vertAlign w:val="superscript"/>
          </w:rPr>
          <w:t>46</w:t>
        </w:r>
        <w:r w:rsidR="00F668B2" w:rsidRPr="00AE3FD8">
          <w:rPr>
            <w:rFonts w:ascii="Book Antiqua" w:eastAsia="Times New Roman" w:hAnsi="Book Antiqua"/>
            <w:sz w:val="24"/>
            <w:szCs w:val="24"/>
            <w:vertAlign w:val="superscript"/>
          </w:rPr>
          <w:fldChar w:fldCharType="end"/>
        </w:r>
      </w:hyperlink>
      <w:r w:rsidR="006A543B" w:rsidRPr="00AE3FD8">
        <w:rPr>
          <w:rFonts w:ascii="Book Antiqua" w:hAnsi="Book Antiqua"/>
          <w:sz w:val="24"/>
          <w:szCs w:val="24"/>
          <w:vertAlign w:val="superscript"/>
        </w:rPr>
        <w:t>]</w:t>
      </w:r>
      <w:r w:rsidRPr="00AE3FD8">
        <w:rPr>
          <w:rFonts w:ascii="Book Antiqua" w:eastAsia="Times New Roman" w:hAnsi="Book Antiqua"/>
          <w:sz w:val="24"/>
          <w:szCs w:val="24"/>
        </w:rPr>
        <w:t xml:space="preserve">, or </w:t>
      </w:r>
      <w:r w:rsidRPr="00AE3FD8">
        <w:rPr>
          <w:rFonts w:ascii="Book Antiqua" w:hAnsi="Book Antiqua"/>
          <w:sz w:val="24"/>
          <w:szCs w:val="24"/>
        </w:rPr>
        <w:t>by the clip-</w:t>
      </w:r>
      <w:proofErr w:type="spellStart"/>
      <w:r w:rsidRPr="00AE3FD8">
        <w:rPr>
          <w:rFonts w:ascii="Book Antiqua" w:hAnsi="Book Antiqua"/>
          <w:sz w:val="24"/>
          <w:szCs w:val="24"/>
        </w:rPr>
        <w:t>endoloop</w:t>
      </w:r>
      <w:proofErr w:type="spellEnd"/>
      <w:r w:rsidRPr="00AE3FD8">
        <w:rPr>
          <w:rFonts w:ascii="Book Antiqua" w:hAnsi="Book Antiqua"/>
          <w:sz w:val="24"/>
          <w:szCs w:val="24"/>
        </w:rPr>
        <w:t xml:space="preserve"> technique</w:t>
      </w:r>
      <w:r w:rsidR="006A543B" w:rsidRPr="00AE3FD8">
        <w:rPr>
          <w:rFonts w:ascii="Book Antiqua" w:hAnsi="Book Antiqua"/>
          <w:sz w:val="24"/>
          <w:szCs w:val="24"/>
          <w:vertAlign w:val="superscript"/>
        </w:rPr>
        <w:t>[</w:t>
      </w:r>
      <w:hyperlink w:anchor="_ENREF_18" w:tooltip="Ye, 2014 #4973" w:history="1">
        <w:r w:rsidR="00F668B2" w:rsidRPr="00AE3FD8">
          <w:rPr>
            <w:rFonts w:ascii="Book Antiqua" w:hAnsi="Book Antiqua"/>
            <w:kern w:val="0"/>
            <w:sz w:val="24"/>
            <w:szCs w:val="24"/>
            <w:vertAlign w:val="superscript"/>
            <w:lang w:eastAsia="en-US"/>
          </w:rPr>
          <w:fldChar w:fldCharType="begin">
            <w:fldData xml:space="preserve">PEVuZE5vdGU+PENpdGU+PEF1dGhvcj5ZZTwvQXV0aG9yPjxZZWFyPjIwMTQ8L1llYXI+PFJlY051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PjxwYWdlcz4xOTc4LTgzPC9wYWdlcz48dm9sdW1lPjI4PC92b2x1bWU+PG51bWJlcj42PC9udW1i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PEVuZE5vdGU+PENpdGU+PEF1dGhvcj5ZZTwvQXV0aG9yPjxZZWFyPjIwMTQ8L1llYXI+PFJlY051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PjxwYWdlcz4xOTc4LTgzPC9wYWdlcz48dm9sdW1lPjI4PC92b2x1bWU+PG51bWJlcj42PC9udW1i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18</w:t>
        </w:r>
        <w:r w:rsidR="00F668B2" w:rsidRPr="00AE3FD8">
          <w:rPr>
            <w:rFonts w:ascii="Book Antiqua" w:hAnsi="Book Antiqua"/>
            <w:kern w:val="0"/>
            <w:sz w:val="24"/>
            <w:szCs w:val="24"/>
            <w:vertAlign w:val="superscript"/>
            <w:lang w:eastAsia="en-US"/>
          </w:rPr>
          <w:fldChar w:fldCharType="end"/>
        </w:r>
      </w:hyperlink>
      <w:r w:rsidR="006A543B" w:rsidRPr="00AE3FD8">
        <w:rPr>
          <w:rFonts w:ascii="Book Antiqua" w:hAnsi="Book Antiqua"/>
          <w:sz w:val="24"/>
          <w:szCs w:val="24"/>
          <w:vertAlign w:val="superscript"/>
        </w:rPr>
        <w:t>]</w:t>
      </w:r>
      <w:r w:rsidRPr="00AE3FD8">
        <w:rPr>
          <w:rFonts w:ascii="Book Antiqua" w:hAnsi="Book Antiqua"/>
          <w:sz w:val="24"/>
          <w:szCs w:val="24"/>
        </w:rPr>
        <w:t xml:space="preserve"> and lately by endoscopic </w:t>
      </w:r>
      <w:r w:rsidRPr="00AE3FD8">
        <w:rPr>
          <w:rFonts w:ascii="Book Antiqua" w:hAnsi="Book Antiqua"/>
          <w:kern w:val="0"/>
          <w:sz w:val="24"/>
          <w:szCs w:val="24"/>
          <w:lang w:eastAsia="en-US"/>
        </w:rPr>
        <w:t>suture device (</w:t>
      </w:r>
      <w:proofErr w:type="spellStart"/>
      <w:r w:rsidRPr="00AE3FD8">
        <w:rPr>
          <w:rFonts w:ascii="Book Antiqua" w:hAnsi="Book Antiqua"/>
          <w:kern w:val="0"/>
          <w:sz w:val="24"/>
          <w:szCs w:val="24"/>
          <w:lang w:eastAsia="en-US"/>
        </w:rPr>
        <w:t>OverStitch</w:t>
      </w:r>
      <w:proofErr w:type="spellEnd"/>
      <w:r w:rsidRPr="00AE3FD8">
        <w:rPr>
          <w:rFonts w:ascii="Book Antiqua" w:hAnsi="Book Antiqua"/>
          <w:kern w:val="0"/>
          <w:sz w:val="24"/>
          <w:szCs w:val="24"/>
          <w:lang w:eastAsia="en-US"/>
        </w:rPr>
        <w:t xml:space="preserve">™ Endoscopic Suturing System; Apollo </w:t>
      </w:r>
      <w:proofErr w:type="spellStart"/>
      <w:r w:rsidRPr="00AE3FD8">
        <w:rPr>
          <w:rFonts w:ascii="Book Antiqua" w:hAnsi="Book Antiqua"/>
          <w:kern w:val="0"/>
          <w:sz w:val="24"/>
          <w:szCs w:val="24"/>
          <w:lang w:eastAsia="en-US"/>
        </w:rPr>
        <w:t>Endosurgery</w:t>
      </w:r>
      <w:proofErr w:type="spellEnd"/>
      <w:r w:rsidRPr="00AE3FD8">
        <w:rPr>
          <w:rFonts w:ascii="Book Antiqua" w:hAnsi="Book Antiqua"/>
          <w:kern w:val="0"/>
          <w:sz w:val="24"/>
          <w:szCs w:val="24"/>
          <w:lang w:eastAsia="en-US"/>
        </w:rPr>
        <w:t xml:space="preserve"> Austin, Texas)</w:t>
      </w:r>
      <w:r w:rsidR="00345D7A" w:rsidRPr="00AE3FD8">
        <w:rPr>
          <w:rFonts w:ascii="Book Antiqua" w:hAnsi="Book Antiqua"/>
          <w:kern w:val="0"/>
          <w:sz w:val="24"/>
          <w:szCs w:val="24"/>
          <w:vertAlign w:val="superscript"/>
          <w:lang w:eastAsia="en-US"/>
        </w:rPr>
        <w:t>[</w:t>
      </w:r>
      <w:hyperlink w:anchor="_ENREF_20" w:tooltip="Modayil, 2014 #4970"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&lt;EndNote&gt;&lt;Cite&gt;&lt;Author&gt;Modayil&lt;/Author&gt;&lt;Year&gt;2014&lt;/Year&gt;&lt;RecNum&gt;4970&lt;/RecNum&gt;&lt;DisplayText&gt;&lt;style face="superscript"&gt;20&lt;/style&gt;&lt;/DisplayText&gt;&lt;record&gt;&lt;rec-number&gt;4970&lt;/rec-number&gt;&lt;foreign-keys&gt;&lt;key app="EN" db-id="sawzwx907s0zdoexw9qvav02z9wrrefav0xz"&gt;4970&lt;/key&gt;&lt;/foreign-keys&gt;&lt;ref-type name="Journal Article"&gt;17&lt;/ref-type&gt;&lt;contributors&gt;&lt;authors&gt;&lt;author&gt;Modayil, R.&lt;/author&gt;&lt;author&gt;Friedel, D.&lt;/author&gt;&lt;author&gt;Stavropoulos, S. N.&lt;/author&gt;&lt;/authors&gt;&lt;/contributors&gt;&lt;auth-address&gt;Division of Gastroenterology, Hepatology, and Nutrition, Winthrop University Hospital, Mineola, New York, USA.&lt;/auth-address&gt;&lt;titles&gt;&lt;title&gt;Endoscopic suture repair of a large mucosal perforation during peroral endoscopic myotomy for treatment of achalasia&lt;/title&gt;&lt;secondary-title&gt;Gastrointest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1169-70&lt;/pages&gt;&lt;volume&gt;80&lt;/volume&gt;&lt;number&gt;6&lt;/number&gt;&lt;edition&gt;2014/05/17&lt;/edition&gt;&lt;dates&gt;&lt;year&gt;2014&lt;/year&gt;&lt;pub-dates&gt;&lt;date&gt;Dec&lt;/date&gt;&lt;/pub-dates&gt;&lt;/dates&gt;&lt;isbn&gt;1097-6779 (Electronic)&amp;#xD;0016-5107 (Linking)&lt;/isbn&gt;&lt;accession-num&gt;24830579&lt;/accession-num&gt;&lt;urls&gt;&lt;related-urls&gt;&lt;url&gt;http://www.ncbi.nlm.nih.gov/pubmed/24830579&lt;/url&gt;&lt;/related-urls&gt;&lt;/urls&gt;&lt;electronic-resource-num&gt;10.1016/j.gie.2014.03.035&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20</w:t>
        </w:r>
        <w:r w:rsidR="00F668B2" w:rsidRPr="00AE3FD8">
          <w:rPr>
            <w:rFonts w:ascii="Book Antiqua" w:hAnsi="Book Antiqua"/>
            <w:kern w:val="0"/>
            <w:sz w:val="24"/>
            <w:szCs w:val="24"/>
            <w:vertAlign w:val="superscript"/>
            <w:lang w:eastAsia="en-US"/>
          </w:rPr>
          <w:fldChar w:fldCharType="end"/>
        </w:r>
      </w:hyperlink>
      <w:r w:rsidR="00345D7A"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w:t>
      </w:r>
      <w:r w:rsidRPr="00AE3FD8">
        <w:rPr>
          <w:rFonts w:ascii="Book Antiqua" w:hAnsi="Book Antiqua"/>
          <w:sz w:val="24"/>
          <w:szCs w:val="24"/>
        </w:rPr>
        <w:t xml:space="preserve"> Temporary dysphagia is also reported in one patient after multiple clipping at the </w:t>
      </w:r>
      <w:proofErr w:type="gramStart"/>
      <w:r w:rsidRPr="00AE3FD8">
        <w:rPr>
          <w:rFonts w:ascii="Book Antiqua" w:hAnsi="Book Antiqua"/>
          <w:sz w:val="24"/>
          <w:szCs w:val="24"/>
        </w:rPr>
        <w:t>EGJ</w:t>
      </w:r>
      <w:r w:rsidR="00A914A6" w:rsidRPr="00AE3FD8">
        <w:rPr>
          <w:rFonts w:ascii="Book Antiqua" w:hAnsi="Book Antiqua"/>
          <w:sz w:val="24"/>
          <w:szCs w:val="24"/>
          <w:vertAlign w:val="superscript"/>
        </w:rPr>
        <w:t>[</w:t>
      </w:r>
      <w:proofErr w:type="gramEnd"/>
      <w:r w:rsidR="006108B6" w:rsidRPr="00AE3FD8">
        <w:rPr>
          <w:rFonts w:ascii="Book Antiqua" w:hAnsi="Book Antiqua"/>
          <w:sz w:val="24"/>
          <w:szCs w:val="24"/>
        </w:rPr>
        <w:fldChar w:fldCharType="begin"/>
      </w:r>
      <w:r w:rsidR="006108B6" w:rsidRPr="00AE3FD8">
        <w:rPr>
          <w:rFonts w:ascii="Book Antiqua" w:hAnsi="Book Antiqua"/>
          <w:sz w:val="24"/>
          <w:szCs w:val="24"/>
        </w:rPr>
        <w:instrText xml:space="preserve"> HYPERLINK \l "_ENREF_26" \o "Inoue, 2011 #1641" </w:instrText>
      </w:r>
      <w:r w:rsidR="006108B6" w:rsidRPr="00AE3FD8">
        <w:rPr>
          <w:rFonts w:ascii="Book Antiqua" w:hAnsi="Book Antiqua"/>
          <w:sz w:val="24"/>
          <w:szCs w:val="24"/>
        </w:rPr>
        <w:fldChar w:fldCharType="separate"/>
      </w:r>
      <w:r w:rsidR="00F668B2" w:rsidRPr="00AE3FD8">
        <w:rPr>
          <w:rFonts w:ascii="Book Antiqua" w:hAnsi="Book Antiqua"/>
          <w:sz w:val="24"/>
          <w:szCs w:val="24"/>
          <w:vertAlign w:val="superscript"/>
        </w:rPr>
        <w:fldChar w:fldCharType="begin">
          <w:fldData xml:space="preserve">PEVuZE5vdGU+PENpdGU+PEF1dGhvcj5Jbm91ZTwvQXV0aG9yPjxZZWFyPjIwMTE8L1llYXI+PFJl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PEVuZE5vdGU+PENpdGU+PEF1dGhvcj5Jbm91ZTwvQXV0aG9yPjxZZWFyPjIwMTE8L1llYXI+PFJl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26</w:t>
      </w:r>
      <w:r w:rsidR="00F668B2" w:rsidRPr="00AE3FD8">
        <w:rPr>
          <w:rFonts w:ascii="Book Antiqua" w:hAnsi="Book Antiqua"/>
          <w:sz w:val="24"/>
          <w:szCs w:val="24"/>
          <w:vertAlign w:val="superscript"/>
        </w:rPr>
        <w:fldChar w:fldCharType="end"/>
      </w:r>
      <w:r w:rsidR="006108B6" w:rsidRPr="00AE3FD8">
        <w:rPr>
          <w:rFonts w:ascii="Book Antiqua" w:hAnsi="Book Antiqua"/>
          <w:sz w:val="24"/>
          <w:szCs w:val="24"/>
          <w:vertAlign w:val="superscript"/>
        </w:rPr>
        <w:fldChar w:fldCharType="end"/>
      </w:r>
      <w:r w:rsidR="00A914A6" w:rsidRPr="00AE3FD8">
        <w:rPr>
          <w:rFonts w:ascii="Book Antiqua" w:hAnsi="Book Antiqua"/>
          <w:sz w:val="24"/>
          <w:szCs w:val="24"/>
          <w:vertAlign w:val="superscript"/>
        </w:rPr>
        <w:t>]</w:t>
      </w:r>
      <w:r w:rsidRPr="00AE3FD8">
        <w:rPr>
          <w:rFonts w:ascii="Book Antiqua" w:hAnsi="Book Antiqua"/>
          <w:sz w:val="24"/>
          <w:szCs w:val="24"/>
        </w:rPr>
        <w:t xml:space="preserve">. </w:t>
      </w:r>
    </w:p>
    <w:p w14:paraId="272F7EAB" w14:textId="77777777" w:rsidR="00C45F9C" w:rsidRPr="00AE3FD8" w:rsidRDefault="00C45F9C" w:rsidP="00C45F9C">
      <w:pPr>
        <w:pStyle w:val="ListParagraph"/>
        <w:autoSpaceDE w:val="0"/>
        <w:autoSpaceDN w:val="0"/>
        <w:adjustRightInd w:val="0"/>
        <w:spacing w:line="360" w:lineRule="auto"/>
        <w:ind w:leftChars="0" w:left="0"/>
        <w:rPr>
          <w:rFonts w:ascii="Book Antiqua" w:eastAsia="宋体" w:hAnsi="Book Antiqua"/>
          <w:b/>
          <w:sz w:val="24"/>
          <w:szCs w:val="24"/>
          <w:lang w:eastAsia="zh-CN"/>
        </w:rPr>
      </w:pPr>
    </w:p>
    <w:p w14:paraId="23261C6C" w14:textId="6CDA8BC8" w:rsidR="00F61F90" w:rsidRPr="00AE3FD8" w:rsidRDefault="00384E59" w:rsidP="00C45F9C">
      <w:pPr>
        <w:pStyle w:val="ListParagraph"/>
        <w:autoSpaceDE w:val="0"/>
        <w:autoSpaceDN w:val="0"/>
        <w:adjustRightInd w:val="0"/>
        <w:spacing w:line="360" w:lineRule="auto"/>
        <w:ind w:leftChars="0" w:left="0"/>
        <w:rPr>
          <w:rFonts w:ascii="Book Antiqua" w:hAnsi="Book Antiqua"/>
          <w:b/>
          <w:i/>
          <w:sz w:val="24"/>
          <w:szCs w:val="24"/>
        </w:rPr>
      </w:pPr>
      <w:r w:rsidRPr="00AE3FD8">
        <w:rPr>
          <w:rFonts w:ascii="Book Antiqua" w:hAnsi="Book Antiqua"/>
          <w:b/>
          <w:i/>
          <w:sz w:val="24"/>
          <w:szCs w:val="24"/>
        </w:rPr>
        <w:t>POEM-</w:t>
      </w:r>
      <w:r w:rsidR="00C45F9C" w:rsidRPr="00AE3FD8">
        <w:rPr>
          <w:rFonts w:ascii="Book Antiqua" w:hAnsi="Book Antiqua"/>
          <w:b/>
          <w:i/>
          <w:sz w:val="24"/>
          <w:szCs w:val="24"/>
        </w:rPr>
        <w:t>related mortality</w:t>
      </w:r>
    </w:p>
    <w:p w14:paraId="081D165B" w14:textId="39295437" w:rsidR="00F61F90" w:rsidRPr="00AE3FD8" w:rsidRDefault="00F61F90" w:rsidP="00580D4E">
      <w:pPr>
        <w:widowControl/>
        <w:spacing w:line="360" w:lineRule="auto"/>
        <w:rPr>
          <w:rFonts w:ascii="Book Antiqua" w:hAnsi="Book Antiqua"/>
          <w:sz w:val="24"/>
          <w:szCs w:val="24"/>
        </w:rPr>
      </w:pPr>
      <w:r w:rsidRPr="00AE3FD8">
        <w:rPr>
          <w:rFonts w:ascii="Book Antiqua" w:hAnsi="Book Antiqua"/>
          <w:sz w:val="24"/>
          <w:szCs w:val="24"/>
          <w:lang w:eastAsia="en-US"/>
        </w:rPr>
        <w:t>According to International POEM group, only a single, unpublished</w:t>
      </w:r>
      <w:r w:rsidR="0063108E" w:rsidRPr="00AE3FD8">
        <w:rPr>
          <w:rFonts w:ascii="Book Antiqua" w:hAnsi="Book Antiqua"/>
          <w:sz w:val="24"/>
          <w:szCs w:val="24"/>
          <w:vertAlign w:val="superscript"/>
          <w:lang w:eastAsia="en-US"/>
        </w:rPr>
        <w:t>[</w:t>
      </w:r>
      <w:hyperlink w:anchor="_ENREF_58" w:tooltip="Patel, 2015 #5131"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&lt;EndNote&gt;&lt;Cite&gt;&lt;Author&gt;Patel&lt;/Author&gt;&lt;Year&gt;2015&lt;/Year&gt;&lt;RecNum&gt;5131&lt;/RecNum&gt;&lt;DisplayText&gt;&lt;style face="superscript"&gt;58&lt;/style&gt;&lt;/DisplayText&gt;&lt;record&gt;&lt;rec-number&gt;5131&lt;/rec-number&gt;&lt;foreign-keys&gt;&lt;key app="EN" db-id="sawzwx907s0zdoexw9qvav02z9wrrefav0xz"&gt;5131&lt;/key&gt;&lt;/foreign-keys&gt;&lt;ref-type name="Journal Article"&gt;17&lt;/ref-type&gt;&lt;contributors&gt;&lt;authors&gt;&lt;author&gt;Patel, K.&lt;/author&gt;&lt;author&gt;Abbassi-Ghadi, N.&lt;/author&gt;&lt;author&gt;Markar, S.&lt;/author&gt;&lt;author&gt;Kumar, S.&lt;/author&gt;&lt;author&gt;Jethwa, P.&lt;/author&gt;&lt;author&gt;Zaninotto, G.&lt;/author&gt;&lt;/authors&gt;&lt;/contributors&gt;&lt;auth-address&gt;Department of Upper Gastro-Intestinal Surgery, East Surrey Hospital, Redhill, UK.&amp;#xD;Department of Surgery and Cancer, Imperial College London, London, UK.&lt;/auth-address&gt;&lt;titles&gt;&lt;title&gt;Peroral endoscopic myotomy for the treatment of esophageal achalasia: systematic review and pooled analysis&lt;/title&gt;&lt;secondary-title&gt;Dis Esophagus&lt;/secondary-title&gt;&lt;alt-title&gt;Diseases of the esophagus : official journal of the International Society for Diseases of the Esophagus / I.S.D.E&lt;/alt-title&gt;&lt;/titles&gt;&lt;periodical&gt;&lt;full-title&gt;Dis Esophagus&lt;/full-title&gt;&lt;abbr-1&gt;Diseases of the esophagus : official journal of the International Society for Diseases of the Esophagus / I.S.D.E&lt;/abbr-1&gt;&lt;/periodical&gt;&lt;alt-periodical&gt;&lt;full-title&gt;Dis Esophagus&lt;/full-title&gt;&lt;abbr-1&gt;Diseases of the esophagus : official journal of the International Society for Diseases of the Esophagus / I.S.D.E&lt;/abbr-1&gt;&lt;/alt-periodical&gt;&lt;edition&gt;2015/07/16&lt;/edition&gt;&lt;dates&gt;&lt;year&gt;2015&lt;/year&gt;&lt;pub-dates&gt;&lt;date&gt;Jul 14&lt;/date&gt;&lt;/pub-dates&gt;&lt;/dates&gt;&lt;isbn&gt;1442-2050 (Electronic)&amp;#xD;1120-8694 (Linking)&lt;/isbn&gt;&lt;accession-num&gt;26175119&lt;/accession-num&gt;&lt;urls&gt;&lt;related-urls&gt;&lt;url&gt;http://www.ncbi.nlm.nih.gov/pubmed/26175119&lt;/url&gt;&lt;/related-urls&gt;&lt;/urls&gt;&lt;electronic-resource-num&gt;10.1111/dote.12387&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58</w:t>
        </w:r>
        <w:r w:rsidR="00F668B2" w:rsidRPr="00AE3FD8">
          <w:rPr>
            <w:rFonts w:ascii="Book Antiqua" w:hAnsi="Book Antiqua"/>
            <w:sz w:val="24"/>
            <w:szCs w:val="24"/>
            <w:vertAlign w:val="superscript"/>
          </w:rPr>
          <w:fldChar w:fldCharType="end"/>
        </w:r>
      </w:hyperlink>
      <w:r w:rsidR="0063108E" w:rsidRPr="00AE3FD8">
        <w:rPr>
          <w:rFonts w:ascii="Book Antiqua" w:hAnsi="Book Antiqua"/>
          <w:sz w:val="24"/>
          <w:szCs w:val="24"/>
          <w:vertAlign w:val="superscript"/>
          <w:lang w:eastAsia="en-US"/>
        </w:rPr>
        <w:t>]</w:t>
      </w:r>
      <w:r w:rsidRPr="00AE3FD8">
        <w:rPr>
          <w:rFonts w:ascii="Book Antiqua" w:hAnsi="Book Antiqua"/>
          <w:sz w:val="24"/>
          <w:szCs w:val="24"/>
        </w:rPr>
        <w:t>,</w:t>
      </w:r>
      <w:r w:rsidRPr="00AE3FD8">
        <w:rPr>
          <w:rFonts w:ascii="Book Antiqua" w:hAnsi="Book Antiqua"/>
          <w:sz w:val="24"/>
          <w:szCs w:val="24"/>
          <w:lang w:eastAsia="en-US"/>
        </w:rPr>
        <w:t xml:space="preserve"> POEM related death is currently reported and outside from the large POEM volume Asian centers,</w:t>
      </w:r>
      <w:r w:rsidRPr="00AE3FD8">
        <w:rPr>
          <w:rFonts w:ascii="Book Antiqua" w:hAnsi="Book Antiqua"/>
          <w:kern w:val="0"/>
          <w:sz w:val="24"/>
          <w:szCs w:val="24"/>
          <w:lang w:eastAsia="en-US"/>
        </w:rPr>
        <w:t xml:space="preserve"> that reported no deaths</w:t>
      </w:r>
      <w:r w:rsidR="0063108E" w:rsidRPr="00AE3FD8">
        <w:rPr>
          <w:rFonts w:ascii="Book Antiqua" w:hAnsi="Book Antiqua"/>
          <w:kern w:val="0"/>
          <w:sz w:val="24"/>
          <w:szCs w:val="24"/>
          <w:vertAlign w:val="superscript"/>
          <w:lang w:eastAsia="en-US"/>
        </w:rPr>
        <w:t>[</w:t>
      </w:r>
      <w:r w:rsidRPr="00AE3FD8">
        <w:rPr>
          <w:rFonts w:ascii="Book Antiqua" w:hAnsi="Book Antiqua"/>
          <w:kern w:val="0"/>
          <w:sz w:val="24"/>
          <w:szCs w:val="24"/>
          <w:vertAlign w:val="superscript"/>
          <w:lang w:eastAsia="en-US"/>
        </w:rPr>
        <w:fldChar w:fldCharType="begin">
          <w:fldData xml:space="preserve">PEVuZE5vdGU+PENpdGU+PEF1dGhvcj5NaW5hbWk8L0F1dGhvcj48WWVhcj4yMDE1PC9ZZWFyPjxS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=
</w:fldData>
        </w:fldChar>
      </w:r>
      <w:r w:rsidR="00F07800" w:rsidRPr="00AE3FD8">
        <w:rPr>
          <w:rFonts w:ascii="Book Antiqua" w:hAnsi="Book Antiqua"/>
          <w:kern w:val="0"/>
          <w:sz w:val="24"/>
          <w:szCs w:val="24"/>
          <w:vertAlign w:val="superscript"/>
          <w:lang w:eastAsia="en-US"/>
        </w:rPr>
        <w:instrText xml:space="preserve"> ADDIN EN.CITE </w:instrText>
      </w:r>
      <w:r w:rsidR="00F07800" w:rsidRPr="00AE3FD8">
        <w:rPr>
          <w:rFonts w:ascii="Book Antiqua" w:hAnsi="Book Antiqua"/>
          <w:kern w:val="0"/>
          <w:sz w:val="24"/>
          <w:szCs w:val="24"/>
          <w:vertAlign w:val="superscript"/>
          <w:lang w:eastAsia="en-US"/>
        </w:rPr>
        <w:fldChar w:fldCharType="begin">
          <w:fldData xml:space="preserve">PEVuZE5vdGU+PENpdGU+PEF1dGhvcj5NaW5hbWk8L0F1dGhvcj48WWVhcj4yMDE1PC9ZZWFyPjxS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=
</w:fldData>
        </w:fldChar>
      </w:r>
      <w:r w:rsidR="00F07800" w:rsidRPr="00AE3FD8">
        <w:rPr>
          <w:rFonts w:ascii="Book Antiqua" w:hAnsi="Book Antiqua"/>
          <w:kern w:val="0"/>
          <w:sz w:val="24"/>
          <w:szCs w:val="24"/>
          <w:vertAlign w:val="superscript"/>
          <w:lang w:eastAsia="en-US"/>
        </w:rPr>
        <w:instrText xml:space="preserve"> ADDIN EN.CITE.DATA </w:instrText>
      </w:r>
      <w:r w:rsidR="00F07800" w:rsidRPr="00AE3FD8">
        <w:rPr>
          <w:rFonts w:ascii="Book Antiqua" w:hAnsi="Book Antiqua"/>
          <w:kern w:val="0"/>
          <w:sz w:val="24"/>
          <w:szCs w:val="24"/>
          <w:vertAlign w:val="superscript"/>
          <w:lang w:eastAsia="en-US"/>
        </w:rPr>
      </w:r>
      <w:r w:rsidR="00F07800" w:rsidRPr="00AE3FD8">
        <w:rPr>
          <w:rFonts w:ascii="Book Antiqua" w:hAnsi="Book Antiqua"/>
          <w:kern w:val="0"/>
          <w:sz w:val="24"/>
          <w:szCs w:val="24"/>
          <w:vertAlign w:val="superscript"/>
          <w:lang w:eastAsia="en-US"/>
        </w:rPr>
        <w:fldChar w:fldCharType="end"/>
      </w:r>
      <w:r w:rsidRPr="00AE3FD8">
        <w:rPr>
          <w:rFonts w:ascii="Book Antiqua" w:hAnsi="Book Antiqua"/>
          <w:kern w:val="0"/>
          <w:sz w:val="24"/>
          <w:szCs w:val="24"/>
          <w:vertAlign w:val="superscript"/>
          <w:lang w:eastAsia="en-US"/>
        </w:rPr>
      </w:r>
      <w:r w:rsidRPr="00AE3FD8">
        <w:rPr>
          <w:rFonts w:ascii="Book Antiqua" w:hAnsi="Book Antiqua"/>
          <w:kern w:val="0"/>
          <w:sz w:val="24"/>
          <w:szCs w:val="24"/>
          <w:vertAlign w:val="superscript"/>
          <w:lang w:eastAsia="en-US"/>
        </w:rPr>
        <w:fldChar w:fldCharType="separate"/>
      </w:r>
      <w:hyperlink w:anchor="_ENREF_32" w:tooltip="Minami, 2015 #4969" w:history="1">
        <w:r w:rsidR="00F668B2" w:rsidRPr="00AE3FD8">
          <w:rPr>
            <w:rFonts w:ascii="Book Antiqua" w:hAnsi="Book Antiqua"/>
            <w:noProof/>
            <w:kern w:val="0"/>
            <w:sz w:val="24"/>
            <w:szCs w:val="24"/>
            <w:vertAlign w:val="superscript"/>
            <w:lang w:eastAsia="en-US"/>
          </w:rPr>
          <w:t>32</w:t>
        </w:r>
      </w:hyperlink>
      <w:r w:rsidR="00C45F9C" w:rsidRPr="00AE3FD8">
        <w:rPr>
          <w:rFonts w:ascii="Book Antiqua" w:hAnsi="Book Antiqua"/>
          <w:noProof/>
          <w:kern w:val="0"/>
          <w:sz w:val="24"/>
          <w:szCs w:val="24"/>
          <w:vertAlign w:val="superscript"/>
          <w:lang w:eastAsia="en-US"/>
        </w:rPr>
        <w:t>,</w:t>
      </w:r>
      <w:hyperlink w:anchor="_ENREF_50" w:tooltip="Li, 2015 #4836" w:history="1">
        <w:r w:rsidR="00F668B2" w:rsidRPr="00AE3FD8">
          <w:rPr>
            <w:rFonts w:ascii="Book Antiqua" w:hAnsi="Book Antiqua"/>
            <w:noProof/>
            <w:kern w:val="0"/>
            <w:sz w:val="24"/>
            <w:szCs w:val="24"/>
            <w:vertAlign w:val="superscript"/>
            <w:lang w:eastAsia="en-US"/>
          </w:rPr>
          <w:t>50</w:t>
        </w:r>
      </w:hyperlink>
      <w:r w:rsidRPr="00AE3FD8">
        <w:rPr>
          <w:rFonts w:ascii="Book Antiqua" w:hAnsi="Book Antiqua"/>
          <w:kern w:val="0"/>
          <w:sz w:val="24"/>
          <w:szCs w:val="24"/>
          <w:vertAlign w:val="superscript"/>
          <w:lang w:eastAsia="en-US"/>
        </w:rPr>
        <w:fldChar w:fldCharType="end"/>
      </w:r>
      <w:r w:rsidR="0063108E" w:rsidRPr="00AE3FD8">
        <w:rPr>
          <w:rFonts w:ascii="Book Antiqua" w:hAnsi="Book Antiqua"/>
          <w:kern w:val="0"/>
          <w:sz w:val="24"/>
          <w:szCs w:val="24"/>
          <w:vertAlign w:val="superscript"/>
          <w:lang w:eastAsia="en-US"/>
        </w:rPr>
        <w:t>]</w:t>
      </w:r>
      <w:r w:rsidRPr="00AE3FD8">
        <w:rPr>
          <w:rFonts w:ascii="Book Antiqua" w:hAnsi="Book Antiqua"/>
          <w:sz w:val="24"/>
          <w:szCs w:val="24"/>
          <w:lang w:eastAsia="en-US"/>
        </w:rPr>
        <w:t xml:space="preserve">. So, POEM related mortality at the moment, is estimated to be 0.025% (one out of 4000 POEM cases globally). </w:t>
      </w:r>
      <w:r w:rsidR="00C45F9C" w:rsidRPr="00AE3FD8">
        <w:rPr>
          <w:rFonts w:ascii="Book Antiqua" w:eastAsia="宋体" w:hAnsi="Book Antiqua" w:hint="eastAsia"/>
          <w:sz w:val="24"/>
          <w:szCs w:val="24"/>
          <w:lang w:eastAsia="zh-CN"/>
        </w:rPr>
        <w:t xml:space="preserve">  </w:t>
      </w:r>
      <w:r w:rsidRPr="00AE3FD8">
        <w:rPr>
          <w:rFonts w:ascii="Book Antiqua" w:hAnsi="Book Antiqua"/>
          <w:kern w:val="0"/>
          <w:sz w:val="24"/>
          <w:szCs w:val="24"/>
          <w:lang w:eastAsia="en-US"/>
        </w:rPr>
        <w:t xml:space="preserve">However, POEM related mortality should be compared to mortality of the surgical alternatives, which are the surgical, or LHM. </w:t>
      </w:r>
      <w:r w:rsidRPr="00AE3FD8">
        <w:rPr>
          <w:rFonts w:ascii="Book Antiqua" w:hAnsi="Book Antiqua"/>
          <w:sz w:val="24"/>
          <w:szCs w:val="24"/>
        </w:rPr>
        <w:t>According to recent (2015) study on national outcomes, the mortality rate of LHM was (4/1237) 0.3%</w:t>
      </w:r>
      <w:r w:rsidR="00BA5307" w:rsidRPr="00AE3FD8">
        <w:rPr>
          <w:rFonts w:ascii="Book Antiqua" w:hAnsi="Book Antiqua"/>
          <w:sz w:val="24"/>
          <w:szCs w:val="24"/>
          <w:vertAlign w:val="superscript"/>
        </w:rPr>
        <w:t>[</w:t>
      </w:r>
      <w:hyperlink w:anchor="_ENREF_63" w:tooltip="Ross, 2015 #5132" w:history="1">
        <w:r w:rsidR="00F668B2" w:rsidRPr="00AE3FD8">
          <w:rPr>
            <w:rFonts w:ascii="Book Antiqua" w:eastAsia="Times New Roman" w:hAnsi="Book Antiqua"/>
            <w:kern w:val="0"/>
            <w:sz w:val="24"/>
            <w:szCs w:val="24"/>
            <w:vertAlign w:val="superscript"/>
            <w:lang w:eastAsia="en-US"/>
          </w:rPr>
          <w:fldChar w:fldCharType="begin"/>
        </w:r>
        <w:r w:rsidR="00F668B2" w:rsidRPr="00AE3FD8">
          <w:rPr>
            <w:rFonts w:ascii="Book Antiqua" w:eastAsia="Times New Roman" w:hAnsi="Book Antiqua"/>
            <w:kern w:val="0"/>
            <w:sz w:val="24"/>
            <w:szCs w:val="24"/>
            <w:vertAlign w:val="superscript"/>
            <w:lang w:eastAsia="en-US"/>
          </w:rPr>
          <w:instrText xml:space="preserve"> ADDIN EN.CITE &lt;EndNote&gt;&lt;Cite&gt;&lt;Author&gt;Ross&lt;/Author&gt;&lt;Year&gt;2015&lt;/Year&gt;&lt;RecNum&gt;5132&lt;/RecNum&gt;&lt;DisplayText&gt;&lt;style face="superscript"&gt;63&lt;/style&gt;&lt;/DisplayText&gt;&lt;record&gt;&lt;rec-number&gt;5132&lt;/rec-number&gt;&lt;foreign-keys&gt;&lt;key app="EN" db-id="sawzwx907s0zdoexw9qvav02z9wrrefav0xz"&gt;5132&lt;/key&gt;&lt;/foreign-keys&gt;&lt;ref-type name="Journal Article"&gt;17&lt;/ref-type&gt;&lt;contributors&gt;&lt;authors&gt;&lt;author&gt;Ross, S. W.&lt;/author&gt;&lt;author&gt;Oommen, B.&lt;/author&gt;&lt;author&gt;Wormer, B. A.&lt;/author&gt;&lt;author&gt;Walters, A. L.&lt;/author&gt;&lt;author&gt;Matthews, B. D.&lt;/author&gt;&lt;author&gt;Heniford, B. T.&lt;/author&gt;&lt;author&gt;Augenstein, V. A.&lt;/author&gt;&lt;/authors&gt;&lt;/contributors&gt;&lt;auth-address&gt;Division of Gastrointestinal and Minimally Invasive Surgery, Department of Surgery, Carolinas Medical Center, 1025 Morehead Medical Drive, Suite 300, Charlotte, NC, 28204, USA.&lt;/auth-address&gt;&lt;titles&gt;&lt;title&gt;National outcomes of laparoscopic Heller myotomy: operative complications and risk factors for adverse events&lt;/title&gt;&lt;secondary-title&gt;Surg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endoscopy&lt;/abbr-1&gt;&lt;/alt-periodical&gt;&lt;edition&gt;2015/01/16&lt;/edition&gt;&lt;dates&gt;&lt;year&gt;2015&lt;/year&gt;&lt;pub-dates&gt;&lt;date&gt;Jan 15&lt;/date&gt;&lt;/pub-dates&gt;&lt;/dates&gt;&lt;isbn&gt;1432-2218 (Electronic)&amp;#xD;0930-2794 (Linking)&lt;/isbn&gt;&lt;accession-num&gt;25588362&lt;/accession-num&gt;&lt;urls&gt;&lt;related-urls&gt;&lt;url&gt;http://www.ncbi.nlm.nih.gov/pubmed/25588362&lt;/url&gt;&lt;/related-urls&gt;&lt;/urls&gt;&lt;electronic-resource-num&gt;10.1007/s00464-014-4054-0&lt;/electronic-resource-num&gt;&lt;language&gt;Eng&lt;/language&gt;&lt;/record&gt;&lt;/Cite&gt;&lt;/EndNote&gt;</w:instrText>
        </w:r>
        <w:r w:rsidR="00F668B2" w:rsidRPr="00AE3FD8">
          <w:rPr>
            <w:rFonts w:ascii="Book Antiqua" w:eastAsia="Times New Roman" w:hAnsi="Book Antiqua"/>
            <w:kern w:val="0"/>
            <w:sz w:val="24"/>
            <w:szCs w:val="24"/>
            <w:vertAlign w:val="superscript"/>
            <w:lang w:eastAsia="en-US"/>
          </w:rPr>
          <w:fldChar w:fldCharType="separate"/>
        </w:r>
        <w:r w:rsidR="00F668B2" w:rsidRPr="00AE3FD8">
          <w:rPr>
            <w:rFonts w:ascii="Book Antiqua" w:eastAsia="Times New Roman" w:hAnsi="Book Antiqua"/>
            <w:noProof/>
            <w:kern w:val="0"/>
            <w:sz w:val="24"/>
            <w:szCs w:val="24"/>
            <w:vertAlign w:val="superscript"/>
            <w:lang w:eastAsia="en-US"/>
          </w:rPr>
          <w:t>63</w:t>
        </w:r>
        <w:r w:rsidR="00F668B2" w:rsidRPr="00AE3FD8">
          <w:rPr>
            <w:rFonts w:ascii="Book Antiqua" w:eastAsia="Times New Roman" w:hAnsi="Book Antiqua"/>
            <w:kern w:val="0"/>
            <w:sz w:val="24"/>
            <w:szCs w:val="24"/>
            <w:vertAlign w:val="superscript"/>
            <w:lang w:eastAsia="en-US"/>
          </w:rPr>
          <w:fldChar w:fldCharType="end"/>
        </w:r>
      </w:hyperlink>
      <w:r w:rsidR="00BA5307" w:rsidRPr="00AE3FD8">
        <w:rPr>
          <w:rFonts w:ascii="Book Antiqua" w:hAnsi="Book Antiqua"/>
          <w:sz w:val="24"/>
          <w:szCs w:val="24"/>
          <w:vertAlign w:val="superscript"/>
        </w:rPr>
        <w:t>]</w:t>
      </w:r>
      <w:r w:rsidRPr="00AE3FD8">
        <w:rPr>
          <w:rFonts w:ascii="Book Antiqua" w:hAnsi="Book Antiqua"/>
          <w:sz w:val="24"/>
          <w:szCs w:val="24"/>
        </w:rPr>
        <w:t xml:space="preserve"> (almost 10-times more than POEM), with 2.4% major complications, 3.1% readmissions and 2.3% reoperation</w:t>
      </w:r>
      <w:r w:rsidR="00BA5307" w:rsidRPr="00AE3FD8">
        <w:rPr>
          <w:rFonts w:ascii="Book Antiqua" w:hAnsi="Book Antiqua"/>
          <w:sz w:val="24"/>
          <w:szCs w:val="24"/>
          <w:vertAlign w:val="superscript"/>
        </w:rPr>
        <w:t>[</w:t>
      </w:r>
      <w:hyperlink w:anchor="_ENREF_63" w:tooltip="Ross, 2015 #5132" w:history="1">
        <w:r w:rsidR="00F668B2" w:rsidRPr="00AE3FD8">
          <w:rPr>
            <w:rFonts w:ascii="Book Antiqua" w:eastAsia="Times New Roman" w:hAnsi="Book Antiqua"/>
            <w:kern w:val="0"/>
            <w:sz w:val="24"/>
            <w:szCs w:val="24"/>
            <w:vertAlign w:val="superscript"/>
            <w:lang w:eastAsia="en-US"/>
          </w:rPr>
          <w:fldChar w:fldCharType="begin"/>
        </w:r>
        <w:r w:rsidR="00F668B2" w:rsidRPr="00AE3FD8">
          <w:rPr>
            <w:rFonts w:ascii="Book Antiqua" w:eastAsia="Times New Roman" w:hAnsi="Book Antiqua"/>
            <w:kern w:val="0"/>
            <w:sz w:val="24"/>
            <w:szCs w:val="24"/>
            <w:vertAlign w:val="superscript"/>
            <w:lang w:eastAsia="en-US"/>
          </w:rPr>
          <w:instrText xml:space="preserve"> ADDIN EN.CITE &lt;EndNote&gt;&lt;Cite&gt;&lt;Author&gt;Ross&lt;/Author&gt;&lt;Year&gt;2015&lt;/Year&gt;&lt;RecNum&gt;5132&lt;/RecNum&gt;&lt;DisplayText&gt;&lt;style face="superscript"&gt;63&lt;/style&gt;&lt;/DisplayText&gt;&lt;record&gt;&lt;rec-number&gt;5132&lt;/rec-number&gt;&lt;foreign-keys&gt;&lt;key app="EN" db-id="sawzwx907s0zdoexw9qvav02z9wrrefav0xz"&gt;5132&lt;/key&gt;&lt;/foreign-keys&gt;&lt;ref-type name="Journal Article"&gt;17&lt;/ref-type&gt;&lt;contributors&gt;&lt;authors&gt;&lt;author&gt;Ross, S. W.&lt;/author&gt;&lt;author&gt;Oommen, B.&lt;/author&gt;&lt;author&gt;Wormer, B. A.&lt;/author&gt;&lt;author&gt;Walters, A. L.&lt;/author&gt;&lt;author&gt;Matthews, B. D.&lt;/author&gt;&lt;author&gt;Heniford, B. T.&lt;/author&gt;&lt;author&gt;Augenstein, V. A.&lt;/author&gt;&lt;/authors&gt;&lt;/contributors&gt;&lt;auth-address&gt;Division of Gastrointestinal and Minimally Invasive Surgery, Department of Surgery, Carolinas Medical Center, 1025 Morehead Medical Drive, Suite 300, Charlotte, NC, 28204, USA.&lt;/auth-address&gt;&lt;titles&gt;&lt;title&gt;National outcomes of laparoscopic Heller myotomy: operative complications and risk factors for adverse events&lt;/title&gt;&lt;secondary-title&gt;Surg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endoscopy&lt;/abbr-1&gt;&lt;/alt-periodical&gt;&lt;edition&gt;2015/01/16&lt;/edition&gt;&lt;dates&gt;&lt;year&gt;2015&lt;/year&gt;&lt;pub-dates&gt;&lt;date&gt;Jan 15&lt;/date&gt;&lt;/pub-dates&gt;&lt;/dates&gt;&lt;isbn&gt;1432-2218 (Electronic)&amp;#xD;0930-2794 (Linking)&lt;/isbn&gt;&lt;accession-num&gt;25588362&lt;/accession-num&gt;&lt;urls&gt;&lt;related-urls&gt;&lt;url&gt;http://www.ncbi.nlm.nih.gov/pubmed/25588362&lt;/url&gt;&lt;/related-urls&gt;&lt;/urls&gt;&lt;electronic-resource-num&gt;10.1007/s00464-014-4054-0&lt;/electronic-resource-num&gt;&lt;language&gt;Eng&lt;/language&gt;&lt;/record&gt;&lt;/Cite&gt;&lt;/EndNote&gt;</w:instrText>
        </w:r>
        <w:r w:rsidR="00F668B2" w:rsidRPr="00AE3FD8">
          <w:rPr>
            <w:rFonts w:ascii="Book Antiqua" w:eastAsia="Times New Roman" w:hAnsi="Book Antiqua"/>
            <w:kern w:val="0"/>
            <w:sz w:val="24"/>
            <w:szCs w:val="24"/>
            <w:vertAlign w:val="superscript"/>
            <w:lang w:eastAsia="en-US"/>
          </w:rPr>
          <w:fldChar w:fldCharType="separate"/>
        </w:r>
        <w:r w:rsidR="00F668B2" w:rsidRPr="00AE3FD8">
          <w:rPr>
            <w:rFonts w:ascii="Book Antiqua" w:eastAsia="Times New Roman" w:hAnsi="Book Antiqua"/>
            <w:noProof/>
            <w:kern w:val="0"/>
            <w:sz w:val="24"/>
            <w:szCs w:val="24"/>
            <w:vertAlign w:val="superscript"/>
            <w:lang w:eastAsia="en-US"/>
          </w:rPr>
          <w:t>63</w:t>
        </w:r>
        <w:r w:rsidR="00F668B2" w:rsidRPr="00AE3FD8">
          <w:rPr>
            <w:rFonts w:ascii="Book Antiqua" w:eastAsia="Times New Roman" w:hAnsi="Book Antiqua"/>
            <w:kern w:val="0"/>
            <w:sz w:val="24"/>
            <w:szCs w:val="24"/>
            <w:vertAlign w:val="superscript"/>
            <w:lang w:eastAsia="en-US"/>
          </w:rPr>
          <w:fldChar w:fldCharType="end"/>
        </w:r>
      </w:hyperlink>
      <w:r w:rsidR="00BA5307" w:rsidRPr="00AE3FD8">
        <w:rPr>
          <w:rFonts w:ascii="Book Antiqua" w:hAnsi="Book Antiqua"/>
          <w:sz w:val="24"/>
          <w:szCs w:val="24"/>
          <w:vertAlign w:val="superscript"/>
        </w:rPr>
        <w:t>]</w:t>
      </w:r>
      <w:r w:rsidRPr="00AE3FD8">
        <w:rPr>
          <w:rFonts w:ascii="Book Antiqua" w:hAnsi="Book Antiqua"/>
          <w:sz w:val="24"/>
          <w:szCs w:val="24"/>
        </w:rPr>
        <w:t xml:space="preserve">. </w:t>
      </w:r>
    </w:p>
    <w:p w14:paraId="5EEF6099" w14:textId="2AB5E6B4" w:rsidR="00F61F90" w:rsidRPr="00AE3FD8" w:rsidRDefault="00F61F90" w:rsidP="00C45F9C">
      <w:pPr>
        <w:widowControl/>
        <w:spacing w:line="360" w:lineRule="auto"/>
        <w:ind w:firstLineChars="100" w:firstLine="240"/>
        <w:rPr>
          <w:rFonts w:ascii="Book Antiqua" w:eastAsia="宋体" w:hAnsi="Book Antiqua"/>
          <w:sz w:val="24"/>
          <w:szCs w:val="24"/>
          <w:lang w:eastAsia="zh-CN"/>
        </w:rPr>
      </w:pPr>
      <w:r w:rsidRPr="00AE3FD8">
        <w:rPr>
          <w:rFonts w:ascii="Book Antiqua" w:hAnsi="Book Antiqua"/>
          <w:sz w:val="24"/>
          <w:szCs w:val="24"/>
        </w:rPr>
        <w:t>Moreover, the existing international experience from great number of patients, showed that POEM is a totally safe procedure, applied safely and effectively to all age spectrum from children to octogenarians, and also to patients with severe co-morbidities and contraindications for surgery</w:t>
      </w:r>
      <w:r w:rsidR="004E77AB" w:rsidRPr="00AE3FD8">
        <w:rPr>
          <w:rFonts w:ascii="Book Antiqua" w:hAnsi="Book Antiqua"/>
          <w:sz w:val="24"/>
          <w:szCs w:val="24"/>
          <w:vertAlign w:val="superscript"/>
        </w:rPr>
        <w:t>[</w:t>
      </w:r>
      <w:r w:rsidRPr="00AE3FD8">
        <w:rPr>
          <w:rFonts w:ascii="Book Antiqua" w:hAnsi="Book Antiqua"/>
          <w:kern w:val="0"/>
          <w:sz w:val="24"/>
          <w:szCs w:val="24"/>
          <w:vertAlign w:val="superscript"/>
          <w:lang w:eastAsia="en-US"/>
        </w:rPr>
        <w:fldChar w:fldCharType="begin">
          <w:fldData xml:space="preserve">PEVuZE5vdGU+PENpdGU+PEF1dGhvcj5Jbm91ZTwvQXV0aG9yPjxZZWFyPjIwMTA8L1llYXI+PFJl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YWx0LXBlcmlvZGljYWw+PHBhZ2VzPjQxMS03PC9wYWdlcz48dm9sdW1lPjEwNzwvdm9sdW1lPjxu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b3B5PC9hYmJyLTE+PC9hbHQtcGVyaW9kaWNhbD48cGFnZXM+MzktNDQ8L3BhZ2VzPjx2b2x1bWU+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ciB0aGUgU3R1ZHkgb2YgdGhlIExpdmVyPC9hYmJyLTE+PC9wZXJpb2RpY2FsPjxhbHQtcGVyaW9k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ciB0aGUgU3R1ZHkgb2YgdGhlIExpdmVyPC9hYmJyLTE+PC9hbHQtcGVyaW9kaWNhbD48cGFnZXM+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ZHkgb2YgdGhlIExpdmVyPC9hYmJyLTE+PC9wZXJpb2RpY2FsPjxhbHQtcGVyaW9kaWNhbD48ZnVs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ZHkgb2YgdGhlIExpdmVyPC9hYmJyLTE+PC9hbHQtcGVyaW9kaWNhbD48cGFnZXM+ODI3LTMyPC9w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cm9pbnRlc3RpbmFsIGVuZG9zY29weTwvYWJici0xPjwvYWx0LXBlcmlvZGljYWw+PHBhZ2VzPjI5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U3VyZ2ljYWwgZW5kb3Njb3B5PC9hYmJyLTE+PC9hbHQtcGVyaW9kaWNhbD48cGFnZXM+MzI2Ny03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bmFsIG9mIGdhc3Ryb2VudGVyb2xvZ3k8L2FiYnItMT48L2FsdC1wZXJpb2RpY2FsPjxwYWdlcz40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Q29sbGVnZSBvZiBTdXJnZW9uczwvYWJici0xPjwvYWx0LXBlcmlvZGljYWw+PHBhZ2VzPjc1MS02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</w:fldData>
        </w:fldChar>
      </w:r>
      <w:r w:rsidR="00EA64B0" w:rsidRPr="00AE3FD8">
        <w:rPr>
          <w:rFonts w:ascii="Book Antiqua" w:hAnsi="Book Antiqua"/>
          <w:kern w:val="0"/>
          <w:sz w:val="24"/>
          <w:szCs w:val="24"/>
          <w:vertAlign w:val="superscript"/>
          <w:lang w:eastAsia="en-US"/>
        </w:rPr>
        <w:instrText xml:space="preserve"> ADDIN EN.CITE </w:instrText>
      </w:r>
      <w:r w:rsidR="00EA64B0" w:rsidRPr="00AE3FD8">
        <w:rPr>
          <w:rFonts w:ascii="Book Antiqua" w:hAnsi="Book Antiqua"/>
          <w:kern w:val="0"/>
          <w:sz w:val="24"/>
          <w:szCs w:val="24"/>
          <w:vertAlign w:val="superscript"/>
          <w:lang w:eastAsia="en-US"/>
        </w:rPr>
        <w:fldChar w:fldCharType="begin">
          <w:fldData xml:space="preserve">PEVuZE5vdGU+PENpdGU+PEF1dGhvcj5Jbm91ZTwvQXV0aG9yPjxZZWFyPjIwMTA8L1llYXI+PFJl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YWx0LXBlcmlvZGljYWw+PHBhZ2VzPjQxMS03PC9wYWdlcz48dm9sdW1lPjEwNzwvdm9sdW1lPjxu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b3B5PC9hYmJyLTE+PC9hbHQtcGVyaW9kaWNhbD48cGFnZXM+MzktNDQ8L3BhZ2VzPjx2b2x1bWU+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ciB0aGUgU3R1ZHkgb2YgdGhlIExpdmVyPC9hYmJyLTE+PC9wZXJpb2RpY2FsPjxhbHQtcGVyaW9k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ciB0aGUgU3R1ZHkgb2YgdGhlIExpdmVyPC9hYmJyLTE+PC9hbHQtcGVyaW9kaWNhbD48cGFnZXM+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ZHkgb2YgdGhlIExpdmVyPC9hYmJyLTE+PC9wZXJpb2RpY2FsPjxhbHQtcGVyaW9kaWNhbD48ZnVs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cm9pbnRlc3RpbmFsIGVuZG9zY29weTwvYWJici0xPjwvYWx0LXBlcmlvZGljYWw+PHBhZ2VzPjI5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U3VyZ2ljYWwgZW5kb3Njb3B5PC9hYmJyLTE+PC9hbHQtcGVyaW9kaWNhbD48cGFnZXM+MzI2Ny03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bmFsIG9mIGdhc3Ryb2VudGVyb2xvZ3k8L2FiYnItMT48L2FsdC1wZXJpb2RpY2FsPjxwYWdlcz40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</w:fldData>
        </w:fldChar>
      </w:r>
      <w:r w:rsidR="00EA64B0" w:rsidRPr="00AE3FD8">
        <w:rPr>
          <w:rFonts w:ascii="Book Antiqua" w:hAnsi="Book Antiqua"/>
          <w:kern w:val="0"/>
          <w:sz w:val="24"/>
          <w:szCs w:val="24"/>
          <w:vertAlign w:val="superscript"/>
          <w:lang w:eastAsia="en-US"/>
        </w:rPr>
        <w:instrText xml:space="preserve"> ADDIN EN.CITE.DATA </w:instrText>
      </w:r>
      <w:r w:rsidR="00EA64B0" w:rsidRPr="00AE3FD8">
        <w:rPr>
          <w:rFonts w:ascii="Book Antiqua" w:hAnsi="Book Antiqua"/>
          <w:kern w:val="0"/>
          <w:sz w:val="24"/>
          <w:szCs w:val="24"/>
          <w:vertAlign w:val="superscript"/>
          <w:lang w:eastAsia="en-US"/>
        </w:rPr>
      </w:r>
      <w:r w:rsidR="00EA64B0" w:rsidRPr="00AE3FD8">
        <w:rPr>
          <w:rFonts w:ascii="Book Antiqua" w:hAnsi="Book Antiqua"/>
          <w:kern w:val="0"/>
          <w:sz w:val="24"/>
          <w:szCs w:val="24"/>
          <w:vertAlign w:val="superscript"/>
          <w:lang w:eastAsia="en-US"/>
        </w:rPr>
        <w:fldChar w:fldCharType="end"/>
      </w:r>
      <w:r w:rsidRPr="00AE3FD8">
        <w:rPr>
          <w:rFonts w:ascii="Book Antiqua" w:hAnsi="Book Antiqua"/>
          <w:kern w:val="0"/>
          <w:sz w:val="24"/>
          <w:szCs w:val="24"/>
          <w:vertAlign w:val="superscript"/>
          <w:lang w:eastAsia="en-US"/>
        </w:rPr>
      </w:r>
      <w:r w:rsidRPr="00AE3FD8">
        <w:rPr>
          <w:rFonts w:ascii="Book Antiqua" w:hAnsi="Book Antiqua"/>
          <w:kern w:val="0"/>
          <w:sz w:val="24"/>
          <w:szCs w:val="24"/>
          <w:vertAlign w:val="superscript"/>
          <w:lang w:eastAsia="en-US"/>
        </w:rPr>
        <w:fldChar w:fldCharType="separate"/>
      </w:r>
      <w:hyperlink w:anchor="_ENREF_1" w:tooltip="Inoue, 2010 #650" w:history="1">
        <w:r w:rsidR="00F668B2" w:rsidRPr="00AE3FD8">
          <w:rPr>
            <w:rFonts w:ascii="Book Antiqua" w:hAnsi="Book Antiqua"/>
            <w:noProof/>
            <w:kern w:val="0"/>
            <w:sz w:val="24"/>
            <w:szCs w:val="24"/>
            <w:vertAlign w:val="superscript"/>
            <w:lang w:eastAsia="en-US"/>
          </w:rPr>
          <w:t>1</w:t>
        </w:r>
      </w:hyperlink>
      <w:r w:rsidR="00C45F9C" w:rsidRPr="00AE3FD8">
        <w:rPr>
          <w:rFonts w:ascii="Book Antiqua" w:hAnsi="Book Antiqua"/>
          <w:noProof/>
          <w:kern w:val="0"/>
          <w:sz w:val="24"/>
          <w:szCs w:val="24"/>
          <w:vertAlign w:val="superscript"/>
          <w:lang w:eastAsia="en-US"/>
        </w:rPr>
        <w:t>,</w:t>
      </w:r>
      <w:hyperlink w:anchor="_ENREF_36" w:tooltip="von Renteln, 2012 #657" w:history="1">
        <w:r w:rsidR="00F668B2" w:rsidRPr="00AE3FD8">
          <w:rPr>
            <w:rFonts w:ascii="Book Antiqua" w:hAnsi="Book Antiqua"/>
            <w:noProof/>
            <w:kern w:val="0"/>
            <w:sz w:val="24"/>
            <w:szCs w:val="24"/>
            <w:vertAlign w:val="superscript"/>
            <w:lang w:eastAsia="en-US"/>
          </w:rPr>
          <w:t>36-39</w:t>
        </w:r>
      </w:hyperlink>
      <w:r w:rsidR="00C45F9C" w:rsidRPr="00AE3FD8">
        <w:rPr>
          <w:rFonts w:ascii="Book Antiqua" w:hAnsi="Book Antiqua"/>
          <w:noProof/>
          <w:kern w:val="0"/>
          <w:sz w:val="24"/>
          <w:szCs w:val="24"/>
          <w:vertAlign w:val="superscript"/>
          <w:lang w:eastAsia="en-US"/>
        </w:rPr>
        <w:t>,</w:t>
      </w:r>
      <w:hyperlink w:anchor="_ENREF_45" w:tooltip="Ren, 2012 #1543" w:history="1">
        <w:r w:rsidR="00F668B2" w:rsidRPr="00AE3FD8">
          <w:rPr>
            <w:rFonts w:ascii="Book Antiqua" w:hAnsi="Book Antiqua"/>
            <w:noProof/>
            <w:kern w:val="0"/>
            <w:sz w:val="24"/>
            <w:szCs w:val="24"/>
            <w:vertAlign w:val="superscript"/>
            <w:lang w:eastAsia="en-US"/>
          </w:rPr>
          <w:t>45</w:t>
        </w:r>
      </w:hyperlink>
      <w:r w:rsidR="00C45F9C" w:rsidRPr="00AE3FD8">
        <w:rPr>
          <w:rFonts w:ascii="Book Antiqua" w:hAnsi="Book Antiqua"/>
          <w:noProof/>
          <w:kern w:val="0"/>
          <w:sz w:val="24"/>
          <w:szCs w:val="24"/>
          <w:vertAlign w:val="superscript"/>
          <w:lang w:eastAsia="en-US"/>
        </w:rPr>
        <w:t>,</w:t>
      </w:r>
      <w:hyperlink w:anchor="_ENREF_59" w:tooltip="Wang, 2015 #5025" w:history="1">
        <w:r w:rsidR="00F668B2" w:rsidRPr="00AE3FD8">
          <w:rPr>
            <w:rFonts w:ascii="Book Antiqua" w:hAnsi="Book Antiqua"/>
            <w:noProof/>
            <w:kern w:val="0"/>
            <w:sz w:val="24"/>
            <w:szCs w:val="24"/>
            <w:vertAlign w:val="superscript"/>
            <w:lang w:eastAsia="en-US"/>
          </w:rPr>
          <w:t>59</w:t>
        </w:r>
      </w:hyperlink>
      <w:r w:rsidR="00C45F9C" w:rsidRPr="00AE3FD8">
        <w:rPr>
          <w:rFonts w:ascii="Book Antiqua" w:hAnsi="Book Antiqua"/>
          <w:noProof/>
          <w:kern w:val="0"/>
          <w:sz w:val="24"/>
          <w:szCs w:val="24"/>
          <w:vertAlign w:val="superscript"/>
          <w:lang w:eastAsia="en-US"/>
        </w:rPr>
        <w:t>,</w:t>
      </w:r>
      <w:hyperlink w:anchor="_ENREF_64" w:tooltip="Chiu, 2013 #3480" w:history="1">
        <w:r w:rsidR="00F668B2" w:rsidRPr="00AE3FD8">
          <w:rPr>
            <w:rFonts w:ascii="Book Antiqua" w:hAnsi="Book Antiqua"/>
            <w:noProof/>
            <w:kern w:val="0"/>
            <w:sz w:val="24"/>
            <w:szCs w:val="24"/>
            <w:vertAlign w:val="superscript"/>
            <w:lang w:eastAsia="en-US"/>
          </w:rPr>
          <w:t>64</w:t>
        </w:r>
      </w:hyperlink>
      <w:r w:rsidR="00C45F9C" w:rsidRPr="00AE3FD8">
        <w:rPr>
          <w:rFonts w:ascii="Book Antiqua" w:hAnsi="Book Antiqua"/>
          <w:noProof/>
          <w:kern w:val="0"/>
          <w:sz w:val="24"/>
          <w:szCs w:val="24"/>
          <w:vertAlign w:val="superscript"/>
          <w:lang w:eastAsia="en-US"/>
        </w:rPr>
        <w:t>,</w:t>
      </w:r>
      <w:hyperlink w:anchor="_ENREF_65" w:tooltip="Swanstrom, 2011 #4947" w:history="1">
        <w:r w:rsidR="00F668B2" w:rsidRPr="00AE3FD8">
          <w:rPr>
            <w:rFonts w:ascii="Book Antiqua" w:hAnsi="Book Antiqua"/>
            <w:noProof/>
            <w:kern w:val="0"/>
            <w:sz w:val="24"/>
            <w:szCs w:val="24"/>
            <w:vertAlign w:val="superscript"/>
            <w:lang w:eastAsia="en-US"/>
          </w:rPr>
          <w:t>65</w:t>
        </w:r>
      </w:hyperlink>
      <w:r w:rsidRPr="00AE3FD8">
        <w:rPr>
          <w:rFonts w:ascii="Book Antiqua" w:hAnsi="Book Antiqua"/>
          <w:kern w:val="0"/>
          <w:sz w:val="24"/>
          <w:szCs w:val="24"/>
          <w:vertAlign w:val="superscript"/>
          <w:lang w:eastAsia="en-US"/>
        </w:rPr>
        <w:fldChar w:fldCharType="end"/>
      </w:r>
      <w:r w:rsidR="004E77AB"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w:t>
      </w:r>
      <w:r w:rsidRPr="00AE3FD8">
        <w:rPr>
          <w:rFonts w:ascii="Book Antiqua" w:hAnsi="Book Antiqua"/>
          <w:sz w:val="24"/>
          <w:szCs w:val="24"/>
        </w:rPr>
        <w:t xml:space="preserve"> </w:t>
      </w:r>
      <w:r w:rsidR="005226FA" w:rsidRPr="00AE3FD8">
        <w:rPr>
          <w:rFonts w:ascii="Book Antiqua" w:hAnsi="Book Antiqua"/>
          <w:sz w:val="24"/>
          <w:szCs w:val="24"/>
        </w:rPr>
        <w:t>However, f</w:t>
      </w:r>
      <w:r w:rsidRPr="00AE3FD8">
        <w:rPr>
          <w:rFonts w:ascii="Book Antiqua" w:hAnsi="Book Antiqua"/>
          <w:sz w:val="24"/>
          <w:szCs w:val="24"/>
        </w:rPr>
        <w:t>uture prospective, randomized, comparative, multicenter studies, on POEM related complications, also focusing on 30-d mortality rate after POEM (procedure and not procedure related), are necessary and awaited.</w:t>
      </w:r>
    </w:p>
    <w:p w14:paraId="1F6047AE" w14:textId="77777777" w:rsidR="00C45F9C" w:rsidRPr="00AE3FD8" w:rsidRDefault="00C45F9C" w:rsidP="00C45F9C">
      <w:pPr>
        <w:widowControl/>
        <w:spacing w:line="360" w:lineRule="auto"/>
        <w:ind w:firstLineChars="100" w:firstLine="240"/>
        <w:rPr>
          <w:rFonts w:ascii="Book Antiqua" w:eastAsia="宋体" w:hAnsi="Book Antiqua"/>
          <w:sz w:val="24"/>
          <w:szCs w:val="24"/>
          <w:lang w:eastAsia="zh-CN"/>
        </w:rPr>
      </w:pPr>
    </w:p>
    <w:p w14:paraId="2059A89F" w14:textId="6E83667B" w:rsidR="00F61F90" w:rsidRPr="00AE3FD8" w:rsidRDefault="00384E59" w:rsidP="00C45F9C">
      <w:pPr>
        <w:pStyle w:val="ListParagraph"/>
        <w:widowControl/>
        <w:spacing w:line="360" w:lineRule="auto"/>
        <w:ind w:leftChars="0" w:left="0"/>
        <w:contextualSpacing/>
        <w:rPr>
          <w:rFonts w:ascii="Book Antiqua" w:hAnsi="Book Antiqua"/>
          <w:b/>
          <w:i/>
          <w:kern w:val="0"/>
          <w:sz w:val="24"/>
          <w:szCs w:val="24"/>
          <w:lang w:eastAsia="en-US"/>
        </w:rPr>
      </w:pPr>
      <w:r w:rsidRPr="00AE3FD8">
        <w:rPr>
          <w:rFonts w:ascii="Book Antiqua" w:hAnsi="Book Antiqua"/>
          <w:b/>
          <w:i/>
          <w:kern w:val="0"/>
          <w:sz w:val="24"/>
          <w:szCs w:val="24"/>
          <w:lang w:eastAsia="en-US"/>
        </w:rPr>
        <w:t xml:space="preserve">GERD </w:t>
      </w:r>
      <w:r w:rsidR="00C45F9C" w:rsidRPr="00AE3FD8">
        <w:rPr>
          <w:rFonts w:ascii="Book Antiqua" w:hAnsi="Book Antiqua"/>
          <w:b/>
          <w:i/>
          <w:kern w:val="0"/>
          <w:sz w:val="24"/>
          <w:szCs w:val="24"/>
          <w:lang w:eastAsia="en-US"/>
        </w:rPr>
        <w:t xml:space="preserve">after </w:t>
      </w:r>
      <w:r w:rsidRPr="00AE3FD8">
        <w:rPr>
          <w:rFonts w:ascii="Book Antiqua" w:hAnsi="Book Antiqua"/>
          <w:b/>
          <w:i/>
          <w:kern w:val="0"/>
          <w:sz w:val="24"/>
          <w:szCs w:val="24"/>
          <w:lang w:eastAsia="en-US"/>
        </w:rPr>
        <w:t>POEM</w:t>
      </w:r>
    </w:p>
    <w:p w14:paraId="2AA6A9D7" w14:textId="41FF649C" w:rsidR="00F61F90" w:rsidRPr="00AE3FD8" w:rsidRDefault="00F61F90" w:rsidP="00580D4E">
      <w:pPr>
        <w:widowControl/>
        <w:spacing w:line="360" w:lineRule="auto"/>
        <w:rPr>
          <w:rFonts w:ascii="Book Antiqua" w:hAnsi="Book Antiqua"/>
          <w:sz w:val="24"/>
          <w:szCs w:val="24"/>
        </w:rPr>
      </w:pPr>
      <w:r w:rsidRPr="00AE3FD8">
        <w:rPr>
          <w:rFonts w:ascii="Book Antiqua" w:hAnsi="Book Antiqua"/>
          <w:sz w:val="24"/>
          <w:szCs w:val="24"/>
        </w:rPr>
        <w:t xml:space="preserve">LHM is routinely accompanied by </w:t>
      </w:r>
      <w:proofErr w:type="spellStart"/>
      <w:r w:rsidRPr="00AE3FD8">
        <w:rPr>
          <w:rFonts w:ascii="Book Antiqua" w:hAnsi="Book Antiqua"/>
          <w:sz w:val="24"/>
          <w:szCs w:val="24"/>
        </w:rPr>
        <w:t>antireflux</w:t>
      </w:r>
      <w:proofErr w:type="spellEnd"/>
      <w:r w:rsidRPr="00AE3FD8">
        <w:rPr>
          <w:rFonts w:ascii="Book Antiqua" w:hAnsi="Book Antiqua"/>
          <w:sz w:val="24"/>
          <w:szCs w:val="24"/>
        </w:rPr>
        <w:t xml:space="preserve"> procedure, to prevent postoperative GERD, because the natural </w:t>
      </w:r>
      <w:proofErr w:type="spellStart"/>
      <w:r w:rsidRPr="00AE3FD8">
        <w:rPr>
          <w:rFonts w:ascii="Book Antiqua" w:hAnsi="Book Antiqua"/>
          <w:sz w:val="24"/>
          <w:szCs w:val="24"/>
        </w:rPr>
        <w:t>antireflux</w:t>
      </w:r>
      <w:proofErr w:type="spellEnd"/>
      <w:r w:rsidRPr="00AE3FD8">
        <w:rPr>
          <w:rFonts w:ascii="Book Antiqua" w:hAnsi="Book Antiqua"/>
          <w:sz w:val="24"/>
          <w:szCs w:val="24"/>
        </w:rPr>
        <w:t xml:space="preserve"> mechanisms are impaired, while in POEM no </w:t>
      </w:r>
      <w:proofErr w:type="spellStart"/>
      <w:r w:rsidRPr="00AE3FD8">
        <w:rPr>
          <w:rFonts w:ascii="Book Antiqua" w:hAnsi="Book Antiqua"/>
          <w:sz w:val="24"/>
          <w:szCs w:val="24"/>
        </w:rPr>
        <w:t>antireflux</w:t>
      </w:r>
      <w:proofErr w:type="spellEnd"/>
      <w:r w:rsidRPr="00AE3FD8">
        <w:rPr>
          <w:rFonts w:ascii="Book Antiqua" w:hAnsi="Book Antiqua"/>
          <w:sz w:val="24"/>
          <w:szCs w:val="24"/>
        </w:rPr>
        <w:t xml:space="preserve"> procedure is recommended, since the hiatal attachments are left untouched and the flap-valve mechanism intact</w:t>
      </w:r>
      <w:r w:rsidR="00802933" w:rsidRPr="00AE3FD8">
        <w:rPr>
          <w:rFonts w:ascii="Book Antiqua" w:hAnsi="Book Antiqua"/>
          <w:sz w:val="24"/>
          <w:szCs w:val="24"/>
          <w:vertAlign w:val="superscript"/>
        </w:rPr>
        <w:t>[</w:t>
      </w:r>
      <w:hyperlink w:anchor="_ENREF_1" w:tooltip="Inoue, 2010 #650"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&lt;EndNote&gt;&lt;Cite&gt;&lt;Author&gt;Inoue&lt;/Author&gt;&lt;Year&gt;2010&lt;/Year&gt;&lt;RecNum&gt;656&lt;/RecNum&gt;&lt;DisplayText&gt;&lt;style face="superscript"&gt;1&lt;/style&gt;&lt;/DisplayText&gt;&lt;record&gt;&lt;rec-number&gt;656&lt;/rec-number&gt;&lt;foreign-keys&gt;&lt;key app="EN" db-id="sawzwx907s0zdoexw9qvav02z9wrrefav0xz"&gt;656&lt;/key&gt;&lt;/foreign-keys&gt;&lt;ref-type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w:t>
        </w:r>
        <w:r w:rsidR="00F668B2" w:rsidRPr="00AE3FD8">
          <w:rPr>
            <w:rFonts w:ascii="Book Antiqua" w:hAnsi="Book Antiqua"/>
            <w:sz w:val="24"/>
            <w:szCs w:val="24"/>
            <w:vertAlign w:val="superscript"/>
          </w:rPr>
          <w:fldChar w:fldCharType="end"/>
        </w:r>
      </w:hyperlink>
      <w:r w:rsidR="00802933" w:rsidRPr="00AE3FD8">
        <w:rPr>
          <w:rFonts w:ascii="Book Antiqua" w:hAnsi="Book Antiqua"/>
          <w:sz w:val="24"/>
          <w:szCs w:val="24"/>
          <w:vertAlign w:val="superscript"/>
        </w:rPr>
        <w:t>]</w:t>
      </w:r>
      <w:r w:rsidRPr="00AE3FD8">
        <w:rPr>
          <w:rFonts w:ascii="Book Antiqua" w:hAnsi="Book Antiqua"/>
          <w:sz w:val="24"/>
          <w:szCs w:val="24"/>
        </w:rPr>
        <w:t xml:space="preserve">. </w:t>
      </w:r>
    </w:p>
    <w:p w14:paraId="56CE5AEC" w14:textId="7DC38C1C" w:rsidR="00F61F90" w:rsidRPr="00AE3FD8" w:rsidRDefault="00F61F90" w:rsidP="00C45F9C">
      <w:pPr>
        <w:widowControl/>
        <w:spacing w:line="360" w:lineRule="auto"/>
        <w:ind w:firstLineChars="100" w:firstLine="240"/>
        <w:rPr>
          <w:rFonts w:ascii="Book Antiqua" w:hAnsi="Book Antiqua"/>
          <w:sz w:val="24"/>
          <w:szCs w:val="24"/>
        </w:rPr>
      </w:pPr>
      <w:r w:rsidRPr="00AE3FD8">
        <w:rPr>
          <w:rFonts w:ascii="Book Antiqua" w:hAnsi="Book Antiqua"/>
          <w:kern w:val="0"/>
          <w:sz w:val="24"/>
          <w:szCs w:val="24"/>
          <w:lang w:eastAsia="en-US"/>
        </w:rPr>
        <w:lastRenderedPageBreak/>
        <w:t xml:space="preserve">Theoretically to minimize the risk of </w:t>
      </w:r>
      <w:r w:rsidRPr="00AE3FD8">
        <w:rPr>
          <w:rFonts w:ascii="Book Antiqua" w:hAnsi="Book Antiqua"/>
          <w:sz w:val="24"/>
          <w:szCs w:val="24"/>
        </w:rPr>
        <w:t xml:space="preserve">post-POEM </w:t>
      </w:r>
      <w:r w:rsidRPr="00AE3FD8">
        <w:rPr>
          <w:rFonts w:ascii="Book Antiqua" w:hAnsi="Book Antiqua"/>
          <w:kern w:val="0"/>
          <w:sz w:val="24"/>
          <w:szCs w:val="24"/>
          <w:lang w:eastAsia="en-US"/>
        </w:rPr>
        <w:t>reflux</w:t>
      </w:r>
      <w:r w:rsidRPr="00AE3FD8">
        <w:rPr>
          <w:rFonts w:ascii="Book Antiqua" w:hAnsi="Book Antiqua"/>
          <w:sz w:val="24"/>
          <w:szCs w:val="24"/>
        </w:rPr>
        <w:t xml:space="preserve">, </w:t>
      </w:r>
      <w:r w:rsidRPr="00AE3FD8">
        <w:rPr>
          <w:rFonts w:ascii="Book Antiqua" w:hAnsi="Book Antiqua"/>
          <w:kern w:val="0"/>
          <w:sz w:val="24"/>
          <w:szCs w:val="24"/>
          <w:lang w:eastAsia="en-US"/>
        </w:rPr>
        <w:t xml:space="preserve">anterior </w:t>
      </w:r>
      <w:proofErr w:type="spellStart"/>
      <w:r w:rsidRPr="00AE3FD8">
        <w:rPr>
          <w:rFonts w:ascii="Book Antiqua" w:hAnsi="Book Antiqua"/>
          <w:kern w:val="0"/>
          <w:sz w:val="24"/>
          <w:szCs w:val="24"/>
          <w:lang w:eastAsia="en-US"/>
        </w:rPr>
        <w:t>myotomy</w:t>
      </w:r>
      <w:proofErr w:type="spellEnd"/>
      <w:r w:rsidRPr="00AE3FD8">
        <w:rPr>
          <w:rFonts w:ascii="Book Antiqua" w:hAnsi="Book Antiqua"/>
          <w:kern w:val="0"/>
          <w:sz w:val="24"/>
          <w:szCs w:val="24"/>
          <w:lang w:eastAsia="en-US"/>
        </w:rPr>
        <w:t xml:space="preserve"> </w:t>
      </w:r>
      <w:r w:rsidRPr="00AE3FD8">
        <w:rPr>
          <w:rFonts w:ascii="Book Antiqua" w:hAnsi="Book Antiqua"/>
          <w:sz w:val="24"/>
          <w:szCs w:val="24"/>
        </w:rPr>
        <w:t>has been recommended,</w:t>
      </w:r>
      <w:r w:rsidRPr="00AE3FD8">
        <w:rPr>
          <w:rFonts w:ascii="Book Antiqua" w:hAnsi="Book Antiqua"/>
          <w:kern w:val="0"/>
          <w:sz w:val="24"/>
          <w:szCs w:val="24"/>
          <w:lang w:eastAsia="en-US"/>
        </w:rPr>
        <w:t xml:space="preserve"> to avoid damage to the angle of His, and the oblique muscle layer of the EGJ, which are natural barriers to postoperative gastric reflux, located posterior laterally</w:t>
      </w:r>
      <w:r w:rsidR="00802933" w:rsidRPr="00AE3FD8">
        <w:rPr>
          <w:rFonts w:ascii="Book Antiqua" w:hAnsi="Book Antiqua"/>
          <w:kern w:val="0"/>
          <w:sz w:val="24"/>
          <w:szCs w:val="24"/>
          <w:vertAlign w:val="superscript"/>
          <w:lang w:eastAsia="en-US"/>
        </w:rPr>
        <w:t>[</w:t>
      </w:r>
      <w:hyperlink w:anchor="_ENREF_1" w:tooltip="Inoue, 2010 #650"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&lt;EndNote&gt;&lt;Cite&gt;&lt;Author&gt;Inoue&lt;/Author&gt;&lt;Year&gt;2010&lt;/Year&gt;&lt;RecNum&gt;650&lt;/RecNum&gt;&lt;DisplayText&gt;&lt;style face="superscript"&gt;1&lt;/style&gt;&lt;/DisplayText&gt;&lt;record&gt;&lt;rec-number&gt;650&lt;/rec-number&gt;&lt;foreign-keys&gt;&lt;key app="EN" db-id="sawzwx907s0zdoexw9qvav02z9wrrefav0xz"&gt;650&lt;/key&gt;&lt;/foreign-keys&gt;&lt;ref-type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w:t>
        </w:r>
        <w:r w:rsidR="00F668B2" w:rsidRPr="00AE3FD8">
          <w:rPr>
            <w:rFonts w:ascii="Book Antiqua" w:hAnsi="Book Antiqua"/>
            <w:kern w:val="0"/>
            <w:sz w:val="24"/>
            <w:szCs w:val="24"/>
            <w:vertAlign w:val="superscript"/>
            <w:lang w:eastAsia="en-US"/>
          </w:rPr>
          <w:fldChar w:fldCharType="end"/>
        </w:r>
      </w:hyperlink>
      <w:r w:rsidR="00802933"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w:t>
      </w:r>
      <w:r w:rsidRPr="00AE3FD8">
        <w:rPr>
          <w:rFonts w:ascii="Book Antiqua" w:hAnsi="Book Antiqua"/>
          <w:sz w:val="24"/>
          <w:szCs w:val="24"/>
        </w:rPr>
        <w:t>Sigmoid-type esophagus was found to be independent risk factor for the occurrence of GERD after POEM</w:t>
      </w:r>
      <w:r w:rsidR="00802933" w:rsidRPr="00AE3FD8">
        <w:rPr>
          <w:rFonts w:ascii="Book Antiqua" w:hAnsi="Book Antiqua"/>
          <w:sz w:val="24"/>
          <w:szCs w:val="24"/>
          <w:vertAlign w:val="superscript"/>
        </w:rPr>
        <w:t>[</w:t>
      </w:r>
      <w:hyperlink w:anchor="_ENREF_59" w:tooltip="Wang, 2015 #5025"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&lt;EndNote&gt;&lt;Cite&gt;&lt;Author&gt;Wang&lt;/Author&gt;&lt;Year&gt;2015&lt;/Year&gt;&lt;RecNum&gt;5025&lt;/RecNum&gt;&lt;DisplayText&gt;&lt;style face="superscript"&gt;59&lt;/style&gt;&lt;/DisplayText&gt;&lt;record&gt;&lt;rec-number&gt;5025&lt;/rec-number&gt;&lt;foreign-keys&gt;&lt;key app="EN" db-id="sawzwx907s0zdoexw9qvav02z9wrrefav0xz"&gt;5025&lt;/key&gt;&lt;/foreign-keys&gt;&lt;ref-type name="Journal Article"&gt;17&lt;/ref-type&gt;&lt;contributors&gt;&lt;authors&gt;&lt;author&gt;Wang, X.&lt;/author&gt;&lt;author&gt;Tan, Y.&lt;/author&gt;&lt;author&gt;Zhang, J.&lt;/author&gt;&lt;author&gt;Liu, D.&lt;/author&gt;&lt;/authors&gt;&lt;/contributors&gt;&lt;auth-address&gt;Department of Gastroenterology, the Second XiangYa Hospital of Central South University, Changsha, Hunan, P.R. China.&lt;/auth-address&gt;&lt;titles&gt;&lt;title&gt;Risk factors for gas-related complications of&lt;/title&gt;&lt;secondary-title&gt;Neth J Med&lt;/secondary-title&gt;&lt;alt-title&gt;The Netherlands journal of medicine&lt;/alt-title&gt;&lt;/titles&gt;&lt;periodical&gt;&lt;full-title&gt;Neth J Med&lt;/full-title&gt;&lt;abbr-1&gt;The Netherlands journal of medicine&lt;/abbr-1&gt;&lt;/periodical&gt;&lt;alt-periodical&gt;&lt;full-title&gt;Neth J Med&lt;/full-title&gt;&lt;abbr-1&gt;The Netherlands journal of medicine&lt;/abbr-1&gt;&lt;/alt-periodical&gt;&lt;pages&gt;76-81&lt;/pages&gt;&lt;volume&gt;73&lt;/volume&gt;&lt;number&gt;2&lt;/number&gt;&lt;edition&gt;2015/03/11&lt;/edition&gt;&lt;dates&gt;&lt;year&gt;2015&lt;/year&gt;&lt;pub-dates&gt;&lt;date&gt;Feb&lt;/date&gt;&lt;/pub-dates&gt;&lt;/dates&gt;&lt;isbn&gt;1872-9061 (Electronic)&amp;#xD;0300-2977 (Linking)&lt;/isbn&gt;&lt;accession-num&gt;25753072&lt;/accession-num&gt;&lt;urls&gt;&lt;related-urls&gt;&lt;url&gt;http://www.ncbi.nlm.nih.gov/pubmed/25753072&lt;/url&gt;&lt;/related-urls&gt;&lt;/urls&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59</w:t>
        </w:r>
        <w:r w:rsidR="00F668B2" w:rsidRPr="00AE3FD8">
          <w:rPr>
            <w:rFonts w:ascii="Book Antiqua" w:hAnsi="Book Antiqua"/>
            <w:sz w:val="24"/>
            <w:szCs w:val="24"/>
            <w:vertAlign w:val="superscript"/>
          </w:rPr>
          <w:fldChar w:fldCharType="end"/>
        </w:r>
      </w:hyperlink>
      <w:r w:rsidR="00802933" w:rsidRPr="00AE3FD8">
        <w:rPr>
          <w:rFonts w:ascii="Book Antiqua" w:hAnsi="Book Antiqua"/>
          <w:sz w:val="24"/>
          <w:szCs w:val="24"/>
          <w:vertAlign w:val="superscript"/>
        </w:rPr>
        <w:t>]</w:t>
      </w:r>
      <w:r w:rsidRPr="00AE3FD8">
        <w:rPr>
          <w:rFonts w:ascii="Book Antiqua" w:hAnsi="Book Antiqua"/>
          <w:sz w:val="24"/>
          <w:szCs w:val="24"/>
        </w:rPr>
        <w:t xml:space="preserve">. </w:t>
      </w:r>
    </w:p>
    <w:p w14:paraId="4582E3F4" w14:textId="10F3C531" w:rsidR="00F61F90" w:rsidRPr="00AE3FD8" w:rsidRDefault="00F61F90" w:rsidP="00C45F9C">
      <w:pPr>
        <w:widowControl/>
        <w:spacing w:line="360" w:lineRule="auto"/>
        <w:ind w:firstLineChars="100" w:firstLine="240"/>
        <w:rPr>
          <w:rFonts w:ascii="Book Antiqua" w:hAnsi="Book Antiqua"/>
          <w:sz w:val="24"/>
          <w:szCs w:val="24"/>
        </w:rPr>
      </w:pPr>
      <w:r w:rsidRPr="00AE3FD8">
        <w:rPr>
          <w:rFonts w:ascii="Book Antiqua" w:hAnsi="Book Antiqua"/>
          <w:sz w:val="24"/>
          <w:szCs w:val="24"/>
        </w:rPr>
        <w:t>There are controversial results regarding post-POEM GERD, with incidence varied between 5</w:t>
      </w:r>
      <w:r w:rsidR="00C45F9C" w:rsidRPr="00AE3FD8">
        <w:rPr>
          <w:rFonts w:ascii="Book Antiqua" w:eastAsia="宋体" w:hAnsi="Book Antiqua" w:hint="eastAsia"/>
          <w:sz w:val="24"/>
          <w:szCs w:val="24"/>
          <w:lang w:eastAsia="zh-CN"/>
        </w:rPr>
        <w:t>%</w:t>
      </w:r>
      <w:r w:rsidRPr="00AE3FD8">
        <w:rPr>
          <w:rFonts w:ascii="Book Antiqua" w:hAnsi="Book Antiqua"/>
          <w:sz w:val="24"/>
          <w:szCs w:val="24"/>
        </w:rPr>
        <w:t>-46% in published series</w:t>
      </w:r>
      <w:r w:rsidR="00802933"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YWxhc2lhL2RpYWdub3Npcy8qc3VyZ2VyeTwva2V5d29yZD48a2V5d29yZD5Fc29waGFnb3Njb3B5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</w:fldData>
        </w:fldChar>
      </w:r>
      <w:r w:rsidR="00EA64B0" w:rsidRPr="00AE3FD8">
        <w:rPr>
          <w:rFonts w:ascii="Book Antiqua" w:hAnsi="Book Antiqua"/>
          <w:sz w:val="24"/>
          <w:szCs w:val="24"/>
          <w:vertAlign w:val="superscript"/>
        </w:rPr>
        <w:instrText xml:space="preserve"> ADDIN EN.CITE </w:instrText>
      </w:r>
      <w:r w:rsidR="00EA64B0" w:rsidRPr="00AE3FD8">
        <w:rPr>
          <w:rFonts w:ascii="Book Antiqua" w:hAnsi="Book Antiqua"/>
          <w:sz w:val="24"/>
          <w:szCs w:val="24"/>
          <w:vertAlign w:val="superscript"/>
        </w:rPr>
        <w:fldChar w:fldCharType="begin">
          <w:fldData xml:space="preserve">PEVuZE5vdGU+PENpdGU+PEF1dGhvcj5TdGF2cm9wb3Vsb3M8L0F1dGhvcj48WWVhcj4yMDEzPC9Z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PC9hbHQtcGVyaW9kaWNhbD48cGFnZXM+MzMyMi0zODwvcGFnZXM+PHZvbHVtZT4yNzwvdm9sdW1l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ci0xPjwvYWx0LXBlcmlvZGljYWw+PHBhZ2VzPjM5LTQ0PC9wYWdlcz48dm9sdW1lPjc4PC92b2x1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cmdlcnk8L2FiYnItMT48L2FsdC1wZXJpb2RpY2FsPjxwYWdlcz42NTktNjc8L3BhZ2VzPjx2b2x1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ZW5kb3Njb3B5PC9hYmJyLTE+PC9hbHQtcGVyaW9kaWNhbD48cGFnZXM+MzI2Ny03MjwvcGFnZXM+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PjI5LTM4PC9wYWdlcz48dm9sdW1lPjc3PC92b2x1bWU+PG51bWJlcj4xPC9udW1iZXI+PGVkaXRp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==
</w:fldData>
        </w:fldChar>
      </w:r>
      <w:r w:rsidR="00EA64B0" w:rsidRPr="00AE3FD8">
        <w:rPr>
          <w:rFonts w:ascii="Book Antiqua" w:hAnsi="Book Antiqua"/>
          <w:sz w:val="24"/>
          <w:szCs w:val="24"/>
          <w:vertAlign w:val="superscript"/>
        </w:rPr>
        <w:instrText xml:space="preserve"> ADDIN EN.CITE.DATA </w:instrText>
      </w:r>
      <w:r w:rsidR="00EA64B0" w:rsidRPr="00AE3FD8">
        <w:rPr>
          <w:rFonts w:ascii="Book Antiqua" w:hAnsi="Book Antiqua"/>
          <w:sz w:val="24"/>
          <w:szCs w:val="24"/>
          <w:vertAlign w:val="superscript"/>
        </w:rPr>
      </w:r>
      <w:r w:rsidR="00EA64B0" w:rsidRPr="00AE3FD8">
        <w:rPr>
          <w:rFonts w:ascii="Book Antiqua" w:hAnsi="Book Antiqua"/>
          <w:sz w:val="24"/>
          <w:szCs w:val="24"/>
          <w:vertAlign w:val="superscript"/>
        </w:rPr>
        <w:fldChar w:fldCharType="end"/>
      </w:r>
      <w:r w:rsidR="00EA64B0" w:rsidRPr="00AE3FD8">
        <w:rPr>
          <w:rFonts w:ascii="Book Antiqua" w:hAnsi="Book Antiqua"/>
          <w:sz w:val="24"/>
          <w:szCs w:val="24"/>
          <w:vertAlign w:val="superscript"/>
        </w:rPr>
        <w:fldChar w:fldCharType="begin">
          <w:fldData xml:space="preserve">YWxhc2lhL2RpYWdub3Npcy8qc3VyZ2VyeTwva2V5d29yZD48a2V5d29yZD5Fc29waGFnb3Njb3B5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</w:fldData>
        </w:fldChar>
      </w:r>
      <w:r w:rsidR="00EA64B0" w:rsidRPr="00AE3FD8">
        <w:rPr>
          <w:rFonts w:ascii="Book Antiqua" w:hAnsi="Book Antiqua"/>
          <w:sz w:val="24"/>
          <w:szCs w:val="24"/>
          <w:vertAlign w:val="superscript"/>
        </w:rPr>
        <w:instrText xml:space="preserve"> ADDIN EN.CITE.DATA </w:instrText>
      </w:r>
      <w:r w:rsidR="00EA64B0" w:rsidRPr="00AE3FD8">
        <w:rPr>
          <w:rFonts w:ascii="Book Antiqua" w:hAnsi="Book Antiqua"/>
          <w:sz w:val="24"/>
          <w:szCs w:val="24"/>
          <w:vertAlign w:val="superscript"/>
        </w:rPr>
      </w:r>
      <w:r w:rsidR="00EA64B0"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3" w:tooltip="Stavropoulos, 2013 #1678" w:history="1">
        <w:r w:rsidR="00F668B2" w:rsidRPr="00AE3FD8">
          <w:rPr>
            <w:rFonts w:ascii="Book Antiqua" w:hAnsi="Book Antiqua"/>
            <w:noProof/>
            <w:sz w:val="24"/>
            <w:szCs w:val="24"/>
            <w:vertAlign w:val="superscript"/>
          </w:rPr>
          <w:t>3</w:t>
        </w:r>
      </w:hyperlink>
      <w:r w:rsidR="00C45F9C" w:rsidRPr="00AE3FD8">
        <w:rPr>
          <w:rFonts w:ascii="Book Antiqua" w:hAnsi="Book Antiqua"/>
          <w:noProof/>
          <w:sz w:val="24"/>
          <w:szCs w:val="24"/>
          <w:vertAlign w:val="superscript"/>
        </w:rPr>
        <w:t>,</w:t>
      </w:r>
      <w:hyperlink w:anchor="_ENREF_4" w:tooltip="Zhou, 2011 #654" w:history="1">
        <w:r w:rsidR="00F668B2" w:rsidRPr="00AE3FD8">
          <w:rPr>
            <w:rFonts w:ascii="Book Antiqua" w:hAnsi="Book Antiqua"/>
            <w:noProof/>
            <w:sz w:val="24"/>
            <w:szCs w:val="24"/>
            <w:vertAlign w:val="superscript"/>
          </w:rPr>
          <w:t>4</w:t>
        </w:r>
      </w:hyperlink>
      <w:r w:rsidR="00C45F9C" w:rsidRPr="00AE3FD8">
        <w:rPr>
          <w:rFonts w:ascii="Book Antiqua" w:hAnsi="Book Antiqua"/>
          <w:noProof/>
          <w:sz w:val="24"/>
          <w:szCs w:val="24"/>
          <w:vertAlign w:val="superscript"/>
        </w:rPr>
        <w:t>,</w:t>
      </w:r>
      <w:hyperlink w:anchor="_ENREF_12" w:tooltip="Onimaru, 2013 #1611" w:history="1">
        <w:r w:rsidR="00F668B2" w:rsidRPr="00AE3FD8">
          <w:rPr>
            <w:rFonts w:ascii="Book Antiqua" w:hAnsi="Book Antiqua"/>
            <w:noProof/>
            <w:sz w:val="24"/>
            <w:szCs w:val="24"/>
            <w:vertAlign w:val="superscript"/>
          </w:rPr>
          <w:t>12</w:t>
        </w:r>
      </w:hyperlink>
      <w:r w:rsidR="00C45F9C" w:rsidRPr="00AE3FD8">
        <w:rPr>
          <w:rFonts w:ascii="Book Antiqua" w:hAnsi="Book Antiqua"/>
          <w:noProof/>
          <w:sz w:val="24"/>
          <w:szCs w:val="24"/>
          <w:vertAlign w:val="superscript"/>
        </w:rPr>
        <w:t>,</w:t>
      </w:r>
      <w:hyperlink w:anchor="_ENREF_32" w:tooltip="Minami, 2015 #4969" w:history="1">
        <w:r w:rsidR="00F668B2" w:rsidRPr="00AE3FD8">
          <w:rPr>
            <w:rFonts w:ascii="Book Antiqua" w:hAnsi="Book Antiqua"/>
            <w:noProof/>
            <w:sz w:val="24"/>
            <w:szCs w:val="24"/>
            <w:vertAlign w:val="superscript"/>
          </w:rPr>
          <w:t>32</w:t>
        </w:r>
      </w:hyperlink>
      <w:r w:rsidR="00C45F9C" w:rsidRPr="00AE3FD8">
        <w:rPr>
          <w:rFonts w:ascii="Book Antiqua" w:hAnsi="Book Antiqua"/>
          <w:noProof/>
          <w:sz w:val="24"/>
          <w:szCs w:val="24"/>
          <w:vertAlign w:val="superscript"/>
        </w:rPr>
        <w:t>,</w:t>
      </w:r>
      <w:hyperlink w:anchor="_ENREF_36" w:tooltip="von Renteln, 2012 #657" w:history="1">
        <w:r w:rsidR="00F668B2" w:rsidRPr="00AE3FD8">
          <w:rPr>
            <w:rFonts w:ascii="Book Antiqua" w:hAnsi="Book Antiqua"/>
            <w:noProof/>
            <w:sz w:val="24"/>
            <w:szCs w:val="24"/>
            <w:vertAlign w:val="superscript"/>
          </w:rPr>
          <w:t>36-39</w:t>
        </w:r>
      </w:hyperlink>
      <w:r w:rsidR="00C45F9C" w:rsidRPr="00AE3FD8">
        <w:rPr>
          <w:rFonts w:ascii="Book Antiqua" w:hAnsi="Book Antiqua"/>
          <w:noProof/>
          <w:sz w:val="24"/>
          <w:szCs w:val="24"/>
          <w:vertAlign w:val="superscript"/>
        </w:rPr>
        <w:t>,</w:t>
      </w:r>
      <w:hyperlink w:anchor="_ENREF_45" w:tooltip="Ren, 2012 #1543" w:history="1">
        <w:r w:rsidR="00F668B2" w:rsidRPr="00AE3FD8">
          <w:rPr>
            <w:rFonts w:ascii="Book Antiqua" w:hAnsi="Book Antiqua"/>
            <w:noProof/>
            <w:sz w:val="24"/>
            <w:szCs w:val="24"/>
            <w:vertAlign w:val="superscript"/>
          </w:rPr>
          <w:t>45</w:t>
        </w:r>
      </w:hyperlink>
      <w:r w:rsidR="00C45F9C" w:rsidRPr="00AE3FD8">
        <w:rPr>
          <w:rFonts w:ascii="Book Antiqua" w:hAnsi="Book Antiqua"/>
          <w:noProof/>
          <w:sz w:val="24"/>
          <w:szCs w:val="24"/>
          <w:vertAlign w:val="superscript"/>
        </w:rPr>
        <w:t>,</w:t>
      </w:r>
      <w:hyperlink w:anchor="_ENREF_53" w:tooltip="Hungness, 2013 #4931" w:history="1">
        <w:r w:rsidR="00F668B2" w:rsidRPr="00AE3FD8">
          <w:rPr>
            <w:rFonts w:ascii="Book Antiqua" w:hAnsi="Book Antiqua"/>
            <w:noProof/>
            <w:sz w:val="24"/>
            <w:szCs w:val="24"/>
            <w:vertAlign w:val="superscript"/>
          </w:rPr>
          <w:t>53</w:t>
        </w:r>
      </w:hyperlink>
      <w:r w:rsidR="00C45F9C" w:rsidRPr="00AE3FD8">
        <w:rPr>
          <w:rFonts w:ascii="Book Antiqua" w:hAnsi="Book Antiqua"/>
          <w:noProof/>
          <w:sz w:val="24"/>
          <w:szCs w:val="24"/>
          <w:vertAlign w:val="superscript"/>
        </w:rPr>
        <w:t>,</w:t>
      </w:r>
      <w:hyperlink w:anchor="_ENREF_61" w:tooltip="Minami, 2014 #1754" w:history="1">
        <w:r w:rsidR="00F668B2" w:rsidRPr="00AE3FD8">
          <w:rPr>
            <w:rFonts w:ascii="Book Antiqua" w:hAnsi="Book Antiqua"/>
            <w:noProof/>
            <w:sz w:val="24"/>
            <w:szCs w:val="24"/>
            <w:vertAlign w:val="superscript"/>
          </w:rPr>
          <w:t>61</w:t>
        </w:r>
      </w:hyperlink>
      <w:r w:rsidR="00C45F9C" w:rsidRPr="00AE3FD8">
        <w:rPr>
          <w:rFonts w:ascii="Book Antiqua" w:hAnsi="Book Antiqua"/>
          <w:noProof/>
          <w:sz w:val="24"/>
          <w:szCs w:val="24"/>
          <w:vertAlign w:val="superscript"/>
        </w:rPr>
        <w:t>,</w:t>
      </w:r>
      <w:hyperlink w:anchor="_ENREF_64" w:tooltip="Chiu, 2013 #3480" w:history="1">
        <w:r w:rsidR="00F668B2" w:rsidRPr="00AE3FD8">
          <w:rPr>
            <w:rFonts w:ascii="Book Antiqua" w:hAnsi="Book Antiqua"/>
            <w:noProof/>
            <w:sz w:val="24"/>
            <w:szCs w:val="24"/>
            <w:vertAlign w:val="superscript"/>
          </w:rPr>
          <w:t>64</w:t>
        </w:r>
      </w:hyperlink>
      <w:r w:rsidR="00C45F9C" w:rsidRPr="00AE3FD8">
        <w:rPr>
          <w:rFonts w:ascii="Book Antiqua" w:hAnsi="Book Antiqua"/>
          <w:noProof/>
          <w:sz w:val="24"/>
          <w:szCs w:val="24"/>
          <w:vertAlign w:val="superscript"/>
        </w:rPr>
        <w:t>,</w:t>
      </w:r>
      <w:hyperlink w:anchor="_ENREF_66" w:tooltip="Inoue, 2012 #4939" w:history="1">
        <w:r w:rsidR="00F668B2" w:rsidRPr="00AE3FD8">
          <w:rPr>
            <w:rFonts w:ascii="Book Antiqua" w:hAnsi="Book Antiqua"/>
            <w:noProof/>
            <w:sz w:val="24"/>
            <w:szCs w:val="24"/>
            <w:vertAlign w:val="superscript"/>
          </w:rPr>
          <w:t>66</w:t>
        </w:r>
      </w:hyperlink>
      <w:r w:rsidRPr="00AE3FD8">
        <w:rPr>
          <w:rFonts w:ascii="Book Antiqua" w:hAnsi="Book Antiqua"/>
          <w:sz w:val="24"/>
          <w:szCs w:val="24"/>
          <w:vertAlign w:val="superscript"/>
        </w:rPr>
        <w:fldChar w:fldCharType="end"/>
      </w:r>
      <w:r w:rsidR="00802933" w:rsidRPr="00AE3FD8">
        <w:rPr>
          <w:rFonts w:ascii="Book Antiqua" w:hAnsi="Book Antiqua"/>
          <w:sz w:val="24"/>
          <w:szCs w:val="24"/>
          <w:vertAlign w:val="superscript"/>
        </w:rPr>
        <w:t>]</w:t>
      </w:r>
      <w:r w:rsidRPr="00AE3FD8">
        <w:rPr>
          <w:rFonts w:ascii="Book Antiqua" w:hAnsi="Book Antiqua"/>
          <w:sz w:val="24"/>
          <w:szCs w:val="24"/>
        </w:rPr>
        <w:t xml:space="preserve"> (</w:t>
      </w:r>
      <w:r w:rsidR="00C45F9C" w:rsidRPr="00AE3FD8">
        <w:rPr>
          <w:rFonts w:ascii="Book Antiqua" w:hAnsi="Book Antiqua"/>
          <w:sz w:val="24"/>
          <w:szCs w:val="24"/>
        </w:rPr>
        <w:t>T</w:t>
      </w:r>
      <w:r w:rsidRPr="00AE3FD8">
        <w:rPr>
          <w:rFonts w:ascii="Book Antiqua" w:hAnsi="Book Antiqua"/>
          <w:sz w:val="24"/>
          <w:szCs w:val="24"/>
        </w:rPr>
        <w:t xml:space="preserve">able 5). Inoue </w:t>
      </w:r>
      <w:r w:rsidRPr="00AE3FD8">
        <w:rPr>
          <w:rFonts w:ascii="Book Antiqua" w:hAnsi="Book Antiqua"/>
          <w:i/>
          <w:sz w:val="24"/>
          <w:szCs w:val="24"/>
        </w:rPr>
        <w:t>et al</w:t>
      </w:r>
      <w:r w:rsidR="00802933" w:rsidRPr="00AE3FD8">
        <w:rPr>
          <w:rFonts w:ascii="Book Antiqua" w:hAnsi="Book Antiqua"/>
          <w:sz w:val="24"/>
          <w:szCs w:val="24"/>
          <w:vertAlign w:val="superscript"/>
        </w:rPr>
        <w:t>[</w:t>
      </w:r>
      <w:hyperlink w:anchor="_ENREF_1" w:tooltip="Inoue, 2010 #650"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&lt;EndNote&gt;&lt;Cite&gt;&lt;Author&gt;Inoue&lt;/Author&gt;&lt;Year&gt;2010&lt;/Year&gt;&lt;RecNum&gt;656&lt;/RecNum&gt;&lt;DisplayText&gt;&lt;style face="superscript"&gt;1&lt;/style&gt;&lt;/DisplayText&gt;&lt;record&gt;&lt;rec-number&gt;656&lt;/rec-number&gt;&lt;foreign-keys&gt;&lt;key app="EN" db-id="sawzwx907s0zdoexw9qvav02z9wrrefav0xz"&gt;656&lt;/key&gt;&lt;/foreign-keys&gt;&lt;ref-type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w:t>
        </w:r>
        <w:r w:rsidR="00F668B2" w:rsidRPr="00AE3FD8">
          <w:rPr>
            <w:rFonts w:ascii="Book Antiqua" w:hAnsi="Book Antiqua"/>
            <w:sz w:val="24"/>
            <w:szCs w:val="24"/>
            <w:vertAlign w:val="superscript"/>
          </w:rPr>
          <w:fldChar w:fldCharType="end"/>
        </w:r>
      </w:hyperlink>
      <w:r w:rsidR="00802933" w:rsidRPr="00AE3FD8">
        <w:rPr>
          <w:rFonts w:ascii="Book Antiqua" w:hAnsi="Book Antiqua"/>
          <w:sz w:val="24"/>
          <w:szCs w:val="24"/>
          <w:vertAlign w:val="superscript"/>
        </w:rPr>
        <w:t>]</w:t>
      </w:r>
      <w:r w:rsidRPr="00AE3FD8">
        <w:rPr>
          <w:rFonts w:ascii="Book Antiqua" w:hAnsi="Book Antiqua"/>
          <w:sz w:val="24"/>
          <w:szCs w:val="24"/>
        </w:rPr>
        <w:t xml:space="preserve"> and other initial multicenter studies</w:t>
      </w:r>
      <w:r w:rsidR="00EE65D7"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PEVuZE5vdGU+PENpdGU+PEF1dGhvcj5Db3N0YW1hZ25hPC9BdXRob3I+PFllYXI+MjAxMjwvWWVh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dC1wZXJpb2RpY2FsPjxwYWdlcz4yNjUtNzE8L3BhZ2VzPjx2b2x1bWU+NDI8L3ZvbHVtZT48bnVt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cz42NTktNjc8L3BhZ2VzPjx2b2x1bWU+MjU2PC92b2x1bWU+PG51bWJlcj40PC9udW1iZXI+PGVk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YWdlcz40MTEtNzwvcGFnZXM+PHZvbHVtZT4xMDc8L3ZvbHVtZT48bnVtYmVyPjM8L251bWJlcj48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=
</w:fldData>
        </w:fldChar>
      </w:r>
      <w:r w:rsidR="008C53AF" w:rsidRPr="00AE3FD8">
        <w:rPr>
          <w:rFonts w:ascii="Book Antiqua" w:hAnsi="Book Antiqua"/>
          <w:sz w:val="24"/>
          <w:szCs w:val="24"/>
          <w:vertAlign w:val="superscript"/>
        </w:rPr>
        <w:instrText xml:space="preserve"> ADDIN EN.CITE </w:instrText>
      </w:r>
      <w:r w:rsidR="008C53AF" w:rsidRPr="00AE3FD8">
        <w:rPr>
          <w:rFonts w:ascii="Book Antiqua" w:hAnsi="Book Antiqua"/>
          <w:sz w:val="24"/>
          <w:szCs w:val="24"/>
          <w:vertAlign w:val="superscript"/>
        </w:rPr>
        <w:fldChar w:fldCharType="begin">
          <w:fldData xml:space="preserve">PEVuZE5vdGU+PENpdGU+PEF1dGhvcj5Db3N0YW1hZ25hPC9BdXRob3I+PFllYXI+MjAxMjwvWWVh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dC1wZXJpb2RpY2FsPjxwYWdlcz4yNjUtNzE8L3BhZ2VzPjx2b2x1bWU+NDI8L3ZvbHVtZT48bnVt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cz42NTktNjc8L3BhZ2VzPjx2b2x1bWU+MjU2PC92b2x1bWU+PG51bWJlcj40PC9udW1iZXI+PGVk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YWdlcz40MTEtNzwvcGFnZXM+PHZvbHVtZT4xMDc8L3ZvbHVtZT48bnVtYmVyPjM8L251bWJlcj48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=
</w:fldData>
        </w:fldChar>
      </w:r>
      <w:r w:rsidR="008C53AF" w:rsidRPr="00AE3FD8">
        <w:rPr>
          <w:rFonts w:ascii="Book Antiqua" w:hAnsi="Book Antiqua"/>
          <w:sz w:val="24"/>
          <w:szCs w:val="24"/>
          <w:vertAlign w:val="superscript"/>
        </w:rPr>
        <w:instrText xml:space="preserve"> ADDIN EN.CITE.DATA </w:instrText>
      </w:r>
      <w:r w:rsidR="008C53AF" w:rsidRPr="00AE3FD8">
        <w:rPr>
          <w:rFonts w:ascii="Book Antiqua" w:hAnsi="Book Antiqua"/>
          <w:sz w:val="24"/>
          <w:szCs w:val="24"/>
          <w:vertAlign w:val="superscript"/>
        </w:rPr>
      </w:r>
      <w:r w:rsidR="008C53AF"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1" w:tooltip="Inoue, 2010 #650" w:history="1">
        <w:r w:rsidR="00F668B2" w:rsidRPr="00AE3FD8">
          <w:rPr>
            <w:rFonts w:ascii="Book Antiqua" w:hAnsi="Book Antiqua"/>
            <w:noProof/>
            <w:sz w:val="24"/>
            <w:szCs w:val="24"/>
            <w:vertAlign w:val="superscript"/>
          </w:rPr>
          <w:t>1</w:t>
        </w:r>
      </w:hyperlink>
      <w:r w:rsidR="00C45F9C" w:rsidRPr="00AE3FD8">
        <w:rPr>
          <w:rFonts w:ascii="Book Antiqua" w:hAnsi="Book Antiqua"/>
          <w:noProof/>
          <w:sz w:val="24"/>
          <w:szCs w:val="24"/>
          <w:vertAlign w:val="superscript"/>
        </w:rPr>
        <w:t>,</w:t>
      </w:r>
      <w:hyperlink w:anchor="_ENREF_36" w:tooltip="von Renteln, 2012 #657" w:history="1">
        <w:r w:rsidR="00F668B2" w:rsidRPr="00AE3FD8">
          <w:rPr>
            <w:rFonts w:ascii="Book Antiqua" w:hAnsi="Book Antiqua"/>
            <w:noProof/>
            <w:sz w:val="24"/>
            <w:szCs w:val="24"/>
            <w:vertAlign w:val="superscript"/>
          </w:rPr>
          <w:t>36-39</w:t>
        </w:r>
      </w:hyperlink>
      <w:r w:rsidR="00C45F9C" w:rsidRPr="00AE3FD8">
        <w:rPr>
          <w:rFonts w:ascii="Book Antiqua" w:hAnsi="Book Antiqua"/>
          <w:noProof/>
          <w:sz w:val="24"/>
          <w:szCs w:val="24"/>
          <w:vertAlign w:val="superscript"/>
        </w:rPr>
        <w:t>,</w:t>
      </w:r>
      <w:hyperlink w:anchor="_ENREF_45" w:tooltip="Ren, 2012 #1543" w:history="1">
        <w:r w:rsidR="00F668B2" w:rsidRPr="00AE3FD8">
          <w:rPr>
            <w:rFonts w:ascii="Book Antiqua" w:hAnsi="Book Antiqua"/>
            <w:noProof/>
            <w:sz w:val="24"/>
            <w:szCs w:val="24"/>
            <w:vertAlign w:val="superscript"/>
          </w:rPr>
          <w:t>45</w:t>
        </w:r>
      </w:hyperlink>
      <w:r w:rsidR="00C45F9C" w:rsidRPr="00AE3FD8">
        <w:rPr>
          <w:rFonts w:ascii="Book Antiqua" w:hAnsi="Book Antiqua"/>
          <w:noProof/>
          <w:sz w:val="24"/>
          <w:szCs w:val="24"/>
          <w:vertAlign w:val="superscript"/>
        </w:rPr>
        <w:t>,</w:t>
      </w:r>
      <w:hyperlink w:anchor="_ENREF_59" w:tooltip="Wang, 2015 #5025" w:history="1">
        <w:r w:rsidR="00F668B2" w:rsidRPr="00AE3FD8">
          <w:rPr>
            <w:rFonts w:ascii="Book Antiqua" w:hAnsi="Book Antiqua"/>
            <w:noProof/>
            <w:sz w:val="24"/>
            <w:szCs w:val="24"/>
            <w:vertAlign w:val="superscript"/>
          </w:rPr>
          <w:t>59</w:t>
        </w:r>
      </w:hyperlink>
      <w:r w:rsidRPr="00AE3FD8">
        <w:rPr>
          <w:rFonts w:ascii="Book Antiqua" w:hAnsi="Book Antiqua"/>
          <w:sz w:val="24"/>
          <w:szCs w:val="24"/>
          <w:vertAlign w:val="superscript"/>
        </w:rPr>
        <w:fldChar w:fldCharType="end"/>
      </w:r>
      <w:r w:rsidR="00EE65D7" w:rsidRPr="00AE3FD8">
        <w:rPr>
          <w:rFonts w:ascii="Book Antiqua" w:hAnsi="Book Antiqua"/>
          <w:sz w:val="24"/>
          <w:szCs w:val="24"/>
          <w:vertAlign w:val="superscript"/>
        </w:rPr>
        <w:t>]</w:t>
      </w:r>
      <w:r w:rsidRPr="00AE3FD8">
        <w:rPr>
          <w:rFonts w:ascii="Book Antiqua" w:hAnsi="Book Antiqua"/>
          <w:sz w:val="24"/>
          <w:szCs w:val="24"/>
        </w:rPr>
        <w:t>, reported no symptomatic or mild endoscopic (LA grade A) post-POEM GERD, and concluded that GERD is minor or no problem after POEM. In contrary, according to a recent European multicenter study, GERD was the most common adverse event after POEM, with esophagitis diagnosed in 42% of patients, though usually mild</w:t>
      </w:r>
      <w:r w:rsidR="00EE65D7" w:rsidRPr="00AE3FD8">
        <w:rPr>
          <w:rFonts w:ascii="Book Antiqua" w:hAnsi="Book Antiqua"/>
          <w:sz w:val="24"/>
          <w:szCs w:val="24"/>
          <w:vertAlign w:val="superscript"/>
        </w:rPr>
        <w:t>[</w:t>
      </w:r>
      <w:hyperlink w:anchor="_ENREF_60" w:tooltip="Von Renteln, 2013 #4828" w:history="1">
        <w:r w:rsidR="00F668B2" w:rsidRPr="00AE3FD8">
          <w:rPr>
            <w:rFonts w:ascii="Book Antiqua" w:hAnsi="Book Antiqua"/>
            <w:sz w:val="24"/>
            <w:szCs w:val="24"/>
            <w:vertAlign w:val="superscript"/>
          </w:rPr>
          <w:fldChar w:fldCharType="begin">
            <w:fldData xml:space="preserve">PEVuZE5vdGU+PENpdGU+PEF1dGhvcj5Wb24gUmVudGVsbjwvQXV0aG9yPjxZZWFyPjIwMTM8L1ll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PjxwYWdlcz4zMDktMTEgZTEtMzwvcGFnZXM+PHZvbHVtZT4xNDU8L3ZvbHVtZT48bnVtYmVyPjI8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PEVuZE5vdGU+PENpdGU+PEF1dGhvcj5Wb24gUmVudGVsbjwvQXV0aG9yPjxZZWFyPjIwMTM8L1ll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PjxwYWdlcz4zMDktMTEgZTEtMzwvcGFnZXM+PHZvbHVtZT4xNDU8L3ZvbHVtZT48bnVtYmVyPjI8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60</w:t>
        </w:r>
        <w:r w:rsidR="00F668B2" w:rsidRPr="00AE3FD8">
          <w:rPr>
            <w:rFonts w:ascii="Book Antiqua" w:hAnsi="Book Antiqua"/>
            <w:sz w:val="24"/>
            <w:szCs w:val="24"/>
            <w:vertAlign w:val="superscript"/>
          </w:rPr>
          <w:fldChar w:fldCharType="end"/>
        </w:r>
      </w:hyperlink>
      <w:r w:rsidR="00EE65D7" w:rsidRPr="00AE3FD8">
        <w:rPr>
          <w:rFonts w:ascii="Book Antiqua" w:hAnsi="Book Antiqua"/>
          <w:sz w:val="24"/>
          <w:szCs w:val="24"/>
          <w:vertAlign w:val="superscript"/>
        </w:rPr>
        <w:t>]</w:t>
      </w:r>
      <w:r w:rsidRPr="00AE3FD8">
        <w:rPr>
          <w:rFonts w:ascii="Book Antiqua" w:hAnsi="Book Antiqua"/>
          <w:sz w:val="24"/>
          <w:szCs w:val="24"/>
        </w:rPr>
        <w:t xml:space="preserve">. </w:t>
      </w:r>
    </w:p>
    <w:p w14:paraId="496FE7C6" w14:textId="310E3C7B" w:rsidR="00F61F90" w:rsidRPr="00AE3FD8" w:rsidRDefault="00F61F90" w:rsidP="00C45F9C">
      <w:pPr>
        <w:widowControl/>
        <w:spacing w:line="360" w:lineRule="auto"/>
        <w:ind w:firstLineChars="100" w:firstLine="240"/>
        <w:rPr>
          <w:rFonts w:ascii="Book Antiqua" w:hAnsi="Book Antiqua"/>
          <w:sz w:val="24"/>
          <w:szCs w:val="24"/>
        </w:rPr>
      </w:pPr>
      <w:r w:rsidRPr="00AE3FD8">
        <w:rPr>
          <w:rFonts w:ascii="Book Antiqua" w:hAnsi="Book Antiqua"/>
          <w:sz w:val="24"/>
          <w:szCs w:val="24"/>
        </w:rPr>
        <w:t xml:space="preserve">There is controversy between studies and within the same study regarding the definition of post-POEM GERD. GERD can be defined on base of symptoms, 24-h pH monitoring and endoscopy data. </w:t>
      </w:r>
      <w:proofErr w:type="spellStart"/>
      <w:r w:rsidRPr="00AE3FD8">
        <w:rPr>
          <w:rFonts w:ascii="Book Antiqua" w:hAnsi="Book Antiqua"/>
          <w:sz w:val="24"/>
          <w:szCs w:val="24"/>
        </w:rPr>
        <w:t>Famillari</w:t>
      </w:r>
      <w:proofErr w:type="spellEnd"/>
      <w:r w:rsidRPr="00AE3FD8">
        <w:rPr>
          <w:rFonts w:ascii="Book Antiqua" w:hAnsi="Book Antiqua"/>
          <w:sz w:val="24"/>
          <w:szCs w:val="24"/>
        </w:rPr>
        <w:t xml:space="preserve"> </w:t>
      </w:r>
      <w:r w:rsidRPr="00AE3FD8">
        <w:rPr>
          <w:rFonts w:ascii="Book Antiqua" w:hAnsi="Book Antiqua"/>
          <w:i/>
          <w:sz w:val="24"/>
          <w:szCs w:val="24"/>
        </w:rPr>
        <w:t>et al</w:t>
      </w:r>
      <w:r w:rsidR="001A3BF8" w:rsidRPr="00AE3FD8">
        <w:rPr>
          <w:rFonts w:ascii="Book Antiqua" w:hAnsi="Book Antiqua"/>
          <w:sz w:val="24"/>
          <w:szCs w:val="24"/>
          <w:vertAlign w:val="superscript"/>
        </w:rPr>
        <w:t>[</w:t>
      </w:r>
      <w:hyperlink w:anchor="_ENREF_48" w:tooltip="Familiari, 2014 #4824"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&lt;EndNote&gt;&lt;Cite&gt;&lt;Author&gt;Familiari&lt;/Author&gt;&lt;Year&gt;2014&lt;/Year&gt;&lt;RecNum&gt;4824&lt;/RecNum&gt;&lt;DisplayText&gt;&lt;style face="superscript"&gt;48&lt;/style&gt;&lt;/DisplayText&gt;&lt;record&gt;&lt;rec-number&gt;4824&lt;/rec-number&gt;&lt;foreign-keys&gt;&lt;key app="EN" db-id="sawzwx907s0zdoexw9qvav02z9wrrefav0xz"&gt;4824&lt;/key&gt;&lt;/foreign-keys&gt;&lt;ref-type name="Journal Article"&gt;17&lt;/ref-type&gt;&lt;contributors&gt;&lt;authors&gt;&lt;author&gt;Familiari, P.&lt;/author&gt;&lt;author&gt;Gigante, G.&lt;/author&gt;&lt;author&gt;Marchese, M.&lt;/author&gt;&lt;author&gt;Boskoski, I.&lt;/author&gt;&lt;author&gt;Bove, V.&lt;/author&gt;&lt;author&gt;Tringali, A.&lt;/author&gt;&lt;author&gt;Perri, V.&lt;/author&gt;&lt;author&gt;Onder, G.&lt;/author&gt;&lt;author&gt;Costamagna, G.&lt;/author&gt;&lt;/authors&gt;&lt;/contributors&gt;&lt;auth-address&gt;Digestive Endoscopy Unit, Gemelli University Hospital, Universita Cattolica del Sacro Cuore, Rome, Italy.&amp;#xD;Department of Geriatrics, Gemelli University Hospital, Universita Cattolica del Sacro Cuore, Rome, Italy.&lt;/auth-address&gt;&lt;titles&gt;&lt;title&gt;EndoFLIP system for the intraoperative evaluation of peroral endoscopic myotomy&lt;/title&gt;&lt;secondary-title&gt;United European Gastroenterol J&lt;/secondary-title&gt;&lt;alt-title&gt;United European gastroenterology journal&lt;/alt-title&gt;&lt;/titles&gt;&lt;periodical&gt;&lt;full-title&gt;United European Gastroenterol J&lt;/full-title&gt;&lt;abbr-1&gt;United European gastroenterology journal&lt;/abbr-1&gt;&lt;/periodical&gt;&lt;alt-periodical&gt;&lt;full-title&gt;United European Gastroenterol J&lt;/full-title&gt;&lt;abbr-1&gt;United European gastroenterology journal&lt;/abbr-1&gt;&lt;/alt-periodical&gt;&lt;pages&gt;77-83&lt;/pages&gt;&lt;volume&gt;2&lt;/volume&gt;&lt;number&gt;2&lt;/number&gt;&lt;edition&gt;2014/06/12&lt;/edition&gt;&lt;dates&gt;&lt;year&gt;2014&lt;/year&gt;&lt;pub-dates&gt;&lt;date&gt;Apr&lt;/date&gt;&lt;/pub-dates&gt;&lt;/dates&gt;&lt;isbn&gt;2050-6406 (Print)&amp;#xD;2050-6406 (Linking)&lt;/isbn&gt;&lt;accession-num&gt;24918011&lt;/accession-num&gt;&lt;urls&gt;&lt;related-urls&gt;&lt;url&gt;http://www.ncbi.nlm.nih.gov/pubmed/24918011&lt;/url&gt;&lt;/related-urls&gt;&lt;/urls&gt;&lt;custom2&gt;4040814&lt;/custom2&gt;&lt;electronic-resource-num&gt;10.1177/2050640614521193&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48</w:t>
        </w:r>
        <w:r w:rsidR="00F668B2" w:rsidRPr="00AE3FD8">
          <w:rPr>
            <w:rFonts w:ascii="Book Antiqua" w:hAnsi="Book Antiqua"/>
            <w:sz w:val="24"/>
            <w:szCs w:val="24"/>
            <w:vertAlign w:val="superscript"/>
          </w:rPr>
          <w:fldChar w:fldCharType="end"/>
        </w:r>
      </w:hyperlink>
      <w:r w:rsidR="001A3BF8" w:rsidRPr="00AE3FD8">
        <w:rPr>
          <w:rFonts w:ascii="Book Antiqua" w:hAnsi="Book Antiqua"/>
          <w:sz w:val="24"/>
          <w:szCs w:val="24"/>
          <w:vertAlign w:val="superscript"/>
        </w:rPr>
        <w:t>]</w:t>
      </w:r>
      <w:r w:rsidRPr="00AE3FD8">
        <w:rPr>
          <w:rFonts w:ascii="Book Antiqua" w:hAnsi="Book Antiqua"/>
          <w:sz w:val="24"/>
          <w:szCs w:val="24"/>
        </w:rPr>
        <w:t xml:space="preserve"> reported incidence of GERD of 57% based on pH monitoring, 33% based on endoscopic findings and 14% based on symptoms. This discrepancy is found to all studies, however, they all agree that GERD after POEM is not severe and can be successfully treated with proton-pump inhibitors. </w:t>
      </w:r>
    </w:p>
    <w:p w14:paraId="66D017CF" w14:textId="606E5AFA" w:rsidR="00F61F90" w:rsidRPr="00AE3FD8" w:rsidRDefault="00F61F90" w:rsidP="00C45F9C">
      <w:pPr>
        <w:widowControl/>
        <w:spacing w:line="360" w:lineRule="auto"/>
        <w:ind w:firstLineChars="100" w:firstLine="240"/>
        <w:rPr>
          <w:rFonts w:ascii="Book Antiqua" w:hAnsi="Book Antiqua"/>
          <w:sz w:val="24"/>
          <w:szCs w:val="24"/>
        </w:rPr>
      </w:pPr>
      <w:r w:rsidRPr="00AE3FD8">
        <w:rPr>
          <w:rFonts w:ascii="Book Antiqua" w:hAnsi="Book Antiqua"/>
          <w:sz w:val="24"/>
          <w:szCs w:val="24"/>
        </w:rPr>
        <w:t>In the largest POEM series with longer follow-up, the risk of GERD after POEM varies between 10</w:t>
      </w:r>
      <w:r w:rsidR="00C45F9C" w:rsidRPr="00AE3FD8">
        <w:rPr>
          <w:rFonts w:ascii="Book Antiqua" w:eastAsia="宋体" w:hAnsi="Book Antiqua" w:hint="eastAsia"/>
          <w:sz w:val="24"/>
          <w:szCs w:val="24"/>
          <w:lang w:eastAsia="zh-CN"/>
        </w:rPr>
        <w:t>%</w:t>
      </w:r>
      <w:r w:rsidRPr="00AE3FD8">
        <w:rPr>
          <w:rFonts w:ascii="Book Antiqua" w:hAnsi="Book Antiqua"/>
          <w:sz w:val="24"/>
          <w:szCs w:val="24"/>
        </w:rPr>
        <w:t xml:space="preserve">-30%, with average 10%, with excellent control under </w:t>
      </w:r>
      <w:r w:rsidR="006108B6" w:rsidRPr="00AE3FD8">
        <w:rPr>
          <w:rFonts w:ascii="Book Antiqua" w:hAnsi="Book Antiqua"/>
          <w:sz w:val="24"/>
          <w:szCs w:val="24"/>
        </w:rPr>
        <w:t>proton pump inhibitors (PPIs)</w:t>
      </w:r>
      <w:r w:rsidR="001A3BF8" w:rsidRPr="00AE3FD8">
        <w:rPr>
          <w:rFonts w:ascii="Book Antiqua" w:hAnsi="Book Antiqua"/>
          <w:sz w:val="24"/>
          <w:szCs w:val="24"/>
          <w:vertAlign w:val="superscript"/>
        </w:rPr>
        <w:t>[</w:t>
      </w:r>
      <w:hyperlink w:anchor="_ENREF_32" w:tooltip="Minami, 2015 #4969"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&lt;EndNote&gt;&lt;Cite&gt;&lt;Author&gt;Minami&lt;/Author&gt;&lt;Year&gt;2015&lt;/Year&gt;&lt;RecNum&gt;4869&lt;/RecNum&gt;&lt;DisplayText&gt;&lt;style face="superscript"&gt;32&lt;/style&gt;&lt;/DisplayText&gt;&lt;record&gt;&lt;rec-number&gt;4869&lt;/rec-number&gt;&lt;foreign-keys&gt;&lt;key app="EN" db-id="sawzwx907s0zdoexw9qvav02z9wrrefav0xz"&gt;4869&lt;/key&gt;&lt;/foreign-keys&gt;&lt;ref-type name="Journal Article"&gt;17&lt;/ref-type&gt;&lt;contributors&gt;&lt;authors&gt;&lt;author&gt;Minami, H.&lt;/author&gt;&lt;author&gt;Inoue, H.&lt;/author&gt;&lt;author&gt;Haji, A.&lt;/author&gt;&lt;author&gt;Isomoto, H.&lt;/author&gt;&lt;author&gt;Urabe, S.&lt;/author&gt;&lt;author&gt;Hashiguchi, K.&lt;/author&gt;&lt;author&gt;Matsushima, K.&lt;/author&gt;&lt;author&gt;Akazawa, Y.&lt;/author&gt;&lt;author&gt;Yamaguchi, N.&lt;/author&gt;&lt;author&gt;Ohnita, K.&lt;/author&gt;&lt;author&gt;Takeshima, F.&lt;/author&gt;&lt;author&gt;Nakao, K.&lt;/author&gt;&lt;/authors&gt;&lt;/contributors&gt;&lt;auth-address&gt;Department of Gastroenterology and Hepatology, Nagasaki University Hospital, Nagasaki, Japan.&lt;/auth-address&gt;&lt;titles&gt;&lt;title&gt;Per-oral endoscopic myotomy: emerging indications and evolving techniques&lt;/title&gt;&lt;secondary-title&gt;Dig Endosc&lt;/secondary-title&gt;&lt;alt-title&gt;Digestive endoscopy : official journal of the Japan Gastroenterological Endoscopy Society&lt;/alt-title&gt;&lt;/titles&gt;&lt;periodical&gt;&lt;full-title&gt;Dig Endosc&lt;/full-title&gt;&lt;abbr-1&gt;Digestive endoscopy : official journal of the Japan Gastroenterological Endoscopy Society&lt;/abbr-1&gt;&lt;/periodical&gt;&lt;alt-periodical&gt;&lt;full-title&gt;Dig Endosc&lt;/full-title&gt;&lt;abbr-1&gt;Digestive endoscopy : official journal of the Japan Gastroenterological Endoscopy Society&lt;/abbr-1&gt;&lt;/alt-periodical&gt;&lt;pages&gt;175-81&lt;/pages&gt;&lt;volume&gt;27&lt;/volume&gt;&lt;number&gt;2&lt;/number&gt;&lt;edition&gt;2014/07/22&lt;/edition&gt;&lt;dates&gt;&lt;year&gt;2015&lt;/year&gt;&lt;pub-dates&gt;&lt;date&gt;Jan&lt;/date&gt;&lt;/pub-dates&gt;&lt;/dates&gt;&lt;isbn&gt;1443-1661 (Electronic)&amp;#xD;0915-5635 (Linking)&lt;/isbn&gt;&lt;accession-num&gt;25040806&lt;/accession-num&gt;&lt;urls&gt;&lt;related-urls&gt;&lt;url&gt;http://www.ncbi.nlm.nih.gov/pubmed/25040806&lt;/url&gt;&lt;/related-urls&gt;&lt;/urls&gt;&lt;electronic-resource-num&gt;10.1111/den.12328&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32</w:t>
        </w:r>
        <w:r w:rsidR="00F668B2" w:rsidRPr="00AE3FD8">
          <w:rPr>
            <w:rFonts w:ascii="Book Antiqua" w:hAnsi="Book Antiqua"/>
            <w:sz w:val="24"/>
            <w:szCs w:val="24"/>
            <w:vertAlign w:val="superscript"/>
          </w:rPr>
          <w:fldChar w:fldCharType="end"/>
        </w:r>
      </w:hyperlink>
      <w:r w:rsidR="001A3BF8" w:rsidRPr="00AE3FD8">
        <w:rPr>
          <w:rFonts w:ascii="Book Antiqua" w:hAnsi="Book Antiqua"/>
          <w:sz w:val="24"/>
          <w:szCs w:val="24"/>
          <w:vertAlign w:val="superscript"/>
        </w:rPr>
        <w:t>]</w:t>
      </w:r>
      <w:r w:rsidRPr="00AE3FD8">
        <w:rPr>
          <w:rFonts w:ascii="Book Antiqua" w:hAnsi="Book Antiqua"/>
          <w:sz w:val="24"/>
          <w:szCs w:val="24"/>
        </w:rPr>
        <w:t xml:space="preserve">. </w:t>
      </w:r>
      <w:r w:rsidRPr="00AE3FD8">
        <w:rPr>
          <w:rFonts w:ascii="Book Antiqua" w:hAnsi="Book Antiqua"/>
          <w:kern w:val="0"/>
          <w:sz w:val="24"/>
          <w:szCs w:val="24"/>
          <w:lang w:eastAsia="en-US"/>
        </w:rPr>
        <w:t xml:space="preserve">Although this issue needs further long-term studies, at the present no </w:t>
      </w:r>
      <w:proofErr w:type="spellStart"/>
      <w:r w:rsidRPr="00AE3FD8">
        <w:rPr>
          <w:rFonts w:ascii="Book Antiqua" w:hAnsi="Book Antiqua"/>
          <w:kern w:val="0"/>
          <w:sz w:val="24"/>
          <w:szCs w:val="24"/>
          <w:lang w:eastAsia="en-US"/>
        </w:rPr>
        <w:t>antireflux</w:t>
      </w:r>
      <w:proofErr w:type="spellEnd"/>
      <w:r w:rsidRPr="00AE3FD8">
        <w:rPr>
          <w:rFonts w:ascii="Book Antiqua" w:hAnsi="Book Antiqua"/>
          <w:kern w:val="0"/>
          <w:sz w:val="24"/>
          <w:szCs w:val="24"/>
          <w:lang w:eastAsia="en-US"/>
        </w:rPr>
        <w:t xml:space="preserve"> procedure is recommended during POEM. </w:t>
      </w:r>
    </w:p>
    <w:p w14:paraId="04A51133" w14:textId="77777777" w:rsidR="00C45F9C" w:rsidRPr="00AE3FD8" w:rsidRDefault="00C45F9C" w:rsidP="00C45F9C">
      <w:pPr>
        <w:pStyle w:val="ListParagraph"/>
        <w:autoSpaceDE w:val="0"/>
        <w:autoSpaceDN w:val="0"/>
        <w:adjustRightInd w:val="0"/>
        <w:spacing w:line="360" w:lineRule="auto"/>
        <w:ind w:leftChars="0" w:left="0"/>
        <w:contextualSpacing/>
        <w:rPr>
          <w:rFonts w:ascii="Book Antiqua" w:eastAsia="宋体" w:hAnsi="Book Antiqua"/>
          <w:b/>
          <w:sz w:val="24"/>
          <w:szCs w:val="24"/>
          <w:lang w:eastAsia="zh-CN"/>
        </w:rPr>
      </w:pPr>
    </w:p>
    <w:p w14:paraId="0632BBF4" w14:textId="28CDA75B" w:rsidR="00F038A2" w:rsidRPr="00AE3FD8" w:rsidRDefault="00584866" w:rsidP="00C45F9C">
      <w:pPr>
        <w:pStyle w:val="ListParagraph"/>
        <w:autoSpaceDE w:val="0"/>
        <w:autoSpaceDN w:val="0"/>
        <w:adjustRightInd w:val="0"/>
        <w:spacing w:line="360" w:lineRule="auto"/>
        <w:ind w:leftChars="0" w:left="0"/>
        <w:contextualSpacing/>
        <w:rPr>
          <w:rFonts w:ascii="Book Antiqua" w:hAnsi="Book Antiqua"/>
          <w:b/>
          <w:i/>
          <w:sz w:val="24"/>
          <w:szCs w:val="24"/>
        </w:rPr>
      </w:pPr>
      <w:r w:rsidRPr="00AE3FD8">
        <w:rPr>
          <w:rFonts w:ascii="Book Antiqua" w:hAnsi="Book Antiqua"/>
          <w:b/>
          <w:i/>
          <w:sz w:val="24"/>
          <w:szCs w:val="24"/>
        </w:rPr>
        <w:t>E</w:t>
      </w:r>
      <w:r w:rsidR="00C45F9C" w:rsidRPr="00AE3FD8">
        <w:rPr>
          <w:rFonts w:ascii="Book Antiqua" w:hAnsi="Book Antiqua"/>
          <w:b/>
          <w:i/>
          <w:sz w:val="24"/>
          <w:szCs w:val="24"/>
        </w:rPr>
        <w:t xml:space="preserve">fficacy of </w:t>
      </w:r>
      <w:r w:rsidRPr="00AE3FD8">
        <w:rPr>
          <w:rFonts w:ascii="Book Antiqua" w:hAnsi="Book Antiqua"/>
          <w:b/>
          <w:i/>
          <w:sz w:val="24"/>
          <w:szCs w:val="24"/>
        </w:rPr>
        <w:t>POEM</w:t>
      </w:r>
    </w:p>
    <w:p w14:paraId="6361416D" w14:textId="438ADA7D" w:rsidR="00F038A2" w:rsidRPr="00AE3FD8" w:rsidRDefault="00F038A2" w:rsidP="00580D4E">
      <w:pPr>
        <w:autoSpaceDE w:val="0"/>
        <w:autoSpaceDN w:val="0"/>
        <w:adjustRightInd w:val="0"/>
        <w:spacing w:line="360" w:lineRule="auto"/>
        <w:rPr>
          <w:rFonts w:ascii="Book Antiqua" w:eastAsia="宋体" w:hAnsi="Book Antiqua"/>
          <w:kern w:val="0"/>
          <w:sz w:val="24"/>
          <w:szCs w:val="24"/>
          <w:lang w:eastAsia="zh-CN"/>
        </w:rPr>
      </w:pPr>
      <w:r w:rsidRPr="00AE3FD8">
        <w:rPr>
          <w:rFonts w:ascii="Book Antiqua" w:hAnsi="Book Antiqua"/>
          <w:sz w:val="24"/>
          <w:szCs w:val="24"/>
        </w:rPr>
        <w:t xml:space="preserve">The overall results of POEM worldwide, showed excellent symptom improvement (using </w:t>
      </w:r>
      <w:proofErr w:type="spellStart"/>
      <w:r w:rsidRPr="00AE3FD8">
        <w:rPr>
          <w:rFonts w:ascii="Book Antiqua" w:hAnsi="Book Antiqua"/>
          <w:sz w:val="24"/>
          <w:szCs w:val="24"/>
        </w:rPr>
        <w:t>Eckardt</w:t>
      </w:r>
      <w:proofErr w:type="spellEnd"/>
      <w:r w:rsidRPr="00AE3FD8">
        <w:rPr>
          <w:rFonts w:ascii="Book Antiqua" w:hAnsi="Book Antiqua"/>
          <w:sz w:val="24"/>
          <w:szCs w:val="24"/>
        </w:rPr>
        <w:t xml:space="preserve"> score pre- and post-POEM) between 82</w:t>
      </w:r>
      <w:r w:rsidR="00C45F9C" w:rsidRPr="00AE3FD8">
        <w:rPr>
          <w:rFonts w:ascii="Book Antiqua" w:eastAsia="宋体" w:hAnsi="Book Antiqua" w:hint="eastAsia"/>
          <w:sz w:val="24"/>
          <w:szCs w:val="24"/>
          <w:lang w:eastAsia="zh-CN"/>
        </w:rPr>
        <w:t>%</w:t>
      </w:r>
      <w:r w:rsidRPr="00AE3FD8">
        <w:rPr>
          <w:rFonts w:ascii="Book Antiqua" w:hAnsi="Book Antiqua"/>
          <w:sz w:val="24"/>
          <w:szCs w:val="24"/>
        </w:rPr>
        <w:t>-100%, (mean 90%)</w:t>
      </w:r>
      <w:r w:rsidR="001A3BF8"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PEVuZE5vdGU+PENpdGU+PEF1dGhvcj52b24gUmVudGVsbjwvQXV0aG9yPjxZZWFyPjIwMTI8L1ll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YXN0cm9lbnRlcm9sb2d5PC9hYmJyLTE+PC9hbHQtcGVyaW9kaWNhbD48cGFnZXM+NDExLTc8L3Bh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YWdlcz4zOS00NDwvcGFnZXM+PHZvbHVtZT43ODwvdm9sdW1lPjxudW1iZXI+MTwvbnVtYmVyPjxl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aW9kaWNhbD48cGFnZXM+NjU5LTY3PC9wYWdlcz48dm9sdW1lPjI1Njwvdm9sdW1lPjxudW1iZXI+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MT48L3BlcmlvZGljYWw+PGFsdC1wZXJpb2RpY2FsPjxmdWxsLXRpdGxlPkRpZyBMaXZlciBEaXM8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MT48L2FsdC1wZXJpb2RpY2FsPjxwYWdlcz44MjctMzI8L3BhZ2VzPjx2b2x1bWU+NDQ8L3ZvbHVt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eTwvYWJici0xPjwvYWx0LXBlcmlvZGljYWw+PHBhZ2VzPjMzMjItMzg8L3BhZ2VzPjx2b2x1bWU+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dC1wZXJpb2RpY2FsPjxwYWdlcz4yNjUtNzE8L3BhZ2VzPjx2b2x1bWU+NDI8L3ZvbHVtZT48bnVt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PEVuZE5vdGU+PENpdGU+PEF1dGhvcj52b24gUmVudGVsbjwvQXV0aG9yPjxZZWFyPjIwMTI8L1ll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YXN0cm9lbnRlcm9sb2d5PC9hYmJyLTE+PC9hbHQtcGVyaW9kaWNhbD48cGFnZXM+NDExLTc8L3Bh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YWdlcz4zOS00NDwvcGFnZXM+PHZvbHVtZT43ODwvdm9sdW1lPjxudW1iZXI+MTwvbnVtYmVyPjxl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MT48L3BlcmlvZGljYWw+PGFsdC1wZXJpb2RpY2FsPjxmdWxsLXRpdGxlPkRpZyBMaXZlciBEaXM8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MT48L2FsdC1wZXJpb2RpY2FsPjxwYWdlcz44MjctMzI8L3BhZ2VzPjx2b2x1bWU+NDQ8L3ZvbHVt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eTwvYWJici0xPjwvYWx0LXBlcmlvZGljYWw+PHBhZ2VzPjMzMjItMzg8L3BhZ2VzPjx2b2x1bWU+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dC1wZXJpb2RpY2FsPjxwYWdlcz4yNjUtNzE8L3BhZ2VzPjx2b2x1bWU+NDI8L3ZvbHVtZT48bnVt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1" w:tooltip="Inoue, 2010 #650" w:history="1">
        <w:r w:rsidR="00F668B2" w:rsidRPr="00AE3FD8">
          <w:rPr>
            <w:rFonts w:ascii="Book Antiqua" w:hAnsi="Book Antiqua"/>
            <w:noProof/>
            <w:sz w:val="24"/>
            <w:szCs w:val="24"/>
            <w:vertAlign w:val="superscript"/>
          </w:rPr>
          <w:t>1</w:t>
        </w:r>
      </w:hyperlink>
      <w:r w:rsidR="0078532C">
        <w:rPr>
          <w:rFonts w:ascii="Book Antiqua" w:hAnsi="Book Antiqua"/>
          <w:noProof/>
          <w:sz w:val="24"/>
          <w:szCs w:val="24"/>
          <w:vertAlign w:val="superscript"/>
        </w:rPr>
        <w:t>,</w:t>
      </w:r>
      <w:hyperlink w:anchor="_ENREF_3" w:tooltip="Stavropoulos, 2013 #1678" w:history="1">
        <w:r w:rsidR="00F668B2" w:rsidRPr="00AE3FD8">
          <w:rPr>
            <w:rFonts w:ascii="Book Antiqua" w:hAnsi="Book Antiqua"/>
            <w:noProof/>
            <w:sz w:val="24"/>
            <w:szCs w:val="24"/>
            <w:vertAlign w:val="superscript"/>
          </w:rPr>
          <w:t>3</w:t>
        </w:r>
      </w:hyperlink>
      <w:r w:rsidR="0078532C">
        <w:rPr>
          <w:rFonts w:ascii="Book Antiqua" w:hAnsi="Book Antiqua"/>
          <w:noProof/>
          <w:sz w:val="24"/>
          <w:szCs w:val="24"/>
          <w:vertAlign w:val="superscript"/>
        </w:rPr>
        <w:t>,</w:t>
      </w:r>
      <w:hyperlink w:anchor="_ENREF_4" w:tooltip="Zhou, 2011 #654" w:history="1">
        <w:r w:rsidR="00F668B2" w:rsidRPr="00AE3FD8">
          <w:rPr>
            <w:rFonts w:ascii="Book Antiqua" w:hAnsi="Book Antiqua"/>
            <w:noProof/>
            <w:sz w:val="24"/>
            <w:szCs w:val="24"/>
            <w:vertAlign w:val="superscript"/>
          </w:rPr>
          <w:t>4</w:t>
        </w:r>
      </w:hyperlink>
      <w:r w:rsidR="0078532C">
        <w:rPr>
          <w:rFonts w:ascii="Book Antiqua" w:hAnsi="Book Antiqua"/>
          <w:noProof/>
          <w:sz w:val="24"/>
          <w:szCs w:val="24"/>
          <w:vertAlign w:val="superscript"/>
        </w:rPr>
        <w:t>,</w:t>
      </w:r>
      <w:hyperlink w:anchor="_ENREF_36" w:tooltip="von Renteln, 2012 #657" w:history="1">
        <w:r w:rsidR="00F668B2" w:rsidRPr="00AE3FD8">
          <w:rPr>
            <w:rFonts w:ascii="Book Antiqua" w:hAnsi="Book Antiqua"/>
            <w:noProof/>
            <w:sz w:val="24"/>
            <w:szCs w:val="24"/>
            <w:vertAlign w:val="superscript"/>
          </w:rPr>
          <w:t>36-39</w:t>
        </w:r>
      </w:hyperlink>
      <w:r w:rsidRPr="00AE3FD8">
        <w:rPr>
          <w:rFonts w:ascii="Book Antiqua" w:hAnsi="Book Antiqua"/>
          <w:sz w:val="24"/>
          <w:szCs w:val="24"/>
          <w:vertAlign w:val="superscript"/>
        </w:rPr>
        <w:fldChar w:fldCharType="end"/>
      </w:r>
      <w:r w:rsidR="001A3BF8" w:rsidRPr="00AE3FD8">
        <w:rPr>
          <w:rFonts w:ascii="Book Antiqua" w:hAnsi="Book Antiqua"/>
          <w:sz w:val="24"/>
          <w:szCs w:val="24"/>
          <w:vertAlign w:val="superscript"/>
        </w:rPr>
        <w:t>]</w:t>
      </w:r>
      <w:r w:rsidRPr="00AE3FD8">
        <w:rPr>
          <w:rFonts w:ascii="Book Antiqua" w:hAnsi="Book Antiqua"/>
          <w:kern w:val="0"/>
          <w:sz w:val="24"/>
          <w:szCs w:val="24"/>
          <w:lang w:eastAsia="en-US"/>
        </w:rPr>
        <w:t xml:space="preserve">. </w:t>
      </w:r>
      <w:r w:rsidRPr="00AE3FD8">
        <w:rPr>
          <w:rFonts w:ascii="Book Antiqua" w:hAnsi="Book Antiqua"/>
          <w:sz w:val="24"/>
          <w:szCs w:val="24"/>
        </w:rPr>
        <w:t xml:space="preserve">Efficacy of POEM was also studied using manometry and timed barium </w:t>
      </w:r>
      <w:proofErr w:type="spellStart"/>
      <w:r w:rsidRPr="00AE3FD8">
        <w:rPr>
          <w:rFonts w:ascii="Book Antiqua" w:hAnsi="Book Antiqua"/>
          <w:sz w:val="24"/>
          <w:szCs w:val="24"/>
        </w:rPr>
        <w:t>esophagogram</w:t>
      </w:r>
      <w:proofErr w:type="spellEnd"/>
      <w:r w:rsidRPr="00AE3FD8">
        <w:rPr>
          <w:rFonts w:ascii="Book Antiqua" w:hAnsi="Book Antiqua"/>
          <w:sz w:val="24"/>
          <w:szCs w:val="24"/>
        </w:rPr>
        <w:t>, showing significant improvement in LES pressure and esophageal emptying in 66% and 80% post-POEM, respectively</w:t>
      </w:r>
      <w:r w:rsidR="001A3BF8"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PEVuZE5vdGU+PENpdGU+PEF1dGhvcj5Td2Fuc3Ryb208L0F1dGhvcj48WWVhcj4yMDEyPC9ZZWFy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bmFscyBvZiBzdXJnZXJ5PC9hYmJyLTE+PC9hbHQtcGVyaW9kaWNhbD48cGFnZXM+NjU5LTY3PC9w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b3B5PC9hYmJyLTE+PC9hbHQtcGVyaW9kaWNhbD48cGFnZXM+MzktNDQ8L3BhZ2VzPjx2b2x1bWU+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==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PEVuZE5vdGU+PENpdGU+PEF1dGhvcj5Td2Fuc3Ryb208L0F1dGhvcj48WWVhcj4yMDEyPC9ZZWFy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bmFscyBvZiBzdXJnZXJ5PC9hYmJyLTE+PC9hbHQtcGVyaW9kaWNhbD48cGFnZXM+NjU5LTY3PC9w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b3B5PC9hYmJyLTE+PC9hbHQtcGVyaW9kaWNhbD48cGFnZXM+MzktNDQ8L3BhZ2VzPjx2b2x1bWU+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==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12" w:tooltip="Onimaru, 2013 #1611" w:history="1">
        <w:r w:rsidR="00F668B2" w:rsidRPr="00AE3FD8">
          <w:rPr>
            <w:rFonts w:ascii="Book Antiqua" w:hAnsi="Book Antiqua"/>
            <w:noProof/>
            <w:sz w:val="24"/>
            <w:szCs w:val="24"/>
            <w:vertAlign w:val="superscript"/>
          </w:rPr>
          <w:t>12</w:t>
        </w:r>
      </w:hyperlink>
      <w:r w:rsidR="00C45F9C" w:rsidRPr="00AE3FD8">
        <w:rPr>
          <w:rFonts w:ascii="Book Antiqua" w:hAnsi="Book Antiqua"/>
          <w:noProof/>
          <w:sz w:val="24"/>
          <w:szCs w:val="24"/>
          <w:vertAlign w:val="superscript"/>
        </w:rPr>
        <w:t>,</w:t>
      </w:r>
      <w:hyperlink w:anchor="_ENREF_26" w:tooltip="Inoue, 2011 #1641" w:history="1">
        <w:r w:rsidR="00F668B2" w:rsidRPr="00AE3FD8">
          <w:rPr>
            <w:rFonts w:ascii="Book Antiqua" w:hAnsi="Book Antiqua"/>
            <w:noProof/>
            <w:sz w:val="24"/>
            <w:szCs w:val="24"/>
            <w:vertAlign w:val="superscript"/>
          </w:rPr>
          <w:t>26</w:t>
        </w:r>
      </w:hyperlink>
      <w:r w:rsidR="00C45F9C" w:rsidRPr="00AE3FD8">
        <w:rPr>
          <w:rFonts w:ascii="Book Antiqua" w:hAnsi="Book Antiqua"/>
          <w:noProof/>
          <w:sz w:val="24"/>
          <w:szCs w:val="24"/>
          <w:vertAlign w:val="superscript"/>
        </w:rPr>
        <w:t>,</w:t>
      </w:r>
      <w:hyperlink w:anchor="_ENREF_37" w:tooltip="Verlaan, 2013 #4923" w:history="1">
        <w:r w:rsidR="00F668B2" w:rsidRPr="00AE3FD8">
          <w:rPr>
            <w:rFonts w:ascii="Book Antiqua" w:hAnsi="Book Antiqua"/>
            <w:noProof/>
            <w:sz w:val="24"/>
            <w:szCs w:val="24"/>
            <w:vertAlign w:val="superscript"/>
          </w:rPr>
          <w:t>37</w:t>
        </w:r>
      </w:hyperlink>
      <w:r w:rsidR="00C45F9C" w:rsidRPr="00AE3FD8">
        <w:rPr>
          <w:rFonts w:ascii="Book Antiqua" w:hAnsi="Book Antiqua"/>
          <w:noProof/>
          <w:sz w:val="24"/>
          <w:szCs w:val="24"/>
          <w:vertAlign w:val="superscript"/>
        </w:rPr>
        <w:t>,</w:t>
      </w:r>
      <w:hyperlink w:anchor="_ENREF_38" w:tooltip="Swanstrom, 2012 #4997" w:history="1">
        <w:r w:rsidR="00F668B2" w:rsidRPr="00AE3FD8">
          <w:rPr>
            <w:rFonts w:ascii="Book Antiqua" w:hAnsi="Book Antiqua"/>
            <w:noProof/>
            <w:sz w:val="24"/>
            <w:szCs w:val="24"/>
            <w:vertAlign w:val="superscript"/>
          </w:rPr>
          <w:t>38</w:t>
        </w:r>
      </w:hyperlink>
      <w:r w:rsidR="00C45F9C" w:rsidRPr="00AE3FD8">
        <w:rPr>
          <w:rFonts w:ascii="Book Antiqua" w:hAnsi="Book Antiqua"/>
          <w:noProof/>
          <w:sz w:val="24"/>
          <w:szCs w:val="24"/>
          <w:vertAlign w:val="superscript"/>
        </w:rPr>
        <w:t>,</w:t>
      </w:r>
      <w:hyperlink w:anchor="_ENREF_53" w:tooltip="Hungness, 2013 #4931" w:history="1">
        <w:r w:rsidR="00F668B2" w:rsidRPr="00AE3FD8">
          <w:rPr>
            <w:rFonts w:ascii="Book Antiqua" w:hAnsi="Book Antiqua"/>
            <w:noProof/>
            <w:sz w:val="24"/>
            <w:szCs w:val="24"/>
            <w:vertAlign w:val="superscript"/>
          </w:rPr>
          <w:t>53</w:t>
        </w:r>
      </w:hyperlink>
      <w:r w:rsidR="00C45F9C" w:rsidRPr="00AE3FD8">
        <w:rPr>
          <w:rFonts w:ascii="Book Antiqua" w:hAnsi="Book Antiqua"/>
          <w:noProof/>
          <w:sz w:val="24"/>
          <w:szCs w:val="24"/>
          <w:vertAlign w:val="superscript"/>
        </w:rPr>
        <w:t>,</w:t>
      </w:r>
      <w:hyperlink w:anchor="_ENREF_58" w:tooltip="Patel, 2015 #5131" w:history="1">
        <w:r w:rsidR="00F668B2" w:rsidRPr="00AE3FD8">
          <w:rPr>
            <w:rFonts w:ascii="Book Antiqua" w:hAnsi="Book Antiqua"/>
            <w:noProof/>
            <w:sz w:val="24"/>
            <w:szCs w:val="24"/>
            <w:vertAlign w:val="superscript"/>
          </w:rPr>
          <w:t>58</w:t>
        </w:r>
      </w:hyperlink>
      <w:r w:rsidRPr="00AE3FD8">
        <w:rPr>
          <w:rFonts w:ascii="Book Antiqua" w:hAnsi="Book Antiqua"/>
          <w:sz w:val="24"/>
          <w:szCs w:val="24"/>
          <w:vertAlign w:val="superscript"/>
        </w:rPr>
        <w:fldChar w:fldCharType="end"/>
      </w:r>
      <w:r w:rsidR="001A3BF8" w:rsidRPr="00AE3FD8">
        <w:rPr>
          <w:rFonts w:ascii="Book Antiqua" w:hAnsi="Book Antiqua"/>
          <w:sz w:val="24"/>
          <w:szCs w:val="24"/>
          <w:vertAlign w:val="superscript"/>
        </w:rPr>
        <w:t>]</w:t>
      </w:r>
      <w:r w:rsidRPr="00AE3FD8">
        <w:rPr>
          <w:rFonts w:ascii="Book Antiqua" w:hAnsi="Book Antiqua"/>
          <w:sz w:val="24"/>
          <w:szCs w:val="24"/>
        </w:rPr>
        <w:t xml:space="preserve"> </w:t>
      </w:r>
      <w:r w:rsidRPr="00AE3FD8">
        <w:rPr>
          <w:rFonts w:ascii="Book Antiqua" w:hAnsi="Book Antiqua"/>
          <w:sz w:val="24"/>
          <w:szCs w:val="24"/>
        </w:rPr>
        <w:lastRenderedPageBreak/>
        <w:t>(</w:t>
      </w:r>
      <w:r w:rsidR="00C45F9C" w:rsidRPr="00AE3FD8">
        <w:rPr>
          <w:rFonts w:ascii="Book Antiqua" w:hAnsi="Book Antiqua"/>
          <w:sz w:val="24"/>
          <w:szCs w:val="24"/>
        </w:rPr>
        <w:t>T</w:t>
      </w:r>
      <w:r w:rsidRPr="00AE3FD8">
        <w:rPr>
          <w:rFonts w:ascii="Book Antiqua" w:hAnsi="Book Antiqua"/>
          <w:sz w:val="24"/>
          <w:szCs w:val="24"/>
        </w:rPr>
        <w:t xml:space="preserve">able 5). </w:t>
      </w:r>
      <w:r w:rsidRPr="00AE3FD8">
        <w:rPr>
          <w:rFonts w:ascii="Book Antiqua" w:hAnsi="Book Antiqua"/>
          <w:kern w:val="0"/>
          <w:sz w:val="24"/>
          <w:szCs w:val="24"/>
          <w:lang w:eastAsia="en-US"/>
        </w:rPr>
        <w:t xml:space="preserve">However, more data on long-term efficacy of POEM is needed, and awaited. </w:t>
      </w:r>
    </w:p>
    <w:p w14:paraId="6E78E11E" w14:textId="77777777" w:rsidR="00C45F9C" w:rsidRPr="00AE3FD8" w:rsidRDefault="00C45F9C" w:rsidP="00580D4E">
      <w:pPr>
        <w:autoSpaceDE w:val="0"/>
        <w:autoSpaceDN w:val="0"/>
        <w:adjustRightInd w:val="0"/>
        <w:spacing w:line="360" w:lineRule="auto"/>
        <w:rPr>
          <w:rFonts w:ascii="Book Antiqua" w:eastAsia="宋体" w:hAnsi="Book Antiqua"/>
          <w:kern w:val="0"/>
          <w:sz w:val="24"/>
          <w:szCs w:val="24"/>
          <w:lang w:eastAsia="zh-CN"/>
        </w:rPr>
      </w:pPr>
    </w:p>
    <w:p w14:paraId="2517DEDF" w14:textId="10A51E57" w:rsidR="00F038A2" w:rsidRPr="00AE3FD8" w:rsidRDefault="00384E59" w:rsidP="00C45F9C">
      <w:pPr>
        <w:spacing w:line="360" w:lineRule="auto"/>
        <w:rPr>
          <w:rFonts w:ascii="Book Antiqua" w:hAnsi="Book Antiqua"/>
          <w:b/>
          <w:i/>
          <w:kern w:val="0"/>
          <w:sz w:val="24"/>
          <w:szCs w:val="24"/>
          <w:lang w:eastAsia="en-US"/>
        </w:rPr>
      </w:pPr>
      <w:r w:rsidRPr="00AE3FD8">
        <w:rPr>
          <w:rFonts w:ascii="Book Antiqua" w:hAnsi="Book Antiqua"/>
          <w:b/>
          <w:i/>
          <w:kern w:val="0"/>
          <w:sz w:val="24"/>
          <w:szCs w:val="24"/>
          <w:lang w:eastAsia="en-US"/>
        </w:rPr>
        <w:t>T</w:t>
      </w:r>
      <w:r w:rsidR="00C45F9C" w:rsidRPr="00AE3FD8">
        <w:rPr>
          <w:rFonts w:ascii="Book Antiqua" w:hAnsi="Book Antiqua"/>
          <w:b/>
          <w:i/>
          <w:kern w:val="0"/>
          <w:sz w:val="24"/>
          <w:szCs w:val="24"/>
          <w:lang w:eastAsia="en-US"/>
        </w:rPr>
        <w:t>raining in</w:t>
      </w:r>
      <w:r w:rsidRPr="00AE3FD8">
        <w:rPr>
          <w:rFonts w:ascii="Book Antiqua" w:hAnsi="Book Antiqua"/>
          <w:b/>
          <w:i/>
          <w:kern w:val="0"/>
          <w:sz w:val="24"/>
          <w:szCs w:val="24"/>
          <w:lang w:eastAsia="en-US"/>
        </w:rPr>
        <w:t xml:space="preserve"> POEM</w:t>
      </w:r>
    </w:p>
    <w:p w14:paraId="1FCDD68C" w14:textId="2310F2DD" w:rsidR="00F038A2" w:rsidRPr="00AE3FD8" w:rsidRDefault="00F038A2" w:rsidP="00580D4E">
      <w:pPr>
        <w:spacing w:line="360" w:lineRule="auto"/>
        <w:rPr>
          <w:rFonts w:ascii="Book Antiqua" w:hAnsi="Book Antiqua"/>
          <w:kern w:val="0"/>
          <w:sz w:val="24"/>
          <w:szCs w:val="24"/>
          <w:lang w:eastAsia="en-US"/>
        </w:rPr>
      </w:pPr>
      <w:r w:rsidRPr="00AE3FD8">
        <w:rPr>
          <w:rFonts w:ascii="Book Antiqua" w:hAnsi="Book Antiqua"/>
          <w:kern w:val="0"/>
          <w:sz w:val="24"/>
          <w:szCs w:val="24"/>
          <w:lang w:eastAsia="en-US"/>
        </w:rPr>
        <w:t xml:space="preserve">As POEM constitutes a new endoscopic, pure NOTES procedure, which opens the era of submucosal endoscopy, emerged important ethical and training issues. Although theoretically POEM may have dangerous </w:t>
      </w:r>
      <w:r w:rsidR="00C45F9C" w:rsidRPr="00AE3FD8">
        <w:rPr>
          <w:rFonts w:ascii="Book Antiqua" w:eastAsia="宋体" w:hAnsi="Book Antiqua"/>
          <w:kern w:val="0"/>
          <w:sz w:val="24"/>
          <w:szCs w:val="24"/>
          <w:lang w:eastAsia="zh-CN"/>
        </w:rPr>
        <w:t>“</w:t>
      </w:r>
      <w:r w:rsidRPr="00AE3FD8">
        <w:rPr>
          <w:rFonts w:ascii="Book Antiqua" w:hAnsi="Book Antiqua"/>
          <w:kern w:val="0"/>
          <w:sz w:val="24"/>
          <w:szCs w:val="24"/>
          <w:lang w:eastAsia="en-US"/>
        </w:rPr>
        <w:t>downside</w:t>
      </w:r>
      <w:r w:rsidR="00C45F9C" w:rsidRPr="00AE3FD8">
        <w:rPr>
          <w:rFonts w:ascii="Book Antiqua" w:eastAsia="宋体" w:hAnsi="Book Antiqua"/>
          <w:kern w:val="0"/>
          <w:sz w:val="24"/>
          <w:szCs w:val="24"/>
          <w:lang w:eastAsia="zh-CN"/>
        </w:rPr>
        <w:t>”</w:t>
      </w:r>
      <w:r w:rsidRPr="00AE3FD8">
        <w:rPr>
          <w:rFonts w:ascii="Book Antiqua" w:hAnsi="Book Antiqua"/>
          <w:kern w:val="0"/>
          <w:sz w:val="24"/>
          <w:szCs w:val="24"/>
          <w:lang w:eastAsia="en-US"/>
        </w:rPr>
        <w:t xml:space="preserve"> this has not been yet proved according to successful international experience from more than 4000 POEM cases globally. However, in order to diminish the risk of mishaps an appropriate training program for acquiring adequacy for performing safe and effective POEM is urgently needed. </w:t>
      </w:r>
    </w:p>
    <w:p w14:paraId="36AC81EA" w14:textId="5C41C101" w:rsidR="00F038A2" w:rsidRPr="00AE3FD8" w:rsidRDefault="00F038A2" w:rsidP="00C45F9C">
      <w:pPr>
        <w:spacing w:line="360" w:lineRule="auto"/>
        <w:ind w:firstLineChars="100" w:firstLine="240"/>
        <w:rPr>
          <w:rFonts w:ascii="Book Antiqua" w:hAnsi="Book Antiqua"/>
          <w:sz w:val="24"/>
          <w:szCs w:val="24"/>
        </w:rPr>
      </w:pPr>
      <w:r w:rsidRPr="00AE3FD8">
        <w:rPr>
          <w:rFonts w:ascii="Book Antiqua" w:hAnsi="Book Antiqua"/>
          <w:kern w:val="0"/>
          <w:sz w:val="24"/>
          <w:szCs w:val="24"/>
          <w:lang w:eastAsia="en-US"/>
        </w:rPr>
        <w:t xml:space="preserve">A simple, cheap and reproducible, non-survival porcine animal model has been established for training in POEM, </w:t>
      </w:r>
      <w:r w:rsidRPr="00AE3FD8">
        <w:rPr>
          <w:rFonts w:ascii="Book Antiqua" w:hAnsi="Book Antiqua"/>
          <w:sz w:val="24"/>
          <w:szCs w:val="24"/>
        </w:rPr>
        <w:t xml:space="preserve">without the need for concern about </w:t>
      </w:r>
      <w:proofErr w:type="gramStart"/>
      <w:r w:rsidRPr="00AE3FD8">
        <w:rPr>
          <w:rFonts w:ascii="Book Antiqua" w:hAnsi="Book Antiqua"/>
          <w:sz w:val="24"/>
          <w:szCs w:val="24"/>
        </w:rPr>
        <w:t>complications</w:t>
      </w:r>
      <w:r w:rsidR="009E6758" w:rsidRPr="00AE3FD8">
        <w:rPr>
          <w:rFonts w:ascii="Book Antiqua" w:hAnsi="Book Antiqua"/>
          <w:sz w:val="24"/>
          <w:szCs w:val="24"/>
          <w:vertAlign w:val="superscript"/>
        </w:rPr>
        <w:t>[</w:t>
      </w:r>
      <w:proofErr w:type="gramEnd"/>
      <w:r w:rsidR="006108B6" w:rsidRPr="00AE3FD8">
        <w:rPr>
          <w:rFonts w:ascii="Book Antiqua" w:hAnsi="Book Antiqua"/>
          <w:sz w:val="24"/>
          <w:szCs w:val="24"/>
        </w:rPr>
        <w:fldChar w:fldCharType="begin"/>
      </w:r>
      <w:r w:rsidR="006108B6" w:rsidRPr="00AE3FD8">
        <w:rPr>
          <w:rFonts w:ascii="Book Antiqua" w:hAnsi="Book Antiqua"/>
          <w:sz w:val="24"/>
          <w:szCs w:val="24"/>
        </w:rPr>
        <w:instrText xml:space="preserve"> HYPERLINK \l "_ENREF_67" \o "Ren, 2015 #5000" </w:instrText>
      </w:r>
      <w:r w:rsidR="006108B6" w:rsidRPr="00AE3FD8">
        <w:rPr>
          <w:rFonts w:ascii="Book Antiqua" w:hAnsi="Book Antiqua"/>
          <w:sz w:val="24"/>
          <w:szCs w:val="24"/>
        </w:rPr>
        <w:fldChar w:fldCharType="separate"/>
      </w:r>
      <w:r w:rsidR="00F668B2" w:rsidRPr="00AE3FD8">
        <w:rPr>
          <w:rFonts w:ascii="Book Antiqua" w:hAnsi="Book Antiqua"/>
          <w:kern w:val="0"/>
          <w:sz w:val="24"/>
          <w:szCs w:val="24"/>
          <w:vertAlign w:val="superscript"/>
          <w:lang w:eastAsia="en-US"/>
        </w:rPr>
        <w:fldChar w:fldCharType="begin">
          <w:fldData xml:space="preserve">PEVuZE5vdGU+PENpdGU+PEF1dGhvcj5SZW48L0F1dGhvcj48WWVhcj4yMDE1PC9ZZWFyPjxSZWNO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PEVuZE5vdGU+PENpdGU+PEF1dGhvcj5SZW48L0F1dGhvcj48WWVhcj4yMDE1PC9ZZWFyPjxSZWNO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67-69</w:t>
      </w:r>
      <w:r w:rsidR="00F668B2" w:rsidRPr="00AE3FD8">
        <w:rPr>
          <w:rFonts w:ascii="Book Antiqua" w:hAnsi="Book Antiqua"/>
          <w:kern w:val="0"/>
          <w:sz w:val="24"/>
          <w:szCs w:val="24"/>
          <w:vertAlign w:val="superscript"/>
          <w:lang w:eastAsia="en-US"/>
        </w:rPr>
        <w:fldChar w:fldCharType="end"/>
      </w:r>
      <w:r w:rsidR="006108B6" w:rsidRPr="00AE3FD8">
        <w:rPr>
          <w:rFonts w:ascii="Book Antiqua" w:hAnsi="Book Antiqua"/>
          <w:kern w:val="0"/>
          <w:sz w:val="24"/>
          <w:szCs w:val="24"/>
          <w:vertAlign w:val="superscript"/>
          <w:lang w:eastAsia="en-US"/>
        </w:rPr>
        <w:fldChar w:fldCharType="end"/>
      </w:r>
      <w:r w:rsidR="009E6758" w:rsidRPr="00AE3FD8">
        <w:rPr>
          <w:rFonts w:ascii="Book Antiqua" w:hAnsi="Book Antiqua"/>
          <w:sz w:val="24"/>
          <w:szCs w:val="24"/>
          <w:vertAlign w:val="superscript"/>
        </w:rPr>
        <w:t>]</w:t>
      </w:r>
      <w:r w:rsidRPr="00AE3FD8">
        <w:rPr>
          <w:rFonts w:ascii="Book Antiqua" w:hAnsi="Book Antiqua"/>
          <w:kern w:val="0"/>
          <w:sz w:val="24"/>
          <w:szCs w:val="24"/>
          <w:lang w:eastAsia="en-US"/>
        </w:rPr>
        <w:t xml:space="preserve">. </w:t>
      </w:r>
      <w:r w:rsidRPr="00AE3FD8">
        <w:rPr>
          <w:rFonts w:ascii="Book Antiqua" w:hAnsi="Book Antiqua"/>
          <w:sz w:val="24"/>
          <w:szCs w:val="24"/>
        </w:rPr>
        <w:t xml:space="preserve">Pig is the most appropriate animal model for training in POEM, due to its similarities to the human anatomy, while the porcine esophagus has the advantage of easy mobilization due to absence of tight junctions to surrounding organs. </w:t>
      </w:r>
    </w:p>
    <w:p w14:paraId="1300CBAC" w14:textId="61963075" w:rsidR="00F038A2" w:rsidRPr="00AE3FD8" w:rsidRDefault="00F038A2" w:rsidP="00C45F9C">
      <w:pPr>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However, there are significant differences between the porcine and human esophagus, particularly in patients with achalasia. Human submucosa is more hard than </w:t>
      </w:r>
      <w:proofErr w:type="spellStart"/>
      <w:r w:rsidRPr="00AE3FD8">
        <w:rPr>
          <w:rFonts w:ascii="Book Antiqua" w:hAnsi="Book Antiqua"/>
          <w:kern w:val="0"/>
          <w:sz w:val="24"/>
          <w:szCs w:val="24"/>
          <w:lang w:eastAsia="en-US"/>
        </w:rPr>
        <w:t>porcine’s</w:t>
      </w:r>
      <w:proofErr w:type="spellEnd"/>
      <w:r w:rsidRPr="00AE3FD8">
        <w:rPr>
          <w:rFonts w:ascii="Book Antiqua" w:hAnsi="Book Antiqua"/>
          <w:kern w:val="0"/>
          <w:sz w:val="24"/>
          <w:szCs w:val="24"/>
          <w:lang w:eastAsia="en-US"/>
        </w:rPr>
        <w:t xml:space="preserve"> and esophageal circular muscle layer in achalasia is thicker, with multiple high-pressure contractions, while in cadaveric pig model the muscle is thin and without any contraction. Thus, </w:t>
      </w:r>
      <w:proofErr w:type="spellStart"/>
      <w:r w:rsidRPr="00AE3FD8">
        <w:rPr>
          <w:rFonts w:ascii="Book Antiqua" w:hAnsi="Book Antiqua"/>
          <w:kern w:val="0"/>
          <w:sz w:val="24"/>
          <w:szCs w:val="24"/>
          <w:lang w:eastAsia="en-US"/>
        </w:rPr>
        <w:t>mucosotomy</w:t>
      </w:r>
      <w:proofErr w:type="spellEnd"/>
      <w:r w:rsidRPr="00AE3FD8">
        <w:rPr>
          <w:rFonts w:ascii="Book Antiqua" w:hAnsi="Book Antiqua"/>
          <w:kern w:val="0"/>
          <w:sz w:val="24"/>
          <w:szCs w:val="24"/>
          <w:lang w:eastAsia="en-US"/>
        </w:rPr>
        <w:t xml:space="preserve"> and submucosal tunneling dissection are difficult in porcine due to tissue pliability and poor tissue distention</w:t>
      </w:r>
      <w:r w:rsidR="00EC26D1" w:rsidRPr="00AE3FD8">
        <w:rPr>
          <w:rFonts w:ascii="Book Antiqua" w:hAnsi="Book Antiqua"/>
          <w:kern w:val="0"/>
          <w:sz w:val="24"/>
          <w:szCs w:val="24"/>
          <w:vertAlign w:val="superscript"/>
          <w:lang w:eastAsia="en-US"/>
        </w:rPr>
        <w:t>[</w:t>
      </w:r>
      <w:hyperlink w:anchor="_ENREF_68" w:tooltip="Eleftheriadis, 2012 #4999"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&lt;EndNote&gt;&lt;Cite&gt;&lt;Author&gt;Eleftheriadis&lt;/Author&gt;&lt;Year&gt;2012&lt;/Year&gt;&lt;RecNum&gt;4999&lt;/RecNum&gt;&lt;DisplayText&gt;&lt;style face="superscript"&gt;68&lt;/style&gt;&lt;/DisplayText&gt;&lt;record&gt;&lt;rec-number&gt;4999&lt;/rec-number&gt;&lt;foreign-keys&gt;&lt;key app="EN" db-id="sawzwx907s0zdoexw9qvav02z9wrrefav0xz"&gt;4999&lt;/key&gt;&lt;/foreign-keys&gt;&lt;ref-type name="Journal Article"&gt;17&lt;/ref-type&gt;&lt;contributors&gt;&lt;authors&gt;&lt;author&gt;Eleftheriadis, N.&lt;/author&gt;&lt;author&gt;Inoue, H.&lt;/author&gt;&lt;author&gt;Ikeda, H.&lt;/author&gt;&lt;author&gt;Onimaru, M.&lt;/author&gt;&lt;author&gt;Yoshida, A.&lt;/author&gt;&lt;author&gt;Hosoya, T.&lt;/author&gt;&lt;author&gt;Maselli, R.&lt;/author&gt;&lt;author&gt;Kudo, S. E.&lt;/author&gt;&lt;/authors&gt;&lt;/contributors&gt;&lt;auth-address&gt;Digestive Disease Center, Showa University Northern Yokohama Hospital, Yokohama, Japan.&lt;/auth-address&gt;&lt;titles&gt;&lt;title&gt;Training in peroral endoscopic myotomy (POEM) for esophageal achalasia&lt;/title&gt;&lt;secondary-title&gt;Ther Clin Risk Manag&lt;/secondary-title&gt;&lt;alt-title&gt;Therapeutics and clinical risk management&lt;/alt-title&gt;&lt;/titles&gt;&lt;periodical&gt;&lt;full-title&gt;Ther Clin Risk Manag&lt;/full-title&gt;&lt;abbr-1&gt;Therapeutics and clinical risk management&lt;/abbr-1&gt;&lt;/periodical&gt;&lt;alt-periodical&gt;&lt;full-title&gt;Ther Clin Risk Manag&lt;/full-title&gt;&lt;abbr-1&gt;Therapeutics and clinical risk management&lt;/abbr-1&gt;&lt;/alt-periodical&gt;&lt;pages&gt;329-42&lt;/pages&gt;&lt;volume&gt;8&lt;/volume&gt;&lt;edition&gt;2012/08/14&lt;/edition&gt;&lt;dates&gt;&lt;year&gt;2012&lt;/year&gt;&lt;/dates&gt;&lt;isbn&gt;1178-203X (Electronic)&amp;#xD;1176-6336 (Linking)&lt;/isbn&gt;&lt;accession-num&gt;22888256&lt;/accession-num&gt;&lt;urls&gt;&lt;related-urls&gt;&lt;url&gt;http://www.ncbi.nlm.nih.gov/pubmed/22888256&lt;/url&gt;&lt;/related-urls&gt;&lt;/urls&gt;&lt;custom2&gt;3414088&lt;/custom2&gt;&lt;electronic-resource-num&gt;10.2147/TCRM.S32666&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68</w:t>
        </w:r>
        <w:r w:rsidR="00F668B2" w:rsidRPr="00AE3FD8">
          <w:rPr>
            <w:rFonts w:ascii="Book Antiqua" w:hAnsi="Book Antiqua"/>
            <w:kern w:val="0"/>
            <w:sz w:val="24"/>
            <w:szCs w:val="24"/>
            <w:vertAlign w:val="superscript"/>
            <w:lang w:eastAsia="en-US"/>
          </w:rPr>
          <w:fldChar w:fldCharType="end"/>
        </w:r>
      </w:hyperlink>
      <w:r w:rsidR="00EC26D1"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w:t>
      </w:r>
    </w:p>
    <w:p w14:paraId="20923AE9" w14:textId="34F20D87" w:rsidR="00F038A2" w:rsidRPr="00AE3FD8" w:rsidRDefault="00F038A2" w:rsidP="00C45F9C">
      <w:pPr>
        <w:spacing w:line="360" w:lineRule="auto"/>
        <w:ind w:firstLineChars="100" w:firstLine="240"/>
        <w:rPr>
          <w:rFonts w:ascii="Book Antiqua" w:hAnsi="Book Antiqua"/>
          <w:sz w:val="24"/>
          <w:szCs w:val="24"/>
        </w:rPr>
      </w:pPr>
      <w:r w:rsidRPr="00AE3FD8">
        <w:rPr>
          <w:rFonts w:ascii="Book Antiqua" w:hAnsi="Book Antiqua"/>
          <w:sz w:val="24"/>
          <w:szCs w:val="24"/>
        </w:rPr>
        <w:t>The low incidenc</w:t>
      </w:r>
      <w:r w:rsidR="00C45F9C" w:rsidRPr="00AE3FD8">
        <w:rPr>
          <w:rFonts w:ascii="Book Antiqua" w:hAnsi="Book Antiqua"/>
          <w:sz w:val="24"/>
          <w:szCs w:val="24"/>
        </w:rPr>
        <w:t>e of achalasia (0.3%-1% per 100</w:t>
      </w:r>
      <w:r w:rsidRPr="00AE3FD8">
        <w:rPr>
          <w:rFonts w:ascii="Book Antiqua" w:hAnsi="Book Antiqua"/>
          <w:sz w:val="24"/>
          <w:szCs w:val="24"/>
        </w:rPr>
        <w:t>000 population)</w:t>
      </w:r>
      <w:r w:rsidR="00EC26D1" w:rsidRPr="00AE3FD8">
        <w:rPr>
          <w:rFonts w:ascii="Book Antiqua" w:hAnsi="Book Antiqua"/>
          <w:sz w:val="24"/>
          <w:szCs w:val="24"/>
          <w:vertAlign w:val="superscript"/>
        </w:rPr>
        <w:t>[</w:t>
      </w:r>
      <w:hyperlink w:anchor="_ENREF_70" w:tooltip="Mikaeli, 2009 #1588"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&lt;EndNote&gt;&lt;Cite&gt;&lt;Author&gt;Mikaeli&lt;/Author&gt;&lt;Year&gt;2009&lt;/Year&gt;&lt;RecNum&gt;1588&lt;/RecNum&gt;&lt;DisplayText&gt;&lt;style face="superscript"&gt;70&lt;/style&gt;&lt;/DisplayText&gt;&lt;record&gt;&lt;rec-number&gt;1588&lt;/rec-number&gt;&lt;foreign-keys&gt;&lt;key app="EN" db-id="sawzwx907s0zdoexw9qvav02z9wrrefav0xz"&gt;1588&lt;/key&gt;&lt;/foreign-keys&gt;&lt;ref-type name="Journal Article"&gt;17&lt;/ref-type&gt;&lt;contributors&gt;&lt;authors&gt;&lt;author&gt;Mikaeli, J.&lt;/author&gt;&lt;author&gt;Islami, F.&lt;/author&gt;&lt;author&gt;Malekzadeh, R.&lt;/author&gt;&lt;/authors&gt;&lt;/contributors&gt;&lt;titles&gt;&lt;title&gt;Achalasia: a review of Western and Iranian experiences&lt;/title&gt;&lt;secondary-title&gt;World J Gastroenterol&lt;/secondary-title&gt;&lt;/titles&gt;&lt;periodical&gt;&lt;full-title&gt;World J Gastroenterol&lt;/full-title&gt;&lt;abbr-1&gt;World journal of gastroenterology : WJG&lt;/abbr-1&gt;&lt;/periodical&gt;&lt;pages&gt;5000-9&lt;/pages&gt;&lt;volume&gt;15&lt;/volume&gt;&lt;number&gt;40&lt;/number&gt;&lt;edition&gt;2009/10/28&lt;/edition&gt;&lt;keywords&gt;&lt;keyword&gt;Adult&lt;/keyword&gt;&lt;keyword&gt;Balloon Dilation&lt;/keyword&gt;&lt;keyword&gt;Esophageal Achalasia/*diagnosis/*therapy&lt;/keyword&gt;&lt;keyword&gt;Esophageal Diseases/diagnosis/therapy&lt;/keyword&gt;&lt;keyword&gt;Esophagus/physiopathology&lt;/keyword&gt;&lt;keyword&gt;Female&lt;/keyword&gt;&lt;keyword&gt;Fundoplication/methods&lt;/keyword&gt;&lt;keyword&gt;Gastroenterology/methods&lt;/keyword&gt;&lt;keyword&gt;Humans&lt;/keyword&gt;&lt;keyword&gt;Iran&lt;/keyword&gt;&lt;keyword&gt;Male&lt;/keyword&gt;&lt;keyword&gt;Middle Aged&lt;/keyword&gt;&lt;keyword&gt;Remission Induction&lt;/keyword&gt;&lt;keyword&gt;Risk&lt;/keyword&gt;&lt;keyword&gt;Stents&lt;/keyword&gt;&lt;keyword&gt;Treatment Outcome&lt;/keyword&gt;&lt;/keywords&gt;&lt;dates&gt;&lt;year&gt;2009&lt;/year&gt;&lt;pub-dates&gt;&lt;date&gt;Oct 28&lt;/date&gt;&lt;/pub-dates&gt;&lt;/dates&gt;&lt;isbn&gt;1007-9327 (Print)&amp;#xD;1007-9327 (Linking)&lt;/isbn&gt;&lt;accession-num&gt;19859991&lt;/accession-num&gt;&lt;urls&gt;&lt;related-urls&gt;&lt;url&gt;http://www.ncbi.nlm.nih.gov/pubmed/19859991&lt;/url&gt;&lt;/related-urls&gt;&lt;/urls&gt;&lt;custom2&gt;2768877&lt;/custom2&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70</w:t>
        </w:r>
        <w:r w:rsidR="00F668B2" w:rsidRPr="00AE3FD8">
          <w:rPr>
            <w:rFonts w:ascii="Book Antiqua" w:hAnsi="Book Antiqua"/>
            <w:sz w:val="24"/>
            <w:szCs w:val="24"/>
            <w:vertAlign w:val="superscript"/>
          </w:rPr>
          <w:fldChar w:fldCharType="end"/>
        </w:r>
      </w:hyperlink>
      <w:r w:rsidR="00EC26D1" w:rsidRPr="00AE3FD8">
        <w:rPr>
          <w:rFonts w:ascii="Book Antiqua" w:hAnsi="Book Antiqua"/>
          <w:sz w:val="24"/>
          <w:szCs w:val="24"/>
          <w:vertAlign w:val="superscript"/>
        </w:rPr>
        <w:t>]</w:t>
      </w:r>
      <w:r w:rsidRPr="00AE3FD8">
        <w:rPr>
          <w:rFonts w:ascii="Book Antiqua" w:hAnsi="Book Antiqua"/>
          <w:sz w:val="24"/>
          <w:szCs w:val="24"/>
        </w:rPr>
        <w:t>, in combination with the risk of serious complications, related to the technically demanding POEM procedure, has made training difficult</w:t>
      </w:r>
      <w:r w:rsidR="006D0197"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PEVuZE5vdGU+PENpdGU+PEF1dGhvcj5TdGF2cm9wb3Vsb3M8L0F1dGhvcj48WWVhcj4yMDE0PC9Z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bHQtcGVyaW9kaWNhbD48cGFnZXM+MS0xNTwvcGFnZXM+PHZvbHVtZT44MDwvdm9sdW1lPjxudW1i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</w:fldData>
        </w:fldChar>
      </w:r>
      <w:r w:rsidR="00EA64B0" w:rsidRPr="00AE3FD8">
        <w:rPr>
          <w:rFonts w:ascii="Book Antiqua" w:hAnsi="Book Antiqua"/>
          <w:sz w:val="24"/>
          <w:szCs w:val="24"/>
          <w:vertAlign w:val="superscript"/>
        </w:rPr>
        <w:instrText xml:space="preserve"> ADDIN EN.CITE </w:instrText>
      </w:r>
      <w:r w:rsidR="00EA64B0" w:rsidRPr="00AE3FD8">
        <w:rPr>
          <w:rFonts w:ascii="Book Antiqua" w:hAnsi="Book Antiqua"/>
          <w:sz w:val="24"/>
          <w:szCs w:val="24"/>
          <w:vertAlign w:val="superscript"/>
        </w:rPr>
        <w:fldChar w:fldCharType="begin">
          <w:fldData xml:space="preserve">PEVuZE5vdGU+PENpdGU+PEF1dGhvcj5TdGF2cm9wb3Vsb3M8L0F1dGhvcj48WWVhcj4yMDE0PC9Z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bHQtcGVyaW9kaWNhbD48cGFnZXM+MS0xNTwvcGFnZXM+PHZvbHVtZT44MDwvdm9sdW1lPjxudW1i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</w:fldData>
        </w:fldChar>
      </w:r>
      <w:r w:rsidR="00EA64B0" w:rsidRPr="00AE3FD8">
        <w:rPr>
          <w:rFonts w:ascii="Book Antiqua" w:hAnsi="Book Antiqua"/>
          <w:sz w:val="24"/>
          <w:szCs w:val="24"/>
          <w:vertAlign w:val="superscript"/>
        </w:rPr>
        <w:instrText xml:space="preserve"> ADDIN EN.CITE.DATA </w:instrText>
      </w:r>
      <w:r w:rsidR="00EA64B0" w:rsidRPr="00AE3FD8">
        <w:rPr>
          <w:rFonts w:ascii="Book Antiqua" w:hAnsi="Book Antiqua"/>
          <w:sz w:val="24"/>
          <w:szCs w:val="24"/>
          <w:vertAlign w:val="superscript"/>
        </w:rPr>
      </w:r>
      <w:r w:rsidR="00EA64B0"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68" w:tooltip="Eleftheriadis, 2012 #4999" w:history="1">
        <w:r w:rsidR="00F668B2" w:rsidRPr="00AE3FD8">
          <w:rPr>
            <w:rFonts w:ascii="Book Antiqua" w:hAnsi="Book Antiqua"/>
            <w:noProof/>
            <w:sz w:val="24"/>
            <w:szCs w:val="24"/>
            <w:vertAlign w:val="superscript"/>
          </w:rPr>
          <w:t>68</w:t>
        </w:r>
      </w:hyperlink>
      <w:r w:rsidR="00C45F9C" w:rsidRPr="00AE3FD8">
        <w:rPr>
          <w:rFonts w:ascii="Book Antiqua" w:hAnsi="Book Antiqua"/>
          <w:noProof/>
          <w:sz w:val="24"/>
          <w:szCs w:val="24"/>
          <w:vertAlign w:val="superscript"/>
        </w:rPr>
        <w:t>,</w:t>
      </w:r>
      <w:hyperlink w:anchor="_ENREF_71" w:tooltip="Stavropoulos, 2014 #4785" w:history="1">
        <w:r w:rsidR="00F668B2" w:rsidRPr="00AE3FD8">
          <w:rPr>
            <w:rFonts w:ascii="Book Antiqua" w:hAnsi="Book Antiqua"/>
            <w:noProof/>
            <w:sz w:val="24"/>
            <w:szCs w:val="24"/>
            <w:vertAlign w:val="superscript"/>
          </w:rPr>
          <w:t>71</w:t>
        </w:r>
      </w:hyperlink>
      <w:r w:rsidRPr="00AE3FD8">
        <w:rPr>
          <w:rFonts w:ascii="Book Antiqua" w:hAnsi="Book Antiqua"/>
          <w:sz w:val="24"/>
          <w:szCs w:val="24"/>
          <w:vertAlign w:val="superscript"/>
        </w:rPr>
        <w:fldChar w:fldCharType="end"/>
      </w:r>
      <w:r w:rsidR="006D0197" w:rsidRPr="00AE3FD8">
        <w:rPr>
          <w:rFonts w:ascii="Book Antiqua" w:hAnsi="Book Antiqua"/>
          <w:sz w:val="24"/>
          <w:szCs w:val="24"/>
          <w:vertAlign w:val="superscript"/>
        </w:rPr>
        <w:t>]</w:t>
      </w:r>
      <w:r w:rsidRPr="00AE3FD8">
        <w:rPr>
          <w:rFonts w:ascii="Book Antiqua" w:hAnsi="Book Antiqua"/>
          <w:sz w:val="24"/>
          <w:szCs w:val="24"/>
        </w:rPr>
        <w:t xml:space="preserve">. Neither gastroenterologists nor surgeons are absolutely familiar with submucosal endoscopy. While </w:t>
      </w:r>
      <w:proofErr w:type="spellStart"/>
      <w:r w:rsidRPr="00AE3FD8">
        <w:rPr>
          <w:rFonts w:ascii="Book Antiqua" w:hAnsi="Book Antiqua"/>
          <w:sz w:val="24"/>
          <w:szCs w:val="24"/>
        </w:rPr>
        <w:t>endoscopists</w:t>
      </w:r>
      <w:proofErr w:type="spellEnd"/>
      <w:r w:rsidRPr="00AE3FD8">
        <w:rPr>
          <w:rFonts w:ascii="Book Antiqua" w:hAnsi="Book Antiqua"/>
          <w:sz w:val="24"/>
          <w:szCs w:val="24"/>
        </w:rPr>
        <w:t xml:space="preserve"> are familiar with </w:t>
      </w:r>
      <w:proofErr w:type="spellStart"/>
      <w:r w:rsidRPr="00AE3FD8">
        <w:rPr>
          <w:rFonts w:ascii="Book Antiqua" w:hAnsi="Book Antiqua"/>
          <w:sz w:val="24"/>
          <w:szCs w:val="24"/>
        </w:rPr>
        <w:t>endoluminal</w:t>
      </w:r>
      <w:proofErr w:type="spellEnd"/>
      <w:r w:rsidRPr="00AE3FD8">
        <w:rPr>
          <w:rFonts w:ascii="Book Antiqua" w:hAnsi="Book Antiqua"/>
          <w:sz w:val="24"/>
          <w:szCs w:val="24"/>
        </w:rPr>
        <w:t xml:space="preserve"> procedures and more experienced in handling endoscope within the natural lumen, surgeons, are </w:t>
      </w:r>
      <w:r w:rsidRPr="00AE3FD8">
        <w:rPr>
          <w:rFonts w:ascii="Book Antiqua" w:hAnsi="Book Antiqua"/>
          <w:sz w:val="24"/>
          <w:szCs w:val="24"/>
        </w:rPr>
        <w:lastRenderedPageBreak/>
        <w:t>familiar with laparoscopic/</w:t>
      </w:r>
      <w:proofErr w:type="spellStart"/>
      <w:r w:rsidRPr="00AE3FD8">
        <w:rPr>
          <w:rFonts w:ascii="Book Antiqua" w:hAnsi="Book Antiqua"/>
          <w:sz w:val="24"/>
          <w:szCs w:val="24"/>
        </w:rPr>
        <w:t>thoracospocic</w:t>
      </w:r>
      <w:proofErr w:type="spellEnd"/>
      <w:r w:rsidRPr="00AE3FD8">
        <w:rPr>
          <w:rFonts w:ascii="Book Antiqua" w:hAnsi="Book Antiqua"/>
          <w:sz w:val="24"/>
          <w:szCs w:val="24"/>
        </w:rPr>
        <w:t xml:space="preserve"> procedures and can more easily recognize t</w:t>
      </w:r>
      <w:r w:rsidR="00C45F9C" w:rsidRPr="00AE3FD8">
        <w:rPr>
          <w:rFonts w:ascii="Book Antiqua" w:hAnsi="Book Antiqua"/>
          <w:sz w:val="24"/>
          <w:szCs w:val="24"/>
        </w:rPr>
        <w:t>he structures beyond the mucosa</w:t>
      </w:r>
      <w:r w:rsidR="00984EF8"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PEVuZE5vdGU+PENpdGU+PEF1dGhvcj5TdGF2cm9wb3Vsb3M8L0F1dGhvcj48WWVhcj4yMDE0PC9Z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bHQtcGVyaW9kaWNhbD48cGFnZXM+MS0xNTwvcGFnZXM+PHZvbHVtZT44MDwvdm9sdW1lPjxudW1i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</w:fldData>
        </w:fldChar>
      </w:r>
      <w:r w:rsidR="00EA64B0" w:rsidRPr="00AE3FD8">
        <w:rPr>
          <w:rFonts w:ascii="Book Antiqua" w:hAnsi="Book Antiqua"/>
          <w:sz w:val="24"/>
          <w:szCs w:val="24"/>
          <w:vertAlign w:val="superscript"/>
        </w:rPr>
        <w:instrText xml:space="preserve"> ADDIN EN.CITE </w:instrText>
      </w:r>
      <w:r w:rsidR="00EA64B0" w:rsidRPr="00AE3FD8">
        <w:rPr>
          <w:rFonts w:ascii="Book Antiqua" w:hAnsi="Book Antiqua"/>
          <w:sz w:val="24"/>
          <w:szCs w:val="24"/>
          <w:vertAlign w:val="superscript"/>
        </w:rPr>
        <w:fldChar w:fldCharType="begin">
          <w:fldData xml:space="preserve">PEVuZE5vdGU+PENpdGU+PEF1dGhvcj5TdGF2cm9wb3Vsb3M8L0F1dGhvcj48WWVhcj4yMDE0PC9Z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bHQtcGVyaW9kaWNhbD48cGFnZXM+MS0xNTwvcGFnZXM+PHZvbHVtZT44MDwvdm9sdW1lPjxudW1i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</w:fldData>
        </w:fldChar>
      </w:r>
      <w:r w:rsidR="00EA64B0" w:rsidRPr="00AE3FD8">
        <w:rPr>
          <w:rFonts w:ascii="Book Antiqua" w:hAnsi="Book Antiqua"/>
          <w:sz w:val="24"/>
          <w:szCs w:val="24"/>
          <w:vertAlign w:val="superscript"/>
        </w:rPr>
        <w:instrText xml:space="preserve"> ADDIN EN.CITE.DATA </w:instrText>
      </w:r>
      <w:r w:rsidR="00EA64B0" w:rsidRPr="00AE3FD8">
        <w:rPr>
          <w:rFonts w:ascii="Book Antiqua" w:hAnsi="Book Antiqua"/>
          <w:sz w:val="24"/>
          <w:szCs w:val="24"/>
          <w:vertAlign w:val="superscript"/>
        </w:rPr>
      </w:r>
      <w:r w:rsidR="00EA64B0"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68" w:tooltip="Eleftheriadis, 2012 #4999" w:history="1">
        <w:r w:rsidR="00F668B2" w:rsidRPr="00AE3FD8">
          <w:rPr>
            <w:rFonts w:ascii="Book Antiqua" w:hAnsi="Book Antiqua"/>
            <w:noProof/>
            <w:sz w:val="24"/>
            <w:szCs w:val="24"/>
            <w:vertAlign w:val="superscript"/>
          </w:rPr>
          <w:t>68</w:t>
        </w:r>
      </w:hyperlink>
      <w:r w:rsidR="00C45F9C" w:rsidRPr="00AE3FD8">
        <w:rPr>
          <w:rFonts w:ascii="Book Antiqua" w:hAnsi="Book Antiqua"/>
          <w:noProof/>
          <w:sz w:val="24"/>
          <w:szCs w:val="24"/>
          <w:vertAlign w:val="superscript"/>
        </w:rPr>
        <w:t>,</w:t>
      </w:r>
      <w:hyperlink w:anchor="_ENREF_71" w:tooltip="Stavropoulos, 2014 #4785" w:history="1">
        <w:r w:rsidR="00F668B2" w:rsidRPr="00AE3FD8">
          <w:rPr>
            <w:rFonts w:ascii="Book Antiqua" w:hAnsi="Book Antiqua"/>
            <w:noProof/>
            <w:sz w:val="24"/>
            <w:szCs w:val="24"/>
            <w:vertAlign w:val="superscript"/>
          </w:rPr>
          <w:t>71</w:t>
        </w:r>
      </w:hyperlink>
      <w:r w:rsidRPr="00AE3FD8">
        <w:rPr>
          <w:rFonts w:ascii="Book Antiqua" w:hAnsi="Book Antiqua"/>
          <w:sz w:val="24"/>
          <w:szCs w:val="24"/>
          <w:vertAlign w:val="superscript"/>
        </w:rPr>
        <w:fldChar w:fldCharType="end"/>
      </w:r>
      <w:r w:rsidR="00984EF8" w:rsidRPr="00AE3FD8">
        <w:rPr>
          <w:rFonts w:ascii="Book Antiqua" w:hAnsi="Book Antiqua"/>
          <w:sz w:val="24"/>
          <w:szCs w:val="24"/>
          <w:vertAlign w:val="superscript"/>
        </w:rPr>
        <w:t>]</w:t>
      </w:r>
      <w:r w:rsidRPr="00AE3FD8">
        <w:rPr>
          <w:rFonts w:ascii="Book Antiqua" w:hAnsi="Book Antiqua"/>
          <w:sz w:val="24"/>
          <w:szCs w:val="24"/>
        </w:rPr>
        <w:t xml:space="preserve">.  </w:t>
      </w:r>
    </w:p>
    <w:p w14:paraId="24EAC3AE" w14:textId="42FA8E92" w:rsidR="00F038A2" w:rsidRPr="00AE3FD8" w:rsidRDefault="00F038A2" w:rsidP="00C45F9C">
      <w:pPr>
        <w:spacing w:line="360" w:lineRule="auto"/>
        <w:ind w:firstLineChars="100" w:firstLine="240"/>
        <w:rPr>
          <w:rFonts w:ascii="Book Antiqua" w:hAnsi="Book Antiqua"/>
          <w:sz w:val="24"/>
          <w:szCs w:val="24"/>
        </w:rPr>
      </w:pPr>
      <w:r w:rsidRPr="00AE3FD8">
        <w:rPr>
          <w:rFonts w:ascii="Book Antiqua" w:hAnsi="Book Antiqua"/>
          <w:sz w:val="24"/>
          <w:szCs w:val="24"/>
        </w:rPr>
        <w:t xml:space="preserve">POEM however is a procedure that requires both capabilities. Good endoscope manipulation, recognition of luminal structures and surgical knowledge of </w:t>
      </w:r>
      <w:proofErr w:type="spellStart"/>
      <w:r w:rsidRPr="00AE3FD8">
        <w:rPr>
          <w:rFonts w:ascii="Book Antiqua" w:hAnsi="Book Antiqua"/>
          <w:sz w:val="24"/>
          <w:szCs w:val="24"/>
        </w:rPr>
        <w:t>extraluminal</w:t>
      </w:r>
      <w:proofErr w:type="spellEnd"/>
      <w:r w:rsidRPr="00AE3FD8">
        <w:rPr>
          <w:rFonts w:ascii="Book Antiqua" w:hAnsi="Book Antiqua"/>
          <w:sz w:val="24"/>
          <w:szCs w:val="24"/>
        </w:rPr>
        <w:t xml:space="preserve"> structures especially vessels, nerves and mediastinal anatomy. Moreover, delicate skills are also </w:t>
      </w:r>
      <w:proofErr w:type="gramStart"/>
      <w:r w:rsidRPr="00AE3FD8">
        <w:rPr>
          <w:rFonts w:ascii="Book Antiqua" w:hAnsi="Book Antiqua"/>
          <w:sz w:val="24"/>
          <w:szCs w:val="24"/>
        </w:rPr>
        <w:t>needed</w:t>
      </w:r>
      <w:r w:rsidR="00B77F27" w:rsidRPr="00AE3FD8">
        <w:rPr>
          <w:rFonts w:ascii="Book Antiqua" w:hAnsi="Book Antiqua"/>
          <w:sz w:val="24"/>
          <w:szCs w:val="24"/>
          <w:vertAlign w:val="superscript"/>
        </w:rPr>
        <w:t>[</w:t>
      </w:r>
      <w:proofErr w:type="gramEnd"/>
      <w:r w:rsidRPr="00AE3FD8">
        <w:rPr>
          <w:rFonts w:ascii="Book Antiqua" w:hAnsi="Book Antiqua"/>
          <w:sz w:val="24"/>
          <w:szCs w:val="24"/>
          <w:vertAlign w:val="superscript"/>
        </w:rPr>
        <w:fldChar w:fldCharType="begin">
          <w:fldData xml:space="preserve">PEVuZE5vdGU+PENpdGU+PEF1dGhvcj5TdGF2cm9wb3Vsb3M8L0F1dGhvcj48WWVhcj4yMDE0PC9Z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bHQtcGVyaW9kaWNhbD48cGFnZXM+MS0xNTwvcGFnZXM+PHZvbHVtZT44MDwvdm9sdW1lPjxudW1i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</w:fldData>
        </w:fldChar>
      </w:r>
      <w:r w:rsidR="00EA64B0" w:rsidRPr="00AE3FD8">
        <w:rPr>
          <w:rFonts w:ascii="Book Antiqua" w:hAnsi="Book Antiqua"/>
          <w:sz w:val="24"/>
          <w:szCs w:val="24"/>
          <w:vertAlign w:val="superscript"/>
        </w:rPr>
        <w:instrText xml:space="preserve"> ADDIN EN.CITE </w:instrText>
      </w:r>
      <w:r w:rsidR="00EA64B0" w:rsidRPr="00AE3FD8">
        <w:rPr>
          <w:rFonts w:ascii="Book Antiqua" w:hAnsi="Book Antiqua"/>
          <w:sz w:val="24"/>
          <w:szCs w:val="24"/>
          <w:vertAlign w:val="superscript"/>
        </w:rPr>
        <w:fldChar w:fldCharType="begin">
          <w:fldData xml:space="preserve">PEVuZE5vdGU+PENpdGU+PEF1dGhvcj5TdGF2cm9wb3Vsb3M8L0F1dGhvcj48WWVhcj4yMDE0PC9Z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</w:fldData>
        </w:fldChar>
      </w:r>
      <w:r w:rsidR="00EA64B0" w:rsidRPr="00AE3FD8">
        <w:rPr>
          <w:rFonts w:ascii="Book Antiqua" w:hAnsi="Book Antiqua"/>
          <w:sz w:val="24"/>
          <w:szCs w:val="24"/>
          <w:vertAlign w:val="superscript"/>
        </w:rPr>
        <w:instrText xml:space="preserve"> ADDIN EN.CITE.DATA </w:instrText>
      </w:r>
      <w:r w:rsidR="00EA64B0" w:rsidRPr="00AE3FD8">
        <w:rPr>
          <w:rFonts w:ascii="Book Antiqua" w:hAnsi="Book Antiqua"/>
          <w:sz w:val="24"/>
          <w:szCs w:val="24"/>
          <w:vertAlign w:val="superscript"/>
        </w:rPr>
      </w:r>
      <w:r w:rsidR="00EA64B0"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68" w:tooltip="Eleftheriadis, 2012 #4999" w:history="1">
        <w:r w:rsidR="00F668B2" w:rsidRPr="00AE3FD8">
          <w:rPr>
            <w:rFonts w:ascii="Book Antiqua" w:hAnsi="Book Antiqua"/>
            <w:noProof/>
            <w:sz w:val="24"/>
            <w:szCs w:val="24"/>
            <w:vertAlign w:val="superscript"/>
          </w:rPr>
          <w:t>68</w:t>
        </w:r>
      </w:hyperlink>
      <w:r w:rsidR="00C45F9C" w:rsidRPr="00AE3FD8">
        <w:rPr>
          <w:rFonts w:ascii="Book Antiqua" w:hAnsi="Book Antiqua"/>
          <w:noProof/>
          <w:sz w:val="24"/>
          <w:szCs w:val="24"/>
          <w:vertAlign w:val="superscript"/>
        </w:rPr>
        <w:t>,</w:t>
      </w:r>
      <w:hyperlink w:anchor="_ENREF_71" w:tooltip="Stavropoulos, 2014 #4785" w:history="1">
        <w:r w:rsidR="00F668B2" w:rsidRPr="00AE3FD8">
          <w:rPr>
            <w:rFonts w:ascii="Book Antiqua" w:hAnsi="Book Antiqua"/>
            <w:noProof/>
            <w:sz w:val="24"/>
            <w:szCs w:val="24"/>
            <w:vertAlign w:val="superscript"/>
          </w:rPr>
          <w:t>71</w:t>
        </w:r>
      </w:hyperlink>
      <w:r w:rsidRPr="00AE3FD8">
        <w:rPr>
          <w:rFonts w:ascii="Book Antiqua" w:hAnsi="Book Antiqua"/>
          <w:sz w:val="24"/>
          <w:szCs w:val="24"/>
          <w:vertAlign w:val="superscript"/>
        </w:rPr>
        <w:fldChar w:fldCharType="end"/>
      </w:r>
      <w:r w:rsidR="00B77F27" w:rsidRPr="00AE3FD8">
        <w:rPr>
          <w:rFonts w:ascii="Book Antiqua" w:hAnsi="Book Antiqua"/>
          <w:sz w:val="24"/>
          <w:szCs w:val="24"/>
          <w:vertAlign w:val="superscript"/>
        </w:rPr>
        <w:t>]</w:t>
      </w:r>
      <w:r w:rsidRPr="00AE3FD8">
        <w:rPr>
          <w:rFonts w:ascii="Book Antiqua" w:hAnsi="Book Antiqua"/>
          <w:sz w:val="24"/>
          <w:szCs w:val="24"/>
        </w:rPr>
        <w:t xml:space="preserve">. With the worldwide expansion of centers starting performing POEM training program, in POEM procedure is more urgent. Until recently, there are no standard training guidelines for training. The pioneers in POEM proposed a two stage training system for POEM. </w:t>
      </w:r>
    </w:p>
    <w:p w14:paraId="5D61A52E" w14:textId="5B444D5B" w:rsidR="00F038A2" w:rsidRPr="00AE3FD8" w:rsidRDefault="00F038A2" w:rsidP="00C45F9C">
      <w:pPr>
        <w:spacing w:line="360" w:lineRule="auto"/>
        <w:ind w:firstLineChars="100" w:firstLine="240"/>
        <w:rPr>
          <w:rFonts w:ascii="Book Antiqua" w:hAnsi="Book Antiqua"/>
          <w:sz w:val="24"/>
          <w:szCs w:val="24"/>
        </w:rPr>
      </w:pPr>
      <w:r w:rsidRPr="00AE3FD8">
        <w:rPr>
          <w:rFonts w:ascii="Book Antiqua" w:hAnsi="Book Antiqua"/>
          <w:sz w:val="24"/>
          <w:szCs w:val="24"/>
        </w:rPr>
        <w:t>First is preclinical training, during which the experienced trainee -which is familiar with handling GI endoscope, has perfect knowledge of esophageal and EGJ anatomy, knowledge of the pathophysiology of achalasia and knowledge of the POEM procedure, including set up of device and patient care during perioperative period- has to follow observation of POEM performed by specialists, and then practice in the animal or cadaveric model, about 46 (range 12-154) hours, according to recent international consensus</w:t>
      </w:r>
      <w:r w:rsidR="00E14BA1"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PEVuZE5vdGU+PENpdGU+PEF1dGhvcj5TdGF2cm9wb3Vsb3M8L0F1dGhvcj48WWVhcj4yMDE0PC9Z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L2FiYnItMT48L2FsdC1wZXJpb2RpY2FsPjxwYWdlcz4xLTE1PC9wYWdlcz48dm9sdW1lPjgwPC92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</w:fldData>
        </w:fldChar>
      </w:r>
      <w:r w:rsidR="00EA64B0" w:rsidRPr="00AE3FD8">
        <w:rPr>
          <w:rFonts w:ascii="Book Antiqua" w:hAnsi="Book Antiqua"/>
          <w:sz w:val="24"/>
          <w:szCs w:val="24"/>
          <w:vertAlign w:val="superscript"/>
        </w:rPr>
        <w:instrText xml:space="preserve"> ADDIN EN.CITE </w:instrText>
      </w:r>
      <w:r w:rsidR="00EA64B0" w:rsidRPr="00AE3FD8">
        <w:rPr>
          <w:rFonts w:ascii="Book Antiqua" w:hAnsi="Book Antiqua"/>
          <w:sz w:val="24"/>
          <w:szCs w:val="24"/>
          <w:vertAlign w:val="superscript"/>
        </w:rPr>
        <w:fldChar w:fldCharType="begin">
          <w:fldData xml:space="preserve">PEVuZE5vdGU+PENpdGU+PEF1dGhvcj5TdGF2cm9wb3Vsb3M8L0F1dGhvcj48WWVhcj4yMDE0PC9Z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</w:fldData>
        </w:fldChar>
      </w:r>
      <w:r w:rsidR="00EA64B0" w:rsidRPr="00AE3FD8">
        <w:rPr>
          <w:rFonts w:ascii="Book Antiqua" w:hAnsi="Book Antiqua"/>
          <w:sz w:val="24"/>
          <w:szCs w:val="24"/>
          <w:vertAlign w:val="superscript"/>
        </w:rPr>
        <w:instrText xml:space="preserve"> ADDIN EN.CITE.DATA </w:instrText>
      </w:r>
      <w:r w:rsidR="00EA64B0" w:rsidRPr="00AE3FD8">
        <w:rPr>
          <w:rFonts w:ascii="Book Antiqua" w:hAnsi="Book Antiqua"/>
          <w:sz w:val="24"/>
          <w:szCs w:val="24"/>
          <w:vertAlign w:val="superscript"/>
        </w:rPr>
      </w:r>
      <w:r w:rsidR="00EA64B0"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26" w:tooltip="Inoue, 2011 #1641" w:history="1">
        <w:r w:rsidR="00F668B2" w:rsidRPr="00AE3FD8">
          <w:rPr>
            <w:rFonts w:ascii="Book Antiqua" w:hAnsi="Book Antiqua"/>
            <w:noProof/>
            <w:sz w:val="24"/>
            <w:szCs w:val="24"/>
            <w:vertAlign w:val="superscript"/>
          </w:rPr>
          <w:t>26</w:t>
        </w:r>
      </w:hyperlink>
      <w:r w:rsidR="00C45F9C" w:rsidRPr="00AE3FD8">
        <w:rPr>
          <w:rFonts w:ascii="Book Antiqua" w:hAnsi="Book Antiqua"/>
          <w:noProof/>
          <w:sz w:val="24"/>
          <w:szCs w:val="24"/>
          <w:vertAlign w:val="superscript"/>
        </w:rPr>
        <w:t>,</w:t>
      </w:r>
      <w:hyperlink w:anchor="_ENREF_27" w:tooltip="Inoue, 2014 #4960" w:history="1">
        <w:r w:rsidR="00F668B2" w:rsidRPr="00AE3FD8">
          <w:rPr>
            <w:rFonts w:ascii="Book Antiqua" w:hAnsi="Book Antiqua"/>
            <w:noProof/>
            <w:sz w:val="24"/>
            <w:szCs w:val="24"/>
            <w:vertAlign w:val="superscript"/>
          </w:rPr>
          <w:t>27</w:t>
        </w:r>
      </w:hyperlink>
      <w:r w:rsidR="00C45F9C" w:rsidRPr="00AE3FD8">
        <w:rPr>
          <w:rFonts w:ascii="Book Antiqua" w:hAnsi="Book Antiqua"/>
          <w:noProof/>
          <w:sz w:val="24"/>
          <w:szCs w:val="24"/>
          <w:vertAlign w:val="superscript"/>
        </w:rPr>
        <w:t>,</w:t>
      </w:r>
      <w:hyperlink w:anchor="_ENREF_67" w:tooltip="Ren, 2015 #5000" w:history="1">
        <w:r w:rsidR="00F668B2" w:rsidRPr="00AE3FD8">
          <w:rPr>
            <w:rFonts w:ascii="Book Antiqua" w:hAnsi="Book Antiqua"/>
            <w:noProof/>
            <w:sz w:val="24"/>
            <w:szCs w:val="24"/>
            <w:vertAlign w:val="superscript"/>
          </w:rPr>
          <w:t>67-69</w:t>
        </w:r>
      </w:hyperlink>
      <w:r w:rsidR="00C45F9C" w:rsidRPr="00AE3FD8">
        <w:rPr>
          <w:rFonts w:ascii="Book Antiqua" w:hAnsi="Book Antiqua"/>
          <w:noProof/>
          <w:sz w:val="24"/>
          <w:szCs w:val="24"/>
          <w:vertAlign w:val="superscript"/>
        </w:rPr>
        <w:t>,</w:t>
      </w:r>
      <w:hyperlink w:anchor="_ENREF_71" w:tooltip="Stavropoulos, 2014 #4785" w:history="1">
        <w:r w:rsidR="00F668B2" w:rsidRPr="00AE3FD8">
          <w:rPr>
            <w:rFonts w:ascii="Book Antiqua" w:hAnsi="Book Antiqua"/>
            <w:noProof/>
            <w:sz w:val="24"/>
            <w:szCs w:val="24"/>
            <w:vertAlign w:val="superscript"/>
          </w:rPr>
          <w:t>71</w:t>
        </w:r>
      </w:hyperlink>
      <w:r w:rsidRPr="00AE3FD8">
        <w:rPr>
          <w:rFonts w:ascii="Book Antiqua" w:hAnsi="Book Antiqua"/>
          <w:sz w:val="24"/>
          <w:szCs w:val="24"/>
          <w:vertAlign w:val="superscript"/>
        </w:rPr>
        <w:fldChar w:fldCharType="end"/>
      </w:r>
      <w:r w:rsidR="00E14BA1" w:rsidRPr="00AE3FD8">
        <w:rPr>
          <w:rFonts w:ascii="Book Antiqua" w:hAnsi="Book Antiqua"/>
          <w:sz w:val="24"/>
          <w:szCs w:val="24"/>
          <w:vertAlign w:val="superscript"/>
        </w:rPr>
        <w:t>]</w:t>
      </w:r>
      <w:r w:rsidRPr="00AE3FD8">
        <w:rPr>
          <w:rFonts w:ascii="Book Antiqua" w:hAnsi="Book Antiqua"/>
          <w:sz w:val="24"/>
          <w:szCs w:val="24"/>
        </w:rPr>
        <w:t>. Some other centers proposed use of clinical proctor system with 2 median number of proctored cases</w:t>
      </w:r>
      <w:r w:rsidR="007137CC" w:rsidRPr="00AE3FD8">
        <w:rPr>
          <w:rFonts w:ascii="Book Antiqua" w:hAnsi="Book Antiqua"/>
          <w:sz w:val="24"/>
          <w:szCs w:val="24"/>
          <w:vertAlign w:val="superscript"/>
        </w:rPr>
        <w:t>[</w:t>
      </w:r>
      <w:hyperlink w:anchor="_ENREF_71" w:tooltip="Stavropoulos, 2014 #4785"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&lt;EndNote&gt;&lt;Cite&gt;&lt;Author&gt;Stavropoulos&lt;/Author&gt;&lt;Year&gt;2014&lt;/Year&gt;&lt;RecNum&gt;4785&lt;/RecNum&gt;&lt;DisplayText&gt;&lt;style face="superscript"&gt;71&lt;/style&gt;&lt;/DisplayText&gt;&lt;record&gt;&lt;rec-number&gt;4785&lt;/rec-number&gt;&lt;foreign-keys&gt;&lt;key app="EN" db-id="sawzwx907s0zdoexw9qvav02z9wrrefav0xz"&gt;4785&lt;/key&gt;&lt;/foreign-keys&gt;&lt;ref-type name="Journal Article"&gt;17&lt;/ref-type&gt;&lt;contributors&gt;&lt;authors&gt;&lt;author&gt;Stavropoulos, S. N.&lt;/author&gt;&lt;author&gt;Desilets, D. J.&lt;/author&gt;&lt;author&gt;Fuchs, K. H.&lt;/author&gt;&lt;author&gt;Gostout, C. J.&lt;/author&gt;&lt;author&gt;Haber, G.&lt;/author&gt;&lt;author&gt;Inoue, H.&lt;/author&gt;&lt;author&gt;Kochman, M. L.&lt;/author&gt;&lt;author&gt;Modayil, R.&lt;/author&gt;&lt;author&gt;Savides, T.&lt;/author&gt;&lt;author&gt;Scott, D. J.&lt;/author&gt;&lt;author&gt;Swanstrom, L. L.&lt;/author&gt;&lt;author&gt;Vassiliou, M. C.&lt;/author&gt;&lt;/authors&gt;&lt;/contributors&gt;&lt;titles&gt;&lt;title&gt;Per-oral endoscopic myotomy white paper summary&lt;/title&gt;&lt;secondary-title&gt;Gastrointest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endoscopy&lt;/abbr-1&gt;&lt;/alt-periodical&gt;&lt;pages&gt;1-15&lt;/pages&gt;&lt;volume&gt;80&lt;/volume&gt;&lt;number&gt;1&lt;/number&gt;&lt;edition&gt;2014/06/22&lt;/edition&gt;&lt;keywords&gt;&lt;keyword&gt;Cardia/*surgery&lt;/keyword&gt;&lt;keyword&gt;Esophageal Achalasia/diagnosis/*surgery&lt;/keyword&gt;&lt;keyword&gt;Humans&lt;/keyword&gt;&lt;keyword&gt;Natural Orifice Endoscopic Surgery/adverse effects/contraindications/*methods&lt;/keyword&gt;&lt;keyword&gt;Treatment Outcome&lt;/keyword&gt;&lt;/keywords&gt;&lt;dates&gt;&lt;year&gt;2014&lt;/year&gt;&lt;pub-dates&gt;&lt;date&gt;Jul&lt;/date&gt;&lt;/pub-dates&gt;&lt;/dates&gt;&lt;isbn&gt;1097-6779 (Electronic)&amp;#xD;0016-5107 (Linking)&lt;/isbn&gt;&lt;accession-num&gt;24950639&lt;/accession-num&gt;&lt;work-type&gt;Review&lt;/work-type&gt;&lt;urls&gt;&lt;related-urls&gt;&lt;url&gt;http://www.ncbi.nlm.nih.gov/pubmed/24950639&lt;/url&gt;&lt;/related-urls&gt;&lt;/urls&gt;&lt;electronic-resource-num&gt;10.1016/j.gie.2014.04.014&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71</w:t>
        </w:r>
        <w:r w:rsidR="00F668B2" w:rsidRPr="00AE3FD8">
          <w:rPr>
            <w:rFonts w:ascii="Book Antiqua" w:hAnsi="Book Antiqua"/>
            <w:sz w:val="24"/>
            <w:szCs w:val="24"/>
            <w:vertAlign w:val="superscript"/>
          </w:rPr>
          <w:fldChar w:fldCharType="end"/>
        </w:r>
      </w:hyperlink>
      <w:r w:rsidR="007137CC" w:rsidRPr="00AE3FD8">
        <w:rPr>
          <w:rFonts w:ascii="Book Antiqua" w:hAnsi="Book Antiqua"/>
          <w:sz w:val="24"/>
          <w:szCs w:val="24"/>
          <w:vertAlign w:val="superscript"/>
        </w:rPr>
        <w:t>]</w:t>
      </w:r>
      <w:r w:rsidRPr="00AE3FD8">
        <w:rPr>
          <w:rFonts w:ascii="Book Antiqua" w:hAnsi="Book Antiqua"/>
          <w:sz w:val="24"/>
          <w:szCs w:val="24"/>
        </w:rPr>
        <w:t xml:space="preserve">. </w:t>
      </w:r>
    </w:p>
    <w:p w14:paraId="4335E8DA" w14:textId="6AB39331" w:rsidR="00F038A2" w:rsidRPr="00AE3FD8" w:rsidRDefault="00F038A2" w:rsidP="00C45F9C">
      <w:pPr>
        <w:spacing w:line="360" w:lineRule="auto"/>
        <w:ind w:firstLineChars="100" w:firstLine="240"/>
        <w:rPr>
          <w:rFonts w:ascii="Book Antiqua" w:eastAsia="宋体" w:hAnsi="Book Antiqua"/>
          <w:sz w:val="24"/>
          <w:szCs w:val="24"/>
          <w:lang w:eastAsia="zh-CN"/>
        </w:rPr>
      </w:pPr>
      <w:r w:rsidRPr="00AE3FD8">
        <w:rPr>
          <w:rFonts w:ascii="Book Antiqua" w:hAnsi="Book Antiqua"/>
          <w:sz w:val="24"/>
          <w:szCs w:val="24"/>
        </w:rPr>
        <w:t>Second step is the clinical training, with POEM in humans with achalasia, performed under careful guidance and observation by specialists, and finally, performance of POEM in humans, with 20 POEM procedures needed to cover the learning curve</w:t>
      </w:r>
      <w:r w:rsidR="004043BD"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PEVuZE5vdGU+PENpdGU+PEF1dGhvcj5SZW48L0F1dGhvcj48WWVhcj4yMDE1PC9ZZWFyPjxSZWNO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dHJvaW50ZXN0aW5hbCBlbmRvc2NvcHk8L2FiYnItMT48L2FsdC1wZXJpb2RpY2FsPjxwYWdlcz4x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==
</w:fldData>
        </w:fldChar>
      </w:r>
      <w:r w:rsidR="00EA64B0" w:rsidRPr="00AE3FD8">
        <w:rPr>
          <w:rFonts w:ascii="Book Antiqua" w:hAnsi="Book Antiqua"/>
          <w:sz w:val="24"/>
          <w:szCs w:val="24"/>
          <w:vertAlign w:val="superscript"/>
        </w:rPr>
        <w:instrText xml:space="preserve"> ADDIN EN.CITE </w:instrText>
      </w:r>
      <w:r w:rsidR="00EA64B0" w:rsidRPr="00AE3FD8">
        <w:rPr>
          <w:rFonts w:ascii="Book Antiqua" w:hAnsi="Book Antiqua"/>
          <w:sz w:val="24"/>
          <w:szCs w:val="24"/>
          <w:vertAlign w:val="superscript"/>
        </w:rPr>
        <w:fldChar w:fldCharType="begin">
          <w:fldData xml:space="preserve">PEVuZE5vdGU+PENpdGU+PEF1dGhvcj5SZW48L0F1dGhvcj48WWVhcj4yMDE1PC9ZZWFyPjxSZWNO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dHJvaW50ZXN0aW5hbCBlbmRvc2NvcHk8L2FiYnItMT48L2FsdC1wZXJpb2RpY2FsPjxwYWdlcz4x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==
</w:fldData>
        </w:fldChar>
      </w:r>
      <w:r w:rsidR="00EA64B0" w:rsidRPr="00AE3FD8">
        <w:rPr>
          <w:rFonts w:ascii="Book Antiqua" w:hAnsi="Book Antiqua"/>
          <w:sz w:val="24"/>
          <w:szCs w:val="24"/>
          <w:vertAlign w:val="superscript"/>
        </w:rPr>
        <w:instrText xml:space="preserve"> ADDIN EN.CITE.DATA </w:instrText>
      </w:r>
      <w:r w:rsidR="00EA64B0" w:rsidRPr="00AE3FD8">
        <w:rPr>
          <w:rFonts w:ascii="Book Antiqua" w:hAnsi="Book Antiqua"/>
          <w:sz w:val="24"/>
          <w:szCs w:val="24"/>
          <w:vertAlign w:val="superscript"/>
        </w:rPr>
      </w:r>
      <w:r w:rsidR="00EA64B0"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67" w:tooltip="Ren, 2015 #5000" w:history="1">
        <w:r w:rsidR="00F668B2" w:rsidRPr="00AE3FD8">
          <w:rPr>
            <w:rFonts w:ascii="Book Antiqua" w:hAnsi="Book Antiqua"/>
            <w:noProof/>
            <w:sz w:val="24"/>
            <w:szCs w:val="24"/>
            <w:vertAlign w:val="superscript"/>
          </w:rPr>
          <w:t>67</w:t>
        </w:r>
      </w:hyperlink>
      <w:r w:rsidR="00C45F9C" w:rsidRPr="00AE3FD8">
        <w:rPr>
          <w:rFonts w:ascii="Book Antiqua" w:hAnsi="Book Antiqua"/>
          <w:noProof/>
          <w:sz w:val="24"/>
          <w:szCs w:val="24"/>
          <w:vertAlign w:val="superscript"/>
        </w:rPr>
        <w:t>,</w:t>
      </w:r>
      <w:hyperlink w:anchor="_ENREF_68" w:tooltip="Eleftheriadis, 2012 #4999" w:history="1">
        <w:r w:rsidR="00F668B2" w:rsidRPr="00AE3FD8">
          <w:rPr>
            <w:rFonts w:ascii="Book Antiqua" w:hAnsi="Book Antiqua"/>
            <w:noProof/>
            <w:sz w:val="24"/>
            <w:szCs w:val="24"/>
            <w:vertAlign w:val="superscript"/>
          </w:rPr>
          <w:t>68</w:t>
        </w:r>
      </w:hyperlink>
      <w:r w:rsidR="00C45F9C" w:rsidRPr="00AE3FD8">
        <w:rPr>
          <w:rFonts w:ascii="Book Antiqua" w:hAnsi="Book Antiqua"/>
          <w:noProof/>
          <w:sz w:val="24"/>
          <w:szCs w:val="24"/>
          <w:vertAlign w:val="superscript"/>
        </w:rPr>
        <w:t>,</w:t>
      </w:r>
      <w:hyperlink w:anchor="_ENREF_71" w:tooltip="Stavropoulos, 2014 #4785" w:history="1">
        <w:r w:rsidR="00F668B2" w:rsidRPr="00AE3FD8">
          <w:rPr>
            <w:rFonts w:ascii="Book Antiqua" w:hAnsi="Book Antiqua"/>
            <w:noProof/>
            <w:sz w:val="24"/>
            <w:szCs w:val="24"/>
            <w:vertAlign w:val="superscript"/>
          </w:rPr>
          <w:t>71</w:t>
        </w:r>
      </w:hyperlink>
      <w:r w:rsidRPr="00AE3FD8">
        <w:rPr>
          <w:rFonts w:ascii="Book Antiqua" w:hAnsi="Book Antiqua"/>
          <w:sz w:val="24"/>
          <w:szCs w:val="24"/>
          <w:vertAlign w:val="superscript"/>
        </w:rPr>
        <w:fldChar w:fldCharType="end"/>
      </w:r>
      <w:r w:rsidR="004043BD" w:rsidRPr="00AE3FD8">
        <w:rPr>
          <w:rFonts w:ascii="Book Antiqua" w:hAnsi="Book Antiqua"/>
          <w:sz w:val="24"/>
          <w:szCs w:val="24"/>
          <w:vertAlign w:val="superscript"/>
        </w:rPr>
        <w:t>]</w:t>
      </w:r>
      <w:r w:rsidRPr="00AE3FD8">
        <w:rPr>
          <w:rFonts w:ascii="Book Antiqua" w:hAnsi="Book Antiqua"/>
          <w:sz w:val="24"/>
          <w:szCs w:val="24"/>
        </w:rPr>
        <w:t xml:space="preserve">. However, there is still controversy in the literature regarding POEM operator background and training program focusing on </w:t>
      </w:r>
      <w:r w:rsidR="00C45F9C" w:rsidRPr="00AE3FD8">
        <w:rPr>
          <w:rFonts w:ascii="Book Antiqua" w:eastAsia="宋体" w:hAnsi="Book Antiqua"/>
          <w:sz w:val="24"/>
          <w:szCs w:val="24"/>
          <w:lang w:eastAsia="zh-CN"/>
        </w:rPr>
        <w:t>“</w:t>
      </w:r>
      <w:r w:rsidRPr="00AE3FD8">
        <w:rPr>
          <w:rFonts w:ascii="Book Antiqua" w:hAnsi="Book Antiqua"/>
          <w:sz w:val="24"/>
          <w:szCs w:val="24"/>
        </w:rPr>
        <w:t>learning curve</w:t>
      </w:r>
      <w:r w:rsidR="00C45F9C" w:rsidRPr="00AE3FD8">
        <w:rPr>
          <w:rFonts w:ascii="Book Antiqua" w:eastAsia="宋体" w:hAnsi="Book Antiqua"/>
          <w:sz w:val="24"/>
          <w:szCs w:val="24"/>
          <w:lang w:eastAsia="zh-CN"/>
        </w:rPr>
        <w:t>”</w:t>
      </w:r>
      <w:r w:rsidRPr="00AE3FD8">
        <w:rPr>
          <w:rFonts w:ascii="Book Antiqua" w:hAnsi="Book Antiqua"/>
          <w:sz w:val="24"/>
          <w:szCs w:val="24"/>
        </w:rPr>
        <w:t>, while objective, neutral studies in this issues are difficult</w:t>
      </w:r>
      <w:r w:rsidR="004043BD" w:rsidRPr="00AE3FD8">
        <w:rPr>
          <w:rFonts w:ascii="Book Antiqua" w:hAnsi="Book Antiqua"/>
          <w:sz w:val="24"/>
          <w:szCs w:val="24"/>
          <w:vertAlign w:val="superscript"/>
        </w:rPr>
        <w:t>[</w:t>
      </w:r>
      <w:hyperlink w:anchor="_ENREF_72" w:tooltip="Teitelbaum, 2014 #4906" w:history="1">
        <w:r w:rsidR="00F668B2" w:rsidRPr="00AE3FD8">
          <w:rPr>
            <w:rFonts w:ascii="Book Antiqua" w:hAnsi="Book Antiqua"/>
            <w:sz w:val="24"/>
            <w:szCs w:val="24"/>
            <w:vertAlign w:val="superscript"/>
          </w:rPr>
          <w:fldChar w:fldCharType="begin">
            <w:fldData xml:space="preserve">PEVuZE5vdGU+PENpdGU+PEF1dGhvcj5UZWl0ZWxiYXVtPC9BdXRob3I+PFllYXI+MjAxNDwvWWVh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PjxwYWdlcz43MTktMjU8L3BhZ2VzPjx2b2x1bWU+Nzc8L3ZvbHVtZT48bnVtYmVyPjU8L251bWJl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PEVuZE5vdGU+PENpdGU+PEF1dGhvcj5UZWl0ZWxiYXVtPC9BdXRob3I+PFllYXI+MjAxNDwvWWVh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PjxwYWdlcz43MTktMjU8L3BhZ2VzPjx2b2x1bWU+Nzc8L3ZvbHVtZT48bnVtYmVyPjU8L251bWJl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72-74</w:t>
        </w:r>
        <w:r w:rsidR="00F668B2" w:rsidRPr="00AE3FD8">
          <w:rPr>
            <w:rFonts w:ascii="Book Antiqua" w:hAnsi="Book Antiqua"/>
            <w:sz w:val="24"/>
            <w:szCs w:val="24"/>
            <w:vertAlign w:val="superscript"/>
          </w:rPr>
          <w:fldChar w:fldCharType="end"/>
        </w:r>
      </w:hyperlink>
      <w:r w:rsidR="004043BD" w:rsidRPr="00AE3FD8">
        <w:rPr>
          <w:rFonts w:ascii="Book Antiqua" w:hAnsi="Book Antiqua"/>
          <w:sz w:val="24"/>
          <w:szCs w:val="24"/>
          <w:vertAlign w:val="superscript"/>
        </w:rPr>
        <w:t>]</w:t>
      </w:r>
      <w:r w:rsidRPr="00AE3FD8">
        <w:rPr>
          <w:rFonts w:ascii="Book Antiqua" w:hAnsi="Book Antiqua"/>
          <w:sz w:val="24"/>
          <w:szCs w:val="24"/>
        </w:rPr>
        <w:t>.</w:t>
      </w:r>
    </w:p>
    <w:p w14:paraId="5BCC11A4" w14:textId="77777777" w:rsidR="00C45F9C" w:rsidRPr="00AE3FD8" w:rsidRDefault="00C45F9C" w:rsidP="00C45F9C">
      <w:pPr>
        <w:spacing w:line="360" w:lineRule="auto"/>
        <w:ind w:firstLineChars="100" w:firstLine="240"/>
        <w:rPr>
          <w:rFonts w:ascii="Book Antiqua" w:eastAsia="宋体" w:hAnsi="Book Antiqua"/>
          <w:sz w:val="24"/>
          <w:szCs w:val="24"/>
          <w:lang w:eastAsia="zh-CN"/>
        </w:rPr>
      </w:pPr>
    </w:p>
    <w:p w14:paraId="6B0937DF" w14:textId="77777777" w:rsidR="00B776A6" w:rsidRPr="00AE3FD8" w:rsidRDefault="00B776A6" w:rsidP="00C45F9C">
      <w:pPr>
        <w:spacing w:line="360" w:lineRule="auto"/>
        <w:rPr>
          <w:rFonts w:ascii="Book Antiqua" w:hAnsi="Book Antiqua"/>
          <w:b/>
          <w:sz w:val="24"/>
          <w:szCs w:val="24"/>
          <w:lang w:val="el-GR"/>
        </w:rPr>
      </w:pPr>
      <w:r w:rsidRPr="00AE3FD8">
        <w:rPr>
          <w:rFonts w:ascii="Book Antiqua" w:hAnsi="Book Antiqua"/>
          <w:b/>
          <w:sz w:val="24"/>
          <w:szCs w:val="24"/>
          <w:lang w:val="el-GR"/>
        </w:rPr>
        <w:t>POET</w:t>
      </w:r>
    </w:p>
    <w:p w14:paraId="5BB14F5C" w14:textId="10256F40" w:rsidR="00B776A6" w:rsidRPr="00AE3FD8" w:rsidRDefault="00477762" w:rsidP="00C45F9C">
      <w:pPr>
        <w:spacing w:line="360" w:lineRule="auto"/>
        <w:rPr>
          <w:rFonts w:ascii="Book Antiqua" w:hAnsi="Book Antiqua"/>
          <w:b/>
          <w:i/>
          <w:sz w:val="24"/>
          <w:szCs w:val="24"/>
          <w:lang w:val="el-GR"/>
        </w:rPr>
      </w:pPr>
      <w:r w:rsidRPr="00AE3FD8">
        <w:rPr>
          <w:rFonts w:ascii="Book Antiqua" w:hAnsi="Book Antiqua"/>
          <w:b/>
          <w:i/>
          <w:sz w:val="24"/>
          <w:szCs w:val="24"/>
          <w:lang w:val="el-GR"/>
        </w:rPr>
        <w:t>H</w:t>
      </w:r>
      <w:r w:rsidR="00C45F9C" w:rsidRPr="00AE3FD8">
        <w:rPr>
          <w:rFonts w:ascii="Book Antiqua" w:hAnsi="Book Antiqua"/>
          <w:b/>
          <w:i/>
          <w:sz w:val="24"/>
          <w:szCs w:val="24"/>
          <w:lang w:val="el-GR"/>
        </w:rPr>
        <w:t>istorical percpective</w:t>
      </w:r>
    </w:p>
    <w:p w14:paraId="3C3E653F" w14:textId="416C61EB" w:rsidR="00B776A6" w:rsidRPr="00AE3FD8" w:rsidRDefault="00B776A6" w:rsidP="00580D4E">
      <w:pPr>
        <w:spacing w:line="360" w:lineRule="auto"/>
        <w:rPr>
          <w:rFonts w:ascii="Book Antiqua" w:hAnsi="Book Antiqua"/>
          <w:sz w:val="24"/>
          <w:szCs w:val="24"/>
        </w:rPr>
      </w:pPr>
      <w:r w:rsidRPr="00AE3FD8">
        <w:rPr>
          <w:rFonts w:ascii="Book Antiqua" w:hAnsi="Book Antiqua"/>
          <w:sz w:val="24"/>
          <w:szCs w:val="24"/>
        </w:rPr>
        <w:t>The exciting results of POEM</w:t>
      </w:r>
      <w:r w:rsidR="004043BD"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PEVuZE5vdGU+PENpdGU+PEF1dGhvcj5TdGF2cm9wb3Vsb3M8L0F1dGhvcj48WWVhcj4yMDEzPC9Z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PjxhYmJyLTE+RW5kb3Njb3B5PC9hYmJyLTE+PC9hbHQtcGVyaW9kaWNhbD48cGFnZXM+MTYxLTY8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ZT48YWJici0xPkVuZG9zY29weTwvYWJici0xPjwvYWx0LXBlcmlvZGljYWw+PHBhZ2VzPjI2NS03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dC1wZXJpb2RpY2FsPjxwYWdlcz4zOS00NDwvcGFnZXM+PHZvbHVtZT43ODwvdm9sdW1lPjxudW1i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YmJyLTE+PC9hbHQtcGVyaW9kaWNhbD48cGFnZXM+NjU5LTY3PC9wYWdlcz48dm9sdW1lPjI1Njwv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aGUgTGl2ZXI8L2FiYnItMT48L3BlcmlvZGljYWw+PGFsdC1wZXJpb2RpY2FsPjxmdWxsLXRpdGxl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aGUgTGl2ZXI8L2FiYnItMT48L2FsdC1wZXJpb2RpY2FsPjxwYWdlcz44MjctMzI8L3BhZ2VzPjx2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PEVuZE5vdGU+PENpdGU+PEF1dGhvcj5TdGF2cm9wb3Vsb3M8L0F1dGhvcj48WWVhcj4yMDEzPC9Z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PjxhYmJyLTE+RW5kb3Njb3B5PC9hYmJyLTE+PC9hbHQtcGVyaW9kaWNhbD48cGFnZXM+MTYxLTY8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ZT48YWJici0xPkVuZG9zY29weTwvYWJici0xPjwvYWx0LXBlcmlvZGljYWw+PHBhZ2VzPjI2NS03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dC1wZXJpb2RpY2FsPjxwYWdlcz4zOS00NDwvcGFnZXM+PHZvbHVtZT43ODwvdm9sdW1lPjxudW1i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YmJyLTE+PC9hbHQtcGVyaW9kaWNhbD48cGFnZXM+NjU5LTY3PC9wYWdlcz48dm9sdW1lPjI1Njwv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aGUgTGl2ZXI8L2FiYnItMT48L3BlcmlvZGljYWw+PGFsdC1wZXJpb2RpY2FsPjxmdWxsLXRpdGxl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aGUgTGl2ZXI8L2FiYnItMT48L2FsdC1wZXJpb2RpY2FsPjxwYWdlcz44MjctMzI8L3BhZ2VzPjx2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1" w:tooltip="Inoue, 2010 #650" w:history="1">
        <w:r w:rsidR="00F668B2" w:rsidRPr="00AE3FD8">
          <w:rPr>
            <w:rFonts w:ascii="Book Antiqua" w:hAnsi="Book Antiqua"/>
            <w:noProof/>
            <w:sz w:val="24"/>
            <w:szCs w:val="24"/>
            <w:vertAlign w:val="superscript"/>
          </w:rPr>
          <w:t>1</w:t>
        </w:r>
      </w:hyperlink>
      <w:r w:rsidR="00476C6A" w:rsidRPr="00AE3FD8">
        <w:rPr>
          <w:rFonts w:ascii="Book Antiqua" w:hAnsi="Book Antiqua"/>
          <w:noProof/>
          <w:sz w:val="24"/>
          <w:szCs w:val="24"/>
          <w:vertAlign w:val="superscript"/>
        </w:rPr>
        <w:t>,</w:t>
      </w:r>
      <w:hyperlink w:anchor="_ENREF_3" w:tooltip="Stavropoulos, 2013 #1678" w:history="1">
        <w:r w:rsidR="00F668B2" w:rsidRPr="00AE3FD8">
          <w:rPr>
            <w:rFonts w:ascii="Book Antiqua" w:hAnsi="Book Antiqua"/>
            <w:noProof/>
            <w:sz w:val="24"/>
            <w:szCs w:val="24"/>
            <w:vertAlign w:val="superscript"/>
          </w:rPr>
          <w:t>3</w:t>
        </w:r>
      </w:hyperlink>
      <w:r w:rsidR="00476C6A" w:rsidRPr="00AE3FD8">
        <w:rPr>
          <w:rFonts w:ascii="Book Antiqua" w:hAnsi="Book Antiqua"/>
          <w:noProof/>
          <w:sz w:val="24"/>
          <w:szCs w:val="24"/>
          <w:vertAlign w:val="superscript"/>
        </w:rPr>
        <w:t>,</w:t>
      </w:r>
      <w:hyperlink w:anchor="_ENREF_11" w:tooltip="Zhou, 2013 #4791" w:history="1">
        <w:r w:rsidR="00F668B2" w:rsidRPr="00AE3FD8">
          <w:rPr>
            <w:rFonts w:ascii="Book Antiqua" w:hAnsi="Book Antiqua"/>
            <w:noProof/>
            <w:sz w:val="24"/>
            <w:szCs w:val="24"/>
            <w:vertAlign w:val="superscript"/>
          </w:rPr>
          <w:t>11</w:t>
        </w:r>
      </w:hyperlink>
      <w:r w:rsidR="00476C6A" w:rsidRPr="00AE3FD8">
        <w:rPr>
          <w:rFonts w:ascii="Book Antiqua" w:hAnsi="Book Antiqua"/>
          <w:noProof/>
          <w:sz w:val="24"/>
          <w:szCs w:val="24"/>
          <w:vertAlign w:val="superscript"/>
        </w:rPr>
        <w:t>,</w:t>
      </w:r>
      <w:hyperlink w:anchor="_ENREF_36" w:tooltip="von Renteln, 2012 #657" w:history="1">
        <w:r w:rsidR="00F668B2" w:rsidRPr="00AE3FD8">
          <w:rPr>
            <w:rFonts w:ascii="Book Antiqua" w:hAnsi="Book Antiqua"/>
            <w:noProof/>
            <w:sz w:val="24"/>
            <w:szCs w:val="24"/>
            <w:vertAlign w:val="superscript"/>
          </w:rPr>
          <w:t>36-39</w:t>
        </w:r>
      </w:hyperlink>
      <w:r w:rsidRPr="00AE3FD8">
        <w:rPr>
          <w:rFonts w:ascii="Book Antiqua" w:hAnsi="Book Antiqua"/>
          <w:sz w:val="24"/>
          <w:szCs w:val="24"/>
          <w:vertAlign w:val="superscript"/>
        </w:rPr>
        <w:fldChar w:fldCharType="end"/>
      </w:r>
      <w:r w:rsidR="004043BD" w:rsidRPr="00AE3FD8">
        <w:rPr>
          <w:rFonts w:ascii="Book Antiqua" w:hAnsi="Book Antiqua"/>
          <w:sz w:val="24"/>
          <w:szCs w:val="24"/>
          <w:vertAlign w:val="superscript"/>
        </w:rPr>
        <w:t>]</w:t>
      </w:r>
      <w:r w:rsidRPr="00AE3FD8">
        <w:rPr>
          <w:rFonts w:ascii="Book Antiqua" w:hAnsi="Book Antiqua"/>
          <w:sz w:val="24"/>
          <w:szCs w:val="24"/>
        </w:rPr>
        <w:t xml:space="preserve"> for esophageal achalasia, has further inspired other </w:t>
      </w:r>
      <w:r w:rsidRPr="00AE3FD8">
        <w:rPr>
          <w:rFonts w:ascii="Book Antiqua" w:hAnsi="Book Antiqua"/>
          <w:sz w:val="24"/>
          <w:szCs w:val="24"/>
          <w:lang w:val="el-GR"/>
        </w:rPr>
        <w:t>endoscopic miniinvasive treatments, such as peroral endoscopic tumor resection (POET)</w:t>
      </w:r>
      <w:r w:rsidR="004043BD" w:rsidRPr="00AE3FD8">
        <w:rPr>
          <w:rFonts w:ascii="Book Antiqua" w:hAnsi="Book Antiqua"/>
          <w:sz w:val="24"/>
          <w:szCs w:val="24"/>
          <w:vertAlign w:val="superscript"/>
          <w:lang w:val="el-GR"/>
        </w:rPr>
        <w:t>[</w:t>
      </w:r>
      <w:r w:rsidRPr="00AE3FD8">
        <w:rPr>
          <w:rFonts w:ascii="Book Antiqua" w:hAnsi="Book Antiqua"/>
          <w:sz w:val="24"/>
          <w:szCs w:val="24"/>
          <w:vertAlign w:val="superscript"/>
          <w:lang w:val="el-GR"/>
        </w:rPr>
        <w:fldChar w:fldCharType="begin">
          <w:fldData xml:space="preserve">PEVuZE5vdGU+PENpdGU+PEF1dGhvcj5Jbm91ZTwvQXV0aG9yPjxZZWFyPjIwMTI8L1llYXI+PFJl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eTwvYWJici0xPjwvYWx0LXBlcmlvZGljYWw+PHBhZ2VzPjIyNS0zMDwvcGFnZXM+PHZvbHVtZT40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b2ludGVzdGluYWwgZW5kb3Njb3B5PC9hYmJyLTE+PC9hbHQtcGVyaW9kaWNhbD48cGFnZXM+MTk1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</w:fldData>
        </w:fldChar>
      </w:r>
      <w:r w:rsidR="00733F2B" w:rsidRPr="00AE3FD8">
        <w:rPr>
          <w:rFonts w:ascii="Book Antiqua" w:hAnsi="Book Antiqua"/>
          <w:sz w:val="24"/>
          <w:szCs w:val="24"/>
          <w:vertAlign w:val="superscript"/>
          <w:lang w:val="el-GR"/>
        </w:rPr>
        <w:instrText xml:space="preserve"> ADDIN EN.CITE </w:instrText>
      </w:r>
      <w:r w:rsidR="00733F2B" w:rsidRPr="00AE3FD8">
        <w:rPr>
          <w:rFonts w:ascii="Book Antiqua" w:hAnsi="Book Antiqua"/>
          <w:sz w:val="24"/>
          <w:szCs w:val="24"/>
          <w:vertAlign w:val="superscript"/>
          <w:lang w:val="el-GR"/>
        </w:rPr>
        <w:fldChar w:fldCharType="begin">
          <w:fldData xml:space="preserve">PEVuZE5vdGU+PENpdGU+PEF1dGhvcj5Jbm91ZTwvQXV0aG9yPjxZZWFyPjIwMTI8L1llYXI+PFJl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eTwvYWJici0xPjwvYWx0LXBlcmlvZGljYWw+PHBhZ2VzPjIyNS0zMDwvcGFnZXM+PHZvbHVtZT40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b2ludGVzdGluYWwgZW5kb3Njb3B5PC9hYmJyLTE+PC9hbHQtcGVyaW9kaWNhbD48cGFnZXM+MTk1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</w:fldData>
        </w:fldChar>
      </w:r>
      <w:r w:rsidR="00733F2B" w:rsidRPr="00AE3FD8">
        <w:rPr>
          <w:rFonts w:ascii="Book Antiqua" w:hAnsi="Book Antiqua"/>
          <w:sz w:val="24"/>
          <w:szCs w:val="24"/>
          <w:vertAlign w:val="superscript"/>
          <w:lang w:val="el-GR"/>
        </w:rPr>
        <w:instrText xml:space="preserve"> ADDIN EN.CITE.DATA </w:instrText>
      </w:r>
      <w:r w:rsidR="00733F2B" w:rsidRPr="00AE3FD8">
        <w:rPr>
          <w:rFonts w:ascii="Book Antiqua" w:hAnsi="Book Antiqua"/>
          <w:sz w:val="24"/>
          <w:szCs w:val="24"/>
          <w:vertAlign w:val="superscript"/>
          <w:lang w:val="el-GR"/>
        </w:rPr>
      </w:r>
      <w:r w:rsidR="00733F2B" w:rsidRPr="00AE3FD8">
        <w:rPr>
          <w:rFonts w:ascii="Book Antiqua" w:hAnsi="Book Antiqua"/>
          <w:sz w:val="24"/>
          <w:szCs w:val="24"/>
          <w:vertAlign w:val="superscript"/>
          <w:lang w:val="el-GR"/>
        </w:rPr>
        <w:fldChar w:fldCharType="end"/>
      </w:r>
      <w:r w:rsidRPr="00AE3FD8">
        <w:rPr>
          <w:rFonts w:ascii="Book Antiqua" w:hAnsi="Book Antiqua"/>
          <w:sz w:val="24"/>
          <w:szCs w:val="24"/>
          <w:vertAlign w:val="superscript"/>
          <w:lang w:val="el-GR"/>
        </w:rPr>
      </w:r>
      <w:r w:rsidRPr="00AE3FD8">
        <w:rPr>
          <w:rFonts w:ascii="Book Antiqua" w:hAnsi="Book Antiqua"/>
          <w:sz w:val="24"/>
          <w:szCs w:val="24"/>
          <w:vertAlign w:val="superscript"/>
          <w:lang w:val="el-GR"/>
        </w:rPr>
        <w:fldChar w:fldCharType="separate"/>
      </w:r>
      <w:hyperlink w:anchor="_ENREF_16" w:tooltip="Inoue, 2012 #4780" w:history="1">
        <w:r w:rsidR="00F668B2" w:rsidRPr="00AE3FD8">
          <w:rPr>
            <w:rFonts w:ascii="Book Antiqua" w:hAnsi="Book Antiqua"/>
            <w:noProof/>
            <w:sz w:val="24"/>
            <w:szCs w:val="24"/>
            <w:vertAlign w:val="superscript"/>
            <w:lang w:val="el-GR"/>
          </w:rPr>
          <w:t>16</w:t>
        </w:r>
      </w:hyperlink>
      <w:r w:rsidR="00476C6A" w:rsidRPr="00AE3FD8">
        <w:rPr>
          <w:rFonts w:ascii="Book Antiqua" w:hAnsi="Book Antiqua"/>
          <w:noProof/>
          <w:sz w:val="24"/>
          <w:szCs w:val="24"/>
          <w:vertAlign w:val="superscript"/>
          <w:lang w:val="el-GR"/>
        </w:rPr>
        <w:t>,</w:t>
      </w:r>
      <w:hyperlink w:anchor="_ENREF_17" w:tooltip="Xu, 2012 #5009" w:history="1">
        <w:r w:rsidR="00F668B2" w:rsidRPr="00AE3FD8">
          <w:rPr>
            <w:rFonts w:ascii="Book Antiqua" w:hAnsi="Book Antiqua"/>
            <w:noProof/>
            <w:sz w:val="24"/>
            <w:szCs w:val="24"/>
            <w:vertAlign w:val="superscript"/>
            <w:lang w:val="el-GR"/>
          </w:rPr>
          <w:t>17</w:t>
        </w:r>
      </w:hyperlink>
      <w:r w:rsidRPr="00AE3FD8">
        <w:rPr>
          <w:rFonts w:ascii="Book Antiqua" w:hAnsi="Book Antiqua"/>
          <w:sz w:val="24"/>
          <w:szCs w:val="24"/>
          <w:vertAlign w:val="superscript"/>
          <w:lang w:val="el-GR"/>
        </w:rPr>
        <w:fldChar w:fldCharType="end"/>
      </w:r>
      <w:r w:rsidR="004043BD" w:rsidRPr="00AE3FD8">
        <w:rPr>
          <w:rFonts w:ascii="Book Antiqua" w:hAnsi="Book Antiqua"/>
          <w:sz w:val="24"/>
          <w:szCs w:val="24"/>
          <w:vertAlign w:val="superscript"/>
          <w:lang w:val="el-GR"/>
        </w:rPr>
        <w:t>]</w:t>
      </w:r>
      <w:r w:rsidRPr="00AE3FD8">
        <w:rPr>
          <w:rFonts w:ascii="Book Antiqua" w:hAnsi="Book Antiqua"/>
          <w:sz w:val="24"/>
          <w:szCs w:val="24"/>
          <w:lang w:val="el-GR"/>
        </w:rPr>
        <w:t xml:space="preserve"> for en bloc resection of SMTs </w:t>
      </w:r>
      <w:r w:rsidRPr="00AE3FD8">
        <w:rPr>
          <w:rFonts w:ascii="Book Antiqua" w:hAnsi="Book Antiqua"/>
          <w:sz w:val="24"/>
          <w:szCs w:val="24"/>
        </w:rPr>
        <w:t xml:space="preserve">using the submucosal </w:t>
      </w:r>
      <w:r w:rsidRPr="00AE3FD8">
        <w:rPr>
          <w:rFonts w:ascii="Book Antiqua" w:hAnsi="Book Antiqua"/>
          <w:sz w:val="24"/>
          <w:szCs w:val="24"/>
        </w:rPr>
        <w:lastRenderedPageBreak/>
        <w:t>tunnel technique</w:t>
      </w:r>
      <w:r w:rsidRPr="00AE3FD8">
        <w:rPr>
          <w:rFonts w:ascii="Book Antiqua" w:hAnsi="Book Antiqua"/>
          <w:sz w:val="24"/>
          <w:szCs w:val="24"/>
          <w:lang w:val="el-GR"/>
        </w:rPr>
        <w:t xml:space="preserve">, particularly for esophageal, EGJ and gastric cardia tumors originating from the muscularis propria. </w:t>
      </w:r>
    </w:p>
    <w:p w14:paraId="40BF0026" w14:textId="2221215C" w:rsidR="00B776A6" w:rsidRPr="00AE3FD8" w:rsidRDefault="00B776A6" w:rsidP="00476C6A">
      <w:pPr>
        <w:spacing w:line="360" w:lineRule="auto"/>
        <w:ind w:firstLineChars="100" w:firstLine="240"/>
        <w:rPr>
          <w:rFonts w:ascii="Book Antiqua" w:hAnsi="Book Antiqua"/>
          <w:sz w:val="24"/>
          <w:szCs w:val="24"/>
          <w:lang w:val="el-GR"/>
        </w:rPr>
      </w:pPr>
      <w:r w:rsidRPr="00AE3FD8">
        <w:rPr>
          <w:rFonts w:ascii="Book Antiqua" w:hAnsi="Book Antiqua"/>
          <w:sz w:val="24"/>
          <w:szCs w:val="24"/>
          <w:lang w:val="el-GR"/>
        </w:rPr>
        <w:t>Endoscopic resection of SMTs originating from the mucularis mucosa (such as leiomyomas) and possibly the submucosa, has been also reported, with a variety of other techniques</w:t>
      </w:r>
      <w:r w:rsidR="004043BD" w:rsidRPr="00AE3FD8">
        <w:rPr>
          <w:rFonts w:ascii="Book Antiqua" w:hAnsi="Book Antiqua"/>
          <w:sz w:val="24"/>
          <w:szCs w:val="24"/>
          <w:vertAlign w:val="superscript"/>
          <w:lang w:val="el-GR"/>
        </w:rPr>
        <w:t>[</w:t>
      </w:r>
      <w:hyperlink w:anchor="_ENREF_75" w:tooltip="Schmidt, 2014 #4769" w:history="1">
        <w:r w:rsidR="00F668B2" w:rsidRPr="00AE3FD8">
          <w:rPr>
            <w:rFonts w:ascii="Book Antiqua" w:hAnsi="Book Antiqua"/>
            <w:sz w:val="24"/>
            <w:szCs w:val="24"/>
            <w:vertAlign w:val="superscript"/>
            <w:lang w:val="el-GR"/>
          </w:rPr>
          <w:fldChar w:fldCharType="begin"/>
        </w:r>
        <w:r w:rsidR="00F668B2" w:rsidRPr="00AE3FD8">
          <w:rPr>
            <w:rFonts w:ascii="Book Antiqua" w:hAnsi="Book Antiqua"/>
            <w:sz w:val="24"/>
            <w:szCs w:val="24"/>
            <w:vertAlign w:val="superscript"/>
            <w:lang w:val="el-GR"/>
          </w:rPr>
          <w:instrText xml:space="preserve"> ADDIN EN.CITE &lt;EndNote&gt;&lt;Cite&gt;&lt;Author&gt;Schmidt&lt;/Author&gt;&lt;Year&gt;2014&lt;/Year&gt;&lt;RecNum&gt;4769&lt;/RecNum&gt;&lt;DisplayText&gt;&lt;style face="superscript"&gt;75&lt;/style&gt;&lt;/DisplayText&gt;&lt;record&gt;&lt;rec-number&gt;4769&lt;/rec-number&gt;&lt;foreign-keys&gt;&lt;key app="EN" db-id="sawzwx907s0zdoexw9qvav02z9wrrefav0xz"&gt;4769&lt;/key&gt;&lt;/foreign-keys&gt;&lt;ref-type name="Journal Article"&gt;17&lt;/ref-type&gt;&lt;contributors&gt;&lt;authors&gt;&lt;author&gt;Schmidt, A.&lt;/author&gt;&lt;author&gt;Bauder, M.&lt;/author&gt;&lt;author&gt;Riecken, B.&lt;/author&gt;&lt;author&gt;Caca, K.&lt;/author&gt;&lt;/authors&gt;&lt;/contributors&gt;&lt;auth-address&gt;Arthur Schmidt, Markus Bauder, Bettina Riecken, Karel Caca, Department of Gastroenterology and Oncology, Klinikum Ludwigsburg, 71640 Ludwigsburg, Germany.&lt;/auth-address&gt;&lt;titles&gt;&lt;title&gt;Endoscopic resection of subepithelial tumors&lt;/title&gt;&lt;secondary-title&gt;World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endoscopy&lt;/abbr-1&gt;&lt;/alt-periodical&gt;&lt;pages&gt;592-9&lt;/pages&gt;&lt;volume&gt;6&lt;/volume&gt;&lt;number&gt;12&lt;/number&gt;&lt;edition&gt;2014/12/17&lt;/edition&gt;&lt;dates&gt;&lt;year&gt;2014&lt;/year&gt;&lt;pub-dates&gt;&lt;date&gt;Dec 16&lt;/date&gt;&lt;/pub-dates&gt;&lt;/dates&gt;&lt;isbn&gt;1948-5190 (Electronic)&lt;/isbn&gt;&lt;accession-num&gt;25512768&lt;/accession-num&gt;&lt;work-type&gt;Review&lt;/work-type&gt;&lt;urls&gt;&lt;related-urls&gt;&lt;url&gt;http://www.ncbi.nlm.nih.gov/pubmed/25512768&lt;/url&gt;&lt;/related-urls&gt;&lt;/urls&gt;&lt;custom2&gt;4265956&lt;/custom2&gt;&lt;electronic-resource-num&gt;10.4253/wjge.v6.i12.592&lt;/electronic-resource-num&gt;&lt;language&gt;eng&lt;/language&gt;&lt;/record&gt;&lt;/Cite&gt;&lt;/EndNote&gt;</w:instrText>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75</w:t>
        </w:r>
        <w:r w:rsidR="00F668B2" w:rsidRPr="00AE3FD8">
          <w:rPr>
            <w:rFonts w:ascii="Book Antiqua" w:hAnsi="Book Antiqua"/>
            <w:sz w:val="24"/>
            <w:szCs w:val="24"/>
            <w:vertAlign w:val="superscript"/>
            <w:lang w:val="el-GR"/>
          </w:rPr>
          <w:fldChar w:fldCharType="end"/>
        </w:r>
      </w:hyperlink>
      <w:r w:rsidR="004043BD" w:rsidRPr="00AE3FD8">
        <w:rPr>
          <w:rFonts w:ascii="Book Antiqua" w:hAnsi="Book Antiqua"/>
          <w:sz w:val="24"/>
          <w:szCs w:val="24"/>
          <w:vertAlign w:val="superscript"/>
          <w:lang w:val="el-GR"/>
        </w:rPr>
        <w:t>]</w:t>
      </w:r>
      <w:r w:rsidRPr="00AE3FD8">
        <w:rPr>
          <w:rFonts w:ascii="Book Antiqua" w:hAnsi="Book Antiqua"/>
          <w:sz w:val="24"/>
          <w:szCs w:val="24"/>
          <w:lang w:val="el-GR"/>
        </w:rPr>
        <w:t>, from simple snaring to endoscopic submucosal dissection (ESD), because the muscle layer can be preserved</w:t>
      </w:r>
      <w:r w:rsidR="004043BD" w:rsidRPr="00AE3FD8">
        <w:rPr>
          <w:rFonts w:ascii="Book Antiqua" w:hAnsi="Book Antiqua"/>
          <w:sz w:val="24"/>
          <w:szCs w:val="24"/>
          <w:vertAlign w:val="superscript"/>
          <w:lang w:val="el-GR"/>
        </w:rPr>
        <w:t>[</w:t>
      </w:r>
      <w:r w:rsidRPr="00AE3FD8">
        <w:rPr>
          <w:rFonts w:ascii="Book Antiqua" w:hAnsi="Book Antiqua"/>
          <w:sz w:val="24"/>
          <w:szCs w:val="24"/>
          <w:vertAlign w:val="superscript"/>
          <w:lang w:val="el-GR"/>
        </w:rPr>
        <w:fldChar w:fldCharType="begin">
          <w:fldData xml:space="preserve">PEVuZE5vdGU+PENpdGU+PEF1dGhvcj5TY2hsYWc8L0F1dGhvcj48WWVhcj4yMDEzPC9ZZWFyPjxS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</w:fldData>
        </w:fldChar>
      </w:r>
      <w:r w:rsidR="00EA64B0" w:rsidRPr="00AE3FD8">
        <w:rPr>
          <w:rFonts w:ascii="Book Antiqua" w:hAnsi="Book Antiqua"/>
          <w:sz w:val="24"/>
          <w:szCs w:val="24"/>
          <w:vertAlign w:val="superscript"/>
          <w:lang w:val="el-GR"/>
        </w:rPr>
        <w:instrText xml:space="preserve"> ADDIN EN.CITE </w:instrText>
      </w:r>
      <w:r w:rsidR="00EA64B0" w:rsidRPr="00AE3FD8">
        <w:rPr>
          <w:rFonts w:ascii="Book Antiqua" w:hAnsi="Book Antiqua"/>
          <w:sz w:val="24"/>
          <w:szCs w:val="24"/>
          <w:vertAlign w:val="superscript"/>
          <w:lang w:val="el-GR"/>
        </w:rPr>
        <w:fldChar w:fldCharType="begin">
          <w:fldData xml:space="preserve">PEVuZE5vdGU+PENpdGU+PEF1dGhvcj5TY2hsYWc8L0F1dGhvcj48WWVhcj4yMDEzPC9ZZWFyPjxS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</w:fldData>
        </w:fldChar>
      </w:r>
      <w:r w:rsidR="00EA64B0" w:rsidRPr="00AE3FD8">
        <w:rPr>
          <w:rFonts w:ascii="Book Antiqua" w:hAnsi="Book Antiqua"/>
          <w:sz w:val="24"/>
          <w:szCs w:val="24"/>
          <w:vertAlign w:val="superscript"/>
          <w:lang w:val="el-GR"/>
        </w:rPr>
        <w:instrText xml:space="preserve"> ADDIN EN.CITE.DATA </w:instrText>
      </w:r>
      <w:r w:rsidR="00EA64B0" w:rsidRPr="00AE3FD8">
        <w:rPr>
          <w:rFonts w:ascii="Book Antiqua" w:hAnsi="Book Antiqua"/>
          <w:sz w:val="24"/>
          <w:szCs w:val="24"/>
          <w:vertAlign w:val="superscript"/>
          <w:lang w:val="el-GR"/>
        </w:rPr>
      </w:r>
      <w:r w:rsidR="00EA64B0" w:rsidRPr="00AE3FD8">
        <w:rPr>
          <w:rFonts w:ascii="Book Antiqua" w:hAnsi="Book Antiqua"/>
          <w:sz w:val="24"/>
          <w:szCs w:val="24"/>
          <w:vertAlign w:val="superscript"/>
          <w:lang w:val="el-GR"/>
        </w:rPr>
        <w:fldChar w:fldCharType="end"/>
      </w:r>
      <w:r w:rsidRPr="00AE3FD8">
        <w:rPr>
          <w:rFonts w:ascii="Book Antiqua" w:hAnsi="Book Antiqua"/>
          <w:sz w:val="24"/>
          <w:szCs w:val="24"/>
          <w:vertAlign w:val="superscript"/>
          <w:lang w:val="el-GR"/>
        </w:rPr>
      </w:r>
      <w:r w:rsidRPr="00AE3FD8">
        <w:rPr>
          <w:rFonts w:ascii="Book Antiqua" w:hAnsi="Book Antiqua"/>
          <w:sz w:val="24"/>
          <w:szCs w:val="24"/>
          <w:vertAlign w:val="superscript"/>
          <w:lang w:val="el-GR"/>
        </w:rPr>
        <w:fldChar w:fldCharType="separate"/>
      </w:r>
      <w:hyperlink w:anchor="_ENREF_76" w:tooltip="Schlag, 2013 #4774" w:history="1">
        <w:r w:rsidR="00F668B2" w:rsidRPr="00AE3FD8">
          <w:rPr>
            <w:rFonts w:ascii="Book Antiqua" w:hAnsi="Book Antiqua"/>
            <w:noProof/>
            <w:sz w:val="24"/>
            <w:szCs w:val="24"/>
            <w:vertAlign w:val="superscript"/>
            <w:lang w:val="el-GR"/>
          </w:rPr>
          <w:t>76</w:t>
        </w:r>
      </w:hyperlink>
      <w:r w:rsidR="00476C6A" w:rsidRPr="00AE3FD8">
        <w:rPr>
          <w:rFonts w:ascii="Book Antiqua" w:hAnsi="Book Antiqua"/>
          <w:noProof/>
          <w:sz w:val="24"/>
          <w:szCs w:val="24"/>
          <w:vertAlign w:val="superscript"/>
          <w:lang w:val="el-GR"/>
        </w:rPr>
        <w:t>,</w:t>
      </w:r>
      <w:hyperlink w:anchor="_ENREF_77" w:tooltip="Wang, 2011 #5042" w:history="1">
        <w:r w:rsidR="00F668B2" w:rsidRPr="00AE3FD8">
          <w:rPr>
            <w:rFonts w:ascii="Book Antiqua" w:hAnsi="Book Antiqua"/>
            <w:noProof/>
            <w:sz w:val="24"/>
            <w:szCs w:val="24"/>
            <w:vertAlign w:val="superscript"/>
            <w:lang w:val="el-GR"/>
          </w:rPr>
          <w:t>77</w:t>
        </w:r>
      </w:hyperlink>
      <w:r w:rsidRPr="00AE3FD8">
        <w:rPr>
          <w:rFonts w:ascii="Book Antiqua" w:hAnsi="Book Antiqua"/>
          <w:sz w:val="24"/>
          <w:szCs w:val="24"/>
          <w:vertAlign w:val="superscript"/>
          <w:lang w:val="el-GR"/>
        </w:rPr>
        <w:fldChar w:fldCharType="end"/>
      </w:r>
      <w:r w:rsidR="004043BD" w:rsidRPr="00AE3FD8">
        <w:rPr>
          <w:rFonts w:ascii="Book Antiqua" w:hAnsi="Book Antiqua"/>
          <w:sz w:val="24"/>
          <w:szCs w:val="24"/>
          <w:vertAlign w:val="superscript"/>
          <w:lang w:val="el-GR"/>
        </w:rPr>
        <w:t>]</w:t>
      </w:r>
      <w:r w:rsidRPr="00AE3FD8">
        <w:rPr>
          <w:rFonts w:ascii="Book Antiqua" w:hAnsi="Book Antiqua"/>
          <w:sz w:val="24"/>
          <w:szCs w:val="24"/>
          <w:lang w:val="el-GR"/>
        </w:rPr>
        <w:t>. Tumors however, originating from the muscularis propria have to be resected by thoracoscopy or laparoscopy</w:t>
      </w:r>
      <w:r w:rsidR="004043BD" w:rsidRPr="00AE3FD8">
        <w:rPr>
          <w:rFonts w:ascii="Book Antiqua" w:hAnsi="Book Antiqua"/>
          <w:sz w:val="24"/>
          <w:szCs w:val="24"/>
          <w:vertAlign w:val="superscript"/>
          <w:lang w:val="el-GR"/>
        </w:rPr>
        <w:t>[</w:t>
      </w:r>
      <w:hyperlink w:anchor="_ENREF_78" w:tooltip="Kent, 2007 #5049" w:history="1">
        <w:r w:rsidR="00F668B2" w:rsidRPr="00AE3FD8">
          <w:rPr>
            <w:rFonts w:ascii="Book Antiqua" w:hAnsi="Book Antiqua"/>
            <w:sz w:val="24"/>
            <w:szCs w:val="24"/>
            <w:vertAlign w:val="superscript"/>
            <w:lang w:val="el-GR"/>
          </w:rPr>
          <w:fldChar w:fldCharType="begin">
            <w:fldData xml:space="preserve">PEVuZE5vdGU+PENpdGU+PEF1dGhvcj5LZW50PC9BdXRob3I+PFllYXI+MjAwNzwvWWVhcj48UmVj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</w:fldData>
          </w:fldChar>
        </w:r>
        <w:r w:rsidR="00F668B2" w:rsidRPr="00AE3FD8">
          <w:rPr>
            <w:rFonts w:ascii="Book Antiqua" w:hAnsi="Book Antiqua"/>
            <w:sz w:val="24"/>
            <w:szCs w:val="24"/>
            <w:vertAlign w:val="superscript"/>
            <w:lang w:val="el-GR"/>
          </w:rPr>
          <w:instrText xml:space="preserve"> ADDIN EN.CITE </w:instrText>
        </w:r>
        <w:r w:rsidR="00F668B2" w:rsidRPr="00AE3FD8">
          <w:rPr>
            <w:rFonts w:ascii="Book Antiqua" w:hAnsi="Book Antiqua"/>
            <w:sz w:val="24"/>
            <w:szCs w:val="24"/>
            <w:vertAlign w:val="superscript"/>
            <w:lang w:val="el-GR"/>
          </w:rPr>
          <w:fldChar w:fldCharType="begin">
            <w:fldData xml:space="preserve">PEVuZE5vdGU+PENpdGU+PEF1dGhvcj5LZW50PC9BdXRob3I+PFllYXI+MjAwNzwvWWVhcj48UmVj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</w:fldData>
          </w:fldChar>
        </w:r>
        <w:r w:rsidR="00F668B2" w:rsidRPr="00AE3FD8">
          <w:rPr>
            <w:rFonts w:ascii="Book Antiqua" w:hAnsi="Book Antiqua"/>
            <w:sz w:val="24"/>
            <w:szCs w:val="24"/>
            <w:vertAlign w:val="superscript"/>
            <w:lang w:val="el-GR"/>
          </w:rPr>
          <w:instrText xml:space="preserve"> ADDIN EN.CITE.DATA </w:instrText>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end"/>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78</w:t>
        </w:r>
        <w:r w:rsidR="00F668B2" w:rsidRPr="00AE3FD8">
          <w:rPr>
            <w:rFonts w:ascii="Book Antiqua" w:hAnsi="Book Antiqua"/>
            <w:sz w:val="24"/>
            <w:szCs w:val="24"/>
            <w:vertAlign w:val="superscript"/>
            <w:lang w:val="el-GR"/>
          </w:rPr>
          <w:fldChar w:fldCharType="end"/>
        </w:r>
      </w:hyperlink>
      <w:r w:rsidR="004043BD" w:rsidRPr="00AE3FD8">
        <w:rPr>
          <w:rFonts w:ascii="Book Antiqua" w:hAnsi="Book Antiqua"/>
          <w:sz w:val="24"/>
          <w:szCs w:val="24"/>
          <w:vertAlign w:val="superscript"/>
          <w:lang w:val="el-GR"/>
        </w:rPr>
        <w:t>]</w:t>
      </w:r>
      <w:r w:rsidRPr="00AE3FD8">
        <w:rPr>
          <w:rFonts w:ascii="Book Antiqua" w:hAnsi="Book Antiqua"/>
          <w:sz w:val="24"/>
          <w:szCs w:val="24"/>
        </w:rPr>
        <w:t>.</w:t>
      </w:r>
    </w:p>
    <w:p w14:paraId="7A75789C" w14:textId="53035FA0" w:rsidR="00B776A6" w:rsidRPr="00AE3FD8" w:rsidRDefault="00B776A6" w:rsidP="00476C6A">
      <w:pPr>
        <w:spacing w:line="360" w:lineRule="auto"/>
        <w:ind w:firstLineChars="100" w:firstLine="240"/>
        <w:rPr>
          <w:rFonts w:ascii="Book Antiqua" w:hAnsi="Book Antiqua"/>
          <w:sz w:val="24"/>
          <w:szCs w:val="24"/>
          <w:lang w:val="el-GR"/>
        </w:rPr>
      </w:pPr>
      <w:r w:rsidRPr="00AE3FD8">
        <w:rPr>
          <w:rFonts w:ascii="Book Antiqua" w:hAnsi="Book Antiqua"/>
          <w:sz w:val="24"/>
          <w:szCs w:val="24"/>
          <w:lang w:val="el-GR"/>
        </w:rPr>
        <w:t xml:space="preserve">Endoscopic snare full-thickness resection with adequate closure of the perforation with </w:t>
      </w:r>
      <w:r w:rsidRPr="00AE3FD8">
        <w:rPr>
          <w:rFonts w:ascii="Book Antiqua" w:hAnsi="Book Antiqua"/>
          <w:kern w:val="0"/>
          <w:sz w:val="24"/>
          <w:szCs w:val="24"/>
          <w:lang w:eastAsia="en-US"/>
        </w:rPr>
        <w:t>OTSC</w:t>
      </w:r>
      <w:r w:rsidR="004043BD" w:rsidRPr="00AE3FD8">
        <w:rPr>
          <w:rFonts w:ascii="Book Antiqua" w:hAnsi="Book Antiqua"/>
          <w:kern w:val="0"/>
          <w:sz w:val="24"/>
          <w:szCs w:val="24"/>
          <w:vertAlign w:val="superscript"/>
          <w:lang w:eastAsia="en-US"/>
        </w:rPr>
        <w:t>[</w:t>
      </w:r>
      <w:hyperlink w:anchor="_ENREF_19" w:tooltip="Saxena, 2013 #4976" w:history="1">
        <w:r w:rsidR="00F668B2" w:rsidRPr="00AE3FD8">
          <w:rPr>
            <w:rFonts w:ascii="Book Antiqua" w:hAnsi="Book Antiqua"/>
            <w:kern w:val="0"/>
            <w:sz w:val="24"/>
            <w:szCs w:val="24"/>
            <w:vertAlign w:val="superscript"/>
            <w:lang w:eastAsia="en-US"/>
          </w:rPr>
          <w:fldChar w:fldCharType="begin">
            <w:fldData xml:space="preserve">PEVuZE5vdGU+PENpdGU+PEF1dGhvcj5TYXhlbmE8L0F1dGhvcj48WWVhcj4yMDEzPC9ZZWFyPjxS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PC9hbHQtcGVyaW9kaWNhbD48cGFnZXM+NTc5LTgxPC9wYWdlcz48dm9sdW1lPjQ1PC92b2x1bWU+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</w:fldData>
          </w:fldChar>
        </w:r>
        <w:r w:rsidR="00F668B2" w:rsidRPr="00AE3FD8">
          <w:rPr>
            <w:rFonts w:ascii="Book Antiqua" w:hAnsi="Book Antiqua"/>
            <w:kern w:val="0"/>
            <w:sz w:val="24"/>
            <w:szCs w:val="24"/>
            <w:vertAlign w:val="superscript"/>
            <w:lang w:eastAsia="en-US"/>
          </w:rPr>
          <w:instrText xml:space="preserve"> ADDIN EN.CITE </w:instrText>
        </w:r>
        <w:r w:rsidR="00F668B2" w:rsidRPr="00AE3FD8">
          <w:rPr>
            <w:rFonts w:ascii="Book Antiqua" w:hAnsi="Book Antiqua"/>
            <w:kern w:val="0"/>
            <w:sz w:val="24"/>
            <w:szCs w:val="24"/>
            <w:vertAlign w:val="superscript"/>
            <w:lang w:eastAsia="en-US"/>
          </w:rPr>
          <w:fldChar w:fldCharType="begin">
            <w:fldData xml:space="preserve">PEVuZE5vdGU+PENpdGU+PEF1dGhvcj5TYXhlbmE8L0F1dGhvcj48WWVhcj4yMDEzPC9ZZWFyPjxS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PC9hbHQtcGVyaW9kaWNhbD48cGFnZXM+NTc5LTgxPC9wYWdlcz48dm9sdW1lPjQ1PC92b2x1bWU+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</w:fldData>
          </w:fldChar>
        </w:r>
        <w:r w:rsidR="00F668B2" w:rsidRPr="00AE3FD8">
          <w:rPr>
            <w:rFonts w:ascii="Book Antiqua" w:hAnsi="Book Antiqua"/>
            <w:kern w:val="0"/>
            <w:sz w:val="24"/>
            <w:szCs w:val="24"/>
            <w:vertAlign w:val="superscript"/>
            <w:lang w:eastAsia="en-US"/>
          </w:rPr>
          <w:instrText xml:space="preserve"> ADDIN EN.CITE.DATA </w:instrText>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end"/>
        </w:r>
        <w:r w:rsidR="00F668B2" w:rsidRPr="00AE3FD8">
          <w:rPr>
            <w:rFonts w:ascii="Book Antiqua" w:hAnsi="Book Antiqua"/>
            <w:kern w:val="0"/>
            <w:sz w:val="24"/>
            <w:szCs w:val="24"/>
            <w:vertAlign w:val="superscript"/>
            <w:lang w:eastAsia="en-US"/>
          </w:rPr>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19</w:t>
        </w:r>
        <w:r w:rsidR="00F668B2" w:rsidRPr="00AE3FD8">
          <w:rPr>
            <w:rFonts w:ascii="Book Antiqua" w:hAnsi="Book Antiqua"/>
            <w:kern w:val="0"/>
            <w:sz w:val="24"/>
            <w:szCs w:val="24"/>
            <w:vertAlign w:val="superscript"/>
            <w:lang w:eastAsia="en-US"/>
          </w:rPr>
          <w:fldChar w:fldCharType="end"/>
        </w:r>
      </w:hyperlink>
      <w:r w:rsidR="004043BD" w:rsidRPr="00AE3FD8">
        <w:rPr>
          <w:rFonts w:ascii="Book Antiqua" w:hAnsi="Book Antiqua"/>
          <w:kern w:val="0"/>
          <w:sz w:val="24"/>
          <w:szCs w:val="24"/>
          <w:vertAlign w:val="superscript"/>
          <w:lang w:eastAsia="en-US"/>
        </w:rPr>
        <w:t>]</w:t>
      </w:r>
      <w:r w:rsidRPr="00AE3FD8">
        <w:rPr>
          <w:rFonts w:ascii="Book Antiqua" w:hAnsi="Book Antiqua"/>
          <w:kern w:val="0"/>
          <w:sz w:val="24"/>
          <w:szCs w:val="24"/>
          <w:lang w:eastAsia="en-US"/>
        </w:rPr>
        <w:t xml:space="preserve">, </w:t>
      </w:r>
      <w:r w:rsidRPr="00AE3FD8">
        <w:rPr>
          <w:rFonts w:ascii="Book Antiqua" w:hAnsi="Book Antiqua"/>
          <w:sz w:val="24"/>
          <w:szCs w:val="24"/>
        </w:rPr>
        <w:t xml:space="preserve">or </w:t>
      </w:r>
      <w:r w:rsidRPr="00AE3FD8">
        <w:rPr>
          <w:rFonts w:ascii="Book Antiqua" w:hAnsi="Book Antiqua"/>
          <w:sz w:val="24"/>
          <w:szCs w:val="24"/>
          <w:lang w:val="el-GR"/>
        </w:rPr>
        <w:t>clips and an endoloop</w:t>
      </w:r>
      <w:r w:rsidR="004043BD" w:rsidRPr="00AE3FD8">
        <w:rPr>
          <w:rFonts w:ascii="Book Antiqua" w:hAnsi="Book Antiqua"/>
          <w:sz w:val="24"/>
          <w:szCs w:val="24"/>
          <w:vertAlign w:val="superscript"/>
          <w:lang w:val="el-GR"/>
        </w:rPr>
        <w:t>[</w:t>
      </w:r>
      <w:hyperlink w:anchor="_ENREF_18" w:tooltip="Ye, 2014 #4973" w:history="1">
        <w:r w:rsidR="00F668B2" w:rsidRPr="00AE3FD8">
          <w:rPr>
            <w:rFonts w:ascii="Book Antiqua" w:hAnsi="Book Antiqua"/>
            <w:sz w:val="24"/>
            <w:szCs w:val="24"/>
            <w:vertAlign w:val="superscript"/>
            <w:lang w:val="el-GR"/>
          </w:rPr>
          <w:fldChar w:fldCharType="begin">
            <w:fldData xml:space="preserve">PEVuZE5vdGU+PENpdGU+PEF1dGhvcj5ZZTwvQXV0aG9yPjxZZWFyPjIwMTQ8L1llYXI+PFJlY051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PjxwYWdlcz4xOTc4LTgzPC9wYWdlcz48dm9sdW1lPjI4PC92b2x1bWU+PG51bWJlcj42PC9udW1i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</w:fldData>
          </w:fldChar>
        </w:r>
        <w:r w:rsidR="00F668B2" w:rsidRPr="00AE3FD8">
          <w:rPr>
            <w:rFonts w:ascii="Book Antiqua" w:hAnsi="Book Antiqua"/>
            <w:sz w:val="24"/>
            <w:szCs w:val="24"/>
            <w:vertAlign w:val="superscript"/>
            <w:lang w:val="el-GR"/>
          </w:rPr>
          <w:instrText xml:space="preserve"> ADDIN EN.CITE </w:instrText>
        </w:r>
        <w:r w:rsidR="00F668B2" w:rsidRPr="00AE3FD8">
          <w:rPr>
            <w:rFonts w:ascii="Book Antiqua" w:hAnsi="Book Antiqua"/>
            <w:sz w:val="24"/>
            <w:szCs w:val="24"/>
            <w:vertAlign w:val="superscript"/>
            <w:lang w:val="el-GR"/>
          </w:rPr>
          <w:fldChar w:fldCharType="begin">
            <w:fldData xml:space="preserve">PEVuZE5vdGU+PENpdGU+PEF1dGhvcj5ZZTwvQXV0aG9yPjxZZWFyPjIwMTQ8L1llYXI+PFJlY051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PjxwYWdlcz4xOTc4LTgzPC9wYWdlcz48dm9sdW1lPjI4PC92b2x1bWU+PG51bWJlcj42PC9udW1i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</w:fldData>
          </w:fldChar>
        </w:r>
        <w:r w:rsidR="00F668B2" w:rsidRPr="00AE3FD8">
          <w:rPr>
            <w:rFonts w:ascii="Book Antiqua" w:hAnsi="Book Antiqua"/>
            <w:sz w:val="24"/>
            <w:szCs w:val="24"/>
            <w:vertAlign w:val="superscript"/>
            <w:lang w:val="el-GR"/>
          </w:rPr>
          <w:instrText xml:space="preserve"> ADDIN EN.CITE.DATA </w:instrText>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end"/>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18</w:t>
        </w:r>
        <w:r w:rsidR="00F668B2" w:rsidRPr="00AE3FD8">
          <w:rPr>
            <w:rFonts w:ascii="Book Antiqua" w:hAnsi="Book Antiqua"/>
            <w:sz w:val="24"/>
            <w:szCs w:val="24"/>
            <w:vertAlign w:val="superscript"/>
            <w:lang w:val="el-GR"/>
          </w:rPr>
          <w:fldChar w:fldCharType="end"/>
        </w:r>
      </w:hyperlink>
      <w:r w:rsidR="004043BD" w:rsidRPr="00AE3FD8">
        <w:rPr>
          <w:rFonts w:ascii="Book Antiqua" w:hAnsi="Book Antiqua"/>
          <w:sz w:val="24"/>
          <w:szCs w:val="24"/>
          <w:vertAlign w:val="superscript"/>
          <w:lang w:val="el-GR"/>
        </w:rPr>
        <w:t>]</w:t>
      </w:r>
      <w:r w:rsidRPr="00AE3FD8">
        <w:rPr>
          <w:rFonts w:ascii="Book Antiqua" w:hAnsi="Book Antiqua"/>
          <w:sz w:val="24"/>
          <w:szCs w:val="24"/>
          <w:lang w:val="el-GR"/>
        </w:rPr>
        <w:t xml:space="preserve"> or endoscopic suturing</w:t>
      </w:r>
      <w:r w:rsidR="004043BD" w:rsidRPr="00AE3FD8">
        <w:rPr>
          <w:rFonts w:ascii="Book Antiqua" w:hAnsi="Book Antiqua"/>
          <w:sz w:val="24"/>
          <w:szCs w:val="24"/>
          <w:vertAlign w:val="superscript"/>
          <w:lang w:val="el-GR"/>
        </w:rPr>
        <w:t>[</w:t>
      </w:r>
      <w:hyperlink w:anchor="_ENREF_20" w:tooltip="Modayil, 2014 #4970" w:history="1">
        <w:r w:rsidR="00F668B2" w:rsidRPr="00AE3FD8">
          <w:rPr>
            <w:rFonts w:ascii="Book Antiqua" w:hAnsi="Book Antiqua"/>
            <w:kern w:val="0"/>
            <w:sz w:val="24"/>
            <w:szCs w:val="24"/>
            <w:vertAlign w:val="superscript"/>
            <w:lang w:eastAsia="en-US"/>
          </w:rPr>
          <w:fldChar w:fldCharType="begin"/>
        </w:r>
        <w:r w:rsidR="00F668B2" w:rsidRPr="00AE3FD8">
          <w:rPr>
            <w:rFonts w:ascii="Book Antiqua" w:hAnsi="Book Antiqua"/>
            <w:kern w:val="0"/>
            <w:sz w:val="24"/>
            <w:szCs w:val="24"/>
            <w:vertAlign w:val="superscript"/>
            <w:lang w:eastAsia="en-US"/>
          </w:rPr>
          <w:instrText xml:space="preserve"> ADDIN EN.CITE &lt;EndNote&gt;&lt;Cite&gt;&lt;Author&gt;Modayil&lt;/Author&gt;&lt;Year&gt;2014&lt;/Year&gt;&lt;RecNum&gt;4970&lt;/RecNum&gt;&lt;DisplayText&gt;&lt;style face="superscript"&gt;20&lt;/style&gt;&lt;/DisplayText&gt;&lt;record&gt;&lt;rec-number&gt;4970&lt;/rec-number&gt;&lt;foreign-keys&gt;&lt;key app="EN" db-id="sawzwx907s0zdoexw9qvav02z9wrrefav0xz"&gt;4970&lt;/key&gt;&lt;/foreign-keys&gt;&lt;ref-type name="Journal Article"&gt;17&lt;/ref-type&gt;&lt;contributors&gt;&lt;authors&gt;&lt;author&gt;Modayil, R.&lt;/author&gt;&lt;author&gt;Friedel, D.&lt;/author&gt;&lt;author&gt;Stavropoulos, S. N.&lt;/author&gt;&lt;/authors&gt;&lt;/contributors&gt;&lt;auth-address&gt;Division of Gastroenterology, Hepatology, and Nutrition, Winthrop University Hospital, Mineola, New York, USA.&lt;/auth-address&gt;&lt;titles&gt;&lt;title&gt;Endoscopic suture repair of a large mucosal perforation during peroral endoscopic myotomy for treatment of achalasia&lt;/title&gt;&lt;secondary-title&gt;Gastrointest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1169-70&lt;/pages&gt;&lt;volume&gt;80&lt;/volume&gt;&lt;number&gt;6&lt;/number&gt;&lt;edition&gt;2014/05/17&lt;/edition&gt;&lt;dates&gt;&lt;year&gt;2014&lt;/year&gt;&lt;pub-dates&gt;&lt;date&gt;Dec&lt;/date&gt;&lt;/pub-dates&gt;&lt;/dates&gt;&lt;isbn&gt;1097-6779 (Electronic)&amp;#xD;0016-5107 (Linking)&lt;/isbn&gt;&lt;accession-num&gt;24830579&lt;/accession-num&gt;&lt;urls&gt;&lt;related-urls&gt;&lt;url&gt;http://www.ncbi.nlm.nih.gov/pubmed/24830579&lt;/url&gt;&lt;/related-urls&gt;&lt;/urls&gt;&lt;electronic-resource-num&gt;10.1016/j.gie.2014.03.035&lt;/electronic-resource-num&gt;&lt;language&gt;eng&lt;/language&gt;&lt;/record&gt;&lt;/Cite&gt;&lt;/EndNote&gt;</w:instrText>
        </w:r>
        <w:r w:rsidR="00F668B2" w:rsidRPr="00AE3FD8">
          <w:rPr>
            <w:rFonts w:ascii="Book Antiqua" w:hAnsi="Book Antiqua"/>
            <w:kern w:val="0"/>
            <w:sz w:val="24"/>
            <w:szCs w:val="24"/>
            <w:vertAlign w:val="superscript"/>
            <w:lang w:eastAsia="en-US"/>
          </w:rPr>
          <w:fldChar w:fldCharType="separate"/>
        </w:r>
        <w:r w:rsidR="00F668B2" w:rsidRPr="00AE3FD8">
          <w:rPr>
            <w:rFonts w:ascii="Book Antiqua" w:hAnsi="Book Antiqua"/>
            <w:noProof/>
            <w:kern w:val="0"/>
            <w:sz w:val="24"/>
            <w:szCs w:val="24"/>
            <w:vertAlign w:val="superscript"/>
            <w:lang w:eastAsia="en-US"/>
          </w:rPr>
          <w:t>20</w:t>
        </w:r>
        <w:r w:rsidR="00F668B2" w:rsidRPr="00AE3FD8">
          <w:rPr>
            <w:rFonts w:ascii="Book Antiqua" w:hAnsi="Book Antiqua"/>
            <w:kern w:val="0"/>
            <w:sz w:val="24"/>
            <w:szCs w:val="24"/>
            <w:vertAlign w:val="superscript"/>
            <w:lang w:eastAsia="en-US"/>
          </w:rPr>
          <w:fldChar w:fldCharType="end"/>
        </w:r>
      </w:hyperlink>
      <w:r w:rsidR="004043BD" w:rsidRPr="00AE3FD8">
        <w:rPr>
          <w:rFonts w:ascii="Book Antiqua" w:hAnsi="Book Antiqua"/>
          <w:sz w:val="24"/>
          <w:szCs w:val="24"/>
          <w:vertAlign w:val="superscript"/>
          <w:lang w:val="el-GR"/>
        </w:rPr>
        <w:t>]</w:t>
      </w:r>
      <w:r w:rsidRPr="00AE3FD8">
        <w:rPr>
          <w:rFonts w:ascii="Book Antiqua" w:hAnsi="Book Antiqua"/>
          <w:kern w:val="0"/>
          <w:sz w:val="24"/>
          <w:szCs w:val="24"/>
          <w:lang w:eastAsia="en-US"/>
        </w:rPr>
        <w:t xml:space="preserve"> </w:t>
      </w:r>
      <w:r w:rsidRPr="00AE3FD8">
        <w:rPr>
          <w:rFonts w:ascii="Book Antiqua" w:hAnsi="Book Antiqua"/>
          <w:sz w:val="24"/>
          <w:szCs w:val="24"/>
          <w:lang w:val="el-GR"/>
        </w:rPr>
        <w:t>has been successfully reported for small gastric SMTs (diameter &lt; 2-3</w:t>
      </w:r>
      <w:r w:rsidR="00B8722E">
        <w:rPr>
          <w:rFonts w:ascii="Book Antiqua" w:eastAsia="宋体" w:hAnsi="Book Antiqua" w:hint="eastAsia"/>
          <w:sz w:val="24"/>
          <w:szCs w:val="24"/>
          <w:lang w:val="el-GR" w:eastAsia="zh-CN"/>
        </w:rPr>
        <w:t xml:space="preserve"> </w:t>
      </w:r>
      <w:r w:rsidRPr="00AE3FD8">
        <w:rPr>
          <w:rFonts w:ascii="Book Antiqua" w:hAnsi="Book Antiqua"/>
          <w:sz w:val="24"/>
          <w:szCs w:val="24"/>
          <w:lang w:val="el-GR"/>
        </w:rPr>
        <w:t>cm)</w:t>
      </w:r>
      <w:r w:rsidR="004043BD" w:rsidRPr="00AE3FD8">
        <w:rPr>
          <w:rFonts w:ascii="Book Antiqua" w:hAnsi="Book Antiqua"/>
          <w:sz w:val="24"/>
          <w:szCs w:val="24"/>
          <w:vertAlign w:val="superscript"/>
          <w:lang w:val="el-GR"/>
        </w:rPr>
        <w:t>[</w:t>
      </w:r>
      <w:hyperlink w:anchor="_ENREF_79" w:tooltip="Kim, 2012 #4775" w:history="1">
        <w:r w:rsidR="00F668B2" w:rsidRPr="00AE3FD8">
          <w:rPr>
            <w:rFonts w:ascii="Book Antiqua" w:hAnsi="Book Antiqua"/>
            <w:sz w:val="24"/>
            <w:szCs w:val="24"/>
            <w:vertAlign w:val="superscript"/>
            <w:lang w:val="el-GR"/>
          </w:rPr>
          <w:fldChar w:fldCharType="begin"/>
        </w:r>
        <w:r w:rsidR="00F668B2" w:rsidRPr="00AE3FD8">
          <w:rPr>
            <w:rFonts w:ascii="Book Antiqua" w:hAnsi="Book Antiqua"/>
            <w:sz w:val="24"/>
            <w:szCs w:val="24"/>
            <w:vertAlign w:val="superscript"/>
            <w:lang w:val="el-GR"/>
          </w:rPr>
          <w:instrText xml:space="preserve"> ADDIN EN.CITE &lt;EndNote&gt;&lt;Cite&gt;&lt;Author&gt;Kim&lt;/Author&gt;&lt;Year&gt;2012&lt;/Year&gt;&lt;RecNum&gt;4775&lt;/RecNum&gt;&lt;DisplayText&gt;&lt;style face="superscript"&gt;79&lt;/style&gt;&lt;/DisplayText&gt;&lt;record&gt;&lt;rec-number&gt;4775&lt;/rec-number&gt;&lt;foreign-keys&gt;&lt;key app="EN" db-id="sawzwx907s0zdoexw9qvav02z9wrrefav0xz"&gt;4775&lt;/key&gt;&lt;/foreign-keys&gt;&lt;ref-type name="Journal Article"&gt;17&lt;/ref-type&gt;&lt;contributors&gt;&lt;authors&gt;&lt;author&gt;Kim, G. H.&lt;/author&gt;&lt;/authors&gt;&lt;/contributors&gt;&lt;auth-address&gt;Department of Internal Medicine, Pusan National University School of Medicine, Busan, Korea.&lt;/auth-address&gt;&lt;titles&gt;&lt;title&gt;Endoscopic resection of subepithelial tumors&lt;/title&gt;&lt;secondary-title&gt;Clin Endosc&lt;/secondary-title&gt;&lt;alt-title&gt;Clinical endoscopy&lt;/alt-title&gt;&lt;/titles&gt;&lt;periodical&gt;&lt;full-title&gt;Clin Endosc&lt;/full-title&gt;&lt;abbr-1&gt;Clinical endoscopy&lt;/abbr-1&gt;&lt;/periodical&gt;&lt;alt-periodical&gt;&lt;full-title&gt;Clin Endosc&lt;/full-title&gt;&lt;abbr-1&gt;Clinical endoscopy&lt;/abbr-1&gt;&lt;/alt-periodical&gt;&lt;pages&gt;240-4&lt;/pages&gt;&lt;volume&gt;45&lt;/volume&gt;&lt;number&gt;3&lt;/number&gt;&lt;edition&gt;2012/09/15&lt;/edition&gt;&lt;dates&gt;&lt;year&gt;2012&lt;/year&gt;&lt;pub-dates&gt;&lt;date&gt;Sep&lt;/date&gt;&lt;/pub-dates&gt;&lt;/dates&gt;&lt;isbn&gt;2234-2443 (Electronic)&amp;#xD;2234-2400 (Linking)&lt;/isbn&gt;&lt;accession-num&gt;22977810&lt;/accession-num&gt;&lt;urls&gt;&lt;related-urls&gt;&lt;url&gt;http://www.ncbi.nlm.nih.gov/pubmed/22977810&lt;/url&gt;&lt;/related-urls&gt;&lt;/urls&gt;&lt;custom2&gt;3429744&lt;/custom2&gt;&lt;electronic-resource-num&gt;10.5946/ce.2012.45.3.240&lt;/electronic-resource-num&gt;&lt;language&gt;eng&lt;/language&gt;&lt;/record&gt;&lt;/Cite&gt;&lt;/EndNote&gt;</w:instrText>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79</w:t>
        </w:r>
        <w:r w:rsidR="00F668B2" w:rsidRPr="00AE3FD8">
          <w:rPr>
            <w:rFonts w:ascii="Book Antiqua" w:hAnsi="Book Antiqua"/>
            <w:sz w:val="24"/>
            <w:szCs w:val="24"/>
            <w:vertAlign w:val="superscript"/>
            <w:lang w:val="el-GR"/>
          </w:rPr>
          <w:fldChar w:fldCharType="end"/>
        </w:r>
      </w:hyperlink>
      <w:r w:rsidR="004043BD" w:rsidRPr="00AE3FD8">
        <w:rPr>
          <w:rFonts w:ascii="Book Antiqua" w:hAnsi="Book Antiqua"/>
          <w:sz w:val="24"/>
          <w:szCs w:val="24"/>
          <w:vertAlign w:val="superscript"/>
          <w:lang w:val="el-GR"/>
        </w:rPr>
        <w:t>]</w:t>
      </w:r>
      <w:r w:rsidRPr="00AE3FD8">
        <w:rPr>
          <w:rFonts w:ascii="Book Antiqua" w:hAnsi="Book Antiqua"/>
          <w:sz w:val="24"/>
          <w:szCs w:val="24"/>
          <w:lang w:val="el-GR"/>
        </w:rPr>
        <w:t xml:space="preserve">. </w:t>
      </w:r>
      <w:r w:rsidR="007079B2" w:rsidRPr="00AE3FD8">
        <w:rPr>
          <w:rFonts w:ascii="Book Antiqua" w:hAnsi="Book Antiqua"/>
          <w:sz w:val="24"/>
          <w:szCs w:val="24"/>
          <w:lang w:val="el-GR"/>
        </w:rPr>
        <w:t>ESD</w:t>
      </w:r>
      <w:r w:rsidRPr="00AE3FD8">
        <w:rPr>
          <w:rFonts w:ascii="Book Antiqua" w:hAnsi="Book Antiqua"/>
          <w:sz w:val="24"/>
          <w:szCs w:val="24"/>
          <w:lang w:val="el-GR"/>
        </w:rPr>
        <w:t xml:space="preserve"> has been also reported for the removal of EGJ SMTs, with satisfactory results</w:t>
      </w:r>
      <w:r w:rsidR="00FC2620" w:rsidRPr="00AE3FD8">
        <w:rPr>
          <w:rFonts w:ascii="Book Antiqua" w:hAnsi="Book Antiqua"/>
          <w:sz w:val="24"/>
          <w:szCs w:val="24"/>
          <w:vertAlign w:val="superscript"/>
          <w:lang w:val="el-GR"/>
        </w:rPr>
        <w:t>[</w:t>
      </w:r>
      <w:hyperlink w:anchor="_ENREF_80" w:tooltip="Li, 2012 #5110" w:history="1">
        <w:r w:rsidR="00F668B2" w:rsidRPr="00AE3FD8">
          <w:rPr>
            <w:rFonts w:ascii="Book Antiqua" w:hAnsi="Book Antiqua"/>
            <w:sz w:val="24"/>
            <w:szCs w:val="24"/>
            <w:vertAlign w:val="superscript"/>
            <w:lang w:val="el-GR"/>
          </w:rPr>
          <w:fldChar w:fldCharType="begin">
            <w:fldData xml:space="preserve">PEVuZE5vdGU+PENpdGU+PEF1dGhvcj5MaTwvQXV0aG9yPjxZZWFyPjIwMTI8L1llYXI+PFJlY051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dGVzdGluYWwgZW5kb3Njb3B5PC9hYmJyLTE+PC9hbHQtcGVyaW9kaWNhbD48cGFnZXM+MTE1My04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</w:fldData>
          </w:fldChar>
        </w:r>
        <w:r w:rsidR="00F668B2" w:rsidRPr="00AE3FD8">
          <w:rPr>
            <w:rFonts w:ascii="Book Antiqua" w:hAnsi="Book Antiqua"/>
            <w:sz w:val="24"/>
            <w:szCs w:val="24"/>
            <w:vertAlign w:val="superscript"/>
            <w:lang w:val="el-GR"/>
          </w:rPr>
          <w:instrText xml:space="preserve"> ADDIN EN.CITE </w:instrText>
        </w:r>
        <w:r w:rsidR="00F668B2" w:rsidRPr="00AE3FD8">
          <w:rPr>
            <w:rFonts w:ascii="Book Antiqua" w:hAnsi="Book Antiqua"/>
            <w:sz w:val="24"/>
            <w:szCs w:val="24"/>
            <w:vertAlign w:val="superscript"/>
            <w:lang w:val="el-GR"/>
          </w:rPr>
          <w:fldChar w:fldCharType="begin">
            <w:fldData xml:space="preserve">PEVuZE5vdGU+PENpdGU+PEF1dGhvcj5MaTwvQXV0aG9yPjxZZWFyPjIwMTI8L1llYXI+PFJlY051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dGVzdGluYWwgZW5kb3Njb3B5PC9hYmJyLTE+PC9hbHQtcGVyaW9kaWNhbD48cGFnZXM+MTE1My04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</w:fldData>
          </w:fldChar>
        </w:r>
        <w:r w:rsidR="00F668B2" w:rsidRPr="00AE3FD8">
          <w:rPr>
            <w:rFonts w:ascii="Book Antiqua" w:hAnsi="Book Antiqua"/>
            <w:sz w:val="24"/>
            <w:szCs w:val="24"/>
            <w:vertAlign w:val="superscript"/>
            <w:lang w:val="el-GR"/>
          </w:rPr>
          <w:instrText xml:space="preserve"> ADDIN EN.CITE.DATA </w:instrText>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end"/>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80</w:t>
        </w:r>
        <w:r w:rsidR="00F668B2" w:rsidRPr="00AE3FD8">
          <w:rPr>
            <w:rFonts w:ascii="Book Antiqua" w:hAnsi="Book Antiqua"/>
            <w:sz w:val="24"/>
            <w:szCs w:val="24"/>
            <w:vertAlign w:val="superscript"/>
            <w:lang w:val="el-GR"/>
          </w:rPr>
          <w:fldChar w:fldCharType="end"/>
        </w:r>
      </w:hyperlink>
      <w:r w:rsidR="00FC2620" w:rsidRPr="00AE3FD8">
        <w:rPr>
          <w:rFonts w:ascii="Book Antiqua" w:hAnsi="Book Antiqua"/>
          <w:sz w:val="24"/>
          <w:szCs w:val="24"/>
          <w:vertAlign w:val="superscript"/>
          <w:lang w:val="el-GR"/>
        </w:rPr>
        <w:t>]</w:t>
      </w:r>
      <w:r w:rsidRPr="00AE3FD8">
        <w:rPr>
          <w:rFonts w:ascii="Book Antiqua" w:hAnsi="Book Antiqua"/>
          <w:sz w:val="24"/>
          <w:szCs w:val="24"/>
          <w:lang w:val="el-GR"/>
        </w:rPr>
        <w:t>. Endoscopic partial resection using the unroofing technique has been also safely and effectively applied for definite pathological diagnosis of small SMTs</w:t>
      </w:r>
      <w:r w:rsidR="00750CFE" w:rsidRPr="00AE3FD8">
        <w:rPr>
          <w:rFonts w:ascii="Book Antiqua" w:hAnsi="Book Antiqua"/>
          <w:sz w:val="24"/>
          <w:szCs w:val="24"/>
          <w:vertAlign w:val="superscript"/>
          <w:lang w:val="el-GR"/>
        </w:rPr>
        <w:t>[</w:t>
      </w:r>
      <w:hyperlink w:anchor="_ENREF_81" w:tooltip="Lee, 2010 #4779" w:history="1">
        <w:r w:rsidR="00F668B2" w:rsidRPr="00AE3FD8">
          <w:rPr>
            <w:rFonts w:ascii="Book Antiqua" w:hAnsi="Book Antiqua"/>
            <w:sz w:val="24"/>
            <w:szCs w:val="24"/>
            <w:vertAlign w:val="superscript"/>
            <w:lang w:val="el-GR"/>
          </w:rPr>
          <w:fldChar w:fldCharType="begin">
            <w:fldData xml:space="preserve">PEVuZE5vdGU+PENpdGU+PEF1dGhvcj5MZWU8L0F1dGhvcj48WWVhcj4yMDEwPC9ZZWFyPjxSZWNO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LTE+PC9hbHQtcGVyaW9kaWNhbD48cGFnZXM+MTg4LTk0PC9wYWdlcz48dm9sdW1lPjcxPC92b2x1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=
</w:fldData>
          </w:fldChar>
        </w:r>
        <w:r w:rsidR="00F668B2" w:rsidRPr="00AE3FD8">
          <w:rPr>
            <w:rFonts w:ascii="Book Antiqua" w:hAnsi="Book Antiqua"/>
            <w:sz w:val="24"/>
            <w:szCs w:val="24"/>
            <w:vertAlign w:val="superscript"/>
            <w:lang w:val="el-GR"/>
          </w:rPr>
          <w:instrText xml:space="preserve"> ADDIN EN.CITE </w:instrText>
        </w:r>
        <w:r w:rsidR="00F668B2" w:rsidRPr="00AE3FD8">
          <w:rPr>
            <w:rFonts w:ascii="Book Antiqua" w:hAnsi="Book Antiqua"/>
            <w:sz w:val="24"/>
            <w:szCs w:val="24"/>
            <w:vertAlign w:val="superscript"/>
            <w:lang w:val="el-GR"/>
          </w:rPr>
          <w:fldChar w:fldCharType="begin">
            <w:fldData xml:space="preserve">PEVuZE5vdGU+PENpdGU+PEF1dGhvcj5MZWU8L0F1dGhvcj48WWVhcj4yMDEwPC9ZZWFyPjxSZWNO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LTE+PC9hbHQtcGVyaW9kaWNhbD48cGFnZXM+MTg4LTk0PC9wYWdlcz48dm9sdW1lPjcxPC92b2x1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=
</w:fldData>
          </w:fldChar>
        </w:r>
        <w:r w:rsidR="00F668B2" w:rsidRPr="00AE3FD8">
          <w:rPr>
            <w:rFonts w:ascii="Book Antiqua" w:hAnsi="Book Antiqua"/>
            <w:sz w:val="24"/>
            <w:szCs w:val="24"/>
            <w:vertAlign w:val="superscript"/>
            <w:lang w:val="el-GR"/>
          </w:rPr>
          <w:instrText xml:space="preserve"> ADDIN EN.CITE.DATA </w:instrText>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end"/>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81</w:t>
        </w:r>
        <w:r w:rsidR="00F668B2" w:rsidRPr="00AE3FD8">
          <w:rPr>
            <w:rFonts w:ascii="Book Antiqua" w:hAnsi="Book Antiqua"/>
            <w:sz w:val="24"/>
            <w:szCs w:val="24"/>
            <w:vertAlign w:val="superscript"/>
            <w:lang w:val="el-GR"/>
          </w:rPr>
          <w:fldChar w:fldCharType="end"/>
        </w:r>
      </w:hyperlink>
      <w:r w:rsidR="00750CFE" w:rsidRPr="00AE3FD8">
        <w:rPr>
          <w:rFonts w:ascii="Book Antiqua" w:hAnsi="Book Antiqua"/>
          <w:sz w:val="24"/>
          <w:szCs w:val="24"/>
          <w:vertAlign w:val="superscript"/>
          <w:lang w:val="el-GR"/>
        </w:rPr>
        <w:t>]</w:t>
      </w:r>
      <w:r w:rsidRPr="00AE3FD8">
        <w:rPr>
          <w:rFonts w:ascii="Book Antiqua" w:hAnsi="Book Antiqua"/>
          <w:sz w:val="24"/>
          <w:szCs w:val="24"/>
          <w:lang w:val="el-GR"/>
        </w:rPr>
        <w:t xml:space="preserve">. </w:t>
      </w:r>
    </w:p>
    <w:p w14:paraId="07A0EB77" w14:textId="6FB97584" w:rsidR="00B776A6" w:rsidRPr="00AE3FD8" w:rsidRDefault="00B776A6" w:rsidP="00476C6A">
      <w:pPr>
        <w:spacing w:line="360" w:lineRule="auto"/>
        <w:ind w:firstLineChars="100" w:firstLine="240"/>
        <w:rPr>
          <w:rFonts w:ascii="Book Antiqua" w:eastAsia="宋体" w:hAnsi="Book Antiqua"/>
          <w:sz w:val="24"/>
          <w:szCs w:val="24"/>
          <w:lang w:val="el-GR" w:eastAsia="zh-CN"/>
        </w:rPr>
      </w:pPr>
      <w:r w:rsidRPr="00AE3FD8">
        <w:rPr>
          <w:rFonts w:ascii="Book Antiqua" w:hAnsi="Book Antiqua"/>
          <w:sz w:val="24"/>
          <w:szCs w:val="24"/>
          <w:lang w:val="el-GR"/>
        </w:rPr>
        <w:t>The EGJ, however, is a difficult location for endoscopic resection because it is adjacent to the diaphragm, complicating the endoscopic resection with movement from breathing as well as esophageal peristalsis, in combination with narrow lumen or sharp angle, while SMTs of the EGJ are often irregular, lobulated and may grow annylarly, with potential increased risks of perforation and mediastinal infection, especially for SMTs originating from the muscularis propria. Conventional endoscopic muscularis excav</w:t>
      </w:r>
      <w:r w:rsidR="00D057B5" w:rsidRPr="00AE3FD8">
        <w:rPr>
          <w:rFonts w:ascii="Book Antiqua" w:hAnsi="Book Antiqua"/>
          <w:sz w:val="24"/>
          <w:szCs w:val="24"/>
          <w:lang w:val="el-GR"/>
        </w:rPr>
        <w:t>a</w:t>
      </w:r>
      <w:r w:rsidRPr="00AE3FD8">
        <w:rPr>
          <w:rFonts w:ascii="Book Antiqua" w:hAnsi="Book Antiqua"/>
          <w:sz w:val="24"/>
          <w:szCs w:val="24"/>
          <w:lang w:val="el-GR"/>
        </w:rPr>
        <w:t>tion causes large mucosal defects which are difficult to close and often result in strictures</w:t>
      </w:r>
      <w:r w:rsidR="00B31F7C" w:rsidRPr="00AE3FD8">
        <w:rPr>
          <w:rFonts w:ascii="Book Antiqua" w:hAnsi="Book Antiqua"/>
          <w:sz w:val="24"/>
          <w:szCs w:val="24"/>
          <w:vertAlign w:val="superscript"/>
          <w:lang w:val="el-GR"/>
        </w:rPr>
        <w:t>[</w:t>
      </w:r>
      <w:hyperlink w:anchor="_ENREF_17" w:tooltip="Xu, 2012 #5009" w:history="1">
        <w:r w:rsidR="00F668B2" w:rsidRPr="00AE3FD8">
          <w:rPr>
            <w:rFonts w:ascii="Book Antiqua" w:hAnsi="Book Antiqua"/>
            <w:sz w:val="24"/>
            <w:szCs w:val="24"/>
            <w:vertAlign w:val="superscript"/>
            <w:lang w:val="el-GR"/>
          </w:rPr>
          <w:fldChar w:fldCharType="begin">
            <w:fldData xml:space="preserve">PEVuZE5vdGU+PENpdGU+PEF1dGhvcj5YdTwvQXV0aG9yPjxZZWFyPjIwMTI8L1llYXI+PFJlY051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dHJvaW50ZXN0aW5hbCBlbmRvc2NvcHk8L2FiYnItMT48L2FsdC1wZXJpb2RpY2FsPjxwYWdlcz4x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</w:fldData>
          </w:fldChar>
        </w:r>
        <w:r w:rsidR="00F668B2" w:rsidRPr="00AE3FD8">
          <w:rPr>
            <w:rFonts w:ascii="Book Antiqua" w:hAnsi="Book Antiqua"/>
            <w:sz w:val="24"/>
            <w:szCs w:val="24"/>
            <w:vertAlign w:val="superscript"/>
            <w:lang w:val="el-GR"/>
          </w:rPr>
          <w:instrText xml:space="preserve"> ADDIN EN.CITE </w:instrText>
        </w:r>
        <w:r w:rsidR="00F668B2" w:rsidRPr="00AE3FD8">
          <w:rPr>
            <w:rFonts w:ascii="Book Antiqua" w:hAnsi="Book Antiqua"/>
            <w:sz w:val="24"/>
            <w:szCs w:val="24"/>
            <w:vertAlign w:val="superscript"/>
            <w:lang w:val="el-GR"/>
          </w:rPr>
          <w:fldChar w:fldCharType="begin">
            <w:fldData xml:space="preserve">PEVuZE5vdGU+PENpdGU+PEF1dGhvcj5YdTwvQXV0aG9yPjxZZWFyPjIwMTI8L1llYXI+PFJlY051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dHJvaW50ZXN0aW5hbCBlbmRvc2NvcHk8L2FiYnItMT48L2FsdC1wZXJpb2RpY2FsPjxwYWdlcz4x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</w:fldData>
          </w:fldChar>
        </w:r>
        <w:r w:rsidR="00F668B2" w:rsidRPr="00AE3FD8">
          <w:rPr>
            <w:rFonts w:ascii="Book Antiqua" w:hAnsi="Book Antiqua"/>
            <w:sz w:val="24"/>
            <w:szCs w:val="24"/>
            <w:vertAlign w:val="superscript"/>
            <w:lang w:val="el-GR"/>
          </w:rPr>
          <w:instrText xml:space="preserve"> ADDIN EN.CITE.DATA </w:instrText>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end"/>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17</w:t>
        </w:r>
        <w:r w:rsidR="00F668B2" w:rsidRPr="00AE3FD8">
          <w:rPr>
            <w:rFonts w:ascii="Book Antiqua" w:hAnsi="Book Antiqua"/>
            <w:sz w:val="24"/>
            <w:szCs w:val="24"/>
            <w:vertAlign w:val="superscript"/>
            <w:lang w:val="el-GR"/>
          </w:rPr>
          <w:fldChar w:fldCharType="end"/>
        </w:r>
      </w:hyperlink>
      <w:r w:rsidR="00B31F7C" w:rsidRPr="00AE3FD8">
        <w:rPr>
          <w:rFonts w:ascii="Book Antiqua" w:hAnsi="Book Antiqua"/>
          <w:sz w:val="24"/>
          <w:szCs w:val="24"/>
          <w:vertAlign w:val="superscript"/>
          <w:lang w:val="el-GR"/>
        </w:rPr>
        <w:t>]</w:t>
      </w:r>
      <w:r w:rsidRPr="00AE3FD8">
        <w:rPr>
          <w:rFonts w:ascii="Book Antiqua" w:hAnsi="Book Antiqua"/>
          <w:sz w:val="24"/>
          <w:szCs w:val="24"/>
          <w:lang w:val="el-GR"/>
        </w:rPr>
        <w:t xml:space="preserve">.  </w:t>
      </w:r>
    </w:p>
    <w:p w14:paraId="4375F232" w14:textId="5E4F5131" w:rsidR="00B776A6" w:rsidRPr="00AE3FD8" w:rsidRDefault="00B776A6" w:rsidP="00476C6A">
      <w:pPr>
        <w:spacing w:line="360" w:lineRule="auto"/>
        <w:ind w:firstLineChars="100" w:firstLine="240"/>
        <w:rPr>
          <w:rFonts w:ascii="Book Antiqua" w:hAnsi="Book Antiqua"/>
          <w:sz w:val="24"/>
          <w:szCs w:val="24"/>
          <w:lang w:val="el-GR"/>
        </w:rPr>
      </w:pPr>
      <w:r w:rsidRPr="00AE3FD8">
        <w:rPr>
          <w:rFonts w:ascii="Book Antiqua" w:hAnsi="Book Antiqua"/>
          <w:sz w:val="24"/>
          <w:szCs w:val="24"/>
          <w:lang w:val="el-GR"/>
        </w:rPr>
        <w:t xml:space="preserve">Submucosal tunnel endoscopy, permitting approach to SMTs through a submucosal tunnel, tumor dissection within the tunnel, </w:t>
      </w:r>
      <w:r w:rsidR="00476C6A" w:rsidRPr="00AE3FD8">
        <w:rPr>
          <w:rFonts w:ascii="Book Antiqua" w:eastAsia="宋体" w:hAnsi="Book Antiqua"/>
          <w:sz w:val="24"/>
          <w:szCs w:val="24"/>
          <w:lang w:val="el-GR" w:eastAsia="zh-CN"/>
        </w:rPr>
        <w:t>“</w:t>
      </w:r>
      <w:r w:rsidRPr="00AE3FD8">
        <w:rPr>
          <w:rFonts w:ascii="Book Antiqua" w:hAnsi="Book Antiqua"/>
          <w:i/>
          <w:sz w:val="24"/>
          <w:szCs w:val="24"/>
          <w:lang w:val="el-GR"/>
        </w:rPr>
        <w:t>en bloc</w:t>
      </w:r>
      <w:r w:rsidR="00476C6A" w:rsidRPr="00AE3FD8">
        <w:rPr>
          <w:rFonts w:ascii="Book Antiqua" w:eastAsia="宋体" w:hAnsi="Book Antiqua"/>
          <w:sz w:val="24"/>
          <w:szCs w:val="24"/>
          <w:lang w:val="el-GR" w:eastAsia="zh-CN"/>
        </w:rPr>
        <w:t>“</w:t>
      </w:r>
      <w:r w:rsidRPr="00AE3FD8">
        <w:rPr>
          <w:rFonts w:ascii="Book Antiqua" w:hAnsi="Book Antiqua"/>
          <w:sz w:val="24"/>
          <w:szCs w:val="24"/>
          <w:lang w:val="el-GR"/>
        </w:rPr>
        <w:t xml:space="preserve"> removal through a mucosal opening far from the tumor, and finally mucosal closure by clips. Submucosal tunnel endoscopy, permitted a controlled, standardized assess to previously taboo spaces, such as the muscle layer, mediastinum and peritoneum, which has been popularized with POEM</w:t>
      </w:r>
      <w:r w:rsidR="000A4DE8" w:rsidRPr="00AE3FD8">
        <w:rPr>
          <w:rFonts w:ascii="Book Antiqua" w:hAnsi="Book Antiqua"/>
          <w:sz w:val="24"/>
          <w:szCs w:val="24"/>
          <w:vertAlign w:val="superscript"/>
          <w:lang w:val="el-GR"/>
        </w:rPr>
        <w:t>[</w:t>
      </w:r>
      <w:r w:rsidRPr="00AE3FD8">
        <w:rPr>
          <w:rFonts w:ascii="Book Antiqua" w:hAnsi="Book Antiqua"/>
          <w:sz w:val="24"/>
          <w:szCs w:val="24"/>
          <w:vertAlign w:val="superscript"/>
        </w:rPr>
        <w:fldChar w:fldCharType="begin">
          <w:fldData xml:space="preserve">PEVuZE5vdGU+PENpdGU+PEF1dGhvcj5TdGF2cm9wb3Vsb3M8L0F1dGhvcj48WWVhcj4yMDEzPC9Z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PjxhYmJyLTE+RW5kb3Njb3B5PC9hYmJyLTE+PC9hbHQtcGVyaW9kaWNhbD48cGFnZXM+MTYxLTY8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ZT48YWJici0xPkVuZG9zY29weTwvYWJici0xPjwvYWx0LXBlcmlvZGljYWw+PHBhZ2VzPjI2NS03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dC1wZXJpb2RpY2FsPjxwYWdlcz4zOS00NDwvcGFnZXM+PHZvbHVtZT43ODwvdm9sdW1lPjxudW1i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YmJyLTE+PC9hbHQtcGVyaW9kaWNhbD48cGFnZXM+NjU5LTY3PC9wYWdlcz48dm9sdW1lPjI1Njwv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aGUgTGl2ZXI8L2FiYnItMT48L3BlcmlvZGljYWw+PGFsdC1wZXJpb2RpY2FsPjxmdWxsLXRpdGxl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aGUgTGl2ZXI8L2FiYnItMT48L2FsdC1wZXJpb2RpY2FsPjxwYWdlcz44MjctMzI8L3BhZ2VzPjx2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</w:fldData>
        </w:fldChar>
      </w:r>
      <w:r w:rsidR="00F07800" w:rsidRPr="00AE3FD8">
        <w:rPr>
          <w:rFonts w:ascii="Book Antiqua" w:hAnsi="Book Antiqua"/>
          <w:sz w:val="24"/>
          <w:szCs w:val="24"/>
          <w:vertAlign w:val="superscript"/>
        </w:rPr>
        <w:instrText xml:space="preserve"> ADDIN EN.CITE </w:instrText>
      </w:r>
      <w:r w:rsidR="00F07800" w:rsidRPr="00AE3FD8">
        <w:rPr>
          <w:rFonts w:ascii="Book Antiqua" w:hAnsi="Book Antiqua"/>
          <w:sz w:val="24"/>
          <w:szCs w:val="24"/>
          <w:vertAlign w:val="superscript"/>
        </w:rPr>
        <w:fldChar w:fldCharType="begin">
          <w:fldData xml:space="preserve">PEVuZE5vdGU+PENpdGU+PEF1dGhvcj5TdGF2cm9wb3Vsb3M8L0F1dGhvcj48WWVhcj4yMDEzPC9Z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dC1wZXJpb2RpY2FsPjxwYWdlcz4zOS00NDwvcGFnZXM+PHZvbHVtZT43ODwvdm9sdW1lPjxudW1i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YmJyLTE+PC9hbHQtcGVyaW9kaWNhbD48cGFnZXM+NjU5LTY3PC9wYWdlcz48dm9sdW1lPjI1Njwv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aGUgTGl2ZXI8L2FiYnItMT48L3BlcmlvZGljYWw+PGFsdC1wZXJpb2RpY2FsPjxmdWxsLXRpdGxl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aGUgTGl2ZXI8L2FiYnItMT48L2FsdC1wZXJpb2RpY2FsPjxwYWdlcz44MjctMzI8L3BhZ2VzPjx2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</w:fldData>
        </w:fldChar>
      </w:r>
      <w:r w:rsidR="00F07800" w:rsidRPr="00AE3FD8">
        <w:rPr>
          <w:rFonts w:ascii="Book Antiqua" w:hAnsi="Book Antiqua"/>
          <w:sz w:val="24"/>
          <w:szCs w:val="24"/>
          <w:vertAlign w:val="superscript"/>
        </w:rPr>
        <w:instrText xml:space="preserve"> ADDIN EN.CITE.DATA </w:instrText>
      </w:r>
      <w:r w:rsidR="00F07800" w:rsidRPr="00AE3FD8">
        <w:rPr>
          <w:rFonts w:ascii="Book Antiqua" w:hAnsi="Book Antiqua"/>
          <w:sz w:val="24"/>
          <w:szCs w:val="24"/>
          <w:vertAlign w:val="superscript"/>
        </w:rPr>
      </w:r>
      <w:r w:rsidR="00F07800"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1" w:tooltip="Inoue, 2010 #650" w:history="1">
        <w:r w:rsidR="00F668B2" w:rsidRPr="00AE3FD8">
          <w:rPr>
            <w:rFonts w:ascii="Book Antiqua" w:hAnsi="Book Antiqua"/>
            <w:noProof/>
            <w:sz w:val="24"/>
            <w:szCs w:val="24"/>
            <w:vertAlign w:val="superscript"/>
          </w:rPr>
          <w:t>1</w:t>
        </w:r>
      </w:hyperlink>
      <w:r w:rsidR="00476C6A" w:rsidRPr="00AE3FD8">
        <w:rPr>
          <w:rFonts w:ascii="Book Antiqua" w:hAnsi="Book Antiqua"/>
          <w:noProof/>
          <w:sz w:val="24"/>
          <w:szCs w:val="24"/>
          <w:vertAlign w:val="superscript"/>
        </w:rPr>
        <w:t>,</w:t>
      </w:r>
      <w:hyperlink w:anchor="_ENREF_3" w:tooltip="Stavropoulos, 2013 #1678" w:history="1">
        <w:r w:rsidR="00F668B2" w:rsidRPr="00AE3FD8">
          <w:rPr>
            <w:rFonts w:ascii="Book Antiqua" w:hAnsi="Book Antiqua"/>
            <w:noProof/>
            <w:sz w:val="24"/>
            <w:szCs w:val="24"/>
            <w:vertAlign w:val="superscript"/>
          </w:rPr>
          <w:t>3</w:t>
        </w:r>
      </w:hyperlink>
      <w:r w:rsidR="00476C6A" w:rsidRPr="00AE3FD8">
        <w:rPr>
          <w:rFonts w:ascii="Book Antiqua" w:hAnsi="Book Antiqua"/>
          <w:noProof/>
          <w:sz w:val="24"/>
          <w:szCs w:val="24"/>
          <w:vertAlign w:val="superscript"/>
        </w:rPr>
        <w:t>,</w:t>
      </w:r>
      <w:hyperlink w:anchor="_ENREF_11" w:tooltip="Zhou, 2013 #4791" w:history="1">
        <w:r w:rsidR="00F668B2" w:rsidRPr="00AE3FD8">
          <w:rPr>
            <w:rFonts w:ascii="Book Antiqua" w:hAnsi="Book Antiqua"/>
            <w:noProof/>
            <w:sz w:val="24"/>
            <w:szCs w:val="24"/>
            <w:vertAlign w:val="superscript"/>
          </w:rPr>
          <w:t>11</w:t>
        </w:r>
      </w:hyperlink>
      <w:r w:rsidR="00476C6A" w:rsidRPr="00AE3FD8">
        <w:rPr>
          <w:rFonts w:ascii="Book Antiqua" w:hAnsi="Book Antiqua"/>
          <w:noProof/>
          <w:sz w:val="24"/>
          <w:szCs w:val="24"/>
          <w:vertAlign w:val="superscript"/>
        </w:rPr>
        <w:t>,</w:t>
      </w:r>
      <w:hyperlink w:anchor="_ENREF_36" w:tooltip="von Renteln, 2012 #657" w:history="1">
        <w:r w:rsidR="00F668B2" w:rsidRPr="00AE3FD8">
          <w:rPr>
            <w:rFonts w:ascii="Book Antiqua" w:hAnsi="Book Antiqua"/>
            <w:noProof/>
            <w:sz w:val="24"/>
            <w:szCs w:val="24"/>
            <w:vertAlign w:val="superscript"/>
          </w:rPr>
          <w:t>36-39</w:t>
        </w:r>
      </w:hyperlink>
      <w:r w:rsidRPr="00AE3FD8">
        <w:rPr>
          <w:rFonts w:ascii="Book Antiqua" w:hAnsi="Book Antiqua"/>
          <w:sz w:val="24"/>
          <w:szCs w:val="24"/>
          <w:vertAlign w:val="superscript"/>
        </w:rPr>
        <w:fldChar w:fldCharType="end"/>
      </w:r>
      <w:r w:rsidR="000A4DE8" w:rsidRPr="00AE3FD8">
        <w:rPr>
          <w:rFonts w:ascii="Book Antiqua" w:hAnsi="Book Antiqua"/>
          <w:sz w:val="24"/>
          <w:szCs w:val="24"/>
          <w:vertAlign w:val="superscript"/>
        </w:rPr>
        <w:t>]</w:t>
      </w:r>
      <w:r w:rsidRPr="00AE3FD8">
        <w:rPr>
          <w:rFonts w:ascii="Book Antiqua" w:hAnsi="Book Antiqua"/>
          <w:sz w:val="24"/>
          <w:szCs w:val="24"/>
          <w:lang w:val="el-GR"/>
        </w:rPr>
        <w:t>.</w:t>
      </w:r>
    </w:p>
    <w:p w14:paraId="1ED94A53" w14:textId="321952B3" w:rsidR="00B776A6" w:rsidRPr="00AE3FD8" w:rsidRDefault="00B776A6" w:rsidP="00476C6A">
      <w:pPr>
        <w:spacing w:line="360" w:lineRule="auto"/>
        <w:ind w:firstLineChars="100" w:firstLine="240"/>
        <w:rPr>
          <w:rFonts w:ascii="Book Antiqua" w:hAnsi="Book Antiqua"/>
          <w:sz w:val="24"/>
          <w:szCs w:val="24"/>
        </w:rPr>
      </w:pPr>
      <w:r w:rsidRPr="00AE3FD8">
        <w:rPr>
          <w:rFonts w:ascii="Book Antiqua" w:hAnsi="Book Antiqua"/>
          <w:sz w:val="24"/>
          <w:szCs w:val="24"/>
          <w:lang w:val="el-GR"/>
        </w:rPr>
        <w:t xml:space="preserve">Xu </w:t>
      </w:r>
      <w:r w:rsidRPr="00AE3FD8">
        <w:rPr>
          <w:rFonts w:ascii="Book Antiqua" w:hAnsi="Book Antiqua"/>
          <w:i/>
          <w:sz w:val="24"/>
          <w:szCs w:val="24"/>
          <w:lang w:val="el-GR"/>
        </w:rPr>
        <w:t>et al</w:t>
      </w:r>
      <w:r w:rsidR="00CF5818" w:rsidRPr="00AE3FD8">
        <w:rPr>
          <w:rFonts w:ascii="Book Antiqua" w:hAnsi="Book Antiqua"/>
          <w:sz w:val="24"/>
          <w:szCs w:val="24"/>
          <w:vertAlign w:val="superscript"/>
          <w:lang w:val="el-GR"/>
        </w:rPr>
        <w:t>[</w:t>
      </w:r>
      <w:hyperlink w:anchor="_ENREF_17" w:tooltip="Xu, 2012 #5009" w:history="1">
        <w:r w:rsidR="00F668B2" w:rsidRPr="00AE3FD8">
          <w:rPr>
            <w:rFonts w:ascii="Book Antiqua" w:hAnsi="Book Antiqua"/>
            <w:sz w:val="24"/>
            <w:szCs w:val="24"/>
            <w:vertAlign w:val="superscript"/>
            <w:lang w:val="el-GR"/>
          </w:rPr>
          <w:fldChar w:fldCharType="begin">
            <w:fldData xml:space="preserve">PEVuZE5vdGU+PENpdGU+PEF1dGhvcj5YdTwvQXV0aG9yPjxZZWFyPjIwMTI8L1llYXI+PFJlY051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dHJvaW50ZXN0aW5hbCBlbmRvc2NvcHk8L2FiYnItMT48L2FsdC1wZXJpb2RpY2FsPjxwYWdlcz4x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</w:fldData>
          </w:fldChar>
        </w:r>
        <w:r w:rsidR="00F668B2" w:rsidRPr="00AE3FD8">
          <w:rPr>
            <w:rFonts w:ascii="Book Antiqua" w:hAnsi="Book Antiqua"/>
            <w:sz w:val="24"/>
            <w:szCs w:val="24"/>
            <w:vertAlign w:val="superscript"/>
            <w:lang w:val="el-GR"/>
          </w:rPr>
          <w:instrText xml:space="preserve"> ADDIN EN.CITE </w:instrText>
        </w:r>
        <w:r w:rsidR="00F668B2" w:rsidRPr="00AE3FD8">
          <w:rPr>
            <w:rFonts w:ascii="Book Antiqua" w:hAnsi="Book Antiqua"/>
            <w:sz w:val="24"/>
            <w:szCs w:val="24"/>
            <w:vertAlign w:val="superscript"/>
            <w:lang w:val="el-GR"/>
          </w:rPr>
          <w:fldChar w:fldCharType="begin">
            <w:fldData xml:space="preserve">PEVuZE5vdGU+PENpdGU+PEF1dGhvcj5YdTwvQXV0aG9yPjxZZWFyPjIwMTI8L1llYXI+PFJlY051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dHJvaW50ZXN0aW5hbCBlbmRvc2NvcHk8L2FiYnItMT48L2FsdC1wZXJpb2RpY2FsPjxwYWdlcz4x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</w:fldData>
          </w:fldChar>
        </w:r>
        <w:r w:rsidR="00F668B2" w:rsidRPr="00AE3FD8">
          <w:rPr>
            <w:rFonts w:ascii="Book Antiqua" w:hAnsi="Book Antiqua"/>
            <w:sz w:val="24"/>
            <w:szCs w:val="24"/>
            <w:vertAlign w:val="superscript"/>
            <w:lang w:val="el-GR"/>
          </w:rPr>
          <w:instrText xml:space="preserve"> ADDIN EN.CITE.DATA </w:instrText>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end"/>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17</w:t>
        </w:r>
        <w:r w:rsidR="00F668B2" w:rsidRPr="00AE3FD8">
          <w:rPr>
            <w:rFonts w:ascii="Book Antiqua" w:hAnsi="Book Antiqua"/>
            <w:sz w:val="24"/>
            <w:szCs w:val="24"/>
            <w:vertAlign w:val="superscript"/>
            <w:lang w:val="el-GR"/>
          </w:rPr>
          <w:fldChar w:fldCharType="end"/>
        </w:r>
      </w:hyperlink>
      <w:r w:rsidR="00CF5818" w:rsidRPr="00AE3FD8">
        <w:rPr>
          <w:rFonts w:ascii="Book Antiqua" w:hAnsi="Book Antiqua"/>
          <w:sz w:val="24"/>
          <w:szCs w:val="24"/>
          <w:vertAlign w:val="superscript"/>
          <w:lang w:val="el-GR"/>
        </w:rPr>
        <w:t>]</w:t>
      </w:r>
      <w:r w:rsidRPr="00AE3FD8">
        <w:rPr>
          <w:rFonts w:ascii="Book Antiqua" w:hAnsi="Book Antiqua"/>
          <w:sz w:val="24"/>
          <w:szCs w:val="24"/>
          <w:lang w:val="el-GR"/>
        </w:rPr>
        <w:t xml:space="preserve"> and Inoue </w:t>
      </w:r>
      <w:r w:rsidRPr="00AE3FD8">
        <w:rPr>
          <w:rFonts w:ascii="Book Antiqua" w:hAnsi="Book Antiqua"/>
          <w:i/>
          <w:sz w:val="24"/>
          <w:szCs w:val="24"/>
          <w:lang w:val="el-GR"/>
        </w:rPr>
        <w:t>et a</w:t>
      </w:r>
      <w:r w:rsidR="00CF5818" w:rsidRPr="00AE3FD8">
        <w:rPr>
          <w:rFonts w:ascii="Book Antiqua" w:hAnsi="Book Antiqua"/>
          <w:i/>
          <w:sz w:val="24"/>
          <w:szCs w:val="24"/>
          <w:lang w:val="el-GR"/>
        </w:rPr>
        <w:t>l</w:t>
      </w:r>
      <w:r w:rsidR="00CF5818" w:rsidRPr="00AE3FD8">
        <w:rPr>
          <w:rFonts w:ascii="Book Antiqua" w:hAnsi="Book Antiqua"/>
          <w:sz w:val="24"/>
          <w:szCs w:val="24"/>
          <w:vertAlign w:val="superscript"/>
          <w:lang w:val="el-GR"/>
        </w:rPr>
        <w:t>[</w:t>
      </w:r>
      <w:hyperlink w:anchor="_ENREF_16" w:tooltip="Inoue, 2012 #4780" w:history="1">
        <w:r w:rsidR="00F668B2" w:rsidRPr="00AE3FD8">
          <w:rPr>
            <w:rFonts w:ascii="Book Antiqua" w:hAnsi="Book Antiqua"/>
            <w:sz w:val="24"/>
            <w:szCs w:val="24"/>
            <w:vertAlign w:val="superscript"/>
            <w:lang w:val="el-GR"/>
          </w:rPr>
          <w:fldChar w:fldCharType="begin">
            <w:fldData xml:space="preserve">PEVuZE5vdGU+PENpdGU+PEF1dGhvcj5Jbm91ZTwvQXV0aG9yPjxZZWFyPjIwMTI8L1llYXI+PFJl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YmJyLTE+PC9hbHQtcGVyaW9kaWNhbD48cGFnZXM+MjI1LTMwPC9wYWdlcz48dm9sdW1lPjQ0PC92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</w:fldData>
          </w:fldChar>
        </w:r>
        <w:r w:rsidR="00F668B2" w:rsidRPr="00AE3FD8">
          <w:rPr>
            <w:rFonts w:ascii="Book Antiqua" w:hAnsi="Book Antiqua"/>
            <w:sz w:val="24"/>
            <w:szCs w:val="24"/>
            <w:vertAlign w:val="superscript"/>
            <w:lang w:val="el-GR"/>
          </w:rPr>
          <w:instrText xml:space="preserve"> ADDIN EN.CITE </w:instrText>
        </w:r>
        <w:r w:rsidR="00F668B2" w:rsidRPr="00AE3FD8">
          <w:rPr>
            <w:rFonts w:ascii="Book Antiqua" w:hAnsi="Book Antiqua"/>
            <w:sz w:val="24"/>
            <w:szCs w:val="24"/>
            <w:vertAlign w:val="superscript"/>
            <w:lang w:val="el-GR"/>
          </w:rPr>
          <w:fldChar w:fldCharType="begin">
            <w:fldData xml:space="preserve">PEVuZE5vdGU+PENpdGU+PEF1dGhvcj5Jbm91ZTwvQXV0aG9yPjxZZWFyPjIwMTI8L1llYXI+PFJl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YmJyLTE+PC9hbHQtcGVyaW9kaWNhbD48cGFnZXM+MjI1LTMwPC9wYWdlcz48dm9sdW1lPjQ0PC92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</w:fldData>
          </w:fldChar>
        </w:r>
        <w:r w:rsidR="00F668B2" w:rsidRPr="00AE3FD8">
          <w:rPr>
            <w:rFonts w:ascii="Book Antiqua" w:hAnsi="Book Antiqua"/>
            <w:sz w:val="24"/>
            <w:szCs w:val="24"/>
            <w:vertAlign w:val="superscript"/>
            <w:lang w:val="el-GR"/>
          </w:rPr>
          <w:instrText xml:space="preserve"> ADDIN EN.CITE.DATA </w:instrText>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end"/>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16</w:t>
        </w:r>
        <w:r w:rsidR="00F668B2" w:rsidRPr="00AE3FD8">
          <w:rPr>
            <w:rFonts w:ascii="Book Antiqua" w:hAnsi="Book Antiqua"/>
            <w:sz w:val="24"/>
            <w:szCs w:val="24"/>
            <w:vertAlign w:val="superscript"/>
            <w:lang w:val="el-GR"/>
          </w:rPr>
          <w:fldChar w:fldCharType="end"/>
        </w:r>
      </w:hyperlink>
      <w:r w:rsidR="00CF5818" w:rsidRPr="00AE3FD8">
        <w:rPr>
          <w:rFonts w:ascii="Book Antiqua" w:hAnsi="Book Antiqua"/>
          <w:sz w:val="24"/>
          <w:szCs w:val="24"/>
          <w:vertAlign w:val="superscript"/>
          <w:lang w:val="el-GR"/>
        </w:rPr>
        <w:t>]</w:t>
      </w:r>
      <w:r w:rsidRPr="00AE3FD8">
        <w:rPr>
          <w:rFonts w:ascii="Book Antiqua" w:hAnsi="Book Antiqua"/>
          <w:sz w:val="24"/>
          <w:szCs w:val="24"/>
          <w:lang w:val="el-GR"/>
        </w:rPr>
        <w:t xml:space="preserve">, based upon the POEM concept </w:t>
      </w:r>
      <w:r w:rsidRPr="00AE3FD8">
        <w:rPr>
          <w:rFonts w:ascii="Book Antiqua" w:hAnsi="Book Antiqua"/>
          <w:sz w:val="24"/>
          <w:szCs w:val="24"/>
        </w:rPr>
        <w:t xml:space="preserve">for treatment of </w:t>
      </w:r>
      <w:r w:rsidRPr="00AE3FD8">
        <w:rPr>
          <w:rFonts w:ascii="Book Antiqua" w:hAnsi="Book Antiqua"/>
          <w:sz w:val="24"/>
          <w:szCs w:val="24"/>
        </w:rPr>
        <w:lastRenderedPageBreak/>
        <w:t xml:space="preserve">achalasia, further described the technical principles for POET and performed the first successful POET clinical cases for esophageal, EGJ and gastric cardia SMTs originating from the </w:t>
      </w:r>
      <w:proofErr w:type="spellStart"/>
      <w:r w:rsidRPr="00AE3FD8">
        <w:rPr>
          <w:rFonts w:ascii="Book Antiqua" w:hAnsi="Book Antiqua"/>
          <w:sz w:val="24"/>
          <w:szCs w:val="24"/>
        </w:rPr>
        <w:t>muscularis</w:t>
      </w:r>
      <w:proofErr w:type="spellEnd"/>
      <w:r w:rsidRPr="00AE3FD8">
        <w:rPr>
          <w:rFonts w:ascii="Book Antiqua" w:hAnsi="Book Antiqua"/>
          <w:sz w:val="24"/>
          <w:szCs w:val="24"/>
        </w:rPr>
        <w:t xml:space="preserve"> </w:t>
      </w:r>
      <w:proofErr w:type="spellStart"/>
      <w:r w:rsidRPr="00AE3FD8">
        <w:rPr>
          <w:rFonts w:ascii="Book Antiqua" w:hAnsi="Book Antiqua"/>
          <w:sz w:val="24"/>
          <w:szCs w:val="24"/>
        </w:rPr>
        <w:t>propria</w:t>
      </w:r>
      <w:proofErr w:type="spellEnd"/>
      <w:r w:rsidRPr="00AE3FD8">
        <w:rPr>
          <w:rFonts w:ascii="Book Antiqua" w:hAnsi="Book Antiqua"/>
          <w:sz w:val="24"/>
          <w:szCs w:val="24"/>
        </w:rPr>
        <w:t xml:space="preserve">. </w:t>
      </w:r>
      <w:r w:rsidRPr="00AE3FD8">
        <w:rPr>
          <w:rFonts w:ascii="Book Antiqua" w:eastAsia="Times New Roman" w:hAnsi="Book Antiqua"/>
          <w:sz w:val="24"/>
          <w:szCs w:val="24"/>
        </w:rPr>
        <w:t xml:space="preserve">Since then POET has been used by other </w:t>
      </w:r>
      <w:proofErr w:type="gramStart"/>
      <w:r w:rsidRPr="00AE3FD8">
        <w:rPr>
          <w:rFonts w:ascii="Book Antiqua" w:eastAsia="Times New Roman" w:hAnsi="Book Antiqua"/>
          <w:sz w:val="24"/>
          <w:szCs w:val="24"/>
        </w:rPr>
        <w:t>centers</w:t>
      </w:r>
      <w:r w:rsidR="00685F50" w:rsidRPr="00AE3FD8">
        <w:rPr>
          <w:rFonts w:ascii="Book Antiqua" w:eastAsia="Times New Roman" w:hAnsi="Book Antiqua"/>
          <w:sz w:val="24"/>
          <w:szCs w:val="24"/>
          <w:vertAlign w:val="superscript"/>
        </w:rPr>
        <w:t>[</w:t>
      </w:r>
      <w:proofErr w:type="gramEnd"/>
      <w:r w:rsidRPr="00AE3FD8">
        <w:rPr>
          <w:rFonts w:ascii="Book Antiqua" w:eastAsia="Times New Roman" w:hAnsi="Book Antiqua"/>
          <w:sz w:val="24"/>
          <w:szCs w:val="24"/>
          <w:vertAlign w:val="superscript"/>
        </w:rPr>
        <w:fldChar w:fldCharType="begin">
          <w:fldData xml:space="preserve">PEVuZE5vdGU+PENpdGU+PEF1dGhvcj5XYW5nPC9BdXRob3I+PFllYXI+MjAxNDwvWWVhcj48UmVj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ci0xPjwvYWx0LXBlcmlvZGljYWw+PHBhZ2VzPjE5NS05PC9wYWdlcz48dm9sdW1lPjc1PC92b2x1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dC1wZXJpb2RpY2FsPjxwYWdlcz4yMjUtMzA8L3BhZ2VzPjx2b2x1bWU+NDQ8L3ZvbHVtZT48bnVt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=
</w:fldData>
        </w:fldChar>
      </w:r>
      <w:r w:rsidR="00F668B2" w:rsidRPr="00AE3FD8">
        <w:rPr>
          <w:rFonts w:ascii="Book Antiqua" w:eastAsia="Times New Roman" w:hAnsi="Book Antiqua"/>
          <w:sz w:val="24"/>
          <w:szCs w:val="24"/>
          <w:vertAlign w:val="superscript"/>
        </w:rPr>
        <w:instrText xml:space="preserve"> ADDIN EN.CITE </w:instrText>
      </w:r>
      <w:r w:rsidR="00F668B2" w:rsidRPr="00AE3FD8">
        <w:rPr>
          <w:rFonts w:ascii="Book Antiqua" w:eastAsia="Times New Roman" w:hAnsi="Book Antiqua"/>
          <w:sz w:val="24"/>
          <w:szCs w:val="24"/>
          <w:vertAlign w:val="superscript"/>
        </w:rPr>
        <w:fldChar w:fldCharType="begin">
          <w:fldData xml:space="preserve">PEVuZE5vdGU+PENpdGU+PEF1dGhvcj5XYW5nPC9BdXRob3I+PFllYXI+MjAxNDwvWWVhcj48UmVj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dC1wZXJpb2RpY2FsPjxwYWdlcz4yMjUtMzA8L3BhZ2VzPjx2b2x1bWU+NDQ8L3ZvbHVtZT48bnVt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=
</w:fldData>
        </w:fldChar>
      </w:r>
      <w:r w:rsidR="00F668B2" w:rsidRPr="00AE3FD8">
        <w:rPr>
          <w:rFonts w:ascii="Book Antiqua" w:eastAsia="Times New Roman" w:hAnsi="Book Antiqua"/>
          <w:sz w:val="24"/>
          <w:szCs w:val="24"/>
          <w:vertAlign w:val="superscript"/>
        </w:rPr>
        <w:instrText xml:space="preserve"> ADDIN EN.CITE.DATA </w:instrText>
      </w:r>
      <w:r w:rsidR="00F668B2" w:rsidRPr="00AE3FD8">
        <w:rPr>
          <w:rFonts w:ascii="Book Antiqua" w:eastAsia="Times New Roman" w:hAnsi="Book Antiqua"/>
          <w:sz w:val="24"/>
          <w:szCs w:val="24"/>
          <w:vertAlign w:val="superscript"/>
        </w:rPr>
      </w:r>
      <w:r w:rsidR="00F668B2" w:rsidRPr="00AE3FD8">
        <w:rPr>
          <w:rFonts w:ascii="Book Antiqua" w:eastAsia="Times New Roman" w:hAnsi="Book Antiqua"/>
          <w:sz w:val="24"/>
          <w:szCs w:val="24"/>
          <w:vertAlign w:val="superscript"/>
        </w:rPr>
        <w:fldChar w:fldCharType="end"/>
      </w:r>
      <w:r w:rsidRPr="00AE3FD8">
        <w:rPr>
          <w:rFonts w:ascii="Book Antiqua" w:eastAsia="Times New Roman" w:hAnsi="Book Antiqua"/>
          <w:sz w:val="24"/>
          <w:szCs w:val="24"/>
          <w:vertAlign w:val="superscript"/>
        </w:rPr>
      </w:r>
      <w:r w:rsidRPr="00AE3FD8">
        <w:rPr>
          <w:rFonts w:ascii="Book Antiqua" w:eastAsia="Times New Roman" w:hAnsi="Book Antiqua"/>
          <w:sz w:val="24"/>
          <w:szCs w:val="24"/>
          <w:vertAlign w:val="superscript"/>
        </w:rPr>
        <w:fldChar w:fldCharType="separate"/>
      </w:r>
      <w:hyperlink w:anchor="_ENREF_16" w:tooltip="Inoue, 2012 #4780" w:history="1">
        <w:r w:rsidR="00F668B2" w:rsidRPr="00AE3FD8">
          <w:rPr>
            <w:rFonts w:ascii="Book Antiqua" w:eastAsia="Times New Roman" w:hAnsi="Book Antiqua"/>
            <w:noProof/>
            <w:sz w:val="24"/>
            <w:szCs w:val="24"/>
            <w:vertAlign w:val="superscript"/>
          </w:rPr>
          <w:t>16</w:t>
        </w:r>
      </w:hyperlink>
      <w:r w:rsidR="00476C6A" w:rsidRPr="00AE3FD8">
        <w:rPr>
          <w:rFonts w:ascii="Book Antiqua" w:eastAsia="Times New Roman" w:hAnsi="Book Antiqua"/>
          <w:noProof/>
          <w:sz w:val="24"/>
          <w:szCs w:val="24"/>
          <w:vertAlign w:val="superscript"/>
        </w:rPr>
        <w:t>,</w:t>
      </w:r>
      <w:hyperlink w:anchor="_ENREF_17" w:tooltip="Xu, 2012 #5009" w:history="1">
        <w:r w:rsidR="00F668B2" w:rsidRPr="00AE3FD8">
          <w:rPr>
            <w:rFonts w:ascii="Book Antiqua" w:eastAsia="Times New Roman" w:hAnsi="Book Antiqua"/>
            <w:noProof/>
            <w:sz w:val="24"/>
            <w:szCs w:val="24"/>
            <w:vertAlign w:val="superscript"/>
          </w:rPr>
          <w:t>17</w:t>
        </w:r>
      </w:hyperlink>
      <w:r w:rsidR="00476C6A" w:rsidRPr="00AE3FD8">
        <w:rPr>
          <w:rFonts w:ascii="Book Antiqua" w:eastAsia="Times New Roman" w:hAnsi="Book Antiqua"/>
          <w:noProof/>
          <w:sz w:val="24"/>
          <w:szCs w:val="24"/>
          <w:vertAlign w:val="superscript"/>
        </w:rPr>
        <w:t>,</w:t>
      </w:r>
      <w:hyperlink w:anchor="_ENREF_82" w:tooltip="Wang, 2014 #5088" w:history="1">
        <w:r w:rsidR="00F668B2" w:rsidRPr="00AE3FD8">
          <w:rPr>
            <w:rFonts w:ascii="Book Antiqua" w:eastAsia="Times New Roman" w:hAnsi="Book Antiqua"/>
            <w:noProof/>
            <w:sz w:val="24"/>
            <w:szCs w:val="24"/>
            <w:vertAlign w:val="superscript"/>
          </w:rPr>
          <w:t>82</w:t>
        </w:r>
      </w:hyperlink>
      <w:r w:rsidR="00476C6A" w:rsidRPr="00AE3FD8">
        <w:rPr>
          <w:rFonts w:ascii="Book Antiqua" w:eastAsia="Times New Roman" w:hAnsi="Book Antiqua"/>
          <w:noProof/>
          <w:sz w:val="24"/>
          <w:szCs w:val="24"/>
          <w:vertAlign w:val="superscript"/>
        </w:rPr>
        <w:t>,</w:t>
      </w:r>
      <w:hyperlink w:anchor="_ENREF_83" w:tooltip="Ye, 2014 #4772" w:history="1">
        <w:r w:rsidR="00F668B2" w:rsidRPr="00AE3FD8">
          <w:rPr>
            <w:rFonts w:ascii="Book Antiqua" w:eastAsia="Times New Roman" w:hAnsi="Book Antiqua"/>
            <w:noProof/>
            <w:sz w:val="24"/>
            <w:szCs w:val="24"/>
            <w:vertAlign w:val="superscript"/>
          </w:rPr>
          <w:t>83</w:t>
        </w:r>
      </w:hyperlink>
      <w:r w:rsidRPr="00AE3FD8">
        <w:rPr>
          <w:rFonts w:ascii="Book Antiqua" w:eastAsia="Times New Roman" w:hAnsi="Book Antiqua"/>
          <w:sz w:val="24"/>
          <w:szCs w:val="24"/>
          <w:vertAlign w:val="superscript"/>
        </w:rPr>
        <w:fldChar w:fldCharType="end"/>
      </w:r>
      <w:r w:rsidR="00685F50" w:rsidRPr="00AE3FD8">
        <w:rPr>
          <w:rFonts w:ascii="Book Antiqua" w:eastAsia="Times New Roman" w:hAnsi="Book Antiqua"/>
          <w:sz w:val="24"/>
          <w:szCs w:val="24"/>
          <w:vertAlign w:val="superscript"/>
        </w:rPr>
        <w:t>]</w:t>
      </w:r>
      <w:r w:rsidRPr="00AE3FD8">
        <w:rPr>
          <w:rFonts w:ascii="Book Antiqua" w:hAnsi="Book Antiqua"/>
          <w:sz w:val="24"/>
          <w:szCs w:val="24"/>
          <w:lang w:val="el-GR"/>
        </w:rPr>
        <w:t xml:space="preserve"> </w:t>
      </w:r>
      <w:r w:rsidRPr="00AE3FD8">
        <w:rPr>
          <w:rFonts w:ascii="Book Antiqua" w:eastAsia="Times New Roman" w:hAnsi="Book Antiqua"/>
          <w:sz w:val="24"/>
          <w:szCs w:val="24"/>
        </w:rPr>
        <w:t>as well. However</w:t>
      </w:r>
      <w:r w:rsidR="003B7BDE" w:rsidRPr="00AE3FD8">
        <w:rPr>
          <w:rFonts w:ascii="Book Antiqua" w:eastAsia="Times New Roman" w:hAnsi="Book Antiqua"/>
          <w:sz w:val="24"/>
          <w:szCs w:val="24"/>
        </w:rPr>
        <w:t>,</w:t>
      </w:r>
      <w:r w:rsidRPr="00AE3FD8">
        <w:rPr>
          <w:rFonts w:ascii="Book Antiqua" w:eastAsia="Times New Roman" w:hAnsi="Book Antiqua"/>
          <w:sz w:val="24"/>
          <w:szCs w:val="24"/>
        </w:rPr>
        <w:t xml:space="preserve"> further international experience is necessary and awaited before the popularization of POET.</w:t>
      </w:r>
      <w:r w:rsidRPr="00AE3FD8">
        <w:rPr>
          <w:rFonts w:ascii="Book Antiqua" w:eastAsia="Times New Roman" w:hAnsi="Book Antiqua"/>
          <w:b/>
          <w:sz w:val="24"/>
          <w:szCs w:val="24"/>
        </w:rPr>
        <w:t xml:space="preserve"> </w:t>
      </w:r>
    </w:p>
    <w:p w14:paraId="7C365B57" w14:textId="77777777" w:rsidR="00476C6A" w:rsidRPr="00AE3FD8" w:rsidRDefault="00476C6A" w:rsidP="00476C6A">
      <w:pPr>
        <w:spacing w:line="360" w:lineRule="auto"/>
        <w:rPr>
          <w:rFonts w:ascii="Book Antiqua" w:eastAsia="宋体" w:hAnsi="Book Antiqua"/>
          <w:b/>
          <w:sz w:val="24"/>
          <w:szCs w:val="24"/>
          <w:lang w:val="el-GR" w:eastAsia="zh-CN"/>
        </w:rPr>
      </w:pPr>
    </w:p>
    <w:p w14:paraId="110503AF" w14:textId="3E63F908" w:rsidR="00B776A6" w:rsidRPr="00AE3FD8" w:rsidRDefault="00477762" w:rsidP="00476C6A">
      <w:pPr>
        <w:spacing w:line="360" w:lineRule="auto"/>
        <w:rPr>
          <w:rFonts w:ascii="Book Antiqua" w:hAnsi="Book Antiqua"/>
          <w:b/>
          <w:i/>
          <w:sz w:val="24"/>
          <w:szCs w:val="24"/>
          <w:lang w:val="el-GR"/>
        </w:rPr>
      </w:pPr>
      <w:r w:rsidRPr="00AE3FD8">
        <w:rPr>
          <w:rFonts w:ascii="Book Antiqua" w:hAnsi="Book Antiqua"/>
          <w:b/>
          <w:i/>
          <w:sz w:val="24"/>
          <w:szCs w:val="24"/>
          <w:lang w:val="el-GR"/>
        </w:rPr>
        <w:t>I</w:t>
      </w:r>
      <w:r w:rsidR="00476C6A" w:rsidRPr="00AE3FD8">
        <w:rPr>
          <w:rFonts w:ascii="Book Antiqua" w:hAnsi="Book Antiqua"/>
          <w:b/>
          <w:i/>
          <w:sz w:val="24"/>
          <w:szCs w:val="24"/>
          <w:lang w:val="el-GR"/>
        </w:rPr>
        <w:t>ndications and contraindications</w:t>
      </w:r>
      <w:r w:rsidR="00476C6A" w:rsidRPr="00AE3FD8">
        <w:rPr>
          <w:rFonts w:ascii="Book Antiqua" w:hAnsi="Book Antiqua"/>
          <w:i/>
          <w:sz w:val="24"/>
          <w:szCs w:val="24"/>
        </w:rPr>
        <w:tab/>
      </w:r>
    </w:p>
    <w:p w14:paraId="086B0687" w14:textId="74DE12D7" w:rsidR="00B776A6" w:rsidRPr="00AE3FD8" w:rsidRDefault="00B776A6" w:rsidP="00580D4E">
      <w:pPr>
        <w:spacing w:line="360" w:lineRule="auto"/>
        <w:rPr>
          <w:rFonts w:ascii="Book Antiqua" w:hAnsi="Book Antiqua"/>
          <w:sz w:val="24"/>
          <w:szCs w:val="24"/>
        </w:rPr>
      </w:pPr>
      <w:r w:rsidRPr="00AE3FD8">
        <w:rPr>
          <w:rFonts w:ascii="Book Antiqua" w:hAnsi="Book Antiqua"/>
          <w:sz w:val="24"/>
          <w:szCs w:val="24"/>
        </w:rPr>
        <w:t>The absolute and relative indications and contraindications of POET are described in</w:t>
      </w:r>
      <w:r w:rsidR="008D12AF" w:rsidRPr="00AE3FD8">
        <w:rPr>
          <w:rFonts w:ascii="Book Antiqua" w:hAnsi="Book Antiqua"/>
          <w:sz w:val="24"/>
          <w:szCs w:val="24"/>
        </w:rPr>
        <w:t xml:space="preserve"> T</w:t>
      </w:r>
      <w:r w:rsidRPr="00AE3FD8">
        <w:rPr>
          <w:rFonts w:ascii="Book Antiqua" w:hAnsi="Book Antiqua"/>
          <w:sz w:val="24"/>
          <w:szCs w:val="24"/>
        </w:rPr>
        <w:t xml:space="preserve">able 6. POET for esophageal, EGJ or gastric cardia SMTs, is far less invasive than, the technically demanding and invasive, surgical alternatives, which are either partial proximal gastrectomy for EGJ SMTs and </w:t>
      </w:r>
      <w:proofErr w:type="spellStart"/>
      <w:r w:rsidRPr="00AE3FD8">
        <w:rPr>
          <w:rFonts w:ascii="Book Antiqua" w:hAnsi="Book Antiqua"/>
          <w:sz w:val="24"/>
          <w:szCs w:val="24"/>
        </w:rPr>
        <w:t>esophagectomy</w:t>
      </w:r>
      <w:proofErr w:type="spellEnd"/>
      <w:r w:rsidRPr="00AE3FD8">
        <w:rPr>
          <w:rFonts w:ascii="Book Antiqua" w:hAnsi="Book Antiqua"/>
          <w:sz w:val="24"/>
          <w:szCs w:val="24"/>
        </w:rPr>
        <w:t xml:space="preserve"> for esophageal SMTs, while for lesions in the middle or distal stomach can be resected easily </w:t>
      </w:r>
      <w:r w:rsidR="00B73727" w:rsidRPr="00B73727">
        <w:rPr>
          <w:rFonts w:ascii="Book Antiqua" w:hAnsi="Book Antiqua"/>
          <w:i/>
          <w:kern w:val="0"/>
          <w:sz w:val="24"/>
          <w:szCs w:val="24"/>
          <w:lang w:eastAsia="en-US"/>
        </w:rPr>
        <w:t>via</w:t>
      </w:r>
      <w:r w:rsidRPr="00AE3FD8">
        <w:rPr>
          <w:rFonts w:ascii="Book Antiqua" w:hAnsi="Book Antiqua"/>
          <w:sz w:val="24"/>
          <w:szCs w:val="24"/>
        </w:rPr>
        <w:t xml:space="preserve"> laparoscopic approach</w:t>
      </w:r>
      <w:r w:rsidR="001430F2"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PEVuZE5vdGU+PENpdGU+PEF1dGhvcj5Jbm91ZTwvQXV0aG9yPjxZZWFyPjIwMTI8L1llYXI+PFJl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eTwvYWJici0xPjwvYWx0LXBlcmlvZGljYWw+PHBhZ2VzPjIyNS0zMDwvcGFnZXM+PHZvbHVtZT40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</w:fldData>
        </w:fldChar>
      </w:r>
      <w:r w:rsidR="00346C46" w:rsidRPr="00AE3FD8">
        <w:rPr>
          <w:rFonts w:ascii="Book Antiqua" w:hAnsi="Book Antiqua"/>
          <w:sz w:val="24"/>
          <w:szCs w:val="24"/>
          <w:vertAlign w:val="superscript"/>
        </w:rPr>
        <w:instrText xml:space="preserve"> ADDIN EN.CITE </w:instrText>
      </w:r>
      <w:r w:rsidR="00346C46" w:rsidRPr="00AE3FD8">
        <w:rPr>
          <w:rFonts w:ascii="Book Antiqua" w:hAnsi="Book Antiqua"/>
          <w:sz w:val="24"/>
          <w:szCs w:val="24"/>
          <w:vertAlign w:val="superscript"/>
        </w:rPr>
        <w:fldChar w:fldCharType="begin">
          <w:fldData xml:space="preserve">PEVuZE5vdGU+PENpdGU+PEF1dGhvcj5Jbm91ZTwvQXV0aG9yPjxZZWFyPjIwMTI8L1llYXI+PFJl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</w:fldData>
        </w:fldChar>
      </w:r>
      <w:r w:rsidR="00346C46" w:rsidRPr="00AE3FD8">
        <w:rPr>
          <w:rFonts w:ascii="Book Antiqua" w:hAnsi="Book Antiqua"/>
          <w:sz w:val="24"/>
          <w:szCs w:val="24"/>
          <w:vertAlign w:val="superscript"/>
        </w:rPr>
        <w:instrText xml:space="preserve"> ADDIN EN.CITE.DATA </w:instrText>
      </w:r>
      <w:r w:rsidR="00346C46" w:rsidRPr="00AE3FD8">
        <w:rPr>
          <w:rFonts w:ascii="Book Antiqua" w:hAnsi="Book Antiqua"/>
          <w:sz w:val="24"/>
          <w:szCs w:val="24"/>
          <w:vertAlign w:val="superscript"/>
        </w:rPr>
      </w:r>
      <w:r w:rsidR="00346C46"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16" w:tooltip="Inoue, 2012 #4780" w:history="1">
        <w:r w:rsidR="00F668B2" w:rsidRPr="00AE3FD8">
          <w:rPr>
            <w:rFonts w:ascii="Book Antiqua" w:hAnsi="Book Antiqua"/>
            <w:noProof/>
            <w:sz w:val="24"/>
            <w:szCs w:val="24"/>
            <w:vertAlign w:val="superscript"/>
          </w:rPr>
          <w:t>16</w:t>
        </w:r>
      </w:hyperlink>
      <w:r w:rsidR="008D12AF" w:rsidRPr="00AE3FD8">
        <w:rPr>
          <w:rFonts w:ascii="Book Antiqua" w:hAnsi="Book Antiqua"/>
          <w:noProof/>
          <w:sz w:val="24"/>
          <w:szCs w:val="24"/>
          <w:vertAlign w:val="superscript"/>
        </w:rPr>
        <w:t>,</w:t>
      </w:r>
      <w:hyperlink w:anchor="_ENREF_27" w:tooltip="Inoue, 2014 #4960" w:history="1">
        <w:r w:rsidR="00F668B2" w:rsidRPr="00AE3FD8">
          <w:rPr>
            <w:rFonts w:ascii="Book Antiqua" w:hAnsi="Book Antiqua"/>
            <w:noProof/>
            <w:sz w:val="24"/>
            <w:szCs w:val="24"/>
            <w:vertAlign w:val="superscript"/>
          </w:rPr>
          <w:t>27</w:t>
        </w:r>
      </w:hyperlink>
      <w:r w:rsidRPr="00AE3FD8">
        <w:rPr>
          <w:rFonts w:ascii="Book Antiqua" w:hAnsi="Book Antiqua"/>
          <w:sz w:val="24"/>
          <w:szCs w:val="24"/>
          <w:vertAlign w:val="superscript"/>
        </w:rPr>
        <w:fldChar w:fldCharType="end"/>
      </w:r>
      <w:r w:rsidR="001430F2" w:rsidRPr="00AE3FD8">
        <w:rPr>
          <w:rFonts w:ascii="Book Antiqua" w:hAnsi="Book Antiqua"/>
          <w:sz w:val="24"/>
          <w:szCs w:val="24"/>
          <w:vertAlign w:val="superscript"/>
        </w:rPr>
        <w:t>]</w:t>
      </w:r>
      <w:r w:rsidRPr="00AE3FD8">
        <w:rPr>
          <w:rFonts w:ascii="Book Antiqua" w:hAnsi="Book Antiqua"/>
          <w:sz w:val="24"/>
          <w:szCs w:val="24"/>
        </w:rPr>
        <w:t xml:space="preserve"> (</w:t>
      </w:r>
      <w:r w:rsidR="008D12AF" w:rsidRPr="00AE3FD8">
        <w:rPr>
          <w:rFonts w:ascii="Book Antiqua" w:hAnsi="Book Antiqua"/>
          <w:sz w:val="24"/>
          <w:szCs w:val="24"/>
        </w:rPr>
        <w:t>T</w:t>
      </w:r>
      <w:r w:rsidRPr="00AE3FD8">
        <w:rPr>
          <w:rFonts w:ascii="Book Antiqua" w:hAnsi="Book Antiqua"/>
          <w:sz w:val="24"/>
          <w:szCs w:val="24"/>
        </w:rPr>
        <w:t>able 7). Moreover, surgical resection of cardia SMTs, have high risk of esophageal stricture development.</w:t>
      </w:r>
    </w:p>
    <w:p w14:paraId="0CE61421" w14:textId="2556DFDA" w:rsidR="00B776A6" w:rsidRPr="00AE3FD8" w:rsidRDefault="00B776A6" w:rsidP="008D12AF">
      <w:pPr>
        <w:spacing w:line="360" w:lineRule="auto"/>
        <w:ind w:firstLineChars="100" w:firstLine="240"/>
        <w:rPr>
          <w:rFonts w:ascii="Book Antiqua" w:hAnsi="Book Antiqua"/>
          <w:sz w:val="24"/>
          <w:szCs w:val="24"/>
        </w:rPr>
      </w:pPr>
      <w:r w:rsidRPr="00AE3FD8">
        <w:rPr>
          <w:rFonts w:ascii="Book Antiqua" w:hAnsi="Book Antiqua"/>
          <w:sz w:val="24"/>
          <w:szCs w:val="24"/>
        </w:rPr>
        <w:t>Based on the experience from specialized centers</w:t>
      </w:r>
      <w:r w:rsidR="0070526A"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PEVuZE5vdGU+PENpdGU+PEF1dGhvcj5Jbm91ZTwvQXV0aG9yPjxZZWFyPjIwMTI8L1llYXI+PFJl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RW5kb3Njb3B5PC9hYmJyLTE+PC9hbHQtcGVyaW9kaWNhbD48cGFnZXM+MjI1LTMwPC9wYWdlcz48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PjxwYWdlcz4xMTUzLTg8L3BhZ2VzPjx2b2x1bWU+NzU8L3ZvbHVtZT48bnVtYmVyPjY8L251bWJl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=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PEVuZE5vdGU+PENpdGU+PEF1dGhvcj5Jbm91ZTwvQXV0aG9yPjxZZWFyPjIwMTI8L1llYXI+PFJl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RW5kb3Njb3B5PC9hYmJyLTE+PC9hbHQtcGVyaW9kaWNhbD48cGFnZXM+MjI1LTMwPC9wYWdlcz48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PjxwYWdlcz4xMTUzLTg8L3BhZ2VzPjx2b2x1bWU+NzU8L3ZvbHVtZT48bnVtYmVyPjY8L251bWJl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=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16" w:tooltip="Inoue, 2012 #4780" w:history="1">
        <w:r w:rsidR="00F668B2" w:rsidRPr="00AE3FD8">
          <w:rPr>
            <w:rFonts w:ascii="Book Antiqua" w:hAnsi="Book Antiqua"/>
            <w:noProof/>
            <w:sz w:val="24"/>
            <w:szCs w:val="24"/>
            <w:vertAlign w:val="superscript"/>
          </w:rPr>
          <w:t>16</w:t>
        </w:r>
      </w:hyperlink>
      <w:r w:rsidR="008D12AF" w:rsidRPr="00AE3FD8">
        <w:rPr>
          <w:rFonts w:ascii="Book Antiqua" w:hAnsi="Book Antiqua"/>
          <w:noProof/>
          <w:sz w:val="24"/>
          <w:szCs w:val="24"/>
          <w:vertAlign w:val="superscript"/>
        </w:rPr>
        <w:t>,</w:t>
      </w:r>
      <w:hyperlink w:anchor="_ENREF_27" w:tooltip="Inoue, 2014 #4960" w:history="1">
        <w:r w:rsidR="00F668B2" w:rsidRPr="00AE3FD8">
          <w:rPr>
            <w:rFonts w:ascii="Book Antiqua" w:hAnsi="Book Antiqua"/>
            <w:noProof/>
            <w:sz w:val="24"/>
            <w:szCs w:val="24"/>
            <w:vertAlign w:val="superscript"/>
          </w:rPr>
          <w:t>27</w:t>
        </w:r>
      </w:hyperlink>
      <w:r w:rsidR="008D12AF" w:rsidRPr="00AE3FD8">
        <w:rPr>
          <w:rFonts w:ascii="Book Antiqua" w:hAnsi="Book Antiqua"/>
          <w:noProof/>
          <w:sz w:val="24"/>
          <w:szCs w:val="24"/>
          <w:vertAlign w:val="superscript"/>
        </w:rPr>
        <w:t>,</w:t>
      </w:r>
      <w:hyperlink w:anchor="_ENREF_80" w:tooltip="Li, 2012 #5110" w:history="1">
        <w:r w:rsidR="00F668B2" w:rsidRPr="00AE3FD8">
          <w:rPr>
            <w:rFonts w:ascii="Book Antiqua" w:hAnsi="Book Antiqua"/>
            <w:noProof/>
            <w:sz w:val="24"/>
            <w:szCs w:val="24"/>
            <w:vertAlign w:val="superscript"/>
          </w:rPr>
          <w:t>80</w:t>
        </w:r>
      </w:hyperlink>
      <w:r w:rsidR="008D12AF" w:rsidRPr="00AE3FD8">
        <w:rPr>
          <w:rFonts w:ascii="Book Antiqua" w:hAnsi="Book Antiqua"/>
          <w:noProof/>
          <w:sz w:val="24"/>
          <w:szCs w:val="24"/>
          <w:vertAlign w:val="superscript"/>
        </w:rPr>
        <w:t>,</w:t>
      </w:r>
      <w:hyperlink w:anchor="_ENREF_82" w:tooltip="Wang, 2014 #5088" w:history="1">
        <w:r w:rsidR="00F668B2" w:rsidRPr="00AE3FD8">
          <w:rPr>
            <w:rFonts w:ascii="Book Antiqua" w:hAnsi="Book Antiqua"/>
            <w:noProof/>
            <w:sz w:val="24"/>
            <w:szCs w:val="24"/>
            <w:vertAlign w:val="superscript"/>
          </w:rPr>
          <w:t>82</w:t>
        </w:r>
      </w:hyperlink>
      <w:r w:rsidRPr="00AE3FD8">
        <w:rPr>
          <w:rFonts w:ascii="Book Antiqua" w:hAnsi="Book Antiqua"/>
          <w:sz w:val="24"/>
          <w:szCs w:val="24"/>
          <w:vertAlign w:val="superscript"/>
        </w:rPr>
        <w:fldChar w:fldCharType="end"/>
      </w:r>
      <w:r w:rsidR="0070526A" w:rsidRPr="00AE3FD8">
        <w:rPr>
          <w:rFonts w:ascii="Book Antiqua" w:hAnsi="Book Antiqua"/>
          <w:sz w:val="24"/>
          <w:szCs w:val="24"/>
          <w:vertAlign w:val="superscript"/>
        </w:rPr>
        <w:t>]</w:t>
      </w:r>
      <w:r w:rsidRPr="00AE3FD8">
        <w:rPr>
          <w:rFonts w:ascii="Book Antiqua" w:hAnsi="Book Antiqua"/>
          <w:sz w:val="24"/>
          <w:szCs w:val="24"/>
        </w:rPr>
        <w:t>, absolute indication for POET includes suspected or confirmed gastrointestinal stromal tumor (GIST) and leiomyoma of the esophagus, gastric cardia and EGJ larger than 2-3</w:t>
      </w:r>
      <w:r w:rsidR="008D12AF" w:rsidRPr="00AE3FD8">
        <w:rPr>
          <w:rFonts w:ascii="Book Antiqua" w:eastAsia="宋体" w:hAnsi="Book Antiqua" w:hint="eastAsia"/>
          <w:sz w:val="24"/>
          <w:szCs w:val="24"/>
          <w:lang w:eastAsia="zh-CN"/>
        </w:rPr>
        <w:t xml:space="preserve"> </w:t>
      </w:r>
      <w:r w:rsidRPr="00AE3FD8">
        <w:rPr>
          <w:rFonts w:ascii="Book Antiqua" w:hAnsi="Book Antiqua"/>
          <w:sz w:val="24"/>
          <w:szCs w:val="24"/>
        </w:rPr>
        <w:t>cm, if they are causing symptoms, increasing in size on follow-up or have high risk features on biopsy, endoscopic ultrasound (EUS) or computed tomography</w:t>
      </w:r>
      <w:r w:rsidR="003A5A61" w:rsidRPr="00AE3FD8">
        <w:rPr>
          <w:rFonts w:ascii="Book Antiqua" w:hAnsi="Book Antiqua"/>
          <w:sz w:val="24"/>
          <w:szCs w:val="24"/>
          <w:vertAlign w:val="superscript"/>
        </w:rPr>
        <w:t>[</w:t>
      </w:r>
      <w:r w:rsidRPr="00AE3FD8">
        <w:rPr>
          <w:rFonts w:ascii="Book Antiqua" w:hAnsi="Book Antiqua"/>
          <w:sz w:val="24"/>
          <w:szCs w:val="24"/>
          <w:vertAlign w:val="superscript"/>
        </w:rPr>
        <w:fldChar w:fldCharType="begin">
          <w:fldData xml:space="preserve">PEVuZE5vdGU+PENpdGU+PEF1dGhvcj5Jbm91ZTwvQXV0aG9yPjxZZWFyPjIwMTQ8L1llYXI+PFJl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</w:fldData>
        </w:fldChar>
      </w:r>
      <w:r w:rsidR="00346C46" w:rsidRPr="00AE3FD8">
        <w:rPr>
          <w:rFonts w:ascii="Book Antiqua" w:hAnsi="Book Antiqua"/>
          <w:sz w:val="24"/>
          <w:szCs w:val="24"/>
          <w:vertAlign w:val="superscript"/>
        </w:rPr>
        <w:instrText xml:space="preserve"> ADDIN EN.CITE </w:instrText>
      </w:r>
      <w:r w:rsidR="00346C46" w:rsidRPr="00AE3FD8">
        <w:rPr>
          <w:rFonts w:ascii="Book Antiqua" w:hAnsi="Book Antiqua"/>
          <w:sz w:val="24"/>
          <w:szCs w:val="24"/>
          <w:vertAlign w:val="superscript"/>
        </w:rPr>
        <w:fldChar w:fldCharType="begin">
          <w:fldData xml:space="preserve">PEVuZE5vdGU+PENpdGU+PEF1dGhvcj5Jbm91ZTwvQXV0aG9yPjxZZWFyPjIwMTQ8L1llYXI+PFJl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</w:fldData>
        </w:fldChar>
      </w:r>
      <w:r w:rsidR="00346C46" w:rsidRPr="00AE3FD8">
        <w:rPr>
          <w:rFonts w:ascii="Book Antiqua" w:hAnsi="Book Antiqua"/>
          <w:sz w:val="24"/>
          <w:szCs w:val="24"/>
          <w:vertAlign w:val="superscript"/>
        </w:rPr>
        <w:instrText xml:space="preserve"> ADDIN EN.CITE.DATA </w:instrText>
      </w:r>
      <w:r w:rsidR="00346C46" w:rsidRPr="00AE3FD8">
        <w:rPr>
          <w:rFonts w:ascii="Book Antiqua" w:hAnsi="Book Antiqua"/>
          <w:sz w:val="24"/>
          <w:szCs w:val="24"/>
          <w:vertAlign w:val="superscript"/>
        </w:rPr>
      </w:r>
      <w:r w:rsidR="00346C46" w:rsidRPr="00AE3FD8">
        <w:rPr>
          <w:rFonts w:ascii="Book Antiqua" w:hAnsi="Book Antiqua"/>
          <w:sz w:val="24"/>
          <w:szCs w:val="24"/>
          <w:vertAlign w:val="superscript"/>
        </w:rPr>
        <w:fldChar w:fldCharType="end"/>
      </w:r>
      <w:r w:rsidRPr="00AE3FD8">
        <w:rPr>
          <w:rFonts w:ascii="Book Antiqua" w:hAnsi="Book Antiqua"/>
          <w:sz w:val="24"/>
          <w:szCs w:val="24"/>
          <w:vertAlign w:val="superscript"/>
        </w:rPr>
      </w:r>
      <w:r w:rsidRPr="00AE3FD8">
        <w:rPr>
          <w:rFonts w:ascii="Book Antiqua" w:hAnsi="Book Antiqua"/>
          <w:sz w:val="24"/>
          <w:szCs w:val="24"/>
          <w:vertAlign w:val="superscript"/>
        </w:rPr>
        <w:fldChar w:fldCharType="separate"/>
      </w:r>
      <w:hyperlink w:anchor="_ENREF_16" w:tooltip="Inoue, 2012 #4780" w:history="1">
        <w:r w:rsidR="00F668B2" w:rsidRPr="00AE3FD8">
          <w:rPr>
            <w:rFonts w:ascii="Book Antiqua" w:hAnsi="Book Antiqua"/>
            <w:noProof/>
            <w:sz w:val="24"/>
            <w:szCs w:val="24"/>
            <w:vertAlign w:val="superscript"/>
          </w:rPr>
          <w:t>16</w:t>
        </w:r>
      </w:hyperlink>
      <w:r w:rsidR="008D12AF" w:rsidRPr="00AE3FD8">
        <w:rPr>
          <w:rFonts w:ascii="Book Antiqua" w:hAnsi="Book Antiqua"/>
          <w:noProof/>
          <w:sz w:val="24"/>
          <w:szCs w:val="24"/>
          <w:vertAlign w:val="superscript"/>
        </w:rPr>
        <w:t>,</w:t>
      </w:r>
      <w:hyperlink w:anchor="_ENREF_27" w:tooltip="Inoue, 2014 #4960" w:history="1">
        <w:r w:rsidR="00F668B2" w:rsidRPr="00AE3FD8">
          <w:rPr>
            <w:rFonts w:ascii="Book Antiqua" w:hAnsi="Book Antiqua"/>
            <w:noProof/>
            <w:sz w:val="24"/>
            <w:szCs w:val="24"/>
            <w:vertAlign w:val="superscript"/>
          </w:rPr>
          <w:t>27</w:t>
        </w:r>
      </w:hyperlink>
      <w:r w:rsidRPr="00AE3FD8">
        <w:rPr>
          <w:rFonts w:ascii="Book Antiqua" w:hAnsi="Book Antiqua"/>
          <w:sz w:val="24"/>
          <w:szCs w:val="24"/>
          <w:vertAlign w:val="superscript"/>
        </w:rPr>
        <w:fldChar w:fldCharType="end"/>
      </w:r>
      <w:r w:rsidR="003A5A61" w:rsidRPr="00AE3FD8">
        <w:rPr>
          <w:rFonts w:ascii="Book Antiqua" w:hAnsi="Book Antiqua"/>
          <w:sz w:val="24"/>
          <w:szCs w:val="24"/>
          <w:vertAlign w:val="superscript"/>
        </w:rPr>
        <w:t>]</w:t>
      </w:r>
      <w:r w:rsidRPr="00AE3FD8">
        <w:rPr>
          <w:rFonts w:ascii="Book Antiqua" w:hAnsi="Book Antiqua"/>
          <w:sz w:val="24"/>
          <w:szCs w:val="24"/>
        </w:rPr>
        <w:t>. SMTs lower than 2</w:t>
      </w:r>
      <w:r w:rsidR="008D12AF" w:rsidRPr="00AE3FD8">
        <w:rPr>
          <w:rFonts w:ascii="Book Antiqua" w:eastAsia="宋体" w:hAnsi="Book Antiqua" w:hint="eastAsia"/>
          <w:sz w:val="24"/>
          <w:szCs w:val="24"/>
          <w:lang w:eastAsia="zh-CN"/>
        </w:rPr>
        <w:t xml:space="preserve"> </w:t>
      </w:r>
      <w:r w:rsidRPr="00AE3FD8">
        <w:rPr>
          <w:rFonts w:ascii="Book Antiqua" w:hAnsi="Book Antiqua"/>
          <w:sz w:val="24"/>
          <w:szCs w:val="24"/>
        </w:rPr>
        <w:t>cm are low risk lesions and life-long surveillance by endoscopy/EUS is indicated. Some authors stated that in these small size (&lt;</w:t>
      </w:r>
      <w:r w:rsidR="008D12AF" w:rsidRPr="00AE3FD8">
        <w:rPr>
          <w:rFonts w:ascii="Book Antiqua" w:eastAsia="宋体" w:hAnsi="Book Antiqua" w:hint="eastAsia"/>
          <w:sz w:val="24"/>
          <w:szCs w:val="24"/>
          <w:lang w:eastAsia="zh-CN"/>
        </w:rPr>
        <w:t xml:space="preserve"> </w:t>
      </w:r>
      <w:r w:rsidRPr="00AE3FD8">
        <w:rPr>
          <w:rFonts w:ascii="Book Antiqua" w:hAnsi="Book Antiqua"/>
          <w:sz w:val="24"/>
          <w:szCs w:val="24"/>
        </w:rPr>
        <w:t>2</w:t>
      </w:r>
      <w:r w:rsidR="008D12AF" w:rsidRPr="00AE3FD8">
        <w:rPr>
          <w:rFonts w:ascii="Book Antiqua" w:eastAsia="宋体" w:hAnsi="Book Antiqua" w:hint="eastAsia"/>
          <w:sz w:val="24"/>
          <w:szCs w:val="24"/>
          <w:lang w:eastAsia="zh-CN"/>
        </w:rPr>
        <w:t xml:space="preserve"> </w:t>
      </w:r>
      <w:r w:rsidRPr="00AE3FD8">
        <w:rPr>
          <w:rFonts w:ascii="Book Antiqua" w:hAnsi="Book Antiqua"/>
          <w:sz w:val="24"/>
          <w:szCs w:val="24"/>
        </w:rPr>
        <w:t>cm) SMTs, POET may offer definitive histologic diagnosis by achieving en bloc resection and may eliminate the need for life-long surveillance</w:t>
      </w:r>
      <w:r w:rsidR="00FD4075" w:rsidRPr="00AE3FD8">
        <w:rPr>
          <w:rFonts w:ascii="Book Antiqua" w:hAnsi="Book Antiqua"/>
          <w:sz w:val="24"/>
          <w:szCs w:val="24"/>
          <w:vertAlign w:val="superscript"/>
        </w:rPr>
        <w:t>[</w:t>
      </w:r>
      <w:hyperlink w:anchor="_ENREF_40" w:tooltip="Friedel, 2014 #4845"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&lt;EndNote&gt;&lt;Cite&gt;&lt;Author&gt;Friedel&lt;/Author&gt;&lt;Year&gt;2014&lt;/Year&gt;&lt;RecNum&gt;4784&lt;/RecNum&gt;&lt;DisplayText&gt;&lt;style face="superscript"&gt;40&lt;/style&gt;&lt;/DisplayText&gt;&lt;record&gt;&lt;rec-number&gt;4784&lt;/rec-number&gt;&lt;foreign-keys&gt;&lt;key app="EN" db-id="sawzwx907s0zdoexw9qvav02z9wrrefav0xz"&gt;4784&lt;/key&gt;&lt;/foreign-keys&gt;&lt;ref-type name="Journal Article"&gt;17&lt;/ref-type&gt;&lt;contributors&gt;&lt;authors&gt;&lt;author&gt;Friedel, D.&lt;/author&gt;&lt;author&gt;Modayil, R.&lt;/author&gt;&lt;author&gt;Stavropoulos, S. N.&lt;/author&gt;&lt;/authors&gt;&lt;/contributors&gt;&lt;auth-address&gt;David Friedel, Rani Modayil, Stavros N Stavropoulos, Department of Gastroenterology, Hepatology and Nutrition, Winthrop University Hospital, Mineola, NY 11501, United States.&lt;/auth-address&gt;&lt;titles&gt;&lt;title&gt;Per-oral endoscopic myotomy: major advance in achalasia treatment and in endoscopic surgery&lt;/title&gt;&lt;secondary-title&gt;World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WJG&lt;/abbr-1&gt;&lt;/alt-periodical&gt;&lt;pages&gt;17746-55&lt;/pages&gt;&lt;volume&gt;20&lt;/volume&gt;&lt;number&gt;47&lt;/number&gt;&lt;edition&gt;2014/12/31&lt;/edition&gt;&lt;dates&gt;&lt;year&gt;2014&lt;/year&gt;&lt;pub-dates&gt;&lt;date&gt;Dec 21&lt;/date&gt;&lt;/pub-dates&gt;&lt;/dates&gt;&lt;isbn&gt;2219-2840 (Electronic)&amp;#xD;1007-9327 (Linking)&lt;/isbn&gt;&lt;accession-num&gt;25548473&lt;/accession-num&gt;&lt;urls&gt;&lt;related-urls&gt;&lt;url&gt;http://www.ncbi.nlm.nih.gov/pubmed/25548473&lt;/url&gt;&lt;/related-urls&gt;&lt;/urls&gt;&lt;custom2&gt;4273125&lt;/custom2&gt;&lt;electronic-resource-num&gt;10.3748/wjg.v20.i47.17746&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40</w:t>
        </w:r>
        <w:r w:rsidR="00F668B2" w:rsidRPr="00AE3FD8">
          <w:rPr>
            <w:rFonts w:ascii="Book Antiqua" w:hAnsi="Book Antiqua"/>
            <w:sz w:val="24"/>
            <w:szCs w:val="24"/>
            <w:vertAlign w:val="superscript"/>
          </w:rPr>
          <w:fldChar w:fldCharType="end"/>
        </w:r>
      </w:hyperlink>
      <w:r w:rsidR="00FD4075" w:rsidRPr="00AE3FD8">
        <w:rPr>
          <w:rFonts w:ascii="Book Antiqua" w:hAnsi="Book Antiqua"/>
          <w:sz w:val="24"/>
          <w:szCs w:val="24"/>
          <w:vertAlign w:val="superscript"/>
        </w:rPr>
        <w:t>]</w:t>
      </w:r>
      <w:r w:rsidRPr="00AE3FD8">
        <w:rPr>
          <w:rFonts w:ascii="Book Antiqua" w:hAnsi="Book Antiqua"/>
          <w:sz w:val="24"/>
          <w:szCs w:val="24"/>
        </w:rPr>
        <w:t>, however the current surveillanc</w:t>
      </w:r>
      <w:r w:rsidR="008D12AF" w:rsidRPr="00AE3FD8">
        <w:rPr>
          <w:rFonts w:ascii="Book Antiqua" w:hAnsi="Book Antiqua"/>
          <w:sz w:val="24"/>
          <w:szCs w:val="24"/>
        </w:rPr>
        <w:t>e practice has not yet changed.</w:t>
      </w:r>
      <w:r w:rsidR="008D12AF" w:rsidRPr="00AE3FD8">
        <w:rPr>
          <w:rFonts w:ascii="Book Antiqua" w:eastAsia="宋体" w:hAnsi="Book Antiqua" w:hint="eastAsia"/>
          <w:sz w:val="24"/>
          <w:szCs w:val="24"/>
          <w:lang w:eastAsia="zh-CN"/>
        </w:rPr>
        <w:t xml:space="preserve"> </w:t>
      </w:r>
      <w:r w:rsidRPr="00AE3FD8">
        <w:rPr>
          <w:rFonts w:ascii="Book Antiqua" w:hAnsi="Book Antiqua"/>
          <w:sz w:val="24"/>
          <w:szCs w:val="24"/>
        </w:rPr>
        <w:t>Contraindication for POET is suspected or confirmed malignancy. In suspected malignant cases, EUS puncture is indicated for tissue diagnosis and if malignant, the patients were primarily referred for surgical resection.</w:t>
      </w:r>
    </w:p>
    <w:p w14:paraId="719EFA78" w14:textId="10D676A7" w:rsidR="00B776A6" w:rsidRPr="00AE3FD8" w:rsidRDefault="00B776A6" w:rsidP="008D12AF">
      <w:pPr>
        <w:spacing w:line="360" w:lineRule="auto"/>
        <w:ind w:firstLineChars="100" w:firstLine="240"/>
        <w:rPr>
          <w:rFonts w:ascii="Book Antiqua" w:hAnsi="Book Antiqua"/>
          <w:sz w:val="24"/>
          <w:szCs w:val="24"/>
        </w:rPr>
      </w:pPr>
      <w:r w:rsidRPr="00AE3FD8">
        <w:rPr>
          <w:rFonts w:ascii="Book Antiqua" w:hAnsi="Book Antiqua"/>
          <w:sz w:val="24"/>
          <w:szCs w:val="24"/>
        </w:rPr>
        <w:t xml:space="preserve">POET is also advantageous because it could be also applied in case of contraindications for the above-mentioned major operations, particularly in patients with serious </w:t>
      </w:r>
      <w:proofErr w:type="gramStart"/>
      <w:r w:rsidRPr="00AE3FD8">
        <w:rPr>
          <w:rFonts w:ascii="Book Antiqua" w:hAnsi="Book Antiqua"/>
          <w:sz w:val="24"/>
          <w:szCs w:val="24"/>
        </w:rPr>
        <w:t>comorbidities</w:t>
      </w:r>
      <w:r w:rsidR="00045534" w:rsidRPr="00AE3FD8">
        <w:rPr>
          <w:rFonts w:ascii="Book Antiqua" w:hAnsi="Book Antiqua"/>
          <w:sz w:val="24"/>
          <w:szCs w:val="24"/>
          <w:vertAlign w:val="superscript"/>
        </w:rPr>
        <w:t>[</w:t>
      </w:r>
      <w:proofErr w:type="gramEnd"/>
      <w:r w:rsidR="006108B6" w:rsidRPr="00AE3FD8">
        <w:rPr>
          <w:rFonts w:ascii="Book Antiqua" w:hAnsi="Book Antiqua"/>
          <w:sz w:val="24"/>
          <w:szCs w:val="24"/>
        </w:rPr>
        <w:fldChar w:fldCharType="begin"/>
      </w:r>
      <w:r w:rsidR="006108B6" w:rsidRPr="00AE3FD8">
        <w:rPr>
          <w:rFonts w:ascii="Book Antiqua" w:hAnsi="Book Antiqua"/>
          <w:sz w:val="24"/>
          <w:szCs w:val="24"/>
        </w:rPr>
        <w:instrText xml:space="preserve"> HYPERLINK \l "_ENREF_16" \o "Inoue, 2012 #4780" </w:instrText>
      </w:r>
      <w:r w:rsidR="006108B6" w:rsidRPr="00AE3FD8">
        <w:rPr>
          <w:rFonts w:ascii="Book Antiqua" w:hAnsi="Book Antiqua"/>
          <w:sz w:val="24"/>
          <w:szCs w:val="24"/>
        </w:rPr>
        <w:fldChar w:fldCharType="separate"/>
      </w:r>
      <w:r w:rsidR="00F668B2" w:rsidRPr="00AE3FD8">
        <w:rPr>
          <w:rFonts w:ascii="Book Antiqua" w:hAnsi="Book Antiqua"/>
          <w:sz w:val="24"/>
          <w:szCs w:val="24"/>
          <w:vertAlign w:val="superscript"/>
        </w:rPr>
        <w:fldChar w:fldCharType="begin">
          <w:fldData xml:space="preserve">PEVuZE5vdGU+PENpdGU+PEF1dGhvcj5Jbm91ZTwvQXV0aG9yPjxZZWFyPjIwMTI8L1llYXI+PFJl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YmJyLTE+PC9hbHQtcGVyaW9kaWNhbD48cGFnZXM+MjI1LTMwPC9wYWdlcz48dm9sdW1lPjQ0PC92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PEVuZE5vdGU+PENpdGU+PEF1dGhvcj5Jbm91ZTwvQXV0aG9yPjxZZWFyPjIwMTI8L1llYXI+PFJl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YmJyLTE+PC9hbHQtcGVyaW9kaWNhbD48cGFnZXM+MjI1LTMwPC9wYWdlcz48dm9sdW1lPjQ0PC92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16</w:t>
      </w:r>
      <w:r w:rsidR="00F668B2" w:rsidRPr="00AE3FD8">
        <w:rPr>
          <w:rFonts w:ascii="Book Antiqua" w:hAnsi="Book Antiqua"/>
          <w:sz w:val="24"/>
          <w:szCs w:val="24"/>
          <w:vertAlign w:val="superscript"/>
        </w:rPr>
        <w:fldChar w:fldCharType="end"/>
      </w:r>
      <w:r w:rsidR="006108B6" w:rsidRPr="00AE3FD8">
        <w:rPr>
          <w:rFonts w:ascii="Book Antiqua" w:hAnsi="Book Antiqua"/>
          <w:sz w:val="24"/>
          <w:szCs w:val="24"/>
          <w:vertAlign w:val="superscript"/>
        </w:rPr>
        <w:fldChar w:fldCharType="end"/>
      </w:r>
      <w:r w:rsidR="00045534" w:rsidRPr="00AE3FD8">
        <w:rPr>
          <w:rFonts w:ascii="Book Antiqua" w:hAnsi="Book Antiqua"/>
          <w:sz w:val="24"/>
          <w:szCs w:val="24"/>
          <w:vertAlign w:val="superscript"/>
        </w:rPr>
        <w:t>]</w:t>
      </w:r>
      <w:r w:rsidRPr="00AE3FD8">
        <w:rPr>
          <w:rFonts w:ascii="Book Antiqua" w:hAnsi="Book Antiqua"/>
          <w:sz w:val="24"/>
          <w:szCs w:val="24"/>
        </w:rPr>
        <w:t xml:space="preserve">.  Although, initial experience of POET in a </w:t>
      </w:r>
      <w:r w:rsidRPr="00AE3FD8">
        <w:rPr>
          <w:rFonts w:ascii="Book Antiqua" w:hAnsi="Book Antiqua"/>
          <w:sz w:val="24"/>
          <w:szCs w:val="24"/>
        </w:rPr>
        <w:lastRenderedPageBreak/>
        <w:t>small series of patients and from specialized centers, was exciting in terms of safety and efficacy, further international experience with greater number of patients and longer follow-up is necessary and awaited.</w:t>
      </w:r>
    </w:p>
    <w:p w14:paraId="0E92B0F3" w14:textId="77777777" w:rsidR="008D12AF" w:rsidRPr="00AE3FD8" w:rsidRDefault="008D12AF" w:rsidP="008D12AF">
      <w:pPr>
        <w:pStyle w:val="ListParagraph"/>
        <w:spacing w:line="360" w:lineRule="auto"/>
        <w:ind w:leftChars="0" w:left="0"/>
        <w:contextualSpacing/>
        <w:rPr>
          <w:rFonts w:ascii="Book Antiqua" w:eastAsia="宋体" w:hAnsi="Book Antiqua"/>
          <w:b/>
          <w:sz w:val="24"/>
          <w:szCs w:val="24"/>
          <w:lang w:val="el-GR" w:eastAsia="zh-CN"/>
        </w:rPr>
      </w:pPr>
    </w:p>
    <w:p w14:paraId="7AFBCE8B" w14:textId="0C11CF71" w:rsidR="00B776A6" w:rsidRPr="00AE3FD8" w:rsidRDefault="00477762" w:rsidP="008D12AF">
      <w:pPr>
        <w:pStyle w:val="ListParagraph"/>
        <w:spacing w:line="360" w:lineRule="auto"/>
        <w:ind w:leftChars="0" w:left="0"/>
        <w:contextualSpacing/>
        <w:rPr>
          <w:rFonts w:ascii="Book Antiqua" w:hAnsi="Book Antiqua"/>
          <w:b/>
          <w:i/>
          <w:sz w:val="24"/>
          <w:szCs w:val="24"/>
          <w:lang w:val="el-GR"/>
        </w:rPr>
      </w:pPr>
      <w:r w:rsidRPr="00AE3FD8">
        <w:rPr>
          <w:rFonts w:ascii="Book Antiqua" w:hAnsi="Book Antiqua"/>
          <w:b/>
          <w:i/>
          <w:sz w:val="24"/>
          <w:szCs w:val="24"/>
          <w:lang w:val="el-GR"/>
        </w:rPr>
        <w:t xml:space="preserve">POET </w:t>
      </w:r>
      <w:r w:rsidR="008D12AF" w:rsidRPr="00AE3FD8">
        <w:rPr>
          <w:rFonts w:ascii="Book Antiqua" w:hAnsi="Book Antiqua"/>
          <w:b/>
          <w:i/>
          <w:sz w:val="24"/>
          <w:szCs w:val="24"/>
          <w:lang w:val="el-GR"/>
        </w:rPr>
        <w:t xml:space="preserve">procedure </w:t>
      </w:r>
    </w:p>
    <w:p w14:paraId="292F9B91" w14:textId="55EA1309" w:rsidR="00B776A6" w:rsidRPr="00AE3FD8" w:rsidRDefault="00B776A6" w:rsidP="00580D4E">
      <w:pPr>
        <w:spacing w:line="360" w:lineRule="auto"/>
        <w:rPr>
          <w:rFonts w:ascii="Book Antiqua" w:hAnsi="Book Antiqua"/>
          <w:sz w:val="24"/>
          <w:szCs w:val="24"/>
          <w:lang w:val="el-GR"/>
        </w:rPr>
      </w:pPr>
      <w:r w:rsidRPr="00AE3FD8">
        <w:rPr>
          <w:rFonts w:ascii="Book Antiqua" w:hAnsi="Book Antiqua"/>
          <w:sz w:val="24"/>
          <w:szCs w:val="24"/>
          <w:lang w:val="el-GR"/>
        </w:rPr>
        <w:t>The general set up of POET is the same as during POEM procedure</w:t>
      </w:r>
      <w:r w:rsidR="00EC28ED" w:rsidRPr="00AE3FD8">
        <w:rPr>
          <w:rFonts w:ascii="Book Antiqua" w:hAnsi="Book Antiqua"/>
          <w:sz w:val="24"/>
          <w:szCs w:val="24"/>
          <w:vertAlign w:val="superscript"/>
          <w:lang w:val="el-GR"/>
        </w:rPr>
        <w:t>[</w:t>
      </w:r>
      <w:hyperlink w:anchor="_ENREF_1" w:tooltip="Inoue, 2010 #650" w:history="1">
        <w:r w:rsidR="00F668B2" w:rsidRPr="00AE3FD8">
          <w:rPr>
            <w:rFonts w:ascii="Book Antiqua" w:hAnsi="Book Antiqua"/>
            <w:sz w:val="24"/>
            <w:szCs w:val="24"/>
            <w:vertAlign w:val="superscript"/>
            <w:lang w:val="el-GR"/>
          </w:rPr>
          <w:fldChar w:fldCharType="begin"/>
        </w:r>
        <w:r w:rsidR="00F668B2" w:rsidRPr="00AE3FD8">
          <w:rPr>
            <w:rFonts w:ascii="Book Antiqua" w:hAnsi="Book Antiqua"/>
            <w:sz w:val="24"/>
            <w:szCs w:val="24"/>
            <w:vertAlign w:val="superscript"/>
            <w:lang w:val="el-GR"/>
          </w:rPr>
          <w:instrText xml:space="preserve"> ADDIN EN.CITE &lt;EndNote&gt;&lt;Cite&gt;&lt;Author&gt;Inoue&lt;/Author&gt;&lt;Year&gt;2010&lt;/Year&gt;&lt;RecNum&gt;650&lt;/RecNum&gt;&lt;DisplayText&gt;&lt;style face="superscript"&gt;1&lt;/style&gt;&lt;/DisplayText&gt;&lt;record&gt;&lt;rec-number&gt;650&lt;/rec-number&gt;&lt;foreign-keys&gt;&lt;key app="EN" db-id="sawzwx907s0zdoexw9qvav02z9wrrefav0xz"&gt;650&lt;/key&gt;&lt;/foreign-keys&gt;&lt;ref-type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1</w:t>
        </w:r>
        <w:r w:rsidR="00F668B2" w:rsidRPr="00AE3FD8">
          <w:rPr>
            <w:rFonts w:ascii="Book Antiqua" w:hAnsi="Book Antiqua"/>
            <w:sz w:val="24"/>
            <w:szCs w:val="24"/>
            <w:vertAlign w:val="superscript"/>
            <w:lang w:val="el-GR"/>
          </w:rPr>
          <w:fldChar w:fldCharType="end"/>
        </w:r>
      </w:hyperlink>
      <w:r w:rsidR="00EC28ED" w:rsidRPr="00AE3FD8">
        <w:rPr>
          <w:rFonts w:ascii="Book Antiqua" w:hAnsi="Book Antiqua"/>
          <w:sz w:val="24"/>
          <w:szCs w:val="24"/>
          <w:vertAlign w:val="superscript"/>
          <w:lang w:val="el-GR"/>
        </w:rPr>
        <w:t>]</w:t>
      </w:r>
      <w:r w:rsidRPr="00AE3FD8">
        <w:rPr>
          <w:rFonts w:ascii="Book Antiqua" w:hAnsi="Book Antiqua"/>
          <w:sz w:val="24"/>
          <w:szCs w:val="24"/>
          <w:lang w:val="el-GR"/>
        </w:rPr>
        <w:t xml:space="preserve">, including longitudinal mucosal incision, entrance to the submucosal space, creation of the submucosal tunnel, and approaching the SMTs. Only the final step is different and individualized based on the </w:t>
      </w:r>
      <w:r w:rsidR="00470EDB" w:rsidRPr="00AE3FD8">
        <w:rPr>
          <w:rFonts w:ascii="Book Antiqua" w:hAnsi="Book Antiqua"/>
          <w:sz w:val="24"/>
          <w:szCs w:val="24"/>
          <w:lang w:val="el-GR"/>
        </w:rPr>
        <w:t>specifics of each case (</w:t>
      </w:r>
      <w:r w:rsidR="00836357" w:rsidRPr="00AE3FD8">
        <w:rPr>
          <w:rFonts w:ascii="Book Antiqua" w:hAnsi="Book Antiqua"/>
          <w:sz w:val="24"/>
          <w:szCs w:val="24"/>
          <w:lang w:val="el-GR"/>
        </w:rPr>
        <w:t>F</w:t>
      </w:r>
      <w:r w:rsidR="00470EDB" w:rsidRPr="00AE3FD8">
        <w:rPr>
          <w:rFonts w:ascii="Book Antiqua" w:hAnsi="Book Antiqua"/>
          <w:sz w:val="24"/>
          <w:szCs w:val="24"/>
          <w:lang w:val="el-GR"/>
        </w:rPr>
        <w:t>igure 3</w:t>
      </w:r>
      <w:r w:rsidRPr="00AE3FD8">
        <w:rPr>
          <w:rFonts w:ascii="Book Antiqua" w:hAnsi="Book Antiqua"/>
          <w:sz w:val="24"/>
          <w:szCs w:val="24"/>
          <w:lang w:val="el-GR"/>
        </w:rPr>
        <w:t>).</w:t>
      </w:r>
    </w:p>
    <w:p w14:paraId="226FC0E6" w14:textId="16D12BB5" w:rsidR="00B776A6" w:rsidRPr="00AE3FD8" w:rsidRDefault="00B776A6" w:rsidP="00836357">
      <w:pPr>
        <w:spacing w:line="360" w:lineRule="auto"/>
        <w:ind w:firstLineChars="100" w:firstLine="240"/>
        <w:rPr>
          <w:rFonts w:ascii="Book Antiqua" w:hAnsi="Book Antiqua"/>
          <w:sz w:val="24"/>
          <w:szCs w:val="24"/>
        </w:rPr>
      </w:pPr>
      <w:r w:rsidRPr="00AE3FD8">
        <w:rPr>
          <w:rFonts w:ascii="Book Antiqua" w:hAnsi="Book Antiqua"/>
          <w:sz w:val="24"/>
          <w:szCs w:val="24"/>
        </w:rPr>
        <w:t>In POET the initial 2-cm longitudinal mucosal incision, is made at approximately 5</w:t>
      </w:r>
      <w:r w:rsidR="002027F8" w:rsidRPr="00AE3FD8">
        <w:rPr>
          <w:rFonts w:ascii="Book Antiqua" w:eastAsia="宋体" w:hAnsi="Book Antiqua" w:hint="eastAsia"/>
          <w:sz w:val="24"/>
          <w:szCs w:val="24"/>
          <w:lang w:eastAsia="zh-CN"/>
        </w:rPr>
        <w:t xml:space="preserve"> </w:t>
      </w:r>
      <w:r w:rsidRPr="00AE3FD8">
        <w:rPr>
          <w:rFonts w:ascii="Book Antiqua" w:hAnsi="Book Antiqua"/>
          <w:sz w:val="24"/>
          <w:szCs w:val="24"/>
        </w:rPr>
        <w:t>cm orally to the proximal margin of the SMT. The submucosal tunnel is created in the same way as Inoue</w:t>
      </w:r>
      <w:r w:rsidR="000D5AF2" w:rsidRPr="00AE3FD8">
        <w:rPr>
          <w:rFonts w:ascii="Book Antiqua" w:hAnsi="Book Antiqua"/>
          <w:sz w:val="24"/>
          <w:szCs w:val="24"/>
          <w:vertAlign w:val="superscript"/>
        </w:rPr>
        <w:t>[</w:t>
      </w:r>
      <w:hyperlink w:anchor="_ENREF_1" w:tooltip="Inoue, 2010 #650"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&lt;EndNote&gt;&lt;Cite&gt;&lt;Author&gt;Inoue&lt;/Author&gt;&lt;Year&gt;2010&lt;/Year&gt;&lt;RecNum&gt;650&lt;/RecNum&gt;&lt;DisplayText&gt;&lt;style face="superscript"&gt;1&lt;/style&gt;&lt;/DisplayText&gt;&lt;record&gt;&lt;rec-number&gt;650&lt;/rec-number&gt;&lt;foreign-keys&gt;&lt;key app="EN" db-id="sawzwx907s0zdoexw9qvav02z9wrrefav0xz"&gt;650&lt;/key&gt;&lt;/foreign-keys&gt;&lt;ref-type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w:t>
        </w:r>
        <w:r w:rsidR="00F668B2" w:rsidRPr="00AE3FD8">
          <w:rPr>
            <w:rFonts w:ascii="Book Antiqua" w:hAnsi="Book Antiqua"/>
            <w:sz w:val="24"/>
            <w:szCs w:val="24"/>
            <w:vertAlign w:val="superscript"/>
          </w:rPr>
          <w:fldChar w:fldCharType="end"/>
        </w:r>
      </w:hyperlink>
      <w:r w:rsidR="000D5AF2" w:rsidRPr="00AE3FD8">
        <w:rPr>
          <w:rFonts w:ascii="Book Antiqua" w:hAnsi="Book Antiqua"/>
          <w:sz w:val="24"/>
          <w:szCs w:val="24"/>
          <w:vertAlign w:val="superscript"/>
        </w:rPr>
        <w:t>]</w:t>
      </w:r>
      <w:r w:rsidRPr="00AE3FD8">
        <w:rPr>
          <w:rFonts w:ascii="Book Antiqua" w:hAnsi="Book Antiqua"/>
          <w:sz w:val="24"/>
          <w:szCs w:val="24"/>
        </w:rPr>
        <w:t xml:space="preserve"> first described for POEM. The submucosal tunnel advanced towards the SMT and then extended beyond the tumor to prepare enough space to finally resect the tumor under direct vision. </w:t>
      </w:r>
    </w:p>
    <w:p w14:paraId="34480C60" w14:textId="63C8B800" w:rsidR="00B776A6" w:rsidRPr="00AE3FD8" w:rsidRDefault="00B776A6" w:rsidP="002027F8">
      <w:pPr>
        <w:spacing w:line="360" w:lineRule="auto"/>
        <w:ind w:firstLineChars="100" w:firstLine="240"/>
        <w:rPr>
          <w:rFonts w:ascii="Book Antiqua" w:hAnsi="Book Antiqua"/>
          <w:sz w:val="24"/>
          <w:szCs w:val="24"/>
        </w:rPr>
      </w:pPr>
      <w:r w:rsidRPr="00AE3FD8">
        <w:rPr>
          <w:rFonts w:ascii="Book Antiqua" w:hAnsi="Book Antiqua"/>
          <w:sz w:val="24"/>
          <w:szCs w:val="24"/>
        </w:rPr>
        <w:t xml:space="preserve">In the final stage of POET the SMT is enucleated using combination of electrocautery knives </w:t>
      </w:r>
      <w:r w:rsidR="002027F8" w:rsidRPr="00AE3FD8">
        <w:rPr>
          <w:rFonts w:ascii="Book Antiqua" w:eastAsia="宋体" w:hAnsi="Book Antiqua" w:hint="eastAsia"/>
          <w:sz w:val="24"/>
          <w:szCs w:val="24"/>
          <w:lang w:eastAsia="zh-CN"/>
        </w:rPr>
        <w:t>[</w:t>
      </w:r>
      <w:r w:rsidRPr="00AE3FD8">
        <w:rPr>
          <w:rFonts w:ascii="Book Antiqua" w:hAnsi="Book Antiqua"/>
          <w:sz w:val="24"/>
          <w:szCs w:val="24"/>
        </w:rPr>
        <w:t>TT-knife and insulated tip (IT) knife</w:t>
      </w:r>
      <w:r w:rsidR="002027F8" w:rsidRPr="00AE3FD8">
        <w:rPr>
          <w:rFonts w:ascii="Book Antiqua" w:eastAsia="宋体" w:hAnsi="Book Antiqua" w:hint="eastAsia"/>
          <w:sz w:val="24"/>
          <w:szCs w:val="24"/>
          <w:lang w:eastAsia="zh-CN"/>
        </w:rPr>
        <w:t>]</w:t>
      </w:r>
      <w:r w:rsidRPr="00AE3FD8">
        <w:rPr>
          <w:rFonts w:ascii="Book Antiqua" w:hAnsi="Book Antiqua"/>
          <w:sz w:val="24"/>
          <w:szCs w:val="24"/>
        </w:rPr>
        <w:t xml:space="preserve"> after dissection of muscle fibers connected to the SMT. The IT-knife is useful to dissect from the distal to proximal direction, and to mobilize the SMT. Then, extraction of the mobilized SMT is followed by suctioning the tumor into the cap device and removes it through the mucosal entry. Finally, the mucosal entry was closed tightly in similar manner as in POEM</w:t>
      </w:r>
      <w:r w:rsidR="00595FDD" w:rsidRPr="00AE3FD8">
        <w:rPr>
          <w:rFonts w:ascii="Book Antiqua" w:hAnsi="Book Antiqua"/>
          <w:sz w:val="24"/>
          <w:szCs w:val="24"/>
          <w:vertAlign w:val="superscript"/>
        </w:rPr>
        <w:t>[</w:t>
      </w:r>
      <w:hyperlink w:anchor="_ENREF_1" w:tooltip="Inoue, 2010 #650"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&lt;EndNote&gt;&lt;Cite&gt;&lt;Author&gt;Inoue&lt;/Author&gt;&lt;Year&gt;2010&lt;/Year&gt;&lt;RecNum&gt;650&lt;/RecNum&gt;&lt;DisplayText&gt;&lt;style face="superscript"&gt;1&lt;/style&gt;&lt;/DisplayText&gt;&lt;record&gt;&lt;rec-number&gt;650&lt;/rec-number&gt;&lt;foreign-keys&gt;&lt;key app="EN" db-id="sawzwx907s0zdoexw9qvav02z9wrrefav0xz"&gt;650&lt;/key&gt;&lt;/foreign-keys&gt;&lt;ref-type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(Linking)&lt;/isbn&gt;&lt;accession-num&gt;20354937&lt;/accession-num&gt;&lt;work-type&gt;Clinical Trial&lt;/work-type&gt;&lt;urls&gt;&lt;related-urls&gt;&lt;url&gt;http://www.ncbi.nlm.nih.gov/pubmed/20354937&lt;/url&gt;&lt;/related-urls&gt;&lt;/urls&gt;&lt;electronic-resource-num&gt;10.1055/s-0029-1244080&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w:t>
        </w:r>
        <w:r w:rsidR="00F668B2" w:rsidRPr="00AE3FD8">
          <w:rPr>
            <w:rFonts w:ascii="Book Antiqua" w:hAnsi="Book Antiqua"/>
            <w:sz w:val="24"/>
            <w:szCs w:val="24"/>
            <w:vertAlign w:val="superscript"/>
          </w:rPr>
          <w:fldChar w:fldCharType="end"/>
        </w:r>
      </w:hyperlink>
      <w:r w:rsidR="00595FDD" w:rsidRPr="00AE3FD8">
        <w:rPr>
          <w:rFonts w:ascii="Book Antiqua" w:hAnsi="Book Antiqua"/>
          <w:sz w:val="24"/>
          <w:szCs w:val="24"/>
          <w:vertAlign w:val="superscript"/>
        </w:rPr>
        <w:t>]</w:t>
      </w:r>
      <w:r w:rsidRPr="00AE3FD8">
        <w:rPr>
          <w:rFonts w:ascii="Book Antiqua" w:hAnsi="Book Antiqua"/>
          <w:sz w:val="24"/>
          <w:szCs w:val="24"/>
        </w:rPr>
        <w:t>, mainly with endoscopic clips. Endoscopic suturing is alternatively used in difficult cases, by other groups</w:t>
      </w:r>
      <w:r w:rsidR="001D71DD" w:rsidRPr="00AE3FD8">
        <w:rPr>
          <w:rFonts w:ascii="Book Antiqua" w:hAnsi="Book Antiqua"/>
          <w:sz w:val="24"/>
          <w:szCs w:val="24"/>
          <w:vertAlign w:val="superscript"/>
        </w:rPr>
        <w:t>[</w:t>
      </w:r>
      <w:hyperlink w:anchor="_ENREF_40" w:tooltip="Friedel, 2014 #4845"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&lt;EndNote&gt;&lt;Cite&gt;&lt;Author&gt;Friedel&lt;/Author&gt;&lt;Year&gt;2014&lt;/Year&gt;&lt;RecNum&gt;4784&lt;/RecNum&gt;&lt;DisplayText&gt;&lt;style face="superscript"&gt;40&lt;/style&gt;&lt;/DisplayText&gt;&lt;record&gt;&lt;rec-number&gt;4784&lt;/rec-number&gt;&lt;foreign-keys&gt;&lt;key app="EN" db-id="sawzwx907s0zdoexw9qvav02z9wrrefav0xz"&gt;4784&lt;/key&gt;&lt;/foreign-keys&gt;&lt;ref-type name="Journal Article"&gt;17&lt;/ref-type&gt;&lt;contributors&gt;&lt;authors&gt;&lt;author&gt;Friedel, D.&lt;/author&gt;&lt;author&gt;Modayil, R.&lt;/author&gt;&lt;author&gt;Stavropoulos, S. N.&lt;/author&gt;&lt;/authors&gt;&lt;/contributors&gt;&lt;auth-address&gt;David Friedel, Rani Modayil, Stavros N Stavropoulos, Department of Gastroenterology, Hepatology and Nutrition, Winthrop University Hospital, Mineola, NY 11501, United States.&lt;/auth-address&gt;&lt;titles&gt;&lt;title&gt;Per-oral endoscopic myotomy: major advance in achalasia treatment and in endoscopic surgery&lt;/title&gt;&lt;secondary-title&gt;World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WJG&lt;/abbr-1&gt;&lt;/alt-periodical&gt;&lt;pages&gt;17746-55&lt;/pages&gt;&lt;volume&gt;20&lt;/volume&gt;&lt;number&gt;47&lt;/number&gt;&lt;edition&gt;2014/12/31&lt;/edition&gt;&lt;dates&gt;&lt;year&gt;2014&lt;/year&gt;&lt;pub-dates&gt;&lt;date&gt;Dec 21&lt;/date&gt;&lt;/pub-dates&gt;&lt;/dates&gt;&lt;isbn&gt;2219-2840 (Electronic)&amp;#xD;1007-9327 (Linking)&lt;/isbn&gt;&lt;accession-num&gt;25548473&lt;/accession-num&gt;&lt;urls&gt;&lt;related-urls&gt;&lt;url&gt;http://www.ncbi.nlm.nih.gov/pubmed/25548473&lt;/url&gt;&lt;/related-urls&gt;&lt;/urls&gt;&lt;custom2&gt;4273125&lt;/custom2&gt;&lt;electronic-resource-num&gt;10.3748/wjg.v20.i47.17746&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40</w:t>
        </w:r>
        <w:r w:rsidR="00F668B2" w:rsidRPr="00AE3FD8">
          <w:rPr>
            <w:rFonts w:ascii="Book Antiqua" w:hAnsi="Book Antiqua"/>
            <w:sz w:val="24"/>
            <w:szCs w:val="24"/>
            <w:vertAlign w:val="superscript"/>
          </w:rPr>
          <w:fldChar w:fldCharType="end"/>
        </w:r>
      </w:hyperlink>
      <w:r w:rsidR="001D71DD" w:rsidRPr="00AE3FD8">
        <w:rPr>
          <w:rFonts w:ascii="Book Antiqua" w:hAnsi="Book Antiqua"/>
          <w:sz w:val="24"/>
          <w:szCs w:val="24"/>
          <w:vertAlign w:val="superscript"/>
        </w:rPr>
        <w:t>]</w:t>
      </w:r>
      <w:r w:rsidRPr="00AE3FD8">
        <w:rPr>
          <w:rFonts w:ascii="Book Antiqua" w:hAnsi="Book Antiqua"/>
          <w:sz w:val="24"/>
          <w:szCs w:val="24"/>
        </w:rPr>
        <w:t xml:space="preserve">. </w:t>
      </w:r>
    </w:p>
    <w:p w14:paraId="4B0F8A07" w14:textId="2647D0F0" w:rsidR="00B776A6" w:rsidRPr="00AE3FD8" w:rsidRDefault="00B776A6" w:rsidP="002027F8">
      <w:pPr>
        <w:spacing w:line="360" w:lineRule="auto"/>
        <w:ind w:firstLineChars="100" w:firstLine="240"/>
        <w:rPr>
          <w:rFonts w:ascii="Book Antiqua" w:eastAsia="宋体" w:hAnsi="Book Antiqua"/>
          <w:sz w:val="24"/>
          <w:szCs w:val="24"/>
          <w:lang w:eastAsia="zh-CN"/>
        </w:rPr>
      </w:pPr>
      <w:r w:rsidRPr="00AE3FD8">
        <w:rPr>
          <w:rFonts w:ascii="Book Antiqua" w:hAnsi="Book Antiqua"/>
          <w:sz w:val="24"/>
          <w:szCs w:val="24"/>
        </w:rPr>
        <w:t xml:space="preserve">The follow-up includes gastroscopy the following day to evaluate the mucosal integrity and contrast media swallow to check for leakage, and if normal started clear liquid diet and gradually regular diet the next days. Annual endoscopic follow-up was then recommended. </w:t>
      </w:r>
    </w:p>
    <w:p w14:paraId="2C27411C" w14:textId="77777777" w:rsidR="002027F8" w:rsidRPr="00AE3FD8" w:rsidRDefault="002027F8" w:rsidP="002027F8">
      <w:pPr>
        <w:spacing w:line="360" w:lineRule="auto"/>
        <w:ind w:firstLineChars="100" w:firstLine="240"/>
        <w:rPr>
          <w:rFonts w:ascii="Book Antiqua" w:eastAsia="宋体" w:hAnsi="Book Antiqua"/>
          <w:sz w:val="24"/>
          <w:szCs w:val="24"/>
          <w:lang w:eastAsia="zh-CN"/>
        </w:rPr>
      </w:pPr>
    </w:p>
    <w:p w14:paraId="2E2F0F80" w14:textId="4687226F" w:rsidR="00B776A6" w:rsidRPr="00AE3FD8" w:rsidRDefault="00477762" w:rsidP="002027F8">
      <w:pPr>
        <w:pStyle w:val="ListParagraph"/>
        <w:spacing w:line="360" w:lineRule="auto"/>
        <w:ind w:leftChars="0" w:left="0"/>
        <w:contextualSpacing/>
        <w:rPr>
          <w:rFonts w:ascii="Book Antiqua" w:hAnsi="Book Antiqua"/>
          <w:b/>
          <w:i/>
          <w:sz w:val="24"/>
          <w:szCs w:val="24"/>
          <w:lang w:val="el-GR"/>
        </w:rPr>
      </w:pPr>
      <w:r w:rsidRPr="00AE3FD8">
        <w:rPr>
          <w:rFonts w:ascii="Book Antiqua" w:hAnsi="Book Antiqua"/>
          <w:b/>
          <w:i/>
          <w:sz w:val="24"/>
          <w:szCs w:val="24"/>
          <w:lang w:val="el-GR"/>
        </w:rPr>
        <w:t xml:space="preserve">POET </w:t>
      </w:r>
      <w:r w:rsidR="002027F8" w:rsidRPr="00AE3FD8">
        <w:rPr>
          <w:rFonts w:ascii="Book Antiqua" w:hAnsi="Book Antiqua"/>
          <w:b/>
          <w:i/>
          <w:sz w:val="24"/>
          <w:szCs w:val="24"/>
          <w:lang w:val="el-GR"/>
        </w:rPr>
        <w:t>efficacy and related complications</w:t>
      </w:r>
    </w:p>
    <w:p w14:paraId="5E727CFC" w14:textId="78F9924E" w:rsidR="00B776A6" w:rsidRPr="00AE3FD8" w:rsidRDefault="00B776A6" w:rsidP="00580D4E">
      <w:pPr>
        <w:spacing w:line="360" w:lineRule="auto"/>
        <w:rPr>
          <w:rFonts w:ascii="Book Antiqua" w:hAnsi="Book Antiqua"/>
          <w:sz w:val="24"/>
          <w:szCs w:val="24"/>
          <w:lang w:val="el-GR"/>
        </w:rPr>
      </w:pPr>
      <w:r w:rsidRPr="00AE3FD8">
        <w:rPr>
          <w:rFonts w:ascii="Book Antiqua" w:hAnsi="Book Antiqua"/>
          <w:sz w:val="24"/>
          <w:szCs w:val="24"/>
          <w:lang w:val="el-GR"/>
        </w:rPr>
        <w:t>Inoue</w:t>
      </w:r>
      <w:r w:rsidRPr="00AE3FD8">
        <w:rPr>
          <w:rFonts w:ascii="Book Antiqua" w:hAnsi="Book Antiqua"/>
          <w:i/>
          <w:sz w:val="24"/>
          <w:szCs w:val="24"/>
          <w:lang w:val="el-GR"/>
        </w:rPr>
        <w:t xml:space="preserve"> et al</w:t>
      </w:r>
      <w:r w:rsidR="001D71DD" w:rsidRPr="00AE3FD8">
        <w:rPr>
          <w:rFonts w:ascii="Book Antiqua" w:hAnsi="Book Antiqua"/>
          <w:sz w:val="24"/>
          <w:szCs w:val="24"/>
          <w:vertAlign w:val="superscript"/>
          <w:lang w:val="el-GR"/>
        </w:rPr>
        <w:t>[</w:t>
      </w:r>
      <w:hyperlink w:anchor="_ENREF_16" w:tooltip="Inoue, 2012 #4780" w:history="1">
        <w:r w:rsidR="00F668B2" w:rsidRPr="00AE3FD8">
          <w:rPr>
            <w:rFonts w:ascii="Book Antiqua" w:hAnsi="Book Antiqua"/>
            <w:sz w:val="24"/>
            <w:szCs w:val="24"/>
            <w:vertAlign w:val="superscript"/>
            <w:lang w:val="el-GR"/>
          </w:rPr>
          <w:fldChar w:fldCharType="begin">
            <w:fldData xml:space="preserve">PEVuZE5vdGU+PENpdGU+PEF1dGhvcj5Jbm91ZTwvQXV0aG9yPjxZZWFyPjIwMTI8L1llYXI+PFJl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YmJyLTE+PC9hbHQtcGVyaW9kaWNhbD48cGFnZXM+MjI1LTMwPC9wYWdlcz48dm9sdW1lPjQ0PC92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</w:fldData>
          </w:fldChar>
        </w:r>
        <w:r w:rsidR="00F668B2" w:rsidRPr="00AE3FD8">
          <w:rPr>
            <w:rFonts w:ascii="Book Antiqua" w:hAnsi="Book Antiqua"/>
            <w:sz w:val="24"/>
            <w:szCs w:val="24"/>
            <w:vertAlign w:val="superscript"/>
            <w:lang w:val="el-GR"/>
          </w:rPr>
          <w:instrText xml:space="preserve"> ADDIN EN.CITE </w:instrText>
        </w:r>
        <w:r w:rsidR="00F668B2" w:rsidRPr="00AE3FD8">
          <w:rPr>
            <w:rFonts w:ascii="Book Antiqua" w:hAnsi="Book Antiqua"/>
            <w:sz w:val="24"/>
            <w:szCs w:val="24"/>
            <w:vertAlign w:val="superscript"/>
            <w:lang w:val="el-GR"/>
          </w:rPr>
          <w:fldChar w:fldCharType="begin">
            <w:fldData xml:space="preserve">PEVuZE5vdGU+PENpdGU+PEF1dGhvcj5Jbm91ZTwvQXV0aG9yPjxZZWFyPjIwMTI8L1llYXI+PFJl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YmJyLTE+PC9hbHQtcGVyaW9kaWNhbD48cGFnZXM+MjI1LTMwPC9wYWdlcz48dm9sdW1lPjQ0PC92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</w:fldData>
          </w:fldChar>
        </w:r>
        <w:r w:rsidR="00F668B2" w:rsidRPr="00AE3FD8">
          <w:rPr>
            <w:rFonts w:ascii="Book Antiqua" w:hAnsi="Book Antiqua"/>
            <w:sz w:val="24"/>
            <w:szCs w:val="24"/>
            <w:vertAlign w:val="superscript"/>
            <w:lang w:val="el-GR"/>
          </w:rPr>
          <w:instrText xml:space="preserve"> ADDIN EN.CITE.DATA </w:instrText>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end"/>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16</w:t>
        </w:r>
        <w:r w:rsidR="00F668B2" w:rsidRPr="00AE3FD8">
          <w:rPr>
            <w:rFonts w:ascii="Book Antiqua" w:hAnsi="Book Antiqua"/>
            <w:sz w:val="24"/>
            <w:szCs w:val="24"/>
            <w:vertAlign w:val="superscript"/>
            <w:lang w:val="el-GR"/>
          </w:rPr>
          <w:fldChar w:fldCharType="end"/>
        </w:r>
      </w:hyperlink>
      <w:r w:rsidR="001D71DD" w:rsidRPr="00AE3FD8">
        <w:rPr>
          <w:rFonts w:ascii="Book Antiqua" w:hAnsi="Book Antiqua"/>
          <w:sz w:val="24"/>
          <w:szCs w:val="24"/>
          <w:vertAlign w:val="superscript"/>
          <w:lang w:val="el-GR"/>
        </w:rPr>
        <w:t>]</w:t>
      </w:r>
      <w:r w:rsidRPr="00AE3FD8">
        <w:rPr>
          <w:rFonts w:ascii="Book Antiqua" w:hAnsi="Book Antiqua"/>
          <w:sz w:val="24"/>
          <w:szCs w:val="24"/>
          <w:lang w:val="el-GR"/>
        </w:rPr>
        <w:t xml:space="preserve"> described successful complete POET in seven patients, four cardia and three </w:t>
      </w:r>
      <w:r w:rsidR="00E84601" w:rsidRPr="00AE3FD8">
        <w:rPr>
          <w:rFonts w:ascii="Book Antiqua" w:hAnsi="Book Antiqua"/>
          <w:sz w:val="24"/>
          <w:szCs w:val="24"/>
          <w:lang w:val="el-GR"/>
        </w:rPr>
        <w:t>esophageal SMTs</w:t>
      </w:r>
      <w:r w:rsidRPr="00AE3FD8">
        <w:rPr>
          <w:rFonts w:ascii="Book Antiqua" w:hAnsi="Book Antiqua"/>
          <w:sz w:val="24"/>
          <w:szCs w:val="24"/>
          <w:lang w:val="el-GR"/>
        </w:rPr>
        <w:t xml:space="preserve">, without complications. Histologically, one GIST, </w:t>
      </w:r>
      <w:r w:rsidRPr="00AE3FD8">
        <w:rPr>
          <w:rFonts w:ascii="Book Antiqua" w:hAnsi="Book Antiqua"/>
          <w:sz w:val="24"/>
          <w:szCs w:val="24"/>
          <w:lang w:val="el-GR"/>
        </w:rPr>
        <w:lastRenderedPageBreak/>
        <w:t xml:space="preserve">five leiomyomas and one aberrant pancreas were found. </w:t>
      </w:r>
      <w:r w:rsidR="00E84601" w:rsidRPr="00AE3FD8">
        <w:rPr>
          <w:rFonts w:ascii="Book Antiqua" w:hAnsi="Book Antiqua"/>
          <w:sz w:val="24"/>
          <w:szCs w:val="24"/>
          <w:lang w:val="el-GR"/>
        </w:rPr>
        <w:t>Only in</w:t>
      </w:r>
      <w:r w:rsidRPr="00AE3FD8">
        <w:rPr>
          <w:rFonts w:ascii="Book Antiqua" w:hAnsi="Book Antiqua"/>
          <w:sz w:val="24"/>
          <w:szCs w:val="24"/>
          <w:lang w:val="el-GR"/>
        </w:rPr>
        <w:t xml:space="preserve"> the rare case of aberrant pancreas, additional mucosal resection </w:t>
      </w:r>
      <w:r w:rsidR="00E84601" w:rsidRPr="00AE3FD8">
        <w:rPr>
          <w:rFonts w:ascii="Book Antiqua" w:hAnsi="Book Antiqua"/>
          <w:sz w:val="24"/>
          <w:szCs w:val="24"/>
          <w:lang w:val="el-GR"/>
        </w:rPr>
        <w:t>was required, while in the other six tumors, resection margins were clear</w:t>
      </w:r>
      <w:r w:rsidRPr="00AE3FD8">
        <w:rPr>
          <w:rFonts w:ascii="Book Antiqua" w:hAnsi="Book Antiqua"/>
          <w:sz w:val="24"/>
          <w:szCs w:val="24"/>
          <w:lang w:val="el-GR"/>
        </w:rPr>
        <w:t>. No short-term complications reported</w:t>
      </w:r>
      <w:r w:rsidR="00D554AC" w:rsidRPr="00AE3FD8">
        <w:rPr>
          <w:rFonts w:ascii="Book Antiqua" w:hAnsi="Book Antiqua"/>
          <w:sz w:val="24"/>
          <w:szCs w:val="24"/>
          <w:vertAlign w:val="superscript"/>
          <w:lang w:val="el-GR"/>
        </w:rPr>
        <w:t>[</w:t>
      </w:r>
      <w:hyperlink w:anchor="_ENREF_16" w:tooltip="Inoue, 2012 #4780" w:history="1">
        <w:r w:rsidR="00F668B2" w:rsidRPr="00AE3FD8">
          <w:rPr>
            <w:rFonts w:ascii="Book Antiqua" w:hAnsi="Book Antiqua"/>
            <w:sz w:val="24"/>
            <w:szCs w:val="24"/>
            <w:vertAlign w:val="superscript"/>
            <w:lang w:val="el-GR"/>
          </w:rPr>
          <w:fldChar w:fldCharType="begin">
            <w:fldData xml:space="preserve">PEVuZE5vdGU+PENpdGU+PEF1dGhvcj5Jbm91ZTwvQXV0aG9yPjxZZWFyPjIwMTI8L1llYXI+PFJl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YmJyLTE+PC9hbHQtcGVyaW9kaWNhbD48cGFnZXM+MjI1LTMwPC9wYWdlcz48dm9sdW1lPjQ0PC92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</w:fldData>
          </w:fldChar>
        </w:r>
        <w:r w:rsidR="00F668B2" w:rsidRPr="00AE3FD8">
          <w:rPr>
            <w:rFonts w:ascii="Book Antiqua" w:hAnsi="Book Antiqua"/>
            <w:sz w:val="24"/>
            <w:szCs w:val="24"/>
            <w:vertAlign w:val="superscript"/>
            <w:lang w:val="el-GR"/>
          </w:rPr>
          <w:instrText xml:space="preserve"> ADDIN EN.CITE </w:instrText>
        </w:r>
        <w:r w:rsidR="00F668B2" w:rsidRPr="00AE3FD8">
          <w:rPr>
            <w:rFonts w:ascii="Book Antiqua" w:hAnsi="Book Antiqua"/>
            <w:sz w:val="24"/>
            <w:szCs w:val="24"/>
            <w:vertAlign w:val="superscript"/>
            <w:lang w:val="el-GR"/>
          </w:rPr>
          <w:fldChar w:fldCharType="begin">
            <w:fldData xml:space="preserve">PEVuZE5vdGU+PENpdGU+PEF1dGhvcj5Jbm91ZTwvQXV0aG9yPjxZZWFyPjIwMTI8L1llYXI+PFJl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YmJyLTE+PC9hbHQtcGVyaW9kaWNhbD48cGFnZXM+MjI1LTMwPC9wYWdlcz48dm9sdW1lPjQ0PC92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</w:fldData>
          </w:fldChar>
        </w:r>
        <w:r w:rsidR="00F668B2" w:rsidRPr="00AE3FD8">
          <w:rPr>
            <w:rFonts w:ascii="Book Antiqua" w:hAnsi="Book Antiqua"/>
            <w:sz w:val="24"/>
            <w:szCs w:val="24"/>
            <w:vertAlign w:val="superscript"/>
            <w:lang w:val="el-GR"/>
          </w:rPr>
          <w:instrText xml:space="preserve"> ADDIN EN.CITE.DATA </w:instrText>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end"/>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16</w:t>
        </w:r>
        <w:r w:rsidR="00F668B2" w:rsidRPr="00AE3FD8">
          <w:rPr>
            <w:rFonts w:ascii="Book Antiqua" w:hAnsi="Book Antiqua"/>
            <w:sz w:val="24"/>
            <w:szCs w:val="24"/>
            <w:vertAlign w:val="superscript"/>
            <w:lang w:val="el-GR"/>
          </w:rPr>
          <w:fldChar w:fldCharType="end"/>
        </w:r>
      </w:hyperlink>
      <w:r w:rsidR="00D554AC" w:rsidRPr="00AE3FD8">
        <w:rPr>
          <w:rFonts w:ascii="Book Antiqua" w:hAnsi="Book Antiqua"/>
          <w:sz w:val="24"/>
          <w:szCs w:val="24"/>
          <w:vertAlign w:val="superscript"/>
          <w:lang w:val="el-GR"/>
        </w:rPr>
        <w:t>]</w:t>
      </w:r>
      <w:r w:rsidRPr="00AE3FD8">
        <w:rPr>
          <w:rFonts w:ascii="Book Antiqua" w:hAnsi="Book Antiqua"/>
          <w:sz w:val="24"/>
          <w:szCs w:val="24"/>
          <w:lang w:val="el-GR"/>
        </w:rPr>
        <w:t>.</w:t>
      </w:r>
    </w:p>
    <w:p w14:paraId="1CBC28CC" w14:textId="4940D317" w:rsidR="00E84601" w:rsidRPr="00AE3FD8" w:rsidRDefault="00B776A6" w:rsidP="002027F8">
      <w:pPr>
        <w:spacing w:line="360" w:lineRule="auto"/>
        <w:ind w:firstLineChars="100" w:firstLine="240"/>
        <w:rPr>
          <w:rFonts w:ascii="Book Antiqua" w:hAnsi="Book Antiqua"/>
          <w:sz w:val="24"/>
          <w:szCs w:val="24"/>
        </w:rPr>
      </w:pPr>
      <w:r w:rsidRPr="00AE3FD8">
        <w:rPr>
          <w:rFonts w:ascii="Book Antiqua" w:hAnsi="Book Antiqua"/>
          <w:sz w:val="24"/>
          <w:szCs w:val="24"/>
          <w:lang w:val="el-GR"/>
        </w:rPr>
        <w:t xml:space="preserve">POET </w:t>
      </w:r>
      <w:r w:rsidR="009A312D" w:rsidRPr="00AE3FD8">
        <w:rPr>
          <w:rFonts w:ascii="Book Antiqua" w:hAnsi="Book Antiqua"/>
          <w:sz w:val="24"/>
          <w:szCs w:val="24"/>
          <w:lang w:val="el-GR"/>
        </w:rPr>
        <w:t xml:space="preserve">also </w:t>
      </w:r>
      <w:r w:rsidRPr="00AE3FD8">
        <w:rPr>
          <w:rFonts w:ascii="Book Antiqua" w:hAnsi="Book Antiqua"/>
          <w:sz w:val="24"/>
          <w:szCs w:val="24"/>
          <w:lang w:val="el-GR"/>
        </w:rPr>
        <w:t xml:space="preserve">showed excellent results in long-term, according to a recent report from a pioneering center with large number of patients (290 patients with 4 years follow-up), showing </w:t>
      </w:r>
      <w:r w:rsidRPr="00AE3FD8">
        <w:rPr>
          <w:rFonts w:ascii="Book Antiqua" w:hAnsi="Book Antiqua"/>
          <w:sz w:val="24"/>
          <w:szCs w:val="24"/>
        </w:rPr>
        <w:t>no residual tumor, local tumor recurrence or distant metastasis</w:t>
      </w:r>
      <w:r w:rsidR="00D554AC" w:rsidRPr="00AE3FD8">
        <w:rPr>
          <w:rFonts w:ascii="Book Antiqua" w:hAnsi="Book Antiqua"/>
          <w:sz w:val="24"/>
          <w:szCs w:val="24"/>
          <w:vertAlign w:val="superscript"/>
        </w:rPr>
        <w:t>[</w:t>
      </w:r>
      <w:hyperlink w:anchor="_ENREF_82" w:tooltip="Wang, 2014 #5088" w:history="1">
        <w:r w:rsidR="00F668B2" w:rsidRPr="00AE3FD8">
          <w:rPr>
            <w:rFonts w:ascii="Book Antiqua" w:hAnsi="Book Antiqua"/>
            <w:sz w:val="24"/>
            <w:szCs w:val="24"/>
            <w:vertAlign w:val="superscript"/>
          </w:rPr>
          <w:fldChar w:fldCharType="begin">
            <w:fldData xml:space="preserve">PEVuZE5vdGU+PENpdGU+PEF1dGhvcj5XYW5nPC9BdXRob3I+PFllYXI+MjAxNDwvWWVhcj48UmVj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cmdpY2FsIGVuZG9zY29weTwvYWJici0xPjwvYWx0LXBlcmlvZGljYWw+PHBhZ2VzPjE5NzEtNzwv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PEVuZE5vdGU+PENpdGU+PEF1dGhvcj5XYW5nPC9BdXRob3I+PFllYXI+MjAxNDwvWWVhcj48UmVj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cmdpY2FsIGVuZG9zY29weTwvYWJici0xPjwvYWx0LXBlcmlvZGljYWw+PHBhZ2VzPjE5NzEtNzwv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82</w:t>
        </w:r>
        <w:r w:rsidR="00F668B2" w:rsidRPr="00AE3FD8">
          <w:rPr>
            <w:rFonts w:ascii="Book Antiqua" w:hAnsi="Book Antiqua"/>
            <w:sz w:val="24"/>
            <w:szCs w:val="24"/>
            <w:vertAlign w:val="superscript"/>
          </w:rPr>
          <w:fldChar w:fldCharType="end"/>
        </w:r>
      </w:hyperlink>
      <w:r w:rsidR="00D554AC" w:rsidRPr="00AE3FD8">
        <w:rPr>
          <w:rFonts w:ascii="Book Antiqua" w:hAnsi="Book Antiqua"/>
          <w:sz w:val="24"/>
          <w:szCs w:val="24"/>
          <w:vertAlign w:val="superscript"/>
        </w:rPr>
        <w:t>]</w:t>
      </w:r>
      <w:r w:rsidRPr="00AE3FD8">
        <w:rPr>
          <w:rFonts w:ascii="Book Antiqua" w:hAnsi="Book Antiqua"/>
          <w:sz w:val="24"/>
          <w:szCs w:val="24"/>
        </w:rPr>
        <w:t xml:space="preserve">. </w:t>
      </w:r>
      <w:r w:rsidR="009A312D" w:rsidRPr="00AE3FD8">
        <w:rPr>
          <w:rFonts w:ascii="Book Antiqua" w:hAnsi="Book Antiqua"/>
          <w:sz w:val="24"/>
          <w:szCs w:val="24"/>
        </w:rPr>
        <w:t>According to literature available to us, no POET-related deaths were currently reported.</w:t>
      </w:r>
    </w:p>
    <w:p w14:paraId="6931C76E" w14:textId="610A17B1" w:rsidR="00B776A6" w:rsidRPr="00AE3FD8" w:rsidRDefault="009A312D" w:rsidP="002027F8">
      <w:pPr>
        <w:spacing w:line="360" w:lineRule="auto"/>
        <w:ind w:firstLineChars="100" w:firstLine="240"/>
        <w:rPr>
          <w:rFonts w:ascii="Book Antiqua" w:hAnsi="Book Antiqua"/>
          <w:sz w:val="24"/>
          <w:szCs w:val="24"/>
        </w:rPr>
      </w:pPr>
      <w:r w:rsidRPr="00AE3FD8">
        <w:rPr>
          <w:rFonts w:ascii="Book Antiqua" w:hAnsi="Book Antiqua"/>
          <w:sz w:val="24"/>
          <w:szCs w:val="24"/>
          <w:lang w:eastAsia="en-US"/>
        </w:rPr>
        <w:t>However, t</w:t>
      </w:r>
      <w:r w:rsidR="00750359" w:rsidRPr="00AE3FD8">
        <w:rPr>
          <w:rFonts w:ascii="Book Antiqua" w:hAnsi="Book Antiqua"/>
          <w:sz w:val="24"/>
          <w:szCs w:val="24"/>
          <w:lang w:eastAsia="en-US"/>
        </w:rPr>
        <w:t xml:space="preserve">aking into account that POET is </w:t>
      </w:r>
      <w:r w:rsidRPr="00AE3FD8">
        <w:rPr>
          <w:rFonts w:ascii="Book Antiqua" w:hAnsi="Book Antiqua"/>
          <w:sz w:val="24"/>
          <w:szCs w:val="24"/>
          <w:lang w:eastAsia="en-US"/>
        </w:rPr>
        <w:t xml:space="preserve">a </w:t>
      </w:r>
      <w:r w:rsidR="00750359" w:rsidRPr="00AE3FD8">
        <w:rPr>
          <w:rFonts w:ascii="Book Antiqua" w:hAnsi="Book Antiqua"/>
          <w:sz w:val="24"/>
          <w:szCs w:val="24"/>
          <w:lang w:eastAsia="en-US"/>
        </w:rPr>
        <w:t xml:space="preserve">relatively new technique with potential dangerous </w:t>
      </w:r>
      <w:r w:rsidR="002027F8" w:rsidRPr="00AE3FD8">
        <w:rPr>
          <w:rFonts w:ascii="Book Antiqua" w:eastAsia="宋体" w:hAnsi="Book Antiqua"/>
          <w:sz w:val="24"/>
          <w:szCs w:val="24"/>
          <w:lang w:eastAsia="zh-CN"/>
        </w:rPr>
        <w:t>“</w:t>
      </w:r>
      <w:r w:rsidR="00750359" w:rsidRPr="00AE3FD8">
        <w:rPr>
          <w:rFonts w:ascii="Book Antiqua" w:hAnsi="Book Antiqua"/>
          <w:sz w:val="24"/>
          <w:szCs w:val="24"/>
          <w:lang w:eastAsia="en-US"/>
        </w:rPr>
        <w:t>downside</w:t>
      </w:r>
      <w:r w:rsidR="002027F8" w:rsidRPr="00AE3FD8">
        <w:rPr>
          <w:rFonts w:ascii="Book Antiqua" w:eastAsia="宋体" w:hAnsi="Book Antiqua"/>
          <w:sz w:val="24"/>
          <w:szCs w:val="24"/>
          <w:lang w:eastAsia="zh-CN"/>
        </w:rPr>
        <w:t>”</w:t>
      </w:r>
      <w:r w:rsidR="00750359" w:rsidRPr="00AE3FD8">
        <w:rPr>
          <w:rFonts w:ascii="Book Antiqua" w:hAnsi="Book Antiqua"/>
          <w:sz w:val="24"/>
          <w:szCs w:val="24"/>
          <w:lang w:eastAsia="en-US"/>
        </w:rPr>
        <w:t xml:space="preserve">, </w:t>
      </w:r>
      <w:r w:rsidRPr="00AE3FD8">
        <w:rPr>
          <w:rFonts w:ascii="Book Antiqua" w:hAnsi="Book Antiqua"/>
          <w:sz w:val="24"/>
          <w:szCs w:val="24"/>
        </w:rPr>
        <w:t>future international, prospective, multicenter studies, focusing also on complications (procedure and not procedure related), are necessary and awaited. A</w:t>
      </w:r>
      <w:r w:rsidR="00750359" w:rsidRPr="00AE3FD8">
        <w:rPr>
          <w:rFonts w:ascii="Book Antiqua" w:hAnsi="Book Antiqua"/>
          <w:sz w:val="24"/>
          <w:szCs w:val="24"/>
        </w:rPr>
        <w:t xml:space="preserve">t the moment </w:t>
      </w:r>
      <w:r w:rsidRPr="00AE3FD8">
        <w:rPr>
          <w:rFonts w:ascii="Book Antiqua" w:hAnsi="Book Antiqua"/>
          <w:sz w:val="24"/>
          <w:szCs w:val="24"/>
        </w:rPr>
        <w:t xml:space="preserve">POET </w:t>
      </w:r>
      <w:r w:rsidR="0057659B" w:rsidRPr="00AE3FD8">
        <w:rPr>
          <w:rFonts w:ascii="Book Antiqua" w:hAnsi="Book Antiqua"/>
          <w:sz w:val="24"/>
          <w:szCs w:val="24"/>
        </w:rPr>
        <w:t xml:space="preserve">is restricted only </w:t>
      </w:r>
      <w:r w:rsidR="00750359" w:rsidRPr="00AE3FD8">
        <w:rPr>
          <w:rFonts w:ascii="Book Antiqua" w:hAnsi="Book Antiqua"/>
          <w:sz w:val="24"/>
          <w:szCs w:val="24"/>
        </w:rPr>
        <w:t xml:space="preserve">to </w:t>
      </w:r>
      <w:r w:rsidR="00BC5521" w:rsidRPr="00AE3FD8">
        <w:rPr>
          <w:rFonts w:ascii="Book Antiqua" w:hAnsi="Book Antiqua"/>
          <w:sz w:val="24"/>
          <w:szCs w:val="24"/>
          <w:lang w:eastAsia="en-US"/>
        </w:rPr>
        <w:t xml:space="preserve">pioneering </w:t>
      </w:r>
      <w:r w:rsidR="00750359" w:rsidRPr="00AE3FD8">
        <w:rPr>
          <w:rFonts w:ascii="Book Antiqua" w:hAnsi="Book Antiqua"/>
          <w:sz w:val="24"/>
          <w:szCs w:val="24"/>
        </w:rPr>
        <w:t xml:space="preserve">centers and within protocols. </w:t>
      </w:r>
      <w:r w:rsidRPr="00AE3FD8">
        <w:rPr>
          <w:rFonts w:ascii="Book Antiqua" w:hAnsi="Book Antiqua"/>
          <w:sz w:val="24"/>
          <w:szCs w:val="24"/>
        </w:rPr>
        <w:t>On the other hand</w:t>
      </w:r>
      <w:r w:rsidR="00750359" w:rsidRPr="00AE3FD8">
        <w:rPr>
          <w:rFonts w:ascii="Book Antiqua" w:hAnsi="Book Antiqua"/>
          <w:sz w:val="24"/>
          <w:szCs w:val="24"/>
        </w:rPr>
        <w:t xml:space="preserve">, POET should be also considered as endoscopic surgical procedure and should be compared to surgical equivalents, which are for </w:t>
      </w:r>
      <w:r w:rsidR="00BC5521" w:rsidRPr="00AE3FD8">
        <w:rPr>
          <w:rFonts w:ascii="Book Antiqua" w:hAnsi="Book Antiqua"/>
          <w:sz w:val="24"/>
          <w:szCs w:val="24"/>
        </w:rPr>
        <w:t>esophageal</w:t>
      </w:r>
      <w:r w:rsidR="0057659B" w:rsidRPr="00AE3FD8">
        <w:rPr>
          <w:rFonts w:ascii="Book Antiqua" w:hAnsi="Book Antiqua"/>
          <w:sz w:val="24"/>
          <w:szCs w:val="24"/>
        </w:rPr>
        <w:t xml:space="preserve"> and </w:t>
      </w:r>
      <w:r w:rsidR="00750359" w:rsidRPr="00AE3FD8">
        <w:rPr>
          <w:rFonts w:ascii="Book Antiqua" w:hAnsi="Book Antiqua"/>
          <w:sz w:val="24"/>
          <w:szCs w:val="24"/>
        </w:rPr>
        <w:t>E</w:t>
      </w:r>
      <w:r w:rsidR="0057659B" w:rsidRPr="00AE3FD8">
        <w:rPr>
          <w:rFonts w:ascii="Book Antiqua" w:hAnsi="Book Antiqua"/>
          <w:sz w:val="24"/>
          <w:szCs w:val="24"/>
        </w:rPr>
        <w:t>G</w:t>
      </w:r>
      <w:r w:rsidR="00750359" w:rsidRPr="00AE3FD8">
        <w:rPr>
          <w:rFonts w:ascii="Book Antiqua" w:hAnsi="Book Antiqua"/>
          <w:sz w:val="24"/>
          <w:szCs w:val="24"/>
        </w:rPr>
        <w:t>J</w:t>
      </w:r>
      <w:r w:rsidR="00BC5521" w:rsidRPr="00AE3FD8">
        <w:rPr>
          <w:rFonts w:ascii="Book Antiqua" w:hAnsi="Book Antiqua"/>
          <w:sz w:val="24"/>
          <w:szCs w:val="24"/>
        </w:rPr>
        <w:t xml:space="preserve"> lesions</w:t>
      </w:r>
      <w:r w:rsidR="00750359" w:rsidRPr="00AE3FD8">
        <w:rPr>
          <w:rFonts w:ascii="Book Antiqua" w:hAnsi="Book Antiqua"/>
          <w:sz w:val="24"/>
          <w:szCs w:val="24"/>
        </w:rPr>
        <w:t xml:space="preserve"> the </w:t>
      </w:r>
      <w:proofErr w:type="spellStart"/>
      <w:r w:rsidR="00750359" w:rsidRPr="00AE3FD8">
        <w:rPr>
          <w:rFonts w:ascii="Book Antiqua" w:hAnsi="Book Antiqua"/>
          <w:sz w:val="24"/>
          <w:szCs w:val="24"/>
        </w:rPr>
        <w:t>esophagectomy</w:t>
      </w:r>
      <w:proofErr w:type="spellEnd"/>
      <w:r w:rsidR="00750359" w:rsidRPr="00AE3FD8">
        <w:rPr>
          <w:rFonts w:ascii="Book Antiqua" w:hAnsi="Book Antiqua"/>
          <w:sz w:val="24"/>
          <w:szCs w:val="24"/>
        </w:rPr>
        <w:t xml:space="preserve"> and </w:t>
      </w:r>
      <w:proofErr w:type="spellStart"/>
      <w:r w:rsidR="00750359" w:rsidRPr="00AE3FD8">
        <w:rPr>
          <w:rFonts w:ascii="Book Antiqua" w:hAnsi="Book Antiqua"/>
          <w:sz w:val="24"/>
          <w:szCs w:val="24"/>
        </w:rPr>
        <w:t>esophagogastrectomy</w:t>
      </w:r>
      <w:proofErr w:type="spellEnd"/>
      <w:r w:rsidRPr="00AE3FD8">
        <w:rPr>
          <w:rFonts w:ascii="Book Antiqua" w:hAnsi="Book Antiqua"/>
          <w:sz w:val="24"/>
          <w:szCs w:val="24"/>
        </w:rPr>
        <w:t>, respectively</w:t>
      </w:r>
      <w:r w:rsidR="00750359" w:rsidRPr="00AE3FD8">
        <w:rPr>
          <w:rFonts w:ascii="Book Antiqua" w:hAnsi="Book Antiqua"/>
          <w:sz w:val="24"/>
          <w:szCs w:val="24"/>
        </w:rPr>
        <w:t>.</w:t>
      </w:r>
      <w:r w:rsidR="00E84601" w:rsidRPr="00AE3FD8">
        <w:rPr>
          <w:rFonts w:ascii="Book Antiqua" w:hAnsi="Book Antiqua"/>
          <w:sz w:val="24"/>
          <w:szCs w:val="24"/>
        </w:rPr>
        <w:t xml:space="preserve"> </w:t>
      </w:r>
    </w:p>
    <w:p w14:paraId="705A97A2" w14:textId="003A54C9" w:rsidR="002A01E1" w:rsidRPr="00AE3FD8" w:rsidRDefault="00B776A6" w:rsidP="002027F8">
      <w:pPr>
        <w:spacing w:line="360" w:lineRule="auto"/>
        <w:ind w:firstLineChars="100" w:firstLine="240"/>
        <w:rPr>
          <w:rFonts w:ascii="Book Antiqua" w:eastAsia="宋体" w:hAnsi="Book Antiqua"/>
          <w:sz w:val="24"/>
          <w:szCs w:val="24"/>
          <w:lang w:val="el-GR" w:eastAsia="zh-CN"/>
        </w:rPr>
      </w:pPr>
      <w:r w:rsidRPr="00AE3FD8">
        <w:rPr>
          <w:rFonts w:ascii="Book Antiqua" w:hAnsi="Book Antiqua"/>
          <w:sz w:val="24"/>
          <w:szCs w:val="24"/>
          <w:lang w:val="el-GR"/>
        </w:rPr>
        <w:t>Submucosal tunnel endoscopy opened other possibilities</w:t>
      </w:r>
      <w:r w:rsidR="00E84601" w:rsidRPr="00AE3FD8">
        <w:rPr>
          <w:rFonts w:ascii="Book Antiqua" w:hAnsi="Book Antiqua"/>
          <w:sz w:val="24"/>
          <w:szCs w:val="24"/>
          <w:lang w:val="el-GR"/>
        </w:rPr>
        <w:t xml:space="preserve"> as well</w:t>
      </w:r>
      <w:r w:rsidRPr="00AE3FD8">
        <w:rPr>
          <w:rFonts w:ascii="Book Antiqua" w:hAnsi="Book Antiqua"/>
          <w:sz w:val="24"/>
          <w:szCs w:val="24"/>
          <w:lang w:val="el-GR"/>
        </w:rPr>
        <w:t>, such as exploration of peritoneal and thoracic cavities through transgastric peritoneoscopy</w:t>
      </w:r>
      <w:r w:rsidR="00D554AC" w:rsidRPr="00AE3FD8">
        <w:rPr>
          <w:rFonts w:ascii="Book Antiqua" w:hAnsi="Book Antiqua"/>
          <w:sz w:val="24"/>
          <w:szCs w:val="24"/>
          <w:vertAlign w:val="superscript"/>
          <w:lang w:val="el-GR"/>
        </w:rPr>
        <w:t>[</w:t>
      </w:r>
      <w:hyperlink w:anchor="_ENREF_84" w:tooltip="Lee, 2013 #5092" w:history="1">
        <w:r w:rsidR="00F668B2" w:rsidRPr="00AE3FD8">
          <w:rPr>
            <w:rFonts w:ascii="Book Antiqua" w:hAnsi="Book Antiqua"/>
            <w:sz w:val="24"/>
            <w:szCs w:val="24"/>
            <w:vertAlign w:val="superscript"/>
            <w:lang w:val="el-GR"/>
          </w:rPr>
          <w:fldChar w:fldCharType="begin">
            <w:fldData xml:space="preserve">PEVuZE5vdGU+PENpdGU+PEF1dGhvcj5MZWU8L0F1dGhvcj48WWVhcj4yMDEzPC9ZZWFyPjxSZWNO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</w:fldData>
          </w:fldChar>
        </w:r>
        <w:r w:rsidR="00F668B2" w:rsidRPr="00AE3FD8">
          <w:rPr>
            <w:rFonts w:ascii="Book Antiqua" w:hAnsi="Book Antiqua"/>
            <w:sz w:val="24"/>
            <w:szCs w:val="24"/>
            <w:vertAlign w:val="superscript"/>
            <w:lang w:val="el-GR"/>
          </w:rPr>
          <w:instrText xml:space="preserve"> ADDIN EN.CITE </w:instrText>
        </w:r>
        <w:r w:rsidR="00F668B2" w:rsidRPr="00AE3FD8">
          <w:rPr>
            <w:rFonts w:ascii="Book Antiqua" w:hAnsi="Book Antiqua"/>
            <w:sz w:val="24"/>
            <w:szCs w:val="24"/>
            <w:vertAlign w:val="superscript"/>
            <w:lang w:val="el-GR"/>
          </w:rPr>
          <w:fldChar w:fldCharType="begin">
            <w:fldData xml:space="preserve">PEVuZE5vdGU+PENpdGU+PEF1dGhvcj5MZWU8L0F1dGhvcj48WWVhcj4yMDEzPC9ZZWFyPjxSZWNO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</w:fldData>
          </w:fldChar>
        </w:r>
        <w:r w:rsidR="00F668B2" w:rsidRPr="00AE3FD8">
          <w:rPr>
            <w:rFonts w:ascii="Book Antiqua" w:hAnsi="Book Antiqua"/>
            <w:sz w:val="24"/>
            <w:szCs w:val="24"/>
            <w:vertAlign w:val="superscript"/>
            <w:lang w:val="el-GR"/>
          </w:rPr>
          <w:instrText xml:space="preserve"> ADDIN EN.CITE.DATA </w:instrText>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end"/>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84</w:t>
        </w:r>
        <w:r w:rsidR="00F668B2" w:rsidRPr="00AE3FD8">
          <w:rPr>
            <w:rFonts w:ascii="Book Antiqua" w:hAnsi="Book Antiqua"/>
            <w:sz w:val="24"/>
            <w:szCs w:val="24"/>
            <w:vertAlign w:val="superscript"/>
            <w:lang w:val="el-GR"/>
          </w:rPr>
          <w:fldChar w:fldCharType="end"/>
        </w:r>
      </w:hyperlink>
      <w:r w:rsidR="00D554AC" w:rsidRPr="00AE3FD8">
        <w:rPr>
          <w:rFonts w:ascii="Book Antiqua" w:hAnsi="Book Antiqua"/>
          <w:sz w:val="24"/>
          <w:szCs w:val="24"/>
          <w:vertAlign w:val="superscript"/>
          <w:lang w:val="el-GR"/>
        </w:rPr>
        <w:t>]</w:t>
      </w:r>
      <w:r w:rsidRPr="00AE3FD8">
        <w:rPr>
          <w:rFonts w:ascii="Book Antiqua" w:hAnsi="Book Antiqua"/>
          <w:sz w:val="24"/>
          <w:szCs w:val="24"/>
          <w:lang w:val="el-GR"/>
        </w:rPr>
        <w:t xml:space="preserve"> (</w:t>
      </w:r>
      <w:r w:rsidR="002027F8" w:rsidRPr="00AE3FD8">
        <w:rPr>
          <w:rFonts w:ascii="Book Antiqua" w:hAnsi="Book Antiqua"/>
          <w:sz w:val="24"/>
          <w:szCs w:val="24"/>
          <w:lang w:val="el-GR"/>
        </w:rPr>
        <w:t>T</w:t>
      </w:r>
      <w:r w:rsidRPr="00AE3FD8">
        <w:rPr>
          <w:rFonts w:ascii="Book Antiqua" w:hAnsi="Book Antiqua"/>
          <w:sz w:val="24"/>
          <w:szCs w:val="24"/>
          <w:lang w:val="el-GR"/>
        </w:rPr>
        <w:t>able 8). Lastly, another application of submucosal tunnel endoscopy, is the peroral pyloromyotomy as a potential treatment of gastroparesis using endoscopic submucosal tunneling similar to the concept of POEM</w:t>
      </w:r>
      <w:r w:rsidR="009B6059" w:rsidRPr="00AE3FD8">
        <w:rPr>
          <w:rFonts w:ascii="Book Antiqua" w:hAnsi="Book Antiqua"/>
          <w:sz w:val="24"/>
          <w:szCs w:val="24"/>
          <w:vertAlign w:val="superscript"/>
          <w:lang w:val="el-GR"/>
        </w:rPr>
        <w:t>[</w:t>
      </w:r>
      <w:hyperlink w:anchor="_ENREF_21" w:tooltip="Khashab, 2013 #4786" w:history="1">
        <w:r w:rsidR="00F668B2" w:rsidRPr="00AE3FD8">
          <w:rPr>
            <w:rFonts w:ascii="Book Antiqua" w:hAnsi="Book Antiqua"/>
            <w:sz w:val="24"/>
            <w:szCs w:val="24"/>
            <w:vertAlign w:val="superscript"/>
            <w:lang w:val="el-GR"/>
          </w:rPr>
          <w:fldChar w:fldCharType="begin">
            <w:fldData xml:space="preserve">PEVuZE5vdGU+PENpdGU+PEF1dGhvcj5LaGFzaGFiPC9BdXRob3I+PFllYXI+MjAxMzwvWWVhcj48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ZXM+NzY0LTg8L3BhZ2VzPjx2b2x1bWU+Nzg8L3ZvbHVtZT48bnVtYmVyPjU8L251bWJlcj48ZWRp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MT48L2FsdC1wZXJpb2RpY2FsPjxwYWdlcz43NjQtODwvcGFnZXM+PHZvbHVtZT43ODwvdm9sdW1l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</w:fldData>
          </w:fldChar>
        </w:r>
        <w:r w:rsidR="00F668B2" w:rsidRPr="00AE3FD8">
          <w:rPr>
            <w:rFonts w:ascii="Book Antiqua" w:hAnsi="Book Antiqua"/>
            <w:sz w:val="24"/>
            <w:szCs w:val="24"/>
            <w:vertAlign w:val="superscript"/>
            <w:lang w:val="el-GR"/>
          </w:rPr>
          <w:instrText xml:space="preserve"> ADDIN EN.CITE </w:instrText>
        </w:r>
        <w:r w:rsidR="00F668B2" w:rsidRPr="00AE3FD8">
          <w:rPr>
            <w:rFonts w:ascii="Book Antiqua" w:hAnsi="Book Antiqua"/>
            <w:sz w:val="24"/>
            <w:szCs w:val="24"/>
            <w:vertAlign w:val="superscript"/>
            <w:lang w:val="el-GR"/>
          </w:rPr>
          <w:fldChar w:fldCharType="begin">
            <w:fldData xml:space="preserve">PEVuZE5vdGU+PENpdGU+PEF1dGhvcj5LaGFzaGFiPC9BdXRob3I+PFllYXI+MjAxMzwvWWVhcj48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ZXM+NzY0LTg8L3BhZ2VzPjx2b2x1bWU+Nzg8L3ZvbHVtZT48bnVtYmVyPjU8L251bWJlcj48ZWRp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</w:fldData>
          </w:fldChar>
        </w:r>
        <w:r w:rsidR="00F668B2" w:rsidRPr="00AE3FD8">
          <w:rPr>
            <w:rFonts w:ascii="Book Antiqua" w:hAnsi="Book Antiqua"/>
            <w:sz w:val="24"/>
            <w:szCs w:val="24"/>
            <w:vertAlign w:val="superscript"/>
            <w:lang w:val="el-GR"/>
          </w:rPr>
          <w:instrText xml:space="preserve"> ADDIN EN.CITE.DATA </w:instrText>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end"/>
        </w:r>
        <w:r w:rsidR="00F668B2" w:rsidRPr="00AE3FD8">
          <w:rPr>
            <w:rFonts w:ascii="Book Antiqua" w:hAnsi="Book Antiqua"/>
            <w:sz w:val="24"/>
            <w:szCs w:val="24"/>
            <w:vertAlign w:val="superscript"/>
            <w:lang w:val="el-GR"/>
          </w:rPr>
        </w:r>
        <w:r w:rsidR="00F668B2" w:rsidRPr="00AE3FD8">
          <w:rPr>
            <w:rFonts w:ascii="Book Antiqua" w:hAnsi="Book Antiqua"/>
            <w:sz w:val="24"/>
            <w:szCs w:val="24"/>
            <w:vertAlign w:val="superscript"/>
            <w:lang w:val="el-GR"/>
          </w:rPr>
          <w:fldChar w:fldCharType="separate"/>
        </w:r>
        <w:r w:rsidR="00F668B2" w:rsidRPr="00AE3FD8">
          <w:rPr>
            <w:rFonts w:ascii="Book Antiqua" w:hAnsi="Book Antiqua"/>
            <w:noProof/>
            <w:sz w:val="24"/>
            <w:szCs w:val="24"/>
            <w:vertAlign w:val="superscript"/>
            <w:lang w:val="el-GR"/>
          </w:rPr>
          <w:t>21</w:t>
        </w:r>
        <w:r w:rsidR="00F668B2" w:rsidRPr="00AE3FD8">
          <w:rPr>
            <w:rFonts w:ascii="Book Antiqua" w:hAnsi="Book Antiqua"/>
            <w:sz w:val="24"/>
            <w:szCs w:val="24"/>
            <w:vertAlign w:val="superscript"/>
            <w:lang w:val="el-GR"/>
          </w:rPr>
          <w:fldChar w:fldCharType="end"/>
        </w:r>
      </w:hyperlink>
      <w:r w:rsidR="009B6059" w:rsidRPr="00AE3FD8">
        <w:rPr>
          <w:rFonts w:ascii="Book Antiqua" w:hAnsi="Book Antiqua"/>
          <w:sz w:val="24"/>
          <w:szCs w:val="24"/>
          <w:vertAlign w:val="superscript"/>
          <w:lang w:val="el-GR"/>
        </w:rPr>
        <w:t>]</w:t>
      </w:r>
      <w:r w:rsidRPr="00AE3FD8">
        <w:rPr>
          <w:rFonts w:ascii="Book Antiqua" w:hAnsi="Book Antiqua"/>
          <w:sz w:val="24"/>
          <w:szCs w:val="24"/>
          <w:lang w:val="el-GR"/>
        </w:rPr>
        <w:t>.</w:t>
      </w:r>
    </w:p>
    <w:p w14:paraId="58D35D3D" w14:textId="77777777" w:rsidR="002027F8" w:rsidRPr="00AE3FD8" w:rsidRDefault="002027F8" w:rsidP="002027F8">
      <w:pPr>
        <w:spacing w:line="360" w:lineRule="auto"/>
        <w:ind w:firstLineChars="100" w:firstLine="240"/>
        <w:rPr>
          <w:rFonts w:ascii="Book Antiqua" w:eastAsia="宋体" w:hAnsi="Book Antiqua"/>
          <w:sz w:val="24"/>
          <w:szCs w:val="24"/>
          <w:lang w:val="el-GR" w:eastAsia="zh-CN"/>
        </w:rPr>
      </w:pPr>
    </w:p>
    <w:p w14:paraId="240980C3" w14:textId="63218222" w:rsidR="00B776A6" w:rsidRPr="00AE3FD8" w:rsidRDefault="00477762" w:rsidP="002027F8">
      <w:pPr>
        <w:spacing w:line="360" w:lineRule="auto"/>
        <w:rPr>
          <w:rFonts w:ascii="Book Antiqua" w:eastAsia="宋体" w:hAnsi="Book Antiqua"/>
          <w:sz w:val="24"/>
          <w:szCs w:val="24"/>
          <w:lang w:val="el-GR" w:eastAsia="zh-CN"/>
        </w:rPr>
      </w:pPr>
      <w:r w:rsidRPr="00AE3FD8">
        <w:rPr>
          <w:rFonts w:ascii="Book Antiqua" w:hAnsi="Book Antiqua"/>
          <w:b/>
          <w:kern w:val="0"/>
          <w:sz w:val="24"/>
          <w:szCs w:val="24"/>
          <w:lang w:eastAsia="en-US"/>
        </w:rPr>
        <w:t>CONCL</w:t>
      </w:r>
      <w:r w:rsidR="002027F8" w:rsidRPr="00AE3FD8">
        <w:rPr>
          <w:rFonts w:ascii="Book Antiqua" w:hAnsi="Book Antiqua"/>
          <w:b/>
          <w:kern w:val="0"/>
          <w:sz w:val="24"/>
          <w:szCs w:val="24"/>
          <w:lang w:eastAsia="en-US"/>
        </w:rPr>
        <w:t>USION</w:t>
      </w:r>
    </w:p>
    <w:p w14:paraId="1B9D83D8" w14:textId="70A5BF65" w:rsidR="00B776A6" w:rsidRPr="00AE3FD8" w:rsidRDefault="00B776A6" w:rsidP="00580D4E">
      <w:pPr>
        <w:autoSpaceDE w:val="0"/>
        <w:autoSpaceDN w:val="0"/>
        <w:adjustRightInd w:val="0"/>
        <w:spacing w:line="360" w:lineRule="auto"/>
        <w:rPr>
          <w:rFonts w:ascii="Book Antiqua" w:hAnsi="Book Antiqua"/>
          <w:kern w:val="0"/>
          <w:sz w:val="24"/>
          <w:szCs w:val="24"/>
          <w:lang w:eastAsia="en-US"/>
        </w:rPr>
      </w:pPr>
      <w:r w:rsidRPr="00AE3FD8">
        <w:rPr>
          <w:rFonts w:ascii="Book Antiqua" w:hAnsi="Book Antiqua"/>
          <w:kern w:val="0"/>
          <w:sz w:val="24"/>
          <w:szCs w:val="24"/>
          <w:lang w:eastAsia="en-US"/>
        </w:rPr>
        <w:t>Submucosal tunnel endoscopy, including POEM and POET, constitutes</w:t>
      </w:r>
      <w:r w:rsidR="005557C1" w:rsidRPr="00AE3FD8">
        <w:rPr>
          <w:rFonts w:ascii="Book Antiqua" w:hAnsi="Book Antiqua"/>
          <w:kern w:val="0"/>
          <w:sz w:val="24"/>
          <w:szCs w:val="24"/>
          <w:lang w:eastAsia="en-US"/>
        </w:rPr>
        <w:t xml:space="preserve"> a novel terrain for min</w:t>
      </w:r>
      <w:r w:rsidR="007862AD" w:rsidRPr="00AE3FD8">
        <w:rPr>
          <w:rFonts w:ascii="Book Antiqua" w:hAnsi="Book Antiqua"/>
          <w:kern w:val="0"/>
          <w:sz w:val="24"/>
          <w:szCs w:val="24"/>
          <w:lang w:eastAsia="en-US"/>
        </w:rPr>
        <w:t>imal i</w:t>
      </w:r>
      <w:r w:rsidRPr="00AE3FD8">
        <w:rPr>
          <w:rFonts w:ascii="Book Antiqua" w:hAnsi="Book Antiqua"/>
          <w:kern w:val="0"/>
          <w:sz w:val="24"/>
          <w:szCs w:val="24"/>
          <w:lang w:eastAsia="en-US"/>
        </w:rPr>
        <w:t>nvasive endoscopic treatment of various diseases, such as achalasia and other esophageal motility disorders and esophageal, EGJ and gastric cardia SMTs, which showed exciting results in international level, and superior characteristics than the standard 100-year</w:t>
      </w:r>
      <w:r w:rsidR="002027F8" w:rsidRPr="00AE3FD8">
        <w:rPr>
          <w:rFonts w:ascii="Book Antiqua" w:eastAsia="宋体" w:hAnsi="Book Antiqua" w:hint="eastAsia"/>
          <w:kern w:val="0"/>
          <w:sz w:val="24"/>
          <w:szCs w:val="24"/>
          <w:lang w:eastAsia="zh-CN"/>
        </w:rPr>
        <w:t>-</w:t>
      </w:r>
      <w:r w:rsidRPr="00AE3FD8">
        <w:rPr>
          <w:rFonts w:ascii="Book Antiqua" w:hAnsi="Book Antiqua"/>
          <w:kern w:val="0"/>
          <w:sz w:val="24"/>
          <w:szCs w:val="24"/>
          <w:lang w:eastAsia="en-US"/>
        </w:rPr>
        <w:t xml:space="preserve">old surgical alternatives. </w:t>
      </w:r>
    </w:p>
    <w:p w14:paraId="04D7C87E" w14:textId="2D66279A" w:rsidR="00B776A6" w:rsidRPr="00AE3FD8" w:rsidRDefault="00B776A6" w:rsidP="002027F8">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sz w:val="24"/>
          <w:szCs w:val="24"/>
          <w:lang w:val="el-GR"/>
        </w:rPr>
        <w:lastRenderedPageBreak/>
        <w:t>Technological advancements in the era of NOTES, such as endoscopic suturing techniques, permitted endoscopists to become more aggressive, with submucosal tunnel endoscopy including endoscopic full-thickness resections, to be performed safely and successfully. Submucosal tunnel endoscopy opened many possibilities for mi</w:t>
      </w:r>
      <w:r w:rsidR="00921A4B" w:rsidRPr="00AE3FD8">
        <w:rPr>
          <w:rFonts w:ascii="Book Antiqua" w:hAnsi="Book Antiqua"/>
          <w:sz w:val="24"/>
          <w:szCs w:val="24"/>
          <w:lang w:val="el-GR"/>
        </w:rPr>
        <w:t>niinvasive endoscopic treatment</w:t>
      </w:r>
      <w:r w:rsidRPr="00AE3FD8">
        <w:rPr>
          <w:rFonts w:ascii="Book Antiqua" w:hAnsi="Book Antiqua"/>
          <w:sz w:val="24"/>
          <w:szCs w:val="24"/>
          <w:lang w:val="el-GR"/>
        </w:rPr>
        <w:t xml:space="preserve"> in diseases where the surgical equivalent</w:t>
      </w:r>
      <w:r w:rsidR="00921A4B" w:rsidRPr="00AE3FD8">
        <w:rPr>
          <w:rFonts w:ascii="Book Antiqua" w:hAnsi="Book Antiqua"/>
          <w:sz w:val="24"/>
          <w:szCs w:val="24"/>
          <w:lang w:val="el-GR"/>
        </w:rPr>
        <w:t>s</w:t>
      </w:r>
      <w:r w:rsidRPr="00AE3FD8">
        <w:rPr>
          <w:rFonts w:ascii="Book Antiqua" w:hAnsi="Book Antiqua"/>
          <w:sz w:val="24"/>
          <w:szCs w:val="24"/>
          <w:lang w:val="el-GR"/>
        </w:rPr>
        <w:t xml:space="preserve"> in terms of aggressivenes</w:t>
      </w:r>
      <w:r w:rsidR="0006614F" w:rsidRPr="00AE3FD8">
        <w:rPr>
          <w:rFonts w:ascii="Book Antiqua" w:hAnsi="Book Antiqua"/>
          <w:sz w:val="24"/>
          <w:szCs w:val="24"/>
          <w:lang w:val="el-GR"/>
        </w:rPr>
        <w:t>s are totally i</w:t>
      </w:r>
      <w:r w:rsidRPr="00AE3FD8">
        <w:rPr>
          <w:rFonts w:ascii="Book Antiqua" w:hAnsi="Book Antiqua"/>
          <w:sz w:val="24"/>
          <w:szCs w:val="24"/>
          <w:lang w:val="el-GR"/>
        </w:rPr>
        <w:t xml:space="preserve">ncomparable, particularly in elderly patients with co-morbidities. </w:t>
      </w:r>
    </w:p>
    <w:p w14:paraId="65334723" w14:textId="1FB4A2B0" w:rsidR="00B776A6" w:rsidRPr="00AE3FD8" w:rsidRDefault="00B776A6" w:rsidP="002027F8">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POEM has been globally popularized, with excellent results even from small centers, while it has been extended further to become the treatment of choice not only for all types </w:t>
      </w:r>
      <w:r w:rsidR="00B445F8" w:rsidRPr="00AE3FD8">
        <w:rPr>
          <w:rFonts w:ascii="Book Antiqua" w:hAnsi="Book Antiqua"/>
          <w:kern w:val="0"/>
          <w:sz w:val="24"/>
          <w:szCs w:val="24"/>
          <w:lang w:eastAsia="en-US"/>
        </w:rPr>
        <w:t xml:space="preserve">of achalasia </w:t>
      </w:r>
      <w:r w:rsidR="002027F8" w:rsidRPr="00AE3FD8">
        <w:rPr>
          <w:rFonts w:ascii="Book Antiqua" w:eastAsia="宋体" w:hAnsi="Book Antiqua" w:hint="eastAsia"/>
          <w:kern w:val="0"/>
          <w:sz w:val="24"/>
          <w:szCs w:val="24"/>
          <w:lang w:eastAsia="zh-CN"/>
        </w:rPr>
        <w:t>[</w:t>
      </w:r>
      <w:r w:rsidRPr="00AE3FD8">
        <w:rPr>
          <w:rFonts w:ascii="Book Antiqua" w:hAnsi="Book Antiqua"/>
          <w:kern w:val="0"/>
          <w:sz w:val="24"/>
          <w:szCs w:val="24"/>
          <w:lang w:eastAsia="en-US"/>
        </w:rPr>
        <w:t>classical (I), vigorous (II), spastic (III)</w:t>
      </w:r>
      <w:r w:rsidR="002027F8" w:rsidRPr="00AE3FD8">
        <w:rPr>
          <w:rFonts w:ascii="Book Antiqua" w:eastAsia="宋体" w:hAnsi="Book Antiqua" w:hint="eastAsia"/>
          <w:kern w:val="0"/>
          <w:sz w:val="24"/>
          <w:szCs w:val="24"/>
          <w:lang w:eastAsia="zh-CN"/>
        </w:rPr>
        <w:t>]</w:t>
      </w:r>
      <w:r w:rsidRPr="00AE3FD8">
        <w:rPr>
          <w:rFonts w:ascii="Book Antiqua" w:hAnsi="Book Antiqua"/>
          <w:kern w:val="0"/>
          <w:sz w:val="24"/>
          <w:szCs w:val="24"/>
          <w:lang w:eastAsia="en-US"/>
        </w:rPr>
        <w:t xml:space="preserve">, including advanced sigmoid (S1 and S2) type, but also </w:t>
      </w:r>
      <w:r w:rsidR="0006614F" w:rsidRPr="00AE3FD8">
        <w:rPr>
          <w:rFonts w:ascii="Book Antiqua" w:hAnsi="Book Antiqua"/>
          <w:kern w:val="0"/>
          <w:sz w:val="24"/>
          <w:szCs w:val="24"/>
          <w:lang w:eastAsia="en-US"/>
        </w:rPr>
        <w:t xml:space="preserve">for </w:t>
      </w:r>
      <w:r w:rsidRPr="00AE3FD8">
        <w:rPr>
          <w:rFonts w:ascii="Book Antiqua" w:hAnsi="Book Antiqua"/>
          <w:kern w:val="0"/>
          <w:sz w:val="24"/>
          <w:szCs w:val="24"/>
          <w:lang w:eastAsia="en-US"/>
        </w:rPr>
        <w:t xml:space="preserve">failed surgical or LHM cases, and other esophageal motility disorders (diffuse esophageal spasm, nutcracker and jackhammer esophagus). </w:t>
      </w:r>
    </w:p>
    <w:p w14:paraId="7B3D00D9" w14:textId="6FD20517" w:rsidR="00B776A6" w:rsidRPr="00AE3FD8" w:rsidRDefault="00B776A6" w:rsidP="002027F8">
      <w:pPr>
        <w:autoSpaceDE w:val="0"/>
        <w:autoSpaceDN w:val="0"/>
        <w:adjustRightInd w:val="0"/>
        <w:spacing w:line="360" w:lineRule="auto"/>
        <w:ind w:firstLineChars="100" w:firstLine="240"/>
        <w:rPr>
          <w:rFonts w:ascii="Book Antiqua" w:hAnsi="Book Antiqua"/>
          <w:kern w:val="0"/>
          <w:sz w:val="24"/>
          <w:szCs w:val="24"/>
          <w:lang w:eastAsia="en-US"/>
        </w:rPr>
      </w:pPr>
      <w:r w:rsidRPr="00AE3FD8">
        <w:rPr>
          <w:rFonts w:ascii="Book Antiqua" w:hAnsi="Book Antiqua"/>
          <w:kern w:val="0"/>
          <w:sz w:val="24"/>
          <w:szCs w:val="24"/>
          <w:lang w:eastAsia="en-US"/>
        </w:rPr>
        <w:t xml:space="preserve">POET was spawned from the success of POEM, and slowly expanded worldwide to safely and successfully treat </w:t>
      </w:r>
      <w:proofErr w:type="spellStart"/>
      <w:r w:rsidRPr="00AE3FD8">
        <w:rPr>
          <w:rFonts w:ascii="Book Antiqua" w:hAnsi="Book Antiqua"/>
          <w:kern w:val="0"/>
          <w:sz w:val="24"/>
          <w:szCs w:val="24"/>
          <w:lang w:eastAsia="en-US"/>
        </w:rPr>
        <w:t>muscularis</w:t>
      </w:r>
      <w:proofErr w:type="spellEnd"/>
      <w:r w:rsidR="00B445F8" w:rsidRPr="00AE3FD8">
        <w:rPr>
          <w:rFonts w:ascii="Book Antiqua" w:hAnsi="Book Antiqua"/>
          <w:kern w:val="0"/>
          <w:sz w:val="24"/>
          <w:szCs w:val="24"/>
          <w:lang w:eastAsia="en-US"/>
        </w:rPr>
        <w:t xml:space="preserve"> </w:t>
      </w:r>
      <w:proofErr w:type="spellStart"/>
      <w:r w:rsidR="00B445F8" w:rsidRPr="00AE3FD8">
        <w:rPr>
          <w:rFonts w:ascii="Book Antiqua" w:hAnsi="Book Antiqua"/>
          <w:kern w:val="0"/>
          <w:sz w:val="24"/>
          <w:szCs w:val="24"/>
          <w:lang w:eastAsia="en-US"/>
        </w:rPr>
        <w:t>propria</w:t>
      </w:r>
      <w:proofErr w:type="spellEnd"/>
      <w:r w:rsidRPr="00AE3FD8">
        <w:rPr>
          <w:rFonts w:ascii="Book Antiqua" w:hAnsi="Book Antiqua"/>
          <w:kern w:val="0"/>
          <w:sz w:val="24"/>
          <w:szCs w:val="24"/>
          <w:lang w:eastAsia="en-US"/>
        </w:rPr>
        <w:t xml:space="preserve"> based SMTs in challenging locations in esophagus,</w:t>
      </w:r>
      <w:r w:rsidRPr="00AE3FD8">
        <w:rPr>
          <w:rFonts w:ascii="Book Antiqua" w:hAnsi="Book Antiqua"/>
          <w:kern w:val="0"/>
          <w:sz w:val="24"/>
          <w:szCs w:val="24"/>
        </w:rPr>
        <w:t xml:space="preserve"> </w:t>
      </w:r>
      <w:r w:rsidRPr="00AE3FD8">
        <w:rPr>
          <w:rFonts w:ascii="Book Antiqua" w:hAnsi="Book Antiqua"/>
          <w:kern w:val="0"/>
          <w:sz w:val="24"/>
          <w:szCs w:val="24"/>
          <w:lang w:eastAsia="en-US"/>
        </w:rPr>
        <w:t>EGJ and gastric cardia, with minimally invasive endoscopic procedure.</w:t>
      </w:r>
    </w:p>
    <w:p w14:paraId="382C0612" w14:textId="671A2450" w:rsidR="00C75EAB" w:rsidRPr="00AE3FD8" w:rsidRDefault="00B776A6" w:rsidP="002027F8">
      <w:pPr>
        <w:autoSpaceDE w:val="0"/>
        <w:autoSpaceDN w:val="0"/>
        <w:adjustRightInd w:val="0"/>
        <w:spacing w:line="360" w:lineRule="auto"/>
        <w:ind w:firstLineChars="100" w:firstLine="240"/>
        <w:rPr>
          <w:rFonts w:ascii="Book Antiqua" w:eastAsia="宋体" w:hAnsi="Book Antiqua"/>
          <w:kern w:val="0"/>
          <w:sz w:val="24"/>
          <w:szCs w:val="24"/>
          <w:lang w:eastAsia="zh-CN"/>
        </w:rPr>
      </w:pPr>
      <w:r w:rsidRPr="00AE3FD8">
        <w:rPr>
          <w:rFonts w:ascii="Book Antiqua" w:hAnsi="Book Antiqua"/>
          <w:kern w:val="0"/>
          <w:sz w:val="24"/>
          <w:szCs w:val="24"/>
          <w:lang w:eastAsia="en-US"/>
        </w:rPr>
        <w:t xml:space="preserve">However, larger number of patients and long-term outcome of POEM and more experience of POET is necessary and is awaited. POEM and POET </w:t>
      </w:r>
      <w:r w:rsidR="00B445F8" w:rsidRPr="00AE3FD8">
        <w:rPr>
          <w:rFonts w:ascii="Book Antiqua" w:hAnsi="Book Antiqua"/>
          <w:kern w:val="0"/>
          <w:sz w:val="24"/>
          <w:szCs w:val="24"/>
          <w:lang w:eastAsia="en-US"/>
        </w:rPr>
        <w:t>inspire</w:t>
      </w:r>
      <w:r w:rsidRPr="00AE3FD8">
        <w:rPr>
          <w:rFonts w:ascii="Book Antiqua" w:hAnsi="Book Antiqua"/>
          <w:kern w:val="0"/>
          <w:sz w:val="24"/>
          <w:szCs w:val="24"/>
          <w:lang w:eastAsia="en-US"/>
        </w:rPr>
        <w:t xml:space="preserve"> many other NOTES interventions utilizing the submucosal tunnel approach.    </w:t>
      </w:r>
    </w:p>
    <w:p w14:paraId="70EFECB2" w14:textId="77777777" w:rsidR="002027F8" w:rsidRPr="00AE3FD8" w:rsidRDefault="002027F8" w:rsidP="002027F8">
      <w:pPr>
        <w:autoSpaceDE w:val="0"/>
        <w:autoSpaceDN w:val="0"/>
        <w:adjustRightInd w:val="0"/>
        <w:spacing w:line="360" w:lineRule="auto"/>
        <w:ind w:firstLineChars="100" w:firstLine="240"/>
        <w:rPr>
          <w:rFonts w:ascii="Book Antiqua" w:eastAsia="宋体" w:hAnsi="Book Antiqua"/>
          <w:kern w:val="0"/>
          <w:sz w:val="24"/>
          <w:szCs w:val="24"/>
          <w:lang w:eastAsia="zh-CN"/>
        </w:rPr>
      </w:pPr>
    </w:p>
    <w:p w14:paraId="3E9374C5" w14:textId="77777777" w:rsidR="002027F8" w:rsidRPr="00AE3FD8" w:rsidRDefault="002027F8">
      <w:pPr>
        <w:widowControl/>
        <w:jc w:val="left"/>
        <w:rPr>
          <w:rFonts w:ascii="Book Antiqua" w:hAnsi="Book Antiqua"/>
          <w:b/>
          <w:sz w:val="24"/>
          <w:szCs w:val="24"/>
        </w:rPr>
      </w:pPr>
      <w:r w:rsidRPr="00AE3FD8">
        <w:rPr>
          <w:rFonts w:ascii="Book Antiqua" w:hAnsi="Book Antiqua"/>
          <w:b/>
          <w:sz w:val="24"/>
          <w:szCs w:val="24"/>
        </w:rPr>
        <w:br w:type="page"/>
      </w:r>
    </w:p>
    <w:p w14:paraId="4FB70AED" w14:textId="77777777" w:rsidR="002027F8" w:rsidRPr="009053C0" w:rsidRDefault="00B96AAA" w:rsidP="009053C0">
      <w:pPr>
        <w:spacing w:line="360" w:lineRule="auto"/>
        <w:rPr>
          <w:rFonts w:ascii="Book Antiqua" w:eastAsia="宋体" w:hAnsi="Book Antiqua"/>
          <w:noProof/>
          <w:sz w:val="24"/>
          <w:szCs w:val="24"/>
          <w:lang w:eastAsia="zh-CN"/>
        </w:rPr>
      </w:pPr>
      <w:r w:rsidRPr="009053C0">
        <w:rPr>
          <w:rFonts w:ascii="Book Antiqua" w:hAnsi="Book Antiqua"/>
          <w:b/>
          <w:sz w:val="24"/>
          <w:szCs w:val="24"/>
        </w:rPr>
        <w:lastRenderedPageBreak/>
        <w:t>REFERENCES</w:t>
      </w:r>
      <w:r w:rsidRPr="009053C0">
        <w:rPr>
          <w:rFonts w:ascii="Book Antiqua" w:hAnsi="Book Antiqua"/>
          <w:noProof/>
          <w:sz w:val="24"/>
          <w:szCs w:val="24"/>
        </w:rPr>
        <w:t xml:space="preserve"> </w:t>
      </w:r>
    </w:p>
    <w:p w14:paraId="44EC584C"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1 </w:t>
      </w:r>
      <w:r w:rsidRPr="009053C0">
        <w:rPr>
          <w:rFonts w:ascii="Book Antiqua" w:eastAsia="宋体" w:hAnsi="Book Antiqua" w:cs="宋体"/>
          <w:b/>
          <w:bCs/>
          <w:kern w:val="0"/>
          <w:sz w:val="24"/>
          <w:szCs w:val="24"/>
          <w:lang w:eastAsia="zh-CN"/>
        </w:rPr>
        <w:t>Inoue H</w:t>
      </w:r>
      <w:r w:rsidRPr="009053C0">
        <w:rPr>
          <w:rFonts w:ascii="Book Antiqua" w:eastAsia="宋体" w:hAnsi="Book Antiqua" w:cs="宋体"/>
          <w:kern w:val="0"/>
          <w:sz w:val="24"/>
          <w:szCs w:val="24"/>
          <w:lang w:eastAsia="zh-CN"/>
        </w:rPr>
        <w:t xml:space="preserve">, Minami H, Kobayashi Y, Sato Y, </w:t>
      </w:r>
      <w:proofErr w:type="spellStart"/>
      <w:r w:rsidRPr="009053C0">
        <w:rPr>
          <w:rFonts w:ascii="Book Antiqua" w:eastAsia="宋体" w:hAnsi="Book Antiqua" w:cs="宋体"/>
          <w:kern w:val="0"/>
          <w:sz w:val="24"/>
          <w:szCs w:val="24"/>
          <w:lang w:eastAsia="zh-CN"/>
        </w:rPr>
        <w:t>Kaga</w:t>
      </w:r>
      <w:proofErr w:type="spellEnd"/>
      <w:r w:rsidRPr="009053C0">
        <w:rPr>
          <w:rFonts w:ascii="Book Antiqua" w:eastAsia="宋体" w:hAnsi="Book Antiqua" w:cs="宋体"/>
          <w:kern w:val="0"/>
          <w:sz w:val="24"/>
          <w:szCs w:val="24"/>
          <w:lang w:eastAsia="zh-CN"/>
        </w:rPr>
        <w:t xml:space="preserve"> M, Suzuki M, </w:t>
      </w:r>
      <w:proofErr w:type="spellStart"/>
      <w:r w:rsidRPr="009053C0">
        <w:rPr>
          <w:rFonts w:ascii="Book Antiqua" w:eastAsia="宋体" w:hAnsi="Book Antiqua" w:cs="宋体"/>
          <w:kern w:val="0"/>
          <w:sz w:val="24"/>
          <w:szCs w:val="24"/>
          <w:lang w:eastAsia="zh-CN"/>
        </w:rPr>
        <w:t>Satodate</w:t>
      </w:r>
      <w:proofErr w:type="spellEnd"/>
      <w:r w:rsidRPr="009053C0">
        <w:rPr>
          <w:rFonts w:ascii="Book Antiqua" w:eastAsia="宋体" w:hAnsi="Book Antiqua" w:cs="宋体"/>
          <w:kern w:val="0"/>
          <w:sz w:val="24"/>
          <w:szCs w:val="24"/>
          <w:lang w:eastAsia="zh-CN"/>
        </w:rPr>
        <w:t xml:space="preserve"> H, </w:t>
      </w:r>
      <w:proofErr w:type="spellStart"/>
      <w:r w:rsidRPr="009053C0">
        <w:rPr>
          <w:rFonts w:ascii="Book Antiqua" w:eastAsia="宋体" w:hAnsi="Book Antiqua" w:cs="宋体"/>
          <w:kern w:val="0"/>
          <w:sz w:val="24"/>
          <w:szCs w:val="24"/>
          <w:lang w:eastAsia="zh-CN"/>
        </w:rPr>
        <w:t>Odaka</w:t>
      </w:r>
      <w:proofErr w:type="spellEnd"/>
      <w:r w:rsidRPr="009053C0">
        <w:rPr>
          <w:rFonts w:ascii="Book Antiqua" w:eastAsia="宋体" w:hAnsi="Book Antiqua" w:cs="宋体"/>
          <w:kern w:val="0"/>
          <w:sz w:val="24"/>
          <w:szCs w:val="24"/>
          <w:lang w:eastAsia="zh-CN"/>
        </w:rPr>
        <w:t xml:space="preserve"> N, Itoh H, Kudo S.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for esophageal achalasia. </w:t>
      </w:r>
      <w:r w:rsidRPr="009053C0">
        <w:rPr>
          <w:rFonts w:ascii="Book Antiqua" w:eastAsia="宋体" w:hAnsi="Book Antiqua" w:cs="宋体"/>
          <w:i/>
          <w:iCs/>
          <w:kern w:val="0"/>
          <w:sz w:val="24"/>
          <w:szCs w:val="24"/>
          <w:lang w:eastAsia="zh-CN"/>
        </w:rPr>
        <w:t>Endoscopy</w:t>
      </w:r>
      <w:r w:rsidRPr="009053C0">
        <w:rPr>
          <w:rFonts w:ascii="Book Antiqua" w:eastAsia="宋体" w:hAnsi="Book Antiqua" w:cs="宋体"/>
          <w:kern w:val="0"/>
          <w:sz w:val="24"/>
          <w:szCs w:val="24"/>
          <w:lang w:eastAsia="zh-CN"/>
        </w:rPr>
        <w:t xml:space="preserve"> 2010; </w:t>
      </w:r>
      <w:r w:rsidRPr="009053C0">
        <w:rPr>
          <w:rFonts w:ascii="Book Antiqua" w:eastAsia="宋体" w:hAnsi="Book Antiqua" w:cs="宋体"/>
          <w:b/>
          <w:bCs/>
          <w:kern w:val="0"/>
          <w:sz w:val="24"/>
          <w:szCs w:val="24"/>
          <w:lang w:eastAsia="zh-CN"/>
        </w:rPr>
        <w:t>42</w:t>
      </w:r>
      <w:r w:rsidRPr="009053C0">
        <w:rPr>
          <w:rFonts w:ascii="Book Antiqua" w:eastAsia="宋体" w:hAnsi="Book Antiqua" w:cs="宋体"/>
          <w:kern w:val="0"/>
          <w:sz w:val="24"/>
          <w:szCs w:val="24"/>
          <w:lang w:eastAsia="zh-CN"/>
        </w:rPr>
        <w:t>: 265-271 [PMID: 20354937 DOI: 10.1055/s-0029-1244080]</w:t>
      </w:r>
    </w:p>
    <w:p w14:paraId="3A043CDE"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2 </w:t>
      </w:r>
      <w:proofErr w:type="spellStart"/>
      <w:r w:rsidRPr="009053C0">
        <w:rPr>
          <w:rFonts w:ascii="Book Antiqua" w:eastAsia="宋体" w:hAnsi="Book Antiqua" w:cs="宋体"/>
          <w:b/>
          <w:bCs/>
          <w:kern w:val="0"/>
          <w:sz w:val="24"/>
          <w:szCs w:val="24"/>
          <w:lang w:eastAsia="zh-CN"/>
        </w:rPr>
        <w:t>Kalloo</w:t>
      </w:r>
      <w:proofErr w:type="spellEnd"/>
      <w:r w:rsidRPr="009053C0">
        <w:rPr>
          <w:rFonts w:ascii="Book Antiqua" w:eastAsia="宋体" w:hAnsi="Book Antiqua" w:cs="宋体"/>
          <w:b/>
          <w:bCs/>
          <w:kern w:val="0"/>
          <w:sz w:val="24"/>
          <w:szCs w:val="24"/>
          <w:lang w:eastAsia="zh-CN"/>
        </w:rPr>
        <w:t xml:space="preserve"> AN</w:t>
      </w:r>
      <w:r w:rsidRPr="009053C0">
        <w:rPr>
          <w:rFonts w:ascii="Book Antiqua" w:eastAsia="宋体" w:hAnsi="Book Antiqua" w:cs="宋体"/>
          <w:kern w:val="0"/>
          <w:sz w:val="24"/>
          <w:szCs w:val="24"/>
          <w:lang w:eastAsia="zh-CN"/>
        </w:rPr>
        <w:t xml:space="preserve">, Singh VK, </w:t>
      </w:r>
      <w:proofErr w:type="spellStart"/>
      <w:r w:rsidRPr="009053C0">
        <w:rPr>
          <w:rFonts w:ascii="Book Antiqua" w:eastAsia="宋体" w:hAnsi="Book Antiqua" w:cs="宋体"/>
          <w:kern w:val="0"/>
          <w:sz w:val="24"/>
          <w:szCs w:val="24"/>
          <w:lang w:eastAsia="zh-CN"/>
        </w:rPr>
        <w:t>Jagannath</w:t>
      </w:r>
      <w:proofErr w:type="spellEnd"/>
      <w:r w:rsidRPr="009053C0">
        <w:rPr>
          <w:rFonts w:ascii="Book Antiqua" w:eastAsia="宋体" w:hAnsi="Book Antiqua" w:cs="宋体"/>
          <w:kern w:val="0"/>
          <w:sz w:val="24"/>
          <w:szCs w:val="24"/>
          <w:lang w:eastAsia="zh-CN"/>
        </w:rPr>
        <w:t xml:space="preserve"> SB, </w:t>
      </w:r>
      <w:proofErr w:type="spellStart"/>
      <w:r w:rsidRPr="009053C0">
        <w:rPr>
          <w:rFonts w:ascii="Book Antiqua" w:eastAsia="宋体" w:hAnsi="Book Antiqua" w:cs="宋体"/>
          <w:kern w:val="0"/>
          <w:sz w:val="24"/>
          <w:szCs w:val="24"/>
          <w:lang w:eastAsia="zh-CN"/>
        </w:rPr>
        <w:t>Niiyama</w:t>
      </w:r>
      <w:proofErr w:type="spellEnd"/>
      <w:r w:rsidRPr="009053C0">
        <w:rPr>
          <w:rFonts w:ascii="Book Antiqua" w:eastAsia="宋体" w:hAnsi="Book Antiqua" w:cs="宋体"/>
          <w:kern w:val="0"/>
          <w:sz w:val="24"/>
          <w:szCs w:val="24"/>
          <w:lang w:eastAsia="zh-CN"/>
        </w:rPr>
        <w:t xml:space="preserve"> H, Hill SL, Vaughn CA, Magee CA, </w:t>
      </w:r>
      <w:proofErr w:type="spellStart"/>
      <w:r w:rsidRPr="009053C0">
        <w:rPr>
          <w:rFonts w:ascii="Book Antiqua" w:eastAsia="宋体" w:hAnsi="Book Antiqua" w:cs="宋体"/>
          <w:kern w:val="0"/>
          <w:sz w:val="24"/>
          <w:szCs w:val="24"/>
          <w:lang w:eastAsia="zh-CN"/>
        </w:rPr>
        <w:t>Kantsevoy</w:t>
      </w:r>
      <w:proofErr w:type="spellEnd"/>
      <w:r w:rsidRPr="009053C0">
        <w:rPr>
          <w:rFonts w:ascii="Book Antiqua" w:eastAsia="宋体" w:hAnsi="Book Antiqua" w:cs="宋体"/>
          <w:kern w:val="0"/>
          <w:sz w:val="24"/>
          <w:szCs w:val="24"/>
          <w:lang w:eastAsia="zh-CN"/>
        </w:rPr>
        <w:t xml:space="preserve"> SV. Flexible </w:t>
      </w:r>
      <w:proofErr w:type="spellStart"/>
      <w:r w:rsidRPr="009053C0">
        <w:rPr>
          <w:rFonts w:ascii="Book Antiqua" w:eastAsia="宋体" w:hAnsi="Book Antiqua" w:cs="宋体"/>
          <w:kern w:val="0"/>
          <w:sz w:val="24"/>
          <w:szCs w:val="24"/>
          <w:lang w:eastAsia="zh-CN"/>
        </w:rPr>
        <w:t>transgastric</w:t>
      </w:r>
      <w:proofErr w:type="spell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peritoneoscopy</w:t>
      </w:r>
      <w:proofErr w:type="spellEnd"/>
      <w:r w:rsidRPr="009053C0">
        <w:rPr>
          <w:rFonts w:ascii="Book Antiqua" w:eastAsia="宋体" w:hAnsi="Book Antiqua" w:cs="宋体"/>
          <w:kern w:val="0"/>
          <w:sz w:val="24"/>
          <w:szCs w:val="24"/>
          <w:lang w:eastAsia="zh-CN"/>
        </w:rPr>
        <w:t xml:space="preserve">: a novel approach to diagnostic and therapeutic interventions in the peritoneal cavity.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2004; </w:t>
      </w:r>
      <w:r w:rsidRPr="009053C0">
        <w:rPr>
          <w:rFonts w:ascii="Book Antiqua" w:eastAsia="宋体" w:hAnsi="Book Antiqua" w:cs="宋体"/>
          <w:b/>
          <w:bCs/>
          <w:kern w:val="0"/>
          <w:sz w:val="24"/>
          <w:szCs w:val="24"/>
          <w:lang w:eastAsia="zh-CN"/>
        </w:rPr>
        <w:t>60</w:t>
      </w:r>
      <w:r w:rsidRPr="009053C0">
        <w:rPr>
          <w:rFonts w:ascii="Book Antiqua" w:eastAsia="宋体" w:hAnsi="Book Antiqua" w:cs="宋体"/>
          <w:kern w:val="0"/>
          <w:sz w:val="24"/>
          <w:szCs w:val="24"/>
          <w:lang w:eastAsia="zh-CN"/>
        </w:rPr>
        <w:t>: 114-117 [PMID: 15229442 DOI: 10.1016/S0016-5107(04)01309-4]</w:t>
      </w:r>
    </w:p>
    <w:p w14:paraId="4F9FE1A5"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3 </w:t>
      </w:r>
      <w:r w:rsidRPr="009053C0">
        <w:rPr>
          <w:rFonts w:ascii="Book Antiqua" w:eastAsia="宋体" w:hAnsi="Book Antiqua" w:cs="宋体"/>
          <w:b/>
          <w:bCs/>
          <w:kern w:val="0"/>
          <w:sz w:val="24"/>
          <w:szCs w:val="24"/>
          <w:lang w:eastAsia="zh-CN"/>
        </w:rPr>
        <w:t>Stavropoulos SN</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Modayil</w:t>
      </w:r>
      <w:proofErr w:type="spellEnd"/>
      <w:r w:rsidRPr="009053C0">
        <w:rPr>
          <w:rFonts w:ascii="Book Antiqua" w:eastAsia="宋体" w:hAnsi="Book Antiqua" w:cs="宋体"/>
          <w:kern w:val="0"/>
          <w:sz w:val="24"/>
          <w:szCs w:val="24"/>
          <w:lang w:eastAsia="zh-CN"/>
        </w:rPr>
        <w:t xml:space="preserve"> RJ, </w:t>
      </w:r>
      <w:proofErr w:type="spellStart"/>
      <w:r w:rsidRPr="009053C0">
        <w:rPr>
          <w:rFonts w:ascii="Book Antiqua" w:eastAsia="宋体" w:hAnsi="Book Antiqua" w:cs="宋体"/>
          <w:kern w:val="0"/>
          <w:sz w:val="24"/>
          <w:szCs w:val="24"/>
          <w:lang w:eastAsia="zh-CN"/>
        </w:rPr>
        <w:t>Friedel</w:t>
      </w:r>
      <w:proofErr w:type="spellEnd"/>
      <w:r w:rsidRPr="009053C0">
        <w:rPr>
          <w:rFonts w:ascii="Book Antiqua" w:eastAsia="宋体" w:hAnsi="Book Antiqua" w:cs="宋体"/>
          <w:kern w:val="0"/>
          <w:sz w:val="24"/>
          <w:szCs w:val="24"/>
          <w:lang w:eastAsia="zh-CN"/>
        </w:rPr>
        <w:t xml:space="preserve"> D, </w:t>
      </w:r>
      <w:proofErr w:type="spellStart"/>
      <w:r w:rsidRPr="009053C0">
        <w:rPr>
          <w:rFonts w:ascii="Book Antiqua" w:eastAsia="宋体" w:hAnsi="Book Antiqua" w:cs="宋体"/>
          <w:kern w:val="0"/>
          <w:sz w:val="24"/>
          <w:szCs w:val="24"/>
          <w:lang w:eastAsia="zh-CN"/>
        </w:rPr>
        <w:t>Savides</w:t>
      </w:r>
      <w:proofErr w:type="spellEnd"/>
      <w:r w:rsidRPr="009053C0">
        <w:rPr>
          <w:rFonts w:ascii="Book Antiqua" w:eastAsia="宋体" w:hAnsi="Book Antiqua" w:cs="宋体"/>
          <w:kern w:val="0"/>
          <w:sz w:val="24"/>
          <w:szCs w:val="24"/>
          <w:lang w:eastAsia="zh-CN"/>
        </w:rPr>
        <w:t xml:space="preserve"> T. The International Per Oral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Survey (IPOEMS): a snapshot of the global POEM experience.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27</w:t>
      </w:r>
      <w:r w:rsidRPr="009053C0">
        <w:rPr>
          <w:rFonts w:ascii="Book Antiqua" w:eastAsia="宋体" w:hAnsi="Book Antiqua" w:cs="宋体"/>
          <w:kern w:val="0"/>
          <w:sz w:val="24"/>
          <w:szCs w:val="24"/>
          <w:lang w:eastAsia="zh-CN"/>
        </w:rPr>
        <w:t>: 3322-3338 [PMID: 23549760 DOI: 10.1007/s00464-013-2913-8]</w:t>
      </w:r>
    </w:p>
    <w:p w14:paraId="43A05E58" w14:textId="66FD06DC" w:rsidR="009053C0" w:rsidRPr="009053C0" w:rsidRDefault="009053C0" w:rsidP="009053C0">
      <w:pPr>
        <w:widowControl/>
        <w:spacing w:line="360" w:lineRule="auto"/>
        <w:rPr>
          <w:rFonts w:ascii="Book Antiqua" w:eastAsia="宋体" w:hAnsi="Book Antiqua" w:cs="宋体"/>
          <w:kern w:val="0"/>
          <w:sz w:val="24"/>
          <w:szCs w:val="24"/>
          <w:lang w:eastAsia="zh-CN"/>
        </w:rPr>
      </w:pPr>
      <w:proofErr w:type="gramStart"/>
      <w:r w:rsidRPr="009053C0">
        <w:rPr>
          <w:rFonts w:ascii="Book Antiqua" w:eastAsia="宋体" w:hAnsi="Book Antiqua" w:cs="宋体"/>
          <w:kern w:val="0"/>
          <w:sz w:val="24"/>
          <w:szCs w:val="24"/>
          <w:lang w:eastAsia="zh-CN"/>
        </w:rPr>
        <w:t xml:space="preserve">4 </w:t>
      </w:r>
      <w:r w:rsidRPr="009053C0">
        <w:rPr>
          <w:rFonts w:ascii="Book Antiqua" w:eastAsia="宋体" w:hAnsi="Book Antiqua" w:cs="宋体"/>
          <w:b/>
          <w:bCs/>
          <w:kern w:val="0"/>
          <w:sz w:val="24"/>
          <w:szCs w:val="24"/>
          <w:lang w:eastAsia="zh-CN"/>
        </w:rPr>
        <w:t>Z</w:t>
      </w:r>
      <w:r w:rsidR="001C27DF" w:rsidRPr="009053C0">
        <w:rPr>
          <w:rFonts w:ascii="Book Antiqua" w:eastAsia="宋体" w:hAnsi="Book Antiqua" w:cs="宋体"/>
          <w:b/>
          <w:bCs/>
          <w:kern w:val="0"/>
          <w:sz w:val="24"/>
          <w:szCs w:val="24"/>
          <w:lang w:eastAsia="zh-CN"/>
        </w:rPr>
        <w:t xml:space="preserve">hou </w:t>
      </w:r>
      <w:r w:rsidRPr="009053C0">
        <w:rPr>
          <w:rFonts w:ascii="Book Antiqua" w:eastAsia="宋体" w:hAnsi="Book Antiqua" w:cs="宋体"/>
          <w:b/>
          <w:bCs/>
          <w:kern w:val="0"/>
          <w:sz w:val="24"/>
          <w:szCs w:val="24"/>
          <w:lang w:eastAsia="zh-CN"/>
        </w:rPr>
        <w:t>PH</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C</w:t>
      </w:r>
      <w:r w:rsidR="001C27DF" w:rsidRPr="009053C0">
        <w:rPr>
          <w:rFonts w:ascii="Book Antiqua" w:eastAsia="宋体" w:hAnsi="Book Antiqua" w:cs="宋体"/>
          <w:kern w:val="0"/>
          <w:sz w:val="24"/>
          <w:szCs w:val="24"/>
          <w:lang w:eastAsia="zh-CN"/>
        </w:rPr>
        <w:t>ai</w:t>
      </w:r>
      <w:proofErr w:type="spellEnd"/>
      <w:r w:rsidRPr="009053C0">
        <w:rPr>
          <w:rFonts w:ascii="Book Antiqua" w:eastAsia="宋体" w:hAnsi="Book Antiqua" w:cs="宋体"/>
          <w:kern w:val="0"/>
          <w:sz w:val="24"/>
          <w:szCs w:val="24"/>
          <w:lang w:eastAsia="zh-CN"/>
        </w:rPr>
        <w:t xml:space="preserve"> MY, Y</w:t>
      </w:r>
      <w:r w:rsidR="001C27DF" w:rsidRPr="009053C0">
        <w:rPr>
          <w:rFonts w:ascii="Book Antiqua" w:eastAsia="宋体" w:hAnsi="Book Antiqua" w:cs="宋体"/>
          <w:kern w:val="0"/>
          <w:sz w:val="24"/>
          <w:szCs w:val="24"/>
          <w:lang w:eastAsia="zh-CN"/>
        </w:rPr>
        <w:t>ao</w:t>
      </w:r>
      <w:r w:rsidRPr="009053C0">
        <w:rPr>
          <w:rFonts w:ascii="Book Antiqua" w:eastAsia="宋体" w:hAnsi="Book Antiqua" w:cs="宋体"/>
          <w:kern w:val="0"/>
          <w:sz w:val="24"/>
          <w:szCs w:val="24"/>
          <w:lang w:eastAsia="zh-CN"/>
        </w:rPr>
        <w:t xml:space="preserve"> LQ, </w:t>
      </w:r>
      <w:proofErr w:type="spellStart"/>
      <w:r w:rsidRPr="009053C0">
        <w:rPr>
          <w:rFonts w:ascii="Book Antiqua" w:eastAsia="宋体" w:hAnsi="Book Antiqua" w:cs="宋体"/>
          <w:kern w:val="0"/>
          <w:sz w:val="24"/>
          <w:szCs w:val="24"/>
          <w:lang w:eastAsia="zh-CN"/>
        </w:rPr>
        <w:t>Z</w:t>
      </w:r>
      <w:r w:rsidR="001C27DF" w:rsidRPr="009053C0">
        <w:rPr>
          <w:rFonts w:ascii="Book Antiqua" w:eastAsia="宋体" w:hAnsi="Book Antiqua" w:cs="宋体"/>
          <w:kern w:val="0"/>
          <w:sz w:val="24"/>
          <w:szCs w:val="24"/>
          <w:lang w:eastAsia="zh-CN"/>
        </w:rPr>
        <w:t>hong</w:t>
      </w:r>
      <w:proofErr w:type="spellEnd"/>
      <w:r w:rsidRPr="009053C0">
        <w:rPr>
          <w:rFonts w:ascii="Book Antiqua" w:eastAsia="宋体" w:hAnsi="Book Antiqua" w:cs="宋体"/>
          <w:kern w:val="0"/>
          <w:sz w:val="24"/>
          <w:szCs w:val="24"/>
          <w:lang w:eastAsia="zh-CN"/>
        </w:rPr>
        <w:t xml:space="preserve"> YS, R</w:t>
      </w:r>
      <w:r w:rsidR="001C27DF" w:rsidRPr="009053C0">
        <w:rPr>
          <w:rFonts w:ascii="Book Antiqua" w:eastAsia="宋体" w:hAnsi="Book Antiqua" w:cs="宋体"/>
          <w:kern w:val="0"/>
          <w:sz w:val="24"/>
          <w:szCs w:val="24"/>
          <w:lang w:eastAsia="zh-CN"/>
        </w:rPr>
        <w:t>en</w:t>
      </w:r>
      <w:r w:rsidRPr="009053C0">
        <w:rPr>
          <w:rFonts w:ascii="Book Antiqua" w:eastAsia="宋体" w:hAnsi="Book Antiqua" w:cs="宋体"/>
          <w:kern w:val="0"/>
          <w:sz w:val="24"/>
          <w:szCs w:val="24"/>
          <w:lang w:eastAsia="zh-CN"/>
        </w:rPr>
        <w:t xml:space="preserve"> Z, X</w:t>
      </w:r>
      <w:r w:rsidR="001C27DF" w:rsidRPr="009053C0">
        <w:rPr>
          <w:rFonts w:ascii="Book Antiqua" w:eastAsia="宋体" w:hAnsi="Book Antiqua" w:cs="宋体"/>
          <w:kern w:val="0"/>
          <w:sz w:val="24"/>
          <w:szCs w:val="24"/>
          <w:lang w:eastAsia="zh-CN"/>
        </w:rPr>
        <w:t>u</w:t>
      </w:r>
      <w:r w:rsidRPr="009053C0">
        <w:rPr>
          <w:rFonts w:ascii="Book Antiqua" w:eastAsia="宋体" w:hAnsi="Book Antiqua" w:cs="宋体"/>
          <w:kern w:val="0"/>
          <w:sz w:val="24"/>
          <w:szCs w:val="24"/>
          <w:lang w:eastAsia="zh-CN"/>
        </w:rPr>
        <w:t xml:space="preserve"> MD, C</w:t>
      </w:r>
      <w:r w:rsidR="001C27DF" w:rsidRPr="009053C0">
        <w:rPr>
          <w:rFonts w:ascii="Book Antiqua" w:eastAsia="宋体" w:hAnsi="Book Antiqua" w:cs="宋体"/>
          <w:kern w:val="0"/>
          <w:sz w:val="24"/>
          <w:szCs w:val="24"/>
          <w:lang w:eastAsia="zh-CN"/>
        </w:rPr>
        <w:t>hen</w:t>
      </w:r>
      <w:r w:rsidRPr="009053C0">
        <w:rPr>
          <w:rFonts w:ascii="Book Antiqua" w:eastAsia="宋体" w:hAnsi="Book Antiqua" w:cs="宋体"/>
          <w:kern w:val="0"/>
          <w:sz w:val="24"/>
          <w:szCs w:val="24"/>
          <w:lang w:eastAsia="zh-CN"/>
        </w:rPr>
        <w:t xml:space="preserve"> WF, Q</w:t>
      </w:r>
      <w:r w:rsidR="001C27DF" w:rsidRPr="009053C0">
        <w:rPr>
          <w:rFonts w:ascii="Book Antiqua" w:eastAsia="宋体" w:hAnsi="Book Antiqua" w:cs="宋体"/>
          <w:kern w:val="0"/>
          <w:sz w:val="24"/>
          <w:szCs w:val="24"/>
          <w:lang w:eastAsia="zh-CN"/>
        </w:rPr>
        <w:t xml:space="preserve">in </w:t>
      </w:r>
      <w:r w:rsidRPr="009053C0">
        <w:rPr>
          <w:rFonts w:ascii="Book Antiqua" w:eastAsia="宋体" w:hAnsi="Book Antiqua" w:cs="宋体"/>
          <w:kern w:val="0"/>
          <w:sz w:val="24"/>
          <w:szCs w:val="24"/>
          <w:lang w:eastAsia="zh-CN"/>
        </w:rPr>
        <w:t>XY.</w:t>
      </w:r>
      <w:proofErr w:type="gram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esophageal achalasia: report of 42 cases]. </w:t>
      </w:r>
      <w:proofErr w:type="spellStart"/>
      <w:r w:rsidRPr="009053C0">
        <w:rPr>
          <w:rFonts w:ascii="Book Antiqua" w:eastAsia="宋体" w:hAnsi="Book Antiqua" w:cs="宋体"/>
          <w:i/>
          <w:iCs/>
          <w:kern w:val="0"/>
          <w:sz w:val="24"/>
          <w:szCs w:val="24"/>
          <w:lang w:eastAsia="zh-CN"/>
        </w:rPr>
        <w:t>Zhonghua</w:t>
      </w:r>
      <w:proofErr w:type="spellEnd"/>
      <w:r w:rsidRPr="009053C0">
        <w:rPr>
          <w:rFonts w:ascii="Book Antiqua" w:eastAsia="宋体" w:hAnsi="Book Antiqua" w:cs="宋体"/>
          <w:i/>
          <w:iCs/>
          <w:kern w:val="0"/>
          <w:sz w:val="24"/>
          <w:szCs w:val="24"/>
          <w:lang w:eastAsia="zh-CN"/>
        </w:rPr>
        <w:t xml:space="preserve"> Wei Chang Wai </w:t>
      </w:r>
      <w:proofErr w:type="spellStart"/>
      <w:r w:rsidRPr="009053C0">
        <w:rPr>
          <w:rFonts w:ascii="Book Antiqua" w:eastAsia="宋体" w:hAnsi="Book Antiqua" w:cs="宋体"/>
          <w:i/>
          <w:iCs/>
          <w:kern w:val="0"/>
          <w:sz w:val="24"/>
          <w:szCs w:val="24"/>
          <w:lang w:eastAsia="zh-CN"/>
        </w:rPr>
        <w:t>Ke</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Za</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Zhi</w:t>
      </w:r>
      <w:proofErr w:type="spellEnd"/>
      <w:r w:rsidRPr="009053C0">
        <w:rPr>
          <w:rFonts w:ascii="Book Antiqua" w:eastAsia="宋体" w:hAnsi="Book Antiqua" w:cs="宋体"/>
          <w:kern w:val="0"/>
          <w:sz w:val="24"/>
          <w:szCs w:val="24"/>
          <w:lang w:eastAsia="zh-CN"/>
        </w:rPr>
        <w:t xml:space="preserve"> 2011; </w:t>
      </w:r>
      <w:r w:rsidRPr="009053C0">
        <w:rPr>
          <w:rFonts w:ascii="Book Antiqua" w:eastAsia="宋体" w:hAnsi="Book Antiqua" w:cs="宋体"/>
          <w:b/>
          <w:bCs/>
          <w:kern w:val="0"/>
          <w:sz w:val="24"/>
          <w:szCs w:val="24"/>
          <w:lang w:eastAsia="zh-CN"/>
        </w:rPr>
        <w:t>14</w:t>
      </w:r>
      <w:r w:rsidRPr="009053C0">
        <w:rPr>
          <w:rFonts w:ascii="Book Antiqua" w:eastAsia="宋体" w:hAnsi="Book Antiqua" w:cs="宋体"/>
          <w:kern w:val="0"/>
          <w:sz w:val="24"/>
          <w:szCs w:val="24"/>
          <w:lang w:eastAsia="zh-CN"/>
        </w:rPr>
        <w:t>: 705-708 [PMID: 21948538]</w:t>
      </w:r>
    </w:p>
    <w:p w14:paraId="7A5022EB"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5 </w:t>
      </w:r>
      <w:proofErr w:type="spellStart"/>
      <w:r w:rsidRPr="009053C0">
        <w:rPr>
          <w:rFonts w:ascii="Book Antiqua" w:eastAsia="宋体" w:hAnsi="Book Antiqua" w:cs="宋体"/>
          <w:b/>
          <w:bCs/>
          <w:kern w:val="0"/>
          <w:sz w:val="24"/>
          <w:szCs w:val="24"/>
          <w:lang w:eastAsia="zh-CN"/>
        </w:rPr>
        <w:t>Pandolfino</w:t>
      </w:r>
      <w:proofErr w:type="spellEnd"/>
      <w:r w:rsidRPr="009053C0">
        <w:rPr>
          <w:rFonts w:ascii="Book Antiqua" w:eastAsia="宋体" w:hAnsi="Book Antiqua" w:cs="宋体"/>
          <w:b/>
          <w:bCs/>
          <w:kern w:val="0"/>
          <w:sz w:val="24"/>
          <w:szCs w:val="24"/>
          <w:lang w:eastAsia="zh-CN"/>
        </w:rPr>
        <w:t xml:space="preserve"> JE</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Kwiatek</w:t>
      </w:r>
      <w:proofErr w:type="spellEnd"/>
      <w:r w:rsidRPr="009053C0">
        <w:rPr>
          <w:rFonts w:ascii="Book Antiqua" w:eastAsia="宋体" w:hAnsi="Book Antiqua" w:cs="宋体"/>
          <w:kern w:val="0"/>
          <w:sz w:val="24"/>
          <w:szCs w:val="24"/>
          <w:lang w:eastAsia="zh-CN"/>
        </w:rPr>
        <w:t xml:space="preserve"> MA, </w:t>
      </w:r>
      <w:proofErr w:type="spellStart"/>
      <w:r w:rsidRPr="009053C0">
        <w:rPr>
          <w:rFonts w:ascii="Book Antiqua" w:eastAsia="宋体" w:hAnsi="Book Antiqua" w:cs="宋体"/>
          <w:kern w:val="0"/>
          <w:sz w:val="24"/>
          <w:szCs w:val="24"/>
          <w:lang w:eastAsia="zh-CN"/>
        </w:rPr>
        <w:t>Nealis</w:t>
      </w:r>
      <w:proofErr w:type="spellEnd"/>
      <w:r w:rsidRPr="009053C0">
        <w:rPr>
          <w:rFonts w:ascii="Book Antiqua" w:eastAsia="宋体" w:hAnsi="Book Antiqua" w:cs="宋体"/>
          <w:kern w:val="0"/>
          <w:sz w:val="24"/>
          <w:szCs w:val="24"/>
          <w:lang w:eastAsia="zh-CN"/>
        </w:rPr>
        <w:t xml:space="preserve"> T, </w:t>
      </w:r>
      <w:proofErr w:type="spellStart"/>
      <w:r w:rsidRPr="009053C0">
        <w:rPr>
          <w:rFonts w:ascii="Book Antiqua" w:eastAsia="宋体" w:hAnsi="Book Antiqua" w:cs="宋体"/>
          <w:kern w:val="0"/>
          <w:sz w:val="24"/>
          <w:szCs w:val="24"/>
          <w:lang w:eastAsia="zh-CN"/>
        </w:rPr>
        <w:t>Bulsiewicz</w:t>
      </w:r>
      <w:proofErr w:type="spellEnd"/>
      <w:r w:rsidRPr="009053C0">
        <w:rPr>
          <w:rFonts w:ascii="Book Antiqua" w:eastAsia="宋体" w:hAnsi="Book Antiqua" w:cs="宋体"/>
          <w:kern w:val="0"/>
          <w:sz w:val="24"/>
          <w:szCs w:val="24"/>
          <w:lang w:eastAsia="zh-CN"/>
        </w:rPr>
        <w:t xml:space="preserve"> W, Post J, </w:t>
      </w:r>
      <w:proofErr w:type="spellStart"/>
      <w:r w:rsidRPr="009053C0">
        <w:rPr>
          <w:rFonts w:ascii="Book Antiqua" w:eastAsia="宋体" w:hAnsi="Book Antiqua" w:cs="宋体"/>
          <w:kern w:val="0"/>
          <w:sz w:val="24"/>
          <w:szCs w:val="24"/>
          <w:lang w:eastAsia="zh-CN"/>
        </w:rPr>
        <w:t>Kahrilas</w:t>
      </w:r>
      <w:proofErr w:type="spellEnd"/>
      <w:r w:rsidRPr="009053C0">
        <w:rPr>
          <w:rFonts w:ascii="Book Antiqua" w:eastAsia="宋体" w:hAnsi="Book Antiqua" w:cs="宋体"/>
          <w:kern w:val="0"/>
          <w:sz w:val="24"/>
          <w:szCs w:val="24"/>
          <w:lang w:eastAsia="zh-CN"/>
        </w:rPr>
        <w:t xml:space="preserve"> PJ. Achalasia: a new clinically relevant classification by high-resolution manometry. </w:t>
      </w:r>
      <w:r w:rsidRPr="009053C0">
        <w:rPr>
          <w:rFonts w:ascii="Book Antiqua" w:eastAsia="宋体" w:hAnsi="Book Antiqua" w:cs="宋体"/>
          <w:i/>
          <w:iCs/>
          <w:kern w:val="0"/>
          <w:sz w:val="24"/>
          <w:szCs w:val="24"/>
          <w:lang w:eastAsia="zh-CN"/>
        </w:rPr>
        <w:t>Gastroenterology</w:t>
      </w:r>
      <w:r w:rsidRPr="009053C0">
        <w:rPr>
          <w:rFonts w:ascii="Book Antiqua" w:eastAsia="宋体" w:hAnsi="Book Antiqua" w:cs="宋体"/>
          <w:kern w:val="0"/>
          <w:sz w:val="24"/>
          <w:szCs w:val="24"/>
          <w:lang w:eastAsia="zh-CN"/>
        </w:rPr>
        <w:t xml:space="preserve"> 2008; </w:t>
      </w:r>
      <w:r w:rsidRPr="009053C0">
        <w:rPr>
          <w:rFonts w:ascii="Book Antiqua" w:eastAsia="宋体" w:hAnsi="Book Antiqua" w:cs="宋体"/>
          <w:b/>
          <w:bCs/>
          <w:kern w:val="0"/>
          <w:sz w:val="24"/>
          <w:szCs w:val="24"/>
          <w:lang w:eastAsia="zh-CN"/>
        </w:rPr>
        <w:t>135</w:t>
      </w:r>
      <w:r w:rsidRPr="009053C0">
        <w:rPr>
          <w:rFonts w:ascii="Book Antiqua" w:eastAsia="宋体" w:hAnsi="Book Antiqua" w:cs="宋体"/>
          <w:kern w:val="0"/>
          <w:sz w:val="24"/>
          <w:szCs w:val="24"/>
          <w:lang w:eastAsia="zh-CN"/>
        </w:rPr>
        <w:t>: 1526-1533 [PMID: 18722376 DOI: 10.1053/j.gastro.2008.07.022]</w:t>
      </w:r>
    </w:p>
    <w:p w14:paraId="6F58801D" w14:textId="12239504"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6 </w:t>
      </w:r>
      <w:r w:rsidR="00766AEF" w:rsidRPr="00106CD0">
        <w:rPr>
          <w:rFonts w:ascii="Book Antiqua" w:hAnsi="Book Antiqua"/>
          <w:b/>
          <w:noProof/>
          <w:sz w:val="24"/>
          <w:szCs w:val="24"/>
        </w:rPr>
        <w:t>Kandulski A</w:t>
      </w:r>
      <w:r w:rsidR="00766AEF" w:rsidRPr="00106CD0">
        <w:rPr>
          <w:rFonts w:ascii="Book Antiqua" w:hAnsi="Book Antiqua"/>
          <w:noProof/>
          <w:sz w:val="24"/>
          <w:szCs w:val="24"/>
        </w:rPr>
        <w:t>, Fuchs KH, Malfertheiner P</w:t>
      </w:r>
      <w:r w:rsidRPr="009053C0">
        <w:rPr>
          <w:rFonts w:ascii="Book Antiqua" w:eastAsia="宋体" w:hAnsi="Book Antiqua" w:cs="宋体"/>
          <w:kern w:val="0"/>
          <w:sz w:val="24"/>
          <w:szCs w:val="24"/>
          <w:lang w:eastAsia="zh-CN"/>
        </w:rPr>
        <w:t xml:space="preserve">. Jackhammer esophagus: high-resolution manometry and therapeutic approach using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w:t>
      </w:r>
      <w:r w:rsidRPr="009053C0">
        <w:rPr>
          <w:rFonts w:ascii="Book Antiqua" w:eastAsia="宋体" w:hAnsi="Book Antiqua" w:cs="宋体"/>
          <w:i/>
          <w:iCs/>
          <w:kern w:val="0"/>
          <w:sz w:val="24"/>
          <w:szCs w:val="24"/>
          <w:lang w:eastAsia="zh-CN"/>
        </w:rPr>
        <w:t>Dis Esophagus</w:t>
      </w:r>
      <w:r w:rsidR="00766AEF">
        <w:rPr>
          <w:rFonts w:ascii="Book Antiqua" w:eastAsia="宋体" w:hAnsi="Book Antiqua" w:cs="宋体"/>
          <w:kern w:val="0"/>
          <w:sz w:val="24"/>
          <w:szCs w:val="24"/>
          <w:lang w:eastAsia="zh-CN"/>
        </w:rPr>
        <w:t xml:space="preserve"> 2014</w:t>
      </w:r>
      <w:r w:rsidRPr="009053C0">
        <w:rPr>
          <w:rFonts w:ascii="Book Antiqua" w:eastAsia="宋体" w:hAnsi="Book Antiqua" w:cs="宋体"/>
          <w:kern w:val="0"/>
          <w:sz w:val="24"/>
          <w:szCs w:val="24"/>
          <w:lang w:eastAsia="zh-CN"/>
        </w:rPr>
        <w:t xml:space="preserve"> [PMID: 24460870 DOI: 10.1111/dote.12182]</w:t>
      </w:r>
    </w:p>
    <w:p w14:paraId="3137C45C"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7 </w:t>
      </w:r>
      <w:r w:rsidRPr="009053C0">
        <w:rPr>
          <w:rFonts w:ascii="Book Antiqua" w:eastAsia="宋体" w:hAnsi="Book Antiqua" w:cs="宋体"/>
          <w:b/>
          <w:bCs/>
          <w:kern w:val="0"/>
          <w:sz w:val="24"/>
          <w:szCs w:val="24"/>
          <w:lang w:eastAsia="zh-CN"/>
        </w:rPr>
        <w:t>Minami H</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Isomoto</w:t>
      </w:r>
      <w:proofErr w:type="spellEnd"/>
      <w:r w:rsidRPr="009053C0">
        <w:rPr>
          <w:rFonts w:ascii="Book Antiqua" w:eastAsia="宋体" w:hAnsi="Book Antiqua" w:cs="宋体"/>
          <w:kern w:val="0"/>
          <w:sz w:val="24"/>
          <w:szCs w:val="24"/>
          <w:lang w:eastAsia="zh-CN"/>
        </w:rPr>
        <w:t xml:space="preserve"> H, Yamaguchi N, </w:t>
      </w:r>
      <w:proofErr w:type="spellStart"/>
      <w:r w:rsidRPr="009053C0">
        <w:rPr>
          <w:rFonts w:ascii="Book Antiqua" w:eastAsia="宋体" w:hAnsi="Book Antiqua" w:cs="宋体"/>
          <w:kern w:val="0"/>
          <w:sz w:val="24"/>
          <w:szCs w:val="24"/>
          <w:lang w:eastAsia="zh-CN"/>
        </w:rPr>
        <w:t>Ohnita</w:t>
      </w:r>
      <w:proofErr w:type="spellEnd"/>
      <w:r w:rsidRPr="009053C0">
        <w:rPr>
          <w:rFonts w:ascii="Book Antiqua" w:eastAsia="宋体" w:hAnsi="Book Antiqua" w:cs="宋体"/>
          <w:kern w:val="0"/>
          <w:sz w:val="24"/>
          <w:szCs w:val="24"/>
          <w:lang w:eastAsia="zh-CN"/>
        </w:rPr>
        <w:t xml:space="preserve"> K, Takeshima F, Inoue H, Nakao K.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for diffuse esophageal spasm. </w:t>
      </w:r>
      <w:r w:rsidRPr="009053C0">
        <w:rPr>
          <w:rFonts w:ascii="Book Antiqua" w:eastAsia="宋体" w:hAnsi="Book Antiqua" w:cs="宋体"/>
          <w:i/>
          <w:iCs/>
          <w:kern w:val="0"/>
          <w:sz w:val="24"/>
          <w:szCs w:val="24"/>
          <w:lang w:eastAsia="zh-CN"/>
        </w:rPr>
        <w:t>Endoscopy</w:t>
      </w:r>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 xml:space="preserve">46 </w:t>
      </w:r>
      <w:proofErr w:type="spellStart"/>
      <w:r w:rsidRPr="009053C0">
        <w:rPr>
          <w:rFonts w:ascii="Book Antiqua" w:eastAsia="宋体" w:hAnsi="Book Antiqua" w:cs="宋体"/>
          <w:bCs/>
          <w:kern w:val="0"/>
          <w:sz w:val="24"/>
          <w:szCs w:val="24"/>
          <w:lang w:eastAsia="zh-CN"/>
        </w:rPr>
        <w:t>Suppl</w:t>
      </w:r>
      <w:proofErr w:type="spellEnd"/>
      <w:r w:rsidRPr="009053C0">
        <w:rPr>
          <w:rFonts w:ascii="Book Antiqua" w:eastAsia="宋体" w:hAnsi="Book Antiqua" w:cs="宋体"/>
          <w:bCs/>
          <w:kern w:val="0"/>
          <w:sz w:val="24"/>
          <w:szCs w:val="24"/>
          <w:lang w:eastAsia="zh-CN"/>
        </w:rPr>
        <w:t xml:space="preserve"> 1 UCTN</w:t>
      </w:r>
      <w:r w:rsidRPr="009053C0">
        <w:rPr>
          <w:rFonts w:ascii="Book Antiqua" w:eastAsia="宋体" w:hAnsi="Book Antiqua" w:cs="宋体"/>
          <w:kern w:val="0"/>
          <w:sz w:val="24"/>
          <w:szCs w:val="24"/>
          <w:lang w:eastAsia="zh-CN"/>
        </w:rPr>
        <w:t>: E79-E81 [PMID: 24676826 DOI: 10.1055/s-0032-1309922]</w:t>
      </w:r>
    </w:p>
    <w:p w14:paraId="4374BF95"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8 </w:t>
      </w:r>
      <w:proofErr w:type="spellStart"/>
      <w:r w:rsidRPr="009053C0">
        <w:rPr>
          <w:rFonts w:ascii="Book Antiqua" w:eastAsia="宋体" w:hAnsi="Book Antiqua" w:cs="宋体"/>
          <w:b/>
          <w:bCs/>
          <w:kern w:val="0"/>
          <w:sz w:val="24"/>
          <w:szCs w:val="24"/>
          <w:lang w:eastAsia="zh-CN"/>
        </w:rPr>
        <w:t>Shiwaku</w:t>
      </w:r>
      <w:proofErr w:type="spellEnd"/>
      <w:r w:rsidRPr="009053C0">
        <w:rPr>
          <w:rFonts w:ascii="Book Antiqua" w:eastAsia="宋体" w:hAnsi="Book Antiqua" w:cs="宋体"/>
          <w:b/>
          <w:bCs/>
          <w:kern w:val="0"/>
          <w:sz w:val="24"/>
          <w:szCs w:val="24"/>
          <w:lang w:eastAsia="zh-CN"/>
        </w:rPr>
        <w:t xml:space="preserve"> H</w:t>
      </w:r>
      <w:r w:rsidRPr="009053C0">
        <w:rPr>
          <w:rFonts w:ascii="Book Antiqua" w:eastAsia="宋体" w:hAnsi="Book Antiqua" w:cs="宋体"/>
          <w:kern w:val="0"/>
          <w:sz w:val="24"/>
          <w:szCs w:val="24"/>
          <w:lang w:eastAsia="zh-CN"/>
        </w:rPr>
        <w:t xml:space="preserve">, Inoue H, </w:t>
      </w:r>
      <w:proofErr w:type="spellStart"/>
      <w:r w:rsidRPr="009053C0">
        <w:rPr>
          <w:rFonts w:ascii="Book Antiqua" w:eastAsia="宋体" w:hAnsi="Book Antiqua" w:cs="宋体"/>
          <w:kern w:val="0"/>
          <w:sz w:val="24"/>
          <w:szCs w:val="24"/>
          <w:lang w:eastAsia="zh-CN"/>
        </w:rPr>
        <w:t>Beppu</w:t>
      </w:r>
      <w:proofErr w:type="spellEnd"/>
      <w:r w:rsidRPr="009053C0">
        <w:rPr>
          <w:rFonts w:ascii="Book Antiqua" w:eastAsia="宋体" w:hAnsi="Book Antiqua" w:cs="宋体"/>
          <w:kern w:val="0"/>
          <w:sz w:val="24"/>
          <w:szCs w:val="24"/>
          <w:lang w:eastAsia="zh-CN"/>
        </w:rPr>
        <w:t xml:space="preserve"> R, Nakashima R, Minami H, </w:t>
      </w:r>
      <w:proofErr w:type="spellStart"/>
      <w:r w:rsidRPr="009053C0">
        <w:rPr>
          <w:rFonts w:ascii="Book Antiqua" w:eastAsia="宋体" w:hAnsi="Book Antiqua" w:cs="宋体"/>
          <w:kern w:val="0"/>
          <w:sz w:val="24"/>
          <w:szCs w:val="24"/>
          <w:lang w:eastAsia="zh-CN"/>
        </w:rPr>
        <w:t>Shiroshita</w:t>
      </w:r>
      <w:proofErr w:type="spellEnd"/>
      <w:r w:rsidRPr="009053C0">
        <w:rPr>
          <w:rFonts w:ascii="Book Antiqua" w:eastAsia="宋体" w:hAnsi="Book Antiqua" w:cs="宋体"/>
          <w:kern w:val="0"/>
          <w:sz w:val="24"/>
          <w:szCs w:val="24"/>
          <w:lang w:eastAsia="zh-CN"/>
        </w:rPr>
        <w:t xml:space="preserve"> T, Yamauchi Y, Hoshino S, Yamashita Y. Successful treatment of diffuse esophageal </w:t>
      </w:r>
      <w:r w:rsidRPr="009053C0">
        <w:rPr>
          <w:rFonts w:ascii="Book Antiqua" w:eastAsia="宋体" w:hAnsi="Book Antiqua" w:cs="宋体"/>
          <w:kern w:val="0"/>
          <w:sz w:val="24"/>
          <w:szCs w:val="24"/>
          <w:lang w:eastAsia="zh-CN"/>
        </w:rPr>
        <w:lastRenderedPageBreak/>
        <w:t xml:space="preserve">spasm by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77</w:t>
      </w:r>
      <w:r w:rsidRPr="009053C0">
        <w:rPr>
          <w:rFonts w:ascii="Book Antiqua" w:eastAsia="宋体" w:hAnsi="Book Antiqua" w:cs="宋体"/>
          <w:kern w:val="0"/>
          <w:sz w:val="24"/>
          <w:szCs w:val="24"/>
          <w:lang w:eastAsia="zh-CN"/>
        </w:rPr>
        <w:t>: 149-150 [PMID: 22482919 DOI: 10.1016/j.gie.2012.02.008]</w:t>
      </w:r>
    </w:p>
    <w:p w14:paraId="70E69FE0"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9 </w:t>
      </w:r>
      <w:proofErr w:type="spellStart"/>
      <w:r w:rsidRPr="009053C0">
        <w:rPr>
          <w:rFonts w:ascii="Book Antiqua" w:eastAsia="宋体" w:hAnsi="Book Antiqua" w:cs="宋体"/>
          <w:b/>
          <w:bCs/>
          <w:kern w:val="0"/>
          <w:sz w:val="24"/>
          <w:szCs w:val="24"/>
          <w:lang w:eastAsia="zh-CN"/>
        </w:rPr>
        <w:t>Khashab</w:t>
      </w:r>
      <w:proofErr w:type="spellEnd"/>
      <w:r w:rsidRPr="009053C0">
        <w:rPr>
          <w:rFonts w:ascii="Book Antiqua" w:eastAsia="宋体" w:hAnsi="Book Antiqua" w:cs="宋体"/>
          <w:b/>
          <w:bCs/>
          <w:kern w:val="0"/>
          <w:sz w:val="24"/>
          <w:szCs w:val="24"/>
          <w:lang w:eastAsia="zh-CN"/>
        </w:rPr>
        <w:t xml:space="preserve"> MA</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Messallam</w:t>
      </w:r>
      <w:proofErr w:type="spellEnd"/>
      <w:r w:rsidRPr="009053C0">
        <w:rPr>
          <w:rFonts w:ascii="Book Antiqua" w:eastAsia="宋体" w:hAnsi="Book Antiqua" w:cs="宋体"/>
          <w:kern w:val="0"/>
          <w:sz w:val="24"/>
          <w:szCs w:val="24"/>
          <w:lang w:eastAsia="zh-CN"/>
        </w:rPr>
        <w:t xml:space="preserve"> AA, </w:t>
      </w:r>
      <w:proofErr w:type="spellStart"/>
      <w:r w:rsidRPr="009053C0">
        <w:rPr>
          <w:rFonts w:ascii="Book Antiqua" w:eastAsia="宋体" w:hAnsi="Book Antiqua" w:cs="宋体"/>
          <w:kern w:val="0"/>
          <w:sz w:val="24"/>
          <w:szCs w:val="24"/>
          <w:lang w:eastAsia="zh-CN"/>
        </w:rPr>
        <w:t>Onimaru</w:t>
      </w:r>
      <w:proofErr w:type="spellEnd"/>
      <w:r w:rsidRPr="009053C0">
        <w:rPr>
          <w:rFonts w:ascii="Book Antiqua" w:eastAsia="宋体" w:hAnsi="Book Antiqua" w:cs="宋体"/>
          <w:kern w:val="0"/>
          <w:sz w:val="24"/>
          <w:szCs w:val="24"/>
          <w:lang w:eastAsia="zh-CN"/>
        </w:rPr>
        <w:t xml:space="preserve"> M, </w:t>
      </w:r>
      <w:proofErr w:type="spellStart"/>
      <w:r w:rsidRPr="009053C0">
        <w:rPr>
          <w:rFonts w:ascii="Book Antiqua" w:eastAsia="宋体" w:hAnsi="Book Antiqua" w:cs="宋体"/>
          <w:kern w:val="0"/>
          <w:sz w:val="24"/>
          <w:szCs w:val="24"/>
          <w:lang w:eastAsia="zh-CN"/>
        </w:rPr>
        <w:t>Teitelbaum</w:t>
      </w:r>
      <w:proofErr w:type="spellEnd"/>
      <w:r w:rsidRPr="009053C0">
        <w:rPr>
          <w:rFonts w:ascii="Book Antiqua" w:eastAsia="宋体" w:hAnsi="Book Antiqua" w:cs="宋体"/>
          <w:kern w:val="0"/>
          <w:sz w:val="24"/>
          <w:szCs w:val="24"/>
          <w:lang w:eastAsia="zh-CN"/>
        </w:rPr>
        <w:t xml:space="preserve"> EN, </w:t>
      </w:r>
      <w:proofErr w:type="spellStart"/>
      <w:r w:rsidRPr="009053C0">
        <w:rPr>
          <w:rFonts w:ascii="Book Antiqua" w:eastAsia="宋体" w:hAnsi="Book Antiqua" w:cs="宋体"/>
          <w:kern w:val="0"/>
          <w:sz w:val="24"/>
          <w:szCs w:val="24"/>
          <w:lang w:eastAsia="zh-CN"/>
        </w:rPr>
        <w:t>Ujiki</w:t>
      </w:r>
      <w:proofErr w:type="spellEnd"/>
      <w:r w:rsidRPr="009053C0">
        <w:rPr>
          <w:rFonts w:ascii="Book Antiqua" w:eastAsia="宋体" w:hAnsi="Book Antiqua" w:cs="宋体"/>
          <w:kern w:val="0"/>
          <w:sz w:val="24"/>
          <w:szCs w:val="24"/>
          <w:lang w:eastAsia="zh-CN"/>
        </w:rPr>
        <w:t xml:space="preserve"> MB, </w:t>
      </w:r>
      <w:proofErr w:type="spellStart"/>
      <w:r w:rsidRPr="009053C0">
        <w:rPr>
          <w:rFonts w:ascii="Book Antiqua" w:eastAsia="宋体" w:hAnsi="Book Antiqua" w:cs="宋体"/>
          <w:kern w:val="0"/>
          <w:sz w:val="24"/>
          <w:szCs w:val="24"/>
          <w:lang w:eastAsia="zh-CN"/>
        </w:rPr>
        <w:t>Gitelis</w:t>
      </w:r>
      <w:proofErr w:type="spellEnd"/>
      <w:r w:rsidRPr="009053C0">
        <w:rPr>
          <w:rFonts w:ascii="Book Antiqua" w:eastAsia="宋体" w:hAnsi="Book Antiqua" w:cs="宋体"/>
          <w:kern w:val="0"/>
          <w:sz w:val="24"/>
          <w:szCs w:val="24"/>
          <w:lang w:eastAsia="zh-CN"/>
        </w:rPr>
        <w:t xml:space="preserve"> ME, </w:t>
      </w:r>
      <w:proofErr w:type="spellStart"/>
      <w:r w:rsidRPr="009053C0">
        <w:rPr>
          <w:rFonts w:ascii="Book Antiqua" w:eastAsia="宋体" w:hAnsi="Book Antiqua" w:cs="宋体"/>
          <w:kern w:val="0"/>
          <w:sz w:val="24"/>
          <w:szCs w:val="24"/>
          <w:lang w:eastAsia="zh-CN"/>
        </w:rPr>
        <w:t>Modayil</w:t>
      </w:r>
      <w:proofErr w:type="spellEnd"/>
      <w:r w:rsidRPr="009053C0">
        <w:rPr>
          <w:rFonts w:ascii="Book Antiqua" w:eastAsia="宋体" w:hAnsi="Book Antiqua" w:cs="宋体"/>
          <w:kern w:val="0"/>
          <w:sz w:val="24"/>
          <w:szCs w:val="24"/>
          <w:lang w:eastAsia="zh-CN"/>
        </w:rPr>
        <w:t xml:space="preserve"> RJ, </w:t>
      </w:r>
      <w:proofErr w:type="spellStart"/>
      <w:r w:rsidRPr="009053C0">
        <w:rPr>
          <w:rFonts w:ascii="Book Antiqua" w:eastAsia="宋体" w:hAnsi="Book Antiqua" w:cs="宋体"/>
          <w:kern w:val="0"/>
          <w:sz w:val="24"/>
          <w:szCs w:val="24"/>
          <w:lang w:eastAsia="zh-CN"/>
        </w:rPr>
        <w:t>Hungness</w:t>
      </w:r>
      <w:proofErr w:type="spellEnd"/>
      <w:r w:rsidRPr="009053C0">
        <w:rPr>
          <w:rFonts w:ascii="Book Antiqua" w:eastAsia="宋体" w:hAnsi="Book Antiqua" w:cs="宋体"/>
          <w:kern w:val="0"/>
          <w:sz w:val="24"/>
          <w:szCs w:val="24"/>
          <w:lang w:eastAsia="zh-CN"/>
        </w:rPr>
        <w:t xml:space="preserve"> ES, Stavropoulos SN, El </w:t>
      </w:r>
      <w:proofErr w:type="spellStart"/>
      <w:r w:rsidRPr="009053C0">
        <w:rPr>
          <w:rFonts w:ascii="Book Antiqua" w:eastAsia="宋体" w:hAnsi="Book Antiqua" w:cs="宋体"/>
          <w:kern w:val="0"/>
          <w:sz w:val="24"/>
          <w:szCs w:val="24"/>
          <w:lang w:eastAsia="zh-CN"/>
        </w:rPr>
        <w:t>Zein</w:t>
      </w:r>
      <w:proofErr w:type="spellEnd"/>
      <w:r w:rsidRPr="009053C0">
        <w:rPr>
          <w:rFonts w:ascii="Book Antiqua" w:eastAsia="宋体" w:hAnsi="Book Antiqua" w:cs="宋体"/>
          <w:kern w:val="0"/>
          <w:sz w:val="24"/>
          <w:szCs w:val="24"/>
          <w:lang w:eastAsia="zh-CN"/>
        </w:rPr>
        <w:t xml:space="preserve"> MH, </w:t>
      </w:r>
      <w:proofErr w:type="spellStart"/>
      <w:r w:rsidRPr="009053C0">
        <w:rPr>
          <w:rFonts w:ascii="Book Antiqua" w:eastAsia="宋体" w:hAnsi="Book Antiqua" w:cs="宋体"/>
          <w:kern w:val="0"/>
          <w:sz w:val="24"/>
          <w:szCs w:val="24"/>
          <w:lang w:eastAsia="zh-CN"/>
        </w:rPr>
        <w:t>Shiwaku</w:t>
      </w:r>
      <w:proofErr w:type="spellEnd"/>
      <w:r w:rsidRPr="009053C0">
        <w:rPr>
          <w:rFonts w:ascii="Book Antiqua" w:eastAsia="宋体" w:hAnsi="Book Antiqua" w:cs="宋体"/>
          <w:kern w:val="0"/>
          <w:sz w:val="24"/>
          <w:szCs w:val="24"/>
          <w:lang w:eastAsia="zh-CN"/>
        </w:rPr>
        <w:t xml:space="preserve"> H, </w:t>
      </w:r>
      <w:proofErr w:type="spellStart"/>
      <w:r w:rsidRPr="009053C0">
        <w:rPr>
          <w:rFonts w:ascii="Book Antiqua" w:eastAsia="宋体" w:hAnsi="Book Antiqua" w:cs="宋体"/>
          <w:kern w:val="0"/>
          <w:sz w:val="24"/>
          <w:szCs w:val="24"/>
          <w:lang w:eastAsia="zh-CN"/>
        </w:rPr>
        <w:t>Kunda</w:t>
      </w:r>
      <w:proofErr w:type="spellEnd"/>
      <w:r w:rsidRPr="009053C0">
        <w:rPr>
          <w:rFonts w:ascii="Book Antiqua" w:eastAsia="宋体" w:hAnsi="Book Antiqua" w:cs="宋体"/>
          <w:kern w:val="0"/>
          <w:sz w:val="24"/>
          <w:szCs w:val="24"/>
          <w:lang w:eastAsia="zh-CN"/>
        </w:rPr>
        <w:t xml:space="preserve"> R, </w:t>
      </w:r>
      <w:proofErr w:type="spellStart"/>
      <w:r w:rsidRPr="009053C0">
        <w:rPr>
          <w:rFonts w:ascii="Book Antiqua" w:eastAsia="宋体" w:hAnsi="Book Antiqua" w:cs="宋体"/>
          <w:kern w:val="0"/>
          <w:sz w:val="24"/>
          <w:szCs w:val="24"/>
          <w:lang w:eastAsia="zh-CN"/>
        </w:rPr>
        <w:t>Repici</w:t>
      </w:r>
      <w:proofErr w:type="spellEnd"/>
      <w:r w:rsidRPr="009053C0">
        <w:rPr>
          <w:rFonts w:ascii="Book Antiqua" w:eastAsia="宋体" w:hAnsi="Book Antiqua" w:cs="宋体"/>
          <w:kern w:val="0"/>
          <w:sz w:val="24"/>
          <w:szCs w:val="24"/>
          <w:lang w:eastAsia="zh-CN"/>
        </w:rPr>
        <w:t xml:space="preserve"> A, Minami H, Chiu PW, </w:t>
      </w:r>
      <w:proofErr w:type="spellStart"/>
      <w:r w:rsidRPr="009053C0">
        <w:rPr>
          <w:rFonts w:ascii="Book Antiqua" w:eastAsia="宋体" w:hAnsi="Book Antiqua" w:cs="宋体"/>
          <w:kern w:val="0"/>
          <w:sz w:val="24"/>
          <w:szCs w:val="24"/>
          <w:lang w:eastAsia="zh-CN"/>
        </w:rPr>
        <w:t>Ponsky</w:t>
      </w:r>
      <w:proofErr w:type="spellEnd"/>
      <w:r w:rsidRPr="009053C0">
        <w:rPr>
          <w:rFonts w:ascii="Book Antiqua" w:eastAsia="宋体" w:hAnsi="Book Antiqua" w:cs="宋体"/>
          <w:kern w:val="0"/>
          <w:sz w:val="24"/>
          <w:szCs w:val="24"/>
          <w:lang w:eastAsia="zh-CN"/>
        </w:rPr>
        <w:t xml:space="preserve"> J, </w:t>
      </w:r>
      <w:proofErr w:type="spellStart"/>
      <w:r w:rsidRPr="009053C0">
        <w:rPr>
          <w:rFonts w:ascii="Book Antiqua" w:eastAsia="宋体" w:hAnsi="Book Antiqua" w:cs="宋体"/>
          <w:kern w:val="0"/>
          <w:sz w:val="24"/>
          <w:szCs w:val="24"/>
          <w:lang w:eastAsia="zh-CN"/>
        </w:rPr>
        <w:t>Kumbhari</w:t>
      </w:r>
      <w:proofErr w:type="spellEnd"/>
      <w:r w:rsidRPr="009053C0">
        <w:rPr>
          <w:rFonts w:ascii="Book Antiqua" w:eastAsia="宋体" w:hAnsi="Book Antiqua" w:cs="宋体"/>
          <w:kern w:val="0"/>
          <w:sz w:val="24"/>
          <w:szCs w:val="24"/>
          <w:lang w:eastAsia="zh-CN"/>
        </w:rPr>
        <w:t xml:space="preserve"> V, </w:t>
      </w:r>
      <w:proofErr w:type="spellStart"/>
      <w:r w:rsidRPr="009053C0">
        <w:rPr>
          <w:rFonts w:ascii="Book Antiqua" w:eastAsia="宋体" w:hAnsi="Book Antiqua" w:cs="宋体"/>
          <w:kern w:val="0"/>
          <w:sz w:val="24"/>
          <w:szCs w:val="24"/>
          <w:lang w:eastAsia="zh-CN"/>
        </w:rPr>
        <w:t>Saxena</w:t>
      </w:r>
      <w:proofErr w:type="spellEnd"/>
      <w:r w:rsidRPr="009053C0">
        <w:rPr>
          <w:rFonts w:ascii="Book Antiqua" w:eastAsia="宋体" w:hAnsi="Book Antiqua" w:cs="宋体"/>
          <w:kern w:val="0"/>
          <w:sz w:val="24"/>
          <w:szCs w:val="24"/>
          <w:lang w:eastAsia="zh-CN"/>
        </w:rPr>
        <w:t xml:space="preserve"> P, </w:t>
      </w:r>
      <w:proofErr w:type="spellStart"/>
      <w:r w:rsidRPr="009053C0">
        <w:rPr>
          <w:rFonts w:ascii="Book Antiqua" w:eastAsia="宋体" w:hAnsi="Book Antiqua" w:cs="宋体"/>
          <w:kern w:val="0"/>
          <w:sz w:val="24"/>
          <w:szCs w:val="24"/>
          <w:lang w:eastAsia="zh-CN"/>
        </w:rPr>
        <w:t>Maydeo</w:t>
      </w:r>
      <w:proofErr w:type="spellEnd"/>
      <w:r w:rsidRPr="009053C0">
        <w:rPr>
          <w:rFonts w:ascii="Book Antiqua" w:eastAsia="宋体" w:hAnsi="Book Antiqua" w:cs="宋体"/>
          <w:kern w:val="0"/>
          <w:sz w:val="24"/>
          <w:szCs w:val="24"/>
          <w:lang w:eastAsia="zh-CN"/>
        </w:rPr>
        <w:t xml:space="preserve"> AP, Inoue H. International multicenter experience with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the treatment of spastic esophageal disorders refractory to medical therapy (with video).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2015; </w:t>
      </w:r>
      <w:r w:rsidRPr="009053C0">
        <w:rPr>
          <w:rFonts w:ascii="Book Antiqua" w:eastAsia="宋体" w:hAnsi="Book Antiqua" w:cs="宋体"/>
          <w:b/>
          <w:bCs/>
          <w:kern w:val="0"/>
          <w:sz w:val="24"/>
          <w:szCs w:val="24"/>
          <w:lang w:eastAsia="zh-CN"/>
        </w:rPr>
        <w:t>81</w:t>
      </w:r>
      <w:r w:rsidRPr="009053C0">
        <w:rPr>
          <w:rFonts w:ascii="Book Antiqua" w:eastAsia="宋体" w:hAnsi="Book Antiqua" w:cs="宋体"/>
          <w:kern w:val="0"/>
          <w:sz w:val="24"/>
          <w:szCs w:val="24"/>
          <w:lang w:eastAsia="zh-CN"/>
        </w:rPr>
        <w:t>: 1170-1177 [PMID: 25634487 DOI: 10.1016/j.gie.2014.10.011]</w:t>
      </w:r>
    </w:p>
    <w:p w14:paraId="5A905207"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10 </w:t>
      </w:r>
      <w:proofErr w:type="spellStart"/>
      <w:r w:rsidRPr="009053C0">
        <w:rPr>
          <w:rFonts w:ascii="Book Antiqua" w:eastAsia="宋体" w:hAnsi="Book Antiqua" w:cs="宋体"/>
          <w:b/>
          <w:bCs/>
          <w:kern w:val="0"/>
          <w:sz w:val="24"/>
          <w:szCs w:val="24"/>
          <w:lang w:eastAsia="zh-CN"/>
        </w:rPr>
        <w:t>Sharata</w:t>
      </w:r>
      <w:proofErr w:type="spellEnd"/>
      <w:r w:rsidRPr="009053C0">
        <w:rPr>
          <w:rFonts w:ascii="Book Antiqua" w:eastAsia="宋体" w:hAnsi="Book Antiqua" w:cs="宋体"/>
          <w:b/>
          <w:bCs/>
          <w:kern w:val="0"/>
          <w:sz w:val="24"/>
          <w:szCs w:val="24"/>
          <w:lang w:eastAsia="zh-CN"/>
        </w:rPr>
        <w:t xml:space="preserve"> A</w:t>
      </w:r>
      <w:r w:rsidRPr="009053C0">
        <w:rPr>
          <w:rFonts w:ascii="Book Antiqua" w:eastAsia="宋体" w:hAnsi="Book Antiqua" w:cs="宋体"/>
          <w:kern w:val="0"/>
          <w:sz w:val="24"/>
          <w:szCs w:val="24"/>
          <w:lang w:eastAsia="zh-CN"/>
        </w:rPr>
        <w:t xml:space="preserve">, Kurian AA, Dunst CM, </w:t>
      </w:r>
      <w:proofErr w:type="spellStart"/>
      <w:r w:rsidRPr="009053C0">
        <w:rPr>
          <w:rFonts w:ascii="Book Antiqua" w:eastAsia="宋体" w:hAnsi="Book Antiqua" w:cs="宋体"/>
          <w:kern w:val="0"/>
          <w:sz w:val="24"/>
          <w:szCs w:val="24"/>
          <w:lang w:eastAsia="zh-CN"/>
        </w:rPr>
        <w:t>Bhayani</w:t>
      </w:r>
      <w:proofErr w:type="spellEnd"/>
      <w:r w:rsidRPr="009053C0">
        <w:rPr>
          <w:rFonts w:ascii="Book Antiqua" w:eastAsia="宋体" w:hAnsi="Book Antiqua" w:cs="宋体"/>
          <w:kern w:val="0"/>
          <w:sz w:val="24"/>
          <w:szCs w:val="24"/>
          <w:lang w:eastAsia="zh-CN"/>
        </w:rPr>
        <w:t xml:space="preserve"> NH, </w:t>
      </w:r>
      <w:proofErr w:type="spellStart"/>
      <w:r w:rsidRPr="009053C0">
        <w:rPr>
          <w:rFonts w:ascii="Book Antiqua" w:eastAsia="宋体" w:hAnsi="Book Antiqua" w:cs="宋体"/>
          <w:kern w:val="0"/>
          <w:sz w:val="24"/>
          <w:szCs w:val="24"/>
          <w:lang w:eastAsia="zh-CN"/>
        </w:rPr>
        <w:t>Reavis</w:t>
      </w:r>
      <w:proofErr w:type="spellEnd"/>
      <w:r w:rsidRPr="009053C0">
        <w:rPr>
          <w:rFonts w:ascii="Book Antiqua" w:eastAsia="宋体" w:hAnsi="Book Antiqua" w:cs="宋体"/>
          <w:kern w:val="0"/>
          <w:sz w:val="24"/>
          <w:szCs w:val="24"/>
          <w:lang w:eastAsia="zh-CN"/>
        </w:rPr>
        <w:t xml:space="preserve"> KM, </w:t>
      </w:r>
      <w:proofErr w:type="spellStart"/>
      <w:r w:rsidRPr="009053C0">
        <w:rPr>
          <w:rFonts w:ascii="Book Antiqua" w:eastAsia="宋体" w:hAnsi="Book Antiqua" w:cs="宋体"/>
          <w:kern w:val="0"/>
          <w:sz w:val="24"/>
          <w:szCs w:val="24"/>
          <w:lang w:eastAsia="zh-CN"/>
        </w:rPr>
        <w:t>Swanström</w:t>
      </w:r>
      <w:proofErr w:type="spellEnd"/>
      <w:r w:rsidRPr="009053C0">
        <w:rPr>
          <w:rFonts w:ascii="Book Antiqua" w:eastAsia="宋体" w:hAnsi="Book Antiqua" w:cs="宋体"/>
          <w:kern w:val="0"/>
          <w:sz w:val="24"/>
          <w:szCs w:val="24"/>
          <w:lang w:eastAsia="zh-CN"/>
        </w:rPr>
        <w:t xml:space="preserve"> LL.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is safe and effective in the setting of prior endoscopic intervention. </w:t>
      </w:r>
      <w:r w:rsidRPr="009053C0">
        <w:rPr>
          <w:rFonts w:ascii="Book Antiqua" w:eastAsia="宋体" w:hAnsi="Book Antiqua" w:cs="宋体"/>
          <w:i/>
          <w:iCs/>
          <w:kern w:val="0"/>
          <w:sz w:val="24"/>
          <w:szCs w:val="24"/>
          <w:lang w:eastAsia="zh-CN"/>
        </w:rPr>
        <w:t xml:space="preserve">J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17</w:t>
      </w:r>
      <w:r w:rsidRPr="009053C0">
        <w:rPr>
          <w:rFonts w:ascii="Book Antiqua" w:eastAsia="宋体" w:hAnsi="Book Antiqua" w:cs="宋体"/>
          <w:kern w:val="0"/>
          <w:sz w:val="24"/>
          <w:szCs w:val="24"/>
          <w:lang w:eastAsia="zh-CN"/>
        </w:rPr>
        <w:t>: 1188-1192 [PMID: 23609138 DOI: 10.1007/s11605-013-2193-6]</w:t>
      </w:r>
    </w:p>
    <w:p w14:paraId="6DA7C7E8"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11 </w:t>
      </w:r>
      <w:r w:rsidRPr="009053C0">
        <w:rPr>
          <w:rFonts w:ascii="Book Antiqua" w:eastAsia="宋体" w:hAnsi="Book Antiqua" w:cs="宋体"/>
          <w:b/>
          <w:bCs/>
          <w:kern w:val="0"/>
          <w:sz w:val="24"/>
          <w:szCs w:val="24"/>
          <w:lang w:eastAsia="zh-CN"/>
        </w:rPr>
        <w:t>Zhou PH</w:t>
      </w:r>
      <w:r w:rsidRPr="009053C0">
        <w:rPr>
          <w:rFonts w:ascii="Book Antiqua" w:eastAsia="宋体" w:hAnsi="Book Antiqua" w:cs="宋体"/>
          <w:kern w:val="0"/>
          <w:sz w:val="24"/>
          <w:szCs w:val="24"/>
          <w:lang w:eastAsia="zh-CN"/>
        </w:rPr>
        <w:t xml:space="preserve">, Li QL, Yao LQ, Xu MD, Chen WF, </w:t>
      </w:r>
      <w:proofErr w:type="spellStart"/>
      <w:r w:rsidRPr="009053C0">
        <w:rPr>
          <w:rFonts w:ascii="Book Antiqua" w:eastAsia="宋体" w:hAnsi="Book Antiqua" w:cs="宋体"/>
          <w:kern w:val="0"/>
          <w:sz w:val="24"/>
          <w:szCs w:val="24"/>
          <w:lang w:eastAsia="zh-CN"/>
        </w:rPr>
        <w:t>Cai</w:t>
      </w:r>
      <w:proofErr w:type="spellEnd"/>
      <w:r w:rsidRPr="009053C0">
        <w:rPr>
          <w:rFonts w:ascii="Book Antiqua" w:eastAsia="宋体" w:hAnsi="Book Antiqua" w:cs="宋体"/>
          <w:kern w:val="0"/>
          <w:sz w:val="24"/>
          <w:szCs w:val="24"/>
          <w:lang w:eastAsia="zh-CN"/>
        </w:rPr>
        <w:t xml:space="preserve"> MY, Hu JW, Li L, Zhang YQ, </w:t>
      </w:r>
      <w:proofErr w:type="spellStart"/>
      <w:r w:rsidRPr="009053C0">
        <w:rPr>
          <w:rFonts w:ascii="Book Antiqua" w:eastAsia="宋体" w:hAnsi="Book Antiqua" w:cs="宋体"/>
          <w:kern w:val="0"/>
          <w:sz w:val="24"/>
          <w:szCs w:val="24"/>
          <w:lang w:eastAsia="zh-CN"/>
        </w:rPr>
        <w:t>Zhong</w:t>
      </w:r>
      <w:proofErr w:type="spellEnd"/>
      <w:r w:rsidRPr="009053C0">
        <w:rPr>
          <w:rFonts w:ascii="Book Antiqua" w:eastAsia="宋体" w:hAnsi="Book Antiqua" w:cs="宋体"/>
          <w:kern w:val="0"/>
          <w:sz w:val="24"/>
          <w:szCs w:val="24"/>
          <w:lang w:eastAsia="zh-CN"/>
        </w:rPr>
        <w:t xml:space="preserve"> YS, Ma LL, Qin WZ, Cui Z.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remyotomy</w:t>
      </w:r>
      <w:proofErr w:type="spellEnd"/>
      <w:r w:rsidRPr="009053C0">
        <w:rPr>
          <w:rFonts w:ascii="Book Antiqua" w:eastAsia="宋体" w:hAnsi="Book Antiqua" w:cs="宋体"/>
          <w:kern w:val="0"/>
          <w:sz w:val="24"/>
          <w:szCs w:val="24"/>
          <w:lang w:eastAsia="zh-CN"/>
        </w:rPr>
        <w:t xml:space="preserve"> for failed Heller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a prospective single-center study. </w:t>
      </w:r>
      <w:r w:rsidRPr="009053C0">
        <w:rPr>
          <w:rFonts w:ascii="Book Antiqua" w:eastAsia="宋体" w:hAnsi="Book Antiqua" w:cs="宋体"/>
          <w:i/>
          <w:iCs/>
          <w:kern w:val="0"/>
          <w:sz w:val="24"/>
          <w:szCs w:val="24"/>
          <w:lang w:eastAsia="zh-CN"/>
        </w:rPr>
        <w:t>Endoscopy</w:t>
      </w:r>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45</w:t>
      </w:r>
      <w:r w:rsidRPr="009053C0">
        <w:rPr>
          <w:rFonts w:ascii="Book Antiqua" w:eastAsia="宋体" w:hAnsi="Book Antiqua" w:cs="宋体"/>
          <w:kern w:val="0"/>
          <w:sz w:val="24"/>
          <w:szCs w:val="24"/>
          <w:lang w:eastAsia="zh-CN"/>
        </w:rPr>
        <w:t>: 161-166 [PMID: 23389963 DOI: 10.1055/s-0032-1326203]</w:t>
      </w:r>
    </w:p>
    <w:p w14:paraId="58AD08AA"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12 </w:t>
      </w:r>
      <w:proofErr w:type="spellStart"/>
      <w:r w:rsidRPr="009053C0">
        <w:rPr>
          <w:rFonts w:ascii="Book Antiqua" w:eastAsia="宋体" w:hAnsi="Book Antiqua" w:cs="宋体"/>
          <w:b/>
          <w:bCs/>
          <w:kern w:val="0"/>
          <w:sz w:val="24"/>
          <w:szCs w:val="24"/>
          <w:lang w:eastAsia="zh-CN"/>
        </w:rPr>
        <w:t>Onimaru</w:t>
      </w:r>
      <w:proofErr w:type="spellEnd"/>
      <w:r w:rsidRPr="009053C0">
        <w:rPr>
          <w:rFonts w:ascii="Book Antiqua" w:eastAsia="宋体" w:hAnsi="Book Antiqua" w:cs="宋体"/>
          <w:b/>
          <w:bCs/>
          <w:kern w:val="0"/>
          <w:sz w:val="24"/>
          <w:szCs w:val="24"/>
          <w:lang w:eastAsia="zh-CN"/>
        </w:rPr>
        <w:t xml:space="preserve"> M</w:t>
      </w:r>
      <w:r w:rsidRPr="009053C0">
        <w:rPr>
          <w:rFonts w:ascii="Book Antiqua" w:eastAsia="宋体" w:hAnsi="Book Antiqua" w:cs="宋体"/>
          <w:kern w:val="0"/>
          <w:sz w:val="24"/>
          <w:szCs w:val="24"/>
          <w:lang w:eastAsia="zh-CN"/>
        </w:rPr>
        <w:t xml:space="preserve">, Inoue H, Ikeda H, Yoshida A, Santi EG, Sato H, Ito H, </w:t>
      </w:r>
      <w:proofErr w:type="spellStart"/>
      <w:r w:rsidRPr="009053C0">
        <w:rPr>
          <w:rFonts w:ascii="Book Antiqua" w:eastAsia="宋体" w:hAnsi="Book Antiqua" w:cs="宋体"/>
          <w:kern w:val="0"/>
          <w:sz w:val="24"/>
          <w:szCs w:val="24"/>
          <w:lang w:eastAsia="zh-CN"/>
        </w:rPr>
        <w:t>Maselli</w:t>
      </w:r>
      <w:proofErr w:type="spellEnd"/>
      <w:r w:rsidRPr="009053C0">
        <w:rPr>
          <w:rFonts w:ascii="Book Antiqua" w:eastAsia="宋体" w:hAnsi="Book Antiqua" w:cs="宋体"/>
          <w:kern w:val="0"/>
          <w:sz w:val="24"/>
          <w:szCs w:val="24"/>
          <w:lang w:eastAsia="zh-CN"/>
        </w:rPr>
        <w:t xml:space="preserve"> R, Kudo SE.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is a viable option for failed surgical </w:t>
      </w:r>
      <w:proofErr w:type="spellStart"/>
      <w:r w:rsidRPr="009053C0">
        <w:rPr>
          <w:rFonts w:ascii="Book Antiqua" w:eastAsia="宋体" w:hAnsi="Book Antiqua" w:cs="宋体"/>
          <w:kern w:val="0"/>
          <w:sz w:val="24"/>
          <w:szCs w:val="24"/>
          <w:lang w:eastAsia="zh-CN"/>
        </w:rPr>
        <w:t>esophagocardiomyotomy</w:t>
      </w:r>
      <w:proofErr w:type="spellEnd"/>
      <w:r w:rsidRPr="009053C0">
        <w:rPr>
          <w:rFonts w:ascii="Book Antiqua" w:eastAsia="宋体" w:hAnsi="Book Antiqua" w:cs="宋体"/>
          <w:kern w:val="0"/>
          <w:sz w:val="24"/>
          <w:szCs w:val="24"/>
          <w:lang w:eastAsia="zh-CN"/>
        </w:rPr>
        <w:t xml:space="preserve"> instead of redo surgical Heller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a single center prospective study. </w:t>
      </w:r>
      <w:r w:rsidRPr="009053C0">
        <w:rPr>
          <w:rFonts w:ascii="Book Antiqua" w:eastAsia="宋体" w:hAnsi="Book Antiqua" w:cs="宋体"/>
          <w:i/>
          <w:iCs/>
          <w:kern w:val="0"/>
          <w:sz w:val="24"/>
          <w:szCs w:val="24"/>
          <w:lang w:eastAsia="zh-CN"/>
        </w:rPr>
        <w:t xml:space="preserve">J Am </w:t>
      </w:r>
      <w:proofErr w:type="spellStart"/>
      <w:r w:rsidRPr="009053C0">
        <w:rPr>
          <w:rFonts w:ascii="Book Antiqua" w:eastAsia="宋体" w:hAnsi="Book Antiqua" w:cs="宋体"/>
          <w:i/>
          <w:iCs/>
          <w:kern w:val="0"/>
          <w:sz w:val="24"/>
          <w:szCs w:val="24"/>
          <w:lang w:eastAsia="zh-CN"/>
        </w:rPr>
        <w:t>Coll</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217</w:t>
      </w:r>
      <w:r w:rsidRPr="009053C0">
        <w:rPr>
          <w:rFonts w:ascii="Book Antiqua" w:eastAsia="宋体" w:hAnsi="Book Antiqua" w:cs="宋体"/>
          <w:kern w:val="0"/>
          <w:sz w:val="24"/>
          <w:szCs w:val="24"/>
          <w:lang w:eastAsia="zh-CN"/>
        </w:rPr>
        <w:t>: 598-605 [PMID: 23891071 DOI: 10.1016/j.jamcollsurg.2013.05.025]</w:t>
      </w:r>
    </w:p>
    <w:p w14:paraId="0132457E"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13 </w:t>
      </w:r>
      <w:proofErr w:type="spellStart"/>
      <w:r w:rsidRPr="009053C0">
        <w:rPr>
          <w:rFonts w:ascii="Book Antiqua" w:eastAsia="宋体" w:hAnsi="Book Antiqua" w:cs="宋体"/>
          <w:b/>
          <w:bCs/>
          <w:kern w:val="0"/>
          <w:sz w:val="24"/>
          <w:szCs w:val="24"/>
          <w:lang w:eastAsia="zh-CN"/>
        </w:rPr>
        <w:t>Onimaru</w:t>
      </w:r>
      <w:proofErr w:type="spellEnd"/>
      <w:r w:rsidRPr="009053C0">
        <w:rPr>
          <w:rFonts w:ascii="Book Antiqua" w:eastAsia="宋体" w:hAnsi="Book Antiqua" w:cs="宋体"/>
          <w:b/>
          <w:bCs/>
          <w:kern w:val="0"/>
          <w:sz w:val="24"/>
          <w:szCs w:val="24"/>
          <w:lang w:eastAsia="zh-CN"/>
        </w:rPr>
        <w:t xml:space="preserve"> M</w:t>
      </w:r>
      <w:r w:rsidRPr="009053C0">
        <w:rPr>
          <w:rFonts w:ascii="Book Antiqua" w:eastAsia="宋体" w:hAnsi="Book Antiqua" w:cs="宋体"/>
          <w:kern w:val="0"/>
          <w:sz w:val="24"/>
          <w:szCs w:val="24"/>
          <w:lang w:eastAsia="zh-CN"/>
        </w:rPr>
        <w:t xml:space="preserve">, Inoue H, Ikeda H, Sato C, Sato H, </w:t>
      </w:r>
      <w:proofErr w:type="spellStart"/>
      <w:r w:rsidRPr="009053C0">
        <w:rPr>
          <w:rFonts w:ascii="Book Antiqua" w:eastAsia="宋体" w:hAnsi="Book Antiqua" w:cs="宋体"/>
          <w:kern w:val="0"/>
          <w:sz w:val="24"/>
          <w:szCs w:val="24"/>
          <w:lang w:eastAsia="zh-CN"/>
        </w:rPr>
        <w:t>Phalanusitthepha</w:t>
      </w:r>
      <w:proofErr w:type="spellEnd"/>
      <w:r w:rsidRPr="009053C0">
        <w:rPr>
          <w:rFonts w:ascii="Book Antiqua" w:eastAsia="宋体" w:hAnsi="Book Antiqua" w:cs="宋体"/>
          <w:kern w:val="0"/>
          <w:sz w:val="24"/>
          <w:szCs w:val="24"/>
          <w:lang w:eastAsia="zh-CN"/>
        </w:rPr>
        <w:t xml:space="preserve"> C, Santi EG, Grimes KL, Ito H, Kudo SE. Greater curvature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is a safe and effective modified technique in per-oral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(with videos).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2015; </w:t>
      </w:r>
      <w:r w:rsidRPr="009053C0">
        <w:rPr>
          <w:rFonts w:ascii="Book Antiqua" w:eastAsia="宋体" w:hAnsi="Book Antiqua" w:cs="宋体"/>
          <w:b/>
          <w:bCs/>
          <w:kern w:val="0"/>
          <w:sz w:val="24"/>
          <w:szCs w:val="24"/>
          <w:lang w:eastAsia="zh-CN"/>
        </w:rPr>
        <w:t>81</w:t>
      </w:r>
      <w:r w:rsidRPr="009053C0">
        <w:rPr>
          <w:rFonts w:ascii="Book Antiqua" w:eastAsia="宋体" w:hAnsi="Book Antiqua" w:cs="宋体"/>
          <w:kern w:val="0"/>
          <w:sz w:val="24"/>
          <w:szCs w:val="24"/>
          <w:lang w:eastAsia="zh-CN"/>
        </w:rPr>
        <w:t>: 1370-1377 [PMID: 25686872 DOI: 10.1016/j.gie.2014.11.014]</w:t>
      </w:r>
    </w:p>
    <w:p w14:paraId="00A09D30"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proofErr w:type="gramStart"/>
      <w:r w:rsidRPr="009053C0">
        <w:rPr>
          <w:rFonts w:ascii="Book Antiqua" w:eastAsia="宋体" w:hAnsi="Book Antiqua" w:cs="宋体"/>
          <w:kern w:val="0"/>
          <w:sz w:val="24"/>
          <w:szCs w:val="24"/>
          <w:lang w:eastAsia="zh-CN"/>
        </w:rPr>
        <w:t xml:space="preserve">14 </w:t>
      </w:r>
      <w:r w:rsidRPr="009053C0">
        <w:rPr>
          <w:rFonts w:ascii="Book Antiqua" w:eastAsia="宋体" w:hAnsi="Book Antiqua" w:cs="宋体"/>
          <w:b/>
          <w:bCs/>
          <w:kern w:val="0"/>
          <w:sz w:val="24"/>
          <w:szCs w:val="24"/>
          <w:lang w:eastAsia="zh-CN"/>
        </w:rPr>
        <w:t>Hu JW</w:t>
      </w:r>
      <w:r w:rsidRPr="009053C0">
        <w:rPr>
          <w:rFonts w:ascii="Book Antiqua" w:eastAsia="宋体" w:hAnsi="Book Antiqua" w:cs="宋体"/>
          <w:kern w:val="0"/>
          <w:sz w:val="24"/>
          <w:szCs w:val="24"/>
          <w:lang w:eastAsia="zh-CN"/>
        </w:rPr>
        <w:t xml:space="preserve">, Li QL, Zhou PH, Yao LQ, Xu MD, Zhang YQ, </w:t>
      </w:r>
      <w:proofErr w:type="spellStart"/>
      <w:r w:rsidRPr="009053C0">
        <w:rPr>
          <w:rFonts w:ascii="Book Antiqua" w:eastAsia="宋体" w:hAnsi="Book Antiqua" w:cs="宋体"/>
          <w:kern w:val="0"/>
          <w:sz w:val="24"/>
          <w:szCs w:val="24"/>
          <w:lang w:eastAsia="zh-CN"/>
        </w:rPr>
        <w:t>Zhong</w:t>
      </w:r>
      <w:proofErr w:type="spellEnd"/>
      <w:r w:rsidRPr="009053C0">
        <w:rPr>
          <w:rFonts w:ascii="Book Antiqua" w:eastAsia="宋体" w:hAnsi="Book Antiqua" w:cs="宋体"/>
          <w:kern w:val="0"/>
          <w:sz w:val="24"/>
          <w:szCs w:val="24"/>
          <w:lang w:eastAsia="zh-CN"/>
        </w:rPr>
        <w:t xml:space="preserve"> YS, Chen WF, Ma LL, Qin WZ, </w:t>
      </w:r>
      <w:proofErr w:type="spellStart"/>
      <w:r w:rsidRPr="009053C0">
        <w:rPr>
          <w:rFonts w:ascii="Book Antiqua" w:eastAsia="宋体" w:hAnsi="Book Antiqua" w:cs="宋体"/>
          <w:kern w:val="0"/>
          <w:sz w:val="24"/>
          <w:szCs w:val="24"/>
          <w:lang w:eastAsia="zh-CN"/>
        </w:rPr>
        <w:t>Cai</w:t>
      </w:r>
      <w:proofErr w:type="spellEnd"/>
      <w:r w:rsidRPr="009053C0">
        <w:rPr>
          <w:rFonts w:ascii="Book Antiqua" w:eastAsia="宋体" w:hAnsi="Book Antiqua" w:cs="宋体"/>
          <w:kern w:val="0"/>
          <w:sz w:val="24"/>
          <w:szCs w:val="24"/>
          <w:lang w:eastAsia="zh-CN"/>
        </w:rPr>
        <w:t xml:space="preserve"> MY.</w:t>
      </w:r>
      <w:proofErr w:type="gram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advanced achalasia with sigmoid-shaped esophagus: long-term outcomes from a prospective, single-</w:t>
      </w:r>
      <w:r w:rsidRPr="009053C0">
        <w:rPr>
          <w:rFonts w:ascii="Book Antiqua" w:eastAsia="宋体" w:hAnsi="Book Antiqua" w:cs="宋体"/>
          <w:kern w:val="0"/>
          <w:sz w:val="24"/>
          <w:szCs w:val="24"/>
          <w:lang w:eastAsia="zh-CN"/>
        </w:rPr>
        <w:lastRenderedPageBreak/>
        <w:t xml:space="preserve">center study.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2015; </w:t>
      </w:r>
      <w:r w:rsidRPr="009053C0">
        <w:rPr>
          <w:rFonts w:ascii="Book Antiqua" w:eastAsia="宋体" w:hAnsi="Book Antiqua" w:cs="宋体"/>
          <w:b/>
          <w:bCs/>
          <w:kern w:val="0"/>
          <w:sz w:val="24"/>
          <w:szCs w:val="24"/>
          <w:lang w:eastAsia="zh-CN"/>
        </w:rPr>
        <w:t>29</w:t>
      </w:r>
      <w:r w:rsidRPr="009053C0">
        <w:rPr>
          <w:rFonts w:ascii="Book Antiqua" w:eastAsia="宋体" w:hAnsi="Book Antiqua" w:cs="宋体"/>
          <w:kern w:val="0"/>
          <w:sz w:val="24"/>
          <w:szCs w:val="24"/>
          <w:lang w:eastAsia="zh-CN"/>
        </w:rPr>
        <w:t>: 2841-2850 [PMID: 25492452 DOI: 10.1007/s00464-014-4013-9]</w:t>
      </w:r>
    </w:p>
    <w:p w14:paraId="2CBAE693" w14:textId="2E84B1B4"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15 </w:t>
      </w:r>
      <w:r w:rsidR="009A3675" w:rsidRPr="00106CD0">
        <w:rPr>
          <w:rFonts w:ascii="Book Antiqua" w:hAnsi="Book Antiqua"/>
          <w:b/>
          <w:noProof/>
          <w:sz w:val="24"/>
          <w:szCs w:val="24"/>
        </w:rPr>
        <w:t>Eleftheriadis N</w:t>
      </w:r>
      <w:r w:rsidR="009A3675" w:rsidRPr="00106CD0">
        <w:rPr>
          <w:rFonts w:ascii="Book Antiqua" w:hAnsi="Book Antiqua"/>
          <w:noProof/>
          <w:sz w:val="24"/>
          <w:szCs w:val="24"/>
        </w:rPr>
        <w:t xml:space="preserve">, Protopapas A, Katsogridakis J, </w:t>
      </w:r>
      <w:proofErr w:type="spellStart"/>
      <w:r w:rsidR="009A3675" w:rsidRPr="00106CD0">
        <w:rPr>
          <w:rFonts w:ascii="Book Antiqua" w:eastAsia="MS ??" w:hAnsi="Book Antiqua" w:cs="Helvetica"/>
          <w:kern w:val="0"/>
          <w:sz w:val="24"/>
          <w:szCs w:val="24"/>
          <w:lang w:eastAsia="en-US"/>
        </w:rPr>
        <w:t>Hatzitolios</w:t>
      </w:r>
      <w:proofErr w:type="spellEnd"/>
      <w:r w:rsidR="009A3675" w:rsidRPr="00106CD0">
        <w:rPr>
          <w:rFonts w:ascii="Book Antiqua" w:eastAsia="MS ??" w:hAnsi="Book Antiqua" w:cs="Helvetica"/>
          <w:kern w:val="0"/>
          <w:sz w:val="24"/>
          <w:szCs w:val="24"/>
          <w:lang w:eastAsia="en-US"/>
        </w:rPr>
        <w:t xml:space="preserve"> AI</w:t>
      </w:r>
      <w:r w:rsidRPr="009053C0">
        <w:rPr>
          <w:rFonts w:ascii="Book Antiqua" w:eastAsia="宋体" w:hAnsi="Book Antiqua" w:cs="宋体"/>
          <w:kern w:val="0"/>
          <w:sz w:val="24"/>
          <w:szCs w:val="24"/>
          <w:lang w:eastAsia="zh-CN"/>
        </w:rPr>
        <w:t xml:space="preserve">. </w:t>
      </w:r>
      <w:proofErr w:type="gramStart"/>
      <w:r w:rsidRPr="009053C0">
        <w:rPr>
          <w:rFonts w:ascii="Book Antiqua" w:eastAsia="宋体" w:hAnsi="Book Antiqua" w:cs="宋体"/>
          <w:kern w:val="0"/>
          <w:sz w:val="24"/>
          <w:szCs w:val="24"/>
          <w:lang w:eastAsia="zh-CN"/>
        </w:rPr>
        <w:t xml:space="preserve">Successful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radical treatment of sigmoid-type esophageal achalasia by Greek gastroenterologists.</w:t>
      </w:r>
      <w:proofErr w:type="gramEnd"/>
      <w:r w:rsidRPr="009053C0">
        <w:rPr>
          <w:rFonts w:ascii="Book Antiqua" w:eastAsia="宋体" w:hAnsi="Book Antiqua" w:cs="宋体"/>
          <w:kern w:val="0"/>
          <w:sz w:val="24"/>
          <w:szCs w:val="24"/>
          <w:lang w:eastAsia="zh-CN"/>
        </w:rPr>
        <w:t xml:space="preserve"> </w:t>
      </w:r>
      <w:r w:rsidRPr="009053C0">
        <w:rPr>
          <w:rFonts w:ascii="Book Antiqua" w:eastAsia="宋体" w:hAnsi="Book Antiqua" w:cs="宋体"/>
          <w:i/>
          <w:iCs/>
          <w:kern w:val="0"/>
          <w:sz w:val="24"/>
          <w:szCs w:val="24"/>
          <w:lang w:eastAsia="zh-CN"/>
        </w:rPr>
        <w:t xml:space="preserve">Ann </w:t>
      </w:r>
      <w:proofErr w:type="spellStart"/>
      <w:r w:rsidRPr="009053C0">
        <w:rPr>
          <w:rFonts w:ascii="Book Antiqua" w:eastAsia="宋体" w:hAnsi="Book Antiqua" w:cs="宋体"/>
          <w:i/>
          <w:iCs/>
          <w:kern w:val="0"/>
          <w:sz w:val="24"/>
          <w:szCs w:val="24"/>
          <w:lang w:eastAsia="zh-CN"/>
        </w:rPr>
        <w:t>Gastroenterol</w:t>
      </w:r>
      <w:proofErr w:type="spellEnd"/>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27</w:t>
      </w:r>
      <w:r w:rsidRPr="009053C0">
        <w:rPr>
          <w:rFonts w:ascii="Book Antiqua" w:eastAsia="宋体" w:hAnsi="Book Antiqua" w:cs="宋体"/>
          <w:kern w:val="0"/>
          <w:sz w:val="24"/>
          <w:szCs w:val="24"/>
          <w:lang w:eastAsia="zh-CN"/>
        </w:rPr>
        <w:t>: 430-431 [PMID: 25331209]</w:t>
      </w:r>
    </w:p>
    <w:p w14:paraId="192C53DB"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16 </w:t>
      </w:r>
      <w:r w:rsidRPr="009053C0">
        <w:rPr>
          <w:rFonts w:ascii="Book Antiqua" w:eastAsia="宋体" w:hAnsi="Book Antiqua" w:cs="宋体"/>
          <w:b/>
          <w:bCs/>
          <w:kern w:val="0"/>
          <w:sz w:val="24"/>
          <w:szCs w:val="24"/>
          <w:lang w:eastAsia="zh-CN"/>
        </w:rPr>
        <w:t>Inoue H</w:t>
      </w:r>
      <w:r w:rsidRPr="009053C0">
        <w:rPr>
          <w:rFonts w:ascii="Book Antiqua" w:eastAsia="宋体" w:hAnsi="Book Antiqua" w:cs="宋体"/>
          <w:kern w:val="0"/>
          <w:sz w:val="24"/>
          <w:szCs w:val="24"/>
          <w:lang w:eastAsia="zh-CN"/>
        </w:rPr>
        <w:t xml:space="preserve">, Ikeda H, </w:t>
      </w:r>
      <w:proofErr w:type="spellStart"/>
      <w:r w:rsidRPr="009053C0">
        <w:rPr>
          <w:rFonts w:ascii="Book Antiqua" w:eastAsia="宋体" w:hAnsi="Book Antiqua" w:cs="宋体"/>
          <w:kern w:val="0"/>
          <w:sz w:val="24"/>
          <w:szCs w:val="24"/>
          <w:lang w:eastAsia="zh-CN"/>
        </w:rPr>
        <w:t>Hosoya</w:t>
      </w:r>
      <w:proofErr w:type="spellEnd"/>
      <w:r w:rsidRPr="009053C0">
        <w:rPr>
          <w:rFonts w:ascii="Book Antiqua" w:eastAsia="宋体" w:hAnsi="Book Antiqua" w:cs="宋体"/>
          <w:kern w:val="0"/>
          <w:sz w:val="24"/>
          <w:szCs w:val="24"/>
          <w:lang w:eastAsia="zh-CN"/>
        </w:rPr>
        <w:t xml:space="preserve"> T, </w:t>
      </w:r>
      <w:proofErr w:type="spellStart"/>
      <w:r w:rsidRPr="009053C0">
        <w:rPr>
          <w:rFonts w:ascii="Book Antiqua" w:eastAsia="宋体" w:hAnsi="Book Antiqua" w:cs="宋体"/>
          <w:kern w:val="0"/>
          <w:sz w:val="24"/>
          <w:szCs w:val="24"/>
          <w:lang w:eastAsia="zh-CN"/>
        </w:rPr>
        <w:t>Onimaru</w:t>
      </w:r>
      <w:proofErr w:type="spellEnd"/>
      <w:r w:rsidRPr="009053C0">
        <w:rPr>
          <w:rFonts w:ascii="Book Antiqua" w:eastAsia="宋体" w:hAnsi="Book Antiqua" w:cs="宋体"/>
          <w:kern w:val="0"/>
          <w:sz w:val="24"/>
          <w:szCs w:val="24"/>
          <w:lang w:eastAsia="zh-CN"/>
        </w:rPr>
        <w:t xml:space="preserve"> M, Yoshida A, </w:t>
      </w:r>
      <w:proofErr w:type="spellStart"/>
      <w:r w:rsidRPr="009053C0">
        <w:rPr>
          <w:rFonts w:ascii="Book Antiqua" w:eastAsia="宋体" w:hAnsi="Book Antiqua" w:cs="宋体"/>
          <w:kern w:val="0"/>
          <w:sz w:val="24"/>
          <w:szCs w:val="24"/>
          <w:lang w:eastAsia="zh-CN"/>
        </w:rPr>
        <w:t>Eleftheriadis</w:t>
      </w:r>
      <w:proofErr w:type="spellEnd"/>
      <w:r w:rsidRPr="009053C0">
        <w:rPr>
          <w:rFonts w:ascii="Book Antiqua" w:eastAsia="宋体" w:hAnsi="Book Antiqua" w:cs="宋体"/>
          <w:kern w:val="0"/>
          <w:sz w:val="24"/>
          <w:szCs w:val="24"/>
          <w:lang w:eastAsia="zh-CN"/>
        </w:rPr>
        <w:t xml:space="preserve"> N, </w:t>
      </w:r>
      <w:proofErr w:type="spellStart"/>
      <w:r w:rsidRPr="009053C0">
        <w:rPr>
          <w:rFonts w:ascii="Book Antiqua" w:eastAsia="宋体" w:hAnsi="Book Antiqua" w:cs="宋体"/>
          <w:kern w:val="0"/>
          <w:sz w:val="24"/>
          <w:szCs w:val="24"/>
          <w:lang w:eastAsia="zh-CN"/>
        </w:rPr>
        <w:t>Maselli</w:t>
      </w:r>
      <w:proofErr w:type="spellEnd"/>
      <w:r w:rsidRPr="009053C0">
        <w:rPr>
          <w:rFonts w:ascii="Book Antiqua" w:eastAsia="宋体" w:hAnsi="Book Antiqua" w:cs="宋体"/>
          <w:kern w:val="0"/>
          <w:sz w:val="24"/>
          <w:szCs w:val="24"/>
          <w:lang w:eastAsia="zh-CN"/>
        </w:rPr>
        <w:t xml:space="preserve"> R, Kudo S. Submucosal endoscopic tumor resection for </w:t>
      </w:r>
      <w:proofErr w:type="spellStart"/>
      <w:r w:rsidRPr="009053C0">
        <w:rPr>
          <w:rFonts w:ascii="Book Antiqua" w:eastAsia="宋体" w:hAnsi="Book Antiqua" w:cs="宋体"/>
          <w:kern w:val="0"/>
          <w:sz w:val="24"/>
          <w:szCs w:val="24"/>
          <w:lang w:eastAsia="zh-CN"/>
        </w:rPr>
        <w:t>subepithelial</w:t>
      </w:r>
      <w:proofErr w:type="spellEnd"/>
      <w:r w:rsidRPr="009053C0">
        <w:rPr>
          <w:rFonts w:ascii="Book Antiqua" w:eastAsia="宋体" w:hAnsi="Book Antiqua" w:cs="宋体"/>
          <w:kern w:val="0"/>
          <w:sz w:val="24"/>
          <w:szCs w:val="24"/>
          <w:lang w:eastAsia="zh-CN"/>
        </w:rPr>
        <w:t xml:space="preserve"> tumors in the esophagus and cardia. </w:t>
      </w:r>
      <w:r w:rsidRPr="009053C0">
        <w:rPr>
          <w:rFonts w:ascii="Book Antiqua" w:eastAsia="宋体" w:hAnsi="Book Antiqua" w:cs="宋体"/>
          <w:i/>
          <w:iCs/>
          <w:kern w:val="0"/>
          <w:sz w:val="24"/>
          <w:szCs w:val="24"/>
          <w:lang w:eastAsia="zh-CN"/>
        </w:rPr>
        <w:t>Endoscopy</w:t>
      </w:r>
      <w:r w:rsidRPr="009053C0">
        <w:rPr>
          <w:rFonts w:ascii="Book Antiqua" w:eastAsia="宋体" w:hAnsi="Book Antiqua" w:cs="宋体"/>
          <w:kern w:val="0"/>
          <w:sz w:val="24"/>
          <w:szCs w:val="24"/>
          <w:lang w:eastAsia="zh-CN"/>
        </w:rPr>
        <w:t xml:space="preserve"> 2012; </w:t>
      </w:r>
      <w:r w:rsidRPr="009053C0">
        <w:rPr>
          <w:rFonts w:ascii="Book Antiqua" w:eastAsia="宋体" w:hAnsi="Book Antiqua" w:cs="宋体"/>
          <w:b/>
          <w:bCs/>
          <w:kern w:val="0"/>
          <w:sz w:val="24"/>
          <w:szCs w:val="24"/>
          <w:lang w:eastAsia="zh-CN"/>
        </w:rPr>
        <w:t>44</w:t>
      </w:r>
      <w:r w:rsidRPr="009053C0">
        <w:rPr>
          <w:rFonts w:ascii="Book Antiqua" w:eastAsia="宋体" w:hAnsi="Book Antiqua" w:cs="宋体"/>
          <w:kern w:val="0"/>
          <w:sz w:val="24"/>
          <w:szCs w:val="24"/>
          <w:lang w:eastAsia="zh-CN"/>
        </w:rPr>
        <w:t>: 225-230 [PMID: 22354822 DOI: 10.1055/s-0031-1291659]</w:t>
      </w:r>
    </w:p>
    <w:p w14:paraId="5499B776"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17 </w:t>
      </w:r>
      <w:r w:rsidRPr="009053C0">
        <w:rPr>
          <w:rFonts w:ascii="Book Antiqua" w:eastAsia="宋体" w:hAnsi="Book Antiqua" w:cs="宋体"/>
          <w:b/>
          <w:bCs/>
          <w:kern w:val="0"/>
          <w:sz w:val="24"/>
          <w:szCs w:val="24"/>
          <w:lang w:eastAsia="zh-CN"/>
        </w:rPr>
        <w:t>Xu MD</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Cai</w:t>
      </w:r>
      <w:proofErr w:type="spellEnd"/>
      <w:r w:rsidRPr="009053C0">
        <w:rPr>
          <w:rFonts w:ascii="Book Antiqua" w:eastAsia="宋体" w:hAnsi="Book Antiqua" w:cs="宋体"/>
          <w:kern w:val="0"/>
          <w:sz w:val="24"/>
          <w:szCs w:val="24"/>
          <w:lang w:eastAsia="zh-CN"/>
        </w:rPr>
        <w:t xml:space="preserve"> MY, Zhou PH, Qin XY, </w:t>
      </w:r>
      <w:proofErr w:type="spellStart"/>
      <w:r w:rsidRPr="009053C0">
        <w:rPr>
          <w:rFonts w:ascii="Book Antiqua" w:eastAsia="宋体" w:hAnsi="Book Antiqua" w:cs="宋体"/>
          <w:kern w:val="0"/>
          <w:sz w:val="24"/>
          <w:szCs w:val="24"/>
          <w:lang w:eastAsia="zh-CN"/>
        </w:rPr>
        <w:t>Zhong</w:t>
      </w:r>
      <w:proofErr w:type="spellEnd"/>
      <w:r w:rsidRPr="009053C0">
        <w:rPr>
          <w:rFonts w:ascii="Book Antiqua" w:eastAsia="宋体" w:hAnsi="Book Antiqua" w:cs="宋体"/>
          <w:kern w:val="0"/>
          <w:sz w:val="24"/>
          <w:szCs w:val="24"/>
          <w:lang w:eastAsia="zh-CN"/>
        </w:rPr>
        <w:t xml:space="preserve"> YS, Chen WF, Hu JW, Zhang YQ, Ma LL, Qin WZ, Yao LQ. Submucosal tunneling endoscopic resection: a new technique for treating upper GI submucosal tumors originating from the </w:t>
      </w:r>
      <w:proofErr w:type="spellStart"/>
      <w:r w:rsidRPr="009053C0">
        <w:rPr>
          <w:rFonts w:ascii="Book Antiqua" w:eastAsia="宋体" w:hAnsi="Book Antiqua" w:cs="宋体"/>
          <w:kern w:val="0"/>
          <w:sz w:val="24"/>
          <w:szCs w:val="24"/>
          <w:lang w:eastAsia="zh-CN"/>
        </w:rPr>
        <w:t>muscularis</w:t>
      </w:r>
      <w:proofErr w:type="spell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propria</w:t>
      </w:r>
      <w:proofErr w:type="spellEnd"/>
      <w:r w:rsidRPr="009053C0">
        <w:rPr>
          <w:rFonts w:ascii="Book Antiqua" w:eastAsia="宋体" w:hAnsi="Book Antiqua" w:cs="宋体"/>
          <w:kern w:val="0"/>
          <w:sz w:val="24"/>
          <w:szCs w:val="24"/>
          <w:lang w:eastAsia="zh-CN"/>
        </w:rPr>
        <w:t xml:space="preserve"> layer (with videos).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2012; </w:t>
      </w:r>
      <w:r w:rsidRPr="009053C0">
        <w:rPr>
          <w:rFonts w:ascii="Book Antiqua" w:eastAsia="宋体" w:hAnsi="Book Antiqua" w:cs="宋体"/>
          <w:b/>
          <w:bCs/>
          <w:kern w:val="0"/>
          <w:sz w:val="24"/>
          <w:szCs w:val="24"/>
          <w:lang w:eastAsia="zh-CN"/>
        </w:rPr>
        <w:t>75</w:t>
      </w:r>
      <w:r w:rsidRPr="009053C0">
        <w:rPr>
          <w:rFonts w:ascii="Book Antiqua" w:eastAsia="宋体" w:hAnsi="Book Antiqua" w:cs="宋体"/>
          <w:kern w:val="0"/>
          <w:sz w:val="24"/>
          <w:szCs w:val="24"/>
          <w:lang w:eastAsia="zh-CN"/>
        </w:rPr>
        <w:t>: 195-199 [PMID: 22056087 DOI: 10.1016/j.gie.2011.08.018]</w:t>
      </w:r>
    </w:p>
    <w:p w14:paraId="28200339"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18 </w:t>
      </w:r>
      <w:r w:rsidRPr="009053C0">
        <w:rPr>
          <w:rFonts w:ascii="Book Antiqua" w:eastAsia="宋体" w:hAnsi="Book Antiqua" w:cs="宋体"/>
          <w:b/>
          <w:bCs/>
          <w:kern w:val="0"/>
          <w:sz w:val="24"/>
          <w:szCs w:val="24"/>
          <w:lang w:eastAsia="zh-CN"/>
        </w:rPr>
        <w:t>Ye LP</w:t>
      </w:r>
      <w:r w:rsidRPr="009053C0">
        <w:rPr>
          <w:rFonts w:ascii="Book Antiqua" w:eastAsia="宋体" w:hAnsi="Book Antiqua" w:cs="宋体"/>
          <w:kern w:val="0"/>
          <w:sz w:val="24"/>
          <w:szCs w:val="24"/>
          <w:lang w:eastAsia="zh-CN"/>
        </w:rPr>
        <w:t xml:space="preserve">, Yu Z, Mao XL, Zhu LH, Zhou XB. </w:t>
      </w:r>
      <w:proofErr w:type="gramStart"/>
      <w:r w:rsidRPr="009053C0">
        <w:rPr>
          <w:rFonts w:ascii="Book Antiqua" w:eastAsia="宋体" w:hAnsi="Book Antiqua" w:cs="宋体"/>
          <w:kern w:val="0"/>
          <w:sz w:val="24"/>
          <w:szCs w:val="24"/>
          <w:lang w:eastAsia="zh-CN"/>
        </w:rPr>
        <w:t xml:space="preserve">Endoscopic full-thickness resection with defect closure using clips and an </w:t>
      </w:r>
      <w:proofErr w:type="spellStart"/>
      <w:r w:rsidRPr="009053C0">
        <w:rPr>
          <w:rFonts w:ascii="Book Antiqua" w:eastAsia="宋体" w:hAnsi="Book Antiqua" w:cs="宋体"/>
          <w:kern w:val="0"/>
          <w:sz w:val="24"/>
          <w:szCs w:val="24"/>
          <w:lang w:eastAsia="zh-CN"/>
        </w:rPr>
        <w:t>endoloop</w:t>
      </w:r>
      <w:proofErr w:type="spellEnd"/>
      <w:r w:rsidRPr="009053C0">
        <w:rPr>
          <w:rFonts w:ascii="Book Antiqua" w:eastAsia="宋体" w:hAnsi="Book Antiqua" w:cs="宋体"/>
          <w:kern w:val="0"/>
          <w:sz w:val="24"/>
          <w:szCs w:val="24"/>
          <w:lang w:eastAsia="zh-CN"/>
        </w:rPr>
        <w:t xml:space="preserve"> for gastric </w:t>
      </w:r>
      <w:proofErr w:type="spellStart"/>
      <w:r w:rsidRPr="009053C0">
        <w:rPr>
          <w:rFonts w:ascii="Book Antiqua" w:eastAsia="宋体" w:hAnsi="Book Antiqua" w:cs="宋体"/>
          <w:kern w:val="0"/>
          <w:sz w:val="24"/>
          <w:szCs w:val="24"/>
          <w:lang w:eastAsia="zh-CN"/>
        </w:rPr>
        <w:t>subepithelial</w:t>
      </w:r>
      <w:proofErr w:type="spellEnd"/>
      <w:r w:rsidRPr="009053C0">
        <w:rPr>
          <w:rFonts w:ascii="Book Antiqua" w:eastAsia="宋体" w:hAnsi="Book Antiqua" w:cs="宋体"/>
          <w:kern w:val="0"/>
          <w:sz w:val="24"/>
          <w:szCs w:val="24"/>
          <w:lang w:eastAsia="zh-CN"/>
        </w:rPr>
        <w:t xml:space="preserve"> tumors arising from the </w:t>
      </w:r>
      <w:proofErr w:type="spellStart"/>
      <w:r w:rsidRPr="009053C0">
        <w:rPr>
          <w:rFonts w:ascii="Book Antiqua" w:eastAsia="宋体" w:hAnsi="Book Antiqua" w:cs="宋体"/>
          <w:kern w:val="0"/>
          <w:sz w:val="24"/>
          <w:szCs w:val="24"/>
          <w:lang w:eastAsia="zh-CN"/>
        </w:rPr>
        <w:t>muscularis</w:t>
      </w:r>
      <w:proofErr w:type="spell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propria</w:t>
      </w:r>
      <w:proofErr w:type="spellEnd"/>
      <w:r w:rsidRPr="009053C0">
        <w:rPr>
          <w:rFonts w:ascii="Book Antiqua" w:eastAsia="宋体" w:hAnsi="Book Antiqua" w:cs="宋体"/>
          <w:kern w:val="0"/>
          <w:sz w:val="24"/>
          <w:szCs w:val="24"/>
          <w:lang w:eastAsia="zh-CN"/>
        </w:rPr>
        <w:t>.</w:t>
      </w:r>
      <w:proofErr w:type="gram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28</w:t>
      </w:r>
      <w:r w:rsidRPr="009053C0">
        <w:rPr>
          <w:rFonts w:ascii="Book Antiqua" w:eastAsia="宋体" w:hAnsi="Book Antiqua" w:cs="宋体"/>
          <w:kern w:val="0"/>
          <w:sz w:val="24"/>
          <w:szCs w:val="24"/>
          <w:lang w:eastAsia="zh-CN"/>
        </w:rPr>
        <w:t>: 1978-1983 [PMID: 24619327 DOI: 10.1007/s00464-014-3421-1]</w:t>
      </w:r>
    </w:p>
    <w:p w14:paraId="6F28594D"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proofErr w:type="gramStart"/>
      <w:r w:rsidRPr="009053C0">
        <w:rPr>
          <w:rFonts w:ascii="Book Antiqua" w:eastAsia="宋体" w:hAnsi="Book Antiqua" w:cs="宋体"/>
          <w:kern w:val="0"/>
          <w:sz w:val="24"/>
          <w:szCs w:val="24"/>
          <w:lang w:eastAsia="zh-CN"/>
        </w:rPr>
        <w:t xml:space="preserve">19 </w:t>
      </w:r>
      <w:proofErr w:type="spellStart"/>
      <w:r w:rsidRPr="009053C0">
        <w:rPr>
          <w:rFonts w:ascii="Book Antiqua" w:eastAsia="宋体" w:hAnsi="Book Antiqua" w:cs="宋体"/>
          <w:b/>
          <w:bCs/>
          <w:kern w:val="0"/>
          <w:sz w:val="24"/>
          <w:szCs w:val="24"/>
          <w:lang w:eastAsia="zh-CN"/>
        </w:rPr>
        <w:t>Saxena</w:t>
      </w:r>
      <w:proofErr w:type="spellEnd"/>
      <w:r w:rsidRPr="009053C0">
        <w:rPr>
          <w:rFonts w:ascii="Book Antiqua" w:eastAsia="宋体" w:hAnsi="Book Antiqua" w:cs="宋体"/>
          <w:b/>
          <w:bCs/>
          <w:kern w:val="0"/>
          <w:sz w:val="24"/>
          <w:szCs w:val="24"/>
          <w:lang w:eastAsia="zh-CN"/>
        </w:rPr>
        <w:t xml:space="preserve"> P</w:t>
      </w:r>
      <w:r w:rsidRPr="009053C0">
        <w:rPr>
          <w:rFonts w:ascii="Book Antiqua" w:eastAsia="宋体" w:hAnsi="Book Antiqua" w:cs="宋体"/>
          <w:kern w:val="0"/>
          <w:sz w:val="24"/>
          <w:szCs w:val="24"/>
          <w:lang w:eastAsia="zh-CN"/>
        </w:rPr>
        <w:t xml:space="preserve">, Chavez YH, </w:t>
      </w:r>
      <w:proofErr w:type="spellStart"/>
      <w:r w:rsidRPr="009053C0">
        <w:rPr>
          <w:rFonts w:ascii="Book Antiqua" w:eastAsia="宋体" w:hAnsi="Book Antiqua" w:cs="宋体"/>
          <w:kern w:val="0"/>
          <w:sz w:val="24"/>
          <w:szCs w:val="24"/>
          <w:lang w:eastAsia="zh-CN"/>
        </w:rPr>
        <w:t>Kord</w:t>
      </w:r>
      <w:proofErr w:type="spell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Valeshabad</w:t>
      </w:r>
      <w:proofErr w:type="spellEnd"/>
      <w:r w:rsidRPr="009053C0">
        <w:rPr>
          <w:rFonts w:ascii="Book Antiqua" w:eastAsia="宋体" w:hAnsi="Book Antiqua" w:cs="宋体"/>
          <w:kern w:val="0"/>
          <w:sz w:val="24"/>
          <w:szCs w:val="24"/>
          <w:lang w:eastAsia="zh-CN"/>
        </w:rPr>
        <w:t xml:space="preserve"> A, </w:t>
      </w:r>
      <w:proofErr w:type="spellStart"/>
      <w:r w:rsidRPr="009053C0">
        <w:rPr>
          <w:rFonts w:ascii="Book Antiqua" w:eastAsia="宋体" w:hAnsi="Book Antiqua" w:cs="宋体"/>
          <w:kern w:val="0"/>
          <w:sz w:val="24"/>
          <w:szCs w:val="24"/>
          <w:lang w:eastAsia="zh-CN"/>
        </w:rPr>
        <w:t>Kalloo</w:t>
      </w:r>
      <w:proofErr w:type="spellEnd"/>
      <w:r w:rsidRPr="009053C0">
        <w:rPr>
          <w:rFonts w:ascii="Book Antiqua" w:eastAsia="宋体" w:hAnsi="Book Antiqua" w:cs="宋体"/>
          <w:kern w:val="0"/>
          <w:sz w:val="24"/>
          <w:szCs w:val="24"/>
          <w:lang w:eastAsia="zh-CN"/>
        </w:rPr>
        <w:t xml:space="preserve"> AN, </w:t>
      </w:r>
      <w:proofErr w:type="spellStart"/>
      <w:r w:rsidRPr="009053C0">
        <w:rPr>
          <w:rFonts w:ascii="Book Antiqua" w:eastAsia="宋体" w:hAnsi="Book Antiqua" w:cs="宋体"/>
          <w:kern w:val="0"/>
          <w:sz w:val="24"/>
          <w:szCs w:val="24"/>
          <w:lang w:eastAsia="zh-CN"/>
        </w:rPr>
        <w:t>Khashab</w:t>
      </w:r>
      <w:proofErr w:type="spellEnd"/>
      <w:r w:rsidRPr="009053C0">
        <w:rPr>
          <w:rFonts w:ascii="Book Antiqua" w:eastAsia="宋体" w:hAnsi="Book Antiqua" w:cs="宋体"/>
          <w:kern w:val="0"/>
          <w:sz w:val="24"/>
          <w:szCs w:val="24"/>
          <w:lang w:eastAsia="zh-CN"/>
        </w:rPr>
        <w:t xml:space="preserve"> MA.</w:t>
      </w:r>
      <w:proofErr w:type="gramEnd"/>
      <w:r w:rsidRPr="009053C0">
        <w:rPr>
          <w:rFonts w:ascii="Book Antiqua" w:eastAsia="宋体" w:hAnsi="Book Antiqua" w:cs="宋体"/>
          <w:kern w:val="0"/>
          <w:sz w:val="24"/>
          <w:szCs w:val="24"/>
          <w:lang w:eastAsia="zh-CN"/>
        </w:rPr>
        <w:t xml:space="preserve"> </w:t>
      </w:r>
      <w:proofErr w:type="gramStart"/>
      <w:r w:rsidRPr="009053C0">
        <w:rPr>
          <w:rFonts w:ascii="Book Antiqua" w:eastAsia="宋体" w:hAnsi="Book Antiqua" w:cs="宋体"/>
          <w:kern w:val="0"/>
          <w:sz w:val="24"/>
          <w:szCs w:val="24"/>
          <w:lang w:eastAsia="zh-CN"/>
        </w:rPr>
        <w:t xml:space="preserve">An alternative method for mucosal flap closure during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using an over-the-scope clipping device.</w:t>
      </w:r>
      <w:proofErr w:type="gramEnd"/>
      <w:r w:rsidRPr="009053C0">
        <w:rPr>
          <w:rFonts w:ascii="Book Antiqua" w:eastAsia="宋体" w:hAnsi="Book Antiqua" w:cs="宋体"/>
          <w:kern w:val="0"/>
          <w:sz w:val="24"/>
          <w:szCs w:val="24"/>
          <w:lang w:eastAsia="zh-CN"/>
        </w:rPr>
        <w:t xml:space="preserve"> </w:t>
      </w:r>
      <w:r w:rsidRPr="009053C0">
        <w:rPr>
          <w:rFonts w:ascii="Book Antiqua" w:eastAsia="宋体" w:hAnsi="Book Antiqua" w:cs="宋体"/>
          <w:i/>
          <w:iCs/>
          <w:kern w:val="0"/>
          <w:sz w:val="24"/>
          <w:szCs w:val="24"/>
          <w:lang w:eastAsia="zh-CN"/>
        </w:rPr>
        <w:t>Endoscopy</w:t>
      </w:r>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45</w:t>
      </w:r>
      <w:r w:rsidRPr="009053C0">
        <w:rPr>
          <w:rFonts w:ascii="Book Antiqua" w:eastAsia="宋体" w:hAnsi="Book Antiqua" w:cs="宋体"/>
          <w:kern w:val="0"/>
          <w:sz w:val="24"/>
          <w:szCs w:val="24"/>
          <w:lang w:eastAsia="zh-CN"/>
        </w:rPr>
        <w:t>: 579-581 [PMID: 23592391 DOI: 10.1055/s-0032-1326398]</w:t>
      </w:r>
    </w:p>
    <w:p w14:paraId="79F6D6A1"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20 </w:t>
      </w:r>
      <w:proofErr w:type="spellStart"/>
      <w:r w:rsidRPr="009053C0">
        <w:rPr>
          <w:rFonts w:ascii="Book Antiqua" w:eastAsia="宋体" w:hAnsi="Book Antiqua" w:cs="宋体"/>
          <w:b/>
          <w:bCs/>
          <w:kern w:val="0"/>
          <w:sz w:val="24"/>
          <w:szCs w:val="24"/>
          <w:lang w:eastAsia="zh-CN"/>
        </w:rPr>
        <w:t>Modayil</w:t>
      </w:r>
      <w:proofErr w:type="spellEnd"/>
      <w:r w:rsidRPr="009053C0">
        <w:rPr>
          <w:rFonts w:ascii="Book Antiqua" w:eastAsia="宋体" w:hAnsi="Book Antiqua" w:cs="宋体"/>
          <w:b/>
          <w:bCs/>
          <w:kern w:val="0"/>
          <w:sz w:val="24"/>
          <w:szCs w:val="24"/>
          <w:lang w:eastAsia="zh-CN"/>
        </w:rPr>
        <w:t xml:space="preserve"> R</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Friedel</w:t>
      </w:r>
      <w:proofErr w:type="spellEnd"/>
      <w:r w:rsidRPr="009053C0">
        <w:rPr>
          <w:rFonts w:ascii="Book Antiqua" w:eastAsia="宋体" w:hAnsi="Book Antiqua" w:cs="宋体"/>
          <w:kern w:val="0"/>
          <w:sz w:val="24"/>
          <w:szCs w:val="24"/>
          <w:lang w:eastAsia="zh-CN"/>
        </w:rPr>
        <w:t xml:space="preserve"> D, Stavropoulos SN. </w:t>
      </w:r>
      <w:proofErr w:type="gramStart"/>
      <w:r w:rsidRPr="009053C0">
        <w:rPr>
          <w:rFonts w:ascii="Book Antiqua" w:eastAsia="宋体" w:hAnsi="Book Antiqua" w:cs="宋体"/>
          <w:kern w:val="0"/>
          <w:sz w:val="24"/>
          <w:szCs w:val="24"/>
          <w:lang w:eastAsia="zh-CN"/>
        </w:rPr>
        <w:t xml:space="preserve">Endoscopic suture repair of a large mucosal perforation during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treatment of achalasia.</w:t>
      </w:r>
      <w:proofErr w:type="gram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80</w:t>
      </w:r>
      <w:r w:rsidRPr="009053C0">
        <w:rPr>
          <w:rFonts w:ascii="Book Antiqua" w:eastAsia="宋体" w:hAnsi="Book Antiqua" w:cs="宋体"/>
          <w:kern w:val="0"/>
          <w:sz w:val="24"/>
          <w:szCs w:val="24"/>
          <w:lang w:eastAsia="zh-CN"/>
        </w:rPr>
        <w:t>: 1169-1170 [PMID: 24830579 DOI: 10.1016/j.gie.2014.03.035]</w:t>
      </w:r>
    </w:p>
    <w:p w14:paraId="0D94E1D7"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21 </w:t>
      </w:r>
      <w:proofErr w:type="spellStart"/>
      <w:r w:rsidRPr="009053C0">
        <w:rPr>
          <w:rFonts w:ascii="Book Antiqua" w:eastAsia="宋体" w:hAnsi="Book Antiqua" w:cs="宋体"/>
          <w:b/>
          <w:bCs/>
          <w:kern w:val="0"/>
          <w:sz w:val="24"/>
          <w:szCs w:val="24"/>
          <w:lang w:eastAsia="zh-CN"/>
        </w:rPr>
        <w:t>Khashab</w:t>
      </w:r>
      <w:proofErr w:type="spellEnd"/>
      <w:r w:rsidRPr="009053C0">
        <w:rPr>
          <w:rFonts w:ascii="Book Antiqua" w:eastAsia="宋体" w:hAnsi="Book Antiqua" w:cs="宋体"/>
          <w:b/>
          <w:bCs/>
          <w:kern w:val="0"/>
          <w:sz w:val="24"/>
          <w:szCs w:val="24"/>
          <w:lang w:eastAsia="zh-CN"/>
        </w:rPr>
        <w:t xml:space="preserve"> MA</w:t>
      </w:r>
      <w:r w:rsidRPr="009053C0">
        <w:rPr>
          <w:rFonts w:ascii="Book Antiqua" w:eastAsia="宋体" w:hAnsi="Book Antiqua" w:cs="宋体"/>
          <w:kern w:val="0"/>
          <w:sz w:val="24"/>
          <w:szCs w:val="24"/>
          <w:lang w:eastAsia="zh-CN"/>
        </w:rPr>
        <w:t xml:space="preserve">, Stein E, Clarke JO, </w:t>
      </w:r>
      <w:proofErr w:type="spellStart"/>
      <w:r w:rsidRPr="009053C0">
        <w:rPr>
          <w:rFonts w:ascii="Book Antiqua" w:eastAsia="宋体" w:hAnsi="Book Antiqua" w:cs="宋体"/>
          <w:kern w:val="0"/>
          <w:sz w:val="24"/>
          <w:szCs w:val="24"/>
          <w:lang w:eastAsia="zh-CN"/>
        </w:rPr>
        <w:t>Saxena</w:t>
      </w:r>
      <w:proofErr w:type="spellEnd"/>
      <w:r w:rsidRPr="009053C0">
        <w:rPr>
          <w:rFonts w:ascii="Book Antiqua" w:eastAsia="宋体" w:hAnsi="Book Antiqua" w:cs="宋体"/>
          <w:kern w:val="0"/>
          <w:sz w:val="24"/>
          <w:szCs w:val="24"/>
          <w:lang w:eastAsia="zh-CN"/>
        </w:rPr>
        <w:t xml:space="preserve"> P, </w:t>
      </w:r>
      <w:proofErr w:type="spellStart"/>
      <w:r w:rsidRPr="009053C0">
        <w:rPr>
          <w:rFonts w:ascii="Book Antiqua" w:eastAsia="宋体" w:hAnsi="Book Antiqua" w:cs="宋体"/>
          <w:kern w:val="0"/>
          <w:sz w:val="24"/>
          <w:szCs w:val="24"/>
          <w:lang w:eastAsia="zh-CN"/>
        </w:rPr>
        <w:t>Kumbhari</w:t>
      </w:r>
      <w:proofErr w:type="spellEnd"/>
      <w:r w:rsidRPr="009053C0">
        <w:rPr>
          <w:rFonts w:ascii="Book Antiqua" w:eastAsia="宋体" w:hAnsi="Book Antiqua" w:cs="宋体"/>
          <w:kern w:val="0"/>
          <w:sz w:val="24"/>
          <w:szCs w:val="24"/>
          <w:lang w:eastAsia="zh-CN"/>
        </w:rPr>
        <w:t xml:space="preserve"> V, </w:t>
      </w:r>
      <w:proofErr w:type="spellStart"/>
      <w:r w:rsidRPr="009053C0">
        <w:rPr>
          <w:rFonts w:ascii="Book Antiqua" w:eastAsia="宋体" w:hAnsi="Book Antiqua" w:cs="宋体"/>
          <w:kern w:val="0"/>
          <w:sz w:val="24"/>
          <w:szCs w:val="24"/>
          <w:lang w:eastAsia="zh-CN"/>
        </w:rPr>
        <w:t>Chander</w:t>
      </w:r>
      <w:proofErr w:type="spellEnd"/>
      <w:r w:rsidRPr="009053C0">
        <w:rPr>
          <w:rFonts w:ascii="Book Antiqua" w:eastAsia="宋体" w:hAnsi="Book Antiqua" w:cs="宋体"/>
          <w:kern w:val="0"/>
          <w:sz w:val="24"/>
          <w:szCs w:val="24"/>
          <w:lang w:eastAsia="zh-CN"/>
        </w:rPr>
        <w:t xml:space="preserve"> Roland B, </w:t>
      </w:r>
      <w:proofErr w:type="spellStart"/>
      <w:r w:rsidRPr="009053C0">
        <w:rPr>
          <w:rFonts w:ascii="Book Antiqua" w:eastAsia="宋体" w:hAnsi="Book Antiqua" w:cs="宋体"/>
          <w:kern w:val="0"/>
          <w:sz w:val="24"/>
          <w:szCs w:val="24"/>
          <w:lang w:eastAsia="zh-CN"/>
        </w:rPr>
        <w:t>Kalloo</w:t>
      </w:r>
      <w:proofErr w:type="spellEnd"/>
      <w:r w:rsidRPr="009053C0">
        <w:rPr>
          <w:rFonts w:ascii="Book Antiqua" w:eastAsia="宋体" w:hAnsi="Book Antiqua" w:cs="宋体"/>
          <w:kern w:val="0"/>
          <w:sz w:val="24"/>
          <w:szCs w:val="24"/>
          <w:lang w:eastAsia="zh-CN"/>
        </w:rPr>
        <w:t xml:space="preserve"> AN, Stavropoulos S, </w:t>
      </w:r>
      <w:proofErr w:type="spellStart"/>
      <w:r w:rsidRPr="009053C0">
        <w:rPr>
          <w:rFonts w:ascii="Book Antiqua" w:eastAsia="宋体" w:hAnsi="Book Antiqua" w:cs="宋体"/>
          <w:kern w:val="0"/>
          <w:sz w:val="24"/>
          <w:szCs w:val="24"/>
          <w:lang w:eastAsia="zh-CN"/>
        </w:rPr>
        <w:t>Pasricha</w:t>
      </w:r>
      <w:proofErr w:type="spellEnd"/>
      <w:r w:rsidRPr="009053C0">
        <w:rPr>
          <w:rFonts w:ascii="Book Antiqua" w:eastAsia="宋体" w:hAnsi="Book Antiqua" w:cs="宋体"/>
          <w:kern w:val="0"/>
          <w:sz w:val="24"/>
          <w:szCs w:val="24"/>
          <w:lang w:eastAsia="zh-CN"/>
        </w:rPr>
        <w:t xml:space="preserve"> P, Inoue H. Gastric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refractory gastroparesis: first human endoscopic </w:t>
      </w:r>
      <w:proofErr w:type="spellStart"/>
      <w:r w:rsidRPr="009053C0">
        <w:rPr>
          <w:rFonts w:ascii="Book Antiqua" w:eastAsia="宋体" w:hAnsi="Book Antiqua" w:cs="宋体"/>
          <w:kern w:val="0"/>
          <w:sz w:val="24"/>
          <w:szCs w:val="24"/>
          <w:lang w:eastAsia="zh-CN"/>
        </w:rPr>
        <w:t>pyloromyotomy</w:t>
      </w:r>
      <w:proofErr w:type="spellEnd"/>
      <w:r w:rsidRPr="009053C0">
        <w:rPr>
          <w:rFonts w:ascii="Book Antiqua" w:eastAsia="宋体" w:hAnsi="Book Antiqua" w:cs="宋体"/>
          <w:kern w:val="0"/>
          <w:sz w:val="24"/>
          <w:szCs w:val="24"/>
          <w:lang w:eastAsia="zh-CN"/>
        </w:rPr>
        <w:t xml:space="preserve"> </w:t>
      </w:r>
      <w:r w:rsidRPr="009053C0">
        <w:rPr>
          <w:rFonts w:ascii="Book Antiqua" w:eastAsia="宋体" w:hAnsi="Book Antiqua" w:cs="宋体"/>
          <w:kern w:val="0"/>
          <w:sz w:val="24"/>
          <w:szCs w:val="24"/>
          <w:lang w:eastAsia="zh-CN"/>
        </w:rPr>
        <w:lastRenderedPageBreak/>
        <w:t xml:space="preserve">(with video).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78</w:t>
      </w:r>
      <w:r w:rsidRPr="009053C0">
        <w:rPr>
          <w:rFonts w:ascii="Book Antiqua" w:eastAsia="宋体" w:hAnsi="Book Antiqua" w:cs="宋体"/>
          <w:kern w:val="0"/>
          <w:sz w:val="24"/>
          <w:szCs w:val="24"/>
          <w:lang w:eastAsia="zh-CN"/>
        </w:rPr>
        <w:t>: 764-768 [PMID: 24120337 DOI: 10.1016/j.gie.2013.07.019]</w:t>
      </w:r>
    </w:p>
    <w:p w14:paraId="23A8B89E"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22 </w:t>
      </w:r>
      <w:r w:rsidRPr="009053C0">
        <w:rPr>
          <w:rFonts w:ascii="Book Antiqua" w:eastAsia="宋体" w:hAnsi="Book Antiqua" w:cs="宋体"/>
          <w:b/>
          <w:bCs/>
          <w:kern w:val="0"/>
          <w:sz w:val="24"/>
          <w:szCs w:val="24"/>
          <w:lang w:eastAsia="zh-CN"/>
        </w:rPr>
        <w:t>Ortega JA</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Madureri</w:t>
      </w:r>
      <w:proofErr w:type="spellEnd"/>
      <w:r w:rsidRPr="009053C0">
        <w:rPr>
          <w:rFonts w:ascii="Book Antiqua" w:eastAsia="宋体" w:hAnsi="Book Antiqua" w:cs="宋体"/>
          <w:kern w:val="0"/>
          <w:sz w:val="24"/>
          <w:szCs w:val="24"/>
          <w:lang w:eastAsia="zh-CN"/>
        </w:rPr>
        <w:t xml:space="preserve"> V, Perez L.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in the treatment of achalasia.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1980; </w:t>
      </w:r>
      <w:r w:rsidRPr="009053C0">
        <w:rPr>
          <w:rFonts w:ascii="Book Antiqua" w:eastAsia="宋体" w:hAnsi="Book Antiqua" w:cs="宋体"/>
          <w:b/>
          <w:bCs/>
          <w:kern w:val="0"/>
          <w:sz w:val="24"/>
          <w:szCs w:val="24"/>
          <w:lang w:eastAsia="zh-CN"/>
        </w:rPr>
        <w:t>26</w:t>
      </w:r>
      <w:r w:rsidRPr="009053C0">
        <w:rPr>
          <w:rFonts w:ascii="Book Antiqua" w:eastAsia="宋体" w:hAnsi="Book Antiqua" w:cs="宋体"/>
          <w:kern w:val="0"/>
          <w:sz w:val="24"/>
          <w:szCs w:val="24"/>
          <w:lang w:eastAsia="zh-CN"/>
        </w:rPr>
        <w:t>: 8-10 [PMID: 7358270 DOI: 10.1016/S0016-5107(80)73249-2]</w:t>
      </w:r>
    </w:p>
    <w:p w14:paraId="1ABF5221"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23 </w:t>
      </w:r>
      <w:proofErr w:type="spellStart"/>
      <w:r w:rsidRPr="009053C0">
        <w:rPr>
          <w:rFonts w:ascii="Book Antiqua" w:eastAsia="宋体" w:hAnsi="Book Antiqua" w:cs="宋体"/>
          <w:b/>
          <w:bCs/>
          <w:kern w:val="0"/>
          <w:sz w:val="24"/>
          <w:szCs w:val="24"/>
          <w:lang w:eastAsia="zh-CN"/>
        </w:rPr>
        <w:t>Pasricha</w:t>
      </w:r>
      <w:proofErr w:type="spellEnd"/>
      <w:r w:rsidRPr="009053C0">
        <w:rPr>
          <w:rFonts w:ascii="Book Antiqua" w:eastAsia="宋体" w:hAnsi="Book Antiqua" w:cs="宋体"/>
          <w:b/>
          <w:bCs/>
          <w:kern w:val="0"/>
          <w:sz w:val="24"/>
          <w:szCs w:val="24"/>
          <w:lang w:eastAsia="zh-CN"/>
        </w:rPr>
        <w:t xml:space="preserve"> PJ</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Hawari</w:t>
      </w:r>
      <w:proofErr w:type="spellEnd"/>
      <w:r w:rsidRPr="009053C0">
        <w:rPr>
          <w:rFonts w:ascii="Book Antiqua" w:eastAsia="宋体" w:hAnsi="Book Antiqua" w:cs="宋体"/>
          <w:kern w:val="0"/>
          <w:sz w:val="24"/>
          <w:szCs w:val="24"/>
          <w:lang w:eastAsia="zh-CN"/>
        </w:rPr>
        <w:t xml:space="preserve"> R, Ahmed I, Chen J, Cotton PB, Hawes RH, </w:t>
      </w:r>
      <w:proofErr w:type="spellStart"/>
      <w:r w:rsidRPr="009053C0">
        <w:rPr>
          <w:rFonts w:ascii="Book Antiqua" w:eastAsia="宋体" w:hAnsi="Book Antiqua" w:cs="宋体"/>
          <w:kern w:val="0"/>
          <w:sz w:val="24"/>
          <w:szCs w:val="24"/>
          <w:lang w:eastAsia="zh-CN"/>
        </w:rPr>
        <w:t>Kalloo</w:t>
      </w:r>
      <w:proofErr w:type="spellEnd"/>
      <w:r w:rsidRPr="009053C0">
        <w:rPr>
          <w:rFonts w:ascii="Book Antiqua" w:eastAsia="宋体" w:hAnsi="Book Antiqua" w:cs="宋体"/>
          <w:kern w:val="0"/>
          <w:sz w:val="24"/>
          <w:szCs w:val="24"/>
          <w:lang w:eastAsia="zh-CN"/>
        </w:rPr>
        <w:t xml:space="preserve"> AN, </w:t>
      </w:r>
      <w:proofErr w:type="spellStart"/>
      <w:r w:rsidRPr="009053C0">
        <w:rPr>
          <w:rFonts w:ascii="Book Antiqua" w:eastAsia="宋体" w:hAnsi="Book Antiqua" w:cs="宋体"/>
          <w:kern w:val="0"/>
          <w:sz w:val="24"/>
          <w:szCs w:val="24"/>
          <w:lang w:eastAsia="zh-CN"/>
        </w:rPr>
        <w:t>Kantsevoy</w:t>
      </w:r>
      <w:proofErr w:type="spellEnd"/>
      <w:r w:rsidRPr="009053C0">
        <w:rPr>
          <w:rFonts w:ascii="Book Antiqua" w:eastAsia="宋体" w:hAnsi="Book Antiqua" w:cs="宋体"/>
          <w:kern w:val="0"/>
          <w:sz w:val="24"/>
          <w:szCs w:val="24"/>
          <w:lang w:eastAsia="zh-CN"/>
        </w:rPr>
        <w:t xml:space="preserve"> SV, </w:t>
      </w:r>
      <w:proofErr w:type="spellStart"/>
      <w:r w:rsidRPr="009053C0">
        <w:rPr>
          <w:rFonts w:ascii="Book Antiqua" w:eastAsia="宋体" w:hAnsi="Book Antiqua" w:cs="宋体"/>
          <w:kern w:val="0"/>
          <w:sz w:val="24"/>
          <w:szCs w:val="24"/>
          <w:lang w:eastAsia="zh-CN"/>
        </w:rPr>
        <w:t>Gostout</w:t>
      </w:r>
      <w:proofErr w:type="spellEnd"/>
      <w:r w:rsidRPr="009053C0">
        <w:rPr>
          <w:rFonts w:ascii="Book Antiqua" w:eastAsia="宋体" w:hAnsi="Book Antiqua" w:cs="宋体"/>
          <w:kern w:val="0"/>
          <w:sz w:val="24"/>
          <w:szCs w:val="24"/>
          <w:lang w:eastAsia="zh-CN"/>
        </w:rPr>
        <w:t xml:space="preserve"> CJ. Submucosal endoscopic esophageal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a novel experimental approach for the treatment of achalasia. </w:t>
      </w:r>
      <w:r w:rsidRPr="009053C0">
        <w:rPr>
          <w:rFonts w:ascii="Book Antiqua" w:eastAsia="宋体" w:hAnsi="Book Antiqua" w:cs="宋体"/>
          <w:i/>
          <w:iCs/>
          <w:kern w:val="0"/>
          <w:sz w:val="24"/>
          <w:szCs w:val="24"/>
          <w:lang w:eastAsia="zh-CN"/>
        </w:rPr>
        <w:t>Endoscopy</w:t>
      </w:r>
      <w:r w:rsidRPr="009053C0">
        <w:rPr>
          <w:rFonts w:ascii="Book Antiqua" w:eastAsia="宋体" w:hAnsi="Book Antiqua" w:cs="宋体"/>
          <w:kern w:val="0"/>
          <w:sz w:val="24"/>
          <w:szCs w:val="24"/>
          <w:lang w:eastAsia="zh-CN"/>
        </w:rPr>
        <w:t xml:space="preserve"> 2007; </w:t>
      </w:r>
      <w:r w:rsidRPr="009053C0">
        <w:rPr>
          <w:rFonts w:ascii="Book Antiqua" w:eastAsia="宋体" w:hAnsi="Book Antiqua" w:cs="宋体"/>
          <w:b/>
          <w:bCs/>
          <w:kern w:val="0"/>
          <w:sz w:val="24"/>
          <w:szCs w:val="24"/>
          <w:lang w:eastAsia="zh-CN"/>
        </w:rPr>
        <w:t>39</w:t>
      </w:r>
      <w:r w:rsidRPr="009053C0">
        <w:rPr>
          <w:rFonts w:ascii="Book Antiqua" w:eastAsia="宋体" w:hAnsi="Book Antiqua" w:cs="宋体"/>
          <w:kern w:val="0"/>
          <w:sz w:val="24"/>
          <w:szCs w:val="24"/>
          <w:lang w:eastAsia="zh-CN"/>
        </w:rPr>
        <w:t>: 761-764 [PMID: 17703382 DOI: 10.1055/s-2007-966764]</w:t>
      </w:r>
    </w:p>
    <w:p w14:paraId="38BE6F77"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24 </w:t>
      </w:r>
      <w:proofErr w:type="spellStart"/>
      <w:r w:rsidRPr="009053C0">
        <w:rPr>
          <w:rFonts w:ascii="Book Antiqua" w:eastAsia="宋体" w:hAnsi="Book Antiqua" w:cs="宋体"/>
          <w:b/>
          <w:bCs/>
          <w:kern w:val="0"/>
          <w:sz w:val="24"/>
          <w:szCs w:val="24"/>
          <w:lang w:eastAsia="zh-CN"/>
        </w:rPr>
        <w:t>Sumiyama</w:t>
      </w:r>
      <w:proofErr w:type="spellEnd"/>
      <w:r w:rsidRPr="009053C0">
        <w:rPr>
          <w:rFonts w:ascii="Book Antiqua" w:eastAsia="宋体" w:hAnsi="Book Antiqua" w:cs="宋体"/>
          <w:b/>
          <w:bCs/>
          <w:kern w:val="0"/>
          <w:sz w:val="24"/>
          <w:szCs w:val="24"/>
          <w:lang w:eastAsia="zh-CN"/>
        </w:rPr>
        <w:t xml:space="preserve"> K</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Gostout</w:t>
      </w:r>
      <w:proofErr w:type="spellEnd"/>
      <w:r w:rsidRPr="009053C0">
        <w:rPr>
          <w:rFonts w:ascii="Book Antiqua" w:eastAsia="宋体" w:hAnsi="Book Antiqua" w:cs="宋体"/>
          <w:kern w:val="0"/>
          <w:sz w:val="24"/>
          <w:szCs w:val="24"/>
          <w:lang w:eastAsia="zh-CN"/>
        </w:rPr>
        <w:t xml:space="preserve"> CJ, </w:t>
      </w:r>
      <w:proofErr w:type="spellStart"/>
      <w:r w:rsidRPr="009053C0">
        <w:rPr>
          <w:rFonts w:ascii="Book Antiqua" w:eastAsia="宋体" w:hAnsi="Book Antiqua" w:cs="宋体"/>
          <w:kern w:val="0"/>
          <w:sz w:val="24"/>
          <w:szCs w:val="24"/>
          <w:lang w:eastAsia="zh-CN"/>
        </w:rPr>
        <w:t>Rajan</w:t>
      </w:r>
      <w:proofErr w:type="spellEnd"/>
      <w:r w:rsidRPr="009053C0">
        <w:rPr>
          <w:rFonts w:ascii="Book Antiqua" w:eastAsia="宋体" w:hAnsi="Book Antiqua" w:cs="宋体"/>
          <w:kern w:val="0"/>
          <w:sz w:val="24"/>
          <w:szCs w:val="24"/>
          <w:lang w:eastAsia="zh-CN"/>
        </w:rPr>
        <w:t xml:space="preserve"> E, Bakken TA, </w:t>
      </w:r>
      <w:proofErr w:type="spellStart"/>
      <w:r w:rsidRPr="009053C0">
        <w:rPr>
          <w:rFonts w:ascii="Book Antiqua" w:eastAsia="宋体" w:hAnsi="Book Antiqua" w:cs="宋体"/>
          <w:kern w:val="0"/>
          <w:sz w:val="24"/>
          <w:szCs w:val="24"/>
          <w:lang w:eastAsia="zh-CN"/>
        </w:rPr>
        <w:t>Knipschield</w:t>
      </w:r>
      <w:proofErr w:type="spellEnd"/>
      <w:r w:rsidRPr="009053C0">
        <w:rPr>
          <w:rFonts w:ascii="Book Antiqua" w:eastAsia="宋体" w:hAnsi="Book Antiqua" w:cs="宋体"/>
          <w:kern w:val="0"/>
          <w:sz w:val="24"/>
          <w:szCs w:val="24"/>
          <w:lang w:eastAsia="zh-CN"/>
        </w:rPr>
        <w:t xml:space="preserve"> MA, </w:t>
      </w:r>
      <w:proofErr w:type="spellStart"/>
      <w:r w:rsidRPr="009053C0">
        <w:rPr>
          <w:rFonts w:ascii="Book Antiqua" w:eastAsia="宋体" w:hAnsi="Book Antiqua" w:cs="宋体"/>
          <w:kern w:val="0"/>
          <w:sz w:val="24"/>
          <w:szCs w:val="24"/>
          <w:lang w:eastAsia="zh-CN"/>
        </w:rPr>
        <w:t>Marler</w:t>
      </w:r>
      <w:proofErr w:type="spellEnd"/>
      <w:r w:rsidRPr="009053C0">
        <w:rPr>
          <w:rFonts w:ascii="Book Antiqua" w:eastAsia="宋体" w:hAnsi="Book Antiqua" w:cs="宋体"/>
          <w:kern w:val="0"/>
          <w:sz w:val="24"/>
          <w:szCs w:val="24"/>
          <w:lang w:eastAsia="zh-CN"/>
        </w:rPr>
        <w:t xml:space="preserve"> RJ. </w:t>
      </w:r>
      <w:proofErr w:type="gramStart"/>
      <w:r w:rsidRPr="009053C0">
        <w:rPr>
          <w:rFonts w:ascii="Book Antiqua" w:eastAsia="宋体" w:hAnsi="Book Antiqua" w:cs="宋体"/>
          <w:kern w:val="0"/>
          <w:sz w:val="24"/>
          <w:szCs w:val="24"/>
          <w:lang w:eastAsia="zh-CN"/>
        </w:rPr>
        <w:t>Submucosal endoscopy with mucosal flap safety valve.</w:t>
      </w:r>
      <w:proofErr w:type="gram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2007; </w:t>
      </w:r>
      <w:r w:rsidRPr="009053C0">
        <w:rPr>
          <w:rFonts w:ascii="Book Antiqua" w:eastAsia="宋体" w:hAnsi="Book Antiqua" w:cs="宋体"/>
          <w:b/>
          <w:bCs/>
          <w:kern w:val="0"/>
          <w:sz w:val="24"/>
          <w:szCs w:val="24"/>
          <w:lang w:eastAsia="zh-CN"/>
        </w:rPr>
        <w:t>65</w:t>
      </w:r>
      <w:r w:rsidRPr="009053C0">
        <w:rPr>
          <w:rFonts w:ascii="Book Antiqua" w:eastAsia="宋体" w:hAnsi="Book Antiqua" w:cs="宋体"/>
          <w:kern w:val="0"/>
          <w:sz w:val="24"/>
          <w:szCs w:val="24"/>
          <w:lang w:eastAsia="zh-CN"/>
        </w:rPr>
        <w:t>: 688-694 [PMID: 17324411 DOI: 10.1016/j.gie.2006.07.030]</w:t>
      </w:r>
    </w:p>
    <w:p w14:paraId="7CC6F9E6"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25 </w:t>
      </w:r>
      <w:proofErr w:type="spellStart"/>
      <w:r w:rsidRPr="009053C0">
        <w:rPr>
          <w:rFonts w:ascii="Book Antiqua" w:eastAsia="宋体" w:hAnsi="Book Antiqua" w:cs="宋体"/>
          <w:b/>
          <w:bCs/>
          <w:kern w:val="0"/>
          <w:sz w:val="24"/>
          <w:szCs w:val="24"/>
          <w:lang w:eastAsia="zh-CN"/>
        </w:rPr>
        <w:t>Perretta</w:t>
      </w:r>
      <w:proofErr w:type="spellEnd"/>
      <w:r w:rsidRPr="009053C0">
        <w:rPr>
          <w:rFonts w:ascii="Book Antiqua" w:eastAsia="宋体" w:hAnsi="Book Antiqua" w:cs="宋体"/>
          <w:b/>
          <w:bCs/>
          <w:kern w:val="0"/>
          <w:sz w:val="24"/>
          <w:szCs w:val="24"/>
          <w:lang w:eastAsia="zh-CN"/>
        </w:rPr>
        <w:t xml:space="preserve"> S</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Dallemagne</w:t>
      </w:r>
      <w:proofErr w:type="spellEnd"/>
      <w:r w:rsidRPr="009053C0">
        <w:rPr>
          <w:rFonts w:ascii="Book Antiqua" w:eastAsia="宋体" w:hAnsi="Book Antiqua" w:cs="宋体"/>
          <w:kern w:val="0"/>
          <w:sz w:val="24"/>
          <w:szCs w:val="24"/>
          <w:lang w:eastAsia="zh-CN"/>
        </w:rPr>
        <w:t xml:space="preserve"> B, </w:t>
      </w:r>
      <w:proofErr w:type="spellStart"/>
      <w:r w:rsidRPr="009053C0">
        <w:rPr>
          <w:rFonts w:ascii="Book Antiqua" w:eastAsia="宋体" w:hAnsi="Book Antiqua" w:cs="宋体"/>
          <w:kern w:val="0"/>
          <w:sz w:val="24"/>
          <w:szCs w:val="24"/>
          <w:lang w:eastAsia="zh-CN"/>
        </w:rPr>
        <w:t>Donatelli</w:t>
      </w:r>
      <w:proofErr w:type="spellEnd"/>
      <w:r w:rsidRPr="009053C0">
        <w:rPr>
          <w:rFonts w:ascii="Book Antiqua" w:eastAsia="宋体" w:hAnsi="Book Antiqua" w:cs="宋体"/>
          <w:kern w:val="0"/>
          <w:sz w:val="24"/>
          <w:szCs w:val="24"/>
          <w:lang w:eastAsia="zh-CN"/>
        </w:rPr>
        <w:t xml:space="preserve"> G, </w:t>
      </w:r>
      <w:proofErr w:type="spellStart"/>
      <w:r w:rsidRPr="009053C0">
        <w:rPr>
          <w:rFonts w:ascii="Book Antiqua" w:eastAsia="宋体" w:hAnsi="Book Antiqua" w:cs="宋体"/>
          <w:kern w:val="0"/>
          <w:sz w:val="24"/>
          <w:szCs w:val="24"/>
          <w:lang w:eastAsia="zh-CN"/>
        </w:rPr>
        <w:t>Diemunsch</w:t>
      </w:r>
      <w:proofErr w:type="spellEnd"/>
      <w:r w:rsidRPr="009053C0">
        <w:rPr>
          <w:rFonts w:ascii="Book Antiqua" w:eastAsia="宋体" w:hAnsi="Book Antiqua" w:cs="宋体"/>
          <w:kern w:val="0"/>
          <w:sz w:val="24"/>
          <w:szCs w:val="24"/>
          <w:lang w:eastAsia="zh-CN"/>
        </w:rPr>
        <w:t xml:space="preserve"> P, </w:t>
      </w:r>
      <w:proofErr w:type="spellStart"/>
      <w:r w:rsidRPr="009053C0">
        <w:rPr>
          <w:rFonts w:ascii="Book Antiqua" w:eastAsia="宋体" w:hAnsi="Book Antiqua" w:cs="宋体"/>
          <w:kern w:val="0"/>
          <w:sz w:val="24"/>
          <w:szCs w:val="24"/>
          <w:lang w:eastAsia="zh-CN"/>
        </w:rPr>
        <w:t>Marescaux</w:t>
      </w:r>
      <w:proofErr w:type="spellEnd"/>
      <w:r w:rsidRPr="009053C0">
        <w:rPr>
          <w:rFonts w:ascii="Book Antiqua" w:eastAsia="宋体" w:hAnsi="Book Antiqua" w:cs="宋体"/>
          <w:kern w:val="0"/>
          <w:sz w:val="24"/>
          <w:szCs w:val="24"/>
          <w:lang w:eastAsia="zh-CN"/>
        </w:rPr>
        <w:t xml:space="preserve"> J. </w:t>
      </w:r>
      <w:proofErr w:type="spellStart"/>
      <w:r w:rsidRPr="009053C0">
        <w:rPr>
          <w:rFonts w:ascii="Book Antiqua" w:eastAsia="宋体" w:hAnsi="Book Antiqua" w:cs="宋体"/>
          <w:kern w:val="0"/>
          <w:sz w:val="24"/>
          <w:szCs w:val="24"/>
          <w:lang w:eastAsia="zh-CN"/>
        </w:rPr>
        <w:t>Transoral</w:t>
      </w:r>
      <w:proofErr w:type="spellEnd"/>
      <w:r w:rsidRPr="009053C0">
        <w:rPr>
          <w:rFonts w:ascii="Book Antiqua" w:eastAsia="宋体" w:hAnsi="Book Antiqua" w:cs="宋体"/>
          <w:kern w:val="0"/>
          <w:sz w:val="24"/>
          <w:szCs w:val="24"/>
          <w:lang w:eastAsia="zh-CN"/>
        </w:rPr>
        <w:t xml:space="preserve"> endoscopic esophageal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based on esophageal function testing in a survival porcine model.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2011; </w:t>
      </w:r>
      <w:r w:rsidRPr="009053C0">
        <w:rPr>
          <w:rFonts w:ascii="Book Antiqua" w:eastAsia="宋体" w:hAnsi="Book Antiqua" w:cs="宋体"/>
          <w:b/>
          <w:bCs/>
          <w:kern w:val="0"/>
          <w:sz w:val="24"/>
          <w:szCs w:val="24"/>
          <w:lang w:eastAsia="zh-CN"/>
        </w:rPr>
        <w:t>73</w:t>
      </w:r>
      <w:r w:rsidRPr="009053C0">
        <w:rPr>
          <w:rFonts w:ascii="Book Antiqua" w:eastAsia="宋体" w:hAnsi="Book Antiqua" w:cs="宋体"/>
          <w:kern w:val="0"/>
          <w:sz w:val="24"/>
          <w:szCs w:val="24"/>
          <w:lang w:eastAsia="zh-CN"/>
        </w:rPr>
        <w:t>: 111-116 [PMID: 21092954 DOI: 10.1016/j.gie.2010.09.009]</w:t>
      </w:r>
    </w:p>
    <w:p w14:paraId="786DEC4E"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26 </w:t>
      </w:r>
      <w:r w:rsidRPr="009053C0">
        <w:rPr>
          <w:rFonts w:ascii="Book Antiqua" w:eastAsia="宋体" w:hAnsi="Book Antiqua" w:cs="宋体"/>
          <w:b/>
          <w:bCs/>
          <w:kern w:val="0"/>
          <w:sz w:val="24"/>
          <w:szCs w:val="24"/>
          <w:lang w:eastAsia="zh-CN"/>
        </w:rPr>
        <w:t>Inoue H</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Tianle</w:t>
      </w:r>
      <w:proofErr w:type="spellEnd"/>
      <w:r w:rsidRPr="009053C0">
        <w:rPr>
          <w:rFonts w:ascii="Book Antiqua" w:eastAsia="宋体" w:hAnsi="Book Antiqua" w:cs="宋体"/>
          <w:kern w:val="0"/>
          <w:sz w:val="24"/>
          <w:szCs w:val="24"/>
          <w:lang w:eastAsia="zh-CN"/>
        </w:rPr>
        <w:t xml:space="preserve"> KM, Ikeda H, </w:t>
      </w:r>
      <w:proofErr w:type="spellStart"/>
      <w:r w:rsidRPr="009053C0">
        <w:rPr>
          <w:rFonts w:ascii="Book Antiqua" w:eastAsia="宋体" w:hAnsi="Book Antiqua" w:cs="宋体"/>
          <w:kern w:val="0"/>
          <w:sz w:val="24"/>
          <w:szCs w:val="24"/>
          <w:lang w:eastAsia="zh-CN"/>
        </w:rPr>
        <w:t>Hosoya</w:t>
      </w:r>
      <w:proofErr w:type="spellEnd"/>
      <w:r w:rsidRPr="009053C0">
        <w:rPr>
          <w:rFonts w:ascii="Book Antiqua" w:eastAsia="宋体" w:hAnsi="Book Antiqua" w:cs="宋体"/>
          <w:kern w:val="0"/>
          <w:sz w:val="24"/>
          <w:szCs w:val="24"/>
          <w:lang w:eastAsia="zh-CN"/>
        </w:rPr>
        <w:t xml:space="preserve"> T, </w:t>
      </w:r>
      <w:proofErr w:type="spellStart"/>
      <w:r w:rsidRPr="009053C0">
        <w:rPr>
          <w:rFonts w:ascii="Book Antiqua" w:eastAsia="宋体" w:hAnsi="Book Antiqua" w:cs="宋体"/>
          <w:kern w:val="0"/>
          <w:sz w:val="24"/>
          <w:szCs w:val="24"/>
          <w:lang w:eastAsia="zh-CN"/>
        </w:rPr>
        <w:t>Onimaru</w:t>
      </w:r>
      <w:proofErr w:type="spellEnd"/>
      <w:r w:rsidRPr="009053C0">
        <w:rPr>
          <w:rFonts w:ascii="Book Antiqua" w:eastAsia="宋体" w:hAnsi="Book Antiqua" w:cs="宋体"/>
          <w:kern w:val="0"/>
          <w:sz w:val="24"/>
          <w:szCs w:val="24"/>
          <w:lang w:eastAsia="zh-CN"/>
        </w:rPr>
        <w:t xml:space="preserve"> M, Yoshida A, Minami H, Kudo SE.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esophageal achalasia: technique, indication, and outcomes. </w:t>
      </w:r>
      <w:proofErr w:type="spellStart"/>
      <w:r w:rsidRPr="009053C0">
        <w:rPr>
          <w:rFonts w:ascii="Book Antiqua" w:eastAsia="宋体" w:hAnsi="Book Antiqua" w:cs="宋体"/>
          <w:i/>
          <w:iCs/>
          <w:kern w:val="0"/>
          <w:sz w:val="24"/>
          <w:szCs w:val="24"/>
          <w:lang w:eastAsia="zh-CN"/>
        </w:rPr>
        <w:t>Thorac</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Clin</w:t>
      </w:r>
      <w:proofErr w:type="spellEnd"/>
      <w:r w:rsidRPr="009053C0">
        <w:rPr>
          <w:rFonts w:ascii="Book Antiqua" w:eastAsia="宋体" w:hAnsi="Book Antiqua" w:cs="宋体"/>
          <w:kern w:val="0"/>
          <w:sz w:val="24"/>
          <w:szCs w:val="24"/>
          <w:lang w:eastAsia="zh-CN"/>
        </w:rPr>
        <w:t xml:space="preserve"> 2011; </w:t>
      </w:r>
      <w:r w:rsidRPr="009053C0">
        <w:rPr>
          <w:rFonts w:ascii="Book Antiqua" w:eastAsia="宋体" w:hAnsi="Book Antiqua" w:cs="宋体"/>
          <w:b/>
          <w:bCs/>
          <w:kern w:val="0"/>
          <w:sz w:val="24"/>
          <w:szCs w:val="24"/>
          <w:lang w:eastAsia="zh-CN"/>
        </w:rPr>
        <w:t>21</w:t>
      </w:r>
      <w:r w:rsidRPr="009053C0">
        <w:rPr>
          <w:rFonts w:ascii="Book Antiqua" w:eastAsia="宋体" w:hAnsi="Book Antiqua" w:cs="宋体"/>
          <w:kern w:val="0"/>
          <w:sz w:val="24"/>
          <w:szCs w:val="24"/>
          <w:lang w:eastAsia="zh-CN"/>
        </w:rPr>
        <w:t>: 519-525 [PMID: 22040634 DOI: 10.1016/j.thorsurg.2011.08.005]</w:t>
      </w:r>
    </w:p>
    <w:p w14:paraId="2C0F6100"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27 </w:t>
      </w:r>
      <w:r w:rsidRPr="009053C0">
        <w:rPr>
          <w:rFonts w:ascii="Book Antiqua" w:eastAsia="宋体" w:hAnsi="Book Antiqua" w:cs="宋体"/>
          <w:b/>
          <w:bCs/>
          <w:kern w:val="0"/>
          <w:sz w:val="24"/>
          <w:szCs w:val="24"/>
          <w:lang w:eastAsia="zh-CN"/>
        </w:rPr>
        <w:t>Inoue H</w:t>
      </w:r>
      <w:r w:rsidRPr="009053C0">
        <w:rPr>
          <w:rFonts w:ascii="Book Antiqua" w:eastAsia="宋体" w:hAnsi="Book Antiqua" w:cs="宋体"/>
          <w:kern w:val="0"/>
          <w:sz w:val="24"/>
          <w:szCs w:val="24"/>
          <w:lang w:eastAsia="zh-CN"/>
        </w:rPr>
        <w:t xml:space="preserve">, Santi EG, </w:t>
      </w:r>
      <w:proofErr w:type="spellStart"/>
      <w:r w:rsidRPr="009053C0">
        <w:rPr>
          <w:rFonts w:ascii="Book Antiqua" w:eastAsia="宋体" w:hAnsi="Book Antiqua" w:cs="宋体"/>
          <w:kern w:val="0"/>
          <w:sz w:val="24"/>
          <w:szCs w:val="24"/>
          <w:lang w:eastAsia="zh-CN"/>
        </w:rPr>
        <w:t>Onimaru</w:t>
      </w:r>
      <w:proofErr w:type="spellEnd"/>
      <w:r w:rsidRPr="009053C0">
        <w:rPr>
          <w:rFonts w:ascii="Book Antiqua" w:eastAsia="宋体" w:hAnsi="Book Antiqua" w:cs="宋体"/>
          <w:kern w:val="0"/>
          <w:sz w:val="24"/>
          <w:szCs w:val="24"/>
          <w:lang w:eastAsia="zh-CN"/>
        </w:rPr>
        <w:t xml:space="preserve"> M, Kudo SE. Submucosal endoscopy: from ESD to POEM and beyond.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Clin</w:t>
      </w:r>
      <w:proofErr w:type="spellEnd"/>
      <w:r w:rsidRPr="009053C0">
        <w:rPr>
          <w:rFonts w:ascii="Book Antiqua" w:eastAsia="宋体" w:hAnsi="Book Antiqua" w:cs="宋体"/>
          <w:i/>
          <w:iCs/>
          <w:kern w:val="0"/>
          <w:sz w:val="24"/>
          <w:szCs w:val="24"/>
          <w:lang w:eastAsia="zh-CN"/>
        </w:rPr>
        <w:t xml:space="preserve"> N Am</w:t>
      </w:r>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24</w:t>
      </w:r>
      <w:r w:rsidRPr="009053C0">
        <w:rPr>
          <w:rFonts w:ascii="Book Antiqua" w:eastAsia="宋体" w:hAnsi="Book Antiqua" w:cs="宋体"/>
          <w:kern w:val="0"/>
          <w:sz w:val="24"/>
          <w:szCs w:val="24"/>
          <w:lang w:eastAsia="zh-CN"/>
        </w:rPr>
        <w:t>: 257-264 [PMID: 24679236 DOI: 10.1016/j.giec.2013.12.003]</w:t>
      </w:r>
    </w:p>
    <w:p w14:paraId="65090FCB"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28 </w:t>
      </w:r>
      <w:proofErr w:type="gramStart"/>
      <w:r w:rsidRPr="009053C0">
        <w:rPr>
          <w:rFonts w:ascii="Book Antiqua" w:eastAsia="宋体" w:hAnsi="Book Antiqua" w:cs="宋体"/>
          <w:b/>
          <w:bCs/>
          <w:kern w:val="0"/>
          <w:sz w:val="24"/>
          <w:szCs w:val="24"/>
          <w:lang w:eastAsia="zh-CN"/>
        </w:rPr>
        <w:t>Yang</w:t>
      </w:r>
      <w:proofErr w:type="gramEnd"/>
      <w:r w:rsidRPr="009053C0">
        <w:rPr>
          <w:rFonts w:ascii="Book Antiqua" w:eastAsia="宋体" w:hAnsi="Book Antiqua" w:cs="宋体"/>
          <w:b/>
          <w:bCs/>
          <w:kern w:val="0"/>
          <w:sz w:val="24"/>
          <w:szCs w:val="24"/>
          <w:lang w:eastAsia="zh-CN"/>
        </w:rPr>
        <w:t xml:space="preserve"> D</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Draganov</w:t>
      </w:r>
      <w:proofErr w:type="spellEnd"/>
      <w:r w:rsidRPr="009053C0">
        <w:rPr>
          <w:rFonts w:ascii="Book Antiqua" w:eastAsia="宋体" w:hAnsi="Book Antiqua" w:cs="宋体"/>
          <w:kern w:val="0"/>
          <w:sz w:val="24"/>
          <w:szCs w:val="24"/>
          <w:lang w:eastAsia="zh-CN"/>
        </w:rPr>
        <w:t xml:space="preserve"> PV. </w:t>
      </w:r>
      <w:proofErr w:type="spellStart"/>
      <w:proofErr w:type="gram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for achalasia after Roux-en-Y gastric bypass.</w:t>
      </w:r>
      <w:proofErr w:type="gramEnd"/>
      <w:r w:rsidRPr="009053C0">
        <w:rPr>
          <w:rFonts w:ascii="Book Antiqua" w:eastAsia="宋体" w:hAnsi="Book Antiqua" w:cs="宋体"/>
          <w:kern w:val="0"/>
          <w:sz w:val="24"/>
          <w:szCs w:val="24"/>
          <w:lang w:eastAsia="zh-CN"/>
        </w:rPr>
        <w:t xml:space="preserve"> </w:t>
      </w:r>
      <w:r w:rsidRPr="009053C0">
        <w:rPr>
          <w:rFonts w:ascii="Book Antiqua" w:eastAsia="宋体" w:hAnsi="Book Antiqua" w:cs="宋体"/>
          <w:i/>
          <w:iCs/>
          <w:kern w:val="0"/>
          <w:sz w:val="24"/>
          <w:szCs w:val="24"/>
          <w:lang w:eastAsia="zh-CN"/>
        </w:rPr>
        <w:t>Endoscopy</w:t>
      </w:r>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 xml:space="preserve">46 </w:t>
      </w:r>
      <w:proofErr w:type="spellStart"/>
      <w:r w:rsidRPr="009053C0">
        <w:rPr>
          <w:rFonts w:ascii="Book Antiqua" w:eastAsia="宋体" w:hAnsi="Book Antiqua" w:cs="宋体"/>
          <w:bCs/>
          <w:kern w:val="0"/>
          <w:sz w:val="24"/>
          <w:szCs w:val="24"/>
          <w:lang w:eastAsia="zh-CN"/>
        </w:rPr>
        <w:t>Suppl</w:t>
      </w:r>
      <w:proofErr w:type="spellEnd"/>
      <w:r w:rsidRPr="009053C0">
        <w:rPr>
          <w:rFonts w:ascii="Book Antiqua" w:eastAsia="宋体" w:hAnsi="Book Antiqua" w:cs="宋体"/>
          <w:bCs/>
          <w:kern w:val="0"/>
          <w:sz w:val="24"/>
          <w:szCs w:val="24"/>
          <w:lang w:eastAsia="zh-CN"/>
        </w:rPr>
        <w:t xml:space="preserve"> 1 UCTN</w:t>
      </w:r>
      <w:r w:rsidRPr="009053C0">
        <w:rPr>
          <w:rFonts w:ascii="Book Antiqua" w:eastAsia="宋体" w:hAnsi="Book Antiqua" w:cs="宋体"/>
          <w:kern w:val="0"/>
          <w:sz w:val="24"/>
          <w:szCs w:val="24"/>
          <w:lang w:eastAsia="zh-CN"/>
        </w:rPr>
        <w:t>: E11-E12 [PMID: 24446095 DOI: 10.1055/s-0033-1359140]</w:t>
      </w:r>
    </w:p>
    <w:p w14:paraId="27AFD3F0"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29 </w:t>
      </w:r>
      <w:proofErr w:type="spellStart"/>
      <w:r w:rsidRPr="009053C0">
        <w:rPr>
          <w:rFonts w:ascii="Book Antiqua" w:eastAsia="宋体" w:hAnsi="Book Antiqua" w:cs="宋体"/>
          <w:b/>
          <w:bCs/>
          <w:kern w:val="0"/>
          <w:sz w:val="24"/>
          <w:szCs w:val="24"/>
          <w:lang w:eastAsia="zh-CN"/>
        </w:rPr>
        <w:t>Maselli</w:t>
      </w:r>
      <w:proofErr w:type="spellEnd"/>
      <w:r w:rsidRPr="009053C0">
        <w:rPr>
          <w:rFonts w:ascii="Book Antiqua" w:eastAsia="宋体" w:hAnsi="Book Antiqua" w:cs="宋体"/>
          <w:b/>
          <w:bCs/>
          <w:kern w:val="0"/>
          <w:sz w:val="24"/>
          <w:szCs w:val="24"/>
          <w:lang w:eastAsia="zh-CN"/>
        </w:rPr>
        <w:t xml:space="preserve"> R</w:t>
      </w:r>
      <w:r w:rsidRPr="009053C0">
        <w:rPr>
          <w:rFonts w:ascii="Book Antiqua" w:eastAsia="宋体" w:hAnsi="Book Antiqua" w:cs="宋体"/>
          <w:kern w:val="0"/>
          <w:sz w:val="24"/>
          <w:szCs w:val="24"/>
          <w:lang w:eastAsia="zh-CN"/>
        </w:rPr>
        <w:t xml:space="preserve">, Inoue H, Misawa M, Ikeda H, </w:t>
      </w:r>
      <w:proofErr w:type="spellStart"/>
      <w:r w:rsidRPr="009053C0">
        <w:rPr>
          <w:rFonts w:ascii="Book Antiqua" w:eastAsia="宋体" w:hAnsi="Book Antiqua" w:cs="宋体"/>
          <w:kern w:val="0"/>
          <w:sz w:val="24"/>
          <w:szCs w:val="24"/>
          <w:lang w:eastAsia="zh-CN"/>
        </w:rPr>
        <w:t>Hosoya</w:t>
      </w:r>
      <w:proofErr w:type="spellEnd"/>
      <w:r w:rsidRPr="009053C0">
        <w:rPr>
          <w:rFonts w:ascii="Book Antiqua" w:eastAsia="宋体" w:hAnsi="Book Antiqua" w:cs="宋体"/>
          <w:kern w:val="0"/>
          <w:sz w:val="24"/>
          <w:szCs w:val="24"/>
          <w:lang w:eastAsia="zh-CN"/>
        </w:rPr>
        <w:t xml:space="preserve"> T, </w:t>
      </w:r>
      <w:proofErr w:type="spellStart"/>
      <w:r w:rsidRPr="009053C0">
        <w:rPr>
          <w:rFonts w:ascii="Book Antiqua" w:eastAsia="宋体" w:hAnsi="Book Antiqua" w:cs="宋体"/>
          <w:kern w:val="0"/>
          <w:sz w:val="24"/>
          <w:szCs w:val="24"/>
          <w:lang w:eastAsia="zh-CN"/>
        </w:rPr>
        <w:t>Onimaru</w:t>
      </w:r>
      <w:proofErr w:type="spellEnd"/>
      <w:r w:rsidRPr="009053C0">
        <w:rPr>
          <w:rFonts w:ascii="Book Antiqua" w:eastAsia="宋体" w:hAnsi="Book Antiqua" w:cs="宋体"/>
          <w:kern w:val="0"/>
          <w:sz w:val="24"/>
          <w:szCs w:val="24"/>
          <w:lang w:eastAsia="zh-CN"/>
        </w:rPr>
        <w:t xml:space="preserve"> M, Yoshida A, </w:t>
      </w:r>
      <w:proofErr w:type="spellStart"/>
      <w:r w:rsidRPr="009053C0">
        <w:rPr>
          <w:rFonts w:ascii="Book Antiqua" w:eastAsia="宋体" w:hAnsi="Book Antiqua" w:cs="宋体"/>
          <w:kern w:val="0"/>
          <w:sz w:val="24"/>
          <w:szCs w:val="24"/>
          <w:lang w:eastAsia="zh-CN"/>
        </w:rPr>
        <w:t>Eleftheriadis</w:t>
      </w:r>
      <w:proofErr w:type="spellEnd"/>
      <w:r w:rsidRPr="009053C0">
        <w:rPr>
          <w:rFonts w:ascii="Book Antiqua" w:eastAsia="宋体" w:hAnsi="Book Antiqua" w:cs="宋体"/>
          <w:kern w:val="0"/>
          <w:sz w:val="24"/>
          <w:szCs w:val="24"/>
          <w:lang w:eastAsia="zh-CN"/>
        </w:rPr>
        <w:t xml:space="preserve"> N, Suzuki K, Kudo S.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in a 3-year-old girl with severe growth retardation, achalasia, and Down syndrome. </w:t>
      </w:r>
      <w:r w:rsidRPr="009053C0">
        <w:rPr>
          <w:rFonts w:ascii="Book Antiqua" w:eastAsia="宋体" w:hAnsi="Book Antiqua" w:cs="宋体"/>
          <w:i/>
          <w:iCs/>
          <w:kern w:val="0"/>
          <w:sz w:val="24"/>
          <w:szCs w:val="24"/>
          <w:lang w:eastAsia="zh-CN"/>
        </w:rPr>
        <w:lastRenderedPageBreak/>
        <w:t>Endoscopy</w:t>
      </w:r>
      <w:r w:rsidRPr="009053C0">
        <w:rPr>
          <w:rFonts w:ascii="Book Antiqua" w:eastAsia="宋体" w:hAnsi="Book Antiqua" w:cs="宋体"/>
          <w:kern w:val="0"/>
          <w:sz w:val="24"/>
          <w:szCs w:val="24"/>
          <w:lang w:eastAsia="zh-CN"/>
        </w:rPr>
        <w:t xml:space="preserve"> 2012; </w:t>
      </w:r>
      <w:r w:rsidRPr="009053C0">
        <w:rPr>
          <w:rFonts w:ascii="Book Antiqua" w:eastAsia="宋体" w:hAnsi="Book Antiqua" w:cs="宋体"/>
          <w:b/>
          <w:bCs/>
          <w:kern w:val="0"/>
          <w:sz w:val="24"/>
          <w:szCs w:val="24"/>
          <w:lang w:eastAsia="zh-CN"/>
        </w:rPr>
        <w:t xml:space="preserve">44 </w:t>
      </w:r>
      <w:proofErr w:type="spellStart"/>
      <w:r w:rsidRPr="009053C0">
        <w:rPr>
          <w:rFonts w:ascii="Book Antiqua" w:eastAsia="宋体" w:hAnsi="Book Antiqua" w:cs="宋体"/>
          <w:bCs/>
          <w:kern w:val="0"/>
          <w:sz w:val="24"/>
          <w:szCs w:val="24"/>
          <w:lang w:eastAsia="zh-CN"/>
        </w:rPr>
        <w:t>Suppl</w:t>
      </w:r>
      <w:proofErr w:type="spellEnd"/>
      <w:r w:rsidRPr="009053C0">
        <w:rPr>
          <w:rFonts w:ascii="Book Antiqua" w:eastAsia="宋体" w:hAnsi="Book Antiqua" w:cs="宋体"/>
          <w:bCs/>
          <w:kern w:val="0"/>
          <w:sz w:val="24"/>
          <w:szCs w:val="24"/>
          <w:lang w:eastAsia="zh-CN"/>
        </w:rPr>
        <w:t xml:space="preserve"> 2 UCTN</w:t>
      </w:r>
      <w:r w:rsidRPr="009053C0">
        <w:rPr>
          <w:rFonts w:ascii="Book Antiqua" w:eastAsia="宋体" w:hAnsi="Book Antiqua" w:cs="宋体"/>
          <w:kern w:val="0"/>
          <w:sz w:val="24"/>
          <w:szCs w:val="24"/>
          <w:lang w:eastAsia="zh-CN"/>
        </w:rPr>
        <w:t>: E285-E287 [PMID: 22933258 DOI: 10.1055/s-0032-1309924]</w:t>
      </w:r>
    </w:p>
    <w:p w14:paraId="1F6254F6"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30 </w:t>
      </w:r>
      <w:proofErr w:type="spellStart"/>
      <w:r w:rsidRPr="009053C0">
        <w:rPr>
          <w:rFonts w:ascii="Book Antiqua" w:eastAsia="宋体" w:hAnsi="Book Antiqua" w:cs="宋体"/>
          <w:b/>
          <w:bCs/>
          <w:kern w:val="0"/>
          <w:sz w:val="24"/>
          <w:szCs w:val="24"/>
          <w:lang w:eastAsia="zh-CN"/>
        </w:rPr>
        <w:t>Familiari</w:t>
      </w:r>
      <w:proofErr w:type="spellEnd"/>
      <w:r w:rsidRPr="009053C0">
        <w:rPr>
          <w:rFonts w:ascii="Book Antiqua" w:eastAsia="宋体" w:hAnsi="Book Antiqua" w:cs="宋体"/>
          <w:b/>
          <w:bCs/>
          <w:kern w:val="0"/>
          <w:sz w:val="24"/>
          <w:szCs w:val="24"/>
          <w:lang w:eastAsia="zh-CN"/>
        </w:rPr>
        <w:t xml:space="preserve"> P</w:t>
      </w:r>
      <w:r w:rsidRPr="009053C0">
        <w:rPr>
          <w:rFonts w:ascii="Book Antiqua" w:eastAsia="宋体" w:hAnsi="Book Antiqua" w:cs="宋体"/>
          <w:kern w:val="0"/>
          <w:sz w:val="24"/>
          <w:szCs w:val="24"/>
          <w:lang w:eastAsia="zh-CN"/>
        </w:rPr>
        <w:t xml:space="preserve">, Marchese M, </w:t>
      </w:r>
      <w:proofErr w:type="spellStart"/>
      <w:r w:rsidRPr="009053C0">
        <w:rPr>
          <w:rFonts w:ascii="Book Antiqua" w:eastAsia="宋体" w:hAnsi="Book Antiqua" w:cs="宋体"/>
          <w:kern w:val="0"/>
          <w:sz w:val="24"/>
          <w:szCs w:val="24"/>
          <w:lang w:eastAsia="zh-CN"/>
        </w:rPr>
        <w:t>Gigante</w:t>
      </w:r>
      <w:proofErr w:type="spellEnd"/>
      <w:r w:rsidRPr="009053C0">
        <w:rPr>
          <w:rFonts w:ascii="Book Antiqua" w:eastAsia="宋体" w:hAnsi="Book Antiqua" w:cs="宋体"/>
          <w:kern w:val="0"/>
          <w:sz w:val="24"/>
          <w:szCs w:val="24"/>
          <w:lang w:eastAsia="zh-CN"/>
        </w:rPr>
        <w:t xml:space="preserve"> G, </w:t>
      </w:r>
      <w:proofErr w:type="spellStart"/>
      <w:r w:rsidRPr="009053C0">
        <w:rPr>
          <w:rFonts w:ascii="Book Antiqua" w:eastAsia="宋体" w:hAnsi="Book Antiqua" w:cs="宋体"/>
          <w:kern w:val="0"/>
          <w:sz w:val="24"/>
          <w:szCs w:val="24"/>
          <w:lang w:eastAsia="zh-CN"/>
        </w:rPr>
        <w:t>Boskoski</w:t>
      </w:r>
      <w:proofErr w:type="spellEnd"/>
      <w:r w:rsidRPr="009053C0">
        <w:rPr>
          <w:rFonts w:ascii="Book Antiqua" w:eastAsia="宋体" w:hAnsi="Book Antiqua" w:cs="宋体"/>
          <w:kern w:val="0"/>
          <w:sz w:val="24"/>
          <w:szCs w:val="24"/>
          <w:lang w:eastAsia="zh-CN"/>
        </w:rPr>
        <w:t xml:space="preserve"> I, </w:t>
      </w:r>
      <w:proofErr w:type="spellStart"/>
      <w:r w:rsidRPr="009053C0">
        <w:rPr>
          <w:rFonts w:ascii="Book Antiqua" w:eastAsia="宋体" w:hAnsi="Book Antiqua" w:cs="宋体"/>
          <w:kern w:val="0"/>
          <w:sz w:val="24"/>
          <w:szCs w:val="24"/>
          <w:lang w:eastAsia="zh-CN"/>
        </w:rPr>
        <w:t>Tringali</w:t>
      </w:r>
      <w:proofErr w:type="spellEnd"/>
      <w:r w:rsidRPr="009053C0">
        <w:rPr>
          <w:rFonts w:ascii="Book Antiqua" w:eastAsia="宋体" w:hAnsi="Book Antiqua" w:cs="宋体"/>
          <w:kern w:val="0"/>
          <w:sz w:val="24"/>
          <w:szCs w:val="24"/>
          <w:lang w:eastAsia="zh-CN"/>
        </w:rPr>
        <w:t xml:space="preserve"> A, </w:t>
      </w:r>
      <w:proofErr w:type="spellStart"/>
      <w:r w:rsidRPr="009053C0">
        <w:rPr>
          <w:rFonts w:ascii="Book Antiqua" w:eastAsia="宋体" w:hAnsi="Book Antiqua" w:cs="宋体"/>
          <w:kern w:val="0"/>
          <w:sz w:val="24"/>
          <w:szCs w:val="24"/>
          <w:lang w:eastAsia="zh-CN"/>
        </w:rPr>
        <w:t>Perri</w:t>
      </w:r>
      <w:proofErr w:type="spellEnd"/>
      <w:r w:rsidRPr="009053C0">
        <w:rPr>
          <w:rFonts w:ascii="Book Antiqua" w:eastAsia="宋体" w:hAnsi="Book Antiqua" w:cs="宋体"/>
          <w:kern w:val="0"/>
          <w:sz w:val="24"/>
          <w:szCs w:val="24"/>
          <w:lang w:eastAsia="zh-CN"/>
        </w:rPr>
        <w:t xml:space="preserve"> V, </w:t>
      </w:r>
      <w:proofErr w:type="spellStart"/>
      <w:r w:rsidRPr="009053C0">
        <w:rPr>
          <w:rFonts w:ascii="Book Antiqua" w:eastAsia="宋体" w:hAnsi="Book Antiqua" w:cs="宋体"/>
          <w:kern w:val="0"/>
          <w:sz w:val="24"/>
          <w:szCs w:val="24"/>
          <w:lang w:eastAsia="zh-CN"/>
        </w:rPr>
        <w:t>Costamagna</w:t>
      </w:r>
      <w:proofErr w:type="spellEnd"/>
      <w:r w:rsidRPr="009053C0">
        <w:rPr>
          <w:rFonts w:ascii="Book Antiqua" w:eastAsia="宋体" w:hAnsi="Book Antiqua" w:cs="宋体"/>
          <w:kern w:val="0"/>
          <w:sz w:val="24"/>
          <w:szCs w:val="24"/>
          <w:lang w:eastAsia="zh-CN"/>
        </w:rPr>
        <w:t xml:space="preserve"> G.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the treatment of achalasia in children. </w:t>
      </w:r>
      <w:r w:rsidRPr="009053C0">
        <w:rPr>
          <w:rFonts w:ascii="Book Antiqua" w:eastAsia="宋体" w:hAnsi="Book Antiqua" w:cs="宋体"/>
          <w:i/>
          <w:iCs/>
          <w:kern w:val="0"/>
          <w:sz w:val="24"/>
          <w:szCs w:val="24"/>
          <w:lang w:eastAsia="zh-CN"/>
        </w:rPr>
        <w:t xml:space="preserve">J </w:t>
      </w:r>
      <w:proofErr w:type="spellStart"/>
      <w:r w:rsidRPr="009053C0">
        <w:rPr>
          <w:rFonts w:ascii="Book Antiqua" w:eastAsia="宋体" w:hAnsi="Book Antiqua" w:cs="宋体"/>
          <w:i/>
          <w:iCs/>
          <w:kern w:val="0"/>
          <w:sz w:val="24"/>
          <w:szCs w:val="24"/>
          <w:lang w:eastAsia="zh-CN"/>
        </w:rPr>
        <w:t>Pediatr</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Gastroenterol</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Nutr</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57</w:t>
      </w:r>
      <w:r w:rsidRPr="009053C0">
        <w:rPr>
          <w:rFonts w:ascii="Book Antiqua" w:eastAsia="宋体" w:hAnsi="Book Antiqua" w:cs="宋体"/>
          <w:kern w:val="0"/>
          <w:sz w:val="24"/>
          <w:szCs w:val="24"/>
          <w:lang w:eastAsia="zh-CN"/>
        </w:rPr>
        <w:t>: 794-797 [PMID: 23941997 DOI: 10.1097/MPG.0b013e3182a803f7]</w:t>
      </w:r>
    </w:p>
    <w:p w14:paraId="1A6232BE"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31 </w:t>
      </w:r>
      <w:r w:rsidRPr="009053C0">
        <w:rPr>
          <w:rFonts w:ascii="Book Antiqua" w:eastAsia="宋体" w:hAnsi="Book Antiqua" w:cs="宋体"/>
          <w:b/>
          <w:bCs/>
          <w:kern w:val="0"/>
          <w:sz w:val="24"/>
          <w:szCs w:val="24"/>
          <w:lang w:eastAsia="zh-CN"/>
        </w:rPr>
        <w:t>Chen WF</w:t>
      </w:r>
      <w:r w:rsidRPr="009053C0">
        <w:rPr>
          <w:rFonts w:ascii="Book Antiqua" w:eastAsia="宋体" w:hAnsi="Book Antiqua" w:cs="宋体"/>
          <w:kern w:val="0"/>
          <w:sz w:val="24"/>
          <w:szCs w:val="24"/>
          <w:lang w:eastAsia="zh-CN"/>
        </w:rPr>
        <w:t xml:space="preserve">, Li QL, Zhou PH, Yao LQ, Xu MD, Zhang YQ, </w:t>
      </w:r>
      <w:proofErr w:type="spellStart"/>
      <w:r w:rsidRPr="009053C0">
        <w:rPr>
          <w:rFonts w:ascii="Book Antiqua" w:eastAsia="宋体" w:hAnsi="Book Antiqua" w:cs="宋体"/>
          <w:kern w:val="0"/>
          <w:sz w:val="24"/>
          <w:szCs w:val="24"/>
          <w:lang w:eastAsia="zh-CN"/>
        </w:rPr>
        <w:t>Zhong</w:t>
      </w:r>
      <w:proofErr w:type="spellEnd"/>
      <w:r w:rsidRPr="009053C0">
        <w:rPr>
          <w:rFonts w:ascii="Book Antiqua" w:eastAsia="宋体" w:hAnsi="Book Antiqua" w:cs="宋体"/>
          <w:kern w:val="0"/>
          <w:sz w:val="24"/>
          <w:szCs w:val="24"/>
          <w:lang w:eastAsia="zh-CN"/>
        </w:rPr>
        <w:t xml:space="preserve"> YS, Ma LL, Qin WZ, Hu JW, </w:t>
      </w:r>
      <w:proofErr w:type="spellStart"/>
      <w:r w:rsidRPr="009053C0">
        <w:rPr>
          <w:rFonts w:ascii="Book Antiqua" w:eastAsia="宋体" w:hAnsi="Book Antiqua" w:cs="宋体"/>
          <w:kern w:val="0"/>
          <w:sz w:val="24"/>
          <w:szCs w:val="24"/>
          <w:lang w:eastAsia="zh-CN"/>
        </w:rPr>
        <w:t>Cai</w:t>
      </w:r>
      <w:proofErr w:type="spellEnd"/>
      <w:r w:rsidRPr="009053C0">
        <w:rPr>
          <w:rFonts w:ascii="Book Antiqua" w:eastAsia="宋体" w:hAnsi="Book Antiqua" w:cs="宋体"/>
          <w:kern w:val="0"/>
          <w:sz w:val="24"/>
          <w:szCs w:val="24"/>
          <w:lang w:eastAsia="zh-CN"/>
        </w:rPr>
        <w:t xml:space="preserve"> MY, He MJ, Cui Z. Long-term outcomes of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achalasia in pediatric patients: a prospective, single-center study.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2015; </w:t>
      </w:r>
      <w:r w:rsidRPr="009053C0">
        <w:rPr>
          <w:rFonts w:ascii="Book Antiqua" w:eastAsia="宋体" w:hAnsi="Book Antiqua" w:cs="宋体"/>
          <w:b/>
          <w:bCs/>
          <w:kern w:val="0"/>
          <w:sz w:val="24"/>
          <w:szCs w:val="24"/>
          <w:lang w:eastAsia="zh-CN"/>
        </w:rPr>
        <w:t>81</w:t>
      </w:r>
      <w:r w:rsidRPr="009053C0">
        <w:rPr>
          <w:rFonts w:ascii="Book Antiqua" w:eastAsia="宋体" w:hAnsi="Book Antiqua" w:cs="宋体"/>
          <w:kern w:val="0"/>
          <w:sz w:val="24"/>
          <w:szCs w:val="24"/>
          <w:lang w:eastAsia="zh-CN"/>
        </w:rPr>
        <w:t>: 91-100 [PMID: 25088923 DOI: 10.1016/j.gie.2014.06.035]</w:t>
      </w:r>
    </w:p>
    <w:p w14:paraId="4441608A"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32 </w:t>
      </w:r>
      <w:r w:rsidRPr="009053C0">
        <w:rPr>
          <w:rFonts w:ascii="Book Antiqua" w:eastAsia="宋体" w:hAnsi="Book Antiqua" w:cs="宋体"/>
          <w:b/>
          <w:bCs/>
          <w:kern w:val="0"/>
          <w:sz w:val="24"/>
          <w:szCs w:val="24"/>
          <w:lang w:eastAsia="zh-CN"/>
        </w:rPr>
        <w:t>Minami H</w:t>
      </w:r>
      <w:r w:rsidRPr="009053C0">
        <w:rPr>
          <w:rFonts w:ascii="Book Antiqua" w:eastAsia="宋体" w:hAnsi="Book Antiqua" w:cs="宋体"/>
          <w:kern w:val="0"/>
          <w:sz w:val="24"/>
          <w:szCs w:val="24"/>
          <w:lang w:eastAsia="zh-CN"/>
        </w:rPr>
        <w:t xml:space="preserve">, Inoue H, Haji A, </w:t>
      </w:r>
      <w:proofErr w:type="spellStart"/>
      <w:r w:rsidRPr="009053C0">
        <w:rPr>
          <w:rFonts w:ascii="Book Antiqua" w:eastAsia="宋体" w:hAnsi="Book Antiqua" w:cs="宋体"/>
          <w:kern w:val="0"/>
          <w:sz w:val="24"/>
          <w:szCs w:val="24"/>
          <w:lang w:eastAsia="zh-CN"/>
        </w:rPr>
        <w:t>Isomoto</w:t>
      </w:r>
      <w:proofErr w:type="spellEnd"/>
      <w:r w:rsidRPr="009053C0">
        <w:rPr>
          <w:rFonts w:ascii="Book Antiqua" w:eastAsia="宋体" w:hAnsi="Book Antiqua" w:cs="宋体"/>
          <w:kern w:val="0"/>
          <w:sz w:val="24"/>
          <w:szCs w:val="24"/>
          <w:lang w:eastAsia="zh-CN"/>
        </w:rPr>
        <w:t xml:space="preserve"> H, Urabe S, Hashiguchi K, Matsushima K, </w:t>
      </w:r>
      <w:proofErr w:type="spellStart"/>
      <w:r w:rsidRPr="009053C0">
        <w:rPr>
          <w:rFonts w:ascii="Book Antiqua" w:eastAsia="宋体" w:hAnsi="Book Antiqua" w:cs="宋体"/>
          <w:kern w:val="0"/>
          <w:sz w:val="24"/>
          <w:szCs w:val="24"/>
          <w:lang w:eastAsia="zh-CN"/>
        </w:rPr>
        <w:t>Akazawa</w:t>
      </w:r>
      <w:proofErr w:type="spellEnd"/>
      <w:r w:rsidRPr="009053C0">
        <w:rPr>
          <w:rFonts w:ascii="Book Antiqua" w:eastAsia="宋体" w:hAnsi="Book Antiqua" w:cs="宋体"/>
          <w:kern w:val="0"/>
          <w:sz w:val="24"/>
          <w:szCs w:val="24"/>
          <w:lang w:eastAsia="zh-CN"/>
        </w:rPr>
        <w:t xml:space="preserve"> Y, Yamaguchi N, </w:t>
      </w:r>
      <w:proofErr w:type="spellStart"/>
      <w:r w:rsidRPr="009053C0">
        <w:rPr>
          <w:rFonts w:ascii="Book Antiqua" w:eastAsia="宋体" w:hAnsi="Book Antiqua" w:cs="宋体"/>
          <w:kern w:val="0"/>
          <w:sz w:val="24"/>
          <w:szCs w:val="24"/>
          <w:lang w:eastAsia="zh-CN"/>
        </w:rPr>
        <w:t>Ohnita</w:t>
      </w:r>
      <w:proofErr w:type="spellEnd"/>
      <w:r w:rsidRPr="009053C0">
        <w:rPr>
          <w:rFonts w:ascii="Book Antiqua" w:eastAsia="宋体" w:hAnsi="Book Antiqua" w:cs="宋体"/>
          <w:kern w:val="0"/>
          <w:sz w:val="24"/>
          <w:szCs w:val="24"/>
          <w:lang w:eastAsia="zh-CN"/>
        </w:rPr>
        <w:t xml:space="preserve"> K, Takeshima F, Nakao K. Per-oral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emerging indications and evolving techniques. </w:t>
      </w:r>
      <w:r w:rsidRPr="009053C0">
        <w:rPr>
          <w:rFonts w:ascii="Book Antiqua" w:eastAsia="宋体" w:hAnsi="Book Antiqua" w:cs="宋体"/>
          <w:i/>
          <w:iCs/>
          <w:kern w:val="0"/>
          <w:sz w:val="24"/>
          <w:szCs w:val="24"/>
          <w:lang w:eastAsia="zh-CN"/>
        </w:rPr>
        <w:t xml:space="preserve">Dig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2015; </w:t>
      </w:r>
      <w:r w:rsidRPr="009053C0">
        <w:rPr>
          <w:rFonts w:ascii="Book Antiqua" w:eastAsia="宋体" w:hAnsi="Book Antiqua" w:cs="宋体"/>
          <w:b/>
          <w:bCs/>
          <w:kern w:val="0"/>
          <w:sz w:val="24"/>
          <w:szCs w:val="24"/>
          <w:lang w:eastAsia="zh-CN"/>
        </w:rPr>
        <w:t>27</w:t>
      </w:r>
      <w:r w:rsidRPr="009053C0">
        <w:rPr>
          <w:rFonts w:ascii="Book Antiqua" w:eastAsia="宋体" w:hAnsi="Book Antiqua" w:cs="宋体"/>
          <w:kern w:val="0"/>
          <w:sz w:val="24"/>
          <w:szCs w:val="24"/>
          <w:lang w:eastAsia="zh-CN"/>
        </w:rPr>
        <w:t>: 175-181 [PMID: 25040806 DOI: 10.1111/den.12328]</w:t>
      </w:r>
    </w:p>
    <w:p w14:paraId="1B216CD8"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33 </w:t>
      </w:r>
      <w:proofErr w:type="spellStart"/>
      <w:r w:rsidRPr="009053C0">
        <w:rPr>
          <w:rFonts w:ascii="Book Antiqua" w:eastAsia="宋体" w:hAnsi="Book Antiqua" w:cs="宋体"/>
          <w:b/>
          <w:bCs/>
          <w:kern w:val="0"/>
          <w:sz w:val="24"/>
          <w:szCs w:val="24"/>
          <w:lang w:eastAsia="zh-CN"/>
        </w:rPr>
        <w:t>Cai</w:t>
      </w:r>
      <w:proofErr w:type="spellEnd"/>
      <w:r w:rsidRPr="009053C0">
        <w:rPr>
          <w:rFonts w:ascii="Book Antiqua" w:eastAsia="宋体" w:hAnsi="Book Antiqua" w:cs="宋体"/>
          <w:b/>
          <w:bCs/>
          <w:kern w:val="0"/>
          <w:sz w:val="24"/>
          <w:szCs w:val="24"/>
          <w:lang w:eastAsia="zh-CN"/>
        </w:rPr>
        <w:t xml:space="preserve"> MY</w:t>
      </w:r>
      <w:r w:rsidRPr="009053C0">
        <w:rPr>
          <w:rFonts w:ascii="Book Antiqua" w:eastAsia="宋体" w:hAnsi="Book Antiqua" w:cs="宋体"/>
          <w:kern w:val="0"/>
          <w:sz w:val="24"/>
          <w:szCs w:val="24"/>
          <w:lang w:eastAsia="zh-CN"/>
        </w:rPr>
        <w:t xml:space="preserve">, Zhou PH, Yao LQ, Xu MD, </w:t>
      </w:r>
      <w:proofErr w:type="spellStart"/>
      <w:r w:rsidRPr="009053C0">
        <w:rPr>
          <w:rFonts w:ascii="Book Antiqua" w:eastAsia="宋体" w:hAnsi="Book Antiqua" w:cs="宋体"/>
          <w:kern w:val="0"/>
          <w:sz w:val="24"/>
          <w:szCs w:val="24"/>
          <w:lang w:eastAsia="zh-CN"/>
        </w:rPr>
        <w:t>Zhong</w:t>
      </w:r>
      <w:proofErr w:type="spellEnd"/>
      <w:r w:rsidRPr="009053C0">
        <w:rPr>
          <w:rFonts w:ascii="Book Antiqua" w:eastAsia="宋体" w:hAnsi="Book Antiqua" w:cs="宋体"/>
          <w:kern w:val="0"/>
          <w:sz w:val="24"/>
          <w:szCs w:val="24"/>
          <w:lang w:eastAsia="zh-CN"/>
        </w:rPr>
        <w:t xml:space="preserve"> YS, Li QL, Chen WF, Hu JW, Cui Z, Zhu BQ.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idiopathic achalasia: randomized comparison of water-jet assisted versus conventional dissection technique.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28</w:t>
      </w:r>
      <w:r w:rsidRPr="009053C0">
        <w:rPr>
          <w:rFonts w:ascii="Book Antiqua" w:eastAsia="宋体" w:hAnsi="Book Antiqua" w:cs="宋体"/>
          <w:kern w:val="0"/>
          <w:sz w:val="24"/>
          <w:szCs w:val="24"/>
          <w:lang w:eastAsia="zh-CN"/>
        </w:rPr>
        <w:t>: 1158-1165 [PMID: 24232052 DOI: 10.1007/s00464-013-3300-1]</w:t>
      </w:r>
    </w:p>
    <w:p w14:paraId="6C5964B8"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34 </w:t>
      </w:r>
      <w:proofErr w:type="spellStart"/>
      <w:r w:rsidRPr="009053C0">
        <w:rPr>
          <w:rFonts w:ascii="Book Antiqua" w:eastAsia="宋体" w:hAnsi="Book Antiqua" w:cs="宋体"/>
          <w:b/>
          <w:bCs/>
          <w:kern w:val="0"/>
          <w:sz w:val="24"/>
          <w:szCs w:val="24"/>
          <w:lang w:eastAsia="zh-CN"/>
        </w:rPr>
        <w:t>Friedel</w:t>
      </w:r>
      <w:proofErr w:type="spellEnd"/>
      <w:r w:rsidRPr="009053C0">
        <w:rPr>
          <w:rFonts w:ascii="Book Antiqua" w:eastAsia="宋体" w:hAnsi="Book Antiqua" w:cs="宋体"/>
          <w:b/>
          <w:bCs/>
          <w:kern w:val="0"/>
          <w:sz w:val="24"/>
          <w:szCs w:val="24"/>
          <w:lang w:eastAsia="zh-CN"/>
        </w:rPr>
        <w:t xml:space="preserve"> D</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Modayil</w:t>
      </w:r>
      <w:proofErr w:type="spellEnd"/>
      <w:r w:rsidRPr="009053C0">
        <w:rPr>
          <w:rFonts w:ascii="Book Antiqua" w:eastAsia="宋体" w:hAnsi="Book Antiqua" w:cs="宋体"/>
          <w:kern w:val="0"/>
          <w:sz w:val="24"/>
          <w:szCs w:val="24"/>
          <w:lang w:eastAsia="zh-CN"/>
        </w:rPr>
        <w:t xml:space="preserve"> R, Iqbal S, </w:t>
      </w:r>
      <w:proofErr w:type="spellStart"/>
      <w:r w:rsidRPr="009053C0">
        <w:rPr>
          <w:rFonts w:ascii="Book Antiqua" w:eastAsia="宋体" w:hAnsi="Book Antiqua" w:cs="宋体"/>
          <w:kern w:val="0"/>
          <w:sz w:val="24"/>
          <w:szCs w:val="24"/>
          <w:lang w:eastAsia="zh-CN"/>
        </w:rPr>
        <w:t>Grendell</w:t>
      </w:r>
      <w:proofErr w:type="spellEnd"/>
      <w:r w:rsidRPr="009053C0">
        <w:rPr>
          <w:rFonts w:ascii="Book Antiqua" w:eastAsia="宋体" w:hAnsi="Book Antiqua" w:cs="宋体"/>
          <w:kern w:val="0"/>
          <w:sz w:val="24"/>
          <w:szCs w:val="24"/>
          <w:lang w:eastAsia="zh-CN"/>
        </w:rPr>
        <w:t xml:space="preserve"> JH, Stavropoulos SN. Per-oral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achalasia: An American perspective. </w:t>
      </w:r>
      <w:r w:rsidRPr="009053C0">
        <w:rPr>
          <w:rFonts w:ascii="Book Antiqua" w:eastAsia="宋体" w:hAnsi="Book Antiqua" w:cs="宋体"/>
          <w:i/>
          <w:iCs/>
          <w:kern w:val="0"/>
          <w:sz w:val="24"/>
          <w:szCs w:val="24"/>
          <w:lang w:eastAsia="zh-CN"/>
        </w:rPr>
        <w:t xml:space="preserve">World J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5</w:t>
      </w:r>
      <w:r w:rsidRPr="009053C0">
        <w:rPr>
          <w:rFonts w:ascii="Book Antiqua" w:eastAsia="宋体" w:hAnsi="Book Antiqua" w:cs="宋体"/>
          <w:kern w:val="0"/>
          <w:sz w:val="24"/>
          <w:szCs w:val="24"/>
          <w:lang w:eastAsia="zh-CN"/>
        </w:rPr>
        <w:t>: 420-427 [PMID: 24044040 DOI: 10.4253/wjge.v5.i9.420]</w:t>
      </w:r>
    </w:p>
    <w:p w14:paraId="3C79E745"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35 </w:t>
      </w:r>
      <w:proofErr w:type="spellStart"/>
      <w:r w:rsidRPr="009053C0">
        <w:rPr>
          <w:rFonts w:ascii="Book Antiqua" w:eastAsia="宋体" w:hAnsi="Book Antiqua" w:cs="宋体"/>
          <w:b/>
          <w:bCs/>
          <w:kern w:val="0"/>
          <w:sz w:val="24"/>
          <w:szCs w:val="24"/>
          <w:lang w:eastAsia="zh-CN"/>
        </w:rPr>
        <w:t>Khashab</w:t>
      </w:r>
      <w:proofErr w:type="spellEnd"/>
      <w:r w:rsidRPr="009053C0">
        <w:rPr>
          <w:rFonts w:ascii="Book Antiqua" w:eastAsia="宋体" w:hAnsi="Book Antiqua" w:cs="宋体"/>
          <w:b/>
          <w:bCs/>
          <w:kern w:val="0"/>
          <w:sz w:val="24"/>
          <w:szCs w:val="24"/>
          <w:lang w:eastAsia="zh-CN"/>
        </w:rPr>
        <w:t xml:space="preserve"> MA</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Messallam</w:t>
      </w:r>
      <w:proofErr w:type="spellEnd"/>
      <w:r w:rsidRPr="009053C0">
        <w:rPr>
          <w:rFonts w:ascii="Book Antiqua" w:eastAsia="宋体" w:hAnsi="Book Antiqua" w:cs="宋体"/>
          <w:kern w:val="0"/>
          <w:sz w:val="24"/>
          <w:szCs w:val="24"/>
          <w:lang w:eastAsia="zh-CN"/>
        </w:rPr>
        <w:t xml:space="preserve"> AA, </w:t>
      </w:r>
      <w:proofErr w:type="spellStart"/>
      <w:r w:rsidRPr="009053C0">
        <w:rPr>
          <w:rFonts w:ascii="Book Antiqua" w:eastAsia="宋体" w:hAnsi="Book Antiqua" w:cs="宋体"/>
          <w:kern w:val="0"/>
          <w:sz w:val="24"/>
          <w:szCs w:val="24"/>
          <w:lang w:eastAsia="zh-CN"/>
        </w:rPr>
        <w:t>Saxena</w:t>
      </w:r>
      <w:proofErr w:type="spellEnd"/>
      <w:r w:rsidRPr="009053C0">
        <w:rPr>
          <w:rFonts w:ascii="Book Antiqua" w:eastAsia="宋体" w:hAnsi="Book Antiqua" w:cs="宋体"/>
          <w:kern w:val="0"/>
          <w:sz w:val="24"/>
          <w:szCs w:val="24"/>
          <w:lang w:eastAsia="zh-CN"/>
        </w:rPr>
        <w:t xml:space="preserve"> P, </w:t>
      </w:r>
      <w:proofErr w:type="spellStart"/>
      <w:r w:rsidRPr="009053C0">
        <w:rPr>
          <w:rFonts w:ascii="Book Antiqua" w:eastAsia="宋体" w:hAnsi="Book Antiqua" w:cs="宋体"/>
          <w:kern w:val="0"/>
          <w:sz w:val="24"/>
          <w:szCs w:val="24"/>
          <w:lang w:eastAsia="zh-CN"/>
        </w:rPr>
        <w:t>Kumbhari</w:t>
      </w:r>
      <w:proofErr w:type="spellEnd"/>
      <w:r w:rsidRPr="009053C0">
        <w:rPr>
          <w:rFonts w:ascii="Book Antiqua" w:eastAsia="宋体" w:hAnsi="Book Antiqua" w:cs="宋体"/>
          <w:kern w:val="0"/>
          <w:sz w:val="24"/>
          <w:szCs w:val="24"/>
          <w:lang w:eastAsia="zh-CN"/>
        </w:rPr>
        <w:t xml:space="preserve"> V, </w:t>
      </w:r>
      <w:proofErr w:type="spellStart"/>
      <w:r w:rsidRPr="009053C0">
        <w:rPr>
          <w:rFonts w:ascii="Book Antiqua" w:eastAsia="宋体" w:hAnsi="Book Antiqua" w:cs="宋体"/>
          <w:kern w:val="0"/>
          <w:sz w:val="24"/>
          <w:szCs w:val="24"/>
          <w:lang w:eastAsia="zh-CN"/>
        </w:rPr>
        <w:t>Ricourt</w:t>
      </w:r>
      <w:proofErr w:type="spellEnd"/>
      <w:r w:rsidRPr="009053C0">
        <w:rPr>
          <w:rFonts w:ascii="Book Antiqua" w:eastAsia="宋体" w:hAnsi="Book Antiqua" w:cs="宋体"/>
          <w:kern w:val="0"/>
          <w:sz w:val="24"/>
          <w:szCs w:val="24"/>
          <w:lang w:eastAsia="zh-CN"/>
        </w:rPr>
        <w:t xml:space="preserve"> E, </w:t>
      </w:r>
      <w:proofErr w:type="spellStart"/>
      <w:r w:rsidRPr="009053C0">
        <w:rPr>
          <w:rFonts w:ascii="Book Antiqua" w:eastAsia="宋体" w:hAnsi="Book Antiqua" w:cs="宋体"/>
          <w:kern w:val="0"/>
          <w:sz w:val="24"/>
          <w:szCs w:val="24"/>
          <w:lang w:eastAsia="zh-CN"/>
        </w:rPr>
        <w:t>Aguila</w:t>
      </w:r>
      <w:proofErr w:type="spellEnd"/>
      <w:r w:rsidRPr="009053C0">
        <w:rPr>
          <w:rFonts w:ascii="Book Antiqua" w:eastAsia="宋体" w:hAnsi="Book Antiqua" w:cs="宋体"/>
          <w:kern w:val="0"/>
          <w:sz w:val="24"/>
          <w:szCs w:val="24"/>
          <w:lang w:eastAsia="zh-CN"/>
        </w:rPr>
        <w:t xml:space="preserve"> G, Roland BC, Stein E, </w:t>
      </w:r>
      <w:proofErr w:type="spellStart"/>
      <w:r w:rsidRPr="009053C0">
        <w:rPr>
          <w:rFonts w:ascii="Book Antiqua" w:eastAsia="宋体" w:hAnsi="Book Antiqua" w:cs="宋体"/>
          <w:kern w:val="0"/>
          <w:sz w:val="24"/>
          <w:szCs w:val="24"/>
          <w:lang w:eastAsia="zh-CN"/>
        </w:rPr>
        <w:t>Nandwani</w:t>
      </w:r>
      <w:proofErr w:type="spellEnd"/>
      <w:r w:rsidRPr="009053C0">
        <w:rPr>
          <w:rFonts w:ascii="Book Antiqua" w:eastAsia="宋体" w:hAnsi="Book Antiqua" w:cs="宋体"/>
          <w:kern w:val="0"/>
          <w:sz w:val="24"/>
          <w:szCs w:val="24"/>
          <w:lang w:eastAsia="zh-CN"/>
        </w:rPr>
        <w:t xml:space="preserve"> M, Inoue H, Clarke JO. Jet injection of dyed saline facilitates efficient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w:t>
      </w:r>
      <w:r w:rsidRPr="009053C0">
        <w:rPr>
          <w:rFonts w:ascii="Book Antiqua" w:eastAsia="宋体" w:hAnsi="Book Antiqua" w:cs="宋体"/>
          <w:i/>
          <w:iCs/>
          <w:kern w:val="0"/>
          <w:sz w:val="24"/>
          <w:szCs w:val="24"/>
          <w:lang w:eastAsia="zh-CN"/>
        </w:rPr>
        <w:t>Endoscopy</w:t>
      </w:r>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46</w:t>
      </w:r>
      <w:r w:rsidRPr="009053C0">
        <w:rPr>
          <w:rFonts w:ascii="Book Antiqua" w:eastAsia="宋体" w:hAnsi="Book Antiqua" w:cs="宋体"/>
          <w:kern w:val="0"/>
          <w:sz w:val="24"/>
          <w:szCs w:val="24"/>
          <w:lang w:eastAsia="zh-CN"/>
        </w:rPr>
        <w:t>: 298-301 [PMID: 24338241 DOI: 10.1055/s-0033-1359024]</w:t>
      </w:r>
    </w:p>
    <w:p w14:paraId="2BAA28CB"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36 </w:t>
      </w:r>
      <w:r w:rsidRPr="009053C0">
        <w:rPr>
          <w:rFonts w:ascii="Book Antiqua" w:eastAsia="宋体" w:hAnsi="Book Antiqua" w:cs="宋体"/>
          <w:b/>
          <w:bCs/>
          <w:kern w:val="0"/>
          <w:sz w:val="24"/>
          <w:szCs w:val="24"/>
          <w:lang w:eastAsia="zh-CN"/>
        </w:rPr>
        <w:t xml:space="preserve">von </w:t>
      </w:r>
      <w:proofErr w:type="spellStart"/>
      <w:r w:rsidRPr="009053C0">
        <w:rPr>
          <w:rFonts w:ascii="Book Antiqua" w:eastAsia="宋体" w:hAnsi="Book Antiqua" w:cs="宋体"/>
          <w:b/>
          <w:bCs/>
          <w:kern w:val="0"/>
          <w:sz w:val="24"/>
          <w:szCs w:val="24"/>
          <w:lang w:eastAsia="zh-CN"/>
        </w:rPr>
        <w:t>Renteln</w:t>
      </w:r>
      <w:proofErr w:type="spellEnd"/>
      <w:r w:rsidRPr="009053C0">
        <w:rPr>
          <w:rFonts w:ascii="Book Antiqua" w:eastAsia="宋体" w:hAnsi="Book Antiqua" w:cs="宋体"/>
          <w:b/>
          <w:bCs/>
          <w:kern w:val="0"/>
          <w:sz w:val="24"/>
          <w:szCs w:val="24"/>
          <w:lang w:eastAsia="zh-CN"/>
        </w:rPr>
        <w:t xml:space="preserve"> D</w:t>
      </w:r>
      <w:r w:rsidRPr="009053C0">
        <w:rPr>
          <w:rFonts w:ascii="Book Antiqua" w:eastAsia="宋体" w:hAnsi="Book Antiqua" w:cs="宋体"/>
          <w:kern w:val="0"/>
          <w:sz w:val="24"/>
          <w:szCs w:val="24"/>
          <w:lang w:eastAsia="zh-CN"/>
        </w:rPr>
        <w:t xml:space="preserve">, Inoue H, Minami H, Werner YB, Pace A, </w:t>
      </w:r>
      <w:proofErr w:type="spellStart"/>
      <w:r w:rsidRPr="009053C0">
        <w:rPr>
          <w:rFonts w:ascii="Book Antiqua" w:eastAsia="宋体" w:hAnsi="Book Antiqua" w:cs="宋体"/>
          <w:kern w:val="0"/>
          <w:sz w:val="24"/>
          <w:szCs w:val="24"/>
          <w:lang w:eastAsia="zh-CN"/>
        </w:rPr>
        <w:t>Kersten</w:t>
      </w:r>
      <w:proofErr w:type="spellEnd"/>
      <w:r w:rsidRPr="009053C0">
        <w:rPr>
          <w:rFonts w:ascii="Book Antiqua" w:eastAsia="宋体" w:hAnsi="Book Antiqua" w:cs="宋体"/>
          <w:kern w:val="0"/>
          <w:sz w:val="24"/>
          <w:szCs w:val="24"/>
          <w:lang w:eastAsia="zh-CN"/>
        </w:rPr>
        <w:t xml:space="preserve"> JF, Much CC, </w:t>
      </w:r>
      <w:proofErr w:type="spellStart"/>
      <w:r w:rsidRPr="009053C0">
        <w:rPr>
          <w:rFonts w:ascii="Book Antiqua" w:eastAsia="宋体" w:hAnsi="Book Antiqua" w:cs="宋体"/>
          <w:kern w:val="0"/>
          <w:sz w:val="24"/>
          <w:szCs w:val="24"/>
          <w:lang w:eastAsia="zh-CN"/>
        </w:rPr>
        <w:t>Schachschal</w:t>
      </w:r>
      <w:proofErr w:type="spellEnd"/>
      <w:r w:rsidRPr="009053C0">
        <w:rPr>
          <w:rFonts w:ascii="Book Antiqua" w:eastAsia="宋体" w:hAnsi="Book Antiqua" w:cs="宋体"/>
          <w:kern w:val="0"/>
          <w:sz w:val="24"/>
          <w:szCs w:val="24"/>
          <w:lang w:eastAsia="zh-CN"/>
        </w:rPr>
        <w:t xml:space="preserve"> G, Mann O, Keller J, Fuchs KH, </w:t>
      </w:r>
      <w:proofErr w:type="spellStart"/>
      <w:r w:rsidRPr="009053C0">
        <w:rPr>
          <w:rFonts w:ascii="Book Antiqua" w:eastAsia="宋体" w:hAnsi="Book Antiqua" w:cs="宋体"/>
          <w:kern w:val="0"/>
          <w:sz w:val="24"/>
          <w:szCs w:val="24"/>
          <w:lang w:eastAsia="zh-CN"/>
        </w:rPr>
        <w:t>Rösch</w:t>
      </w:r>
      <w:proofErr w:type="spellEnd"/>
      <w:r w:rsidRPr="009053C0">
        <w:rPr>
          <w:rFonts w:ascii="Book Antiqua" w:eastAsia="宋体" w:hAnsi="Book Antiqua" w:cs="宋体"/>
          <w:kern w:val="0"/>
          <w:sz w:val="24"/>
          <w:szCs w:val="24"/>
          <w:lang w:eastAsia="zh-CN"/>
        </w:rPr>
        <w:t xml:space="preserve"> T.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the treatment of achalasia: a prospective single center study. </w:t>
      </w:r>
      <w:r w:rsidRPr="009053C0">
        <w:rPr>
          <w:rFonts w:ascii="Book Antiqua" w:eastAsia="宋体" w:hAnsi="Book Antiqua" w:cs="宋体"/>
          <w:i/>
          <w:iCs/>
          <w:kern w:val="0"/>
          <w:sz w:val="24"/>
          <w:szCs w:val="24"/>
          <w:lang w:eastAsia="zh-CN"/>
        </w:rPr>
        <w:t xml:space="preserve">Am J </w:t>
      </w:r>
      <w:proofErr w:type="spellStart"/>
      <w:r w:rsidRPr="009053C0">
        <w:rPr>
          <w:rFonts w:ascii="Book Antiqua" w:eastAsia="宋体" w:hAnsi="Book Antiqua" w:cs="宋体"/>
          <w:i/>
          <w:iCs/>
          <w:kern w:val="0"/>
          <w:sz w:val="24"/>
          <w:szCs w:val="24"/>
          <w:lang w:eastAsia="zh-CN"/>
        </w:rPr>
        <w:t>Gastroenterol</w:t>
      </w:r>
      <w:proofErr w:type="spellEnd"/>
      <w:r w:rsidRPr="009053C0">
        <w:rPr>
          <w:rFonts w:ascii="Book Antiqua" w:eastAsia="宋体" w:hAnsi="Book Antiqua" w:cs="宋体"/>
          <w:kern w:val="0"/>
          <w:sz w:val="24"/>
          <w:szCs w:val="24"/>
          <w:lang w:eastAsia="zh-CN"/>
        </w:rPr>
        <w:t xml:space="preserve"> 2012; </w:t>
      </w:r>
      <w:r w:rsidRPr="009053C0">
        <w:rPr>
          <w:rFonts w:ascii="Book Antiqua" w:eastAsia="宋体" w:hAnsi="Book Antiqua" w:cs="宋体"/>
          <w:b/>
          <w:bCs/>
          <w:kern w:val="0"/>
          <w:sz w:val="24"/>
          <w:szCs w:val="24"/>
          <w:lang w:eastAsia="zh-CN"/>
        </w:rPr>
        <w:t>107</w:t>
      </w:r>
      <w:r w:rsidRPr="009053C0">
        <w:rPr>
          <w:rFonts w:ascii="Book Antiqua" w:eastAsia="宋体" w:hAnsi="Book Antiqua" w:cs="宋体"/>
          <w:kern w:val="0"/>
          <w:sz w:val="24"/>
          <w:szCs w:val="24"/>
          <w:lang w:eastAsia="zh-CN"/>
        </w:rPr>
        <w:t>: 411-417 [PMID: 22068665 DOI: 10.1038/ajg.2011.388]</w:t>
      </w:r>
    </w:p>
    <w:p w14:paraId="39EBCEB6"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lastRenderedPageBreak/>
        <w:t xml:space="preserve">37 </w:t>
      </w:r>
      <w:proofErr w:type="spellStart"/>
      <w:r w:rsidRPr="009053C0">
        <w:rPr>
          <w:rFonts w:ascii="Book Antiqua" w:eastAsia="宋体" w:hAnsi="Book Antiqua" w:cs="宋体"/>
          <w:b/>
          <w:bCs/>
          <w:kern w:val="0"/>
          <w:sz w:val="24"/>
          <w:szCs w:val="24"/>
          <w:lang w:eastAsia="zh-CN"/>
        </w:rPr>
        <w:t>Verlaan</w:t>
      </w:r>
      <w:proofErr w:type="spellEnd"/>
      <w:r w:rsidRPr="009053C0">
        <w:rPr>
          <w:rFonts w:ascii="Book Antiqua" w:eastAsia="宋体" w:hAnsi="Book Antiqua" w:cs="宋体"/>
          <w:b/>
          <w:bCs/>
          <w:kern w:val="0"/>
          <w:sz w:val="24"/>
          <w:szCs w:val="24"/>
          <w:lang w:eastAsia="zh-CN"/>
        </w:rPr>
        <w:t xml:space="preserve"> T</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Rohof</w:t>
      </w:r>
      <w:proofErr w:type="spellEnd"/>
      <w:r w:rsidRPr="009053C0">
        <w:rPr>
          <w:rFonts w:ascii="Book Antiqua" w:eastAsia="宋体" w:hAnsi="Book Antiqua" w:cs="宋体"/>
          <w:kern w:val="0"/>
          <w:sz w:val="24"/>
          <w:szCs w:val="24"/>
          <w:lang w:eastAsia="zh-CN"/>
        </w:rPr>
        <w:t xml:space="preserve"> WO, </w:t>
      </w:r>
      <w:proofErr w:type="spellStart"/>
      <w:r w:rsidRPr="009053C0">
        <w:rPr>
          <w:rFonts w:ascii="Book Antiqua" w:eastAsia="宋体" w:hAnsi="Book Antiqua" w:cs="宋体"/>
          <w:kern w:val="0"/>
          <w:sz w:val="24"/>
          <w:szCs w:val="24"/>
          <w:lang w:eastAsia="zh-CN"/>
        </w:rPr>
        <w:t>Bredenoord</w:t>
      </w:r>
      <w:proofErr w:type="spellEnd"/>
      <w:r w:rsidRPr="009053C0">
        <w:rPr>
          <w:rFonts w:ascii="Book Antiqua" w:eastAsia="宋体" w:hAnsi="Book Antiqua" w:cs="宋体"/>
          <w:kern w:val="0"/>
          <w:sz w:val="24"/>
          <w:szCs w:val="24"/>
          <w:lang w:eastAsia="zh-CN"/>
        </w:rPr>
        <w:t xml:space="preserve"> AJ, </w:t>
      </w:r>
      <w:proofErr w:type="spellStart"/>
      <w:r w:rsidRPr="009053C0">
        <w:rPr>
          <w:rFonts w:ascii="Book Antiqua" w:eastAsia="宋体" w:hAnsi="Book Antiqua" w:cs="宋体"/>
          <w:kern w:val="0"/>
          <w:sz w:val="24"/>
          <w:szCs w:val="24"/>
          <w:lang w:eastAsia="zh-CN"/>
        </w:rPr>
        <w:t>Eberl</w:t>
      </w:r>
      <w:proofErr w:type="spellEnd"/>
      <w:r w:rsidRPr="009053C0">
        <w:rPr>
          <w:rFonts w:ascii="Book Antiqua" w:eastAsia="宋体" w:hAnsi="Book Antiqua" w:cs="宋体"/>
          <w:kern w:val="0"/>
          <w:sz w:val="24"/>
          <w:szCs w:val="24"/>
          <w:lang w:eastAsia="zh-CN"/>
        </w:rPr>
        <w:t xml:space="preserve"> S, </w:t>
      </w:r>
      <w:proofErr w:type="spellStart"/>
      <w:r w:rsidRPr="009053C0">
        <w:rPr>
          <w:rFonts w:ascii="Book Antiqua" w:eastAsia="宋体" w:hAnsi="Book Antiqua" w:cs="宋体"/>
          <w:kern w:val="0"/>
          <w:sz w:val="24"/>
          <w:szCs w:val="24"/>
          <w:lang w:eastAsia="zh-CN"/>
        </w:rPr>
        <w:t>Rösch</w:t>
      </w:r>
      <w:proofErr w:type="spellEnd"/>
      <w:r w:rsidRPr="009053C0">
        <w:rPr>
          <w:rFonts w:ascii="Book Antiqua" w:eastAsia="宋体" w:hAnsi="Book Antiqua" w:cs="宋体"/>
          <w:kern w:val="0"/>
          <w:sz w:val="24"/>
          <w:szCs w:val="24"/>
          <w:lang w:eastAsia="zh-CN"/>
        </w:rPr>
        <w:t xml:space="preserve"> T, </w:t>
      </w:r>
      <w:proofErr w:type="spellStart"/>
      <w:r w:rsidRPr="009053C0">
        <w:rPr>
          <w:rFonts w:ascii="Book Antiqua" w:eastAsia="宋体" w:hAnsi="Book Antiqua" w:cs="宋体"/>
          <w:kern w:val="0"/>
          <w:sz w:val="24"/>
          <w:szCs w:val="24"/>
          <w:lang w:eastAsia="zh-CN"/>
        </w:rPr>
        <w:t>Fockens</w:t>
      </w:r>
      <w:proofErr w:type="spellEnd"/>
      <w:r w:rsidRPr="009053C0">
        <w:rPr>
          <w:rFonts w:ascii="Book Antiqua" w:eastAsia="宋体" w:hAnsi="Book Antiqua" w:cs="宋体"/>
          <w:kern w:val="0"/>
          <w:sz w:val="24"/>
          <w:szCs w:val="24"/>
          <w:lang w:eastAsia="zh-CN"/>
        </w:rPr>
        <w:t xml:space="preserve"> P. Effect of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on </w:t>
      </w:r>
      <w:proofErr w:type="spellStart"/>
      <w:r w:rsidRPr="009053C0">
        <w:rPr>
          <w:rFonts w:ascii="Book Antiqua" w:eastAsia="宋体" w:hAnsi="Book Antiqua" w:cs="宋体"/>
          <w:kern w:val="0"/>
          <w:sz w:val="24"/>
          <w:szCs w:val="24"/>
          <w:lang w:eastAsia="zh-CN"/>
        </w:rPr>
        <w:t>esophagogastric</w:t>
      </w:r>
      <w:proofErr w:type="spellEnd"/>
      <w:r w:rsidRPr="009053C0">
        <w:rPr>
          <w:rFonts w:ascii="Book Antiqua" w:eastAsia="宋体" w:hAnsi="Book Antiqua" w:cs="宋体"/>
          <w:kern w:val="0"/>
          <w:sz w:val="24"/>
          <w:szCs w:val="24"/>
          <w:lang w:eastAsia="zh-CN"/>
        </w:rPr>
        <w:t xml:space="preserve"> junction physiology in patients with achalasia.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78</w:t>
      </w:r>
      <w:r w:rsidRPr="009053C0">
        <w:rPr>
          <w:rFonts w:ascii="Book Antiqua" w:eastAsia="宋体" w:hAnsi="Book Antiqua" w:cs="宋体"/>
          <w:kern w:val="0"/>
          <w:sz w:val="24"/>
          <w:szCs w:val="24"/>
          <w:lang w:eastAsia="zh-CN"/>
        </w:rPr>
        <w:t>: 39-44 [PMID: 23453184 DOI: 10.1016/j.gie.2013.01.006]</w:t>
      </w:r>
    </w:p>
    <w:p w14:paraId="2665E33A"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38 </w:t>
      </w:r>
      <w:proofErr w:type="spellStart"/>
      <w:r w:rsidRPr="009053C0">
        <w:rPr>
          <w:rFonts w:ascii="Book Antiqua" w:eastAsia="宋体" w:hAnsi="Book Antiqua" w:cs="宋体"/>
          <w:b/>
          <w:bCs/>
          <w:kern w:val="0"/>
          <w:sz w:val="24"/>
          <w:szCs w:val="24"/>
          <w:lang w:eastAsia="zh-CN"/>
        </w:rPr>
        <w:t>Swanstrom</w:t>
      </w:r>
      <w:proofErr w:type="spellEnd"/>
      <w:r w:rsidRPr="009053C0">
        <w:rPr>
          <w:rFonts w:ascii="Book Antiqua" w:eastAsia="宋体" w:hAnsi="Book Antiqua" w:cs="宋体"/>
          <w:b/>
          <w:bCs/>
          <w:kern w:val="0"/>
          <w:sz w:val="24"/>
          <w:szCs w:val="24"/>
          <w:lang w:eastAsia="zh-CN"/>
        </w:rPr>
        <w:t xml:space="preserve"> LL</w:t>
      </w:r>
      <w:r w:rsidRPr="009053C0">
        <w:rPr>
          <w:rFonts w:ascii="Book Antiqua" w:eastAsia="宋体" w:hAnsi="Book Antiqua" w:cs="宋体"/>
          <w:kern w:val="0"/>
          <w:sz w:val="24"/>
          <w:szCs w:val="24"/>
          <w:lang w:eastAsia="zh-CN"/>
        </w:rPr>
        <w:t xml:space="preserve">, Kurian A, Dunst CM, </w:t>
      </w:r>
      <w:proofErr w:type="spellStart"/>
      <w:r w:rsidRPr="009053C0">
        <w:rPr>
          <w:rFonts w:ascii="Book Antiqua" w:eastAsia="宋体" w:hAnsi="Book Antiqua" w:cs="宋体"/>
          <w:kern w:val="0"/>
          <w:sz w:val="24"/>
          <w:szCs w:val="24"/>
          <w:lang w:eastAsia="zh-CN"/>
        </w:rPr>
        <w:t>Sharata</w:t>
      </w:r>
      <w:proofErr w:type="spellEnd"/>
      <w:r w:rsidRPr="009053C0">
        <w:rPr>
          <w:rFonts w:ascii="Book Antiqua" w:eastAsia="宋体" w:hAnsi="Book Antiqua" w:cs="宋体"/>
          <w:kern w:val="0"/>
          <w:sz w:val="24"/>
          <w:szCs w:val="24"/>
          <w:lang w:eastAsia="zh-CN"/>
        </w:rPr>
        <w:t xml:space="preserve"> A, </w:t>
      </w:r>
      <w:proofErr w:type="spellStart"/>
      <w:r w:rsidRPr="009053C0">
        <w:rPr>
          <w:rFonts w:ascii="Book Antiqua" w:eastAsia="宋体" w:hAnsi="Book Antiqua" w:cs="宋体"/>
          <w:kern w:val="0"/>
          <w:sz w:val="24"/>
          <w:szCs w:val="24"/>
          <w:lang w:eastAsia="zh-CN"/>
        </w:rPr>
        <w:t>Bhayani</w:t>
      </w:r>
      <w:proofErr w:type="spellEnd"/>
      <w:r w:rsidRPr="009053C0">
        <w:rPr>
          <w:rFonts w:ascii="Book Antiqua" w:eastAsia="宋体" w:hAnsi="Book Antiqua" w:cs="宋体"/>
          <w:kern w:val="0"/>
          <w:sz w:val="24"/>
          <w:szCs w:val="24"/>
          <w:lang w:eastAsia="zh-CN"/>
        </w:rPr>
        <w:t xml:space="preserve"> N, </w:t>
      </w:r>
      <w:proofErr w:type="spellStart"/>
      <w:r w:rsidRPr="009053C0">
        <w:rPr>
          <w:rFonts w:ascii="Book Antiqua" w:eastAsia="宋体" w:hAnsi="Book Antiqua" w:cs="宋体"/>
          <w:kern w:val="0"/>
          <w:sz w:val="24"/>
          <w:szCs w:val="24"/>
          <w:lang w:eastAsia="zh-CN"/>
        </w:rPr>
        <w:t>Rieder</w:t>
      </w:r>
      <w:proofErr w:type="spellEnd"/>
      <w:r w:rsidRPr="009053C0">
        <w:rPr>
          <w:rFonts w:ascii="Book Antiqua" w:eastAsia="宋体" w:hAnsi="Book Antiqua" w:cs="宋体"/>
          <w:kern w:val="0"/>
          <w:sz w:val="24"/>
          <w:szCs w:val="24"/>
          <w:lang w:eastAsia="zh-CN"/>
        </w:rPr>
        <w:t xml:space="preserve"> E. Long-term outcomes of an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achalasia: the POEM procedure. </w:t>
      </w:r>
      <w:r w:rsidRPr="009053C0">
        <w:rPr>
          <w:rFonts w:ascii="Book Antiqua" w:eastAsia="宋体" w:hAnsi="Book Antiqua" w:cs="宋体"/>
          <w:i/>
          <w:iCs/>
          <w:kern w:val="0"/>
          <w:sz w:val="24"/>
          <w:szCs w:val="24"/>
          <w:lang w:eastAsia="zh-CN"/>
        </w:rPr>
        <w:t xml:space="preserve">Ann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kern w:val="0"/>
          <w:sz w:val="24"/>
          <w:szCs w:val="24"/>
          <w:lang w:eastAsia="zh-CN"/>
        </w:rPr>
        <w:t xml:space="preserve"> 2012; </w:t>
      </w:r>
      <w:r w:rsidRPr="009053C0">
        <w:rPr>
          <w:rFonts w:ascii="Book Antiqua" w:eastAsia="宋体" w:hAnsi="Book Antiqua" w:cs="宋体"/>
          <w:b/>
          <w:bCs/>
          <w:kern w:val="0"/>
          <w:sz w:val="24"/>
          <w:szCs w:val="24"/>
          <w:lang w:eastAsia="zh-CN"/>
        </w:rPr>
        <w:t>256</w:t>
      </w:r>
      <w:r w:rsidRPr="009053C0">
        <w:rPr>
          <w:rFonts w:ascii="Book Antiqua" w:eastAsia="宋体" w:hAnsi="Book Antiqua" w:cs="宋体"/>
          <w:kern w:val="0"/>
          <w:sz w:val="24"/>
          <w:szCs w:val="24"/>
          <w:lang w:eastAsia="zh-CN"/>
        </w:rPr>
        <w:t>: 659-667 [PMID: 22982946 DOI: 10.1097/SLA.0b013e31826b5212]</w:t>
      </w:r>
    </w:p>
    <w:p w14:paraId="2DCAEA02"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39 </w:t>
      </w:r>
      <w:proofErr w:type="spellStart"/>
      <w:r w:rsidRPr="009053C0">
        <w:rPr>
          <w:rFonts w:ascii="Book Antiqua" w:eastAsia="宋体" w:hAnsi="Book Antiqua" w:cs="宋体"/>
          <w:b/>
          <w:bCs/>
          <w:kern w:val="0"/>
          <w:sz w:val="24"/>
          <w:szCs w:val="24"/>
          <w:lang w:eastAsia="zh-CN"/>
        </w:rPr>
        <w:t>Costamagna</w:t>
      </w:r>
      <w:proofErr w:type="spellEnd"/>
      <w:r w:rsidRPr="009053C0">
        <w:rPr>
          <w:rFonts w:ascii="Book Antiqua" w:eastAsia="宋体" w:hAnsi="Book Antiqua" w:cs="宋体"/>
          <w:b/>
          <w:bCs/>
          <w:kern w:val="0"/>
          <w:sz w:val="24"/>
          <w:szCs w:val="24"/>
          <w:lang w:eastAsia="zh-CN"/>
        </w:rPr>
        <w:t xml:space="preserve"> G</w:t>
      </w:r>
      <w:r w:rsidRPr="009053C0">
        <w:rPr>
          <w:rFonts w:ascii="Book Antiqua" w:eastAsia="宋体" w:hAnsi="Book Antiqua" w:cs="宋体"/>
          <w:kern w:val="0"/>
          <w:sz w:val="24"/>
          <w:szCs w:val="24"/>
          <w:lang w:eastAsia="zh-CN"/>
        </w:rPr>
        <w:t xml:space="preserve">, Marchese M, </w:t>
      </w:r>
      <w:proofErr w:type="spellStart"/>
      <w:r w:rsidRPr="009053C0">
        <w:rPr>
          <w:rFonts w:ascii="Book Antiqua" w:eastAsia="宋体" w:hAnsi="Book Antiqua" w:cs="宋体"/>
          <w:kern w:val="0"/>
          <w:sz w:val="24"/>
          <w:szCs w:val="24"/>
          <w:lang w:eastAsia="zh-CN"/>
        </w:rPr>
        <w:t>Familiari</w:t>
      </w:r>
      <w:proofErr w:type="spellEnd"/>
      <w:r w:rsidRPr="009053C0">
        <w:rPr>
          <w:rFonts w:ascii="Book Antiqua" w:eastAsia="宋体" w:hAnsi="Book Antiqua" w:cs="宋体"/>
          <w:kern w:val="0"/>
          <w:sz w:val="24"/>
          <w:szCs w:val="24"/>
          <w:lang w:eastAsia="zh-CN"/>
        </w:rPr>
        <w:t xml:space="preserve"> P, </w:t>
      </w:r>
      <w:proofErr w:type="spellStart"/>
      <w:r w:rsidRPr="009053C0">
        <w:rPr>
          <w:rFonts w:ascii="Book Antiqua" w:eastAsia="宋体" w:hAnsi="Book Antiqua" w:cs="宋体"/>
          <w:kern w:val="0"/>
          <w:sz w:val="24"/>
          <w:szCs w:val="24"/>
          <w:lang w:eastAsia="zh-CN"/>
        </w:rPr>
        <w:t>Tringali</w:t>
      </w:r>
      <w:proofErr w:type="spellEnd"/>
      <w:r w:rsidRPr="009053C0">
        <w:rPr>
          <w:rFonts w:ascii="Book Antiqua" w:eastAsia="宋体" w:hAnsi="Book Antiqua" w:cs="宋体"/>
          <w:kern w:val="0"/>
          <w:sz w:val="24"/>
          <w:szCs w:val="24"/>
          <w:lang w:eastAsia="zh-CN"/>
        </w:rPr>
        <w:t xml:space="preserve"> A, Inoue H, </w:t>
      </w:r>
      <w:proofErr w:type="spellStart"/>
      <w:r w:rsidRPr="009053C0">
        <w:rPr>
          <w:rFonts w:ascii="Book Antiqua" w:eastAsia="宋体" w:hAnsi="Book Antiqua" w:cs="宋体"/>
          <w:kern w:val="0"/>
          <w:sz w:val="24"/>
          <w:szCs w:val="24"/>
          <w:lang w:eastAsia="zh-CN"/>
        </w:rPr>
        <w:t>Perri</w:t>
      </w:r>
      <w:proofErr w:type="spellEnd"/>
      <w:r w:rsidRPr="009053C0">
        <w:rPr>
          <w:rFonts w:ascii="Book Antiqua" w:eastAsia="宋体" w:hAnsi="Book Antiqua" w:cs="宋体"/>
          <w:kern w:val="0"/>
          <w:sz w:val="24"/>
          <w:szCs w:val="24"/>
          <w:lang w:eastAsia="zh-CN"/>
        </w:rPr>
        <w:t xml:space="preserve"> V.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for </w:t>
      </w:r>
      <w:proofErr w:type="spellStart"/>
      <w:r w:rsidRPr="009053C0">
        <w:rPr>
          <w:rFonts w:ascii="Book Antiqua" w:eastAsia="宋体" w:hAnsi="Book Antiqua" w:cs="宋体"/>
          <w:kern w:val="0"/>
          <w:sz w:val="24"/>
          <w:szCs w:val="24"/>
          <w:lang w:eastAsia="zh-CN"/>
        </w:rPr>
        <w:t>oesophageal</w:t>
      </w:r>
      <w:proofErr w:type="spellEnd"/>
      <w:r w:rsidRPr="009053C0">
        <w:rPr>
          <w:rFonts w:ascii="Book Antiqua" w:eastAsia="宋体" w:hAnsi="Book Antiqua" w:cs="宋体"/>
          <w:kern w:val="0"/>
          <w:sz w:val="24"/>
          <w:szCs w:val="24"/>
          <w:lang w:eastAsia="zh-CN"/>
        </w:rPr>
        <w:t xml:space="preserve"> achalasia: preliminary results in humans. </w:t>
      </w:r>
      <w:r w:rsidRPr="009053C0">
        <w:rPr>
          <w:rFonts w:ascii="Book Antiqua" w:eastAsia="宋体" w:hAnsi="Book Antiqua" w:cs="宋体"/>
          <w:i/>
          <w:iCs/>
          <w:kern w:val="0"/>
          <w:sz w:val="24"/>
          <w:szCs w:val="24"/>
          <w:lang w:eastAsia="zh-CN"/>
        </w:rPr>
        <w:t>Dig Liver Dis</w:t>
      </w:r>
      <w:r w:rsidRPr="009053C0">
        <w:rPr>
          <w:rFonts w:ascii="Book Antiqua" w:eastAsia="宋体" w:hAnsi="Book Antiqua" w:cs="宋体"/>
          <w:kern w:val="0"/>
          <w:sz w:val="24"/>
          <w:szCs w:val="24"/>
          <w:lang w:eastAsia="zh-CN"/>
        </w:rPr>
        <w:t xml:space="preserve"> 2012; </w:t>
      </w:r>
      <w:r w:rsidRPr="009053C0">
        <w:rPr>
          <w:rFonts w:ascii="Book Antiqua" w:eastAsia="宋体" w:hAnsi="Book Antiqua" w:cs="宋体"/>
          <w:b/>
          <w:bCs/>
          <w:kern w:val="0"/>
          <w:sz w:val="24"/>
          <w:szCs w:val="24"/>
          <w:lang w:eastAsia="zh-CN"/>
        </w:rPr>
        <w:t>44</w:t>
      </w:r>
      <w:r w:rsidRPr="009053C0">
        <w:rPr>
          <w:rFonts w:ascii="Book Antiqua" w:eastAsia="宋体" w:hAnsi="Book Antiqua" w:cs="宋体"/>
          <w:kern w:val="0"/>
          <w:sz w:val="24"/>
          <w:szCs w:val="24"/>
          <w:lang w:eastAsia="zh-CN"/>
        </w:rPr>
        <w:t>: 827-832 [PMID: 22609465 DOI: 10.1016/j.dld.2012.04.003]</w:t>
      </w:r>
    </w:p>
    <w:p w14:paraId="5C802292"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40 </w:t>
      </w:r>
      <w:proofErr w:type="spellStart"/>
      <w:r w:rsidRPr="009053C0">
        <w:rPr>
          <w:rFonts w:ascii="Book Antiqua" w:eastAsia="宋体" w:hAnsi="Book Antiqua" w:cs="宋体"/>
          <w:b/>
          <w:bCs/>
          <w:kern w:val="0"/>
          <w:sz w:val="24"/>
          <w:szCs w:val="24"/>
          <w:lang w:eastAsia="zh-CN"/>
        </w:rPr>
        <w:t>Friedel</w:t>
      </w:r>
      <w:proofErr w:type="spellEnd"/>
      <w:r w:rsidRPr="009053C0">
        <w:rPr>
          <w:rFonts w:ascii="Book Antiqua" w:eastAsia="宋体" w:hAnsi="Book Antiqua" w:cs="宋体"/>
          <w:b/>
          <w:bCs/>
          <w:kern w:val="0"/>
          <w:sz w:val="24"/>
          <w:szCs w:val="24"/>
          <w:lang w:eastAsia="zh-CN"/>
        </w:rPr>
        <w:t xml:space="preserve"> D</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Modayil</w:t>
      </w:r>
      <w:proofErr w:type="spellEnd"/>
      <w:r w:rsidRPr="009053C0">
        <w:rPr>
          <w:rFonts w:ascii="Book Antiqua" w:eastAsia="宋体" w:hAnsi="Book Antiqua" w:cs="宋体"/>
          <w:kern w:val="0"/>
          <w:sz w:val="24"/>
          <w:szCs w:val="24"/>
          <w:lang w:eastAsia="zh-CN"/>
        </w:rPr>
        <w:t xml:space="preserve"> R, Stavropoulos SN. Per-oral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major advance in achalasia treatment and in endoscopic surgery. </w:t>
      </w:r>
      <w:r w:rsidRPr="009053C0">
        <w:rPr>
          <w:rFonts w:ascii="Book Antiqua" w:eastAsia="宋体" w:hAnsi="Book Antiqua" w:cs="宋体"/>
          <w:i/>
          <w:iCs/>
          <w:kern w:val="0"/>
          <w:sz w:val="24"/>
          <w:szCs w:val="24"/>
          <w:lang w:eastAsia="zh-CN"/>
        </w:rPr>
        <w:t xml:space="preserve">World J </w:t>
      </w:r>
      <w:proofErr w:type="spellStart"/>
      <w:r w:rsidRPr="009053C0">
        <w:rPr>
          <w:rFonts w:ascii="Book Antiqua" w:eastAsia="宋体" w:hAnsi="Book Antiqua" w:cs="宋体"/>
          <w:i/>
          <w:iCs/>
          <w:kern w:val="0"/>
          <w:sz w:val="24"/>
          <w:szCs w:val="24"/>
          <w:lang w:eastAsia="zh-CN"/>
        </w:rPr>
        <w:t>Gastroenterol</w:t>
      </w:r>
      <w:proofErr w:type="spellEnd"/>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20</w:t>
      </w:r>
      <w:r w:rsidRPr="009053C0">
        <w:rPr>
          <w:rFonts w:ascii="Book Antiqua" w:eastAsia="宋体" w:hAnsi="Book Antiqua" w:cs="宋体"/>
          <w:kern w:val="0"/>
          <w:sz w:val="24"/>
          <w:szCs w:val="24"/>
          <w:lang w:eastAsia="zh-CN"/>
        </w:rPr>
        <w:t>: 17746-17755 [PMID: 25548473 DOI: 10.3748/wjg.v20.i47.17746]</w:t>
      </w:r>
    </w:p>
    <w:p w14:paraId="3ABB1EB2"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41 </w:t>
      </w:r>
      <w:r w:rsidRPr="009053C0">
        <w:rPr>
          <w:rFonts w:ascii="Book Antiqua" w:eastAsia="宋体" w:hAnsi="Book Antiqua" w:cs="宋体"/>
          <w:b/>
          <w:bCs/>
          <w:kern w:val="0"/>
          <w:sz w:val="24"/>
          <w:szCs w:val="24"/>
          <w:lang w:eastAsia="zh-CN"/>
        </w:rPr>
        <w:t>Li QL</w:t>
      </w:r>
      <w:r w:rsidRPr="009053C0">
        <w:rPr>
          <w:rFonts w:ascii="Book Antiqua" w:eastAsia="宋体" w:hAnsi="Book Antiqua" w:cs="宋体"/>
          <w:kern w:val="0"/>
          <w:sz w:val="24"/>
          <w:szCs w:val="24"/>
          <w:lang w:eastAsia="zh-CN"/>
        </w:rPr>
        <w:t xml:space="preserve">, Chen WF, Zhou PH, Yao LQ, Xu MD, Hu JW, </w:t>
      </w:r>
      <w:proofErr w:type="spellStart"/>
      <w:r w:rsidRPr="009053C0">
        <w:rPr>
          <w:rFonts w:ascii="Book Antiqua" w:eastAsia="宋体" w:hAnsi="Book Antiqua" w:cs="宋体"/>
          <w:kern w:val="0"/>
          <w:sz w:val="24"/>
          <w:szCs w:val="24"/>
          <w:lang w:eastAsia="zh-CN"/>
        </w:rPr>
        <w:t>Cai</w:t>
      </w:r>
      <w:proofErr w:type="spellEnd"/>
      <w:r w:rsidRPr="009053C0">
        <w:rPr>
          <w:rFonts w:ascii="Book Antiqua" w:eastAsia="宋体" w:hAnsi="Book Antiqua" w:cs="宋体"/>
          <w:kern w:val="0"/>
          <w:sz w:val="24"/>
          <w:szCs w:val="24"/>
          <w:lang w:eastAsia="zh-CN"/>
        </w:rPr>
        <w:t xml:space="preserve"> MY, Zhang YQ, Qin WZ, Ren Z.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the treatment of achalasia: a clinical comparative study of endoscopic full-thickness and circular muscle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w:t>
      </w:r>
      <w:r w:rsidRPr="009053C0">
        <w:rPr>
          <w:rFonts w:ascii="Book Antiqua" w:eastAsia="宋体" w:hAnsi="Book Antiqua" w:cs="宋体"/>
          <w:i/>
          <w:iCs/>
          <w:kern w:val="0"/>
          <w:sz w:val="24"/>
          <w:szCs w:val="24"/>
          <w:lang w:eastAsia="zh-CN"/>
        </w:rPr>
        <w:t xml:space="preserve">J Am </w:t>
      </w:r>
      <w:proofErr w:type="spellStart"/>
      <w:r w:rsidRPr="009053C0">
        <w:rPr>
          <w:rFonts w:ascii="Book Antiqua" w:eastAsia="宋体" w:hAnsi="Book Antiqua" w:cs="宋体"/>
          <w:i/>
          <w:iCs/>
          <w:kern w:val="0"/>
          <w:sz w:val="24"/>
          <w:szCs w:val="24"/>
          <w:lang w:eastAsia="zh-CN"/>
        </w:rPr>
        <w:t>Coll</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217</w:t>
      </w:r>
      <w:r w:rsidRPr="009053C0">
        <w:rPr>
          <w:rFonts w:ascii="Book Antiqua" w:eastAsia="宋体" w:hAnsi="Book Antiqua" w:cs="宋体"/>
          <w:kern w:val="0"/>
          <w:sz w:val="24"/>
          <w:szCs w:val="24"/>
          <w:lang w:eastAsia="zh-CN"/>
        </w:rPr>
        <w:t>: 442-451 [PMID: 23891074 DOI: 10.1016/j.jamcollsurg.2013.04.033]</w:t>
      </w:r>
    </w:p>
    <w:p w14:paraId="37955C78"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42 </w:t>
      </w:r>
      <w:proofErr w:type="spellStart"/>
      <w:r w:rsidRPr="009053C0">
        <w:rPr>
          <w:rFonts w:ascii="Book Antiqua" w:eastAsia="宋体" w:hAnsi="Book Antiqua" w:cs="宋体"/>
          <w:b/>
          <w:bCs/>
          <w:kern w:val="0"/>
          <w:sz w:val="24"/>
          <w:szCs w:val="24"/>
          <w:lang w:eastAsia="zh-CN"/>
        </w:rPr>
        <w:t>Phalanusitthepha</w:t>
      </w:r>
      <w:proofErr w:type="spellEnd"/>
      <w:r w:rsidRPr="009053C0">
        <w:rPr>
          <w:rFonts w:ascii="Book Antiqua" w:eastAsia="宋体" w:hAnsi="Book Antiqua" w:cs="宋体"/>
          <w:b/>
          <w:bCs/>
          <w:kern w:val="0"/>
          <w:sz w:val="24"/>
          <w:szCs w:val="24"/>
          <w:lang w:eastAsia="zh-CN"/>
        </w:rPr>
        <w:t xml:space="preserve"> C</w:t>
      </w:r>
      <w:r w:rsidRPr="009053C0">
        <w:rPr>
          <w:rFonts w:ascii="Book Antiqua" w:eastAsia="宋体" w:hAnsi="Book Antiqua" w:cs="宋体"/>
          <w:kern w:val="0"/>
          <w:sz w:val="24"/>
          <w:szCs w:val="24"/>
          <w:lang w:eastAsia="zh-CN"/>
        </w:rPr>
        <w:t xml:space="preserve">, Inoue H, Ikeda H, Sato H, Sato C, </w:t>
      </w:r>
      <w:proofErr w:type="spellStart"/>
      <w:r w:rsidRPr="009053C0">
        <w:rPr>
          <w:rFonts w:ascii="Book Antiqua" w:eastAsia="宋体" w:hAnsi="Book Antiqua" w:cs="宋体"/>
          <w:kern w:val="0"/>
          <w:sz w:val="24"/>
          <w:szCs w:val="24"/>
          <w:lang w:eastAsia="zh-CN"/>
        </w:rPr>
        <w:t>Hokierti</w:t>
      </w:r>
      <w:proofErr w:type="spellEnd"/>
      <w:r w:rsidRPr="009053C0">
        <w:rPr>
          <w:rFonts w:ascii="Book Antiqua" w:eastAsia="宋体" w:hAnsi="Book Antiqua" w:cs="宋体"/>
          <w:kern w:val="0"/>
          <w:sz w:val="24"/>
          <w:szCs w:val="24"/>
          <w:lang w:eastAsia="zh-CN"/>
        </w:rPr>
        <w:t xml:space="preserve"> C.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esophageal achalasia. </w:t>
      </w:r>
      <w:r w:rsidRPr="009053C0">
        <w:rPr>
          <w:rFonts w:ascii="Book Antiqua" w:eastAsia="宋体" w:hAnsi="Book Antiqua" w:cs="宋体"/>
          <w:i/>
          <w:iCs/>
          <w:kern w:val="0"/>
          <w:sz w:val="24"/>
          <w:szCs w:val="24"/>
          <w:lang w:eastAsia="zh-CN"/>
        </w:rPr>
        <w:t xml:space="preserve">Ann </w:t>
      </w:r>
      <w:proofErr w:type="spellStart"/>
      <w:r w:rsidRPr="009053C0">
        <w:rPr>
          <w:rFonts w:ascii="Book Antiqua" w:eastAsia="宋体" w:hAnsi="Book Antiqua" w:cs="宋体"/>
          <w:i/>
          <w:iCs/>
          <w:kern w:val="0"/>
          <w:sz w:val="24"/>
          <w:szCs w:val="24"/>
          <w:lang w:eastAsia="zh-CN"/>
        </w:rPr>
        <w:t>Transl</w:t>
      </w:r>
      <w:proofErr w:type="spellEnd"/>
      <w:r w:rsidRPr="009053C0">
        <w:rPr>
          <w:rFonts w:ascii="Book Antiqua" w:eastAsia="宋体" w:hAnsi="Book Antiqua" w:cs="宋体"/>
          <w:i/>
          <w:iCs/>
          <w:kern w:val="0"/>
          <w:sz w:val="24"/>
          <w:szCs w:val="24"/>
          <w:lang w:eastAsia="zh-CN"/>
        </w:rPr>
        <w:t xml:space="preserve"> Med</w:t>
      </w:r>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2</w:t>
      </w:r>
      <w:r w:rsidRPr="009053C0">
        <w:rPr>
          <w:rFonts w:ascii="Book Antiqua" w:eastAsia="宋体" w:hAnsi="Book Antiqua" w:cs="宋体"/>
          <w:kern w:val="0"/>
          <w:sz w:val="24"/>
          <w:szCs w:val="24"/>
          <w:lang w:eastAsia="zh-CN"/>
        </w:rPr>
        <w:t>: 31 [PMID: 25333007 DOI: 10.3978/j.issn.2305-5839.2014.02.04]</w:t>
      </w:r>
    </w:p>
    <w:p w14:paraId="78093E35"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43 </w:t>
      </w:r>
      <w:proofErr w:type="spellStart"/>
      <w:r w:rsidRPr="009053C0">
        <w:rPr>
          <w:rFonts w:ascii="Book Antiqua" w:eastAsia="宋体" w:hAnsi="Book Antiqua" w:cs="宋体"/>
          <w:b/>
          <w:bCs/>
          <w:kern w:val="0"/>
          <w:sz w:val="24"/>
          <w:szCs w:val="24"/>
          <w:lang w:eastAsia="zh-CN"/>
        </w:rPr>
        <w:t>Pandolfino</w:t>
      </w:r>
      <w:proofErr w:type="spellEnd"/>
      <w:r w:rsidRPr="009053C0">
        <w:rPr>
          <w:rFonts w:ascii="Book Antiqua" w:eastAsia="宋体" w:hAnsi="Book Antiqua" w:cs="宋体"/>
          <w:b/>
          <w:bCs/>
          <w:kern w:val="0"/>
          <w:sz w:val="24"/>
          <w:szCs w:val="24"/>
          <w:lang w:eastAsia="zh-CN"/>
        </w:rPr>
        <w:t xml:space="preserve"> JE</w:t>
      </w:r>
      <w:r w:rsidRPr="009053C0">
        <w:rPr>
          <w:rFonts w:ascii="Book Antiqua" w:eastAsia="宋体" w:hAnsi="Book Antiqua" w:cs="宋体"/>
          <w:kern w:val="0"/>
          <w:sz w:val="24"/>
          <w:szCs w:val="24"/>
          <w:lang w:eastAsia="zh-CN"/>
        </w:rPr>
        <w:t xml:space="preserve">, Roman S. High-resolution manometry: an atlas of esophageal motility disorders and findings of GERD using esophageal pressure topography. </w:t>
      </w:r>
      <w:proofErr w:type="spellStart"/>
      <w:r w:rsidRPr="009053C0">
        <w:rPr>
          <w:rFonts w:ascii="Book Antiqua" w:eastAsia="宋体" w:hAnsi="Book Antiqua" w:cs="宋体"/>
          <w:i/>
          <w:iCs/>
          <w:kern w:val="0"/>
          <w:sz w:val="24"/>
          <w:szCs w:val="24"/>
          <w:lang w:eastAsia="zh-CN"/>
        </w:rPr>
        <w:t>Thorac</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Clin</w:t>
      </w:r>
      <w:proofErr w:type="spellEnd"/>
      <w:r w:rsidRPr="009053C0">
        <w:rPr>
          <w:rFonts w:ascii="Book Antiqua" w:eastAsia="宋体" w:hAnsi="Book Antiqua" w:cs="宋体"/>
          <w:kern w:val="0"/>
          <w:sz w:val="24"/>
          <w:szCs w:val="24"/>
          <w:lang w:eastAsia="zh-CN"/>
        </w:rPr>
        <w:t xml:space="preserve"> 2011; </w:t>
      </w:r>
      <w:r w:rsidRPr="009053C0">
        <w:rPr>
          <w:rFonts w:ascii="Book Antiqua" w:eastAsia="宋体" w:hAnsi="Book Antiqua" w:cs="宋体"/>
          <w:b/>
          <w:bCs/>
          <w:kern w:val="0"/>
          <w:sz w:val="24"/>
          <w:szCs w:val="24"/>
          <w:lang w:eastAsia="zh-CN"/>
        </w:rPr>
        <w:t>21</w:t>
      </w:r>
      <w:r w:rsidRPr="009053C0">
        <w:rPr>
          <w:rFonts w:ascii="Book Antiqua" w:eastAsia="宋体" w:hAnsi="Book Antiqua" w:cs="宋体"/>
          <w:kern w:val="0"/>
          <w:sz w:val="24"/>
          <w:szCs w:val="24"/>
          <w:lang w:eastAsia="zh-CN"/>
        </w:rPr>
        <w:t>: 465-475 [PMID: 22040629 DOI: 10.1016/j.thorsurg.2011.08.007]</w:t>
      </w:r>
    </w:p>
    <w:p w14:paraId="15A4768F"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44 </w:t>
      </w:r>
      <w:proofErr w:type="spellStart"/>
      <w:r w:rsidRPr="009053C0">
        <w:rPr>
          <w:rFonts w:ascii="Book Antiqua" w:eastAsia="宋体" w:hAnsi="Book Antiqua" w:cs="宋体"/>
          <w:b/>
          <w:bCs/>
          <w:kern w:val="0"/>
          <w:sz w:val="24"/>
          <w:szCs w:val="24"/>
          <w:lang w:eastAsia="zh-CN"/>
        </w:rPr>
        <w:t>Eleftheriadis</w:t>
      </w:r>
      <w:proofErr w:type="spellEnd"/>
      <w:r w:rsidRPr="009053C0">
        <w:rPr>
          <w:rFonts w:ascii="Book Antiqua" w:eastAsia="宋体" w:hAnsi="Book Antiqua" w:cs="宋体"/>
          <w:b/>
          <w:bCs/>
          <w:kern w:val="0"/>
          <w:sz w:val="24"/>
          <w:szCs w:val="24"/>
          <w:lang w:eastAsia="zh-CN"/>
        </w:rPr>
        <w:t xml:space="preserve"> N</w:t>
      </w:r>
      <w:r w:rsidRPr="009053C0">
        <w:rPr>
          <w:rFonts w:ascii="Book Antiqua" w:eastAsia="宋体" w:hAnsi="Book Antiqua" w:cs="宋体"/>
          <w:kern w:val="0"/>
          <w:sz w:val="24"/>
          <w:szCs w:val="24"/>
          <w:lang w:eastAsia="zh-CN"/>
        </w:rPr>
        <w:t xml:space="preserve">, Inoue H, Ikeda H, </w:t>
      </w:r>
      <w:proofErr w:type="spellStart"/>
      <w:r w:rsidRPr="009053C0">
        <w:rPr>
          <w:rFonts w:ascii="Book Antiqua" w:eastAsia="宋体" w:hAnsi="Book Antiqua" w:cs="宋体"/>
          <w:kern w:val="0"/>
          <w:sz w:val="24"/>
          <w:szCs w:val="24"/>
          <w:lang w:eastAsia="zh-CN"/>
        </w:rPr>
        <w:t>Onimaru</w:t>
      </w:r>
      <w:proofErr w:type="spellEnd"/>
      <w:r w:rsidRPr="009053C0">
        <w:rPr>
          <w:rFonts w:ascii="Book Antiqua" w:eastAsia="宋体" w:hAnsi="Book Antiqua" w:cs="宋体"/>
          <w:kern w:val="0"/>
          <w:sz w:val="24"/>
          <w:szCs w:val="24"/>
          <w:lang w:eastAsia="zh-CN"/>
        </w:rPr>
        <w:t xml:space="preserve"> M, Yoshida A, </w:t>
      </w:r>
      <w:proofErr w:type="spellStart"/>
      <w:r w:rsidRPr="009053C0">
        <w:rPr>
          <w:rFonts w:ascii="Book Antiqua" w:eastAsia="宋体" w:hAnsi="Book Antiqua" w:cs="宋体"/>
          <w:kern w:val="0"/>
          <w:sz w:val="24"/>
          <w:szCs w:val="24"/>
          <w:lang w:eastAsia="zh-CN"/>
        </w:rPr>
        <w:t>Maselli</w:t>
      </w:r>
      <w:proofErr w:type="spellEnd"/>
      <w:r w:rsidRPr="009053C0">
        <w:rPr>
          <w:rFonts w:ascii="Book Antiqua" w:eastAsia="宋体" w:hAnsi="Book Antiqua" w:cs="宋体"/>
          <w:kern w:val="0"/>
          <w:sz w:val="24"/>
          <w:szCs w:val="24"/>
          <w:lang w:eastAsia="zh-CN"/>
        </w:rPr>
        <w:t xml:space="preserve"> R, Santi G, Kudo SE. In vivo observation of aberrant innermost longitudinal muscle bundles in front of the circular muscle layer at the level of the </w:t>
      </w:r>
      <w:proofErr w:type="spellStart"/>
      <w:r w:rsidRPr="009053C0">
        <w:rPr>
          <w:rFonts w:ascii="Book Antiqua" w:eastAsia="宋体" w:hAnsi="Book Antiqua" w:cs="宋体"/>
          <w:kern w:val="0"/>
          <w:sz w:val="24"/>
          <w:szCs w:val="24"/>
          <w:lang w:eastAsia="zh-CN"/>
        </w:rPr>
        <w:t>esophagogastric</w:t>
      </w:r>
      <w:proofErr w:type="spellEnd"/>
      <w:r w:rsidRPr="009053C0">
        <w:rPr>
          <w:rFonts w:ascii="Book Antiqua" w:eastAsia="宋体" w:hAnsi="Book Antiqua" w:cs="宋体"/>
          <w:kern w:val="0"/>
          <w:sz w:val="24"/>
          <w:szCs w:val="24"/>
          <w:lang w:eastAsia="zh-CN"/>
        </w:rPr>
        <w:t xml:space="preserve"> junction </w:t>
      </w:r>
      <w:r w:rsidRPr="009053C0">
        <w:rPr>
          <w:rFonts w:ascii="Book Antiqua" w:eastAsia="宋体" w:hAnsi="Book Antiqua" w:cs="宋体"/>
          <w:kern w:val="0"/>
          <w:sz w:val="24"/>
          <w:szCs w:val="24"/>
          <w:lang w:eastAsia="zh-CN"/>
        </w:rPr>
        <w:lastRenderedPageBreak/>
        <w:t xml:space="preserve">during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78</w:t>
      </w:r>
      <w:r w:rsidRPr="009053C0">
        <w:rPr>
          <w:rFonts w:ascii="Book Antiqua" w:eastAsia="宋体" w:hAnsi="Book Antiqua" w:cs="宋体"/>
          <w:kern w:val="0"/>
          <w:sz w:val="24"/>
          <w:szCs w:val="24"/>
          <w:lang w:eastAsia="zh-CN"/>
        </w:rPr>
        <w:t>: 676 [PMID: 23953234 DOI: 10.1016/j.gie.2013.07.018]</w:t>
      </w:r>
    </w:p>
    <w:p w14:paraId="616516CD"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45 </w:t>
      </w:r>
      <w:r w:rsidRPr="009053C0">
        <w:rPr>
          <w:rFonts w:ascii="Book Antiqua" w:eastAsia="宋体" w:hAnsi="Book Antiqua" w:cs="宋体"/>
          <w:b/>
          <w:bCs/>
          <w:kern w:val="0"/>
          <w:sz w:val="24"/>
          <w:szCs w:val="24"/>
          <w:lang w:eastAsia="zh-CN"/>
        </w:rPr>
        <w:t>Ren Z</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Zhong</w:t>
      </w:r>
      <w:proofErr w:type="spellEnd"/>
      <w:r w:rsidRPr="009053C0">
        <w:rPr>
          <w:rFonts w:ascii="Book Antiqua" w:eastAsia="宋体" w:hAnsi="Book Antiqua" w:cs="宋体"/>
          <w:kern w:val="0"/>
          <w:sz w:val="24"/>
          <w:szCs w:val="24"/>
          <w:lang w:eastAsia="zh-CN"/>
        </w:rPr>
        <w:t xml:space="preserve"> Y, Zhou P, Xu M, </w:t>
      </w:r>
      <w:proofErr w:type="spellStart"/>
      <w:r w:rsidRPr="009053C0">
        <w:rPr>
          <w:rFonts w:ascii="Book Antiqua" w:eastAsia="宋体" w:hAnsi="Book Antiqua" w:cs="宋体"/>
          <w:kern w:val="0"/>
          <w:sz w:val="24"/>
          <w:szCs w:val="24"/>
          <w:lang w:eastAsia="zh-CN"/>
        </w:rPr>
        <w:t>Cai</w:t>
      </w:r>
      <w:proofErr w:type="spellEnd"/>
      <w:r w:rsidRPr="009053C0">
        <w:rPr>
          <w:rFonts w:ascii="Book Antiqua" w:eastAsia="宋体" w:hAnsi="Book Antiqua" w:cs="宋体"/>
          <w:kern w:val="0"/>
          <w:sz w:val="24"/>
          <w:szCs w:val="24"/>
          <w:lang w:eastAsia="zh-CN"/>
        </w:rPr>
        <w:t xml:space="preserve"> M, Li L, Shi Q, Yao L. Perioperative management and treatment for complications during and after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for esophageal achalasia (EA) (data from 119 cases).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2012; </w:t>
      </w:r>
      <w:r w:rsidRPr="009053C0">
        <w:rPr>
          <w:rFonts w:ascii="Book Antiqua" w:eastAsia="宋体" w:hAnsi="Book Antiqua" w:cs="宋体"/>
          <w:b/>
          <w:bCs/>
          <w:kern w:val="0"/>
          <w:sz w:val="24"/>
          <w:szCs w:val="24"/>
          <w:lang w:eastAsia="zh-CN"/>
        </w:rPr>
        <w:t>26</w:t>
      </w:r>
      <w:r w:rsidRPr="009053C0">
        <w:rPr>
          <w:rFonts w:ascii="Book Antiqua" w:eastAsia="宋体" w:hAnsi="Book Antiqua" w:cs="宋体"/>
          <w:kern w:val="0"/>
          <w:sz w:val="24"/>
          <w:szCs w:val="24"/>
          <w:lang w:eastAsia="zh-CN"/>
        </w:rPr>
        <w:t>: 3267-3272 [PMID: 22609984 DOI: 10.1007/s00464-012-2336-y]</w:t>
      </w:r>
    </w:p>
    <w:p w14:paraId="7E28A1EB"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46 </w:t>
      </w:r>
      <w:r w:rsidRPr="009053C0">
        <w:rPr>
          <w:rFonts w:ascii="Book Antiqua" w:eastAsia="宋体" w:hAnsi="Book Antiqua" w:cs="宋体"/>
          <w:b/>
          <w:bCs/>
          <w:kern w:val="0"/>
          <w:sz w:val="24"/>
          <w:szCs w:val="24"/>
          <w:lang w:eastAsia="zh-CN"/>
        </w:rPr>
        <w:t>Li H</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Linghu</w:t>
      </w:r>
      <w:proofErr w:type="spellEnd"/>
      <w:r w:rsidRPr="009053C0">
        <w:rPr>
          <w:rFonts w:ascii="Book Antiqua" w:eastAsia="宋体" w:hAnsi="Book Antiqua" w:cs="宋体"/>
          <w:kern w:val="0"/>
          <w:sz w:val="24"/>
          <w:szCs w:val="24"/>
          <w:lang w:eastAsia="zh-CN"/>
        </w:rPr>
        <w:t xml:space="preserve"> E, Wang X. Fibrin sealant for closure of mucosal penetration at the cardia during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w:t>
      </w:r>
      <w:r w:rsidRPr="009053C0">
        <w:rPr>
          <w:rFonts w:ascii="Book Antiqua" w:eastAsia="宋体" w:hAnsi="Book Antiqua" w:cs="宋体"/>
          <w:i/>
          <w:iCs/>
          <w:kern w:val="0"/>
          <w:sz w:val="24"/>
          <w:szCs w:val="24"/>
          <w:lang w:eastAsia="zh-CN"/>
        </w:rPr>
        <w:t>Endoscopy</w:t>
      </w:r>
      <w:r w:rsidRPr="009053C0">
        <w:rPr>
          <w:rFonts w:ascii="Book Antiqua" w:eastAsia="宋体" w:hAnsi="Book Antiqua" w:cs="宋体"/>
          <w:kern w:val="0"/>
          <w:sz w:val="24"/>
          <w:szCs w:val="24"/>
          <w:lang w:eastAsia="zh-CN"/>
        </w:rPr>
        <w:t xml:space="preserve"> 2012; </w:t>
      </w:r>
      <w:r w:rsidRPr="009053C0">
        <w:rPr>
          <w:rFonts w:ascii="Book Antiqua" w:eastAsia="宋体" w:hAnsi="Book Antiqua" w:cs="宋体"/>
          <w:b/>
          <w:bCs/>
          <w:kern w:val="0"/>
          <w:sz w:val="24"/>
          <w:szCs w:val="24"/>
          <w:lang w:eastAsia="zh-CN"/>
        </w:rPr>
        <w:t xml:space="preserve">44 </w:t>
      </w:r>
      <w:proofErr w:type="spellStart"/>
      <w:r w:rsidRPr="009053C0">
        <w:rPr>
          <w:rFonts w:ascii="Book Antiqua" w:eastAsia="宋体" w:hAnsi="Book Antiqua" w:cs="宋体"/>
          <w:bCs/>
          <w:kern w:val="0"/>
          <w:sz w:val="24"/>
          <w:szCs w:val="24"/>
          <w:lang w:eastAsia="zh-CN"/>
        </w:rPr>
        <w:t>Suppl</w:t>
      </w:r>
      <w:proofErr w:type="spellEnd"/>
      <w:r w:rsidRPr="009053C0">
        <w:rPr>
          <w:rFonts w:ascii="Book Antiqua" w:eastAsia="宋体" w:hAnsi="Book Antiqua" w:cs="宋体"/>
          <w:bCs/>
          <w:kern w:val="0"/>
          <w:sz w:val="24"/>
          <w:szCs w:val="24"/>
          <w:lang w:eastAsia="zh-CN"/>
        </w:rPr>
        <w:t xml:space="preserve"> 2 UCTN</w:t>
      </w:r>
      <w:r w:rsidRPr="009053C0">
        <w:rPr>
          <w:rFonts w:ascii="Book Antiqua" w:eastAsia="宋体" w:hAnsi="Book Antiqua" w:cs="宋体"/>
          <w:kern w:val="0"/>
          <w:sz w:val="24"/>
          <w:szCs w:val="24"/>
          <w:lang w:eastAsia="zh-CN"/>
        </w:rPr>
        <w:t>: E215-E216 [PMID: 22622752 DOI: 10.1055/s-0032-1309358]</w:t>
      </w:r>
    </w:p>
    <w:p w14:paraId="77D8A057"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47 </w:t>
      </w:r>
      <w:proofErr w:type="spellStart"/>
      <w:r w:rsidRPr="009053C0">
        <w:rPr>
          <w:rFonts w:ascii="Book Antiqua" w:eastAsia="宋体" w:hAnsi="Book Antiqua" w:cs="宋体"/>
          <w:b/>
          <w:bCs/>
          <w:kern w:val="0"/>
          <w:sz w:val="24"/>
          <w:szCs w:val="24"/>
          <w:lang w:eastAsia="zh-CN"/>
        </w:rPr>
        <w:t>Rieder</w:t>
      </w:r>
      <w:proofErr w:type="spellEnd"/>
      <w:r w:rsidRPr="009053C0">
        <w:rPr>
          <w:rFonts w:ascii="Book Antiqua" w:eastAsia="宋体" w:hAnsi="Book Antiqua" w:cs="宋体"/>
          <w:b/>
          <w:bCs/>
          <w:kern w:val="0"/>
          <w:sz w:val="24"/>
          <w:szCs w:val="24"/>
          <w:lang w:eastAsia="zh-CN"/>
        </w:rPr>
        <w:t xml:space="preserve"> E</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Swanström</w:t>
      </w:r>
      <w:proofErr w:type="spellEnd"/>
      <w:r w:rsidRPr="009053C0">
        <w:rPr>
          <w:rFonts w:ascii="Book Antiqua" w:eastAsia="宋体" w:hAnsi="Book Antiqua" w:cs="宋体"/>
          <w:kern w:val="0"/>
          <w:sz w:val="24"/>
          <w:szCs w:val="24"/>
          <w:lang w:eastAsia="zh-CN"/>
        </w:rPr>
        <w:t xml:space="preserve"> LL, </w:t>
      </w:r>
      <w:proofErr w:type="spellStart"/>
      <w:r w:rsidRPr="009053C0">
        <w:rPr>
          <w:rFonts w:ascii="Book Antiqua" w:eastAsia="宋体" w:hAnsi="Book Antiqua" w:cs="宋体"/>
          <w:kern w:val="0"/>
          <w:sz w:val="24"/>
          <w:szCs w:val="24"/>
          <w:lang w:eastAsia="zh-CN"/>
        </w:rPr>
        <w:t>Perretta</w:t>
      </w:r>
      <w:proofErr w:type="spellEnd"/>
      <w:r w:rsidRPr="009053C0">
        <w:rPr>
          <w:rFonts w:ascii="Book Antiqua" w:eastAsia="宋体" w:hAnsi="Book Antiqua" w:cs="宋体"/>
          <w:kern w:val="0"/>
          <w:sz w:val="24"/>
          <w:szCs w:val="24"/>
          <w:lang w:eastAsia="zh-CN"/>
        </w:rPr>
        <w:t xml:space="preserve"> S, </w:t>
      </w:r>
      <w:proofErr w:type="spellStart"/>
      <w:r w:rsidRPr="009053C0">
        <w:rPr>
          <w:rFonts w:ascii="Book Antiqua" w:eastAsia="宋体" w:hAnsi="Book Antiqua" w:cs="宋体"/>
          <w:kern w:val="0"/>
          <w:sz w:val="24"/>
          <w:szCs w:val="24"/>
          <w:lang w:eastAsia="zh-CN"/>
        </w:rPr>
        <w:t>Lenglinger</w:t>
      </w:r>
      <w:proofErr w:type="spellEnd"/>
      <w:r w:rsidRPr="009053C0">
        <w:rPr>
          <w:rFonts w:ascii="Book Antiqua" w:eastAsia="宋体" w:hAnsi="Book Antiqua" w:cs="宋体"/>
          <w:kern w:val="0"/>
          <w:sz w:val="24"/>
          <w:szCs w:val="24"/>
          <w:lang w:eastAsia="zh-CN"/>
        </w:rPr>
        <w:t xml:space="preserve"> J, </w:t>
      </w:r>
      <w:proofErr w:type="spellStart"/>
      <w:r w:rsidRPr="009053C0">
        <w:rPr>
          <w:rFonts w:ascii="Book Antiqua" w:eastAsia="宋体" w:hAnsi="Book Antiqua" w:cs="宋体"/>
          <w:kern w:val="0"/>
          <w:sz w:val="24"/>
          <w:szCs w:val="24"/>
          <w:lang w:eastAsia="zh-CN"/>
        </w:rPr>
        <w:t>Riegler</w:t>
      </w:r>
      <w:proofErr w:type="spellEnd"/>
      <w:r w:rsidRPr="009053C0">
        <w:rPr>
          <w:rFonts w:ascii="Book Antiqua" w:eastAsia="宋体" w:hAnsi="Book Antiqua" w:cs="宋体"/>
          <w:kern w:val="0"/>
          <w:sz w:val="24"/>
          <w:szCs w:val="24"/>
          <w:lang w:eastAsia="zh-CN"/>
        </w:rPr>
        <w:t xml:space="preserve"> M, Dunst CM. Intraoperative assessment of </w:t>
      </w:r>
      <w:proofErr w:type="spellStart"/>
      <w:r w:rsidRPr="009053C0">
        <w:rPr>
          <w:rFonts w:ascii="Book Antiqua" w:eastAsia="宋体" w:hAnsi="Book Antiqua" w:cs="宋体"/>
          <w:kern w:val="0"/>
          <w:sz w:val="24"/>
          <w:szCs w:val="24"/>
          <w:lang w:eastAsia="zh-CN"/>
        </w:rPr>
        <w:t>esophagogastric</w:t>
      </w:r>
      <w:proofErr w:type="spellEnd"/>
      <w:r w:rsidRPr="009053C0">
        <w:rPr>
          <w:rFonts w:ascii="Book Antiqua" w:eastAsia="宋体" w:hAnsi="Book Antiqua" w:cs="宋体"/>
          <w:kern w:val="0"/>
          <w:sz w:val="24"/>
          <w:szCs w:val="24"/>
          <w:lang w:eastAsia="zh-CN"/>
        </w:rPr>
        <w:t xml:space="preserve"> junction </w:t>
      </w:r>
      <w:proofErr w:type="spellStart"/>
      <w:r w:rsidRPr="009053C0">
        <w:rPr>
          <w:rFonts w:ascii="Book Antiqua" w:eastAsia="宋体" w:hAnsi="Book Antiqua" w:cs="宋体"/>
          <w:kern w:val="0"/>
          <w:sz w:val="24"/>
          <w:szCs w:val="24"/>
          <w:lang w:eastAsia="zh-CN"/>
        </w:rPr>
        <w:t>distensibility</w:t>
      </w:r>
      <w:proofErr w:type="spellEnd"/>
      <w:r w:rsidRPr="009053C0">
        <w:rPr>
          <w:rFonts w:ascii="Book Antiqua" w:eastAsia="宋体" w:hAnsi="Book Antiqua" w:cs="宋体"/>
          <w:kern w:val="0"/>
          <w:sz w:val="24"/>
          <w:szCs w:val="24"/>
          <w:lang w:eastAsia="zh-CN"/>
        </w:rPr>
        <w:t xml:space="preserve"> during per oral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for esophageal motility disorders.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27</w:t>
      </w:r>
      <w:r w:rsidRPr="009053C0">
        <w:rPr>
          <w:rFonts w:ascii="Book Antiqua" w:eastAsia="宋体" w:hAnsi="Book Antiqua" w:cs="宋体"/>
          <w:kern w:val="0"/>
          <w:sz w:val="24"/>
          <w:szCs w:val="24"/>
          <w:lang w:eastAsia="zh-CN"/>
        </w:rPr>
        <w:t>: 400-405 [PMID: 22955896 DOI: 10.1007/s00464-012-2484-0]</w:t>
      </w:r>
    </w:p>
    <w:p w14:paraId="4C8C2011"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48 </w:t>
      </w:r>
      <w:proofErr w:type="spellStart"/>
      <w:r w:rsidRPr="009053C0">
        <w:rPr>
          <w:rFonts w:ascii="Book Antiqua" w:eastAsia="宋体" w:hAnsi="Book Antiqua" w:cs="宋体"/>
          <w:b/>
          <w:bCs/>
          <w:kern w:val="0"/>
          <w:sz w:val="24"/>
          <w:szCs w:val="24"/>
          <w:lang w:eastAsia="zh-CN"/>
        </w:rPr>
        <w:t>Familiari</w:t>
      </w:r>
      <w:proofErr w:type="spellEnd"/>
      <w:r w:rsidRPr="009053C0">
        <w:rPr>
          <w:rFonts w:ascii="Book Antiqua" w:eastAsia="宋体" w:hAnsi="Book Antiqua" w:cs="宋体"/>
          <w:b/>
          <w:bCs/>
          <w:kern w:val="0"/>
          <w:sz w:val="24"/>
          <w:szCs w:val="24"/>
          <w:lang w:eastAsia="zh-CN"/>
        </w:rPr>
        <w:t xml:space="preserve"> P</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Gigante</w:t>
      </w:r>
      <w:proofErr w:type="spellEnd"/>
      <w:r w:rsidRPr="009053C0">
        <w:rPr>
          <w:rFonts w:ascii="Book Antiqua" w:eastAsia="宋体" w:hAnsi="Book Antiqua" w:cs="宋体"/>
          <w:kern w:val="0"/>
          <w:sz w:val="24"/>
          <w:szCs w:val="24"/>
          <w:lang w:eastAsia="zh-CN"/>
        </w:rPr>
        <w:t xml:space="preserve"> G, Marchese M, </w:t>
      </w:r>
      <w:proofErr w:type="spellStart"/>
      <w:r w:rsidRPr="009053C0">
        <w:rPr>
          <w:rFonts w:ascii="Book Antiqua" w:eastAsia="宋体" w:hAnsi="Book Antiqua" w:cs="宋体"/>
          <w:kern w:val="0"/>
          <w:sz w:val="24"/>
          <w:szCs w:val="24"/>
          <w:lang w:eastAsia="zh-CN"/>
        </w:rPr>
        <w:t>Boskoski</w:t>
      </w:r>
      <w:proofErr w:type="spellEnd"/>
      <w:r w:rsidRPr="009053C0">
        <w:rPr>
          <w:rFonts w:ascii="Book Antiqua" w:eastAsia="宋体" w:hAnsi="Book Antiqua" w:cs="宋体"/>
          <w:kern w:val="0"/>
          <w:sz w:val="24"/>
          <w:szCs w:val="24"/>
          <w:lang w:eastAsia="zh-CN"/>
        </w:rPr>
        <w:t xml:space="preserve"> I, </w:t>
      </w:r>
      <w:proofErr w:type="spellStart"/>
      <w:r w:rsidRPr="009053C0">
        <w:rPr>
          <w:rFonts w:ascii="Book Antiqua" w:eastAsia="宋体" w:hAnsi="Book Antiqua" w:cs="宋体"/>
          <w:kern w:val="0"/>
          <w:sz w:val="24"/>
          <w:szCs w:val="24"/>
          <w:lang w:eastAsia="zh-CN"/>
        </w:rPr>
        <w:t>Bove</w:t>
      </w:r>
      <w:proofErr w:type="spellEnd"/>
      <w:r w:rsidRPr="009053C0">
        <w:rPr>
          <w:rFonts w:ascii="Book Antiqua" w:eastAsia="宋体" w:hAnsi="Book Antiqua" w:cs="宋体"/>
          <w:kern w:val="0"/>
          <w:sz w:val="24"/>
          <w:szCs w:val="24"/>
          <w:lang w:eastAsia="zh-CN"/>
        </w:rPr>
        <w:t xml:space="preserve"> V, </w:t>
      </w:r>
      <w:proofErr w:type="spellStart"/>
      <w:r w:rsidRPr="009053C0">
        <w:rPr>
          <w:rFonts w:ascii="Book Antiqua" w:eastAsia="宋体" w:hAnsi="Book Antiqua" w:cs="宋体"/>
          <w:kern w:val="0"/>
          <w:sz w:val="24"/>
          <w:szCs w:val="24"/>
          <w:lang w:eastAsia="zh-CN"/>
        </w:rPr>
        <w:t>Tringali</w:t>
      </w:r>
      <w:proofErr w:type="spellEnd"/>
      <w:r w:rsidRPr="009053C0">
        <w:rPr>
          <w:rFonts w:ascii="Book Antiqua" w:eastAsia="宋体" w:hAnsi="Book Antiqua" w:cs="宋体"/>
          <w:kern w:val="0"/>
          <w:sz w:val="24"/>
          <w:szCs w:val="24"/>
          <w:lang w:eastAsia="zh-CN"/>
        </w:rPr>
        <w:t xml:space="preserve"> A, </w:t>
      </w:r>
      <w:proofErr w:type="spellStart"/>
      <w:r w:rsidRPr="009053C0">
        <w:rPr>
          <w:rFonts w:ascii="Book Antiqua" w:eastAsia="宋体" w:hAnsi="Book Antiqua" w:cs="宋体"/>
          <w:kern w:val="0"/>
          <w:sz w:val="24"/>
          <w:szCs w:val="24"/>
          <w:lang w:eastAsia="zh-CN"/>
        </w:rPr>
        <w:t>Perri</w:t>
      </w:r>
      <w:proofErr w:type="spellEnd"/>
      <w:r w:rsidRPr="009053C0">
        <w:rPr>
          <w:rFonts w:ascii="Book Antiqua" w:eastAsia="宋体" w:hAnsi="Book Antiqua" w:cs="宋体"/>
          <w:kern w:val="0"/>
          <w:sz w:val="24"/>
          <w:szCs w:val="24"/>
          <w:lang w:eastAsia="zh-CN"/>
        </w:rPr>
        <w:t xml:space="preserve"> V, </w:t>
      </w:r>
      <w:proofErr w:type="spellStart"/>
      <w:r w:rsidRPr="009053C0">
        <w:rPr>
          <w:rFonts w:ascii="Book Antiqua" w:eastAsia="宋体" w:hAnsi="Book Antiqua" w:cs="宋体"/>
          <w:kern w:val="0"/>
          <w:sz w:val="24"/>
          <w:szCs w:val="24"/>
          <w:lang w:eastAsia="zh-CN"/>
        </w:rPr>
        <w:t>Onder</w:t>
      </w:r>
      <w:proofErr w:type="spellEnd"/>
      <w:r w:rsidRPr="009053C0">
        <w:rPr>
          <w:rFonts w:ascii="Book Antiqua" w:eastAsia="宋体" w:hAnsi="Book Antiqua" w:cs="宋体"/>
          <w:kern w:val="0"/>
          <w:sz w:val="24"/>
          <w:szCs w:val="24"/>
          <w:lang w:eastAsia="zh-CN"/>
        </w:rPr>
        <w:t xml:space="preserve"> G, </w:t>
      </w:r>
      <w:proofErr w:type="spellStart"/>
      <w:r w:rsidRPr="009053C0">
        <w:rPr>
          <w:rFonts w:ascii="Book Antiqua" w:eastAsia="宋体" w:hAnsi="Book Antiqua" w:cs="宋体"/>
          <w:kern w:val="0"/>
          <w:sz w:val="24"/>
          <w:szCs w:val="24"/>
          <w:lang w:eastAsia="zh-CN"/>
        </w:rPr>
        <w:t>Costamagna</w:t>
      </w:r>
      <w:proofErr w:type="spellEnd"/>
      <w:r w:rsidRPr="009053C0">
        <w:rPr>
          <w:rFonts w:ascii="Book Antiqua" w:eastAsia="宋体" w:hAnsi="Book Antiqua" w:cs="宋体"/>
          <w:kern w:val="0"/>
          <w:sz w:val="24"/>
          <w:szCs w:val="24"/>
          <w:lang w:eastAsia="zh-CN"/>
        </w:rPr>
        <w:t xml:space="preserve"> G. </w:t>
      </w:r>
      <w:proofErr w:type="spellStart"/>
      <w:r w:rsidRPr="009053C0">
        <w:rPr>
          <w:rFonts w:ascii="Book Antiqua" w:eastAsia="宋体" w:hAnsi="Book Antiqua" w:cs="宋体"/>
          <w:kern w:val="0"/>
          <w:sz w:val="24"/>
          <w:szCs w:val="24"/>
          <w:lang w:eastAsia="zh-CN"/>
        </w:rPr>
        <w:t>EndoFLIP</w:t>
      </w:r>
      <w:proofErr w:type="spellEnd"/>
      <w:r w:rsidRPr="009053C0">
        <w:rPr>
          <w:rFonts w:ascii="Book Antiqua" w:eastAsia="宋体" w:hAnsi="Book Antiqua" w:cs="宋体"/>
          <w:kern w:val="0"/>
          <w:sz w:val="24"/>
          <w:szCs w:val="24"/>
          <w:lang w:eastAsia="zh-CN"/>
        </w:rPr>
        <w:t xml:space="preserve"> system for the intraoperative evaluation of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w:t>
      </w:r>
      <w:r w:rsidRPr="009053C0">
        <w:rPr>
          <w:rFonts w:ascii="Book Antiqua" w:eastAsia="宋体" w:hAnsi="Book Antiqua" w:cs="宋体"/>
          <w:i/>
          <w:iCs/>
          <w:kern w:val="0"/>
          <w:sz w:val="24"/>
          <w:szCs w:val="24"/>
          <w:lang w:eastAsia="zh-CN"/>
        </w:rPr>
        <w:t xml:space="preserve">United European </w:t>
      </w:r>
      <w:proofErr w:type="spellStart"/>
      <w:r w:rsidRPr="009053C0">
        <w:rPr>
          <w:rFonts w:ascii="Book Antiqua" w:eastAsia="宋体" w:hAnsi="Book Antiqua" w:cs="宋体"/>
          <w:i/>
          <w:iCs/>
          <w:kern w:val="0"/>
          <w:sz w:val="24"/>
          <w:szCs w:val="24"/>
          <w:lang w:eastAsia="zh-CN"/>
        </w:rPr>
        <w:t>Gastroenterol</w:t>
      </w:r>
      <w:proofErr w:type="spellEnd"/>
      <w:r w:rsidRPr="009053C0">
        <w:rPr>
          <w:rFonts w:ascii="Book Antiqua" w:eastAsia="宋体" w:hAnsi="Book Antiqua" w:cs="宋体"/>
          <w:i/>
          <w:iCs/>
          <w:kern w:val="0"/>
          <w:sz w:val="24"/>
          <w:szCs w:val="24"/>
          <w:lang w:eastAsia="zh-CN"/>
        </w:rPr>
        <w:t xml:space="preserve"> J</w:t>
      </w:r>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2</w:t>
      </w:r>
      <w:r w:rsidRPr="009053C0">
        <w:rPr>
          <w:rFonts w:ascii="Book Antiqua" w:eastAsia="宋体" w:hAnsi="Book Antiqua" w:cs="宋体"/>
          <w:kern w:val="0"/>
          <w:sz w:val="24"/>
          <w:szCs w:val="24"/>
          <w:lang w:eastAsia="zh-CN"/>
        </w:rPr>
        <w:t>: 77-83 [PMID: 24918011 DOI: 10.1177/2050640614521193]</w:t>
      </w:r>
    </w:p>
    <w:p w14:paraId="36B70CC2"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49 </w:t>
      </w:r>
      <w:proofErr w:type="spellStart"/>
      <w:r w:rsidRPr="009053C0">
        <w:rPr>
          <w:rFonts w:ascii="Book Antiqua" w:eastAsia="宋体" w:hAnsi="Book Antiqua" w:cs="宋体"/>
          <w:b/>
          <w:bCs/>
          <w:kern w:val="0"/>
          <w:sz w:val="24"/>
          <w:szCs w:val="24"/>
          <w:lang w:eastAsia="zh-CN"/>
        </w:rPr>
        <w:t>Teitelbaum</w:t>
      </w:r>
      <w:proofErr w:type="spellEnd"/>
      <w:r w:rsidRPr="009053C0">
        <w:rPr>
          <w:rFonts w:ascii="Book Antiqua" w:eastAsia="宋体" w:hAnsi="Book Antiqua" w:cs="宋体"/>
          <w:b/>
          <w:bCs/>
          <w:kern w:val="0"/>
          <w:sz w:val="24"/>
          <w:szCs w:val="24"/>
          <w:lang w:eastAsia="zh-CN"/>
        </w:rPr>
        <w:t xml:space="preserve"> EN</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Soper</w:t>
      </w:r>
      <w:proofErr w:type="spellEnd"/>
      <w:r w:rsidRPr="009053C0">
        <w:rPr>
          <w:rFonts w:ascii="Book Antiqua" w:eastAsia="宋体" w:hAnsi="Book Antiqua" w:cs="宋体"/>
          <w:kern w:val="0"/>
          <w:sz w:val="24"/>
          <w:szCs w:val="24"/>
          <w:lang w:eastAsia="zh-CN"/>
        </w:rPr>
        <w:t xml:space="preserve"> NJ, </w:t>
      </w:r>
      <w:proofErr w:type="spellStart"/>
      <w:r w:rsidRPr="009053C0">
        <w:rPr>
          <w:rFonts w:ascii="Book Antiqua" w:eastAsia="宋体" w:hAnsi="Book Antiqua" w:cs="宋体"/>
          <w:kern w:val="0"/>
          <w:sz w:val="24"/>
          <w:szCs w:val="24"/>
          <w:lang w:eastAsia="zh-CN"/>
        </w:rPr>
        <w:t>Pandolfino</w:t>
      </w:r>
      <w:proofErr w:type="spellEnd"/>
      <w:r w:rsidRPr="009053C0">
        <w:rPr>
          <w:rFonts w:ascii="Book Antiqua" w:eastAsia="宋体" w:hAnsi="Book Antiqua" w:cs="宋体"/>
          <w:kern w:val="0"/>
          <w:sz w:val="24"/>
          <w:szCs w:val="24"/>
          <w:lang w:eastAsia="zh-CN"/>
        </w:rPr>
        <w:t xml:space="preserve"> JE, </w:t>
      </w:r>
      <w:proofErr w:type="spellStart"/>
      <w:r w:rsidRPr="009053C0">
        <w:rPr>
          <w:rFonts w:ascii="Book Antiqua" w:eastAsia="宋体" w:hAnsi="Book Antiqua" w:cs="宋体"/>
          <w:kern w:val="0"/>
          <w:sz w:val="24"/>
          <w:szCs w:val="24"/>
          <w:lang w:eastAsia="zh-CN"/>
        </w:rPr>
        <w:t>Kahrilas</w:t>
      </w:r>
      <w:proofErr w:type="spellEnd"/>
      <w:r w:rsidRPr="009053C0">
        <w:rPr>
          <w:rFonts w:ascii="Book Antiqua" w:eastAsia="宋体" w:hAnsi="Book Antiqua" w:cs="宋体"/>
          <w:kern w:val="0"/>
          <w:sz w:val="24"/>
          <w:szCs w:val="24"/>
          <w:lang w:eastAsia="zh-CN"/>
        </w:rPr>
        <w:t xml:space="preserve"> PJ, Hirano I, Boris L, </w:t>
      </w:r>
      <w:proofErr w:type="spellStart"/>
      <w:r w:rsidRPr="009053C0">
        <w:rPr>
          <w:rFonts w:ascii="Book Antiqua" w:eastAsia="宋体" w:hAnsi="Book Antiqua" w:cs="宋体"/>
          <w:kern w:val="0"/>
          <w:sz w:val="24"/>
          <w:szCs w:val="24"/>
          <w:lang w:eastAsia="zh-CN"/>
        </w:rPr>
        <w:t>Nicodème</w:t>
      </w:r>
      <w:proofErr w:type="spellEnd"/>
      <w:r w:rsidRPr="009053C0">
        <w:rPr>
          <w:rFonts w:ascii="Book Antiqua" w:eastAsia="宋体" w:hAnsi="Book Antiqua" w:cs="宋体"/>
          <w:kern w:val="0"/>
          <w:sz w:val="24"/>
          <w:szCs w:val="24"/>
          <w:lang w:eastAsia="zh-CN"/>
        </w:rPr>
        <w:t xml:space="preserve"> F, Lin Z, </w:t>
      </w:r>
      <w:proofErr w:type="spellStart"/>
      <w:r w:rsidRPr="009053C0">
        <w:rPr>
          <w:rFonts w:ascii="Book Antiqua" w:eastAsia="宋体" w:hAnsi="Book Antiqua" w:cs="宋体"/>
          <w:kern w:val="0"/>
          <w:sz w:val="24"/>
          <w:szCs w:val="24"/>
          <w:lang w:eastAsia="zh-CN"/>
        </w:rPr>
        <w:t>Hungness</w:t>
      </w:r>
      <w:proofErr w:type="spellEnd"/>
      <w:r w:rsidRPr="009053C0">
        <w:rPr>
          <w:rFonts w:ascii="Book Antiqua" w:eastAsia="宋体" w:hAnsi="Book Antiqua" w:cs="宋体"/>
          <w:kern w:val="0"/>
          <w:sz w:val="24"/>
          <w:szCs w:val="24"/>
          <w:lang w:eastAsia="zh-CN"/>
        </w:rPr>
        <w:t xml:space="preserve"> ES. </w:t>
      </w:r>
      <w:proofErr w:type="spellStart"/>
      <w:r w:rsidRPr="009053C0">
        <w:rPr>
          <w:rFonts w:ascii="Book Antiqua" w:eastAsia="宋体" w:hAnsi="Book Antiqua" w:cs="宋体"/>
          <w:kern w:val="0"/>
          <w:sz w:val="24"/>
          <w:szCs w:val="24"/>
          <w:lang w:eastAsia="zh-CN"/>
        </w:rPr>
        <w:t>Esophagogastric</w:t>
      </w:r>
      <w:proofErr w:type="spellEnd"/>
      <w:r w:rsidRPr="009053C0">
        <w:rPr>
          <w:rFonts w:ascii="Book Antiqua" w:eastAsia="宋体" w:hAnsi="Book Antiqua" w:cs="宋体"/>
          <w:kern w:val="0"/>
          <w:sz w:val="24"/>
          <w:szCs w:val="24"/>
          <w:lang w:eastAsia="zh-CN"/>
        </w:rPr>
        <w:t xml:space="preserve"> junction </w:t>
      </w:r>
      <w:proofErr w:type="spellStart"/>
      <w:r w:rsidRPr="009053C0">
        <w:rPr>
          <w:rFonts w:ascii="Book Antiqua" w:eastAsia="宋体" w:hAnsi="Book Antiqua" w:cs="宋体"/>
          <w:kern w:val="0"/>
          <w:sz w:val="24"/>
          <w:szCs w:val="24"/>
          <w:lang w:eastAsia="zh-CN"/>
        </w:rPr>
        <w:t>distensibility</w:t>
      </w:r>
      <w:proofErr w:type="spellEnd"/>
      <w:r w:rsidRPr="009053C0">
        <w:rPr>
          <w:rFonts w:ascii="Book Antiqua" w:eastAsia="宋体" w:hAnsi="Book Antiqua" w:cs="宋体"/>
          <w:kern w:val="0"/>
          <w:sz w:val="24"/>
          <w:szCs w:val="24"/>
          <w:lang w:eastAsia="zh-CN"/>
        </w:rPr>
        <w:t xml:space="preserve"> measurements during Heller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and POEM for achalasia predict postoperative symptomatic outcomes.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2015; </w:t>
      </w:r>
      <w:r w:rsidRPr="009053C0">
        <w:rPr>
          <w:rFonts w:ascii="Book Antiqua" w:eastAsia="宋体" w:hAnsi="Book Antiqua" w:cs="宋体"/>
          <w:b/>
          <w:bCs/>
          <w:kern w:val="0"/>
          <w:sz w:val="24"/>
          <w:szCs w:val="24"/>
          <w:lang w:eastAsia="zh-CN"/>
        </w:rPr>
        <w:t>29</w:t>
      </w:r>
      <w:r w:rsidRPr="009053C0">
        <w:rPr>
          <w:rFonts w:ascii="Book Antiqua" w:eastAsia="宋体" w:hAnsi="Book Antiqua" w:cs="宋体"/>
          <w:kern w:val="0"/>
          <w:sz w:val="24"/>
          <w:szCs w:val="24"/>
          <w:lang w:eastAsia="zh-CN"/>
        </w:rPr>
        <w:t>: 522-528 [PMID: 25055891 DOI: 10.1007/s00464-014-3733-1]</w:t>
      </w:r>
    </w:p>
    <w:p w14:paraId="27714D7D"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50 </w:t>
      </w:r>
      <w:r w:rsidRPr="009053C0">
        <w:rPr>
          <w:rFonts w:ascii="Book Antiqua" w:eastAsia="宋体" w:hAnsi="Book Antiqua" w:cs="宋体"/>
          <w:b/>
          <w:bCs/>
          <w:kern w:val="0"/>
          <w:sz w:val="24"/>
          <w:szCs w:val="24"/>
          <w:lang w:eastAsia="zh-CN"/>
        </w:rPr>
        <w:t>Li QL</w:t>
      </w:r>
      <w:r w:rsidRPr="009053C0">
        <w:rPr>
          <w:rFonts w:ascii="Book Antiqua" w:eastAsia="宋体" w:hAnsi="Book Antiqua" w:cs="宋体"/>
          <w:kern w:val="0"/>
          <w:sz w:val="24"/>
          <w:szCs w:val="24"/>
          <w:lang w:eastAsia="zh-CN"/>
        </w:rPr>
        <w:t xml:space="preserve">, Zhou PH. Perspective on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achalasia: </w:t>
      </w:r>
      <w:proofErr w:type="spellStart"/>
      <w:r w:rsidRPr="009053C0">
        <w:rPr>
          <w:rFonts w:ascii="Book Antiqua" w:eastAsia="宋体" w:hAnsi="Book Antiqua" w:cs="宋体"/>
          <w:kern w:val="0"/>
          <w:sz w:val="24"/>
          <w:szCs w:val="24"/>
          <w:lang w:eastAsia="zh-CN"/>
        </w:rPr>
        <w:t>Zhongshan</w:t>
      </w:r>
      <w:proofErr w:type="spellEnd"/>
      <w:r w:rsidRPr="009053C0">
        <w:rPr>
          <w:rFonts w:ascii="Book Antiqua" w:eastAsia="宋体" w:hAnsi="Book Antiqua" w:cs="宋体"/>
          <w:kern w:val="0"/>
          <w:sz w:val="24"/>
          <w:szCs w:val="24"/>
          <w:lang w:eastAsia="zh-CN"/>
        </w:rPr>
        <w:t xml:space="preserve"> experience. </w:t>
      </w:r>
      <w:r w:rsidRPr="009053C0">
        <w:rPr>
          <w:rFonts w:ascii="Book Antiqua" w:eastAsia="宋体" w:hAnsi="Book Antiqua" w:cs="宋体"/>
          <w:i/>
          <w:iCs/>
          <w:kern w:val="0"/>
          <w:sz w:val="24"/>
          <w:szCs w:val="24"/>
          <w:lang w:eastAsia="zh-CN"/>
        </w:rPr>
        <w:t>Gut Liver</w:t>
      </w:r>
      <w:r w:rsidRPr="009053C0">
        <w:rPr>
          <w:rFonts w:ascii="Book Antiqua" w:eastAsia="宋体" w:hAnsi="Book Antiqua" w:cs="宋体"/>
          <w:kern w:val="0"/>
          <w:sz w:val="24"/>
          <w:szCs w:val="24"/>
          <w:lang w:eastAsia="zh-CN"/>
        </w:rPr>
        <w:t xml:space="preserve"> 2015; </w:t>
      </w:r>
      <w:r w:rsidRPr="009053C0">
        <w:rPr>
          <w:rFonts w:ascii="Book Antiqua" w:eastAsia="宋体" w:hAnsi="Book Antiqua" w:cs="宋体"/>
          <w:b/>
          <w:bCs/>
          <w:kern w:val="0"/>
          <w:sz w:val="24"/>
          <w:szCs w:val="24"/>
          <w:lang w:eastAsia="zh-CN"/>
        </w:rPr>
        <w:t>9</w:t>
      </w:r>
      <w:r w:rsidRPr="009053C0">
        <w:rPr>
          <w:rFonts w:ascii="Book Antiqua" w:eastAsia="宋体" w:hAnsi="Book Antiqua" w:cs="宋体"/>
          <w:kern w:val="0"/>
          <w:sz w:val="24"/>
          <w:szCs w:val="24"/>
          <w:lang w:eastAsia="zh-CN"/>
        </w:rPr>
        <w:t>: 152-158 [PMID: 25721002 DOI: 10.5009/gnl14227]</w:t>
      </w:r>
    </w:p>
    <w:p w14:paraId="40B6742D"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51 </w:t>
      </w:r>
      <w:proofErr w:type="spellStart"/>
      <w:r w:rsidRPr="009053C0">
        <w:rPr>
          <w:rFonts w:ascii="Book Antiqua" w:eastAsia="宋体" w:hAnsi="Book Antiqua" w:cs="宋体"/>
          <w:b/>
          <w:bCs/>
          <w:kern w:val="0"/>
          <w:sz w:val="24"/>
          <w:szCs w:val="24"/>
          <w:lang w:eastAsia="zh-CN"/>
        </w:rPr>
        <w:t>Gockel</w:t>
      </w:r>
      <w:proofErr w:type="spellEnd"/>
      <w:r w:rsidRPr="009053C0">
        <w:rPr>
          <w:rFonts w:ascii="Book Antiqua" w:eastAsia="宋体" w:hAnsi="Book Antiqua" w:cs="宋体"/>
          <w:b/>
          <w:bCs/>
          <w:kern w:val="0"/>
          <w:sz w:val="24"/>
          <w:szCs w:val="24"/>
          <w:lang w:eastAsia="zh-CN"/>
        </w:rPr>
        <w:t xml:space="preserve"> I</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Timm</w:t>
      </w:r>
      <w:proofErr w:type="spellEnd"/>
      <w:r w:rsidRPr="009053C0">
        <w:rPr>
          <w:rFonts w:ascii="Book Antiqua" w:eastAsia="宋体" w:hAnsi="Book Antiqua" w:cs="宋体"/>
          <w:kern w:val="0"/>
          <w:sz w:val="24"/>
          <w:szCs w:val="24"/>
          <w:lang w:eastAsia="zh-CN"/>
        </w:rPr>
        <w:t xml:space="preserve"> S, </w:t>
      </w:r>
      <w:proofErr w:type="spellStart"/>
      <w:r w:rsidRPr="009053C0">
        <w:rPr>
          <w:rFonts w:ascii="Book Antiqua" w:eastAsia="宋体" w:hAnsi="Book Antiqua" w:cs="宋体"/>
          <w:kern w:val="0"/>
          <w:sz w:val="24"/>
          <w:szCs w:val="24"/>
          <w:lang w:eastAsia="zh-CN"/>
        </w:rPr>
        <w:t>Sgourakis</w:t>
      </w:r>
      <w:proofErr w:type="spellEnd"/>
      <w:r w:rsidRPr="009053C0">
        <w:rPr>
          <w:rFonts w:ascii="Book Antiqua" w:eastAsia="宋体" w:hAnsi="Book Antiqua" w:cs="宋体"/>
          <w:kern w:val="0"/>
          <w:sz w:val="24"/>
          <w:szCs w:val="24"/>
          <w:lang w:eastAsia="zh-CN"/>
        </w:rPr>
        <w:t xml:space="preserve"> GG, </w:t>
      </w:r>
      <w:proofErr w:type="spellStart"/>
      <w:r w:rsidRPr="009053C0">
        <w:rPr>
          <w:rFonts w:ascii="Book Antiqua" w:eastAsia="宋体" w:hAnsi="Book Antiqua" w:cs="宋体"/>
          <w:kern w:val="0"/>
          <w:sz w:val="24"/>
          <w:szCs w:val="24"/>
          <w:lang w:eastAsia="zh-CN"/>
        </w:rPr>
        <w:t>Musholt</w:t>
      </w:r>
      <w:proofErr w:type="spellEnd"/>
      <w:r w:rsidRPr="009053C0">
        <w:rPr>
          <w:rFonts w:ascii="Book Antiqua" w:eastAsia="宋体" w:hAnsi="Book Antiqua" w:cs="宋体"/>
          <w:kern w:val="0"/>
          <w:sz w:val="24"/>
          <w:szCs w:val="24"/>
          <w:lang w:eastAsia="zh-CN"/>
        </w:rPr>
        <w:t xml:space="preserve"> TJ, Rink AD, Lang H. Achalasia--if surgical treatment fails: analysis of remedial surgery. </w:t>
      </w:r>
      <w:r w:rsidRPr="009053C0">
        <w:rPr>
          <w:rFonts w:ascii="Book Antiqua" w:eastAsia="宋体" w:hAnsi="Book Antiqua" w:cs="宋体"/>
          <w:i/>
          <w:iCs/>
          <w:kern w:val="0"/>
          <w:sz w:val="24"/>
          <w:szCs w:val="24"/>
          <w:lang w:eastAsia="zh-CN"/>
        </w:rPr>
        <w:t xml:space="preserve">J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kern w:val="0"/>
          <w:sz w:val="24"/>
          <w:szCs w:val="24"/>
          <w:lang w:eastAsia="zh-CN"/>
        </w:rPr>
        <w:t xml:space="preserve"> 2010; </w:t>
      </w:r>
      <w:r w:rsidRPr="009053C0">
        <w:rPr>
          <w:rFonts w:ascii="Book Antiqua" w:eastAsia="宋体" w:hAnsi="Book Antiqua" w:cs="宋体"/>
          <w:b/>
          <w:bCs/>
          <w:kern w:val="0"/>
          <w:sz w:val="24"/>
          <w:szCs w:val="24"/>
          <w:lang w:eastAsia="zh-CN"/>
        </w:rPr>
        <w:t xml:space="preserve">14 </w:t>
      </w:r>
      <w:proofErr w:type="spellStart"/>
      <w:r w:rsidRPr="00A16976">
        <w:rPr>
          <w:rFonts w:ascii="Book Antiqua" w:eastAsia="宋体" w:hAnsi="Book Antiqua" w:cs="宋体"/>
          <w:bCs/>
          <w:kern w:val="0"/>
          <w:sz w:val="24"/>
          <w:szCs w:val="24"/>
          <w:lang w:eastAsia="zh-CN"/>
        </w:rPr>
        <w:t>Suppl</w:t>
      </w:r>
      <w:proofErr w:type="spellEnd"/>
      <w:r w:rsidRPr="00A16976">
        <w:rPr>
          <w:rFonts w:ascii="Book Antiqua" w:eastAsia="宋体" w:hAnsi="Book Antiqua" w:cs="宋体"/>
          <w:bCs/>
          <w:kern w:val="0"/>
          <w:sz w:val="24"/>
          <w:szCs w:val="24"/>
          <w:lang w:eastAsia="zh-CN"/>
        </w:rPr>
        <w:t xml:space="preserve"> 1</w:t>
      </w:r>
      <w:r w:rsidRPr="00A16976">
        <w:rPr>
          <w:rFonts w:ascii="Book Antiqua" w:eastAsia="宋体" w:hAnsi="Book Antiqua" w:cs="宋体"/>
          <w:kern w:val="0"/>
          <w:sz w:val="24"/>
          <w:szCs w:val="24"/>
          <w:lang w:eastAsia="zh-CN"/>
        </w:rPr>
        <w:t xml:space="preserve">: </w:t>
      </w:r>
      <w:r w:rsidRPr="009053C0">
        <w:rPr>
          <w:rFonts w:ascii="Book Antiqua" w:eastAsia="宋体" w:hAnsi="Book Antiqua" w:cs="宋体"/>
          <w:kern w:val="0"/>
          <w:sz w:val="24"/>
          <w:szCs w:val="24"/>
          <w:lang w:eastAsia="zh-CN"/>
        </w:rPr>
        <w:t>S46-S57 [PMID: 19856034 DOI: 10.1007/s11605-009-1018-0]</w:t>
      </w:r>
    </w:p>
    <w:p w14:paraId="3293ABEE"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proofErr w:type="gramStart"/>
      <w:r w:rsidRPr="009053C0">
        <w:rPr>
          <w:rFonts w:ascii="Book Antiqua" w:eastAsia="宋体" w:hAnsi="Book Antiqua" w:cs="宋体"/>
          <w:kern w:val="0"/>
          <w:sz w:val="24"/>
          <w:szCs w:val="24"/>
          <w:lang w:eastAsia="zh-CN"/>
        </w:rPr>
        <w:lastRenderedPageBreak/>
        <w:t xml:space="preserve">52 </w:t>
      </w:r>
      <w:r w:rsidRPr="009053C0">
        <w:rPr>
          <w:rFonts w:ascii="Book Antiqua" w:eastAsia="宋体" w:hAnsi="Book Antiqua" w:cs="宋体"/>
          <w:b/>
          <w:bCs/>
          <w:kern w:val="0"/>
          <w:sz w:val="24"/>
          <w:szCs w:val="24"/>
          <w:lang w:eastAsia="zh-CN"/>
        </w:rPr>
        <w:t>Wang L</w:t>
      </w:r>
      <w:r w:rsidRPr="009053C0">
        <w:rPr>
          <w:rFonts w:ascii="Book Antiqua" w:eastAsia="宋体" w:hAnsi="Book Antiqua" w:cs="宋体"/>
          <w:kern w:val="0"/>
          <w:sz w:val="24"/>
          <w:szCs w:val="24"/>
          <w:lang w:eastAsia="zh-CN"/>
        </w:rPr>
        <w:t>, Li YM.</w:t>
      </w:r>
      <w:proofErr w:type="gramEnd"/>
      <w:r w:rsidRPr="009053C0">
        <w:rPr>
          <w:rFonts w:ascii="Book Antiqua" w:eastAsia="宋体" w:hAnsi="Book Antiqua" w:cs="宋体"/>
          <w:kern w:val="0"/>
          <w:sz w:val="24"/>
          <w:szCs w:val="24"/>
          <w:lang w:eastAsia="zh-CN"/>
        </w:rPr>
        <w:t xml:space="preserve"> Recurrent achalasia treated with Heller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a review of the literature. </w:t>
      </w:r>
      <w:r w:rsidRPr="009053C0">
        <w:rPr>
          <w:rFonts w:ascii="Book Antiqua" w:eastAsia="宋体" w:hAnsi="Book Antiqua" w:cs="宋体"/>
          <w:i/>
          <w:iCs/>
          <w:kern w:val="0"/>
          <w:sz w:val="24"/>
          <w:szCs w:val="24"/>
          <w:lang w:eastAsia="zh-CN"/>
        </w:rPr>
        <w:t xml:space="preserve">World J </w:t>
      </w:r>
      <w:proofErr w:type="spellStart"/>
      <w:r w:rsidRPr="009053C0">
        <w:rPr>
          <w:rFonts w:ascii="Book Antiqua" w:eastAsia="宋体" w:hAnsi="Book Antiqua" w:cs="宋体"/>
          <w:i/>
          <w:iCs/>
          <w:kern w:val="0"/>
          <w:sz w:val="24"/>
          <w:szCs w:val="24"/>
          <w:lang w:eastAsia="zh-CN"/>
        </w:rPr>
        <w:t>Gastroenterol</w:t>
      </w:r>
      <w:proofErr w:type="spellEnd"/>
      <w:r w:rsidRPr="009053C0">
        <w:rPr>
          <w:rFonts w:ascii="Book Antiqua" w:eastAsia="宋体" w:hAnsi="Book Antiqua" w:cs="宋体"/>
          <w:kern w:val="0"/>
          <w:sz w:val="24"/>
          <w:szCs w:val="24"/>
          <w:lang w:eastAsia="zh-CN"/>
        </w:rPr>
        <w:t xml:space="preserve"> 2008; </w:t>
      </w:r>
      <w:r w:rsidRPr="009053C0">
        <w:rPr>
          <w:rFonts w:ascii="Book Antiqua" w:eastAsia="宋体" w:hAnsi="Book Antiqua" w:cs="宋体"/>
          <w:b/>
          <w:bCs/>
          <w:kern w:val="0"/>
          <w:sz w:val="24"/>
          <w:szCs w:val="24"/>
          <w:lang w:eastAsia="zh-CN"/>
        </w:rPr>
        <w:t>14</w:t>
      </w:r>
      <w:r w:rsidRPr="009053C0">
        <w:rPr>
          <w:rFonts w:ascii="Book Antiqua" w:eastAsia="宋体" w:hAnsi="Book Antiqua" w:cs="宋体"/>
          <w:kern w:val="0"/>
          <w:sz w:val="24"/>
          <w:szCs w:val="24"/>
          <w:lang w:eastAsia="zh-CN"/>
        </w:rPr>
        <w:t>: 7122-7126 [PMID: 19084921 DOI: 10.3748/wjg.14.7122]</w:t>
      </w:r>
    </w:p>
    <w:p w14:paraId="66378B2C"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proofErr w:type="gramStart"/>
      <w:r w:rsidRPr="009053C0">
        <w:rPr>
          <w:rFonts w:ascii="Book Antiqua" w:eastAsia="宋体" w:hAnsi="Book Antiqua" w:cs="宋体"/>
          <w:kern w:val="0"/>
          <w:sz w:val="24"/>
          <w:szCs w:val="24"/>
          <w:lang w:eastAsia="zh-CN"/>
        </w:rPr>
        <w:t xml:space="preserve">53 </w:t>
      </w:r>
      <w:proofErr w:type="spellStart"/>
      <w:r w:rsidRPr="009053C0">
        <w:rPr>
          <w:rFonts w:ascii="Book Antiqua" w:eastAsia="宋体" w:hAnsi="Book Antiqua" w:cs="宋体"/>
          <w:b/>
          <w:bCs/>
          <w:kern w:val="0"/>
          <w:sz w:val="24"/>
          <w:szCs w:val="24"/>
          <w:lang w:eastAsia="zh-CN"/>
        </w:rPr>
        <w:t>Hungness</w:t>
      </w:r>
      <w:proofErr w:type="spellEnd"/>
      <w:r w:rsidRPr="009053C0">
        <w:rPr>
          <w:rFonts w:ascii="Book Antiqua" w:eastAsia="宋体" w:hAnsi="Book Antiqua" w:cs="宋体"/>
          <w:b/>
          <w:bCs/>
          <w:kern w:val="0"/>
          <w:sz w:val="24"/>
          <w:szCs w:val="24"/>
          <w:lang w:eastAsia="zh-CN"/>
        </w:rPr>
        <w:t xml:space="preserve"> ES</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Teitelbaum</w:t>
      </w:r>
      <w:proofErr w:type="spellEnd"/>
      <w:r w:rsidRPr="009053C0">
        <w:rPr>
          <w:rFonts w:ascii="Book Antiqua" w:eastAsia="宋体" w:hAnsi="Book Antiqua" w:cs="宋体"/>
          <w:kern w:val="0"/>
          <w:sz w:val="24"/>
          <w:szCs w:val="24"/>
          <w:lang w:eastAsia="zh-CN"/>
        </w:rPr>
        <w:t xml:space="preserve"> EN, Santos BF, Arafat FO, </w:t>
      </w:r>
      <w:proofErr w:type="spellStart"/>
      <w:r w:rsidRPr="009053C0">
        <w:rPr>
          <w:rFonts w:ascii="Book Antiqua" w:eastAsia="宋体" w:hAnsi="Book Antiqua" w:cs="宋体"/>
          <w:kern w:val="0"/>
          <w:sz w:val="24"/>
          <w:szCs w:val="24"/>
          <w:lang w:eastAsia="zh-CN"/>
        </w:rPr>
        <w:t>Pandolfino</w:t>
      </w:r>
      <w:proofErr w:type="spellEnd"/>
      <w:r w:rsidRPr="009053C0">
        <w:rPr>
          <w:rFonts w:ascii="Book Antiqua" w:eastAsia="宋体" w:hAnsi="Book Antiqua" w:cs="宋体"/>
          <w:kern w:val="0"/>
          <w:sz w:val="24"/>
          <w:szCs w:val="24"/>
          <w:lang w:eastAsia="zh-CN"/>
        </w:rPr>
        <w:t xml:space="preserve"> JE, </w:t>
      </w:r>
      <w:proofErr w:type="spellStart"/>
      <w:r w:rsidRPr="009053C0">
        <w:rPr>
          <w:rFonts w:ascii="Book Antiqua" w:eastAsia="宋体" w:hAnsi="Book Antiqua" w:cs="宋体"/>
          <w:kern w:val="0"/>
          <w:sz w:val="24"/>
          <w:szCs w:val="24"/>
          <w:lang w:eastAsia="zh-CN"/>
        </w:rPr>
        <w:t>Kahrilas</w:t>
      </w:r>
      <w:proofErr w:type="spellEnd"/>
      <w:r w:rsidRPr="009053C0">
        <w:rPr>
          <w:rFonts w:ascii="Book Antiqua" w:eastAsia="宋体" w:hAnsi="Book Antiqua" w:cs="宋体"/>
          <w:kern w:val="0"/>
          <w:sz w:val="24"/>
          <w:szCs w:val="24"/>
          <w:lang w:eastAsia="zh-CN"/>
        </w:rPr>
        <w:t xml:space="preserve"> PJ, </w:t>
      </w:r>
      <w:proofErr w:type="spellStart"/>
      <w:r w:rsidRPr="009053C0">
        <w:rPr>
          <w:rFonts w:ascii="Book Antiqua" w:eastAsia="宋体" w:hAnsi="Book Antiqua" w:cs="宋体"/>
          <w:kern w:val="0"/>
          <w:sz w:val="24"/>
          <w:szCs w:val="24"/>
          <w:lang w:eastAsia="zh-CN"/>
        </w:rPr>
        <w:t>Soper</w:t>
      </w:r>
      <w:proofErr w:type="spellEnd"/>
      <w:r w:rsidRPr="009053C0">
        <w:rPr>
          <w:rFonts w:ascii="Book Antiqua" w:eastAsia="宋体" w:hAnsi="Book Antiqua" w:cs="宋体"/>
          <w:kern w:val="0"/>
          <w:sz w:val="24"/>
          <w:szCs w:val="24"/>
          <w:lang w:eastAsia="zh-CN"/>
        </w:rPr>
        <w:t xml:space="preserve"> NJ.</w:t>
      </w:r>
      <w:proofErr w:type="gramEnd"/>
      <w:r w:rsidRPr="009053C0">
        <w:rPr>
          <w:rFonts w:ascii="Book Antiqua" w:eastAsia="宋体" w:hAnsi="Book Antiqua" w:cs="宋体"/>
          <w:kern w:val="0"/>
          <w:sz w:val="24"/>
          <w:szCs w:val="24"/>
          <w:lang w:eastAsia="zh-CN"/>
        </w:rPr>
        <w:t xml:space="preserve"> </w:t>
      </w:r>
      <w:proofErr w:type="gramStart"/>
      <w:r w:rsidRPr="009053C0">
        <w:rPr>
          <w:rFonts w:ascii="Book Antiqua" w:eastAsia="宋体" w:hAnsi="Book Antiqua" w:cs="宋体"/>
          <w:kern w:val="0"/>
          <w:sz w:val="24"/>
          <w:szCs w:val="24"/>
          <w:lang w:eastAsia="zh-CN"/>
        </w:rPr>
        <w:t xml:space="preserve">Comparison of perioperative outcomes between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esophageal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and laparoscopic Heller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w:t>
      </w:r>
      <w:proofErr w:type="gramEnd"/>
      <w:r w:rsidRPr="009053C0">
        <w:rPr>
          <w:rFonts w:ascii="Book Antiqua" w:eastAsia="宋体" w:hAnsi="Book Antiqua" w:cs="宋体"/>
          <w:kern w:val="0"/>
          <w:sz w:val="24"/>
          <w:szCs w:val="24"/>
          <w:lang w:eastAsia="zh-CN"/>
        </w:rPr>
        <w:t xml:space="preserve"> </w:t>
      </w:r>
      <w:r w:rsidRPr="009053C0">
        <w:rPr>
          <w:rFonts w:ascii="Book Antiqua" w:eastAsia="宋体" w:hAnsi="Book Antiqua" w:cs="宋体"/>
          <w:i/>
          <w:iCs/>
          <w:kern w:val="0"/>
          <w:sz w:val="24"/>
          <w:szCs w:val="24"/>
          <w:lang w:eastAsia="zh-CN"/>
        </w:rPr>
        <w:t xml:space="preserve">J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17</w:t>
      </w:r>
      <w:r w:rsidRPr="009053C0">
        <w:rPr>
          <w:rFonts w:ascii="Book Antiqua" w:eastAsia="宋体" w:hAnsi="Book Antiqua" w:cs="宋体"/>
          <w:kern w:val="0"/>
          <w:sz w:val="24"/>
          <w:szCs w:val="24"/>
          <w:lang w:eastAsia="zh-CN"/>
        </w:rPr>
        <w:t>: 228-235 [PMID: 23054897 DOI: 10.1007/s11605-012-2030-3]</w:t>
      </w:r>
    </w:p>
    <w:p w14:paraId="7BE2FC49"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54 </w:t>
      </w:r>
      <w:r w:rsidRPr="009053C0">
        <w:rPr>
          <w:rFonts w:ascii="Book Antiqua" w:eastAsia="宋体" w:hAnsi="Book Antiqua" w:cs="宋体"/>
          <w:b/>
          <w:bCs/>
          <w:kern w:val="0"/>
          <w:sz w:val="24"/>
          <w:szCs w:val="24"/>
          <w:lang w:eastAsia="zh-CN"/>
        </w:rPr>
        <w:t>Wei M</w:t>
      </w:r>
      <w:r w:rsidRPr="009053C0">
        <w:rPr>
          <w:rFonts w:ascii="Book Antiqua" w:eastAsia="宋体" w:hAnsi="Book Antiqua" w:cs="宋体"/>
          <w:kern w:val="0"/>
          <w:sz w:val="24"/>
          <w:szCs w:val="24"/>
          <w:lang w:eastAsia="zh-CN"/>
        </w:rPr>
        <w:t xml:space="preserve">, Yang T, Yang X, Wang Z, Zhou Z.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esophageal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versus laparoscopic Heller's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achalasia: a meta-analysis. </w:t>
      </w:r>
      <w:r w:rsidRPr="009053C0">
        <w:rPr>
          <w:rFonts w:ascii="Book Antiqua" w:eastAsia="宋体" w:hAnsi="Book Antiqua" w:cs="宋体"/>
          <w:i/>
          <w:iCs/>
          <w:kern w:val="0"/>
          <w:sz w:val="24"/>
          <w:szCs w:val="24"/>
          <w:lang w:eastAsia="zh-CN"/>
        </w:rPr>
        <w:t xml:space="preserve">J </w:t>
      </w:r>
      <w:proofErr w:type="spellStart"/>
      <w:r w:rsidRPr="009053C0">
        <w:rPr>
          <w:rFonts w:ascii="Book Antiqua" w:eastAsia="宋体" w:hAnsi="Book Antiqua" w:cs="宋体"/>
          <w:i/>
          <w:iCs/>
          <w:kern w:val="0"/>
          <w:sz w:val="24"/>
          <w:szCs w:val="24"/>
          <w:lang w:eastAsia="zh-CN"/>
        </w:rPr>
        <w:t>Laparoendosc</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Adv</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Tech A</w:t>
      </w:r>
      <w:r w:rsidRPr="009053C0">
        <w:rPr>
          <w:rFonts w:ascii="Book Antiqua" w:eastAsia="宋体" w:hAnsi="Book Antiqua" w:cs="宋体"/>
          <w:kern w:val="0"/>
          <w:sz w:val="24"/>
          <w:szCs w:val="24"/>
          <w:lang w:eastAsia="zh-CN"/>
        </w:rPr>
        <w:t xml:space="preserve"> 2015; </w:t>
      </w:r>
      <w:r w:rsidRPr="009053C0">
        <w:rPr>
          <w:rFonts w:ascii="Book Antiqua" w:eastAsia="宋体" w:hAnsi="Book Antiqua" w:cs="宋体"/>
          <w:b/>
          <w:bCs/>
          <w:kern w:val="0"/>
          <w:sz w:val="24"/>
          <w:szCs w:val="24"/>
          <w:lang w:eastAsia="zh-CN"/>
        </w:rPr>
        <w:t>25</w:t>
      </w:r>
      <w:r w:rsidRPr="009053C0">
        <w:rPr>
          <w:rFonts w:ascii="Book Antiqua" w:eastAsia="宋体" w:hAnsi="Book Antiqua" w:cs="宋体"/>
          <w:kern w:val="0"/>
          <w:sz w:val="24"/>
          <w:szCs w:val="24"/>
          <w:lang w:eastAsia="zh-CN"/>
        </w:rPr>
        <w:t>: 123-129 [PMID: 25683071 DOI: 10.1089/lap.2014.0454]</w:t>
      </w:r>
    </w:p>
    <w:p w14:paraId="4DF56C89" w14:textId="1801DDA4"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55 </w:t>
      </w:r>
      <w:proofErr w:type="spellStart"/>
      <w:r w:rsidRPr="009053C0">
        <w:rPr>
          <w:rFonts w:ascii="Book Antiqua" w:eastAsia="宋体" w:hAnsi="Book Antiqua" w:cs="宋体"/>
          <w:b/>
          <w:bCs/>
          <w:kern w:val="0"/>
          <w:sz w:val="24"/>
          <w:szCs w:val="24"/>
          <w:lang w:eastAsia="zh-CN"/>
        </w:rPr>
        <w:t>Ujiki</w:t>
      </w:r>
      <w:proofErr w:type="spellEnd"/>
      <w:r w:rsidRPr="009053C0">
        <w:rPr>
          <w:rFonts w:ascii="Book Antiqua" w:eastAsia="宋体" w:hAnsi="Book Antiqua" w:cs="宋体"/>
          <w:b/>
          <w:bCs/>
          <w:kern w:val="0"/>
          <w:sz w:val="24"/>
          <w:szCs w:val="24"/>
          <w:lang w:eastAsia="zh-CN"/>
        </w:rPr>
        <w:t xml:space="preserve"> MB</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Yetasook</w:t>
      </w:r>
      <w:proofErr w:type="spellEnd"/>
      <w:r w:rsidRPr="009053C0">
        <w:rPr>
          <w:rFonts w:ascii="Book Antiqua" w:eastAsia="宋体" w:hAnsi="Book Antiqua" w:cs="宋体"/>
          <w:kern w:val="0"/>
          <w:sz w:val="24"/>
          <w:szCs w:val="24"/>
          <w:lang w:eastAsia="zh-CN"/>
        </w:rPr>
        <w:t xml:space="preserve"> AK, Zapf M, Linn JG, </w:t>
      </w:r>
      <w:proofErr w:type="spellStart"/>
      <w:r w:rsidRPr="009053C0">
        <w:rPr>
          <w:rFonts w:ascii="Book Antiqua" w:eastAsia="宋体" w:hAnsi="Book Antiqua" w:cs="宋体"/>
          <w:kern w:val="0"/>
          <w:sz w:val="24"/>
          <w:szCs w:val="24"/>
          <w:lang w:eastAsia="zh-CN"/>
        </w:rPr>
        <w:t>Carbray</w:t>
      </w:r>
      <w:proofErr w:type="spellEnd"/>
      <w:r w:rsidRPr="009053C0">
        <w:rPr>
          <w:rFonts w:ascii="Book Antiqua" w:eastAsia="宋体" w:hAnsi="Book Antiqua" w:cs="宋体"/>
          <w:kern w:val="0"/>
          <w:sz w:val="24"/>
          <w:szCs w:val="24"/>
          <w:lang w:eastAsia="zh-CN"/>
        </w:rPr>
        <w:t xml:space="preserve"> JM, Denham W.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A short-term comparison with the standard laparoscopic approach. </w:t>
      </w:r>
      <w:r w:rsidRPr="009053C0">
        <w:rPr>
          <w:rFonts w:ascii="Book Antiqua" w:eastAsia="宋体" w:hAnsi="Book Antiqua" w:cs="宋体"/>
          <w:i/>
          <w:iCs/>
          <w:kern w:val="0"/>
          <w:sz w:val="24"/>
          <w:szCs w:val="24"/>
          <w:lang w:eastAsia="zh-CN"/>
        </w:rPr>
        <w:t>Surgery</w:t>
      </w:r>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154</w:t>
      </w:r>
      <w:r w:rsidRPr="009053C0">
        <w:rPr>
          <w:rFonts w:ascii="Book Antiqua" w:eastAsia="宋体" w:hAnsi="Book Antiqua" w:cs="宋体"/>
          <w:kern w:val="0"/>
          <w:sz w:val="24"/>
          <w:szCs w:val="24"/>
          <w:lang w:eastAsia="zh-CN"/>
        </w:rPr>
        <w:t>: 893-8</w:t>
      </w:r>
      <w:r w:rsidR="00EA23D5">
        <w:rPr>
          <w:rFonts w:ascii="Book Antiqua" w:eastAsia="宋体" w:hAnsi="Book Antiqua" w:cs="宋体" w:hint="eastAsia"/>
          <w:kern w:val="0"/>
          <w:sz w:val="24"/>
          <w:szCs w:val="24"/>
          <w:lang w:eastAsia="zh-CN"/>
        </w:rPr>
        <w:t>9</w:t>
      </w:r>
      <w:r w:rsidRPr="009053C0">
        <w:rPr>
          <w:rFonts w:ascii="Book Antiqua" w:eastAsia="宋体" w:hAnsi="Book Antiqua" w:cs="宋体"/>
          <w:kern w:val="0"/>
          <w:sz w:val="24"/>
          <w:szCs w:val="24"/>
          <w:lang w:eastAsia="zh-CN"/>
        </w:rPr>
        <w:t>7; discussion 893-8</w:t>
      </w:r>
      <w:r w:rsidR="00EA23D5">
        <w:rPr>
          <w:rFonts w:ascii="Book Antiqua" w:eastAsia="宋体" w:hAnsi="Book Antiqua" w:cs="宋体" w:hint="eastAsia"/>
          <w:kern w:val="0"/>
          <w:sz w:val="24"/>
          <w:szCs w:val="24"/>
          <w:lang w:eastAsia="zh-CN"/>
        </w:rPr>
        <w:t>9</w:t>
      </w:r>
      <w:r w:rsidRPr="009053C0">
        <w:rPr>
          <w:rFonts w:ascii="Book Antiqua" w:eastAsia="宋体" w:hAnsi="Book Antiqua" w:cs="宋体"/>
          <w:kern w:val="0"/>
          <w:sz w:val="24"/>
          <w:szCs w:val="24"/>
          <w:lang w:eastAsia="zh-CN"/>
        </w:rPr>
        <w:t>7; [PMID: 24074429 DOI: 10.1016/j.surg.2013.04.042]</w:t>
      </w:r>
    </w:p>
    <w:p w14:paraId="5B51B2E3" w14:textId="20B70D3D"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56 </w:t>
      </w:r>
      <w:proofErr w:type="spellStart"/>
      <w:r w:rsidRPr="009053C0">
        <w:rPr>
          <w:rFonts w:ascii="Book Antiqua" w:eastAsia="宋体" w:hAnsi="Book Antiqua" w:cs="宋体"/>
          <w:b/>
          <w:bCs/>
          <w:kern w:val="0"/>
          <w:sz w:val="24"/>
          <w:szCs w:val="24"/>
          <w:lang w:eastAsia="zh-CN"/>
        </w:rPr>
        <w:t>Teitelbaum</w:t>
      </w:r>
      <w:proofErr w:type="spellEnd"/>
      <w:r w:rsidRPr="009053C0">
        <w:rPr>
          <w:rFonts w:ascii="Book Antiqua" w:eastAsia="宋体" w:hAnsi="Book Antiqua" w:cs="宋体"/>
          <w:b/>
          <w:bCs/>
          <w:kern w:val="0"/>
          <w:sz w:val="24"/>
          <w:szCs w:val="24"/>
          <w:lang w:eastAsia="zh-CN"/>
        </w:rPr>
        <w:t xml:space="preserve"> EN</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Rajeswaran</w:t>
      </w:r>
      <w:proofErr w:type="spellEnd"/>
      <w:r w:rsidRPr="009053C0">
        <w:rPr>
          <w:rFonts w:ascii="Book Antiqua" w:eastAsia="宋体" w:hAnsi="Book Antiqua" w:cs="宋体"/>
          <w:kern w:val="0"/>
          <w:sz w:val="24"/>
          <w:szCs w:val="24"/>
          <w:lang w:eastAsia="zh-CN"/>
        </w:rPr>
        <w:t xml:space="preserve"> S, Zhang R, </w:t>
      </w:r>
      <w:proofErr w:type="spellStart"/>
      <w:r w:rsidRPr="009053C0">
        <w:rPr>
          <w:rFonts w:ascii="Book Antiqua" w:eastAsia="宋体" w:hAnsi="Book Antiqua" w:cs="宋体"/>
          <w:kern w:val="0"/>
          <w:sz w:val="24"/>
          <w:szCs w:val="24"/>
          <w:lang w:eastAsia="zh-CN"/>
        </w:rPr>
        <w:t>Sieberg</w:t>
      </w:r>
      <w:proofErr w:type="spellEnd"/>
      <w:r w:rsidRPr="009053C0">
        <w:rPr>
          <w:rFonts w:ascii="Book Antiqua" w:eastAsia="宋体" w:hAnsi="Book Antiqua" w:cs="宋体"/>
          <w:kern w:val="0"/>
          <w:sz w:val="24"/>
          <w:szCs w:val="24"/>
          <w:lang w:eastAsia="zh-CN"/>
        </w:rPr>
        <w:t xml:space="preserve"> RT, Miller FH, </w:t>
      </w:r>
      <w:proofErr w:type="spellStart"/>
      <w:r w:rsidRPr="009053C0">
        <w:rPr>
          <w:rFonts w:ascii="Book Antiqua" w:eastAsia="宋体" w:hAnsi="Book Antiqua" w:cs="宋体"/>
          <w:kern w:val="0"/>
          <w:sz w:val="24"/>
          <w:szCs w:val="24"/>
          <w:lang w:eastAsia="zh-CN"/>
        </w:rPr>
        <w:t>Soper</w:t>
      </w:r>
      <w:proofErr w:type="spellEnd"/>
      <w:r w:rsidRPr="009053C0">
        <w:rPr>
          <w:rFonts w:ascii="Book Antiqua" w:eastAsia="宋体" w:hAnsi="Book Antiqua" w:cs="宋体"/>
          <w:kern w:val="0"/>
          <w:sz w:val="24"/>
          <w:szCs w:val="24"/>
          <w:lang w:eastAsia="zh-CN"/>
        </w:rPr>
        <w:t xml:space="preserve"> NJ, </w:t>
      </w:r>
      <w:proofErr w:type="spellStart"/>
      <w:r w:rsidRPr="009053C0">
        <w:rPr>
          <w:rFonts w:ascii="Book Antiqua" w:eastAsia="宋体" w:hAnsi="Book Antiqua" w:cs="宋体"/>
          <w:kern w:val="0"/>
          <w:sz w:val="24"/>
          <w:szCs w:val="24"/>
          <w:lang w:eastAsia="zh-CN"/>
        </w:rPr>
        <w:t>Hungness</w:t>
      </w:r>
      <w:proofErr w:type="spellEnd"/>
      <w:r w:rsidRPr="009053C0">
        <w:rPr>
          <w:rFonts w:ascii="Book Antiqua" w:eastAsia="宋体" w:hAnsi="Book Antiqua" w:cs="宋体"/>
          <w:kern w:val="0"/>
          <w:sz w:val="24"/>
          <w:szCs w:val="24"/>
          <w:lang w:eastAsia="zh-CN"/>
        </w:rPr>
        <w:t xml:space="preserve"> ES.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esophageal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and laparoscopic Heller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produce a similar short-term anatomic and functional effect. </w:t>
      </w:r>
      <w:r w:rsidRPr="009053C0">
        <w:rPr>
          <w:rFonts w:ascii="Book Antiqua" w:eastAsia="宋体" w:hAnsi="Book Antiqua" w:cs="宋体"/>
          <w:i/>
          <w:iCs/>
          <w:kern w:val="0"/>
          <w:sz w:val="24"/>
          <w:szCs w:val="24"/>
          <w:lang w:eastAsia="zh-CN"/>
        </w:rPr>
        <w:t>Surgery</w:t>
      </w:r>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154</w:t>
      </w:r>
      <w:r w:rsidRPr="009053C0">
        <w:rPr>
          <w:rFonts w:ascii="Book Antiqua" w:eastAsia="宋体" w:hAnsi="Book Antiqua" w:cs="宋体"/>
          <w:kern w:val="0"/>
          <w:sz w:val="24"/>
          <w:szCs w:val="24"/>
          <w:lang w:eastAsia="zh-CN"/>
        </w:rPr>
        <w:t>: 885-</w:t>
      </w:r>
      <w:r w:rsidR="00EA23D5">
        <w:rPr>
          <w:rFonts w:ascii="Book Antiqua" w:eastAsia="宋体" w:hAnsi="Book Antiqua" w:cs="宋体" w:hint="eastAsia"/>
          <w:kern w:val="0"/>
          <w:sz w:val="24"/>
          <w:szCs w:val="24"/>
          <w:lang w:eastAsia="zh-CN"/>
        </w:rPr>
        <w:t>8</w:t>
      </w:r>
      <w:r w:rsidRPr="009053C0">
        <w:rPr>
          <w:rFonts w:ascii="Book Antiqua" w:eastAsia="宋体" w:hAnsi="Book Antiqua" w:cs="宋体"/>
          <w:kern w:val="0"/>
          <w:sz w:val="24"/>
          <w:szCs w:val="24"/>
          <w:lang w:eastAsia="zh-CN"/>
        </w:rPr>
        <w:t>91; discussion 891-</w:t>
      </w:r>
      <w:r w:rsidR="00EA23D5">
        <w:rPr>
          <w:rFonts w:ascii="Book Antiqua" w:eastAsia="宋体" w:hAnsi="Book Antiqua" w:cs="宋体" w:hint="eastAsia"/>
          <w:kern w:val="0"/>
          <w:sz w:val="24"/>
          <w:szCs w:val="24"/>
          <w:lang w:eastAsia="zh-CN"/>
        </w:rPr>
        <w:t>89</w:t>
      </w:r>
      <w:r w:rsidRPr="009053C0">
        <w:rPr>
          <w:rFonts w:ascii="Book Antiqua" w:eastAsia="宋体" w:hAnsi="Book Antiqua" w:cs="宋体"/>
          <w:kern w:val="0"/>
          <w:sz w:val="24"/>
          <w:szCs w:val="24"/>
          <w:lang w:eastAsia="zh-CN"/>
        </w:rPr>
        <w:t>2 [PMID: 24074428 DOI: 10.1016/j.surg.2013.04.051]</w:t>
      </w:r>
    </w:p>
    <w:p w14:paraId="6848969D"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57 </w:t>
      </w:r>
      <w:proofErr w:type="spellStart"/>
      <w:r w:rsidRPr="009053C0">
        <w:rPr>
          <w:rFonts w:ascii="Book Antiqua" w:eastAsia="宋体" w:hAnsi="Book Antiqua" w:cs="宋体"/>
          <w:b/>
          <w:bCs/>
          <w:kern w:val="0"/>
          <w:sz w:val="24"/>
          <w:szCs w:val="24"/>
          <w:lang w:eastAsia="zh-CN"/>
        </w:rPr>
        <w:t>Kumagai</w:t>
      </w:r>
      <w:proofErr w:type="spellEnd"/>
      <w:r w:rsidRPr="009053C0">
        <w:rPr>
          <w:rFonts w:ascii="Book Antiqua" w:eastAsia="宋体" w:hAnsi="Book Antiqua" w:cs="宋体"/>
          <w:b/>
          <w:bCs/>
          <w:kern w:val="0"/>
          <w:sz w:val="24"/>
          <w:szCs w:val="24"/>
          <w:lang w:eastAsia="zh-CN"/>
        </w:rPr>
        <w:t xml:space="preserve"> K</w:t>
      </w:r>
      <w:r w:rsidRPr="009053C0">
        <w:rPr>
          <w:rFonts w:ascii="Book Antiqua" w:eastAsia="宋体" w:hAnsi="Book Antiqua" w:cs="宋体"/>
          <w:kern w:val="0"/>
          <w:sz w:val="24"/>
          <w:szCs w:val="24"/>
          <w:lang w:eastAsia="zh-CN"/>
        </w:rPr>
        <w:t xml:space="preserve">, Tsai JA, </w:t>
      </w:r>
      <w:proofErr w:type="spellStart"/>
      <w:r w:rsidRPr="009053C0">
        <w:rPr>
          <w:rFonts w:ascii="Book Antiqua" w:eastAsia="宋体" w:hAnsi="Book Antiqua" w:cs="宋体"/>
          <w:kern w:val="0"/>
          <w:sz w:val="24"/>
          <w:szCs w:val="24"/>
          <w:lang w:eastAsia="zh-CN"/>
        </w:rPr>
        <w:t>Thorell</w:t>
      </w:r>
      <w:proofErr w:type="spellEnd"/>
      <w:r w:rsidRPr="009053C0">
        <w:rPr>
          <w:rFonts w:ascii="Book Antiqua" w:eastAsia="宋体" w:hAnsi="Book Antiqua" w:cs="宋体"/>
          <w:kern w:val="0"/>
          <w:sz w:val="24"/>
          <w:szCs w:val="24"/>
          <w:lang w:eastAsia="zh-CN"/>
        </w:rPr>
        <w:t xml:space="preserve"> A, </w:t>
      </w:r>
      <w:proofErr w:type="spellStart"/>
      <w:r w:rsidRPr="009053C0">
        <w:rPr>
          <w:rFonts w:ascii="Book Antiqua" w:eastAsia="宋体" w:hAnsi="Book Antiqua" w:cs="宋体"/>
          <w:kern w:val="0"/>
          <w:sz w:val="24"/>
          <w:szCs w:val="24"/>
          <w:lang w:eastAsia="zh-CN"/>
        </w:rPr>
        <w:t>Lundell</w:t>
      </w:r>
      <w:proofErr w:type="spellEnd"/>
      <w:r w:rsidRPr="009053C0">
        <w:rPr>
          <w:rFonts w:ascii="Book Antiqua" w:eastAsia="宋体" w:hAnsi="Book Antiqua" w:cs="宋体"/>
          <w:kern w:val="0"/>
          <w:sz w:val="24"/>
          <w:szCs w:val="24"/>
          <w:lang w:eastAsia="zh-CN"/>
        </w:rPr>
        <w:t xml:space="preserve"> L, </w:t>
      </w:r>
      <w:proofErr w:type="spellStart"/>
      <w:r w:rsidRPr="009053C0">
        <w:rPr>
          <w:rFonts w:ascii="Book Antiqua" w:eastAsia="宋体" w:hAnsi="Book Antiqua" w:cs="宋体"/>
          <w:kern w:val="0"/>
          <w:sz w:val="24"/>
          <w:szCs w:val="24"/>
          <w:lang w:eastAsia="zh-CN"/>
        </w:rPr>
        <w:t>Håkanson</w:t>
      </w:r>
      <w:proofErr w:type="spellEnd"/>
      <w:r w:rsidRPr="009053C0">
        <w:rPr>
          <w:rFonts w:ascii="Book Antiqua" w:eastAsia="宋体" w:hAnsi="Book Antiqua" w:cs="宋体"/>
          <w:kern w:val="0"/>
          <w:sz w:val="24"/>
          <w:szCs w:val="24"/>
          <w:lang w:eastAsia="zh-CN"/>
        </w:rPr>
        <w:t xml:space="preserve"> B. Per-oral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achalasia. Are results comparable to laparoscopic Heller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Scand</w:t>
      </w:r>
      <w:proofErr w:type="spellEnd"/>
      <w:r w:rsidRPr="009053C0">
        <w:rPr>
          <w:rFonts w:ascii="Book Antiqua" w:eastAsia="宋体" w:hAnsi="Book Antiqua" w:cs="宋体"/>
          <w:i/>
          <w:iCs/>
          <w:kern w:val="0"/>
          <w:sz w:val="24"/>
          <w:szCs w:val="24"/>
          <w:lang w:eastAsia="zh-CN"/>
        </w:rPr>
        <w:t xml:space="preserve"> J </w:t>
      </w:r>
      <w:proofErr w:type="spellStart"/>
      <w:r w:rsidRPr="009053C0">
        <w:rPr>
          <w:rFonts w:ascii="Book Antiqua" w:eastAsia="宋体" w:hAnsi="Book Antiqua" w:cs="宋体"/>
          <w:i/>
          <w:iCs/>
          <w:kern w:val="0"/>
          <w:sz w:val="24"/>
          <w:szCs w:val="24"/>
          <w:lang w:eastAsia="zh-CN"/>
        </w:rPr>
        <w:t>Gastroenterol</w:t>
      </w:r>
      <w:proofErr w:type="spellEnd"/>
      <w:r w:rsidRPr="009053C0">
        <w:rPr>
          <w:rFonts w:ascii="Book Antiqua" w:eastAsia="宋体" w:hAnsi="Book Antiqua" w:cs="宋体"/>
          <w:kern w:val="0"/>
          <w:sz w:val="24"/>
          <w:szCs w:val="24"/>
          <w:lang w:eastAsia="zh-CN"/>
        </w:rPr>
        <w:t xml:space="preserve"> 2015; </w:t>
      </w:r>
      <w:r w:rsidRPr="009053C0">
        <w:rPr>
          <w:rFonts w:ascii="Book Antiqua" w:eastAsia="宋体" w:hAnsi="Book Antiqua" w:cs="宋体"/>
          <w:b/>
          <w:bCs/>
          <w:kern w:val="0"/>
          <w:sz w:val="24"/>
          <w:szCs w:val="24"/>
          <w:lang w:eastAsia="zh-CN"/>
        </w:rPr>
        <w:t>50</w:t>
      </w:r>
      <w:r w:rsidRPr="009053C0">
        <w:rPr>
          <w:rFonts w:ascii="Book Antiqua" w:eastAsia="宋体" w:hAnsi="Book Antiqua" w:cs="宋体"/>
          <w:kern w:val="0"/>
          <w:sz w:val="24"/>
          <w:szCs w:val="24"/>
          <w:lang w:eastAsia="zh-CN"/>
        </w:rPr>
        <w:t>: 505-512 [PMID: 25712228 DOI: 10.3109/00365521.2014.934915]</w:t>
      </w:r>
    </w:p>
    <w:p w14:paraId="43C6F14E" w14:textId="20FA7593"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58 </w:t>
      </w:r>
      <w:r w:rsidR="00EA23D5" w:rsidRPr="00106CD0">
        <w:rPr>
          <w:rFonts w:ascii="Book Antiqua" w:hAnsi="Book Antiqua"/>
          <w:b/>
          <w:noProof/>
          <w:sz w:val="24"/>
          <w:szCs w:val="24"/>
        </w:rPr>
        <w:t>Patel K</w:t>
      </w:r>
      <w:r w:rsidR="00EA23D5" w:rsidRPr="00106CD0">
        <w:rPr>
          <w:rFonts w:ascii="Book Antiqua" w:hAnsi="Book Antiqua"/>
          <w:noProof/>
          <w:sz w:val="24"/>
          <w:szCs w:val="24"/>
        </w:rPr>
        <w:t>, Abbassi-Ghadi N, Markar S, Kumar S, Jethwa P, Zaninotto G</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the treatment of esophageal achalasia: systematic review and pooled analysis. </w:t>
      </w:r>
      <w:r w:rsidRPr="009053C0">
        <w:rPr>
          <w:rFonts w:ascii="Book Antiqua" w:eastAsia="宋体" w:hAnsi="Book Antiqua" w:cs="宋体"/>
          <w:i/>
          <w:iCs/>
          <w:kern w:val="0"/>
          <w:sz w:val="24"/>
          <w:szCs w:val="24"/>
          <w:lang w:eastAsia="zh-CN"/>
        </w:rPr>
        <w:t>Dis Esophagus</w:t>
      </w:r>
      <w:r w:rsidR="00EA23D5">
        <w:rPr>
          <w:rFonts w:ascii="Book Antiqua" w:eastAsia="宋体" w:hAnsi="Book Antiqua" w:cs="宋体"/>
          <w:kern w:val="0"/>
          <w:sz w:val="24"/>
          <w:szCs w:val="24"/>
          <w:lang w:eastAsia="zh-CN"/>
        </w:rPr>
        <w:t xml:space="preserve"> 2015</w:t>
      </w:r>
      <w:r w:rsidRPr="009053C0">
        <w:rPr>
          <w:rFonts w:ascii="Book Antiqua" w:eastAsia="宋体" w:hAnsi="Book Antiqua" w:cs="宋体"/>
          <w:kern w:val="0"/>
          <w:sz w:val="24"/>
          <w:szCs w:val="24"/>
          <w:lang w:eastAsia="zh-CN"/>
        </w:rPr>
        <w:t xml:space="preserve"> [PMID: 26175119 DOI: 10.1111/dote.12387]</w:t>
      </w:r>
    </w:p>
    <w:p w14:paraId="4224293C"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lastRenderedPageBreak/>
        <w:t xml:space="preserve">59 </w:t>
      </w:r>
      <w:r w:rsidRPr="009053C0">
        <w:rPr>
          <w:rFonts w:ascii="Book Antiqua" w:eastAsia="宋体" w:hAnsi="Book Antiqua" w:cs="宋体"/>
          <w:b/>
          <w:bCs/>
          <w:kern w:val="0"/>
          <w:sz w:val="24"/>
          <w:szCs w:val="24"/>
          <w:lang w:eastAsia="zh-CN"/>
        </w:rPr>
        <w:t>Wang X</w:t>
      </w:r>
      <w:r w:rsidRPr="009053C0">
        <w:rPr>
          <w:rFonts w:ascii="Book Antiqua" w:eastAsia="宋体" w:hAnsi="Book Antiqua" w:cs="宋体"/>
          <w:kern w:val="0"/>
          <w:sz w:val="24"/>
          <w:szCs w:val="24"/>
          <w:lang w:eastAsia="zh-CN"/>
        </w:rPr>
        <w:t xml:space="preserve">, Tan Y, Zhang J, Liu D. Risk factors for gas-related complications of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in achalasia. </w:t>
      </w:r>
      <w:proofErr w:type="spellStart"/>
      <w:r w:rsidRPr="009053C0">
        <w:rPr>
          <w:rFonts w:ascii="Book Antiqua" w:eastAsia="宋体" w:hAnsi="Book Antiqua" w:cs="宋体"/>
          <w:i/>
          <w:iCs/>
          <w:kern w:val="0"/>
          <w:sz w:val="24"/>
          <w:szCs w:val="24"/>
          <w:lang w:eastAsia="zh-CN"/>
        </w:rPr>
        <w:t>Neth</w:t>
      </w:r>
      <w:proofErr w:type="spellEnd"/>
      <w:r w:rsidRPr="009053C0">
        <w:rPr>
          <w:rFonts w:ascii="Book Antiqua" w:eastAsia="宋体" w:hAnsi="Book Antiqua" w:cs="宋体"/>
          <w:i/>
          <w:iCs/>
          <w:kern w:val="0"/>
          <w:sz w:val="24"/>
          <w:szCs w:val="24"/>
          <w:lang w:eastAsia="zh-CN"/>
        </w:rPr>
        <w:t xml:space="preserve"> J Med</w:t>
      </w:r>
      <w:r w:rsidRPr="009053C0">
        <w:rPr>
          <w:rFonts w:ascii="Book Antiqua" w:eastAsia="宋体" w:hAnsi="Book Antiqua" w:cs="宋体"/>
          <w:kern w:val="0"/>
          <w:sz w:val="24"/>
          <w:szCs w:val="24"/>
          <w:lang w:eastAsia="zh-CN"/>
        </w:rPr>
        <w:t xml:space="preserve"> 2015; </w:t>
      </w:r>
      <w:r w:rsidRPr="009053C0">
        <w:rPr>
          <w:rFonts w:ascii="Book Antiqua" w:eastAsia="宋体" w:hAnsi="Book Antiqua" w:cs="宋体"/>
          <w:b/>
          <w:bCs/>
          <w:kern w:val="0"/>
          <w:sz w:val="24"/>
          <w:szCs w:val="24"/>
          <w:lang w:eastAsia="zh-CN"/>
        </w:rPr>
        <w:t>73</w:t>
      </w:r>
      <w:r w:rsidRPr="009053C0">
        <w:rPr>
          <w:rFonts w:ascii="Book Antiqua" w:eastAsia="宋体" w:hAnsi="Book Antiqua" w:cs="宋体"/>
          <w:kern w:val="0"/>
          <w:sz w:val="24"/>
          <w:szCs w:val="24"/>
          <w:lang w:eastAsia="zh-CN"/>
        </w:rPr>
        <w:t>: 76-81 [PMID: 25753072]</w:t>
      </w:r>
    </w:p>
    <w:p w14:paraId="004EABDB"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60 </w:t>
      </w:r>
      <w:r w:rsidRPr="009053C0">
        <w:rPr>
          <w:rFonts w:ascii="Book Antiqua" w:eastAsia="宋体" w:hAnsi="Book Antiqua" w:cs="宋体"/>
          <w:b/>
          <w:bCs/>
          <w:kern w:val="0"/>
          <w:sz w:val="24"/>
          <w:szCs w:val="24"/>
          <w:lang w:eastAsia="zh-CN"/>
        </w:rPr>
        <w:t xml:space="preserve">Von </w:t>
      </w:r>
      <w:proofErr w:type="spellStart"/>
      <w:r w:rsidRPr="009053C0">
        <w:rPr>
          <w:rFonts w:ascii="Book Antiqua" w:eastAsia="宋体" w:hAnsi="Book Antiqua" w:cs="宋体"/>
          <w:b/>
          <w:bCs/>
          <w:kern w:val="0"/>
          <w:sz w:val="24"/>
          <w:szCs w:val="24"/>
          <w:lang w:eastAsia="zh-CN"/>
        </w:rPr>
        <w:t>Renteln</w:t>
      </w:r>
      <w:proofErr w:type="spellEnd"/>
      <w:r w:rsidRPr="009053C0">
        <w:rPr>
          <w:rFonts w:ascii="Book Antiqua" w:eastAsia="宋体" w:hAnsi="Book Antiqua" w:cs="宋体"/>
          <w:b/>
          <w:bCs/>
          <w:kern w:val="0"/>
          <w:sz w:val="24"/>
          <w:szCs w:val="24"/>
          <w:lang w:eastAsia="zh-CN"/>
        </w:rPr>
        <w:t xml:space="preserve"> D</w:t>
      </w:r>
      <w:r w:rsidRPr="009053C0">
        <w:rPr>
          <w:rFonts w:ascii="Book Antiqua" w:eastAsia="宋体" w:hAnsi="Book Antiqua" w:cs="宋体"/>
          <w:kern w:val="0"/>
          <w:sz w:val="24"/>
          <w:szCs w:val="24"/>
          <w:lang w:eastAsia="zh-CN"/>
        </w:rPr>
        <w:t xml:space="preserve">, Fuchs KH, </w:t>
      </w:r>
      <w:proofErr w:type="spellStart"/>
      <w:r w:rsidRPr="009053C0">
        <w:rPr>
          <w:rFonts w:ascii="Book Antiqua" w:eastAsia="宋体" w:hAnsi="Book Antiqua" w:cs="宋体"/>
          <w:kern w:val="0"/>
          <w:sz w:val="24"/>
          <w:szCs w:val="24"/>
          <w:lang w:eastAsia="zh-CN"/>
        </w:rPr>
        <w:t>Fockens</w:t>
      </w:r>
      <w:proofErr w:type="spellEnd"/>
      <w:r w:rsidRPr="009053C0">
        <w:rPr>
          <w:rFonts w:ascii="Book Antiqua" w:eastAsia="宋体" w:hAnsi="Book Antiqua" w:cs="宋体"/>
          <w:kern w:val="0"/>
          <w:sz w:val="24"/>
          <w:szCs w:val="24"/>
          <w:lang w:eastAsia="zh-CN"/>
        </w:rPr>
        <w:t xml:space="preserve"> P, </w:t>
      </w:r>
      <w:proofErr w:type="spellStart"/>
      <w:r w:rsidRPr="009053C0">
        <w:rPr>
          <w:rFonts w:ascii="Book Antiqua" w:eastAsia="宋体" w:hAnsi="Book Antiqua" w:cs="宋体"/>
          <w:kern w:val="0"/>
          <w:sz w:val="24"/>
          <w:szCs w:val="24"/>
          <w:lang w:eastAsia="zh-CN"/>
        </w:rPr>
        <w:t>Bauerfeind</w:t>
      </w:r>
      <w:proofErr w:type="spellEnd"/>
      <w:r w:rsidRPr="009053C0">
        <w:rPr>
          <w:rFonts w:ascii="Book Antiqua" w:eastAsia="宋体" w:hAnsi="Book Antiqua" w:cs="宋体"/>
          <w:kern w:val="0"/>
          <w:sz w:val="24"/>
          <w:szCs w:val="24"/>
          <w:lang w:eastAsia="zh-CN"/>
        </w:rPr>
        <w:t xml:space="preserve"> P, </w:t>
      </w:r>
      <w:proofErr w:type="spellStart"/>
      <w:r w:rsidRPr="009053C0">
        <w:rPr>
          <w:rFonts w:ascii="Book Antiqua" w:eastAsia="宋体" w:hAnsi="Book Antiqua" w:cs="宋体"/>
          <w:kern w:val="0"/>
          <w:sz w:val="24"/>
          <w:szCs w:val="24"/>
          <w:lang w:eastAsia="zh-CN"/>
        </w:rPr>
        <w:t>Vassiliou</w:t>
      </w:r>
      <w:proofErr w:type="spellEnd"/>
      <w:r w:rsidRPr="009053C0">
        <w:rPr>
          <w:rFonts w:ascii="Book Antiqua" w:eastAsia="宋体" w:hAnsi="Book Antiqua" w:cs="宋体"/>
          <w:kern w:val="0"/>
          <w:sz w:val="24"/>
          <w:szCs w:val="24"/>
          <w:lang w:eastAsia="zh-CN"/>
        </w:rPr>
        <w:t xml:space="preserve"> MC, Werner YB, Fried G, </w:t>
      </w:r>
      <w:proofErr w:type="spellStart"/>
      <w:r w:rsidRPr="009053C0">
        <w:rPr>
          <w:rFonts w:ascii="Book Antiqua" w:eastAsia="宋体" w:hAnsi="Book Antiqua" w:cs="宋体"/>
          <w:kern w:val="0"/>
          <w:sz w:val="24"/>
          <w:szCs w:val="24"/>
          <w:lang w:eastAsia="zh-CN"/>
        </w:rPr>
        <w:t>Breithaupt</w:t>
      </w:r>
      <w:proofErr w:type="spellEnd"/>
      <w:r w:rsidRPr="009053C0">
        <w:rPr>
          <w:rFonts w:ascii="Book Antiqua" w:eastAsia="宋体" w:hAnsi="Book Antiqua" w:cs="宋体"/>
          <w:kern w:val="0"/>
          <w:sz w:val="24"/>
          <w:szCs w:val="24"/>
          <w:lang w:eastAsia="zh-CN"/>
        </w:rPr>
        <w:t xml:space="preserve"> W, Heinrich H, </w:t>
      </w:r>
      <w:proofErr w:type="spellStart"/>
      <w:r w:rsidRPr="009053C0">
        <w:rPr>
          <w:rFonts w:ascii="Book Antiqua" w:eastAsia="宋体" w:hAnsi="Book Antiqua" w:cs="宋体"/>
          <w:kern w:val="0"/>
          <w:sz w:val="24"/>
          <w:szCs w:val="24"/>
          <w:lang w:eastAsia="zh-CN"/>
        </w:rPr>
        <w:t>Bredenoord</w:t>
      </w:r>
      <w:proofErr w:type="spellEnd"/>
      <w:r w:rsidRPr="009053C0">
        <w:rPr>
          <w:rFonts w:ascii="Book Antiqua" w:eastAsia="宋体" w:hAnsi="Book Antiqua" w:cs="宋体"/>
          <w:kern w:val="0"/>
          <w:sz w:val="24"/>
          <w:szCs w:val="24"/>
          <w:lang w:eastAsia="zh-CN"/>
        </w:rPr>
        <w:t xml:space="preserve"> AJ, </w:t>
      </w:r>
      <w:proofErr w:type="spellStart"/>
      <w:r w:rsidRPr="009053C0">
        <w:rPr>
          <w:rFonts w:ascii="Book Antiqua" w:eastAsia="宋体" w:hAnsi="Book Antiqua" w:cs="宋体"/>
          <w:kern w:val="0"/>
          <w:sz w:val="24"/>
          <w:szCs w:val="24"/>
          <w:lang w:eastAsia="zh-CN"/>
        </w:rPr>
        <w:t>Kersten</w:t>
      </w:r>
      <w:proofErr w:type="spellEnd"/>
      <w:r w:rsidRPr="009053C0">
        <w:rPr>
          <w:rFonts w:ascii="Book Antiqua" w:eastAsia="宋体" w:hAnsi="Book Antiqua" w:cs="宋体"/>
          <w:kern w:val="0"/>
          <w:sz w:val="24"/>
          <w:szCs w:val="24"/>
          <w:lang w:eastAsia="zh-CN"/>
        </w:rPr>
        <w:t xml:space="preserve"> JF, </w:t>
      </w:r>
      <w:proofErr w:type="spellStart"/>
      <w:r w:rsidRPr="009053C0">
        <w:rPr>
          <w:rFonts w:ascii="Book Antiqua" w:eastAsia="宋体" w:hAnsi="Book Antiqua" w:cs="宋体"/>
          <w:kern w:val="0"/>
          <w:sz w:val="24"/>
          <w:szCs w:val="24"/>
          <w:lang w:eastAsia="zh-CN"/>
        </w:rPr>
        <w:t>Verlaan</w:t>
      </w:r>
      <w:proofErr w:type="spellEnd"/>
      <w:r w:rsidRPr="009053C0">
        <w:rPr>
          <w:rFonts w:ascii="Book Antiqua" w:eastAsia="宋体" w:hAnsi="Book Antiqua" w:cs="宋体"/>
          <w:kern w:val="0"/>
          <w:sz w:val="24"/>
          <w:szCs w:val="24"/>
          <w:lang w:eastAsia="zh-CN"/>
        </w:rPr>
        <w:t xml:space="preserve"> T, </w:t>
      </w:r>
      <w:proofErr w:type="spellStart"/>
      <w:r w:rsidRPr="009053C0">
        <w:rPr>
          <w:rFonts w:ascii="Book Antiqua" w:eastAsia="宋体" w:hAnsi="Book Antiqua" w:cs="宋体"/>
          <w:kern w:val="0"/>
          <w:sz w:val="24"/>
          <w:szCs w:val="24"/>
          <w:lang w:eastAsia="zh-CN"/>
        </w:rPr>
        <w:t>Trevisonno</w:t>
      </w:r>
      <w:proofErr w:type="spellEnd"/>
      <w:r w:rsidRPr="009053C0">
        <w:rPr>
          <w:rFonts w:ascii="Book Antiqua" w:eastAsia="宋体" w:hAnsi="Book Antiqua" w:cs="宋体"/>
          <w:kern w:val="0"/>
          <w:sz w:val="24"/>
          <w:szCs w:val="24"/>
          <w:lang w:eastAsia="zh-CN"/>
        </w:rPr>
        <w:t xml:space="preserve"> M, </w:t>
      </w:r>
      <w:proofErr w:type="spellStart"/>
      <w:r w:rsidRPr="009053C0">
        <w:rPr>
          <w:rFonts w:ascii="Book Antiqua" w:eastAsia="宋体" w:hAnsi="Book Antiqua" w:cs="宋体"/>
          <w:kern w:val="0"/>
          <w:sz w:val="24"/>
          <w:szCs w:val="24"/>
          <w:lang w:eastAsia="zh-CN"/>
        </w:rPr>
        <w:t>Rösch</w:t>
      </w:r>
      <w:proofErr w:type="spellEnd"/>
      <w:r w:rsidRPr="009053C0">
        <w:rPr>
          <w:rFonts w:ascii="Book Antiqua" w:eastAsia="宋体" w:hAnsi="Book Antiqua" w:cs="宋体"/>
          <w:kern w:val="0"/>
          <w:sz w:val="24"/>
          <w:szCs w:val="24"/>
          <w:lang w:eastAsia="zh-CN"/>
        </w:rPr>
        <w:t xml:space="preserve"> T.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the treatment of achalasia: an international prospective multicenter study. </w:t>
      </w:r>
      <w:r w:rsidRPr="009053C0">
        <w:rPr>
          <w:rFonts w:ascii="Book Antiqua" w:eastAsia="宋体" w:hAnsi="Book Antiqua" w:cs="宋体"/>
          <w:i/>
          <w:iCs/>
          <w:kern w:val="0"/>
          <w:sz w:val="24"/>
          <w:szCs w:val="24"/>
          <w:lang w:eastAsia="zh-CN"/>
        </w:rPr>
        <w:t>Gastroenterology</w:t>
      </w:r>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145</w:t>
      </w:r>
      <w:r w:rsidRPr="009053C0">
        <w:rPr>
          <w:rFonts w:ascii="Book Antiqua" w:eastAsia="宋体" w:hAnsi="Book Antiqua" w:cs="宋体"/>
          <w:kern w:val="0"/>
          <w:sz w:val="24"/>
          <w:szCs w:val="24"/>
          <w:lang w:eastAsia="zh-CN"/>
        </w:rPr>
        <w:t>: 309-11.e1-3 [PMID: 23665071 DOI: 10.1053/j.gastro.2013.04.057]</w:t>
      </w:r>
    </w:p>
    <w:p w14:paraId="6523A7DB"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61 </w:t>
      </w:r>
      <w:r w:rsidRPr="009053C0">
        <w:rPr>
          <w:rFonts w:ascii="Book Antiqua" w:eastAsia="宋体" w:hAnsi="Book Antiqua" w:cs="宋体"/>
          <w:b/>
          <w:bCs/>
          <w:kern w:val="0"/>
          <w:sz w:val="24"/>
          <w:szCs w:val="24"/>
          <w:lang w:eastAsia="zh-CN"/>
        </w:rPr>
        <w:t>Minami H</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Isomoto</w:t>
      </w:r>
      <w:proofErr w:type="spellEnd"/>
      <w:r w:rsidRPr="009053C0">
        <w:rPr>
          <w:rFonts w:ascii="Book Antiqua" w:eastAsia="宋体" w:hAnsi="Book Antiqua" w:cs="宋体"/>
          <w:kern w:val="0"/>
          <w:sz w:val="24"/>
          <w:szCs w:val="24"/>
          <w:lang w:eastAsia="zh-CN"/>
        </w:rPr>
        <w:t xml:space="preserve"> H, Yamaguchi N, Matsushima K, </w:t>
      </w:r>
      <w:proofErr w:type="spellStart"/>
      <w:r w:rsidRPr="009053C0">
        <w:rPr>
          <w:rFonts w:ascii="Book Antiqua" w:eastAsia="宋体" w:hAnsi="Book Antiqua" w:cs="宋体"/>
          <w:kern w:val="0"/>
          <w:sz w:val="24"/>
          <w:szCs w:val="24"/>
          <w:lang w:eastAsia="zh-CN"/>
        </w:rPr>
        <w:t>Akazawa</w:t>
      </w:r>
      <w:proofErr w:type="spellEnd"/>
      <w:r w:rsidRPr="009053C0">
        <w:rPr>
          <w:rFonts w:ascii="Book Antiqua" w:eastAsia="宋体" w:hAnsi="Book Antiqua" w:cs="宋体"/>
          <w:kern w:val="0"/>
          <w:sz w:val="24"/>
          <w:szCs w:val="24"/>
          <w:lang w:eastAsia="zh-CN"/>
        </w:rPr>
        <w:t xml:space="preserve"> Y, </w:t>
      </w:r>
      <w:proofErr w:type="spellStart"/>
      <w:r w:rsidRPr="009053C0">
        <w:rPr>
          <w:rFonts w:ascii="Book Antiqua" w:eastAsia="宋体" w:hAnsi="Book Antiqua" w:cs="宋体"/>
          <w:kern w:val="0"/>
          <w:sz w:val="24"/>
          <w:szCs w:val="24"/>
          <w:lang w:eastAsia="zh-CN"/>
        </w:rPr>
        <w:t>Ohnita</w:t>
      </w:r>
      <w:proofErr w:type="spellEnd"/>
      <w:r w:rsidRPr="009053C0">
        <w:rPr>
          <w:rFonts w:ascii="Book Antiqua" w:eastAsia="宋体" w:hAnsi="Book Antiqua" w:cs="宋体"/>
          <w:kern w:val="0"/>
          <w:sz w:val="24"/>
          <w:szCs w:val="24"/>
          <w:lang w:eastAsia="zh-CN"/>
        </w:rPr>
        <w:t xml:space="preserve"> K, Takeshima F, Inoue H, Nakao K.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esophageal achalasia: clinical impact of 28 cases. </w:t>
      </w:r>
      <w:r w:rsidRPr="009053C0">
        <w:rPr>
          <w:rFonts w:ascii="Book Antiqua" w:eastAsia="宋体" w:hAnsi="Book Antiqua" w:cs="宋体"/>
          <w:i/>
          <w:iCs/>
          <w:kern w:val="0"/>
          <w:sz w:val="24"/>
          <w:szCs w:val="24"/>
          <w:lang w:eastAsia="zh-CN"/>
        </w:rPr>
        <w:t xml:space="preserve">Dig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26</w:t>
      </w:r>
      <w:r w:rsidRPr="009053C0">
        <w:rPr>
          <w:rFonts w:ascii="Book Antiqua" w:eastAsia="宋体" w:hAnsi="Book Antiqua" w:cs="宋体"/>
          <w:kern w:val="0"/>
          <w:sz w:val="24"/>
          <w:szCs w:val="24"/>
          <w:lang w:eastAsia="zh-CN"/>
        </w:rPr>
        <w:t>: 43-51 [PMID: 23581563 DOI: 10.1111/den.12086]</w:t>
      </w:r>
    </w:p>
    <w:p w14:paraId="23EB5859"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62 </w:t>
      </w:r>
      <w:r w:rsidRPr="009053C0">
        <w:rPr>
          <w:rFonts w:ascii="Book Antiqua" w:eastAsia="宋体" w:hAnsi="Book Antiqua" w:cs="宋体"/>
          <w:b/>
          <w:bCs/>
          <w:kern w:val="0"/>
          <w:sz w:val="24"/>
          <w:szCs w:val="24"/>
          <w:lang w:eastAsia="zh-CN"/>
        </w:rPr>
        <w:t>Tamiya Y</w:t>
      </w:r>
      <w:r w:rsidRPr="009053C0">
        <w:rPr>
          <w:rFonts w:ascii="Book Antiqua" w:eastAsia="宋体" w:hAnsi="Book Antiqua" w:cs="宋体"/>
          <w:kern w:val="0"/>
          <w:sz w:val="24"/>
          <w:szCs w:val="24"/>
          <w:lang w:eastAsia="zh-CN"/>
        </w:rPr>
        <w:t xml:space="preserve">, Nakahara K, </w:t>
      </w:r>
      <w:proofErr w:type="spellStart"/>
      <w:r w:rsidRPr="009053C0">
        <w:rPr>
          <w:rFonts w:ascii="Book Antiqua" w:eastAsia="宋体" w:hAnsi="Book Antiqua" w:cs="宋体"/>
          <w:kern w:val="0"/>
          <w:sz w:val="24"/>
          <w:szCs w:val="24"/>
          <w:lang w:eastAsia="zh-CN"/>
        </w:rPr>
        <w:t>Kominato</w:t>
      </w:r>
      <w:proofErr w:type="spellEnd"/>
      <w:r w:rsidRPr="009053C0">
        <w:rPr>
          <w:rFonts w:ascii="Book Antiqua" w:eastAsia="宋体" w:hAnsi="Book Antiqua" w:cs="宋体"/>
          <w:kern w:val="0"/>
          <w:sz w:val="24"/>
          <w:szCs w:val="24"/>
          <w:lang w:eastAsia="zh-CN"/>
        </w:rPr>
        <w:t xml:space="preserve"> K, </w:t>
      </w:r>
      <w:proofErr w:type="spellStart"/>
      <w:r w:rsidRPr="009053C0">
        <w:rPr>
          <w:rFonts w:ascii="Book Antiqua" w:eastAsia="宋体" w:hAnsi="Book Antiqua" w:cs="宋体"/>
          <w:kern w:val="0"/>
          <w:sz w:val="24"/>
          <w:szCs w:val="24"/>
          <w:lang w:eastAsia="zh-CN"/>
        </w:rPr>
        <w:t>Serikawa</w:t>
      </w:r>
      <w:proofErr w:type="spellEnd"/>
      <w:r w:rsidRPr="009053C0">
        <w:rPr>
          <w:rFonts w:ascii="Book Antiqua" w:eastAsia="宋体" w:hAnsi="Book Antiqua" w:cs="宋体"/>
          <w:kern w:val="0"/>
          <w:sz w:val="24"/>
          <w:szCs w:val="24"/>
          <w:lang w:eastAsia="zh-CN"/>
        </w:rPr>
        <w:t xml:space="preserve"> O, Watanabe Y, </w:t>
      </w:r>
      <w:proofErr w:type="spellStart"/>
      <w:r w:rsidRPr="009053C0">
        <w:rPr>
          <w:rFonts w:ascii="Book Antiqua" w:eastAsia="宋体" w:hAnsi="Book Antiqua" w:cs="宋体"/>
          <w:kern w:val="0"/>
          <w:sz w:val="24"/>
          <w:szCs w:val="24"/>
          <w:lang w:eastAsia="zh-CN"/>
        </w:rPr>
        <w:t>Tateishi</w:t>
      </w:r>
      <w:proofErr w:type="spellEnd"/>
      <w:r w:rsidRPr="009053C0">
        <w:rPr>
          <w:rFonts w:ascii="Book Antiqua" w:eastAsia="宋体" w:hAnsi="Book Antiqua" w:cs="宋体"/>
          <w:kern w:val="0"/>
          <w:sz w:val="24"/>
          <w:szCs w:val="24"/>
          <w:lang w:eastAsia="zh-CN"/>
        </w:rPr>
        <w:t xml:space="preserve"> H, </w:t>
      </w:r>
      <w:proofErr w:type="spellStart"/>
      <w:r w:rsidRPr="009053C0">
        <w:rPr>
          <w:rFonts w:ascii="Book Antiqua" w:eastAsia="宋体" w:hAnsi="Book Antiqua" w:cs="宋体"/>
          <w:kern w:val="0"/>
          <w:sz w:val="24"/>
          <w:szCs w:val="24"/>
          <w:lang w:eastAsia="zh-CN"/>
        </w:rPr>
        <w:t>Takedatsu</w:t>
      </w:r>
      <w:proofErr w:type="spellEnd"/>
      <w:r w:rsidRPr="009053C0">
        <w:rPr>
          <w:rFonts w:ascii="Book Antiqua" w:eastAsia="宋体" w:hAnsi="Book Antiqua" w:cs="宋体"/>
          <w:kern w:val="0"/>
          <w:sz w:val="24"/>
          <w:szCs w:val="24"/>
          <w:lang w:eastAsia="zh-CN"/>
        </w:rPr>
        <w:t xml:space="preserve"> H, </w:t>
      </w:r>
      <w:proofErr w:type="spellStart"/>
      <w:r w:rsidRPr="009053C0">
        <w:rPr>
          <w:rFonts w:ascii="Book Antiqua" w:eastAsia="宋体" w:hAnsi="Book Antiqua" w:cs="宋体"/>
          <w:kern w:val="0"/>
          <w:sz w:val="24"/>
          <w:szCs w:val="24"/>
          <w:lang w:eastAsia="zh-CN"/>
        </w:rPr>
        <w:t>Toyonaga</w:t>
      </w:r>
      <w:proofErr w:type="spellEnd"/>
      <w:r w:rsidRPr="009053C0">
        <w:rPr>
          <w:rFonts w:ascii="Book Antiqua" w:eastAsia="宋体" w:hAnsi="Book Antiqua" w:cs="宋体"/>
          <w:kern w:val="0"/>
          <w:sz w:val="24"/>
          <w:szCs w:val="24"/>
          <w:lang w:eastAsia="zh-CN"/>
        </w:rPr>
        <w:t xml:space="preserve"> A, </w:t>
      </w:r>
      <w:proofErr w:type="spellStart"/>
      <w:r w:rsidRPr="009053C0">
        <w:rPr>
          <w:rFonts w:ascii="Book Antiqua" w:eastAsia="宋体" w:hAnsi="Book Antiqua" w:cs="宋体"/>
          <w:kern w:val="0"/>
          <w:sz w:val="24"/>
          <w:szCs w:val="24"/>
          <w:lang w:eastAsia="zh-CN"/>
        </w:rPr>
        <w:t>Sata</w:t>
      </w:r>
      <w:proofErr w:type="spellEnd"/>
      <w:r w:rsidRPr="009053C0">
        <w:rPr>
          <w:rFonts w:ascii="Book Antiqua" w:eastAsia="宋体" w:hAnsi="Book Antiqua" w:cs="宋体"/>
          <w:kern w:val="0"/>
          <w:sz w:val="24"/>
          <w:szCs w:val="24"/>
          <w:lang w:eastAsia="zh-CN"/>
        </w:rPr>
        <w:t xml:space="preserve"> M. </w:t>
      </w:r>
      <w:proofErr w:type="spellStart"/>
      <w:r w:rsidRPr="009053C0">
        <w:rPr>
          <w:rFonts w:ascii="Book Antiqua" w:eastAsia="宋体" w:hAnsi="Book Antiqua" w:cs="宋体"/>
          <w:kern w:val="0"/>
          <w:sz w:val="24"/>
          <w:szCs w:val="24"/>
          <w:lang w:eastAsia="zh-CN"/>
        </w:rPr>
        <w:t>Pneumomediastinum</w:t>
      </w:r>
      <w:proofErr w:type="spellEnd"/>
      <w:r w:rsidRPr="009053C0">
        <w:rPr>
          <w:rFonts w:ascii="Book Antiqua" w:eastAsia="宋体" w:hAnsi="Book Antiqua" w:cs="宋体"/>
          <w:kern w:val="0"/>
          <w:sz w:val="24"/>
          <w:szCs w:val="24"/>
          <w:lang w:eastAsia="zh-CN"/>
        </w:rPr>
        <w:t xml:space="preserve"> is a frequent but minor complication during esophageal endoscopic submucosal dissection. </w:t>
      </w:r>
      <w:r w:rsidRPr="009053C0">
        <w:rPr>
          <w:rFonts w:ascii="Book Antiqua" w:eastAsia="宋体" w:hAnsi="Book Antiqua" w:cs="宋体"/>
          <w:i/>
          <w:iCs/>
          <w:kern w:val="0"/>
          <w:sz w:val="24"/>
          <w:szCs w:val="24"/>
          <w:lang w:eastAsia="zh-CN"/>
        </w:rPr>
        <w:t>Endoscopy</w:t>
      </w:r>
      <w:r w:rsidRPr="009053C0">
        <w:rPr>
          <w:rFonts w:ascii="Book Antiqua" w:eastAsia="宋体" w:hAnsi="Book Antiqua" w:cs="宋体"/>
          <w:kern w:val="0"/>
          <w:sz w:val="24"/>
          <w:szCs w:val="24"/>
          <w:lang w:eastAsia="zh-CN"/>
        </w:rPr>
        <w:t xml:space="preserve"> 2010; </w:t>
      </w:r>
      <w:r w:rsidRPr="009053C0">
        <w:rPr>
          <w:rFonts w:ascii="Book Antiqua" w:eastAsia="宋体" w:hAnsi="Book Antiqua" w:cs="宋体"/>
          <w:b/>
          <w:bCs/>
          <w:kern w:val="0"/>
          <w:sz w:val="24"/>
          <w:szCs w:val="24"/>
          <w:lang w:eastAsia="zh-CN"/>
        </w:rPr>
        <w:t>42</w:t>
      </w:r>
      <w:r w:rsidRPr="009053C0">
        <w:rPr>
          <w:rFonts w:ascii="Book Antiqua" w:eastAsia="宋体" w:hAnsi="Book Antiqua" w:cs="宋体"/>
          <w:kern w:val="0"/>
          <w:sz w:val="24"/>
          <w:szCs w:val="24"/>
          <w:lang w:eastAsia="zh-CN"/>
        </w:rPr>
        <w:t>: 8-14 [PMID: 19899032 DOI: 10.1055/s-0029-1215215]</w:t>
      </w:r>
    </w:p>
    <w:p w14:paraId="16A923C1"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63 </w:t>
      </w:r>
      <w:r w:rsidRPr="009053C0">
        <w:rPr>
          <w:rFonts w:ascii="Book Antiqua" w:eastAsia="宋体" w:hAnsi="Book Antiqua" w:cs="宋体"/>
          <w:b/>
          <w:bCs/>
          <w:kern w:val="0"/>
          <w:sz w:val="24"/>
          <w:szCs w:val="24"/>
          <w:lang w:eastAsia="zh-CN"/>
        </w:rPr>
        <w:t>Ross SW</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Oommen</w:t>
      </w:r>
      <w:proofErr w:type="spellEnd"/>
      <w:r w:rsidRPr="009053C0">
        <w:rPr>
          <w:rFonts w:ascii="Book Antiqua" w:eastAsia="宋体" w:hAnsi="Book Antiqua" w:cs="宋体"/>
          <w:kern w:val="0"/>
          <w:sz w:val="24"/>
          <w:szCs w:val="24"/>
          <w:lang w:eastAsia="zh-CN"/>
        </w:rPr>
        <w:t xml:space="preserve"> B, Wormer BA, Walters AL, Matthews BD, </w:t>
      </w:r>
      <w:proofErr w:type="spellStart"/>
      <w:r w:rsidRPr="009053C0">
        <w:rPr>
          <w:rFonts w:ascii="Book Antiqua" w:eastAsia="宋体" w:hAnsi="Book Antiqua" w:cs="宋体"/>
          <w:kern w:val="0"/>
          <w:sz w:val="24"/>
          <w:szCs w:val="24"/>
          <w:lang w:eastAsia="zh-CN"/>
        </w:rPr>
        <w:t>Heniford</w:t>
      </w:r>
      <w:proofErr w:type="spellEnd"/>
      <w:r w:rsidRPr="009053C0">
        <w:rPr>
          <w:rFonts w:ascii="Book Antiqua" w:eastAsia="宋体" w:hAnsi="Book Antiqua" w:cs="宋体"/>
          <w:kern w:val="0"/>
          <w:sz w:val="24"/>
          <w:szCs w:val="24"/>
          <w:lang w:eastAsia="zh-CN"/>
        </w:rPr>
        <w:t xml:space="preserve"> BT, </w:t>
      </w:r>
      <w:proofErr w:type="spellStart"/>
      <w:r w:rsidRPr="009053C0">
        <w:rPr>
          <w:rFonts w:ascii="Book Antiqua" w:eastAsia="宋体" w:hAnsi="Book Antiqua" w:cs="宋体"/>
          <w:kern w:val="0"/>
          <w:sz w:val="24"/>
          <w:szCs w:val="24"/>
          <w:lang w:eastAsia="zh-CN"/>
        </w:rPr>
        <w:t>Augenstein</w:t>
      </w:r>
      <w:proofErr w:type="spellEnd"/>
      <w:r w:rsidRPr="009053C0">
        <w:rPr>
          <w:rFonts w:ascii="Book Antiqua" w:eastAsia="宋体" w:hAnsi="Book Antiqua" w:cs="宋体"/>
          <w:kern w:val="0"/>
          <w:sz w:val="24"/>
          <w:szCs w:val="24"/>
          <w:lang w:eastAsia="zh-CN"/>
        </w:rPr>
        <w:t xml:space="preserve"> VA. National outcomes of laparoscopic Heller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operative complications and risk factors for adverse events.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2015; </w:t>
      </w:r>
      <w:r w:rsidRPr="009053C0">
        <w:rPr>
          <w:rFonts w:ascii="Book Antiqua" w:eastAsia="宋体" w:hAnsi="Book Antiqua" w:cs="宋体"/>
          <w:b/>
          <w:bCs/>
          <w:kern w:val="0"/>
          <w:sz w:val="24"/>
          <w:szCs w:val="24"/>
          <w:lang w:eastAsia="zh-CN"/>
        </w:rPr>
        <w:t>29</w:t>
      </w:r>
      <w:r w:rsidRPr="009053C0">
        <w:rPr>
          <w:rFonts w:ascii="Book Antiqua" w:eastAsia="宋体" w:hAnsi="Book Antiqua" w:cs="宋体"/>
          <w:kern w:val="0"/>
          <w:sz w:val="24"/>
          <w:szCs w:val="24"/>
          <w:lang w:eastAsia="zh-CN"/>
        </w:rPr>
        <w:t>: 3097-3105 [PMID: 25588362 DOI: 10.1007/s00464-014-4054-0]</w:t>
      </w:r>
    </w:p>
    <w:p w14:paraId="71CD5949"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64 </w:t>
      </w:r>
      <w:r w:rsidRPr="009053C0">
        <w:rPr>
          <w:rFonts w:ascii="Book Antiqua" w:eastAsia="宋体" w:hAnsi="Book Antiqua" w:cs="宋体"/>
          <w:b/>
          <w:bCs/>
          <w:kern w:val="0"/>
          <w:sz w:val="24"/>
          <w:szCs w:val="24"/>
          <w:lang w:eastAsia="zh-CN"/>
        </w:rPr>
        <w:t>Chiu PW</w:t>
      </w:r>
      <w:r w:rsidRPr="009053C0">
        <w:rPr>
          <w:rFonts w:ascii="Book Antiqua" w:eastAsia="宋体" w:hAnsi="Book Antiqua" w:cs="宋体"/>
          <w:kern w:val="0"/>
          <w:sz w:val="24"/>
          <w:szCs w:val="24"/>
          <w:lang w:eastAsia="zh-CN"/>
        </w:rPr>
        <w:t xml:space="preserve">, Wu JC, Teoh AY, Chan Y, Wong SK, Liu SY, Yung MY, Lam CC, Sung JJ, Chan FK, Lau JY, Ng EK.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treatment of achalasia: from bench to bedside (with video).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77</w:t>
      </w:r>
      <w:r w:rsidRPr="009053C0">
        <w:rPr>
          <w:rFonts w:ascii="Book Antiqua" w:eastAsia="宋体" w:hAnsi="Book Antiqua" w:cs="宋体"/>
          <w:kern w:val="0"/>
          <w:sz w:val="24"/>
          <w:szCs w:val="24"/>
          <w:lang w:eastAsia="zh-CN"/>
        </w:rPr>
        <w:t>: 29-38 [PMID: 23043852 DOI: 10.1016/j.gie.2012.08.018]</w:t>
      </w:r>
    </w:p>
    <w:p w14:paraId="6DE72BDE"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65 </w:t>
      </w:r>
      <w:proofErr w:type="spellStart"/>
      <w:r w:rsidRPr="009053C0">
        <w:rPr>
          <w:rFonts w:ascii="Book Antiqua" w:eastAsia="宋体" w:hAnsi="Book Antiqua" w:cs="宋体"/>
          <w:b/>
          <w:bCs/>
          <w:kern w:val="0"/>
          <w:sz w:val="24"/>
          <w:szCs w:val="24"/>
          <w:lang w:eastAsia="zh-CN"/>
        </w:rPr>
        <w:t>Swanström</w:t>
      </w:r>
      <w:proofErr w:type="spellEnd"/>
      <w:r w:rsidRPr="009053C0">
        <w:rPr>
          <w:rFonts w:ascii="Book Antiqua" w:eastAsia="宋体" w:hAnsi="Book Antiqua" w:cs="宋体"/>
          <w:b/>
          <w:bCs/>
          <w:kern w:val="0"/>
          <w:sz w:val="24"/>
          <w:szCs w:val="24"/>
          <w:lang w:eastAsia="zh-CN"/>
        </w:rPr>
        <w:t xml:space="preserve"> LL</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Rieder</w:t>
      </w:r>
      <w:proofErr w:type="spellEnd"/>
      <w:r w:rsidRPr="009053C0">
        <w:rPr>
          <w:rFonts w:ascii="Book Antiqua" w:eastAsia="宋体" w:hAnsi="Book Antiqua" w:cs="宋体"/>
          <w:kern w:val="0"/>
          <w:sz w:val="24"/>
          <w:szCs w:val="24"/>
          <w:lang w:eastAsia="zh-CN"/>
        </w:rPr>
        <w:t xml:space="preserve"> E, Dunst CM. </w:t>
      </w:r>
      <w:proofErr w:type="gramStart"/>
      <w:r w:rsidRPr="009053C0">
        <w:rPr>
          <w:rFonts w:ascii="Book Antiqua" w:eastAsia="宋体" w:hAnsi="Book Antiqua" w:cs="宋体"/>
          <w:kern w:val="0"/>
          <w:sz w:val="24"/>
          <w:szCs w:val="24"/>
          <w:lang w:eastAsia="zh-CN"/>
        </w:rPr>
        <w:t xml:space="preserve">A stepwise approach and early clinical experience in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the treatment of achalasia and esophageal motility disorders.</w:t>
      </w:r>
      <w:proofErr w:type="gramEnd"/>
      <w:r w:rsidRPr="009053C0">
        <w:rPr>
          <w:rFonts w:ascii="Book Antiqua" w:eastAsia="宋体" w:hAnsi="Book Antiqua" w:cs="宋体"/>
          <w:kern w:val="0"/>
          <w:sz w:val="24"/>
          <w:szCs w:val="24"/>
          <w:lang w:eastAsia="zh-CN"/>
        </w:rPr>
        <w:t xml:space="preserve"> </w:t>
      </w:r>
      <w:r w:rsidRPr="009053C0">
        <w:rPr>
          <w:rFonts w:ascii="Book Antiqua" w:eastAsia="宋体" w:hAnsi="Book Antiqua" w:cs="宋体"/>
          <w:i/>
          <w:iCs/>
          <w:kern w:val="0"/>
          <w:sz w:val="24"/>
          <w:szCs w:val="24"/>
          <w:lang w:eastAsia="zh-CN"/>
        </w:rPr>
        <w:t xml:space="preserve">J Am </w:t>
      </w:r>
      <w:proofErr w:type="spellStart"/>
      <w:r w:rsidRPr="009053C0">
        <w:rPr>
          <w:rFonts w:ascii="Book Antiqua" w:eastAsia="宋体" w:hAnsi="Book Antiqua" w:cs="宋体"/>
          <w:i/>
          <w:iCs/>
          <w:kern w:val="0"/>
          <w:sz w:val="24"/>
          <w:szCs w:val="24"/>
          <w:lang w:eastAsia="zh-CN"/>
        </w:rPr>
        <w:t>Coll</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kern w:val="0"/>
          <w:sz w:val="24"/>
          <w:szCs w:val="24"/>
          <w:lang w:eastAsia="zh-CN"/>
        </w:rPr>
        <w:t xml:space="preserve"> 2011; </w:t>
      </w:r>
      <w:r w:rsidRPr="009053C0">
        <w:rPr>
          <w:rFonts w:ascii="Book Antiqua" w:eastAsia="宋体" w:hAnsi="Book Antiqua" w:cs="宋体"/>
          <w:b/>
          <w:bCs/>
          <w:kern w:val="0"/>
          <w:sz w:val="24"/>
          <w:szCs w:val="24"/>
          <w:lang w:eastAsia="zh-CN"/>
        </w:rPr>
        <w:t>213</w:t>
      </w:r>
      <w:r w:rsidRPr="009053C0">
        <w:rPr>
          <w:rFonts w:ascii="Book Antiqua" w:eastAsia="宋体" w:hAnsi="Book Antiqua" w:cs="宋体"/>
          <w:kern w:val="0"/>
          <w:sz w:val="24"/>
          <w:szCs w:val="24"/>
          <w:lang w:eastAsia="zh-CN"/>
        </w:rPr>
        <w:t>: 751-756 [PMID: 21996484 DOI: 10.1016/j.jamcollsurg.2011.09.001]</w:t>
      </w:r>
    </w:p>
    <w:p w14:paraId="588AE8A5"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lastRenderedPageBreak/>
        <w:t xml:space="preserve">66 </w:t>
      </w:r>
      <w:r w:rsidRPr="009053C0">
        <w:rPr>
          <w:rFonts w:ascii="Book Antiqua" w:eastAsia="宋体" w:hAnsi="Book Antiqua" w:cs="宋体"/>
          <w:b/>
          <w:bCs/>
          <w:kern w:val="0"/>
          <w:sz w:val="24"/>
          <w:szCs w:val="24"/>
          <w:lang w:eastAsia="zh-CN"/>
        </w:rPr>
        <w:t>Inoue H</w:t>
      </w:r>
      <w:r w:rsidRPr="009053C0">
        <w:rPr>
          <w:rFonts w:ascii="Book Antiqua" w:eastAsia="宋体" w:hAnsi="Book Antiqua" w:cs="宋体"/>
          <w:kern w:val="0"/>
          <w:sz w:val="24"/>
          <w:szCs w:val="24"/>
          <w:lang w:eastAsia="zh-CN"/>
        </w:rPr>
        <w:t xml:space="preserve">, Ikeda H, </w:t>
      </w:r>
      <w:proofErr w:type="spellStart"/>
      <w:r w:rsidRPr="009053C0">
        <w:rPr>
          <w:rFonts w:ascii="Book Antiqua" w:eastAsia="宋体" w:hAnsi="Book Antiqua" w:cs="宋体"/>
          <w:kern w:val="0"/>
          <w:sz w:val="24"/>
          <w:szCs w:val="24"/>
          <w:lang w:eastAsia="zh-CN"/>
        </w:rPr>
        <w:t>Hosoya</w:t>
      </w:r>
      <w:proofErr w:type="spellEnd"/>
      <w:r w:rsidRPr="009053C0">
        <w:rPr>
          <w:rFonts w:ascii="Book Antiqua" w:eastAsia="宋体" w:hAnsi="Book Antiqua" w:cs="宋体"/>
          <w:kern w:val="0"/>
          <w:sz w:val="24"/>
          <w:szCs w:val="24"/>
          <w:lang w:eastAsia="zh-CN"/>
        </w:rPr>
        <w:t xml:space="preserve"> T, Yoshida A, </w:t>
      </w:r>
      <w:proofErr w:type="spellStart"/>
      <w:r w:rsidRPr="009053C0">
        <w:rPr>
          <w:rFonts w:ascii="Book Antiqua" w:eastAsia="宋体" w:hAnsi="Book Antiqua" w:cs="宋体"/>
          <w:kern w:val="0"/>
          <w:sz w:val="24"/>
          <w:szCs w:val="24"/>
          <w:lang w:eastAsia="zh-CN"/>
        </w:rPr>
        <w:t>Onimaru</w:t>
      </w:r>
      <w:proofErr w:type="spellEnd"/>
      <w:r w:rsidRPr="009053C0">
        <w:rPr>
          <w:rFonts w:ascii="Book Antiqua" w:eastAsia="宋体" w:hAnsi="Book Antiqua" w:cs="宋体"/>
          <w:kern w:val="0"/>
          <w:sz w:val="24"/>
          <w:szCs w:val="24"/>
          <w:lang w:eastAsia="zh-CN"/>
        </w:rPr>
        <w:t xml:space="preserve"> M, Minami H, Kudo SE. [Per-oral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for esophageal achalasia]. </w:t>
      </w:r>
      <w:r w:rsidRPr="009053C0">
        <w:rPr>
          <w:rFonts w:ascii="Book Antiqua" w:eastAsia="宋体" w:hAnsi="Book Antiqua" w:cs="宋体"/>
          <w:i/>
          <w:iCs/>
          <w:kern w:val="0"/>
          <w:sz w:val="24"/>
          <w:szCs w:val="24"/>
          <w:lang w:eastAsia="zh-CN"/>
        </w:rPr>
        <w:t xml:space="preserve">Nihon </w:t>
      </w:r>
      <w:proofErr w:type="spellStart"/>
      <w:r w:rsidRPr="009053C0">
        <w:rPr>
          <w:rFonts w:ascii="Book Antiqua" w:eastAsia="宋体" w:hAnsi="Book Antiqua" w:cs="宋体"/>
          <w:i/>
          <w:iCs/>
          <w:kern w:val="0"/>
          <w:sz w:val="24"/>
          <w:szCs w:val="24"/>
          <w:lang w:eastAsia="zh-CN"/>
        </w:rPr>
        <w:t>Shokakibyo</w:t>
      </w:r>
      <w:proofErr w:type="spellEnd"/>
      <w:r w:rsidRPr="009053C0">
        <w:rPr>
          <w:rFonts w:ascii="Book Antiqua" w:eastAsia="宋体" w:hAnsi="Book Antiqua" w:cs="宋体"/>
          <w:i/>
          <w:iCs/>
          <w:kern w:val="0"/>
          <w:sz w:val="24"/>
          <w:szCs w:val="24"/>
          <w:lang w:eastAsia="zh-CN"/>
        </w:rPr>
        <w:t xml:space="preserve"> Gakkai </w:t>
      </w:r>
      <w:proofErr w:type="spellStart"/>
      <w:r w:rsidRPr="009053C0">
        <w:rPr>
          <w:rFonts w:ascii="Book Antiqua" w:eastAsia="宋体" w:hAnsi="Book Antiqua" w:cs="宋体"/>
          <w:i/>
          <w:iCs/>
          <w:kern w:val="0"/>
          <w:sz w:val="24"/>
          <w:szCs w:val="24"/>
          <w:lang w:eastAsia="zh-CN"/>
        </w:rPr>
        <w:t>Zasshi</w:t>
      </w:r>
      <w:proofErr w:type="spellEnd"/>
      <w:r w:rsidRPr="009053C0">
        <w:rPr>
          <w:rFonts w:ascii="Book Antiqua" w:eastAsia="宋体" w:hAnsi="Book Antiqua" w:cs="宋体"/>
          <w:kern w:val="0"/>
          <w:sz w:val="24"/>
          <w:szCs w:val="24"/>
          <w:lang w:eastAsia="zh-CN"/>
        </w:rPr>
        <w:t xml:space="preserve"> 2012; </w:t>
      </w:r>
      <w:r w:rsidRPr="009053C0">
        <w:rPr>
          <w:rFonts w:ascii="Book Antiqua" w:eastAsia="宋体" w:hAnsi="Book Antiqua" w:cs="宋体"/>
          <w:b/>
          <w:bCs/>
          <w:kern w:val="0"/>
          <w:sz w:val="24"/>
          <w:szCs w:val="24"/>
          <w:lang w:eastAsia="zh-CN"/>
        </w:rPr>
        <w:t>109</w:t>
      </w:r>
      <w:r w:rsidRPr="009053C0">
        <w:rPr>
          <w:rFonts w:ascii="Book Antiqua" w:eastAsia="宋体" w:hAnsi="Book Antiqua" w:cs="宋体"/>
          <w:kern w:val="0"/>
          <w:sz w:val="24"/>
          <w:szCs w:val="24"/>
          <w:lang w:eastAsia="zh-CN"/>
        </w:rPr>
        <w:t>: 728-731 [PMID: 22688097]</w:t>
      </w:r>
    </w:p>
    <w:p w14:paraId="640BEBAA"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67 </w:t>
      </w:r>
      <w:r w:rsidRPr="009053C0">
        <w:rPr>
          <w:rFonts w:ascii="Book Antiqua" w:eastAsia="宋体" w:hAnsi="Book Antiqua" w:cs="宋体"/>
          <w:b/>
          <w:bCs/>
          <w:kern w:val="0"/>
          <w:sz w:val="24"/>
          <w:szCs w:val="24"/>
          <w:lang w:eastAsia="zh-CN"/>
        </w:rPr>
        <w:t>Ren Y</w:t>
      </w:r>
      <w:r w:rsidRPr="009053C0">
        <w:rPr>
          <w:rFonts w:ascii="Book Antiqua" w:eastAsia="宋体" w:hAnsi="Book Antiqua" w:cs="宋体"/>
          <w:kern w:val="0"/>
          <w:sz w:val="24"/>
          <w:szCs w:val="24"/>
          <w:lang w:eastAsia="zh-CN"/>
        </w:rPr>
        <w:t xml:space="preserve">, Tang X, </w:t>
      </w:r>
      <w:proofErr w:type="spellStart"/>
      <w:r w:rsidRPr="009053C0">
        <w:rPr>
          <w:rFonts w:ascii="Book Antiqua" w:eastAsia="宋体" w:hAnsi="Book Antiqua" w:cs="宋体"/>
          <w:kern w:val="0"/>
          <w:sz w:val="24"/>
          <w:szCs w:val="24"/>
          <w:lang w:eastAsia="zh-CN"/>
        </w:rPr>
        <w:t>Zhi</w:t>
      </w:r>
      <w:proofErr w:type="spellEnd"/>
      <w:r w:rsidRPr="009053C0">
        <w:rPr>
          <w:rFonts w:ascii="Book Antiqua" w:eastAsia="宋体" w:hAnsi="Book Antiqua" w:cs="宋体"/>
          <w:kern w:val="0"/>
          <w:sz w:val="24"/>
          <w:szCs w:val="24"/>
          <w:lang w:eastAsia="zh-CN"/>
        </w:rPr>
        <w:t xml:space="preserve"> F, Liu S, Wu J, Peng Y, Jiang B, Gong W. A stepwise approach for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treating achalasia: from animal models to patients. </w:t>
      </w:r>
      <w:proofErr w:type="spellStart"/>
      <w:r w:rsidRPr="009053C0">
        <w:rPr>
          <w:rFonts w:ascii="Book Antiqua" w:eastAsia="宋体" w:hAnsi="Book Antiqua" w:cs="宋体"/>
          <w:i/>
          <w:iCs/>
          <w:kern w:val="0"/>
          <w:sz w:val="24"/>
          <w:szCs w:val="24"/>
          <w:lang w:eastAsia="zh-CN"/>
        </w:rPr>
        <w:t>Scand</w:t>
      </w:r>
      <w:proofErr w:type="spellEnd"/>
      <w:r w:rsidRPr="009053C0">
        <w:rPr>
          <w:rFonts w:ascii="Book Antiqua" w:eastAsia="宋体" w:hAnsi="Book Antiqua" w:cs="宋体"/>
          <w:i/>
          <w:iCs/>
          <w:kern w:val="0"/>
          <w:sz w:val="24"/>
          <w:szCs w:val="24"/>
          <w:lang w:eastAsia="zh-CN"/>
        </w:rPr>
        <w:t xml:space="preserve"> J </w:t>
      </w:r>
      <w:proofErr w:type="spellStart"/>
      <w:r w:rsidRPr="009053C0">
        <w:rPr>
          <w:rFonts w:ascii="Book Antiqua" w:eastAsia="宋体" w:hAnsi="Book Antiqua" w:cs="宋体"/>
          <w:i/>
          <w:iCs/>
          <w:kern w:val="0"/>
          <w:sz w:val="24"/>
          <w:szCs w:val="24"/>
          <w:lang w:eastAsia="zh-CN"/>
        </w:rPr>
        <w:t>Gastroenterol</w:t>
      </w:r>
      <w:proofErr w:type="spellEnd"/>
      <w:r w:rsidRPr="009053C0">
        <w:rPr>
          <w:rFonts w:ascii="Book Antiqua" w:eastAsia="宋体" w:hAnsi="Book Antiqua" w:cs="宋体"/>
          <w:kern w:val="0"/>
          <w:sz w:val="24"/>
          <w:szCs w:val="24"/>
          <w:lang w:eastAsia="zh-CN"/>
        </w:rPr>
        <w:t xml:space="preserve"> 2015; </w:t>
      </w:r>
      <w:r w:rsidRPr="009053C0">
        <w:rPr>
          <w:rFonts w:ascii="Book Antiqua" w:eastAsia="宋体" w:hAnsi="Book Antiqua" w:cs="宋体"/>
          <w:b/>
          <w:bCs/>
          <w:kern w:val="0"/>
          <w:sz w:val="24"/>
          <w:szCs w:val="24"/>
          <w:lang w:eastAsia="zh-CN"/>
        </w:rPr>
        <w:t>50</w:t>
      </w:r>
      <w:r w:rsidRPr="009053C0">
        <w:rPr>
          <w:rFonts w:ascii="Book Antiqua" w:eastAsia="宋体" w:hAnsi="Book Antiqua" w:cs="宋体"/>
          <w:kern w:val="0"/>
          <w:sz w:val="24"/>
          <w:szCs w:val="24"/>
          <w:lang w:eastAsia="zh-CN"/>
        </w:rPr>
        <w:t>: 952-958 [PMID: 25861971 DOI: 10.3109/00365521.2014.983152]</w:t>
      </w:r>
    </w:p>
    <w:p w14:paraId="385CBDE9"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68 </w:t>
      </w:r>
      <w:proofErr w:type="spellStart"/>
      <w:r w:rsidRPr="009053C0">
        <w:rPr>
          <w:rFonts w:ascii="Book Antiqua" w:eastAsia="宋体" w:hAnsi="Book Antiqua" w:cs="宋体"/>
          <w:b/>
          <w:bCs/>
          <w:kern w:val="0"/>
          <w:sz w:val="24"/>
          <w:szCs w:val="24"/>
          <w:lang w:eastAsia="zh-CN"/>
        </w:rPr>
        <w:t>Eleftheriadis</w:t>
      </w:r>
      <w:proofErr w:type="spellEnd"/>
      <w:r w:rsidRPr="009053C0">
        <w:rPr>
          <w:rFonts w:ascii="Book Antiqua" w:eastAsia="宋体" w:hAnsi="Book Antiqua" w:cs="宋体"/>
          <w:b/>
          <w:bCs/>
          <w:kern w:val="0"/>
          <w:sz w:val="24"/>
          <w:szCs w:val="24"/>
          <w:lang w:eastAsia="zh-CN"/>
        </w:rPr>
        <w:t xml:space="preserve"> N</w:t>
      </w:r>
      <w:r w:rsidRPr="009053C0">
        <w:rPr>
          <w:rFonts w:ascii="Book Antiqua" w:eastAsia="宋体" w:hAnsi="Book Antiqua" w:cs="宋体"/>
          <w:kern w:val="0"/>
          <w:sz w:val="24"/>
          <w:szCs w:val="24"/>
          <w:lang w:eastAsia="zh-CN"/>
        </w:rPr>
        <w:t xml:space="preserve">, Inoue H, Ikeda H, </w:t>
      </w:r>
      <w:proofErr w:type="spellStart"/>
      <w:r w:rsidRPr="009053C0">
        <w:rPr>
          <w:rFonts w:ascii="Book Antiqua" w:eastAsia="宋体" w:hAnsi="Book Antiqua" w:cs="宋体"/>
          <w:kern w:val="0"/>
          <w:sz w:val="24"/>
          <w:szCs w:val="24"/>
          <w:lang w:eastAsia="zh-CN"/>
        </w:rPr>
        <w:t>Onimaru</w:t>
      </w:r>
      <w:proofErr w:type="spellEnd"/>
      <w:r w:rsidRPr="009053C0">
        <w:rPr>
          <w:rFonts w:ascii="Book Antiqua" w:eastAsia="宋体" w:hAnsi="Book Antiqua" w:cs="宋体"/>
          <w:kern w:val="0"/>
          <w:sz w:val="24"/>
          <w:szCs w:val="24"/>
          <w:lang w:eastAsia="zh-CN"/>
        </w:rPr>
        <w:t xml:space="preserve"> M, Yoshida A, </w:t>
      </w:r>
      <w:proofErr w:type="spellStart"/>
      <w:r w:rsidRPr="009053C0">
        <w:rPr>
          <w:rFonts w:ascii="Book Antiqua" w:eastAsia="宋体" w:hAnsi="Book Antiqua" w:cs="宋体"/>
          <w:kern w:val="0"/>
          <w:sz w:val="24"/>
          <w:szCs w:val="24"/>
          <w:lang w:eastAsia="zh-CN"/>
        </w:rPr>
        <w:t>Hosoya</w:t>
      </w:r>
      <w:proofErr w:type="spellEnd"/>
      <w:r w:rsidRPr="009053C0">
        <w:rPr>
          <w:rFonts w:ascii="Book Antiqua" w:eastAsia="宋体" w:hAnsi="Book Antiqua" w:cs="宋体"/>
          <w:kern w:val="0"/>
          <w:sz w:val="24"/>
          <w:szCs w:val="24"/>
          <w:lang w:eastAsia="zh-CN"/>
        </w:rPr>
        <w:t xml:space="preserve"> T, </w:t>
      </w:r>
      <w:proofErr w:type="spellStart"/>
      <w:r w:rsidRPr="009053C0">
        <w:rPr>
          <w:rFonts w:ascii="Book Antiqua" w:eastAsia="宋体" w:hAnsi="Book Antiqua" w:cs="宋体"/>
          <w:kern w:val="0"/>
          <w:sz w:val="24"/>
          <w:szCs w:val="24"/>
          <w:lang w:eastAsia="zh-CN"/>
        </w:rPr>
        <w:t>Maselli</w:t>
      </w:r>
      <w:proofErr w:type="spellEnd"/>
      <w:r w:rsidRPr="009053C0">
        <w:rPr>
          <w:rFonts w:ascii="Book Antiqua" w:eastAsia="宋体" w:hAnsi="Book Antiqua" w:cs="宋体"/>
          <w:kern w:val="0"/>
          <w:sz w:val="24"/>
          <w:szCs w:val="24"/>
          <w:lang w:eastAsia="zh-CN"/>
        </w:rPr>
        <w:t xml:space="preserve"> R, Kudo SE. Training in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 for esophageal achalasia. </w:t>
      </w:r>
      <w:proofErr w:type="spellStart"/>
      <w:r w:rsidRPr="009053C0">
        <w:rPr>
          <w:rFonts w:ascii="Book Antiqua" w:eastAsia="宋体" w:hAnsi="Book Antiqua" w:cs="宋体"/>
          <w:i/>
          <w:iCs/>
          <w:kern w:val="0"/>
          <w:sz w:val="24"/>
          <w:szCs w:val="24"/>
          <w:lang w:eastAsia="zh-CN"/>
        </w:rPr>
        <w:t>Ther</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Clin</w:t>
      </w:r>
      <w:proofErr w:type="spellEnd"/>
      <w:r w:rsidRPr="009053C0">
        <w:rPr>
          <w:rFonts w:ascii="Book Antiqua" w:eastAsia="宋体" w:hAnsi="Book Antiqua" w:cs="宋体"/>
          <w:i/>
          <w:iCs/>
          <w:kern w:val="0"/>
          <w:sz w:val="24"/>
          <w:szCs w:val="24"/>
          <w:lang w:eastAsia="zh-CN"/>
        </w:rPr>
        <w:t xml:space="preserve"> Risk </w:t>
      </w:r>
      <w:proofErr w:type="spellStart"/>
      <w:r w:rsidRPr="009053C0">
        <w:rPr>
          <w:rFonts w:ascii="Book Antiqua" w:eastAsia="宋体" w:hAnsi="Book Antiqua" w:cs="宋体"/>
          <w:i/>
          <w:iCs/>
          <w:kern w:val="0"/>
          <w:sz w:val="24"/>
          <w:szCs w:val="24"/>
          <w:lang w:eastAsia="zh-CN"/>
        </w:rPr>
        <w:t>Manag</w:t>
      </w:r>
      <w:proofErr w:type="spellEnd"/>
      <w:r w:rsidRPr="009053C0">
        <w:rPr>
          <w:rFonts w:ascii="Book Antiqua" w:eastAsia="宋体" w:hAnsi="Book Antiqua" w:cs="宋体"/>
          <w:kern w:val="0"/>
          <w:sz w:val="24"/>
          <w:szCs w:val="24"/>
          <w:lang w:eastAsia="zh-CN"/>
        </w:rPr>
        <w:t xml:space="preserve"> 2012; </w:t>
      </w:r>
      <w:r w:rsidRPr="009053C0">
        <w:rPr>
          <w:rFonts w:ascii="Book Antiqua" w:eastAsia="宋体" w:hAnsi="Book Antiqua" w:cs="宋体"/>
          <w:b/>
          <w:bCs/>
          <w:kern w:val="0"/>
          <w:sz w:val="24"/>
          <w:szCs w:val="24"/>
          <w:lang w:eastAsia="zh-CN"/>
        </w:rPr>
        <w:t>8</w:t>
      </w:r>
      <w:r w:rsidRPr="009053C0">
        <w:rPr>
          <w:rFonts w:ascii="Book Antiqua" w:eastAsia="宋体" w:hAnsi="Book Antiqua" w:cs="宋体"/>
          <w:kern w:val="0"/>
          <w:sz w:val="24"/>
          <w:szCs w:val="24"/>
          <w:lang w:eastAsia="zh-CN"/>
        </w:rPr>
        <w:t>: 329-342 [PMID: 22888256 DOI: 10.2147/TCRM.S32666]</w:t>
      </w:r>
    </w:p>
    <w:p w14:paraId="58EE75B9"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69 </w:t>
      </w:r>
      <w:proofErr w:type="spellStart"/>
      <w:r w:rsidRPr="009053C0">
        <w:rPr>
          <w:rFonts w:ascii="Book Antiqua" w:eastAsia="宋体" w:hAnsi="Book Antiqua" w:cs="宋体"/>
          <w:b/>
          <w:bCs/>
          <w:kern w:val="0"/>
          <w:sz w:val="24"/>
          <w:szCs w:val="24"/>
          <w:lang w:eastAsia="zh-CN"/>
        </w:rPr>
        <w:t>Perretta</w:t>
      </w:r>
      <w:proofErr w:type="spellEnd"/>
      <w:r w:rsidRPr="009053C0">
        <w:rPr>
          <w:rFonts w:ascii="Book Antiqua" w:eastAsia="宋体" w:hAnsi="Book Antiqua" w:cs="宋体"/>
          <w:b/>
          <w:bCs/>
          <w:kern w:val="0"/>
          <w:sz w:val="24"/>
          <w:szCs w:val="24"/>
          <w:lang w:eastAsia="zh-CN"/>
        </w:rPr>
        <w:t xml:space="preserve"> S</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Dallemagne</w:t>
      </w:r>
      <w:proofErr w:type="spellEnd"/>
      <w:r w:rsidRPr="009053C0">
        <w:rPr>
          <w:rFonts w:ascii="Book Antiqua" w:eastAsia="宋体" w:hAnsi="Book Antiqua" w:cs="宋体"/>
          <w:kern w:val="0"/>
          <w:sz w:val="24"/>
          <w:szCs w:val="24"/>
          <w:lang w:eastAsia="zh-CN"/>
        </w:rPr>
        <w:t xml:space="preserve"> B, </w:t>
      </w:r>
      <w:proofErr w:type="spellStart"/>
      <w:r w:rsidRPr="009053C0">
        <w:rPr>
          <w:rFonts w:ascii="Book Antiqua" w:eastAsia="宋体" w:hAnsi="Book Antiqua" w:cs="宋体"/>
          <w:kern w:val="0"/>
          <w:sz w:val="24"/>
          <w:szCs w:val="24"/>
          <w:lang w:eastAsia="zh-CN"/>
        </w:rPr>
        <w:t>Marescaux</w:t>
      </w:r>
      <w:proofErr w:type="spellEnd"/>
      <w:r w:rsidRPr="009053C0">
        <w:rPr>
          <w:rFonts w:ascii="Book Antiqua" w:eastAsia="宋体" w:hAnsi="Book Antiqua" w:cs="宋体"/>
          <w:kern w:val="0"/>
          <w:sz w:val="24"/>
          <w:szCs w:val="24"/>
          <w:lang w:eastAsia="zh-CN"/>
        </w:rPr>
        <w:t xml:space="preserve"> J. STEPS to POEM: introduction of a new technique at the IRCAD.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Innov</w:t>
      </w:r>
      <w:proofErr w:type="spellEnd"/>
      <w:r w:rsidRPr="009053C0">
        <w:rPr>
          <w:rFonts w:ascii="Book Antiqua" w:eastAsia="宋体" w:hAnsi="Book Antiqua" w:cs="宋体"/>
          <w:kern w:val="0"/>
          <w:sz w:val="24"/>
          <w:szCs w:val="24"/>
          <w:lang w:eastAsia="zh-CN"/>
        </w:rPr>
        <w:t xml:space="preserve"> 2012; </w:t>
      </w:r>
      <w:r w:rsidRPr="009053C0">
        <w:rPr>
          <w:rFonts w:ascii="Book Antiqua" w:eastAsia="宋体" w:hAnsi="Book Antiqua" w:cs="宋体"/>
          <w:b/>
          <w:bCs/>
          <w:kern w:val="0"/>
          <w:sz w:val="24"/>
          <w:szCs w:val="24"/>
          <w:lang w:eastAsia="zh-CN"/>
        </w:rPr>
        <w:t>19</w:t>
      </w:r>
      <w:r w:rsidRPr="009053C0">
        <w:rPr>
          <w:rFonts w:ascii="Book Antiqua" w:eastAsia="宋体" w:hAnsi="Book Antiqua" w:cs="宋体"/>
          <w:kern w:val="0"/>
          <w:sz w:val="24"/>
          <w:szCs w:val="24"/>
          <w:lang w:eastAsia="zh-CN"/>
        </w:rPr>
        <w:t>: 216-220 [PMID: 22977085 DOI: 10.1177/1553350612458857]</w:t>
      </w:r>
    </w:p>
    <w:p w14:paraId="4F27317E"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70 </w:t>
      </w:r>
      <w:proofErr w:type="spellStart"/>
      <w:r w:rsidRPr="009053C0">
        <w:rPr>
          <w:rFonts w:ascii="Book Antiqua" w:eastAsia="宋体" w:hAnsi="Book Antiqua" w:cs="宋体"/>
          <w:b/>
          <w:bCs/>
          <w:kern w:val="0"/>
          <w:sz w:val="24"/>
          <w:szCs w:val="24"/>
          <w:lang w:eastAsia="zh-CN"/>
        </w:rPr>
        <w:t>Mikaeli</w:t>
      </w:r>
      <w:proofErr w:type="spellEnd"/>
      <w:r w:rsidRPr="009053C0">
        <w:rPr>
          <w:rFonts w:ascii="Book Antiqua" w:eastAsia="宋体" w:hAnsi="Book Antiqua" w:cs="宋体"/>
          <w:b/>
          <w:bCs/>
          <w:kern w:val="0"/>
          <w:sz w:val="24"/>
          <w:szCs w:val="24"/>
          <w:lang w:eastAsia="zh-CN"/>
        </w:rPr>
        <w:t xml:space="preserve"> J</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Islami</w:t>
      </w:r>
      <w:proofErr w:type="spellEnd"/>
      <w:r w:rsidRPr="009053C0">
        <w:rPr>
          <w:rFonts w:ascii="Book Antiqua" w:eastAsia="宋体" w:hAnsi="Book Antiqua" w:cs="宋体"/>
          <w:kern w:val="0"/>
          <w:sz w:val="24"/>
          <w:szCs w:val="24"/>
          <w:lang w:eastAsia="zh-CN"/>
        </w:rPr>
        <w:t xml:space="preserve"> F, </w:t>
      </w:r>
      <w:proofErr w:type="spellStart"/>
      <w:r w:rsidRPr="009053C0">
        <w:rPr>
          <w:rFonts w:ascii="Book Antiqua" w:eastAsia="宋体" w:hAnsi="Book Antiqua" w:cs="宋体"/>
          <w:kern w:val="0"/>
          <w:sz w:val="24"/>
          <w:szCs w:val="24"/>
          <w:lang w:eastAsia="zh-CN"/>
        </w:rPr>
        <w:t>Malekzadeh</w:t>
      </w:r>
      <w:proofErr w:type="spellEnd"/>
      <w:r w:rsidRPr="009053C0">
        <w:rPr>
          <w:rFonts w:ascii="Book Antiqua" w:eastAsia="宋体" w:hAnsi="Book Antiqua" w:cs="宋体"/>
          <w:kern w:val="0"/>
          <w:sz w:val="24"/>
          <w:szCs w:val="24"/>
          <w:lang w:eastAsia="zh-CN"/>
        </w:rPr>
        <w:t xml:space="preserve"> R. Achalasia: a review of Western and Iranian experiences. </w:t>
      </w:r>
      <w:r w:rsidRPr="009053C0">
        <w:rPr>
          <w:rFonts w:ascii="Book Antiqua" w:eastAsia="宋体" w:hAnsi="Book Antiqua" w:cs="宋体"/>
          <w:i/>
          <w:iCs/>
          <w:kern w:val="0"/>
          <w:sz w:val="24"/>
          <w:szCs w:val="24"/>
          <w:lang w:eastAsia="zh-CN"/>
        </w:rPr>
        <w:t xml:space="preserve">World J </w:t>
      </w:r>
      <w:proofErr w:type="spellStart"/>
      <w:r w:rsidRPr="009053C0">
        <w:rPr>
          <w:rFonts w:ascii="Book Antiqua" w:eastAsia="宋体" w:hAnsi="Book Antiqua" w:cs="宋体"/>
          <w:i/>
          <w:iCs/>
          <w:kern w:val="0"/>
          <w:sz w:val="24"/>
          <w:szCs w:val="24"/>
          <w:lang w:eastAsia="zh-CN"/>
        </w:rPr>
        <w:t>Gastroenterol</w:t>
      </w:r>
      <w:proofErr w:type="spellEnd"/>
      <w:r w:rsidRPr="009053C0">
        <w:rPr>
          <w:rFonts w:ascii="Book Antiqua" w:eastAsia="宋体" w:hAnsi="Book Antiqua" w:cs="宋体"/>
          <w:kern w:val="0"/>
          <w:sz w:val="24"/>
          <w:szCs w:val="24"/>
          <w:lang w:eastAsia="zh-CN"/>
        </w:rPr>
        <w:t xml:space="preserve"> 2009; </w:t>
      </w:r>
      <w:r w:rsidRPr="009053C0">
        <w:rPr>
          <w:rFonts w:ascii="Book Antiqua" w:eastAsia="宋体" w:hAnsi="Book Antiqua" w:cs="宋体"/>
          <w:b/>
          <w:bCs/>
          <w:kern w:val="0"/>
          <w:sz w:val="24"/>
          <w:szCs w:val="24"/>
          <w:lang w:eastAsia="zh-CN"/>
        </w:rPr>
        <w:t>15</w:t>
      </w:r>
      <w:r w:rsidRPr="009053C0">
        <w:rPr>
          <w:rFonts w:ascii="Book Antiqua" w:eastAsia="宋体" w:hAnsi="Book Antiqua" w:cs="宋体"/>
          <w:kern w:val="0"/>
          <w:sz w:val="24"/>
          <w:szCs w:val="24"/>
          <w:lang w:eastAsia="zh-CN"/>
        </w:rPr>
        <w:t>: 5000-5009 [PMID: 19859991 DOI: 10.3748/wjg.15.5000]</w:t>
      </w:r>
    </w:p>
    <w:p w14:paraId="2DA28F35"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71 </w:t>
      </w:r>
      <w:r w:rsidRPr="009053C0">
        <w:rPr>
          <w:rFonts w:ascii="Book Antiqua" w:eastAsia="宋体" w:hAnsi="Book Antiqua" w:cs="宋体"/>
          <w:b/>
          <w:bCs/>
          <w:kern w:val="0"/>
          <w:sz w:val="24"/>
          <w:szCs w:val="24"/>
          <w:lang w:eastAsia="zh-CN"/>
        </w:rPr>
        <w:t>Stavropoulos SN</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Desilets</w:t>
      </w:r>
      <w:proofErr w:type="spellEnd"/>
      <w:r w:rsidRPr="009053C0">
        <w:rPr>
          <w:rFonts w:ascii="Book Antiqua" w:eastAsia="宋体" w:hAnsi="Book Antiqua" w:cs="宋体"/>
          <w:kern w:val="0"/>
          <w:sz w:val="24"/>
          <w:szCs w:val="24"/>
          <w:lang w:eastAsia="zh-CN"/>
        </w:rPr>
        <w:t xml:space="preserve"> DJ, Fuchs KH, </w:t>
      </w:r>
      <w:proofErr w:type="spellStart"/>
      <w:r w:rsidRPr="009053C0">
        <w:rPr>
          <w:rFonts w:ascii="Book Antiqua" w:eastAsia="宋体" w:hAnsi="Book Antiqua" w:cs="宋体"/>
          <w:kern w:val="0"/>
          <w:sz w:val="24"/>
          <w:szCs w:val="24"/>
          <w:lang w:eastAsia="zh-CN"/>
        </w:rPr>
        <w:t>Gostout</w:t>
      </w:r>
      <w:proofErr w:type="spellEnd"/>
      <w:r w:rsidRPr="009053C0">
        <w:rPr>
          <w:rFonts w:ascii="Book Antiqua" w:eastAsia="宋体" w:hAnsi="Book Antiqua" w:cs="宋体"/>
          <w:kern w:val="0"/>
          <w:sz w:val="24"/>
          <w:szCs w:val="24"/>
          <w:lang w:eastAsia="zh-CN"/>
        </w:rPr>
        <w:t xml:space="preserve"> CJ, Haber G, Inoue H, </w:t>
      </w:r>
      <w:proofErr w:type="spellStart"/>
      <w:r w:rsidRPr="009053C0">
        <w:rPr>
          <w:rFonts w:ascii="Book Antiqua" w:eastAsia="宋体" w:hAnsi="Book Antiqua" w:cs="宋体"/>
          <w:kern w:val="0"/>
          <w:sz w:val="24"/>
          <w:szCs w:val="24"/>
          <w:lang w:eastAsia="zh-CN"/>
        </w:rPr>
        <w:t>Kochman</w:t>
      </w:r>
      <w:proofErr w:type="spellEnd"/>
      <w:r w:rsidRPr="009053C0">
        <w:rPr>
          <w:rFonts w:ascii="Book Antiqua" w:eastAsia="宋体" w:hAnsi="Book Antiqua" w:cs="宋体"/>
          <w:kern w:val="0"/>
          <w:sz w:val="24"/>
          <w:szCs w:val="24"/>
          <w:lang w:eastAsia="zh-CN"/>
        </w:rPr>
        <w:t xml:space="preserve"> ML, </w:t>
      </w:r>
      <w:proofErr w:type="spellStart"/>
      <w:r w:rsidRPr="009053C0">
        <w:rPr>
          <w:rFonts w:ascii="Book Antiqua" w:eastAsia="宋体" w:hAnsi="Book Antiqua" w:cs="宋体"/>
          <w:kern w:val="0"/>
          <w:sz w:val="24"/>
          <w:szCs w:val="24"/>
          <w:lang w:eastAsia="zh-CN"/>
        </w:rPr>
        <w:t>Modayil</w:t>
      </w:r>
      <w:proofErr w:type="spellEnd"/>
      <w:r w:rsidRPr="009053C0">
        <w:rPr>
          <w:rFonts w:ascii="Book Antiqua" w:eastAsia="宋体" w:hAnsi="Book Antiqua" w:cs="宋体"/>
          <w:kern w:val="0"/>
          <w:sz w:val="24"/>
          <w:szCs w:val="24"/>
          <w:lang w:eastAsia="zh-CN"/>
        </w:rPr>
        <w:t xml:space="preserve"> R, </w:t>
      </w:r>
      <w:proofErr w:type="spellStart"/>
      <w:r w:rsidRPr="009053C0">
        <w:rPr>
          <w:rFonts w:ascii="Book Antiqua" w:eastAsia="宋体" w:hAnsi="Book Antiqua" w:cs="宋体"/>
          <w:kern w:val="0"/>
          <w:sz w:val="24"/>
          <w:szCs w:val="24"/>
          <w:lang w:eastAsia="zh-CN"/>
        </w:rPr>
        <w:t>Savides</w:t>
      </w:r>
      <w:proofErr w:type="spellEnd"/>
      <w:r w:rsidRPr="009053C0">
        <w:rPr>
          <w:rFonts w:ascii="Book Antiqua" w:eastAsia="宋体" w:hAnsi="Book Antiqua" w:cs="宋体"/>
          <w:kern w:val="0"/>
          <w:sz w:val="24"/>
          <w:szCs w:val="24"/>
          <w:lang w:eastAsia="zh-CN"/>
        </w:rPr>
        <w:t xml:space="preserve"> T, Scott DJ, </w:t>
      </w:r>
      <w:proofErr w:type="spellStart"/>
      <w:r w:rsidRPr="009053C0">
        <w:rPr>
          <w:rFonts w:ascii="Book Antiqua" w:eastAsia="宋体" w:hAnsi="Book Antiqua" w:cs="宋体"/>
          <w:kern w:val="0"/>
          <w:sz w:val="24"/>
          <w:szCs w:val="24"/>
          <w:lang w:eastAsia="zh-CN"/>
        </w:rPr>
        <w:t>Swanstrom</w:t>
      </w:r>
      <w:proofErr w:type="spellEnd"/>
      <w:r w:rsidRPr="009053C0">
        <w:rPr>
          <w:rFonts w:ascii="Book Antiqua" w:eastAsia="宋体" w:hAnsi="Book Antiqua" w:cs="宋体"/>
          <w:kern w:val="0"/>
          <w:sz w:val="24"/>
          <w:szCs w:val="24"/>
          <w:lang w:eastAsia="zh-CN"/>
        </w:rPr>
        <w:t xml:space="preserve"> LL, </w:t>
      </w:r>
      <w:proofErr w:type="spellStart"/>
      <w:r w:rsidRPr="009053C0">
        <w:rPr>
          <w:rFonts w:ascii="Book Antiqua" w:eastAsia="宋体" w:hAnsi="Book Antiqua" w:cs="宋体"/>
          <w:kern w:val="0"/>
          <w:sz w:val="24"/>
          <w:szCs w:val="24"/>
          <w:lang w:eastAsia="zh-CN"/>
        </w:rPr>
        <w:t>Vassiliou</w:t>
      </w:r>
      <w:proofErr w:type="spellEnd"/>
      <w:r w:rsidRPr="009053C0">
        <w:rPr>
          <w:rFonts w:ascii="Book Antiqua" w:eastAsia="宋体" w:hAnsi="Book Antiqua" w:cs="宋体"/>
          <w:kern w:val="0"/>
          <w:sz w:val="24"/>
          <w:szCs w:val="24"/>
          <w:lang w:eastAsia="zh-CN"/>
        </w:rPr>
        <w:t xml:space="preserve"> MC. Per-oral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white paper summary.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80</w:t>
      </w:r>
      <w:r w:rsidRPr="009053C0">
        <w:rPr>
          <w:rFonts w:ascii="Book Antiqua" w:eastAsia="宋体" w:hAnsi="Book Antiqua" w:cs="宋体"/>
          <w:kern w:val="0"/>
          <w:sz w:val="24"/>
          <w:szCs w:val="24"/>
          <w:lang w:eastAsia="zh-CN"/>
        </w:rPr>
        <w:t>: 1-15 [PMID: 24950639 DOI: 10.1016/j.gie.2014.04.014]</w:t>
      </w:r>
    </w:p>
    <w:p w14:paraId="505CB553" w14:textId="38EA3BD4" w:rsidR="009053C0" w:rsidRPr="009053C0" w:rsidRDefault="009053C0" w:rsidP="009053C0">
      <w:pPr>
        <w:widowControl/>
        <w:spacing w:line="360" w:lineRule="auto"/>
        <w:rPr>
          <w:rFonts w:ascii="Book Antiqua" w:eastAsia="宋体" w:hAnsi="Book Antiqua" w:cs="宋体"/>
          <w:kern w:val="0"/>
          <w:sz w:val="24"/>
          <w:szCs w:val="24"/>
          <w:lang w:eastAsia="zh-CN"/>
        </w:rPr>
      </w:pPr>
      <w:proofErr w:type="gramStart"/>
      <w:r w:rsidRPr="009053C0">
        <w:rPr>
          <w:rFonts w:ascii="Book Antiqua" w:eastAsia="宋体" w:hAnsi="Book Antiqua" w:cs="宋体"/>
          <w:kern w:val="0"/>
          <w:sz w:val="24"/>
          <w:szCs w:val="24"/>
          <w:lang w:eastAsia="zh-CN"/>
        </w:rPr>
        <w:t xml:space="preserve">72 </w:t>
      </w:r>
      <w:proofErr w:type="spellStart"/>
      <w:r w:rsidRPr="009053C0">
        <w:rPr>
          <w:rFonts w:ascii="Book Antiqua" w:eastAsia="宋体" w:hAnsi="Book Antiqua" w:cs="宋体"/>
          <w:b/>
          <w:bCs/>
          <w:kern w:val="0"/>
          <w:sz w:val="24"/>
          <w:szCs w:val="24"/>
          <w:lang w:eastAsia="zh-CN"/>
        </w:rPr>
        <w:t>Teitelbaum</w:t>
      </w:r>
      <w:proofErr w:type="spellEnd"/>
      <w:r w:rsidRPr="009053C0">
        <w:rPr>
          <w:rFonts w:ascii="Book Antiqua" w:eastAsia="宋体" w:hAnsi="Book Antiqua" w:cs="宋体"/>
          <w:b/>
          <w:bCs/>
          <w:kern w:val="0"/>
          <w:sz w:val="24"/>
          <w:szCs w:val="24"/>
          <w:lang w:eastAsia="zh-CN"/>
        </w:rPr>
        <w:t xml:space="preserve"> EN</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Soper</w:t>
      </w:r>
      <w:proofErr w:type="spellEnd"/>
      <w:r w:rsidRPr="009053C0">
        <w:rPr>
          <w:rFonts w:ascii="Book Antiqua" w:eastAsia="宋体" w:hAnsi="Book Antiqua" w:cs="宋体"/>
          <w:kern w:val="0"/>
          <w:sz w:val="24"/>
          <w:szCs w:val="24"/>
          <w:lang w:eastAsia="zh-CN"/>
        </w:rPr>
        <w:t xml:space="preserve"> NJ, Arafat FO, Santos BF, </w:t>
      </w:r>
      <w:proofErr w:type="spellStart"/>
      <w:r w:rsidRPr="009053C0">
        <w:rPr>
          <w:rFonts w:ascii="Book Antiqua" w:eastAsia="宋体" w:hAnsi="Book Antiqua" w:cs="宋体"/>
          <w:kern w:val="0"/>
          <w:sz w:val="24"/>
          <w:szCs w:val="24"/>
          <w:lang w:eastAsia="zh-CN"/>
        </w:rPr>
        <w:t>Kahrilas</w:t>
      </w:r>
      <w:proofErr w:type="spellEnd"/>
      <w:r w:rsidRPr="009053C0">
        <w:rPr>
          <w:rFonts w:ascii="Book Antiqua" w:eastAsia="宋体" w:hAnsi="Book Antiqua" w:cs="宋体"/>
          <w:kern w:val="0"/>
          <w:sz w:val="24"/>
          <w:szCs w:val="24"/>
          <w:lang w:eastAsia="zh-CN"/>
        </w:rPr>
        <w:t xml:space="preserve"> PJ, </w:t>
      </w:r>
      <w:proofErr w:type="spellStart"/>
      <w:r w:rsidRPr="009053C0">
        <w:rPr>
          <w:rFonts w:ascii="Book Antiqua" w:eastAsia="宋体" w:hAnsi="Book Antiqua" w:cs="宋体"/>
          <w:kern w:val="0"/>
          <w:sz w:val="24"/>
          <w:szCs w:val="24"/>
          <w:lang w:eastAsia="zh-CN"/>
        </w:rPr>
        <w:t>Pandolfino</w:t>
      </w:r>
      <w:proofErr w:type="spellEnd"/>
      <w:r w:rsidRPr="009053C0">
        <w:rPr>
          <w:rFonts w:ascii="Book Antiqua" w:eastAsia="宋体" w:hAnsi="Book Antiqua" w:cs="宋体"/>
          <w:kern w:val="0"/>
          <w:sz w:val="24"/>
          <w:szCs w:val="24"/>
          <w:lang w:eastAsia="zh-CN"/>
        </w:rPr>
        <w:t xml:space="preserve"> JE, </w:t>
      </w:r>
      <w:proofErr w:type="spellStart"/>
      <w:r w:rsidRPr="009053C0">
        <w:rPr>
          <w:rFonts w:ascii="Book Antiqua" w:eastAsia="宋体" w:hAnsi="Book Antiqua" w:cs="宋体"/>
          <w:kern w:val="0"/>
          <w:sz w:val="24"/>
          <w:szCs w:val="24"/>
          <w:lang w:eastAsia="zh-CN"/>
        </w:rPr>
        <w:t>Hungness</w:t>
      </w:r>
      <w:proofErr w:type="spellEnd"/>
      <w:r w:rsidRPr="009053C0">
        <w:rPr>
          <w:rFonts w:ascii="Book Antiqua" w:eastAsia="宋体" w:hAnsi="Book Antiqua" w:cs="宋体"/>
          <w:kern w:val="0"/>
          <w:sz w:val="24"/>
          <w:szCs w:val="24"/>
          <w:lang w:eastAsia="zh-CN"/>
        </w:rPr>
        <w:t xml:space="preserve"> ES.</w:t>
      </w:r>
      <w:proofErr w:type="gramEnd"/>
      <w:r w:rsidRPr="009053C0">
        <w:rPr>
          <w:rFonts w:ascii="Book Antiqua" w:eastAsia="宋体" w:hAnsi="Book Antiqua" w:cs="宋体"/>
          <w:kern w:val="0"/>
          <w:sz w:val="24"/>
          <w:szCs w:val="24"/>
          <w:lang w:eastAsia="zh-CN"/>
        </w:rPr>
        <w:t xml:space="preserve"> </w:t>
      </w:r>
      <w:proofErr w:type="gramStart"/>
      <w:r w:rsidRPr="009053C0">
        <w:rPr>
          <w:rFonts w:ascii="Book Antiqua" w:eastAsia="宋体" w:hAnsi="Book Antiqua" w:cs="宋体"/>
          <w:kern w:val="0"/>
          <w:sz w:val="24"/>
          <w:szCs w:val="24"/>
          <w:lang w:eastAsia="zh-CN"/>
        </w:rPr>
        <w:t xml:space="preserve">Analysis of a learning curve and predictors of intraoperative difficulty for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esophageal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(POEM).</w:t>
      </w:r>
      <w:proofErr w:type="gramEnd"/>
      <w:r w:rsidRPr="009053C0">
        <w:rPr>
          <w:rFonts w:ascii="Book Antiqua" w:eastAsia="宋体" w:hAnsi="Book Antiqua" w:cs="宋体"/>
          <w:kern w:val="0"/>
          <w:sz w:val="24"/>
          <w:szCs w:val="24"/>
          <w:lang w:eastAsia="zh-CN"/>
        </w:rPr>
        <w:t xml:space="preserve"> </w:t>
      </w:r>
      <w:r w:rsidRPr="009053C0">
        <w:rPr>
          <w:rFonts w:ascii="Book Antiqua" w:eastAsia="宋体" w:hAnsi="Book Antiqua" w:cs="宋体"/>
          <w:i/>
          <w:iCs/>
          <w:kern w:val="0"/>
          <w:sz w:val="24"/>
          <w:szCs w:val="24"/>
          <w:lang w:eastAsia="zh-CN"/>
        </w:rPr>
        <w:t xml:space="preserve">J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18</w:t>
      </w:r>
      <w:r w:rsidRPr="009053C0">
        <w:rPr>
          <w:rFonts w:ascii="Book Antiqua" w:eastAsia="宋体" w:hAnsi="Book Antiqua" w:cs="宋体"/>
          <w:kern w:val="0"/>
          <w:sz w:val="24"/>
          <w:szCs w:val="24"/>
          <w:lang w:eastAsia="zh-CN"/>
        </w:rPr>
        <w:t>: 92-</w:t>
      </w:r>
      <w:r w:rsidR="00EA23D5">
        <w:rPr>
          <w:rFonts w:ascii="Book Antiqua" w:eastAsia="宋体" w:hAnsi="Book Antiqua" w:cs="宋体" w:hint="eastAsia"/>
          <w:kern w:val="0"/>
          <w:sz w:val="24"/>
          <w:szCs w:val="24"/>
          <w:lang w:eastAsia="zh-CN"/>
        </w:rPr>
        <w:t>9</w:t>
      </w:r>
      <w:r w:rsidRPr="009053C0">
        <w:rPr>
          <w:rFonts w:ascii="Book Antiqua" w:eastAsia="宋体" w:hAnsi="Book Antiqua" w:cs="宋体"/>
          <w:kern w:val="0"/>
          <w:sz w:val="24"/>
          <w:szCs w:val="24"/>
          <w:lang w:eastAsia="zh-CN"/>
        </w:rPr>
        <w:t>8; discussion 98-</w:t>
      </w:r>
      <w:r w:rsidR="00EA23D5">
        <w:rPr>
          <w:rFonts w:ascii="Book Antiqua" w:eastAsia="宋体" w:hAnsi="Book Antiqua" w:cs="宋体" w:hint="eastAsia"/>
          <w:kern w:val="0"/>
          <w:sz w:val="24"/>
          <w:szCs w:val="24"/>
          <w:lang w:eastAsia="zh-CN"/>
        </w:rPr>
        <w:t>9</w:t>
      </w:r>
      <w:r w:rsidRPr="009053C0">
        <w:rPr>
          <w:rFonts w:ascii="Book Antiqua" w:eastAsia="宋体" w:hAnsi="Book Antiqua" w:cs="宋体"/>
          <w:kern w:val="0"/>
          <w:sz w:val="24"/>
          <w:szCs w:val="24"/>
          <w:lang w:eastAsia="zh-CN"/>
        </w:rPr>
        <w:t>9 [PMID: 24002767 DOI: 10.1007/s11605-013-2332-0]</w:t>
      </w:r>
    </w:p>
    <w:p w14:paraId="0FA51F86"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73 </w:t>
      </w:r>
      <w:proofErr w:type="spellStart"/>
      <w:r w:rsidRPr="009053C0">
        <w:rPr>
          <w:rFonts w:ascii="Book Antiqua" w:eastAsia="宋体" w:hAnsi="Book Antiqua" w:cs="宋体"/>
          <w:b/>
          <w:bCs/>
          <w:kern w:val="0"/>
          <w:sz w:val="24"/>
          <w:szCs w:val="24"/>
          <w:lang w:eastAsia="zh-CN"/>
        </w:rPr>
        <w:t>Kumta</w:t>
      </w:r>
      <w:proofErr w:type="spellEnd"/>
      <w:r w:rsidRPr="009053C0">
        <w:rPr>
          <w:rFonts w:ascii="Book Antiqua" w:eastAsia="宋体" w:hAnsi="Book Antiqua" w:cs="宋体"/>
          <w:b/>
          <w:bCs/>
          <w:kern w:val="0"/>
          <w:sz w:val="24"/>
          <w:szCs w:val="24"/>
          <w:lang w:eastAsia="zh-CN"/>
        </w:rPr>
        <w:t xml:space="preserve"> NA</w:t>
      </w:r>
      <w:r w:rsidRPr="009053C0">
        <w:rPr>
          <w:rFonts w:ascii="Book Antiqua" w:eastAsia="宋体" w:hAnsi="Book Antiqua" w:cs="宋体"/>
          <w:kern w:val="0"/>
          <w:sz w:val="24"/>
          <w:szCs w:val="24"/>
          <w:lang w:eastAsia="zh-CN"/>
        </w:rPr>
        <w:t xml:space="preserve">, Mehta S, </w:t>
      </w:r>
      <w:proofErr w:type="spellStart"/>
      <w:r w:rsidRPr="009053C0">
        <w:rPr>
          <w:rFonts w:ascii="Book Antiqua" w:eastAsia="宋体" w:hAnsi="Book Antiqua" w:cs="宋体"/>
          <w:kern w:val="0"/>
          <w:sz w:val="24"/>
          <w:szCs w:val="24"/>
          <w:lang w:eastAsia="zh-CN"/>
        </w:rPr>
        <w:t>Kedia</w:t>
      </w:r>
      <w:proofErr w:type="spellEnd"/>
      <w:r w:rsidRPr="009053C0">
        <w:rPr>
          <w:rFonts w:ascii="Book Antiqua" w:eastAsia="宋体" w:hAnsi="Book Antiqua" w:cs="宋体"/>
          <w:kern w:val="0"/>
          <w:sz w:val="24"/>
          <w:szCs w:val="24"/>
          <w:lang w:eastAsia="zh-CN"/>
        </w:rPr>
        <w:t xml:space="preserve"> P, Weaver K, </w:t>
      </w:r>
      <w:proofErr w:type="spellStart"/>
      <w:r w:rsidRPr="009053C0">
        <w:rPr>
          <w:rFonts w:ascii="Book Antiqua" w:eastAsia="宋体" w:hAnsi="Book Antiqua" w:cs="宋体"/>
          <w:kern w:val="0"/>
          <w:sz w:val="24"/>
          <w:szCs w:val="24"/>
          <w:lang w:eastAsia="zh-CN"/>
        </w:rPr>
        <w:t>Sharaiha</w:t>
      </w:r>
      <w:proofErr w:type="spellEnd"/>
      <w:r w:rsidRPr="009053C0">
        <w:rPr>
          <w:rFonts w:ascii="Book Antiqua" w:eastAsia="宋体" w:hAnsi="Book Antiqua" w:cs="宋体"/>
          <w:kern w:val="0"/>
          <w:sz w:val="24"/>
          <w:szCs w:val="24"/>
          <w:lang w:eastAsia="zh-CN"/>
        </w:rPr>
        <w:t xml:space="preserve"> RZ, </w:t>
      </w:r>
      <w:proofErr w:type="spellStart"/>
      <w:r w:rsidRPr="009053C0">
        <w:rPr>
          <w:rFonts w:ascii="Book Antiqua" w:eastAsia="宋体" w:hAnsi="Book Antiqua" w:cs="宋体"/>
          <w:kern w:val="0"/>
          <w:sz w:val="24"/>
          <w:szCs w:val="24"/>
          <w:lang w:eastAsia="zh-CN"/>
        </w:rPr>
        <w:t>Fukami</w:t>
      </w:r>
      <w:proofErr w:type="spellEnd"/>
      <w:r w:rsidRPr="009053C0">
        <w:rPr>
          <w:rFonts w:ascii="Book Antiqua" w:eastAsia="宋体" w:hAnsi="Book Antiqua" w:cs="宋体"/>
          <w:kern w:val="0"/>
          <w:sz w:val="24"/>
          <w:szCs w:val="24"/>
          <w:lang w:eastAsia="zh-CN"/>
        </w:rPr>
        <w:t xml:space="preserve"> N, Minami H, Casas F, </w:t>
      </w:r>
      <w:proofErr w:type="spellStart"/>
      <w:r w:rsidRPr="009053C0">
        <w:rPr>
          <w:rFonts w:ascii="Book Antiqua" w:eastAsia="宋体" w:hAnsi="Book Antiqua" w:cs="宋体"/>
          <w:kern w:val="0"/>
          <w:sz w:val="24"/>
          <w:szCs w:val="24"/>
          <w:lang w:eastAsia="zh-CN"/>
        </w:rPr>
        <w:t>Gaidhane</w:t>
      </w:r>
      <w:proofErr w:type="spellEnd"/>
      <w:r w:rsidRPr="009053C0">
        <w:rPr>
          <w:rFonts w:ascii="Book Antiqua" w:eastAsia="宋体" w:hAnsi="Book Antiqua" w:cs="宋体"/>
          <w:kern w:val="0"/>
          <w:sz w:val="24"/>
          <w:szCs w:val="24"/>
          <w:lang w:eastAsia="zh-CN"/>
        </w:rPr>
        <w:t xml:space="preserve"> M, </w:t>
      </w:r>
      <w:proofErr w:type="spellStart"/>
      <w:r w:rsidRPr="009053C0">
        <w:rPr>
          <w:rFonts w:ascii="Book Antiqua" w:eastAsia="宋体" w:hAnsi="Book Antiqua" w:cs="宋体"/>
          <w:kern w:val="0"/>
          <w:sz w:val="24"/>
          <w:szCs w:val="24"/>
          <w:lang w:eastAsia="zh-CN"/>
        </w:rPr>
        <w:t>Lambroza</w:t>
      </w:r>
      <w:proofErr w:type="spellEnd"/>
      <w:r w:rsidRPr="009053C0">
        <w:rPr>
          <w:rFonts w:ascii="Book Antiqua" w:eastAsia="宋体" w:hAnsi="Book Antiqua" w:cs="宋体"/>
          <w:kern w:val="0"/>
          <w:sz w:val="24"/>
          <w:szCs w:val="24"/>
          <w:lang w:eastAsia="zh-CN"/>
        </w:rPr>
        <w:t xml:space="preserve"> A, </w:t>
      </w:r>
      <w:proofErr w:type="spellStart"/>
      <w:r w:rsidRPr="009053C0">
        <w:rPr>
          <w:rFonts w:ascii="Book Antiqua" w:eastAsia="宋体" w:hAnsi="Book Antiqua" w:cs="宋体"/>
          <w:kern w:val="0"/>
          <w:sz w:val="24"/>
          <w:szCs w:val="24"/>
          <w:lang w:eastAsia="zh-CN"/>
        </w:rPr>
        <w:t>Kahaleh</w:t>
      </w:r>
      <w:proofErr w:type="spellEnd"/>
      <w:r w:rsidRPr="009053C0">
        <w:rPr>
          <w:rFonts w:ascii="Book Antiqua" w:eastAsia="宋体" w:hAnsi="Book Antiqua" w:cs="宋体"/>
          <w:kern w:val="0"/>
          <w:sz w:val="24"/>
          <w:szCs w:val="24"/>
          <w:lang w:eastAsia="zh-CN"/>
        </w:rPr>
        <w:t xml:space="preserve"> M.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establishing a new program. </w:t>
      </w:r>
      <w:proofErr w:type="spellStart"/>
      <w:r w:rsidRPr="009053C0">
        <w:rPr>
          <w:rFonts w:ascii="Book Antiqua" w:eastAsia="宋体" w:hAnsi="Book Antiqua" w:cs="宋体"/>
          <w:i/>
          <w:iCs/>
          <w:kern w:val="0"/>
          <w:sz w:val="24"/>
          <w:szCs w:val="24"/>
          <w:lang w:eastAsia="zh-CN"/>
        </w:rPr>
        <w:t>Clin</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47</w:t>
      </w:r>
      <w:r w:rsidRPr="009053C0">
        <w:rPr>
          <w:rFonts w:ascii="Book Antiqua" w:eastAsia="宋体" w:hAnsi="Book Antiqua" w:cs="宋体"/>
          <w:kern w:val="0"/>
          <w:sz w:val="24"/>
          <w:szCs w:val="24"/>
          <w:lang w:eastAsia="zh-CN"/>
        </w:rPr>
        <w:t>: 389-397 [PMID: 25324996 DOI: 10.5946/ce.2014.47.5.389]</w:t>
      </w:r>
    </w:p>
    <w:p w14:paraId="4CB72082"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lastRenderedPageBreak/>
        <w:t xml:space="preserve">74 </w:t>
      </w:r>
      <w:r w:rsidRPr="009053C0">
        <w:rPr>
          <w:rFonts w:ascii="Book Antiqua" w:eastAsia="宋体" w:hAnsi="Book Antiqua" w:cs="宋体"/>
          <w:b/>
          <w:bCs/>
          <w:kern w:val="0"/>
          <w:sz w:val="24"/>
          <w:szCs w:val="24"/>
          <w:lang w:eastAsia="zh-CN"/>
        </w:rPr>
        <w:t>Kurian AA</w:t>
      </w:r>
      <w:r w:rsidRPr="009053C0">
        <w:rPr>
          <w:rFonts w:ascii="Book Antiqua" w:eastAsia="宋体" w:hAnsi="Book Antiqua" w:cs="宋体"/>
          <w:kern w:val="0"/>
          <w:sz w:val="24"/>
          <w:szCs w:val="24"/>
          <w:lang w:eastAsia="zh-CN"/>
        </w:rPr>
        <w:t xml:space="preserve">, Dunst CM, </w:t>
      </w:r>
      <w:proofErr w:type="spellStart"/>
      <w:r w:rsidRPr="009053C0">
        <w:rPr>
          <w:rFonts w:ascii="Book Antiqua" w:eastAsia="宋体" w:hAnsi="Book Antiqua" w:cs="宋体"/>
          <w:kern w:val="0"/>
          <w:sz w:val="24"/>
          <w:szCs w:val="24"/>
          <w:lang w:eastAsia="zh-CN"/>
        </w:rPr>
        <w:t>Sharata</w:t>
      </w:r>
      <w:proofErr w:type="spellEnd"/>
      <w:r w:rsidRPr="009053C0">
        <w:rPr>
          <w:rFonts w:ascii="Book Antiqua" w:eastAsia="宋体" w:hAnsi="Book Antiqua" w:cs="宋体"/>
          <w:kern w:val="0"/>
          <w:sz w:val="24"/>
          <w:szCs w:val="24"/>
          <w:lang w:eastAsia="zh-CN"/>
        </w:rPr>
        <w:t xml:space="preserve"> A, </w:t>
      </w:r>
      <w:proofErr w:type="spellStart"/>
      <w:r w:rsidRPr="009053C0">
        <w:rPr>
          <w:rFonts w:ascii="Book Antiqua" w:eastAsia="宋体" w:hAnsi="Book Antiqua" w:cs="宋体"/>
          <w:kern w:val="0"/>
          <w:sz w:val="24"/>
          <w:szCs w:val="24"/>
          <w:lang w:eastAsia="zh-CN"/>
        </w:rPr>
        <w:t>Bhayani</w:t>
      </w:r>
      <w:proofErr w:type="spellEnd"/>
      <w:r w:rsidRPr="009053C0">
        <w:rPr>
          <w:rFonts w:ascii="Book Antiqua" w:eastAsia="宋体" w:hAnsi="Book Antiqua" w:cs="宋体"/>
          <w:kern w:val="0"/>
          <w:sz w:val="24"/>
          <w:szCs w:val="24"/>
          <w:lang w:eastAsia="zh-CN"/>
        </w:rPr>
        <w:t xml:space="preserve"> NH, </w:t>
      </w:r>
      <w:proofErr w:type="spellStart"/>
      <w:r w:rsidRPr="009053C0">
        <w:rPr>
          <w:rFonts w:ascii="Book Antiqua" w:eastAsia="宋体" w:hAnsi="Book Antiqua" w:cs="宋体"/>
          <w:kern w:val="0"/>
          <w:sz w:val="24"/>
          <w:szCs w:val="24"/>
          <w:lang w:eastAsia="zh-CN"/>
        </w:rPr>
        <w:t>Reavis</w:t>
      </w:r>
      <w:proofErr w:type="spellEnd"/>
      <w:r w:rsidRPr="009053C0">
        <w:rPr>
          <w:rFonts w:ascii="Book Antiqua" w:eastAsia="宋体" w:hAnsi="Book Antiqua" w:cs="宋体"/>
          <w:kern w:val="0"/>
          <w:sz w:val="24"/>
          <w:szCs w:val="24"/>
          <w:lang w:eastAsia="zh-CN"/>
        </w:rPr>
        <w:t xml:space="preserve"> KM, </w:t>
      </w:r>
      <w:proofErr w:type="spellStart"/>
      <w:r w:rsidRPr="009053C0">
        <w:rPr>
          <w:rFonts w:ascii="Book Antiqua" w:eastAsia="宋体" w:hAnsi="Book Antiqua" w:cs="宋体"/>
          <w:kern w:val="0"/>
          <w:sz w:val="24"/>
          <w:szCs w:val="24"/>
          <w:lang w:eastAsia="zh-CN"/>
        </w:rPr>
        <w:t>Swanström</w:t>
      </w:r>
      <w:proofErr w:type="spellEnd"/>
      <w:r w:rsidRPr="009053C0">
        <w:rPr>
          <w:rFonts w:ascii="Book Antiqua" w:eastAsia="宋体" w:hAnsi="Book Antiqua" w:cs="宋体"/>
          <w:kern w:val="0"/>
          <w:sz w:val="24"/>
          <w:szCs w:val="24"/>
          <w:lang w:eastAsia="zh-CN"/>
        </w:rPr>
        <w:t xml:space="preserve"> LL. </w:t>
      </w:r>
      <w:proofErr w:type="spellStart"/>
      <w:r w:rsidRPr="009053C0">
        <w:rPr>
          <w:rFonts w:ascii="Book Antiqua" w:eastAsia="宋体" w:hAnsi="Book Antiqua" w:cs="宋体"/>
          <w:kern w:val="0"/>
          <w:sz w:val="24"/>
          <w:szCs w:val="24"/>
          <w:lang w:eastAsia="zh-CN"/>
        </w:rPr>
        <w:t>Peroral</w:t>
      </w:r>
      <w:proofErr w:type="spellEnd"/>
      <w:r w:rsidRPr="009053C0">
        <w:rPr>
          <w:rFonts w:ascii="Book Antiqua" w:eastAsia="宋体" w:hAnsi="Book Antiqua" w:cs="宋体"/>
          <w:kern w:val="0"/>
          <w:sz w:val="24"/>
          <w:szCs w:val="24"/>
          <w:lang w:eastAsia="zh-CN"/>
        </w:rPr>
        <w:t xml:space="preserve"> endoscopic esophageal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defining the learning curve.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77</w:t>
      </w:r>
      <w:r w:rsidRPr="009053C0">
        <w:rPr>
          <w:rFonts w:ascii="Book Antiqua" w:eastAsia="宋体" w:hAnsi="Book Antiqua" w:cs="宋体"/>
          <w:kern w:val="0"/>
          <w:sz w:val="24"/>
          <w:szCs w:val="24"/>
          <w:lang w:eastAsia="zh-CN"/>
        </w:rPr>
        <w:t>: 719-725 [PMID: 23394838 DOI: 10.1016/j.gie.2012.12.006]</w:t>
      </w:r>
    </w:p>
    <w:p w14:paraId="28670A59"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75 </w:t>
      </w:r>
      <w:r w:rsidRPr="009053C0">
        <w:rPr>
          <w:rFonts w:ascii="Book Antiqua" w:eastAsia="宋体" w:hAnsi="Book Antiqua" w:cs="宋体"/>
          <w:b/>
          <w:bCs/>
          <w:kern w:val="0"/>
          <w:sz w:val="24"/>
          <w:szCs w:val="24"/>
          <w:lang w:eastAsia="zh-CN"/>
        </w:rPr>
        <w:t>Schmidt A</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Bauder</w:t>
      </w:r>
      <w:proofErr w:type="spellEnd"/>
      <w:r w:rsidRPr="009053C0">
        <w:rPr>
          <w:rFonts w:ascii="Book Antiqua" w:eastAsia="宋体" w:hAnsi="Book Antiqua" w:cs="宋体"/>
          <w:kern w:val="0"/>
          <w:sz w:val="24"/>
          <w:szCs w:val="24"/>
          <w:lang w:eastAsia="zh-CN"/>
        </w:rPr>
        <w:t xml:space="preserve"> M, </w:t>
      </w:r>
      <w:proofErr w:type="spellStart"/>
      <w:r w:rsidRPr="009053C0">
        <w:rPr>
          <w:rFonts w:ascii="Book Antiqua" w:eastAsia="宋体" w:hAnsi="Book Antiqua" w:cs="宋体"/>
          <w:kern w:val="0"/>
          <w:sz w:val="24"/>
          <w:szCs w:val="24"/>
          <w:lang w:eastAsia="zh-CN"/>
        </w:rPr>
        <w:t>Riecken</w:t>
      </w:r>
      <w:proofErr w:type="spellEnd"/>
      <w:r w:rsidRPr="009053C0">
        <w:rPr>
          <w:rFonts w:ascii="Book Antiqua" w:eastAsia="宋体" w:hAnsi="Book Antiqua" w:cs="宋体"/>
          <w:kern w:val="0"/>
          <w:sz w:val="24"/>
          <w:szCs w:val="24"/>
          <w:lang w:eastAsia="zh-CN"/>
        </w:rPr>
        <w:t xml:space="preserve"> B, Caca K. Endoscopic resection of </w:t>
      </w:r>
      <w:proofErr w:type="spellStart"/>
      <w:r w:rsidRPr="009053C0">
        <w:rPr>
          <w:rFonts w:ascii="Book Antiqua" w:eastAsia="宋体" w:hAnsi="Book Antiqua" w:cs="宋体"/>
          <w:kern w:val="0"/>
          <w:sz w:val="24"/>
          <w:szCs w:val="24"/>
          <w:lang w:eastAsia="zh-CN"/>
        </w:rPr>
        <w:t>subepithelial</w:t>
      </w:r>
      <w:proofErr w:type="spellEnd"/>
      <w:r w:rsidRPr="009053C0">
        <w:rPr>
          <w:rFonts w:ascii="Book Antiqua" w:eastAsia="宋体" w:hAnsi="Book Antiqua" w:cs="宋体"/>
          <w:kern w:val="0"/>
          <w:sz w:val="24"/>
          <w:szCs w:val="24"/>
          <w:lang w:eastAsia="zh-CN"/>
        </w:rPr>
        <w:t xml:space="preserve"> tumors. </w:t>
      </w:r>
      <w:r w:rsidRPr="009053C0">
        <w:rPr>
          <w:rFonts w:ascii="Book Antiqua" w:eastAsia="宋体" w:hAnsi="Book Antiqua" w:cs="宋体"/>
          <w:i/>
          <w:iCs/>
          <w:kern w:val="0"/>
          <w:sz w:val="24"/>
          <w:szCs w:val="24"/>
          <w:lang w:eastAsia="zh-CN"/>
        </w:rPr>
        <w:t xml:space="preserve">World J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6</w:t>
      </w:r>
      <w:r w:rsidRPr="009053C0">
        <w:rPr>
          <w:rFonts w:ascii="Book Antiqua" w:eastAsia="宋体" w:hAnsi="Book Antiqua" w:cs="宋体"/>
          <w:kern w:val="0"/>
          <w:sz w:val="24"/>
          <w:szCs w:val="24"/>
          <w:lang w:eastAsia="zh-CN"/>
        </w:rPr>
        <w:t>: 592-599 [PMID: 25512768 DOI: 10.4253/wjge.v6.i12.592]</w:t>
      </w:r>
    </w:p>
    <w:p w14:paraId="1404BA1F"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76 </w:t>
      </w:r>
      <w:proofErr w:type="spellStart"/>
      <w:r w:rsidRPr="009053C0">
        <w:rPr>
          <w:rFonts w:ascii="Book Antiqua" w:eastAsia="宋体" w:hAnsi="Book Antiqua" w:cs="宋体"/>
          <w:b/>
          <w:bCs/>
          <w:kern w:val="0"/>
          <w:sz w:val="24"/>
          <w:szCs w:val="24"/>
          <w:lang w:eastAsia="zh-CN"/>
        </w:rPr>
        <w:t>Schlag</w:t>
      </w:r>
      <w:proofErr w:type="spellEnd"/>
      <w:r w:rsidRPr="009053C0">
        <w:rPr>
          <w:rFonts w:ascii="Book Antiqua" w:eastAsia="宋体" w:hAnsi="Book Antiqua" w:cs="宋体"/>
          <w:b/>
          <w:bCs/>
          <w:kern w:val="0"/>
          <w:sz w:val="24"/>
          <w:szCs w:val="24"/>
          <w:lang w:eastAsia="zh-CN"/>
        </w:rPr>
        <w:t xml:space="preserve"> C</w:t>
      </w:r>
      <w:r w:rsidRPr="009053C0">
        <w:rPr>
          <w:rFonts w:ascii="Book Antiqua" w:eastAsia="宋体" w:hAnsi="Book Antiqua" w:cs="宋体"/>
          <w:kern w:val="0"/>
          <w:sz w:val="24"/>
          <w:szCs w:val="24"/>
          <w:lang w:eastAsia="zh-CN"/>
        </w:rPr>
        <w:t xml:space="preserve">, Wilhelm D, von Delius S, </w:t>
      </w:r>
      <w:proofErr w:type="spellStart"/>
      <w:r w:rsidRPr="009053C0">
        <w:rPr>
          <w:rFonts w:ascii="Book Antiqua" w:eastAsia="宋体" w:hAnsi="Book Antiqua" w:cs="宋体"/>
          <w:kern w:val="0"/>
          <w:sz w:val="24"/>
          <w:szCs w:val="24"/>
          <w:lang w:eastAsia="zh-CN"/>
        </w:rPr>
        <w:t>Feussner</w:t>
      </w:r>
      <w:proofErr w:type="spellEnd"/>
      <w:r w:rsidRPr="009053C0">
        <w:rPr>
          <w:rFonts w:ascii="Book Antiqua" w:eastAsia="宋体" w:hAnsi="Book Antiqua" w:cs="宋体"/>
          <w:kern w:val="0"/>
          <w:sz w:val="24"/>
          <w:szCs w:val="24"/>
          <w:lang w:eastAsia="zh-CN"/>
        </w:rPr>
        <w:t xml:space="preserve"> H, </w:t>
      </w:r>
      <w:proofErr w:type="spellStart"/>
      <w:r w:rsidRPr="009053C0">
        <w:rPr>
          <w:rFonts w:ascii="Book Antiqua" w:eastAsia="宋体" w:hAnsi="Book Antiqua" w:cs="宋体"/>
          <w:kern w:val="0"/>
          <w:sz w:val="24"/>
          <w:szCs w:val="24"/>
          <w:lang w:eastAsia="zh-CN"/>
        </w:rPr>
        <w:t>Meining</w:t>
      </w:r>
      <w:proofErr w:type="spellEnd"/>
      <w:r w:rsidRPr="009053C0">
        <w:rPr>
          <w:rFonts w:ascii="Book Antiqua" w:eastAsia="宋体" w:hAnsi="Book Antiqua" w:cs="宋体"/>
          <w:kern w:val="0"/>
          <w:sz w:val="24"/>
          <w:szCs w:val="24"/>
          <w:lang w:eastAsia="zh-CN"/>
        </w:rPr>
        <w:t xml:space="preserve"> A. </w:t>
      </w:r>
      <w:proofErr w:type="spellStart"/>
      <w:r w:rsidRPr="009053C0">
        <w:rPr>
          <w:rFonts w:ascii="Book Antiqua" w:eastAsia="宋体" w:hAnsi="Book Antiqua" w:cs="宋体"/>
          <w:kern w:val="0"/>
          <w:sz w:val="24"/>
          <w:szCs w:val="24"/>
          <w:lang w:eastAsia="zh-CN"/>
        </w:rPr>
        <w:t>EndoResect</w:t>
      </w:r>
      <w:proofErr w:type="spellEnd"/>
      <w:r w:rsidRPr="009053C0">
        <w:rPr>
          <w:rFonts w:ascii="Book Antiqua" w:eastAsia="宋体" w:hAnsi="Book Antiqua" w:cs="宋体"/>
          <w:kern w:val="0"/>
          <w:sz w:val="24"/>
          <w:szCs w:val="24"/>
          <w:lang w:eastAsia="zh-CN"/>
        </w:rPr>
        <w:t xml:space="preserve"> study: endoscopic full-thickness resection of gastric </w:t>
      </w:r>
      <w:proofErr w:type="spellStart"/>
      <w:r w:rsidRPr="009053C0">
        <w:rPr>
          <w:rFonts w:ascii="Book Antiqua" w:eastAsia="宋体" w:hAnsi="Book Antiqua" w:cs="宋体"/>
          <w:kern w:val="0"/>
          <w:sz w:val="24"/>
          <w:szCs w:val="24"/>
          <w:lang w:eastAsia="zh-CN"/>
        </w:rPr>
        <w:t>subepithelial</w:t>
      </w:r>
      <w:proofErr w:type="spellEnd"/>
      <w:r w:rsidRPr="009053C0">
        <w:rPr>
          <w:rFonts w:ascii="Book Antiqua" w:eastAsia="宋体" w:hAnsi="Book Antiqua" w:cs="宋体"/>
          <w:kern w:val="0"/>
          <w:sz w:val="24"/>
          <w:szCs w:val="24"/>
          <w:lang w:eastAsia="zh-CN"/>
        </w:rPr>
        <w:t xml:space="preserve"> tumors. </w:t>
      </w:r>
      <w:r w:rsidRPr="009053C0">
        <w:rPr>
          <w:rFonts w:ascii="Book Antiqua" w:eastAsia="宋体" w:hAnsi="Book Antiqua" w:cs="宋体"/>
          <w:i/>
          <w:iCs/>
          <w:kern w:val="0"/>
          <w:sz w:val="24"/>
          <w:szCs w:val="24"/>
          <w:lang w:eastAsia="zh-CN"/>
        </w:rPr>
        <w:t>Endoscopy</w:t>
      </w:r>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45</w:t>
      </w:r>
      <w:r w:rsidRPr="009053C0">
        <w:rPr>
          <w:rFonts w:ascii="Book Antiqua" w:eastAsia="宋体" w:hAnsi="Book Antiqua" w:cs="宋体"/>
          <w:kern w:val="0"/>
          <w:sz w:val="24"/>
          <w:szCs w:val="24"/>
          <w:lang w:eastAsia="zh-CN"/>
        </w:rPr>
        <w:t>: 4-11 [PMID: 23254401 DOI: 10.1055/s-0032-1325760]</w:t>
      </w:r>
    </w:p>
    <w:p w14:paraId="1464FD2C"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77 </w:t>
      </w:r>
      <w:r w:rsidRPr="009053C0">
        <w:rPr>
          <w:rFonts w:ascii="Book Antiqua" w:eastAsia="宋体" w:hAnsi="Book Antiqua" w:cs="宋体"/>
          <w:b/>
          <w:bCs/>
          <w:kern w:val="0"/>
          <w:sz w:val="24"/>
          <w:szCs w:val="24"/>
          <w:lang w:eastAsia="zh-CN"/>
        </w:rPr>
        <w:t>Wang L</w:t>
      </w:r>
      <w:r w:rsidRPr="009053C0">
        <w:rPr>
          <w:rFonts w:ascii="Book Antiqua" w:eastAsia="宋体" w:hAnsi="Book Antiqua" w:cs="宋体"/>
          <w:kern w:val="0"/>
          <w:sz w:val="24"/>
          <w:szCs w:val="24"/>
          <w:lang w:eastAsia="zh-CN"/>
        </w:rPr>
        <w:t xml:space="preserve">, Fan CQ, Ren W, Zhang X, Li YH, Zhao XY. Endoscopic dissection of large endogenous myogenic tumors in the esophagus and stomach is safe and feasible: a report of 42 cases. </w:t>
      </w:r>
      <w:proofErr w:type="spellStart"/>
      <w:r w:rsidRPr="009053C0">
        <w:rPr>
          <w:rFonts w:ascii="Book Antiqua" w:eastAsia="宋体" w:hAnsi="Book Antiqua" w:cs="宋体"/>
          <w:i/>
          <w:iCs/>
          <w:kern w:val="0"/>
          <w:sz w:val="24"/>
          <w:szCs w:val="24"/>
          <w:lang w:eastAsia="zh-CN"/>
        </w:rPr>
        <w:t>Scand</w:t>
      </w:r>
      <w:proofErr w:type="spellEnd"/>
      <w:r w:rsidRPr="009053C0">
        <w:rPr>
          <w:rFonts w:ascii="Book Antiqua" w:eastAsia="宋体" w:hAnsi="Book Antiqua" w:cs="宋体"/>
          <w:i/>
          <w:iCs/>
          <w:kern w:val="0"/>
          <w:sz w:val="24"/>
          <w:szCs w:val="24"/>
          <w:lang w:eastAsia="zh-CN"/>
        </w:rPr>
        <w:t xml:space="preserve"> J </w:t>
      </w:r>
      <w:proofErr w:type="spellStart"/>
      <w:r w:rsidRPr="009053C0">
        <w:rPr>
          <w:rFonts w:ascii="Book Antiqua" w:eastAsia="宋体" w:hAnsi="Book Antiqua" w:cs="宋体"/>
          <w:i/>
          <w:iCs/>
          <w:kern w:val="0"/>
          <w:sz w:val="24"/>
          <w:szCs w:val="24"/>
          <w:lang w:eastAsia="zh-CN"/>
        </w:rPr>
        <w:t>Gastroenterol</w:t>
      </w:r>
      <w:proofErr w:type="spellEnd"/>
      <w:r w:rsidRPr="009053C0">
        <w:rPr>
          <w:rFonts w:ascii="Book Antiqua" w:eastAsia="宋体" w:hAnsi="Book Antiqua" w:cs="宋体"/>
          <w:kern w:val="0"/>
          <w:sz w:val="24"/>
          <w:szCs w:val="24"/>
          <w:lang w:eastAsia="zh-CN"/>
        </w:rPr>
        <w:t xml:space="preserve"> 2011; </w:t>
      </w:r>
      <w:r w:rsidRPr="009053C0">
        <w:rPr>
          <w:rFonts w:ascii="Book Antiqua" w:eastAsia="宋体" w:hAnsi="Book Antiqua" w:cs="宋体"/>
          <w:b/>
          <w:bCs/>
          <w:kern w:val="0"/>
          <w:sz w:val="24"/>
          <w:szCs w:val="24"/>
          <w:lang w:eastAsia="zh-CN"/>
        </w:rPr>
        <w:t>46</w:t>
      </w:r>
      <w:r w:rsidRPr="009053C0">
        <w:rPr>
          <w:rFonts w:ascii="Book Antiqua" w:eastAsia="宋体" w:hAnsi="Book Antiqua" w:cs="宋体"/>
          <w:kern w:val="0"/>
          <w:sz w:val="24"/>
          <w:szCs w:val="24"/>
          <w:lang w:eastAsia="zh-CN"/>
        </w:rPr>
        <w:t>: 627-633 [PMID: 21366494 DOI: 10.3109/00365521.2011.561364]</w:t>
      </w:r>
    </w:p>
    <w:p w14:paraId="01514686"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78 </w:t>
      </w:r>
      <w:r w:rsidRPr="009053C0">
        <w:rPr>
          <w:rFonts w:ascii="Book Antiqua" w:eastAsia="宋体" w:hAnsi="Book Antiqua" w:cs="宋体"/>
          <w:b/>
          <w:bCs/>
          <w:kern w:val="0"/>
          <w:sz w:val="24"/>
          <w:szCs w:val="24"/>
          <w:lang w:eastAsia="zh-CN"/>
        </w:rPr>
        <w:t>Kent M</w:t>
      </w:r>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d'Amato</w:t>
      </w:r>
      <w:proofErr w:type="spellEnd"/>
      <w:r w:rsidRPr="009053C0">
        <w:rPr>
          <w:rFonts w:ascii="Book Antiqua" w:eastAsia="宋体" w:hAnsi="Book Antiqua" w:cs="宋体"/>
          <w:kern w:val="0"/>
          <w:sz w:val="24"/>
          <w:szCs w:val="24"/>
          <w:lang w:eastAsia="zh-CN"/>
        </w:rPr>
        <w:t xml:space="preserve"> T, </w:t>
      </w:r>
      <w:proofErr w:type="spellStart"/>
      <w:r w:rsidRPr="009053C0">
        <w:rPr>
          <w:rFonts w:ascii="Book Antiqua" w:eastAsia="宋体" w:hAnsi="Book Antiqua" w:cs="宋体"/>
          <w:kern w:val="0"/>
          <w:sz w:val="24"/>
          <w:szCs w:val="24"/>
          <w:lang w:eastAsia="zh-CN"/>
        </w:rPr>
        <w:t>Nordman</w:t>
      </w:r>
      <w:proofErr w:type="spellEnd"/>
      <w:r w:rsidRPr="009053C0">
        <w:rPr>
          <w:rFonts w:ascii="Book Antiqua" w:eastAsia="宋体" w:hAnsi="Book Antiqua" w:cs="宋体"/>
          <w:kern w:val="0"/>
          <w:sz w:val="24"/>
          <w:szCs w:val="24"/>
          <w:lang w:eastAsia="zh-CN"/>
        </w:rPr>
        <w:t xml:space="preserve"> C, </w:t>
      </w:r>
      <w:proofErr w:type="spellStart"/>
      <w:r w:rsidRPr="009053C0">
        <w:rPr>
          <w:rFonts w:ascii="Book Antiqua" w:eastAsia="宋体" w:hAnsi="Book Antiqua" w:cs="宋体"/>
          <w:kern w:val="0"/>
          <w:sz w:val="24"/>
          <w:szCs w:val="24"/>
          <w:lang w:eastAsia="zh-CN"/>
        </w:rPr>
        <w:t>Schuchert</w:t>
      </w:r>
      <w:proofErr w:type="spellEnd"/>
      <w:r w:rsidRPr="009053C0">
        <w:rPr>
          <w:rFonts w:ascii="Book Antiqua" w:eastAsia="宋体" w:hAnsi="Book Antiqua" w:cs="宋体"/>
          <w:kern w:val="0"/>
          <w:sz w:val="24"/>
          <w:szCs w:val="24"/>
          <w:lang w:eastAsia="zh-CN"/>
        </w:rPr>
        <w:t xml:space="preserve"> M, </w:t>
      </w:r>
      <w:proofErr w:type="spellStart"/>
      <w:r w:rsidRPr="009053C0">
        <w:rPr>
          <w:rFonts w:ascii="Book Antiqua" w:eastAsia="宋体" w:hAnsi="Book Antiqua" w:cs="宋体"/>
          <w:kern w:val="0"/>
          <w:sz w:val="24"/>
          <w:szCs w:val="24"/>
          <w:lang w:eastAsia="zh-CN"/>
        </w:rPr>
        <w:t>Landreneau</w:t>
      </w:r>
      <w:proofErr w:type="spellEnd"/>
      <w:r w:rsidRPr="009053C0">
        <w:rPr>
          <w:rFonts w:ascii="Book Antiqua" w:eastAsia="宋体" w:hAnsi="Book Antiqua" w:cs="宋体"/>
          <w:kern w:val="0"/>
          <w:sz w:val="24"/>
          <w:szCs w:val="24"/>
          <w:lang w:eastAsia="zh-CN"/>
        </w:rPr>
        <w:t xml:space="preserve"> R, </w:t>
      </w:r>
      <w:proofErr w:type="spellStart"/>
      <w:r w:rsidRPr="009053C0">
        <w:rPr>
          <w:rFonts w:ascii="Book Antiqua" w:eastAsia="宋体" w:hAnsi="Book Antiqua" w:cs="宋体"/>
          <w:kern w:val="0"/>
          <w:sz w:val="24"/>
          <w:szCs w:val="24"/>
          <w:lang w:eastAsia="zh-CN"/>
        </w:rPr>
        <w:t>Alvelo</w:t>
      </w:r>
      <w:proofErr w:type="spellEnd"/>
      <w:r w:rsidRPr="009053C0">
        <w:rPr>
          <w:rFonts w:ascii="Book Antiqua" w:eastAsia="宋体" w:hAnsi="Book Antiqua" w:cs="宋体"/>
          <w:kern w:val="0"/>
          <w:sz w:val="24"/>
          <w:szCs w:val="24"/>
          <w:lang w:eastAsia="zh-CN"/>
        </w:rPr>
        <w:t xml:space="preserve">-Rivera M, </w:t>
      </w:r>
      <w:proofErr w:type="spellStart"/>
      <w:r w:rsidRPr="009053C0">
        <w:rPr>
          <w:rFonts w:ascii="Book Antiqua" w:eastAsia="宋体" w:hAnsi="Book Antiqua" w:cs="宋体"/>
          <w:kern w:val="0"/>
          <w:sz w:val="24"/>
          <w:szCs w:val="24"/>
          <w:lang w:eastAsia="zh-CN"/>
        </w:rPr>
        <w:t>Luketich</w:t>
      </w:r>
      <w:proofErr w:type="spellEnd"/>
      <w:r w:rsidRPr="009053C0">
        <w:rPr>
          <w:rFonts w:ascii="Book Antiqua" w:eastAsia="宋体" w:hAnsi="Book Antiqua" w:cs="宋体"/>
          <w:kern w:val="0"/>
          <w:sz w:val="24"/>
          <w:szCs w:val="24"/>
          <w:lang w:eastAsia="zh-CN"/>
        </w:rPr>
        <w:t xml:space="preserve"> J. Minimally invasive resection of benign esophageal tumors. </w:t>
      </w:r>
      <w:r w:rsidRPr="009053C0">
        <w:rPr>
          <w:rFonts w:ascii="Book Antiqua" w:eastAsia="宋体" w:hAnsi="Book Antiqua" w:cs="宋体"/>
          <w:i/>
          <w:iCs/>
          <w:kern w:val="0"/>
          <w:sz w:val="24"/>
          <w:szCs w:val="24"/>
          <w:lang w:eastAsia="zh-CN"/>
        </w:rPr>
        <w:t xml:space="preserve">J </w:t>
      </w:r>
      <w:proofErr w:type="spellStart"/>
      <w:r w:rsidRPr="009053C0">
        <w:rPr>
          <w:rFonts w:ascii="Book Antiqua" w:eastAsia="宋体" w:hAnsi="Book Antiqua" w:cs="宋体"/>
          <w:i/>
          <w:iCs/>
          <w:kern w:val="0"/>
          <w:sz w:val="24"/>
          <w:szCs w:val="24"/>
          <w:lang w:eastAsia="zh-CN"/>
        </w:rPr>
        <w:t>Thorac</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Cardiovasc</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kern w:val="0"/>
          <w:sz w:val="24"/>
          <w:szCs w:val="24"/>
          <w:lang w:eastAsia="zh-CN"/>
        </w:rPr>
        <w:t xml:space="preserve"> 2007; </w:t>
      </w:r>
      <w:r w:rsidRPr="009053C0">
        <w:rPr>
          <w:rFonts w:ascii="Book Antiqua" w:eastAsia="宋体" w:hAnsi="Book Antiqua" w:cs="宋体"/>
          <w:b/>
          <w:bCs/>
          <w:kern w:val="0"/>
          <w:sz w:val="24"/>
          <w:szCs w:val="24"/>
          <w:lang w:eastAsia="zh-CN"/>
        </w:rPr>
        <w:t>134</w:t>
      </w:r>
      <w:r w:rsidRPr="009053C0">
        <w:rPr>
          <w:rFonts w:ascii="Book Antiqua" w:eastAsia="宋体" w:hAnsi="Book Antiqua" w:cs="宋体"/>
          <w:kern w:val="0"/>
          <w:sz w:val="24"/>
          <w:szCs w:val="24"/>
          <w:lang w:eastAsia="zh-CN"/>
        </w:rPr>
        <w:t>: 176-181 [PMID: 17599505 DOI: 10.1016/j.jtcvs.2006.10.082]</w:t>
      </w:r>
    </w:p>
    <w:p w14:paraId="260B2560"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proofErr w:type="gramStart"/>
      <w:r w:rsidRPr="009053C0">
        <w:rPr>
          <w:rFonts w:ascii="Book Antiqua" w:eastAsia="宋体" w:hAnsi="Book Antiqua" w:cs="宋体"/>
          <w:kern w:val="0"/>
          <w:sz w:val="24"/>
          <w:szCs w:val="24"/>
          <w:lang w:eastAsia="zh-CN"/>
        </w:rPr>
        <w:t xml:space="preserve">79 </w:t>
      </w:r>
      <w:r w:rsidRPr="009053C0">
        <w:rPr>
          <w:rFonts w:ascii="Book Antiqua" w:eastAsia="宋体" w:hAnsi="Book Antiqua" w:cs="宋体"/>
          <w:b/>
          <w:bCs/>
          <w:kern w:val="0"/>
          <w:sz w:val="24"/>
          <w:szCs w:val="24"/>
          <w:lang w:eastAsia="zh-CN"/>
        </w:rPr>
        <w:t>Kim GH</w:t>
      </w:r>
      <w:r w:rsidRPr="009053C0">
        <w:rPr>
          <w:rFonts w:ascii="Book Antiqua" w:eastAsia="宋体" w:hAnsi="Book Antiqua" w:cs="宋体"/>
          <w:kern w:val="0"/>
          <w:sz w:val="24"/>
          <w:szCs w:val="24"/>
          <w:lang w:eastAsia="zh-CN"/>
        </w:rPr>
        <w:t>.</w:t>
      </w:r>
      <w:proofErr w:type="gramEnd"/>
      <w:r w:rsidRPr="009053C0">
        <w:rPr>
          <w:rFonts w:ascii="Book Antiqua" w:eastAsia="宋体" w:hAnsi="Book Antiqua" w:cs="宋体"/>
          <w:kern w:val="0"/>
          <w:sz w:val="24"/>
          <w:szCs w:val="24"/>
          <w:lang w:eastAsia="zh-CN"/>
        </w:rPr>
        <w:t xml:space="preserve"> </w:t>
      </w:r>
      <w:proofErr w:type="gramStart"/>
      <w:r w:rsidRPr="009053C0">
        <w:rPr>
          <w:rFonts w:ascii="Book Antiqua" w:eastAsia="宋体" w:hAnsi="Book Antiqua" w:cs="宋体"/>
          <w:kern w:val="0"/>
          <w:sz w:val="24"/>
          <w:szCs w:val="24"/>
          <w:lang w:eastAsia="zh-CN"/>
        </w:rPr>
        <w:t xml:space="preserve">Endoscopic resection of </w:t>
      </w:r>
      <w:proofErr w:type="spellStart"/>
      <w:r w:rsidRPr="009053C0">
        <w:rPr>
          <w:rFonts w:ascii="Book Antiqua" w:eastAsia="宋体" w:hAnsi="Book Antiqua" w:cs="宋体"/>
          <w:kern w:val="0"/>
          <w:sz w:val="24"/>
          <w:szCs w:val="24"/>
          <w:lang w:eastAsia="zh-CN"/>
        </w:rPr>
        <w:t>subepithelial</w:t>
      </w:r>
      <w:proofErr w:type="spellEnd"/>
      <w:r w:rsidRPr="009053C0">
        <w:rPr>
          <w:rFonts w:ascii="Book Antiqua" w:eastAsia="宋体" w:hAnsi="Book Antiqua" w:cs="宋体"/>
          <w:kern w:val="0"/>
          <w:sz w:val="24"/>
          <w:szCs w:val="24"/>
          <w:lang w:eastAsia="zh-CN"/>
        </w:rPr>
        <w:t xml:space="preserve"> tumors.</w:t>
      </w:r>
      <w:proofErr w:type="gram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Clin</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2012; </w:t>
      </w:r>
      <w:r w:rsidRPr="009053C0">
        <w:rPr>
          <w:rFonts w:ascii="Book Antiqua" w:eastAsia="宋体" w:hAnsi="Book Antiqua" w:cs="宋体"/>
          <w:b/>
          <w:bCs/>
          <w:kern w:val="0"/>
          <w:sz w:val="24"/>
          <w:szCs w:val="24"/>
          <w:lang w:eastAsia="zh-CN"/>
        </w:rPr>
        <w:t>45</w:t>
      </w:r>
      <w:r w:rsidRPr="009053C0">
        <w:rPr>
          <w:rFonts w:ascii="Book Antiqua" w:eastAsia="宋体" w:hAnsi="Book Antiqua" w:cs="宋体"/>
          <w:kern w:val="0"/>
          <w:sz w:val="24"/>
          <w:szCs w:val="24"/>
          <w:lang w:eastAsia="zh-CN"/>
        </w:rPr>
        <w:t>: 240-244 [PMID: 22977810 DOI: 10.5946/ce.2012.45.3.240]</w:t>
      </w:r>
    </w:p>
    <w:p w14:paraId="14A58B2D"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proofErr w:type="gramStart"/>
      <w:r w:rsidRPr="009053C0">
        <w:rPr>
          <w:rFonts w:ascii="Book Antiqua" w:eastAsia="宋体" w:hAnsi="Book Antiqua" w:cs="宋体"/>
          <w:kern w:val="0"/>
          <w:sz w:val="24"/>
          <w:szCs w:val="24"/>
          <w:lang w:eastAsia="zh-CN"/>
        </w:rPr>
        <w:t xml:space="preserve">80 </w:t>
      </w:r>
      <w:r w:rsidRPr="009053C0">
        <w:rPr>
          <w:rFonts w:ascii="Book Antiqua" w:eastAsia="宋体" w:hAnsi="Book Antiqua" w:cs="宋体"/>
          <w:b/>
          <w:bCs/>
          <w:kern w:val="0"/>
          <w:sz w:val="24"/>
          <w:szCs w:val="24"/>
          <w:lang w:eastAsia="zh-CN"/>
        </w:rPr>
        <w:t>Li QL</w:t>
      </w:r>
      <w:r w:rsidRPr="009053C0">
        <w:rPr>
          <w:rFonts w:ascii="Book Antiqua" w:eastAsia="宋体" w:hAnsi="Book Antiqua" w:cs="宋体"/>
          <w:kern w:val="0"/>
          <w:sz w:val="24"/>
          <w:szCs w:val="24"/>
          <w:lang w:eastAsia="zh-CN"/>
        </w:rPr>
        <w:t xml:space="preserve">, Yao LQ, Zhou PH, Xu MD, Chen SY, </w:t>
      </w:r>
      <w:proofErr w:type="spellStart"/>
      <w:r w:rsidRPr="009053C0">
        <w:rPr>
          <w:rFonts w:ascii="Book Antiqua" w:eastAsia="宋体" w:hAnsi="Book Antiqua" w:cs="宋体"/>
          <w:kern w:val="0"/>
          <w:sz w:val="24"/>
          <w:szCs w:val="24"/>
          <w:lang w:eastAsia="zh-CN"/>
        </w:rPr>
        <w:t>Zhong</w:t>
      </w:r>
      <w:proofErr w:type="spellEnd"/>
      <w:r w:rsidRPr="009053C0">
        <w:rPr>
          <w:rFonts w:ascii="Book Antiqua" w:eastAsia="宋体" w:hAnsi="Book Antiqua" w:cs="宋体"/>
          <w:kern w:val="0"/>
          <w:sz w:val="24"/>
          <w:szCs w:val="24"/>
          <w:lang w:eastAsia="zh-CN"/>
        </w:rPr>
        <w:t xml:space="preserve"> YS, Zhang YQ, Chen WF, Ma LL, Qin WZ.</w:t>
      </w:r>
      <w:proofErr w:type="gramEnd"/>
      <w:r w:rsidRPr="009053C0">
        <w:rPr>
          <w:rFonts w:ascii="Book Antiqua" w:eastAsia="宋体" w:hAnsi="Book Antiqua" w:cs="宋体"/>
          <w:kern w:val="0"/>
          <w:sz w:val="24"/>
          <w:szCs w:val="24"/>
          <w:lang w:eastAsia="zh-CN"/>
        </w:rPr>
        <w:t xml:space="preserve"> Submucosal tumors of the </w:t>
      </w:r>
      <w:proofErr w:type="spellStart"/>
      <w:r w:rsidRPr="009053C0">
        <w:rPr>
          <w:rFonts w:ascii="Book Antiqua" w:eastAsia="宋体" w:hAnsi="Book Antiqua" w:cs="宋体"/>
          <w:kern w:val="0"/>
          <w:sz w:val="24"/>
          <w:szCs w:val="24"/>
          <w:lang w:eastAsia="zh-CN"/>
        </w:rPr>
        <w:t>esophagogastric</w:t>
      </w:r>
      <w:proofErr w:type="spellEnd"/>
      <w:r w:rsidRPr="009053C0">
        <w:rPr>
          <w:rFonts w:ascii="Book Antiqua" w:eastAsia="宋体" w:hAnsi="Book Antiqua" w:cs="宋体"/>
          <w:kern w:val="0"/>
          <w:sz w:val="24"/>
          <w:szCs w:val="24"/>
          <w:lang w:eastAsia="zh-CN"/>
        </w:rPr>
        <w:t xml:space="preserve"> junction originating from the </w:t>
      </w:r>
      <w:proofErr w:type="spellStart"/>
      <w:r w:rsidRPr="009053C0">
        <w:rPr>
          <w:rFonts w:ascii="Book Antiqua" w:eastAsia="宋体" w:hAnsi="Book Antiqua" w:cs="宋体"/>
          <w:kern w:val="0"/>
          <w:sz w:val="24"/>
          <w:szCs w:val="24"/>
          <w:lang w:eastAsia="zh-CN"/>
        </w:rPr>
        <w:t>muscularis</w:t>
      </w:r>
      <w:proofErr w:type="spell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propria</w:t>
      </w:r>
      <w:proofErr w:type="spellEnd"/>
      <w:r w:rsidRPr="009053C0">
        <w:rPr>
          <w:rFonts w:ascii="Book Antiqua" w:eastAsia="宋体" w:hAnsi="Book Antiqua" w:cs="宋体"/>
          <w:kern w:val="0"/>
          <w:sz w:val="24"/>
          <w:szCs w:val="24"/>
          <w:lang w:eastAsia="zh-CN"/>
        </w:rPr>
        <w:t xml:space="preserve"> layer: a large study of endoscopic submucosal dissection (with video).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2012; </w:t>
      </w:r>
      <w:r w:rsidRPr="009053C0">
        <w:rPr>
          <w:rFonts w:ascii="Book Antiqua" w:eastAsia="宋体" w:hAnsi="Book Antiqua" w:cs="宋体"/>
          <w:b/>
          <w:bCs/>
          <w:kern w:val="0"/>
          <w:sz w:val="24"/>
          <w:szCs w:val="24"/>
          <w:lang w:eastAsia="zh-CN"/>
        </w:rPr>
        <w:t>75</w:t>
      </w:r>
      <w:r w:rsidRPr="009053C0">
        <w:rPr>
          <w:rFonts w:ascii="Book Antiqua" w:eastAsia="宋体" w:hAnsi="Book Antiqua" w:cs="宋体"/>
          <w:kern w:val="0"/>
          <w:sz w:val="24"/>
          <w:szCs w:val="24"/>
          <w:lang w:eastAsia="zh-CN"/>
        </w:rPr>
        <w:t>: 1153-1158 [PMID: 22459663 DOI: 10.1016/j.gie.2012.01.037]</w:t>
      </w:r>
    </w:p>
    <w:p w14:paraId="2DD8FE46"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81 </w:t>
      </w:r>
      <w:r w:rsidRPr="009053C0">
        <w:rPr>
          <w:rFonts w:ascii="Book Antiqua" w:eastAsia="宋体" w:hAnsi="Book Antiqua" w:cs="宋体"/>
          <w:b/>
          <w:bCs/>
          <w:kern w:val="0"/>
          <w:sz w:val="24"/>
          <w:szCs w:val="24"/>
          <w:lang w:eastAsia="zh-CN"/>
        </w:rPr>
        <w:t>Lee CK</w:t>
      </w:r>
      <w:r w:rsidRPr="009053C0">
        <w:rPr>
          <w:rFonts w:ascii="Book Antiqua" w:eastAsia="宋体" w:hAnsi="Book Antiqua" w:cs="宋体"/>
          <w:kern w:val="0"/>
          <w:sz w:val="24"/>
          <w:szCs w:val="24"/>
          <w:lang w:eastAsia="zh-CN"/>
        </w:rPr>
        <w:t xml:space="preserve">, Chung IK, Lee SH, Lee SH, Lee TH, Park SH, Kim HS, Kim SJ, Cho HD. Endoscopic partial resection with the </w:t>
      </w:r>
      <w:proofErr w:type="spellStart"/>
      <w:r w:rsidRPr="009053C0">
        <w:rPr>
          <w:rFonts w:ascii="Book Antiqua" w:eastAsia="宋体" w:hAnsi="Book Antiqua" w:cs="宋体"/>
          <w:kern w:val="0"/>
          <w:sz w:val="24"/>
          <w:szCs w:val="24"/>
          <w:lang w:eastAsia="zh-CN"/>
        </w:rPr>
        <w:t>unroofing</w:t>
      </w:r>
      <w:proofErr w:type="spellEnd"/>
      <w:r w:rsidRPr="009053C0">
        <w:rPr>
          <w:rFonts w:ascii="Book Antiqua" w:eastAsia="宋体" w:hAnsi="Book Antiqua" w:cs="宋体"/>
          <w:kern w:val="0"/>
          <w:sz w:val="24"/>
          <w:szCs w:val="24"/>
          <w:lang w:eastAsia="zh-CN"/>
        </w:rPr>
        <w:t xml:space="preserve"> technique for reliable tissue diagnosis of upper GI </w:t>
      </w:r>
      <w:proofErr w:type="spellStart"/>
      <w:r w:rsidRPr="009053C0">
        <w:rPr>
          <w:rFonts w:ascii="Book Antiqua" w:eastAsia="宋体" w:hAnsi="Book Antiqua" w:cs="宋体"/>
          <w:kern w:val="0"/>
          <w:sz w:val="24"/>
          <w:szCs w:val="24"/>
          <w:lang w:eastAsia="zh-CN"/>
        </w:rPr>
        <w:t>subepithelial</w:t>
      </w:r>
      <w:proofErr w:type="spellEnd"/>
      <w:r w:rsidRPr="009053C0">
        <w:rPr>
          <w:rFonts w:ascii="Book Antiqua" w:eastAsia="宋体" w:hAnsi="Book Antiqua" w:cs="宋体"/>
          <w:kern w:val="0"/>
          <w:sz w:val="24"/>
          <w:szCs w:val="24"/>
          <w:lang w:eastAsia="zh-CN"/>
        </w:rPr>
        <w:t xml:space="preserve"> tumors originating from the </w:t>
      </w:r>
      <w:proofErr w:type="spellStart"/>
      <w:r w:rsidRPr="009053C0">
        <w:rPr>
          <w:rFonts w:ascii="Book Antiqua" w:eastAsia="宋体" w:hAnsi="Book Antiqua" w:cs="宋体"/>
          <w:kern w:val="0"/>
          <w:sz w:val="24"/>
          <w:szCs w:val="24"/>
          <w:lang w:eastAsia="zh-CN"/>
        </w:rPr>
        <w:t>muscularis</w:t>
      </w:r>
      <w:proofErr w:type="spell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propria</w:t>
      </w:r>
      <w:proofErr w:type="spellEnd"/>
      <w:r w:rsidRPr="009053C0">
        <w:rPr>
          <w:rFonts w:ascii="Book Antiqua" w:eastAsia="宋体" w:hAnsi="Book Antiqua" w:cs="宋体"/>
          <w:kern w:val="0"/>
          <w:sz w:val="24"/>
          <w:szCs w:val="24"/>
          <w:lang w:eastAsia="zh-CN"/>
        </w:rPr>
        <w:t xml:space="preserve"> on EUS (with video).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2010; </w:t>
      </w:r>
      <w:r w:rsidRPr="009053C0">
        <w:rPr>
          <w:rFonts w:ascii="Book Antiqua" w:eastAsia="宋体" w:hAnsi="Book Antiqua" w:cs="宋体"/>
          <w:b/>
          <w:bCs/>
          <w:kern w:val="0"/>
          <w:sz w:val="24"/>
          <w:szCs w:val="24"/>
          <w:lang w:eastAsia="zh-CN"/>
        </w:rPr>
        <w:t>71</w:t>
      </w:r>
      <w:r w:rsidRPr="009053C0">
        <w:rPr>
          <w:rFonts w:ascii="Book Antiqua" w:eastAsia="宋体" w:hAnsi="Book Antiqua" w:cs="宋体"/>
          <w:kern w:val="0"/>
          <w:sz w:val="24"/>
          <w:szCs w:val="24"/>
          <w:lang w:eastAsia="zh-CN"/>
        </w:rPr>
        <w:t>: 188-194 [PMID: 19879567 DOI: 10.1016/j.gie.2009.07.029]</w:t>
      </w:r>
    </w:p>
    <w:p w14:paraId="789F991B"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lastRenderedPageBreak/>
        <w:t xml:space="preserve">82 </w:t>
      </w:r>
      <w:r w:rsidRPr="009053C0">
        <w:rPr>
          <w:rFonts w:ascii="Book Antiqua" w:eastAsia="宋体" w:hAnsi="Book Antiqua" w:cs="宋体"/>
          <w:b/>
          <w:bCs/>
          <w:kern w:val="0"/>
          <w:sz w:val="24"/>
          <w:szCs w:val="24"/>
          <w:lang w:eastAsia="zh-CN"/>
        </w:rPr>
        <w:t>Wang XY</w:t>
      </w:r>
      <w:r w:rsidRPr="009053C0">
        <w:rPr>
          <w:rFonts w:ascii="Book Antiqua" w:eastAsia="宋体" w:hAnsi="Book Antiqua" w:cs="宋体"/>
          <w:kern w:val="0"/>
          <w:sz w:val="24"/>
          <w:szCs w:val="24"/>
          <w:lang w:eastAsia="zh-CN"/>
        </w:rPr>
        <w:t xml:space="preserve">, Xu MD, Yao LQ, Zhou PH, </w:t>
      </w:r>
      <w:proofErr w:type="spellStart"/>
      <w:r w:rsidRPr="009053C0">
        <w:rPr>
          <w:rFonts w:ascii="Book Antiqua" w:eastAsia="宋体" w:hAnsi="Book Antiqua" w:cs="宋体"/>
          <w:kern w:val="0"/>
          <w:sz w:val="24"/>
          <w:szCs w:val="24"/>
          <w:lang w:eastAsia="zh-CN"/>
        </w:rPr>
        <w:t>Pleskow</w:t>
      </w:r>
      <w:proofErr w:type="spellEnd"/>
      <w:r w:rsidRPr="009053C0">
        <w:rPr>
          <w:rFonts w:ascii="Book Antiqua" w:eastAsia="宋体" w:hAnsi="Book Antiqua" w:cs="宋体"/>
          <w:kern w:val="0"/>
          <w:sz w:val="24"/>
          <w:szCs w:val="24"/>
          <w:lang w:eastAsia="zh-CN"/>
        </w:rPr>
        <w:t xml:space="preserve"> D, Li QL, Zhang YQ, Chen WF, </w:t>
      </w:r>
      <w:proofErr w:type="spellStart"/>
      <w:r w:rsidRPr="009053C0">
        <w:rPr>
          <w:rFonts w:ascii="Book Antiqua" w:eastAsia="宋体" w:hAnsi="Book Antiqua" w:cs="宋体"/>
          <w:kern w:val="0"/>
          <w:sz w:val="24"/>
          <w:szCs w:val="24"/>
          <w:lang w:eastAsia="zh-CN"/>
        </w:rPr>
        <w:t>Zhong</w:t>
      </w:r>
      <w:proofErr w:type="spellEnd"/>
      <w:r w:rsidRPr="009053C0">
        <w:rPr>
          <w:rFonts w:ascii="Book Antiqua" w:eastAsia="宋体" w:hAnsi="Book Antiqua" w:cs="宋体"/>
          <w:kern w:val="0"/>
          <w:sz w:val="24"/>
          <w:szCs w:val="24"/>
          <w:lang w:eastAsia="zh-CN"/>
        </w:rPr>
        <w:t xml:space="preserve"> YS. Submucosal tunneling endoscopic resection for submucosal tumors of the </w:t>
      </w:r>
      <w:proofErr w:type="spellStart"/>
      <w:r w:rsidRPr="009053C0">
        <w:rPr>
          <w:rFonts w:ascii="Book Antiqua" w:eastAsia="宋体" w:hAnsi="Book Antiqua" w:cs="宋体"/>
          <w:kern w:val="0"/>
          <w:sz w:val="24"/>
          <w:szCs w:val="24"/>
          <w:lang w:eastAsia="zh-CN"/>
        </w:rPr>
        <w:t>esophagogastric</w:t>
      </w:r>
      <w:proofErr w:type="spellEnd"/>
      <w:r w:rsidRPr="009053C0">
        <w:rPr>
          <w:rFonts w:ascii="Book Antiqua" w:eastAsia="宋体" w:hAnsi="Book Antiqua" w:cs="宋体"/>
          <w:kern w:val="0"/>
          <w:sz w:val="24"/>
          <w:szCs w:val="24"/>
          <w:lang w:eastAsia="zh-CN"/>
        </w:rPr>
        <w:t xml:space="preserve"> junction originating from the </w:t>
      </w:r>
      <w:proofErr w:type="spellStart"/>
      <w:r w:rsidRPr="009053C0">
        <w:rPr>
          <w:rFonts w:ascii="Book Antiqua" w:eastAsia="宋体" w:hAnsi="Book Antiqua" w:cs="宋体"/>
          <w:kern w:val="0"/>
          <w:sz w:val="24"/>
          <w:szCs w:val="24"/>
          <w:lang w:eastAsia="zh-CN"/>
        </w:rPr>
        <w:t>muscularis</w:t>
      </w:r>
      <w:proofErr w:type="spell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propria</w:t>
      </w:r>
      <w:proofErr w:type="spellEnd"/>
      <w:r w:rsidRPr="009053C0">
        <w:rPr>
          <w:rFonts w:ascii="Book Antiqua" w:eastAsia="宋体" w:hAnsi="Book Antiqua" w:cs="宋体"/>
          <w:kern w:val="0"/>
          <w:sz w:val="24"/>
          <w:szCs w:val="24"/>
          <w:lang w:eastAsia="zh-CN"/>
        </w:rPr>
        <w:t xml:space="preserve"> layer: a feasibility study (with videos).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28</w:t>
      </w:r>
      <w:r w:rsidRPr="009053C0">
        <w:rPr>
          <w:rFonts w:ascii="Book Antiqua" w:eastAsia="宋体" w:hAnsi="Book Antiqua" w:cs="宋体"/>
          <w:kern w:val="0"/>
          <w:sz w:val="24"/>
          <w:szCs w:val="24"/>
          <w:lang w:eastAsia="zh-CN"/>
        </w:rPr>
        <w:t>: 1971-1977 [PMID: 24515260 DOI: 10.1007/s00464-014-3420-2]</w:t>
      </w:r>
    </w:p>
    <w:p w14:paraId="1DC1A8EB"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83 </w:t>
      </w:r>
      <w:r w:rsidRPr="009053C0">
        <w:rPr>
          <w:rFonts w:ascii="Book Antiqua" w:eastAsia="宋体" w:hAnsi="Book Antiqua" w:cs="宋体"/>
          <w:b/>
          <w:bCs/>
          <w:kern w:val="0"/>
          <w:sz w:val="24"/>
          <w:szCs w:val="24"/>
          <w:lang w:eastAsia="zh-CN"/>
        </w:rPr>
        <w:t>Ye LP</w:t>
      </w:r>
      <w:r w:rsidRPr="009053C0">
        <w:rPr>
          <w:rFonts w:ascii="Book Antiqua" w:eastAsia="宋体" w:hAnsi="Book Antiqua" w:cs="宋体"/>
          <w:kern w:val="0"/>
          <w:sz w:val="24"/>
          <w:szCs w:val="24"/>
          <w:lang w:eastAsia="zh-CN"/>
        </w:rPr>
        <w:t xml:space="preserve">, Zhang Y, Mao XL, Zhu LH, Zhou X, Chen JY. </w:t>
      </w:r>
      <w:proofErr w:type="gramStart"/>
      <w:r w:rsidRPr="009053C0">
        <w:rPr>
          <w:rFonts w:ascii="Book Antiqua" w:eastAsia="宋体" w:hAnsi="Book Antiqua" w:cs="宋体"/>
          <w:kern w:val="0"/>
          <w:sz w:val="24"/>
          <w:szCs w:val="24"/>
          <w:lang w:eastAsia="zh-CN"/>
        </w:rPr>
        <w:t xml:space="preserve">Submucosal tunneling endoscopic resection for small upper gastrointestinal </w:t>
      </w:r>
      <w:proofErr w:type="spellStart"/>
      <w:r w:rsidRPr="009053C0">
        <w:rPr>
          <w:rFonts w:ascii="Book Antiqua" w:eastAsia="宋体" w:hAnsi="Book Antiqua" w:cs="宋体"/>
          <w:kern w:val="0"/>
          <w:sz w:val="24"/>
          <w:szCs w:val="24"/>
          <w:lang w:eastAsia="zh-CN"/>
        </w:rPr>
        <w:t>subepithelial</w:t>
      </w:r>
      <w:proofErr w:type="spellEnd"/>
      <w:r w:rsidRPr="009053C0">
        <w:rPr>
          <w:rFonts w:ascii="Book Antiqua" w:eastAsia="宋体" w:hAnsi="Book Antiqua" w:cs="宋体"/>
          <w:kern w:val="0"/>
          <w:sz w:val="24"/>
          <w:szCs w:val="24"/>
          <w:lang w:eastAsia="zh-CN"/>
        </w:rPr>
        <w:t xml:space="preserve"> tumors originating from the </w:t>
      </w:r>
      <w:proofErr w:type="spellStart"/>
      <w:r w:rsidRPr="009053C0">
        <w:rPr>
          <w:rFonts w:ascii="Book Antiqua" w:eastAsia="宋体" w:hAnsi="Book Antiqua" w:cs="宋体"/>
          <w:kern w:val="0"/>
          <w:sz w:val="24"/>
          <w:szCs w:val="24"/>
          <w:lang w:eastAsia="zh-CN"/>
        </w:rPr>
        <w:t>muscularis</w:t>
      </w:r>
      <w:proofErr w:type="spell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kern w:val="0"/>
          <w:sz w:val="24"/>
          <w:szCs w:val="24"/>
          <w:lang w:eastAsia="zh-CN"/>
        </w:rPr>
        <w:t>propria</w:t>
      </w:r>
      <w:proofErr w:type="spellEnd"/>
      <w:r w:rsidRPr="009053C0">
        <w:rPr>
          <w:rFonts w:ascii="Book Antiqua" w:eastAsia="宋体" w:hAnsi="Book Antiqua" w:cs="宋体"/>
          <w:kern w:val="0"/>
          <w:sz w:val="24"/>
          <w:szCs w:val="24"/>
          <w:lang w:eastAsia="zh-CN"/>
        </w:rPr>
        <w:t xml:space="preserve"> layer.</w:t>
      </w:r>
      <w:proofErr w:type="gramEnd"/>
      <w:r w:rsidRPr="009053C0">
        <w:rPr>
          <w:rFonts w:ascii="Book Antiqua" w:eastAsia="宋体" w:hAnsi="Book Antiqua" w:cs="宋体"/>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2014; </w:t>
      </w:r>
      <w:r w:rsidRPr="009053C0">
        <w:rPr>
          <w:rFonts w:ascii="Book Antiqua" w:eastAsia="宋体" w:hAnsi="Book Antiqua" w:cs="宋体"/>
          <w:b/>
          <w:bCs/>
          <w:kern w:val="0"/>
          <w:sz w:val="24"/>
          <w:szCs w:val="24"/>
          <w:lang w:eastAsia="zh-CN"/>
        </w:rPr>
        <w:t>28</w:t>
      </w:r>
      <w:r w:rsidRPr="009053C0">
        <w:rPr>
          <w:rFonts w:ascii="Book Antiqua" w:eastAsia="宋体" w:hAnsi="Book Antiqua" w:cs="宋体"/>
          <w:kern w:val="0"/>
          <w:sz w:val="24"/>
          <w:szCs w:val="24"/>
          <w:lang w:eastAsia="zh-CN"/>
        </w:rPr>
        <w:t>: 524-530 [PMID: 24013472 DOI: 10.1007/s00464-013-3197-8]</w:t>
      </w:r>
    </w:p>
    <w:p w14:paraId="297A043B"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84 </w:t>
      </w:r>
      <w:r w:rsidRPr="009053C0">
        <w:rPr>
          <w:rFonts w:ascii="Book Antiqua" w:eastAsia="宋体" w:hAnsi="Book Antiqua" w:cs="宋体"/>
          <w:b/>
          <w:bCs/>
          <w:kern w:val="0"/>
          <w:sz w:val="24"/>
          <w:szCs w:val="24"/>
          <w:lang w:eastAsia="zh-CN"/>
        </w:rPr>
        <w:t>Lee SH</w:t>
      </w:r>
      <w:r w:rsidRPr="009053C0">
        <w:rPr>
          <w:rFonts w:ascii="Book Antiqua" w:eastAsia="宋体" w:hAnsi="Book Antiqua" w:cs="宋体"/>
          <w:kern w:val="0"/>
          <w:sz w:val="24"/>
          <w:szCs w:val="24"/>
          <w:lang w:eastAsia="zh-CN"/>
        </w:rPr>
        <w:t xml:space="preserve">, Kim SJ, Lee TH, Chung IK, Park SH, Kim EO, Lee HJ, Cho HD. Human applications of submucosal endoscopy under conscious sedation for pure natural orifice transluminal endoscopic surgery. </w:t>
      </w:r>
      <w:proofErr w:type="spellStart"/>
      <w:r w:rsidRPr="009053C0">
        <w:rPr>
          <w:rFonts w:ascii="Book Antiqua" w:eastAsia="宋体" w:hAnsi="Book Antiqua" w:cs="宋体"/>
          <w:i/>
          <w:iCs/>
          <w:kern w:val="0"/>
          <w:sz w:val="24"/>
          <w:szCs w:val="24"/>
          <w:lang w:eastAsia="zh-CN"/>
        </w:rPr>
        <w:t>Surg</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2013; </w:t>
      </w:r>
      <w:r w:rsidRPr="009053C0">
        <w:rPr>
          <w:rFonts w:ascii="Book Antiqua" w:eastAsia="宋体" w:hAnsi="Book Antiqua" w:cs="宋体"/>
          <w:b/>
          <w:bCs/>
          <w:kern w:val="0"/>
          <w:sz w:val="24"/>
          <w:szCs w:val="24"/>
          <w:lang w:eastAsia="zh-CN"/>
        </w:rPr>
        <w:t>27</w:t>
      </w:r>
      <w:r w:rsidRPr="009053C0">
        <w:rPr>
          <w:rFonts w:ascii="Book Antiqua" w:eastAsia="宋体" w:hAnsi="Book Antiqua" w:cs="宋体"/>
          <w:kern w:val="0"/>
          <w:sz w:val="24"/>
          <w:szCs w:val="24"/>
          <w:lang w:eastAsia="zh-CN"/>
        </w:rPr>
        <w:t>: 3016-3020 [PMID: 23397506 DOI: 10.1007/s00464-013-2844-4]</w:t>
      </w:r>
    </w:p>
    <w:p w14:paraId="49012280" w14:textId="77777777" w:rsidR="009053C0" w:rsidRPr="009053C0" w:rsidRDefault="009053C0" w:rsidP="009053C0">
      <w:pPr>
        <w:widowControl/>
        <w:spacing w:line="360" w:lineRule="auto"/>
        <w:rPr>
          <w:rFonts w:ascii="Book Antiqua" w:eastAsia="宋体" w:hAnsi="Book Antiqua" w:cs="宋体"/>
          <w:kern w:val="0"/>
          <w:sz w:val="24"/>
          <w:szCs w:val="24"/>
          <w:lang w:eastAsia="zh-CN"/>
        </w:rPr>
      </w:pPr>
      <w:r w:rsidRPr="009053C0">
        <w:rPr>
          <w:rFonts w:ascii="Book Antiqua" w:eastAsia="宋体" w:hAnsi="Book Antiqua" w:cs="宋体"/>
          <w:kern w:val="0"/>
          <w:sz w:val="24"/>
          <w:szCs w:val="24"/>
          <w:lang w:eastAsia="zh-CN"/>
        </w:rPr>
        <w:t xml:space="preserve">85 </w:t>
      </w:r>
      <w:r w:rsidRPr="009053C0">
        <w:rPr>
          <w:rFonts w:ascii="Book Antiqua" w:eastAsia="宋体" w:hAnsi="Book Antiqua" w:cs="宋体"/>
          <w:b/>
          <w:bCs/>
          <w:kern w:val="0"/>
          <w:sz w:val="24"/>
          <w:szCs w:val="24"/>
          <w:lang w:eastAsia="zh-CN"/>
        </w:rPr>
        <w:t>Stavropoulos SN</w:t>
      </w:r>
      <w:r w:rsidRPr="009053C0">
        <w:rPr>
          <w:rFonts w:ascii="Book Antiqua" w:eastAsia="宋体" w:hAnsi="Book Antiqua" w:cs="宋体"/>
          <w:kern w:val="0"/>
          <w:sz w:val="24"/>
          <w:szCs w:val="24"/>
          <w:lang w:eastAsia="zh-CN"/>
        </w:rPr>
        <w:t xml:space="preserve">, Harris MD, </w:t>
      </w:r>
      <w:proofErr w:type="spellStart"/>
      <w:r w:rsidRPr="009053C0">
        <w:rPr>
          <w:rFonts w:ascii="Book Antiqua" w:eastAsia="宋体" w:hAnsi="Book Antiqua" w:cs="宋体"/>
          <w:kern w:val="0"/>
          <w:sz w:val="24"/>
          <w:szCs w:val="24"/>
          <w:lang w:eastAsia="zh-CN"/>
        </w:rPr>
        <w:t>Hida</w:t>
      </w:r>
      <w:proofErr w:type="spellEnd"/>
      <w:r w:rsidRPr="009053C0">
        <w:rPr>
          <w:rFonts w:ascii="Book Antiqua" w:eastAsia="宋体" w:hAnsi="Book Antiqua" w:cs="宋体"/>
          <w:kern w:val="0"/>
          <w:sz w:val="24"/>
          <w:szCs w:val="24"/>
          <w:lang w:eastAsia="zh-CN"/>
        </w:rPr>
        <w:t xml:space="preserve"> S, Brathwaite C, </w:t>
      </w:r>
      <w:proofErr w:type="spellStart"/>
      <w:r w:rsidRPr="009053C0">
        <w:rPr>
          <w:rFonts w:ascii="Book Antiqua" w:eastAsia="宋体" w:hAnsi="Book Antiqua" w:cs="宋体"/>
          <w:kern w:val="0"/>
          <w:sz w:val="24"/>
          <w:szCs w:val="24"/>
          <w:lang w:eastAsia="zh-CN"/>
        </w:rPr>
        <w:t>Demetriou</w:t>
      </w:r>
      <w:proofErr w:type="spellEnd"/>
      <w:r w:rsidRPr="009053C0">
        <w:rPr>
          <w:rFonts w:ascii="Book Antiqua" w:eastAsia="宋体" w:hAnsi="Book Antiqua" w:cs="宋体"/>
          <w:kern w:val="0"/>
          <w:sz w:val="24"/>
          <w:szCs w:val="24"/>
          <w:lang w:eastAsia="zh-CN"/>
        </w:rPr>
        <w:t xml:space="preserve"> C, </w:t>
      </w:r>
      <w:proofErr w:type="spellStart"/>
      <w:r w:rsidRPr="009053C0">
        <w:rPr>
          <w:rFonts w:ascii="Book Antiqua" w:eastAsia="宋体" w:hAnsi="Book Antiqua" w:cs="宋体"/>
          <w:kern w:val="0"/>
          <w:sz w:val="24"/>
          <w:szCs w:val="24"/>
          <w:lang w:eastAsia="zh-CN"/>
        </w:rPr>
        <w:t>Grendell</w:t>
      </w:r>
      <w:proofErr w:type="spellEnd"/>
      <w:r w:rsidRPr="009053C0">
        <w:rPr>
          <w:rFonts w:ascii="Book Antiqua" w:eastAsia="宋体" w:hAnsi="Book Antiqua" w:cs="宋体"/>
          <w:kern w:val="0"/>
          <w:sz w:val="24"/>
          <w:szCs w:val="24"/>
          <w:lang w:eastAsia="zh-CN"/>
        </w:rPr>
        <w:t xml:space="preserve"> J. Endoscopic submucosal </w:t>
      </w:r>
      <w:proofErr w:type="spellStart"/>
      <w:r w:rsidRPr="009053C0">
        <w:rPr>
          <w:rFonts w:ascii="Book Antiqua" w:eastAsia="宋体" w:hAnsi="Book Antiqua" w:cs="宋体"/>
          <w:kern w:val="0"/>
          <w:sz w:val="24"/>
          <w:szCs w:val="24"/>
          <w:lang w:eastAsia="zh-CN"/>
        </w:rPr>
        <w:t>myotomy</w:t>
      </w:r>
      <w:proofErr w:type="spellEnd"/>
      <w:r w:rsidRPr="009053C0">
        <w:rPr>
          <w:rFonts w:ascii="Book Antiqua" w:eastAsia="宋体" w:hAnsi="Book Antiqua" w:cs="宋体"/>
          <w:kern w:val="0"/>
          <w:sz w:val="24"/>
          <w:szCs w:val="24"/>
          <w:lang w:eastAsia="zh-CN"/>
        </w:rPr>
        <w:t xml:space="preserve"> for the treatment of achalasia (with video). </w:t>
      </w:r>
      <w:proofErr w:type="spellStart"/>
      <w:r w:rsidRPr="009053C0">
        <w:rPr>
          <w:rFonts w:ascii="Book Antiqua" w:eastAsia="宋体" w:hAnsi="Book Antiqua" w:cs="宋体"/>
          <w:i/>
          <w:iCs/>
          <w:kern w:val="0"/>
          <w:sz w:val="24"/>
          <w:szCs w:val="24"/>
          <w:lang w:eastAsia="zh-CN"/>
        </w:rPr>
        <w:t>Gastrointest</w:t>
      </w:r>
      <w:proofErr w:type="spellEnd"/>
      <w:r w:rsidRPr="009053C0">
        <w:rPr>
          <w:rFonts w:ascii="Book Antiqua" w:eastAsia="宋体" w:hAnsi="Book Antiqua" w:cs="宋体"/>
          <w:i/>
          <w:iCs/>
          <w:kern w:val="0"/>
          <w:sz w:val="24"/>
          <w:szCs w:val="24"/>
          <w:lang w:eastAsia="zh-CN"/>
        </w:rPr>
        <w:t xml:space="preserve"> </w:t>
      </w:r>
      <w:proofErr w:type="spellStart"/>
      <w:r w:rsidRPr="009053C0">
        <w:rPr>
          <w:rFonts w:ascii="Book Antiqua" w:eastAsia="宋体" w:hAnsi="Book Antiqua" w:cs="宋体"/>
          <w:i/>
          <w:iCs/>
          <w:kern w:val="0"/>
          <w:sz w:val="24"/>
          <w:szCs w:val="24"/>
          <w:lang w:eastAsia="zh-CN"/>
        </w:rPr>
        <w:t>Endosc</w:t>
      </w:r>
      <w:proofErr w:type="spellEnd"/>
      <w:r w:rsidRPr="009053C0">
        <w:rPr>
          <w:rFonts w:ascii="Book Antiqua" w:eastAsia="宋体" w:hAnsi="Book Antiqua" w:cs="宋体"/>
          <w:kern w:val="0"/>
          <w:sz w:val="24"/>
          <w:szCs w:val="24"/>
          <w:lang w:eastAsia="zh-CN"/>
        </w:rPr>
        <w:t xml:space="preserve"> 2010; </w:t>
      </w:r>
      <w:r w:rsidRPr="009053C0">
        <w:rPr>
          <w:rFonts w:ascii="Book Antiqua" w:eastAsia="宋体" w:hAnsi="Book Antiqua" w:cs="宋体"/>
          <w:b/>
          <w:bCs/>
          <w:kern w:val="0"/>
          <w:sz w:val="24"/>
          <w:szCs w:val="24"/>
          <w:lang w:eastAsia="zh-CN"/>
        </w:rPr>
        <w:t>72</w:t>
      </w:r>
      <w:r w:rsidRPr="009053C0">
        <w:rPr>
          <w:rFonts w:ascii="Book Antiqua" w:eastAsia="宋体" w:hAnsi="Book Antiqua" w:cs="宋体"/>
          <w:kern w:val="0"/>
          <w:sz w:val="24"/>
          <w:szCs w:val="24"/>
          <w:lang w:eastAsia="zh-CN"/>
        </w:rPr>
        <w:t>: 1309-1311 [PMID: 21111876 DOI: 10.1016/j.gie.2010.04.016]</w:t>
      </w:r>
    </w:p>
    <w:p w14:paraId="57535B3F" w14:textId="77777777" w:rsidR="002027F8" w:rsidRPr="009053C0" w:rsidRDefault="002027F8" w:rsidP="009053C0">
      <w:pPr>
        <w:spacing w:line="360" w:lineRule="auto"/>
        <w:rPr>
          <w:rFonts w:ascii="Book Antiqua" w:eastAsia="宋体" w:hAnsi="Book Antiqua"/>
          <w:noProof/>
          <w:sz w:val="24"/>
          <w:szCs w:val="24"/>
          <w:lang w:eastAsia="zh-CN"/>
        </w:rPr>
      </w:pPr>
    </w:p>
    <w:p w14:paraId="109948A3" w14:textId="77777777" w:rsidR="005020C2" w:rsidRDefault="002027F8" w:rsidP="00EA23D5">
      <w:pPr>
        <w:spacing w:line="360" w:lineRule="auto"/>
        <w:jc w:val="right"/>
        <w:rPr>
          <w:rFonts w:ascii="Book Antiqua" w:eastAsia="宋体" w:hAnsi="Book Antiqua"/>
          <w:b/>
          <w:sz w:val="24"/>
          <w:szCs w:val="24"/>
          <w:lang w:eastAsia="zh-CN"/>
        </w:rPr>
      </w:pPr>
      <w:r w:rsidRPr="009053C0">
        <w:rPr>
          <w:rFonts w:ascii="Book Antiqua" w:hAnsi="Book Antiqua"/>
          <w:b/>
          <w:sz w:val="24"/>
          <w:szCs w:val="24"/>
        </w:rPr>
        <w:t>P-Reviewer:</w:t>
      </w:r>
      <w:r w:rsidRPr="009053C0">
        <w:rPr>
          <w:rFonts w:ascii="Book Antiqua" w:hAnsi="Book Antiqua" w:cs="Tahoma"/>
          <w:color w:val="000000"/>
          <w:sz w:val="24"/>
          <w:szCs w:val="24"/>
        </w:rPr>
        <w:t xml:space="preserve"> </w:t>
      </w:r>
      <w:proofErr w:type="spellStart"/>
      <w:r w:rsidRPr="009053C0">
        <w:rPr>
          <w:rFonts w:ascii="Book Antiqua" w:hAnsi="Book Antiqua" w:cs="Tahoma"/>
          <w:color w:val="000000"/>
          <w:sz w:val="24"/>
          <w:szCs w:val="24"/>
        </w:rPr>
        <w:t>Buanes</w:t>
      </w:r>
      <w:proofErr w:type="spellEnd"/>
      <w:r w:rsidRPr="009053C0">
        <w:rPr>
          <w:rFonts w:ascii="Book Antiqua" w:eastAsia="宋体" w:hAnsi="Book Antiqua" w:cs="Tahoma"/>
          <w:color w:val="000000"/>
          <w:sz w:val="24"/>
          <w:szCs w:val="24"/>
          <w:lang w:eastAsia="zh-CN"/>
        </w:rPr>
        <w:t xml:space="preserve"> TA, </w:t>
      </w:r>
      <w:proofErr w:type="spellStart"/>
      <w:r w:rsidRPr="009053C0">
        <w:rPr>
          <w:rFonts w:ascii="Book Antiqua" w:hAnsi="Book Antiqua" w:cs="Tahoma"/>
          <w:color w:val="000000"/>
          <w:sz w:val="24"/>
          <w:szCs w:val="24"/>
        </w:rPr>
        <w:t>Kopacova</w:t>
      </w:r>
      <w:proofErr w:type="spellEnd"/>
      <w:r w:rsidRPr="009053C0">
        <w:rPr>
          <w:rFonts w:ascii="Book Antiqua" w:eastAsia="宋体" w:hAnsi="Book Antiqua" w:cs="Tahoma"/>
          <w:color w:val="000000"/>
          <w:sz w:val="24"/>
          <w:szCs w:val="24"/>
          <w:lang w:eastAsia="zh-CN"/>
        </w:rPr>
        <w:t xml:space="preserve"> M, </w:t>
      </w:r>
      <w:proofErr w:type="spellStart"/>
      <w:r w:rsidRPr="009053C0">
        <w:rPr>
          <w:rFonts w:ascii="Book Antiqua" w:hAnsi="Book Antiqua" w:cs="Tahoma"/>
          <w:color w:val="000000"/>
          <w:sz w:val="24"/>
          <w:szCs w:val="24"/>
        </w:rPr>
        <w:t>Negreanu</w:t>
      </w:r>
      <w:proofErr w:type="spellEnd"/>
      <w:r w:rsidRPr="009053C0">
        <w:rPr>
          <w:rFonts w:ascii="Book Antiqua" w:eastAsia="宋体" w:hAnsi="Book Antiqua" w:cs="Tahoma"/>
          <w:color w:val="000000"/>
          <w:sz w:val="24"/>
          <w:szCs w:val="24"/>
          <w:lang w:eastAsia="zh-CN"/>
        </w:rPr>
        <w:t xml:space="preserve"> L</w:t>
      </w:r>
      <w:r w:rsidRPr="009053C0">
        <w:rPr>
          <w:rFonts w:ascii="Book Antiqua" w:hAnsi="Book Antiqua"/>
          <w:b/>
          <w:sz w:val="24"/>
          <w:szCs w:val="24"/>
        </w:rPr>
        <w:t xml:space="preserve"> S-Editor: </w:t>
      </w:r>
      <w:r w:rsidRPr="009053C0">
        <w:rPr>
          <w:rFonts w:ascii="Book Antiqua" w:hAnsi="Book Antiqua"/>
          <w:sz w:val="24"/>
          <w:szCs w:val="24"/>
        </w:rPr>
        <w:t>Ji FF</w:t>
      </w:r>
      <w:r w:rsidRPr="009053C0">
        <w:rPr>
          <w:rFonts w:ascii="Book Antiqua" w:hAnsi="Book Antiqua"/>
          <w:b/>
          <w:sz w:val="24"/>
          <w:szCs w:val="24"/>
        </w:rPr>
        <w:t xml:space="preserve"> </w:t>
      </w:r>
    </w:p>
    <w:p w14:paraId="627168F3" w14:textId="63845487" w:rsidR="002027F8" w:rsidRDefault="002027F8" w:rsidP="00EA23D5">
      <w:pPr>
        <w:spacing w:line="360" w:lineRule="auto"/>
        <w:jc w:val="right"/>
        <w:rPr>
          <w:rFonts w:ascii="Book Antiqua" w:eastAsia="宋体" w:hAnsi="Book Antiqua"/>
          <w:b/>
          <w:sz w:val="24"/>
          <w:szCs w:val="24"/>
          <w:lang w:eastAsia="zh-CN"/>
        </w:rPr>
      </w:pPr>
      <w:r w:rsidRPr="009053C0">
        <w:rPr>
          <w:rFonts w:ascii="Book Antiqua" w:hAnsi="Book Antiqua"/>
          <w:b/>
          <w:sz w:val="24"/>
          <w:szCs w:val="24"/>
        </w:rPr>
        <w:t>L-Editor: E-Editor:</w:t>
      </w:r>
    </w:p>
    <w:p w14:paraId="66ABAB89" w14:textId="77777777" w:rsidR="005020C2" w:rsidRDefault="005020C2" w:rsidP="005020C2">
      <w:pPr>
        <w:spacing w:line="360" w:lineRule="auto"/>
        <w:jc w:val="left"/>
        <w:rPr>
          <w:rFonts w:ascii="Book Antiqua" w:eastAsia="宋体" w:hAnsi="Book Antiqua"/>
          <w:b/>
          <w:sz w:val="24"/>
          <w:szCs w:val="24"/>
          <w:lang w:eastAsia="zh-CN"/>
        </w:rPr>
      </w:pPr>
    </w:p>
    <w:p w14:paraId="62E0A792" w14:textId="77777777" w:rsidR="005020C2" w:rsidRDefault="005020C2" w:rsidP="005020C2">
      <w:pPr>
        <w:spacing w:line="360" w:lineRule="auto"/>
        <w:jc w:val="left"/>
        <w:rPr>
          <w:rFonts w:ascii="Book Antiqua" w:eastAsia="宋体" w:hAnsi="Book Antiqua"/>
          <w:b/>
          <w:sz w:val="24"/>
          <w:szCs w:val="24"/>
          <w:lang w:eastAsia="zh-CN"/>
        </w:rPr>
      </w:pPr>
    </w:p>
    <w:p w14:paraId="5F896F18" w14:textId="77777777" w:rsidR="005020C2" w:rsidRDefault="005020C2" w:rsidP="005020C2">
      <w:pPr>
        <w:spacing w:line="360" w:lineRule="auto"/>
        <w:jc w:val="left"/>
        <w:rPr>
          <w:rFonts w:ascii="Book Antiqua" w:eastAsia="宋体" w:hAnsi="Book Antiqua"/>
          <w:b/>
          <w:sz w:val="24"/>
          <w:szCs w:val="24"/>
          <w:lang w:eastAsia="zh-CN"/>
        </w:rPr>
      </w:pPr>
    </w:p>
    <w:p w14:paraId="3677CA81" w14:textId="77777777" w:rsidR="005020C2" w:rsidRDefault="005020C2" w:rsidP="005020C2">
      <w:pPr>
        <w:spacing w:line="360" w:lineRule="auto"/>
        <w:jc w:val="left"/>
        <w:rPr>
          <w:rFonts w:ascii="Book Antiqua" w:eastAsia="宋体" w:hAnsi="Book Antiqua"/>
          <w:b/>
          <w:sz w:val="24"/>
          <w:szCs w:val="24"/>
          <w:lang w:eastAsia="zh-CN"/>
        </w:rPr>
      </w:pPr>
    </w:p>
    <w:p w14:paraId="2CA08816" w14:textId="77777777" w:rsidR="005020C2" w:rsidRDefault="005020C2" w:rsidP="005020C2">
      <w:pPr>
        <w:spacing w:line="360" w:lineRule="auto"/>
        <w:jc w:val="left"/>
        <w:rPr>
          <w:rFonts w:ascii="Book Antiqua" w:eastAsia="宋体" w:hAnsi="Book Antiqua"/>
          <w:b/>
          <w:sz w:val="24"/>
          <w:szCs w:val="24"/>
          <w:lang w:eastAsia="zh-CN"/>
        </w:rPr>
      </w:pPr>
    </w:p>
    <w:p w14:paraId="259189F0" w14:textId="77777777" w:rsidR="005020C2" w:rsidRDefault="005020C2" w:rsidP="005020C2">
      <w:pPr>
        <w:spacing w:line="360" w:lineRule="auto"/>
        <w:jc w:val="left"/>
        <w:rPr>
          <w:rFonts w:ascii="Book Antiqua" w:eastAsia="宋体" w:hAnsi="Book Antiqua"/>
          <w:b/>
          <w:sz w:val="24"/>
          <w:szCs w:val="24"/>
          <w:lang w:eastAsia="zh-CN"/>
        </w:rPr>
      </w:pPr>
    </w:p>
    <w:p w14:paraId="756C260E" w14:textId="7DDF332A" w:rsidR="00634628" w:rsidRPr="00AE3FD8" w:rsidRDefault="005020C2" w:rsidP="002027F8">
      <w:pPr>
        <w:spacing w:line="360" w:lineRule="auto"/>
        <w:rPr>
          <w:rFonts w:ascii="Book Antiqua" w:eastAsia="宋体" w:hAnsi="Book Antiqua"/>
          <w:noProof/>
          <w:sz w:val="24"/>
          <w:szCs w:val="24"/>
          <w:lang w:eastAsia="zh-CN"/>
        </w:rPr>
      </w:pPr>
      <w:r w:rsidRPr="00AE3FD8">
        <w:rPr>
          <w:rFonts w:ascii="Book Antiqua" w:hAnsi="Book Antiqua"/>
          <w:sz w:val="24"/>
          <w:szCs w:val="24"/>
        </w:rPr>
        <w:t xml:space="preserve">Table 1 Indications and contraindications of </w:t>
      </w:r>
      <w:bookmarkStart w:id="18" w:name="_GoBack"/>
      <w:bookmarkEnd w:id="18"/>
      <w:proofErr w:type="spellStart"/>
      <w:r w:rsidRPr="00AE3FD8">
        <w:rPr>
          <w:rFonts w:ascii="Book Antiqua" w:hAnsi="Book Antiqua"/>
          <w:sz w:val="24"/>
          <w:szCs w:val="24"/>
        </w:rPr>
        <w:t>peroral</w:t>
      </w:r>
      <w:proofErr w:type="spellEnd"/>
      <w:r w:rsidRPr="00AE3FD8">
        <w:rPr>
          <w:rFonts w:ascii="Book Antiqua" w:hAnsi="Book Antiqua"/>
          <w:sz w:val="24"/>
          <w:szCs w:val="24"/>
        </w:rPr>
        <w:t xml:space="preserve"> endoscopic </w:t>
      </w:r>
      <w:proofErr w:type="spellStart"/>
      <w:r w:rsidRPr="00AE3FD8">
        <w:rPr>
          <w:rFonts w:ascii="Book Antiqua" w:hAnsi="Book Antiqua"/>
          <w:sz w:val="24"/>
          <w:szCs w:val="24"/>
        </w:rPr>
        <w:t>myotomy</w:t>
      </w:r>
      <w:proofErr w:type="spellEnd"/>
    </w:p>
    <w:tbl>
      <w:tblPr>
        <w:tblStyle w:val="LightList-Accent1"/>
        <w:tblW w:w="11184"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4"/>
      </w:tblGrid>
      <w:tr w:rsidR="002027F8" w:rsidRPr="00AE3FD8" w14:paraId="10D1B89A" w14:textId="77777777" w:rsidTr="00202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shd w:val="clear" w:color="auto" w:fill="auto"/>
          </w:tcPr>
          <w:p w14:paraId="50FCE45E" w14:textId="3440FCE6" w:rsidR="00634628" w:rsidRPr="00AE3FD8" w:rsidRDefault="00634628" w:rsidP="002027F8">
            <w:pPr>
              <w:spacing w:line="360" w:lineRule="auto"/>
              <w:rPr>
                <w:rFonts w:ascii="Book Antiqua" w:hAnsi="Book Antiqua"/>
                <w:color w:val="auto"/>
                <w:sz w:val="24"/>
                <w:szCs w:val="24"/>
              </w:rPr>
            </w:pPr>
          </w:p>
        </w:tc>
      </w:tr>
      <w:tr w:rsidR="002027F8" w:rsidRPr="00AE3FD8" w14:paraId="192D5824"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58A3A63D" w14:textId="77777777" w:rsidR="00634628" w:rsidRPr="00AE3FD8" w:rsidRDefault="00634628" w:rsidP="002027F8">
            <w:pPr>
              <w:pStyle w:val="ListParagraph"/>
              <w:widowControl/>
              <w:spacing w:line="360" w:lineRule="auto"/>
              <w:ind w:leftChars="0" w:left="0"/>
              <w:contextualSpacing/>
              <w:rPr>
                <w:rFonts w:ascii="Book Antiqua" w:hAnsi="Book Antiqua"/>
                <w:sz w:val="24"/>
                <w:szCs w:val="24"/>
              </w:rPr>
            </w:pPr>
            <w:r w:rsidRPr="00AE3FD8">
              <w:rPr>
                <w:rFonts w:ascii="Book Antiqua" w:hAnsi="Book Antiqua"/>
                <w:sz w:val="24"/>
                <w:szCs w:val="24"/>
              </w:rPr>
              <w:t>Indications</w:t>
            </w:r>
          </w:p>
        </w:tc>
      </w:tr>
      <w:tr w:rsidR="002027F8" w:rsidRPr="00AE3FD8" w14:paraId="08103B2A" w14:textId="77777777" w:rsidTr="002027F8">
        <w:tc>
          <w:tcPr>
            <w:cnfStyle w:val="001000000000" w:firstRow="0" w:lastRow="0" w:firstColumn="1" w:lastColumn="0" w:oddVBand="0" w:evenVBand="0" w:oddHBand="0" w:evenHBand="0" w:firstRowFirstColumn="0" w:firstRowLastColumn="0" w:lastRowFirstColumn="0" w:lastRowLastColumn="0"/>
            <w:tcW w:w="11184" w:type="dxa"/>
          </w:tcPr>
          <w:p w14:paraId="7B9B18B8" w14:textId="10BECD67" w:rsidR="00634628" w:rsidRPr="00AE3FD8" w:rsidRDefault="002027F8" w:rsidP="00FC66DD">
            <w:pPr>
              <w:pStyle w:val="ListParagraph"/>
              <w:widowControl/>
              <w:spacing w:line="360" w:lineRule="auto"/>
              <w:ind w:leftChars="0" w:left="0" w:firstLineChars="98" w:firstLine="255"/>
              <w:contextualSpacing/>
              <w:rPr>
                <w:rFonts w:ascii="Book Antiqua" w:eastAsia="宋体" w:hAnsi="Book Antiqua"/>
                <w:sz w:val="24"/>
                <w:szCs w:val="24"/>
                <w:lang w:eastAsia="zh-CN"/>
              </w:rPr>
            </w:pPr>
            <w:r w:rsidRPr="00AE3FD8">
              <w:rPr>
                <w:rFonts w:ascii="Book Antiqua" w:hAnsi="Book Antiqua"/>
                <w:sz w:val="24"/>
                <w:szCs w:val="24"/>
              </w:rPr>
              <w:lastRenderedPageBreak/>
              <w:t>Absolute indications</w:t>
            </w:r>
          </w:p>
        </w:tc>
      </w:tr>
      <w:tr w:rsidR="002027F8" w:rsidRPr="00AE3FD8" w14:paraId="571811E3"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71BA7885" w14:textId="0D3C97E2" w:rsidR="00634628" w:rsidRPr="00AE3FD8" w:rsidRDefault="002027F8" w:rsidP="00580D4E">
            <w:pPr>
              <w:spacing w:line="360" w:lineRule="auto"/>
              <w:rPr>
                <w:rFonts w:ascii="Book Antiqua" w:hAnsi="Book Antiqua"/>
                <w:sz w:val="24"/>
                <w:szCs w:val="24"/>
              </w:rPr>
            </w:pPr>
            <w:r w:rsidRPr="00AE3FD8">
              <w:rPr>
                <w:rFonts w:ascii="Book Antiqua" w:hAnsi="Book Antiqua"/>
                <w:sz w:val="24"/>
                <w:szCs w:val="24"/>
              </w:rPr>
              <w:t xml:space="preserve">        </w:t>
            </w:r>
            <w:r w:rsidR="00634628" w:rsidRPr="00AE3FD8">
              <w:rPr>
                <w:rFonts w:ascii="Book Antiqua" w:hAnsi="Book Antiqua"/>
                <w:sz w:val="24"/>
                <w:szCs w:val="24"/>
              </w:rPr>
              <w:t>Primary idiopathic achalasia of all typ</w:t>
            </w:r>
            <w:r w:rsidR="008A0CC8" w:rsidRPr="00AE3FD8">
              <w:rPr>
                <w:rFonts w:ascii="Book Antiqua" w:hAnsi="Book Antiqua"/>
                <w:sz w:val="24"/>
                <w:szCs w:val="24"/>
              </w:rPr>
              <w:t xml:space="preserve">es </w:t>
            </w:r>
            <w:r w:rsidR="00B8722E">
              <w:rPr>
                <w:rFonts w:ascii="Book Antiqua" w:eastAsia="宋体" w:hAnsi="Book Antiqua" w:hint="eastAsia"/>
                <w:sz w:val="24"/>
                <w:szCs w:val="24"/>
                <w:lang w:eastAsia="zh-CN"/>
              </w:rPr>
              <w:t>[</w:t>
            </w:r>
            <w:r w:rsidR="008A0CC8" w:rsidRPr="00AE3FD8">
              <w:rPr>
                <w:rFonts w:ascii="Book Antiqua" w:hAnsi="Book Antiqua"/>
                <w:sz w:val="24"/>
                <w:szCs w:val="24"/>
              </w:rPr>
              <w:t>classical (I), vigorous (II), spastic (III)</w:t>
            </w:r>
            <w:r w:rsidR="00B8722E">
              <w:rPr>
                <w:rFonts w:ascii="Book Antiqua" w:eastAsia="宋体" w:hAnsi="Book Antiqua" w:hint="eastAsia"/>
                <w:sz w:val="24"/>
                <w:szCs w:val="24"/>
                <w:lang w:eastAsia="zh-CN"/>
              </w:rPr>
              <w:t>]</w:t>
            </w:r>
            <w:r w:rsidR="00634628" w:rsidRPr="00AE3FD8">
              <w:rPr>
                <w:rFonts w:ascii="Book Antiqua" w:hAnsi="Book Antiqua"/>
                <w:sz w:val="24"/>
                <w:szCs w:val="24"/>
              </w:rPr>
              <w:t xml:space="preserve"> (Chicago  </w:t>
            </w:r>
          </w:p>
          <w:p w14:paraId="19AE8459"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 xml:space="preserve">         Classification)</w:t>
            </w:r>
          </w:p>
        </w:tc>
      </w:tr>
      <w:tr w:rsidR="002027F8" w:rsidRPr="00AE3FD8" w14:paraId="48348219" w14:textId="77777777" w:rsidTr="002027F8">
        <w:tc>
          <w:tcPr>
            <w:cnfStyle w:val="001000000000" w:firstRow="0" w:lastRow="0" w:firstColumn="1" w:lastColumn="0" w:oddVBand="0" w:evenVBand="0" w:oddHBand="0" w:evenHBand="0" w:firstRowFirstColumn="0" w:firstRowLastColumn="0" w:lastRowFirstColumn="0" w:lastRowLastColumn="0"/>
            <w:tcW w:w="11184" w:type="dxa"/>
          </w:tcPr>
          <w:p w14:paraId="51731D36" w14:textId="6967EE8D" w:rsidR="00634628" w:rsidRPr="00AE3FD8" w:rsidRDefault="002027F8" w:rsidP="00FC66DD">
            <w:pPr>
              <w:pStyle w:val="ListParagraph"/>
              <w:widowControl/>
              <w:spacing w:line="360" w:lineRule="auto"/>
              <w:ind w:leftChars="0" w:left="0" w:firstLineChars="98" w:firstLine="255"/>
              <w:contextualSpacing/>
              <w:rPr>
                <w:rFonts w:ascii="Book Antiqua" w:eastAsia="宋体" w:hAnsi="Book Antiqua"/>
                <w:sz w:val="24"/>
                <w:szCs w:val="24"/>
                <w:lang w:eastAsia="zh-CN"/>
              </w:rPr>
            </w:pPr>
            <w:r w:rsidRPr="00AE3FD8">
              <w:rPr>
                <w:rFonts w:ascii="Book Antiqua" w:hAnsi="Book Antiqua"/>
                <w:sz w:val="24"/>
                <w:szCs w:val="24"/>
              </w:rPr>
              <w:t>Relative indications</w:t>
            </w:r>
          </w:p>
        </w:tc>
      </w:tr>
      <w:tr w:rsidR="002027F8" w:rsidRPr="00AE3FD8" w14:paraId="79B5FC90"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5BCA4495" w14:textId="3875AC65" w:rsidR="00634628" w:rsidRPr="00666C9C" w:rsidRDefault="002027F8" w:rsidP="00580D4E">
            <w:pPr>
              <w:spacing w:line="360" w:lineRule="auto"/>
              <w:rPr>
                <w:rFonts w:ascii="Book Antiqua" w:eastAsia="宋体" w:hAnsi="Book Antiqua"/>
                <w:sz w:val="24"/>
                <w:szCs w:val="24"/>
                <w:lang w:eastAsia="zh-CN"/>
              </w:rPr>
            </w:pPr>
            <w:r w:rsidRPr="00AE3FD8">
              <w:rPr>
                <w:rFonts w:ascii="Book Antiqua" w:hAnsi="Book Antiqua"/>
                <w:sz w:val="24"/>
                <w:szCs w:val="24"/>
              </w:rPr>
              <w:t xml:space="preserve">      </w:t>
            </w: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Other hypertensive motor disorders (diffuse esophageal spasm, nutcracker</w:t>
            </w:r>
            <w:r w:rsidR="008A0CC8" w:rsidRPr="00AE3FD8">
              <w:rPr>
                <w:rFonts w:ascii="Book Antiqua" w:hAnsi="Book Antiqua"/>
                <w:sz w:val="24"/>
                <w:szCs w:val="24"/>
              </w:rPr>
              <w:t xml:space="preserve"> or </w:t>
            </w:r>
            <w:r w:rsidR="00634628" w:rsidRPr="00AE3FD8">
              <w:rPr>
                <w:rFonts w:ascii="Book Antiqua" w:hAnsi="Book Antiqua"/>
                <w:sz w:val="24"/>
                <w:szCs w:val="24"/>
              </w:rPr>
              <w:t>jackhammer esophagu</w:t>
            </w:r>
            <w:r w:rsidR="00666C9C">
              <w:rPr>
                <w:rFonts w:ascii="Book Antiqua" w:hAnsi="Book Antiqua"/>
                <w:sz w:val="24"/>
                <w:szCs w:val="24"/>
              </w:rPr>
              <w:t>s). HRTM necessary</w:t>
            </w:r>
          </w:p>
        </w:tc>
      </w:tr>
      <w:tr w:rsidR="002027F8" w:rsidRPr="00AE3FD8" w14:paraId="0923E7DB" w14:textId="77777777" w:rsidTr="002027F8">
        <w:tc>
          <w:tcPr>
            <w:cnfStyle w:val="001000000000" w:firstRow="0" w:lastRow="0" w:firstColumn="1" w:lastColumn="0" w:oddVBand="0" w:evenVBand="0" w:oddHBand="0" w:evenHBand="0" w:firstRowFirstColumn="0" w:firstRowLastColumn="0" w:lastRowFirstColumn="0" w:lastRowLastColumn="0"/>
            <w:tcW w:w="11184" w:type="dxa"/>
          </w:tcPr>
          <w:p w14:paraId="55A72ADB" w14:textId="16724932" w:rsidR="00634628" w:rsidRPr="00AE3FD8" w:rsidRDefault="00634628" w:rsidP="00FC66DD">
            <w:pPr>
              <w:spacing w:line="360" w:lineRule="auto"/>
              <w:ind w:firstLineChars="196" w:firstLine="510"/>
              <w:rPr>
                <w:rFonts w:ascii="Book Antiqua" w:hAnsi="Book Antiqua"/>
                <w:sz w:val="24"/>
                <w:szCs w:val="24"/>
              </w:rPr>
            </w:pPr>
            <w:r w:rsidRPr="00AE3FD8">
              <w:rPr>
                <w:rFonts w:ascii="Book Antiqua" w:hAnsi="Book Antiqua"/>
                <w:sz w:val="24"/>
                <w:szCs w:val="24"/>
              </w:rPr>
              <w:t xml:space="preserve">Failed surgical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(POEM at the opposite site manly posterior POEM)</w:t>
            </w:r>
          </w:p>
        </w:tc>
      </w:tr>
      <w:tr w:rsidR="002027F8" w:rsidRPr="00AE3FD8" w14:paraId="460DA40D"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41827D4C" w14:textId="19AD8036" w:rsidR="00634628" w:rsidRPr="00AE3FD8" w:rsidRDefault="002027F8" w:rsidP="00580D4E">
            <w:pPr>
              <w:spacing w:line="360" w:lineRule="auto"/>
              <w:rPr>
                <w:rFonts w:ascii="Book Antiqua" w:hAnsi="Book Antiqua"/>
                <w:sz w:val="24"/>
                <w:szCs w:val="24"/>
              </w:rPr>
            </w:pPr>
            <w:r w:rsidRPr="00AE3FD8">
              <w:rPr>
                <w:rFonts w:ascii="Book Antiqua" w:hAnsi="Book Antiqua"/>
                <w:sz w:val="24"/>
                <w:szCs w:val="24"/>
              </w:rPr>
              <w:t xml:space="preserve">     </w:t>
            </w: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Failed pneumatic balloon dilatation</w:t>
            </w:r>
          </w:p>
        </w:tc>
      </w:tr>
      <w:tr w:rsidR="002027F8" w:rsidRPr="00AE3FD8" w14:paraId="106EE7AB" w14:textId="77777777" w:rsidTr="002027F8">
        <w:tc>
          <w:tcPr>
            <w:cnfStyle w:val="001000000000" w:firstRow="0" w:lastRow="0" w:firstColumn="1" w:lastColumn="0" w:oddVBand="0" w:evenVBand="0" w:oddHBand="0" w:evenHBand="0" w:firstRowFirstColumn="0" w:firstRowLastColumn="0" w:lastRowFirstColumn="0" w:lastRowLastColumn="0"/>
            <w:tcW w:w="11184" w:type="dxa"/>
          </w:tcPr>
          <w:p w14:paraId="145B5F97" w14:textId="582189BA" w:rsidR="00634628" w:rsidRPr="00AE3FD8" w:rsidRDefault="002027F8" w:rsidP="00580D4E">
            <w:pPr>
              <w:spacing w:line="360" w:lineRule="auto"/>
              <w:rPr>
                <w:rFonts w:ascii="Book Antiqua" w:hAnsi="Book Antiqua"/>
                <w:sz w:val="24"/>
                <w:szCs w:val="24"/>
              </w:rPr>
            </w:pPr>
            <w:r w:rsidRPr="00AE3FD8">
              <w:rPr>
                <w:rFonts w:ascii="Book Antiqua" w:hAnsi="Book Antiqua"/>
                <w:sz w:val="24"/>
                <w:szCs w:val="24"/>
              </w:rPr>
              <w:t xml:space="preserve">     </w:t>
            </w: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Failed previous POEM. Redo POEM at the opposite site mainly posterior POEM necessary</w:t>
            </w:r>
          </w:p>
        </w:tc>
      </w:tr>
      <w:tr w:rsidR="002027F8" w:rsidRPr="00AE3FD8" w14:paraId="4B368BC7"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09BA4D5D" w14:textId="43E1B24B" w:rsidR="00634628" w:rsidRPr="00AE3FD8" w:rsidRDefault="002027F8" w:rsidP="00580D4E">
            <w:pPr>
              <w:spacing w:line="360" w:lineRule="auto"/>
              <w:rPr>
                <w:rFonts w:ascii="Book Antiqua" w:hAnsi="Book Antiqua"/>
                <w:sz w:val="24"/>
                <w:szCs w:val="24"/>
              </w:rPr>
            </w:pPr>
            <w:r w:rsidRPr="00AE3FD8">
              <w:rPr>
                <w:rFonts w:ascii="Book Antiqua" w:hAnsi="Book Antiqua"/>
                <w:sz w:val="24"/>
                <w:szCs w:val="24"/>
              </w:rPr>
              <w:t xml:space="preserve">     </w:t>
            </w: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Advanced sigmoid type achalasia with mega esophagus (bilateral POEM may be necessary)</w:t>
            </w:r>
          </w:p>
        </w:tc>
      </w:tr>
      <w:tr w:rsidR="002027F8" w:rsidRPr="00AE3FD8" w14:paraId="558CB488" w14:textId="77777777" w:rsidTr="002027F8">
        <w:tc>
          <w:tcPr>
            <w:cnfStyle w:val="001000000000" w:firstRow="0" w:lastRow="0" w:firstColumn="1" w:lastColumn="0" w:oddVBand="0" w:evenVBand="0" w:oddHBand="0" w:evenHBand="0" w:firstRowFirstColumn="0" w:firstRowLastColumn="0" w:lastRowFirstColumn="0" w:lastRowLastColumn="0"/>
            <w:tcW w:w="11184" w:type="dxa"/>
          </w:tcPr>
          <w:p w14:paraId="069D2478" w14:textId="7E9C9588" w:rsidR="00634628" w:rsidRPr="00AE3FD8" w:rsidRDefault="002027F8" w:rsidP="00580D4E">
            <w:pPr>
              <w:spacing w:line="360" w:lineRule="auto"/>
              <w:rPr>
                <w:rFonts w:ascii="Book Antiqua" w:hAnsi="Book Antiqua"/>
                <w:sz w:val="24"/>
                <w:szCs w:val="24"/>
              </w:rPr>
            </w:pPr>
            <w:r w:rsidRPr="00AE3FD8">
              <w:rPr>
                <w:rFonts w:ascii="Book Antiqua" w:hAnsi="Book Antiqua"/>
                <w:sz w:val="24"/>
                <w:szCs w:val="24"/>
              </w:rPr>
              <w:t xml:space="preserve">    </w:t>
            </w: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Children with achalasia (relative indication in experienced hands and specialized centers only).</w:t>
            </w:r>
          </w:p>
        </w:tc>
      </w:tr>
      <w:tr w:rsidR="002027F8" w:rsidRPr="00AE3FD8" w14:paraId="406FC138"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11F6B44E" w14:textId="2455E81B" w:rsidR="00634628" w:rsidRPr="00666C9C" w:rsidRDefault="00634628" w:rsidP="00FC66DD">
            <w:pPr>
              <w:pStyle w:val="ListParagraph"/>
              <w:widowControl/>
              <w:spacing w:line="360" w:lineRule="auto"/>
              <w:ind w:leftChars="0" w:left="0" w:firstLineChars="196" w:firstLine="510"/>
              <w:contextualSpacing/>
              <w:rPr>
                <w:rFonts w:ascii="Book Antiqua" w:eastAsia="宋体" w:hAnsi="Book Antiqua"/>
                <w:sz w:val="24"/>
                <w:szCs w:val="24"/>
                <w:lang w:eastAsia="zh-CN"/>
              </w:rPr>
            </w:pPr>
            <w:r w:rsidRPr="00AE3FD8">
              <w:rPr>
                <w:rFonts w:ascii="Book Antiqua" w:hAnsi="Book Antiqua"/>
                <w:sz w:val="24"/>
                <w:szCs w:val="24"/>
              </w:rPr>
              <w:t>Elderly with achalasia and comorbidities and non-surgical candidates (relative indication in   experienced hand</w:t>
            </w:r>
            <w:r w:rsidR="00666C9C">
              <w:rPr>
                <w:rFonts w:ascii="Book Antiqua" w:hAnsi="Book Antiqua"/>
                <w:sz w:val="24"/>
                <w:szCs w:val="24"/>
              </w:rPr>
              <w:t>s and specialized centers only)</w:t>
            </w:r>
          </w:p>
        </w:tc>
      </w:tr>
      <w:tr w:rsidR="002027F8" w:rsidRPr="00AE3FD8" w14:paraId="301898CF" w14:textId="77777777" w:rsidTr="002027F8">
        <w:tc>
          <w:tcPr>
            <w:cnfStyle w:val="001000000000" w:firstRow="0" w:lastRow="0" w:firstColumn="1" w:lastColumn="0" w:oddVBand="0" w:evenVBand="0" w:oddHBand="0" w:evenHBand="0" w:firstRowFirstColumn="0" w:firstRowLastColumn="0" w:lastRowFirstColumn="0" w:lastRowLastColumn="0"/>
            <w:tcW w:w="11184" w:type="dxa"/>
          </w:tcPr>
          <w:p w14:paraId="1A54539E" w14:textId="77777777" w:rsidR="00634628" w:rsidRPr="00AE3FD8" w:rsidRDefault="00634628" w:rsidP="002027F8">
            <w:pPr>
              <w:pStyle w:val="ListParagraph"/>
              <w:widowControl/>
              <w:spacing w:line="360" w:lineRule="auto"/>
              <w:ind w:leftChars="0" w:left="0"/>
              <w:contextualSpacing/>
              <w:rPr>
                <w:rFonts w:ascii="Book Antiqua" w:hAnsi="Book Antiqua"/>
                <w:sz w:val="24"/>
                <w:szCs w:val="24"/>
              </w:rPr>
            </w:pPr>
            <w:r w:rsidRPr="00AE3FD8">
              <w:rPr>
                <w:rFonts w:ascii="Book Antiqua" w:hAnsi="Book Antiqua"/>
                <w:sz w:val="24"/>
                <w:szCs w:val="24"/>
              </w:rPr>
              <w:t xml:space="preserve">Contraindications </w:t>
            </w:r>
          </w:p>
        </w:tc>
      </w:tr>
      <w:tr w:rsidR="002027F8" w:rsidRPr="00AE3FD8" w14:paraId="4FB1170A"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3AAB10D2" w14:textId="77777777" w:rsidR="00634628" w:rsidRPr="00AE3FD8" w:rsidRDefault="00634628" w:rsidP="00FC66DD">
            <w:pPr>
              <w:pStyle w:val="ListParagraph"/>
              <w:widowControl/>
              <w:spacing w:line="360" w:lineRule="auto"/>
              <w:ind w:leftChars="0" w:left="0" w:firstLineChars="98" w:firstLine="255"/>
              <w:contextualSpacing/>
              <w:rPr>
                <w:rFonts w:ascii="Book Antiqua" w:hAnsi="Book Antiqua"/>
                <w:sz w:val="24"/>
                <w:szCs w:val="24"/>
              </w:rPr>
            </w:pPr>
            <w:r w:rsidRPr="00AE3FD8">
              <w:rPr>
                <w:rFonts w:ascii="Book Antiqua" w:hAnsi="Book Antiqua"/>
                <w:sz w:val="24"/>
                <w:szCs w:val="24"/>
              </w:rPr>
              <w:t>Absolute contraindications</w:t>
            </w:r>
          </w:p>
        </w:tc>
      </w:tr>
      <w:tr w:rsidR="002027F8" w:rsidRPr="00AE3FD8" w14:paraId="09047DF8" w14:textId="77777777" w:rsidTr="002027F8">
        <w:tc>
          <w:tcPr>
            <w:cnfStyle w:val="001000000000" w:firstRow="0" w:lastRow="0" w:firstColumn="1" w:lastColumn="0" w:oddVBand="0" w:evenVBand="0" w:oddHBand="0" w:evenHBand="0" w:firstRowFirstColumn="0" w:firstRowLastColumn="0" w:lastRowFirstColumn="0" w:lastRowLastColumn="0"/>
            <w:tcW w:w="11184" w:type="dxa"/>
          </w:tcPr>
          <w:p w14:paraId="57CDB0CD" w14:textId="0206317F" w:rsidR="00634628" w:rsidRPr="00AE3FD8" w:rsidRDefault="002027F8" w:rsidP="00580D4E">
            <w:pPr>
              <w:spacing w:line="360" w:lineRule="auto"/>
              <w:rPr>
                <w:rFonts w:ascii="Book Antiqua" w:hAnsi="Book Antiqua"/>
                <w:sz w:val="24"/>
                <w:szCs w:val="24"/>
              </w:rPr>
            </w:pPr>
            <w:r w:rsidRPr="00AE3FD8">
              <w:rPr>
                <w:rFonts w:ascii="Book Antiqua" w:hAnsi="Book Antiqua"/>
                <w:sz w:val="24"/>
                <w:szCs w:val="24"/>
              </w:rPr>
              <w:t xml:space="preserve">    </w:t>
            </w: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Severe cardiopulmonary disease or other serious disease</w:t>
            </w:r>
          </w:p>
        </w:tc>
      </w:tr>
      <w:tr w:rsidR="002027F8" w:rsidRPr="00AE3FD8" w14:paraId="0C4FF008"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single" w:sz="4" w:space="0" w:color="auto"/>
              <w:right w:val="none" w:sz="0" w:space="0" w:color="auto"/>
            </w:tcBorders>
          </w:tcPr>
          <w:p w14:paraId="0C61503D" w14:textId="42A596D9" w:rsidR="00634628" w:rsidRPr="00AE3FD8" w:rsidRDefault="002027F8" w:rsidP="00580D4E">
            <w:pPr>
              <w:spacing w:line="360" w:lineRule="auto"/>
              <w:rPr>
                <w:rFonts w:ascii="Book Antiqua" w:hAnsi="Book Antiqua"/>
                <w:sz w:val="24"/>
                <w:szCs w:val="24"/>
              </w:rPr>
            </w:pPr>
            <w:r w:rsidRPr="00AE3FD8">
              <w:rPr>
                <w:rFonts w:ascii="Book Antiqua" w:hAnsi="Book Antiqua"/>
                <w:sz w:val="24"/>
                <w:szCs w:val="24"/>
              </w:rPr>
              <w:t xml:space="preserve">    </w:t>
            </w:r>
            <w:r w:rsidRPr="00AE3FD8">
              <w:rPr>
                <w:rFonts w:ascii="Book Antiqua" w:eastAsia="宋体" w:hAnsi="Book Antiqua" w:hint="eastAsia"/>
                <w:sz w:val="24"/>
                <w:szCs w:val="24"/>
                <w:lang w:eastAsia="zh-CN"/>
              </w:rPr>
              <w:t xml:space="preserve">    </w:t>
            </w:r>
            <w:proofErr w:type="spellStart"/>
            <w:r w:rsidR="00634628" w:rsidRPr="00AE3FD8">
              <w:rPr>
                <w:rFonts w:ascii="Book Antiqua" w:hAnsi="Book Antiqua"/>
                <w:sz w:val="24"/>
                <w:szCs w:val="24"/>
              </w:rPr>
              <w:t>Pseudoachalasia</w:t>
            </w:r>
            <w:proofErr w:type="spellEnd"/>
          </w:p>
        </w:tc>
      </w:tr>
      <w:tr w:rsidR="002027F8" w:rsidRPr="00AE3FD8" w14:paraId="3F00169C" w14:textId="77777777" w:rsidTr="002027F8">
        <w:tc>
          <w:tcPr>
            <w:cnfStyle w:val="001000000000" w:firstRow="0" w:lastRow="0" w:firstColumn="1" w:lastColumn="0" w:oddVBand="0" w:evenVBand="0" w:oddHBand="0" w:evenHBand="0" w:firstRowFirstColumn="0" w:firstRowLastColumn="0" w:lastRowFirstColumn="0" w:lastRowLastColumn="0"/>
            <w:tcW w:w="11184" w:type="dxa"/>
          </w:tcPr>
          <w:p w14:paraId="71B81B66" w14:textId="6598E823"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 xml:space="preserve">　</w:t>
            </w:r>
            <w:r w:rsidR="002027F8" w:rsidRPr="00AE3FD8">
              <w:rPr>
                <w:rFonts w:ascii="Book Antiqua" w:eastAsia="宋体" w:hAnsi="Book Antiqua" w:hint="eastAsia"/>
                <w:sz w:val="24"/>
                <w:szCs w:val="24"/>
                <w:lang w:eastAsia="zh-CN"/>
              </w:rPr>
              <w:t xml:space="preserve">    </w:t>
            </w:r>
            <w:r w:rsidRPr="00AE3FD8">
              <w:rPr>
                <w:rFonts w:ascii="Book Antiqua" w:hAnsi="Book Antiqua"/>
                <w:sz w:val="24"/>
                <w:szCs w:val="24"/>
              </w:rPr>
              <w:t xml:space="preserve">Failure in creating the submucosal tunnel because of severe fibrosis and adhesion </w:t>
            </w:r>
          </w:p>
        </w:tc>
      </w:tr>
      <w:tr w:rsidR="002027F8" w:rsidRPr="00AE3FD8" w14:paraId="480418F8"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01703093" w14:textId="77777777" w:rsidR="00634628" w:rsidRPr="00AE3FD8" w:rsidRDefault="00634628" w:rsidP="00FC66DD">
            <w:pPr>
              <w:widowControl/>
              <w:spacing w:line="360" w:lineRule="auto"/>
              <w:ind w:firstLineChars="98" w:firstLine="255"/>
              <w:contextualSpacing/>
              <w:rPr>
                <w:rFonts w:ascii="Book Antiqua" w:hAnsi="Book Antiqua"/>
                <w:sz w:val="24"/>
                <w:szCs w:val="24"/>
              </w:rPr>
            </w:pPr>
            <w:r w:rsidRPr="00AE3FD8">
              <w:rPr>
                <w:rFonts w:ascii="Book Antiqua" w:hAnsi="Book Antiqua"/>
                <w:sz w:val="24"/>
                <w:szCs w:val="24"/>
              </w:rPr>
              <w:t>Relative contraindications</w:t>
            </w:r>
          </w:p>
        </w:tc>
      </w:tr>
      <w:tr w:rsidR="002027F8" w:rsidRPr="00AE3FD8" w14:paraId="63E48421" w14:textId="77777777" w:rsidTr="002027F8">
        <w:tc>
          <w:tcPr>
            <w:cnfStyle w:val="001000000000" w:firstRow="0" w:lastRow="0" w:firstColumn="1" w:lastColumn="0" w:oddVBand="0" w:evenVBand="0" w:oddHBand="0" w:evenHBand="0" w:firstRowFirstColumn="0" w:firstRowLastColumn="0" w:lastRowFirstColumn="0" w:lastRowLastColumn="0"/>
            <w:tcW w:w="11184" w:type="dxa"/>
          </w:tcPr>
          <w:p w14:paraId="603ECA52" w14:textId="360E6760"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 xml:space="preserve">　</w:t>
            </w:r>
            <w:r w:rsidR="002027F8" w:rsidRPr="00AE3FD8">
              <w:rPr>
                <w:rFonts w:ascii="Book Antiqua" w:eastAsia="宋体" w:hAnsi="Book Antiqua" w:hint="eastAsia"/>
                <w:sz w:val="24"/>
                <w:szCs w:val="24"/>
                <w:lang w:eastAsia="zh-CN"/>
              </w:rPr>
              <w:t xml:space="preserve">    </w:t>
            </w:r>
            <w:r w:rsidRPr="00AE3FD8">
              <w:rPr>
                <w:rFonts w:ascii="Book Antiqua" w:hAnsi="Book Antiqua"/>
                <w:sz w:val="24"/>
                <w:szCs w:val="24"/>
              </w:rPr>
              <w:t>Severe esophagitis and/or very large ulcer in the lower esophagus</w:t>
            </w:r>
          </w:p>
        </w:tc>
      </w:tr>
      <w:tr w:rsidR="002027F8" w:rsidRPr="00AE3FD8" w14:paraId="35880F79"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single" w:sz="4" w:space="0" w:color="auto"/>
              <w:left w:val="single" w:sz="4" w:space="0" w:color="auto"/>
              <w:bottom w:val="single" w:sz="4" w:space="0" w:color="auto"/>
              <w:right w:val="single" w:sz="4" w:space="0" w:color="auto"/>
            </w:tcBorders>
          </w:tcPr>
          <w:p w14:paraId="50ADC5BF" w14:textId="61A08D7D"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 xml:space="preserve">　</w:t>
            </w:r>
            <w:r w:rsidR="002027F8" w:rsidRPr="00AE3FD8">
              <w:rPr>
                <w:rFonts w:ascii="Book Antiqua" w:eastAsia="宋体" w:hAnsi="Book Antiqua" w:hint="eastAsia"/>
                <w:sz w:val="24"/>
                <w:szCs w:val="24"/>
                <w:lang w:eastAsia="zh-CN"/>
              </w:rPr>
              <w:t xml:space="preserve">    </w:t>
            </w:r>
            <w:r w:rsidRPr="00AE3FD8">
              <w:rPr>
                <w:rFonts w:ascii="Book Antiqua" w:hAnsi="Book Antiqua"/>
                <w:sz w:val="24"/>
                <w:szCs w:val="24"/>
              </w:rPr>
              <w:t>Recent endoscopic treatment such as EMR, ESD</w:t>
            </w:r>
          </w:p>
        </w:tc>
      </w:tr>
    </w:tbl>
    <w:p w14:paraId="3FC65BB1" w14:textId="77777777" w:rsidR="00634628" w:rsidRPr="00AE3FD8" w:rsidRDefault="00634628" w:rsidP="00580D4E">
      <w:pPr>
        <w:spacing w:line="360" w:lineRule="auto"/>
        <w:rPr>
          <w:rFonts w:ascii="Book Antiqua" w:hAnsi="Book Antiqua"/>
          <w:sz w:val="24"/>
          <w:szCs w:val="24"/>
        </w:rPr>
      </w:pPr>
    </w:p>
    <w:p w14:paraId="37B85AC3" w14:textId="667F48D3" w:rsidR="00634628" w:rsidRPr="00AE3FD8" w:rsidRDefault="002027F8" w:rsidP="00580D4E">
      <w:pPr>
        <w:spacing w:line="360" w:lineRule="auto"/>
        <w:rPr>
          <w:rFonts w:ascii="Book Antiqua" w:hAnsi="Book Antiqua"/>
          <w:sz w:val="24"/>
          <w:szCs w:val="24"/>
        </w:rPr>
      </w:pPr>
      <w:r w:rsidRPr="00AE3FD8">
        <w:rPr>
          <w:rFonts w:ascii="Book Antiqua" w:hAnsi="Book Antiqua"/>
          <w:sz w:val="24"/>
          <w:szCs w:val="24"/>
        </w:rPr>
        <w:t>POEM</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w:t>
      </w:r>
      <w:proofErr w:type="spellStart"/>
      <w:r w:rsidRPr="00AE3FD8">
        <w:rPr>
          <w:rFonts w:ascii="Book Antiqua" w:hAnsi="Book Antiqua"/>
          <w:sz w:val="24"/>
          <w:szCs w:val="24"/>
        </w:rPr>
        <w:t>Peroral</w:t>
      </w:r>
      <w:proofErr w:type="spellEnd"/>
      <w:r w:rsidRPr="00AE3FD8">
        <w:rPr>
          <w:rFonts w:ascii="Book Antiqua" w:hAnsi="Book Antiqua"/>
          <w:sz w:val="24"/>
          <w:szCs w:val="24"/>
        </w:rPr>
        <w:t xml:space="preserve"> endoscopic </w:t>
      </w:r>
      <w:proofErr w:type="spellStart"/>
      <w:r w:rsidRPr="00AE3FD8">
        <w:rPr>
          <w:rFonts w:ascii="Book Antiqua" w:hAnsi="Book Antiqua"/>
          <w:sz w:val="24"/>
          <w:szCs w:val="24"/>
        </w:rPr>
        <w:t>myotomy</w:t>
      </w:r>
      <w:proofErr w:type="spellEnd"/>
      <w:r w:rsidRPr="00AE3FD8">
        <w:rPr>
          <w:rFonts w:ascii="Book Antiqua" w:eastAsia="宋体" w:hAnsi="Book Antiqua" w:hint="eastAsia"/>
          <w:sz w:val="24"/>
          <w:szCs w:val="24"/>
          <w:lang w:eastAsia="zh-CN"/>
        </w:rPr>
        <w:t>;</w:t>
      </w:r>
      <w:r w:rsidRPr="00AE3FD8">
        <w:rPr>
          <w:rFonts w:ascii="Book Antiqua" w:hAnsi="Book Antiqua"/>
          <w:sz w:val="24"/>
          <w:szCs w:val="24"/>
        </w:rPr>
        <w:t xml:space="preserve"> HRTM</w:t>
      </w:r>
      <w:r w:rsidRPr="00AE3FD8">
        <w:rPr>
          <w:rFonts w:ascii="Book Antiqua" w:eastAsia="宋体" w:hAnsi="Book Antiqua" w:hint="eastAsia"/>
          <w:sz w:val="24"/>
          <w:szCs w:val="24"/>
          <w:lang w:eastAsia="zh-CN"/>
        </w:rPr>
        <w:t>:</w:t>
      </w:r>
      <w:r w:rsidRPr="00AE3FD8">
        <w:rPr>
          <w:rFonts w:ascii="Book Antiqua" w:hAnsi="Book Antiqua"/>
          <w:kern w:val="0"/>
          <w:sz w:val="24"/>
          <w:szCs w:val="24"/>
          <w:lang w:eastAsia="en-US"/>
        </w:rPr>
        <w:t xml:space="preserve"> High resolution topographic manometry</w:t>
      </w:r>
      <w:r w:rsidRPr="00AE3FD8">
        <w:rPr>
          <w:rFonts w:ascii="Book Antiqua" w:eastAsia="宋体" w:hAnsi="Book Antiqua" w:hint="eastAsia"/>
          <w:kern w:val="0"/>
          <w:sz w:val="24"/>
          <w:szCs w:val="24"/>
          <w:lang w:eastAsia="zh-CN"/>
        </w:rPr>
        <w:t>;</w:t>
      </w:r>
      <w:r w:rsidRPr="00AE3FD8">
        <w:rPr>
          <w:rFonts w:ascii="Book Antiqua" w:eastAsia="宋体" w:hAnsi="Book Antiqua" w:hint="eastAsia"/>
          <w:sz w:val="24"/>
          <w:szCs w:val="24"/>
          <w:lang w:eastAsia="zh-CN"/>
        </w:rPr>
        <w:t xml:space="preserve"> </w:t>
      </w:r>
      <w:r w:rsidRPr="00AE3FD8">
        <w:rPr>
          <w:rFonts w:ascii="Book Antiqua" w:hAnsi="Book Antiqua"/>
          <w:sz w:val="24"/>
          <w:szCs w:val="24"/>
        </w:rPr>
        <w:t>EMR</w:t>
      </w:r>
      <w:r w:rsidRPr="00AE3FD8">
        <w:rPr>
          <w:rFonts w:ascii="Book Antiqua" w:eastAsia="宋体" w:hAnsi="Book Antiqua" w:hint="eastAsia"/>
          <w:sz w:val="24"/>
          <w:szCs w:val="24"/>
          <w:lang w:eastAsia="zh-CN"/>
        </w:rPr>
        <w:t>:</w:t>
      </w:r>
      <w:r w:rsidRPr="00AE3FD8">
        <w:rPr>
          <w:rFonts w:ascii="Book Antiqua" w:hAnsi="Book Antiqua"/>
          <w:kern w:val="0"/>
          <w:sz w:val="24"/>
          <w:szCs w:val="24"/>
          <w:lang w:eastAsia="en-US"/>
        </w:rPr>
        <w:t xml:space="preserve"> Endoscopic mucosal resection</w:t>
      </w:r>
      <w:r w:rsidRPr="00AE3FD8">
        <w:rPr>
          <w:rFonts w:ascii="Book Antiqua" w:eastAsia="宋体" w:hAnsi="Book Antiqua" w:hint="eastAsia"/>
          <w:kern w:val="0"/>
          <w:sz w:val="24"/>
          <w:szCs w:val="24"/>
          <w:lang w:eastAsia="zh-CN"/>
        </w:rPr>
        <w:t>;</w:t>
      </w:r>
      <w:r w:rsidRPr="00AE3FD8">
        <w:rPr>
          <w:rFonts w:ascii="Book Antiqua" w:hAnsi="Book Antiqua"/>
          <w:sz w:val="24"/>
          <w:szCs w:val="24"/>
        </w:rPr>
        <w:t xml:space="preserve"> ESD</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w:t>
      </w:r>
      <w:r w:rsidRPr="00AE3FD8">
        <w:rPr>
          <w:rFonts w:ascii="Book Antiqua" w:hAnsi="Book Antiqua"/>
          <w:kern w:val="0"/>
          <w:sz w:val="24"/>
          <w:szCs w:val="24"/>
          <w:lang w:eastAsia="en-US"/>
        </w:rPr>
        <w:t xml:space="preserve">Endoscopic </w:t>
      </w:r>
      <w:proofErr w:type="spellStart"/>
      <w:r w:rsidRPr="00AE3FD8">
        <w:rPr>
          <w:rFonts w:ascii="Book Antiqua" w:hAnsi="Book Antiqua"/>
          <w:kern w:val="0"/>
          <w:sz w:val="24"/>
          <w:szCs w:val="24"/>
          <w:lang w:eastAsia="en-US"/>
        </w:rPr>
        <w:t>submumosal</w:t>
      </w:r>
      <w:proofErr w:type="spellEnd"/>
      <w:r w:rsidRPr="00AE3FD8">
        <w:rPr>
          <w:rFonts w:ascii="Book Antiqua" w:hAnsi="Book Antiqua"/>
          <w:kern w:val="0"/>
          <w:sz w:val="24"/>
          <w:szCs w:val="24"/>
          <w:lang w:eastAsia="en-US"/>
        </w:rPr>
        <w:t xml:space="preserve"> dissection</w:t>
      </w:r>
      <w:r w:rsidRPr="00AE3FD8">
        <w:rPr>
          <w:rFonts w:ascii="Book Antiqua" w:eastAsia="宋体" w:hAnsi="Book Antiqua" w:hint="eastAsia"/>
          <w:sz w:val="24"/>
          <w:szCs w:val="24"/>
          <w:lang w:eastAsia="zh-CN"/>
        </w:rPr>
        <w:t>.</w:t>
      </w:r>
      <w:r w:rsidR="00634628" w:rsidRPr="00AE3FD8">
        <w:rPr>
          <w:rFonts w:ascii="Book Antiqua" w:hAnsi="Book Antiqua"/>
          <w:sz w:val="24"/>
          <w:szCs w:val="24"/>
        </w:rPr>
        <w:br w:type="page"/>
      </w:r>
    </w:p>
    <w:tbl>
      <w:tblPr>
        <w:tblStyle w:val="LightList-Accent1"/>
        <w:tblW w:w="11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4"/>
      </w:tblGrid>
      <w:tr w:rsidR="002027F8" w:rsidRPr="00AE3FD8" w14:paraId="34BCE1E1" w14:textId="77777777" w:rsidTr="00202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shd w:val="clear" w:color="auto" w:fill="auto"/>
          </w:tcPr>
          <w:p w14:paraId="367EACED" w14:textId="6086EF18" w:rsidR="00634628" w:rsidRPr="00AE3FD8" w:rsidRDefault="002027F8" w:rsidP="002027F8">
            <w:pPr>
              <w:spacing w:line="360" w:lineRule="auto"/>
              <w:rPr>
                <w:rFonts w:ascii="Book Antiqua" w:hAnsi="Book Antiqua"/>
                <w:color w:val="auto"/>
                <w:sz w:val="24"/>
                <w:szCs w:val="24"/>
              </w:rPr>
            </w:pPr>
            <w:r w:rsidRPr="00AE3FD8">
              <w:rPr>
                <w:rFonts w:ascii="Book Antiqua" w:hAnsi="Book Antiqua"/>
                <w:color w:val="auto"/>
                <w:sz w:val="24"/>
                <w:szCs w:val="24"/>
              </w:rPr>
              <w:lastRenderedPageBreak/>
              <w:t>Table 2</w:t>
            </w:r>
            <w:r w:rsidR="00634628" w:rsidRPr="00AE3FD8">
              <w:rPr>
                <w:rFonts w:ascii="Book Antiqua" w:hAnsi="Book Antiqua"/>
                <w:color w:val="auto"/>
                <w:sz w:val="24"/>
                <w:szCs w:val="24"/>
              </w:rPr>
              <w:t xml:space="preserve"> Issues of </w:t>
            </w:r>
            <w:proofErr w:type="spellStart"/>
            <w:r w:rsidRPr="00AE3FD8">
              <w:rPr>
                <w:rFonts w:ascii="Book Antiqua" w:eastAsia="宋体" w:hAnsi="Book Antiqua"/>
                <w:color w:val="auto"/>
                <w:sz w:val="24"/>
                <w:szCs w:val="24"/>
                <w:lang w:eastAsia="zh-CN"/>
              </w:rPr>
              <w:t>p</w:t>
            </w:r>
            <w:r w:rsidRPr="00AE3FD8">
              <w:rPr>
                <w:rFonts w:ascii="Book Antiqua" w:hAnsi="Book Antiqua"/>
                <w:color w:val="auto"/>
                <w:sz w:val="24"/>
                <w:szCs w:val="24"/>
              </w:rPr>
              <w:t>eroral</w:t>
            </w:r>
            <w:proofErr w:type="spellEnd"/>
            <w:r w:rsidRPr="00AE3FD8">
              <w:rPr>
                <w:rFonts w:ascii="Book Antiqua" w:hAnsi="Book Antiqua"/>
                <w:color w:val="auto"/>
                <w:sz w:val="24"/>
                <w:szCs w:val="24"/>
              </w:rPr>
              <w:t xml:space="preserve"> endoscopic </w:t>
            </w:r>
            <w:proofErr w:type="spellStart"/>
            <w:r w:rsidRPr="00AE3FD8">
              <w:rPr>
                <w:rFonts w:ascii="Book Antiqua" w:hAnsi="Book Antiqua"/>
                <w:color w:val="auto"/>
                <w:sz w:val="24"/>
                <w:szCs w:val="24"/>
              </w:rPr>
              <w:t>myotomy</w:t>
            </w:r>
            <w:proofErr w:type="spellEnd"/>
            <w:r w:rsidR="00634628" w:rsidRPr="00AE3FD8">
              <w:rPr>
                <w:rFonts w:ascii="Book Antiqua" w:hAnsi="Book Antiqua"/>
                <w:color w:val="auto"/>
                <w:sz w:val="24"/>
                <w:szCs w:val="24"/>
              </w:rPr>
              <w:t xml:space="preserve"> that need further study</w:t>
            </w:r>
          </w:p>
        </w:tc>
      </w:tr>
      <w:tr w:rsidR="002027F8" w:rsidRPr="00AE3FD8" w14:paraId="1E39B2B9"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4D325026" w14:textId="76F6206E" w:rsidR="00634628" w:rsidRPr="00AE3FD8" w:rsidRDefault="00634628" w:rsidP="00FC66DD">
            <w:pPr>
              <w:pStyle w:val="ListParagraph"/>
              <w:widowControl/>
              <w:spacing w:line="360" w:lineRule="auto"/>
              <w:ind w:leftChars="0" w:left="0" w:firstLineChars="98" w:firstLine="255"/>
              <w:contextualSpacing/>
              <w:rPr>
                <w:rFonts w:ascii="Book Antiqua" w:eastAsia="宋体" w:hAnsi="Book Antiqua"/>
                <w:sz w:val="24"/>
                <w:szCs w:val="24"/>
                <w:lang w:eastAsia="zh-CN"/>
              </w:rPr>
            </w:pPr>
            <w:r w:rsidRPr="00AE3FD8">
              <w:rPr>
                <w:rFonts w:ascii="Book Antiqua" w:hAnsi="Book Antiqua"/>
                <w:sz w:val="24"/>
                <w:szCs w:val="24"/>
              </w:rPr>
              <w:t>TT-knife</w:t>
            </w:r>
            <w:r w:rsidRPr="00AE3FD8">
              <w:rPr>
                <w:rFonts w:ascii="Book Antiqua" w:hAnsi="Book Antiqua"/>
                <w:i/>
                <w:sz w:val="24"/>
                <w:szCs w:val="24"/>
              </w:rPr>
              <w:t xml:space="preserve"> vs</w:t>
            </w:r>
            <w:r w:rsidR="002027F8" w:rsidRPr="00AE3FD8">
              <w:rPr>
                <w:rFonts w:ascii="Book Antiqua" w:hAnsi="Book Antiqua"/>
                <w:sz w:val="24"/>
                <w:szCs w:val="24"/>
              </w:rPr>
              <w:t xml:space="preserve"> ERBE knife </w:t>
            </w:r>
            <w:r w:rsidR="002027F8" w:rsidRPr="00AE3FD8">
              <w:rPr>
                <w:rFonts w:ascii="Book Antiqua" w:hAnsi="Book Antiqua"/>
                <w:i/>
                <w:sz w:val="24"/>
                <w:szCs w:val="24"/>
              </w:rPr>
              <w:t xml:space="preserve">vs </w:t>
            </w:r>
            <w:r w:rsidR="002027F8" w:rsidRPr="00AE3FD8">
              <w:rPr>
                <w:rFonts w:ascii="Book Antiqua" w:hAnsi="Book Antiqua"/>
                <w:sz w:val="24"/>
                <w:szCs w:val="24"/>
              </w:rPr>
              <w:t>other knives</w:t>
            </w:r>
          </w:p>
        </w:tc>
      </w:tr>
      <w:tr w:rsidR="002027F8" w:rsidRPr="00AE3FD8" w14:paraId="1ECAF8C0" w14:textId="77777777" w:rsidTr="002027F8">
        <w:tc>
          <w:tcPr>
            <w:cnfStyle w:val="001000000000" w:firstRow="0" w:lastRow="0" w:firstColumn="1" w:lastColumn="0" w:oddVBand="0" w:evenVBand="0" w:oddHBand="0" w:evenHBand="0" w:firstRowFirstColumn="0" w:firstRowLastColumn="0" w:lastRowFirstColumn="0" w:lastRowLastColumn="0"/>
            <w:tcW w:w="11184" w:type="dxa"/>
          </w:tcPr>
          <w:p w14:paraId="268A32C8" w14:textId="2F91C596" w:rsidR="00634628" w:rsidRPr="00AE3FD8" w:rsidRDefault="00634628" w:rsidP="00FC66DD">
            <w:pPr>
              <w:pStyle w:val="ListParagraph"/>
              <w:widowControl/>
              <w:spacing w:line="360" w:lineRule="auto"/>
              <w:ind w:leftChars="0" w:left="0" w:firstLineChars="98" w:firstLine="255"/>
              <w:contextualSpacing/>
              <w:rPr>
                <w:rFonts w:ascii="Book Antiqua" w:hAnsi="Book Antiqua"/>
                <w:sz w:val="24"/>
                <w:szCs w:val="24"/>
              </w:rPr>
            </w:pPr>
            <w:r w:rsidRPr="00AE3FD8">
              <w:rPr>
                <w:rFonts w:ascii="Book Antiqua" w:hAnsi="Book Antiqua"/>
                <w:sz w:val="24"/>
                <w:szCs w:val="24"/>
              </w:rPr>
              <w:t xml:space="preserve">Posterior </w:t>
            </w:r>
            <w:r w:rsidR="00B73727" w:rsidRPr="00B73727">
              <w:rPr>
                <w:rFonts w:ascii="Book Antiqua" w:hAnsi="Book Antiqua"/>
                <w:i/>
                <w:sz w:val="24"/>
                <w:szCs w:val="24"/>
              </w:rPr>
              <w:t>vs</w:t>
            </w:r>
            <w:r w:rsidRPr="00AE3FD8">
              <w:rPr>
                <w:rFonts w:ascii="Book Antiqua" w:hAnsi="Book Antiqua"/>
                <w:sz w:val="24"/>
                <w:szCs w:val="24"/>
              </w:rPr>
              <w:t xml:space="preserve"> anterior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w:t>
            </w:r>
            <w:r w:rsidRPr="00AE3FD8">
              <w:rPr>
                <w:rFonts w:ascii="Book Antiqua" w:hAnsi="Book Antiqua"/>
                <w:i/>
                <w:sz w:val="24"/>
                <w:szCs w:val="24"/>
              </w:rPr>
              <w:t xml:space="preserve">vs </w:t>
            </w:r>
            <w:r w:rsidRPr="00AE3FD8">
              <w:rPr>
                <w:rFonts w:ascii="Book Antiqua" w:hAnsi="Book Antiqua"/>
                <w:sz w:val="24"/>
                <w:szCs w:val="24"/>
              </w:rPr>
              <w:t xml:space="preserve">bilateral </w:t>
            </w:r>
            <w:proofErr w:type="spellStart"/>
            <w:r w:rsidRPr="00AE3FD8">
              <w:rPr>
                <w:rFonts w:ascii="Book Antiqua" w:hAnsi="Book Antiqua"/>
                <w:sz w:val="24"/>
                <w:szCs w:val="24"/>
              </w:rPr>
              <w:t>myotomy</w:t>
            </w:r>
            <w:proofErr w:type="spellEnd"/>
          </w:p>
        </w:tc>
      </w:tr>
      <w:tr w:rsidR="002027F8" w:rsidRPr="00AE3FD8" w14:paraId="339EE10E"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6BB5AC46" w14:textId="5272049B" w:rsidR="00634628" w:rsidRPr="00AE3FD8" w:rsidRDefault="00634628" w:rsidP="00FC66DD">
            <w:pPr>
              <w:pStyle w:val="ListParagraph"/>
              <w:widowControl/>
              <w:spacing w:line="360" w:lineRule="auto"/>
              <w:ind w:leftChars="0" w:left="0" w:firstLineChars="98" w:firstLine="255"/>
              <w:contextualSpacing/>
              <w:rPr>
                <w:rFonts w:ascii="Book Antiqua" w:hAnsi="Book Antiqua"/>
                <w:sz w:val="24"/>
                <w:szCs w:val="24"/>
              </w:rPr>
            </w:pPr>
            <w:r w:rsidRPr="00AE3FD8">
              <w:rPr>
                <w:rFonts w:ascii="Book Antiqua" w:hAnsi="Book Antiqua"/>
                <w:sz w:val="24"/>
                <w:szCs w:val="24"/>
              </w:rPr>
              <w:t xml:space="preserve">Selective circular </w:t>
            </w:r>
            <w:r w:rsidR="002027F8" w:rsidRPr="00AE3FD8">
              <w:rPr>
                <w:rFonts w:ascii="Book Antiqua" w:hAnsi="Book Antiqua"/>
                <w:i/>
                <w:sz w:val="24"/>
                <w:szCs w:val="24"/>
              </w:rPr>
              <w:t xml:space="preserve">vs </w:t>
            </w:r>
            <w:r w:rsidRPr="00AE3FD8">
              <w:rPr>
                <w:rFonts w:ascii="Book Antiqua" w:hAnsi="Book Antiqua"/>
                <w:sz w:val="24"/>
                <w:szCs w:val="24"/>
              </w:rPr>
              <w:t xml:space="preserve">full thickness </w:t>
            </w:r>
            <w:proofErr w:type="spellStart"/>
            <w:r w:rsidRPr="00AE3FD8">
              <w:rPr>
                <w:rFonts w:ascii="Book Antiqua" w:hAnsi="Book Antiqua"/>
                <w:sz w:val="24"/>
                <w:szCs w:val="24"/>
              </w:rPr>
              <w:t>myotomy</w:t>
            </w:r>
            <w:proofErr w:type="spellEnd"/>
          </w:p>
        </w:tc>
      </w:tr>
      <w:tr w:rsidR="002027F8" w:rsidRPr="00AE3FD8" w14:paraId="5B9C5ACD" w14:textId="77777777" w:rsidTr="002027F8">
        <w:tc>
          <w:tcPr>
            <w:cnfStyle w:val="001000000000" w:firstRow="0" w:lastRow="0" w:firstColumn="1" w:lastColumn="0" w:oddVBand="0" w:evenVBand="0" w:oddHBand="0" w:evenHBand="0" w:firstRowFirstColumn="0" w:firstRowLastColumn="0" w:lastRowFirstColumn="0" w:lastRowLastColumn="0"/>
            <w:tcW w:w="11184" w:type="dxa"/>
          </w:tcPr>
          <w:p w14:paraId="712CB804" w14:textId="3998A935" w:rsidR="00634628" w:rsidRPr="00AE3FD8" w:rsidRDefault="00634628" w:rsidP="00FC66DD">
            <w:pPr>
              <w:pStyle w:val="ListParagraph"/>
              <w:widowControl/>
              <w:spacing w:line="360" w:lineRule="auto"/>
              <w:ind w:leftChars="0" w:left="0" w:firstLineChars="98" w:firstLine="255"/>
              <w:contextualSpacing/>
              <w:rPr>
                <w:rFonts w:ascii="Book Antiqua" w:hAnsi="Book Antiqua"/>
                <w:sz w:val="24"/>
                <w:szCs w:val="24"/>
              </w:rPr>
            </w:pPr>
            <w:proofErr w:type="spellStart"/>
            <w:r w:rsidRPr="00AE3FD8">
              <w:rPr>
                <w:rFonts w:ascii="Book Antiqua" w:hAnsi="Book Antiqua"/>
                <w:sz w:val="24"/>
                <w:szCs w:val="24"/>
              </w:rPr>
              <w:t>Endo</w:t>
            </w:r>
            <w:r w:rsidR="002027F8" w:rsidRPr="00AE3FD8">
              <w:rPr>
                <w:rFonts w:ascii="Book Antiqua" w:hAnsi="Book Antiqua"/>
                <w:sz w:val="24"/>
                <w:szCs w:val="24"/>
              </w:rPr>
              <w:t>FLIP</w:t>
            </w:r>
            <w:proofErr w:type="spellEnd"/>
            <w:r w:rsidRPr="00AE3FD8">
              <w:rPr>
                <w:rFonts w:ascii="Book Antiqua" w:hAnsi="Book Antiqua"/>
                <w:sz w:val="24"/>
                <w:szCs w:val="24"/>
              </w:rPr>
              <w:t xml:space="preserve"> technique </w:t>
            </w:r>
            <w:r w:rsidR="002027F8" w:rsidRPr="00AE3FD8">
              <w:rPr>
                <w:rFonts w:ascii="Book Antiqua" w:hAnsi="Book Antiqua"/>
                <w:i/>
                <w:sz w:val="24"/>
                <w:szCs w:val="24"/>
              </w:rPr>
              <w:t xml:space="preserve">vs </w:t>
            </w:r>
            <w:r w:rsidRPr="00AE3FD8">
              <w:rPr>
                <w:rFonts w:ascii="Book Antiqua" w:hAnsi="Book Antiqua"/>
                <w:sz w:val="24"/>
                <w:szCs w:val="24"/>
              </w:rPr>
              <w:t xml:space="preserve">classical tricks for evaluate adequacy of </w:t>
            </w:r>
            <w:proofErr w:type="spellStart"/>
            <w:r w:rsidRPr="00AE3FD8">
              <w:rPr>
                <w:rFonts w:ascii="Book Antiqua" w:hAnsi="Book Antiqua"/>
                <w:sz w:val="24"/>
                <w:szCs w:val="24"/>
              </w:rPr>
              <w:t>myotomy</w:t>
            </w:r>
            <w:proofErr w:type="spellEnd"/>
          </w:p>
        </w:tc>
      </w:tr>
      <w:tr w:rsidR="002027F8" w:rsidRPr="00AE3FD8" w14:paraId="760C68DE"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1854534D" w14:textId="09A479F3" w:rsidR="00634628" w:rsidRPr="00AE3FD8" w:rsidRDefault="00634628" w:rsidP="00FC66DD">
            <w:pPr>
              <w:pStyle w:val="ListParagraph"/>
              <w:widowControl/>
              <w:spacing w:line="360" w:lineRule="auto"/>
              <w:ind w:leftChars="0" w:left="0" w:firstLineChars="98" w:firstLine="255"/>
              <w:contextualSpacing/>
              <w:rPr>
                <w:rFonts w:ascii="Book Antiqua" w:hAnsi="Book Antiqua"/>
                <w:sz w:val="24"/>
                <w:szCs w:val="24"/>
              </w:rPr>
            </w:pPr>
            <w:r w:rsidRPr="00AE3FD8">
              <w:rPr>
                <w:rFonts w:ascii="Book Antiqua" w:hAnsi="Book Antiqua"/>
                <w:sz w:val="24"/>
                <w:szCs w:val="24"/>
              </w:rPr>
              <w:t xml:space="preserve">Mucosal closure clips </w:t>
            </w:r>
            <w:r w:rsidR="002027F8" w:rsidRPr="00AE3FD8">
              <w:rPr>
                <w:rFonts w:ascii="Book Antiqua" w:hAnsi="Book Antiqua"/>
                <w:i/>
                <w:sz w:val="24"/>
                <w:szCs w:val="24"/>
              </w:rPr>
              <w:t xml:space="preserve">vs </w:t>
            </w:r>
            <w:proofErr w:type="spellStart"/>
            <w:r w:rsidRPr="00AE3FD8">
              <w:rPr>
                <w:rFonts w:ascii="Book Antiqua" w:hAnsi="Book Antiqua"/>
                <w:sz w:val="24"/>
                <w:szCs w:val="24"/>
              </w:rPr>
              <w:t>OverStitch</w:t>
            </w:r>
            <w:proofErr w:type="spellEnd"/>
          </w:p>
        </w:tc>
      </w:tr>
      <w:tr w:rsidR="002027F8" w:rsidRPr="00AE3FD8" w14:paraId="46BFB9CA" w14:textId="77777777" w:rsidTr="002027F8">
        <w:tc>
          <w:tcPr>
            <w:cnfStyle w:val="001000000000" w:firstRow="0" w:lastRow="0" w:firstColumn="1" w:lastColumn="0" w:oddVBand="0" w:evenVBand="0" w:oddHBand="0" w:evenHBand="0" w:firstRowFirstColumn="0" w:firstRowLastColumn="0" w:lastRowFirstColumn="0" w:lastRowLastColumn="0"/>
            <w:tcW w:w="11184" w:type="dxa"/>
          </w:tcPr>
          <w:p w14:paraId="551FF9D1" w14:textId="0DEC7A99" w:rsidR="00634628" w:rsidRPr="00AE3FD8" w:rsidRDefault="00634628" w:rsidP="00FC66DD">
            <w:pPr>
              <w:pStyle w:val="ListParagraph"/>
              <w:widowControl/>
              <w:spacing w:line="360" w:lineRule="auto"/>
              <w:ind w:leftChars="0" w:left="0" w:firstLineChars="98" w:firstLine="255"/>
              <w:contextualSpacing/>
              <w:rPr>
                <w:rFonts w:ascii="Book Antiqua" w:hAnsi="Book Antiqua"/>
                <w:sz w:val="24"/>
                <w:szCs w:val="24"/>
              </w:rPr>
            </w:pPr>
            <w:r w:rsidRPr="00AE3FD8">
              <w:rPr>
                <w:rFonts w:ascii="Book Antiqua" w:hAnsi="Book Antiqua"/>
                <w:sz w:val="24"/>
                <w:szCs w:val="24"/>
              </w:rPr>
              <w:t xml:space="preserve">POEM </w:t>
            </w:r>
            <w:r w:rsidR="002027F8" w:rsidRPr="00AE3FD8">
              <w:rPr>
                <w:rFonts w:ascii="Book Antiqua" w:hAnsi="Book Antiqua"/>
                <w:i/>
                <w:sz w:val="24"/>
                <w:szCs w:val="24"/>
              </w:rPr>
              <w:t xml:space="preserve">vs </w:t>
            </w:r>
            <w:r w:rsidR="00626AA7" w:rsidRPr="00AE3FD8">
              <w:rPr>
                <w:rFonts w:ascii="Book Antiqua" w:hAnsi="Book Antiqua"/>
                <w:sz w:val="24"/>
                <w:szCs w:val="24"/>
              </w:rPr>
              <w:t>LHM</w:t>
            </w:r>
            <w:r w:rsidRPr="00AE3FD8">
              <w:rPr>
                <w:rFonts w:ascii="Book Antiqua" w:hAnsi="Book Antiqua"/>
                <w:sz w:val="24"/>
                <w:szCs w:val="24"/>
              </w:rPr>
              <w:t xml:space="preserve"> or surgical </w:t>
            </w:r>
            <w:proofErr w:type="spellStart"/>
            <w:r w:rsidRPr="00AE3FD8">
              <w:rPr>
                <w:rFonts w:ascii="Book Antiqua" w:hAnsi="Book Antiqua"/>
                <w:sz w:val="24"/>
                <w:szCs w:val="24"/>
              </w:rPr>
              <w:t>myotomy</w:t>
            </w:r>
            <w:proofErr w:type="spellEnd"/>
          </w:p>
        </w:tc>
      </w:tr>
      <w:tr w:rsidR="002027F8" w:rsidRPr="00AE3FD8" w14:paraId="0214A240"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444765AE" w14:textId="3CC32C3E" w:rsidR="00634628" w:rsidRPr="00AE3FD8" w:rsidRDefault="00634628" w:rsidP="00FC66DD">
            <w:pPr>
              <w:pStyle w:val="ListParagraph"/>
              <w:widowControl/>
              <w:spacing w:line="360" w:lineRule="auto"/>
              <w:ind w:leftChars="0" w:left="0" w:firstLineChars="98" w:firstLine="255"/>
              <w:contextualSpacing/>
              <w:rPr>
                <w:rFonts w:ascii="Book Antiqua" w:hAnsi="Book Antiqua"/>
                <w:sz w:val="24"/>
                <w:szCs w:val="24"/>
              </w:rPr>
            </w:pPr>
            <w:r w:rsidRPr="00AE3FD8">
              <w:rPr>
                <w:rFonts w:ascii="Book Antiqua" w:hAnsi="Book Antiqua"/>
                <w:sz w:val="24"/>
                <w:szCs w:val="24"/>
              </w:rPr>
              <w:t>GERD after POEM (treatment necessary</w:t>
            </w:r>
            <w:r w:rsidR="002027F8" w:rsidRPr="00AE3FD8">
              <w:rPr>
                <w:rFonts w:ascii="Book Antiqua" w:eastAsia="宋体" w:hAnsi="Book Antiqua" w:hint="eastAsia"/>
                <w:sz w:val="24"/>
                <w:szCs w:val="24"/>
                <w:lang w:eastAsia="zh-CN"/>
              </w:rPr>
              <w:t>,</w:t>
            </w:r>
            <w:r w:rsidRPr="00AE3FD8">
              <w:rPr>
                <w:rFonts w:ascii="Book Antiqua" w:hAnsi="Book Antiqua"/>
                <w:sz w:val="24"/>
                <w:szCs w:val="24"/>
              </w:rPr>
              <w:t xml:space="preserve"> </w:t>
            </w:r>
            <w:r w:rsidRPr="00AE3FD8">
              <w:rPr>
                <w:rFonts w:ascii="Book Antiqua" w:hAnsi="Book Antiqua"/>
                <w:i/>
                <w:sz w:val="24"/>
                <w:szCs w:val="24"/>
              </w:rPr>
              <w:t>e.g.</w:t>
            </w:r>
            <w:r w:rsidR="002027F8" w:rsidRPr="00AE3FD8">
              <w:rPr>
                <w:rFonts w:ascii="Book Antiqua" w:eastAsia="宋体" w:hAnsi="Book Antiqua" w:hint="eastAsia"/>
                <w:sz w:val="24"/>
                <w:szCs w:val="24"/>
                <w:lang w:eastAsia="zh-CN"/>
              </w:rPr>
              <w:t>,</w:t>
            </w:r>
            <w:r w:rsidRPr="00AE3FD8">
              <w:rPr>
                <w:rFonts w:ascii="Book Antiqua" w:hAnsi="Book Antiqua"/>
                <w:sz w:val="24"/>
                <w:szCs w:val="24"/>
              </w:rPr>
              <w:t xml:space="preserve"> </w:t>
            </w:r>
            <w:proofErr w:type="spellStart"/>
            <w:r w:rsidRPr="00AE3FD8">
              <w:rPr>
                <w:rFonts w:ascii="Book Antiqua" w:hAnsi="Book Antiqua"/>
                <w:sz w:val="24"/>
                <w:szCs w:val="24"/>
              </w:rPr>
              <w:t>antireflux</w:t>
            </w:r>
            <w:proofErr w:type="spellEnd"/>
            <w:r w:rsidRPr="00AE3FD8">
              <w:rPr>
                <w:rFonts w:ascii="Book Antiqua" w:hAnsi="Book Antiqua"/>
                <w:sz w:val="24"/>
                <w:szCs w:val="24"/>
              </w:rPr>
              <w:t xml:space="preserve"> procedure, PPIs?)</w:t>
            </w:r>
          </w:p>
        </w:tc>
      </w:tr>
      <w:tr w:rsidR="002027F8" w:rsidRPr="00AE3FD8" w14:paraId="7CCE67F5" w14:textId="77777777" w:rsidTr="002027F8">
        <w:tc>
          <w:tcPr>
            <w:cnfStyle w:val="001000000000" w:firstRow="0" w:lastRow="0" w:firstColumn="1" w:lastColumn="0" w:oddVBand="0" w:evenVBand="0" w:oddHBand="0" w:evenHBand="0" w:firstRowFirstColumn="0" w:firstRowLastColumn="0" w:lastRowFirstColumn="0" w:lastRowLastColumn="0"/>
            <w:tcW w:w="11184" w:type="dxa"/>
          </w:tcPr>
          <w:p w14:paraId="6CA12326" w14:textId="77777777" w:rsidR="00634628" w:rsidRPr="00AE3FD8" w:rsidRDefault="00634628" w:rsidP="00FC66DD">
            <w:pPr>
              <w:pStyle w:val="ListParagraph"/>
              <w:widowControl/>
              <w:spacing w:line="360" w:lineRule="auto"/>
              <w:ind w:leftChars="0" w:left="0" w:firstLineChars="98" w:firstLine="255"/>
              <w:contextualSpacing/>
              <w:rPr>
                <w:rFonts w:ascii="Book Antiqua" w:hAnsi="Book Antiqua"/>
                <w:sz w:val="24"/>
                <w:szCs w:val="24"/>
              </w:rPr>
            </w:pPr>
            <w:r w:rsidRPr="00AE3FD8">
              <w:rPr>
                <w:rFonts w:ascii="Book Antiqua" w:hAnsi="Book Antiqua"/>
                <w:sz w:val="24"/>
                <w:szCs w:val="24"/>
              </w:rPr>
              <w:t xml:space="preserve">Training system for POEM </w:t>
            </w:r>
          </w:p>
        </w:tc>
      </w:tr>
      <w:tr w:rsidR="002027F8" w:rsidRPr="00AE3FD8" w14:paraId="1582275A"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15771C37" w14:textId="77777777" w:rsidR="00634628" w:rsidRPr="00AE3FD8" w:rsidRDefault="00634628" w:rsidP="00FC66DD">
            <w:pPr>
              <w:pStyle w:val="ListParagraph"/>
              <w:widowControl/>
              <w:spacing w:line="360" w:lineRule="auto"/>
              <w:ind w:leftChars="0" w:left="0" w:firstLineChars="98" w:firstLine="255"/>
              <w:contextualSpacing/>
              <w:rPr>
                <w:rFonts w:ascii="Book Antiqua" w:hAnsi="Book Antiqua"/>
                <w:sz w:val="24"/>
                <w:szCs w:val="24"/>
              </w:rPr>
            </w:pPr>
            <w:r w:rsidRPr="00AE3FD8">
              <w:rPr>
                <w:rFonts w:ascii="Book Antiqua" w:hAnsi="Book Antiqua"/>
                <w:sz w:val="24"/>
                <w:szCs w:val="24"/>
              </w:rPr>
              <w:t>How the risk of mishaps related to POEM can be diminished?</w:t>
            </w:r>
          </w:p>
        </w:tc>
      </w:tr>
    </w:tbl>
    <w:p w14:paraId="75A6BC94" w14:textId="77777777" w:rsidR="002027F8" w:rsidRPr="00AE3FD8" w:rsidRDefault="002027F8" w:rsidP="00580D4E">
      <w:pPr>
        <w:spacing w:line="360" w:lineRule="auto"/>
        <w:rPr>
          <w:rFonts w:ascii="Book Antiqua" w:eastAsia="宋体" w:hAnsi="Book Antiqua"/>
          <w:sz w:val="24"/>
          <w:szCs w:val="24"/>
          <w:lang w:eastAsia="zh-CN"/>
        </w:rPr>
      </w:pPr>
    </w:p>
    <w:p w14:paraId="58E0630E" w14:textId="1837FDEA" w:rsidR="002027F8" w:rsidRPr="00AE3FD8" w:rsidRDefault="002027F8" w:rsidP="00580D4E">
      <w:pPr>
        <w:spacing w:line="360" w:lineRule="auto"/>
        <w:rPr>
          <w:rFonts w:ascii="Book Antiqua" w:eastAsia="宋体" w:hAnsi="Book Antiqua"/>
          <w:sz w:val="24"/>
          <w:szCs w:val="24"/>
          <w:lang w:eastAsia="zh-CN"/>
        </w:rPr>
      </w:pPr>
      <w:r w:rsidRPr="00AE3FD8">
        <w:rPr>
          <w:rFonts w:ascii="Book Antiqua" w:hAnsi="Book Antiqua"/>
          <w:sz w:val="24"/>
          <w:szCs w:val="24"/>
        </w:rPr>
        <w:t>POEM</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w:t>
      </w:r>
      <w:proofErr w:type="spellStart"/>
      <w:r w:rsidRPr="00AE3FD8">
        <w:rPr>
          <w:rFonts w:ascii="Book Antiqua" w:hAnsi="Book Antiqua"/>
          <w:sz w:val="24"/>
          <w:szCs w:val="24"/>
        </w:rPr>
        <w:t>Peroral</w:t>
      </w:r>
      <w:proofErr w:type="spellEnd"/>
      <w:r w:rsidRPr="00AE3FD8">
        <w:rPr>
          <w:rFonts w:ascii="Book Antiqua" w:hAnsi="Book Antiqua"/>
          <w:sz w:val="24"/>
          <w:szCs w:val="24"/>
        </w:rPr>
        <w:t xml:space="preserve"> endoscopic </w:t>
      </w:r>
      <w:proofErr w:type="spellStart"/>
      <w:r w:rsidRPr="00AE3FD8">
        <w:rPr>
          <w:rFonts w:ascii="Book Antiqua" w:hAnsi="Book Antiqua"/>
          <w:sz w:val="24"/>
          <w:szCs w:val="24"/>
        </w:rPr>
        <w:t>myotomy</w:t>
      </w:r>
      <w:proofErr w:type="spellEnd"/>
      <w:r w:rsidRPr="00AE3FD8">
        <w:rPr>
          <w:rFonts w:ascii="Book Antiqua" w:eastAsia="宋体" w:hAnsi="Book Antiqua" w:hint="eastAsia"/>
          <w:sz w:val="24"/>
          <w:szCs w:val="24"/>
          <w:lang w:eastAsia="zh-CN"/>
        </w:rPr>
        <w:t>;</w:t>
      </w:r>
      <w:r w:rsidRPr="00AE3FD8">
        <w:rPr>
          <w:rFonts w:ascii="Book Antiqua" w:hAnsi="Book Antiqua"/>
          <w:sz w:val="24"/>
          <w:szCs w:val="24"/>
        </w:rPr>
        <w:t xml:space="preserve"> LHM</w:t>
      </w:r>
      <w:r w:rsidRPr="00AE3FD8">
        <w:rPr>
          <w:rFonts w:ascii="Book Antiqua" w:eastAsia="宋体" w:hAnsi="Book Antiqua" w:hint="eastAsia"/>
          <w:sz w:val="24"/>
          <w:szCs w:val="24"/>
          <w:lang w:eastAsia="zh-CN"/>
        </w:rPr>
        <w:t>:</w:t>
      </w:r>
      <w:r w:rsidRPr="00AE3FD8">
        <w:rPr>
          <w:rFonts w:ascii="Book Antiqua" w:eastAsia="宋体" w:hAnsi="Book Antiqua"/>
          <w:sz w:val="24"/>
          <w:szCs w:val="24"/>
          <w:lang w:eastAsia="zh-CN"/>
        </w:rPr>
        <w:t xml:space="preserve"> </w:t>
      </w:r>
      <w:r w:rsidRPr="00AE3FD8">
        <w:rPr>
          <w:rFonts w:ascii="Book Antiqua" w:hAnsi="Book Antiqua"/>
          <w:kern w:val="0"/>
          <w:sz w:val="24"/>
          <w:szCs w:val="24"/>
          <w:lang w:eastAsia="en-US"/>
        </w:rPr>
        <w:t xml:space="preserve">Laparoscopic Heller </w:t>
      </w:r>
      <w:proofErr w:type="spellStart"/>
      <w:r w:rsidRPr="00AE3FD8">
        <w:rPr>
          <w:rFonts w:ascii="Book Antiqua" w:hAnsi="Book Antiqua"/>
          <w:kern w:val="0"/>
          <w:sz w:val="24"/>
          <w:szCs w:val="24"/>
          <w:lang w:eastAsia="en-US"/>
        </w:rPr>
        <w:t>myotomy</w:t>
      </w:r>
      <w:proofErr w:type="spellEnd"/>
      <w:r w:rsidRPr="00AE3FD8">
        <w:rPr>
          <w:rFonts w:ascii="Book Antiqua" w:eastAsia="宋体" w:hAnsi="Book Antiqua" w:hint="eastAsia"/>
          <w:kern w:val="0"/>
          <w:sz w:val="24"/>
          <w:szCs w:val="24"/>
          <w:lang w:eastAsia="zh-CN"/>
        </w:rPr>
        <w:t xml:space="preserve">; </w:t>
      </w:r>
      <w:r w:rsidRPr="00AE3FD8">
        <w:rPr>
          <w:rFonts w:ascii="Book Antiqua" w:hAnsi="Book Antiqua"/>
          <w:sz w:val="24"/>
          <w:szCs w:val="24"/>
        </w:rPr>
        <w:t>GERD</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Gastroesophageal reflux</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PPIs</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Proton pump inhibitors</w:t>
      </w:r>
      <w:r w:rsidRPr="00AE3FD8">
        <w:rPr>
          <w:rFonts w:ascii="Book Antiqua" w:eastAsia="宋体" w:hAnsi="Book Antiqua" w:hint="eastAsia"/>
          <w:sz w:val="24"/>
          <w:szCs w:val="24"/>
          <w:lang w:eastAsia="zh-CN"/>
        </w:rPr>
        <w:t>.</w:t>
      </w:r>
    </w:p>
    <w:p w14:paraId="3D2C521B" w14:textId="3344E8E1"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br w:type="page"/>
      </w:r>
    </w:p>
    <w:tbl>
      <w:tblPr>
        <w:tblStyle w:val="LightList-Accent1"/>
        <w:tblW w:w="11184"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4324"/>
        <w:gridCol w:w="4984"/>
      </w:tblGrid>
      <w:tr w:rsidR="002027F8" w:rsidRPr="00AE3FD8" w14:paraId="5F8391A6" w14:textId="77777777" w:rsidTr="00202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gridSpan w:val="3"/>
            <w:shd w:val="clear" w:color="auto" w:fill="auto"/>
          </w:tcPr>
          <w:p w14:paraId="6856A84D" w14:textId="3D838E0B" w:rsidR="00634628" w:rsidRPr="00AE3FD8" w:rsidRDefault="002027F8" w:rsidP="002027F8">
            <w:pPr>
              <w:spacing w:line="360" w:lineRule="auto"/>
              <w:rPr>
                <w:rFonts w:ascii="Book Antiqua" w:hAnsi="Book Antiqua"/>
                <w:color w:val="auto"/>
                <w:sz w:val="24"/>
                <w:szCs w:val="24"/>
              </w:rPr>
            </w:pPr>
            <w:r w:rsidRPr="00AE3FD8">
              <w:rPr>
                <w:rFonts w:ascii="Book Antiqua" w:hAnsi="Book Antiqua"/>
                <w:color w:val="auto"/>
                <w:sz w:val="24"/>
                <w:szCs w:val="24"/>
              </w:rPr>
              <w:lastRenderedPageBreak/>
              <w:t>Table 3</w:t>
            </w:r>
            <w:r w:rsidR="00634628" w:rsidRPr="00AE3FD8">
              <w:rPr>
                <w:rFonts w:ascii="Book Antiqua" w:hAnsi="Book Antiqua"/>
                <w:color w:val="auto"/>
                <w:sz w:val="24"/>
                <w:szCs w:val="24"/>
              </w:rPr>
              <w:t xml:space="preserve"> Advantages and disadvantages of </w:t>
            </w:r>
            <w:proofErr w:type="spellStart"/>
            <w:r w:rsidRPr="00AE3FD8">
              <w:rPr>
                <w:rFonts w:ascii="Book Antiqua" w:hAnsi="Book Antiqua"/>
                <w:color w:val="auto"/>
                <w:sz w:val="24"/>
                <w:szCs w:val="24"/>
              </w:rPr>
              <w:t>peroral</w:t>
            </w:r>
            <w:proofErr w:type="spellEnd"/>
            <w:r w:rsidRPr="00AE3FD8">
              <w:rPr>
                <w:rFonts w:ascii="Book Antiqua" w:hAnsi="Book Antiqua"/>
                <w:color w:val="auto"/>
                <w:sz w:val="24"/>
                <w:szCs w:val="24"/>
              </w:rPr>
              <w:t xml:space="preserve"> endoscopic </w:t>
            </w:r>
            <w:proofErr w:type="spellStart"/>
            <w:r w:rsidRPr="00AE3FD8">
              <w:rPr>
                <w:rFonts w:ascii="Book Antiqua" w:hAnsi="Book Antiqua"/>
                <w:color w:val="auto"/>
                <w:sz w:val="24"/>
                <w:szCs w:val="24"/>
              </w:rPr>
              <w:t>myotomy</w:t>
            </w:r>
            <w:proofErr w:type="spellEnd"/>
            <w:r w:rsidR="00634628" w:rsidRPr="00AE3FD8">
              <w:rPr>
                <w:rFonts w:ascii="Book Antiqua" w:hAnsi="Book Antiqua"/>
                <w:color w:val="auto"/>
                <w:sz w:val="24"/>
                <w:szCs w:val="24"/>
              </w:rPr>
              <w:t xml:space="preserve"> </w:t>
            </w:r>
            <w:r w:rsidR="00634628" w:rsidRPr="00AE3FD8">
              <w:rPr>
                <w:rFonts w:ascii="Book Antiqua" w:hAnsi="Book Antiqua"/>
                <w:i/>
                <w:color w:val="auto"/>
                <w:sz w:val="24"/>
                <w:szCs w:val="24"/>
              </w:rPr>
              <w:t>vs</w:t>
            </w:r>
            <w:r w:rsidR="00634628" w:rsidRPr="00AE3FD8">
              <w:rPr>
                <w:rFonts w:ascii="Book Antiqua" w:hAnsi="Book Antiqua"/>
                <w:color w:val="auto"/>
                <w:sz w:val="24"/>
                <w:szCs w:val="24"/>
              </w:rPr>
              <w:t xml:space="preserve"> </w:t>
            </w:r>
            <w:r w:rsidRPr="00AE3FD8">
              <w:rPr>
                <w:rFonts w:ascii="Book Antiqua" w:hAnsi="Book Antiqua"/>
                <w:color w:val="auto"/>
                <w:kern w:val="0"/>
                <w:sz w:val="24"/>
                <w:szCs w:val="24"/>
                <w:lang w:eastAsia="en-US"/>
              </w:rPr>
              <w:t xml:space="preserve">laparoscopic Heller </w:t>
            </w:r>
            <w:proofErr w:type="spellStart"/>
            <w:r w:rsidRPr="00AE3FD8">
              <w:rPr>
                <w:rFonts w:ascii="Book Antiqua" w:hAnsi="Book Antiqua"/>
                <w:color w:val="auto"/>
                <w:kern w:val="0"/>
                <w:sz w:val="24"/>
                <w:szCs w:val="24"/>
                <w:lang w:eastAsia="en-US"/>
              </w:rPr>
              <w:t>myotomy</w:t>
            </w:r>
            <w:proofErr w:type="spellEnd"/>
          </w:p>
        </w:tc>
      </w:tr>
      <w:tr w:rsidR="002027F8" w:rsidRPr="00AE3FD8" w14:paraId="63B3A5F8"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gridSpan w:val="3"/>
            <w:tcBorders>
              <w:top w:val="none" w:sz="0" w:space="0" w:color="auto"/>
              <w:left w:val="none" w:sz="0" w:space="0" w:color="auto"/>
              <w:bottom w:val="none" w:sz="0" w:space="0" w:color="auto"/>
              <w:right w:val="none" w:sz="0" w:space="0" w:color="auto"/>
            </w:tcBorders>
          </w:tcPr>
          <w:p w14:paraId="55777AEC" w14:textId="77777777" w:rsidR="00634628" w:rsidRPr="00AE3FD8" w:rsidRDefault="00634628" w:rsidP="00580D4E">
            <w:pPr>
              <w:spacing w:line="360" w:lineRule="auto"/>
              <w:rPr>
                <w:rFonts w:ascii="Book Antiqua" w:hAnsi="Book Antiqua"/>
                <w:b w:val="0"/>
                <w:sz w:val="24"/>
                <w:szCs w:val="24"/>
              </w:rPr>
            </w:pPr>
            <w:r w:rsidRPr="00AE3FD8">
              <w:rPr>
                <w:rFonts w:ascii="Book Antiqua" w:hAnsi="Book Antiqua"/>
                <w:b w:val="0"/>
                <w:sz w:val="24"/>
                <w:szCs w:val="24"/>
              </w:rPr>
              <w:t>Advantages of POEM</w:t>
            </w:r>
          </w:p>
        </w:tc>
      </w:tr>
      <w:tr w:rsidR="002027F8" w:rsidRPr="00AE3FD8" w14:paraId="56409DA2" w14:textId="77777777" w:rsidTr="002027F8">
        <w:tc>
          <w:tcPr>
            <w:cnfStyle w:val="001000000000" w:firstRow="0" w:lastRow="0" w:firstColumn="1" w:lastColumn="0" w:oddVBand="0" w:evenVBand="0" w:oddHBand="0" w:evenHBand="0" w:firstRowFirstColumn="0" w:firstRowLastColumn="0" w:lastRowFirstColumn="0" w:lastRowLastColumn="0"/>
            <w:tcW w:w="1876" w:type="dxa"/>
          </w:tcPr>
          <w:p w14:paraId="7DF30D0E" w14:textId="77777777" w:rsidR="00634628" w:rsidRPr="00AE3FD8" w:rsidRDefault="00634628" w:rsidP="00580D4E">
            <w:pPr>
              <w:spacing w:line="360" w:lineRule="auto"/>
              <w:rPr>
                <w:rFonts w:ascii="Book Antiqua" w:hAnsi="Book Antiqua"/>
                <w:b w:val="0"/>
                <w:sz w:val="24"/>
                <w:szCs w:val="24"/>
              </w:rPr>
            </w:pPr>
          </w:p>
        </w:tc>
        <w:tc>
          <w:tcPr>
            <w:tcW w:w="4324" w:type="dxa"/>
          </w:tcPr>
          <w:p w14:paraId="7048DCDA"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AE3FD8">
              <w:rPr>
                <w:rFonts w:ascii="Book Antiqua" w:hAnsi="Book Antiqua"/>
                <w:b/>
                <w:sz w:val="24"/>
                <w:szCs w:val="24"/>
              </w:rPr>
              <w:t>POEM</w:t>
            </w:r>
          </w:p>
        </w:tc>
        <w:tc>
          <w:tcPr>
            <w:tcW w:w="4984" w:type="dxa"/>
          </w:tcPr>
          <w:p w14:paraId="364D8052"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AE3FD8">
              <w:rPr>
                <w:rFonts w:ascii="Book Antiqua" w:hAnsi="Book Antiqua"/>
                <w:b/>
                <w:sz w:val="24"/>
                <w:szCs w:val="24"/>
              </w:rPr>
              <w:t>LHM</w:t>
            </w:r>
          </w:p>
        </w:tc>
      </w:tr>
      <w:tr w:rsidR="002027F8" w:rsidRPr="00AE3FD8" w14:paraId="574C5E9E"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Borders>
              <w:top w:val="none" w:sz="0" w:space="0" w:color="auto"/>
              <w:left w:val="none" w:sz="0" w:space="0" w:color="auto"/>
              <w:bottom w:val="none" w:sz="0" w:space="0" w:color="auto"/>
            </w:tcBorders>
          </w:tcPr>
          <w:p w14:paraId="07EC3383" w14:textId="77777777" w:rsidR="00634628" w:rsidRPr="00AE3FD8" w:rsidRDefault="00634628" w:rsidP="00580D4E">
            <w:pPr>
              <w:spacing w:line="360" w:lineRule="auto"/>
              <w:rPr>
                <w:rFonts w:ascii="Book Antiqua" w:hAnsi="Book Antiqua"/>
                <w:b w:val="0"/>
                <w:sz w:val="24"/>
                <w:szCs w:val="24"/>
              </w:rPr>
            </w:pPr>
            <w:proofErr w:type="spellStart"/>
            <w:r w:rsidRPr="00AE3FD8">
              <w:rPr>
                <w:rFonts w:ascii="Book Antiqua" w:hAnsi="Book Antiqua"/>
                <w:b w:val="0"/>
                <w:sz w:val="24"/>
                <w:szCs w:val="24"/>
              </w:rPr>
              <w:t>Myotomy</w:t>
            </w:r>
            <w:proofErr w:type="spellEnd"/>
            <w:r w:rsidRPr="00AE3FD8">
              <w:rPr>
                <w:rFonts w:ascii="Book Antiqua" w:hAnsi="Book Antiqua"/>
                <w:b w:val="0"/>
                <w:sz w:val="24"/>
                <w:szCs w:val="24"/>
              </w:rPr>
              <w:t xml:space="preserve"> Length</w:t>
            </w:r>
          </w:p>
        </w:tc>
        <w:tc>
          <w:tcPr>
            <w:tcW w:w="4324" w:type="dxa"/>
            <w:tcBorders>
              <w:top w:val="none" w:sz="0" w:space="0" w:color="auto"/>
              <w:bottom w:val="none" w:sz="0" w:space="0" w:color="auto"/>
            </w:tcBorders>
          </w:tcPr>
          <w:p w14:paraId="0B80CC09"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 xml:space="preserve">Longer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up to 25 cm</w:t>
            </w:r>
          </w:p>
        </w:tc>
        <w:tc>
          <w:tcPr>
            <w:tcW w:w="4984" w:type="dxa"/>
            <w:tcBorders>
              <w:top w:val="none" w:sz="0" w:space="0" w:color="auto"/>
              <w:bottom w:val="none" w:sz="0" w:space="0" w:color="auto"/>
              <w:right w:val="none" w:sz="0" w:space="0" w:color="auto"/>
            </w:tcBorders>
          </w:tcPr>
          <w:p w14:paraId="67202585" w14:textId="1CC7EE69" w:rsidR="00634628" w:rsidRPr="00AE3FD8" w:rsidRDefault="00772C42"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 xml:space="preserve">Short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maximum 6 </w:t>
            </w:r>
            <w:r w:rsidR="00634628" w:rsidRPr="00AE3FD8">
              <w:rPr>
                <w:rFonts w:ascii="Book Antiqua" w:hAnsi="Book Antiqua"/>
                <w:sz w:val="24"/>
                <w:szCs w:val="24"/>
              </w:rPr>
              <w:t>cm</w:t>
            </w:r>
          </w:p>
        </w:tc>
      </w:tr>
      <w:tr w:rsidR="002027F8" w:rsidRPr="00AE3FD8" w14:paraId="7BB2B4D9" w14:textId="77777777" w:rsidTr="002027F8">
        <w:tc>
          <w:tcPr>
            <w:cnfStyle w:val="001000000000" w:firstRow="0" w:lastRow="0" w:firstColumn="1" w:lastColumn="0" w:oddVBand="0" w:evenVBand="0" w:oddHBand="0" w:evenHBand="0" w:firstRowFirstColumn="0" w:firstRowLastColumn="0" w:lastRowFirstColumn="0" w:lastRowLastColumn="0"/>
            <w:tcW w:w="1876" w:type="dxa"/>
          </w:tcPr>
          <w:p w14:paraId="27D6C48B" w14:textId="77777777" w:rsidR="00634628" w:rsidRPr="00AE3FD8" w:rsidRDefault="00634628" w:rsidP="00580D4E">
            <w:pPr>
              <w:spacing w:line="360" w:lineRule="auto"/>
              <w:rPr>
                <w:rFonts w:ascii="Book Antiqua" w:hAnsi="Book Antiqua"/>
                <w:b w:val="0"/>
                <w:sz w:val="24"/>
                <w:szCs w:val="24"/>
              </w:rPr>
            </w:pPr>
          </w:p>
        </w:tc>
        <w:tc>
          <w:tcPr>
            <w:tcW w:w="4324" w:type="dxa"/>
          </w:tcPr>
          <w:p w14:paraId="753EC69C"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Minimally invasive method</w:t>
            </w:r>
          </w:p>
        </w:tc>
        <w:tc>
          <w:tcPr>
            <w:tcW w:w="4984" w:type="dxa"/>
          </w:tcPr>
          <w:p w14:paraId="04563EC5"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Invasive (major surgery)</w:t>
            </w:r>
          </w:p>
        </w:tc>
      </w:tr>
      <w:tr w:rsidR="002027F8" w:rsidRPr="00AE3FD8" w14:paraId="4E1A1D47"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Borders>
              <w:top w:val="none" w:sz="0" w:space="0" w:color="auto"/>
              <w:left w:val="none" w:sz="0" w:space="0" w:color="auto"/>
              <w:bottom w:val="none" w:sz="0" w:space="0" w:color="auto"/>
            </w:tcBorders>
          </w:tcPr>
          <w:p w14:paraId="11D0EC42" w14:textId="77777777" w:rsidR="00634628" w:rsidRPr="00AE3FD8" w:rsidRDefault="00634628" w:rsidP="00580D4E">
            <w:pPr>
              <w:spacing w:line="360" w:lineRule="auto"/>
              <w:rPr>
                <w:rFonts w:ascii="Book Antiqua" w:hAnsi="Book Antiqua"/>
                <w:b w:val="0"/>
                <w:sz w:val="24"/>
                <w:szCs w:val="24"/>
              </w:rPr>
            </w:pPr>
            <w:r w:rsidRPr="00AE3FD8">
              <w:rPr>
                <w:rFonts w:ascii="Book Antiqua" w:hAnsi="Book Antiqua"/>
                <w:b w:val="0"/>
                <w:sz w:val="24"/>
                <w:szCs w:val="24"/>
              </w:rPr>
              <w:t>Hospitalization</w:t>
            </w:r>
          </w:p>
        </w:tc>
        <w:tc>
          <w:tcPr>
            <w:tcW w:w="4324" w:type="dxa"/>
            <w:tcBorders>
              <w:top w:val="none" w:sz="0" w:space="0" w:color="auto"/>
              <w:bottom w:val="none" w:sz="0" w:space="0" w:color="auto"/>
            </w:tcBorders>
          </w:tcPr>
          <w:p w14:paraId="17046A88" w14:textId="50D09D46" w:rsidR="00634628" w:rsidRPr="00AE3FD8" w:rsidRDefault="002027F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Less hospitalization (1-5 d</w:t>
            </w:r>
            <w:r w:rsidR="00634628" w:rsidRPr="00AE3FD8">
              <w:rPr>
                <w:rFonts w:ascii="Book Antiqua" w:hAnsi="Book Antiqua"/>
                <w:sz w:val="24"/>
                <w:szCs w:val="24"/>
              </w:rPr>
              <w:t>)</w:t>
            </w:r>
          </w:p>
        </w:tc>
        <w:tc>
          <w:tcPr>
            <w:tcW w:w="4984" w:type="dxa"/>
            <w:tcBorders>
              <w:top w:val="none" w:sz="0" w:space="0" w:color="auto"/>
              <w:bottom w:val="none" w:sz="0" w:space="0" w:color="auto"/>
              <w:right w:val="none" w:sz="0" w:space="0" w:color="auto"/>
            </w:tcBorders>
          </w:tcPr>
          <w:p w14:paraId="1F77B2FB" w14:textId="040ECC43" w:rsidR="00634628" w:rsidRPr="00AE3FD8" w:rsidRDefault="00634628" w:rsidP="002027F8">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Longer hospitalization &gt;</w:t>
            </w:r>
            <w:r w:rsidR="002027F8" w:rsidRPr="00AE3FD8">
              <w:rPr>
                <w:rFonts w:ascii="Book Antiqua" w:eastAsia="宋体" w:hAnsi="Book Antiqua" w:hint="eastAsia"/>
                <w:sz w:val="24"/>
                <w:szCs w:val="24"/>
                <w:lang w:eastAsia="zh-CN"/>
              </w:rPr>
              <w:t xml:space="preserve"> </w:t>
            </w:r>
            <w:r w:rsidRPr="00AE3FD8">
              <w:rPr>
                <w:rFonts w:ascii="Book Antiqua" w:hAnsi="Book Antiqua"/>
                <w:sz w:val="24"/>
                <w:szCs w:val="24"/>
              </w:rPr>
              <w:t>5 d</w:t>
            </w:r>
          </w:p>
        </w:tc>
      </w:tr>
      <w:tr w:rsidR="002027F8" w:rsidRPr="00AE3FD8" w14:paraId="4F489E25" w14:textId="77777777" w:rsidTr="002027F8">
        <w:tc>
          <w:tcPr>
            <w:cnfStyle w:val="001000000000" w:firstRow="0" w:lastRow="0" w:firstColumn="1" w:lastColumn="0" w:oddVBand="0" w:evenVBand="0" w:oddHBand="0" w:evenHBand="0" w:firstRowFirstColumn="0" w:firstRowLastColumn="0" w:lastRowFirstColumn="0" w:lastRowLastColumn="0"/>
            <w:tcW w:w="1876" w:type="dxa"/>
          </w:tcPr>
          <w:p w14:paraId="5AE1FB51" w14:textId="77777777" w:rsidR="00634628" w:rsidRPr="00AE3FD8" w:rsidRDefault="00634628" w:rsidP="00580D4E">
            <w:pPr>
              <w:spacing w:line="360" w:lineRule="auto"/>
              <w:rPr>
                <w:rFonts w:ascii="Book Antiqua" w:hAnsi="Book Antiqua"/>
                <w:b w:val="0"/>
                <w:sz w:val="24"/>
                <w:szCs w:val="24"/>
              </w:rPr>
            </w:pPr>
            <w:proofErr w:type="spellStart"/>
            <w:r w:rsidRPr="00AE3FD8">
              <w:rPr>
                <w:rFonts w:ascii="Book Antiqua" w:hAnsi="Book Antiqua"/>
                <w:b w:val="0"/>
                <w:sz w:val="24"/>
                <w:szCs w:val="24"/>
              </w:rPr>
              <w:t>Myotomy</w:t>
            </w:r>
            <w:proofErr w:type="spellEnd"/>
            <w:r w:rsidRPr="00AE3FD8">
              <w:rPr>
                <w:rFonts w:ascii="Book Antiqua" w:hAnsi="Book Antiqua"/>
                <w:b w:val="0"/>
                <w:sz w:val="24"/>
                <w:szCs w:val="24"/>
              </w:rPr>
              <w:t xml:space="preserve"> depth</w:t>
            </w:r>
          </w:p>
        </w:tc>
        <w:tc>
          <w:tcPr>
            <w:tcW w:w="4324" w:type="dxa"/>
          </w:tcPr>
          <w:p w14:paraId="2A733A0E"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 xml:space="preserve">Selective circular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possible</w:t>
            </w:r>
          </w:p>
        </w:tc>
        <w:tc>
          <w:tcPr>
            <w:tcW w:w="4984" w:type="dxa"/>
          </w:tcPr>
          <w:p w14:paraId="2186E695"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 xml:space="preserve">Only full-thickness </w:t>
            </w:r>
            <w:proofErr w:type="spellStart"/>
            <w:r w:rsidRPr="00AE3FD8">
              <w:rPr>
                <w:rFonts w:ascii="Book Antiqua" w:hAnsi="Book Antiqua"/>
                <w:sz w:val="24"/>
                <w:szCs w:val="24"/>
              </w:rPr>
              <w:t>myotomy</w:t>
            </w:r>
            <w:proofErr w:type="spellEnd"/>
          </w:p>
        </w:tc>
      </w:tr>
      <w:tr w:rsidR="002027F8" w:rsidRPr="00AE3FD8" w14:paraId="0B47B776"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Borders>
              <w:top w:val="none" w:sz="0" w:space="0" w:color="auto"/>
              <w:left w:val="none" w:sz="0" w:space="0" w:color="auto"/>
              <w:bottom w:val="none" w:sz="0" w:space="0" w:color="auto"/>
            </w:tcBorders>
          </w:tcPr>
          <w:p w14:paraId="2FE7DE3D" w14:textId="77777777" w:rsidR="00634628" w:rsidRPr="00AE3FD8" w:rsidRDefault="00634628" w:rsidP="00580D4E">
            <w:pPr>
              <w:spacing w:line="360" w:lineRule="auto"/>
              <w:rPr>
                <w:rFonts w:ascii="Book Antiqua" w:hAnsi="Book Antiqua"/>
                <w:b w:val="0"/>
                <w:sz w:val="24"/>
                <w:szCs w:val="24"/>
              </w:rPr>
            </w:pPr>
            <w:r w:rsidRPr="00AE3FD8">
              <w:rPr>
                <w:rFonts w:ascii="Book Antiqua" w:hAnsi="Book Antiqua"/>
                <w:b w:val="0"/>
                <w:sz w:val="24"/>
                <w:szCs w:val="24"/>
              </w:rPr>
              <w:t>Other esophageal motility disorders</w:t>
            </w:r>
          </w:p>
        </w:tc>
        <w:tc>
          <w:tcPr>
            <w:tcW w:w="4324" w:type="dxa"/>
            <w:tcBorders>
              <w:top w:val="none" w:sz="0" w:space="0" w:color="auto"/>
              <w:bottom w:val="none" w:sz="0" w:space="0" w:color="auto"/>
            </w:tcBorders>
          </w:tcPr>
          <w:p w14:paraId="6D459A1B" w14:textId="15EADD9A" w:rsidR="00634628" w:rsidRPr="00AE3FD8" w:rsidRDefault="00634628" w:rsidP="002027F8">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 xml:space="preserve">Effective for esophageal spasm, nut cracker </w:t>
            </w:r>
            <w:r w:rsidR="002027F8" w:rsidRPr="00AE3FD8">
              <w:rPr>
                <w:rFonts w:ascii="Book Antiqua" w:eastAsia="宋体" w:hAnsi="Book Antiqua"/>
                <w:sz w:val="24"/>
                <w:szCs w:val="24"/>
                <w:lang w:eastAsia="zh-CN"/>
              </w:rPr>
              <w:t>and</w:t>
            </w:r>
            <w:r w:rsidRPr="00AE3FD8">
              <w:rPr>
                <w:rFonts w:ascii="Book Antiqua" w:hAnsi="Book Antiqua"/>
                <w:sz w:val="24"/>
                <w:szCs w:val="24"/>
              </w:rPr>
              <w:t xml:space="preserve"> jackhammer esophagus</w:t>
            </w:r>
          </w:p>
        </w:tc>
        <w:tc>
          <w:tcPr>
            <w:tcW w:w="4984" w:type="dxa"/>
            <w:tcBorders>
              <w:top w:val="none" w:sz="0" w:space="0" w:color="auto"/>
              <w:bottom w:val="none" w:sz="0" w:space="0" w:color="auto"/>
              <w:right w:val="none" w:sz="0" w:space="0" w:color="auto"/>
            </w:tcBorders>
          </w:tcPr>
          <w:p w14:paraId="2235F6BF" w14:textId="21808691"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宋体" w:hAnsi="Book Antiqua"/>
                <w:sz w:val="24"/>
                <w:szCs w:val="24"/>
                <w:lang w:eastAsia="zh-CN"/>
              </w:rPr>
            </w:pPr>
            <w:r w:rsidRPr="00AE3FD8">
              <w:rPr>
                <w:rFonts w:ascii="Book Antiqua" w:hAnsi="Book Antiqua"/>
                <w:sz w:val="24"/>
                <w:szCs w:val="24"/>
              </w:rPr>
              <w:t xml:space="preserve">Combined laparoscopic and </w:t>
            </w:r>
            <w:proofErr w:type="spellStart"/>
            <w:r w:rsidRPr="00AE3FD8">
              <w:rPr>
                <w:rFonts w:ascii="Book Antiqua" w:hAnsi="Book Antiqua"/>
                <w:sz w:val="24"/>
                <w:szCs w:val="24"/>
              </w:rPr>
              <w:t>thoracoscopic</w:t>
            </w:r>
            <w:proofErr w:type="spellEnd"/>
            <w:r w:rsidRPr="00AE3FD8">
              <w:rPr>
                <w:rFonts w:ascii="Book Antiqua" w:hAnsi="Book Antiqua"/>
                <w:sz w:val="24"/>
                <w:szCs w:val="24"/>
              </w:rPr>
              <w:t xml:space="preserve"> approach is necessa</w:t>
            </w:r>
            <w:r w:rsidR="002027F8" w:rsidRPr="00AE3FD8">
              <w:rPr>
                <w:rFonts w:ascii="Book Antiqua" w:hAnsi="Book Antiqua"/>
                <w:sz w:val="24"/>
                <w:szCs w:val="24"/>
              </w:rPr>
              <w:t xml:space="preserve">ry to obtain equivalent </w:t>
            </w:r>
            <w:proofErr w:type="spellStart"/>
            <w:r w:rsidR="002027F8" w:rsidRPr="00AE3FD8">
              <w:rPr>
                <w:rFonts w:ascii="Book Antiqua" w:hAnsi="Book Antiqua"/>
                <w:sz w:val="24"/>
                <w:szCs w:val="24"/>
              </w:rPr>
              <w:t>myotomy</w:t>
            </w:r>
            <w:proofErr w:type="spellEnd"/>
          </w:p>
        </w:tc>
      </w:tr>
      <w:tr w:rsidR="002027F8" w:rsidRPr="00AE3FD8" w14:paraId="376EA699" w14:textId="77777777" w:rsidTr="002027F8">
        <w:tc>
          <w:tcPr>
            <w:cnfStyle w:val="001000000000" w:firstRow="0" w:lastRow="0" w:firstColumn="1" w:lastColumn="0" w:oddVBand="0" w:evenVBand="0" w:oddHBand="0" w:evenHBand="0" w:firstRowFirstColumn="0" w:firstRowLastColumn="0" w:lastRowFirstColumn="0" w:lastRowLastColumn="0"/>
            <w:tcW w:w="1876" w:type="dxa"/>
          </w:tcPr>
          <w:p w14:paraId="5955D493" w14:textId="77777777" w:rsidR="00634628" w:rsidRPr="00AE3FD8" w:rsidRDefault="00634628" w:rsidP="00580D4E">
            <w:pPr>
              <w:spacing w:line="360" w:lineRule="auto"/>
              <w:rPr>
                <w:rFonts w:ascii="Book Antiqua" w:hAnsi="Book Antiqua"/>
                <w:b w:val="0"/>
                <w:sz w:val="24"/>
                <w:szCs w:val="24"/>
              </w:rPr>
            </w:pPr>
            <w:r w:rsidRPr="00AE3FD8">
              <w:rPr>
                <w:rFonts w:ascii="Book Antiqua" w:hAnsi="Book Antiqua"/>
                <w:b w:val="0"/>
                <w:sz w:val="24"/>
                <w:szCs w:val="24"/>
              </w:rPr>
              <w:t>Sigmoid achalasia</w:t>
            </w:r>
          </w:p>
        </w:tc>
        <w:tc>
          <w:tcPr>
            <w:tcW w:w="4324" w:type="dxa"/>
          </w:tcPr>
          <w:p w14:paraId="4CC8F9C5"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 xml:space="preserve">Effective in all types of achalasia even in end-stage, sigmoid type (S2) achalasia with </w:t>
            </w:r>
            <w:proofErr w:type="spellStart"/>
            <w:r w:rsidRPr="00AE3FD8">
              <w:rPr>
                <w:rFonts w:ascii="Book Antiqua" w:hAnsi="Book Antiqua"/>
                <w:sz w:val="24"/>
                <w:szCs w:val="24"/>
              </w:rPr>
              <w:t>megaesophagus</w:t>
            </w:r>
            <w:proofErr w:type="spellEnd"/>
          </w:p>
        </w:tc>
        <w:tc>
          <w:tcPr>
            <w:tcW w:w="4984" w:type="dxa"/>
          </w:tcPr>
          <w:p w14:paraId="5522E9C2" w14:textId="032595DE"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sz w:val="24"/>
                <w:szCs w:val="24"/>
                <w:lang w:eastAsia="zh-CN"/>
              </w:rPr>
            </w:pPr>
            <w:r w:rsidRPr="00AE3FD8">
              <w:rPr>
                <w:rFonts w:ascii="Book Antiqua" w:hAnsi="Book Antiqua"/>
                <w:sz w:val="24"/>
                <w:szCs w:val="24"/>
              </w:rPr>
              <w:t xml:space="preserve">Major surgery such as </w:t>
            </w:r>
            <w:proofErr w:type="spellStart"/>
            <w:r w:rsidRPr="00AE3FD8">
              <w:rPr>
                <w:rFonts w:ascii="Book Antiqua" w:hAnsi="Book Antiqua"/>
                <w:sz w:val="24"/>
                <w:szCs w:val="24"/>
              </w:rPr>
              <w:t>eso</w:t>
            </w:r>
            <w:r w:rsidR="004343B2" w:rsidRPr="00AE3FD8">
              <w:rPr>
                <w:rFonts w:ascii="Book Antiqua" w:hAnsi="Book Antiqua"/>
                <w:sz w:val="24"/>
                <w:szCs w:val="24"/>
              </w:rPr>
              <w:t>phagectomy</w:t>
            </w:r>
            <w:proofErr w:type="spellEnd"/>
            <w:r w:rsidR="004343B2" w:rsidRPr="00AE3FD8">
              <w:rPr>
                <w:rFonts w:ascii="Book Antiqua" w:hAnsi="Book Antiqua"/>
                <w:sz w:val="24"/>
                <w:szCs w:val="24"/>
              </w:rPr>
              <w:t xml:space="preserve"> may be necessary</w:t>
            </w:r>
          </w:p>
        </w:tc>
      </w:tr>
      <w:tr w:rsidR="002027F8" w:rsidRPr="00AE3FD8" w14:paraId="231F75A0"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Borders>
              <w:top w:val="none" w:sz="0" w:space="0" w:color="auto"/>
              <w:left w:val="none" w:sz="0" w:space="0" w:color="auto"/>
              <w:bottom w:val="none" w:sz="0" w:space="0" w:color="auto"/>
            </w:tcBorders>
          </w:tcPr>
          <w:p w14:paraId="2AF9FD5F" w14:textId="77777777" w:rsidR="00634628" w:rsidRPr="00AE3FD8" w:rsidRDefault="00634628" w:rsidP="00580D4E">
            <w:pPr>
              <w:spacing w:line="360" w:lineRule="auto"/>
              <w:rPr>
                <w:rFonts w:ascii="Book Antiqua" w:hAnsi="Book Antiqua"/>
                <w:b w:val="0"/>
                <w:sz w:val="24"/>
                <w:szCs w:val="24"/>
              </w:rPr>
            </w:pPr>
            <w:r w:rsidRPr="00AE3FD8">
              <w:rPr>
                <w:rFonts w:ascii="Book Antiqua" w:hAnsi="Book Antiqua"/>
                <w:b w:val="0"/>
                <w:sz w:val="24"/>
                <w:szCs w:val="24"/>
              </w:rPr>
              <w:t>Elderly patients</w:t>
            </w:r>
          </w:p>
        </w:tc>
        <w:tc>
          <w:tcPr>
            <w:tcW w:w="4324" w:type="dxa"/>
            <w:tcBorders>
              <w:top w:val="none" w:sz="0" w:space="0" w:color="auto"/>
              <w:bottom w:val="none" w:sz="0" w:space="0" w:color="auto"/>
            </w:tcBorders>
          </w:tcPr>
          <w:p w14:paraId="5379EB6B"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Effective in elderly with comorbidities and contraindications</w:t>
            </w:r>
          </w:p>
        </w:tc>
        <w:tc>
          <w:tcPr>
            <w:tcW w:w="4984" w:type="dxa"/>
            <w:tcBorders>
              <w:top w:val="none" w:sz="0" w:space="0" w:color="auto"/>
              <w:bottom w:val="none" w:sz="0" w:space="0" w:color="auto"/>
              <w:right w:val="none" w:sz="0" w:space="0" w:color="auto"/>
            </w:tcBorders>
          </w:tcPr>
          <w:p w14:paraId="074953C6"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Contra indication for surgery</w:t>
            </w:r>
          </w:p>
        </w:tc>
      </w:tr>
      <w:tr w:rsidR="002027F8" w:rsidRPr="00AE3FD8" w14:paraId="70686EF3" w14:textId="77777777" w:rsidTr="002027F8">
        <w:tc>
          <w:tcPr>
            <w:cnfStyle w:val="001000000000" w:firstRow="0" w:lastRow="0" w:firstColumn="1" w:lastColumn="0" w:oddVBand="0" w:evenVBand="0" w:oddHBand="0" w:evenHBand="0" w:firstRowFirstColumn="0" w:firstRowLastColumn="0" w:lastRowFirstColumn="0" w:lastRowLastColumn="0"/>
            <w:tcW w:w="1876" w:type="dxa"/>
          </w:tcPr>
          <w:p w14:paraId="08F0326D" w14:textId="77777777" w:rsidR="00634628" w:rsidRPr="00AE3FD8" w:rsidRDefault="00634628" w:rsidP="00580D4E">
            <w:pPr>
              <w:spacing w:line="360" w:lineRule="auto"/>
              <w:rPr>
                <w:rFonts w:ascii="Book Antiqua" w:hAnsi="Book Antiqua"/>
                <w:b w:val="0"/>
                <w:sz w:val="24"/>
                <w:szCs w:val="24"/>
              </w:rPr>
            </w:pPr>
            <w:r w:rsidRPr="00AE3FD8">
              <w:rPr>
                <w:rFonts w:ascii="Book Antiqua" w:hAnsi="Book Antiqua"/>
                <w:b w:val="0"/>
                <w:sz w:val="24"/>
                <w:szCs w:val="24"/>
              </w:rPr>
              <w:t>In failed surgical</w:t>
            </w:r>
          </w:p>
        </w:tc>
        <w:tc>
          <w:tcPr>
            <w:tcW w:w="4324" w:type="dxa"/>
          </w:tcPr>
          <w:p w14:paraId="01CB3507"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 xml:space="preserve">POEM after failed surgical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is effective</w:t>
            </w:r>
          </w:p>
        </w:tc>
        <w:tc>
          <w:tcPr>
            <w:tcW w:w="4984" w:type="dxa"/>
          </w:tcPr>
          <w:p w14:paraId="6BBDEE36"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Redo-surgery often with high rates of failure and complications</w:t>
            </w:r>
          </w:p>
        </w:tc>
      </w:tr>
      <w:tr w:rsidR="002027F8" w:rsidRPr="00AE3FD8" w14:paraId="01F27122"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Borders>
              <w:top w:val="none" w:sz="0" w:space="0" w:color="auto"/>
              <w:left w:val="none" w:sz="0" w:space="0" w:color="auto"/>
              <w:bottom w:val="none" w:sz="0" w:space="0" w:color="auto"/>
            </w:tcBorders>
          </w:tcPr>
          <w:p w14:paraId="71754F3E" w14:textId="77777777" w:rsidR="00634628" w:rsidRPr="00AE3FD8" w:rsidRDefault="00634628" w:rsidP="00580D4E">
            <w:pPr>
              <w:spacing w:line="360" w:lineRule="auto"/>
              <w:rPr>
                <w:rFonts w:ascii="Book Antiqua" w:hAnsi="Book Antiqua"/>
                <w:b w:val="0"/>
                <w:sz w:val="24"/>
                <w:szCs w:val="24"/>
              </w:rPr>
            </w:pPr>
            <w:r w:rsidRPr="00AE3FD8">
              <w:rPr>
                <w:rFonts w:ascii="Book Antiqua" w:hAnsi="Book Antiqua"/>
                <w:b w:val="0"/>
                <w:sz w:val="24"/>
                <w:szCs w:val="24"/>
              </w:rPr>
              <w:t xml:space="preserve">Cost </w:t>
            </w:r>
          </w:p>
        </w:tc>
        <w:tc>
          <w:tcPr>
            <w:tcW w:w="4324" w:type="dxa"/>
            <w:tcBorders>
              <w:top w:val="none" w:sz="0" w:space="0" w:color="auto"/>
              <w:bottom w:val="none" w:sz="0" w:space="0" w:color="auto"/>
            </w:tcBorders>
          </w:tcPr>
          <w:p w14:paraId="3C6DFE2D"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Lower hospitalization and lower cost</w:t>
            </w:r>
          </w:p>
        </w:tc>
        <w:tc>
          <w:tcPr>
            <w:tcW w:w="4984" w:type="dxa"/>
            <w:tcBorders>
              <w:top w:val="none" w:sz="0" w:space="0" w:color="auto"/>
              <w:bottom w:val="none" w:sz="0" w:space="0" w:color="auto"/>
              <w:right w:val="none" w:sz="0" w:space="0" w:color="auto"/>
            </w:tcBorders>
          </w:tcPr>
          <w:p w14:paraId="62BCD98A"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Higher cost in combination to surgical procedure</w:t>
            </w:r>
          </w:p>
        </w:tc>
      </w:tr>
      <w:tr w:rsidR="002027F8" w:rsidRPr="00AE3FD8" w14:paraId="63262DDD" w14:textId="77777777" w:rsidTr="002027F8">
        <w:tc>
          <w:tcPr>
            <w:cnfStyle w:val="001000000000" w:firstRow="0" w:lastRow="0" w:firstColumn="1" w:lastColumn="0" w:oddVBand="0" w:evenVBand="0" w:oddHBand="0" w:evenHBand="0" w:firstRowFirstColumn="0" w:firstRowLastColumn="0" w:lastRowFirstColumn="0" w:lastRowLastColumn="0"/>
            <w:tcW w:w="1876" w:type="dxa"/>
          </w:tcPr>
          <w:p w14:paraId="4CEACB57" w14:textId="77777777" w:rsidR="00634628" w:rsidRPr="00AE3FD8" w:rsidRDefault="00634628" w:rsidP="00580D4E">
            <w:pPr>
              <w:spacing w:line="360" w:lineRule="auto"/>
              <w:rPr>
                <w:rFonts w:ascii="Book Antiqua" w:hAnsi="Book Antiqua"/>
                <w:b w:val="0"/>
                <w:sz w:val="24"/>
                <w:szCs w:val="24"/>
              </w:rPr>
            </w:pPr>
            <w:r w:rsidRPr="00AE3FD8">
              <w:rPr>
                <w:rFonts w:ascii="Book Antiqua" w:hAnsi="Book Antiqua"/>
                <w:b w:val="0"/>
                <w:sz w:val="24"/>
                <w:szCs w:val="24"/>
              </w:rPr>
              <w:t>GERD</w:t>
            </w:r>
          </w:p>
        </w:tc>
        <w:tc>
          <w:tcPr>
            <w:tcW w:w="4324" w:type="dxa"/>
          </w:tcPr>
          <w:p w14:paraId="6687A5F7" w14:textId="2C966DE9" w:rsidR="00634628" w:rsidRPr="00666C9C"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sz w:val="24"/>
                <w:szCs w:val="24"/>
                <w:lang w:eastAsia="zh-CN"/>
              </w:rPr>
            </w:pPr>
            <w:r w:rsidRPr="00AE3FD8">
              <w:rPr>
                <w:rFonts w:ascii="Book Antiqua" w:hAnsi="Book Antiqua"/>
                <w:sz w:val="24"/>
                <w:szCs w:val="24"/>
              </w:rPr>
              <w:t xml:space="preserve">Less common and lower severity. No </w:t>
            </w:r>
            <w:proofErr w:type="spellStart"/>
            <w:r w:rsidRPr="00AE3FD8">
              <w:rPr>
                <w:rFonts w:ascii="Book Antiqua" w:hAnsi="Book Antiqua"/>
                <w:sz w:val="24"/>
                <w:szCs w:val="24"/>
              </w:rPr>
              <w:t>antireflux</w:t>
            </w:r>
            <w:proofErr w:type="spellEnd"/>
            <w:r w:rsidRPr="00AE3FD8">
              <w:rPr>
                <w:rFonts w:ascii="Book Antiqua" w:hAnsi="Book Antiqua"/>
                <w:sz w:val="24"/>
                <w:szCs w:val="24"/>
              </w:rPr>
              <w:t xml:space="preserve"> procedure (fundoplication) necessary at the </w:t>
            </w:r>
            <w:r w:rsidR="00666C9C">
              <w:rPr>
                <w:rFonts w:ascii="Book Antiqua" w:hAnsi="Book Antiqua"/>
                <w:sz w:val="24"/>
                <w:szCs w:val="24"/>
              </w:rPr>
              <w:t>moment. Further study necessary</w:t>
            </w:r>
          </w:p>
        </w:tc>
        <w:tc>
          <w:tcPr>
            <w:tcW w:w="4984" w:type="dxa"/>
          </w:tcPr>
          <w:p w14:paraId="7CF6F202"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Fundoplication necessary and routinely performed.</w:t>
            </w:r>
          </w:p>
          <w:p w14:paraId="28AF2B8B" w14:textId="7B3C0AEB" w:rsidR="00634628" w:rsidRPr="00666C9C"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sz w:val="24"/>
                <w:szCs w:val="24"/>
                <w:lang w:eastAsia="zh-CN"/>
              </w:rPr>
            </w:pPr>
            <w:r w:rsidRPr="00AE3FD8">
              <w:rPr>
                <w:rFonts w:ascii="Book Antiqua" w:hAnsi="Book Antiqua"/>
                <w:sz w:val="24"/>
                <w:szCs w:val="24"/>
              </w:rPr>
              <w:t>Co</w:t>
            </w:r>
            <w:r w:rsidR="00666C9C">
              <w:rPr>
                <w:rFonts w:ascii="Book Antiqua" w:hAnsi="Book Antiqua"/>
                <w:sz w:val="24"/>
                <w:szCs w:val="24"/>
              </w:rPr>
              <w:t>mplications from fundoplication</w:t>
            </w:r>
          </w:p>
        </w:tc>
      </w:tr>
      <w:tr w:rsidR="002027F8" w:rsidRPr="00AE3FD8" w14:paraId="0195B4EF"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Borders>
              <w:top w:val="none" w:sz="0" w:space="0" w:color="auto"/>
              <w:left w:val="none" w:sz="0" w:space="0" w:color="auto"/>
              <w:bottom w:val="none" w:sz="0" w:space="0" w:color="auto"/>
            </w:tcBorders>
          </w:tcPr>
          <w:p w14:paraId="4ABA643B" w14:textId="77777777" w:rsidR="00634628" w:rsidRPr="00AE3FD8" w:rsidRDefault="00634628" w:rsidP="00580D4E">
            <w:pPr>
              <w:spacing w:line="360" w:lineRule="auto"/>
              <w:rPr>
                <w:rFonts w:ascii="Book Antiqua" w:hAnsi="Book Antiqua"/>
                <w:b w:val="0"/>
                <w:sz w:val="24"/>
                <w:szCs w:val="24"/>
              </w:rPr>
            </w:pPr>
          </w:p>
        </w:tc>
        <w:tc>
          <w:tcPr>
            <w:tcW w:w="4324" w:type="dxa"/>
            <w:tcBorders>
              <w:top w:val="none" w:sz="0" w:space="0" w:color="auto"/>
              <w:bottom w:val="none" w:sz="0" w:space="0" w:color="auto"/>
            </w:tcBorders>
          </w:tcPr>
          <w:p w14:paraId="6BA40951"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Does not preclude surgery</w:t>
            </w:r>
          </w:p>
        </w:tc>
        <w:tc>
          <w:tcPr>
            <w:tcW w:w="4984" w:type="dxa"/>
            <w:tcBorders>
              <w:top w:val="none" w:sz="0" w:space="0" w:color="auto"/>
              <w:bottom w:val="none" w:sz="0" w:space="0" w:color="auto"/>
              <w:right w:val="none" w:sz="0" w:space="0" w:color="auto"/>
            </w:tcBorders>
          </w:tcPr>
          <w:p w14:paraId="0F06591F"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POEM more difficult after LHM</w:t>
            </w:r>
          </w:p>
        </w:tc>
      </w:tr>
      <w:tr w:rsidR="002027F8" w:rsidRPr="00AE3FD8" w14:paraId="7096C0A2" w14:textId="77777777" w:rsidTr="002027F8">
        <w:tc>
          <w:tcPr>
            <w:cnfStyle w:val="001000000000" w:firstRow="0" w:lastRow="0" w:firstColumn="1" w:lastColumn="0" w:oddVBand="0" w:evenVBand="0" w:oddHBand="0" w:evenHBand="0" w:firstRowFirstColumn="0" w:firstRowLastColumn="0" w:lastRowFirstColumn="0" w:lastRowLastColumn="0"/>
            <w:tcW w:w="1876" w:type="dxa"/>
          </w:tcPr>
          <w:p w14:paraId="674AF0EA" w14:textId="77777777" w:rsidR="00634628" w:rsidRPr="00AE3FD8" w:rsidRDefault="00634628" w:rsidP="00580D4E">
            <w:pPr>
              <w:spacing w:line="360" w:lineRule="auto"/>
              <w:rPr>
                <w:rFonts w:ascii="Book Antiqua" w:hAnsi="Book Antiqua"/>
                <w:b w:val="0"/>
                <w:sz w:val="24"/>
                <w:szCs w:val="24"/>
              </w:rPr>
            </w:pPr>
          </w:p>
        </w:tc>
        <w:tc>
          <w:tcPr>
            <w:tcW w:w="4324" w:type="dxa"/>
          </w:tcPr>
          <w:p w14:paraId="410934C6"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Bilateral POEM possible</w:t>
            </w:r>
          </w:p>
        </w:tc>
        <w:tc>
          <w:tcPr>
            <w:tcW w:w="4984" w:type="dxa"/>
          </w:tcPr>
          <w:p w14:paraId="193A6739"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2027F8" w:rsidRPr="00AE3FD8" w14:paraId="702F8DA0"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gridSpan w:val="3"/>
            <w:tcBorders>
              <w:top w:val="none" w:sz="0" w:space="0" w:color="auto"/>
              <w:left w:val="none" w:sz="0" w:space="0" w:color="auto"/>
              <w:bottom w:val="none" w:sz="0" w:space="0" w:color="auto"/>
              <w:right w:val="none" w:sz="0" w:space="0" w:color="auto"/>
            </w:tcBorders>
          </w:tcPr>
          <w:p w14:paraId="6268F944" w14:textId="77777777" w:rsidR="00634628" w:rsidRPr="00AE3FD8" w:rsidRDefault="00634628" w:rsidP="00580D4E">
            <w:pPr>
              <w:spacing w:line="360" w:lineRule="auto"/>
              <w:rPr>
                <w:rFonts w:ascii="Book Antiqua" w:hAnsi="Book Antiqua"/>
                <w:b w:val="0"/>
                <w:sz w:val="24"/>
                <w:szCs w:val="24"/>
              </w:rPr>
            </w:pPr>
            <w:r w:rsidRPr="00AE3FD8">
              <w:rPr>
                <w:rFonts w:ascii="Book Antiqua" w:hAnsi="Book Antiqua"/>
                <w:b w:val="0"/>
                <w:sz w:val="24"/>
                <w:szCs w:val="24"/>
              </w:rPr>
              <w:lastRenderedPageBreak/>
              <w:t>Disadvantages of POEM</w:t>
            </w:r>
          </w:p>
        </w:tc>
      </w:tr>
      <w:tr w:rsidR="002027F8" w:rsidRPr="00AE3FD8" w14:paraId="4CFA3933" w14:textId="77777777" w:rsidTr="002027F8">
        <w:tc>
          <w:tcPr>
            <w:cnfStyle w:val="001000000000" w:firstRow="0" w:lastRow="0" w:firstColumn="1" w:lastColumn="0" w:oddVBand="0" w:evenVBand="0" w:oddHBand="0" w:evenHBand="0" w:firstRowFirstColumn="0" w:firstRowLastColumn="0" w:lastRowFirstColumn="0" w:lastRowLastColumn="0"/>
            <w:tcW w:w="1876" w:type="dxa"/>
          </w:tcPr>
          <w:p w14:paraId="6B5930DA" w14:textId="77777777" w:rsidR="00634628" w:rsidRPr="00AE3FD8" w:rsidRDefault="00634628" w:rsidP="00580D4E">
            <w:pPr>
              <w:spacing w:line="360" w:lineRule="auto"/>
              <w:rPr>
                <w:rFonts w:ascii="Book Antiqua" w:hAnsi="Book Antiqua"/>
                <w:sz w:val="24"/>
                <w:szCs w:val="24"/>
              </w:rPr>
            </w:pPr>
          </w:p>
        </w:tc>
        <w:tc>
          <w:tcPr>
            <w:tcW w:w="4324" w:type="dxa"/>
          </w:tcPr>
          <w:p w14:paraId="57B4139B"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AE3FD8">
              <w:rPr>
                <w:rFonts w:ascii="Book Antiqua" w:hAnsi="Book Antiqua"/>
                <w:b/>
                <w:sz w:val="24"/>
                <w:szCs w:val="24"/>
              </w:rPr>
              <w:t>POEM</w:t>
            </w:r>
          </w:p>
        </w:tc>
        <w:tc>
          <w:tcPr>
            <w:tcW w:w="4984" w:type="dxa"/>
          </w:tcPr>
          <w:p w14:paraId="3260F741"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AE3FD8">
              <w:rPr>
                <w:rFonts w:ascii="Book Antiqua" w:hAnsi="Book Antiqua"/>
                <w:b/>
                <w:sz w:val="24"/>
                <w:szCs w:val="24"/>
              </w:rPr>
              <w:t>Surgery</w:t>
            </w:r>
          </w:p>
        </w:tc>
      </w:tr>
      <w:tr w:rsidR="002027F8" w:rsidRPr="00AE3FD8" w14:paraId="5EA2C80C"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Borders>
              <w:top w:val="none" w:sz="0" w:space="0" w:color="auto"/>
              <w:left w:val="none" w:sz="0" w:space="0" w:color="auto"/>
              <w:bottom w:val="none" w:sz="0" w:space="0" w:color="auto"/>
            </w:tcBorders>
          </w:tcPr>
          <w:p w14:paraId="36714965" w14:textId="77777777" w:rsidR="00634628" w:rsidRPr="00AE3FD8" w:rsidRDefault="00634628" w:rsidP="00580D4E">
            <w:pPr>
              <w:spacing w:line="360" w:lineRule="auto"/>
              <w:rPr>
                <w:rFonts w:ascii="Book Antiqua" w:hAnsi="Book Antiqua"/>
                <w:b w:val="0"/>
                <w:sz w:val="24"/>
                <w:szCs w:val="24"/>
              </w:rPr>
            </w:pPr>
            <w:r w:rsidRPr="00AE3FD8">
              <w:rPr>
                <w:rFonts w:ascii="Book Antiqua" w:hAnsi="Book Antiqua"/>
                <w:b w:val="0"/>
                <w:sz w:val="24"/>
                <w:szCs w:val="24"/>
              </w:rPr>
              <w:t>Follow up</w:t>
            </w:r>
          </w:p>
        </w:tc>
        <w:tc>
          <w:tcPr>
            <w:tcW w:w="4324" w:type="dxa"/>
            <w:tcBorders>
              <w:top w:val="none" w:sz="0" w:space="0" w:color="auto"/>
              <w:bottom w:val="none" w:sz="0" w:space="0" w:color="auto"/>
            </w:tcBorders>
          </w:tcPr>
          <w:p w14:paraId="331988CD"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Short follow-up (novel technique)</w:t>
            </w:r>
          </w:p>
        </w:tc>
        <w:tc>
          <w:tcPr>
            <w:tcW w:w="4984" w:type="dxa"/>
            <w:tcBorders>
              <w:top w:val="none" w:sz="0" w:space="0" w:color="auto"/>
              <w:bottom w:val="none" w:sz="0" w:space="0" w:color="auto"/>
              <w:right w:val="none" w:sz="0" w:space="0" w:color="auto"/>
            </w:tcBorders>
          </w:tcPr>
          <w:p w14:paraId="75A1E388"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Longer follow-up</w:t>
            </w:r>
          </w:p>
        </w:tc>
      </w:tr>
      <w:tr w:rsidR="002027F8" w:rsidRPr="00AE3FD8" w14:paraId="37AC9DEA" w14:textId="77777777" w:rsidTr="002027F8">
        <w:tc>
          <w:tcPr>
            <w:cnfStyle w:val="001000000000" w:firstRow="0" w:lastRow="0" w:firstColumn="1" w:lastColumn="0" w:oddVBand="0" w:evenVBand="0" w:oddHBand="0" w:evenHBand="0" w:firstRowFirstColumn="0" w:firstRowLastColumn="0" w:lastRowFirstColumn="0" w:lastRowLastColumn="0"/>
            <w:tcW w:w="1876" w:type="dxa"/>
          </w:tcPr>
          <w:p w14:paraId="25E16714" w14:textId="77777777" w:rsidR="00634628" w:rsidRPr="00AE3FD8" w:rsidRDefault="00634628" w:rsidP="00580D4E">
            <w:pPr>
              <w:spacing w:line="360" w:lineRule="auto"/>
              <w:rPr>
                <w:rFonts w:ascii="Book Antiqua" w:hAnsi="Book Antiqua"/>
                <w:b w:val="0"/>
                <w:sz w:val="24"/>
                <w:szCs w:val="24"/>
              </w:rPr>
            </w:pPr>
          </w:p>
        </w:tc>
        <w:tc>
          <w:tcPr>
            <w:tcW w:w="4324" w:type="dxa"/>
          </w:tcPr>
          <w:p w14:paraId="533C2143"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POEM restricted to specialized centers</w:t>
            </w:r>
          </w:p>
        </w:tc>
        <w:tc>
          <w:tcPr>
            <w:tcW w:w="4984" w:type="dxa"/>
          </w:tcPr>
          <w:p w14:paraId="44D4ED9E"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Common surgical or laparoscopic procedure overall available</w:t>
            </w:r>
          </w:p>
        </w:tc>
      </w:tr>
      <w:tr w:rsidR="002027F8" w:rsidRPr="00AE3FD8" w14:paraId="196756CE" w14:textId="77777777" w:rsidTr="00202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Borders>
              <w:top w:val="none" w:sz="0" w:space="0" w:color="auto"/>
              <w:left w:val="none" w:sz="0" w:space="0" w:color="auto"/>
              <w:bottom w:val="none" w:sz="0" w:space="0" w:color="auto"/>
            </w:tcBorders>
          </w:tcPr>
          <w:p w14:paraId="7432F9D7" w14:textId="77777777" w:rsidR="00634628" w:rsidRPr="00AE3FD8" w:rsidRDefault="00634628" w:rsidP="00580D4E">
            <w:pPr>
              <w:spacing w:line="360" w:lineRule="auto"/>
              <w:rPr>
                <w:rFonts w:ascii="Book Antiqua" w:hAnsi="Book Antiqua"/>
                <w:b w:val="0"/>
                <w:sz w:val="24"/>
                <w:szCs w:val="24"/>
              </w:rPr>
            </w:pPr>
            <w:r w:rsidRPr="00AE3FD8">
              <w:rPr>
                <w:rFonts w:ascii="Book Antiqua" w:hAnsi="Book Antiqua"/>
                <w:b w:val="0"/>
                <w:sz w:val="24"/>
                <w:szCs w:val="24"/>
              </w:rPr>
              <w:t>Training</w:t>
            </w:r>
          </w:p>
        </w:tc>
        <w:tc>
          <w:tcPr>
            <w:tcW w:w="4324" w:type="dxa"/>
            <w:tcBorders>
              <w:top w:val="none" w:sz="0" w:space="0" w:color="auto"/>
              <w:bottom w:val="none" w:sz="0" w:space="0" w:color="auto"/>
            </w:tcBorders>
          </w:tcPr>
          <w:p w14:paraId="62A79328"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Difficult (no so many centers)</w:t>
            </w:r>
          </w:p>
        </w:tc>
        <w:tc>
          <w:tcPr>
            <w:tcW w:w="4984" w:type="dxa"/>
            <w:tcBorders>
              <w:top w:val="none" w:sz="0" w:space="0" w:color="auto"/>
              <w:bottom w:val="none" w:sz="0" w:space="0" w:color="auto"/>
              <w:right w:val="none" w:sz="0" w:space="0" w:color="auto"/>
            </w:tcBorders>
          </w:tcPr>
          <w:p w14:paraId="51C54EA8"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Overall available</w:t>
            </w:r>
          </w:p>
        </w:tc>
      </w:tr>
    </w:tbl>
    <w:p w14:paraId="3B1A77E6" w14:textId="3831DBB0" w:rsidR="004343B2" w:rsidRPr="00AE3FD8" w:rsidRDefault="004343B2" w:rsidP="004343B2">
      <w:pPr>
        <w:spacing w:line="360" w:lineRule="auto"/>
        <w:rPr>
          <w:rFonts w:ascii="Book Antiqua" w:eastAsia="宋体" w:hAnsi="Book Antiqua"/>
          <w:sz w:val="24"/>
          <w:szCs w:val="24"/>
          <w:lang w:eastAsia="zh-CN"/>
        </w:rPr>
      </w:pPr>
      <w:r w:rsidRPr="00AE3FD8">
        <w:rPr>
          <w:rFonts w:ascii="Book Antiqua" w:hAnsi="Book Antiqua"/>
          <w:sz w:val="24"/>
          <w:szCs w:val="24"/>
        </w:rPr>
        <w:t>POEM</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w:t>
      </w:r>
      <w:proofErr w:type="spellStart"/>
      <w:r w:rsidRPr="00AE3FD8">
        <w:rPr>
          <w:rFonts w:ascii="Book Antiqua" w:hAnsi="Book Antiqua"/>
          <w:sz w:val="24"/>
          <w:szCs w:val="24"/>
        </w:rPr>
        <w:t>Peroral</w:t>
      </w:r>
      <w:proofErr w:type="spellEnd"/>
      <w:r w:rsidRPr="00AE3FD8">
        <w:rPr>
          <w:rFonts w:ascii="Book Antiqua" w:hAnsi="Book Antiqua"/>
          <w:sz w:val="24"/>
          <w:szCs w:val="24"/>
        </w:rPr>
        <w:t xml:space="preserve"> endoscopic </w:t>
      </w:r>
      <w:proofErr w:type="spellStart"/>
      <w:r w:rsidRPr="00AE3FD8">
        <w:rPr>
          <w:rFonts w:ascii="Book Antiqua" w:hAnsi="Book Antiqua"/>
          <w:sz w:val="24"/>
          <w:szCs w:val="24"/>
        </w:rPr>
        <w:t>myotomy</w:t>
      </w:r>
      <w:proofErr w:type="spellEnd"/>
      <w:r w:rsidRPr="00AE3FD8">
        <w:rPr>
          <w:rFonts w:ascii="Book Antiqua" w:eastAsia="宋体" w:hAnsi="Book Antiqua" w:hint="eastAsia"/>
          <w:sz w:val="24"/>
          <w:szCs w:val="24"/>
          <w:lang w:eastAsia="zh-CN"/>
        </w:rPr>
        <w:t>;</w:t>
      </w:r>
      <w:r w:rsidRPr="00AE3FD8">
        <w:rPr>
          <w:rFonts w:ascii="Book Antiqua" w:hAnsi="Book Antiqua"/>
          <w:sz w:val="24"/>
          <w:szCs w:val="24"/>
        </w:rPr>
        <w:t xml:space="preserve"> LHM</w:t>
      </w:r>
      <w:r w:rsidRPr="00AE3FD8">
        <w:rPr>
          <w:rFonts w:ascii="Book Antiqua" w:eastAsia="宋体" w:hAnsi="Book Antiqua" w:hint="eastAsia"/>
          <w:sz w:val="24"/>
          <w:szCs w:val="24"/>
          <w:lang w:eastAsia="zh-CN"/>
        </w:rPr>
        <w:t>:</w:t>
      </w:r>
      <w:r w:rsidRPr="00AE3FD8">
        <w:rPr>
          <w:rFonts w:ascii="Book Antiqua" w:eastAsia="宋体" w:hAnsi="Book Antiqua"/>
          <w:sz w:val="24"/>
          <w:szCs w:val="24"/>
          <w:lang w:eastAsia="zh-CN"/>
        </w:rPr>
        <w:t xml:space="preserve"> </w:t>
      </w:r>
      <w:r w:rsidRPr="00AE3FD8">
        <w:rPr>
          <w:rFonts w:ascii="Book Antiqua" w:hAnsi="Book Antiqua"/>
          <w:kern w:val="0"/>
          <w:sz w:val="24"/>
          <w:szCs w:val="24"/>
          <w:lang w:eastAsia="en-US"/>
        </w:rPr>
        <w:t xml:space="preserve">Laparoscopic Heller </w:t>
      </w:r>
      <w:proofErr w:type="spellStart"/>
      <w:r w:rsidRPr="00AE3FD8">
        <w:rPr>
          <w:rFonts w:ascii="Book Antiqua" w:hAnsi="Book Antiqua"/>
          <w:kern w:val="0"/>
          <w:sz w:val="24"/>
          <w:szCs w:val="24"/>
          <w:lang w:eastAsia="en-US"/>
        </w:rPr>
        <w:t>myotomy</w:t>
      </w:r>
      <w:proofErr w:type="spellEnd"/>
      <w:r w:rsidRPr="00AE3FD8">
        <w:rPr>
          <w:rFonts w:ascii="Book Antiqua" w:eastAsia="宋体" w:hAnsi="Book Antiqua" w:hint="eastAsia"/>
          <w:kern w:val="0"/>
          <w:sz w:val="24"/>
          <w:szCs w:val="24"/>
          <w:lang w:eastAsia="zh-CN"/>
        </w:rPr>
        <w:t xml:space="preserve">; </w:t>
      </w:r>
      <w:r w:rsidRPr="00AE3FD8">
        <w:rPr>
          <w:rFonts w:ascii="Book Antiqua" w:hAnsi="Book Antiqua"/>
          <w:sz w:val="24"/>
          <w:szCs w:val="24"/>
        </w:rPr>
        <w:t>GERD</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Gastroesophageal reflux</w:t>
      </w:r>
      <w:r w:rsidRPr="00AE3FD8">
        <w:rPr>
          <w:rFonts w:ascii="Book Antiqua" w:eastAsia="宋体" w:hAnsi="Book Antiqua" w:hint="eastAsia"/>
          <w:sz w:val="24"/>
          <w:szCs w:val="24"/>
          <w:lang w:eastAsia="zh-CN"/>
        </w:rPr>
        <w:t>.</w:t>
      </w:r>
    </w:p>
    <w:p w14:paraId="2C79D329" w14:textId="77777777" w:rsidR="00634628" w:rsidRPr="00AE3FD8" w:rsidRDefault="00634628" w:rsidP="00580D4E">
      <w:pPr>
        <w:spacing w:line="360" w:lineRule="auto"/>
        <w:rPr>
          <w:rFonts w:ascii="Book Antiqua" w:hAnsi="Book Antiqua"/>
          <w:sz w:val="24"/>
          <w:szCs w:val="24"/>
        </w:rPr>
      </w:pPr>
    </w:p>
    <w:p w14:paraId="58A699D2"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br w:type="page"/>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634628" w:rsidRPr="00AE3FD8" w14:paraId="4E90B4DE" w14:textId="77777777" w:rsidTr="00AE3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shd w:val="clear" w:color="auto" w:fill="auto"/>
          </w:tcPr>
          <w:p w14:paraId="0A67E389" w14:textId="09B402D5" w:rsidR="00634628" w:rsidRPr="00AE3FD8" w:rsidRDefault="004343B2" w:rsidP="00580D4E">
            <w:pPr>
              <w:spacing w:line="360" w:lineRule="auto"/>
              <w:rPr>
                <w:rFonts w:ascii="Book Antiqua" w:hAnsi="Book Antiqua"/>
                <w:color w:val="auto"/>
                <w:sz w:val="24"/>
                <w:szCs w:val="24"/>
              </w:rPr>
            </w:pPr>
            <w:r w:rsidRPr="00AE3FD8">
              <w:rPr>
                <w:rFonts w:ascii="Book Antiqua" w:hAnsi="Book Antiqua"/>
                <w:color w:val="auto"/>
                <w:sz w:val="24"/>
                <w:szCs w:val="24"/>
              </w:rPr>
              <w:lastRenderedPageBreak/>
              <w:t>Table 4</w:t>
            </w:r>
            <w:r w:rsidR="00634628" w:rsidRPr="00AE3FD8">
              <w:rPr>
                <w:rFonts w:ascii="Book Antiqua" w:hAnsi="Book Antiqua"/>
                <w:color w:val="auto"/>
                <w:sz w:val="24"/>
                <w:szCs w:val="24"/>
              </w:rPr>
              <w:t xml:space="preserve"> Complications of </w:t>
            </w:r>
            <w:proofErr w:type="spellStart"/>
            <w:r w:rsidRPr="00AE3FD8">
              <w:rPr>
                <w:rFonts w:ascii="Book Antiqua" w:hAnsi="Book Antiqua"/>
                <w:color w:val="auto"/>
                <w:sz w:val="24"/>
                <w:szCs w:val="24"/>
              </w:rPr>
              <w:t>peroral</w:t>
            </w:r>
            <w:proofErr w:type="spellEnd"/>
            <w:r w:rsidRPr="00AE3FD8">
              <w:rPr>
                <w:rFonts w:ascii="Book Antiqua" w:hAnsi="Book Antiqua"/>
                <w:color w:val="auto"/>
                <w:sz w:val="24"/>
                <w:szCs w:val="24"/>
              </w:rPr>
              <w:t xml:space="preserve"> endoscopic </w:t>
            </w:r>
            <w:proofErr w:type="spellStart"/>
            <w:r w:rsidRPr="00AE3FD8">
              <w:rPr>
                <w:rFonts w:ascii="Book Antiqua" w:hAnsi="Book Antiqua"/>
                <w:color w:val="auto"/>
                <w:sz w:val="24"/>
                <w:szCs w:val="24"/>
              </w:rPr>
              <w:t>myo</w:t>
            </w:r>
            <w:r w:rsidR="00634628" w:rsidRPr="00AE3FD8">
              <w:rPr>
                <w:rFonts w:ascii="Book Antiqua" w:hAnsi="Book Antiqua"/>
                <w:color w:val="auto"/>
                <w:sz w:val="24"/>
                <w:szCs w:val="24"/>
              </w:rPr>
              <w:t>tomy</w:t>
            </w:r>
            <w:proofErr w:type="spellEnd"/>
            <w:r w:rsidR="00741BF0" w:rsidRPr="00AE3FD8">
              <w:rPr>
                <w:rFonts w:ascii="Book Antiqua" w:hAnsi="Book Antiqua"/>
                <w:color w:val="auto"/>
                <w:sz w:val="24"/>
                <w:szCs w:val="24"/>
                <w:vertAlign w:val="superscript"/>
              </w:rPr>
              <w:t>[</w:t>
            </w:r>
            <w:hyperlink w:anchor="_ENREF_58" w:tooltip="Patel, 2015 #5131" w:history="1">
              <w:r w:rsidR="00F668B2" w:rsidRPr="00AE3FD8">
                <w:rPr>
                  <w:rFonts w:ascii="Book Antiqua" w:hAnsi="Book Antiqua"/>
                  <w:sz w:val="24"/>
                  <w:szCs w:val="24"/>
                  <w:vertAlign w:val="superscript"/>
                </w:rPr>
                <w:fldChar w:fldCharType="begin"/>
              </w:r>
              <w:r w:rsidR="00F668B2" w:rsidRPr="00AE3FD8">
                <w:rPr>
                  <w:rFonts w:ascii="Book Antiqua" w:hAnsi="Book Antiqua"/>
                  <w:color w:val="auto"/>
                  <w:sz w:val="24"/>
                  <w:szCs w:val="24"/>
                  <w:vertAlign w:val="superscript"/>
                </w:rPr>
                <w:instrText xml:space="preserve"> ADDIN EN.CITE &lt;EndNote&gt;&lt;Cite&gt;&lt;Author&gt;Patel&lt;/Author&gt;&lt;Year&gt;2015&lt;/Year&gt;&lt;RecNum&gt;5131&lt;/RecNum&gt;&lt;DisplayText&gt;&lt;style face="superscript"&gt;58&lt;/style&gt;&lt;/DisplayText&gt;&lt;record&gt;&lt;rec-number&gt;5131&lt;/rec-number&gt;&lt;foreign-keys&gt;&lt;key app="EN" db-id="sawzwx907s0zdoexw9qvav02z9wrrefav0xz"&gt;5131&lt;/key&gt;&lt;/foreign-keys&gt;&lt;ref-type name="Journal Article"&gt;17&lt;/ref-type&gt;&lt;contributors&gt;&lt;authors&gt;&lt;author&gt;Patel, K.&lt;/author&gt;&lt;author&gt;Abbassi-Ghadi, N.&lt;/author&gt;&lt;author&gt;Markar, S.&lt;/author&gt;&lt;author&gt;Kumar, S.&lt;/author&gt;&lt;author&gt;Jethwa, P.&lt;/author&gt;&lt;author&gt;Zaninotto, G.&lt;/author&gt;&lt;/authors&gt;&lt;/contributors&gt;&lt;auth-address&gt;Department of Upper Gastro-Intestinal Surgery, East Surrey Hospital, Redhill, UK.&amp;#xD;Department of Surgery and Cancer, Imperial College London, London, UK.&lt;/auth-address&gt;&lt;titles&gt;&lt;title&gt;Peroral endoscopic myotomy for the treatment of esophageal achalasia: systematic review and pooled analysis&lt;/title&gt;&lt;secondary-title&gt;Dis Esophagus&lt;/secondary-title&gt;&lt;alt-title&gt;Diseases of the esophagus : official journal of the International Society for Diseases of the Esophagus / I.S.D.E&lt;/alt-title&gt;&lt;/titles&gt;&lt;periodical&gt;&lt;full-title&gt;Dis Esophagus&lt;/full-title&gt;&lt;abbr-1&gt;Diseases of the esophagus : official journal of the International Society for Diseases of the Esophagus / I.S.D.E&lt;/abbr-1&gt;&lt;/periodical&gt;&lt;alt-periodical&gt;&lt;full-title&gt;Dis Esophagus&lt;/full-title&gt;&lt;abbr-1&gt;Diseases of the esophagus : official journal of the International Society for Diseases of the Esophagus / I.S.D.E&lt;/abbr-1&gt;&lt;/alt-periodical&gt;&lt;edition&gt;2015/07/16&lt;/edition&gt;&lt;dates&gt;&lt;year&gt;2015&lt;/year&gt;&lt;pub-dates&gt;&lt;date&gt;Jul 14&lt;/date&gt;&lt;/pub-dates&gt;&lt;/dates&gt;&lt;isbn&gt;1442-2050 (Electronic)&amp;#xD;1120-8694 (Linking)&lt;/isbn&gt;&lt;accession-num&gt;26175119&lt;/accession-num&gt;&lt;urls&gt;&lt;related-urls&gt;&lt;url&gt;http://www.ncbi.nlm.nih.gov/pubmed/26175119&lt;/url&gt;&lt;/related-urls&gt;&lt;/urls&gt;&lt;electronic-resource-num&gt;10.1111/dote.12387&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color w:val="auto"/>
                  <w:sz w:val="24"/>
                  <w:szCs w:val="24"/>
                  <w:vertAlign w:val="superscript"/>
                </w:rPr>
                <w:t>58</w:t>
              </w:r>
              <w:r w:rsidR="00F668B2" w:rsidRPr="00AE3FD8">
                <w:rPr>
                  <w:rFonts w:ascii="Book Antiqua" w:hAnsi="Book Antiqua"/>
                  <w:sz w:val="24"/>
                  <w:szCs w:val="24"/>
                  <w:vertAlign w:val="superscript"/>
                </w:rPr>
                <w:fldChar w:fldCharType="end"/>
              </w:r>
            </w:hyperlink>
            <w:r w:rsidR="00741BF0" w:rsidRPr="00AE3FD8">
              <w:rPr>
                <w:rFonts w:ascii="Book Antiqua" w:hAnsi="Book Antiqua"/>
                <w:color w:val="auto"/>
                <w:sz w:val="24"/>
                <w:szCs w:val="24"/>
                <w:vertAlign w:val="superscript"/>
              </w:rPr>
              <w:t>]</w:t>
            </w:r>
          </w:p>
        </w:tc>
      </w:tr>
      <w:tr w:rsidR="00634628" w:rsidRPr="00AE3FD8" w14:paraId="24AA7D84"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top w:val="none" w:sz="0" w:space="0" w:color="auto"/>
              <w:left w:val="none" w:sz="0" w:space="0" w:color="auto"/>
              <w:bottom w:val="none" w:sz="0" w:space="0" w:color="auto"/>
              <w:right w:val="none" w:sz="0" w:space="0" w:color="auto"/>
            </w:tcBorders>
          </w:tcPr>
          <w:p w14:paraId="20778809" w14:textId="77777777" w:rsidR="00634628" w:rsidRPr="00AE3FD8" w:rsidRDefault="00634628" w:rsidP="004343B2">
            <w:pPr>
              <w:pStyle w:val="ListParagraph"/>
              <w:widowControl/>
              <w:spacing w:line="360" w:lineRule="auto"/>
              <w:ind w:leftChars="0" w:left="0"/>
              <w:contextualSpacing/>
              <w:rPr>
                <w:rFonts w:ascii="Book Antiqua" w:hAnsi="Book Antiqua"/>
                <w:sz w:val="24"/>
                <w:szCs w:val="24"/>
              </w:rPr>
            </w:pPr>
            <w:r w:rsidRPr="00AE3FD8">
              <w:rPr>
                <w:rFonts w:ascii="Book Antiqua" w:hAnsi="Book Antiqua"/>
                <w:sz w:val="24"/>
                <w:szCs w:val="24"/>
              </w:rPr>
              <w:t>Common complications</w:t>
            </w:r>
          </w:p>
        </w:tc>
      </w:tr>
      <w:tr w:rsidR="00634628" w:rsidRPr="00AE3FD8" w14:paraId="338A9F0C" w14:textId="77777777" w:rsidTr="004343B2">
        <w:tc>
          <w:tcPr>
            <w:cnfStyle w:val="001000000000" w:firstRow="0" w:lastRow="0" w:firstColumn="1" w:lastColumn="0" w:oddVBand="0" w:evenVBand="0" w:oddHBand="0" w:evenHBand="0" w:firstRowFirstColumn="0" w:firstRowLastColumn="0" w:lastRowFirstColumn="0" w:lastRowLastColumn="0"/>
            <w:tcW w:w="8856" w:type="dxa"/>
          </w:tcPr>
          <w:p w14:paraId="3B9DE5EE" w14:textId="59DD4AFE"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Gas-related complications (minor)</w:t>
            </w:r>
          </w:p>
        </w:tc>
      </w:tr>
      <w:tr w:rsidR="00634628" w:rsidRPr="00AE3FD8" w14:paraId="0B58E5CF"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top w:val="none" w:sz="0" w:space="0" w:color="auto"/>
              <w:left w:val="none" w:sz="0" w:space="0" w:color="auto"/>
              <w:bottom w:val="none" w:sz="0" w:space="0" w:color="auto"/>
              <w:right w:val="none" w:sz="0" w:space="0" w:color="auto"/>
            </w:tcBorders>
          </w:tcPr>
          <w:p w14:paraId="6804630D" w14:textId="1992D329"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Subcutaneous emphysema (31.6%)</w:t>
            </w:r>
          </w:p>
        </w:tc>
      </w:tr>
      <w:tr w:rsidR="00634628" w:rsidRPr="00AE3FD8" w14:paraId="5B0A70F8" w14:textId="77777777" w:rsidTr="004343B2">
        <w:tc>
          <w:tcPr>
            <w:cnfStyle w:val="001000000000" w:firstRow="0" w:lastRow="0" w:firstColumn="1" w:lastColumn="0" w:oddVBand="0" w:evenVBand="0" w:oddHBand="0" w:evenHBand="0" w:firstRowFirstColumn="0" w:firstRowLastColumn="0" w:lastRowFirstColumn="0" w:lastRowLastColumn="0"/>
            <w:tcW w:w="8856" w:type="dxa"/>
          </w:tcPr>
          <w:p w14:paraId="6C74E1E1" w14:textId="7FCA80B8"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proofErr w:type="spellStart"/>
            <w:r w:rsidR="00634628" w:rsidRPr="00AE3FD8">
              <w:rPr>
                <w:rFonts w:ascii="Book Antiqua" w:hAnsi="Book Antiqua"/>
                <w:sz w:val="24"/>
                <w:szCs w:val="24"/>
              </w:rPr>
              <w:t>Capno</w:t>
            </w:r>
            <w:proofErr w:type="spellEnd"/>
            <w:r w:rsidR="00634628" w:rsidRPr="00AE3FD8">
              <w:rPr>
                <w:rFonts w:ascii="Book Antiqua" w:hAnsi="Book Antiqua"/>
                <w:sz w:val="24"/>
                <w:szCs w:val="24"/>
              </w:rPr>
              <w:t>/</w:t>
            </w:r>
            <w:proofErr w:type="spellStart"/>
            <w:r w:rsidR="00634628" w:rsidRPr="00AE3FD8">
              <w:rPr>
                <w:rFonts w:ascii="Book Antiqua" w:hAnsi="Book Antiqua"/>
                <w:sz w:val="24"/>
                <w:szCs w:val="24"/>
              </w:rPr>
              <w:t>Pneumomediastinum</w:t>
            </w:r>
            <w:proofErr w:type="spellEnd"/>
            <w:r w:rsidR="00634628" w:rsidRPr="00AE3FD8">
              <w:rPr>
                <w:rFonts w:ascii="Book Antiqua" w:hAnsi="Book Antiqua"/>
                <w:sz w:val="24"/>
                <w:szCs w:val="24"/>
              </w:rPr>
              <w:t xml:space="preserve"> (10</w:t>
            </w:r>
            <w:r w:rsidRPr="00AE3FD8">
              <w:rPr>
                <w:rFonts w:ascii="Book Antiqua" w:eastAsia="宋体" w:hAnsi="Book Antiqua" w:hint="eastAsia"/>
                <w:sz w:val="24"/>
                <w:szCs w:val="24"/>
                <w:lang w:eastAsia="zh-CN"/>
              </w:rPr>
              <w:t>%</w:t>
            </w:r>
            <w:r w:rsidR="00634628" w:rsidRPr="00AE3FD8">
              <w:rPr>
                <w:rFonts w:ascii="Book Antiqua" w:hAnsi="Book Antiqua"/>
                <w:sz w:val="24"/>
                <w:szCs w:val="24"/>
              </w:rPr>
              <w:t>-22%)</w:t>
            </w:r>
          </w:p>
        </w:tc>
      </w:tr>
      <w:tr w:rsidR="00634628" w:rsidRPr="00AE3FD8" w14:paraId="29A11EA2"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top w:val="none" w:sz="0" w:space="0" w:color="auto"/>
              <w:left w:val="none" w:sz="0" w:space="0" w:color="auto"/>
              <w:bottom w:val="none" w:sz="0" w:space="0" w:color="auto"/>
              <w:right w:val="none" w:sz="0" w:space="0" w:color="auto"/>
            </w:tcBorders>
          </w:tcPr>
          <w:p w14:paraId="3A9CBA3A" w14:textId="4A7BB20F"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proofErr w:type="spellStart"/>
            <w:r w:rsidR="00634628" w:rsidRPr="00AE3FD8">
              <w:rPr>
                <w:rFonts w:ascii="Book Antiqua" w:hAnsi="Book Antiqua"/>
                <w:sz w:val="24"/>
                <w:szCs w:val="24"/>
              </w:rPr>
              <w:t>Capno</w:t>
            </w:r>
            <w:proofErr w:type="spellEnd"/>
            <w:r w:rsidR="00634628" w:rsidRPr="00AE3FD8">
              <w:rPr>
                <w:rFonts w:ascii="Book Antiqua" w:hAnsi="Book Antiqua"/>
                <w:sz w:val="24"/>
                <w:szCs w:val="24"/>
              </w:rPr>
              <w:t>/pneumothorax (11%)</w:t>
            </w:r>
          </w:p>
        </w:tc>
      </w:tr>
      <w:tr w:rsidR="00634628" w:rsidRPr="00AE3FD8" w14:paraId="7ED6C84C" w14:textId="77777777" w:rsidTr="004343B2">
        <w:tc>
          <w:tcPr>
            <w:cnfStyle w:val="001000000000" w:firstRow="0" w:lastRow="0" w:firstColumn="1" w:lastColumn="0" w:oddVBand="0" w:evenVBand="0" w:oddHBand="0" w:evenHBand="0" w:firstRowFirstColumn="0" w:firstRowLastColumn="0" w:lastRowFirstColumn="0" w:lastRowLastColumn="0"/>
            <w:tcW w:w="8856" w:type="dxa"/>
          </w:tcPr>
          <w:p w14:paraId="25210558" w14:textId="1AB729C7" w:rsidR="00634628" w:rsidRPr="00AE3FD8" w:rsidRDefault="004343B2" w:rsidP="004343B2">
            <w:pPr>
              <w:pStyle w:val="ListParagraph"/>
              <w:widowControl/>
              <w:spacing w:line="360" w:lineRule="auto"/>
              <w:ind w:leftChars="0" w:left="0"/>
              <w:contextualSpacing/>
              <w:rPr>
                <w:rFonts w:ascii="Book Antiqua" w:eastAsia="宋体" w:hAnsi="Book Antiqua"/>
                <w:sz w:val="24"/>
                <w:szCs w:val="24"/>
                <w:lang w:eastAsia="zh-CN"/>
              </w:rPr>
            </w:pPr>
            <w:r w:rsidRPr="00AE3FD8">
              <w:rPr>
                <w:rFonts w:ascii="Book Antiqua" w:eastAsia="宋体" w:hAnsi="Book Antiqua" w:hint="eastAsia"/>
                <w:sz w:val="24"/>
                <w:szCs w:val="24"/>
                <w:lang w:eastAsia="zh-CN"/>
              </w:rPr>
              <w:t xml:space="preserve">        </w:t>
            </w:r>
            <w:proofErr w:type="spellStart"/>
            <w:r w:rsidR="00634628" w:rsidRPr="00AE3FD8">
              <w:rPr>
                <w:rFonts w:ascii="Book Antiqua" w:hAnsi="Book Antiqua"/>
                <w:sz w:val="24"/>
                <w:szCs w:val="24"/>
              </w:rPr>
              <w:t>Capno</w:t>
            </w:r>
            <w:proofErr w:type="spellEnd"/>
            <w:r w:rsidR="00634628" w:rsidRPr="00AE3FD8">
              <w:rPr>
                <w:rFonts w:ascii="Book Antiqua" w:hAnsi="Book Antiqua"/>
                <w:sz w:val="24"/>
                <w:szCs w:val="24"/>
              </w:rPr>
              <w:t>/</w:t>
            </w:r>
            <w:proofErr w:type="spellStart"/>
            <w:r w:rsidR="00634628" w:rsidRPr="00AE3FD8">
              <w:rPr>
                <w:rFonts w:ascii="Book Antiqua" w:hAnsi="Book Antiqua"/>
                <w:sz w:val="24"/>
                <w:szCs w:val="24"/>
              </w:rPr>
              <w:t>pneumoperitoneum</w:t>
            </w:r>
            <w:proofErr w:type="spellEnd"/>
            <w:r w:rsidR="00634628" w:rsidRPr="00AE3FD8">
              <w:rPr>
                <w:rFonts w:ascii="Book Antiqua" w:hAnsi="Book Antiqua"/>
                <w:sz w:val="24"/>
                <w:szCs w:val="24"/>
              </w:rPr>
              <w:t xml:space="preserve"> (30.6%)</w:t>
            </w:r>
            <w:r w:rsidRPr="00AE3FD8">
              <w:rPr>
                <w:rFonts w:ascii="Book Antiqua" w:eastAsia="宋体" w:hAnsi="Book Antiqua" w:hint="eastAsia"/>
                <w:sz w:val="24"/>
                <w:szCs w:val="24"/>
                <w:vertAlign w:val="superscript"/>
                <w:lang w:eastAsia="zh-CN"/>
              </w:rPr>
              <w:t>[</w:t>
            </w:r>
            <w:hyperlink w:anchor="_ENREF_58" w:tooltip="Patel, 2015 #5131" w:history="1">
              <w:r w:rsidR="00F668B2" w:rsidRPr="00AE3FD8">
                <w:rPr>
                  <w:rFonts w:ascii="Book Antiqua" w:hAnsi="Book Antiqua"/>
                  <w:sz w:val="24"/>
                  <w:szCs w:val="24"/>
                </w:rPr>
                <w:fldChar w:fldCharType="begin"/>
              </w:r>
              <w:r w:rsidR="00F668B2" w:rsidRPr="00AE3FD8">
                <w:rPr>
                  <w:rFonts w:ascii="Book Antiqua" w:hAnsi="Book Antiqua"/>
                  <w:sz w:val="24"/>
                  <w:szCs w:val="24"/>
                </w:rPr>
                <w:instrText xml:space="preserve"> ADDIN EN.CITE &lt;EndNote&gt;&lt;Cite&gt;&lt;Author&gt;Patel&lt;/Author&gt;&lt;Year&gt;2015&lt;/Year&gt;&lt;RecNum&gt;5131&lt;/RecNum&gt;&lt;DisplayText&gt;&lt;style face="superscript"&gt;58&lt;/style&gt;&lt;/DisplayText&gt;&lt;record&gt;&lt;rec-number&gt;5131&lt;/rec-number&gt;&lt;foreign-keys&gt;&lt;key app="EN" db-id="sawzwx907s0zdoexw9qvav02z9wrrefav0xz"&gt;5131&lt;/key&gt;&lt;/foreign-keys&gt;&lt;ref-type name="Journal Article"&gt;17&lt;/ref-type&gt;&lt;contributors&gt;&lt;authors&gt;&lt;author&gt;Patel, K.&lt;/author&gt;&lt;author&gt;Abbassi-Ghadi, N.&lt;/author&gt;&lt;author&gt;Markar, S.&lt;/author&gt;&lt;author&gt;Kumar, S.&lt;/author&gt;&lt;author&gt;Jethwa, P.&lt;/author&gt;&lt;author&gt;Zaninotto, G.&lt;/author&gt;&lt;/authors&gt;&lt;/contributors&gt;&lt;auth-address&gt;Department of Upper Gastro-Intestinal Surgery, East Surrey Hospital, Redhill, UK.&amp;#xD;Department of Surgery and Cancer, Imperial College London, London, UK.&lt;/auth-address&gt;&lt;titles&gt;&lt;title&gt;Peroral endoscopic myotomy for the treatment of esophageal achalasia: systematic review and pooled analysis&lt;/title&gt;&lt;secondary-title&gt;Dis Esophagus&lt;/secondary-title&gt;&lt;alt-title&gt;Diseases of the esophagus : official journal of the International Society for Diseases of the Esophagus / I.S.D.E&lt;/alt-title&gt;&lt;/titles&gt;&lt;periodical&gt;&lt;full-title&gt;Dis Esophagus&lt;/full-title&gt;&lt;abbr-1&gt;Diseases of the esophagus : official journal of the International Society for Diseases of the Esophagus / I.S.D.E&lt;/abbr-1&gt;&lt;/periodical&gt;&lt;alt-periodical&gt;&lt;full-title&gt;Dis Esophagus&lt;/full-title&gt;&lt;abbr-1&gt;Diseases of the esophagus : official journal of the International Society for Diseases of the Esophagus / I.S.D.E&lt;/abbr-1&gt;&lt;/alt-periodical&gt;&lt;edition&gt;2015/07/16&lt;/edition&gt;&lt;dates&gt;&lt;year&gt;2015&lt;/year&gt;&lt;pub-dates&gt;&lt;date&gt;Jul 14&lt;/date&gt;&lt;/pub-dates&gt;&lt;/dates&gt;&lt;isbn&gt;1442-2050 (Electronic)&amp;#xD;1120-8694 (Linking)&lt;/isbn&gt;&lt;accession-num&gt;26175119&lt;/accession-num&gt;&lt;urls&gt;&lt;related-urls&gt;&lt;url&gt;http://www.ncbi.nlm.nih.gov/pubmed/26175119&lt;/url&gt;&lt;/related-urls&gt;&lt;/urls&gt;&lt;electronic-resource-num&gt;10.1111/dote.12387&lt;/electronic-resource-num&gt;&lt;language&gt;Eng&lt;/language&gt;&lt;/record&gt;&lt;/Cite&gt;&lt;/EndNote&gt;</w:instrText>
              </w:r>
              <w:r w:rsidR="00F668B2" w:rsidRPr="00AE3FD8">
                <w:rPr>
                  <w:rFonts w:ascii="Book Antiqua" w:hAnsi="Book Antiqua"/>
                  <w:sz w:val="24"/>
                  <w:szCs w:val="24"/>
                </w:rPr>
                <w:fldChar w:fldCharType="separate"/>
              </w:r>
              <w:r w:rsidR="00F668B2" w:rsidRPr="00AE3FD8">
                <w:rPr>
                  <w:rFonts w:ascii="Book Antiqua" w:hAnsi="Book Antiqua"/>
                  <w:noProof/>
                  <w:sz w:val="24"/>
                  <w:szCs w:val="24"/>
                  <w:vertAlign w:val="superscript"/>
                </w:rPr>
                <w:t>58</w:t>
              </w:r>
              <w:r w:rsidR="00F668B2" w:rsidRPr="00AE3FD8">
                <w:rPr>
                  <w:rFonts w:ascii="Book Antiqua" w:hAnsi="Book Antiqua"/>
                  <w:sz w:val="24"/>
                  <w:szCs w:val="24"/>
                </w:rPr>
                <w:fldChar w:fldCharType="end"/>
              </w:r>
            </w:hyperlink>
            <w:r w:rsidRPr="00AE3FD8">
              <w:rPr>
                <w:rFonts w:ascii="Book Antiqua" w:eastAsia="宋体" w:hAnsi="Book Antiqua" w:hint="eastAsia"/>
                <w:sz w:val="24"/>
                <w:szCs w:val="24"/>
                <w:vertAlign w:val="superscript"/>
                <w:lang w:eastAsia="zh-CN"/>
              </w:rPr>
              <w:t>]</w:t>
            </w:r>
          </w:p>
        </w:tc>
      </w:tr>
      <w:tr w:rsidR="00634628" w:rsidRPr="00AE3FD8" w14:paraId="7192017B"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top w:val="none" w:sz="0" w:space="0" w:color="auto"/>
              <w:left w:val="none" w:sz="0" w:space="0" w:color="auto"/>
              <w:bottom w:val="none" w:sz="0" w:space="0" w:color="auto"/>
              <w:right w:val="none" w:sz="0" w:space="0" w:color="auto"/>
            </w:tcBorders>
          </w:tcPr>
          <w:p w14:paraId="10CF08D1" w14:textId="49B01599"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Mucosal injury-perforation (mediastinal or peritoneal leak) (0.3%)  (major)</w:t>
            </w:r>
          </w:p>
        </w:tc>
      </w:tr>
      <w:tr w:rsidR="00634628" w:rsidRPr="00AE3FD8" w14:paraId="523CD897" w14:textId="77777777" w:rsidTr="004343B2">
        <w:tc>
          <w:tcPr>
            <w:cnfStyle w:val="001000000000" w:firstRow="0" w:lastRow="0" w:firstColumn="1" w:lastColumn="0" w:oddVBand="0" w:evenVBand="0" w:oddHBand="0" w:evenHBand="0" w:firstRowFirstColumn="0" w:firstRowLastColumn="0" w:lastRowFirstColumn="0" w:lastRowLastColumn="0"/>
            <w:tcW w:w="8856" w:type="dxa"/>
          </w:tcPr>
          <w:p w14:paraId="094FB76F" w14:textId="03395D8F"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proofErr w:type="spellStart"/>
            <w:r w:rsidR="00634628" w:rsidRPr="00AE3FD8">
              <w:rPr>
                <w:rFonts w:ascii="Book Antiqua" w:hAnsi="Book Antiqua"/>
                <w:sz w:val="24"/>
                <w:szCs w:val="24"/>
              </w:rPr>
              <w:t>Mediastinitis</w:t>
            </w:r>
            <w:proofErr w:type="spellEnd"/>
            <w:r w:rsidR="00634628" w:rsidRPr="00AE3FD8">
              <w:rPr>
                <w:rFonts w:ascii="Book Antiqua" w:hAnsi="Book Antiqua"/>
                <w:sz w:val="24"/>
                <w:szCs w:val="24"/>
              </w:rPr>
              <w:t xml:space="preserve"> (insufficient data)</w:t>
            </w:r>
          </w:p>
        </w:tc>
      </w:tr>
      <w:tr w:rsidR="00634628" w:rsidRPr="00AE3FD8" w14:paraId="6449DB75"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top w:val="none" w:sz="0" w:space="0" w:color="auto"/>
              <w:left w:val="none" w:sz="0" w:space="0" w:color="auto"/>
              <w:bottom w:val="none" w:sz="0" w:space="0" w:color="auto"/>
              <w:right w:val="none" w:sz="0" w:space="0" w:color="auto"/>
            </w:tcBorders>
          </w:tcPr>
          <w:p w14:paraId="034E0CB3" w14:textId="4AC6FBA8"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Peritonitis (insufficient data)</w:t>
            </w:r>
          </w:p>
        </w:tc>
      </w:tr>
      <w:tr w:rsidR="00634628" w:rsidRPr="00AE3FD8" w14:paraId="2574D671" w14:textId="77777777" w:rsidTr="004343B2">
        <w:tc>
          <w:tcPr>
            <w:cnfStyle w:val="001000000000" w:firstRow="0" w:lastRow="0" w:firstColumn="1" w:lastColumn="0" w:oddVBand="0" w:evenVBand="0" w:oddHBand="0" w:evenHBand="0" w:firstRowFirstColumn="0" w:firstRowLastColumn="0" w:lastRowFirstColumn="0" w:lastRowLastColumn="0"/>
            <w:tcW w:w="8856" w:type="dxa"/>
          </w:tcPr>
          <w:p w14:paraId="00750CB3" w14:textId="4EB14B87"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Retroperitoneal abscess (2 proved cases reported)</w:t>
            </w:r>
          </w:p>
        </w:tc>
      </w:tr>
      <w:tr w:rsidR="00634628" w:rsidRPr="00AE3FD8" w14:paraId="32CA1444"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top w:val="none" w:sz="0" w:space="0" w:color="auto"/>
              <w:left w:val="none" w:sz="0" w:space="0" w:color="auto"/>
              <w:bottom w:val="none" w:sz="0" w:space="0" w:color="auto"/>
              <w:right w:val="none" w:sz="0" w:space="0" w:color="auto"/>
            </w:tcBorders>
          </w:tcPr>
          <w:p w14:paraId="0E53755C" w14:textId="02AB4F51"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 xml:space="preserve">Pleural effusion (insufficient data) </w:t>
            </w:r>
          </w:p>
        </w:tc>
      </w:tr>
      <w:tr w:rsidR="00634628" w:rsidRPr="00AE3FD8" w14:paraId="58942CD2" w14:textId="77777777" w:rsidTr="004343B2">
        <w:tc>
          <w:tcPr>
            <w:cnfStyle w:val="001000000000" w:firstRow="0" w:lastRow="0" w:firstColumn="1" w:lastColumn="0" w:oddVBand="0" w:evenVBand="0" w:oddHBand="0" w:evenHBand="0" w:firstRowFirstColumn="0" w:firstRowLastColumn="0" w:lastRowFirstColumn="0" w:lastRowLastColumn="0"/>
            <w:tcW w:w="8856" w:type="dxa"/>
          </w:tcPr>
          <w:p w14:paraId="0D783BA0" w14:textId="010E7EAB"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Pneumonitis (insufficient data)</w:t>
            </w:r>
          </w:p>
        </w:tc>
      </w:tr>
      <w:tr w:rsidR="00634628" w:rsidRPr="00AE3FD8" w14:paraId="56AF4127"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top w:val="none" w:sz="0" w:space="0" w:color="auto"/>
              <w:left w:val="none" w:sz="0" w:space="0" w:color="auto"/>
              <w:bottom w:val="none" w:sz="0" w:space="0" w:color="auto"/>
              <w:right w:val="none" w:sz="0" w:space="0" w:color="auto"/>
            </w:tcBorders>
          </w:tcPr>
          <w:p w14:paraId="4788659E" w14:textId="241E07FE"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GI fistula (insufficient data</w:t>
            </w:r>
          </w:p>
        </w:tc>
      </w:tr>
      <w:tr w:rsidR="00634628" w:rsidRPr="00AE3FD8" w14:paraId="2B2AF6C2" w14:textId="77777777" w:rsidTr="004343B2">
        <w:tc>
          <w:tcPr>
            <w:cnfStyle w:val="001000000000" w:firstRow="0" w:lastRow="0" w:firstColumn="1" w:lastColumn="0" w:oddVBand="0" w:evenVBand="0" w:oddHBand="0" w:evenHBand="0" w:firstRowFirstColumn="0" w:firstRowLastColumn="0" w:lastRowFirstColumn="0" w:lastRowLastColumn="0"/>
            <w:tcW w:w="8856" w:type="dxa"/>
          </w:tcPr>
          <w:p w14:paraId="1C635E72" w14:textId="5F53BF9F"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Fever (temperature &gt;</w:t>
            </w: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38</w:t>
            </w:r>
            <w:r w:rsidRPr="00AE3FD8">
              <w:rPr>
                <w:rFonts w:ascii="Book Antiqua" w:eastAsia="宋体" w:hAnsi="Book Antiqua" w:hint="eastAsia"/>
                <w:sz w:val="24"/>
                <w:szCs w:val="24"/>
                <w:lang w:eastAsia="zh-CN"/>
              </w:rPr>
              <w:t xml:space="preserve"> </w:t>
            </w:r>
            <w:r w:rsidR="00634628" w:rsidRPr="00AE3FD8">
              <w:rPr>
                <w:rFonts w:ascii="Book Antiqua" w:eastAsia="Times New Roman" w:hAnsi="Book Antiqua"/>
                <w:sz w:val="24"/>
                <w:szCs w:val="24"/>
              </w:rPr>
              <w:t>°C)</w:t>
            </w:r>
          </w:p>
        </w:tc>
      </w:tr>
      <w:tr w:rsidR="00634628" w:rsidRPr="00AE3FD8" w14:paraId="57E5E068"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top w:val="none" w:sz="0" w:space="0" w:color="auto"/>
              <w:left w:val="none" w:sz="0" w:space="0" w:color="auto"/>
              <w:bottom w:val="none" w:sz="0" w:space="0" w:color="auto"/>
              <w:right w:val="none" w:sz="0" w:space="0" w:color="auto"/>
            </w:tcBorders>
          </w:tcPr>
          <w:p w14:paraId="2A4944EC" w14:textId="4952A57C"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Severe postoperative pain</w:t>
            </w:r>
          </w:p>
        </w:tc>
      </w:tr>
      <w:tr w:rsidR="00634628" w:rsidRPr="00AE3FD8" w14:paraId="0AF76896" w14:textId="77777777" w:rsidTr="004343B2">
        <w:tc>
          <w:tcPr>
            <w:cnfStyle w:val="001000000000" w:firstRow="0" w:lastRow="0" w:firstColumn="1" w:lastColumn="0" w:oddVBand="0" w:evenVBand="0" w:oddHBand="0" w:evenHBand="0" w:firstRowFirstColumn="0" w:firstRowLastColumn="0" w:lastRowFirstColumn="0" w:lastRowLastColumn="0"/>
            <w:tcW w:w="8856" w:type="dxa"/>
          </w:tcPr>
          <w:p w14:paraId="28DEEB58" w14:textId="77777777" w:rsidR="00634628" w:rsidRPr="00AE3FD8" w:rsidRDefault="00634628" w:rsidP="004343B2">
            <w:pPr>
              <w:pStyle w:val="ListParagraph"/>
              <w:widowControl/>
              <w:spacing w:line="360" w:lineRule="auto"/>
              <w:ind w:leftChars="0" w:left="0"/>
              <w:contextualSpacing/>
              <w:rPr>
                <w:rFonts w:ascii="Book Antiqua" w:hAnsi="Book Antiqua"/>
                <w:sz w:val="24"/>
                <w:szCs w:val="24"/>
              </w:rPr>
            </w:pPr>
            <w:r w:rsidRPr="00AE3FD8">
              <w:rPr>
                <w:rFonts w:ascii="Book Antiqua" w:hAnsi="Book Antiqua"/>
                <w:sz w:val="24"/>
                <w:szCs w:val="24"/>
              </w:rPr>
              <w:t>Rare complications</w:t>
            </w:r>
          </w:p>
        </w:tc>
      </w:tr>
      <w:tr w:rsidR="00634628" w:rsidRPr="00AE3FD8" w14:paraId="0D146CBC"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top w:val="none" w:sz="0" w:space="0" w:color="auto"/>
              <w:left w:val="none" w:sz="0" w:space="0" w:color="auto"/>
              <w:bottom w:val="none" w:sz="0" w:space="0" w:color="auto"/>
              <w:right w:val="none" w:sz="0" w:space="0" w:color="auto"/>
            </w:tcBorders>
          </w:tcPr>
          <w:p w14:paraId="5073FF42" w14:textId="02A373A2"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Delay postoperative bleeding (1.1%)</w:t>
            </w:r>
          </w:p>
        </w:tc>
      </w:tr>
      <w:tr w:rsidR="00634628" w:rsidRPr="00AE3FD8" w14:paraId="74F9A296" w14:textId="77777777" w:rsidTr="004343B2">
        <w:tc>
          <w:tcPr>
            <w:cnfStyle w:val="001000000000" w:firstRow="0" w:lastRow="0" w:firstColumn="1" w:lastColumn="0" w:oddVBand="0" w:evenVBand="0" w:oddHBand="0" w:evenHBand="0" w:firstRowFirstColumn="0" w:firstRowLastColumn="0" w:lastRowFirstColumn="0" w:lastRowLastColumn="0"/>
            <w:tcW w:w="8856" w:type="dxa"/>
          </w:tcPr>
          <w:p w14:paraId="639C0F08" w14:textId="5397C719"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 xml:space="preserve">Hematoma within the tunnel </w:t>
            </w:r>
          </w:p>
        </w:tc>
      </w:tr>
      <w:tr w:rsidR="00634628" w:rsidRPr="00AE3FD8" w14:paraId="39713413"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Borders>
              <w:top w:val="none" w:sz="0" w:space="0" w:color="auto"/>
              <w:left w:val="none" w:sz="0" w:space="0" w:color="auto"/>
              <w:bottom w:val="none" w:sz="0" w:space="0" w:color="auto"/>
              <w:right w:val="none" w:sz="0" w:space="0" w:color="auto"/>
            </w:tcBorders>
          </w:tcPr>
          <w:p w14:paraId="27DF37ED" w14:textId="00BDDB3C"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Submucosal infection</w:t>
            </w:r>
          </w:p>
        </w:tc>
      </w:tr>
      <w:tr w:rsidR="00634628" w:rsidRPr="00AE3FD8" w14:paraId="3A390F1B" w14:textId="77777777" w:rsidTr="004343B2">
        <w:tc>
          <w:tcPr>
            <w:cnfStyle w:val="001000000000" w:firstRow="0" w:lastRow="0" w:firstColumn="1" w:lastColumn="0" w:oddVBand="0" w:evenVBand="0" w:oddHBand="0" w:evenHBand="0" w:firstRowFirstColumn="0" w:firstRowLastColumn="0" w:lastRowFirstColumn="0" w:lastRowLastColumn="0"/>
            <w:tcW w:w="8856" w:type="dxa"/>
          </w:tcPr>
          <w:p w14:paraId="46E7807D" w14:textId="0E904C6A"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 xml:space="preserve">Mortality (0.025%) (Single death/4000 POEM cases) </w:t>
            </w:r>
          </w:p>
        </w:tc>
      </w:tr>
    </w:tbl>
    <w:p w14:paraId="79889116" w14:textId="5C9BFD61" w:rsidR="00634628" w:rsidRPr="00AE3FD8" w:rsidRDefault="00634628" w:rsidP="00580D4E">
      <w:pPr>
        <w:spacing w:line="360" w:lineRule="auto"/>
        <w:rPr>
          <w:rFonts w:ascii="Book Antiqua" w:hAnsi="Book Antiqua"/>
          <w:sz w:val="24"/>
          <w:szCs w:val="24"/>
        </w:rPr>
      </w:pPr>
    </w:p>
    <w:p w14:paraId="717BA73D" w14:textId="70A87674" w:rsidR="00634628" w:rsidRPr="00AE3FD8" w:rsidRDefault="004343B2" w:rsidP="00AE3FD8">
      <w:pPr>
        <w:widowControl/>
        <w:spacing w:line="360" w:lineRule="auto"/>
        <w:rPr>
          <w:rFonts w:ascii="Book Antiqua" w:eastAsia="宋体" w:hAnsi="Book Antiqua"/>
          <w:sz w:val="24"/>
          <w:szCs w:val="24"/>
          <w:lang w:eastAsia="zh-CN"/>
        </w:rPr>
      </w:pPr>
      <w:r w:rsidRPr="00AE3FD8">
        <w:rPr>
          <w:rFonts w:ascii="Book Antiqua" w:hAnsi="Book Antiqua"/>
          <w:sz w:val="24"/>
          <w:szCs w:val="24"/>
        </w:rPr>
        <w:t>POEM</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w:t>
      </w:r>
      <w:proofErr w:type="spellStart"/>
      <w:r w:rsidRPr="00AE3FD8">
        <w:rPr>
          <w:rFonts w:ascii="Book Antiqua" w:hAnsi="Book Antiqua"/>
          <w:sz w:val="24"/>
          <w:szCs w:val="24"/>
        </w:rPr>
        <w:t>Peroral</w:t>
      </w:r>
      <w:proofErr w:type="spellEnd"/>
      <w:r w:rsidRPr="00AE3FD8">
        <w:rPr>
          <w:rFonts w:ascii="Book Antiqua" w:hAnsi="Book Antiqua"/>
          <w:sz w:val="24"/>
          <w:szCs w:val="24"/>
        </w:rPr>
        <w:t xml:space="preserve"> endoscopic </w:t>
      </w:r>
      <w:proofErr w:type="spellStart"/>
      <w:r w:rsidRPr="00AE3FD8">
        <w:rPr>
          <w:rFonts w:ascii="Book Antiqua" w:hAnsi="Book Antiqua"/>
          <w:sz w:val="24"/>
          <w:szCs w:val="24"/>
        </w:rPr>
        <w:t>myotomy</w:t>
      </w:r>
      <w:proofErr w:type="spellEnd"/>
      <w:r w:rsidRPr="00AE3FD8">
        <w:rPr>
          <w:rFonts w:ascii="Book Antiqua" w:eastAsia="宋体" w:hAnsi="Book Antiqua" w:hint="eastAsia"/>
          <w:sz w:val="24"/>
          <w:szCs w:val="24"/>
          <w:lang w:eastAsia="zh-CN"/>
        </w:rPr>
        <w:t>.</w:t>
      </w:r>
      <w:r w:rsidR="008F2F30" w:rsidRPr="00AE3FD8">
        <w:rPr>
          <w:rFonts w:ascii="Book Antiqua" w:hAnsi="Book Antiqua"/>
          <w:sz w:val="24"/>
          <w:szCs w:val="24"/>
        </w:rPr>
        <w:br w:type="page"/>
      </w:r>
    </w:p>
    <w:tbl>
      <w:tblPr>
        <w:tblStyle w:val="LightList-Accent1"/>
        <w:tblW w:w="10309" w:type="dxa"/>
        <w:tblInd w:w="-1062" w:type="dxa"/>
        <w:tblLook w:val="04A0" w:firstRow="1" w:lastRow="0" w:firstColumn="1" w:lastColumn="0" w:noHBand="0" w:noVBand="1"/>
      </w:tblPr>
      <w:tblGrid>
        <w:gridCol w:w="2041"/>
        <w:gridCol w:w="1064"/>
        <w:gridCol w:w="889"/>
        <w:gridCol w:w="1331"/>
        <w:gridCol w:w="1331"/>
        <w:gridCol w:w="1032"/>
        <w:gridCol w:w="1059"/>
        <w:gridCol w:w="1562"/>
      </w:tblGrid>
      <w:tr w:rsidR="00634628" w:rsidRPr="00AE3FD8" w14:paraId="3093F2AB" w14:textId="77777777" w:rsidTr="00AE3FD8">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309" w:type="dxa"/>
            <w:gridSpan w:val="8"/>
            <w:tcBorders>
              <w:top w:val="single" w:sz="4" w:space="0" w:color="auto"/>
              <w:left w:val="single" w:sz="4" w:space="0" w:color="auto"/>
              <w:bottom w:val="single" w:sz="4" w:space="0" w:color="auto"/>
              <w:right w:val="single" w:sz="4" w:space="0" w:color="auto"/>
            </w:tcBorders>
            <w:shd w:val="clear" w:color="auto" w:fill="auto"/>
          </w:tcPr>
          <w:p w14:paraId="48F66BD7" w14:textId="709F3583" w:rsidR="00634628" w:rsidRPr="00AE3FD8" w:rsidRDefault="004343B2" w:rsidP="004343B2">
            <w:pPr>
              <w:spacing w:line="360" w:lineRule="auto"/>
              <w:rPr>
                <w:rFonts w:ascii="Book Antiqua" w:hAnsi="Book Antiqua"/>
                <w:color w:val="auto"/>
                <w:sz w:val="24"/>
                <w:szCs w:val="24"/>
              </w:rPr>
            </w:pPr>
            <w:r w:rsidRPr="00AE3FD8">
              <w:rPr>
                <w:rFonts w:ascii="Book Antiqua" w:hAnsi="Book Antiqua"/>
                <w:color w:val="auto"/>
                <w:sz w:val="24"/>
                <w:szCs w:val="24"/>
              </w:rPr>
              <w:lastRenderedPageBreak/>
              <w:t>Table 5</w:t>
            </w:r>
            <w:r w:rsidR="00634628" w:rsidRPr="00AE3FD8">
              <w:rPr>
                <w:rFonts w:ascii="Book Antiqua" w:hAnsi="Book Antiqua"/>
                <w:color w:val="auto"/>
                <w:sz w:val="24"/>
                <w:szCs w:val="24"/>
              </w:rPr>
              <w:t xml:space="preserve"> Efficacy and complications of </w:t>
            </w:r>
            <w:proofErr w:type="spellStart"/>
            <w:r w:rsidR="00634628" w:rsidRPr="00AE3FD8">
              <w:rPr>
                <w:rFonts w:ascii="Book Antiqua" w:hAnsi="Book Antiqua"/>
                <w:color w:val="auto"/>
                <w:sz w:val="24"/>
                <w:szCs w:val="24"/>
              </w:rPr>
              <w:t>peroral</w:t>
            </w:r>
            <w:proofErr w:type="spellEnd"/>
            <w:r w:rsidR="00634628" w:rsidRPr="00AE3FD8">
              <w:rPr>
                <w:rFonts w:ascii="Book Antiqua" w:hAnsi="Book Antiqua"/>
                <w:color w:val="auto"/>
                <w:sz w:val="24"/>
                <w:szCs w:val="24"/>
              </w:rPr>
              <w:t xml:space="preserve"> endoscopic </w:t>
            </w:r>
            <w:proofErr w:type="spellStart"/>
            <w:r w:rsidR="00634628" w:rsidRPr="00AE3FD8">
              <w:rPr>
                <w:rFonts w:ascii="Book Antiqua" w:hAnsi="Book Antiqua"/>
                <w:color w:val="auto"/>
                <w:sz w:val="24"/>
                <w:szCs w:val="24"/>
              </w:rPr>
              <w:t>myotomy</w:t>
            </w:r>
            <w:proofErr w:type="spellEnd"/>
          </w:p>
        </w:tc>
      </w:tr>
      <w:tr w:rsidR="00634628" w:rsidRPr="00AE3FD8" w14:paraId="63FA9099"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tcPr>
          <w:p w14:paraId="36D1629D" w14:textId="02C0DDB6" w:rsidR="00634628" w:rsidRPr="00AE3FD8" w:rsidRDefault="004343B2" w:rsidP="00580D4E">
            <w:pPr>
              <w:spacing w:line="360" w:lineRule="auto"/>
              <w:rPr>
                <w:rFonts w:ascii="Book Antiqua" w:eastAsia="宋体" w:hAnsi="Book Antiqua"/>
                <w:sz w:val="24"/>
                <w:szCs w:val="24"/>
                <w:lang w:eastAsia="zh-CN"/>
              </w:rPr>
            </w:pPr>
            <w:r w:rsidRPr="00AE3FD8">
              <w:rPr>
                <w:rFonts w:ascii="Book Antiqua" w:eastAsia="宋体" w:hAnsi="Book Antiqua"/>
                <w:sz w:val="24"/>
                <w:szCs w:val="24"/>
                <w:lang w:eastAsia="zh-CN"/>
              </w:rPr>
              <w:t>R</w:t>
            </w:r>
            <w:r w:rsidRPr="00AE3FD8">
              <w:rPr>
                <w:rFonts w:ascii="Book Antiqua" w:eastAsia="宋体" w:hAnsi="Book Antiqua" w:hint="eastAsia"/>
                <w:sz w:val="24"/>
                <w:szCs w:val="24"/>
                <w:lang w:eastAsia="zh-CN"/>
              </w:rPr>
              <w:t>ef.</w:t>
            </w:r>
          </w:p>
          <w:p w14:paraId="19C0E85F" w14:textId="77777777" w:rsidR="00634628" w:rsidRPr="00AE3FD8" w:rsidRDefault="00634628" w:rsidP="00580D4E">
            <w:pPr>
              <w:spacing w:line="360" w:lineRule="auto"/>
              <w:rPr>
                <w:rFonts w:ascii="Book Antiqua" w:eastAsia="宋体" w:hAnsi="Book Antiqua"/>
                <w:sz w:val="24"/>
                <w:szCs w:val="24"/>
                <w:lang w:eastAsia="zh-CN"/>
              </w:rPr>
            </w:pPr>
            <w:r w:rsidRPr="00AE3FD8">
              <w:rPr>
                <w:rFonts w:ascii="Book Antiqua" w:hAnsi="Book Antiqua"/>
                <w:sz w:val="24"/>
                <w:szCs w:val="24"/>
              </w:rPr>
              <w:t>Primary Investigator</w:t>
            </w:r>
          </w:p>
        </w:tc>
        <w:tc>
          <w:tcPr>
            <w:tcW w:w="1064" w:type="dxa"/>
            <w:tcBorders>
              <w:top w:val="single" w:sz="4" w:space="0" w:color="auto"/>
              <w:left w:val="single" w:sz="4" w:space="0" w:color="auto"/>
              <w:bottom w:val="single" w:sz="4" w:space="0" w:color="auto"/>
              <w:right w:val="single" w:sz="4" w:space="0" w:color="auto"/>
            </w:tcBorders>
          </w:tcPr>
          <w:p w14:paraId="189F34FE"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Patients (</w:t>
            </w:r>
            <w:r w:rsidRPr="00AE3FD8">
              <w:rPr>
                <w:rFonts w:ascii="Book Antiqua" w:hAnsi="Book Antiqua"/>
                <w:i/>
                <w:sz w:val="24"/>
                <w:szCs w:val="24"/>
              </w:rPr>
              <w:t>n</w:t>
            </w:r>
            <w:r w:rsidRPr="00AE3FD8">
              <w:rPr>
                <w:rFonts w:ascii="Book Antiqua" w:hAnsi="Book Antiqua"/>
                <w:sz w:val="24"/>
                <w:szCs w:val="24"/>
              </w:rPr>
              <w:t>)</w:t>
            </w:r>
          </w:p>
        </w:tc>
        <w:tc>
          <w:tcPr>
            <w:tcW w:w="889" w:type="dxa"/>
            <w:tcBorders>
              <w:top w:val="single" w:sz="4" w:space="0" w:color="auto"/>
              <w:left w:val="single" w:sz="4" w:space="0" w:color="auto"/>
              <w:bottom w:val="single" w:sz="4" w:space="0" w:color="auto"/>
              <w:right w:val="single" w:sz="4" w:space="0" w:color="auto"/>
            </w:tcBorders>
          </w:tcPr>
          <w:p w14:paraId="2EC0BBC2"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 xml:space="preserve">Mean age </w:t>
            </w:r>
          </w:p>
          <w:p w14:paraId="32EFBFE5"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w:t>
            </w:r>
            <w:proofErr w:type="spellStart"/>
            <w:r w:rsidRPr="00AE3FD8">
              <w:rPr>
                <w:rFonts w:ascii="Book Antiqua" w:hAnsi="Book Antiqua"/>
                <w:sz w:val="24"/>
                <w:szCs w:val="24"/>
              </w:rPr>
              <w:t>yr</w:t>
            </w:r>
            <w:proofErr w:type="spellEnd"/>
            <w:r w:rsidRPr="00AE3FD8">
              <w:rPr>
                <w:rFonts w:ascii="Book Antiqua" w:hAnsi="Book Antiqua"/>
                <w:sz w:val="24"/>
                <w:szCs w:val="24"/>
              </w:rPr>
              <w:t>)</w:t>
            </w:r>
          </w:p>
        </w:tc>
        <w:tc>
          <w:tcPr>
            <w:tcW w:w="1331" w:type="dxa"/>
            <w:tcBorders>
              <w:top w:val="single" w:sz="4" w:space="0" w:color="auto"/>
              <w:left w:val="single" w:sz="4" w:space="0" w:color="auto"/>
              <w:bottom w:val="single" w:sz="4" w:space="0" w:color="auto"/>
              <w:right w:val="single" w:sz="4" w:space="0" w:color="auto"/>
            </w:tcBorders>
          </w:tcPr>
          <w:p w14:paraId="32A1736F"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roofErr w:type="spellStart"/>
            <w:r w:rsidRPr="00AE3FD8">
              <w:rPr>
                <w:rFonts w:ascii="Book Antiqua" w:hAnsi="Book Antiqua"/>
                <w:sz w:val="24"/>
                <w:szCs w:val="24"/>
              </w:rPr>
              <w:t>Eckardt</w:t>
            </w:r>
            <w:proofErr w:type="spellEnd"/>
            <w:r w:rsidRPr="00AE3FD8">
              <w:rPr>
                <w:rFonts w:ascii="Book Antiqua" w:hAnsi="Book Antiqua"/>
                <w:sz w:val="24"/>
                <w:szCs w:val="24"/>
              </w:rPr>
              <w:t xml:space="preserve"> score (pre/post)</w:t>
            </w:r>
          </w:p>
        </w:tc>
        <w:tc>
          <w:tcPr>
            <w:tcW w:w="1331" w:type="dxa"/>
            <w:tcBorders>
              <w:top w:val="single" w:sz="4" w:space="0" w:color="auto"/>
              <w:left w:val="single" w:sz="4" w:space="0" w:color="auto"/>
              <w:bottom w:val="single" w:sz="4" w:space="0" w:color="auto"/>
              <w:right w:val="single" w:sz="4" w:space="0" w:color="auto"/>
            </w:tcBorders>
          </w:tcPr>
          <w:p w14:paraId="76D6287C"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LES pressure (pre/post)</w:t>
            </w:r>
          </w:p>
          <w:p w14:paraId="10DC21F9"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(mmHg)</w:t>
            </w:r>
          </w:p>
        </w:tc>
        <w:tc>
          <w:tcPr>
            <w:tcW w:w="1032" w:type="dxa"/>
            <w:tcBorders>
              <w:top w:val="single" w:sz="4" w:space="0" w:color="auto"/>
              <w:left w:val="single" w:sz="4" w:space="0" w:color="auto"/>
              <w:bottom w:val="single" w:sz="4" w:space="0" w:color="auto"/>
              <w:right w:val="single" w:sz="4" w:space="0" w:color="auto"/>
            </w:tcBorders>
          </w:tcPr>
          <w:p w14:paraId="681009EC"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Follow-up (</w:t>
            </w:r>
            <w:proofErr w:type="spellStart"/>
            <w:r w:rsidRPr="00AE3FD8">
              <w:rPr>
                <w:rFonts w:ascii="Book Antiqua" w:hAnsi="Book Antiqua"/>
                <w:sz w:val="24"/>
                <w:szCs w:val="24"/>
              </w:rPr>
              <w:t>mo</w:t>
            </w:r>
            <w:proofErr w:type="spellEnd"/>
            <w:r w:rsidRPr="00AE3FD8">
              <w:rPr>
                <w:rFonts w:ascii="Book Antiqua" w:hAnsi="Book Antiqua"/>
                <w:sz w:val="24"/>
                <w:szCs w:val="24"/>
              </w:rPr>
              <w:t>)</w:t>
            </w:r>
          </w:p>
        </w:tc>
        <w:tc>
          <w:tcPr>
            <w:tcW w:w="1059" w:type="dxa"/>
            <w:tcBorders>
              <w:top w:val="single" w:sz="4" w:space="0" w:color="auto"/>
              <w:left w:val="single" w:sz="4" w:space="0" w:color="auto"/>
              <w:bottom w:val="single" w:sz="4" w:space="0" w:color="auto"/>
              <w:right w:val="single" w:sz="4" w:space="0" w:color="auto"/>
            </w:tcBorders>
          </w:tcPr>
          <w:p w14:paraId="4A5992FA"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Efficacy</w:t>
            </w:r>
          </w:p>
        </w:tc>
        <w:tc>
          <w:tcPr>
            <w:tcW w:w="1562" w:type="dxa"/>
            <w:tcBorders>
              <w:top w:val="single" w:sz="4" w:space="0" w:color="auto"/>
              <w:left w:val="single" w:sz="4" w:space="0" w:color="auto"/>
              <w:bottom w:val="single" w:sz="4" w:space="0" w:color="auto"/>
              <w:right w:val="single" w:sz="4" w:space="0" w:color="auto"/>
            </w:tcBorders>
          </w:tcPr>
          <w:p w14:paraId="69685E67"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 xml:space="preserve">Objective GERD evidence </w:t>
            </w:r>
            <w:r w:rsidRPr="00B8722E">
              <w:rPr>
                <w:rFonts w:ascii="Book Antiqua" w:hAnsi="Book Antiqua"/>
                <w:i/>
                <w:sz w:val="24"/>
                <w:szCs w:val="24"/>
              </w:rPr>
              <w:t>n</w:t>
            </w:r>
            <w:r w:rsidRPr="00AE3FD8">
              <w:rPr>
                <w:rFonts w:ascii="Book Antiqua" w:hAnsi="Book Antiqua"/>
                <w:sz w:val="24"/>
                <w:szCs w:val="24"/>
              </w:rPr>
              <w:t xml:space="preserve"> (%)</w:t>
            </w:r>
          </w:p>
        </w:tc>
      </w:tr>
      <w:tr w:rsidR="00634628" w:rsidRPr="00AE3FD8" w14:paraId="71DE4776" w14:textId="77777777" w:rsidTr="004343B2">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tcPr>
          <w:p w14:paraId="1E8A2F1A" w14:textId="39E4991D" w:rsidR="00634628" w:rsidRPr="00AE3FD8" w:rsidRDefault="00634628" w:rsidP="00580D4E">
            <w:pPr>
              <w:spacing w:line="360" w:lineRule="auto"/>
              <w:rPr>
                <w:rFonts w:ascii="Book Antiqua" w:hAnsi="Book Antiqua"/>
                <w:sz w:val="24"/>
                <w:szCs w:val="24"/>
              </w:rPr>
            </w:pPr>
            <w:proofErr w:type="spellStart"/>
            <w:r w:rsidRPr="00AE3FD8">
              <w:rPr>
                <w:rFonts w:ascii="Book Antiqua" w:hAnsi="Book Antiqua"/>
                <w:sz w:val="24"/>
                <w:szCs w:val="24"/>
              </w:rPr>
              <w:t>Onimaru</w:t>
            </w:r>
            <w:proofErr w:type="spellEnd"/>
            <w:r w:rsidRPr="00AE3FD8">
              <w:rPr>
                <w:rFonts w:ascii="Book Antiqua" w:hAnsi="Book Antiqua"/>
                <w:sz w:val="24"/>
                <w:szCs w:val="24"/>
              </w:rPr>
              <w:t xml:space="preserve"> </w:t>
            </w:r>
            <w:r w:rsidRPr="00AE3FD8">
              <w:rPr>
                <w:rFonts w:ascii="Book Antiqua" w:hAnsi="Book Antiqua"/>
                <w:i/>
                <w:sz w:val="24"/>
                <w:szCs w:val="24"/>
              </w:rPr>
              <w:t>et al</w:t>
            </w:r>
            <w:r w:rsidR="008529EE" w:rsidRPr="00AE3FD8">
              <w:rPr>
                <w:rFonts w:ascii="Book Antiqua" w:hAnsi="Book Antiqua"/>
                <w:sz w:val="24"/>
                <w:szCs w:val="24"/>
                <w:vertAlign w:val="superscript"/>
              </w:rPr>
              <w:t>[</w:t>
            </w:r>
            <w:hyperlink w:anchor="_ENREF_12" w:tooltip="Onimaru, 2013 #1611" w:history="1">
              <w:r w:rsidR="00F668B2" w:rsidRPr="00AE3FD8">
                <w:rPr>
                  <w:rFonts w:ascii="Book Antiqua" w:hAnsi="Book Antiqua"/>
                  <w:sz w:val="24"/>
                  <w:szCs w:val="24"/>
                  <w:vertAlign w:val="superscript"/>
                </w:rPr>
                <w:fldChar w:fldCharType="begin">
                  <w:fldData xml:space="preserve">PEVuZE5vdGU+PENpdGU+PEF1dGhvcj5PbmltYXJ1PC9BdXRob3I+PFllYXI+MjAxMzwvWWVhcj48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PEVuZE5vdGU+PENpdGU+PEF1dGhvcj5PbmltYXJ1PC9BdXRob3I+PFllYXI+MjAxMzwvWWVhcj48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12</w:t>
              </w:r>
              <w:r w:rsidR="00F668B2" w:rsidRPr="00AE3FD8">
                <w:rPr>
                  <w:rFonts w:ascii="Book Antiqua" w:hAnsi="Book Antiqua"/>
                  <w:sz w:val="24"/>
                  <w:szCs w:val="24"/>
                  <w:vertAlign w:val="superscript"/>
                </w:rPr>
                <w:fldChar w:fldCharType="end"/>
              </w:r>
            </w:hyperlink>
            <w:r w:rsidR="008529EE" w:rsidRPr="00AE3FD8">
              <w:rPr>
                <w:rFonts w:ascii="Book Antiqua" w:hAnsi="Book Antiqua"/>
                <w:sz w:val="24"/>
                <w:szCs w:val="24"/>
                <w:vertAlign w:val="superscript"/>
              </w:rPr>
              <w:t>]</w:t>
            </w:r>
            <w:r w:rsidRPr="00AE3FD8">
              <w:rPr>
                <w:rFonts w:ascii="Book Antiqua" w:hAnsi="Book Antiqua"/>
                <w:sz w:val="24"/>
                <w:szCs w:val="24"/>
              </w:rPr>
              <w:t>, Yokohama, Japan</w:t>
            </w:r>
          </w:p>
        </w:tc>
        <w:tc>
          <w:tcPr>
            <w:tcW w:w="1064" w:type="dxa"/>
            <w:tcBorders>
              <w:top w:val="single" w:sz="4" w:space="0" w:color="auto"/>
              <w:left w:val="single" w:sz="4" w:space="0" w:color="auto"/>
              <w:bottom w:val="single" w:sz="4" w:space="0" w:color="auto"/>
              <w:right w:val="single" w:sz="4" w:space="0" w:color="auto"/>
            </w:tcBorders>
          </w:tcPr>
          <w:p w14:paraId="363DB30A"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300</w:t>
            </w:r>
          </w:p>
        </w:tc>
        <w:tc>
          <w:tcPr>
            <w:tcW w:w="889" w:type="dxa"/>
            <w:tcBorders>
              <w:top w:val="single" w:sz="4" w:space="0" w:color="auto"/>
              <w:left w:val="single" w:sz="4" w:space="0" w:color="auto"/>
              <w:bottom w:val="single" w:sz="4" w:space="0" w:color="auto"/>
              <w:right w:val="single" w:sz="4" w:space="0" w:color="auto"/>
            </w:tcBorders>
          </w:tcPr>
          <w:p w14:paraId="780A621E"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45 (3-87)</w:t>
            </w:r>
          </w:p>
        </w:tc>
        <w:tc>
          <w:tcPr>
            <w:tcW w:w="1331" w:type="dxa"/>
            <w:tcBorders>
              <w:top w:val="single" w:sz="4" w:space="0" w:color="auto"/>
              <w:left w:val="single" w:sz="4" w:space="0" w:color="auto"/>
              <w:bottom w:val="single" w:sz="4" w:space="0" w:color="auto"/>
              <w:right w:val="single" w:sz="4" w:space="0" w:color="auto"/>
            </w:tcBorders>
          </w:tcPr>
          <w:p w14:paraId="416310C9"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6.13/1.33</w:t>
            </w:r>
          </w:p>
        </w:tc>
        <w:tc>
          <w:tcPr>
            <w:tcW w:w="1331" w:type="dxa"/>
            <w:tcBorders>
              <w:top w:val="single" w:sz="4" w:space="0" w:color="auto"/>
              <w:left w:val="single" w:sz="4" w:space="0" w:color="auto"/>
              <w:bottom w:val="single" w:sz="4" w:space="0" w:color="auto"/>
              <w:right w:val="single" w:sz="4" w:space="0" w:color="auto"/>
            </w:tcBorders>
          </w:tcPr>
          <w:p w14:paraId="1087BA7A"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27.3/13.4</w:t>
            </w:r>
          </w:p>
        </w:tc>
        <w:tc>
          <w:tcPr>
            <w:tcW w:w="1032" w:type="dxa"/>
            <w:tcBorders>
              <w:top w:val="single" w:sz="4" w:space="0" w:color="auto"/>
              <w:left w:val="single" w:sz="4" w:space="0" w:color="auto"/>
              <w:bottom w:val="single" w:sz="4" w:space="0" w:color="auto"/>
              <w:right w:val="single" w:sz="4" w:space="0" w:color="auto"/>
            </w:tcBorders>
          </w:tcPr>
          <w:p w14:paraId="42098A6D"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12</w:t>
            </w:r>
          </w:p>
        </w:tc>
        <w:tc>
          <w:tcPr>
            <w:tcW w:w="1059" w:type="dxa"/>
            <w:tcBorders>
              <w:top w:val="single" w:sz="4" w:space="0" w:color="auto"/>
              <w:left w:val="single" w:sz="4" w:space="0" w:color="auto"/>
              <w:bottom w:val="single" w:sz="4" w:space="0" w:color="auto"/>
              <w:right w:val="single" w:sz="4" w:space="0" w:color="auto"/>
            </w:tcBorders>
          </w:tcPr>
          <w:p w14:paraId="0310429B"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98%</w:t>
            </w:r>
          </w:p>
        </w:tc>
        <w:tc>
          <w:tcPr>
            <w:tcW w:w="1562" w:type="dxa"/>
            <w:tcBorders>
              <w:top w:val="single" w:sz="4" w:space="0" w:color="auto"/>
              <w:left w:val="single" w:sz="4" w:space="0" w:color="auto"/>
              <w:bottom w:val="single" w:sz="4" w:space="0" w:color="auto"/>
              <w:right w:val="single" w:sz="4" w:space="0" w:color="auto"/>
            </w:tcBorders>
          </w:tcPr>
          <w:p w14:paraId="21D7E0F8"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10%</w:t>
            </w:r>
          </w:p>
        </w:tc>
      </w:tr>
      <w:tr w:rsidR="00634628" w:rsidRPr="00AE3FD8" w14:paraId="7D8A30D2"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tcPr>
          <w:p w14:paraId="776861A4" w14:textId="78B41D0D"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 xml:space="preserve">Zhou </w:t>
            </w:r>
            <w:r w:rsidRPr="00AE3FD8">
              <w:rPr>
                <w:rFonts w:ascii="Book Antiqua" w:hAnsi="Book Antiqua"/>
                <w:i/>
                <w:sz w:val="24"/>
                <w:szCs w:val="24"/>
              </w:rPr>
              <w:t>et al</w:t>
            </w:r>
            <w:r w:rsidR="0083415F" w:rsidRPr="00AE3FD8">
              <w:rPr>
                <w:rFonts w:ascii="Book Antiqua" w:hAnsi="Book Antiqua"/>
                <w:sz w:val="24"/>
                <w:szCs w:val="24"/>
                <w:vertAlign w:val="superscript"/>
              </w:rPr>
              <w:t>[</w:t>
            </w:r>
            <w:hyperlink w:anchor="_ENREF_4" w:tooltip="Zhou, 2011 #654" w:history="1">
              <w:r w:rsidR="00F668B2" w:rsidRPr="00AE3FD8">
                <w:rPr>
                  <w:rFonts w:ascii="Book Antiqua" w:hAnsi="Book Antiqua"/>
                  <w:sz w:val="24"/>
                  <w:szCs w:val="24"/>
                  <w:vertAlign w:val="superscript"/>
                </w:rPr>
                <w:fldChar w:fldCharType="begin">
                  <w:fldData xml:space="preserve">PEVuZE5vdGU+PENpdGU+PEF1dGhvcj5aaG91PC9BdXRob3I+PFllYXI+MjAxMTwvWWVhcj48UmVj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PEVuZE5vdGU+PENpdGU+PEF1dGhvcj5aaG91PC9BdXRob3I+PFllYXI+MjAxMTwvWWVhcj48UmVj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4</w:t>
              </w:r>
              <w:r w:rsidR="00F668B2" w:rsidRPr="00AE3FD8">
                <w:rPr>
                  <w:rFonts w:ascii="Book Antiqua" w:hAnsi="Book Antiqua"/>
                  <w:sz w:val="24"/>
                  <w:szCs w:val="24"/>
                  <w:vertAlign w:val="superscript"/>
                </w:rPr>
                <w:fldChar w:fldCharType="end"/>
              </w:r>
            </w:hyperlink>
            <w:r w:rsidR="0083415F" w:rsidRPr="00AE3FD8">
              <w:rPr>
                <w:rFonts w:ascii="Book Antiqua" w:hAnsi="Book Antiqua"/>
                <w:sz w:val="24"/>
                <w:szCs w:val="24"/>
                <w:vertAlign w:val="superscript"/>
              </w:rPr>
              <w:t>]</w:t>
            </w:r>
          </w:p>
          <w:p w14:paraId="7A76C071" w14:textId="77777777" w:rsidR="00634628" w:rsidRPr="00AE3FD8" w:rsidRDefault="00634628" w:rsidP="00580D4E">
            <w:pPr>
              <w:spacing w:line="360" w:lineRule="auto"/>
              <w:rPr>
                <w:rFonts w:ascii="Book Antiqua" w:hAnsi="Book Antiqua"/>
                <w:sz w:val="24"/>
                <w:szCs w:val="24"/>
              </w:rPr>
            </w:pPr>
            <w:proofErr w:type="spellStart"/>
            <w:r w:rsidRPr="00AE3FD8">
              <w:rPr>
                <w:rFonts w:ascii="Book Antiqua" w:hAnsi="Book Antiqua"/>
                <w:sz w:val="24"/>
                <w:szCs w:val="24"/>
              </w:rPr>
              <w:t>Fudan</w:t>
            </w:r>
            <w:proofErr w:type="spellEnd"/>
            <w:r w:rsidRPr="00AE3FD8">
              <w:rPr>
                <w:rFonts w:ascii="Book Antiqua" w:hAnsi="Book Antiqua"/>
                <w:sz w:val="24"/>
                <w:szCs w:val="24"/>
              </w:rPr>
              <w:t>,</w:t>
            </w:r>
          </w:p>
          <w:p w14:paraId="38C1B699"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China</w:t>
            </w:r>
          </w:p>
        </w:tc>
        <w:tc>
          <w:tcPr>
            <w:tcW w:w="1064" w:type="dxa"/>
            <w:tcBorders>
              <w:top w:val="single" w:sz="4" w:space="0" w:color="auto"/>
              <w:left w:val="single" w:sz="4" w:space="0" w:color="auto"/>
              <w:bottom w:val="single" w:sz="4" w:space="0" w:color="auto"/>
              <w:right w:val="single" w:sz="4" w:space="0" w:color="auto"/>
            </w:tcBorders>
          </w:tcPr>
          <w:p w14:paraId="7A86D5AF"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42</w:t>
            </w:r>
          </w:p>
        </w:tc>
        <w:tc>
          <w:tcPr>
            <w:tcW w:w="889" w:type="dxa"/>
            <w:tcBorders>
              <w:top w:val="single" w:sz="4" w:space="0" w:color="auto"/>
              <w:left w:val="single" w:sz="4" w:space="0" w:color="auto"/>
              <w:bottom w:val="single" w:sz="4" w:space="0" w:color="auto"/>
              <w:right w:val="single" w:sz="4" w:space="0" w:color="auto"/>
            </w:tcBorders>
          </w:tcPr>
          <w:p w14:paraId="21C08D11"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44 (10-70)</w:t>
            </w:r>
          </w:p>
        </w:tc>
        <w:tc>
          <w:tcPr>
            <w:tcW w:w="1331" w:type="dxa"/>
            <w:tcBorders>
              <w:top w:val="single" w:sz="4" w:space="0" w:color="auto"/>
              <w:left w:val="single" w:sz="4" w:space="0" w:color="auto"/>
              <w:bottom w:val="single" w:sz="4" w:space="0" w:color="auto"/>
              <w:right w:val="single" w:sz="4" w:space="0" w:color="auto"/>
            </w:tcBorders>
          </w:tcPr>
          <w:p w14:paraId="72F08DA1"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1331" w:type="dxa"/>
            <w:tcBorders>
              <w:top w:val="single" w:sz="4" w:space="0" w:color="auto"/>
              <w:left w:val="single" w:sz="4" w:space="0" w:color="auto"/>
              <w:bottom w:val="single" w:sz="4" w:space="0" w:color="auto"/>
              <w:right w:val="single" w:sz="4" w:space="0" w:color="auto"/>
            </w:tcBorders>
          </w:tcPr>
          <w:p w14:paraId="11764C22"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1032" w:type="dxa"/>
            <w:tcBorders>
              <w:top w:val="single" w:sz="4" w:space="0" w:color="auto"/>
              <w:left w:val="single" w:sz="4" w:space="0" w:color="auto"/>
              <w:bottom w:val="single" w:sz="4" w:space="0" w:color="auto"/>
              <w:right w:val="single" w:sz="4" w:space="0" w:color="auto"/>
            </w:tcBorders>
          </w:tcPr>
          <w:p w14:paraId="02536489"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2.5 (1-6)</w:t>
            </w:r>
          </w:p>
        </w:tc>
        <w:tc>
          <w:tcPr>
            <w:tcW w:w="1059" w:type="dxa"/>
            <w:tcBorders>
              <w:top w:val="single" w:sz="4" w:space="0" w:color="auto"/>
              <w:left w:val="single" w:sz="4" w:space="0" w:color="auto"/>
              <w:bottom w:val="single" w:sz="4" w:space="0" w:color="auto"/>
              <w:right w:val="single" w:sz="4" w:space="0" w:color="auto"/>
            </w:tcBorders>
          </w:tcPr>
          <w:p w14:paraId="54448760"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100%</w:t>
            </w:r>
          </w:p>
        </w:tc>
        <w:tc>
          <w:tcPr>
            <w:tcW w:w="1562" w:type="dxa"/>
            <w:tcBorders>
              <w:top w:val="single" w:sz="4" w:space="0" w:color="auto"/>
              <w:left w:val="single" w:sz="4" w:space="0" w:color="auto"/>
              <w:bottom w:val="single" w:sz="4" w:space="0" w:color="auto"/>
              <w:right w:val="single" w:sz="4" w:space="0" w:color="auto"/>
            </w:tcBorders>
          </w:tcPr>
          <w:p w14:paraId="640A6323"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r>
      <w:tr w:rsidR="00634628" w:rsidRPr="00AE3FD8" w14:paraId="3F80BFC1" w14:textId="77777777" w:rsidTr="004343B2">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tcPr>
          <w:p w14:paraId="397FD2D6" w14:textId="3DEBD0F1"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 xml:space="preserve">Minami </w:t>
            </w:r>
            <w:r w:rsidRPr="00AE3FD8">
              <w:rPr>
                <w:rFonts w:ascii="Book Antiqua" w:hAnsi="Book Antiqua"/>
                <w:i/>
                <w:sz w:val="24"/>
                <w:szCs w:val="24"/>
              </w:rPr>
              <w:t>et al</w:t>
            </w:r>
            <w:r w:rsidR="0083415F" w:rsidRPr="00AE3FD8">
              <w:rPr>
                <w:rFonts w:ascii="Book Antiqua" w:hAnsi="Book Antiqua"/>
                <w:sz w:val="24"/>
                <w:szCs w:val="24"/>
                <w:vertAlign w:val="superscript"/>
              </w:rPr>
              <w:t>[</w:t>
            </w:r>
            <w:hyperlink w:anchor="_ENREF_32" w:tooltip="Minami, 2015 #4969" w:history="1">
              <w:r w:rsidR="00F668B2" w:rsidRPr="00AE3FD8">
                <w:rPr>
                  <w:rFonts w:ascii="Book Antiqua" w:hAnsi="Book Antiqua"/>
                  <w:sz w:val="24"/>
                  <w:szCs w:val="24"/>
                  <w:vertAlign w:val="superscript"/>
                </w:rPr>
                <w:fldChar w:fldCharType="begin"/>
              </w:r>
              <w:r w:rsidR="00F668B2" w:rsidRPr="00AE3FD8">
                <w:rPr>
                  <w:rFonts w:ascii="Book Antiqua" w:hAnsi="Book Antiqua"/>
                  <w:sz w:val="24"/>
                  <w:szCs w:val="24"/>
                  <w:vertAlign w:val="superscript"/>
                </w:rPr>
                <w:instrText xml:space="preserve"> ADDIN EN.CITE &lt;EndNote&gt;&lt;Cite&gt;&lt;Author&gt;Minami&lt;/Author&gt;&lt;Year&gt;2015&lt;/Year&gt;&lt;RecNum&gt;4869&lt;/RecNum&gt;&lt;DisplayText&gt;&lt;style face="superscript"&gt;32&lt;/style&gt;&lt;/DisplayText&gt;&lt;record&gt;&lt;rec-number&gt;4869&lt;/rec-number&gt;&lt;foreign-keys&gt;&lt;key app="EN" db-id="sawzwx907s0zdoexw9qvav02z9wrrefav0xz"&gt;4869&lt;/key&gt;&lt;/foreign-keys&gt;&lt;ref-type name="Journal Article"&gt;17&lt;/ref-type&gt;&lt;contributors&gt;&lt;authors&gt;&lt;author&gt;Minami, H.&lt;/author&gt;&lt;author&gt;Inoue, H.&lt;/author&gt;&lt;author&gt;Haji, A.&lt;/author&gt;&lt;author&gt;Isomoto, H.&lt;/author&gt;&lt;author&gt;Urabe, S.&lt;/author&gt;&lt;author&gt;Hashiguchi, K.&lt;/author&gt;&lt;author&gt;Matsushima, K.&lt;/author&gt;&lt;author&gt;Akazawa, Y.&lt;/author&gt;&lt;author&gt;Yamaguchi, N.&lt;/author&gt;&lt;author&gt;Ohnita, K.&lt;/author&gt;&lt;author&gt;Takeshima, F.&lt;/author&gt;&lt;author&gt;Nakao, K.&lt;/author&gt;&lt;/authors&gt;&lt;/contributors&gt;&lt;auth-address&gt;Department of Gastroenterology and Hepatology, Nagasaki University Hospital, Nagasaki, Japan.&lt;/auth-address&gt;&lt;titles&gt;&lt;title&gt;Per-oral endoscopic myotomy: emerging indications and evolving techniques&lt;/title&gt;&lt;secondary-title&gt;Dig Endosc&lt;/secondary-title&gt;&lt;alt-title&gt;Digestive endoscopy : official journal of the Japan Gastroenterological Endoscopy Society&lt;/alt-title&gt;&lt;/titles&gt;&lt;periodical&gt;&lt;full-title&gt;Dig Endosc&lt;/full-title&gt;&lt;abbr-1&gt;Digestive endoscopy : official journal of the Japan Gastroenterological Endoscopy Society&lt;/abbr-1&gt;&lt;/periodical&gt;&lt;alt-periodical&gt;&lt;full-title&gt;Dig Endosc&lt;/full-title&gt;&lt;abbr-1&gt;Digestive endoscopy : official journal of the Japan Gastroenterological Endoscopy Society&lt;/abbr-1&gt;&lt;/alt-periodical&gt;&lt;pages&gt;175-81&lt;/pages&gt;&lt;volume&gt;27&lt;/volume&gt;&lt;number&gt;2&lt;/number&gt;&lt;edition&gt;2014/07/22&lt;/edition&gt;&lt;dates&gt;&lt;year&gt;2015&lt;/year&gt;&lt;pub-dates&gt;&lt;date&gt;Jan&lt;/date&gt;&lt;/pub-dates&gt;&lt;/dates&gt;&lt;isbn&gt;1443-1661 (Electronic)&amp;#xD;0915-5635 (Linking)&lt;/isbn&gt;&lt;accession-num&gt;25040806&lt;/accession-num&gt;&lt;urls&gt;&lt;related-urls&gt;&lt;url&gt;http://www.ncbi.nlm.nih.gov/pubmed/25040806&lt;/url&gt;&lt;/related-urls&gt;&lt;/urls&gt;&lt;electronic-resource-num&gt;10.1111/den.12328&lt;/electronic-resource-num&gt;&lt;language&gt;eng&lt;/language&gt;&lt;/record&gt;&lt;/Cite&gt;&lt;/EndNote&gt;</w:instrText>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32</w:t>
              </w:r>
              <w:r w:rsidR="00F668B2" w:rsidRPr="00AE3FD8">
                <w:rPr>
                  <w:rFonts w:ascii="Book Antiqua" w:hAnsi="Book Antiqua"/>
                  <w:sz w:val="24"/>
                  <w:szCs w:val="24"/>
                  <w:vertAlign w:val="superscript"/>
                </w:rPr>
                <w:fldChar w:fldCharType="end"/>
              </w:r>
            </w:hyperlink>
            <w:r w:rsidR="0083415F" w:rsidRPr="00AE3FD8">
              <w:rPr>
                <w:rFonts w:ascii="Book Antiqua" w:hAnsi="Book Antiqua"/>
                <w:sz w:val="24"/>
                <w:szCs w:val="24"/>
                <w:vertAlign w:val="superscript"/>
              </w:rPr>
              <w:t>]</w:t>
            </w:r>
            <w:r w:rsidRPr="00AE3FD8">
              <w:rPr>
                <w:rFonts w:ascii="Book Antiqua" w:hAnsi="Book Antiqua"/>
                <w:sz w:val="24"/>
                <w:szCs w:val="24"/>
              </w:rPr>
              <w:t xml:space="preserve"> Nagasaki Japan</w:t>
            </w:r>
          </w:p>
        </w:tc>
        <w:tc>
          <w:tcPr>
            <w:tcW w:w="1064" w:type="dxa"/>
            <w:tcBorders>
              <w:top w:val="single" w:sz="4" w:space="0" w:color="auto"/>
              <w:left w:val="single" w:sz="4" w:space="0" w:color="auto"/>
              <w:bottom w:val="single" w:sz="4" w:space="0" w:color="auto"/>
              <w:right w:val="single" w:sz="4" w:space="0" w:color="auto"/>
            </w:tcBorders>
          </w:tcPr>
          <w:p w14:paraId="77C840F8"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28</w:t>
            </w:r>
          </w:p>
        </w:tc>
        <w:tc>
          <w:tcPr>
            <w:tcW w:w="889" w:type="dxa"/>
            <w:tcBorders>
              <w:top w:val="single" w:sz="4" w:space="0" w:color="auto"/>
              <w:left w:val="single" w:sz="4" w:space="0" w:color="auto"/>
              <w:bottom w:val="single" w:sz="4" w:space="0" w:color="auto"/>
              <w:right w:val="single" w:sz="4" w:space="0" w:color="auto"/>
            </w:tcBorders>
          </w:tcPr>
          <w:p w14:paraId="58715324"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52 (19-84)</w:t>
            </w:r>
          </w:p>
        </w:tc>
        <w:tc>
          <w:tcPr>
            <w:tcW w:w="1331" w:type="dxa"/>
            <w:tcBorders>
              <w:top w:val="single" w:sz="4" w:space="0" w:color="auto"/>
              <w:left w:val="single" w:sz="4" w:space="0" w:color="auto"/>
              <w:bottom w:val="single" w:sz="4" w:space="0" w:color="auto"/>
              <w:right w:val="single" w:sz="4" w:space="0" w:color="auto"/>
            </w:tcBorders>
          </w:tcPr>
          <w:p w14:paraId="0E8F7F65"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6.7-0.7</w:t>
            </w:r>
          </w:p>
        </w:tc>
        <w:tc>
          <w:tcPr>
            <w:tcW w:w="1331" w:type="dxa"/>
            <w:tcBorders>
              <w:top w:val="single" w:sz="4" w:space="0" w:color="auto"/>
              <w:left w:val="single" w:sz="4" w:space="0" w:color="auto"/>
              <w:bottom w:val="single" w:sz="4" w:space="0" w:color="auto"/>
              <w:right w:val="single" w:sz="4" w:space="0" w:color="auto"/>
            </w:tcBorders>
          </w:tcPr>
          <w:p w14:paraId="32170E13"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71.2/21</w:t>
            </w:r>
          </w:p>
        </w:tc>
        <w:tc>
          <w:tcPr>
            <w:tcW w:w="1032" w:type="dxa"/>
            <w:tcBorders>
              <w:top w:val="single" w:sz="4" w:space="0" w:color="auto"/>
              <w:left w:val="single" w:sz="4" w:space="0" w:color="auto"/>
              <w:bottom w:val="single" w:sz="4" w:space="0" w:color="auto"/>
              <w:right w:val="single" w:sz="4" w:space="0" w:color="auto"/>
            </w:tcBorders>
          </w:tcPr>
          <w:p w14:paraId="3983B436"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16</w:t>
            </w:r>
          </w:p>
        </w:tc>
        <w:tc>
          <w:tcPr>
            <w:tcW w:w="1059" w:type="dxa"/>
            <w:tcBorders>
              <w:top w:val="single" w:sz="4" w:space="0" w:color="auto"/>
              <w:left w:val="single" w:sz="4" w:space="0" w:color="auto"/>
              <w:bottom w:val="single" w:sz="4" w:space="0" w:color="auto"/>
              <w:right w:val="single" w:sz="4" w:space="0" w:color="auto"/>
            </w:tcBorders>
          </w:tcPr>
          <w:p w14:paraId="0CA55622"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100%</w:t>
            </w:r>
          </w:p>
        </w:tc>
        <w:tc>
          <w:tcPr>
            <w:tcW w:w="1562" w:type="dxa"/>
            <w:tcBorders>
              <w:top w:val="single" w:sz="4" w:space="0" w:color="auto"/>
              <w:left w:val="single" w:sz="4" w:space="0" w:color="auto"/>
              <w:bottom w:val="single" w:sz="4" w:space="0" w:color="auto"/>
              <w:right w:val="single" w:sz="4" w:space="0" w:color="auto"/>
            </w:tcBorders>
          </w:tcPr>
          <w:p w14:paraId="3DE61A03"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Esophagitis 39.3%</w:t>
            </w:r>
          </w:p>
        </w:tc>
      </w:tr>
      <w:tr w:rsidR="00634628" w:rsidRPr="00AE3FD8" w14:paraId="30D93E5A"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tcPr>
          <w:p w14:paraId="494920B6" w14:textId="2723381D" w:rsidR="00634628" w:rsidRPr="00AE3FD8" w:rsidRDefault="00634628" w:rsidP="00580D4E">
            <w:pPr>
              <w:spacing w:line="360" w:lineRule="auto"/>
              <w:rPr>
                <w:rFonts w:ascii="Book Antiqua" w:hAnsi="Book Antiqua"/>
                <w:sz w:val="24"/>
                <w:szCs w:val="24"/>
              </w:rPr>
            </w:pPr>
            <w:proofErr w:type="spellStart"/>
            <w:r w:rsidRPr="00AE3FD8">
              <w:rPr>
                <w:rFonts w:ascii="Book Antiqua" w:hAnsi="Book Antiqua"/>
                <w:sz w:val="24"/>
                <w:szCs w:val="24"/>
              </w:rPr>
              <w:t>Swanstrom</w:t>
            </w:r>
            <w:proofErr w:type="spellEnd"/>
            <w:r w:rsidRPr="00AE3FD8">
              <w:rPr>
                <w:rFonts w:ascii="Book Antiqua" w:hAnsi="Book Antiqua"/>
                <w:sz w:val="24"/>
                <w:szCs w:val="24"/>
              </w:rPr>
              <w:t xml:space="preserve"> </w:t>
            </w:r>
            <w:r w:rsidRPr="00AE3FD8">
              <w:rPr>
                <w:rFonts w:ascii="Book Antiqua" w:hAnsi="Book Antiqua"/>
                <w:i/>
                <w:sz w:val="24"/>
                <w:szCs w:val="24"/>
              </w:rPr>
              <w:t>et al</w:t>
            </w:r>
            <w:r w:rsidR="0083415F" w:rsidRPr="00AE3FD8">
              <w:rPr>
                <w:rFonts w:ascii="Book Antiqua" w:hAnsi="Book Antiqua"/>
                <w:sz w:val="24"/>
                <w:szCs w:val="24"/>
                <w:vertAlign w:val="superscript"/>
              </w:rPr>
              <w:t>[</w:t>
            </w:r>
            <w:hyperlink w:anchor="_ENREF_65" w:tooltip="Swanstrom, 2011 #4947" w:history="1">
              <w:r w:rsidR="00F668B2" w:rsidRPr="00AE3FD8">
                <w:rPr>
                  <w:rFonts w:ascii="Book Antiqua" w:hAnsi="Book Antiqua"/>
                  <w:sz w:val="24"/>
                  <w:szCs w:val="24"/>
                  <w:vertAlign w:val="superscript"/>
                </w:rPr>
                <w:fldChar w:fldCharType="begin">
                  <w:fldData xml:space="preserve">PEVuZE5vdGU+PENpdGU+PEF1dGhvcj5Td2Fuc3Ryb208L0F1dGhvcj48WWVhcj4yMDExPC9ZZWFy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Y2FsPjxwYWdlcz43NTEtNjwvcGFnZXM+PHZvbHVtZT4yMTM8L3ZvbHVtZT48bnVtYmVyPjY8L251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PEVuZE5vdGU+PENpdGU+PEF1dGhvcj5Td2Fuc3Ryb208L0F1dGhvcj48WWVhcj4yMDExPC9ZZWFy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65</w:t>
              </w:r>
              <w:r w:rsidR="00F668B2" w:rsidRPr="00AE3FD8">
                <w:rPr>
                  <w:rFonts w:ascii="Book Antiqua" w:hAnsi="Book Antiqua"/>
                  <w:sz w:val="24"/>
                  <w:szCs w:val="24"/>
                  <w:vertAlign w:val="superscript"/>
                </w:rPr>
                <w:fldChar w:fldCharType="end"/>
              </w:r>
            </w:hyperlink>
            <w:r w:rsidR="0083415F" w:rsidRPr="00AE3FD8">
              <w:rPr>
                <w:rFonts w:ascii="Book Antiqua" w:hAnsi="Book Antiqua"/>
                <w:sz w:val="24"/>
                <w:szCs w:val="24"/>
                <w:vertAlign w:val="superscript"/>
              </w:rPr>
              <w:t>]</w:t>
            </w:r>
          </w:p>
          <w:p w14:paraId="1578B88B"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Portland Oregon</w:t>
            </w:r>
          </w:p>
        </w:tc>
        <w:tc>
          <w:tcPr>
            <w:tcW w:w="1064" w:type="dxa"/>
            <w:tcBorders>
              <w:top w:val="single" w:sz="4" w:space="0" w:color="auto"/>
              <w:left w:val="single" w:sz="4" w:space="0" w:color="auto"/>
              <w:bottom w:val="single" w:sz="4" w:space="0" w:color="auto"/>
              <w:right w:val="single" w:sz="4" w:space="0" w:color="auto"/>
            </w:tcBorders>
          </w:tcPr>
          <w:p w14:paraId="534C587A"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18</w:t>
            </w:r>
          </w:p>
        </w:tc>
        <w:tc>
          <w:tcPr>
            <w:tcW w:w="889" w:type="dxa"/>
            <w:tcBorders>
              <w:top w:val="single" w:sz="4" w:space="0" w:color="auto"/>
              <w:left w:val="single" w:sz="4" w:space="0" w:color="auto"/>
              <w:bottom w:val="single" w:sz="4" w:space="0" w:color="auto"/>
              <w:right w:val="single" w:sz="4" w:space="0" w:color="auto"/>
            </w:tcBorders>
          </w:tcPr>
          <w:p w14:paraId="32EB3210"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59 (22-88)</w:t>
            </w:r>
          </w:p>
        </w:tc>
        <w:tc>
          <w:tcPr>
            <w:tcW w:w="1331" w:type="dxa"/>
            <w:tcBorders>
              <w:top w:val="single" w:sz="4" w:space="0" w:color="auto"/>
              <w:left w:val="single" w:sz="4" w:space="0" w:color="auto"/>
              <w:bottom w:val="single" w:sz="4" w:space="0" w:color="auto"/>
              <w:right w:val="single" w:sz="4" w:space="0" w:color="auto"/>
            </w:tcBorders>
          </w:tcPr>
          <w:p w14:paraId="03EC5F51"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6/0</w:t>
            </w:r>
          </w:p>
        </w:tc>
        <w:tc>
          <w:tcPr>
            <w:tcW w:w="1331" w:type="dxa"/>
            <w:tcBorders>
              <w:top w:val="single" w:sz="4" w:space="0" w:color="auto"/>
              <w:left w:val="single" w:sz="4" w:space="0" w:color="auto"/>
              <w:bottom w:val="single" w:sz="4" w:space="0" w:color="auto"/>
              <w:right w:val="single" w:sz="4" w:space="0" w:color="auto"/>
            </w:tcBorders>
          </w:tcPr>
          <w:p w14:paraId="1E114F30"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45/16.8</w:t>
            </w:r>
          </w:p>
        </w:tc>
        <w:tc>
          <w:tcPr>
            <w:tcW w:w="1032" w:type="dxa"/>
            <w:tcBorders>
              <w:top w:val="single" w:sz="4" w:space="0" w:color="auto"/>
              <w:left w:val="single" w:sz="4" w:space="0" w:color="auto"/>
              <w:bottom w:val="single" w:sz="4" w:space="0" w:color="auto"/>
              <w:right w:val="single" w:sz="4" w:space="0" w:color="auto"/>
            </w:tcBorders>
          </w:tcPr>
          <w:p w14:paraId="1917B716"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6</w:t>
            </w:r>
          </w:p>
        </w:tc>
        <w:tc>
          <w:tcPr>
            <w:tcW w:w="1059" w:type="dxa"/>
            <w:tcBorders>
              <w:top w:val="single" w:sz="4" w:space="0" w:color="auto"/>
              <w:left w:val="single" w:sz="4" w:space="0" w:color="auto"/>
              <w:bottom w:val="single" w:sz="4" w:space="0" w:color="auto"/>
              <w:right w:val="single" w:sz="4" w:space="0" w:color="auto"/>
            </w:tcBorders>
          </w:tcPr>
          <w:p w14:paraId="3DD787E1"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94%</w:t>
            </w:r>
          </w:p>
        </w:tc>
        <w:tc>
          <w:tcPr>
            <w:tcW w:w="1562" w:type="dxa"/>
            <w:tcBorders>
              <w:top w:val="single" w:sz="4" w:space="0" w:color="auto"/>
              <w:left w:val="single" w:sz="4" w:space="0" w:color="auto"/>
              <w:bottom w:val="single" w:sz="4" w:space="0" w:color="auto"/>
              <w:right w:val="single" w:sz="4" w:space="0" w:color="auto"/>
            </w:tcBorders>
          </w:tcPr>
          <w:p w14:paraId="1084A81F"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Esophagitis grade 1</w:t>
            </w:r>
          </w:p>
          <w:p w14:paraId="4C325785"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28%</w:t>
            </w:r>
          </w:p>
          <w:p w14:paraId="4254743D"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+pH study</w:t>
            </w:r>
          </w:p>
          <w:p w14:paraId="3CFC29B8"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46%</w:t>
            </w:r>
          </w:p>
        </w:tc>
      </w:tr>
      <w:tr w:rsidR="00634628" w:rsidRPr="00AE3FD8" w14:paraId="45773508" w14:textId="77777777" w:rsidTr="004343B2">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tcPr>
          <w:p w14:paraId="1939D99D" w14:textId="3C0645BE" w:rsidR="00634628" w:rsidRPr="00AE3FD8" w:rsidRDefault="00634628" w:rsidP="00580D4E">
            <w:pPr>
              <w:spacing w:line="360" w:lineRule="auto"/>
              <w:rPr>
                <w:rFonts w:ascii="Book Antiqua" w:hAnsi="Book Antiqua"/>
                <w:sz w:val="24"/>
                <w:szCs w:val="24"/>
              </w:rPr>
            </w:pPr>
            <w:proofErr w:type="spellStart"/>
            <w:r w:rsidRPr="00AE3FD8">
              <w:rPr>
                <w:rFonts w:ascii="Book Antiqua" w:hAnsi="Book Antiqua"/>
                <w:sz w:val="24"/>
                <w:szCs w:val="24"/>
              </w:rPr>
              <w:t>Costamagna</w:t>
            </w:r>
            <w:proofErr w:type="spellEnd"/>
            <w:r w:rsidR="0083415F" w:rsidRPr="00AE3FD8">
              <w:rPr>
                <w:rFonts w:ascii="Book Antiqua" w:hAnsi="Book Antiqua"/>
                <w:sz w:val="24"/>
                <w:szCs w:val="24"/>
              </w:rPr>
              <w:t xml:space="preserve"> </w:t>
            </w:r>
            <w:r w:rsidR="0083415F" w:rsidRPr="00AE3FD8">
              <w:rPr>
                <w:rFonts w:ascii="Book Antiqua" w:hAnsi="Book Antiqua"/>
                <w:i/>
                <w:sz w:val="24"/>
                <w:szCs w:val="24"/>
              </w:rPr>
              <w:t>et al</w:t>
            </w:r>
            <w:r w:rsidR="0083415F" w:rsidRPr="00AE3FD8">
              <w:rPr>
                <w:rFonts w:ascii="Book Antiqua" w:hAnsi="Book Antiqua"/>
                <w:sz w:val="24"/>
                <w:szCs w:val="24"/>
                <w:vertAlign w:val="superscript"/>
              </w:rPr>
              <w:t>[</w:t>
            </w:r>
            <w:hyperlink w:anchor="_ENREF_39" w:tooltip="Costamagna, 2012 #4829" w:history="1">
              <w:r w:rsidR="00F668B2" w:rsidRPr="00AE3FD8">
                <w:rPr>
                  <w:rFonts w:ascii="Book Antiqua" w:hAnsi="Book Antiqua"/>
                  <w:sz w:val="24"/>
                  <w:szCs w:val="24"/>
                  <w:vertAlign w:val="superscript"/>
                </w:rPr>
                <w:fldChar w:fldCharType="begin">
                  <w:fldData xml:space="preserve">PEVuZE5vdGU+PENpdGU+PEF1dGhvcj5Db3N0YW1hZ25hPC9BdXRob3I+PFllYXI+MjAxMjwvWWVh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PEVuZE5vdGU+PENpdGU+PEF1dGhvcj5Db3N0YW1hZ25hPC9BdXRob3I+PFllYXI+MjAxMjwvWWVh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39</w:t>
              </w:r>
              <w:r w:rsidR="00F668B2" w:rsidRPr="00AE3FD8">
                <w:rPr>
                  <w:rFonts w:ascii="Book Antiqua" w:hAnsi="Book Antiqua"/>
                  <w:sz w:val="24"/>
                  <w:szCs w:val="24"/>
                  <w:vertAlign w:val="superscript"/>
                </w:rPr>
                <w:fldChar w:fldCharType="end"/>
              </w:r>
            </w:hyperlink>
            <w:r w:rsidR="0083415F" w:rsidRPr="00AE3FD8">
              <w:rPr>
                <w:rFonts w:ascii="Book Antiqua" w:hAnsi="Book Antiqua"/>
                <w:sz w:val="24"/>
                <w:szCs w:val="24"/>
                <w:vertAlign w:val="superscript"/>
              </w:rPr>
              <w:t>]</w:t>
            </w:r>
          </w:p>
          <w:p w14:paraId="5B5E2A7C"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Rome, Italy</w:t>
            </w:r>
          </w:p>
        </w:tc>
        <w:tc>
          <w:tcPr>
            <w:tcW w:w="1064" w:type="dxa"/>
            <w:tcBorders>
              <w:top w:val="single" w:sz="4" w:space="0" w:color="auto"/>
              <w:left w:val="single" w:sz="4" w:space="0" w:color="auto"/>
              <w:bottom w:val="single" w:sz="4" w:space="0" w:color="auto"/>
              <w:right w:val="single" w:sz="4" w:space="0" w:color="auto"/>
            </w:tcBorders>
          </w:tcPr>
          <w:p w14:paraId="4690B7B4"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11</w:t>
            </w:r>
          </w:p>
        </w:tc>
        <w:tc>
          <w:tcPr>
            <w:tcW w:w="889" w:type="dxa"/>
            <w:tcBorders>
              <w:top w:val="single" w:sz="4" w:space="0" w:color="auto"/>
              <w:left w:val="single" w:sz="4" w:space="0" w:color="auto"/>
              <w:bottom w:val="single" w:sz="4" w:space="0" w:color="auto"/>
              <w:right w:val="single" w:sz="4" w:space="0" w:color="auto"/>
            </w:tcBorders>
          </w:tcPr>
          <w:p w14:paraId="38E45A5E"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41 (23-68)</w:t>
            </w:r>
          </w:p>
        </w:tc>
        <w:tc>
          <w:tcPr>
            <w:tcW w:w="1331" w:type="dxa"/>
            <w:tcBorders>
              <w:top w:val="single" w:sz="4" w:space="0" w:color="auto"/>
              <w:left w:val="single" w:sz="4" w:space="0" w:color="auto"/>
              <w:bottom w:val="single" w:sz="4" w:space="0" w:color="auto"/>
              <w:right w:val="single" w:sz="4" w:space="0" w:color="auto"/>
            </w:tcBorders>
          </w:tcPr>
          <w:p w14:paraId="2B6BAA28"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7.1/1.1</w:t>
            </w:r>
          </w:p>
        </w:tc>
        <w:tc>
          <w:tcPr>
            <w:tcW w:w="1331" w:type="dxa"/>
            <w:tcBorders>
              <w:top w:val="single" w:sz="4" w:space="0" w:color="auto"/>
              <w:left w:val="single" w:sz="4" w:space="0" w:color="auto"/>
              <w:bottom w:val="single" w:sz="4" w:space="0" w:color="auto"/>
              <w:right w:val="single" w:sz="4" w:space="0" w:color="auto"/>
            </w:tcBorders>
          </w:tcPr>
          <w:p w14:paraId="5C6B8A7C"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45.1/16.9</w:t>
            </w:r>
          </w:p>
        </w:tc>
        <w:tc>
          <w:tcPr>
            <w:tcW w:w="1032" w:type="dxa"/>
            <w:tcBorders>
              <w:top w:val="single" w:sz="4" w:space="0" w:color="auto"/>
              <w:left w:val="single" w:sz="4" w:space="0" w:color="auto"/>
              <w:bottom w:val="single" w:sz="4" w:space="0" w:color="auto"/>
              <w:right w:val="single" w:sz="4" w:space="0" w:color="auto"/>
            </w:tcBorders>
          </w:tcPr>
          <w:p w14:paraId="24AC9B9A"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3</w:t>
            </w:r>
          </w:p>
        </w:tc>
        <w:tc>
          <w:tcPr>
            <w:tcW w:w="1059" w:type="dxa"/>
            <w:tcBorders>
              <w:top w:val="single" w:sz="4" w:space="0" w:color="auto"/>
              <w:left w:val="single" w:sz="4" w:space="0" w:color="auto"/>
              <w:bottom w:val="single" w:sz="4" w:space="0" w:color="auto"/>
              <w:right w:val="single" w:sz="4" w:space="0" w:color="auto"/>
            </w:tcBorders>
          </w:tcPr>
          <w:p w14:paraId="0CDA33A6"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100%</w:t>
            </w:r>
          </w:p>
        </w:tc>
        <w:tc>
          <w:tcPr>
            <w:tcW w:w="1562" w:type="dxa"/>
            <w:tcBorders>
              <w:top w:val="single" w:sz="4" w:space="0" w:color="auto"/>
              <w:left w:val="single" w:sz="4" w:space="0" w:color="auto"/>
              <w:bottom w:val="single" w:sz="4" w:space="0" w:color="auto"/>
              <w:right w:val="single" w:sz="4" w:space="0" w:color="auto"/>
            </w:tcBorders>
          </w:tcPr>
          <w:p w14:paraId="29FC0C79"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634628" w:rsidRPr="00AE3FD8" w14:paraId="0E6E16F6"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tcPr>
          <w:p w14:paraId="093A3ACB" w14:textId="30F903F0"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 xml:space="preserve">Chiu </w:t>
            </w:r>
            <w:r w:rsidRPr="00AE3FD8">
              <w:rPr>
                <w:rFonts w:ascii="Book Antiqua" w:hAnsi="Book Antiqua"/>
                <w:i/>
                <w:sz w:val="24"/>
                <w:szCs w:val="24"/>
              </w:rPr>
              <w:t>et al</w:t>
            </w:r>
            <w:r w:rsidR="0083415F" w:rsidRPr="00AE3FD8">
              <w:rPr>
                <w:rFonts w:ascii="Book Antiqua" w:hAnsi="Book Antiqua"/>
                <w:sz w:val="24"/>
                <w:szCs w:val="24"/>
                <w:vertAlign w:val="superscript"/>
              </w:rPr>
              <w:t>[</w:t>
            </w:r>
            <w:hyperlink w:anchor="_ENREF_64" w:tooltip="Chiu, 2013 #3480" w:history="1">
              <w:r w:rsidR="00F668B2" w:rsidRPr="00AE3FD8">
                <w:rPr>
                  <w:rFonts w:ascii="Book Antiqua" w:hAnsi="Book Antiqua"/>
                  <w:sz w:val="24"/>
                  <w:szCs w:val="24"/>
                  <w:vertAlign w:val="superscript"/>
                </w:rPr>
                <w:fldChar w:fldCharType="begin">
                  <w:fldData xml:space="preserve">PEVuZE5vdGU+PENpdGU+PEF1dGhvcj5DaGl1PC9BdXRob3I+PFllYXI+MjAxMzwvWWVhcj48UmVj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YWwgZW5kb3Njb3B5PC9hYmJyLTE+PC9hbHQtcGVyaW9kaWNhbD48cGFnZXM+MjktMzg8L3BhZ2Vz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=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PEVuZE5vdGU+PENpdGU+PEF1dGhvcj5DaGl1PC9BdXRob3I+PFllYXI+MjAxMzwvWWVhcj48UmVj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YWwgZW5kb3Njb3B5PC9hYmJyLTE+PC9hbHQtcGVyaW9kaWNhbD48cGFnZXM+MjktMzg8L3BhZ2Vz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=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64</w:t>
              </w:r>
              <w:r w:rsidR="00F668B2" w:rsidRPr="00AE3FD8">
                <w:rPr>
                  <w:rFonts w:ascii="Book Antiqua" w:hAnsi="Book Antiqua"/>
                  <w:sz w:val="24"/>
                  <w:szCs w:val="24"/>
                  <w:vertAlign w:val="superscript"/>
                </w:rPr>
                <w:fldChar w:fldCharType="end"/>
              </w:r>
            </w:hyperlink>
            <w:r w:rsidR="0083415F" w:rsidRPr="00AE3FD8">
              <w:rPr>
                <w:rFonts w:ascii="Book Antiqua" w:hAnsi="Book Antiqua"/>
                <w:sz w:val="24"/>
                <w:szCs w:val="24"/>
                <w:vertAlign w:val="superscript"/>
              </w:rPr>
              <w:t>]</w:t>
            </w:r>
          </w:p>
          <w:p w14:paraId="19EE2AC8"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Hong Kong, China</w:t>
            </w:r>
          </w:p>
        </w:tc>
        <w:tc>
          <w:tcPr>
            <w:tcW w:w="1064" w:type="dxa"/>
            <w:tcBorders>
              <w:top w:val="single" w:sz="4" w:space="0" w:color="auto"/>
              <w:left w:val="single" w:sz="4" w:space="0" w:color="auto"/>
              <w:bottom w:val="single" w:sz="4" w:space="0" w:color="auto"/>
              <w:right w:val="single" w:sz="4" w:space="0" w:color="auto"/>
            </w:tcBorders>
          </w:tcPr>
          <w:p w14:paraId="60EBF480"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16</w:t>
            </w:r>
          </w:p>
        </w:tc>
        <w:tc>
          <w:tcPr>
            <w:tcW w:w="889" w:type="dxa"/>
            <w:tcBorders>
              <w:top w:val="single" w:sz="4" w:space="0" w:color="auto"/>
              <w:left w:val="single" w:sz="4" w:space="0" w:color="auto"/>
              <w:bottom w:val="single" w:sz="4" w:space="0" w:color="auto"/>
              <w:right w:val="single" w:sz="4" w:space="0" w:color="auto"/>
            </w:tcBorders>
          </w:tcPr>
          <w:p w14:paraId="570FB508"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47 (22-87)</w:t>
            </w:r>
          </w:p>
        </w:tc>
        <w:tc>
          <w:tcPr>
            <w:tcW w:w="1331" w:type="dxa"/>
            <w:tcBorders>
              <w:top w:val="single" w:sz="4" w:space="0" w:color="auto"/>
              <w:left w:val="single" w:sz="4" w:space="0" w:color="auto"/>
              <w:bottom w:val="single" w:sz="4" w:space="0" w:color="auto"/>
              <w:right w:val="single" w:sz="4" w:space="0" w:color="auto"/>
            </w:tcBorders>
          </w:tcPr>
          <w:p w14:paraId="10A0C847"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5.5/0</w:t>
            </w:r>
          </w:p>
        </w:tc>
        <w:tc>
          <w:tcPr>
            <w:tcW w:w="1331" w:type="dxa"/>
            <w:tcBorders>
              <w:top w:val="single" w:sz="4" w:space="0" w:color="auto"/>
              <w:left w:val="single" w:sz="4" w:space="0" w:color="auto"/>
              <w:bottom w:val="single" w:sz="4" w:space="0" w:color="auto"/>
              <w:right w:val="single" w:sz="4" w:space="0" w:color="auto"/>
            </w:tcBorders>
          </w:tcPr>
          <w:p w14:paraId="03301381"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43.6/29.8</w:t>
            </w:r>
          </w:p>
        </w:tc>
        <w:tc>
          <w:tcPr>
            <w:tcW w:w="1032" w:type="dxa"/>
            <w:tcBorders>
              <w:top w:val="single" w:sz="4" w:space="0" w:color="auto"/>
              <w:left w:val="single" w:sz="4" w:space="0" w:color="auto"/>
              <w:bottom w:val="single" w:sz="4" w:space="0" w:color="auto"/>
              <w:right w:val="single" w:sz="4" w:space="0" w:color="auto"/>
            </w:tcBorders>
          </w:tcPr>
          <w:p w14:paraId="6668E8D1"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3</w:t>
            </w:r>
          </w:p>
        </w:tc>
        <w:tc>
          <w:tcPr>
            <w:tcW w:w="1059" w:type="dxa"/>
            <w:tcBorders>
              <w:top w:val="single" w:sz="4" w:space="0" w:color="auto"/>
              <w:left w:val="single" w:sz="4" w:space="0" w:color="auto"/>
              <w:bottom w:val="single" w:sz="4" w:space="0" w:color="auto"/>
              <w:right w:val="single" w:sz="4" w:space="0" w:color="auto"/>
            </w:tcBorders>
          </w:tcPr>
          <w:p w14:paraId="61B89987"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100%</w:t>
            </w:r>
          </w:p>
        </w:tc>
        <w:tc>
          <w:tcPr>
            <w:tcW w:w="1562" w:type="dxa"/>
            <w:tcBorders>
              <w:top w:val="single" w:sz="4" w:space="0" w:color="auto"/>
              <w:left w:val="single" w:sz="4" w:space="0" w:color="auto"/>
              <w:bottom w:val="single" w:sz="4" w:space="0" w:color="auto"/>
              <w:right w:val="single" w:sz="4" w:space="0" w:color="auto"/>
            </w:tcBorders>
          </w:tcPr>
          <w:p w14:paraId="01E6CDB4"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+pH study 3/15 (20%)</w:t>
            </w:r>
          </w:p>
        </w:tc>
      </w:tr>
      <w:tr w:rsidR="00634628" w:rsidRPr="00AE3FD8" w14:paraId="03AA9B49" w14:textId="77777777" w:rsidTr="004343B2">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tcPr>
          <w:p w14:paraId="57AE4D76" w14:textId="77777777" w:rsidR="004343B2" w:rsidRPr="00AE3FD8" w:rsidRDefault="00634628" w:rsidP="00580D4E">
            <w:pPr>
              <w:spacing w:line="360" w:lineRule="auto"/>
              <w:rPr>
                <w:rFonts w:ascii="Book Antiqua" w:eastAsia="宋体" w:hAnsi="Book Antiqua"/>
                <w:sz w:val="24"/>
                <w:szCs w:val="24"/>
                <w:lang w:eastAsia="zh-CN"/>
              </w:rPr>
            </w:pPr>
            <w:proofErr w:type="spellStart"/>
            <w:r w:rsidRPr="00AE3FD8">
              <w:rPr>
                <w:rFonts w:ascii="Book Antiqua" w:hAnsi="Book Antiqua"/>
                <w:sz w:val="24"/>
                <w:szCs w:val="24"/>
              </w:rPr>
              <w:t>Hungness</w:t>
            </w:r>
            <w:proofErr w:type="spellEnd"/>
            <w:r w:rsidRPr="00AE3FD8">
              <w:rPr>
                <w:rFonts w:ascii="Book Antiqua" w:hAnsi="Book Antiqua"/>
                <w:sz w:val="24"/>
                <w:szCs w:val="24"/>
              </w:rPr>
              <w:t xml:space="preserve"> </w:t>
            </w:r>
            <w:r w:rsidRPr="00AE3FD8">
              <w:rPr>
                <w:rFonts w:ascii="Book Antiqua" w:hAnsi="Book Antiqua"/>
                <w:i/>
                <w:sz w:val="24"/>
                <w:szCs w:val="24"/>
              </w:rPr>
              <w:t>et al</w:t>
            </w:r>
            <w:r w:rsidR="0083415F" w:rsidRPr="00AE3FD8">
              <w:rPr>
                <w:rFonts w:ascii="Book Antiqua" w:hAnsi="Book Antiqua"/>
                <w:sz w:val="24"/>
                <w:szCs w:val="24"/>
                <w:vertAlign w:val="superscript"/>
              </w:rPr>
              <w:t>[</w:t>
            </w:r>
            <w:hyperlink w:anchor="_ENREF_53" w:tooltip="Hungness, 2013 #4931" w:history="1">
              <w:r w:rsidR="00F668B2" w:rsidRPr="00AE3FD8">
                <w:rPr>
                  <w:rFonts w:ascii="Book Antiqua" w:hAnsi="Book Antiqua"/>
                  <w:sz w:val="24"/>
                  <w:szCs w:val="24"/>
                  <w:vertAlign w:val="superscript"/>
                </w:rPr>
                <w:fldChar w:fldCharType="begin">
                  <w:fldData xml:space="preserve">PEVuZE5vdGU+PENpdGU+PEF1dGhvcj5IdW5nbmVzczwvQXV0aG9yPjxZZWFyPjIwMTM8L1llYXI+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PEVuZE5vdGU+PENpdGU+PEF1dGhvcj5IdW5nbmVzczwvQXV0aG9yPjxZZWFyPjIwMTM8L1llYXI+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53</w:t>
              </w:r>
              <w:r w:rsidR="00F668B2" w:rsidRPr="00AE3FD8">
                <w:rPr>
                  <w:rFonts w:ascii="Book Antiqua" w:hAnsi="Book Antiqua"/>
                  <w:sz w:val="24"/>
                  <w:szCs w:val="24"/>
                  <w:vertAlign w:val="superscript"/>
                </w:rPr>
                <w:fldChar w:fldCharType="end"/>
              </w:r>
            </w:hyperlink>
            <w:r w:rsidR="0083415F" w:rsidRPr="00AE3FD8">
              <w:rPr>
                <w:rFonts w:ascii="Book Antiqua" w:hAnsi="Book Antiqua"/>
                <w:sz w:val="24"/>
                <w:szCs w:val="24"/>
                <w:vertAlign w:val="superscript"/>
              </w:rPr>
              <w:t>]</w:t>
            </w:r>
            <w:r w:rsidRPr="00AE3FD8">
              <w:rPr>
                <w:rFonts w:ascii="Book Antiqua" w:hAnsi="Book Antiqua"/>
                <w:sz w:val="24"/>
                <w:szCs w:val="24"/>
              </w:rPr>
              <w:t xml:space="preserve"> </w:t>
            </w:r>
          </w:p>
          <w:p w14:paraId="3073810F" w14:textId="54DE84A1"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Chicago, Illinois</w:t>
            </w:r>
          </w:p>
        </w:tc>
        <w:tc>
          <w:tcPr>
            <w:tcW w:w="1064" w:type="dxa"/>
            <w:tcBorders>
              <w:top w:val="single" w:sz="4" w:space="0" w:color="auto"/>
              <w:left w:val="single" w:sz="4" w:space="0" w:color="auto"/>
              <w:bottom w:val="single" w:sz="4" w:space="0" w:color="auto"/>
              <w:right w:val="single" w:sz="4" w:space="0" w:color="auto"/>
            </w:tcBorders>
          </w:tcPr>
          <w:p w14:paraId="5A2AF4F0"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18</w:t>
            </w:r>
          </w:p>
        </w:tc>
        <w:tc>
          <w:tcPr>
            <w:tcW w:w="889" w:type="dxa"/>
            <w:tcBorders>
              <w:top w:val="single" w:sz="4" w:space="0" w:color="auto"/>
              <w:left w:val="single" w:sz="4" w:space="0" w:color="auto"/>
              <w:bottom w:val="single" w:sz="4" w:space="0" w:color="auto"/>
              <w:right w:val="single" w:sz="4" w:space="0" w:color="auto"/>
            </w:tcBorders>
          </w:tcPr>
          <w:p w14:paraId="3D0388E2"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38 (22-69)</w:t>
            </w:r>
          </w:p>
        </w:tc>
        <w:tc>
          <w:tcPr>
            <w:tcW w:w="1331" w:type="dxa"/>
            <w:tcBorders>
              <w:top w:val="single" w:sz="4" w:space="0" w:color="auto"/>
              <w:left w:val="single" w:sz="4" w:space="0" w:color="auto"/>
              <w:bottom w:val="single" w:sz="4" w:space="0" w:color="auto"/>
              <w:right w:val="single" w:sz="4" w:space="0" w:color="auto"/>
            </w:tcBorders>
          </w:tcPr>
          <w:p w14:paraId="4BA71CF1"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7/1</w:t>
            </w:r>
          </w:p>
        </w:tc>
        <w:tc>
          <w:tcPr>
            <w:tcW w:w="1331" w:type="dxa"/>
            <w:tcBorders>
              <w:top w:val="single" w:sz="4" w:space="0" w:color="auto"/>
              <w:left w:val="single" w:sz="4" w:space="0" w:color="auto"/>
              <w:bottom w:val="single" w:sz="4" w:space="0" w:color="auto"/>
              <w:right w:val="single" w:sz="4" w:space="0" w:color="auto"/>
            </w:tcBorders>
          </w:tcPr>
          <w:p w14:paraId="650E3765"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19/9</w:t>
            </w:r>
          </w:p>
        </w:tc>
        <w:tc>
          <w:tcPr>
            <w:tcW w:w="1032" w:type="dxa"/>
            <w:tcBorders>
              <w:top w:val="single" w:sz="4" w:space="0" w:color="auto"/>
              <w:left w:val="single" w:sz="4" w:space="0" w:color="auto"/>
              <w:bottom w:val="single" w:sz="4" w:space="0" w:color="auto"/>
              <w:right w:val="single" w:sz="4" w:space="0" w:color="auto"/>
            </w:tcBorders>
          </w:tcPr>
          <w:p w14:paraId="6D700278"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63</w:t>
            </w:r>
          </w:p>
        </w:tc>
        <w:tc>
          <w:tcPr>
            <w:tcW w:w="1059" w:type="dxa"/>
            <w:tcBorders>
              <w:top w:val="single" w:sz="4" w:space="0" w:color="auto"/>
              <w:left w:val="single" w:sz="4" w:space="0" w:color="auto"/>
              <w:bottom w:val="single" w:sz="4" w:space="0" w:color="auto"/>
              <w:right w:val="single" w:sz="4" w:space="0" w:color="auto"/>
            </w:tcBorders>
          </w:tcPr>
          <w:p w14:paraId="7D1B9B31"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89%</w:t>
            </w:r>
          </w:p>
        </w:tc>
        <w:tc>
          <w:tcPr>
            <w:tcW w:w="1562" w:type="dxa"/>
            <w:tcBorders>
              <w:top w:val="single" w:sz="4" w:space="0" w:color="auto"/>
              <w:left w:val="single" w:sz="4" w:space="0" w:color="auto"/>
              <w:bottom w:val="single" w:sz="4" w:space="0" w:color="auto"/>
              <w:right w:val="single" w:sz="4" w:space="0" w:color="auto"/>
            </w:tcBorders>
          </w:tcPr>
          <w:p w14:paraId="271DB2B2"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Esophagitis LA 33,3%</w:t>
            </w:r>
          </w:p>
          <w:p w14:paraId="395D0EF0"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A 13.3%</w:t>
            </w:r>
          </w:p>
          <w:p w14:paraId="4212D079"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lastRenderedPageBreak/>
              <w:t>B 13.3%</w:t>
            </w:r>
          </w:p>
          <w:p w14:paraId="66D49024"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C 6.7%</w:t>
            </w:r>
          </w:p>
        </w:tc>
      </w:tr>
      <w:tr w:rsidR="00634628" w:rsidRPr="00AE3FD8" w14:paraId="7AB2C353"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tcPr>
          <w:p w14:paraId="4313E9B4" w14:textId="1A5547A1"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lastRenderedPageBreak/>
              <w:t xml:space="preserve">Von </w:t>
            </w:r>
            <w:proofErr w:type="spellStart"/>
            <w:r w:rsidRPr="00AE3FD8">
              <w:rPr>
                <w:rFonts w:ascii="Book Antiqua" w:hAnsi="Book Antiqua"/>
                <w:sz w:val="24"/>
                <w:szCs w:val="24"/>
              </w:rPr>
              <w:t>Renteln</w:t>
            </w:r>
            <w:proofErr w:type="spellEnd"/>
            <w:r w:rsidRPr="00AE3FD8">
              <w:rPr>
                <w:rFonts w:ascii="Book Antiqua" w:hAnsi="Book Antiqua"/>
                <w:sz w:val="24"/>
                <w:szCs w:val="24"/>
              </w:rPr>
              <w:t xml:space="preserve"> </w:t>
            </w:r>
            <w:r w:rsidRPr="00AE3FD8">
              <w:rPr>
                <w:rFonts w:ascii="Book Antiqua" w:hAnsi="Book Antiqua"/>
                <w:i/>
                <w:sz w:val="24"/>
                <w:szCs w:val="24"/>
              </w:rPr>
              <w:t>et al</w:t>
            </w:r>
            <w:r w:rsidR="0083415F" w:rsidRPr="00AE3FD8">
              <w:rPr>
                <w:rFonts w:ascii="Book Antiqua" w:hAnsi="Book Antiqua"/>
                <w:sz w:val="24"/>
                <w:szCs w:val="24"/>
                <w:vertAlign w:val="superscript"/>
              </w:rPr>
              <w:t>[</w:t>
            </w:r>
            <w:hyperlink w:anchor="_ENREF_60" w:tooltip="Von Renteln, 2013 #4828" w:history="1">
              <w:r w:rsidR="00F668B2" w:rsidRPr="00AE3FD8">
                <w:rPr>
                  <w:rFonts w:ascii="Book Antiqua" w:hAnsi="Book Antiqua"/>
                  <w:sz w:val="24"/>
                  <w:szCs w:val="24"/>
                  <w:vertAlign w:val="superscript"/>
                </w:rPr>
                <w:fldChar w:fldCharType="begin">
                  <w:fldData xml:space="preserve">PEVuZE5vdGU+PENpdGU+PEF1dGhvcj5Wb24gUmVudGVsbjwvQXV0aG9yPjxZZWFyPjIwMTM8L1ll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PjxwYWdlcz4zMDktMTEgZTEtMzwvcGFnZXM+PHZvbHVtZT4xNDU8L3ZvbHVtZT48bnVtYmVyPjI8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PEVuZE5vdGU+PENpdGU+PEF1dGhvcj5Wb24gUmVudGVsbjwvQXV0aG9yPjxZZWFyPjIwMTM8L1ll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PjxwYWdlcz4zMDktMTEgZTEtMzwvcGFnZXM+PHZvbHVtZT4xNDU8L3ZvbHVtZT48bnVtYmVyPjI8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60</w:t>
              </w:r>
              <w:r w:rsidR="00F668B2" w:rsidRPr="00AE3FD8">
                <w:rPr>
                  <w:rFonts w:ascii="Book Antiqua" w:hAnsi="Book Antiqua"/>
                  <w:sz w:val="24"/>
                  <w:szCs w:val="24"/>
                  <w:vertAlign w:val="superscript"/>
                </w:rPr>
                <w:fldChar w:fldCharType="end"/>
              </w:r>
            </w:hyperlink>
            <w:r w:rsidR="0083415F" w:rsidRPr="00AE3FD8">
              <w:rPr>
                <w:rFonts w:ascii="Book Antiqua" w:hAnsi="Book Antiqua"/>
                <w:sz w:val="24"/>
                <w:szCs w:val="24"/>
                <w:vertAlign w:val="superscript"/>
              </w:rPr>
              <w:t>]</w:t>
            </w:r>
          </w:p>
          <w:p w14:paraId="6DF98258"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European CT</w:t>
            </w:r>
          </w:p>
        </w:tc>
        <w:tc>
          <w:tcPr>
            <w:tcW w:w="1064" w:type="dxa"/>
            <w:tcBorders>
              <w:top w:val="single" w:sz="4" w:space="0" w:color="auto"/>
              <w:left w:val="single" w:sz="4" w:space="0" w:color="auto"/>
              <w:bottom w:val="single" w:sz="4" w:space="0" w:color="auto"/>
              <w:right w:val="single" w:sz="4" w:space="0" w:color="auto"/>
            </w:tcBorders>
          </w:tcPr>
          <w:p w14:paraId="180A4FA6"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70</w:t>
            </w:r>
          </w:p>
        </w:tc>
        <w:tc>
          <w:tcPr>
            <w:tcW w:w="889" w:type="dxa"/>
            <w:tcBorders>
              <w:top w:val="single" w:sz="4" w:space="0" w:color="auto"/>
              <w:left w:val="single" w:sz="4" w:space="0" w:color="auto"/>
              <w:bottom w:val="single" w:sz="4" w:space="0" w:color="auto"/>
              <w:right w:val="single" w:sz="4" w:space="0" w:color="auto"/>
            </w:tcBorders>
          </w:tcPr>
          <w:p w14:paraId="5E9E5983"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45</w:t>
            </w:r>
          </w:p>
        </w:tc>
        <w:tc>
          <w:tcPr>
            <w:tcW w:w="1331" w:type="dxa"/>
            <w:tcBorders>
              <w:top w:val="single" w:sz="4" w:space="0" w:color="auto"/>
              <w:left w:val="single" w:sz="4" w:space="0" w:color="auto"/>
              <w:bottom w:val="single" w:sz="4" w:space="0" w:color="auto"/>
              <w:right w:val="single" w:sz="4" w:space="0" w:color="auto"/>
            </w:tcBorders>
          </w:tcPr>
          <w:p w14:paraId="7BDCD7FE"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6.9/1</w:t>
            </w:r>
          </w:p>
        </w:tc>
        <w:tc>
          <w:tcPr>
            <w:tcW w:w="1331" w:type="dxa"/>
            <w:tcBorders>
              <w:top w:val="single" w:sz="4" w:space="0" w:color="auto"/>
              <w:left w:val="single" w:sz="4" w:space="0" w:color="auto"/>
              <w:bottom w:val="single" w:sz="4" w:space="0" w:color="auto"/>
              <w:right w:val="single" w:sz="4" w:space="0" w:color="auto"/>
            </w:tcBorders>
          </w:tcPr>
          <w:p w14:paraId="62573092"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27.6/8.9</w:t>
            </w:r>
          </w:p>
        </w:tc>
        <w:tc>
          <w:tcPr>
            <w:tcW w:w="1032" w:type="dxa"/>
            <w:tcBorders>
              <w:top w:val="single" w:sz="4" w:space="0" w:color="auto"/>
              <w:left w:val="single" w:sz="4" w:space="0" w:color="auto"/>
              <w:bottom w:val="single" w:sz="4" w:space="0" w:color="auto"/>
              <w:right w:val="single" w:sz="4" w:space="0" w:color="auto"/>
            </w:tcBorders>
          </w:tcPr>
          <w:p w14:paraId="45EF3046"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12</w:t>
            </w:r>
          </w:p>
        </w:tc>
        <w:tc>
          <w:tcPr>
            <w:tcW w:w="1059" w:type="dxa"/>
            <w:tcBorders>
              <w:top w:val="single" w:sz="4" w:space="0" w:color="auto"/>
              <w:left w:val="single" w:sz="4" w:space="0" w:color="auto"/>
              <w:bottom w:val="single" w:sz="4" w:space="0" w:color="auto"/>
              <w:right w:val="single" w:sz="4" w:space="0" w:color="auto"/>
            </w:tcBorders>
          </w:tcPr>
          <w:p w14:paraId="041BC21A"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82%</w:t>
            </w:r>
          </w:p>
        </w:tc>
        <w:tc>
          <w:tcPr>
            <w:tcW w:w="1562" w:type="dxa"/>
            <w:tcBorders>
              <w:top w:val="single" w:sz="4" w:space="0" w:color="auto"/>
              <w:left w:val="single" w:sz="4" w:space="0" w:color="auto"/>
              <w:bottom w:val="single" w:sz="4" w:space="0" w:color="auto"/>
              <w:right w:val="single" w:sz="4" w:space="0" w:color="auto"/>
            </w:tcBorders>
          </w:tcPr>
          <w:p w14:paraId="37F21CAA" w14:textId="77777777" w:rsidR="00634628" w:rsidRPr="00AE3FD8" w:rsidRDefault="00634628" w:rsidP="00580D4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Esophagitis 42%</w:t>
            </w:r>
          </w:p>
          <w:p w14:paraId="5E426898" w14:textId="77777777" w:rsidR="00634628" w:rsidRPr="00AE3FD8" w:rsidRDefault="00634628" w:rsidP="00580D4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LA class</w:t>
            </w:r>
          </w:p>
          <w:p w14:paraId="34B369F5" w14:textId="77777777" w:rsidR="00634628" w:rsidRPr="00AE3FD8" w:rsidRDefault="00634628" w:rsidP="00580D4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A 29.2%</w:t>
            </w:r>
          </w:p>
          <w:p w14:paraId="61F4B491" w14:textId="77777777" w:rsidR="00634628" w:rsidRPr="00AE3FD8" w:rsidRDefault="00634628" w:rsidP="00580D4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B 12.3%</w:t>
            </w:r>
          </w:p>
          <w:p w14:paraId="03C01358"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r>
      <w:tr w:rsidR="00634628" w:rsidRPr="00AE3FD8" w14:paraId="13C5F651" w14:textId="77777777" w:rsidTr="004343B2">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tcPr>
          <w:p w14:paraId="36FC355F" w14:textId="6DEDD214"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Stavropoulos</w:t>
            </w:r>
            <w:r w:rsidR="004343B2" w:rsidRPr="00AE3FD8">
              <w:rPr>
                <w:rFonts w:ascii="Book Antiqua" w:eastAsia="宋体" w:hAnsi="Book Antiqua" w:hint="eastAsia"/>
                <w:sz w:val="24"/>
                <w:szCs w:val="24"/>
                <w:lang w:eastAsia="zh-CN"/>
              </w:rPr>
              <w:t xml:space="preserve"> </w:t>
            </w:r>
            <w:r w:rsidRPr="00AE3FD8">
              <w:rPr>
                <w:rFonts w:ascii="Book Antiqua" w:hAnsi="Book Antiqua"/>
                <w:i/>
                <w:sz w:val="24"/>
                <w:szCs w:val="24"/>
              </w:rPr>
              <w:t>et al</w:t>
            </w:r>
            <w:r w:rsidR="004343B2" w:rsidRPr="00AE3FD8">
              <w:rPr>
                <w:rFonts w:ascii="Book Antiqua" w:hAnsi="Book Antiqua"/>
                <w:sz w:val="24"/>
                <w:szCs w:val="24"/>
                <w:vertAlign w:val="superscript"/>
              </w:rPr>
              <w:t>[</w:t>
            </w:r>
            <w:hyperlink w:anchor="_ENREF_85" w:tooltip="Stavropoulos, 2010 #4792" w:history="1">
              <w:r w:rsidR="004343B2" w:rsidRPr="00AE3FD8">
                <w:rPr>
                  <w:rFonts w:ascii="Book Antiqua" w:hAnsi="Book Antiqua"/>
                  <w:sz w:val="24"/>
                  <w:szCs w:val="24"/>
                  <w:vertAlign w:val="superscript"/>
                </w:rPr>
                <w:fldChar w:fldCharType="begin"/>
              </w:r>
              <w:r w:rsidR="004343B2" w:rsidRPr="00AE3FD8">
                <w:rPr>
                  <w:rFonts w:ascii="Book Antiqua" w:hAnsi="Book Antiqua"/>
                  <w:sz w:val="24"/>
                  <w:szCs w:val="24"/>
                  <w:vertAlign w:val="superscript"/>
                </w:rPr>
                <w:instrText xml:space="preserve"> ADDIN EN.CITE &lt;EndNote&gt;&lt;Cite&gt;&lt;Author&gt;Stavropoulos&lt;/Author&gt;&lt;Year&gt;2010&lt;/Year&gt;&lt;RecNum&gt;4792&lt;/RecNum&gt;&lt;DisplayText&gt;&lt;style face="superscript"&gt;85&lt;/style&gt;&lt;/DisplayText&gt;&lt;record&gt;&lt;rec-number&gt;4792&lt;/rec-number&gt;&lt;foreign-keys&gt;&lt;key app="EN" db-id="sawzwx907s0zdoexw9qvav02z9wrrefav0xz"&gt;4792&lt;/key&gt;&lt;/foreign-keys&gt;&lt;ref-type name="Journal Article"&gt;17&lt;/ref-type&gt;&lt;contributors&gt;&lt;authors&gt;&lt;author&gt;Stavropoulos, S. N.&lt;/author&gt;&lt;author&gt;Harris, M. D.&lt;/author&gt;&lt;author&gt;Hida, S.&lt;/author&gt;&lt;author&gt;Brathwaite, C.&lt;/author&gt;&lt;author&gt;Demetriou, C.&lt;/author&gt;&lt;author&gt;Grendell, J.&lt;/author&gt;&lt;/authors&gt;&lt;/contributors&gt;&lt;auth-address&gt;Division of Gastroenterology and Hepatology, Winthrop University Hospital, Mineola, New York, USA.&lt;/auth-address&gt;&lt;titles&gt;&lt;title&gt;Endoscopic submucosal myotomy for the treatment of achalasia (with video)&lt;/title&gt;&lt;secondary-title&gt;Gastrointest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endoscopy&lt;/abbr-1&gt;&lt;/alt-periodical&gt;&lt;pages&gt;1309-11&lt;/pages&gt;&lt;volume&gt;72&lt;/volume&gt;&lt;number&gt;6&lt;/number&gt;&lt;edition&gt;2010/11/30&lt;/edition&gt;&lt;keywords&gt;&lt;keyword&gt;Adult&lt;/keyword&gt;&lt;keyword&gt;Esophageal Achalasia/pathology/*surgery&lt;/keyword&gt;&lt;keyword&gt;Esophageal Sphincter, Lower/pathology/surgery&lt;/keyword&gt;&lt;keyword&gt;Gastric Mucosa/pathology/surgery&lt;/keyword&gt;&lt;keyword&gt;Gastroscopy/*methods&lt;/keyword&gt;&lt;keyword&gt;Humans&lt;/keyword&gt;&lt;keyword&gt;Male&lt;/keyword&gt;&lt;/keywords&gt;&lt;dates&gt;&lt;year&gt;2010&lt;/year&gt;&lt;pub-dates&gt;&lt;date&gt;Dec&lt;/date&gt;&lt;/pub-dates&gt;&lt;/dates&gt;&lt;isbn&gt;1097-6779 (Electronic)&amp;#xD;0016-5107 (Linking)&lt;/isbn&gt;&lt;accession-num&gt;21111876&lt;/accession-num&gt;&lt;work-type&gt;Case Reports&amp;#xD;Video-Audio Media&lt;/work-type&gt;&lt;urls&gt;&lt;related-urls&gt;&lt;url&gt;http://www.ncbi.nlm.nih.gov/pubmed/21111876&lt;/url&gt;&lt;/related-urls&gt;&lt;/urls&gt;&lt;electronic-resource-num&gt;10.1016/j.gie.2010.04.016&lt;/electronic-resource-num&gt;&lt;language&gt;eng&lt;/language&gt;&lt;/record&gt;&lt;/Cite&gt;&lt;/EndNote&gt;</w:instrText>
              </w:r>
              <w:r w:rsidR="004343B2" w:rsidRPr="00AE3FD8">
                <w:rPr>
                  <w:rFonts w:ascii="Book Antiqua" w:hAnsi="Book Antiqua"/>
                  <w:sz w:val="24"/>
                  <w:szCs w:val="24"/>
                  <w:vertAlign w:val="superscript"/>
                </w:rPr>
                <w:fldChar w:fldCharType="separate"/>
              </w:r>
              <w:r w:rsidR="004343B2" w:rsidRPr="00AE3FD8">
                <w:rPr>
                  <w:rFonts w:ascii="Book Antiqua" w:hAnsi="Book Antiqua"/>
                  <w:noProof/>
                  <w:sz w:val="24"/>
                  <w:szCs w:val="24"/>
                  <w:vertAlign w:val="superscript"/>
                </w:rPr>
                <w:t>85</w:t>
              </w:r>
              <w:r w:rsidR="004343B2" w:rsidRPr="00AE3FD8">
                <w:rPr>
                  <w:rFonts w:ascii="Book Antiqua" w:hAnsi="Book Antiqua"/>
                  <w:sz w:val="24"/>
                  <w:szCs w:val="24"/>
                  <w:vertAlign w:val="superscript"/>
                </w:rPr>
                <w:fldChar w:fldCharType="end"/>
              </w:r>
            </w:hyperlink>
            <w:r w:rsidR="004343B2" w:rsidRPr="00AE3FD8">
              <w:rPr>
                <w:rFonts w:ascii="Book Antiqua" w:hAnsi="Book Antiqua"/>
                <w:sz w:val="24"/>
                <w:szCs w:val="24"/>
                <w:vertAlign w:val="superscript"/>
              </w:rPr>
              <w:t>]</w:t>
            </w:r>
          </w:p>
          <w:p w14:paraId="04985ED9"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Mineola, New York</w:t>
            </w:r>
          </w:p>
        </w:tc>
        <w:tc>
          <w:tcPr>
            <w:tcW w:w="1064" w:type="dxa"/>
            <w:tcBorders>
              <w:top w:val="single" w:sz="4" w:space="0" w:color="auto"/>
              <w:left w:val="single" w:sz="4" w:space="0" w:color="auto"/>
              <w:bottom w:val="single" w:sz="4" w:space="0" w:color="auto"/>
              <w:right w:val="single" w:sz="4" w:space="0" w:color="auto"/>
            </w:tcBorders>
          </w:tcPr>
          <w:p w14:paraId="647B5C6F"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100</w:t>
            </w:r>
          </w:p>
        </w:tc>
        <w:tc>
          <w:tcPr>
            <w:tcW w:w="889" w:type="dxa"/>
            <w:tcBorders>
              <w:top w:val="single" w:sz="4" w:space="0" w:color="auto"/>
              <w:left w:val="single" w:sz="4" w:space="0" w:color="auto"/>
              <w:bottom w:val="single" w:sz="4" w:space="0" w:color="auto"/>
              <w:right w:val="single" w:sz="4" w:space="0" w:color="auto"/>
            </w:tcBorders>
          </w:tcPr>
          <w:p w14:paraId="6B95F19A"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52</w:t>
            </w:r>
          </w:p>
          <w:p w14:paraId="726294A2"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(17-93)</w:t>
            </w:r>
          </w:p>
        </w:tc>
        <w:tc>
          <w:tcPr>
            <w:tcW w:w="1331" w:type="dxa"/>
            <w:tcBorders>
              <w:top w:val="single" w:sz="4" w:space="0" w:color="auto"/>
              <w:left w:val="single" w:sz="4" w:space="0" w:color="auto"/>
              <w:bottom w:val="single" w:sz="4" w:space="0" w:color="auto"/>
              <w:right w:val="single" w:sz="4" w:space="0" w:color="auto"/>
            </w:tcBorders>
          </w:tcPr>
          <w:p w14:paraId="4AECF613"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7.8/0.2</w:t>
            </w:r>
          </w:p>
        </w:tc>
        <w:tc>
          <w:tcPr>
            <w:tcW w:w="1331" w:type="dxa"/>
            <w:tcBorders>
              <w:top w:val="single" w:sz="4" w:space="0" w:color="auto"/>
              <w:left w:val="single" w:sz="4" w:space="0" w:color="auto"/>
              <w:bottom w:val="single" w:sz="4" w:space="0" w:color="auto"/>
              <w:right w:val="single" w:sz="4" w:space="0" w:color="auto"/>
            </w:tcBorders>
          </w:tcPr>
          <w:p w14:paraId="7FA90E0A"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44.2/17.6</w:t>
            </w:r>
          </w:p>
        </w:tc>
        <w:tc>
          <w:tcPr>
            <w:tcW w:w="1032" w:type="dxa"/>
            <w:tcBorders>
              <w:top w:val="single" w:sz="4" w:space="0" w:color="auto"/>
              <w:left w:val="single" w:sz="4" w:space="0" w:color="auto"/>
              <w:bottom w:val="single" w:sz="4" w:space="0" w:color="auto"/>
              <w:right w:val="single" w:sz="4" w:space="0" w:color="auto"/>
            </w:tcBorders>
          </w:tcPr>
          <w:p w14:paraId="138C9F5B"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13.3</w:t>
            </w:r>
          </w:p>
        </w:tc>
        <w:tc>
          <w:tcPr>
            <w:tcW w:w="1059" w:type="dxa"/>
            <w:tcBorders>
              <w:top w:val="single" w:sz="4" w:space="0" w:color="auto"/>
              <w:left w:val="single" w:sz="4" w:space="0" w:color="auto"/>
              <w:bottom w:val="single" w:sz="4" w:space="0" w:color="auto"/>
              <w:right w:val="single" w:sz="4" w:space="0" w:color="auto"/>
            </w:tcBorders>
          </w:tcPr>
          <w:p w14:paraId="14CA1424"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96%</w:t>
            </w:r>
          </w:p>
        </w:tc>
        <w:tc>
          <w:tcPr>
            <w:tcW w:w="1562" w:type="dxa"/>
            <w:tcBorders>
              <w:top w:val="single" w:sz="4" w:space="0" w:color="auto"/>
              <w:left w:val="single" w:sz="4" w:space="0" w:color="auto"/>
              <w:bottom w:val="single" w:sz="4" w:space="0" w:color="auto"/>
              <w:right w:val="single" w:sz="4" w:space="0" w:color="auto"/>
            </w:tcBorders>
          </w:tcPr>
          <w:p w14:paraId="277377C1"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17/53 (32%)</w:t>
            </w:r>
          </w:p>
        </w:tc>
      </w:tr>
      <w:tr w:rsidR="00634628" w:rsidRPr="00AE3FD8" w14:paraId="4752C9A6"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tcPr>
          <w:p w14:paraId="2C8734AE" w14:textId="60F404A8" w:rsidR="00634628" w:rsidRPr="00AE3FD8" w:rsidRDefault="00634628" w:rsidP="00580D4E">
            <w:pPr>
              <w:spacing w:line="360" w:lineRule="auto"/>
              <w:rPr>
                <w:rFonts w:ascii="Book Antiqua" w:hAnsi="Book Antiqua"/>
                <w:sz w:val="24"/>
                <w:szCs w:val="24"/>
              </w:rPr>
            </w:pPr>
            <w:proofErr w:type="spellStart"/>
            <w:r w:rsidRPr="00AE3FD8">
              <w:rPr>
                <w:rFonts w:ascii="Book Antiqua" w:hAnsi="Book Antiqua"/>
                <w:sz w:val="24"/>
                <w:szCs w:val="24"/>
              </w:rPr>
              <w:t>Verlaan</w:t>
            </w:r>
            <w:proofErr w:type="spellEnd"/>
            <w:r w:rsidRPr="00AE3FD8">
              <w:rPr>
                <w:rFonts w:ascii="Book Antiqua" w:hAnsi="Book Antiqua"/>
                <w:sz w:val="24"/>
                <w:szCs w:val="24"/>
              </w:rPr>
              <w:t xml:space="preserve"> </w:t>
            </w:r>
            <w:r w:rsidR="004343B2" w:rsidRPr="00AE3FD8">
              <w:rPr>
                <w:rFonts w:ascii="Book Antiqua" w:hAnsi="Book Antiqua"/>
                <w:i/>
                <w:sz w:val="24"/>
                <w:szCs w:val="24"/>
              </w:rPr>
              <w:t>et</w:t>
            </w:r>
            <w:r w:rsidRPr="00AE3FD8">
              <w:rPr>
                <w:rFonts w:ascii="Book Antiqua" w:hAnsi="Book Antiqua"/>
                <w:i/>
                <w:sz w:val="24"/>
                <w:szCs w:val="24"/>
              </w:rPr>
              <w:t xml:space="preserve"> </w:t>
            </w:r>
            <w:proofErr w:type="gramStart"/>
            <w:r w:rsidRPr="00AE3FD8">
              <w:rPr>
                <w:rFonts w:ascii="Book Antiqua" w:hAnsi="Book Antiqua"/>
                <w:i/>
                <w:sz w:val="24"/>
                <w:szCs w:val="24"/>
              </w:rPr>
              <w:t>al</w:t>
            </w:r>
            <w:r w:rsidR="0083415F" w:rsidRPr="00AE3FD8">
              <w:rPr>
                <w:rFonts w:ascii="Book Antiqua" w:hAnsi="Book Antiqua"/>
                <w:sz w:val="24"/>
                <w:szCs w:val="24"/>
                <w:vertAlign w:val="superscript"/>
              </w:rPr>
              <w:t>[</w:t>
            </w:r>
            <w:proofErr w:type="gramEnd"/>
            <w:hyperlink w:anchor="_ENREF_37" w:tooltip="Verlaan, 2013 #4923" w:history="1">
              <w:r w:rsidR="00F668B2" w:rsidRPr="00AE3FD8">
                <w:rPr>
                  <w:rFonts w:ascii="Book Antiqua" w:hAnsi="Book Antiqua"/>
                  <w:sz w:val="24"/>
                  <w:szCs w:val="24"/>
                  <w:vertAlign w:val="superscript"/>
                </w:rPr>
                <w:fldChar w:fldCharType="begin">
                  <w:fldData xml:space="preserve">PEVuZE5vdGU+PENpdGU+PEF1dGhvcj5WZXJsYWFuPC9BdXRob3I+PFllYXI+MjAxMzwvWWVhcj48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YnItMT48L2FsdC1wZXJpb2RpY2FsPjxwYWdlcz4zOS00NDwvcGFnZXM+PHZvbHVtZT43ODwvdm9s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</w:fldData>
                </w:fldChar>
              </w:r>
              <w:r w:rsidR="00F668B2" w:rsidRPr="00AE3FD8">
                <w:rPr>
                  <w:rFonts w:ascii="Book Antiqua" w:hAnsi="Book Antiqua"/>
                  <w:sz w:val="24"/>
                  <w:szCs w:val="24"/>
                  <w:vertAlign w:val="superscript"/>
                </w:rPr>
                <w:instrText xml:space="preserve"> ADDIN EN.CITE </w:instrText>
              </w:r>
              <w:r w:rsidR="00F668B2" w:rsidRPr="00AE3FD8">
                <w:rPr>
                  <w:rFonts w:ascii="Book Antiqua" w:hAnsi="Book Antiqua"/>
                  <w:sz w:val="24"/>
                  <w:szCs w:val="24"/>
                  <w:vertAlign w:val="superscript"/>
                </w:rPr>
                <w:fldChar w:fldCharType="begin">
                  <w:fldData xml:space="preserve">PEVuZE5vdGU+PENpdGU+PEF1dGhvcj5WZXJsYWFuPC9BdXRob3I+PFllYXI+MjAxMzwvWWVhcj48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</w:fldData>
                </w:fldChar>
              </w:r>
              <w:r w:rsidR="00F668B2" w:rsidRPr="00AE3FD8">
                <w:rPr>
                  <w:rFonts w:ascii="Book Antiqua" w:hAnsi="Book Antiqua"/>
                  <w:sz w:val="24"/>
                  <w:szCs w:val="24"/>
                  <w:vertAlign w:val="superscript"/>
                </w:rPr>
                <w:instrText xml:space="preserve"> ADDIN EN.CITE.DATA </w:instrText>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end"/>
              </w:r>
              <w:r w:rsidR="00F668B2" w:rsidRPr="00AE3FD8">
                <w:rPr>
                  <w:rFonts w:ascii="Book Antiqua" w:hAnsi="Book Antiqua"/>
                  <w:sz w:val="24"/>
                  <w:szCs w:val="24"/>
                  <w:vertAlign w:val="superscript"/>
                </w:rPr>
              </w:r>
              <w:r w:rsidR="00F668B2" w:rsidRPr="00AE3FD8">
                <w:rPr>
                  <w:rFonts w:ascii="Book Antiqua" w:hAnsi="Book Antiqua"/>
                  <w:sz w:val="24"/>
                  <w:szCs w:val="24"/>
                  <w:vertAlign w:val="superscript"/>
                </w:rPr>
                <w:fldChar w:fldCharType="separate"/>
              </w:r>
              <w:r w:rsidR="00F668B2" w:rsidRPr="00AE3FD8">
                <w:rPr>
                  <w:rFonts w:ascii="Book Antiqua" w:hAnsi="Book Antiqua"/>
                  <w:noProof/>
                  <w:sz w:val="24"/>
                  <w:szCs w:val="24"/>
                  <w:vertAlign w:val="superscript"/>
                </w:rPr>
                <w:t>37</w:t>
              </w:r>
              <w:r w:rsidR="00F668B2" w:rsidRPr="00AE3FD8">
                <w:rPr>
                  <w:rFonts w:ascii="Book Antiqua" w:hAnsi="Book Antiqua"/>
                  <w:sz w:val="24"/>
                  <w:szCs w:val="24"/>
                  <w:vertAlign w:val="superscript"/>
                </w:rPr>
                <w:fldChar w:fldCharType="end"/>
              </w:r>
            </w:hyperlink>
            <w:r w:rsidR="0083415F" w:rsidRPr="00AE3FD8">
              <w:rPr>
                <w:rFonts w:ascii="Book Antiqua" w:hAnsi="Book Antiqua"/>
                <w:sz w:val="24"/>
                <w:szCs w:val="24"/>
                <w:vertAlign w:val="superscript"/>
              </w:rPr>
              <w:t>]</w:t>
            </w:r>
            <w:r w:rsidRPr="00AE3FD8">
              <w:rPr>
                <w:rFonts w:ascii="Book Antiqua" w:hAnsi="Book Antiqua"/>
                <w:sz w:val="24"/>
                <w:szCs w:val="24"/>
              </w:rPr>
              <w:t>.</w:t>
            </w:r>
          </w:p>
          <w:p w14:paraId="59FCB3FA" w14:textId="0C6393FA"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 xml:space="preserve">Amsterdam, </w:t>
            </w:r>
            <w:r w:rsidR="004343B2" w:rsidRPr="00AE3FD8">
              <w:rPr>
                <w:rFonts w:ascii="Book Antiqua" w:eastAsia="宋体" w:hAnsi="Book Antiqua" w:hint="eastAsia"/>
                <w:sz w:val="24"/>
                <w:szCs w:val="24"/>
                <w:lang w:eastAsia="zh-CN"/>
              </w:rPr>
              <w:t xml:space="preserve">The </w:t>
            </w:r>
            <w:r w:rsidRPr="00AE3FD8">
              <w:rPr>
                <w:rFonts w:ascii="Book Antiqua" w:hAnsi="Book Antiqua"/>
                <w:sz w:val="24"/>
                <w:szCs w:val="24"/>
              </w:rPr>
              <w:t>Netherlands</w:t>
            </w:r>
          </w:p>
        </w:tc>
        <w:tc>
          <w:tcPr>
            <w:tcW w:w="1064" w:type="dxa"/>
            <w:tcBorders>
              <w:top w:val="single" w:sz="4" w:space="0" w:color="auto"/>
              <w:left w:val="single" w:sz="4" w:space="0" w:color="auto"/>
              <w:bottom w:val="single" w:sz="4" w:space="0" w:color="auto"/>
              <w:right w:val="single" w:sz="4" w:space="0" w:color="auto"/>
            </w:tcBorders>
          </w:tcPr>
          <w:p w14:paraId="4E916393"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10</w:t>
            </w:r>
          </w:p>
        </w:tc>
        <w:tc>
          <w:tcPr>
            <w:tcW w:w="889" w:type="dxa"/>
            <w:tcBorders>
              <w:top w:val="single" w:sz="4" w:space="0" w:color="auto"/>
              <w:left w:val="single" w:sz="4" w:space="0" w:color="auto"/>
              <w:bottom w:val="single" w:sz="4" w:space="0" w:color="auto"/>
              <w:right w:val="single" w:sz="4" w:space="0" w:color="auto"/>
            </w:tcBorders>
          </w:tcPr>
          <w:p w14:paraId="3AA5CB81"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43</w:t>
            </w:r>
          </w:p>
        </w:tc>
        <w:tc>
          <w:tcPr>
            <w:tcW w:w="1331" w:type="dxa"/>
            <w:tcBorders>
              <w:top w:val="single" w:sz="4" w:space="0" w:color="auto"/>
              <w:left w:val="single" w:sz="4" w:space="0" w:color="auto"/>
              <w:bottom w:val="single" w:sz="4" w:space="0" w:color="auto"/>
              <w:right w:val="single" w:sz="4" w:space="0" w:color="auto"/>
            </w:tcBorders>
          </w:tcPr>
          <w:p w14:paraId="057CEA2F"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8/1</w:t>
            </w:r>
          </w:p>
        </w:tc>
        <w:tc>
          <w:tcPr>
            <w:tcW w:w="1331" w:type="dxa"/>
            <w:tcBorders>
              <w:top w:val="single" w:sz="4" w:space="0" w:color="auto"/>
              <w:left w:val="single" w:sz="4" w:space="0" w:color="auto"/>
              <w:bottom w:val="single" w:sz="4" w:space="0" w:color="auto"/>
              <w:right w:val="single" w:sz="4" w:space="0" w:color="auto"/>
            </w:tcBorders>
          </w:tcPr>
          <w:p w14:paraId="2430CA25"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20.5/6.8</w:t>
            </w:r>
          </w:p>
        </w:tc>
        <w:tc>
          <w:tcPr>
            <w:tcW w:w="1032" w:type="dxa"/>
            <w:tcBorders>
              <w:top w:val="single" w:sz="4" w:space="0" w:color="auto"/>
              <w:left w:val="single" w:sz="4" w:space="0" w:color="auto"/>
              <w:bottom w:val="single" w:sz="4" w:space="0" w:color="auto"/>
              <w:right w:val="single" w:sz="4" w:space="0" w:color="auto"/>
            </w:tcBorders>
          </w:tcPr>
          <w:p w14:paraId="7EC7A256"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3</w:t>
            </w:r>
          </w:p>
        </w:tc>
        <w:tc>
          <w:tcPr>
            <w:tcW w:w="1059" w:type="dxa"/>
            <w:tcBorders>
              <w:top w:val="single" w:sz="4" w:space="0" w:color="auto"/>
              <w:left w:val="single" w:sz="4" w:space="0" w:color="auto"/>
              <w:bottom w:val="single" w:sz="4" w:space="0" w:color="auto"/>
              <w:right w:val="single" w:sz="4" w:space="0" w:color="auto"/>
            </w:tcBorders>
          </w:tcPr>
          <w:p w14:paraId="4BABC696"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100%</w:t>
            </w:r>
          </w:p>
        </w:tc>
        <w:tc>
          <w:tcPr>
            <w:tcW w:w="1562" w:type="dxa"/>
            <w:tcBorders>
              <w:top w:val="single" w:sz="4" w:space="0" w:color="auto"/>
              <w:left w:val="single" w:sz="4" w:space="0" w:color="auto"/>
              <w:bottom w:val="single" w:sz="4" w:space="0" w:color="auto"/>
              <w:right w:val="single" w:sz="4" w:space="0" w:color="auto"/>
            </w:tcBorders>
          </w:tcPr>
          <w:p w14:paraId="17EE4063"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60%</w:t>
            </w:r>
          </w:p>
          <w:p w14:paraId="2A28CBEA"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LA class</w:t>
            </w:r>
          </w:p>
          <w:p w14:paraId="7A23A174"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A 30%</w:t>
            </w:r>
          </w:p>
          <w:p w14:paraId="43F5C9FD"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B 30%</w:t>
            </w:r>
          </w:p>
        </w:tc>
      </w:tr>
    </w:tbl>
    <w:p w14:paraId="4E0EBDDF" w14:textId="77777777" w:rsidR="00634628" w:rsidRPr="00AE3FD8" w:rsidRDefault="00634628" w:rsidP="00580D4E">
      <w:pPr>
        <w:spacing w:line="360" w:lineRule="auto"/>
        <w:rPr>
          <w:rFonts w:ascii="Book Antiqua" w:hAnsi="Book Antiqua"/>
          <w:sz w:val="24"/>
          <w:szCs w:val="24"/>
        </w:rPr>
      </w:pPr>
    </w:p>
    <w:p w14:paraId="2696E250" w14:textId="56C6CDE2" w:rsidR="00634628" w:rsidRPr="00AE3FD8" w:rsidRDefault="004343B2" w:rsidP="00580D4E">
      <w:pPr>
        <w:spacing w:line="360" w:lineRule="auto"/>
        <w:rPr>
          <w:rFonts w:ascii="Book Antiqua" w:hAnsi="Book Antiqua"/>
          <w:sz w:val="24"/>
          <w:szCs w:val="24"/>
        </w:rPr>
      </w:pPr>
      <w:r w:rsidRPr="00AE3FD8">
        <w:rPr>
          <w:rFonts w:ascii="Book Antiqua" w:hAnsi="Book Antiqua"/>
          <w:sz w:val="24"/>
          <w:szCs w:val="24"/>
        </w:rPr>
        <w:t>GERD</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Gastroesophageal reflux</w:t>
      </w:r>
      <w:r w:rsidRPr="00AE3FD8">
        <w:rPr>
          <w:rFonts w:ascii="Book Antiqua" w:eastAsia="宋体" w:hAnsi="Book Antiqua" w:hint="eastAsia"/>
          <w:sz w:val="24"/>
          <w:szCs w:val="24"/>
          <w:lang w:eastAsia="zh-CN"/>
        </w:rPr>
        <w:t>.</w:t>
      </w:r>
    </w:p>
    <w:p w14:paraId="0574E9CA" w14:textId="77777777" w:rsidR="00634628" w:rsidRPr="00AE3FD8" w:rsidRDefault="00634628" w:rsidP="00580D4E">
      <w:pPr>
        <w:spacing w:line="360" w:lineRule="auto"/>
        <w:rPr>
          <w:rFonts w:ascii="Book Antiqua" w:hAnsi="Book Antiqua"/>
          <w:sz w:val="24"/>
          <w:szCs w:val="24"/>
        </w:rPr>
      </w:pPr>
    </w:p>
    <w:p w14:paraId="47B7F1A2" w14:textId="23D52C5F" w:rsidR="00634628" w:rsidRPr="00AE3FD8" w:rsidRDefault="004343B2" w:rsidP="004343B2">
      <w:pPr>
        <w:widowControl/>
        <w:spacing w:line="360" w:lineRule="auto"/>
        <w:rPr>
          <w:rFonts w:ascii="Book Antiqua" w:eastAsia="宋体" w:hAnsi="Book Antiqua"/>
          <w:sz w:val="24"/>
          <w:szCs w:val="24"/>
          <w:lang w:eastAsia="zh-CN"/>
        </w:rPr>
      </w:pPr>
      <w:r w:rsidRPr="00AE3FD8">
        <w:rPr>
          <w:rFonts w:ascii="Book Antiqua" w:hAnsi="Book Antiqua"/>
          <w:sz w:val="24"/>
          <w:szCs w:val="24"/>
        </w:rPr>
        <w:br w:type="page"/>
      </w:r>
    </w:p>
    <w:tbl>
      <w:tblPr>
        <w:tblStyle w:val="LightList-Accent1"/>
        <w:tblW w:w="11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4"/>
      </w:tblGrid>
      <w:tr w:rsidR="00634628" w:rsidRPr="00AE3FD8" w14:paraId="646FBFF9" w14:textId="77777777" w:rsidTr="00AE3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shd w:val="clear" w:color="auto" w:fill="auto"/>
          </w:tcPr>
          <w:p w14:paraId="76BDA4FF" w14:textId="3C434817" w:rsidR="00634628" w:rsidRPr="00AE3FD8" w:rsidRDefault="004343B2" w:rsidP="004343B2">
            <w:pPr>
              <w:spacing w:line="360" w:lineRule="auto"/>
              <w:rPr>
                <w:rFonts w:ascii="Book Antiqua" w:hAnsi="Book Antiqua"/>
                <w:color w:val="auto"/>
                <w:sz w:val="24"/>
                <w:szCs w:val="24"/>
              </w:rPr>
            </w:pPr>
            <w:r w:rsidRPr="00AE3FD8">
              <w:rPr>
                <w:rFonts w:ascii="Book Antiqua" w:hAnsi="Book Antiqua"/>
                <w:color w:val="auto"/>
                <w:sz w:val="24"/>
                <w:szCs w:val="24"/>
              </w:rPr>
              <w:lastRenderedPageBreak/>
              <w:t>Table 6</w:t>
            </w:r>
            <w:r w:rsidR="00634628" w:rsidRPr="00AE3FD8">
              <w:rPr>
                <w:rFonts w:ascii="Book Antiqua" w:hAnsi="Book Antiqua"/>
                <w:color w:val="auto"/>
                <w:sz w:val="24"/>
                <w:szCs w:val="24"/>
              </w:rPr>
              <w:t xml:space="preserve"> Indications and contraindications of</w:t>
            </w:r>
            <w:r w:rsidRPr="00AE3FD8">
              <w:rPr>
                <w:rFonts w:ascii="Book Antiqua" w:hAnsi="Book Antiqua"/>
                <w:color w:val="auto"/>
                <w:sz w:val="24"/>
                <w:szCs w:val="24"/>
              </w:rPr>
              <w:t xml:space="preserve"> </w:t>
            </w:r>
            <w:proofErr w:type="spellStart"/>
            <w:r w:rsidRPr="00AE3FD8">
              <w:rPr>
                <w:rFonts w:ascii="Book Antiqua" w:hAnsi="Book Antiqua"/>
                <w:color w:val="auto"/>
                <w:sz w:val="24"/>
                <w:szCs w:val="24"/>
              </w:rPr>
              <w:t>peroral</w:t>
            </w:r>
            <w:proofErr w:type="spellEnd"/>
            <w:r w:rsidRPr="00AE3FD8">
              <w:rPr>
                <w:rFonts w:ascii="Book Antiqua" w:hAnsi="Book Antiqua"/>
                <w:color w:val="auto"/>
                <w:sz w:val="24"/>
                <w:szCs w:val="24"/>
              </w:rPr>
              <w:t xml:space="preserve"> endoscopic tumor resectio</w:t>
            </w:r>
            <w:r w:rsidR="00634628" w:rsidRPr="00AE3FD8">
              <w:rPr>
                <w:rFonts w:ascii="Book Antiqua" w:hAnsi="Book Antiqua"/>
                <w:color w:val="auto"/>
                <w:sz w:val="24"/>
                <w:szCs w:val="24"/>
              </w:rPr>
              <w:t xml:space="preserve">n </w:t>
            </w:r>
          </w:p>
        </w:tc>
      </w:tr>
      <w:tr w:rsidR="00634628" w:rsidRPr="00AE3FD8" w14:paraId="42C4AE8B"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2E249EAE" w14:textId="4349CC41" w:rsidR="00634628" w:rsidRPr="00AE3FD8" w:rsidRDefault="004343B2" w:rsidP="004343B2">
            <w:pPr>
              <w:pStyle w:val="ListParagraph"/>
              <w:widowControl/>
              <w:spacing w:line="360" w:lineRule="auto"/>
              <w:ind w:leftChars="0" w:left="0"/>
              <w:contextualSpacing/>
              <w:rPr>
                <w:rFonts w:ascii="Book Antiqua" w:eastAsia="宋体" w:hAnsi="Book Antiqua"/>
                <w:b w:val="0"/>
                <w:sz w:val="24"/>
                <w:szCs w:val="24"/>
                <w:lang w:eastAsia="zh-CN"/>
              </w:rPr>
            </w:pPr>
            <w:r w:rsidRPr="00AE3FD8">
              <w:rPr>
                <w:rFonts w:ascii="Book Antiqua" w:hAnsi="Book Antiqua"/>
                <w:b w:val="0"/>
                <w:sz w:val="24"/>
                <w:szCs w:val="24"/>
              </w:rPr>
              <w:t>Absolute Indications</w:t>
            </w:r>
          </w:p>
          <w:p w14:paraId="645C902D" w14:textId="5690DB99" w:rsidR="00634628" w:rsidRPr="00AE3FD8" w:rsidRDefault="004343B2" w:rsidP="004343B2">
            <w:pPr>
              <w:pStyle w:val="ListParagraph"/>
              <w:widowControl/>
              <w:spacing w:line="360" w:lineRule="auto"/>
              <w:ind w:leftChars="0" w:left="0"/>
              <w:contextualSpacing/>
              <w:rPr>
                <w:rFonts w:ascii="Book Antiqua" w:eastAsia="宋体" w:hAnsi="Book Antiqua"/>
                <w:sz w:val="24"/>
                <w:szCs w:val="24"/>
                <w:lang w:eastAsia="zh-CN"/>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 xml:space="preserve">Suspected or confirmed </w:t>
            </w:r>
            <w:r w:rsidRPr="00AE3FD8">
              <w:rPr>
                <w:rFonts w:ascii="Book Antiqua" w:hAnsi="Book Antiqua"/>
                <w:sz w:val="24"/>
                <w:szCs w:val="24"/>
              </w:rPr>
              <w:t>GIST</w:t>
            </w:r>
            <w:r w:rsidR="00634628" w:rsidRPr="00AE3FD8">
              <w:rPr>
                <w:rFonts w:ascii="Book Antiqua" w:hAnsi="Book Antiqua"/>
                <w:sz w:val="24"/>
                <w:szCs w:val="24"/>
              </w:rPr>
              <w:t xml:space="preserve"> of the esophagus and gastric cardia larger than 2-3</w:t>
            </w: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cm and lower than 5 cm, and tumor growth on follow-up</w:t>
            </w:r>
          </w:p>
          <w:p w14:paraId="4E140D20" w14:textId="0FCD9924" w:rsidR="00634628" w:rsidRPr="00AE3FD8" w:rsidRDefault="004343B2" w:rsidP="004343B2">
            <w:pPr>
              <w:pStyle w:val="ListParagraph"/>
              <w:widowControl/>
              <w:spacing w:line="360" w:lineRule="auto"/>
              <w:ind w:leftChars="0" w:left="0"/>
              <w:contextualSpacing/>
              <w:rPr>
                <w:rFonts w:ascii="Book Antiqua" w:hAnsi="Book Antiqua"/>
                <w:b w:val="0"/>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 xml:space="preserve">Suspected or confirmed leiomyoma of the esophagus and gastric cardia larger than </w:t>
            </w:r>
          </w:p>
          <w:p w14:paraId="72486B59" w14:textId="49E67DDD" w:rsidR="00634628" w:rsidRPr="00AE3FD8" w:rsidRDefault="00634628" w:rsidP="00580D4E">
            <w:pPr>
              <w:spacing w:line="360" w:lineRule="auto"/>
              <w:rPr>
                <w:rFonts w:ascii="Book Antiqua" w:eastAsia="宋体" w:hAnsi="Book Antiqua"/>
                <w:b w:val="0"/>
                <w:sz w:val="24"/>
                <w:szCs w:val="24"/>
                <w:lang w:eastAsia="zh-CN"/>
              </w:rPr>
            </w:pPr>
            <w:r w:rsidRPr="00AE3FD8">
              <w:rPr>
                <w:rFonts w:ascii="Book Antiqua" w:hAnsi="Book Antiqua"/>
                <w:sz w:val="24"/>
                <w:szCs w:val="24"/>
              </w:rPr>
              <w:t xml:space="preserve">       &gt;</w:t>
            </w:r>
            <w:r w:rsidR="004343B2" w:rsidRPr="00AE3FD8">
              <w:rPr>
                <w:rFonts w:ascii="Book Antiqua" w:eastAsia="宋体" w:hAnsi="Book Antiqua" w:hint="eastAsia"/>
                <w:sz w:val="24"/>
                <w:szCs w:val="24"/>
                <w:lang w:eastAsia="zh-CN"/>
              </w:rPr>
              <w:t xml:space="preserve"> </w:t>
            </w:r>
            <w:r w:rsidRPr="00AE3FD8">
              <w:rPr>
                <w:rFonts w:ascii="Book Antiqua" w:hAnsi="Book Antiqua"/>
                <w:sz w:val="24"/>
                <w:szCs w:val="24"/>
              </w:rPr>
              <w:t>2-3</w:t>
            </w:r>
            <w:r w:rsidR="004343B2" w:rsidRPr="00AE3FD8">
              <w:rPr>
                <w:rFonts w:ascii="Book Antiqua" w:eastAsia="宋体" w:hAnsi="Book Antiqua" w:hint="eastAsia"/>
                <w:sz w:val="24"/>
                <w:szCs w:val="24"/>
                <w:lang w:eastAsia="zh-CN"/>
              </w:rPr>
              <w:t xml:space="preserve"> </w:t>
            </w:r>
            <w:r w:rsidRPr="00AE3FD8">
              <w:rPr>
                <w:rFonts w:ascii="Book Antiqua" w:hAnsi="Book Antiqua"/>
                <w:sz w:val="24"/>
                <w:szCs w:val="24"/>
              </w:rPr>
              <w:t>cm and &lt; 5 cm</w:t>
            </w:r>
          </w:p>
          <w:p w14:paraId="5F4B36A8" w14:textId="7A37CDFE" w:rsidR="00634628" w:rsidRPr="00AE3FD8" w:rsidRDefault="004343B2" w:rsidP="004343B2">
            <w:pPr>
              <w:pStyle w:val="ListParagraph"/>
              <w:widowControl/>
              <w:spacing w:line="360" w:lineRule="auto"/>
              <w:ind w:leftChars="0" w:left="0"/>
              <w:contextualSpacing/>
              <w:rPr>
                <w:rFonts w:ascii="Book Antiqua" w:eastAsia="宋体" w:hAnsi="Book Antiqua"/>
                <w:b w:val="0"/>
                <w:sz w:val="24"/>
                <w:szCs w:val="24"/>
                <w:lang w:eastAsia="zh-CN"/>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Esophageal or gastric cardia SMTs in elderly with comorbidities and non-surgical candida</w:t>
            </w:r>
            <w:r w:rsidR="003B7BDE" w:rsidRPr="00AE3FD8">
              <w:rPr>
                <w:rFonts w:ascii="Book Antiqua" w:hAnsi="Book Antiqua"/>
                <w:sz w:val="24"/>
                <w:szCs w:val="24"/>
              </w:rPr>
              <w:t>t</w:t>
            </w:r>
            <w:r w:rsidR="00634628" w:rsidRPr="00AE3FD8">
              <w:rPr>
                <w:rFonts w:ascii="Book Antiqua" w:hAnsi="Book Antiqua"/>
                <w:sz w:val="24"/>
                <w:szCs w:val="24"/>
              </w:rPr>
              <w:t>es completed the above criteria (only in experienced</w:t>
            </w:r>
            <w:r w:rsidRPr="00AE3FD8">
              <w:rPr>
                <w:rFonts w:ascii="Book Antiqua" w:hAnsi="Book Antiqua"/>
                <w:sz w:val="24"/>
                <w:szCs w:val="24"/>
              </w:rPr>
              <w:t xml:space="preserve"> hands and specialized centers)</w:t>
            </w:r>
          </w:p>
          <w:p w14:paraId="637CB8A6" w14:textId="27E3CC10" w:rsidR="00634628" w:rsidRPr="00AE3FD8" w:rsidRDefault="004343B2" w:rsidP="004343B2">
            <w:pPr>
              <w:pStyle w:val="ListParagraph"/>
              <w:widowControl/>
              <w:spacing w:line="360" w:lineRule="auto"/>
              <w:ind w:leftChars="0" w:left="0"/>
              <w:contextualSpacing/>
              <w:rPr>
                <w:rFonts w:ascii="Book Antiqua" w:eastAsia="宋体" w:hAnsi="Book Antiqua"/>
                <w:b w:val="0"/>
                <w:sz w:val="24"/>
                <w:szCs w:val="24"/>
                <w:lang w:eastAsia="zh-CN"/>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POET does not exclude surgery. Complete histologica</w:t>
            </w:r>
            <w:r w:rsidRPr="00AE3FD8">
              <w:rPr>
                <w:rFonts w:ascii="Book Antiqua" w:hAnsi="Book Antiqua"/>
                <w:sz w:val="24"/>
                <w:szCs w:val="24"/>
              </w:rPr>
              <w:t>l diagnosis possible with POET</w:t>
            </w:r>
          </w:p>
        </w:tc>
      </w:tr>
      <w:tr w:rsidR="00634628" w:rsidRPr="00AE3FD8" w14:paraId="48AABB2C" w14:textId="77777777" w:rsidTr="004343B2">
        <w:tc>
          <w:tcPr>
            <w:cnfStyle w:val="001000000000" w:firstRow="0" w:lastRow="0" w:firstColumn="1" w:lastColumn="0" w:oddVBand="0" w:evenVBand="0" w:oddHBand="0" w:evenHBand="0" w:firstRowFirstColumn="0" w:firstRowLastColumn="0" w:lastRowFirstColumn="0" w:lastRowLastColumn="0"/>
            <w:tcW w:w="11184" w:type="dxa"/>
          </w:tcPr>
          <w:p w14:paraId="0E68D61A" w14:textId="5D4DC1A7" w:rsidR="00634628" w:rsidRPr="00AE3FD8" w:rsidRDefault="004343B2" w:rsidP="004343B2">
            <w:pPr>
              <w:pStyle w:val="ListParagraph"/>
              <w:widowControl/>
              <w:spacing w:line="360" w:lineRule="auto"/>
              <w:ind w:leftChars="0" w:left="0"/>
              <w:contextualSpacing/>
              <w:rPr>
                <w:rFonts w:ascii="Book Antiqua" w:eastAsia="宋体" w:hAnsi="Book Antiqua"/>
                <w:b w:val="0"/>
                <w:sz w:val="24"/>
                <w:szCs w:val="24"/>
                <w:lang w:eastAsia="zh-CN"/>
              </w:rPr>
            </w:pPr>
            <w:r w:rsidRPr="00AE3FD8">
              <w:rPr>
                <w:rFonts w:ascii="Book Antiqua" w:hAnsi="Book Antiqua"/>
                <w:b w:val="0"/>
                <w:sz w:val="24"/>
                <w:szCs w:val="24"/>
              </w:rPr>
              <w:t>Relative Indications</w:t>
            </w:r>
          </w:p>
          <w:p w14:paraId="66EA617C" w14:textId="74406592" w:rsidR="00634628" w:rsidRPr="00666C9C" w:rsidRDefault="004343B2" w:rsidP="004343B2">
            <w:pPr>
              <w:pStyle w:val="ListParagraph"/>
              <w:widowControl/>
              <w:spacing w:line="360" w:lineRule="auto"/>
              <w:ind w:leftChars="0" w:left="0"/>
              <w:contextualSpacing/>
              <w:rPr>
                <w:rFonts w:ascii="Book Antiqua" w:eastAsia="宋体" w:hAnsi="Book Antiqua"/>
                <w:sz w:val="24"/>
                <w:szCs w:val="24"/>
                <w:lang w:eastAsia="zh-CN"/>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Esophageal and gastric SMT more than 5 cm (full-thickness resection using submucosal tunnel technique possible) (in experienced hands and specialized c</w:t>
            </w:r>
            <w:r w:rsidR="00666C9C">
              <w:rPr>
                <w:rFonts w:ascii="Book Antiqua" w:hAnsi="Book Antiqua"/>
                <w:sz w:val="24"/>
                <w:szCs w:val="24"/>
              </w:rPr>
              <w:t>enters only and within studies)</w:t>
            </w:r>
          </w:p>
        </w:tc>
      </w:tr>
      <w:tr w:rsidR="00634628" w:rsidRPr="00AE3FD8" w14:paraId="72357ACC"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58DB5AC1" w14:textId="43A5FB5E" w:rsidR="00634628" w:rsidRPr="00AE3FD8" w:rsidRDefault="00634628" w:rsidP="004343B2">
            <w:pPr>
              <w:pStyle w:val="ListParagraph"/>
              <w:widowControl/>
              <w:spacing w:line="360" w:lineRule="auto"/>
              <w:ind w:leftChars="0" w:left="0"/>
              <w:contextualSpacing/>
              <w:rPr>
                <w:rFonts w:ascii="Book Antiqua" w:eastAsia="宋体" w:hAnsi="Book Antiqua"/>
                <w:sz w:val="24"/>
                <w:szCs w:val="24"/>
                <w:lang w:eastAsia="zh-CN"/>
              </w:rPr>
            </w:pPr>
            <w:r w:rsidRPr="00AE3FD8">
              <w:rPr>
                <w:rFonts w:ascii="Book Antiqua" w:hAnsi="Book Antiqua"/>
                <w:b w:val="0"/>
                <w:sz w:val="24"/>
                <w:szCs w:val="24"/>
              </w:rPr>
              <w:t>Contraindication</w:t>
            </w:r>
          </w:p>
        </w:tc>
      </w:tr>
      <w:tr w:rsidR="00634628" w:rsidRPr="00AE3FD8" w14:paraId="1CDE974D" w14:textId="77777777" w:rsidTr="004343B2">
        <w:trPr>
          <w:trHeight w:val="49"/>
        </w:trPr>
        <w:tc>
          <w:tcPr>
            <w:cnfStyle w:val="001000000000" w:firstRow="0" w:lastRow="0" w:firstColumn="1" w:lastColumn="0" w:oddVBand="0" w:evenVBand="0" w:oddHBand="0" w:evenHBand="0" w:firstRowFirstColumn="0" w:firstRowLastColumn="0" w:lastRowFirstColumn="0" w:lastRowLastColumn="0"/>
            <w:tcW w:w="11184" w:type="dxa"/>
          </w:tcPr>
          <w:p w14:paraId="08B4D867" w14:textId="7747C740" w:rsidR="00634628" w:rsidRPr="00AE3FD8" w:rsidRDefault="004343B2" w:rsidP="00580D4E">
            <w:pPr>
              <w:spacing w:line="360" w:lineRule="auto"/>
              <w:rPr>
                <w:rFonts w:ascii="Book Antiqua" w:hAnsi="Book Antiqua"/>
                <w:sz w:val="24"/>
                <w:szCs w:val="24"/>
              </w:rPr>
            </w:pPr>
            <w:r w:rsidRPr="00AE3FD8">
              <w:rPr>
                <w:rFonts w:ascii="Book Antiqua" w:hAnsi="Book Antiqua"/>
                <w:sz w:val="24"/>
                <w:szCs w:val="24"/>
              </w:rPr>
              <w:t xml:space="preserve">   </w:t>
            </w:r>
            <w:r w:rsidR="00634628" w:rsidRPr="00AE3FD8">
              <w:rPr>
                <w:rFonts w:ascii="Book Antiqua" w:hAnsi="Book Antiqua"/>
                <w:sz w:val="24"/>
                <w:szCs w:val="24"/>
              </w:rPr>
              <w:t>Suspected or proved malignancy of SMTs</w:t>
            </w:r>
          </w:p>
        </w:tc>
      </w:tr>
    </w:tbl>
    <w:p w14:paraId="64442383" w14:textId="77777777" w:rsidR="004343B2" w:rsidRPr="00AE3FD8" w:rsidRDefault="004343B2" w:rsidP="004343B2">
      <w:pPr>
        <w:spacing w:line="360" w:lineRule="auto"/>
        <w:rPr>
          <w:rFonts w:ascii="Book Antiqua" w:eastAsia="宋体" w:hAnsi="Book Antiqua"/>
          <w:sz w:val="24"/>
          <w:szCs w:val="24"/>
          <w:lang w:eastAsia="zh-CN"/>
        </w:rPr>
      </w:pPr>
      <w:r w:rsidRPr="00AE3FD8">
        <w:rPr>
          <w:rFonts w:ascii="Book Antiqua" w:hAnsi="Book Antiqua"/>
          <w:sz w:val="24"/>
          <w:szCs w:val="24"/>
        </w:rPr>
        <w:t>GIST</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Gastrointestinal stromal tumor</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POET</w:t>
      </w:r>
      <w:r w:rsidRPr="00AE3FD8">
        <w:rPr>
          <w:rFonts w:ascii="Book Antiqua" w:eastAsia="宋体" w:hAnsi="Book Antiqua" w:hint="eastAsia"/>
          <w:sz w:val="24"/>
          <w:szCs w:val="24"/>
          <w:lang w:eastAsia="zh-CN"/>
        </w:rPr>
        <w:t xml:space="preserve">: </w:t>
      </w:r>
      <w:proofErr w:type="spellStart"/>
      <w:r w:rsidRPr="00AE3FD8">
        <w:rPr>
          <w:rFonts w:ascii="Book Antiqua" w:hAnsi="Book Antiqua"/>
          <w:sz w:val="24"/>
          <w:szCs w:val="24"/>
        </w:rPr>
        <w:t>Peroral</w:t>
      </w:r>
      <w:proofErr w:type="spellEnd"/>
      <w:r w:rsidRPr="00AE3FD8">
        <w:rPr>
          <w:rFonts w:ascii="Book Antiqua" w:hAnsi="Book Antiqua"/>
          <w:sz w:val="24"/>
          <w:szCs w:val="24"/>
        </w:rPr>
        <w:t xml:space="preserve"> endoscopic tumor resection</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SMT</w:t>
      </w:r>
      <w:r w:rsidRPr="00AE3FD8">
        <w:rPr>
          <w:rFonts w:ascii="Book Antiqua" w:eastAsia="宋体" w:hAnsi="Book Antiqua" w:hint="eastAsia"/>
          <w:sz w:val="24"/>
          <w:szCs w:val="24"/>
          <w:lang w:eastAsia="zh-CN"/>
        </w:rPr>
        <w:t>:</w:t>
      </w:r>
      <w:r w:rsidRPr="00AE3FD8">
        <w:rPr>
          <w:rFonts w:ascii="Book Antiqua" w:hAnsi="Book Antiqua"/>
          <w:kern w:val="0"/>
          <w:sz w:val="24"/>
          <w:szCs w:val="24"/>
          <w:lang w:eastAsia="en-US"/>
        </w:rPr>
        <w:t xml:space="preserve"> Submucosal</w:t>
      </w:r>
      <w:r w:rsidRPr="00AE3FD8">
        <w:rPr>
          <w:rFonts w:ascii="Book Antiqua" w:eastAsia="宋体" w:hAnsi="Book Antiqua" w:hint="eastAsia"/>
          <w:kern w:val="0"/>
          <w:sz w:val="24"/>
          <w:szCs w:val="24"/>
          <w:lang w:eastAsia="zh-CN"/>
        </w:rPr>
        <w:t xml:space="preserve"> tumor.</w:t>
      </w:r>
    </w:p>
    <w:p w14:paraId="17F92058" w14:textId="277590E3"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br w:type="page"/>
      </w:r>
    </w:p>
    <w:p w14:paraId="4B5A84F1" w14:textId="77777777" w:rsidR="00634628" w:rsidRPr="00AE3FD8" w:rsidRDefault="00634628" w:rsidP="00580D4E">
      <w:pPr>
        <w:spacing w:line="360" w:lineRule="auto"/>
        <w:rPr>
          <w:rFonts w:ascii="Book Antiqua" w:hAnsi="Book Antiqua"/>
          <w:sz w:val="24"/>
          <w:szCs w:val="24"/>
        </w:rPr>
      </w:pPr>
    </w:p>
    <w:tbl>
      <w:tblPr>
        <w:tblStyle w:val="LightList-Accent1"/>
        <w:tblW w:w="11184"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4305"/>
        <w:gridCol w:w="4956"/>
      </w:tblGrid>
      <w:tr w:rsidR="00634628" w:rsidRPr="00AE3FD8" w14:paraId="3C7F3132" w14:textId="77777777" w:rsidTr="00AE3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gridSpan w:val="3"/>
            <w:shd w:val="clear" w:color="auto" w:fill="auto"/>
          </w:tcPr>
          <w:p w14:paraId="6AAAFB7F" w14:textId="0FB6DCB6" w:rsidR="00634628" w:rsidRPr="00AE3FD8" w:rsidRDefault="004343B2" w:rsidP="004343B2">
            <w:pPr>
              <w:spacing w:line="360" w:lineRule="auto"/>
              <w:rPr>
                <w:rFonts w:ascii="Book Antiqua" w:hAnsi="Book Antiqua"/>
                <w:color w:val="auto"/>
                <w:sz w:val="24"/>
                <w:szCs w:val="24"/>
              </w:rPr>
            </w:pPr>
            <w:r w:rsidRPr="00AE3FD8">
              <w:rPr>
                <w:rFonts w:ascii="Book Antiqua" w:hAnsi="Book Antiqua"/>
                <w:color w:val="auto"/>
                <w:sz w:val="24"/>
                <w:szCs w:val="24"/>
              </w:rPr>
              <w:t>Table 7</w:t>
            </w:r>
            <w:r w:rsidR="00634628" w:rsidRPr="00AE3FD8">
              <w:rPr>
                <w:rFonts w:ascii="Book Antiqua" w:hAnsi="Book Antiqua"/>
                <w:color w:val="auto"/>
                <w:sz w:val="24"/>
                <w:szCs w:val="24"/>
              </w:rPr>
              <w:t xml:space="preserve"> Advantages and disadvantages of</w:t>
            </w:r>
            <w:r w:rsidRPr="00AE3FD8">
              <w:rPr>
                <w:rFonts w:ascii="Book Antiqua" w:hAnsi="Book Antiqua"/>
                <w:color w:val="auto"/>
                <w:sz w:val="24"/>
                <w:szCs w:val="24"/>
              </w:rPr>
              <w:t xml:space="preserve"> </w:t>
            </w:r>
            <w:proofErr w:type="spellStart"/>
            <w:r w:rsidRPr="00AE3FD8">
              <w:rPr>
                <w:rFonts w:ascii="Book Antiqua" w:hAnsi="Book Antiqua"/>
                <w:color w:val="auto"/>
                <w:sz w:val="24"/>
                <w:szCs w:val="24"/>
              </w:rPr>
              <w:t>peroral</w:t>
            </w:r>
            <w:proofErr w:type="spellEnd"/>
            <w:r w:rsidRPr="00AE3FD8">
              <w:rPr>
                <w:rFonts w:ascii="Book Antiqua" w:hAnsi="Book Antiqua"/>
                <w:color w:val="auto"/>
                <w:sz w:val="24"/>
                <w:szCs w:val="24"/>
              </w:rPr>
              <w:t xml:space="preserve"> endoscopic tumor res</w:t>
            </w:r>
            <w:r w:rsidR="00634628" w:rsidRPr="00AE3FD8">
              <w:rPr>
                <w:rFonts w:ascii="Book Antiqua" w:hAnsi="Book Antiqua"/>
                <w:color w:val="auto"/>
                <w:sz w:val="24"/>
                <w:szCs w:val="24"/>
              </w:rPr>
              <w:t>ection</w:t>
            </w:r>
            <w:r w:rsidRPr="00AE3FD8">
              <w:rPr>
                <w:rFonts w:ascii="Book Antiqua" w:eastAsia="宋体" w:hAnsi="Book Antiqua" w:hint="eastAsia"/>
                <w:color w:val="auto"/>
                <w:sz w:val="24"/>
                <w:szCs w:val="24"/>
                <w:lang w:eastAsia="zh-CN"/>
              </w:rPr>
              <w:t xml:space="preserve"> </w:t>
            </w:r>
            <w:r w:rsidR="00634628" w:rsidRPr="00AE3FD8">
              <w:rPr>
                <w:rFonts w:ascii="Book Antiqua" w:hAnsi="Book Antiqua"/>
                <w:i/>
                <w:color w:val="auto"/>
                <w:sz w:val="24"/>
                <w:szCs w:val="24"/>
              </w:rPr>
              <w:t xml:space="preserve">vs </w:t>
            </w:r>
            <w:r w:rsidR="00634628" w:rsidRPr="00AE3FD8">
              <w:rPr>
                <w:rFonts w:ascii="Book Antiqua" w:hAnsi="Book Antiqua"/>
                <w:color w:val="auto"/>
                <w:sz w:val="24"/>
                <w:szCs w:val="24"/>
              </w:rPr>
              <w:t>surgery</w:t>
            </w:r>
          </w:p>
        </w:tc>
      </w:tr>
      <w:tr w:rsidR="00634628" w:rsidRPr="00AE3FD8" w14:paraId="6BED5025"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gridSpan w:val="3"/>
            <w:tcBorders>
              <w:top w:val="none" w:sz="0" w:space="0" w:color="auto"/>
              <w:left w:val="none" w:sz="0" w:space="0" w:color="auto"/>
              <w:bottom w:val="none" w:sz="0" w:space="0" w:color="auto"/>
              <w:right w:val="none" w:sz="0" w:space="0" w:color="auto"/>
            </w:tcBorders>
          </w:tcPr>
          <w:p w14:paraId="768F20E1" w14:textId="77777777" w:rsidR="00634628" w:rsidRPr="00AE3FD8" w:rsidRDefault="00634628" w:rsidP="00580D4E">
            <w:pPr>
              <w:spacing w:line="360" w:lineRule="auto"/>
              <w:rPr>
                <w:rFonts w:ascii="Book Antiqua" w:hAnsi="Book Antiqua"/>
                <w:b w:val="0"/>
                <w:sz w:val="24"/>
                <w:szCs w:val="24"/>
              </w:rPr>
            </w:pPr>
            <w:r w:rsidRPr="00AE3FD8">
              <w:rPr>
                <w:rFonts w:ascii="Book Antiqua" w:hAnsi="Book Antiqua"/>
                <w:b w:val="0"/>
                <w:sz w:val="24"/>
                <w:szCs w:val="24"/>
              </w:rPr>
              <w:t>Advantages of POET</w:t>
            </w:r>
          </w:p>
        </w:tc>
      </w:tr>
      <w:tr w:rsidR="00634628" w:rsidRPr="00AE3FD8" w14:paraId="0A564D2C" w14:textId="77777777" w:rsidTr="004343B2">
        <w:tc>
          <w:tcPr>
            <w:cnfStyle w:val="001000000000" w:firstRow="0" w:lastRow="0" w:firstColumn="1" w:lastColumn="0" w:oddVBand="0" w:evenVBand="0" w:oddHBand="0" w:evenHBand="0" w:firstRowFirstColumn="0" w:firstRowLastColumn="0" w:lastRowFirstColumn="0" w:lastRowLastColumn="0"/>
            <w:tcW w:w="1923" w:type="dxa"/>
          </w:tcPr>
          <w:p w14:paraId="0A2897C0" w14:textId="77777777" w:rsidR="00634628" w:rsidRPr="00AE3FD8" w:rsidRDefault="00634628" w:rsidP="00580D4E">
            <w:pPr>
              <w:spacing w:line="360" w:lineRule="auto"/>
              <w:rPr>
                <w:rFonts w:ascii="Book Antiqua" w:hAnsi="Book Antiqua"/>
                <w:sz w:val="24"/>
                <w:szCs w:val="24"/>
              </w:rPr>
            </w:pPr>
          </w:p>
        </w:tc>
        <w:tc>
          <w:tcPr>
            <w:tcW w:w="4305" w:type="dxa"/>
          </w:tcPr>
          <w:p w14:paraId="5252616A"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POET</w:t>
            </w:r>
          </w:p>
        </w:tc>
        <w:tc>
          <w:tcPr>
            <w:tcW w:w="4956" w:type="dxa"/>
          </w:tcPr>
          <w:p w14:paraId="3D6FEFFB"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 xml:space="preserve">Surgical </w:t>
            </w:r>
            <w:proofErr w:type="spellStart"/>
            <w:r w:rsidRPr="00AE3FD8">
              <w:rPr>
                <w:rFonts w:ascii="Book Antiqua" w:hAnsi="Book Antiqua"/>
                <w:sz w:val="24"/>
                <w:szCs w:val="24"/>
              </w:rPr>
              <w:t>myotomy</w:t>
            </w:r>
            <w:proofErr w:type="spellEnd"/>
          </w:p>
        </w:tc>
      </w:tr>
      <w:tr w:rsidR="00634628" w:rsidRPr="00AE3FD8" w14:paraId="32B27D18"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Borders>
              <w:top w:val="none" w:sz="0" w:space="0" w:color="auto"/>
              <w:left w:val="none" w:sz="0" w:space="0" w:color="auto"/>
              <w:bottom w:val="none" w:sz="0" w:space="0" w:color="auto"/>
            </w:tcBorders>
          </w:tcPr>
          <w:p w14:paraId="2BDB546C" w14:textId="77777777" w:rsidR="00634628" w:rsidRPr="00AE3FD8" w:rsidRDefault="00634628" w:rsidP="00580D4E">
            <w:pPr>
              <w:spacing w:line="360" w:lineRule="auto"/>
              <w:rPr>
                <w:rFonts w:ascii="Book Antiqua" w:hAnsi="Book Antiqua"/>
                <w:sz w:val="24"/>
                <w:szCs w:val="24"/>
              </w:rPr>
            </w:pPr>
          </w:p>
        </w:tc>
        <w:tc>
          <w:tcPr>
            <w:tcW w:w="4305" w:type="dxa"/>
            <w:tcBorders>
              <w:top w:val="none" w:sz="0" w:space="0" w:color="auto"/>
              <w:bottom w:val="none" w:sz="0" w:space="0" w:color="auto"/>
            </w:tcBorders>
          </w:tcPr>
          <w:p w14:paraId="184278FF"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Minimally invasive method</w:t>
            </w:r>
          </w:p>
        </w:tc>
        <w:tc>
          <w:tcPr>
            <w:tcW w:w="4956" w:type="dxa"/>
            <w:tcBorders>
              <w:top w:val="none" w:sz="0" w:space="0" w:color="auto"/>
              <w:bottom w:val="none" w:sz="0" w:space="0" w:color="auto"/>
              <w:right w:val="none" w:sz="0" w:space="0" w:color="auto"/>
            </w:tcBorders>
          </w:tcPr>
          <w:p w14:paraId="4928863C"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Invasive (major surgery)</w:t>
            </w:r>
          </w:p>
        </w:tc>
      </w:tr>
      <w:tr w:rsidR="00634628" w:rsidRPr="00AE3FD8" w14:paraId="321815B5" w14:textId="77777777" w:rsidTr="004343B2">
        <w:tc>
          <w:tcPr>
            <w:cnfStyle w:val="001000000000" w:firstRow="0" w:lastRow="0" w:firstColumn="1" w:lastColumn="0" w:oddVBand="0" w:evenVBand="0" w:oddHBand="0" w:evenHBand="0" w:firstRowFirstColumn="0" w:firstRowLastColumn="0" w:lastRowFirstColumn="0" w:lastRowLastColumn="0"/>
            <w:tcW w:w="1923" w:type="dxa"/>
          </w:tcPr>
          <w:p w14:paraId="0475DEA2"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Hospitalization</w:t>
            </w:r>
          </w:p>
        </w:tc>
        <w:tc>
          <w:tcPr>
            <w:tcW w:w="4305" w:type="dxa"/>
          </w:tcPr>
          <w:p w14:paraId="38EAA952" w14:textId="634C7148" w:rsidR="00634628" w:rsidRPr="00AE3FD8" w:rsidRDefault="004343B2"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Less hospitalization (1-5 d</w:t>
            </w:r>
            <w:r w:rsidR="00634628" w:rsidRPr="00AE3FD8">
              <w:rPr>
                <w:rFonts w:ascii="Book Antiqua" w:hAnsi="Book Antiqua"/>
                <w:sz w:val="24"/>
                <w:szCs w:val="24"/>
              </w:rPr>
              <w:t>)</w:t>
            </w:r>
          </w:p>
        </w:tc>
        <w:tc>
          <w:tcPr>
            <w:tcW w:w="4956" w:type="dxa"/>
          </w:tcPr>
          <w:p w14:paraId="1D6E78AC" w14:textId="2BBA694F" w:rsidR="00634628" w:rsidRPr="00AE3FD8" w:rsidRDefault="00634628" w:rsidP="004343B2">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Longer hospitalization &gt;</w:t>
            </w:r>
            <w:r w:rsidR="004343B2" w:rsidRPr="00AE3FD8">
              <w:rPr>
                <w:rFonts w:ascii="Book Antiqua" w:eastAsia="宋体" w:hAnsi="Book Antiqua" w:hint="eastAsia"/>
                <w:sz w:val="24"/>
                <w:szCs w:val="24"/>
                <w:lang w:eastAsia="zh-CN"/>
              </w:rPr>
              <w:t xml:space="preserve"> </w:t>
            </w:r>
            <w:r w:rsidRPr="00AE3FD8">
              <w:rPr>
                <w:rFonts w:ascii="Book Antiqua" w:hAnsi="Book Antiqua"/>
                <w:sz w:val="24"/>
                <w:szCs w:val="24"/>
              </w:rPr>
              <w:t>5 d</w:t>
            </w:r>
          </w:p>
        </w:tc>
      </w:tr>
      <w:tr w:rsidR="00634628" w:rsidRPr="00AE3FD8" w14:paraId="4A5F02FC"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Borders>
              <w:top w:val="none" w:sz="0" w:space="0" w:color="auto"/>
              <w:left w:val="none" w:sz="0" w:space="0" w:color="auto"/>
              <w:bottom w:val="none" w:sz="0" w:space="0" w:color="auto"/>
            </w:tcBorders>
          </w:tcPr>
          <w:p w14:paraId="61059592" w14:textId="77777777" w:rsidR="00634628" w:rsidRPr="00AE3FD8" w:rsidRDefault="00634628" w:rsidP="00580D4E">
            <w:pPr>
              <w:spacing w:line="360" w:lineRule="auto"/>
              <w:rPr>
                <w:rFonts w:ascii="Book Antiqua" w:hAnsi="Book Antiqua"/>
                <w:sz w:val="24"/>
                <w:szCs w:val="24"/>
              </w:rPr>
            </w:pPr>
          </w:p>
        </w:tc>
        <w:tc>
          <w:tcPr>
            <w:tcW w:w="4305" w:type="dxa"/>
            <w:tcBorders>
              <w:top w:val="none" w:sz="0" w:space="0" w:color="auto"/>
              <w:bottom w:val="none" w:sz="0" w:space="0" w:color="auto"/>
            </w:tcBorders>
          </w:tcPr>
          <w:p w14:paraId="2E47F38F"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Specimen for complete histology possible</w:t>
            </w:r>
          </w:p>
        </w:tc>
        <w:tc>
          <w:tcPr>
            <w:tcW w:w="4956" w:type="dxa"/>
            <w:tcBorders>
              <w:top w:val="none" w:sz="0" w:space="0" w:color="auto"/>
              <w:bottom w:val="none" w:sz="0" w:space="0" w:color="auto"/>
              <w:right w:val="none" w:sz="0" w:space="0" w:color="auto"/>
            </w:tcBorders>
          </w:tcPr>
          <w:p w14:paraId="19576F8C"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r>
      <w:tr w:rsidR="00634628" w:rsidRPr="00AE3FD8" w14:paraId="09008208" w14:textId="77777777" w:rsidTr="004343B2">
        <w:tc>
          <w:tcPr>
            <w:cnfStyle w:val="001000000000" w:firstRow="0" w:lastRow="0" w:firstColumn="1" w:lastColumn="0" w:oddVBand="0" w:evenVBand="0" w:oddHBand="0" w:evenHBand="0" w:firstRowFirstColumn="0" w:firstRowLastColumn="0" w:lastRowFirstColumn="0" w:lastRowLastColumn="0"/>
            <w:tcW w:w="1923" w:type="dxa"/>
          </w:tcPr>
          <w:p w14:paraId="3A024F12" w14:textId="77777777" w:rsidR="00634628" w:rsidRPr="00AE3FD8" w:rsidRDefault="00634628" w:rsidP="00580D4E">
            <w:pPr>
              <w:spacing w:line="360" w:lineRule="auto"/>
              <w:rPr>
                <w:rFonts w:ascii="Book Antiqua" w:hAnsi="Book Antiqua"/>
                <w:sz w:val="24"/>
                <w:szCs w:val="24"/>
              </w:rPr>
            </w:pPr>
          </w:p>
        </w:tc>
        <w:tc>
          <w:tcPr>
            <w:tcW w:w="4305" w:type="dxa"/>
          </w:tcPr>
          <w:p w14:paraId="05A030FF"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 xml:space="preserve">Does not preclude surgery </w:t>
            </w:r>
          </w:p>
        </w:tc>
        <w:tc>
          <w:tcPr>
            <w:tcW w:w="4956" w:type="dxa"/>
          </w:tcPr>
          <w:p w14:paraId="6D8456BD"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634628" w:rsidRPr="00AE3FD8" w14:paraId="59193B57"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Borders>
              <w:top w:val="none" w:sz="0" w:space="0" w:color="auto"/>
              <w:left w:val="none" w:sz="0" w:space="0" w:color="auto"/>
              <w:bottom w:val="none" w:sz="0" w:space="0" w:color="auto"/>
            </w:tcBorders>
          </w:tcPr>
          <w:p w14:paraId="738919A3"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Elderly patients</w:t>
            </w:r>
          </w:p>
        </w:tc>
        <w:tc>
          <w:tcPr>
            <w:tcW w:w="4305" w:type="dxa"/>
            <w:tcBorders>
              <w:top w:val="none" w:sz="0" w:space="0" w:color="auto"/>
              <w:bottom w:val="none" w:sz="0" w:space="0" w:color="auto"/>
            </w:tcBorders>
          </w:tcPr>
          <w:p w14:paraId="6DA96CE9"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Effective in elderly with comorbidities and contraindications (only specialized centers)</w:t>
            </w:r>
          </w:p>
        </w:tc>
        <w:tc>
          <w:tcPr>
            <w:tcW w:w="4956" w:type="dxa"/>
            <w:tcBorders>
              <w:top w:val="none" w:sz="0" w:space="0" w:color="auto"/>
              <w:bottom w:val="none" w:sz="0" w:space="0" w:color="auto"/>
              <w:right w:val="none" w:sz="0" w:space="0" w:color="auto"/>
            </w:tcBorders>
          </w:tcPr>
          <w:p w14:paraId="17C419AA"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Contra indication for surgery</w:t>
            </w:r>
          </w:p>
        </w:tc>
      </w:tr>
      <w:tr w:rsidR="00634628" w:rsidRPr="00AE3FD8" w14:paraId="2B4C1FBC" w14:textId="77777777" w:rsidTr="004343B2">
        <w:tc>
          <w:tcPr>
            <w:cnfStyle w:val="001000000000" w:firstRow="0" w:lastRow="0" w:firstColumn="1" w:lastColumn="0" w:oddVBand="0" w:evenVBand="0" w:oddHBand="0" w:evenHBand="0" w:firstRowFirstColumn="0" w:firstRowLastColumn="0" w:lastRowFirstColumn="0" w:lastRowLastColumn="0"/>
            <w:tcW w:w="1923" w:type="dxa"/>
          </w:tcPr>
          <w:p w14:paraId="3806555E"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 xml:space="preserve">Cost </w:t>
            </w:r>
          </w:p>
        </w:tc>
        <w:tc>
          <w:tcPr>
            <w:tcW w:w="4305" w:type="dxa"/>
          </w:tcPr>
          <w:p w14:paraId="6605CC0A"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Lower hospitalization and lower cost</w:t>
            </w:r>
          </w:p>
        </w:tc>
        <w:tc>
          <w:tcPr>
            <w:tcW w:w="4956" w:type="dxa"/>
          </w:tcPr>
          <w:p w14:paraId="0771941F"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Higher cost in combination to surgical procedure</w:t>
            </w:r>
          </w:p>
        </w:tc>
      </w:tr>
      <w:tr w:rsidR="00634628" w:rsidRPr="00AE3FD8" w14:paraId="62D231E5"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gridSpan w:val="3"/>
            <w:tcBorders>
              <w:top w:val="none" w:sz="0" w:space="0" w:color="auto"/>
              <w:left w:val="none" w:sz="0" w:space="0" w:color="auto"/>
              <w:bottom w:val="none" w:sz="0" w:space="0" w:color="auto"/>
              <w:right w:val="none" w:sz="0" w:space="0" w:color="auto"/>
            </w:tcBorders>
          </w:tcPr>
          <w:p w14:paraId="226A4B29" w14:textId="77777777" w:rsidR="00634628" w:rsidRPr="00AE3FD8" w:rsidRDefault="00634628" w:rsidP="00580D4E">
            <w:pPr>
              <w:spacing w:line="360" w:lineRule="auto"/>
              <w:rPr>
                <w:rFonts w:ascii="Book Antiqua" w:hAnsi="Book Antiqua"/>
                <w:b w:val="0"/>
                <w:sz w:val="24"/>
                <w:szCs w:val="24"/>
              </w:rPr>
            </w:pPr>
            <w:r w:rsidRPr="00AE3FD8">
              <w:rPr>
                <w:rFonts w:ascii="Book Antiqua" w:hAnsi="Book Antiqua"/>
                <w:b w:val="0"/>
                <w:sz w:val="24"/>
                <w:szCs w:val="24"/>
              </w:rPr>
              <w:t>Disadvantages of POET</w:t>
            </w:r>
          </w:p>
        </w:tc>
      </w:tr>
      <w:tr w:rsidR="00634628" w:rsidRPr="00AE3FD8" w14:paraId="030A6CE3" w14:textId="77777777" w:rsidTr="004343B2">
        <w:tc>
          <w:tcPr>
            <w:cnfStyle w:val="001000000000" w:firstRow="0" w:lastRow="0" w:firstColumn="1" w:lastColumn="0" w:oddVBand="0" w:evenVBand="0" w:oddHBand="0" w:evenHBand="0" w:firstRowFirstColumn="0" w:firstRowLastColumn="0" w:lastRowFirstColumn="0" w:lastRowLastColumn="0"/>
            <w:tcW w:w="1923" w:type="dxa"/>
          </w:tcPr>
          <w:p w14:paraId="34D0FB67" w14:textId="77777777" w:rsidR="00634628" w:rsidRPr="00AE3FD8" w:rsidRDefault="00634628" w:rsidP="00580D4E">
            <w:pPr>
              <w:spacing w:line="360" w:lineRule="auto"/>
              <w:rPr>
                <w:rFonts w:ascii="Book Antiqua" w:hAnsi="Book Antiqua"/>
                <w:sz w:val="24"/>
                <w:szCs w:val="24"/>
              </w:rPr>
            </w:pPr>
          </w:p>
        </w:tc>
        <w:tc>
          <w:tcPr>
            <w:tcW w:w="4305" w:type="dxa"/>
          </w:tcPr>
          <w:p w14:paraId="504976C2"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POET</w:t>
            </w:r>
          </w:p>
        </w:tc>
        <w:tc>
          <w:tcPr>
            <w:tcW w:w="4956" w:type="dxa"/>
          </w:tcPr>
          <w:p w14:paraId="2D5DD03D"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Surgery</w:t>
            </w:r>
          </w:p>
        </w:tc>
      </w:tr>
      <w:tr w:rsidR="00634628" w:rsidRPr="00AE3FD8" w14:paraId="2CD2DBE6"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Borders>
              <w:top w:val="none" w:sz="0" w:space="0" w:color="auto"/>
              <w:left w:val="none" w:sz="0" w:space="0" w:color="auto"/>
              <w:bottom w:val="none" w:sz="0" w:space="0" w:color="auto"/>
            </w:tcBorders>
          </w:tcPr>
          <w:p w14:paraId="41FFE0D6"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Follow up</w:t>
            </w:r>
          </w:p>
        </w:tc>
        <w:tc>
          <w:tcPr>
            <w:tcW w:w="4305" w:type="dxa"/>
            <w:tcBorders>
              <w:top w:val="none" w:sz="0" w:space="0" w:color="auto"/>
              <w:bottom w:val="none" w:sz="0" w:space="0" w:color="auto"/>
            </w:tcBorders>
          </w:tcPr>
          <w:p w14:paraId="10613735"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Short follow-up (novel technique)</w:t>
            </w:r>
          </w:p>
        </w:tc>
        <w:tc>
          <w:tcPr>
            <w:tcW w:w="4956" w:type="dxa"/>
            <w:tcBorders>
              <w:top w:val="none" w:sz="0" w:space="0" w:color="auto"/>
              <w:bottom w:val="none" w:sz="0" w:space="0" w:color="auto"/>
              <w:right w:val="none" w:sz="0" w:space="0" w:color="auto"/>
            </w:tcBorders>
          </w:tcPr>
          <w:p w14:paraId="7C8F9EFA"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Longer follow-up</w:t>
            </w:r>
          </w:p>
        </w:tc>
      </w:tr>
      <w:tr w:rsidR="00634628" w:rsidRPr="00AE3FD8" w14:paraId="5FBB8C0F" w14:textId="77777777" w:rsidTr="004343B2">
        <w:tc>
          <w:tcPr>
            <w:cnfStyle w:val="001000000000" w:firstRow="0" w:lastRow="0" w:firstColumn="1" w:lastColumn="0" w:oddVBand="0" w:evenVBand="0" w:oddHBand="0" w:evenHBand="0" w:firstRowFirstColumn="0" w:firstRowLastColumn="0" w:lastRowFirstColumn="0" w:lastRowLastColumn="0"/>
            <w:tcW w:w="1923" w:type="dxa"/>
          </w:tcPr>
          <w:p w14:paraId="304AE2CB"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POEM</w:t>
            </w:r>
          </w:p>
        </w:tc>
        <w:tc>
          <w:tcPr>
            <w:tcW w:w="4305" w:type="dxa"/>
          </w:tcPr>
          <w:p w14:paraId="43EB503A"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POET restricted to specialized centers</w:t>
            </w:r>
          </w:p>
        </w:tc>
        <w:tc>
          <w:tcPr>
            <w:tcW w:w="4956" w:type="dxa"/>
          </w:tcPr>
          <w:p w14:paraId="357189AD"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Common surgical or laparoscopic procedure overall available</w:t>
            </w:r>
          </w:p>
        </w:tc>
      </w:tr>
      <w:tr w:rsidR="00634628" w:rsidRPr="00AE3FD8" w14:paraId="2CC95E3B"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Borders>
              <w:top w:val="none" w:sz="0" w:space="0" w:color="auto"/>
              <w:left w:val="none" w:sz="0" w:space="0" w:color="auto"/>
              <w:bottom w:val="none" w:sz="0" w:space="0" w:color="auto"/>
            </w:tcBorders>
          </w:tcPr>
          <w:p w14:paraId="38F90FF7"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Training</w:t>
            </w:r>
          </w:p>
        </w:tc>
        <w:tc>
          <w:tcPr>
            <w:tcW w:w="4305" w:type="dxa"/>
            <w:tcBorders>
              <w:top w:val="none" w:sz="0" w:space="0" w:color="auto"/>
              <w:bottom w:val="none" w:sz="0" w:space="0" w:color="auto"/>
            </w:tcBorders>
          </w:tcPr>
          <w:p w14:paraId="45E63B84"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Difficult (only few centers worldwide)</w:t>
            </w:r>
          </w:p>
        </w:tc>
        <w:tc>
          <w:tcPr>
            <w:tcW w:w="4956" w:type="dxa"/>
            <w:tcBorders>
              <w:top w:val="none" w:sz="0" w:space="0" w:color="auto"/>
              <w:bottom w:val="none" w:sz="0" w:space="0" w:color="auto"/>
              <w:right w:val="none" w:sz="0" w:space="0" w:color="auto"/>
            </w:tcBorders>
          </w:tcPr>
          <w:p w14:paraId="2C86070E" w14:textId="77777777" w:rsidR="00634628" w:rsidRPr="00AE3FD8" w:rsidRDefault="00634628" w:rsidP="00580D4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Overall available</w:t>
            </w:r>
          </w:p>
        </w:tc>
      </w:tr>
      <w:tr w:rsidR="00634628" w:rsidRPr="00AE3FD8" w14:paraId="3ADA9B1A" w14:textId="77777777" w:rsidTr="004343B2">
        <w:tc>
          <w:tcPr>
            <w:cnfStyle w:val="001000000000" w:firstRow="0" w:lastRow="0" w:firstColumn="1" w:lastColumn="0" w:oddVBand="0" w:evenVBand="0" w:oddHBand="0" w:evenHBand="0" w:firstRowFirstColumn="0" w:firstRowLastColumn="0" w:lastRowFirstColumn="0" w:lastRowLastColumn="0"/>
            <w:tcW w:w="1923" w:type="dxa"/>
          </w:tcPr>
          <w:p w14:paraId="4430D579" w14:textId="77777777" w:rsidR="00634628" w:rsidRPr="00AE3FD8" w:rsidRDefault="00634628" w:rsidP="00580D4E">
            <w:pPr>
              <w:spacing w:line="360" w:lineRule="auto"/>
              <w:rPr>
                <w:rFonts w:ascii="Book Antiqua" w:hAnsi="Book Antiqua"/>
                <w:sz w:val="24"/>
                <w:szCs w:val="24"/>
              </w:rPr>
            </w:pPr>
            <w:r w:rsidRPr="00AE3FD8">
              <w:rPr>
                <w:rFonts w:ascii="Book Antiqua" w:hAnsi="Book Antiqua"/>
                <w:sz w:val="24"/>
                <w:szCs w:val="24"/>
              </w:rPr>
              <w:t>Outcome</w:t>
            </w:r>
          </w:p>
        </w:tc>
        <w:tc>
          <w:tcPr>
            <w:tcW w:w="4305" w:type="dxa"/>
          </w:tcPr>
          <w:p w14:paraId="207A6D35"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Complete curable resection may be not possible in malignant GIST cases</w:t>
            </w:r>
          </w:p>
        </w:tc>
        <w:tc>
          <w:tcPr>
            <w:tcW w:w="4956" w:type="dxa"/>
          </w:tcPr>
          <w:p w14:paraId="13BC5376" w14:textId="77777777" w:rsidR="00634628" w:rsidRPr="00AE3FD8" w:rsidRDefault="00634628" w:rsidP="00580D4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E3FD8">
              <w:rPr>
                <w:rFonts w:ascii="Book Antiqua" w:hAnsi="Book Antiqua"/>
                <w:sz w:val="24"/>
                <w:szCs w:val="24"/>
              </w:rPr>
              <w:t>Complete resection possible</w:t>
            </w:r>
          </w:p>
        </w:tc>
      </w:tr>
    </w:tbl>
    <w:p w14:paraId="2AA8630E" w14:textId="6B8AC3AF" w:rsidR="00634628" w:rsidRPr="00AE3FD8" w:rsidRDefault="00634628" w:rsidP="00580D4E">
      <w:pPr>
        <w:spacing w:line="360" w:lineRule="auto"/>
        <w:rPr>
          <w:rFonts w:ascii="Book Antiqua" w:hAnsi="Book Antiqua"/>
          <w:sz w:val="24"/>
          <w:szCs w:val="24"/>
        </w:rPr>
      </w:pPr>
    </w:p>
    <w:p w14:paraId="18ECEA87" w14:textId="6F679310" w:rsidR="006D6C69" w:rsidRPr="00AE3FD8" w:rsidRDefault="004343B2" w:rsidP="00580D4E">
      <w:pPr>
        <w:widowControl/>
        <w:spacing w:line="360" w:lineRule="auto"/>
        <w:rPr>
          <w:rFonts w:ascii="Book Antiqua" w:hAnsi="Book Antiqua"/>
          <w:sz w:val="24"/>
          <w:szCs w:val="24"/>
        </w:rPr>
      </w:pPr>
      <w:r w:rsidRPr="00AE3FD8">
        <w:rPr>
          <w:rFonts w:ascii="Book Antiqua" w:hAnsi="Book Antiqua"/>
          <w:sz w:val="24"/>
          <w:szCs w:val="24"/>
        </w:rPr>
        <w:t>GIST</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Gastrointestinal stromal tumor</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POET</w:t>
      </w:r>
      <w:r w:rsidRPr="00AE3FD8">
        <w:rPr>
          <w:rFonts w:ascii="Book Antiqua" w:eastAsia="宋体" w:hAnsi="Book Antiqua" w:hint="eastAsia"/>
          <w:sz w:val="24"/>
          <w:szCs w:val="24"/>
          <w:lang w:eastAsia="zh-CN"/>
        </w:rPr>
        <w:t xml:space="preserve">: </w:t>
      </w:r>
      <w:proofErr w:type="spellStart"/>
      <w:r w:rsidRPr="00AE3FD8">
        <w:rPr>
          <w:rFonts w:ascii="Book Antiqua" w:hAnsi="Book Antiqua"/>
          <w:sz w:val="24"/>
          <w:szCs w:val="24"/>
        </w:rPr>
        <w:t>Peroral</w:t>
      </w:r>
      <w:proofErr w:type="spellEnd"/>
      <w:r w:rsidRPr="00AE3FD8">
        <w:rPr>
          <w:rFonts w:ascii="Book Antiqua" w:hAnsi="Book Antiqua"/>
          <w:sz w:val="24"/>
          <w:szCs w:val="24"/>
        </w:rPr>
        <w:t xml:space="preserve"> endoscopic tumor resection</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POEM</w:t>
      </w:r>
      <w:r w:rsidRPr="00AE3FD8">
        <w:rPr>
          <w:rFonts w:ascii="Book Antiqua" w:eastAsia="宋体" w:hAnsi="Book Antiqua" w:hint="eastAsia"/>
          <w:sz w:val="24"/>
          <w:szCs w:val="24"/>
          <w:lang w:eastAsia="zh-CN"/>
        </w:rPr>
        <w:t>:</w:t>
      </w:r>
      <w:r w:rsidRPr="00AE3FD8">
        <w:rPr>
          <w:rFonts w:ascii="Book Antiqua" w:hAnsi="Book Antiqua"/>
          <w:sz w:val="24"/>
          <w:szCs w:val="24"/>
        </w:rPr>
        <w:t xml:space="preserve"> </w:t>
      </w:r>
      <w:proofErr w:type="spellStart"/>
      <w:r w:rsidRPr="00AE3FD8">
        <w:rPr>
          <w:rFonts w:ascii="Book Antiqua" w:hAnsi="Book Antiqua"/>
          <w:sz w:val="24"/>
          <w:szCs w:val="24"/>
        </w:rPr>
        <w:t>Peroral</w:t>
      </w:r>
      <w:proofErr w:type="spellEnd"/>
      <w:r w:rsidRPr="00AE3FD8">
        <w:rPr>
          <w:rFonts w:ascii="Book Antiqua" w:hAnsi="Book Antiqua"/>
          <w:sz w:val="24"/>
          <w:szCs w:val="24"/>
        </w:rPr>
        <w:t xml:space="preserve"> endoscopic </w:t>
      </w:r>
      <w:proofErr w:type="spellStart"/>
      <w:r w:rsidRPr="00AE3FD8">
        <w:rPr>
          <w:rFonts w:ascii="Book Antiqua" w:hAnsi="Book Antiqua"/>
          <w:sz w:val="24"/>
          <w:szCs w:val="24"/>
        </w:rPr>
        <w:t>myotomy</w:t>
      </w:r>
      <w:proofErr w:type="spellEnd"/>
      <w:r w:rsidRPr="00AE3FD8">
        <w:rPr>
          <w:rFonts w:ascii="Book Antiqua" w:eastAsia="宋体" w:hAnsi="Book Antiqua" w:hint="eastAsia"/>
          <w:sz w:val="24"/>
          <w:szCs w:val="24"/>
          <w:lang w:eastAsia="zh-CN"/>
        </w:rPr>
        <w:t>.</w:t>
      </w:r>
      <w:r w:rsidR="006D6C69" w:rsidRPr="00AE3FD8">
        <w:rPr>
          <w:rFonts w:ascii="Book Antiqua" w:hAnsi="Book Antiqua"/>
          <w:sz w:val="24"/>
          <w:szCs w:val="24"/>
        </w:rPr>
        <w:br w:type="page"/>
      </w:r>
    </w:p>
    <w:p w14:paraId="0CDB1B44" w14:textId="77777777" w:rsidR="00634628" w:rsidRPr="00AE3FD8" w:rsidRDefault="00634628" w:rsidP="00580D4E">
      <w:pPr>
        <w:spacing w:line="360" w:lineRule="auto"/>
        <w:rPr>
          <w:rFonts w:ascii="Book Antiqua" w:hAnsi="Book Antiqua"/>
          <w:sz w:val="24"/>
          <w:szCs w:val="24"/>
        </w:rPr>
      </w:pPr>
    </w:p>
    <w:tbl>
      <w:tblPr>
        <w:tblStyle w:val="LightList-Accent1"/>
        <w:tblW w:w="1118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4"/>
      </w:tblGrid>
      <w:tr w:rsidR="00634628" w:rsidRPr="00AE3FD8" w14:paraId="6B928014" w14:textId="77777777" w:rsidTr="00803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shd w:val="clear" w:color="auto" w:fill="auto"/>
          </w:tcPr>
          <w:p w14:paraId="53EDF9BC" w14:textId="53725D58" w:rsidR="00634628" w:rsidRPr="00AE3FD8" w:rsidRDefault="004343B2" w:rsidP="00580D4E">
            <w:pPr>
              <w:spacing w:line="360" w:lineRule="auto"/>
              <w:rPr>
                <w:rFonts w:ascii="Book Antiqua" w:hAnsi="Book Antiqua"/>
                <w:color w:val="auto"/>
                <w:sz w:val="24"/>
                <w:szCs w:val="24"/>
              </w:rPr>
            </w:pPr>
            <w:r w:rsidRPr="00AE3FD8">
              <w:rPr>
                <w:rFonts w:ascii="Book Antiqua" w:hAnsi="Book Antiqua"/>
                <w:color w:val="auto"/>
                <w:sz w:val="24"/>
                <w:szCs w:val="24"/>
              </w:rPr>
              <w:t>Table 8</w:t>
            </w:r>
            <w:r w:rsidR="00634628" w:rsidRPr="00AE3FD8">
              <w:rPr>
                <w:rFonts w:ascii="Book Antiqua" w:hAnsi="Book Antiqua"/>
                <w:color w:val="auto"/>
                <w:sz w:val="24"/>
                <w:szCs w:val="24"/>
              </w:rPr>
              <w:t xml:space="preserve"> Future perspectives of submucosal</w:t>
            </w:r>
            <w:r w:rsidR="0015062B" w:rsidRPr="00AE3FD8">
              <w:rPr>
                <w:rFonts w:ascii="Book Antiqua" w:hAnsi="Book Antiqua"/>
                <w:color w:val="auto"/>
                <w:sz w:val="24"/>
                <w:szCs w:val="24"/>
              </w:rPr>
              <w:t xml:space="preserve"> tunnel</w:t>
            </w:r>
            <w:r w:rsidR="00634628" w:rsidRPr="00AE3FD8">
              <w:rPr>
                <w:rFonts w:ascii="Book Antiqua" w:hAnsi="Book Antiqua"/>
                <w:color w:val="auto"/>
                <w:sz w:val="24"/>
                <w:szCs w:val="24"/>
              </w:rPr>
              <w:t xml:space="preserve"> endoscopy</w:t>
            </w:r>
          </w:p>
        </w:tc>
      </w:tr>
      <w:tr w:rsidR="00634628" w:rsidRPr="00AE3FD8" w14:paraId="6D045F23"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6E4876D9" w14:textId="6573D068"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 xml:space="preserve">Endoscopic </w:t>
            </w:r>
            <w:proofErr w:type="spellStart"/>
            <w:r w:rsidR="00634628" w:rsidRPr="00AE3FD8">
              <w:rPr>
                <w:rFonts w:ascii="Book Antiqua" w:hAnsi="Book Antiqua"/>
                <w:sz w:val="24"/>
                <w:szCs w:val="24"/>
              </w:rPr>
              <w:t>vagotomy</w:t>
            </w:r>
            <w:proofErr w:type="spellEnd"/>
            <w:r w:rsidR="00634628" w:rsidRPr="00AE3FD8">
              <w:rPr>
                <w:rFonts w:ascii="Book Antiqua" w:hAnsi="Book Antiqua"/>
                <w:sz w:val="24"/>
                <w:szCs w:val="24"/>
              </w:rPr>
              <w:t>?</w:t>
            </w:r>
          </w:p>
        </w:tc>
      </w:tr>
      <w:tr w:rsidR="00634628" w:rsidRPr="00AE3FD8" w14:paraId="55D05192" w14:textId="77777777" w:rsidTr="004343B2">
        <w:tc>
          <w:tcPr>
            <w:cnfStyle w:val="001000000000" w:firstRow="0" w:lastRow="0" w:firstColumn="1" w:lastColumn="0" w:oddVBand="0" w:evenVBand="0" w:oddHBand="0" w:evenHBand="0" w:firstRowFirstColumn="0" w:firstRowLastColumn="0" w:lastRowFirstColumn="0" w:lastRowLastColumn="0"/>
            <w:tcW w:w="11184" w:type="dxa"/>
          </w:tcPr>
          <w:p w14:paraId="5BC2A8BD" w14:textId="270F2503"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 xml:space="preserve">Endoscopic </w:t>
            </w:r>
            <w:proofErr w:type="spellStart"/>
            <w:r w:rsidR="00634628" w:rsidRPr="00AE3FD8">
              <w:rPr>
                <w:rFonts w:ascii="Book Antiqua" w:hAnsi="Book Antiqua"/>
                <w:sz w:val="24"/>
                <w:szCs w:val="24"/>
              </w:rPr>
              <w:t>thoracoscopy</w:t>
            </w:r>
            <w:proofErr w:type="spellEnd"/>
            <w:r w:rsidR="00634628" w:rsidRPr="00AE3FD8">
              <w:rPr>
                <w:rFonts w:ascii="Book Antiqua" w:hAnsi="Book Antiqua"/>
                <w:sz w:val="24"/>
                <w:szCs w:val="24"/>
              </w:rPr>
              <w:t>?</w:t>
            </w:r>
          </w:p>
        </w:tc>
      </w:tr>
      <w:tr w:rsidR="00634628" w:rsidRPr="00AE3FD8" w14:paraId="3B48C2F4"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33D631FF" w14:textId="0B0BA7E7"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 xml:space="preserve">Endoscopic </w:t>
            </w:r>
            <w:proofErr w:type="spellStart"/>
            <w:r w:rsidR="00634628" w:rsidRPr="00AE3FD8">
              <w:rPr>
                <w:rFonts w:ascii="Book Antiqua" w:hAnsi="Book Antiqua"/>
                <w:sz w:val="24"/>
                <w:szCs w:val="24"/>
              </w:rPr>
              <w:t>retroperitoneoscopy</w:t>
            </w:r>
            <w:proofErr w:type="spellEnd"/>
            <w:r w:rsidR="00634628" w:rsidRPr="00AE3FD8">
              <w:rPr>
                <w:rFonts w:ascii="Book Antiqua" w:hAnsi="Book Antiqua"/>
                <w:sz w:val="24"/>
                <w:szCs w:val="24"/>
              </w:rPr>
              <w:t>?</w:t>
            </w:r>
          </w:p>
        </w:tc>
      </w:tr>
      <w:tr w:rsidR="00634628" w:rsidRPr="00AE3FD8" w14:paraId="5035165E" w14:textId="77777777" w:rsidTr="004343B2">
        <w:tc>
          <w:tcPr>
            <w:cnfStyle w:val="001000000000" w:firstRow="0" w:lastRow="0" w:firstColumn="1" w:lastColumn="0" w:oddVBand="0" w:evenVBand="0" w:oddHBand="0" w:evenHBand="0" w:firstRowFirstColumn="0" w:firstRowLastColumn="0" w:lastRowFirstColumn="0" w:lastRowLastColumn="0"/>
            <w:tcW w:w="11184" w:type="dxa"/>
          </w:tcPr>
          <w:p w14:paraId="716BD0C5" w14:textId="59350B27"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 xml:space="preserve">Endoscopic </w:t>
            </w:r>
            <w:proofErr w:type="spellStart"/>
            <w:r w:rsidR="00634628" w:rsidRPr="00AE3FD8">
              <w:rPr>
                <w:rFonts w:ascii="Book Antiqua" w:hAnsi="Book Antiqua"/>
                <w:sz w:val="24"/>
                <w:szCs w:val="24"/>
              </w:rPr>
              <w:t>peritoneoscopy</w:t>
            </w:r>
            <w:proofErr w:type="spellEnd"/>
            <w:r w:rsidR="00634628" w:rsidRPr="00AE3FD8">
              <w:rPr>
                <w:rFonts w:ascii="Book Antiqua" w:hAnsi="Book Antiqua"/>
                <w:sz w:val="24"/>
                <w:szCs w:val="24"/>
              </w:rPr>
              <w:t>?</w:t>
            </w:r>
          </w:p>
        </w:tc>
      </w:tr>
      <w:tr w:rsidR="00634628" w:rsidRPr="00AE3FD8" w14:paraId="09C6448D" w14:textId="77777777" w:rsidTr="004343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4" w:type="dxa"/>
            <w:tcBorders>
              <w:top w:val="none" w:sz="0" w:space="0" w:color="auto"/>
              <w:left w:val="none" w:sz="0" w:space="0" w:color="auto"/>
              <w:bottom w:val="none" w:sz="0" w:space="0" w:color="auto"/>
              <w:right w:val="none" w:sz="0" w:space="0" w:color="auto"/>
            </w:tcBorders>
          </w:tcPr>
          <w:p w14:paraId="1FA7F748" w14:textId="62F9C6E2" w:rsidR="00634628" w:rsidRPr="00AE3FD8" w:rsidRDefault="004343B2" w:rsidP="004343B2">
            <w:pPr>
              <w:pStyle w:val="ListParagraph"/>
              <w:widowControl/>
              <w:spacing w:line="360" w:lineRule="auto"/>
              <w:ind w:leftChars="0" w:left="0"/>
              <w:contextualSpacing/>
              <w:rPr>
                <w:rFonts w:ascii="Book Antiqua" w:hAnsi="Book Antiqua"/>
                <w:sz w:val="24"/>
                <w:szCs w:val="24"/>
              </w:rPr>
            </w:pPr>
            <w:r w:rsidRPr="00AE3FD8">
              <w:rPr>
                <w:rFonts w:ascii="Book Antiqua" w:eastAsia="宋体" w:hAnsi="Book Antiqua" w:hint="eastAsia"/>
                <w:sz w:val="24"/>
                <w:szCs w:val="24"/>
                <w:lang w:eastAsia="zh-CN"/>
              </w:rPr>
              <w:t xml:space="preserve"> </w:t>
            </w:r>
            <w:r w:rsidR="00634628" w:rsidRPr="00AE3FD8">
              <w:rPr>
                <w:rFonts w:ascii="Book Antiqua" w:hAnsi="Book Antiqua"/>
                <w:sz w:val="24"/>
                <w:szCs w:val="24"/>
              </w:rPr>
              <w:t xml:space="preserve">Endoscopic </w:t>
            </w:r>
            <w:proofErr w:type="spellStart"/>
            <w:r w:rsidR="00634628" w:rsidRPr="00AE3FD8">
              <w:rPr>
                <w:rFonts w:ascii="Book Antiqua" w:hAnsi="Book Antiqua"/>
                <w:sz w:val="24"/>
                <w:szCs w:val="24"/>
              </w:rPr>
              <w:t>sympathectomy</w:t>
            </w:r>
            <w:proofErr w:type="spellEnd"/>
          </w:p>
        </w:tc>
      </w:tr>
    </w:tbl>
    <w:p w14:paraId="16407BF7" w14:textId="489FF334" w:rsidR="00AE3FD8" w:rsidRDefault="00634628" w:rsidP="00580D4E">
      <w:pPr>
        <w:spacing w:line="360" w:lineRule="auto"/>
        <w:rPr>
          <w:rFonts w:ascii="Book Antiqua" w:hAnsi="Book Antiqua"/>
          <w:sz w:val="24"/>
          <w:szCs w:val="24"/>
        </w:rPr>
      </w:pPr>
      <w:r w:rsidRPr="00AE3FD8">
        <w:rPr>
          <w:rFonts w:ascii="Book Antiqua" w:hAnsi="Book Antiqua"/>
          <w:sz w:val="24"/>
          <w:szCs w:val="24"/>
        </w:rPr>
        <w:t xml:space="preserve"> </w:t>
      </w:r>
    </w:p>
    <w:p w14:paraId="3B41F82B" w14:textId="77777777" w:rsidR="00AE3FD8" w:rsidRDefault="00AE3FD8">
      <w:pPr>
        <w:widowControl/>
        <w:jc w:val="left"/>
        <w:rPr>
          <w:rFonts w:ascii="Book Antiqua" w:hAnsi="Book Antiqua"/>
          <w:sz w:val="24"/>
          <w:szCs w:val="24"/>
        </w:rPr>
      </w:pPr>
      <w:r>
        <w:rPr>
          <w:rFonts w:ascii="Book Antiqua" w:hAnsi="Book Antiqua"/>
          <w:sz w:val="24"/>
          <w:szCs w:val="24"/>
        </w:rPr>
        <w:br w:type="page"/>
      </w:r>
    </w:p>
    <w:p w14:paraId="52775FB8" w14:textId="77777777" w:rsidR="00634628" w:rsidRPr="00AE3FD8" w:rsidRDefault="00634628" w:rsidP="00580D4E">
      <w:pPr>
        <w:spacing w:line="360" w:lineRule="auto"/>
        <w:rPr>
          <w:rFonts w:ascii="Book Antiqua" w:hAnsi="Book Antiqua"/>
          <w:sz w:val="24"/>
          <w:szCs w:val="24"/>
        </w:rPr>
      </w:pPr>
    </w:p>
    <w:p w14:paraId="313DEFFD" w14:textId="77777777" w:rsidR="00AE3FD8" w:rsidRDefault="00C677A5" w:rsidP="00AE3FD8">
      <w:pPr>
        <w:autoSpaceDE w:val="0"/>
        <w:autoSpaceDN w:val="0"/>
        <w:adjustRightInd w:val="0"/>
        <w:spacing w:line="360" w:lineRule="auto"/>
        <w:rPr>
          <w:rFonts w:ascii="Book Antiqua" w:eastAsia="宋体" w:hAnsi="Book Antiqua"/>
          <w:sz w:val="24"/>
          <w:szCs w:val="24"/>
          <w:lang w:val="el-GR" w:eastAsia="zh-CN"/>
        </w:rPr>
      </w:pPr>
      <w:r w:rsidRPr="00AE3FD8">
        <w:rPr>
          <w:rFonts w:ascii="Book Antiqua" w:hAnsi="Book Antiqua"/>
          <w:noProof/>
          <w:sz w:val="24"/>
          <w:szCs w:val="24"/>
          <w:lang w:eastAsia="en-US"/>
        </w:rPr>
        <w:drawing>
          <wp:inline distT="0" distB="0" distL="0" distR="0" wp14:anchorId="7011238A" wp14:editId="5C8D5BBE">
            <wp:extent cx="4953692" cy="34294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53692" cy="3429479"/>
                    </a:xfrm>
                    <a:prstGeom prst="rect">
                      <a:avLst/>
                    </a:prstGeom>
                  </pic:spPr>
                </pic:pic>
              </a:graphicData>
            </a:graphic>
          </wp:inline>
        </w:drawing>
      </w:r>
    </w:p>
    <w:p w14:paraId="29157AE9" w14:textId="302C867E" w:rsidR="008034FE" w:rsidRPr="00AE3FD8" w:rsidRDefault="000F67EA" w:rsidP="00AE3FD8">
      <w:pPr>
        <w:autoSpaceDE w:val="0"/>
        <w:autoSpaceDN w:val="0"/>
        <w:adjustRightInd w:val="0"/>
        <w:spacing w:line="360" w:lineRule="auto"/>
        <w:rPr>
          <w:rFonts w:ascii="Book Antiqua" w:hAnsi="Book Antiqua"/>
          <w:b/>
          <w:sz w:val="24"/>
          <w:szCs w:val="24"/>
        </w:rPr>
      </w:pPr>
      <w:r w:rsidRPr="00AE3FD8">
        <w:rPr>
          <w:rFonts w:ascii="Book Antiqua" w:hAnsi="Book Antiqua"/>
          <w:b/>
          <w:sz w:val="24"/>
          <w:szCs w:val="24"/>
        </w:rPr>
        <w:t xml:space="preserve">Figure 1 </w:t>
      </w:r>
      <w:proofErr w:type="spellStart"/>
      <w:r w:rsidR="008034FE" w:rsidRPr="00AE3FD8">
        <w:rPr>
          <w:rFonts w:ascii="Book Antiqua" w:hAnsi="Book Antiqua"/>
          <w:b/>
          <w:sz w:val="24"/>
          <w:szCs w:val="24"/>
        </w:rPr>
        <w:t>Peroral</w:t>
      </w:r>
      <w:proofErr w:type="spellEnd"/>
      <w:r w:rsidR="008034FE" w:rsidRPr="00AE3FD8">
        <w:rPr>
          <w:rFonts w:ascii="Book Antiqua" w:hAnsi="Book Antiqua"/>
          <w:b/>
          <w:sz w:val="24"/>
          <w:szCs w:val="24"/>
        </w:rPr>
        <w:t xml:space="preserve"> endoscopic </w:t>
      </w:r>
      <w:proofErr w:type="spellStart"/>
      <w:r w:rsidR="008034FE" w:rsidRPr="00AE3FD8">
        <w:rPr>
          <w:rFonts w:ascii="Book Antiqua" w:hAnsi="Book Antiqua"/>
          <w:b/>
          <w:sz w:val="24"/>
          <w:szCs w:val="24"/>
        </w:rPr>
        <w:t>myotomy</w:t>
      </w:r>
      <w:proofErr w:type="spellEnd"/>
      <w:r w:rsidRPr="00AE3FD8">
        <w:rPr>
          <w:rFonts w:ascii="Book Antiqua" w:hAnsi="Book Antiqua"/>
          <w:b/>
          <w:sz w:val="24"/>
          <w:szCs w:val="24"/>
        </w:rPr>
        <w:t xml:space="preserve"> stages</w:t>
      </w:r>
      <w:r w:rsidR="008034FE" w:rsidRPr="00AE3FD8">
        <w:rPr>
          <w:rFonts w:ascii="Book Antiqua" w:eastAsia="宋体" w:hAnsi="Book Antiqua" w:hint="eastAsia"/>
          <w:b/>
          <w:sz w:val="24"/>
          <w:szCs w:val="24"/>
          <w:lang w:eastAsia="zh-CN"/>
        </w:rPr>
        <w:t>.</w:t>
      </w:r>
      <w:r w:rsidRPr="00AE3FD8">
        <w:rPr>
          <w:rFonts w:ascii="Book Antiqua" w:hAnsi="Book Antiqua"/>
          <w:sz w:val="24"/>
          <w:szCs w:val="24"/>
        </w:rPr>
        <w:t xml:space="preserve"> </w:t>
      </w:r>
      <w:r w:rsidR="008034FE" w:rsidRPr="00AE3FD8">
        <w:rPr>
          <w:rFonts w:ascii="Book Antiqua" w:eastAsia="宋体" w:hAnsi="Book Antiqua" w:hint="eastAsia"/>
          <w:sz w:val="24"/>
          <w:szCs w:val="24"/>
          <w:lang w:eastAsia="zh-CN"/>
        </w:rPr>
        <w:t xml:space="preserve">A: </w:t>
      </w:r>
      <w:r w:rsidRPr="00AE3FD8">
        <w:rPr>
          <w:rFonts w:ascii="Book Antiqua" w:hAnsi="Book Antiqua"/>
          <w:sz w:val="24"/>
          <w:szCs w:val="24"/>
        </w:rPr>
        <w:t>Mucosal entry after longitudinal incision at the 2-o’clock position</w:t>
      </w:r>
      <w:r w:rsidR="008034FE" w:rsidRPr="00AE3FD8">
        <w:rPr>
          <w:rFonts w:ascii="Book Antiqua" w:eastAsia="宋体" w:hAnsi="Book Antiqua" w:hint="eastAsia"/>
          <w:sz w:val="24"/>
          <w:szCs w:val="24"/>
          <w:lang w:eastAsia="zh-CN"/>
        </w:rPr>
        <w:t xml:space="preserve">; </w:t>
      </w:r>
      <w:r w:rsidR="008034FE" w:rsidRPr="00AE3FD8">
        <w:rPr>
          <w:rFonts w:ascii="Book Antiqua" w:hAnsi="Book Antiqua"/>
          <w:sz w:val="24"/>
          <w:szCs w:val="24"/>
        </w:rPr>
        <w:t>B</w:t>
      </w:r>
      <w:r w:rsidR="008034FE" w:rsidRPr="00AE3FD8">
        <w:rPr>
          <w:rFonts w:ascii="Book Antiqua" w:eastAsia="宋体" w:hAnsi="Book Antiqua" w:hint="eastAsia"/>
          <w:sz w:val="24"/>
          <w:szCs w:val="24"/>
          <w:lang w:eastAsia="zh-CN"/>
        </w:rPr>
        <w:t>:</w:t>
      </w:r>
      <w:r w:rsidRPr="00AE3FD8">
        <w:rPr>
          <w:rFonts w:ascii="Book Antiqua" w:hAnsi="Book Antiqua"/>
          <w:sz w:val="24"/>
          <w:szCs w:val="24"/>
        </w:rPr>
        <w:t xml:space="preserve"> Submucosal tunneling. Ectopic innermost longitudinal muscle bundles in front of the circular muscle layer are recognized</w:t>
      </w:r>
      <w:r w:rsidR="008034FE" w:rsidRPr="00AE3FD8">
        <w:rPr>
          <w:rFonts w:ascii="Book Antiqua" w:eastAsia="宋体" w:hAnsi="Book Antiqua" w:hint="eastAsia"/>
          <w:sz w:val="24"/>
          <w:szCs w:val="24"/>
          <w:lang w:eastAsia="zh-CN"/>
        </w:rPr>
        <w:t xml:space="preserve">; </w:t>
      </w:r>
      <w:r w:rsidR="008034FE" w:rsidRPr="00AE3FD8">
        <w:rPr>
          <w:rFonts w:ascii="Book Antiqua" w:hAnsi="Book Antiqua"/>
          <w:sz w:val="24"/>
          <w:szCs w:val="24"/>
        </w:rPr>
        <w:t>C</w:t>
      </w:r>
      <w:r w:rsidR="008034FE" w:rsidRPr="00AE3FD8">
        <w:rPr>
          <w:rFonts w:ascii="Book Antiqua" w:eastAsia="宋体" w:hAnsi="Book Antiqua" w:hint="eastAsia"/>
          <w:sz w:val="24"/>
          <w:szCs w:val="24"/>
          <w:lang w:eastAsia="zh-CN"/>
        </w:rPr>
        <w:t>:</w:t>
      </w:r>
      <w:r w:rsidRPr="00AE3FD8">
        <w:rPr>
          <w:rFonts w:ascii="Book Antiqua" w:hAnsi="Book Antiqua"/>
          <w:sz w:val="24"/>
          <w:szCs w:val="24"/>
        </w:rPr>
        <w:t xml:space="preserve"> Palisade vessels at the EGJ inside the tunnel</w:t>
      </w:r>
      <w:r w:rsidR="008034FE" w:rsidRPr="00AE3FD8">
        <w:rPr>
          <w:rFonts w:ascii="Book Antiqua" w:eastAsia="宋体" w:hAnsi="Book Antiqua" w:hint="eastAsia"/>
          <w:sz w:val="24"/>
          <w:szCs w:val="24"/>
          <w:lang w:eastAsia="zh-CN"/>
        </w:rPr>
        <w:t xml:space="preserve">; </w:t>
      </w:r>
      <w:r w:rsidR="008034FE" w:rsidRPr="00AE3FD8">
        <w:rPr>
          <w:rFonts w:ascii="Book Antiqua" w:hAnsi="Book Antiqua"/>
          <w:sz w:val="24"/>
          <w:szCs w:val="24"/>
        </w:rPr>
        <w:t>D</w:t>
      </w:r>
      <w:r w:rsidR="008034FE" w:rsidRPr="00AE3FD8">
        <w:rPr>
          <w:rFonts w:ascii="Book Antiqua" w:eastAsia="宋体" w:hAnsi="Book Antiqua" w:hint="eastAsia"/>
          <w:sz w:val="24"/>
          <w:szCs w:val="24"/>
          <w:lang w:eastAsia="zh-CN"/>
        </w:rPr>
        <w:t>:</w:t>
      </w:r>
      <w:r w:rsidRPr="00AE3FD8">
        <w:rPr>
          <w:rFonts w:ascii="Book Antiqua" w:hAnsi="Book Antiqua"/>
          <w:sz w:val="24"/>
          <w:szCs w:val="24"/>
        </w:rPr>
        <w:t xml:space="preserve"> Blue dye at retroversion in the stomach confirms tunnel extension to gastric side</w:t>
      </w:r>
      <w:r w:rsidR="008034FE" w:rsidRPr="00AE3FD8">
        <w:rPr>
          <w:rFonts w:ascii="Book Antiqua" w:eastAsia="宋体" w:hAnsi="Book Antiqua" w:hint="eastAsia"/>
          <w:sz w:val="24"/>
          <w:szCs w:val="24"/>
          <w:lang w:eastAsia="zh-CN"/>
        </w:rPr>
        <w:t xml:space="preserve">; </w:t>
      </w:r>
      <w:r w:rsidR="008034FE" w:rsidRPr="00AE3FD8">
        <w:rPr>
          <w:rFonts w:ascii="Book Antiqua" w:hAnsi="Book Antiqua"/>
          <w:sz w:val="24"/>
          <w:szCs w:val="24"/>
        </w:rPr>
        <w:t>E</w:t>
      </w:r>
      <w:r w:rsidR="008034FE" w:rsidRPr="00AE3FD8">
        <w:rPr>
          <w:rFonts w:ascii="Book Antiqua" w:eastAsia="宋体" w:hAnsi="Book Antiqua" w:hint="eastAsia"/>
          <w:sz w:val="24"/>
          <w:szCs w:val="24"/>
          <w:lang w:eastAsia="zh-CN"/>
        </w:rPr>
        <w:t>:</w:t>
      </w:r>
      <w:r w:rsidRPr="00AE3FD8">
        <w:rPr>
          <w:rFonts w:ascii="Book Antiqua" w:hAnsi="Book Antiqua"/>
          <w:sz w:val="24"/>
          <w:szCs w:val="24"/>
        </w:rPr>
        <w:t xml:space="preserve"> The sharp tip of the TT-knife is used to catch circular muscle bundles and then retract them toward the esophageal lumen</w:t>
      </w:r>
      <w:r w:rsidR="008034FE" w:rsidRPr="00AE3FD8">
        <w:rPr>
          <w:rFonts w:ascii="Book Antiqua" w:eastAsia="宋体" w:hAnsi="Book Antiqua" w:hint="eastAsia"/>
          <w:sz w:val="24"/>
          <w:szCs w:val="24"/>
          <w:lang w:eastAsia="zh-CN"/>
        </w:rPr>
        <w:t xml:space="preserve">; </w:t>
      </w:r>
      <w:r w:rsidR="008034FE" w:rsidRPr="00AE3FD8">
        <w:rPr>
          <w:rFonts w:ascii="Book Antiqua" w:hAnsi="Book Antiqua"/>
          <w:sz w:val="24"/>
          <w:szCs w:val="24"/>
        </w:rPr>
        <w:t>F</w:t>
      </w:r>
      <w:r w:rsidR="008034FE" w:rsidRPr="00AE3FD8">
        <w:rPr>
          <w:rFonts w:ascii="Book Antiqua" w:eastAsia="宋体" w:hAnsi="Book Antiqua" w:hint="eastAsia"/>
          <w:sz w:val="24"/>
          <w:szCs w:val="24"/>
          <w:lang w:eastAsia="zh-CN"/>
        </w:rPr>
        <w:t>:</w:t>
      </w:r>
      <w:r w:rsidRPr="00AE3FD8">
        <w:rPr>
          <w:rFonts w:ascii="Book Antiqua" w:hAnsi="Book Antiqua"/>
          <w:sz w:val="24"/>
          <w:szCs w:val="24"/>
        </w:rPr>
        <w:t xml:space="preserve"> Longitudinal muscle is identified at the bottom of </w:t>
      </w:r>
      <w:proofErr w:type="spellStart"/>
      <w:r w:rsidRPr="00AE3FD8">
        <w:rPr>
          <w:rFonts w:ascii="Book Antiqua" w:hAnsi="Book Antiqua"/>
          <w:sz w:val="24"/>
          <w:szCs w:val="24"/>
        </w:rPr>
        <w:t>myotomy</w:t>
      </w:r>
      <w:proofErr w:type="spellEnd"/>
      <w:r w:rsidRPr="00AE3FD8">
        <w:rPr>
          <w:rFonts w:ascii="Book Antiqua" w:hAnsi="Book Antiqua"/>
          <w:sz w:val="24"/>
          <w:szCs w:val="24"/>
        </w:rPr>
        <w:t xml:space="preserve"> site. Longitudinal muscle fibers split each other and a gap is recognized, creating an unintentional, partly full-thickness </w:t>
      </w:r>
      <w:proofErr w:type="spellStart"/>
      <w:r w:rsidRPr="00AE3FD8">
        <w:rPr>
          <w:rFonts w:ascii="Book Antiqua" w:hAnsi="Book Antiqua"/>
          <w:sz w:val="24"/>
          <w:szCs w:val="24"/>
        </w:rPr>
        <w:t>myotomy</w:t>
      </w:r>
      <w:proofErr w:type="spellEnd"/>
      <w:r w:rsidR="008034FE" w:rsidRPr="00AE3FD8">
        <w:rPr>
          <w:rFonts w:ascii="Book Antiqua" w:eastAsia="宋体" w:hAnsi="Book Antiqua" w:hint="eastAsia"/>
          <w:sz w:val="24"/>
          <w:szCs w:val="24"/>
          <w:lang w:eastAsia="zh-CN"/>
        </w:rPr>
        <w:t xml:space="preserve">; </w:t>
      </w:r>
      <w:r w:rsidRPr="00AE3FD8">
        <w:rPr>
          <w:rFonts w:ascii="Book Antiqua" w:hAnsi="Book Antiqua"/>
          <w:sz w:val="24"/>
          <w:szCs w:val="24"/>
        </w:rPr>
        <w:t>G</w:t>
      </w:r>
      <w:r w:rsidR="008034FE" w:rsidRPr="00AE3FD8">
        <w:rPr>
          <w:rFonts w:ascii="Book Antiqua" w:eastAsia="宋体" w:hAnsi="Book Antiqua" w:hint="eastAsia"/>
          <w:sz w:val="24"/>
          <w:szCs w:val="24"/>
          <w:lang w:eastAsia="zh-CN"/>
        </w:rPr>
        <w:t>:</w:t>
      </w:r>
      <w:r w:rsidRPr="00AE3FD8">
        <w:rPr>
          <w:rFonts w:ascii="Book Antiqua" w:hAnsi="Book Antiqua"/>
          <w:sz w:val="24"/>
          <w:szCs w:val="24"/>
        </w:rPr>
        <w:t xml:space="preserve"> Mucosal closure with endoscopic clips.</w:t>
      </w:r>
      <w:r w:rsidR="008034FE" w:rsidRPr="00AE3FD8">
        <w:rPr>
          <w:rFonts w:ascii="Book Antiqua" w:hAnsi="Book Antiqua"/>
          <w:sz w:val="24"/>
          <w:szCs w:val="24"/>
        </w:rPr>
        <w:t xml:space="preserve"> </w:t>
      </w:r>
      <w:r w:rsidR="008034FE" w:rsidRPr="00AE3FD8">
        <w:rPr>
          <w:rFonts w:ascii="Book Antiqua" w:hAnsi="Book Antiqua"/>
          <w:sz w:val="24"/>
          <w:szCs w:val="24"/>
          <w:lang w:val="el-GR"/>
        </w:rPr>
        <w:t>EGJ</w:t>
      </w:r>
      <w:r w:rsidR="008034FE" w:rsidRPr="00AE3FD8">
        <w:rPr>
          <w:rFonts w:ascii="Book Antiqua" w:eastAsia="宋体" w:hAnsi="Book Antiqua" w:hint="eastAsia"/>
          <w:sz w:val="24"/>
          <w:szCs w:val="24"/>
          <w:lang w:val="el-GR" w:eastAsia="zh-CN"/>
        </w:rPr>
        <w:t>:</w:t>
      </w:r>
      <w:r w:rsidR="008034FE" w:rsidRPr="00AE3FD8">
        <w:rPr>
          <w:rFonts w:ascii="Book Antiqua" w:hAnsi="Book Antiqua"/>
          <w:sz w:val="24"/>
          <w:szCs w:val="24"/>
        </w:rPr>
        <w:t xml:space="preserve"> </w:t>
      </w:r>
      <w:proofErr w:type="spellStart"/>
      <w:r w:rsidR="008034FE" w:rsidRPr="00AE3FD8">
        <w:rPr>
          <w:rFonts w:ascii="Book Antiqua" w:hAnsi="Book Antiqua"/>
          <w:sz w:val="24"/>
          <w:szCs w:val="24"/>
        </w:rPr>
        <w:t>Esophagogastric</w:t>
      </w:r>
      <w:proofErr w:type="spellEnd"/>
      <w:r w:rsidR="008034FE" w:rsidRPr="00AE3FD8">
        <w:rPr>
          <w:rFonts w:ascii="Book Antiqua" w:hAnsi="Book Antiqua"/>
          <w:sz w:val="24"/>
          <w:szCs w:val="24"/>
        </w:rPr>
        <w:t xml:space="preserve"> junction</w:t>
      </w:r>
      <w:r w:rsidR="008034FE" w:rsidRPr="00AE3FD8">
        <w:rPr>
          <w:rFonts w:ascii="Book Antiqua" w:eastAsia="宋体" w:hAnsi="Book Antiqua" w:hint="eastAsia"/>
          <w:sz w:val="24"/>
          <w:szCs w:val="24"/>
          <w:lang w:eastAsia="zh-CN"/>
        </w:rPr>
        <w:t>.</w:t>
      </w:r>
    </w:p>
    <w:p w14:paraId="3B577BC7" w14:textId="70CDFAA5" w:rsidR="00634628" w:rsidRPr="00AE3FD8" w:rsidRDefault="00634628" w:rsidP="00580D4E">
      <w:pPr>
        <w:spacing w:line="360" w:lineRule="auto"/>
        <w:rPr>
          <w:rFonts w:ascii="Book Antiqua" w:hAnsi="Book Antiqua"/>
          <w:sz w:val="24"/>
          <w:szCs w:val="24"/>
        </w:rPr>
      </w:pPr>
    </w:p>
    <w:p w14:paraId="26345404" w14:textId="3730517D" w:rsidR="00AE3FD8" w:rsidRDefault="00AE3FD8">
      <w:pPr>
        <w:widowControl/>
        <w:jc w:val="left"/>
        <w:rPr>
          <w:rFonts w:ascii="Book Antiqua" w:hAnsi="Book Antiqua"/>
          <w:sz w:val="24"/>
          <w:szCs w:val="24"/>
        </w:rPr>
      </w:pPr>
      <w:r>
        <w:rPr>
          <w:rFonts w:ascii="Book Antiqua" w:hAnsi="Book Antiqua"/>
          <w:sz w:val="24"/>
          <w:szCs w:val="24"/>
        </w:rPr>
        <w:br w:type="page"/>
      </w:r>
    </w:p>
    <w:p w14:paraId="53B2E759" w14:textId="0FD716B7" w:rsidR="00634628" w:rsidRPr="00AE3FD8" w:rsidRDefault="00AE3FD8" w:rsidP="00580D4E">
      <w:pPr>
        <w:spacing w:line="360" w:lineRule="auto"/>
        <w:rPr>
          <w:rFonts w:ascii="Book Antiqua" w:hAnsi="Book Antiqua"/>
          <w:sz w:val="24"/>
          <w:szCs w:val="24"/>
        </w:rPr>
      </w:pPr>
      <w:r w:rsidRPr="00AE3FD8">
        <w:rPr>
          <w:rFonts w:ascii="Book Antiqua" w:hAnsi="Book Antiqua"/>
          <w:noProof/>
          <w:sz w:val="24"/>
          <w:szCs w:val="24"/>
          <w:lang w:eastAsia="en-US"/>
        </w:rPr>
        <w:lastRenderedPageBreak/>
        <w:drawing>
          <wp:inline distT="0" distB="0" distL="0" distR="0" wp14:anchorId="498F32F0" wp14:editId="15A1ED78">
            <wp:extent cx="4953692" cy="34294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53692" cy="3429479"/>
                    </a:xfrm>
                    <a:prstGeom prst="rect">
                      <a:avLst/>
                    </a:prstGeom>
                  </pic:spPr>
                </pic:pic>
              </a:graphicData>
            </a:graphic>
          </wp:inline>
        </w:drawing>
      </w:r>
    </w:p>
    <w:p w14:paraId="63EA775E" w14:textId="0B65D6C0" w:rsidR="00634628" w:rsidRDefault="00057AFF" w:rsidP="00580D4E">
      <w:pPr>
        <w:spacing w:line="360" w:lineRule="auto"/>
        <w:rPr>
          <w:rFonts w:ascii="Book Antiqua" w:eastAsia="宋体" w:hAnsi="Book Antiqua"/>
          <w:sz w:val="24"/>
          <w:szCs w:val="24"/>
          <w:lang w:eastAsia="zh-CN"/>
        </w:rPr>
      </w:pPr>
      <w:r w:rsidRPr="00AE3FD8">
        <w:rPr>
          <w:rFonts w:ascii="Book Antiqua" w:hAnsi="Book Antiqua"/>
          <w:b/>
          <w:sz w:val="24"/>
          <w:szCs w:val="24"/>
        </w:rPr>
        <w:t>Figure 2</w:t>
      </w:r>
      <w:r w:rsidR="00634628" w:rsidRPr="00AE3FD8">
        <w:rPr>
          <w:rFonts w:ascii="Book Antiqua" w:hAnsi="Book Antiqua"/>
          <w:b/>
          <w:sz w:val="24"/>
          <w:szCs w:val="24"/>
        </w:rPr>
        <w:t xml:space="preserve"> Bilateral </w:t>
      </w:r>
      <w:proofErr w:type="spellStart"/>
      <w:r w:rsidR="00AE3FD8" w:rsidRPr="00AE3FD8">
        <w:rPr>
          <w:rFonts w:ascii="Book Antiqua" w:hAnsi="Book Antiqua"/>
          <w:b/>
          <w:sz w:val="24"/>
          <w:szCs w:val="24"/>
        </w:rPr>
        <w:t>peroral</w:t>
      </w:r>
      <w:proofErr w:type="spellEnd"/>
      <w:r w:rsidR="00AE3FD8" w:rsidRPr="00AE3FD8">
        <w:rPr>
          <w:rFonts w:ascii="Book Antiqua" w:hAnsi="Book Antiqua"/>
          <w:b/>
          <w:sz w:val="24"/>
          <w:szCs w:val="24"/>
        </w:rPr>
        <w:t xml:space="preserve"> endoscopic </w:t>
      </w:r>
      <w:proofErr w:type="spellStart"/>
      <w:r w:rsidR="00AE3FD8" w:rsidRPr="00AE3FD8">
        <w:rPr>
          <w:rFonts w:ascii="Book Antiqua" w:hAnsi="Book Antiqua"/>
          <w:b/>
          <w:sz w:val="24"/>
          <w:szCs w:val="24"/>
        </w:rPr>
        <w:t>myotomy</w:t>
      </w:r>
      <w:proofErr w:type="spellEnd"/>
      <w:r w:rsidR="00634628" w:rsidRPr="00AE3FD8">
        <w:rPr>
          <w:rFonts w:ascii="Book Antiqua" w:hAnsi="Book Antiqua"/>
          <w:b/>
          <w:sz w:val="24"/>
          <w:szCs w:val="24"/>
        </w:rPr>
        <w:t xml:space="preserve"> in advanced sigmoid (S2) type achalasia with mega esophagus an</w:t>
      </w:r>
      <w:r w:rsidR="00AE3FD8" w:rsidRPr="00AE3FD8">
        <w:rPr>
          <w:rFonts w:ascii="Book Antiqua" w:hAnsi="Book Antiqua"/>
          <w:b/>
          <w:sz w:val="24"/>
          <w:szCs w:val="24"/>
        </w:rPr>
        <w:t>d severe dysphagia in a 74-year-old male with 35-year</w:t>
      </w:r>
      <w:r w:rsidR="00634628" w:rsidRPr="00AE3FD8">
        <w:rPr>
          <w:rFonts w:ascii="Book Antiqua" w:hAnsi="Book Antiqua"/>
          <w:b/>
          <w:sz w:val="24"/>
          <w:szCs w:val="24"/>
        </w:rPr>
        <w:t>-old history of achalasia</w:t>
      </w:r>
      <w:r w:rsidR="00AE3FD8" w:rsidRPr="00AE3FD8">
        <w:rPr>
          <w:rFonts w:ascii="Book Antiqua" w:eastAsia="宋体" w:hAnsi="Book Antiqua" w:hint="eastAsia"/>
          <w:b/>
          <w:sz w:val="24"/>
          <w:szCs w:val="24"/>
          <w:lang w:eastAsia="zh-CN"/>
        </w:rPr>
        <w:t>.</w:t>
      </w:r>
      <w:r w:rsidR="00634628" w:rsidRPr="00AE3FD8">
        <w:rPr>
          <w:rFonts w:ascii="Book Antiqua" w:hAnsi="Book Antiqua"/>
          <w:b/>
          <w:sz w:val="24"/>
          <w:szCs w:val="24"/>
        </w:rPr>
        <w:t xml:space="preserve"> </w:t>
      </w:r>
      <w:r w:rsidR="00AE3FD8">
        <w:rPr>
          <w:rFonts w:ascii="Book Antiqua" w:hAnsi="Book Antiqua"/>
          <w:sz w:val="24"/>
          <w:szCs w:val="24"/>
        </w:rPr>
        <w:t>A</w:t>
      </w:r>
      <w:r w:rsidR="00AE3FD8">
        <w:rPr>
          <w:rFonts w:ascii="Book Antiqua" w:eastAsia="宋体" w:hAnsi="Book Antiqua" w:hint="eastAsia"/>
          <w:sz w:val="24"/>
          <w:szCs w:val="24"/>
          <w:lang w:eastAsia="zh-CN"/>
        </w:rPr>
        <w:t>:</w:t>
      </w:r>
      <w:r w:rsidR="00634628" w:rsidRPr="00AE3FD8">
        <w:rPr>
          <w:rFonts w:ascii="Book Antiqua" w:hAnsi="Book Antiqua"/>
          <w:sz w:val="24"/>
          <w:szCs w:val="24"/>
        </w:rPr>
        <w:t xml:space="preserve"> Anterior </w:t>
      </w:r>
      <w:proofErr w:type="spellStart"/>
      <w:r w:rsidR="00634628" w:rsidRPr="00AE3FD8">
        <w:rPr>
          <w:rFonts w:ascii="Book Antiqua" w:hAnsi="Book Antiqua"/>
          <w:sz w:val="24"/>
          <w:szCs w:val="24"/>
        </w:rPr>
        <w:t>myotomy</w:t>
      </w:r>
      <w:proofErr w:type="spellEnd"/>
      <w:r w:rsidR="00634628" w:rsidRPr="00AE3FD8">
        <w:rPr>
          <w:rFonts w:ascii="Book Antiqua" w:hAnsi="Book Antiqua"/>
          <w:sz w:val="24"/>
          <w:szCs w:val="24"/>
        </w:rPr>
        <w:t>. Circular muscle is too thick</w:t>
      </w:r>
      <w:r w:rsidR="00AE3FD8">
        <w:rPr>
          <w:rFonts w:ascii="Book Antiqua" w:eastAsia="宋体" w:hAnsi="Book Antiqua" w:hint="eastAsia"/>
          <w:sz w:val="24"/>
          <w:szCs w:val="24"/>
          <w:lang w:eastAsia="zh-CN"/>
        </w:rPr>
        <w:t>;</w:t>
      </w:r>
      <w:r w:rsidR="00AE3FD8">
        <w:rPr>
          <w:rFonts w:ascii="Book Antiqua" w:hAnsi="Book Antiqua"/>
          <w:sz w:val="24"/>
          <w:szCs w:val="24"/>
        </w:rPr>
        <w:t xml:space="preserve"> B</w:t>
      </w:r>
      <w:r w:rsidR="00AE3FD8">
        <w:rPr>
          <w:rFonts w:ascii="Book Antiqua" w:eastAsia="宋体" w:hAnsi="Book Antiqua" w:hint="eastAsia"/>
          <w:sz w:val="24"/>
          <w:szCs w:val="24"/>
          <w:lang w:eastAsia="zh-CN"/>
        </w:rPr>
        <w:t>:</w:t>
      </w:r>
      <w:r w:rsidR="00634628" w:rsidRPr="00AE3FD8">
        <w:rPr>
          <w:rFonts w:ascii="Book Antiqua" w:hAnsi="Book Antiqua"/>
          <w:sz w:val="24"/>
          <w:szCs w:val="24"/>
        </w:rPr>
        <w:t xml:space="preserve"> Closure of the mucosal entry by clips after anterior POEM</w:t>
      </w:r>
      <w:r w:rsidR="00AE3FD8">
        <w:rPr>
          <w:rFonts w:ascii="Book Antiqua" w:eastAsia="宋体" w:hAnsi="Book Antiqua" w:hint="eastAsia"/>
          <w:sz w:val="24"/>
          <w:szCs w:val="24"/>
          <w:lang w:eastAsia="zh-CN"/>
        </w:rPr>
        <w:t>;</w:t>
      </w:r>
      <w:r w:rsidR="00634628" w:rsidRPr="00AE3FD8">
        <w:rPr>
          <w:rFonts w:ascii="Book Antiqua" w:hAnsi="Book Antiqua"/>
          <w:sz w:val="24"/>
          <w:szCs w:val="24"/>
        </w:rPr>
        <w:t xml:space="preserve"> C</w:t>
      </w:r>
      <w:r w:rsidR="00AE3FD8">
        <w:rPr>
          <w:rFonts w:ascii="Book Antiqua" w:eastAsia="宋体" w:hAnsi="Book Antiqua" w:hint="eastAsia"/>
          <w:sz w:val="24"/>
          <w:szCs w:val="24"/>
          <w:lang w:eastAsia="zh-CN"/>
        </w:rPr>
        <w:t xml:space="preserve"> </w:t>
      </w:r>
      <w:r w:rsidR="00AE3FD8">
        <w:rPr>
          <w:rFonts w:ascii="Book Antiqua" w:eastAsia="宋体" w:hAnsi="Book Antiqua"/>
          <w:sz w:val="24"/>
          <w:szCs w:val="24"/>
          <w:lang w:eastAsia="zh-CN"/>
        </w:rPr>
        <w:t>and</w:t>
      </w:r>
      <w:r w:rsidR="00634628" w:rsidRPr="00AE3FD8">
        <w:rPr>
          <w:rFonts w:ascii="Book Antiqua" w:hAnsi="Book Antiqua"/>
          <w:sz w:val="24"/>
          <w:szCs w:val="24"/>
        </w:rPr>
        <w:t xml:space="preserve"> D</w:t>
      </w:r>
      <w:r w:rsidR="00AE3FD8">
        <w:rPr>
          <w:rFonts w:ascii="Book Antiqua" w:eastAsia="宋体" w:hAnsi="Book Antiqua" w:hint="eastAsia"/>
          <w:sz w:val="24"/>
          <w:szCs w:val="24"/>
          <w:lang w:eastAsia="zh-CN"/>
        </w:rPr>
        <w:t>:</w:t>
      </w:r>
      <w:r w:rsidR="00634628" w:rsidRPr="00AE3FD8">
        <w:rPr>
          <w:rFonts w:ascii="Book Antiqua" w:hAnsi="Book Antiqua"/>
          <w:sz w:val="24"/>
          <w:szCs w:val="24"/>
        </w:rPr>
        <w:t xml:space="preserve"> Posterior </w:t>
      </w:r>
      <w:proofErr w:type="spellStart"/>
      <w:r w:rsidR="00634628" w:rsidRPr="00AE3FD8">
        <w:rPr>
          <w:rFonts w:ascii="Book Antiqua" w:hAnsi="Book Antiqua"/>
          <w:sz w:val="24"/>
          <w:szCs w:val="24"/>
        </w:rPr>
        <w:t>myotomy</w:t>
      </w:r>
      <w:proofErr w:type="spellEnd"/>
      <w:r w:rsidR="00634628" w:rsidRPr="00AE3FD8">
        <w:rPr>
          <w:rFonts w:ascii="Book Antiqua" w:hAnsi="Book Antiqua"/>
          <w:sz w:val="24"/>
          <w:szCs w:val="24"/>
        </w:rPr>
        <w:t xml:space="preserve"> at the opposite site. We recognize the mucosal flap and </w:t>
      </w:r>
      <w:proofErr w:type="spellStart"/>
      <w:r w:rsidR="00634628" w:rsidRPr="00AE3FD8">
        <w:rPr>
          <w:rFonts w:ascii="Book Antiqua" w:hAnsi="Book Antiqua"/>
          <w:sz w:val="24"/>
          <w:szCs w:val="24"/>
        </w:rPr>
        <w:t>myotomy</w:t>
      </w:r>
      <w:proofErr w:type="spellEnd"/>
      <w:r w:rsidR="00634628" w:rsidRPr="00AE3FD8">
        <w:rPr>
          <w:rFonts w:ascii="Book Antiqua" w:hAnsi="Book Antiqua"/>
          <w:sz w:val="24"/>
          <w:szCs w:val="24"/>
        </w:rPr>
        <w:t xml:space="preserve"> site</w:t>
      </w:r>
      <w:r w:rsidR="00AE3FD8">
        <w:rPr>
          <w:rFonts w:ascii="Book Antiqua" w:eastAsia="宋体" w:hAnsi="Book Antiqua" w:hint="eastAsia"/>
          <w:sz w:val="24"/>
          <w:szCs w:val="24"/>
          <w:lang w:eastAsia="zh-CN"/>
        </w:rPr>
        <w:t>;</w:t>
      </w:r>
      <w:r w:rsidR="00AE3FD8">
        <w:rPr>
          <w:rFonts w:ascii="Book Antiqua" w:hAnsi="Book Antiqua"/>
          <w:sz w:val="24"/>
          <w:szCs w:val="24"/>
        </w:rPr>
        <w:t xml:space="preserve"> E</w:t>
      </w:r>
      <w:r w:rsidR="00AE3FD8">
        <w:rPr>
          <w:rFonts w:ascii="Book Antiqua" w:eastAsia="宋体" w:hAnsi="Book Antiqua" w:hint="eastAsia"/>
          <w:sz w:val="24"/>
          <w:szCs w:val="24"/>
          <w:lang w:eastAsia="zh-CN"/>
        </w:rPr>
        <w:t>:</w:t>
      </w:r>
      <w:r w:rsidR="00634628" w:rsidRPr="00AE3FD8">
        <w:rPr>
          <w:rFonts w:ascii="Book Antiqua" w:hAnsi="Book Antiqua"/>
          <w:sz w:val="24"/>
          <w:szCs w:val="24"/>
        </w:rPr>
        <w:t xml:space="preserve"> </w:t>
      </w:r>
      <w:proofErr w:type="spellStart"/>
      <w:r w:rsidR="00634628" w:rsidRPr="00AE3FD8">
        <w:rPr>
          <w:rFonts w:ascii="Book Antiqua" w:hAnsi="Book Antiqua"/>
          <w:sz w:val="24"/>
          <w:szCs w:val="24"/>
        </w:rPr>
        <w:t>Esophagogram</w:t>
      </w:r>
      <w:proofErr w:type="spellEnd"/>
      <w:r w:rsidR="00634628" w:rsidRPr="00AE3FD8">
        <w:rPr>
          <w:rFonts w:ascii="Book Antiqua" w:hAnsi="Book Antiqua"/>
          <w:sz w:val="24"/>
          <w:szCs w:val="24"/>
        </w:rPr>
        <w:t xml:space="preserve"> after redo-posterior POEM showed sigmoid and dilated esophagus but satisfactory passage of contrast</w:t>
      </w:r>
      <w:r w:rsidR="00AE3FD8">
        <w:rPr>
          <w:rFonts w:ascii="Book Antiqua" w:eastAsia="宋体" w:hAnsi="Book Antiqua" w:hint="eastAsia"/>
          <w:sz w:val="24"/>
          <w:szCs w:val="24"/>
          <w:lang w:eastAsia="zh-CN"/>
        </w:rPr>
        <w:t>;</w:t>
      </w:r>
      <w:r w:rsidR="00AE3FD8">
        <w:rPr>
          <w:rFonts w:ascii="Book Antiqua" w:hAnsi="Book Antiqua"/>
          <w:sz w:val="24"/>
          <w:szCs w:val="24"/>
        </w:rPr>
        <w:t xml:space="preserve"> F</w:t>
      </w:r>
      <w:r w:rsidR="00AE3FD8">
        <w:rPr>
          <w:rFonts w:ascii="Book Antiqua" w:eastAsia="宋体" w:hAnsi="Book Antiqua" w:hint="eastAsia"/>
          <w:sz w:val="24"/>
          <w:szCs w:val="24"/>
          <w:lang w:eastAsia="zh-CN"/>
        </w:rPr>
        <w:t>:</w:t>
      </w:r>
      <w:r w:rsidR="00634628" w:rsidRPr="00AE3FD8">
        <w:rPr>
          <w:rFonts w:ascii="Book Antiqua" w:hAnsi="Book Antiqua"/>
          <w:sz w:val="24"/>
          <w:szCs w:val="24"/>
        </w:rPr>
        <w:t xml:space="preserve"> </w:t>
      </w:r>
      <w:r w:rsidR="00634628" w:rsidRPr="00AE3FD8">
        <w:rPr>
          <w:rFonts w:ascii="Book Antiqua" w:hAnsi="Book Antiqua"/>
          <w:sz w:val="24"/>
          <w:szCs w:val="24"/>
          <w:lang w:val="el-GR"/>
        </w:rPr>
        <w:t>Open EGJ at retroversion</w:t>
      </w:r>
      <w:r w:rsidR="00223B42" w:rsidRPr="00AE3FD8">
        <w:rPr>
          <w:rFonts w:ascii="Book Antiqua" w:hAnsi="Book Antiqua"/>
          <w:sz w:val="24"/>
          <w:szCs w:val="24"/>
          <w:lang w:val="el-GR"/>
        </w:rPr>
        <w:t>.</w:t>
      </w:r>
      <w:r w:rsidR="00AE3FD8">
        <w:rPr>
          <w:rFonts w:ascii="Book Antiqua" w:eastAsia="宋体" w:hAnsi="Book Antiqua" w:hint="eastAsia"/>
          <w:sz w:val="24"/>
          <w:szCs w:val="24"/>
          <w:lang w:val="el-GR" w:eastAsia="zh-CN"/>
        </w:rPr>
        <w:t xml:space="preserve"> </w:t>
      </w:r>
      <w:r w:rsidR="00AE3FD8" w:rsidRPr="00AE3FD8">
        <w:rPr>
          <w:rFonts w:ascii="Book Antiqua" w:hAnsi="Book Antiqua"/>
          <w:sz w:val="24"/>
          <w:szCs w:val="24"/>
        </w:rPr>
        <w:t>POEM</w:t>
      </w:r>
      <w:r w:rsidR="00AE3FD8">
        <w:rPr>
          <w:rFonts w:ascii="Book Antiqua" w:eastAsia="宋体" w:hAnsi="Book Antiqua" w:hint="eastAsia"/>
          <w:sz w:val="24"/>
          <w:szCs w:val="24"/>
          <w:lang w:eastAsia="zh-CN"/>
        </w:rPr>
        <w:t>:</w:t>
      </w:r>
      <w:r w:rsidR="00AE3FD8" w:rsidRPr="00AE3FD8">
        <w:rPr>
          <w:rFonts w:ascii="Book Antiqua" w:hAnsi="Book Antiqua"/>
          <w:sz w:val="24"/>
          <w:szCs w:val="24"/>
        </w:rPr>
        <w:t xml:space="preserve"> </w:t>
      </w:r>
      <w:proofErr w:type="spellStart"/>
      <w:r w:rsidR="00AE3FD8" w:rsidRPr="00AE3FD8">
        <w:rPr>
          <w:rFonts w:ascii="Book Antiqua" w:hAnsi="Book Antiqua"/>
          <w:sz w:val="24"/>
          <w:szCs w:val="24"/>
        </w:rPr>
        <w:t>Peroral</w:t>
      </w:r>
      <w:proofErr w:type="spellEnd"/>
      <w:r w:rsidR="00AE3FD8" w:rsidRPr="00AE3FD8">
        <w:rPr>
          <w:rFonts w:ascii="Book Antiqua" w:hAnsi="Book Antiqua"/>
          <w:sz w:val="24"/>
          <w:szCs w:val="24"/>
        </w:rPr>
        <w:t xml:space="preserve"> endoscopic </w:t>
      </w:r>
      <w:proofErr w:type="spellStart"/>
      <w:r w:rsidR="00AE3FD8" w:rsidRPr="00AE3FD8">
        <w:rPr>
          <w:rFonts w:ascii="Book Antiqua" w:hAnsi="Book Antiqua"/>
          <w:sz w:val="24"/>
          <w:szCs w:val="24"/>
        </w:rPr>
        <w:t>myotomy</w:t>
      </w:r>
      <w:proofErr w:type="spellEnd"/>
      <w:r w:rsidR="00AE3FD8">
        <w:rPr>
          <w:rFonts w:ascii="Book Antiqua" w:eastAsia="宋体" w:hAnsi="Book Antiqua" w:hint="eastAsia"/>
          <w:sz w:val="24"/>
          <w:szCs w:val="24"/>
          <w:lang w:eastAsia="zh-CN"/>
        </w:rPr>
        <w:t>;</w:t>
      </w:r>
      <w:r w:rsidR="00AE3FD8" w:rsidRPr="00AE3FD8">
        <w:rPr>
          <w:rFonts w:ascii="Book Antiqua" w:hAnsi="Book Antiqua"/>
          <w:sz w:val="24"/>
          <w:szCs w:val="24"/>
          <w:lang w:val="el-GR"/>
        </w:rPr>
        <w:t xml:space="preserve"> </w:t>
      </w:r>
      <w:r w:rsidR="008034FE" w:rsidRPr="00AE3FD8">
        <w:rPr>
          <w:rFonts w:ascii="Book Antiqua" w:hAnsi="Book Antiqua"/>
          <w:sz w:val="24"/>
          <w:szCs w:val="24"/>
          <w:lang w:val="el-GR"/>
        </w:rPr>
        <w:t>EGJ</w:t>
      </w:r>
      <w:r w:rsidR="008034FE" w:rsidRPr="00AE3FD8">
        <w:rPr>
          <w:rFonts w:ascii="Book Antiqua" w:eastAsia="宋体" w:hAnsi="Book Antiqua" w:hint="eastAsia"/>
          <w:sz w:val="24"/>
          <w:szCs w:val="24"/>
          <w:lang w:val="el-GR" w:eastAsia="zh-CN"/>
        </w:rPr>
        <w:t>:</w:t>
      </w:r>
      <w:r w:rsidR="008034FE" w:rsidRPr="00AE3FD8">
        <w:rPr>
          <w:rFonts w:ascii="Book Antiqua" w:hAnsi="Book Antiqua"/>
          <w:sz w:val="24"/>
          <w:szCs w:val="24"/>
        </w:rPr>
        <w:t xml:space="preserve"> </w:t>
      </w:r>
      <w:proofErr w:type="spellStart"/>
      <w:r w:rsidR="008034FE" w:rsidRPr="00AE3FD8">
        <w:rPr>
          <w:rFonts w:ascii="Book Antiqua" w:hAnsi="Book Antiqua"/>
          <w:sz w:val="24"/>
          <w:szCs w:val="24"/>
        </w:rPr>
        <w:t>Esophagogastric</w:t>
      </w:r>
      <w:proofErr w:type="spellEnd"/>
      <w:r w:rsidR="008034FE" w:rsidRPr="00AE3FD8">
        <w:rPr>
          <w:rFonts w:ascii="Book Antiqua" w:hAnsi="Book Antiqua"/>
          <w:sz w:val="24"/>
          <w:szCs w:val="24"/>
        </w:rPr>
        <w:t xml:space="preserve"> junction</w:t>
      </w:r>
      <w:r w:rsidR="008034FE" w:rsidRPr="00AE3FD8">
        <w:rPr>
          <w:rFonts w:ascii="Book Antiqua" w:eastAsia="宋体" w:hAnsi="Book Antiqua" w:hint="eastAsia"/>
          <w:sz w:val="24"/>
          <w:szCs w:val="24"/>
          <w:lang w:eastAsia="zh-CN"/>
        </w:rPr>
        <w:t>.</w:t>
      </w:r>
    </w:p>
    <w:p w14:paraId="6CA53DBA" w14:textId="1A3DEA5B" w:rsidR="00AE3FD8" w:rsidRDefault="00AE3FD8">
      <w:pPr>
        <w:widowControl/>
        <w:jc w:val="left"/>
        <w:rPr>
          <w:rFonts w:ascii="Book Antiqua" w:eastAsia="宋体" w:hAnsi="Book Antiqua"/>
          <w:sz w:val="24"/>
          <w:szCs w:val="24"/>
          <w:lang w:eastAsia="zh-CN"/>
        </w:rPr>
      </w:pPr>
      <w:r>
        <w:rPr>
          <w:rFonts w:ascii="Book Antiqua" w:eastAsia="宋体" w:hAnsi="Book Antiqua"/>
          <w:sz w:val="24"/>
          <w:szCs w:val="24"/>
          <w:lang w:eastAsia="zh-CN"/>
        </w:rPr>
        <w:br w:type="page"/>
      </w:r>
    </w:p>
    <w:p w14:paraId="54545A2F" w14:textId="2EF48106" w:rsidR="00AE3FD8" w:rsidRPr="00AE3FD8" w:rsidRDefault="00AE3FD8" w:rsidP="00580D4E">
      <w:pPr>
        <w:spacing w:line="360" w:lineRule="auto"/>
        <w:rPr>
          <w:rFonts w:ascii="Book Antiqua" w:hAnsi="Book Antiqua"/>
          <w:sz w:val="24"/>
          <w:szCs w:val="24"/>
          <w:lang w:val="el-GR"/>
        </w:rPr>
      </w:pPr>
      <w:r w:rsidRPr="00AE3FD8">
        <w:rPr>
          <w:rFonts w:ascii="Book Antiqua" w:hAnsi="Book Antiqua"/>
          <w:noProof/>
          <w:sz w:val="24"/>
          <w:szCs w:val="24"/>
          <w:lang w:eastAsia="en-US"/>
        </w:rPr>
        <w:lastRenderedPageBreak/>
        <w:drawing>
          <wp:inline distT="0" distB="0" distL="0" distR="0" wp14:anchorId="750693F3" wp14:editId="1866CA24">
            <wp:extent cx="4953692" cy="34294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53692" cy="3429479"/>
                    </a:xfrm>
                    <a:prstGeom prst="rect">
                      <a:avLst/>
                    </a:prstGeom>
                  </pic:spPr>
                </pic:pic>
              </a:graphicData>
            </a:graphic>
          </wp:inline>
        </w:drawing>
      </w:r>
    </w:p>
    <w:p w14:paraId="54C0D4CA" w14:textId="0DB4055D" w:rsidR="00DA585F" w:rsidRPr="00AE3FD8" w:rsidRDefault="000F67EA" w:rsidP="00580D4E">
      <w:pPr>
        <w:spacing w:line="360" w:lineRule="auto"/>
        <w:rPr>
          <w:rFonts w:ascii="Book Antiqua" w:eastAsia="宋体" w:hAnsi="Book Antiqua"/>
          <w:sz w:val="24"/>
          <w:szCs w:val="24"/>
          <w:lang w:eastAsia="zh-CN"/>
        </w:rPr>
      </w:pPr>
      <w:r w:rsidRPr="00AE3FD8">
        <w:rPr>
          <w:rFonts w:ascii="Book Antiqua" w:hAnsi="Book Antiqua"/>
          <w:b/>
          <w:sz w:val="24"/>
          <w:szCs w:val="24"/>
        </w:rPr>
        <w:t xml:space="preserve">Figure </w:t>
      </w:r>
      <w:r w:rsidR="00AE3FD8" w:rsidRPr="00AE3FD8">
        <w:rPr>
          <w:rFonts w:ascii="Book Antiqua" w:eastAsia="宋体" w:hAnsi="Book Antiqua" w:hint="eastAsia"/>
          <w:b/>
          <w:sz w:val="24"/>
          <w:szCs w:val="24"/>
          <w:lang w:eastAsia="zh-CN"/>
        </w:rPr>
        <w:t>3</w:t>
      </w:r>
      <w:r w:rsidRPr="00AE3FD8">
        <w:rPr>
          <w:rFonts w:ascii="Book Antiqua" w:hAnsi="Book Antiqua"/>
          <w:b/>
          <w:sz w:val="24"/>
          <w:szCs w:val="24"/>
        </w:rPr>
        <w:t xml:space="preserve"> Schema of stages of </w:t>
      </w:r>
      <w:proofErr w:type="spellStart"/>
      <w:r w:rsidR="00AE3FD8" w:rsidRPr="00AE3FD8">
        <w:rPr>
          <w:rFonts w:ascii="Book Antiqua" w:hAnsi="Book Antiqua"/>
          <w:b/>
          <w:sz w:val="24"/>
          <w:szCs w:val="24"/>
        </w:rPr>
        <w:t>peroral</w:t>
      </w:r>
      <w:proofErr w:type="spellEnd"/>
      <w:r w:rsidR="00AE3FD8" w:rsidRPr="00AE3FD8">
        <w:rPr>
          <w:rFonts w:ascii="Book Antiqua" w:hAnsi="Book Antiqua"/>
          <w:b/>
          <w:sz w:val="24"/>
          <w:szCs w:val="24"/>
        </w:rPr>
        <w:t xml:space="preserve"> endoscopic tumor resection</w:t>
      </w:r>
      <w:r w:rsidRPr="00AE3FD8">
        <w:rPr>
          <w:rFonts w:ascii="Book Antiqua" w:hAnsi="Book Antiqua"/>
          <w:b/>
          <w:sz w:val="24"/>
          <w:szCs w:val="24"/>
        </w:rPr>
        <w:t xml:space="preserve">. </w:t>
      </w:r>
      <w:r w:rsidR="00AE3FD8">
        <w:rPr>
          <w:rFonts w:ascii="Book Antiqua" w:hAnsi="Book Antiqua"/>
          <w:sz w:val="24"/>
          <w:szCs w:val="24"/>
        </w:rPr>
        <w:t>A</w:t>
      </w:r>
      <w:r w:rsidR="00AE3FD8">
        <w:rPr>
          <w:rFonts w:ascii="Book Antiqua" w:eastAsia="宋体" w:hAnsi="Book Antiqua" w:hint="eastAsia"/>
          <w:sz w:val="24"/>
          <w:szCs w:val="24"/>
          <w:lang w:eastAsia="zh-CN"/>
        </w:rPr>
        <w:t>:</w:t>
      </w:r>
      <w:r w:rsidRPr="00AE3FD8">
        <w:rPr>
          <w:rFonts w:ascii="Book Antiqua" w:hAnsi="Book Antiqua"/>
          <w:sz w:val="24"/>
          <w:szCs w:val="24"/>
        </w:rPr>
        <w:t xml:space="preserve"> Gastric cardia SMT in retroversion view</w:t>
      </w:r>
      <w:r w:rsidR="00AE3FD8">
        <w:rPr>
          <w:rFonts w:ascii="Book Antiqua" w:eastAsia="宋体" w:hAnsi="Book Antiqua" w:hint="eastAsia"/>
          <w:sz w:val="24"/>
          <w:szCs w:val="24"/>
          <w:lang w:eastAsia="zh-CN"/>
        </w:rPr>
        <w:t>;</w:t>
      </w:r>
      <w:r w:rsidR="00AE3FD8">
        <w:rPr>
          <w:rFonts w:ascii="Book Antiqua" w:hAnsi="Book Antiqua"/>
          <w:sz w:val="24"/>
          <w:szCs w:val="24"/>
        </w:rPr>
        <w:t xml:space="preserve"> B</w:t>
      </w:r>
      <w:r w:rsidR="00AE3FD8">
        <w:rPr>
          <w:rFonts w:ascii="Book Antiqua" w:eastAsia="宋体" w:hAnsi="Book Antiqua" w:hint="eastAsia"/>
          <w:sz w:val="24"/>
          <w:szCs w:val="24"/>
          <w:lang w:eastAsia="zh-CN"/>
        </w:rPr>
        <w:t>:</w:t>
      </w:r>
      <w:r w:rsidRPr="00AE3FD8">
        <w:rPr>
          <w:rFonts w:ascii="Book Antiqua" w:hAnsi="Book Antiqua"/>
          <w:sz w:val="24"/>
          <w:szCs w:val="24"/>
        </w:rPr>
        <w:t xml:space="preserve"> Submucosal tunneling. After initial mucosal incision approximately 5</w:t>
      </w:r>
      <w:r w:rsidR="00AE3FD8">
        <w:rPr>
          <w:rFonts w:ascii="Book Antiqua" w:eastAsia="宋体" w:hAnsi="Book Antiqua" w:hint="eastAsia"/>
          <w:sz w:val="24"/>
          <w:szCs w:val="24"/>
          <w:lang w:eastAsia="zh-CN"/>
        </w:rPr>
        <w:t xml:space="preserve"> </w:t>
      </w:r>
      <w:r w:rsidRPr="00AE3FD8">
        <w:rPr>
          <w:rFonts w:ascii="Book Antiqua" w:hAnsi="Book Antiqua"/>
          <w:sz w:val="24"/>
          <w:szCs w:val="24"/>
        </w:rPr>
        <w:t>cm proximal to the edge of the SMT, saline and indigo carmine are injected to create a mucosal bleb. A submucosal tunnel is created by dissecting the submucosal fibers. Submucosal dissection is advanced beyond the distal tumor edge</w:t>
      </w:r>
      <w:r w:rsidR="00AE3FD8">
        <w:rPr>
          <w:rFonts w:ascii="Book Antiqua" w:eastAsia="宋体" w:hAnsi="Book Antiqua" w:hint="eastAsia"/>
          <w:sz w:val="24"/>
          <w:szCs w:val="24"/>
          <w:lang w:eastAsia="zh-CN"/>
        </w:rPr>
        <w:t>;</w:t>
      </w:r>
      <w:r w:rsidR="00AE3FD8">
        <w:rPr>
          <w:rFonts w:ascii="Book Antiqua" w:hAnsi="Book Antiqua"/>
          <w:sz w:val="24"/>
          <w:szCs w:val="24"/>
        </w:rPr>
        <w:t xml:space="preserve"> C</w:t>
      </w:r>
      <w:r w:rsidR="00AE3FD8">
        <w:rPr>
          <w:rFonts w:ascii="Book Antiqua" w:eastAsia="宋体" w:hAnsi="Book Antiqua" w:hint="eastAsia"/>
          <w:sz w:val="24"/>
          <w:szCs w:val="24"/>
          <w:lang w:eastAsia="zh-CN"/>
        </w:rPr>
        <w:t>:</w:t>
      </w:r>
      <w:r w:rsidRPr="00AE3FD8">
        <w:rPr>
          <w:rFonts w:ascii="Book Antiqua" w:hAnsi="Book Antiqua"/>
          <w:sz w:val="24"/>
          <w:szCs w:val="24"/>
        </w:rPr>
        <w:t xml:space="preserve"> Tumor excision. The submucosal tumor is dissected from the muscle layer. All muscle bundles that connect to the submucosal tumor are cut with the triangle-tip knife</w:t>
      </w:r>
      <w:r w:rsidR="00AE3FD8">
        <w:rPr>
          <w:rFonts w:ascii="Book Antiqua" w:eastAsia="宋体" w:hAnsi="Book Antiqua" w:hint="eastAsia"/>
          <w:sz w:val="24"/>
          <w:szCs w:val="24"/>
          <w:lang w:eastAsia="zh-CN"/>
        </w:rPr>
        <w:t>;</w:t>
      </w:r>
      <w:r w:rsidRPr="00AE3FD8">
        <w:rPr>
          <w:rFonts w:ascii="Book Antiqua" w:hAnsi="Book Antiqua"/>
          <w:sz w:val="24"/>
          <w:szCs w:val="24"/>
        </w:rPr>
        <w:t xml:space="preserve"> D</w:t>
      </w:r>
      <w:r w:rsidR="00AE3FD8">
        <w:rPr>
          <w:rFonts w:ascii="Book Antiqua" w:eastAsia="宋体" w:hAnsi="Book Antiqua" w:hint="eastAsia"/>
          <w:sz w:val="24"/>
          <w:szCs w:val="24"/>
          <w:lang w:eastAsia="zh-CN"/>
        </w:rPr>
        <w:t xml:space="preserve"> and </w:t>
      </w:r>
      <w:r w:rsidR="00AE3FD8">
        <w:rPr>
          <w:rFonts w:ascii="Book Antiqua" w:hAnsi="Book Antiqua"/>
          <w:sz w:val="24"/>
          <w:szCs w:val="24"/>
        </w:rPr>
        <w:t>E</w:t>
      </w:r>
      <w:r w:rsidR="00AE3FD8">
        <w:rPr>
          <w:rFonts w:ascii="Book Antiqua" w:eastAsia="宋体" w:hAnsi="Book Antiqua" w:hint="eastAsia"/>
          <w:sz w:val="24"/>
          <w:szCs w:val="24"/>
          <w:lang w:eastAsia="zh-CN"/>
        </w:rPr>
        <w:t>:</w:t>
      </w:r>
      <w:r w:rsidRPr="00AE3FD8">
        <w:rPr>
          <w:rFonts w:ascii="Book Antiqua" w:hAnsi="Book Antiqua"/>
          <w:sz w:val="24"/>
          <w:szCs w:val="24"/>
        </w:rPr>
        <w:t xml:space="preserve"> Removal of the submucosal tumor. The totally mobilized tumor is extracted from the submucosal space (D) through the mucosal incision (E). The submucosal tumor is caught tightly by endoscopic suction at the tip of its distal attachment. Submucosal tumors generally have an oval shape, which enables smooth removal out through the mucosal entry</w:t>
      </w:r>
      <w:r w:rsidR="00AE3FD8">
        <w:rPr>
          <w:rFonts w:ascii="Book Antiqua" w:eastAsia="宋体" w:hAnsi="Book Antiqua" w:hint="eastAsia"/>
          <w:sz w:val="24"/>
          <w:szCs w:val="24"/>
          <w:lang w:eastAsia="zh-CN"/>
        </w:rPr>
        <w:t>;</w:t>
      </w:r>
      <w:r w:rsidRPr="00AE3FD8">
        <w:rPr>
          <w:rFonts w:ascii="Book Antiqua" w:hAnsi="Book Antiqua"/>
          <w:sz w:val="24"/>
          <w:szCs w:val="24"/>
        </w:rPr>
        <w:t xml:space="preserve"> F</w:t>
      </w:r>
      <w:r w:rsidR="00AE3FD8">
        <w:rPr>
          <w:rFonts w:ascii="Book Antiqua" w:eastAsia="宋体" w:hAnsi="Book Antiqua" w:hint="eastAsia"/>
          <w:sz w:val="24"/>
          <w:szCs w:val="24"/>
          <w:lang w:eastAsia="zh-CN"/>
        </w:rPr>
        <w:t>:</w:t>
      </w:r>
      <w:r w:rsidRPr="00AE3FD8">
        <w:rPr>
          <w:rFonts w:ascii="Book Antiqua" w:hAnsi="Book Antiqua"/>
          <w:sz w:val="24"/>
          <w:szCs w:val="24"/>
        </w:rPr>
        <w:t xml:space="preserve"> Submucosal tunnel after removal of SMT</w:t>
      </w:r>
      <w:r w:rsidR="00AE3FD8">
        <w:rPr>
          <w:rFonts w:ascii="Book Antiqua" w:eastAsia="宋体" w:hAnsi="Book Antiqua" w:hint="eastAsia"/>
          <w:sz w:val="24"/>
          <w:szCs w:val="24"/>
          <w:lang w:eastAsia="zh-CN"/>
        </w:rPr>
        <w:t>;</w:t>
      </w:r>
      <w:r w:rsidRPr="00AE3FD8">
        <w:rPr>
          <w:rFonts w:ascii="Book Antiqua" w:hAnsi="Book Antiqua"/>
          <w:sz w:val="24"/>
          <w:szCs w:val="24"/>
        </w:rPr>
        <w:t xml:space="preserve"> G</w:t>
      </w:r>
      <w:r w:rsidR="00AE3FD8">
        <w:rPr>
          <w:rFonts w:ascii="Book Antiqua" w:eastAsia="宋体" w:hAnsi="Book Antiqua" w:hint="eastAsia"/>
          <w:sz w:val="24"/>
          <w:szCs w:val="24"/>
          <w:lang w:eastAsia="zh-CN"/>
        </w:rPr>
        <w:t>:</w:t>
      </w:r>
      <w:r w:rsidRPr="00AE3FD8">
        <w:rPr>
          <w:rFonts w:ascii="Book Antiqua" w:hAnsi="Book Antiqua"/>
          <w:sz w:val="24"/>
          <w:szCs w:val="24"/>
        </w:rPr>
        <w:t xml:space="preserve"> Closure of the mucosal entry incision. After confirmation of complete hemostasis in the submucosal tunnel (F), the mucosal entry is tightly closed with hemostatic clips.</w:t>
      </w:r>
      <w:r w:rsidR="00AE3FD8" w:rsidRPr="00AE3FD8">
        <w:rPr>
          <w:rFonts w:ascii="Book Antiqua" w:hAnsi="Book Antiqua"/>
          <w:sz w:val="24"/>
          <w:szCs w:val="24"/>
        </w:rPr>
        <w:t xml:space="preserve"> POET</w:t>
      </w:r>
      <w:r w:rsidR="00AE3FD8" w:rsidRPr="00AE3FD8">
        <w:rPr>
          <w:rFonts w:ascii="Book Antiqua" w:eastAsia="宋体" w:hAnsi="Book Antiqua" w:hint="eastAsia"/>
          <w:sz w:val="24"/>
          <w:szCs w:val="24"/>
          <w:lang w:eastAsia="zh-CN"/>
        </w:rPr>
        <w:t xml:space="preserve">: </w:t>
      </w:r>
      <w:proofErr w:type="spellStart"/>
      <w:r w:rsidR="00AE3FD8" w:rsidRPr="00AE3FD8">
        <w:rPr>
          <w:rFonts w:ascii="Book Antiqua" w:hAnsi="Book Antiqua"/>
          <w:sz w:val="24"/>
          <w:szCs w:val="24"/>
        </w:rPr>
        <w:t>Peroral</w:t>
      </w:r>
      <w:proofErr w:type="spellEnd"/>
      <w:r w:rsidR="00AE3FD8" w:rsidRPr="00AE3FD8">
        <w:rPr>
          <w:rFonts w:ascii="Book Antiqua" w:hAnsi="Book Antiqua"/>
          <w:sz w:val="24"/>
          <w:szCs w:val="24"/>
        </w:rPr>
        <w:t xml:space="preserve"> endoscopic tumor resection</w:t>
      </w:r>
      <w:r w:rsidR="00AE3FD8" w:rsidRPr="00AE3FD8">
        <w:rPr>
          <w:rFonts w:ascii="Book Antiqua" w:eastAsia="宋体" w:hAnsi="Book Antiqua" w:hint="eastAsia"/>
          <w:sz w:val="24"/>
          <w:szCs w:val="24"/>
          <w:lang w:eastAsia="zh-CN"/>
        </w:rPr>
        <w:t>;</w:t>
      </w:r>
      <w:r w:rsidR="00AE3FD8" w:rsidRPr="00AE3FD8">
        <w:rPr>
          <w:rFonts w:ascii="Book Antiqua" w:hAnsi="Book Antiqua"/>
          <w:sz w:val="24"/>
          <w:szCs w:val="24"/>
        </w:rPr>
        <w:t xml:space="preserve"> SMT</w:t>
      </w:r>
      <w:r w:rsidR="00AE3FD8" w:rsidRPr="00AE3FD8">
        <w:rPr>
          <w:rFonts w:ascii="Book Antiqua" w:eastAsia="宋体" w:hAnsi="Book Antiqua" w:hint="eastAsia"/>
          <w:sz w:val="24"/>
          <w:szCs w:val="24"/>
          <w:lang w:eastAsia="zh-CN"/>
        </w:rPr>
        <w:t>:</w:t>
      </w:r>
      <w:r w:rsidR="00AE3FD8" w:rsidRPr="00AE3FD8">
        <w:rPr>
          <w:rFonts w:ascii="Book Antiqua" w:hAnsi="Book Antiqua"/>
          <w:kern w:val="0"/>
          <w:sz w:val="24"/>
          <w:szCs w:val="24"/>
          <w:lang w:eastAsia="en-US"/>
        </w:rPr>
        <w:t xml:space="preserve"> Submucosal</w:t>
      </w:r>
      <w:r w:rsidR="00AE3FD8" w:rsidRPr="00AE3FD8">
        <w:rPr>
          <w:rFonts w:ascii="Book Antiqua" w:eastAsia="宋体" w:hAnsi="Book Antiqua" w:hint="eastAsia"/>
          <w:kern w:val="0"/>
          <w:sz w:val="24"/>
          <w:szCs w:val="24"/>
          <w:lang w:eastAsia="zh-CN"/>
        </w:rPr>
        <w:t xml:space="preserve"> tumor.</w:t>
      </w:r>
    </w:p>
    <w:sectPr w:rsidR="00DA585F" w:rsidRPr="00AE3FD8" w:rsidSect="00DA585F">
      <w:headerReference w:type="even" r:id="rId13"/>
      <w:head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8F35C" w14:textId="77777777" w:rsidR="00FA4F5B" w:rsidRDefault="00FA4F5B" w:rsidP="00B81665">
      <w:r>
        <w:separator/>
      </w:r>
    </w:p>
  </w:endnote>
  <w:endnote w:type="continuationSeparator" w:id="0">
    <w:p w14:paraId="160D65D5" w14:textId="77777777" w:rsidR="00FA4F5B" w:rsidRDefault="00FA4F5B" w:rsidP="00B81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entury">
    <w:panose1 w:val="020406040505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1" w:usb1="080E0000" w:usb2="00000010" w:usb3="00000000" w:csb0="00040000" w:csb1="00000000"/>
  </w:font>
  <w:font w:name="MS PGothic">
    <w:charset w:val="80"/>
    <w:family w:val="swiss"/>
    <w:pitch w:val="variable"/>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E2F6D6" w14:textId="77777777" w:rsidR="00FA4F5B" w:rsidRDefault="00FA4F5B" w:rsidP="00B81665">
      <w:r>
        <w:separator/>
      </w:r>
    </w:p>
  </w:footnote>
  <w:footnote w:type="continuationSeparator" w:id="0">
    <w:p w14:paraId="1F19CDFB" w14:textId="77777777" w:rsidR="00FA4F5B" w:rsidRDefault="00FA4F5B" w:rsidP="00B816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5227B" w14:textId="77777777" w:rsidR="009A3675" w:rsidRDefault="009A3675" w:rsidP="007503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0A900C" w14:textId="77777777" w:rsidR="009A3675" w:rsidRDefault="009A3675" w:rsidP="00D95E3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0DE36" w14:textId="77777777" w:rsidR="009A3675" w:rsidRDefault="009A3675" w:rsidP="007503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66DD">
      <w:rPr>
        <w:rStyle w:val="PageNumber"/>
        <w:noProof/>
      </w:rPr>
      <w:t>55</w:t>
    </w:r>
    <w:r>
      <w:rPr>
        <w:rStyle w:val="PageNumber"/>
      </w:rPr>
      <w:fldChar w:fldCharType="end"/>
    </w:r>
  </w:p>
  <w:p w14:paraId="325EB70B" w14:textId="77777777" w:rsidR="009A3675" w:rsidRDefault="009A3675" w:rsidP="00D95E32">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1F48"/>
    <w:multiLevelType w:val="hybridMultilevel"/>
    <w:tmpl w:val="DC0410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126823"/>
    <w:multiLevelType w:val="hybridMultilevel"/>
    <w:tmpl w:val="8C923F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B7077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FE62D82"/>
    <w:multiLevelType w:val="hybridMultilevel"/>
    <w:tmpl w:val="FC0E47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00708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49D7641"/>
    <w:multiLevelType w:val="hybridMultilevel"/>
    <w:tmpl w:val="708E8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B72CF4"/>
    <w:multiLevelType w:val="hybridMultilevel"/>
    <w:tmpl w:val="D7323F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E85408"/>
    <w:multiLevelType w:val="hybridMultilevel"/>
    <w:tmpl w:val="2050E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91F59"/>
    <w:multiLevelType w:val="hybridMultilevel"/>
    <w:tmpl w:val="7ED2B1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242DF5"/>
    <w:multiLevelType w:val="hybridMultilevel"/>
    <w:tmpl w:val="0798D5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1412E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1E3A3E17"/>
    <w:multiLevelType w:val="hybridMultilevel"/>
    <w:tmpl w:val="61883B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49159F"/>
    <w:multiLevelType w:val="hybridMultilevel"/>
    <w:tmpl w:val="C3D8CA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ED0932"/>
    <w:multiLevelType w:val="hybridMultilevel"/>
    <w:tmpl w:val="C5CE0C4C"/>
    <w:lvl w:ilvl="0" w:tplc="9EF0E0D4">
      <w:start w:val="3"/>
      <w:numFmt w:val="bullet"/>
      <w:lvlText w:val="-"/>
      <w:lvlJc w:val="left"/>
      <w:pPr>
        <w:ind w:left="580" w:hanging="360"/>
      </w:pPr>
      <w:rPr>
        <w:rFonts w:ascii="Cambria" w:eastAsia="MS Mincho" w:hAnsi="Cambria" w:cs="Times New Roman"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4">
    <w:nsid w:val="232869AF"/>
    <w:multiLevelType w:val="hybridMultilevel"/>
    <w:tmpl w:val="8E28F9C0"/>
    <w:lvl w:ilvl="0" w:tplc="2564BE7E">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290F4C01"/>
    <w:multiLevelType w:val="hybridMultilevel"/>
    <w:tmpl w:val="1CCE53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BE08B6"/>
    <w:multiLevelType w:val="hybridMultilevel"/>
    <w:tmpl w:val="B2EA6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716A4C"/>
    <w:multiLevelType w:val="hybridMultilevel"/>
    <w:tmpl w:val="ED462C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635CE4"/>
    <w:multiLevelType w:val="hybridMultilevel"/>
    <w:tmpl w:val="BAC4A3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6E6718"/>
    <w:multiLevelType w:val="hybridMultilevel"/>
    <w:tmpl w:val="9468F7B6"/>
    <w:lvl w:ilvl="0" w:tplc="DFFA18EC">
      <w:start w:val="16"/>
      <w:numFmt w:val="bullet"/>
      <w:lvlText w:val="-"/>
      <w:lvlJc w:val="left"/>
      <w:pPr>
        <w:ind w:left="660" w:hanging="360"/>
      </w:pPr>
      <w:rPr>
        <w:rFonts w:ascii="Book Antiqua" w:eastAsia="MS Mincho" w:hAnsi="Book Antiqua" w:cs="Times New Roman" w:hint="default"/>
      </w:rPr>
    </w:lvl>
    <w:lvl w:ilvl="1" w:tplc="04090003" w:tentative="1">
      <w:start w:val="1"/>
      <w:numFmt w:val="bullet"/>
      <w:lvlText w:val=""/>
      <w:lvlJc w:val="left"/>
      <w:pPr>
        <w:ind w:left="1140" w:hanging="420"/>
      </w:pPr>
      <w:rPr>
        <w:rFonts w:ascii="Wingdings" w:hAnsi="Wingdings" w:hint="default"/>
      </w:rPr>
    </w:lvl>
    <w:lvl w:ilvl="2" w:tplc="04090005"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3" w:tentative="1">
      <w:start w:val="1"/>
      <w:numFmt w:val="bullet"/>
      <w:lvlText w:val=""/>
      <w:lvlJc w:val="left"/>
      <w:pPr>
        <w:ind w:left="2400" w:hanging="420"/>
      </w:pPr>
      <w:rPr>
        <w:rFonts w:ascii="Wingdings" w:hAnsi="Wingdings" w:hint="default"/>
      </w:rPr>
    </w:lvl>
    <w:lvl w:ilvl="5" w:tplc="04090005"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3" w:tentative="1">
      <w:start w:val="1"/>
      <w:numFmt w:val="bullet"/>
      <w:lvlText w:val=""/>
      <w:lvlJc w:val="left"/>
      <w:pPr>
        <w:ind w:left="3660" w:hanging="420"/>
      </w:pPr>
      <w:rPr>
        <w:rFonts w:ascii="Wingdings" w:hAnsi="Wingdings" w:hint="default"/>
      </w:rPr>
    </w:lvl>
    <w:lvl w:ilvl="8" w:tplc="04090005" w:tentative="1">
      <w:start w:val="1"/>
      <w:numFmt w:val="bullet"/>
      <w:lvlText w:val=""/>
      <w:lvlJc w:val="left"/>
      <w:pPr>
        <w:ind w:left="4080" w:hanging="420"/>
      </w:pPr>
      <w:rPr>
        <w:rFonts w:ascii="Wingdings" w:hAnsi="Wingdings" w:hint="default"/>
      </w:rPr>
    </w:lvl>
  </w:abstractNum>
  <w:abstractNum w:abstractNumId="20">
    <w:nsid w:val="3A870908"/>
    <w:multiLevelType w:val="hybridMultilevel"/>
    <w:tmpl w:val="630085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2D39B3"/>
    <w:multiLevelType w:val="hybridMultilevel"/>
    <w:tmpl w:val="0CAC8F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F85AF4"/>
    <w:multiLevelType w:val="hybridMultilevel"/>
    <w:tmpl w:val="1ECAA6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B528F0"/>
    <w:multiLevelType w:val="hybridMultilevel"/>
    <w:tmpl w:val="70468D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B202C40"/>
    <w:multiLevelType w:val="hybridMultilevel"/>
    <w:tmpl w:val="A624623A"/>
    <w:lvl w:ilvl="0" w:tplc="0409000B">
      <w:start w:val="1"/>
      <w:numFmt w:val="bullet"/>
      <w:lvlText w:val=""/>
      <w:lvlJc w:val="left"/>
      <w:pPr>
        <w:ind w:left="1555" w:hanging="360"/>
      </w:pPr>
      <w:rPr>
        <w:rFonts w:ascii="Wingdings" w:hAnsi="Wingdings"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25">
    <w:nsid w:val="5CA9770D"/>
    <w:multiLevelType w:val="hybridMultilevel"/>
    <w:tmpl w:val="EDBAB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3D0A6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67597C1B"/>
    <w:multiLevelType w:val="hybridMultilevel"/>
    <w:tmpl w:val="C3E00C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396467"/>
    <w:multiLevelType w:val="hybridMultilevel"/>
    <w:tmpl w:val="DEC26D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22"/>
  </w:num>
  <w:num w:numId="4">
    <w:abstractNumId w:val="16"/>
  </w:num>
  <w:num w:numId="5">
    <w:abstractNumId w:val="27"/>
  </w:num>
  <w:num w:numId="6">
    <w:abstractNumId w:val="1"/>
  </w:num>
  <w:num w:numId="7">
    <w:abstractNumId w:val="0"/>
  </w:num>
  <w:num w:numId="8">
    <w:abstractNumId w:val="11"/>
  </w:num>
  <w:num w:numId="9">
    <w:abstractNumId w:val="18"/>
  </w:num>
  <w:num w:numId="10">
    <w:abstractNumId w:val="6"/>
  </w:num>
  <w:num w:numId="11">
    <w:abstractNumId w:val="25"/>
  </w:num>
  <w:num w:numId="12">
    <w:abstractNumId w:val="24"/>
  </w:num>
  <w:num w:numId="13">
    <w:abstractNumId w:val="17"/>
  </w:num>
  <w:num w:numId="14">
    <w:abstractNumId w:val="8"/>
  </w:num>
  <w:num w:numId="15">
    <w:abstractNumId w:val="7"/>
  </w:num>
  <w:num w:numId="16">
    <w:abstractNumId w:val="21"/>
  </w:num>
  <w:num w:numId="17">
    <w:abstractNumId w:val="12"/>
  </w:num>
  <w:num w:numId="18">
    <w:abstractNumId w:val="9"/>
  </w:num>
  <w:num w:numId="19">
    <w:abstractNumId w:val="4"/>
  </w:num>
  <w:num w:numId="20">
    <w:abstractNumId w:val="2"/>
  </w:num>
  <w:num w:numId="21">
    <w:abstractNumId w:val="10"/>
  </w:num>
  <w:num w:numId="22">
    <w:abstractNumId w:val="26"/>
  </w:num>
  <w:num w:numId="23">
    <w:abstractNumId w:val="13"/>
  </w:num>
  <w:num w:numId="24">
    <w:abstractNumId w:val="15"/>
  </w:num>
  <w:num w:numId="25">
    <w:abstractNumId w:val="28"/>
  </w:num>
  <w:num w:numId="26">
    <w:abstractNumId w:val="23"/>
  </w:num>
  <w:num w:numId="27">
    <w:abstractNumId w:val="3"/>
  </w:num>
  <w:num w:numId="28">
    <w:abstractNumId w:val="1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awzwx907s0zdoexw9qvav02z9wrrefav0xz&quot;&gt;My EndNote Library&lt;record-ids&gt;&lt;item&gt;648&lt;/item&gt;&lt;item&gt;650&lt;/item&gt;&lt;item&gt;652&lt;/item&gt;&lt;item&gt;654&lt;/item&gt;&lt;item&gt;656&lt;/item&gt;&lt;item&gt;657&lt;/item&gt;&lt;item&gt;743&lt;/item&gt;&lt;item&gt;744&lt;/item&gt;&lt;item&gt;1324&lt;/item&gt;&lt;item&gt;1528&lt;/item&gt;&lt;item&gt;1543&lt;/item&gt;&lt;item&gt;1552&lt;/item&gt;&lt;item&gt;1588&lt;/item&gt;&lt;item&gt;1594&lt;/item&gt;&lt;item&gt;1597&lt;/item&gt;&lt;item&gt;1609&lt;/item&gt;&lt;item&gt;1611&lt;/item&gt;&lt;item&gt;1617&lt;/item&gt;&lt;item&gt;1641&lt;/item&gt;&lt;item&gt;1678&lt;/item&gt;&lt;item&gt;1704&lt;/item&gt;&lt;item&gt;1706&lt;/item&gt;&lt;item&gt;1719&lt;/item&gt;&lt;item&gt;1754&lt;/item&gt;&lt;item&gt;1756&lt;/item&gt;&lt;item&gt;1760&lt;/item&gt;&lt;item&gt;1855&lt;/item&gt;&lt;item&gt;3014&lt;/item&gt;&lt;item&gt;3416&lt;/item&gt;&lt;item&gt;3440&lt;/item&gt;&lt;item&gt;3480&lt;/item&gt;&lt;item&gt;4141&lt;/item&gt;&lt;item&gt;4769&lt;/item&gt;&lt;item&gt;4771&lt;/item&gt;&lt;item&gt;4772&lt;/item&gt;&lt;item&gt;4774&lt;/item&gt;&lt;item&gt;4775&lt;/item&gt;&lt;item&gt;4776&lt;/item&gt;&lt;item&gt;4779&lt;/item&gt;&lt;item&gt;4780&lt;/item&gt;&lt;item&gt;4781&lt;/item&gt;&lt;item&gt;4784&lt;/item&gt;&lt;item&gt;4785&lt;/item&gt;&lt;item&gt;4786&lt;/item&gt;&lt;item&gt;4787&lt;/item&gt;&lt;item&gt;4788&lt;/item&gt;&lt;item&gt;4791&lt;/item&gt;&lt;item&gt;4792&lt;/item&gt;&lt;item&gt;4794&lt;/item&gt;&lt;item&gt;4795&lt;/item&gt;&lt;item&gt;4804&lt;/item&gt;&lt;item&gt;4806&lt;/item&gt;&lt;item&gt;4812&lt;/item&gt;&lt;item&gt;4815&lt;/item&gt;&lt;item&gt;4816&lt;/item&gt;&lt;item&gt;4824&lt;/item&gt;&lt;item&gt;4828&lt;/item&gt;&lt;item&gt;4829&lt;/item&gt;&lt;item&gt;4836&lt;/item&gt;&lt;item&gt;4837&lt;/item&gt;&lt;item&gt;4838&lt;/item&gt;&lt;item&gt;4839&lt;/item&gt;&lt;item&gt;4841&lt;/item&gt;&lt;item&gt;4845&lt;/item&gt;&lt;item&gt;4847&lt;/item&gt;&lt;item&gt;4852&lt;/item&gt;&lt;item&gt;4853&lt;/item&gt;&lt;item&gt;4868&lt;/item&gt;&lt;item&gt;4869&lt;/item&gt;&lt;item&gt;4882&lt;/item&gt;&lt;item&gt;4887&lt;/item&gt;&lt;item&gt;4899&lt;/item&gt;&lt;item&gt;4906&lt;/item&gt;&lt;item&gt;4907&lt;/item&gt;&lt;item&gt;4911&lt;/item&gt;&lt;item&gt;4922&lt;/item&gt;&lt;item&gt;4923&lt;/item&gt;&lt;item&gt;4931&lt;/item&gt;&lt;item&gt;4932&lt;/item&gt;&lt;item&gt;4935&lt;/item&gt;&lt;item&gt;4936&lt;/item&gt;&lt;item&gt;4939&lt;/item&gt;&lt;item&gt;4940&lt;/item&gt;&lt;item&gt;4941&lt;/item&gt;&lt;item&gt;4942&lt;/item&gt;&lt;item&gt;4945&lt;/item&gt;&lt;item&gt;4946&lt;/item&gt;&lt;item&gt;4947&lt;/item&gt;&lt;item&gt;4948&lt;/item&gt;&lt;item&gt;4950&lt;/item&gt;&lt;item&gt;4951&lt;/item&gt;&lt;item&gt;4952&lt;/item&gt;&lt;item&gt;4955&lt;/item&gt;&lt;item&gt;4960&lt;/item&gt;&lt;item&gt;4965&lt;/item&gt;&lt;item&gt;4969&lt;/item&gt;&lt;item&gt;4970&lt;/item&gt;&lt;item&gt;4973&lt;/item&gt;&lt;item&gt;4976&lt;/item&gt;&lt;item&gt;4982&lt;/item&gt;&lt;item&gt;4987&lt;/item&gt;&lt;item&gt;4990&lt;/item&gt;&lt;item&gt;4994&lt;/item&gt;&lt;item&gt;4997&lt;/item&gt;&lt;item&gt;4998&lt;/item&gt;&lt;item&gt;4999&lt;/item&gt;&lt;item&gt;5000&lt;/item&gt;&lt;item&gt;5003&lt;/item&gt;&lt;item&gt;5009&lt;/item&gt;&lt;item&gt;5014&lt;/item&gt;&lt;item&gt;5025&lt;/item&gt;&lt;item&gt;5031&lt;/item&gt;&lt;item&gt;5032&lt;/item&gt;&lt;item&gt;5034&lt;/item&gt;&lt;item&gt;5042&lt;/item&gt;&lt;item&gt;5049&lt;/item&gt;&lt;item&gt;5088&lt;/item&gt;&lt;item&gt;5092&lt;/item&gt;&lt;item&gt;5110&lt;/item&gt;&lt;item&gt;5129&lt;/item&gt;&lt;item&gt;5131&lt;/item&gt;&lt;item&gt;5132&lt;/item&gt;&lt;item&gt;5133&lt;/item&gt;&lt;/record-ids&gt;&lt;/item&gt;&lt;/Libraries&gt;"/>
  </w:docVars>
  <w:rsids>
    <w:rsidRoot w:val="00DB6F05"/>
    <w:rsid w:val="000072F9"/>
    <w:rsid w:val="0003098D"/>
    <w:rsid w:val="00035C8D"/>
    <w:rsid w:val="00040DCE"/>
    <w:rsid w:val="00044E64"/>
    <w:rsid w:val="00045534"/>
    <w:rsid w:val="0005340D"/>
    <w:rsid w:val="00057AFF"/>
    <w:rsid w:val="0006614F"/>
    <w:rsid w:val="0008350A"/>
    <w:rsid w:val="000A4DE8"/>
    <w:rsid w:val="000A58D1"/>
    <w:rsid w:val="000B0DF2"/>
    <w:rsid w:val="000C5DC3"/>
    <w:rsid w:val="000D1F24"/>
    <w:rsid w:val="000D230F"/>
    <w:rsid w:val="000D5AF2"/>
    <w:rsid w:val="000F0D5F"/>
    <w:rsid w:val="000F3ADA"/>
    <w:rsid w:val="000F67EA"/>
    <w:rsid w:val="00100A5A"/>
    <w:rsid w:val="00106CD0"/>
    <w:rsid w:val="00110C29"/>
    <w:rsid w:val="00111A5A"/>
    <w:rsid w:val="00117F41"/>
    <w:rsid w:val="00120771"/>
    <w:rsid w:val="00123219"/>
    <w:rsid w:val="00124C3A"/>
    <w:rsid w:val="001272E0"/>
    <w:rsid w:val="001362B8"/>
    <w:rsid w:val="001430F2"/>
    <w:rsid w:val="00143CE7"/>
    <w:rsid w:val="0015062B"/>
    <w:rsid w:val="00163CA6"/>
    <w:rsid w:val="001644E3"/>
    <w:rsid w:val="00170777"/>
    <w:rsid w:val="0017101F"/>
    <w:rsid w:val="0018255D"/>
    <w:rsid w:val="00196373"/>
    <w:rsid w:val="00196884"/>
    <w:rsid w:val="00197441"/>
    <w:rsid w:val="001A2D15"/>
    <w:rsid w:val="001A3BF8"/>
    <w:rsid w:val="001C27DF"/>
    <w:rsid w:val="001C2B7A"/>
    <w:rsid w:val="001C3C55"/>
    <w:rsid w:val="001D237E"/>
    <w:rsid w:val="001D71DD"/>
    <w:rsid w:val="001E21DB"/>
    <w:rsid w:val="001E3D7E"/>
    <w:rsid w:val="001E5D22"/>
    <w:rsid w:val="001E5F62"/>
    <w:rsid w:val="001F3604"/>
    <w:rsid w:val="001F73D4"/>
    <w:rsid w:val="002027F8"/>
    <w:rsid w:val="002104A2"/>
    <w:rsid w:val="002138EF"/>
    <w:rsid w:val="00223B42"/>
    <w:rsid w:val="00233846"/>
    <w:rsid w:val="00256833"/>
    <w:rsid w:val="00263B0D"/>
    <w:rsid w:val="00263FDF"/>
    <w:rsid w:val="00264CD3"/>
    <w:rsid w:val="00282655"/>
    <w:rsid w:val="00283E8C"/>
    <w:rsid w:val="002A01E1"/>
    <w:rsid w:val="002A0753"/>
    <w:rsid w:val="002A1798"/>
    <w:rsid w:val="002B7069"/>
    <w:rsid w:val="002C6C29"/>
    <w:rsid w:val="002D11A5"/>
    <w:rsid w:val="002D1E16"/>
    <w:rsid w:val="002D37FC"/>
    <w:rsid w:val="002D4A89"/>
    <w:rsid w:val="002D6D67"/>
    <w:rsid w:val="003200BB"/>
    <w:rsid w:val="003201BC"/>
    <w:rsid w:val="00324BBC"/>
    <w:rsid w:val="00344AF4"/>
    <w:rsid w:val="00345D7A"/>
    <w:rsid w:val="00346C46"/>
    <w:rsid w:val="00350E04"/>
    <w:rsid w:val="0035155D"/>
    <w:rsid w:val="00367A8A"/>
    <w:rsid w:val="00377852"/>
    <w:rsid w:val="003805B0"/>
    <w:rsid w:val="0038142E"/>
    <w:rsid w:val="00384E59"/>
    <w:rsid w:val="003878C7"/>
    <w:rsid w:val="003A3D21"/>
    <w:rsid w:val="003A5A61"/>
    <w:rsid w:val="003A703C"/>
    <w:rsid w:val="003B7BDE"/>
    <w:rsid w:val="003E3BE3"/>
    <w:rsid w:val="003F205B"/>
    <w:rsid w:val="003F2DBD"/>
    <w:rsid w:val="003F522D"/>
    <w:rsid w:val="003F560D"/>
    <w:rsid w:val="004043BD"/>
    <w:rsid w:val="00411714"/>
    <w:rsid w:val="00412118"/>
    <w:rsid w:val="0041456C"/>
    <w:rsid w:val="00414644"/>
    <w:rsid w:val="00427AD9"/>
    <w:rsid w:val="00427E10"/>
    <w:rsid w:val="004343B2"/>
    <w:rsid w:val="0043654A"/>
    <w:rsid w:val="00442B13"/>
    <w:rsid w:val="0044385B"/>
    <w:rsid w:val="00445DBE"/>
    <w:rsid w:val="00447D3F"/>
    <w:rsid w:val="0046204B"/>
    <w:rsid w:val="00470EDB"/>
    <w:rsid w:val="00476C6A"/>
    <w:rsid w:val="00477762"/>
    <w:rsid w:val="00481C7D"/>
    <w:rsid w:val="00482D8E"/>
    <w:rsid w:val="004B7C6D"/>
    <w:rsid w:val="004C5B19"/>
    <w:rsid w:val="004D4D06"/>
    <w:rsid w:val="004E0530"/>
    <w:rsid w:val="004E77AB"/>
    <w:rsid w:val="004F476D"/>
    <w:rsid w:val="004F4992"/>
    <w:rsid w:val="00500614"/>
    <w:rsid w:val="0050181B"/>
    <w:rsid w:val="005020C2"/>
    <w:rsid w:val="00513B5B"/>
    <w:rsid w:val="00517B72"/>
    <w:rsid w:val="0052054B"/>
    <w:rsid w:val="00520D9E"/>
    <w:rsid w:val="005226FA"/>
    <w:rsid w:val="00527067"/>
    <w:rsid w:val="005304B6"/>
    <w:rsid w:val="00540A8C"/>
    <w:rsid w:val="00551E75"/>
    <w:rsid w:val="005557C1"/>
    <w:rsid w:val="0057659B"/>
    <w:rsid w:val="00580D4E"/>
    <w:rsid w:val="00584866"/>
    <w:rsid w:val="0058702F"/>
    <w:rsid w:val="00592F83"/>
    <w:rsid w:val="00595FDD"/>
    <w:rsid w:val="00597FC9"/>
    <w:rsid w:val="005A736E"/>
    <w:rsid w:val="005B332A"/>
    <w:rsid w:val="005B40E4"/>
    <w:rsid w:val="005B618A"/>
    <w:rsid w:val="005B6DEB"/>
    <w:rsid w:val="005E4098"/>
    <w:rsid w:val="005E49B9"/>
    <w:rsid w:val="005F5C42"/>
    <w:rsid w:val="00602DD2"/>
    <w:rsid w:val="006108B6"/>
    <w:rsid w:val="00613F9C"/>
    <w:rsid w:val="00617123"/>
    <w:rsid w:val="00626AA7"/>
    <w:rsid w:val="0063108E"/>
    <w:rsid w:val="00634628"/>
    <w:rsid w:val="0064245A"/>
    <w:rsid w:val="00647EB8"/>
    <w:rsid w:val="00650F3D"/>
    <w:rsid w:val="00655926"/>
    <w:rsid w:val="0065712C"/>
    <w:rsid w:val="00666C9C"/>
    <w:rsid w:val="00677782"/>
    <w:rsid w:val="006807F0"/>
    <w:rsid w:val="00681CEC"/>
    <w:rsid w:val="0068249C"/>
    <w:rsid w:val="00685F50"/>
    <w:rsid w:val="00687F97"/>
    <w:rsid w:val="00695956"/>
    <w:rsid w:val="006A543B"/>
    <w:rsid w:val="006B690D"/>
    <w:rsid w:val="006B745E"/>
    <w:rsid w:val="006D0197"/>
    <w:rsid w:val="006D09EB"/>
    <w:rsid w:val="006D6C69"/>
    <w:rsid w:val="006E3935"/>
    <w:rsid w:val="006E43C3"/>
    <w:rsid w:val="007031DC"/>
    <w:rsid w:val="0070526A"/>
    <w:rsid w:val="007079B2"/>
    <w:rsid w:val="00712C4A"/>
    <w:rsid w:val="007137CC"/>
    <w:rsid w:val="00721308"/>
    <w:rsid w:val="007252A5"/>
    <w:rsid w:val="00725E02"/>
    <w:rsid w:val="00726A65"/>
    <w:rsid w:val="00733F2B"/>
    <w:rsid w:val="00740E00"/>
    <w:rsid w:val="00741BF0"/>
    <w:rsid w:val="007445DF"/>
    <w:rsid w:val="00750359"/>
    <w:rsid w:val="00750CFE"/>
    <w:rsid w:val="00750F84"/>
    <w:rsid w:val="007639F3"/>
    <w:rsid w:val="007646A0"/>
    <w:rsid w:val="00766AEF"/>
    <w:rsid w:val="007710E6"/>
    <w:rsid w:val="00772768"/>
    <w:rsid w:val="00772C42"/>
    <w:rsid w:val="007743C0"/>
    <w:rsid w:val="0078044E"/>
    <w:rsid w:val="0078532C"/>
    <w:rsid w:val="007862AD"/>
    <w:rsid w:val="007911A7"/>
    <w:rsid w:val="007A1B52"/>
    <w:rsid w:val="007B1603"/>
    <w:rsid w:val="007B7C1F"/>
    <w:rsid w:val="007C6BE4"/>
    <w:rsid w:val="007C6BE7"/>
    <w:rsid w:val="007D4CD0"/>
    <w:rsid w:val="007E468D"/>
    <w:rsid w:val="007E570F"/>
    <w:rsid w:val="00802933"/>
    <w:rsid w:val="008034FE"/>
    <w:rsid w:val="00810ABB"/>
    <w:rsid w:val="00810E1A"/>
    <w:rsid w:val="008167C0"/>
    <w:rsid w:val="008202C6"/>
    <w:rsid w:val="00826060"/>
    <w:rsid w:val="00827F70"/>
    <w:rsid w:val="0083415F"/>
    <w:rsid w:val="00836357"/>
    <w:rsid w:val="0085065D"/>
    <w:rsid w:val="008529EE"/>
    <w:rsid w:val="00855EDE"/>
    <w:rsid w:val="008562A8"/>
    <w:rsid w:val="00871514"/>
    <w:rsid w:val="00872322"/>
    <w:rsid w:val="0088211D"/>
    <w:rsid w:val="00887277"/>
    <w:rsid w:val="008935AF"/>
    <w:rsid w:val="008950BC"/>
    <w:rsid w:val="008A0CC8"/>
    <w:rsid w:val="008A327E"/>
    <w:rsid w:val="008A6489"/>
    <w:rsid w:val="008C53AF"/>
    <w:rsid w:val="008D12AF"/>
    <w:rsid w:val="008D4162"/>
    <w:rsid w:val="008D6AA3"/>
    <w:rsid w:val="008E16D5"/>
    <w:rsid w:val="008F16C4"/>
    <w:rsid w:val="008F2F30"/>
    <w:rsid w:val="00902AEC"/>
    <w:rsid w:val="0090385C"/>
    <w:rsid w:val="00904859"/>
    <w:rsid w:val="009053C0"/>
    <w:rsid w:val="00910343"/>
    <w:rsid w:val="009111AA"/>
    <w:rsid w:val="00921A4B"/>
    <w:rsid w:val="0092224F"/>
    <w:rsid w:val="00934469"/>
    <w:rsid w:val="00934CB4"/>
    <w:rsid w:val="009369F4"/>
    <w:rsid w:val="00941512"/>
    <w:rsid w:val="00964080"/>
    <w:rsid w:val="00964767"/>
    <w:rsid w:val="00966343"/>
    <w:rsid w:val="00972143"/>
    <w:rsid w:val="00975CEF"/>
    <w:rsid w:val="00975DFA"/>
    <w:rsid w:val="009768F3"/>
    <w:rsid w:val="00984EF8"/>
    <w:rsid w:val="009A312D"/>
    <w:rsid w:val="009A3675"/>
    <w:rsid w:val="009A78D7"/>
    <w:rsid w:val="009B148B"/>
    <w:rsid w:val="009B3F7F"/>
    <w:rsid w:val="009B6059"/>
    <w:rsid w:val="009C24F9"/>
    <w:rsid w:val="009C7E82"/>
    <w:rsid w:val="009D2AA6"/>
    <w:rsid w:val="009D3AB7"/>
    <w:rsid w:val="009D4433"/>
    <w:rsid w:val="009E162E"/>
    <w:rsid w:val="009E6758"/>
    <w:rsid w:val="00A12980"/>
    <w:rsid w:val="00A1641B"/>
    <w:rsid w:val="00A16976"/>
    <w:rsid w:val="00A16DB8"/>
    <w:rsid w:val="00A23054"/>
    <w:rsid w:val="00A4146D"/>
    <w:rsid w:val="00A4456E"/>
    <w:rsid w:val="00A45164"/>
    <w:rsid w:val="00A5315F"/>
    <w:rsid w:val="00A54754"/>
    <w:rsid w:val="00A63D66"/>
    <w:rsid w:val="00A7279A"/>
    <w:rsid w:val="00A914A6"/>
    <w:rsid w:val="00AA014E"/>
    <w:rsid w:val="00AA28D0"/>
    <w:rsid w:val="00AC0347"/>
    <w:rsid w:val="00AC1137"/>
    <w:rsid w:val="00AD48BF"/>
    <w:rsid w:val="00AE3FD8"/>
    <w:rsid w:val="00AE4425"/>
    <w:rsid w:val="00AE7377"/>
    <w:rsid w:val="00B03EF2"/>
    <w:rsid w:val="00B05306"/>
    <w:rsid w:val="00B07036"/>
    <w:rsid w:val="00B11E87"/>
    <w:rsid w:val="00B201A0"/>
    <w:rsid w:val="00B31F7C"/>
    <w:rsid w:val="00B445F8"/>
    <w:rsid w:val="00B51B2B"/>
    <w:rsid w:val="00B53322"/>
    <w:rsid w:val="00B55DDB"/>
    <w:rsid w:val="00B649E4"/>
    <w:rsid w:val="00B73727"/>
    <w:rsid w:val="00B766A3"/>
    <w:rsid w:val="00B776A6"/>
    <w:rsid w:val="00B77F27"/>
    <w:rsid w:val="00B81665"/>
    <w:rsid w:val="00B8722E"/>
    <w:rsid w:val="00B95854"/>
    <w:rsid w:val="00B95EDF"/>
    <w:rsid w:val="00B96AAA"/>
    <w:rsid w:val="00BA3ADE"/>
    <w:rsid w:val="00BA5307"/>
    <w:rsid w:val="00BC5521"/>
    <w:rsid w:val="00BD36C4"/>
    <w:rsid w:val="00BE5EA3"/>
    <w:rsid w:val="00BE6D65"/>
    <w:rsid w:val="00BF0EE5"/>
    <w:rsid w:val="00C16200"/>
    <w:rsid w:val="00C20B2E"/>
    <w:rsid w:val="00C3102F"/>
    <w:rsid w:val="00C316ED"/>
    <w:rsid w:val="00C36750"/>
    <w:rsid w:val="00C45F9C"/>
    <w:rsid w:val="00C522C5"/>
    <w:rsid w:val="00C52831"/>
    <w:rsid w:val="00C60F33"/>
    <w:rsid w:val="00C677A5"/>
    <w:rsid w:val="00C706BD"/>
    <w:rsid w:val="00C75A85"/>
    <w:rsid w:val="00C75EAB"/>
    <w:rsid w:val="00C75F25"/>
    <w:rsid w:val="00C7629C"/>
    <w:rsid w:val="00C81AFB"/>
    <w:rsid w:val="00CA146D"/>
    <w:rsid w:val="00CA5082"/>
    <w:rsid w:val="00CA788A"/>
    <w:rsid w:val="00CB239F"/>
    <w:rsid w:val="00CB25E8"/>
    <w:rsid w:val="00CB3594"/>
    <w:rsid w:val="00CC0CC2"/>
    <w:rsid w:val="00CC13D1"/>
    <w:rsid w:val="00CC32AF"/>
    <w:rsid w:val="00CD73FA"/>
    <w:rsid w:val="00CF0BC5"/>
    <w:rsid w:val="00CF5818"/>
    <w:rsid w:val="00D04FC6"/>
    <w:rsid w:val="00D057B5"/>
    <w:rsid w:val="00D1362F"/>
    <w:rsid w:val="00D150F9"/>
    <w:rsid w:val="00D306A7"/>
    <w:rsid w:val="00D43296"/>
    <w:rsid w:val="00D43AB9"/>
    <w:rsid w:val="00D43D59"/>
    <w:rsid w:val="00D554AC"/>
    <w:rsid w:val="00D76546"/>
    <w:rsid w:val="00D81361"/>
    <w:rsid w:val="00D9263D"/>
    <w:rsid w:val="00D95BE6"/>
    <w:rsid w:val="00D95E32"/>
    <w:rsid w:val="00DA585F"/>
    <w:rsid w:val="00DB50DB"/>
    <w:rsid w:val="00DB6F05"/>
    <w:rsid w:val="00DC0933"/>
    <w:rsid w:val="00DE3808"/>
    <w:rsid w:val="00DF025C"/>
    <w:rsid w:val="00E0191C"/>
    <w:rsid w:val="00E04547"/>
    <w:rsid w:val="00E073F9"/>
    <w:rsid w:val="00E14BA1"/>
    <w:rsid w:val="00E17264"/>
    <w:rsid w:val="00E26926"/>
    <w:rsid w:val="00E51F56"/>
    <w:rsid w:val="00E61C0B"/>
    <w:rsid w:val="00E84601"/>
    <w:rsid w:val="00EA23D5"/>
    <w:rsid w:val="00EA3EBE"/>
    <w:rsid w:val="00EA64B0"/>
    <w:rsid w:val="00EA66B6"/>
    <w:rsid w:val="00EC2476"/>
    <w:rsid w:val="00EC26D1"/>
    <w:rsid w:val="00EC28ED"/>
    <w:rsid w:val="00ED4B7B"/>
    <w:rsid w:val="00ED70F1"/>
    <w:rsid w:val="00EE65D7"/>
    <w:rsid w:val="00F038A2"/>
    <w:rsid w:val="00F07800"/>
    <w:rsid w:val="00F37228"/>
    <w:rsid w:val="00F61F90"/>
    <w:rsid w:val="00F641F4"/>
    <w:rsid w:val="00F6479F"/>
    <w:rsid w:val="00F668B2"/>
    <w:rsid w:val="00F73B04"/>
    <w:rsid w:val="00F76892"/>
    <w:rsid w:val="00F82D7A"/>
    <w:rsid w:val="00F83361"/>
    <w:rsid w:val="00F85BE0"/>
    <w:rsid w:val="00F86507"/>
    <w:rsid w:val="00FA2648"/>
    <w:rsid w:val="00FA4F5B"/>
    <w:rsid w:val="00FC2620"/>
    <w:rsid w:val="00FC66DD"/>
    <w:rsid w:val="00FD2A64"/>
    <w:rsid w:val="00FD4075"/>
    <w:rsid w:val="00FD7159"/>
    <w:rsid w:val="00FE18A6"/>
    <w:rsid w:val="00FF6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83FC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05"/>
    <w:pPr>
      <w:widowControl w:val="0"/>
      <w:jc w:val="both"/>
    </w:pPr>
    <w:rPr>
      <w:rFonts w:ascii="Century" w:eastAsia="MS Mincho" w:hAnsi="Century" w:cs="Times New Roman"/>
      <w:kern w:val="2"/>
      <w:sz w:val="21"/>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F05"/>
    <w:pPr>
      <w:ind w:leftChars="400" w:left="840"/>
    </w:pPr>
  </w:style>
  <w:style w:type="character" w:styleId="Hyperlink">
    <w:name w:val="Hyperlink"/>
    <w:basedOn w:val="DefaultParagraphFont"/>
    <w:uiPriority w:val="99"/>
    <w:unhideWhenUsed/>
    <w:rsid w:val="00044E64"/>
    <w:rPr>
      <w:color w:val="0000FF" w:themeColor="hyperlink"/>
      <w:u w:val="single"/>
    </w:rPr>
  </w:style>
  <w:style w:type="paragraph" w:styleId="Header">
    <w:name w:val="header"/>
    <w:basedOn w:val="Normal"/>
    <w:link w:val="HeaderChar"/>
    <w:uiPriority w:val="99"/>
    <w:unhideWhenUsed/>
    <w:rsid w:val="00B81665"/>
    <w:pPr>
      <w:tabs>
        <w:tab w:val="center" w:pos="4320"/>
        <w:tab w:val="right" w:pos="8640"/>
      </w:tabs>
    </w:pPr>
  </w:style>
  <w:style w:type="character" w:customStyle="1" w:styleId="HeaderChar">
    <w:name w:val="Header Char"/>
    <w:basedOn w:val="DefaultParagraphFont"/>
    <w:link w:val="Header"/>
    <w:uiPriority w:val="99"/>
    <w:rsid w:val="00B81665"/>
    <w:rPr>
      <w:rFonts w:ascii="Century" w:eastAsia="MS Mincho" w:hAnsi="Century" w:cs="Times New Roman"/>
      <w:kern w:val="2"/>
      <w:sz w:val="21"/>
      <w:szCs w:val="22"/>
      <w:lang w:eastAsia="ja-JP"/>
    </w:rPr>
  </w:style>
  <w:style w:type="paragraph" w:styleId="Footer">
    <w:name w:val="footer"/>
    <w:basedOn w:val="Normal"/>
    <w:link w:val="FooterChar"/>
    <w:uiPriority w:val="99"/>
    <w:unhideWhenUsed/>
    <w:rsid w:val="00B81665"/>
    <w:pPr>
      <w:tabs>
        <w:tab w:val="center" w:pos="4320"/>
        <w:tab w:val="right" w:pos="8640"/>
      </w:tabs>
    </w:pPr>
  </w:style>
  <w:style w:type="character" w:customStyle="1" w:styleId="FooterChar">
    <w:name w:val="Footer Char"/>
    <w:basedOn w:val="DefaultParagraphFont"/>
    <w:link w:val="Footer"/>
    <w:uiPriority w:val="99"/>
    <w:rsid w:val="00B81665"/>
    <w:rPr>
      <w:rFonts w:ascii="Century" w:eastAsia="MS Mincho" w:hAnsi="Century" w:cs="Times New Roman"/>
      <w:kern w:val="2"/>
      <w:sz w:val="21"/>
      <w:szCs w:val="22"/>
      <w:lang w:eastAsia="ja-JP"/>
    </w:rPr>
  </w:style>
  <w:style w:type="character" w:styleId="PageNumber">
    <w:name w:val="page number"/>
    <w:basedOn w:val="DefaultParagraphFont"/>
    <w:uiPriority w:val="99"/>
    <w:semiHidden/>
    <w:unhideWhenUsed/>
    <w:rsid w:val="00D95E32"/>
  </w:style>
  <w:style w:type="table" w:styleId="LightList-Accent1">
    <w:name w:val="Light List Accent 1"/>
    <w:basedOn w:val="TableNormal"/>
    <w:uiPriority w:val="61"/>
    <w:rsid w:val="006346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6346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4628"/>
    <w:rPr>
      <w:rFonts w:ascii="Lucida Grande" w:eastAsia="MS Mincho" w:hAnsi="Lucida Grande" w:cs="Lucida Grande"/>
      <w:kern w:val="2"/>
      <w:sz w:val="18"/>
      <w:szCs w:val="18"/>
      <w:lang w:eastAsia="ja-JP"/>
    </w:rPr>
  </w:style>
  <w:style w:type="character" w:customStyle="1" w:styleId="apple-converted-space">
    <w:name w:val="apple-converted-space"/>
    <w:basedOn w:val="DefaultParagraphFont"/>
    <w:rsid w:val="00F76892"/>
  </w:style>
  <w:style w:type="character" w:styleId="Emphasis">
    <w:name w:val="Emphasis"/>
    <w:qFormat/>
    <w:rsid w:val="00FC66D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05"/>
    <w:pPr>
      <w:widowControl w:val="0"/>
      <w:jc w:val="both"/>
    </w:pPr>
    <w:rPr>
      <w:rFonts w:ascii="Century" w:eastAsia="MS Mincho" w:hAnsi="Century" w:cs="Times New Roman"/>
      <w:kern w:val="2"/>
      <w:sz w:val="21"/>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F05"/>
    <w:pPr>
      <w:ind w:leftChars="400" w:left="840"/>
    </w:pPr>
  </w:style>
  <w:style w:type="character" w:styleId="Hyperlink">
    <w:name w:val="Hyperlink"/>
    <w:basedOn w:val="DefaultParagraphFont"/>
    <w:uiPriority w:val="99"/>
    <w:unhideWhenUsed/>
    <w:rsid w:val="00044E64"/>
    <w:rPr>
      <w:color w:val="0000FF" w:themeColor="hyperlink"/>
      <w:u w:val="single"/>
    </w:rPr>
  </w:style>
  <w:style w:type="paragraph" w:styleId="Header">
    <w:name w:val="header"/>
    <w:basedOn w:val="Normal"/>
    <w:link w:val="HeaderChar"/>
    <w:uiPriority w:val="99"/>
    <w:unhideWhenUsed/>
    <w:rsid w:val="00B81665"/>
    <w:pPr>
      <w:tabs>
        <w:tab w:val="center" w:pos="4320"/>
        <w:tab w:val="right" w:pos="8640"/>
      </w:tabs>
    </w:pPr>
  </w:style>
  <w:style w:type="character" w:customStyle="1" w:styleId="HeaderChar">
    <w:name w:val="Header Char"/>
    <w:basedOn w:val="DefaultParagraphFont"/>
    <w:link w:val="Header"/>
    <w:uiPriority w:val="99"/>
    <w:rsid w:val="00B81665"/>
    <w:rPr>
      <w:rFonts w:ascii="Century" w:eastAsia="MS Mincho" w:hAnsi="Century" w:cs="Times New Roman"/>
      <w:kern w:val="2"/>
      <w:sz w:val="21"/>
      <w:szCs w:val="22"/>
      <w:lang w:eastAsia="ja-JP"/>
    </w:rPr>
  </w:style>
  <w:style w:type="paragraph" w:styleId="Footer">
    <w:name w:val="footer"/>
    <w:basedOn w:val="Normal"/>
    <w:link w:val="FooterChar"/>
    <w:uiPriority w:val="99"/>
    <w:unhideWhenUsed/>
    <w:rsid w:val="00B81665"/>
    <w:pPr>
      <w:tabs>
        <w:tab w:val="center" w:pos="4320"/>
        <w:tab w:val="right" w:pos="8640"/>
      </w:tabs>
    </w:pPr>
  </w:style>
  <w:style w:type="character" w:customStyle="1" w:styleId="FooterChar">
    <w:name w:val="Footer Char"/>
    <w:basedOn w:val="DefaultParagraphFont"/>
    <w:link w:val="Footer"/>
    <w:uiPriority w:val="99"/>
    <w:rsid w:val="00B81665"/>
    <w:rPr>
      <w:rFonts w:ascii="Century" w:eastAsia="MS Mincho" w:hAnsi="Century" w:cs="Times New Roman"/>
      <w:kern w:val="2"/>
      <w:sz w:val="21"/>
      <w:szCs w:val="22"/>
      <w:lang w:eastAsia="ja-JP"/>
    </w:rPr>
  </w:style>
  <w:style w:type="character" w:styleId="PageNumber">
    <w:name w:val="page number"/>
    <w:basedOn w:val="DefaultParagraphFont"/>
    <w:uiPriority w:val="99"/>
    <w:semiHidden/>
    <w:unhideWhenUsed/>
    <w:rsid w:val="00D95E32"/>
  </w:style>
  <w:style w:type="table" w:styleId="LightList-Accent1">
    <w:name w:val="Light List Accent 1"/>
    <w:basedOn w:val="TableNormal"/>
    <w:uiPriority w:val="61"/>
    <w:rsid w:val="006346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6346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4628"/>
    <w:rPr>
      <w:rFonts w:ascii="Lucida Grande" w:eastAsia="MS Mincho" w:hAnsi="Lucida Grande" w:cs="Lucida Grande"/>
      <w:kern w:val="2"/>
      <w:sz w:val="18"/>
      <w:szCs w:val="18"/>
      <w:lang w:eastAsia="ja-JP"/>
    </w:rPr>
  </w:style>
  <w:style w:type="character" w:customStyle="1" w:styleId="apple-converted-space">
    <w:name w:val="apple-converted-space"/>
    <w:basedOn w:val="DefaultParagraphFont"/>
    <w:rsid w:val="00F76892"/>
  </w:style>
  <w:style w:type="character" w:styleId="Emphasis">
    <w:name w:val="Emphasis"/>
    <w:qFormat/>
    <w:rsid w:val="00FC66D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145564">
      <w:bodyDiv w:val="1"/>
      <w:marLeft w:val="0"/>
      <w:marRight w:val="0"/>
      <w:marTop w:val="0"/>
      <w:marBottom w:val="0"/>
      <w:divBdr>
        <w:top w:val="none" w:sz="0" w:space="0" w:color="auto"/>
        <w:left w:val="none" w:sz="0" w:space="0" w:color="auto"/>
        <w:bottom w:val="none" w:sz="0" w:space="0" w:color="auto"/>
        <w:right w:val="none" w:sz="0" w:space="0" w:color="auto"/>
      </w:divBdr>
      <w:divsChild>
        <w:div w:id="1889679510">
          <w:marLeft w:val="0"/>
          <w:marRight w:val="0"/>
          <w:marTop w:val="0"/>
          <w:marBottom w:val="0"/>
          <w:divBdr>
            <w:top w:val="none" w:sz="0" w:space="0" w:color="auto"/>
            <w:left w:val="none" w:sz="0" w:space="0" w:color="auto"/>
            <w:bottom w:val="none" w:sz="0" w:space="0" w:color="auto"/>
            <w:right w:val="none" w:sz="0" w:space="0" w:color="auto"/>
          </w:divBdr>
          <w:divsChild>
            <w:div w:id="355544912">
              <w:marLeft w:val="0"/>
              <w:marRight w:val="0"/>
              <w:marTop w:val="0"/>
              <w:marBottom w:val="0"/>
              <w:divBdr>
                <w:top w:val="none" w:sz="0" w:space="0" w:color="auto"/>
                <w:left w:val="none" w:sz="0" w:space="0" w:color="auto"/>
                <w:bottom w:val="none" w:sz="0" w:space="0" w:color="auto"/>
                <w:right w:val="none" w:sz="0" w:space="0" w:color="auto"/>
              </w:divBdr>
            </w:div>
            <w:div w:id="819738377">
              <w:marLeft w:val="0"/>
              <w:marRight w:val="0"/>
              <w:marTop w:val="0"/>
              <w:marBottom w:val="0"/>
              <w:divBdr>
                <w:top w:val="none" w:sz="0" w:space="0" w:color="auto"/>
                <w:left w:val="none" w:sz="0" w:space="0" w:color="auto"/>
                <w:bottom w:val="none" w:sz="0" w:space="0" w:color="auto"/>
                <w:right w:val="none" w:sz="0" w:space="0" w:color="auto"/>
              </w:divBdr>
            </w:div>
            <w:div w:id="1678656448">
              <w:marLeft w:val="0"/>
              <w:marRight w:val="0"/>
              <w:marTop w:val="0"/>
              <w:marBottom w:val="0"/>
              <w:divBdr>
                <w:top w:val="none" w:sz="0" w:space="0" w:color="auto"/>
                <w:left w:val="none" w:sz="0" w:space="0" w:color="auto"/>
                <w:bottom w:val="none" w:sz="0" w:space="0" w:color="auto"/>
                <w:right w:val="none" w:sz="0" w:space="0" w:color="auto"/>
              </w:divBdr>
            </w:div>
            <w:div w:id="824394615">
              <w:marLeft w:val="0"/>
              <w:marRight w:val="0"/>
              <w:marTop w:val="0"/>
              <w:marBottom w:val="0"/>
              <w:divBdr>
                <w:top w:val="none" w:sz="0" w:space="0" w:color="auto"/>
                <w:left w:val="none" w:sz="0" w:space="0" w:color="auto"/>
                <w:bottom w:val="none" w:sz="0" w:space="0" w:color="auto"/>
                <w:right w:val="none" w:sz="0" w:space="0" w:color="auto"/>
              </w:divBdr>
            </w:div>
            <w:div w:id="1031538131">
              <w:marLeft w:val="0"/>
              <w:marRight w:val="0"/>
              <w:marTop w:val="0"/>
              <w:marBottom w:val="0"/>
              <w:divBdr>
                <w:top w:val="none" w:sz="0" w:space="0" w:color="auto"/>
                <w:left w:val="none" w:sz="0" w:space="0" w:color="auto"/>
                <w:bottom w:val="none" w:sz="0" w:space="0" w:color="auto"/>
                <w:right w:val="none" w:sz="0" w:space="0" w:color="auto"/>
              </w:divBdr>
            </w:div>
            <w:div w:id="193618489">
              <w:marLeft w:val="0"/>
              <w:marRight w:val="0"/>
              <w:marTop w:val="0"/>
              <w:marBottom w:val="0"/>
              <w:divBdr>
                <w:top w:val="none" w:sz="0" w:space="0" w:color="auto"/>
                <w:left w:val="none" w:sz="0" w:space="0" w:color="auto"/>
                <w:bottom w:val="none" w:sz="0" w:space="0" w:color="auto"/>
                <w:right w:val="none" w:sz="0" w:space="0" w:color="auto"/>
              </w:divBdr>
            </w:div>
            <w:div w:id="1361392624">
              <w:marLeft w:val="0"/>
              <w:marRight w:val="0"/>
              <w:marTop w:val="0"/>
              <w:marBottom w:val="0"/>
              <w:divBdr>
                <w:top w:val="none" w:sz="0" w:space="0" w:color="auto"/>
                <w:left w:val="none" w:sz="0" w:space="0" w:color="auto"/>
                <w:bottom w:val="none" w:sz="0" w:space="0" w:color="auto"/>
                <w:right w:val="none" w:sz="0" w:space="0" w:color="auto"/>
              </w:divBdr>
            </w:div>
            <w:div w:id="341668826">
              <w:marLeft w:val="0"/>
              <w:marRight w:val="0"/>
              <w:marTop w:val="0"/>
              <w:marBottom w:val="0"/>
              <w:divBdr>
                <w:top w:val="none" w:sz="0" w:space="0" w:color="auto"/>
                <w:left w:val="none" w:sz="0" w:space="0" w:color="auto"/>
                <w:bottom w:val="none" w:sz="0" w:space="0" w:color="auto"/>
                <w:right w:val="none" w:sz="0" w:space="0" w:color="auto"/>
              </w:divBdr>
            </w:div>
            <w:div w:id="778642380">
              <w:marLeft w:val="0"/>
              <w:marRight w:val="0"/>
              <w:marTop w:val="0"/>
              <w:marBottom w:val="0"/>
              <w:divBdr>
                <w:top w:val="none" w:sz="0" w:space="0" w:color="auto"/>
                <w:left w:val="none" w:sz="0" w:space="0" w:color="auto"/>
                <w:bottom w:val="none" w:sz="0" w:space="0" w:color="auto"/>
                <w:right w:val="none" w:sz="0" w:space="0" w:color="auto"/>
              </w:divBdr>
            </w:div>
            <w:div w:id="1372343598">
              <w:marLeft w:val="0"/>
              <w:marRight w:val="0"/>
              <w:marTop w:val="0"/>
              <w:marBottom w:val="0"/>
              <w:divBdr>
                <w:top w:val="none" w:sz="0" w:space="0" w:color="auto"/>
                <w:left w:val="none" w:sz="0" w:space="0" w:color="auto"/>
                <w:bottom w:val="none" w:sz="0" w:space="0" w:color="auto"/>
                <w:right w:val="none" w:sz="0" w:space="0" w:color="auto"/>
              </w:divBdr>
            </w:div>
            <w:div w:id="101465425">
              <w:marLeft w:val="0"/>
              <w:marRight w:val="0"/>
              <w:marTop w:val="0"/>
              <w:marBottom w:val="0"/>
              <w:divBdr>
                <w:top w:val="none" w:sz="0" w:space="0" w:color="auto"/>
                <w:left w:val="none" w:sz="0" w:space="0" w:color="auto"/>
                <w:bottom w:val="none" w:sz="0" w:space="0" w:color="auto"/>
                <w:right w:val="none" w:sz="0" w:space="0" w:color="auto"/>
              </w:divBdr>
            </w:div>
            <w:div w:id="1467241534">
              <w:marLeft w:val="0"/>
              <w:marRight w:val="0"/>
              <w:marTop w:val="0"/>
              <w:marBottom w:val="0"/>
              <w:divBdr>
                <w:top w:val="none" w:sz="0" w:space="0" w:color="auto"/>
                <w:left w:val="none" w:sz="0" w:space="0" w:color="auto"/>
                <w:bottom w:val="none" w:sz="0" w:space="0" w:color="auto"/>
                <w:right w:val="none" w:sz="0" w:space="0" w:color="auto"/>
              </w:divBdr>
            </w:div>
            <w:div w:id="2137291231">
              <w:marLeft w:val="0"/>
              <w:marRight w:val="0"/>
              <w:marTop w:val="0"/>
              <w:marBottom w:val="0"/>
              <w:divBdr>
                <w:top w:val="none" w:sz="0" w:space="0" w:color="auto"/>
                <w:left w:val="none" w:sz="0" w:space="0" w:color="auto"/>
                <w:bottom w:val="none" w:sz="0" w:space="0" w:color="auto"/>
                <w:right w:val="none" w:sz="0" w:space="0" w:color="auto"/>
              </w:divBdr>
            </w:div>
            <w:div w:id="205072544">
              <w:marLeft w:val="0"/>
              <w:marRight w:val="0"/>
              <w:marTop w:val="0"/>
              <w:marBottom w:val="0"/>
              <w:divBdr>
                <w:top w:val="none" w:sz="0" w:space="0" w:color="auto"/>
                <w:left w:val="none" w:sz="0" w:space="0" w:color="auto"/>
                <w:bottom w:val="none" w:sz="0" w:space="0" w:color="auto"/>
                <w:right w:val="none" w:sz="0" w:space="0" w:color="auto"/>
              </w:divBdr>
            </w:div>
            <w:div w:id="210919427">
              <w:marLeft w:val="0"/>
              <w:marRight w:val="0"/>
              <w:marTop w:val="0"/>
              <w:marBottom w:val="0"/>
              <w:divBdr>
                <w:top w:val="none" w:sz="0" w:space="0" w:color="auto"/>
                <w:left w:val="none" w:sz="0" w:space="0" w:color="auto"/>
                <w:bottom w:val="none" w:sz="0" w:space="0" w:color="auto"/>
                <w:right w:val="none" w:sz="0" w:space="0" w:color="auto"/>
              </w:divBdr>
            </w:div>
            <w:div w:id="78450752">
              <w:marLeft w:val="0"/>
              <w:marRight w:val="0"/>
              <w:marTop w:val="0"/>
              <w:marBottom w:val="0"/>
              <w:divBdr>
                <w:top w:val="none" w:sz="0" w:space="0" w:color="auto"/>
                <w:left w:val="none" w:sz="0" w:space="0" w:color="auto"/>
                <w:bottom w:val="none" w:sz="0" w:space="0" w:color="auto"/>
                <w:right w:val="none" w:sz="0" w:space="0" w:color="auto"/>
              </w:divBdr>
            </w:div>
            <w:div w:id="1738939175">
              <w:marLeft w:val="0"/>
              <w:marRight w:val="0"/>
              <w:marTop w:val="0"/>
              <w:marBottom w:val="0"/>
              <w:divBdr>
                <w:top w:val="none" w:sz="0" w:space="0" w:color="auto"/>
                <w:left w:val="none" w:sz="0" w:space="0" w:color="auto"/>
                <w:bottom w:val="none" w:sz="0" w:space="0" w:color="auto"/>
                <w:right w:val="none" w:sz="0" w:space="0" w:color="auto"/>
              </w:divBdr>
            </w:div>
            <w:div w:id="678852374">
              <w:marLeft w:val="0"/>
              <w:marRight w:val="0"/>
              <w:marTop w:val="0"/>
              <w:marBottom w:val="0"/>
              <w:divBdr>
                <w:top w:val="none" w:sz="0" w:space="0" w:color="auto"/>
                <w:left w:val="none" w:sz="0" w:space="0" w:color="auto"/>
                <w:bottom w:val="none" w:sz="0" w:space="0" w:color="auto"/>
                <w:right w:val="none" w:sz="0" w:space="0" w:color="auto"/>
              </w:divBdr>
            </w:div>
            <w:div w:id="911357650">
              <w:marLeft w:val="0"/>
              <w:marRight w:val="0"/>
              <w:marTop w:val="0"/>
              <w:marBottom w:val="0"/>
              <w:divBdr>
                <w:top w:val="none" w:sz="0" w:space="0" w:color="auto"/>
                <w:left w:val="none" w:sz="0" w:space="0" w:color="auto"/>
                <w:bottom w:val="none" w:sz="0" w:space="0" w:color="auto"/>
                <w:right w:val="none" w:sz="0" w:space="0" w:color="auto"/>
              </w:divBdr>
            </w:div>
            <w:div w:id="672076017">
              <w:marLeft w:val="0"/>
              <w:marRight w:val="0"/>
              <w:marTop w:val="0"/>
              <w:marBottom w:val="0"/>
              <w:divBdr>
                <w:top w:val="none" w:sz="0" w:space="0" w:color="auto"/>
                <w:left w:val="none" w:sz="0" w:space="0" w:color="auto"/>
                <w:bottom w:val="none" w:sz="0" w:space="0" w:color="auto"/>
                <w:right w:val="none" w:sz="0" w:space="0" w:color="auto"/>
              </w:divBdr>
            </w:div>
            <w:div w:id="217209344">
              <w:marLeft w:val="0"/>
              <w:marRight w:val="0"/>
              <w:marTop w:val="0"/>
              <w:marBottom w:val="0"/>
              <w:divBdr>
                <w:top w:val="none" w:sz="0" w:space="0" w:color="auto"/>
                <w:left w:val="none" w:sz="0" w:space="0" w:color="auto"/>
                <w:bottom w:val="none" w:sz="0" w:space="0" w:color="auto"/>
                <w:right w:val="none" w:sz="0" w:space="0" w:color="auto"/>
              </w:divBdr>
            </w:div>
            <w:div w:id="1475878167">
              <w:marLeft w:val="0"/>
              <w:marRight w:val="0"/>
              <w:marTop w:val="0"/>
              <w:marBottom w:val="0"/>
              <w:divBdr>
                <w:top w:val="none" w:sz="0" w:space="0" w:color="auto"/>
                <w:left w:val="none" w:sz="0" w:space="0" w:color="auto"/>
                <w:bottom w:val="none" w:sz="0" w:space="0" w:color="auto"/>
                <w:right w:val="none" w:sz="0" w:space="0" w:color="auto"/>
              </w:divBdr>
            </w:div>
            <w:div w:id="272320689">
              <w:marLeft w:val="0"/>
              <w:marRight w:val="0"/>
              <w:marTop w:val="0"/>
              <w:marBottom w:val="0"/>
              <w:divBdr>
                <w:top w:val="none" w:sz="0" w:space="0" w:color="auto"/>
                <w:left w:val="none" w:sz="0" w:space="0" w:color="auto"/>
                <w:bottom w:val="none" w:sz="0" w:space="0" w:color="auto"/>
                <w:right w:val="none" w:sz="0" w:space="0" w:color="auto"/>
              </w:divBdr>
            </w:div>
            <w:div w:id="1235238990">
              <w:marLeft w:val="0"/>
              <w:marRight w:val="0"/>
              <w:marTop w:val="0"/>
              <w:marBottom w:val="0"/>
              <w:divBdr>
                <w:top w:val="none" w:sz="0" w:space="0" w:color="auto"/>
                <w:left w:val="none" w:sz="0" w:space="0" w:color="auto"/>
                <w:bottom w:val="none" w:sz="0" w:space="0" w:color="auto"/>
                <w:right w:val="none" w:sz="0" w:space="0" w:color="auto"/>
              </w:divBdr>
            </w:div>
            <w:div w:id="2147160655">
              <w:marLeft w:val="0"/>
              <w:marRight w:val="0"/>
              <w:marTop w:val="0"/>
              <w:marBottom w:val="0"/>
              <w:divBdr>
                <w:top w:val="none" w:sz="0" w:space="0" w:color="auto"/>
                <w:left w:val="none" w:sz="0" w:space="0" w:color="auto"/>
                <w:bottom w:val="none" w:sz="0" w:space="0" w:color="auto"/>
                <w:right w:val="none" w:sz="0" w:space="0" w:color="auto"/>
              </w:divBdr>
            </w:div>
            <w:div w:id="1700546514">
              <w:marLeft w:val="0"/>
              <w:marRight w:val="0"/>
              <w:marTop w:val="0"/>
              <w:marBottom w:val="0"/>
              <w:divBdr>
                <w:top w:val="none" w:sz="0" w:space="0" w:color="auto"/>
                <w:left w:val="none" w:sz="0" w:space="0" w:color="auto"/>
                <w:bottom w:val="none" w:sz="0" w:space="0" w:color="auto"/>
                <w:right w:val="none" w:sz="0" w:space="0" w:color="auto"/>
              </w:divBdr>
            </w:div>
            <w:div w:id="1423647461">
              <w:marLeft w:val="0"/>
              <w:marRight w:val="0"/>
              <w:marTop w:val="0"/>
              <w:marBottom w:val="0"/>
              <w:divBdr>
                <w:top w:val="none" w:sz="0" w:space="0" w:color="auto"/>
                <w:left w:val="none" w:sz="0" w:space="0" w:color="auto"/>
                <w:bottom w:val="none" w:sz="0" w:space="0" w:color="auto"/>
                <w:right w:val="none" w:sz="0" w:space="0" w:color="auto"/>
              </w:divBdr>
            </w:div>
            <w:div w:id="1060783315">
              <w:marLeft w:val="0"/>
              <w:marRight w:val="0"/>
              <w:marTop w:val="0"/>
              <w:marBottom w:val="0"/>
              <w:divBdr>
                <w:top w:val="none" w:sz="0" w:space="0" w:color="auto"/>
                <w:left w:val="none" w:sz="0" w:space="0" w:color="auto"/>
                <w:bottom w:val="none" w:sz="0" w:space="0" w:color="auto"/>
                <w:right w:val="none" w:sz="0" w:space="0" w:color="auto"/>
              </w:divBdr>
            </w:div>
            <w:div w:id="1855917498">
              <w:marLeft w:val="0"/>
              <w:marRight w:val="0"/>
              <w:marTop w:val="0"/>
              <w:marBottom w:val="0"/>
              <w:divBdr>
                <w:top w:val="none" w:sz="0" w:space="0" w:color="auto"/>
                <w:left w:val="none" w:sz="0" w:space="0" w:color="auto"/>
                <w:bottom w:val="none" w:sz="0" w:space="0" w:color="auto"/>
                <w:right w:val="none" w:sz="0" w:space="0" w:color="auto"/>
              </w:divBdr>
            </w:div>
            <w:div w:id="488443113">
              <w:marLeft w:val="0"/>
              <w:marRight w:val="0"/>
              <w:marTop w:val="0"/>
              <w:marBottom w:val="0"/>
              <w:divBdr>
                <w:top w:val="none" w:sz="0" w:space="0" w:color="auto"/>
                <w:left w:val="none" w:sz="0" w:space="0" w:color="auto"/>
                <w:bottom w:val="none" w:sz="0" w:space="0" w:color="auto"/>
                <w:right w:val="none" w:sz="0" w:space="0" w:color="auto"/>
              </w:divBdr>
            </w:div>
            <w:div w:id="1679845498">
              <w:marLeft w:val="0"/>
              <w:marRight w:val="0"/>
              <w:marTop w:val="0"/>
              <w:marBottom w:val="0"/>
              <w:divBdr>
                <w:top w:val="none" w:sz="0" w:space="0" w:color="auto"/>
                <w:left w:val="none" w:sz="0" w:space="0" w:color="auto"/>
                <w:bottom w:val="none" w:sz="0" w:space="0" w:color="auto"/>
                <w:right w:val="none" w:sz="0" w:space="0" w:color="auto"/>
              </w:divBdr>
            </w:div>
            <w:div w:id="1199396922">
              <w:marLeft w:val="0"/>
              <w:marRight w:val="0"/>
              <w:marTop w:val="0"/>
              <w:marBottom w:val="0"/>
              <w:divBdr>
                <w:top w:val="none" w:sz="0" w:space="0" w:color="auto"/>
                <w:left w:val="none" w:sz="0" w:space="0" w:color="auto"/>
                <w:bottom w:val="none" w:sz="0" w:space="0" w:color="auto"/>
                <w:right w:val="none" w:sz="0" w:space="0" w:color="auto"/>
              </w:divBdr>
            </w:div>
            <w:div w:id="1100762698">
              <w:marLeft w:val="0"/>
              <w:marRight w:val="0"/>
              <w:marTop w:val="0"/>
              <w:marBottom w:val="0"/>
              <w:divBdr>
                <w:top w:val="none" w:sz="0" w:space="0" w:color="auto"/>
                <w:left w:val="none" w:sz="0" w:space="0" w:color="auto"/>
                <w:bottom w:val="none" w:sz="0" w:space="0" w:color="auto"/>
                <w:right w:val="none" w:sz="0" w:space="0" w:color="auto"/>
              </w:divBdr>
            </w:div>
            <w:div w:id="305473444">
              <w:marLeft w:val="0"/>
              <w:marRight w:val="0"/>
              <w:marTop w:val="0"/>
              <w:marBottom w:val="0"/>
              <w:divBdr>
                <w:top w:val="none" w:sz="0" w:space="0" w:color="auto"/>
                <w:left w:val="none" w:sz="0" w:space="0" w:color="auto"/>
                <w:bottom w:val="none" w:sz="0" w:space="0" w:color="auto"/>
                <w:right w:val="none" w:sz="0" w:space="0" w:color="auto"/>
              </w:divBdr>
            </w:div>
            <w:div w:id="1159541343">
              <w:marLeft w:val="0"/>
              <w:marRight w:val="0"/>
              <w:marTop w:val="0"/>
              <w:marBottom w:val="0"/>
              <w:divBdr>
                <w:top w:val="none" w:sz="0" w:space="0" w:color="auto"/>
                <w:left w:val="none" w:sz="0" w:space="0" w:color="auto"/>
                <w:bottom w:val="none" w:sz="0" w:space="0" w:color="auto"/>
                <w:right w:val="none" w:sz="0" w:space="0" w:color="auto"/>
              </w:divBdr>
            </w:div>
            <w:div w:id="174460352">
              <w:marLeft w:val="0"/>
              <w:marRight w:val="0"/>
              <w:marTop w:val="0"/>
              <w:marBottom w:val="0"/>
              <w:divBdr>
                <w:top w:val="none" w:sz="0" w:space="0" w:color="auto"/>
                <w:left w:val="none" w:sz="0" w:space="0" w:color="auto"/>
                <w:bottom w:val="none" w:sz="0" w:space="0" w:color="auto"/>
                <w:right w:val="none" w:sz="0" w:space="0" w:color="auto"/>
              </w:divBdr>
            </w:div>
            <w:div w:id="154538741">
              <w:marLeft w:val="0"/>
              <w:marRight w:val="0"/>
              <w:marTop w:val="0"/>
              <w:marBottom w:val="0"/>
              <w:divBdr>
                <w:top w:val="none" w:sz="0" w:space="0" w:color="auto"/>
                <w:left w:val="none" w:sz="0" w:space="0" w:color="auto"/>
                <w:bottom w:val="none" w:sz="0" w:space="0" w:color="auto"/>
                <w:right w:val="none" w:sz="0" w:space="0" w:color="auto"/>
              </w:divBdr>
            </w:div>
            <w:div w:id="1504004201">
              <w:marLeft w:val="0"/>
              <w:marRight w:val="0"/>
              <w:marTop w:val="0"/>
              <w:marBottom w:val="0"/>
              <w:divBdr>
                <w:top w:val="none" w:sz="0" w:space="0" w:color="auto"/>
                <w:left w:val="none" w:sz="0" w:space="0" w:color="auto"/>
                <w:bottom w:val="none" w:sz="0" w:space="0" w:color="auto"/>
                <w:right w:val="none" w:sz="0" w:space="0" w:color="auto"/>
              </w:divBdr>
            </w:div>
            <w:div w:id="104544087">
              <w:marLeft w:val="0"/>
              <w:marRight w:val="0"/>
              <w:marTop w:val="0"/>
              <w:marBottom w:val="0"/>
              <w:divBdr>
                <w:top w:val="none" w:sz="0" w:space="0" w:color="auto"/>
                <w:left w:val="none" w:sz="0" w:space="0" w:color="auto"/>
                <w:bottom w:val="none" w:sz="0" w:space="0" w:color="auto"/>
                <w:right w:val="none" w:sz="0" w:space="0" w:color="auto"/>
              </w:divBdr>
            </w:div>
            <w:div w:id="413356964">
              <w:marLeft w:val="0"/>
              <w:marRight w:val="0"/>
              <w:marTop w:val="0"/>
              <w:marBottom w:val="0"/>
              <w:divBdr>
                <w:top w:val="none" w:sz="0" w:space="0" w:color="auto"/>
                <w:left w:val="none" w:sz="0" w:space="0" w:color="auto"/>
                <w:bottom w:val="none" w:sz="0" w:space="0" w:color="auto"/>
                <w:right w:val="none" w:sz="0" w:space="0" w:color="auto"/>
              </w:divBdr>
            </w:div>
            <w:div w:id="1343122556">
              <w:marLeft w:val="0"/>
              <w:marRight w:val="0"/>
              <w:marTop w:val="0"/>
              <w:marBottom w:val="0"/>
              <w:divBdr>
                <w:top w:val="none" w:sz="0" w:space="0" w:color="auto"/>
                <w:left w:val="none" w:sz="0" w:space="0" w:color="auto"/>
                <w:bottom w:val="none" w:sz="0" w:space="0" w:color="auto"/>
                <w:right w:val="none" w:sz="0" w:space="0" w:color="auto"/>
              </w:divBdr>
            </w:div>
            <w:div w:id="1841120360">
              <w:marLeft w:val="0"/>
              <w:marRight w:val="0"/>
              <w:marTop w:val="0"/>
              <w:marBottom w:val="0"/>
              <w:divBdr>
                <w:top w:val="none" w:sz="0" w:space="0" w:color="auto"/>
                <w:left w:val="none" w:sz="0" w:space="0" w:color="auto"/>
                <w:bottom w:val="none" w:sz="0" w:space="0" w:color="auto"/>
                <w:right w:val="none" w:sz="0" w:space="0" w:color="auto"/>
              </w:divBdr>
            </w:div>
            <w:div w:id="1639795854">
              <w:marLeft w:val="0"/>
              <w:marRight w:val="0"/>
              <w:marTop w:val="0"/>
              <w:marBottom w:val="0"/>
              <w:divBdr>
                <w:top w:val="none" w:sz="0" w:space="0" w:color="auto"/>
                <w:left w:val="none" w:sz="0" w:space="0" w:color="auto"/>
                <w:bottom w:val="none" w:sz="0" w:space="0" w:color="auto"/>
                <w:right w:val="none" w:sz="0" w:space="0" w:color="auto"/>
              </w:divBdr>
            </w:div>
            <w:div w:id="27679586">
              <w:marLeft w:val="0"/>
              <w:marRight w:val="0"/>
              <w:marTop w:val="0"/>
              <w:marBottom w:val="0"/>
              <w:divBdr>
                <w:top w:val="none" w:sz="0" w:space="0" w:color="auto"/>
                <w:left w:val="none" w:sz="0" w:space="0" w:color="auto"/>
                <w:bottom w:val="none" w:sz="0" w:space="0" w:color="auto"/>
                <w:right w:val="none" w:sz="0" w:space="0" w:color="auto"/>
              </w:divBdr>
            </w:div>
            <w:div w:id="1815681926">
              <w:marLeft w:val="0"/>
              <w:marRight w:val="0"/>
              <w:marTop w:val="0"/>
              <w:marBottom w:val="0"/>
              <w:divBdr>
                <w:top w:val="none" w:sz="0" w:space="0" w:color="auto"/>
                <w:left w:val="none" w:sz="0" w:space="0" w:color="auto"/>
                <w:bottom w:val="none" w:sz="0" w:space="0" w:color="auto"/>
                <w:right w:val="none" w:sz="0" w:space="0" w:color="auto"/>
              </w:divBdr>
            </w:div>
            <w:div w:id="92628340">
              <w:marLeft w:val="0"/>
              <w:marRight w:val="0"/>
              <w:marTop w:val="0"/>
              <w:marBottom w:val="0"/>
              <w:divBdr>
                <w:top w:val="none" w:sz="0" w:space="0" w:color="auto"/>
                <w:left w:val="none" w:sz="0" w:space="0" w:color="auto"/>
                <w:bottom w:val="none" w:sz="0" w:space="0" w:color="auto"/>
                <w:right w:val="none" w:sz="0" w:space="0" w:color="auto"/>
              </w:divBdr>
            </w:div>
            <w:div w:id="668289622">
              <w:marLeft w:val="0"/>
              <w:marRight w:val="0"/>
              <w:marTop w:val="0"/>
              <w:marBottom w:val="0"/>
              <w:divBdr>
                <w:top w:val="none" w:sz="0" w:space="0" w:color="auto"/>
                <w:left w:val="none" w:sz="0" w:space="0" w:color="auto"/>
                <w:bottom w:val="none" w:sz="0" w:space="0" w:color="auto"/>
                <w:right w:val="none" w:sz="0" w:space="0" w:color="auto"/>
              </w:divBdr>
            </w:div>
            <w:div w:id="1398434268">
              <w:marLeft w:val="0"/>
              <w:marRight w:val="0"/>
              <w:marTop w:val="0"/>
              <w:marBottom w:val="0"/>
              <w:divBdr>
                <w:top w:val="none" w:sz="0" w:space="0" w:color="auto"/>
                <w:left w:val="none" w:sz="0" w:space="0" w:color="auto"/>
                <w:bottom w:val="none" w:sz="0" w:space="0" w:color="auto"/>
                <w:right w:val="none" w:sz="0" w:space="0" w:color="auto"/>
              </w:divBdr>
            </w:div>
            <w:div w:id="871916404">
              <w:marLeft w:val="0"/>
              <w:marRight w:val="0"/>
              <w:marTop w:val="0"/>
              <w:marBottom w:val="0"/>
              <w:divBdr>
                <w:top w:val="none" w:sz="0" w:space="0" w:color="auto"/>
                <w:left w:val="none" w:sz="0" w:space="0" w:color="auto"/>
                <w:bottom w:val="none" w:sz="0" w:space="0" w:color="auto"/>
                <w:right w:val="none" w:sz="0" w:space="0" w:color="auto"/>
              </w:divBdr>
            </w:div>
            <w:div w:id="97525391">
              <w:marLeft w:val="0"/>
              <w:marRight w:val="0"/>
              <w:marTop w:val="0"/>
              <w:marBottom w:val="0"/>
              <w:divBdr>
                <w:top w:val="none" w:sz="0" w:space="0" w:color="auto"/>
                <w:left w:val="none" w:sz="0" w:space="0" w:color="auto"/>
                <w:bottom w:val="none" w:sz="0" w:space="0" w:color="auto"/>
                <w:right w:val="none" w:sz="0" w:space="0" w:color="auto"/>
              </w:divBdr>
            </w:div>
            <w:div w:id="1756393754">
              <w:marLeft w:val="0"/>
              <w:marRight w:val="0"/>
              <w:marTop w:val="0"/>
              <w:marBottom w:val="0"/>
              <w:divBdr>
                <w:top w:val="none" w:sz="0" w:space="0" w:color="auto"/>
                <w:left w:val="none" w:sz="0" w:space="0" w:color="auto"/>
                <w:bottom w:val="none" w:sz="0" w:space="0" w:color="auto"/>
                <w:right w:val="none" w:sz="0" w:space="0" w:color="auto"/>
              </w:divBdr>
            </w:div>
            <w:div w:id="224292547">
              <w:marLeft w:val="0"/>
              <w:marRight w:val="0"/>
              <w:marTop w:val="0"/>
              <w:marBottom w:val="0"/>
              <w:divBdr>
                <w:top w:val="none" w:sz="0" w:space="0" w:color="auto"/>
                <w:left w:val="none" w:sz="0" w:space="0" w:color="auto"/>
                <w:bottom w:val="none" w:sz="0" w:space="0" w:color="auto"/>
                <w:right w:val="none" w:sz="0" w:space="0" w:color="auto"/>
              </w:divBdr>
            </w:div>
            <w:div w:id="1474953559">
              <w:marLeft w:val="0"/>
              <w:marRight w:val="0"/>
              <w:marTop w:val="0"/>
              <w:marBottom w:val="0"/>
              <w:divBdr>
                <w:top w:val="none" w:sz="0" w:space="0" w:color="auto"/>
                <w:left w:val="none" w:sz="0" w:space="0" w:color="auto"/>
                <w:bottom w:val="none" w:sz="0" w:space="0" w:color="auto"/>
                <w:right w:val="none" w:sz="0" w:space="0" w:color="auto"/>
              </w:divBdr>
            </w:div>
            <w:div w:id="2042121689">
              <w:marLeft w:val="0"/>
              <w:marRight w:val="0"/>
              <w:marTop w:val="0"/>
              <w:marBottom w:val="0"/>
              <w:divBdr>
                <w:top w:val="none" w:sz="0" w:space="0" w:color="auto"/>
                <w:left w:val="none" w:sz="0" w:space="0" w:color="auto"/>
                <w:bottom w:val="none" w:sz="0" w:space="0" w:color="auto"/>
                <w:right w:val="none" w:sz="0" w:space="0" w:color="auto"/>
              </w:divBdr>
            </w:div>
            <w:div w:id="757167977">
              <w:marLeft w:val="0"/>
              <w:marRight w:val="0"/>
              <w:marTop w:val="0"/>
              <w:marBottom w:val="0"/>
              <w:divBdr>
                <w:top w:val="none" w:sz="0" w:space="0" w:color="auto"/>
                <w:left w:val="none" w:sz="0" w:space="0" w:color="auto"/>
                <w:bottom w:val="none" w:sz="0" w:space="0" w:color="auto"/>
                <w:right w:val="none" w:sz="0" w:space="0" w:color="auto"/>
              </w:divBdr>
            </w:div>
            <w:div w:id="303703787">
              <w:marLeft w:val="0"/>
              <w:marRight w:val="0"/>
              <w:marTop w:val="0"/>
              <w:marBottom w:val="0"/>
              <w:divBdr>
                <w:top w:val="none" w:sz="0" w:space="0" w:color="auto"/>
                <w:left w:val="none" w:sz="0" w:space="0" w:color="auto"/>
                <w:bottom w:val="none" w:sz="0" w:space="0" w:color="auto"/>
                <w:right w:val="none" w:sz="0" w:space="0" w:color="auto"/>
              </w:divBdr>
            </w:div>
            <w:div w:id="227571337">
              <w:marLeft w:val="0"/>
              <w:marRight w:val="0"/>
              <w:marTop w:val="0"/>
              <w:marBottom w:val="0"/>
              <w:divBdr>
                <w:top w:val="none" w:sz="0" w:space="0" w:color="auto"/>
                <w:left w:val="none" w:sz="0" w:space="0" w:color="auto"/>
                <w:bottom w:val="none" w:sz="0" w:space="0" w:color="auto"/>
                <w:right w:val="none" w:sz="0" w:space="0" w:color="auto"/>
              </w:divBdr>
            </w:div>
            <w:div w:id="2132630223">
              <w:marLeft w:val="0"/>
              <w:marRight w:val="0"/>
              <w:marTop w:val="0"/>
              <w:marBottom w:val="0"/>
              <w:divBdr>
                <w:top w:val="none" w:sz="0" w:space="0" w:color="auto"/>
                <w:left w:val="none" w:sz="0" w:space="0" w:color="auto"/>
                <w:bottom w:val="none" w:sz="0" w:space="0" w:color="auto"/>
                <w:right w:val="none" w:sz="0" w:space="0" w:color="auto"/>
              </w:divBdr>
            </w:div>
            <w:div w:id="1655984028">
              <w:marLeft w:val="0"/>
              <w:marRight w:val="0"/>
              <w:marTop w:val="0"/>
              <w:marBottom w:val="0"/>
              <w:divBdr>
                <w:top w:val="none" w:sz="0" w:space="0" w:color="auto"/>
                <w:left w:val="none" w:sz="0" w:space="0" w:color="auto"/>
                <w:bottom w:val="none" w:sz="0" w:space="0" w:color="auto"/>
                <w:right w:val="none" w:sz="0" w:space="0" w:color="auto"/>
              </w:divBdr>
            </w:div>
            <w:div w:id="930747585">
              <w:marLeft w:val="0"/>
              <w:marRight w:val="0"/>
              <w:marTop w:val="0"/>
              <w:marBottom w:val="0"/>
              <w:divBdr>
                <w:top w:val="none" w:sz="0" w:space="0" w:color="auto"/>
                <w:left w:val="none" w:sz="0" w:space="0" w:color="auto"/>
                <w:bottom w:val="none" w:sz="0" w:space="0" w:color="auto"/>
                <w:right w:val="none" w:sz="0" w:space="0" w:color="auto"/>
              </w:divBdr>
            </w:div>
            <w:div w:id="1235698548">
              <w:marLeft w:val="0"/>
              <w:marRight w:val="0"/>
              <w:marTop w:val="0"/>
              <w:marBottom w:val="0"/>
              <w:divBdr>
                <w:top w:val="none" w:sz="0" w:space="0" w:color="auto"/>
                <w:left w:val="none" w:sz="0" w:space="0" w:color="auto"/>
                <w:bottom w:val="none" w:sz="0" w:space="0" w:color="auto"/>
                <w:right w:val="none" w:sz="0" w:space="0" w:color="auto"/>
              </w:divBdr>
            </w:div>
            <w:div w:id="1271082387">
              <w:marLeft w:val="0"/>
              <w:marRight w:val="0"/>
              <w:marTop w:val="0"/>
              <w:marBottom w:val="0"/>
              <w:divBdr>
                <w:top w:val="none" w:sz="0" w:space="0" w:color="auto"/>
                <w:left w:val="none" w:sz="0" w:space="0" w:color="auto"/>
                <w:bottom w:val="none" w:sz="0" w:space="0" w:color="auto"/>
                <w:right w:val="none" w:sz="0" w:space="0" w:color="auto"/>
              </w:divBdr>
            </w:div>
            <w:div w:id="1659458113">
              <w:marLeft w:val="0"/>
              <w:marRight w:val="0"/>
              <w:marTop w:val="0"/>
              <w:marBottom w:val="0"/>
              <w:divBdr>
                <w:top w:val="none" w:sz="0" w:space="0" w:color="auto"/>
                <w:left w:val="none" w:sz="0" w:space="0" w:color="auto"/>
                <w:bottom w:val="none" w:sz="0" w:space="0" w:color="auto"/>
                <w:right w:val="none" w:sz="0" w:space="0" w:color="auto"/>
              </w:divBdr>
            </w:div>
            <w:div w:id="431441428">
              <w:marLeft w:val="0"/>
              <w:marRight w:val="0"/>
              <w:marTop w:val="0"/>
              <w:marBottom w:val="0"/>
              <w:divBdr>
                <w:top w:val="none" w:sz="0" w:space="0" w:color="auto"/>
                <w:left w:val="none" w:sz="0" w:space="0" w:color="auto"/>
                <w:bottom w:val="none" w:sz="0" w:space="0" w:color="auto"/>
                <w:right w:val="none" w:sz="0" w:space="0" w:color="auto"/>
              </w:divBdr>
            </w:div>
            <w:div w:id="2125346514">
              <w:marLeft w:val="0"/>
              <w:marRight w:val="0"/>
              <w:marTop w:val="0"/>
              <w:marBottom w:val="0"/>
              <w:divBdr>
                <w:top w:val="none" w:sz="0" w:space="0" w:color="auto"/>
                <w:left w:val="none" w:sz="0" w:space="0" w:color="auto"/>
                <w:bottom w:val="none" w:sz="0" w:space="0" w:color="auto"/>
                <w:right w:val="none" w:sz="0" w:space="0" w:color="auto"/>
              </w:divBdr>
            </w:div>
            <w:div w:id="923495399">
              <w:marLeft w:val="0"/>
              <w:marRight w:val="0"/>
              <w:marTop w:val="0"/>
              <w:marBottom w:val="0"/>
              <w:divBdr>
                <w:top w:val="none" w:sz="0" w:space="0" w:color="auto"/>
                <w:left w:val="none" w:sz="0" w:space="0" w:color="auto"/>
                <w:bottom w:val="none" w:sz="0" w:space="0" w:color="auto"/>
                <w:right w:val="none" w:sz="0" w:space="0" w:color="auto"/>
              </w:divBdr>
            </w:div>
            <w:div w:id="728117490">
              <w:marLeft w:val="0"/>
              <w:marRight w:val="0"/>
              <w:marTop w:val="0"/>
              <w:marBottom w:val="0"/>
              <w:divBdr>
                <w:top w:val="none" w:sz="0" w:space="0" w:color="auto"/>
                <w:left w:val="none" w:sz="0" w:space="0" w:color="auto"/>
                <w:bottom w:val="none" w:sz="0" w:space="0" w:color="auto"/>
                <w:right w:val="none" w:sz="0" w:space="0" w:color="auto"/>
              </w:divBdr>
            </w:div>
            <w:div w:id="1453550385">
              <w:marLeft w:val="0"/>
              <w:marRight w:val="0"/>
              <w:marTop w:val="0"/>
              <w:marBottom w:val="0"/>
              <w:divBdr>
                <w:top w:val="none" w:sz="0" w:space="0" w:color="auto"/>
                <w:left w:val="none" w:sz="0" w:space="0" w:color="auto"/>
                <w:bottom w:val="none" w:sz="0" w:space="0" w:color="auto"/>
                <w:right w:val="none" w:sz="0" w:space="0" w:color="auto"/>
              </w:divBdr>
            </w:div>
            <w:div w:id="1355033092">
              <w:marLeft w:val="0"/>
              <w:marRight w:val="0"/>
              <w:marTop w:val="0"/>
              <w:marBottom w:val="0"/>
              <w:divBdr>
                <w:top w:val="none" w:sz="0" w:space="0" w:color="auto"/>
                <w:left w:val="none" w:sz="0" w:space="0" w:color="auto"/>
                <w:bottom w:val="none" w:sz="0" w:space="0" w:color="auto"/>
                <w:right w:val="none" w:sz="0" w:space="0" w:color="auto"/>
              </w:divBdr>
            </w:div>
            <w:div w:id="1753970616">
              <w:marLeft w:val="0"/>
              <w:marRight w:val="0"/>
              <w:marTop w:val="0"/>
              <w:marBottom w:val="0"/>
              <w:divBdr>
                <w:top w:val="none" w:sz="0" w:space="0" w:color="auto"/>
                <w:left w:val="none" w:sz="0" w:space="0" w:color="auto"/>
                <w:bottom w:val="none" w:sz="0" w:space="0" w:color="auto"/>
                <w:right w:val="none" w:sz="0" w:space="0" w:color="auto"/>
              </w:divBdr>
            </w:div>
            <w:div w:id="2118864437">
              <w:marLeft w:val="0"/>
              <w:marRight w:val="0"/>
              <w:marTop w:val="0"/>
              <w:marBottom w:val="0"/>
              <w:divBdr>
                <w:top w:val="none" w:sz="0" w:space="0" w:color="auto"/>
                <w:left w:val="none" w:sz="0" w:space="0" w:color="auto"/>
                <w:bottom w:val="none" w:sz="0" w:space="0" w:color="auto"/>
                <w:right w:val="none" w:sz="0" w:space="0" w:color="auto"/>
              </w:divBdr>
            </w:div>
            <w:div w:id="1861552563">
              <w:marLeft w:val="0"/>
              <w:marRight w:val="0"/>
              <w:marTop w:val="0"/>
              <w:marBottom w:val="0"/>
              <w:divBdr>
                <w:top w:val="none" w:sz="0" w:space="0" w:color="auto"/>
                <w:left w:val="none" w:sz="0" w:space="0" w:color="auto"/>
                <w:bottom w:val="none" w:sz="0" w:space="0" w:color="auto"/>
                <w:right w:val="none" w:sz="0" w:space="0" w:color="auto"/>
              </w:divBdr>
            </w:div>
            <w:div w:id="638537170">
              <w:marLeft w:val="0"/>
              <w:marRight w:val="0"/>
              <w:marTop w:val="0"/>
              <w:marBottom w:val="0"/>
              <w:divBdr>
                <w:top w:val="none" w:sz="0" w:space="0" w:color="auto"/>
                <w:left w:val="none" w:sz="0" w:space="0" w:color="auto"/>
                <w:bottom w:val="none" w:sz="0" w:space="0" w:color="auto"/>
                <w:right w:val="none" w:sz="0" w:space="0" w:color="auto"/>
              </w:divBdr>
            </w:div>
            <w:div w:id="2146045408">
              <w:marLeft w:val="0"/>
              <w:marRight w:val="0"/>
              <w:marTop w:val="0"/>
              <w:marBottom w:val="0"/>
              <w:divBdr>
                <w:top w:val="none" w:sz="0" w:space="0" w:color="auto"/>
                <w:left w:val="none" w:sz="0" w:space="0" w:color="auto"/>
                <w:bottom w:val="none" w:sz="0" w:space="0" w:color="auto"/>
                <w:right w:val="none" w:sz="0" w:space="0" w:color="auto"/>
              </w:divBdr>
            </w:div>
            <w:div w:id="1655140538">
              <w:marLeft w:val="0"/>
              <w:marRight w:val="0"/>
              <w:marTop w:val="0"/>
              <w:marBottom w:val="0"/>
              <w:divBdr>
                <w:top w:val="none" w:sz="0" w:space="0" w:color="auto"/>
                <w:left w:val="none" w:sz="0" w:space="0" w:color="auto"/>
                <w:bottom w:val="none" w:sz="0" w:space="0" w:color="auto"/>
                <w:right w:val="none" w:sz="0" w:space="0" w:color="auto"/>
              </w:divBdr>
            </w:div>
            <w:div w:id="833911517">
              <w:marLeft w:val="0"/>
              <w:marRight w:val="0"/>
              <w:marTop w:val="0"/>
              <w:marBottom w:val="0"/>
              <w:divBdr>
                <w:top w:val="none" w:sz="0" w:space="0" w:color="auto"/>
                <w:left w:val="none" w:sz="0" w:space="0" w:color="auto"/>
                <w:bottom w:val="none" w:sz="0" w:space="0" w:color="auto"/>
                <w:right w:val="none" w:sz="0" w:space="0" w:color="auto"/>
              </w:divBdr>
            </w:div>
            <w:div w:id="505440527">
              <w:marLeft w:val="0"/>
              <w:marRight w:val="0"/>
              <w:marTop w:val="0"/>
              <w:marBottom w:val="0"/>
              <w:divBdr>
                <w:top w:val="none" w:sz="0" w:space="0" w:color="auto"/>
                <w:left w:val="none" w:sz="0" w:space="0" w:color="auto"/>
                <w:bottom w:val="none" w:sz="0" w:space="0" w:color="auto"/>
                <w:right w:val="none" w:sz="0" w:space="0" w:color="auto"/>
              </w:divBdr>
            </w:div>
            <w:div w:id="424962021">
              <w:marLeft w:val="0"/>
              <w:marRight w:val="0"/>
              <w:marTop w:val="0"/>
              <w:marBottom w:val="0"/>
              <w:divBdr>
                <w:top w:val="none" w:sz="0" w:space="0" w:color="auto"/>
                <w:left w:val="none" w:sz="0" w:space="0" w:color="auto"/>
                <w:bottom w:val="none" w:sz="0" w:space="0" w:color="auto"/>
                <w:right w:val="none" w:sz="0" w:space="0" w:color="auto"/>
              </w:divBdr>
            </w:div>
            <w:div w:id="1436242666">
              <w:marLeft w:val="0"/>
              <w:marRight w:val="0"/>
              <w:marTop w:val="0"/>
              <w:marBottom w:val="0"/>
              <w:divBdr>
                <w:top w:val="none" w:sz="0" w:space="0" w:color="auto"/>
                <w:left w:val="none" w:sz="0" w:space="0" w:color="auto"/>
                <w:bottom w:val="none" w:sz="0" w:space="0" w:color="auto"/>
                <w:right w:val="none" w:sz="0" w:space="0" w:color="auto"/>
              </w:divBdr>
            </w:div>
            <w:div w:id="87510209">
              <w:marLeft w:val="0"/>
              <w:marRight w:val="0"/>
              <w:marTop w:val="0"/>
              <w:marBottom w:val="0"/>
              <w:divBdr>
                <w:top w:val="none" w:sz="0" w:space="0" w:color="auto"/>
                <w:left w:val="none" w:sz="0" w:space="0" w:color="auto"/>
                <w:bottom w:val="none" w:sz="0" w:space="0" w:color="auto"/>
                <w:right w:val="none" w:sz="0" w:space="0" w:color="auto"/>
              </w:divBdr>
            </w:div>
            <w:div w:id="470169905">
              <w:marLeft w:val="0"/>
              <w:marRight w:val="0"/>
              <w:marTop w:val="0"/>
              <w:marBottom w:val="0"/>
              <w:divBdr>
                <w:top w:val="none" w:sz="0" w:space="0" w:color="auto"/>
                <w:left w:val="none" w:sz="0" w:space="0" w:color="auto"/>
                <w:bottom w:val="none" w:sz="0" w:space="0" w:color="auto"/>
                <w:right w:val="none" w:sz="0" w:space="0" w:color="auto"/>
              </w:divBdr>
            </w:div>
            <w:div w:id="391317285">
              <w:marLeft w:val="0"/>
              <w:marRight w:val="0"/>
              <w:marTop w:val="0"/>
              <w:marBottom w:val="0"/>
              <w:divBdr>
                <w:top w:val="none" w:sz="0" w:space="0" w:color="auto"/>
                <w:left w:val="none" w:sz="0" w:space="0" w:color="auto"/>
                <w:bottom w:val="none" w:sz="0" w:space="0" w:color="auto"/>
                <w:right w:val="none" w:sz="0" w:space="0" w:color="auto"/>
              </w:divBdr>
            </w:div>
            <w:div w:id="793016186">
              <w:marLeft w:val="0"/>
              <w:marRight w:val="0"/>
              <w:marTop w:val="0"/>
              <w:marBottom w:val="0"/>
              <w:divBdr>
                <w:top w:val="none" w:sz="0" w:space="0" w:color="auto"/>
                <w:left w:val="none" w:sz="0" w:space="0" w:color="auto"/>
                <w:bottom w:val="none" w:sz="0" w:space="0" w:color="auto"/>
                <w:right w:val="none" w:sz="0" w:space="0" w:color="auto"/>
              </w:divBdr>
            </w:div>
            <w:div w:id="633676569">
              <w:marLeft w:val="0"/>
              <w:marRight w:val="0"/>
              <w:marTop w:val="0"/>
              <w:marBottom w:val="0"/>
              <w:divBdr>
                <w:top w:val="none" w:sz="0" w:space="0" w:color="auto"/>
                <w:left w:val="none" w:sz="0" w:space="0" w:color="auto"/>
                <w:bottom w:val="none" w:sz="0" w:space="0" w:color="auto"/>
                <w:right w:val="none" w:sz="0" w:space="0" w:color="auto"/>
              </w:divBdr>
            </w:div>
            <w:div w:id="20596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547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nikoseleftheriadis@yahoo.com"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55</Pages>
  <Words>41260</Words>
  <Characters>235187</Characters>
  <Application>Microsoft Macintosh Word</Application>
  <DocSecurity>0</DocSecurity>
  <Lines>1959</Lines>
  <Paragraphs>551</Paragraphs>
  <ScaleCrop>false</ScaleCrop>
  <Company>Private</Company>
  <LinksUpToDate>false</LinksUpToDate>
  <CharactersWithSpaces>275896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Eleftheriadis Nikolas</dc:creator>
  <cp:keywords/>
  <dc:description/>
  <cp:lastModifiedBy>Na Ma</cp:lastModifiedBy>
  <cp:revision>2</cp:revision>
  <cp:lastPrinted>2015-07-30T12:08:00Z</cp:lastPrinted>
  <dcterms:created xsi:type="dcterms:W3CDTF">2015-11-25T01:21:00Z</dcterms:created>
  <dcterms:modified xsi:type="dcterms:W3CDTF">2015-11-25T01:21:00Z</dcterms:modified>
</cp:coreProperties>
</file>