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33A51" w14:textId="77777777" w:rsidR="00B17DB8" w:rsidRPr="0088506C" w:rsidRDefault="00B17DB8" w:rsidP="0093786C">
      <w:pPr>
        <w:adjustRightInd w:val="0"/>
        <w:snapToGrid w:val="0"/>
        <w:spacing w:after="0" w:line="360" w:lineRule="auto"/>
        <w:jc w:val="both"/>
        <w:rPr>
          <w:rFonts w:ascii="Book Antiqua" w:hAnsi="Book Antiqua" w:cs="Arial"/>
          <w:b/>
          <w:color w:val="222222"/>
          <w:sz w:val="24"/>
          <w:szCs w:val="24"/>
          <w:shd w:val="clear" w:color="auto" w:fill="FFFFFF"/>
          <w:lang w:val="en-US"/>
        </w:rPr>
      </w:pPr>
      <w:r w:rsidRPr="0088506C">
        <w:rPr>
          <w:rFonts w:ascii="Book Antiqua" w:hAnsi="Book Antiqua" w:cs="Arial"/>
          <w:b/>
          <w:color w:val="222222"/>
          <w:sz w:val="24"/>
          <w:szCs w:val="24"/>
          <w:shd w:val="clear" w:color="auto" w:fill="FFFFFF"/>
          <w:lang w:val="en-US"/>
        </w:rPr>
        <w:t>Name of Journal: World Journal of Gastroenterology</w:t>
      </w:r>
    </w:p>
    <w:p w14:paraId="0841290B" w14:textId="0489FE08" w:rsidR="00B17DB8" w:rsidRPr="0088506C" w:rsidRDefault="00B17DB8" w:rsidP="0093786C">
      <w:pPr>
        <w:adjustRightInd w:val="0"/>
        <w:snapToGrid w:val="0"/>
        <w:spacing w:after="0" w:line="360" w:lineRule="auto"/>
        <w:jc w:val="both"/>
        <w:rPr>
          <w:rFonts w:ascii="Book Antiqua" w:hAnsi="Book Antiqua" w:cs="Arial"/>
          <w:b/>
          <w:color w:val="222222"/>
          <w:sz w:val="24"/>
          <w:szCs w:val="24"/>
          <w:shd w:val="clear" w:color="auto" w:fill="FFFFFF"/>
          <w:lang w:val="en-US"/>
        </w:rPr>
      </w:pPr>
      <w:r w:rsidRPr="0088506C">
        <w:rPr>
          <w:rFonts w:ascii="Book Antiqua" w:hAnsi="Book Antiqua" w:cs="Arial"/>
          <w:b/>
          <w:color w:val="222222"/>
          <w:sz w:val="24"/>
          <w:szCs w:val="24"/>
          <w:shd w:val="clear" w:color="auto" w:fill="FFFFFF"/>
          <w:lang w:val="en-US"/>
        </w:rPr>
        <w:t>ESPS Manuscript NO: 18798</w:t>
      </w:r>
    </w:p>
    <w:p w14:paraId="14138849" w14:textId="5694132B" w:rsidR="00B17DB8" w:rsidRPr="0088506C" w:rsidRDefault="00B17DB8" w:rsidP="0093786C">
      <w:pPr>
        <w:adjustRightInd w:val="0"/>
        <w:snapToGrid w:val="0"/>
        <w:spacing w:after="0" w:line="360" w:lineRule="auto"/>
        <w:jc w:val="both"/>
        <w:rPr>
          <w:rFonts w:ascii="Book Antiqua" w:hAnsi="Book Antiqua" w:cs="Arial"/>
          <w:b/>
          <w:sz w:val="24"/>
          <w:szCs w:val="24"/>
          <w:lang w:val="en-US" w:eastAsia="zh-CN"/>
        </w:rPr>
      </w:pPr>
      <w:r w:rsidRPr="0088506C">
        <w:rPr>
          <w:rFonts w:ascii="Book Antiqua" w:hAnsi="Book Antiqua" w:cs="Arial"/>
          <w:b/>
          <w:color w:val="222222"/>
          <w:sz w:val="24"/>
          <w:szCs w:val="24"/>
          <w:shd w:val="clear" w:color="auto" w:fill="FFFFFF"/>
          <w:lang w:val="en-US"/>
        </w:rPr>
        <w:t>Manuscript Type:</w:t>
      </w:r>
      <w:r w:rsidR="0088506C" w:rsidRPr="0088506C">
        <w:rPr>
          <w:rFonts w:ascii="Book Antiqua" w:hAnsi="Book Antiqua" w:cs="Arial"/>
          <w:b/>
          <w:color w:val="222222"/>
          <w:sz w:val="24"/>
          <w:szCs w:val="24"/>
          <w:shd w:val="clear" w:color="auto" w:fill="FFFFFF"/>
          <w:lang w:val="en-US" w:eastAsia="zh-CN"/>
        </w:rPr>
        <w:t xml:space="preserve"> </w:t>
      </w:r>
      <w:r w:rsidRPr="0088506C">
        <w:rPr>
          <w:rFonts w:ascii="Book Antiqua" w:hAnsi="Book Antiqua" w:cs="Arial"/>
          <w:b/>
          <w:sz w:val="24"/>
          <w:szCs w:val="24"/>
          <w:lang w:val="en-US" w:eastAsia="zh-CN"/>
        </w:rPr>
        <w:t>TOPIC HIGHLIGHT</w:t>
      </w:r>
      <w:r w:rsidR="0088506C" w:rsidRPr="0088506C">
        <w:rPr>
          <w:rFonts w:ascii="Book Antiqua" w:hAnsi="Book Antiqua" w:cs="Arial"/>
          <w:b/>
          <w:caps/>
          <w:sz w:val="24"/>
          <w:szCs w:val="24"/>
          <w:lang w:val="en-US" w:eastAsia="zh-CN"/>
        </w:rPr>
        <w:t>s</w:t>
      </w:r>
    </w:p>
    <w:p w14:paraId="1CD87A61" w14:textId="77777777" w:rsidR="00B17DB8" w:rsidRDefault="00B17DB8" w:rsidP="0093786C">
      <w:pPr>
        <w:adjustRightInd w:val="0"/>
        <w:snapToGrid w:val="0"/>
        <w:spacing w:after="0" w:line="360" w:lineRule="auto"/>
        <w:jc w:val="both"/>
        <w:rPr>
          <w:rFonts w:ascii="Book Antiqua" w:hAnsi="Book Antiqua" w:cs="Arial"/>
          <w:b/>
          <w:sz w:val="24"/>
          <w:szCs w:val="24"/>
          <w:lang w:val="en-US" w:eastAsia="zh-CN"/>
        </w:rPr>
      </w:pPr>
    </w:p>
    <w:p w14:paraId="7C08E143" w14:textId="37E7776A" w:rsidR="00FD4F07" w:rsidRPr="00FD4F07" w:rsidRDefault="00FD4F07" w:rsidP="0093786C">
      <w:pPr>
        <w:adjustRightInd w:val="0"/>
        <w:snapToGrid w:val="0"/>
        <w:spacing w:after="0" w:line="360" w:lineRule="auto"/>
        <w:jc w:val="both"/>
        <w:rPr>
          <w:rFonts w:ascii="Book Antiqua" w:hAnsi="Book Antiqua" w:cs="Arial"/>
          <w:b/>
          <w:sz w:val="24"/>
          <w:szCs w:val="24"/>
          <w:lang w:val="en-US" w:eastAsia="zh-CN"/>
        </w:rPr>
      </w:pPr>
      <w:r w:rsidRPr="00FD4F07">
        <w:rPr>
          <w:rFonts w:ascii="Book Antiqua" w:hAnsi="Book Antiqua" w:cs="Arial"/>
          <w:b/>
          <w:sz w:val="24"/>
          <w:szCs w:val="24"/>
          <w:lang w:val="en-US" w:eastAsia="zh-CN"/>
        </w:rPr>
        <w:t>2015 Advances in Inflammatory Bowel Disease</w:t>
      </w:r>
    </w:p>
    <w:p w14:paraId="45DCEEBB" w14:textId="77777777" w:rsidR="00FD4F07" w:rsidRPr="00FD4F07" w:rsidRDefault="00FD4F07" w:rsidP="0093786C">
      <w:pPr>
        <w:adjustRightInd w:val="0"/>
        <w:snapToGrid w:val="0"/>
        <w:spacing w:after="0" w:line="360" w:lineRule="auto"/>
        <w:jc w:val="both"/>
        <w:rPr>
          <w:rFonts w:ascii="Book Antiqua" w:hAnsi="Book Antiqua" w:cs="Arial"/>
          <w:b/>
          <w:sz w:val="24"/>
          <w:szCs w:val="24"/>
          <w:lang w:val="en-US" w:eastAsia="zh-CN"/>
        </w:rPr>
      </w:pPr>
    </w:p>
    <w:p w14:paraId="0418A1EE" w14:textId="2D96CAF6" w:rsidR="003A0D2D" w:rsidRPr="0088506C" w:rsidRDefault="003A0D2D" w:rsidP="0093786C">
      <w:pPr>
        <w:adjustRightInd w:val="0"/>
        <w:snapToGrid w:val="0"/>
        <w:spacing w:after="0" w:line="360" w:lineRule="auto"/>
        <w:jc w:val="both"/>
        <w:rPr>
          <w:rFonts w:ascii="Book Antiqua" w:hAnsi="Book Antiqua" w:cs="Arial"/>
          <w:b/>
          <w:sz w:val="24"/>
          <w:szCs w:val="24"/>
          <w:lang w:val="en-US"/>
        </w:rPr>
      </w:pPr>
      <w:r w:rsidRPr="0088506C">
        <w:rPr>
          <w:rFonts w:ascii="Book Antiqua" w:hAnsi="Book Antiqua" w:cs="Arial"/>
          <w:b/>
          <w:sz w:val="24"/>
          <w:szCs w:val="24"/>
          <w:lang w:val="en-US"/>
        </w:rPr>
        <w:t>From the surface to the single cell:</w:t>
      </w:r>
      <w:r w:rsidRPr="00FD4F07">
        <w:rPr>
          <w:rFonts w:ascii="Book Antiqua" w:hAnsi="Book Antiqua" w:cs="Arial"/>
          <w:b/>
          <w:caps/>
          <w:sz w:val="24"/>
          <w:szCs w:val="24"/>
          <w:lang w:val="en-US"/>
        </w:rPr>
        <w:t xml:space="preserve"> n</w:t>
      </w:r>
      <w:r w:rsidRPr="0088506C">
        <w:rPr>
          <w:rFonts w:ascii="Book Antiqua" w:hAnsi="Book Antiqua" w:cs="Arial"/>
          <w:b/>
          <w:sz w:val="24"/>
          <w:szCs w:val="24"/>
          <w:lang w:val="en-US"/>
        </w:rPr>
        <w:t>ovel endoscopic approaches in inflammatory bowel disease</w:t>
      </w:r>
    </w:p>
    <w:p w14:paraId="5C38E4A9" w14:textId="77777777" w:rsidR="00010ADE" w:rsidRDefault="00010ADE" w:rsidP="0093786C">
      <w:pPr>
        <w:adjustRightInd w:val="0"/>
        <w:snapToGrid w:val="0"/>
        <w:spacing w:after="0" w:line="360" w:lineRule="auto"/>
        <w:jc w:val="both"/>
        <w:rPr>
          <w:rFonts w:ascii="Book Antiqua" w:hAnsi="Book Antiqua" w:cs="Arial"/>
          <w:b/>
          <w:sz w:val="24"/>
          <w:szCs w:val="24"/>
          <w:lang w:val="en-US" w:eastAsia="zh-CN"/>
        </w:rPr>
      </w:pPr>
    </w:p>
    <w:p w14:paraId="63CE9105" w14:textId="243AAD53" w:rsidR="00FD4F07" w:rsidRDefault="00FD4F07" w:rsidP="0093786C">
      <w:pPr>
        <w:adjustRightInd w:val="0"/>
        <w:snapToGrid w:val="0"/>
        <w:spacing w:after="0" w:line="360" w:lineRule="auto"/>
        <w:jc w:val="both"/>
        <w:rPr>
          <w:rFonts w:ascii="Book Antiqua" w:hAnsi="Book Antiqua" w:cs="Arial"/>
          <w:sz w:val="24"/>
          <w:szCs w:val="24"/>
          <w:lang w:val="en-US" w:eastAsia="zh-CN"/>
        </w:rPr>
      </w:pPr>
      <w:proofErr w:type="spellStart"/>
      <w:r w:rsidRPr="0088506C">
        <w:rPr>
          <w:rFonts w:ascii="Book Antiqua" w:hAnsi="Book Antiqua" w:cs="Arial"/>
          <w:sz w:val="24"/>
          <w:szCs w:val="24"/>
          <w:lang w:val="en-US"/>
        </w:rPr>
        <w:t>Rath</w:t>
      </w:r>
      <w:proofErr w:type="spellEnd"/>
      <w:r>
        <w:rPr>
          <w:rFonts w:ascii="Book Antiqua" w:hAnsi="Book Antiqua" w:cs="Arial" w:hint="eastAsia"/>
          <w:sz w:val="24"/>
          <w:szCs w:val="24"/>
          <w:lang w:val="en-US" w:eastAsia="zh-CN"/>
        </w:rPr>
        <w:t xml:space="preserve"> T </w:t>
      </w:r>
      <w:r w:rsidRPr="00FD4F07">
        <w:rPr>
          <w:rFonts w:ascii="Book Antiqua" w:hAnsi="Book Antiqua" w:cs="Arial" w:hint="eastAsia"/>
          <w:i/>
          <w:sz w:val="24"/>
          <w:szCs w:val="24"/>
          <w:lang w:val="en-US" w:eastAsia="zh-CN"/>
        </w:rPr>
        <w:t>et al</w:t>
      </w:r>
      <w:r>
        <w:rPr>
          <w:rFonts w:ascii="Book Antiqua" w:hAnsi="Book Antiqua" w:cs="Arial" w:hint="eastAsia"/>
          <w:sz w:val="24"/>
          <w:szCs w:val="24"/>
          <w:lang w:val="en-US" w:eastAsia="zh-CN"/>
        </w:rPr>
        <w:t xml:space="preserve">. </w:t>
      </w:r>
      <w:r w:rsidRPr="00FD4F07">
        <w:rPr>
          <w:rFonts w:ascii="Book Antiqua" w:hAnsi="Book Antiqua" w:cs="Arial"/>
          <w:sz w:val="24"/>
          <w:szCs w:val="24"/>
          <w:lang w:val="en-US"/>
        </w:rPr>
        <w:t xml:space="preserve">Novel endoscopic approaches in </w:t>
      </w:r>
      <w:r>
        <w:rPr>
          <w:rFonts w:ascii="Book Antiqua" w:hAnsi="Book Antiqua" w:cs="Arial" w:hint="eastAsia"/>
          <w:sz w:val="24"/>
          <w:szCs w:val="24"/>
          <w:lang w:val="en-US" w:eastAsia="zh-CN"/>
        </w:rPr>
        <w:t>IBD</w:t>
      </w:r>
    </w:p>
    <w:p w14:paraId="7A18210A" w14:textId="77777777" w:rsidR="00FD4F07" w:rsidRPr="00FD4F07" w:rsidRDefault="00FD4F07" w:rsidP="0093786C">
      <w:pPr>
        <w:adjustRightInd w:val="0"/>
        <w:snapToGrid w:val="0"/>
        <w:spacing w:after="0" w:line="360" w:lineRule="auto"/>
        <w:jc w:val="both"/>
        <w:rPr>
          <w:rFonts w:ascii="Book Antiqua" w:hAnsi="Book Antiqua" w:cs="Arial"/>
          <w:b/>
          <w:sz w:val="24"/>
          <w:szCs w:val="24"/>
          <w:lang w:val="en-US" w:eastAsia="zh-CN"/>
        </w:rPr>
      </w:pPr>
    </w:p>
    <w:p w14:paraId="07CFBB75" w14:textId="7AB38FD8" w:rsidR="0088506C" w:rsidRPr="0088506C" w:rsidRDefault="0088506C" w:rsidP="0093786C">
      <w:pPr>
        <w:adjustRightInd w:val="0"/>
        <w:snapToGrid w:val="0"/>
        <w:spacing w:after="0" w:line="360" w:lineRule="auto"/>
        <w:jc w:val="both"/>
        <w:rPr>
          <w:rFonts w:ascii="Book Antiqua" w:hAnsi="Book Antiqua" w:cs="Arial"/>
          <w:sz w:val="24"/>
          <w:szCs w:val="24"/>
          <w:lang w:val="en-US" w:eastAsia="zh-CN"/>
        </w:rPr>
      </w:pPr>
      <w:proofErr w:type="spellStart"/>
      <w:r w:rsidRPr="0088506C">
        <w:rPr>
          <w:rFonts w:ascii="Book Antiqua" w:hAnsi="Book Antiqua" w:cs="Arial"/>
          <w:sz w:val="24"/>
          <w:szCs w:val="24"/>
          <w:lang w:val="en-US"/>
        </w:rPr>
        <w:t>Timo</w:t>
      </w:r>
      <w:proofErr w:type="spellEnd"/>
      <w:r w:rsidRPr="0088506C">
        <w:rPr>
          <w:rFonts w:ascii="Book Antiqua" w:hAnsi="Book Antiqua" w:cs="Arial"/>
          <w:sz w:val="24"/>
          <w:szCs w:val="24"/>
          <w:lang w:val="en-US"/>
        </w:rPr>
        <w:t xml:space="preserve"> </w:t>
      </w:r>
      <w:proofErr w:type="spellStart"/>
      <w:r w:rsidRPr="0088506C">
        <w:rPr>
          <w:rFonts w:ascii="Book Antiqua" w:hAnsi="Book Antiqua" w:cs="Arial"/>
          <w:sz w:val="24"/>
          <w:szCs w:val="24"/>
          <w:lang w:val="en-US"/>
        </w:rPr>
        <w:t>Rath</w:t>
      </w:r>
      <w:proofErr w:type="spellEnd"/>
      <w:r w:rsidRPr="0088506C">
        <w:rPr>
          <w:rFonts w:ascii="Book Antiqua" w:hAnsi="Book Antiqua" w:cs="Arial"/>
          <w:sz w:val="24"/>
          <w:szCs w:val="24"/>
          <w:lang w:val="en-US"/>
        </w:rPr>
        <w:t xml:space="preserve">, </w:t>
      </w:r>
      <w:proofErr w:type="spellStart"/>
      <w:r w:rsidRPr="0088506C">
        <w:rPr>
          <w:rFonts w:ascii="Book Antiqua" w:hAnsi="Book Antiqua" w:cs="Arial"/>
          <w:sz w:val="24"/>
          <w:szCs w:val="24"/>
          <w:lang w:val="en-US"/>
        </w:rPr>
        <w:t>Gian</w:t>
      </w:r>
      <w:proofErr w:type="spellEnd"/>
      <w:r w:rsidRPr="0088506C">
        <w:rPr>
          <w:rFonts w:ascii="Book Antiqua" w:hAnsi="Book Antiqua" w:cs="Arial"/>
          <w:sz w:val="24"/>
          <w:szCs w:val="24"/>
          <w:lang w:val="en-US"/>
        </w:rPr>
        <w:t xml:space="preserve"> Eugenio </w:t>
      </w:r>
      <w:proofErr w:type="spellStart"/>
      <w:r w:rsidRPr="0088506C">
        <w:rPr>
          <w:rFonts w:ascii="Book Antiqua" w:hAnsi="Book Antiqua" w:cs="Arial"/>
          <w:sz w:val="24"/>
          <w:szCs w:val="24"/>
          <w:lang w:val="en-US"/>
        </w:rPr>
        <w:t>Tontini</w:t>
      </w:r>
      <w:proofErr w:type="spellEnd"/>
      <w:r>
        <w:rPr>
          <w:rFonts w:ascii="Book Antiqua" w:hAnsi="Book Antiqua" w:cs="Arial"/>
          <w:sz w:val="24"/>
          <w:szCs w:val="24"/>
          <w:lang w:val="en-US"/>
        </w:rPr>
        <w:t>, Markus F</w:t>
      </w:r>
      <w:r w:rsidRPr="0088506C">
        <w:rPr>
          <w:rFonts w:ascii="Book Antiqua" w:hAnsi="Book Antiqua" w:cs="Arial"/>
          <w:sz w:val="24"/>
          <w:szCs w:val="24"/>
          <w:lang w:val="en-US"/>
        </w:rPr>
        <w:t xml:space="preserve"> </w:t>
      </w:r>
      <w:proofErr w:type="spellStart"/>
      <w:r w:rsidRPr="0088506C">
        <w:rPr>
          <w:rFonts w:ascii="Book Antiqua" w:hAnsi="Book Antiqua" w:cs="Arial"/>
          <w:sz w:val="24"/>
          <w:szCs w:val="24"/>
          <w:lang w:val="en-US"/>
        </w:rPr>
        <w:t>Neurath</w:t>
      </w:r>
      <w:proofErr w:type="spellEnd"/>
      <w:r w:rsidRPr="0088506C">
        <w:rPr>
          <w:rFonts w:ascii="Book Antiqua" w:hAnsi="Book Antiqua" w:cs="Arial"/>
          <w:sz w:val="24"/>
          <w:szCs w:val="24"/>
          <w:lang w:val="en-US"/>
        </w:rPr>
        <w:t>, Helmut Neumann</w:t>
      </w:r>
    </w:p>
    <w:p w14:paraId="3A8A7B2A" w14:textId="77777777" w:rsidR="00010ADE" w:rsidRPr="0088506C" w:rsidRDefault="00010ADE" w:rsidP="0093786C">
      <w:pPr>
        <w:adjustRightInd w:val="0"/>
        <w:snapToGrid w:val="0"/>
        <w:spacing w:after="0" w:line="360" w:lineRule="auto"/>
        <w:jc w:val="both"/>
        <w:rPr>
          <w:rFonts w:ascii="Book Antiqua" w:hAnsi="Book Antiqua" w:cs="Arial"/>
          <w:sz w:val="24"/>
          <w:szCs w:val="24"/>
          <w:lang w:val="en-US"/>
        </w:rPr>
      </w:pPr>
    </w:p>
    <w:p w14:paraId="6A684423" w14:textId="0BA816AA" w:rsidR="00632D16" w:rsidRDefault="00FD4F07" w:rsidP="0093786C">
      <w:pPr>
        <w:adjustRightInd w:val="0"/>
        <w:snapToGrid w:val="0"/>
        <w:spacing w:after="0" w:line="360" w:lineRule="auto"/>
        <w:jc w:val="both"/>
        <w:rPr>
          <w:rFonts w:ascii="Book Antiqua" w:hAnsi="Book Antiqua" w:cs="Arial"/>
          <w:sz w:val="24"/>
          <w:szCs w:val="24"/>
          <w:lang w:val="en-US" w:eastAsia="zh-CN"/>
        </w:rPr>
      </w:pPr>
      <w:proofErr w:type="spellStart"/>
      <w:r w:rsidRPr="00FD4F07">
        <w:rPr>
          <w:rFonts w:ascii="Book Antiqua" w:hAnsi="Book Antiqua" w:cs="Arial"/>
          <w:b/>
          <w:sz w:val="24"/>
          <w:szCs w:val="24"/>
          <w:lang w:val="en-US"/>
        </w:rPr>
        <w:t>Timo</w:t>
      </w:r>
      <w:proofErr w:type="spellEnd"/>
      <w:r w:rsidRPr="00FD4F07">
        <w:rPr>
          <w:rFonts w:ascii="Book Antiqua" w:hAnsi="Book Antiqua" w:cs="Arial"/>
          <w:b/>
          <w:sz w:val="24"/>
          <w:szCs w:val="24"/>
          <w:lang w:val="en-US"/>
        </w:rPr>
        <w:t xml:space="preserve"> </w:t>
      </w:r>
      <w:proofErr w:type="spellStart"/>
      <w:r w:rsidRPr="00FD4F07">
        <w:rPr>
          <w:rFonts w:ascii="Book Antiqua" w:hAnsi="Book Antiqua" w:cs="Arial"/>
          <w:b/>
          <w:sz w:val="24"/>
          <w:szCs w:val="24"/>
          <w:lang w:val="en-US"/>
        </w:rPr>
        <w:t>Rath</w:t>
      </w:r>
      <w:proofErr w:type="spellEnd"/>
      <w:r w:rsidRPr="00FD4F07">
        <w:rPr>
          <w:rFonts w:ascii="Book Antiqua" w:hAnsi="Book Antiqua" w:cs="Arial"/>
          <w:b/>
          <w:sz w:val="24"/>
          <w:szCs w:val="24"/>
          <w:lang w:val="en-US"/>
        </w:rPr>
        <w:t xml:space="preserve">, </w:t>
      </w:r>
      <w:proofErr w:type="spellStart"/>
      <w:r w:rsidRPr="00FD4F07">
        <w:rPr>
          <w:rFonts w:ascii="Book Antiqua" w:hAnsi="Book Antiqua" w:cs="Arial"/>
          <w:b/>
          <w:sz w:val="24"/>
          <w:szCs w:val="24"/>
          <w:lang w:val="en-US"/>
        </w:rPr>
        <w:t>Gian</w:t>
      </w:r>
      <w:proofErr w:type="spellEnd"/>
      <w:r w:rsidRPr="00FD4F07">
        <w:rPr>
          <w:rFonts w:ascii="Book Antiqua" w:hAnsi="Book Antiqua" w:cs="Arial"/>
          <w:b/>
          <w:sz w:val="24"/>
          <w:szCs w:val="24"/>
          <w:lang w:val="en-US"/>
        </w:rPr>
        <w:t xml:space="preserve"> Eugenio </w:t>
      </w:r>
      <w:proofErr w:type="spellStart"/>
      <w:r w:rsidRPr="00FD4F07">
        <w:rPr>
          <w:rFonts w:ascii="Book Antiqua" w:hAnsi="Book Antiqua" w:cs="Arial"/>
          <w:b/>
          <w:sz w:val="24"/>
          <w:szCs w:val="24"/>
          <w:lang w:val="en-US"/>
        </w:rPr>
        <w:t>Tontini</w:t>
      </w:r>
      <w:proofErr w:type="spellEnd"/>
      <w:r w:rsidRPr="00FD4F07">
        <w:rPr>
          <w:rFonts w:ascii="Book Antiqua" w:hAnsi="Book Antiqua" w:cs="Arial"/>
          <w:b/>
          <w:sz w:val="24"/>
          <w:szCs w:val="24"/>
          <w:lang w:val="en-US"/>
        </w:rPr>
        <w:t xml:space="preserve">, Markus F </w:t>
      </w:r>
      <w:proofErr w:type="spellStart"/>
      <w:r w:rsidRPr="00FD4F07">
        <w:rPr>
          <w:rFonts w:ascii="Book Antiqua" w:hAnsi="Book Antiqua" w:cs="Arial"/>
          <w:b/>
          <w:sz w:val="24"/>
          <w:szCs w:val="24"/>
          <w:lang w:val="en-US"/>
        </w:rPr>
        <w:t>Neurath</w:t>
      </w:r>
      <w:proofErr w:type="spellEnd"/>
      <w:r w:rsidRPr="00FD4F07">
        <w:rPr>
          <w:rFonts w:ascii="Book Antiqua" w:hAnsi="Book Antiqua" w:cs="Arial"/>
          <w:b/>
          <w:sz w:val="24"/>
          <w:szCs w:val="24"/>
          <w:lang w:val="en-US"/>
        </w:rPr>
        <w:t>, Helmut Neumann</w:t>
      </w:r>
      <w:r w:rsidRPr="00FD4F07">
        <w:rPr>
          <w:rFonts w:ascii="Book Antiqua" w:hAnsi="Book Antiqua" w:cs="Arial" w:hint="eastAsia"/>
          <w:b/>
          <w:sz w:val="24"/>
          <w:szCs w:val="24"/>
          <w:lang w:val="en-US" w:eastAsia="zh-CN"/>
        </w:rPr>
        <w:t xml:space="preserve">, </w:t>
      </w:r>
      <w:r w:rsidR="00DC3FC7" w:rsidRPr="0088506C">
        <w:rPr>
          <w:rFonts w:ascii="Book Antiqua" w:hAnsi="Book Antiqua" w:cs="Arial"/>
          <w:sz w:val="24"/>
          <w:szCs w:val="24"/>
          <w:lang w:val="en-US"/>
        </w:rPr>
        <w:t>Department of Medicine 1, Division of Gastroenterology, University Hospital</w:t>
      </w:r>
      <w:r w:rsidR="00DC3FC7" w:rsidRPr="0088506C">
        <w:rPr>
          <w:rFonts w:ascii="Book Antiqua" w:hAnsi="Book Antiqua" w:cs="Arial"/>
          <w:i/>
          <w:sz w:val="24"/>
          <w:szCs w:val="24"/>
          <w:lang w:val="en-US"/>
        </w:rPr>
        <w:t xml:space="preserve"> </w:t>
      </w:r>
      <w:r w:rsidR="00DC3FC7" w:rsidRPr="0088506C">
        <w:rPr>
          <w:rFonts w:ascii="Book Antiqua" w:hAnsi="Book Antiqua" w:cs="Arial"/>
          <w:sz w:val="24"/>
          <w:szCs w:val="24"/>
          <w:lang w:val="en-US"/>
        </w:rPr>
        <w:t>Erlangen</w:t>
      </w:r>
      <w:r w:rsidR="00B17DB8" w:rsidRPr="0088506C">
        <w:rPr>
          <w:rFonts w:ascii="Book Antiqua" w:hAnsi="Book Antiqua" w:cs="Arial"/>
          <w:i/>
          <w:sz w:val="24"/>
          <w:szCs w:val="24"/>
          <w:lang w:val="en-US" w:eastAsia="zh-CN"/>
        </w:rPr>
        <w:t xml:space="preserve">, </w:t>
      </w:r>
      <w:r w:rsidR="00E05369" w:rsidRPr="0088506C">
        <w:rPr>
          <w:rFonts w:ascii="Book Antiqua" w:hAnsi="Book Antiqua" w:cs="Arial"/>
          <w:sz w:val="24"/>
          <w:szCs w:val="24"/>
          <w:lang w:val="en-US" w:eastAsia="zh-CN"/>
        </w:rPr>
        <w:t>91054 Erlangen, Germany</w:t>
      </w:r>
    </w:p>
    <w:p w14:paraId="1DD5A0C2" w14:textId="77777777" w:rsidR="00FD4F07" w:rsidRPr="00FD4F07" w:rsidRDefault="00FD4F07" w:rsidP="0093786C">
      <w:pPr>
        <w:adjustRightInd w:val="0"/>
        <w:snapToGrid w:val="0"/>
        <w:spacing w:after="0" w:line="360" w:lineRule="auto"/>
        <w:jc w:val="both"/>
        <w:rPr>
          <w:rFonts w:ascii="Book Antiqua" w:hAnsi="Book Antiqua" w:cs="Arial"/>
          <w:sz w:val="24"/>
          <w:szCs w:val="24"/>
          <w:lang w:val="en-US" w:eastAsia="zh-CN"/>
        </w:rPr>
      </w:pPr>
    </w:p>
    <w:p w14:paraId="5F08AA97" w14:textId="3D451223" w:rsidR="00DC3FC7" w:rsidRPr="0088506C" w:rsidRDefault="00FD4F07" w:rsidP="0093786C">
      <w:pPr>
        <w:adjustRightInd w:val="0"/>
        <w:snapToGrid w:val="0"/>
        <w:spacing w:after="0" w:line="360" w:lineRule="auto"/>
        <w:jc w:val="both"/>
        <w:rPr>
          <w:rFonts w:ascii="Book Antiqua" w:hAnsi="Book Antiqua" w:cs="Arial"/>
          <w:i/>
          <w:sz w:val="24"/>
          <w:szCs w:val="24"/>
          <w:lang w:val="en-US" w:eastAsia="zh-CN"/>
        </w:rPr>
      </w:pPr>
      <w:proofErr w:type="spellStart"/>
      <w:r w:rsidRPr="00FD4F07">
        <w:rPr>
          <w:rFonts w:ascii="Book Antiqua" w:hAnsi="Book Antiqua" w:cs="Arial"/>
          <w:b/>
          <w:sz w:val="24"/>
          <w:szCs w:val="24"/>
          <w:lang w:val="en-US"/>
        </w:rPr>
        <w:t>Gian</w:t>
      </w:r>
      <w:proofErr w:type="spellEnd"/>
      <w:r w:rsidRPr="00FD4F07">
        <w:rPr>
          <w:rFonts w:ascii="Book Antiqua" w:hAnsi="Book Antiqua" w:cs="Arial"/>
          <w:b/>
          <w:sz w:val="24"/>
          <w:szCs w:val="24"/>
          <w:lang w:val="en-US"/>
        </w:rPr>
        <w:t xml:space="preserve"> Eugenio </w:t>
      </w:r>
      <w:proofErr w:type="spellStart"/>
      <w:r w:rsidRPr="00FD4F07">
        <w:rPr>
          <w:rFonts w:ascii="Book Antiqua" w:hAnsi="Book Antiqua" w:cs="Arial"/>
          <w:b/>
          <w:sz w:val="24"/>
          <w:szCs w:val="24"/>
          <w:lang w:val="en-US"/>
        </w:rPr>
        <w:t>Tontini</w:t>
      </w:r>
      <w:proofErr w:type="spellEnd"/>
      <w:r w:rsidRPr="00FD4F07">
        <w:rPr>
          <w:rFonts w:ascii="Book Antiqua" w:hAnsi="Book Antiqua" w:cs="Arial"/>
          <w:b/>
          <w:sz w:val="24"/>
          <w:szCs w:val="24"/>
          <w:lang w:val="en-US"/>
        </w:rPr>
        <w:t>,</w:t>
      </w:r>
      <w:r>
        <w:rPr>
          <w:rFonts w:ascii="Book Antiqua" w:hAnsi="Book Antiqua" w:cs="Arial" w:hint="eastAsia"/>
          <w:sz w:val="24"/>
          <w:szCs w:val="24"/>
          <w:lang w:val="en-US" w:eastAsia="zh-CN"/>
        </w:rPr>
        <w:t xml:space="preserve"> </w:t>
      </w:r>
      <w:r w:rsidR="00632D16" w:rsidRPr="0088506C">
        <w:rPr>
          <w:rFonts w:ascii="Book Antiqua" w:hAnsi="Book Antiqua" w:cs="Arial"/>
          <w:sz w:val="24"/>
          <w:szCs w:val="24"/>
          <w:lang w:val="en-US" w:eastAsia="de-DE"/>
        </w:rPr>
        <w:t xml:space="preserve">Gastroenterology and Digestive Endoscopy Unit, IRCCS </w:t>
      </w:r>
      <w:proofErr w:type="spellStart"/>
      <w:r w:rsidR="00632D16" w:rsidRPr="0088506C">
        <w:rPr>
          <w:rFonts w:ascii="Book Antiqua" w:hAnsi="Book Antiqua" w:cs="Arial"/>
          <w:sz w:val="24"/>
          <w:szCs w:val="24"/>
          <w:lang w:val="en-US" w:eastAsia="de-DE"/>
        </w:rPr>
        <w:t>Policlinico</w:t>
      </w:r>
      <w:proofErr w:type="spellEnd"/>
      <w:r w:rsidR="00632D16" w:rsidRPr="0088506C">
        <w:rPr>
          <w:rFonts w:ascii="Book Antiqua" w:hAnsi="Book Antiqua" w:cs="Arial"/>
          <w:sz w:val="24"/>
          <w:szCs w:val="24"/>
          <w:lang w:val="en-US" w:eastAsia="de-DE"/>
        </w:rPr>
        <w:t xml:space="preserve"> San Donato, </w:t>
      </w:r>
      <w:r w:rsidR="00E05369" w:rsidRPr="0088506C">
        <w:rPr>
          <w:rFonts w:ascii="Book Antiqua" w:hAnsi="Book Antiqua" w:cs="Arial"/>
          <w:sz w:val="24"/>
          <w:szCs w:val="24"/>
          <w:lang w:val="en-US" w:eastAsia="zh-CN"/>
        </w:rPr>
        <w:t xml:space="preserve">20097 </w:t>
      </w:r>
      <w:r w:rsidR="00E05369" w:rsidRPr="0088506C">
        <w:rPr>
          <w:rFonts w:ascii="Book Antiqua" w:hAnsi="Book Antiqua" w:cs="Arial"/>
          <w:sz w:val="24"/>
          <w:szCs w:val="24"/>
          <w:lang w:val="en-US" w:eastAsia="de-DE"/>
        </w:rPr>
        <w:t>San Donato Milanese</w:t>
      </w:r>
      <w:r w:rsidR="00B17DB8" w:rsidRPr="0088506C">
        <w:rPr>
          <w:rFonts w:ascii="Book Antiqua" w:hAnsi="Book Antiqua" w:cs="Arial"/>
          <w:i/>
          <w:sz w:val="24"/>
          <w:szCs w:val="24"/>
          <w:lang w:val="en-US" w:eastAsia="zh-CN"/>
        </w:rPr>
        <w:t xml:space="preserve">, </w:t>
      </w:r>
      <w:r w:rsidR="00632D16" w:rsidRPr="0088506C">
        <w:rPr>
          <w:rFonts w:ascii="Book Antiqua" w:hAnsi="Book Antiqua" w:cs="Arial"/>
          <w:sz w:val="24"/>
          <w:szCs w:val="24"/>
          <w:lang w:val="en-US" w:eastAsia="de-DE"/>
        </w:rPr>
        <w:t>Italy</w:t>
      </w:r>
    </w:p>
    <w:p w14:paraId="23CEA21F" w14:textId="77777777" w:rsidR="00E05369" w:rsidRPr="0088506C" w:rsidRDefault="00E05369" w:rsidP="0093786C">
      <w:pPr>
        <w:adjustRightInd w:val="0"/>
        <w:snapToGrid w:val="0"/>
        <w:spacing w:after="0" w:line="360" w:lineRule="auto"/>
        <w:jc w:val="both"/>
        <w:rPr>
          <w:rFonts w:ascii="Book Antiqua" w:hAnsi="Book Antiqua" w:cs="Arial"/>
          <w:i/>
          <w:sz w:val="24"/>
          <w:szCs w:val="24"/>
          <w:lang w:val="en-US" w:eastAsia="zh-CN"/>
        </w:rPr>
      </w:pPr>
    </w:p>
    <w:p w14:paraId="4E0A93C8" w14:textId="207174B7" w:rsidR="00B17DB8" w:rsidRDefault="00B17DB8" w:rsidP="0093786C">
      <w:pPr>
        <w:adjustRightInd w:val="0"/>
        <w:snapToGrid w:val="0"/>
        <w:spacing w:after="0" w:line="360" w:lineRule="auto"/>
        <w:jc w:val="both"/>
        <w:rPr>
          <w:rFonts w:ascii="Book Antiqua" w:hAnsi="Book Antiqua"/>
          <w:color w:val="000000"/>
          <w:sz w:val="24"/>
          <w:szCs w:val="24"/>
          <w:lang w:val="en-US" w:eastAsia="zh-CN"/>
        </w:rPr>
      </w:pPr>
      <w:r w:rsidRPr="0088506C">
        <w:rPr>
          <w:rFonts w:ascii="Book Antiqua" w:hAnsi="Book Antiqua"/>
          <w:b/>
          <w:color w:val="000000"/>
          <w:sz w:val="24"/>
          <w:szCs w:val="24"/>
          <w:lang w:val="en-US"/>
        </w:rPr>
        <w:t>Author contributions:</w:t>
      </w:r>
      <w:r w:rsidR="00E05369" w:rsidRPr="0088506C">
        <w:rPr>
          <w:rFonts w:ascii="Book Antiqua" w:hAnsi="Book Antiqua"/>
          <w:b/>
          <w:color w:val="000000"/>
          <w:sz w:val="24"/>
          <w:szCs w:val="24"/>
          <w:lang w:val="en-US"/>
        </w:rPr>
        <w:t xml:space="preserve"> </w:t>
      </w:r>
      <w:proofErr w:type="spellStart"/>
      <w:r w:rsidR="00E05369" w:rsidRPr="0088506C">
        <w:rPr>
          <w:rFonts w:ascii="Book Antiqua" w:hAnsi="Book Antiqua"/>
          <w:color w:val="000000"/>
          <w:sz w:val="24"/>
          <w:szCs w:val="24"/>
          <w:lang w:val="en-US"/>
        </w:rPr>
        <w:t>Rath</w:t>
      </w:r>
      <w:proofErr w:type="spellEnd"/>
      <w:r w:rsidR="00E05369" w:rsidRPr="0088506C">
        <w:rPr>
          <w:rFonts w:ascii="Book Antiqua" w:hAnsi="Book Antiqua"/>
          <w:color w:val="000000"/>
          <w:sz w:val="24"/>
          <w:szCs w:val="24"/>
          <w:lang w:val="en-US"/>
        </w:rPr>
        <w:t xml:space="preserve"> T and Neumann H wrote the manuscript</w:t>
      </w:r>
      <w:r w:rsidR="008432EB">
        <w:rPr>
          <w:rFonts w:ascii="Book Antiqua" w:hAnsi="Book Antiqua" w:hint="eastAsia"/>
          <w:color w:val="000000"/>
          <w:sz w:val="24"/>
          <w:szCs w:val="24"/>
          <w:lang w:val="en-US" w:eastAsia="zh-CN"/>
        </w:rPr>
        <w:t>;</w:t>
      </w:r>
      <w:r w:rsidR="00E05369" w:rsidRPr="0088506C">
        <w:rPr>
          <w:rFonts w:ascii="Book Antiqua" w:hAnsi="Book Antiqua"/>
          <w:color w:val="000000"/>
          <w:sz w:val="24"/>
          <w:szCs w:val="24"/>
          <w:lang w:val="en-US"/>
        </w:rPr>
        <w:t xml:space="preserve"> </w:t>
      </w:r>
      <w:proofErr w:type="spellStart"/>
      <w:r w:rsidR="00E05369" w:rsidRPr="0088506C">
        <w:rPr>
          <w:rFonts w:ascii="Book Antiqua" w:hAnsi="Book Antiqua"/>
          <w:color w:val="000000"/>
          <w:sz w:val="24"/>
          <w:szCs w:val="24"/>
          <w:lang w:val="en-US"/>
        </w:rPr>
        <w:t>Tontini</w:t>
      </w:r>
      <w:proofErr w:type="spellEnd"/>
      <w:r w:rsidR="00E05369" w:rsidRPr="0088506C">
        <w:rPr>
          <w:rFonts w:ascii="Book Antiqua" w:hAnsi="Book Antiqua"/>
          <w:color w:val="000000"/>
          <w:sz w:val="24"/>
          <w:szCs w:val="24"/>
          <w:lang w:val="en-US"/>
        </w:rPr>
        <w:t xml:space="preserve"> GE and </w:t>
      </w:r>
      <w:proofErr w:type="spellStart"/>
      <w:r w:rsidR="00E05369" w:rsidRPr="0088506C">
        <w:rPr>
          <w:rFonts w:ascii="Book Antiqua" w:hAnsi="Book Antiqua"/>
          <w:color w:val="000000"/>
          <w:sz w:val="24"/>
          <w:szCs w:val="24"/>
          <w:lang w:val="en-US"/>
        </w:rPr>
        <w:t>Neurath</w:t>
      </w:r>
      <w:proofErr w:type="spellEnd"/>
      <w:r w:rsidR="00E05369" w:rsidRPr="0088506C">
        <w:rPr>
          <w:rFonts w:ascii="Book Antiqua" w:hAnsi="Book Antiqua"/>
          <w:color w:val="000000"/>
          <w:sz w:val="24"/>
          <w:szCs w:val="24"/>
          <w:lang w:val="en-US"/>
        </w:rPr>
        <w:t xml:space="preserve"> MF provided important intellectual content</w:t>
      </w:r>
      <w:r w:rsidR="00B73C8B" w:rsidRPr="0088506C">
        <w:rPr>
          <w:rFonts w:ascii="Book Antiqua" w:hAnsi="Book Antiqua"/>
          <w:color w:val="000000"/>
          <w:sz w:val="24"/>
          <w:szCs w:val="24"/>
          <w:lang w:val="en-US"/>
        </w:rPr>
        <w:t>.</w:t>
      </w:r>
    </w:p>
    <w:p w14:paraId="3B974468" w14:textId="77777777" w:rsidR="008432EB" w:rsidRPr="008432EB" w:rsidRDefault="008432EB" w:rsidP="0093786C">
      <w:pPr>
        <w:adjustRightInd w:val="0"/>
        <w:snapToGrid w:val="0"/>
        <w:spacing w:after="0" w:line="360" w:lineRule="auto"/>
        <w:jc w:val="both"/>
        <w:rPr>
          <w:rFonts w:ascii="Book Antiqua" w:hAnsi="Book Antiqua"/>
          <w:color w:val="000000"/>
          <w:sz w:val="24"/>
          <w:szCs w:val="24"/>
          <w:lang w:val="en-US" w:eastAsia="zh-CN"/>
        </w:rPr>
      </w:pPr>
    </w:p>
    <w:p w14:paraId="06D447F6" w14:textId="17B845BF" w:rsidR="00B17DB8" w:rsidRDefault="00B17DB8" w:rsidP="0093786C">
      <w:pPr>
        <w:autoSpaceDE w:val="0"/>
        <w:autoSpaceDN w:val="0"/>
        <w:adjustRightInd w:val="0"/>
        <w:snapToGrid w:val="0"/>
        <w:spacing w:after="0" w:line="360" w:lineRule="auto"/>
        <w:jc w:val="both"/>
        <w:rPr>
          <w:rFonts w:ascii="Book Antiqua" w:hAnsi="Book Antiqua" w:cs="Tahoma"/>
          <w:bCs/>
          <w:color w:val="000000"/>
          <w:sz w:val="24"/>
          <w:szCs w:val="24"/>
          <w:lang w:val="en-US" w:eastAsia="zh-CN"/>
        </w:rPr>
      </w:pPr>
      <w:r w:rsidRPr="0088506C">
        <w:rPr>
          <w:rFonts w:ascii="Book Antiqua" w:hAnsi="Book Antiqua" w:cs="Tahoma"/>
          <w:b/>
          <w:bCs/>
          <w:color w:val="000000"/>
          <w:sz w:val="24"/>
          <w:szCs w:val="24"/>
          <w:lang w:val="en-US"/>
        </w:rPr>
        <w:t>Conflict-of-interest statement:</w:t>
      </w:r>
      <w:r w:rsidR="00E05369" w:rsidRPr="0088506C">
        <w:rPr>
          <w:rFonts w:ascii="Book Antiqua" w:hAnsi="Book Antiqua" w:cs="Tahoma"/>
          <w:b/>
          <w:bCs/>
          <w:color w:val="000000"/>
          <w:sz w:val="24"/>
          <w:szCs w:val="24"/>
          <w:lang w:val="en-US"/>
        </w:rPr>
        <w:t xml:space="preserve"> </w:t>
      </w:r>
      <w:r w:rsidR="00E05369" w:rsidRPr="0088506C">
        <w:rPr>
          <w:rFonts w:ascii="Book Antiqua" w:hAnsi="Book Antiqua" w:cs="Tahoma"/>
          <w:bCs/>
          <w:color w:val="000000"/>
          <w:sz w:val="24"/>
          <w:szCs w:val="24"/>
          <w:lang w:val="en-US"/>
        </w:rPr>
        <w:t>The authors have no conflict of interest to disclose</w:t>
      </w:r>
      <w:r w:rsidR="00B73C8B" w:rsidRPr="0088506C">
        <w:rPr>
          <w:rFonts w:ascii="Book Antiqua" w:hAnsi="Book Antiqua" w:cs="Tahoma"/>
          <w:bCs/>
          <w:color w:val="000000"/>
          <w:sz w:val="24"/>
          <w:szCs w:val="24"/>
          <w:lang w:val="en-US"/>
        </w:rPr>
        <w:t>.</w:t>
      </w:r>
    </w:p>
    <w:p w14:paraId="35281EE7" w14:textId="77777777" w:rsidR="008432EB" w:rsidRPr="0088506C" w:rsidRDefault="008432EB" w:rsidP="0093786C">
      <w:pPr>
        <w:autoSpaceDE w:val="0"/>
        <w:autoSpaceDN w:val="0"/>
        <w:adjustRightInd w:val="0"/>
        <w:snapToGrid w:val="0"/>
        <w:spacing w:after="0" w:line="360" w:lineRule="auto"/>
        <w:jc w:val="both"/>
        <w:rPr>
          <w:rFonts w:ascii="Book Antiqua" w:hAnsi="Book Antiqua" w:cs="Tahoma"/>
          <w:bCs/>
          <w:color w:val="000000"/>
          <w:sz w:val="24"/>
          <w:szCs w:val="24"/>
          <w:lang w:val="en-US" w:eastAsia="zh-CN"/>
        </w:rPr>
      </w:pPr>
    </w:p>
    <w:p w14:paraId="3C0F68EF" w14:textId="77777777" w:rsidR="008432EB" w:rsidRPr="009652B7" w:rsidRDefault="008432EB" w:rsidP="0093786C">
      <w:pPr>
        <w:adjustRightInd w:val="0"/>
        <w:snapToGrid w:val="0"/>
        <w:spacing w:after="0" w:line="360" w:lineRule="auto"/>
        <w:jc w:val="both"/>
        <w:rPr>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19BD071F" w14:textId="77777777" w:rsidR="0049705D" w:rsidRPr="008432EB" w:rsidRDefault="0049705D" w:rsidP="0093786C">
      <w:pPr>
        <w:adjustRightInd w:val="0"/>
        <w:snapToGrid w:val="0"/>
        <w:spacing w:after="0" w:line="360" w:lineRule="auto"/>
        <w:jc w:val="both"/>
        <w:rPr>
          <w:rFonts w:ascii="Book Antiqua" w:hAnsi="Book Antiqua" w:cs="Arial"/>
          <w:sz w:val="24"/>
          <w:szCs w:val="24"/>
          <w:lang w:val="en-US"/>
        </w:rPr>
      </w:pPr>
    </w:p>
    <w:p w14:paraId="6E52C22B" w14:textId="4CBEA851" w:rsidR="0049705D" w:rsidRPr="008432EB" w:rsidRDefault="008432EB" w:rsidP="0093786C">
      <w:pPr>
        <w:adjustRightInd w:val="0"/>
        <w:snapToGrid w:val="0"/>
        <w:spacing w:after="0" w:line="360" w:lineRule="auto"/>
        <w:jc w:val="both"/>
        <w:rPr>
          <w:rFonts w:ascii="Book Antiqua" w:hAnsi="Book Antiqua" w:cs="Arial"/>
          <w:sz w:val="24"/>
          <w:szCs w:val="24"/>
          <w:lang w:val="en-US" w:eastAsia="zh-CN"/>
        </w:rPr>
      </w:pPr>
      <w:r w:rsidRPr="008432EB">
        <w:rPr>
          <w:rFonts w:ascii="Book Antiqua" w:hAnsi="Book Antiqua" w:cs="Arial"/>
          <w:b/>
          <w:sz w:val="24"/>
          <w:szCs w:val="24"/>
          <w:lang w:val="en-US"/>
        </w:rPr>
        <w:t>Correspondence to:</w:t>
      </w:r>
      <w:r w:rsidRPr="008432EB">
        <w:rPr>
          <w:rFonts w:ascii="Book Antiqua" w:hAnsi="Book Antiqua" w:cs="Arial" w:hint="eastAsia"/>
          <w:b/>
          <w:sz w:val="24"/>
          <w:szCs w:val="24"/>
          <w:lang w:val="en-US" w:eastAsia="zh-CN"/>
        </w:rPr>
        <w:t xml:space="preserve"> </w:t>
      </w:r>
      <w:r w:rsidR="0049705D" w:rsidRPr="008432EB">
        <w:rPr>
          <w:rFonts w:ascii="Book Antiqua" w:hAnsi="Book Antiqua" w:cs="Arial"/>
          <w:b/>
          <w:sz w:val="24"/>
          <w:szCs w:val="24"/>
          <w:lang w:val="en-US"/>
        </w:rPr>
        <w:t>Helmut Neumann</w:t>
      </w:r>
      <w:r w:rsidRPr="008432EB">
        <w:rPr>
          <w:rFonts w:ascii="Book Antiqua" w:hAnsi="Book Antiqua" w:cs="Arial" w:hint="eastAsia"/>
          <w:b/>
          <w:sz w:val="24"/>
          <w:szCs w:val="24"/>
          <w:lang w:val="en-US" w:eastAsia="zh-CN"/>
        </w:rPr>
        <w:t xml:space="preserve">, Professor, </w:t>
      </w:r>
      <w:r w:rsidR="0049705D" w:rsidRPr="0088506C">
        <w:rPr>
          <w:rFonts w:ascii="Book Antiqua" w:hAnsi="Book Antiqua" w:cs="Arial"/>
          <w:sz w:val="24"/>
          <w:szCs w:val="24"/>
          <w:lang w:val="en-US"/>
        </w:rPr>
        <w:t>Department of Medicine 1, Division of Gastroenterology</w:t>
      </w:r>
      <w:r>
        <w:rPr>
          <w:rFonts w:ascii="Book Antiqua" w:hAnsi="Book Antiqua" w:cs="Arial" w:hint="eastAsia"/>
          <w:sz w:val="24"/>
          <w:szCs w:val="24"/>
          <w:lang w:val="en-US" w:eastAsia="zh-CN"/>
        </w:rPr>
        <w:t xml:space="preserve">, </w:t>
      </w:r>
      <w:r w:rsidR="0049705D" w:rsidRPr="0088506C">
        <w:rPr>
          <w:rFonts w:ascii="Book Antiqua" w:hAnsi="Book Antiqua" w:cs="Arial"/>
          <w:sz w:val="24"/>
          <w:szCs w:val="24"/>
        </w:rPr>
        <w:t>University Hospital Erlangen, FAU Erlangen-Nuremberg</w:t>
      </w:r>
      <w:r>
        <w:rPr>
          <w:rFonts w:ascii="Book Antiqua" w:hAnsi="Book Antiqua" w:cs="Arial" w:hint="eastAsia"/>
          <w:sz w:val="24"/>
          <w:szCs w:val="24"/>
          <w:lang w:eastAsia="zh-CN"/>
        </w:rPr>
        <w:t xml:space="preserve">, </w:t>
      </w:r>
      <w:r w:rsidR="0049705D" w:rsidRPr="0088506C">
        <w:rPr>
          <w:rFonts w:ascii="Book Antiqua" w:hAnsi="Book Antiqua" w:cs="Arial"/>
          <w:sz w:val="24"/>
          <w:szCs w:val="24"/>
        </w:rPr>
        <w:t>Ulmenweg 18</w:t>
      </w:r>
      <w:r>
        <w:rPr>
          <w:rFonts w:ascii="Book Antiqua" w:hAnsi="Book Antiqua" w:cs="Arial" w:hint="eastAsia"/>
          <w:sz w:val="24"/>
          <w:szCs w:val="24"/>
          <w:lang w:eastAsia="zh-CN"/>
        </w:rPr>
        <w:t xml:space="preserve">, </w:t>
      </w:r>
      <w:r w:rsidR="0049705D" w:rsidRPr="0088506C">
        <w:rPr>
          <w:rFonts w:ascii="Book Antiqua" w:hAnsi="Book Antiqua" w:cs="Arial"/>
          <w:sz w:val="24"/>
          <w:szCs w:val="24"/>
        </w:rPr>
        <w:t>91054 Erlangen, Germany</w:t>
      </w:r>
      <w:r w:rsidR="00CC7E02">
        <w:rPr>
          <w:rFonts w:ascii="Book Antiqua" w:hAnsi="Book Antiqua" w:cs="Arial" w:hint="eastAsia"/>
          <w:sz w:val="24"/>
          <w:szCs w:val="24"/>
          <w:lang w:eastAsia="zh-CN"/>
        </w:rPr>
        <w:t xml:space="preserve">. </w:t>
      </w:r>
      <w:r w:rsidRPr="0088506C">
        <w:rPr>
          <w:rFonts w:ascii="Book Antiqua" w:hAnsi="Book Antiqua" w:cs="Arial"/>
          <w:sz w:val="24"/>
          <w:szCs w:val="24"/>
          <w:lang w:val="en-US"/>
        </w:rPr>
        <w:t>helmut.neumann@uk-erlangen.de</w:t>
      </w:r>
    </w:p>
    <w:p w14:paraId="1BE4DAD6" w14:textId="245C3F13" w:rsidR="00A12969" w:rsidRDefault="00A12969" w:rsidP="0093786C">
      <w:pPr>
        <w:adjustRightInd w:val="0"/>
        <w:snapToGrid w:val="0"/>
        <w:spacing w:after="0" w:line="360" w:lineRule="auto"/>
        <w:rPr>
          <w:rFonts w:ascii="Book Antiqua" w:hAnsi="Book Antiqua"/>
          <w:color w:val="0A0905"/>
          <w:sz w:val="24"/>
        </w:rPr>
      </w:pPr>
      <w:r w:rsidRPr="009E3692">
        <w:rPr>
          <w:rFonts w:ascii="Book Antiqua" w:hAnsi="Book Antiqua"/>
          <w:b/>
          <w:sz w:val="24"/>
        </w:rPr>
        <w:t xml:space="preserve">Telephone: </w:t>
      </w:r>
      <w:r w:rsidRPr="0088506C">
        <w:rPr>
          <w:rFonts w:ascii="Book Antiqua" w:hAnsi="Book Antiqua" w:cs="Arial"/>
          <w:sz w:val="24"/>
          <w:szCs w:val="24"/>
        </w:rPr>
        <w:t>+49</w:t>
      </w:r>
      <w:r>
        <w:rPr>
          <w:rFonts w:ascii="Book Antiqua" w:hAnsi="Book Antiqua" w:cs="Arial" w:hint="eastAsia"/>
          <w:sz w:val="24"/>
          <w:szCs w:val="24"/>
          <w:lang w:eastAsia="zh-CN"/>
        </w:rPr>
        <w:t>-</w:t>
      </w:r>
      <w:r w:rsidRPr="0088506C">
        <w:rPr>
          <w:rFonts w:ascii="Book Antiqua" w:hAnsi="Book Antiqua" w:cs="Arial"/>
          <w:sz w:val="24"/>
          <w:szCs w:val="24"/>
        </w:rPr>
        <w:t>9131</w:t>
      </w:r>
      <w:r>
        <w:rPr>
          <w:rFonts w:ascii="Book Antiqua" w:hAnsi="Book Antiqua" w:cs="Arial" w:hint="eastAsia"/>
          <w:sz w:val="24"/>
          <w:szCs w:val="24"/>
          <w:lang w:eastAsia="zh-CN"/>
        </w:rPr>
        <w:t>-</w:t>
      </w:r>
      <w:r>
        <w:rPr>
          <w:rFonts w:ascii="Book Antiqua" w:hAnsi="Book Antiqua" w:cs="Arial"/>
          <w:sz w:val="24"/>
          <w:szCs w:val="24"/>
        </w:rPr>
        <w:t>85</w:t>
      </w:r>
      <w:r w:rsidRPr="0088506C">
        <w:rPr>
          <w:rFonts w:ascii="Book Antiqua" w:hAnsi="Book Antiqua" w:cs="Arial"/>
          <w:sz w:val="24"/>
          <w:szCs w:val="24"/>
        </w:rPr>
        <w:t>35204</w:t>
      </w:r>
      <w:r w:rsidRPr="009E3692">
        <w:rPr>
          <w:rFonts w:ascii="Book Antiqua" w:hAnsi="Book Antiqua"/>
          <w:color w:val="0A0905"/>
          <w:sz w:val="24"/>
        </w:rPr>
        <w:t xml:space="preserve">   </w:t>
      </w:r>
      <w:r>
        <w:rPr>
          <w:rFonts w:ascii="Book Antiqua" w:hAnsi="Book Antiqua" w:hint="eastAsia"/>
          <w:color w:val="0A0905"/>
          <w:sz w:val="24"/>
        </w:rPr>
        <w:t xml:space="preserve">  </w:t>
      </w:r>
      <w:r w:rsidRPr="009E3692">
        <w:rPr>
          <w:rFonts w:ascii="Book Antiqua" w:hAnsi="Book Antiqua"/>
          <w:color w:val="0A0905"/>
          <w:sz w:val="24"/>
        </w:rPr>
        <w:t xml:space="preserve">  </w:t>
      </w:r>
    </w:p>
    <w:p w14:paraId="35AC0DD9" w14:textId="765A09F2" w:rsidR="00A12969" w:rsidRPr="009E3692" w:rsidRDefault="00A12969" w:rsidP="0093786C">
      <w:pPr>
        <w:adjustRightInd w:val="0"/>
        <w:snapToGrid w:val="0"/>
        <w:spacing w:after="0" w:line="360" w:lineRule="auto"/>
        <w:rPr>
          <w:rFonts w:ascii="Book Antiqua" w:hAnsi="Book Antiqua"/>
          <w:sz w:val="24"/>
        </w:rPr>
      </w:pPr>
      <w:r w:rsidRPr="009E3692">
        <w:rPr>
          <w:rFonts w:ascii="Book Antiqua" w:hAnsi="Book Antiqua"/>
          <w:b/>
          <w:sz w:val="24"/>
        </w:rPr>
        <w:t xml:space="preserve">Fax: </w:t>
      </w:r>
      <w:r w:rsidRPr="0088506C">
        <w:rPr>
          <w:rFonts w:ascii="Book Antiqua" w:hAnsi="Book Antiqua" w:cs="Arial"/>
          <w:sz w:val="24"/>
          <w:szCs w:val="24"/>
        </w:rPr>
        <w:t>+49</w:t>
      </w:r>
      <w:r>
        <w:rPr>
          <w:rFonts w:ascii="Book Antiqua" w:hAnsi="Book Antiqua" w:cs="Arial" w:hint="eastAsia"/>
          <w:sz w:val="24"/>
          <w:szCs w:val="24"/>
          <w:lang w:eastAsia="zh-CN"/>
        </w:rPr>
        <w:t>-</w:t>
      </w:r>
      <w:r w:rsidRPr="0088506C">
        <w:rPr>
          <w:rFonts w:ascii="Book Antiqua" w:hAnsi="Book Antiqua" w:cs="Arial"/>
          <w:sz w:val="24"/>
          <w:szCs w:val="24"/>
        </w:rPr>
        <w:t>9131</w:t>
      </w:r>
      <w:r>
        <w:rPr>
          <w:rFonts w:ascii="Book Antiqua" w:hAnsi="Book Antiqua" w:cs="Arial" w:hint="eastAsia"/>
          <w:sz w:val="24"/>
          <w:szCs w:val="24"/>
          <w:lang w:eastAsia="zh-CN"/>
        </w:rPr>
        <w:t>-</w:t>
      </w:r>
      <w:r>
        <w:rPr>
          <w:rFonts w:ascii="Book Antiqua" w:hAnsi="Book Antiqua" w:cs="Arial"/>
          <w:sz w:val="24"/>
          <w:szCs w:val="24"/>
        </w:rPr>
        <w:t>85</w:t>
      </w:r>
      <w:r w:rsidRPr="0088506C">
        <w:rPr>
          <w:rFonts w:ascii="Book Antiqua" w:hAnsi="Book Antiqua" w:cs="Arial"/>
          <w:sz w:val="24"/>
          <w:szCs w:val="24"/>
        </w:rPr>
        <w:t>35209</w:t>
      </w:r>
    </w:p>
    <w:p w14:paraId="249C09F6" w14:textId="77777777" w:rsidR="00A12969" w:rsidRDefault="00A12969" w:rsidP="0093786C">
      <w:pPr>
        <w:adjustRightInd w:val="0"/>
        <w:snapToGrid w:val="0"/>
        <w:spacing w:after="0" w:line="360" w:lineRule="auto"/>
        <w:rPr>
          <w:rFonts w:ascii="Book Antiqua" w:hAnsi="Book Antiqua"/>
          <w:b/>
          <w:sz w:val="24"/>
        </w:rPr>
      </w:pPr>
    </w:p>
    <w:p w14:paraId="1136EAD3" w14:textId="28812C00" w:rsidR="00A12969" w:rsidRPr="00867A3A" w:rsidRDefault="00A12969" w:rsidP="0093786C">
      <w:pPr>
        <w:adjustRightInd w:val="0"/>
        <w:snapToGrid w:val="0"/>
        <w:spacing w:after="0" w:line="360" w:lineRule="auto"/>
        <w:rPr>
          <w:rFonts w:ascii="Book Antiqua" w:hAnsi="Book Antiqua"/>
          <w:b/>
          <w:sz w:val="24"/>
        </w:rPr>
      </w:pPr>
      <w:r w:rsidRPr="00867A3A">
        <w:rPr>
          <w:rFonts w:ascii="Book Antiqua" w:hAnsi="Book Antiqua"/>
          <w:b/>
          <w:sz w:val="24"/>
        </w:rPr>
        <w:t xml:space="preserve">Received: </w:t>
      </w:r>
      <w:r w:rsidR="0093786C" w:rsidRPr="00A11C75">
        <w:rPr>
          <w:rFonts w:ascii="Book Antiqua" w:hAnsi="Book Antiqua"/>
          <w:sz w:val="24"/>
        </w:rPr>
        <w:t>April</w:t>
      </w:r>
      <w:r w:rsidR="0093786C">
        <w:rPr>
          <w:rFonts w:ascii="Book Antiqua" w:hAnsi="Book Antiqua" w:hint="eastAsia"/>
          <w:sz w:val="24"/>
          <w:lang w:eastAsia="zh-CN"/>
        </w:rPr>
        <w:t xml:space="preserve"> 27, 2015</w:t>
      </w:r>
      <w:r w:rsidRPr="00867A3A">
        <w:rPr>
          <w:rFonts w:ascii="Book Antiqua" w:hAnsi="Book Antiqua"/>
          <w:b/>
          <w:sz w:val="24"/>
        </w:rPr>
        <w:t xml:space="preserve">  </w:t>
      </w:r>
    </w:p>
    <w:p w14:paraId="02DB6CEF" w14:textId="20E9D19D" w:rsidR="00A12969" w:rsidRPr="00867A3A" w:rsidRDefault="00A12969" w:rsidP="0093786C">
      <w:pPr>
        <w:adjustRightInd w:val="0"/>
        <w:snapToGrid w:val="0"/>
        <w:spacing w:after="0" w:line="360" w:lineRule="auto"/>
        <w:rPr>
          <w:rFonts w:ascii="Book Antiqua" w:hAnsi="Book Antiqua"/>
          <w:b/>
          <w:sz w:val="24"/>
          <w:lang w:eastAsia="zh-CN"/>
        </w:rPr>
      </w:pPr>
      <w:r w:rsidRPr="00867A3A">
        <w:rPr>
          <w:rFonts w:ascii="Book Antiqua" w:hAnsi="Book Antiqua"/>
          <w:b/>
          <w:sz w:val="24"/>
        </w:rPr>
        <w:t>Peer-review started:</w:t>
      </w:r>
      <w:r w:rsidR="0093786C">
        <w:rPr>
          <w:rFonts w:ascii="Book Antiqua" w:hAnsi="Book Antiqua" w:hint="eastAsia"/>
          <w:b/>
          <w:sz w:val="24"/>
          <w:lang w:eastAsia="zh-CN"/>
        </w:rPr>
        <w:t xml:space="preserve"> </w:t>
      </w:r>
      <w:r w:rsidR="0093786C" w:rsidRPr="00A11C75">
        <w:rPr>
          <w:rFonts w:ascii="Book Antiqua" w:hAnsi="Book Antiqua"/>
          <w:sz w:val="24"/>
        </w:rPr>
        <w:t>May</w:t>
      </w:r>
      <w:r w:rsidR="0093786C">
        <w:rPr>
          <w:rFonts w:ascii="Book Antiqua" w:hAnsi="Book Antiqua" w:hint="eastAsia"/>
          <w:sz w:val="24"/>
          <w:lang w:eastAsia="zh-CN"/>
        </w:rPr>
        <w:t xml:space="preserve"> 4, 2015</w:t>
      </w:r>
    </w:p>
    <w:p w14:paraId="36EEBCDB" w14:textId="768942A4" w:rsidR="00A12969" w:rsidRPr="00867A3A" w:rsidRDefault="00A12969" w:rsidP="0093786C">
      <w:pPr>
        <w:adjustRightInd w:val="0"/>
        <w:snapToGrid w:val="0"/>
        <w:spacing w:after="0" w:line="360" w:lineRule="auto"/>
        <w:rPr>
          <w:rFonts w:ascii="Book Antiqua" w:hAnsi="Book Antiqua"/>
          <w:b/>
          <w:sz w:val="24"/>
          <w:lang w:eastAsia="zh-CN"/>
        </w:rPr>
      </w:pPr>
      <w:r w:rsidRPr="00867A3A">
        <w:rPr>
          <w:rFonts w:ascii="Book Antiqua" w:hAnsi="Book Antiqua"/>
          <w:b/>
          <w:sz w:val="24"/>
        </w:rPr>
        <w:t>First decision:</w:t>
      </w:r>
      <w:r w:rsidR="0093786C">
        <w:rPr>
          <w:rFonts w:ascii="Book Antiqua" w:hAnsi="Book Antiqua" w:hint="eastAsia"/>
          <w:b/>
          <w:sz w:val="24"/>
          <w:lang w:eastAsia="zh-CN"/>
        </w:rPr>
        <w:t xml:space="preserve"> </w:t>
      </w:r>
      <w:r w:rsidR="0093786C" w:rsidRPr="00A11C75">
        <w:rPr>
          <w:rFonts w:ascii="Book Antiqua" w:hAnsi="Book Antiqua"/>
          <w:sz w:val="24"/>
        </w:rPr>
        <w:t>July</w:t>
      </w:r>
      <w:r w:rsidR="0093786C">
        <w:rPr>
          <w:rFonts w:ascii="Book Antiqua" w:hAnsi="Book Antiqua" w:hint="eastAsia"/>
          <w:sz w:val="24"/>
          <w:lang w:eastAsia="zh-CN"/>
        </w:rPr>
        <w:t xml:space="preserve"> 20, 2015</w:t>
      </w:r>
    </w:p>
    <w:p w14:paraId="7FCFE198" w14:textId="1F9DD2EA" w:rsidR="00A12969" w:rsidRPr="00867A3A" w:rsidRDefault="0093786C" w:rsidP="0093786C">
      <w:pPr>
        <w:adjustRightInd w:val="0"/>
        <w:snapToGrid w:val="0"/>
        <w:spacing w:after="0" w:line="360" w:lineRule="auto"/>
        <w:rPr>
          <w:rFonts w:ascii="Book Antiqua" w:hAnsi="Book Antiqua"/>
          <w:b/>
          <w:sz w:val="24"/>
          <w:lang w:eastAsia="zh-CN"/>
        </w:rPr>
      </w:pPr>
      <w:r>
        <w:rPr>
          <w:rFonts w:ascii="Book Antiqua" w:hAnsi="Book Antiqua"/>
          <w:b/>
          <w:sz w:val="24"/>
        </w:rPr>
        <w:t xml:space="preserve">Revised: </w:t>
      </w:r>
      <w:r w:rsidRPr="00A11C75">
        <w:rPr>
          <w:rFonts w:ascii="Book Antiqua" w:hAnsi="Book Antiqua"/>
          <w:sz w:val="24"/>
        </w:rPr>
        <w:t>July</w:t>
      </w:r>
      <w:r>
        <w:rPr>
          <w:rFonts w:ascii="Book Antiqua" w:hAnsi="Book Antiqua" w:hint="eastAsia"/>
          <w:sz w:val="24"/>
          <w:lang w:eastAsia="zh-CN"/>
        </w:rPr>
        <w:t xml:space="preserve"> 31, 2015</w:t>
      </w:r>
    </w:p>
    <w:p w14:paraId="650E725D" w14:textId="588FD52F" w:rsidR="00A12969" w:rsidRPr="0087130D" w:rsidRDefault="00A12969" w:rsidP="0087130D">
      <w:pPr>
        <w:spacing w:line="360" w:lineRule="auto"/>
        <w:rPr>
          <w:rFonts w:ascii="Book Antiqua" w:hAnsi="Book Antiqua"/>
          <w:color w:val="000000"/>
          <w:sz w:val="24"/>
        </w:rPr>
      </w:pPr>
      <w:r w:rsidRPr="00867A3A">
        <w:rPr>
          <w:rFonts w:ascii="Book Antiqua" w:hAnsi="Book Antiqua"/>
          <w:b/>
          <w:sz w:val="24"/>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bookmarkStart w:id="16" w:name="OLE_LINK125"/>
      <w:bookmarkStart w:id="17" w:name="OLE_LINK126"/>
      <w:bookmarkStart w:id="18" w:name="OLE_LINK127"/>
      <w:bookmarkStart w:id="19" w:name="OLE_LINK129"/>
      <w:bookmarkStart w:id="20" w:name="OLE_LINK132"/>
      <w:bookmarkStart w:id="21" w:name="OLE_LINK134"/>
      <w:bookmarkStart w:id="22" w:name="OLE_LINK136"/>
      <w:bookmarkStart w:id="23" w:name="OLE_LINK137"/>
      <w:r w:rsidR="0087130D" w:rsidRPr="0087130D">
        <w:rPr>
          <w:rFonts w:ascii="Book Antiqua" w:hAnsi="Book Antiqua"/>
          <w:color w:val="000000"/>
          <w:sz w:val="24"/>
        </w:rPr>
        <w:t xml:space="preserve"> </w:t>
      </w:r>
      <w:r w:rsidR="0087130D">
        <w:rPr>
          <w:rFonts w:ascii="Book Antiqua" w:hAnsi="Book Antiqua"/>
          <w:color w:val="000000"/>
          <w:sz w:val="24"/>
        </w:rPr>
        <w:t>September 14</w:t>
      </w:r>
      <w:r w:rsidR="0087130D" w:rsidRPr="004B5E0D">
        <w:rPr>
          <w:rFonts w:ascii="Book Antiqua" w:hAnsi="Book Antiqua"/>
          <w:color w:val="000000"/>
          <w:sz w:val="24"/>
        </w:rPr>
        <w:t>, 2015</w:t>
      </w:r>
      <w:bookmarkStart w:id="24"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867A3A">
        <w:rPr>
          <w:rFonts w:ascii="Book Antiqua" w:hAnsi="Book Antiqua"/>
          <w:b/>
          <w:sz w:val="24"/>
        </w:rPr>
        <w:t xml:space="preserve">  </w:t>
      </w:r>
    </w:p>
    <w:p w14:paraId="76463412" w14:textId="77777777" w:rsidR="00A12969" w:rsidRPr="00867A3A" w:rsidRDefault="00A12969" w:rsidP="0093786C">
      <w:pPr>
        <w:adjustRightInd w:val="0"/>
        <w:snapToGrid w:val="0"/>
        <w:spacing w:after="0" w:line="360" w:lineRule="auto"/>
        <w:rPr>
          <w:rFonts w:ascii="Book Antiqua" w:hAnsi="Book Antiqua"/>
          <w:b/>
          <w:sz w:val="24"/>
        </w:rPr>
      </w:pPr>
      <w:r w:rsidRPr="00867A3A">
        <w:rPr>
          <w:rFonts w:ascii="Book Antiqua" w:hAnsi="Book Antiqua"/>
          <w:b/>
          <w:sz w:val="24"/>
        </w:rPr>
        <w:t>Article in press:</w:t>
      </w:r>
    </w:p>
    <w:p w14:paraId="7E489204" w14:textId="77777777" w:rsidR="00A12969" w:rsidRPr="009E3692" w:rsidRDefault="00A12969" w:rsidP="0093786C">
      <w:pPr>
        <w:adjustRightInd w:val="0"/>
        <w:snapToGrid w:val="0"/>
        <w:spacing w:after="0" w:line="360" w:lineRule="auto"/>
        <w:rPr>
          <w:rFonts w:ascii="Book Antiqua" w:hAnsi="Book Antiqua"/>
          <w:sz w:val="24"/>
        </w:rPr>
      </w:pPr>
      <w:r w:rsidRPr="00867A3A">
        <w:rPr>
          <w:rFonts w:ascii="Book Antiqua" w:hAnsi="Book Antiqua"/>
          <w:b/>
          <w:sz w:val="24"/>
        </w:rPr>
        <w:t>Published online:</w:t>
      </w:r>
    </w:p>
    <w:p w14:paraId="71FD124E" w14:textId="1C0BE89A" w:rsidR="0093786C" w:rsidRDefault="0093786C" w:rsidP="0093786C">
      <w:pPr>
        <w:adjustRightInd w:val="0"/>
        <w:snapToGrid w:val="0"/>
        <w:spacing w:after="0" w:line="360" w:lineRule="auto"/>
        <w:jc w:val="both"/>
        <w:rPr>
          <w:rFonts w:ascii="Book Antiqua" w:hAnsi="Book Antiqua" w:cs="Arial"/>
          <w:b/>
          <w:sz w:val="24"/>
          <w:szCs w:val="24"/>
          <w:lang w:val="en-US" w:eastAsia="zh-CN"/>
        </w:rPr>
      </w:pPr>
      <w:r>
        <w:rPr>
          <w:rFonts w:ascii="Book Antiqua" w:hAnsi="Book Antiqua" w:cs="Arial"/>
          <w:b/>
          <w:sz w:val="24"/>
          <w:szCs w:val="24"/>
          <w:lang w:val="en-US" w:eastAsia="zh-CN"/>
        </w:rPr>
        <w:br w:type="page"/>
      </w:r>
    </w:p>
    <w:p w14:paraId="10F699F4" w14:textId="77777777" w:rsidR="00DC3FC7" w:rsidRPr="0088506C" w:rsidRDefault="00DC3FC7" w:rsidP="0093786C">
      <w:pPr>
        <w:adjustRightInd w:val="0"/>
        <w:snapToGrid w:val="0"/>
        <w:spacing w:after="0" w:line="360" w:lineRule="auto"/>
        <w:jc w:val="both"/>
        <w:rPr>
          <w:rFonts w:ascii="Book Antiqua" w:hAnsi="Book Antiqua" w:cs="Arial"/>
          <w:b/>
          <w:sz w:val="24"/>
          <w:szCs w:val="24"/>
          <w:lang w:val="en-US"/>
        </w:rPr>
      </w:pPr>
      <w:r w:rsidRPr="0088506C">
        <w:rPr>
          <w:rFonts w:ascii="Book Antiqua" w:hAnsi="Book Antiqua" w:cs="Arial"/>
          <w:b/>
          <w:sz w:val="24"/>
          <w:szCs w:val="24"/>
          <w:lang w:val="en-US"/>
        </w:rPr>
        <w:lastRenderedPageBreak/>
        <w:t>Abstract</w:t>
      </w:r>
    </w:p>
    <w:p w14:paraId="39E2D5C2" w14:textId="61A4B2F9" w:rsidR="00735D1A" w:rsidRPr="0088506C" w:rsidRDefault="003A0D2D" w:rsidP="0093786C">
      <w:pPr>
        <w:adjustRightInd w:val="0"/>
        <w:snapToGrid w:val="0"/>
        <w:spacing w:after="0" w:line="360" w:lineRule="auto"/>
        <w:jc w:val="both"/>
        <w:rPr>
          <w:rFonts w:ascii="Book Antiqua" w:hAnsi="Book Antiqua" w:cs="Arial"/>
          <w:sz w:val="24"/>
          <w:szCs w:val="24"/>
          <w:lang w:val="en-US"/>
        </w:rPr>
      </w:pPr>
      <w:r w:rsidRPr="0088506C">
        <w:rPr>
          <w:rFonts w:ascii="Book Antiqua" w:hAnsi="Book Antiqua" w:cs="Arial"/>
          <w:sz w:val="24"/>
          <w:szCs w:val="24"/>
          <w:lang w:val="en-US"/>
        </w:rPr>
        <w:t xml:space="preserve">Inflammatory bowel diseases </w:t>
      </w:r>
      <w:r w:rsidR="00E75A33" w:rsidRPr="0088506C">
        <w:rPr>
          <w:rFonts w:ascii="Book Antiqua" w:hAnsi="Book Antiqua" w:cs="Arial"/>
          <w:sz w:val="24"/>
          <w:szCs w:val="24"/>
          <w:lang w:val="en-US"/>
        </w:rPr>
        <w:t xml:space="preserve">(IBD) </w:t>
      </w:r>
      <w:r w:rsidRPr="0088506C">
        <w:rPr>
          <w:rFonts w:ascii="Book Antiqua" w:hAnsi="Book Antiqua" w:cs="Arial"/>
          <w:sz w:val="24"/>
          <w:szCs w:val="24"/>
          <w:lang w:val="en-US"/>
        </w:rPr>
        <w:t xml:space="preserve">comprise the two major entities Crohn’s </w:t>
      </w:r>
      <w:r w:rsidR="00DD3CFA" w:rsidRPr="0088506C">
        <w:rPr>
          <w:rFonts w:ascii="Book Antiqua" w:hAnsi="Book Antiqua" w:cs="Arial"/>
          <w:sz w:val="24"/>
          <w:szCs w:val="24"/>
          <w:lang w:val="en-US"/>
        </w:rPr>
        <w:t xml:space="preserve">disease and </w:t>
      </w:r>
      <w:r w:rsidR="0049705D" w:rsidRPr="0088506C">
        <w:rPr>
          <w:rFonts w:ascii="Book Antiqua" w:hAnsi="Book Antiqua" w:cs="Arial"/>
          <w:sz w:val="24"/>
          <w:szCs w:val="24"/>
          <w:lang w:val="en-US"/>
        </w:rPr>
        <w:t>ulcerative colitis and endoscop</w:t>
      </w:r>
      <w:r w:rsidR="00DD3CFA" w:rsidRPr="0088506C">
        <w:rPr>
          <w:rFonts w:ascii="Book Antiqua" w:hAnsi="Book Antiqua" w:cs="Arial"/>
          <w:sz w:val="24"/>
          <w:szCs w:val="24"/>
          <w:lang w:val="en-US"/>
        </w:rPr>
        <w:t xml:space="preserve">ic imaging of the gastrointestinal tract has always been </w:t>
      </w:r>
      <w:r w:rsidR="00AE4D19" w:rsidRPr="0088506C">
        <w:rPr>
          <w:rFonts w:ascii="Book Antiqua" w:hAnsi="Book Antiqua" w:cs="Arial"/>
          <w:sz w:val="24"/>
          <w:szCs w:val="24"/>
          <w:lang w:val="en-US"/>
        </w:rPr>
        <w:t xml:space="preserve">an </w:t>
      </w:r>
      <w:r w:rsidR="00DD3CFA" w:rsidRPr="0088506C">
        <w:rPr>
          <w:rFonts w:ascii="Book Antiqua" w:hAnsi="Book Antiqua" w:cs="Arial"/>
          <w:sz w:val="24"/>
          <w:szCs w:val="24"/>
          <w:lang w:val="en-US"/>
        </w:rPr>
        <w:t xml:space="preserve">integral and central part in the management of IBD patients. Within the recent years, mucosal healing emerged as a key treatment goal in IBD </w:t>
      </w:r>
      <w:r w:rsidR="00735D1A" w:rsidRPr="0088506C">
        <w:rPr>
          <w:rFonts w:ascii="Book Antiqua" w:hAnsi="Book Antiqua" w:cs="Arial"/>
          <w:sz w:val="24"/>
          <w:szCs w:val="24"/>
          <w:lang w:val="en-US"/>
        </w:rPr>
        <w:t>that substantially decides</w:t>
      </w:r>
      <w:r w:rsidR="00DD3CFA" w:rsidRPr="0088506C">
        <w:rPr>
          <w:rFonts w:ascii="Book Antiqua" w:hAnsi="Book Antiqua" w:cs="Arial"/>
          <w:sz w:val="24"/>
          <w:szCs w:val="24"/>
          <w:lang w:val="en-US"/>
        </w:rPr>
        <w:t xml:space="preserve"> about the c</w:t>
      </w:r>
      <w:r w:rsidR="00735D1A" w:rsidRPr="0088506C">
        <w:rPr>
          <w:rFonts w:ascii="Book Antiqua" w:hAnsi="Book Antiqua" w:cs="Arial"/>
          <w:sz w:val="24"/>
          <w:szCs w:val="24"/>
          <w:lang w:val="en-US"/>
        </w:rPr>
        <w:t xml:space="preserve">linical outcome of IBD patients, </w:t>
      </w:r>
      <w:r w:rsidR="00DD3CFA" w:rsidRPr="0088506C">
        <w:rPr>
          <w:rFonts w:ascii="Book Antiqua" w:hAnsi="Book Antiqua" w:cs="Arial"/>
          <w:sz w:val="24"/>
          <w:szCs w:val="24"/>
          <w:lang w:val="en-US"/>
        </w:rPr>
        <w:t xml:space="preserve">thereby demanding for a precise, timely and detailed endoscopic assessment of the mucosal inflammation associated with IBD. Further, </w:t>
      </w:r>
      <w:r w:rsidR="00A8538C" w:rsidRPr="0088506C">
        <w:rPr>
          <w:rFonts w:ascii="Book Antiqua" w:hAnsi="Book Antiqua" w:cs="Arial"/>
          <w:sz w:val="24"/>
          <w:szCs w:val="24"/>
          <w:lang w:val="en-US"/>
        </w:rPr>
        <w:t>molecular imaging</w:t>
      </w:r>
      <w:r w:rsidR="00DD3CFA" w:rsidRPr="0088506C">
        <w:rPr>
          <w:rFonts w:ascii="Book Antiqua" w:hAnsi="Book Antiqua" w:cs="Arial"/>
          <w:sz w:val="24"/>
          <w:szCs w:val="24"/>
          <w:lang w:val="en-US"/>
        </w:rPr>
        <w:t xml:space="preserve"> </w:t>
      </w:r>
      <w:r w:rsidR="00A8538C" w:rsidRPr="0088506C">
        <w:rPr>
          <w:rFonts w:ascii="Book Antiqua" w:hAnsi="Book Antiqua" w:cs="Arial"/>
          <w:sz w:val="24"/>
          <w:szCs w:val="24"/>
          <w:lang w:val="en-US"/>
        </w:rPr>
        <w:t xml:space="preserve">has </w:t>
      </w:r>
      <w:r w:rsidR="00DD3CFA" w:rsidRPr="0088506C">
        <w:rPr>
          <w:rFonts w:ascii="Book Antiqua" w:hAnsi="Book Antiqua" w:cs="Arial"/>
          <w:sz w:val="24"/>
          <w:szCs w:val="24"/>
          <w:lang w:val="en-US"/>
        </w:rPr>
        <w:t xml:space="preserve">tremendously expanded the clinical utility and applications of modern endoscopy, now </w:t>
      </w:r>
      <w:r w:rsidR="00735D1A" w:rsidRPr="0088506C">
        <w:rPr>
          <w:rFonts w:ascii="Book Antiqua" w:hAnsi="Book Antiqua" w:cs="Arial"/>
          <w:sz w:val="24"/>
          <w:szCs w:val="24"/>
          <w:lang w:val="en-US"/>
        </w:rPr>
        <w:t>encompassing not only</w:t>
      </w:r>
      <w:r w:rsidR="00DD3CFA" w:rsidRPr="0088506C">
        <w:rPr>
          <w:rFonts w:ascii="Book Antiqua" w:hAnsi="Book Antiqua" w:cs="Arial"/>
          <w:sz w:val="24"/>
          <w:szCs w:val="24"/>
          <w:lang w:val="en-US"/>
        </w:rPr>
        <w:t xml:space="preserve"> diagnosis, surveillance, and treatment but also </w:t>
      </w:r>
      <w:r w:rsidR="00735D1A" w:rsidRPr="0088506C">
        <w:rPr>
          <w:rFonts w:ascii="Book Antiqua" w:hAnsi="Book Antiqua" w:cs="Arial"/>
          <w:sz w:val="24"/>
          <w:szCs w:val="24"/>
          <w:lang w:val="en-US"/>
        </w:rPr>
        <w:t xml:space="preserve">the prediction of </w:t>
      </w:r>
      <w:r w:rsidR="00DD3CFA" w:rsidRPr="0088506C">
        <w:rPr>
          <w:rFonts w:ascii="Book Antiqua" w:hAnsi="Book Antiqua" w:cs="Arial"/>
          <w:sz w:val="24"/>
          <w:szCs w:val="24"/>
          <w:lang w:val="en-US"/>
        </w:rPr>
        <w:t xml:space="preserve">individual therapy response. </w:t>
      </w:r>
      <w:r w:rsidR="00E75A33" w:rsidRPr="0088506C">
        <w:rPr>
          <w:rFonts w:ascii="Book Antiqua" w:hAnsi="Book Antiqua" w:cs="Arial"/>
          <w:sz w:val="24"/>
          <w:szCs w:val="24"/>
          <w:lang w:val="en-US"/>
        </w:rPr>
        <w:t xml:space="preserve">Within this review we describe novel endoscopic approaches </w:t>
      </w:r>
      <w:r w:rsidR="00B32DB3" w:rsidRPr="0088506C">
        <w:rPr>
          <w:rFonts w:ascii="Book Antiqua" w:hAnsi="Book Antiqua" w:cs="Arial"/>
          <w:sz w:val="24"/>
          <w:szCs w:val="24"/>
          <w:lang w:val="en-US"/>
        </w:rPr>
        <w:t xml:space="preserve">and advanced endoscopic imaging methods </w:t>
      </w:r>
      <w:r w:rsidR="00E75A33" w:rsidRPr="0088506C">
        <w:rPr>
          <w:rFonts w:ascii="Book Antiqua" w:hAnsi="Book Antiqua" w:cs="Arial"/>
          <w:sz w:val="24"/>
          <w:szCs w:val="24"/>
          <w:lang w:val="en-US"/>
        </w:rPr>
        <w:t xml:space="preserve">for the diagnosis, treatment and surveillance of IBD patients. We begin by </w:t>
      </w:r>
      <w:r w:rsidR="00B32DB3" w:rsidRPr="0088506C">
        <w:rPr>
          <w:rFonts w:ascii="Book Antiqua" w:hAnsi="Book Antiqua" w:cs="Arial"/>
          <w:sz w:val="24"/>
          <w:szCs w:val="24"/>
          <w:lang w:val="en-US"/>
        </w:rPr>
        <w:t>providing an overview</w:t>
      </w:r>
      <w:r w:rsidR="00684C91" w:rsidRPr="0088506C">
        <w:rPr>
          <w:rFonts w:ascii="Book Antiqua" w:hAnsi="Book Antiqua" w:cs="Arial"/>
          <w:sz w:val="24"/>
          <w:szCs w:val="24"/>
          <w:lang w:val="en-US"/>
        </w:rPr>
        <w:t xml:space="preserve"> over novel and advanced imaging techniques such as</w:t>
      </w:r>
      <w:r w:rsidR="00B32DB3" w:rsidRPr="0088506C">
        <w:rPr>
          <w:rFonts w:ascii="Book Antiqua" w:hAnsi="Book Antiqua" w:cs="Arial"/>
          <w:sz w:val="24"/>
          <w:szCs w:val="24"/>
          <w:lang w:val="en-US"/>
        </w:rPr>
        <w:t xml:space="preserve"> </w:t>
      </w:r>
      <w:r w:rsidR="00684C91" w:rsidRPr="0088506C">
        <w:rPr>
          <w:rFonts w:ascii="Book Antiqua" w:hAnsi="Book Antiqua" w:cs="Arial"/>
          <w:sz w:val="24"/>
          <w:szCs w:val="24"/>
          <w:lang w:val="en-US"/>
        </w:rPr>
        <w:t xml:space="preserve">magnification endoscopy and dye-based and dye-less </w:t>
      </w:r>
      <w:proofErr w:type="spellStart"/>
      <w:r w:rsidR="00684C91" w:rsidRPr="0088506C">
        <w:rPr>
          <w:rFonts w:ascii="Book Antiqua" w:hAnsi="Book Antiqua" w:cs="Arial"/>
          <w:sz w:val="24"/>
          <w:szCs w:val="24"/>
          <w:lang w:val="en-US"/>
        </w:rPr>
        <w:t>chromoendoscop</w:t>
      </w:r>
      <w:r w:rsidR="009712E8" w:rsidRPr="0088506C">
        <w:rPr>
          <w:rFonts w:ascii="Book Antiqua" w:hAnsi="Book Antiqua" w:cs="Arial"/>
          <w:sz w:val="24"/>
          <w:szCs w:val="24"/>
          <w:lang w:val="en-US"/>
        </w:rPr>
        <w:t>y</w:t>
      </w:r>
      <w:proofErr w:type="spellEnd"/>
      <w:r w:rsidR="00684C91" w:rsidRPr="0088506C">
        <w:rPr>
          <w:rFonts w:ascii="Book Antiqua" w:hAnsi="Book Antiqua" w:cs="Arial"/>
          <w:sz w:val="24"/>
          <w:szCs w:val="24"/>
          <w:lang w:val="en-US"/>
        </w:rPr>
        <w:t xml:space="preserve">, </w:t>
      </w:r>
      <w:proofErr w:type="spellStart"/>
      <w:r w:rsidR="00684C91" w:rsidRPr="0088506C">
        <w:rPr>
          <w:rFonts w:ascii="Book Antiqua" w:hAnsi="Book Antiqua" w:cs="Arial"/>
          <w:sz w:val="24"/>
          <w:szCs w:val="24"/>
          <w:lang w:val="en-US"/>
        </w:rPr>
        <w:t>endomicroscopy</w:t>
      </w:r>
      <w:proofErr w:type="spellEnd"/>
      <w:r w:rsidR="00684C91" w:rsidRPr="0088506C">
        <w:rPr>
          <w:rFonts w:ascii="Book Antiqua" w:hAnsi="Book Antiqua" w:cs="Arial"/>
          <w:sz w:val="24"/>
          <w:szCs w:val="24"/>
          <w:lang w:val="en-US"/>
        </w:rPr>
        <w:t xml:space="preserve"> and </w:t>
      </w:r>
      <w:proofErr w:type="spellStart"/>
      <w:r w:rsidR="00684C91" w:rsidRPr="0088506C">
        <w:rPr>
          <w:rFonts w:ascii="Book Antiqua" w:hAnsi="Book Antiqua" w:cs="Arial"/>
          <w:sz w:val="24"/>
          <w:szCs w:val="24"/>
          <w:lang w:val="en-US"/>
        </w:rPr>
        <w:t>endocytoscopy</w:t>
      </w:r>
      <w:proofErr w:type="spellEnd"/>
      <w:r w:rsidR="00684C91" w:rsidRPr="0088506C">
        <w:rPr>
          <w:rFonts w:ascii="Book Antiqua" w:hAnsi="Book Antiqua" w:cs="Arial"/>
          <w:sz w:val="24"/>
          <w:szCs w:val="24"/>
          <w:lang w:val="en-US"/>
        </w:rPr>
        <w:t xml:space="preserve">. </w:t>
      </w:r>
      <w:r w:rsidR="00B32DB3" w:rsidRPr="0088506C">
        <w:rPr>
          <w:rFonts w:ascii="Book Antiqua" w:hAnsi="Book Antiqua" w:cs="Arial"/>
          <w:sz w:val="24"/>
          <w:szCs w:val="24"/>
          <w:lang w:val="en-US"/>
        </w:rPr>
        <w:t xml:space="preserve">We then </w:t>
      </w:r>
      <w:r w:rsidR="00C93D1A" w:rsidRPr="0088506C">
        <w:rPr>
          <w:rFonts w:ascii="Book Antiqua" w:hAnsi="Book Antiqua" w:cs="Arial"/>
          <w:sz w:val="24"/>
          <w:szCs w:val="24"/>
          <w:lang w:val="en-US"/>
        </w:rPr>
        <w:t xml:space="preserve">describe </w:t>
      </w:r>
      <w:r w:rsidR="00D47181" w:rsidRPr="0088506C">
        <w:rPr>
          <w:rFonts w:ascii="Book Antiqua" w:hAnsi="Book Antiqua" w:cs="Arial"/>
          <w:sz w:val="24"/>
          <w:szCs w:val="24"/>
          <w:lang w:val="en-US"/>
        </w:rPr>
        <w:t xml:space="preserve">how these techniques can be </w:t>
      </w:r>
      <w:r w:rsidR="00684C91" w:rsidRPr="0088506C">
        <w:rPr>
          <w:rFonts w:ascii="Book Antiqua" w:hAnsi="Book Antiqua" w:cs="Arial"/>
          <w:sz w:val="24"/>
          <w:szCs w:val="24"/>
          <w:lang w:val="en-US"/>
        </w:rPr>
        <w:t>utilized fo</w:t>
      </w:r>
      <w:r w:rsidR="00443AFA" w:rsidRPr="0088506C">
        <w:rPr>
          <w:rFonts w:ascii="Book Antiqua" w:hAnsi="Book Antiqua" w:cs="Arial"/>
          <w:sz w:val="24"/>
          <w:szCs w:val="24"/>
          <w:lang w:val="en-US"/>
        </w:rPr>
        <w:t>r the precise and ultrastruct</w:t>
      </w:r>
      <w:r w:rsidR="00684C91" w:rsidRPr="0088506C">
        <w:rPr>
          <w:rFonts w:ascii="Book Antiqua" w:hAnsi="Book Antiqua" w:cs="Arial"/>
          <w:sz w:val="24"/>
          <w:szCs w:val="24"/>
          <w:lang w:val="en-US"/>
        </w:rPr>
        <w:t xml:space="preserve">ural assessment of mucosal inflammation and dysplasia development associated with IBD and </w:t>
      </w:r>
      <w:r w:rsidR="00EE7FE8" w:rsidRPr="0088506C">
        <w:rPr>
          <w:rFonts w:ascii="Book Antiqua" w:hAnsi="Book Antiqua" w:cs="Arial"/>
          <w:sz w:val="24"/>
          <w:szCs w:val="24"/>
          <w:lang w:val="en-US"/>
        </w:rPr>
        <w:t>outline how they</w:t>
      </w:r>
      <w:r w:rsidR="00C93D1A" w:rsidRPr="0088506C">
        <w:rPr>
          <w:rFonts w:ascii="Book Antiqua" w:hAnsi="Book Antiqua" w:cs="Arial"/>
          <w:sz w:val="24"/>
          <w:szCs w:val="24"/>
          <w:lang w:val="en-US"/>
        </w:rPr>
        <w:t xml:space="preserve"> have enabled the </w:t>
      </w:r>
      <w:proofErr w:type="spellStart"/>
      <w:r w:rsidR="00C93D1A" w:rsidRPr="0088506C">
        <w:rPr>
          <w:rFonts w:ascii="Book Antiqua" w:hAnsi="Book Antiqua" w:cs="Arial"/>
          <w:sz w:val="24"/>
          <w:szCs w:val="24"/>
          <w:lang w:val="en-US"/>
        </w:rPr>
        <w:t>endoscopist</w:t>
      </w:r>
      <w:proofErr w:type="spellEnd"/>
      <w:r w:rsidR="00C93D1A" w:rsidRPr="0088506C">
        <w:rPr>
          <w:rFonts w:ascii="Book Antiqua" w:hAnsi="Book Antiqua" w:cs="Arial"/>
          <w:sz w:val="24"/>
          <w:szCs w:val="24"/>
          <w:lang w:val="en-US"/>
        </w:rPr>
        <w:t xml:space="preserve"> to gain insight onto the cellular level in real-time. Finally, we provide an outlook on</w:t>
      </w:r>
      <w:r w:rsidR="0058080E" w:rsidRPr="0088506C">
        <w:rPr>
          <w:rFonts w:ascii="Book Antiqua" w:hAnsi="Book Antiqua" w:cs="Arial"/>
          <w:sz w:val="24"/>
          <w:szCs w:val="24"/>
          <w:lang w:val="en-US"/>
        </w:rPr>
        <w:t xml:space="preserve"> how </w:t>
      </w:r>
      <w:r w:rsidR="00735D1A" w:rsidRPr="0088506C">
        <w:rPr>
          <w:rFonts w:ascii="Book Antiqua" w:hAnsi="Book Antiqua" w:cs="Arial"/>
          <w:sz w:val="24"/>
          <w:szCs w:val="24"/>
          <w:lang w:val="en-US"/>
        </w:rPr>
        <w:t>molecular imaging</w:t>
      </w:r>
      <w:r w:rsidR="0058080E" w:rsidRPr="0088506C">
        <w:rPr>
          <w:rFonts w:ascii="Book Antiqua" w:hAnsi="Book Antiqua" w:cs="Arial"/>
          <w:sz w:val="24"/>
          <w:szCs w:val="24"/>
          <w:lang w:val="en-US"/>
        </w:rPr>
        <w:t xml:space="preserve"> </w:t>
      </w:r>
      <w:r w:rsidR="00735D1A" w:rsidRPr="0088506C">
        <w:rPr>
          <w:rFonts w:ascii="Book Antiqua" w:hAnsi="Book Antiqua" w:cs="Arial"/>
          <w:sz w:val="24"/>
          <w:szCs w:val="24"/>
          <w:lang w:val="en-US"/>
        </w:rPr>
        <w:t xml:space="preserve">has rapidly evolved in the recent past and can be used to make individual predictions about the therapeutic </w:t>
      </w:r>
      <w:r w:rsidR="0049705D" w:rsidRPr="0088506C">
        <w:rPr>
          <w:rFonts w:ascii="Book Antiqua" w:hAnsi="Book Antiqua" w:cs="Arial"/>
          <w:sz w:val="24"/>
          <w:szCs w:val="24"/>
          <w:lang w:val="en-US"/>
        </w:rPr>
        <w:t xml:space="preserve">response towards biological treatment. </w:t>
      </w:r>
    </w:p>
    <w:p w14:paraId="00132498" w14:textId="77777777" w:rsidR="00EE7FE8" w:rsidRPr="0088506C" w:rsidRDefault="00EE7FE8" w:rsidP="0093786C">
      <w:pPr>
        <w:adjustRightInd w:val="0"/>
        <w:snapToGrid w:val="0"/>
        <w:spacing w:after="0" w:line="360" w:lineRule="auto"/>
        <w:jc w:val="both"/>
        <w:rPr>
          <w:rFonts w:ascii="Book Antiqua" w:hAnsi="Book Antiqua" w:cs="Arial"/>
          <w:sz w:val="24"/>
          <w:szCs w:val="24"/>
          <w:lang w:val="en-US"/>
        </w:rPr>
      </w:pPr>
    </w:p>
    <w:p w14:paraId="2A76F823" w14:textId="7C1F20C6" w:rsidR="00B17DB8" w:rsidRPr="0088506C" w:rsidRDefault="00B17DB8" w:rsidP="0093786C">
      <w:pPr>
        <w:adjustRightInd w:val="0"/>
        <w:snapToGrid w:val="0"/>
        <w:spacing w:after="0" w:line="360" w:lineRule="auto"/>
        <w:jc w:val="both"/>
        <w:rPr>
          <w:rFonts w:ascii="Book Antiqua" w:hAnsi="Book Antiqua"/>
          <w:sz w:val="24"/>
          <w:szCs w:val="24"/>
          <w:lang w:val="en-US" w:eastAsia="zh-CN"/>
        </w:rPr>
      </w:pPr>
      <w:bookmarkStart w:id="25" w:name="OLE_LINK98"/>
      <w:bookmarkStart w:id="26" w:name="OLE_LINK156"/>
      <w:bookmarkStart w:id="27" w:name="OLE_LINK196"/>
      <w:bookmarkStart w:id="28" w:name="OLE_LINK217"/>
      <w:bookmarkStart w:id="29" w:name="OLE_LINK242"/>
      <w:bookmarkStart w:id="30" w:name="OLE_LINK247"/>
      <w:bookmarkStart w:id="31" w:name="OLE_LINK311"/>
      <w:bookmarkStart w:id="32" w:name="OLE_LINK312"/>
      <w:bookmarkStart w:id="33" w:name="OLE_LINK325"/>
      <w:bookmarkStart w:id="34" w:name="OLE_LINK330"/>
      <w:bookmarkStart w:id="35" w:name="OLE_LINK513"/>
      <w:bookmarkStart w:id="36" w:name="OLE_LINK514"/>
      <w:bookmarkStart w:id="37" w:name="OLE_LINK464"/>
      <w:bookmarkStart w:id="38" w:name="OLE_LINK465"/>
      <w:bookmarkStart w:id="39" w:name="OLE_LINK466"/>
      <w:bookmarkStart w:id="40" w:name="OLE_LINK470"/>
      <w:bookmarkStart w:id="41" w:name="OLE_LINK471"/>
      <w:bookmarkStart w:id="42" w:name="OLE_LINK472"/>
      <w:bookmarkStart w:id="43" w:name="OLE_LINK474"/>
      <w:bookmarkStart w:id="44" w:name="OLE_LINK512"/>
      <w:bookmarkStart w:id="45" w:name="OLE_LINK800"/>
      <w:bookmarkStart w:id="46" w:name="OLE_LINK982"/>
      <w:bookmarkStart w:id="47" w:name="OLE_LINK1027"/>
      <w:bookmarkStart w:id="48" w:name="OLE_LINK504"/>
      <w:bookmarkStart w:id="49" w:name="OLE_LINK546"/>
      <w:bookmarkStart w:id="50" w:name="OLE_LINK547"/>
      <w:bookmarkStart w:id="51" w:name="OLE_LINK575"/>
      <w:bookmarkStart w:id="52" w:name="OLE_LINK640"/>
      <w:bookmarkStart w:id="53" w:name="OLE_LINK672"/>
      <w:bookmarkStart w:id="54" w:name="OLE_LINK714"/>
      <w:bookmarkStart w:id="55" w:name="OLE_LINK651"/>
      <w:bookmarkStart w:id="56" w:name="OLE_LINK652"/>
      <w:bookmarkStart w:id="57" w:name="OLE_LINK744"/>
      <w:bookmarkStart w:id="58" w:name="OLE_LINK758"/>
      <w:bookmarkStart w:id="59" w:name="OLE_LINK787"/>
      <w:bookmarkStart w:id="60" w:name="OLE_LINK807"/>
      <w:bookmarkStart w:id="61" w:name="OLE_LINK820"/>
      <w:bookmarkStart w:id="62" w:name="OLE_LINK862"/>
      <w:bookmarkStart w:id="63" w:name="OLE_LINK879"/>
      <w:bookmarkStart w:id="64" w:name="OLE_LINK906"/>
      <w:bookmarkStart w:id="65" w:name="OLE_LINK928"/>
      <w:bookmarkStart w:id="66" w:name="OLE_LINK960"/>
      <w:bookmarkStart w:id="67" w:name="OLE_LINK861"/>
      <w:bookmarkStart w:id="68" w:name="OLE_LINK983"/>
      <w:bookmarkStart w:id="69" w:name="OLE_LINK1334"/>
      <w:bookmarkStart w:id="70" w:name="OLE_LINK1029"/>
      <w:bookmarkStart w:id="71" w:name="OLE_LINK1060"/>
      <w:bookmarkStart w:id="72" w:name="OLE_LINK1061"/>
      <w:bookmarkStart w:id="73" w:name="OLE_LINK1348"/>
      <w:bookmarkStart w:id="74" w:name="OLE_LINK1086"/>
      <w:bookmarkStart w:id="75" w:name="OLE_LINK1100"/>
      <w:bookmarkStart w:id="76" w:name="OLE_LINK1125"/>
      <w:bookmarkStart w:id="77" w:name="OLE_LINK1163"/>
      <w:bookmarkStart w:id="78" w:name="OLE_LINK1193"/>
      <w:bookmarkStart w:id="79" w:name="OLE_LINK1219"/>
      <w:bookmarkStart w:id="80" w:name="OLE_LINK1247"/>
      <w:bookmarkStart w:id="81" w:name="OLE_LINK1284"/>
      <w:bookmarkStart w:id="82" w:name="OLE_LINK1313"/>
      <w:bookmarkStart w:id="83" w:name="OLE_LINK1361"/>
      <w:bookmarkStart w:id="84" w:name="OLE_LINK1384"/>
      <w:bookmarkStart w:id="85" w:name="OLE_LINK1403"/>
      <w:bookmarkStart w:id="86" w:name="OLE_LINK1437"/>
      <w:bookmarkStart w:id="87" w:name="OLE_LINK1454"/>
      <w:bookmarkStart w:id="88" w:name="OLE_LINK1480"/>
      <w:bookmarkStart w:id="89" w:name="OLE_LINK1504"/>
      <w:bookmarkStart w:id="90" w:name="OLE_LINK1516"/>
      <w:bookmarkStart w:id="91" w:name="OLE_LINK135"/>
      <w:bookmarkStart w:id="92" w:name="OLE_LINK216"/>
      <w:bookmarkStart w:id="93" w:name="OLE_LINK259"/>
      <w:bookmarkStart w:id="94" w:name="OLE_LINK1186"/>
      <w:bookmarkStart w:id="95" w:name="OLE_LINK1265"/>
      <w:bookmarkStart w:id="96" w:name="OLE_LINK1373"/>
      <w:bookmarkStart w:id="97" w:name="OLE_LINK1478"/>
      <w:bookmarkStart w:id="98" w:name="OLE_LINK1644"/>
      <w:bookmarkStart w:id="99" w:name="OLE_LINK1884"/>
      <w:bookmarkStart w:id="100" w:name="OLE_LINK1885"/>
      <w:bookmarkStart w:id="101" w:name="OLE_LINK1538"/>
      <w:bookmarkStart w:id="102" w:name="OLE_LINK1539"/>
      <w:bookmarkStart w:id="103" w:name="OLE_LINK1543"/>
      <w:bookmarkStart w:id="104" w:name="OLE_LINK1549"/>
      <w:bookmarkStart w:id="105" w:name="OLE_LINK1778"/>
      <w:bookmarkStart w:id="106" w:name="OLE_LINK1756"/>
      <w:bookmarkStart w:id="107" w:name="OLE_LINK1776"/>
      <w:bookmarkStart w:id="108" w:name="OLE_LINK1777"/>
      <w:bookmarkStart w:id="109" w:name="OLE_LINK1868"/>
      <w:bookmarkStart w:id="110" w:name="OLE_LINK1744"/>
      <w:bookmarkStart w:id="111" w:name="OLE_LINK1817"/>
      <w:bookmarkStart w:id="112" w:name="OLE_LINK1835"/>
      <w:bookmarkStart w:id="113" w:name="OLE_LINK1866"/>
      <w:bookmarkStart w:id="114" w:name="OLE_LINK1882"/>
      <w:bookmarkStart w:id="115" w:name="OLE_LINK1901"/>
      <w:bookmarkStart w:id="116" w:name="OLE_LINK1902"/>
      <w:bookmarkStart w:id="117" w:name="OLE_LINK2013"/>
      <w:bookmarkStart w:id="118" w:name="OLE_LINK1894"/>
      <w:bookmarkStart w:id="119" w:name="OLE_LINK1929"/>
      <w:bookmarkStart w:id="120" w:name="OLE_LINK1941"/>
      <w:bookmarkStart w:id="121" w:name="OLE_LINK1995"/>
      <w:bookmarkStart w:id="122" w:name="OLE_LINK1938"/>
      <w:bookmarkStart w:id="123" w:name="OLE_LINK2081"/>
      <w:bookmarkStart w:id="124" w:name="OLE_LINK2082"/>
      <w:bookmarkStart w:id="125" w:name="OLE_LINK2292"/>
      <w:bookmarkStart w:id="126" w:name="OLE_LINK1931"/>
      <w:bookmarkStart w:id="127" w:name="OLE_LINK1964"/>
      <w:bookmarkStart w:id="128" w:name="OLE_LINK2020"/>
      <w:bookmarkStart w:id="129" w:name="OLE_LINK2071"/>
      <w:bookmarkStart w:id="130" w:name="OLE_LINK2134"/>
      <w:bookmarkStart w:id="131" w:name="OLE_LINK2265"/>
      <w:bookmarkStart w:id="132" w:name="OLE_LINK2562"/>
      <w:bookmarkStart w:id="133" w:name="OLE_LINK1923"/>
      <w:bookmarkStart w:id="134" w:name="OLE_LINK2192"/>
      <w:bookmarkStart w:id="135" w:name="OLE_LINK2110"/>
      <w:bookmarkStart w:id="136" w:name="OLE_LINK2445"/>
      <w:bookmarkStart w:id="137" w:name="OLE_LINK2446"/>
      <w:bookmarkStart w:id="138" w:name="OLE_LINK2169"/>
      <w:bookmarkStart w:id="139" w:name="OLE_LINK2190"/>
      <w:bookmarkStart w:id="140" w:name="OLE_LINK2331"/>
      <w:bookmarkStart w:id="141" w:name="OLE_LINK2345"/>
      <w:bookmarkStart w:id="142" w:name="OLE_LINK2467"/>
      <w:bookmarkStart w:id="143" w:name="OLE_LINK2484"/>
      <w:bookmarkStart w:id="144" w:name="OLE_LINK2157"/>
      <w:bookmarkStart w:id="145" w:name="OLE_LINK2221"/>
      <w:bookmarkStart w:id="146" w:name="OLE_LINK2252"/>
      <w:bookmarkStart w:id="147" w:name="OLE_LINK2348"/>
      <w:bookmarkStart w:id="148" w:name="OLE_LINK2451"/>
      <w:bookmarkStart w:id="149" w:name="OLE_LINK2627"/>
      <w:bookmarkStart w:id="150" w:name="OLE_LINK2482"/>
      <w:bookmarkStart w:id="151" w:name="OLE_LINK2663"/>
      <w:bookmarkStart w:id="152" w:name="OLE_LINK2761"/>
      <w:bookmarkStart w:id="153" w:name="OLE_LINK2856"/>
      <w:bookmarkStart w:id="154" w:name="OLE_LINK2993"/>
      <w:bookmarkStart w:id="155" w:name="OLE_LINK2643"/>
      <w:bookmarkStart w:id="156" w:name="OLE_LINK2583"/>
      <w:bookmarkStart w:id="157" w:name="OLE_LINK2762"/>
      <w:bookmarkStart w:id="158" w:name="OLE_LINK2962"/>
      <w:bookmarkStart w:id="159" w:name="OLE_LINK2582"/>
      <w:r w:rsidRPr="0088506C">
        <w:rPr>
          <w:rFonts w:ascii="Book Antiqua" w:hAnsi="Book Antiqua"/>
          <w:b/>
          <w:sz w:val="24"/>
          <w:szCs w:val="24"/>
          <w:lang w:val="en-US"/>
        </w:rPr>
        <w:t>Key words:</w:t>
      </w:r>
      <w:r w:rsidRPr="0088506C">
        <w:rPr>
          <w:rFonts w:ascii="Book Antiqua" w:hAnsi="Book Antiqua"/>
          <w:sz w:val="24"/>
          <w:szCs w:val="24"/>
          <w:lang w:val="en-US"/>
        </w:rPr>
        <w:t xml:space="preserve"> </w:t>
      </w:r>
      <w:r w:rsidR="0093786C" w:rsidRPr="0088506C">
        <w:rPr>
          <w:rFonts w:ascii="Book Antiqua" w:hAnsi="Book Antiqua"/>
          <w:sz w:val="24"/>
          <w:szCs w:val="24"/>
          <w:lang w:val="en-US"/>
        </w:rPr>
        <w:t xml:space="preserve">Gastrointestinal </w:t>
      </w:r>
      <w:r w:rsidR="0036140A" w:rsidRPr="0088506C">
        <w:rPr>
          <w:rFonts w:ascii="Book Antiqua" w:hAnsi="Book Antiqua"/>
          <w:sz w:val="24"/>
          <w:szCs w:val="24"/>
          <w:lang w:val="en-US"/>
        </w:rPr>
        <w:t>endoscopy</w:t>
      </w:r>
      <w:r w:rsidR="0093786C">
        <w:rPr>
          <w:rFonts w:ascii="Book Antiqua" w:hAnsi="Book Antiqua" w:hint="eastAsia"/>
          <w:sz w:val="24"/>
          <w:szCs w:val="24"/>
          <w:lang w:val="en-US" w:eastAsia="zh-CN"/>
        </w:rPr>
        <w:t>;</w:t>
      </w:r>
      <w:r w:rsidR="0036140A" w:rsidRPr="0088506C">
        <w:rPr>
          <w:rFonts w:ascii="Book Antiqua" w:hAnsi="Book Antiqua"/>
          <w:sz w:val="24"/>
          <w:szCs w:val="24"/>
          <w:lang w:val="en-US"/>
        </w:rPr>
        <w:t xml:space="preserve"> </w:t>
      </w:r>
      <w:r w:rsidR="0093786C" w:rsidRPr="0088506C">
        <w:rPr>
          <w:rFonts w:ascii="Book Antiqua" w:hAnsi="Book Antiqua"/>
          <w:sz w:val="24"/>
          <w:szCs w:val="24"/>
          <w:lang w:val="en-US"/>
        </w:rPr>
        <w:t xml:space="preserve">Crohn’s </w:t>
      </w:r>
      <w:r w:rsidR="0036140A" w:rsidRPr="0088506C">
        <w:rPr>
          <w:rFonts w:ascii="Book Antiqua" w:hAnsi="Book Antiqua"/>
          <w:sz w:val="24"/>
          <w:szCs w:val="24"/>
          <w:lang w:val="en-US"/>
        </w:rPr>
        <w:t>disease</w:t>
      </w:r>
      <w:r w:rsidR="0093786C">
        <w:rPr>
          <w:rFonts w:ascii="Book Antiqua" w:hAnsi="Book Antiqua" w:hint="eastAsia"/>
          <w:sz w:val="24"/>
          <w:szCs w:val="24"/>
          <w:lang w:val="en-US" w:eastAsia="zh-CN"/>
        </w:rPr>
        <w:t>;</w:t>
      </w:r>
      <w:r w:rsidR="0036140A" w:rsidRPr="0088506C">
        <w:rPr>
          <w:rFonts w:ascii="Book Antiqua" w:hAnsi="Book Antiqua"/>
          <w:sz w:val="24"/>
          <w:szCs w:val="24"/>
          <w:lang w:val="en-US"/>
        </w:rPr>
        <w:t xml:space="preserve"> </w:t>
      </w:r>
      <w:r w:rsidR="0093786C" w:rsidRPr="0088506C">
        <w:rPr>
          <w:rFonts w:ascii="Book Antiqua" w:hAnsi="Book Antiqua"/>
          <w:sz w:val="24"/>
          <w:szCs w:val="24"/>
          <w:lang w:val="en-US"/>
        </w:rPr>
        <w:t xml:space="preserve">Ulcerative </w:t>
      </w:r>
      <w:r w:rsidR="0036140A" w:rsidRPr="0088506C">
        <w:rPr>
          <w:rFonts w:ascii="Book Antiqua" w:hAnsi="Book Antiqua"/>
          <w:sz w:val="24"/>
          <w:szCs w:val="24"/>
          <w:lang w:val="en-US"/>
        </w:rPr>
        <w:t>colitis</w:t>
      </w:r>
      <w:r w:rsidR="0093786C">
        <w:rPr>
          <w:rFonts w:ascii="Book Antiqua" w:hAnsi="Book Antiqua" w:hint="eastAsia"/>
          <w:sz w:val="24"/>
          <w:szCs w:val="24"/>
          <w:lang w:val="en-US" w:eastAsia="zh-CN"/>
        </w:rPr>
        <w:t>;</w:t>
      </w:r>
      <w:r w:rsidR="0036140A" w:rsidRPr="0088506C">
        <w:rPr>
          <w:rFonts w:ascii="Book Antiqua" w:hAnsi="Book Antiqua"/>
          <w:sz w:val="24"/>
          <w:szCs w:val="24"/>
          <w:lang w:val="en-US"/>
        </w:rPr>
        <w:t xml:space="preserve"> </w:t>
      </w:r>
      <w:proofErr w:type="gramStart"/>
      <w:r w:rsidR="0093786C" w:rsidRPr="0088506C">
        <w:rPr>
          <w:rFonts w:ascii="Book Antiqua" w:hAnsi="Book Antiqua"/>
          <w:sz w:val="24"/>
          <w:szCs w:val="24"/>
          <w:lang w:val="en-US"/>
        </w:rPr>
        <w:t>Inflammatory</w:t>
      </w:r>
      <w:proofErr w:type="gramEnd"/>
      <w:r w:rsidR="0093786C" w:rsidRPr="0088506C">
        <w:rPr>
          <w:rFonts w:ascii="Book Antiqua" w:hAnsi="Book Antiqua"/>
          <w:sz w:val="24"/>
          <w:szCs w:val="24"/>
          <w:lang w:val="en-US"/>
        </w:rPr>
        <w:t xml:space="preserve"> </w:t>
      </w:r>
      <w:r w:rsidR="0036140A" w:rsidRPr="0088506C">
        <w:rPr>
          <w:rFonts w:ascii="Book Antiqua" w:hAnsi="Book Antiqua"/>
          <w:sz w:val="24"/>
          <w:szCs w:val="24"/>
          <w:lang w:val="en-US"/>
        </w:rPr>
        <w:t>bowel diseases</w:t>
      </w:r>
      <w:r w:rsidR="0093786C">
        <w:rPr>
          <w:rFonts w:ascii="Book Antiqua" w:hAnsi="Book Antiqua" w:hint="eastAsia"/>
          <w:sz w:val="24"/>
          <w:szCs w:val="24"/>
          <w:lang w:val="en-US" w:eastAsia="zh-CN"/>
        </w:rPr>
        <w:t>;</w:t>
      </w:r>
      <w:r w:rsidR="0036140A" w:rsidRPr="0088506C">
        <w:rPr>
          <w:rFonts w:ascii="Book Antiqua" w:hAnsi="Book Antiqua"/>
          <w:sz w:val="24"/>
          <w:szCs w:val="24"/>
          <w:lang w:val="en-US"/>
        </w:rPr>
        <w:t xml:space="preserve"> </w:t>
      </w:r>
      <w:r w:rsidR="0093786C" w:rsidRPr="0088506C">
        <w:rPr>
          <w:rFonts w:ascii="Book Antiqua" w:hAnsi="Book Antiqua"/>
          <w:sz w:val="24"/>
          <w:szCs w:val="24"/>
          <w:lang w:val="en-US"/>
        </w:rPr>
        <w:t>Colon</w:t>
      </w:r>
      <w:r w:rsidR="0093786C">
        <w:rPr>
          <w:rFonts w:ascii="Book Antiqua" w:hAnsi="Book Antiqua" w:hint="eastAsia"/>
          <w:sz w:val="24"/>
          <w:szCs w:val="24"/>
          <w:lang w:val="en-US" w:eastAsia="zh-CN"/>
        </w:rPr>
        <w:t>;</w:t>
      </w:r>
      <w:r w:rsidR="0036140A" w:rsidRPr="0088506C">
        <w:rPr>
          <w:rFonts w:ascii="Book Antiqua" w:hAnsi="Book Antiqua"/>
          <w:sz w:val="24"/>
          <w:szCs w:val="24"/>
          <w:lang w:val="en-US"/>
        </w:rPr>
        <w:t xml:space="preserve"> </w:t>
      </w:r>
      <w:r w:rsidR="0093786C" w:rsidRPr="0088506C">
        <w:rPr>
          <w:rFonts w:ascii="Book Antiqua" w:hAnsi="Book Antiqua"/>
          <w:sz w:val="24"/>
          <w:szCs w:val="24"/>
          <w:lang w:val="en-US"/>
        </w:rPr>
        <w:t xml:space="preserve">Colorectal </w:t>
      </w:r>
      <w:r w:rsidR="0036140A" w:rsidRPr="0088506C">
        <w:rPr>
          <w:rFonts w:ascii="Book Antiqua" w:hAnsi="Book Antiqua"/>
          <w:sz w:val="24"/>
          <w:szCs w:val="24"/>
          <w:lang w:val="en-US"/>
        </w:rPr>
        <w:t>neoplasms</w:t>
      </w:r>
    </w:p>
    <w:p w14:paraId="6C3271EC" w14:textId="77777777" w:rsidR="00B17DB8" w:rsidRPr="0088506C" w:rsidRDefault="00B17DB8" w:rsidP="0093786C">
      <w:pPr>
        <w:adjustRightInd w:val="0"/>
        <w:snapToGrid w:val="0"/>
        <w:spacing w:after="0" w:line="360" w:lineRule="auto"/>
        <w:jc w:val="both"/>
        <w:rPr>
          <w:rFonts w:ascii="Book Antiqua" w:hAnsi="Book Antiqua"/>
          <w:sz w:val="24"/>
          <w:szCs w:val="24"/>
          <w:lang w:val="en-US" w:eastAsia="zh-CN"/>
        </w:rPr>
      </w:pPr>
    </w:p>
    <w:p w14:paraId="311A1EB9" w14:textId="77777777" w:rsidR="00B17DB8" w:rsidRPr="0088506C" w:rsidRDefault="00B17DB8" w:rsidP="0093786C">
      <w:pPr>
        <w:autoSpaceDE w:val="0"/>
        <w:autoSpaceDN w:val="0"/>
        <w:adjustRightInd w:val="0"/>
        <w:snapToGrid w:val="0"/>
        <w:spacing w:after="0" w:line="360" w:lineRule="auto"/>
        <w:jc w:val="both"/>
        <w:rPr>
          <w:rFonts w:ascii="Book Antiqua" w:hAnsi="Book Antiqua" w:cs="Arial Unicode MS"/>
          <w:sz w:val="24"/>
          <w:szCs w:val="24"/>
          <w:lang w:val="en-US"/>
        </w:rPr>
      </w:pPr>
      <w:r w:rsidRPr="0088506C">
        <w:rPr>
          <w:rFonts w:ascii="Book Antiqua" w:hAnsi="Book Antiqua"/>
          <w:b/>
          <w:color w:val="000000"/>
          <w:sz w:val="24"/>
          <w:szCs w:val="24"/>
          <w:lang w:val="en-GB"/>
        </w:rPr>
        <w:t xml:space="preserve">© </w:t>
      </w:r>
      <w:r w:rsidRPr="0088506C">
        <w:rPr>
          <w:rFonts w:ascii="Book Antiqua" w:eastAsia="AdvTimes" w:hAnsi="Book Antiqua" w:cs="AdvTimes"/>
          <w:b/>
          <w:color w:val="000000"/>
          <w:sz w:val="24"/>
          <w:szCs w:val="24"/>
          <w:lang w:val="en-US"/>
        </w:rPr>
        <w:t>The Author(s) 2015.</w:t>
      </w:r>
      <w:r w:rsidRPr="0088506C">
        <w:rPr>
          <w:rFonts w:ascii="Book Antiqua" w:eastAsia="AdvTimes" w:hAnsi="Book Antiqua" w:cs="AdvTimes"/>
          <w:color w:val="000000"/>
          <w:sz w:val="24"/>
          <w:szCs w:val="24"/>
          <w:lang w:val="en-US"/>
        </w:rPr>
        <w:t xml:space="preserve"> Published by </w:t>
      </w:r>
      <w:proofErr w:type="spellStart"/>
      <w:r w:rsidRPr="0088506C">
        <w:rPr>
          <w:rFonts w:ascii="Book Antiqua" w:hAnsi="Book Antiqua" w:cs="Arial Unicode MS"/>
          <w:color w:val="000000"/>
          <w:sz w:val="24"/>
          <w:szCs w:val="24"/>
          <w:lang w:val="en-GB"/>
        </w:rPr>
        <w:t>Baishideng</w:t>
      </w:r>
      <w:proofErr w:type="spellEnd"/>
      <w:r w:rsidRPr="0088506C">
        <w:rPr>
          <w:rFonts w:ascii="Book Antiqua" w:hAnsi="Book Antiqua" w:cs="Arial Unicode MS"/>
          <w:color w:val="000000"/>
          <w:sz w:val="24"/>
          <w:szCs w:val="24"/>
          <w:lang w:val="en-GB"/>
        </w:rPr>
        <w:t xml:space="preserve"> Publishing Group Inc.</w:t>
      </w:r>
      <w:r w:rsidRPr="0088506C">
        <w:rPr>
          <w:rFonts w:ascii="Book Antiqua" w:hAnsi="Book Antiqua" w:cs="Arial Unicode MS"/>
          <w:sz w:val="24"/>
          <w:szCs w:val="24"/>
          <w:lang w:val="en-US"/>
        </w:rPr>
        <w:t xml:space="preserve"> All rights reserved.</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52196809" w14:textId="77777777" w:rsidR="00B17DB8" w:rsidRPr="0088506C" w:rsidRDefault="00B17DB8" w:rsidP="0093786C">
      <w:pPr>
        <w:adjustRightInd w:val="0"/>
        <w:snapToGrid w:val="0"/>
        <w:spacing w:after="0" w:line="360" w:lineRule="auto"/>
        <w:jc w:val="both"/>
        <w:rPr>
          <w:rFonts w:ascii="Book Antiqua" w:hAnsi="Book Antiqua"/>
          <w:b/>
          <w:sz w:val="24"/>
          <w:szCs w:val="24"/>
          <w:lang w:val="en-US"/>
        </w:rPr>
      </w:pPr>
    </w:p>
    <w:p w14:paraId="33B91064" w14:textId="600216C4" w:rsidR="00B17DB8" w:rsidRPr="0088506C" w:rsidRDefault="00B17DB8" w:rsidP="0093786C">
      <w:pPr>
        <w:adjustRightInd w:val="0"/>
        <w:snapToGrid w:val="0"/>
        <w:spacing w:after="0" w:line="360" w:lineRule="auto"/>
        <w:jc w:val="both"/>
        <w:rPr>
          <w:rFonts w:ascii="Book Antiqua" w:eastAsia="Arial Unicode MS" w:hAnsi="Book Antiqua" w:cs="Arial Unicode MS"/>
          <w:color w:val="0000FF"/>
          <w:sz w:val="24"/>
          <w:szCs w:val="24"/>
          <w:lang w:val="en-US"/>
        </w:rPr>
      </w:pPr>
      <w:bookmarkStart w:id="160" w:name="OLE_LINK33"/>
      <w:bookmarkStart w:id="161" w:name="OLE_LINK34"/>
      <w:bookmarkStart w:id="162" w:name="OLE_LINK49"/>
      <w:r w:rsidRPr="0088506C">
        <w:rPr>
          <w:rFonts w:ascii="Book Antiqua" w:eastAsia="Arial Unicode MS" w:hAnsi="Book Antiqua" w:cs="Arial Unicode MS"/>
          <w:b/>
          <w:sz w:val="24"/>
          <w:szCs w:val="24"/>
          <w:lang w:val="en-US"/>
        </w:rPr>
        <w:t xml:space="preserve">Core </w:t>
      </w:r>
      <w:r w:rsidRPr="0088506C">
        <w:rPr>
          <w:rFonts w:ascii="Book Antiqua" w:hAnsi="Book Antiqua" w:cs="Arial Unicode MS"/>
          <w:b/>
          <w:sz w:val="24"/>
          <w:szCs w:val="24"/>
          <w:lang w:val="en-US"/>
        </w:rPr>
        <w:t>tip</w:t>
      </w:r>
      <w:r w:rsidRPr="0088506C">
        <w:rPr>
          <w:rFonts w:ascii="Book Antiqua" w:eastAsia="Arial Unicode MS" w:hAnsi="Book Antiqua" w:cs="Arial Unicode MS"/>
          <w:b/>
          <w:sz w:val="24"/>
          <w:szCs w:val="24"/>
          <w:lang w:val="en-US"/>
        </w:rPr>
        <w:t>:</w:t>
      </w:r>
      <w:bookmarkEnd w:id="160"/>
      <w:bookmarkEnd w:id="161"/>
      <w:bookmarkEnd w:id="162"/>
      <w:r w:rsidRPr="0088506C">
        <w:rPr>
          <w:rFonts w:ascii="Book Antiqua" w:eastAsia="Arial Unicode MS" w:hAnsi="Book Antiqua" w:cs="Arial Unicode MS"/>
          <w:b/>
          <w:sz w:val="24"/>
          <w:szCs w:val="24"/>
          <w:lang w:val="en-US"/>
        </w:rPr>
        <w:t xml:space="preserve"> </w:t>
      </w:r>
      <w:bookmarkStart w:id="163" w:name="OLE_LINK21"/>
      <w:bookmarkStart w:id="164" w:name="OLE_LINK22"/>
      <w:r w:rsidR="004145AD" w:rsidRPr="0088506C">
        <w:rPr>
          <w:rFonts w:ascii="Book Antiqua" w:eastAsia="Arial Unicode MS" w:hAnsi="Book Antiqua" w:cs="Arial Unicode MS"/>
          <w:sz w:val="24"/>
          <w:szCs w:val="24"/>
          <w:lang w:val="en-US"/>
        </w:rPr>
        <w:t xml:space="preserve">Within this review we describe novel endoscopic techniques for the diagnosis, treatment and surveillance of </w:t>
      </w:r>
      <w:r w:rsidR="0093786C" w:rsidRPr="0088506C">
        <w:rPr>
          <w:rFonts w:ascii="Book Antiqua" w:hAnsi="Book Antiqua" w:cs="Arial"/>
          <w:sz w:val="24"/>
          <w:szCs w:val="24"/>
          <w:lang w:val="en-US"/>
        </w:rPr>
        <w:t xml:space="preserve">inflammatory bowel diseases (IBD) </w:t>
      </w:r>
      <w:r w:rsidR="004145AD" w:rsidRPr="0088506C">
        <w:rPr>
          <w:rFonts w:ascii="Book Antiqua" w:eastAsia="Arial Unicode MS" w:hAnsi="Book Antiqua" w:cs="Arial Unicode MS"/>
          <w:sz w:val="24"/>
          <w:szCs w:val="24"/>
          <w:lang w:val="en-US"/>
        </w:rPr>
        <w:t xml:space="preserve">patients. We begin by providing an overview over advanced imaging techniques such as magnification endoscopy, dye-based and dye-less </w:t>
      </w:r>
      <w:proofErr w:type="spellStart"/>
      <w:r w:rsidR="004145AD" w:rsidRPr="0088506C">
        <w:rPr>
          <w:rFonts w:ascii="Book Antiqua" w:eastAsia="Arial Unicode MS" w:hAnsi="Book Antiqua" w:cs="Arial Unicode MS"/>
          <w:sz w:val="24"/>
          <w:szCs w:val="24"/>
          <w:lang w:val="en-US"/>
        </w:rPr>
        <w:t>chromoendoscopy</w:t>
      </w:r>
      <w:proofErr w:type="spellEnd"/>
      <w:r w:rsidR="004145AD" w:rsidRPr="0088506C">
        <w:rPr>
          <w:rFonts w:ascii="Book Antiqua" w:eastAsia="Arial Unicode MS" w:hAnsi="Book Antiqua" w:cs="Arial Unicode MS"/>
          <w:sz w:val="24"/>
          <w:szCs w:val="24"/>
          <w:lang w:val="en-US"/>
        </w:rPr>
        <w:t xml:space="preserve">, </w:t>
      </w:r>
      <w:proofErr w:type="spellStart"/>
      <w:r w:rsidR="004145AD" w:rsidRPr="0088506C">
        <w:rPr>
          <w:rFonts w:ascii="Book Antiqua" w:eastAsia="Arial Unicode MS" w:hAnsi="Book Antiqua" w:cs="Arial Unicode MS"/>
          <w:sz w:val="24"/>
          <w:szCs w:val="24"/>
          <w:lang w:val="en-US"/>
        </w:rPr>
        <w:lastRenderedPageBreak/>
        <w:t>endomicroscopy</w:t>
      </w:r>
      <w:proofErr w:type="spellEnd"/>
      <w:r w:rsidR="004145AD" w:rsidRPr="0088506C">
        <w:rPr>
          <w:rFonts w:ascii="Book Antiqua" w:eastAsia="Arial Unicode MS" w:hAnsi="Book Antiqua" w:cs="Arial Unicode MS"/>
          <w:sz w:val="24"/>
          <w:szCs w:val="24"/>
          <w:lang w:val="en-US"/>
        </w:rPr>
        <w:t xml:space="preserve"> and </w:t>
      </w:r>
      <w:proofErr w:type="spellStart"/>
      <w:r w:rsidR="004145AD" w:rsidRPr="0088506C">
        <w:rPr>
          <w:rFonts w:ascii="Book Antiqua" w:eastAsia="Arial Unicode MS" w:hAnsi="Book Antiqua" w:cs="Arial Unicode MS"/>
          <w:sz w:val="24"/>
          <w:szCs w:val="24"/>
          <w:lang w:val="en-US"/>
        </w:rPr>
        <w:t>endocytoscopy</w:t>
      </w:r>
      <w:proofErr w:type="spellEnd"/>
      <w:r w:rsidR="004145AD" w:rsidRPr="0088506C">
        <w:rPr>
          <w:rFonts w:ascii="Book Antiqua" w:eastAsia="Arial Unicode MS" w:hAnsi="Book Antiqua" w:cs="Arial Unicode MS"/>
          <w:sz w:val="24"/>
          <w:szCs w:val="24"/>
          <w:lang w:val="en-US"/>
        </w:rPr>
        <w:t xml:space="preserve">. We then portray how these techniques </w:t>
      </w:r>
      <w:r w:rsidR="00BD4260" w:rsidRPr="0088506C">
        <w:rPr>
          <w:rFonts w:ascii="Book Antiqua" w:eastAsia="Arial Unicode MS" w:hAnsi="Book Antiqua" w:cs="Arial Unicode MS"/>
          <w:sz w:val="24"/>
          <w:szCs w:val="24"/>
          <w:lang w:val="en-US"/>
        </w:rPr>
        <w:t xml:space="preserve">provide insights on cellular level in real-time and how they </w:t>
      </w:r>
      <w:r w:rsidR="004145AD" w:rsidRPr="0088506C">
        <w:rPr>
          <w:rFonts w:ascii="Book Antiqua" w:eastAsia="Arial Unicode MS" w:hAnsi="Book Antiqua" w:cs="Arial Unicode MS"/>
          <w:sz w:val="24"/>
          <w:szCs w:val="24"/>
          <w:lang w:val="en-US"/>
        </w:rPr>
        <w:t xml:space="preserve">can be utilized for the precise and ultrastructural assessment of mucosal inflammation and dysplasia development </w:t>
      </w:r>
      <w:r w:rsidR="00BD4260" w:rsidRPr="0088506C">
        <w:rPr>
          <w:rFonts w:ascii="Book Antiqua" w:eastAsia="Arial Unicode MS" w:hAnsi="Book Antiqua" w:cs="Arial Unicode MS"/>
          <w:sz w:val="24"/>
          <w:szCs w:val="24"/>
          <w:lang w:val="en-US"/>
        </w:rPr>
        <w:t xml:space="preserve">in IBD. </w:t>
      </w:r>
      <w:r w:rsidR="004145AD" w:rsidRPr="0088506C">
        <w:rPr>
          <w:rFonts w:ascii="Book Antiqua" w:eastAsia="Arial Unicode MS" w:hAnsi="Book Antiqua" w:cs="Arial Unicode MS"/>
          <w:sz w:val="24"/>
          <w:szCs w:val="24"/>
          <w:lang w:val="en-US"/>
        </w:rPr>
        <w:t xml:space="preserve">Finally, we review how molecular imaging has rapidly evolved in the recent past and can </w:t>
      </w:r>
      <w:r w:rsidR="00BD4260" w:rsidRPr="0088506C">
        <w:rPr>
          <w:rFonts w:ascii="Book Antiqua" w:eastAsia="Arial Unicode MS" w:hAnsi="Book Antiqua" w:cs="Arial Unicode MS"/>
          <w:sz w:val="24"/>
          <w:szCs w:val="24"/>
          <w:lang w:val="en-US"/>
        </w:rPr>
        <w:t xml:space="preserve">now </w:t>
      </w:r>
      <w:r w:rsidR="004145AD" w:rsidRPr="0088506C">
        <w:rPr>
          <w:rFonts w:ascii="Book Antiqua" w:eastAsia="Arial Unicode MS" w:hAnsi="Book Antiqua" w:cs="Arial Unicode MS"/>
          <w:sz w:val="24"/>
          <w:szCs w:val="24"/>
          <w:lang w:val="en-US"/>
        </w:rPr>
        <w:t>be used to make individual predictions about the therapeutic response towards biological treatment.</w:t>
      </w:r>
    </w:p>
    <w:bookmarkEnd w:id="163"/>
    <w:bookmarkEnd w:id="164"/>
    <w:p w14:paraId="2DD8C785" w14:textId="77777777" w:rsidR="00735D1A" w:rsidRDefault="00735D1A" w:rsidP="0093786C">
      <w:pPr>
        <w:adjustRightInd w:val="0"/>
        <w:snapToGrid w:val="0"/>
        <w:spacing w:after="0" w:line="360" w:lineRule="auto"/>
        <w:jc w:val="both"/>
        <w:rPr>
          <w:rFonts w:ascii="Book Antiqua" w:hAnsi="Book Antiqua" w:cs="Arial"/>
          <w:sz w:val="24"/>
          <w:szCs w:val="24"/>
          <w:lang w:val="en-US" w:eastAsia="zh-CN"/>
        </w:rPr>
      </w:pPr>
    </w:p>
    <w:p w14:paraId="0A8A10ED" w14:textId="77777777" w:rsidR="0093786C" w:rsidRPr="0093786C" w:rsidRDefault="0093786C" w:rsidP="0093786C">
      <w:pPr>
        <w:adjustRightInd w:val="0"/>
        <w:snapToGrid w:val="0"/>
        <w:spacing w:after="0" w:line="360" w:lineRule="auto"/>
        <w:jc w:val="both"/>
        <w:rPr>
          <w:rFonts w:ascii="Book Antiqua" w:hAnsi="Book Antiqua" w:cs="Arial"/>
          <w:sz w:val="24"/>
          <w:szCs w:val="24"/>
          <w:lang w:val="en-US" w:eastAsia="zh-CN"/>
        </w:rPr>
      </w:pPr>
      <w:proofErr w:type="spellStart"/>
      <w:r w:rsidRPr="0088506C">
        <w:rPr>
          <w:rFonts w:ascii="Book Antiqua" w:hAnsi="Book Antiqua" w:cs="Arial"/>
          <w:sz w:val="24"/>
          <w:szCs w:val="24"/>
          <w:lang w:val="en-US"/>
        </w:rPr>
        <w:t>Rath</w:t>
      </w:r>
      <w:proofErr w:type="spellEnd"/>
      <w:r>
        <w:rPr>
          <w:rFonts w:ascii="Book Antiqua" w:hAnsi="Book Antiqua" w:cs="Arial" w:hint="eastAsia"/>
          <w:sz w:val="24"/>
          <w:szCs w:val="24"/>
          <w:lang w:val="en-US" w:eastAsia="zh-CN"/>
        </w:rPr>
        <w:t xml:space="preserve"> T</w:t>
      </w:r>
      <w:r w:rsidRPr="0088506C">
        <w:rPr>
          <w:rFonts w:ascii="Book Antiqua" w:hAnsi="Book Antiqua" w:cs="Arial"/>
          <w:sz w:val="24"/>
          <w:szCs w:val="24"/>
          <w:lang w:val="en-US"/>
        </w:rPr>
        <w:t xml:space="preserve">, </w:t>
      </w:r>
      <w:proofErr w:type="spellStart"/>
      <w:r w:rsidRPr="0088506C">
        <w:rPr>
          <w:rFonts w:ascii="Book Antiqua" w:hAnsi="Book Antiqua" w:cs="Arial"/>
          <w:sz w:val="24"/>
          <w:szCs w:val="24"/>
          <w:lang w:val="en-US"/>
        </w:rPr>
        <w:t>Tontini</w:t>
      </w:r>
      <w:proofErr w:type="spellEnd"/>
      <w:r>
        <w:rPr>
          <w:rFonts w:ascii="Book Antiqua" w:hAnsi="Book Antiqua" w:cs="Arial" w:hint="eastAsia"/>
          <w:sz w:val="24"/>
          <w:szCs w:val="24"/>
          <w:lang w:val="en-US" w:eastAsia="zh-CN"/>
        </w:rPr>
        <w:t xml:space="preserve"> GE</w:t>
      </w:r>
      <w:r>
        <w:rPr>
          <w:rFonts w:ascii="Book Antiqua" w:hAnsi="Book Antiqua" w:cs="Arial"/>
          <w:sz w:val="24"/>
          <w:szCs w:val="24"/>
          <w:lang w:val="en-US"/>
        </w:rPr>
        <w:t xml:space="preserve">, </w:t>
      </w:r>
      <w:proofErr w:type="spellStart"/>
      <w:r w:rsidRPr="0088506C">
        <w:rPr>
          <w:rFonts w:ascii="Book Antiqua" w:hAnsi="Book Antiqua" w:cs="Arial"/>
          <w:sz w:val="24"/>
          <w:szCs w:val="24"/>
          <w:lang w:val="en-US"/>
        </w:rPr>
        <w:t>Neurath</w:t>
      </w:r>
      <w:proofErr w:type="spellEnd"/>
      <w:r>
        <w:rPr>
          <w:rFonts w:ascii="Book Antiqua" w:hAnsi="Book Antiqua" w:cs="Arial" w:hint="eastAsia"/>
          <w:sz w:val="24"/>
          <w:szCs w:val="24"/>
          <w:lang w:val="en-US" w:eastAsia="zh-CN"/>
        </w:rPr>
        <w:t xml:space="preserve"> MF</w:t>
      </w:r>
      <w:r w:rsidRPr="0088506C">
        <w:rPr>
          <w:rFonts w:ascii="Book Antiqua" w:hAnsi="Book Antiqua" w:cs="Arial"/>
          <w:sz w:val="24"/>
          <w:szCs w:val="24"/>
          <w:lang w:val="en-US"/>
        </w:rPr>
        <w:t>, Neumann</w:t>
      </w:r>
      <w:r>
        <w:rPr>
          <w:rFonts w:ascii="Book Antiqua" w:hAnsi="Book Antiqua" w:cs="Arial" w:hint="eastAsia"/>
          <w:sz w:val="24"/>
          <w:szCs w:val="24"/>
          <w:lang w:val="en-US" w:eastAsia="zh-CN"/>
        </w:rPr>
        <w:t xml:space="preserve"> H. </w:t>
      </w:r>
      <w:r w:rsidRPr="0093786C">
        <w:rPr>
          <w:rFonts w:ascii="Book Antiqua" w:hAnsi="Book Antiqua" w:cs="Arial"/>
          <w:sz w:val="24"/>
          <w:szCs w:val="24"/>
          <w:lang w:val="en-US"/>
        </w:rPr>
        <w:t>From the surface to the single cell:</w:t>
      </w:r>
      <w:r w:rsidRPr="0093786C">
        <w:rPr>
          <w:rFonts w:ascii="Book Antiqua" w:hAnsi="Book Antiqua" w:cs="Arial"/>
          <w:caps/>
          <w:sz w:val="24"/>
          <w:szCs w:val="24"/>
          <w:lang w:val="en-US"/>
        </w:rPr>
        <w:t xml:space="preserve"> n</w:t>
      </w:r>
      <w:r w:rsidRPr="0093786C">
        <w:rPr>
          <w:rFonts w:ascii="Book Antiqua" w:hAnsi="Book Antiqua" w:cs="Arial"/>
          <w:sz w:val="24"/>
          <w:szCs w:val="24"/>
          <w:lang w:val="en-US"/>
        </w:rPr>
        <w:t>ovel endoscopic approaches in inflammatory bowel disease</w:t>
      </w:r>
      <w:r>
        <w:rPr>
          <w:rFonts w:ascii="Book Antiqua" w:hAnsi="Book Antiqua" w:cs="Arial" w:hint="eastAsia"/>
          <w:sz w:val="24"/>
          <w:szCs w:val="24"/>
          <w:lang w:val="en-US" w:eastAsia="zh-CN"/>
        </w:rPr>
        <w:t xml:space="preserve">. </w:t>
      </w:r>
      <w:r w:rsidRPr="0093786C">
        <w:rPr>
          <w:rFonts w:ascii="Book Antiqua" w:hAnsi="Book Antiqua" w:cs="Arial"/>
          <w:i/>
          <w:sz w:val="24"/>
          <w:szCs w:val="24"/>
          <w:lang w:val="en-US" w:eastAsia="zh-CN"/>
        </w:rPr>
        <w:t xml:space="preserve">World J </w:t>
      </w:r>
      <w:proofErr w:type="spellStart"/>
      <w:r w:rsidRPr="0093786C">
        <w:rPr>
          <w:rFonts w:ascii="Book Antiqua" w:hAnsi="Book Antiqua" w:cs="Arial"/>
          <w:i/>
          <w:sz w:val="24"/>
          <w:szCs w:val="24"/>
          <w:lang w:val="en-US" w:eastAsia="zh-CN"/>
        </w:rPr>
        <w:t>Gastroenterol</w:t>
      </w:r>
      <w:proofErr w:type="spellEnd"/>
      <w:r w:rsidRPr="0093786C">
        <w:rPr>
          <w:rFonts w:ascii="Book Antiqua" w:hAnsi="Book Antiqua" w:cs="Arial"/>
          <w:sz w:val="24"/>
          <w:szCs w:val="24"/>
          <w:lang w:val="en-US" w:eastAsia="zh-CN"/>
        </w:rPr>
        <w:t xml:space="preserve"> 201</w:t>
      </w:r>
      <w:r w:rsidRPr="0093786C">
        <w:rPr>
          <w:rFonts w:ascii="Book Antiqua" w:hAnsi="Book Antiqua" w:cs="Arial" w:hint="eastAsia"/>
          <w:sz w:val="24"/>
          <w:szCs w:val="24"/>
          <w:lang w:val="en-US" w:eastAsia="zh-CN"/>
        </w:rPr>
        <w:t>5</w:t>
      </w:r>
      <w:r w:rsidRPr="0093786C">
        <w:rPr>
          <w:rFonts w:ascii="Book Antiqua" w:hAnsi="Book Antiqua" w:cs="Arial"/>
          <w:sz w:val="24"/>
          <w:szCs w:val="24"/>
          <w:lang w:val="en-US" w:eastAsia="zh-CN"/>
        </w:rPr>
        <w:t xml:space="preserve">; </w:t>
      </w:r>
      <w:proofErr w:type="gramStart"/>
      <w:r w:rsidRPr="0093786C">
        <w:rPr>
          <w:rFonts w:ascii="Book Antiqua" w:hAnsi="Book Antiqua" w:cs="Arial"/>
          <w:sz w:val="24"/>
          <w:szCs w:val="24"/>
          <w:lang w:val="en-US" w:eastAsia="zh-CN"/>
        </w:rPr>
        <w:t>In</w:t>
      </w:r>
      <w:proofErr w:type="gramEnd"/>
      <w:r w:rsidRPr="0093786C">
        <w:rPr>
          <w:rFonts w:ascii="Book Antiqua" w:hAnsi="Book Antiqua" w:cs="Arial"/>
          <w:sz w:val="24"/>
          <w:szCs w:val="24"/>
          <w:lang w:val="en-US" w:eastAsia="zh-CN"/>
        </w:rPr>
        <w:t xml:space="preserve"> press</w:t>
      </w:r>
    </w:p>
    <w:p w14:paraId="75C3B7CE" w14:textId="5AAA2121" w:rsidR="0093786C" w:rsidRDefault="0093786C" w:rsidP="0093786C">
      <w:pPr>
        <w:adjustRightInd w:val="0"/>
        <w:snapToGrid w:val="0"/>
        <w:spacing w:after="0" w:line="360" w:lineRule="auto"/>
        <w:jc w:val="both"/>
        <w:rPr>
          <w:rFonts w:ascii="Book Antiqua" w:hAnsi="Book Antiqua" w:cs="Arial"/>
          <w:sz w:val="24"/>
          <w:szCs w:val="24"/>
          <w:lang w:val="en-US" w:eastAsia="zh-CN"/>
        </w:rPr>
      </w:pPr>
      <w:r>
        <w:rPr>
          <w:rFonts w:ascii="Book Antiqua" w:hAnsi="Book Antiqua" w:cs="Arial"/>
          <w:sz w:val="24"/>
          <w:szCs w:val="24"/>
          <w:lang w:val="en-US" w:eastAsia="zh-CN"/>
        </w:rPr>
        <w:br w:type="page"/>
      </w:r>
    </w:p>
    <w:p w14:paraId="52A810D2" w14:textId="7C766A2B" w:rsidR="00DC3FC7" w:rsidRPr="0093786C" w:rsidRDefault="00684C91" w:rsidP="0093786C">
      <w:pPr>
        <w:adjustRightInd w:val="0"/>
        <w:snapToGrid w:val="0"/>
        <w:spacing w:after="0" w:line="360" w:lineRule="auto"/>
        <w:jc w:val="both"/>
        <w:rPr>
          <w:rFonts w:ascii="Book Antiqua" w:hAnsi="Book Antiqua" w:cs="Arial"/>
          <w:b/>
          <w:caps/>
          <w:sz w:val="24"/>
          <w:szCs w:val="24"/>
          <w:lang w:val="en-US"/>
        </w:rPr>
      </w:pPr>
      <w:r w:rsidRPr="0093786C">
        <w:rPr>
          <w:rFonts w:ascii="Book Antiqua" w:hAnsi="Book Antiqua" w:cs="Arial"/>
          <w:b/>
          <w:caps/>
          <w:sz w:val="24"/>
          <w:szCs w:val="24"/>
          <w:lang w:val="en-US"/>
        </w:rPr>
        <w:lastRenderedPageBreak/>
        <w:t>Introduction</w:t>
      </w:r>
    </w:p>
    <w:p w14:paraId="3B7EC4C7" w14:textId="11927576" w:rsidR="00AE4D19" w:rsidRPr="0088506C" w:rsidRDefault="00E54CF5" w:rsidP="0093786C">
      <w:pPr>
        <w:adjustRightInd w:val="0"/>
        <w:snapToGrid w:val="0"/>
        <w:spacing w:after="0" w:line="360" w:lineRule="auto"/>
        <w:jc w:val="both"/>
        <w:rPr>
          <w:rFonts w:ascii="Book Antiqua" w:hAnsi="Book Antiqua" w:cs="Arial"/>
          <w:sz w:val="24"/>
          <w:szCs w:val="24"/>
          <w:lang w:val="en-US"/>
        </w:rPr>
      </w:pPr>
      <w:r w:rsidRPr="0088506C">
        <w:rPr>
          <w:rFonts w:ascii="Book Antiqua" w:hAnsi="Book Antiqua" w:cs="Arial"/>
          <w:sz w:val="24"/>
          <w:szCs w:val="24"/>
          <w:lang w:val="en-US"/>
        </w:rPr>
        <w:t xml:space="preserve">Crohn’s disease (CD) and ulcerative colitis (UC) belong to the family of idiopathic inflammatory bowel diseases (IBD) in which an excessive mucosal immune response towards the complex enteric microbiota in a genetically predisposed host is believed to play a key </w:t>
      </w:r>
      <w:r w:rsidR="00B17DB8" w:rsidRPr="0088506C">
        <w:rPr>
          <w:rFonts w:ascii="Book Antiqua" w:hAnsi="Book Antiqua" w:cs="Arial"/>
          <w:sz w:val="24"/>
          <w:szCs w:val="24"/>
          <w:lang w:val="en-US"/>
        </w:rPr>
        <w:t>role in disease pathophysiology</w:t>
      </w:r>
      <w:r w:rsidR="00130DAA" w:rsidRPr="0088506C">
        <w:rPr>
          <w:rFonts w:ascii="Book Antiqua" w:hAnsi="Book Antiqua" w:cs="Arial"/>
          <w:sz w:val="24"/>
          <w:szCs w:val="24"/>
          <w:vertAlign w:val="superscript"/>
          <w:lang w:val="en-US"/>
        </w:rPr>
        <w:fldChar w:fldCharType="begin">
          <w:fldData xml:space="preserve">PEVuZE5vdGU+PENpdGU+PEF1dGhvcj5BYnJhaGFtPC9BdXRob3I+PFllYXI+MjAwOTwvWWVhcj48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aWNpbmU8L2FiYnItMT48L2FsdC1wZXJpb2RpY2FsPjxwYWdlcz4yMDY2LTc4PC9wYWdlcz48dm9s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dXJlPC9hYmJyLTE+PC9hbHQtcGVyaW9kaWNhbD48cGFnZXM+Mjk4LTMwNjwvcGFnZXM+PHZvbHVt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</w:fldData>
        </w:fldChar>
      </w:r>
      <w:r w:rsidR="005E75FD" w:rsidRPr="0088506C">
        <w:rPr>
          <w:rFonts w:ascii="Book Antiqua" w:hAnsi="Book Antiqua" w:cs="Arial"/>
          <w:sz w:val="24"/>
          <w:szCs w:val="24"/>
          <w:vertAlign w:val="superscript"/>
          <w:lang w:val="en-US"/>
        </w:rPr>
        <w:instrText xml:space="preserve"> ADDIN EN.CITE </w:instrText>
      </w:r>
      <w:r w:rsidR="005E75FD" w:rsidRPr="0088506C">
        <w:rPr>
          <w:rFonts w:ascii="Book Antiqua" w:hAnsi="Book Antiqua" w:cs="Arial"/>
          <w:sz w:val="24"/>
          <w:szCs w:val="24"/>
          <w:vertAlign w:val="superscript"/>
          <w:lang w:val="en-US"/>
        </w:rPr>
        <w:fldChar w:fldCharType="begin">
          <w:fldData xml:space="preserve">PEVuZE5vdGU+PENpdGU+PEF1dGhvcj5BYnJhaGFtPC9BdXRob3I+PFllYXI+MjAwOTwvWWVhcj48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aWNpbmU8L2FiYnItMT48L2FsdC1wZXJpb2RpY2FsPjxwYWdlcz4yMDY2LTc4PC9wYWdlcz48dm9s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dXJlPC9hYmJyLTE+PC9hbHQtcGVyaW9kaWNhbD48cGFnZXM+Mjk4LTMwNjwvcGFnZXM+PHZvbHVt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</w:fldData>
        </w:fldChar>
      </w:r>
      <w:r w:rsidR="005E75FD" w:rsidRPr="0088506C">
        <w:rPr>
          <w:rFonts w:ascii="Book Antiqua" w:hAnsi="Book Antiqua" w:cs="Arial"/>
          <w:sz w:val="24"/>
          <w:szCs w:val="24"/>
          <w:vertAlign w:val="superscript"/>
          <w:lang w:val="en-US"/>
        </w:rPr>
        <w:instrText xml:space="preserve"> ADDIN EN.CITE.DATA </w:instrText>
      </w:r>
      <w:r w:rsidR="005E75FD" w:rsidRPr="0088506C">
        <w:rPr>
          <w:rFonts w:ascii="Book Antiqua" w:hAnsi="Book Antiqua" w:cs="Arial"/>
          <w:sz w:val="24"/>
          <w:szCs w:val="24"/>
          <w:vertAlign w:val="superscript"/>
          <w:lang w:val="en-US"/>
        </w:rPr>
      </w:r>
      <w:r w:rsidR="005E75FD" w:rsidRPr="0088506C">
        <w:rPr>
          <w:rFonts w:ascii="Book Antiqua" w:hAnsi="Book Antiqua" w:cs="Arial"/>
          <w:sz w:val="24"/>
          <w:szCs w:val="24"/>
          <w:vertAlign w:val="superscript"/>
          <w:lang w:val="en-US"/>
        </w:rPr>
        <w:fldChar w:fldCharType="end"/>
      </w:r>
      <w:r w:rsidR="00130DAA" w:rsidRPr="0088506C">
        <w:rPr>
          <w:rFonts w:ascii="Book Antiqua" w:hAnsi="Book Antiqua" w:cs="Arial"/>
          <w:sz w:val="24"/>
          <w:szCs w:val="24"/>
          <w:vertAlign w:val="superscript"/>
          <w:lang w:val="en-US"/>
        </w:rPr>
      </w:r>
      <w:r w:rsidR="00130DAA" w:rsidRPr="0088506C">
        <w:rPr>
          <w:rFonts w:ascii="Book Antiqua" w:hAnsi="Book Antiqua" w:cs="Arial"/>
          <w:sz w:val="24"/>
          <w:szCs w:val="24"/>
          <w:vertAlign w:val="superscript"/>
          <w:lang w:val="en-US"/>
        </w:rPr>
        <w:fldChar w:fldCharType="separate"/>
      </w:r>
      <w:r w:rsidR="005E75FD" w:rsidRPr="0088506C">
        <w:rPr>
          <w:rFonts w:ascii="Book Antiqua" w:hAnsi="Book Antiqua" w:cs="Arial"/>
          <w:noProof/>
          <w:sz w:val="24"/>
          <w:szCs w:val="24"/>
          <w:vertAlign w:val="superscript"/>
          <w:lang w:val="en-US"/>
        </w:rPr>
        <w:t>[</w:t>
      </w:r>
      <w:hyperlink w:anchor="_ENREF_1" w:tooltip="Abraham, 2009 #170" w:history="1">
        <w:r w:rsidR="00AA6E61" w:rsidRPr="0088506C">
          <w:rPr>
            <w:rFonts w:ascii="Book Antiqua" w:hAnsi="Book Antiqua" w:cs="Arial"/>
            <w:noProof/>
            <w:sz w:val="24"/>
            <w:szCs w:val="24"/>
            <w:vertAlign w:val="superscript"/>
            <w:lang w:val="en-US"/>
          </w:rPr>
          <w:t>1-4</w:t>
        </w:r>
      </w:hyperlink>
      <w:r w:rsidR="005E75FD" w:rsidRPr="0088506C">
        <w:rPr>
          <w:rFonts w:ascii="Book Antiqua" w:hAnsi="Book Antiqua" w:cs="Arial"/>
          <w:noProof/>
          <w:sz w:val="24"/>
          <w:szCs w:val="24"/>
          <w:vertAlign w:val="superscript"/>
          <w:lang w:val="en-US"/>
        </w:rPr>
        <w:t>]</w:t>
      </w:r>
      <w:r w:rsidR="00130DAA" w:rsidRPr="0088506C">
        <w:rPr>
          <w:rFonts w:ascii="Book Antiqua" w:hAnsi="Book Antiqua" w:cs="Arial"/>
          <w:sz w:val="24"/>
          <w:szCs w:val="24"/>
          <w:vertAlign w:val="superscript"/>
          <w:lang w:val="en-US"/>
        </w:rPr>
        <w:fldChar w:fldCharType="end"/>
      </w:r>
      <w:r w:rsidR="00130DAA" w:rsidRPr="0088506C">
        <w:rPr>
          <w:rFonts w:ascii="Book Antiqua" w:hAnsi="Book Antiqua" w:cs="Arial"/>
          <w:sz w:val="24"/>
          <w:szCs w:val="24"/>
          <w:lang w:val="en-US"/>
        </w:rPr>
        <w:t xml:space="preserve">. </w:t>
      </w:r>
      <w:r w:rsidR="00676D6A" w:rsidRPr="0088506C">
        <w:rPr>
          <w:rFonts w:ascii="Book Antiqua" w:hAnsi="Book Antiqua" w:cs="Arial"/>
          <w:sz w:val="24"/>
          <w:szCs w:val="24"/>
          <w:lang w:val="en-US"/>
        </w:rPr>
        <w:t>It is well accepted that the chronic inflammatory stimulus within the gastrointestinal tract is associated with an increased risk for developing colitis associated cancer (CAC) in both, UC and CD</w:t>
      </w:r>
      <w:r w:rsidR="00E45883"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&lt;EndNote&gt;&lt;Cite&gt;&lt;Author&gt;Ullman&lt;/Author&gt;&lt;Year&gt;2011&lt;/Year&gt;&lt;RecNum&gt;171&lt;/RecNum&gt;&lt;DisplayText&gt;&lt;style face="superscript"&gt;[5]&lt;/style&gt;&lt;/DisplayText&gt;&lt;record&gt;&lt;rec-number&gt;171&lt;/rec-number&gt;&lt;foreign-keys&gt;&lt;key app="EN" db-id="9af0f9zvzfwzpaerrdnxxzfw9tvdep5pppvx" timestamp="1428398002"&gt;171&lt;/key&gt;&lt;/foreign-keys&gt;&lt;ref-type name="Journal Article"&gt;17&lt;/ref-type&gt;&lt;contributors&gt;&lt;authors&gt;&lt;author&gt;Ullman, T. A.&lt;/author&gt;&lt;author&gt;Itzkowitz, S. H.&lt;/author&gt;&lt;/authors&gt;&lt;/contributors&gt;&lt;auth-address&gt;The Dr Henry D. Janowitz Division of Gastroenterology, Mount Sinai School of Medicine, New York, New York 10029, USA.&lt;/auth-address&gt;&lt;titles&gt;&lt;title&gt;Intestinal inflammation and cancer&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1807-16&lt;/pages&gt;&lt;volume&gt;140&lt;/volume&gt;&lt;number&gt;6&lt;/number&gt;&lt;edition&gt;2011/05/03&lt;/edition&gt;&lt;keywords&gt;&lt;keyword&gt;Adaptive Immunity&lt;/keyword&gt;&lt;keyword&gt;Animals&lt;/keyword&gt;&lt;keyword&gt;Anti-Inflammatory Agents/therapeutic use&lt;/keyword&gt;&lt;keyword&gt;Bacterial Infections/complications&lt;/keyword&gt;&lt;keyword&gt;Colitis, Ulcerative/*complications/drug therapy/metabolism&lt;/keyword&gt;&lt;keyword&gt;Colonic Neoplasms/*etiology/pathology/physiopathology&lt;/keyword&gt;&lt;keyword&gt;Crohn Disease/*complications/drug therapy/metabolism&lt;/keyword&gt;&lt;keyword&gt;Gastrointestinal Tract/microbiology&lt;/keyword&gt;&lt;keyword&gt;Humans&lt;/keyword&gt;&lt;keyword&gt;Immunity, Innate&lt;/keyword&gt;&lt;keyword&gt;Oxidative Stress&lt;/keyword&gt;&lt;keyword&gt;Risk Factors&lt;/keyword&gt;&lt;/keywords&gt;&lt;dates&gt;&lt;year&gt;2011&lt;/year&gt;&lt;pub-dates&gt;&lt;date&gt;May&lt;/date&gt;&lt;/pub-dates&gt;&lt;/dates&gt;&lt;isbn&gt;0016-5085&lt;/isbn&gt;&lt;accession-num&gt;21530747&lt;/accession-num&gt;&lt;urls&gt;&lt;/urls&gt;&lt;electronic-resource-num&gt;10.1053/j.gastro.2011.01.057&lt;/electronic-resource-num&gt;&lt;remote-database-provider&gt;NLM&lt;/remote-database-provider&gt;&lt;language&gt;eng&lt;/language&gt;&lt;/record&gt;&lt;/Cite&gt;&lt;/EndNote&gt;</w:instrText>
      </w:r>
      <w:r w:rsidR="00E45883"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5" w:tooltip="Ullman, 2011 #171" w:history="1">
        <w:r w:rsidR="00AA6E61" w:rsidRPr="0088506C">
          <w:rPr>
            <w:rFonts w:ascii="Book Antiqua" w:hAnsi="Book Antiqua" w:cs="Arial"/>
            <w:noProof/>
            <w:sz w:val="24"/>
            <w:szCs w:val="24"/>
            <w:vertAlign w:val="superscript"/>
            <w:lang w:val="en-US"/>
          </w:rPr>
          <w:t>5</w:t>
        </w:r>
      </w:hyperlink>
      <w:r w:rsidR="005E75FD" w:rsidRPr="0088506C">
        <w:rPr>
          <w:rFonts w:ascii="Book Antiqua" w:hAnsi="Book Antiqua" w:cs="Arial"/>
          <w:noProof/>
          <w:sz w:val="24"/>
          <w:szCs w:val="24"/>
          <w:vertAlign w:val="superscript"/>
          <w:lang w:val="en-US"/>
        </w:rPr>
        <w:t>]</w:t>
      </w:r>
      <w:r w:rsidR="00E45883" w:rsidRPr="0088506C">
        <w:rPr>
          <w:rFonts w:ascii="Book Antiqua" w:hAnsi="Book Antiqua" w:cs="Arial"/>
          <w:sz w:val="24"/>
          <w:szCs w:val="24"/>
          <w:lang w:val="en-US"/>
        </w:rPr>
        <w:fldChar w:fldCharType="end"/>
      </w:r>
      <w:r w:rsidR="006E03C8" w:rsidRPr="0088506C">
        <w:rPr>
          <w:rFonts w:ascii="Book Antiqua" w:hAnsi="Book Antiqua" w:cs="Arial"/>
          <w:sz w:val="24"/>
          <w:szCs w:val="24"/>
          <w:lang w:val="en-US"/>
        </w:rPr>
        <w:t xml:space="preserve"> and the individual risk for colon cancer increases with the duration</w:t>
      </w:r>
      <w:r w:rsidR="00DF7D0F" w:rsidRPr="0088506C">
        <w:rPr>
          <w:rFonts w:ascii="Book Antiqua" w:hAnsi="Book Antiqua" w:cs="Arial"/>
          <w:sz w:val="24"/>
          <w:szCs w:val="24"/>
          <w:lang w:val="en-US"/>
        </w:rPr>
        <w:t>, severity</w:t>
      </w:r>
      <w:r w:rsidR="00AF7C1D">
        <w:rPr>
          <w:rFonts w:ascii="Book Antiqua" w:hAnsi="Book Antiqua" w:cs="Arial"/>
          <w:sz w:val="24"/>
          <w:szCs w:val="24"/>
          <w:lang w:val="en-US"/>
        </w:rPr>
        <w:t xml:space="preserve"> and anatomic extent of colitis</w:t>
      </w:r>
      <w:r w:rsidR="00E45883" w:rsidRPr="0088506C">
        <w:rPr>
          <w:rFonts w:ascii="Book Antiqua" w:hAnsi="Book Antiqua" w:cs="Arial"/>
          <w:sz w:val="24"/>
          <w:szCs w:val="24"/>
          <w:lang w:val="en-US"/>
        </w:rPr>
        <w:fldChar w:fldCharType="begin">
          <w:fldData xml:space="preserve">PEVuZE5vdGU+PENpdGU+PEF1dGhvcj5CZXJuc3RlaW48L0F1dGhvcj48WWVhcj4yMDAxPC9ZZWFy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PGFiYnItMT5DYW5jZXI8L2FiYnItMT48L2FsdC1wZXJpb2RpY2FsPjxwYWdlcz44NTQtNjI8L3Bh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LTE+R3V0PC9hYmJyLTE+PC9hbHQtcGVyaW9kaWNhbD48cGFnZXM+NTI2LTM1PC9wYWdlcz48dm9s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ZiBtZWRpY2luZTwvYWJici0xPjwvYWx0LXBlcmlvZGljYWw+PHBhZ2VzPjEyMjgtMzM8L3BhZ2Vz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b2d5PC9hYmJyLTE+PC9hbHQtcGVyaW9kaWNhbD48cGFnZXM+MTA5OS0xMDU7IHF1aXogMTM0MC0x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PEVuZE5vdGU+PENpdGU+PEF1dGhvcj5CZXJuc3RlaW48L0F1dGhvcj48WWVhcj4yMDAxPC9ZZWFy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PGFiYnItMT5DYW5jZXI8L2FiYnItMT48L2FsdC1wZXJpb2RpY2FsPjxwYWdlcz44NTQtNjI8L3Bh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LTE+R3V0PC9hYmJyLTE+PC9hbHQtcGVyaW9kaWNhbD48cGFnZXM+NTI2LTM1PC9wYWdlcz48dm9s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ZiBtZWRpY2luZTwvYWJici0xPjwvYWx0LXBlcmlvZGljYWw+PHBhZ2VzPjEyMjgtMzM8L3BhZ2Vz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b2d5PC9hYmJyLTE+PC9hbHQtcGVyaW9kaWNhbD48cGFnZXM+MTA5OS0xMDU7IHF1aXogMTM0MC0x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E45883" w:rsidRPr="0088506C">
        <w:rPr>
          <w:rFonts w:ascii="Book Antiqua" w:hAnsi="Book Antiqua" w:cs="Arial"/>
          <w:sz w:val="24"/>
          <w:szCs w:val="24"/>
          <w:lang w:val="en-US"/>
        </w:rPr>
      </w:r>
      <w:r w:rsidR="00E45883"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 w:tooltip="Bernstein, 2001 #176" w:history="1">
        <w:r w:rsidR="00AA6E61" w:rsidRPr="0088506C">
          <w:rPr>
            <w:rFonts w:ascii="Book Antiqua" w:hAnsi="Book Antiqua" w:cs="Arial"/>
            <w:noProof/>
            <w:sz w:val="24"/>
            <w:szCs w:val="24"/>
            <w:vertAlign w:val="superscript"/>
            <w:lang w:val="en-US"/>
          </w:rPr>
          <w:t>6-10</w:t>
        </w:r>
      </w:hyperlink>
      <w:r w:rsidR="005E75FD" w:rsidRPr="0088506C">
        <w:rPr>
          <w:rFonts w:ascii="Book Antiqua" w:hAnsi="Book Antiqua" w:cs="Arial"/>
          <w:noProof/>
          <w:sz w:val="24"/>
          <w:szCs w:val="24"/>
          <w:vertAlign w:val="superscript"/>
          <w:lang w:val="en-US"/>
        </w:rPr>
        <w:t>]</w:t>
      </w:r>
      <w:r w:rsidR="00E45883" w:rsidRPr="0088506C">
        <w:rPr>
          <w:rFonts w:ascii="Book Antiqua" w:hAnsi="Book Antiqua" w:cs="Arial"/>
          <w:sz w:val="24"/>
          <w:szCs w:val="24"/>
          <w:lang w:val="en-US"/>
        </w:rPr>
        <w:fldChar w:fldCharType="end"/>
      </w:r>
      <w:r w:rsidR="006E03C8" w:rsidRPr="0088506C">
        <w:rPr>
          <w:rFonts w:ascii="Book Antiqua" w:hAnsi="Book Antiqua" w:cs="Arial"/>
          <w:sz w:val="24"/>
          <w:szCs w:val="24"/>
          <w:lang w:val="en-US"/>
        </w:rPr>
        <w:t xml:space="preserve">. </w:t>
      </w:r>
      <w:r w:rsidR="00DF7D0F" w:rsidRPr="0088506C">
        <w:rPr>
          <w:rFonts w:ascii="Book Antiqua" w:hAnsi="Book Antiqua" w:cs="Arial"/>
          <w:sz w:val="24"/>
          <w:szCs w:val="24"/>
          <w:lang w:val="en-US"/>
        </w:rPr>
        <w:t>The</w:t>
      </w:r>
      <w:r w:rsidR="00E45883" w:rsidRPr="0088506C">
        <w:rPr>
          <w:rFonts w:ascii="Book Antiqua" w:hAnsi="Book Antiqua" w:cs="Arial"/>
          <w:sz w:val="24"/>
          <w:szCs w:val="24"/>
          <w:lang w:val="en-US"/>
        </w:rPr>
        <w:t xml:space="preserve"> close association between disease duration and the development of </w:t>
      </w:r>
      <w:r w:rsidR="00E80270" w:rsidRPr="0088506C">
        <w:rPr>
          <w:rFonts w:ascii="Book Antiqua" w:hAnsi="Book Antiqua" w:cs="Arial"/>
          <w:sz w:val="24"/>
          <w:szCs w:val="24"/>
          <w:lang w:val="en-US"/>
        </w:rPr>
        <w:t>CAC</w:t>
      </w:r>
      <w:r w:rsidR="00E45883" w:rsidRPr="0088506C">
        <w:rPr>
          <w:rFonts w:ascii="Book Antiqua" w:hAnsi="Book Antiqua" w:cs="Arial"/>
          <w:sz w:val="24"/>
          <w:szCs w:val="24"/>
          <w:lang w:val="en-US"/>
        </w:rPr>
        <w:t xml:space="preserve"> represents the</w:t>
      </w:r>
      <w:r w:rsidR="00DF7D0F" w:rsidRPr="0088506C">
        <w:rPr>
          <w:rFonts w:ascii="Book Antiqua" w:hAnsi="Book Antiqua" w:cs="Arial"/>
          <w:sz w:val="24"/>
          <w:szCs w:val="24"/>
          <w:lang w:val="en-US"/>
        </w:rPr>
        <w:t xml:space="preserve"> rationale for recommending </w:t>
      </w:r>
      <w:r w:rsidR="00AB11E0" w:rsidRPr="0088506C">
        <w:rPr>
          <w:rFonts w:ascii="Book Antiqua" w:hAnsi="Book Antiqua" w:cs="Arial"/>
          <w:sz w:val="24"/>
          <w:szCs w:val="24"/>
          <w:lang w:val="en-US"/>
        </w:rPr>
        <w:t xml:space="preserve">regular </w:t>
      </w:r>
      <w:r w:rsidR="00DF7D0F" w:rsidRPr="0088506C">
        <w:rPr>
          <w:rFonts w:ascii="Book Antiqua" w:hAnsi="Book Antiqua" w:cs="Arial"/>
          <w:sz w:val="24"/>
          <w:szCs w:val="24"/>
          <w:lang w:val="en-US"/>
        </w:rPr>
        <w:t xml:space="preserve">surveillance endoscopy </w:t>
      </w:r>
      <w:r w:rsidR="00AB11E0" w:rsidRPr="0088506C">
        <w:rPr>
          <w:rFonts w:ascii="Book Antiqua" w:hAnsi="Book Antiqua" w:cs="Arial"/>
          <w:sz w:val="24"/>
          <w:szCs w:val="24"/>
          <w:lang w:val="en-US"/>
        </w:rPr>
        <w:t>starting 6 to 8</w:t>
      </w:r>
      <w:r w:rsidR="00E45883" w:rsidRPr="0088506C">
        <w:rPr>
          <w:rFonts w:ascii="Book Antiqua" w:hAnsi="Book Antiqua" w:cs="Arial"/>
          <w:sz w:val="24"/>
          <w:szCs w:val="24"/>
          <w:lang w:val="en-US"/>
        </w:rPr>
        <w:t xml:space="preserve"> years </w:t>
      </w:r>
      <w:r w:rsidR="00AB11E0" w:rsidRPr="0088506C">
        <w:rPr>
          <w:rFonts w:ascii="Book Antiqua" w:hAnsi="Book Antiqua" w:cs="Arial"/>
          <w:sz w:val="24"/>
          <w:szCs w:val="24"/>
          <w:lang w:val="en-US"/>
        </w:rPr>
        <w:t>a</w:t>
      </w:r>
      <w:r w:rsidR="00DD11D4" w:rsidRPr="0088506C">
        <w:rPr>
          <w:rFonts w:ascii="Book Antiqua" w:hAnsi="Book Antiqua" w:cs="Arial"/>
          <w:sz w:val="24"/>
          <w:szCs w:val="24"/>
          <w:lang w:val="en-US"/>
        </w:rPr>
        <w:t>fter first manifest</w:t>
      </w:r>
      <w:r w:rsidR="00AB11E0" w:rsidRPr="0088506C">
        <w:rPr>
          <w:rFonts w:ascii="Book Antiqua" w:hAnsi="Book Antiqua" w:cs="Arial"/>
          <w:sz w:val="24"/>
          <w:szCs w:val="24"/>
          <w:lang w:val="en-US"/>
        </w:rPr>
        <w:t xml:space="preserve">ation of the disease </w:t>
      </w:r>
      <w:r w:rsidR="00DD11D4" w:rsidRPr="0088506C">
        <w:rPr>
          <w:rFonts w:ascii="Book Antiqua" w:hAnsi="Book Antiqua" w:cs="Arial"/>
          <w:sz w:val="24"/>
          <w:szCs w:val="24"/>
          <w:lang w:val="en-US"/>
        </w:rPr>
        <w:t>i</w:t>
      </w:r>
      <w:r w:rsidR="00E45883" w:rsidRPr="0088506C">
        <w:rPr>
          <w:rFonts w:ascii="Book Antiqua" w:hAnsi="Book Antiqua" w:cs="Arial"/>
          <w:sz w:val="24"/>
          <w:szCs w:val="24"/>
          <w:lang w:val="en-US"/>
        </w:rPr>
        <w:t xml:space="preserve">n </w:t>
      </w:r>
      <w:r w:rsidR="000B0AC3" w:rsidRPr="0088506C">
        <w:rPr>
          <w:rFonts w:ascii="Book Antiqua" w:hAnsi="Book Antiqua" w:cs="Arial"/>
          <w:sz w:val="24"/>
          <w:szCs w:val="24"/>
          <w:lang w:val="en-US"/>
        </w:rPr>
        <w:t xml:space="preserve">current </w:t>
      </w:r>
      <w:r w:rsidR="00E45883" w:rsidRPr="0088506C">
        <w:rPr>
          <w:rFonts w:ascii="Book Antiqua" w:hAnsi="Book Antiqua" w:cs="Arial"/>
          <w:sz w:val="24"/>
          <w:szCs w:val="24"/>
          <w:lang w:val="en-US"/>
        </w:rPr>
        <w:t>European and U</w:t>
      </w:r>
      <w:r w:rsidR="00AF7C1D">
        <w:rPr>
          <w:rFonts w:ascii="Book Antiqua" w:hAnsi="Book Antiqua" w:cs="Arial" w:hint="eastAsia"/>
          <w:sz w:val="24"/>
          <w:szCs w:val="24"/>
          <w:lang w:val="en-US" w:eastAsia="zh-CN"/>
        </w:rPr>
        <w:t>nited States</w:t>
      </w:r>
      <w:r w:rsidR="00AF7C1D">
        <w:rPr>
          <w:rFonts w:ascii="Book Antiqua" w:hAnsi="Book Antiqua" w:cs="Arial"/>
          <w:sz w:val="24"/>
          <w:szCs w:val="24"/>
          <w:lang w:val="en-US"/>
        </w:rPr>
        <w:t xml:space="preserve"> guidelines</w:t>
      </w:r>
      <w:r w:rsidR="000B0AC3" w:rsidRPr="0088506C">
        <w:rPr>
          <w:rFonts w:ascii="Book Antiqua" w:hAnsi="Book Antiqua" w:cs="Arial"/>
          <w:sz w:val="24"/>
          <w:szCs w:val="24"/>
          <w:lang w:val="en-US"/>
        </w:rPr>
        <w:fldChar w:fldCharType="begin">
          <w:fldData xml:space="preserve">PEVuZE5vdGU+PENpdGU+PEF1dGhvcj5GYXJyYXllPC9BdXRob3I+PFllYXI+MjAxMDwvWWVhcj48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PHBhZ2VzPjczOC00NTwvcGFnZXM+PHZvbHVtZT4xMzg8L3ZvbHVtZT48bnVtYmVyPjI8L251bWJl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PEVuZE5vdGU+PENpdGU+PEF1dGhvcj5GYXJyYXllPC9BdXRob3I+PFllYXI+MjAxMDwvWWVhcj48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PHBhZ2VzPjczOC00NTwvcGFnZXM+PHZvbHVtZT4xMzg8L3ZvbHVtZT48bnVtYmVyPjI8L251bWJl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0B0AC3" w:rsidRPr="0088506C">
        <w:rPr>
          <w:rFonts w:ascii="Book Antiqua" w:hAnsi="Book Antiqua" w:cs="Arial"/>
          <w:sz w:val="24"/>
          <w:szCs w:val="24"/>
          <w:lang w:val="en-US"/>
        </w:rPr>
      </w:r>
      <w:r w:rsidR="000B0AC3"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11" w:tooltip="Farraye, 2010 #183" w:history="1">
        <w:r w:rsidR="00AA6E61" w:rsidRPr="0088506C">
          <w:rPr>
            <w:rFonts w:ascii="Book Antiqua" w:hAnsi="Book Antiqua" w:cs="Arial"/>
            <w:noProof/>
            <w:sz w:val="24"/>
            <w:szCs w:val="24"/>
            <w:vertAlign w:val="superscript"/>
            <w:lang w:val="en-US"/>
          </w:rPr>
          <w:t>11</w:t>
        </w:r>
      </w:hyperlink>
      <w:r w:rsidR="00AF7C1D">
        <w:rPr>
          <w:rFonts w:ascii="Book Antiqua" w:hAnsi="Book Antiqua" w:cs="Arial"/>
          <w:noProof/>
          <w:sz w:val="24"/>
          <w:szCs w:val="24"/>
          <w:vertAlign w:val="superscript"/>
          <w:lang w:val="en-US"/>
        </w:rPr>
        <w:t>,</w:t>
      </w:r>
      <w:hyperlink w:anchor="_ENREF_12" w:tooltip="Van Assche, 2013 #182" w:history="1">
        <w:r w:rsidR="00AA6E61" w:rsidRPr="0088506C">
          <w:rPr>
            <w:rFonts w:ascii="Book Antiqua" w:hAnsi="Book Antiqua" w:cs="Arial"/>
            <w:noProof/>
            <w:sz w:val="24"/>
            <w:szCs w:val="24"/>
            <w:vertAlign w:val="superscript"/>
            <w:lang w:val="en-US"/>
          </w:rPr>
          <w:t>12</w:t>
        </w:r>
      </w:hyperlink>
      <w:r w:rsidR="005E75FD" w:rsidRPr="0088506C">
        <w:rPr>
          <w:rFonts w:ascii="Book Antiqua" w:hAnsi="Book Antiqua" w:cs="Arial"/>
          <w:noProof/>
          <w:sz w:val="24"/>
          <w:szCs w:val="24"/>
          <w:vertAlign w:val="superscript"/>
          <w:lang w:val="en-US"/>
        </w:rPr>
        <w:t>]</w:t>
      </w:r>
      <w:r w:rsidR="000B0AC3" w:rsidRPr="0088506C">
        <w:rPr>
          <w:rFonts w:ascii="Book Antiqua" w:hAnsi="Book Antiqua" w:cs="Arial"/>
          <w:sz w:val="24"/>
          <w:szCs w:val="24"/>
          <w:lang w:val="en-US"/>
        </w:rPr>
        <w:fldChar w:fldCharType="end"/>
      </w:r>
      <w:r w:rsidR="00AE4D19" w:rsidRPr="0088506C">
        <w:rPr>
          <w:rFonts w:ascii="Book Antiqua" w:hAnsi="Book Antiqua" w:cs="Arial"/>
          <w:sz w:val="24"/>
          <w:szCs w:val="24"/>
          <w:lang w:val="en-US"/>
        </w:rPr>
        <w:t>. D</w:t>
      </w:r>
      <w:r w:rsidR="00DD11D4" w:rsidRPr="0088506C">
        <w:rPr>
          <w:rFonts w:ascii="Book Antiqua" w:hAnsi="Book Antiqua" w:cs="Arial"/>
          <w:sz w:val="24"/>
          <w:szCs w:val="24"/>
          <w:lang w:val="en-US"/>
        </w:rPr>
        <w:t xml:space="preserve">espite the lack of randomized controlled trials directly assessing the reduction of CAC by surveillance colonoscopy, a large number of case </w:t>
      </w:r>
      <w:proofErr w:type="gramStart"/>
      <w:r w:rsidR="00DD11D4" w:rsidRPr="0088506C">
        <w:rPr>
          <w:rFonts w:ascii="Book Antiqua" w:hAnsi="Book Antiqua" w:cs="Arial"/>
          <w:sz w:val="24"/>
          <w:szCs w:val="24"/>
          <w:lang w:val="en-US"/>
        </w:rPr>
        <w:t>series</w:t>
      </w:r>
      <w:proofErr w:type="gramEnd"/>
      <w:r w:rsidR="000B0AC3" w:rsidRPr="0088506C">
        <w:rPr>
          <w:rFonts w:ascii="Book Antiqua" w:hAnsi="Book Antiqua" w:cs="Arial"/>
          <w:sz w:val="24"/>
          <w:szCs w:val="24"/>
          <w:lang w:val="en-US"/>
        </w:rPr>
        <w:fldChar w:fldCharType="begin">
          <w:fldData xml:space="preserve">PEVuZE5vdGU+PENpdGU+PEF1dGhvcj5Kb25zc29uPC9BdXRob3I+PFllYXI+MTk5NDwvWWVhcj48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PjEwMjEtMzE8L3BhZ2VzPjx2b2x1bWU+OTk8L3ZvbHVtZT48bnVtYmVyPjQ8L251bWJlcj48ZWRp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YmJyLTE+PC9hbHQtcGVyaW9kaWNhbD48cGFnZXM+MTI0MS04PC9wYWdlcz48dm9sdW1lPjEwMDwv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PjEzNDItNjwvcGFnZXM+PHZvbHVtZT44OTwvdm9sdW1lPjxudW1iZXI+NjwvbnVtYmVyPjxlZGl0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=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PEVuZE5vdGU+PENpdGU+PEF1dGhvcj5Kb25zc29uPC9BdXRob3I+PFllYXI+MTk5NDwvWWVhcj48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PjEwMjEtMzE8L3BhZ2VzPjx2b2x1bWU+OTk8L3ZvbHVtZT48bnVtYmVyPjQ8L251bWJlcj48ZWRp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YmJyLTE+PC9hbHQtcGVyaW9kaWNhbD48cGFnZXM+MTI0MS04PC9wYWdlcz48dm9sdW1lPjEwMDwv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PjEzNDItNjwvcGFnZXM+PHZvbHVtZT44OTwvdm9sdW1lPjxudW1iZXI+NjwvbnVtYmVyPjxlZGl0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=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0B0AC3" w:rsidRPr="0088506C">
        <w:rPr>
          <w:rFonts w:ascii="Book Antiqua" w:hAnsi="Book Antiqua" w:cs="Arial"/>
          <w:sz w:val="24"/>
          <w:szCs w:val="24"/>
          <w:lang w:val="en-US"/>
        </w:rPr>
      </w:r>
      <w:r w:rsidR="000B0AC3"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13" w:tooltip="Jonsson, 1994 #184" w:history="1">
        <w:r w:rsidR="00AA6E61" w:rsidRPr="0088506C">
          <w:rPr>
            <w:rFonts w:ascii="Book Antiqua" w:hAnsi="Book Antiqua" w:cs="Arial"/>
            <w:noProof/>
            <w:sz w:val="24"/>
            <w:szCs w:val="24"/>
            <w:vertAlign w:val="superscript"/>
            <w:lang w:val="en-US"/>
          </w:rPr>
          <w:t>13-16</w:t>
        </w:r>
      </w:hyperlink>
      <w:r w:rsidR="005E75FD" w:rsidRPr="0088506C">
        <w:rPr>
          <w:rFonts w:ascii="Book Antiqua" w:hAnsi="Book Antiqua" w:cs="Arial"/>
          <w:noProof/>
          <w:sz w:val="24"/>
          <w:szCs w:val="24"/>
          <w:vertAlign w:val="superscript"/>
          <w:lang w:val="en-US"/>
        </w:rPr>
        <w:t>]</w:t>
      </w:r>
      <w:r w:rsidR="000B0AC3" w:rsidRPr="0088506C">
        <w:rPr>
          <w:rFonts w:ascii="Book Antiqua" w:hAnsi="Book Antiqua" w:cs="Arial"/>
          <w:sz w:val="24"/>
          <w:szCs w:val="24"/>
          <w:lang w:val="en-US"/>
        </w:rPr>
        <w:fldChar w:fldCharType="end"/>
      </w:r>
      <w:r w:rsidR="004C34CB" w:rsidRPr="0088506C">
        <w:rPr>
          <w:rFonts w:ascii="Book Antiqua" w:hAnsi="Book Antiqua" w:cs="Arial"/>
          <w:sz w:val="24"/>
          <w:szCs w:val="24"/>
          <w:lang w:val="en-US"/>
        </w:rPr>
        <w:t xml:space="preserve"> and</w:t>
      </w:r>
      <w:r w:rsidR="00DD11D4" w:rsidRPr="0088506C">
        <w:rPr>
          <w:rFonts w:ascii="Book Antiqua" w:hAnsi="Book Antiqua" w:cs="Arial"/>
          <w:sz w:val="24"/>
          <w:szCs w:val="24"/>
          <w:lang w:val="en-US"/>
        </w:rPr>
        <w:t xml:space="preserve"> case-control studies</w:t>
      </w:r>
      <w:r w:rsidR="000B0AC3" w:rsidRPr="0088506C">
        <w:rPr>
          <w:rFonts w:ascii="Book Antiqua" w:hAnsi="Book Antiqua" w:cs="Arial"/>
          <w:sz w:val="24"/>
          <w:szCs w:val="24"/>
          <w:lang w:val="en-US"/>
        </w:rPr>
        <w:fldChar w:fldCharType="begin">
          <w:fldData xml:space="preserve">PEVuZE5vdGU+PENpdGU+PEF1dGhvcj5DaG9pPC9BdXRob3I+PFllYXI+MTk5MzwvWWVhcj48UmVj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YWdlcz40MTgtMjQ8L3BhZ2VzPjx2b2x1bWU+MTA1PC92b2x1bWU+PG51bWJlcj4yPC9udW1iZXI+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aWNhbD48cGFnZXM+NzExLTQ8L3BhZ2VzPjx2b2x1bWU+NDI8L3ZvbHVtZT48bnVtYmVyPjU8L251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PEVuZE5vdGU+PENpdGU+PEF1dGhvcj5DaG9pPC9BdXRob3I+PFllYXI+MTk5MzwvWWVhcj48UmVj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YWdlcz40MTgtMjQ8L3BhZ2VzPjx2b2x1bWU+MTA1PC92b2x1bWU+PG51bWJlcj4yPC9udW1iZXI+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aWNhbD48cGFnZXM+NzExLTQ8L3BhZ2VzPjx2b2x1bWU+NDI8L3ZvbHVtZT48bnVtYmVyPjU8L251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0B0AC3" w:rsidRPr="0088506C">
        <w:rPr>
          <w:rFonts w:ascii="Book Antiqua" w:hAnsi="Book Antiqua" w:cs="Arial"/>
          <w:sz w:val="24"/>
          <w:szCs w:val="24"/>
          <w:lang w:val="en-US"/>
        </w:rPr>
      </w:r>
      <w:r w:rsidR="000B0AC3"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17" w:tooltip="Choi, 1993 #189" w:history="1">
        <w:r w:rsidR="00AA6E61" w:rsidRPr="0088506C">
          <w:rPr>
            <w:rFonts w:ascii="Book Antiqua" w:hAnsi="Book Antiqua" w:cs="Arial"/>
            <w:noProof/>
            <w:sz w:val="24"/>
            <w:szCs w:val="24"/>
            <w:vertAlign w:val="superscript"/>
            <w:lang w:val="en-US"/>
          </w:rPr>
          <w:t>17-19</w:t>
        </w:r>
      </w:hyperlink>
      <w:r w:rsidR="005E75FD" w:rsidRPr="0088506C">
        <w:rPr>
          <w:rFonts w:ascii="Book Antiqua" w:hAnsi="Book Antiqua" w:cs="Arial"/>
          <w:noProof/>
          <w:sz w:val="24"/>
          <w:szCs w:val="24"/>
          <w:vertAlign w:val="superscript"/>
          <w:lang w:val="en-US"/>
        </w:rPr>
        <w:t>]</w:t>
      </w:r>
      <w:r w:rsidR="000B0AC3" w:rsidRPr="0088506C">
        <w:rPr>
          <w:rFonts w:ascii="Book Antiqua" w:hAnsi="Book Antiqua" w:cs="Arial"/>
          <w:sz w:val="24"/>
          <w:szCs w:val="24"/>
          <w:lang w:val="en-US"/>
        </w:rPr>
        <w:fldChar w:fldCharType="end"/>
      </w:r>
      <w:r w:rsidR="00DD11D4" w:rsidRPr="0088506C">
        <w:rPr>
          <w:rFonts w:ascii="Book Antiqua" w:hAnsi="Book Antiqua" w:cs="Arial"/>
          <w:sz w:val="24"/>
          <w:szCs w:val="24"/>
          <w:lang w:val="en-US"/>
        </w:rPr>
        <w:t xml:space="preserve"> provided evidence of the clinical benefit of surveillance colonoscopy for IBD patients</w:t>
      </w:r>
      <w:r w:rsidR="000B0AC3" w:rsidRPr="0088506C">
        <w:rPr>
          <w:rFonts w:ascii="Book Antiqua" w:hAnsi="Book Antiqua" w:cs="Arial"/>
          <w:sz w:val="24"/>
          <w:szCs w:val="24"/>
          <w:lang w:val="en-US"/>
        </w:rPr>
        <w:t xml:space="preserve">. However, </w:t>
      </w:r>
      <w:r w:rsidR="00C34615" w:rsidRPr="0088506C">
        <w:rPr>
          <w:rFonts w:ascii="Book Antiqua" w:hAnsi="Book Antiqua" w:cs="Arial"/>
          <w:sz w:val="24"/>
          <w:szCs w:val="24"/>
          <w:lang w:val="en-US"/>
        </w:rPr>
        <w:t xml:space="preserve">dysplasia and intraepithelial neoplasia are frequently missed </w:t>
      </w:r>
      <w:r w:rsidR="00AE4D19" w:rsidRPr="0088506C">
        <w:rPr>
          <w:rFonts w:ascii="Book Antiqua" w:hAnsi="Book Antiqua" w:cs="Arial"/>
          <w:sz w:val="24"/>
          <w:szCs w:val="24"/>
          <w:lang w:val="en-US"/>
        </w:rPr>
        <w:t xml:space="preserve">during routine </w:t>
      </w:r>
      <w:r w:rsidR="00C34615" w:rsidRPr="0088506C">
        <w:rPr>
          <w:rFonts w:ascii="Book Antiqua" w:hAnsi="Book Antiqua" w:cs="Arial"/>
          <w:sz w:val="24"/>
          <w:szCs w:val="24"/>
          <w:lang w:val="en-US"/>
        </w:rPr>
        <w:t>white</w:t>
      </w:r>
      <w:r w:rsidR="00AE4D19" w:rsidRPr="0088506C">
        <w:rPr>
          <w:rFonts w:ascii="Book Antiqua" w:hAnsi="Book Antiqua" w:cs="Arial"/>
          <w:sz w:val="24"/>
          <w:szCs w:val="24"/>
          <w:lang w:val="en-US"/>
        </w:rPr>
        <w:t>-</w:t>
      </w:r>
      <w:r w:rsidR="00C34615" w:rsidRPr="0088506C">
        <w:rPr>
          <w:rFonts w:ascii="Book Antiqua" w:hAnsi="Book Antiqua" w:cs="Arial"/>
          <w:sz w:val="24"/>
          <w:szCs w:val="24"/>
          <w:lang w:val="en-US"/>
        </w:rPr>
        <w:t>light endoscop</w:t>
      </w:r>
      <w:r w:rsidR="00AE4D19" w:rsidRPr="0088506C">
        <w:rPr>
          <w:rFonts w:ascii="Book Antiqua" w:hAnsi="Book Antiqua" w:cs="Arial"/>
          <w:sz w:val="24"/>
          <w:szCs w:val="24"/>
          <w:lang w:val="en-US"/>
        </w:rPr>
        <w:t>ic examinations</w:t>
      </w:r>
      <w:r w:rsidR="009C5798"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&lt;EndNote&gt;&lt;Cite&gt;&lt;Author&gt;Rutter&lt;/Author&gt;&lt;Year&gt;2004&lt;/Year&gt;&lt;RecNum&gt;92&lt;/RecNum&gt;&lt;DisplayText&gt;&lt;style face="superscript"&gt;[20]&lt;/style&gt;&lt;/DisplayText&gt;&lt;record&gt;&lt;rec-number&gt;92&lt;/rec-number&gt;&lt;foreign-keys&gt;&lt;key app="EN" db-id="9af0f9zvzfwzpaerrdnxxzfw9tvdep5pppvx" timestamp="1425986715"&gt;92&lt;/key&gt;&lt;/foreign-keys&gt;&lt;ref-type name="Journal Article"&gt;17&lt;/ref-type&gt;&lt;contributors&gt;&lt;authors&gt;&lt;author&gt;Rutter, M. D.&lt;/author&gt;&lt;author&gt;Saunders, B. P.&lt;/author&gt;&lt;author&gt;Schofield, G.&lt;/author&gt;&lt;author&gt;Forbes, A.&lt;/author&gt;&lt;author&gt;Price, A. B.&lt;/author&gt;&lt;author&gt;Talbot, I. C.&lt;/author&gt;&lt;/authors&gt;&lt;/contributors&gt;&lt;auth-address&gt;Wolfson Unit for Endoscopy and Department of Gastroenterology, St Mark&amp;apos;s Hospital, Watford Road, Harrow, Middlesex HA1 3UJ, UK.&lt;/auth-address&gt;&lt;titles&gt;&lt;title&gt;Pancolonic indigo carmine dye spraying for the detection of dysplasia in ulcerative colitis&lt;/title&gt;&lt;secondary-title&gt;Gut&lt;/secondary-title&gt;&lt;alt-title&gt;Gut&lt;/alt-title&gt;&lt;/titles&gt;&lt;periodical&gt;&lt;full-title&gt;Gut&lt;/full-title&gt;&lt;abbr-1&gt;Gut&lt;/abbr-1&gt;&lt;/periodical&gt;&lt;alt-periodical&gt;&lt;full-title&gt;Gut&lt;/full-title&gt;&lt;abbr-1&gt;Gut&lt;/abbr-1&gt;&lt;/alt-periodical&gt;&lt;pages&gt;256-60&lt;/pages&gt;&lt;volume&gt;53&lt;/volume&gt;&lt;number&gt;2&lt;/number&gt;&lt;edition&gt;2004/01/16&lt;/edition&gt;&lt;keywords&gt;&lt;keyword&gt;Adult&lt;/keyword&gt;&lt;keyword&gt;Aged&lt;/keyword&gt;&lt;keyword&gt;Biopsy&lt;/keyword&gt;&lt;keyword&gt;Colitis, Ulcerative/*pathology&lt;/keyword&gt;&lt;keyword&gt;Colon/*pathology&lt;/keyword&gt;&lt;keyword&gt;Colonoscopy&lt;/keyword&gt;&lt;keyword&gt;Coloring Agents/*therapeutic use&lt;/keyword&gt;&lt;keyword&gt;Female&lt;/keyword&gt;&lt;keyword&gt;Humans&lt;/keyword&gt;&lt;keyword&gt;Indigo Carmine/*diagnostic use&lt;/keyword&gt;&lt;keyword&gt;Intestinal Mucosa/*pathology&lt;/keyword&gt;&lt;keyword&gt;Male&lt;/keyword&gt;&lt;keyword&gt;Middle Aged&lt;/keyword&gt;&lt;/keywords&gt;&lt;dates&gt;&lt;year&gt;2004&lt;/year&gt;&lt;pub-dates&gt;&lt;date&gt;Feb&lt;/date&gt;&lt;/pub-dates&gt;&lt;/dates&gt;&lt;isbn&gt;0017-5749 (Print)&amp;#xD;0017-5749&lt;/isbn&gt;&lt;accession-num&gt;14724160&lt;/accession-num&gt;&lt;urls&gt;&lt;/urls&gt;&lt;custom2&gt;Pmc1774934&lt;/custom2&gt;&lt;remote-database-provider&gt;NLM&lt;/remote-database-provider&gt;&lt;language&gt;eng&lt;/language&gt;&lt;/record&gt;&lt;/Cite&gt;&lt;/EndNote&gt;</w:instrText>
      </w:r>
      <w:r w:rsidR="009C5798"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0" w:tooltip="Rutter, 2004 #92" w:history="1">
        <w:r w:rsidR="00AA6E61" w:rsidRPr="0088506C">
          <w:rPr>
            <w:rFonts w:ascii="Book Antiqua" w:hAnsi="Book Antiqua" w:cs="Arial"/>
            <w:noProof/>
            <w:sz w:val="24"/>
            <w:szCs w:val="24"/>
            <w:vertAlign w:val="superscript"/>
            <w:lang w:val="en-US"/>
          </w:rPr>
          <w:t>20</w:t>
        </w:r>
      </w:hyperlink>
      <w:r w:rsidR="005E75FD" w:rsidRPr="0088506C">
        <w:rPr>
          <w:rFonts w:ascii="Book Antiqua" w:hAnsi="Book Antiqua" w:cs="Arial"/>
          <w:noProof/>
          <w:sz w:val="24"/>
          <w:szCs w:val="24"/>
          <w:vertAlign w:val="superscript"/>
          <w:lang w:val="en-US"/>
        </w:rPr>
        <w:t>]</w:t>
      </w:r>
      <w:r w:rsidR="009C5798" w:rsidRPr="0088506C">
        <w:rPr>
          <w:rFonts w:ascii="Book Antiqua" w:hAnsi="Book Antiqua" w:cs="Arial"/>
          <w:sz w:val="24"/>
          <w:szCs w:val="24"/>
          <w:lang w:val="en-US"/>
        </w:rPr>
        <w:fldChar w:fldCharType="end"/>
      </w:r>
      <w:r w:rsidR="0015519B" w:rsidRPr="0088506C">
        <w:rPr>
          <w:rFonts w:ascii="Book Antiqua" w:hAnsi="Book Antiqua" w:cs="Arial"/>
          <w:sz w:val="24"/>
          <w:szCs w:val="24"/>
          <w:lang w:val="en-US"/>
        </w:rPr>
        <w:t xml:space="preserve"> </w:t>
      </w:r>
      <w:r w:rsidR="00C34615" w:rsidRPr="0088506C">
        <w:rPr>
          <w:rFonts w:ascii="Book Antiqua" w:hAnsi="Book Antiqua" w:cs="Arial"/>
          <w:sz w:val="24"/>
          <w:szCs w:val="24"/>
          <w:lang w:val="en-US"/>
        </w:rPr>
        <w:t xml:space="preserve">and </w:t>
      </w:r>
      <w:r w:rsidR="0015519B" w:rsidRPr="0088506C">
        <w:rPr>
          <w:rFonts w:ascii="Book Antiqua" w:hAnsi="Book Antiqua" w:cs="Arial"/>
          <w:sz w:val="24"/>
          <w:szCs w:val="24"/>
          <w:lang w:val="en-US"/>
        </w:rPr>
        <w:t xml:space="preserve">at the same time, </w:t>
      </w:r>
      <w:r w:rsidR="00AE4D19" w:rsidRPr="0088506C">
        <w:rPr>
          <w:rFonts w:ascii="Book Antiqua" w:hAnsi="Book Antiqua" w:cs="Arial"/>
          <w:sz w:val="24"/>
          <w:szCs w:val="24"/>
          <w:lang w:val="en-US"/>
        </w:rPr>
        <w:t>random</w:t>
      </w:r>
      <w:r w:rsidR="0015519B" w:rsidRPr="0088506C">
        <w:rPr>
          <w:rFonts w:ascii="Book Antiqua" w:hAnsi="Book Antiqua" w:cs="Arial"/>
          <w:sz w:val="24"/>
          <w:szCs w:val="24"/>
          <w:lang w:val="en-US"/>
        </w:rPr>
        <w:t xml:space="preserve"> biopsies have a lo</w:t>
      </w:r>
      <w:r w:rsidR="00AF7C1D">
        <w:rPr>
          <w:rFonts w:ascii="Book Antiqua" w:hAnsi="Book Antiqua" w:cs="Arial"/>
          <w:sz w:val="24"/>
          <w:szCs w:val="24"/>
          <w:lang w:val="en-US"/>
        </w:rPr>
        <w:t>w yield for dysplasia detection</w:t>
      </w:r>
      <w:r w:rsidR="009C5798" w:rsidRPr="0088506C">
        <w:rPr>
          <w:rFonts w:ascii="Book Antiqua" w:hAnsi="Book Antiqua" w:cs="Arial"/>
          <w:sz w:val="24"/>
          <w:szCs w:val="24"/>
          <w:lang w:val="en-US"/>
        </w:rPr>
        <w:fldChar w:fldCharType="begin">
          <w:fldData xml:space="preserve">PEVuZE5vdGU+PENpdGU+PEF1dGhvcj5LaWVzc2xpY2g8L0F1dGhvcj48WWVhcj4yMDAzPC9ZZWFy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YWw+PHBhZ2VzPjg4MC04PC9wYWdlcz48dm9sdW1lPjEyNDwvdm9sdW1lPjxudW1iZXI+NDwvbnVt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ci0xPkd1dDwvYWJici0xPjwvYWx0LXBlcmlvZGljYWw+PHBhZ2VzPjI1Ni02MDwvcGFnZXM+PHZv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PEVuZE5vdGU+PENpdGU+PEF1dGhvcj5LaWVzc2xpY2g8L0F1dGhvcj48WWVhcj4yMDAzPC9ZZWFy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YWw+PHBhZ2VzPjg4MC04PC9wYWdlcz48dm9sdW1lPjEyNDwvdm9sdW1lPjxudW1iZXI+NDwvbnVt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ci0xPkd1dDwvYWJici0xPjwvYWx0LXBlcmlvZGljYWw+PHBhZ2VzPjI1Ni02MDwvcGFnZXM+PHZv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9C5798" w:rsidRPr="0088506C">
        <w:rPr>
          <w:rFonts w:ascii="Book Antiqua" w:hAnsi="Book Antiqua" w:cs="Arial"/>
          <w:sz w:val="24"/>
          <w:szCs w:val="24"/>
          <w:lang w:val="en-US"/>
        </w:rPr>
      </w:r>
      <w:r w:rsidR="009C5798"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0" w:tooltip="Rutter, 2004 #92" w:history="1">
        <w:r w:rsidR="00AA6E61" w:rsidRPr="0088506C">
          <w:rPr>
            <w:rFonts w:ascii="Book Antiqua" w:hAnsi="Book Antiqua" w:cs="Arial"/>
            <w:noProof/>
            <w:sz w:val="24"/>
            <w:szCs w:val="24"/>
            <w:vertAlign w:val="superscript"/>
            <w:lang w:val="en-US"/>
          </w:rPr>
          <w:t>20</w:t>
        </w:r>
      </w:hyperlink>
      <w:r w:rsidR="00AF7C1D">
        <w:rPr>
          <w:rFonts w:ascii="Book Antiqua" w:hAnsi="Book Antiqua" w:cs="Arial"/>
          <w:noProof/>
          <w:sz w:val="24"/>
          <w:szCs w:val="24"/>
          <w:vertAlign w:val="superscript"/>
          <w:lang w:val="en-US"/>
        </w:rPr>
        <w:t>,</w:t>
      </w:r>
      <w:hyperlink w:anchor="_ENREF_21" w:tooltip="Kiesslich, 2003 #91" w:history="1">
        <w:r w:rsidR="00AA6E61" w:rsidRPr="0088506C">
          <w:rPr>
            <w:rFonts w:ascii="Book Antiqua" w:hAnsi="Book Antiqua" w:cs="Arial"/>
            <w:noProof/>
            <w:sz w:val="24"/>
            <w:szCs w:val="24"/>
            <w:vertAlign w:val="superscript"/>
            <w:lang w:val="en-US"/>
          </w:rPr>
          <w:t>21</w:t>
        </w:r>
      </w:hyperlink>
      <w:r w:rsidR="005E75FD" w:rsidRPr="0088506C">
        <w:rPr>
          <w:rFonts w:ascii="Book Antiqua" w:hAnsi="Book Antiqua" w:cs="Arial"/>
          <w:noProof/>
          <w:sz w:val="24"/>
          <w:szCs w:val="24"/>
          <w:vertAlign w:val="superscript"/>
          <w:lang w:val="en-US"/>
        </w:rPr>
        <w:t>]</w:t>
      </w:r>
      <w:r w:rsidR="009C5798" w:rsidRPr="0088506C">
        <w:rPr>
          <w:rFonts w:ascii="Book Antiqua" w:hAnsi="Book Antiqua" w:cs="Arial"/>
          <w:sz w:val="24"/>
          <w:szCs w:val="24"/>
          <w:lang w:val="en-US"/>
        </w:rPr>
        <w:fldChar w:fldCharType="end"/>
      </w:r>
      <w:r w:rsidR="0015519B" w:rsidRPr="0088506C">
        <w:rPr>
          <w:rFonts w:ascii="Book Antiqua" w:hAnsi="Book Antiqua" w:cs="Arial"/>
          <w:sz w:val="24"/>
          <w:szCs w:val="24"/>
          <w:lang w:val="en-US"/>
        </w:rPr>
        <w:t xml:space="preserve">. </w:t>
      </w:r>
    </w:p>
    <w:p w14:paraId="51FAC62F" w14:textId="75E236C8" w:rsidR="00D76975" w:rsidRPr="0088506C" w:rsidRDefault="009C5798" w:rsidP="0093786C">
      <w:pPr>
        <w:adjustRightInd w:val="0"/>
        <w:snapToGrid w:val="0"/>
        <w:spacing w:after="0" w:line="360" w:lineRule="auto"/>
        <w:ind w:firstLine="708"/>
        <w:jc w:val="both"/>
        <w:rPr>
          <w:rFonts w:ascii="Book Antiqua" w:hAnsi="Book Antiqua" w:cs="Arial"/>
          <w:sz w:val="24"/>
          <w:szCs w:val="24"/>
          <w:lang w:val="en-US" w:eastAsia="zh-CN"/>
        </w:rPr>
      </w:pPr>
      <w:r w:rsidRPr="0088506C">
        <w:rPr>
          <w:rFonts w:ascii="Book Antiqua" w:hAnsi="Book Antiqua" w:cs="Arial"/>
          <w:sz w:val="24"/>
          <w:szCs w:val="24"/>
          <w:lang w:val="en-US"/>
        </w:rPr>
        <w:t xml:space="preserve">The </w:t>
      </w:r>
      <w:r w:rsidR="00D60E56" w:rsidRPr="0088506C">
        <w:rPr>
          <w:rFonts w:ascii="Book Antiqua" w:hAnsi="Book Antiqua" w:cs="Arial"/>
          <w:sz w:val="24"/>
          <w:szCs w:val="24"/>
          <w:lang w:val="en-US"/>
        </w:rPr>
        <w:t xml:space="preserve">discovery that dye-based </w:t>
      </w:r>
      <w:proofErr w:type="spellStart"/>
      <w:r w:rsidR="00D60E56" w:rsidRPr="0088506C">
        <w:rPr>
          <w:rFonts w:ascii="Book Antiqua" w:hAnsi="Book Antiqua" w:cs="Arial"/>
          <w:sz w:val="24"/>
          <w:szCs w:val="24"/>
          <w:lang w:val="en-US"/>
        </w:rPr>
        <w:t>chromoendoscopy</w:t>
      </w:r>
      <w:proofErr w:type="spellEnd"/>
      <w:r w:rsidR="00D60E56" w:rsidRPr="0088506C">
        <w:rPr>
          <w:rFonts w:ascii="Book Antiqua" w:hAnsi="Book Antiqua" w:cs="Arial"/>
          <w:sz w:val="24"/>
          <w:szCs w:val="24"/>
          <w:lang w:val="en-US"/>
        </w:rPr>
        <w:t xml:space="preserve"> </w:t>
      </w:r>
      <w:r w:rsidR="00AE4D19" w:rsidRPr="0088506C">
        <w:rPr>
          <w:rFonts w:ascii="Book Antiqua" w:hAnsi="Book Antiqua" w:cs="Arial"/>
          <w:sz w:val="24"/>
          <w:szCs w:val="24"/>
          <w:lang w:val="en-US"/>
        </w:rPr>
        <w:t>(</w:t>
      </w:r>
      <w:r w:rsidR="00AE4D19" w:rsidRPr="00AF7C1D">
        <w:rPr>
          <w:rFonts w:ascii="Book Antiqua" w:hAnsi="Book Antiqua" w:cs="Arial"/>
          <w:i/>
          <w:sz w:val="24"/>
          <w:szCs w:val="24"/>
          <w:lang w:val="en-US"/>
        </w:rPr>
        <w:t>e.g.</w:t>
      </w:r>
      <w:r w:rsidR="00AF7C1D">
        <w:rPr>
          <w:rFonts w:ascii="Book Antiqua" w:hAnsi="Book Antiqua" w:cs="Arial" w:hint="eastAsia"/>
          <w:sz w:val="24"/>
          <w:szCs w:val="24"/>
          <w:lang w:val="en-US" w:eastAsia="zh-CN"/>
        </w:rPr>
        <w:t>,</w:t>
      </w:r>
      <w:r w:rsidR="00AE4D19" w:rsidRPr="0088506C">
        <w:rPr>
          <w:rFonts w:ascii="Book Antiqua" w:hAnsi="Book Antiqua" w:cs="Arial"/>
          <w:sz w:val="24"/>
          <w:szCs w:val="24"/>
          <w:lang w:val="en-US"/>
        </w:rPr>
        <w:t xml:space="preserve"> with methylene blue) </w:t>
      </w:r>
      <w:r w:rsidR="00D60E56" w:rsidRPr="0088506C">
        <w:rPr>
          <w:rFonts w:ascii="Book Antiqua" w:hAnsi="Book Antiqua" w:cs="Arial"/>
          <w:sz w:val="24"/>
          <w:szCs w:val="24"/>
          <w:lang w:val="en-US"/>
        </w:rPr>
        <w:t xml:space="preserve">with targeted </w:t>
      </w:r>
      <w:r w:rsidR="00AE4D19" w:rsidRPr="0088506C">
        <w:rPr>
          <w:rFonts w:ascii="Book Antiqua" w:hAnsi="Book Antiqua" w:cs="Arial"/>
          <w:sz w:val="24"/>
          <w:szCs w:val="24"/>
          <w:lang w:val="en-US"/>
        </w:rPr>
        <w:t xml:space="preserve">mucosal </w:t>
      </w:r>
      <w:r w:rsidR="00D60E56" w:rsidRPr="0088506C">
        <w:rPr>
          <w:rFonts w:ascii="Book Antiqua" w:hAnsi="Book Antiqua" w:cs="Arial"/>
          <w:sz w:val="24"/>
          <w:szCs w:val="24"/>
          <w:lang w:val="en-US"/>
        </w:rPr>
        <w:t xml:space="preserve">biopsies is superior for dysplasia detection </w:t>
      </w:r>
      <w:r w:rsidR="00AF7C1D">
        <w:rPr>
          <w:rFonts w:ascii="Book Antiqua" w:hAnsi="Book Antiqua" w:cs="Arial"/>
          <w:sz w:val="24"/>
          <w:szCs w:val="24"/>
          <w:lang w:val="en-US"/>
        </w:rPr>
        <w:t>in IBD patients</w:t>
      </w:r>
      <w:r w:rsidR="000E5F8E" w:rsidRPr="0088506C">
        <w:rPr>
          <w:rFonts w:ascii="Book Antiqua" w:hAnsi="Book Antiqua" w:cs="Arial"/>
          <w:sz w:val="24"/>
          <w:szCs w:val="24"/>
          <w:lang w:val="en-US"/>
        </w:rPr>
        <w:fldChar w:fldCharType="begin">
          <w:fldData xml:space="preserve">PEVuZE5vdGU+PENpdGU+PEF1dGhvcj5LaWVzc2xpY2g8L0F1dGhvcj48WWVhcj4yMDAzPC9ZZWFy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YWw+PHBhZ2VzPjg4MC04PC9wYWdlcz48dm9sdW1lPjEyNDwvdm9sdW1lPjxudW1iZXI+NDwvbnVt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ci0xPkd1dDwvYWJici0xPjwvYWx0LXBlcmlvZGljYWw+PHBhZ2VzPjI1Ni02MDwvcGFnZXM+PHZv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PEVuZE5vdGU+PENpdGU+PEF1dGhvcj5LaWVzc2xpY2g8L0F1dGhvcj48WWVhcj4yMDAzPC9ZZWFy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YWw+PHBhZ2VzPjg4MC04PC9wYWdlcz48dm9sdW1lPjEyNDwvdm9sdW1lPjxudW1iZXI+NDwvbnVt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ci0xPkd1dDwvYWJici0xPjwvYWx0LXBlcmlvZGljYWw+PHBhZ2VzPjI1Ni02MDwvcGFnZXM+PHZv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0E5F8E" w:rsidRPr="0088506C">
        <w:rPr>
          <w:rFonts w:ascii="Book Antiqua" w:hAnsi="Book Antiqua" w:cs="Arial"/>
          <w:sz w:val="24"/>
          <w:szCs w:val="24"/>
          <w:lang w:val="en-US"/>
        </w:rPr>
      </w:r>
      <w:r w:rsidR="000E5F8E"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0" w:tooltip="Rutter, 2004 #92" w:history="1">
        <w:r w:rsidR="00AA6E61" w:rsidRPr="0088506C">
          <w:rPr>
            <w:rFonts w:ascii="Book Antiqua" w:hAnsi="Book Antiqua" w:cs="Arial"/>
            <w:noProof/>
            <w:sz w:val="24"/>
            <w:szCs w:val="24"/>
            <w:vertAlign w:val="superscript"/>
            <w:lang w:val="en-US"/>
          </w:rPr>
          <w:t>20</w:t>
        </w:r>
      </w:hyperlink>
      <w:r w:rsidR="00AF7C1D">
        <w:rPr>
          <w:rFonts w:ascii="Book Antiqua" w:hAnsi="Book Antiqua" w:cs="Arial"/>
          <w:noProof/>
          <w:sz w:val="24"/>
          <w:szCs w:val="24"/>
          <w:vertAlign w:val="superscript"/>
          <w:lang w:val="en-US"/>
        </w:rPr>
        <w:t>,</w:t>
      </w:r>
      <w:hyperlink w:anchor="_ENREF_21" w:tooltip="Kiesslich, 2003 #91" w:history="1">
        <w:r w:rsidR="00AA6E61" w:rsidRPr="0088506C">
          <w:rPr>
            <w:rFonts w:ascii="Book Antiqua" w:hAnsi="Book Antiqua" w:cs="Arial"/>
            <w:noProof/>
            <w:sz w:val="24"/>
            <w:szCs w:val="24"/>
            <w:vertAlign w:val="superscript"/>
            <w:lang w:val="en-US"/>
          </w:rPr>
          <w:t>21</w:t>
        </w:r>
      </w:hyperlink>
      <w:r w:rsidR="005E75FD" w:rsidRPr="0088506C">
        <w:rPr>
          <w:rFonts w:ascii="Book Antiqua" w:hAnsi="Book Antiqua" w:cs="Arial"/>
          <w:noProof/>
          <w:sz w:val="24"/>
          <w:szCs w:val="24"/>
          <w:vertAlign w:val="superscript"/>
          <w:lang w:val="en-US"/>
        </w:rPr>
        <w:t>]</w:t>
      </w:r>
      <w:r w:rsidR="000E5F8E" w:rsidRPr="0088506C">
        <w:rPr>
          <w:rFonts w:ascii="Book Antiqua" w:hAnsi="Book Antiqua" w:cs="Arial"/>
          <w:sz w:val="24"/>
          <w:szCs w:val="24"/>
          <w:lang w:val="en-US"/>
        </w:rPr>
        <w:fldChar w:fldCharType="end"/>
      </w:r>
      <w:r w:rsidR="000E5F8E" w:rsidRPr="0088506C">
        <w:rPr>
          <w:rFonts w:ascii="Book Antiqua" w:hAnsi="Book Antiqua" w:cs="Arial"/>
          <w:sz w:val="24"/>
          <w:szCs w:val="24"/>
          <w:lang w:val="en-US"/>
        </w:rPr>
        <w:t xml:space="preserve"> </w:t>
      </w:r>
      <w:r w:rsidR="00D60E56" w:rsidRPr="0088506C">
        <w:rPr>
          <w:rFonts w:ascii="Book Antiqua" w:hAnsi="Book Antiqua" w:cs="Arial"/>
          <w:sz w:val="24"/>
          <w:szCs w:val="24"/>
          <w:lang w:val="en-US"/>
        </w:rPr>
        <w:t xml:space="preserve">has led to the rapid evolvement of advanced endoscopic </w:t>
      </w:r>
      <w:r w:rsidR="00AE4D19" w:rsidRPr="0088506C">
        <w:rPr>
          <w:rFonts w:ascii="Book Antiqua" w:hAnsi="Book Antiqua" w:cs="Arial"/>
          <w:sz w:val="24"/>
          <w:szCs w:val="24"/>
          <w:lang w:val="en-US"/>
        </w:rPr>
        <w:t xml:space="preserve">imaging </w:t>
      </w:r>
      <w:r w:rsidR="00D60E56" w:rsidRPr="0088506C">
        <w:rPr>
          <w:rFonts w:ascii="Book Antiqua" w:hAnsi="Book Antiqua" w:cs="Arial"/>
          <w:sz w:val="24"/>
          <w:szCs w:val="24"/>
          <w:lang w:val="en-US"/>
        </w:rPr>
        <w:t xml:space="preserve">techniques such as </w:t>
      </w:r>
      <w:r w:rsidR="000E5F8E" w:rsidRPr="0088506C">
        <w:rPr>
          <w:rFonts w:ascii="Book Antiqua" w:hAnsi="Book Antiqua" w:cs="Arial"/>
          <w:sz w:val="24"/>
          <w:szCs w:val="24"/>
          <w:lang w:val="en-US"/>
        </w:rPr>
        <w:t xml:space="preserve">digital </w:t>
      </w:r>
      <w:r w:rsidR="00AE4D19" w:rsidRPr="0088506C">
        <w:rPr>
          <w:rFonts w:ascii="Book Antiqua" w:hAnsi="Book Antiqua" w:cs="Arial"/>
          <w:sz w:val="24"/>
          <w:szCs w:val="24"/>
          <w:lang w:val="en-US"/>
        </w:rPr>
        <w:t>(</w:t>
      </w:r>
      <w:r w:rsidR="00AF7C1D" w:rsidRPr="00AF7C1D">
        <w:rPr>
          <w:rFonts w:ascii="Book Antiqua" w:hAnsi="Book Antiqua" w:cs="Arial"/>
          <w:i/>
          <w:sz w:val="24"/>
          <w:szCs w:val="24"/>
          <w:lang w:val="en-US"/>
        </w:rPr>
        <w:t>i.e.,</w:t>
      </w:r>
      <w:r w:rsidR="00AE4D19" w:rsidRPr="0088506C">
        <w:rPr>
          <w:rFonts w:ascii="Book Antiqua" w:hAnsi="Book Antiqua" w:cs="Arial"/>
          <w:sz w:val="24"/>
          <w:szCs w:val="24"/>
          <w:lang w:val="en-US"/>
        </w:rPr>
        <w:t xml:space="preserve"> FICE, </w:t>
      </w:r>
      <w:proofErr w:type="spellStart"/>
      <w:r w:rsidR="00AE4D19" w:rsidRPr="0088506C">
        <w:rPr>
          <w:rFonts w:ascii="Book Antiqua" w:hAnsi="Book Antiqua" w:cs="Arial"/>
          <w:sz w:val="24"/>
          <w:szCs w:val="24"/>
          <w:lang w:val="en-US"/>
        </w:rPr>
        <w:t>i</w:t>
      </w:r>
      <w:proofErr w:type="spellEnd"/>
      <w:r w:rsidR="00AE4D19" w:rsidRPr="0088506C">
        <w:rPr>
          <w:rFonts w:ascii="Book Antiqua" w:hAnsi="Book Antiqua" w:cs="Arial"/>
          <w:sz w:val="24"/>
          <w:szCs w:val="24"/>
          <w:lang w:val="en-US"/>
        </w:rPr>
        <w:t xml:space="preserve">-scan, SPIES) </w:t>
      </w:r>
      <w:r w:rsidR="000E5F8E" w:rsidRPr="0088506C">
        <w:rPr>
          <w:rFonts w:ascii="Book Antiqua" w:hAnsi="Book Antiqua" w:cs="Arial"/>
          <w:sz w:val="24"/>
          <w:szCs w:val="24"/>
          <w:lang w:val="en-US"/>
        </w:rPr>
        <w:t xml:space="preserve">or optical </w:t>
      </w:r>
      <w:r w:rsidR="004F44A7">
        <w:rPr>
          <w:rFonts w:ascii="Book Antiqua" w:hAnsi="Book Antiqua" w:cs="Arial" w:hint="eastAsia"/>
          <w:sz w:val="24"/>
          <w:szCs w:val="24"/>
          <w:lang w:val="en-US" w:eastAsia="zh-CN"/>
        </w:rPr>
        <w:t>[</w:t>
      </w:r>
      <w:r w:rsidR="00AF7C1D" w:rsidRPr="00AF7C1D">
        <w:rPr>
          <w:rFonts w:ascii="Book Antiqua" w:hAnsi="Book Antiqua" w:cs="Arial"/>
          <w:i/>
          <w:sz w:val="24"/>
          <w:szCs w:val="24"/>
          <w:lang w:val="en-US"/>
        </w:rPr>
        <w:t>i.e.,</w:t>
      </w:r>
      <w:r w:rsidR="00AE4D19" w:rsidRPr="0088506C">
        <w:rPr>
          <w:rFonts w:ascii="Book Antiqua" w:hAnsi="Book Antiqua" w:cs="Arial"/>
          <w:sz w:val="24"/>
          <w:szCs w:val="24"/>
          <w:lang w:val="en-US"/>
        </w:rPr>
        <w:t xml:space="preserve"> </w:t>
      </w:r>
      <w:r w:rsidR="004F44A7" w:rsidRPr="0088506C">
        <w:rPr>
          <w:rFonts w:ascii="Book Antiqua" w:hAnsi="Book Antiqua" w:cs="Arial"/>
          <w:sz w:val="24"/>
          <w:szCs w:val="24"/>
          <w:lang w:val="en-US"/>
        </w:rPr>
        <w:t>narrow band imaging (NBI)</w:t>
      </w:r>
      <w:r w:rsidR="00AE4D19" w:rsidRPr="0088506C">
        <w:rPr>
          <w:rFonts w:ascii="Book Antiqua" w:hAnsi="Book Antiqua" w:cs="Arial"/>
          <w:sz w:val="24"/>
          <w:szCs w:val="24"/>
          <w:lang w:val="en-US"/>
        </w:rPr>
        <w:t>, CBI</w:t>
      </w:r>
      <w:r w:rsidR="004F44A7">
        <w:rPr>
          <w:rFonts w:ascii="Book Antiqua" w:hAnsi="Book Antiqua" w:cs="Arial" w:hint="eastAsia"/>
          <w:sz w:val="24"/>
          <w:szCs w:val="24"/>
          <w:lang w:val="en-US" w:eastAsia="zh-CN"/>
        </w:rPr>
        <w:t>]</w:t>
      </w:r>
      <w:r w:rsidR="00AE4D19" w:rsidRPr="0088506C">
        <w:rPr>
          <w:rFonts w:ascii="Book Antiqua" w:hAnsi="Book Antiqua" w:cs="Arial"/>
          <w:sz w:val="24"/>
          <w:szCs w:val="24"/>
          <w:lang w:val="en-US"/>
        </w:rPr>
        <w:t xml:space="preserve"> </w:t>
      </w:r>
      <w:r w:rsidR="00D60E56" w:rsidRPr="0088506C">
        <w:rPr>
          <w:rFonts w:ascii="Book Antiqua" w:hAnsi="Book Antiqua" w:cs="Arial"/>
          <w:sz w:val="24"/>
          <w:szCs w:val="24"/>
          <w:lang w:val="en-US"/>
        </w:rPr>
        <w:t xml:space="preserve">dye-less </w:t>
      </w:r>
      <w:proofErr w:type="spellStart"/>
      <w:r w:rsidR="00D60E56" w:rsidRPr="0088506C">
        <w:rPr>
          <w:rFonts w:ascii="Book Antiqua" w:hAnsi="Book Antiqua" w:cs="Arial"/>
          <w:sz w:val="24"/>
          <w:szCs w:val="24"/>
          <w:lang w:val="en-US"/>
        </w:rPr>
        <w:t>chromoendoscopy</w:t>
      </w:r>
      <w:proofErr w:type="spellEnd"/>
      <w:r w:rsidR="00D60E56" w:rsidRPr="0088506C">
        <w:rPr>
          <w:rFonts w:ascii="Book Antiqua" w:hAnsi="Book Antiqua" w:cs="Arial"/>
          <w:sz w:val="24"/>
          <w:szCs w:val="24"/>
          <w:lang w:val="en-US"/>
        </w:rPr>
        <w:t xml:space="preserve"> </w:t>
      </w:r>
      <w:r w:rsidR="000E5F8E" w:rsidRPr="0088506C">
        <w:rPr>
          <w:rFonts w:ascii="Book Antiqua" w:hAnsi="Book Antiqua" w:cs="Arial"/>
          <w:sz w:val="24"/>
          <w:szCs w:val="24"/>
          <w:lang w:val="en-US"/>
        </w:rPr>
        <w:t>which offer the advantage of enhanc</w:t>
      </w:r>
      <w:r w:rsidR="00AE4D19" w:rsidRPr="0088506C">
        <w:rPr>
          <w:rFonts w:ascii="Book Antiqua" w:hAnsi="Book Antiqua" w:cs="Arial"/>
          <w:sz w:val="24"/>
          <w:szCs w:val="24"/>
          <w:lang w:val="en-US"/>
        </w:rPr>
        <w:t xml:space="preserve">ing mucosal vascular and mucosal surface pattern morphology by just pushing a button on the handle of the endoscope thereby </w:t>
      </w:r>
      <w:r w:rsidR="000E5F8E" w:rsidRPr="0088506C">
        <w:rPr>
          <w:rFonts w:ascii="Book Antiqua" w:hAnsi="Book Antiqua" w:cs="Arial"/>
          <w:sz w:val="24"/>
          <w:szCs w:val="24"/>
          <w:lang w:val="en-US"/>
        </w:rPr>
        <w:t xml:space="preserve">reducing time and </w:t>
      </w:r>
      <w:r w:rsidR="00AE4D19" w:rsidRPr="0088506C">
        <w:rPr>
          <w:rFonts w:ascii="Book Antiqua" w:hAnsi="Book Antiqua" w:cs="Arial"/>
          <w:sz w:val="24"/>
          <w:szCs w:val="24"/>
          <w:lang w:val="en-US"/>
        </w:rPr>
        <w:t xml:space="preserve">costs </w:t>
      </w:r>
      <w:r w:rsidR="000E5F8E" w:rsidRPr="0088506C">
        <w:rPr>
          <w:rFonts w:ascii="Book Antiqua" w:hAnsi="Book Antiqua" w:cs="Arial"/>
          <w:sz w:val="24"/>
          <w:szCs w:val="24"/>
          <w:lang w:val="en-US"/>
        </w:rPr>
        <w:t>associated with convent</w:t>
      </w:r>
      <w:r w:rsidR="00AF7C1D">
        <w:rPr>
          <w:rFonts w:ascii="Book Antiqua" w:hAnsi="Book Antiqua" w:cs="Arial"/>
          <w:sz w:val="24"/>
          <w:szCs w:val="24"/>
          <w:lang w:val="en-US"/>
        </w:rPr>
        <w:t xml:space="preserve">ional dye-based </w:t>
      </w:r>
      <w:proofErr w:type="spellStart"/>
      <w:r w:rsidR="00AF7C1D">
        <w:rPr>
          <w:rFonts w:ascii="Book Antiqua" w:hAnsi="Book Antiqua" w:cs="Arial"/>
          <w:sz w:val="24"/>
          <w:szCs w:val="24"/>
          <w:lang w:val="en-US"/>
        </w:rPr>
        <w:t>chromoendoscopy</w:t>
      </w:r>
      <w:proofErr w:type="spellEnd"/>
      <w:r w:rsidR="000E5F8E" w:rsidRPr="0088506C">
        <w:rPr>
          <w:rFonts w:ascii="Book Antiqua" w:hAnsi="Book Antiqua" w:cs="Arial"/>
          <w:sz w:val="24"/>
          <w:szCs w:val="24"/>
          <w:lang w:val="en-US"/>
        </w:rPr>
        <w:fldChar w:fldCharType="begin">
          <w:fldData xml:space="preserve">PEVuZE5vdGU+PENpdGU+PEF1dGhvcj5OZXVtYW5uPC9BdXRob3I+PFllYXI+MjAxMTwvWWVhcj48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LTE+PC9hbHQtcGVyaW9kaWNhbD48cGFnZXM+MzE4NC05MTwvcGFnZXM+PHZvbHVtZT4xNzwvdm9s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PEVuZE5vdGU+PENpdGU+PEF1dGhvcj5OZXVtYW5uPC9BdXRob3I+PFllYXI+MjAxMTwvWWVhcj48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LTE+PC9hbHQtcGVyaW9kaWNhbD48cGFnZXM+MzE4NC05MTwvcGFnZXM+PHZvbHVtZT4xNzwvdm9s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0E5F8E" w:rsidRPr="0088506C">
        <w:rPr>
          <w:rFonts w:ascii="Book Antiqua" w:hAnsi="Book Antiqua" w:cs="Arial"/>
          <w:sz w:val="24"/>
          <w:szCs w:val="24"/>
          <w:lang w:val="en-US"/>
        </w:rPr>
      </w:r>
      <w:r w:rsidR="000E5F8E"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2" w:tooltip="Neumann, 2011 #84" w:history="1">
        <w:r w:rsidR="00AA6E61" w:rsidRPr="0088506C">
          <w:rPr>
            <w:rFonts w:ascii="Book Antiqua" w:hAnsi="Book Antiqua" w:cs="Arial"/>
            <w:noProof/>
            <w:sz w:val="24"/>
            <w:szCs w:val="24"/>
            <w:vertAlign w:val="superscript"/>
            <w:lang w:val="en-US"/>
          </w:rPr>
          <w:t>22</w:t>
        </w:r>
      </w:hyperlink>
      <w:r w:rsidR="00AF7C1D">
        <w:rPr>
          <w:rFonts w:ascii="Book Antiqua" w:hAnsi="Book Antiqua" w:cs="Arial"/>
          <w:noProof/>
          <w:sz w:val="24"/>
          <w:szCs w:val="24"/>
          <w:vertAlign w:val="superscript"/>
          <w:lang w:val="en-US"/>
        </w:rPr>
        <w:t>,</w:t>
      </w:r>
      <w:hyperlink w:anchor="_ENREF_23" w:tooltip="Neumann, 2011 #173" w:history="1">
        <w:r w:rsidR="00AA6E61" w:rsidRPr="0088506C">
          <w:rPr>
            <w:rFonts w:ascii="Book Antiqua" w:hAnsi="Book Antiqua" w:cs="Arial"/>
            <w:noProof/>
            <w:sz w:val="24"/>
            <w:szCs w:val="24"/>
            <w:vertAlign w:val="superscript"/>
            <w:lang w:val="en-US"/>
          </w:rPr>
          <w:t>23</w:t>
        </w:r>
      </w:hyperlink>
      <w:r w:rsidR="005E75FD" w:rsidRPr="0088506C">
        <w:rPr>
          <w:rFonts w:ascii="Book Antiqua" w:hAnsi="Book Antiqua" w:cs="Arial"/>
          <w:noProof/>
          <w:sz w:val="24"/>
          <w:szCs w:val="24"/>
          <w:vertAlign w:val="superscript"/>
          <w:lang w:val="en-US"/>
        </w:rPr>
        <w:t>]</w:t>
      </w:r>
      <w:r w:rsidR="000E5F8E" w:rsidRPr="0088506C">
        <w:rPr>
          <w:rFonts w:ascii="Book Antiqua" w:hAnsi="Book Antiqua" w:cs="Arial"/>
          <w:sz w:val="24"/>
          <w:szCs w:val="24"/>
          <w:lang w:val="en-US"/>
        </w:rPr>
        <w:fldChar w:fldCharType="end"/>
      </w:r>
      <w:r w:rsidR="006D212E">
        <w:rPr>
          <w:rFonts w:ascii="Book Antiqua" w:hAnsi="Book Antiqua" w:cs="Arial" w:hint="eastAsia"/>
          <w:sz w:val="24"/>
          <w:szCs w:val="24"/>
          <w:lang w:val="en-US" w:eastAsia="zh-CN"/>
        </w:rPr>
        <w:t xml:space="preserve"> (Table 1)</w:t>
      </w:r>
      <w:r w:rsidR="00AD0A7F" w:rsidRPr="0088506C">
        <w:rPr>
          <w:rFonts w:ascii="Book Antiqua" w:hAnsi="Book Antiqua" w:cs="Arial"/>
          <w:sz w:val="24"/>
          <w:szCs w:val="24"/>
          <w:lang w:val="en-US"/>
        </w:rPr>
        <w:t>.</w:t>
      </w:r>
    </w:p>
    <w:p w14:paraId="77B60761" w14:textId="77777777" w:rsidR="00AF7C1D" w:rsidRDefault="00F905BD" w:rsidP="0093786C">
      <w:pPr>
        <w:adjustRightInd w:val="0"/>
        <w:snapToGrid w:val="0"/>
        <w:spacing w:after="0" w:line="360" w:lineRule="auto"/>
        <w:ind w:firstLine="708"/>
        <w:jc w:val="both"/>
        <w:rPr>
          <w:rFonts w:ascii="Book Antiqua" w:hAnsi="Book Antiqua" w:cs="Arial"/>
          <w:sz w:val="24"/>
          <w:szCs w:val="24"/>
          <w:lang w:val="en-US" w:eastAsia="zh-CN"/>
        </w:rPr>
      </w:pPr>
      <w:r w:rsidRPr="0088506C">
        <w:rPr>
          <w:rFonts w:ascii="Book Antiqua" w:hAnsi="Book Antiqua" w:cs="Arial"/>
          <w:sz w:val="24"/>
          <w:szCs w:val="24"/>
          <w:lang w:val="en-US"/>
        </w:rPr>
        <w:t xml:space="preserve">Apart from the detection of </w:t>
      </w:r>
      <w:r w:rsidR="00AE4D19" w:rsidRPr="0088506C">
        <w:rPr>
          <w:rFonts w:ascii="Book Antiqua" w:hAnsi="Book Antiqua" w:cs="Arial"/>
          <w:sz w:val="24"/>
          <w:szCs w:val="24"/>
          <w:lang w:val="en-US"/>
        </w:rPr>
        <w:t xml:space="preserve">early </w:t>
      </w:r>
      <w:r w:rsidRPr="0088506C">
        <w:rPr>
          <w:rFonts w:ascii="Book Antiqua" w:hAnsi="Book Antiqua" w:cs="Arial"/>
          <w:sz w:val="24"/>
          <w:szCs w:val="24"/>
          <w:lang w:val="en-US"/>
        </w:rPr>
        <w:t>colorectal cancer, endoscopic assessment of</w:t>
      </w:r>
      <w:r w:rsidR="00AD0A7F" w:rsidRPr="0088506C">
        <w:rPr>
          <w:rFonts w:ascii="Book Antiqua" w:hAnsi="Book Antiqua" w:cs="Arial"/>
          <w:sz w:val="24"/>
          <w:szCs w:val="24"/>
          <w:lang w:val="en-US"/>
        </w:rPr>
        <w:t xml:space="preserve"> degree and severity of mucosal inflammation</w:t>
      </w:r>
      <w:r w:rsidRPr="0088506C">
        <w:rPr>
          <w:rFonts w:ascii="Book Antiqua" w:hAnsi="Book Antiqua" w:cs="Arial"/>
          <w:sz w:val="24"/>
          <w:szCs w:val="24"/>
          <w:lang w:val="en-US"/>
        </w:rPr>
        <w:t xml:space="preserve"> is</w:t>
      </w:r>
      <w:r w:rsidR="00AD0A7F" w:rsidRPr="0088506C">
        <w:rPr>
          <w:rFonts w:ascii="Book Antiqua" w:hAnsi="Book Antiqua" w:cs="Arial"/>
          <w:sz w:val="24"/>
          <w:szCs w:val="24"/>
          <w:lang w:val="en-US"/>
        </w:rPr>
        <w:t xml:space="preserve"> another equally</w:t>
      </w:r>
      <w:r w:rsidRPr="0088506C">
        <w:rPr>
          <w:rFonts w:ascii="Book Antiqua" w:hAnsi="Book Antiqua" w:cs="Arial"/>
          <w:sz w:val="24"/>
          <w:szCs w:val="24"/>
          <w:lang w:val="en-US"/>
        </w:rPr>
        <w:t xml:space="preserve"> important</w:t>
      </w:r>
      <w:r w:rsidR="00AD0A7F" w:rsidRPr="0088506C">
        <w:rPr>
          <w:rFonts w:ascii="Book Antiqua" w:hAnsi="Book Antiqua" w:cs="Arial"/>
          <w:sz w:val="24"/>
          <w:szCs w:val="24"/>
          <w:lang w:val="en-US"/>
        </w:rPr>
        <w:t xml:space="preserve"> aspect in </w:t>
      </w:r>
      <w:r w:rsidRPr="0088506C">
        <w:rPr>
          <w:rFonts w:ascii="Book Antiqua" w:hAnsi="Book Antiqua" w:cs="Arial"/>
          <w:sz w:val="24"/>
          <w:szCs w:val="24"/>
          <w:lang w:val="en-US"/>
        </w:rPr>
        <w:t xml:space="preserve">the management of IBD patients. In this regard, </w:t>
      </w:r>
      <w:r w:rsidR="00D33E59" w:rsidRPr="0088506C">
        <w:rPr>
          <w:rFonts w:ascii="Book Antiqua" w:hAnsi="Book Antiqua" w:cs="Arial"/>
          <w:sz w:val="24"/>
          <w:szCs w:val="24"/>
          <w:lang w:val="en-US"/>
        </w:rPr>
        <w:t xml:space="preserve">mucosal healing has emerged as a key treatment goal in IBD </w:t>
      </w:r>
      <w:r w:rsidRPr="0088506C">
        <w:rPr>
          <w:rFonts w:ascii="Book Antiqua" w:hAnsi="Book Antiqua" w:cs="Arial"/>
          <w:sz w:val="24"/>
          <w:szCs w:val="24"/>
          <w:lang w:val="en-US"/>
        </w:rPr>
        <w:t xml:space="preserve">in the recent past </w:t>
      </w:r>
      <w:r w:rsidR="00D33E59" w:rsidRPr="0088506C">
        <w:rPr>
          <w:rFonts w:ascii="Book Antiqua" w:hAnsi="Book Antiqua" w:cs="Arial"/>
          <w:sz w:val="24"/>
          <w:szCs w:val="24"/>
          <w:lang w:val="en-US"/>
        </w:rPr>
        <w:t>that predicts sustained clinical remission and rese</w:t>
      </w:r>
      <w:r w:rsidR="00AF7C1D">
        <w:rPr>
          <w:rFonts w:ascii="Book Antiqua" w:hAnsi="Book Antiqua" w:cs="Arial"/>
          <w:sz w:val="24"/>
          <w:szCs w:val="24"/>
          <w:lang w:val="en-US"/>
        </w:rPr>
        <w:t>ction-free survival of patients</w:t>
      </w:r>
      <w:r w:rsidR="00FE3B02"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&lt;EndNote&gt;&lt;Cite&gt;&lt;Author&gt;Neurath&lt;/Author&gt;&lt;Year&gt;2012&lt;/Year&gt;&lt;RecNum&gt;121&lt;/RecNum&gt;&lt;DisplayText&gt;&lt;style face="superscript"&gt;[24]&lt;/style&gt;&lt;/DisplayText&gt;&lt;record&gt;&lt;rec-number&gt;121&lt;/rec-number&gt;&lt;foreign-keys&gt;&lt;key app="EN" db-id="9af0f9zvzfwzpaerrdnxxzfw9tvdep5pppvx" timestamp="1426582095"&gt;121&lt;/key&gt;&lt;/foreign-keys&gt;&lt;ref-type name="Journal Article"&gt;17&lt;/ref-type&gt;&lt;contributors&gt;&lt;authors&gt;&lt;author&gt;Neurath, M. F.&lt;/author&gt;&lt;author&gt;Travis, S. P.&lt;/author&gt;&lt;/authors&gt;&lt;/contributors&gt;&lt;auth-address&gt;Professor of Medicine, Department of Medicine I, University of Erlangen-Nuremberg, Ulmenweg 18, Erlangen, Germany. markus.neurath@uk-erlangen.de&lt;/auth-address&gt;&lt;titles&gt;&lt;title&gt;Mucosal healing in inflammatory bowel diseases: a systematic review&lt;/title&gt;&lt;secondary-title&gt;Gut&lt;/secondary-title&gt;&lt;alt-title&gt;Gut&lt;/alt-title&gt;&lt;/titles&gt;&lt;periodical&gt;&lt;full-title&gt;Gut&lt;/full-title&gt;&lt;abbr-1&gt;Gut&lt;/abbr-1&gt;&lt;/periodical&gt;&lt;alt-periodical&gt;&lt;full-title&gt;Gut&lt;/full-title&gt;&lt;abbr-1&gt;Gut&lt;/abbr-1&gt;&lt;/alt-periodical&gt;&lt;pages&gt;1619-35&lt;/pages&gt;&lt;volume&gt;61&lt;/volume&gt;&lt;number&gt;11&lt;/number&gt;&lt;edition&gt;2012/07/31&lt;/edition&gt;&lt;keywords&gt;&lt;keyword&gt;Anti-Inflammatory Agents/*therapeutic use&lt;/keyword&gt;&lt;keyword&gt;Antibodies, Monoclonal/therapeutic use&lt;/keyword&gt;&lt;keyword&gt;Biopsy, Needle&lt;/keyword&gt;&lt;keyword&gt;Female&lt;/keyword&gt;&lt;keyword&gt;Humans&lt;/keyword&gt;&lt;keyword&gt;Immunohistochemistry&lt;/keyword&gt;&lt;keyword&gt;Inflammatory Bowel Diseases/*drug therapy/*pathology/physiopathology&lt;/keyword&gt;&lt;keyword&gt;Intestinal Mucosa/*drug effects/pathology&lt;/keyword&gt;&lt;keyword&gt;Male&lt;/keyword&gt;&lt;keyword&gt;Risk Assessment&lt;/keyword&gt;&lt;keyword&gt;Severity of Illness Index&lt;/keyword&gt;&lt;keyword&gt;Treatment Outcome&lt;/keyword&gt;&lt;keyword&gt;Wound Healing/drug effects&lt;/keyword&gt;&lt;/keywords&gt;&lt;dates&gt;&lt;year&gt;2012&lt;/year&gt;&lt;pub-dates&gt;&lt;date&gt;Nov&lt;/date&gt;&lt;/pub-dates&gt;&lt;/dates&gt;&lt;isbn&gt;0017-5749&lt;/isbn&gt;&lt;accession-num&gt;22842618&lt;/accession-num&gt;&lt;urls&gt;&lt;/urls&gt;&lt;electronic-resource-num&gt;10.1136/gutjnl-2012-302830&lt;/electronic-resource-num&gt;&lt;remote-database-provider&gt;NLM&lt;/remote-database-provider&gt;&lt;language&gt;eng&lt;/language&gt;&lt;/record&gt;&lt;/Cite&gt;&lt;/EndNote&gt;</w:instrText>
      </w:r>
      <w:r w:rsidR="00FE3B02"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4" w:tooltip="Neurath, 2012 #121" w:history="1">
        <w:r w:rsidR="00AA6E61" w:rsidRPr="0088506C">
          <w:rPr>
            <w:rFonts w:ascii="Book Antiqua" w:hAnsi="Book Antiqua" w:cs="Arial"/>
            <w:noProof/>
            <w:sz w:val="24"/>
            <w:szCs w:val="24"/>
            <w:vertAlign w:val="superscript"/>
            <w:lang w:val="en-US"/>
          </w:rPr>
          <w:t>24</w:t>
        </w:r>
      </w:hyperlink>
      <w:r w:rsidR="005E75FD" w:rsidRPr="0088506C">
        <w:rPr>
          <w:rFonts w:ascii="Book Antiqua" w:hAnsi="Book Antiqua" w:cs="Arial"/>
          <w:noProof/>
          <w:sz w:val="24"/>
          <w:szCs w:val="24"/>
          <w:vertAlign w:val="superscript"/>
          <w:lang w:val="en-US"/>
        </w:rPr>
        <w:t>]</w:t>
      </w:r>
      <w:r w:rsidR="00FE3B02" w:rsidRPr="0088506C">
        <w:rPr>
          <w:rFonts w:ascii="Book Antiqua" w:hAnsi="Book Antiqua" w:cs="Arial"/>
          <w:sz w:val="24"/>
          <w:szCs w:val="24"/>
          <w:lang w:val="en-US"/>
        </w:rPr>
        <w:fldChar w:fldCharType="end"/>
      </w:r>
      <w:r w:rsidRPr="0088506C">
        <w:rPr>
          <w:rFonts w:ascii="Book Antiqua" w:hAnsi="Book Antiqua" w:cs="Arial"/>
          <w:sz w:val="24"/>
          <w:szCs w:val="24"/>
          <w:lang w:val="en-US"/>
        </w:rPr>
        <w:t xml:space="preserve">. Hence, the precise assessment of intestinal inflammation is of </w:t>
      </w:r>
      <w:r w:rsidR="00D76975" w:rsidRPr="0088506C">
        <w:rPr>
          <w:rFonts w:ascii="Book Antiqua" w:hAnsi="Book Antiqua" w:cs="Arial"/>
          <w:sz w:val="24"/>
          <w:szCs w:val="24"/>
          <w:lang w:val="en-US"/>
        </w:rPr>
        <w:t xml:space="preserve">pivotal </w:t>
      </w:r>
      <w:r w:rsidRPr="0088506C">
        <w:rPr>
          <w:rFonts w:ascii="Book Antiqua" w:hAnsi="Book Antiqua" w:cs="Arial"/>
          <w:sz w:val="24"/>
          <w:szCs w:val="24"/>
          <w:lang w:val="en-US"/>
        </w:rPr>
        <w:t xml:space="preserve">importance for the management of IBD patients and </w:t>
      </w:r>
      <w:r w:rsidRPr="0088506C">
        <w:rPr>
          <w:rFonts w:ascii="Book Antiqua" w:hAnsi="Book Antiqua" w:cs="Arial"/>
          <w:sz w:val="24"/>
          <w:szCs w:val="24"/>
          <w:lang w:val="en-US"/>
        </w:rPr>
        <w:lastRenderedPageBreak/>
        <w:t xml:space="preserve">advanced endoscopic imaging techniques including dye-less </w:t>
      </w:r>
      <w:proofErr w:type="spellStart"/>
      <w:r w:rsidRPr="0088506C">
        <w:rPr>
          <w:rFonts w:ascii="Book Antiqua" w:hAnsi="Book Antiqua" w:cs="Arial"/>
          <w:sz w:val="24"/>
          <w:szCs w:val="24"/>
          <w:lang w:val="en-US"/>
        </w:rPr>
        <w:t>chromoendoscopy</w:t>
      </w:r>
      <w:proofErr w:type="spellEnd"/>
      <w:r w:rsidRPr="0088506C">
        <w:rPr>
          <w:rFonts w:ascii="Book Antiqua" w:hAnsi="Book Antiqua" w:cs="Arial"/>
          <w:sz w:val="24"/>
          <w:szCs w:val="24"/>
          <w:lang w:val="en-US"/>
        </w:rPr>
        <w:t xml:space="preserve">, </w:t>
      </w:r>
      <w:proofErr w:type="spellStart"/>
      <w:r w:rsidRPr="0088506C">
        <w:rPr>
          <w:rFonts w:ascii="Book Antiqua" w:hAnsi="Book Antiqua" w:cs="Arial"/>
          <w:sz w:val="24"/>
          <w:szCs w:val="24"/>
          <w:lang w:val="en-US"/>
        </w:rPr>
        <w:t>endocytoscopy</w:t>
      </w:r>
      <w:proofErr w:type="spellEnd"/>
      <w:r w:rsidRPr="0088506C">
        <w:rPr>
          <w:rFonts w:ascii="Book Antiqua" w:hAnsi="Book Antiqua" w:cs="Arial"/>
          <w:sz w:val="24"/>
          <w:szCs w:val="24"/>
          <w:lang w:val="en-US"/>
        </w:rPr>
        <w:t xml:space="preserve"> and confocal laser </w:t>
      </w:r>
      <w:proofErr w:type="spellStart"/>
      <w:r w:rsidRPr="0088506C">
        <w:rPr>
          <w:rFonts w:ascii="Book Antiqua" w:hAnsi="Book Antiqua" w:cs="Arial"/>
          <w:sz w:val="24"/>
          <w:szCs w:val="24"/>
          <w:lang w:val="en-US"/>
        </w:rPr>
        <w:t>endomicroscopy</w:t>
      </w:r>
      <w:proofErr w:type="spellEnd"/>
      <w:r w:rsidRPr="0088506C">
        <w:rPr>
          <w:rFonts w:ascii="Book Antiqua" w:hAnsi="Book Antiqua" w:cs="Arial"/>
          <w:sz w:val="24"/>
          <w:szCs w:val="24"/>
          <w:lang w:val="en-US"/>
        </w:rPr>
        <w:t xml:space="preserve"> have been shown to allow precise </w:t>
      </w:r>
      <w:r w:rsidR="00FE3B02" w:rsidRPr="0088506C">
        <w:rPr>
          <w:rFonts w:ascii="Book Antiqua" w:hAnsi="Book Antiqua" w:cs="Arial"/>
          <w:sz w:val="24"/>
          <w:szCs w:val="24"/>
          <w:lang w:val="en-US"/>
        </w:rPr>
        <w:t>and ultrastructural characteriz</w:t>
      </w:r>
      <w:r w:rsidRPr="0088506C">
        <w:rPr>
          <w:rFonts w:ascii="Book Antiqua" w:hAnsi="Book Antiqua" w:cs="Arial"/>
          <w:sz w:val="24"/>
          <w:szCs w:val="24"/>
          <w:lang w:val="en-US"/>
        </w:rPr>
        <w:t xml:space="preserve">ation of the inflammation within the gut. </w:t>
      </w:r>
      <w:r w:rsidR="00FE3B02" w:rsidRPr="0088506C">
        <w:rPr>
          <w:rFonts w:ascii="Book Antiqua" w:hAnsi="Book Antiqua" w:cs="Arial"/>
          <w:sz w:val="24"/>
          <w:szCs w:val="24"/>
          <w:lang w:val="en-US"/>
        </w:rPr>
        <w:t>Finally</w:t>
      </w:r>
      <w:r w:rsidR="009712E8" w:rsidRPr="0088506C">
        <w:rPr>
          <w:rFonts w:ascii="Book Antiqua" w:hAnsi="Book Antiqua" w:cs="Arial"/>
          <w:sz w:val="24"/>
          <w:szCs w:val="24"/>
          <w:lang w:val="en-US"/>
        </w:rPr>
        <w:t>,</w:t>
      </w:r>
      <w:r w:rsidR="00FE3B02" w:rsidRPr="0088506C">
        <w:rPr>
          <w:rFonts w:ascii="Book Antiqua" w:hAnsi="Book Antiqua" w:cs="Arial"/>
          <w:sz w:val="24"/>
          <w:szCs w:val="24"/>
          <w:lang w:val="en-US"/>
        </w:rPr>
        <w:t xml:space="preserve"> by combining endoscopic imaging with the visualization of single molecular targets </w:t>
      </w:r>
      <w:r w:rsidR="00443AFA" w:rsidRPr="0088506C">
        <w:rPr>
          <w:rFonts w:ascii="Book Antiqua" w:hAnsi="Book Antiqua" w:cs="Arial"/>
          <w:sz w:val="24"/>
          <w:szCs w:val="24"/>
          <w:lang w:val="en-US"/>
        </w:rPr>
        <w:t xml:space="preserve">crucially involved in disease pathogenesis, </w:t>
      </w:r>
      <w:r w:rsidR="00AF7C1D" w:rsidRPr="00AF7C1D">
        <w:rPr>
          <w:rFonts w:ascii="Book Antiqua" w:hAnsi="Book Antiqua" w:cs="Arial"/>
          <w:i/>
          <w:sz w:val="24"/>
          <w:szCs w:val="24"/>
          <w:lang w:val="en-US"/>
        </w:rPr>
        <w:t>in vivo</w:t>
      </w:r>
      <w:r w:rsidR="00443AFA" w:rsidRPr="0088506C">
        <w:rPr>
          <w:rFonts w:ascii="Book Antiqua" w:hAnsi="Book Antiqua" w:cs="Arial"/>
          <w:sz w:val="24"/>
          <w:szCs w:val="24"/>
          <w:lang w:val="en-US"/>
        </w:rPr>
        <w:t xml:space="preserve"> endoscopic prediction of therapeutic response before the actual commencement of therapy is no longer a keen wish for distant future, but close to be ready for being integrated into daily practice. In this review we </w:t>
      </w:r>
      <w:r w:rsidR="0074398D" w:rsidRPr="0088506C">
        <w:rPr>
          <w:rFonts w:ascii="Book Antiqua" w:hAnsi="Book Antiqua" w:cs="Arial"/>
          <w:sz w:val="24"/>
          <w:szCs w:val="24"/>
          <w:lang w:val="en-US"/>
        </w:rPr>
        <w:t xml:space="preserve">describe </w:t>
      </w:r>
      <w:r w:rsidR="00443AFA" w:rsidRPr="0088506C">
        <w:rPr>
          <w:rFonts w:ascii="Book Antiqua" w:hAnsi="Book Antiqua" w:cs="Arial"/>
          <w:sz w:val="24"/>
          <w:szCs w:val="24"/>
          <w:lang w:val="en-US"/>
        </w:rPr>
        <w:t xml:space="preserve">how novel and advanced endoscopic imaging techniques have been utilized for the </w:t>
      </w:r>
      <w:r w:rsidR="009712E8" w:rsidRPr="0088506C">
        <w:rPr>
          <w:rFonts w:ascii="Book Antiqua" w:hAnsi="Book Antiqua" w:cs="Arial"/>
          <w:sz w:val="24"/>
          <w:szCs w:val="24"/>
          <w:lang w:val="en-US"/>
        </w:rPr>
        <w:t>diagnosis and surveillance of CAC and mucosal inflammation in IBD patients</w:t>
      </w:r>
      <w:r w:rsidR="00D901F4" w:rsidRPr="0088506C">
        <w:rPr>
          <w:rFonts w:ascii="Book Antiqua" w:hAnsi="Book Antiqua" w:cs="Arial"/>
          <w:sz w:val="24"/>
          <w:szCs w:val="24"/>
          <w:lang w:val="en-US"/>
        </w:rPr>
        <w:t xml:space="preserve"> and </w:t>
      </w:r>
      <w:r w:rsidR="009712E8" w:rsidRPr="0088506C">
        <w:rPr>
          <w:rFonts w:ascii="Book Antiqua" w:hAnsi="Book Antiqua" w:cs="Arial"/>
          <w:sz w:val="24"/>
          <w:szCs w:val="24"/>
          <w:lang w:val="en-US"/>
        </w:rPr>
        <w:t>follow a semantic structure “From the surface to the single cell”</w:t>
      </w:r>
      <w:r w:rsidR="00D901F4" w:rsidRPr="0088506C">
        <w:rPr>
          <w:rFonts w:ascii="Book Antiqua" w:hAnsi="Book Antiqua" w:cs="Arial"/>
          <w:sz w:val="24"/>
          <w:szCs w:val="24"/>
          <w:lang w:val="en-US"/>
        </w:rPr>
        <w:t>. T</w:t>
      </w:r>
      <w:r w:rsidR="00AD0A7F" w:rsidRPr="0088506C">
        <w:rPr>
          <w:rFonts w:ascii="Book Antiqua" w:hAnsi="Book Antiqua" w:cs="Arial"/>
          <w:sz w:val="24"/>
          <w:szCs w:val="24"/>
          <w:lang w:val="en-US"/>
        </w:rPr>
        <w:t xml:space="preserve">hus, we </w:t>
      </w:r>
      <w:r w:rsidR="009712E8" w:rsidRPr="0088506C">
        <w:rPr>
          <w:rFonts w:ascii="Book Antiqua" w:hAnsi="Book Antiqua" w:cs="Arial"/>
          <w:sz w:val="24"/>
          <w:szCs w:val="24"/>
          <w:lang w:val="en-US"/>
        </w:rPr>
        <w:t xml:space="preserve">begin by reviewing imaging techniques that visualize the intestinal surface such as </w:t>
      </w:r>
      <w:proofErr w:type="spellStart"/>
      <w:r w:rsidR="009712E8" w:rsidRPr="0088506C">
        <w:rPr>
          <w:rFonts w:ascii="Book Antiqua" w:hAnsi="Book Antiqua" w:cs="Arial"/>
          <w:sz w:val="24"/>
          <w:szCs w:val="24"/>
          <w:lang w:val="en-US"/>
        </w:rPr>
        <w:t>chromoendoscopy</w:t>
      </w:r>
      <w:proofErr w:type="spellEnd"/>
      <w:r w:rsidR="009712E8" w:rsidRPr="0088506C">
        <w:rPr>
          <w:rFonts w:ascii="Book Antiqua" w:hAnsi="Book Antiqua" w:cs="Arial"/>
          <w:sz w:val="24"/>
          <w:szCs w:val="24"/>
          <w:lang w:val="en-US"/>
        </w:rPr>
        <w:t xml:space="preserve"> and subsequently discuss endoscopic approaches that go deeper </w:t>
      </w:r>
      <w:r w:rsidR="00AD0A7F" w:rsidRPr="0088506C">
        <w:rPr>
          <w:rFonts w:ascii="Book Antiqua" w:hAnsi="Book Antiqua" w:cs="Arial"/>
          <w:sz w:val="24"/>
          <w:szCs w:val="24"/>
          <w:lang w:val="en-US"/>
        </w:rPr>
        <w:t xml:space="preserve">within the intestinal layer </w:t>
      </w:r>
      <w:r w:rsidR="009712E8" w:rsidRPr="0088506C">
        <w:rPr>
          <w:rFonts w:ascii="Book Antiqua" w:hAnsi="Book Antiqua" w:cs="Arial"/>
          <w:sz w:val="24"/>
          <w:szCs w:val="24"/>
          <w:lang w:val="en-US"/>
        </w:rPr>
        <w:t>and are capable of visual</w:t>
      </w:r>
      <w:r w:rsidR="00D901F4" w:rsidRPr="0088506C">
        <w:rPr>
          <w:rFonts w:ascii="Book Antiqua" w:hAnsi="Book Antiqua" w:cs="Arial"/>
          <w:sz w:val="24"/>
          <w:szCs w:val="24"/>
          <w:lang w:val="en-US"/>
        </w:rPr>
        <w:t xml:space="preserve">izing </w:t>
      </w:r>
      <w:r w:rsidR="00AD0A7F" w:rsidRPr="0088506C">
        <w:rPr>
          <w:rFonts w:ascii="Book Antiqua" w:hAnsi="Book Antiqua" w:cs="Arial"/>
          <w:sz w:val="24"/>
          <w:szCs w:val="24"/>
          <w:lang w:val="en-US"/>
        </w:rPr>
        <w:t xml:space="preserve">the submucosal architecture and </w:t>
      </w:r>
      <w:r w:rsidR="00D901F4" w:rsidRPr="0088506C">
        <w:rPr>
          <w:rFonts w:ascii="Book Antiqua" w:hAnsi="Book Antiqua" w:cs="Arial"/>
          <w:sz w:val="24"/>
          <w:szCs w:val="24"/>
          <w:lang w:val="en-US"/>
        </w:rPr>
        <w:t xml:space="preserve">single cells such as </w:t>
      </w:r>
      <w:proofErr w:type="spellStart"/>
      <w:r w:rsidR="00D901F4" w:rsidRPr="0088506C">
        <w:rPr>
          <w:rFonts w:ascii="Book Antiqua" w:hAnsi="Book Antiqua" w:cs="Arial"/>
          <w:sz w:val="24"/>
          <w:szCs w:val="24"/>
          <w:lang w:val="en-US"/>
        </w:rPr>
        <w:t>endo</w:t>
      </w:r>
      <w:r w:rsidR="009712E8" w:rsidRPr="0088506C">
        <w:rPr>
          <w:rFonts w:ascii="Book Antiqua" w:hAnsi="Book Antiqua" w:cs="Arial"/>
          <w:sz w:val="24"/>
          <w:szCs w:val="24"/>
          <w:lang w:val="en-US"/>
        </w:rPr>
        <w:t>cytoscopy</w:t>
      </w:r>
      <w:proofErr w:type="spellEnd"/>
      <w:r w:rsidR="009712E8" w:rsidRPr="0088506C">
        <w:rPr>
          <w:rFonts w:ascii="Book Antiqua" w:hAnsi="Book Antiqua" w:cs="Arial"/>
          <w:sz w:val="24"/>
          <w:szCs w:val="24"/>
          <w:lang w:val="en-US"/>
        </w:rPr>
        <w:t xml:space="preserve"> and confocal </w:t>
      </w:r>
      <w:proofErr w:type="spellStart"/>
      <w:r w:rsidR="0074398D" w:rsidRPr="0088506C">
        <w:rPr>
          <w:rFonts w:ascii="Book Antiqua" w:hAnsi="Book Antiqua" w:cs="Arial"/>
          <w:sz w:val="24"/>
          <w:szCs w:val="24"/>
          <w:lang w:val="en-US"/>
        </w:rPr>
        <w:t>endo</w:t>
      </w:r>
      <w:r w:rsidR="009712E8" w:rsidRPr="0088506C">
        <w:rPr>
          <w:rFonts w:ascii="Book Antiqua" w:hAnsi="Book Antiqua" w:cs="Arial"/>
          <w:sz w:val="24"/>
          <w:szCs w:val="24"/>
          <w:lang w:val="en-US"/>
        </w:rPr>
        <w:t>microscopy</w:t>
      </w:r>
      <w:proofErr w:type="spellEnd"/>
      <w:r w:rsidR="009712E8" w:rsidRPr="0088506C">
        <w:rPr>
          <w:rFonts w:ascii="Book Antiqua" w:hAnsi="Book Antiqua" w:cs="Arial"/>
          <w:sz w:val="24"/>
          <w:szCs w:val="24"/>
          <w:lang w:val="en-US"/>
        </w:rPr>
        <w:t xml:space="preserve">. Finally, we provide an outlook on how </w:t>
      </w:r>
      <w:r w:rsidR="00D901F4" w:rsidRPr="0088506C">
        <w:rPr>
          <w:rFonts w:ascii="Book Antiqua" w:hAnsi="Book Antiqua" w:cs="Arial"/>
          <w:sz w:val="24"/>
          <w:szCs w:val="24"/>
          <w:lang w:val="en-US"/>
        </w:rPr>
        <w:t xml:space="preserve">labelling molecular pathways and targets combined with endoscopy can be utilized to make predictions about therapeutic responses, thereby tremendously expanding the repertoire of modern endoscopy. </w:t>
      </w:r>
    </w:p>
    <w:p w14:paraId="21212C1D" w14:textId="77777777" w:rsidR="00AF7C1D" w:rsidRDefault="00AF7C1D" w:rsidP="0093786C">
      <w:pPr>
        <w:adjustRightInd w:val="0"/>
        <w:snapToGrid w:val="0"/>
        <w:spacing w:after="0" w:line="360" w:lineRule="auto"/>
        <w:jc w:val="both"/>
        <w:rPr>
          <w:rFonts w:ascii="Book Antiqua" w:hAnsi="Book Antiqua" w:cs="Arial"/>
          <w:sz w:val="24"/>
          <w:szCs w:val="24"/>
          <w:lang w:val="en-US" w:eastAsia="zh-CN"/>
        </w:rPr>
      </w:pPr>
    </w:p>
    <w:p w14:paraId="4D425248" w14:textId="1D45FDAA" w:rsidR="006E1810" w:rsidRPr="00AF7C1D" w:rsidRDefault="006E1810" w:rsidP="0093786C">
      <w:pPr>
        <w:adjustRightInd w:val="0"/>
        <w:snapToGrid w:val="0"/>
        <w:spacing w:after="0" w:line="360" w:lineRule="auto"/>
        <w:jc w:val="both"/>
        <w:rPr>
          <w:rFonts w:ascii="Book Antiqua" w:hAnsi="Book Antiqua" w:cs="Arial"/>
          <w:sz w:val="24"/>
          <w:szCs w:val="24"/>
          <w:lang w:val="en-US"/>
        </w:rPr>
      </w:pPr>
      <w:r w:rsidRPr="0088506C">
        <w:rPr>
          <w:rFonts w:ascii="Book Antiqua" w:hAnsi="Book Antiqua" w:cs="Arial"/>
          <w:b/>
          <w:sz w:val="24"/>
          <w:szCs w:val="24"/>
          <w:lang w:val="en-US"/>
        </w:rPr>
        <w:t>TECHNIQUES BEHIND ADVANCED ENDOSCOPIC IMAGING</w:t>
      </w:r>
    </w:p>
    <w:p w14:paraId="0952CBEF" w14:textId="3BB105FB" w:rsidR="00532A43" w:rsidRPr="00AF7C1D" w:rsidRDefault="00532A43" w:rsidP="0093786C">
      <w:pPr>
        <w:adjustRightInd w:val="0"/>
        <w:snapToGrid w:val="0"/>
        <w:spacing w:after="0" w:line="360" w:lineRule="auto"/>
        <w:jc w:val="both"/>
        <w:rPr>
          <w:rFonts w:ascii="Book Antiqua" w:hAnsi="Book Antiqua" w:cs="Arial"/>
          <w:b/>
          <w:i/>
          <w:sz w:val="24"/>
          <w:szCs w:val="24"/>
          <w:lang w:val="en-US"/>
        </w:rPr>
      </w:pPr>
      <w:r w:rsidRPr="00AF7C1D">
        <w:rPr>
          <w:rFonts w:ascii="Book Antiqua" w:hAnsi="Book Antiqua" w:cs="Arial"/>
          <w:b/>
          <w:i/>
          <w:sz w:val="24"/>
          <w:szCs w:val="24"/>
          <w:lang w:val="en-US"/>
        </w:rPr>
        <w:t>Magnification endosco</w:t>
      </w:r>
      <w:r w:rsidR="00AF7C1D" w:rsidRPr="00AF7C1D">
        <w:rPr>
          <w:rFonts w:ascii="Book Antiqua" w:hAnsi="Book Antiqua" w:cs="Arial"/>
          <w:b/>
          <w:i/>
          <w:sz w:val="24"/>
          <w:szCs w:val="24"/>
          <w:lang w:val="en-US"/>
        </w:rPr>
        <w:t xml:space="preserve">py and </w:t>
      </w:r>
      <w:proofErr w:type="spellStart"/>
      <w:r w:rsidR="00AF7C1D" w:rsidRPr="00AF7C1D">
        <w:rPr>
          <w:rFonts w:ascii="Book Antiqua" w:hAnsi="Book Antiqua" w:cs="Arial"/>
          <w:b/>
          <w:i/>
          <w:sz w:val="24"/>
          <w:szCs w:val="24"/>
          <w:lang w:val="en-US"/>
        </w:rPr>
        <w:t>chro</w:t>
      </w:r>
      <w:r w:rsidRPr="00AF7C1D">
        <w:rPr>
          <w:rFonts w:ascii="Book Antiqua" w:hAnsi="Book Antiqua" w:cs="Arial"/>
          <w:b/>
          <w:i/>
          <w:sz w:val="24"/>
          <w:szCs w:val="24"/>
          <w:lang w:val="en-US"/>
        </w:rPr>
        <w:t>moendoscopy</w:t>
      </w:r>
      <w:proofErr w:type="spellEnd"/>
      <w:r w:rsidRPr="00AF7C1D">
        <w:rPr>
          <w:rFonts w:ascii="Book Antiqua" w:hAnsi="Book Antiqua" w:cs="Arial"/>
          <w:b/>
          <w:i/>
          <w:sz w:val="24"/>
          <w:szCs w:val="24"/>
          <w:lang w:val="en-US"/>
        </w:rPr>
        <w:t xml:space="preserve"> </w:t>
      </w:r>
    </w:p>
    <w:p w14:paraId="4CE68B39" w14:textId="64C30ACA" w:rsidR="002D5BE5" w:rsidRPr="0088506C" w:rsidRDefault="00532A43" w:rsidP="0093786C">
      <w:pPr>
        <w:adjustRightInd w:val="0"/>
        <w:snapToGrid w:val="0"/>
        <w:spacing w:after="0" w:line="360" w:lineRule="auto"/>
        <w:jc w:val="both"/>
        <w:rPr>
          <w:rFonts w:ascii="Book Antiqua" w:hAnsi="Book Antiqua" w:cs="Arial"/>
          <w:sz w:val="24"/>
          <w:szCs w:val="24"/>
          <w:lang w:val="en-US"/>
        </w:rPr>
      </w:pPr>
      <w:r w:rsidRPr="0088506C">
        <w:rPr>
          <w:rFonts w:ascii="Book Antiqua" w:hAnsi="Book Antiqua" w:cs="Arial"/>
          <w:sz w:val="24"/>
          <w:szCs w:val="24"/>
          <w:lang w:val="en-US"/>
        </w:rPr>
        <w:t>Magnification endoscopy utilizes a movable lens to vary the degree of magnification</w:t>
      </w:r>
      <w:r w:rsidR="00D15471" w:rsidRPr="0088506C">
        <w:rPr>
          <w:rFonts w:ascii="Book Antiqua" w:hAnsi="Book Antiqua" w:cs="Arial"/>
          <w:sz w:val="24"/>
          <w:szCs w:val="24"/>
          <w:lang w:val="en-US"/>
        </w:rPr>
        <w:t xml:space="preserve"> </w:t>
      </w:r>
      <w:r w:rsidRPr="0088506C">
        <w:rPr>
          <w:rFonts w:ascii="Book Antiqua" w:hAnsi="Book Antiqua" w:cs="Arial"/>
          <w:sz w:val="24"/>
          <w:szCs w:val="24"/>
          <w:lang w:val="en-US"/>
        </w:rPr>
        <w:t xml:space="preserve">thereby allowing </w:t>
      </w:r>
      <w:r w:rsidR="00D15471" w:rsidRPr="0088506C">
        <w:rPr>
          <w:rFonts w:ascii="Book Antiqua" w:hAnsi="Book Antiqua" w:cs="Arial"/>
          <w:sz w:val="24"/>
          <w:szCs w:val="24"/>
          <w:lang w:val="en-US"/>
        </w:rPr>
        <w:t>to magnify the mucosa of the gastrointestinal t</w:t>
      </w:r>
      <w:r w:rsidR="00AF7C1D">
        <w:rPr>
          <w:rFonts w:ascii="Book Antiqua" w:hAnsi="Book Antiqua" w:cs="Arial"/>
          <w:sz w:val="24"/>
          <w:szCs w:val="24"/>
          <w:lang w:val="en-US"/>
        </w:rPr>
        <w:t>ract from 6-fold up to 150-fold</w:t>
      </w:r>
      <w:r w:rsidR="00FE5159"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&lt;EndNote&gt;&lt;Cite&gt;&lt;Author&gt;Kudo&lt;/Author&gt;&lt;Year&gt;1996&lt;/Year&gt;&lt;RecNum&gt;74&lt;/RecNum&gt;&lt;DisplayText&gt;&lt;style face="superscript"&gt;[25]&lt;/style&gt;&lt;/DisplayText&gt;&lt;record&gt;&lt;rec-number&gt;74&lt;/rec-number&gt;&lt;foreign-keys&gt;&lt;key app="EN" db-id="9af0f9zvzfwzpaerrdnxxzfw9tvdep5pppvx" timestamp="1425916190"&gt;74&lt;/key&gt;&lt;/foreign-keys&gt;&lt;ref-type name="Journal Article"&gt;17&lt;/ref-type&gt;&lt;contributors&gt;&lt;authors&gt;&lt;author&gt;Kudo, S.&lt;/author&gt;&lt;author&gt;Tamura, S.&lt;/author&gt;&lt;author&gt;Nakajima, T.&lt;/author&gt;&lt;author&gt;Yamano, H.&lt;/author&gt;&lt;author&gt;Kusaka, H.&lt;/author&gt;&lt;author&gt;Watanabe, H.&lt;/author&gt;&lt;/authors&gt;&lt;/contributors&gt;&lt;auth-address&gt;Department of Gastroenterology, Akita Red Cross Hospital, Japan.&lt;/auth-address&gt;&lt;titles&gt;&lt;title&gt;Diagnosis of colorectal tumorous lesions by magnifying endoscopy&lt;/title&gt;&lt;secondary-title&gt;Gastrointest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endoscopy&lt;/abbr-1&gt;&lt;/alt-periodical&gt;&lt;pages&gt;8-14&lt;/pages&gt;&lt;volume&gt;44&lt;/volume&gt;&lt;number&gt;1&lt;/number&gt;&lt;edition&gt;1996/07/01&lt;/edition&gt;&lt;keywords&gt;&lt;keyword&gt;Adenoma/*pathology&lt;/keyword&gt;&lt;keyword&gt;Adenoma, Villous/*pathology&lt;/keyword&gt;&lt;keyword&gt;Colonoscopy/*methods&lt;/keyword&gt;&lt;keyword&gt;Colorectal Neoplasms/*pathology&lt;/keyword&gt;&lt;keyword&gt;Diagnosis, Differential&lt;/keyword&gt;&lt;keyword&gt;Humans&lt;/keyword&gt;&lt;keyword&gt;Microscopy&lt;/keyword&gt;&lt;/keywords&gt;&lt;dates&gt;&lt;year&gt;1996&lt;/year&gt;&lt;pub-dates&gt;&lt;date&gt;Jul&lt;/date&gt;&lt;/pub-dates&gt;&lt;/dates&gt;&lt;isbn&gt;0016-5107 (Print)&amp;#xD;0016-5107&lt;/isbn&gt;&lt;accession-num&gt;8836710&lt;/accession-num&gt;&lt;urls&gt;&lt;/urls&gt;&lt;remote-database-provider&gt;NLM&lt;/remote-database-provider&gt;&lt;language&gt;eng&lt;/language&gt;&lt;/record&gt;&lt;/Cite&gt;&lt;/EndNote&gt;</w:instrText>
      </w:r>
      <w:r w:rsidR="00FE5159"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5" w:tooltip="Kudo, 1996 #74" w:history="1">
        <w:r w:rsidR="00AA6E61" w:rsidRPr="0088506C">
          <w:rPr>
            <w:rFonts w:ascii="Book Antiqua" w:hAnsi="Book Antiqua" w:cs="Arial"/>
            <w:noProof/>
            <w:sz w:val="24"/>
            <w:szCs w:val="24"/>
            <w:vertAlign w:val="superscript"/>
            <w:lang w:val="en-US"/>
          </w:rPr>
          <w:t>25</w:t>
        </w:r>
      </w:hyperlink>
      <w:r w:rsidR="005E75FD" w:rsidRPr="0088506C">
        <w:rPr>
          <w:rFonts w:ascii="Book Antiqua" w:hAnsi="Book Antiqua" w:cs="Arial"/>
          <w:noProof/>
          <w:sz w:val="24"/>
          <w:szCs w:val="24"/>
          <w:vertAlign w:val="superscript"/>
          <w:lang w:val="en-US"/>
        </w:rPr>
        <w:t>]</w:t>
      </w:r>
      <w:r w:rsidR="00FE5159" w:rsidRPr="0088506C">
        <w:rPr>
          <w:rFonts w:ascii="Book Antiqua" w:hAnsi="Book Antiqua" w:cs="Arial"/>
          <w:sz w:val="24"/>
          <w:szCs w:val="24"/>
          <w:lang w:val="en-US"/>
        </w:rPr>
        <w:fldChar w:fldCharType="end"/>
      </w:r>
      <w:r w:rsidR="00D15471" w:rsidRPr="0088506C">
        <w:rPr>
          <w:rFonts w:ascii="Book Antiqua" w:hAnsi="Book Antiqua" w:cs="Arial"/>
          <w:sz w:val="24"/>
          <w:szCs w:val="24"/>
          <w:lang w:val="en-US"/>
        </w:rPr>
        <w:t xml:space="preserve">. In one of the earliest studies, magnification endoscopy has been shown to be able to differentiate true neoplasms from non-neoplastic colonic lesions, thereby providing an accurate instantaneous </w:t>
      </w:r>
      <w:r w:rsidR="00221388" w:rsidRPr="0088506C">
        <w:rPr>
          <w:rFonts w:ascii="Book Antiqua" w:hAnsi="Book Antiqua" w:cs="Arial"/>
          <w:sz w:val="24"/>
          <w:szCs w:val="24"/>
          <w:lang w:val="en-US"/>
        </w:rPr>
        <w:t>prediction</w:t>
      </w:r>
      <w:r w:rsidR="00D15471" w:rsidRPr="0088506C">
        <w:rPr>
          <w:rFonts w:ascii="Book Antiqua" w:hAnsi="Book Antiqua" w:cs="Arial"/>
          <w:sz w:val="24"/>
          <w:szCs w:val="24"/>
          <w:lang w:val="en-US"/>
        </w:rPr>
        <w:t xml:space="preserve"> of the histology</w:t>
      </w:r>
      <w:r w:rsidR="00AF7C1D">
        <w:rPr>
          <w:rFonts w:ascii="Book Antiqua" w:hAnsi="Book Antiqua" w:cs="Arial"/>
          <w:sz w:val="24"/>
          <w:szCs w:val="24"/>
          <w:lang w:val="en-US"/>
        </w:rPr>
        <w:t xml:space="preserve"> of colorectal tumorous lesions</w:t>
      </w:r>
      <w:r w:rsidR="00FE5159"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&lt;EndNote&gt;&lt;Cite&gt;&lt;Author&gt;Kudo&lt;/Author&gt;&lt;Year&gt;1996&lt;/Year&gt;&lt;RecNum&gt;74&lt;/RecNum&gt;&lt;DisplayText&gt;&lt;style face="superscript"&gt;[25]&lt;/style&gt;&lt;/DisplayText&gt;&lt;record&gt;&lt;rec-number&gt;74&lt;/rec-number&gt;&lt;foreign-keys&gt;&lt;key app="EN" db-id="9af0f9zvzfwzpaerrdnxxzfw9tvdep5pppvx" timestamp="1425916190"&gt;74&lt;/key&gt;&lt;/foreign-keys&gt;&lt;ref-type name="Journal Article"&gt;17&lt;/ref-type&gt;&lt;contributors&gt;&lt;authors&gt;&lt;author&gt;Kudo, S.&lt;/author&gt;&lt;author&gt;Tamura, S.&lt;/author&gt;&lt;author&gt;Nakajima, T.&lt;/author&gt;&lt;author&gt;Yamano, H.&lt;/author&gt;&lt;author&gt;Kusaka, H.&lt;/author&gt;&lt;author&gt;Watanabe, H.&lt;/author&gt;&lt;/authors&gt;&lt;/contributors&gt;&lt;auth-address&gt;Department of Gastroenterology, Akita Red Cross Hospital, Japan.&lt;/auth-address&gt;&lt;titles&gt;&lt;title&gt;Diagnosis of colorectal tumorous lesions by magnifying endoscopy&lt;/title&gt;&lt;secondary-title&gt;Gastrointest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endoscopy&lt;/abbr-1&gt;&lt;/alt-periodical&gt;&lt;pages&gt;8-14&lt;/pages&gt;&lt;volume&gt;44&lt;/volume&gt;&lt;number&gt;1&lt;/number&gt;&lt;edition&gt;1996/07/01&lt;/edition&gt;&lt;keywords&gt;&lt;keyword&gt;Adenoma/*pathology&lt;/keyword&gt;&lt;keyword&gt;Adenoma, Villous/*pathology&lt;/keyword&gt;&lt;keyword&gt;Colonoscopy/*methods&lt;/keyword&gt;&lt;keyword&gt;Colorectal Neoplasms/*pathology&lt;/keyword&gt;&lt;keyword&gt;Diagnosis, Differential&lt;/keyword&gt;&lt;keyword&gt;Humans&lt;/keyword&gt;&lt;keyword&gt;Microscopy&lt;/keyword&gt;&lt;/keywords&gt;&lt;dates&gt;&lt;year&gt;1996&lt;/year&gt;&lt;pub-dates&gt;&lt;date&gt;Jul&lt;/date&gt;&lt;/pub-dates&gt;&lt;/dates&gt;&lt;isbn&gt;0016-5107 (Print)&amp;#xD;0016-5107&lt;/isbn&gt;&lt;accession-num&gt;8836710&lt;/accession-num&gt;&lt;urls&gt;&lt;/urls&gt;&lt;remote-database-provider&gt;NLM&lt;/remote-database-provider&gt;&lt;language&gt;eng&lt;/language&gt;&lt;/record&gt;&lt;/Cite&gt;&lt;/EndNote&gt;</w:instrText>
      </w:r>
      <w:r w:rsidR="00FE5159"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5" w:tooltip="Kudo, 1996 #74" w:history="1">
        <w:r w:rsidR="00AA6E61" w:rsidRPr="0088506C">
          <w:rPr>
            <w:rFonts w:ascii="Book Antiqua" w:hAnsi="Book Antiqua" w:cs="Arial"/>
            <w:noProof/>
            <w:sz w:val="24"/>
            <w:szCs w:val="24"/>
            <w:vertAlign w:val="superscript"/>
            <w:lang w:val="en-US"/>
          </w:rPr>
          <w:t>25</w:t>
        </w:r>
      </w:hyperlink>
      <w:r w:rsidR="005E75FD" w:rsidRPr="0088506C">
        <w:rPr>
          <w:rFonts w:ascii="Book Antiqua" w:hAnsi="Book Antiqua" w:cs="Arial"/>
          <w:noProof/>
          <w:sz w:val="24"/>
          <w:szCs w:val="24"/>
          <w:vertAlign w:val="superscript"/>
          <w:lang w:val="en-US"/>
        </w:rPr>
        <w:t>]</w:t>
      </w:r>
      <w:r w:rsidR="00FE5159" w:rsidRPr="0088506C">
        <w:rPr>
          <w:rFonts w:ascii="Book Antiqua" w:hAnsi="Book Antiqua" w:cs="Arial"/>
          <w:sz w:val="24"/>
          <w:szCs w:val="24"/>
          <w:lang w:val="en-US"/>
        </w:rPr>
        <w:fldChar w:fldCharType="end"/>
      </w:r>
      <w:r w:rsidR="00D15471" w:rsidRPr="0088506C">
        <w:rPr>
          <w:rFonts w:ascii="Book Antiqua" w:hAnsi="Book Antiqua" w:cs="Arial"/>
          <w:sz w:val="24"/>
          <w:szCs w:val="24"/>
          <w:lang w:val="en-US"/>
        </w:rPr>
        <w:t xml:space="preserve">. </w:t>
      </w:r>
      <w:r w:rsidR="00FE5159" w:rsidRPr="0088506C">
        <w:rPr>
          <w:rFonts w:ascii="Book Antiqua" w:hAnsi="Book Antiqua" w:cs="Arial"/>
          <w:sz w:val="24"/>
          <w:szCs w:val="24"/>
          <w:lang w:val="en-US"/>
        </w:rPr>
        <w:t xml:space="preserve">This observation in colorectal polyps has now been dramatically extended to other neoplastic and non-neoplastic </w:t>
      </w:r>
      <w:r w:rsidR="002D5BE5" w:rsidRPr="0088506C">
        <w:rPr>
          <w:rFonts w:ascii="Book Antiqua" w:hAnsi="Book Antiqua" w:cs="Arial"/>
          <w:sz w:val="24"/>
          <w:szCs w:val="24"/>
          <w:lang w:val="en-US"/>
        </w:rPr>
        <w:t>diseases</w:t>
      </w:r>
      <w:r w:rsidR="00FE5159" w:rsidRPr="0088506C">
        <w:rPr>
          <w:rFonts w:ascii="Book Antiqua" w:hAnsi="Book Antiqua" w:cs="Arial"/>
          <w:sz w:val="24"/>
          <w:szCs w:val="24"/>
          <w:lang w:val="en-US"/>
        </w:rPr>
        <w:t xml:space="preserve"> in the upper and lower gastrointestinal tract, and especially in combination with </w:t>
      </w:r>
      <w:proofErr w:type="spellStart"/>
      <w:r w:rsidR="00FE5159" w:rsidRPr="0088506C">
        <w:rPr>
          <w:rFonts w:ascii="Book Antiqua" w:hAnsi="Book Antiqua" w:cs="Arial"/>
          <w:sz w:val="24"/>
          <w:szCs w:val="24"/>
          <w:lang w:val="en-US"/>
        </w:rPr>
        <w:t>chromoendoscopy</w:t>
      </w:r>
      <w:proofErr w:type="spellEnd"/>
      <w:r w:rsidR="00FE5159" w:rsidRPr="0088506C">
        <w:rPr>
          <w:rFonts w:ascii="Book Antiqua" w:hAnsi="Book Antiqua" w:cs="Arial"/>
          <w:sz w:val="24"/>
          <w:szCs w:val="24"/>
          <w:lang w:val="en-US"/>
        </w:rPr>
        <w:t xml:space="preserve">, magnification endoscopy can be utilized for the precise diagnosis of a variety of diseases </w:t>
      </w:r>
      <w:r w:rsidR="002D5BE5" w:rsidRPr="0088506C">
        <w:rPr>
          <w:rFonts w:ascii="Book Antiqua" w:hAnsi="Book Antiqua" w:cs="Arial"/>
          <w:sz w:val="24"/>
          <w:szCs w:val="24"/>
          <w:lang w:val="en-US"/>
        </w:rPr>
        <w:t>including</w:t>
      </w:r>
      <w:r w:rsidR="001C445D" w:rsidRPr="0088506C">
        <w:rPr>
          <w:rFonts w:ascii="Book Antiqua" w:hAnsi="Book Antiqua" w:cs="Arial"/>
          <w:sz w:val="24"/>
          <w:szCs w:val="24"/>
          <w:lang w:val="en-US"/>
        </w:rPr>
        <w:t xml:space="preserve"> dysplasia and early cancer in the esophagus, stomach and </w:t>
      </w:r>
      <w:proofErr w:type="spellStart"/>
      <w:r w:rsidR="001C445D" w:rsidRPr="0088506C">
        <w:rPr>
          <w:rFonts w:ascii="Book Antiqua" w:hAnsi="Book Antiqua" w:cs="Arial"/>
          <w:sz w:val="24"/>
          <w:szCs w:val="24"/>
          <w:lang w:val="en-US"/>
        </w:rPr>
        <w:t>colorectum</w:t>
      </w:r>
      <w:proofErr w:type="spellEnd"/>
      <w:r w:rsidR="002D5BE5" w:rsidRPr="0088506C">
        <w:rPr>
          <w:rFonts w:ascii="Book Antiqua" w:hAnsi="Book Antiqua" w:cs="Arial"/>
          <w:sz w:val="24"/>
          <w:szCs w:val="24"/>
          <w:lang w:val="en-US"/>
        </w:rPr>
        <w:t xml:space="preserve"> </w:t>
      </w:r>
      <w:r w:rsidR="001C445D" w:rsidRPr="0088506C">
        <w:rPr>
          <w:rFonts w:ascii="Book Antiqua" w:hAnsi="Book Antiqua" w:cs="Arial"/>
          <w:sz w:val="24"/>
          <w:szCs w:val="24"/>
          <w:lang w:val="en-US"/>
        </w:rPr>
        <w:t>as well as intraepithelial neo</w:t>
      </w:r>
      <w:r w:rsidR="00AF7C1D">
        <w:rPr>
          <w:rFonts w:ascii="Book Antiqua" w:hAnsi="Book Antiqua" w:cs="Arial"/>
          <w:sz w:val="24"/>
          <w:szCs w:val="24"/>
          <w:lang w:val="en-US"/>
        </w:rPr>
        <w:t>plasia and disease extent in UC</w:t>
      </w:r>
      <w:r w:rsidR="00475F75" w:rsidRPr="0088506C">
        <w:rPr>
          <w:rFonts w:ascii="Book Antiqua" w:hAnsi="Book Antiqua" w:cs="Arial"/>
          <w:sz w:val="24"/>
          <w:szCs w:val="24"/>
          <w:lang w:val="en-US"/>
        </w:rPr>
        <w:fldChar w:fldCharType="begin">
          <w:fldData xml:space="preserve">PEVuZE5vdGU+PENpdGU+PEF1dGhvcj5Db2RhPC9BdXRob3I+PFllYXI+MjAxNDwvWWVhcj48UmVj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aW5hbCBlbmRvc2NvcHk8L2FiYnItMT48L2FsdC1wZXJpb2RpY2FsPjxwYWdlcz40NTItNjE8L3Bh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L2FsdC1wZXJpb2RpY2FsPjxwYWdlcz4xMTg2LTkyPC9wYWdlcz48dm9sdW1lPjM3PC92b2x1bWU+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MT5FbmRvc2NvcHk8L2FiYnItMT48L2FsdC1wZXJpb2RpY2FsPjxwYWdlcz4xMjEzLTc8L3BhZ2Vz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PEVuZE5vdGU+PENpdGU+PEF1dGhvcj5Db2RhPC9BdXRob3I+PFllYXI+MjAxNDwvWWVhcj48UmVj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aW5hbCBlbmRvc2NvcHk8L2FiYnItMT48L2FsdC1wZXJpb2RpY2FsPjxwYWdlcz40NTItNjE8L3Bh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L2FsdC1wZXJpb2RpY2FsPjxwYWdlcz4xMTg2LTkyPC9wYWdlcz48dm9sdW1lPjM3PC92b2x1bWU+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MT5FbmRvc2NvcHk8L2FiYnItMT48L2FsdC1wZXJpb2RpY2FsPjxwYWdlcz4xMjEzLTc8L3BhZ2Vz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475F75" w:rsidRPr="0088506C">
        <w:rPr>
          <w:rFonts w:ascii="Book Antiqua" w:hAnsi="Book Antiqua" w:cs="Arial"/>
          <w:sz w:val="24"/>
          <w:szCs w:val="24"/>
          <w:lang w:val="en-US"/>
        </w:rPr>
      </w:r>
      <w:r w:rsidR="00475F75"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6" w:tooltip="Coda, 2014 #77" w:history="1">
        <w:r w:rsidR="00AA6E61" w:rsidRPr="0088506C">
          <w:rPr>
            <w:rFonts w:ascii="Book Antiqua" w:hAnsi="Book Antiqua" w:cs="Arial"/>
            <w:noProof/>
            <w:sz w:val="24"/>
            <w:szCs w:val="24"/>
            <w:vertAlign w:val="superscript"/>
            <w:lang w:val="en-US"/>
          </w:rPr>
          <w:t>26-32</w:t>
        </w:r>
      </w:hyperlink>
      <w:r w:rsidR="005E75FD" w:rsidRPr="0088506C">
        <w:rPr>
          <w:rFonts w:ascii="Book Antiqua" w:hAnsi="Book Antiqua" w:cs="Arial"/>
          <w:noProof/>
          <w:sz w:val="24"/>
          <w:szCs w:val="24"/>
          <w:vertAlign w:val="superscript"/>
          <w:lang w:val="en-US"/>
        </w:rPr>
        <w:t>]</w:t>
      </w:r>
      <w:r w:rsidR="00475F75" w:rsidRPr="0088506C">
        <w:rPr>
          <w:rFonts w:ascii="Book Antiqua" w:hAnsi="Book Antiqua" w:cs="Arial"/>
          <w:sz w:val="24"/>
          <w:szCs w:val="24"/>
          <w:lang w:val="en-US"/>
        </w:rPr>
        <w:fldChar w:fldCharType="end"/>
      </w:r>
      <w:r w:rsidR="00475F75" w:rsidRPr="0088506C">
        <w:rPr>
          <w:rFonts w:ascii="Book Antiqua" w:hAnsi="Book Antiqua" w:cs="Arial"/>
          <w:sz w:val="24"/>
          <w:szCs w:val="24"/>
          <w:lang w:val="en-US"/>
        </w:rPr>
        <w:t>.</w:t>
      </w:r>
    </w:p>
    <w:p w14:paraId="31AAEED7" w14:textId="61E63959" w:rsidR="002D5BE5" w:rsidRPr="0088506C" w:rsidRDefault="00FE5159" w:rsidP="0093786C">
      <w:pPr>
        <w:adjustRightInd w:val="0"/>
        <w:snapToGrid w:val="0"/>
        <w:spacing w:after="0" w:line="360" w:lineRule="auto"/>
        <w:ind w:firstLineChars="200" w:firstLine="480"/>
        <w:jc w:val="both"/>
        <w:rPr>
          <w:rFonts w:ascii="Book Antiqua" w:hAnsi="Book Antiqua" w:cs="Arial"/>
          <w:sz w:val="24"/>
          <w:szCs w:val="24"/>
          <w:lang w:val="en-US"/>
        </w:rPr>
      </w:pPr>
      <w:proofErr w:type="spellStart"/>
      <w:r w:rsidRPr="0088506C">
        <w:rPr>
          <w:rFonts w:ascii="Book Antiqua" w:hAnsi="Book Antiqua" w:cs="Arial"/>
          <w:sz w:val="24"/>
          <w:szCs w:val="24"/>
          <w:lang w:val="en-US"/>
        </w:rPr>
        <w:lastRenderedPageBreak/>
        <w:t>Chromoendoscopy</w:t>
      </w:r>
      <w:proofErr w:type="spellEnd"/>
      <w:r w:rsidRPr="0088506C">
        <w:rPr>
          <w:rFonts w:ascii="Book Antiqua" w:hAnsi="Book Antiqua" w:cs="Arial"/>
          <w:sz w:val="24"/>
          <w:szCs w:val="24"/>
          <w:lang w:val="en-US"/>
        </w:rPr>
        <w:t xml:space="preserve"> </w:t>
      </w:r>
      <w:r w:rsidR="00AD0A7F" w:rsidRPr="0088506C">
        <w:rPr>
          <w:rFonts w:ascii="Book Antiqua" w:hAnsi="Book Antiqua" w:cs="Arial"/>
          <w:sz w:val="24"/>
          <w:szCs w:val="24"/>
          <w:lang w:val="en-US"/>
        </w:rPr>
        <w:t>encompasses</w:t>
      </w:r>
      <w:r w:rsidRPr="0088506C">
        <w:rPr>
          <w:rFonts w:ascii="Book Antiqua" w:hAnsi="Book Antiqua" w:cs="Arial"/>
          <w:sz w:val="24"/>
          <w:szCs w:val="24"/>
          <w:lang w:val="en-US"/>
        </w:rPr>
        <w:t xml:space="preserve"> dye-based </w:t>
      </w:r>
      <w:proofErr w:type="spellStart"/>
      <w:r w:rsidRPr="0088506C">
        <w:rPr>
          <w:rFonts w:ascii="Book Antiqua" w:hAnsi="Book Antiqua" w:cs="Arial"/>
          <w:sz w:val="24"/>
          <w:szCs w:val="24"/>
          <w:lang w:val="en-US"/>
        </w:rPr>
        <w:t>chromoendoscopy</w:t>
      </w:r>
      <w:proofErr w:type="spellEnd"/>
      <w:r w:rsidRPr="0088506C">
        <w:rPr>
          <w:rFonts w:ascii="Book Antiqua" w:hAnsi="Book Antiqua" w:cs="Arial"/>
          <w:sz w:val="24"/>
          <w:szCs w:val="24"/>
          <w:lang w:val="en-US"/>
        </w:rPr>
        <w:t xml:space="preserve"> (DBC) and </w:t>
      </w:r>
      <w:r w:rsidR="00AD0A7F" w:rsidRPr="0088506C">
        <w:rPr>
          <w:rFonts w:ascii="Book Antiqua" w:hAnsi="Book Antiqua" w:cs="Arial"/>
          <w:sz w:val="24"/>
          <w:szCs w:val="24"/>
          <w:lang w:val="en-US"/>
        </w:rPr>
        <w:t xml:space="preserve">dye-less </w:t>
      </w:r>
      <w:proofErr w:type="spellStart"/>
      <w:r w:rsidR="00AD0A7F" w:rsidRPr="0088506C">
        <w:rPr>
          <w:rFonts w:ascii="Book Antiqua" w:hAnsi="Book Antiqua" w:cs="Arial"/>
          <w:sz w:val="24"/>
          <w:szCs w:val="24"/>
          <w:lang w:val="en-US"/>
        </w:rPr>
        <w:t>chromoendoscopy</w:t>
      </w:r>
      <w:proofErr w:type="spellEnd"/>
      <w:r w:rsidR="00AD0A7F" w:rsidRPr="0088506C">
        <w:rPr>
          <w:rFonts w:ascii="Book Antiqua" w:hAnsi="Book Antiqua" w:cs="Arial"/>
          <w:sz w:val="24"/>
          <w:szCs w:val="24"/>
          <w:lang w:val="en-US"/>
        </w:rPr>
        <w:t xml:space="preserve"> (DLC) and enhances the</w:t>
      </w:r>
      <w:r w:rsidR="006C3502" w:rsidRPr="0088506C">
        <w:rPr>
          <w:rFonts w:ascii="Book Antiqua" w:hAnsi="Book Antiqua" w:cs="Arial"/>
          <w:sz w:val="24"/>
          <w:szCs w:val="24"/>
          <w:lang w:val="en-US"/>
        </w:rPr>
        <w:t xml:space="preserve"> mucosal architecture and/or submucosal microvasculature by the use of various dyes </w:t>
      </w:r>
      <w:r w:rsidR="00AD0A7F" w:rsidRPr="0088506C">
        <w:rPr>
          <w:rFonts w:ascii="Book Antiqua" w:hAnsi="Book Antiqua" w:cs="Arial"/>
          <w:sz w:val="24"/>
          <w:szCs w:val="24"/>
          <w:lang w:val="en-US"/>
        </w:rPr>
        <w:t xml:space="preserve">(DBC) </w:t>
      </w:r>
      <w:r w:rsidR="006C3502" w:rsidRPr="0088506C">
        <w:rPr>
          <w:rFonts w:ascii="Book Antiqua" w:hAnsi="Book Antiqua" w:cs="Arial"/>
          <w:sz w:val="24"/>
          <w:szCs w:val="24"/>
          <w:lang w:val="en-US"/>
        </w:rPr>
        <w:t>or endoscopic optical and computer-based color programs</w:t>
      </w:r>
      <w:r w:rsidR="00AD0A7F" w:rsidRPr="0088506C">
        <w:rPr>
          <w:rFonts w:ascii="Book Antiqua" w:hAnsi="Book Antiqua" w:cs="Arial"/>
          <w:sz w:val="24"/>
          <w:szCs w:val="24"/>
          <w:lang w:val="en-US"/>
        </w:rPr>
        <w:t xml:space="preserve"> (DLC)</w:t>
      </w:r>
      <w:r w:rsidR="006C3502" w:rsidRPr="0088506C">
        <w:rPr>
          <w:rFonts w:ascii="Book Antiqua" w:hAnsi="Book Antiqua" w:cs="Arial"/>
          <w:sz w:val="24"/>
          <w:szCs w:val="24"/>
          <w:lang w:val="en-US"/>
        </w:rPr>
        <w:t>. This contrast enhancement of the mucosal layer often results in the improved detection of lesion</w:t>
      </w:r>
      <w:r w:rsidR="00221388" w:rsidRPr="0088506C">
        <w:rPr>
          <w:rFonts w:ascii="Book Antiqua" w:hAnsi="Book Antiqua" w:cs="Arial"/>
          <w:sz w:val="24"/>
          <w:szCs w:val="24"/>
          <w:lang w:val="en-US"/>
        </w:rPr>
        <w:t>s</w:t>
      </w:r>
      <w:r w:rsidR="006C3502" w:rsidRPr="0088506C">
        <w:rPr>
          <w:rFonts w:ascii="Book Antiqua" w:hAnsi="Book Antiqua" w:cs="Arial"/>
          <w:sz w:val="24"/>
          <w:szCs w:val="24"/>
          <w:lang w:val="en-US"/>
        </w:rPr>
        <w:t xml:space="preserve"> that are otherwise subtle or even invisible in conventional </w:t>
      </w:r>
      <w:r w:rsidR="002D5BE5" w:rsidRPr="0088506C">
        <w:rPr>
          <w:rFonts w:ascii="Book Antiqua" w:hAnsi="Book Antiqua" w:cs="Arial"/>
          <w:sz w:val="24"/>
          <w:szCs w:val="24"/>
          <w:lang w:val="en-US"/>
        </w:rPr>
        <w:t>white-</w:t>
      </w:r>
      <w:r w:rsidR="006C3502" w:rsidRPr="0088506C">
        <w:rPr>
          <w:rFonts w:ascii="Book Antiqua" w:hAnsi="Book Antiqua" w:cs="Arial"/>
          <w:sz w:val="24"/>
          <w:szCs w:val="24"/>
          <w:lang w:val="en-US"/>
        </w:rPr>
        <w:t xml:space="preserve">light endoscopy. </w:t>
      </w:r>
    </w:p>
    <w:p w14:paraId="5B270BDE" w14:textId="35C0C431" w:rsidR="002D5BE5" w:rsidRPr="0088506C" w:rsidRDefault="006C3502" w:rsidP="0093786C">
      <w:pPr>
        <w:adjustRightInd w:val="0"/>
        <w:snapToGrid w:val="0"/>
        <w:spacing w:after="0" w:line="360" w:lineRule="auto"/>
        <w:ind w:firstLine="708"/>
        <w:jc w:val="both"/>
        <w:rPr>
          <w:rFonts w:ascii="Book Antiqua" w:hAnsi="Book Antiqua" w:cs="Arial"/>
          <w:sz w:val="24"/>
          <w:szCs w:val="24"/>
          <w:lang w:val="en-US"/>
        </w:rPr>
      </w:pPr>
      <w:r w:rsidRPr="0088506C">
        <w:rPr>
          <w:rFonts w:ascii="Book Antiqua" w:hAnsi="Book Antiqua" w:cs="Arial"/>
          <w:sz w:val="24"/>
          <w:szCs w:val="24"/>
          <w:lang w:val="en-US"/>
        </w:rPr>
        <w:t>DBC uses different dye agents which are divided into absorptive agents (</w:t>
      </w:r>
      <w:proofErr w:type="spellStart"/>
      <w:r w:rsidRPr="0088506C">
        <w:rPr>
          <w:rFonts w:ascii="Book Antiqua" w:hAnsi="Book Antiqua" w:cs="Arial"/>
          <w:sz w:val="24"/>
          <w:szCs w:val="24"/>
          <w:lang w:val="en-US"/>
        </w:rPr>
        <w:t>Lugol</w:t>
      </w:r>
      <w:proofErr w:type="spellEnd"/>
      <w:r w:rsidRPr="0088506C">
        <w:rPr>
          <w:rFonts w:ascii="Book Antiqua" w:hAnsi="Book Antiqua" w:cs="Arial"/>
          <w:sz w:val="24"/>
          <w:szCs w:val="24"/>
          <w:lang w:val="en-US"/>
        </w:rPr>
        <w:t xml:space="preserve">, methylene blue, toluidine blue, and </w:t>
      </w:r>
      <w:proofErr w:type="spellStart"/>
      <w:r w:rsidRPr="0088506C">
        <w:rPr>
          <w:rFonts w:ascii="Book Antiqua" w:hAnsi="Book Antiqua" w:cs="Arial"/>
          <w:sz w:val="24"/>
          <w:szCs w:val="24"/>
          <w:lang w:val="en-US"/>
        </w:rPr>
        <w:t>cresyl</w:t>
      </w:r>
      <w:proofErr w:type="spellEnd"/>
      <w:r w:rsidRPr="0088506C">
        <w:rPr>
          <w:rFonts w:ascii="Book Antiqua" w:hAnsi="Book Antiqua" w:cs="Arial"/>
          <w:sz w:val="24"/>
          <w:szCs w:val="24"/>
          <w:lang w:val="en-US"/>
        </w:rPr>
        <w:t xml:space="preserve"> violet),</w:t>
      </w:r>
      <w:r w:rsidR="00AD0A7F" w:rsidRPr="0088506C">
        <w:rPr>
          <w:rFonts w:ascii="Book Antiqua" w:hAnsi="Book Antiqua" w:cs="Arial"/>
          <w:sz w:val="24"/>
          <w:szCs w:val="24"/>
          <w:lang w:val="en-US"/>
        </w:rPr>
        <w:t xml:space="preserve"> </w:t>
      </w:r>
      <w:r w:rsidRPr="0088506C">
        <w:rPr>
          <w:rFonts w:ascii="Book Antiqua" w:hAnsi="Book Antiqua" w:cs="Arial"/>
          <w:sz w:val="24"/>
          <w:szCs w:val="24"/>
          <w:lang w:val="en-US"/>
        </w:rPr>
        <w:t>contrast agents (indigo carmine, acetic acid) and reactive staining agents (</w:t>
      </w:r>
      <w:proofErr w:type="spellStart"/>
      <w:r w:rsidRPr="0088506C">
        <w:rPr>
          <w:rFonts w:ascii="Book Antiqua" w:hAnsi="Book Antiqua" w:cs="Arial"/>
          <w:sz w:val="24"/>
          <w:szCs w:val="24"/>
          <w:lang w:val="en-US"/>
        </w:rPr>
        <w:t>congo</w:t>
      </w:r>
      <w:proofErr w:type="spellEnd"/>
      <w:r w:rsidRPr="0088506C">
        <w:rPr>
          <w:rFonts w:ascii="Book Antiqua" w:hAnsi="Book Antiqua" w:cs="Arial"/>
          <w:sz w:val="24"/>
          <w:szCs w:val="24"/>
          <w:lang w:val="en-US"/>
        </w:rPr>
        <w:t xml:space="preserve"> red, phenol red), all of which are mostly applied </w:t>
      </w:r>
      <w:r w:rsidRPr="0027735A">
        <w:rPr>
          <w:rFonts w:ascii="Book Antiqua" w:hAnsi="Book Antiqua" w:cs="Arial"/>
          <w:i/>
          <w:sz w:val="24"/>
          <w:szCs w:val="24"/>
          <w:lang w:val="en-US"/>
        </w:rPr>
        <w:t>via</w:t>
      </w:r>
      <w:r w:rsidRPr="0088506C">
        <w:rPr>
          <w:rFonts w:ascii="Book Antiqua" w:hAnsi="Book Antiqua" w:cs="Arial"/>
          <w:sz w:val="24"/>
          <w:szCs w:val="24"/>
          <w:lang w:val="en-US"/>
        </w:rPr>
        <w:t xml:space="preserve"> standard spraying </w:t>
      </w:r>
      <w:r w:rsidR="00AF7C1D">
        <w:rPr>
          <w:rFonts w:ascii="Book Antiqua" w:hAnsi="Book Antiqua" w:cs="Arial"/>
          <w:sz w:val="24"/>
          <w:szCs w:val="24"/>
          <w:lang w:val="en-US"/>
        </w:rPr>
        <w:t>or plain biliary ERCP catheters</w:t>
      </w:r>
      <w:r w:rsidR="009635DE"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&lt;EndNote&gt;&lt;Cite&gt;&lt;Author&gt;Monkemuller&lt;/Author&gt;&lt;Year&gt;2010&lt;/Year&gt;&lt;RecNum&gt;81&lt;/RecNum&gt;&lt;DisplayText&gt;&lt;style face="superscript"&gt;[33]&lt;/style&gt;&lt;/DisplayText&gt;&lt;record&gt;&lt;rec-number&gt;81&lt;/rec-number&gt;&lt;foreign-keys&gt;&lt;key app="EN" db-id="9af0f9zvzfwzpaerrdnxxzfw9tvdep5pppvx" timestamp="1425918095"&gt;81&lt;/key&gt;&lt;/foreign-keys&gt;&lt;ref-type name="Journal Article"&gt;17&lt;/ref-type&gt;&lt;contributors&gt;&lt;authors&gt;&lt;author&gt;Monkemuller, K.&lt;/author&gt;&lt;author&gt;Fry, L. C.&lt;/author&gt;&lt;author&gt;Zimmermann, L.&lt;/author&gt;&lt;author&gt;Mania, A.&lt;/author&gt;&lt;author&gt;Zabielski, M.&lt;/author&gt;&lt;author&gt;Jovanovic, I.&lt;/author&gt;&lt;/authors&gt;&lt;/contributors&gt;&lt;auth-address&gt;Department of Internal Medicine, Gastroenterology and Infectious Diseases, Marienhospital, Bottrop, Germany. moenkemueller@yahoo.com&lt;/auth-address&gt;&lt;titles&gt;&lt;title&gt;Advanced endoscopic imaging methods for colon neoplasia&lt;/title&gt;&lt;secondary-title&gt;Dig Dis&lt;/secondary-title&gt;&lt;alt-title&gt;Digestive diseases (Basel, Switzerland)&lt;/alt-title&gt;&lt;/titles&gt;&lt;periodical&gt;&lt;full-title&gt;Dig Dis&lt;/full-title&gt;&lt;abbr-1&gt;Digestive diseases (Basel, Switzerland)&lt;/abbr-1&gt;&lt;/periodical&gt;&lt;alt-periodical&gt;&lt;full-title&gt;Dig Dis&lt;/full-title&gt;&lt;abbr-1&gt;Digestive diseases (Basel, Switzerland)&lt;/abbr-1&gt;&lt;/alt-periodical&gt;&lt;pages&gt;629-40&lt;/pages&gt;&lt;volume&gt;28&lt;/volume&gt;&lt;number&gt;4-5&lt;/number&gt;&lt;edition&gt;2010/11/23&lt;/edition&gt;&lt;keywords&gt;&lt;keyword&gt;Colon/pathology&lt;/keyword&gt;&lt;keyword&gt;Colonic Neoplasms/*diagnosis&lt;/keyword&gt;&lt;keyword&gt;Colonoscopy/*methods&lt;/keyword&gt;&lt;keyword&gt;Humans&lt;/keyword&gt;&lt;keyword&gt;Intestinal Mucosa/pathology&lt;/keyword&gt;&lt;/keywords&gt;&lt;dates&gt;&lt;year&gt;2010&lt;/year&gt;&lt;/dates&gt;&lt;isbn&gt;0257-2753&lt;/isbn&gt;&lt;accession-num&gt;21088415&lt;/accession-num&gt;&lt;urls&gt;&lt;/urls&gt;&lt;electronic-resource-num&gt;10.1159/000320065&lt;/electronic-resource-num&gt;&lt;remote-database-provider&gt;NLM&lt;/remote-database-provider&gt;&lt;language&gt;eng&lt;/language&gt;&lt;/record&gt;&lt;/Cite&gt;&lt;/EndNote&gt;</w:instrText>
      </w:r>
      <w:r w:rsidR="009635DE"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33" w:tooltip="Monkemuller, 2010 #81" w:history="1">
        <w:r w:rsidR="00AA6E61" w:rsidRPr="0088506C">
          <w:rPr>
            <w:rFonts w:ascii="Book Antiqua" w:hAnsi="Book Antiqua" w:cs="Arial"/>
            <w:noProof/>
            <w:sz w:val="24"/>
            <w:szCs w:val="24"/>
            <w:vertAlign w:val="superscript"/>
            <w:lang w:val="en-US"/>
          </w:rPr>
          <w:t>33</w:t>
        </w:r>
      </w:hyperlink>
      <w:r w:rsidR="005E75FD" w:rsidRPr="0088506C">
        <w:rPr>
          <w:rFonts w:ascii="Book Antiqua" w:hAnsi="Book Antiqua" w:cs="Arial"/>
          <w:noProof/>
          <w:sz w:val="24"/>
          <w:szCs w:val="24"/>
          <w:vertAlign w:val="superscript"/>
          <w:lang w:val="en-US"/>
        </w:rPr>
        <w:t>]</w:t>
      </w:r>
      <w:r w:rsidR="009635DE" w:rsidRPr="0088506C">
        <w:rPr>
          <w:rFonts w:ascii="Book Antiqua" w:hAnsi="Book Antiqua" w:cs="Arial"/>
          <w:sz w:val="24"/>
          <w:szCs w:val="24"/>
          <w:lang w:val="en-US"/>
        </w:rPr>
        <w:fldChar w:fldCharType="end"/>
      </w:r>
      <w:r w:rsidR="00B6447C" w:rsidRPr="0088506C">
        <w:rPr>
          <w:rFonts w:ascii="Book Antiqua" w:hAnsi="Book Antiqua" w:cs="Arial"/>
          <w:sz w:val="24"/>
          <w:szCs w:val="24"/>
          <w:lang w:val="en-US"/>
        </w:rPr>
        <w:t xml:space="preserve">. As outlined below, DBC has been shown to improve detection of dysplasia in IBD, and </w:t>
      </w:r>
      <w:proofErr w:type="spellStart"/>
      <w:r w:rsidR="00B6447C" w:rsidRPr="0088506C">
        <w:rPr>
          <w:rFonts w:ascii="Book Antiqua" w:hAnsi="Book Antiqua" w:cs="Arial"/>
          <w:sz w:val="24"/>
          <w:szCs w:val="24"/>
          <w:lang w:val="en-US"/>
        </w:rPr>
        <w:t>chromoendoscopy</w:t>
      </w:r>
      <w:proofErr w:type="spellEnd"/>
      <w:r w:rsidR="00B6447C" w:rsidRPr="0088506C">
        <w:rPr>
          <w:rFonts w:ascii="Book Antiqua" w:hAnsi="Book Antiqua" w:cs="Arial"/>
          <w:sz w:val="24"/>
          <w:szCs w:val="24"/>
          <w:lang w:val="en-US"/>
        </w:rPr>
        <w:t xml:space="preserve"> is recommended as the preferred modality for surveillance in patients with colonic IBD by the Brit</w:t>
      </w:r>
      <w:r w:rsidR="00AF7C1D">
        <w:rPr>
          <w:rFonts w:ascii="Book Antiqua" w:hAnsi="Book Antiqua" w:cs="Arial"/>
          <w:sz w:val="24"/>
          <w:szCs w:val="24"/>
          <w:lang w:val="en-US"/>
        </w:rPr>
        <w:t xml:space="preserve">ish Society of </w:t>
      </w:r>
      <w:proofErr w:type="gramStart"/>
      <w:r w:rsidR="00AF7C1D">
        <w:rPr>
          <w:rFonts w:ascii="Book Antiqua" w:hAnsi="Book Antiqua" w:cs="Arial"/>
          <w:sz w:val="24"/>
          <w:szCs w:val="24"/>
          <w:lang w:val="en-US"/>
        </w:rPr>
        <w:t>Gastroenterology</w:t>
      </w:r>
      <w:proofErr w:type="gramEnd"/>
      <w:r w:rsidR="009635DE" w:rsidRPr="0088506C">
        <w:rPr>
          <w:rFonts w:ascii="Book Antiqua" w:hAnsi="Book Antiqua" w:cs="Arial"/>
          <w:sz w:val="24"/>
          <w:szCs w:val="24"/>
          <w:lang w:val="en-US"/>
        </w:rPr>
        <w:fldChar w:fldCharType="begin">
          <w:fldData xml:space="preserve">PEVuZE5vdGU+PENpdGU+PEF1dGhvcj5DYWlybnM8L0F1dGhvcj48WWVhcj4yMDEwPC9ZZWFyPjxS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PEVuZE5vdGU+PENpdGU+PEF1dGhvcj5DYWlybnM8L0F1dGhvcj48WWVhcj4yMDEwPC9ZZWFyPjxS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9635DE" w:rsidRPr="0088506C">
        <w:rPr>
          <w:rFonts w:ascii="Book Antiqua" w:hAnsi="Book Antiqua" w:cs="Arial"/>
          <w:sz w:val="24"/>
          <w:szCs w:val="24"/>
          <w:lang w:val="en-US"/>
        </w:rPr>
      </w:r>
      <w:r w:rsidR="009635DE"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34" w:tooltip="Cairns, 2010 #82" w:history="1">
        <w:r w:rsidR="00AA6E61" w:rsidRPr="0088506C">
          <w:rPr>
            <w:rFonts w:ascii="Book Antiqua" w:hAnsi="Book Antiqua" w:cs="Arial"/>
            <w:noProof/>
            <w:sz w:val="24"/>
            <w:szCs w:val="24"/>
            <w:vertAlign w:val="superscript"/>
            <w:lang w:val="en-US"/>
          </w:rPr>
          <w:t>34</w:t>
        </w:r>
      </w:hyperlink>
      <w:r w:rsidR="005E75FD" w:rsidRPr="0088506C">
        <w:rPr>
          <w:rFonts w:ascii="Book Antiqua" w:hAnsi="Book Antiqua" w:cs="Arial"/>
          <w:noProof/>
          <w:sz w:val="24"/>
          <w:szCs w:val="24"/>
          <w:vertAlign w:val="superscript"/>
          <w:lang w:val="en-US"/>
        </w:rPr>
        <w:t>]</w:t>
      </w:r>
      <w:r w:rsidR="009635DE" w:rsidRPr="0088506C">
        <w:rPr>
          <w:rFonts w:ascii="Book Antiqua" w:hAnsi="Book Antiqua" w:cs="Arial"/>
          <w:sz w:val="24"/>
          <w:szCs w:val="24"/>
          <w:lang w:val="en-US"/>
        </w:rPr>
        <w:fldChar w:fldCharType="end"/>
      </w:r>
      <w:r w:rsidR="009635DE" w:rsidRPr="0088506C">
        <w:rPr>
          <w:rFonts w:ascii="Book Antiqua" w:hAnsi="Book Antiqua" w:cs="Arial"/>
          <w:sz w:val="24"/>
          <w:szCs w:val="24"/>
          <w:lang w:val="en-US"/>
        </w:rPr>
        <w:t xml:space="preserve"> </w:t>
      </w:r>
      <w:r w:rsidR="00B6447C" w:rsidRPr="0088506C">
        <w:rPr>
          <w:rFonts w:ascii="Book Antiqua" w:hAnsi="Book Antiqua" w:cs="Arial"/>
          <w:sz w:val="24"/>
          <w:szCs w:val="24"/>
          <w:lang w:val="en-US"/>
        </w:rPr>
        <w:t>and the European C</w:t>
      </w:r>
      <w:r w:rsidR="00AF7C1D">
        <w:rPr>
          <w:rFonts w:ascii="Book Antiqua" w:hAnsi="Book Antiqua" w:cs="Arial"/>
          <w:sz w:val="24"/>
          <w:szCs w:val="24"/>
          <w:lang w:val="en-US"/>
        </w:rPr>
        <w:t>rohn’s and Colitis organization</w:t>
      </w:r>
      <w:r w:rsidR="009635DE" w:rsidRPr="0088506C">
        <w:rPr>
          <w:rFonts w:ascii="Book Antiqua" w:hAnsi="Book Antiqua" w:cs="Arial"/>
          <w:sz w:val="24"/>
          <w:szCs w:val="24"/>
          <w:lang w:val="en-US"/>
        </w:rPr>
        <w:fldChar w:fldCharType="begin">
          <w:fldData xml:space="preserve">PEVuZE5vdGU+PENpdGU+PEF1dGhvcj5Bbm5lc2U8L0F1dGhvcj48WWVhcj4yMDEzPC9ZZWFyPjxS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PEVuZE5vdGU+PENpdGU+PEF1dGhvcj5Bbm5lc2U8L0F1dGhvcj48WWVhcj4yMDEzPC9ZZWFyPjxS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9635DE" w:rsidRPr="0088506C">
        <w:rPr>
          <w:rFonts w:ascii="Book Antiqua" w:hAnsi="Book Antiqua" w:cs="Arial"/>
          <w:sz w:val="24"/>
          <w:szCs w:val="24"/>
          <w:lang w:val="en-US"/>
        </w:rPr>
      </w:r>
      <w:r w:rsidR="009635DE"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35" w:tooltip="Annese, 2013 #83" w:history="1">
        <w:r w:rsidR="00AA6E61" w:rsidRPr="0088506C">
          <w:rPr>
            <w:rFonts w:ascii="Book Antiqua" w:hAnsi="Book Antiqua" w:cs="Arial"/>
            <w:noProof/>
            <w:sz w:val="24"/>
            <w:szCs w:val="24"/>
            <w:vertAlign w:val="superscript"/>
            <w:lang w:val="en-US"/>
          </w:rPr>
          <w:t>35</w:t>
        </w:r>
      </w:hyperlink>
      <w:r w:rsidR="005E75FD" w:rsidRPr="0088506C">
        <w:rPr>
          <w:rFonts w:ascii="Book Antiqua" w:hAnsi="Book Antiqua" w:cs="Arial"/>
          <w:noProof/>
          <w:sz w:val="24"/>
          <w:szCs w:val="24"/>
          <w:vertAlign w:val="superscript"/>
          <w:lang w:val="en-US"/>
        </w:rPr>
        <w:t>]</w:t>
      </w:r>
      <w:r w:rsidR="009635DE" w:rsidRPr="0088506C">
        <w:rPr>
          <w:rFonts w:ascii="Book Antiqua" w:hAnsi="Book Antiqua" w:cs="Arial"/>
          <w:sz w:val="24"/>
          <w:szCs w:val="24"/>
          <w:lang w:val="en-US"/>
        </w:rPr>
        <w:fldChar w:fldCharType="end"/>
      </w:r>
      <w:r w:rsidR="009635DE" w:rsidRPr="0088506C">
        <w:rPr>
          <w:rFonts w:ascii="Book Antiqua" w:hAnsi="Book Antiqua" w:cs="Arial"/>
          <w:sz w:val="24"/>
          <w:szCs w:val="24"/>
          <w:lang w:val="en-US"/>
        </w:rPr>
        <w:t xml:space="preserve">. </w:t>
      </w:r>
      <w:r w:rsidR="0090297D" w:rsidRPr="0088506C">
        <w:rPr>
          <w:rFonts w:ascii="Book Antiqua" w:hAnsi="Book Antiqua" w:cs="Arial"/>
          <w:sz w:val="24"/>
          <w:szCs w:val="24"/>
          <w:lang w:val="en-US"/>
        </w:rPr>
        <w:t>However, DBC</w:t>
      </w:r>
      <w:r w:rsidR="00B6447C" w:rsidRPr="0088506C">
        <w:rPr>
          <w:rFonts w:ascii="Book Antiqua" w:hAnsi="Book Antiqua" w:cs="Arial"/>
          <w:sz w:val="24"/>
          <w:szCs w:val="24"/>
          <w:lang w:val="en-US"/>
        </w:rPr>
        <w:t xml:space="preserve"> also requires increased effort, skill, time, and cost</w:t>
      </w:r>
      <w:r w:rsidR="002D5BE5" w:rsidRPr="0088506C">
        <w:rPr>
          <w:rFonts w:ascii="Book Antiqua" w:hAnsi="Book Antiqua" w:cs="Arial"/>
          <w:sz w:val="24"/>
          <w:szCs w:val="24"/>
          <w:lang w:val="en-US"/>
        </w:rPr>
        <w:t>s. Th</w:t>
      </w:r>
      <w:r w:rsidR="00B6447C" w:rsidRPr="0088506C">
        <w:rPr>
          <w:rFonts w:ascii="Book Antiqua" w:hAnsi="Book Antiqua" w:cs="Arial"/>
          <w:sz w:val="24"/>
          <w:szCs w:val="24"/>
          <w:lang w:val="en-US"/>
        </w:rPr>
        <w:t xml:space="preserve">ese confinements associated with the use of traditional dye </w:t>
      </w:r>
      <w:r w:rsidR="002D5BE5" w:rsidRPr="0088506C">
        <w:rPr>
          <w:rFonts w:ascii="Book Antiqua" w:hAnsi="Book Antiqua" w:cs="Arial"/>
          <w:sz w:val="24"/>
          <w:szCs w:val="24"/>
          <w:lang w:val="en-US"/>
        </w:rPr>
        <w:t xml:space="preserve">agents </w:t>
      </w:r>
      <w:r w:rsidR="00B6447C" w:rsidRPr="0088506C">
        <w:rPr>
          <w:rFonts w:ascii="Book Antiqua" w:hAnsi="Book Antiqua" w:cs="Arial"/>
          <w:sz w:val="24"/>
          <w:szCs w:val="24"/>
          <w:lang w:val="en-US"/>
        </w:rPr>
        <w:t>hav</w:t>
      </w:r>
      <w:r w:rsidR="00264651" w:rsidRPr="0088506C">
        <w:rPr>
          <w:rFonts w:ascii="Book Antiqua" w:hAnsi="Book Antiqua" w:cs="Arial"/>
          <w:sz w:val="24"/>
          <w:szCs w:val="24"/>
          <w:lang w:val="en-US"/>
        </w:rPr>
        <w:t xml:space="preserve">e </w:t>
      </w:r>
      <w:r w:rsidR="002D5BE5" w:rsidRPr="0088506C">
        <w:rPr>
          <w:rFonts w:ascii="Book Antiqua" w:hAnsi="Book Antiqua" w:cs="Arial"/>
          <w:sz w:val="24"/>
          <w:szCs w:val="24"/>
          <w:lang w:val="en-US"/>
        </w:rPr>
        <w:t xml:space="preserve">finally </w:t>
      </w:r>
      <w:r w:rsidR="00264651" w:rsidRPr="0088506C">
        <w:rPr>
          <w:rFonts w:ascii="Book Antiqua" w:hAnsi="Book Antiqua" w:cs="Arial"/>
          <w:sz w:val="24"/>
          <w:szCs w:val="24"/>
          <w:lang w:val="en-US"/>
        </w:rPr>
        <w:t>led to the development of dye-</w:t>
      </w:r>
      <w:r w:rsidR="00B6447C" w:rsidRPr="0088506C">
        <w:rPr>
          <w:rFonts w:ascii="Book Antiqua" w:hAnsi="Book Antiqua" w:cs="Arial"/>
          <w:sz w:val="24"/>
          <w:szCs w:val="24"/>
          <w:lang w:val="en-US"/>
        </w:rPr>
        <w:t>les</w:t>
      </w:r>
      <w:r w:rsidR="003E0C5B" w:rsidRPr="0088506C">
        <w:rPr>
          <w:rFonts w:ascii="Book Antiqua" w:hAnsi="Book Antiqua" w:cs="Arial"/>
          <w:sz w:val="24"/>
          <w:szCs w:val="24"/>
          <w:lang w:val="en-US"/>
        </w:rPr>
        <w:t xml:space="preserve">s </w:t>
      </w:r>
      <w:proofErr w:type="spellStart"/>
      <w:r w:rsidR="003E0C5B" w:rsidRPr="0088506C">
        <w:rPr>
          <w:rFonts w:ascii="Book Antiqua" w:hAnsi="Book Antiqua" w:cs="Arial"/>
          <w:sz w:val="24"/>
          <w:szCs w:val="24"/>
          <w:lang w:val="en-US"/>
        </w:rPr>
        <w:t>chromoendoscopy</w:t>
      </w:r>
      <w:proofErr w:type="spellEnd"/>
      <w:r w:rsidR="002D5BE5" w:rsidRPr="0088506C">
        <w:rPr>
          <w:rFonts w:ascii="Book Antiqua" w:hAnsi="Book Antiqua" w:cs="Arial"/>
          <w:sz w:val="24"/>
          <w:szCs w:val="24"/>
          <w:lang w:val="en-US"/>
        </w:rPr>
        <w:t xml:space="preserve"> techniques (DLC)</w:t>
      </w:r>
      <w:r w:rsidR="003E0C5B" w:rsidRPr="0088506C">
        <w:rPr>
          <w:rFonts w:ascii="Book Antiqua" w:hAnsi="Book Antiqua" w:cs="Arial"/>
          <w:sz w:val="24"/>
          <w:szCs w:val="24"/>
          <w:lang w:val="en-US"/>
        </w:rPr>
        <w:t xml:space="preserve">. </w:t>
      </w:r>
    </w:p>
    <w:p w14:paraId="66FE571B" w14:textId="343F913D" w:rsidR="00F16543" w:rsidRPr="0088506C" w:rsidRDefault="002D5BE5" w:rsidP="0093786C">
      <w:pPr>
        <w:adjustRightInd w:val="0"/>
        <w:snapToGrid w:val="0"/>
        <w:spacing w:after="0" w:line="360" w:lineRule="auto"/>
        <w:ind w:firstLine="708"/>
        <w:jc w:val="both"/>
        <w:rPr>
          <w:rFonts w:ascii="Book Antiqua" w:hAnsi="Book Antiqua" w:cs="Arial"/>
          <w:sz w:val="24"/>
          <w:szCs w:val="24"/>
          <w:lang w:val="en-US"/>
        </w:rPr>
      </w:pPr>
      <w:r w:rsidRPr="0088506C">
        <w:rPr>
          <w:rFonts w:ascii="Book Antiqua" w:hAnsi="Book Antiqua" w:cs="Arial"/>
          <w:sz w:val="24"/>
          <w:szCs w:val="24"/>
          <w:lang w:val="en-US"/>
        </w:rPr>
        <w:t>DLC</w:t>
      </w:r>
      <w:r w:rsidR="00264651" w:rsidRPr="0088506C">
        <w:rPr>
          <w:rFonts w:ascii="Book Antiqua" w:hAnsi="Book Antiqua" w:cs="Arial"/>
          <w:sz w:val="24"/>
          <w:szCs w:val="24"/>
          <w:lang w:val="en-US"/>
        </w:rPr>
        <w:t xml:space="preserve"> is further subdivided into optical </w:t>
      </w:r>
      <w:proofErr w:type="spellStart"/>
      <w:r w:rsidR="00264651" w:rsidRPr="0088506C">
        <w:rPr>
          <w:rFonts w:ascii="Book Antiqua" w:hAnsi="Book Antiqua" w:cs="Arial"/>
          <w:sz w:val="24"/>
          <w:szCs w:val="24"/>
          <w:lang w:val="en-US"/>
        </w:rPr>
        <w:t>chromoendoscopy</w:t>
      </w:r>
      <w:proofErr w:type="spellEnd"/>
      <w:r w:rsidR="004F44A7">
        <w:rPr>
          <w:rFonts w:ascii="Book Antiqua" w:hAnsi="Book Antiqua" w:cs="Arial" w:hint="eastAsia"/>
          <w:sz w:val="24"/>
          <w:szCs w:val="24"/>
          <w:lang w:val="en-US" w:eastAsia="zh-CN"/>
        </w:rPr>
        <w:t xml:space="preserve"> </w:t>
      </w:r>
      <w:r w:rsidR="00AF7C1D" w:rsidRPr="004F44A7">
        <w:rPr>
          <w:rFonts w:ascii="Book Antiqua" w:hAnsi="Book Antiqua" w:cs="Arial"/>
          <w:sz w:val="24"/>
          <w:szCs w:val="24"/>
          <w:lang w:val="en-US"/>
        </w:rPr>
        <w:t>[</w:t>
      </w:r>
      <w:r w:rsidR="00264651" w:rsidRPr="0088506C">
        <w:rPr>
          <w:rFonts w:ascii="Book Antiqua" w:hAnsi="Book Antiqua" w:cs="Arial"/>
          <w:sz w:val="24"/>
          <w:szCs w:val="24"/>
          <w:lang w:val="en-US"/>
        </w:rPr>
        <w:t xml:space="preserve">NBI, Olympus, Japan; Compound band imaging, </w:t>
      </w:r>
      <w:r w:rsidR="00E50148" w:rsidRPr="0088506C">
        <w:rPr>
          <w:rFonts w:ascii="Book Antiqua" w:hAnsi="Book Antiqua" w:cs="Arial"/>
          <w:sz w:val="24"/>
          <w:szCs w:val="24"/>
          <w:lang w:val="en-US"/>
        </w:rPr>
        <w:t>(</w:t>
      </w:r>
      <w:r w:rsidR="00264651" w:rsidRPr="0088506C">
        <w:rPr>
          <w:rFonts w:ascii="Book Antiqua" w:hAnsi="Book Antiqua" w:cs="Arial"/>
          <w:sz w:val="24"/>
          <w:szCs w:val="24"/>
          <w:lang w:val="en-US"/>
        </w:rPr>
        <w:t>CBI</w:t>
      </w:r>
      <w:r w:rsidR="00E50148" w:rsidRPr="0088506C">
        <w:rPr>
          <w:rFonts w:ascii="Book Antiqua" w:hAnsi="Book Antiqua" w:cs="Arial"/>
          <w:sz w:val="24"/>
          <w:szCs w:val="24"/>
          <w:lang w:val="en-US"/>
        </w:rPr>
        <w:t>)</w:t>
      </w:r>
      <w:r w:rsidR="00264651" w:rsidRPr="0088506C">
        <w:rPr>
          <w:rFonts w:ascii="Book Antiqua" w:hAnsi="Book Antiqua" w:cs="Arial"/>
          <w:sz w:val="24"/>
          <w:szCs w:val="24"/>
          <w:lang w:val="en-US"/>
        </w:rPr>
        <w:t xml:space="preserve">, </w:t>
      </w:r>
      <w:proofErr w:type="spellStart"/>
      <w:r w:rsidR="00264651" w:rsidRPr="0088506C">
        <w:rPr>
          <w:rFonts w:ascii="Book Antiqua" w:hAnsi="Book Antiqua" w:cs="Arial"/>
          <w:sz w:val="24"/>
          <w:szCs w:val="24"/>
          <w:lang w:val="en-US"/>
        </w:rPr>
        <w:t>Aohua</w:t>
      </w:r>
      <w:proofErr w:type="spellEnd"/>
      <w:r w:rsidR="00264651" w:rsidRPr="0088506C">
        <w:rPr>
          <w:rFonts w:ascii="Book Antiqua" w:hAnsi="Book Antiqua" w:cs="Arial"/>
          <w:sz w:val="24"/>
          <w:szCs w:val="24"/>
          <w:lang w:val="en-US"/>
        </w:rPr>
        <w:t xml:space="preserve">, Shanghai, </w:t>
      </w:r>
      <w:r w:rsidR="00E50148" w:rsidRPr="0088506C">
        <w:rPr>
          <w:rFonts w:ascii="Book Antiqua" w:hAnsi="Book Antiqua" w:cs="Arial"/>
          <w:sz w:val="24"/>
          <w:szCs w:val="24"/>
          <w:lang w:val="en-US"/>
        </w:rPr>
        <w:t>China]</w:t>
      </w:r>
      <w:r w:rsidR="00264651" w:rsidRPr="0088506C">
        <w:rPr>
          <w:rFonts w:ascii="Book Antiqua" w:hAnsi="Book Antiqua" w:cs="Arial"/>
          <w:sz w:val="24"/>
          <w:szCs w:val="24"/>
          <w:lang w:val="en-US"/>
        </w:rPr>
        <w:t xml:space="preserve"> and digital </w:t>
      </w:r>
      <w:proofErr w:type="spellStart"/>
      <w:r w:rsidR="00264651" w:rsidRPr="0088506C">
        <w:rPr>
          <w:rFonts w:ascii="Book Antiqua" w:hAnsi="Book Antiqua" w:cs="Arial"/>
          <w:sz w:val="24"/>
          <w:szCs w:val="24"/>
          <w:lang w:val="en-US"/>
        </w:rPr>
        <w:t>chromoendoscopy</w:t>
      </w:r>
      <w:proofErr w:type="spellEnd"/>
      <w:r w:rsidR="004F44A7" w:rsidRPr="004F44A7">
        <w:rPr>
          <w:rFonts w:ascii="Book Antiqua" w:hAnsi="Book Antiqua" w:cs="Arial" w:hint="eastAsia"/>
          <w:caps/>
          <w:sz w:val="24"/>
          <w:szCs w:val="24"/>
          <w:lang w:val="en-US" w:eastAsia="zh-CN"/>
        </w:rPr>
        <w:t xml:space="preserve"> </w:t>
      </w:r>
      <w:r w:rsidR="00AF7C1D" w:rsidRPr="004F44A7">
        <w:rPr>
          <w:rFonts w:ascii="Book Antiqua" w:hAnsi="Book Antiqua" w:cs="Arial"/>
          <w:sz w:val="24"/>
          <w:szCs w:val="24"/>
          <w:lang w:val="en-US"/>
        </w:rPr>
        <w:t>[</w:t>
      </w:r>
      <w:proofErr w:type="spellStart"/>
      <w:r w:rsidR="00E50148" w:rsidRPr="0088506C">
        <w:rPr>
          <w:rFonts w:ascii="Book Antiqua" w:hAnsi="Book Antiqua" w:cs="Arial"/>
          <w:sz w:val="24"/>
          <w:szCs w:val="24"/>
          <w:lang w:val="en-US"/>
        </w:rPr>
        <w:t>i</w:t>
      </w:r>
      <w:proofErr w:type="spellEnd"/>
      <w:r w:rsidR="00264651" w:rsidRPr="0088506C">
        <w:rPr>
          <w:rFonts w:ascii="Book Antiqua" w:hAnsi="Book Antiqua" w:cs="Arial"/>
          <w:sz w:val="24"/>
          <w:szCs w:val="24"/>
          <w:lang w:val="en-US"/>
        </w:rPr>
        <w:t xml:space="preserve">-scan, </w:t>
      </w:r>
      <w:r w:rsidR="00E50148" w:rsidRPr="0088506C">
        <w:rPr>
          <w:rFonts w:ascii="Book Antiqua" w:hAnsi="Book Antiqua" w:cs="Arial"/>
          <w:sz w:val="24"/>
          <w:szCs w:val="24"/>
          <w:lang w:val="en-US"/>
        </w:rPr>
        <w:t xml:space="preserve">Pentax, Tokyo, Japan; </w:t>
      </w:r>
      <w:proofErr w:type="spellStart"/>
      <w:r w:rsidR="00E50148" w:rsidRPr="0088506C">
        <w:rPr>
          <w:rFonts w:ascii="Book Antiqua" w:hAnsi="Book Antiqua" w:cs="Arial"/>
          <w:sz w:val="24"/>
          <w:szCs w:val="24"/>
          <w:lang w:val="en-US"/>
        </w:rPr>
        <w:t>Fujinon</w:t>
      </w:r>
      <w:proofErr w:type="spellEnd"/>
      <w:r w:rsidR="00E50148" w:rsidRPr="0088506C">
        <w:rPr>
          <w:rFonts w:ascii="Book Antiqua" w:hAnsi="Book Antiqua" w:cs="Arial"/>
          <w:sz w:val="24"/>
          <w:szCs w:val="24"/>
          <w:lang w:val="en-US"/>
        </w:rPr>
        <w:t xml:space="preserve"> Intelligent Color Enhancement (FICE), Fuji</w:t>
      </w:r>
      <w:r w:rsidRPr="0088506C">
        <w:rPr>
          <w:rFonts w:ascii="Book Antiqua" w:hAnsi="Book Antiqua" w:cs="Arial"/>
          <w:sz w:val="24"/>
          <w:szCs w:val="24"/>
          <w:lang w:val="en-US"/>
        </w:rPr>
        <w:t>film</w:t>
      </w:r>
      <w:r w:rsidR="00EE7FE8" w:rsidRPr="0088506C">
        <w:rPr>
          <w:rFonts w:ascii="Book Antiqua" w:hAnsi="Book Antiqua" w:cs="Arial"/>
          <w:sz w:val="24"/>
          <w:szCs w:val="24"/>
          <w:lang w:val="en-US"/>
        </w:rPr>
        <w:t xml:space="preserve">, Tokyo, Japan; </w:t>
      </w:r>
      <w:proofErr w:type="spellStart"/>
      <w:r w:rsidR="00E50148" w:rsidRPr="0088506C">
        <w:rPr>
          <w:rFonts w:ascii="Book Antiqua" w:hAnsi="Book Antiqua" w:cs="Arial"/>
          <w:sz w:val="24"/>
          <w:szCs w:val="24"/>
          <w:lang w:val="en-US"/>
        </w:rPr>
        <w:t>Storz</w:t>
      </w:r>
      <w:proofErr w:type="spellEnd"/>
      <w:r w:rsidR="00E50148" w:rsidRPr="0088506C">
        <w:rPr>
          <w:rFonts w:ascii="Book Antiqua" w:hAnsi="Book Antiqua" w:cs="Arial"/>
          <w:sz w:val="24"/>
          <w:szCs w:val="24"/>
          <w:lang w:val="en-US"/>
        </w:rPr>
        <w:t xml:space="preserve"> Professional Image Enhancement Systems (SPIES), Karl </w:t>
      </w:r>
      <w:proofErr w:type="spellStart"/>
      <w:r w:rsidR="00E50148" w:rsidRPr="0088506C">
        <w:rPr>
          <w:rFonts w:ascii="Book Antiqua" w:hAnsi="Book Antiqua" w:cs="Arial"/>
          <w:sz w:val="24"/>
          <w:szCs w:val="24"/>
          <w:lang w:val="en-US"/>
        </w:rPr>
        <w:t>Storz</w:t>
      </w:r>
      <w:proofErr w:type="spellEnd"/>
      <w:r w:rsidR="00E50148" w:rsidRPr="0088506C">
        <w:rPr>
          <w:rFonts w:ascii="Book Antiqua" w:hAnsi="Book Antiqua" w:cs="Arial"/>
          <w:sz w:val="24"/>
          <w:szCs w:val="24"/>
          <w:lang w:val="en-US"/>
        </w:rPr>
        <w:t xml:space="preserve">, </w:t>
      </w:r>
      <w:proofErr w:type="spellStart"/>
      <w:r w:rsidR="00E50148" w:rsidRPr="0088506C">
        <w:rPr>
          <w:rFonts w:ascii="Book Antiqua" w:hAnsi="Book Antiqua" w:cs="Arial"/>
          <w:sz w:val="24"/>
          <w:szCs w:val="24"/>
          <w:lang w:val="en-US"/>
        </w:rPr>
        <w:t>Tuttlingen</w:t>
      </w:r>
      <w:proofErr w:type="spellEnd"/>
      <w:r w:rsidR="00E50148" w:rsidRPr="0088506C">
        <w:rPr>
          <w:rFonts w:ascii="Book Antiqua" w:hAnsi="Book Antiqua" w:cs="Arial"/>
          <w:sz w:val="24"/>
          <w:szCs w:val="24"/>
          <w:lang w:val="en-US"/>
        </w:rPr>
        <w:t xml:space="preserve">, Germany]. </w:t>
      </w:r>
      <w:r w:rsidR="00F12F69" w:rsidRPr="0088506C">
        <w:rPr>
          <w:rFonts w:ascii="Book Antiqua" w:hAnsi="Book Antiqua" w:cs="Arial"/>
          <w:sz w:val="24"/>
          <w:szCs w:val="24"/>
          <w:lang w:val="en-US"/>
        </w:rPr>
        <w:t>O</w:t>
      </w:r>
      <w:r w:rsidR="00E50148" w:rsidRPr="0088506C">
        <w:rPr>
          <w:rFonts w:ascii="Book Antiqua" w:hAnsi="Book Antiqua" w:cs="Arial"/>
          <w:sz w:val="24"/>
          <w:szCs w:val="24"/>
          <w:lang w:val="en-US"/>
        </w:rPr>
        <w:t xml:space="preserve">ptical DLC such as NBI utilizes optical filters within the light source of the endoscope to narrow the bandwidth of spectral transmittance, thereby enhancing </w:t>
      </w:r>
      <w:r w:rsidR="00F12F69" w:rsidRPr="0088506C">
        <w:rPr>
          <w:rFonts w:ascii="Book Antiqua" w:hAnsi="Book Antiqua" w:cs="Arial"/>
          <w:sz w:val="24"/>
          <w:szCs w:val="24"/>
          <w:lang w:val="en-US"/>
        </w:rPr>
        <w:t>and facilitating the visualization of blood vessels. D</w:t>
      </w:r>
      <w:r w:rsidR="00E50148" w:rsidRPr="0088506C">
        <w:rPr>
          <w:rFonts w:ascii="Book Antiqua" w:hAnsi="Book Antiqua" w:cs="Arial"/>
          <w:sz w:val="24"/>
          <w:szCs w:val="24"/>
          <w:lang w:val="en-US"/>
        </w:rPr>
        <w:t>igital</w:t>
      </w:r>
      <w:r w:rsidR="00F12F69" w:rsidRPr="0088506C">
        <w:rPr>
          <w:rFonts w:ascii="Book Antiqua" w:hAnsi="Book Antiqua" w:cs="Arial"/>
          <w:sz w:val="24"/>
          <w:szCs w:val="24"/>
          <w:lang w:val="en-US"/>
        </w:rPr>
        <w:t xml:space="preserve"> DLC such as</w:t>
      </w:r>
      <w:r w:rsidR="00E50148" w:rsidRPr="0088506C">
        <w:rPr>
          <w:rFonts w:ascii="Book Antiqua" w:hAnsi="Book Antiqua" w:cs="Arial"/>
          <w:sz w:val="24"/>
          <w:szCs w:val="24"/>
          <w:lang w:val="en-US"/>
        </w:rPr>
        <w:t xml:space="preserve"> </w:t>
      </w:r>
      <w:proofErr w:type="spellStart"/>
      <w:r w:rsidR="00E50148" w:rsidRPr="0088506C">
        <w:rPr>
          <w:rFonts w:ascii="Book Antiqua" w:hAnsi="Book Antiqua" w:cs="Arial"/>
          <w:sz w:val="24"/>
          <w:szCs w:val="24"/>
          <w:lang w:val="en-US"/>
        </w:rPr>
        <w:t>i</w:t>
      </w:r>
      <w:proofErr w:type="spellEnd"/>
      <w:r w:rsidR="00E50148" w:rsidRPr="0088506C">
        <w:rPr>
          <w:rFonts w:ascii="Book Antiqua" w:hAnsi="Book Antiqua" w:cs="Arial"/>
          <w:sz w:val="24"/>
          <w:szCs w:val="24"/>
          <w:lang w:val="en-US"/>
        </w:rPr>
        <w:t xml:space="preserve">-scan and FICE uses </w:t>
      </w:r>
      <w:r w:rsidR="00F12F69" w:rsidRPr="0088506C">
        <w:rPr>
          <w:rFonts w:ascii="Book Antiqua" w:hAnsi="Book Antiqua" w:cs="Arial"/>
          <w:sz w:val="24"/>
          <w:szCs w:val="24"/>
          <w:lang w:val="en-US"/>
        </w:rPr>
        <w:t xml:space="preserve">a </w:t>
      </w:r>
      <w:r w:rsidR="00E50148" w:rsidRPr="0088506C">
        <w:rPr>
          <w:rFonts w:ascii="Book Antiqua" w:hAnsi="Book Antiqua" w:cs="Arial"/>
          <w:sz w:val="24"/>
          <w:szCs w:val="24"/>
          <w:lang w:val="en-US"/>
        </w:rPr>
        <w:t xml:space="preserve">digital </w:t>
      </w:r>
      <w:proofErr w:type="spellStart"/>
      <w:r w:rsidR="00E50148" w:rsidRPr="0088506C">
        <w:rPr>
          <w:rFonts w:ascii="Book Antiqua" w:hAnsi="Book Antiqua" w:cs="Arial"/>
          <w:sz w:val="24"/>
          <w:szCs w:val="24"/>
          <w:lang w:val="en-US"/>
        </w:rPr>
        <w:t>postprocessing</w:t>
      </w:r>
      <w:proofErr w:type="spellEnd"/>
      <w:r w:rsidR="00F12F69" w:rsidRPr="0088506C">
        <w:rPr>
          <w:rFonts w:ascii="Book Antiqua" w:hAnsi="Book Antiqua" w:cs="Arial"/>
          <w:sz w:val="24"/>
          <w:szCs w:val="24"/>
          <w:lang w:val="en-US"/>
        </w:rPr>
        <w:t xml:space="preserve"> algorithm </w:t>
      </w:r>
      <w:r w:rsidR="005E097E" w:rsidRPr="0088506C">
        <w:rPr>
          <w:rFonts w:ascii="Book Antiqua" w:hAnsi="Book Antiqua" w:cs="Arial"/>
          <w:sz w:val="24"/>
          <w:szCs w:val="24"/>
          <w:lang w:val="en-US"/>
        </w:rPr>
        <w:t>that reconstruct</w:t>
      </w:r>
      <w:r w:rsidR="00AD0A7F" w:rsidRPr="0088506C">
        <w:rPr>
          <w:rFonts w:ascii="Book Antiqua" w:hAnsi="Book Antiqua" w:cs="Arial"/>
          <w:sz w:val="24"/>
          <w:szCs w:val="24"/>
          <w:lang w:val="en-US"/>
        </w:rPr>
        <w:t>s the</w:t>
      </w:r>
      <w:r w:rsidR="00D74D0E" w:rsidRPr="0088506C">
        <w:rPr>
          <w:rFonts w:ascii="Book Antiqua" w:hAnsi="Book Antiqua" w:cs="Arial"/>
          <w:sz w:val="24"/>
          <w:szCs w:val="24"/>
          <w:lang w:val="en-US"/>
        </w:rPr>
        <w:t xml:space="preserve"> endoscopic image from </w:t>
      </w:r>
      <w:r w:rsidR="005E097E" w:rsidRPr="0088506C">
        <w:rPr>
          <w:rFonts w:ascii="Book Antiqua" w:hAnsi="Book Antiqua" w:cs="Arial"/>
          <w:sz w:val="24"/>
          <w:szCs w:val="24"/>
          <w:lang w:val="en-US"/>
        </w:rPr>
        <w:t xml:space="preserve">the video processor </w:t>
      </w:r>
      <w:r w:rsidR="009C38CA" w:rsidRPr="0088506C">
        <w:rPr>
          <w:rFonts w:ascii="Book Antiqua" w:hAnsi="Book Antiqua" w:cs="Arial"/>
          <w:sz w:val="24"/>
          <w:szCs w:val="24"/>
          <w:lang w:val="en-US"/>
        </w:rPr>
        <w:t>in real time</w:t>
      </w:r>
      <w:r w:rsidR="00426F9E" w:rsidRPr="0088506C">
        <w:rPr>
          <w:rFonts w:ascii="Book Antiqua" w:hAnsi="Book Antiqua" w:cs="Arial"/>
          <w:sz w:val="24"/>
          <w:szCs w:val="24"/>
          <w:lang w:val="en-US"/>
        </w:rPr>
        <w:t xml:space="preserve"> resulting</w:t>
      </w:r>
      <w:r w:rsidR="005E097E" w:rsidRPr="0088506C">
        <w:rPr>
          <w:rFonts w:ascii="Book Antiqua" w:hAnsi="Book Antiqua" w:cs="Arial"/>
          <w:sz w:val="24"/>
          <w:szCs w:val="24"/>
          <w:lang w:val="en-US"/>
        </w:rPr>
        <w:t xml:space="preserve"> in an improved contrast of </w:t>
      </w:r>
      <w:r w:rsidR="00F12F69" w:rsidRPr="0088506C">
        <w:rPr>
          <w:rFonts w:ascii="Book Antiqua" w:hAnsi="Book Antiqua" w:cs="Arial"/>
          <w:sz w:val="24"/>
          <w:szCs w:val="24"/>
          <w:lang w:val="en-US"/>
        </w:rPr>
        <w:t>the capillary patterns</w:t>
      </w:r>
      <w:r w:rsidR="005E097E" w:rsidRPr="0088506C">
        <w:rPr>
          <w:rFonts w:ascii="Book Antiqua" w:hAnsi="Book Antiqua" w:cs="Arial"/>
          <w:sz w:val="24"/>
          <w:szCs w:val="24"/>
          <w:lang w:val="en-US"/>
        </w:rPr>
        <w:t xml:space="preserve"> and enhancement of the mucosal </w:t>
      </w:r>
      <w:r w:rsidR="00F12F69" w:rsidRPr="0088506C">
        <w:rPr>
          <w:rFonts w:ascii="Book Antiqua" w:hAnsi="Book Antiqua" w:cs="Arial"/>
          <w:sz w:val="24"/>
          <w:szCs w:val="24"/>
          <w:lang w:val="en-US"/>
        </w:rPr>
        <w:t>surface</w:t>
      </w:r>
      <w:r w:rsidRPr="0088506C">
        <w:rPr>
          <w:rFonts w:ascii="Book Antiqua" w:hAnsi="Book Antiqua" w:cs="Arial"/>
          <w:sz w:val="24"/>
          <w:szCs w:val="24"/>
          <w:lang w:val="en-US"/>
        </w:rPr>
        <w:t xml:space="preserve"> pattern morphology</w:t>
      </w:r>
      <w:r w:rsidR="00FA2848" w:rsidRPr="0088506C">
        <w:rPr>
          <w:rFonts w:ascii="Book Antiqua" w:hAnsi="Book Antiqua" w:cs="Arial"/>
          <w:sz w:val="24"/>
          <w:szCs w:val="24"/>
          <w:lang w:val="en-US"/>
        </w:rPr>
        <w:fldChar w:fldCharType="begin">
          <w:fldData xml:space="preserve">PEVuZE5vdGU+PENpdGU+PEF1dGhvcj5Nb25rZW11bGxlcjwvQXV0aG9yPjxZZWFyPjIwMTA8L1ll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PEVuZE5vdGU+PENpdGU+PEF1dGhvcj5Nb25rZW11bGxlcjwvQXV0aG9yPjxZZWFyPjIwMTA8L1ll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FA2848" w:rsidRPr="0088506C">
        <w:rPr>
          <w:rFonts w:ascii="Book Antiqua" w:hAnsi="Book Antiqua" w:cs="Arial"/>
          <w:sz w:val="24"/>
          <w:szCs w:val="24"/>
          <w:lang w:val="en-US"/>
        </w:rPr>
      </w:r>
      <w:r w:rsidR="00FA2848"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2" w:tooltip="Neumann, 2011 #84" w:history="1">
        <w:r w:rsidR="00AA6E61" w:rsidRPr="0088506C">
          <w:rPr>
            <w:rFonts w:ascii="Book Antiqua" w:hAnsi="Book Antiqua" w:cs="Arial"/>
            <w:noProof/>
            <w:sz w:val="24"/>
            <w:szCs w:val="24"/>
            <w:vertAlign w:val="superscript"/>
            <w:lang w:val="en-US"/>
          </w:rPr>
          <w:t>22</w:t>
        </w:r>
      </w:hyperlink>
      <w:r w:rsidR="00AF7C1D">
        <w:rPr>
          <w:rFonts w:ascii="Book Antiqua" w:hAnsi="Book Antiqua" w:cs="Arial"/>
          <w:noProof/>
          <w:sz w:val="24"/>
          <w:szCs w:val="24"/>
          <w:vertAlign w:val="superscript"/>
          <w:lang w:val="en-US"/>
        </w:rPr>
        <w:t>,</w:t>
      </w:r>
      <w:hyperlink w:anchor="_ENREF_33" w:tooltip="Monkemuller, 2010 #81" w:history="1">
        <w:r w:rsidR="00AA6E61" w:rsidRPr="0088506C">
          <w:rPr>
            <w:rFonts w:ascii="Book Antiqua" w:hAnsi="Book Antiqua" w:cs="Arial"/>
            <w:noProof/>
            <w:sz w:val="24"/>
            <w:szCs w:val="24"/>
            <w:vertAlign w:val="superscript"/>
            <w:lang w:val="en-US"/>
          </w:rPr>
          <w:t>33</w:t>
        </w:r>
      </w:hyperlink>
      <w:r w:rsidR="005E75FD" w:rsidRPr="0088506C">
        <w:rPr>
          <w:rFonts w:ascii="Book Antiqua" w:hAnsi="Book Antiqua" w:cs="Arial"/>
          <w:noProof/>
          <w:sz w:val="24"/>
          <w:szCs w:val="24"/>
          <w:vertAlign w:val="superscript"/>
          <w:lang w:val="en-US"/>
        </w:rPr>
        <w:t>]</w:t>
      </w:r>
      <w:r w:rsidR="00FA2848" w:rsidRPr="0088506C">
        <w:rPr>
          <w:rFonts w:ascii="Book Antiqua" w:hAnsi="Book Antiqua" w:cs="Arial"/>
          <w:sz w:val="24"/>
          <w:szCs w:val="24"/>
          <w:lang w:val="en-US"/>
        </w:rPr>
        <w:fldChar w:fldCharType="end"/>
      </w:r>
      <w:r w:rsidR="00FA2848" w:rsidRPr="0088506C">
        <w:rPr>
          <w:rFonts w:ascii="Book Antiqua" w:hAnsi="Book Antiqua" w:cs="Arial"/>
          <w:sz w:val="24"/>
          <w:szCs w:val="24"/>
          <w:lang w:val="en-US"/>
        </w:rPr>
        <w:t xml:space="preserve">. </w:t>
      </w:r>
      <w:r w:rsidR="00B73C8B" w:rsidRPr="0088506C">
        <w:rPr>
          <w:rFonts w:ascii="Book Antiqua" w:hAnsi="Book Antiqua" w:cs="Arial"/>
          <w:sz w:val="24"/>
          <w:szCs w:val="24"/>
          <w:lang w:val="en-US"/>
        </w:rPr>
        <w:t xml:space="preserve">Representative images for the enhanced visualization and delineation of the </w:t>
      </w:r>
      <w:r w:rsidR="0023123D" w:rsidRPr="0088506C">
        <w:rPr>
          <w:rFonts w:ascii="Book Antiqua" w:hAnsi="Book Antiqua" w:cs="Arial"/>
          <w:sz w:val="24"/>
          <w:szCs w:val="24"/>
          <w:lang w:val="en-US"/>
        </w:rPr>
        <w:t xml:space="preserve">mucosal surface pattern by dye-based </w:t>
      </w:r>
      <w:proofErr w:type="spellStart"/>
      <w:r w:rsidR="0023123D" w:rsidRPr="0088506C">
        <w:rPr>
          <w:rFonts w:ascii="Book Antiqua" w:hAnsi="Book Antiqua" w:cs="Arial"/>
          <w:sz w:val="24"/>
          <w:szCs w:val="24"/>
          <w:lang w:val="en-US"/>
        </w:rPr>
        <w:t>chromoendoscopy</w:t>
      </w:r>
      <w:proofErr w:type="spellEnd"/>
      <w:r w:rsidR="0023123D" w:rsidRPr="0088506C">
        <w:rPr>
          <w:rFonts w:ascii="Book Antiqua" w:hAnsi="Book Antiqua" w:cs="Arial"/>
          <w:sz w:val="24"/>
          <w:szCs w:val="24"/>
          <w:lang w:val="en-US"/>
        </w:rPr>
        <w:t xml:space="preserve">, and the mucosal surface and </w:t>
      </w:r>
      <w:r w:rsidR="00B73C8B" w:rsidRPr="0088506C">
        <w:rPr>
          <w:rFonts w:ascii="Book Antiqua" w:hAnsi="Book Antiqua" w:cs="Arial"/>
          <w:sz w:val="24"/>
          <w:szCs w:val="24"/>
          <w:lang w:val="en-US"/>
        </w:rPr>
        <w:t xml:space="preserve">vascular pattern </w:t>
      </w:r>
      <w:r w:rsidR="0023123D" w:rsidRPr="0088506C">
        <w:rPr>
          <w:rFonts w:ascii="Book Antiqua" w:hAnsi="Book Antiqua" w:cs="Arial"/>
          <w:sz w:val="24"/>
          <w:szCs w:val="24"/>
          <w:lang w:val="en-US"/>
        </w:rPr>
        <w:t xml:space="preserve">by </w:t>
      </w:r>
      <w:r w:rsidR="00B73C8B" w:rsidRPr="0088506C">
        <w:rPr>
          <w:rFonts w:ascii="Book Antiqua" w:hAnsi="Book Antiqua" w:cs="Arial"/>
          <w:sz w:val="24"/>
          <w:szCs w:val="24"/>
          <w:lang w:val="en-US"/>
        </w:rPr>
        <w:t xml:space="preserve">NBI and </w:t>
      </w:r>
      <w:proofErr w:type="spellStart"/>
      <w:r w:rsidR="00B73C8B" w:rsidRPr="0088506C">
        <w:rPr>
          <w:rFonts w:ascii="Book Antiqua" w:hAnsi="Book Antiqua" w:cs="Arial"/>
          <w:sz w:val="24"/>
          <w:szCs w:val="24"/>
          <w:lang w:val="en-US"/>
        </w:rPr>
        <w:t>i</w:t>
      </w:r>
      <w:proofErr w:type="spellEnd"/>
      <w:r w:rsidR="00B73C8B" w:rsidRPr="0088506C">
        <w:rPr>
          <w:rFonts w:ascii="Book Antiqua" w:hAnsi="Book Antiqua" w:cs="Arial"/>
          <w:sz w:val="24"/>
          <w:szCs w:val="24"/>
          <w:lang w:val="en-US"/>
        </w:rPr>
        <w:t xml:space="preserve">-scan are shown in Figures 1 and 2, respectively. </w:t>
      </w:r>
      <w:r w:rsidR="00FA2848" w:rsidRPr="0088506C">
        <w:rPr>
          <w:rFonts w:ascii="Book Antiqua" w:hAnsi="Book Antiqua" w:cs="Arial"/>
          <w:sz w:val="24"/>
          <w:szCs w:val="24"/>
          <w:lang w:val="en-US"/>
        </w:rPr>
        <w:t xml:space="preserve">Importantly, both optical and digital DLC are simple “push-of-a-button” techniques that are readily available during the </w:t>
      </w:r>
      <w:r w:rsidR="00FA2848" w:rsidRPr="0088506C">
        <w:rPr>
          <w:rFonts w:ascii="Book Antiqua" w:hAnsi="Book Antiqua" w:cs="Arial"/>
          <w:sz w:val="24"/>
          <w:szCs w:val="24"/>
          <w:lang w:val="en-US"/>
        </w:rPr>
        <w:lastRenderedPageBreak/>
        <w:t>endoscop</w:t>
      </w:r>
      <w:r w:rsidRPr="0088506C">
        <w:rPr>
          <w:rFonts w:ascii="Book Antiqua" w:hAnsi="Book Antiqua" w:cs="Arial"/>
          <w:sz w:val="24"/>
          <w:szCs w:val="24"/>
          <w:lang w:val="en-US"/>
        </w:rPr>
        <w:t>ic examination</w:t>
      </w:r>
      <w:r w:rsidR="00FA2848" w:rsidRPr="0088506C">
        <w:rPr>
          <w:rFonts w:ascii="Book Antiqua" w:hAnsi="Book Antiqua" w:cs="Arial"/>
          <w:sz w:val="24"/>
          <w:szCs w:val="24"/>
          <w:lang w:val="en-US"/>
        </w:rPr>
        <w:t xml:space="preserve">. Thus, compared to dye-based </w:t>
      </w:r>
      <w:proofErr w:type="spellStart"/>
      <w:r w:rsidR="00FA2848" w:rsidRPr="0088506C">
        <w:rPr>
          <w:rFonts w:ascii="Book Antiqua" w:hAnsi="Book Antiqua" w:cs="Arial"/>
          <w:sz w:val="24"/>
          <w:szCs w:val="24"/>
          <w:lang w:val="en-US"/>
        </w:rPr>
        <w:t>chromoendoscopy</w:t>
      </w:r>
      <w:proofErr w:type="spellEnd"/>
      <w:r w:rsidR="00FA2848" w:rsidRPr="0088506C">
        <w:rPr>
          <w:rFonts w:ascii="Book Antiqua" w:hAnsi="Book Antiqua" w:cs="Arial"/>
          <w:sz w:val="24"/>
          <w:szCs w:val="24"/>
          <w:lang w:val="en-US"/>
        </w:rPr>
        <w:t xml:space="preserve">, DLC offers the great advantage of dye-enhanced mucosal imaging without the efforts in time and costs of applying contrast agents during ongoing endoscopy. Further, </w:t>
      </w:r>
      <w:r w:rsidR="00ED4C61" w:rsidRPr="0088506C">
        <w:rPr>
          <w:rFonts w:ascii="Book Antiqua" w:hAnsi="Book Antiqua" w:cs="Arial"/>
          <w:sz w:val="24"/>
          <w:szCs w:val="24"/>
          <w:lang w:val="en-US"/>
        </w:rPr>
        <w:t xml:space="preserve">data derived from the </w:t>
      </w:r>
      <w:r w:rsidR="00AF7C1D" w:rsidRPr="00AF7C1D">
        <w:rPr>
          <w:rFonts w:ascii="Book Antiqua" w:hAnsi="Book Antiqua" w:cs="Arial"/>
          <w:i/>
          <w:sz w:val="24"/>
          <w:szCs w:val="24"/>
          <w:lang w:val="en-US"/>
        </w:rPr>
        <w:t>in vivo</w:t>
      </w:r>
      <w:r w:rsidR="00365112" w:rsidRPr="0088506C">
        <w:rPr>
          <w:rFonts w:ascii="Book Antiqua" w:hAnsi="Book Antiqua" w:cs="Arial"/>
          <w:sz w:val="24"/>
          <w:szCs w:val="24"/>
          <w:lang w:val="en-US"/>
        </w:rPr>
        <w:t xml:space="preserve"> </w:t>
      </w:r>
      <w:r w:rsidR="00ED4C61" w:rsidRPr="0088506C">
        <w:rPr>
          <w:rFonts w:ascii="Book Antiqua" w:hAnsi="Book Antiqua" w:cs="Arial"/>
          <w:sz w:val="24"/>
          <w:szCs w:val="24"/>
          <w:lang w:val="en-US"/>
        </w:rPr>
        <w:t>assessment of colorectal polyp</w:t>
      </w:r>
      <w:r w:rsidR="00365112" w:rsidRPr="0088506C">
        <w:rPr>
          <w:rFonts w:ascii="Book Antiqua" w:hAnsi="Book Antiqua" w:cs="Arial"/>
          <w:sz w:val="24"/>
          <w:szCs w:val="24"/>
          <w:lang w:val="en-US"/>
        </w:rPr>
        <w:t xml:space="preserve"> histology</w:t>
      </w:r>
      <w:r w:rsidR="00ED4C61" w:rsidRPr="0088506C">
        <w:rPr>
          <w:rFonts w:ascii="Book Antiqua" w:hAnsi="Book Antiqua" w:cs="Arial"/>
          <w:sz w:val="24"/>
          <w:szCs w:val="24"/>
          <w:lang w:val="en-US"/>
        </w:rPr>
        <w:t xml:space="preserve"> impressively demonstrate</w:t>
      </w:r>
      <w:r w:rsidR="00023CB4" w:rsidRPr="0088506C">
        <w:rPr>
          <w:rFonts w:ascii="Book Antiqua" w:hAnsi="Book Antiqua" w:cs="Arial"/>
          <w:sz w:val="24"/>
          <w:szCs w:val="24"/>
          <w:lang w:val="en-US"/>
        </w:rPr>
        <w:t>d</w:t>
      </w:r>
      <w:r w:rsidR="00ED4C61" w:rsidRPr="0088506C">
        <w:rPr>
          <w:rFonts w:ascii="Book Antiqua" w:hAnsi="Book Antiqua" w:cs="Arial"/>
          <w:sz w:val="24"/>
          <w:szCs w:val="24"/>
          <w:lang w:val="en-US"/>
        </w:rPr>
        <w:t xml:space="preserve"> that DLC can be readily learned </w:t>
      </w:r>
      <w:r w:rsidR="00023CB4" w:rsidRPr="0088506C">
        <w:rPr>
          <w:rFonts w:ascii="Book Antiqua" w:hAnsi="Book Antiqua" w:cs="Arial"/>
          <w:sz w:val="24"/>
          <w:szCs w:val="24"/>
          <w:lang w:val="en-US"/>
        </w:rPr>
        <w:t xml:space="preserve">even by “non-expert” </w:t>
      </w:r>
      <w:proofErr w:type="spellStart"/>
      <w:proofErr w:type="gramStart"/>
      <w:r w:rsidR="00023CB4" w:rsidRPr="0088506C">
        <w:rPr>
          <w:rFonts w:ascii="Book Antiqua" w:hAnsi="Book Antiqua" w:cs="Arial"/>
          <w:sz w:val="24"/>
          <w:szCs w:val="24"/>
          <w:lang w:val="en-US"/>
        </w:rPr>
        <w:t>endoscopists</w:t>
      </w:r>
      <w:proofErr w:type="spellEnd"/>
      <w:proofErr w:type="gramEnd"/>
      <w:r w:rsidR="008038B1" w:rsidRPr="0088506C">
        <w:rPr>
          <w:rFonts w:ascii="Book Antiqua" w:hAnsi="Book Antiqua" w:cs="Arial"/>
          <w:sz w:val="24"/>
          <w:szCs w:val="24"/>
          <w:lang w:val="en-US"/>
        </w:rPr>
        <w:fldChar w:fldCharType="begin">
          <w:fldData xml:space="preserve">PEVuZE5vdGU+PENpdGU+PEF1dGhvcj5JZ25qYXRvdmljPC9BdXRob3I+PFllYXI+MjAxMTwvWWVh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YWwgZW5kb3Njb3B5PC9hYmJyLTE+PC9hbHQtcGVyaW9kaWNhbD48cGFnZXM+MTI4LTMzPC9wYWdl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aWNhbD48cGFnZXM+NTcyLTY8L3BhZ2VzPjx2b2x1bWU+NzI8L3ZvbHVtZT48bnVtYmVyPjM8L251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dGVzdGluYWwgZW5kb3Njb3B5PC9hYmJyLTE+PC9hbHQtcGVyaW9kaWNhbD48cGFnZXM+NzE2LTIy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PEVuZE5vdGU+PENpdGU+PEF1dGhvcj5JZ25qYXRvdmljPC9BdXRob3I+PFllYXI+MjAxMTwvWWVh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YWwgZW5kb3Njb3B5PC9hYmJyLTE+PC9hbHQtcGVyaW9kaWNhbD48cGFnZXM+MTI4LTMzPC9wYWdl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aWNhbD48cGFnZXM+NTcyLTY8L3BhZ2VzPjx2b2x1bWU+NzI8L3ZvbHVtZT48bnVtYmVyPjM8L251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dGVzdGluYWwgZW5kb3Njb3B5PC9hYmJyLTE+PC9hbHQtcGVyaW9kaWNhbD48cGFnZXM+NzE2LTIy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8038B1" w:rsidRPr="0088506C">
        <w:rPr>
          <w:rFonts w:ascii="Book Antiqua" w:hAnsi="Book Antiqua" w:cs="Arial"/>
          <w:sz w:val="24"/>
          <w:szCs w:val="24"/>
          <w:lang w:val="en-US"/>
        </w:rPr>
      </w:r>
      <w:r w:rsidR="008038B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36" w:tooltip="Ignjatovic, 2011 #85" w:history="1">
        <w:r w:rsidR="00AA6E61" w:rsidRPr="0088506C">
          <w:rPr>
            <w:rFonts w:ascii="Book Antiqua" w:hAnsi="Book Antiqua" w:cs="Arial"/>
            <w:noProof/>
            <w:sz w:val="24"/>
            <w:szCs w:val="24"/>
            <w:vertAlign w:val="superscript"/>
            <w:lang w:val="en-US"/>
          </w:rPr>
          <w:t>36-38</w:t>
        </w:r>
      </w:hyperlink>
      <w:r w:rsidR="005E75FD" w:rsidRPr="0088506C">
        <w:rPr>
          <w:rFonts w:ascii="Book Antiqua" w:hAnsi="Book Antiqua" w:cs="Arial"/>
          <w:noProof/>
          <w:sz w:val="24"/>
          <w:szCs w:val="24"/>
          <w:vertAlign w:val="superscript"/>
          <w:lang w:val="en-US"/>
        </w:rPr>
        <w:t>]</w:t>
      </w:r>
      <w:r w:rsidR="008038B1" w:rsidRPr="0088506C">
        <w:rPr>
          <w:rFonts w:ascii="Book Antiqua" w:hAnsi="Book Antiqua" w:cs="Arial"/>
          <w:sz w:val="24"/>
          <w:szCs w:val="24"/>
          <w:lang w:val="en-US"/>
        </w:rPr>
        <w:fldChar w:fldCharType="end"/>
      </w:r>
      <w:r w:rsidR="00ED4C61" w:rsidRPr="0088506C">
        <w:rPr>
          <w:rFonts w:ascii="Book Antiqua" w:hAnsi="Book Antiqua" w:cs="Arial"/>
          <w:sz w:val="24"/>
          <w:szCs w:val="24"/>
          <w:lang w:val="en-US"/>
        </w:rPr>
        <w:t xml:space="preserve">. Hence, </w:t>
      </w:r>
      <w:proofErr w:type="spellStart"/>
      <w:r w:rsidR="00ED4C61" w:rsidRPr="0088506C">
        <w:rPr>
          <w:rFonts w:ascii="Book Antiqua" w:hAnsi="Book Antiqua" w:cs="Arial"/>
          <w:sz w:val="24"/>
          <w:szCs w:val="24"/>
          <w:lang w:val="en-US"/>
        </w:rPr>
        <w:t>endoscopists</w:t>
      </w:r>
      <w:proofErr w:type="spellEnd"/>
      <w:r w:rsidR="00ED4C61" w:rsidRPr="0088506C">
        <w:rPr>
          <w:rFonts w:ascii="Book Antiqua" w:hAnsi="Book Antiqua" w:cs="Arial"/>
          <w:sz w:val="24"/>
          <w:szCs w:val="24"/>
          <w:lang w:val="en-US"/>
        </w:rPr>
        <w:t xml:space="preserve"> with varying levels of experience can accurately use digital </w:t>
      </w:r>
      <w:proofErr w:type="spellStart"/>
      <w:r w:rsidR="00ED4C61" w:rsidRPr="0088506C">
        <w:rPr>
          <w:rFonts w:ascii="Book Antiqua" w:hAnsi="Book Antiqua" w:cs="Arial"/>
          <w:sz w:val="24"/>
          <w:szCs w:val="24"/>
          <w:lang w:val="en-US"/>
        </w:rPr>
        <w:t>chromoendoscopy</w:t>
      </w:r>
      <w:proofErr w:type="spellEnd"/>
      <w:r w:rsidR="00ED4C61" w:rsidRPr="0088506C">
        <w:rPr>
          <w:rFonts w:ascii="Book Antiqua" w:hAnsi="Book Antiqua" w:cs="Arial"/>
          <w:sz w:val="24"/>
          <w:szCs w:val="24"/>
          <w:lang w:val="en-US"/>
        </w:rPr>
        <w:t xml:space="preserve"> </w:t>
      </w:r>
      <w:r w:rsidR="00AF7C1D">
        <w:rPr>
          <w:rFonts w:ascii="Book Antiqua" w:hAnsi="Book Antiqua" w:cs="Arial"/>
          <w:sz w:val="24"/>
          <w:szCs w:val="24"/>
          <w:lang w:val="en-US"/>
        </w:rPr>
        <w:t xml:space="preserve">after a single training </w:t>
      </w:r>
      <w:proofErr w:type="gramStart"/>
      <w:r w:rsidR="00AF7C1D">
        <w:rPr>
          <w:rFonts w:ascii="Book Antiqua" w:hAnsi="Book Antiqua" w:cs="Arial"/>
          <w:sz w:val="24"/>
          <w:szCs w:val="24"/>
          <w:lang w:val="en-US"/>
        </w:rPr>
        <w:t>session</w:t>
      </w:r>
      <w:proofErr w:type="gramEnd"/>
      <w:r w:rsidR="008038B1" w:rsidRPr="0088506C">
        <w:rPr>
          <w:rFonts w:ascii="Book Antiqua" w:hAnsi="Book Antiqua" w:cs="Arial"/>
          <w:sz w:val="24"/>
          <w:szCs w:val="24"/>
          <w:lang w:val="en-US"/>
        </w:rPr>
        <w:fldChar w:fldCharType="begin">
          <w:fldData xml:space="preserve">PEVuZE5vdGU+PENpdGU+PEF1dGhvcj5Cb3V3ZW5zPC9BdXRob3I+PFllYXI+MjAxMzwvWWVhcj48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Z3kgOiBXSkc8L2FiYnItMT48L2FsdC1wZXJpb2RpY2FsPjxwYWdlcz40MzM0LTQzPC9wYWdlcz48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dC1wZXJpb2RpY2FsPjxwYWdlcz4xMTUtMjA8L3BhZ2VzPjx2b2x1bWU+Nzg8L3ZvbHVtZT48bnVt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PEVuZE5vdGU+PENpdGU+PEF1dGhvcj5Cb3V3ZW5zPC9BdXRob3I+PFllYXI+MjAxMzwvWWVhcj48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Z3kgOiBXSkc8L2FiYnItMT48L2FsdC1wZXJpb2RpY2FsPjxwYWdlcz40MzM0LTQzPC9wYWdlcz48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dC1wZXJpb2RpY2FsPjxwYWdlcz4xMTUtMjA8L3BhZ2VzPjx2b2x1bWU+Nzg8L3ZvbHVtZT48bnVt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8038B1" w:rsidRPr="0088506C">
        <w:rPr>
          <w:rFonts w:ascii="Book Antiqua" w:hAnsi="Book Antiqua" w:cs="Arial"/>
          <w:sz w:val="24"/>
          <w:szCs w:val="24"/>
          <w:lang w:val="en-US"/>
        </w:rPr>
      </w:r>
      <w:r w:rsidR="008038B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39" w:tooltip="Bouwens, 2013 #88" w:history="1">
        <w:r w:rsidR="00AA6E61" w:rsidRPr="0088506C">
          <w:rPr>
            <w:rFonts w:ascii="Book Antiqua" w:hAnsi="Book Antiqua" w:cs="Arial"/>
            <w:noProof/>
            <w:sz w:val="24"/>
            <w:szCs w:val="24"/>
            <w:vertAlign w:val="superscript"/>
            <w:lang w:val="en-US"/>
          </w:rPr>
          <w:t>39</w:t>
        </w:r>
      </w:hyperlink>
      <w:r w:rsidR="00AF7C1D">
        <w:rPr>
          <w:rFonts w:ascii="Book Antiqua" w:hAnsi="Book Antiqua" w:cs="Arial"/>
          <w:noProof/>
          <w:sz w:val="24"/>
          <w:szCs w:val="24"/>
          <w:vertAlign w:val="superscript"/>
          <w:lang w:val="en-US"/>
        </w:rPr>
        <w:t>,</w:t>
      </w:r>
      <w:hyperlink w:anchor="_ENREF_40" w:tooltip="Neumann, 2013 #89" w:history="1">
        <w:r w:rsidR="00AA6E61" w:rsidRPr="0088506C">
          <w:rPr>
            <w:rFonts w:ascii="Book Antiqua" w:hAnsi="Book Antiqua" w:cs="Arial"/>
            <w:noProof/>
            <w:sz w:val="24"/>
            <w:szCs w:val="24"/>
            <w:vertAlign w:val="superscript"/>
            <w:lang w:val="en-US"/>
          </w:rPr>
          <w:t>40</w:t>
        </w:r>
      </w:hyperlink>
      <w:r w:rsidR="005E75FD" w:rsidRPr="0088506C">
        <w:rPr>
          <w:rFonts w:ascii="Book Antiqua" w:hAnsi="Book Antiqua" w:cs="Arial"/>
          <w:noProof/>
          <w:sz w:val="24"/>
          <w:szCs w:val="24"/>
          <w:vertAlign w:val="superscript"/>
          <w:lang w:val="en-US"/>
        </w:rPr>
        <w:t>]</w:t>
      </w:r>
      <w:r w:rsidR="008038B1" w:rsidRPr="0088506C">
        <w:rPr>
          <w:rFonts w:ascii="Book Antiqua" w:hAnsi="Book Antiqua" w:cs="Arial"/>
          <w:sz w:val="24"/>
          <w:szCs w:val="24"/>
          <w:lang w:val="en-US"/>
        </w:rPr>
        <w:fldChar w:fldCharType="end"/>
      </w:r>
      <w:r w:rsidR="00ED4C61" w:rsidRPr="0088506C">
        <w:rPr>
          <w:rFonts w:ascii="Book Antiqua" w:hAnsi="Book Antiqua" w:cs="Arial"/>
          <w:sz w:val="24"/>
          <w:szCs w:val="24"/>
          <w:lang w:val="en-US"/>
        </w:rPr>
        <w:t xml:space="preserve"> with comparable diagnostic accuracies between non</w:t>
      </w:r>
      <w:r w:rsidR="00AF7C1D">
        <w:rPr>
          <w:rFonts w:ascii="Book Antiqua" w:hAnsi="Book Antiqua" w:cs="Arial"/>
          <w:sz w:val="24"/>
          <w:szCs w:val="24"/>
          <w:lang w:val="en-US"/>
        </w:rPr>
        <w:t xml:space="preserve">-expert and expert </w:t>
      </w:r>
      <w:proofErr w:type="spellStart"/>
      <w:r w:rsidR="00AF7C1D">
        <w:rPr>
          <w:rFonts w:ascii="Book Antiqua" w:hAnsi="Book Antiqua" w:cs="Arial"/>
          <w:sz w:val="24"/>
          <w:szCs w:val="24"/>
          <w:lang w:val="en-US"/>
        </w:rPr>
        <w:t>endoscopists</w:t>
      </w:r>
      <w:proofErr w:type="spellEnd"/>
      <w:r w:rsidR="008038B1" w:rsidRPr="0088506C">
        <w:rPr>
          <w:rFonts w:ascii="Book Antiqua" w:hAnsi="Book Antiqua" w:cs="Arial"/>
          <w:sz w:val="24"/>
          <w:szCs w:val="24"/>
          <w:lang w:val="en-US"/>
        </w:rPr>
        <w:fldChar w:fldCharType="begin">
          <w:fldData xml:space="preserve">PEVuZE5vdGU+PENpdGU+PEF1dGhvcj5UZXN0b25pPC9BdXRob3I+PFllYXI+MjAxMzwvWWVhcj48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=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PEVuZE5vdGU+PENpdGU+PEF1dGhvcj5UZXN0b25pPC9BdXRob3I+PFllYXI+MjAxMzwvWWVhcj48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=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8038B1" w:rsidRPr="0088506C">
        <w:rPr>
          <w:rFonts w:ascii="Book Antiqua" w:hAnsi="Book Antiqua" w:cs="Arial"/>
          <w:sz w:val="24"/>
          <w:szCs w:val="24"/>
          <w:lang w:val="en-US"/>
        </w:rPr>
      </w:r>
      <w:r w:rsidR="008038B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41" w:tooltip="Testoni, 2013 #90" w:history="1">
        <w:r w:rsidR="00AA6E61" w:rsidRPr="0088506C">
          <w:rPr>
            <w:rFonts w:ascii="Book Antiqua" w:hAnsi="Book Antiqua" w:cs="Arial"/>
            <w:noProof/>
            <w:sz w:val="24"/>
            <w:szCs w:val="24"/>
            <w:vertAlign w:val="superscript"/>
            <w:lang w:val="en-US"/>
          </w:rPr>
          <w:t>41</w:t>
        </w:r>
      </w:hyperlink>
      <w:r w:rsidR="005E75FD" w:rsidRPr="0088506C">
        <w:rPr>
          <w:rFonts w:ascii="Book Antiqua" w:hAnsi="Book Antiqua" w:cs="Arial"/>
          <w:noProof/>
          <w:sz w:val="24"/>
          <w:szCs w:val="24"/>
          <w:vertAlign w:val="superscript"/>
          <w:lang w:val="en-US"/>
        </w:rPr>
        <w:t>]</w:t>
      </w:r>
      <w:r w:rsidR="008038B1" w:rsidRPr="0088506C">
        <w:rPr>
          <w:rFonts w:ascii="Book Antiqua" w:hAnsi="Book Antiqua" w:cs="Arial"/>
          <w:sz w:val="24"/>
          <w:szCs w:val="24"/>
          <w:lang w:val="en-US"/>
        </w:rPr>
        <w:fldChar w:fldCharType="end"/>
      </w:r>
      <w:r w:rsidR="008038B1" w:rsidRPr="0088506C">
        <w:rPr>
          <w:rFonts w:ascii="Book Antiqua" w:hAnsi="Book Antiqua" w:cs="Arial"/>
          <w:sz w:val="24"/>
          <w:szCs w:val="24"/>
          <w:lang w:val="en-US"/>
        </w:rPr>
        <w:t xml:space="preserve">. </w:t>
      </w:r>
    </w:p>
    <w:p w14:paraId="73F38047" w14:textId="77777777" w:rsidR="00AD0A7F" w:rsidRPr="0088506C" w:rsidRDefault="00AD0A7F" w:rsidP="0093786C">
      <w:pPr>
        <w:adjustRightInd w:val="0"/>
        <w:snapToGrid w:val="0"/>
        <w:spacing w:after="0" w:line="360" w:lineRule="auto"/>
        <w:jc w:val="both"/>
        <w:rPr>
          <w:rFonts w:ascii="Book Antiqua" w:hAnsi="Book Antiqua" w:cs="Arial"/>
          <w:sz w:val="24"/>
          <w:szCs w:val="24"/>
          <w:lang w:val="en-US"/>
        </w:rPr>
      </w:pPr>
    </w:p>
    <w:p w14:paraId="1920739F" w14:textId="30C6B30B" w:rsidR="00684C91" w:rsidRPr="00AF7C1D" w:rsidRDefault="00684C91" w:rsidP="0093786C">
      <w:pPr>
        <w:adjustRightInd w:val="0"/>
        <w:snapToGrid w:val="0"/>
        <w:spacing w:after="0" w:line="360" w:lineRule="auto"/>
        <w:jc w:val="both"/>
        <w:rPr>
          <w:rFonts w:ascii="Book Antiqua" w:hAnsi="Book Antiqua" w:cs="Arial"/>
          <w:b/>
          <w:i/>
          <w:sz w:val="24"/>
          <w:szCs w:val="24"/>
          <w:lang w:val="en-US"/>
        </w:rPr>
      </w:pPr>
      <w:r w:rsidRPr="00AF7C1D">
        <w:rPr>
          <w:rFonts w:ascii="Book Antiqua" w:hAnsi="Book Antiqua" w:cs="Arial"/>
          <w:b/>
          <w:i/>
          <w:sz w:val="24"/>
          <w:szCs w:val="24"/>
          <w:lang w:val="en-US"/>
        </w:rPr>
        <w:t xml:space="preserve">Confocal laser </w:t>
      </w:r>
      <w:proofErr w:type="spellStart"/>
      <w:r w:rsidRPr="00AF7C1D">
        <w:rPr>
          <w:rFonts w:ascii="Book Antiqua" w:hAnsi="Book Antiqua" w:cs="Arial"/>
          <w:b/>
          <w:i/>
          <w:sz w:val="24"/>
          <w:szCs w:val="24"/>
          <w:lang w:val="en-US"/>
        </w:rPr>
        <w:t>endomicroscopy</w:t>
      </w:r>
      <w:proofErr w:type="spellEnd"/>
    </w:p>
    <w:p w14:paraId="671ACC59" w14:textId="21AB2C8F" w:rsidR="00576930" w:rsidRPr="0088506C" w:rsidRDefault="00684C91" w:rsidP="0093786C">
      <w:pPr>
        <w:adjustRightInd w:val="0"/>
        <w:snapToGrid w:val="0"/>
        <w:spacing w:after="0" w:line="360" w:lineRule="auto"/>
        <w:jc w:val="both"/>
        <w:rPr>
          <w:rFonts w:ascii="Book Antiqua" w:hAnsi="Book Antiqua" w:cs="Arial"/>
          <w:sz w:val="24"/>
          <w:szCs w:val="24"/>
          <w:lang w:val="en-US"/>
        </w:rPr>
      </w:pPr>
      <w:r w:rsidRPr="0088506C">
        <w:rPr>
          <w:rFonts w:ascii="Book Antiqua" w:hAnsi="Book Antiqua" w:cs="Arial"/>
          <w:sz w:val="24"/>
          <w:szCs w:val="24"/>
          <w:lang w:val="en-US"/>
        </w:rPr>
        <w:t xml:space="preserve">Confocal laser </w:t>
      </w:r>
      <w:proofErr w:type="spellStart"/>
      <w:r w:rsidRPr="0088506C">
        <w:rPr>
          <w:rFonts w:ascii="Book Antiqua" w:hAnsi="Book Antiqua" w:cs="Arial"/>
          <w:sz w:val="24"/>
          <w:szCs w:val="24"/>
          <w:lang w:val="en-US"/>
        </w:rPr>
        <w:t>endomicroscopy</w:t>
      </w:r>
      <w:proofErr w:type="spellEnd"/>
      <w:r w:rsidRPr="0088506C">
        <w:rPr>
          <w:rFonts w:ascii="Book Antiqua" w:hAnsi="Book Antiqua" w:cs="Arial"/>
          <w:sz w:val="24"/>
          <w:szCs w:val="24"/>
          <w:lang w:val="en-US"/>
        </w:rPr>
        <w:t xml:space="preserve"> </w:t>
      </w:r>
      <w:r w:rsidR="00023CB4" w:rsidRPr="0088506C">
        <w:rPr>
          <w:rFonts w:ascii="Book Antiqua" w:hAnsi="Book Antiqua" w:cs="Arial"/>
          <w:sz w:val="24"/>
          <w:szCs w:val="24"/>
          <w:lang w:val="en-US"/>
        </w:rPr>
        <w:t xml:space="preserve">is </w:t>
      </w:r>
      <w:r w:rsidRPr="0088506C">
        <w:rPr>
          <w:rFonts w:ascii="Book Antiqua" w:hAnsi="Book Antiqua" w:cs="Arial"/>
          <w:sz w:val="24"/>
          <w:szCs w:val="24"/>
          <w:lang w:val="en-US"/>
        </w:rPr>
        <w:t xml:space="preserve">a technique </w:t>
      </w:r>
      <w:r w:rsidR="00023CB4" w:rsidRPr="0088506C">
        <w:rPr>
          <w:rFonts w:ascii="Book Antiqua" w:hAnsi="Book Antiqua" w:cs="Arial"/>
          <w:sz w:val="24"/>
          <w:szCs w:val="24"/>
          <w:lang w:val="en-US"/>
        </w:rPr>
        <w:t xml:space="preserve">allowing </w:t>
      </w:r>
      <w:r w:rsidRPr="0088506C">
        <w:rPr>
          <w:rFonts w:ascii="Book Antiqua" w:hAnsi="Book Antiqua" w:cs="Arial"/>
          <w:sz w:val="24"/>
          <w:szCs w:val="24"/>
          <w:lang w:val="en-US"/>
        </w:rPr>
        <w:t xml:space="preserve">to </w:t>
      </w:r>
      <w:r w:rsidR="00BA017C" w:rsidRPr="0088506C">
        <w:rPr>
          <w:rFonts w:ascii="Book Antiqua" w:hAnsi="Book Antiqua" w:cs="Arial"/>
          <w:sz w:val="24"/>
          <w:szCs w:val="24"/>
          <w:lang w:val="en-US"/>
        </w:rPr>
        <w:t xml:space="preserve">obtain images </w:t>
      </w:r>
      <w:r w:rsidR="00023CB4" w:rsidRPr="0088506C">
        <w:rPr>
          <w:rFonts w:ascii="Book Antiqua" w:hAnsi="Book Antiqua" w:cs="Arial"/>
          <w:sz w:val="24"/>
          <w:szCs w:val="24"/>
          <w:lang w:val="en-US"/>
        </w:rPr>
        <w:t xml:space="preserve">at the </w:t>
      </w:r>
      <w:r w:rsidR="0028297F" w:rsidRPr="0088506C">
        <w:rPr>
          <w:rFonts w:ascii="Book Antiqua" w:hAnsi="Book Antiqua" w:cs="Arial"/>
          <w:sz w:val="24"/>
          <w:szCs w:val="24"/>
          <w:lang w:val="en-US"/>
        </w:rPr>
        <w:t>(sub)</w:t>
      </w:r>
      <w:r w:rsidR="00AF7C1D">
        <w:rPr>
          <w:rFonts w:ascii="Book Antiqua" w:hAnsi="Book Antiqua" w:cs="Arial"/>
          <w:sz w:val="24"/>
          <w:szCs w:val="24"/>
          <w:lang w:val="en-US"/>
        </w:rPr>
        <w:t>cellular level</w:t>
      </w:r>
      <w:r w:rsidR="00576930" w:rsidRPr="0088506C">
        <w:rPr>
          <w:rFonts w:ascii="Book Antiqua" w:hAnsi="Book Antiqua" w:cs="Arial"/>
          <w:sz w:val="24"/>
          <w:szCs w:val="24"/>
          <w:lang w:val="en-US"/>
        </w:rPr>
        <w:fldChar w:fldCharType="begin">
          <w:fldData xml:space="preserve">PEVuZE5vdGU+PENpdGU+PEF1dGhvcj5LaWVzc2xpY2g8L0F1dGhvcj48WWVhcj4yMDA0PC9ZZWFy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ZXM+NzA2LTEzPC9wYWdlcz48dm9sdW1lPjEyNzwvdm9sdW1lPjxudW1iZXI+MzwvbnVtYmVyPjxl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PEVuZE5vdGU+PENpdGU+PEF1dGhvcj5LaWVzc2xpY2g8L0F1dGhvcj48WWVhcj4yMDA0PC9ZZWFy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ZXM+NzA2LTEzPC9wYWdlcz48dm9sdW1lPjEyNzwvdm9sdW1lPjxudW1iZXI+MzwvbnVtYmVyPjxl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576930" w:rsidRPr="0088506C">
        <w:rPr>
          <w:rFonts w:ascii="Book Antiqua" w:hAnsi="Book Antiqua" w:cs="Arial"/>
          <w:sz w:val="24"/>
          <w:szCs w:val="24"/>
          <w:lang w:val="en-US"/>
        </w:rPr>
      </w:r>
      <w:r w:rsidR="00576930"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42" w:tooltip="Kiesslich, 2004 #6" w:history="1">
        <w:r w:rsidR="00AA6E61" w:rsidRPr="0088506C">
          <w:rPr>
            <w:rFonts w:ascii="Book Antiqua" w:hAnsi="Book Antiqua" w:cs="Arial"/>
            <w:noProof/>
            <w:sz w:val="24"/>
            <w:szCs w:val="24"/>
            <w:vertAlign w:val="superscript"/>
            <w:lang w:val="en-US"/>
          </w:rPr>
          <w:t>42</w:t>
        </w:r>
      </w:hyperlink>
      <w:r w:rsidR="005E75FD" w:rsidRPr="0088506C">
        <w:rPr>
          <w:rFonts w:ascii="Book Antiqua" w:hAnsi="Book Antiqua" w:cs="Arial"/>
          <w:noProof/>
          <w:sz w:val="24"/>
          <w:szCs w:val="24"/>
          <w:vertAlign w:val="superscript"/>
          <w:lang w:val="en-US"/>
        </w:rPr>
        <w:t>]</w:t>
      </w:r>
      <w:r w:rsidR="00576930" w:rsidRPr="0088506C">
        <w:rPr>
          <w:rFonts w:ascii="Book Antiqua" w:hAnsi="Book Antiqua" w:cs="Arial"/>
          <w:sz w:val="24"/>
          <w:szCs w:val="24"/>
          <w:lang w:val="en-US"/>
        </w:rPr>
        <w:fldChar w:fldCharType="end"/>
      </w:r>
      <w:r w:rsidR="00BA017C" w:rsidRPr="0088506C">
        <w:rPr>
          <w:rFonts w:ascii="Book Antiqua" w:hAnsi="Book Antiqua" w:cs="Arial"/>
          <w:sz w:val="24"/>
          <w:szCs w:val="24"/>
          <w:lang w:val="en-US"/>
        </w:rPr>
        <w:t xml:space="preserve">, and since </w:t>
      </w:r>
      <w:r w:rsidR="00023CB4" w:rsidRPr="0088506C">
        <w:rPr>
          <w:rFonts w:ascii="Book Antiqua" w:hAnsi="Book Antiqua" w:cs="Arial"/>
          <w:sz w:val="24"/>
          <w:szCs w:val="24"/>
          <w:lang w:val="en-US"/>
        </w:rPr>
        <w:t xml:space="preserve">its introduction in 2003 </w:t>
      </w:r>
      <w:r w:rsidR="00AF7C1D" w:rsidRPr="00AF7C1D">
        <w:rPr>
          <w:rFonts w:ascii="Book Antiqua" w:hAnsi="Book Antiqua" w:cs="Arial"/>
          <w:sz w:val="24"/>
          <w:szCs w:val="24"/>
          <w:lang w:val="en-US"/>
        </w:rPr>
        <w:t xml:space="preserve">confocal laser </w:t>
      </w:r>
      <w:proofErr w:type="spellStart"/>
      <w:r w:rsidR="00AF7C1D" w:rsidRPr="00AF7C1D">
        <w:rPr>
          <w:rFonts w:ascii="Book Antiqua" w:hAnsi="Book Antiqua" w:cs="Arial"/>
          <w:sz w:val="24"/>
          <w:szCs w:val="24"/>
          <w:lang w:val="en-US"/>
        </w:rPr>
        <w:t>endomicroscopy</w:t>
      </w:r>
      <w:proofErr w:type="spellEnd"/>
      <w:r w:rsidR="00AF7C1D" w:rsidRPr="00AF7C1D">
        <w:rPr>
          <w:rFonts w:ascii="Book Antiqua" w:hAnsi="Book Antiqua" w:cs="Arial"/>
          <w:sz w:val="24"/>
          <w:szCs w:val="24"/>
          <w:lang w:val="en-US"/>
        </w:rPr>
        <w:t xml:space="preserve"> (CLE)</w:t>
      </w:r>
      <w:r w:rsidR="00AF7C1D">
        <w:rPr>
          <w:rFonts w:ascii="Book Antiqua" w:hAnsi="Book Antiqua" w:cs="Arial" w:hint="eastAsia"/>
          <w:sz w:val="24"/>
          <w:szCs w:val="24"/>
          <w:lang w:val="en-US" w:eastAsia="zh-CN"/>
        </w:rPr>
        <w:t xml:space="preserve"> </w:t>
      </w:r>
      <w:r w:rsidR="00023CB4" w:rsidRPr="0088506C">
        <w:rPr>
          <w:rFonts w:ascii="Book Antiqua" w:hAnsi="Book Antiqua" w:cs="Arial"/>
          <w:sz w:val="24"/>
          <w:szCs w:val="24"/>
          <w:lang w:val="en-US"/>
        </w:rPr>
        <w:t xml:space="preserve">has </w:t>
      </w:r>
      <w:r w:rsidR="00BA017C" w:rsidRPr="0088506C">
        <w:rPr>
          <w:rFonts w:ascii="Book Antiqua" w:hAnsi="Book Antiqua" w:cs="Arial"/>
          <w:sz w:val="24"/>
          <w:szCs w:val="24"/>
          <w:lang w:val="en-US"/>
        </w:rPr>
        <w:t>rapidly em</w:t>
      </w:r>
      <w:r w:rsidR="00576930" w:rsidRPr="0088506C">
        <w:rPr>
          <w:rFonts w:ascii="Book Antiqua" w:hAnsi="Book Antiqua" w:cs="Arial"/>
          <w:sz w:val="24"/>
          <w:szCs w:val="24"/>
          <w:lang w:val="en-US"/>
        </w:rPr>
        <w:t xml:space="preserve">erged as a powerful technique that enables precise histologic </w:t>
      </w:r>
      <w:r w:rsidR="00C955A8" w:rsidRPr="0088506C">
        <w:rPr>
          <w:rFonts w:ascii="Book Antiqua" w:hAnsi="Book Antiqua" w:cs="Arial"/>
          <w:sz w:val="24"/>
          <w:szCs w:val="24"/>
          <w:lang w:val="en-US"/>
        </w:rPr>
        <w:t xml:space="preserve">real time </w:t>
      </w:r>
      <w:r w:rsidR="00AF7C1D" w:rsidRPr="00AF7C1D">
        <w:rPr>
          <w:rFonts w:ascii="Book Antiqua" w:hAnsi="Book Antiqua" w:cs="Arial"/>
          <w:i/>
          <w:sz w:val="24"/>
          <w:szCs w:val="24"/>
          <w:lang w:val="en-US"/>
        </w:rPr>
        <w:t>in vivo</w:t>
      </w:r>
      <w:r w:rsidR="00023CB4" w:rsidRPr="0088506C">
        <w:rPr>
          <w:rFonts w:ascii="Book Antiqua" w:hAnsi="Book Antiqua" w:cs="Arial"/>
          <w:sz w:val="24"/>
          <w:szCs w:val="24"/>
          <w:lang w:val="en-US"/>
        </w:rPr>
        <w:t xml:space="preserve"> </w:t>
      </w:r>
      <w:r w:rsidR="00576930" w:rsidRPr="0088506C">
        <w:rPr>
          <w:rFonts w:ascii="Book Antiqua" w:hAnsi="Book Antiqua" w:cs="Arial"/>
          <w:sz w:val="24"/>
          <w:szCs w:val="24"/>
          <w:lang w:val="en-US"/>
        </w:rPr>
        <w:t xml:space="preserve">imaging </w:t>
      </w:r>
      <w:r w:rsidR="00023CB4" w:rsidRPr="0088506C">
        <w:rPr>
          <w:rFonts w:ascii="Book Antiqua" w:hAnsi="Book Antiqua" w:cs="Arial"/>
          <w:sz w:val="24"/>
          <w:szCs w:val="24"/>
          <w:lang w:val="en-US"/>
        </w:rPr>
        <w:t>of</w:t>
      </w:r>
      <w:r w:rsidR="00576930" w:rsidRPr="0088506C">
        <w:rPr>
          <w:rFonts w:ascii="Book Antiqua" w:hAnsi="Book Antiqua" w:cs="Arial"/>
          <w:sz w:val="24"/>
          <w:szCs w:val="24"/>
          <w:lang w:val="en-US"/>
        </w:rPr>
        <w:t xml:space="preserve"> </w:t>
      </w:r>
      <w:r w:rsidR="00023CB4" w:rsidRPr="0088506C">
        <w:rPr>
          <w:rFonts w:ascii="Book Antiqua" w:hAnsi="Book Antiqua" w:cs="Arial"/>
          <w:sz w:val="24"/>
          <w:szCs w:val="24"/>
          <w:lang w:val="en-US"/>
        </w:rPr>
        <w:t>v</w:t>
      </w:r>
      <w:r w:rsidR="00576930" w:rsidRPr="0088506C">
        <w:rPr>
          <w:rFonts w:ascii="Book Antiqua" w:hAnsi="Book Antiqua" w:cs="Arial"/>
          <w:sz w:val="24"/>
          <w:szCs w:val="24"/>
          <w:lang w:val="en-US"/>
        </w:rPr>
        <w:t>ari</w:t>
      </w:r>
      <w:r w:rsidR="00023CB4" w:rsidRPr="0088506C">
        <w:rPr>
          <w:rFonts w:ascii="Book Antiqua" w:hAnsi="Book Antiqua" w:cs="Arial"/>
          <w:sz w:val="24"/>
          <w:szCs w:val="24"/>
          <w:lang w:val="en-US"/>
        </w:rPr>
        <w:t>ous</w:t>
      </w:r>
      <w:r w:rsidR="00AF7C1D">
        <w:rPr>
          <w:rFonts w:ascii="Book Antiqua" w:hAnsi="Book Antiqua" w:cs="Arial"/>
          <w:sz w:val="24"/>
          <w:szCs w:val="24"/>
          <w:lang w:val="en-US"/>
        </w:rPr>
        <w:t xml:space="preserve"> diseases</w:t>
      </w:r>
      <w:r w:rsidR="00576930" w:rsidRPr="0088506C">
        <w:rPr>
          <w:rFonts w:ascii="Book Antiqua" w:hAnsi="Book Antiqua" w:cs="Arial"/>
          <w:sz w:val="24"/>
          <w:szCs w:val="24"/>
          <w:lang w:val="en-US"/>
        </w:rPr>
        <w:fldChar w:fldCharType="begin">
          <w:fldData xml:space="preserve">PEVuZE5vdGU+PENpdGU+PEF1dGhvcj5Hb2V0ejwvQXV0aG9yPjxZZWFyPjIwMTQ8L1llYXI+PFJl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aWNhbD48cGFnZXM+Mzg4LTkyLCAzOTIuZTEtMjwvcGFnZXM+PHZvbHVtZT4xMzk8L3ZvbHVtZT48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PC9hYmJyLTE+PC9hbHQtcGVyaW9kaWNhbD48cGFnZXM+RTEzOS00MDwvcGFnZXM+PHZvbHVtZT40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PEVuZE5vdGU+PENpdGU+PEF1dGhvcj5Hb2V0ejwvQXV0aG9yPjxZZWFyPjIwMTQ8L1llYXI+PFJl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aWNhbD48cGFnZXM+Mzg4LTkyLCAzOTIuZTEtMjwvcGFnZXM+PHZvbHVtZT4xMzk8L3ZvbHVtZT48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PC9hYmJyLTE+PC9hbHQtcGVyaW9kaWNhbD48cGFnZXM+RTEzOS00MDwvcGFnZXM+PHZvbHVtZT40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576930" w:rsidRPr="0088506C">
        <w:rPr>
          <w:rFonts w:ascii="Book Antiqua" w:hAnsi="Book Antiqua" w:cs="Arial"/>
          <w:sz w:val="24"/>
          <w:szCs w:val="24"/>
          <w:lang w:val="en-US"/>
        </w:rPr>
      </w:r>
      <w:r w:rsidR="00576930"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43" w:tooltip="Goetz, 2014 #12" w:history="1">
        <w:r w:rsidR="00AA6E61" w:rsidRPr="0088506C">
          <w:rPr>
            <w:rFonts w:ascii="Book Antiqua" w:hAnsi="Book Antiqua" w:cs="Arial"/>
            <w:noProof/>
            <w:sz w:val="24"/>
            <w:szCs w:val="24"/>
            <w:vertAlign w:val="superscript"/>
            <w:lang w:val="en-US"/>
          </w:rPr>
          <w:t>43-47</w:t>
        </w:r>
      </w:hyperlink>
      <w:r w:rsidR="005E75FD" w:rsidRPr="0088506C">
        <w:rPr>
          <w:rFonts w:ascii="Book Antiqua" w:hAnsi="Book Antiqua" w:cs="Arial"/>
          <w:noProof/>
          <w:sz w:val="24"/>
          <w:szCs w:val="24"/>
          <w:vertAlign w:val="superscript"/>
          <w:lang w:val="en-US"/>
        </w:rPr>
        <w:t>]</w:t>
      </w:r>
      <w:r w:rsidR="00576930" w:rsidRPr="0088506C">
        <w:rPr>
          <w:rFonts w:ascii="Book Antiqua" w:hAnsi="Book Antiqua" w:cs="Arial"/>
          <w:sz w:val="24"/>
          <w:szCs w:val="24"/>
          <w:lang w:val="en-US"/>
        </w:rPr>
        <w:fldChar w:fldCharType="end"/>
      </w:r>
      <w:r w:rsidR="00576930" w:rsidRPr="0088506C">
        <w:rPr>
          <w:rFonts w:ascii="Book Antiqua" w:hAnsi="Book Antiqua" w:cs="Arial"/>
          <w:sz w:val="24"/>
          <w:szCs w:val="24"/>
          <w:lang w:val="en-US"/>
        </w:rPr>
        <w:t xml:space="preserve">. Technically, CLE is based on the emission of a low power </w:t>
      </w:r>
      <w:r w:rsidR="00A23A7E" w:rsidRPr="0088506C">
        <w:rPr>
          <w:rFonts w:ascii="Book Antiqua" w:hAnsi="Book Antiqua" w:cs="Arial"/>
          <w:sz w:val="24"/>
          <w:szCs w:val="24"/>
          <w:lang w:val="en-US"/>
        </w:rPr>
        <w:t xml:space="preserve">blue </w:t>
      </w:r>
      <w:r w:rsidR="00576930" w:rsidRPr="0088506C">
        <w:rPr>
          <w:rFonts w:ascii="Book Antiqua" w:hAnsi="Book Antiqua" w:cs="Arial"/>
          <w:sz w:val="24"/>
          <w:szCs w:val="24"/>
          <w:lang w:val="en-US"/>
        </w:rPr>
        <w:t xml:space="preserve">laser into the </w:t>
      </w:r>
      <w:r w:rsidR="00A23A7E" w:rsidRPr="0088506C">
        <w:rPr>
          <w:rFonts w:ascii="Book Antiqua" w:hAnsi="Book Antiqua" w:cs="Arial"/>
          <w:sz w:val="24"/>
          <w:szCs w:val="24"/>
          <w:lang w:val="en-US"/>
        </w:rPr>
        <w:t>tissue after topical (</w:t>
      </w:r>
      <w:proofErr w:type="spellStart"/>
      <w:r w:rsidR="00A23A7E" w:rsidRPr="0088506C">
        <w:rPr>
          <w:rFonts w:ascii="Book Antiqua" w:hAnsi="Book Antiqua" w:cs="Arial"/>
          <w:sz w:val="24"/>
          <w:szCs w:val="24"/>
          <w:lang w:val="en-US"/>
        </w:rPr>
        <w:t>acriflavine</w:t>
      </w:r>
      <w:proofErr w:type="spellEnd"/>
      <w:r w:rsidR="00A23A7E" w:rsidRPr="0088506C">
        <w:rPr>
          <w:rFonts w:ascii="Book Antiqua" w:hAnsi="Book Antiqua" w:cs="Arial"/>
          <w:sz w:val="24"/>
          <w:szCs w:val="24"/>
          <w:lang w:val="en-US"/>
        </w:rPr>
        <w:t xml:space="preserve"> hydrochloride, </w:t>
      </w:r>
      <w:proofErr w:type="spellStart"/>
      <w:r w:rsidR="00A23A7E" w:rsidRPr="0088506C">
        <w:rPr>
          <w:rFonts w:ascii="Book Antiqua" w:hAnsi="Book Antiqua" w:cs="Arial"/>
          <w:sz w:val="24"/>
          <w:szCs w:val="24"/>
          <w:lang w:val="en-US"/>
        </w:rPr>
        <w:t>cresyl</w:t>
      </w:r>
      <w:proofErr w:type="spellEnd"/>
      <w:r w:rsidR="00A23A7E" w:rsidRPr="0088506C">
        <w:rPr>
          <w:rFonts w:ascii="Book Antiqua" w:hAnsi="Book Antiqua" w:cs="Arial"/>
          <w:sz w:val="24"/>
          <w:szCs w:val="24"/>
          <w:lang w:val="en-US"/>
        </w:rPr>
        <w:t xml:space="preserve"> violet) or systemic (fluorescein sodium) administration of contrast agents. The emitted light is then reflected from the tissue and refocused on the detection system by the same lens, leading to microscopic imaging</w:t>
      </w:r>
      <w:r w:rsidR="00DF5184" w:rsidRPr="0088506C">
        <w:rPr>
          <w:rFonts w:ascii="Book Antiqua" w:hAnsi="Book Antiqua" w:cs="Arial"/>
          <w:sz w:val="24"/>
          <w:szCs w:val="24"/>
          <w:lang w:val="en-US"/>
        </w:rPr>
        <w:t xml:space="preserve"> </w:t>
      </w:r>
      <w:r w:rsidR="00023CB4" w:rsidRPr="0088506C">
        <w:rPr>
          <w:rFonts w:ascii="Book Antiqua" w:hAnsi="Book Antiqua" w:cs="Arial"/>
          <w:sz w:val="24"/>
          <w:szCs w:val="24"/>
          <w:lang w:val="en-US"/>
        </w:rPr>
        <w:t>at</w:t>
      </w:r>
      <w:r w:rsidR="00DF5184" w:rsidRPr="0088506C">
        <w:rPr>
          <w:rFonts w:ascii="Book Antiqua" w:hAnsi="Book Antiqua" w:cs="Arial"/>
          <w:sz w:val="24"/>
          <w:szCs w:val="24"/>
          <w:lang w:val="en-US"/>
        </w:rPr>
        <w:t xml:space="preserve"> 1000-fold magnification</w:t>
      </w:r>
      <w:r w:rsidR="00A23A7E" w:rsidRPr="0088506C">
        <w:rPr>
          <w:rFonts w:ascii="Book Antiqua" w:hAnsi="Book Antiqua" w:cs="Arial"/>
          <w:sz w:val="24"/>
          <w:szCs w:val="24"/>
          <w:lang w:val="en-US"/>
        </w:rPr>
        <w:t xml:space="preserve"> in real time</w:t>
      </w:r>
      <w:r w:rsidR="00B73C8B" w:rsidRPr="0088506C">
        <w:rPr>
          <w:rFonts w:ascii="Book Antiqua" w:hAnsi="Book Antiqua" w:cs="Arial"/>
          <w:sz w:val="24"/>
          <w:szCs w:val="24"/>
          <w:lang w:val="en-US"/>
        </w:rPr>
        <w:t xml:space="preserve">. As shown in healthy mucosa in Figure 3, CLE allows a clear visualization of the colonic crypt architecture, single cells within the lamina </w:t>
      </w:r>
      <w:proofErr w:type="spellStart"/>
      <w:r w:rsidR="00B73C8B" w:rsidRPr="0088506C">
        <w:rPr>
          <w:rFonts w:ascii="Book Antiqua" w:hAnsi="Book Antiqua" w:cs="Arial"/>
          <w:sz w:val="24"/>
          <w:szCs w:val="24"/>
          <w:lang w:val="en-US"/>
        </w:rPr>
        <w:t>propria</w:t>
      </w:r>
      <w:proofErr w:type="spellEnd"/>
      <w:r w:rsidR="00B73C8B" w:rsidRPr="0088506C">
        <w:rPr>
          <w:rFonts w:ascii="Book Antiqua" w:hAnsi="Book Antiqua" w:cs="Arial"/>
          <w:sz w:val="24"/>
          <w:szCs w:val="24"/>
          <w:lang w:val="en-US"/>
        </w:rPr>
        <w:t xml:space="preserve"> and the microvasculature within the colon</w:t>
      </w:r>
      <w:r w:rsidR="00DB23F1"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&lt;EndNote&gt;&lt;Cite&gt;&lt;Author&gt;Neumann&lt;/Author&gt;&lt;Year&gt;2010&lt;/Year&gt;&lt;RecNum&gt;28&lt;/RecNum&gt;&lt;DisplayText&gt;&lt;style face="superscript"&gt;[45]&lt;/style&gt;&lt;/DisplayText&gt;&lt;record&gt;&lt;rec-number&gt;28&lt;/rec-number&gt;&lt;foreign-keys&gt;&lt;key app="EN" db-id="9af0f9zvzfwzpaerrdnxxzfw9tvdep5pppvx" timestamp="1425891733"&gt;28&lt;/key&gt;&lt;/foreign-keys&gt;&lt;ref-type name="Journal Article"&gt;17&lt;/ref-type&gt;&lt;contributors&gt;&lt;authors&gt;&lt;author&gt;Neumann, H.&lt;/author&gt;&lt;author&gt;Kiesslich, R.&lt;/author&gt;&lt;author&gt;Wallace, M. B.&lt;/author&gt;&lt;author&gt;Neurath, M. F.&lt;/author&gt;&lt;/authors&gt;&lt;/contributors&gt;&lt;auth-address&gt;Department of Medicine I, University of Erlangen-Nuremberg, Germany.&lt;/auth-address&gt;&lt;titles&gt;&lt;title&gt;Confocal laser endomicroscopy: technical advances and clinical application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388-92, 392.e1-2&lt;/pages&gt;&lt;volume&gt;139&lt;/volume&gt;&lt;number&gt;2&lt;/number&gt;&lt;edition&gt;2010/06/22&lt;/edition&gt;&lt;keywords&gt;&lt;keyword&gt;Endoscopes, Gastrointestinal&lt;/keyword&gt;&lt;keyword&gt;*Endoscopy, Gastrointestinal&lt;/keyword&gt;&lt;keyword&gt;Equipment Design&lt;/keyword&gt;&lt;keyword&gt;Gastrointestinal Diseases/*diagnosis&lt;/keyword&gt;&lt;keyword&gt;Gastrointestinal Tract/*pathology&lt;/keyword&gt;&lt;keyword&gt;Humans&lt;/keyword&gt;&lt;keyword&gt;*Microscopy, Confocal/instrumentation&lt;/keyword&gt;&lt;keyword&gt;*Molecular Imaging/instrumentation&lt;/keyword&gt;&lt;keyword&gt;Mucous Membrane/pathology&lt;/keyword&gt;&lt;keyword&gt;Predictive Value of Tests&lt;/keyword&gt;&lt;/keywords&gt;&lt;dates&gt;&lt;year&gt;2010&lt;/year&gt;&lt;pub-dates&gt;&lt;date&gt;Aug&lt;/date&gt;&lt;/pub-dates&gt;&lt;/dates&gt;&lt;isbn&gt;0016-5085&lt;/isbn&gt;&lt;accession-num&gt;20561523&lt;/accession-num&gt;&lt;urls&gt;&lt;/urls&gt;&lt;electronic-resource-num&gt;10.1053/j.gastro.2010.06.029&lt;/electronic-resource-num&gt;&lt;remote-database-provider&gt;NLM&lt;/remote-database-provider&gt;&lt;language&gt;eng&lt;/language&gt;&lt;/record&gt;&lt;/Cite&gt;&lt;/EndNote&gt;</w:instrText>
      </w:r>
      <w:r w:rsidR="00DB23F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45" w:tooltip="Neumann, 2010 #28" w:history="1">
        <w:r w:rsidR="00AA6E61" w:rsidRPr="0088506C">
          <w:rPr>
            <w:rFonts w:ascii="Book Antiqua" w:hAnsi="Book Antiqua" w:cs="Arial"/>
            <w:noProof/>
            <w:sz w:val="24"/>
            <w:szCs w:val="24"/>
            <w:vertAlign w:val="superscript"/>
            <w:lang w:val="en-US"/>
          </w:rPr>
          <w:t>45</w:t>
        </w:r>
      </w:hyperlink>
      <w:r w:rsidR="005E75FD" w:rsidRPr="0088506C">
        <w:rPr>
          <w:rFonts w:ascii="Book Antiqua" w:hAnsi="Book Antiqua" w:cs="Arial"/>
          <w:noProof/>
          <w:sz w:val="24"/>
          <w:szCs w:val="24"/>
          <w:vertAlign w:val="superscript"/>
          <w:lang w:val="en-US"/>
        </w:rPr>
        <w:t>]</w:t>
      </w:r>
      <w:r w:rsidR="00DB23F1" w:rsidRPr="0088506C">
        <w:rPr>
          <w:rFonts w:ascii="Book Antiqua" w:hAnsi="Book Antiqua" w:cs="Arial"/>
          <w:sz w:val="24"/>
          <w:szCs w:val="24"/>
          <w:lang w:val="en-US"/>
        </w:rPr>
        <w:fldChar w:fldCharType="end"/>
      </w:r>
      <w:r w:rsidR="00A23A7E" w:rsidRPr="0088506C">
        <w:rPr>
          <w:rFonts w:ascii="Book Antiqua" w:hAnsi="Book Antiqua" w:cs="Arial"/>
          <w:sz w:val="24"/>
          <w:szCs w:val="24"/>
          <w:lang w:val="en-US"/>
        </w:rPr>
        <w:t>. Currently, two FDA-approved and CE-certified CLE devices are available and used in clinical routine</w:t>
      </w:r>
      <w:r w:rsidR="00837196" w:rsidRPr="0088506C">
        <w:rPr>
          <w:rFonts w:ascii="Book Antiqua" w:hAnsi="Book Antiqua" w:cs="Arial"/>
          <w:sz w:val="24"/>
          <w:szCs w:val="24"/>
          <w:lang w:val="en-US"/>
        </w:rPr>
        <w:fldChar w:fldCharType="begin">
          <w:fldData xml:space="preserve">PEVuZE5vdGU+PENpdGU+PEF1dGhvcj5MaXU8L0F1dGhvcj48WWVhcj4yMDEzPC9ZZWFyPjxSZWNO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PEVuZE5vdGU+PENpdGU+PEF1dGhvcj5MaXU8L0F1dGhvcj48WWVhcj4yMDEzPC9ZZWFyPjxSZWNO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837196" w:rsidRPr="0088506C">
        <w:rPr>
          <w:rFonts w:ascii="Book Antiqua" w:hAnsi="Book Antiqua" w:cs="Arial"/>
          <w:sz w:val="24"/>
          <w:szCs w:val="24"/>
          <w:lang w:val="en-US"/>
        </w:rPr>
      </w:r>
      <w:r w:rsidR="00837196"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48" w:tooltip="Liu, 2013 #67" w:history="1">
        <w:r w:rsidR="00AA6E61" w:rsidRPr="0088506C">
          <w:rPr>
            <w:rFonts w:ascii="Book Antiqua" w:hAnsi="Book Antiqua" w:cs="Arial"/>
            <w:noProof/>
            <w:sz w:val="24"/>
            <w:szCs w:val="24"/>
            <w:vertAlign w:val="superscript"/>
            <w:lang w:val="en-US"/>
          </w:rPr>
          <w:t>48</w:t>
        </w:r>
      </w:hyperlink>
      <w:r w:rsidR="005E75FD" w:rsidRPr="0088506C">
        <w:rPr>
          <w:rFonts w:ascii="Book Antiqua" w:hAnsi="Book Antiqua" w:cs="Arial"/>
          <w:noProof/>
          <w:sz w:val="24"/>
          <w:szCs w:val="24"/>
          <w:vertAlign w:val="superscript"/>
          <w:lang w:val="en-US"/>
        </w:rPr>
        <w:t>]</w:t>
      </w:r>
      <w:r w:rsidR="00837196" w:rsidRPr="0088506C">
        <w:rPr>
          <w:rFonts w:ascii="Book Antiqua" w:hAnsi="Book Antiqua" w:cs="Arial"/>
          <w:sz w:val="24"/>
          <w:szCs w:val="24"/>
          <w:lang w:val="en-US"/>
        </w:rPr>
        <w:fldChar w:fldCharType="end"/>
      </w:r>
      <w:r w:rsidR="003A4372" w:rsidRPr="0088506C">
        <w:rPr>
          <w:rFonts w:ascii="Book Antiqua" w:hAnsi="Book Antiqua" w:cs="Arial"/>
          <w:sz w:val="24"/>
          <w:szCs w:val="24"/>
          <w:lang w:val="en-US"/>
        </w:rPr>
        <w:t>: (</w:t>
      </w:r>
      <w:r w:rsidR="00AF7C1D">
        <w:rPr>
          <w:rFonts w:ascii="Book Antiqua" w:hAnsi="Book Antiqua" w:cs="Arial" w:hint="eastAsia"/>
          <w:sz w:val="24"/>
          <w:szCs w:val="24"/>
          <w:lang w:val="en-US" w:eastAsia="zh-CN"/>
        </w:rPr>
        <w:t>1</w:t>
      </w:r>
      <w:r w:rsidR="003A4372" w:rsidRPr="0088506C">
        <w:rPr>
          <w:rFonts w:ascii="Book Antiqua" w:hAnsi="Book Antiqua" w:cs="Arial"/>
          <w:sz w:val="24"/>
          <w:szCs w:val="24"/>
          <w:lang w:val="en-US"/>
        </w:rPr>
        <w:t>) a probe based CLE system that can be inserted into the accessory channel of any standard endoscope (</w:t>
      </w:r>
      <w:proofErr w:type="spellStart"/>
      <w:r w:rsidR="003A4372" w:rsidRPr="0088506C">
        <w:rPr>
          <w:rFonts w:ascii="Book Antiqua" w:hAnsi="Book Antiqua" w:cs="Arial"/>
          <w:sz w:val="24"/>
          <w:szCs w:val="24"/>
          <w:lang w:val="en-US"/>
        </w:rPr>
        <w:t>pCLE</w:t>
      </w:r>
      <w:proofErr w:type="spellEnd"/>
      <w:r w:rsidR="003A4372" w:rsidRPr="0088506C">
        <w:rPr>
          <w:rFonts w:ascii="Book Antiqua" w:hAnsi="Book Antiqua" w:cs="Arial"/>
          <w:sz w:val="24"/>
          <w:szCs w:val="24"/>
          <w:lang w:val="en-US"/>
        </w:rPr>
        <w:t xml:space="preserve">, </w:t>
      </w:r>
      <w:proofErr w:type="spellStart"/>
      <w:r w:rsidR="003A4372" w:rsidRPr="0088506C">
        <w:rPr>
          <w:rFonts w:ascii="Book Antiqua" w:hAnsi="Book Antiqua" w:cs="Arial"/>
          <w:sz w:val="24"/>
          <w:szCs w:val="24"/>
          <w:lang w:val="en-US"/>
        </w:rPr>
        <w:t>Cellvizio</w:t>
      </w:r>
      <w:proofErr w:type="spellEnd"/>
      <w:r w:rsidR="003A4372" w:rsidRPr="0088506C">
        <w:rPr>
          <w:rFonts w:ascii="Book Antiqua" w:hAnsi="Book Antiqua" w:cs="Arial"/>
          <w:sz w:val="24"/>
          <w:szCs w:val="24"/>
          <w:lang w:val="en-US"/>
        </w:rPr>
        <w:t>, Mauna Kea Technologies, Paris, France)</w:t>
      </w:r>
      <w:r w:rsidR="00AF7C1D">
        <w:rPr>
          <w:rFonts w:ascii="Book Antiqua" w:hAnsi="Book Antiqua" w:cs="Arial" w:hint="eastAsia"/>
          <w:sz w:val="24"/>
          <w:szCs w:val="24"/>
          <w:lang w:val="en-US" w:eastAsia="zh-CN"/>
        </w:rPr>
        <w:t>;</w:t>
      </w:r>
      <w:r w:rsidR="003A4372" w:rsidRPr="0088506C">
        <w:rPr>
          <w:rFonts w:ascii="Book Antiqua" w:hAnsi="Book Antiqua" w:cs="Arial"/>
          <w:sz w:val="24"/>
          <w:szCs w:val="24"/>
          <w:lang w:val="en-US"/>
        </w:rPr>
        <w:t xml:space="preserve"> and (</w:t>
      </w:r>
      <w:r w:rsidR="00AF7C1D">
        <w:rPr>
          <w:rFonts w:ascii="Book Antiqua" w:hAnsi="Book Antiqua" w:cs="Arial" w:hint="eastAsia"/>
          <w:sz w:val="24"/>
          <w:szCs w:val="24"/>
          <w:lang w:val="en-US" w:eastAsia="zh-CN"/>
        </w:rPr>
        <w:t>2</w:t>
      </w:r>
      <w:r w:rsidR="003A4372" w:rsidRPr="0088506C">
        <w:rPr>
          <w:rFonts w:ascii="Book Antiqua" w:hAnsi="Book Antiqua" w:cs="Arial"/>
          <w:sz w:val="24"/>
          <w:szCs w:val="24"/>
          <w:lang w:val="en-US"/>
        </w:rPr>
        <w:t>) a</w:t>
      </w:r>
      <w:r w:rsidR="00DB23F1" w:rsidRPr="0088506C">
        <w:rPr>
          <w:rFonts w:ascii="Book Antiqua" w:hAnsi="Book Antiqua" w:cs="Arial"/>
          <w:sz w:val="24"/>
          <w:szCs w:val="24"/>
          <w:lang w:val="en-US"/>
        </w:rPr>
        <w:t>n integrated system in which</w:t>
      </w:r>
      <w:r w:rsidR="003A4372" w:rsidRPr="0088506C">
        <w:rPr>
          <w:rFonts w:ascii="Book Antiqua" w:hAnsi="Book Antiqua" w:cs="Arial"/>
          <w:sz w:val="24"/>
          <w:szCs w:val="24"/>
          <w:lang w:val="en-US"/>
        </w:rPr>
        <w:t xml:space="preserve"> the CLE probe is integrated into the distal end of a </w:t>
      </w:r>
      <w:r w:rsidR="00023CB4" w:rsidRPr="0088506C">
        <w:rPr>
          <w:rFonts w:ascii="Book Antiqua" w:hAnsi="Book Antiqua" w:cs="Arial"/>
          <w:sz w:val="24"/>
          <w:szCs w:val="24"/>
          <w:lang w:val="en-US"/>
        </w:rPr>
        <w:t>high-</w:t>
      </w:r>
      <w:r w:rsidR="003A4372" w:rsidRPr="0088506C">
        <w:rPr>
          <w:rFonts w:ascii="Book Antiqua" w:hAnsi="Book Antiqua" w:cs="Arial"/>
          <w:sz w:val="24"/>
          <w:szCs w:val="24"/>
          <w:lang w:val="en-US"/>
        </w:rPr>
        <w:t xml:space="preserve">resolution </w:t>
      </w:r>
      <w:r w:rsidR="00DB23F1" w:rsidRPr="0088506C">
        <w:rPr>
          <w:rFonts w:ascii="Book Antiqua" w:hAnsi="Book Antiqua" w:cs="Arial"/>
          <w:sz w:val="24"/>
          <w:szCs w:val="24"/>
          <w:lang w:val="en-US"/>
        </w:rPr>
        <w:t xml:space="preserve">endoscope </w:t>
      </w:r>
      <w:r w:rsidR="003A4372" w:rsidRPr="0088506C">
        <w:rPr>
          <w:rFonts w:ascii="Book Antiqua" w:hAnsi="Book Antiqua" w:cs="Arial"/>
          <w:sz w:val="24"/>
          <w:szCs w:val="24"/>
          <w:lang w:val="en-US"/>
        </w:rPr>
        <w:t xml:space="preserve">(“integrated”, </w:t>
      </w:r>
      <w:proofErr w:type="spellStart"/>
      <w:r w:rsidR="003A4372" w:rsidRPr="0088506C">
        <w:rPr>
          <w:rFonts w:ascii="Book Antiqua" w:hAnsi="Book Antiqua" w:cs="Arial"/>
          <w:sz w:val="24"/>
          <w:szCs w:val="24"/>
          <w:lang w:val="en-US"/>
        </w:rPr>
        <w:t>iCLE</w:t>
      </w:r>
      <w:proofErr w:type="spellEnd"/>
      <w:r w:rsidR="003A4372" w:rsidRPr="0088506C">
        <w:rPr>
          <w:rFonts w:ascii="Book Antiqua" w:hAnsi="Book Antiqua" w:cs="Arial"/>
          <w:sz w:val="24"/>
          <w:szCs w:val="24"/>
          <w:lang w:val="en-US"/>
        </w:rPr>
        <w:t>; Pentax, Tokyo, Japan</w:t>
      </w:r>
      <w:r w:rsidR="00FB2E31" w:rsidRPr="0088506C">
        <w:rPr>
          <w:rFonts w:ascii="Book Antiqua" w:hAnsi="Book Antiqua" w:cs="Arial"/>
          <w:sz w:val="24"/>
          <w:szCs w:val="24"/>
          <w:lang w:val="en-US"/>
        </w:rPr>
        <w:t xml:space="preserve">). </w:t>
      </w:r>
      <w:r w:rsidR="00DB23F1" w:rsidRPr="0088506C">
        <w:rPr>
          <w:rFonts w:ascii="Book Antiqua" w:hAnsi="Book Antiqua" w:cs="Arial"/>
          <w:sz w:val="24"/>
          <w:szCs w:val="24"/>
          <w:lang w:val="en-US"/>
        </w:rPr>
        <w:t xml:space="preserve">Both system use a blue laser light source that delivers an excitation wavelength of 488 nm, and light emission from the tissue is detected at </w:t>
      </w:r>
      <w:r w:rsidR="001362E8" w:rsidRPr="0088506C">
        <w:rPr>
          <w:rFonts w:ascii="Book Antiqua" w:hAnsi="Book Antiqua" w:cs="Arial"/>
          <w:sz w:val="24"/>
          <w:szCs w:val="24"/>
          <w:lang w:val="en-US"/>
        </w:rPr>
        <w:t xml:space="preserve">wavelengths between 205 and 585 nm. The </w:t>
      </w:r>
      <w:proofErr w:type="spellStart"/>
      <w:r w:rsidR="001362E8" w:rsidRPr="0088506C">
        <w:rPr>
          <w:rFonts w:ascii="Book Antiqua" w:hAnsi="Book Antiqua" w:cs="Arial"/>
          <w:sz w:val="24"/>
          <w:szCs w:val="24"/>
          <w:lang w:val="en-US"/>
        </w:rPr>
        <w:t>iCLE</w:t>
      </w:r>
      <w:proofErr w:type="spellEnd"/>
      <w:r w:rsidR="001362E8" w:rsidRPr="0088506C">
        <w:rPr>
          <w:rFonts w:ascii="Book Antiqua" w:hAnsi="Book Antiqua" w:cs="Arial"/>
          <w:sz w:val="24"/>
          <w:szCs w:val="24"/>
          <w:lang w:val="en-US"/>
        </w:rPr>
        <w:t>-system collects images at a manually adjustable scan rate of 1.6 frames per second with a resolution of 1024 × 512 pixels, or at 0.8 frames per second with a resolution of 1024 × 1024 pixels. The depth of scanning can be dynamically adjusted rang</w:t>
      </w:r>
      <w:r w:rsidR="00074EC1" w:rsidRPr="0088506C">
        <w:rPr>
          <w:rFonts w:ascii="Book Antiqua" w:hAnsi="Book Antiqua" w:cs="Arial"/>
          <w:sz w:val="24"/>
          <w:szCs w:val="24"/>
          <w:lang w:val="en-US"/>
        </w:rPr>
        <w:t>ing</w:t>
      </w:r>
      <w:r w:rsidR="001362E8" w:rsidRPr="0088506C">
        <w:rPr>
          <w:rFonts w:ascii="Book Antiqua" w:hAnsi="Book Antiqua" w:cs="Arial"/>
          <w:sz w:val="24"/>
          <w:szCs w:val="24"/>
          <w:lang w:val="en-US"/>
        </w:rPr>
        <w:t xml:space="preserve"> from 0 to 250 </w:t>
      </w:r>
      <w:proofErr w:type="spellStart"/>
      <w:r w:rsidR="001362E8" w:rsidRPr="0088506C">
        <w:rPr>
          <w:rFonts w:ascii="Book Antiqua" w:hAnsi="Book Antiqua" w:cs="Arial"/>
          <w:sz w:val="24"/>
          <w:szCs w:val="24"/>
          <w:lang w:val="en-US"/>
        </w:rPr>
        <w:t>μm</w:t>
      </w:r>
      <w:proofErr w:type="spellEnd"/>
      <w:r w:rsidR="001362E8" w:rsidRPr="0088506C">
        <w:rPr>
          <w:rFonts w:ascii="Book Antiqua" w:hAnsi="Book Antiqua" w:cs="Arial"/>
          <w:sz w:val="24"/>
          <w:szCs w:val="24"/>
          <w:lang w:val="en-US"/>
        </w:rPr>
        <w:t xml:space="preserve"> and the </w:t>
      </w:r>
      <w:r w:rsidR="001362E8" w:rsidRPr="0088506C">
        <w:rPr>
          <w:rFonts w:ascii="Book Antiqua" w:hAnsi="Book Antiqua" w:cs="Arial"/>
          <w:sz w:val="24"/>
          <w:szCs w:val="24"/>
          <w:lang w:val="en-US"/>
        </w:rPr>
        <w:lastRenderedPageBreak/>
        <w:t xml:space="preserve">laser power can be manually adjusted between 0 and 1000 </w:t>
      </w:r>
      <w:proofErr w:type="spellStart"/>
      <w:r w:rsidR="001362E8" w:rsidRPr="0088506C">
        <w:rPr>
          <w:rFonts w:ascii="Book Antiqua" w:hAnsi="Book Antiqua" w:cs="Arial"/>
          <w:sz w:val="24"/>
          <w:szCs w:val="24"/>
          <w:lang w:val="en-US"/>
        </w:rPr>
        <w:t>μW</w:t>
      </w:r>
      <w:proofErr w:type="spellEnd"/>
      <w:r w:rsidR="001362E8" w:rsidRPr="0088506C">
        <w:rPr>
          <w:rFonts w:ascii="Book Antiqua" w:hAnsi="Book Antiqua" w:cs="Arial"/>
          <w:sz w:val="24"/>
          <w:szCs w:val="24"/>
          <w:lang w:val="en-US"/>
        </w:rPr>
        <w:t xml:space="preserve">. The optical slice thickness is 7 </w:t>
      </w:r>
      <w:proofErr w:type="spellStart"/>
      <w:r w:rsidR="001362E8" w:rsidRPr="0088506C">
        <w:rPr>
          <w:rFonts w:ascii="Book Antiqua" w:hAnsi="Book Antiqua" w:cs="Arial"/>
          <w:sz w:val="24"/>
          <w:szCs w:val="24"/>
          <w:lang w:val="en-US"/>
        </w:rPr>
        <w:t>μm</w:t>
      </w:r>
      <w:proofErr w:type="spellEnd"/>
      <w:r w:rsidR="001362E8" w:rsidRPr="0088506C">
        <w:rPr>
          <w:rFonts w:ascii="Book Antiqua" w:hAnsi="Book Antiqua" w:cs="Arial"/>
          <w:sz w:val="24"/>
          <w:szCs w:val="24"/>
          <w:lang w:val="en-US"/>
        </w:rPr>
        <w:t xml:space="preserve">, with lateral and axial resolution of 0.7 </w:t>
      </w:r>
      <w:proofErr w:type="spellStart"/>
      <w:r w:rsidR="001362E8" w:rsidRPr="0088506C">
        <w:rPr>
          <w:rFonts w:ascii="Book Antiqua" w:hAnsi="Book Antiqua" w:cs="Arial"/>
          <w:sz w:val="24"/>
          <w:szCs w:val="24"/>
          <w:lang w:val="en-US"/>
        </w:rPr>
        <w:t>μm</w:t>
      </w:r>
      <w:proofErr w:type="spellEnd"/>
      <w:r w:rsidR="001362E8" w:rsidRPr="0088506C">
        <w:rPr>
          <w:rFonts w:ascii="Book Antiqua" w:hAnsi="Book Antiqua" w:cs="Arial"/>
          <w:sz w:val="24"/>
          <w:szCs w:val="24"/>
          <w:lang w:val="en-US"/>
        </w:rPr>
        <w:t xml:space="preserve"> and a confocal image field of view of 475</w:t>
      </w:r>
      <w:r w:rsidR="00AF7C1D" w:rsidRPr="0088506C">
        <w:rPr>
          <w:rFonts w:ascii="Book Antiqua" w:hAnsi="Book Antiqua" w:cs="Arial"/>
          <w:sz w:val="24"/>
          <w:szCs w:val="24"/>
          <w:lang w:val="en-US"/>
        </w:rPr>
        <w:t>μm</w:t>
      </w:r>
      <w:r w:rsidR="00AF7C1D">
        <w:rPr>
          <w:rFonts w:ascii="Book Antiqua" w:hAnsi="Book Antiqua" w:cs="Arial" w:hint="eastAsia"/>
          <w:sz w:val="24"/>
          <w:szCs w:val="24"/>
          <w:lang w:val="en-US" w:eastAsia="zh-CN"/>
        </w:rPr>
        <w:t xml:space="preserve"> </w:t>
      </w:r>
      <w:r w:rsidR="001362E8" w:rsidRPr="0088506C">
        <w:rPr>
          <w:rFonts w:ascii="Book Antiqua" w:hAnsi="Book Antiqua" w:cs="Arial"/>
          <w:sz w:val="24"/>
          <w:szCs w:val="24"/>
          <w:lang w:val="en-US"/>
        </w:rPr>
        <w:t xml:space="preserve">× 475 </w:t>
      </w:r>
      <w:proofErr w:type="spellStart"/>
      <w:r w:rsidR="001362E8" w:rsidRPr="0088506C">
        <w:rPr>
          <w:rFonts w:ascii="Book Antiqua" w:hAnsi="Book Antiqua" w:cs="Arial"/>
          <w:sz w:val="24"/>
          <w:szCs w:val="24"/>
          <w:lang w:val="en-US"/>
        </w:rPr>
        <w:t>μm</w:t>
      </w:r>
      <w:proofErr w:type="spellEnd"/>
      <w:r w:rsidR="001362E8" w:rsidRPr="0088506C">
        <w:rPr>
          <w:rFonts w:ascii="Book Antiqua" w:hAnsi="Book Antiqua" w:cs="Arial"/>
          <w:sz w:val="24"/>
          <w:szCs w:val="24"/>
          <w:lang w:val="en-US"/>
        </w:rPr>
        <w:t>. Since the laser probe is integrated</w:t>
      </w:r>
      <w:r w:rsidR="00722527" w:rsidRPr="0088506C">
        <w:rPr>
          <w:rFonts w:ascii="Book Antiqua" w:hAnsi="Book Antiqua" w:cs="Arial"/>
          <w:sz w:val="24"/>
          <w:szCs w:val="24"/>
          <w:lang w:val="en-US"/>
        </w:rPr>
        <w:t xml:space="preserve"> into the endoscope</w:t>
      </w:r>
      <w:r w:rsidR="001362E8" w:rsidRPr="0088506C">
        <w:rPr>
          <w:rFonts w:ascii="Book Antiqua" w:hAnsi="Book Antiqua" w:cs="Arial"/>
          <w:sz w:val="24"/>
          <w:szCs w:val="24"/>
          <w:lang w:val="en-US"/>
        </w:rPr>
        <w:t xml:space="preserve">, the accessory channel of </w:t>
      </w:r>
      <w:r w:rsidR="00722527" w:rsidRPr="0088506C">
        <w:rPr>
          <w:rFonts w:ascii="Book Antiqua" w:hAnsi="Book Antiqua" w:cs="Arial"/>
          <w:sz w:val="24"/>
          <w:szCs w:val="24"/>
          <w:lang w:val="en-US"/>
        </w:rPr>
        <w:t xml:space="preserve">the endoscope can still be used. </w:t>
      </w:r>
    </w:p>
    <w:p w14:paraId="650830F7" w14:textId="261877B6" w:rsidR="00722527" w:rsidRPr="0088506C" w:rsidRDefault="00C955A8" w:rsidP="0093786C">
      <w:pPr>
        <w:adjustRightInd w:val="0"/>
        <w:snapToGrid w:val="0"/>
        <w:spacing w:after="0" w:line="360" w:lineRule="auto"/>
        <w:ind w:firstLineChars="200" w:firstLine="480"/>
        <w:jc w:val="both"/>
        <w:rPr>
          <w:rFonts w:ascii="Book Antiqua" w:hAnsi="Book Antiqua" w:cs="Arial"/>
          <w:sz w:val="24"/>
          <w:szCs w:val="24"/>
          <w:lang w:val="en-US"/>
        </w:rPr>
      </w:pPr>
      <w:r w:rsidRPr="0088506C">
        <w:rPr>
          <w:rFonts w:ascii="Book Antiqua" w:hAnsi="Book Antiqua" w:cs="Arial"/>
          <w:sz w:val="24"/>
          <w:szCs w:val="24"/>
          <w:lang w:val="en-US"/>
        </w:rPr>
        <w:t xml:space="preserve">The </w:t>
      </w:r>
      <w:proofErr w:type="spellStart"/>
      <w:r w:rsidRPr="0088506C">
        <w:rPr>
          <w:rFonts w:ascii="Book Antiqua" w:hAnsi="Book Antiqua" w:cs="Arial"/>
          <w:sz w:val="24"/>
          <w:szCs w:val="24"/>
          <w:lang w:val="en-US"/>
        </w:rPr>
        <w:t>pCLE</w:t>
      </w:r>
      <w:proofErr w:type="spellEnd"/>
      <w:r w:rsidRPr="0088506C">
        <w:rPr>
          <w:rFonts w:ascii="Book Antiqua" w:hAnsi="Book Antiqua" w:cs="Arial"/>
          <w:sz w:val="24"/>
          <w:szCs w:val="24"/>
          <w:lang w:val="en-US"/>
        </w:rPr>
        <w:t xml:space="preserve"> system is based on </w:t>
      </w:r>
      <w:r w:rsidR="00722527" w:rsidRPr="0088506C">
        <w:rPr>
          <w:rFonts w:ascii="Book Antiqua" w:hAnsi="Book Antiqua" w:cs="Arial"/>
          <w:sz w:val="24"/>
          <w:szCs w:val="24"/>
          <w:lang w:val="en-US"/>
        </w:rPr>
        <w:t xml:space="preserve">stand-alone </w:t>
      </w:r>
      <w:r w:rsidR="00074EC1" w:rsidRPr="0088506C">
        <w:rPr>
          <w:rFonts w:ascii="Book Antiqua" w:hAnsi="Book Antiqua" w:cs="Arial"/>
          <w:sz w:val="24"/>
          <w:szCs w:val="24"/>
          <w:lang w:val="en-US"/>
        </w:rPr>
        <w:t xml:space="preserve">confocal </w:t>
      </w:r>
      <w:r w:rsidR="00722527" w:rsidRPr="0088506C">
        <w:rPr>
          <w:rFonts w:ascii="Book Antiqua" w:hAnsi="Book Antiqua" w:cs="Arial"/>
          <w:sz w:val="24"/>
          <w:szCs w:val="24"/>
          <w:lang w:val="en-US"/>
        </w:rPr>
        <w:t xml:space="preserve">probes, and specific probes available for different indications throughout the entire gastrointestinal </w:t>
      </w:r>
      <w:r w:rsidR="009C38CA" w:rsidRPr="0088506C">
        <w:rPr>
          <w:rFonts w:ascii="Book Antiqua" w:hAnsi="Book Antiqua" w:cs="Arial"/>
          <w:sz w:val="24"/>
          <w:szCs w:val="24"/>
          <w:lang w:val="en-US"/>
        </w:rPr>
        <w:t>tract are available</w:t>
      </w:r>
      <w:r w:rsidR="00722527" w:rsidRPr="0088506C">
        <w:rPr>
          <w:rFonts w:ascii="Book Antiqua" w:hAnsi="Book Antiqua" w:cs="Arial"/>
          <w:sz w:val="24"/>
          <w:szCs w:val="24"/>
          <w:lang w:val="en-US"/>
        </w:rPr>
        <w:t>.</w:t>
      </w:r>
      <w:r w:rsidR="001A3FB2" w:rsidRPr="0088506C">
        <w:rPr>
          <w:rFonts w:ascii="Book Antiqua" w:hAnsi="Book Antiqua" w:cs="Arial"/>
          <w:sz w:val="24"/>
          <w:szCs w:val="24"/>
          <w:lang w:val="en-US"/>
        </w:rPr>
        <w:t xml:space="preserve"> Probe-based CLE</w:t>
      </w:r>
      <w:r w:rsidR="00E259B8" w:rsidRPr="0088506C">
        <w:rPr>
          <w:rFonts w:ascii="Book Antiqua" w:hAnsi="Book Antiqua" w:cs="Arial"/>
          <w:sz w:val="24"/>
          <w:szCs w:val="24"/>
          <w:lang w:val="en-US"/>
        </w:rPr>
        <w:t xml:space="preserve"> </w:t>
      </w:r>
      <w:r w:rsidR="001A3FB2" w:rsidRPr="0088506C">
        <w:rPr>
          <w:rFonts w:ascii="Book Antiqua" w:hAnsi="Book Antiqua" w:cs="Arial"/>
          <w:sz w:val="24"/>
          <w:szCs w:val="24"/>
          <w:lang w:val="en-US"/>
        </w:rPr>
        <w:t xml:space="preserve">utilizes </w:t>
      </w:r>
      <w:r w:rsidRPr="0088506C">
        <w:rPr>
          <w:rFonts w:ascii="Book Antiqua" w:hAnsi="Book Antiqua" w:cs="Arial"/>
          <w:sz w:val="24"/>
          <w:szCs w:val="24"/>
          <w:lang w:val="en-US"/>
        </w:rPr>
        <w:t xml:space="preserve">a fixed laser power and a fixed </w:t>
      </w:r>
      <w:r w:rsidR="001A3FB2" w:rsidRPr="0088506C">
        <w:rPr>
          <w:rFonts w:ascii="Book Antiqua" w:hAnsi="Book Antiqua" w:cs="Arial"/>
          <w:sz w:val="24"/>
          <w:szCs w:val="24"/>
          <w:lang w:val="en-US"/>
        </w:rPr>
        <w:t>imaging plane depth for image acquisition.</w:t>
      </w:r>
      <w:r w:rsidR="00E259B8" w:rsidRPr="0088506C">
        <w:rPr>
          <w:rFonts w:ascii="Book Antiqua" w:hAnsi="Book Antiqua" w:cs="Arial"/>
          <w:sz w:val="24"/>
          <w:szCs w:val="24"/>
          <w:lang w:val="en-US"/>
        </w:rPr>
        <w:t xml:space="preserve"> Lateral resolution </w:t>
      </w:r>
      <w:r w:rsidR="00524B21" w:rsidRPr="0088506C">
        <w:rPr>
          <w:rFonts w:ascii="Book Antiqua" w:hAnsi="Book Antiqua" w:cs="Arial"/>
          <w:sz w:val="24"/>
          <w:szCs w:val="24"/>
          <w:lang w:val="en-US"/>
        </w:rPr>
        <w:t xml:space="preserve">ranges </w:t>
      </w:r>
      <w:r w:rsidR="00E259B8" w:rsidRPr="0088506C">
        <w:rPr>
          <w:rFonts w:ascii="Book Antiqua" w:hAnsi="Book Antiqua" w:cs="Arial"/>
          <w:sz w:val="24"/>
          <w:szCs w:val="24"/>
          <w:lang w:val="en-US"/>
        </w:rPr>
        <w:t>between 3.5</w:t>
      </w:r>
      <w:r w:rsidR="00AF7C1D">
        <w:rPr>
          <w:rFonts w:ascii="Book Antiqua" w:hAnsi="Book Antiqua" w:cs="Arial" w:hint="eastAsia"/>
          <w:sz w:val="24"/>
          <w:szCs w:val="24"/>
          <w:lang w:val="en-US" w:eastAsia="zh-CN"/>
        </w:rPr>
        <w:t xml:space="preserve"> </w:t>
      </w:r>
      <w:r w:rsidR="00E259B8" w:rsidRPr="0088506C">
        <w:rPr>
          <w:rFonts w:ascii="Book Antiqua" w:hAnsi="Book Antiqua" w:cs="Arial"/>
          <w:sz w:val="24"/>
          <w:szCs w:val="24"/>
          <w:lang w:val="en-US"/>
        </w:rPr>
        <w:t>µ</w:t>
      </w:r>
      <w:proofErr w:type="spellStart"/>
      <w:r w:rsidR="00AF7C1D">
        <w:rPr>
          <w:rFonts w:ascii="Book Antiqua" w:hAnsi="Book Antiqua" w:cs="Arial" w:hint="eastAsia"/>
          <w:sz w:val="24"/>
          <w:szCs w:val="24"/>
          <w:lang w:val="en-US" w:eastAsia="zh-CN"/>
        </w:rPr>
        <w:t>mol</w:t>
      </w:r>
      <w:proofErr w:type="spellEnd"/>
      <w:r w:rsidR="00AF7C1D">
        <w:rPr>
          <w:rFonts w:ascii="Book Antiqua" w:hAnsi="Book Antiqua" w:cs="Arial" w:hint="eastAsia"/>
          <w:sz w:val="24"/>
          <w:szCs w:val="24"/>
          <w:lang w:val="en-US" w:eastAsia="zh-CN"/>
        </w:rPr>
        <w:t>/L;</w:t>
      </w:r>
      <w:r w:rsidR="00E259B8" w:rsidRPr="0088506C">
        <w:rPr>
          <w:rFonts w:ascii="Book Antiqua" w:hAnsi="Book Antiqua" w:cs="Arial"/>
          <w:sz w:val="24"/>
          <w:szCs w:val="24"/>
          <w:lang w:val="en-US"/>
        </w:rPr>
        <w:t xml:space="preserve"> </w:t>
      </w:r>
      <w:r w:rsidR="009C38CA" w:rsidRPr="0088506C">
        <w:rPr>
          <w:rFonts w:ascii="Book Antiqua" w:hAnsi="Book Antiqua" w:cs="Arial"/>
          <w:sz w:val="24"/>
          <w:szCs w:val="24"/>
          <w:lang w:val="en-US"/>
        </w:rPr>
        <w:t>and 1</w:t>
      </w:r>
      <w:r w:rsidR="00AF7C1D">
        <w:rPr>
          <w:rFonts w:ascii="Book Antiqua" w:hAnsi="Book Antiqua" w:cs="Arial" w:hint="eastAsia"/>
          <w:sz w:val="24"/>
          <w:szCs w:val="24"/>
          <w:lang w:val="en-US" w:eastAsia="zh-CN"/>
        </w:rPr>
        <w:t xml:space="preserve"> </w:t>
      </w:r>
      <w:r w:rsidR="009C38CA" w:rsidRPr="0088506C">
        <w:rPr>
          <w:rFonts w:ascii="Book Antiqua" w:hAnsi="Book Antiqua" w:cs="Arial"/>
          <w:sz w:val="24"/>
          <w:szCs w:val="24"/>
          <w:lang w:val="en-US"/>
        </w:rPr>
        <w:t>µ</w:t>
      </w:r>
      <w:proofErr w:type="spellStart"/>
      <w:r w:rsidR="00AF7C1D">
        <w:rPr>
          <w:rFonts w:ascii="Book Antiqua" w:hAnsi="Book Antiqua" w:cs="Arial" w:hint="eastAsia"/>
          <w:sz w:val="24"/>
          <w:szCs w:val="24"/>
          <w:lang w:val="en-US" w:eastAsia="zh-CN"/>
        </w:rPr>
        <w:t>mol</w:t>
      </w:r>
      <w:proofErr w:type="spellEnd"/>
      <w:r w:rsidR="00AF7C1D">
        <w:rPr>
          <w:rFonts w:ascii="Book Antiqua" w:hAnsi="Book Antiqua" w:cs="Arial" w:hint="eastAsia"/>
          <w:sz w:val="24"/>
          <w:szCs w:val="24"/>
          <w:lang w:val="en-US" w:eastAsia="zh-CN"/>
        </w:rPr>
        <w:t>/L</w:t>
      </w:r>
      <w:r w:rsidR="00524B21" w:rsidRPr="0088506C">
        <w:rPr>
          <w:rFonts w:ascii="Book Antiqua" w:hAnsi="Book Antiqua" w:cs="Arial"/>
          <w:sz w:val="24"/>
          <w:szCs w:val="24"/>
          <w:lang w:val="en-US"/>
        </w:rPr>
        <w:t>, resulting in a field of view of 60</w:t>
      </w:r>
      <w:r w:rsidR="00524B21" w:rsidRPr="00AF7C1D">
        <w:rPr>
          <w:rFonts w:ascii="Book Antiqua" w:hAnsi="Book Antiqua" w:cs="Arial"/>
          <w:sz w:val="24"/>
          <w:szCs w:val="24"/>
          <w:lang w:val="en-US"/>
        </w:rPr>
        <w:t>0</w:t>
      </w:r>
      <w:r w:rsidR="00AF7C1D">
        <w:rPr>
          <w:rFonts w:ascii="Book Antiqua" w:hAnsi="Book Antiqua" w:cs="Arial" w:hint="eastAsia"/>
          <w:sz w:val="24"/>
          <w:szCs w:val="24"/>
          <w:lang w:val="en-US" w:eastAsia="zh-CN"/>
        </w:rPr>
        <w:t xml:space="preserve"> </w:t>
      </w:r>
      <w:r w:rsidR="00524B21" w:rsidRPr="0088506C">
        <w:rPr>
          <w:rFonts w:ascii="Book Antiqua" w:hAnsi="Book Antiqua" w:cs="Arial"/>
          <w:sz w:val="24"/>
          <w:szCs w:val="24"/>
          <w:lang w:val="en-US"/>
        </w:rPr>
        <w:t>µ</w:t>
      </w:r>
      <w:proofErr w:type="spellStart"/>
      <w:r w:rsidR="00AF7C1D">
        <w:rPr>
          <w:rFonts w:ascii="Book Antiqua" w:hAnsi="Book Antiqua" w:cs="Arial" w:hint="eastAsia"/>
          <w:sz w:val="24"/>
          <w:szCs w:val="24"/>
          <w:lang w:val="en-US" w:eastAsia="zh-CN"/>
        </w:rPr>
        <w:t>mol</w:t>
      </w:r>
      <w:proofErr w:type="spellEnd"/>
      <w:r w:rsidR="00AF7C1D">
        <w:rPr>
          <w:rFonts w:ascii="Book Antiqua" w:hAnsi="Book Antiqua" w:cs="Arial" w:hint="eastAsia"/>
          <w:sz w:val="24"/>
          <w:szCs w:val="24"/>
          <w:lang w:val="en-US" w:eastAsia="zh-CN"/>
        </w:rPr>
        <w:t>/L</w:t>
      </w:r>
      <w:r w:rsidR="00074EC1" w:rsidRPr="0088506C">
        <w:rPr>
          <w:rFonts w:ascii="Book Antiqua" w:hAnsi="Book Antiqua" w:cs="Arial"/>
          <w:sz w:val="24"/>
          <w:szCs w:val="24"/>
          <w:lang w:val="en-US"/>
        </w:rPr>
        <w:t>-</w:t>
      </w:r>
      <w:r w:rsidR="009C38CA" w:rsidRPr="0088506C">
        <w:rPr>
          <w:rFonts w:ascii="Book Antiqua" w:hAnsi="Book Antiqua" w:cs="Arial"/>
          <w:sz w:val="24"/>
          <w:szCs w:val="24"/>
          <w:lang w:val="en-US"/>
        </w:rPr>
        <w:t>240</w:t>
      </w:r>
      <w:r w:rsidR="00AF7C1D">
        <w:rPr>
          <w:rFonts w:ascii="Book Antiqua" w:hAnsi="Book Antiqua" w:cs="Arial" w:hint="eastAsia"/>
          <w:sz w:val="24"/>
          <w:szCs w:val="24"/>
          <w:lang w:val="en-US" w:eastAsia="zh-CN"/>
        </w:rPr>
        <w:t xml:space="preserve"> </w:t>
      </w:r>
      <w:r w:rsidR="009C38CA" w:rsidRPr="0088506C">
        <w:rPr>
          <w:rFonts w:ascii="Book Antiqua" w:hAnsi="Book Antiqua" w:cs="Arial"/>
          <w:sz w:val="24"/>
          <w:szCs w:val="24"/>
          <w:lang w:val="en-US"/>
        </w:rPr>
        <w:t>µ</w:t>
      </w:r>
      <w:proofErr w:type="spellStart"/>
      <w:r w:rsidR="00AF7C1D">
        <w:rPr>
          <w:rFonts w:ascii="Book Antiqua" w:hAnsi="Book Antiqua" w:cs="Arial" w:hint="eastAsia"/>
          <w:sz w:val="24"/>
          <w:szCs w:val="24"/>
          <w:lang w:val="en-US" w:eastAsia="zh-CN"/>
        </w:rPr>
        <w:t>mol</w:t>
      </w:r>
      <w:proofErr w:type="spellEnd"/>
      <w:r w:rsidR="00AF7C1D">
        <w:rPr>
          <w:rFonts w:ascii="Book Antiqua" w:hAnsi="Book Antiqua" w:cs="Arial" w:hint="eastAsia"/>
          <w:sz w:val="24"/>
          <w:szCs w:val="24"/>
          <w:lang w:val="en-US" w:eastAsia="zh-CN"/>
        </w:rPr>
        <w:t>/L</w:t>
      </w:r>
      <w:r w:rsidR="00074EC1" w:rsidRPr="0088506C">
        <w:rPr>
          <w:rFonts w:ascii="Book Antiqua" w:hAnsi="Book Antiqua" w:cs="Arial"/>
          <w:sz w:val="24"/>
          <w:szCs w:val="24"/>
          <w:lang w:val="en-US"/>
        </w:rPr>
        <w:t>, depending on the confocal probe used</w:t>
      </w:r>
      <w:r w:rsidR="00524B21" w:rsidRPr="0088506C">
        <w:rPr>
          <w:rFonts w:ascii="Book Antiqua" w:hAnsi="Book Antiqua" w:cs="Arial"/>
          <w:sz w:val="24"/>
          <w:szCs w:val="24"/>
          <w:lang w:val="en-US"/>
        </w:rPr>
        <w:t xml:space="preserve">. Images are acquired at 12 frames/s, leading to real-time videos of the intestinal mucosa and single video frames either in real time or post processed with an increased field of view (4 </w:t>
      </w:r>
      <w:r w:rsidR="00AF7C1D" w:rsidRPr="0088506C">
        <w:rPr>
          <w:rFonts w:ascii="Book Antiqua" w:hAnsi="Book Antiqua" w:cs="Arial"/>
          <w:sz w:val="24"/>
          <w:szCs w:val="24"/>
          <w:lang w:val="en-US"/>
        </w:rPr>
        <w:t xml:space="preserve">mm </w:t>
      </w:r>
      <w:r w:rsidR="00524B21" w:rsidRPr="0088506C">
        <w:rPr>
          <w:rFonts w:ascii="Book Antiqua" w:hAnsi="Book Antiqua" w:cs="Arial"/>
          <w:sz w:val="24"/>
          <w:szCs w:val="24"/>
          <w:lang w:val="en-US"/>
        </w:rPr>
        <w:t>x 2 mm) can be reconstructed using a special computer algorithm</w:t>
      </w:r>
      <w:r w:rsidR="00074EC1" w:rsidRPr="0088506C">
        <w:rPr>
          <w:rFonts w:ascii="Book Antiqua" w:hAnsi="Book Antiqua" w:cs="Arial"/>
          <w:sz w:val="24"/>
          <w:szCs w:val="24"/>
          <w:lang w:val="en-US"/>
        </w:rPr>
        <w:t xml:space="preserve"> (</w:t>
      </w:r>
      <w:proofErr w:type="spellStart"/>
      <w:r w:rsidR="00074EC1" w:rsidRPr="0088506C">
        <w:rPr>
          <w:rFonts w:ascii="Book Antiqua" w:hAnsi="Book Antiqua" w:cs="Arial"/>
          <w:sz w:val="24"/>
          <w:szCs w:val="24"/>
          <w:lang w:val="en-US"/>
        </w:rPr>
        <w:t>Mosaicing</w:t>
      </w:r>
      <w:proofErr w:type="spellEnd"/>
      <w:r w:rsidR="00074EC1" w:rsidRPr="0088506C">
        <w:rPr>
          <w:rFonts w:ascii="Book Antiqua" w:hAnsi="Book Antiqua" w:cs="Arial"/>
          <w:sz w:val="24"/>
          <w:szCs w:val="24"/>
          <w:lang w:val="en-US"/>
        </w:rPr>
        <w:t>, Mauna Kea Technologies, Paris, France)</w:t>
      </w:r>
      <w:r w:rsidR="00524B21" w:rsidRPr="0088506C">
        <w:rPr>
          <w:rFonts w:ascii="Book Antiqua" w:hAnsi="Book Antiqua" w:cs="Arial"/>
          <w:sz w:val="24"/>
          <w:szCs w:val="24"/>
          <w:lang w:val="en-US"/>
        </w:rPr>
        <w:t xml:space="preserve">. </w:t>
      </w:r>
      <w:r w:rsidR="001A3FB2" w:rsidRPr="0088506C">
        <w:rPr>
          <w:rFonts w:ascii="Book Antiqua" w:hAnsi="Book Antiqua" w:cs="Arial"/>
          <w:sz w:val="24"/>
          <w:szCs w:val="24"/>
          <w:lang w:val="en-US"/>
        </w:rPr>
        <w:t xml:space="preserve">Probe based CLE in IBD is mostly being performed by using the </w:t>
      </w:r>
      <w:proofErr w:type="spellStart"/>
      <w:r w:rsidR="001A3FB2" w:rsidRPr="0088506C">
        <w:rPr>
          <w:rFonts w:ascii="Book Antiqua" w:hAnsi="Book Antiqua" w:cs="Arial"/>
          <w:sz w:val="24"/>
          <w:szCs w:val="24"/>
          <w:lang w:val="en-US"/>
        </w:rPr>
        <w:t>ColoFlex</w:t>
      </w:r>
      <w:proofErr w:type="spellEnd"/>
      <w:r w:rsidR="00074EC1" w:rsidRPr="0088506C">
        <w:rPr>
          <w:rFonts w:ascii="Book Antiqua" w:hAnsi="Book Antiqua" w:cs="Arial"/>
          <w:sz w:val="24"/>
          <w:szCs w:val="24"/>
          <w:lang w:val="en-US"/>
        </w:rPr>
        <w:t xml:space="preserve"> </w:t>
      </w:r>
      <w:r w:rsidR="00524B21" w:rsidRPr="0088506C">
        <w:rPr>
          <w:rFonts w:ascii="Book Antiqua" w:hAnsi="Book Antiqua" w:cs="Arial"/>
          <w:sz w:val="24"/>
          <w:szCs w:val="24"/>
          <w:lang w:val="en-US"/>
        </w:rPr>
        <w:t>UHD</w:t>
      </w:r>
      <w:r w:rsidR="001A3FB2" w:rsidRPr="0088506C">
        <w:rPr>
          <w:rFonts w:ascii="Book Antiqua" w:hAnsi="Book Antiqua" w:cs="Arial"/>
          <w:sz w:val="24"/>
          <w:szCs w:val="24"/>
          <w:lang w:val="en-US"/>
        </w:rPr>
        <w:t xml:space="preserve"> probe which requires a 2.8 mm </w:t>
      </w:r>
      <w:r w:rsidRPr="0088506C">
        <w:rPr>
          <w:rFonts w:ascii="Book Antiqua" w:hAnsi="Book Antiqua" w:cs="Arial"/>
          <w:sz w:val="24"/>
          <w:szCs w:val="24"/>
          <w:lang w:val="en-US"/>
        </w:rPr>
        <w:t>working channel. H</w:t>
      </w:r>
      <w:r w:rsidR="00524B21" w:rsidRPr="0088506C">
        <w:rPr>
          <w:rFonts w:ascii="Book Antiqua" w:hAnsi="Book Antiqua" w:cs="Arial"/>
          <w:sz w:val="24"/>
          <w:szCs w:val="24"/>
          <w:lang w:val="en-US"/>
        </w:rPr>
        <w:t>ence</w:t>
      </w:r>
      <w:r w:rsidRPr="0088506C">
        <w:rPr>
          <w:rFonts w:ascii="Book Antiqua" w:hAnsi="Book Antiqua" w:cs="Arial"/>
          <w:sz w:val="24"/>
          <w:szCs w:val="24"/>
          <w:lang w:val="en-US"/>
        </w:rPr>
        <w:t>,</w:t>
      </w:r>
      <w:r w:rsidR="00524B21" w:rsidRPr="0088506C">
        <w:rPr>
          <w:rFonts w:ascii="Book Antiqua" w:hAnsi="Book Antiqua" w:cs="Arial"/>
          <w:sz w:val="24"/>
          <w:szCs w:val="24"/>
          <w:lang w:val="en-US"/>
        </w:rPr>
        <w:t xml:space="preserve"> these probes can be fitted through the working channel of most endoscopes used in clinical </w:t>
      </w:r>
      <w:r w:rsidR="00074EC1" w:rsidRPr="0088506C">
        <w:rPr>
          <w:rFonts w:ascii="Book Antiqua" w:hAnsi="Book Antiqua" w:cs="Arial"/>
          <w:sz w:val="24"/>
          <w:szCs w:val="24"/>
          <w:lang w:val="en-US"/>
        </w:rPr>
        <w:t>practice</w:t>
      </w:r>
      <w:r w:rsidR="00524B21" w:rsidRPr="0088506C">
        <w:rPr>
          <w:rFonts w:ascii="Book Antiqua" w:hAnsi="Book Antiqua" w:cs="Arial"/>
          <w:sz w:val="24"/>
          <w:szCs w:val="24"/>
          <w:lang w:val="en-US"/>
        </w:rPr>
        <w:t xml:space="preserve">. </w:t>
      </w:r>
    </w:p>
    <w:p w14:paraId="3CBA97E1" w14:textId="2E8B04E1" w:rsidR="00DC2175" w:rsidRPr="0088506C" w:rsidRDefault="007C77DB" w:rsidP="0093786C">
      <w:pPr>
        <w:adjustRightInd w:val="0"/>
        <w:snapToGrid w:val="0"/>
        <w:spacing w:after="0" w:line="360" w:lineRule="auto"/>
        <w:ind w:firstLineChars="200" w:firstLine="480"/>
        <w:jc w:val="both"/>
        <w:rPr>
          <w:rFonts w:ascii="Book Antiqua" w:hAnsi="Book Antiqua" w:cs="Arial"/>
          <w:sz w:val="24"/>
          <w:szCs w:val="24"/>
          <w:lang w:val="en-US"/>
        </w:rPr>
      </w:pPr>
      <w:r w:rsidRPr="0088506C">
        <w:rPr>
          <w:rFonts w:ascii="Book Antiqua" w:hAnsi="Book Antiqua" w:cs="Arial"/>
          <w:sz w:val="24"/>
          <w:szCs w:val="24"/>
          <w:lang w:val="en-US"/>
        </w:rPr>
        <w:t>Depending on the clinical question and the scenario in which they are used, both</w:t>
      </w:r>
      <w:r w:rsidR="00DC2175" w:rsidRPr="0088506C">
        <w:rPr>
          <w:rFonts w:ascii="Book Antiqua" w:hAnsi="Book Antiqua" w:cs="Arial"/>
          <w:sz w:val="24"/>
          <w:szCs w:val="24"/>
          <w:lang w:val="en-US"/>
        </w:rPr>
        <w:t xml:space="preserve"> CLE-systems </w:t>
      </w:r>
      <w:r w:rsidRPr="0088506C">
        <w:rPr>
          <w:rFonts w:ascii="Book Antiqua" w:hAnsi="Book Antiqua" w:cs="Arial"/>
          <w:sz w:val="24"/>
          <w:szCs w:val="24"/>
          <w:lang w:val="en-US"/>
        </w:rPr>
        <w:t xml:space="preserve">offer </w:t>
      </w:r>
      <w:r w:rsidR="00DC2175" w:rsidRPr="0088506C">
        <w:rPr>
          <w:rFonts w:ascii="Book Antiqua" w:hAnsi="Book Antiqua" w:cs="Arial"/>
          <w:sz w:val="24"/>
          <w:szCs w:val="24"/>
          <w:lang w:val="en-US"/>
        </w:rPr>
        <w:t>unique advantages</w:t>
      </w:r>
      <w:r w:rsidRPr="0088506C">
        <w:rPr>
          <w:rFonts w:ascii="Book Antiqua" w:hAnsi="Book Antiqua" w:cs="Arial"/>
          <w:sz w:val="24"/>
          <w:szCs w:val="24"/>
          <w:lang w:val="en-US"/>
        </w:rPr>
        <w:t xml:space="preserve"> and specifications</w:t>
      </w:r>
      <w:r w:rsidR="00DC2175" w:rsidRPr="0088506C">
        <w:rPr>
          <w:rFonts w:ascii="Book Antiqua" w:hAnsi="Book Antiqua" w:cs="Arial"/>
          <w:sz w:val="24"/>
          <w:szCs w:val="24"/>
          <w:lang w:val="en-US"/>
        </w:rPr>
        <w:t>. Advantages of the integrated system are its higher resolution and the possibility to alter the laser</w:t>
      </w:r>
      <w:r w:rsidR="00D810BD" w:rsidRPr="0088506C">
        <w:rPr>
          <w:rFonts w:ascii="Book Antiqua" w:hAnsi="Book Antiqua" w:cs="Arial"/>
          <w:sz w:val="24"/>
          <w:szCs w:val="24"/>
          <w:lang w:val="en-US"/>
        </w:rPr>
        <w:t xml:space="preserve"> power and imaging plane depth</w:t>
      </w:r>
      <w:r w:rsidR="00F04588" w:rsidRPr="0088506C">
        <w:rPr>
          <w:rFonts w:ascii="Book Antiqua" w:hAnsi="Book Antiqua" w:cs="Arial"/>
          <w:sz w:val="24"/>
          <w:szCs w:val="24"/>
          <w:lang w:val="en-US"/>
        </w:rPr>
        <w:t>,</w:t>
      </w:r>
      <w:r w:rsidR="00D810BD" w:rsidRPr="0088506C">
        <w:rPr>
          <w:rFonts w:ascii="Book Antiqua" w:hAnsi="Book Antiqua" w:cs="Arial"/>
          <w:sz w:val="24"/>
          <w:szCs w:val="24"/>
          <w:lang w:val="en-US"/>
        </w:rPr>
        <w:t xml:space="preserve"> whereas the</w:t>
      </w:r>
      <w:r w:rsidR="00DC2175" w:rsidRPr="0088506C">
        <w:rPr>
          <w:rFonts w:ascii="Book Antiqua" w:hAnsi="Book Antiqua" w:cs="Arial"/>
          <w:sz w:val="24"/>
          <w:szCs w:val="24"/>
          <w:lang w:val="en-US"/>
        </w:rPr>
        <w:t xml:space="preserve"> </w:t>
      </w:r>
      <w:proofErr w:type="spellStart"/>
      <w:r w:rsidR="00D810BD" w:rsidRPr="0088506C">
        <w:rPr>
          <w:rFonts w:ascii="Book Antiqua" w:hAnsi="Book Antiqua" w:cs="Arial"/>
          <w:sz w:val="24"/>
          <w:szCs w:val="24"/>
          <w:lang w:val="en-US"/>
        </w:rPr>
        <w:t>pCLE</w:t>
      </w:r>
      <w:proofErr w:type="spellEnd"/>
      <w:r w:rsidR="00DC2175" w:rsidRPr="0088506C">
        <w:rPr>
          <w:rFonts w:ascii="Book Antiqua" w:hAnsi="Book Antiqua" w:cs="Arial"/>
          <w:sz w:val="24"/>
          <w:szCs w:val="24"/>
          <w:lang w:val="en-US"/>
        </w:rPr>
        <w:t xml:space="preserve"> system </w:t>
      </w:r>
      <w:r w:rsidR="00C955A8" w:rsidRPr="0088506C">
        <w:rPr>
          <w:rFonts w:ascii="Book Antiqua" w:hAnsi="Book Antiqua" w:cs="Arial"/>
          <w:sz w:val="24"/>
          <w:szCs w:val="24"/>
          <w:lang w:val="en-US"/>
        </w:rPr>
        <w:t>allows</w:t>
      </w:r>
      <w:r w:rsidR="00D810BD" w:rsidRPr="0088506C">
        <w:rPr>
          <w:rFonts w:ascii="Book Antiqua" w:hAnsi="Book Antiqua" w:cs="Arial"/>
          <w:sz w:val="24"/>
          <w:szCs w:val="24"/>
          <w:lang w:val="en-US"/>
        </w:rPr>
        <w:t xml:space="preserve"> </w:t>
      </w:r>
      <w:r w:rsidR="00D810BD" w:rsidRPr="0088506C">
        <w:rPr>
          <w:rFonts w:ascii="Book Antiqua" w:hAnsi="Book Antiqua" w:cs="Arial"/>
          <w:i/>
          <w:sz w:val="24"/>
          <w:szCs w:val="24"/>
          <w:lang w:val="en-US"/>
        </w:rPr>
        <w:t xml:space="preserve">ad </w:t>
      </w:r>
      <w:r w:rsidR="00DC2175" w:rsidRPr="0088506C">
        <w:rPr>
          <w:rFonts w:ascii="Book Antiqua" w:hAnsi="Book Antiqua" w:cs="Arial"/>
          <w:i/>
          <w:sz w:val="24"/>
          <w:szCs w:val="24"/>
          <w:lang w:val="en-US"/>
        </w:rPr>
        <w:t>hoc</w:t>
      </w:r>
      <w:r w:rsidR="007E3626" w:rsidRPr="0088506C">
        <w:rPr>
          <w:rFonts w:ascii="Book Antiqua" w:hAnsi="Book Antiqua" w:cs="Arial"/>
          <w:sz w:val="24"/>
          <w:szCs w:val="24"/>
          <w:lang w:val="en-US"/>
        </w:rPr>
        <w:t xml:space="preserve"> usage in existing endoscope</w:t>
      </w:r>
      <w:r w:rsidR="00C955A8" w:rsidRPr="0088506C">
        <w:rPr>
          <w:rFonts w:ascii="Book Antiqua" w:hAnsi="Book Antiqua" w:cs="Arial"/>
          <w:sz w:val="24"/>
          <w:szCs w:val="24"/>
          <w:lang w:val="en-US"/>
        </w:rPr>
        <w:t>s</w:t>
      </w:r>
      <w:r w:rsidR="007E3626" w:rsidRPr="0088506C">
        <w:rPr>
          <w:rFonts w:ascii="Book Antiqua" w:hAnsi="Book Antiqua" w:cs="Arial"/>
          <w:sz w:val="24"/>
          <w:szCs w:val="24"/>
          <w:lang w:val="en-US"/>
        </w:rPr>
        <w:t xml:space="preserve"> and</w:t>
      </w:r>
      <w:r w:rsidR="00C955A8" w:rsidRPr="0088506C">
        <w:rPr>
          <w:rFonts w:ascii="Book Antiqua" w:hAnsi="Book Antiqua" w:cs="Arial"/>
          <w:sz w:val="24"/>
          <w:szCs w:val="24"/>
          <w:lang w:val="en-US"/>
        </w:rPr>
        <w:t xml:space="preserve"> </w:t>
      </w:r>
      <w:r w:rsidR="00D32DE7" w:rsidRPr="0088506C">
        <w:rPr>
          <w:rFonts w:ascii="Book Antiqua" w:hAnsi="Book Antiqua" w:cs="Arial"/>
          <w:sz w:val="24"/>
          <w:szCs w:val="24"/>
          <w:lang w:val="en-US"/>
        </w:rPr>
        <w:t>enables real time video recording</w:t>
      </w:r>
      <w:r w:rsidR="007E3626" w:rsidRPr="0088506C">
        <w:rPr>
          <w:rFonts w:ascii="Book Antiqua" w:hAnsi="Book Antiqua" w:cs="Arial"/>
          <w:sz w:val="24"/>
          <w:szCs w:val="24"/>
          <w:lang w:val="en-US"/>
        </w:rPr>
        <w:t xml:space="preserve">. </w:t>
      </w:r>
    </w:p>
    <w:p w14:paraId="0D005F53" w14:textId="77777777" w:rsidR="00684C91" w:rsidRPr="0088506C" w:rsidRDefault="00684C91" w:rsidP="0093786C">
      <w:pPr>
        <w:adjustRightInd w:val="0"/>
        <w:snapToGrid w:val="0"/>
        <w:spacing w:after="0" w:line="360" w:lineRule="auto"/>
        <w:jc w:val="both"/>
        <w:rPr>
          <w:rFonts w:ascii="Book Antiqua" w:hAnsi="Book Antiqua" w:cs="Arial"/>
          <w:b/>
          <w:sz w:val="24"/>
          <w:szCs w:val="24"/>
          <w:lang w:val="en-US"/>
        </w:rPr>
      </w:pPr>
    </w:p>
    <w:p w14:paraId="149A2EF2" w14:textId="13B55736" w:rsidR="00DC3FC7" w:rsidRPr="00AF7C1D" w:rsidRDefault="00DF5184" w:rsidP="0093786C">
      <w:pPr>
        <w:adjustRightInd w:val="0"/>
        <w:snapToGrid w:val="0"/>
        <w:spacing w:after="0" w:line="360" w:lineRule="auto"/>
        <w:jc w:val="both"/>
        <w:rPr>
          <w:rFonts w:ascii="Book Antiqua" w:hAnsi="Book Antiqua" w:cs="Arial"/>
          <w:b/>
          <w:i/>
          <w:sz w:val="24"/>
          <w:szCs w:val="24"/>
          <w:lang w:val="en-US"/>
        </w:rPr>
      </w:pPr>
      <w:proofErr w:type="spellStart"/>
      <w:r w:rsidRPr="00AF7C1D">
        <w:rPr>
          <w:rFonts w:ascii="Book Antiqua" w:hAnsi="Book Antiqua" w:cs="Arial"/>
          <w:b/>
          <w:i/>
          <w:sz w:val="24"/>
          <w:szCs w:val="24"/>
          <w:lang w:val="en-US"/>
        </w:rPr>
        <w:t>Endocytoscopy</w:t>
      </w:r>
      <w:proofErr w:type="spellEnd"/>
      <w:r w:rsidRPr="00AF7C1D">
        <w:rPr>
          <w:rFonts w:ascii="Book Antiqua" w:hAnsi="Book Antiqua" w:cs="Arial"/>
          <w:b/>
          <w:i/>
          <w:sz w:val="24"/>
          <w:szCs w:val="24"/>
          <w:lang w:val="en-US"/>
        </w:rPr>
        <w:t xml:space="preserve"> </w:t>
      </w:r>
    </w:p>
    <w:p w14:paraId="6AE658AB" w14:textId="65AB7272" w:rsidR="00F16543" w:rsidRPr="0088506C" w:rsidRDefault="00837196" w:rsidP="0093786C">
      <w:pPr>
        <w:adjustRightInd w:val="0"/>
        <w:snapToGrid w:val="0"/>
        <w:spacing w:after="0" w:line="360" w:lineRule="auto"/>
        <w:jc w:val="both"/>
        <w:rPr>
          <w:rFonts w:ascii="Book Antiqua" w:hAnsi="Book Antiqua" w:cs="Arial"/>
          <w:sz w:val="24"/>
          <w:szCs w:val="24"/>
          <w:lang w:val="en-US"/>
        </w:rPr>
      </w:pPr>
      <w:proofErr w:type="spellStart"/>
      <w:r w:rsidRPr="0088506C">
        <w:rPr>
          <w:rFonts w:ascii="Book Antiqua" w:hAnsi="Book Antiqua" w:cs="Arial"/>
          <w:sz w:val="24"/>
          <w:szCs w:val="24"/>
          <w:lang w:val="en-US"/>
        </w:rPr>
        <w:t>Endocytoscopy</w:t>
      </w:r>
      <w:proofErr w:type="spellEnd"/>
      <w:r w:rsidRPr="0088506C">
        <w:rPr>
          <w:rFonts w:ascii="Book Antiqua" w:hAnsi="Book Antiqua" w:cs="Arial"/>
          <w:sz w:val="24"/>
          <w:szCs w:val="24"/>
          <w:lang w:val="en-US"/>
        </w:rPr>
        <w:t xml:space="preserve"> (EC) allows </w:t>
      </w:r>
      <w:r w:rsidR="00AF7C1D" w:rsidRPr="00AF7C1D">
        <w:rPr>
          <w:rFonts w:ascii="Book Antiqua" w:hAnsi="Book Antiqua" w:cs="Arial"/>
          <w:i/>
          <w:sz w:val="24"/>
          <w:szCs w:val="24"/>
          <w:lang w:val="en-US"/>
        </w:rPr>
        <w:t>in vivo</w:t>
      </w:r>
      <w:r w:rsidRPr="0088506C">
        <w:rPr>
          <w:rFonts w:ascii="Book Antiqua" w:hAnsi="Book Antiqua" w:cs="Arial"/>
          <w:sz w:val="24"/>
          <w:szCs w:val="24"/>
          <w:lang w:val="en-US"/>
        </w:rPr>
        <w:t xml:space="preserve"> microscopic imaging of the GI tract with an </w:t>
      </w:r>
      <w:r w:rsidR="00E52051" w:rsidRPr="0088506C">
        <w:rPr>
          <w:rFonts w:ascii="Book Antiqua" w:hAnsi="Book Antiqua" w:cs="Arial"/>
          <w:sz w:val="24"/>
          <w:szCs w:val="24"/>
          <w:lang w:val="en-US"/>
        </w:rPr>
        <w:t xml:space="preserve">magnification </w:t>
      </w:r>
      <w:r w:rsidR="0032731E" w:rsidRPr="0088506C">
        <w:rPr>
          <w:rFonts w:ascii="Book Antiqua" w:hAnsi="Book Antiqua" w:cs="Arial"/>
          <w:sz w:val="24"/>
          <w:szCs w:val="24"/>
          <w:lang w:val="en-US"/>
        </w:rPr>
        <w:t xml:space="preserve">ranging from 340-fold up to </w:t>
      </w:r>
      <w:r w:rsidR="0057595B" w:rsidRPr="0088506C">
        <w:rPr>
          <w:rFonts w:ascii="Book Antiqua" w:hAnsi="Book Antiqua" w:cs="Arial"/>
          <w:sz w:val="24"/>
          <w:szCs w:val="24"/>
          <w:lang w:val="en-US"/>
        </w:rPr>
        <w:t>1390</w:t>
      </w:r>
      <w:r w:rsidR="00AF7C1D">
        <w:rPr>
          <w:rFonts w:ascii="Book Antiqua" w:hAnsi="Book Antiqua" w:cs="Arial"/>
          <w:sz w:val="24"/>
          <w:szCs w:val="24"/>
          <w:lang w:val="en-US"/>
        </w:rPr>
        <w:t>-</w:t>
      </w:r>
      <w:proofErr w:type="gramStart"/>
      <w:r w:rsidR="00AF7C1D">
        <w:rPr>
          <w:rFonts w:ascii="Book Antiqua" w:hAnsi="Book Antiqua" w:cs="Arial"/>
          <w:sz w:val="24"/>
          <w:szCs w:val="24"/>
          <w:lang w:val="en-US"/>
        </w:rPr>
        <w:t>fold</w:t>
      </w:r>
      <w:proofErr w:type="gramEnd"/>
      <w:r w:rsidR="00E1243D" w:rsidRPr="0088506C">
        <w:rPr>
          <w:rFonts w:ascii="Book Antiqua" w:hAnsi="Book Antiqua" w:cs="Arial"/>
          <w:sz w:val="24"/>
          <w:szCs w:val="24"/>
          <w:lang w:val="en-US"/>
        </w:rPr>
        <w:fldChar w:fldCharType="begin">
          <w:fldData xml:space="preserve">PEVuZE5vdGU+PENpdGU+PEF1dGhvcj5Jbm91ZTwvQXV0aG9yPjxZZWFyPjIwMDU8L1llYXI+PFJl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b2ludGVzdGluYWwgZW5kb3Njb3B5PC9hYmJyLTE+PC9hbHQtcGVyaW9kaWNhbD48cGFnZXM+NjEw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Y2FsPjxwYWdlcz4xMTgzLTkzPC9wYWdlcz48dm9sdW1lPjMzPC92b2x1bWU+PG51bWJlcj4xMTwv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PEVuZE5vdGU+PENpdGU+PEF1dGhvcj5Jbm91ZTwvQXV0aG9yPjxZZWFyPjIwMDU8L1llYXI+PFJl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b2ludGVzdGluYWwgZW5kb3Njb3B5PC9hYmJyLTE+PC9hbHQtcGVyaW9kaWNhbD48cGFnZXM+NjEw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Y2FsPjxwYWdlcz4xMTgzLTkzPC9wYWdlcz48dm9sdW1lPjMzPC92b2x1bWU+PG51bWJlcj4xMTwv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E1243D" w:rsidRPr="0088506C">
        <w:rPr>
          <w:rFonts w:ascii="Book Antiqua" w:hAnsi="Book Antiqua" w:cs="Arial"/>
          <w:sz w:val="24"/>
          <w:szCs w:val="24"/>
          <w:lang w:val="en-US"/>
        </w:rPr>
      </w:r>
      <w:r w:rsidR="00E1243D"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49" w:tooltip="Inoue, 2005 #69" w:history="1">
        <w:r w:rsidR="00AA6E61" w:rsidRPr="0088506C">
          <w:rPr>
            <w:rFonts w:ascii="Book Antiqua" w:hAnsi="Book Antiqua" w:cs="Arial"/>
            <w:noProof/>
            <w:sz w:val="24"/>
            <w:szCs w:val="24"/>
            <w:vertAlign w:val="superscript"/>
            <w:lang w:val="en-US"/>
          </w:rPr>
          <w:t>49-51</w:t>
        </w:r>
      </w:hyperlink>
      <w:r w:rsidR="005E75FD" w:rsidRPr="0088506C">
        <w:rPr>
          <w:rFonts w:ascii="Book Antiqua" w:hAnsi="Book Antiqua" w:cs="Arial"/>
          <w:noProof/>
          <w:sz w:val="24"/>
          <w:szCs w:val="24"/>
          <w:vertAlign w:val="superscript"/>
          <w:lang w:val="en-US"/>
        </w:rPr>
        <w:t>]</w:t>
      </w:r>
      <w:r w:rsidR="00E1243D" w:rsidRPr="0088506C">
        <w:rPr>
          <w:rFonts w:ascii="Book Antiqua" w:hAnsi="Book Antiqua" w:cs="Arial"/>
          <w:sz w:val="24"/>
          <w:szCs w:val="24"/>
          <w:lang w:val="en-US"/>
        </w:rPr>
        <w:fldChar w:fldCharType="end"/>
      </w:r>
      <w:r w:rsidRPr="0088506C">
        <w:rPr>
          <w:rFonts w:ascii="Book Antiqua" w:hAnsi="Book Antiqua" w:cs="Arial"/>
          <w:sz w:val="24"/>
          <w:szCs w:val="24"/>
          <w:lang w:val="en-US"/>
        </w:rPr>
        <w:t xml:space="preserve"> and is based on </w:t>
      </w:r>
      <w:r w:rsidR="0057595B" w:rsidRPr="0088506C">
        <w:rPr>
          <w:rFonts w:ascii="Book Antiqua" w:hAnsi="Book Antiqua" w:cs="Arial"/>
          <w:sz w:val="24"/>
          <w:szCs w:val="24"/>
          <w:lang w:val="en-US"/>
        </w:rPr>
        <w:t xml:space="preserve">the principle of </w:t>
      </w:r>
      <w:r w:rsidRPr="0088506C">
        <w:rPr>
          <w:rFonts w:ascii="Book Antiqua" w:hAnsi="Book Antiqua" w:cs="Arial"/>
          <w:sz w:val="24"/>
          <w:szCs w:val="24"/>
          <w:lang w:val="en-US"/>
        </w:rPr>
        <w:t>contact ligh</w:t>
      </w:r>
      <w:r w:rsidR="00E52051" w:rsidRPr="0088506C">
        <w:rPr>
          <w:rFonts w:ascii="Book Antiqua" w:hAnsi="Book Antiqua" w:cs="Arial"/>
          <w:sz w:val="24"/>
          <w:szCs w:val="24"/>
          <w:lang w:val="en-US"/>
        </w:rPr>
        <w:t>t microscopy. EC</w:t>
      </w:r>
      <w:r w:rsidRPr="0088506C">
        <w:rPr>
          <w:rFonts w:ascii="Book Antiqua" w:hAnsi="Book Antiqua" w:cs="Arial"/>
          <w:sz w:val="24"/>
          <w:szCs w:val="24"/>
          <w:lang w:val="en-US"/>
        </w:rPr>
        <w:t xml:space="preserve"> utilizes a fixed-focus, high-power objective lens that projects highly magnified images from a </w:t>
      </w:r>
      <w:r w:rsidR="00E52051" w:rsidRPr="0088506C">
        <w:rPr>
          <w:rFonts w:ascii="Book Antiqua" w:hAnsi="Book Antiqua" w:cs="Arial"/>
          <w:sz w:val="24"/>
          <w:szCs w:val="24"/>
          <w:lang w:val="en-US"/>
        </w:rPr>
        <w:t>sampling si</w:t>
      </w:r>
      <w:r w:rsidR="00F16543" w:rsidRPr="0088506C">
        <w:rPr>
          <w:rFonts w:ascii="Book Antiqua" w:hAnsi="Book Antiqua" w:cs="Arial"/>
          <w:sz w:val="24"/>
          <w:szCs w:val="24"/>
          <w:lang w:val="en-US"/>
        </w:rPr>
        <w:t xml:space="preserve">te onto a charge-coupled </w:t>
      </w:r>
      <w:proofErr w:type="gramStart"/>
      <w:r w:rsidR="00F16543" w:rsidRPr="0088506C">
        <w:rPr>
          <w:rFonts w:ascii="Book Antiqua" w:hAnsi="Book Antiqua" w:cs="Arial"/>
          <w:sz w:val="24"/>
          <w:szCs w:val="24"/>
          <w:lang w:val="en-US"/>
        </w:rPr>
        <w:t>device</w:t>
      </w:r>
      <w:proofErr w:type="gramEnd"/>
      <w:r w:rsidR="00F16543" w:rsidRPr="0088506C">
        <w:rPr>
          <w:rFonts w:ascii="Book Antiqua" w:hAnsi="Book Antiqua" w:cs="Arial"/>
          <w:sz w:val="24"/>
          <w:szCs w:val="24"/>
          <w:lang w:val="en-US"/>
        </w:rPr>
        <w:fldChar w:fldCharType="begin">
          <w:fldData xml:space="preserve">PEVuZE5vdGU+PENpdGU+PEF1dGhvcj5Jbm91ZTwvQXV0aG9yPjxZZWFyPjIwMDU8L1llYXI+PFJl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b2ludGVzdGluYWwgZW5kb3Njb3B5PC9hYmJyLTE+PC9hbHQtcGVyaW9kaWNhbD48cGFnZXM+NjEw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Y2FsPjxwYWdlcz4xMTgzLTkzPC9wYWdlcz48dm9sdW1lPjMzPC92b2x1bWU+PG51bWJlcj4xMTwv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PEVuZE5vdGU+PENpdGU+PEF1dGhvcj5Jbm91ZTwvQXV0aG9yPjxZZWFyPjIwMDU8L1llYXI+PFJl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b2ludGVzdGluYWwgZW5kb3Njb3B5PC9hYmJyLTE+PC9hbHQtcGVyaW9kaWNhbD48cGFnZXM+NjEw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Y2FsPjxwYWdlcz4xMTgzLTkzPC9wYWdlcz48dm9sdW1lPjMzPC92b2x1bWU+PG51bWJlcj4xMTwv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F16543" w:rsidRPr="0088506C">
        <w:rPr>
          <w:rFonts w:ascii="Book Antiqua" w:hAnsi="Book Antiqua" w:cs="Arial"/>
          <w:sz w:val="24"/>
          <w:szCs w:val="24"/>
          <w:lang w:val="en-US"/>
        </w:rPr>
      </w:r>
      <w:r w:rsidR="00F16543"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49" w:tooltip="Inoue, 2005 #69" w:history="1">
        <w:r w:rsidR="00AA6E61" w:rsidRPr="0088506C">
          <w:rPr>
            <w:rFonts w:ascii="Book Antiqua" w:hAnsi="Book Antiqua" w:cs="Arial"/>
            <w:noProof/>
            <w:sz w:val="24"/>
            <w:szCs w:val="24"/>
            <w:vertAlign w:val="superscript"/>
            <w:lang w:val="en-US"/>
          </w:rPr>
          <w:t>49-51</w:t>
        </w:r>
      </w:hyperlink>
      <w:r w:rsidR="005E75FD" w:rsidRPr="0088506C">
        <w:rPr>
          <w:rFonts w:ascii="Book Antiqua" w:hAnsi="Book Antiqua" w:cs="Arial"/>
          <w:noProof/>
          <w:sz w:val="24"/>
          <w:szCs w:val="24"/>
          <w:vertAlign w:val="superscript"/>
          <w:lang w:val="en-US"/>
        </w:rPr>
        <w:t>]</w:t>
      </w:r>
      <w:r w:rsidR="00F16543" w:rsidRPr="0088506C">
        <w:rPr>
          <w:rFonts w:ascii="Book Antiqua" w:hAnsi="Book Antiqua" w:cs="Arial"/>
          <w:sz w:val="24"/>
          <w:szCs w:val="24"/>
          <w:lang w:val="en-US"/>
        </w:rPr>
        <w:fldChar w:fldCharType="end"/>
      </w:r>
      <w:r w:rsidR="00F16543" w:rsidRPr="0088506C">
        <w:rPr>
          <w:rFonts w:ascii="Book Antiqua" w:hAnsi="Book Antiqua" w:cs="Arial"/>
          <w:sz w:val="24"/>
          <w:szCs w:val="24"/>
          <w:lang w:val="en-US"/>
        </w:rPr>
        <w:t xml:space="preserve">. The depth of field ranges from 0 to 50 µm and therefore only allows visualization of the very superficial mucosal layer. EC requires thorough </w:t>
      </w:r>
      <w:proofErr w:type="spellStart"/>
      <w:r w:rsidR="00F16543" w:rsidRPr="0088506C">
        <w:rPr>
          <w:rFonts w:ascii="Book Antiqua" w:hAnsi="Book Antiqua" w:cs="Arial"/>
          <w:sz w:val="24"/>
          <w:szCs w:val="24"/>
          <w:lang w:val="en-US"/>
        </w:rPr>
        <w:t>mucolysis</w:t>
      </w:r>
      <w:proofErr w:type="spellEnd"/>
      <w:r w:rsidR="00F16543" w:rsidRPr="0088506C">
        <w:rPr>
          <w:rFonts w:ascii="Book Antiqua" w:hAnsi="Book Antiqua" w:cs="Arial"/>
          <w:sz w:val="24"/>
          <w:szCs w:val="24"/>
          <w:lang w:val="en-US"/>
        </w:rPr>
        <w:t xml:space="preserve"> w</w:t>
      </w:r>
      <w:r w:rsidR="0057595B" w:rsidRPr="0088506C">
        <w:rPr>
          <w:rFonts w:ascii="Book Antiqua" w:hAnsi="Book Antiqua" w:cs="Arial"/>
          <w:sz w:val="24"/>
          <w:szCs w:val="24"/>
          <w:lang w:val="en-US"/>
        </w:rPr>
        <w:t>hich can be performed w</w:t>
      </w:r>
      <w:r w:rsidR="00F16543" w:rsidRPr="0088506C">
        <w:rPr>
          <w:rFonts w:ascii="Book Antiqua" w:hAnsi="Book Antiqua" w:cs="Arial"/>
          <w:sz w:val="24"/>
          <w:szCs w:val="24"/>
          <w:lang w:val="en-US"/>
        </w:rPr>
        <w:t>ith N-acetyl</w:t>
      </w:r>
      <w:r w:rsidR="0057595B" w:rsidRPr="0088506C">
        <w:rPr>
          <w:rFonts w:ascii="Book Antiqua" w:hAnsi="Book Antiqua" w:cs="Arial"/>
          <w:sz w:val="24"/>
          <w:szCs w:val="24"/>
          <w:lang w:val="en-US"/>
        </w:rPr>
        <w:t>-</w:t>
      </w:r>
      <w:r w:rsidR="00F16543" w:rsidRPr="0088506C">
        <w:rPr>
          <w:rFonts w:ascii="Book Antiqua" w:hAnsi="Book Antiqua" w:cs="Arial"/>
          <w:sz w:val="24"/>
          <w:szCs w:val="24"/>
          <w:lang w:val="en-US"/>
        </w:rPr>
        <w:t xml:space="preserve">cysteine. Further, </w:t>
      </w:r>
      <w:proofErr w:type="spellStart"/>
      <w:r w:rsidR="00F16543" w:rsidRPr="0088506C">
        <w:rPr>
          <w:rFonts w:ascii="Book Antiqua" w:hAnsi="Book Antiqua" w:cs="Arial"/>
          <w:sz w:val="24"/>
          <w:szCs w:val="24"/>
          <w:lang w:val="en-US"/>
        </w:rPr>
        <w:t>prestaining</w:t>
      </w:r>
      <w:proofErr w:type="spellEnd"/>
      <w:r w:rsidR="00F16543" w:rsidRPr="0088506C">
        <w:rPr>
          <w:rFonts w:ascii="Book Antiqua" w:hAnsi="Book Antiqua" w:cs="Arial"/>
          <w:sz w:val="24"/>
          <w:szCs w:val="24"/>
          <w:lang w:val="en-US"/>
        </w:rPr>
        <w:t xml:space="preserve"> of the mucosa with an absorptive agent such as methylene blue, toluidine blue, or </w:t>
      </w:r>
      <w:proofErr w:type="spellStart"/>
      <w:r w:rsidR="00F16543" w:rsidRPr="0088506C">
        <w:rPr>
          <w:rFonts w:ascii="Book Antiqua" w:hAnsi="Book Antiqua" w:cs="Arial"/>
          <w:sz w:val="24"/>
          <w:szCs w:val="24"/>
          <w:lang w:val="en-US"/>
        </w:rPr>
        <w:t>cresyl</w:t>
      </w:r>
      <w:proofErr w:type="spellEnd"/>
      <w:r w:rsidR="00F16543" w:rsidRPr="0088506C">
        <w:rPr>
          <w:rFonts w:ascii="Book Antiqua" w:hAnsi="Book Antiqua" w:cs="Arial"/>
          <w:sz w:val="24"/>
          <w:szCs w:val="24"/>
          <w:lang w:val="en-US"/>
        </w:rPr>
        <w:t xml:space="preserve"> violet is required. Optimal </w:t>
      </w:r>
      <w:proofErr w:type="spellStart"/>
      <w:r w:rsidR="00F16543" w:rsidRPr="0088506C">
        <w:rPr>
          <w:rFonts w:ascii="Book Antiqua" w:hAnsi="Book Antiqua" w:cs="Arial"/>
          <w:sz w:val="24"/>
          <w:szCs w:val="24"/>
          <w:lang w:val="en-US"/>
        </w:rPr>
        <w:t>endocytoscopic</w:t>
      </w:r>
      <w:proofErr w:type="spellEnd"/>
      <w:r w:rsidR="00F16543" w:rsidRPr="0088506C">
        <w:rPr>
          <w:rFonts w:ascii="Book Antiqua" w:hAnsi="Book Antiqua" w:cs="Arial"/>
          <w:sz w:val="24"/>
          <w:szCs w:val="24"/>
          <w:lang w:val="en-US"/>
        </w:rPr>
        <w:t xml:space="preserve"> mucosal imaging can be obtained </w:t>
      </w:r>
      <w:r w:rsidR="00F16543" w:rsidRPr="0088506C">
        <w:rPr>
          <w:rFonts w:ascii="Book Antiqua" w:hAnsi="Book Antiqua" w:cs="Arial"/>
          <w:sz w:val="24"/>
          <w:szCs w:val="24"/>
          <w:lang w:val="en-US"/>
        </w:rPr>
        <w:lastRenderedPageBreak/>
        <w:t xml:space="preserve">with 1% methylene blue in the </w:t>
      </w:r>
      <w:proofErr w:type="spellStart"/>
      <w:r w:rsidR="00F16543" w:rsidRPr="0088506C">
        <w:rPr>
          <w:rFonts w:ascii="Book Antiqua" w:hAnsi="Book Antiqua" w:cs="Arial"/>
          <w:sz w:val="24"/>
          <w:szCs w:val="24"/>
          <w:lang w:val="en-US"/>
        </w:rPr>
        <w:t>oesophagus</w:t>
      </w:r>
      <w:proofErr w:type="spellEnd"/>
      <w:r w:rsidR="00F16543" w:rsidRPr="0088506C">
        <w:rPr>
          <w:rFonts w:ascii="Book Antiqua" w:hAnsi="Book Antiqua" w:cs="Arial"/>
          <w:sz w:val="24"/>
          <w:szCs w:val="24"/>
          <w:lang w:val="en-US"/>
        </w:rPr>
        <w:t xml:space="preserve"> and with 0.25% toluidine blue in the stomach and colon after 60</w:t>
      </w:r>
      <w:r w:rsidR="00AF7C1D">
        <w:rPr>
          <w:rFonts w:ascii="Book Antiqua" w:hAnsi="Book Antiqua" w:cs="Arial"/>
          <w:sz w:val="24"/>
          <w:szCs w:val="24"/>
          <w:lang w:val="en-US"/>
        </w:rPr>
        <w:t xml:space="preserve"> s of exposure to the dye</w:t>
      </w:r>
      <w:r w:rsidR="00F16543" w:rsidRPr="0088506C">
        <w:rPr>
          <w:rFonts w:ascii="Book Antiqua" w:hAnsi="Book Antiqua" w:cs="Arial"/>
          <w:sz w:val="24"/>
          <w:szCs w:val="24"/>
          <w:lang w:val="en-US"/>
        </w:rPr>
        <w:fldChar w:fldCharType="begin">
          <w:fldData xml:space="preserve">PEVuZE5vdGU+PENpdGU+PEF1dGhvcj5Lb2Rhc2hpbWE8L0F1dGhvcj48WWVhcj4yMDA2PC9ZZWFy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ZGljYWw+PHBhZ2VzPjExMTUtMjE8L3BhZ2VzPjx2b2x1bWU+Mzg8L3ZvbHVtZT48bnVtYmVyPjEx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PEVuZE5vdGU+PENpdGU+PEF1dGhvcj5Lb2Rhc2hpbWE8L0F1dGhvcj48WWVhcj4yMDA2PC9ZZWFy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ZGljYWw+PHBhZ2VzPjExMTUtMjE8L3BhZ2VzPjx2b2x1bWU+Mzg8L3ZvbHVtZT48bnVtYmVyPjEx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F16543" w:rsidRPr="0088506C">
        <w:rPr>
          <w:rFonts w:ascii="Book Antiqua" w:hAnsi="Book Antiqua" w:cs="Arial"/>
          <w:sz w:val="24"/>
          <w:szCs w:val="24"/>
          <w:lang w:val="en-US"/>
        </w:rPr>
      </w:r>
      <w:r w:rsidR="00F16543"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52" w:tooltip="Kodashima, 2006 #70" w:history="1">
        <w:r w:rsidR="00AA6E61" w:rsidRPr="0088506C">
          <w:rPr>
            <w:rFonts w:ascii="Book Antiqua" w:hAnsi="Book Antiqua" w:cs="Arial"/>
            <w:noProof/>
            <w:sz w:val="24"/>
            <w:szCs w:val="24"/>
            <w:vertAlign w:val="superscript"/>
            <w:lang w:val="en-US"/>
          </w:rPr>
          <w:t>52</w:t>
        </w:r>
      </w:hyperlink>
      <w:r w:rsidR="005E75FD" w:rsidRPr="0088506C">
        <w:rPr>
          <w:rFonts w:ascii="Book Antiqua" w:hAnsi="Book Antiqua" w:cs="Arial"/>
          <w:noProof/>
          <w:sz w:val="24"/>
          <w:szCs w:val="24"/>
          <w:vertAlign w:val="superscript"/>
          <w:lang w:val="en-US"/>
        </w:rPr>
        <w:t>]</w:t>
      </w:r>
      <w:r w:rsidR="00F16543" w:rsidRPr="0088506C">
        <w:rPr>
          <w:rFonts w:ascii="Book Antiqua" w:hAnsi="Book Antiqua" w:cs="Arial"/>
          <w:sz w:val="24"/>
          <w:szCs w:val="24"/>
          <w:lang w:val="en-US"/>
        </w:rPr>
        <w:fldChar w:fldCharType="end"/>
      </w:r>
      <w:r w:rsidR="00F16543" w:rsidRPr="0088506C">
        <w:rPr>
          <w:rFonts w:ascii="Book Antiqua" w:hAnsi="Book Antiqua" w:cs="Arial"/>
          <w:sz w:val="24"/>
          <w:szCs w:val="24"/>
          <w:lang w:val="en-US"/>
        </w:rPr>
        <w:t>.</w:t>
      </w:r>
    </w:p>
    <w:p w14:paraId="07372D44" w14:textId="13CFA5E4" w:rsidR="00F16543" w:rsidRPr="0088506C" w:rsidRDefault="001F0441" w:rsidP="0093786C">
      <w:pPr>
        <w:adjustRightInd w:val="0"/>
        <w:snapToGrid w:val="0"/>
        <w:spacing w:after="0" w:line="360" w:lineRule="auto"/>
        <w:ind w:firstLineChars="200" w:firstLine="480"/>
        <w:jc w:val="both"/>
        <w:rPr>
          <w:rFonts w:ascii="Book Antiqua" w:hAnsi="Book Antiqua" w:cs="Arial"/>
          <w:sz w:val="24"/>
          <w:szCs w:val="24"/>
          <w:lang w:val="en-US"/>
        </w:rPr>
      </w:pPr>
      <w:r w:rsidRPr="0088506C">
        <w:rPr>
          <w:rFonts w:ascii="Book Antiqua" w:hAnsi="Book Antiqua" w:cs="Arial"/>
          <w:sz w:val="24"/>
          <w:szCs w:val="24"/>
          <w:lang w:val="en-US"/>
        </w:rPr>
        <w:t xml:space="preserve">In fact, a combination of different dye agents is often used to </w:t>
      </w:r>
      <w:r w:rsidR="00F83084" w:rsidRPr="0088506C">
        <w:rPr>
          <w:rFonts w:ascii="Book Antiqua" w:hAnsi="Book Antiqua" w:cs="Arial"/>
          <w:sz w:val="24"/>
          <w:szCs w:val="24"/>
          <w:lang w:val="en-US"/>
        </w:rPr>
        <w:t>generate</w:t>
      </w:r>
      <w:r w:rsidRPr="0088506C">
        <w:rPr>
          <w:rFonts w:ascii="Book Antiqua" w:hAnsi="Book Antiqua" w:cs="Arial"/>
          <w:sz w:val="24"/>
          <w:szCs w:val="24"/>
          <w:lang w:val="en-US"/>
        </w:rPr>
        <w:t xml:space="preserve"> optimal tissue </w:t>
      </w:r>
      <w:r w:rsidR="00AF7C1D">
        <w:rPr>
          <w:rFonts w:ascii="Book Antiqua" w:hAnsi="Book Antiqua" w:cs="Arial"/>
          <w:sz w:val="24"/>
          <w:szCs w:val="24"/>
          <w:lang w:val="en-US"/>
        </w:rPr>
        <w:t xml:space="preserve">contrast and imaging </w:t>
      </w:r>
      <w:proofErr w:type="gramStart"/>
      <w:r w:rsidR="00AF7C1D">
        <w:rPr>
          <w:rFonts w:ascii="Book Antiqua" w:hAnsi="Book Antiqua" w:cs="Arial"/>
          <w:sz w:val="24"/>
          <w:szCs w:val="24"/>
          <w:lang w:val="en-US"/>
        </w:rPr>
        <w:t>modalities</w:t>
      </w:r>
      <w:proofErr w:type="gramEnd"/>
      <w:r w:rsidR="00F16543" w:rsidRPr="0088506C">
        <w:rPr>
          <w:rFonts w:ascii="Book Antiqua" w:hAnsi="Book Antiqua" w:cs="Arial"/>
          <w:sz w:val="24"/>
          <w:szCs w:val="24"/>
          <w:lang w:val="en-US"/>
        </w:rPr>
        <w:fldChar w:fldCharType="begin">
          <w:fldData xml:space="preserve">PEVuZE5vdGU+PENpdGU+PEF1dGhvcj5NaW5hbWk8L0F1dGhvcj48WWVhcj4yMDEyPC9ZZWFyPjxS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PEVuZE5vdGU+PENpdGU+PEF1dGhvcj5NaW5hbWk8L0F1dGhvcj48WWVhcj4yMDEyPC9ZZWFyPjxS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F16543" w:rsidRPr="0088506C">
        <w:rPr>
          <w:rFonts w:ascii="Book Antiqua" w:hAnsi="Book Antiqua" w:cs="Arial"/>
          <w:sz w:val="24"/>
          <w:szCs w:val="24"/>
          <w:lang w:val="en-US"/>
        </w:rPr>
      </w:r>
      <w:r w:rsidR="00F16543"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53" w:tooltip="Minami, 2012 #71" w:history="1">
        <w:r w:rsidR="00AA6E61" w:rsidRPr="0088506C">
          <w:rPr>
            <w:rFonts w:ascii="Book Antiqua" w:hAnsi="Book Antiqua" w:cs="Arial"/>
            <w:noProof/>
            <w:sz w:val="24"/>
            <w:szCs w:val="24"/>
            <w:vertAlign w:val="superscript"/>
            <w:lang w:val="en-US"/>
          </w:rPr>
          <w:t>53</w:t>
        </w:r>
      </w:hyperlink>
      <w:r w:rsidR="005E75FD" w:rsidRPr="0088506C">
        <w:rPr>
          <w:rFonts w:ascii="Book Antiqua" w:hAnsi="Book Antiqua" w:cs="Arial"/>
          <w:noProof/>
          <w:sz w:val="24"/>
          <w:szCs w:val="24"/>
          <w:vertAlign w:val="superscript"/>
          <w:lang w:val="en-US"/>
        </w:rPr>
        <w:t>]</w:t>
      </w:r>
      <w:r w:rsidR="00F16543" w:rsidRPr="0088506C">
        <w:rPr>
          <w:rFonts w:ascii="Book Antiqua" w:hAnsi="Book Antiqua" w:cs="Arial"/>
          <w:sz w:val="24"/>
          <w:szCs w:val="24"/>
          <w:lang w:val="en-US"/>
        </w:rPr>
        <w:fldChar w:fldCharType="end"/>
      </w:r>
      <w:r w:rsidR="00F16543" w:rsidRPr="0088506C">
        <w:rPr>
          <w:rFonts w:ascii="Book Antiqua" w:hAnsi="Book Antiqua" w:cs="Arial"/>
          <w:sz w:val="24"/>
          <w:szCs w:val="24"/>
          <w:lang w:val="en-US"/>
        </w:rPr>
        <w:t xml:space="preserve">. </w:t>
      </w:r>
      <w:r w:rsidR="00251F8E" w:rsidRPr="0088506C">
        <w:rPr>
          <w:rFonts w:ascii="Book Antiqua" w:hAnsi="Book Antiqua" w:cs="Arial"/>
          <w:sz w:val="24"/>
          <w:szCs w:val="24"/>
          <w:lang w:val="en-US"/>
        </w:rPr>
        <w:t xml:space="preserve">With the use of absorptive agents </w:t>
      </w:r>
      <w:r w:rsidR="00251F8E" w:rsidRPr="0027735A">
        <w:rPr>
          <w:rFonts w:ascii="Book Antiqua" w:hAnsi="Book Antiqua" w:cs="Arial"/>
          <w:i/>
          <w:sz w:val="24"/>
          <w:szCs w:val="24"/>
          <w:lang w:val="en-US"/>
        </w:rPr>
        <w:t>via</w:t>
      </w:r>
      <w:r w:rsidR="00251F8E" w:rsidRPr="0088506C">
        <w:rPr>
          <w:rFonts w:ascii="Book Antiqua" w:hAnsi="Book Antiqua" w:cs="Arial"/>
          <w:sz w:val="24"/>
          <w:szCs w:val="24"/>
          <w:lang w:val="en-US"/>
        </w:rPr>
        <w:t xml:space="preserve"> spraying catheters, </w:t>
      </w:r>
      <w:r w:rsidR="00E1243D" w:rsidRPr="0088506C">
        <w:rPr>
          <w:rFonts w:ascii="Book Antiqua" w:hAnsi="Book Antiqua" w:cs="Arial"/>
          <w:sz w:val="24"/>
          <w:szCs w:val="24"/>
          <w:lang w:val="en-US"/>
        </w:rPr>
        <w:t>repeated staining of the mucosa may be needed when</w:t>
      </w:r>
      <w:r w:rsidR="00F83084" w:rsidRPr="0088506C">
        <w:rPr>
          <w:rFonts w:ascii="Book Antiqua" w:hAnsi="Book Antiqua" w:cs="Arial"/>
          <w:sz w:val="24"/>
          <w:szCs w:val="24"/>
          <w:lang w:val="en-US"/>
        </w:rPr>
        <w:t xml:space="preserve"> the clinical scenario requires</w:t>
      </w:r>
      <w:r w:rsidR="00AF7C1D">
        <w:rPr>
          <w:rFonts w:ascii="Book Antiqua" w:hAnsi="Book Antiqua" w:cs="Arial"/>
          <w:sz w:val="24"/>
          <w:szCs w:val="24"/>
          <w:lang w:val="en-US"/>
        </w:rPr>
        <w:t xml:space="preserve"> extended visualization</w:t>
      </w:r>
      <w:r w:rsidR="00E1243D"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&lt;EndNote&gt;&lt;Cite&gt;&lt;Author&gt;Kwon&lt;/Author&gt;&lt;Year&gt;2009&lt;/Year&gt;&lt;RecNum&gt;68&lt;/RecNum&gt;&lt;DisplayText&gt;&lt;style face="superscript"&gt;[50]&lt;/style&gt;&lt;/DisplayText&gt;&lt;record&gt;&lt;rec-number&gt;68&lt;/rec-number&gt;&lt;foreign-keys&gt;&lt;key app="EN" db-id="9af0f9zvzfwzpaerrdnxxzfw9tvdep5pppvx" timestamp="1425902146"&gt;68&lt;/key&gt;&lt;/foreign-keys&gt;&lt;ref-type name="Journal Article"&gt;17&lt;/ref-type&gt;&lt;contributors&gt;&lt;authors&gt;&lt;author&gt;Kwon, R. S.&lt;/author&gt;&lt;author&gt;Wong Kee Song, L. M.&lt;/author&gt;&lt;author&gt;Adler, D. G.&lt;/author&gt;&lt;author&gt;Conway, J. D.&lt;/author&gt;&lt;author&gt;Diehl, D. L.&lt;/author&gt;&lt;author&gt;Farraye, F. A.&lt;/author&gt;&lt;author&gt;Kantsevoy, S. V.&lt;/author&gt;&lt;author&gt;Kaul, V.&lt;/author&gt;&lt;author&gt;Kethu, S. R.&lt;/author&gt;&lt;author&gt;Mamula, P.&lt;/author&gt;&lt;author&gt;Pedrosa, M. C.&lt;/author&gt;&lt;author&gt;Rodriguez, S. A.&lt;/author&gt;&lt;author&gt;Tierney, W. M.&lt;/author&gt;&lt;/authors&gt;&lt;/contributors&gt;&lt;titles&gt;&lt;title&gt;Endocytoscopy&lt;/title&gt;&lt;secondary-title&gt;Gastrointest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endoscopy&lt;/abbr-1&gt;&lt;/alt-periodical&gt;&lt;pages&gt;610-3&lt;/pages&gt;&lt;volume&gt;70&lt;/volume&gt;&lt;number&gt;4&lt;/number&gt;&lt;edition&gt;2009/10/01&lt;/edition&gt;&lt;keywords&gt;&lt;keyword&gt;Endoscopes, Gastrointestinal&lt;/keyword&gt;&lt;keyword&gt;Endoscopy, Gastrointestinal/*methods&lt;/keyword&gt;&lt;keyword&gt;Humans&lt;/keyword&gt;&lt;keyword&gt;Microscopy/*methods&lt;/keyword&gt;&lt;/keywords&gt;&lt;dates&gt;&lt;year&gt;2009&lt;/year&gt;&lt;pub-dates&gt;&lt;date&gt;Oct&lt;/date&gt;&lt;/pub-dates&gt;&lt;/dates&gt;&lt;isbn&gt;0016-5107&lt;/isbn&gt;&lt;accession-num&gt;19788978&lt;/accession-num&gt;&lt;urls&gt;&lt;/urls&gt;&lt;electronic-resource-num&gt;10.1016/j.gie.2009.06.030&lt;/electronic-resource-num&gt;&lt;remote-database-provider&gt;NLM&lt;/remote-database-provider&gt;&lt;language&gt;eng&lt;/language&gt;&lt;/record&gt;&lt;/Cite&gt;&lt;/EndNote&gt;</w:instrText>
      </w:r>
      <w:r w:rsidR="00E1243D"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50" w:tooltip="Kwon, 2009 #68" w:history="1">
        <w:r w:rsidR="00AA6E61" w:rsidRPr="0088506C">
          <w:rPr>
            <w:rFonts w:ascii="Book Antiqua" w:hAnsi="Book Antiqua" w:cs="Arial"/>
            <w:noProof/>
            <w:sz w:val="24"/>
            <w:szCs w:val="24"/>
            <w:vertAlign w:val="superscript"/>
            <w:lang w:val="en-US"/>
          </w:rPr>
          <w:t>50</w:t>
        </w:r>
      </w:hyperlink>
      <w:r w:rsidR="005E75FD" w:rsidRPr="0088506C">
        <w:rPr>
          <w:rFonts w:ascii="Book Antiqua" w:hAnsi="Book Antiqua" w:cs="Arial"/>
          <w:noProof/>
          <w:sz w:val="24"/>
          <w:szCs w:val="24"/>
          <w:vertAlign w:val="superscript"/>
          <w:lang w:val="en-US"/>
        </w:rPr>
        <w:t>]</w:t>
      </w:r>
      <w:r w:rsidR="00E1243D" w:rsidRPr="0088506C">
        <w:rPr>
          <w:rFonts w:ascii="Book Antiqua" w:hAnsi="Book Antiqua" w:cs="Arial"/>
          <w:sz w:val="24"/>
          <w:szCs w:val="24"/>
          <w:lang w:val="en-US"/>
        </w:rPr>
        <w:fldChar w:fldCharType="end"/>
      </w:r>
      <w:r w:rsidR="00E1243D" w:rsidRPr="0088506C">
        <w:rPr>
          <w:rFonts w:ascii="Book Antiqua" w:hAnsi="Book Antiqua" w:cs="Arial"/>
          <w:sz w:val="24"/>
          <w:szCs w:val="24"/>
          <w:lang w:val="en-US"/>
        </w:rPr>
        <w:t xml:space="preserve">. </w:t>
      </w:r>
      <w:proofErr w:type="spellStart"/>
      <w:r w:rsidR="00F16543" w:rsidRPr="0088506C">
        <w:rPr>
          <w:rFonts w:ascii="Book Antiqua" w:hAnsi="Book Antiqua" w:cs="Arial"/>
          <w:sz w:val="24"/>
          <w:szCs w:val="24"/>
          <w:lang w:val="en-US"/>
        </w:rPr>
        <w:t>Endocytoscopy</w:t>
      </w:r>
      <w:proofErr w:type="spellEnd"/>
      <w:r w:rsidR="00F16543" w:rsidRPr="0088506C">
        <w:rPr>
          <w:rFonts w:ascii="Book Antiqua" w:hAnsi="Book Antiqua" w:cs="Arial"/>
          <w:sz w:val="24"/>
          <w:szCs w:val="24"/>
          <w:lang w:val="en-US"/>
        </w:rPr>
        <w:t xml:space="preserve"> images are displayed on a monitor at 30 frames per second, which corresponds to the frame rate during routine high-resolution video endoscopy.</w:t>
      </w:r>
    </w:p>
    <w:p w14:paraId="47FED009" w14:textId="43E179A5" w:rsidR="00506FFA" w:rsidRPr="0088506C" w:rsidRDefault="00E1243D" w:rsidP="0093786C">
      <w:pPr>
        <w:adjustRightInd w:val="0"/>
        <w:snapToGrid w:val="0"/>
        <w:spacing w:after="0" w:line="360" w:lineRule="auto"/>
        <w:ind w:firstLineChars="200" w:firstLine="480"/>
        <w:jc w:val="both"/>
        <w:rPr>
          <w:rFonts w:ascii="Book Antiqua" w:hAnsi="Book Antiqua" w:cs="Arial"/>
          <w:noProof/>
          <w:sz w:val="24"/>
          <w:szCs w:val="24"/>
          <w:lang w:val="en-US"/>
        </w:rPr>
      </w:pPr>
      <w:r w:rsidRPr="0088506C">
        <w:rPr>
          <w:rFonts w:ascii="Book Antiqua" w:hAnsi="Book Antiqua" w:cs="Arial"/>
          <w:sz w:val="24"/>
          <w:szCs w:val="24"/>
          <w:lang w:val="en-US"/>
        </w:rPr>
        <w:t xml:space="preserve">Currently, two systems of </w:t>
      </w:r>
      <w:proofErr w:type="spellStart"/>
      <w:r w:rsidRPr="0088506C">
        <w:rPr>
          <w:rFonts w:ascii="Book Antiqua" w:hAnsi="Book Antiqua" w:cs="Arial"/>
          <w:sz w:val="24"/>
          <w:szCs w:val="24"/>
          <w:lang w:val="en-US"/>
        </w:rPr>
        <w:t>endocytoscopes</w:t>
      </w:r>
      <w:proofErr w:type="spellEnd"/>
      <w:r w:rsidRPr="0088506C">
        <w:rPr>
          <w:rFonts w:ascii="Book Antiqua" w:hAnsi="Book Antiqua" w:cs="Arial"/>
          <w:sz w:val="24"/>
          <w:szCs w:val="24"/>
          <w:lang w:val="en-US"/>
        </w:rPr>
        <w:t xml:space="preserve"> are available</w:t>
      </w:r>
      <w:r w:rsidR="00C34884"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&lt;EndNote&gt;&lt;Cite&gt;&lt;Author&gt;Kwon&lt;/Author&gt;&lt;Year&gt;2009&lt;/Year&gt;&lt;RecNum&gt;68&lt;/RecNum&gt;&lt;DisplayText&gt;&lt;style face="superscript"&gt;[50]&lt;/style&gt;&lt;/DisplayText&gt;&lt;record&gt;&lt;rec-number&gt;68&lt;/rec-number&gt;&lt;foreign-keys&gt;&lt;key app="EN" db-id="9af0f9zvzfwzpaerrdnxxzfw9tvdep5pppvx" timestamp="1425902146"&gt;68&lt;/key&gt;&lt;/foreign-keys&gt;&lt;ref-type name="Journal Article"&gt;17&lt;/ref-type&gt;&lt;contributors&gt;&lt;authors&gt;&lt;author&gt;Kwon, R. S.&lt;/author&gt;&lt;author&gt;Wong Kee Song, L. M.&lt;/author&gt;&lt;author&gt;Adler, D. G.&lt;/author&gt;&lt;author&gt;Conway, J. D.&lt;/author&gt;&lt;author&gt;Diehl, D. L.&lt;/author&gt;&lt;author&gt;Farraye, F. A.&lt;/author&gt;&lt;author&gt;Kantsevoy, S. V.&lt;/author&gt;&lt;author&gt;Kaul, V.&lt;/author&gt;&lt;author&gt;Kethu, S. R.&lt;/author&gt;&lt;author&gt;Mamula, P.&lt;/author&gt;&lt;author&gt;Pedrosa, M. C.&lt;/author&gt;&lt;author&gt;Rodriguez, S. A.&lt;/author&gt;&lt;author&gt;Tierney, W. M.&lt;/author&gt;&lt;/authors&gt;&lt;/contributors&gt;&lt;titles&gt;&lt;title&gt;Endocytoscopy&lt;/title&gt;&lt;secondary-title&gt;Gastrointest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endoscopy&lt;/abbr-1&gt;&lt;/alt-periodical&gt;&lt;pages&gt;610-3&lt;/pages&gt;&lt;volume&gt;70&lt;/volume&gt;&lt;number&gt;4&lt;/number&gt;&lt;edition&gt;2009/10/01&lt;/edition&gt;&lt;keywords&gt;&lt;keyword&gt;Endoscopes, Gastrointestinal&lt;/keyword&gt;&lt;keyword&gt;Endoscopy, Gastrointestinal/*methods&lt;/keyword&gt;&lt;keyword&gt;Humans&lt;/keyword&gt;&lt;keyword&gt;Microscopy/*methods&lt;/keyword&gt;&lt;/keywords&gt;&lt;dates&gt;&lt;year&gt;2009&lt;/year&gt;&lt;pub-dates&gt;&lt;date&gt;Oct&lt;/date&gt;&lt;/pub-dates&gt;&lt;/dates&gt;&lt;isbn&gt;0016-5107&lt;/isbn&gt;&lt;accession-num&gt;19788978&lt;/accession-num&gt;&lt;urls&gt;&lt;/urls&gt;&lt;electronic-resource-num&gt;10.1016/j.gie.2009.06.030&lt;/electronic-resource-num&gt;&lt;remote-database-provider&gt;NLM&lt;/remote-database-provider&gt;&lt;language&gt;eng&lt;/language&gt;&lt;/record&gt;&lt;/Cite&gt;&lt;/EndNote&gt;</w:instrText>
      </w:r>
      <w:r w:rsidR="00C34884"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50" w:tooltip="Kwon, 2009 #68" w:history="1">
        <w:r w:rsidR="00AA6E61" w:rsidRPr="0088506C">
          <w:rPr>
            <w:rFonts w:ascii="Book Antiqua" w:hAnsi="Book Antiqua" w:cs="Arial"/>
            <w:noProof/>
            <w:sz w:val="24"/>
            <w:szCs w:val="24"/>
            <w:vertAlign w:val="superscript"/>
            <w:lang w:val="en-US"/>
          </w:rPr>
          <w:t>50</w:t>
        </w:r>
      </w:hyperlink>
      <w:r w:rsidR="005E75FD" w:rsidRPr="0088506C">
        <w:rPr>
          <w:rFonts w:ascii="Book Antiqua" w:hAnsi="Book Antiqua" w:cs="Arial"/>
          <w:noProof/>
          <w:sz w:val="24"/>
          <w:szCs w:val="24"/>
          <w:vertAlign w:val="superscript"/>
          <w:lang w:val="en-US"/>
        </w:rPr>
        <w:t>]</w:t>
      </w:r>
      <w:r w:rsidR="00C34884" w:rsidRPr="0088506C">
        <w:rPr>
          <w:rFonts w:ascii="Book Antiqua" w:hAnsi="Book Antiqua" w:cs="Arial"/>
          <w:sz w:val="24"/>
          <w:szCs w:val="24"/>
          <w:lang w:val="en-US"/>
        </w:rPr>
        <w:fldChar w:fldCharType="end"/>
      </w:r>
      <w:r w:rsidR="00506FFA" w:rsidRPr="0088506C">
        <w:rPr>
          <w:rFonts w:ascii="Book Antiqua" w:hAnsi="Book Antiqua" w:cs="Arial"/>
          <w:sz w:val="24"/>
          <w:szCs w:val="24"/>
          <w:lang w:val="en-US"/>
        </w:rPr>
        <w:t>.</w:t>
      </w:r>
      <w:r w:rsidR="00C34884" w:rsidRPr="0088506C">
        <w:rPr>
          <w:rFonts w:ascii="Book Antiqua" w:hAnsi="Book Antiqua" w:cs="Arial"/>
          <w:sz w:val="24"/>
          <w:szCs w:val="24"/>
          <w:lang w:val="en-US"/>
        </w:rPr>
        <w:t xml:space="preserve"> </w:t>
      </w:r>
      <w:r w:rsidR="00506FFA" w:rsidRPr="0088506C">
        <w:rPr>
          <w:rFonts w:ascii="Book Antiqua" w:hAnsi="Book Antiqua" w:cs="Arial"/>
          <w:noProof/>
          <w:sz w:val="24"/>
          <w:szCs w:val="24"/>
          <w:lang w:val="en-US"/>
        </w:rPr>
        <w:t>Similar to the CLE devices, endocytoscopy devices can be integrated into the distal tip of a standard endoscope (iEC) or utilized as a probe that is advanced through the working channel of a standard endoscope (pEC). Endoscope-based instruments use two different lenses and  integrate the EC com</w:t>
      </w:r>
      <w:r w:rsidR="00F83084" w:rsidRPr="0088506C">
        <w:rPr>
          <w:rFonts w:ascii="Book Antiqua" w:hAnsi="Book Antiqua" w:cs="Arial"/>
          <w:noProof/>
          <w:sz w:val="24"/>
          <w:szCs w:val="24"/>
          <w:lang w:val="en-US"/>
        </w:rPr>
        <w:t>ponent within upper (103 cm in length) and lower (133 cm in length</w:t>
      </w:r>
      <w:r w:rsidR="00506FFA" w:rsidRPr="0088506C">
        <w:rPr>
          <w:rFonts w:ascii="Book Antiqua" w:hAnsi="Book Antiqua" w:cs="Arial"/>
          <w:noProof/>
          <w:sz w:val="24"/>
          <w:szCs w:val="24"/>
          <w:lang w:val="en-US"/>
        </w:rPr>
        <w:t>) endoscopes and provide a 580x-fold  image magnification  on a 19-inch monitor, in addition to having conventional optical magnification and narrow</w:t>
      </w:r>
      <w:r w:rsidR="00F83084" w:rsidRPr="0088506C">
        <w:rPr>
          <w:rFonts w:ascii="Book Antiqua" w:hAnsi="Book Antiqua" w:cs="Arial"/>
          <w:noProof/>
          <w:sz w:val="24"/>
          <w:szCs w:val="24"/>
          <w:lang w:val="en-US"/>
        </w:rPr>
        <w:t xml:space="preserve"> </w:t>
      </w:r>
      <w:r w:rsidR="00506FFA" w:rsidRPr="0088506C">
        <w:rPr>
          <w:rFonts w:ascii="Book Antiqua" w:hAnsi="Book Antiqua" w:cs="Arial"/>
          <w:noProof/>
          <w:sz w:val="24"/>
          <w:szCs w:val="24"/>
          <w:lang w:val="en-US"/>
        </w:rPr>
        <w:t xml:space="preserve">band imaging capabilities. Recently, another endocytoscopy system (GIF-Y0002) was introduced consisting of only one lens that allows continuous increase of zooming power from the conventional endoscopy level </w:t>
      </w:r>
      <w:r w:rsidR="00F83084" w:rsidRPr="0088506C">
        <w:rPr>
          <w:rFonts w:ascii="Book Antiqua" w:hAnsi="Book Antiqua" w:cs="Arial"/>
          <w:noProof/>
          <w:sz w:val="24"/>
          <w:szCs w:val="24"/>
          <w:lang w:val="en-US"/>
        </w:rPr>
        <w:t xml:space="preserve">up to 380-fold </w:t>
      </w:r>
      <w:r w:rsidR="00506FFA" w:rsidRPr="0088506C">
        <w:rPr>
          <w:rFonts w:ascii="Book Antiqua" w:hAnsi="Book Antiqua" w:cs="Arial"/>
          <w:noProof/>
          <w:sz w:val="24"/>
          <w:szCs w:val="24"/>
          <w:lang w:val="en-US"/>
        </w:rPr>
        <w:t>(tissue field of view, 700 mm x 600 mm) using a hand lever. Using digital magnification (x 1.6), the magnify</w:t>
      </w:r>
      <w:r w:rsidR="00F83084" w:rsidRPr="0088506C">
        <w:rPr>
          <w:rFonts w:ascii="Book Antiqua" w:hAnsi="Book Antiqua" w:cs="Arial"/>
          <w:noProof/>
          <w:sz w:val="24"/>
          <w:szCs w:val="24"/>
          <w:lang w:val="en-US"/>
        </w:rPr>
        <w:t xml:space="preserve">ing power can be increased to </w:t>
      </w:r>
      <w:r w:rsidR="00506FFA" w:rsidRPr="0088506C">
        <w:rPr>
          <w:rFonts w:ascii="Book Antiqua" w:hAnsi="Book Antiqua" w:cs="Arial"/>
          <w:noProof/>
          <w:sz w:val="24"/>
          <w:szCs w:val="24"/>
          <w:lang w:val="en-US"/>
        </w:rPr>
        <w:t>600</w:t>
      </w:r>
      <w:r w:rsidR="00F83084" w:rsidRPr="0088506C">
        <w:rPr>
          <w:rFonts w:ascii="Book Antiqua" w:hAnsi="Book Antiqua" w:cs="Arial"/>
          <w:noProof/>
          <w:sz w:val="24"/>
          <w:szCs w:val="24"/>
          <w:lang w:val="en-US"/>
        </w:rPr>
        <w:t>-fold</w:t>
      </w:r>
      <w:r w:rsidR="00506FFA" w:rsidRPr="0088506C">
        <w:rPr>
          <w:rFonts w:ascii="Book Antiqua" w:hAnsi="Book Antiqua" w:cs="Arial"/>
          <w:noProof/>
          <w:sz w:val="24"/>
          <w:szCs w:val="24"/>
          <w:lang w:val="en-US"/>
        </w:rPr>
        <w:t>, providing a tissue field of</w:t>
      </w:r>
      <w:r w:rsidR="00AF7C1D">
        <w:rPr>
          <w:rFonts w:ascii="Book Antiqua" w:hAnsi="Book Antiqua" w:cs="Arial"/>
          <w:noProof/>
          <w:sz w:val="24"/>
          <w:szCs w:val="24"/>
          <w:lang w:val="en-US"/>
        </w:rPr>
        <w:t xml:space="preserve"> view measuring 440 mm x 380 mm</w:t>
      </w:r>
      <w:r w:rsidR="00C34884" w:rsidRPr="0088506C">
        <w:rPr>
          <w:rFonts w:ascii="Book Antiqua" w:hAnsi="Book Antiqua" w:cs="Arial"/>
          <w:noProof/>
          <w:sz w:val="24"/>
          <w:szCs w:val="24"/>
          <w:lang w:val="en-US"/>
        </w:rPr>
        <w:fldChar w:fldCharType="begin">
          <w:fldData xml:space="preserve">PEVuZE5vdGU+PENpdGU+PEF1dGhvcj5LdW1hZ2FpPC9BdXRob3I+PFllYXI+MjAxMjwvWWVhcj48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dXRpY3M8L2FiYnItMT48L2FsdC1wZXJpb2RpY2FsPjxwYWdlcz4xMTgzLTkzPC9wYWdlcz48dm9s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</w:fldData>
        </w:fldChar>
      </w:r>
      <w:r w:rsidR="005E75FD" w:rsidRPr="0088506C">
        <w:rPr>
          <w:rFonts w:ascii="Book Antiqua" w:hAnsi="Book Antiqua" w:cs="Arial"/>
          <w:noProof/>
          <w:sz w:val="24"/>
          <w:szCs w:val="24"/>
          <w:lang w:val="en-US"/>
        </w:rPr>
        <w:instrText xml:space="preserve"> ADDIN EN.CITE </w:instrText>
      </w:r>
      <w:r w:rsidR="005E75FD" w:rsidRPr="0088506C">
        <w:rPr>
          <w:rFonts w:ascii="Book Antiqua" w:hAnsi="Book Antiqua" w:cs="Arial"/>
          <w:noProof/>
          <w:sz w:val="24"/>
          <w:szCs w:val="24"/>
          <w:lang w:val="en-US"/>
        </w:rPr>
        <w:fldChar w:fldCharType="begin">
          <w:fldData xml:space="preserve">PEVuZE5vdGU+PENpdGU+PEF1dGhvcj5LdW1hZ2FpPC9BdXRob3I+PFllYXI+MjAxMjwvWWVhcj48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dXRpY3M8L2FiYnItMT48L2FsdC1wZXJpb2RpY2FsPjxwYWdlcz4xMTgzLTkzPC9wYWdlcz48dm9s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</w:fldData>
        </w:fldChar>
      </w:r>
      <w:r w:rsidR="005E75FD" w:rsidRPr="0088506C">
        <w:rPr>
          <w:rFonts w:ascii="Book Antiqua" w:hAnsi="Book Antiqua" w:cs="Arial"/>
          <w:noProof/>
          <w:sz w:val="24"/>
          <w:szCs w:val="24"/>
          <w:lang w:val="en-US"/>
        </w:rPr>
        <w:instrText xml:space="preserve"> ADDIN EN.CITE.DATA </w:instrText>
      </w:r>
      <w:r w:rsidR="005E75FD" w:rsidRPr="0088506C">
        <w:rPr>
          <w:rFonts w:ascii="Book Antiqua" w:hAnsi="Book Antiqua" w:cs="Arial"/>
          <w:noProof/>
          <w:sz w:val="24"/>
          <w:szCs w:val="24"/>
          <w:lang w:val="en-US"/>
        </w:rPr>
      </w:r>
      <w:r w:rsidR="005E75FD" w:rsidRPr="0088506C">
        <w:rPr>
          <w:rFonts w:ascii="Book Antiqua" w:hAnsi="Book Antiqua" w:cs="Arial"/>
          <w:noProof/>
          <w:sz w:val="24"/>
          <w:szCs w:val="24"/>
          <w:lang w:val="en-US"/>
        </w:rPr>
        <w:fldChar w:fldCharType="end"/>
      </w:r>
      <w:r w:rsidR="00C34884" w:rsidRPr="0088506C">
        <w:rPr>
          <w:rFonts w:ascii="Book Antiqua" w:hAnsi="Book Antiqua" w:cs="Arial"/>
          <w:noProof/>
          <w:sz w:val="24"/>
          <w:szCs w:val="24"/>
          <w:lang w:val="en-US"/>
        </w:rPr>
      </w:r>
      <w:r w:rsidR="00C34884" w:rsidRPr="0088506C">
        <w:rPr>
          <w:rFonts w:ascii="Book Antiqua" w:hAnsi="Book Antiqua" w:cs="Arial"/>
          <w:noProof/>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51" w:tooltip="Neumann, 2011 #21" w:history="1">
        <w:r w:rsidR="00AA6E61" w:rsidRPr="0088506C">
          <w:rPr>
            <w:rFonts w:ascii="Book Antiqua" w:hAnsi="Book Antiqua" w:cs="Arial"/>
            <w:noProof/>
            <w:sz w:val="24"/>
            <w:szCs w:val="24"/>
            <w:vertAlign w:val="superscript"/>
            <w:lang w:val="en-US"/>
          </w:rPr>
          <w:t>51</w:t>
        </w:r>
      </w:hyperlink>
      <w:r w:rsidR="00AF7C1D">
        <w:rPr>
          <w:rFonts w:ascii="Book Antiqua" w:hAnsi="Book Antiqua" w:cs="Arial"/>
          <w:noProof/>
          <w:sz w:val="24"/>
          <w:szCs w:val="24"/>
          <w:vertAlign w:val="superscript"/>
          <w:lang w:val="en-US"/>
        </w:rPr>
        <w:t>,</w:t>
      </w:r>
      <w:hyperlink w:anchor="_ENREF_54" w:tooltip="Kumagai, 2012 #73" w:history="1">
        <w:r w:rsidR="00AA6E61" w:rsidRPr="0088506C">
          <w:rPr>
            <w:rFonts w:ascii="Book Antiqua" w:hAnsi="Book Antiqua" w:cs="Arial"/>
            <w:noProof/>
            <w:sz w:val="24"/>
            <w:szCs w:val="24"/>
            <w:vertAlign w:val="superscript"/>
            <w:lang w:val="en-US"/>
          </w:rPr>
          <w:t>54</w:t>
        </w:r>
      </w:hyperlink>
      <w:r w:rsidR="005E75FD" w:rsidRPr="0088506C">
        <w:rPr>
          <w:rFonts w:ascii="Book Antiqua" w:hAnsi="Book Antiqua" w:cs="Arial"/>
          <w:noProof/>
          <w:sz w:val="24"/>
          <w:szCs w:val="24"/>
          <w:vertAlign w:val="superscript"/>
          <w:lang w:val="en-US"/>
        </w:rPr>
        <w:t>]</w:t>
      </w:r>
      <w:r w:rsidR="00C34884" w:rsidRPr="0088506C">
        <w:rPr>
          <w:rFonts w:ascii="Book Antiqua" w:hAnsi="Book Antiqua" w:cs="Arial"/>
          <w:noProof/>
          <w:sz w:val="24"/>
          <w:szCs w:val="24"/>
          <w:lang w:val="en-US"/>
        </w:rPr>
        <w:fldChar w:fldCharType="end"/>
      </w:r>
      <w:r w:rsidR="00C66A79" w:rsidRPr="0088506C">
        <w:rPr>
          <w:rFonts w:ascii="Book Antiqua" w:hAnsi="Book Antiqua" w:cs="Arial"/>
          <w:noProof/>
          <w:sz w:val="24"/>
          <w:szCs w:val="24"/>
          <w:lang w:val="en-US"/>
        </w:rPr>
        <w:t xml:space="preserve">. For the first time, this new endoscope- generation enables continues magnification from standard overview to endocytoscopy therefore representing an </w:t>
      </w:r>
      <w:r w:rsidR="00AF7C1D">
        <w:rPr>
          <w:rFonts w:ascii="Book Antiqua" w:hAnsi="Book Antiqua" w:cs="Arial"/>
          <w:noProof/>
          <w:sz w:val="24"/>
          <w:szCs w:val="24"/>
          <w:lang w:val="en-US" w:eastAsia="zh-CN"/>
        </w:rPr>
        <w:t>“</w:t>
      </w:r>
      <w:r w:rsidR="00C66A79" w:rsidRPr="0088506C">
        <w:rPr>
          <w:rFonts w:ascii="Book Antiqua" w:hAnsi="Book Antiqua" w:cs="Arial"/>
          <w:noProof/>
          <w:sz w:val="24"/>
          <w:szCs w:val="24"/>
          <w:lang w:val="en-US"/>
        </w:rPr>
        <w:t>all-in-one</w:t>
      </w:r>
      <w:r w:rsidR="00AF7C1D">
        <w:rPr>
          <w:rFonts w:ascii="Book Antiqua" w:hAnsi="Book Antiqua" w:cs="Arial"/>
          <w:noProof/>
          <w:sz w:val="24"/>
          <w:szCs w:val="24"/>
          <w:lang w:val="en-US" w:eastAsia="zh-CN"/>
        </w:rPr>
        <w:t>”</w:t>
      </w:r>
      <w:r w:rsidR="00C66A79" w:rsidRPr="0088506C">
        <w:rPr>
          <w:rFonts w:ascii="Book Antiqua" w:hAnsi="Book Antiqua" w:cs="Arial"/>
          <w:noProof/>
          <w:sz w:val="24"/>
          <w:szCs w:val="24"/>
          <w:lang w:val="en-US"/>
        </w:rPr>
        <w:t xml:space="preserve"> scope.</w:t>
      </w:r>
    </w:p>
    <w:p w14:paraId="7DC9FAA4" w14:textId="49CFA363" w:rsidR="00DF5184" w:rsidRPr="0088506C" w:rsidRDefault="00C66A79" w:rsidP="0093786C">
      <w:pPr>
        <w:adjustRightInd w:val="0"/>
        <w:snapToGrid w:val="0"/>
        <w:spacing w:after="0" w:line="360" w:lineRule="auto"/>
        <w:ind w:firstLineChars="200" w:firstLine="480"/>
        <w:jc w:val="both"/>
        <w:rPr>
          <w:rFonts w:ascii="Book Antiqua" w:hAnsi="Book Antiqua" w:cs="Arial"/>
          <w:sz w:val="24"/>
          <w:szCs w:val="24"/>
          <w:lang w:val="en-US"/>
        </w:rPr>
      </w:pPr>
      <w:r w:rsidRPr="0088506C">
        <w:rPr>
          <w:rFonts w:ascii="Book Antiqua" w:hAnsi="Book Antiqua" w:cs="Arial"/>
          <w:sz w:val="24"/>
          <w:szCs w:val="24"/>
          <w:lang w:val="en-US"/>
        </w:rPr>
        <w:t xml:space="preserve">Currently, two different probe-based EC devices exist, </w:t>
      </w:r>
      <w:r w:rsidR="00F83084" w:rsidRPr="0088506C">
        <w:rPr>
          <w:rFonts w:ascii="Book Antiqua" w:hAnsi="Book Antiqua" w:cs="Arial"/>
          <w:sz w:val="24"/>
          <w:szCs w:val="24"/>
          <w:lang w:val="en-US"/>
        </w:rPr>
        <w:t xml:space="preserve">providing either 450-fold (XEC </w:t>
      </w:r>
      <w:r w:rsidRPr="0088506C">
        <w:rPr>
          <w:rFonts w:ascii="Book Antiqua" w:hAnsi="Book Antiqua" w:cs="Arial"/>
          <w:sz w:val="24"/>
          <w:szCs w:val="24"/>
          <w:lang w:val="en-US"/>
        </w:rPr>
        <w:t>300F) or 1390-fold (XEC 120 U) magnificat</w:t>
      </w:r>
      <w:r w:rsidR="00AF7C1D">
        <w:rPr>
          <w:rFonts w:ascii="Book Antiqua" w:hAnsi="Book Antiqua" w:cs="Arial"/>
          <w:sz w:val="24"/>
          <w:szCs w:val="24"/>
          <w:lang w:val="en-US"/>
        </w:rPr>
        <w:t xml:space="preserve">ion images on a 19-inch </w:t>
      </w:r>
      <w:proofErr w:type="gramStart"/>
      <w:r w:rsidR="00AF7C1D">
        <w:rPr>
          <w:rFonts w:ascii="Book Antiqua" w:hAnsi="Book Antiqua" w:cs="Arial"/>
          <w:sz w:val="24"/>
          <w:szCs w:val="24"/>
          <w:lang w:val="en-US"/>
        </w:rPr>
        <w:t>monitor</w:t>
      </w:r>
      <w:proofErr w:type="gramEnd"/>
      <w:r w:rsidR="00F16543" w:rsidRPr="0088506C">
        <w:rPr>
          <w:rFonts w:ascii="Book Antiqua" w:hAnsi="Book Antiqua" w:cs="Arial"/>
          <w:sz w:val="24"/>
          <w:szCs w:val="24"/>
          <w:lang w:val="en-US"/>
        </w:rPr>
        <w:fldChar w:fldCharType="begin">
          <w:fldData xml:space="preserve">PEVuZE5vdGU+PENpdGU+PEF1dGhvcj5Ld29uPC9BdXRob3I+PFllYXI+MjAwOTwvWWVhcj48UmVj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YnItMT48L2FsdC1wZXJpb2RpY2FsPjxwYWdlcz42MTAtMzwvcGFnZXM+PHZvbHVtZT43MDwvdm9s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ZXJhcGV1dGljczwvYWJici0xPjwvYWx0LXBlcmlvZGljYWw+PHBhZ2VzPjExODMtOTM8L3BhZ2Vz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PEVuZE5vdGU+PENpdGU+PEF1dGhvcj5Ld29uPC9BdXRob3I+PFllYXI+MjAwOTwvWWVhcj48UmVj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YnItMT48L2FsdC1wZXJpb2RpY2FsPjxwYWdlcz42MTAtMzwvcGFnZXM+PHZvbHVtZT43MDwvdm9s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ZXJhcGV1dGljczwvYWJici0xPjwvYWx0LXBlcmlvZGljYWw+PHBhZ2VzPjExODMtOTM8L3BhZ2Vz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F16543" w:rsidRPr="0088506C">
        <w:rPr>
          <w:rFonts w:ascii="Book Antiqua" w:hAnsi="Book Antiqua" w:cs="Arial"/>
          <w:sz w:val="24"/>
          <w:szCs w:val="24"/>
          <w:lang w:val="en-US"/>
        </w:rPr>
      </w:r>
      <w:r w:rsidR="00F16543"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50" w:tooltip="Kwon, 2009 #68" w:history="1">
        <w:r w:rsidR="00AA6E61" w:rsidRPr="0088506C">
          <w:rPr>
            <w:rFonts w:ascii="Book Antiqua" w:hAnsi="Book Antiqua" w:cs="Arial"/>
            <w:noProof/>
            <w:sz w:val="24"/>
            <w:szCs w:val="24"/>
            <w:vertAlign w:val="superscript"/>
            <w:lang w:val="en-US"/>
          </w:rPr>
          <w:t>50</w:t>
        </w:r>
      </w:hyperlink>
      <w:r w:rsidR="00AF7C1D">
        <w:rPr>
          <w:rFonts w:ascii="Book Antiqua" w:hAnsi="Book Antiqua" w:cs="Arial"/>
          <w:noProof/>
          <w:sz w:val="24"/>
          <w:szCs w:val="24"/>
          <w:vertAlign w:val="superscript"/>
          <w:lang w:val="en-US"/>
        </w:rPr>
        <w:t>,</w:t>
      </w:r>
      <w:hyperlink w:anchor="_ENREF_51" w:tooltip="Neumann, 2011 #21" w:history="1">
        <w:r w:rsidR="00AA6E61" w:rsidRPr="0088506C">
          <w:rPr>
            <w:rFonts w:ascii="Book Antiqua" w:hAnsi="Book Antiqua" w:cs="Arial"/>
            <w:noProof/>
            <w:sz w:val="24"/>
            <w:szCs w:val="24"/>
            <w:vertAlign w:val="superscript"/>
            <w:lang w:val="en-US"/>
          </w:rPr>
          <w:t>51</w:t>
        </w:r>
      </w:hyperlink>
      <w:r w:rsidR="005E75FD" w:rsidRPr="0088506C">
        <w:rPr>
          <w:rFonts w:ascii="Book Antiqua" w:hAnsi="Book Antiqua" w:cs="Arial"/>
          <w:noProof/>
          <w:sz w:val="24"/>
          <w:szCs w:val="24"/>
          <w:vertAlign w:val="superscript"/>
          <w:lang w:val="en-US"/>
        </w:rPr>
        <w:t>]</w:t>
      </w:r>
      <w:r w:rsidR="00F16543" w:rsidRPr="0088506C">
        <w:rPr>
          <w:rFonts w:ascii="Book Antiqua" w:hAnsi="Book Antiqua" w:cs="Arial"/>
          <w:sz w:val="24"/>
          <w:szCs w:val="24"/>
          <w:lang w:val="en-US"/>
        </w:rPr>
        <w:fldChar w:fldCharType="end"/>
      </w:r>
      <w:r w:rsidRPr="0088506C">
        <w:rPr>
          <w:rFonts w:ascii="Book Antiqua" w:hAnsi="Book Antiqua" w:cs="Arial"/>
          <w:sz w:val="24"/>
          <w:szCs w:val="24"/>
          <w:lang w:val="en-US"/>
        </w:rPr>
        <w:t xml:space="preserve">. </w:t>
      </w:r>
      <w:r w:rsidR="00F16543" w:rsidRPr="0088506C">
        <w:rPr>
          <w:rFonts w:ascii="Book Antiqua" w:hAnsi="Book Antiqua" w:cs="Arial"/>
          <w:sz w:val="24"/>
          <w:szCs w:val="24"/>
          <w:lang w:val="en-US"/>
        </w:rPr>
        <w:t xml:space="preserve">The probes are 380 cm in length </w:t>
      </w:r>
      <w:r w:rsidRPr="0088506C">
        <w:rPr>
          <w:rFonts w:ascii="Book Antiqua" w:hAnsi="Book Antiqua" w:cs="Arial"/>
          <w:sz w:val="24"/>
          <w:szCs w:val="24"/>
          <w:lang w:val="en-US"/>
        </w:rPr>
        <w:t>and 3.2 mm in diameter thus requiring an accessory</w:t>
      </w:r>
      <w:r w:rsidR="00F16543" w:rsidRPr="0088506C">
        <w:rPr>
          <w:rFonts w:ascii="Book Antiqua" w:hAnsi="Book Antiqua" w:cs="Arial"/>
          <w:sz w:val="24"/>
          <w:szCs w:val="24"/>
          <w:lang w:val="en-US"/>
        </w:rPr>
        <w:t xml:space="preserve"> </w:t>
      </w:r>
      <w:r w:rsidRPr="0088506C">
        <w:rPr>
          <w:rFonts w:ascii="Book Antiqua" w:hAnsi="Book Antiqua" w:cs="Arial"/>
          <w:sz w:val="24"/>
          <w:szCs w:val="24"/>
          <w:lang w:val="en-US"/>
        </w:rPr>
        <w:t>channel of 3.7 mm. The horizontal observation</w:t>
      </w:r>
      <w:r w:rsidR="00F16543" w:rsidRPr="0088506C">
        <w:rPr>
          <w:rFonts w:ascii="Book Antiqua" w:hAnsi="Book Antiqua" w:cs="Arial"/>
          <w:sz w:val="24"/>
          <w:szCs w:val="24"/>
          <w:lang w:val="en-US"/>
        </w:rPr>
        <w:t xml:space="preserve"> field is given with 300</w:t>
      </w:r>
      <w:r w:rsidR="00AF7C1D">
        <w:rPr>
          <w:rFonts w:ascii="Book Antiqua" w:hAnsi="Book Antiqua" w:cs="Arial" w:hint="eastAsia"/>
          <w:sz w:val="24"/>
          <w:szCs w:val="24"/>
          <w:lang w:val="en-US" w:eastAsia="zh-CN"/>
        </w:rPr>
        <w:t xml:space="preserve"> </w:t>
      </w:r>
      <w:r w:rsidR="00AF7C1D" w:rsidRPr="0088506C">
        <w:rPr>
          <w:rFonts w:ascii="Book Antiqua" w:hAnsi="Book Antiqua" w:cs="Arial"/>
          <w:sz w:val="24"/>
          <w:szCs w:val="24"/>
          <w:lang w:val="en-US"/>
        </w:rPr>
        <w:t xml:space="preserve">µm </w:t>
      </w:r>
      <w:r w:rsidR="00F16543" w:rsidRPr="0088506C">
        <w:rPr>
          <w:rFonts w:ascii="Book Antiqua" w:hAnsi="Book Antiqua" w:cs="Arial"/>
          <w:sz w:val="24"/>
          <w:szCs w:val="24"/>
          <w:lang w:val="en-US"/>
        </w:rPr>
        <w:t>x 300 µ</w:t>
      </w:r>
      <w:r w:rsidRPr="0088506C">
        <w:rPr>
          <w:rFonts w:ascii="Book Antiqua" w:hAnsi="Book Antiqua" w:cs="Arial"/>
          <w:sz w:val="24"/>
          <w:szCs w:val="24"/>
          <w:lang w:val="en-US"/>
        </w:rPr>
        <w:t>m (</w:t>
      </w:r>
      <w:r w:rsidR="00F16543" w:rsidRPr="0088506C">
        <w:rPr>
          <w:rFonts w:ascii="Book Antiqua" w:hAnsi="Book Antiqua" w:cs="Arial"/>
          <w:sz w:val="24"/>
          <w:szCs w:val="24"/>
          <w:lang w:val="en-US"/>
        </w:rPr>
        <w:t>0.09 mm</w:t>
      </w:r>
      <w:r w:rsidR="00F16543" w:rsidRPr="0088506C">
        <w:rPr>
          <w:rFonts w:ascii="Book Antiqua" w:hAnsi="Book Antiqua" w:cs="Arial"/>
          <w:sz w:val="24"/>
          <w:szCs w:val="24"/>
          <w:vertAlign w:val="superscript"/>
          <w:lang w:val="en-US"/>
        </w:rPr>
        <w:t>2</w:t>
      </w:r>
      <w:r w:rsidR="00F16543" w:rsidRPr="0088506C">
        <w:rPr>
          <w:rFonts w:ascii="Book Antiqua" w:hAnsi="Book Antiqua" w:cs="Arial"/>
          <w:sz w:val="24"/>
          <w:szCs w:val="24"/>
          <w:lang w:val="en-US"/>
        </w:rPr>
        <w:t xml:space="preserve">) for </w:t>
      </w:r>
      <w:r w:rsidRPr="0088506C">
        <w:rPr>
          <w:rFonts w:ascii="Book Antiqua" w:hAnsi="Book Antiqua" w:cs="Arial"/>
          <w:sz w:val="24"/>
          <w:szCs w:val="24"/>
          <w:lang w:val="en-US"/>
        </w:rPr>
        <w:t>the 450-fold ma</w:t>
      </w:r>
      <w:r w:rsidR="00F16543" w:rsidRPr="0088506C">
        <w:rPr>
          <w:rFonts w:ascii="Book Antiqua" w:hAnsi="Book Antiqua" w:cs="Arial"/>
          <w:sz w:val="24"/>
          <w:szCs w:val="24"/>
          <w:lang w:val="en-US"/>
        </w:rPr>
        <w:t>gnification probe and with 120</w:t>
      </w:r>
      <w:r w:rsidR="00AF7C1D">
        <w:rPr>
          <w:rFonts w:ascii="Book Antiqua" w:hAnsi="Book Antiqua" w:cs="Arial" w:hint="eastAsia"/>
          <w:sz w:val="24"/>
          <w:szCs w:val="24"/>
          <w:lang w:val="en-US" w:eastAsia="zh-CN"/>
        </w:rPr>
        <w:t xml:space="preserve"> </w:t>
      </w:r>
      <w:r w:rsidR="00AF7C1D" w:rsidRPr="0088506C">
        <w:rPr>
          <w:rFonts w:ascii="Book Antiqua" w:hAnsi="Book Antiqua" w:cs="Arial"/>
          <w:sz w:val="24"/>
          <w:szCs w:val="24"/>
          <w:lang w:val="en-US"/>
        </w:rPr>
        <w:t xml:space="preserve">µm </w:t>
      </w:r>
      <w:r w:rsidR="00F16543" w:rsidRPr="0088506C">
        <w:rPr>
          <w:rFonts w:ascii="Book Antiqua" w:hAnsi="Book Antiqua" w:cs="Arial"/>
          <w:sz w:val="24"/>
          <w:szCs w:val="24"/>
          <w:lang w:val="en-US"/>
        </w:rPr>
        <w:t xml:space="preserve">x 120 µm </w:t>
      </w:r>
      <w:r w:rsidRPr="0088506C">
        <w:rPr>
          <w:rFonts w:ascii="Book Antiqua" w:hAnsi="Book Antiqua" w:cs="Arial"/>
          <w:sz w:val="24"/>
          <w:szCs w:val="24"/>
          <w:lang w:val="en-US"/>
        </w:rPr>
        <w:t>for the 1390-fold magnification probe</w:t>
      </w:r>
      <w:r w:rsidR="00F16543" w:rsidRPr="0088506C">
        <w:rPr>
          <w:rFonts w:ascii="Book Antiqua" w:hAnsi="Book Antiqua" w:cs="Arial"/>
          <w:sz w:val="24"/>
          <w:szCs w:val="24"/>
          <w:lang w:val="en-US"/>
        </w:rPr>
        <w:t xml:space="preserve">. Similar to what is already discussed with different CLE devices, one of the major advantages of the probe-based EC system lies in its </w:t>
      </w:r>
      <w:r w:rsidR="00F16543" w:rsidRPr="0088506C">
        <w:rPr>
          <w:rFonts w:ascii="Book Antiqua" w:hAnsi="Book Antiqua" w:cs="Arial"/>
          <w:i/>
          <w:sz w:val="24"/>
          <w:szCs w:val="24"/>
          <w:lang w:val="en-US"/>
        </w:rPr>
        <w:t>ad hoc</w:t>
      </w:r>
      <w:r w:rsidR="00F16543" w:rsidRPr="0088506C">
        <w:rPr>
          <w:rFonts w:ascii="Book Antiqua" w:hAnsi="Book Antiqua" w:cs="Arial"/>
          <w:sz w:val="24"/>
          <w:szCs w:val="24"/>
          <w:lang w:val="en-US"/>
        </w:rPr>
        <w:t xml:space="preserve"> usability in already existing endoscop</w:t>
      </w:r>
      <w:r w:rsidR="00FF73A7" w:rsidRPr="0088506C">
        <w:rPr>
          <w:rFonts w:ascii="Book Antiqua" w:hAnsi="Book Antiqua" w:cs="Arial"/>
          <w:sz w:val="24"/>
          <w:szCs w:val="24"/>
          <w:lang w:val="en-US"/>
        </w:rPr>
        <w:t xml:space="preserve">es </w:t>
      </w:r>
      <w:r w:rsidR="00F16543" w:rsidRPr="0088506C">
        <w:rPr>
          <w:rFonts w:ascii="Book Antiqua" w:hAnsi="Book Antiqua" w:cs="Arial"/>
          <w:sz w:val="24"/>
          <w:szCs w:val="24"/>
          <w:lang w:val="en-US"/>
        </w:rPr>
        <w:t>whereas the integrated</w:t>
      </w:r>
      <w:r w:rsidR="00F83084" w:rsidRPr="0088506C">
        <w:rPr>
          <w:rFonts w:ascii="Book Antiqua" w:hAnsi="Book Antiqua" w:cs="Arial"/>
          <w:sz w:val="24"/>
          <w:szCs w:val="24"/>
          <w:lang w:val="en-US"/>
        </w:rPr>
        <w:t xml:space="preserve"> EC devices allow</w:t>
      </w:r>
      <w:r w:rsidR="00F16543" w:rsidRPr="0088506C">
        <w:rPr>
          <w:rFonts w:ascii="Book Antiqua" w:hAnsi="Book Antiqua" w:cs="Arial"/>
          <w:sz w:val="24"/>
          <w:szCs w:val="24"/>
          <w:lang w:val="en-US"/>
        </w:rPr>
        <w:t xml:space="preserve"> </w:t>
      </w:r>
      <w:r w:rsidR="00F16543" w:rsidRPr="0088506C">
        <w:rPr>
          <w:rFonts w:ascii="Book Antiqua" w:hAnsi="Book Antiqua" w:cs="Arial"/>
          <w:sz w:val="24"/>
          <w:szCs w:val="24"/>
          <w:lang w:val="en-US"/>
        </w:rPr>
        <w:lastRenderedPageBreak/>
        <w:t>to simultaneously take biopsies and thus to directly compare EC imaging with histopathological results.</w:t>
      </w:r>
    </w:p>
    <w:p w14:paraId="4AC6DE77" w14:textId="77777777" w:rsidR="006E1810" w:rsidRPr="0088506C" w:rsidRDefault="006E1810" w:rsidP="0093786C">
      <w:pPr>
        <w:adjustRightInd w:val="0"/>
        <w:snapToGrid w:val="0"/>
        <w:spacing w:after="0" w:line="360" w:lineRule="auto"/>
        <w:jc w:val="both"/>
        <w:rPr>
          <w:rFonts w:ascii="Book Antiqua" w:hAnsi="Book Antiqua" w:cs="Arial"/>
          <w:sz w:val="24"/>
          <w:szCs w:val="24"/>
          <w:lang w:val="en-US"/>
        </w:rPr>
      </w:pPr>
    </w:p>
    <w:p w14:paraId="33827829" w14:textId="6C0844B7" w:rsidR="0049705D" w:rsidRPr="0088506C" w:rsidRDefault="006E1810" w:rsidP="0093786C">
      <w:pPr>
        <w:adjustRightInd w:val="0"/>
        <w:snapToGrid w:val="0"/>
        <w:spacing w:after="0" w:line="360" w:lineRule="auto"/>
        <w:jc w:val="both"/>
        <w:rPr>
          <w:rFonts w:ascii="Book Antiqua" w:hAnsi="Book Antiqua" w:cs="Arial"/>
          <w:b/>
          <w:sz w:val="24"/>
          <w:szCs w:val="24"/>
          <w:lang w:val="en-US" w:eastAsia="zh-CN"/>
        </w:rPr>
      </w:pPr>
      <w:r w:rsidRPr="0088506C">
        <w:rPr>
          <w:rFonts w:ascii="Book Antiqua" w:hAnsi="Book Antiqua" w:cs="Arial"/>
          <w:b/>
          <w:sz w:val="24"/>
          <w:szCs w:val="24"/>
          <w:lang w:val="en-US"/>
        </w:rPr>
        <w:t>ROLE AND APPLICTIONS OF ADVANCED ENDOSCOPIC IMAGING IN IBD</w:t>
      </w:r>
    </w:p>
    <w:p w14:paraId="4D9D450F" w14:textId="73331D09" w:rsidR="006E1810" w:rsidRPr="00AF7C1D" w:rsidRDefault="0049705D" w:rsidP="0093786C">
      <w:pPr>
        <w:adjustRightInd w:val="0"/>
        <w:snapToGrid w:val="0"/>
        <w:spacing w:after="0" w:line="360" w:lineRule="auto"/>
        <w:jc w:val="both"/>
        <w:rPr>
          <w:rFonts w:ascii="Book Antiqua" w:hAnsi="Book Antiqua" w:cs="Arial"/>
          <w:b/>
          <w:i/>
          <w:sz w:val="24"/>
          <w:szCs w:val="24"/>
          <w:lang w:val="en-US"/>
        </w:rPr>
      </w:pPr>
      <w:r w:rsidRPr="00AF7C1D">
        <w:rPr>
          <w:rFonts w:ascii="Book Antiqua" w:hAnsi="Book Antiqua" w:cs="Arial"/>
          <w:b/>
          <w:i/>
          <w:caps/>
          <w:sz w:val="24"/>
          <w:szCs w:val="24"/>
          <w:lang w:val="en-US"/>
        </w:rPr>
        <w:t>s</w:t>
      </w:r>
      <w:r w:rsidRPr="00AF7C1D">
        <w:rPr>
          <w:rFonts w:ascii="Book Antiqua" w:hAnsi="Book Antiqua" w:cs="Arial"/>
          <w:b/>
          <w:i/>
          <w:sz w:val="24"/>
          <w:szCs w:val="24"/>
          <w:lang w:val="en-US"/>
        </w:rPr>
        <w:t>urface level: Dye-based and dye-less</w:t>
      </w:r>
      <w:r w:rsidR="00AF7C1D" w:rsidRPr="00AF7C1D">
        <w:rPr>
          <w:rFonts w:ascii="Book Antiqua" w:hAnsi="Book Antiqua" w:cs="Arial"/>
          <w:b/>
          <w:i/>
          <w:sz w:val="24"/>
          <w:szCs w:val="24"/>
          <w:lang w:val="en-US"/>
        </w:rPr>
        <w:t xml:space="preserve"> </w:t>
      </w:r>
      <w:proofErr w:type="spellStart"/>
      <w:r w:rsidR="00AF7C1D" w:rsidRPr="00AF7C1D">
        <w:rPr>
          <w:rFonts w:ascii="Book Antiqua" w:hAnsi="Book Antiqua" w:cs="Arial"/>
          <w:b/>
          <w:i/>
          <w:sz w:val="24"/>
          <w:szCs w:val="24"/>
          <w:lang w:val="en-US"/>
        </w:rPr>
        <w:t>chr</w:t>
      </w:r>
      <w:r w:rsidR="006E1810" w:rsidRPr="00AF7C1D">
        <w:rPr>
          <w:rFonts w:ascii="Book Antiqua" w:hAnsi="Book Antiqua" w:cs="Arial"/>
          <w:b/>
          <w:i/>
          <w:sz w:val="24"/>
          <w:szCs w:val="24"/>
          <w:lang w:val="en-US"/>
        </w:rPr>
        <w:t>omoendoscopy</w:t>
      </w:r>
      <w:proofErr w:type="spellEnd"/>
      <w:r w:rsidR="006E1810" w:rsidRPr="00AF7C1D">
        <w:rPr>
          <w:rFonts w:ascii="Book Antiqua" w:hAnsi="Book Antiqua" w:cs="Arial"/>
          <w:b/>
          <w:i/>
          <w:sz w:val="24"/>
          <w:szCs w:val="24"/>
          <w:lang w:val="en-US"/>
        </w:rPr>
        <w:t xml:space="preserve"> </w:t>
      </w:r>
    </w:p>
    <w:p w14:paraId="0983D96A" w14:textId="64A03714" w:rsidR="00721993" w:rsidRPr="0088506C" w:rsidRDefault="006E70F1" w:rsidP="0093786C">
      <w:pPr>
        <w:autoSpaceDE w:val="0"/>
        <w:autoSpaceDN w:val="0"/>
        <w:adjustRightInd w:val="0"/>
        <w:snapToGrid w:val="0"/>
        <w:spacing w:after="0" w:line="360" w:lineRule="auto"/>
        <w:jc w:val="both"/>
        <w:rPr>
          <w:rFonts w:ascii="Book Antiqua" w:hAnsi="Book Antiqua" w:cs="Arial"/>
          <w:sz w:val="24"/>
          <w:szCs w:val="24"/>
          <w:lang w:val="en-US" w:eastAsia="zh-CN"/>
        </w:rPr>
      </w:pPr>
      <w:r w:rsidRPr="0088506C">
        <w:rPr>
          <w:rFonts w:ascii="Book Antiqua" w:hAnsi="Book Antiqua" w:cs="Arial"/>
          <w:sz w:val="24"/>
          <w:szCs w:val="24"/>
          <w:lang w:val="en-US"/>
        </w:rPr>
        <w:t>In one of the earliest prospective randomized trials on the relevance of</w:t>
      </w:r>
      <w:r w:rsidR="00D74D0E" w:rsidRPr="0088506C">
        <w:rPr>
          <w:rFonts w:ascii="Book Antiqua" w:hAnsi="Book Antiqua" w:cs="Arial"/>
          <w:sz w:val="24"/>
          <w:szCs w:val="24"/>
          <w:lang w:val="en-US"/>
        </w:rPr>
        <w:t xml:space="preserve"> dye-based</w:t>
      </w:r>
      <w:r w:rsidRPr="0088506C">
        <w:rPr>
          <w:rFonts w:ascii="Book Antiqua" w:hAnsi="Book Antiqua" w:cs="Arial"/>
          <w:sz w:val="24"/>
          <w:szCs w:val="24"/>
          <w:lang w:val="en-US"/>
        </w:rPr>
        <w:t xml:space="preserve"> </w:t>
      </w:r>
      <w:proofErr w:type="spellStart"/>
      <w:r w:rsidRPr="0088506C">
        <w:rPr>
          <w:rFonts w:ascii="Book Antiqua" w:hAnsi="Book Antiqua" w:cs="Arial"/>
          <w:sz w:val="24"/>
          <w:szCs w:val="24"/>
          <w:lang w:val="en-US"/>
        </w:rPr>
        <w:t>chromoendoscopy</w:t>
      </w:r>
      <w:proofErr w:type="spellEnd"/>
      <w:r w:rsidRPr="0088506C">
        <w:rPr>
          <w:rFonts w:ascii="Book Antiqua" w:hAnsi="Book Antiqua" w:cs="Arial"/>
          <w:sz w:val="24"/>
          <w:szCs w:val="24"/>
          <w:lang w:val="en-US"/>
        </w:rPr>
        <w:t xml:space="preserve"> </w:t>
      </w:r>
      <w:r w:rsidR="00D74D0E" w:rsidRPr="0088506C">
        <w:rPr>
          <w:rFonts w:ascii="Book Antiqua" w:hAnsi="Book Antiqua" w:cs="Arial"/>
          <w:sz w:val="24"/>
          <w:szCs w:val="24"/>
          <w:lang w:val="en-US"/>
        </w:rPr>
        <w:t xml:space="preserve">(DBC) </w:t>
      </w:r>
      <w:r w:rsidRPr="0088506C">
        <w:rPr>
          <w:rFonts w:ascii="Book Antiqua" w:hAnsi="Book Antiqua" w:cs="Arial"/>
          <w:sz w:val="24"/>
          <w:szCs w:val="24"/>
          <w:lang w:val="en-US"/>
        </w:rPr>
        <w:t xml:space="preserve">for the assessment of mucosal inflammation and dysplasia in ulcerative colitis (UC), </w:t>
      </w:r>
      <w:proofErr w:type="spellStart"/>
      <w:r w:rsidRPr="0088506C">
        <w:rPr>
          <w:rFonts w:ascii="Book Antiqua" w:hAnsi="Book Antiqua" w:cs="Arial"/>
          <w:sz w:val="24"/>
          <w:szCs w:val="24"/>
          <w:lang w:val="en-US"/>
        </w:rPr>
        <w:t>Kiesslich</w:t>
      </w:r>
      <w:proofErr w:type="spellEnd"/>
      <w:r w:rsidRPr="0088506C">
        <w:rPr>
          <w:rFonts w:ascii="Book Antiqua" w:hAnsi="Book Antiqua" w:cs="Arial"/>
          <w:sz w:val="24"/>
          <w:szCs w:val="24"/>
          <w:lang w:val="en-US"/>
        </w:rPr>
        <w:t xml:space="preserve"> </w:t>
      </w:r>
      <w:r w:rsidR="00D17DFD" w:rsidRPr="00D17DFD">
        <w:rPr>
          <w:rFonts w:ascii="Book Antiqua" w:hAnsi="Book Antiqua" w:cs="Arial"/>
          <w:i/>
          <w:sz w:val="24"/>
          <w:szCs w:val="24"/>
          <w:lang w:val="en-US"/>
        </w:rPr>
        <w:t xml:space="preserve">et </w:t>
      </w:r>
      <w:proofErr w:type="gramStart"/>
      <w:r w:rsidR="00D17DFD" w:rsidRPr="00D17DFD">
        <w:rPr>
          <w:rFonts w:ascii="Book Antiqua" w:hAnsi="Book Antiqua" w:cs="Arial"/>
          <w:i/>
          <w:sz w:val="24"/>
          <w:szCs w:val="24"/>
          <w:lang w:val="en-US"/>
        </w:rPr>
        <w:t>al</w:t>
      </w:r>
      <w:proofErr w:type="gramEnd"/>
      <w:r w:rsidR="0027735A" w:rsidRPr="0088506C">
        <w:rPr>
          <w:rFonts w:ascii="Book Antiqua" w:hAnsi="Book Antiqua" w:cs="Arial"/>
          <w:sz w:val="24"/>
          <w:szCs w:val="24"/>
          <w:lang w:val="en-US"/>
        </w:rPr>
        <w:fldChar w:fldCharType="begin">
          <w:fldData xml:space="preserve">PEVuZE5vdGU+PENpdGU+PEF1dGhvcj5LaWVzc2xpY2g8L0F1dGhvcj48WWVhcj4yMDAzPC9ZZWFy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cGFnZXM+ODgwLTg8L3BhZ2VzPjx2b2x1bWU+MTI0PC92b2x1bWU+PG51bWJlcj40PC9udW1iZXI+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</w:fldData>
        </w:fldChar>
      </w:r>
      <w:r w:rsidR="0027735A" w:rsidRPr="0088506C">
        <w:rPr>
          <w:rFonts w:ascii="Book Antiqua" w:hAnsi="Book Antiqua" w:cs="Arial"/>
          <w:sz w:val="24"/>
          <w:szCs w:val="24"/>
          <w:lang w:val="en-US"/>
        </w:rPr>
        <w:instrText xml:space="preserve"> ADDIN EN.CITE </w:instrText>
      </w:r>
      <w:r w:rsidR="0027735A" w:rsidRPr="0088506C">
        <w:rPr>
          <w:rFonts w:ascii="Book Antiqua" w:hAnsi="Book Antiqua" w:cs="Arial"/>
          <w:sz w:val="24"/>
          <w:szCs w:val="24"/>
          <w:lang w:val="en-US"/>
        </w:rPr>
        <w:fldChar w:fldCharType="begin">
          <w:fldData xml:space="preserve">PEVuZE5vdGU+PENpdGU+PEF1dGhvcj5LaWVzc2xpY2g8L0F1dGhvcj48WWVhcj4yMDAzPC9ZZWFy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cGFnZXM+ODgwLTg8L3BhZ2VzPjx2b2x1bWU+MTI0PC92b2x1bWU+PG51bWJlcj40PC9udW1iZXI+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</w:fldData>
        </w:fldChar>
      </w:r>
      <w:r w:rsidR="0027735A" w:rsidRPr="0088506C">
        <w:rPr>
          <w:rFonts w:ascii="Book Antiqua" w:hAnsi="Book Antiqua" w:cs="Arial"/>
          <w:sz w:val="24"/>
          <w:szCs w:val="24"/>
          <w:lang w:val="en-US"/>
        </w:rPr>
        <w:instrText xml:space="preserve"> ADDIN EN.CITE.DATA </w:instrText>
      </w:r>
      <w:r w:rsidR="0027735A" w:rsidRPr="0088506C">
        <w:rPr>
          <w:rFonts w:ascii="Book Antiqua" w:hAnsi="Book Antiqua" w:cs="Arial"/>
          <w:sz w:val="24"/>
          <w:szCs w:val="24"/>
          <w:lang w:val="en-US"/>
        </w:rPr>
      </w:r>
      <w:r w:rsidR="0027735A" w:rsidRPr="0088506C">
        <w:rPr>
          <w:rFonts w:ascii="Book Antiqua" w:hAnsi="Book Antiqua" w:cs="Arial"/>
          <w:sz w:val="24"/>
          <w:szCs w:val="24"/>
          <w:lang w:val="en-US"/>
        </w:rPr>
        <w:fldChar w:fldCharType="end"/>
      </w:r>
      <w:r w:rsidR="0027735A" w:rsidRPr="0088506C">
        <w:rPr>
          <w:rFonts w:ascii="Book Antiqua" w:hAnsi="Book Antiqua" w:cs="Arial"/>
          <w:sz w:val="24"/>
          <w:szCs w:val="24"/>
          <w:lang w:val="en-US"/>
        </w:rPr>
      </w:r>
      <w:r w:rsidR="0027735A" w:rsidRPr="0088506C">
        <w:rPr>
          <w:rFonts w:ascii="Book Antiqua" w:hAnsi="Book Antiqua" w:cs="Arial"/>
          <w:sz w:val="24"/>
          <w:szCs w:val="24"/>
          <w:lang w:val="en-US"/>
        </w:rPr>
        <w:fldChar w:fldCharType="separate"/>
      </w:r>
      <w:r w:rsidR="0027735A" w:rsidRPr="0088506C">
        <w:rPr>
          <w:rFonts w:ascii="Book Antiqua" w:hAnsi="Book Antiqua" w:cs="Arial"/>
          <w:noProof/>
          <w:sz w:val="24"/>
          <w:szCs w:val="24"/>
          <w:vertAlign w:val="superscript"/>
          <w:lang w:val="en-US"/>
        </w:rPr>
        <w:t>[</w:t>
      </w:r>
      <w:hyperlink w:anchor="_ENREF_21" w:tooltip="Kiesslich, 2003 #91" w:history="1">
        <w:r w:rsidR="0027735A" w:rsidRPr="0088506C">
          <w:rPr>
            <w:rFonts w:ascii="Book Antiqua" w:hAnsi="Book Antiqua" w:cs="Arial"/>
            <w:noProof/>
            <w:sz w:val="24"/>
            <w:szCs w:val="24"/>
            <w:vertAlign w:val="superscript"/>
            <w:lang w:val="en-US"/>
          </w:rPr>
          <w:t>21</w:t>
        </w:r>
      </w:hyperlink>
      <w:r w:rsidR="0027735A" w:rsidRPr="0088506C">
        <w:rPr>
          <w:rFonts w:ascii="Book Antiqua" w:hAnsi="Book Antiqua" w:cs="Arial"/>
          <w:noProof/>
          <w:sz w:val="24"/>
          <w:szCs w:val="24"/>
          <w:vertAlign w:val="superscript"/>
          <w:lang w:val="en-US"/>
        </w:rPr>
        <w:t>]</w:t>
      </w:r>
      <w:r w:rsidR="0027735A" w:rsidRPr="0088506C">
        <w:rPr>
          <w:rFonts w:ascii="Book Antiqua" w:hAnsi="Book Antiqua" w:cs="Arial"/>
          <w:sz w:val="24"/>
          <w:szCs w:val="24"/>
          <w:lang w:val="en-US"/>
        </w:rPr>
        <w:fldChar w:fldCharType="end"/>
      </w:r>
      <w:r w:rsidRPr="0088506C">
        <w:rPr>
          <w:rFonts w:ascii="Book Antiqua" w:hAnsi="Book Antiqua" w:cs="Arial"/>
          <w:sz w:val="24"/>
          <w:szCs w:val="24"/>
          <w:lang w:val="en-US"/>
        </w:rPr>
        <w:t xml:space="preserve"> directly compared DBC and conventional </w:t>
      </w:r>
      <w:r w:rsidR="00561920" w:rsidRPr="0088506C">
        <w:rPr>
          <w:rFonts w:ascii="Book Antiqua" w:hAnsi="Book Antiqua" w:cs="Arial"/>
          <w:sz w:val="24"/>
          <w:szCs w:val="24"/>
          <w:lang w:val="en-US"/>
        </w:rPr>
        <w:t>colonoscopy</w:t>
      </w:r>
      <w:r w:rsidRPr="0088506C">
        <w:rPr>
          <w:rFonts w:ascii="Book Antiqua" w:hAnsi="Book Antiqua" w:cs="Arial"/>
          <w:sz w:val="24"/>
          <w:szCs w:val="24"/>
          <w:lang w:val="en-US"/>
        </w:rPr>
        <w:t xml:space="preserve"> in a large cohort of UC patients. Importantly, DBC with methylene blue </w:t>
      </w:r>
      <w:r w:rsidR="00D9511F" w:rsidRPr="0088506C">
        <w:rPr>
          <w:rFonts w:ascii="Book Antiqua" w:hAnsi="Book Antiqua" w:cs="Arial"/>
          <w:sz w:val="24"/>
          <w:szCs w:val="24"/>
          <w:lang w:val="en-US"/>
        </w:rPr>
        <w:t xml:space="preserve">not only permitted a more accurate diagnosis of the extent and severity of </w:t>
      </w:r>
      <w:r w:rsidR="001A6C76" w:rsidRPr="0088506C">
        <w:rPr>
          <w:rFonts w:ascii="Book Antiqua" w:hAnsi="Book Antiqua" w:cs="Arial"/>
          <w:sz w:val="24"/>
          <w:szCs w:val="24"/>
          <w:lang w:val="en-US"/>
        </w:rPr>
        <w:t xml:space="preserve">the </w:t>
      </w:r>
      <w:r w:rsidR="00D9511F" w:rsidRPr="0088506C">
        <w:rPr>
          <w:rFonts w:ascii="Book Antiqua" w:hAnsi="Book Antiqua" w:cs="Arial"/>
          <w:sz w:val="24"/>
          <w:szCs w:val="24"/>
          <w:lang w:val="en-US"/>
        </w:rPr>
        <w:t>inflammatory activity in UC compared with conventional colonoscopy</w:t>
      </w:r>
      <w:r w:rsidR="00F04588" w:rsidRPr="0088506C">
        <w:rPr>
          <w:rFonts w:ascii="Book Antiqua" w:hAnsi="Book Antiqua" w:cs="Arial"/>
          <w:sz w:val="24"/>
          <w:szCs w:val="24"/>
          <w:lang w:val="en-US"/>
        </w:rPr>
        <w:t>,</w:t>
      </w:r>
      <w:r w:rsidR="00D9511F" w:rsidRPr="0088506C">
        <w:rPr>
          <w:rFonts w:ascii="Book Antiqua" w:hAnsi="Book Antiqua" w:cs="Arial"/>
          <w:sz w:val="24"/>
          <w:szCs w:val="24"/>
          <w:lang w:val="en-US"/>
        </w:rPr>
        <w:t xml:space="preserve"> but</w:t>
      </w:r>
      <w:r w:rsidR="001A6C76" w:rsidRPr="0088506C">
        <w:rPr>
          <w:rFonts w:ascii="Book Antiqua" w:hAnsi="Book Antiqua" w:cs="Arial"/>
          <w:sz w:val="24"/>
          <w:szCs w:val="24"/>
          <w:lang w:val="en-US"/>
        </w:rPr>
        <w:t xml:space="preserve"> also</w:t>
      </w:r>
      <w:r w:rsidR="00D9511F" w:rsidRPr="0088506C">
        <w:rPr>
          <w:rFonts w:ascii="Book Antiqua" w:hAnsi="Book Antiqua" w:cs="Arial"/>
          <w:sz w:val="24"/>
          <w:szCs w:val="24"/>
          <w:lang w:val="en-US"/>
        </w:rPr>
        <w:t xml:space="preserve"> significantly improved the early detection of intraepithelial neoplasia and </w:t>
      </w:r>
      <w:r w:rsidR="00AF7C1D">
        <w:rPr>
          <w:rFonts w:ascii="Book Antiqua" w:hAnsi="Book Antiqua" w:cs="Arial"/>
          <w:sz w:val="24"/>
          <w:szCs w:val="24"/>
          <w:lang w:val="en-US"/>
        </w:rPr>
        <w:t>colitis-associated cancer (CAC)</w:t>
      </w:r>
      <w:r w:rsidR="00D9511F" w:rsidRPr="0088506C">
        <w:rPr>
          <w:rFonts w:ascii="Book Antiqua" w:hAnsi="Book Antiqua" w:cs="Arial"/>
          <w:sz w:val="24"/>
          <w:szCs w:val="24"/>
          <w:lang w:val="en-US"/>
        </w:rPr>
        <w:t xml:space="preserve">. </w:t>
      </w:r>
      <w:r w:rsidR="001A6C76" w:rsidRPr="0088506C">
        <w:rPr>
          <w:rFonts w:ascii="Book Antiqua" w:hAnsi="Book Antiqua" w:cs="Arial"/>
          <w:sz w:val="24"/>
          <w:szCs w:val="24"/>
          <w:lang w:val="en-US"/>
        </w:rPr>
        <w:t>A</w:t>
      </w:r>
      <w:r w:rsidR="00D9511F" w:rsidRPr="0088506C">
        <w:rPr>
          <w:rFonts w:ascii="Book Antiqua" w:hAnsi="Book Antiqua" w:cs="Arial"/>
          <w:sz w:val="24"/>
          <w:szCs w:val="24"/>
          <w:lang w:val="en-US"/>
        </w:rPr>
        <w:t>nother “back-to-back”</w:t>
      </w:r>
      <w:r w:rsidR="00873FCA" w:rsidRPr="0088506C">
        <w:rPr>
          <w:rFonts w:ascii="Book Antiqua" w:hAnsi="Book Antiqua" w:cs="Arial"/>
          <w:sz w:val="24"/>
          <w:szCs w:val="24"/>
          <w:lang w:val="en-US"/>
        </w:rPr>
        <w:t xml:space="preserve"> study evaluated </w:t>
      </w:r>
      <w:proofErr w:type="spellStart"/>
      <w:r w:rsidR="00873FCA" w:rsidRPr="0088506C">
        <w:rPr>
          <w:rFonts w:ascii="Book Antiqua" w:hAnsi="Book Antiqua" w:cs="Arial"/>
          <w:sz w:val="24"/>
          <w:szCs w:val="24"/>
          <w:lang w:val="en-US"/>
        </w:rPr>
        <w:t>pancolonic</w:t>
      </w:r>
      <w:proofErr w:type="spellEnd"/>
      <w:r w:rsidR="00873FCA" w:rsidRPr="0088506C">
        <w:rPr>
          <w:rFonts w:ascii="Book Antiqua" w:hAnsi="Book Antiqua" w:cs="Arial"/>
          <w:sz w:val="24"/>
          <w:szCs w:val="24"/>
          <w:lang w:val="en-US"/>
        </w:rPr>
        <w:t xml:space="preserve"> indigo carmine</w:t>
      </w:r>
      <w:r w:rsidR="001A6C76" w:rsidRPr="0088506C">
        <w:rPr>
          <w:rFonts w:ascii="Book Antiqua" w:hAnsi="Book Antiqua" w:cs="Arial"/>
          <w:sz w:val="24"/>
          <w:szCs w:val="24"/>
          <w:lang w:val="en-US"/>
        </w:rPr>
        <w:t xml:space="preserve"> staining</w:t>
      </w:r>
      <w:r w:rsidR="00873FCA" w:rsidRPr="0088506C">
        <w:rPr>
          <w:rFonts w:ascii="Book Antiqua" w:hAnsi="Book Antiqua" w:cs="Arial"/>
          <w:sz w:val="24"/>
          <w:szCs w:val="24"/>
          <w:lang w:val="en-US"/>
        </w:rPr>
        <w:t xml:space="preserve"> (0.1%) for the detect</w:t>
      </w:r>
      <w:r w:rsidR="00AF7C1D">
        <w:rPr>
          <w:rFonts w:ascii="Book Antiqua" w:hAnsi="Book Antiqua" w:cs="Arial"/>
          <w:sz w:val="24"/>
          <w:szCs w:val="24"/>
          <w:lang w:val="en-US"/>
        </w:rPr>
        <w:t>ion of UC-associated dysplasia</w:t>
      </w:r>
      <w:r w:rsidR="00895F28"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&lt;EndNote&gt;&lt;Cite&gt;&lt;Author&gt;Rutter&lt;/Author&gt;&lt;Year&gt;2004&lt;/Year&gt;&lt;RecNum&gt;92&lt;/RecNum&gt;&lt;DisplayText&gt;&lt;style face="superscript"&gt;[20]&lt;/style&gt;&lt;/DisplayText&gt;&lt;record&gt;&lt;rec-number&gt;92&lt;/rec-number&gt;&lt;foreign-keys&gt;&lt;key app="EN" db-id="9af0f9zvzfwzpaerrdnxxzfw9tvdep5pppvx" timestamp="1425986715"&gt;92&lt;/key&gt;&lt;/foreign-keys&gt;&lt;ref-type name="Journal Article"&gt;17&lt;/ref-type&gt;&lt;contributors&gt;&lt;authors&gt;&lt;author&gt;Rutter, M. D.&lt;/author&gt;&lt;author&gt;Saunders, B. P.&lt;/author&gt;&lt;author&gt;Schofield, G.&lt;/author&gt;&lt;author&gt;Forbes, A.&lt;/author&gt;&lt;author&gt;Price, A. B.&lt;/author&gt;&lt;author&gt;Talbot, I. C.&lt;/author&gt;&lt;/authors&gt;&lt;/contributors&gt;&lt;auth-address&gt;Wolfson Unit for Endoscopy and Department of Gastroenterology, St Mark&amp;apos;s Hospital, Watford Road, Harrow, Middlesex HA1 3UJ, UK.&lt;/auth-address&gt;&lt;titles&gt;&lt;title&gt;Pancolonic indigo carmine dye spraying for the detection of dysplasia in ulcerative colitis&lt;/title&gt;&lt;secondary-title&gt;Gut&lt;/secondary-title&gt;&lt;alt-title&gt;Gut&lt;/alt-title&gt;&lt;/titles&gt;&lt;periodical&gt;&lt;full-title&gt;Gut&lt;/full-title&gt;&lt;abbr-1&gt;Gut&lt;/abbr-1&gt;&lt;/periodical&gt;&lt;alt-periodical&gt;&lt;full-title&gt;Gut&lt;/full-title&gt;&lt;abbr-1&gt;Gut&lt;/abbr-1&gt;&lt;/alt-periodical&gt;&lt;pages&gt;256-60&lt;/pages&gt;&lt;volume&gt;53&lt;/volume&gt;&lt;number&gt;2&lt;/number&gt;&lt;edition&gt;2004/01/16&lt;/edition&gt;&lt;keywords&gt;&lt;keyword&gt;Adult&lt;/keyword&gt;&lt;keyword&gt;Aged&lt;/keyword&gt;&lt;keyword&gt;Biopsy&lt;/keyword&gt;&lt;keyword&gt;Colitis, Ulcerative/*pathology&lt;/keyword&gt;&lt;keyword&gt;Colon/*pathology&lt;/keyword&gt;&lt;keyword&gt;Colonoscopy&lt;/keyword&gt;&lt;keyword&gt;Coloring Agents/*therapeutic use&lt;/keyword&gt;&lt;keyword&gt;Female&lt;/keyword&gt;&lt;keyword&gt;Humans&lt;/keyword&gt;&lt;keyword&gt;Indigo Carmine/*diagnostic use&lt;/keyword&gt;&lt;keyword&gt;Intestinal Mucosa/*pathology&lt;/keyword&gt;&lt;keyword&gt;Male&lt;/keyword&gt;&lt;keyword&gt;Middle Aged&lt;/keyword&gt;&lt;/keywords&gt;&lt;dates&gt;&lt;year&gt;2004&lt;/year&gt;&lt;pub-dates&gt;&lt;date&gt;Feb&lt;/date&gt;&lt;/pub-dates&gt;&lt;/dates&gt;&lt;isbn&gt;0017-5749 (Print)&amp;#xD;0017-5749&lt;/isbn&gt;&lt;accession-num&gt;14724160&lt;/accession-num&gt;&lt;urls&gt;&lt;/urls&gt;&lt;custom2&gt;Pmc1774934&lt;/custom2&gt;&lt;remote-database-provider&gt;NLM&lt;/remote-database-provider&gt;&lt;language&gt;eng&lt;/language&gt;&lt;/record&gt;&lt;/Cite&gt;&lt;/EndNote&gt;</w:instrText>
      </w:r>
      <w:r w:rsidR="00895F28"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0" w:tooltip="Rutter, 2004 #92" w:history="1">
        <w:r w:rsidR="00AA6E61" w:rsidRPr="0088506C">
          <w:rPr>
            <w:rFonts w:ascii="Book Antiqua" w:hAnsi="Book Antiqua" w:cs="Arial"/>
            <w:noProof/>
            <w:sz w:val="24"/>
            <w:szCs w:val="24"/>
            <w:vertAlign w:val="superscript"/>
            <w:lang w:val="en-US"/>
          </w:rPr>
          <w:t>20</w:t>
        </w:r>
      </w:hyperlink>
      <w:r w:rsidR="005E75FD" w:rsidRPr="0088506C">
        <w:rPr>
          <w:rFonts w:ascii="Book Antiqua" w:hAnsi="Book Antiqua" w:cs="Arial"/>
          <w:noProof/>
          <w:sz w:val="24"/>
          <w:szCs w:val="24"/>
          <w:vertAlign w:val="superscript"/>
          <w:lang w:val="en-US"/>
        </w:rPr>
        <w:t>]</w:t>
      </w:r>
      <w:r w:rsidR="00895F28" w:rsidRPr="0088506C">
        <w:rPr>
          <w:rFonts w:ascii="Book Antiqua" w:hAnsi="Book Antiqua" w:cs="Arial"/>
          <w:sz w:val="24"/>
          <w:szCs w:val="24"/>
          <w:lang w:val="en-US"/>
        </w:rPr>
        <w:fldChar w:fldCharType="end"/>
      </w:r>
      <w:r w:rsidR="00873FCA" w:rsidRPr="0088506C">
        <w:rPr>
          <w:rFonts w:ascii="Book Antiqua" w:hAnsi="Book Antiqua" w:cs="Arial"/>
          <w:sz w:val="24"/>
          <w:szCs w:val="24"/>
          <w:lang w:val="en-US"/>
        </w:rPr>
        <w:t xml:space="preserve">. As shown in this </w:t>
      </w:r>
      <w:r w:rsidR="00884A2B" w:rsidRPr="0088506C">
        <w:rPr>
          <w:rFonts w:ascii="Book Antiqua" w:hAnsi="Book Antiqua" w:cs="Arial"/>
          <w:sz w:val="24"/>
          <w:szCs w:val="24"/>
          <w:lang w:val="en-US"/>
        </w:rPr>
        <w:t>study,</w:t>
      </w:r>
      <w:r w:rsidR="00873FCA" w:rsidRPr="0088506C">
        <w:rPr>
          <w:rFonts w:ascii="Book Antiqua" w:hAnsi="Book Antiqua" w:cs="Arial"/>
          <w:sz w:val="24"/>
          <w:szCs w:val="24"/>
          <w:lang w:val="en-US"/>
        </w:rPr>
        <w:t xml:space="preserve"> DB</w:t>
      </w:r>
      <w:r w:rsidR="00884A2B" w:rsidRPr="0088506C">
        <w:rPr>
          <w:rFonts w:ascii="Book Antiqua" w:hAnsi="Book Antiqua" w:cs="Arial"/>
          <w:sz w:val="24"/>
          <w:szCs w:val="24"/>
          <w:lang w:val="en-US"/>
        </w:rPr>
        <w:t>C</w:t>
      </w:r>
      <w:r w:rsidR="00873FCA" w:rsidRPr="0088506C">
        <w:rPr>
          <w:rFonts w:ascii="Book Antiqua" w:hAnsi="Book Antiqua" w:cs="Arial"/>
          <w:sz w:val="24"/>
          <w:szCs w:val="24"/>
          <w:lang w:val="en-US"/>
        </w:rPr>
        <w:t xml:space="preserve"> with indigo carmine led to a higher dysplasia </w:t>
      </w:r>
      <w:r w:rsidR="001A6C76" w:rsidRPr="0088506C">
        <w:rPr>
          <w:rFonts w:ascii="Book Antiqua" w:hAnsi="Book Antiqua" w:cs="Arial"/>
          <w:sz w:val="24"/>
          <w:szCs w:val="24"/>
          <w:lang w:val="en-US"/>
        </w:rPr>
        <w:t>detection</w:t>
      </w:r>
      <w:r w:rsidR="00873FCA" w:rsidRPr="0088506C">
        <w:rPr>
          <w:rFonts w:ascii="Book Antiqua" w:hAnsi="Book Antiqua" w:cs="Arial"/>
          <w:sz w:val="24"/>
          <w:szCs w:val="24"/>
          <w:lang w:val="en-US"/>
        </w:rPr>
        <w:t xml:space="preserve"> </w:t>
      </w:r>
      <w:r w:rsidR="00884A2B" w:rsidRPr="0088506C">
        <w:rPr>
          <w:rFonts w:ascii="Book Antiqua" w:hAnsi="Book Antiqua" w:cs="Arial"/>
          <w:sz w:val="24"/>
          <w:szCs w:val="24"/>
          <w:lang w:val="en-US"/>
        </w:rPr>
        <w:t xml:space="preserve">rate </w:t>
      </w:r>
      <w:r w:rsidR="00873FCA" w:rsidRPr="0088506C">
        <w:rPr>
          <w:rFonts w:ascii="Book Antiqua" w:hAnsi="Book Antiqua" w:cs="Arial"/>
          <w:sz w:val="24"/>
          <w:szCs w:val="24"/>
          <w:lang w:val="en-US"/>
        </w:rPr>
        <w:t>while at the same time reduci</w:t>
      </w:r>
      <w:r w:rsidR="00AF7C1D">
        <w:rPr>
          <w:rFonts w:ascii="Book Antiqua" w:hAnsi="Book Antiqua" w:cs="Arial"/>
          <w:sz w:val="24"/>
          <w:szCs w:val="24"/>
          <w:lang w:val="en-US"/>
        </w:rPr>
        <w:t>ng the total amount of biopsies</w:t>
      </w:r>
      <w:r w:rsidR="00895F28"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&lt;EndNote&gt;&lt;Cite&gt;&lt;Author&gt;Rutter&lt;/Author&gt;&lt;Year&gt;2004&lt;/Year&gt;&lt;RecNum&gt;92&lt;/RecNum&gt;&lt;DisplayText&gt;&lt;style face="superscript"&gt;[20]&lt;/style&gt;&lt;/DisplayText&gt;&lt;record&gt;&lt;rec-number&gt;92&lt;/rec-number&gt;&lt;foreign-keys&gt;&lt;key app="EN" db-id="9af0f9zvzfwzpaerrdnxxzfw9tvdep5pppvx" timestamp="1425986715"&gt;92&lt;/key&gt;&lt;/foreign-keys&gt;&lt;ref-type name="Journal Article"&gt;17&lt;/ref-type&gt;&lt;contributors&gt;&lt;authors&gt;&lt;author&gt;Rutter, M. D.&lt;/author&gt;&lt;author&gt;Saunders, B. P.&lt;/author&gt;&lt;author&gt;Schofield, G.&lt;/author&gt;&lt;author&gt;Forbes, A.&lt;/author&gt;&lt;author&gt;Price, A. B.&lt;/author&gt;&lt;author&gt;Talbot, I. C.&lt;/author&gt;&lt;/authors&gt;&lt;/contributors&gt;&lt;auth-address&gt;Wolfson Unit for Endoscopy and Department of Gastroenterology, St Mark&amp;apos;s Hospital, Watford Road, Harrow, Middlesex HA1 3UJ, UK.&lt;/auth-address&gt;&lt;titles&gt;&lt;title&gt;Pancolonic indigo carmine dye spraying for the detection of dysplasia in ulcerative colitis&lt;/title&gt;&lt;secondary-title&gt;Gut&lt;/secondary-title&gt;&lt;alt-title&gt;Gut&lt;/alt-title&gt;&lt;/titles&gt;&lt;periodical&gt;&lt;full-title&gt;Gut&lt;/full-title&gt;&lt;abbr-1&gt;Gut&lt;/abbr-1&gt;&lt;/periodical&gt;&lt;alt-periodical&gt;&lt;full-title&gt;Gut&lt;/full-title&gt;&lt;abbr-1&gt;Gut&lt;/abbr-1&gt;&lt;/alt-periodical&gt;&lt;pages&gt;256-60&lt;/pages&gt;&lt;volume&gt;53&lt;/volume&gt;&lt;number&gt;2&lt;/number&gt;&lt;edition&gt;2004/01/16&lt;/edition&gt;&lt;keywords&gt;&lt;keyword&gt;Adult&lt;/keyword&gt;&lt;keyword&gt;Aged&lt;/keyword&gt;&lt;keyword&gt;Biopsy&lt;/keyword&gt;&lt;keyword&gt;Colitis, Ulcerative/*pathology&lt;/keyword&gt;&lt;keyword&gt;Colon/*pathology&lt;/keyword&gt;&lt;keyword&gt;Colonoscopy&lt;/keyword&gt;&lt;keyword&gt;Coloring Agents/*therapeutic use&lt;/keyword&gt;&lt;keyword&gt;Female&lt;/keyword&gt;&lt;keyword&gt;Humans&lt;/keyword&gt;&lt;keyword&gt;Indigo Carmine/*diagnostic use&lt;/keyword&gt;&lt;keyword&gt;Intestinal Mucosa/*pathology&lt;/keyword&gt;&lt;keyword&gt;Male&lt;/keyword&gt;&lt;keyword&gt;Middle Aged&lt;/keyword&gt;&lt;/keywords&gt;&lt;dates&gt;&lt;year&gt;2004&lt;/year&gt;&lt;pub-dates&gt;&lt;date&gt;Feb&lt;/date&gt;&lt;/pub-dates&gt;&lt;/dates&gt;&lt;isbn&gt;0017-5749 (Print)&amp;#xD;0017-5749&lt;/isbn&gt;&lt;accession-num&gt;14724160&lt;/accession-num&gt;&lt;urls&gt;&lt;/urls&gt;&lt;custom2&gt;Pmc1774934&lt;/custom2&gt;&lt;remote-database-provider&gt;NLM&lt;/remote-database-provider&gt;&lt;language&gt;eng&lt;/language&gt;&lt;/record&gt;&lt;/Cite&gt;&lt;/EndNote&gt;</w:instrText>
      </w:r>
      <w:r w:rsidR="00895F28"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0" w:tooltip="Rutter, 2004 #92" w:history="1">
        <w:r w:rsidR="00AA6E61" w:rsidRPr="0088506C">
          <w:rPr>
            <w:rFonts w:ascii="Book Antiqua" w:hAnsi="Book Antiqua" w:cs="Arial"/>
            <w:noProof/>
            <w:sz w:val="24"/>
            <w:szCs w:val="24"/>
            <w:vertAlign w:val="superscript"/>
            <w:lang w:val="en-US"/>
          </w:rPr>
          <w:t>20</w:t>
        </w:r>
      </w:hyperlink>
      <w:r w:rsidR="005E75FD" w:rsidRPr="0088506C">
        <w:rPr>
          <w:rFonts w:ascii="Book Antiqua" w:hAnsi="Book Antiqua" w:cs="Arial"/>
          <w:noProof/>
          <w:sz w:val="24"/>
          <w:szCs w:val="24"/>
          <w:vertAlign w:val="superscript"/>
          <w:lang w:val="en-US"/>
        </w:rPr>
        <w:t>]</w:t>
      </w:r>
      <w:r w:rsidR="00895F28" w:rsidRPr="0088506C">
        <w:rPr>
          <w:rFonts w:ascii="Book Antiqua" w:hAnsi="Book Antiqua" w:cs="Arial"/>
          <w:sz w:val="24"/>
          <w:szCs w:val="24"/>
          <w:lang w:val="en-US"/>
        </w:rPr>
        <w:fldChar w:fldCharType="end"/>
      </w:r>
      <w:r w:rsidR="00873FCA" w:rsidRPr="0088506C">
        <w:rPr>
          <w:rFonts w:ascii="Book Antiqua" w:hAnsi="Book Antiqua" w:cs="Arial"/>
          <w:sz w:val="24"/>
          <w:szCs w:val="24"/>
          <w:lang w:val="en-US"/>
        </w:rPr>
        <w:t xml:space="preserve">. Consistent with these results, another prospective trial </w:t>
      </w:r>
      <w:r w:rsidR="001A6C76" w:rsidRPr="0088506C">
        <w:rPr>
          <w:rFonts w:ascii="Book Antiqua" w:hAnsi="Book Antiqua" w:cs="Arial"/>
          <w:sz w:val="24"/>
          <w:szCs w:val="24"/>
          <w:lang w:val="en-US"/>
        </w:rPr>
        <w:t>also included</w:t>
      </w:r>
      <w:r w:rsidR="00873FCA" w:rsidRPr="0088506C">
        <w:rPr>
          <w:rFonts w:ascii="Book Antiqua" w:hAnsi="Book Antiqua" w:cs="Arial"/>
          <w:sz w:val="24"/>
          <w:szCs w:val="24"/>
          <w:lang w:val="en-US"/>
        </w:rPr>
        <w:t xml:space="preserve"> patients with Crohn’s colitis (CC), and similarly, in both UC and CC, targeted biopsies w</w:t>
      </w:r>
      <w:r w:rsidR="001A6C76" w:rsidRPr="0088506C">
        <w:rPr>
          <w:rFonts w:ascii="Book Antiqua" w:hAnsi="Book Antiqua" w:cs="Arial"/>
          <w:sz w:val="24"/>
          <w:szCs w:val="24"/>
          <w:lang w:val="en-US"/>
        </w:rPr>
        <w:t>ith dye spray (methylene blue) detected</w:t>
      </w:r>
      <w:r w:rsidR="00873FCA" w:rsidRPr="0088506C">
        <w:rPr>
          <w:rFonts w:ascii="Book Antiqua" w:hAnsi="Book Antiqua" w:cs="Arial"/>
          <w:sz w:val="24"/>
          <w:szCs w:val="24"/>
          <w:lang w:val="en-US"/>
        </w:rPr>
        <w:t xml:space="preserve"> significantly more dysplasia than random </w:t>
      </w:r>
      <w:r w:rsidR="00873FCA" w:rsidRPr="0088506C">
        <w:rPr>
          <w:rStyle w:val="highlight2"/>
          <w:rFonts w:ascii="Book Antiqua" w:hAnsi="Book Antiqua" w:cs="Arial"/>
          <w:sz w:val="24"/>
          <w:szCs w:val="24"/>
          <w:lang w:val="en-US"/>
        </w:rPr>
        <w:t>biopsies</w:t>
      </w:r>
      <w:r w:rsidR="00873FCA" w:rsidRPr="0088506C">
        <w:rPr>
          <w:rFonts w:ascii="Book Antiqua" w:hAnsi="Book Antiqua" w:cs="Arial"/>
          <w:sz w:val="24"/>
          <w:szCs w:val="24"/>
          <w:lang w:val="en-US"/>
        </w:rPr>
        <w:t xml:space="preserve"> that</w:t>
      </w:r>
      <w:r w:rsidR="00D74D0E" w:rsidRPr="0088506C">
        <w:rPr>
          <w:rFonts w:ascii="Book Antiqua" w:hAnsi="Book Antiqua" w:cs="Arial"/>
          <w:sz w:val="24"/>
          <w:szCs w:val="24"/>
          <w:lang w:val="en-US"/>
        </w:rPr>
        <w:t xml:space="preserve"> were taken without</w:t>
      </w:r>
      <w:r w:rsidR="00AF7C1D">
        <w:rPr>
          <w:rFonts w:ascii="Book Antiqua" w:hAnsi="Book Antiqua" w:cs="Arial"/>
          <w:sz w:val="24"/>
          <w:szCs w:val="24"/>
          <w:lang w:val="en-US"/>
        </w:rPr>
        <w:t xml:space="preserve"> the utilization of dye</w:t>
      </w:r>
      <w:r w:rsidR="00895F28" w:rsidRPr="0088506C">
        <w:rPr>
          <w:rFonts w:ascii="Book Antiqua" w:hAnsi="Book Antiqua" w:cs="Arial"/>
          <w:sz w:val="24"/>
          <w:szCs w:val="24"/>
          <w:lang w:val="en-US"/>
        </w:rPr>
        <w:fldChar w:fldCharType="begin">
          <w:fldData xml:space="preserve">PEVuZE5vdGU+PENpdGU+PEF1dGhvcj5NYXJpb248L0F1dGhvcj48WWVhcj4yMDA4PC9ZZWFyPjxS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MT48L2FsdC1wZXJpb2RpY2FsPjxwYWdlcz4yMzQyLTk8L3BhZ2VzPjx2b2x1bWU+MTAzPC92b2x1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==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PEVuZE5vdGU+PENpdGU+PEF1dGhvcj5NYXJpb248L0F1dGhvcj48WWVhcj4yMDA4PC9ZZWFyPjxS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MT48L2FsdC1wZXJpb2RpY2FsPjxwYWdlcz4yMzQyLTk8L3BhZ2VzPjx2b2x1bWU+MTAzPC92b2x1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==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895F28" w:rsidRPr="0088506C">
        <w:rPr>
          <w:rFonts w:ascii="Book Antiqua" w:hAnsi="Book Antiqua" w:cs="Arial"/>
          <w:sz w:val="24"/>
          <w:szCs w:val="24"/>
          <w:lang w:val="en-US"/>
        </w:rPr>
      </w:r>
      <w:r w:rsidR="00895F28"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55" w:tooltip="Marion, 2008 #93" w:history="1">
        <w:r w:rsidR="00AA6E61" w:rsidRPr="0088506C">
          <w:rPr>
            <w:rFonts w:ascii="Book Antiqua" w:hAnsi="Book Antiqua" w:cs="Arial"/>
            <w:noProof/>
            <w:sz w:val="24"/>
            <w:szCs w:val="24"/>
            <w:vertAlign w:val="superscript"/>
            <w:lang w:val="en-US"/>
          </w:rPr>
          <w:t>55</w:t>
        </w:r>
      </w:hyperlink>
      <w:r w:rsidR="005E75FD" w:rsidRPr="0088506C">
        <w:rPr>
          <w:rFonts w:ascii="Book Antiqua" w:hAnsi="Book Antiqua" w:cs="Arial"/>
          <w:noProof/>
          <w:sz w:val="24"/>
          <w:szCs w:val="24"/>
          <w:vertAlign w:val="superscript"/>
          <w:lang w:val="en-US"/>
        </w:rPr>
        <w:t>]</w:t>
      </w:r>
      <w:r w:rsidR="00895F28" w:rsidRPr="0088506C">
        <w:rPr>
          <w:rFonts w:ascii="Book Antiqua" w:hAnsi="Book Antiqua" w:cs="Arial"/>
          <w:sz w:val="24"/>
          <w:szCs w:val="24"/>
          <w:lang w:val="en-US"/>
        </w:rPr>
        <w:fldChar w:fldCharType="end"/>
      </w:r>
      <w:r w:rsidR="00873FCA" w:rsidRPr="0088506C">
        <w:rPr>
          <w:rFonts w:ascii="Book Antiqua" w:hAnsi="Book Antiqua" w:cs="Arial"/>
          <w:sz w:val="24"/>
          <w:szCs w:val="24"/>
          <w:lang w:val="en-US"/>
        </w:rPr>
        <w:t xml:space="preserve">. </w:t>
      </w:r>
      <w:r w:rsidR="00D74D0E" w:rsidRPr="0088506C">
        <w:rPr>
          <w:rFonts w:ascii="Book Antiqua" w:hAnsi="Book Antiqua" w:cs="Arial"/>
          <w:sz w:val="24"/>
          <w:szCs w:val="24"/>
          <w:lang w:val="en-US"/>
        </w:rPr>
        <w:t xml:space="preserve">As shown in a recent meta-analysis of six randomized controlled trials, dye-based </w:t>
      </w:r>
      <w:proofErr w:type="spellStart"/>
      <w:r w:rsidR="00D74D0E" w:rsidRPr="0088506C">
        <w:rPr>
          <w:rFonts w:ascii="Book Antiqua" w:hAnsi="Book Antiqua" w:cs="Arial"/>
          <w:sz w:val="24"/>
          <w:szCs w:val="24"/>
          <w:lang w:val="en-US"/>
        </w:rPr>
        <w:t>chromoendoscopy</w:t>
      </w:r>
      <w:proofErr w:type="spellEnd"/>
      <w:r w:rsidR="00D74D0E" w:rsidRPr="0088506C">
        <w:rPr>
          <w:rFonts w:ascii="Book Antiqua" w:hAnsi="Book Antiqua" w:cs="Arial"/>
          <w:sz w:val="24"/>
          <w:szCs w:val="24"/>
          <w:lang w:val="en-US"/>
        </w:rPr>
        <w:t xml:space="preserve"> has</w:t>
      </w:r>
      <w:r w:rsidR="00721993" w:rsidRPr="0088506C">
        <w:rPr>
          <w:rFonts w:ascii="Book Antiqua" w:hAnsi="Book Antiqua" w:cs="Arial"/>
          <w:sz w:val="24"/>
          <w:szCs w:val="24"/>
          <w:lang w:val="en-US"/>
        </w:rPr>
        <w:t xml:space="preserve"> a</w:t>
      </w:r>
      <w:r w:rsidR="00D74D0E" w:rsidRPr="0088506C">
        <w:rPr>
          <w:rFonts w:ascii="Book Antiqua" w:hAnsi="Book Antiqua" w:cs="Arial"/>
          <w:sz w:val="24"/>
          <w:szCs w:val="24"/>
          <w:lang w:val="en-US"/>
        </w:rPr>
        <w:t xml:space="preserve"> medium to high sensitivity and a high diagnostic accura</w:t>
      </w:r>
      <w:r w:rsidR="00AF7C1D">
        <w:rPr>
          <w:rFonts w:ascii="Book Antiqua" w:hAnsi="Book Antiqua" w:cs="Arial"/>
          <w:sz w:val="24"/>
          <w:szCs w:val="24"/>
          <w:lang w:val="en-US"/>
        </w:rPr>
        <w:t>cy for dysplastic lesions in UC</w:t>
      </w:r>
      <w:r w:rsidR="00895F28" w:rsidRPr="0088506C">
        <w:rPr>
          <w:rFonts w:ascii="Book Antiqua" w:hAnsi="Book Antiqua" w:cs="Arial"/>
          <w:sz w:val="24"/>
          <w:szCs w:val="24"/>
          <w:lang w:val="en-US"/>
        </w:rPr>
        <w:fldChar w:fldCharType="begin">
          <w:fldData xml:space="preserve">PEVuZE5vdGU+PENpdGU+PEF1dGhvcj5XdTwvQXV0aG9yPjxZZWFyPjIwMTI8L1llYXI+PFJlY051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==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PEVuZE5vdGU+PENpdGU+PEF1dGhvcj5XdTwvQXV0aG9yPjxZZWFyPjIwMTI8L1llYXI+PFJlY051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==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895F28" w:rsidRPr="0088506C">
        <w:rPr>
          <w:rFonts w:ascii="Book Antiqua" w:hAnsi="Book Antiqua" w:cs="Arial"/>
          <w:sz w:val="24"/>
          <w:szCs w:val="24"/>
          <w:lang w:val="en-US"/>
        </w:rPr>
      </w:r>
      <w:r w:rsidR="00895F28"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56" w:tooltip="Wu, 2012 #94" w:history="1">
        <w:r w:rsidR="00AA6E61" w:rsidRPr="0088506C">
          <w:rPr>
            <w:rFonts w:ascii="Book Antiqua" w:hAnsi="Book Antiqua" w:cs="Arial"/>
            <w:noProof/>
            <w:sz w:val="24"/>
            <w:szCs w:val="24"/>
            <w:vertAlign w:val="superscript"/>
            <w:lang w:val="en-US"/>
          </w:rPr>
          <w:t>56</w:t>
        </w:r>
      </w:hyperlink>
      <w:r w:rsidR="005E75FD" w:rsidRPr="0088506C">
        <w:rPr>
          <w:rFonts w:ascii="Book Antiqua" w:hAnsi="Book Antiqua" w:cs="Arial"/>
          <w:noProof/>
          <w:sz w:val="24"/>
          <w:szCs w:val="24"/>
          <w:vertAlign w:val="superscript"/>
          <w:lang w:val="en-US"/>
        </w:rPr>
        <w:t>]</w:t>
      </w:r>
      <w:r w:rsidR="00895F28" w:rsidRPr="0088506C">
        <w:rPr>
          <w:rFonts w:ascii="Book Antiqua" w:hAnsi="Book Antiqua" w:cs="Arial"/>
          <w:sz w:val="24"/>
          <w:szCs w:val="24"/>
          <w:lang w:val="en-US"/>
        </w:rPr>
        <w:fldChar w:fldCharType="end"/>
      </w:r>
      <w:r w:rsidR="00721993" w:rsidRPr="0088506C">
        <w:rPr>
          <w:rFonts w:ascii="Book Antiqua" w:hAnsi="Book Antiqua" w:cs="Arial"/>
          <w:sz w:val="24"/>
          <w:szCs w:val="24"/>
          <w:lang w:val="en-US"/>
        </w:rPr>
        <w:t xml:space="preserve"> and the typical features o</w:t>
      </w:r>
      <w:r w:rsidR="0090297D" w:rsidRPr="0088506C">
        <w:rPr>
          <w:rFonts w:ascii="Book Antiqua" w:hAnsi="Book Antiqua" w:cs="Arial"/>
          <w:sz w:val="24"/>
          <w:szCs w:val="24"/>
          <w:lang w:val="en-US"/>
        </w:rPr>
        <w:t>f UC associated dysplasia on DBC</w:t>
      </w:r>
      <w:r w:rsidR="00721993" w:rsidRPr="0088506C">
        <w:rPr>
          <w:rFonts w:ascii="Book Antiqua" w:hAnsi="Book Antiqua" w:cs="Arial"/>
          <w:sz w:val="24"/>
          <w:szCs w:val="24"/>
          <w:lang w:val="en-US"/>
        </w:rPr>
        <w:t xml:space="preserve"> (and conventional endoscopy) have been summarized by Matsumoto </w:t>
      </w:r>
      <w:r w:rsidR="00D17DFD" w:rsidRPr="00D17DFD">
        <w:rPr>
          <w:rFonts w:ascii="Book Antiqua" w:hAnsi="Book Antiqua" w:cs="Arial"/>
          <w:i/>
          <w:sz w:val="24"/>
          <w:szCs w:val="24"/>
          <w:lang w:val="en-US"/>
        </w:rPr>
        <w:t>et al</w:t>
      </w:r>
      <w:r w:rsidR="00936E29" w:rsidRPr="0088506C">
        <w:rPr>
          <w:rFonts w:ascii="Book Antiqua" w:hAnsi="Book Antiqua" w:cs="Arial"/>
          <w:sz w:val="24"/>
          <w:szCs w:val="24"/>
          <w:lang w:val="en-US"/>
        </w:rPr>
        <w:fldChar w:fldCharType="begin">
          <w:fldData xml:space="preserve">PEVuZE5vdGU+PENpdGU+PEF1dGhvcj5NYXRzdW1vdG88L0F1dGhvcj48WWVhcj4yMDA4PC9ZZWFy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</w:fldData>
        </w:fldChar>
      </w:r>
      <w:r w:rsidR="00936E29" w:rsidRPr="0088506C">
        <w:rPr>
          <w:rFonts w:ascii="Book Antiqua" w:hAnsi="Book Antiqua" w:cs="Arial"/>
          <w:sz w:val="24"/>
          <w:szCs w:val="24"/>
          <w:lang w:val="en-US"/>
        </w:rPr>
        <w:instrText xml:space="preserve"> ADDIN EN.CITE </w:instrText>
      </w:r>
      <w:r w:rsidR="00936E29" w:rsidRPr="0088506C">
        <w:rPr>
          <w:rFonts w:ascii="Book Antiqua" w:hAnsi="Book Antiqua" w:cs="Arial"/>
          <w:sz w:val="24"/>
          <w:szCs w:val="24"/>
          <w:lang w:val="en-US"/>
        </w:rPr>
        <w:fldChar w:fldCharType="begin">
          <w:fldData xml:space="preserve">PEVuZE5vdGU+PENpdGU+PEF1dGhvcj5NYXRzdW1vdG88L0F1dGhvcj48WWVhcj4yMDA4PC9ZZWFy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</w:fldData>
        </w:fldChar>
      </w:r>
      <w:r w:rsidR="00936E29" w:rsidRPr="0088506C">
        <w:rPr>
          <w:rFonts w:ascii="Book Antiqua" w:hAnsi="Book Antiqua" w:cs="Arial"/>
          <w:sz w:val="24"/>
          <w:szCs w:val="24"/>
          <w:lang w:val="en-US"/>
        </w:rPr>
        <w:instrText xml:space="preserve"> ADDIN EN.CITE.DATA </w:instrText>
      </w:r>
      <w:r w:rsidR="00936E29" w:rsidRPr="0088506C">
        <w:rPr>
          <w:rFonts w:ascii="Book Antiqua" w:hAnsi="Book Antiqua" w:cs="Arial"/>
          <w:sz w:val="24"/>
          <w:szCs w:val="24"/>
          <w:lang w:val="en-US"/>
        </w:rPr>
      </w:r>
      <w:r w:rsidR="00936E29" w:rsidRPr="0088506C">
        <w:rPr>
          <w:rFonts w:ascii="Book Antiqua" w:hAnsi="Book Antiqua" w:cs="Arial"/>
          <w:sz w:val="24"/>
          <w:szCs w:val="24"/>
          <w:lang w:val="en-US"/>
        </w:rPr>
        <w:fldChar w:fldCharType="end"/>
      </w:r>
      <w:r w:rsidR="00936E29" w:rsidRPr="0088506C">
        <w:rPr>
          <w:rFonts w:ascii="Book Antiqua" w:hAnsi="Book Antiqua" w:cs="Arial"/>
          <w:sz w:val="24"/>
          <w:szCs w:val="24"/>
          <w:lang w:val="en-US"/>
        </w:rPr>
      </w:r>
      <w:r w:rsidR="00936E29" w:rsidRPr="0088506C">
        <w:rPr>
          <w:rFonts w:ascii="Book Antiqua" w:hAnsi="Book Antiqua" w:cs="Arial"/>
          <w:sz w:val="24"/>
          <w:szCs w:val="24"/>
          <w:lang w:val="en-US"/>
        </w:rPr>
        <w:fldChar w:fldCharType="separate"/>
      </w:r>
      <w:r w:rsidR="00936E29" w:rsidRPr="0088506C">
        <w:rPr>
          <w:rFonts w:ascii="Book Antiqua" w:hAnsi="Book Antiqua" w:cs="Arial"/>
          <w:noProof/>
          <w:sz w:val="24"/>
          <w:szCs w:val="24"/>
          <w:vertAlign w:val="superscript"/>
          <w:lang w:val="en-US"/>
        </w:rPr>
        <w:t>[</w:t>
      </w:r>
      <w:hyperlink w:anchor="_ENREF_57" w:tooltip="Matsumoto, 2008 #97" w:history="1">
        <w:r w:rsidR="00936E29" w:rsidRPr="0088506C">
          <w:rPr>
            <w:rFonts w:ascii="Book Antiqua" w:hAnsi="Book Antiqua" w:cs="Arial"/>
            <w:noProof/>
            <w:sz w:val="24"/>
            <w:szCs w:val="24"/>
            <w:vertAlign w:val="superscript"/>
            <w:lang w:val="en-US"/>
          </w:rPr>
          <w:t>57</w:t>
        </w:r>
      </w:hyperlink>
      <w:r w:rsidR="00936E29" w:rsidRPr="0088506C">
        <w:rPr>
          <w:rFonts w:ascii="Book Antiqua" w:hAnsi="Book Antiqua" w:cs="Arial"/>
          <w:noProof/>
          <w:sz w:val="24"/>
          <w:szCs w:val="24"/>
          <w:vertAlign w:val="superscript"/>
          <w:lang w:val="en-US"/>
        </w:rPr>
        <w:t>]</w:t>
      </w:r>
      <w:r w:rsidR="00936E29" w:rsidRPr="0088506C">
        <w:rPr>
          <w:rFonts w:ascii="Book Antiqua" w:hAnsi="Book Antiqua" w:cs="Arial"/>
          <w:sz w:val="24"/>
          <w:szCs w:val="24"/>
          <w:lang w:val="en-US"/>
        </w:rPr>
        <w:fldChar w:fldCharType="end"/>
      </w:r>
      <w:r w:rsidR="00721993" w:rsidRPr="0088506C">
        <w:rPr>
          <w:rFonts w:ascii="Book Antiqua" w:hAnsi="Book Antiqua" w:cs="Arial"/>
          <w:sz w:val="24"/>
          <w:szCs w:val="24"/>
          <w:lang w:val="en-US"/>
        </w:rPr>
        <w:t xml:space="preserve"> from the Hyo</w:t>
      </w:r>
      <w:r w:rsidR="00AF7C1D">
        <w:rPr>
          <w:rFonts w:ascii="Book Antiqua" w:hAnsi="Book Antiqua" w:cs="Arial"/>
          <w:sz w:val="24"/>
          <w:szCs w:val="24"/>
          <w:lang w:val="en-US"/>
        </w:rPr>
        <w:t>go College of Medicine in Japan</w:t>
      </w:r>
      <w:r w:rsidR="00721993" w:rsidRPr="0088506C">
        <w:rPr>
          <w:rFonts w:ascii="Book Antiqua" w:hAnsi="Book Antiqua" w:cs="Arial"/>
          <w:sz w:val="24"/>
          <w:szCs w:val="24"/>
          <w:lang w:val="en-US"/>
        </w:rPr>
        <w:t>.</w:t>
      </w:r>
      <w:r w:rsidR="001A6C76" w:rsidRPr="0088506C">
        <w:rPr>
          <w:rFonts w:ascii="Book Antiqua" w:hAnsi="Book Antiqua" w:cs="Arial"/>
          <w:sz w:val="24"/>
          <w:szCs w:val="24"/>
          <w:lang w:val="en-US"/>
        </w:rPr>
        <w:t xml:space="preserve"> </w:t>
      </w:r>
      <w:r w:rsidR="00EE519B" w:rsidRPr="0088506C">
        <w:rPr>
          <w:rFonts w:ascii="Book Antiqua" w:hAnsi="Book Antiqua" w:cs="Arial"/>
          <w:sz w:val="24"/>
          <w:szCs w:val="24"/>
          <w:lang w:val="en-US"/>
        </w:rPr>
        <w:t xml:space="preserve">Since white-light endoscopy exhibits only low </w:t>
      </w:r>
      <w:proofErr w:type="spellStart"/>
      <w:r w:rsidR="00EE519B" w:rsidRPr="0088506C">
        <w:rPr>
          <w:rFonts w:ascii="Book Antiqua" w:hAnsi="Book Antiqua" w:cs="Arial"/>
          <w:sz w:val="24"/>
          <w:szCs w:val="24"/>
          <w:lang w:val="en-US"/>
        </w:rPr>
        <w:t>interobserver</w:t>
      </w:r>
      <w:proofErr w:type="spellEnd"/>
      <w:r w:rsidR="00EE519B" w:rsidRPr="0088506C">
        <w:rPr>
          <w:rFonts w:ascii="Book Antiqua" w:hAnsi="Book Antiqua" w:cs="Arial"/>
          <w:sz w:val="24"/>
          <w:szCs w:val="24"/>
          <w:lang w:val="en-US"/>
        </w:rPr>
        <w:t xml:space="preserve"> agreement in differentiating dysplastic from non-dysplastic lesions during colitis surveillance</w:t>
      </w:r>
      <w:r w:rsidR="00D10BB3" w:rsidRPr="0088506C">
        <w:rPr>
          <w:rFonts w:ascii="Book Antiqua" w:hAnsi="Book Antiqua" w:cs="Arial"/>
          <w:sz w:val="24"/>
          <w:szCs w:val="24"/>
          <w:lang w:val="en-US"/>
        </w:rPr>
        <w:t xml:space="preserve">, </w:t>
      </w:r>
      <w:r w:rsidR="001A6C76" w:rsidRPr="0088506C">
        <w:rPr>
          <w:rFonts w:ascii="Book Antiqua" w:hAnsi="Book Antiqua" w:cs="Arial"/>
          <w:sz w:val="24"/>
          <w:szCs w:val="24"/>
          <w:lang w:val="en-US"/>
        </w:rPr>
        <w:t xml:space="preserve">current guidelines recommend </w:t>
      </w:r>
      <w:proofErr w:type="spellStart"/>
      <w:r w:rsidR="001A6C76" w:rsidRPr="0088506C">
        <w:rPr>
          <w:rFonts w:ascii="Book Antiqua" w:hAnsi="Book Antiqua" w:cs="Arial"/>
          <w:sz w:val="24"/>
          <w:szCs w:val="24"/>
          <w:lang w:val="en-US"/>
        </w:rPr>
        <w:t>chromoendoscopy</w:t>
      </w:r>
      <w:proofErr w:type="spellEnd"/>
      <w:r w:rsidR="001A6C76" w:rsidRPr="0088506C">
        <w:rPr>
          <w:rFonts w:ascii="Book Antiqua" w:hAnsi="Book Antiqua" w:cs="Arial"/>
          <w:sz w:val="24"/>
          <w:szCs w:val="24"/>
          <w:lang w:val="en-US"/>
        </w:rPr>
        <w:t xml:space="preserve"> with targeted biopsies as the surveillance procedure of choice for app</w:t>
      </w:r>
      <w:r w:rsidR="00EE519B" w:rsidRPr="0088506C">
        <w:rPr>
          <w:rFonts w:ascii="Book Antiqua" w:hAnsi="Book Antiqua" w:cs="Arial"/>
          <w:sz w:val="24"/>
          <w:szCs w:val="24"/>
          <w:lang w:val="en-US"/>
        </w:rPr>
        <w:t>ropriately tra</w:t>
      </w:r>
      <w:r w:rsidR="00175F73" w:rsidRPr="0088506C">
        <w:rPr>
          <w:rFonts w:ascii="Book Antiqua" w:hAnsi="Book Antiqua" w:cs="Arial"/>
          <w:sz w:val="24"/>
          <w:szCs w:val="24"/>
          <w:lang w:val="en-US"/>
        </w:rPr>
        <w:t xml:space="preserve">ined </w:t>
      </w:r>
      <w:proofErr w:type="spellStart"/>
      <w:r w:rsidR="00175F73" w:rsidRPr="0088506C">
        <w:rPr>
          <w:rFonts w:ascii="Book Antiqua" w:hAnsi="Book Antiqua" w:cs="Arial"/>
          <w:sz w:val="24"/>
          <w:szCs w:val="24"/>
          <w:lang w:val="en-US"/>
        </w:rPr>
        <w:t>endoscopists</w:t>
      </w:r>
      <w:proofErr w:type="spellEnd"/>
      <w:r w:rsidR="00F04588" w:rsidRPr="0088506C">
        <w:rPr>
          <w:rFonts w:ascii="Book Antiqua" w:hAnsi="Book Antiqua" w:cs="Arial"/>
          <w:sz w:val="24"/>
          <w:szCs w:val="24"/>
          <w:lang w:val="en-US"/>
        </w:rPr>
        <w:t>,</w:t>
      </w:r>
      <w:r w:rsidR="00175F73" w:rsidRPr="0088506C">
        <w:rPr>
          <w:rFonts w:ascii="Book Antiqua" w:hAnsi="Book Antiqua" w:cs="Arial"/>
          <w:sz w:val="24"/>
          <w:szCs w:val="24"/>
          <w:lang w:val="en-US"/>
        </w:rPr>
        <w:t xml:space="preserve"> whereas white-</w:t>
      </w:r>
      <w:r w:rsidR="00EE519B" w:rsidRPr="0088506C">
        <w:rPr>
          <w:rFonts w:ascii="Book Antiqua" w:hAnsi="Book Antiqua" w:cs="Arial"/>
          <w:sz w:val="24"/>
          <w:szCs w:val="24"/>
          <w:lang w:val="en-US"/>
        </w:rPr>
        <w:t xml:space="preserve">light endoscopy with </w:t>
      </w:r>
      <w:r w:rsidR="001C6082" w:rsidRPr="0088506C">
        <w:rPr>
          <w:rFonts w:ascii="Book Antiqua" w:hAnsi="Book Antiqua" w:cs="Arial"/>
          <w:sz w:val="24"/>
          <w:szCs w:val="24"/>
          <w:lang w:val="en-US"/>
        </w:rPr>
        <w:t>random biopsies (quadrant biopsies every 10 cm) remains a reasonable alternative</w:t>
      </w:r>
      <w:r w:rsidR="00951836" w:rsidRPr="0088506C">
        <w:rPr>
          <w:rFonts w:ascii="Book Antiqua" w:hAnsi="Book Antiqua" w:cs="Arial"/>
          <w:sz w:val="24"/>
          <w:szCs w:val="24"/>
          <w:lang w:val="en-US"/>
        </w:rPr>
        <w:t xml:space="preserve"> for canc</w:t>
      </w:r>
      <w:r w:rsidR="00AF7C1D">
        <w:rPr>
          <w:rFonts w:ascii="Book Antiqua" w:hAnsi="Book Antiqua" w:cs="Arial"/>
          <w:sz w:val="24"/>
          <w:szCs w:val="24"/>
          <w:lang w:val="en-US"/>
        </w:rPr>
        <w:t>er surveillance in IBD patients</w:t>
      </w:r>
      <w:r w:rsidR="00EE519B" w:rsidRPr="0088506C">
        <w:rPr>
          <w:rFonts w:ascii="Book Antiqua" w:hAnsi="Book Antiqua" w:cs="Arial"/>
          <w:sz w:val="24"/>
          <w:szCs w:val="24"/>
          <w:lang w:val="en-US"/>
        </w:rPr>
        <w:fldChar w:fldCharType="begin">
          <w:fldData xml:space="preserve">PEVuZE5vdGU+PENpdGU+PEF1dGhvcj5GYXJyYXllPC9BdXRob3I+PFllYXI+MjAxMDwvWWVhcj48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Y2FsPjxwYWdlcz43MzgtNDU8L3BhZ2VzPjx2b2x1bWU+MTM4PC92b2x1bWU+PG51bWJlcj4yPC9u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PEVuZE5vdGU+PENpdGU+PEF1dGhvcj5GYXJyYXllPC9BdXRob3I+PFllYXI+MjAxMDwvWWVhcj48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Y2FsPjxwYWdlcz43MzgtNDU8L3BhZ2VzPjx2b2x1bWU+MTM4PC92b2x1bWU+PG51bWJlcj4yPC9u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EE519B" w:rsidRPr="0088506C">
        <w:rPr>
          <w:rFonts w:ascii="Book Antiqua" w:hAnsi="Book Antiqua" w:cs="Arial"/>
          <w:sz w:val="24"/>
          <w:szCs w:val="24"/>
          <w:lang w:val="en-US"/>
        </w:rPr>
      </w:r>
      <w:r w:rsidR="00EE519B"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11" w:tooltip="Farraye, 2010 #183" w:history="1">
        <w:r w:rsidR="00AA6E61" w:rsidRPr="0088506C">
          <w:rPr>
            <w:rFonts w:ascii="Book Antiqua" w:hAnsi="Book Antiqua" w:cs="Arial"/>
            <w:noProof/>
            <w:sz w:val="24"/>
            <w:szCs w:val="24"/>
            <w:vertAlign w:val="superscript"/>
            <w:lang w:val="en-US"/>
          </w:rPr>
          <w:t>11</w:t>
        </w:r>
      </w:hyperlink>
      <w:r w:rsidR="00AF7C1D">
        <w:rPr>
          <w:rFonts w:ascii="Book Antiqua" w:hAnsi="Book Antiqua" w:cs="Arial"/>
          <w:noProof/>
          <w:sz w:val="24"/>
          <w:szCs w:val="24"/>
          <w:vertAlign w:val="superscript"/>
          <w:lang w:val="en-US"/>
        </w:rPr>
        <w:t>,</w:t>
      </w:r>
      <w:hyperlink w:anchor="_ENREF_12" w:tooltip="Van Assche, 2013 #182" w:history="1">
        <w:r w:rsidR="00AA6E61" w:rsidRPr="0088506C">
          <w:rPr>
            <w:rFonts w:ascii="Book Antiqua" w:hAnsi="Book Antiqua" w:cs="Arial"/>
            <w:noProof/>
            <w:sz w:val="24"/>
            <w:szCs w:val="24"/>
            <w:vertAlign w:val="superscript"/>
            <w:lang w:val="en-US"/>
          </w:rPr>
          <w:t>12</w:t>
        </w:r>
      </w:hyperlink>
      <w:r w:rsidR="00AF7C1D">
        <w:rPr>
          <w:rFonts w:ascii="Book Antiqua" w:hAnsi="Book Antiqua" w:cs="Arial"/>
          <w:noProof/>
          <w:sz w:val="24"/>
          <w:szCs w:val="24"/>
          <w:vertAlign w:val="superscript"/>
          <w:lang w:val="en-US"/>
        </w:rPr>
        <w:t>,</w:t>
      </w:r>
      <w:hyperlink w:anchor="_ENREF_58" w:tooltip="Wanders, 2015 #196" w:history="1">
        <w:r w:rsidR="00AA6E61" w:rsidRPr="0088506C">
          <w:rPr>
            <w:rFonts w:ascii="Book Antiqua" w:hAnsi="Book Antiqua" w:cs="Arial"/>
            <w:noProof/>
            <w:sz w:val="24"/>
            <w:szCs w:val="24"/>
            <w:vertAlign w:val="superscript"/>
            <w:lang w:val="en-US"/>
          </w:rPr>
          <w:t>58</w:t>
        </w:r>
      </w:hyperlink>
      <w:r w:rsidR="005E75FD" w:rsidRPr="0088506C">
        <w:rPr>
          <w:rFonts w:ascii="Book Antiqua" w:hAnsi="Book Antiqua" w:cs="Arial"/>
          <w:noProof/>
          <w:sz w:val="24"/>
          <w:szCs w:val="24"/>
          <w:vertAlign w:val="superscript"/>
          <w:lang w:val="en-US"/>
        </w:rPr>
        <w:t>]</w:t>
      </w:r>
      <w:r w:rsidR="00EE519B" w:rsidRPr="0088506C">
        <w:rPr>
          <w:rFonts w:ascii="Book Antiqua" w:hAnsi="Book Antiqua" w:cs="Arial"/>
          <w:sz w:val="24"/>
          <w:szCs w:val="24"/>
          <w:lang w:val="en-US"/>
        </w:rPr>
        <w:fldChar w:fldCharType="end"/>
      </w:r>
      <w:r w:rsidR="00EE519B" w:rsidRPr="0088506C">
        <w:rPr>
          <w:rFonts w:ascii="Book Antiqua" w:hAnsi="Book Antiqua" w:cs="Arial"/>
          <w:sz w:val="24"/>
          <w:szCs w:val="24"/>
          <w:lang w:val="en-US"/>
        </w:rPr>
        <w:t>.</w:t>
      </w:r>
    </w:p>
    <w:p w14:paraId="1A754F4B" w14:textId="0D057C8A" w:rsidR="00010ADE" w:rsidRPr="0088506C" w:rsidRDefault="00D74D0E" w:rsidP="0093786C">
      <w:pPr>
        <w:autoSpaceDE w:val="0"/>
        <w:autoSpaceDN w:val="0"/>
        <w:adjustRightInd w:val="0"/>
        <w:snapToGrid w:val="0"/>
        <w:spacing w:after="0" w:line="360" w:lineRule="auto"/>
        <w:ind w:firstLineChars="200" w:firstLine="480"/>
        <w:jc w:val="both"/>
        <w:rPr>
          <w:rFonts w:ascii="Book Antiqua" w:hAnsi="Book Antiqua" w:cs="Arial"/>
          <w:sz w:val="24"/>
          <w:szCs w:val="24"/>
          <w:lang w:val="en-US"/>
        </w:rPr>
      </w:pPr>
      <w:r w:rsidRPr="0088506C">
        <w:rPr>
          <w:rFonts w:ascii="Book Antiqua" w:hAnsi="Book Antiqua" w:cs="Arial"/>
          <w:sz w:val="24"/>
          <w:szCs w:val="24"/>
          <w:lang w:val="en-US"/>
        </w:rPr>
        <w:t>S</w:t>
      </w:r>
      <w:r w:rsidR="00D171D6" w:rsidRPr="0088506C">
        <w:rPr>
          <w:rFonts w:ascii="Book Antiqua" w:hAnsi="Book Antiqua" w:cs="Arial"/>
          <w:sz w:val="24"/>
          <w:szCs w:val="24"/>
          <w:lang w:val="en-US"/>
        </w:rPr>
        <w:t>ince DB</w:t>
      </w:r>
      <w:r w:rsidR="00884A2B" w:rsidRPr="0088506C">
        <w:rPr>
          <w:rFonts w:ascii="Book Antiqua" w:hAnsi="Book Antiqua" w:cs="Arial"/>
          <w:sz w:val="24"/>
          <w:szCs w:val="24"/>
          <w:lang w:val="en-US"/>
        </w:rPr>
        <w:t>C</w:t>
      </w:r>
      <w:r w:rsidR="00D171D6" w:rsidRPr="0088506C">
        <w:rPr>
          <w:rFonts w:ascii="Book Antiqua" w:hAnsi="Book Antiqua" w:cs="Arial"/>
          <w:sz w:val="24"/>
          <w:szCs w:val="24"/>
          <w:lang w:val="en-US"/>
        </w:rPr>
        <w:t xml:space="preserve"> is also associated with a potential increase in examination time, costs and overall effort, a recent study evaluated whether DBC is cost-effective for </w:t>
      </w:r>
      <w:r w:rsidR="00D171D6" w:rsidRPr="0088506C">
        <w:rPr>
          <w:rFonts w:ascii="Book Antiqua" w:hAnsi="Book Antiqua" w:cs="Arial"/>
          <w:sz w:val="24"/>
          <w:szCs w:val="24"/>
          <w:lang w:val="en-US"/>
        </w:rPr>
        <w:lastRenderedPageBreak/>
        <w:t xml:space="preserve">colorectal cancer surveillance in UC patients. Interestingly, DBC with targeted biopsies is not only more effective but also less costly compared to conventional </w:t>
      </w:r>
      <w:r w:rsidR="00884A2B" w:rsidRPr="0088506C">
        <w:rPr>
          <w:rFonts w:ascii="Book Antiqua" w:hAnsi="Book Antiqua" w:cs="Arial"/>
          <w:sz w:val="24"/>
          <w:szCs w:val="24"/>
          <w:lang w:val="en-US"/>
        </w:rPr>
        <w:t>white-</w:t>
      </w:r>
      <w:r w:rsidR="00D171D6" w:rsidRPr="0088506C">
        <w:rPr>
          <w:rFonts w:ascii="Book Antiqua" w:hAnsi="Book Antiqua" w:cs="Arial"/>
          <w:sz w:val="24"/>
          <w:szCs w:val="24"/>
          <w:lang w:val="en-US"/>
        </w:rPr>
        <w:t>light</w:t>
      </w:r>
      <w:r w:rsidR="00AF7C1D">
        <w:rPr>
          <w:rFonts w:ascii="Book Antiqua" w:hAnsi="Book Antiqua" w:cs="Arial"/>
          <w:sz w:val="24"/>
          <w:szCs w:val="24"/>
          <w:lang w:val="en-US"/>
        </w:rPr>
        <w:t xml:space="preserve"> endoscopy with random </w:t>
      </w:r>
      <w:proofErr w:type="gramStart"/>
      <w:r w:rsidR="00AF7C1D">
        <w:rPr>
          <w:rFonts w:ascii="Book Antiqua" w:hAnsi="Book Antiqua" w:cs="Arial"/>
          <w:sz w:val="24"/>
          <w:szCs w:val="24"/>
          <w:lang w:val="en-US"/>
        </w:rPr>
        <w:t>biopsies</w:t>
      </w:r>
      <w:proofErr w:type="gramEnd"/>
      <w:r w:rsidR="00895F28" w:rsidRPr="0088506C">
        <w:rPr>
          <w:rFonts w:ascii="Book Antiqua" w:hAnsi="Book Antiqua" w:cs="Arial"/>
          <w:sz w:val="24"/>
          <w:szCs w:val="24"/>
          <w:lang w:val="en-US"/>
        </w:rPr>
        <w:fldChar w:fldCharType="begin">
          <w:fldData xml:space="preserve">PEVuZE5vdGU+PENpdGU+PEF1dGhvcj5Lb25pamV0aTwvQXV0aG9yPjxZZWFyPjIwMTQ8L1llYXI+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cGFnZXM+NDU1LTY1PC9wYWdlcz48dm9sdW1lPjc5PC92b2x1bWU+PG51bWJlcj4zPC9udW1iZXI+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PEVuZE5vdGU+PENpdGU+PEF1dGhvcj5Lb25pamV0aTwvQXV0aG9yPjxZZWFyPjIwMTQ8L1llYXI+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cGFnZXM+NDU1LTY1PC9wYWdlcz48dm9sdW1lPjc5PC92b2x1bWU+PG51bWJlcj4zPC9udW1iZXI+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895F28" w:rsidRPr="0088506C">
        <w:rPr>
          <w:rFonts w:ascii="Book Antiqua" w:hAnsi="Book Antiqua" w:cs="Arial"/>
          <w:sz w:val="24"/>
          <w:szCs w:val="24"/>
          <w:lang w:val="en-US"/>
        </w:rPr>
      </w:r>
      <w:r w:rsidR="00895F28"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59" w:tooltip="Konijeti, 2014 #95" w:history="1">
        <w:r w:rsidR="00AA6E61" w:rsidRPr="0088506C">
          <w:rPr>
            <w:rFonts w:ascii="Book Antiqua" w:hAnsi="Book Antiqua" w:cs="Arial"/>
            <w:noProof/>
            <w:sz w:val="24"/>
            <w:szCs w:val="24"/>
            <w:vertAlign w:val="superscript"/>
            <w:lang w:val="en-US"/>
          </w:rPr>
          <w:t>59</w:t>
        </w:r>
      </w:hyperlink>
      <w:r w:rsidR="005E75FD" w:rsidRPr="0088506C">
        <w:rPr>
          <w:rFonts w:ascii="Book Antiqua" w:hAnsi="Book Antiqua" w:cs="Arial"/>
          <w:noProof/>
          <w:sz w:val="24"/>
          <w:szCs w:val="24"/>
          <w:vertAlign w:val="superscript"/>
          <w:lang w:val="en-US"/>
        </w:rPr>
        <w:t>]</w:t>
      </w:r>
      <w:r w:rsidR="00895F28" w:rsidRPr="0088506C">
        <w:rPr>
          <w:rFonts w:ascii="Book Antiqua" w:hAnsi="Book Antiqua" w:cs="Arial"/>
          <w:sz w:val="24"/>
          <w:szCs w:val="24"/>
          <w:lang w:val="en-US"/>
        </w:rPr>
        <w:fldChar w:fldCharType="end"/>
      </w:r>
      <w:r w:rsidR="00D171D6" w:rsidRPr="0088506C">
        <w:rPr>
          <w:rFonts w:ascii="Book Antiqua" w:hAnsi="Book Antiqua" w:cs="Arial"/>
          <w:sz w:val="24"/>
          <w:szCs w:val="24"/>
          <w:lang w:val="en-US"/>
        </w:rPr>
        <w:t xml:space="preserve">. </w:t>
      </w:r>
      <w:r w:rsidR="007E2A9C" w:rsidRPr="0088506C">
        <w:rPr>
          <w:rFonts w:ascii="Book Antiqua" w:hAnsi="Book Antiqua" w:cs="Arial"/>
          <w:sz w:val="24"/>
          <w:szCs w:val="24"/>
          <w:lang w:val="en-US"/>
        </w:rPr>
        <w:t xml:space="preserve">In its totality, this </w:t>
      </w:r>
      <w:r w:rsidR="00375B8A" w:rsidRPr="0088506C">
        <w:rPr>
          <w:rFonts w:ascii="Book Antiqua" w:hAnsi="Book Antiqua" w:cs="Arial"/>
          <w:sz w:val="24"/>
          <w:szCs w:val="24"/>
          <w:lang w:val="en-US"/>
        </w:rPr>
        <w:t>profound</w:t>
      </w:r>
      <w:r w:rsidR="007E2A9C" w:rsidRPr="0088506C">
        <w:rPr>
          <w:rFonts w:ascii="Book Antiqua" w:hAnsi="Book Antiqua" w:cs="Arial"/>
          <w:sz w:val="24"/>
          <w:szCs w:val="24"/>
          <w:lang w:val="en-US"/>
        </w:rPr>
        <w:t xml:space="preserve"> evidence on the superiority of DBC for the detection of colitis-associated neoplasia</w:t>
      </w:r>
      <w:r w:rsidR="00375B8A" w:rsidRPr="0088506C">
        <w:rPr>
          <w:rFonts w:ascii="Book Antiqua" w:hAnsi="Book Antiqua" w:cs="Arial"/>
          <w:sz w:val="24"/>
          <w:szCs w:val="24"/>
          <w:lang w:val="en-US"/>
        </w:rPr>
        <w:t>,</w:t>
      </w:r>
      <w:r w:rsidR="007E2A9C" w:rsidRPr="0088506C">
        <w:rPr>
          <w:rFonts w:ascii="Book Antiqua" w:hAnsi="Book Antiqua" w:cs="Arial"/>
          <w:sz w:val="24"/>
          <w:szCs w:val="24"/>
          <w:lang w:val="en-US"/>
        </w:rPr>
        <w:t xml:space="preserve"> together with </w:t>
      </w:r>
      <w:r w:rsidR="00375B8A" w:rsidRPr="0088506C">
        <w:rPr>
          <w:rFonts w:ascii="Book Antiqua" w:hAnsi="Book Antiqua" w:cs="Arial"/>
          <w:sz w:val="24"/>
          <w:szCs w:val="24"/>
          <w:lang w:val="en-US"/>
        </w:rPr>
        <w:t xml:space="preserve">the knowledge of a </w:t>
      </w:r>
      <w:r w:rsidR="007E2A9C" w:rsidRPr="0088506C">
        <w:rPr>
          <w:rFonts w:ascii="Book Antiqua" w:hAnsi="Book Antiqua" w:cs="Arial"/>
          <w:sz w:val="24"/>
          <w:szCs w:val="24"/>
          <w:lang w:val="en-US"/>
        </w:rPr>
        <w:t>cumulative CRC risk in UC patients of 18% after 30 years</w:t>
      </w:r>
      <w:r w:rsidR="00375B8A" w:rsidRPr="0088506C">
        <w:rPr>
          <w:rFonts w:ascii="Book Antiqua" w:hAnsi="Book Antiqua" w:cs="Arial"/>
          <w:sz w:val="24"/>
          <w:szCs w:val="24"/>
          <w:lang w:val="en-US"/>
        </w:rPr>
        <w:t xml:space="preserve"> of disease</w:t>
      </w:r>
      <w:r w:rsidR="00895F28"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&lt;EndNote&gt;&lt;Cite&gt;&lt;Author&gt;Eaden&lt;/Author&gt;&lt;Year&gt;2001&lt;/Year&gt;&lt;RecNum&gt;96&lt;/RecNum&gt;&lt;DisplayText&gt;&lt;style face="superscript"&gt;[7]&lt;/style&gt;&lt;/DisplayText&gt;&lt;record&gt;&lt;rec-number&gt;96&lt;/rec-number&gt;&lt;foreign-keys&gt;&lt;key app="EN" db-id="9af0f9zvzfwzpaerrdnxxzfw9tvdep5pppvx" timestamp="1425989342"&gt;96&lt;/key&gt;&lt;/foreign-keys&gt;&lt;ref-type name="Journal Article"&gt;17&lt;/ref-type&gt;&lt;contributors&gt;&lt;authors&gt;&lt;author&gt;Eaden, J. A.&lt;/author&gt;&lt;author&gt;Abrams, K. R.&lt;/author&gt;&lt;author&gt;Mayberry, J. F.&lt;/author&gt;&lt;/authors&gt;&lt;/contributors&gt;&lt;auth-address&gt;Gastrointestinal Research Unit, Leicester General Hospital, Gwendolen Road, Leicester LE5 4PW, UK. Jayne.A.Eaden@btinternet.com&lt;/auth-address&gt;&lt;titles&gt;&lt;title&gt;The risk of colorectal cancer in ulcerative colitis: a meta-analysis&lt;/title&gt;&lt;secondary-title&gt;Gut&lt;/secondary-title&gt;&lt;alt-title&gt;Gut&lt;/alt-title&gt;&lt;/titles&gt;&lt;periodical&gt;&lt;full-title&gt;Gut&lt;/full-title&gt;&lt;abbr-1&gt;Gut&lt;/abbr-1&gt;&lt;/periodical&gt;&lt;alt-periodical&gt;&lt;full-title&gt;Gut&lt;/full-title&gt;&lt;abbr-1&gt;Gut&lt;/abbr-1&gt;&lt;/alt-periodical&gt;&lt;pages&gt;526-35&lt;/pages&gt;&lt;volume&gt;48&lt;/volume&gt;&lt;number&gt;4&lt;/number&gt;&lt;edition&gt;2001/03/15&lt;/edition&gt;&lt;keywords&gt;&lt;keyword&gt;Australia/epidemiology&lt;/keyword&gt;&lt;keyword&gt;Colitis, Ulcerative/*complications/epidemiology&lt;/keyword&gt;&lt;keyword&gt;Colorectal Neoplasms/epidemiology/*etiology&lt;/keyword&gt;&lt;keyword&gt;Comorbidity&lt;/keyword&gt;&lt;keyword&gt;Confidence Intervals&lt;/keyword&gt;&lt;keyword&gt;Europe/epidemiology&lt;/keyword&gt;&lt;keyword&gt;Humans&lt;/keyword&gt;&lt;keyword&gt;Incidence&lt;/keyword&gt;&lt;keyword&gt;Middle East/epidemiology&lt;/keyword&gt;&lt;keyword&gt;Prevalence&lt;/keyword&gt;&lt;keyword&gt;Risk Factors&lt;/keyword&gt;&lt;keyword&gt;United States/epidemiology&lt;/keyword&gt;&lt;/keywords&gt;&lt;dates&gt;&lt;year&gt;2001&lt;/year&gt;&lt;pub-dates&gt;&lt;date&gt;Apr&lt;/date&gt;&lt;/pub-dates&gt;&lt;/dates&gt;&lt;isbn&gt;0017-5749 (Print)&amp;#xD;0017-5749&lt;/isbn&gt;&lt;accession-num&gt;11247898&lt;/accession-num&gt;&lt;urls&gt;&lt;/urls&gt;&lt;custom2&gt;Pmc1728259&lt;/custom2&gt;&lt;remote-database-provider&gt;NLM&lt;/remote-database-provider&gt;&lt;language&gt;eng&lt;/language&gt;&lt;/record&gt;&lt;/Cite&gt;&lt;/EndNote&gt;</w:instrText>
      </w:r>
      <w:r w:rsidR="00895F28"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7" w:tooltip="Eaden, 2001 #96" w:history="1">
        <w:r w:rsidR="00AA6E61" w:rsidRPr="0088506C">
          <w:rPr>
            <w:rFonts w:ascii="Book Antiqua" w:hAnsi="Book Antiqua" w:cs="Arial"/>
            <w:noProof/>
            <w:sz w:val="24"/>
            <w:szCs w:val="24"/>
            <w:vertAlign w:val="superscript"/>
            <w:lang w:val="en-US"/>
          </w:rPr>
          <w:t>7</w:t>
        </w:r>
      </w:hyperlink>
      <w:r w:rsidR="005E75FD" w:rsidRPr="0088506C">
        <w:rPr>
          <w:rFonts w:ascii="Book Antiqua" w:hAnsi="Book Antiqua" w:cs="Arial"/>
          <w:noProof/>
          <w:sz w:val="24"/>
          <w:szCs w:val="24"/>
          <w:vertAlign w:val="superscript"/>
          <w:lang w:val="en-US"/>
        </w:rPr>
        <w:t>]</w:t>
      </w:r>
      <w:r w:rsidR="00895F28" w:rsidRPr="0088506C">
        <w:rPr>
          <w:rFonts w:ascii="Book Antiqua" w:hAnsi="Book Antiqua" w:cs="Arial"/>
          <w:sz w:val="24"/>
          <w:szCs w:val="24"/>
          <w:lang w:val="en-US"/>
        </w:rPr>
        <w:fldChar w:fldCharType="end"/>
      </w:r>
      <w:r w:rsidR="00375B8A" w:rsidRPr="0088506C">
        <w:rPr>
          <w:rFonts w:ascii="Book Antiqua" w:hAnsi="Book Antiqua" w:cs="Arial"/>
          <w:sz w:val="24"/>
          <w:szCs w:val="24"/>
          <w:lang w:val="en-US"/>
        </w:rPr>
        <w:t>,</w:t>
      </w:r>
      <w:r w:rsidR="007E2A9C" w:rsidRPr="0088506C">
        <w:rPr>
          <w:rFonts w:ascii="Book Antiqua" w:hAnsi="Book Antiqua" w:cs="Arial"/>
          <w:sz w:val="24"/>
          <w:szCs w:val="24"/>
          <w:lang w:val="en-US"/>
        </w:rPr>
        <w:t xml:space="preserve"> have led to </w:t>
      </w:r>
      <w:r w:rsidR="00FE5EFE" w:rsidRPr="0088506C">
        <w:rPr>
          <w:rFonts w:ascii="Book Antiqua" w:hAnsi="Book Antiqua" w:cs="Arial"/>
          <w:sz w:val="24"/>
          <w:szCs w:val="24"/>
          <w:lang w:val="en-US"/>
        </w:rPr>
        <w:t xml:space="preserve">the </w:t>
      </w:r>
      <w:r w:rsidR="007E2A9C" w:rsidRPr="0088506C">
        <w:rPr>
          <w:rFonts w:ascii="Book Antiqua" w:hAnsi="Book Antiqua" w:cs="Arial"/>
          <w:sz w:val="24"/>
          <w:szCs w:val="24"/>
          <w:lang w:val="en-US"/>
        </w:rPr>
        <w:t xml:space="preserve">recommendation to perform </w:t>
      </w:r>
      <w:proofErr w:type="spellStart"/>
      <w:r w:rsidR="00FE5EFE" w:rsidRPr="0088506C">
        <w:rPr>
          <w:rFonts w:ascii="Book Antiqua" w:hAnsi="Book Antiqua" w:cs="Arial"/>
          <w:sz w:val="24"/>
          <w:szCs w:val="24"/>
          <w:lang w:val="en-US"/>
        </w:rPr>
        <w:t>chromoendoscopy</w:t>
      </w:r>
      <w:proofErr w:type="spellEnd"/>
      <w:r w:rsidR="00FE5EFE" w:rsidRPr="0088506C">
        <w:rPr>
          <w:rFonts w:ascii="Book Antiqua" w:hAnsi="Book Antiqua" w:cs="Arial"/>
          <w:sz w:val="24"/>
          <w:szCs w:val="24"/>
          <w:lang w:val="en-US"/>
        </w:rPr>
        <w:t xml:space="preserve"> with targeted biopsies as the surveillance procedure of choice in IBD patient</w:t>
      </w:r>
      <w:r w:rsidR="00AF7C1D">
        <w:rPr>
          <w:rFonts w:ascii="Book Antiqua" w:hAnsi="Book Antiqua" w:cs="Arial"/>
          <w:sz w:val="24"/>
          <w:szCs w:val="24"/>
          <w:lang w:val="en-US"/>
        </w:rPr>
        <w:t>s in US and European guidelines</w:t>
      </w:r>
      <w:r w:rsidR="00FE5EFE" w:rsidRPr="0088506C">
        <w:rPr>
          <w:rFonts w:ascii="Book Antiqua" w:hAnsi="Book Antiqua" w:cs="Arial"/>
          <w:sz w:val="24"/>
          <w:szCs w:val="24"/>
          <w:lang w:val="en-US"/>
        </w:rPr>
        <w:fldChar w:fldCharType="begin">
          <w:fldData xml:space="preserve">PEVuZE5vdGU+PENpdGU+PEF1dGhvcj5Bbm5lc2U8L0F1dGhvcj48WWVhcj4yMDEzPC9ZZWFyPjxS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dWxsLXRpdGxlPjxhYmJyLTE+R3V0PC9hYmJyLTE+PC9hbHQtcGVyaW9kaWNhbD48cGFnZXM+NjY2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R2FzdHJvZW50ZXJvbG9neTwvYWJici0xPjwvYWx0LXBlcmlvZGljYWw+PHBhZ2VzPjczOC00NTwv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PEVuZE5vdGU+PENpdGU+PEF1dGhvcj5Bbm5lc2U8L0F1dGhvcj48WWVhcj4yMDEzPC9ZZWFyPjxS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dWxsLXRpdGxlPjxhYmJyLTE+R3V0PC9hYmJyLTE+PC9hbHQtcGVyaW9kaWNhbD48cGFnZXM+NjY2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R2FzdHJvZW50ZXJvbG9neTwvYWJici0xPjwvYWx0LXBlcmlvZGljYWw+PHBhZ2VzPjczOC00NTwv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FE5EFE" w:rsidRPr="0088506C">
        <w:rPr>
          <w:rFonts w:ascii="Book Antiqua" w:hAnsi="Book Antiqua" w:cs="Arial"/>
          <w:sz w:val="24"/>
          <w:szCs w:val="24"/>
          <w:lang w:val="en-US"/>
        </w:rPr>
      </w:r>
      <w:r w:rsidR="00FE5EFE"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11" w:tooltip="Farraye, 2010 #183" w:history="1">
        <w:r w:rsidR="00AA6E61" w:rsidRPr="0088506C">
          <w:rPr>
            <w:rFonts w:ascii="Book Antiqua" w:hAnsi="Book Antiqua" w:cs="Arial"/>
            <w:noProof/>
            <w:sz w:val="24"/>
            <w:szCs w:val="24"/>
            <w:vertAlign w:val="superscript"/>
            <w:lang w:val="en-US"/>
          </w:rPr>
          <w:t>11</w:t>
        </w:r>
      </w:hyperlink>
      <w:r w:rsidR="00AF7C1D">
        <w:rPr>
          <w:rFonts w:ascii="Book Antiqua" w:hAnsi="Book Antiqua" w:cs="Arial"/>
          <w:noProof/>
          <w:sz w:val="24"/>
          <w:szCs w:val="24"/>
          <w:vertAlign w:val="superscript"/>
          <w:lang w:val="en-US"/>
        </w:rPr>
        <w:t>,</w:t>
      </w:r>
      <w:hyperlink w:anchor="_ENREF_12" w:tooltip="Van Assche, 2013 #182" w:history="1">
        <w:r w:rsidR="00AA6E61" w:rsidRPr="0088506C">
          <w:rPr>
            <w:rFonts w:ascii="Book Antiqua" w:hAnsi="Book Antiqua" w:cs="Arial"/>
            <w:noProof/>
            <w:sz w:val="24"/>
            <w:szCs w:val="24"/>
            <w:vertAlign w:val="superscript"/>
            <w:lang w:val="en-US"/>
          </w:rPr>
          <w:t>12</w:t>
        </w:r>
      </w:hyperlink>
      <w:r w:rsidR="00AF7C1D">
        <w:rPr>
          <w:rFonts w:ascii="Book Antiqua" w:hAnsi="Book Antiqua" w:cs="Arial"/>
          <w:noProof/>
          <w:sz w:val="24"/>
          <w:szCs w:val="24"/>
          <w:vertAlign w:val="superscript"/>
          <w:lang w:val="en-US"/>
        </w:rPr>
        <w:t>,</w:t>
      </w:r>
      <w:hyperlink w:anchor="_ENREF_34" w:tooltip="Cairns, 2010 #82" w:history="1">
        <w:r w:rsidR="00AA6E61" w:rsidRPr="0088506C">
          <w:rPr>
            <w:rFonts w:ascii="Book Antiqua" w:hAnsi="Book Antiqua" w:cs="Arial"/>
            <w:noProof/>
            <w:sz w:val="24"/>
            <w:szCs w:val="24"/>
            <w:vertAlign w:val="superscript"/>
            <w:lang w:val="en-US"/>
          </w:rPr>
          <w:t>34</w:t>
        </w:r>
      </w:hyperlink>
      <w:r w:rsidR="00AF7C1D">
        <w:rPr>
          <w:rFonts w:ascii="Book Antiqua" w:hAnsi="Book Antiqua" w:cs="Arial"/>
          <w:noProof/>
          <w:sz w:val="24"/>
          <w:szCs w:val="24"/>
          <w:vertAlign w:val="superscript"/>
          <w:lang w:val="en-US"/>
        </w:rPr>
        <w:t>,</w:t>
      </w:r>
      <w:hyperlink w:anchor="_ENREF_35" w:tooltip="Annese, 2013 #83" w:history="1">
        <w:r w:rsidR="00AA6E61" w:rsidRPr="0088506C">
          <w:rPr>
            <w:rFonts w:ascii="Book Antiqua" w:hAnsi="Book Antiqua" w:cs="Arial"/>
            <w:noProof/>
            <w:sz w:val="24"/>
            <w:szCs w:val="24"/>
            <w:vertAlign w:val="superscript"/>
            <w:lang w:val="en-US"/>
          </w:rPr>
          <w:t>35</w:t>
        </w:r>
      </w:hyperlink>
      <w:r w:rsidR="005E75FD" w:rsidRPr="0088506C">
        <w:rPr>
          <w:rFonts w:ascii="Book Antiqua" w:hAnsi="Book Antiqua" w:cs="Arial"/>
          <w:noProof/>
          <w:sz w:val="24"/>
          <w:szCs w:val="24"/>
          <w:vertAlign w:val="superscript"/>
          <w:lang w:val="en-US"/>
        </w:rPr>
        <w:t>]</w:t>
      </w:r>
      <w:r w:rsidR="00FE5EFE" w:rsidRPr="0088506C">
        <w:rPr>
          <w:rFonts w:ascii="Book Antiqua" w:hAnsi="Book Antiqua" w:cs="Arial"/>
          <w:sz w:val="24"/>
          <w:szCs w:val="24"/>
          <w:lang w:val="en-US"/>
        </w:rPr>
        <w:fldChar w:fldCharType="end"/>
      </w:r>
      <w:r w:rsidR="00FE5EFE" w:rsidRPr="0088506C">
        <w:rPr>
          <w:rFonts w:ascii="Book Antiqua" w:hAnsi="Book Antiqua" w:cs="Arial"/>
          <w:sz w:val="24"/>
          <w:szCs w:val="24"/>
          <w:lang w:val="en-US"/>
        </w:rPr>
        <w:t xml:space="preserve"> .</w:t>
      </w:r>
    </w:p>
    <w:p w14:paraId="15AD994C" w14:textId="469762DF" w:rsidR="009D2351" w:rsidRPr="0088506C" w:rsidRDefault="00C12D3F" w:rsidP="0093786C">
      <w:pPr>
        <w:autoSpaceDE w:val="0"/>
        <w:autoSpaceDN w:val="0"/>
        <w:adjustRightInd w:val="0"/>
        <w:snapToGrid w:val="0"/>
        <w:spacing w:after="0" w:line="360" w:lineRule="auto"/>
        <w:ind w:firstLineChars="200" w:firstLine="480"/>
        <w:jc w:val="both"/>
        <w:rPr>
          <w:rFonts w:ascii="Book Antiqua" w:hAnsi="Book Antiqua" w:cs="Arial"/>
          <w:sz w:val="24"/>
          <w:szCs w:val="24"/>
          <w:lang w:val="en-US"/>
        </w:rPr>
      </w:pPr>
      <w:r w:rsidRPr="0088506C">
        <w:rPr>
          <w:rFonts w:ascii="Book Antiqua" w:hAnsi="Book Antiqua" w:cs="Arial"/>
          <w:sz w:val="24"/>
          <w:szCs w:val="24"/>
          <w:lang w:val="en-US"/>
        </w:rPr>
        <w:t xml:space="preserve">The first case in which </w:t>
      </w:r>
      <w:r w:rsidR="004A12EA" w:rsidRPr="0088506C">
        <w:rPr>
          <w:rFonts w:ascii="Book Antiqua" w:hAnsi="Book Antiqua" w:cs="Arial"/>
          <w:sz w:val="24"/>
          <w:szCs w:val="24"/>
          <w:lang w:val="en-US"/>
        </w:rPr>
        <w:t xml:space="preserve">optical dye-less </w:t>
      </w:r>
      <w:proofErr w:type="spellStart"/>
      <w:r w:rsidRPr="0088506C">
        <w:rPr>
          <w:rFonts w:ascii="Book Antiqua" w:hAnsi="Book Antiqua" w:cs="Arial"/>
          <w:sz w:val="24"/>
          <w:szCs w:val="24"/>
          <w:lang w:val="en-US"/>
        </w:rPr>
        <w:t>chromoendoscopy</w:t>
      </w:r>
      <w:proofErr w:type="spellEnd"/>
      <w:r w:rsidR="0090297D" w:rsidRPr="0088506C">
        <w:rPr>
          <w:rFonts w:ascii="Book Antiqua" w:hAnsi="Book Antiqua" w:cs="Arial"/>
          <w:sz w:val="24"/>
          <w:szCs w:val="24"/>
          <w:lang w:val="en-US"/>
        </w:rPr>
        <w:t xml:space="preserve"> (DLC</w:t>
      </w:r>
      <w:r w:rsidRPr="0088506C">
        <w:rPr>
          <w:rFonts w:ascii="Book Antiqua" w:hAnsi="Book Antiqua" w:cs="Arial"/>
          <w:sz w:val="24"/>
          <w:szCs w:val="24"/>
          <w:lang w:val="en-US"/>
        </w:rPr>
        <w:t xml:space="preserve">) was used to help in </w:t>
      </w:r>
      <w:r w:rsidR="007C7C3A" w:rsidRPr="0088506C">
        <w:rPr>
          <w:rFonts w:ascii="Book Antiqua" w:hAnsi="Book Antiqua" w:cs="Arial"/>
          <w:sz w:val="24"/>
          <w:szCs w:val="24"/>
          <w:lang w:val="en-US"/>
        </w:rPr>
        <w:t>identifying coliti</w:t>
      </w:r>
      <w:r w:rsidR="00FE5EFE" w:rsidRPr="0088506C">
        <w:rPr>
          <w:rFonts w:ascii="Book Antiqua" w:hAnsi="Book Antiqua" w:cs="Arial"/>
          <w:sz w:val="24"/>
          <w:szCs w:val="24"/>
          <w:lang w:val="en-US"/>
        </w:rPr>
        <w:t xml:space="preserve">s associated neoplasia was a 63 </w:t>
      </w:r>
      <w:r w:rsidR="007C7C3A" w:rsidRPr="0088506C">
        <w:rPr>
          <w:rFonts w:ascii="Book Antiqua" w:hAnsi="Book Antiqua" w:cs="Arial"/>
          <w:sz w:val="24"/>
          <w:szCs w:val="24"/>
          <w:lang w:val="en-US"/>
        </w:rPr>
        <w:t>year old man with longstanding ulcerative colitis and a previous history of dysplasia associated lesions or masses (DALM). In this patient it wa</w:t>
      </w:r>
      <w:r w:rsidR="00BE5F7C" w:rsidRPr="0088506C">
        <w:rPr>
          <w:rFonts w:ascii="Book Antiqua" w:hAnsi="Book Antiqua" w:cs="Arial"/>
          <w:sz w:val="24"/>
          <w:szCs w:val="24"/>
          <w:lang w:val="en-US"/>
        </w:rPr>
        <w:t>s shown for the first time that visualization of the</w:t>
      </w:r>
      <w:r w:rsidR="004F2AD5" w:rsidRPr="0088506C">
        <w:rPr>
          <w:rFonts w:ascii="Book Antiqua" w:hAnsi="Book Antiqua" w:cs="Arial"/>
          <w:sz w:val="24"/>
          <w:szCs w:val="24"/>
          <w:lang w:val="en-US"/>
        </w:rPr>
        <w:t xml:space="preserve"> pit pattern and</w:t>
      </w:r>
      <w:r w:rsidR="00BE5F7C" w:rsidRPr="0088506C">
        <w:rPr>
          <w:rFonts w:ascii="Book Antiqua" w:hAnsi="Book Antiqua" w:cs="Arial"/>
          <w:sz w:val="24"/>
          <w:szCs w:val="24"/>
          <w:lang w:val="en-US"/>
        </w:rPr>
        <w:t xml:space="preserve"> the</w:t>
      </w:r>
      <w:r w:rsidR="004F2AD5" w:rsidRPr="0088506C">
        <w:rPr>
          <w:rFonts w:ascii="Book Antiqua" w:hAnsi="Book Antiqua" w:cs="Arial"/>
          <w:sz w:val="24"/>
          <w:szCs w:val="24"/>
          <w:lang w:val="en-US"/>
        </w:rPr>
        <w:t xml:space="preserve"> vascular pattern </w:t>
      </w:r>
      <w:r w:rsidR="007C7C3A" w:rsidRPr="0088506C">
        <w:rPr>
          <w:rFonts w:ascii="Book Antiqua" w:hAnsi="Book Antiqua" w:cs="Arial"/>
          <w:sz w:val="24"/>
          <w:szCs w:val="24"/>
          <w:lang w:val="en-US"/>
        </w:rPr>
        <w:t xml:space="preserve">intensity </w:t>
      </w:r>
      <w:r w:rsidR="00BE5F7C" w:rsidRPr="0088506C">
        <w:rPr>
          <w:rFonts w:ascii="Book Antiqua" w:hAnsi="Book Antiqua" w:cs="Arial"/>
          <w:sz w:val="24"/>
          <w:szCs w:val="24"/>
          <w:lang w:val="en-US"/>
        </w:rPr>
        <w:t xml:space="preserve">by NBI </w:t>
      </w:r>
      <w:r w:rsidR="00884A2B" w:rsidRPr="0088506C">
        <w:rPr>
          <w:rFonts w:ascii="Book Antiqua" w:hAnsi="Book Antiqua" w:cs="Arial"/>
          <w:sz w:val="24"/>
          <w:szCs w:val="24"/>
          <w:lang w:val="en-US"/>
        </w:rPr>
        <w:t xml:space="preserve">might </w:t>
      </w:r>
      <w:r w:rsidR="00BE5F7C" w:rsidRPr="0088506C">
        <w:rPr>
          <w:rFonts w:ascii="Book Antiqua" w:hAnsi="Book Antiqua" w:cs="Arial"/>
          <w:sz w:val="24"/>
          <w:szCs w:val="24"/>
          <w:lang w:val="en-US"/>
        </w:rPr>
        <w:t>help in DALM detection and to distinguish dysplastic from non-dysplast</w:t>
      </w:r>
      <w:r w:rsidR="00AF7C1D">
        <w:rPr>
          <w:rFonts w:ascii="Book Antiqua" w:hAnsi="Book Antiqua" w:cs="Arial"/>
          <w:sz w:val="24"/>
          <w:szCs w:val="24"/>
          <w:lang w:val="en-US"/>
        </w:rPr>
        <w:t>ic mucosa in ulcerative colitis</w:t>
      </w:r>
      <w:r w:rsidR="004E46B1"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&lt;EndNote&gt;&lt;Cite&gt;&lt;Author&gt;East&lt;/Author&gt;&lt;Year&gt;2006&lt;/Year&gt;&lt;RecNum&gt;98&lt;/RecNum&gt;&lt;DisplayText&gt;&lt;style face="superscript"&gt;[60]&lt;/style&gt;&lt;/DisplayText&gt;&lt;record&gt;&lt;rec-number&gt;98&lt;/rec-number&gt;&lt;foreign-keys&gt;&lt;key app="EN" db-id="9af0f9zvzfwzpaerrdnxxzfw9tvdep5pppvx" timestamp="1425998589"&gt;98&lt;/key&gt;&lt;/foreign-keys&gt;&lt;ref-type name="Journal Article"&gt;17&lt;/ref-type&gt;&lt;contributors&gt;&lt;authors&gt;&lt;author&gt;East, J. E.&lt;/author&gt;&lt;author&gt;Suzuki, N.&lt;/author&gt;&lt;author&gt;von Herbay, A.&lt;/author&gt;&lt;author&gt;Saunders, B. P.&lt;/author&gt;&lt;/authors&gt;&lt;/contributors&gt;&lt;auth-address&gt;Wolfson Unit for Endoscopy, St Mark&amp;apos;s Hospital, Watford Rd, Harrow, Middlesex HA1 3UJ, UK.&lt;/auth-address&gt;&lt;titles&gt;&lt;title&gt;Narrow band imaging with magnification for dysplasia detection and pit pattern assessment in ulcerative colitis surveillance: a case with multiple dysplasia associated lesions or masses&lt;/title&gt;&lt;secondary-title&gt;Gut&lt;/secondary-title&gt;&lt;alt-title&gt;Gut&lt;/alt-title&gt;&lt;/titles&gt;&lt;periodical&gt;&lt;full-title&gt;Gut&lt;/full-title&gt;&lt;abbr-1&gt;Gut&lt;/abbr-1&gt;&lt;/periodical&gt;&lt;alt-periodical&gt;&lt;full-title&gt;Gut&lt;/full-title&gt;&lt;abbr-1&gt;Gut&lt;/abbr-1&gt;&lt;/alt-periodical&gt;&lt;pages&gt;1432-5&lt;/pages&gt;&lt;volume&gt;55&lt;/volume&gt;&lt;number&gt;10&lt;/number&gt;&lt;edition&gt;2006/09/13&lt;/edition&gt;&lt;keywords&gt;&lt;keyword&gt;Colitis, Ulcerative/*pathology&lt;/keyword&gt;&lt;keyword&gt;Colon, Sigmoid/pathology&lt;/keyword&gt;&lt;keyword&gt;Colonic Neoplasms/pathology&lt;/keyword&gt;&lt;keyword&gt;Colonic Polyps/pathology&lt;/keyword&gt;&lt;keyword&gt;Colonoscopy/*methods&lt;/keyword&gt;&lt;keyword&gt;Humans&lt;/keyword&gt;&lt;keyword&gt;Male&lt;/keyword&gt;&lt;keyword&gt;Middle Aged&lt;/keyword&gt;&lt;keyword&gt;Precancerous Conditions/pathology&lt;/keyword&gt;&lt;keyword&gt;Radiographic Magnification&lt;/keyword&gt;&lt;/keywords&gt;&lt;dates&gt;&lt;year&gt;2006&lt;/year&gt;&lt;pub-dates&gt;&lt;date&gt;Oct&lt;/date&gt;&lt;/pub-dates&gt;&lt;/dates&gt;&lt;isbn&gt;0017-5749&lt;/isbn&gt;&lt;accession-num&gt;16966701&lt;/accession-num&gt;&lt;urls&gt;&lt;/urls&gt;&lt;custom2&gt;Pmc1856415&lt;/custom2&gt;&lt;electronic-resource-num&gt;10.1136/gut.2005.087171&lt;/electronic-resource-num&gt;&lt;remote-database-provider&gt;NLM&lt;/remote-database-provider&gt;&lt;language&gt;eng&lt;/language&gt;&lt;/record&gt;&lt;/Cite&gt;&lt;/EndNote&gt;</w:instrText>
      </w:r>
      <w:r w:rsidR="004E46B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0" w:tooltip="East, 2006 #98" w:history="1">
        <w:r w:rsidR="00AA6E61" w:rsidRPr="0088506C">
          <w:rPr>
            <w:rFonts w:ascii="Book Antiqua" w:hAnsi="Book Antiqua" w:cs="Arial"/>
            <w:noProof/>
            <w:sz w:val="24"/>
            <w:szCs w:val="24"/>
            <w:vertAlign w:val="superscript"/>
            <w:lang w:val="en-US"/>
          </w:rPr>
          <w:t>60</w:t>
        </w:r>
      </w:hyperlink>
      <w:r w:rsidR="005E75FD" w:rsidRPr="0088506C">
        <w:rPr>
          <w:rFonts w:ascii="Book Antiqua" w:hAnsi="Book Antiqua" w:cs="Arial"/>
          <w:noProof/>
          <w:sz w:val="24"/>
          <w:szCs w:val="24"/>
          <w:vertAlign w:val="superscript"/>
          <w:lang w:val="en-US"/>
        </w:rPr>
        <w:t>]</w:t>
      </w:r>
      <w:r w:rsidR="004E46B1" w:rsidRPr="0088506C">
        <w:rPr>
          <w:rFonts w:ascii="Book Antiqua" w:hAnsi="Book Antiqua" w:cs="Arial"/>
          <w:sz w:val="24"/>
          <w:szCs w:val="24"/>
          <w:lang w:val="en-US"/>
        </w:rPr>
        <w:fldChar w:fldCharType="end"/>
      </w:r>
      <w:r w:rsidR="004F2AD5" w:rsidRPr="0088506C">
        <w:rPr>
          <w:rFonts w:ascii="Book Antiqua" w:hAnsi="Book Antiqua" w:cs="Arial"/>
          <w:sz w:val="24"/>
          <w:szCs w:val="24"/>
          <w:lang w:val="en-US"/>
        </w:rPr>
        <w:t>. Especially the capillary vasculature in dysplastic lesions exhibited a higher vascular pattern and appeared darker on NBI compared to adjacent normal mucosa</w:t>
      </w:r>
      <w:r w:rsidR="004E46B1"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&lt;EndNote&gt;&lt;Cite&gt;&lt;Author&gt;East&lt;/Author&gt;&lt;Year&gt;2006&lt;/Year&gt;&lt;RecNum&gt;98&lt;/RecNum&gt;&lt;DisplayText&gt;&lt;style face="superscript"&gt;[60]&lt;/style&gt;&lt;/DisplayText&gt;&lt;record&gt;&lt;rec-number&gt;98&lt;/rec-number&gt;&lt;foreign-keys&gt;&lt;key app="EN" db-id="9af0f9zvzfwzpaerrdnxxzfw9tvdep5pppvx" timestamp="1425998589"&gt;98&lt;/key&gt;&lt;/foreign-keys&gt;&lt;ref-type name="Journal Article"&gt;17&lt;/ref-type&gt;&lt;contributors&gt;&lt;authors&gt;&lt;author&gt;East, J. E.&lt;/author&gt;&lt;author&gt;Suzuki, N.&lt;/author&gt;&lt;author&gt;von Herbay, A.&lt;/author&gt;&lt;author&gt;Saunders, B. P.&lt;/author&gt;&lt;/authors&gt;&lt;/contributors&gt;&lt;auth-address&gt;Wolfson Unit for Endoscopy, St Mark&amp;apos;s Hospital, Watford Rd, Harrow, Middlesex HA1 3UJ, UK.&lt;/auth-address&gt;&lt;titles&gt;&lt;title&gt;Narrow band imaging with magnification for dysplasia detection and pit pattern assessment in ulcerative colitis surveillance: a case with multiple dysplasia associated lesions or masses&lt;/title&gt;&lt;secondary-title&gt;Gut&lt;/secondary-title&gt;&lt;alt-title&gt;Gut&lt;/alt-title&gt;&lt;/titles&gt;&lt;periodical&gt;&lt;full-title&gt;Gut&lt;/full-title&gt;&lt;abbr-1&gt;Gut&lt;/abbr-1&gt;&lt;/periodical&gt;&lt;alt-periodical&gt;&lt;full-title&gt;Gut&lt;/full-title&gt;&lt;abbr-1&gt;Gut&lt;/abbr-1&gt;&lt;/alt-periodical&gt;&lt;pages&gt;1432-5&lt;/pages&gt;&lt;volume&gt;55&lt;/volume&gt;&lt;number&gt;10&lt;/number&gt;&lt;edition&gt;2006/09/13&lt;/edition&gt;&lt;keywords&gt;&lt;keyword&gt;Colitis, Ulcerative/*pathology&lt;/keyword&gt;&lt;keyword&gt;Colon, Sigmoid/pathology&lt;/keyword&gt;&lt;keyword&gt;Colonic Neoplasms/pathology&lt;/keyword&gt;&lt;keyword&gt;Colonic Polyps/pathology&lt;/keyword&gt;&lt;keyword&gt;Colonoscopy/*methods&lt;/keyword&gt;&lt;keyword&gt;Humans&lt;/keyword&gt;&lt;keyword&gt;Male&lt;/keyword&gt;&lt;keyword&gt;Middle Aged&lt;/keyword&gt;&lt;keyword&gt;Precancerous Conditions/pathology&lt;/keyword&gt;&lt;keyword&gt;Radiographic Magnification&lt;/keyword&gt;&lt;/keywords&gt;&lt;dates&gt;&lt;year&gt;2006&lt;/year&gt;&lt;pub-dates&gt;&lt;date&gt;Oct&lt;/date&gt;&lt;/pub-dates&gt;&lt;/dates&gt;&lt;isbn&gt;0017-5749&lt;/isbn&gt;&lt;accession-num&gt;16966701&lt;/accession-num&gt;&lt;urls&gt;&lt;/urls&gt;&lt;custom2&gt;Pmc1856415&lt;/custom2&gt;&lt;electronic-resource-num&gt;10.1136/gut.2005.087171&lt;/electronic-resource-num&gt;&lt;remote-database-provider&gt;NLM&lt;/remote-database-provider&gt;&lt;language&gt;eng&lt;/language&gt;&lt;/record&gt;&lt;/Cite&gt;&lt;/EndNote&gt;</w:instrText>
      </w:r>
      <w:r w:rsidR="004E46B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0" w:tooltip="East, 2006 #98" w:history="1">
        <w:r w:rsidR="00AA6E61" w:rsidRPr="0088506C">
          <w:rPr>
            <w:rFonts w:ascii="Book Antiqua" w:hAnsi="Book Antiqua" w:cs="Arial"/>
            <w:noProof/>
            <w:sz w:val="24"/>
            <w:szCs w:val="24"/>
            <w:vertAlign w:val="superscript"/>
            <w:lang w:val="en-US"/>
          </w:rPr>
          <w:t>60</w:t>
        </w:r>
      </w:hyperlink>
      <w:r w:rsidR="005E75FD" w:rsidRPr="0088506C">
        <w:rPr>
          <w:rFonts w:ascii="Book Antiqua" w:hAnsi="Book Antiqua" w:cs="Arial"/>
          <w:noProof/>
          <w:sz w:val="24"/>
          <w:szCs w:val="24"/>
          <w:vertAlign w:val="superscript"/>
          <w:lang w:val="en-US"/>
        </w:rPr>
        <w:t>]</w:t>
      </w:r>
      <w:r w:rsidR="004E46B1" w:rsidRPr="0088506C">
        <w:rPr>
          <w:rFonts w:ascii="Book Antiqua" w:hAnsi="Book Antiqua" w:cs="Arial"/>
          <w:sz w:val="24"/>
          <w:szCs w:val="24"/>
          <w:lang w:val="en-US"/>
        </w:rPr>
        <w:fldChar w:fldCharType="end"/>
      </w:r>
      <w:r w:rsidR="00F15562" w:rsidRPr="0088506C">
        <w:rPr>
          <w:rFonts w:ascii="Book Antiqua" w:hAnsi="Book Antiqua" w:cs="Arial"/>
          <w:sz w:val="24"/>
          <w:szCs w:val="24"/>
          <w:lang w:val="en-US"/>
        </w:rPr>
        <w:t xml:space="preserve">. </w:t>
      </w:r>
      <w:r w:rsidR="009918C5" w:rsidRPr="0088506C">
        <w:rPr>
          <w:rFonts w:ascii="Book Antiqua" w:hAnsi="Book Antiqua" w:cs="Arial"/>
          <w:sz w:val="24"/>
          <w:szCs w:val="24"/>
          <w:lang w:val="en-US"/>
        </w:rPr>
        <w:t xml:space="preserve">Since then, various trials have studied the potential of NBI to assess mucosal inflammation and colitis associated </w:t>
      </w:r>
      <w:proofErr w:type="spellStart"/>
      <w:r w:rsidR="009918C5" w:rsidRPr="0088506C">
        <w:rPr>
          <w:rFonts w:ascii="Book Antiqua" w:hAnsi="Book Antiqua" w:cs="Arial"/>
          <w:sz w:val="24"/>
          <w:szCs w:val="24"/>
          <w:lang w:val="en-US"/>
        </w:rPr>
        <w:t>preneoplastic</w:t>
      </w:r>
      <w:proofErr w:type="spellEnd"/>
      <w:r w:rsidR="009918C5" w:rsidRPr="0088506C">
        <w:rPr>
          <w:rFonts w:ascii="Book Antiqua" w:hAnsi="Book Antiqua" w:cs="Arial"/>
          <w:sz w:val="24"/>
          <w:szCs w:val="24"/>
          <w:lang w:val="en-US"/>
        </w:rPr>
        <w:t xml:space="preserve"> and neoplastic changes, with so far mixed results. In one of the earliest reports, the </w:t>
      </w:r>
      <w:r w:rsidR="00884A2B" w:rsidRPr="0088506C">
        <w:rPr>
          <w:rFonts w:ascii="Book Antiqua" w:hAnsi="Book Antiqua" w:cs="Arial"/>
          <w:sz w:val="24"/>
          <w:szCs w:val="24"/>
          <w:lang w:val="en-US"/>
        </w:rPr>
        <w:t>Amsterdam group</w:t>
      </w:r>
      <w:r w:rsidR="009918C5" w:rsidRPr="0088506C">
        <w:rPr>
          <w:rFonts w:ascii="Book Antiqua" w:hAnsi="Book Antiqua" w:cs="Arial"/>
          <w:sz w:val="24"/>
          <w:szCs w:val="24"/>
          <w:lang w:val="en-US"/>
        </w:rPr>
        <w:t xml:space="preserve"> compared the accuracy of NBI with standard colonoscopy for the detection of neoplasia in patients with longstanding ulcerative </w:t>
      </w:r>
      <w:proofErr w:type="gramStart"/>
      <w:r w:rsidR="009918C5" w:rsidRPr="0088506C">
        <w:rPr>
          <w:rFonts w:ascii="Book Antiqua" w:hAnsi="Book Antiqua" w:cs="Arial"/>
          <w:sz w:val="24"/>
          <w:szCs w:val="24"/>
          <w:lang w:val="en-US"/>
        </w:rPr>
        <w:t>colitis</w:t>
      </w:r>
      <w:proofErr w:type="gramEnd"/>
      <w:r w:rsidR="004E46B1" w:rsidRPr="0088506C">
        <w:rPr>
          <w:rFonts w:ascii="Book Antiqua" w:hAnsi="Book Antiqua" w:cs="Arial"/>
          <w:sz w:val="24"/>
          <w:szCs w:val="24"/>
          <w:lang w:val="en-US"/>
        </w:rPr>
        <w:fldChar w:fldCharType="begin">
          <w:fldData xml:space="preserve">PEVuZE5vdGU+PENpdGU+PEF1dGhvcj5EZWtrZXI8L0F1dGhvcj48WWVhcj4yMDA3PC9ZZWFyPjxS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L2FsdC1wZXJpb2RpY2FsPjxwYWdlcz4yMTYtMjE8L3BhZ2VzPjx2b2x1bWU+Mzk8L3ZvbHVtZT48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PEVuZE5vdGU+PENpdGU+PEF1dGhvcj5EZWtrZXI8L0F1dGhvcj48WWVhcj4yMDA3PC9ZZWFyPjxS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L2FsdC1wZXJpb2RpY2FsPjxwYWdlcz4yMTYtMjE8L3BhZ2VzPjx2b2x1bWU+Mzk8L3ZvbHVtZT48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4E46B1" w:rsidRPr="0088506C">
        <w:rPr>
          <w:rFonts w:ascii="Book Antiqua" w:hAnsi="Book Antiqua" w:cs="Arial"/>
          <w:sz w:val="24"/>
          <w:szCs w:val="24"/>
          <w:lang w:val="en-US"/>
        </w:rPr>
      </w:r>
      <w:r w:rsidR="004E46B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1" w:tooltip="Dekker, 2007 #99" w:history="1">
        <w:r w:rsidR="00AA6E61" w:rsidRPr="0088506C">
          <w:rPr>
            <w:rFonts w:ascii="Book Antiqua" w:hAnsi="Book Antiqua" w:cs="Arial"/>
            <w:noProof/>
            <w:sz w:val="24"/>
            <w:szCs w:val="24"/>
            <w:vertAlign w:val="superscript"/>
            <w:lang w:val="en-US"/>
          </w:rPr>
          <w:t>61</w:t>
        </w:r>
      </w:hyperlink>
      <w:r w:rsidR="005E75FD" w:rsidRPr="0088506C">
        <w:rPr>
          <w:rFonts w:ascii="Book Antiqua" w:hAnsi="Book Antiqua" w:cs="Arial"/>
          <w:noProof/>
          <w:sz w:val="24"/>
          <w:szCs w:val="24"/>
          <w:vertAlign w:val="superscript"/>
          <w:lang w:val="en-US"/>
        </w:rPr>
        <w:t>]</w:t>
      </w:r>
      <w:r w:rsidR="004E46B1" w:rsidRPr="0088506C">
        <w:rPr>
          <w:rFonts w:ascii="Book Antiqua" w:hAnsi="Book Antiqua" w:cs="Arial"/>
          <w:sz w:val="24"/>
          <w:szCs w:val="24"/>
          <w:lang w:val="en-US"/>
        </w:rPr>
        <w:fldChar w:fldCharType="end"/>
      </w:r>
      <w:r w:rsidR="009918C5" w:rsidRPr="0088506C">
        <w:rPr>
          <w:rFonts w:ascii="Book Antiqua" w:hAnsi="Book Antiqua" w:cs="Arial"/>
          <w:sz w:val="24"/>
          <w:szCs w:val="24"/>
          <w:lang w:val="en-US"/>
        </w:rPr>
        <w:t xml:space="preserve">. Although more suspicious lesions were found during DLC with NBI, the sensitivity of NBI for neoplasia detection was similar to conventional </w:t>
      </w:r>
      <w:r w:rsidR="00884A2B" w:rsidRPr="0088506C">
        <w:rPr>
          <w:rFonts w:ascii="Book Antiqua" w:hAnsi="Book Antiqua" w:cs="Arial"/>
          <w:sz w:val="24"/>
          <w:szCs w:val="24"/>
          <w:lang w:val="en-US"/>
        </w:rPr>
        <w:t>white-</w:t>
      </w:r>
      <w:r w:rsidR="00AF7C1D">
        <w:rPr>
          <w:rFonts w:ascii="Book Antiqua" w:hAnsi="Book Antiqua" w:cs="Arial"/>
          <w:sz w:val="24"/>
          <w:szCs w:val="24"/>
          <w:lang w:val="en-US"/>
        </w:rPr>
        <w:t xml:space="preserve">light </w:t>
      </w:r>
      <w:proofErr w:type="gramStart"/>
      <w:r w:rsidR="00AF7C1D">
        <w:rPr>
          <w:rFonts w:ascii="Book Antiqua" w:hAnsi="Book Antiqua" w:cs="Arial"/>
          <w:sz w:val="24"/>
          <w:szCs w:val="24"/>
          <w:lang w:val="en-US"/>
        </w:rPr>
        <w:t>endoscopy</w:t>
      </w:r>
      <w:proofErr w:type="gramEnd"/>
      <w:r w:rsidR="004E46B1" w:rsidRPr="0088506C">
        <w:rPr>
          <w:rFonts w:ascii="Book Antiqua" w:hAnsi="Book Antiqua" w:cs="Arial"/>
          <w:sz w:val="24"/>
          <w:szCs w:val="24"/>
          <w:lang w:val="en-US"/>
        </w:rPr>
        <w:fldChar w:fldCharType="begin">
          <w:fldData xml:space="preserve">PEVuZE5vdGU+PENpdGU+PEF1dGhvcj5EZWtrZXI8L0F1dGhvcj48WWVhcj4yMDA3PC9ZZWFyPjxS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L2FsdC1wZXJpb2RpY2FsPjxwYWdlcz4yMTYtMjE8L3BhZ2VzPjx2b2x1bWU+Mzk8L3ZvbHVtZT48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PEVuZE5vdGU+PENpdGU+PEF1dGhvcj5EZWtrZXI8L0F1dGhvcj48WWVhcj4yMDA3PC9ZZWFyPjxS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L2FsdC1wZXJpb2RpY2FsPjxwYWdlcz4yMTYtMjE8L3BhZ2VzPjx2b2x1bWU+Mzk8L3ZvbHVtZT48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4E46B1" w:rsidRPr="0088506C">
        <w:rPr>
          <w:rFonts w:ascii="Book Antiqua" w:hAnsi="Book Antiqua" w:cs="Arial"/>
          <w:sz w:val="24"/>
          <w:szCs w:val="24"/>
          <w:lang w:val="en-US"/>
        </w:rPr>
      </w:r>
      <w:r w:rsidR="004E46B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1" w:tooltip="Dekker, 2007 #99" w:history="1">
        <w:r w:rsidR="00AA6E61" w:rsidRPr="0088506C">
          <w:rPr>
            <w:rFonts w:ascii="Book Antiqua" w:hAnsi="Book Antiqua" w:cs="Arial"/>
            <w:noProof/>
            <w:sz w:val="24"/>
            <w:szCs w:val="24"/>
            <w:vertAlign w:val="superscript"/>
            <w:lang w:val="en-US"/>
          </w:rPr>
          <w:t>61</w:t>
        </w:r>
      </w:hyperlink>
      <w:r w:rsidR="005E75FD" w:rsidRPr="0088506C">
        <w:rPr>
          <w:rFonts w:ascii="Book Antiqua" w:hAnsi="Book Antiqua" w:cs="Arial"/>
          <w:noProof/>
          <w:sz w:val="24"/>
          <w:szCs w:val="24"/>
          <w:vertAlign w:val="superscript"/>
          <w:lang w:val="en-US"/>
        </w:rPr>
        <w:t>]</w:t>
      </w:r>
      <w:r w:rsidR="004E46B1" w:rsidRPr="0088506C">
        <w:rPr>
          <w:rFonts w:ascii="Book Antiqua" w:hAnsi="Book Antiqua" w:cs="Arial"/>
          <w:sz w:val="24"/>
          <w:szCs w:val="24"/>
          <w:lang w:val="en-US"/>
        </w:rPr>
        <w:fldChar w:fldCharType="end"/>
      </w:r>
      <w:r w:rsidR="009918C5" w:rsidRPr="0088506C">
        <w:rPr>
          <w:rFonts w:ascii="Book Antiqua" w:hAnsi="Book Antiqua" w:cs="Arial"/>
          <w:sz w:val="24"/>
          <w:szCs w:val="24"/>
          <w:lang w:val="en-US"/>
        </w:rPr>
        <w:t xml:space="preserve">. </w:t>
      </w:r>
      <w:r w:rsidR="00BA73BA" w:rsidRPr="0088506C">
        <w:rPr>
          <w:rFonts w:ascii="Book Antiqua" w:hAnsi="Book Antiqua" w:cs="Arial"/>
          <w:sz w:val="24"/>
          <w:szCs w:val="24"/>
          <w:lang w:val="en-US"/>
        </w:rPr>
        <w:t xml:space="preserve">Soon thereafter, the same group assessed the value of </w:t>
      </w:r>
      <w:r w:rsidR="00603233" w:rsidRPr="0088506C">
        <w:rPr>
          <w:rFonts w:ascii="Book Antiqua" w:hAnsi="Book Antiqua" w:cs="Arial"/>
          <w:sz w:val="24"/>
          <w:szCs w:val="24"/>
          <w:lang w:val="en-US"/>
        </w:rPr>
        <w:t xml:space="preserve">NBI </w:t>
      </w:r>
      <w:r w:rsidR="00BA73BA" w:rsidRPr="0088506C">
        <w:rPr>
          <w:rFonts w:ascii="Book Antiqua" w:hAnsi="Book Antiqua" w:cs="Arial"/>
          <w:sz w:val="24"/>
          <w:szCs w:val="24"/>
          <w:lang w:val="en-US"/>
        </w:rPr>
        <w:t>for surveillance in UC</w:t>
      </w:r>
      <w:r w:rsidR="002B4E66" w:rsidRPr="0088506C">
        <w:rPr>
          <w:rFonts w:ascii="Book Antiqua" w:hAnsi="Book Antiqua" w:cs="Arial"/>
          <w:sz w:val="24"/>
          <w:szCs w:val="24"/>
          <w:lang w:val="en-US"/>
        </w:rPr>
        <w:t xml:space="preserve"> </w:t>
      </w:r>
      <w:r w:rsidR="00AF7C1D">
        <w:rPr>
          <w:rFonts w:ascii="Book Antiqua" w:hAnsi="Book Antiqua" w:cs="Arial"/>
          <w:sz w:val="24"/>
          <w:szCs w:val="24"/>
          <w:lang w:val="en-US"/>
        </w:rPr>
        <w:t xml:space="preserve">in two other </w:t>
      </w:r>
      <w:proofErr w:type="gramStart"/>
      <w:r w:rsidR="00AF7C1D">
        <w:rPr>
          <w:rFonts w:ascii="Book Antiqua" w:hAnsi="Book Antiqua" w:cs="Arial"/>
          <w:sz w:val="24"/>
          <w:szCs w:val="24"/>
          <w:lang w:val="en-US"/>
        </w:rPr>
        <w:t>studies</w:t>
      </w:r>
      <w:proofErr w:type="gramEnd"/>
      <w:r w:rsidR="001041AF" w:rsidRPr="0088506C">
        <w:rPr>
          <w:rFonts w:ascii="Book Antiqua" w:hAnsi="Book Antiqua" w:cs="Arial"/>
          <w:sz w:val="24"/>
          <w:szCs w:val="24"/>
          <w:lang w:val="en-US"/>
        </w:rPr>
        <w:fldChar w:fldCharType="begin">
          <w:fldData xml:space="preserve">PEVuZE5vdGU+PENpdGU+PEF1dGhvcj52YW4gZGVuIEJyb2VrPC9BdXRob3I+PFllYXI+MjAwODwv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bGU+PGFiYnItMT5HdXQ8L2FiYnItMT48L2FsdC1wZXJpb2RpY2FsPjxwYWdlcz4xMDgzLTk8L3Bh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MT5FbmRvc2NvcHk8L2FiYnItMT48L2FsdC1wZXJpb2RpY2FsPjxwYWdlcz4xMDgtMTU8L3BhZ2Vz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PEVuZE5vdGU+PENpdGU+PEF1dGhvcj52YW4gZGVuIEJyb2VrPC9BdXRob3I+PFllYXI+MjAwODwv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bGU+PGFiYnItMT5HdXQ8L2FiYnItMT48L2FsdC1wZXJpb2RpY2FsPjxwYWdlcz4xMDgzLTk8L3Bh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MT5FbmRvc2NvcHk8L2FiYnItMT48L2FsdC1wZXJpb2RpY2FsPjxwYWdlcz4xMDgtMTU8L3BhZ2Vz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1041AF" w:rsidRPr="0088506C">
        <w:rPr>
          <w:rFonts w:ascii="Book Antiqua" w:hAnsi="Book Antiqua" w:cs="Arial"/>
          <w:sz w:val="24"/>
          <w:szCs w:val="24"/>
          <w:lang w:val="en-US"/>
        </w:rPr>
      </w:r>
      <w:r w:rsidR="001041AF"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2" w:tooltip="van den Broek, 2008 #100" w:history="1">
        <w:r w:rsidR="00AA6E61" w:rsidRPr="0088506C">
          <w:rPr>
            <w:rFonts w:ascii="Book Antiqua" w:hAnsi="Book Antiqua" w:cs="Arial"/>
            <w:noProof/>
            <w:sz w:val="24"/>
            <w:szCs w:val="24"/>
            <w:vertAlign w:val="superscript"/>
            <w:lang w:val="en-US"/>
          </w:rPr>
          <w:t>62</w:t>
        </w:r>
      </w:hyperlink>
      <w:r w:rsidR="00AF7C1D">
        <w:rPr>
          <w:rFonts w:ascii="Book Antiqua" w:hAnsi="Book Antiqua" w:cs="Arial"/>
          <w:noProof/>
          <w:sz w:val="24"/>
          <w:szCs w:val="24"/>
          <w:vertAlign w:val="superscript"/>
          <w:lang w:val="en-US"/>
        </w:rPr>
        <w:t>,</w:t>
      </w:r>
      <w:hyperlink w:anchor="_ENREF_63" w:tooltip="van den Broek, 2011 #102" w:history="1">
        <w:r w:rsidR="00AA6E61" w:rsidRPr="0088506C">
          <w:rPr>
            <w:rFonts w:ascii="Book Antiqua" w:hAnsi="Book Antiqua" w:cs="Arial"/>
            <w:noProof/>
            <w:sz w:val="24"/>
            <w:szCs w:val="24"/>
            <w:vertAlign w:val="superscript"/>
            <w:lang w:val="en-US"/>
          </w:rPr>
          <w:t>63</w:t>
        </w:r>
      </w:hyperlink>
      <w:r w:rsidR="005E75FD" w:rsidRPr="0088506C">
        <w:rPr>
          <w:rFonts w:ascii="Book Antiqua" w:hAnsi="Book Antiqua" w:cs="Arial"/>
          <w:noProof/>
          <w:sz w:val="24"/>
          <w:szCs w:val="24"/>
          <w:vertAlign w:val="superscript"/>
          <w:lang w:val="en-US"/>
        </w:rPr>
        <w:t>]</w:t>
      </w:r>
      <w:r w:rsidR="001041AF" w:rsidRPr="0088506C">
        <w:rPr>
          <w:rFonts w:ascii="Book Antiqua" w:hAnsi="Book Antiqua" w:cs="Arial"/>
          <w:sz w:val="24"/>
          <w:szCs w:val="24"/>
          <w:lang w:val="en-US"/>
        </w:rPr>
        <w:fldChar w:fldCharType="end"/>
      </w:r>
      <w:r w:rsidR="00BA73BA" w:rsidRPr="0088506C">
        <w:rPr>
          <w:rFonts w:ascii="Book Antiqua" w:hAnsi="Book Antiqua" w:cs="Arial"/>
          <w:sz w:val="24"/>
          <w:szCs w:val="24"/>
          <w:lang w:val="en-US"/>
        </w:rPr>
        <w:t xml:space="preserve">. </w:t>
      </w:r>
      <w:r w:rsidR="00603233" w:rsidRPr="0088506C">
        <w:rPr>
          <w:rFonts w:ascii="Book Antiqua" w:hAnsi="Book Antiqua" w:cs="Arial"/>
          <w:sz w:val="24"/>
          <w:szCs w:val="24"/>
          <w:lang w:val="en-US"/>
        </w:rPr>
        <w:t>In these studies</w:t>
      </w:r>
      <w:r w:rsidR="001041AF" w:rsidRPr="0088506C">
        <w:rPr>
          <w:rFonts w:ascii="Book Antiqua" w:hAnsi="Book Antiqua" w:cs="Arial"/>
          <w:sz w:val="24"/>
          <w:szCs w:val="24"/>
          <w:lang w:val="en-US"/>
        </w:rPr>
        <w:t>,</w:t>
      </w:r>
      <w:r w:rsidR="00603233" w:rsidRPr="0088506C">
        <w:rPr>
          <w:rFonts w:ascii="Book Antiqua" w:hAnsi="Book Antiqua" w:cs="Arial"/>
          <w:sz w:val="24"/>
          <w:szCs w:val="24"/>
          <w:lang w:val="en-US"/>
        </w:rPr>
        <w:t xml:space="preserve"> </w:t>
      </w:r>
      <w:r w:rsidR="00BA73BA" w:rsidRPr="0088506C">
        <w:rPr>
          <w:rFonts w:ascii="Book Antiqua" w:hAnsi="Book Antiqua" w:cs="Arial"/>
          <w:sz w:val="24"/>
          <w:szCs w:val="24"/>
          <w:lang w:val="en-US"/>
        </w:rPr>
        <w:t>pit pattern analysis</w:t>
      </w:r>
      <w:r w:rsidR="00603233" w:rsidRPr="0088506C">
        <w:rPr>
          <w:rFonts w:ascii="Book Antiqua" w:hAnsi="Book Antiqua" w:cs="Arial"/>
          <w:sz w:val="24"/>
          <w:szCs w:val="24"/>
          <w:lang w:val="en-US"/>
        </w:rPr>
        <w:t xml:space="preserve"> of neoplastic lesions </w:t>
      </w:r>
      <w:r w:rsidR="00BA73BA" w:rsidRPr="0088506C">
        <w:rPr>
          <w:rFonts w:ascii="Book Antiqua" w:hAnsi="Book Antiqua" w:cs="Arial"/>
          <w:sz w:val="24"/>
          <w:szCs w:val="24"/>
          <w:lang w:val="en-US"/>
        </w:rPr>
        <w:t xml:space="preserve">exhibited only a moderate accuracy </w:t>
      </w:r>
      <w:r w:rsidR="00AF7C1D">
        <w:rPr>
          <w:rFonts w:ascii="Book Antiqua" w:hAnsi="Book Antiqua" w:cs="Arial"/>
          <w:sz w:val="24"/>
          <w:szCs w:val="24"/>
          <w:lang w:val="en-US"/>
        </w:rPr>
        <w:t xml:space="preserve">for the prediction of </w:t>
      </w:r>
      <w:proofErr w:type="gramStart"/>
      <w:r w:rsidR="00AF7C1D">
        <w:rPr>
          <w:rFonts w:ascii="Book Antiqua" w:hAnsi="Book Antiqua" w:cs="Arial"/>
          <w:sz w:val="24"/>
          <w:szCs w:val="24"/>
          <w:lang w:val="en-US"/>
        </w:rPr>
        <w:t>histology</w:t>
      </w:r>
      <w:proofErr w:type="gramEnd"/>
      <w:r w:rsidR="001041AF" w:rsidRPr="0088506C">
        <w:rPr>
          <w:rFonts w:ascii="Book Antiqua" w:hAnsi="Book Antiqua" w:cs="Arial"/>
          <w:sz w:val="24"/>
          <w:szCs w:val="24"/>
          <w:lang w:val="en-US"/>
        </w:rPr>
        <w:fldChar w:fldCharType="begin">
          <w:fldData xml:space="preserve">PEVuZE5vdGU+PENpdGU+PEF1dGhvcj52YW4gZGVuIEJyb2VrPC9BdXRob3I+PFllYXI+MjAwODwv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YWJici0xPkd1dDwvYWJici0xPjwvYWx0LXBlcmlvZGljYWw+PHBhZ2VzPjEwODMtOTwvcGFnZXM+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PEVuZE5vdGU+PENpdGU+PEF1dGhvcj52YW4gZGVuIEJyb2VrPC9BdXRob3I+PFllYXI+MjAwODwv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YWJici0xPkd1dDwvYWJici0xPjwvYWx0LXBlcmlvZGljYWw+PHBhZ2VzPjEwODMtOTwvcGFnZXM+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1041AF" w:rsidRPr="0088506C">
        <w:rPr>
          <w:rFonts w:ascii="Book Antiqua" w:hAnsi="Book Antiqua" w:cs="Arial"/>
          <w:sz w:val="24"/>
          <w:szCs w:val="24"/>
          <w:lang w:val="en-US"/>
        </w:rPr>
      </w:r>
      <w:r w:rsidR="001041AF"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2" w:tooltip="van den Broek, 2008 #100" w:history="1">
        <w:r w:rsidR="00AA6E61" w:rsidRPr="0088506C">
          <w:rPr>
            <w:rFonts w:ascii="Book Antiqua" w:hAnsi="Book Antiqua" w:cs="Arial"/>
            <w:noProof/>
            <w:sz w:val="24"/>
            <w:szCs w:val="24"/>
            <w:vertAlign w:val="superscript"/>
            <w:lang w:val="en-US"/>
          </w:rPr>
          <w:t>62</w:t>
        </w:r>
      </w:hyperlink>
      <w:r w:rsidR="005E75FD" w:rsidRPr="0088506C">
        <w:rPr>
          <w:rFonts w:ascii="Book Antiqua" w:hAnsi="Book Antiqua" w:cs="Arial"/>
          <w:noProof/>
          <w:sz w:val="24"/>
          <w:szCs w:val="24"/>
          <w:vertAlign w:val="superscript"/>
          <w:lang w:val="en-US"/>
        </w:rPr>
        <w:t>]</w:t>
      </w:r>
      <w:r w:rsidR="001041AF" w:rsidRPr="0088506C">
        <w:rPr>
          <w:rFonts w:ascii="Book Antiqua" w:hAnsi="Book Antiqua" w:cs="Arial"/>
          <w:sz w:val="24"/>
          <w:szCs w:val="24"/>
          <w:lang w:val="en-US"/>
        </w:rPr>
        <w:fldChar w:fldCharType="end"/>
      </w:r>
      <w:r w:rsidR="00603233" w:rsidRPr="0088506C">
        <w:rPr>
          <w:rFonts w:ascii="Book Antiqua" w:hAnsi="Book Antiqua" w:cs="Arial"/>
          <w:sz w:val="24"/>
          <w:szCs w:val="24"/>
          <w:lang w:val="en-US"/>
        </w:rPr>
        <w:t xml:space="preserve"> and also </w:t>
      </w:r>
      <w:r w:rsidR="001041AF" w:rsidRPr="0088506C">
        <w:rPr>
          <w:rFonts w:ascii="Book Antiqua" w:hAnsi="Book Antiqua" w:cs="Arial"/>
          <w:sz w:val="24"/>
          <w:szCs w:val="24"/>
          <w:lang w:val="en-US"/>
        </w:rPr>
        <w:t>NBI did</w:t>
      </w:r>
      <w:r w:rsidR="00603233" w:rsidRPr="0088506C">
        <w:rPr>
          <w:rFonts w:ascii="Book Antiqua" w:hAnsi="Book Antiqua" w:cs="Arial"/>
          <w:sz w:val="24"/>
          <w:szCs w:val="24"/>
          <w:lang w:val="en-US"/>
        </w:rPr>
        <w:t xml:space="preserve"> not improve the detection of UC associated neoplasia compared to </w:t>
      </w:r>
      <w:r w:rsidR="00884A2B" w:rsidRPr="0088506C">
        <w:rPr>
          <w:rFonts w:ascii="Book Antiqua" w:hAnsi="Book Antiqua" w:cs="Arial"/>
          <w:sz w:val="24"/>
          <w:szCs w:val="24"/>
          <w:lang w:val="en-US"/>
        </w:rPr>
        <w:t>high-</w:t>
      </w:r>
      <w:r w:rsidR="00603233" w:rsidRPr="0088506C">
        <w:rPr>
          <w:rFonts w:ascii="Book Antiqua" w:hAnsi="Book Antiqua" w:cs="Arial"/>
          <w:sz w:val="24"/>
          <w:szCs w:val="24"/>
          <w:lang w:val="en-US"/>
        </w:rPr>
        <w:t>definition endoscopy</w:t>
      </w:r>
      <w:r w:rsidR="001041AF" w:rsidRPr="0088506C">
        <w:rPr>
          <w:rFonts w:ascii="Book Antiqua" w:hAnsi="Book Antiqua" w:cs="Arial"/>
          <w:sz w:val="24"/>
          <w:szCs w:val="24"/>
          <w:lang w:val="en-US"/>
        </w:rPr>
        <w:fldChar w:fldCharType="begin">
          <w:fldData xml:space="preserve">PEVuZE5vdGU+PENpdGU+PEF1dGhvcj52YW4gZGVuIEJyb2VrPC9BdXRob3I+PFllYXI+MjAxMTwv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PEVuZE5vdGU+PENpdGU+PEF1dGhvcj52YW4gZGVuIEJyb2VrPC9BdXRob3I+PFllYXI+MjAxMTwv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1041AF" w:rsidRPr="0088506C">
        <w:rPr>
          <w:rFonts w:ascii="Book Antiqua" w:hAnsi="Book Antiqua" w:cs="Arial"/>
          <w:sz w:val="24"/>
          <w:szCs w:val="24"/>
          <w:lang w:val="en-US"/>
        </w:rPr>
      </w:r>
      <w:r w:rsidR="001041AF"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3" w:tooltip="van den Broek, 2011 #102" w:history="1">
        <w:r w:rsidR="00AA6E61" w:rsidRPr="0088506C">
          <w:rPr>
            <w:rFonts w:ascii="Book Antiqua" w:hAnsi="Book Antiqua" w:cs="Arial"/>
            <w:noProof/>
            <w:sz w:val="24"/>
            <w:szCs w:val="24"/>
            <w:vertAlign w:val="superscript"/>
            <w:lang w:val="en-US"/>
          </w:rPr>
          <w:t>63</w:t>
        </w:r>
      </w:hyperlink>
      <w:r w:rsidR="005E75FD" w:rsidRPr="0088506C">
        <w:rPr>
          <w:rFonts w:ascii="Book Antiqua" w:hAnsi="Book Antiqua" w:cs="Arial"/>
          <w:noProof/>
          <w:sz w:val="24"/>
          <w:szCs w:val="24"/>
          <w:vertAlign w:val="superscript"/>
          <w:lang w:val="en-US"/>
        </w:rPr>
        <w:t>]</w:t>
      </w:r>
      <w:r w:rsidR="001041AF" w:rsidRPr="0088506C">
        <w:rPr>
          <w:rFonts w:ascii="Book Antiqua" w:hAnsi="Book Antiqua" w:cs="Arial"/>
          <w:sz w:val="24"/>
          <w:szCs w:val="24"/>
          <w:lang w:val="en-US"/>
        </w:rPr>
        <w:fldChar w:fldCharType="end"/>
      </w:r>
      <w:r w:rsidR="00603233" w:rsidRPr="0088506C">
        <w:rPr>
          <w:rFonts w:ascii="Book Antiqua" w:hAnsi="Book Antiqua" w:cs="Arial"/>
          <w:sz w:val="24"/>
          <w:szCs w:val="24"/>
          <w:lang w:val="en-US"/>
        </w:rPr>
        <w:t xml:space="preserve">. </w:t>
      </w:r>
      <w:r w:rsidR="001041AF" w:rsidRPr="0088506C">
        <w:rPr>
          <w:rFonts w:ascii="Book Antiqua" w:hAnsi="Book Antiqua" w:cs="Arial"/>
          <w:sz w:val="24"/>
          <w:szCs w:val="24"/>
          <w:lang w:val="en-US"/>
        </w:rPr>
        <w:t>Nevertheless, NBI has been shown to be equally effective in detecting UC assoc</w:t>
      </w:r>
      <w:r w:rsidR="008C4933" w:rsidRPr="0088506C">
        <w:rPr>
          <w:rFonts w:ascii="Book Antiqua" w:hAnsi="Book Antiqua" w:cs="Arial"/>
          <w:sz w:val="24"/>
          <w:szCs w:val="24"/>
          <w:lang w:val="en-US"/>
        </w:rPr>
        <w:t>iated intraepithelial neoplasia compared to conventional dye-based endoscopy and exhibited a reduced false-positive biopsy rate a</w:t>
      </w:r>
      <w:r w:rsidR="00AF7C1D">
        <w:rPr>
          <w:rFonts w:ascii="Book Antiqua" w:hAnsi="Book Antiqua" w:cs="Arial"/>
          <w:sz w:val="24"/>
          <w:szCs w:val="24"/>
          <w:lang w:val="en-US"/>
        </w:rPr>
        <w:t>nd a similar true-positive rate</w:t>
      </w:r>
      <w:r w:rsidR="009D2351" w:rsidRPr="0088506C">
        <w:rPr>
          <w:rFonts w:ascii="Book Antiqua" w:hAnsi="Book Antiqua" w:cs="Arial"/>
          <w:sz w:val="24"/>
          <w:szCs w:val="24"/>
          <w:lang w:val="en-US"/>
        </w:rPr>
        <w:fldChar w:fldCharType="begin">
          <w:fldData xml:space="preserve">PEVuZE5vdGU+PENpdGU+PEF1dGhvcj5QZWxsaXNlPC9BdXRob3I+PFllYXI+MjAxMTwvWWVhcj48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LTE+PC9hbHQtcGVyaW9kaWNhbD48cGFnZXM+ODQwLTg8L3BhZ2VzPjx2b2x1bWU+NzQ8L3ZvbHVt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PEVuZE5vdGU+PENpdGU+PEF1dGhvcj5QZWxsaXNlPC9BdXRob3I+PFllYXI+MjAxMTwvWWVhcj48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LTE+PC9hbHQtcGVyaW9kaWNhbD48cGFnZXM+ODQwLTg8L3BhZ2VzPjx2b2x1bWU+NzQ8L3ZvbHVt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9D2351" w:rsidRPr="0088506C">
        <w:rPr>
          <w:rFonts w:ascii="Book Antiqua" w:hAnsi="Book Antiqua" w:cs="Arial"/>
          <w:sz w:val="24"/>
          <w:szCs w:val="24"/>
          <w:lang w:val="en-US"/>
        </w:rPr>
      </w:r>
      <w:r w:rsidR="009D235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4" w:tooltip="Pellise, 2011 #103" w:history="1">
        <w:r w:rsidR="00AA6E61" w:rsidRPr="0088506C">
          <w:rPr>
            <w:rFonts w:ascii="Book Antiqua" w:hAnsi="Book Antiqua" w:cs="Arial"/>
            <w:noProof/>
            <w:sz w:val="24"/>
            <w:szCs w:val="24"/>
            <w:vertAlign w:val="superscript"/>
            <w:lang w:val="en-US"/>
          </w:rPr>
          <w:t>64</w:t>
        </w:r>
      </w:hyperlink>
      <w:r w:rsidR="005E75FD" w:rsidRPr="0088506C">
        <w:rPr>
          <w:rFonts w:ascii="Book Antiqua" w:hAnsi="Book Antiqua" w:cs="Arial"/>
          <w:noProof/>
          <w:sz w:val="24"/>
          <w:szCs w:val="24"/>
          <w:vertAlign w:val="superscript"/>
          <w:lang w:val="en-US"/>
        </w:rPr>
        <w:t>]</w:t>
      </w:r>
      <w:r w:rsidR="009D2351" w:rsidRPr="0088506C">
        <w:rPr>
          <w:rFonts w:ascii="Book Antiqua" w:hAnsi="Book Antiqua" w:cs="Arial"/>
          <w:sz w:val="24"/>
          <w:szCs w:val="24"/>
          <w:lang w:val="en-US"/>
        </w:rPr>
        <w:fldChar w:fldCharType="end"/>
      </w:r>
      <w:r w:rsidR="00684011" w:rsidRPr="0088506C">
        <w:rPr>
          <w:rFonts w:ascii="Book Antiqua" w:hAnsi="Book Antiqua" w:cs="Arial"/>
          <w:sz w:val="24"/>
          <w:szCs w:val="24"/>
          <w:lang w:val="en-US"/>
        </w:rPr>
        <w:t xml:space="preserve">. However, </w:t>
      </w:r>
      <w:r w:rsidR="008C4933" w:rsidRPr="0088506C">
        <w:rPr>
          <w:rFonts w:ascii="Book Antiqua" w:hAnsi="Book Antiqua" w:cs="Arial"/>
          <w:sz w:val="24"/>
          <w:szCs w:val="24"/>
          <w:lang w:val="en-US"/>
        </w:rPr>
        <w:t>the high miss rate with NBI, as pointed out by the authors</w:t>
      </w:r>
      <w:r w:rsidR="00684011" w:rsidRPr="0088506C">
        <w:rPr>
          <w:rFonts w:ascii="Book Antiqua" w:hAnsi="Book Antiqua" w:cs="Arial"/>
          <w:sz w:val="24"/>
          <w:szCs w:val="24"/>
          <w:lang w:val="en-US"/>
        </w:rPr>
        <w:t xml:space="preserve"> themselves</w:t>
      </w:r>
      <w:r w:rsidR="008C4933" w:rsidRPr="0088506C">
        <w:rPr>
          <w:rFonts w:ascii="Book Antiqua" w:hAnsi="Book Antiqua" w:cs="Arial"/>
          <w:sz w:val="24"/>
          <w:szCs w:val="24"/>
          <w:lang w:val="en-US"/>
        </w:rPr>
        <w:t xml:space="preserve">, makes NBI not advisable as the standard technique to detect dysplasia in </w:t>
      </w:r>
      <w:r w:rsidR="008C4933" w:rsidRPr="0088506C">
        <w:rPr>
          <w:rFonts w:ascii="Book Antiqua" w:hAnsi="Book Antiqua" w:cs="Arial"/>
          <w:sz w:val="24"/>
          <w:szCs w:val="24"/>
          <w:lang w:val="en-US"/>
        </w:rPr>
        <w:lastRenderedPageBreak/>
        <w:t>patients with long-standing IBD</w:t>
      </w:r>
      <w:r w:rsidR="009D2351" w:rsidRPr="0088506C">
        <w:rPr>
          <w:rFonts w:ascii="Book Antiqua" w:hAnsi="Book Antiqua" w:cs="Arial"/>
          <w:sz w:val="24"/>
          <w:szCs w:val="24"/>
          <w:lang w:val="en-US"/>
        </w:rPr>
        <w:fldChar w:fldCharType="begin">
          <w:fldData xml:space="preserve">PEVuZE5vdGU+PENpdGU+PEF1dGhvcj5QZWxsaXNlPC9BdXRob3I+PFllYXI+MjAxMTwvWWVhcj48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LTE+PC9hbHQtcGVyaW9kaWNhbD48cGFnZXM+ODQwLTg8L3BhZ2VzPjx2b2x1bWU+NzQ8L3ZvbHVt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PEVuZE5vdGU+PENpdGU+PEF1dGhvcj5QZWxsaXNlPC9BdXRob3I+PFllYXI+MjAxMTwvWWVhcj48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LTE+PC9hbHQtcGVyaW9kaWNhbD48cGFnZXM+ODQwLTg8L3BhZ2VzPjx2b2x1bWU+NzQ8L3ZvbHVt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9D2351" w:rsidRPr="0088506C">
        <w:rPr>
          <w:rFonts w:ascii="Book Antiqua" w:hAnsi="Book Antiqua" w:cs="Arial"/>
          <w:sz w:val="24"/>
          <w:szCs w:val="24"/>
          <w:lang w:val="en-US"/>
        </w:rPr>
      </w:r>
      <w:r w:rsidR="009D235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4" w:tooltip="Pellise, 2011 #103" w:history="1">
        <w:r w:rsidR="00AA6E61" w:rsidRPr="0088506C">
          <w:rPr>
            <w:rFonts w:ascii="Book Antiqua" w:hAnsi="Book Antiqua" w:cs="Arial"/>
            <w:noProof/>
            <w:sz w:val="24"/>
            <w:szCs w:val="24"/>
            <w:vertAlign w:val="superscript"/>
            <w:lang w:val="en-US"/>
          </w:rPr>
          <w:t>64</w:t>
        </w:r>
      </w:hyperlink>
      <w:r w:rsidR="005E75FD" w:rsidRPr="0088506C">
        <w:rPr>
          <w:rFonts w:ascii="Book Antiqua" w:hAnsi="Book Antiqua" w:cs="Arial"/>
          <w:noProof/>
          <w:sz w:val="24"/>
          <w:szCs w:val="24"/>
          <w:vertAlign w:val="superscript"/>
          <w:lang w:val="en-US"/>
        </w:rPr>
        <w:t>]</w:t>
      </w:r>
      <w:r w:rsidR="009D2351" w:rsidRPr="0088506C">
        <w:rPr>
          <w:rFonts w:ascii="Book Antiqua" w:hAnsi="Book Antiqua" w:cs="Arial"/>
          <w:sz w:val="24"/>
          <w:szCs w:val="24"/>
          <w:lang w:val="en-US"/>
        </w:rPr>
        <w:fldChar w:fldCharType="end"/>
      </w:r>
      <w:r w:rsidR="00684011" w:rsidRPr="0088506C">
        <w:rPr>
          <w:rFonts w:ascii="Book Antiqua" w:hAnsi="Book Antiqua" w:cs="Arial"/>
          <w:sz w:val="24"/>
          <w:szCs w:val="24"/>
          <w:lang w:val="en-US"/>
        </w:rPr>
        <w:t xml:space="preserve"> and clearly, higher powered studies are </w:t>
      </w:r>
      <w:r w:rsidR="00AF7C1D">
        <w:rPr>
          <w:rFonts w:ascii="Book Antiqua" w:hAnsi="Book Antiqua" w:cs="Arial"/>
          <w:sz w:val="24"/>
          <w:szCs w:val="24"/>
          <w:lang w:val="en-US"/>
        </w:rPr>
        <w:t>needed to address this question</w:t>
      </w:r>
      <w:r w:rsidR="009D2351" w:rsidRPr="0088506C">
        <w:rPr>
          <w:rFonts w:ascii="Book Antiqua" w:hAnsi="Book Antiqua" w:cs="Arial"/>
          <w:sz w:val="24"/>
          <w:szCs w:val="24"/>
          <w:lang w:val="en-US"/>
        </w:rPr>
        <w:fldChar w:fldCharType="begin">
          <w:fldData xml:space="preserve">PEVuZE5vdGU+PENpdGU+PEF1dGhvcj5QYWk8L0F1dGhvcj48WWVhcj4yMDEyPC9ZZWFyPjxSZWNO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YWJici0xPjwvYWx0LXBlcmlvZGljYWw+PHBhZ2VzPjkyNy04OyBhdXRob3IgcnJlcGx5IDkyODwv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MT5HYXN0cm9lbnRlcm9sb2d5PC9hYmJyLTE+PC9hbHQtcGVyaW9kaWNhbD48cGFnZXM+MTEwOC0x
MDwvcGFnZXM+PHZvbHVtZT4xNDM8L3ZvbHVtZT48bnVtYmVyPjQ8L251bWJlcj48ZWRpdGlvbj4y
MDEyLzA4LzI1PC9lZGl0aW9uPjxkYXRlcz48eWVhcj4yMDEyPC95ZWFyPjxwdWItZGF0ZXM+PGRh
dGU+T2N0PC9kYXRlPjwvcHViLWRhdGVzPjwvZGF0ZXM+PGlzYm4+MDAxNi01MDg1PC9pc2JuPjxh
Y2Nlc3Npb24tbnVtPjIyOTE3ODYzPC9hY2Nlc3Npb24tbnVtPjx1cmxzPjwvdXJscz48ZWxlY3Ry
b25pYy1yZXNvdXJjZS1udW0+MTAuMTA1My9qLmdhc3Ryby4yMDEyLjA4LjAxOTwvZWxlY3Ryb25p
Yy1yZXNvdXJjZS1udW0+PHJlbW90ZS1kYXRhYmFzZS1wcm92aWRlcj5OTE08L3JlbW90ZS1kYXRh
YmFzZS1wcm92aWRlcj48bGFuZ3VhZ2U+ZW5nPC9sYW5ndWFnZT48L3JlY29yZD48L0NpdGU+PC9F
bmROb3RlPgB=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PEVuZE5vdGU+PENpdGU+PEF1dGhvcj5QYWk8L0F1dGhvcj48WWVhcj4yMDEyPC9ZZWFyPjxSZWNO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YWJici0xPjwvYWx0LXBlcmlvZGljYWw+PHBhZ2VzPjkyNy04OyBhdXRob3IgcnJlcGx5IDkyODwv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MT5HYXN0cm9lbnRlcm9sb2d5PC9hYmJyLTE+PC9hbHQtcGVyaW9kaWNhbD48cGFnZXM+MTEwOC0x
MDwvcGFnZXM+PHZvbHVtZT4xNDM8L3ZvbHVtZT48bnVtYmVyPjQ8L251bWJlcj48ZWRpdGlvbj4y
MDEyLzA4LzI1PC9lZGl0aW9uPjxkYXRlcz48eWVhcj4yMDEyPC95ZWFyPjxwdWItZGF0ZXM+PGRh
dGU+T2N0PC9kYXRlPjwvcHViLWRhdGVzPjwvZGF0ZXM+PGlzYm4+MDAxNi01MDg1PC9pc2JuPjxh
Y2Nlc3Npb24tbnVtPjIyOTE3ODYzPC9hY2Nlc3Npb24tbnVtPjx1cmxzPjwvdXJscz48ZWxlY3Ry
b25pYy1yZXNvdXJjZS1udW0+MTAuMTA1My9qLmdhc3Ryby4yMDEyLjA4LjAxOTwvZWxlY3Ryb25p
Yy1yZXNvdXJjZS1udW0+PHJlbW90ZS1kYXRhYmFzZS1wcm92aWRlcj5OTE08L3JlbW90ZS1kYXRh
YmFzZS1wcm92aWRlcj48bGFuZ3VhZ2U+ZW5nPC9sYW5ndWFnZT48L3JlY29yZD48L0NpdGU+PC9F
bmROb3RlPgB=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9D2351" w:rsidRPr="0088506C">
        <w:rPr>
          <w:rFonts w:ascii="Book Antiqua" w:hAnsi="Book Antiqua" w:cs="Arial"/>
          <w:sz w:val="24"/>
          <w:szCs w:val="24"/>
          <w:lang w:val="en-US"/>
        </w:rPr>
      </w:r>
      <w:r w:rsidR="009D2351"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5" w:tooltip="Pai, 2012 #105" w:history="1">
        <w:r w:rsidR="00AA6E61" w:rsidRPr="0088506C">
          <w:rPr>
            <w:rFonts w:ascii="Book Antiqua" w:hAnsi="Book Antiqua" w:cs="Arial"/>
            <w:noProof/>
            <w:sz w:val="24"/>
            <w:szCs w:val="24"/>
            <w:vertAlign w:val="superscript"/>
            <w:lang w:val="en-US"/>
          </w:rPr>
          <w:t>65</w:t>
        </w:r>
      </w:hyperlink>
      <w:r w:rsidR="00AF7C1D">
        <w:rPr>
          <w:rFonts w:ascii="Book Antiqua" w:hAnsi="Book Antiqua" w:cs="Arial"/>
          <w:noProof/>
          <w:sz w:val="24"/>
          <w:szCs w:val="24"/>
          <w:vertAlign w:val="superscript"/>
          <w:lang w:val="en-US"/>
        </w:rPr>
        <w:t>,</w:t>
      </w:r>
      <w:hyperlink w:anchor="_ENREF_66" w:tooltip="Sinha, 2012 #104" w:history="1">
        <w:r w:rsidR="00AA6E61" w:rsidRPr="0088506C">
          <w:rPr>
            <w:rFonts w:ascii="Book Antiqua" w:hAnsi="Book Antiqua" w:cs="Arial"/>
            <w:noProof/>
            <w:sz w:val="24"/>
            <w:szCs w:val="24"/>
            <w:vertAlign w:val="superscript"/>
            <w:lang w:val="en-US"/>
          </w:rPr>
          <w:t>66</w:t>
        </w:r>
      </w:hyperlink>
      <w:r w:rsidR="005E75FD" w:rsidRPr="0088506C">
        <w:rPr>
          <w:rFonts w:ascii="Book Antiqua" w:hAnsi="Book Antiqua" w:cs="Arial"/>
          <w:noProof/>
          <w:sz w:val="24"/>
          <w:szCs w:val="24"/>
          <w:vertAlign w:val="superscript"/>
          <w:lang w:val="en-US"/>
        </w:rPr>
        <w:t>]</w:t>
      </w:r>
      <w:r w:rsidR="009D2351" w:rsidRPr="0088506C">
        <w:rPr>
          <w:rFonts w:ascii="Book Antiqua" w:hAnsi="Book Antiqua" w:cs="Arial"/>
          <w:sz w:val="24"/>
          <w:szCs w:val="24"/>
          <w:lang w:val="en-US"/>
        </w:rPr>
        <w:fldChar w:fldCharType="end"/>
      </w:r>
      <w:r w:rsidR="00684011" w:rsidRPr="0088506C">
        <w:rPr>
          <w:rFonts w:ascii="Book Antiqua" w:hAnsi="Book Antiqua" w:cs="Arial"/>
          <w:sz w:val="24"/>
          <w:szCs w:val="24"/>
          <w:lang w:val="en-US"/>
        </w:rPr>
        <w:t xml:space="preserve">. </w:t>
      </w:r>
    </w:p>
    <w:p w14:paraId="4CB7B10D" w14:textId="72F19032" w:rsidR="009D2351" w:rsidRPr="0088506C" w:rsidRDefault="00575279" w:rsidP="0093786C">
      <w:pPr>
        <w:autoSpaceDE w:val="0"/>
        <w:autoSpaceDN w:val="0"/>
        <w:adjustRightInd w:val="0"/>
        <w:snapToGrid w:val="0"/>
        <w:spacing w:after="0" w:line="360" w:lineRule="auto"/>
        <w:ind w:firstLineChars="200" w:firstLine="480"/>
        <w:jc w:val="both"/>
        <w:rPr>
          <w:rFonts w:ascii="Book Antiqua" w:hAnsi="Book Antiqua" w:cs="Arial"/>
          <w:sz w:val="24"/>
          <w:szCs w:val="24"/>
          <w:lang w:val="en"/>
        </w:rPr>
      </w:pPr>
      <w:r w:rsidRPr="0088506C">
        <w:rPr>
          <w:rFonts w:ascii="Book Antiqua" w:hAnsi="Book Antiqua" w:cs="Arial"/>
          <w:sz w:val="24"/>
          <w:szCs w:val="24"/>
          <w:lang w:val="en-US"/>
        </w:rPr>
        <w:t xml:space="preserve">The role of dye-less </w:t>
      </w:r>
      <w:proofErr w:type="spellStart"/>
      <w:r w:rsidRPr="0088506C">
        <w:rPr>
          <w:rFonts w:ascii="Book Antiqua" w:hAnsi="Book Antiqua" w:cs="Arial"/>
          <w:sz w:val="24"/>
          <w:szCs w:val="24"/>
          <w:lang w:val="en-US"/>
        </w:rPr>
        <w:t>chromoendoscopy</w:t>
      </w:r>
      <w:proofErr w:type="spellEnd"/>
      <w:r w:rsidRPr="0088506C">
        <w:rPr>
          <w:rFonts w:ascii="Book Antiqua" w:hAnsi="Book Antiqua" w:cs="Arial"/>
          <w:sz w:val="24"/>
          <w:szCs w:val="24"/>
          <w:lang w:val="en-US"/>
        </w:rPr>
        <w:t xml:space="preserve"> to assess mucosal inflammation associated with IBD has also been studied. In one of the earliest reports, Kudo </w:t>
      </w:r>
      <w:r w:rsidR="00AF7C1D" w:rsidRPr="00AF7C1D">
        <w:rPr>
          <w:rFonts w:ascii="Book Antiqua" w:hAnsi="Book Antiqua" w:cs="Arial"/>
          <w:i/>
          <w:sz w:val="24"/>
          <w:szCs w:val="24"/>
          <w:lang w:val="en-US" w:eastAsia="zh-CN"/>
        </w:rPr>
        <w:t xml:space="preserve">et </w:t>
      </w:r>
      <w:proofErr w:type="gramStart"/>
      <w:r w:rsidR="00AF7C1D" w:rsidRPr="00AF7C1D">
        <w:rPr>
          <w:rFonts w:ascii="Book Antiqua" w:hAnsi="Book Antiqua" w:cs="Arial"/>
          <w:i/>
          <w:sz w:val="24"/>
          <w:szCs w:val="24"/>
          <w:lang w:val="en-US" w:eastAsia="zh-CN"/>
        </w:rPr>
        <w:t>al</w:t>
      </w:r>
      <w:proofErr w:type="gramEnd"/>
      <w:r w:rsidR="00AF7C1D" w:rsidRPr="0088506C">
        <w:rPr>
          <w:rFonts w:ascii="Book Antiqua" w:hAnsi="Book Antiqua" w:cs="Arial"/>
          <w:sz w:val="24"/>
          <w:szCs w:val="24"/>
          <w:lang w:val="en-US"/>
        </w:rPr>
        <w:fldChar w:fldCharType="begin">
          <w:fldData xml:space="preserve">PEVuZE5vdGU+PENpdGU+PEF1dGhvcj5LdWRvPC9BdXRob3I+PFllYXI+MjAwOTwvWWVhcj48UmVj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</w:fldData>
        </w:fldChar>
      </w:r>
      <w:r w:rsidR="00AF7C1D" w:rsidRPr="0088506C">
        <w:rPr>
          <w:rFonts w:ascii="Book Antiqua" w:hAnsi="Book Antiqua" w:cs="Arial"/>
          <w:sz w:val="24"/>
          <w:szCs w:val="24"/>
          <w:lang w:val="en-US"/>
        </w:rPr>
        <w:instrText xml:space="preserve"> ADDIN EN.CITE </w:instrText>
      </w:r>
      <w:r w:rsidR="00AF7C1D" w:rsidRPr="0088506C">
        <w:rPr>
          <w:rFonts w:ascii="Book Antiqua" w:hAnsi="Book Antiqua" w:cs="Arial"/>
          <w:sz w:val="24"/>
          <w:szCs w:val="24"/>
          <w:lang w:val="en-US"/>
        </w:rPr>
        <w:fldChar w:fldCharType="begin">
          <w:fldData xml:space="preserve">PEVuZE5vdGU+PENpdGU+PEF1dGhvcj5LdWRvPC9BdXRob3I+PFllYXI+MjAwOTwvWWVhcj48UmVj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</w:fldData>
        </w:fldChar>
      </w:r>
      <w:r w:rsidR="00AF7C1D" w:rsidRPr="0088506C">
        <w:rPr>
          <w:rFonts w:ascii="Book Antiqua" w:hAnsi="Book Antiqua" w:cs="Arial"/>
          <w:sz w:val="24"/>
          <w:szCs w:val="24"/>
          <w:lang w:val="en-US"/>
        </w:rPr>
        <w:instrText xml:space="preserve"> ADDIN EN.CITE.DATA </w:instrText>
      </w:r>
      <w:r w:rsidR="00AF7C1D" w:rsidRPr="0088506C">
        <w:rPr>
          <w:rFonts w:ascii="Book Antiqua" w:hAnsi="Book Antiqua" w:cs="Arial"/>
          <w:sz w:val="24"/>
          <w:szCs w:val="24"/>
          <w:lang w:val="en-US"/>
        </w:rPr>
      </w:r>
      <w:r w:rsidR="00AF7C1D" w:rsidRPr="0088506C">
        <w:rPr>
          <w:rFonts w:ascii="Book Antiqua" w:hAnsi="Book Antiqua" w:cs="Arial"/>
          <w:sz w:val="24"/>
          <w:szCs w:val="24"/>
          <w:lang w:val="en-US"/>
        </w:rPr>
        <w:fldChar w:fldCharType="end"/>
      </w:r>
      <w:r w:rsidR="00AF7C1D" w:rsidRPr="0088506C">
        <w:rPr>
          <w:rFonts w:ascii="Book Antiqua" w:hAnsi="Book Antiqua" w:cs="Arial"/>
          <w:sz w:val="24"/>
          <w:szCs w:val="24"/>
          <w:lang w:val="en-US"/>
        </w:rPr>
      </w:r>
      <w:r w:rsidR="00AF7C1D" w:rsidRPr="0088506C">
        <w:rPr>
          <w:rFonts w:ascii="Book Antiqua" w:hAnsi="Book Antiqua" w:cs="Arial"/>
          <w:sz w:val="24"/>
          <w:szCs w:val="24"/>
          <w:lang w:val="en-US"/>
        </w:rPr>
        <w:fldChar w:fldCharType="separate"/>
      </w:r>
      <w:r w:rsidR="00AF7C1D" w:rsidRPr="0088506C">
        <w:rPr>
          <w:rFonts w:ascii="Book Antiqua" w:hAnsi="Book Antiqua" w:cs="Arial"/>
          <w:noProof/>
          <w:sz w:val="24"/>
          <w:szCs w:val="24"/>
          <w:vertAlign w:val="superscript"/>
          <w:lang w:val="en-US"/>
        </w:rPr>
        <w:t>[</w:t>
      </w:r>
      <w:hyperlink w:anchor="_ENREF_67" w:tooltip="Kudo, 2009 #101" w:history="1">
        <w:r w:rsidR="00AF7C1D" w:rsidRPr="0088506C">
          <w:rPr>
            <w:rFonts w:ascii="Book Antiqua" w:hAnsi="Book Antiqua" w:cs="Arial"/>
            <w:noProof/>
            <w:sz w:val="24"/>
            <w:szCs w:val="24"/>
            <w:vertAlign w:val="superscript"/>
            <w:lang w:val="en-US"/>
          </w:rPr>
          <w:t>67</w:t>
        </w:r>
      </w:hyperlink>
      <w:r w:rsidR="00AF7C1D" w:rsidRPr="0088506C">
        <w:rPr>
          <w:rFonts w:ascii="Book Antiqua" w:hAnsi="Book Antiqua" w:cs="Arial"/>
          <w:noProof/>
          <w:sz w:val="24"/>
          <w:szCs w:val="24"/>
          <w:vertAlign w:val="superscript"/>
          <w:lang w:val="en-US"/>
        </w:rPr>
        <w:t>]</w:t>
      </w:r>
      <w:r w:rsidR="00AF7C1D" w:rsidRPr="0088506C">
        <w:rPr>
          <w:rFonts w:ascii="Book Antiqua" w:hAnsi="Book Antiqua" w:cs="Arial"/>
          <w:sz w:val="24"/>
          <w:szCs w:val="24"/>
          <w:lang w:val="en-US"/>
        </w:rPr>
        <w:fldChar w:fldCharType="end"/>
      </w:r>
      <w:r w:rsidR="00AF7C1D">
        <w:rPr>
          <w:rFonts w:ascii="Book Antiqua" w:hAnsi="Book Antiqua" w:cs="Arial" w:hint="eastAsia"/>
          <w:sz w:val="24"/>
          <w:szCs w:val="24"/>
          <w:lang w:val="en-US" w:eastAsia="zh-CN"/>
        </w:rPr>
        <w:t xml:space="preserve"> </w:t>
      </w:r>
      <w:r w:rsidRPr="0088506C">
        <w:rPr>
          <w:rFonts w:ascii="Book Antiqua" w:hAnsi="Book Antiqua" w:cs="Arial"/>
          <w:sz w:val="24"/>
          <w:szCs w:val="24"/>
          <w:lang w:val="en-US"/>
        </w:rPr>
        <w:t xml:space="preserve">analyzed the mucosal vascular pattern </w:t>
      </w:r>
      <w:r w:rsidR="00444AE5" w:rsidRPr="0088506C">
        <w:rPr>
          <w:rFonts w:ascii="Book Antiqua" w:hAnsi="Book Antiqua" w:cs="Arial"/>
          <w:sz w:val="24"/>
          <w:szCs w:val="24"/>
          <w:lang w:val="en-US"/>
        </w:rPr>
        <w:t xml:space="preserve">(MVP) </w:t>
      </w:r>
      <w:r w:rsidRPr="0088506C">
        <w:rPr>
          <w:rFonts w:ascii="Book Antiqua" w:hAnsi="Book Antiqua" w:cs="Arial"/>
          <w:sz w:val="24"/>
          <w:szCs w:val="24"/>
          <w:lang w:val="en-US"/>
        </w:rPr>
        <w:t xml:space="preserve">in patients </w:t>
      </w:r>
      <w:r w:rsidR="00997FD5" w:rsidRPr="0088506C">
        <w:rPr>
          <w:rFonts w:ascii="Book Antiqua" w:hAnsi="Book Antiqua" w:cs="Arial"/>
          <w:sz w:val="24"/>
          <w:szCs w:val="24"/>
          <w:lang w:val="en-US"/>
        </w:rPr>
        <w:t xml:space="preserve">with </w:t>
      </w:r>
      <w:r w:rsidR="00444AE5" w:rsidRPr="0088506C">
        <w:rPr>
          <w:rFonts w:ascii="Book Antiqua" w:hAnsi="Book Antiqua" w:cs="Arial"/>
          <w:sz w:val="24"/>
          <w:szCs w:val="24"/>
          <w:lang w:val="en-US"/>
        </w:rPr>
        <w:t>asymptomatic or mildly active UC using N</w:t>
      </w:r>
      <w:r w:rsidR="00997FD5" w:rsidRPr="0088506C">
        <w:rPr>
          <w:rFonts w:ascii="Book Antiqua" w:hAnsi="Book Antiqua" w:cs="Arial"/>
          <w:sz w:val="24"/>
          <w:szCs w:val="24"/>
          <w:lang w:val="en-US"/>
        </w:rPr>
        <w:t xml:space="preserve">BI and HD </w:t>
      </w:r>
      <w:r w:rsidR="001F0F34" w:rsidRPr="0088506C">
        <w:rPr>
          <w:rFonts w:ascii="Book Antiqua" w:hAnsi="Book Antiqua" w:cs="Arial"/>
          <w:sz w:val="24"/>
          <w:szCs w:val="24"/>
          <w:lang w:val="en-US"/>
        </w:rPr>
        <w:t>white-</w:t>
      </w:r>
      <w:r w:rsidR="00997FD5" w:rsidRPr="0088506C">
        <w:rPr>
          <w:rFonts w:ascii="Book Antiqua" w:hAnsi="Book Antiqua" w:cs="Arial"/>
          <w:sz w:val="24"/>
          <w:szCs w:val="24"/>
          <w:lang w:val="en-US"/>
        </w:rPr>
        <w:t>light endosc</w:t>
      </w:r>
      <w:r w:rsidR="00AF7C1D">
        <w:rPr>
          <w:rFonts w:ascii="Book Antiqua" w:hAnsi="Book Antiqua" w:cs="Arial"/>
          <w:sz w:val="24"/>
          <w:szCs w:val="24"/>
          <w:lang w:val="en-US"/>
        </w:rPr>
        <w:t>opy</w:t>
      </w:r>
      <w:r w:rsidR="00997FD5" w:rsidRPr="0088506C">
        <w:rPr>
          <w:rFonts w:ascii="Book Antiqua" w:hAnsi="Book Antiqua" w:cs="Arial"/>
          <w:sz w:val="24"/>
          <w:szCs w:val="24"/>
          <w:lang w:val="en-US"/>
        </w:rPr>
        <w:t xml:space="preserve">. The authors </w:t>
      </w:r>
      <w:r w:rsidR="00444AE5" w:rsidRPr="0088506C">
        <w:rPr>
          <w:rFonts w:ascii="Book Antiqua" w:hAnsi="Book Antiqua" w:cs="Arial"/>
          <w:sz w:val="24"/>
          <w:szCs w:val="24"/>
          <w:lang w:val="en-US"/>
        </w:rPr>
        <w:t xml:space="preserve">found that areas with obscure MVP on NBI exhibit increased numbers of acute inflammatory cell infiltrates, goblet cell depletion and basal </w:t>
      </w:r>
      <w:proofErr w:type="spellStart"/>
      <w:r w:rsidR="00444AE5" w:rsidRPr="0088506C">
        <w:rPr>
          <w:rFonts w:ascii="Book Antiqua" w:hAnsi="Book Antiqua" w:cs="Arial"/>
          <w:sz w:val="24"/>
          <w:szCs w:val="24"/>
          <w:lang w:val="en-US"/>
        </w:rPr>
        <w:t>plasmacytosis</w:t>
      </w:r>
      <w:proofErr w:type="spellEnd"/>
      <w:r w:rsidR="00444AE5" w:rsidRPr="0088506C">
        <w:rPr>
          <w:rFonts w:ascii="Book Antiqua" w:hAnsi="Book Antiqua" w:cs="Arial"/>
          <w:sz w:val="24"/>
          <w:szCs w:val="24"/>
          <w:lang w:val="en-US"/>
        </w:rPr>
        <w:t xml:space="preserve"> </w:t>
      </w:r>
      <w:r w:rsidR="00997FD5" w:rsidRPr="0088506C">
        <w:rPr>
          <w:rFonts w:ascii="Book Antiqua" w:hAnsi="Book Antiqua" w:cs="Arial"/>
          <w:sz w:val="24"/>
          <w:szCs w:val="24"/>
          <w:lang w:val="en-US"/>
        </w:rPr>
        <w:t>and that</w:t>
      </w:r>
      <w:r w:rsidR="00444AE5" w:rsidRPr="0088506C">
        <w:rPr>
          <w:rFonts w:ascii="Book Antiqua" w:hAnsi="Book Antiqua" w:cs="Arial"/>
          <w:sz w:val="24"/>
          <w:szCs w:val="24"/>
          <w:lang w:val="en-US"/>
        </w:rPr>
        <w:t xml:space="preserve"> evaluation of the MVP with NBI yielded a more precise determination of acute microscopic inflammatio</w:t>
      </w:r>
      <w:r w:rsidR="00D17DFD">
        <w:rPr>
          <w:rFonts w:ascii="Book Antiqua" w:hAnsi="Book Antiqua" w:cs="Arial"/>
          <w:sz w:val="24"/>
          <w:szCs w:val="24"/>
          <w:lang w:val="en-US"/>
        </w:rPr>
        <w:t>n in patients with quiescent UC</w:t>
      </w:r>
      <w:r w:rsidR="00F13E79" w:rsidRPr="0088506C">
        <w:rPr>
          <w:rFonts w:ascii="Book Antiqua" w:hAnsi="Book Antiqua" w:cs="Arial"/>
          <w:sz w:val="24"/>
          <w:szCs w:val="24"/>
          <w:lang w:val="en-US"/>
        </w:rPr>
        <w:fldChar w:fldCharType="begin">
          <w:fldData xml:space="preserve">PEVuZE5vdGU+PENpdGU+PEF1dGhvcj5LdWRvPC9BdXRob3I+PFllYXI+MjAwOTwvWWVhcj48UmVj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PEVuZE5vdGU+PENpdGU+PEF1dGhvcj5LdWRvPC9BdXRob3I+PFllYXI+MjAwOTwvWWVhcj48UmVj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F13E79" w:rsidRPr="0088506C">
        <w:rPr>
          <w:rFonts w:ascii="Book Antiqua" w:hAnsi="Book Antiqua" w:cs="Arial"/>
          <w:sz w:val="24"/>
          <w:szCs w:val="24"/>
          <w:lang w:val="en-US"/>
        </w:rPr>
      </w:r>
      <w:r w:rsidR="00F13E79"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7" w:tooltip="Kudo, 2009 #101" w:history="1">
        <w:r w:rsidR="00AA6E61" w:rsidRPr="0088506C">
          <w:rPr>
            <w:rFonts w:ascii="Book Antiqua" w:hAnsi="Book Antiqua" w:cs="Arial"/>
            <w:noProof/>
            <w:sz w:val="24"/>
            <w:szCs w:val="24"/>
            <w:vertAlign w:val="superscript"/>
            <w:lang w:val="en-US"/>
          </w:rPr>
          <w:t>67</w:t>
        </w:r>
      </w:hyperlink>
      <w:r w:rsidR="005E75FD" w:rsidRPr="0088506C">
        <w:rPr>
          <w:rFonts w:ascii="Book Antiqua" w:hAnsi="Book Antiqua" w:cs="Arial"/>
          <w:noProof/>
          <w:sz w:val="24"/>
          <w:szCs w:val="24"/>
          <w:vertAlign w:val="superscript"/>
          <w:lang w:val="en-US"/>
        </w:rPr>
        <w:t>]</w:t>
      </w:r>
      <w:r w:rsidR="00F13E79" w:rsidRPr="0088506C">
        <w:rPr>
          <w:rFonts w:ascii="Book Antiqua" w:hAnsi="Book Antiqua" w:cs="Arial"/>
          <w:sz w:val="24"/>
          <w:szCs w:val="24"/>
          <w:lang w:val="en-US"/>
        </w:rPr>
        <w:fldChar w:fldCharType="end"/>
      </w:r>
      <w:r w:rsidR="00997FD5" w:rsidRPr="0088506C">
        <w:rPr>
          <w:rFonts w:ascii="Book Antiqua" w:hAnsi="Book Antiqua" w:cs="Arial"/>
          <w:sz w:val="24"/>
          <w:szCs w:val="24"/>
          <w:lang w:val="en-US"/>
        </w:rPr>
        <w:t xml:space="preserve">. The typical appearance of active UC and </w:t>
      </w:r>
      <w:r w:rsidR="00D63335" w:rsidRPr="0088506C">
        <w:rPr>
          <w:rFonts w:ascii="Book Antiqua" w:hAnsi="Book Antiqua" w:cs="Arial"/>
          <w:sz w:val="24"/>
          <w:szCs w:val="24"/>
          <w:lang w:val="en-US"/>
        </w:rPr>
        <w:t xml:space="preserve"> inactive, quiescent disease</w:t>
      </w:r>
      <w:r w:rsidR="00997FD5" w:rsidRPr="0088506C">
        <w:rPr>
          <w:rFonts w:ascii="Book Antiqua" w:hAnsi="Book Antiqua" w:cs="Arial"/>
          <w:sz w:val="24"/>
          <w:szCs w:val="24"/>
          <w:lang w:val="en-US"/>
        </w:rPr>
        <w:t xml:space="preserve"> on NBI</w:t>
      </w:r>
      <w:r w:rsidR="00D63335" w:rsidRPr="0088506C">
        <w:rPr>
          <w:rFonts w:ascii="Book Antiqua" w:hAnsi="Book Antiqua" w:cs="Arial"/>
          <w:sz w:val="24"/>
          <w:szCs w:val="24"/>
          <w:lang w:val="en-US"/>
        </w:rPr>
        <w:t xml:space="preserve"> have been summarized by the same group of autho</w:t>
      </w:r>
      <w:r w:rsidR="00D17DFD">
        <w:rPr>
          <w:rFonts w:ascii="Book Antiqua" w:hAnsi="Book Antiqua" w:cs="Arial"/>
          <w:sz w:val="24"/>
          <w:szCs w:val="24"/>
          <w:lang w:val="en-US"/>
        </w:rPr>
        <w:t>rs</w:t>
      </w:r>
      <w:r w:rsidR="00817546"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&lt;EndNote&gt;&lt;Cite&gt;&lt;Author&gt;Esaki&lt;/Author&gt;&lt;Year&gt;2011&lt;/Year&gt;&lt;RecNum&gt;106&lt;/RecNum&gt;&lt;DisplayText&gt;&lt;style face="superscript"&gt;[68]&lt;/style&gt;&lt;/DisplayText&gt;&lt;record&gt;&lt;rec-number&gt;106&lt;/rec-number&gt;&lt;foreign-keys&gt;&lt;key app="EN" db-id="9af0f9zvzfwzpaerrdnxxzfw9tvdep5pppvx" timestamp="1426068107"&gt;106&lt;/key&gt;&lt;/foreign-keys&gt;&lt;ref-type name="Journal Article"&gt;17&lt;/ref-type&gt;&lt;contributors&gt;&lt;authors&gt;&lt;author&gt;Esaki, M.&lt;/author&gt;&lt;author&gt;Kubokura, N.&lt;/author&gt;&lt;author&gt;Kudo, T.&lt;/author&gt;&lt;author&gt;Matsumoto, T.&lt;/author&gt;&lt;/authors&gt;&lt;/contributors&gt;&lt;auth-address&gt;Department of Medicine and Clinical Science, Graduate School of Medical Sciences, Kyushu University, Higashi-ku, Fukuoka, Japan. mesaki@intmed2.med.kyushu-u.ac.jp&lt;/auth-address&gt;&lt;titles&gt;&lt;title&gt;Endoscopic findings under narrow band imaging colonoscopy in ulcerative colitis&lt;/title&gt;&lt;secondary-title&gt;Dig Endosc&lt;/secondary-title&gt;&lt;alt-title&gt;Digestive endoscopy : official journal of the Japan Gastroenterological Endoscopy Society&lt;/alt-title&gt;&lt;/titles&gt;&lt;periodical&gt;&lt;full-title&gt;Dig Endosc&lt;/full-title&gt;&lt;abbr-1&gt;Digestive endoscopy : official journal of the Japan Gastroenterological Endoscopy Society&lt;/abbr-1&gt;&lt;/periodical&gt;&lt;alt-periodical&gt;&lt;full-title&gt;Dig Endosc&lt;/full-title&gt;&lt;abbr-1&gt;Digestive endoscopy : official journal of the Japan Gastroenterological Endoscopy Society&lt;/abbr-1&gt;&lt;/alt-periodical&gt;&lt;pages&gt;140-2&lt;/pages&gt;&lt;volume&gt;23 Suppl 1&lt;/volume&gt;&lt;edition&gt;2011/05/06&lt;/edition&gt;&lt;keywords&gt;&lt;keyword&gt;Colitis, Ulcerative/*diagnosis&lt;/keyword&gt;&lt;keyword&gt;Colonoscopy/*methods&lt;/keyword&gt;&lt;keyword&gt;Diagnosis, Differential&lt;/keyword&gt;&lt;keyword&gt;Humans&lt;/keyword&gt;&lt;keyword&gt;*Image Enhancement&lt;/keyword&gt;&lt;keyword&gt;Intestinal Mucosa/pathology&lt;/keyword&gt;&lt;/keywords&gt;&lt;dates&gt;&lt;year&gt;2011&lt;/year&gt;&lt;pub-dates&gt;&lt;date&gt;May&lt;/date&gt;&lt;/pub-dates&gt;&lt;/dates&gt;&lt;isbn&gt;0915-5635&lt;/isbn&gt;&lt;accession-num&gt;21535220&lt;/accession-num&gt;&lt;urls&gt;&lt;/urls&gt;&lt;electronic-resource-num&gt;10.1111/j.1443-1661.2011.01110.x&lt;/electronic-resource-num&gt;&lt;remote-database-provider&gt;NLM&lt;/remote-database-provider&gt;&lt;language&gt;eng&lt;/language&gt;&lt;/record&gt;&lt;/Cite&gt;&lt;/EndNote&gt;</w:instrText>
      </w:r>
      <w:r w:rsidR="00817546"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68" w:tooltip="Esaki, 2011 #106" w:history="1">
        <w:r w:rsidR="00AA6E61" w:rsidRPr="0088506C">
          <w:rPr>
            <w:rFonts w:ascii="Book Antiqua" w:hAnsi="Book Antiqua" w:cs="Arial"/>
            <w:noProof/>
            <w:sz w:val="24"/>
            <w:szCs w:val="24"/>
            <w:vertAlign w:val="superscript"/>
            <w:lang w:val="en-US"/>
          </w:rPr>
          <w:t>68</w:t>
        </w:r>
      </w:hyperlink>
      <w:r w:rsidR="005E75FD" w:rsidRPr="0088506C">
        <w:rPr>
          <w:rFonts w:ascii="Book Antiqua" w:hAnsi="Book Antiqua" w:cs="Arial"/>
          <w:noProof/>
          <w:sz w:val="24"/>
          <w:szCs w:val="24"/>
          <w:vertAlign w:val="superscript"/>
          <w:lang w:val="en-US"/>
        </w:rPr>
        <w:t>]</w:t>
      </w:r>
      <w:r w:rsidR="00817546" w:rsidRPr="0088506C">
        <w:rPr>
          <w:rFonts w:ascii="Book Antiqua" w:hAnsi="Book Antiqua" w:cs="Arial"/>
          <w:sz w:val="24"/>
          <w:szCs w:val="24"/>
          <w:lang w:val="en-US"/>
        </w:rPr>
        <w:fldChar w:fldCharType="end"/>
      </w:r>
      <w:r w:rsidR="00D63335" w:rsidRPr="0088506C">
        <w:rPr>
          <w:rFonts w:ascii="Book Antiqua" w:hAnsi="Book Antiqua" w:cs="Arial"/>
          <w:sz w:val="24"/>
          <w:szCs w:val="24"/>
          <w:lang w:val="en-US"/>
        </w:rPr>
        <w:t xml:space="preserve">. </w:t>
      </w:r>
      <w:r w:rsidR="008023CA" w:rsidRPr="0088506C">
        <w:rPr>
          <w:rFonts w:ascii="Book Antiqua" w:hAnsi="Book Antiqua" w:cs="Arial"/>
          <w:sz w:val="24"/>
          <w:szCs w:val="24"/>
          <w:lang w:val="en-US"/>
        </w:rPr>
        <w:t>In addition to that, another pilot study on 14 IBD patients</w:t>
      </w:r>
      <w:r w:rsidR="00997FD5" w:rsidRPr="0088506C">
        <w:rPr>
          <w:rFonts w:ascii="Book Antiqua" w:hAnsi="Book Antiqua" w:cs="Arial"/>
          <w:sz w:val="24"/>
          <w:szCs w:val="24"/>
          <w:lang w:val="en-US"/>
        </w:rPr>
        <w:t xml:space="preserve"> was able to demonstrate that areas that appear</w:t>
      </w:r>
      <w:r w:rsidR="008023CA" w:rsidRPr="0088506C">
        <w:rPr>
          <w:rFonts w:ascii="Book Antiqua" w:hAnsi="Book Antiqua" w:cs="Arial"/>
          <w:sz w:val="24"/>
          <w:szCs w:val="24"/>
          <w:lang w:val="en-US"/>
        </w:rPr>
        <w:t xml:space="preserve"> norm</w:t>
      </w:r>
      <w:r w:rsidR="00997FD5" w:rsidRPr="0088506C">
        <w:rPr>
          <w:rFonts w:ascii="Book Antiqua" w:hAnsi="Book Antiqua" w:cs="Arial"/>
          <w:sz w:val="24"/>
          <w:szCs w:val="24"/>
          <w:lang w:val="en-US"/>
        </w:rPr>
        <w:t>al on WLE, but positive on NBI (</w:t>
      </w:r>
      <w:r w:rsidR="008023CA" w:rsidRPr="0088506C">
        <w:rPr>
          <w:rFonts w:ascii="Book Antiqua" w:hAnsi="Book Antiqua" w:cs="Arial"/>
          <w:sz w:val="24"/>
          <w:szCs w:val="24"/>
          <w:lang w:val="en-US"/>
        </w:rPr>
        <w:t xml:space="preserve">as defined by </w:t>
      </w:r>
      <w:r w:rsidR="00F90101" w:rsidRPr="0088506C">
        <w:rPr>
          <w:rFonts w:ascii="Book Antiqua" w:hAnsi="Book Antiqua" w:cs="Arial"/>
          <w:sz w:val="24"/>
          <w:szCs w:val="24"/>
          <w:lang w:val="en-US"/>
        </w:rPr>
        <w:t xml:space="preserve">a </w:t>
      </w:r>
      <w:r w:rsidR="00997FD5" w:rsidRPr="0088506C">
        <w:rPr>
          <w:rFonts w:ascii="Book Antiqua" w:hAnsi="Book Antiqua" w:cs="Arial"/>
          <w:sz w:val="24"/>
          <w:szCs w:val="24"/>
          <w:lang w:val="en"/>
        </w:rPr>
        <w:t xml:space="preserve">stronger </w:t>
      </w:r>
      <w:r w:rsidR="00F90101" w:rsidRPr="0088506C">
        <w:rPr>
          <w:rFonts w:ascii="Book Antiqua" w:hAnsi="Book Antiqua" w:cs="Arial"/>
          <w:sz w:val="24"/>
          <w:szCs w:val="24"/>
          <w:lang w:val="en"/>
        </w:rPr>
        <w:t>capillary vascular pattern</w:t>
      </w:r>
      <w:r w:rsidR="00997FD5" w:rsidRPr="0088506C">
        <w:rPr>
          <w:rFonts w:ascii="Book Antiqua" w:hAnsi="Book Antiqua" w:cs="Arial"/>
          <w:sz w:val="24"/>
          <w:szCs w:val="24"/>
          <w:lang w:val="en"/>
        </w:rPr>
        <w:t>), exhibit</w:t>
      </w:r>
      <w:r w:rsidR="00F90101" w:rsidRPr="0088506C">
        <w:rPr>
          <w:rFonts w:ascii="Book Antiqua" w:hAnsi="Book Antiqua" w:cs="Arial"/>
          <w:sz w:val="24"/>
          <w:szCs w:val="24"/>
          <w:lang w:val="en"/>
        </w:rPr>
        <w:t xml:space="preserve"> an increased leukocyte infiltrate and a significantly increased microvessel density on </w:t>
      </w:r>
      <w:r w:rsidR="00997FD5" w:rsidRPr="0088506C">
        <w:rPr>
          <w:rFonts w:ascii="Book Antiqua" w:hAnsi="Book Antiqua" w:cs="Arial"/>
          <w:sz w:val="24"/>
          <w:szCs w:val="24"/>
          <w:lang w:val="en"/>
        </w:rPr>
        <w:t>immuno</w:t>
      </w:r>
      <w:r w:rsidR="00F90101" w:rsidRPr="0088506C">
        <w:rPr>
          <w:rFonts w:ascii="Book Antiqua" w:hAnsi="Book Antiqua" w:cs="Arial"/>
          <w:sz w:val="24"/>
          <w:szCs w:val="24"/>
          <w:lang w:val="en"/>
        </w:rPr>
        <w:t xml:space="preserve">histology, thus providing first evidence </w:t>
      </w:r>
      <w:r w:rsidR="001F0F34" w:rsidRPr="0088506C">
        <w:rPr>
          <w:rFonts w:ascii="Book Antiqua" w:hAnsi="Book Antiqua" w:cs="Arial"/>
          <w:sz w:val="24"/>
          <w:szCs w:val="24"/>
          <w:lang w:val="en"/>
        </w:rPr>
        <w:t xml:space="preserve">that </w:t>
      </w:r>
      <w:r w:rsidR="00F90101" w:rsidRPr="0088506C">
        <w:rPr>
          <w:rFonts w:ascii="Book Antiqua" w:hAnsi="Book Antiqua" w:cs="Arial"/>
          <w:sz w:val="24"/>
          <w:szCs w:val="24"/>
          <w:lang w:val="en"/>
        </w:rPr>
        <w:t xml:space="preserve">NBI might allow </w:t>
      </w:r>
      <w:r w:rsidR="00AF7C1D" w:rsidRPr="00AF7C1D">
        <w:rPr>
          <w:rFonts w:ascii="Book Antiqua" w:hAnsi="Book Antiqua" w:cs="Arial"/>
          <w:i/>
          <w:sz w:val="24"/>
          <w:szCs w:val="24"/>
          <w:lang w:val="en"/>
        </w:rPr>
        <w:t>in vivo</w:t>
      </w:r>
      <w:r w:rsidR="00F90101" w:rsidRPr="0088506C">
        <w:rPr>
          <w:rFonts w:ascii="Book Antiqua" w:hAnsi="Book Antiqua" w:cs="Arial"/>
          <w:sz w:val="24"/>
          <w:szCs w:val="24"/>
          <w:lang w:val="en"/>
        </w:rPr>
        <w:t xml:space="preserve"> imaging of intestinal </w:t>
      </w:r>
      <w:proofErr w:type="spellStart"/>
      <w:r w:rsidR="00F90101" w:rsidRPr="0088506C">
        <w:rPr>
          <w:rFonts w:ascii="Book Antiqua" w:hAnsi="Book Antiqua" w:cs="Arial"/>
          <w:sz w:val="24"/>
          <w:szCs w:val="24"/>
          <w:lang w:val="en"/>
        </w:rPr>
        <w:t>neoangiogenesis</w:t>
      </w:r>
      <w:proofErr w:type="spellEnd"/>
      <w:r w:rsidR="00F90101" w:rsidRPr="0088506C">
        <w:rPr>
          <w:rFonts w:ascii="Book Antiqua" w:hAnsi="Book Antiqua" w:cs="Arial"/>
          <w:sz w:val="24"/>
          <w:szCs w:val="24"/>
          <w:lang w:val="en"/>
        </w:rPr>
        <w:t xml:space="preserve"> in IBD patients</w:t>
      </w:r>
      <w:r w:rsidR="00817546" w:rsidRPr="0088506C">
        <w:rPr>
          <w:rFonts w:ascii="Book Antiqua" w:hAnsi="Book Antiqua" w:cs="Arial"/>
          <w:sz w:val="24"/>
          <w:szCs w:val="24"/>
          <w:lang w:val="en"/>
        </w:rPr>
        <w:fldChar w:fldCharType="begin">
          <w:fldData xml:space="preserve">PEVuZE5vdGU+PENpdGU+PEF1dGhvcj5EYW5lc2U8L0F1dGhvcj48WWVhcj4yMDEwPC9ZZWFyPjxS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PEVuZE5vdGU+PENpdGU+PEF1dGhvcj5EYW5lc2U8L0F1dGhvcj48WWVhcj4yMDEwPC9ZZWFyPjxS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817546" w:rsidRPr="0088506C">
        <w:rPr>
          <w:rFonts w:ascii="Book Antiqua" w:hAnsi="Book Antiqua" w:cs="Arial"/>
          <w:sz w:val="24"/>
          <w:szCs w:val="24"/>
          <w:lang w:val="en"/>
        </w:rPr>
      </w:r>
      <w:r w:rsidR="00817546"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69" w:tooltip="Danese, 2010 #107" w:history="1">
        <w:r w:rsidR="00AA6E61" w:rsidRPr="0088506C">
          <w:rPr>
            <w:rFonts w:ascii="Book Antiqua" w:hAnsi="Book Antiqua" w:cs="Arial"/>
            <w:noProof/>
            <w:sz w:val="24"/>
            <w:szCs w:val="24"/>
            <w:vertAlign w:val="superscript"/>
            <w:lang w:val="en"/>
          </w:rPr>
          <w:t>69</w:t>
        </w:r>
      </w:hyperlink>
      <w:r w:rsidR="005E75FD" w:rsidRPr="0088506C">
        <w:rPr>
          <w:rFonts w:ascii="Book Antiqua" w:hAnsi="Book Antiqua" w:cs="Arial"/>
          <w:noProof/>
          <w:sz w:val="24"/>
          <w:szCs w:val="24"/>
          <w:vertAlign w:val="superscript"/>
          <w:lang w:val="en"/>
        </w:rPr>
        <w:t>]</w:t>
      </w:r>
      <w:r w:rsidR="00817546" w:rsidRPr="0088506C">
        <w:rPr>
          <w:rFonts w:ascii="Book Antiqua" w:hAnsi="Book Antiqua" w:cs="Arial"/>
          <w:sz w:val="24"/>
          <w:szCs w:val="24"/>
          <w:lang w:val="en"/>
        </w:rPr>
        <w:fldChar w:fldCharType="end"/>
      </w:r>
      <w:r w:rsidR="00817546" w:rsidRPr="0088506C">
        <w:rPr>
          <w:rFonts w:ascii="Book Antiqua" w:hAnsi="Book Antiqua" w:cs="Arial"/>
          <w:sz w:val="24"/>
          <w:szCs w:val="24"/>
          <w:lang w:val="en"/>
        </w:rPr>
        <w:t xml:space="preserve">. </w:t>
      </w:r>
    </w:p>
    <w:p w14:paraId="132D10EC" w14:textId="30FAF819" w:rsidR="00056886" w:rsidRPr="0088506C" w:rsidRDefault="0081599C" w:rsidP="0093786C">
      <w:pPr>
        <w:autoSpaceDE w:val="0"/>
        <w:autoSpaceDN w:val="0"/>
        <w:adjustRightInd w:val="0"/>
        <w:snapToGrid w:val="0"/>
        <w:spacing w:after="0" w:line="360" w:lineRule="auto"/>
        <w:ind w:firstLineChars="200" w:firstLine="480"/>
        <w:jc w:val="both"/>
        <w:rPr>
          <w:rFonts w:ascii="Book Antiqua" w:hAnsi="Book Antiqua" w:cs="Arial"/>
          <w:sz w:val="24"/>
          <w:szCs w:val="24"/>
          <w:lang w:val="en"/>
        </w:rPr>
      </w:pPr>
      <w:r w:rsidRPr="0088506C">
        <w:rPr>
          <w:rFonts w:ascii="Book Antiqua" w:hAnsi="Book Antiqua" w:cs="Arial"/>
          <w:sz w:val="24"/>
          <w:szCs w:val="24"/>
          <w:lang w:val="en"/>
        </w:rPr>
        <w:t xml:space="preserve">Data on the relevance of digital DLC for the assessment of mucosal inflammation in IBD patients are </w:t>
      </w:r>
      <w:r w:rsidR="001F0F34" w:rsidRPr="0088506C">
        <w:rPr>
          <w:rFonts w:ascii="Book Antiqua" w:hAnsi="Book Antiqua" w:cs="Arial"/>
          <w:sz w:val="24"/>
          <w:szCs w:val="24"/>
          <w:lang w:val="en"/>
        </w:rPr>
        <w:t>limited</w:t>
      </w:r>
      <w:r w:rsidRPr="0088506C">
        <w:rPr>
          <w:rFonts w:ascii="Book Antiqua" w:hAnsi="Book Antiqua" w:cs="Arial"/>
          <w:sz w:val="24"/>
          <w:szCs w:val="24"/>
          <w:lang w:val="en"/>
        </w:rPr>
        <w:t xml:space="preserve">. </w:t>
      </w:r>
      <w:r w:rsidR="00575813" w:rsidRPr="0088506C">
        <w:rPr>
          <w:rFonts w:ascii="Book Antiqua" w:hAnsi="Book Antiqua" w:cs="Arial"/>
          <w:sz w:val="24"/>
          <w:szCs w:val="24"/>
          <w:lang w:val="en"/>
        </w:rPr>
        <w:t xml:space="preserve">To date, only one study evaluated FICE in IBD patients and showed that FICE is not helpful to improve the detection or delineation of </w:t>
      </w:r>
      <w:r w:rsidR="004A12EA" w:rsidRPr="0088506C">
        <w:rPr>
          <w:rFonts w:ascii="Book Antiqua" w:hAnsi="Book Antiqua" w:cs="Arial"/>
          <w:sz w:val="24"/>
          <w:szCs w:val="24"/>
          <w:lang w:val="en"/>
        </w:rPr>
        <w:t xml:space="preserve">ulcers and erosions in </w:t>
      </w:r>
      <w:proofErr w:type="gramStart"/>
      <w:r w:rsidR="004A12EA" w:rsidRPr="0088506C">
        <w:rPr>
          <w:rFonts w:ascii="Book Antiqua" w:hAnsi="Book Antiqua" w:cs="Arial"/>
          <w:sz w:val="24"/>
          <w:szCs w:val="24"/>
          <w:lang w:val="en"/>
        </w:rPr>
        <w:t>CD</w:t>
      </w:r>
      <w:proofErr w:type="gramEnd"/>
      <w:r w:rsidR="00F35DB0" w:rsidRPr="0088506C">
        <w:rPr>
          <w:rFonts w:ascii="Book Antiqua" w:hAnsi="Book Antiqua" w:cs="Arial"/>
          <w:sz w:val="24"/>
          <w:szCs w:val="24"/>
          <w:lang w:val="en"/>
        </w:rPr>
        <w:fldChar w:fldCharType="begin">
          <w:fldData xml:space="preserve">PEVuZE5vdGU+PENpdGU+PEF1dGhvcj5OZXVtYW5uPC9BdXRob3I+PFllYXI+MjAwOTwvWWVhcj48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=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PEVuZE5vdGU+PENpdGU+PEF1dGhvcj5OZXVtYW5uPC9BdXRob3I+PFllYXI+MjAwOTwvWWVhcj48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=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F35DB0" w:rsidRPr="0088506C">
        <w:rPr>
          <w:rFonts w:ascii="Book Antiqua" w:hAnsi="Book Antiqua" w:cs="Arial"/>
          <w:sz w:val="24"/>
          <w:szCs w:val="24"/>
          <w:lang w:val="en"/>
        </w:rPr>
      </w:r>
      <w:r w:rsidR="00F35DB0"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70" w:tooltip="Neumann, 2009 #109" w:history="1">
        <w:r w:rsidR="00AA6E61" w:rsidRPr="0088506C">
          <w:rPr>
            <w:rFonts w:ascii="Book Antiqua" w:hAnsi="Book Antiqua" w:cs="Arial"/>
            <w:noProof/>
            <w:sz w:val="24"/>
            <w:szCs w:val="24"/>
            <w:vertAlign w:val="superscript"/>
            <w:lang w:val="en"/>
          </w:rPr>
          <w:t>70</w:t>
        </w:r>
      </w:hyperlink>
      <w:r w:rsidR="005E75FD" w:rsidRPr="0088506C">
        <w:rPr>
          <w:rFonts w:ascii="Book Antiqua" w:hAnsi="Book Antiqua" w:cs="Arial"/>
          <w:noProof/>
          <w:sz w:val="24"/>
          <w:szCs w:val="24"/>
          <w:vertAlign w:val="superscript"/>
          <w:lang w:val="en"/>
        </w:rPr>
        <w:t>]</w:t>
      </w:r>
      <w:r w:rsidR="00F35DB0" w:rsidRPr="0088506C">
        <w:rPr>
          <w:rFonts w:ascii="Book Antiqua" w:hAnsi="Book Antiqua" w:cs="Arial"/>
          <w:sz w:val="24"/>
          <w:szCs w:val="24"/>
          <w:lang w:val="en"/>
        </w:rPr>
        <w:fldChar w:fldCharType="end"/>
      </w:r>
      <w:r w:rsidR="004A12EA" w:rsidRPr="0088506C">
        <w:rPr>
          <w:rFonts w:ascii="Book Antiqua" w:hAnsi="Book Antiqua" w:cs="Arial"/>
          <w:sz w:val="24"/>
          <w:szCs w:val="24"/>
          <w:lang w:val="en"/>
        </w:rPr>
        <w:t xml:space="preserve">. </w:t>
      </w:r>
      <w:r w:rsidRPr="0088506C">
        <w:rPr>
          <w:rFonts w:ascii="Book Antiqua" w:hAnsi="Book Antiqua" w:cs="Arial"/>
          <w:sz w:val="24"/>
          <w:szCs w:val="24"/>
          <w:lang w:val="en"/>
        </w:rPr>
        <w:t xml:space="preserve">Just recently, a study </w:t>
      </w:r>
      <w:r w:rsidR="00997FD5" w:rsidRPr="0088506C">
        <w:rPr>
          <w:rFonts w:ascii="Book Antiqua" w:hAnsi="Book Antiqua" w:cs="Arial"/>
          <w:sz w:val="24"/>
          <w:szCs w:val="24"/>
          <w:lang w:val="en"/>
        </w:rPr>
        <w:t>on</w:t>
      </w:r>
      <w:r w:rsidRPr="0088506C">
        <w:rPr>
          <w:rFonts w:ascii="Book Antiqua" w:hAnsi="Book Antiqua" w:cs="Arial"/>
          <w:sz w:val="24"/>
          <w:szCs w:val="24"/>
          <w:lang w:val="en"/>
        </w:rPr>
        <w:t xml:space="preserve"> 78 IBD patients </w:t>
      </w:r>
      <w:r w:rsidR="00997FD5" w:rsidRPr="0088506C">
        <w:rPr>
          <w:rFonts w:ascii="Book Antiqua" w:hAnsi="Book Antiqua" w:cs="Arial"/>
          <w:sz w:val="24"/>
          <w:szCs w:val="24"/>
          <w:lang w:val="en"/>
        </w:rPr>
        <w:t xml:space="preserve">that were randomized </w:t>
      </w:r>
      <w:r w:rsidRPr="0088506C">
        <w:rPr>
          <w:rFonts w:ascii="Book Antiqua" w:hAnsi="Book Antiqua" w:cs="Arial"/>
          <w:sz w:val="24"/>
          <w:szCs w:val="24"/>
          <w:lang w:val="en"/>
        </w:rPr>
        <w:t xml:space="preserve">to receive either HD white-light endoscopy or HD endoscopy with i-scan, was able to demonstrate that i-scan allows a considerably improved prediction of disease extent and disease activity compared to white-light endoscopy (i-scan: 92% </w:t>
      </w:r>
      <w:r w:rsidR="00D17DFD">
        <w:rPr>
          <w:rFonts w:ascii="Book Antiqua" w:hAnsi="Book Antiqua" w:cs="Arial"/>
          <w:sz w:val="24"/>
          <w:szCs w:val="24"/>
          <w:lang w:val="en" w:eastAsia="zh-CN"/>
        </w:rPr>
        <w:t>and</w:t>
      </w:r>
      <w:r w:rsidRPr="0088506C">
        <w:rPr>
          <w:rFonts w:ascii="Book Antiqua" w:hAnsi="Book Antiqua" w:cs="Arial"/>
          <w:sz w:val="24"/>
          <w:szCs w:val="24"/>
          <w:lang w:val="en"/>
        </w:rPr>
        <w:t xml:space="preserve"> 90% </w:t>
      </w:r>
      <w:r w:rsidR="00D17DFD">
        <w:rPr>
          <w:rFonts w:ascii="Book Antiqua" w:hAnsi="Book Antiqua" w:cs="Arial"/>
          <w:i/>
          <w:sz w:val="24"/>
          <w:szCs w:val="24"/>
          <w:lang w:val="en"/>
        </w:rPr>
        <w:t>vs</w:t>
      </w:r>
      <w:r w:rsidR="00D17DFD">
        <w:rPr>
          <w:rFonts w:ascii="Book Antiqua" w:hAnsi="Book Antiqua" w:cs="Arial"/>
          <w:sz w:val="24"/>
          <w:szCs w:val="24"/>
          <w:lang w:val="en"/>
        </w:rPr>
        <w:t xml:space="preserve"> WLE: 49% </w:t>
      </w:r>
      <w:r w:rsidR="00D17DFD">
        <w:rPr>
          <w:rFonts w:ascii="Book Antiqua" w:hAnsi="Book Antiqua" w:cs="Arial"/>
          <w:sz w:val="24"/>
          <w:szCs w:val="24"/>
          <w:lang w:val="en" w:eastAsia="zh-CN"/>
        </w:rPr>
        <w:t>and</w:t>
      </w:r>
      <w:r w:rsidR="00D17DFD" w:rsidRPr="0088506C">
        <w:rPr>
          <w:rFonts w:ascii="Book Antiqua" w:hAnsi="Book Antiqua" w:cs="Arial"/>
          <w:sz w:val="24"/>
          <w:szCs w:val="24"/>
          <w:lang w:val="en"/>
        </w:rPr>
        <w:t xml:space="preserve"> </w:t>
      </w:r>
      <w:r w:rsidR="00D17DFD">
        <w:rPr>
          <w:rFonts w:ascii="Book Antiqua" w:hAnsi="Book Antiqua" w:cs="Arial"/>
          <w:sz w:val="24"/>
          <w:szCs w:val="24"/>
          <w:lang w:val="en"/>
        </w:rPr>
        <w:t>54%)</w:t>
      </w:r>
      <w:r w:rsidR="00B53579" w:rsidRPr="0088506C">
        <w:rPr>
          <w:rFonts w:ascii="Book Antiqua" w:hAnsi="Book Antiqua" w:cs="Arial"/>
          <w:sz w:val="24"/>
          <w:szCs w:val="24"/>
          <w:lang w:val="en"/>
        </w:rPr>
        <w:fldChar w:fldCharType="begin">
          <w:fldData xml:space="preserve">PEVuZE5vdGU+PENpdGU+PEF1dGhvcj5OZXVtYW5uPC9BdXRob3I+PFllYXI+MjAxMzwvWWVhcj48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PEVuZE5vdGU+PENpdGU+PEF1dGhvcj5OZXVtYW5uPC9BdXRob3I+PFllYXI+MjAxMzwvWWVhcj48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B53579" w:rsidRPr="0088506C">
        <w:rPr>
          <w:rFonts w:ascii="Book Antiqua" w:hAnsi="Book Antiqua" w:cs="Arial"/>
          <w:sz w:val="24"/>
          <w:szCs w:val="24"/>
          <w:lang w:val="en"/>
        </w:rPr>
      </w:r>
      <w:r w:rsidR="00B53579"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71" w:tooltip="Neumann, 2013 #108" w:history="1">
        <w:r w:rsidR="00AA6E61" w:rsidRPr="0088506C">
          <w:rPr>
            <w:rFonts w:ascii="Book Antiqua" w:hAnsi="Book Antiqua" w:cs="Arial"/>
            <w:noProof/>
            <w:sz w:val="24"/>
            <w:szCs w:val="24"/>
            <w:vertAlign w:val="superscript"/>
            <w:lang w:val="en"/>
          </w:rPr>
          <w:t>71</w:t>
        </w:r>
      </w:hyperlink>
      <w:r w:rsidR="005E75FD" w:rsidRPr="0088506C">
        <w:rPr>
          <w:rFonts w:ascii="Book Antiqua" w:hAnsi="Book Antiqua" w:cs="Arial"/>
          <w:noProof/>
          <w:sz w:val="24"/>
          <w:szCs w:val="24"/>
          <w:vertAlign w:val="superscript"/>
          <w:lang w:val="en"/>
        </w:rPr>
        <w:t>]</w:t>
      </w:r>
      <w:r w:rsidR="00B53579" w:rsidRPr="0088506C">
        <w:rPr>
          <w:rFonts w:ascii="Book Antiqua" w:hAnsi="Book Antiqua" w:cs="Arial"/>
          <w:sz w:val="24"/>
          <w:szCs w:val="24"/>
          <w:lang w:val="en"/>
        </w:rPr>
        <w:fldChar w:fldCharType="end"/>
      </w:r>
      <w:r w:rsidRPr="0088506C">
        <w:rPr>
          <w:rFonts w:ascii="Book Antiqua" w:hAnsi="Book Antiqua" w:cs="Arial"/>
          <w:sz w:val="24"/>
          <w:szCs w:val="24"/>
          <w:lang w:val="en"/>
        </w:rPr>
        <w:t xml:space="preserve">. Of note, examination time was not different between WLE and i-scan, consistent with the idea that </w:t>
      </w:r>
      <w:r w:rsidR="001F0F34" w:rsidRPr="0088506C">
        <w:rPr>
          <w:rFonts w:ascii="Book Antiqua" w:hAnsi="Book Antiqua" w:cs="Arial"/>
          <w:sz w:val="24"/>
          <w:szCs w:val="24"/>
          <w:lang w:val="en"/>
        </w:rPr>
        <w:t>dye-less chromoendoscopy</w:t>
      </w:r>
      <w:r w:rsidRPr="0088506C">
        <w:rPr>
          <w:rFonts w:ascii="Book Antiqua" w:hAnsi="Book Antiqua" w:cs="Arial"/>
          <w:sz w:val="24"/>
          <w:szCs w:val="24"/>
          <w:lang w:val="en"/>
        </w:rPr>
        <w:t xml:space="preserve"> is a push-of-a-button technology that can be readily incorporate</w:t>
      </w:r>
      <w:r w:rsidR="00D17DFD">
        <w:rPr>
          <w:rFonts w:ascii="Book Antiqua" w:hAnsi="Book Antiqua" w:cs="Arial"/>
          <w:sz w:val="24"/>
          <w:szCs w:val="24"/>
          <w:lang w:val="en"/>
        </w:rPr>
        <w:t>d into the existing examination</w:t>
      </w:r>
      <w:r w:rsidR="00B53579" w:rsidRPr="0088506C">
        <w:rPr>
          <w:rFonts w:ascii="Book Antiqua" w:hAnsi="Book Antiqua" w:cs="Arial"/>
          <w:sz w:val="24"/>
          <w:szCs w:val="24"/>
          <w:lang w:val="en"/>
        </w:rPr>
        <w:fldChar w:fldCharType="begin">
          <w:fldData xml:space="preserve">PEVuZE5vdGU+PENpdGU+PEF1dGhvcj5OZXVtYW5uPC9BdXRob3I+PFllYXI+MjAxMzwvWWVhcj48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PEVuZE5vdGU+PENpdGU+PEF1dGhvcj5OZXVtYW5uPC9BdXRob3I+PFllYXI+MjAxMzwvWWVhcj48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B53579" w:rsidRPr="0088506C">
        <w:rPr>
          <w:rFonts w:ascii="Book Antiqua" w:hAnsi="Book Antiqua" w:cs="Arial"/>
          <w:sz w:val="24"/>
          <w:szCs w:val="24"/>
          <w:lang w:val="en"/>
        </w:rPr>
      </w:r>
      <w:r w:rsidR="00B53579"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71" w:tooltip="Neumann, 2013 #108" w:history="1">
        <w:r w:rsidR="00AA6E61" w:rsidRPr="0088506C">
          <w:rPr>
            <w:rFonts w:ascii="Book Antiqua" w:hAnsi="Book Antiqua" w:cs="Arial"/>
            <w:noProof/>
            <w:sz w:val="24"/>
            <w:szCs w:val="24"/>
            <w:vertAlign w:val="superscript"/>
            <w:lang w:val="en"/>
          </w:rPr>
          <w:t>71</w:t>
        </w:r>
      </w:hyperlink>
      <w:r w:rsidR="005E75FD" w:rsidRPr="0088506C">
        <w:rPr>
          <w:rFonts w:ascii="Book Antiqua" w:hAnsi="Book Antiqua" w:cs="Arial"/>
          <w:noProof/>
          <w:sz w:val="24"/>
          <w:szCs w:val="24"/>
          <w:vertAlign w:val="superscript"/>
          <w:lang w:val="en"/>
        </w:rPr>
        <w:t>]</w:t>
      </w:r>
      <w:r w:rsidR="00B53579" w:rsidRPr="0088506C">
        <w:rPr>
          <w:rFonts w:ascii="Book Antiqua" w:hAnsi="Book Antiqua" w:cs="Arial"/>
          <w:sz w:val="24"/>
          <w:szCs w:val="24"/>
          <w:lang w:val="en"/>
        </w:rPr>
        <w:fldChar w:fldCharType="end"/>
      </w:r>
      <w:r w:rsidR="00B53579" w:rsidRPr="0088506C">
        <w:rPr>
          <w:rFonts w:ascii="Book Antiqua" w:hAnsi="Book Antiqua" w:cs="Arial"/>
          <w:sz w:val="24"/>
          <w:szCs w:val="24"/>
          <w:lang w:val="en"/>
        </w:rPr>
        <w:t xml:space="preserve">. </w:t>
      </w:r>
      <w:r w:rsidR="004A12EA" w:rsidRPr="0088506C">
        <w:rPr>
          <w:rFonts w:ascii="Book Antiqua" w:hAnsi="Book Antiqua" w:cs="Arial"/>
          <w:sz w:val="24"/>
          <w:szCs w:val="24"/>
          <w:lang w:val="en"/>
        </w:rPr>
        <w:t xml:space="preserve">Although no studies have directly assessed the relevance of </w:t>
      </w:r>
      <w:r w:rsidR="001F0F34" w:rsidRPr="0088506C">
        <w:rPr>
          <w:rFonts w:ascii="Book Antiqua" w:hAnsi="Book Antiqua" w:cs="Arial"/>
          <w:sz w:val="24"/>
          <w:szCs w:val="24"/>
          <w:lang w:val="en"/>
        </w:rPr>
        <w:t>digital chromoendoscopy</w:t>
      </w:r>
      <w:r w:rsidR="004A12EA" w:rsidRPr="0088506C">
        <w:rPr>
          <w:rFonts w:ascii="Book Antiqua" w:hAnsi="Book Antiqua" w:cs="Arial"/>
          <w:sz w:val="24"/>
          <w:szCs w:val="24"/>
          <w:lang w:val="en"/>
        </w:rPr>
        <w:t xml:space="preserve"> for the detection of colitis-associated neoplasia and cancer, it has been shown that HD endoscopy with i-scan can detect signif</w:t>
      </w:r>
      <w:r w:rsidR="004A76C2" w:rsidRPr="0088506C">
        <w:rPr>
          <w:rFonts w:ascii="Book Antiqua" w:hAnsi="Book Antiqua" w:cs="Arial"/>
          <w:sz w:val="24"/>
          <w:szCs w:val="24"/>
          <w:lang w:val="en"/>
        </w:rPr>
        <w:t>icantly more neoplastic lesions</w:t>
      </w:r>
      <w:r w:rsidR="004A12EA" w:rsidRPr="0088506C">
        <w:rPr>
          <w:rFonts w:ascii="Book Antiqua" w:hAnsi="Book Antiqua" w:cs="Arial"/>
          <w:sz w:val="24"/>
          <w:szCs w:val="24"/>
          <w:lang w:val="en"/>
        </w:rPr>
        <w:t xml:space="preserve"> and more flat adenomas tha</w:t>
      </w:r>
      <w:r w:rsidR="00D17DFD">
        <w:rPr>
          <w:rFonts w:ascii="Book Antiqua" w:hAnsi="Book Antiqua" w:cs="Arial"/>
          <w:sz w:val="24"/>
          <w:szCs w:val="24"/>
          <w:lang w:val="en"/>
        </w:rPr>
        <w:t>n standard resolution endoscopy</w:t>
      </w:r>
      <w:r w:rsidR="00F35DB0" w:rsidRPr="0088506C">
        <w:rPr>
          <w:rFonts w:ascii="Book Antiqua" w:hAnsi="Book Antiqua" w:cs="Arial"/>
          <w:sz w:val="24"/>
          <w:szCs w:val="24"/>
          <w:lang w:val="en"/>
        </w:rPr>
        <w:fldChar w:fldCharType="begin">
          <w:fldData xml:space="preserve">PEVuZE5vdGU+PENpdGU+PEF1dGhvcj5Ib2ZmbWFuPC9BdXRob3I+PFllYXI+MjAxMDwvWWVhcj48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PjxwYWdlcz44MjctMzM8L3BhZ2VzPjx2b2x1bWU+NDI8L3ZvbHVtZT48bnVtYmVyPjEwPC9udW1i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PEVuZE5vdGU+PENpdGU+PEF1dGhvcj5Ib2ZmbWFuPC9BdXRob3I+PFllYXI+MjAxMDwvWWVhcj48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PjxwYWdlcz44MjctMzM8L3BhZ2VzPjx2b2x1bWU+NDI8L3ZvbHVtZT48bnVtYmVyPjEwPC9udW1i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F35DB0" w:rsidRPr="0088506C">
        <w:rPr>
          <w:rFonts w:ascii="Book Antiqua" w:hAnsi="Book Antiqua" w:cs="Arial"/>
          <w:sz w:val="24"/>
          <w:szCs w:val="24"/>
          <w:lang w:val="en"/>
        </w:rPr>
      </w:r>
      <w:r w:rsidR="00F35DB0"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72" w:tooltip="Hoffman, 2010 #110" w:history="1">
        <w:r w:rsidR="00AA6E61" w:rsidRPr="0088506C">
          <w:rPr>
            <w:rFonts w:ascii="Book Antiqua" w:hAnsi="Book Antiqua" w:cs="Arial"/>
            <w:noProof/>
            <w:sz w:val="24"/>
            <w:szCs w:val="24"/>
            <w:vertAlign w:val="superscript"/>
            <w:lang w:val="en"/>
          </w:rPr>
          <w:t>72</w:t>
        </w:r>
      </w:hyperlink>
      <w:r w:rsidR="005E75FD" w:rsidRPr="0088506C">
        <w:rPr>
          <w:rFonts w:ascii="Book Antiqua" w:hAnsi="Book Antiqua" w:cs="Arial"/>
          <w:noProof/>
          <w:sz w:val="24"/>
          <w:szCs w:val="24"/>
          <w:vertAlign w:val="superscript"/>
          <w:lang w:val="en"/>
        </w:rPr>
        <w:t>]</w:t>
      </w:r>
      <w:r w:rsidR="00F35DB0" w:rsidRPr="0088506C">
        <w:rPr>
          <w:rFonts w:ascii="Book Antiqua" w:hAnsi="Book Antiqua" w:cs="Arial"/>
          <w:sz w:val="24"/>
          <w:szCs w:val="24"/>
          <w:lang w:val="en"/>
        </w:rPr>
        <w:fldChar w:fldCharType="end"/>
      </w:r>
      <w:r w:rsidR="004A76C2" w:rsidRPr="0088506C">
        <w:rPr>
          <w:rFonts w:ascii="Book Antiqua" w:hAnsi="Book Antiqua" w:cs="Arial"/>
          <w:sz w:val="24"/>
          <w:szCs w:val="24"/>
          <w:lang w:val="en"/>
        </w:rPr>
        <w:t xml:space="preserve"> and is as precise as dye-based chromoendoscopy for the </w:t>
      </w:r>
      <w:r w:rsidR="004A76C2" w:rsidRPr="0088506C">
        <w:rPr>
          <w:rFonts w:ascii="Book Antiqua" w:hAnsi="Book Antiqua" w:cs="Arial"/>
          <w:sz w:val="24"/>
          <w:szCs w:val="24"/>
          <w:lang w:val="en"/>
        </w:rPr>
        <w:lastRenderedPageBreak/>
        <w:t>characterizat</w:t>
      </w:r>
      <w:r w:rsidR="00D17DFD">
        <w:rPr>
          <w:rFonts w:ascii="Book Antiqua" w:hAnsi="Book Antiqua" w:cs="Arial"/>
          <w:sz w:val="24"/>
          <w:szCs w:val="24"/>
          <w:lang w:val="en"/>
        </w:rPr>
        <w:t>ion of small colorectal lesions</w:t>
      </w:r>
      <w:r w:rsidR="00F35DB0" w:rsidRPr="0088506C">
        <w:rPr>
          <w:rFonts w:ascii="Book Antiqua" w:hAnsi="Book Antiqua" w:cs="Arial"/>
          <w:sz w:val="24"/>
          <w:szCs w:val="24"/>
          <w:lang w:val="en"/>
        </w:rPr>
        <w:fldChar w:fldCharType="begin">
          <w:fldData xml:space="preserve">PEVuZE5vdGU+PENpdGU+PEF1dGhvcj5Ib2ZmbWFuPC9BdXRob3I+PFllYXI+MjAxMDwvWWVhcj48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PEVuZE5vdGU+PENpdGU+PEF1dGhvcj5Ib2ZmbWFuPC9BdXRob3I+PFllYXI+MjAxMDwvWWVhcj48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F35DB0" w:rsidRPr="0088506C">
        <w:rPr>
          <w:rFonts w:ascii="Book Antiqua" w:hAnsi="Book Antiqua" w:cs="Arial"/>
          <w:sz w:val="24"/>
          <w:szCs w:val="24"/>
          <w:lang w:val="en"/>
        </w:rPr>
      </w:r>
      <w:r w:rsidR="00F35DB0"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73" w:tooltip="Hoffman, 2010 #111" w:history="1">
        <w:r w:rsidR="00AA6E61" w:rsidRPr="0088506C">
          <w:rPr>
            <w:rFonts w:ascii="Book Antiqua" w:hAnsi="Book Antiqua" w:cs="Arial"/>
            <w:noProof/>
            <w:sz w:val="24"/>
            <w:szCs w:val="24"/>
            <w:vertAlign w:val="superscript"/>
            <w:lang w:val="en"/>
          </w:rPr>
          <w:t>73</w:t>
        </w:r>
      </w:hyperlink>
      <w:r w:rsidR="005E75FD" w:rsidRPr="0088506C">
        <w:rPr>
          <w:rFonts w:ascii="Book Antiqua" w:hAnsi="Book Antiqua" w:cs="Arial"/>
          <w:noProof/>
          <w:sz w:val="24"/>
          <w:szCs w:val="24"/>
          <w:vertAlign w:val="superscript"/>
          <w:lang w:val="en"/>
        </w:rPr>
        <w:t>]</w:t>
      </w:r>
      <w:r w:rsidR="00F35DB0" w:rsidRPr="0088506C">
        <w:rPr>
          <w:rFonts w:ascii="Book Antiqua" w:hAnsi="Book Antiqua" w:cs="Arial"/>
          <w:sz w:val="24"/>
          <w:szCs w:val="24"/>
          <w:lang w:val="en"/>
        </w:rPr>
        <w:fldChar w:fldCharType="end"/>
      </w:r>
      <w:r w:rsidR="004A12EA" w:rsidRPr="0088506C">
        <w:rPr>
          <w:rFonts w:ascii="Book Antiqua" w:hAnsi="Book Antiqua" w:cs="Arial"/>
          <w:sz w:val="24"/>
          <w:szCs w:val="24"/>
          <w:lang w:val="en"/>
        </w:rPr>
        <w:t>.</w:t>
      </w:r>
      <w:r w:rsidR="004A76C2" w:rsidRPr="0088506C">
        <w:rPr>
          <w:rFonts w:ascii="Book Antiqua" w:hAnsi="Book Antiqua" w:cs="Arial"/>
          <w:sz w:val="24"/>
          <w:szCs w:val="24"/>
          <w:lang w:val="en"/>
        </w:rPr>
        <w:t xml:space="preserve"> Based on these results, data on the assessment of colitis associated dysplasia</w:t>
      </w:r>
      <w:r w:rsidR="00997FD5" w:rsidRPr="0088506C">
        <w:rPr>
          <w:rFonts w:ascii="Book Antiqua" w:hAnsi="Book Antiqua" w:cs="Arial"/>
          <w:sz w:val="24"/>
          <w:szCs w:val="24"/>
          <w:lang w:val="en"/>
        </w:rPr>
        <w:t xml:space="preserve"> by digital DLC</w:t>
      </w:r>
      <w:r w:rsidR="004A76C2" w:rsidRPr="0088506C">
        <w:rPr>
          <w:rFonts w:ascii="Book Antiqua" w:hAnsi="Book Antiqua" w:cs="Arial"/>
          <w:sz w:val="24"/>
          <w:szCs w:val="24"/>
          <w:lang w:val="en"/>
        </w:rPr>
        <w:t xml:space="preserve"> are eagerly awaited. </w:t>
      </w:r>
    </w:p>
    <w:p w14:paraId="1C7EDB12" w14:textId="77777777" w:rsidR="008B7231" w:rsidRPr="0088506C" w:rsidRDefault="008B7231" w:rsidP="0093786C">
      <w:pPr>
        <w:autoSpaceDE w:val="0"/>
        <w:autoSpaceDN w:val="0"/>
        <w:adjustRightInd w:val="0"/>
        <w:snapToGrid w:val="0"/>
        <w:spacing w:after="0" w:line="360" w:lineRule="auto"/>
        <w:jc w:val="both"/>
        <w:rPr>
          <w:rFonts w:ascii="Book Antiqua" w:hAnsi="Book Antiqua" w:cs="Arial"/>
          <w:sz w:val="24"/>
          <w:szCs w:val="24"/>
          <w:lang w:val="en"/>
        </w:rPr>
      </w:pPr>
    </w:p>
    <w:p w14:paraId="49A70918" w14:textId="5A7B23A8" w:rsidR="008B7231" w:rsidRPr="0088506C" w:rsidRDefault="0049705D" w:rsidP="0093786C">
      <w:pPr>
        <w:autoSpaceDE w:val="0"/>
        <w:autoSpaceDN w:val="0"/>
        <w:adjustRightInd w:val="0"/>
        <w:snapToGrid w:val="0"/>
        <w:spacing w:after="0" w:line="360" w:lineRule="auto"/>
        <w:jc w:val="both"/>
        <w:rPr>
          <w:rFonts w:ascii="Book Antiqua" w:hAnsi="Book Antiqua" w:cs="Arial"/>
          <w:b/>
          <w:i/>
          <w:sz w:val="24"/>
          <w:szCs w:val="24"/>
          <w:lang w:val="en"/>
        </w:rPr>
      </w:pPr>
      <w:r w:rsidRPr="00D17DFD">
        <w:rPr>
          <w:rFonts w:ascii="Book Antiqua" w:hAnsi="Book Antiqua" w:cs="Arial"/>
          <w:b/>
          <w:i/>
          <w:caps/>
          <w:sz w:val="24"/>
          <w:szCs w:val="24"/>
          <w:lang w:val="en"/>
        </w:rPr>
        <w:t>c</w:t>
      </w:r>
      <w:r w:rsidRPr="0088506C">
        <w:rPr>
          <w:rFonts w:ascii="Book Antiqua" w:hAnsi="Book Antiqua" w:cs="Arial"/>
          <w:b/>
          <w:i/>
          <w:sz w:val="24"/>
          <w:szCs w:val="24"/>
          <w:lang w:val="en"/>
        </w:rPr>
        <w:t xml:space="preserve">ellular level: </w:t>
      </w:r>
      <w:r w:rsidR="005A4FF0" w:rsidRPr="0088506C">
        <w:rPr>
          <w:rFonts w:ascii="Book Antiqua" w:hAnsi="Book Antiqua" w:cs="Arial"/>
          <w:b/>
          <w:i/>
          <w:sz w:val="24"/>
          <w:szCs w:val="24"/>
          <w:lang w:val="en"/>
        </w:rPr>
        <w:t xml:space="preserve">Confocal laser </w:t>
      </w:r>
      <w:proofErr w:type="spellStart"/>
      <w:r w:rsidR="005A4FF0" w:rsidRPr="0088506C">
        <w:rPr>
          <w:rFonts w:ascii="Book Antiqua" w:hAnsi="Book Antiqua" w:cs="Arial"/>
          <w:b/>
          <w:i/>
          <w:sz w:val="24"/>
          <w:szCs w:val="24"/>
          <w:lang w:val="en"/>
        </w:rPr>
        <w:t>endomicroscopy</w:t>
      </w:r>
      <w:proofErr w:type="spellEnd"/>
      <w:r w:rsidR="005A4FF0" w:rsidRPr="0088506C">
        <w:rPr>
          <w:rFonts w:ascii="Book Antiqua" w:hAnsi="Book Antiqua" w:cs="Arial"/>
          <w:b/>
          <w:i/>
          <w:sz w:val="24"/>
          <w:szCs w:val="24"/>
          <w:lang w:val="en"/>
        </w:rPr>
        <w:t xml:space="preserve"> </w:t>
      </w:r>
    </w:p>
    <w:p w14:paraId="0E590A43" w14:textId="3FFEF219" w:rsidR="00326968" w:rsidRPr="0088506C" w:rsidRDefault="005A4FF0" w:rsidP="0093786C">
      <w:pPr>
        <w:adjustRightInd w:val="0"/>
        <w:snapToGrid w:val="0"/>
        <w:spacing w:after="0" w:line="360" w:lineRule="auto"/>
        <w:jc w:val="both"/>
        <w:rPr>
          <w:rFonts w:ascii="Book Antiqua" w:hAnsi="Book Antiqua" w:cs="Arial"/>
          <w:sz w:val="24"/>
          <w:szCs w:val="24"/>
          <w:lang w:val="en-US"/>
        </w:rPr>
      </w:pPr>
      <w:r w:rsidRPr="0088506C">
        <w:rPr>
          <w:rFonts w:ascii="Book Antiqua" w:hAnsi="Book Antiqua" w:cs="Arial"/>
          <w:sz w:val="24"/>
          <w:szCs w:val="24"/>
          <w:lang w:val="en-US"/>
        </w:rPr>
        <w:t xml:space="preserve">The technical application of confocal </w:t>
      </w:r>
      <w:proofErr w:type="spellStart"/>
      <w:r w:rsidRPr="0088506C">
        <w:rPr>
          <w:rFonts w:ascii="Book Antiqua" w:hAnsi="Book Antiqua" w:cs="Arial"/>
          <w:sz w:val="24"/>
          <w:szCs w:val="24"/>
          <w:lang w:val="en-US"/>
        </w:rPr>
        <w:t>endomicroscopy</w:t>
      </w:r>
      <w:proofErr w:type="spellEnd"/>
      <w:r w:rsidRPr="0088506C">
        <w:rPr>
          <w:rFonts w:ascii="Book Antiqua" w:hAnsi="Book Antiqua" w:cs="Arial"/>
          <w:sz w:val="24"/>
          <w:szCs w:val="24"/>
          <w:lang w:val="en-US"/>
        </w:rPr>
        <w:t xml:space="preserve"> and the interpretation of images for the utilization in IBD patients can be readily learned. In this regard, it has been shown that after an initial three examinations, performance of </w:t>
      </w:r>
      <w:r w:rsidR="00D17DFD" w:rsidRPr="00D17DFD">
        <w:rPr>
          <w:rFonts w:ascii="Book Antiqua" w:hAnsi="Book Antiqua" w:cs="Arial"/>
          <w:sz w:val="24"/>
          <w:szCs w:val="24"/>
          <w:lang w:val="en-US"/>
        </w:rPr>
        <w:t xml:space="preserve">confocal laser </w:t>
      </w:r>
      <w:proofErr w:type="spellStart"/>
      <w:r w:rsidR="00D17DFD" w:rsidRPr="00D17DFD">
        <w:rPr>
          <w:rFonts w:ascii="Book Antiqua" w:hAnsi="Book Antiqua" w:cs="Arial"/>
          <w:sz w:val="24"/>
          <w:szCs w:val="24"/>
          <w:lang w:val="en-US"/>
        </w:rPr>
        <w:t>endomicroscopy</w:t>
      </w:r>
      <w:proofErr w:type="spellEnd"/>
      <w:r w:rsidR="00D17DFD" w:rsidRPr="00D17DFD">
        <w:rPr>
          <w:rFonts w:ascii="Book Antiqua" w:hAnsi="Book Antiqua" w:cs="Arial"/>
          <w:sz w:val="24"/>
          <w:szCs w:val="24"/>
          <w:lang w:val="en-US"/>
        </w:rPr>
        <w:t xml:space="preserve"> (CLE) </w:t>
      </w:r>
      <w:r w:rsidRPr="0088506C">
        <w:rPr>
          <w:rFonts w:ascii="Book Antiqua" w:hAnsi="Book Antiqua" w:cs="Arial"/>
          <w:sz w:val="24"/>
          <w:szCs w:val="24"/>
          <w:lang w:val="en-US"/>
        </w:rPr>
        <w:t>significantly improves with a decreased confocal imaging time, successful CLE diagnosis and dec</w:t>
      </w:r>
      <w:r w:rsidR="00D17DFD">
        <w:rPr>
          <w:rFonts w:ascii="Book Antiqua" w:hAnsi="Book Antiqua" w:cs="Arial"/>
          <w:sz w:val="24"/>
          <w:szCs w:val="24"/>
          <w:lang w:val="en-US"/>
        </w:rPr>
        <w:t xml:space="preserve">line in overall procedural </w:t>
      </w:r>
      <w:proofErr w:type="gramStart"/>
      <w:r w:rsidR="00D17DFD">
        <w:rPr>
          <w:rFonts w:ascii="Book Antiqua" w:hAnsi="Book Antiqua" w:cs="Arial"/>
          <w:sz w:val="24"/>
          <w:szCs w:val="24"/>
          <w:lang w:val="en-US"/>
        </w:rPr>
        <w:t>time</w:t>
      </w:r>
      <w:proofErr w:type="gramEnd"/>
      <w:r w:rsidR="00980B26" w:rsidRPr="0088506C">
        <w:rPr>
          <w:rFonts w:ascii="Book Antiqua" w:hAnsi="Book Antiqua" w:cs="Arial"/>
          <w:sz w:val="24"/>
          <w:szCs w:val="24"/>
          <w:lang w:val="en-US"/>
        </w:rPr>
        <w:fldChar w:fldCharType="begin">
          <w:fldData xml:space="preserve">PEVuZE5vdGU+PENpdGU+PEF1dGhvcj5OZXVtYW5uPC9BdXRob3I+PFllYXI+MjAxMTwvWWVhcj48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PEVuZE5vdGU+PENpdGU+PEF1dGhvcj5OZXVtYW5uPC9BdXRob3I+PFllYXI+MjAxMTwvWWVhcj48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980B26" w:rsidRPr="0088506C">
        <w:rPr>
          <w:rFonts w:ascii="Book Antiqua" w:hAnsi="Book Antiqua" w:cs="Arial"/>
          <w:sz w:val="24"/>
          <w:szCs w:val="24"/>
          <w:lang w:val="en-US"/>
        </w:rPr>
      </w:r>
      <w:r w:rsidR="00980B26"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74" w:tooltip="Neumann, 2011 #112" w:history="1">
        <w:r w:rsidR="00AA6E61" w:rsidRPr="0088506C">
          <w:rPr>
            <w:rFonts w:ascii="Book Antiqua" w:hAnsi="Book Antiqua" w:cs="Arial"/>
            <w:noProof/>
            <w:sz w:val="24"/>
            <w:szCs w:val="24"/>
            <w:vertAlign w:val="superscript"/>
            <w:lang w:val="en-US"/>
          </w:rPr>
          <w:t>74</w:t>
        </w:r>
      </w:hyperlink>
      <w:r w:rsidR="005E75FD" w:rsidRPr="0088506C">
        <w:rPr>
          <w:rFonts w:ascii="Book Antiqua" w:hAnsi="Book Antiqua" w:cs="Arial"/>
          <w:noProof/>
          <w:sz w:val="24"/>
          <w:szCs w:val="24"/>
          <w:vertAlign w:val="superscript"/>
          <w:lang w:val="en-US"/>
        </w:rPr>
        <w:t>]</w:t>
      </w:r>
      <w:r w:rsidR="00980B26" w:rsidRPr="0088506C">
        <w:rPr>
          <w:rFonts w:ascii="Book Antiqua" w:hAnsi="Book Antiqua" w:cs="Arial"/>
          <w:sz w:val="24"/>
          <w:szCs w:val="24"/>
          <w:lang w:val="en-US"/>
        </w:rPr>
        <w:fldChar w:fldCharType="end"/>
      </w:r>
      <w:r w:rsidRPr="0088506C">
        <w:rPr>
          <w:rFonts w:ascii="Book Antiqua" w:hAnsi="Book Antiqua" w:cs="Arial"/>
          <w:sz w:val="24"/>
          <w:szCs w:val="24"/>
          <w:lang w:val="en-US"/>
        </w:rPr>
        <w:t xml:space="preserve">. In one of the first </w:t>
      </w:r>
      <w:r w:rsidR="00AF7C1D" w:rsidRPr="00AF7C1D">
        <w:rPr>
          <w:rFonts w:ascii="Book Antiqua" w:hAnsi="Book Antiqua" w:cs="Arial"/>
          <w:i/>
          <w:sz w:val="24"/>
          <w:szCs w:val="24"/>
          <w:lang w:val="en-US"/>
        </w:rPr>
        <w:t>in vivo</w:t>
      </w:r>
      <w:r w:rsidR="00150D14" w:rsidRPr="0088506C">
        <w:rPr>
          <w:rFonts w:ascii="Book Antiqua" w:hAnsi="Book Antiqua" w:cs="Arial"/>
          <w:sz w:val="24"/>
          <w:szCs w:val="24"/>
          <w:lang w:val="en-US"/>
        </w:rPr>
        <w:t xml:space="preserve"> studies for dysplasia detection, it was shown that</w:t>
      </w:r>
      <w:r w:rsidR="009F236B" w:rsidRPr="0088506C">
        <w:rPr>
          <w:rFonts w:ascii="Book Antiqua" w:hAnsi="Book Antiqua" w:cs="Arial"/>
          <w:sz w:val="24"/>
          <w:szCs w:val="24"/>
          <w:lang w:val="en-US"/>
        </w:rPr>
        <w:t xml:space="preserve"> using </w:t>
      </w:r>
      <w:proofErr w:type="spellStart"/>
      <w:r w:rsidR="009F236B" w:rsidRPr="0088506C">
        <w:rPr>
          <w:rFonts w:ascii="Book Antiqua" w:hAnsi="Book Antiqua" w:cs="Arial"/>
          <w:sz w:val="24"/>
          <w:szCs w:val="24"/>
          <w:lang w:val="en-US"/>
        </w:rPr>
        <w:t>chromoendos</w:t>
      </w:r>
      <w:r w:rsidR="00980B26" w:rsidRPr="0088506C">
        <w:rPr>
          <w:rFonts w:ascii="Book Antiqua" w:hAnsi="Book Antiqua" w:cs="Arial"/>
          <w:sz w:val="24"/>
          <w:szCs w:val="24"/>
          <w:lang w:val="en-US"/>
        </w:rPr>
        <w:t>copy</w:t>
      </w:r>
      <w:proofErr w:type="spellEnd"/>
      <w:r w:rsidR="00980B26" w:rsidRPr="0088506C">
        <w:rPr>
          <w:rFonts w:ascii="Book Antiqua" w:hAnsi="Book Antiqua" w:cs="Arial"/>
          <w:sz w:val="24"/>
          <w:szCs w:val="24"/>
          <w:lang w:val="en-US"/>
        </w:rPr>
        <w:t xml:space="preserve"> </w:t>
      </w:r>
      <w:r w:rsidR="00CB5166" w:rsidRPr="0088506C">
        <w:rPr>
          <w:rFonts w:ascii="Book Antiqua" w:hAnsi="Book Antiqua" w:cs="Arial"/>
          <w:sz w:val="24"/>
          <w:szCs w:val="24"/>
          <w:lang w:val="en-US"/>
        </w:rPr>
        <w:t xml:space="preserve">(methylene blue) </w:t>
      </w:r>
      <w:r w:rsidR="00980B26" w:rsidRPr="0088506C">
        <w:rPr>
          <w:rFonts w:ascii="Book Antiqua" w:hAnsi="Book Antiqua" w:cs="Arial"/>
          <w:sz w:val="24"/>
          <w:szCs w:val="24"/>
          <w:lang w:val="en-US"/>
        </w:rPr>
        <w:t xml:space="preserve">together </w:t>
      </w:r>
      <w:r w:rsidR="009F236B" w:rsidRPr="0088506C">
        <w:rPr>
          <w:rFonts w:ascii="Book Antiqua" w:hAnsi="Book Antiqua" w:cs="Arial"/>
          <w:sz w:val="24"/>
          <w:szCs w:val="24"/>
          <w:lang w:val="en-US"/>
        </w:rPr>
        <w:t xml:space="preserve">with </w:t>
      </w:r>
      <w:proofErr w:type="spellStart"/>
      <w:r w:rsidR="009F236B" w:rsidRPr="0088506C">
        <w:rPr>
          <w:rFonts w:ascii="Book Antiqua" w:hAnsi="Book Antiqua" w:cs="Arial"/>
          <w:sz w:val="24"/>
          <w:szCs w:val="24"/>
          <w:lang w:val="en-US"/>
        </w:rPr>
        <w:t>endomicroscopy</w:t>
      </w:r>
      <w:proofErr w:type="spellEnd"/>
      <w:r w:rsidR="009F236B" w:rsidRPr="0088506C">
        <w:rPr>
          <w:rFonts w:ascii="Book Antiqua" w:hAnsi="Book Antiqua" w:cs="Arial"/>
          <w:sz w:val="24"/>
          <w:szCs w:val="24"/>
          <w:lang w:val="en-US"/>
        </w:rPr>
        <w:t xml:space="preserve"> can detect significantly more neoplasia</w:t>
      </w:r>
      <w:r w:rsidR="00980B26" w:rsidRPr="0088506C">
        <w:rPr>
          <w:rFonts w:ascii="Book Antiqua" w:hAnsi="Book Antiqua" w:cs="Arial"/>
          <w:sz w:val="24"/>
          <w:szCs w:val="24"/>
          <w:lang w:val="en-US"/>
        </w:rPr>
        <w:t xml:space="preserve"> compared to conventional</w:t>
      </w:r>
      <w:r w:rsidR="00150D14" w:rsidRPr="0088506C">
        <w:rPr>
          <w:rFonts w:ascii="Book Antiqua" w:hAnsi="Book Antiqua" w:cs="Arial"/>
          <w:sz w:val="24"/>
          <w:szCs w:val="24"/>
          <w:lang w:val="en-US"/>
        </w:rPr>
        <w:t xml:space="preserve"> </w:t>
      </w:r>
      <w:r w:rsidR="00CB5166" w:rsidRPr="0088506C">
        <w:rPr>
          <w:rFonts w:ascii="Book Antiqua" w:hAnsi="Book Antiqua" w:cs="Arial"/>
          <w:sz w:val="24"/>
          <w:szCs w:val="24"/>
          <w:lang w:val="en-US"/>
        </w:rPr>
        <w:t xml:space="preserve">white-light </w:t>
      </w:r>
      <w:r w:rsidR="00980B26" w:rsidRPr="0088506C">
        <w:rPr>
          <w:rFonts w:ascii="Book Antiqua" w:hAnsi="Book Antiqua" w:cs="Arial"/>
          <w:sz w:val="24"/>
          <w:szCs w:val="24"/>
          <w:lang w:val="en-US"/>
        </w:rPr>
        <w:t>endoscopy while at the same ti</w:t>
      </w:r>
      <w:r w:rsidR="00D17DFD">
        <w:rPr>
          <w:rFonts w:ascii="Book Antiqua" w:hAnsi="Book Antiqua" w:cs="Arial"/>
          <w:sz w:val="24"/>
          <w:szCs w:val="24"/>
          <w:lang w:val="en-US"/>
        </w:rPr>
        <w:t>me requiring 50% fewer biopsies</w:t>
      </w:r>
      <w:r w:rsidR="00141B0C" w:rsidRPr="0088506C">
        <w:rPr>
          <w:rFonts w:ascii="Book Antiqua" w:hAnsi="Book Antiqua" w:cs="Arial"/>
          <w:sz w:val="24"/>
          <w:szCs w:val="24"/>
          <w:lang w:val="en-US"/>
        </w:rPr>
        <w:fldChar w:fldCharType="begin">
          <w:fldData xml:space="preserve">PEVuZE5vdGU+PENpdGU+PEF1dGhvcj5LaWVzc2xpY2g8L0F1dGhvcj48WWVhcj4yMDA3PC9ZZWFy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dHJvZW50ZXJvbG9neTwvYWJici0xPjwvYWx0LXBlcmlvZGljYWw+PHBhZ2VzPjg3NC04MjwvcGFn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PEVuZE5vdGU+PENpdGU+PEF1dGhvcj5LaWVzc2xpY2g8L0F1dGhvcj48WWVhcj4yMDA3PC9ZZWFy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dHJvZW50ZXJvbG9neTwvYWJici0xPjwvYWx0LXBlcmlvZGljYWw+PHBhZ2VzPjg3NC04MjwvcGFn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141B0C" w:rsidRPr="0088506C">
        <w:rPr>
          <w:rFonts w:ascii="Book Antiqua" w:hAnsi="Book Antiqua" w:cs="Arial"/>
          <w:sz w:val="24"/>
          <w:szCs w:val="24"/>
          <w:lang w:val="en-US"/>
        </w:rPr>
      </w:r>
      <w:r w:rsidR="00141B0C"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75" w:tooltip="Kiesslich, 2007 #114" w:history="1">
        <w:r w:rsidR="00AA6E61" w:rsidRPr="0088506C">
          <w:rPr>
            <w:rFonts w:ascii="Book Antiqua" w:hAnsi="Book Antiqua" w:cs="Arial"/>
            <w:noProof/>
            <w:sz w:val="24"/>
            <w:szCs w:val="24"/>
            <w:vertAlign w:val="superscript"/>
            <w:lang w:val="en-US"/>
          </w:rPr>
          <w:t>75</w:t>
        </w:r>
      </w:hyperlink>
      <w:r w:rsidR="005E75FD" w:rsidRPr="0088506C">
        <w:rPr>
          <w:rFonts w:ascii="Book Antiqua" w:hAnsi="Book Antiqua" w:cs="Arial"/>
          <w:noProof/>
          <w:sz w:val="24"/>
          <w:szCs w:val="24"/>
          <w:vertAlign w:val="superscript"/>
          <w:lang w:val="en-US"/>
        </w:rPr>
        <w:t>]</w:t>
      </w:r>
      <w:r w:rsidR="00141B0C" w:rsidRPr="0088506C">
        <w:rPr>
          <w:rFonts w:ascii="Book Antiqua" w:hAnsi="Book Antiqua" w:cs="Arial"/>
          <w:sz w:val="24"/>
          <w:szCs w:val="24"/>
          <w:lang w:val="en-US"/>
        </w:rPr>
        <w:fldChar w:fldCharType="end"/>
      </w:r>
      <w:r w:rsidR="00980B26" w:rsidRPr="0088506C">
        <w:rPr>
          <w:rFonts w:ascii="Book Antiqua" w:hAnsi="Book Antiqua" w:cs="Arial"/>
          <w:sz w:val="24"/>
          <w:szCs w:val="24"/>
          <w:lang w:val="en-US"/>
        </w:rPr>
        <w:t xml:space="preserve">. Soon thereafter, CLE was proven to be </w:t>
      </w:r>
      <w:r w:rsidR="00150D14" w:rsidRPr="0088506C">
        <w:rPr>
          <w:rFonts w:ascii="Book Antiqua" w:hAnsi="Book Antiqua" w:cs="Arial"/>
          <w:sz w:val="24"/>
          <w:szCs w:val="24"/>
          <w:lang w:val="en-US"/>
        </w:rPr>
        <w:t xml:space="preserve">accurate </w:t>
      </w:r>
      <w:r w:rsidR="00980B26" w:rsidRPr="0088506C">
        <w:rPr>
          <w:rFonts w:ascii="Book Antiqua" w:hAnsi="Book Antiqua" w:cs="Arial"/>
          <w:sz w:val="24"/>
          <w:szCs w:val="24"/>
          <w:lang w:val="en-US"/>
        </w:rPr>
        <w:t xml:space="preserve">also for the </w:t>
      </w:r>
      <w:r w:rsidR="00150D14" w:rsidRPr="0088506C">
        <w:rPr>
          <w:rFonts w:ascii="Book Antiqua" w:hAnsi="Book Antiqua" w:cs="Arial"/>
          <w:sz w:val="24"/>
          <w:szCs w:val="24"/>
          <w:lang w:val="en-US"/>
        </w:rPr>
        <w:t xml:space="preserve">differentiation between </w:t>
      </w:r>
      <w:r w:rsidR="009F236B" w:rsidRPr="0088506C">
        <w:rPr>
          <w:rFonts w:ascii="Book Antiqua" w:hAnsi="Book Antiqua" w:cs="Arial"/>
          <w:sz w:val="24"/>
          <w:szCs w:val="24"/>
          <w:lang w:val="en-US"/>
        </w:rPr>
        <w:t>DALM</w:t>
      </w:r>
      <w:r w:rsidR="00150D14" w:rsidRPr="0088506C">
        <w:rPr>
          <w:rFonts w:ascii="Book Antiqua" w:hAnsi="Book Antiqua" w:cs="Arial"/>
          <w:sz w:val="24"/>
          <w:szCs w:val="24"/>
          <w:lang w:val="en-US"/>
        </w:rPr>
        <w:t xml:space="preserve"> and adenoma-like mass (ALM), thereby facilitating the clinical decision whether patients should receive </w:t>
      </w:r>
      <w:proofErr w:type="spellStart"/>
      <w:r w:rsidR="00150D14" w:rsidRPr="0088506C">
        <w:rPr>
          <w:rFonts w:ascii="Book Antiqua" w:hAnsi="Book Antiqua" w:cs="Arial"/>
          <w:sz w:val="24"/>
          <w:szCs w:val="24"/>
          <w:lang w:val="en-US"/>
        </w:rPr>
        <w:t>endoluminal</w:t>
      </w:r>
      <w:proofErr w:type="spellEnd"/>
      <w:r w:rsidR="00CB5166" w:rsidRPr="0088506C">
        <w:rPr>
          <w:rFonts w:ascii="Book Antiqua" w:hAnsi="Book Antiqua" w:cs="Arial"/>
          <w:sz w:val="24"/>
          <w:szCs w:val="24"/>
          <w:lang w:val="en-US"/>
        </w:rPr>
        <w:t xml:space="preserve"> endoscopic</w:t>
      </w:r>
      <w:r w:rsidR="00150D14" w:rsidRPr="0088506C">
        <w:rPr>
          <w:rFonts w:ascii="Book Antiqua" w:hAnsi="Book Antiqua" w:cs="Arial"/>
          <w:sz w:val="24"/>
          <w:szCs w:val="24"/>
          <w:lang w:val="en-US"/>
        </w:rPr>
        <w:t xml:space="preserve"> resection</w:t>
      </w:r>
      <w:r w:rsidR="009F236B" w:rsidRPr="0088506C">
        <w:rPr>
          <w:rFonts w:ascii="Book Antiqua" w:hAnsi="Book Antiqua" w:cs="Arial"/>
          <w:sz w:val="24"/>
          <w:szCs w:val="24"/>
          <w:lang w:val="en-US"/>
        </w:rPr>
        <w:t xml:space="preserve"> or</w:t>
      </w:r>
      <w:r w:rsidR="00150D14" w:rsidRPr="0088506C">
        <w:rPr>
          <w:rFonts w:ascii="Book Antiqua" w:hAnsi="Book Antiqua" w:cs="Arial"/>
          <w:sz w:val="24"/>
          <w:szCs w:val="24"/>
          <w:lang w:val="en-US"/>
        </w:rPr>
        <w:t xml:space="preserve"> be</w:t>
      </w:r>
      <w:r w:rsidR="009F236B" w:rsidRPr="0088506C">
        <w:rPr>
          <w:rFonts w:ascii="Book Antiqua" w:hAnsi="Book Antiqua" w:cs="Arial"/>
          <w:sz w:val="24"/>
          <w:szCs w:val="24"/>
          <w:lang w:val="en-US"/>
        </w:rPr>
        <w:t xml:space="preserve"> rather</w:t>
      </w:r>
      <w:r w:rsidR="00D17DFD">
        <w:rPr>
          <w:rFonts w:ascii="Book Antiqua" w:hAnsi="Book Antiqua" w:cs="Arial"/>
          <w:sz w:val="24"/>
          <w:szCs w:val="24"/>
          <w:lang w:val="en-US"/>
        </w:rPr>
        <w:t xml:space="preserve"> referred for </w:t>
      </w:r>
      <w:proofErr w:type="spellStart"/>
      <w:proofErr w:type="gramStart"/>
      <w:r w:rsidR="00D17DFD">
        <w:rPr>
          <w:rFonts w:ascii="Book Antiqua" w:hAnsi="Book Antiqua" w:cs="Arial"/>
          <w:sz w:val="24"/>
          <w:szCs w:val="24"/>
          <w:lang w:val="en-US"/>
        </w:rPr>
        <w:t>proctocolectomy</w:t>
      </w:r>
      <w:proofErr w:type="spellEnd"/>
      <w:proofErr w:type="gramEnd"/>
      <w:r w:rsidR="00980B26" w:rsidRPr="0088506C">
        <w:rPr>
          <w:rFonts w:ascii="Book Antiqua" w:hAnsi="Book Antiqua" w:cs="Arial"/>
          <w:sz w:val="24"/>
          <w:szCs w:val="24"/>
          <w:lang w:val="en-US"/>
        </w:rPr>
        <w:fldChar w:fldCharType="begin">
          <w:fldData xml:space="preserve">PEVuZE5vdGU+PENpdGU+PEF1dGhvcj5IdXJsc3RvbmU8L0F1dGhvcj48WWVhcj4yMDA3PC9ZZWFy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Y2FsPjxwYWdlcz4xMjM1LTQxPC9wYWdlcz48dm9sdW1lPjU8L3ZvbHVtZT48bnVtYmVyPjEwPC9u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PEVuZE5vdGU+PENpdGU+PEF1dGhvcj5IdXJsc3RvbmU8L0F1dGhvcj48WWVhcj4yMDA3PC9ZZWFy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Y2FsPjxwYWdlcz4xMjM1LTQxPC9wYWdlcz48dm9sdW1lPjU8L3ZvbHVtZT48bnVtYmVyPjEwPC9u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980B26" w:rsidRPr="0088506C">
        <w:rPr>
          <w:rFonts w:ascii="Book Antiqua" w:hAnsi="Book Antiqua" w:cs="Arial"/>
          <w:sz w:val="24"/>
          <w:szCs w:val="24"/>
          <w:lang w:val="en-US"/>
        </w:rPr>
      </w:r>
      <w:r w:rsidR="00980B26"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76" w:tooltip="Hurlstone, 2007 #113" w:history="1">
        <w:r w:rsidR="00AA6E61" w:rsidRPr="0088506C">
          <w:rPr>
            <w:rFonts w:ascii="Book Antiqua" w:hAnsi="Book Antiqua" w:cs="Arial"/>
            <w:noProof/>
            <w:sz w:val="24"/>
            <w:szCs w:val="24"/>
            <w:vertAlign w:val="superscript"/>
            <w:lang w:val="en-US"/>
          </w:rPr>
          <w:t>76</w:t>
        </w:r>
      </w:hyperlink>
      <w:r w:rsidR="005E75FD" w:rsidRPr="0088506C">
        <w:rPr>
          <w:rFonts w:ascii="Book Antiqua" w:hAnsi="Book Antiqua" w:cs="Arial"/>
          <w:noProof/>
          <w:sz w:val="24"/>
          <w:szCs w:val="24"/>
          <w:vertAlign w:val="superscript"/>
          <w:lang w:val="en-US"/>
        </w:rPr>
        <w:t>]</w:t>
      </w:r>
      <w:r w:rsidR="00980B26" w:rsidRPr="0088506C">
        <w:rPr>
          <w:rFonts w:ascii="Book Antiqua" w:hAnsi="Book Antiqua" w:cs="Arial"/>
          <w:sz w:val="24"/>
          <w:szCs w:val="24"/>
          <w:lang w:val="en-US"/>
        </w:rPr>
        <w:fldChar w:fldCharType="end"/>
      </w:r>
      <w:r w:rsidR="00C3339D" w:rsidRPr="0088506C">
        <w:rPr>
          <w:rFonts w:ascii="Book Antiqua" w:hAnsi="Book Antiqua" w:cs="Arial"/>
          <w:sz w:val="24"/>
          <w:szCs w:val="24"/>
          <w:lang w:val="en-US"/>
        </w:rPr>
        <w:t xml:space="preserve">. </w:t>
      </w:r>
      <w:r w:rsidR="00141B0C" w:rsidRPr="0088506C">
        <w:rPr>
          <w:rFonts w:ascii="Book Antiqua" w:hAnsi="Book Antiqua" w:cs="Arial"/>
          <w:sz w:val="24"/>
          <w:szCs w:val="24"/>
          <w:lang w:val="en-US"/>
        </w:rPr>
        <w:t>Importantly, these studies utilized the integrated CLE system (</w:t>
      </w:r>
      <w:proofErr w:type="spellStart"/>
      <w:r w:rsidR="00141B0C" w:rsidRPr="0088506C">
        <w:rPr>
          <w:rFonts w:ascii="Book Antiqua" w:hAnsi="Book Antiqua" w:cs="Arial"/>
          <w:sz w:val="24"/>
          <w:szCs w:val="24"/>
          <w:lang w:val="en-US"/>
        </w:rPr>
        <w:t>iCLE</w:t>
      </w:r>
      <w:proofErr w:type="spellEnd"/>
      <w:r w:rsidR="00141B0C" w:rsidRPr="0088506C">
        <w:rPr>
          <w:rFonts w:ascii="Book Antiqua" w:hAnsi="Book Antiqua" w:cs="Arial"/>
          <w:sz w:val="24"/>
          <w:szCs w:val="24"/>
          <w:lang w:val="en-US"/>
        </w:rPr>
        <w:t>) and s</w:t>
      </w:r>
      <w:r w:rsidR="00FA1BCD" w:rsidRPr="0088506C">
        <w:rPr>
          <w:rFonts w:ascii="Book Antiqua" w:hAnsi="Book Antiqua" w:cs="Arial"/>
          <w:sz w:val="24"/>
          <w:szCs w:val="24"/>
          <w:lang w:val="en-US"/>
        </w:rPr>
        <w:t>ubsequently, a</w:t>
      </w:r>
      <w:r w:rsidR="00C3339D" w:rsidRPr="0088506C">
        <w:rPr>
          <w:rFonts w:ascii="Book Antiqua" w:hAnsi="Book Antiqua" w:cs="Arial"/>
          <w:sz w:val="24"/>
          <w:szCs w:val="24"/>
          <w:lang w:val="en-US"/>
        </w:rPr>
        <w:t>nother pilot study utilizing p</w:t>
      </w:r>
      <w:r w:rsidR="00FA1BCD" w:rsidRPr="0088506C">
        <w:rPr>
          <w:rFonts w:ascii="Book Antiqua" w:hAnsi="Book Antiqua" w:cs="Arial"/>
          <w:sz w:val="24"/>
          <w:szCs w:val="24"/>
          <w:lang w:val="en-US"/>
        </w:rPr>
        <w:t xml:space="preserve">robe-based </w:t>
      </w:r>
      <w:r w:rsidR="00C3339D" w:rsidRPr="0088506C">
        <w:rPr>
          <w:rFonts w:ascii="Book Antiqua" w:hAnsi="Book Antiqua" w:cs="Arial"/>
          <w:sz w:val="24"/>
          <w:szCs w:val="24"/>
          <w:lang w:val="en-US"/>
        </w:rPr>
        <w:t>CLE</w:t>
      </w:r>
      <w:r w:rsidR="00FA1BCD" w:rsidRPr="0088506C">
        <w:rPr>
          <w:rFonts w:ascii="Book Antiqua" w:hAnsi="Book Antiqua" w:cs="Arial"/>
          <w:sz w:val="24"/>
          <w:szCs w:val="24"/>
          <w:lang w:val="en-US"/>
        </w:rPr>
        <w:t xml:space="preserve"> demonstrated that</w:t>
      </w:r>
      <w:r w:rsidR="00141B0C" w:rsidRPr="0088506C">
        <w:rPr>
          <w:rFonts w:ascii="Book Antiqua" w:hAnsi="Book Antiqua" w:cs="Arial"/>
          <w:sz w:val="24"/>
          <w:szCs w:val="24"/>
          <w:lang w:val="en-US"/>
        </w:rPr>
        <w:t xml:space="preserve"> </w:t>
      </w:r>
      <w:proofErr w:type="spellStart"/>
      <w:r w:rsidR="009F236B" w:rsidRPr="0088506C">
        <w:rPr>
          <w:rFonts w:ascii="Book Antiqua" w:hAnsi="Book Antiqua" w:cs="Arial"/>
          <w:sz w:val="24"/>
          <w:szCs w:val="24"/>
          <w:lang w:val="en-US"/>
        </w:rPr>
        <w:t>pCLE</w:t>
      </w:r>
      <w:proofErr w:type="spellEnd"/>
      <w:r w:rsidR="009F236B" w:rsidRPr="0088506C">
        <w:rPr>
          <w:rFonts w:ascii="Book Antiqua" w:hAnsi="Book Antiqua" w:cs="Arial"/>
          <w:sz w:val="24"/>
          <w:szCs w:val="24"/>
          <w:lang w:val="en-US"/>
        </w:rPr>
        <w:t xml:space="preserve"> for dysplasia surveillance in UC is also feasible with </w:t>
      </w:r>
      <w:r w:rsidR="00D17DFD">
        <w:rPr>
          <w:rFonts w:ascii="Book Antiqua" w:hAnsi="Book Antiqua" w:cs="Arial"/>
          <w:sz w:val="24"/>
          <w:szCs w:val="24"/>
          <w:lang w:val="en-US"/>
        </w:rPr>
        <w:t>reasonable diagnostic accuracy</w:t>
      </w:r>
      <w:r w:rsidR="00141B0C" w:rsidRPr="0088506C">
        <w:rPr>
          <w:rFonts w:ascii="Book Antiqua" w:hAnsi="Book Antiqua" w:cs="Arial"/>
          <w:sz w:val="24"/>
          <w:szCs w:val="24"/>
          <w:lang w:val="en-US"/>
        </w:rPr>
        <w:fldChar w:fldCharType="begin">
          <w:fldData xml:space="preserve">PEVuZE5vdGU+PENpdGU+PEF1dGhvcj52YW4gZGVuIEJyb2VrPC9BdXRob3I+PFllYXI+MjAxMTwv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YWdlcz4xMTYtMjI8L3BhZ2VzPjx2b2x1bWU+NDM8L3ZvbHVtZT48bnVtYmVyPjI8L251bWJlcj48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PEVuZE5vdGU+PENpdGU+PEF1dGhvcj52YW4gZGVuIEJyb2VrPC9BdXRob3I+PFllYXI+MjAxMTwv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YWdlcz4xMTYtMjI8L3BhZ2VzPjx2b2x1bWU+NDM8L3ZvbHVtZT48bnVtYmVyPjI8L251bWJlcj48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141B0C" w:rsidRPr="0088506C">
        <w:rPr>
          <w:rFonts w:ascii="Book Antiqua" w:hAnsi="Book Antiqua" w:cs="Arial"/>
          <w:sz w:val="24"/>
          <w:szCs w:val="24"/>
          <w:lang w:val="en-US"/>
        </w:rPr>
      </w:r>
      <w:r w:rsidR="00141B0C"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77" w:tooltip="van den Broek, 2011 #115" w:history="1">
        <w:r w:rsidR="00AA6E61" w:rsidRPr="0088506C">
          <w:rPr>
            <w:rFonts w:ascii="Book Antiqua" w:hAnsi="Book Antiqua" w:cs="Arial"/>
            <w:noProof/>
            <w:sz w:val="24"/>
            <w:szCs w:val="24"/>
            <w:vertAlign w:val="superscript"/>
            <w:lang w:val="en-US"/>
          </w:rPr>
          <w:t>77</w:t>
        </w:r>
      </w:hyperlink>
      <w:r w:rsidR="005E75FD" w:rsidRPr="0088506C">
        <w:rPr>
          <w:rFonts w:ascii="Book Antiqua" w:hAnsi="Book Antiqua" w:cs="Arial"/>
          <w:noProof/>
          <w:sz w:val="24"/>
          <w:szCs w:val="24"/>
          <w:vertAlign w:val="superscript"/>
          <w:lang w:val="en-US"/>
        </w:rPr>
        <w:t>]</w:t>
      </w:r>
      <w:r w:rsidR="00141B0C" w:rsidRPr="0088506C">
        <w:rPr>
          <w:rFonts w:ascii="Book Antiqua" w:hAnsi="Book Antiqua" w:cs="Arial"/>
          <w:sz w:val="24"/>
          <w:szCs w:val="24"/>
          <w:lang w:val="en-US"/>
        </w:rPr>
        <w:fldChar w:fldCharType="end"/>
      </w:r>
      <w:r w:rsidR="00173648" w:rsidRPr="0088506C">
        <w:rPr>
          <w:rFonts w:ascii="Book Antiqua" w:hAnsi="Book Antiqua" w:cs="Arial"/>
          <w:sz w:val="24"/>
          <w:szCs w:val="24"/>
          <w:lang w:val="en-US"/>
        </w:rPr>
        <w:t xml:space="preserve"> and</w:t>
      </w:r>
      <w:r w:rsidR="00F7009E" w:rsidRPr="0088506C">
        <w:rPr>
          <w:rFonts w:ascii="Book Antiqua" w:hAnsi="Book Antiqua" w:cs="Arial"/>
          <w:sz w:val="24"/>
          <w:szCs w:val="24"/>
          <w:lang w:val="en-US"/>
        </w:rPr>
        <w:t xml:space="preserve"> </w:t>
      </w:r>
      <w:r w:rsidR="00173648" w:rsidRPr="0088506C">
        <w:rPr>
          <w:rFonts w:ascii="Book Antiqua" w:hAnsi="Book Antiqua" w:cs="Arial"/>
          <w:sz w:val="24"/>
          <w:szCs w:val="24"/>
          <w:lang w:val="en-US"/>
        </w:rPr>
        <w:t xml:space="preserve">the typical appearance of DALM on CLE </w:t>
      </w:r>
      <w:r w:rsidR="00141023" w:rsidRPr="0088506C">
        <w:rPr>
          <w:rFonts w:ascii="Book Antiqua" w:hAnsi="Book Antiqua" w:cs="Arial"/>
          <w:sz w:val="24"/>
          <w:szCs w:val="24"/>
          <w:lang w:val="en-US"/>
        </w:rPr>
        <w:t xml:space="preserve">against inflammatory changes </w:t>
      </w:r>
      <w:r w:rsidR="00CB5166" w:rsidRPr="0088506C">
        <w:rPr>
          <w:rFonts w:ascii="Book Antiqua" w:hAnsi="Book Antiqua" w:cs="Arial"/>
          <w:sz w:val="24"/>
          <w:szCs w:val="24"/>
          <w:lang w:val="en-US"/>
        </w:rPr>
        <w:t xml:space="preserve">had </w:t>
      </w:r>
      <w:r w:rsidR="00173648" w:rsidRPr="0088506C">
        <w:rPr>
          <w:rFonts w:ascii="Book Antiqua" w:hAnsi="Book Antiqua" w:cs="Arial"/>
          <w:sz w:val="24"/>
          <w:szCs w:val="24"/>
          <w:lang w:val="en-US"/>
        </w:rPr>
        <w:t xml:space="preserve">been </w:t>
      </w:r>
      <w:r w:rsidR="007F5AC0" w:rsidRPr="0088506C">
        <w:rPr>
          <w:rFonts w:ascii="Book Antiqua" w:hAnsi="Book Antiqua" w:cs="Arial"/>
          <w:sz w:val="24"/>
          <w:szCs w:val="24"/>
          <w:lang w:val="en-US"/>
        </w:rPr>
        <w:t>characterized as dark</w:t>
      </w:r>
      <w:r w:rsidR="00D10BB3" w:rsidRPr="0088506C">
        <w:rPr>
          <w:rFonts w:ascii="Book Antiqua" w:hAnsi="Book Antiqua" w:cs="Arial"/>
          <w:sz w:val="24"/>
          <w:szCs w:val="24"/>
          <w:lang w:val="en-US"/>
        </w:rPr>
        <w:t xml:space="preserve"> cells with crypt density attenuation, a ridged-lined irregular epithelial layer with loss of crypts and </w:t>
      </w:r>
      <w:r w:rsidR="007F5AC0" w:rsidRPr="0088506C">
        <w:rPr>
          <w:rFonts w:ascii="Book Antiqua" w:hAnsi="Book Antiqua" w:cs="Arial"/>
          <w:sz w:val="24"/>
          <w:szCs w:val="24"/>
          <w:lang w:val="en-US"/>
        </w:rPr>
        <w:t xml:space="preserve">dilated and distorted vessels with elevated leakage and </w:t>
      </w:r>
      <w:r w:rsidR="00D17DFD">
        <w:rPr>
          <w:rFonts w:ascii="Book Antiqua" w:hAnsi="Book Antiqua" w:cs="Arial"/>
          <w:sz w:val="24"/>
          <w:szCs w:val="24"/>
          <w:lang w:val="en-US"/>
        </w:rPr>
        <w:t>irregular vascular architecture</w:t>
      </w:r>
      <w:r w:rsidR="00647F8E" w:rsidRPr="0088506C">
        <w:rPr>
          <w:rFonts w:ascii="Book Antiqua" w:hAnsi="Book Antiqua" w:cs="Arial"/>
          <w:sz w:val="24"/>
          <w:szCs w:val="24"/>
          <w:lang w:val="en-US"/>
        </w:rPr>
        <w:fldChar w:fldCharType="begin">
          <w:fldData xml:space="preserve">PEVuZE5vdGU+PENpdGU+PEF1dGhvcj5EZSBQYWxtYTwvQXV0aG9yPjxZZWFyPjIwMTE8L1llYXI+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ZXM+NzA2LTEzPC9wYWdlcz48dm9sdW1lPjEyNzwvdm9sdW1lPjxudW1iZXI+MzwvbnVtYmVyPjxl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PEVuZE5vdGU+PENpdGU+PEF1dGhvcj5EZSBQYWxtYTwvQXV0aG9yPjxZZWFyPjIwMTE8L1llYXI+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ZXM+NzA2LTEzPC9wYWdlcz48dm9sdW1lPjEyNzwvdm9sdW1lPjxudW1iZXI+MzwvbnVtYmVyPjxl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647F8E" w:rsidRPr="0088506C">
        <w:rPr>
          <w:rFonts w:ascii="Book Antiqua" w:hAnsi="Book Antiqua" w:cs="Arial"/>
          <w:sz w:val="24"/>
          <w:szCs w:val="24"/>
          <w:lang w:val="en-US"/>
        </w:rPr>
      </w:r>
      <w:r w:rsidR="00647F8E"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42" w:tooltip="Kiesslich, 2004 #6" w:history="1">
        <w:r w:rsidR="00AA6E61" w:rsidRPr="0088506C">
          <w:rPr>
            <w:rFonts w:ascii="Book Antiqua" w:hAnsi="Book Antiqua" w:cs="Arial"/>
            <w:noProof/>
            <w:sz w:val="24"/>
            <w:szCs w:val="24"/>
            <w:vertAlign w:val="superscript"/>
            <w:lang w:val="en-US"/>
          </w:rPr>
          <w:t>42</w:t>
        </w:r>
      </w:hyperlink>
      <w:r w:rsidR="00D17DFD">
        <w:rPr>
          <w:rFonts w:ascii="Book Antiqua" w:hAnsi="Book Antiqua" w:cs="Arial"/>
          <w:noProof/>
          <w:sz w:val="24"/>
          <w:szCs w:val="24"/>
          <w:vertAlign w:val="superscript"/>
          <w:lang w:val="en-US"/>
        </w:rPr>
        <w:t>,</w:t>
      </w:r>
      <w:hyperlink w:anchor="_ENREF_78" w:tooltip="De Palma, 2011 #117" w:history="1">
        <w:r w:rsidR="00AA6E61" w:rsidRPr="0088506C">
          <w:rPr>
            <w:rFonts w:ascii="Book Antiqua" w:hAnsi="Book Antiqua" w:cs="Arial"/>
            <w:noProof/>
            <w:sz w:val="24"/>
            <w:szCs w:val="24"/>
            <w:vertAlign w:val="superscript"/>
            <w:lang w:val="en-US"/>
          </w:rPr>
          <w:t>78</w:t>
        </w:r>
      </w:hyperlink>
      <w:r w:rsidR="005E75FD" w:rsidRPr="0088506C">
        <w:rPr>
          <w:rFonts w:ascii="Book Antiqua" w:hAnsi="Book Antiqua" w:cs="Arial"/>
          <w:noProof/>
          <w:sz w:val="24"/>
          <w:szCs w:val="24"/>
          <w:vertAlign w:val="superscript"/>
          <w:lang w:val="en-US"/>
        </w:rPr>
        <w:t>]</w:t>
      </w:r>
      <w:r w:rsidR="00647F8E" w:rsidRPr="0088506C">
        <w:rPr>
          <w:rFonts w:ascii="Book Antiqua" w:hAnsi="Book Antiqua" w:cs="Arial"/>
          <w:sz w:val="24"/>
          <w:szCs w:val="24"/>
          <w:lang w:val="en-US"/>
        </w:rPr>
        <w:fldChar w:fldCharType="end"/>
      </w:r>
      <w:r w:rsidR="00173648" w:rsidRPr="0088506C">
        <w:rPr>
          <w:rFonts w:ascii="Book Antiqua" w:hAnsi="Book Antiqua" w:cs="Arial"/>
          <w:sz w:val="24"/>
          <w:szCs w:val="24"/>
          <w:lang w:val="en-US"/>
        </w:rPr>
        <w:t xml:space="preserve">. </w:t>
      </w:r>
      <w:r w:rsidR="00326968" w:rsidRPr="0088506C">
        <w:rPr>
          <w:rFonts w:ascii="Book Antiqua" w:hAnsi="Book Antiqua" w:cs="Arial"/>
          <w:sz w:val="24"/>
          <w:szCs w:val="24"/>
          <w:lang w:val="en-US"/>
        </w:rPr>
        <w:t xml:space="preserve">A recent meta-analysis </w:t>
      </w:r>
      <w:r w:rsidR="00D01DE1" w:rsidRPr="0088506C">
        <w:rPr>
          <w:rFonts w:ascii="Book Antiqua" w:hAnsi="Book Antiqua" w:cs="Arial"/>
          <w:sz w:val="24"/>
          <w:szCs w:val="24"/>
          <w:lang w:val="en-US"/>
        </w:rPr>
        <w:t>on the relevance of</w:t>
      </w:r>
      <w:r w:rsidR="00326968" w:rsidRPr="0088506C">
        <w:rPr>
          <w:rFonts w:ascii="Book Antiqua" w:hAnsi="Book Antiqua" w:cs="Arial"/>
          <w:sz w:val="24"/>
          <w:szCs w:val="24"/>
          <w:lang w:val="en-US"/>
        </w:rPr>
        <w:t xml:space="preserve"> </w:t>
      </w:r>
      <w:r w:rsidR="00CB5166" w:rsidRPr="0088506C">
        <w:rPr>
          <w:rFonts w:ascii="Book Antiqua" w:hAnsi="Book Antiqua" w:cs="Arial"/>
          <w:sz w:val="24"/>
          <w:szCs w:val="24"/>
          <w:lang w:val="en-US"/>
        </w:rPr>
        <w:t>CLE</w:t>
      </w:r>
      <w:r w:rsidR="00326968" w:rsidRPr="0088506C">
        <w:rPr>
          <w:rFonts w:ascii="Book Antiqua" w:hAnsi="Book Antiqua" w:cs="Arial"/>
          <w:sz w:val="24"/>
          <w:szCs w:val="24"/>
          <w:lang w:val="en-US"/>
        </w:rPr>
        <w:t xml:space="preserve"> for dysplasia detection</w:t>
      </w:r>
      <w:r w:rsidR="00D01DE1" w:rsidRPr="0088506C">
        <w:rPr>
          <w:rFonts w:ascii="Book Antiqua" w:hAnsi="Book Antiqua" w:cs="Arial"/>
          <w:sz w:val="24"/>
          <w:szCs w:val="24"/>
          <w:lang w:val="en-US"/>
        </w:rPr>
        <w:t xml:space="preserve"> in either patients with sporadic polyps or IBD patients</w:t>
      </w:r>
      <w:r w:rsidR="00326968" w:rsidRPr="0088506C">
        <w:rPr>
          <w:rFonts w:ascii="Book Antiqua" w:hAnsi="Book Antiqua" w:cs="Arial"/>
          <w:sz w:val="24"/>
          <w:szCs w:val="24"/>
          <w:lang w:val="en-US"/>
        </w:rPr>
        <w:t xml:space="preserve"> </w:t>
      </w:r>
      <w:r w:rsidR="00D01DE1" w:rsidRPr="0088506C">
        <w:rPr>
          <w:rFonts w:ascii="Book Antiqua" w:hAnsi="Book Antiqua" w:cs="Arial"/>
          <w:sz w:val="24"/>
          <w:szCs w:val="24"/>
          <w:lang w:val="en-US"/>
        </w:rPr>
        <w:t>calculated that CLE can</w:t>
      </w:r>
      <w:r w:rsidR="00326968" w:rsidRPr="0088506C">
        <w:rPr>
          <w:rFonts w:ascii="Book Antiqua" w:hAnsi="Book Antiqua" w:cs="Arial"/>
          <w:sz w:val="24"/>
          <w:szCs w:val="24"/>
          <w:lang w:val="en-US"/>
        </w:rPr>
        <w:t xml:space="preserve"> distinguish neoplasms fro</w:t>
      </w:r>
      <w:r w:rsidR="009F236B" w:rsidRPr="0088506C">
        <w:rPr>
          <w:rFonts w:ascii="Book Antiqua" w:hAnsi="Book Antiqua" w:cs="Arial"/>
          <w:sz w:val="24"/>
          <w:szCs w:val="24"/>
          <w:lang w:val="en-US"/>
        </w:rPr>
        <w:t>m non-neoplastic tissue</w:t>
      </w:r>
      <w:r w:rsidR="00D01DE1" w:rsidRPr="0088506C">
        <w:rPr>
          <w:rFonts w:ascii="Book Antiqua" w:hAnsi="Book Antiqua" w:cs="Arial"/>
          <w:sz w:val="24"/>
          <w:szCs w:val="24"/>
          <w:lang w:val="en-US"/>
        </w:rPr>
        <w:t xml:space="preserve"> in IBD patients </w:t>
      </w:r>
      <w:r w:rsidR="009F236B" w:rsidRPr="0088506C">
        <w:rPr>
          <w:rFonts w:ascii="Book Antiqua" w:hAnsi="Book Antiqua" w:cs="Arial"/>
          <w:sz w:val="24"/>
          <w:szCs w:val="24"/>
          <w:lang w:val="en-US"/>
        </w:rPr>
        <w:t xml:space="preserve">with a sensitivity of </w:t>
      </w:r>
      <w:r w:rsidR="00326968" w:rsidRPr="0088506C">
        <w:rPr>
          <w:rFonts w:ascii="Book Antiqua" w:hAnsi="Book Antiqua" w:cs="Arial"/>
          <w:sz w:val="24"/>
          <w:szCs w:val="24"/>
          <w:lang w:val="en-US"/>
        </w:rPr>
        <w:t>83</w:t>
      </w:r>
      <w:r w:rsidR="009F236B" w:rsidRPr="0088506C">
        <w:rPr>
          <w:rFonts w:ascii="Book Antiqua" w:hAnsi="Book Antiqua" w:cs="Arial"/>
          <w:sz w:val="24"/>
          <w:szCs w:val="24"/>
          <w:lang w:val="en-US"/>
        </w:rPr>
        <w:t xml:space="preserve">% and specificity of </w:t>
      </w:r>
      <w:r w:rsidR="00326968" w:rsidRPr="0088506C">
        <w:rPr>
          <w:rFonts w:ascii="Book Antiqua" w:hAnsi="Book Antiqua" w:cs="Arial"/>
          <w:sz w:val="24"/>
          <w:szCs w:val="24"/>
          <w:lang w:val="en-US"/>
        </w:rPr>
        <w:t>90</w:t>
      </w:r>
      <w:r w:rsidR="009F236B" w:rsidRPr="0088506C">
        <w:rPr>
          <w:rFonts w:ascii="Book Antiqua" w:hAnsi="Book Antiqua" w:cs="Arial"/>
          <w:sz w:val="24"/>
          <w:szCs w:val="24"/>
          <w:lang w:val="en-US"/>
        </w:rPr>
        <w:t>%</w:t>
      </w:r>
      <w:r w:rsidR="00D01DE1" w:rsidRPr="0088506C">
        <w:rPr>
          <w:rFonts w:ascii="Book Antiqua" w:hAnsi="Book Antiqua" w:cs="Arial"/>
          <w:sz w:val="24"/>
          <w:szCs w:val="24"/>
          <w:lang w:val="en-US"/>
        </w:rPr>
        <w:t xml:space="preserve">, thereby confirming that CLE can </w:t>
      </w:r>
      <w:r w:rsidR="009F236B" w:rsidRPr="0088506C">
        <w:rPr>
          <w:rFonts w:ascii="Book Antiqua" w:hAnsi="Book Antiqua" w:cs="Arial"/>
          <w:sz w:val="24"/>
          <w:szCs w:val="24"/>
          <w:lang w:val="en-US"/>
        </w:rPr>
        <w:t xml:space="preserve">indeed </w:t>
      </w:r>
      <w:r w:rsidR="00D01DE1" w:rsidRPr="0088506C">
        <w:rPr>
          <w:rFonts w:ascii="Book Antiqua" w:hAnsi="Book Antiqua" w:cs="Arial"/>
          <w:sz w:val="24"/>
          <w:szCs w:val="24"/>
          <w:lang w:val="en-US"/>
        </w:rPr>
        <w:t>differentiate between neopl</w:t>
      </w:r>
      <w:r w:rsidR="00F7009E" w:rsidRPr="0088506C">
        <w:rPr>
          <w:rFonts w:ascii="Book Antiqua" w:hAnsi="Book Antiqua" w:cs="Arial"/>
          <w:sz w:val="24"/>
          <w:szCs w:val="24"/>
          <w:lang w:val="en-US"/>
        </w:rPr>
        <w:t>ast</w:t>
      </w:r>
      <w:r w:rsidR="00D17DFD">
        <w:rPr>
          <w:rFonts w:ascii="Book Antiqua" w:hAnsi="Book Antiqua" w:cs="Arial"/>
          <w:sz w:val="24"/>
          <w:szCs w:val="24"/>
          <w:lang w:val="en-US"/>
        </w:rPr>
        <w:t>ic and non-neoplastic tissue</w:t>
      </w:r>
      <w:r w:rsidR="00CD793D" w:rsidRPr="0088506C">
        <w:rPr>
          <w:rFonts w:ascii="Book Antiqua" w:hAnsi="Book Antiqua" w:cs="Arial"/>
          <w:sz w:val="24"/>
          <w:szCs w:val="24"/>
          <w:lang w:val="en-US"/>
        </w:rPr>
        <w:fldChar w:fldCharType="begin">
          <w:fldData xml:space="preserve">PEVuZE5vdGU+PENpdGU+PEF1dGhvcj5TdTwvQXV0aG9yPjxZZWFyPjIwMTM8L1llYXI+PFJlY051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PEVuZE5vdGU+PENpdGU+PEF1dGhvcj5TdTwvQXV0aG9yPjxZZWFyPjIwMTM8L1llYXI+PFJlY051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CD793D" w:rsidRPr="0088506C">
        <w:rPr>
          <w:rFonts w:ascii="Book Antiqua" w:hAnsi="Book Antiqua" w:cs="Arial"/>
          <w:sz w:val="24"/>
          <w:szCs w:val="24"/>
          <w:lang w:val="en-US"/>
        </w:rPr>
      </w:r>
      <w:r w:rsidR="00CD793D"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79" w:tooltip="Su, 2013 #116" w:history="1">
        <w:r w:rsidR="00AA6E61" w:rsidRPr="0088506C">
          <w:rPr>
            <w:rFonts w:ascii="Book Antiqua" w:hAnsi="Book Antiqua" w:cs="Arial"/>
            <w:noProof/>
            <w:sz w:val="24"/>
            <w:szCs w:val="24"/>
            <w:vertAlign w:val="superscript"/>
            <w:lang w:val="en-US"/>
          </w:rPr>
          <w:t>79</w:t>
        </w:r>
      </w:hyperlink>
      <w:r w:rsidR="005E75FD" w:rsidRPr="0088506C">
        <w:rPr>
          <w:rFonts w:ascii="Book Antiqua" w:hAnsi="Book Antiqua" w:cs="Arial"/>
          <w:noProof/>
          <w:sz w:val="24"/>
          <w:szCs w:val="24"/>
          <w:vertAlign w:val="superscript"/>
          <w:lang w:val="en-US"/>
        </w:rPr>
        <w:t>]</w:t>
      </w:r>
      <w:r w:rsidR="00CD793D" w:rsidRPr="0088506C">
        <w:rPr>
          <w:rFonts w:ascii="Book Antiqua" w:hAnsi="Book Antiqua" w:cs="Arial"/>
          <w:sz w:val="24"/>
          <w:szCs w:val="24"/>
          <w:lang w:val="en-US"/>
        </w:rPr>
        <w:fldChar w:fldCharType="end"/>
      </w:r>
      <w:r w:rsidR="009448EF" w:rsidRPr="0088506C">
        <w:rPr>
          <w:rFonts w:ascii="Book Antiqua" w:hAnsi="Book Antiqua" w:cs="Arial"/>
          <w:sz w:val="24"/>
          <w:szCs w:val="24"/>
          <w:lang w:val="en-US"/>
        </w:rPr>
        <w:t xml:space="preserve">. </w:t>
      </w:r>
    </w:p>
    <w:p w14:paraId="66C1E59B" w14:textId="2A0E52FD" w:rsidR="00CB5166" w:rsidRPr="0088506C" w:rsidRDefault="009448EF" w:rsidP="0093786C">
      <w:pPr>
        <w:adjustRightInd w:val="0"/>
        <w:snapToGrid w:val="0"/>
        <w:spacing w:after="0" w:line="360" w:lineRule="auto"/>
        <w:ind w:firstLineChars="200" w:firstLine="480"/>
        <w:jc w:val="both"/>
        <w:rPr>
          <w:rFonts w:ascii="Book Antiqua" w:hAnsi="Book Antiqua" w:cs="Arial"/>
          <w:sz w:val="24"/>
          <w:szCs w:val="24"/>
          <w:lang w:val="en-US"/>
        </w:rPr>
      </w:pPr>
      <w:r w:rsidRPr="0088506C">
        <w:rPr>
          <w:rFonts w:ascii="Book Antiqua" w:hAnsi="Book Antiqua" w:cs="Arial"/>
          <w:sz w:val="24"/>
          <w:szCs w:val="24"/>
          <w:lang w:val="en-US"/>
        </w:rPr>
        <w:t xml:space="preserve">CLE also has been proven to be accurate and efficient for the real-time </w:t>
      </w:r>
      <w:r w:rsidR="00AF7C1D" w:rsidRPr="00AF7C1D">
        <w:rPr>
          <w:rFonts w:ascii="Book Antiqua" w:hAnsi="Book Antiqua" w:cs="Arial"/>
          <w:i/>
          <w:sz w:val="24"/>
          <w:szCs w:val="24"/>
          <w:lang w:val="en-US"/>
        </w:rPr>
        <w:t>in vivo</w:t>
      </w:r>
      <w:r w:rsidRPr="0088506C">
        <w:rPr>
          <w:rFonts w:ascii="Book Antiqua" w:hAnsi="Book Antiqua" w:cs="Arial"/>
          <w:sz w:val="24"/>
          <w:szCs w:val="24"/>
          <w:lang w:val="en-US"/>
        </w:rPr>
        <w:t xml:space="preserve"> assessment of mucosal inflammation associated with IBD. </w:t>
      </w:r>
      <w:r w:rsidR="005464B6" w:rsidRPr="0088506C">
        <w:rPr>
          <w:rFonts w:ascii="Book Antiqua" w:hAnsi="Book Antiqua" w:cs="Arial"/>
          <w:sz w:val="24"/>
          <w:szCs w:val="24"/>
          <w:lang w:val="en-US"/>
        </w:rPr>
        <w:t>One of the earliest pilot studies assessed the morphologic differences on CLE between active and inactive UC and it was shown that colonic crypts</w:t>
      </w:r>
      <w:r w:rsidR="009F236B" w:rsidRPr="0088506C">
        <w:rPr>
          <w:rFonts w:ascii="Book Antiqua" w:hAnsi="Book Antiqua" w:cs="Arial"/>
          <w:sz w:val="24"/>
          <w:szCs w:val="24"/>
          <w:lang w:val="en-US"/>
        </w:rPr>
        <w:t xml:space="preserve"> in</w:t>
      </w:r>
      <w:r w:rsidR="005464B6" w:rsidRPr="0088506C">
        <w:rPr>
          <w:rFonts w:ascii="Book Antiqua" w:hAnsi="Book Antiqua" w:cs="Arial"/>
          <w:sz w:val="24"/>
          <w:szCs w:val="24"/>
          <w:lang w:val="en-US"/>
        </w:rPr>
        <w:t xml:space="preserve"> non-active UC are small, round and slightly </w:t>
      </w:r>
      <w:r w:rsidR="005464B6" w:rsidRPr="0088506C">
        <w:rPr>
          <w:rFonts w:ascii="Book Antiqua" w:hAnsi="Book Antiqua" w:cs="Arial"/>
          <w:sz w:val="24"/>
          <w:szCs w:val="24"/>
          <w:lang w:val="en-US"/>
        </w:rPr>
        <w:lastRenderedPageBreak/>
        <w:t>irregular</w:t>
      </w:r>
      <w:r w:rsidR="009F236B" w:rsidRPr="0088506C">
        <w:rPr>
          <w:rFonts w:ascii="Book Antiqua" w:hAnsi="Book Antiqua" w:cs="Arial"/>
          <w:sz w:val="24"/>
          <w:szCs w:val="24"/>
          <w:lang w:val="en-US"/>
        </w:rPr>
        <w:t>ly</w:t>
      </w:r>
      <w:r w:rsidR="005464B6" w:rsidRPr="0088506C">
        <w:rPr>
          <w:rFonts w:ascii="Book Antiqua" w:hAnsi="Book Antiqua" w:cs="Arial"/>
          <w:sz w:val="24"/>
          <w:szCs w:val="24"/>
          <w:lang w:val="en-US"/>
        </w:rPr>
        <w:t xml:space="preserve"> </w:t>
      </w:r>
      <w:r w:rsidR="009F236B" w:rsidRPr="0088506C">
        <w:rPr>
          <w:rFonts w:ascii="Book Antiqua" w:hAnsi="Book Antiqua" w:cs="Arial"/>
          <w:sz w:val="24"/>
          <w:szCs w:val="24"/>
          <w:lang w:val="en-US"/>
        </w:rPr>
        <w:t>arranged</w:t>
      </w:r>
      <w:r w:rsidR="005464B6" w:rsidRPr="0088506C">
        <w:rPr>
          <w:rFonts w:ascii="Book Antiqua" w:hAnsi="Book Antiqua" w:cs="Arial"/>
          <w:sz w:val="24"/>
          <w:szCs w:val="24"/>
          <w:lang w:val="en-US"/>
        </w:rPr>
        <w:t xml:space="preserve"> with small and round crypt </w:t>
      </w:r>
      <w:proofErr w:type="spellStart"/>
      <w:r w:rsidR="005464B6" w:rsidRPr="0088506C">
        <w:rPr>
          <w:rFonts w:ascii="Book Antiqua" w:hAnsi="Book Antiqua" w:cs="Arial"/>
          <w:sz w:val="24"/>
          <w:szCs w:val="24"/>
          <w:lang w:val="en-US"/>
        </w:rPr>
        <w:t>lumina</w:t>
      </w:r>
      <w:proofErr w:type="spellEnd"/>
      <w:r w:rsidR="001A3D59" w:rsidRPr="0088506C">
        <w:rPr>
          <w:rFonts w:ascii="Book Antiqua" w:hAnsi="Book Antiqua" w:cs="Arial"/>
          <w:sz w:val="24"/>
          <w:szCs w:val="24"/>
          <w:lang w:val="en-US"/>
        </w:rPr>
        <w:t>,</w:t>
      </w:r>
      <w:r w:rsidR="005464B6" w:rsidRPr="0088506C">
        <w:rPr>
          <w:rFonts w:ascii="Book Antiqua" w:hAnsi="Book Antiqua" w:cs="Arial"/>
          <w:sz w:val="24"/>
          <w:szCs w:val="24"/>
          <w:lang w:val="en-US"/>
        </w:rPr>
        <w:t xml:space="preserve"> whereas colonic crypts in active UC appear large, variously shaped, irregular</w:t>
      </w:r>
      <w:r w:rsidR="009F236B" w:rsidRPr="0088506C">
        <w:rPr>
          <w:rFonts w:ascii="Book Antiqua" w:hAnsi="Book Antiqua" w:cs="Arial"/>
          <w:sz w:val="24"/>
          <w:szCs w:val="24"/>
          <w:lang w:val="en-US"/>
        </w:rPr>
        <w:t>ly arranged</w:t>
      </w:r>
      <w:r w:rsidR="005464B6" w:rsidRPr="0088506C">
        <w:rPr>
          <w:rFonts w:ascii="Book Antiqua" w:hAnsi="Book Antiqua" w:cs="Arial"/>
          <w:sz w:val="24"/>
          <w:szCs w:val="24"/>
          <w:lang w:val="en-US"/>
        </w:rPr>
        <w:t xml:space="preserve"> </w:t>
      </w:r>
      <w:r w:rsidR="00472125" w:rsidRPr="0088506C">
        <w:rPr>
          <w:rFonts w:ascii="Book Antiqua" w:hAnsi="Book Antiqua" w:cs="Arial"/>
          <w:sz w:val="24"/>
          <w:szCs w:val="24"/>
          <w:lang w:val="en-US"/>
        </w:rPr>
        <w:t xml:space="preserve">with numerous inflammatory cells and capillaries in the lamina </w:t>
      </w:r>
      <w:proofErr w:type="spellStart"/>
      <w:r w:rsidR="00472125" w:rsidRPr="0088506C">
        <w:rPr>
          <w:rFonts w:ascii="Book Antiqua" w:hAnsi="Book Antiqua" w:cs="Arial"/>
          <w:sz w:val="24"/>
          <w:szCs w:val="24"/>
          <w:lang w:val="en-US"/>
        </w:rPr>
        <w:t>propria</w:t>
      </w:r>
      <w:proofErr w:type="spellEnd"/>
      <w:r w:rsidR="00CD793D" w:rsidRPr="0088506C">
        <w:rPr>
          <w:rFonts w:ascii="Book Antiqua" w:hAnsi="Book Antiqua" w:cs="Arial"/>
          <w:sz w:val="24"/>
          <w:szCs w:val="24"/>
          <w:lang w:val="en-US"/>
        </w:rPr>
        <w:fldChar w:fldCharType="begin">
          <w:fldData xml:space="preserve">PEVuZE5vdGU+PENpdGU+PEF1dGhvcj5XYXRhbmFiZTwvQXV0aG9yPjxZZWFyPjIwMDg8L1llYXI+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PEVuZE5vdGU+PENpdGU+PEF1dGhvcj5XYXRhbmFiZTwvQXV0aG9yPjxZZWFyPjIwMDg8L1llYXI+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CD793D" w:rsidRPr="0088506C">
        <w:rPr>
          <w:rFonts w:ascii="Book Antiqua" w:hAnsi="Book Antiqua" w:cs="Arial"/>
          <w:sz w:val="24"/>
          <w:szCs w:val="24"/>
          <w:lang w:val="en-US"/>
        </w:rPr>
      </w:r>
      <w:r w:rsidR="00CD793D"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80" w:tooltip="Watanabe, 2008 #118" w:history="1">
        <w:r w:rsidR="00AA6E61" w:rsidRPr="0088506C">
          <w:rPr>
            <w:rFonts w:ascii="Book Antiqua" w:hAnsi="Book Antiqua" w:cs="Arial"/>
            <w:noProof/>
            <w:sz w:val="24"/>
            <w:szCs w:val="24"/>
            <w:vertAlign w:val="superscript"/>
            <w:lang w:val="en-US"/>
          </w:rPr>
          <w:t>80</w:t>
        </w:r>
      </w:hyperlink>
      <w:r w:rsidR="005E75FD" w:rsidRPr="0088506C">
        <w:rPr>
          <w:rFonts w:ascii="Book Antiqua" w:hAnsi="Book Antiqua" w:cs="Arial"/>
          <w:noProof/>
          <w:sz w:val="24"/>
          <w:szCs w:val="24"/>
          <w:vertAlign w:val="superscript"/>
          <w:lang w:val="en-US"/>
        </w:rPr>
        <w:t>]</w:t>
      </w:r>
      <w:r w:rsidR="00CD793D" w:rsidRPr="0088506C">
        <w:rPr>
          <w:rFonts w:ascii="Book Antiqua" w:hAnsi="Book Antiqua" w:cs="Arial"/>
          <w:sz w:val="24"/>
          <w:szCs w:val="24"/>
          <w:lang w:val="en-US"/>
        </w:rPr>
        <w:fldChar w:fldCharType="end"/>
      </w:r>
      <w:r w:rsidR="005464B6" w:rsidRPr="0088506C">
        <w:rPr>
          <w:rFonts w:ascii="Book Antiqua" w:hAnsi="Book Antiqua" w:cs="Arial"/>
          <w:sz w:val="24"/>
          <w:szCs w:val="24"/>
          <w:lang w:val="en-US"/>
        </w:rPr>
        <w:t xml:space="preserve">. </w:t>
      </w:r>
      <w:r w:rsidR="00472125" w:rsidRPr="0088506C">
        <w:rPr>
          <w:rFonts w:ascii="Book Antiqua" w:hAnsi="Book Antiqua" w:cs="Arial"/>
          <w:sz w:val="24"/>
          <w:szCs w:val="24"/>
          <w:lang w:val="en-US"/>
        </w:rPr>
        <w:t xml:space="preserve">Soon thereafter, Li </w:t>
      </w:r>
      <w:r w:rsidR="00D17DFD" w:rsidRPr="00D17DFD">
        <w:rPr>
          <w:rFonts w:ascii="Book Antiqua" w:hAnsi="Book Antiqua" w:cs="Arial"/>
          <w:i/>
          <w:sz w:val="24"/>
          <w:szCs w:val="24"/>
          <w:lang w:val="en-US"/>
        </w:rPr>
        <w:t>et al</w:t>
      </w:r>
      <w:r w:rsidR="00D17DFD" w:rsidRPr="0088506C">
        <w:rPr>
          <w:rFonts w:ascii="Book Antiqua" w:hAnsi="Book Antiqua" w:cs="Arial"/>
          <w:sz w:val="24"/>
          <w:szCs w:val="24"/>
          <w:lang w:val="en-US"/>
        </w:rPr>
        <w:fldChar w:fldCharType="begin"/>
      </w:r>
      <w:r w:rsidR="00D17DFD" w:rsidRPr="0088506C">
        <w:rPr>
          <w:rFonts w:ascii="Book Antiqua" w:hAnsi="Book Antiqua" w:cs="Arial"/>
          <w:sz w:val="24"/>
          <w:szCs w:val="24"/>
          <w:lang w:val="en-US"/>
        </w:rPr>
        <w:instrText xml:space="preserve"> ADDIN EN.CITE &lt;EndNote&gt;&lt;Cite&gt;&lt;Author&gt;Li&lt;/Author&gt;&lt;Year&gt;2010&lt;/Year&gt;&lt;RecNum&gt;119&lt;/RecNum&gt;&lt;DisplayText&gt;&lt;style face="superscript"&gt;[81]&lt;/style&gt;&lt;/DisplayText&gt;&lt;record&gt;&lt;rec-number&gt;119&lt;/rec-number&gt;&lt;foreign-keys&gt;&lt;key app="EN" db-id="9af0f9zvzfwzpaerrdnxxzfw9tvdep5pppvx" timestamp="1426579451"&gt;119&lt;/key&gt;&lt;/foreign-keys&gt;&lt;ref-type name="Journal Article"&gt;17&lt;/ref-type&gt;&lt;contributors&gt;&lt;authors&gt;&lt;author&gt;Li, C. Q.&lt;/author&gt;&lt;author&gt;Xie, X. J.&lt;/author&gt;&lt;author&gt;Yu, T.&lt;/author&gt;&lt;author&gt;Gu, X. M.&lt;/author&gt;&lt;author&gt;Zuo, X. L.&lt;/author&gt;&lt;author&gt;Zhou, C. J.&lt;/author&gt;&lt;author&gt;Huang, W. Q.&lt;/author&gt;&lt;author&gt;Chen, H.&lt;/author&gt;&lt;author&gt;Li, Y. Q.&lt;/author&gt;&lt;/authors&gt;&lt;/contributors&gt;&lt;auth-address&gt;Department of Gastroenterology, Qilu Hospital, Shandong University, Jinan, China.&lt;/auth-address&gt;&lt;titles&gt;&lt;title&gt;Classification of inflammation activity in ulcerative colitis by confocal laser endomicroscopy&lt;/title&gt;&lt;secondary-title&gt;Am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gastroenterology&lt;/abbr-1&gt;&lt;/alt-periodical&gt;&lt;pages&gt;1391-6&lt;/pages&gt;&lt;volume&gt;105&lt;/volume&gt;&lt;number&gt;6&lt;/number&gt;&lt;edition&gt;2009/11/26&lt;/edition&gt;&lt;keywords&gt;&lt;keyword&gt;Adult&lt;/keyword&gt;&lt;keyword&gt;Colitis, Ulcerative/*pathology&lt;/keyword&gt;&lt;keyword&gt;Colonoscopy/*methods&lt;/keyword&gt;&lt;keyword&gt;Female&lt;/keyword&gt;&lt;keyword&gt;Humans&lt;/keyword&gt;&lt;keyword&gt;Inflammation/*classification/pathology&lt;/keyword&gt;&lt;keyword&gt;Male&lt;/keyword&gt;&lt;keyword&gt;*Microscopy, Confocal&lt;/keyword&gt;&lt;keyword&gt;Middle Aged&lt;/keyword&gt;&lt;/keywords&gt;&lt;dates&gt;&lt;year&gt;2010&lt;/year&gt;&lt;pub-dates&gt;&lt;date&gt;Jun&lt;/date&gt;&lt;/pub-dates&gt;&lt;/dates&gt;&lt;isbn&gt;0002-9270&lt;/isbn&gt;&lt;accession-num&gt;19935787&lt;/accession-num&gt;&lt;urls&gt;&lt;/urls&gt;&lt;electronic-resource-num&gt;10.1038/ajg.2009.664&lt;/electronic-resource-num&gt;&lt;remote-database-provider&gt;NLM&lt;/remote-database-provider&gt;&lt;language&gt;eng&lt;/language&gt;&lt;/record&gt;&lt;/Cite&gt;&lt;/EndNote&gt;</w:instrText>
      </w:r>
      <w:r w:rsidR="00D17DFD" w:rsidRPr="0088506C">
        <w:rPr>
          <w:rFonts w:ascii="Book Antiqua" w:hAnsi="Book Antiqua" w:cs="Arial"/>
          <w:sz w:val="24"/>
          <w:szCs w:val="24"/>
          <w:lang w:val="en-US"/>
        </w:rPr>
        <w:fldChar w:fldCharType="separate"/>
      </w:r>
      <w:r w:rsidR="00D17DFD" w:rsidRPr="0088506C">
        <w:rPr>
          <w:rFonts w:ascii="Book Antiqua" w:hAnsi="Book Antiqua" w:cs="Arial"/>
          <w:noProof/>
          <w:sz w:val="24"/>
          <w:szCs w:val="24"/>
          <w:vertAlign w:val="superscript"/>
          <w:lang w:val="en-US"/>
        </w:rPr>
        <w:t>[</w:t>
      </w:r>
      <w:hyperlink w:anchor="_ENREF_81" w:tooltip="Li, 2010 #119" w:history="1">
        <w:r w:rsidR="00D17DFD" w:rsidRPr="0088506C">
          <w:rPr>
            <w:rFonts w:ascii="Book Antiqua" w:hAnsi="Book Antiqua" w:cs="Arial"/>
            <w:noProof/>
            <w:sz w:val="24"/>
            <w:szCs w:val="24"/>
            <w:vertAlign w:val="superscript"/>
            <w:lang w:val="en-US"/>
          </w:rPr>
          <w:t>81</w:t>
        </w:r>
      </w:hyperlink>
      <w:r w:rsidR="00D17DFD" w:rsidRPr="0088506C">
        <w:rPr>
          <w:rFonts w:ascii="Book Antiqua" w:hAnsi="Book Antiqua" w:cs="Arial"/>
          <w:noProof/>
          <w:sz w:val="24"/>
          <w:szCs w:val="24"/>
          <w:vertAlign w:val="superscript"/>
          <w:lang w:val="en-US"/>
        </w:rPr>
        <w:t>]</w:t>
      </w:r>
      <w:r w:rsidR="00D17DFD" w:rsidRPr="0088506C">
        <w:rPr>
          <w:rFonts w:ascii="Book Antiqua" w:hAnsi="Book Antiqua" w:cs="Arial"/>
          <w:sz w:val="24"/>
          <w:szCs w:val="24"/>
          <w:lang w:val="en-US"/>
        </w:rPr>
        <w:fldChar w:fldCharType="end"/>
      </w:r>
      <w:r w:rsidR="00D17DFD">
        <w:rPr>
          <w:rFonts w:ascii="Book Antiqua" w:hAnsi="Book Antiqua" w:cs="Arial" w:hint="eastAsia"/>
          <w:sz w:val="24"/>
          <w:szCs w:val="24"/>
          <w:lang w:val="en-US" w:eastAsia="zh-CN"/>
        </w:rPr>
        <w:t xml:space="preserve"> </w:t>
      </w:r>
      <w:r w:rsidR="00472125" w:rsidRPr="0088506C">
        <w:rPr>
          <w:rFonts w:ascii="Book Antiqua" w:hAnsi="Book Antiqua" w:cs="Arial"/>
          <w:sz w:val="24"/>
          <w:szCs w:val="24"/>
          <w:lang w:val="en-US"/>
        </w:rPr>
        <w:t xml:space="preserve">utilized a 4-grade classification of crypt architecture combined with an analysis of microvascular alterations and fluorescein leakage to </w:t>
      </w:r>
      <w:r w:rsidR="009F236B" w:rsidRPr="0088506C">
        <w:rPr>
          <w:rFonts w:ascii="Book Antiqua" w:hAnsi="Book Antiqua" w:cs="Arial"/>
          <w:sz w:val="24"/>
          <w:szCs w:val="24"/>
          <w:lang w:val="en-US"/>
        </w:rPr>
        <w:t xml:space="preserve">establish a CLE based </w:t>
      </w:r>
      <w:r w:rsidR="00472125" w:rsidRPr="0088506C">
        <w:rPr>
          <w:rFonts w:ascii="Book Antiqua" w:hAnsi="Book Antiqua" w:cs="Arial"/>
          <w:sz w:val="24"/>
          <w:szCs w:val="24"/>
          <w:lang w:val="en-US"/>
        </w:rPr>
        <w:t>c</w:t>
      </w:r>
      <w:r w:rsidR="00AA6FF3" w:rsidRPr="0088506C">
        <w:rPr>
          <w:rFonts w:ascii="Book Antiqua" w:hAnsi="Book Antiqua" w:cs="Arial"/>
          <w:sz w:val="24"/>
          <w:szCs w:val="24"/>
          <w:lang w:val="en-US"/>
        </w:rPr>
        <w:t>lassif</w:t>
      </w:r>
      <w:r w:rsidR="009F236B" w:rsidRPr="0088506C">
        <w:rPr>
          <w:rFonts w:ascii="Book Antiqua" w:hAnsi="Book Antiqua" w:cs="Arial"/>
          <w:sz w:val="24"/>
          <w:szCs w:val="24"/>
          <w:lang w:val="en-US"/>
        </w:rPr>
        <w:t>ication system</w:t>
      </w:r>
      <w:r w:rsidR="00472125" w:rsidRPr="0088506C">
        <w:rPr>
          <w:rFonts w:ascii="Book Antiqua" w:hAnsi="Book Antiqua" w:cs="Arial"/>
          <w:sz w:val="24"/>
          <w:szCs w:val="24"/>
          <w:lang w:val="en-US"/>
        </w:rPr>
        <w:t xml:space="preserve"> </w:t>
      </w:r>
      <w:r w:rsidR="00CB5166" w:rsidRPr="0088506C">
        <w:rPr>
          <w:rFonts w:ascii="Book Antiqua" w:hAnsi="Book Antiqua" w:cs="Arial"/>
          <w:sz w:val="24"/>
          <w:szCs w:val="24"/>
          <w:lang w:val="en-US"/>
        </w:rPr>
        <w:t xml:space="preserve">for assessment of </w:t>
      </w:r>
      <w:r w:rsidR="00472125" w:rsidRPr="0088506C">
        <w:rPr>
          <w:rFonts w:ascii="Book Antiqua" w:hAnsi="Book Antiqua" w:cs="Arial"/>
          <w:sz w:val="24"/>
          <w:szCs w:val="24"/>
          <w:lang w:val="en-US"/>
        </w:rPr>
        <w:t>inflammatory activity in UC patients. All three parameters (crypt architecture, fluorescein leakage, microvasculature) did correlate</w:t>
      </w:r>
      <w:r w:rsidR="009F236B" w:rsidRPr="0088506C">
        <w:rPr>
          <w:rFonts w:ascii="Book Antiqua" w:hAnsi="Book Antiqua" w:cs="Arial"/>
          <w:sz w:val="24"/>
          <w:szCs w:val="24"/>
          <w:lang w:val="en-US"/>
        </w:rPr>
        <w:t xml:space="preserve"> well</w:t>
      </w:r>
      <w:r w:rsidR="00472125" w:rsidRPr="0088506C">
        <w:rPr>
          <w:rFonts w:ascii="Book Antiqua" w:hAnsi="Book Antiqua" w:cs="Arial"/>
          <w:sz w:val="24"/>
          <w:szCs w:val="24"/>
          <w:lang w:val="en-US"/>
        </w:rPr>
        <w:t xml:space="preserve"> </w:t>
      </w:r>
      <w:r w:rsidR="00AA6FF3" w:rsidRPr="0088506C">
        <w:rPr>
          <w:rFonts w:ascii="Book Antiqua" w:hAnsi="Book Antiqua" w:cs="Arial"/>
          <w:sz w:val="24"/>
          <w:szCs w:val="24"/>
          <w:lang w:val="en-US"/>
        </w:rPr>
        <w:t>with</w:t>
      </w:r>
      <w:r w:rsidR="00472125" w:rsidRPr="0088506C">
        <w:rPr>
          <w:rFonts w:ascii="Book Antiqua" w:hAnsi="Book Antiqua" w:cs="Arial"/>
          <w:sz w:val="24"/>
          <w:szCs w:val="24"/>
          <w:lang w:val="en-US"/>
        </w:rPr>
        <w:t xml:space="preserve"> histology, and m</w:t>
      </w:r>
      <w:r w:rsidR="009F236B" w:rsidRPr="0088506C">
        <w:rPr>
          <w:rFonts w:ascii="Book Antiqua" w:hAnsi="Book Antiqua" w:cs="Arial"/>
          <w:sz w:val="24"/>
          <w:szCs w:val="24"/>
          <w:lang w:val="en-US"/>
        </w:rPr>
        <w:t>ore than 50%</w:t>
      </w:r>
      <w:r w:rsidR="00472125" w:rsidRPr="0088506C">
        <w:rPr>
          <w:rFonts w:ascii="Book Antiqua" w:hAnsi="Book Antiqua" w:cs="Arial"/>
          <w:sz w:val="24"/>
          <w:szCs w:val="24"/>
          <w:lang w:val="en-US"/>
        </w:rPr>
        <w:t xml:space="preserve"> of the patients with normal </w:t>
      </w:r>
      <w:r w:rsidR="009F236B" w:rsidRPr="0088506C">
        <w:rPr>
          <w:rFonts w:ascii="Book Antiqua" w:hAnsi="Book Antiqua" w:cs="Arial"/>
          <w:sz w:val="24"/>
          <w:szCs w:val="24"/>
          <w:lang w:val="en-US"/>
        </w:rPr>
        <w:t xml:space="preserve">appearing </w:t>
      </w:r>
      <w:r w:rsidR="00472125" w:rsidRPr="0088506C">
        <w:rPr>
          <w:rFonts w:ascii="Book Antiqua" w:hAnsi="Book Antiqua" w:cs="Arial"/>
          <w:sz w:val="24"/>
          <w:szCs w:val="24"/>
          <w:lang w:val="en-US"/>
        </w:rPr>
        <w:t>mucosa on conventional white-light</w:t>
      </w:r>
      <w:r w:rsidR="00676F7E" w:rsidRPr="0088506C">
        <w:rPr>
          <w:rFonts w:ascii="Book Antiqua" w:hAnsi="Book Antiqua" w:cs="Arial"/>
          <w:sz w:val="24"/>
          <w:szCs w:val="24"/>
          <w:lang w:val="en-US"/>
        </w:rPr>
        <w:t xml:space="preserve"> endoscopy exhibited</w:t>
      </w:r>
      <w:r w:rsidR="00472125" w:rsidRPr="0088506C">
        <w:rPr>
          <w:rFonts w:ascii="Book Antiqua" w:hAnsi="Book Antiqua" w:cs="Arial"/>
          <w:sz w:val="24"/>
          <w:szCs w:val="24"/>
          <w:lang w:val="en-US"/>
        </w:rPr>
        <w:t xml:space="preserve"> acute inflammation on histology</w:t>
      </w:r>
      <w:r w:rsidR="00676F7E" w:rsidRPr="0088506C">
        <w:rPr>
          <w:rFonts w:ascii="Book Antiqua" w:hAnsi="Book Antiqua" w:cs="Arial"/>
          <w:sz w:val="24"/>
          <w:szCs w:val="24"/>
          <w:lang w:val="en-US"/>
        </w:rPr>
        <w:t xml:space="preserve"> whereas no patient with normal mucosa on CLE showed acute inflammation on histology</w:t>
      </w:r>
      <w:r w:rsidR="00CD793D"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&lt;EndNote&gt;&lt;Cite&gt;&lt;Author&gt;Li&lt;/Author&gt;&lt;Year&gt;2010&lt;/Year&gt;&lt;RecNum&gt;119&lt;/RecNum&gt;&lt;DisplayText&gt;&lt;style face="superscript"&gt;[81]&lt;/style&gt;&lt;/DisplayText&gt;&lt;record&gt;&lt;rec-number&gt;119&lt;/rec-number&gt;&lt;foreign-keys&gt;&lt;key app="EN" db-id="9af0f9zvzfwzpaerrdnxxzfw9tvdep5pppvx" timestamp="1426579451"&gt;119&lt;/key&gt;&lt;/foreign-keys&gt;&lt;ref-type name="Journal Article"&gt;17&lt;/ref-type&gt;&lt;contributors&gt;&lt;authors&gt;&lt;author&gt;Li, C. Q.&lt;/author&gt;&lt;author&gt;Xie, X. J.&lt;/author&gt;&lt;author&gt;Yu, T.&lt;/author&gt;&lt;author&gt;Gu, X. M.&lt;/author&gt;&lt;author&gt;Zuo, X. L.&lt;/author&gt;&lt;author&gt;Zhou, C. J.&lt;/author&gt;&lt;author&gt;Huang, W. Q.&lt;/author&gt;&lt;author&gt;Chen, H.&lt;/author&gt;&lt;author&gt;Li, Y. Q.&lt;/author&gt;&lt;/authors&gt;&lt;/contributors&gt;&lt;auth-address&gt;Department of Gastroenterology, Qilu Hospital, Shandong University, Jinan, China.&lt;/auth-address&gt;&lt;titles&gt;&lt;title&gt;Classification of inflammation activity in ulcerative colitis by confocal laser endomicroscopy&lt;/title&gt;&lt;secondary-title&gt;Am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gastroenterology&lt;/abbr-1&gt;&lt;/alt-periodical&gt;&lt;pages&gt;1391-6&lt;/pages&gt;&lt;volume&gt;105&lt;/volume&gt;&lt;number&gt;6&lt;/number&gt;&lt;edition&gt;2009/11/26&lt;/edition&gt;&lt;keywords&gt;&lt;keyword&gt;Adult&lt;/keyword&gt;&lt;keyword&gt;Colitis, Ulcerative/*pathology&lt;/keyword&gt;&lt;keyword&gt;Colonoscopy/*methods&lt;/keyword&gt;&lt;keyword&gt;Female&lt;/keyword&gt;&lt;keyword&gt;Humans&lt;/keyword&gt;&lt;keyword&gt;Inflammation/*classification/pathology&lt;/keyword&gt;&lt;keyword&gt;Male&lt;/keyword&gt;&lt;keyword&gt;*Microscopy, Confocal&lt;/keyword&gt;&lt;keyword&gt;Middle Aged&lt;/keyword&gt;&lt;/keywords&gt;&lt;dates&gt;&lt;year&gt;2010&lt;/year&gt;&lt;pub-dates&gt;&lt;date&gt;Jun&lt;/date&gt;&lt;/pub-dates&gt;&lt;/dates&gt;&lt;isbn&gt;0002-9270&lt;/isbn&gt;&lt;accession-num&gt;19935787&lt;/accession-num&gt;&lt;urls&gt;&lt;/urls&gt;&lt;electronic-resource-num&gt;10.1038/ajg.2009.664&lt;/electronic-resource-num&gt;&lt;remote-database-provider&gt;NLM&lt;/remote-database-provider&gt;&lt;language&gt;eng&lt;/language&gt;&lt;/record&gt;&lt;/Cite&gt;&lt;/EndNote&gt;</w:instrText>
      </w:r>
      <w:r w:rsidR="00CD793D"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81" w:tooltip="Li, 2010 #119" w:history="1">
        <w:r w:rsidR="00AA6E61" w:rsidRPr="0088506C">
          <w:rPr>
            <w:rFonts w:ascii="Book Antiqua" w:hAnsi="Book Antiqua" w:cs="Arial"/>
            <w:noProof/>
            <w:sz w:val="24"/>
            <w:szCs w:val="24"/>
            <w:vertAlign w:val="superscript"/>
            <w:lang w:val="en-US"/>
          </w:rPr>
          <w:t>81</w:t>
        </w:r>
      </w:hyperlink>
      <w:r w:rsidR="005E75FD" w:rsidRPr="0088506C">
        <w:rPr>
          <w:rFonts w:ascii="Book Antiqua" w:hAnsi="Book Antiqua" w:cs="Arial"/>
          <w:noProof/>
          <w:sz w:val="24"/>
          <w:szCs w:val="24"/>
          <w:vertAlign w:val="superscript"/>
          <w:lang w:val="en-US"/>
        </w:rPr>
        <w:t>]</w:t>
      </w:r>
      <w:r w:rsidR="00CD793D" w:rsidRPr="0088506C">
        <w:rPr>
          <w:rFonts w:ascii="Book Antiqua" w:hAnsi="Book Antiqua" w:cs="Arial"/>
          <w:sz w:val="24"/>
          <w:szCs w:val="24"/>
          <w:lang w:val="en-US"/>
        </w:rPr>
        <w:fldChar w:fldCharType="end"/>
      </w:r>
      <w:r w:rsidR="00AA6FF3" w:rsidRPr="0088506C">
        <w:rPr>
          <w:rFonts w:ascii="Book Antiqua" w:hAnsi="Book Antiqua" w:cs="Arial"/>
          <w:sz w:val="24"/>
          <w:szCs w:val="24"/>
          <w:lang w:val="en-US"/>
        </w:rPr>
        <w:t>. Results from our own group indicate that CLE can also reliably assess Crohn’s disease activity:</w:t>
      </w:r>
      <w:r w:rsidR="009F236B" w:rsidRPr="0088506C">
        <w:rPr>
          <w:rFonts w:ascii="Book Antiqua" w:hAnsi="Book Antiqua" w:cs="Arial"/>
          <w:sz w:val="24"/>
          <w:szCs w:val="24"/>
          <w:lang w:val="en-US"/>
        </w:rPr>
        <w:t xml:space="preserve"> </w:t>
      </w:r>
      <w:r w:rsidR="001A3D59" w:rsidRPr="0088506C">
        <w:rPr>
          <w:rFonts w:ascii="Book Antiqua" w:hAnsi="Book Antiqua" w:cs="Arial"/>
          <w:sz w:val="24"/>
          <w:szCs w:val="24"/>
          <w:lang w:val="en-US"/>
        </w:rPr>
        <w:t>a</w:t>
      </w:r>
      <w:r w:rsidR="009F236B" w:rsidRPr="0088506C">
        <w:rPr>
          <w:rFonts w:ascii="Book Antiqua" w:hAnsi="Book Antiqua" w:cs="Arial"/>
          <w:sz w:val="24"/>
          <w:szCs w:val="24"/>
          <w:lang w:val="en-US"/>
        </w:rPr>
        <w:t xml:space="preserve"> significantly higher proportion of patients with active CD had increased colonic crypt tortuosity, enlarged crypt lumen, </w:t>
      </w:r>
      <w:proofErr w:type="spellStart"/>
      <w:r w:rsidR="009F236B" w:rsidRPr="0088506C">
        <w:rPr>
          <w:rFonts w:ascii="Book Antiqua" w:hAnsi="Book Antiqua" w:cs="Arial"/>
          <w:sz w:val="24"/>
          <w:szCs w:val="24"/>
          <w:lang w:val="en-US"/>
        </w:rPr>
        <w:t>microerosions</w:t>
      </w:r>
      <w:proofErr w:type="spellEnd"/>
      <w:r w:rsidR="009F236B" w:rsidRPr="0088506C">
        <w:rPr>
          <w:rFonts w:ascii="Book Antiqua" w:hAnsi="Book Antiqua" w:cs="Arial"/>
          <w:sz w:val="24"/>
          <w:szCs w:val="24"/>
          <w:lang w:val="en-US"/>
        </w:rPr>
        <w:t xml:space="preserve">, augmented vascularization, and increased cellular infiltrates within the lamina </w:t>
      </w:r>
      <w:proofErr w:type="spellStart"/>
      <w:r w:rsidR="009F236B" w:rsidRPr="0088506C">
        <w:rPr>
          <w:rFonts w:ascii="Book Antiqua" w:hAnsi="Book Antiqua" w:cs="Arial"/>
          <w:sz w:val="24"/>
          <w:szCs w:val="24"/>
          <w:lang w:val="en-US"/>
        </w:rPr>
        <w:t>propria</w:t>
      </w:r>
      <w:proofErr w:type="spellEnd"/>
      <w:r w:rsidR="009F236B" w:rsidRPr="0088506C">
        <w:rPr>
          <w:rFonts w:ascii="Book Antiqua" w:hAnsi="Book Antiqua" w:cs="Arial"/>
          <w:sz w:val="24"/>
          <w:szCs w:val="24"/>
          <w:lang w:val="en-US"/>
        </w:rPr>
        <w:t xml:space="preserve">. In quiescent CD, a significant increase in crypt and goblet cell number was </w:t>
      </w:r>
      <w:r w:rsidR="00D17DFD">
        <w:rPr>
          <w:rFonts w:ascii="Book Antiqua" w:hAnsi="Book Antiqua" w:cs="Arial"/>
          <w:sz w:val="24"/>
          <w:szCs w:val="24"/>
          <w:lang w:val="en-US"/>
        </w:rPr>
        <w:t xml:space="preserve">detected compared with </w:t>
      </w:r>
      <w:proofErr w:type="gramStart"/>
      <w:r w:rsidR="00D17DFD">
        <w:rPr>
          <w:rFonts w:ascii="Book Antiqua" w:hAnsi="Book Antiqua" w:cs="Arial"/>
          <w:sz w:val="24"/>
          <w:szCs w:val="24"/>
          <w:lang w:val="en-US"/>
        </w:rPr>
        <w:t>controls</w:t>
      </w:r>
      <w:proofErr w:type="gramEnd"/>
      <w:r w:rsidR="00CD793D" w:rsidRPr="0088506C">
        <w:rPr>
          <w:rFonts w:ascii="Book Antiqua" w:hAnsi="Book Antiqua" w:cs="Arial"/>
          <w:sz w:val="24"/>
          <w:szCs w:val="24"/>
          <w:lang w:val="en-US"/>
        </w:rPr>
        <w:fldChar w:fldCharType="begin">
          <w:fldData xml:space="preserve">PEVuZE5vdGU+PENpdGU+PEF1dGhvcj5OZXVtYW5uPC9BdXRob3I+PFllYXI+MjAxMjwvWWVhcj48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PEVuZE5vdGU+PENpdGU+PEF1dGhvcj5OZXVtYW5uPC9BdXRob3I+PFllYXI+MjAxMjwvWWVhcj48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CD793D" w:rsidRPr="0088506C">
        <w:rPr>
          <w:rFonts w:ascii="Book Antiqua" w:hAnsi="Book Antiqua" w:cs="Arial"/>
          <w:sz w:val="24"/>
          <w:szCs w:val="24"/>
          <w:lang w:val="en-US"/>
        </w:rPr>
      </w:r>
      <w:r w:rsidR="00CD793D"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82" w:tooltip="Neumann, 2012 #120" w:history="1">
        <w:r w:rsidR="00AA6E61" w:rsidRPr="0088506C">
          <w:rPr>
            <w:rFonts w:ascii="Book Antiqua" w:hAnsi="Book Antiqua" w:cs="Arial"/>
            <w:noProof/>
            <w:sz w:val="24"/>
            <w:szCs w:val="24"/>
            <w:vertAlign w:val="superscript"/>
            <w:lang w:val="en-US"/>
          </w:rPr>
          <w:t>82</w:t>
        </w:r>
      </w:hyperlink>
      <w:r w:rsidR="005E75FD" w:rsidRPr="0088506C">
        <w:rPr>
          <w:rFonts w:ascii="Book Antiqua" w:hAnsi="Book Antiqua" w:cs="Arial"/>
          <w:noProof/>
          <w:sz w:val="24"/>
          <w:szCs w:val="24"/>
          <w:vertAlign w:val="superscript"/>
          <w:lang w:val="en-US"/>
        </w:rPr>
        <w:t>]</w:t>
      </w:r>
      <w:r w:rsidR="00CD793D" w:rsidRPr="0088506C">
        <w:rPr>
          <w:rFonts w:ascii="Book Antiqua" w:hAnsi="Book Antiqua" w:cs="Arial"/>
          <w:sz w:val="24"/>
          <w:szCs w:val="24"/>
          <w:lang w:val="en-US"/>
        </w:rPr>
        <w:fldChar w:fldCharType="end"/>
      </w:r>
      <w:r w:rsidR="009F236B" w:rsidRPr="0088506C">
        <w:rPr>
          <w:rFonts w:ascii="Book Antiqua" w:hAnsi="Book Antiqua" w:cs="Arial"/>
          <w:sz w:val="24"/>
          <w:szCs w:val="24"/>
          <w:lang w:val="en-US"/>
        </w:rPr>
        <w:t xml:space="preserve"> and b</w:t>
      </w:r>
      <w:r w:rsidR="00CD793D" w:rsidRPr="0088506C">
        <w:rPr>
          <w:rFonts w:ascii="Book Antiqua" w:hAnsi="Book Antiqua" w:cs="Arial"/>
          <w:sz w:val="24"/>
          <w:szCs w:val="24"/>
          <w:lang w:val="en-US"/>
        </w:rPr>
        <w:t xml:space="preserve">ased on these findings, </w:t>
      </w:r>
      <w:r w:rsidR="003773DE" w:rsidRPr="0088506C">
        <w:rPr>
          <w:rFonts w:ascii="Book Antiqua" w:hAnsi="Book Antiqua" w:cs="Arial"/>
          <w:sz w:val="24"/>
          <w:szCs w:val="24"/>
          <w:lang w:val="en-US"/>
        </w:rPr>
        <w:t xml:space="preserve">we proposed </w:t>
      </w:r>
      <w:r w:rsidR="00CD793D" w:rsidRPr="0088506C">
        <w:rPr>
          <w:rFonts w:ascii="Book Antiqua" w:hAnsi="Book Antiqua" w:cs="Arial"/>
          <w:sz w:val="24"/>
          <w:szCs w:val="24"/>
          <w:lang w:val="en-US"/>
        </w:rPr>
        <w:t>the Crohn’s Disease</w:t>
      </w:r>
      <w:r w:rsidR="003773DE" w:rsidRPr="0088506C">
        <w:rPr>
          <w:rFonts w:ascii="Book Antiqua" w:hAnsi="Book Antiqua" w:cs="Arial"/>
          <w:sz w:val="24"/>
          <w:szCs w:val="24"/>
          <w:lang w:val="en-US"/>
        </w:rPr>
        <w:t xml:space="preserve"> </w:t>
      </w:r>
      <w:proofErr w:type="spellStart"/>
      <w:r w:rsidR="003773DE" w:rsidRPr="0088506C">
        <w:rPr>
          <w:rFonts w:ascii="Book Antiqua" w:hAnsi="Book Antiqua" w:cs="Arial"/>
          <w:sz w:val="24"/>
          <w:szCs w:val="24"/>
          <w:lang w:val="en-US"/>
        </w:rPr>
        <w:t>Endomicroscopic</w:t>
      </w:r>
      <w:proofErr w:type="spellEnd"/>
      <w:r w:rsidR="003773DE" w:rsidRPr="0088506C">
        <w:rPr>
          <w:rFonts w:ascii="Book Antiqua" w:hAnsi="Book Antiqua" w:cs="Arial"/>
          <w:sz w:val="24"/>
          <w:szCs w:val="24"/>
          <w:lang w:val="en-US"/>
        </w:rPr>
        <w:t xml:space="preserve"> Activity Score </w:t>
      </w:r>
      <w:r w:rsidR="008A51A4" w:rsidRPr="0088506C">
        <w:rPr>
          <w:rFonts w:ascii="Book Antiqua" w:hAnsi="Book Antiqua" w:cs="Arial"/>
          <w:sz w:val="24"/>
          <w:szCs w:val="24"/>
          <w:lang w:val="en-US"/>
        </w:rPr>
        <w:t xml:space="preserve">(CDEAS) </w:t>
      </w:r>
      <w:r w:rsidR="003773DE" w:rsidRPr="0088506C">
        <w:rPr>
          <w:rFonts w:ascii="Book Antiqua" w:hAnsi="Book Antiqua" w:cs="Arial"/>
          <w:sz w:val="24"/>
          <w:szCs w:val="24"/>
          <w:lang w:val="en-US"/>
        </w:rPr>
        <w:t xml:space="preserve">for </w:t>
      </w:r>
      <w:r w:rsidR="00CD793D" w:rsidRPr="0088506C">
        <w:rPr>
          <w:rFonts w:ascii="Book Antiqua" w:hAnsi="Book Antiqua" w:cs="Arial"/>
          <w:sz w:val="24"/>
          <w:szCs w:val="24"/>
          <w:lang w:val="en-US"/>
        </w:rPr>
        <w:t>th</w:t>
      </w:r>
      <w:r w:rsidR="003773DE" w:rsidRPr="0088506C">
        <w:rPr>
          <w:rFonts w:ascii="Book Antiqua" w:hAnsi="Book Antiqua" w:cs="Arial"/>
          <w:sz w:val="24"/>
          <w:szCs w:val="24"/>
          <w:lang w:val="en-US"/>
        </w:rPr>
        <w:t xml:space="preserve">e assessment of Crohn’s disease </w:t>
      </w:r>
      <w:r w:rsidR="00CD793D" w:rsidRPr="0088506C">
        <w:rPr>
          <w:rFonts w:ascii="Book Antiqua" w:hAnsi="Book Antiqua" w:cs="Arial"/>
          <w:sz w:val="24"/>
          <w:szCs w:val="24"/>
          <w:lang w:val="en-US"/>
        </w:rPr>
        <w:t xml:space="preserve">activity </w:t>
      </w:r>
      <w:r w:rsidR="00AF7C1D" w:rsidRPr="00AF7C1D">
        <w:rPr>
          <w:rFonts w:ascii="Book Antiqua" w:hAnsi="Book Antiqua" w:cs="Arial"/>
          <w:i/>
          <w:sz w:val="24"/>
          <w:szCs w:val="24"/>
          <w:lang w:val="en-US"/>
        </w:rPr>
        <w:t>in vivo</w:t>
      </w:r>
      <w:r w:rsidR="008A51A4" w:rsidRPr="0088506C">
        <w:rPr>
          <w:rFonts w:ascii="Book Antiqua" w:hAnsi="Book Antiqua" w:cs="Arial"/>
          <w:sz w:val="24"/>
          <w:szCs w:val="24"/>
          <w:lang w:val="en-US"/>
        </w:rPr>
        <w:t>. The CDEAS does not only allow to differentiate between quiescent CD and controls but also between quiescent and active disease and shows strong correlation to serum l</w:t>
      </w:r>
      <w:r w:rsidR="006D212E">
        <w:rPr>
          <w:rFonts w:ascii="Book Antiqua" w:hAnsi="Book Antiqua" w:cs="Arial"/>
          <w:sz w:val="24"/>
          <w:szCs w:val="24"/>
          <w:lang w:val="en-US"/>
        </w:rPr>
        <w:t>evels of the C-reactive protein</w:t>
      </w:r>
      <w:r w:rsidR="00DE7F12" w:rsidRPr="0088506C">
        <w:rPr>
          <w:rFonts w:ascii="Book Antiqua" w:hAnsi="Book Antiqua" w:cs="Arial"/>
          <w:sz w:val="24"/>
          <w:szCs w:val="24"/>
          <w:lang w:val="en-US"/>
        </w:rPr>
        <w:fldChar w:fldCharType="begin">
          <w:fldData xml:space="preserve">PEVuZE5vdGU+PENpdGU+PEF1dGhvcj5OZXVtYW5uPC9BdXRob3I+PFllYXI+MjAxMjwvWWVhcj48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PEVuZE5vdGU+PENpdGU+PEF1dGhvcj5OZXVtYW5uPC9BdXRob3I+PFllYXI+MjAxMjwvWWVhcj48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DE7F12" w:rsidRPr="0088506C">
        <w:rPr>
          <w:rFonts w:ascii="Book Antiqua" w:hAnsi="Book Antiqua" w:cs="Arial"/>
          <w:sz w:val="24"/>
          <w:szCs w:val="24"/>
          <w:lang w:val="en-US"/>
        </w:rPr>
      </w:r>
      <w:r w:rsidR="00DE7F12"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82" w:tooltip="Neumann, 2012 #120" w:history="1">
        <w:r w:rsidR="00AA6E61" w:rsidRPr="0088506C">
          <w:rPr>
            <w:rFonts w:ascii="Book Antiqua" w:hAnsi="Book Antiqua" w:cs="Arial"/>
            <w:noProof/>
            <w:sz w:val="24"/>
            <w:szCs w:val="24"/>
            <w:vertAlign w:val="superscript"/>
            <w:lang w:val="en-US"/>
          </w:rPr>
          <w:t>82</w:t>
        </w:r>
      </w:hyperlink>
      <w:r w:rsidR="005E75FD" w:rsidRPr="0088506C">
        <w:rPr>
          <w:rFonts w:ascii="Book Antiqua" w:hAnsi="Book Antiqua" w:cs="Arial"/>
          <w:noProof/>
          <w:sz w:val="24"/>
          <w:szCs w:val="24"/>
          <w:vertAlign w:val="superscript"/>
          <w:lang w:val="en-US"/>
        </w:rPr>
        <w:t>]</w:t>
      </w:r>
      <w:r w:rsidR="00DE7F12" w:rsidRPr="0088506C">
        <w:rPr>
          <w:rFonts w:ascii="Book Antiqua" w:hAnsi="Book Antiqua" w:cs="Arial"/>
          <w:sz w:val="24"/>
          <w:szCs w:val="24"/>
          <w:lang w:val="en-US"/>
        </w:rPr>
        <w:fldChar w:fldCharType="end"/>
      </w:r>
      <w:r w:rsidR="00CD793D" w:rsidRPr="0088506C">
        <w:rPr>
          <w:rFonts w:ascii="Book Antiqua" w:hAnsi="Book Antiqua" w:cs="Arial"/>
          <w:sz w:val="24"/>
          <w:szCs w:val="24"/>
          <w:lang w:val="en-US"/>
        </w:rPr>
        <w:t>.</w:t>
      </w:r>
      <w:r w:rsidR="003773DE" w:rsidRPr="0088506C">
        <w:rPr>
          <w:rFonts w:ascii="Book Antiqua" w:hAnsi="Book Antiqua" w:cs="Arial"/>
          <w:sz w:val="24"/>
          <w:szCs w:val="24"/>
          <w:lang w:val="en-US"/>
        </w:rPr>
        <w:t xml:space="preserve"> </w:t>
      </w:r>
      <w:r w:rsidR="00167498" w:rsidRPr="0088506C">
        <w:rPr>
          <w:rFonts w:ascii="Book Antiqua" w:hAnsi="Book Antiqua" w:cs="Arial"/>
          <w:sz w:val="24"/>
          <w:szCs w:val="24"/>
          <w:lang w:val="en-US"/>
        </w:rPr>
        <w:t xml:space="preserve">Hence, the CLE and the CDEAS are accurate tools for the accurate prediction of </w:t>
      </w:r>
      <w:r w:rsidR="00D17DFD">
        <w:rPr>
          <w:rFonts w:ascii="Book Antiqua" w:hAnsi="Book Antiqua" w:cs="Arial"/>
          <w:sz w:val="24"/>
          <w:szCs w:val="24"/>
          <w:lang w:val="en-US"/>
        </w:rPr>
        <w:t xml:space="preserve">disease severity in CD </w:t>
      </w:r>
      <w:proofErr w:type="gramStart"/>
      <w:r w:rsidR="00D17DFD">
        <w:rPr>
          <w:rFonts w:ascii="Book Antiqua" w:hAnsi="Book Antiqua" w:cs="Arial"/>
          <w:sz w:val="24"/>
          <w:szCs w:val="24"/>
          <w:lang w:val="en-US"/>
        </w:rPr>
        <w:t>patients</w:t>
      </w:r>
      <w:proofErr w:type="gramEnd"/>
      <w:r w:rsidR="0031585D" w:rsidRPr="0088506C">
        <w:rPr>
          <w:rFonts w:ascii="Book Antiqua" w:hAnsi="Book Antiqua" w:cs="Arial"/>
          <w:sz w:val="24"/>
          <w:szCs w:val="24"/>
          <w:lang w:val="en-US"/>
        </w:rPr>
        <w:fldChar w:fldCharType="begin">
          <w:fldData xml:space="preserve">PEVuZE5vdGU+PENpdGU+PEF1dGhvcj5OZXVtYW5uPC9BdXRob3I+PFllYXI+MjAxMjwvWWVhcj48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PEVuZE5vdGU+PENpdGU+PEF1dGhvcj5OZXVtYW5uPC9BdXRob3I+PFllYXI+MjAxMjwvWWVhcj48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31585D" w:rsidRPr="0088506C">
        <w:rPr>
          <w:rFonts w:ascii="Book Antiqua" w:hAnsi="Book Antiqua" w:cs="Arial"/>
          <w:sz w:val="24"/>
          <w:szCs w:val="24"/>
          <w:lang w:val="en-US"/>
        </w:rPr>
      </w:r>
      <w:r w:rsidR="0031585D"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82" w:tooltip="Neumann, 2012 #120" w:history="1">
        <w:r w:rsidR="00AA6E61" w:rsidRPr="0088506C">
          <w:rPr>
            <w:rFonts w:ascii="Book Antiqua" w:hAnsi="Book Antiqua" w:cs="Arial"/>
            <w:noProof/>
            <w:sz w:val="24"/>
            <w:szCs w:val="24"/>
            <w:vertAlign w:val="superscript"/>
            <w:lang w:val="en-US"/>
          </w:rPr>
          <w:t>82</w:t>
        </w:r>
      </w:hyperlink>
      <w:r w:rsidR="005E75FD" w:rsidRPr="0088506C">
        <w:rPr>
          <w:rFonts w:ascii="Book Antiqua" w:hAnsi="Book Antiqua" w:cs="Arial"/>
          <w:noProof/>
          <w:sz w:val="24"/>
          <w:szCs w:val="24"/>
          <w:vertAlign w:val="superscript"/>
          <w:lang w:val="en-US"/>
        </w:rPr>
        <w:t>]</w:t>
      </w:r>
      <w:r w:rsidR="0031585D" w:rsidRPr="0088506C">
        <w:rPr>
          <w:rFonts w:ascii="Book Antiqua" w:hAnsi="Book Antiqua" w:cs="Arial"/>
          <w:sz w:val="24"/>
          <w:szCs w:val="24"/>
          <w:lang w:val="en-US"/>
        </w:rPr>
        <w:fldChar w:fldCharType="end"/>
      </w:r>
      <w:r w:rsidR="00167498" w:rsidRPr="0088506C">
        <w:rPr>
          <w:rFonts w:ascii="Book Antiqua" w:hAnsi="Book Antiqua" w:cs="Arial"/>
          <w:sz w:val="24"/>
          <w:szCs w:val="24"/>
          <w:lang w:val="en-US"/>
        </w:rPr>
        <w:t xml:space="preserve">. </w:t>
      </w:r>
    </w:p>
    <w:p w14:paraId="5D349A61" w14:textId="1E37F575" w:rsidR="008D7190" w:rsidRPr="0088506C" w:rsidRDefault="008D7190" w:rsidP="0093786C">
      <w:pPr>
        <w:adjustRightInd w:val="0"/>
        <w:snapToGrid w:val="0"/>
        <w:spacing w:after="0" w:line="360" w:lineRule="auto"/>
        <w:jc w:val="both"/>
        <w:rPr>
          <w:rFonts w:ascii="Book Antiqua" w:hAnsi="Book Antiqua" w:cs="Arial"/>
          <w:sz w:val="24"/>
          <w:szCs w:val="24"/>
          <w:lang w:val="en-US"/>
        </w:rPr>
      </w:pPr>
      <w:r w:rsidRPr="0088506C">
        <w:rPr>
          <w:rFonts w:ascii="Book Antiqua" w:hAnsi="Book Antiqua" w:cs="Arial"/>
          <w:sz w:val="24"/>
          <w:szCs w:val="24"/>
          <w:lang w:val="en-US"/>
        </w:rPr>
        <w:t xml:space="preserve">Epithelial gaps, </w:t>
      </w:r>
      <w:r w:rsidR="00C46A12" w:rsidRPr="0088506C">
        <w:rPr>
          <w:rFonts w:ascii="Book Antiqua" w:hAnsi="Book Antiqua" w:cs="Arial"/>
          <w:sz w:val="24"/>
          <w:szCs w:val="24"/>
          <w:lang w:val="en-US"/>
        </w:rPr>
        <w:t xml:space="preserve">as originally described on CLE by </w:t>
      </w:r>
      <w:proofErr w:type="spellStart"/>
      <w:r w:rsidR="00C46A12" w:rsidRPr="0088506C">
        <w:rPr>
          <w:rFonts w:ascii="Book Antiqua" w:hAnsi="Book Antiqua" w:cs="Arial"/>
          <w:sz w:val="24"/>
          <w:szCs w:val="24"/>
          <w:lang w:val="en-US"/>
        </w:rPr>
        <w:t>Kiesslich</w:t>
      </w:r>
      <w:proofErr w:type="spellEnd"/>
      <w:r w:rsidR="00C46A12" w:rsidRPr="0088506C">
        <w:rPr>
          <w:rFonts w:ascii="Book Antiqua" w:hAnsi="Book Antiqua" w:cs="Arial"/>
          <w:sz w:val="24"/>
          <w:szCs w:val="24"/>
          <w:lang w:val="en-US"/>
        </w:rPr>
        <w:t xml:space="preserve"> </w:t>
      </w:r>
      <w:r w:rsidR="00D17DFD" w:rsidRPr="00D17DFD">
        <w:rPr>
          <w:rFonts w:ascii="Book Antiqua" w:hAnsi="Book Antiqua" w:cs="Arial"/>
          <w:i/>
          <w:sz w:val="24"/>
          <w:szCs w:val="24"/>
          <w:lang w:val="en-US"/>
        </w:rPr>
        <w:t xml:space="preserve">et </w:t>
      </w:r>
      <w:proofErr w:type="gramStart"/>
      <w:r w:rsidR="00D17DFD" w:rsidRPr="00D17DFD">
        <w:rPr>
          <w:rFonts w:ascii="Book Antiqua" w:hAnsi="Book Antiqua" w:cs="Arial"/>
          <w:i/>
          <w:sz w:val="24"/>
          <w:szCs w:val="24"/>
          <w:lang w:val="en-US"/>
        </w:rPr>
        <w:t>al</w:t>
      </w:r>
      <w:proofErr w:type="gramEnd"/>
      <w:r w:rsidR="008D3B90" w:rsidRPr="0088506C">
        <w:rPr>
          <w:rFonts w:ascii="Book Antiqua" w:hAnsi="Book Antiqua" w:cs="Arial"/>
          <w:sz w:val="24"/>
          <w:szCs w:val="24"/>
          <w:lang w:val="en-US"/>
        </w:rPr>
        <w:fldChar w:fldCharType="begin">
          <w:fldData xml:space="preserve">PEVuZE5vdGU+PENpdGU+PEF1dGhvcj5LaWVzc2xpY2g8L0F1dGhvcj48WWVhcj4yMDA3PC9ZZWFy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LXBlcmlvZGljYWw+PHBhZ2VzPjE3NjktNzg8L3BhZ2VzPjx2b2x1bWU+MTMzPC92b2x1bWU+PG51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PEVuZE5vdGU+PENpdGU+PEF1dGhvcj5LaWVzc2xpY2g8L0F1dGhvcj48WWVhcj4yMDA3PC9ZZWFy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LXBlcmlvZGljYWw+PHBhZ2VzPjE3NjktNzg8L3BhZ2VzPjx2b2x1bWU+MTMzPC92b2x1bWU+PG51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8D3B90" w:rsidRPr="0088506C">
        <w:rPr>
          <w:rFonts w:ascii="Book Antiqua" w:hAnsi="Book Antiqua" w:cs="Arial"/>
          <w:sz w:val="24"/>
          <w:szCs w:val="24"/>
          <w:lang w:val="en-US"/>
        </w:rPr>
      </w:r>
      <w:r w:rsidR="008D3B90"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83" w:tooltip="Kiesslich, 2007 #123" w:history="1">
        <w:r w:rsidR="00AA6E61" w:rsidRPr="0088506C">
          <w:rPr>
            <w:rFonts w:ascii="Book Antiqua" w:hAnsi="Book Antiqua" w:cs="Arial"/>
            <w:noProof/>
            <w:sz w:val="24"/>
            <w:szCs w:val="24"/>
            <w:vertAlign w:val="superscript"/>
            <w:lang w:val="en-US"/>
          </w:rPr>
          <w:t>83</w:t>
        </w:r>
      </w:hyperlink>
      <w:r w:rsidR="005E75FD" w:rsidRPr="0088506C">
        <w:rPr>
          <w:rFonts w:ascii="Book Antiqua" w:hAnsi="Book Antiqua" w:cs="Arial"/>
          <w:noProof/>
          <w:sz w:val="24"/>
          <w:szCs w:val="24"/>
          <w:vertAlign w:val="superscript"/>
          <w:lang w:val="en-US"/>
        </w:rPr>
        <w:t>]</w:t>
      </w:r>
      <w:r w:rsidR="008D3B90" w:rsidRPr="0088506C">
        <w:rPr>
          <w:rFonts w:ascii="Book Antiqua" w:hAnsi="Book Antiqua" w:cs="Arial"/>
          <w:sz w:val="24"/>
          <w:szCs w:val="24"/>
          <w:lang w:val="en-US"/>
        </w:rPr>
        <w:fldChar w:fldCharType="end"/>
      </w:r>
      <w:r w:rsidR="00C46A12" w:rsidRPr="0088506C">
        <w:rPr>
          <w:rFonts w:ascii="Book Antiqua" w:hAnsi="Book Antiqua" w:cs="Arial"/>
          <w:sz w:val="24"/>
          <w:szCs w:val="24"/>
          <w:lang w:val="en-US"/>
        </w:rPr>
        <w:t xml:space="preserve"> result </w:t>
      </w:r>
      <w:r w:rsidRPr="0088506C">
        <w:rPr>
          <w:rFonts w:ascii="Book Antiqua" w:hAnsi="Book Antiqua" w:cs="Arial"/>
          <w:sz w:val="24"/>
          <w:szCs w:val="24"/>
          <w:lang w:val="en-US"/>
        </w:rPr>
        <w:t>from s</w:t>
      </w:r>
      <w:r w:rsidR="00C46A12" w:rsidRPr="0088506C">
        <w:rPr>
          <w:rFonts w:ascii="Book Antiqua" w:hAnsi="Book Antiqua" w:cs="Arial"/>
          <w:sz w:val="24"/>
          <w:szCs w:val="24"/>
          <w:lang w:val="en-US"/>
        </w:rPr>
        <w:t xml:space="preserve">hedding of epithelial cells and </w:t>
      </w:r>
      <w:r w:rsidRPr="0088506C">
        <w:rPr>
          <w:rFonts w:ascii="Book Antiqua" w:hAnsi="Book Antiqua" w:cs="Arial"/>
          <w:sz w:val="24"/>
          <w:szCs w:val="24"/>
          <w:lang w:val="en-US"/>
        </w:rPr>
        <w:t xml:space="preserve">are of particular relevance for the </w:t>
      </w:r>
      <w:proofErr w:type="spellStart"/>
      <w:r w:rsidRPr="0088506C">
        <w:rPr>
          <w:rFonts w:ascii="Book Antiqua" w:hAnsi="Book Antiqua" w:cs="Arial"/>
          <w:sz w:val="24"/>
          <w:szCs w:val="24"/>
          <w:lang w:val="en-US"/>
        </w:rPr>
        <w:t>endomicroscopic</w:t>
      </w:r>
      <w:proofErr w:type="spellEnd"/>
      <w:r w:rsidRPr="0088506C">
        <w:rPr>
          <w:rFonts w:ascii="Book Antiqua" w:hAnsi="Book Antiqua" w:cs="Arial"/>
          <w:sz w:val="24"/>
          <w:szCs w:val="24"/>
          <w:lang w:val="en-US"/>
        </w:rPr>
        <w:t xml:space="preserve"> evaluation of inflammatory activity in IBD patients</w:t>
      </w:r>
      <w:r w:rsidR="009F236B" w:rsidRPr="0088506C">
        <w:rPr>
          <w:rFonts w:ascii="Book Antiqua" w:hAnsi="Book Antiqua" w:cs="Arial"/>
          <w:sz w:val="24"/>
          <w:szCs w:val="24"/>
          <w:lang w:val="en-US"/>
        </w:rPr>
        <w:t xml:space="preserve">. As shown </w:t>
      </w:r>
      <w:r w:rsidR="00C46A12" w:rsidRPr="0088506C">
        <w:rPr>
          <w:rFonts w:ascii="Book Antiqua" w:hAnsi="Book Antiqua" w:cs="Arial"/>
          <w:sz w:val="24"/>
          <w:szCs w:val="24"/>
          <w:lang w:val="en-US"/>
        </w:rPr>
        <w:t xml:space="preserve">by Liu </w:t>
      </w:r>
      <w:r w:rsidR="00D17DFD" w:rsidRPr="00D17DFD">
        <w:rPr>
          <w:rFonts w:ascii="Book Antiqua" w:hAnsi="Book Antiqua" w:cs="Arial"/>
          <w:i/>
          <w:sz w:val="24"/>
          <w:szCs w:val="24"/>
          <w:lang w:val="en-US"/>
        </w:rPr>
        <w:t>et al</w:t>
      </w:r>
      <w:r w:rsidR="00D17DFD" w:rsidRPr="0088506C">
        <w:rPr>
          <w:rFonts w:ascii="Book Antiqua" w:hAnsi="Book Antiqua" w:cs="Arial"/>
          <w:sz w:val="24"/>
          <w:szCs w:val="24"/>
          <w:lang w:val="en-US"/>
        </w:rPr>
        <w:fldChar w:fldCharType="begin">
          <w:fldData xml:space="preserve">PEVuZE5vdGU+PENpdGU+PEF1dGhvcj5MaXU8L0F1dGhvcj48WWVhcj4yMDExPC9ZZWFyPjxSZWNO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</w:fldData>
        </w:fldChar>
      </w:r>
      <w:r w:rsidR="00D17DFD" w:rsidRPr="0088506C">
        <w:rPr>
          <w:rFonts w:ascii="Book Antiqua" w:hAnsi="Book Antiqua" w:cs="Arial"/>
          <w:sz w:val="24"/>
          <w:szCs w:val="24"/>
          <w:lang w:val="en-US"/>
        </w:rPr>
        <w:instrText xml:space="preserve"> ADDIN EN.CITE </w:instrText>
      </w:r>
      <w:r w:rsidR="00D17DFD" w:rsidRPr="0088506C">
        <w:rPr>
          <w:rFonts w:ascii="Book Antiqua" w:hAnsi="Book Antiqua" w:cs="Arial"/>
          <w:sz w:val="24"/>
          <w:szCs w:val="24"/>
          <w:lang w:val="en-US"/>
        </w:rPr>
        <w:fldChar w:fldCharType="begin">
          <w:fldData xml:space="preserve">PEVuZE5vdGU+PENpdGU+PEF1dGhvcj5MaXU8L0F1dGhvcj48WWVhcj4yMDExPC9ZZWFyPjxSZWNO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</w:fldData>
        </w:fldChar>
      </w:r>
      <w:r w:rsidR="00D17DFD" w:rsidRPr="0088506C">
        <w:rPr>
          <w:rFonts w:ascii="Book Antiqua" w:hAnsi="Book Antiqua" w:cs="Arial"/>
          <w:sz w:val="24"/>
          <w:szCs w:val="24"/>
          <w:lang w:val="en-US"/>
        </w:rPr>
        <w:instrText xml:space="preserve"> ADDIN EN.CITE.DATA </w:instrText>
      </w:r>
      <w:r w:rsidR="00D17DFD" w:rsidRPr="0088506C">
        <w:rPr>
          <w:rFonts w:ascii="Book Antiqua" w:hAnsi="Book Antiqua" w:cs="Arial"/>
          <w:sz w:val="24"/>
          <w:szCs w:val="24"/>
          <w:lang w:val="en-US"/>
        </w:rPr>
      </w:r>
      <w:r w:rsidR="00D17DFD" w:rsidRPr="0088506C">
        <w:rPr>
          <w:rFonts w:ascii="Book Antiqua" w:hAnsi="Book Antiqua" w:cs="Arial"/>
          <w:sz w:val="24"/>
          <w:szCs w:val="24"/>
          <w:lang w:val="en-US"/>
        </w:rPr>
        <w:fldChar w:fldCharType="end"/>
      </w:r>
      <w:r w:rsidR="00D17DFD" w:rsidRPr="0088506C">
        <w:rPr>
          <w:rFonts w:ascii="Book Antiqua" w:hAnsi="Book Antiqua" w:cs="Arial"/>
          <w:sz w:val="24"/>
          <w:szCs w:val="24"/>
          <w:lang w:val="en-US"/>
        </w:rPr>
      </w:r>
      <w:r w:rsidR="00D17DFD" w:rsidRPr="0088506C">
        <w:rPr>
          <w:rFonts w:ascii="Book Antiqua" w:hAnsi="Book Antiqua" w:cs="Arial"/>
          <w:sz w:val="24"/>
          <w:szCs w:val="24"/>
          <w:lang w:val="en-US"/>
        </w:rPr>
        <w:fldChar w:fldCharType="separate"/>
      </w:r>
      <w:r w:rsidR="00D17DFD" w:rsidRPr="0088506C">
        <w:rPr>
          <w:rFonts w:ascii="Book Antiqua" w:hAnsi="Book Antiqua" w:cs="Arial"/>
          <w:noProof/>
          <w:sz w:val="24"/>
          <w:szCs w:val="24"/>
          <w:vertAlign w:val="superscript"/>
          <w:lang w:val="en-US"/>
        </w:rPr>
        <w:t>[</w:t>
      </w:r>
      <w:hyperlink w:anchor="_ENREF_84" w:tooltip="Liu, 2011 #122" w:history="1">
        <w:r w:rsidR="00D17DFD" w:rsidRPr="0088506C">
          <w:rPr>
            <w:rFonts w:ascii="Book Antiqua" w:hAnsi="Book Antiqua" w:cs="Arial"/>
            <w:noProof/>
            <w:sz w:val="24"/>
            <w:szCs w:val="24"/>
            <w:vertAlign w:val="superscript"/>
            <w:lang w:val="en-US"/>
          </w:rPr>
          <w:t>84</w:t>
        </w:r>
      </w:hyperlink>
      <w:r w:rsidR="00D17DFD" w:rsidRPr="0088506C">
        <w:rPr>
          <w:rFonts w:ascii="Book Antiqua" w:hAnsi="Book Antiqua" w:cs="Arial"/>
          <w:noProof/>
          <w:sz w:val="24"/>
          <w:szCs w:val="24"/>
          <w:vertAlign w:val="superscript"/>
          <w:lang w:val="en-US"/>
        </w:rPr>
        <w:t>]</w:t>
      </w:r>
      <w:r w:rsidR="00D17DFD" w:rsidRPr="0088506C">
        <w:rPr>
          <w:rFonts w:ascii="Book Antiqua" w:hAnsi="Book Antiqua" w:cs="Arial"/>
          <w:sz w:val="24"/>
          <w:szCs w:val="24"/>
          <w:lang w:val="en-US"/>
        </w:rPr>
        <w:fldChar w:fldCharType="end"/>
      </w:r>
      <w:r w:rsidR="009F236B" w:rsidRPr="0088506C">
        <w:rPr>
          <w:rFonts w:ascii="Book Antiqua" w:hAnsi="Book Antiqua" w:cs="Arial"/>
          <w:sz w:val="24"/>
          <w:szCs w:val="24"/>
          <w:lang w:val="en-US"/>
        </w:rPr>
        <w:t xml:space="preserve">, </w:t>
      </w:r>
      <w:r w:rsidR="00C46A12" w:rsidRPr="0088506C">
        <w:rPr>
          <w:rFonts w:ascii="Book Antiqua" w:hAnsi="Book Antiqua" w:cs="Arial"/>
          <w:sz w:val="24"/>
          <w:szCs w:val="24"/>
          <w:lang w:val="en-US"/>
        </w:rPr>
        <w:t>patients with CD exhibit a h</w:t>
      </w:r>
      <w:r w:rsidR="00D17DFD">
        <w:rPr>
          <w:rFonts w:ascii="Book Antiqua" w:hAnsi="Book Antiqua" w:cs="Arial"/>
          <w:sz w:val="24"/>
          <w:szCs w:val="24"/>
          <w:lang w:val="en-US"/>
        </w:rPr>
        <w:t>igher gap density than controls</w:t>
      </w:r>
      <w:r w:rsidR="00C46A12" w:rsidRPr="0088506C">
        <w:rPr>
          <w:rFonts w:ascii="Book Antiqua" w:hAnsi="Book Antiqua" w:cs="Arial"/>
          <w:sz w:val="24"/>
          <w:szCs w:val="24"/>
          <w:lang w:val="en-US"/>
        </w:rPr>
        <w:t xml:space="preserve"> and </w:t>
      </w:r>
      <w:r w:rsidR="00D207A8" w:rsidRPr="0088506C">
        <w:rPr>
          <w:rFonts w:ascii="Book Antiqua" w:hAnsi="Book Antiqua" w:cs="Arial"/>
          <w:sz w:val="24"/>
          <w:szCs w:val="24"/>
          <w:lang w:val="en-US"/>
        </w:rPr>
        <w:t>increased epithelial gap density in the small intestine is a predictor for future hospitaliza</w:t>
      </w:r>
      <w:r w:rsidR="008A51A4" w:rsidRPr="0088506C">
        <w:rPr>
          <w:rFonts w:ascii="Book Antiqua" w:hAnsi="Book Antiqua" w:cs="Arial"/>
          <w:sz w:val="24"/>
          <w:szCs w:val="24"/>
          <w:lang w:val="en-US"/>
        </w:rPr>
        <w:t xml:space="preserve">tion or surgery in </w:t>
      </w:r>
      <w:r w:rsidR="009804A2">
        <w:rPr>
          <w:rFonts w:ascii="Book Antiqua" w:hAnsi="Book Antiqua" w:cs="Arial"/>
          <w:sz w:val="24"/>
          <w:szCs w:val="24"/>
          <w:lang w:val="en-US"/>
        </w:rPr>
        <w:t>IBD patients</w:t>
      </w:r>
      <w:r w:rsidR="008A51A4"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&lt;EndNote&gt;&lt;Cite&gt;&lt;Author&gt;Turcotte&lt;/Author&gt;&lt;Year&gt;2012&lt;/Year&gt;&lt;RecNum&gt;124&lt;/RecNum&gt;&lt;DisplayText&gt;&lt;style face="superscript"&gt;[85]&lt;/style&gt;&lt;/DisplayText&gt;&lt;record&gt;&lt;rec-number&gt;124&lt;/rec-number&gt;&lt;foreign-keys&gt;&lt;key app="EN" db-id="9af0f9zvzfwzpaerrdnxxzfw9tvdep5pppvx" timestamp="1426583582"&gt;124&lt;/key&gt;&lt;/foreign-keys&gt;&lt;ref-type name="Journal Article"&gt;17&lt;/ref-type&gt;&lt;contributors&gt;&lt;authors&gt;&lt;author&gt;Turcotte, J. F.&lt;/author&gt;&lt;author&gt;Wong, K.&lt;/author&gt;&lt;author&gt;Mah, S. J.&lt;/author&gt;&lt;author&gt;Dieleman, L. A.&lt;/author&gt;&lt;author&gt;Kao, D.&lt;/author&gt;&lt;author&gt;Kroeker, K.&lt;/author&gt;&lt;author&gt;Claggett, B.&lt;/author&gt;&lt;author&gt;Saltzman, J. R.&lt;/author&gt;&lt;author&gt;Wine, E.&lt;/author&gt;&lt;author&gt;Fedorak, R. N.&lt;/author&gt;&lt;author&gt;Liu, J. J.&lt;/author&gt;&lt;/authors&gt;&lt;/contributors&gt;&lt;auth-address&gt;Division of Gastroenterology, Department of Pediatrics, University of Alberta, Edmonton, Alberta, Canada.&lt;/auth-address&gt;&lt;titles&gt;&lt;title&gt;Increased epithelial gaps in the small intestine are predictive of hospitalization and surgery in patients with inflammatory bowel disease&lt;/title&gt;&lt;secondary-title&gt;Clin Transl Gastroenterol&lt;/secondary-title&gt;&lt;alt-title&gt;Clinical and translational gastroenterology&lt;/alt-title&gt;&lt;/titles&gt;&lt;periodical&gt;&lt;full-title&gt;Clin Transl Gastroenterol&lt;/full-title&gt;&lt;abbr-1&gt;Clinical and translational gastroenterology&lt;/abbr-1&gt;&lt;/periodical&gt;&lt;alt-periodical&gt;&lt;full-title&gt;Clin Transl Gastroenterol&lt;/full-title&gt;&lt;abbr-1&gt;Clinical and translational gastroenterology&lt;/abbr-1&gt;&lt;/alt-periodical&gt;&lt;pages&gt;e19&lt;/pages&gt;&lt;volume&gt;3&lt;/volume&gt;&lt;edition&gt;2012/12/15&lt;/edition&gt;&lt;dates&gt;&lt;year&gt;2012&lt;/year&gt;&lt;/dates&gt;&lt;accession-num&gt;23238291&lt;/accession-num&gt;&lt;urls&gt;&lt;/urls&gt;&lt;custom2&gt;Pmc3412678&lt;/custom2&gt;&lt;electronic-resource-num&gt;10.1038/ctg.2012.13&lt;/electronic-resource-num&gt;&lt;remote-database-provider&gt;NLM&lt;/remote-database-provider&gt;&lt;language&gt;eng&lt;/language&gt;&lt;/record&gt;&lt;/Cite&gt;&lt;/EndNote&gt;</w:instrText>
      </w:r>
      <w:r w:rsidR="008A51A4"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85" w:tooltip="Turcotte, 2012 #124" w:history="1">
        <w:r w:rsidR="00AA6E61" w:rsidRPr="0088506C">
          <w:rPr>
            <w:rFonts w:ascii="Book Antiqua" w:hAnsi="Book Antiqua" w:cs="Arial"/>
            <w:noProof/>
            <w:sz w:val="24"/>
            <w:szCs w:val="24"/>
            <w:vertAlign w:val="superscript"/>
            <w:lang w:val="en-US"/>
          </w:rPr>
          <w:t>85</w:t>
        </w:r>
      </w:hyperlink>
      <w:r w:rsidR="005E75FD" w:rsidRPr="0088506C">
        <w:rPr>
          <w:rFonts w:ascii="Book Antiqua" w:hAnsi="Book Antiqua" w:cs="Arial"/>
          <w:noProof/>
          <w:sz w:val="24"/>
          <w:szCs w:val="24"/>
          <w:vertAlign w:val="superscript"/>
          <w:lang w:val="en-US"/>
        </w:rPr>
        <w:t>]</w:t>
      </w:r>
      <w:r w:rsidR="008A51A4" w:rsidRPr="0088506C">
        <w:rPr>
          <w:rFonts w:ascii="Book Antiqua" w:hAnsi="Book Antiqua" w:cs="Arial"/>
          <w:sz w:val="24"/>
          <w:szCs w:val="24"/>
          <w:lang w:val="en-US"/>
        </w:rPr>
        <w:fldChar w:fldCharType="end"/>
      </w:r>
      <w:r w:rsidR="008A51A4" w:rsidRPr="0088506C">
        <w:rPr>
          <w:rFonts w:ascii="Book Antiqua" w:hAnsi="Book Antiqua" w:cs="Arial"/>
          <w:sz w:val="24"/>
          <w:szCs w:val="24"/>
          <w:lang w:val="en-US"/>
        </w:rPr>
        <w:t xml:space="preserve">. Further, </w:t>
      </w:r>
      <w:r w:rsidR="00C46A12" w:rsidRPr="0088506C">
        <w:rPr>
          <w:rFonts w:ascii="Book Antiqua" w:hAnsi="Book Antiqua" w:cs="Arial"/>
          <w:sz w:val="24"/>
          <w:szCs w:val="24"/>
          <w:lang w:val="en-US"/>
        </w:rPr>
        <w:t>increased cell shedding with fluorescein leakage is</w:t>
      </w:r>
      <w:r w:rsidR="00506D52" w:rsidRPr="0088506C">
        <w:rPr>
          <w:rFonts w:ascii="Book Antiqua" w:hAnsi="Book Antiqua" w:cs="Arial"/>
          <w:sz w:val="24"/>
          <w:szCs w:val="24"/>
          <w:lang w:val="en-US"/>
        </w:rPr>
        <w:t xml:space="preserve"> </w:t>
      </w:r>
      <w:r w:rsidR="00C46A12" w:rsidRPr="0088506C">
        <w:rPr>
          <w:rFonts w:ascii="Book Antiqua" w:hAnsi="Book Antiqua" w:cs="Arial"/>
          <w:sz w:val="24"/>
          <w:szCs w:val="24"/>
          <w:lang w:val="en-US"/>
        </w:rPr>
        <w:t xml:space="preserve">associated with subsequent relapse within 12 </w:t>
      </w:r>
      <w:proofErr w:type="spellStart"/>
      <w:r w:rsidR="00C46A12" w:rsidRPr="0088506C">
        <w:rPr>
          <w:rFonts w:ascii="Book Antiqua" w:hAnsi="Book Antiqua" w:cs="Arial"/>
          <w:sz w:val="24"/>
          <w:szCs w:val="24"/>
          <w:lang w:val="en-US"/>
        </w:rPr>
        <w:t>mo</w:t>
      </w:r>
      <w:proofErr w:type="spellEnd"/>
      <w:r w:rsidR="00C46A12" w:rsidRPr="0088506C">
        <w:rPr>
          <w:rFonts w:ascii="Book Antiqua" w:hAnsi="Book Antiqua" w:cs="Arial"/>
          <w:sz w:val="24"/>
          <w:szCs w:val="24"/>
          <w:lang w:val="en-US"/>
        </w:rPr>
        <w:t xml:space="preserve"> after </w:t>
      </w:r>
      <w:r w:rsidR="00CB5166" w:rsidRPr="0088506C">
        <w:rPr>
          <w:rFonts w:ascii="Book Antiqua" w:hAnsi="Book Antiqua" w:cs="Arial"/>
          <w:sz w:val="24"/>
          <w:szCs w:val="24"/>
          <w:lang w:val="en-US"/>
        </w:rPr>
        <w:t xml:space="preserve">confocal </w:t>
      </w:r>
      <w:r w:rsidR="00C46A12" w:rsidRPr="0088506C">
        <w:rPr>
          <w:rFonts w:ascii="Book Antiqua" w:hAnsi="Book Antiqua" w:cs="Arial"/>
          <w:sz w:val="24"/>
          <w:szCs w:val="24"/>
          <w:lang w:val="en-US"/>
        </w:rPr>
        <w:t>examination</w:t>
      </w:r>
      <w:r w:rsidR="00D207A8" w:rsidRPr="0088506C">
        <w:rPr>
          <w:rFonts w:ascii="Book Antiqua" w:hAnsi="Book Antiqua" w:cs="Arial"/>
          <w:sz w:val="24"/>
          <w:szCs w:val="24"/>
          <w:lang w:val="en-US"/>
        </w:rPr>
        <w:t xml:space="preserve"> in IBD patients in remission and a CLE based grading system assessing cell shedding and local barrier dysfunction can predict disease flares with high specificity</w:t>
      </w:r>
      <w:r w:rsidR="008D3B90" w:rsidRPr="0088506C">
        <w:rPr>
          <w:rFonts w:ascii="Book Antiqua" w:hAnsi="Book Antiqua" w:cs="Arial"/>
          <w:sz w:val="24"/>
          <w:szCs w:val="24"/>
          <w:lang w:val="en-US"/>
        </w:rPr>
        <w:fldChar w:fldCharType="begin">
          <w:fldData xml:space="preserve">PEVuZE5vdGU+PENpdGU+PEF1dGhvcj5LaWVzc2xpY2g8L0F1dGhvcj48WWVhcj4yMDEyPC9ZZWFy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PjwvYWx0LXBlcmlvZGljYWw+PHBhZ2VzPjExNDYtNTM8L3BhZ2VzPjx2b2x1bWU+NjE8L3ZvbHVt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PEVuZE5vdGU+PENpdGU+PEF1dGhvcj5LaWVzc2xpY2g8L0F1dGhvcj48WWVhcj4yMDEyPC9ZZWFy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PjwvYWx0LXBlcmlvZGljYWw+PHBhZ2VzPjExNDYtNTM8L3BhZ2VzPjx2b2x1bWU+NjE8L3ZvbHVt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8D3B90" w:rsidRPr="0088506C">
        <w:rPr>
          <w:rFonts w:ascii="Book Antiqua" w:hAnsi="Book Antiqua" w:cs="Arial"/>
          <w:sz w:val="24"/>
          <w:szCs w:val="24"/>
          <w:lang w:val="en-US"/>
        </w:rPr>
      </w:r>
      <w:r w:rsidR="008D3B90"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86" w:tooltip="Kiesslich, 2012 #19" w:history="1">
        <w:r w:rsidR="00AA6E61" w:rsidRPr="0088506C">
          <w:rPr>
            <w:rFonts w:ascii="Book Antiqua" w:hAnsi="Book Antiqua" w:cs="Arial"/>
            <w:noProof/>
            <w:sz w:val="24"/>
            <w:szCs w:val="24"/>
            <w:vertAlign w:val="superscript"/>
            <w:lang w:val="en-US"/>
          </w:rPr>
          <w:t>86</w:t>
        </w:r>
      </w:hyperlink>
      <w:r w:rsidR="005E75FD" w:rsidRPr="0088506C">
        <w:rPr>
          <w:rFonts w:ascii="Book Antiqua" w:hAnsi="Book Antiqua" w:cs="Arial"/>
          <w:noProof/>
          <w:sz w:val="24"/>
          <w:szCs w:val="24"/>
          <w:vertAlign w:val="superscript"/>
          <w:lang w:val="en-US"/>
        </w:rPr>
        <w:t>]</w:t>
      </w:r>
      <w:r w:rsidR="008D3B90" w:rsidRPr="0088506C">
        <w:rPr>
          <w:rFonts w:ascii="Book Antiqua" w:hAnsi="Book Antiqua" w:cs="Arial"/>
          <w:sz w:val="24"/>
          <w:szCs w:val="24"/>
          <w:lang w:val="en-US"/>
        </w:rPr>
        <w:fldChar w:fldCharType="end"/>
      </w:r>
      <w:r w:rsidR="00C46A12" w:rsidRPr="0088506C">
        <w:rPr>
          <w:rFonts w:ascii="Book Antiqua" w:hAnsi="Book Antiqua" w:cs="Arial"/>
          <w:sz w:val="24"/>
          <w:szCs w:val="24"/>
          <w:lang w:val="en-US"/>
        </w:rPr>
        <w:t xml:space="preserve">. </w:t>
      </w:r>
    </w:p>
    <w:p w14:paraId="44539839" w14:textId="49F09620" w:rsidR="009448EF" w:rsidRPr="0088506C" w:rsidRDefault="003773DE" w:rsidP="0093786C">
      <w:pPr>
        <w:adjustRightInd w:val="0"/>
        <w:snapToGrid w:val="0"/>
        <w:spacing w:after="0" w:line="360" w:lineRule="auto"/>
        <w:ind w:firstLineChars="200" w:firstLine="480"/>
        <w:jc w:val="both"/>
        <w:rPr>
          <w:rFonts w:ascii="Book Antiqua" w:hAnsi="Book Antiqua" w:cs="Arial"/>
          <w:sz w:val="24"/>
          <w:szCs w:val="24"/>
          <w:lang w:val="en-US"/>
        </w:rPr>
      </w:pPr>
      <w:r w:rsidRPr="0088506C">
        <w:rPr>
          <w:rFonts w:ascii="Book Antiqua" w:hAnsi="Book Antiqua" w:cs="Arial"/>
          <w:sz w:val="24"/>
          <w:szCs w:val="24"/>
          <w:lang w:val="en-US"/>
        </w:rPr>
        <w:lastRenderedPageBreak/>
        <w:t xml:space="preserve">Taken together, these results demonstrate that CLE can be used to </w:t>
      </w:r>
      <w:r w:rsidR="00756A8A" w:rsidRPr="0088506C">
        <w:rPr>
          <w:rFonts w:ascii="Book Antiqua" w:hAnsi="Book Antiqua" w:cs="Arial"/>
          <w:sz w:val="24"/>
          <w:szCs w:val="24"/>
          <w:lang w:val="en-US"/>
        </w:rPr>
        <w:t xml:space="preserve">reliably </w:t>
      </w:r>
      <w:r w:rsidRPr="0088506C">
        <w:rPr>
          <w:rFonts w:ascii="Book Antiqua" w:hAnsi="Book Antiqua" w:cs="Arial"/>
          <w:sz w:val="24"/>
          <w:szCs w:val="24"/>
          <w:lang w:val="en-US"/>
        </w:rPr>
        <w:t xml:space="preserve">assess the </w:t>
      </w:r>
      <w:r w:rsidR="00756A8A" w:rsidRPr="0088506C">
        <w:rPr>
          <w:rFonts w:ascii="Book Antiqua" w:hAnsi="Book Antiqua" w:cs="Arial"/>
          <w:sz w:val="24"/>
          <w:szCs w:val="24"/>
          <w:lang w:val="en-US"/>
        </w:rPr>
        <w:t xml:space="preserve">macro- and microscopic </w:t>
      </w:r>
      <w:r w:rsidRPr="0088506C">
        <w:rPr>
          <w:rFonts w:ascii="Book Antiqua" w:hAnsi="Book Antiqua" w:cs="Arial"/>
          <w:sz w:val="24"/>
          <w:szCs w:val="24"/>
          <w:lang w:val="en-US"/>
        </w:rPr>
        <w:t xml:space="preserve">inflammatory activity in IBD patients and to obtain </w:t>
      </w:r>
      <w:r w:rsidR="00756A8A" w:rsidRPr="0088506C">
        <w:rPr>
          <w:rFonts w:ascii="Book Antiqua" w:hAnsi="Book Antiqua" w:cs="Arial"/>
          <w:sz w:val="24"/>
          <w:szCs w:val="24"/>
          <w:lang w:val="en-US"/>
        </w:rPr>
        <w:t xml:space="preserve">tissue histology in </w:t>
      </w:r>
      <w:r w:rsidR="00756A8A" w:rsidRPr="009804A2">
        <w:rPr>
          <w:rFonts w:ascii="Book Antiqua" w:hAnsi="Book Antiqua" w:cs="Arial"/>
          <w:sz w:val="24"/>
          <w:szCs w:val="24"/>
          <w:lang w:val="en-US"/>
        </w:rPr>
        <w:t>real-ti</w:t>
      </w:r>
      <w:r w:rsidR="00740675" w:rsidRPr="009804A2">
        <w:rPr>
          <w:rFonts w:ascii="Book Antiqua" w:hAnsi="Book Antiqua" w:cs="Arial"/>
          <w:sz w:val="24"/>
          <w:szCs w:val="24"/>
          <w:lang w:val="en-US"/>
        </w:rPr>
        <w:t>me</w:t>
      </w:r>
      <w:r w:rsidR="00740675" w:rsidRPr="0088506C">
        <w:rPr>
          <w:rFonts w:ascii="Book Antiqua" w:hAnsi="Book Antiqua" w:cs="Arial"/>
          <w:i/>
          <w:sz w:val="24"/>
          <w:szCs w:val="24"/>
          <w:lang w:val="en-US"/>
        </w:rPr>
        <w:t xml:space="preserve">. </w:t>
      </w:r>
      <w:r w:rsidR="00740675" w:rsidRPr="0088506C">
        <w:rPr>
          <w:rFonts w:ascii="Book Antiqua" w:hAnsi="Book Antiqua" w:cs="Arial"/>
          <w:sz w:val="24"/>
          <w:szCs w:val="24"/>
          <w:lang w:val="en-US"/>
        </w:rPr>
        <w:t>Since the precise determination of mucosal inflammat</w:t>
      </w:r>
      <w:r w:rsidR="00CB5166" w:rsidRPr="0088506C">
        <w:rPr>
          <w:rFonts w:ascii="Book Antiqua" w:hAnsi="Book Antiqua" w:cs="Arial"/>
          <w:sz w:val="24"/>
          <w:szCs w:val="24"/>
          <w:lang w:val="en-US"/>
        </w:rPr>
        <w:t>ion</w:t>
      </w:r>
      <w:r w:rsidR="00740675" w:rsidRPr="0088506C">
        <w:rPr>
          <w:rFonts w:ascii="Book Antiqua" w:hAnsi="Book Antiqua" w:cs="Arial"/>
          <w:sz w:val="24"/>
          <w:szCs w:val="24"/>
          <w:lang w:val="en-US"/>
        </w:rPr>
        <w:t xml:space="preserve"> is of paramount importance to achieve mucosal healing as</w:t>
      </w:r>
      <w:r w:rsidR="008D7190" w:rsidRPr="0088506C">
        <w:rPr>
          <w:rFonts w:ascii="Book Antiqua" w:hAnsi="Book Antiqua" w:cs="Arial"/>
          <w:sz w:val="24"/>
          <w:szCs w:val="24"/>
          <w:lang w:val="en-US"/>
        </w:rPr>
        <w:t xml:space="preserve"> a</w:t>
      </w:r>
      <w:r w:rsidR="00740675" w:rsidRPr="0088506C">
        <w:rPr>
          <w:rFonts w:ascii="Book Antiqua" w:hAnsi="Book Antiqua" w:cs="Arial"/>
          <w:sz w:val="24"/>
          <w:szCs w:val="24"/>
          <w:lang w:val="en-US"/>
        </w:rPr>
        <w:t xml:space="preserve"> </w:t>
      </w:r>
      <w:r w:rsidR="008D7190" w:rsidRPr="0088506C">
        <w:rPr>
          <w:rFonts w:ascii="Book Antiqua" w:hAnsi="Book Antiqua" w:cs="Arial"/>
          <w:sz w:val="24"/>
          <w:szCs w:val="24"/>
          <w:lang w:val="en-US"/>
        </w:rPr>
        <w:t xml:space="preserve">key prognostic parameter </w:t>
      </w:r>
      <w:r w:rsidR="00740675" w:rsidRPr="0088506C">
        <w:rPr>
          <w:rFonts w:ascii="Book Antiqua" w:hAnsi="Book Antiqua" w:cs="Arial"/>
          <w:sz w:val="24"/>
          <w:szCs w:val="24"/>
          <w:lang w:val="en-US"/>
        </w:rPr>
        <w:t>an</w:t>
      </w:r>
      <w:r w:rsidR="008D7190" w:rsidRPr="0088506C">
        <w:rPr>
          <w:rFonts w:ascii="Book Antiqua" w:hAnsi="Book Antiqua" w:cs="Arial"/>
          <w:sz w:val="24"/>
          <w:szCs w:val="24"/>
          <w:lang w:val="en-US"/>
        </w:rPr>
        <w:t>d</w:t>
      </w:r>
      <w:r w:rsidR="00740675" w:rsidRPr="0088506C">
        <w:rPr>
          <w:rFonts w:ascii="Book Antiqua" w:hAnsi="Book Antiqua" w:cs="Arial"/>
          <w:sz w:val="24"/>
          <w:szCs w:val="24"/>
          <w:lang w:val="en-US"/>
        </w:rPr>
        <w:t xml:space="preserve"> important</w:t>
      </w:r>
      <w:r w:rsidR="009804A2">
        <w:rPr>
          <w:rFonts w:ascii="Book Antiqua" w:hAnsi="Book Antiqua" w:cs="Arial"/>
          <w:sz w:val="24"/>
          <w:szCs w:val="24"/>
          <w:lang w:val="en-US"/>
        </w:rPr>
        <w:t xml:space="preserve"> treatment goal in IBD patients</w:t>
      </w:r>
      <w:r w:rsidR="00DE7F12" w:rsidRPr="0088506C">
        <w:rPr>
          <w:rFonts w:ascii="Book Antiqua" w:hAnsi="Book Antiqua" w:cs="Arial"/>
          <w:sz w:val="24"/>
          <w:szCs w:val="24"/>
          <w:lang w:val="en-US"/>
        </w:rPr>
        <w:fldChar w:fldCharType="begin"/>
      </w:r>
      <w:r w:rsidR="005E75FD" w:rsidRPr="0088506C">
        <w:rPr>
          <w:rFonts w:ascii="Book Antiqua" w:hAnsi="Book Antiqua" w:cs="Arial"/>
          <w:sz w:val="24"/>
          <w:szCs w:val="24"/>
          <w:lang w:val="en-US"/>
        </w:rPr>
        <w:instrText xml:space="preserve"> ADDIN EN.CITE &lt;EndNote&gt;&lt;Cite&gt;&lt;Author&gt;Neurath&lt;/Author&gt;&lt;Year&gt;2012&lt;/Year&gt;&lt;RecNum&gt;121&lt;/RecNum&gt;&lt;DisplayText&gt;&lt;style face="superscript"&gt;[24]&lt;/style&gt;&lt;/DisplayText&gt;&lt;record&gt;&lt;rec-number&gt;121&lt;/rec-number&gt;&lt;foreign-keys&gt;&lt;key app="EN" db-id="9af0f9zvzfwzpaerrdnxxzfw9tvdep5pppvx" timestamp="1426582095"&gt;121&lt;/key&gt;&lt;/foreign-keys&gt;&lt;ref-type name="Journal Article"&gt;17&lt;/ref-type&gt;&lt;contributors&gt;&lt;authors&gt;&lt;author&gt;Neurath, M. F.&lt;/author&gt;&lt;author&gt;Travis, S. P.&lt;/author&gt;&lt;/authors&gt;&lt;/contributors&gt;&lt;auth-address&gt;Professor of Medicine, Department of Medicine I, University of Erlangen-Nuremberg, Ulmenweg 18, Erlangen, Germany. markus.neurath@uk-erlangen.de&lt;/auth-address&gt;&lt;titles&gt;&lt;title&gt;Mucosal healing in inflammatory bowel diseases: a systematic review&lt;/title&gt;&lt;secondary-title&gt;Gut&lt;/secondary-title&gt;&lt;alt-title&gt;Gut&lt;/alt-title&gt;&lt;/titles&gt;&lt;periodical&gt;&lt;full-title&gt;Gut&lt;/full-title&gt;&lt;abbr-1&gt;Gut&lt;/abbr-1&gt;&lt;/periodical&gt;&lt;alt-periodical&gt;&lt;full-title&gt;Gut&lt;/full-title&gt;&lt;abbr-1&gt;Gut&lt;/abbr-1&gt;&lt;/alt-periodical&gt;&lt;pages&gt;1619-35&lt;/pages&gt;&lt;volume&gt;61&lt;/volume&gt;&lt;number&gt;11&lt;/number&gt;&lt;edition&gt;2012/07/31&lt;/edition&gt;&lt;keywords&gt;&lt;keyword&gt;Anti-Inflammatory Agents/*therapeutic use&lt;/keyword&gt;&lt;keyword&gt;Antibodies, Monoclonal/therapeutic use&lt;/keyword&gt;&lt;keyword&gt;Biopsy, Needle&lt;/keyword&gt;&lt;keyword&gt;Female&lt;/keyword&gt;&lt;keyword&gt;Humans&lt;/keyword&gt;&lt;keyword&gt;Immunohistochemistry&lt;/keyword&gt;&lt;keyword&gt;Inflammatory Bowel Diseases/*drug therapy/*pathology/physiopathology&lt;/keyword&gt;&lt;keyword&gt;Intestinal Mucosa/*drug effects/pathology&lt;/keyword&gt;&lt;keyword&gt;Male&lt;/keyword&gt;&lt;keyword&gt;Risk Assessment&lt;/keyword&gt;&lt;keyword&gt;Severity of Illness Index&lt;/keyword&gt;&lt;keyword&gt;Treatment Outcome&lt;/keyword&gt;&lt;keyword&gt;Wound Healing/drug effects&lt;/keyword&gt;&lt;/keywords&gt;&lt;dates&gt;&lt;year&gt;2012&lt;/year&gt;&lt;pub-dates&gt;&lt;date&gt;Nov&lt;/date&gt;&lt;/pub-dates&gt;&lt;/dates&gt;&lt;isbn&gt;0017-5749&lt;/isbn&gt;&lt;accession-num&gt;22842618&lt;/accession-num&gt;&lt;urls&gt;&lt;/urls&gt;&lt;electronic-resource-num&gt;10.1136/gutjnl-2012-302830&lt;/electronic-resource-num&gt;&lt;remote-database-provider&gt;NLM&lt;/remote-database-provider&gt;&lt;language&gt;eng&lt;/language&gt;&lt;/record&gt;&lt;/Cite&gt;&lt;/EndNote&gt;</w:instrText>
      </w:r>
      <w:r w:rsidR="00DE7F12"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24" w:tooltip="Neurath, 2012 #121" w:history="1">
        <w:r w:rsidR="00AA6E61" w:rsidRPr="0088506C">
          <w:rPr>
            <w:rFonts w:ascii="Book Antiqua" w:hAnsi="Book Antiqua" w:cs="Arial"/>
            <w:noProof/>
            <w:sz w:val="24"/>
            <w:szCs w:val="24"/>
            <w:vertAlign w:val="superscript"/>
            <w:lang w:val="en-US"/>
          </w:rPr>
          <w:t>24</w:t>
        </w:r>
      </w:hyperlink>
      <w:r w:rsidR="005E75FD" w:rsidRPr="0088506C">
        <w:rPr>
          <w:rFonts w:ascii="Book Antiqua" w:hAnsi="Book Antiqua" w:cs="Arial"/>
          <w:noProof/>
          <w:sz w:val="24"/>
          <w:szCs w:val="24"/>
          <w:vertAlign w:val="superscript"/>
          <w:lang w:val="en-US"/>
        </w:rPr>
        <w:t>]</w:t>
      </w:r>
      <w:r w:rsidR="00DE7F12" w:rsidRPr="0088506C">
        <w:rPr>
          <w:rFonts w:ascii="Book Antiqua" w:hAnsi="Book Antiqua" w:cs="Arial"/>
          <w:sz w:val="24"/>
          <w:szCs w:val="24"/>
          <w:lang w:val="en-US"/>
        </w:rPr>
        <w:fldChar w:fldCharType="end"/>
      </w:r>
      <w:r w:rsidR="00740675" w:rsidRPr="0088506C">
        <w:rPr>
          <w:rFonts w:ascii="Book Antiqua" w:hAnsi="Book Antiqua" w:cs="Arial"/>
          <w:sz w:val="24"/>
          <w:szCs w:val="24"/>
          <w:lang w:val="en-US"/>
        </w:rPr>
        <w:t>, it can be expected that CLE will experience a wide</w:t>
      </w:r>
      <w:r w:rsidR="009B6A10" w:rsidRPr="0088506C">
        <w:rPr>
          <w:rFonts w:ascii="Book Antiqua" w:hAnsi="Book Antiqua" w:cs="Arial"/>
          <w:sz w:val="24"/>
          <w:szCs w:val="24"/>
          <w:lang w:val="en-US"/>
        </w:rPr>
        <w:t>r</w:t>
      </w:r>
      <w:r w:rsidR="00740675" w:rsidRPr="0088506C">
        <w:rPr>
          <w:rFonts w:ascii="Book Antiqua" w:hAnsi="Book Antiqua" w:cs="Arial"/>
          <w:sz w:val="24"/>
          <w:szCs w:val="24"/>
          <w:lang w:val="en-US"/>
        </w:rPr>
        <w:t xml:space="preserve">-spread utilization </w:t>
      </w:r>
      <w:r w:rsidR="00506D52" w:rsidRPr="0088506C">
        <w:rPr>
          <w:rFonts w:ascii="Book Antiqua" w:hAnsi="Book Antiqua" w:cs="Arial"/>
          <w:sz w:val="24"/>
          <w:szCs w:val="24"/>
          <w:lang w:val="en-US"/>
        </w:rPr>
        <w:t xml:space="preserve">not only </w:t>
      </w:r>
      <w:r w:rsidR="00740675" w:rsidRPr="0088506C">
        <w:rPr>
          <w:rFonts w:ascii="Book Antiqua" w:hAnsi="Book Antiqua" w:cs="Arial"/>
          <w:sz w:val="24"/>
          <w:szCs w:val="24"/>
          <w:lang w:val="en-US"/>
        </w:rPr>
        <w:t>t</w:t>
      </w:r>
      <w:r w:rsidR="00DE7F12" w:rsidRPr="0088506C">
        <w:rPr>
          <w:rFonts w:ascii="Book Antiqua" w:hAnsi="Book Antiqua" w:cs="Arial"/>
          <w:sz w:val="24"/>
          <w:szCs w:val="24"/>
          <w:lang w:val="en-US"/>
        </w:rPr>
        <w:t xml:space="preserve">o facilitate and optimize </w:t>
      </w:r>
      <w:r w:rsidR="00740675" w:rsidRPr="0088506C">
        <w:rPr>
          <w:rFonts w:ascii="Book Antiqua" w:hAnsi="Book Antiqua" w:cs="Arial"/>
          <w:sz w:val="24"/>
          <w:szCs w:val="24"/>
          <w:lang w:val="en-US"/>
        </w:rPr>
        <w:t>the management a</w:t>
      </w:r>
      <w:r w:rsidR="00506D52" w:rsidRPr="0088506C">
        <w:rPr>
          <w:rFonts w:ascii="Book Antiqua" w:hAnsi="Book Antiqua" w:cs="Arial"/>
          <w:sz w:val="24"/>
          <w:szCs w:val="24"/>
          <w:lang w:val="en-US"/>
        </w:rPr>
        <w:t xml:space="preserve">nd surveillance of IBD patients but also to prospectively identify patients that are under risk of experiencing a disease flare. </w:t>
      </w:r>
    </w:p>
    <w:p w14:paraId="5DA44FCA" w14:textId="77777777" w:rsidR="00506D52" w:rsidRPr="0088506C" w:rsidRDefault="00506D52" w:rsidP="0093786C">
      <w:pPr>
        <w:adjustRightInd w:val="0"/>
        <w:snapToGrid w:val="0"/>
        <w:spacing w:after="0" w:line="360" w:lineRule="auto"/>
        <w:jc w:val="both"/>
        <w:rPr>
          <w:rFonts w:ascii="Book Antiqua" w:hAnsi="Book Antiqua" w:cs="Arial"/>
          <w:sz w:val="24"/>
          <w:szCs w:val="24"/>
          <w:lang w:val="en-US"/>
        </w:rPr>
      </w:pPr>
    </w:p>
    <w:p w14:paraId="1381A695" w14:textId="537A153C" w:rsidR="00506D52" w:rsidRPr="0088506C" w:rsidRDefault="0049705D" w:rsidP="0093786C">
      <w:pPr>
        <w:autoSpaceDE w:val="0"/>
        <w:autoSpaceDN w:val="0"/>
        <w:adjustRightInd w:val="0"/>
        <w:snapToGrid w:val="0"/>
        <w:spacing w:after="0" w:line="360" w:lineRule="auto"/>
        <w:jc w:val="both"/>
        <w:rPr>
          <w:rFonts w:ascii="Book Antiqua" w:hAnsi="Book Antiqua" w:cs="Arial"/>
          <w:b/>
          <w:i/>
          <w:sz w:val="24"/>
          <w:szCs w:val="24"/>
          <w:lang w:val="en"/>
        </w:rPr>
      </w:pPr>
      <w:r w:rsidRPr="009804A2">
        <w:rPr>
          <w:rFonts w:ascii="Book Antiqua" w:hAnsi="Book Antiqua" w:cs="Arial"/>
          <w:b/>
          <w:i/>
          <w:caps/>
          <w:sz w:val="24"/>
          <w:szCs w:val="24"/>
          <w:lang w:val="en"/>
        </w:rPr>
        <w:t>c</w:t>
      </w:r>
      <w:r w:rsidRPr="0088506C">
        <w:rPr>
          <w:rFonts w:ascii="Book Antiqua" w:hAnsi="Book Antiqua" w:cs="Arial"/>
          <w:b/>
          <w:i/>
          <w:sz w:val="24"/>
          <w:szCs w:val="24"/>
          <w:lang w:val="en"/>
        </w:rPr>
        <w:t xml:space="preserve">ellular level: </w:t>
      </w:r>
      <w:proofErr w:type="spellStart"/>
      <w:r w:rsidR="00F905BD" w:rsidRPr="0088506C">
        <w:rPr>
          <w:rFonts w:ascii="Book Antiqua" w:hAnsi="Book Antiqua" w:cs="Arial"/>
          <w:b/>
          <w:i/>
          <w:sz w:val="24"/>
          <w:szCs w:val="24"/>
          <w:lang w:val="en"/>
        </w:rPr>
        <w:t>Endo</w:t>
      </w:r>
      <w:r w:rsidR="00506D52" w:rsidRPr="0088506C">
        <w:rPr>
          <w:rFonts w:ascii="Book Antiqua" w:hAnsi="Book Antiqua" w:cs="Arial"/>
          <w:b/>
          <w:i/>
          <w:sz w:val="24"/>
          <w:szCs w:val="24"/>
          <w:lang w:val="en"/>
        </w:rPr>
        <w:t>cytoscopy</w:t>
      </w:r>
      <w:proofErr w:type="spellEnd"/>
      <w:r w:rsidR="00506D52" w:rsidRPr="0088506C">
        <w:rPr>
          <w:rFonts w:ascii="Book Antiqua" w:hAnsi="Book Antiqua" w:cs="Arial"/>
          <w:b/>
          <w:i/>
          <w:sz w:val="24"/>
          <w:szCs w:val="24"/>
          <w:lang w:val="en"/>
        </w:rPr>
        <w:t xml:space="preserve"> </w:t>
      </w:r>
    </w:p>
    <w:p w14:paraId="6184FD5E" w14:textId="2F63978C" w:rsidR="0086601B" w:rsidRPr="0088506C" w:rsidRDefault="00506D52" w:rsidP="0093786C">
      <w:pPr>
        <w:autoSpaceDE w:val="0"/>
        <w:autoSpaceDN w:val="0"/>
        <w:adjustRightInd w:val="0"/>
        <w:snapToGrid w:val="0"/>
        <w:spacing w:after="0" w:line="360" w:lineRule="auto"/>
        <w:jc w:val="both"/>
        <w:rPr>
          <w:rFonts w:ascii="Book Antiqua" w:hAnsi="Book Antiqua" w:cs="Arial"/>
          <w:sz w:val="24"/>
          <w:szCs w:val="24"/>
          <w:lang w:val="en"/>
        </w:rPr>
      </w:pPr>
      <w:r w:rsidRPr="0088506C">
        <w:rPr>
          <w:rFonts w:ascii="Book Antiqua" w:hAnsi="Book Antiqua" w:cs="Arial"/>
          <w:sz w:val="24"/>
          <w:szCs w:val="24"/>
          <w:lang w:val="en"/>
        </w:rPr>
        <w:t xml:space="preserve">Compared with CLE, less data on the role of </w:t>
      </w:r>
      <w:proofErr w:type="spellStart"/>
      <w:r w:rsidR="009804A2" w:rsidRPr="009804A2">
        <w:rPr>
          <w:rFonts w:ascii="Book Antiqua" w:hAnsi="Book Antiqua" w:cs="Arial"/>
          <w:sz w:val="24"/>
          <w:szCs w:val="24"/>
          <w:lang w:val="en"/>
        </w:rPr>
        <w:t>endocytoscopy</w:t>
      </w:r>
      <w:proofErr w:type="spellEnd"/>
      <w:r w:rsidR="009804A2" w:rsidRPr="009804A2">
        <w:rPr>
          <w:rFonts w:ascii="Book Antiqua" w:hAnsi="Book Antiqua" w:cs="Arial"/>
          <w:sz w:val="24"/>
          <w:szCs w:val="24"/>
          <w:lang w:val="en"/>
        </w:rPr>
        <w:t xml:space="preserve"> (EC) </w:t>
      </w:r>
      <w:r w:rsidRPr="0088506C">
        <w:rPr>
          <w:rFonts w:ascii="Book Antiqua" w:hAnsi="Book Antiqua" w:cs="Arial"/>
          <w:sz w:val="24"/>
          <w:szCs w:val="24"/>
          <w:lang w:val="en"/>
        </w:rPr>
        <w:t xml:space="preserve">for the </w:t>
      </w:r>
      <w:r w:rsidR="002F5C27" w:rsidRPr="0088506C">
        <w:rPr>
          <w:rFonts w:ascii="Book Antiqua" w:hAnsi="Book Antiqua" w:cs="Arial"/>
          <w:sz w:val="24"/>
          <w:szCs w:val="24"/>
          <w:lang w:val="en"/>
        </w:rPr>
        <w:t>evaluation of mucosal inflammation in IBD patients are available. In an initial report utilizing an EC system with 450</w:t>
      </w:r>
      <w:r w:rsidR="00083540" w:rsidRPr="0088506C">
        <w:rPr>
          <w:rFonts w:ascii="Book Antiqua" w:hAnsi="Book Antiqua" w:cs="Arial"/>
          <w:sz w:val="24"/>
          <w:szCs w:val="24"/>
          <w:lang w:val="en"/>
        </w:rPr>
        <w:t xml:space="preserve">-fold </w:t>
      </w:r>
      <w:r w:rsidR="002F5C27" w:rsidRPr="0088506C">
        <w:rPr>
          <w:rFonts w:ascii="Book Antiqua" w:hAnsi="Book Antiqua" w:cs="Arial"/>
          <w:sz w:val="24"/>
          <w:szCs w:val="24"/>
          <w:lang w:val="en"/>
        </w:rPr>
        <w:t>magnification, a newly introduced endocytoscopy score assessing the shape and distance between crypts as well as the visibility of superficial microvessels showed a strong correlation with M</w:t>
      </w:r>
      <w:r w:rsidR="00886355">
        <w:rPr>
          <w:rFonts w:ascii="Book Antiqua" w:hAnsi="Book Antiqua" w:cs="Arial"/>
          <w:sz w:val="24"/>
          <w:szCs w:val="24"/>
          <w:lang w:val="en"/>
        </w:rPr>
        <w:t>atts' histopathological grading</w:t>
      </w:r>
      <w:r w:rsidR="008C05BD" w:rsidRPr="0088506C">
        <w:rPr>
          <w:rFonts w:ascii="Book Antiqua" w:hAnsi="Book Antiqua" w:cs="Arial"/>
          <w:sz w:val="24"/>
          <w:szCs w:val="24"/>
          <w:lang w:val="en"/>
        </w:rPr>
        <w:fldChar w:fldCharType="begin">
          <w:fldData xml:space="preserve">PEVuZE5vdGU+PENpdGU+PEF1dGhvcj5CZXNzaG88L0F1dGhvcj48WWVhcj4yMDExPC9ZZWFyPjxS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==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PEVuZE5vdGU+PENpdGU+PEF1dGhvcj5CZXNzaG88L0F1dGhvcj48WWVhcj4yMDExPC9ZZWFyPjxS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==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8C05BD" w:rsidRPr="0088506C">
        <w:rPr>
          <w:rFonts w:ascii="Book Antiqua" w:hAnsi="Book Antiqua" w:cs="Arial"/>
          <w:sz w:val="24"/>
          <w:szCs w:val="24"/>
          <w:lang w:val="en"/>
        </w:rPr>
      </w:r>
      <w:r w:rsidR="008C05BD"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87" w:tooltip="Bessho, 2011 #125" w:history="1">
        <w:r w:rsidR="00AA6E61" w:rsidRPr="0088506C">
          <w:rPr>
            <w:rFonts w:ascii="Book Antiqua" w:hAnsi="Book Antiqua" w:cs="Arial"/>
            <w:noProof/>
            <w:sz w:val="24"/>
            <w:szCs w:val="24"/>
            <w:vertAlign w:val="superscript"/>
            <w:lang w:val="en"/>
          </w:rPr>
          <w:t>87</w:t>
        </w:r>
      </w:hyperlink>
      <w:r w:rsidR="005E75FD" w:rsidRPr="0088506C">
        <w:rPr>
          <w:rFonts w:ascii="Book Antiqua" w:hAnsi="Book Antiqua" w:cs="Arial"/>
          <w:noProof/>
          <w:sz w:val="24"/>
          <w:szCs w:val="24"/>
          <w:vertAlign w:val="superscript"/>
          <w:lang w:val="en"/>
        </w:rPr>
        <w:t>]</w:t>
      </w:r>
      <w:r w:rsidR="008C05BD" w:rsidRPr="0088506C">
        <w:rPr>
          <w:rFonts w:ascii="Book Antiqua" w:hAnsi="Book Antiqua" w:cs="Arial"/>
          <w:sz w:val="24"/>
          <w:szCs w:val="24"/>
          <w:lang w:val="en"/>
        </w:rPr>
        <w:fldChar w:fldCharType="end"/>
      </w:r>
      <w:r w:rsidR="00632A31" w:rsidRPr="0088506C">
        <w:rPr>
          <w:rFonts w:ascii="Book Antiqua" w:hAnsi="Book Antiqua" w:cs="Arial"/>
          <w:sz w:val="24"/>
          <w:szCs w:val="24"/>
          <w:lang w:val="en"/>
        </w:rPr>
        <w:t xml:space="preserve"> and a high reproducibility </w:t>
      </w:r>
      <w:r w:rsidR="00886355">
        <w:rPr>
          <w:rFonts w:ascii="Book Antiqua" w:hAnsi="Book Antiqua" w:cs="Arial"/>
          <w:sz w:val="24"/>
          <w:szCs w:val="24"/>
          <w:lang w:val="en"/>
        </w:rPr>
        <w:t>between different investigators</w:t>
      </w:r>
      <w:r w:rsidR="008C05BD" w:rsidRPr="0088506C">
        <w:rPr>
          <w:rFonts w:ascii="Book Antiqua" w:hAnsi="Book Antiqua" w:cs="Arial"/>
          <w:sz w:val="24"/>
          <w:szCs w:val="24"/>
          <w:lang w:val="en"/>
        </w:rPr>
        <w:fldChar w:fldCharType="begin">
          <w:fldData xml:space="preserve">PEVuZE5vdGU+PENpdGU+PEF1dGhvcj5CZXNzaG88L0F1dGhvcj48WWVhcj4yMDExPC9ZZWFyPjxS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==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PEVuZE5vdGU+PENpdGU+PEF1dGhvcj5CZXNzaG88L0F1dGhvcj48WWVhcj4yMDExPC9ZZWFyPjxS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==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8C05BD" w:rsidRPr="0088506C">
        <w:rPr>
          <w:rFonts w:ascii="Book Antiqua" w:hAnsi="Book Antiqua" w:cs="Arial"/>
          <w:sz w:val="24"/>
          <w:szCs w:val="24"/>
          <w:lang w:val="en"/>
        </w:rPr>
      </w:r>
      <w:r w:rsidR="008C05BD"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87" w:tooltip="Bessho, 2011 #125" w:history="1">
        <w:r w:rsidR="00AA6E61" w:rsidRPr="0088506C">
          <w:rPr>
            <w:rFonts w:ascii="Book Antiqua" w:hAnsi="Book Antiqua" w:cs="Arial"/>
            <w:noProof/>
            <w:sz w:val="24"/>
            <w:szCs w:val="24"/>
            <w:vertAlign w:val="superscript"/>
            <w:lang w:val="en"/>
          </w:rPr>
          <w:t>87</w:t>
        </w:r>
      </w:hyperlink>
      <w:r w:rsidR="005E75FD" w:rsidRPr="0088506C">
        <w:rPr>
          <w:rFonts w:ascii="Book Antiqua" w:hAnsi="Book Antiqua" w:cs="Arial"/>
          <w:noProof/>
          <w:sz w:val="24"/>
          <w:szCs w:val="24"/>
          <w:vertAlign w:val="superscript"/>
          <w:lang w:val="en"/>
        </w:rPr>
        <w:t>]</w:t>
      </w:r>
      <w:r w:rsidR="008C05BD" w:rsidRPr="0088506C">
        <w:rPr>
          <w:rFonts w:ascii="Book Antiqua" w:hAnsi="Book Antiqua" w:cs="Arial"/>
          <w:sz w:val="24"/>
          <w:szCs w:val="24"/>
          <w:lang w:val="en"/>
        </w:rPr>
        <w:fldChar w:fldCharType="end"/>
      </w:r>
      <w:r w:rsidR="008C05BD" w:rsidRPr="0088506C">
        <w:rPr>
          <w:rFonts w:ascii="Book Antiqua" w:hAnsi="Book Antiqua" w:cs="Arial"/>
          <w:sz w:val="24"/>
          <w:szCs w:val="24"/>
          <w:lang w:val="en"/>
        </w:rPr>
        <w:t>. Recently, our own group tackled the issue whether EC can not only determine inflammatory activity in IBD, but also discriminate single inflammatory cells. For this purpose, we utilized a probe-based EC system with 1390-fold magnification on 19 patients w</w:t>
      </w:r>
      <w:r w:rsidR="00886355">
        <w:rPr>
          <w:rFonts w:ascii="Book Antiqua" w:hAnsi="Book Antiqua" w:cs="Arial"/>
          <w:sz w:val="24"/>
          <w:szCs w:val="24"/>
          <w:lang w:val="en"/>
        </w:rPr>
        <w:t xml:space="preserve">ith CD and 21 patients with </w:t>
      </w:r>
      <w:proofErr w:type="gramStart"/>
      <w:r w:rsidR="00886355">
        <w:rPr>
          <w:rFonts w:ascii="Book Antiqua" w:hAnsi="Book Antiqua" w:cs="Arial"/>
          <w:sz w:val="24"/>
          <w:szCs w:val="24"/>
          <w:lang w:val="en"/>
        </w:rPr>
        <w:t>UC</w:t>
      </w:r>
      <w:proofErr w:type="gramEnd"/>
      <w:r w:rsidR="000538FB" w:rsidRPr="0088506C">
        <w:rPr>
          <w:rFonts w:ascii="Book Antiqua" w:hAnsi="Book Antiqua" w:cs="Arial"/>
          <w:sz w:val="24"/>
          <w:szCs w:val="24"/>
          <w:lang w:val="en"/>
        </w:rPr>
        <w:fldChar w:fldCharType="begin">
          <w:fldData xml:space="preserve">PEVuZE5vdGU+PENpdGU+PEF1dGhvcj5OZXVtYW5uPC9BdXRob3I+PFllYXI+MjAxMzwvWWVhcj48
UmVjTnVtPjEyNjwvUmVjTnVtPjxEaXNwbGF5VGV4dD48c3R5bGUgZmFjZT0ic3VwZXJzY3JpcHQi
Pls4OF08L3N0eWxlPjwvRGlzcGxheVRleHQ+PHJlY29yZD48cmVjLW51bWJlcj4xMjY8L3JlYy1u
dW1iZXI+PGZvcmVpZ24ta2V5cz48a2V5IGFwcD0iRU4iIGRiLWlkPSI5YWYwZjl6dnpmd3pwYWVy
cmRueHh6Znc5dHZkZXA1cHBwdngiIHRpbWVzdGFtcD0iMTQyNjU4NTcxNyI+MTI2PC9rZXk+PC9m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cnkgYm93ZWwgZGlzZWFzZXM8L2FiYnItMT48L2FsdC1wZXJpb2RpY2FsPjxwYWdlcz4zNTYtNjI8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PEVuZE5vdGU+PENpdGU+PEF1dGhvcj5OZXVtYW5uPC9BdXRob3I+PFllYXI+MjAxMzwvWWVhcj48
UmVjTnVtPjEyNjwvUmVjTnVtPjxEaXNwbGF5VGV4dD48c3R5bGUgZmFjZT0ic3VwZXJzY3JpcHQi
Pls4OF08L3N0eWxlPjwvRGlzcGxheVRleHQ+PHJlY29yZD48cmVjLW51bWJlcj4xMjY8L3JlYy1u
dW1iZXI+PGZvcmVpZ24ta2V5cz48a2V5IGFwcD0iRU4iIGRiLWlkPSI5YWYwZjl6dnpmd3pwYWVy
cmRueHh6Znc5dHZkZXA1cHBwdngiIHRpbWVzdGFtcD0iMTQyNjU4NTcxNyI+MTI2PC9rZXk+PC9m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cnkgYm93ZWwgZGlzZWFzZXM8L2FiYnItMT48L2FsdC1wZXJpb2RpY2FsPjxwYWdlcz4zNTYtNjI8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0538FB" w:rsidRPr="0088506C">
        <w:rPr>
          <w:rFonts w:ascii="Book Antiqua" w:hAnsi="Book Antiqua" w:cs="Arial"/>
          <w:sz w:val="24"/>
          <w:szCs w:val="24"/>
          <w:lang w:val="en"/>
        </w:rPr>
      </w:r>
      <w:r w:rsidR="000538FB"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88" w:tooltip="Neumann, 2013 #126" w:history="1">
        <w:r w:rsidR="00AA6E61" w:rsidRPr="0088506C">
          <w:rPr>
            <w:rFonts w:ascii="Book Antiqua" w:hAnsi="Book Antiqua" w:cs="Arial"/>
            <w:noProof/>
            <w:sz w:val="24"/>
            <w:szCs w:val="24"/>
            <w:vertAlign w:val="superscript"/>
            <w:lang w:val="en"/>
          </w:rPr>
          <w:t>88</w:t>
        </w:r>
      </w:hyperlink>
      <w:r w:rsidR="005E75FD" w:rsidRPr="0088506C">
        <w:rPr>
          <w:rFonts w:ascii="Book Antiqua" w:hAnsi="Book Antiqua" w:cs="Arial"/>
          <w:noProof/>
          <w:sz w:val="24"/>
          <w:szCs w:val="24"/>
          <w:vertAlign w:val="superscript"/>
          <w:lang w:val="en"/>
        </w:rPr>
        <w:t>]</w:t>
      </w:r>
      <w:r w:rsidR="000538FB" w:rsidRPr="0088506C">
        <w:rPr>
          <w:rFonts w:ascii="Book Antiqua" w:hAnsi="Book Antiqua" w:cs="Arial"/>
          <w:sz w:val="24"/>
          <w:szCs w:val="24"/>
          <w:lang w:val="en"/>
        </w:rPr>
        <w:fldChar w:fldCharType="end"/>
      </w:r>
      <w:r w:rsidR="008C05BD" w:rsidRPr="0088506C">
        <w:rPr>
          <w:rFonts w:ascii="Book Antiqua" w:hAnsi="Book Antiqua" w:cs="Arial"/>
          <w:sz w:val="24"/>
          <w:szCs w:val="24"/>
          <w:lang w:val="en"/>
        </w:rPr>
        <w:t>.</w:t>
      </w:r>
      <w:r w:rsidR="00AC1CF1" w:rsidRPr="0088506C">
        <w:rPr>
          <w:rFonts w:ascii="Book Antiqua" w:hAnsi="Book Antiqua" w:cs="Arial"/>
          <w:sz w:val="24"/>
          <w:szCs w:val="24"/>
          <w:lang w:val="en"/>
        </w:rPr>
        <w:t xml:space="preserve"> In this report, we were able to demonstrate that EC is able to reliably distinguish single inflammatory cells, namely </w:t>
      </w:r>
      <w:r w:rsidR="00AC1CF1" w:rsidRPr="0088506C">
        <w:rPr>
          <w:rFonts w:ascii="Book Antiqua" w:hAnsi="Book Antiqua" w:cs="Arial"/>
          <w:sz w:val="24"/>
          <w:szCs w:val="24"/>
          <w:lang w:val="en-US"/>
        </w:rPr>
        <w:t>neutrophilic, basophilic and eosinophili</w:t>
      </w:r>
      <w:r w:rsidR="00886355">
        <w:rPr>
          <w:rFonts w:ascii="Book Antiqua" w:hAnsi="Book Antiqua" w:cs="Arial"/>
          <w:sz w:val="24"/>
          <w:szCs w:val="24"/>
          <w:lang w:val="en-US"/>
        </w:rPr>
        <w:t xml:space="preserve">c granulocytes, and </w:t>
      </w:r>
      <w:proofErr w:type="gramStart"/>
      <w:r w:rsidR="00886355">
        <w:rPr>
          <w:rFonts w:ascii="Book Antiqua" w:hAnsi="Book Antiqua" w:cs="Arial"/>
          <w:sz w:val="24"/>
          <w:szCs w:val="24"/>
          <w:lang w:val="en-US"/>
        </w:rPr>
        <w:t>lymphocytes</w:t>
      </w:r>
      <w:proofErr w:type="gramEnd"/>
      <w:r w:rsidR="000538FB" w:rsidRPr="0088506C">
        <w:rPr>
          <w:rFonts w:ascii="Book Antiqua" w:hAnsi="Book Antiqua" w:cs="Arial"/>
          <w:sz w:val="24"/>
          <w:szCs w:val="24"/>
          <w:lang w:val="en-US"/>
        </w:rPr>
        <w:fldChar w:fldCharType="begin">
          <w:fldData xml:space="preserve">PEVuZE5vdGU+PENpdGU+PEF1dGhvcj5OZXVtYW5uPC9BdXRob3I+PFllYXI+MjAxMzwvWWVhcj48
UmVjTnVtPjEyNjwvUmVjTnVtPjxEaXNwbGF5VGV4dD48c3R5bGUgZmFjZT0ic3VwZXJzY3JpcHQi
Pls4OF08L3N0eWxlPjwvRGlzcGxheVRleHQ+PHJlY29yZD48cmVjLW51bWJlcj4xMjY8L3JlYy1u
dW1iZXI+PGZvcmVpZ24ta2V5cz48a2V5IGFwcD0iRU4iIGRiLWlkPSI5YWYwZjl6dnpmd3pwYWVy
cmRueHh6Znc5dHZkZXA1cHBwdngiIHRpbWVzdGFtcD0iMTQyNjU4NTcxNyI+MTI2PC9rZXk+PC9m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cnkgYm93ZWwgZGlzZWFzZXM8L2FiYnItMT48L2FsdC1wZXJpb2RpY2FsPjxwYWdlcz4zNTYtNjI8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PEVuZE5vdGU+PENpdGU+PEF1dGhvcj5OZXVtYW5uPC9BdXRob3I+PFllYXI+MjAxMzwvWWVhcj48
UmVjTnVtPjEyNjwvUmVjTnVtPjxEaXNwbGF5VGV4dD48c3R5bGUgZmFjZT0ic3VwZXJzY3JpcHQi
Pls4OF08L3N0eWxlPjwvRGlzcGxheVRleHQ+PHJlY29yZD48cmVjLW51bWJlcj4xMjY8L3JlYy1u
dW1iZXI+PGZvcmVpZ24ta2V5cz48a2V5IGFwcD0iRU4iIGRiLWlkPSI5YWYwZjl6dnpmd3pwYWVy
cmRueHh6Znc5dHZkZXA1cHBwdngiIHRpbWVzdGFtcD0iMTQyNjU4NTcxNyI+MTI2PC9rZXk+PC9m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cnkgYm93ZWwgZGlzZWFzZXM8L2FiYnItMT48L2FsdC1wZXJpb2RpY2FsPjxwYWdlcz4zNTYtNjI8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0538FB" w:rsidRPr="0088506C">
        <w:rPr>
          <w:rFonts w:ascii="Book Antiqua" w:hAnsi="Book Antiqua" w:cs="Arial"/>
          <w:sz w:val="24"/>
          <w:szCs w:val="24"/>
          <w:lang w:val="en-US"/>
        </w:rPr>
      </w:r>
      <w:r w:rsidR="000538FB"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88" w:tooltip="Neumann, 2013 #126" w:history="1">
        <w:r w:rsidR="00AA6E61" w:rsidRPr="0088506C">
          <w:rPr>
            <w:rFonts w:ascii="Book Antiqua" w:hAnsi="Book Antiqua" w:cs="Arial"/>
            <w:noProof/>
            <w:sz w:val="24"/>
            <w:szCs w:val="24"/>
            <w:vertAlign w:val="superscript"/>
            <w:lang w:val="en-US"/>
          </w:rPr>
          <w:t>88</w:t>
        </w:r>
      </w:hyperlink>
      <w:r w:rsidR="005E75FD" w:rsidRPr="0088506C">
        <w:rPr>
          <w:rFonts w:ascii="Book Antiqua" w:hAnsi="Book Antiqua" w:cs="Arial"/>
          <w:noProof/>
          <w:sz w:val="24"/>
          <w:szCs w:val="24"/>
          <w:vertAlign w:val="superscript"/>
          <w:lang w:val="en-US"/>
        </w:rPr>
        <w:t>]</w:t>
      </w:r>
      <w:r w:rsidR="000538FB" w:rsidRPr="0088506C">
        <w:rPr>
          <w:rFonts w:ascii="Book Antiqua" w:hAnsi="Book Antiqua" w:cs="Arial"/>
          <w:sz w:val="24"/>
          <w:szCs w:val="24"/>
          <w:lang w:val="en-US"/>
        </w:rPr>
        <w:fldChar w:fldCharType="end"/>
      </w:r>
      <w:r w:rsidR="00AC1CF1" w:rsidRPr="0088506C">
        <w:rPr>
          <w:rFonts w:ascii="Book Antiqua" w:hAnsi="Book Antiqua" w:cs="Arial"/>
          <w:sz w:val="24"/>
          <w:szCs w:val="24"/>
          <w:lang w:val="en-US"/>
        </w:rPr>
        <w:t xml:space="preserve">. Further, concordance between </w:t>
      </w:r>
      <w:proofErr w:type="spellStart"/>
      <w:r w:rsidR="00AC1CF1" w:rsidRPr="0088506C">
        <w:rPr>
          <w:rFonts w:ascii="Book Antiqua" w:hAnsi="Book Antiqua" w:cs="Arial"/>
          <w:sz w:val="24"/>
          <w:szCs w:val="24"/>
          <w:lang w:val="en-US"/>
        </w:rPr>
        <w:t>endocytoscopy</w:t>
      </w:r>
      <w:proofErr w:type="spellEnd"/>
      <w:r w:rsidR="00AC1CF1" w:rsidRPr="0088506C">
        <w:rPr>
          <w:rFonts w:ascii="Book Antiqua" w:hAnsi="Book Antiqua" w:cs="Arial"/>
          <w:sz w:val="24"/>
          <w:szCs w:val="24"/>
          <w:lang w:val="en-US"/>
        </w:rPr>
        <w:t xml:space="preserve"> and histopathologic grading of disease activity was 100%</w:t>
      </w:r>
      <w:r w:rsidR="008C05BD" w:rsidRPr="0088506C">
        <w:rPr>
          <w:rFonts w:ascii="Book Antiqua" w:hAnsi="Book Antiqua" w:cs="Arial"/>
          <w:sz w:val="24"/>
          <w:szCs w:val="24"/>
          <w:lang w:val="en"/>
        </w:rPr>
        <w:t xml:space="preserve"> </w:t>
      </w:r>
      <w:r w:rsidR="00AC1CF1" w:rsidRPr="0088506C">
        <w:rPr>
          <w:rFonts w:ascii="Book Antiqua" w:hAnsi="Book Antiqua" w:cs="Arial"/>
          <w:sz w:val="24"/>
          <w:szCs w:val="24"/>
          <w:lang w:val="en"/>
        </w:rPr>
        <w:t xml:space="preserve">and EC exhibited a substantial interobserver and almost </w:t>
      </w:r>
      <w:r w:rsidR="00886355">
        <w:rPr>
          <w:rFonts w:ascii="Book Antiqua" w:hAnsi="Book Antiqua" w:cs="Arial"/>
          <w:sz w:val="24"/>
          <w:szCs w:val="24"/>
          <w:lang w:val="en"/>
        </w:rPr>
        <w:t xml:space="preserve">perfect </w:t>
      </w:r>
      <w:proofErr w:type="spellStart"/>
      <w:r w:rsidR="00886355">
        <w:rPr>
          <w:rFonts w:ascii="Book Antiqua" w:hAnsi="Book Antiqua" w:cs="Arial"/>
          <w:sz w:val="24"/>
          <w:szCs w:val="24"/>
          <w:lang w:val="en"/>
        </w:rPr>
        <w:t>intraobserver</w:t>
      </w:r>
      <w:proofErr w:type="spellEnd"/>
      <w:r w:rsidR="00886355">
        <w:rPr>
          <w:rFonts w:ascii="Book Antiqua" w:hAnsi="Book Antiqua" w:cs="Arial"/>
          <w:sz w:val="24"/>
          <w:szCs w:val="24"/>
          <w:lang w:val="en"/>
        </w:rPr>
        <w:t xml:space="preserve"> </w:t>
      </w:r>
      <w:proofErr w:type="gramStart"/>
      <w:r w:rsidR="00886355">
        <w:rPr>
          <w:rFonts w:ascii="Book Antiqua" w:hAnsi="Book Antiqua" w:cs="Arial"/>
          <w:sz w:val="24"/>
          <w:szCs w:val="24"/>
          <w:lang w:val="en"/>
        </w:rPr>
        <w:t>agreement</w:t>
      </w:r>
      <w:proofErr w:type="gramEnd"/>
      <w:r w:rsidR="000538FB" w:rsidRPr="0088506C">
        <w:rPr>
          <w:rFonts w:ascii="Book Antiqua" w:hAnsi="Book Antiqua" w:cs="Arial"/>
          <w:sz w:val="24"/>
          <w:szCs w:val="24"/>
          <w:lang w:val="en"/>
        </w:rPr>
        <w:fldChar w:fldCharType="begin">
          <w:fldData xml:space="preserve">PEVuZE5vdGU+PENpdGU+PEF1dGhvcj5OZXVtYW5uPC9BdXRob3I+PFllYXI+MjAxMzwvWWVhcj48
UmVjTnVtPjEyNjwvUmVjTnVtPjxEaXNwbGF5VGV4dD48c3R5bGUgZmFjZT0ic3VwZXJzY3JpcHQi
Pls4OF08L3N0eWxlPjwvRGlzcGxheVRleHQ+PHJlY29yZD48cmVjLW51bWJlcj4xMjY8L3JlYy1u
dW1iZXI+PGZvcmVpZ24ta2V5cz48a2V5IGFwcD0iRU4iIGRiLWlkPSI5YWYwZjl6dnpmd3pwYWVy
cmRueHh6Znc5dHZkZXA1cHBwdngiIHRpbWVzdGFtcD0iMTQyNjU4NTcxNyI+MTI2PC9rZXk+PC9m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cnkgYm93ZWwgZGlzZWFzZXM8L2FiYnItMT48L2FsdC1wZXJpb2RpY2FsPjxwYWdlcz4zNTYtNjI8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PEVuZE5vdGU+PENpdGU+PEF1dGhvcj5OZXVtYW5uPC9BdXRob3I+PFllYXI+MjAxMzwvWWVhcj48
UmVjTnVtPjEyNjwvUmVjTnVtPjxEaXNwbGF5VGV4dD48c3R5bGUgZmFjZT0ic3VwZXJzY3JpcHQi
Pls4OF08L3N0eWxlPjwvRGlzcGxheVRleHQ+PHJlY29yZD48cmVjLW51bWJlcj4xMjY8L3JlYy1u
dW1iZXI+PGZvcmVpZ24ta2V5cz48a2V5IGFwcD0iRU4iIGRiLWlkPSI5YWYwZjl6dnpmd3pwYWVy
cmRueHh6Znc5dHZkZXA1cHBwdngiIHRpbWVzdGFtcD0iMTQyNjU4NTcxNyI+MTI2PC9rZXk+PC9m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cnkgYm93ZWwgZGlzZWFzZXM8L2FiYnItMT48L2FsdC1wZXJpb2RpY2FsPjxwYWdlcz4zNTYtNjI8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0538FB" w:rsidRPr="0088506C">
        <w:rPr>
          <w:rFonts w:ascii="Book Antiqua" w:hAnsi="Book Antiqua" w:cs="Arial"/>
          <w:sz w:val="24"/>
          <w:szCs w:val="24"/>
          <w:lang w:val="en"/>
        </w:rPr>
      </w:r>
      <w:r w:rsidR="000538FB"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88" w:tooltip="Neumann, 2013 #126" w:history="1">
        <w:r w:rsidR="00AA6E61" w:rsidRPr="0088506C">
          <w:rPr>
            <w:rFonts w:ascii="Book Antiqua" w:hAnsi="Book Antiqua" w:cs="Arial"/>
            <w:noProof/>
            <w:sz w:val="24"/>
            <w:szCs w:val="24"/>
            <w:vertAlign w:val="superscript"/>
            <w:lang w:val="en"/>
          </w:rPr>
          <w:t>88</w:t>
        </w:r>
      </w:hyperlink>
      <w:r w:rsidR="005E75FD" w:rsidRPr="0088506C">
        <w:rPr>
          <w:rFonts w:ascii="Book Antiqua" w:hAnsi="Book Antiqua" w:cs="Arial"/>
          <w:noProof/>
          <w:sz w:val="24"/>
          <w:szCs w:val="24"/>
          <w:vertAlign w:val="superscript"/>
          <w:lang w:val="en"/>
        </w:rPr>
        <w:t>]</w:t>
      </w:r>
      <w:r w:rsidR="000538FB" w:rsidRPr="0088506C">
        <w:rPr>
          <w:rFonts w:ascii="Book Antiqua" w:hAnsi="Book Antiqua" w:cs="Arial"/>
          <w:sz w:val="24"/>
          <w:szCs w:val="24"/>
          <w:lang w:val="en"/>
        </w:rPr>
        <w:fldChar w:fldCharType="end"/>
      </w:r>
      <w:r w:rsidR="000538FB" w:rsidRPr="0088506C">
        <w:rPr>
          <w:rFonts w:ascii="Book Antiqua" w:hAnsi="Book Antiqua" w:cs="Arial"/>
          <w:sz w:val="24"/>
          <w:szCs w:val="24"/>
          <w:lang w:val="en"/>
        </w:rPr>
        <w:t xml:space="preserve">. The detection of colitis- associated neoplasia or cancer with EC has not been studied to date. However, first evidence suggests that </w:t>
      </w:r>
      <w:r w:rsidR="0086601B" w:rsidRPr="0088506C">
        <w:rPr>
          <w:rFonts w:ascii="Book Antiqua" w:hAnsi="Book Antiqua" w:cs="Arial"/>
          <w:sz w:val="24"/>
          <w:szCs w:val="24"/>
          <w:lang w:val="en"/>
        </w:rPr>
        <w:t>EC can identify dysplasia in aberrant crypt foci as the earliest precursor lesions of colorectal ca</w:t>
      </w:r>
      <w:r w:rsidR="00EE26DF" w:rsidRPr="0088506C">
        <w:rPr>
          <w:rFonts w:ascii="Book Antiqua" w:hAnsi="Book Antiqua" w:cs="Arial"/>
          <w:sz w:val="24"/>
          <w:szCs w:val="24"/>
          <w:lang w:val="en"/>
        </w:rPr>
        <w:t xml:space="preserve">ncer in the dysplasia-carcinoma </w:t>
      </w:r>
      <w:proofErr w:type="gramStart"/>
      <w:r w:rsidR="00886355">
        <w:rPr>
          <w:rFonts w:ascii="Book Antiqua" w:hAnsi="Book Antiqua" w:cs="Arial"/>
          <w:sz w:val="24"/>
          <w:szCs w:val="24"/>
          <w:lang w:val="en"/>
        </w:rPr>
        <w:t>sequence</w:t>
      </w:r>
      <w:proofErr w:type="gramEnd"/>
      <w:r w:rsidR="00FA5CAB" w:rsidRPr="0088506C">
        <w:rPr>
          <w:rFonts w:ascii="Book Antiqua" w:hAnsi="Book Antiqua" w:cs="Arial"/>
          <w:sz w:val="24"/>
          <w:szCs w:val="24"/>
          <w:lang w:val="en"/>
        </w:rPr>
        <w:fldChar w:fldCharType="begin">
          <w:fldData xml:space="preserve">PEVuZE5vdGU+PENpdGU+PEF1dGhvcj5DaXBvbGxldHRhPC9BdXRob3I+PFllYXI+MjAwOTwvWWVh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PEVuZE5vdGU+PENpdGU+PEF1dGhvcj5DaXBvbGxldHRhPC9BdXRob3I+PFllYXI+MjAwOTwvWWVh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FA5CAB" w:rsidRPr="0088506C">
        <w:rPr>
          <w:rFonts w:ascii="Book Antiqua" w:hAnsi="Book Antiqua" w:cs="Arial"/>
          <w:sz w:val="24"/>
          <w:szCs w:val="24"/>
          <w:lang w:val="en"/>
        </w:rPr>
      </w:r>
      <w:r w:rsidR="00FA5CAB"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89" w:tooltip="Cipolletta, 2009 #149" w:history="1">
        <w:r w:rsidR="00AA6E61" w:rsidRPr="0088506C">
          <w:rPr>
            <w:rFonts w:ascii="Book Antiqua" w:hAnsi="Book Antiqua" w:cs="Arial"/>
            <w:noProof/>
            <w:sz w:val="24"/>
            <w:szCs w:val="24"/>
            <w:vertAlign w:val="superscript"/>
            <w:lang w:val="en"/>
          </w:rPr>
          <w:t>89</w:t>
        </w:r>
      </w:hyperlink>
      <w:r w:rsidR="005E75FD" w:rsidRPr="0088506C">
        <w:rPr>
          <w:rFonts w:ascii="Book Antiqua" w:hAnsi="Book Antiqua" w:cs="Arial"/>
          <w:noProof/>
          <w:sz w:val="24"/>
          <w:szCs w:val="24"/>
          <w:vertAlign w:val="superscript"/>
          <w:lang w:val="en"/>
        </w:rPr>
        <w:t>]</w:t>
      </w:r>
      <w:r w:rsidR="00FA5CAB" w:rsidRPr="0088506C">
        <w:rPr>
          <w:rFonts w:ascii="Book Antiqua" w:hAnsi="Book Antiqua" w:cs="Arial"/>
          <w:sz w:val="24"/>
          <w:szCs w:val="24"/>
          <w:lang w:val="en"/>
        </w:rPr>
        <w:fldChar w:fldCharType="end"/>
      </w:r>
      <w:r w:rsidR="0000207A" w:rsidRPr="0088506C">
        <w:rPr>
          <w:rFonts w:ascii="Book Antiqua" w:hAnsi="Book Antiqua" w:cs="Arial"/>
          <w:sz w:val="24"/>
          <w:szCs w:val="24"/>
          <w:lang w:val="en"/>
        </w:rPr>
        <w:t>. I</w:t>
      </w:r>
      <w:r w:rsidR="0086601B" w:rsidRPr="0088506C">
        <w:rPr>
          <w:rFonts w:ascii="Book Antiqua" w:hAnsi="Book Antiqua" w:cs="Arial"/>
          <w:sz w:val="24"/>
          <w:szCs w:val="24"/>
          <w:lang w:val="en"/>
        </w:rPr>
        <w:t xml:space="preserve">n colonic polyps, EC is capable to </w:t>
      </w:r>
      <w:r w:rsidR="00EE26DF" w:rsidRPr="0088506C">
        <w:rPr>
          <w:rFonts w:ascii="Book Antiqua" w:hAnsi="Book Antiqua" w:cs="Arial"/>
          <w:sz w:val="24"/>
          <w:szCs w:val="24"/>
          <w:lang w:val="en"/>
        </w:rPr>
        <w:t xml:space="preserve">even </w:t>
      </w:r>
      <w:r w:rsidR="0086601B" w:rsidRPr="0088506C">
        <w:rPr>
          <w:rFonts w:ascii="Book Antiqua" w:hAnsi="Book Antiqua" w:cs="Arial"/>
          <w:sz w:val="24"/>
          <w:szCs w:val="24"/>
          <w:lang w:val="en"/>
        </w:rPr>
        <w:t xml:space="preserve">detect and </w:t>
      </w:r>
      <w:r w:rsidR="00EE26DF" w:rsidRPr="0088506C">
        <w:rPr>
          <w:rFonts w:ascii="Book Antiqua" w:hAnsi="Book Antiqua" w:cs="Arial"/>
          <w:sz w:val="24"/>
          <w:szCs w:val="24"/>
          <w:lang w:val="en"/>
        </w:rPr>
        <w:t>distinguish</w:t>
      </w:r>
      <w:r w:rsidR="0086601B" w:rsidRPr="0088506C">
        <w:rPr>
          <w:rFonts w:ascii="Book Antiqua" w:hAnsi="Book Antiqua" w:cs="Arial"/>
          <w:sz w:val="24"/>
          <w:szCs w:val="24"/>
          <w:lang w:val="en"/>
        </w:rPr>
        <w:t xml:space="preserve"> focal high-grade</w:t>
      </w:r>
      <w:r w:rsidR="00886355">
        <w:rPr>
          <w:rFonts w:ascii="Book Antiqua" w:hAnsi="Book Antiqua" w:cs="Arial"/>
          <w:sz w:val="24"/>
          <w:szCs w:val="24"/>
          <w:lang w:val="en"/>
        </w:rPr>
        <w:t xml:space="preserve"> intraepithelial </w:t>
      </w:r>
      <w:proofErr w:type="gramStart"/>
      <w:r w:rsidR="00886355">
        <w:rPr>
          <w:rFonts w:ascii="Book Antiqua" w:hAnsi="Book Antiqua" w:cs="Arial"/>
          <w:sz w:val="24"/>
          <w:szCs w:val="24"/>
          <w:lang w:val="en"/>
        </w:rPr>
        <w:t>neoplasia</w:t>
      </w:r>
      <w:proofErr w:type="gramEnd"/>
      <w:r w:rsidR="00FA5CAB" w:rsidRPr="0088506C">
        <w:rPr>
          <w:rFonts w:ascii="Book Antiqua" w:hAnsi="Book Antiqua" w:cs="Arial"/>
          <w:sz w:val="24"/>
          <w:szCs w:val="24"/>
          <w:lang w:val="en"/>
        </w:rPr>
        <w:fldChar w:fldCharType="begin">
          <w:fldData xml:space="preserve">PEVuZE5vdGU+PENpdGU+PEF1dGhvcj5OZXVtYW5uPC9BdXRob3I+PFllYXI+MjAxMTwvWWVhcj48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L2FiYnItMT48L2FsdC1wZXJpb2RpY2FsPjxwYWdlcz5lMTM8L3BhZ2VzPjx2b2x1bWU+OTwvdm9s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PEVuZE5vdGU+PENpdGU+PEF1dGhvcj5OZXVtYW5uPC9BdXRob3I+PFllYXI+MjAxMTwvWWVhcj48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L2FiYnItMT48L2FsdC1wZXJpb2RpY2FsPjxwYWdlcz5lMTM8L3BhZ2VzPjx2b2x1bWU+OTwvdm9s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FA5CAB" w:rsidRPr="0088506C">
        <w:rPr>
          <w:rFonts w:ascii="Book Antiqua" w:hAnsi="Book Antiqua" w:cs="Arial"/>
          <w:sz w:val="24"/>
          <w:szCs w:val="24"/>
          <w:lang w:val="en"/>
        </w:rPr>
      </w:r>
      <w:r w:rsidR="00FA5CAB"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90" w:tooltip="Neumann, 2011 #129" w:history="1">
        <w:r w:rsidR="00AA6E61" w:rsidRPr="0088506C">
          <w:rPr>
            <w:rFonts w:ascii="Book Antiqua" w:hAnsi="Book Antiqua" w:cs="Arial"/>
            <w:noProof/>
            <w:sz w:val="24"/>
            <w:szCs w:val="24"/>
            <w:vertAlign w:val="superscript"/>
            <w:lang w:val="en"/>
          </w:rPr>
          <w:t>90</w:t>
        </w:r>
      </w:hyperlink>
      <w:r w:rsidR="005E75FD" w:rsidRPr="0088506C">
        <w:rPr>
          <w:rFonts w:ascii="Book Antiqua" w:hAnsi="Book Antiqua" w:cs="Arial"/>
          <w:noProof/>
          <w:sz w:val="24"/>
          <w:szCs w:val="24"/>
          <w:vertAlign w:val="superscript"/>
          <w:lang w:val="en"/>
        </w:rPr>
        <w:t>]</w:t>
      </w:r>
      <w:r w:rsidR="00FA5CAB" w:rsidRPr="0088506C">
        <w:rPr>
          <w:rFonts w:ascii="Book Antiqua" w:hAnsi="Book Antiqua" w:cs="Arial"/>
          <w:sz w:val="24"/>
          <w:szCs w:val="24"/>
          <w:lang w:val="en"/>
        </w:rPr>
        <w:fldChar w:fldCharType="end"/>
      </w:r>
      <w:r w:rsidR="00EE26DF" w:rsidRPr="0088506C">
        <w:rPr>
          <w:rFonts w:ascii="Book Antiqua" w:hAnsi="Book Antiqua" w:cs="Arial"/>
          <w:sz w:val="24"/>
          <w:szCs w:val="24"/>
          <w:lang w:val="en"/>
        </w:rPr>
        <w:t>.</w:t>
      </w:r>
      <w:r w:rsidR="00FA5CAB" w:rsidRPr="0088506C">
        <w:rPr>
          <w:rFonts w:ascii="Book Antiqua" w:hAnsi="Book Antiqua" w:cs="Arial"/>
          <w:sz w:val="24"/>
          <w:szCs w:val="24"/>
          <w:lang w:val="en"/>
        </w:rPr>
        <w:t xml:space="preserve"> Based </w:t>
      </w:r>
      <w:r w:rsidR="00253091" w:rsidRPr="0088506C">
        <w:rPr>
          <w:rFonts w:ascii="Book Antiqua" w:hAnsi="Book Antiqua" w:cs="Arial"/>
          <w:sz w:val="24"/>
          <w:szCs w:val="24"/>
          <w:lang w:val="en"/>
        </w:rPr>
        <w:t xml:space="preserve">on these results, EC </w:t>
      </w:r>
      <w:r w:rsidR="00083540" w:rsidRPr="0088506C">
        <w:rPr>
          <w:rFonts w:ascii="Book Antiqua" w:hAnsi="Book Antiqua" w:cs="Arial"/>
          <w:sz w:val="24"/>
          <w:szCs w:val="24"/>
          <w:lang w:val="en"/>
        </w:rPr>
        <w:t>is a promising imaging technique that might allow</w:t>
      </w:r>
      <w:r w:rsidR="00253091" w:rsidRPr="0088506C">
        <w:rPr>
          <w:rFonts w:ascii="Book Antiqua" w:hAnsi="Book Antiqua" w:cs="Arial"/>
          <w:sz w:val="24"/>
          <w:szCs w:val="24"/>
          <w:lang w:val="en"/>
        </w:rPr>
        <w:t xml:space="preserve"> microscopic </w:t>
      </w:r>
      <w:r w:rsidR="00253091" w:rsidRPr="00886355">
        <w:rPr>
          <w:rFonts w:ascii="Book Antiqua" w:hAnsi="Book Antiqua" w:cs="Arial"/>
          <w:sz w:val="24"/>
          <w:szCs w:val="24"/>
          <w:lang w:val="en"/>
        </w:rPr>
        <w:t>real-time</w:t>
      </w:r>
      <w:r w:rsidR="00253091" w:rsidRPr="0088506C">
        <w:rPr>
          <w:rFonts w:ascii="Book Antiqua" w:hAnsi="Book Antiqua" w:cs="Arial"/>
          <w:sz w:val="24"/>
          <w:szCs w:val="24"/>
          <w:lang w:val="en"/>
        </w:rPr>
        <w:t xml:space="preserve"> identification of colitis-associated neoplasia.  </w:t>
      </w:r>
    </w:p>
    <w:p w14:paraId="075F52A2" w14:textId="77777777" w:rsidR="001F53D9" w:rsidRPr="0088506C" w:rsidRDefault="001F53D9" w:rsidP="0093786C">
      <w:pPr>
        <w:autoSpaceDE w:val="0"/>
        <w:autoSpaceDN w:val="0"/>
        <w:adjustRightInd w:val="0"/>
        <w:snapToGrid w:val="0"/>
        <w:spacing w:after="0" w:line="360" w:lineRule="auto"/>
        <w:jc w:val="both"/>
        <w:rPr>
          <w:rFonts w:ascii="Book Antiqua" w:hAnsi="Book Antiqua" w:cs="Arial"/>
          <w:sz w:val="24"/>
          <w:szCs w:val="24"/>
          <w:lang w:val="en"/>
        </w:rPr>
      </w:pPr>
    </w:p>
    <w:p w14:paraId="6EF1B351" w14:textId="1AB98F55" w:rsidR="001F53D9" w:rsidRPr="0088506C" w:rsidRDefault="0049705D" w:rsidP="0093786C">
      <w:pPr>
        <w:autoSpaceDE w:val="0"/>
        <w:autoSpaceDN w:val="0"/>
        <w:adjustRightInd w:val="0"/>
        <w:snapToGrid w:val="0"/>
        <w:spacing w:after="0" w:line="360" w:lineRule="auto"/>
        <w:jc w:val="both"/>
        <w:rPr>
          <w:rFonts w:ascii="Book Antiqua" w:hAnsi="Book Antiqua" w:cs="Arial"/>
          <w:b/>
          <w:i/>
          <w:sz w:val="24"/>
          <w:szCs w:val="24"/>
          <w:lang w:val="en"/>
        </w:rPr>
      </w:pPr>
      <w:r w:rsidRPr="00886355">
        <w:rPr>
          <w:rFonts w:ascii="Book Antiqua" w:hAnsi="Book Antiqua" w:cs="Arial"/>
          <w:b/>
          <w:i/>
          <w:caps/>
          <w:sz w:val="24"/>
          <w:szCs w:val="24"/>
          <w:lang w:val="en"/>
        </w:rPr>
        <w:lastRenderedPageBreak/>
        <w:t>s</w:t>
      </w:r>
      <w:r w:rsidR="001F53D9" w:rsidRPr="0088506C">
        <w:rPr>
          <w:rFonts w:ascii="Book Antiqua" w:hAnsi="Book Antiqua" w:cs="Arial"/>
          <w:b/>
          <w:i/>
          <w:sz w:val="24"/>
          <w:szCs w:val="24"/>
          <w:lang w:val="en"/>
        </w:rPr>
        <w:t xml:space="preserve">ubcellular level: Molecular targeting and molecular imaging </w:t>
      </w:r>
    </w:p>
    <w:p w14:paraId="1D7508F4" w14:textId="349D9332" w:rsidR="00263EC9" w:rsidRPr="0088506C" w:rsidRDefault="001F53D9" w:rsidP="0093786C">
      <w:pPr>
        <w:autoSpaceDE w:val="0"/>
        <w:autoSpaceDN w:val="0"/>
        <w:adjustRightInd w:val="0"/>
        <w:snapToGrid w:val="0"/>
        <w:spacing w:after="0" w:line="360" w:lineRule="auto"/>
        <w:jc w:val="both"/>
        <w:rPr>
          <w:rFonts w:ascii="Book Antiqua" w:hAnsi="Book Antiqua" w:cs="Arial"/>
          <w:sz w:val="24"/>
          <w:szCs w:val="24"/>
          <w:lang w:val="en"/>
        </w:rPr>
      </w:pPr>
      <w:r w:rsidRPr="0088506C">
        <w:rPr>
          <w:rFonts w:ascii="Book Antiqua" w:hAnsi="Book Antiqua" w:cs="Arial"/>
          <w:sz w:val="24"/>
          <w:szCs w:val="24"/>
          <w:lang w:val="en"/>
        </w:rPr>
        <w:t xml:space="preserve">Molecular imaging is based on </w:t>
      </w:r>
      <w:r w:rsidR="00602830" w:rsidRPr="0088506C">
        <w:rPr>
          <w:rFonts w:ascii="Book Antiqua" w:hAnsi="Book Antiqua" w:cs="Arial"/>
          <w:sz w:val="24"/>
          <w:szCs w:val="24"/>
          <w:lang w:val="en"/>
        </w:rPr>
        <w:t>the utilization of</w:t>
      </w:r>
      <w:r w:rsidRPr="0088506C">
        <w:rPr>
          <w:rFonts w:ascii="Book Antiqua" w:hAnsi="Book Antiqua" w:cs="Arial"/>
          <w:sz w:val="24"/>
          <w:szCs w:val="24"/>
          <w:lang w:val="en"/>
        </w:rPr>
        <w:t xml:space="preserve"> fluorophores with specificity towards a defined molecular target, thereby allowing </w:t>
      </w:r>
      <w:r w:rsidR="00AF7C1D" w:rsidRPr="00AF7C1D">
        <w:rPr>
          <w:rFonts w:ascii="Book Antiqua" w:hAnsi="Book Antiqua" w:cs="Arial"/>
          <w:i/>
          <w:sz w:val="24"/>
          <w:szCs w:val="24"/>
          <w:lang w:val="en"/>
        </w:rPr>
        <w:t>in vivo</w:t>
      </w:r>
      <w:r w:rsidRPr="0088506C">
        <w:rPr>
          <w:rFonts w:ascii="Book Antiqua" w:hAnsi="Book Antiqua" w:cs="Arial"/>
          <w:sz w:val="24"/>
          <w:szCs w:val="24"/>
          <w:lang w:val="en"/>
        </w:rPr>
        <w:t xml:space="preserve"> visualization on t</w:t>
      </w:r>
      <w:r w:rsidR="00602830" w:rsidRPr="0088506C">
        <w:rPr>
          <w:rFonts w:ascii="Book Antiqua" w:hAnsi="Book Antiqua" w:cs="Arial"/>
          <w:sz w:val="24"/>
          <w:szCs w:val="24"/>
          <w:lang w:val="en"/>
        </w:rPr>
        <w:t>he sub-cellular molecular</w:t>
      </w:r>
      <w:r w:rsidR="00A71C7E" w:rsidRPr="0088506C">
        <w:rPr>
          <w:rFonts w:ascii="Book Antiqua" w:hAnsi="Book Antiqua" w:cs="Arial"/>
          <w:sz w:val="24"/>
          <w:szCs w:val="24"/>
          <w:lang w:val="en"/>
        </w:rPr>
        <w:t xml:space="preserve"> level</w:t>
      </w:r>
      <w:r w:rsidR="00602830" w:rsidRPr="0088506C">
        <w:rPr>
          <w:rFonts w:ascii="Book Antiqua" w:hAnsi="Book Antiqua" w:cs="Arial"/>
          <w:sz w:val="24"/>
          <w:szCs w:val="24"/>
          <w:lang w:val="en"/>
        </w:rPr>
        <w:t xml:space="preserve">. </w:t>
      </w:r>
      <w:r w:rsidR="00A71C7E" w:rsidRPr="0088506C">
        <w:rPr>
          <w:rFonts w:ascii="Book Antiqua" w:hAnsi="Book Antiqua" w:cs="Arial"/>
          <w:sz w:val="24"/>
          <w:szCs w:val="24"/>
          <w:lang w:val="en"/>
        </w:rPr>
        <w:t>M</w:t>
      </w:r>
      <w:r w:rsidR="00585A91" w:rsidRPr="0088506C">
        <w:rPr>
          <w:rFonts w:ascii="Book Antiqua" w:hAnsi="Book Antiqua" w:cs="Arial"/>
          <w:sz w:val="24"/>
          <w:szCs w:val="24"/>
          <w:lang w:val="en"/>
        </w:rPr>
        <w:t xml:space="preserve">olecular </w:t>
      </w:r>
      <w:r w:rsidR="009F59BD" w:rsidRPr="0088506C">
        <w:rPr>
          <w:rFonts w:ascii="Book Antiqua" w:hAnsi="Book Antiqua" w:cs="Arial"/>
          <w:sz w:val="24"/>
          <w:szCs w:val="24"/>
          <w:lang w:val="en"/>
        </w:rPr>
        <w:t xml:space="preserve">imaging </w:t>
      </w:r>
      <w:r w:rsidR="00585A91" w:rsidRPr="0088506C">
        <w:rPr>
          <w:rFonts w:ascii="Book Antiqua" w:hAnsi="Book Antiqua" w:cs="Arial"/>
          <w:sz w:val="24"/>
          <w:szCs w:val="24"/>
          <w:lang w:val="en"/>
        </w:rPr>
        <w:t>is a rapidly evolving field and with the ongoing identification of crucial molecules involved in the immunopathogenesis of intestinal diseases</w:t>
      </w:r>
      <w:r w:rsidR="005A64AC" w:rsidRPr="0088506C">
        <w:rPr>
          <w:rFonts w:ascii="Book Antiqua" w:hAnsi="Book Antiqua" w:cs="Arial"/>
          <w:sz w:val="24"/>
          <w:szCs w:val="24"/>
          <w:lang w:val="en"/>
        </w:rPr>
        <w:t xml:space="preserve"> in basic research</w:t>
      </w:r>
      <w:r w:rsidR="00585A91" w:rsidRPr="0088506C">
        <w:rPr>
          <w:rFonts w:ascii="Book Antiqua" w:hAnsi="Book Antiqua" w:cs="Arial"/>
          <w:sz w:val="24"/>
          <w:szCs w:val="24"/>
          <w:lang w:val="en"/>
        </w:rPr>
        <w:t>, a steadily growing arsenal of targets that can be visualized with molecular imaging</w:t>
      </w:r>
      <w:r w:rsidR="005A64AC" w:rsidRPr="0088506C">
        <w:rPr>
          <w:rFonts w:ascii="Book Antiqua" w:hAnsi="Book Antiqua" w:cs="Arial"/>
          <w:sz w:val="24"/>
          <w:szCs w:val="24"/>
          <w:lang w:val="en"/>
        </w:rPr>
        <w:t xml:space="preserve"> </w:t>
      </w:r>
      <w:r w:rsidR="00A71C7E" w:rsidRPr="0088506C">
        <w:rPr>
          <w:rFonts w:ascii="Book Antiqua" w:hAnsi="Book Antiqua" w:cs="Arial"/>
          <w:sz w:val="24"/>
          <w:szCs w:val="24"/>
          <w:lang w:val="en"/>
        </w:rPr>
        <w:t xml:space="preserve">becomes </w:t>
      </w:r>
      <w:r w:rsidR="005A64AC" w:rsidRPr="0088506C">
        <w:rPr>
          <w:rFonts w:ascii="Book Antiqua" w:hAnsi="Book Antiqua" w:cs="Arial"/>
          <w:sz w:val="24"/>
          <w:szCs w:val="24"/>
          <w:lang w:val="en"/>
        </w:rPr>
        <w:t xml:space="preserve">available. </w:t>
      </w:r>
      <w:r w:rsidR="00C42E8C" w:rsidRPr="0088506C">
        <w:rPr>
          <w:rFonts w:ascii="Book Antiqua" w:hAnsi="Book Antiqua" w:cs="Arial"/>
          <w:sz w:val="24"/>
          <w:szCs w:val="24"/>
          <w:lang w:val="en"/>
        </w:rPr>
        <w:t>The ideal probes utilized for molecular imaging in the gastrointestinal tract should exhibit the following characteristics: high diversity, high affinity binding, rapid binding kinetics within minutes, adequate tissue penetration, low immunogenicity, ability for  large scale syn</w:t>
      </w:r>
      <w:r w:rsidR="00886355">
        <w:rPr>
          <w:rFonts w:ascii="Book Antiqua" w:hAnsi="Book Antiqua" w:cs="Arial"/>
          <w:sz w:val="24"/>
          <w:szCs w:val="24"/>
          <w:lang w:val="en"/>
        </w:rPr>
        <w:t>thesis and florescent labelling</w:t>
      </w:r>
      <w:r w:rsidR="007823E8" w:rsidRPr="0088506C">
        <w:rPr>
          <w:rFonts w:ascii="Book Antiqua" w:hAnsi="Book Antiqua" w:cs="Arial"/>
          <w:sz w:val="24"/>
          <w:szCs w:val="24"/>
          <w:lang w:val="en"/>
        </w:rPr>
        <w:fldChar w:fldCharType="begin"/>
      </w:r>
      <w:r w:rsidR="005E75FD" w:rsidRPr="0088506C">
        <w:rPr>
          <w:rFonts w:ascii="Book Antiqua" w:hAnsi="Book Antiqua" w:cs="Arial"/>
          <w:sz w:val="24"/>
          <w:szCs w:val="24"/>
          <w:lang w:val="en"/>
        </w:rPr>
        <w:instrText xml:space="preserve"> ADDIN EN.CITE &lt;EndNote&gt;&lt;Cite&gt;&lt;Author&gt;Li&lt;/Author&gt;&lt;Year&gt;2009&lt;/Year&gt;&lt;RecNum&gt;155&lt;/RecNum&gt;&lt;DisplayText&gt;&lt;style face="superscript"&gt;[91]&lt;/style&gt;&lt;/DisplayText&gt;&lt;record&gt;&lt;rec-number&gt;155&lt;/rec-number&gt;&lt;foreign-keys&gt;&lt;key app="EN" db-id="9af0f9zvzfwzpaerrdnxxzfw9tvdep5pppvx" timestamp="1426673725"&gt;155&lt;/key&gt;&lt;/foreign-keys&gt;&lt;ref-type name="Journal Article"&gt;17&lt;/ref-type&gt;&lt;contributors&gt;&lt;authors&gt;&lt;author&gt;Li, M.&lt;/author&gt;&lt;author&gt;Wang, T. D.&lt;/author&gt;&lt;/authors&gt;&lt;/contributors&gt;&lt;auth-address&gt;Department of Medicine, University of Michigan School of Medicine, Ann Arbor, 48109, USA.&lt;/auth-address&gt;&lt;titles&gt;&lt;title&gt;Targeted endoscopic imaging&lt;/title&gt;&lt;secondary-title&gt;Gastrointest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America&lt;/abbr-1&gt;&lt;/alt-periodical&gt;&lt;pages&gt;283-98&lt;/pages&gt;&lt;volume&gt;19&lt;/volume&gt;&lt;number&gt;2&lt;/number&gt;&lt;edition&gt;2009/05/09&lt;/edition&gt;&lt;keywords&gt;&lt;keyword&gt;*Cell Transformation, Neoplastic&lt;/keyword&gt;&lt;keyword&gt;Endoscopy, Gastrointestinal/*methods/standards/trends&lt;/keyword&gt;&lt;keyword&gt;Gastrointestinal Neoplasms/diagnosis/*genetics&lt;/keyword&gt;&lt;keyword&gt;Gene Expression Regulation, Neoplastic&lt;/keyword&gt;&lt;keyword&gt;Humans&lt;/keyword&gt;&lt;keyword&gt;Intestinal Mucosa/cytology/pathology&lt;/keyword&gt;&lt;keyword&gt;*Molecular Diagnostic Techniques&lt;/keyword&gt;&lt;keyword&gt;Precancerous Conditions/diagnosis/*genetics&lt;/keyword&gt;&lt;keyword&gt;Sensitivity and Specificity&lt;/keyword&gt;&lt;/keywords&gt;&lt;dates&gt;&lt;year&gt;2009&lt;/year&gt;&lt;pub-dates&gt;&lt;date&gt;Apr&lt;/date&gt;&lt;/pub-dates&gt;&lt;/dates&gt;&lt;isbn&gt;1052-5157&lt;/isbn&gt;&lt;accession-num&gt;19423025&lt;/accession-num&gt;&lt;urls&gt;&lt;/urls&gt;&lt;custom2&gt;Pmc3217463&lt;/custom2&gt;&lt;custom6&gt;Nihms247338&lt;/custom6&gt;&lt;electronic-resource-num&gt;10.1016/j.giec.2009.02.001&lt;/electronic-resource-num&gt;&lt;remote-database-provider&gt;NLM&lt;/remote-database-provider&gt;&lt;language&gt;eng&lt;/language&gt;&lt;/record&gt;&lt;/Cite&gt;&lt;/EndNote&gt;</w:instrText>
      </w:r>
      <w:r w:rsidR="007823E8"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91" w:tooltip="Li, 2009 #155" w:history="1">
        <w:r w:rsidR="00AA6E61" w:rsidRPr="0088506C">
          <w:rPr>
            <w:rFonts w:ascii="Book Antiqua" w:hAnsi="Book Antiqua" w:cs="Arial"/>
            <w:noProof/>
            <w:sz w:val="24"/>
            <w:szCs w:val="24"/>
            <w:vertAlign w:val="superscript"/>
            <w:lang w:val="en"/>
          </w:rPr>
          <w:t>91</w:t>
        </w:r>
      </w:hyperlink>
      <w:r w:rsidR="005E75FD" w:rsidRPr="0088506C">
        <w:rPr>
          <w:rFonts w:ascii="Book Antiqua" w:hAnsi="Book Antiqua" w:cs="Arial"/>
          <w:noProof/>
          <w:sz w:val="24"/>
          <w:szCs w:val="24"/>
          <w:vertAlign w:val="superscript"/>
          <w:lang w:val="en"/>
        </w:rPr>
        <w:t>]</w:t>
      </w:r>
      <w:r w:rsidR="007823E8" w:rsidRPr="0088506C">
        <w:rPr>
          <w:rFonts w:ascii="Book Antiqua" w:hAnsi="Book Antiqua" w:cs="Arial"/>
          <w:sz w:val="24"/>
          <w:szCs w:val="24"/>
          <w:lang w:val="en"/>
        </w:rPr>
        <w:fldChar w:fldCharType="end"/>
      </w:r>
      <w:r w:rsidR="00C42E8C" w:rsidRPr="0088506C">
        <w:rPr>
          <w:rFonts w:ascii="Book Antiqua" w:hAnsi="Book Antiqua" w:cs="Arial"/>
          <w:sz w:val="24"/>
          <w:szCs w:val="24"/>
          <w:lang w:val="en"/>
        </w:rPr>
        <w:t xml:space="preserve">. Agents that </w:t>
      </w:r>
      <w:r w:rsidR="00F04C87" w:rsidRPr="0088506C">
        <w:rPr>
          <w:rFonts w:ascii="Book Antiqua" w:hAnsi="Book Antiqua" w:cs="Arial"/>
          <w:sz w:val="24"/>
          <w:szCs w:val="24"/>
          <w:lang w:val="en"/>
        </w:rPr>
        <w:t xml:space="preserve">have </w:t>
      </w:r>
      <w:r w:rsidR="00C42E8C" w:rsidRPr="0088506C">
        <w:rPr>
          <w:rFonts w:ascii="Book Antiqua" w:hAnsi="Book Antiqua" w:cs="Arial"/>
          <w:sz w:val="24"/>
          <w:szCs w:val="24"/>
          <w:lang w:val="en"/>
        </w:rPr>
        <w:t>been utilized for molecular imaging include the following substance classes: antibodies,</w:t>
      </w:r>
      <w:r w:rsidR="00A71C7E" w:rsidRPr="0088506C">
        <w:rPr>
          <w:rFonts w:ascii="Book Antiqua" w:hAnsi="Book Antiqua" w:cs="Arial"/>
          <w:sz w:val="24"/>
          <w:szCs w:val="24"/>
          <w:lang w:val="en"/>
        </w:rPr>
        <w:t xml:space="preserve"> lectines,</w:t>
      </w:r>
      <w:r w:rsidR="00C42E8C" w:rsidRPr="0088506C">
        <w:rPr>
          <w:rFonts w:ascii="Book Antiqua" w:hAnsi="Book Antiqua" w:cs="Arial"/>
          <w:sz w:val="24"/>
          <w:szCs w:val="24"/>
          <w:lang w:val="en"/>
        </w:rPr>
        <w:t xml:space="preserve"> affinity peptides, activatable probes, </w:t>
      </w:r>
      <w:r w:rsidR="00041236" w:rsidRPr="0088506C">
        <w:rPr>
          <w:rFonts w:ascii="Book Antiqua" w:hAnsi="Book Antiqua" w:cs="Arial"/>
          <w:sz w:val="24"/>
          <w:szCs w:val="24"/>
          <w:lang w:val="en"/>
        </w:rPr>
        <w:t>nanoparticl</w:t>
      </w:r>
      <w:r w:rsidR="00886355">
        <w:rPr>
          <w:rFonts w:ascii="Book Antiqua" w:hAnsi="Book Antiqua" w:cs="Arial"/>
          <w:sz w:val="24"/>
          <w:szCs w:val="24"/>
          <w:lang w:val="en"/>
        </w:rPr>
        <w:t xml:space="preserve">es and physiological </w:t>
      </w:r>
      <w:proofErr w:type="gramStart"/>
      <w:r w:rsidR="00886355">
        <w:rPr>
          <w:rFonts w:ascii="Book Antiqua" w:hAnsi="Book Antiqua" w:cs="Arial"/>
          <w:sz w:val="24"/>
          <w:szCs w:val="24"/>
          <w:lang w:val="en"/>
        </w:rPr>
        <w:t>substances</w:t>
      </w:r>
      <w:proofErr w:type="gramEnd"/>
      <w:r w:rsidR="007823E8" w:rsidRPr="0088506C">
        <w:rPr>
          <w:rFonts w:ascii="Book Antiqua" w:hAnsi="Book Antiqua" w:cs="Arial"/>
          <w:sz w:val="24"/>
          <w:szCs w:val="24"/>
          <w:lang w:val="en"/>
        </w:rPr>
        <w:fldChar w:fldCharType="begin">
          <w:fldData xml:space="preserve">PEVuZE5vdGU+PENpdGU+PEF1dGhvcj5BdHJleWE8L0F1dGhvcj48WWVhcj4yMDEzPC9ZZWFyPjxS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PEVuZE5vdGU+PENpdGU+PEF1dGhvcj5BdHJleWE8L0F1dGhvcj48WWVhcj4yMDEzPC9ZZWFyPjxS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7823E8" w:rsidRPr="0088506C">
        <w:rPr>
          <w:rFonts w:ascii="Book Antiqua" w:hAnsi="Book Antiqua" w:cs="Arial"/>
          <w:sz w:val="24"/>
          <w:szCs w:val="24"/>
          <w:lang w:val="en"/>
        </w:rPr>
      </w:r>
      <w:r w:rsidR="007823E8"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92" w:tooltip="Atreya, 2013 #157" w:history="1">
        <w:r w:rsidR="00AA6E61" w:rsidRPr="0088506C">
          <w:rPr>
            <w:rFonts w:ascii="Book Antiqua" w:hAnsi="Book Antiqua" w:cs="Arial"/>
            <w:noProof/>
            <w:sz w:val="24"/>
            <w:szCs w:val="24"/>
            <w:vertAlign w:val="superscript"/>
            <w:lang w:val="en"/>
          </w:rPr>
          <w:t>92-94</w:t>
        </w:r>
      </w:hyperlink>
      <w:r w:rsidR="005E75FD" w:rsidRPr="0088506C">
        <w:rPr>
          <w:rFonts w:ascii="Book Antiqua" w:hAnsi="Book Antiqua" w:cs="Arial"/>
          <w:noProof/>
          <w:sz w:val="24"/>
          <w:szCs w:val="24"/>
          <w:vertAlign w:val="superscript"/>
          <w:lang w:val="en"/>
        </w:rPr>
        <w:t>]</w:t>
      </w:r>
      <w:r w:rsidR="007823E8" w:rsidRPr="0088506C">
        <w:rPr>
          <w:rFonts w:ascii="Book Antiqua" w:hAnsi="Book Antiqua" w:cs="Arial"/>
          <w:sz w:val="24"/>
          <w:szCs w:val="24"/>
          <w:lang w:val="en"/>
        </w:rPr>
        <w:fldChar w:fldCharType="end"/>
      </w:r>
      <w:r w:rsidR="007823E8" w:rsidRPr="0088506C">
        <w:rPr>
          <w:rFonts w:ascii="Book Antiqua" w:hAnsi="Book Antiqua" w:cs="Arial"/>
          <w:sz w:val="24"/>
          <w:szCs w:val="24"/>
          <w:lang w:val="en"/>
        </w:rPr>
        <w:t xml:space="preserve">. So far, molecular imaging has been successfully </w:t>
      </w:r>
      <w:r w:rsidR="00A71C7E" w:rsidRPr="0088506C">
        <w:rPr>
          <w:rFonts w:ascii="Book Antiqua" w:hAnsi="Book Antiqua" w:cs="Arial"/>
          <w:sz w:val="24"/>
          <w:szCs w:val="24"/>
          <w:lang w:val="en"/>
        </w:rPr>
        <w:t xml:space="preserve">evaluated </w:t>
      </w:r>
      <w:r w:rsidR="00BB1D94" w:rsidRPr="0088506C">
        <w:rPr>
          <w:rFonts w:ascii="Book Antiqua" w:hAnsi="Book Antiqua" w:cs="Arial"/>
          <w:sz w:val="24"/>
          <w:szCs w:val="24"/>
          <w:lang w:val="en"/>
        </w:rPr>
        <w:t>in</w:t>
      </w:r>
      <w:r w:rsidR="007823E8" w:rsidRPr="0088506C">
        <w:rPr>
          <w:rFonts w:ascii="Book Antiqua" w:hAnsi="Book Antiqua" w:cs="Arial"/>
          <w:sz w:val="24"/>
          <w:szCs w:val="24"/>
          <w:lang w:val="en"/>
        </w:rPr>
        <w:t xml:space="preserve"> mucosal inflammation and </w:t>
      </w:r>
      <w:r w:rsidR="00BB1D94" w:rsidRPr="0088506C">
        <w:rPr>
          <w:rFonts w:ascii="Book Antiqua" w:hAnsi="Book Antiqua" w:cs="Arial"/>
          <w:sz w:val="24"/>
          <w:szCs w:val="24"/>
          <w:lang w:val="en"/>
        </w:rPr>
        <w:t xml:space="preserve">cancer development in both, mice and humans. Just recently, </w:t>
      </w:r>
      <w:proofErr w:type="spellStart"/>
      <w:r w:rsidR="00BB1D94" w:rsidRPr="0088506C">
        <w:rPr>
          <w:rFonts w:ascii="Book Antiqua" w:hAnsi="Book Antiqua" w:cs="Arial"/>
          <w:sz w:val="24"/>
          <w:szCs w:val="24"/>
          <w:lang w:val="en"/>
        </w:rPr>
        <w:t>Mitsunaga</w:t>
      </w:r>
      <w:proofErr w:type="spellEnd"/>
      <w:r w:rsidR="00BB1D94" w:rsidRPr="0088506C">
        <w:rPr>
          <w:rFonts w:ascii="Book Antiqua" w:hAnsi="Book Antiqua" w:cs="Arial"/>
          <w:sz w:val="24"/>
          <w:szCs w:val="24"/>
          <w:lang w:val="en"/>
        </w:rPr>
        <w:t xml:space="preserve"> </w:t>
      </w:r>
      <w:r w:rsidR="00D17DFD" w:rsidRPr="00D17DFD">
        <w:rPr>
          <w:rFonts w:ascii="Book Antiqua" w:hAnsi="Book Antiqua" w:cs="Arial"/>
          <w:i/>
          <w:sz w:val="24"/>
          <w:szCs w:val="24"/>
          <w:lang w:val="en"/>
        </w:rPr>
        <w:t>et al</w:t>
      </w:r>
      <w:r w:rsidR="00886355" w:rsidRPr="0088506C">
        <w:rPr>
          <w:rFonts w:ascii="Book Antiqua" w:hAnsi="Book Antiqua" w:cs="Arial"/>
          <w:sz w:val="24"/>
          <w:szCs w:val="24"/>
          <w:lang w:val="en"/>
        </w:rPr>
        <w:fldChar w:fldCharType="begin">
          <w:fldData xml:space="preserve">PEVuZE5vdGU+PENpdGU+PEF1dGhvcj5NaXRzdW5hZ2E8L0F1dGhvcj48WWVhcj4yMDEzPC9ZZWFy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YWx0LXBlcmlvZGljYWw+PHBhZ2VzPjExNzktODY8L3BhZ2VzPjx2b2x1bWU+NjI8L3ZvbHVtZT48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</w:fldData>
        </w:fldChar>
      </w:r>
      <w:r w:rsidR="00886355" w:rsidRPr="0088506C">
        <w:rPr>
          <w:rFonts w:ascii="Book Antiqua" w:hAnsi="Book Antiqua" w:cs="Arial"/>
          <w:sz w:val="24"/>
          <w:szCs w:val="24"/>
          <w:lang w:val="en"/>
        </w:rPr>
        <w:instrText xml:space="preserve"> ADDIN EN.CITE </w:instrText>
      </w:r>
      <w:r w:rsidR="00886355" w:rsidRPr="0088506C">
        <w:rPr>
          <w:rFonts w:ascii="Book Antiqua" w:hAnsi="Book Antiqua" w:cs="Arial"/>
          <w:sz w:val="24"/>
          <w:szCs w:val="24"/>
          <w:lang w:val="en"/>
        </w:rPr>
        <w:fldChar w:fldCharType="begin">
          <w:fldData xml:space="preserve">PEVuZE5vdGU+PENpdGU+PEF1dGhvcj5NaXRzdW5hZ2E8L0F1dGhvcj48WWVhcj4yMDEzPC9ZZWFy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YWx0LXBlcmlvZGljYWw+PHBhZ2VzPjExNzktODY8L3BhZ2VzPjx2b2x1bWU+NjI8L3ZvbHVtZT48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</w:fldData>
        </w:fldChar>
      </w:r>
      <w:r w:rsidR="00886355" w:rsidRPr="0088506C">
        <w:rPr>
          <w:rFonts w:ascii="Book Antiqua" w:hAnsi="Book Antiqua" w:cs="Arial"/>
          <w:sz w:val="24"/>
          <w:szCs w:val="24"/>
          <w:lang w:val="en"/>
        </w:rPr>
        <w:instrText xml:space="preserve"> ADDIN EN.CITE.DATA </w:instrText>
      </w:r>
      <w:r w:rsidR="00886355" w:rsidRPr="0088506C">
        <w:rPr>
          <w:rFonts w:ascii="Book Antiqua" w:hAnsi="Book Antiqua" w:cs="Arial"/>
          <w:sz w:val="24"/>
          <w:szCs w:val="24"/>
          <w:lang w:val="en"/>
        </w:rPr>
      </w:r>
      <w:r w:rsidR="00886355" w:rsidRPr="0088506C">
        <w:rPr>
          <w:rFonts w:ascii="Book Antiqua" w:hAnsi="Book Antiqua" w:cs="Arial"/>
          <w:sz w:val="24"/>
          <w:szCs w:val="24"/>
          <w:lang w:val="en"/>
        </w:rPr>
        <w:fldChar w:fldCharType="end"/>
      </w:r>
      <w:r w:rsidR="00886355" w:rsidRPr="0088506C">
        <w:rPr>
          <w:rFonts w:ascii="Book Antiqua" w:hAnsi="Book Antiqua" w:cs="Arial"/>
          <w:sz w:val="24"/>
          <w:szCs w:val="24"/>
          <w:lang w:val="en"/>
        </w:rPr>
      </w:r>
      <w:r w:rsidR="00886355" w:rsidRPr="0088506C">
        <w:rPr>
          <w:rFonts w:ascii="Book Antiqua" w:hAnsi="Book Antiqua" w:cs="Arial"/>
          <w:sz w:val="24"/>
          <w:szCs w:val="24"/>
          <w:lang w:val="en"/>
        </w:rPr>
        <w:fldChar w:fldCharType="separate"/>
      </w:r>
      <w:r w:rsidR="00886355" w:rsidRPr="0088506C">
        <w:rPr>
          <w:rFonts w:ascii="Book Antiqua" w:hAnsi="Book Antiqua" w:cs="Arial"/>
          <w:noProof/>
          <w:sz w:val="24"/>
          <w:szCs w:val="24"/>
          <w:vertAlign w:val="superscript"/>
          <w:lang w:val="en"/>
        </w:rPr>
        <w:t>[</w:t>
      </w:r>
      <w:hyperlink w:anchor="_ENREF_95" w:tooltip="Mitsunaga, 2013 #159" w:history="1">
        <w:r w:rsidR="00886355" w:rsidRPr="0088506C">
          <w:rPr>
            <w:rFonts w:ascii="Book Antiqua" w:hAnsi="Book Antiqua" w:cs="Arial"/>
            <w:noProof/>
            <w:sz w:val="24"/>
            <w:szCs w:val="24"/>
            <w:vertAlign w:val="superscript"/>
            <w:lang w:val="en"/>
          </w:rPr>
          <w:t>95</w:t>
        </w:r>
      </w:hyperlink>
      <w:r w:rsidR="00886355" w:rsidRPr="0088506C">
        <w:rPr>
          <w:rFonts w:ascii="Book Antiqua" w:hAnsi="Book Antiqua" w:cs="Arial"/>
          <w:noProof/>
          <w:sz w:val="24"/>
          <w:szCs w:val="24"/>
          <w:vertAlign w:val="superscript"/>
          <w:lang w:val="en"/>
        </w:rPr>
        <w:t>]</w:t>
      </w:r>
      <w:r w:rsidR="00886355" w:rsidRPr="0088506C">
        <w:rPr>
          <w:rFonts w:ascii="Book Antiqua" w:hAnsi="Book Antiqua" w:cs="Arial"/>
          <w:sz w:val="24"/>
          <w:szCs w:val="24"/>
          <w:lang w:val="en"/>
        </w:rPr>
        <w:fldChar w:fldCharType="end"/>
      </w:r>
      <w:r w:rsidR="00BB1D94" w:rsidRPr="0088506C">
        <w:rPr>
          <w:rFonts w:ascii="Book Antiqua" w:hAnsi="Book Antiqua" w:cs="Arial"/>
          <w:sz w:val="24"/>
          <w:szCs w:val="24"/>
          <w:lang w:val="en"/>
        </w:rPr>
        <w:t xml:space="preserve"> util</w:t>
      </w:r>
      <w:r w:rsidR="00F87421" w:rsidRPr="0088506C">
        <w:rPr>
          <w:rFonts w:ascii="Book Antiqua" w:hAnsi="Book Antiqua" w:cs="Arial"/>
          <w:sz w:val="24"/>
          <w:szCs w:val="24"/>
          <w:lang w:val="en"/>
        </w:rPr>
        <w:t>i</w:t>
      </w:r>
      <w:r w:rsidR="00BB1D94" w:rsidRPr="0088506C">
        <w:rPr>
          <w:rFonts w:ascii="Book Antiqua" w:hAnsi="Book Antiqua" w:cs="Arial"/>
          <w:sz w:val="24"/>
          <w:szCs w:val="24"/>
          <w:lang w:val="en"/>
        </w:rPr>
        <w:t>zed a topically applied enzymatically activatable probe (gGlu-HMRG) which fluoresces in the presence of γ-glutamyltranspeptidase (GGT)</w:t>
      </w:r>
      <w:r w:rsidR="00F87421" w:rsidRPr="0088506C">
        <w:rPr>
          <w:rFonts w:ascii="Book Antiqua" w:hAnsi="Book Antiqua" w:cs="Arial"/>
          <w:sz w:val="24"/>
          <w:szCs w:val="24"/>
          <w:lang w:val="en"/>
        </w:rPr>
        <w:t>, an enz</w:t>
      </w:r>
      <w:r w:rsidR="009F59BD" w:rsidRPr="0088506C">
        <w:rPr>
          <w:rFonts w:ascii="Book Antiqua" w:hAnsi="Book Antiqua" w:cs="Arial"/>
          <w:sz w:val="24"/>
          <w:szCs w:val="24"/>
          <w:lang w:val="en"/>
        </w:rPr>
        <w:t>y</w:t>
      </w:r>
      <w:r w:rsidR="00F87421" w:rsidRPr="0088506C">
        <w:rPr>
          <w:rFonts w:ascii="Book Antiqua" w:hAnsi="Book Antiqua" w:cs="Arial"/>
          <w:sz w:val="24"/>
          <w:szCs w:val="24"/>
          <w:lang w:val="en"/>
        </w:rPr>
        <w:t xml:space="preserve">me associated with cancer, to study colitis-associated cancer detection in a </w:t>
      </w:r>
      <w:r w:rsidR="00055105" w:rsidRPr="0088506C">
        <w:rPr>
          <w:rFonts w:ascii="Book Antiqua" w:hAnsi="Book Antiqua" w:cs="Arial"/>
          <w:sz w:val="24"/>
          <w:szCs w:val="24"/>
          <w:lang w:val="en"/>
        </w:rPr>
        <w:t xml:space="preserve">murine model. Using fluorescence colonoscopy in mice, gGlu-HMRG fluorescent lesions were detected 5 min after topical administration, even in small </w:t>
      </w:r>
      <w:r w:rsidR="007A1DDF" w:rsidRPr="0088506C">
        <w:rPr>
          <w:rFonts w:ascii="Book Antiqua" w:hAnsi="Book Antiqua" w:cs="Arial"/>
          <w:sz w:val="24"/>
          <w:szCs w:val="24"/>
          <w:lang w:val="en"/>
        </w:rPr>
        <w:t>les</w:t>
      </w:r>
      <w:r w:rsidR="00055105" w:rsidRPr="0088506C">
        <w:rPr>
          <w:rFonts w:ascii="Book Antiqua" w:hAnsi="Book Antiqua" w:cs="Arial"/>
          <w:sz w:val="24"/>
          <w:szCs w:val="24"/>
          <w:lang w:val="en"/>
        </w:rPr>
        <w:t>ions, and fluorescence persisted for at least 30 min</w:t>
      </w:r>
      <w:r w:rsidR="00F04C87" w:rsidRPr="0088506C">
        <w:rPr>
          <w:rFonts w:ascii="Book Antiqua" w:hAnsi="Book Antiqua" w:cs="Arial"/>
          <w:sz w:val="24"/>
          <w:szCs w:val="24"/>
          <w:lang w:val="en"/>
        </w:rPr>
        <w:t xml:space="preserve">. Importantly, at autopsy such lesions corresponded to tumour-containing lesions in all cases analyzed </w:t>
      </w:r>
      <w:r w:rsidR="00055105" w:rsidRPr="0088506C">
        <w:rPr>
          <w:rFonts w:ascii="Book Antiqua" w:hAnsi="Book Antiqua" w:cs="Arial"/>
          <w:sz w:val="24"/>
          <w:szCs w:val="24"/>
          <w:lang w:val="en"/>
        </w:rPr>
        <w:t xml:space="preserve">and microscopic inflammatory infiltration exhibited </w:t>
      </w:r>
      <w:r w:rsidR="0027735A">
        <w:rPr>
          <w:rFonts w:ascii="Book Antiqua" w:hAnsi="Book Antiqua" w:cs="Arial"/>
          <w:sz w:val="24"/>
          <w:szCs w:val="24"/>
          <w:lang w:val="en"/>
        </w:rPr>
        <w:t>a much lower signal than cancer</w:t>
      </w:r>
      <w:r w:rsidR="007A1DDF" w:rsidRPr="0088506C">
        <w:rPr>
          <w:rFonts w:ascii="Book Antiqua" w:hAnsi="Book Antiqua" w:cs="Arial"/>
          <w:sz w:val="24"/>
          <w:szCs w:val="24"/>
          <w:lang w:val="en"/>
        </w:rPr>
        <w:fldChar w:fldCharType="begin">
          <w:fldData xml:space="preserve">PEVuZE5vdGU+PENpdGU+PEF1dGhvcj5NaXRzdW5hZ2E8L0F1dGhvcj48WWVhcj4yMDEzPC9ZZWFy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YWx0LXBlcmlvZGljYWw+PHBhZ2VzPjExNzktODY8L3BhZ2VzPjx2b2x1bWU+NjI8L3ZvbHVtZT48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PEVuZE5vdGU+PENpdGU+PEF1dGhvcj5NaXRzdW5hZ2E8L0F1dGhvcj48WWVhcj4yMDEzPC9ZZWFy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YWx0LXBlcmlvZGljYWw+PHBhZ2VzPjExNzktODY8L3BhZ2VzPjx2b2x1bWU+NjI8L3ZvbHVtZT48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7A1DDF" w:rsidRPr="0088506C">
        <w:rPr>
          <w:rFonts w:ascii="Book Antiqua" w:hAnsi="Book Antiqua" w:cs="Arial"/>
          <w:sz w:val="24"/>
          <w:szCs w:val="24"/>
          <w:lang w:val="en"/>
        </w:rPr>
      </w:r>
      <w:r w:rsidR="007A1DDF"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95" w:tooltip="Mitsunaga, 2013 #159" w:history="1">
        <w:r w:rsidR="00AA6E61" w:rsidRPr="0088506C">
          <w:rPr>
            <w:rFonts w:ascii="Book Antiqua" w:hAnsi="Book Antiqua" w:cs="Arial"/>
            <w:noProof/>
            <w:sz w:val="24"/>
            <w:szCs w:val="24"/>
            <w:vertAlign w:val="superscript"/>
            <w:lang w:val="en"/>
          </w:rPr>
          <w:t>95</w:t>
        </w:r>
      </w:hyperlink>
      <w:r w:rsidR="005E75FD" w:rsidRPr="0088506C">
        <w:rPr>
          <w:rFonts w:ascii="Book Antiqua" w:hAnsi="Book Antiqua" w:cs="Arial"/>
          <w:noProof/>
          <w:sz w:val="24"/>
          <w:szCs w:val="24"/>
          <w:vertAlign w:val="superscript"/>
          <w:lang w:val="en"/>
        </w:rPr>
        <w:t>]</w:t>
      </w:r>
      <w:r w:rsidR="007A1DDF" w:rsidRPr="0088506C">
        <w:rPr>
          <w:rFonts w:ascii="Book Antiqua" w:hAnsi="Book Antiqua" w:cs="Arial"/>
          <w:sz w:val="24"/>
          <w:szCs w:val="24"/>
          <w:lang w:val="en"/>
        </w:rPr>
        <w:fldChar w:fldCharType="end"/>
      </w:r>
      <w:r w:rsidR="006B2580" w:rsidRPr="0088506C">
        <w:rPr>
          <w:rFonts w:ascii="Book Antiqua" w:hAnsi="Book Antiqua" w:cs="Arial"/>
          <w:sz w:val="24"/>
          <w:szCs w:val="24"/>
          <w:lang w:val="en"/>
        </w:rPr>
        <w:t>.</w:t>
      </w:r>
      <w:r w:rsidR="00665414" w:rsidRPr="0088506C">
        <w:rPr>
          <w:rFonts w:ascii="Book Antiqua" w:hAnsi="Book Antiqua" w:cs="Arial"/>
          <w:sz w:val="24"/>
          <w:szCs w:val="24"/>
          <w:lang w:val="en"/>
        </w:rPr>
        <w:t xml:space="preserve"> Consistent with these observations, others studies successfully detected intestinal dysplasia and polyps </w:t>
      </w:r>
      <w:r w:rsidR="00F04C87" w:rsidRPr="0088506C">
        <w:rPr>
          <w:rFonts w:ascii="Book Antiqua" w:hAnsi="Book Antiqua" w:cs="Arial"/>
          <w:sz w:val="24"/>
          <w:szCs w:val="24"/>
          <w:lang w:val="en"/>
        </w:rPr>
        <w:t>in murine and xenograft models</w:t>
      </w:r>
      <w:r w:rsidR="00665414" w:rsidRPr="0088506C">
        <w:rPr>
          <w:rFonts w:ascii="Book Antiqua" w:hAnsi="Book Antiqua" w:cs="Arial"/>
          <w:sz w:val="24"/>
          <w:szCs w:val="24"/>
          <w:lang w:val="en"/>
        </w:rPr>
        <w:t xml:space="preserve"> </w:t>
      </w:r>
      <w:r w:rsidR="00077290" w:rsidRPr="0027735A">
        <w:rPr>
          <w:rFonts w:ascii="Book Antiqua" w:hAnsi="Book Antiqua" w:cs="Arial"/>
          <w:i/>
          <w:sz w:val="24"/>
          <w:szCs w:val="24"/>
          <w:lang w:val="en"/>
        </w:rPr>
        <w:t>via</w:t>
      </w:r>
      <w:r w:rsidR="00077290" w:rsidRPr="0088506C">
        <w:rPr>
          <w:rFonts w:ascii="Book Antiqua" w:hAnsi="Book Antiqua" w:cs="Arial"/>
          <w:sz w:val="24"/>
          <w:szCs w:val="24"/>
          <w:lang w:val="en"/>
        </w:rPr>
        <w:t xml:space="preserve"> the utilization of </w:t>
      </w:r>
      <w:r w:rsidR="002B1040" w:rsidRPr="0088506C">
        <w:rPr>
          <w:rFonts w:ascii="Book Antiqua" w:hAnsi="Book Antiqua" w:cs="Arial"/>
          <w:sz w:val="24"/>
          <w:szCs w:val="24"/>
          <w:lang w:val="en"/>
        </w:rPr>
        <w:t>protease-sensing probes</w:t>
      </w:r>
      <w:r w:rsidR="00665414" w:rsidRPr="0088506C">
        <w:rPr>
          <w:rFonts w:ascii="Book Antiqua" w:hAnsi="Book Antiqua" w:cs="Arial"/>
          <w:sz w:val="24"/>
          <w:szCs w:val="24"/>
          <w:lang w:val="en"/>
        </w:rPr>
        <w:t xml:space="preserve"> such as a </w:t>
      </w:r>
      <w:proofErr w:type="spellStart"/>
      <w:r w:rsidR="00665414" w:rsidRPr="0088506C">
        <w:rPr>
          <w:rFonts w:ascii="Book Antiqua" w:hAnsi="Book Antiqua" w:cs="Arial"/>
          <w:sz w:val="24"/>
          <w:szCs w:val="24"/>
          <w:lang w:val="en"/>
        </w:rPr>
        <w:t>cathepsin</w:t>
      </w:r>
      <w:proofErr w:type="spellEnd"/>
      <w:r w:rsidR="00665414" w:rsidRPr="0088506C">
        <w:rPr>
          <w:rFonts w:ascii="Book Antiqua" w:hAnsi="Book Antiqua" w:cs="Arial"/>
          <w:sz w:val="24"/>
          <w:szCs w:val="24"/>
          <w:lang w:val="en"/>
        </w:rPr>
        <w:t xml:space="preserve"> reporter probe</w:t>
      </w:r>
      <w:r w:rsidR="0027735A">
        <w:rPr>
          <w:rFonts w:ascii="Book Antiqua" w:hAnsi="Book Antiqua" w:cs="Arial"/>
          <w:sz w:val="24"/>
          <w:szCs w:val="24"/>
          <w:lang w:val="en"/>
        </w:rPr>
        <w:t>s</w:t>
      </w:r>
      <w:r w:rsidR="00EA538B" w:rsidRPr="0088506C">
        <w:rPr>
          <w:rFonts w:ascii="Book Antiqua" w:hAnsi="Book Antiqua" w:cs="Arial"/>
          <w:sz w:val="24"/>
          <w:szCs w:val="24"/>
          <w:lang w:val="en"/>
        </w:rPr>
        <w:fldChar w:fldCharType="begin">
          <w:fldData xml:space="preserve">PEVuZE5vdGU+PENpdGU+PEF1dGhvcj5BbGVuY2FyPC9BdXRob3I+PFllYXI+MjAwNzwvWWVhcj48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ZXJpb2RpY2FsPjxwYWdlcz4yMzItODwvcGFnZXM+PHZvbHVtZT4yNDQ8L3ZvbHVtZT48bnVtYmVy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b2xvZ3k8L2FiYnItMT48L2FsdC1wZXJpb2RpY2FsPjxwYWdlcz40MDYtMTQ8L3BhZ2VzPjx2b2x1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=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PEVuZE5vdGU+PENpdGU+PEF1dGhvcj5BbGVuY2FyPC9BdXRob3I+PFllYXI+MjAwNzwvWWVhcj48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ZXJpb2RpY2FsPjxwYWdlcz4yMzItODwvcGFnZXM+PHZvbHVtZT4yNDQ8L3ZvbHVtZT48bnVtYmVy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b2xvZ3k8L2FiYnItMT48L2FsdC1wZXJpb2RpY2FsPjxwYWdlcz40MDYtMTQ8L3BhZ2VzPjx2b2x1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=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EA538B" w:rsidRPr="0088506C">
        <w:rPr>
          <w:rFonts w:ascii="Book Antiqua" w:hAnsi="Book Antiqua" w:cs="Arial"/>
          <w:sz w:val="24"/>
          <w:szCs w:val="24"/>
          <w:lang w:val="en"/>
        </w:rPr>
      </w:r>
      <w:r w:rsidR="00EA538B"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96" w:tooltip="Alencar, 2007 #150" w:history="1">
        <w:r w:rsidR="00AA6E61" w:rsidRPr="0088506C">
          <w:rPr>
            <w:rFonts w:ascii="Book Antiqua" w:hAnsi="Book Antiqua" w:cs="Arial"/>
            <w:noProof/>
            <w:sz w:val="24"/>
            <w:szCs w:val="24"/>
            <w:vertAlign w:val="superscript"/>
            <w:lang w:val="en"/>
          </w:rPr>
          <w:t>96</w:t>
        </w:r>
      </w:hyperlink>
      <w:r w:rsidR="0027735A">
        <w:rPr>
          <w:rFonts w:ascii="Book Antiqua" w:hAnsi="Book Antiqua" w:cs="Arial"/>
          <w:noProof/>
          <w:sz w:val="24"/>
          <w:szCs w:val="24"/>
          <w:vertAlign w:val="superscript"/>
          <w:lang w:val="en"/>
        </w:rPr>
        <w:t>,</w:t>
      </w:r>
      <w:hyperlink w:anchor="_ENREF_97" w:tooltip="Marten, 2002 #160" w:history="1">
        <w:r w:rsidR="00AA6E61" w:rsidRPr="0088506C">
          <w:rPr>
            <w:rFonts w:ascii="Book Antiqua" w:hAnsi="Book Antiqua" w:cs="Arial"/>
            <w:noProof/>
            <w:sz w:val="24"/>
            <w:szCs w:val="24"/>
            <w:vertAlign w:val="superscript"/>
            <w:lang w:val="en"/>
          </w:rPr>
          <w:t>97</w:t>
        </w:r>
      </w:hyperlink>
      <w:r w:rsidR="005E75FD" w:rsidRPr="0088506C">
        <w:rPr>
          <w:rFonts w:ascii="Book Antiqua" w:hAnsi="Book Antiqua" w:cs="Arial"/>
          <w:noProof/>
          <w:sz w:val="24"/>
          <w:szCs w:val="24"/>
          <w:vertAlign w:val="superscript"/>
          <w:lang w:val="en"/>
        </w:rPr>
        <w:t>]</w:t>
      </w:r>
      <w:r w:rsidR="00EA538B" w:rsidRPr="0088506C">
        <w:rPr>
          <w:rFonts w:ascii="Book Antiqua" w:hAnsi="Book Antiqua" w:cs="Arial"/>
          <w:sz w:val="24"/>
          <w:szCs w:val="24"/>
          <w:lang w:val="en"/>
        </w:rPr>
        <w:fldChar w:fldCharType="end"/>
      </w:r>
      <w:r w:rsidR="002B1040" w:rsidRPr="0088506C">
        <w:rPr>
          <w:rFonts w:ascii="Book Antiqua" w:hAnsi="Book Antiqua" w:cs="Arial"/>
          <w:sz w:val="24"/>
          <w:szCs w:val="24"/>
          <w:lang w:val="en"/>
        </w:rPr>
        <w:t xml:space="preserve">, </w:t>
      </w:r>
      <w:r w:rsidR="00EA538B" w:rsidRPr="0088506C">
        <w:rPr>
          <w:rFonts w:ascii="Book Antiqua" w:hAnsi="Book Antiqua" w:cs="Arial"/>
          <w:sz w:val="24"/>
          <w:szCs w:val="24"/>
          <w:lang w:val="en"/>
        </w:rPr>
        <w:t>MMP-</w:t>
      </w:r>
      <w:proofErr w:type="spellStart"/>
      <w:r w:rsidR="00EA538B" w:rsidRPr="0088506C">
        <w:rPr>
          <w:rFonts w:ascii="Book Antiqua" w:hAnsi="Book Antiqua" w:cs="Arial"/>
          <w:sz w:val="24"/>
          <w:szCs w:val="24"/>
          <w:lang w:val="en"/>
        </w:rPr>
        <w:t>activata</w:t>
      </w:r>
      <w:r w:rsidR="0027735A">
        <w:rPr>
          <w:rFonts w:ascii="Book Antiqua" w:hAnsi="Book Antiqua" w:cs="Arial"/>
          <w:sz w:val="24"/>
          <w:szCs w:val="24"/>
          <w:lang w:val="en"/>
        </w:rPr>
        <w:t>ble</w:t>
      </w:r>
      <w:proofErr w:type="spellEnd"/>
      <w:r w:rsidR="0027735A">
        <w:rPr>
          <w:rFonts w:ascii="Book Antiqua" w:hAnsi="Book Antiqua" w:cs="Arial"/>
          <w:sz w:val="24"/>
          <w:szCs w:val="24"/>
          <w:lang w:val="en"/>
        </w:rPr>
        <w:t xml:space="preserve"> probes</w:t>
      </w:r>
      <w:r w:rsidR="00EA538B" w:rsidRPr="0088506C">
        <w:rPr>
          <w:rFonts w:ascii="Book Antiqua" w:hAnsi="Book Antiqua" w:cs="Arial"/>
          <w:sz w:val="24"/>
          <w:szCs w:val="24"/>
          <w:lang w:val="en"/>
        </w:rPr>
        <w:fldChar w:fldCharType="begin">
          <w:fldData xml:space="preserve">PEVuZE5vdGU+PENpdGU+PEF1dGhvcj5Zb29uPC9BdXRob3I+PFllYXI+MjAxMTwvWWVhcj48UmVj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PEVuZE5vdGU+PENpdGU+PEF1dGhvcj5Zb29uPC9BdXRob3I+PFllYXI+MjAxMTwvWWVhcj48UmVj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EA538B" w:rsidRPr="0088506C">
        <w:rPr>
          <w:rFonts w:ascii="Book Antiqua" w:hAnsi="Book Antiqua" w:cs="Arial"/>
          <w:sz w:val="24"/>
          <w:szCs w:val="24"/>
          <w:lang w:val="en"/>
        </w:rPr>
      </w:r>
      <w:r w:rsidR="00EA538B"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98" w:tooltip="Yoon, 2011 #162" w:history="1">
        <w:r w:rsidR="00AA6E61" w:rsidRPr="0088506C">
          <w:rPr>
            <w:rFonts w:ascii="Book Antiqua" w:hAnsi="Book Antiqua" w:cs="Arial"/>
            <w:noProof/>
            <w:sz w:val="24"/>
            <w:szCs w:val="24"/>
            <w:vertAlign w:val="superscript"/>
            <w:lang w:val="en"/>
          </w:rPr>
          <w:t>98</w:t>
        </w:r>
      </w:hyperlink>
      <w:r w:rsidR="005E75FD" w:rsidRPr="0088506C">
        <w:rPr>
          <w:rFonts w:ascii="Book Antiqua" w:hAnsi="Book Antiqua" w:cs="Arial"/>
          <w:noProof/>
          <w:sz w:val="24"/>
          <w:szCs w:val="24"/>
          <w:vertAlign w:val="superscript"/>
          <w:lang w:val="en"/>
        </w:rPr>
        <w:t>]</w:t>
      </w:r>
      <w:r w:rsidR="00EA538B" w:rsidRPr="0088506C">
        <w:rPr>
          <w:rFonts w:ascii="Book Antiqua" w:hAnsi="Book Antiqua" w:cs="Arial"/>
          <w:sz w:val="24"/>
          <w:szCs w:val="24"/>
          <w:lang w:val="en"/>
        </w:rPr>
        <w:fldChar w:fldCharType="end"/>
      </w:r>
      <w:r w:rsidR="002B1040" w:rsidRPr="0088506C">
        <w:rPr>
          <w:rFonts w:ascii="Book Antiqua" w:hAnsi="Book Antiqua" w:cs="Arial"/>
          <w:sz w:val="24"/>
          <w:szCs w:val="24"/>
          <w:lang w:val="en"/>
        </w:rPr>
        <w:t xml:space="preserve">, substrates </w:t>
      </w:r>
      <w:r w:rsidR="0027735A">
        <w:rPr>
          <w:rFonts w:ascii="Book Antiqua" w:hAnsi="Book Antiqua" w:cs="Arial"/>
          <w:sz w:val="24"/>
          <w:szCs w:val="24"/>
          <w:lang w:val="en"/>
        </w:rPr>
        <w:t>of the γ-</w:t>
      </w:r>
      <w:proofErr w:type="spellStart"/>
      <w:r w:rsidR="0027735A">
        <w:rPr>
          <w:rFonts w:ascii="Book Antiqua" w:hAnsi="Book Antiqua" w:cs="Arial"/>
          <w:sz w:val="24"/>
          <w:szCs w:val="24"/>
          <w:lang w:val="en"/>
        </w:rPr>
        <w:t>glutamyltranspeptidase</w:t>
      </w:r>
      <w:proofErr w:type="spellEnd"/>
      <w:r w:rsidR="00EA538B" w:rsidRPr="0088506C">
        <w:rPr>
          <w:rFonts w:ascii="Book Antiqua" w:hAnsi="Book Antiqua" w:cs="Arial"/>
          <w:sz w:val="24"/>
          <w:szCs w:val="24"/>
          <w:lang w:val="en"/>
        </w:rPr>
        <w:fldChar w:fldCharType="begin">
          <w:fldData xml:space="preserve">PEVuZE5vdGU+PENpdGU+PEF1dGhvcj5NaXRzdW5hZ2E8L0F1dGhvcj48WWVhcj4yMDEzPC9ZZWFy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PEVuZE5vdGU+PENpdGU+PEF1dGhvcj5NaXRzdW5hZ2E8L0F1dGhvcj48WWVhcj4yMDEzPC9ZZWFy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EA538B" w:rsidRPr="0088506C">
        <w:rPr>
          <w:rFonts w:ascii="Book Antiqua" w:hAnsi="Book Antiqua" w:cs="Arial"/>
          <w:sz w:val="24"/>
          <w:szCs w:val="24"/>
          <w:lang w:val="en"/>
        </w:rPr>
      </w:r>
      <w:r w:rsidR="00EA538B"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95" w:tooltip="Mitsunaga, 2013 #159" w:history="1">
        <w:r w:rsidR="00AA6E61" w:rsidRPr="0088506C">
          <w:rPr>
            <w:rFonts w:ascii="Book Antiqua" w:hAnsi="Book Antiqua" w:cs="Arial"/>
            <w:noProof/>
            <w:sz w:val="24"/>
            <w:szCs w:val="24"/>
            <w:vertAlign w:val="superscript"/>
            <w:lang w:val="en"/>
          </w:rPr>
          <w:t>95</w:t>
        </w:r>
      </w:hyperlink>
      <w:r w:rsidR="0027735A">
        <w:rPr>
          <w:rFonts w:ascii="Book Antiqua" w:hAnsi="Book Antiqua" w:cs="Arial"/>
          <w:noProof/>
          <w:sz w:val="24"/>
          <w:szCs w:val="24"/>
          <w:vertAlign w:val="superscript"/>
          <w:lang w:val="en"/>
        </w:rPr>
        <w:t>,</w:t>
      </w:r>
      <w:hyperlink w:anchor="_ENREF_99" w:tooltip="Urano, 2011 #163" w:history="1">
        <w:r w:rsidR="00AA6E61" w:rsidRPr="0088506C">
          <w:rPr>
            <w:rFonts w:ascii="Book Antiqua" w:hAnsi="Book Antiqua" w:cs="Arial"/>
            <w:noProof/>
            <w:sz w:val="24"/>
            <w:szCs w:val="24"/>
            <w:vertAlign w:val="superscript"/>
            <w:lang w:val="en"/>
          </w:rPr>
          <w:t>99</w:t>
        </w:r>
      </w:hyperlink>
      <w:r w:rsidR="005E75FD" w:rsidRPr="0088506C">
        <w:rPr>
          <w:rFonts w:ascii="Book Antiqua" w:hAnsi="Book Antiqua" w:cs="Arial"/>
          <w:noProof/>
          <w:sz w:val="24"/>
          <w:szCs w:val="24"/>
          <w:vertAlign w:val="superscript"/>
          <w:lang w:val="en"/>
        </w:rPr>
        <w:t>]</w:t>
      </w:r>
      <w:r w:rsidR="00EA538B" w:rsidRPr="0088506C">
        <w:rPr>
          <w:rFonts w:ascii="Book Antiqua" w:hAnsi="Book Antiqua" w:cs="Arial"/>
          <w:sz w:val="24"/>
          <w:szCs w:val="24"/>
          <w:lang w:val="en"/>
        </w:rPr>
        <w:fldChar w:fldCharType="end"/>
      </w:r>
      <w:r w:rsidR="0027735A">
        <w:rPr>
          <w:rFonts w:ascii="Book Antiqua" w:hAnsi="Book Antiqua" w:cs="Arial"/>
          <w:sz w:val="24"/>
          <w:szCs w:val="24"/>
          <w:lang w:val="en"/>
        </w:rPr>
        <w:t>, or certain peptides</w:t>
      </w:r>
      <w:r w:rsidR="00292A3D" w:rsidRPr="0088506C">
        <w:rPr>
          <w:rFonts w:ascii="Book Antiqua" w:hAnsi="Book Antiqua" w:cs="Arial"/>
          <w:sz w:val="24"/>
          <w:szCs w:val="24"/>
          <w:lang w:val="en"/>
        </w:rPr>
        <w:fldChar w:fldCharType="begin">
          <w:fldData xml:space="preserve">PEVuZE5vdGU+PENpdGU+PEF1dGhvcj5Kb3NoaTwvQXV0aG9yPjxZZWFyPjIwMTI8L1llYXI+PFJl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MTE5Ny0yMDYuZTEtNTwvcGFnZXM+PHZvbHVtZT43Njwvdm9sdW1lPjxudW1iZXI+NjwvbnVtYmVy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cGFnZXM+Mzk1LTQwMzwvcGFnZXM+PHZvbHVtZT42Mjwvdm9sdW1lPjxudW1iZXI+MzwvbnVtYmVy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PEVuZE5vdGU+PENpdGU+PEF1dGhvcj5Kb3NoaTwvQXV0aG9yPjxZZWFyPjIwMTI8L1llYXI+PFJl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MTE5Ny0yMDYuZTEtNTwvcGFnZXM+PHZvbHVtZT43Njwvdm9sdW1lPjxudW1iZXI+NjwvbnVtYmVy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cGFnZXM+Mzk1LTQwMzwvcGFnZXM+PHZvbHVtZT42Mjwvdm9sdW1lPjxudW1iZXI+MzwvbnVtYmVy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292A3D" w:rsidRPr="0088506C">
        <w:rPr>
          <w:rFonts w:ascii="Book Antiqua" w:hAnsi="Book Antiqua" w:cs="Arial"/>
          <w:sz w:val="24"/>
          <w:szCs w:val="24"/>
          <w:lang w:val="en"/>
        </w:rPr>
      </w:r>
      <w:r w:rsidR="00292A3D"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0" w:tooltip="Joshi, 2012 #164" w:history="1">
        <w:r w:rsidR="00AA6E61" w:rsidRPr="0088506C">
          <w:rPr>
            <w:rFonts w:ascii="Book Antiqua" w:hAnsi="Book Antiqua" w:cs="Arial"/>
            <w:noProof/>
            <w:sz w:val="24"/>
            <w:szCs w:val="24"/>
            <w:vertAlign w:val="superscript"/>
            <w:lang w:val="en"/>
          </w:rPr>
          <w:t>100</w:t>
        </w:r>
      </w:hyperlink>
      <w:r w:rsidR="0027735A">
        <w:rPr>
          <w:rFonts w:ascii="Book Antiqua" w:hAnsi="Book Antiqua" w:cs="Arial"/>
          <w:noProof/>
          <w:sz w:val="24"/>
          <w:szCs w:val="24"/>
          <w:vertAlign w:val="superscript"/>
          <w:lang w:val="en"/>
        </w:rPr>
        <w:t>,</w:t>
      </w:r>
      <w:hyperlink w:anchor="_ENREF_101" w:tooltip="Liu, 2013 #151" w:history="1">
        <w:r w:rsidR="00AA6E61" w:rsidRPr="0088506C">
          <w:rPr>
            <w:rFonts w:ascii="Book Antiqua" w:hAnsi="Book Antiqua" w:cs="Arial"/>
            <w:noProof/>
            <w:sz w:val="24"/>
            <w:szCs w:val="24"/>
            <w:vertAlign w:val="superscript"/>
            <w:lang w:val="en"/>
          </w:rPr>
          <w:t>101</w:t>
        </w:r>
      </w:hyperlink>
      <w:r w:rsidR="005E75FD" w:rsidRPr="0088506C">
        <w:rPr>
          <w:rFonts w:ascii="Book Antiqua" w:hAnsi="Book Antiqua" w:cs="Arial"/>
          <w:noProof/>
          <w:sz w:val="24"/>
          <w:szCs w:val="24"/>
          <w:vertAlign w:val="superscript"/>
          <w:lang w:val="en"/>
        </w:rPr>
        <w:t>]</w:t>
      </w:r>
      <w:r w:rsidR="00292A3D" w:rsidRPr="0088506C">
        <w:rPr>
          <w:rFonts w:ascii="Book Antiqua" w:hAnsi="Book Antiqua" w:cs="Arial"/>
          <w:sz w:val="24"/>
          <w:szCs w:val="24"/>
          <w:lang w:val="en"/>
        </w:rPr>
        <w:fldChar w:fldCharType="end"/>
      </w:r>
      <w:r w:rsidR="00077290" w:rsidRPr="0088506C">
        <w:rPr>
          <w:rFonts w:ascii="Book Antiqua" w:hAnsi="Book Antiqua" w:cs="Arial"/>
          <w:sz w:val="24"/>
          <w:szCs w:val="24"/>
          <w:lang w:val="en"/>
        </w:rPr>
        <w:t>.</w:t>
      </w:r>
      <w:r w:rsidR="00F04C87" w:rsidRPr="0088506C">
        <w:rPr>
          <w:rFonts w:ascii="Book Antiqua" w:hAnsi="Book Antiqua" w:cs="Arial"/>
          <w:sz w:val="24"/>
          <w:szCs w:val="24"/>
          <w:lang w:val="en"/>
        </w:rPr>
        <w:t xml:space="preserve"> </w:t>
      </w:r>
      <w:r w:rsidR="00077290" w:rsidRPr="0088506C">
        <w:rPr>
          <w:rFonts w:ascii="Book Antiqua" w:hAnsi="Book Antiqua" w:cs="Arial"/>
          <w:sz w:val="24"/>
          <w:szCs w:val="24"/>
          <w:lang w:val="en"/>
        </w:rPr>
        <w:t xml:space="preserve">Apart from that, </w:t>
      </w:r>
      <w:r w:rsidR="00292A3D" w:rsidRPr="0088506C">
        <w:rPr>
          <w:rFonts w:ascii="Book Antiqua" w:hAnsi="Book Antiqua" w:cs="Arial"/>
          <w:sz w:val="24"/>
          <w:szCs w:val="24"/>
          <w:lang w:val="en"/>
        </w:rPr>
        <w:t xml:space="preserve">other studies have chosen molecular targets that are known to be upregulated in colorectal cancer and are already established therapeutic targets such as epidermal growth factor </w:t>
      </w:r>
      <w:r w:rsidR="00467F26" w:rsidRPr="0088506C">
        <w:rPr>
          <w:rFonts w:ascii="Book Antiqua" w:hAnsi="Book Antiqua" w:cs="Arial"/>
          <w:sz w:val="24"/>
          <w:szCs w:val="24"/>
          <w:lang w:val="en"/>
        </w:rPr>
        <w:t xml:space="preserve">receptor </w:t>
      </w:r>
      <w:r w:rsidR="00292A3D" w:rsidRPr="0088506C">
        <w:rPr>
          <w:rFonts w:ascii="Book Antiqua" w:hAnsi="Book Antiqua" w:cs="Arial"/>
          <w:sz w:val="24"/>
          <w:szCs w:val="24"/>
          <w:lang w:val="en"/>
        </w:rPr>
        <w:t xml:space="preserve">(EGFR) or vascular endothelial growth factor </w:t>
      </w:r>
      <w:r w:rsidR="00467F26" w:rsidRPr="0088506C">
        <w:rPr>
          <w:rFonts w:ascii="Book Antiqua" w:hAnsi="Book Antiqua" w:cs="Arial"/>
          <w:sz w:val="24"/>
          <w:szCs w:val="24"/>
          <w:lang w:val="en"/>
        </w:rPr>
        <w:t>receptor (VEGFR</w:t>
      </w:r>
      <w:r w:rsidR="00292A3D" w:rsidRPr="0088506C">
        <w:rPr>
          <w:rFonts w:ascii="Book Antiqua" w:hAnsi="Book Antiqua" w:cs="Arial"/>
          <w:sz w:val="24"/>
          <w:szCs w:val="24"/>
          <w:lang w:val="en"/>
        </w:rPr>
        <w:t>) as fluorescent probes for the detection and precise disc</w:t>
      </w:r>
      <w:r w:rsidR="0027735A">
        <w:rPr>
          <w:rFonts w:ascii="Book Antiqua" w:hAnsi="Book Antiqua" w:cs="Arial"/>
          <w:sz w:val="24"/>
          <w:szCs w:val="24"/>
          <w:lang w:val="en"/>
        </w:rPr>
        <w:t>rimination of colorectal cancer</w:t>
      </w:r>
      <w:r w:rsidR="00292A3D" w:rsidRPr="0088506C">
        <w:rPr>
          <w:rFonts w:ascii="Book Antiqua" w:hAnsi="Book Antiqua" w:cs="Arial"/>
          <w:sz w:val="24"/>
          <w:szCs w:val="24"/>
          <w:lang w:val="en"/>
        </w:rPr>
        <w:fldChar w:fldCharType="begin">
          <w:fldData xml:space="preserve">PEVuZE5vdGU+PENpdGU+PEF1dGhvcj5Gb2Vyc2NoPC9BdXRob3I+PFllYXI+MjAxMDwvWWVhcj48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PjxwYWdlcz40MzUtNDY8L3BhZ2VzPjx2b2x1bWU+MTM4PC92b2x1bWU+PG51bWJlcj4yPC9udW1i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PEVuZE5vdGU+PENpdGU+PEF1dGhvcj5Gb2Vyc2NoPC9BdXRob3I+PFllYXI+MjAxMDwvWWVhcj48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PjxwYWdlcz40MzUtNDY8L3BhZ2VzPjx2b2x1bWU+MTM4PC92b2x1bWU+PG51bWJlcj4yPC9udW1i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292A3D" w:rsidRPr="0088506C">
        <w:rPr>
          <w:rFonts w:ascii="Book Antiqua" w:hAnsi="Book Antiqua" w:cs="Arial"/>
          <w:sz w:val="24"/>
          <w:szCs w:val="24"/>
          <w:lang w:val="en"/>
        </w:rPr>
      </w:r>
      <w:r w:rsidR="00292A3D"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2" w:tooltip="Foersch, 2010 #27" w:history="1">
        <w:r w:rsidR="00AA6E61" w:rsidRPr="0088506C">
          <w:rPr>
            <w:rFonts w:ascii="Book Antiqua" w:hAnsi="Book Antiqua" w:cs="Arial"/>
            <w:noProof/>
            <w:sz w:val="24"/>
            <w:szCs w:val="24"/>
            <w:vertAlign w:val="superscript"/>
            <w:lang w:val="en"/>
          </w:rPr>
          <w:t>102</w:t>
        </w:r>
      </w:hyperlink>
      <w:r w:rsidR="0027735A">
        <w:rPr>
          <w:rFonts w:ascii="Book Antiqua" w:hAnsi="Book Antiqua" w:cs="Arial"/>
          <w:noProof/>
          <w:sz w:val="24"/>
          <w:szCs w:val="24"/>
          <w:vertAlign w:val="superscript"/>
          <w:lang w:val="en"/>
        </w:rPr>
        <w:t>,</w:t>
      </w:r>
      <w:hyperlink w:anchor="_ENREF_103" w:tooltip="Goetz, 2010 #32" w:history="1">
        <w:r w:rsidR="00AA6E61" w:rsidRPr="0088506C">
          <w:rPr>
            <w:rFonts w:ascii="Book Antiqua" w:hAnsi="Book Antiqua" w:cs="Arial"/>
            <w:noProof/>
            <w:sz w:val="24"/>
            <w:szCs w:val="24"/>
            <w:vertAlign w:val="superscript"/>
            <w:lang w:val="en"/>
          </w:rPr>
          <w:t>103</w:t>
        </w:r>
      </w:hyperlink>
      <w:r w:rsidR="005E75FD" w:rsidRPr="0088506C">
        <w:rPr>
          <w:rFonts w:ascii="Book Antiqua" w:hAnsi="Book Antiqua" w:cs="Arial"/>
          <w:noProof/>
          <w:sz w:val="24"/>
          <w:szCs w:val="24"/>
          <w:vertAlign w:val="superscript"/>
          <w:lang w:val="en"/>
        </w:rPr>
        <w:t>]</w:t>
      </w:r>
      <w:r w:rsidR="00292A3D" w:rsidRPr="0088506C">
        <w:rPr>
          <w:rFonts w:ascii="Book Antiqua" w:hAnsi="Book Antiqua" w:cs="Arial"/>
          <w:sz w:val="24"/>
          <w:szCs w:val="24"/>
          <w:lang w:val="en"/>
        </w:rPr>
        <w:fldChar w:fldCharType="end"/>
      </w:r>
      <w:r w:rsidR="00292A3D" w:rsidRPr="0088506C">
        <w:rPr>
          <w:rFonts w:ascii="Book Antiqua" w:hAnsi="Book Antiqua" w:cs="Arial"/>
          <w:sz w:val="24"/>
          <w:szCs w:val="24"/>
          <w:lang w:val="en"/>
        </w:rPr>
        <w:t xml:space="preserve">. </w:t>
      </w:r>
      <w:r w:rsidR="009F59BD" w:rsidRPr="0088506C">
        <w:rPr>
          <w:rFonts w:ascii="Book Antiqua" w:hAnsi="Book Antiqua" w:cs="Arial"/>
          <w:sz w:val="24"/>
          <w:szCs w:val="24"/>
          <w:lang w:val="en"/>
        </w:rPr>
        <w:t xml:space="preserve">When targeting </w:t>
      </w:r>
      <w:r w:rsidR="009F59BD" w:rsidRPr="0088506C">
        <w:rPr>
          <w:rFonts w:ascii="Book Antiqua" w:hAnsi="Book Antiqua" w:cs="Arial"/>
          <w:sz w:val="24"/>
          <w:szCs w:val="24"/>
          <w:lang w:val="en-US"/>
        </w:rPr>
        <w:t>VEGFR with fluorescently labeled antibodies</w:t>
      </w:r>
      <w:r w:rsidR="00F04C87" w:rsidRPr="0088506C">
        <w:rPr>
          <w:rFonts w:ascii="Book Antiqua" w:hAnsi="Book Antiqua" w:cs="Arial"/>
          <w:sz w:val="24"/>
          <w:szCs w:val="24"/>
          <w:lang w:val="en-US"/>
        </w:rPr>
        <w:t xml:space="preserve">, </w:t>
      </w:r>
      <w:r w:rsidR="009F59BD" w:rsidRPr="0088506C">
        <w:rPr>
          <w:rFonts w:ascii="Book Antiqua" w:hAnsi="Book Antiqua" w:cs="Arial"/>
          <w:sz w:val="24"/>
          <w:szCs w:val="24"/>
          <w:lang w:val="en-US"/>
        </w:rPr>
        <w:t xml:space="preserve">CLE </w:t>
      </w:r>
      <w:r w:rsidR="009F59BD" w:rsidRPr="0088506C">
        <w:rPr>
          <w:rFonts w:ascii="Book Antiqua" w:hAnsi="Book Antiqua" w:cs="Arial"/>
          <w:sz w:val="24"/>
          <w:szCs w:val="24"/>
          <w:lang w:val="en-US"/>
        </w:rPr>
        <w:lastRenderedPageBreak/>
        <w:t xml:space="preserve">visualized the distribution of VEGF in the malignantly transformed tissue in rodent and </w:t>
      </w:r>
      <w:proofErr w:type="spellStart"/>
      <w:r w:rsidR="009F59BD" w:rsidRPr="0088506C">
        <w:rPr>
          <w:rFonts w:ascii="Book Antiqua" w:hAnsi="Book Antiqua" w:cs="Arial"/>
          <w:sz w:val="24"/>
          <w:szCs w:val="24"/>
          <w:lang w:val="en-US"/>
        </w:rPr>
        <w:t>xenografted</w:t>
      </w:r>
      <w:proofErr w:type="spellEnd"/>
      <w:r w:rsidR="009F59BD" w:rsidRPr="0088506C">
        <w:rPr>
          <w:rFonts w:ascii="Book Antiqua" w:hAnsi="Book Antiqua" w:cs="Arial"/>
          <w:sz w:val="24"/>
          <w:szCs w:val="24"/>
          <w:lang w:val="en-US"/>
        </w:rPr>
        <w:t xml:space="preserve"> models of colon cancer, as well as in human specimens, and thus allowed identification of ca</w:t>
      </w:r>
      <w:r w:rsidR="0027735A">
        <w:rPr>
          <w:rFonts w:ascii="Book Antiqua" w:hAnsi="Book Antiqua" w:cs="Arial"/>
          <w:sz w:val="24"/>
          <w:szCs w:val="24"/>
          <w:lang w:val="en-US"/>
        </w:rPr>
        <w:t>ncer cells on subcellular level</w:t>
      </w:r>
      <w:r w:rsidR="009F59BD" w:rsidRPr="0088506C">
        <w:rPr>
          <w:rFonts w:ascii="Book Antiqua" w:hAnsi="Book Antiqua" w:cs="Arial"/>
          <w:sz w:val="24"/>
          <w:szCs w:val="24"/>
          <w:lang w:val="en-US"/>
        </w:rPr>
        <w:fldChar w:fldCharType="begin">
          <w:fldData xml:space="preserve">PEVuZE5vdGU+PENpdGU+PEF1dGhvcj5Gb2Vyc2NoPC9BdXRob3I+PFllYXI+MjAxMDwvWWVhcj48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==
</w:fldData>
        </w:fldChar>
      </w:r>
      <w:r w:rsidR="005E75FD" w:rsidRPr="0088506C">
        <w:rPr>
          <w:rFonts w:ascii="Book Antiqua" w:hAnsi="Book Antiqua" w:cs="Arial"/>
          <w:sz w:val="24"/>
          <w:szCs w:val="24"/>
          <w:lang w:val="en-US"/>
        </w:rPr>
        <w:instrText xml:space="preserve"> ADDIN EN.CITE </w:instrText>
      </w:r>
      <w:r w:rsidR="005E75FD" w:rsidRPr="0088506C">
        <w:rPr>
          <w:rFonts w:ascii="Book Antiqua" w:hAnsi="Book Antiqua" w:cs="Arial"/>
          <w:sz w:val="24"/>
          <w:szCs w:val="24"/>
          <w:lang w:val="en-US"/>
        </w:rPr>
        <w:fldChar w:fldCharType="begin">
          <w:fldData xml:space="preserve">PEVuZE5vdGU+PENpdGU+PEF1dGhvcj5Gb2Vyc2NoPC9BdXRob3I+PFllYXI+MjAxMDwvWWVhcj48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==
</w:fldData>
        </w:fldChar>
      </w:r>
      <w:r w:rsidR="005E75FD" w:rsidRPr="0088506C">
        <w:rPr>
          <w:rFonts w:ascii="Book Antiqua" w:hAnsi="Book Antiqua" w:cs="Arial"/>
          <w:sz w:val="24"/>
          <w:szCs w:val="24"/>
          <w:lang w:val="en-US"/>
        </w:rPr>
        <w:instrText xml:space="preserve"> ADDIN EN.CITE.DATA </w:instrText>
      </w:r>
      <w:r w:rsidR="005E75FD" w:rsidRPr="0088506C">
        <w:rPr>
          <w:rFonts w:ascii="Book Antiqua" w:hAnsi="Book Antiqua" w:cs="Arial"/>
          <w:sz w:val="24"/>
          <w:szCs w:val="24"/>
          <w:lang w:val="en-US"/>
        </w:rPr>
      </w:r>
      <w:r w:rsidR="005E75FD" w:rsidRPr="0088506C">
        <w:rPr>
          <w:rFonts w:ascii="Book Antiqua" w:hAnsi="Book Antiqua" w:cs="Arial"/>
          <w:sz w:val="24"/>
          <w:szCs w:val="24"/>
          <w:lang w:val="en-US"/>
        </w:rPr>
        <w:fldChar w:fldCharType="end"/>
      </w:r>
      <w:r w:rsidR="009F59BD" w:rsidRPr="0088506C">
        <w:rPr>
          <w:rFonts w:ascii="Book Antiqua" w:hAnsi="Book Antiqua" w:cs="Arial"/>
          <w:sz w:val="24"/>
          <w:szCs w:val="24"/>
          <w:lang w:val="en-US"/>
        </w:rPr>
      </w:r>
      <w:r w:rsidR="009F59BD" w:rsidRPr="0088506C">
        <w:rPr>
          <w:rFonts w:ascii="Book Antiqua" w:hAnsi="Book Antiqua" w:cs="Arial"/>
          <w:sz w:val="24"/>
          <w:szCs w:val="24"/>
          <w:lang w:val="en-US"/>
        </w:rPr>
        <w:fldChar w:fldCharType="separate"/>
      </w:r>
      <w:r w:rsidR="005E75FD" w:rsidRPr="0088506C">
        <w:rPr>
          <w:rFonts w:ascii="Book Antiqua" w:hAnsi="Book Antiqua" w:cs="Arial"/>
          <w:noProof/>
          <w:sz w:val="24"/>
          <w:szCs w:val="24"/>
          <w:vertAlign w:val="superscript"/>
          <w:lang w:val="en-US"/>
        </w:rPr>
        <w:t>[</w:t>
      </w:r>
      <w:hyperlink w:anchor="_ENREF_102" w:tooltip="Foersch, 2010 #27" w:history="1">
        <w:r w:rsidR="00AA6E61" w:rsidRPr="0088506C">
          <w:rPr>
            <w:rFonts w:ascii="Book Antiqua" w:hAnsi="Book Antiqua" w:cs="Arial"/>
            <w:noProof/>
            <w:sz w:val="24"/>
            <w:szCs w:val="24"/>
            <w:vertAlign w:val="superscript"/>
            <w:lang w:val="en-US"/>
          </w:rPr>
          <w:t>102</w:t>
        </w:r>
      </w:hyperlink>
      <w:r w:rsidR="005E75FD" w:rsidRPr="0088506C">
        <w:rPr>
          <w:rFonts w:ascii="Book Antiqua" w:hAnsi="Book Antiqua" w:cs="Arial"/>
          <w:noProof/>
          <w:sz w:val="24"/>
          <w:szCs w:val="24"/>
          <w:vertAlign w:val="superscript"/>
          <w:lang w:val="en-US"/>
        </w:rPr>
        <w:t>]</w:t>
      </w:r>
      <w:r w:rsidR="009F59BD" w:rsidRPr="0088506C">
        <w:rPr>
          <w:rFonts w:ascii="Book Antiqua" w:hAnsi="Book Antiqua" w:cs="Arial"/>
          <w:sz w:val="24"/>
          <w:szCs w:val="24"/>
          <w:lang w:val="en-US"/>
        </w:rPr>
        <w:fldChar w:fldCharType="end"/>
      </w:r>
      <w:r w:rsidR="00F04C87" w:rsidRPr="0088506C">
        <w:rPr>
          <w:rFonts w:ascii="Book Antiqua" w:hAnsi="Book Antiqua" w:cs="Arial"/>
          <w:sz w:val="24"/>
          <w:szCs w:val="24"/>
          <w:lang w:val="en-US"/>
        </w:rPr>
        <w:t xml:space="preserve">. For </w:t>
      </w:r>
      <w:r w:rsidR="00467F26" w:rsidRPr="0088506C">
        <w:rPr>
          <w:rFonts w:ascii="Book Antiqua" w:hAnsi="Book Antiqua" w:cs="Arial"/>
          <w:sz w:val="24"/>
          <w:szCs w:val="24"/>
          <w:lang w:val="en"/>
        </w:rPr>
        <w:t xml:space="preserve">EGFR it was  shown that EGFR expression levels of different tumors cell lines in xenograft models could be discriminated </w:t>
      </w:r>
      <w:r w:rsidR="00AF7C1D" w:rsidRPr="00AF7C1D">
        <w:rPr>
          <w:rFonts w:ascii="Book Antiqua" w:hAnsi="Book Antiqua" w:cs="Arial"/>
          <w:i/>
          <w:sz w:val="24"/>
          <w:szCs w:val="24"/>
          <w:lang w:val="en"/>
        </w:rPr>
        <w:t>in vivo</w:t>
      </w:r>
      <w:r w:rsidR="00467F26" w:rsidRPr="0088506C">
        <w:rPr>
          <w:rFonts w:ascii="Book Antiqua" w:hAnsi="Book Antiqua" w:cs="Arial"/>
          <w:sz w:val="24"/>
          <w:szCs w:val="24"/>
          <w:lang w:val="en"/>
        </w:rPr>
        <w:t xml:space="preserve"> in mice with CLE and that topical administration, </w:t>
      </w:r>
      <w:r w:rsidR="00AF7C1D" w:rsidRPr="00AF7C1D">
        <w:rPr>
          <w:rFonts w:ascii="Book Antiqua" w:hAnsi="Book Antiqua" w:cs="Arial"/>
          <w:i/>
          <w:sz w:val="24"/>
          <w:szCs w:val="24"/>
          <w:lang w:val="en"/>
        </w:rPr>
        <w:t>i.e.,</w:t>
      </w:r>
      <w:r w:rsidR="00467F26" w:rsidRPr="0088506C">
        <w:rPr>
          <w:rFonts w:ascii="Book Antiqua" w:hAnsi="Book Antiqua" w:cs="Arial"/>
          <w:sz w:val="24"/>
          <w:szCs w:val="24"/>
          <w:lang w:val="en"/>
        </w:rPr>
        <w:t xml:space="preserve"> the incubation of human colon cancer specimens with the antibody, allowed discerning neopla</w:t>
      </w:r>
      <w:r w:rsidR="0027735A">
        <w:rPr>
          <w:rFonts w:ascii="Book Antiqua" w:hAnsi="Book Antiqua" w:cs="Arial"/>
          <w:sz w:val="24"/>
          <w:szCs w:val="24"/>
          <w:lang w:val="en"/>
        </w:rPr>
        <w:t>stic tissue from healthy mucosa</w:t>
      </w:r>
      <w:r w:rsidR="00467F26" w:rsidRPr="0088506C">
        <w:rPr>
          <w:rFonts w:ascii="Book Antiqua" w:hAnsi="Book Antiqua" w:cs="Arial"/>
          <w:sz w:val="24"/>
          <w:szCs w:val="24"/>
          <w:lang w:val="en"/>
        </w:rPr>
        <w:fldChar w:fldCharType="begin">
          <w:fldData xml:space="preserve">PEVuZE5vdGU+PENpdGU+PEF1dGhvcj5Hb2V0ejwvQXV0aG9yPjxZZWFyPjIwMTA8L1llYXI+PFJl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bG9neTwvYWJici0xPjwvYWx0LXBlcmlvZGljYWw+PHBhZ2VzPjQzNS00NjwvcGFnZXM+PHZvbHVt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PEVuZE5vdGU+PENpdGU+PEF1dGhvcj5Hb2V0ejwvQXV0aG9yPjxZZWFyPjIwMTA8L1llYXI+PFJl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bG9neTwvYWJici0xPjwvYWx0LXBlcmlvZGljYWw+PHBhZ2VzPjQzNS00NjwvcGFnZXM+PHZvbHVt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467F26" w:rsidRPr="0088506C">
        <w:rPr>
          <w:rFonts w:ascii="Book Antiqua" w:hAnsi="Book Antiqua" w:cs="Arial"/>
          <w:sz w:val="24"/>
          <w:szCs w:val="24"/>
          <w:lang w:val="en"/>
        </w:rPr>
      </w:r>
      <w:r w:rsidR="00467F26"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3" w:tooltip="Goetz, 2010 #32" w:history="1">
        <w:r w:rsidR="00AA6E61" w:rsidRPr="0088506C">
          <w:rPr>
            <w:rFonts w:ascii="Book Antiqua" w:hAnsi="Book Antiqua" w:cs="Arial"/>
            <w:noProof/>
            <w:sz w:val="24"/>
            <w:szCs w:val="24"/>
            <w:vertAlign w:val="superscript"/>
            <w:lang w:val="en"/>
          </w:rPr>
          <w:t>103</w:t>
        </w:r>
      </w:hyperlink>
      <w:r w:rsidR="005E75FD" w:rsidRPr="0088506C">
        <w:rPr>
          <w:rFonts w:ascii="Book Antiqua" w:hAnsi="Book Antiqua" w:cs="Arial"/>
          <w:noProof/>
          <w:sz w:val="24"/>
          <w:szCs w:val="24"/>
          <w:vertAlign w:val="superscript"/>
          <w:lang w:val="en"/>
        </w:rPr>
        <w:t>]</w:t>
      </w:r>
      <w:r w:rsidR="00467F26" w:rsidRPr="0088506C">
        <w:rPr>
          <w:rFonts w:ascii="Book Antiqua" w:hAnsi="Book Antiqua" w:cs="Arial"/>
          <w:sz w:val="24"/>
          <w:szCs w:val="24"/>
          <w:lang w:val="en"/>
        </w:rPr>
        <w:fldChar w:fldCharType="end"/>
      </w:r>
      <w:r w:rsidR="00467F26" w:rsidRPr="0088506C">
        <w:rPr>
          <w:rFonts w:ascii="Book Antiqua" w:hAnsi="Book Antiqua" w:cs="Arial"/>
          <w:sz w:val="24"/>
          <w:szCs w:val="24"/>
          <w:lang w:val="en"/>
        </w:rPr>
        <w:t xml:space="preserve">. </w:t>
      </w:r>
      <w:r w:rsidR="00074D75" w:rsidRPr="0088506C">
        <w:rPr>
          <w:rFonts w:ascii="Book Antiqua" w:hAnsi="Book Antiqua" w:cs="Arial"/>
          <w:sz w:val="24"/>
          <w:szCs w:val="24"/>
          <w:lang w:val="en"/>
        </w:rPr>
        <w:t xml:space="preserve">Similar observations were made in </w:t>
      </w:r>
      <w:r w:rsidR="00785E00" w:rsidRPr="0088506C">
        <w:rPr>
          <w:rFonts w:ascii="Book Antiqua" w:hAnsi="Book Antiqua" w:cs="Arial"/>
          <w:sz w:val="24"/>
          <w:szCs w:val="24"/>
          <w:lang w:val="en"/>
        </w:rPr>
        <w:t>a</w:t>
      </w:r>
      <w:r w:rsidR="0027735A">
        <w:rPr>
          <w:rFonts w:ascii="Book Antiqua" w:hAnsi="Book Antiqua" w:cs="Arial"/>
          <w:sz w:val="24"/>
          <w:szCs w:val="24"/>
          <w:lang w:val="en"/>
        </w:rPr>
        <w:t xml:space="preserve"> murine model of gastric </w:t>
      </w:r>
      <w:proofErr w:type="gramStart"/>
      <w:r w:rsidR="0027735A">
        <w:rPr>
          <w:rFonts w:ascii="Book Antiqua" w:hAnsi="Book Antiqua" w:cs="Arial"/>
          <w:sz w:val="24"/>
          <w:szCs w:val="24"/>
          <w:lang w:val="en"/>
        </w:rPr>
        <w:t>cancer</w:t>
      </w:r>
      <w:proofErr w:type="gramEnd"/>
      <w:r w:rsidR="00402CBE" w:rsidRPr="0088506C">
        <w:rPr>
          <w:rFonts w:ascii="Book Antiqua" w:hAnsi="Book Antiqua" w:cs="Arial"/>
          <w:sz w:val="24"/>
          <w:szCs w:val="24"/>
          <w:lang w:val="en"/>
        </w:rPr>
        <w:fldChar w:fldCharType="begin">
          <w:fldData xml:space="preserve">PEVuZE5vdGU+PENpdGU+PEF1dGhvcj5Ib2V0a2VyPC9BdXRob3I+PFllYXI+MjAxMjwvWWVhcj48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bHQtcGVyaW9kaWNhbD48cGFnZXM+NjEyLTIwPC9wYWdlcz48dm9sdW1lPjc2PC92b2x1bWU+PG51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PEVuZE5vdGU+PENpdGU+PEF1dGhvcj5Ib2V0a2VyPC9BdXRob3I+PFllYXI+MjAxMjwvWWVhcj48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bHQtcGVyaW9kaWNhbD48cGFnZXM+NjEyLTIwPC9wYWdlcz48dm9sdW1lPjc2PC92b2x1bWU+PG51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402CBE" w:rsidRPr="0088506C">
        <w:rPr>
          <w:rFonts w:ascii="Book Antiqua" w:hAnsi="Book Antiqua" w:cs="Arial"/>
          <w:sz w:val="24"/>
          <w:szCs w:val="24"/>
          <w:lang w:val="en"/>
        </w:rPr>
      </w:r>
      <w:r w:rsidR="00402CBE"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4" w:tooltip="Hoetker, 2012 #166" w:history="1">
        <w:r w:rsidR="00AA6E61" w:rsidRPr="0088506C">
          <w:rPr>
            <w:rFonts w:ascii="Book Antiqua" w:hAnsi="Book Antiqua" w:cs="Arial"/>
            <w:noProof/>
            <w:sz w:val="24"/>
            <w:szCs w:val="24"/>
            <w:vertAlign w:val="superscript"/>
            <w:lang w:val="en"/>
          </w:rPr>
          <w:t>104</w:t>
        </w:r>
      </w:hyperlink>
      <w:r w:rsidR="005E75FD" w:rsidRPr="0088506C">
        <w:rPr>
          <w:rFonts w:ascii="Book Antiqua" w:hAnsi="Book Antiqua" w:cs="Arial"/>
          <w:noProof/>
          <w:sz w:val="24"/>
          <w:szCs w:val="24"/>
          <w:vertAlign w:val="superscript"/>
          <w:lang w:val="en"/>
        </w:rPr>
        <w:t>]</w:t>
      </w:r>
      <w:r w:rsidR="00402CBE" w:rsidRPr="0088506C">
        <w:rPr>
          <w:rFonts w:ascii="Book Antiqua" w:hAnsi="Book Antiqua" w:cs="Arial"/>
          <w:sz w:val="24"/>
          <w:szCs w:val="24"/>
          <w:lang w:val="en"/>
        </w:rPr>
        <w:fldChar w:fldCharType="end"/>
      </w:r>
      <w:r w:rsidR="00F04C87" w:rsidRPr="0088506C">
        <w:rPr>
          <w:rFonts w:ascii="Book Antiqua" w:hAnsi="Book Antiqua" w:cs="Arial"/>
          <w:sz w:val="24"/>
          <w:szCs w:val="24"/>
          <w:lang w:val="en"/>
        </w:rPr>
        <w:t xml:space="preserve">. In this study, </w:t>
      </w:r>
      <w:r w:rsidR="00785E00" w:rsidRPr="0088506C">
        <w:rPr>
          <w:rFonts w:ascii="Book Antiqua" w:hAnsi="Book Antiqua" w:cs="Arial"/>
          <w:sz w:val="24"/>
          <w:szCs w:val="24"/>
          <w:lang w:val="en"/>
        </w:rPr>
        <w:t xml:space="preserve">anti-EGFR antibodies as molecular probes not only </w:t>
      </w:r>
      <w:r w:rsidR="00857CC0" w:rsidRPr="0088506C">
        <w:rPr>
          <w:rFonts w:ascii="Book Antiqua" w:hAnsi="Book Antiqua" w:cs="Arial"/>
          <w:sz w:val="24"/>
          <w:szCs w:val="24"/>
          <w:lang w:val="en"/>
        </w:rPr>
        <w:t>successfully identify</w:t>
      </w:r>
      <w:r w:rsidR="00785E00" w:rsidRPr="0088506C">
        <w:rPr>
          <w:rFonts w:ascii="Book Antiqua" w:hAnsi="Book Antiqua" w:cs="Arial"/>
          <w:sz w:val="24"/>
          <w:szCs w:val="24"/>
          <w:lang w:val="en"/>
        </w:rPr>
        <w:t xml:space="preserve"> tumor xenografts but also </w:t>
      </w:r>
      <w:r w:rsidR="00857CC0" w:rsidRPr="0088506C">
        <w:rPr>
          <w:rFonts w:ascii="Book Antiqua" w:hAnsi="Book Antiqua" w:cs="Arial"/>
          <w:sz w:val="24"/>
          <w:szCs w:val="24"/>
          <w:lang w:val="en"/>
        </w:rPr>
        <w:t>allowed to visualize the s</w:t>
      </w:r>
      <w:r w:rsidR="0027735A">
        <w:rPr>
          <w:rFonts w:ascii="Book Antiqua" w:hAnsi="Book Antiqua" w:cs="Arial"/>
          <w:sz w:val="24"/>
          <w:szCs w:val="24"/>
          <w:lang w:val="en"/>
        </w:rPr>
        <w:t>ubcellular distribution of EGFR</w:t>
      </w:r>
      <w:r w:rsidR="00402CBE" w:rsidRPr="0088506C">
        <w:rPr>
          <w:rFonts w:ascii="Book Antiqua" w:hAnsi="Book Antiqua" w:cs="Arial"/>
          <w:sz w:val="24"/>
          <w:szCs w:val="24"/>
          <w:lang w:val="en"/>
        </w:rPr>
        <w:fldChar w:fldCharType="begin">
          <w:fldData xml:space="preserve">PEVuZE5vdGU+PENpdGU+PEF1dGhvcj5Ib2V0a2VyPC9BdXRob3I+PFllYXI+MjAxMjwvWWVhcj48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bHQtcGVyaW9kaWNhbD48cGFnZXM+NjEyLTIwPC9wYWdlcz48dm9sdW1lPjc2PC92b2x1bWU+PG51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PEVuZE5vdGU+PENpdGU+PEF1dGhvcj5Ib2V0a2VyPC9BdXRob3I+PFllYXI+MjAxMjwvWWVhcj48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bHQtcGVyaW9kaWNhbD48cGFnZXM+NjEyLTIwPC9wYWdlcz48dm9sdW1lPjc2PC92b2x1bWU+PG51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402CBE" w:rsidRPr="0088506C">
        <w:rPr>
          <w:rFonts w:ascii="Book Antiqua" w:hAnsi="Book Antiqua" w:cs="Arial"/>
          <w:sz w:val="24"/>
          <w:szCs w:val="24"/>
          <w:lang w:val="en"/>
        </w:rPr>
      </w:r>
      <w:r w:rsidR="00402CBE"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4" w:tooltip="Hoetker, 2012 #166" w:history="1">
        <w:r w:rsidR="00AA6E61" w:rsidRPr="0088506C">
          <w:rPr>
            <w:rFonts w:ascii="Book Antiqua" w:hAnsi="Book Antiqua" w:cs="Arial"/>
            <w:noProof/>
            <w:sz w:val="24"/>
            <w:szCs w:val="24"/>
            <w:vertAlign w:val="superscript"/>
            <w:lang w:val="en"/>
          </w:rPr>
          <w:t>104</w:t>
        </w:r>
      </w:hyperlink>
      <w:r w:rsidR="005E75FD" w:rsidRPr="0088506C">
        <w:rPr>
          <w:rFonts w:ascii="Book Antiqua" w:hAnsi="Book Antiqua" w:cs="Arial"/>
          <w:noProof/>
          <w:sz w:val="24"/>
          <w:szCs w:val="24"/>
          <w:vertAlign w:val="superscript"/>
          <w:lang w:val="en"/>
        </w:rPr>
        <w:t>]</w:t>
      </w:r>
      <w:r w:rsidR="00402CBE" w:rsidRPr="0088506C">
        <w:rPr>
          <w:rFonts w:ascii="Book Antiqua" w:hAnsi="Book Antiqua" w:cs="Arial"/>
          <w:sz w:val="24"/>
          <w:szCs w:val="24"/>
          <w:lang w:val="en"/>
        </w:rPr>
        <w:fldChar w:fldCharType="end"/>
      </w:r>
      <w:r w:rsidR="00857CC0" w:rsidRPr="0088506C">
        <w:rPr>
          <w:rFonts w:ascii="Book Antiqua" w:hAnsi="Book Antiqua" w:cs="Arial"/>
          <w:sz w:val="24"/>
          <w:szCs w:val="24"/>
          <w:lang w:val="en"/>
        </w:rPr>
        <w:t xml:space="preserve">. </w:t>
      </w:r>
      <w:r w:rsidR="00263EC9" w:rsidRPr="0088506C">
        <w:rPr>
          <w:rFonts w:ascii="Book Antiqua" w:hAnsi="Book Antiqua" w:cs="Arial"/>
          <w:sz w:val="24"/>
          <w:szCs w:val="24"/>
          <w:lang w:val="en"/>
        </w:rPr>
        <w:t>Based on these results, a first human study was conducted just recently in which the fluorescently-labeled anti-EGFR antibody cetuximab was to</w:t>
      </w:r>
      <w:r w:rsidR="0027735A">
        <w:rPr>
          <w:rFonts w:ascii="Book Antiqua" w:hAnsi="Book Antiqua" w:cs="Arial"/>
          <w:sz w:val="24"/>
          <w:szCs w:val="24"/>
          <w:lang w:val="en"/>
        </w:rPr>
        <w:t xml:space="preserve">pically applied in CRC </w:t>
      </w:r>
      <w:proofErr w:type="gramStart"/>
      <w:r w:rsidR="0027735A">
        <w:rPr>
          <w:rFonts w:ascii="Book Antiqua" w:hAnsi="Book Antiqua" w:cs="Arial"/>
          <w:sz w:val="24"/>
          <w:szCs w:val="24"/>
          <w:lang w:val="en"/>
        </w:rPr>
        <w:t>patients</w:t>
      </w:r>
      <w:proofErr w:type="gramEnd"/>
      <w:r w:rsidR="00402CBE" w:rsidRPr="0088506C">
        <w:rPr>
          <w:rFonts w:ascii="Book Antiqua" w:hAnsi="Book Antiqua" w:cs="Arial"/>
          <w:sz w:val="24"/>
          <w:szCs w:val="24"/>
          <w:lang w:val="en"/>
        </w:rPr>
        <w:fldChar w:fldCharType="begin">
          <w:fldData xml:space="preserve">PEVuZE5vdGU+PENpdGU+PEF1dGhvcj5MaXU8L0F1dGhvcj48WWVhcj4yMDEzPC9ZZWFyPjxSZWNO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PEVuZE5vdGU+PENpdGU+PEF1dGhvcj5MaXU8L0F1dGhvcj48WWVhcj4yMDEzPC9ZZWFyPjxSZWNO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402CBE" w:rsidRPr="0088506C">
        <w:rPr>
          <w:rFonts w:ascii="Book Antiqua" w:hAnsi="Book Antiqua" w:cs="Arial"/>
          <w:sz w:val="24"/>
          <w:szCs w:val="24"/>
          <w:lang w:val="en"/>
        </w:rPr>
      </w:r>
      <w:r w:rsidR="00402CBE"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5" w:tooltip="Liu, 2013 #15" w:history="1">
        <w:r w:rsidR="00AA6E61" w:rsidRPr="0088506C">
          <w:rPr>
            <w:rFonts w:ascii="Book Antiqua" w:hAnsi="Book Antiqua" w:cs="Arial"/>
            <w:noProof/>
            <w:sz w:val="24"/>
            <w:szCs w:val="24"/>
            <w:vertAlign w:val="superscript"/>
            <w:lang w:val="en"/>
          </w:rPr>
          <w:t>105</w:t>
        </w:r>
      </w:hyperlink>
      <w:r w:rsidR="005E75FD" w:rsidRPr="0088506C">
        <w:rPr>
          <w:rFonts w:ascii="Book Antiqua" w:hAnsi="Book Antiqua" w:cs="Arial"/>
          <w:noProof/>
          <w:sz w:val="24"/>
          <w:szCs w:val="24"/>
          <w:vertAlign w:val="superscript"/>
          <w:lang w:val="en"/>
        </w:rPr>
        <w:t>]</w:t>
      </w:r>
      <w:r w:rsidR="00402CBE" w:rsidRPr="0088506C">
        <w:rPr>
          <w:rFonts w:ascii="Book Antiqua" w:hAnsi="Book Antiqua" w:cs="Arial"/>
          <w:sz w:val="24"/>
          <w:szCs w:val="24"/>
          <w:lang w:val="en"/>
        </w:rPr>
        <w:fldChar w:fldCharType="end"/>
      </w:r>
      <w:r w:rsidR="00263EC9" w:rsidRPr="0088506C">
        <w:rPr>
          <w:rFonts w:ascii="Book Antiqua" w:hAnsi="Book Antiqua" w:cs="Arial"/>
          <w:sz w:val="24"/>
          <w:szCs w:val="24"/>
          <w:lang w:val="en"/>
        </w:rPr>
        <w:t>. Upon visualization with CLE, an EGFR-specific fluorescence signal was present in 18 out of 19 patients with CRC and 12 out of 18 patients with intestinal adenomas while normal mucosa exhibited no or only weak fluorescence</w:t>
      </w:r>
      <w:r w:rsidR="00402CBE" w:rsidRPr="0088506C">
        <w:rPr>
          <w:rFonts w:ascii="Book Antiqua" w:hAnsi="Book Antiqua" w:cs="Arial"/>
          <w:sz w:val="24"/>
          <w:szCs w:val="24"/>
          <w:lang w:val="en"/>
        </w:rPr>
        <w:fldChar w:fldCharType="begin">
          <w:fldData xml:space="preserve">PEVuZE5vdGU+PENpdGU+PEF1dGhvcj5MaXU8L0F1dGhvcj48WWVhcj4yMDEzPC9ZZWFyPjxSZWNO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PEVuZE5vdGU+PENpdGU+PEF1dGhvcj5MaXU8L0F1dGhvcj48WWVhcj4yMDEzPC9ZZWFyPjxSZWNO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402CBE" w:rsidRPr="0088506C">
        <w:rPr>
          <w:rFonts w:ascii="Book Antiqua" w:hAnsi="Book Antiqua" w:cs="Arial"/>
          <w:sz w:val="24"/>
          <w:szCs w:val="24"/>
          <w:lang w:val="en"/>
        </w:rPr>
      </w:r>
      <w:r w:rsidR="00402CBE"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5" w:tooltip="Liu, 2013 #15" w:history="1">
        <w:r w:rsidR="00AA6E61" w:rsidRPr="0088506C">
          <w:rPr>
            <w:rFonts w:ascii="Book Antiqua" w:hAnsi="Book Antiqua" w:cs="Arial"/>
            <w:noProof/>
            <w:sz w:val="24"/>
            <w:szCs w:val="24"/>
            <w:vertAlign w:val="superscript"/>
            <w:lang w:val="en"/>
          </w:rPr>
          <w:t>105</w:t>
        </w:r>
      </w:hyperlink>
      <w:r w:rsidR="005E75FD" w:rsidRPr="0088506C">
        <w:rPr>
          <w:rFonts w:ascii="Book Antiqua" w:hAnsi="Book Antiqua" w:cs="Arial"/>
          <w:noProof/>
          <w:sz w:val="24"/>
          <w:szCs w:val="24"/>
          <w:vertAlign w:val="superscript"/>
          <w:lang w:val="en"/>
        </w:rPr>
        <w:t>]</w:t>
      </w:r>
      <w:r w:rsidR="00402CBE" w:rsidRPr="0088506C">
        <w:rPr>
          <w:rFonts w:ascii="Book Antiqua" w:hAnsi="Book Antiqua" w:cs="Arial"/>
          <w:sz w:val="24"/>
          <w:szCs w:val="24"/>
          <w:lang w:val="en"/>
        </w:rPr>
        <w:fldChar w:fldCharType="end"/>
      </w:r>
      <w:r w:rsidR="00263EC9" w:rsidRPr="0088506C">
        <w:rPr>
          <w:rFonts w:ascii="Book Antiqua" w:hAnsi="Book Antiqua" w:cs="Arial"/>
          <w:sz w:val="24"/>
          <w:szCs w:val="24"/>
          <w:lang w:val="en"/>
        </w:rPr>
        <w:t>.</w:t>
      </w:r>
    </w:p>
    <w:p w14:paraId="511CD323" w14:textId="1C75E723" w:rsidR="00AD3BD0" w:rsidRPr="0088506C" w:rsidRDefault="00AD3BD0" w:rsidP="0093786C">
      <w:pPr>
        <w:autoSpaceDE w:val="0"/>
        <w:autoSpaceDN w:val="0"/>
        <w:adjustRightInd w:val="0"/>
        <w:snapToGrid w:val="0"/>
        <w:spacing w:after="0" w:line="360" w:lineRule="auto"/>
        <w:ind w:firstLineChars="200" w:firstLine="480"/>
        <w:jc w:val="both"/>
        <w:rPr>
          <w:rFonts w:ascii="Book Antiqua" w:hAnsi="Book Antiqua" w:cs="Arial"/>
          <w:sz w:val="24"/>
          <w:szCs w:val="24"/>
          <w:lang w:val="en"/>
        </w:rPr>
      </w:pPr>
      <w:r w:rsidRPr="0088506C">
        <w:rPr>
          <w:rFonts w:ascii="Book Antiqua" w:hAnsi="Book Antiqua" w:cs="Arial"/>
          <w:sz w:val="24"/>
          <w:szCs w:val="24"/>
          <w:lang w:val="en"/>
        </w:rPr>
        <w:t>These findings were directly translated into clinical applications a</w:t>
      </w:r>
      <w:r w:rsidR="00F04C87" w:rsidRPr="0088506C">
        <w:rPr>
          <w:rFonts w:ascii="Book Antiqua" w:hAnsi="Book Antiqua" w:cs="Arial"/>
          <w:sz w:val="24"/>
          <w:szCs w:val="24"/>
          <w:lang w:val="en"/>
        </w:rPr>
        <w:t xml:space="preserve">nd first pre-clinical trials </w:t>
      </w:r>
      <w:r w:rsidRPr="0088506C">
        <w:rPr>
          <w:rFonts w:ascii="Book Antiqua" w:hAnsi="Book Antiqua" w:cs="Arial"/>
          <w:sz w:val="24"/>
          <w:szCs w:val="24"/>
          <w:lang w:val="en"/>
        </w:rPr>
        <w:t xml:space="preserve">have impressively demonstrated that the visualization of molecular targeted can be utilized for a risk-stratification of individual patients </w:t>
      </w:r>
      <w:r w:rsidR="008725DE" w:rsidRPr="0088506C">
        <w:rPr>
          <w:rFonts w:ascii="Book Antiqua" w:hAnsi="Book Antiqua" w:cs="Arial"/>
          <w:sz w:val="24"/>
          <w:szCs w:val="24"/>
          <w:lang w:val="en"/>
        </w:rPr>
        <w:t>which</w:t>
      </w:r>
      <w:r w:rsidRPr="0088506C">
        <w:rPr>
          <w:rFonts w:ascii="Book Antiqua" w:hAnsi="Book Antiqua" w:cs="Arial"/>
          <w:sz w:val="24"/>
          <w:szCs w:val="24"/>
          <w:lang w:val="en"/>
        </w:rPr>
        <w:t xml:space="preserve"> allows to predict therapeutic response </w:t>
      </w:r>
      <w:r w:rsidRPr="0027735A">
        <w:rPr>
          <w:rFonts w:ascii="Book Antiqua" w:hAnsi="Book Antiqua" w:cs="Arial"/>
          <w:sz w:val="24"/>
          <w:szCs w:val="24"/>
          <w:lang w:val="en"/>
        </w:rPr>
        <w:t xml:space="preserve">a priori </w:t>
      </w:r>
      <w:r w:rsidRPr="0088506C">
        <w:rPr>
          <w:rFonts w:ascii="Book Antiqua" w:hAnsi="Book Antiqua" w:cs="Arial"/>
          <w:sz w:val="24"/>
          <w:szCs w:val="24"/>
          <w:lang w:val="en"/>
        </w:rPr>
        <w:t>to the initiation of trea</w:t>
      </w:r>
      <w:r w:rsidR="008725DE" w:rsidRPr="0088506C">
        <w:rPr>
          <w:rFonts w:ascii="Book Antiqua" w:hAnsi="Book Antiqua" w:cs="Arial"/>
          <w:sz w:val="24"/>
          <w:szCs w:val="24"/>
          <w:lang w:val="en"/>
        </w:rPr>
        <w:t>t</w:t>
      </w:r>
      <w:r w:rsidRPr="0088506C">
        <w:rPr>
          <w:rFonts w:ascii="Book Antiqua" w:hAnsi="Book Antiqua" w:cs="Arial"/>
          <w:sz w:val="24"/>
          <w:szCs w:val="24"/>
          <w:lang w:val="en"/>
        </w:rPr>
        <w:t xml:space="preserve">ment. One of the first studies that provided </w:t>
      </w:r>
      <w:r w:rsidR="008725DE" w:rsidRPr="0088506C">
        <w:rPr>
          <w:rFonts w:ascii="Book Antiqua" w:hAnsi="Book Antiqua" w:cs="Arial"/>
          <w:sz w:val="24"/>
          <w:szCs w:val="24"/>
          <w:lang w:val="en"/>
        </w:rPr>
        <w:t xml:space="preserve">proof-of-concept utilized nude mice transplanted with colon cancer xenografts with either high or </w:t>
      </w:r>
      <w:r w:rsidR="00F04C87" w:rsidRPr="0088506C">
        <w:rPr>
          <w:rFonts w:ascii="Book Antiqua" w:hAnsi="Book Antiqua" w:cs="Arial"/>
          <w:sz w:val="24"/>
          <w:szCs w:val="24"/>
          <w:lang w:val="en"/>
        </w:rPr>
        <w:t xml:space="preserve">low </w:t>
      </w:r>
      <w:r w:rsidR="008725DE" w:rsidRPr="0088506C">
        <w:rPr>
          <w:rFonts w:ascii="Book Antiqua" w:hAnsi="Book Antiqua" w:cs="Arial"/>
          <w:sz w:val="24"/>
          <w:szCs w:val="24"/>
          <w:lang w:val="en"/>
        </w:rPr>
        <w:t>EGFR expression</w:t>
      </w:r>
      <w:r w:rsidR="00A64915" w:rsidRPr="0088506C">
        <w:rPr>
          <w:rFonts w:ascii="Book Antiqua" w:hAnsi="Book Antiqua" w:cs="Arial"/>
          <w:sz w:val="24"/>
          <w:szCs w:val="24"/>
          <w:lang w:val="en"/>
        </w:rPr>
        <w:fldChar w:fldCharType="begin">
          <w:fldData xml:space="preserve">PEVuZE5vdGU+PENpdGU+PEF1dGhvcj5Hb2V0ejwvQXV0aG9yPjxZZWFyPjIwMTM8L1llYXI+PFJl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dC1wZXJpb2RpY2FsPjxwYWdlcz40NjktNzc8L3BhZ2VzPjx2b2x1bWU+NDU8L3ZvbHVtZT48bnVt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PEVuZE5vdGU+PENpdGU+PEF1dGhvcj5Hb2V0ejwvQXV0aG9yPjxZZWFyPjIwMTM8L1llYXI+PFJl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dC1wZXJpb2RpY2FsPjxwYWdlcz40NjktNzc8L3BhZ2VzPjx2b2x1bWU+NDU8L3ZvbHVtZT48bnVt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A64915" w:rsidRPr="0088506C">
        <w:rPr>
          <w:rFonts w:ascii="Book Antiqua" w:hAnsi="Book Antiqua" w:cs="Arial"/>
          <w:sz w:val="24"/>
          <w:szCs w:val="24"/>
          <w:lang w:val="en"/>
        </w:rPr>
      </w:r>
      <w:r w:rsidR="00A64915"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6" w:tooltip="Goetz, 2013 #13" w:history="1">
        <w:r w:rsidR="00AA6E61" w:rsidRPr="0088506C">
          <w:rPr>
            <w:rFonts w:ascii="Book Antiqua" w:hAnsi="Book Antiqua" w:cs="Arial"/>
            <w:noProof/>
            <w:sz w:val="24"/>
            <w:szCs w:val="24"/>
            <w:vertAlign w:val="superscript"/>
            <w:lang w:val="en"/>
          </w:rPr>
          <w:t>106</w:t>
        </w:r>
      </w:hyperlink>
      <w:r w:rsidR="005E75FD" w:rsidRPr="0088506C">
        <w:rPr>
          <w:rFonts w:ascii="Book Antiqua" w:hAnsi="Book Antiqua" w:cs="Arial"/>
          <w:noProof/>
          <w:sz w:val="24"/>
          <w:szCs w:val="24"/>
          <w:vertAlign w:val="superscript"/>
          <w:lang w:val="en"/>
        </w:rPr>
        <w:t>]</w:t>
      </w:r>
      <w:r w:rsidR="00A64915" w:rsidRPr="0088506C">
        <w:rPr>
          <w:rFonts w:ascii="Book Antiqua" w:hAnsi="Book Antiqua" w:cs="Arial"/>
          <w:sz w:val="24"/>
          <w:szCs w:val="24"/>
          <w:lang w:val="en"/>
        </w:rPr>
        <w:fldChar w:fldCharType="end"/>
      </w:r>
      <w:r w:rsidR="008725DE" w:rsidRPr="0088506C">
        <w:rPr>
          <w:rFonts w:ascii="Book Antiqua" w:hAnsi="Book Antiqua" w:cs="Arial"/>
          <w:sz w:val="24"/>
          <w:szCs w:val="24"/>
          <w:lang w:val="en"/>
        </w:rPr>
        <w:t xml:space="preserve">. </w:t>
      </w:r>
      <w:r w:rsidR="00386E6C" w:rsidRPr="0088506C">
        <w:rPr>
          <w:rFonts w:ascii="Book Antiqua" w:hAnsi="Book Antiqua" w:cs="Arial"/>
          <w:sz w:val="24"/>
          <w:szCs w:val="24"/>
          <w:lang w:val="en"/>
        </w:rPr>
        <w:t>CLE was performed 48 h after injection of a test dose of fluorescently labelled cetuximab and subsequently received cetuximab as a cancer treating agent. Importantly, the CLE-assessed fluorescence intensity before initiation of therapy predicted the response to subsequent cetuximab treatment as shown in a significantly slower tumor progression, better physical condition, and longer overall survival in mic</w:t>
      </w:r>
      <w:r w:rsidR="00F04C87" w:rsidRPr="0088506C">
        <w:rPr>
          <w:rFonts w:ascii="Book Antiqua" w:hAnsi="Book Antiqua" w:cs="Arial"/>
          <w:sz w:val="24"/>
          <w:szCs w:val="24"/>
          <w:lang w:val="en"/>
        </w:rPr>
        <w:t>e that exhibited tumors with high</w:t>
      </w:r>
      <w:r w:rsidR="00386E6C" w:rsidRPr="0088506C">
        <w:rPr>
          <w:rFonts w:ascii="Book Antiqua" w:hAnsi="Book Antiqua" w:cs="Arial"/>
          <w:sz w:val="24"/>
          <w:szCs w:val="24"/>
          <w:lang w:val="en"/>
        </w:rPr>
        <w:t xml:space="preserve"> anti-EGFR fluores</w:t>
      </w:r>
      <w:r w:rsidR="0027735A">
        <w:rPr>
          <w:rFonts w:ascii="Book Antiqua" w:hAnsi="Book Antiqua" w:cs="Arial"/>
          <w:sz w:val="24"/>
          <w:szCs w:val="24"/>
          <w:lang w:val="en"/>
        </w:rPr>
        <w:t>cence at the initial evaluation</w:t>
      </w:r>
      <w:r w:rsidR="00A64915" w:rsidRPr="0088506C">
        <w:rPr>
          <w:rFonts w:ascii="Book Antiqua" w:hAnsi="Book Antiqua" w:cs="Arial"/>
          <w:sz w:val="24"/>
          <w:szCs w:val="24"/>
          <w:lang w:val="en"/>
        </w:rPr>
        <w:fldChar w:fldCharType="begin">
          <w:fldData xml:space="preserve">PEVuZE5vdGU+PENpdGU+PEF1dGhvcj5Hb2V0ejwvQXV0aG9yPjxZZWFyPjIwMTM8L1llYXI+PFJl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dC1wZXJpb2RpY2FsPjxwYWdlcz40NjktNzc8L3BhZ2VzPjx2b2x1bWU+NDU8L3ZvbHVtZT48bnVt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PEVuZE5vdGU+PENpdGU+PEF1dGhvcj5Hb2V0ejwvQXV0aG9yPjxZZWFyPjIwMTM8L1llYXI+PFJl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dC1wZXJpb2RpY2FsPjxwYWdlcz40NjktNzc8L3BhZ2VzPjx2b2x1bWU+NDU8L3ZvbHVtZT48bnVt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A64915" w:rsidRPr="0088506C">
        <w:rPr>
          <w:rFonts w:ascii="Book Antiqua" w:hAnsi="Book Antiqua" w:cs="Arial"/>
          <w:sz w:val="24"/>
          <w:szCs w:val="24"/>
          <w:lang w:val="en"/>
        </w:rPr>
      </w:r>
      <w:r w:rsidR="00A64915"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6" w:tooltip="Goetz, 2013 #13" w:history="1">
        <w:r w:rsidR="00AA6E61" w:rsidRPr="0088506C">
          <w:rPr>
            <w:rFonts w:ascii="Book Antiqua" w:hAnsi="Book Antiqua" w:cs="Arial"/>
            <w:noProof/>
            <w:sz w:val="24"/>
            <w:szCs w:val="24"/>
            <w:vertAlign w:val="superscript"/>
            <w:lang w:val="en"/>
          </w:rPr>
          <w:t>106</w:t>
        </w:r>
      </w:hyperlink>
      <w:r w:rsidR="005E75FD" w:rsidRPr="0088506C">
        <w:rPr>
          <w:rFonts w:ascii="Book Antiqua" w:hAnsi="Book Antiqua" w:cs="Arial"/>
          <w:noProof/>
          <w:sz w:val="24"/>
          <w:szCs w:val="24"/>
          <w:vertAlign w:val="superscript"/>
          <w:lang w:val="en"/>
        </w:rPr>
        <w:t>]</w:t>
      </w:r>
      <w:r w:rsidR="00A64915" w:rsidRPr="0088506C">
        <w:rPr>
          <w:rFonts w:ascii="Book Antiqua" w:hAnsi="Book Antiqua" w:cs="Arial"/>
          <w:sz w:val="24"/>
          <w:szCs w:val="24"/>
          <w:lang w:val="en"/>
        </w:rPr>
        <w:fldChar w:fldCharType="end"/>
      </w:r>
      <w:r w:rsidR="00A64915" w:rsidRPr="0088506C">
        <w:rPr>
          <w:rFonts w:ascii="Book Antiqua" w:hAnsi="Book Antiqua" w:cs="Arial"/>
          <w:sz w:val="24"/>
          <w:szCs w:val="24"/>
          <w:lang w:val="en"/>
        </w:rPr>
        <w:t xml:space="preserve">. </w:t>
      </w:r>
    </w:p>
    <w:p w14:paraId="1F02F870" w14:textId="12B4F130" w:rsidR="006E3CC2" w:rsidRPr="0088506C" w:rsidRDefault="002C1527" w:rsidP="0093786C">
      <w:pPr>
        <w:autoSpaceDE w:val="0"/>
        <w:autoSpaceDN w:val="0"/>
        <w:adjustRightInd w:val="0"/>
        <w:snapToGrid w:val="0"/>
        <w:spacing w:after="0" w:line="360" w:lineRule="auto"/>
        <w:ind w:firstLineChars="200" w:firstLine="480"/>
        <w:jc w:val="both"/>
        <w:rPr>
          <w:rFonts w:ascii="Book Antiqua" w:hAnsi="Book Antiqua" w:cs="Arial"/>
          <w:sz w:val="24"/>
          <w:szCs w:val="24"/>
          <w:lang w:val="en"/>
        </w:rPr>
      </w:pPr>
      <w:r w:rsidRPr="0088506C">
        <w:rPr>
          <w:rFonts w:ascii="Book Antiqua" w:hAnsi="Book Antiqua" w:cs="Arial"/>
          <w:sz w:val="24"/>
          <w:szCs w:val="24"/>
          <w:lang w:val="en"/>
        </w:rPr>
        <w:t>Just recently it has been shown that molecular imaging with fluorescently labeled antibodies and CLE can successfully be use</w:t>
      </w:r>
      <w:r w:rsidR="00DC072B" w:rsidRPr="0088506C">
        <w:rPr>
          <w:rFonts w:ascii="Book Antiqua" w:hAnsi="Book Antiqua" w:cs="Arial"/>
          <w:sz w:val="24"/>
          <w:szCs w:val="24"/>
          <w:lang w:val="en"/>
        </w:rPr>
        <w:t>d to stratify IBD patients p</w:t>
      </w:r>
      <w:r w:rsidR="006E3CC2" w:rsidRPr="0088506C">
        <w:rPr>
          <w:rFonts w:ascii="Book Antiqua" w:hAnsi="Book Antiqua" w:cs="Arial"/>
          <w:sz w:val="24"/>
          <w:szCs w:val="24"/>
          <w:lang w:val="en"/>
        </w:rPr>
        <w:t>rior to the initiation of treatm</w:t>
      </w:r>
      <w:r w:rsidR="00DC072B" w:rsidRPr="0088506C">
        <w:rPr>
          <w:rFonts w:ascii="Book Antiqua" w:hAnsi="Book Antiqua" w:cs="Arial"/>
          <w:sz w:val="24"/>
          <w:szCs w:val="24"/>
          <w:lang w:val="en"/>
        </w:rPr>
        <w:t xml:space="preserve">ent into responders and non-responders, thereby allowing a prediction on the therapeutic success. </w:t>
      </w:r>
    </w:p>
    <w:p w14:paraId="4A6A05AC" w14:textId="7F8705D4" w:rsidR="00342FCB" w:rsidRPr="0088506C" w:rsidRDefault="006E3CC2" w:rsidP="0093786C">
      <w:pPr>
        <w:autoSpaceDE w:val="0"/>
        <w:autoSpaceDN w:val="0"/>
        <w:adjustRightInd w:val="0"/>
        <w:snapToGrid w:val="0"/>
        <w:spacing w:after="0" w:line="360" w:lineRule="auto"/>
        <w:ind w:firstLineChars="200" w:firstLine="480"/>
        <w:jc w:val="both"/>
        <w:rPr>
          <w:rFonts w:ascii="Book Antiqua" w:hAnsi="Book Antiqua" w:cs="Arial"/>
          <w:sz w:val="24"/>
          <w:szCs w:val="24"/>
          <w:lang w:val="en"/>
        </w:rPr>
      </w:pPr>
      <w:r w:rsidRPr="0088506C">
        <w:rPr>
          <w:rFonts w:ascii="Book Antiqua" w:hAnsi="Book Antiqua" w:cs="Arial"/>
          <w:sz w:val="24"/>
          <w:szCs w:val="24"/>
          <w:lang w:val="en"/>
        </w:rPr>
        <w:lastRenderedPageBreak/>
        <w:t xml:space="preserve">In this seminal first phase 1 clinical trial, a fluorescently labeled anti-TNF antibody (FITC-adalimumab) was topically applied </w:t>
      </w:r>
      <w:r w:rsidR="00AC304C" w:rsidRPr="0088506C">
        <w:rPr>
          <w:rFonts w:ascii="Book Antiqua" w:hAnsi="Book Antiqua" w:cs="Arial"/>
          <w:sz w:val="24"/>
          <w:szCs w:val="24"/>
          <w:lang w:val="en"/>
        </w:rPr>
        <w:t xml:space="preserve">to the inflamed mucosa of IBD patients during endoscopy </w:t>
      </w:r>
      <w:r w:rsidRPr="0027735A">
        <w:rPr>
          <w:rFonts w:ascii="Book Antiqua" w:hAnsi="Book Antiqua" w:cs="Arial"/>
          <w:i/>
          <w:sz w:val="24"/>
          <w:szCs w:val="24"/>
          <w:lang w:val="en"/>
        </w:rPr>
        <w:t>via</w:t>
      </w:r>
      <w:r w:rsidRPr="0088506C">
        <w:rPr>
          <w:rFonts w:ascii="Book Antiqua" w:hAnsi="Book Antiqua" w:cs="Arial"/>
          <w:sz w:val="24"/>
          <w:szCs w:val="24"/>
          <w:lang w:val="en"/>
        </w:rPr>
        <w:t xml:space="preserve"> a spraying cathet</w:t>
      </w:r>
      <w:r w:rsidR="00AC304C" w:rsidRPr="0088506C">
        <w:rPr>
          <w:rFonts w:ascii="Book Antiqua" w:hAnsi="Book Antiqua" w:cs="Arial"/>
          <w:sz w:val="24"/>
          <w:szCs w:val="24"/>
          <w:lang w:val="en"/>
        </w:rPr>
        <w:t>er</w:t>
      </w:r>
      <w:r w:rsidR="00342FCB" w:rsidRPr="0088506C">
        <w:rPr>
          <w:rFonts w:ascii="Book Antiqua" w:hAnsi="Book Antiqua" w:cs="Arial"/>
          <w:sz w:val="24"/>
          <w:szCs w:val="24"/>
          <w:lang w:val="en"/>
        </w:rPr>
        <w:t xml:space="preserve">, and subsequently, the amount of </w:t>
      </w:r>
      <w:r w:rsidRPr="0088506C">
        <w:rPr>
          <w:rFonts w:ascii="Book Antiqua" w:hAnsi="Book Antiqua" w:cs="Arial"/>
          <w:sz w:val="24"/>
          <w:szCs w:val="24"/>
          <w:lang w:val="en"/>
        </w:rPr>
        <w:t xml:space="preserve"> </w:t>
      </w:r>
      <w:r w:rsidR="00FA4455" w:rsidRPr="0088506C">
        <w:rPr>
          <w:rFonts w:ascii="Book Antiqua" w:hAnsi="Book Antiqua" w:cs="Arial"/>
          <w:sz w:val="24"/>
          <w:szCs w:val="24"/>
          <w:lang w:val="en"/>
        </w:rPr>
        <w:t>intestinal</w:t>
      </w:r>
      <w:r w:rsidR="00342FCB" w:rsidRPr="0088506C">
        <w:rPr>
          <w:rFonts w:ascii="Book Antiqua" w:hAnsi="Book Antiqua" w:cs="Arial"/>
          <w:sz w:val="24"/>
          <w:szCs w:val="24"/>
          <w:lang w:val="en"/>
        </w:rPr>
        <w:t xml:space="preserve"> mTNF+</w:t>
      </w:r>
      <w:r w:rsidRPr="0088506C">
        <w:rPr>
          <w:rFonts w:ascii="Book Antiqua" w:hAnsi="Book Antiqua" w:cs="Arial"/>
          <w:sz w:val="24"/>
          <w:szCs w:val="24"/>
          <w:lang w:val="en"/>
        </w:rPr>
        <w:t xml:space="preserve"> cells </w:t>
      </w:r>
      <w:r w:rsidR="00342FCB" w:rsidRPr="0088506C">
        <w:rPr>
          <w:rFonts w:ascii="Book Antiqua" w:hAnsi="Book Antiqua" w:cs="Arial"/>
          <w:sz w:val="24"/>
          <w:szCs w:val="24"/>
          <w:lang w:val="en"/>
        </w:rPr>
        <w:t xml:space="preserve">was quantified </w:t>
      </w:r>
      <w:r w:rsidR="00342FCB" w:rsidRPr="0027735A">
        <w:rPr>
          <w:rFonts w:ascii="Book Antiqua" w:hAnsi="Book Antiqua" w:cs="Arial"/>
          <w:i/>
          <w:sz w:val="24"/>
          <w:szCs w:val="24"/>
          <w:lang w:val="en"/>
        </w:rPr>
        <w:t>via</w:t>
      </w:r>
      <w:r w:rsidR="00342FCB" w:rsidRPr="0088506C">
        <w:rPr>
          <w:rFonts w:ascii="Book Antiqua" w:hAnsi="Book Antiqua" w:cs="Arial"/>
          <w:sz w:val="24"/>
          <w:szCs w:val="24"/>
          <w:lang w:val="en"/>
        </w:rPr>
        <w:t xml:space="preserve"> CLE</w:t>
      </w:r>
      <w:r w:rsidR="002651DA" w:rsidRPr="0088506C">
        <w:rPr>
          <w:rFonts w:ascii="Book Antiqua" w:hAnsi="Book Antiqua" w:cs="Arial"/>
          <w:sz w:val="24"/>
          <w:szCs w:val="24"/>
          <w:lang w:val="en"/>
        </w:rPr>
        <w:fldChar w:fldCharType="begin">
          <w:fldData xml:space="preserve">PEVuZE5vdGU+PENpdGU+PEF1dGhvcj5BdHJleWE8L0F1dGhvcj48WWVhcj4yMDE0PC9ZZWFyPjxS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PEVuZE5vdGU+PENpdGU+PEF1dGhvcj5BdHJleWE8L0F1dGhvcj48WWVhcj4yMDE0PC9ZZWFyPjxS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2651DA" w:rsidRPr="0088506C">
        <w:rPr>
          <w:rFonts w:ascii="Book Antiqua" w:hAnsi="Book Antiqua" w:cs="Arial"/>
          <w:sz w:val="24"/>
          <w:szCs w:val="24"/>
          <w:lang w:val="en"/>
        </w:rPr>
      </w:r>
      <w:r w:rsidR="002651DA"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7" w:tooltip="Atreya, 2014 #10" w:history="1">
        <w:r w:rsidR="00AA6E61" w:rsidRPr="0088506C">
          <w:rPr>
            <w:rFonts w:ascii="Book Antiqua" w:hAnsi="Book Antiqua" w:cs="Arial"/>
            <w:noProof/>
            <w:sz w:val="24"/>
            <w:szCs w:val="24"/>
            <w:vertAlign w:val="superscript"/>
            <w:lang w:val="en"/>
          </w:rPr>
          <w:t>107</w:t>
        </w:r>
      </w:hyperlink>
      <w:r w:rsidR="005E75FD" w:rsidRPr="0088506C">
        <w:rPr>
          <w:rFonts w:ascii="Book Antiqua" w:hAnsi="Book Antiqua" w:cs="Arial"/>
          <w:noProof/>
          <w:sz w:val="24"/>
          <w:szCs w:val="24"/>
          <w:vertAlign w:val="superscript"/>
          <w:lang w:val="en"/>
        </w:rPr>
        <w:t>]</w:t>
      </w:r>
      <w:r w:rsidR="002651DA" w:rsidRPr="0088506C">
        <w:rPr>
          <w:rFonts w:ascii="Book Antiqua" w:hAnsi="Book Antiqua" w:cs="Arial"/>
          <w:sz w:val="24"/>
          <w:szCs w:val="24"/>
          <w:lang w:val="en"/>
        </w:rPr>
        <w:fldChar w:fldCharType="end"/>
      </w:r>
      <w:r w:rsidR="00342FCB" w:rsidRPr="0088506C">
        <w:rPr>
          <w:rFonts w:ascii="Book Antiqua" w:hAnsi="Book Antiqua" w:cs="Arial"/>
          <w:sz w:val="24"/>
          <w:szCs w:val="24"/>
          <w:lang w:val="en"/>
        </w:rPr>
        <w:t xml:space="preserve">. Importantly, patients with high numbers of mTNF+ cells showed significantly higher short-term response rates (92%) at week 12 upon subsequent anti-TNF therapy as compared to patients with low amounts of mTNF(+) cells (15%), despite comparable severity of mucosal inflammation in both patient groups. This clinical response in patients with high amounts of intestinal mTNF+ cells was sustained over a follow-up period of 1 year and was associated with mucosal healing </w:t>
      </w:r>
      <w:r w:rsidR="00FA4455" w:rsidRPr="0088506C">
        <w:rPr>
          <w:rFonts w:ascii="Book Antiqua" w:hAnsi="Book Antiqua" w:cs="Arial"/>
          <w:sz w:val="24"/>
          <w:szCs w:val="24"/>
          <w:lang w:val="en"/>
        </w:rPr>
        <w:t xml:space="preserve">observed </w:t>
      </w:r>
      <w:r w:rsidR="0099605A" w:rsidRPr="0088506C">
        <w:rPr>
          <w:rFonts w:ascii="Book Antiqua" w:hAnsi="Book Antiqua" w:cs="Arial"/>
          <w:sz w:val="24"/>
          <w:szCs w:val="24"/>
          <w:lang w:val="en"/>
        </w:rPr>
        <w:t xml:space="preserve">at </w:t>
      </w:r>
      <w:r w:rsidR="0027735A">
        <w:rPr>
          <w:rFonts w:ascii="Book Antiqua" w:hAnsi="Book Antiqua" w:cs="Arial"/>
          <w:sz w:val="24"/>
          <w:szCs w:val="24"/>
          <w:lang w:val="en"/>
        </w:rPr>
        <w:t>follow-up endoscopy</w:t>
      </w:r>
      <w:r w:rsidR="002651DA" w:rsidRPr="0088506C">
        <w:rPr>
          <w:rFonts w:ascii="Book Antiqua" w:hAnsi="Book Antiqua" w:cs="Arial"/>
          <w:sz w:val="24"/>
          <w:szCs w:val="24"/>
          <w:lang w:val="en"/>
        </w:rPr>
        <w:fldChar w:fldCharType="begin">
          <w:fldData xml:space="preserve">PEVuZE5vdGU+PENpdGU+PEF1dGhvcj5BdHJleWE8L0F1dGhvcj48WWVhcj4yMDE0PC9ZZWFyPjxS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</w:fldData>
        </w:fldChar>
      </w:r>
      <w:r w:rsidR="005E75FD" w:rsidRPr="0088506C">
        <w:rPr>
          <w:rFonts w:ascii="Book Antiqua" w:hAnsi="Book Antiqua" w:cs="Arial"/>
          <w:sz w:val="24"/>
          <w:szCs w:val="24"/>
          <w:lang w:val="en"/>
        </w:rPr>
        <w:instrText xml:space="preserve"> ADDIN EN.CITE </w:instrText>
      </w:r>
      <w:r w:rsidR="005E75FD" w:rsidRPr="0088506C">
        <w:rPr>
          <w:rFonts w:ascii="Book Antiqua" w:hAnsi="Book Antiqua" w:cs="Arial"/>
          <w:sz w:val="24"/>
          <w:szCs w:val="24"/>
          <w:lang w:val="en"/>
        </w:rPr>
        <w:fldChar w:fldCharType="begin">
          <w:fldData xml:space="preserve">PEVuZE5vdGU+PENpdGU+PEF1dGhvcj5BdHJleWE8L0F1dGhvcj48WWVhcj4yMDE0PC9ZZWFyPjxS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</w:fldData>
        </w:fldChar>
      </w:r>
      <w:r w:rsidR="005E75FD" w:rsidRPr="0088506C">
        <w:rPr>
          <w:rFonts w:ascii="Book Antiqua" w:hAnsi="Book Antiqua" w:cs="Arial"/>
          <w:sz w:val="24"/>
          <w:szCs w:val="24"/>
          <w:lang w:val="en"/>
        </w:rPr>
        <w:instrText xml:space="preserve"> ADDIN EN.CITE.DATA </w:instrText>
      </w:r>
      <w:r w:rsidR="005E75FD" w:rsidRPr="0088506C">
        <w:rPr>
          <w:rFonts w:ascii="Book Antiqua" w:hAnsi="Book Antiqua" w:cs="Arial"/>
          <w:sz w:val="24"/>
          <w:szCs w:val="24"/>
          <w:lang w:val="en"/>
        </w:rPr>
      </w:r>
      <w:r w:rsidR="005E75FD" w:rsidRPr="0088506C">
        <w:rPr>
          <w:rFonts w:ascii="Book Antiqua" w:hAnsi="Book Antiqua" w:cs="Arial"/>
          <w:sz w:val="24"/>
          <w:szCs w:val="24"/>
          <w:lang w:val="en"/>
        </w:rPr>
        <w:fldChar w:fldCharType="end"/>
      </w:r>
      <w:r w:rsidR="002651DA" w:rsidRPr="0088506C">
        <w:rPr>
          <w:rFonts w:ascii="Book Antiqua" w:hAnsi="Book Antiqua" w:cs="Arial"/>
          <w:sz w:val="24"/>
          <w:szCs w:val="24"/>
          <w:lang w:val="en"/>
        </w:rPr>
      </w:r>
      <w:r w:rsidR="002651DA" w:rsidRPr="0088506C">
        <w:rPr>
          <w:rFonts w:ascii="Book Antiqua" w:hAnsi="Book Antiqua" w:cs="Arial"/>
          <w:sz w:val="24"/>
          <w:szCs w:val="24"/>
          <w:lang w:val="en"/>
        </w:rPr>
        <w:fldChar w:fldCharType="separate"/>
      </w:r>
      <w:r w:rsidR="005E75FD" w:rsidRPr="0088506C">
        <w:rPr>
          <w:rFonts w:ascii="Book Antiqua" w:hAnsi="Book Antiqua" w:cs="Arial"/>
          <w:noProof/>
          <w:sz w:val="24"/>
          <w:szCs w:val="24"/>
          <w:vertAlign w:val="superscript"/>
          <w:lang w:val="en"/>
        </w:rPr>
        <w:t>[</w:t>
      </w:r>
      <w:hyperlink w:anchor="_ENREF_107" w:tooltip="Atreya, 2014 #10" w:history="1">
        <w:r w:rsidR="00AA6E61" w:rsidRPr="0088506C">
          <w:rPr>
            <w:rFonts w:ascii="Book Antiqua" w:hAnsi="Book Antiqua" w:cs="Arial"/>
            <w:noProof/>
            <w:sz w:val="24"/>
            <w:szCs w:val="24"/>
            <w:vertAlign w:val="superscript"/>
            <w:lang w:val="en"/>
          </w:rPr>
          <w:t>107</w:t>
        </w:r>
      </w:hyperlink>
      <w:r w:rsidR="005E75FD" w:rsidRPr="0088506C">
        <w:rPr>
          <w:rFonts w:ascii="Book Antiqua" w:hAnsi="Book Antiqua" w:cs="Arial"/>
          <w:noProof/>
          <w:sz w:val="24"/>
          <w:szCs w:val="24"/>
          <w:vertAlign w:val="superscript"/>
          <w:lang w:val="en"/>
        </w:rPr>
        <w:t>]</w:t>
      </w:r>
      <w:r w:rsidR="002651DA" w:rsidRPr="0088506C">
        <w:rPr>
          <w:rFonts w:ascii="Book Antiqua" w:hAnsi="Book Antiqua" w:cs="Arial"/>
          <w:sz w:val="24"/>
          <w:szCs w:val="24"/>
          <w:lang w:val="en"/>
        </w:rPr>
        <w:fldChar w:fldCharType="end"/>
      </w:r>
      <w:r w:rsidR="00342FCB" w:rsidRPr="0088506C">
        <w:rPr>
          <w:rFonts w:ascii="Book Antiqua" w:hAnsi="Book Antiqua" w:cs="Arial"/>
          <w:sz w:val="24"/>
          <w:szCs w:val="24"/>
          <w:lang w:val="en"/>
        </w:rPr>
        <w:t xml:space="preserve">. Hence, these data </w:t>
      </w:r>
      <w:r w:rsidR="002917B9" w:rsidRPr="0088506C">
        <w:rPr>
          <w:rFonts w:ascii="Book Antiqua" w:hAnsi="Book Antiqua" w:cs="Arial"/>
          <w:sz w:val="24"/>
          <w:szCs w:val="24"/>
          <w:lang w:val="en"/>
        </w:rPr>
        <w:t xml:space="preserve">were the first to indicate that molecular imaging with fluorescent antibodies and CLE has the potential to predict therapeutic responses to biological treatment in Crohn’s disease and </w:t>
      </w:r>
      <w:r w:rsidR="0099605A" w:rsidRPr="0088506C">
        <w:rPr>
          <w:rFonts w:ascii="Book Antiqua" w:hAnsi="Book Antiqua" w:cs="Arial"/>
          <w:sz w:val="24"/>
          <w:szCs w:val="24"/>
          <w:lang w:val="en"/>
        </w:rPr>
        <w:t xml:space="preserve">might </w:t>
      </w:r>
      <w:r w:rsidR="002917B9" w:rsidRPr="0088506C">
        <w:rPr>
          <w:rFonts w:ascii="Book Antiqua" w:hAnsi="Book Antiqua" w:cs="Arial"/>
          <w:sz w:val="24"/>
          <w:szCs w:val="24"/>
          <w:lang w:val="en"/>
        </w:rPr>
        <w:t xml:space="preserve">be used for personalized medicine in </w:t>
      </w:r>
      <w:r w:rsidR="0099605A" w:rsidRPr="0088506C">
        <w:rPr>
          <w:rFonts w:ascii="Book Antiqua" w:hAnsi="Book Antiqua" w:cs="Arial"/>
          <w:sz w:val="24"/>
          <w:szCs w:val="24"/>
          <w:lang w:val="en"/>
        </w:rPr>
        <w:t xml:space="preserve">IBD </w:t>
      </w:r>
      <w:r w:rsidR="002917B9" w:rsidRPr="0088506C">
        <w:rPr>
          <w:rFonts w:ascii="Book Antiqua" w:hAnsi="Book Antiqua" w:cs="Arial"/>
          <w:sz w:val="24"/>
          <w:szCs w:val="24"/>
          <w:lang w:val="en"/>
        </w:rPr>
        <w:t xml:space="preserve">and potentially other autoimmune or inflammatory disorders. </w:t>
      </w:r>
      <w:r w:rsidR="002651DA" w:rsidRPr="0088506C">
        <w:rPr>
          <w:rFonts w:ascii="Book Antiqua" w:hAnsi="Book Antiqua" w:cs="Arial"/>
          <w:sz w:val="24"/>
          <w:szCs w:val="24"/>
          <w:lang w:val="en"/>
        </w:rPr>
        <w:t xml:space="preserve">The establishment of this approach and its </w:t>
      </w:r>
      <w:r w:rsidR="005F7022" w:rsidRPr="0088506C">
        <w:rPr>
          <w:rFonts w:ascii="Book Antiqua" w:hAnsi="Book Antiqua" w:cs="Arial"/>
          <w:sz w:val="24"/>
          <w:szCs w:val="24"/>
          <w:lang w:val="en"/>
        </w:rPr>
        <w:t xml:space="preserve">widespread </w:t>
      </w:r>
      <w:r w:rsidR="002651DA" w:rsidRPr="0088506C">
        <w:rPr>
          <w:rFonts w:ascii="Book Antiqua" w:hAnsi="Book Antiqua" w:cs="Arial"/>
          <w:sz w:val="24"/>
          <w:szCs w:val="24"/>
          <w:lang w:val="en"/>
        </w:rPr>
        <w:t xml:space="preserve">integration into daily endoscopic routing and patient care would have a tremendous impact since it will </w:t>
      </w:r>
      <w:r w:rsidR="00414901" w:rsidRPr="0088506C">
        <w:rPr>
          <w:rFonts w:ascii="Book Antiqua" w:hAnsi="Book Antiqua" w:cs="Arial"/>
          <w:sz w:val="24"/>
          <w:szCs w:val="24"/>
          <w:lang w:val="en"/>
        </w:rPr>
        <w:t xml:space="preserve">not only </w:t>
      </w:r>
      <w:r w:rsidR="002651DA" w:rsidRPr="0088506C">
        <w:rPr>
          <w:rFonts w:ascii="Book Antiqua" w:hAnsi="Book Antiqua" w:cs="Arial"/>
          <w:sz w:val="24"/>
          <w:szCs w:val="24"/>
          <w:lang w:val="en"/>
        </w:rPr>
        <w:t xml:space="preserve">allow to avoid unnecessary risk exposure </w:t>
      </w:r>
      <w:r w:rsidR="005F7022" w:rsidRPr="0088506C">
        <w:rPr>
          <w:rFonts w:ascii="Book Antiqua" w:hAnsi="Book Antiqua" w:cs="Arial"/>
          <w:sz w:val="24"/>
          <w:szCs w:val="24"/>
          <w:lang w:val="en"/>
        </w:rPr>
        <w:t>associated with bio</w:t>
      </w:r>
      <w:r w:rsidR="00414901" w:rsidRPr="0088506C">
        <w:rPr>
          <w:rFonts w:ascii="Book Antiqua" w:hAnsi="Book Antiqua" w:cs="Arial"/>
          <w:sz w:val="24"/>
          <w:szCs w:val="24"/>
          <w:lang w:val="en"/>
        </w:rPr>
        <w:t xml:space="preserve">logical therapies but would also lead to a considerable </w:t>
      </w:r>
      <w:r w:rsidR="005F7022" w:rsidRPr="0088506C">
        <w:rPr>
          <w:rFonts w:ascii="Book Antiqua" w:hAnsi="Book Antiqua" w:cs="Arial"/>
          <w:sz w:val="24"/>
          <w:szCs w:val="24"/>
          <w:lang w:val="en"/>
        </w:rPr>
        <w:t xml:space="preserve">socioeconomic </w:t>
      </w:r>
      <w:r w:rsidR="00414901" w:rsidRPr="0088506C">
        <w:rPr>
          <w:rFonts w:ascii="Book Antiqua" w:hAnsi="Book Antiqua" w:cs="Arial"/>
          <w:sz w:val="24"/>
          <w:szCs w:val="24"/>
          <w:lang w:val="en"/>
        </w:rPr>
        <w:t>economization of the treatment regimens.</w:t>
      </w:r>
    </w:p>
    <w:p w14:paraId="7B1D66B5" w14:textId="05AB074E" w:rsidR="00414901" w:rsidRPr="0088506C" w:rsidRDefault="00414901" w:rsidP="0093786C">
      <w:pPr>
        <w:autoSpaceDE w:val="0"/>
        <w:autoSpaceDN w:val="0"/>
        <w:adjustRightInd w:val="0"/>
        <w:snapToGrid w:val="0"/>
        <w:spacing w:after="0" w:line="360" w:lineRule="auto"/>
        <w:ind w:firstLineChars="200" w:firstLine="480"/>
        <w:jc w:val="both"/>
        <w:rPr>
          <w:rFonts w:ascii="Book Antiqua" w:hAnsi="Book Antiqua" w:cs="Arial"/>
          <w:sz w:val="24"/>
          <w:szCs w:val="24"/>
          <w:lang w:val="en"/>
        </w:rPr>
      </w:pPr>
      <w:r w:rsidRPr="0088506C">
        <w:rPr>
          <w:rFonts w:ascii="Book Antiqua" w:hAnsi="Book Antiqua" w:cs="Arial"/>
          <w:sz w:val="24"/>
          <w:szCs w:val="24"/>
          <w:lang w:val="en"/>
        </w:rPr>
        <w:t xml:space="preserve">In summary, as contoured by the studies described above, molecular imaging is </w:t>
      </w:r>
      <w:r w:rsidR="0099605A" w:rsidRPr="0088506C">
        <w:rPr>
          <w:rFonts w:ascii="Book Antiqua" w:hAnsi="Book Antiqua" w:cs="Arial"/>
          <w:sz w:val="24"/>
          <w:szCs w:val="24"/>
          <w:lang w:val="en"/>
        </w:rPr>
        <w:t>a</w:t>
      </w:r>
      <w:r w:rsidRPr="0088506C">
        <w:rPr>
          <w:rFonts w:ascii="Book Antiqua" w:hAnsi="Book Antiqua" w:cs="Arial"/>
          <w:sz w:val="24"/>
          <w:szCs w:val="24"/>
          <w:lang w:val="en"/>
        </w:rPr>
        <w:t xml:space="preserve"> rapidly emerging field in advanced endoscopic imaging and will likely have paradigm-shifting consequences for daily practice in the foreseeable future. With this approach</w:t>
      </w:r>
      <w:r w:rsidR="0099605A" w:rsidRPr="0088506C">
        <w:rPr>
          <w:rFonts w:ascii="Book Antiqua" w:hAnsi="Book Antiqua" w:cs="Arial"/>
          <w:sz w:val="24"/>
          <w:szCs w:val="24"/>
          <w:lang w:val="en"/>
        </w:rPr>
        <w:t>,</w:t>
      </w:r>
      <w:r w:rsidRPr="0088506C">
        <w:rPr>
          <w:rFonts w:ascii="Book Antiqua" w:hAnsi="Book Antiqua" w:cs="Arial"/>
          <w:sz w:val="24"/>
          <w:szCs w:val="24"/>
          <w:lang w:val="en"/>
        </w:rPr>
        <w:t xml:space="preserve"> endoscopy is in the center of attention and </w:t>
      </w:r>
      <w:r w:rsidR="00340AF2" w:rsidRPr="0088506C">
        <w:rPr>
          <w:rFonts w:ascii="Book Antiqua" w:hAnsi="Book Antiqua" w:cs="Arial"/>
          <w:sz w:val="24"/>
          <w:szCs w:val="24"/>
          <w:lang w:val="en"/>
        </w:rPr>
        <w:t>allows the</w:t>
      </w:r>
      <w:r w:rsidRPr="0088506C">
        <w:rPr>
          <w:rFonts w:ascii="Book Antiqua" w:hAnsi="Book Antiqua" w:cs="Arial"/>
          <w:sz w:val="24"/>
          <w:szCs w:val="24"/>
          <w:lang w:val="en"/>
        </w:rPr>
        <w:t xml:space="preserve"> </w:t>
      </w:r>
      <w:r w:rsidR="00340AF2" w:rsidRPr="0088506C">
        <w:rPr>
          <w:rFonts w:ascii="Book Antiqua" w:hAnsi="Book Antiqua" w:cs="Arial"/>
          <w:sz w:val="24"/>
          <w:szCs w:val="24"/>
          <w:lang w:val="en"/>
        </w:rPr>
        <w:t>endoscopist, apart from diagnosis and treatment, to acquire a third key competenc</w:t>
      </w:r>
      <w:r w:rsidR="00FA4455" w:rsidRPr="0088506C">
        <w:rPr>
          <w:rFonts w:ascii="Book Antiqua" w:hAnsi="Book Antiqua" w:cs="Arial"/>
          <w:sz w:val="24"/>
          <w:szCs w:val="24"/>
          <w:lang w:val="en"/>
        </w:rPr>
        <w:t>e in medicine: prediction on individual</w:t>
      </w:r>
      <w:r w:rsidR="00340AF2" w:rsidRPr="0088506C">
        <w:rPr>
          <w:rFonts w:ascii="Book Antiqua" w:hAnsi="Book Antiqua" w:cs="Arial"/>
          <w:sz w:val="24"/>
          <w:szCs w:val="24"/>
          <w:lang w:val="en"/>
        </w:rPr>
        <w:t xml:space="preserve"> patient level. </w:t>
      </w:r>
    </w:p>
    <w:p w14:paraId="50731E8C" w14:textId="27E66F90" w:rsidR="0027735A" w:rsidRDefault="0027735A" w:rsidP="0093786C">
      <w:pPr>
        <w:autoSpaceDE w:val="0"/>
        <w:autoSpaceDN w:val="0"/>
        <w:adjustRightInd w:val="0"/>
        <w:snapToGrid w:val="0"/>
        <w:spacing w:after="0" w:line="360" w:lineRule="auto"/>
        <w:jc w:val="both"/>
        <w:rPr>
          <w:rFonts w:ascii="Book Antiqua" w:hAnsi="Book Antiqua" w:cs="Arial"/>
          <w:sz w:val="24"/>
          <w:szCs w:val="24"/>
          <w:lang w:val="en"/>
        </w:rPr>
      </w:pPr>
      <w:r>
        <w:rPr>
          <w:rFonts w:ascii="Book Antiqua" w:hAnsi="Book Antiqua" w:cs="Arial"/>
          <w:sz w:val="24"/>
          <w:szCs w:val="24"/>
          <w:lang w:val="en"/>
        </w:rPr>
        <w:br w:type="page"/>
      </w:r>
    </w:p>
    <w:p w14:paraId="4B2B8233" w14:textId="720104EE" w:rsidR="00B17DB8" w:rsidRDefault="00882731" w:rsidP="0093786C">
      <w:pPr>
        <w:adjustRightInd w:val="0"/>
        <w:snapToGrid w:val="0"/>
        <w:spacing w:after="0" w:line="360" w:lineRule="auto"/>
        <w:jc w:val="both"/>
        <w:rPr>
          <w:rFonts w:ascii="Book Antiqua" w:hAnsi="Book Antiqua"/>
          <w:b/>
          <w:sz w:val="24"/>
          <w:szCs w:val="24"/>
          <w:lang w:val="en-US" w:eastAsia="zh-CN"/>
        </w:rPr>
      </w:pPr>
      <w:r>
        <w:rPr>
          <w:rFonts w:ascii="Book Antiqua" w:hAnsi="Book Antiqua"/>
          <w:b/>
          <w:sz w:val="24"/>
          <w:szCs w:val="24"/>
          <w:lang w:val="en-US"/>
        </w:rPr>
        <w:lastRenderedPageBreak/>
        <w:t>REFERENCES</w:t>
      </w:r>
    </w:p>
    <w:p w14:paraId="74BBE6E6"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1 </w:t>
      </w:r>
      <w:r w:rsidRPr="00620018">
        <w:rPr>
          <w:rFonts w:ascii="Book Antiqua" w:hAnsi="Book Antiqua" w:cs="SimSun"/>
          <w:b/>
          <w:bCs/>
          <w:color w:val="000000"/>
          <w:sz w:val="24"/>
          <w:szCs w:val="24"/>
        </w:rPr>
        <w:t>Abraham C</w:t>
      </w:r>
      <w:r w:rsidRPr="00620018">
        <w:rPr>
          <w:rFonts w:ascii="Book Antiqua" w:hAnsi="Book Antiqua" w:cs="SimSun"/>
          <w:color w:val="000000"/>
          <w:sz w:val="24"/>
          <w:szCs w:val="24"/>
        </w:rPr>
        <w:t>, Cho JH. Inflammatory bowel disease. </w:t>
      </w:r>
      <w:r w:rsidRPr="00620018">
        <w:rPr>
          <w:rFonts w:ascii="Book Antiqua" w:hAnsi="Book Antiqua" w:cs="SimSun"/>
          <w:i/>
          <w:iCs/>
          <w:color w:val="000000"/>
          <w:sz w:val="24"/>
          <w:szCs w:val="24"/>
        </w:rPr>
        <w:t>N Engl J Med</w:t>
      </w:r>
      <w:r w:rsidRPr="00620018">
        <w:rPr>
          <w:rFonts w:ascii="Book Antiqua" w:hAnsi="Book Antiqua" w:cs="SimSun"/>
          <w:color w:val="000000"/>
          <w:sz w:val="24"/>
          <w:szCs w:val="24"/>
        </w:rPr>
        <w:t> 2009; </w:t>
      </w:r>
      <w:r w:rsidRPr="00620018">
        <w:rPr>
          <w:rFonts w:ascii="Book Antiqua" w:hAnsi="Book Antiqua" w:cs="SimSun"/>
          <w:b/>
          <w:bCs/>
          <w:color w:val="000000"/>
          <w:sz w:val="24"/>
          <w:szCs w:val="24"/>
        </w:rPr>
        <w:t>361</w:t>
      </w:r>
      <w:r w:rsidRPr="00620018">
        <w:rPr>
          <w:rFonts w:ascii="Book Antiqua" w:hAnsi="Book Antiqua" w:cs="SimSun"/>
          <w:color w:val="000000"/>
          <w:sz w:val="24"/>
          <w:szCs w:val="24"/>
        </w:rPr>
        <w:t>: 2066-2078 [PMID: 19923578 DOI: 10.1056/NEJMra0804647]</w:t>
      </w:r>
    </w:p>
    <w:p w14:paraId="6795ED41"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2 </w:t>
      </w:r>
      <w:r w:rsidRPr="00620018">
        <w:rPr>
          <w:rFonts w:ascii="Book Antiqua" w:hAnsi="Book Antiqua" w:cs="SimSun"/>
          <w:b/>
          <w:bCs/>
          <w:color w:val="000000"/>
          <w:sz w:val="24"/>
          <w:szCs w:val="24"/>
        </w:rPr>
        <w:t>Kaser A</w:t>
      </w:r>
      <w:r w:rsidRPr="00620018">
        <w:rPr>
          <w:rFonts w:ascii="Book Antiqua" w:hAnsi="Book Antiqua" w:cs="SimSun"/>
          <w:color w:val="000000"/>
          <w:sz w:val="24"/>
          <w:szCs w:val="24"/>
        </w:rPr>
        <w:t>, Zeissig S, Blumberg RS. Inflammatory bowel disease. </w:t>
      </w:r>
      <w:r w:rsidRPr="00620018">
        <w:rPr>
          <w:rFonts w:ascii="Book Antiqua" w:hAnsi="Book Antiqua" w:cs="SimSun"/>
          <w:i/>
          <w:iCs/>
          <w:color w:val="000000"/>
          <w:sz w:val="24"/>
          <w:szCs w:val="24"/>
        </w:rPr>
        <w:t>Annu Rev Immunol</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28</w:t>
      </w:r>
      <w:r w:rsidRPr="00620018">
        <w:rPr>
          <w:rFonts w:ascii="Book Antiqua" w:hAnsi="Book Antiqua" w:cs="SimSun"/>
          <w:color w:val="000000"/>
          <w:sz w:val="24"/>
          <w:szCs w:val="24"/>
        </w:rPr>
        <w:t>: 573-621 [PMID: 20192811 DOI: 10.1146/annurev-immunol-030409-101225]</w:t>
      </w:r>
    </w:p>
    <w:p w14:paraId="7DBBBF6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3 </w:t>
      </w:r>
      <w:r w:rsidRPr="00620018">
        <w:rPr>
          <w:rFonts w:ascii="Book Antiqua" w:hAnsi="Book Antiqua" w:cs="SimSun"/>
          <w:b/>
          <w:bCs/>
          <w:color w:val="000000"/>
          <w:sz w:val="24"/>
          <w:szCs w:val="24"/>
        </w:rPr>
        <w:t>Maloy KJ</w:t>
      </w:r>
      <w:r w:rsidRPr="00620018">
        <w:rPr>
          <w:rFonts w:ascii="Book Antiqua" w:hAnsi="Book Antiqua" w:cs="SimSun"/>
          <w:color w:val="000000"/>
          <w:sz w:val="24"/>
          <w:szCs w:val="24"/>
        </w:rPr>
        <w:t>, Powrie F. Intestinal homeostasis and its breakdown in inflammatory bowel disease. </w:t>
      </w:r>
      <w:r w:rsidRPr="00620018">
        <w:rPr>
          <w:rFonts w:ascii="Book Antiqua" w:hAnsi="Book Antiqua" w:cs="SimSun"/>
          <w:i/>
          <w:iCs/>
          <w:color w:val="000000"/>
          <w:sz w:val="24"/>
          <w:szCs w:val="24"/>
        </w:rPr>
        <w:t>Nature</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474</w:t>
      </w:r>
      <w:r w:rsidRPr="00620018">
        <w:rPr>
          <w:rFonts w:ascii="Book Antiqua" w:hAnsi="Book Antiqua" w:cs="SimSun"/>
          <w:color w:val="000000"/>
          <w:sz w:val="24"/>
          <w:szCs w:val="24"/>
        </w:rPr>
        <w:t>: 298-306 [PMID: 21677746 DOI: 10.1038/nature10208]</w:t>
      </w:r>
    </w:p>
    <w:p w14:paraId="26AC09F3"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4 </w:t>
      </w:r>
      <w:r w:rsidRPr="00620018">
        <w:rPr>
          <w:rFonts w:ascii="Book Antiqua" w:hAnsi="Book Antiqua" w:cs="SimSun"/>
          <w:b/>
          <w:bCs/>
          <w:color w:val="000000"/>
          <w:sz w:val="24"/>
          <w:szCs w:val="24"/>
        </w:rPr>
        <w:t>Neurath MF</w:t>
      </w:r>
      <w:r w:rsidRPr="00620018">
        <w:rPr>
          <w:rFonts w:ascii="Book Antiqua" w:hAnsi="Book Antiqua" w:cs="SimSun"/>
          <w:color w:val="000000"/>
          <w:sz w:val="24"/>
          <w:szCs w:val="24"/>
        </w:rPr>
        <w:t>. Cytokines in inflammatory bowel disease. </w:t>
      </w:r>
      <w:r w:rsidRPr="00620018">
        <w:rPr>
          <w:rFonts w:ascii="Book Antiqua" w:hAnsi="Book Antiqua" w:cs="SimSun"/>
          <w:i/>
          <w:iCs/>
          <w:color w:val="000000"/>
          <w:sz w:val="24"/>
          <w:szCs w:val="24"/>
        </w:rPr>
        <w:t>Nat Rev Immunol</w:t>
      </w:r>
      <w:r w:rsidRPr="00620018">
        <w:rPr>
          <w:rFonts w:ascii="Book Antiqua" w:hAnsi="Book Antiqua" w:cs="SimSun"/>
          <w:color w:val="000000"/>
          <w:sz w:val="24"/>
          <w:szCs w:val="24"/>
        </w:rPr>
        <w:t> 2014; </w:t>
      </w:r>
      <w:r w:rsidRPr="00620018">
        <w:rPr>
          <w:rFonts w:ascii="Book Antiqua" w:hAnsi="Book Antiqua" w:cs="SimSun"/>
          <w:b/>
          <w:bCs/>
          <w:color w:val="000000"/>
          <w:sz w:val="24"/>
          <w:szCs w:val="24"/>
        </w:rPr>
        <w:t>14</w:t>
      </w:r>
      <w:r w:rsidRPr="00620018">
        <w:rPr>
          <w:rFonts w:ascii="Book Antiqua" w:hAnsi="Book Antiqua" w:cs="SimSun"/>
          <w:color w:val="000000"/>
          <w:sz w:val="24"/>
          <w:szCs w:val="24"/>
        </w:rPr>
        <w:t>: 329-342 [PMID: 24751956 DOI: 10.1038/nri3661]</w:t>
      </w:r>
    </w:p>
    <w:p w14:paraId="31067616"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5 </w:t>
      </w:r>
      <w:r w:rsidRPr="00620018">
        <w:rPr>
          <w:rFonts w:ascii="Book Antiqua" w:hAnsi="Book Antiqua" w:cs="SimSun"/>
          <w:b/>
          <w:bCs/>
          <w:color w:val="000000"/>
          <w:sz w:val="24"/>
          <w:szCs w:val="24"/>
        </w:rPr>
        <w:t>Ullman TA</w:t>
      </w:r>
      <w:r w:rsidRPr="00620018">
        <w:rPr>
          <w:rFonts w:ascii="Book Antiqua" w:hAnsi="Book Antiqua" w:cs="SimSun"/>
          <w:color w:val="000000"/>
          <w:sz w:val="24"/>
          <w:szCs w:val="24"/>
        </w:rPr>
        <w:t>, Itzkowitz SH. Intestinal inflammation and cancer.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140</w:t>
      </w:r>
      <w:r w:rsidRPr="00620018">
        <w:rPr>
          <w:rFonts w:ascii="Book Antiqua" w:hAnsi="Book Antiqua" w:cs="SimSun"/>
          <w:color w:val="000000"/>
          <w:sz w:val="24"/>
          <w:szCs w:val="24"/>
        </w:rPr>
        <w:t>: 1807-1816 [PMID: 21530747 DOI: 10.1053/j.gastro.2011.01.057]</w:t>
      </w:r>
    </w:p>
    <w:p w14:paraId="5FECF66B"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6 </w:t>
      </w:r>
      <w:r w:rsidRPr="00620018">
        <w:rPr>
          <w:rFonts w:ascii="Book Antiqua" w:hAnsi="Book Antiqua" w:cs="SimSun"/>
          <w:b/>
          <w:bCs/>
          <w:color w:val="000000"/>
          <w:sz w:val="24"/>
          <w:szCs w:val="24"/>
        </w:rPr>
        <w:t>Bernstein CN</w:t>
      </w:r>
      <w:r w:rsidRPr="00620018">
        <w:rPr>
          <w:rFonts w:ascii="Book Antiqua" w:hAnsi="Book Antiqua" w:cs="SimSun"/>
          <w:color w:val="000000"/>
          <w:sz w:val="24"/>
          <w:szCs w:val="24"/>
        </w:rPr>
        <w:t>, Blanchard JF, Kliewer E, Wajda A. Cancer risk in patients with inflammatory bowel disease: a population-based study. </w:t>
      </w:r>
      <w:r w:rsidRPr="00620018">
        <w:rPr>
          <w:rFonts w:ascii="Book Antiqua" w:hAnsi="Book Antiqua" w:cs="SimSun"/>
          <w:i/>
          <w:iCs/>
          <w:color w:val="000000"/>
          <w:sz w:val="24"/>
          <w:szCs w:val="24"/>
        </w:rPr>
        <w:t>Cancer</w:t>
      </w:r>
      <w:r w:rsidRPr="00620018">
        <w:rPr>
          <w:rFonts w:ascii="Book Antiqua" w:hAnsi="Book Antiqua" w:cs="SimSun"/>
          <w:color w:val="000000"/>
          <w:sz w:val="24"/>
          <w:szCs w:val="24"/>
        </w:rPr>
        <w:t> 2001; </w:t>
      </w:r>
      <w:r w:rsidRPr="00620018">
        <w:rPr>
          <w:rFonts w:ascii="Book Antiqua" w:hAnsi="Book Antiqua" w:cs="SimSun"/>
          <w:b/>
          <w:bCs/>
          <w:color w:val="000000"/>
          <w:sz w:val="24"/>
          <w:szCs w:val="24"/>
        </w:rPr>
        <w:t>91</w:t>
      </w:r>
      <w:r w:rsidRPr="00620018">
        <w:rPr>
          <w:rFonts w:ascii="Book Antiqua" w:hAnsi="Book Antiqua" w:cs="SimSun"/>
          <w:color w:val="000000"/>
          <w:sz w:val="24"/>
          <w:szCs w:val="24"/>
        </w:rPr>
        <w:t>: 854-862 [PMID: 11241255]</w:t>
      </w:r>
    </w:p>
    <w:p w14:paraId="20B64B34"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7 </w:t>
      </w:r>
      <w:r w:rsidRPr="00620018">
        <w:rPr>
          <w:rFonts w:ascii="Book Antiqua" w:hAnsi="Book Antiqua" w:cs="SimSun"/>
          <w:b/>
          <w:bCs/>
          <w:color w:val="000000"/>
          <w:sz w:val="24"/>
          <w:szCs w:val="24"/>
        </w:rPr>
        <w:t>Eaden JA</w:t>
      </w:r>
      <w:r w:rsidRPr="00620018">
        <w:rPr>
          <w:rFonts w:ascii="Book Antiqua" w:hAnsi="Book Antiqua" w:cs="SimSun"/>
          <w:color w:val="000000"/>
          <w:sz w:val="24"/>
          <w:szCs w:val="24"/>
        </w:rPr>
        <w:t>, Abrams KR, Mayberry JF. The risk of colorectal cancer in ulcerative colitis: a meta-analysis.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2001; </w:t>
      </w:r>
      <w:r w:rsidRPr="00620018">
        <w:rPr>
          <w:rFonts w:ascii="Book Antiqua" w:hAnsi="Book Antiqua" w:cs="SimSun"/>
          <w:b/>
          <w:bCs/>
          <w:color w:val="000000"/>
          <w:sz w:val="24"/>
          <w:szCs w:val="24"/>
        </w:rPr>
        <w:t>48</w:t>
      </w:r>
      <w:r w:rsidRPr="00620018">
        <w:rPr>
          <w:rFonts w:ascii="Book Antiqua" w:hAnsi="Book Antiqua" w:cs="SimSun"/>
          <w:color w:val="000000"/>
          <w:sz w:val="24"/>
          <w:szCs w:val="24"/>
        </w:rPr>
        <w:t>: 526-535 [PMID: 11247898]</w:t>
      </w:r>
    </w:p>
    <w:p w14:paraId="0C6FC5B0"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8 </w:t>
      </w:r>
      <w:r w:rsidRPr="00620018">
        <w:rPr>
          <w:rFonts w:ascii="Book Antiqua" w:hAnsi="Book Antiqua" w:cs="SimSun"/>
          <w:b/>
          <w:bCs/>
          <w:color w:val="000000"/>
          <w:sz w:val="24"/>
          <w:szCs w:val="24"/>
        </w:rPr>
        <w:t>Ekbom A</w:t>
      </w:r>
      <w:r w:rsidRPr="00620018">
        <w:rPr>
          <w:rFonts w:ascii="Book Antiqua" w:hAnsi="Book Antiqua" w:cs="SimSun"/>
          <w:color w:val="000000"/>
          <w:sz w:val="24"/>
          <w:szCs w:val="24"/>
        </w:rPr>
        <w:t>, Helmick C, Zack M, Adami HO. Ulcerative colitis and colorectal cancer. A population-based study. </w:t>
      </w:r>
      <w:r w:rsidRPr="00620018">
        <w:rPr>
          <w:rFonts w:ascii="Book Antiqua" w:hAnsi="Book Antiqua" w:cs="SimSun"/>
          <w:i/>
          <w:iCs/>
          <w:color w:val="000000"/>
          <w:sz w:val="24"/>
          <w:szCs w:val="24"/>
        </w:rPr>
        <w:t>N Engl J Med</w:t>
      </w:r>
      <w:r w:rsidRPr="00620018">
        <w:rPr>
          <w:rFonts w:ascii="Book Antiqua" w:hAnsi="Book Antiqua" w:cs="SimSun"/>
          <w:color w:val="000000"/>
          <w:sz w:val="24"/>
          <w:szCs w:val="24"/>
        </w:rPr>
        <w:t> 1990; </w:t>
      </w:r>
      <w:r w:rsidRPr="00620018">
        <w:rPr>
          <w:rFonts w:ascii="Book Antiqua" w:hAnsi="Book Antiqua" w:cs="SimSun"/>
          <w:b/>
          <w:bCs/>
          <w:color w:val="000000"/>
          <w:sz w:val="24"/>
          <w:szCs w:val="24"/>
        </w:rPr>
        <w:t>323</w:t>
      </w:r>
      <w:r w:rsidRPr="00620018">
        <w:rPr>
          <w:rFonts w:ascii="Book Antiqua" w:hAnsi="Book Antiqua" w:cs="SimSun"/>
          <w:color w:val="000000"/>
          <w:sz w:val="24"/>
          <w:szCs w:val="24"/>
        </w:rPr>
        <w:t>: 1228-1233 [PMID: 2215606 DOI: 10.1056/nejm199011013231802]</w:t>
      </w:r>
    </w:p>
    <w:p w14:paraId="36FFA277"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9 </w:t>
      </w:r>
      <w:r w:rsidRPr="00620018">
        <w:rPr>
          <w:rFonts w:ascii="Book Antiqua" w:hAnsi="Book Antiqua" w:cs="SimSun"/>
          <w:b/>
          <w:bCs/>
          <w:color w:val="000000"/>
          <w:sz w:val="24"/>
          <w:szCs w:val="24"/>
        </w:rPr>
        <w:t>Gupta RB</w:t>
      </w:r>
      <w:r w:rsidRPr="00620018">
        <w:rPr>
          <w:rFonts w:ascii="Book Antiqua" w:hAnsi="Book Antiqua" w:cs="SimSun"/>
          <w:color w:val="000000"/>
          <w:sz w:val="24"/>
          <w:szCs w:val="24"/>
        </w:rPr>
        <w:t>, Harpaz N, Itzkowitz S, Hossain S, Matula S, Kornbluth A, Bodian C, Ullman T. Histologic inflammation is a risk factor for progression to colorectal neoplasia in ulcerative colitis: a cohort study.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2007; </w:t>
      </w:r>
      <w:r w:rsidRPr="00620018">
        <w:rPr>
          <w:rFonts w:ascii="Book Antiqua" w:hAnsi="Book Antiqua" w:cs="SimSun"/>
          <w:b/>
          <w:bCs/>
          <w:color w:val="000000"/>
          <w:sz w:val="24"/>
          <w:szCs w:val="24"/>
        </w:rPr>
        <w:t>133</w:t>
      </w:r>
      <w:r w:rsidRPr="00620018">
        <w:rPr>
          <w:rFonts w:ascii="Book Antiqua" w:hAnsi="Book Antiqua" w:cs="SimSun"/>
          <w:color w:val="000000"/>
          <w:sz w:val="24"/>
          <w:szCs w:val="24"/>
        </w:rPr>
        <w:t>: 1099-105; quiz 1340-1 [PMID: 17919486 DOI: 10.1053/j.gastro.2007.08.001]</w:t>
      </w:r>
    </w:p>
    <w:p w14:paraId="08088B8C"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10 </w:t>
      </w:r>
      <w:r w:rsidRPr="00620018">
        <w:rPr>
          <w:rFonts w:ascii="Book Antiqua" w:hAnsi="Book Antiqua" w:cs="SimSun"/>
          <w:b/>
          <w:bCs/>
          <w:color w:val="000000"/>
          <w:sz w:val="24"/>
          <w:szCs w:val="24"/>
        </w:rPr>
        <w:t>Jess T</w:t>
      </w:r>
      <w:r w:rsidRPr="00620018">
        <w:rPr>
          <w:rFonts w:ascii="Book Antiqua" w:hAnsi="Book Antiqua" w:cs="SimSun"/>
          <w:color w:val="000000"/>
          <w:sz w:val="24"/>
          <w:szCs w:val="24"/>
        </w:rPr>
        <w:t>, Loftus EV, Velayos FS, Harmsen WS, Zinsmeister AR, Smyrk TC, Tremaine WJ, Melton LJ, Munkholm P, Sandborn WJ. Incidence and prognosis of colorectal dysplasia in inflammatory bowel disease: a population-based study from Olmsted County, Minnesota. </w:t>
      </w:r>
      <w:r w:rsidRPr="00620018">
        <w:rPr>
          <w:rFonts w:ascii="Book Antiqua" w:hAnsi="Book Antiqua" w:cs="SimSun"/>
          <w:i/>
          <w:iCs/>
          <w:color w:val="000000"/>
          <w:sz w:val="24"/>
          <w:szCs w:val="24"/>
        </w:rPr>
        <w:t>Inflamm Bowel Dis</w:t>
      </w:r>
      <w:r w:rsidRPr="00620018">
        <w:rPr>
          <w:rFonts w:ascii="Book Antiqua" w:hAnsi="Book Antiqua" w:cs="SimSun"/>
          <w:color w:val="000000"/>
          <w:sz w:val="24"/>
          <w:szCs w:val="24"/>
        </w:rPr>
        <w:t> 2006; </w:t>
      </w:r>
      <w:r w:rsidRPr="00620018">
        <w:rPr>
          <w:rFonts w:ascii="Book Antiqua" w:hAnsi="Book Antiqua" w:cs="SimSun"/>
          <w:b/>
          <w:bCs/>
          <w:color w:val="000000"/>
          <w:sz w:val="24"/>
          <w:szCs w:val="24"/>
        </w:rPr>
        <w:t>12</w:t>
      </w:r>
      <w:r w:rsidRPr="00620018">
        <w:rPr>
          <w:rFonts w:ascii="Book Antiqua" w:hAnsi="Book Antiqua" w:cs="SimSun"/>
          <w:color w:val="000000"/>
          <w:sz w:val="24"/>
          <w:szCs w:val="24"/>
        </w:rPr>
        <w:t>: 669-676 [PMID: 16917220]</w:t>
      </w:r>
    </w:p>
    <w:p w14:paraId="4ADE24F1"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11 </w:t>
      </w:r>
      <w:r w:rsidRPr="00620018">
        <w:rPr>
          <w:rFonts w:ascii="Book Antiqua" w:hAnsi="Book Antiqua" w:cs="SimSun"/>
          <w:b/>
          <w:bCs/>
          <w:color w:val="000000"/>
          <w:sz w:val="24"/>
          <w:szCs w:val="24"/>
        </w:rPr>
        <w:t>Farraye FA</w:t>
      </w:r>
      <w:r w:rsidRPr="00620018">
        <w:rPr>
          <w:rFonts w:ascii="Book Antiqua" w:hAnsi="Book Antiqua" w:cs="SimSun"/>
          <w:color w:val="000000"/>
          <w:sz w:val="24"/>
          <w:szCs w:val="24"/>
        </w:rPr>
        <w:t xml:space="preserve">, Odze RD, Eaden J, Itzkowitz SH, McCabe RP, Dassopoulos T, Lewis JD, Ullman TA, James T, McLeod R, Burgart LJ, Allen J, Brill JV. AGA medical position statement on the diagnosis and management of colorectal neoplasia in </w:t>
      </w:r>
      <w:r w:rsidRPr="00620018">
        <w:rPr>
          <w:rFonts w:ascii="Book Antiqua" w:hAnsi="Book Antiqua" w:cs="SimSun"/>
          <w:color w:val="000000"/>
          <w:sz w:val="24"/>
          <w:szCs w:val="24"/>
        </w:rPr>
        <w:lastRenderedPageBreak/>
        <w:t>inflammatory bowel disease.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138</w:t>
      </w:r>
      <w:r w:rsidRPr="00620018">
        <w:rPr>
          <w:rFonts w:ascii="Book Antiqua" w:hAnsi="Book Antiqua" w:cs="SimSun"/>
          <w:color w:val="000000"/>
          <w:sz w:val="24"/>
          <w:szCs w:val="24"/>
        </w:rPr>
        <w:t>: 738-745 [PMID: 20141808 DOI: 10.1053/j.gastro.2009.12.037]</w:t>
      </w:r>
    </w:p>
    <w:p w14:paraId="473C1C66"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12 </w:t>
      </w:r>
      <w:r w:rsidRPr="00620018">
        <w:rPr>
          <w:rFonts w:ascii="Book Antiqua" w:hAnsi="Book Antiqua" w:cs="SimSun"/>
          <w:b/>
          <w:bCs/>
          <w:color w:val="000000"/>
          <w:sz w:val="24"/>
          <w:szCs w:val="24"/>
        </w:rPr>
        <w:t>Van Assche G</w:t>
      </w:r>
      <w:r w:rsidRPr="00620018">
        <w:rPr>
          <w:rFonts w:ascii="Book Antiqua" w:hAnsi="Book Antiqua" w:cs="SimSun"/>
          <w:color w:val="000000"/>
          <w:sz w:val="24"/>
          <w:szCs w:val="24"/>
        </w:rPr>
        <w:t>, Dignass A, Bokemeyer B, Danese S, Gionchetti P, Moser G, Beaugerie L, Gomollón F, Häuser W, Herrlinger K, Oldenburg B, Panes J, Portela F, Rogler G, Stein J, Tilg H, Travis S, Lindsay JO. Second European evidence-based consensus on the diagnosis and management of ulcerative colitis part 3: special situations. </w:t>
      </w:r>
      <w:r w:rsidRPr="00620018">
        <w:rPr>
          <w:rFonts w:ascii="Book Antiqua" w:hAnsi="Book Antiqua" w:cs="SimSun"/>
          <w:i/>
          <w:iCs/>
          <w:color w:val="000000"/>
          <w:sz w:val="24"/>
          <w:szCs w:val="24"/>
        </w:rPr>
        <w:t>J Crohns Colitis</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7</w:t>
      </w:r>
      <w:r w:rsidRPr="00620018">
        <w:rPr>
          <w:rFonts w:ascii="Book Antiqua" w:hAnsi="Book Antiqua" w:cs="SimSun"/>
          <w:color w:val="000000"/>
          <w:sz w:val="24"/>
          <w:szCs w:val="24"/>
        </w:rPr>
        <w:t>: 1-33 [PMID: 23040453 DOI: 10.1016/j.crohns.2012.09.005]</w:t>
      </w:r>
    </w:p>
    <w:p w14:paraId="681A4FA4"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13 </w:t>
      </w:r>
      <w:r w:rsidRPr="00620018">
        <w:rPr>
          <w:rFonts w:ascii="Book Antiqua" w:hAnsi="Book Antiqua" w:cs="SimSun"/>
          <w:b/>
          <w:bCs/>
          <w:color w:val="000000"/>
          <w:sz w:val="24"/>
          <w:szCs w:val="24"/>
        </w:rPr>
        <w:t>Jonsson B</w:t>
      </w:r>
      <w:r w:rsidRPr="00620018">
        <w:rPr>
          <w:rFonts w:ascii="Book Antiqua" w:hAnsi="Book Antiqua" w:cs="SimSun"/>
          <w:color w:val="000000"/>
          <w:sz w:val="24"/>
          <w:szCs w:val="24"/>
        </w:rPr>
        <w:t>, Ahsgren L, Andersson LO, Stenling R, Rutegård J. Colorectal cancer surveillance in patients with ulcerative colitis. </w:t>
      </w:r>
      <w:r w:rsidRPr="00620018">
        <w:rPr>
          <w:rFonts w:ascii="Book Antiqua" w:hAnsi="Book Antiqua" w:cs="SimSun"/>
          <w:i/>
          <w:iCs/>
          <w:color w:val="000000"/>
          <w:sz w:val="24"/>
          <w:szCs w:val="24"/>
        </w:rPr>
        <w:t>Br J Surg</w:t>
      </w:r>
      <w:r w:rsidRPr="00620018">
        <w:rPr>
          <w:rFonts w:ascii="Book Antiqua" w:hAnsi="Book Antiqua" w:cs="SimSun"/>
          <w:color w:val="000000"/>
          <w:sz w:val="24"/>
          <w:szCs w:val="24"/>
        </w:rPr>
        <w:t> 1994; </w:t>
      </w:r>
      <w:r w:rsidRPr="00620018">
        <w:rPr>
          <w:rFonts w:ascii="Book Antiqua" w:hAnsi="Book Antiqua" w:cs="SimSun"/>
          <w:b/>
          <w:bCs/>
          <w:color w:val="000000"/>
          <w:sz w:val="24"/>
          <w:szCs w:val="24"/>
        </w:rPr>
        <w:t>81</w:t>
      </w:r>
      <w:r w:rsidRPr="00620018">
        <w:rPr>
          <w:rFonts w:ascii="Book Antiqua" w:hAnsi="Book Antiqua" w:cs="SimSun"/>
          <w:color w:val="000000"/>
          <w:sz w:val="24"/>
          <w:szCs w:val="24"/>
        </w:rPr>
        <w:t>: 689-691 [PMID: 8044548]</w:t>
      </w:r>
    </w:p>
    <w:p w14:paraId="546E3792"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14 </w:t>
      </w:r>
      <w:r w:rsidRPr="00620018">
        <w:rPr>
          <w:rFonts w:ascii="Book Antiqua" w:hAnsi="Book Antiqua" w:cs="SimSun"/>
          <w:b/>
          <w:bCs/>
          <w:color w:val="000000"/>
          <w:sz w:val="24"/>
          <w:szCs w:val="24"/>
        </w:rPr>
        <w:t>Löfberg R</w:t>
      </w:r>
      <w:r w:rsidRPr="00620018">
        <w:rPr>
          <w:rFonts w:ascii="Book Antiqua" w:hAnsi="Book Antiqua" w:cs="SimSun"/>
          <w:color w:val="000000"/>
          <w:sz w:val="24"/>
          <w:szCs w:val="24"/>
        </w:rPr>
        <w:t>, Broström O, Karlén P, Tribukait B, Ost A. Colonoscopic surveillance in long-standing total ulcerative colitis--a 15-year follow-up study.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1990; </w:t>
      </w:r>
      <w:r w:rsidRPr="00620018">
        <w:rPr>
          <w:rFonts w:ascii="Book Antiqua" w:hAnsi="Book Antiqua" w:cs="SimSun"/>
          <w:b/>
          <w:bCs/>
          <w:color w:val="000000"/>
          <w:sz w:val="24"/>
          <w:szCs w:val="24"/>
        </w:rPr>
        <w:t>99</w:t>
      </w:r>
      <w:r w:rsidRPr="00620018">
        <w:rPr>
          <w:rFonts w:ascii="Book Antiqua" w:hAnsi="Book Antiqua" w:cs="SimSun"/>
          <w:color w:val="000000"/>
          <w:sz w:val="24"/>
          <w:szCs w:val="24"/>
        </w:rPr>
        <w:t>: 1021-1031 [PMID: 2394325]</w:t>
      </w:r>
    </w:p>
    <w:p w14:paraId="2356B295"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15 </w:t>
      </w:r>
      <w:r w:rsidRPr="00620018">
        <w:rPr>
          <w:rFonts w:ascii="Book Antiqua" w:hAnsi="Book Antiqua" w:cs="SimSun"/>
          <w:b/>
          <w:bCs/>
          <w:color w:val="000000"/>
          <w:sz w:val="24"/>
          <w:szCs w:val="24"/>
        </w:rPr>
        <w:t>Nugent FW</w:t>
      </w:r>
      <w:r w:rsidRPr="00620018">
        <w:rPr>
          <w:rFonts w:ascii="Book Antiqua" w:hAnsi="Book Antiqua" w:cs="SimSun"/>
          <w:color w:val="000000"/>
          <w:sz w:val="24"/>
          <w:szCs w:val="24"/>
        </w:rPr>
        <w:t>, Haggitt RC, Gilpin PA. Cancer surveillance in ulcerative colitis.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1991; </w:t>
      </w:r>
      <w:r w:rsidRPr="00620018">
        <w:rPr>
          <w:rFonts w:ascii="Book Antiqua" w:hAnsi="Book Antiqua" w:cs="SimSun"/>
          <w:b/>
          <w:bCs/>
          <w:color w:val="000000"/>
          <w:sz w:val="24"/>
          <w:szCs w:val="24"/>
        </w:rPr>
        <w:t>100</w:t>
      </w:r>
      <w:r w:rsidRPr="00620018">
        <w:rPr>
          <w:rFonts w:ascii="Book Antiqua" w:hAnsi="Book Antiqua" w:cs="SimSun"/>
          <w:color w:val="000000"/>
          <w:sz w:val="24"/>
          <w:szCs w:val="24"/>
        </w:rPr>
        <w:t>: 1241-1248 [PMID: 2013371]</w:t>
      </w:r>
    </w:p>
    <w:p w14:paraId="500DD01A"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16 </w:t>
      </w:r>
      <w:r w:rsidRPr="00620018">
        <w:rPr>
          <w:rFonts w:ascii="Book Antiqua" w:hAnsi="Book Antiqua" w:cs="SimSun"/>
          <w:b/>
          <w:bCs/>
          <w:color w:val="000000"/>
          <w:sz w:val="24"/>
          <w:szCs w:val="24"/>
        </w:rPr>
        <w:t>Rosenstock E</w:t>
      </w:r>
      <w:r w:rsidRPr="00620018">
        <w:rPr>
          <w:rFonts w:ascii="Book Antiqua" w:hAnsi="Book Antiqua" w:cs="SimSun"/>
          <w:color w:val="000000"/>
          <w:sz w:val="24"/>
          <w:szCs w:val="24"/>
        </w:rPr>
        <w:t>, Farmer RG, Petras R, Sivak MV, Rankin GB, Sullivan BH. Surveillance for colonic carcinoma in ulcerative colitis.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1985; </w:t>
      </w:r>
      <w:r w:rsidRPr="00620018">
        <w:rPr>
          <w:rFonts w:ascii="Book Antiqua" w:hAnsi="Book Antiqua" w:cs="SimSun"/>
          <w:b/>
          <w:bCs/>
          <w:color w:val="000000"/>
          <w:sz w:val="24"/>
          <w:szCs w:val="24"/>
        </w:rPr>
        <w:t>89</w:t>
      </w:r>
      <w:r w:rsidRPr="00620018">
        <w:rPr>
          <w:rFonts w:ascii="Book Antiqua" w:hAnsi="Book Antiqua" w:cs="SimSun"/>
          <w:color w:val="000000"/>
          <w:sz w:val="24"/>
          <w:szCs w:val="24"/>
        </w:rPr>
        <w:t>: 1342-1346 [PMID: 4054527]</w:t>
      </w:r>
    </w:p>
    <w:p w14:paraId="3CF54458"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17 </w:t>
      </w:r>
      <w:r w:rsidRPr="00620018">
        <w:rPr>
          <w:rFonts w:ascii="Book Antiqua" w:hAnsi="Book Antiqua" w:cs="SimSun"/>
          <w:b/>
          <w:bCs/>
          <w:color w:val="000000"/>
          <w:sz w:val="24"/>
          <w:szCs w:val="24"/>
        </w:rPr>
        <w:t>Choi PM</w:t>
      </w:r>
      <w:r w:rsidRPr="00620018">
        <w:rPr>
          <w:rFonts w:ascii="Book Antiqua" w:hAnsi="Book Antiqua" w:cs="SimSun"/>
          <w:color w:val="000000"/>
          <w:sz w:val="24"/>
          <w:szCs w:val="24"/>
        </w:rPr>
        <w:t>, Nugent FW, Schoetz DJ, Silverman ML, Haggitt RC. Colonoscopic surveillance reduces mortality from colorectal cancer in ulcerative colitis.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1993; </w:t>
      </w:r>
      <w:r w:rsidRPr="00620018">
        <w:rPr>
          <w:rFonts w:ascii="Book Antiqua" w:hAnsi="Book Antiqua" w:cs="SimSun"/>
          <w:b/>
          <w:bCs/>
          <w:color w:val="000000"/>
          <w:sz w:val="24"/>
          <w:szCs w:val="24"/>
        </w:rPr>
        <w:t>105</w:t>
      </w:r>
      <w:r w:rsidRPr="00620018">
        <w:rPr>
          <w:rFonts w:ascii="Book Antiqua" w:hAnsi="Book Antiqua" w:cs="SimSun"/>
          <w:color w:val="000000"/>
          <w:sz w:val="24"/>
          <w:szCs w:val="24"/>
        </w:rPr>
        <w:t>: 418-424 [PMID: 8335197]</w:t>
      </w:r>
    </w:p>
    <w:p w14:paraId="284BC813"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18 </w:t>
      </w:r>
      <w:r w:rsidRPr="00620018">
        <w:rPr>
          <w:rFonts w:ascii="Book Antiqua" w:hAnsi="Book Antiqua" w:cs="SimSun"/>
          <w:b/>
          <w:bCs/>
          <w:color w:val="000000"/>
          <w:sz w:val="24"/>
          <w:szCs w:val="24"/>
        </w:rPr>
        <w:t>Eaden J</w:t>
      </w:r>
      <w:r w:rsidRPr="00620018">
        <w:rPr>
          <w:rFonts w:ascii="Book Antiqua" w:hAnsi="Book Antiqua" w:cs="SimSun"/>
          <w:color w:val="000000"/>
          <w:sz w:val="24"/>
          <w:szCs w:val="24"/>
        </w:rPr>
        <w:t>, Abrams K, Ekbom A, Jackson E, Mayberry J. Colorectal cancer prevention in ulcerative colitis: a case-control study. </w:t>
      </w:r>
      <w:r w:rsidRPr="00620018">
        <w:rPr>
          <w:rFonts w:ascii="Book Antiqua" w:hAnsi="Book Antiqua" w:cs="SimSun"/>
          <w:i/>
          <w:iCs/>
          <w:color w:val="000000"/>
          <w:sz w:val="24"/>
          <w:szCs w:val="24"/>
        </w:rPr>
        <w:t>Aliment Pharmacol Ther</w:t>
      </w:r>
      <w:r w:rsidRPr="00620018">
        <w:rPr>
          <w:rFonts w:ascii="Book Antiqua" w:hAnsi="Book Antiqua" w:cs="SimSun"/>
          <w:color w:val="000000"/>
          <w:sz w:val="24"/>
          <w:szCs w:val="24"/>
        </w:rPr>
        <w:t> 2000; </w:t>
      </w:r>
      <w:r w:rsidRPr="00620018">
        <w:rPr>
          <w:rFonts w:ascii="Book Antiqua" w:hAnsi="Book Antiqua" w:cs="SimSun"/>
          <w:b/>
          <w:bCs/>
          <w:color w:val="000000"/>
          <w:sz w:val="24"/>
          <w:szCs w:val="24"/>
        </w:rPr>
        <w:t>14</w:t>
      </w:r>
      <w:r w:rsidRPr="00620018">
        <w:rPr>
          <w:rFonts w:ascii="Book Antiqua" w:hAnsi="Book Antiqua" w:cs="SimSun"/>
          <w:color w:val="000000"/>
          <w:sz w:val="24"/>
          <w:szCs w:val="24"/>
        </w:rPr>
        <w:t>: 145-153 [PMID: 10651654]</w:t>
      </w:r>
    </w:p>
    <w:p w14:paraId="7E474E26"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19 </w:t>
      </w:r>
      <w:r w:rsidRPr="00620018">
        <w:rPr>
          <w:rFonts w:ascii="Book Antiqua" w:hAnsi="Book Antiqua" w:cs="SimSun"/>
          <w:b/>
          <w:bCs/>
          <w:color w:val="000000"/>
          <w:sz w:val="24"/>
          <w:szCs w:val="24"/>
        </w:rPr>
        <w:t>Karlén P</w:t>
      </w:r>
      <w:r w:rsidRPr="00620018">
        <w:rPr>
          <w:rFonts w:ascii="Book Antiqua" w:hAnsi="Book Antiqua" w:cs="SimSun"/>
          <w:color w:val="000000"/>
          <w:sz w:val="24"/>
          <w:szCs w:val="24"/>
        </w:rPr>
        <w:t>, Kornfeld D, Broström O, Löfberg R, Persson PG, Ekbom A. Is colonoscopic surveillance reducing colorectal cancer mortality in ulcerative colitis? A population based case control study.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1998; </w:t>
      </w:r>
      <w:r w:rsidRPr="00620018">
        <w:rPr>
          <w:rFonts w:ascii="Book Antiqua" w:hAnsi="Book Antiqua" w:cs="SimSun"/>
          <w:b/>
          <w:bCs/>
          <w:color w:val="000000"/>
          <w:sz w:val="24"/>
          <w:szCs w:val="24"/>
        </w:rPr>
        <w:t>42</w:t>
      </w:r>
      <w:r w:rsidRPr="00620018">
        <w:rPr>
          <w:rFonts w:ascii="Book Antiqua" w:hAnsi="Book Antiqua" w:cs="SimSun"/>
          <w:color w:val="000000"/>
          <w:sz w:val="24"/>
          <w:szCs w:val="24"/>
        </w:rPr>
        <w:t>: 711-714 [PMID: 9659169]</w:t>
      </w:r>
    </w:p>
    <w:p w14:paraId="108E126D"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20 </w:t>
      </w:r>
      <w:r w:rsidRPr="00620018">
        <w:rPr>
          <w:rFonts w:ascii="Book Antiqua" w:hAnsi="Book Antiqua" w:cs="SimSun"/>
          <w:b/>
          <w:bCs/>
          <w:color w:val="000000"/>
          <w:sz w:val="24"/>
          <w:szCs w:val="24"/>
        </w:rPr>
        <w:t>Rutter MD</w:t>
      </w:r>
      <w:r w:rsidRPr="00620018">
        <w:rPr>
          <w:rFonts w:ascii="Book Antiqua" w:hAnsi="Book Antiqua" w:cs="SimSun"/>
          <w:color w:val="000000"/>
          <w:sz w:val="24"/>
          <w:szCs w:val="24"/>
        </w:rPr>
        <w:t>, Saunders BP, Schofield G, Forbes A, Price AB, Talbot IC. Pancolonic indigo carmine dye spraying for the detection of dysplasia in ulcerative colitis.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2004; </w:t>
      </w:r>
      <w:r w:rsidRPr="00620018">
        <w:rPr>
          <w:rFonts w:ascii="Book Antiqua" w:hAnsi="Book Antiqua" w:cs="SimSun"/>
          <w:b/>
          <w:bCs/>
          <w:color w:val="000000"/>
          <w:sz w:val="24"/>
          <w:szCs w:val="24"/>
        </w:rPr>
        <w:t>53</w:t>
      </w:r>
      <w:r w:rsidRPr="00620018">
        <w:rPr>
          <w:rFonts w:ascii="Book Antiqua" w:hAnsi="Book Antiqua" w:cs="SimSun"/>
          <w:color w:val="000000"/>
          <w:sz w:val="24"/>
          <w:szCs w:val="24"/>
        </w:rPr>
        <w:t>: 256-260 [PMID: 14724160]</w:t>
      </w:r>
    </w:p>
    <w:p w14:paraId="3565946C"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lastRenderedPageBreak/>
        <w:t>21 </w:t>
      </w:r>
      <w:r w:rsidRPr="00620018">
        <w:rPr>
          <w:rFonts w:ascii="Book Antiqua" w:hAnsi="Book Antiqua" w:cs="SimSun"/>
          <w:b/>
          <w:bCs/>
          <w:color w:val="000000"/>
          <w:sz w:val="24"/>
          <w:szCs w:val="24"/>
        </w:rPr>
        <w:t>Kiesslich R</w:t>
      </w:r>
      <w:r w:rsidRPr="00620018">
        <w:rPr>
          <w:rFonts w:ascii="Book Antiqua" w:hAnsi="Book Antiqua" w:cs="SimSun"/>
          <w:color w:val="000000"/>
          <w:sz w:val="24"/>
          <w:szCs w:val="24"/>
        </w:rPr>
        <w:t>, Fritsch J, Holtmann M, Koehler HH, Stolte M, Kanzler S, Nafe B, Jung M, Galle PR, Neurath MF. Methylene blue-aided chromoendoscopy for the detection of intraepithelial neoplasia and colon cancer in ulcerative colitis.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2003; </w:t>
      </w:r>
      <w:r w:rsidRPr="00620018">
        <w:rPr>
          <w:rFonts w:ascii="Book Antiqua" w:hAnsi="Book Antiqua" w:cs="SimSun"/>
          <w:b/>
          <w:bCs/>
          <w:color w:val="000000"/>
          <w:sz w:val="24"/>
          <w:szCs w:val="24"/>
        </w:rPr>
        <w:t>124</w:t>
      </w:r>
      <w:r w:rsidRPr="00620018">
        <w:rPr>
          <w:rFonts w:ascii="Book Antiqua" w:hAnsi="Book Antiqua" w:cs="SimSun"/>
          <w:color w:val="000000"/>
          <w:sz w:val="24"/>
          <w:szCs w:val="24"/>
        </w:rPr>
        <w:t>: 880-888 [PMID: 12671882 DOI: 10.1053/gast.2003.50146]</w:t>
      </w:r>
    </w:p>
    <w:p w14:paraId="14FBCF40"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22 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Neurath MF, Mudter J. New endoscopic approaches in IBD. </w:t>
      </w:r>
      <w:r w:rsidRPr="00620018">
        <w:rPr>
          <w:rFonts w:ascii="Book Antiqua" w:hAnsi="Book Antiqua" w:cs="SimSun"/>
          <w:i/>
          <w:iCs/>
          <w:color w:val="000000"/>
          <w:sz w:val="24"/>
          <w:szCs w:val="24"/>
        </w:rPr>
        <w:t>World J Gastroenterol</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17</w:t>
      </w:r>
      <w:r w:rsidRPr="00620018">
        <w:rPr>
          <w:rFonts w:ascii="Book Antiqua" w:hAnsi="Book Antiqua" w:cs="SimSun"/>
          <w:color w:val="000000"/>
          <w:sz w:val="24"/>
          <w:szCs w:val="24"/>
        </w:rPr>
        <w:t>: 63-68 [PMID: 21218085 DOI: 10.3748/wjg.v17.i1.63]</w:t>
      </w:r>
    </w:p>
    <w:p w14:paraId="1B4A7FD4"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23 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Vieth M, Langner C, Neurath MF, Mudter J. Cancer risk in IBD: how to diagnose and how to manage DALM and ALM. </w:t>
      </w:r>
      <w:r w:rsidRPr="00620018">
        <w:rPr>
          <w:rFonts w:ascii="Book Antiqua" w:hAnsi="Book Antiqua" w:cs="SimSun"/>
          <w:i/>
          <w:iCs/>
          <w:color w:val="000000"/>
          <w:sz w:val="24"/>
          <w:szCs w:val="24"/>
        </w:rPr>
        <w:t>World J Gastroenterol</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17</w:t>
      </w:r>
      <w:r w:rsidRPr="00620018">
        <w:rPr>
          <w:rFonts w:ascii="Book Antiqua" w:hAnsi="Book Antiqua" w:cs="SimSun"/>
          <w:color w:val="000000"/>
          <w:sz w:val="24"/>
          <w:szCs w:val="24"/>
        </w:rPr>
        <w:t>: 3184-3191 [PMID: 21912466 DOI: 10.3748/wjg.v17.i27.3184]</w:t>
      </w:r>
    </w:p>
    <w:p w14:paraId="141696A0"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24 </w:t>
      </w:r>
      <w:r w:rsidRPr="00620018">
        <w:rPr>
          <w:rFonts w:ascii="Book Antiqua" w:hAnsi="Book Antiqua" w:cs="SimSun"/>
          <w:b/>
          <w:bCs/>
          <w:color w:val="000000"/>
          <w:sz w:val="24"/>
          <w:szCs w:val="24"/>
        </w:rPr>
        <w:t>Neurath MF</w:t>
      </w:r>
      <w:r w:rsidRPr="00620018">
        <w:rPr>
          <w:rFonts w:ascii="Book Antiqua" w:hAnsi="Book Antiqua" w:cs="SimSun"/>
          <w:color w:val="000000"/>
          <w:sz w:val="24"/>
          <w:szCs w:val="24"/>
        </w:rPr>
        <w:t>, Travis SP. Mucosal healing in inflammatory bowel diseases: a systematic review.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61</w:t>
      </w:r>
      <w:r w:rsidRPr="00620018">
        <w:rPr>
          <w:rFonts w:ascii="Book Antiqua" w:hAnsi="Book Antiqua" w:cs="SimSun"/>
          <w:color w:val="000000"/>
          <w:sz w:val="24"/>
          <w:szCs w:val="24"/>
        </w:rPr>
        <w:t>: 1619-1635 [PMID: 22842618 DOI: 10.1136/gutjnl-2012-302830]</w:t>
      </w:r>
    </w:p>
    <w:p w14:paraId="419D2ADA"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25 </w:t>
      </w:r>
      <w:r w:rsidRPr="00620018">
        <w:rPr>
          <w:rFonts w:ascii="Book Antiqua" w:hAnsi="Book Antiqua" w:cs="SimSun"/>
          <w:b/>
          <w:bCs/>
          <w:color w:val="000000"/>
          <w:sz w:val="24"/>
          <w:szCs w:val="24"/>
        </w:rPr>
        <w:t>Kudo S</w:t>
      </w:r>
      <w:r w:rsidRPr="00620018">
        <w:rPr>
          <w:rFonts w:ascii="Book Antiqua" w:hAnsi="Book Antiqua" w:cs="SimSun"/>
          <w:color w:val="000000"/>
          <w:sz w:val="24"/>
          <w:szCs w:val="24"/>
        </w:rPr>
        <w:t>, Tamura S, Nakajima T, Yamano H, Kusaka H, Watanabe H. Diagnosis of colorectal tumorous lesions by magnifying endoscopy.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1996; </w:t>
      </w:r>
      <w:r w:rsidRPr="00620018">
        <w:rPr>
          <w:rFonts w:ascii="Book Antiqua" w:hAnsi="Book Antiqua" w:cs="SimSun"/>
          <w:b/>
          <w:bCs/>
          <w:color w:val="000000"/>
          <w:sz w:val="24"/>
          <w:szCs w:val="24"/>
        </w:rPr>
        <w:t>44</w:t>
      </w:r>
      <w:r w:rsidRPr="00620018">
        <w:rPr>
          <w:rFonts w:ascii="Book Antiqua" w:hAnsi="Book Antiqua" w:cs="SimSun"/>
          <w:color w:val="000000"/>
          <w:sz w:val="24"/>
          <w:szCs w:val="24"/>
        </w:rPr>
        <w:t>: 8-14 [PMID: 8836710]</w:t>
      </w:r>
    </w:p>
    <w:p w14:paraId="4581C5E9"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26 </w:t>
      </w:r>
      <w:r w:rsidRPr="00620018">
        <w:rPr>
          <w:rFonts w:ascii="Book Antiqua" w:hAnsi="Book Antiqua" w:cs="SimSun"/>
          <w:b/>
          <w:bCs/>
          <w:color w:val="000000"/>
          <w:sz w:val="24"/>
          <w:szCs w:val="24"/>
        </w:rPr>
        <w:t>Coda S</w:t>
      </w:r>
      <w:r w:rsidRPr="00620018">
        <w:rPr>
          <w:rFonts w:ascii="Book Antiqua" w:hAnsi="Book Antiqua" w:cs="SimSun"/>
          <w:color w:val="000000"/>
          <w:sz w:val="24"/>
          <w:szCs w:val="24"/>
        </w:rPr>
        <w:t>, Thillainayagam AV. State of the art in advanced endoscopic imaging for the detection and evaluation of dysplasia and early cancer of the gastrointestinal tract. </w:t>
      </w:r>
      <w:r w:rsidRPr="00620018">
        <w:rPr>
          <w:rFonts w:ascii="Book Antiqua" w:hAnsi="Book Antiqua" w:cs="SimSun"/>
          <w:i/>
          <w:iCs/>
          <w:color w:val="000000"/>
          <w:sz w:val="24"/>
          <w:szCs w:val="24"/>
        </w:rPr>
        <w:t>Clin Exp Gastroenterol</w:t>
      </w:r>
      <w:r w:rsidRPr="00620018">
        <w:rPr>
          <w:rFonts w:ascii="Book Antiqua" w:hAnsi="Book Antiqua" w:cs="SimSun"/>
          <w:color w:val="000000"/>
          <w:sz w:val="24"/>
          <w:szCs w:val="24"/>
        </w:rPr>
        <w:t> 2014; </w:t>
      </w:r>
      <w:r w:rsidRPr="00620018">
        <w:rPr>
          <w:rFonts w:ascii="Book Antiqua" w:hAnsi="Book Antiqua" w:cs="SimSun"/>
          <w:b/>
          <w:bCs/>
          <w:color w:val="000000"/>
          <w:sz w:val="24"/>
          <w:szCs w:val="24"/>
        </w:rPr>
        <w:t>7</w:t>
      </w:r>
      <w:r w:rsidRPr="00620018">
        <w:rPr>
          <w:rFonts w:ascii="Book Antiqua" w:hAnsi="Book Antiqua" w:cs="SimSun"/>
          <w:color w:val="000000"/>
          <w:sz w:val="24"/>
          <w:szCs w:val="24"/>
        </w:rPr>
        <w:t>: 133-150 [PMID: 24868168 DOI: 10.2147/ceg.s58157]</w:t>
      </w:r>
    </w:p>
    <w:p w14:paraId="1E9257E2"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27 </w:t>
      </w:r>
      <w:r w:rsidRPr="00620018">
        <w:rPr>
          <w:rFonts w:ascii="Book Antiqua" w:hAnsi="Book Antiqua" w:cs="SimSun"/>
          <w:b/>
          <w:bCs/>
          <w:color w:val="000000"/>
          <w:sz w:val="24"/>
          <w:szCs w:val="24"/>
        </w:rPr>
        <w:t>Hayee B</w:t>
      </w:r>
      <w:r w:rsidRPr="00620018">
        <w:rPr>
          <w:rFonts w:ascii="Book Antiqua" w:hAnsi="Book Antiqua" w:cs="SimSun"/>
          <w:color w:val="000000"/>
          <w:sz w:val="24"/>
          <w:szCs w:val="24"/>
        </w:rPr>
        <w:t>, Inoue H, Sato H, Santi EG, Yoshida A, Onimaru M, Ikeda H, Kudo SE. Magnification narrow-band imaging for the diagnosis of early gastric cancer: a review of the Japanese literature for the Western endoscopist.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78</w:t>
      </w:r>
      <w:r w:rsidRPr="00620018">
        <w:rPr>
          <w:rFonts w:ascii="Book Antiqua" w:hAnsi="Book Antiqua" w:cs="SimSun"/>
          <w:color w:val="000000"/>
          <w:sz w:val="24"/>
          <w:szCs w:val="24"/>
        </w:rPr>
        <w:t>: 452-461 [PMID: 23632326 DOI: 10.1016/j.gie.2013.03.1333]</w:t>
      </w:r>
    </w:p>
    <w:p w14:paraId="6F424394"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28 </w:t>
      </w:r>
      <w:r w:rsidRPr="00620018">
        <w:rPr>
          <w:rFonts w:ascii="Book Antiqua" w:hAnsi="Book Antiqua" w:cs="SimSun"/>
          <w:b/>
          <w:bCs/>
          <w:color w:val="000000"/>
          <w:sz w:val="24"/>
          <w:szCs w:val="24"/>
        </w:rPr>
        <w:t>Hurlstone DP</w:t>
      </w:r>
      <w:r w:rsidRPr="00620018">
        <w:rPr>
          <w:rFonts w:ascii="Book Antiqua" w:hAnsi="Book Antiqua" w:cs="SimSun"/>
          <w:color w:val="000000"/>
          <w:sz w:val="24"/>
          <w:szCs w:val="24"/>
        </w:rPr>
        <w:t>, Sanders DS, Lobo AJ, McAlindon ME, Cross SS. Indigo carmine-assisted high-magnification chromoscopic colonoscopy for the detection and characterisation of intraepithelial neoplasia in ulcerative colitis: a prospective evaluation.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2005; </w:t>
      </w:r>
      <w:r w:rsidRPr="00620018">
        <w:rPr>
          <w:rFonts w:ascii="Book Antiqua" w:hAnsi="Book Antiqua" w:cs="SimSun"/>
          <w:b/>
          <w:bCs/>
          <w:color w:val="000000"/>
          <w:sz w:val="24"/>
          <w:szCs w:val="24"/>
        </w:rPr>
        <w:t>37</w:t>
      </w:r>
      <w:r w:rsidRPr="00620018">
        <w:rPr>
          <w:rFonts w:ascii="Book Antiqua" w:hAnsi="Book Antiqua" w:cs="SimSun"/>
          <w:color w:val="000000"/>
          <w:sz w:val="24"/>
          <w:szCs w:val="24"/>
        </w:rPr>
        <w:t>: 1186-1192 [PMID: 16329015 DOI: 10.1055/s-2005-921032]</w:t>
      </w:r>
    </w:p>
    <w:p w14:paraId="5C2773BC"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29 </w:t>
      </w:r>
      <w:r w:rsidRPr="00620018">
        <w:rPr>
          <w:rFonts w:ascii="Book Antiqua" w:hAnsi="Book Antiqua" w:cs="SimSun"/>
          <w:b/>
          <w:bCs/>
          <w:color w:val="000000"/>
          <w:sz w:val="24"/>
          <w:szCs w:val="24"/>
        </w:rPr>
        <w:t>Hurlstone DP</w:t>
      </w:r>
      <w:r w:rsidRPr="00620018">
        <w:rPr>
          <w:rFonts w:ascii="Book Antiqua" w:hAnsi="Book Antiqua" w:cs="SimSun"/>
          <w:color w:val="000000"/>
          <w:sz w:val="24"/>
          <w:szCs w:val="24"/>
        </w:rPr>
        <w:t xml:space="preserve">, Sanders DS, McAlindon ME, Thomson M, Cross SS. High-magnification chromoscopic colonoscopy in ulcerative colitis: a valid tool for in vivo </w:t>
      </w:r>
      <w:r w:rsidRPr="00620018">
        <w:rPr>
          <w:rFonts w:ascii="Book Antiqua" w:hAnsi="Book Antiqua" w:cs="SimSun"/>
          <w:color w:val="000000"/>
          <w:sz w:val="24"/>
          <w:szCs w:val="24"/>
        </w:rPr>
        <w:lastRenderedPageBreak/>
        <w:t>optical biopsy and assessment of disease extent.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2006; </w:t>
      </w:r>
      <w:r w:rsidRPr="00620018">
        <w:rPr>
          <w:rFonts w:ascii="Book Antiqua" w:hAnsi="Book Antiqua" w:cs="SimSun"/>
          <w:b/>
          <w:bCs/>
          <w:color w:val="000000"/>
          <w:sz w:val="24"/>
          <w:szCs w:val="24"/>
        </w:rPr>
        <w:t>38</w:t>
      </w:r>
      <w:r w:rsidRPr="00620018">
        <w:rPr>
          <w:rFonts w:ascii="Book Antiqua" w:hAnsi="Book Antiqua" w:cs="SimSun"/>
          <w:color w:val="000000"/>
          <w:sz w:val="24"/>
          <w:szCs w:val="24"/>
        </w:rPr>
        <w:t>: 1213-1217 [PMID: 17163321 DOI: 10.1055/s-2006-944732]</w:t>
      </w:r>
    </w:p>
    <w:p w14:paraId="708FCD95"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 xml:space="preserve">30 </w:t>
      </w:r>
      <w:r w:rsidRPr="00620018">
        <w:rPr>
          <w:rFonts w:ascii="Book Antiqua" w:hAnsi="Book Antiqua" w:cs="SimSun"/>
          <w:b/>
          <w:color w:val="000000"/>
          <w:sz w:val="24"/>
          <w:szCs w:val="24"/>
        </w:rPr>
        <w:t>Inoue H</w:t>
      </w:r>
      <w:r w:rsidRPr="00620018">
        <w:rPr>
          <w:rFonts w:ascii="Book Antiqua" w:hAnsi="Book Antiqua" w:cs="SimSun"/>
          <w:color w:val="000000"/>
          <w:sz w:val="24"/>
          <w:szCs w:val="24"/>
        </w:rPr>
        <w:t>, Kaga M, Ikeda H, Sato C, Sato H, Minami H, Santi EG, Hayee B, Eleftheriadis N. Magnification endoscopy in esophageal squamous cell carcinoma: a review of the intrapapillary capillary loop classification. </w:t>
      </w:r>
      <w:r w:rsidRPr="00620018">
        <w:rPr>
          <w:rFonts w:ascii="Book Antiqua" w:hAnsi="Book Antiqua" w:cs="SimSun"/>
          <w:i/>
          <w:iCs/>
          <w:color w:val="000000"/>
          <w:sz w:val="24"/>
          <w:szCs w:val="24"/>
        </w:rPr>
        <w:t>Ann Gastroenterol</w:t>
      </w:r>
      <w:r w:rsidRPr="00620018">
        <w:rPr>
          <w:rFonts w:ascii="Book Antiqua" w:hAnsi="Book Antiqua" w:cs="SimSun"/>
          <w:color w:val="000000"/>
          <w:sz w:val="24"/>
          <w:szCs w:val="24"/>
        </w:rPr>
        <w:t> 2015; </w:t>
      </w:r>
      <w:r w:rsidRPr="00620018">
        <w:rPr>
          <w:rFonts w:ascii="Book Antiqua" w:hAnsi="Book Antiqua" w:cs="SimSun"/>
          <w:b/>
          <w:bCs/>
          <w:color w:val="000000"/>
          <w:sz w:val="24"/>
          <w:szCs w:val="24"/>
        </w:rPr>
        <w:t>28</w:t>
      </w:r>
      <w:r w:rsidRPr="00620018">
        <w:rPr>
          <w:rFonts w:ascii="Book Antiqua" w:hAnsi="Book Antiqua" w:cs="SimSun"/>
          <w:color w:val="000000"/>
          <w:sz w:val="24"/>
          <w:szCs w:val="24"/>
        </w:rPr>
        <w:t>: 41-48 [PMID: 25608626]</w:t>
      </w:r>
    </w:p>
    <w:p w14:paraId="57CEC89C"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31 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Mönkemüller K, Günther C, Atreya R, Vieth M, Neurath MF. Advanced endoscopic imaging for diagnosis of Crohn's disease. </w:t>
      </w:r>
      <w:r w:rsidRPr="00620018">
        <w:rPr>
          <w:rFonts w:ascii="Book Antiqua" w:hAnsi="Book Antiqua" w:cs="SimSun"/>
          <w:i/>
          <w:iCs/>
          <w:color w:val="000000"/>
          <w:sz w:val="24"/>
          <w:szCs w:val="24"/>
        </w:rPr>
        <w:t>Gastroenterol Res Pract</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2012</w:t>
      </w:r>
      <w:r w:rsidRPr="00620018">
        <w:rPr>
          <w:rFonts w:ascii="Book Antiqua" w:hAnsi="Book Antiqua" w:cs="SimSun"/>
          <w:color w:val="000000"/>
          <w:sz w:val="24"/>
          <w:szCs w:val="24"/>
        </w:rPr>
        <w:t>: 301541 [PMID: 22144998 DOI: 10.1155/2012/301541]</w:t>
      </w:r>
    </w:p>
    <w:p w14:paraId="32F2EFB3"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32 </w:t>
      </w:r>
      <w:r w:rsidRPr="00620018">
        <w:rPr>
          <w:rFonts w:ascii="Book Antiqua" w:hAnsi="Book Antiqua" w:cs="SimSun"/>
          <w:b/>
          <w:bCs/>
          <w:color w:val="000000"/>
          <w:sz w:val="24"/>
          <w:szCs w:val="24"/>
        </w:rPr>
        <w:t>Singh R</w:t>
      </w:r>
      <w:r w:rsidRPr="00620018">
        <w:rPr>
          <w:rFonts w:ascii="Book Antiqua" w:hAnsi="Book Antiqua" w:cs="SimSun"/>
          <w:color w:val="000000"/>
          <w:sz w:val="24"/>
          <w:szCs w:val="24"/>
        </w:rPr>
        <w:t>, Hussain A, Loong CK. Narrow band imaging with magnification for the diagnosis of lesions in the upper gastrointestinal tract. </w:t>
      </w:r>
      <w:r w:rsidRPr="00620018">
        <w:rPr>
          <w:rFonts w:ascii="Book Antiqua" w:hAnsi="Book Antiqua" w:cs="SimSun"/>
          <w:i/>
          <w:iCs/>
          <w:color w:val="000000"/>
          <w:sz w:val="24"/>
          <w:szCs w:val="24"/>
        </w:rPr>
        <w:t>World J Gastrointest Endosc</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5</w:t>
      </w:r>
      <w:r w:rsidRPr="00620018">
        <w:rPr>
          <w:rFonts w:ascii="Book Antiqua" w:hAnsi="Book Antiqua" w:cs="SimSun"/>
          <w:color w:val="000000"/>
          <w:sz w:val="24"/>
          <w:szCs w:val="24"/>
        </w:rPr>
        <w:t>: 584-589 [PMID: 24368933 DOI: 10.4253/wjge.v5.i12.584]</w:t>
      </w:r>
    </w:p>
    <w:p w14:paraId="2CE27680"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33 </w:t>
      </w:r>
      <w:r w:rsidRPr="00620018">
        <w:rPr>
          <w:rFonts w:ascii="Book Antiqua" w:hAnsi="Book Antiqua" w:cs="SimSun"/>
          <w:b/>
          <w:bCs/>
          <w:color w:val="000000"/>
          <w:sz w:val="24"/>
          <w:szCs w:val="24"/>
        </w:rPr>
        <w:t>Mönkemüller K</w:t>
      </w:r>
      <w:r w:rsidRPr="00620018">
        <w:rPr>
          <w:rFonts w:ascii="Book Antiqua" w:hAnsi="Book Antiqua" w:cs="SimSun"/>
          <w:color w:val="000000"/>
          <w:sz w:val="24"/>
          <w:szCs w:val="24"/>
        </w:rPr>
        <w:t>, Fry LC, Zimmermann L, Mania A, Zabielski M, Jovanovic I. Advanced endoscopic imaging methods for colon neoplasia. </w:t>
      </w:r>
      <w:r w:rsidRPr="00620018">
        <w:rPr>
          <w:rFonts w:ascii="Book Antiqua" w:hAnsi="Book Antiqua" w:cs="SimSun"/>
          <w:i/>
          <w:iCs/>
          <w:color w:val="000000"/>
          <w:sz w:val="24"/>
          <w:szCs w:val="24"/>
        </w:rPr>
        <w:t>Dig Dis</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28</w:t>
      </w:r>
      <w:r w:rsidRPr="00620018">
        <w:rPr>
          <w:rFonts w:ascii="Book Antiqua" w:hAnsi="Book Antiqua" w:cs="SimSun"/>
          <w:color w:val="000000"/>
          <w:sz w:val="24"/>
          <w:szCs w:val="24"/>
        </w:rPr>
        <w:t>: 629-640 [PMID: 21088415 DOI: 10.1159/000320065]</w:t>
      </w:r>
    </w:p>
    <w:p w14:paraId="06E8E97D"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34 </w:t>
      </w:r>
      <w:r w:rsidRPr="00620018">
        <w:rPr>
          <w:rFonts w:ascii="Book Antiqua" w:hAnsi="Book Antiqua" w:cs="SimSun"/>
          <w:b/>
          <w:bCs/>
          <w:color w:val="000000"/>
          <w:sz w:val="24"/>
          <w:szCs w:val="24"/>
        </w:rPr>
        <w:t>Cairns SR</w:t>
      </w:r>
      <w:r w:rsidRPr="00620018">
        <w:rPr>
          <w:rFonts w:ascii="Book Antiqua" w:hAnsi="Book Antiqua" w:cs="SimSun"/>
          <w:color w:val="000000"/>
          <w:sz w:val="24"/>
          <w:szCs w:val="24"/>
        </w:rPr>
        <w:t>, Scholefield JH, Steele RJ, Dunlop MG, Thomas HJ, Evans GD, Eaden JA, Rutter MD, Atkin WP, Saunders BP, Lucassen A, Jenkins P, Fairclough PD, Woodhouse CR. Guidelines for colorectal cancer screening and surveillance in moderate and high risk groups (update from 2002).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59</w:t>
      </w:r>
      <w:r w:rsidRPr="00620018">
        <w:rPr>
          <w:rFonts w:ascii="Book Antiqua" w:hAnsi="Book Antiqua" w:cs="SimSun"/>
          <w:color w:val="000000"/>
          <w:sz w:val="24"/>
          <w:szCs w:val="24"/>
        </w:rPr>
        <w:t>: 666-689 [PMID: 20427401 DOI: 10.1136/gut.2009.179804]</w:t>
      </w:r>
    </w:p>
    <w:p w14:paraId="305223D9"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35 </w:t>
      </w:r>
      <w:r w:rsidRPr="00620018">
        <w:rPr>
          <w:rFonts w:ascii="Book Antiqua" w:hAnsi="Book Antiqua" w:cs="SimSun"/>
          <w:b/>
          <w:bCs/>
          <w:color w:val="000000"/>
          <w:sz w:val="24"/>
          <w:szCs w:val="24"/>
        </w:rPr>
        <w:t>Annese V</w:t>
      </w:r>
      <w:r w:rsidRPr="00620018">
        <w:rPr>
          <w:rFonts w:ascii="Book Antiqua" w:hAnsi="Book Antiqua" w:cs="SimSun"/>
          <w:color w:val="000000"/>
          <w:sz w:val="24"/>
          <w:szCs w:val="24"/>
        </w:rPr>
        <w:t>, Daperno M, Rutter MD, Amiot A, Bossuyt P, East J, Ferrante M, Götz M, Katsanos KH, Kießlich R, Ordás I, Repici A, Rosa B, Sebastian S, Kucharzik T, Eliakim R. European evidence based consensus for endoscopy in inflammatory bowel disease. </w:t>
      </w:r>
      <w:r w:rsidRPr="00620018">
        <w:rPr>
          <w:rFonts w:ascii="Book Antiqua" w:hAnsi="Book Antiqua" w:cs="SimSun"/>
          <w:i/>
          <w:iCs/>
          <w:color w:val="000000"/>
          <w:sz w:val="24"/>
          <w:szCs w:val="24"/>
        </w:rPr>
        <w:t>J Crohns Colitis</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7</w:t>
      </w:r>
      <w:r w:rsidRPr="00620018">
        <w:rPr>
          <w:rFonts w:ascii="Book Antiqua" w:hAnsi="Book Antiqua" w:cs="SimSun"/>
          <w:color w:val="000000"/>
          <w:sz w:val="24"/>
          <w:szCs w:val="24"/>
        </w:rPr>
        <w:t>: 982-1018 [PMID: 24184171 DOI: 10.1016/j.crohns.2013.09.016]</w:t>
      </w:r>
    </w:p>
    <w:p w14:paraId="5A360197"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36 </w:t>
      </w:r>
      <w:r w:rsidRPr="00620018">
        <w:rPr>
          <w:rFonts w:ascii="Book Antiqua" w:hAnsi="Book Antiqua" w:cs="SimSun"/>
          <w:b/>
          <w:bCs/>
          <w:color w:val="000000"/>
          <w:sz w:val="24"/>
          <w:szCs w:val="24"/>
        </w:rPr>
        <w:t>Ignjatovic A</w:t>
      </w:r>
      <w:r w:rsidRPr="00620018">
        <w:rPr>
          <w:rFonts w:ascii="Book Antiqua" w:hAnsi="Book Antiqua" w:cs="SimSun"/>
          <w:color w:val="000000"/>
          <w:sz w:val="24"/>
          <w:szCs w:val="24"/>
        </w:rPr>
        <w:t>, Thomas-Gibson S, East JE, Haycock A, Bassett P, Bhandari P, Man R, Suzuki N, Saunders BP. Development and validation of a training module on the use of narrow-band imaging in differentiation of small adenomas from hyperplastic colorectal polyps.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73</w:t>
      </w:r>
      <w:r w:rsidRPr="00620018">
        <w:rPr>
          <w:rFonts w:ascii="Book Antiqua" w:hAnsi="Book Antiqua" w:cs="SimSun"/>
          <w:color w:val="000000"/>
          <w:sz w:val="24"/>
          <w:szCs w:val="24"/>
        </w:rPr>
        <w:t>: 128-133 [PMID: 21184878 DOI: 10.1016/j.gie.2010.09.021]</w:t>
      </w:r>
    </w:p>
    <w:p w14:paraId="64E7DBD0"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37 </w:t>
      </w:r>
      <w:r w:rsidRPr="00620018">
        <w:rPr>
          <w:rFonts w:ascii="Book Antiqua" w:hAnsi="Book Antiqua" w:cs="SimSun"/>
          <w:b/>
          <w:bCs/>
          <w:color w:val="000000"/>
          <w:sz w:val="24"/>
          <w:szCs w:val="24"/>
        </w:rPr>
        <w:t>Raghavendra M</w:t>
      </w:r>
      <w:r w:rsidRPr="00620018">
        <w:rPr>
          <w:rFonts w:ascii="Book Antiqua" w:hAnsi="Book Antiqua" w:cs="SimSun"/>
          <w:color w:val="000000"/>
          <w:sz w:val="24"/>
          <w:szCs w:val="24"/>
        </w:rPr>
        <w:t xml:space="preserve">, Hewett DG, Rex DK. Differentiating adenomas from hyperplastic colorectal polyps: narrow-band imaging can be learned in 20 </w:t>
      </w:r>
      <w:r w:rsidRPr="00620018">
        <w:rPr>
          <w:rFonts w:ascii="Book Antiqua" w:hAnsi="Book Antiqua" w:cs="SimSun"/>
          <w:color w:val="000000"/>
          <w:sz w:val="24"/>
          <w:szCs w:val="24"/>
        </w:rPr>
        <w:lastRenderedPageBreak/>
        <w:t>minutes.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72</w:t>
      </w:r>
      <w:r w:rsidRPr="00620018">
        <w:rPr>
          <w:rFonts w:ascii="Book Antiqua" w:hAnsi="Book Antiqua" w:cs="SimSun"/>
          <w:color w:val="000000"/>
          <w:sz w:val="24"/>
          <w:szCs w:val="24"/>
        </w:rPr>
        <w:t>: 572-576 [PMID: 20561618 DOI: 10.1016/j.gie.2010.03.1124]</w:t>
      </w:r>
    </w:p>
    <w:p w14:paraId="2DE8B239"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38 </w:t>
      </w:r>
      <w:r w:rsidRPr="00620018">
        <w:rPr>
          <w:rFonts w:ascii="Book Antiqua" w:hAnsi="Book Antiqua" w:cs="SimSun"/>
          <w:b/>
          <w:bCs/>
          <w:color w:val="000000"/>
          <w:sz w:val="24"/>
          <w:szCs w:val="24"/>
        </w:rPr>
        <w:t>Rastogi A</w:t>
      </w:r>
      <w:r w:rsidRPr="00620018">
        <w:rPr>
          <w:rFonts w:ascii="Book Antiqua" w:hAnsi="Book Antiqua" w:cs="SimSun"/>
          <w:color w:val="000000"/>
          <w:sz w:val="24"/>
          <w:szCs w:val="24"/>
        </w:rPr>
        <w:t>, Pondugula K, Bansal A, Wani S, Keighley J, Sugar J, Callahan P, Sharma P. Recognition of surface mucosal and vascular patterns of colon polyps by using narrow-band imaging: interobserver and intraobserver agreement and prediction of polyp histology.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2009; </w:t>
      </w:r>
      <w:r w:rsidRPr="00620018">
        <w:rPr>
          <w:rFonts w:ascii="Book Antiqua" w:hAnsi="Book Antiqua" w:cs="SimSun"/>
          <w:b/>
          <w:bCs/>
          <w:color w:val="000000"/>
          <w:sz w:val="24"/>
          <w:szCs w:val="24"/>
        </w:rPr>
        <w:t>69</w:t>
      </w:r>
      <w:r w:rsidRPr="00620018">
        <w:rPr>
          <w:rFonts w:ascii="Book Antiqua" w:hAnsi="Book Antiqua" w:cs="SimSun"/>
          <w:color w:val="000000"/>
          <w:sz w:val="24"/>
          <w:szCs w:val="24"/>
        </w:rPr>
        <w:t>: 716-722 [PMID: 19251016 DOI: 10.1016/j.gie.2008.09.058]</w:t>
      </w:r>
    </w:p>
    <w:p w14:paraId="530A119E"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39 </w:t>
      </w:r>
      <w:r w:rsidRPr="00620018">
        <w:rPr>
          <w:rFonts w:ascii="Book Antiqua" w:hAnsi="Book Antiqua" w:cs="SimSun"/>
          <w:b/>
          <w:bCs/>
          <w:color w:val="000000"/>
          <w:sz w:val="24"/>
          <w:szCs w:val="24"/>
        </w:rPr>
        <w:t>Bouwens MW</w:t>
      </w:r>
      <w:r w:rsidRPr="00620018">
        <w:rPr>
          <w:rFonts w:ascii="Book Antiqua" w:hAnsi="Book Antiqua" w:cs="SimSun"/>
          <w:color w:val="000000"/>
          <w:sz w:val="24"/>
          <w:szCs w:val="24"/>
        </w:rPr>
        <w:t>, de Ridder R, Masclee AA, Driessen A, Riedl RG, Winkens B, Sanduleanu S. Optical diagnosis of colorectal polyps using high-definition i-scan: an educational experience. </w:t>
      </w:r>
      <w:r w:rsidRPr="00620018">
        <w:rPr>
          <w:rFonts w:ascii="Book Antiqua" w:hAnsi="Book Antiqua" w:cs="SimSun"/>
          <w:i/>
          <w:iCs/>
          <w:color w:val="000000"/>
          <w:sz w:val="24"/>
          <w:szCs w:val="24"/>
        </w:rPr>
        <w:t>World J Gastroenterol</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19</w:t>
      </w:r>
      <w:r w:rsidRPr="00620018">
        <w:rPr>
          <w:rFonts w:ascii="Book Antiqua" w:hAnsi="Book Antiqua" w:cs="SimSun"/>
          <w:color w:val="000000"/>
          <w:sz w:val="24"/>
          <w:szCs w:val="24"/>
        </w:rPr>
        <w:t>: 4334-4343 [PMID: 23885144 DOI: 10.3748/wjg.v19.i27.4334]</w:t>
      </w:r>
    </w:p>
    <w:p w14:paraId="4452BD3B"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40 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Vieth M, Fry LC, Günther C, Atreya R, Neurath MF, Mönkemüller K. Learning curve of virtual chromoendoscopy for the prediction of hyperplastic and adenomatous colorectal lesions: a prospective 2-center study.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78</w:t>
      </w:r>
      <w:r w:rsidRPr="00620018">
        <w:rPr>
          <w:rFonts w:ascii="Book Antiqua" w:hAnsi="Book Antiqua" w:cs="SimSun"/>
          <w:color w:val="000000"/>
          <w:sz w:val="24"/>
          <w:szCs w:val="24"/>
        </w:rPr>
        <w:t>: 115-120 [PMID: 23528656 DOI: 10.1016/j.gie.2013.02.001]</w:t>
      </w:r>
    </w:p>
    <w:p w14:paraId="35324A50"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41 </w:t>
      </w:r>
      <w:r w:rsidRPr="00620018">
        <w:rPr>
          <w:rFonts w:ascii="Book Antiqua" w:hAnsi="Book Antiqua" w:cs="SimSun"/>
          <w:b/>
          <w:bCs/>
          <w:color w:val="000000"/>
          <w:sz w:val="24"/>
          <w:szCs w:val="24"/>
        </w:rPr>
        <w:t>Testoni PA</w:t>
      </w:r>
      <w:r w:rsidRPr="00620018">
        <w:rPr>
          <w:rFonts w:ascii="Book Antiqua" w:hAnsi="Book Antiqua" w:cs="SimSun"/>
          <w:color w:val="000000"/>
          <w:sz w:val="24"/>
          <w:szCs w:val="24"/>
        </w:rPr>
        <w:t>, Notaristefano C, Di Leo M, Vailati C, Mazzoleni G, Viale E. High-definition with i-Scan gives comparable accuracy for detecting colonic lesions by non-expert and expert endoscopists. </w:t>
      </w:r>
      <w:r w:rsidRPr="00620018">
        <w:rPr>
          <w:rFonts w:ascii="Book Antiqua" w:hAnsi="Book Antiqua" w:cs="SimSun"/>
          <w:i/>
          <w:iCs/>
          <w:color w:val="000000"/>
          <w:sz w:val="24"/>
          <w:szCs w:val="24"/>
        </w:rPr>
        <w:t>Dig Liver Dis</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45</w:t>
      </w:r>
      <w:r w:rsidRPr="00620018">
        <w:rPr>
          <w:rFonts w:ascii="Book Antiqua" w:hAnsi="Book Antiqua" w:cs="SimSun"/>
          <w:color w:val="000000"/>
          <w:sz w:val="24"/>
          <w:szCs w:val="24"/>
        </w:rPr>
        <w:t>: 481-486 [PMID: 23375148 DOI: 10.1016/j.dld.2012.12.014]</w:t>
      </w:r>
    </w:p>
    <w:p w14:paraId="6559BCA5"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42 </w:t>
      </w:r>
      <w:r w:rsidRPr="00620018">
        <w:rPr>
          <w:rFonts w:ascii="Book Antiqua" w:hAnsi="Book Antiqua" w:cs="SimSun"/>
          <w:b/>
          <w:bCs/>
          <w:color w:val="000000"/>
          <w:sz w:val="24"/>
          <w:szCs w:val="24"/>
        </w:rPr>
        <w:t>Kiesslich R</w:t>
      </w:r>
      <w:r w:rsidRPr="00620018">
        <w:rPr>
          <w:rFonts w:ascii="Book Antiqua" w:hAnsi="Book Antiqua" w:cs="SimSun"/>
          <w:color w:val="000000"/>
          <w:sz w:val="24"/>
          <w:szCs w:val="24"/>
        </w:rPr>
        <w:t>, Burg J, Vieth M, Gnaendiger J, Enders M, Delaney P, Polglase A, McLaren W, Janell D, Thomas S, Nafe B, Galle PR, Neurath MF. Confocal laser endoscopy for diagnosing intraepithelial neoplasias and colorectal cancer in vivo.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2004; </w:t>
      </w:r>
      <w:r w:rsidRPr="00620018">
        <w:rPr>
          <w:rFonts w:ascii="Book Antiqua" w:hAnsi="Book Antiqua" w:cs="SimSun"/>
          <w:b/>
          <w:bCs/>
          <w:color w:val="000000"/>
          <w:sz w:val="24"/>
          <w:szCs w:val="24"/>
        </w:rPr>
        <w:t>127</w:t>
      </w:r>
      <w:r w:rsidRPr="00620018">
        <w:rPr>
          <w:rFonts w:ascii="Book Antiqua" w:hAnsi="Book Antiqua" w:cs="SimSun"/>
          <w:color w:val="000000"/>
          <w:sz w:val="24"/>
          <w:szCs w:val="24"/>
        </w:rPr>
        <w:t>: 706-713 [PMID: 15362025]</w:t>
      </w:r>
    </w:p>
    <w:p w14:paraId="3EA70120"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43 </w:t>
      </w:r>
      <w:r w:rsidRPr="00620018">
        <w:rPr>
          <w:rFonts w:ascii="Book Antiqua" w:hAnsi="Book Antiqua" w:cs="SimSun"/>
          <w:b/>
          <w:bCs/>
          <w:color w:val="000000"/>
          <w:sz w:val="24"/>
          <w:szCs w:val="24"/>
        </w:rPr>
        <w:t>Goetz M</w:t>
      </w:r>
      <w:r w:rsidRPr="00620018">
        <w:rPr>
          <w:rFonts w:ascii="Book Antiqua" w:hAnsi="Book Antiqua" w:cs="SimSun"/>
          <w:color w:val="000000"/>
          <w:sz w:val="24"/>
          <w:szCs w:val="24"/>
        </w:rPr>
        <w:t>, Malek NP, Kiesslich R. Microscopic imaging in endoscopy: endomicroscopy and endocytoscopy. </w:t>
      </w:r>
      <w:r w:rsidRPr="00620018">
        <w:rPr>
          <w:rFonts w:ascii="Book Antiqua" w:hAnsi="Book Antiqua" w:cs="SimSun"/>
          <w:i/>
          <w:iCs/>
          <w:color w:val="000000"/>
          <w:sz w:val="24"/>
          <w:szCs w:val="24"/>
        </w:rPr>
        <w:t>Nat Rev Gastroenterol Hepatol</w:t>
      </w:r>
      <w:r w:rsidRPr="00620018">
        <w:rPr>
          <w:rFonts w:ascii="Book Antiqua" w:hAnsi="Book Antiqua" w:cs="SimSun"/>
          <w:color w:val="000000"/>
          <w:sz w:val="24"/>
          <w:szCs w:val="24"/>
        </w:rPr>
        <w:t> 2014; </w:t>
      </w:r>
      <w:r w:rsidRPr="00620018">
        <w:rPr>
          <w:rFonts w:ascii="Book Antiqua" w:hAnsi="Book Antiqua" w:cs="SimSun"/>
          <w:b/>
          <w:bCs/>
          <w:color w:val="000000"/>
          <w:sz w:val="24"/>
          <w:szCs w:val="24"/>
        </w:rPr>
        <w:t>11</w:t>
      </w:r>
      <w:r w:rsidRPr="00620018">
        <w:rPr>
          <w:rFonts w:ascii="Book Antiqua" w:hAnsi="Book Antiqua" w:cs="SimSun"/>
          <w:color w:val="000000"/>
          <w:sz w:val="24"/>
          <w:szCs w:val="24"/>
        </w:rPr>
        <w:t>: 11-18 [PMID: 23897286 DOI: 10.1038/nrgastro.2013.134]</w:t>
      </w:r>
    </w:p>
    <w:p w14:paraId="27E2F3C8"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44 </w:t>
      </w:r>
      <w:r w:rsidRPr="00620018">
        <w:rPr>
          <w:rFonts w:ascii="Book Antiqua" w:hAnsi="Book Antiqua" w:cs="SimSun"/>
          <w:b/>
          <w:bCs/>
          <w:color w:val="000000"/>
          <w:sz w:val="24"/>
          <w:szCs w:val="24"/>
        </w:rPr>
        <w:t>Kiesslich R</w:t>
      </w:r>
      <w:r w:rsidRPr="00620018">
        <w:rPr>
          <w:rFonts w:ascii="Book Antiqua" w:hAnsi="Book Antiqua" w:cs="SimSun"/>
          <w:color w:val="000000"/>
          <w:sz w:val="24"/>
          <w:szCs w:val="24"/>
        </w:rPr>
        <w:t>, Canto MI. Confocal laser endomicroscopy. </w:t>
      </w:r>
      <w:r w:rsidRPr="00620018">
        <w:rPr>
          <w:rFonts w:ascii="Book Antiqua" w:hAnsi="Book Antiqua" w:cs="SimSun"/>
          <w:i/>
          <w:iCs/>
          <w:color w:val="000000"/>
          <w:sz w:val="24"/>
          <w:szCs w:val="24"/>
        </w:rPr>
        <w:t>Gastrointest Endosc Clin N Am</w:t>
      </w:r>
      <w:r w:rsidRPr="00620018">
        <w:rPr>
          <w:rFonts w:ascii="Book Antiqua" w:hAnsi="Book Antiqua" w:cs="SimSun"/>
          <w:color w:val="000000"/>
          <w:sz w:val="24"/>
          <w:szCs w:val="24"/>
        </w:rPr>
        <w:t> 2009; </w:t>
      </w:r>
      <w:r w:rsidRPr="00620018">
        <w:rPr>
          <w:rFonts w:ascii="Book Antiqua" w:hAnsi="Book Antiqua" w:cs="SimSun"/>
          <w:b/>
          <w:bCs/>
          <w:color w:val="000000"/>
          <w:sz w:val="24"/>
          <w:szCs w:val="24"/>
        </w:rPr>
        <w:t>19</w:t>
      </w:r>
      <w:r w:rsidRPr="00620018">
        <w:rPr>
          <w:rFonts w:ascii="Book Antiqua" w:hAnsi="Book Antiqua" w:cs="SimSun"/>
          <w:color w:val="000000"/>
          <w:sz w:val="24"/>
          <w:szCs w:val="24"/>
        </w:rPr>
        <w:t>: 261-272 [PMID: 19423023 DOI: 10.1016/j.giec.2009.02.007]</w:t>
      </w:r>
    </w:p>
    <w:p w14:paraId="48AEFA40"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45 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Kiesslich R, Wallace MB, Neurath MF. Confocal laser endomicroscopy: technical advances and clinical applications.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139</w:t>
      </w:r>
      <w:r w:rsidRPr="00620018">
        <w:rPr>
          <w:rFonts w:ascii="Book Antiqua" w:hAnsi="Book Antiqua" w:cs="SimSun"/>
          <w:color w:val="000000"/>
          <w:sz w:val="24"/>
          <w:szCs w:val="24"/>
        </w:rPr>
        <w:t>: 388-92, 392.e1-2 [PMID: 20561523 DOI: 10.1053/j.gastro.2010.06.029]</w:t>
      </w:r>
    </w:p>
    <w:p w14:paraId="7BC344BC"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lastRenderedPageBreak/>
        <w:t>46 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Vieth M, Raithel M, Mudter J, Kiesslich R, Neurath MF. Confocal laser endomicroscopy for the in vivo detection of intraepithelial neoplasia in Peutz-Jeghers polyps.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 xml:space="preserve">42 </w:t>
      </w:r>
      <w:r w:rsidRPr="00620018">
        <w:rPr>
          <w:rFonts w:ascii="Book Antiqua" w:hAnsi="Book Antiqua" w:cs="SimSun"/>
          <w:bCs/>
          <w:color w:val="000000"/>
          <w:sz w:val="24"/>
          <w:szCs w:val="24"/>
        </w:rPr>
        <w:t>Suppl 2</w:t>
      </w:r>
      <w:r w:rsidRPr="00620018">
        <w:rPr>
          <w:rFonts w:ascii="Book Antiqua" w:hAnsi="Book Antiqua" w:cs="SimSun"/>
          <w:color w:val="000000"/>
          <w:sz w:val="24"/>
          <w:szCs w:val="24"/>
        </w:rPr>
        <w:t>: E139-E140 [PMID: 20405384 DOI: 10.1055/s-0029-1244052]</w:t>
      </w:r>
    </w:p>
    <w:p w14:paraId="0D30D830"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47 </w:t>
      </w:r>
      <w:r w:rsidRPr="00620018">
        <w:rPr>
          <w:rFonts w:ascii="Book Antiqua" w:hAnsi="Book Antiqua" w:cs="SimSun"/>
          <w:b/>
          <w:bCs/>
          <w:color w:val="000000"/>
          <w:sz w:val="24"/>
          <w:szCs w:val="24"/>
        </w:rPr>
        <w:t>Tontini GE</w:t>
      </w:r>
      <w:r w:rsidRPr="00620018">
        <w:rPr>
          <w:rFonts w:ascii="Book Antiqua" w:hAnsi="Book Antiqua" w:cs="SimSun"/>
          <w:color w:val="000000"/>
          <w:sz w:val="24"/>
          <w:szCs w:val="24"/>
        </w:rPr>
        <w:t>, Mudter J, Vieth M, Atreya R, Günther C, Zopf Y, Wildner D, Kiesslich R, Vecchi M, Neurath MF, Neumann H. Confocal laser endomicroscopy for the differential diagnosis of ulcerative colitis and Crohn's disease: a pilot study.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2015; </w:t>
      </w:r>
      <w:r w:rsidRPr="00620018">
        <w:rPr>
          <w:rFonts w:ascii="Book Antiqua" w:hAnsi="Book Antiqua" w:cs="SimSun"/>
          <w:b/>
          <w:bCs/>
          <w:color w:val="000000"/>
          <w:sz w:val="24"/>
          <w:szCs w:val="24"/>
        </w:rPr>
        <w:t>47</w:t>
      </w:r>
      <w:r w:rsidRPr="00620018">
        <w:rPr>
          <w:rFonts w:ascii="Book Antiqua" w:hAnsi="Book Antiqua" w:cs="SimSun"/>
          <w:color w:val="000000"/>
          <w:sz w:val="24"/>
          <w:szCs w:val="24"/>
        </w:rPr>
        <w:t>: 437-443 [PMID: 25521573 DOI: 10.1055/s-0034-1391226]</w:t>
      </w:r>
    </w:p>
    <w:p w14:paraId="25E24E87"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48 </w:t>
      </w:r>
      <w:r w:rsidRPr="00620018">
        <w:rPr>
          <w:rFonts w:ascii="Book Antiqua" w:hAnsi="Book Antiqua" w:cs="SimSun"/>
          <w:b/>
          <w:bCs/>
          <w:color w:val="000000"/>
          <w:sz w:val="24"/>
          <w:szCs w:val="24"/>
        </w:rPr>
        <w:t>Liu J</w:t>
      </w:r>
      <w:r w:rsidRPr="00620018">
        <w:rPr>
          <w:rFonts w:ascii="Book Antiqua" w:hAnsi="Book Antiqua" w:cs="SimSun"/>
          <w:color w:val="000000"/>
          <w:sz w:val="24"/>
          <w:szCs w:val="24"/>
        </w:rPr>
        <w:t>, Dlugosz A, Neumann H. Beyond white light endoscopy: the role of optical biopsy in inflammatory bowel disease. </w:t>
      </w:r>
      <w:r w:rsidRPr="00620018">
        <w:rPr>
          <w:rFonts w:ascii="Book Antiqua" w:hAnsi="Book Antiqua" w:cs="SimSun"/>
          <w:i/>
          <w:iCs/>
          <w:color w:val="000000"/>
          <w:sz w:val="24"/>
          <w:szCs w:val="24"/>
        </w:rPr>
        <w:t>World J Gastroenterol</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19</w:t>
      </w:r>
      <w:r w:rsidRPr="00620018">
        <w:rPr>
          <w:rFonts w:ascii="Book Antiqua" w:hAnsi="Book Antiqua" w:cs="SimSun"/>
          <w:color w:val="000000"/>
          <w:sz w:val="24"/>
          <w:szCs w:val="24"/>
        </w:rPr>
        <w:t>: 7544-7551 [PMID: 24282344 DOI: 10.3748/wjg.v19.i43.7544]</w:t>
      </w:r>
    </w:p>
    <w:p w14:paraId="75EB6782"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49 </w:t>
      </w:r>
      <w:r w:rsidRPr="00620018">
        <w:rPr>
          <w:rFonts w:ascii="Book Antiqua" w:hAnsi="Book Antiqua" w:cs="SimSun"/>
          <w:b/>
          <w:bCs/>
          <w:color w:val="000000"/>
          <w:sz w:val="24"/>
          <w:szCs w:val="24"/>
        </w:rPr>
        <w:t>Inoue H</w:t>
      </w:r>
      <w:r w:rsidRPr="00620018">
        <w:rPr>
          <w:rFonts w:ascii="Book Antiqua" w:hAnsi="Book Antiqua" w:cs="SimSun"/>
          <w:color w:val="000000"/>
          <w:sz w:val="24"/>
          <w:szCs w:val="24"/>
        </w:rPr>
        <w:t>, Kudo SE, Shiokawa A. Technology insight: Laser-scanning confocal microscopy and endocytoscopy for cellular observation of the gastrointestinal tract. </w:t>
      </w:r>
      <w:r w:rsidRPr="00620018">
        <w:rPr>
          <w:rFonts w:ascii="Book Antiqua" w:hAnsi="Book Antiqua" w:cs="SimSun"/>
          <w:i/>
          <w:iCs/>
          <w:color w:val="000000"/>
          <w:sz w:val="24"/>
          <w:szCs w:val="24"/>
        </w:rPr>
        <w:t>Nat Clin Pract Gastroenterol Hepatol</w:t>
      </w:r>
      <w:r w:rsidRPr="00620018">
        <w:rPr>
          <w:rFonts w:ascii="Book Antiqua" w:hAnsi="Book Antiqua" w:cs="SimSun"/>
          <w:color w:val="000000"/>
          <w:sz w:val="24"/>
          <w:szCs w:val="24"/>
        </w:rPr>
        <w:t> 2005; </w:t>
      </w:r>
      <w:r w:rsidRPr="00620018">
        <w:rPr>
          <w:rFonts w:ascii="Book Antiqua" w:hAnsi="Book Antiqua" w:cs="SimSun"/>
          <w:b/>
          <w:bCs/>
          <w:color w:val="000000"/>
          <w:sz w:val="24"/>
          <w:szCs w:val="24"/>
        </w:rPr>
        <w:t>2</w:t>
      </w:r>
      <w:r w:rsidRPr="00620018">
        <w:rPr>
          <w:rFonts w:ascii="Book Antiqua" w:hAnsi="Book Antiqua" w:cs="SimSun"/>
          <w:color w:val="000000"/>
          <w:sz w:val="24"/>
          <w:szCs w:val="24"/>
        </w:rPr>
        <w:t>: 31-37 [PMID: 16265098 DOI: 10.1038/ncpgasthep0072]</w:t>
      </w:r>
    </w:p>
    <w:p w14:paraId="62EED797"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50 </w:t>
      </w:r>
      <w:r w:rsidRPr="00620018">
        <w:rPr>
          <w:rFonts w:ascii="Book Antiqua" w:hAnsi="Book Antiqua" w:cs="SimSun"/>
          <w:b/>
          <w:bCs/>
          <w:color w:val="000000"/>
          <w:sz w:val="24"/>
          <w:szCs w:val="24"/>
        </w:rPr>
        <w:t>Kwon RS</w:t>
      </w:r>
      <w:r w:rsidRPr="00620018">
        <w:rPr>
          <w:rFonts w:ascii="Book Antiqua" w:hAnsi="Book Antiqua" w:cs="SimSun"/>
          <w:color w:val="000000"/>
          <w:sz w:val="24"/>
          <w:szCs w:val="24"/>
        </w:rPr>
        <w:t>, Wong Kee Song LM, Adler DG, Conway JD, Diehl DL, Farraye FA, Kantsevoy SV, Kaul V, Kethu SR, Mamula P, Pedrosa MC, Rodriguez SA, Tierney WM. Endocytoscopy.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2009; </w:t>
      </w:r>
      <w:r w:rsidRPr="00620018">
        <w:rPr>
          <w:rFonts w:ascii="Book Antiqua" w:hAnsi="Book Antiqua" w:cs="SimSun"/>
          <w:b/>
          <w:bCs/>
          <w:color w:val="000000"/>
          <w:sz w:val="24"/>
          <w:szCs w:val="24"/>
        </w:rPr>
        <w:t>70</w:t>
      </w:r>
      <w:r w:rsidRPr="00620018">
        <w:rPr>
          <w:rFonts w:ascii="Book Antiqua" w:hAnsi="Book Antiqua" w:cs="SimSun"/>
          <w:color w:val="000000"/>
          <w:sz w:val="24"/>
          <w:szCs w:val="24"/>
        </w:rPr>
        <w:t>: 610-613 [PMID: 19788978 DOI: 10.1016/j.gie.2009.06.030]</w:t>
      </w:r>
    </w:p>
    <w:p w14:paraId="7FD1B550"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51 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Fuchs FS, Vieth M, Atreya R, Siebler J, Kiesslich R, Neurath MF. Review article: in vivo imaging by endocytoscopy. </w:t>
      </w:r>
      <w:r w:rsidRPr="00620018">
        <w:rPr>
          <w:rFonts w:ascii="Book Antiqua" w:hAnsi="Book Antiqua" w:cs="SimSun"/>
          <w:i/>
          <w:iCs/>
          <w:color w:val="000000"/>
          <w:sz w:val="24"/>
          <w:szCs w:val="24"/>
        </w:rPr>
        <w:t>Aliment Pharmacol Ther</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33</w:t>
      </w:r>
      <w:r w:rsidRPr="00620018">
        <w:rPr>
          <w:rFonts w:ascii="Book Antiqua" w:hAnsi="Book Antiqua" w:cs="SimSun"/>
          <w:color w:val="000000"/>
          <w:sz w:val="24"/>
          <w:szCs w:val="24"/>
        </w:rPr>
        <w:t>: 1183-1193 [PMID: 21457290 DOI: 10.1111/j.1365-2036.2011.04647.x]</w:t>
      </w:r>
    </w:p>
    <w:p w14:paraId="2B25A8C3"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52 </w:t>
      </w:r>
      <w:r w:rsidRPr="00620018">
        <w:rPr>
          <w:rFonts w:ascii="Book Antiqua" w:hAnsi="Book Antiqua" w:cs="SimSun"/>
          <w:b/>
          <w:bCs/>
          <w:color w:val="000000"/>
          <w:sz w:val="24"/>
          <w:szCs w:val="24"/>
        </w:rPr>
        <w:t>Kodashima S</w:t>
      </w:r>
      <w:r w:rsidRPr="00620018">
        <w:rPr>
          <w:rFonts w:ascii="Book Antiqua" w:hAnsi="Book Antiqua" w:cs="SimSun"/>
          <w:color w:val="000000"/>
          <w:sz w:val="24"/>
          <w:szCs w:val="24"/>
        </w:rPr>
        <w:t>, Fujishiro M, Takubo K, Kammori M, Nomura S, Kakushima N, Muraki Y, Tateishi A, Kaminishi M, Omata M. Ex-vivo study of high-magnification chromoendoscopy in the gastrointestinal tract to determine the optimal staining conditions for endocytoscopy.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2006; </w:t>
      </w:r>
      <w:r w:rsidRPr="00620018">
        <w:rPr>
          <w:rFonts w:ascii="Book Antiqua" w:hAnsi="Book Antiqua" w:cs="SimSun"/>
          <w:b/>
          <w:bCs/>
          <w:color w:val="000000"/>
          <w:sz w:val="24"/>
          <w:szCs w:val="24"/>
        </w:rPr>
        <w:t>38</w:t>
      </w:r>
      <w:r w:rsidRPr="00620018">
        <w:rPr>
          <w:rFonts w:ascii="Book Antiqua" w:hAnsi="Book Antiqua" w:cs="SimSun"/>
          <w:color w:val="000000"/>
          <w:sz w:val="24"/>
          <w:szCs w:val="24"/>
        </w:rPr>
        <w:t>: 1115-1121 [PMID: 17111333 DOI: 10.1055/s-2006-944915]</w:t>
      </w:r>
    </w:p>
    <w:p w14:paraId="5EC80D7D"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53 </w:t>
      </w:r>
      <w:r w:rsidRPr="00620018">
        <w:rPr>
          <w:rFonts w:ascii="Book Antiqua" w:hAnsi="Book Antiqua" w:cs="SimSun"/>
          <w:b/>
          <w:bCs/>
          <w:color w:val="000000"/>
          <w:sz w:val="24"/>
          <w:szCs w:val="24"/>
        </w:rPr>
        <w:t>Minami H</w:t>
      </w:r>
      <w:r w:rsidRPr="00620018">
        <w:rPr>
          <w:rFonts w:ascii="Book Antiqua" w:hAnsi="Book Antiqua" w:cs="SimSun"/>
          <w:color w:val="000000"/>
          <w:sz w:val="24"/>
          <w:szCs w:val="24"/>
        </w:rPr>
        <w:t>, Inoue H, Yokoyama A, Ikeda H, Satodate H, Hamatani S, Haji A, Kudo S. Recent advancement of observing living cells in the esophagus using CM double staining: endocytoscopic atypia classification. </w:t>
      </w:r>
      <w:r w:rsidRPr="00620018">
        <w:rPr>
          <w:rFonts w:ascii="Book Antiqua" w:hAnsi="Book Antiqua" w:cs="SimSun"/>
          <w:i/>
          <w:iCs/>
          <w:color w:val="000000"/>
          <w:sz w:val="24"/>
          <w:szCs w:val="24"/>
        </w:rPr>
        <w:t>Dis Esophagus</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25</w:t>
      </w:r>
      <w:r w:rsidRPr="00620018">
        <w:rPr>
          <w:rFonts w:ascii="Book Antiqua" w:hAnsi="Book Antiqua" w:cs="SimSun"/>
          <w:color w:val="000000"/>
          <w:sz w:val="24"/>
          <w:szCs w:val="24"/>
        </w:rPr>
        <w:t>: 235-241 [PMID: 21895852 DOI: 10.1111/j.1442-2050.2011.01241.x]</w:t>
      </w:r>
    </w:p>
    <w:p w14:paraId="3BBA6DA5"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lastRenderedPageBreak/>
        <w:t>54 </w:t>
      </w:r>
      <w:r w:rsidRPr="00620018">
        <w:rPr>
          <w:rFonts w:ascii="Book Antiqua" w:hAnsi="Book Antiqua" w:cs="SimSun"/>
          <w:b/>
          <w:bCs/>
          <w:color w:val="000000"/>
          <w:sz w:val="24"/>
          <w:szCs w:val="24"/>
        </w:rPr>
        <w:t>Kumagai Y</w:t>
      </w:r>
      <w:r w:rsidRPr="00620018">
        <w:rPr>
          <w:rFonts w:ascii="Book Antiqua" w:hAnsi="Book Antiqua" w:cs="SimSun"/>
          <w:color w:val="000000"/>
          <w:sz w:val="24"/>
          <w:szCs w:val="24"/>
        </w:rPr>
        <w:t>, Kawada K, Yamazaki S, Iida M, Odajima H, Ochiai T, Kawano T, Takubo K. Current status and limitations of the newly developed endocytoscope GIF-Y0002 with reference to its diagnostic performance for common esophageal lesions. </w:t>
      </w:r>
      <w:r w:rsidRPr="00620018">
        <w:rPr>
          <w:rFonts w:ascii="Book Antiqua" w:hAnsi="Book Antiqua" w:cs="SimSun"/>
          <w:i/>
          <w:iCs/>
          <w:color w:val="000000"/>
          <w:sz w:val="24"/>
          <w:szCs w:val="24"/>
        </w:rPr>
        <w:t>J Dig Dis</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13</w:t>
      </w:r>
      <w:r w:rsidRPr="00620018">
        <w:rPr>
          <w:rFonts w:ascii="Book Antiqua" w:hAnsi="Book Antiqua" w:cs="SimSun"/>
          <w:color w:val="000000"/>
          <w:sz w:val="24"/>
          <w:szCs w:val="24"/>
        </w:rPr>
        <w:t>: 393-400 [PMID: 22788924 DOI: 10.1111/j.1751-2980.2012.00612.x]</w:t>
      </w:r>
    </w:p>
    <w:p w14:paraId="7A0D28BB"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55 </w:t>
      </w:r>
      <w:r w:rsidRPr="00620018">
        <w:rPr>
          <w:rFonts w:ascii="Book Antiqua" w:hAnsi="Book Antiqua" w:cs="SimSun"/>
          <w:b/>
          <w:bCs/>
          <w:color w:val="000000"/>
          <w:sz w:val="24"/>
          <w:szCs w:val="24"/>
        </w:rPr>
        <w:t>Marion JF</w:t>
      </w:r>
      <w:r w:rsidRPr="00620018">
        <w:rPr>
          <w:rFonts w:ascii="Book Antiqua" w:hAnsi="Book Antiqua" w:cs="SimSun"/>
          <w:color w:val="000000"/>
          <w:sz w:val="24"/>
          <w:szCs w:val="24"/>
        </w:rPr>
        <w:t>, Waye JD, Present DH, Israel Y, Bodian C, Harpaz N, Chapman M, Itzkowitz S, Steinlauf AF, Abreu MT, Ullman TA, Aisenberg J, Mayer L. Chromoendoscopy-targeted biopsies are superior to standard colonoscopic surveillance for detecting dysplasia in inflammatory bowel disease patients: a prospective endoscopic trial. </w:t>
      </w:r>
      <w:r w:rsidRPr="00620018">
        <w:rPr>
          <w:rFonts w:ascii="Book Antiqua" w:hAnsi="Book Antiqua" w:cs="SimSun"/>
          <w:i/>
          <w:iCs/>
          <w:color w:val="000000"/>
          <w:sz w:val="24"/>
          <w:szCs w:val="24"/>
        </w:rPr>
        <w:t>Am J Gastroenterol</w:t>
      </w:r>
      <w:r w:rsidRPr="00620018">
        <w:rPr>
          <w:rFonts w:ascii="Book Antiqua" w:hAnsi="Book Antiqua" w:cs="SimSun"/>
          <w:color w:val="000000"/>
          <w:sz w:val="24"/>
          <w:szCs w:val="24"/>
        </w:rPr>
        <w:t> 2008; </w:t>
      </w:r>
      <w:r w:rsidRPr="00620018">
        <w:rPr>
          <w:rFonts w:ascii="Book Antiqua" w:hAnsi="Book Antiqua" w:cs="SimSun"/>
          <w:b/>
          <w:bCs/>
          <w:color w:val="000000"/>
          <w:sz w:val="24"/>
          <w:szCs w:val="24"/>
        </w:rPr>
        <w:t>103</w:t>
      </w:r>
      <w:r w:rsidRPr="00620018">
        <w:rPr>
          <w:rFonts w:ascii="Book Antiqua" w:hAnsi="Book Antiqua" w:cs="SimSun"/>
          <w:color w:val="000000"/>
          <w:sz w:val="24"/>
          <w:szCs w:val="24"/>
        </w:rPr>
        <w:t>: 2342-2349 [PMID: 18844620 DOI: 10.1111/j.1572-0241.2008.01934.x]</w:t>
      </w:r>
    </w:p>
    <w:p w14:paraId="65E08D4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56 </w:t>
      </w:r>
      <w:r w:rsidRPr="00620018">
        <w:rPr>
          <w:rFonts w:ascii="Book Antiqua" w:hAnsi="Book Antiqua" w:cs="SimSun"/>
          <w:b/>
          <w:bCs/>
          <w:color w:val="000000"/>
          <w:sz w:val="24"/>
          <w:szCs w:val="24"/>
        </w:rPr>
        <w:t>Wu L</w:t>
      </w:r>
      <w:r w:rsidRPr="00620018">
        <w:rPr>
          <w:rFonts w:ascii="Book Antiqua" w:hAnsi="Book Antiqua" w:cs="SimSun"/>
          <w:color w:val="000000"/>
          <w:sz w:val="24"/>
          <w:szCs w:val="24"/>
        </w:rPr>
        <w:t>, Li P, Wu J, Cao Y, Gao F. The diagnostic accuracy of chromoendoscopy for dysplasia in ulcerative colitis: meta-analysis of six randomized controlled trials. </w:t>
      </w:r>
      <w:r w:rsidRPr="00620018">
        <w:rPr>
          <w:rFonts w:ascii="Book Antiqua" w:hAnsi="Book Antiqua" w:cs="SimSun"/>
          <w:i/>
          <w:iCs/>
          <w:color w:val="000000"/>
          <w:sz w:val="24"/>
          <w:szCs w:val="24"/>
        </w:rPr>
        <w:t>Colorectal Dis</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14</w:t>
      </w:r>
      <w:r w:rsidRPr="00620018">
        <w:rPr>
          <w:rFonts w:ascii="Book Antiqua" w:hAnsi="Book Antiqua" w:cs="SimSun"/>
          <w:color w:val="000000"/>
          <w:sz w:val="24"/>
          <w:szCs w:val="24"/>
        </w:rPr>
        <w:t>: 416-420 [PMID: 21073646 DOI: 10.1111/j.1463-1318.2010.02505.x]</w:t>
      </w:r>
    </w:p>
    <w:p w14:paraId="729A07CE"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57 </w:t>
      </w:r>
      <w:r w:rsidRPr="00620018">
        <w:rPr>
          <w:rFonts w:ascii="Book Antiqua" w:hAnsi="Book Antiqua" w:cs="SimSun"/>
          <w:b/>
          <w:bCs/>
          <w:color w:val="000000"/>
          <w:sz w:val="24"/>
          <w:szCs w:val="24"/>
        </w:rPr>
        <w:t>Matsumoto T</w:t>
      </w:r>
      <w:r w:rsidRPr="00620018">
        <w:rPr>
          <w:rFonts w:ascii="Book Antiqua" w:hAnsi="Book Antiqua" w:cs="SimSun"/>
          <w:color w:val="000000"/>
          <w:sz w:val="24"/>
          <w:szCs w:val="24"/>
        </w:rPr>
        <w:t>, Iwao Y, Igarashi M, Watanabe K, Otsuka K, Watanabe T, Iizuka B, Hida N, Sada M, Chiba T, Kudo SE, Oshitani N, Nagawa H, Ajioka Y, Hibi T. Endoscopic and chromoendoscopic atlas featuring dysplastic lesions in surveillance colonoscopy for patients with long-standing ulcerative colitis. </w:t>
      </w:r>
      <w:r w:rsidRPr="00620018">
        <w:rPr>
          <w:rFonts w:ascii="Book Antiqua" w:hAnsi="Book Antiqua" w:cs="SimSun"/>
          <w:i/>
          <w:iCs/>
          <w:color w:val="000000"/>
          <w:sz w:val="24"/>
          <w:szCs w:val="24"/>
        </w:rPr>
        <w:t>Inflamm Bowel Dis</w:t>
      </w:r>
      <w:r w:rsidRPr="00620018">
        <w:rPr>
          <w:rFonts w:ascii="Book Antiqua" w:hAnsi="Book Antiqua" w:cs="SimSun"/>
          <w:color w:val="000000"/>
          <w:sz w:val="24"/>
          <w:szCs w:val="24"/>
        </w:rPr>
        <w:t> 2008; </w:t>
      </w:r>
      <w:r w:rsidRPr="00620018">
        <w:rPr>
          <w:rFonts w:ascii="Book Antiqua" w:hAnsi="Book Antiqua" w:cs="SimSun"/>
          <w:b/>
          <w:bCs/>
          <w:color w:val="000000"/>
          <w:sz w:val="24"/>
          <w:szCs w:val="24"/>
        </w:rPr>
        <w:t>14</w:t>
      </w:r>
      <w:r w:rsidRPr="00620018">
        <w:rPr>
          <w:rFonts w:ascii="Book Antiqua" w:hAnsi="Book Antiqua" w:cs="SimSun"/>
          <w:color w:val="000000"/>
          <w:sz w:val="24"/>
          <w:szCs w:val="24"/>
        </w:rPr>
        <w:t>: 259-264 [PMID: 17973300 DOI: 10.1002/ibd.20267]</w:t>
      </w:r>
    </w:p>
    <w:p w14:paraId="1A2A708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58 </w:t>
      </w:r>
      <w:r w:rsidRPr="00620018">
        <w:rPr>
          <w:rFonts w:ascii="Book Antiqua" w:hAnsi="Book Antiqua" w:cs="SimSun"/>
          <w:b/>
          <w:bCs/>
          <w:color w:val="000000"/>
          <w:sz w:val="24"/>
          <w:szCs w:val="24"/>
        </w:rPr>
        <w:t>Wanders LK</w:t>
      </w:r>
      <w:r w:rsidRPr="00620018">
        <w:rPr>
          <w:rFonts w:ascii="Book Antiqua" w:hAnsi="Book Antiqua" w:cs="SimSun"/>
          <w:color w:val="000000"/>
          <w:sz w:val="24"/>
          <w:szCs w:val="24"/>
        </w:rPr>
        <w:t>, Mooiweer E, Wang J, Bisschops R, Offerhaus GJ, Siersema PD, D'Haens GR, Oldenburg B, Dekker E. Low interobserver agreement among endoscopists in differentiating dysplastic from non-dysplastic lesions during inflammatory bowel disease colitis surveillance. </w:t>
      </w:r>
      <w:r w:rsidRPr="00620018">
        <w:rPr>
          <w:rFonts w:ascii="Book Antiqua" w:hAnsi="Book Antiqua" w:cs="SimSun"/>
          <w:i/>
          <w:iCs/>
          <w:color w:val="000000"/>
          <w:sz w:val="24"/>
          <w:szCs w:val="24"/>
        </w:rPr>
        <w:t>Scand J Gastroenterol</w:t>
      </w:r>
      <w:r w:rsidRPr="00620018">
        <w:rPr>
          <w:rFonts w:ascii="Book Antiqua" w:hAnsi="Book Antiqua" w:cs="SimSun"/>
          <w:color w:val="000000"/>
          <w:sz w:val="24"/>
          <w:szCs w:val="24"/>
        </w:rPr>
        <w:t> 2015; </w:t>
      </w:r>
      <w:r w:rsidRPr="00620018">
        <w:rPr>
          <w:rFonts w:ascii="Book Antiqua" w:hAnsi="Book Antiqua" w:cs="SimSun"/>
          <w:b/>
          <w:bCs/>
          <w:color w:val="000000"/>
          <w:sz w:val="24"/>
          <w:szCs w:val="24"/>
        </w:rPr>
        <w:t>50</w:t>
      </w:r>
      <w:r w:rsidRPr="00620018">
        <w:rPr>
          <w:rFonts w:ascii="Book Antiqua" w:hAnsi="Book Antiqua" w:cs="SimSun"/>
          <w:color w:val="000000"/>
          <w:sz w:val="24"/>
          <w:szCs w:val="24"/>
        </w:rPr>
        <w:t>: 1011-1017 [PMID: 25794268 DOI: 10.3109/00365521.2015.1016449]</w:t>
      </w:r>
    </w:p>
    <w:p w14:paraId="692CE80D"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59 </w:t>
      </w:r>
      <w:r w:rsidRPr="00620018">
        <w:rPr>
          <w:rFonts w:ascii="Book Antiqua" w:hAnsi="Book Antiqua" w:cs="SimSun"/>
          <w:b/>
          <w:bCs/>
          <w:color w:val="000000"/>
          <w:sz w:val="24"/>
          <w:szCs w:val="24"/>
        </w:rPr>
        <w:t>Konijeti GG</w:t>
      </w:r>
      <w:r w:rsidRPr="00620018">
        <w:rPr>
          <w:rFonts w:ascii="Book Antiqua" w:hAnsi="Book Antiqua" w:cs="SimSun"/>
          <w:color w:val="000000"/>
          <w:sz w:val="24"/>
          <w:szCs w:val="24"/>
        </w:rPr>
        <w:t>, Shrime MG, Ananthakrishnan AN, Chan AT. Cost-effectiveness analysis of chromoendoscopy for colorectal cancer surveillance in patients with ulcerative colitis.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2014; </w:t>
      </w:r>
      <w:r w:rsidRPr="00620018">
        <w:rPr>
          <w:rFonts w:ascii="Book Antiqua" w:hAnsi="Book Antiqua" w:cs="SimSun"/>
          <w:b/>
          <w:bCs/>
          <w:color w:val="000000"/>
          <w:sz w:val="24"/>
          <w:szCs w:val="24"/>
        </w:rPr>
        <w:t>79</w:t>
      </w:r>
      <w:r w:rsidRPr="00620018">
        <w:rPr>
          <w:rFonts w:ascii="Book Antiqua" w:hAnsi="Book Antiqua" w:cs="SimSun"/>
          <w:color w:val="000000"/>
          <w:sz w:val="24"/>
          <w:szCs w:val="24"/>
        </w:rPr>
        <w:t>: 455-465 [PMID: 24262637 DOI: 10.1016/j.gie.2013.10.026]</w:t>
      </w:r>
    </w:p>
    <w:p w14:paraId="7ACF2D36"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60 </w:t>
      </w:r>
      <w:r w:rsidRPr="00620018">
        <w:rPr>
          <w:rFonts w:ascii="Book Antiqua" w:hAnsi="Book Antiqua" w:cs="SimSun"/>
          <w:b/>
          <w:bCs/>
          <w:color w:val="000000"/>
          <w:sz w:val="24"/>
          <w:szCs w:val="24"/>
        </w:rPr>
        <w:t>East JE</w:t>
      </w:r>
      <w:r w:rsidRPr="00620018">
        <w:rPr>
          <w:rFonts w:ascii="Book Antiqua" w:hAnsi="Book Antiqua" w:cs="SimSun"/>
          <w:color w:val="000000"/>
          <w:sz w:val="24"/>
          <w:szCs w:val="24"/>
        </w:rPr>
        <w:t xml:space="preserve">, Suzuki N, von Herbay A, Saunders BP. Narrow band imaging with magnification for dysplasia detection and pit pattern assessment in ulcerative colitis </w:t>
      </w:r>
      <w:r w:rsidRPr="00620018">
        <w:rPr>
          <w:rFonts w:ascii="Book Antiqua" w:hAnsi="Book Antiqua" w:cs="SimSun"/>
          <w:color w:val="000000"/>
          <w:sz w:val="24"/>
          <w:szCs w:val="24"/>
        </w:rPr>
        <w:lastRenderedPageBreak/>
        <w:t>surveillance: a case with multiple dysplasia associated lesions or masses.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2006; </w:t>
      </w:r>
      <w:r w:rsidRPr="00620018">
        <w:rPr>
          <w:rFonts w:ascii="Book Antiqua" w:hAnsi="Book Antiqua" w:cs="SimSun"/>
          <w:b/>
          <w:bCs/>
          <w:color w:val="000000"/>
          <w:sz w:val="24"/>
          <w:szCs w:val="24"/>
        </w:rPr>
        <w:t>55</w:t>
      </w:r>
      <w:r w:rsidRPr="00620018">
        <w:rPr>
          <w:rFonts w:ascii="Book Antiqua" w:hAnsi="Book Antiqua" w:cs="SimSun"/>
          <w:color w:val="000000"/>
          <w:sz w:val="24"/>
          <w:szCs w:val="24"/>
        </w:rPr>
        <w:t>: 1432-1435 [PMID: 16966701 DOI: 10.1136/gut.2005.087171]</w:t>
      </w:r>
    </w:p>
    <w:p w14:paraId="79065F6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61 </w:t>
      </w:r>
      <w:r w:rsidRPr="00620018">
        <w:rPr>
          <w:rFonts w:ascii="Book Antiqua" w:hAnsi="Book Antiqua" w:cs="SimSun"/>
          <w:b/>
          <w:bCs/>
          <w:color w:val="000000"/>
          <w:sz w:val="24"/>
          <w:szCs w:val="24"/>
        </w:rPr>
        <w:t>Dekker E</w:t>
      </w:r>
      <w:r w:rsidRPr="00620018">
        <w:rPr>
          <w:rFonts w:ascii="Book Antiqua" w:hAnsi="Book Antiqua" w:cs="SimSun"/>
          <w:color w:val="000000"/>
          <w:sz w:val="24"/>
          <w:szCs w:val="24"/>
        </w:rPr>
        <w:t>, van den Broek FJ, Reitsma JB, Hardwick JC, Offerhaus GJ, van Deventer SJ, Hommes DW, Fockens P. Narrow-band imaging compared with conventional colonoscopy for the detection of dysplasia in patients with longstanding ulcerative colitis.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2007; </w:t>
      </w:r>
      <w:r w:rsidRPr="00620018">
        <w:rPr>
          <w:rFonts w:ascii="Book Antiqua" w:hAnsi="Book Antiqua" w:cs="SimSun"/>
          <w:b/>
          <w:bCs/>
          <w:color w:val="000000"/>
          <w:sz w:val="24"/>
          <w:szCs w:val="24"/>
        </w:rPr>
        <w:t>39</w:t>
      </w:r>
      <w:r w:rsidRPr="00620018">
        <w:rPr>
          <w:rFonts w:ascii="Book Antiqua" w:hAnsi="Book Antiqua" w:cs="SimSun"/>
          <w:color w:val="000000"/>
          <w:sz w:val="24"/>
          <w:szCs w:val="24"/>
        </w:rPr>
        <w:t>: 216-221 [PMID: 17385106 DOI: 10.1055/s-2007-966214]</w:t>
      </w:r>
    </w:p>
    <w:p w14:paraId="0488180B"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62 </w:t>
      </w:r>
      <w:r w:rsidRPr="00620018">
        <w:rPr>
          <w:rFonts w:ascii="Book Antiqua" w:hAnsi="Book Antiqua" w:cs="SimSun"/>
          <w:b/>
          <w:bCs/>
          <w:color w:val="000000"/>
          <w:sz w:val="24"/>
          <w:szCs w:val="24"/>
        </w:rPr>
        <w:t>van den Broek FJ</w:t>
      </w:r>
      <w:r w:rsidRPr="00620018">
        <w:rPr>
          <w:rFonts w:ascii="Book Antiqua" w:hAnsi="Book Antiqua" w:cs="SimSun"/>
          <w:color w:val="000000"/>
          <w:sz w:val="24"/>
          <w:szCs w:val="24"/>
        </w:rPr>
        <w:t>, Fockens P, van Eeden S, Reitsma JB, Hardwick JC, Stokkers PC, Dekker E. Endoscopic tri-modal imaging for surveillance in ulcerative colitis: randomised comparison of high-resolution endoscopy and autofluorescence imaging for neoplasia detection; and evaluation of narrow-band imaging for classification of lesions.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2008; </w:t>
      </w:r>
      <w:r w:rsidRPr="00620018">
        <w:rPr>
          <w:rFonts w:ascii="Book Antiqua" w:hAnsi="Book Antiqua" w:cs="SimSun"/>
          <w:b/>
          <w:bCs/>
          <w:color w:val="000000"/>
          <w:sz w:val="24"/>
          <w:szCs w:val="24"/>
        </w:rPr>
        <w:t>57</w:t>
      </w:r>
      <w:r w:rsidRPr="00620018">
        <w:rPr>
          <w:rFonts w:ascii="Book Antiqua" w:hAnsi="Book Antiqua" w:cs="SimSun"/>
          <w:color w:val="000000"/>
          <w:sz w:val="24"/>
          <w:szCs w:val="24"/>
        </w:rPr>
        <w:t>: 1083-1089 [PMID: 18367559 DOI: 10.1136/gut.2007.144097]</w:t>
      </w:r>
    </w:p>
    <w:p w14:paraId="740F1511"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63 </w:t>
      </w:r>
      <w:r w:rsidRPr="00620018">
        <w:rPr>
          <w:rFonts w:ascii="Book Antiqua" w:hAnsi="Book Antiqua" w:cs="SimSun"/>
          <w:b/>
          <w:bCs/>
          <w:color w:val="000000"/>
          <w:sz w:val="24"/>
          <w:szCs w:val="24"/>
        </w:rPr>
        <w:t>van den Broek FJ</w:t>
      </w:r>
      <w:r w:rsidRPr="00620018">
        <w:rPr>
          <w:rFonts w:ascii="Book Antiqua" w:hAnsi="Book Antiqua" w:cs="SimSun"/>
          <w:color w:val="000000"/>
          <w:sz w:val="24"/>
          <w:szCs w:val="24"/>
        </w:rPr>
        <w:t>, Fockens P, van Eeden S, Stokkers PC, Ponsioen CY, Reitsma JB, Dekker E. Narrow-band imaging versus high-definition endoscopy for the diagnosis of neoplasia in ulcerative colitis.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43</w:t>
      </w:r>
      <w:r w:rsidRPr="00620018">
        <w:rPr>
          <w:rFonts w:ascii="Book Antiqua" w:hAnsi="Book Antiqua" w:cs="SimSun"/>
          <w:color w:val="000000"/>
          <w:sz w:val="24"/>
          <w:szCs w:val="24"/>
        </w:rPr>
        <w:t>: 108-115 [PMID: 21165822 DOI: 10.1055/s-0030-1255956]</w:t>
      </w:r>
    </w:p>
    <w:p w14:paraId="01A81A6D"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64 </w:t>
      </w:r>
      <w:r w:rsidRPr="00620018">
        <w:rPr>
          <w:rFonts w:ascii="Book Antiqua" w:hAnsi="Book Antiqua" w:cs="SimSun"/>
          <w:b/>
          <w:bCs/>
          <w:color w:val="000000"/>
          <w:sz w:val="24"/>
          <w:szCs w:val="24"/>
        </w:rPr>
        <w:t>Pellisé M</w:t>
      </w:r>
      <w:r w:rsidRPr="00620018">
        <w:rPr>
          <w:rFonts w:ascii="Book Antiqua" w:hAnsi="Book Antiqua" w:cs="SimSun"/>
          <w:color w:val="000000"/>
          <w:sz w:val="24"/>
          <w:szCs w:val="24"/>
        </w:rPr>
        <w:t>, López-Cerón M, Rodríguez de Miguel C, Jimeno M, Zabalza M, Ricart E, Aceituno M, Fernández-Esparrach G, Ginès A, Sendino O, Cuatrecasas M, Llach J, Panés J. Narrow-band imaging as an alternative to chromoendoscopy for the detection of dysplasia in long-standing inflammatory bowel disease: a prospective, randomized, crossover study.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74</w:t>
      </w:r>
      <w:r w:rsidRPr="00620018">
        <w:rPr>
          <w:rFonts w:ascii="Book Antiqua" w:hAnsi="Book Antiqua" w:cs="SimSun"/>
          <w:color w:val="000000"/>
          <w:sz w:val="24"/>
          <w:szCs w:val="24"/>
        </w:rPr>
        <w:t>: 840-848 [PMID: 21802681 DOI: 10.1016/j.gie.2011.05.013]</w:t>
      </w:r>
    </w:p>
    <w:p w14:paraId="290A74A2"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65 </w:t>
      </w:r>
      <w:r w:rsidRPr="00620018">
        <w:rPr>
          <w:rFonts w:ascii="Book Antiqua" w:hAnsi="Book Antiqua" w:cs="SimSun"/>
          <w:b/>
          <w:bCs/>
          <w:color w:val="000000"/>
          <w:sz w:val="24"/>
          <w:szCs w:val="24"/>
        </w:rPr>
        <w:t>Pai CG</w:t>
      </w:r>
      <w:r w:rsidRPr="00620018">
        <w:rPr>
          <w:rFonts w:ascii="Book Antiqua" w:hAnsi="Book Antiqua" w:cs="SimSun"/>
          <w:color w:val="000000"/>
          <w:sz w:val="24"/>
          <w:szCs w:val="24"/>
        </w:rPr>
        <w:t>. Dysplasia detection in inflammatory bowel diseases: is narrow-band imaging in the race at all?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75</w:t>
      </w:r>
      <w:r w:rsidRPr="00620018">
        <w:rPr>
          <w:rFonts w:ascii="Book Antiqua" w:hAnsi="Book Antiqua" w:cs="SimSun"/>
          <w:color w:val="000000"/>
          <w:sz w:val="24"/>
          <w:szCs w:val="24"/>
        </w:rPr>
        <w:t>: 927-98; author rreply 928 [PMID: 22440207 DOI: 10.1016/j.gie.2011.11.002]</w:t>
      </w:r>
    </w:p>
    <w:p w14:paraId="112924B3"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66 </w:t>
      </w:r>
      <w:r w:rsidRPr="00620018">
        <w:rPr>
          <w:rFonts w:ascii="Book Antiqua" w:hAnsi="Book Antiqua" w:cs="SimSun"/>
          <w:b/>
          <w:bCs/>
          <w:color w:val="000000"/>
          <w:sz w:val="24"/>
          <w:szCs w:val="24"/>
        </w:rPr>
        <w:t>Sinha SR</w:t>
      </w:r>
      <w:r w:rsidRPr="00620018">
        <w:rPr>
          <w:rFonts w:ascii="Book Antiqua" w:hAnsi="Book Antiqua" w:cs="SimSun"/>
          <w:color w:val="000000"/>
          <w:sz w:val="24"/>
          <w:szCs w:val="24"/>
        </w:rPr>
        <w:t>, Shah SB. Enhanced imaging technologies in detecting dysplasia in IBD: narrowing or widening our options?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143</w:t>
      </w:r>
      <w:r w:rsidRPr="00620018">
        <w:rPr>
          <w:rFonts w:ascii="Book Antiqua" w:hAnsi="Book Antiqua" w:cs="SimSun"/>
          <w:color w:val="000000"/>
          <w:sz w:val="24"/>
          <w:szCs w:val="24"/>
        </w:rPr>
        <w:t>: 1108-1110 [PMID: 22917863 DOI: 10.1053/j.gastro.2012.08.019]</w:t>
      </w:r>
    </w:p>
    <w:p w14:paraId="7271AEB2"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67 </w:t>
      </w:r>
      <w:r w:rsidRPr="00620018">
        <w:rPr>
          <w:rFonts w:ascii="Book Antiqua" w:hAnsi="Book Antiqua" w:cs="SimSun"/>
          <w:b/>
          <w:bCs/>
          <w:color w:val="000000"/>
          <w:sz w:val="24"/>
          <w:szCs w:val="24"/>
        </w:rPr>
        <w:t>Kudo T</w:t>
      </w:r>
      <w:r w:rsidRPr="00620018">
        <w:rPr>
          <w:rFonts w:ascii="Book Antiqua" w:hAnsi="Book Antiqua" w:cs="SimSun"/>
          <w:color w:val="000000"/>
          <w:sz w:val="24"/>
          <w:szCs w:val="24"/>
        </w:rPr>
        <w:t>, Matsumoto T, Esaki M, Yao T, Iida M. Mucosal vascular pattern in ulcerative colitis: observations using narrow band imaging colonoscopy with special reference to histologic inflammation. </w:t>
      </w:r>
      <w:r w:rsidRPr="00620018">
        <w:rPr>
          <w:rFonts w:ascii="Book Antiqua" w:hAnsi="Book Antiqua" w:cs="SimSun"/>
          <w:i/>
          <w:iCs/>
          <w:color w:val="000000"/>
          <w:sz w:val="24"/>
          <w:szCs w:val="24"/>
        </w:rPr>
        <w:t>Int J Colorectal Dis</w:t>
      </w:r>
      <w:r w:rsidRPr="00620018">
        <w:rPr>
          <w:rFonts w:ascii="Book Antiqua" w:hAnsi="Book Antiqua" w:cs="SimSun"/>
          <w:color w:val="000000"/>
          <w:sz w:val="24"/>
          <w:szCs w:val="24"/>
        </w:rPr>
        <w:t> 2009; </w:t>
      </w:r>
      <w:r w:rsidRPr="00620018">
        <w:rPr>
          <w:rFonts w:ascii="Book Antiqua" w:hAnsi="Book Antiqua" w:cs="SimSun"/>
          <w:b/>
          <w:bCs/>
          <w:color w:val="000000"/>
          <w:sz w:val="24"/>
          <w:szCs w:val="24"/>
        </w:rPr>
        <w:t>24</w:t>
      </w:r>
      <w:r w:rsidRPr="00620018">
        <w:rPr>
          <w:rFonts w:ascii="Book Antiqua" w:hAnsi="Book Antiqua" w:cs="SimSun"/>
          <w:color w:val="000000"/>
          <w:sz w:val="24"/>
          <w:szCs w:val="24"/>
        </w:rPr>
        <w:t>: 495-501 [PMID: 19145441 DOI: 10.1007/s00384-008-0631-9]</w:t>
      </w:r>
    </w:p>
    <w:p w14:paraId="0E47C5A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lastRenderedPageBreak/>
        <w:t>68 </w:t>
      </w:r>
      <w:r w:rsidRPr="00620018">
        <w:rPr>
          <w:rFonts w:ascii="Book Antiqua" w:hAnsi="Book Antiqua" w:cs="SimSun"/>
          <w:b/>
          <w:bCs/>
          <w:color w:val="000000"/>
          <w:sz w:val="24"/>
          <w:szCs w:val="24"/>
        </w:rPr>
        <w:t>Esaki M</w:t>
      </w:r>
      <w:r w:rsidRPr="00620018">
        <w:rPr>
          <w:rFonts w:ascii="Book Antiqua" w:hAnsi="Book Antiqua" w:cs="SimSun"/>
          <w:color w:val="000000"/>
          <w:sz w:val="24"/>
          <w:szCs w:val="24"/>
        </w:rPr>
        <w:t>, Kubokura N, Kudo T, Matsumoto T. Endoscopic findings under narrow band imaging colonoscopy in ulcerative colitis. </w:t>
      </w:r>
      <w:r w:rsidRPr="00620018">
        <w:rPr>
          <w:rFonts w:ascii="Book Antiqua" w:hAnsi="Book Antiqua" w:cs="SimSun"/>
          <w:i/>
          <w:iCs/>
          <w:color w:val="000000"/>
          <w:sz w:val="24"/>
          <w:szCs w:val="24"/>
        </w:rPr>
        <w:t>Dig Endosc</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 xml:space="preserve">23 </w:t>
      </w:r>
      <w:r w:rsidRPr="00620018">
        <w:rPr>
          <w:rFonts w:ascii="Book Antiqua" w:hAnsi="Book Antiqua" w:cs="SimSun"/>
          <w:bCs/>
          <w:color w:val="000000"/>
          <w:sz w:val="24"/>
          <w:szCs w:val="24"/>
        </w:rPr>
        <w:t>Suppl 1</w:t>
      </w:r>
      <w:r w:rsidRPr="00620018">
        <w:rPr>
          <w:rFonts w:ascii="Book Antiqua" w:hAnsi="Book Antiqua" w:cs="SimSun"/>
          <w:color w:val="000000"/>
          <w:sz w:val="24"/>
          <w:szCs w:val="24"/>
        </w:rPr>
        <w:t>: 140-142 [PMID: 21535220 DOI: 10.1111/j.1443-1661.2011.01110.x]</w:t>
      </w:r>
    </w:p>
    <w:p w14:paraId="727792BA"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69 </w:t>
      </w:r>
      <w:r w:rsidRPr="00620018">
        <w:rPr>
          <w:rFonts w:ascii="Book Antiqua" w:hAnsi="Book Antiqua" w:cs="SimSun"/>
          <w:b/>
          <w:bCs/>
          <w:color w:val="000000"/>
          <w:sz w:val="24"/>
          <w:szCs w:val="24"/>
        </w:rPr>
        <w:t>Danese S</w:t>
      </w:r>
      <w:r w:rsidRPr="00620018">
        <w:rPr>
          <w:rFonts w:ascii="Book Antiqua" w:hAnsi="Book Antiqua" w:cs="SimSun"/>
          <w:color w:val="000000"/>
          <w:sz w:val="24"/>
          <w:szCs w:val="24"/>
        </w:rPr>
        <w:t>, Fiorino G, Angelucci E, Vetrano S, Pagano N, Rando G, Spinelli A, Malesci A, Repici A. Narrow-band imaging endoscopy to assess mucosal angiogenesis in inflammatory bowel disease: a pilot study. </w:t>
      </w:r>
      <w:r w:rsidRPr="00620018">
        <w:rPr>
          <w:rFonts w:ascii="Book Antiqua" w:hAnsi="Book Antiqua" w:cs="SimSun"/>
          <w:i/>
          <w:iCs/>
          <w:color w:val="000000"/>
          <w:sz w:val="24"/>
          <w:szCs w:val="24"/>
        </w:rPr>
        <w:t>World J Gastroenterol</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16</w:t>
      </w:r>
      <w:r w:rsidRPr="00620018">
        <w:rPr>
          <w:rFonts w:ascii="Book Antiqua" w:hAnsi="Book Antiqua" w:cs="SimSun"/>
          <w:color w:val="000000"/>
          <w:sz w:val="24"/>
          <w:szCs w:val="24"/>
        </w:rPr>
        <w:t>: 2396-2400 [PMID: 20480525]</w:t>
      </w:r>
    </w:p>
    <w:p w14:paraId="7044E6B3"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70 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Fry LC, Bellutti M, Malfertheiner P, Mönkemüller K. Double-balloon enteroscopy-assisted virtual chromoendoscopy for small-bowel disorders: a case series.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2009; </w:t>
      </w:r>
      <w:r w:rsidRPr="00620018">
        <w:rPr>
          <w:rFonts w:ascii="Book Antiqua" w:hAnsi="Book Antiqua" w:cs="SimSun"/>
          <w:b/>
          <w:bCs/>
          <w:color w:val="000000"/>
          <w:sz w:val="24"/>
          <w:szCs w:val="24"/>
        </w:rPr>
        <w:t>41</w:t>
      </w:r>
      <w:r w:rsidRPr="00620018">
        <w:rPr>
          <w:rFonts w:ascii="Book Antiqua" w:hAnsi="Book Antiqua" w:cs="SimSun"/>
          <w:color w:val="000000"/>
          <w:sz w:val="24"/>
          <w:szCs w:val="24"/>
        </w:rPr>
        <w:t>: 468-471 [PMID: 19418402 DOI: 10.1055/s-0029-1214603]</w:t>
      </w:r>
    </w:p>
    <w:p w14:paraId="1E5347E8"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71 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Vieth M, Günther C, Neufert C, Kiesslich R, Grauer M, Atreya R, Neurath MF. Virtual chromoendoscopy for prediction of severity and disease extent in patients with inflammatory bowel disease: a randomized controlled study. </w:t>
      </w:r>
      <w:r w:rsidRPr="00620018">
        <w:rPr>
          <w:rFonts w:ascii="Book Antiqua" w:hAnsi="Book Antiqua" w:cs="SimSun"/>
          <w:i/>
          <w:iCs/>
          <w:color w:val="000000"/>
          <w:sz w:val="24"/>
          <w:szCs w:val="24"/>
        </w:rPr>
        <w:t>Inflamm Bowel Dis</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19</w:t>
      </w:r>
      <w:r w:rsidRPr="00620018">
        <w:rPr>
          <w:rFonts w:ascii="Book Antiqua" w:hAnsi="Book Antiqua" w:cs="SimSun"/>
          <w:color w:val="000000"/>
          <w:sz w:val="24"/>
          <w:szCs w:val="24"/>
        </w:rPr>
        <w:t>: 1935-1942 [PMID: 23839228 DOI: 10.1097/MIB.0b013e318290550e]</w:t>
      </w:r>
    </w:p>
    <w:p w14:paraId="7BFA51E4"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72 </w:t>
      </w:r>
      <w:r w:rsidRPr="00620018">
        <w:rPr>
          <w:rFonts w:ascii="Book Antiqua" w:hAnsi="Book Antiqua" w:cs="SimSun"/>
          <w:b/>
          <w:bCs/>
          <w:color w:val="000000"/>
          <w:sz w:val="24"/>
          <w:szCs w:val="24"/>
        </w:rPr>
        <w:t>Hoffman A</w:t>
      </w:r>
      <w:r w:rsidRPr="00620018">
        <w:rPr>
          <w:rFonts w:ascii="Book Antiqua" w:hAnsi="Book Antiqua" w:cs="SimSun"/>
          <w:color w:val="000000"/>
          <w:sz w:val="24"/>
          <w:szCs w:val="24"/>
        </w:rPr>
        <w:t>, Sar F, Goetz M, Tresch A, Mudter J, Biesterfeld S, Galle PR, Neurath MF, Kiesslich R. High definition colonoscopy combined with i-Scan is superior in the detection of colorectal neoplasias compared with standard video colonoscopy: a prospective randomized controlled trial.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42</w:t>
      </w:r>
      <w:r w:rsidRPr="00620018">
        <w:rPr>
          <w:rFonts w:ascii="Book Antiqua" w:hAnsi="Book Antiqua" w:cs="SimSun"/>
          <w:color w:val="000000"/>
          <w:sz w:val="24"/>
          <w:szCs w:val="24"/>
        </w:rPr>
        <w:t>: 827-833 [PMID: 20803419 DOI: 10.1055/s-0030-1255713]</w:t>
      </w:r>
    </w:p>
    <w:p w14:paraId="4D248406"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73 </w:t>
      </w:r>
      <w:r w:rsidRPr="00620018">
        <w:rPr>
          <w:rFonts w:ascii="Book Antiqua" w:hAnsi="Book Antiqua" w:cs="SimSun"/>
          <w:b/>
          <w:bCs/>
          <w:color w:val="000000"/>
          <w:sz w:val="24"/>
          <w:szCs w:val="24"/>
        </w:rPr>
        <w:t>Hoffman A</w:t>
      </w:r>
      <w:r w:rsidRPr="00620018">
        <w:rPr>
          <w:rFonts w:ascii="Book Antiqua" w:hAnsi="Book Antiqua" w:cs="SimSun"/>
          <w:color w:val="000000"/>
          <w:sz w:val="24"/>
          <w:szCs w:val="24"/>
        </w:rPr>
        <w:t>, Kagel C, Goetz M, Tresch A, Mudter J, Biesterfeld S, Galle PR, Neurath MF, Kiesslich R. Recognition and characterization of small colonic neoplasia with high-definition colonoscopy using i-Scan is as precise as chromoendoscopy. </w:t>
      </w:r>
      <w:r w:rsidRPr="00620018">
        <w:rPr>
          <w:rFonts w:ascii="Book Antiqua" w:hAnsi="Book Antiqua" w:cs="SimSun"/>
          <w:i/>
          <w:iCs/>
          <w:color w:val="000000"/>
          <w:sz w:val="24"/>
          <w:szCs w:val="24"/>
        </w:rPr>
        <w:t>Dig Liver Dis</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42</w:t>
      </w:r>
      <w:r w:rsidRPr="00620018">
        <w:rPr>
          <w:rFonts w:ascii="Book Antiqua" w:hAnsi="Book Antiqua" w:cs="SimSun"/>
          <w:color w:val="000000"/>
          <w:sz w:val="24"/>
          <w:szCs w:val="24"/>
        </w:rPr>
        <w:t>: 45-50 [PMID: 19473893 DOI: 10.1016/j.dld.2009.04.005]</w:t>
      </w:r>
    </w:p>
    <w:p w14:paraId="0CE9BF1D"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74 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Vieth M, Atreya R, Neurath MF, Mudter J. Prospective evaluation of the learning curve of confocal laser endomicroscopy in patients with IBD. </w:t>
      </w:r>
      <w:r w:rsidRPr="00620018">
        <w:rPr>
          <w:rFonts w:ascii="Book Antiqua" w:hAnsi="Book Antiqua" w:cs="SimSun"/>
          <w:i/>
          <w:iCs/>
          <w:color w:val="000000"/>
          <w:sz w:val="24"/>
          <w:szCs w:val="24"/>
        </w:rPr>
        <w:t>Histol Histopathol</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26</w:t>
      </w:r>
      <w:r w:rsidRPr="00620018">
        <w:rPr>
          <w:rFonts w:ascii="Book Antiqua" w:hAnsi="Book Antiqua" w:cs="SimSun"/>
          <w:color w:val="000000"/>
          <w:sz w:val="24"/>
          <w:szCs w:val="24"/>
        </w:rPr>
        <w:t>: 867-872 [PMID: 21630216]</w:t>
      </w:r>
    </w:p>
    <w:p w14:paraId="7E556258"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75 </w:t>
      </w:r>
      <w:r w:rsidRPr="00620018">
        <w:rPr>
          <w:rFonts w:ascii="Book Antiqua" w:hAnsi="Book Antiqua" w:cs="SimSun"/>
          <w:b/>
          <w:bCs/>
          <w:color w:val="000000"/>
          <w:sz w:val="24"/>
          <w:szCs w:val="24"/>
        </w:rPr>
        <w:t>Kiesslich R</w:t>
      </w:r>
      <w:r w:rsidRPr="00620018">
        <w:rPr>
          <w:rFonts w:ascii="Book Antiqua" w:hAnsi="Book Antiqua" w:cs="SimSun"/>
          <w:color w:val="000000"/>
          <w:sz w:val="24"/>
          <w:szCs w:val="24"/>
        </w:rPr>
        <w:t>, Goetz M, Lammersdorf K, Schneider C, Burg J, Stolte M, Vieth M, Nafe B, Galle PR, Neurath MF. Chromoscopy-guided endomicroscopy increases the diagnostic yield of intraepithelial neoplasia in ulcerative colitis.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2007; </w:t>
      </w:r>
      <w:r w:rsidRPr="00620018">
        <w:rPr>
          <w:rFonts w:ascii="Book Antiqua" w:hAnsi="Book Antiqua" w:cs="SimSun"/>
          <w:b/>
          <w:bCs/>
          <w:color w:val="000000"/>
          <w:sz w:val="24"/>
          <w:szCs w:val="24"/>
        </w:rPr>
        <w:t>132</w:t>
      </w:r>
      <w:r w:rsidRPr="00620018">
        <w:rPr>
          <w:rFonts w:ascii="Book Antiqua" w:hAnsi="Book Antiqua" w:cs="SimSun"/>
          <w:color w:val="000000"/>
          <w:sz w:val="24"/>
          <w:szCs w:val="24"/>
        </w:rPr>
        <w:t>: 874-882 [PMID: 17383417 DOI: 10.1053/j.gastro.2007.01.048]</w:t>
      </w:r>
    </w:p>
    <w:p w14:paraId="2CAACD9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lastRenderedPageBreak/>
        <w:t>76 </w:t>
      </w:r>
      <w:r w:rsidRPr="00620018">
        <w:rPr>
          <w:rFonts w:ascii="Book Antiqua" w:hAnsi="Book Antiqua" w:cs="SimSun"/>
          <w:b/>
          <w:bCs/>
          <w:color w:val="000000"/>
          <w:sz w:val="24"/>
          <w:szCs w:val="24"/>
        </w:rPr>
        <w:t>Hurlstone DP</w:t>
      </w:r>
      <w:r w:rsidRPr="00620018">
        <w:rPr>
          <w:rFonts w:ascii="Book Antiqua" w:hAnsi="Book Antiqua" w:cs="SimSun"/>
          <w:color w:val="000000"/>
          <w:sz w:val="24"/>
          <w:szCs w:val="24"/>
        </w:rPr>
        <w:t>, Thomson M, Brown S, Tiffin N, Cross SS, Hunter MD. Confocal endomicroscopy in ulcerative colitis: differentiating dysplasia-associated lesional mass and adenoma-like mass. </w:t>
      </w:r>
      <w:r w:rsidRPr="00620018">
        <w:rPr>
          <w:rFonts w:ascii="Book Antiqua" w:hAnsi="Book Antiqua" w:cs="SimSun"/>
          <w:i/>
          <w:iCs/>
          <w:color w:val="000000"/>
          <w:sz w:val="24"/>
          <w:szCs w:val="24"/>
        </w:rPr>
        <w:t>Clin Gastroenterol Hepatol</w:t>
      </w:r>
      <w:r w:rsidRPr="00620018">
        <w:rPr>
          <w:rFonts w:ascii="Book Antiqua" w:hAnsi="Book Antiqua" w:cs="SimSun"/>
          <w:color w:val="000000"/>
          <w:sz w:val="24"/>
          <w:szCs w:val="24"/>
        </w:rPr>
        <w:t> 2007; </w:t>
      </w:r>
      <w:r w:rsidRPr="00620018">
        <w:rPr>
          <w:rFonts w:ascii="Book Antiqua" w:hAnsi="Book Antiqua" w:cs="SimSun"/>
          <w:b/>
          <w:bCs/>
          <w:color w:val="000000"/>
          <w:sz w:val="24"/>
          <w:szCs w:val="24"/>
        </w:rPr>
        <w:t>5</w:t>
      </w:r>
      <w:r w:rsidRPr="00620018">
        <w:rPr>
          <w:rFonts w:ascii="Book Antiqua" w:hAnsi="Book Antiqua" w:cs="SimSun"/>
          <w:color w:val="000000"/>
          <w:sz w:val="24"/>
          <w:szCs w:val="24"/>
        </w:rPr>
        <w:t>: 1235-1241 [PMID: 17690019 DOI: 10.1016/j.cgh.2007.06.003]</w:t>
      </w:r>
    </w:p>
    <w:p w14:paraId="2F9F05C9"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77 </w:t>
      </w:r>
      <w:r w:rsidRPr="00620018">
        <w:rPr>
          <w:rFonts w:ascii="Book Antiqua" w:hAnsi="Book Antiqua" w:cs="SimSun"/>
          <w:b/>
          <w:bCs/>
          <w:color w:val="000000"/>
          <w:sz w:val="24"/>
          <w:szCs w:val="24"/>
        </w:rPr>
        <w:t>van den Broek FJ</w:t>
      </w:r>
      <w:r w:rsidRPr="00620018">
        <w:rPr>
          <w:rFonts w:ascii="Book Antiqua" w:hAnsi="Book Antiqua" w:cs="SimSun"/>
          <w:color w:val="000000"/>
          <w:sz w:val="24"/>
          <w:szCs w:val="24"/>
        </w:rPr>
        <w:t>, van Es JA, van Eeden S, Stokkers PC, Ponsioen CY, Reitsma JB, Fockens P, Dekker E. Pilot study of probe-based confocal laser endomicroscopy during colonoscopic surveillance of patients with longstanding ulcerative colitis.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43</w:t>
      </w:r>
      <w:r w:rsidRPr="00620018">
        <w:rPr>
          <w:rFonts w:ascii="Book Antiqua" w:hAnsi="Book Antiqua" w:cs="SimSun"/>
          <w:color w:val="000000"/>
          <w:sz w:val="24"/>
          <w:szCs w:val="24"/>
        </w:rPr>
        <w:t>: 116-122 [PMID: 21165821 DOI: 10.1055/s-0030-1255954]</w:t>
      </w:r>
    </w:p>
    <w:p w14:paraId="02ADAC44"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78 </w:t>
      </w:r>
      <w:r w:rsidRPr="00620018">
        <w:rPr>
          <w:rFonts w:ascii="Book Antiqua" w:hAnsi="Book Antiqua" w:cs="SimSun"/>
          <w:b/>
          <w:bCs/>
          <w:color w:val="000000"/>
          <w:sz w:val="24"/>
          <w:szCs w:val="24"/>
        </w:rPr>
        <w:t>De Palma GD</w:t>
      </w:r>
      <w:r w:rsidRPr="00620018">
        <w:rPr>
          <w:rFonts w:ascii="Book Antiqua" w:hAnsi="Book Antiqua" w:cs="SimSun"/>
          <w:color w:val="000000"/>
          <w:sz w:val="24"/>
          <w:szCs w:val="24"/>
        </w:rPr>
        <w:t>, Staibano S, Siciliano S, Maione F, Siano M, Esposito D, Persico G. In-vivo characterization of DALM in ulcerative colitis with high-resolution probe-based confocal laser endomicroscopy. </w:t>
      </w:r>
      <w:r w:rsidRPr="00620018">
        <w:rPr>
          <w:rFonts w:ascii="Book Antiqua" w:hAnsi="Book Antiqua" w:cs="SimSun"/>
          <w:i/>
          <w:iCs/>
          <w:color w:val="000000"/>
          <w:sz w:val="24"/>
          <w:szCs w:val="24"/>
        </w:rPr>
        <w:t>World J Gastroenterol</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17</w:t>
      </w:r>
      <w:r w:rsidRPr="00620018">
        <w:rPr>
          <w:rFonts w:ascii="Book Antiqua" w:hAnsi="Book Antiqua" w:cs="SimSun"/>
          <w:color w:val="000000"/>
          <w:sz w:val="24"/>
          <w:szCs w:val="24"/>
        </w:rPr>
        <w:t>: 677-680 [PMID: 21350720 DOI: 10.3748/wjg.v17.i5.677]</w:t>
      </w:r>
    </w:p>
    <w:p w14:paraId="5BB661AD"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79 </w:t>
      </w:r>
      <w:r w:rsidRPr="00620018">
        <w:rPr>
          <w:rFonts w:ascii="Book Antiqua" w:hAnsi="Book Antiqua" w:cs="SimSun"/>
          <w:b/>
          <w:bCs/>
          <w:color w:val="000000"/>
          <w:sz w:val="24"/>
          <w:szCs w:val="24"/>
        </w:rPr>
        <w:t>Su P</w:t>
      </w:r>
      <w:r w:rsidRPr="00620018">
        <w:rPr>
          <w:rFonts w:ascii="Book Antiqua" w:hAnsi="Book Antiqua" w:cs="SimSun"/>
          <w:color w:val="000000"/>
          <w:sz w:val="24"/>
          <w:szCs w:val="24"/>
        </w:rPr>
        <w:t>, Liu Y, Lin S, Xiao K, Chen P, An S, He J, Bai Y. Efficacy of confocal laser endomicroscopy for discriminating colorectal neoplasms from non-neoplasms: a systematic review and meta-analysis. </w:t>
      </w:r>
      <w:r w:rsidRPr="00620018">
        <w:rPr>
          <w:rFonts w:ascii="Book Antiqua" w:hAnsi="Book Antiqua" w:cs="SimSun"/>
          <w:i/>
          <w:iCs/>
          <w:color w:val="000000"/>
          <w:sz w:val="24"/>
          <w:szCs w:val="24"/>
        </w:rPr>
        <w:t>Colorectal Dis</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15</w:t>
      </w:r>
      <w:r w:rsidRPr="00620018">
        <w:rPr>
          <w:rFonts w:ascii="Book Antiqua" w:hAnsi="Book Antiqua" w:cs="SimSun"/>
          <w:color w:val="000000"/>
          <w:sz w:val="24"/>
          <w:szCs w:val="24"/>
        </w:rPr>
        <w:t>: e1-12 [PMID: 23006609 DOI: 10.1111/codi.12033]</w:t>
      </w:r>
    </w:p>
    <w:p w14:paraId="7ECE13CC"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80 </w:t>
      </w:r>
      <w:r w:rsidRPr="00620018">
        <w:rPr>
          <w:rFonts w:ascii="Book Antiqua" w:hAnsi="Book Antiqua" w:cs="SimSun"/>
          <w:b/>
          <w:bCs/>
          <w:color w:val="000000"/>
          <w:sz w:val="24"/>
          <w:szCs w:val="24"/>
        </w:rPr>
        <w:t>Watanabe O</w:t>
      </w:r>
      <w:r w:rsidRPr="00620018">
        <w:rPr>
          <w:rFonts w:ascii="Book Antiqua" w:hAnsi="Book Antiqua" w:cs="SimSun"/>
          <w:color w:val="000000"/>
          <w:sz w:val="24"/>
          <w:szCs w:val="24"/>
        </w:rPr>
        <w:t>, Ando T, Maeda O, Hasegawa M, Ishikawa D, Ishiguro K, Ohmiya N, Niwa Y, Goto H. Confocal endomicroscopy in patients with ulcerative colitis. </w:t>
      </w:r>
      <w:r w:rsidRPr="00620018">
        <w:rPr>
          <w:rFonts w:ascii="Book Antiqua" w:hAnsi="Book Antiqua" w:cs="SimSun"/>
          <w:i/>
          <w:iCs/>
          <w:color w:val="000000"/>
          <w:sz w:val="24"/>
          <w:szCs w:val="24"/>
        </w:rPr>
        <w:t>J Gastroenterol Hepatol</w:t>
      </w:r>
      <w:r w:rsidRPr="00620018">
        <w:rPr>
          <w:rFonts w:ascii="Book Antiqua" w:hAnsi="Book Antiqua" w:cs="SimSun"/>
          <w:color w:val="000000"/>
          <w:sz w:val="24"/>
          <w:szCs w:val="24"/>
        </w:rPr>
        <w:t> 2008; </w:t>
      </w:r>
      <w:r w:rsidRPr="00620018">
        <w:rPr>
          <w:rFonts w:ascii="Book Antiqua" w:hAnsi="Book Antiqua" w:cs="SimSun"/>
          <w:b/>
          <w:bCs/>
          <w:color w:val="000000"/>
          <w:sz w:val="24"/>
          <w:szCs w:val="24"/>
        </w:rPr>
        <w:t>23</w:t>
      </w:r>
      <w:r w:rsidRPr="00620018">
        <w:rPr>
          <w:rFonts w:ascii="Book Antiqua" w:hAnsi="Book Antiqua" w:cs="SimSun"/>
          <w:bCs/>
          <w:color w:val="000000"/>
          <w:sz w:val="24"/>
          <w:szCs w:val="24"/>
        </w:rPr>
        <w:t xml:space="preserve"> Suppl 2</w:t>
      </w:r>
      <w:r w:rsidRPr="00620018">
        <w:rPr>
          <w:rFonts w:ascii="Book Antiqua" w:hAnsi="Book Antiqua" w:cs="SimSun"/>
          <w:color w:val="000000"/>
          <w:sz w:val="24"/>
          <w:szCs w:val="24"/>
        </w:rPr>
        <w:t>: S286-S290 [PMID: 19120913 DOI: 10.1111/j.1440-1746.2008.05559.x]</w:t>
      </w:r>
    </w:p>
    <w:p w14:paraId="42DA63C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81 </w:t>
      </w:r>
      <w:r w:rsidRPr="00620018">
        <w:rPr>
          <w:rFonts w:ascii="Book Antiqua" w:hAnsi="Book Antiqua" w:cs="SimSun"/>
          <w:b/>
          <w:bCs/>
          <w:color w:val="000000"/>
          <w:sz w:val="24"/>
          <w:szCs w:val="24"/>
        </w:rPr>
        <w:t>Li CQ</w:t>
      </w:r>
      <w:r w:rsidRPr="00620018">
        <w:rPr>
          <w:rFonts w:ascii="Book Antiqua" w:hAnsi="Book Antiqua" w:cs="SimSun"/>
          <w:color w:val="000000"/>
          <w:sz w:val="24"/>
          <w:szCs w:val="24"/>
        </w:rPr>
        <w:t>, Xie XJ, Yu T, Gu XM, Zuo XL, Zhou CJ, Huang WQ, Chen H, Li YQ. Classification of inflammation activity in ulcerative colitis by confocal laser endomicroscopy. </w:t>
      </w:r>
      <w:r w:rsidRPr="00620018">
        <w:rPr>
          <w:rFonts w:ascii="Book Antiqua" w:hAnsi="Book Antiqua" w:cs="SimSun"/>
          <w:i/>
          <w:iCs/>
          <w:color w:val="000000"/>
          <w:sz w:val="24"/>
          <w:szCs w:val="24"/>
        </w:rPr>
        <w:t>Am J Gastroenterol</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105</w:t>
      </w:r>
      <w:r w:rsidRPr="00620018">
        <w:rPr>
          <w:rFonts w:ascii="Book Antiqua" w:hAnsi="Book Antiqua" w:cs="SimSun"/>
          <w:color w:val="000000"/>
          <w:sz w:val="24"/>
          <w:szCs w:val="24"/>
        </w:rPr>
        <w:t>: 1391-1396 [PMID: 19935787 DOI: 10.1038/ajg.2009.664]</w:t>
      </w:r>
    </w:p>
    <w:p w14:paraId="4F33C8DA"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82 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Vieth M, Atreya R, Grauer M, Siebler J, Bernatik T, Neurath MF, Mudter J. Assessment of Crohn's disease activity by confocal laser endomicroscopy. </w:t>
      </w:r>
      <w:r w:rsidRPr="00620018">
        <w:rPr>
          <w:rFonts w:ascii="Book Antiqua" w:hAnsi="Book Antiqua" w:cs="SimSun"/>
          <w:i/>
          <w:iCs/>
          <w:color w:val="000000"/>
          <w:sz w:val="24"/>
          <w:szCs w:val="24"/>
        </w:rPr>
        <w:t>Inflamm Bowel Dis</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18</w:t>
      </w:r>
      <w:r w:rsidRPr="00620018">
        <w:rPr>
          <w:rFonts w:ascii="Book Antiqua" w:hAnsi="Book Antiqua" w:cs="SimSun"/>
          <w:color w:val="000000"/>
          <w:sz w:val="24"/>
          <w:szCs w:val="24"/>
        </w:rPr>
        <w:t>: 2261-2269 [PMID: 22344873 DOI: 10.1002/ibd.22907]</w:t>
      </w:r>
    </w:p>
    <w:p w14:paraId="10AD2612"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83 </w:t>
      </w:r>
      <w:r w:rsidRPr="00620018">
        <w:rPr>
          <w:rFonts w:ascii="Book Antiqua" w:hAnsi="Book Antiqua" w:cs="SimSun"/>
          <w:b/>
          <w:bCs/>
          <w:color w:val="000000"/>
          <w:sz w:val="24"/>
          <w:szCs w:val="24"/>
        </w:rPr>
        <w:t>Kiesslich R</w:t>
      </w:r>
      <w:r w:rsidRPr="00620018">
        <w:rPr>
          <w:rFonts w:ascii="Book Antiqua" w:hAnsi="Book Antiqua" w:cs="SimSun"/>
          <w:color w:val="000000"/>
          <w:sz w:val="24"/>
          <w:szCs w:val="24"/>
        </w:rPr>
        <w:t>, Goetz M, Angus EM, Hu Q, Guan Y, Potten C, Allen T, Neurath MF, Shroyer NF, Montrose MH, Watson AJ. Identification of epithelial gaps in human small and large intestine by confocal endomicroscopy.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2007; </w:t>
      </w:r>
      <w:r w:rsidRPr="00620018">
        <w:rPr>
          <w:rFonts w:ascii="Book Antiqua" w:hAnsi="Book Antiqua" w:cs="SimSun"/>
          <w:b/>
          <w:bCs/>
          <w:color w:val="000000"/>
          <w:sz w:val="24"/>
          <w:szCs w:val="24"/>
        </w:rPr>
        <w:t>133</w:t>
      </w:r>
      <w:r w:rsidRPr="00620018">
        <w:rPr>
          <w:rFonts w:ascii="Book Antiqua" w:hAnsi="Book Antiqua" w:cs="SimSun"/>
          <w:color w:val="000000"/>
          <w:sz w:val="24"/>
          <w:szCs w:val="24"/>
        </w:rPr>
        <w:t>: 1769-1778 [PMID: 18054549 DOI: 10.1053/j.gastro.2007.09.011]</w:t>
      </w:r>
    </w:p>
    <w:p w14:paraId="5D9A2FF8"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lastRenderedPageBreak/>
        <w:t>84 </w:t>
      </w:r>
      <w:r w:rsidRPr="00620018">
        <w:rPr>
          <w:rFonts w:ascii="Book Antiqua" w:hAnsi="Book Antiqua" w:cs="SimSun"/>
          <w:b/>
          <w:bCs/>
          <w:color w:val="000000"/>
          <w:sz w:val="24"/>
          <w:szCs w:val="24"/>
        </w:rPr>
        <w:t>Liu JJ</w:t>
      </w:r>
      <w:r w:rsidRPr="00620018">
        <w:rPr>
          <w:rFonts w:ascii="Book Antiqua" w:hAnsi="Book Antiqua" w:cs="SimSun"/>
          <w:color w:val="000000"/>
          <w:sz w:val="24"/>
          <w:szCs w:val="24"/>
        </w:rPr>
        <w:t>, Madsen KL, Boulanger P, Dieleman LA, Meddings J, Fedorak RN. Mind the gaps: confocal endomicroscopy showed increased density of small bowel epithelial gaps in inflammatory bowel disease. </w:t>
      </w:r>
      <w:r w:rsidRPr="00620018">
        <w:rPr>
          <w:rFonts w:ascii="Book Antiqua" w:hAnsi="Book Antiqua" w:cs="SimSun"/>
          <w:i/>
          <w:iCs/>
          <w:color w:val="000000"/>
          <w:sz w:val="24"/>
          <w:szCs w:val="24"/>
        </w:rPr>
        <w:t>J Clin Gastroenterol</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45</w:t>
      </w:r>
      <w:r w:rsidRPr="00620018">
        <w:rPr>
          <w:rFonts w:ascii="Book Antiqua" w:hAnsi="Book Antiqua" w:cs="SimSun"/>
          <w:color w:val="000000"/>
          <w:sz w:val="24"/>
          <w:szCs w:val="24"/>
        </w:rPr>
        <w:t>: 240-245 [PMID: 21030873 DOI: 10.1097/MCG.0b013e3181fbdb8a]</w:t>
      </w:r>
    </w:p>
    <w:p w14:paraId="7F2F161B"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85 </w:t>
      </w:r>
      <w:r w:rsidRPr="00620018">
        <w:rPr>
          <w:rFonts w:ascii="Book Antiqua" w:hAnsi="Book Antiqua" w:cs="SimSun"/>
          <w:b/>
          <w:bCs/>
          <w:color w:val="000000"/>
          <w:sz w:val="24"/>
          <w:szCs w:val="24"/>
        </w:rPr>
        <w:t>Turcotte JF</w:t>
      </w:r>
      <w:r w:rsidRPr="00620018">
        <w:rPr>
          <w:rFonts w:ascii="Book Antiqua" w:hAnsi="Book Antiqua" w:cs="SimSun"/>
          <w:color w:val="000000"/>
          <w:sz w:val="24"/>
          <w:szCs w:val="24"/>
        </w:rPr>
        <w:t>, Wong K, Mah SJ, Dieleman LA, Kao D, Kroeker K, Claggett B, Saltzman JR, Wine E, Fedorak RN, Liu JJ. Increased epithelial gaps in the small intestine are predictive of hospitalization and surgery in patients with inflammatory bowel disease. </w:t>
      </w:r>
      <w:r w:rsidRPr="00620018">
        <w:rPr>
          <w:rFonts w:ascii="Book Antiqua" w:hAnsi="Book Antiqua" w:cs="SimSun"/>
          <w:i/>
          <w:iCs/>
          <w:color w:val="000000"/>
          <w:sz w:val="24"/>
          <w:szCs w:val="24"/>
        </w:rPr>
        <w:t>Clin Transl Gastroenterol</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3</w:t>
      </w:r>
      <w:r w:rsidRPr="00620018">
        <w:rPr>
          <w:rFonts w:ascii="Book Antiqua" w:hAnsi="Book Antiqua" w:cs="SimSun"/>
          <w:color w:val="000000"/>
          <w:sz w:val="24"/>
          <w:szCs w:val="24"/>
        </w:rPr>
        <w:t>: e19 [PMID: 23238291 DOI: 10.1038/ctg.2012.13]</w:t>
      </w:r>
    </w:p>
    <w:p w14:paraId="4C7001EB"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86 </w:t>
      </w:r>
      <w:r w:rsidRPr="00620018">
        <w:rPr>
          <w:rFonts w:ascii="Book Antiqua" w:hAnsi="Book Antiqua" w:cs="SimSun"/>
          <w:b/>
          <w:bCs/>
          <w:color w:val="000000"/>
          <w:sz w:val="24"/>
          <w:szCs w:val="24"/>
        </w:rPr>
        <w:t>Kiesslich R</w:t>
      </w:r>
      <w:r w:rsidRPr="00620018">
        <w:rPr>
          <w:rFonts w:ascii="Book Antiqua" w:hAnsi="Book Antiqua" w:cs="SimSun"/>
          <w:color w:val="000000"/>
          <w:sz w:val="24"/>
          <w:szCs w:val="24"/>
        </w:rPr>
        <w:t>, Duckworth CA, Moussata D, Gloeckner A, Lim LG, Goetz M, Pritchard DM, Galle PR, Neurath MF, Watson AJ. Local barrier dysfunction identified by confocal laser endomicroscopy predicts relapse in inflammatory bowel disease.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61</w:t>
      </w:r>
      <w:r w:rsidRPr="00620018">
        <w:rPr>
          <w:rFonts w:ascii="Book Antiqua" w:hAnsi="Book Antiqua" w:cs="SimSun"/>
          <w:color w:val="000000"/>
          <w:sz w:val="24"/>
          <w:szCs w:val="24"/>
        </w:rPr>
        <w:t>: 1146-1153 [PMID: 22115910 DOI: 10.1136/gutjnl-2011-300695]</w:t>
      </w:r>
    </w:p>
    <w:p w14:paraId="000674C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87 </w:t>
      </w:r>
      <w:r w:rsidRPr="00620018">
        <w:rPr>
          <w:rFonts w:ascii="Book Antiqua" w:hAnsi="Book Antiqua" w:cs="SimSun"/>
          <w:b/>
          <w:bCs/>
          <w:color w:val="000000"/>
          <w:sz w:val="24"/>
          <w:szCs w:val="24"/>
        </w:rPr>
        <w:t>Bessho R</w:t>
      </w:r>
      <w:r w:rsidRPr="00620018">
        <w:rPr>
          <w:rFonts w:ascii="Book Antiqua" w:hAnsi="Book Antiqua" w:cs="SimSun"/>
          <w:color w:val="000000"/>
          <w:sz w:val="24"/>
          <w:szCs w:val="24"/>
        </w:rPr>
        <w:t>, Kanai T, Hosoe N, Kobayashi T, Takayama T, Inoue N, Mukai M, Ogata H, Hibi T. Correlation between endocytoscopy and conventional histopathology in microstructural features of ulcerative colitis. </w:t>
      </w:r>
      <w:r w:rsidRPr="00620018">
        <w:rPr>
          <w:rFonts w:ascii="Book Antiqua" w:hAnsi="Book Antiqua" w:cs="SimSun"/>
          <w:i/>
          <w:iCs/>
          <w:color w:val="000000"/>
          <w:sz w:val="24"/>
          <w:szCs w:val="24"/>
        </w:rPr>
        <w:t>J Gastroenterol</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46</w:t>
      </w:r>
      <w:r w:rsidRPr="00620018">
        <w:rPr>
          <w:rFonts w:ascii="Book Antiqua" w:hAnsi="Book Antiqua" w:cs="SimSun"/>
          <w:color w:val="000000"/>
          <w:sz w:val="24"/>
          <w:szCs w:val="24"/>
        </w:rPr>
        <w:t>: 1197-1202 [PMID: 21805068 DOI: 10.1007/s00535-011-0439-1]</w:t>
      </w:r>
    </w:p>
    <w:p w14:paraId="12BBD3E9"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88 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Vieth M, Neurath MF, Atreya R. Endocytoscopy allows accurate in vivo differentiation of mucosal inflammatory cells in IBD: a pilot study. </w:t>
      </w:r>
      <w:r w:rsidRPr="00620018">
        <w:rPr>
          <w:rFonts w:ascii="Book Antiqua" w:hAnsi="Book Antiqua" w:cs="SimSun"/>
          <w:i/>
          <w:iCs/>
          <w:color w:val="000000"/>
          <w:sz w:val="24"/>
          <w:szCs w:val="24"/>
        </w:rPr>
        <w:t>Inflamm Bowel Dis</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19</w:t>
      </w:r>
      <w:r w:rsidRPr="00620018">
        <w:rPr>
          <w:rFonts w:ascii="Book Antiqua" w:hAnsi="Book Antiqua" w:cs="SimSun"/>
          <w:color w:val="000000"/>
          <w:sz w:val="24"/>
          <w:szCs w:val="24"/>
        </w:rPr>
        <w:t>: 356-362 [PMID: 22644957 DOI: 10.1002/ibd.23025]</w:t>
      </w:r>
    </w:p>
    <w:p w14:paraId="4ABD59A7"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89 </w:t>
      </w:r>
      <w:r w:rsidRPr="00620018">
        <w:rPr>
          <w:rFonts w:ascii="Book Antiqua" w:hAnsi="Book Antiqua" w:cs="SimSun"/>
          <w:b/>
          <w:bCs/>
          <w:color w:val="000000"/>
          <w:sz w:val="24"/>
          <w:szCs w:val="24"/>
        </w:rPr>
        <w:t>Cipolletta L</w:t>
      </w:r>
      <w:r w:rsidRPr="00620018">
        <w:rPr>
          <w:rFonts w:ascii="Book Antiqua" w:hAnsi="Book Antiqua" w:cs="SimSun"/>
          <w:color w:val="000000"/>
          <w:sz w:val="24"/>
          <w:szCs w:val="24"/>
        </w:rPr>
        <w:t>, Bianco MA, Rotondano G, Piscopo R, Meucci C, Prisco A, Cipolletta F, de Gregorio A, Salvati A. Endocytoscopy can identify dysplasia in aberrant crypt foci of the colorectum: a prospective in vivo study.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2009; </w:t>
      </w:r>
      <w:r w:rsidRPr="00620018">
        <w:rPr>
          <w:rFonts w:ascii="Book Antiqua" w:hAnsi="Book Antiqua" w:cs="SimSun"/>
          <w:b/>
          <w:bCs/>
          <w:color w:val="000000"/>
          <w:sz w:val="24"/>
          <w:szCs w:val="24"/>
        </w:rPr>
        <w:t>41</w:t>
      </w:r>
      <w:r w:rsidRPr="00620018">
        <w:rPr>
          <w:rFonts w:ascii="Book Antiqua" w:hAnsi="Book Antiqua" w:cs="SimSun"/>
          <w:color w:val="000000"/>
          <w:sz w:val="24"/>
          <w:szCs w:val="24"/>
        </w:rPr>
        <w:t>: 129-132 [PMID: 19214891 DOI: 10.1055/s-0028-1103452]</w:t>
      </w:r>
    </w:p>
    <w:p w14:paraId="5D253227"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90 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Vieth M, Neurath MF. Image of the month. Endocytoscopy-based detection of focal high-grade intraepithelial neoplasia in colonic polyps. </w:t>
      </w:r>
      <w:r w:rsidRPr="00620018">
        <w:rPr>
          <w:rFonts w:ascii="Book Antiqua" w:hAnsi="Book Antiqua" w:cs="SimSun"/>
          <w:i/>
          <w:iCs/>
          <w:color w:val="000000"/>
          <w:sz w:val="24"/>
          <w:szCs w:val="24"/>
        </w:rPr>
        <w:t>Clin Gastroenterol Hepatol</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9</w:t>
      </w:r>
      <w:r w:rsidRPr="00620018">
        <w:rPr>
          <w:rFonts w:ascii="Book Antiqua" w:hAnsi="Book Antiqua" w:cs="SimSun"/>
          <w:color w:val="000000"/>
          <w:sz w:val="24"/>
          <w:szCs w:val="24"/>
        </w:rPr>
        <w:t>: e13 [PMID: 20851217 DOI: 10.1016/j.cgh.2010.09.004]</w:t>
      </w:r>
    </w:p>
    <w:p w14:paraId="7701EBAA"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91 </w:t>
      </w:r>
      <w:r w:rsidRPr="00620018">
        <w:rPr>
          <w:rFonts w:ascii="Book Antiqua" w:hAnsi="Book Antiqua" w:cs="SimSun"/>
          <w:b/>
          <w:bCs/>
          <w:color w:val="000000"/>
          <w:sz w:val="24"/>
          <w:szCs w:val="24"/>
        </w:rPr>
        <w:t>Li M</w:t>
      </w:r>
      <w:r w:rsidRPr="00620018">
        <w:rPr>
          <w:rFonts w:ascii="Book Antiqua" w:hAnsi="Book Antiqua" w:cs="SimSun"/>
          <w:color w:val="000000"/>
          <w:sz w:val="24"/>
          <w:szCs w:val="24"/>
        </w:rPr>
        <w:t>, Wang TD. Targeted endoscopic imaging. </w:t>
      </w:r>
      <w:r w:rsidRPr="00620018">
        <w:rPr>
          <w:rFonts w:ascii="Book Antiqua" w:hAnsi="Book Antiqua" w:cs="SimSun"/>
          <w:i/>
          <w:iCs/>
          <w:color w:val="000000"/>
          <w:sz w:val="24"/>
          <w:szCs w:val="24"/>
        </w:rPr>
        <w:t>Gastrointest Endosc Clin N Am</w:t>
      </w:r>
      <w:r w:rsidRPr="00620018">
        <w:rPr>
          <w:rFonts w:ascii="Book Antiqua" w:hAnsi="Book Antiqua" w:cs="SimSun"/>
          <w:color w:val="000000"/>
          <w:sz w:val="24"/>
          <w:szCs w:val="24"/>
        </w:rPr>
        <w:t> 2009; </w:t>
      </w:r>
      <w:r w:rsidRPr="00620018">
        <w:rPr>
          <w:rFonts w:ascii="Book Antiqua" w:hAnsi="Book Antiqua" w:cs="SimSun"/>
          <w:b/>
          <w:bCs/>
          <w:color w:val="000000"/>
          <w:sz w:val="24"/>
          <w:szCs w:val="24"/>
        </w:rPr>
        <w:t>19</w:t>
      </w:r>
      <w:r w:rsidRPr="00620018">
        <w:rPr>
          <w:rFonts w:ascii="Book Antiqua" w:hAnsi="Book Antiqua" w:cs="SimSun"/>
          <w:color w:val="000000"/>
          <w:sz w:val="24"/>
          <w:szCs w:val="24"/>
        </w:rPr>
        <w:t>: 283-298 [PMID: 19423025 DOI: 10.1016/j.giec.2009.02.001]</w:t>
      </w:r>
    </w:p>
    <w:p w14:paraId="1FBACF5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92 </w:t>
      </w:r>
      <w:r w:rsidRPr="00620018">
        <w:rPr>
          <w:rFonts w:ascii="Book Antiqua" w:hAnsi="Book Antiqua" w:cs="SimSun"/>
          <w:b/>
          <w:bCs/>
          <w:color w:val="000000"/>
          <w:sz w:val="24"/>
          <w:szCs w:val="24"/>
        </w:rPr>
        <w:t>Atreya R</w:t>
      </w:r>
      <w:r w:rsidRPr="00620018">
        <w:rPr>
          <w:rFonts w:ascii="Book Antiqua" w:hAnsi="Book Antiqua" w:cs="SimSun"/>
          <w:color w:val="000000"/>
          <w:sz w:val="24"/>
          <w:szCs w:val="24"/>
        </w:rPr>
        <w:t>, Goetz M. Molecular imaging in gastroenterology. </w:t>
      </w:r>
      <w:r w:rsidRPr="00620018">
        <w:rPr>
          <w:rFonts w:ascii="Book Antiqua" w:hAnsi="Book Antiqua" w:cs="SimSun"/>
          <w:i/>
          <w:iCs/>
          <w:color w:val="000000"/>
          <w:sz w:val="24"/>
          <w:szCs w:val="24"/>
        </w:rPr>
        <w:t>Nat Rev Gastroenterol Hepatol</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10</w:t>
      </w:r>
      <w:r w:rsidRPr="00620018">
        <w:rPr>
          <w:rFonts w:ascii="Book Antiqua" w:hAnsi="Book Antiqua" w:cs="SimSun"/>
          <w:color w:val="000000"/>
          <w:sz w:val="24"/>
          <w:szCs w:val="24"/>
        </w:rPr>
        <w:t>: 704-712 [PMID: 23856892 DOI: 10.1038/nrgastro.2013.125]</w:t>
      </w:r>
    </w:p>
    <w:p w14:paraId="5CB237AB"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lastRenderedPageBreak/>
        <w:t>93 </w:t>
      </w:r>
      <w:r w:rsidRPr="00620018">
        <w:rPr>
          <w:rFonts w:ascii="Book Antiqua" w:hAnsi="Book Antiqua" w:cs="SimSun"/>
          <w:b/>
          <w:bCs/>
          <w:color w:val="000000"/>
          <w:sz w:val="24"/>
          <w:szCs w:val="24"/>
        </w:rPr>
        <w:t>Atreya R</w:t>
      </w:r>
      <w:r w:rsidRPr="00620018">
        <w:rPr>
          <w:rFonts w:ascii="Book Antiqua" w:hAnsi="Book Antiqua" w:cs="SimSun"/>
          <w:color w:val="000000"/>
          <w:sz w:val="24"/>
          <w:szCs w:val="24"/>
        </w:rPr>
        <w:t>, Neurath MF. Novel imaging modalities for immune cell monitoring in the intestine. </w:t>
      </w:r>
      <w:r w:rsidRPr="00620018">
        <w:rPr>
          <w:rFonts w:ascii="Book Antiqua" w:hAnsi="Book Antiqua" w:cs="SimSun"/>
          <w:i/>
          <w:iCs/>
          <w:color w:val="000000"/>
          <w:sz w:val="24"/>
          <w:szCs w:val="24"/>
        </w:rPr>
        <w:t>Curr Opin Gastroenterol</w:t>
      </w:r>
      <w:r w:rsidRPr="00620018">
        <w:rPr>
          <w:rFonts w:ascii="Book Antiqua" w:hAnsi="Book Antiqua" w:cs="SimSun"/>
          <w:color w:val="000000"/>
          <w:sz w:val="24"/>
          <w:szCs w:val="24"/>
        </w:rPr>
        <w:t> 2014; </w:t>
      </w:r>
      <w:r w:rsidRPr="00620018">
        <w:rPr>
          <w:rFonts w:ascii="Book Antiqua" w:hAnsi="Book Antiqua" w:cs="SimSun"/>
          <w:b/>
          <w:bCs/>
          <w:color w:val="000000"/>
          <w:sz w:val="24"/>
          <w:szCs w:val="24"/>
        </w:rPr>
        <w:t>30</w:t>
      </w:r>
      <w:r w:rsidRPr="00620018">
        <w:rPr>
          <w:rFonts w:ascii="Book Antiqua" w:hAnsi="Book Antiqua" w:cs="SimSun"/>
          <w:color w:val="000000"/>
          <w:sz w:val="24"/>
          <w:szCs w:val="24"/>
        </w:rPr>
        <w:t>: 553-558 [PMID: 25197780 DOI: 10.1097/mog.0000000000000120]</w:t>
      </w:r>
    </w:p>
    <w:p w14:paraId="3C0E71E3"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94 </w:t>
      </w:r>
      <w:r w:rsidRPr="00620018">
        <w:rPr>
          <w:rFonts w:ascii="Book Antiqua" w:hAnsi="Book Antiqua" w:cs="SimSun"/>
          <w:b/>
          <w:bCs/>
          <w:color w:val="000000"/>
          <w:sz w:val="24"/>
          <w:szCs w:val="24"/>
        </w:rPr>
        <w:t>Hoetker MS</w:t>
      </w:r>
      <w:r w:rsidRPr="00620018">
        <w:rPr>
          <w:rFonts w:ascii="Book Antiqua" w:hAnsi="Book Antiqua" w:cs="SimSun"/>
          <w:color w:val="000000"/>
          <w:sz w:val="24"/>
          <w:szCs w:val="24"/>
        </w:rPr>
        <w:t>, Goetz M. Molecular imaging in endoscopy. </w:t>
      </w:r>
      <w:r w:rsidRPr="00620018">
        <w:rPr>
          <w:rFonts w:ascii="Book Antiqua" w:hAnsi="Book Antiqua" w:cs="SimSun"/>
          <w:i/>
          <w:iCs/>
          <w:color w:val="000000"/>
          <w:sz w:val="24"/>
          <w:szCs w:val="24"/>
        </w:rPr>
        <w:t>United European Gastroenterol J</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1</w:t>
      </w:r>
      <w:r w:rsidRPr="00620018">
        <w:rPr>
          <w:rFonts w:ascii="Book Antiqua" w:hAnsi="Book Antiqua" w:cs="SimSun"/>
          <w:color w:val="000000"/>
          <w:sz w:val="24"/>
          <w:szCs w:val="24"/>
        </w:rPr>
        <w:t>: 84-92 [PMID: 24917945 DOI: 10.1177/2050640613483291]</w:t>
      </w:r>
    </w:p>
    <w:p w14:paraId="1133F858"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95 </w:t>
      </w:r>
      <w:r w:rsidRPr="00620018">
        <w:rPr>
          <w:rFonts w:ascii="Book Antiqua" w:hAnsi="Book Antiqua" w:cs="SimSun"/>
          <w:b/>
          <w:bCs/>
          <w:color w:val="000000"/>
          <w:sz w:val="24"/>
          <w:szCs w:val="24"/>
        </w:rPr>
        <w:t>Mitsunaga M</w:t>
      </w:r>
      <w:r w:rsidRPr="00620018">
        <w:rPr>
          <w:rFonts w:ascii="Book Antiqua" w:hAnsi="Book Antiqua" w:cs="SimSun"/>
          <w:color w:val="000000"/>
          <w:sz w:val="24"/>
          <w:szCs w:val="24"/>
        </w:rPr>
        <w:t>, Kosaka N, Choyke PL, Young MR, Dextras CR, Saud SM, Colburn NH, Sakabe M, Nagano T, Asanuma D, Urano Y, Kobayashi H. Fluorescence endoscopic detection of murine colitis-associated colon cancer by topically applied enzymatically rapid-activatable probe.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62</w:t>
      </w:r>
      <w:r w:rsidRPr="00620018">
        <w:rPr>
          <w:rFonts w:ascii="Book Antiqua" w:hAnsi="Book Antiqua" w:cs="SimSun"/>
          <w:color w:val="000000"/>
          <w:sz w:val="24"/>
          <w:szCs w:val="24"/>
        </w:rPr>
        <w:t>: 1179-1186 [PMID: 22698650 DOI: 10.1136/gutjnl-2011-301795]</w:t>
      </w:r>
    </w:p>
    <w:p w14:paraId="11CB0A82"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96 </w:t>
      </w:r>
      <w:r w:rsidRPr="00620018">
        <w:rPr>
          <w:rFonts w:ascii="Book Antiqua" w:hAnsi="Book Antiqua" w:cs="SimSun"/>
          <w:b/>
          <w:bCs/>
          <w:color w:val="000000"/>
          <w:sz w:val="24"/>
          <w:szCs w:val="24"/>
        </w:rPr>
        <w:t>Alencar H</w:t>
      </w:r>
      <w:r w:rsidRPr="00620018">
        <w:rPr>
          <w:rFonts w:ascii="Book Antiqua" w:hAnsi="Book Antiqua" w:cs="SimSun"/>
          <w:color w:val="000000"/>
          <w:sz w:val="24"/>
          <w:szCs w:val="24"/>
        </w:rPr>
        <w:t>, Funovics MA, Figueiredo J, Sawaya H, Weissleder R, Mahmood U. Colonic adenocarcinomas: near-infrared microcatheter imaging of smart probes for early detection--study in mice. </w:t>
      </w:r>
      <w:r w:rsidRPr="00620018">
        <w:rPr>
          <w:rFonts w:ascii="Book Antiqua" w:hAnsi="Book Antiqua" w:cs="SimSun"/>
          <w:i/>
          <w:iCs/>
          <w:color w:val="000000"/>
          <w:sz w:val="24"/>
          <w:szCs w:val="24"/>
        </w:rPr>
        <w:t>Radiology</w:t>
      </w:r>
      <w:r w:rsidRPr="00620018">
        <w:rPr>
          <w:rFonts w:ascii="Book Antiqua" w:hAnsi="Book Antiqua" w:cs="SimSun"/>
          <w:color w:val="000000"/>
          <w:sz w:val="24"/>
          <w:szCs w:val="24"/>
        </w:rPr>
        <w:t> 2007; </w:t>
      </w:r>
      <w:r w:rsidRPr="00620018">
        <w:rPr>
          <w:rFonts w:ascii="Book Antiqua" w:hAnsi="Book Antiqua" w:cs="SimSun"/>
          <w:b/>
          <w:bCs/>
          <w:color w:val="000000"/>
          <w:sz w:val="24"/>
          <w:szCs w:val="24"/>
        </w:rPr>
        <w:t>244</w:t>
      </w:r>
      <w:r w:rsidRPr="00620018">
        <w:rPr>
          <w:rFonts w:ascii="Book Antiqua" w:hAnsi="Book Antiqua" w:cs="SimSun"/>
          <w:color w:val="000000"/>
          <w:sz w:val="24"/>
          <w:szCs w:val="24"/>
        </w:rPr>
        <w:t>: 232-238 [PMID: 17507718 DOI: 10.1148/radiol.2441052114]</w:t>
      </w:r>
    </w:p>
    <w:p w14:paraId="355EDC18" w14:textId="77777777" w:rsidR="00882731" w:rsidRPr="00620018" w:rsidRDefault="00882731" w:rsidP="0093786C">
      <w:pPr>
        <w:adjustRightInd w:val="0"/>
        <w:snapToGrid w:val="0"/>
        <w:spacing w:after="0" w:line="360" w:lineRule="auto"/>
        <w:jc w:val="both"/>
        <w:rPr>
          <w:rFonts w:ascii="Book Antiqua" w:hAnsi="Book Antiqua"/>
          <w:color w:val="000000"/>
          <w:sz w:val="24"/>
          <w:szCs w:val="24"/>
        </w:rPr>
      </w:pPr>
      <w:r w:rsidRPr="00620018">
        <w:rPr>
          <w:rFonts w:ascii="Book Antiqua" w:hAnsi="Book Antiqua"/>
          <w:color w:val="000000"/>
          <w:sz w:val="24"/>
          <w:szCs w:val="24"/>
        </w:rPr>
        <w:t>97</w:t>
      </w:r>
      <w:r w:rsidRPr="00620018">
        <w:rPr>
          <w:rStyle w:val="apple-converted-space"/>
          <w:rFonts w:ascii="Book Antiqua" w:hAnsi="Book Antiqua"/>
          <w:color w:val="000000"/>
          <w:sz w:val="24"/>
          <w:szCs w:val="24"/>
        </w:rPr>
        <w:t> </w:t>
      </w:r>
      <w:r w:rsidRPr="00620018">
        <w:rPr>
          <w:rFonts w:ascii="Book Antiqua" w:hAnsi="Book Antiqua"/>
          <w:b/>
          <w:bCs/>
          <w:color w:val="000000"/>
          <w:sz w:val="24"/>
          <w:szCs w:val="24"/>
        </w:rPr>
        <w:t>Marten K</w:t>
      </w:r>
      <w:r w:rsidRPr="00620018">
        <w:rPr>
          <w:rFonts w:ascii="Book Antiqua" w:hAnsi="Book Antiqua"/>
          <w:color w:val="000000"/>
          <w:sz w:val="24"/>
          <w:szCs w:val="24"/>
        </w:rPr>
        <w:t>, Bremer C, Khazaie K, Sameni M, Sloane B, Tung CH, Weissleder R. Detection of dysplastic intestinal adenomas using enzyme-sensing molecular beacons in mice.</w:t>
      </w:r>
      <w:r w:rsidRPr="00620018">
        <w:rPr>
          <w:rStyle w:val="apple-converted-space"/>
          <w:rFonts w:ascii="Book Antiqua" w:hAnsi="Book Antiqua"/>
          <w:color w:val="000000"/>
          <w:sz w:val="24"/>
          <w:szCs w:val="24"/>
        </w:rPr>
        <w:t> </w:t>
      </w:r>
      <w:r w:rsidRPr="00620018">
        <w:rPr>
          <w:rFonts w:ascii="Book Antiqua" w:hAnsi="Book Antiqua"/>
          <w:i/>
          <w:iCs/>
          <w:color w:val="000000"/>
          <w:sz w:val="24"/>
          <w:szCs w:val="24"/>
        </w:rPr>
        <w:t>Gastroenterology</w:t>
      </w:r>
      <w:r w:rsidRPr="00620018">
        <w:rPr>
          <w:rStyle w:val="apple-converted-space"/>
          <w:rFonts w:ascii="Book Antiqua" w:hAnsi="Book Antiqua"/>
          <w:color w:val="000000"/>
          <w:sz w:val="24"/>
          <w:szCs w:val="24"/>
        </w:rPr>
        <w:t> </w:t>
      </w:r>
      <w:r w:rsidRPr="00620018">
        <w:rPr>
          <w:rFonts w:ascii="Book Antiqua" w:hAnsi="Book Antiqua"/>
          <w:color w:val="000000"/>
          <w:sz w:val="24"/>
          <w:szCs w:val="24"/>
        </w:rPr>
        <w:t>2002;</w:t>
      </w:r>
      <w:r w:rsidRPr="00620018">
        <w:rPr>
          <w:rStyle w:val="apple-converted-space"/>
          <w:rFonts w:ascii="Book Antiqua" w:hAnsi="Book Antiqua"/>
          <w:color w:val="000000"/>
          <w:sz w:val="24"/>
          <w:szCs w:val="24"/>
        </w:rPr>
        <w:t> </w:t>
      </w:r>
      <w:r w:rsidRPr="00620018">
        <w:rPr>
          <w:rFonts w:ascii="Book Antiqua" w:hAnsi="Book Antiqua"/>
          <w:b/>
          <w:bCs/>
          <w:color w:val="000000"/>
          <w:sz w:val="24"/>
          <w:szCs w:val="24"/>
        </w:rPr>
        <w:t>122</w:t>
      </w:r>
      <w:r w:rsidRPr="00620018">
        <w:rPr>
          <w:rFonts w:ascii="Book Antiqua" w:hAnsi="Book Antiqua"/>
          <w:color w:val="000000"/>
          <w:sz w:val="24"/>
          <w:szCs w:val="24"/>
        </w:rPr>
        <w:t>: 406-414 [PMID: 11832455]</w:t>
      </w:r>
    </w:p>
    <w:p w14:paraId="132E4768"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98 </w:t>
      </w:r>
      <w:r w:rsidRPr="00620018">
        <w:rPr>
          <w:rFonts w:ascii="Book Antiqua" w:hAnsi="Book Antiqua" w:cs="SimSun"/>
          <w:b/>
          <w:bCs/>
          <w:color w:val="000000"/>
          <w:sz w:val="24"/>
          <w:szCs w:val="24"/>
        </w:rPr>
        <w:t>Yoon SM</w:t>
      </w:r>
      <w:r w:rsidRPr="00620018">
        <w:rPr>
          <w:rFonts w:ascii="Book Antiqua" w:hAnsi="Book Antiqua" w:cs="SimSun"/>
          <w:color w:val="000000"/>
          <w:sz w:val="24"/>
          <w:szCs w:val="24"/>
        </w:rPr>
        <w:t>, Myung SJ, Kim IW, Do EJ, Ye BD, Ryu JH, Park K, Kim K, Kwon IC, Kim MJ, Moon DH, Yang DH, Kim KJ, Byeon JS, Yang SK, Kim JH. Application of near-infrared fluorescence imaging using a polymeric nanoparticle-based probe for the diagnosis and therapeutic monitoring of colon cancer. </w:t>
      </w:r>
      <w:r w:rsidRPr="00620018">
        <w:rPr>
          <w:rFonts w:ascii="Book Antiqua" w:hAnsi="Book Antiqua" w:cs="SimSun"/>
          <w:i/>
          <w:iCs/>
          <w:color w:val="000000"/>
          <w:sz w:val="24"/>
          <w:szCs w:val="24"/>
        </w:rPr>
        <w:t>Dig Dis Sci</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56</w:t>
      </w:r>
      <w:r w:rsidRPr="00620018">
        <w:rPr>
          <w:rFonts w:ascii="Book Antiqua" w:hAnsi="Book Antiqua" w:cs="SimSun"/>
          <w:color w:val="000000"/>
          <w:sz w:val="24"/>
          <w:szCs w:val="24"/>
        </w:rPr>
        <w:t>: 3005-3013 [PMID: 21465144 DOI: 10.1007/s10620-011-1685-z]</w:t>
      </w:r>
    </w:p>
    <w:p w14:paraId="71762D94"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99 </w:t>
      </w:r>
      <w:r w:rsidRPr="00620018">
        <w:rPr>
          <w:rFonts w:ascii="Book Antiqua" w:hAnsi="Book Antiqua" w:cs="SimSun"/>
          <w:b/>
          <w:bCs/>
          <w:color w:val="000000"/>
          <w:sz w:val="24"/>
          <w:szCs w:val="24"/>
        </w:rPr>
        <w:t>Urano Y</w:t>
      </w:r>
      <w:r w:rsidRPr="00620018">
        <w:rPr>
          <w:rFonts w:ascii="Book Antiqua" w:hAnsi="Book Antiqua" w:cs="SimSun"/>
          <w:color w:val="000000"/>
          <w:sz w:val="24"/>
          <w:szCs w:val="24"/>
        </w:rPr>
        <w:t>, Sakabe M, Kosaka N, Ogawa M, Mitsunaga M, Asanuma D, Kamiya M, Young MR, Nagano T, Choyke PL, Kobayashi H. Rapid cancer detection by topically spraying a γ-glutamyltranspeptidase-activated fluorescent probe. </w:t>
      </w:r>
      <w:r w:rsidRPr="00620018">
        <w:rPr>
          <w:rFonts w:ascii="Book Antiqua" w:hAnsi="Book Antiqua" w:cs="SimSun"/>
          <w:i/>
          <w:iCs/>
          <w:color w:val="000000"/>
          <w:sz w:val="24"/>
          <w:szCs w:val="24"/>
        </w:rPr>
        <w:t>Sci Transl Med</w:t>
      </w:r>
      <w:r w:rsidRPr="00620018">
        <w:rPr>
          <w:rFonts w:ascii="Book Antiqua" w:hAnsi="Book Antiqua" w:cs="SimSun"/>
          <w:color w:val="000000"/>
          <w:sz w:val="24"/>
          <w:szCs w:val="24"/>
        </w:rPr>
        <w:t> 2011; </w:t>
      </w:r>
      <w:r w:rsidRPr="00620018">
        <w:rPr>
          <w:rFonts w:ascii="Book Antiqua" w:hAnsi="Book Antiqua" w:cs="SimSun"/>
          <w:b/>
          <w:bCs/>
          <w:color w:val="000000"/>
          <w:sz w:val="24"/>
          <w:szCs w:val="24"/>
        </w:rPr>
        <w:t>3</w:t>
      </w:r>
      <w:r w:rsidRPr="00620018">
        <w:rPr>
          <w:rFonts w:ascii="Book Antiqua" w:hAnsi="Book Antiqua" w:cs="SimSun"/>
          <w:color w:val="000000"/>
          <w:sz w:val="24"/>
          <w:szCs w:val="24"/>
        </w:rPr>
        <w:t>: 110ra119 [PMID: 22116934 DOI: 10.1126/scitranslmed.3002823]</w:t>
      </w:r>
    </w:p>
    <w:p w14:paraId="5DBF8DE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100 </w:t>
      </w:r>
      <w:r w:rsidRPr="00620018">
        <w:rPr>
          <w:rFonts w:ascii="Book Antiqua" w:hAnsi="Book Antiqua" w:cs="SimSun"/>
          <w:b/>
          <w:bCs/>
          <w:color w:val="000000"/>
          <w:sz w:val="24"/>
          <w:szCs w:val="24"/>
        </w:rPr>
        <w:t>Joshi BP</w:t>
      </w:r>
      <w:r w:rsidRPr="00620018">
        <w:rPr>
          <w:rFonts w:ascii="Book Antiqua" w:hAnsi="Book Antiqua" w:cs="SimSun"/>
          <w:color w:val="000000"/>
          <w:sz w:val="24"/>
          <w:szCs w:val="24"/>
        </w:rPr>
        <w:t>, Liu Z, Elahi SF, Appelman HD, Wang TD. Near-infrared-labeled peptide multimer functions as phage mimic for high affinity, specific targeting of colonic adenomas in vivo (with videos).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76</w:t>
      </w:r>
      <w:r w:rsidRPr="00620018">
        <w:rPr>
          <w:rFonts w:ascii="Book Antiqua" w:hAnsi="Book Antiqua" w:cs="SimSun"/>
          <w:color w:val="000000"/>
          <w:sz w:val="24"/>
          <w:szCs w:val="24"/>
        </w:rPr>
        <w:t>: 1197-206.e1-5 [PMID: 23022051 DOI: 10.1016/j.gie.2012.07.017]</w:t>
      </w:r>
    </w:p>
    <w:p w14:paraId="18B4FDBE"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lastRenderedPageBreak/>
        <w:t>101 </w:t>
      </w:r>
      <w:r w:rsidRPr="00620018">
        <w:rPr>
          <w:rFonts w:ascii="Book Antiqua" w:hAnsi="Book Antiqua" w:cs="SimSun"/>
          <w:b/>
          <w:bCs/>
          <w:color w:val="000000"/>
          <w:sz w:val="24"/>
          <w:szCs w:val="24"/>
        </w:rPr>
        <w:t>Liu Z</w:t>
      </w:r>
      <w:r w:rsidRPr="00620018">
        <w:rPr>
          <w:rFonts w:ascii="Book Antiqua" w:hAnsi="Book Antiqua" w:cs="SimSun"/>
          <w:color w:val="000000"/>
          <w:sz w:val="24"/>
          <w:szCs w:val="24"/>
        </w:rPr>
        <w:t>, Miller SJ, Joshi BP, Wang TD. In vivo targeting of colonic dysplasia on fluorescence endoscopy with near-infrared octapeptide.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62</w:t>
      </w:r>
      <w:r w:rsidRPr="00620018">
        <w:rPr>
          <w:rFonts w:ascii="Book Antiqua" w:hAnsi="Book Antiqua" w:cs="SimSun"/>
          <w:color w:val="000000"/>
          <w:sz w:val="24"/>
          <w:szCs w:val="24"/>
        </w:rPr>
        <w:t>: 395-403 [PMID: 22427239 DOI: 10.1136/gutjnl-2011-301913]</w:t>
      </w:r>
    </w:p>
    <w:p w14:paraId="7277156C"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102 </w:t>
      </w:r>
      <w:r w:rsidRPr="00620018">
        <w:rPr>
          <w:rFonts w:ascii="Book Antiqua" w:hAnsi="Book Antiqua" w:cs="SimSun"/>
          <w:b/>
          <w:bCs/>
          <w:color w:val="000000"/>
          <w:sz w:val="24"/>
          <w:szCs w:val="24"/>
        </w:rPr>
        <w:t>Foersch S</w:t>
      </w:r>
      <w:r w:rsidRPr="00620018">
        <w:rPr>
          <w:rFonts w:ascii="Book Antiqua" w:hAnsi="Book Antiqua" w:cs="SimSun"/>
          <w:color w:val="000000"/>
          <w:sz w:val="24"/>
          <w:szCs w:val="24"/>
        </w:rPr>
        <w:t>, Kiesslich R, Waldner MJ, Delaney P, Galle PR, Neurath MF, Goetz M. Molecular imaging of VEGF in gastrointestinal cancer in vivo using confocal laser endomicroscopy. </w:t>
      </w:r>
      <w:r w:rsidRPr="00620018">
        <w:rPr>
          <w:rFonts w:ascii="Book Antiqua" w:hAnsi="Book Antiqua" w:cs="SimSun"/>
          <w:i/>
          <w:iCs/>
          <w:color w:val="000000"/>
          <w:sz w:val="24"/>
          <w:szCs w:val="24"/>
        </w:rPr>
        <w:t>Gut</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59</w:t>
      </w:r>
      <w:r w:rsidRPr="00620018">
        <w:rPr>
          <w:rFonts w:ascii="Book Antiqua" w:hAnsi="Book Antiqua" w:cs="SimSun"/>
          <w:color w:val="000000"/>
          <w:sz w:val="24"/>
          <w:szCs w:val="24"/>
        </w:rPr>
        <w:t>: 1046-1055 [PMID: 20639250 DOI: 10.1136/gut.2009.202986]</w:t>
      </w:r>
    </w:p>
    <w:p w14:paraId="5D7DC14D"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103 </w:t>
      </w:r>
      <w:r w:rsidRPr="00620018">
        <w:rPr>
          <w:rFonts w:ascii="Book Antiqua" w:hAnsi="Book Antiqua" w:cs="SimSun"/>
          <w:b/>
          <w:bCs/>
          <w:color w:val="000000"/>
          <w:sz w:val="24"/>
          <w:szCs w:val="24"/>
        </w:rPr>
        <w:t>Goetz M</w:t>
      </w:r>
      <w:r w:rsidRPr="00620018">
        <w:rPr>
          <w:rFonts w:ascii="Book Antiqua" w:hAnsi="Book Antiqua" w:cs="SimSun"/>
          <w:color w:val="000000"/>
          <w:sz w:val="24"/>
          <w:szCs w:val="24"/>
        </w:rPr>
        <w:t>, Ziebart A, Foersch S, Vieth M, Waldner MJ, Delaney P, Galle PR, Neurath MF, Kiesslich R. In vivo molecular imaging of colorectal cancer with confocal endomicroscopy by targeting epidermal growth factor receptor.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2010; </w:t>
      </w:r>
      <w:r w:rsidRPr="00620018">
        <w:rPr>
          <w:rFonts w:ascii="Book Antiqua" w:hAnsi="Book Antiqua" w:cs="SimSun"/>
          <w:b/>
          <w:bCs/>
          <w:color w:val="000000"/>
          <w:sz w:val="24"/>
          <w:szCs w:val="24"/>
        </w:rPr>
        <w:t>138</w:t>
      </w:r>
      <w:r w:rsidRPr="00620018">
        <w:rPr>
          <w:rFonts w:ascii="Book Antiqua" w:hAnsi="Book Antiqua" w:cs="SimSun"/>
          <w:color w:val="000000"/>
          <w:sz w:val="24"/>
          <w:szCs w:val="24"/>
        </w:rPr>
        <w:t>: 435-446 [PMID: 19852961 DOI: 10.1053/j.gastro.2009.10.032]</w:t>
      </w:r>
    </w:p>
    <w:p w14:paraId="3C6D848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104 </w:t>
      </w:r>
      <w:r w:rsidRPr="00620018">
        <w:rPr>
          <w:rFonts w:ascii="Book Antiqua" w:hAnsi="Book Antiqua" w:cs="SimSun"/>
          <w:b/>
          <w:bCs/>
          <w:color w:val="000000"/>
          <w:sz w:val="24"/>
          <w:szCs w:val="24"/>
        </w:rPr>
        <w:t>Hoetker MS</w:t>
      </w:r>
      <w:r w:rsidRPr="00620018">
        <w:rPr>
          <w:rFonts w:ascii="Book Antiqua" w:hAnsi="Book Antiqua" w:cs="SimSun"/>
          <w:color w:val="000000"/>
          <w:sz w:val="24"/>
          <w:szCs w:val="24"/>
        </w:rPr>
        <w:t>, Kiesslich R, Diken M, Moehler M, Galle PR, Li Y, Goetz M. Molecular in vivo imaging of gastric cancer in a human-murine xenograft model: targeting epidermal growth factor receptor.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2012; </w:t>
      </w:r>
      <w:r w:rsidRPr="00620018">
        <w:rPr>
          <w:rFonts w:ascii="Book Antiqua" w:hAnsi="Book Antiqua" w:cs="SimSun"/>
          <w:b/>
          <w:bCs/>
          <w:color w:val="000000"/>
          <w:sz w:val="24"/>
          <w:szCs w:val="24"/>
        </w:rPr>
        <w:t>76</w:t>
      </w:r>
      <w:r w:rsidRPr="00620018">
        <w:rPr>
          <w:rFonts w:ascii="Book Antiqua" w:hAnsi="Book Antiqua" w:cs="SimSun"/>
          <w:color w:val="000000"/>
          <w:sz w:val="24"/>
          <w:szCs w:val="24"/>
        </w:rPr>
        <w:t>: 612-620 [PMID: 22771099 DOI: 10.1016/j.gie.2012.05.013]</w:t>
      </w:r>
    </w:p>
    <w:p w14:paraId="508336C4"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105 </w:t>
      </w:r>
      <w:r w:rsidRPr="00620018">
        <w:rPr>
          <w:rFonts w:ascii="Book Antiqua" w:hAnsi="Book Antiqua" w:cs="SimSun"/>
          <w:b/>
          <w:bCs/>
          <w:color w:val="000000"/>
          <w:sz w:val="24"/>
          <w:szCs w:val="24"/>
        </w:rPr>
        <w:t>Liu J</w:t>
      </w:r>
      <w:r w:rsidRPr="00620018">
        <w:rPr>
          <w:rFonts w:ascii="Book Antiqua" w:hAnsi="Book Antiqua" w:cs="SimSun"/>
          <w:color w:val="000000"/>
          <w:sz w:val="24"/>
          <w:szCs w:val="24"/>
        </w:rPr>
        <w:t>, Zuo X, Li C, Yu T, Gu X, Zhou C, Li Z, Goetz M, Kiesslich R, Li Y. In vivo molecular imaging of epidermal growth factor receptor in patients with colorectal neoplasia using confocal laser endomicroscopy. </w:t>
      </w:r>
      <w:r w:rsidRPr="00620018">
        <w:rPr>
          <w:rFonts w:ascii="Book Antiqua" w:hAnsi="Book Antiqua" w:cs="SimSun"/>
          <w:i/>
          <w:iCs/>
          <w:color w:val="000000"/>
          <w:sz w:val="24"/>
          <w:szCs w:val="24"/>
        </w:rPr>
        <w:t>Cancer Lett</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330</w:t>
      </w:r>
      <w:r w:rsidRPr="00620018">
        <w:rPr>
          <w:rFonts w:ascii="Book Antiqua" w:hAnsi="Book Antiqua" w:cs="SimSun"/>
          <w:color w:val="000000"/>
          <w:sz w:val="24"/>
          <w:szCs w:val="24"/>
        </w:rPr>
        <w:t>: 200-207 [PMID: 23220286 DOI: 10.1016/j.canlet.2012.11.044]</w:t>
      </w:r>
    </w:p>
    <w:p w14:paraId="54D8EEB8"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106 </w:t>
      </w:r>
      <w:r w:rsidRPr="00620018">
        <w:rPr>
          <w:rFonts w:ascii="Book Antiqua" w:hAnsi="Book Antiqua" w:cs="SimSun"/>
          <w:b/>
          <w:bCs/>
          <w:color w:val="000000"/>
          <w:sz w:val="24"/>
          <w:szCs w:val="24"/>
        </w:rPr>
        <w:t>Goetz M</w:t>
      </w:r>
      <w:r w:rsidRPr="00620018">
        <w:rPr>
          <w:rFonts w:ascii="Book Antiqua" w:hAnsi="Book Antiqua" w:cs="SimSun"/>
          <w:color w:val="000000"/>
          <w:sz w:val="24"/>
          <w:szCs w:val="24"/>
        </w:rPr>
        <w:t>, Hoetker MS, Diken M, Galle PR, Kiesslich R. In vivo molecular imaging with cetuximab, an anti-EGFR antibody, for prediction of response in xenograft models of human colorectal cancer. </w:t>
      </w:r>
      <w:r w:rsidRPr="00620018">
        <w:rPr>
          <w:rFonts w:ascii="Book Antiqua" w:hAnsi="Book Antiqua" w:cs="SimSun"/>
          <w:i/>
          <w:iCs/>
          <w:color w:val="000000"/>
          <w:sz w:val="24"/>
          <w:szCs w:val="24"/>
        </w:rPr>
        <w:t>Endoscopy</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45</w:t>
      </w:r>
      <w:r w:rsidRPr="00620018">
        <w:rPr>
          <w:rFonts w:ascii="Book Antiqua" w:hAnsi="Book Antiqua" w:cs="SimSun"/>
          <w:color w:val="000000"/>
          <w:sz w:val="24"/>
          <w:szCs w:val="24"/>
        </w:rPr>
        <w:t>: 469-477 [PMID: 23580409 DOI: 10.1055/s-0032-1326361]</w:t>
      </w:r>
    </w:p>
    <w:p w14:paraId="214AE9CE"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107 </w:t>
      </w:r>
      <w:r w:rsidRPr="00620018">
        <w:rPr>
          <w:rFonts w:ascii="Book Antiqua" w:hAnsi="Book Antiqua" w:cs="SimSun"/>
          <w:b/>
          <w:bCs/>
          <w:color w:val="000000"/>
          <w:sz w:val="24"/>
          <w:szCs w:val="24"/>
        </w:rPr>
        <w:t>Atreya R</w:t>
      </w:r>
      <w:r w:rsidRPr="00620018">
        <w:rPr>
          <w:rFonts w:ascii="Book Antiqua" w:hAnsi="Book Antiqua" w:cs="SimSun"/>
          <w:color w:val="000000"/>
          <w:sz w:val="24"/>
          <w:szCs w:val="24"/>
        </w:rPr>
        <w:t>, Neumann H, Neufert C, Waldner MJ, Billmeier U, Zopf Y, Willma M, App C, Münster T, Kessler H, Maas S, Gebhardt B, Heimke-Brinck R, Reuter E, Dörje F, Rau TT, Uter W, Wang TD, Kiesslich R, Vieth M, Hannappel E, Neurath MF. In vivo imaging using fluorescent antibodies to tumor necrosis factor predicts therapeutic response in Crohn's disease. </w:t>
      </w:r>
      <w:r w:rsidRPr="00620018">
        <w:rPr>
          <w:rFonts w:ascii="Book Antiqua" w:hAnsi="Book Antiqua" w:cs="SimSun"/>
          <w:i/>
          <w:iCs/>
          <w:color w:val="000000"/>
          <w:sz w:val="24"/>
          <w:szCs w:val="24"/>
        </w:rPr>
        <w:t>Nat Med</w:t>
      </w:r>
      <w:r w:rsidRPr="00620018">
        <w:rPr>
          <w:rFonts w:ascii="Book Antiqua" w:hAnsi="Book Antiqua" w:cs="SimSun"/>
          <w:color w:val="000000"/>
          <w:sz w:val="24"/>
          <w:szCs w:val="24"/>
        </w:rPr>
        <w:t> 2014; </w:t>
      </w:r>
      <w:r w:rsidRPr="00620018">
        <w:rPr>
          <w:rFonts w:ascii="Book Antiqua" w:hAnsi="Book Antiqua" w:cs="SimSun"/>
          <w:b/>
          <w:bCs/>
          <w:color w:val="000000"/>
          <w:sz w:val="24"/>
          <w:szCs w:val="24"/>
        </w:rPr>
        <w:t>20</w:t>
      </w:r>
      <w:r w:rsidRPr="00620018">
        <w:rPr>
          <w:rFonts w:ascii="Book Antiqua" w:hAnsi="Book Antiqua" w:cs="SimSun"/>
          <w:color w:val="000000"/>
          <w:sz w:val="24"/>
          <w:szCs w:val="24"/>
        </w:rPr>
        <w:t>: 313-318 [PMID: 24562382 DOI: 10.1038/nm.3462]</w:t>
      </w:r>
    </w:p>
    <w:p w14:paraId="51F838F6"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108 </w:t>
      </w:r>
      <w:r w:rsidRPr="00620018">
        <w:rPr>
          <w:rFonts w:ascii="Book Antiqua" w:hAnsi="Book Antiqua" w:cs="SimSun"/>
          <w:b/>
          <w:bCs/>
          <w:color w:val="000000"/>
          <w:sz w:val="24"/>
          <w:szCs w:val="24"/>
        </w:rPr>
        <w:t>Subramanian V</w:t>
      </w:r>
      <w:r w:rsidRPr="00620018">
        <w:rPr>
          <w:rFonts w:ascii="Book Antiqua" w:hAnsi="Book Antiqua" w:cs="SimSun"/>
          <w:color w:val="000000"/>
          <w:sz w:val="24"/>
          <w:szCs w:val="24"/>
        </w:rPr>
        <w:t xml:space="preserve">, Ramappa V, Telakis E, Mannath J, Jawhari AU, Hawkey CJ, Ragunath K. Comparison of high definition with standard white light endoscopy for </w:t>
      </w:r>
      <w:r w:rsidRPr="00620018">
        <w:rPr>
          <w:rFonts w:ascii="Book Antiqua" w:hAnsi="Book Antiqua" w:cs="SimSun"/>
          <w:color w:val="000000"/>
          <w:sz w:val="24"/>
          <w:szCs w:val="24"/>
        </w:rPr>
        <w:lastRenderedPageBreak/>
        <w:t>detection of dysplastic lesions during surveillance colonoscopy in patients with colonic inflammatory bowel disease. </w:t>
      </w:r>
      <w:r w:rsidRPr="00620018">
        <w:rPr>
          <w:rFonts w:ascii="Book Antiqua" w:hAnsi="Book Antiqua" w:cs="SimSun"/>
          <w:i/>
          <w:iCs/>
          <w:color w:val="000000"/>
          <w:sz w:val="24"/>
          <w:szCs w:val="24"/>
        </w:rPr>
        <w:t>Inflamm Bowel Dis</w:t>
      </w:r>
      <w:r w:rsidRPr="00620018">
        <w:rPr>
          <w:rFonts w:ascii="Book Antiqua" w:hAnsi="Book Antiqua" w:cs="SimSun"/>
          <w:color w:val="000000"/>
          <w:sz w:val="24"/>
          <w:szCs w:val="24"/>
        </w:rPr>
        <w:t> 2013; </w:t>
      </w:r>
      <w:r w:rsidRPr="00620018">
        <w:rPr>
          <w:rFonts w:ascii="Book Antiqua" w:hAnsi="Book Antiqua" w:cs="SimSun"/>
          <w:b/>
          <w:bCs/>
          <w:color w:val="000000"/>
          <w:sz w:val="24"/>
          <w:szCs w:val="24"/>
        </w:rPr>
        <w:t>19</w:t>
      </w:r>
      <w:r w:rsidRPr="00620018">
        <w:rPr>
          <w:rFonts w:ascii="Book Antiqua" w:hAnsi="Book Antiqua" w:cs="SimSun"/>
          <w:color w:val="000000"/>
          <w:sz w:val="24"/>
          <w:szCs w:val="24"/>
        </w:rPr>
        <w:t>: 350-355 [PMID: 22552948 DOI: 10.1002/ibd.23002]</w:t>
      </w:r>
    </w:p>
    <w:p w14:paraId="3AAE06E4"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109 </w:t>
      </w:r>
      <w:r w:rsidRPr="00620018">
        <w:rPr>
          <w:rFonts w:ascii="Book Antiqua" w:hAnsi="Book Antiqua" w:cs="SimSun"/>
          <w:b/>
          <w:bCs/>
          <w:color w:val="000000"/>
          <w:sz w:val="24"/>
          <w:szCs w:val="24"/>
        </w:rPr>
        <w:t>Laine L</w:t>
      </w:r>
      <w:r w:rsidRPr="00620018">
        <w:rPr>
          <w:rFonts w:ascii="Book Antiqua" w:hAnsi="Book Antiqua" w:cs="SimSun"/>
          <w:color w:val="000000"/>
          <w:sz w:val="24"/>
          <w:szCs w:val="24"/>
        </w:rPr>
        <w:t>, Kaltenbach T, Barkun A, McQuaid KR, Subramanian V, Soetikno R, Panel SGD. SCENIC international consensus statement on surveillance and management of dysplasia in inflammatory bowel disease. </w:t>
      </w:r>
      <w:r w:rsidRPr="00620018">
        <w:rPr>
          <w:rFonts w:ascii="Book Antiqua" w:hAnsi="Book Antiqua" w:cs="SimSun"/>
          <w:i/>
          <w:iCs/>
          <w:color w:val="000000"/>
          <w:sz w:val="24"/>
          <w:szCs w:val="24"/>
        </w:rPr>
        <w:t>Gastrointest Endosc</w:t>
      </w:r>
      <w:r w:rsidRPr="00620018">
        <w:rPr>
          <w:rFonts w:ascii="Book Antiqua" w:hAnsi="Book Antiqua" w:cs="SimSun"/>
          <w:color w:val="000000"/>
          <w:sz w:val="24"/>
          <w:szCs w:val="24"/>
        </w:rPr>
        <w:t> 2015; </w:t>
      </w:r>
      <w:r w:rsidRPr="00620018">
        <w:rPr>
          <w:rFonts w:ascii="Book Antiqua" w:hAnsi="Book Antiqua" w:cs="SimSun"/>
          <w:b/>
          <w:bCs/>
          <w:color w:val="000000"/>
          <w:sz w:val="24"/>
          <w:szCs w:val="24"/>
        </w:rPr>
        <w:t>81</w:t>
      </w:r>
      <w:r w:rsidRPr="00620018">
        <w:rPr>
          <w:rFonts w:ascii="Book Antiqua" w:hAnsi="Book Antiqua" w:cs="SimSun"/>
          <w:color w:val="000000"/>
          <w:sz w:val="24"/>
          <w:szCs w:val="24"/>
        </w:rPr>
        <w:t>: 489-501.e26 [PMID: 25708752 DOI: 10.1016/j.gie.2014.12.009]</w:t>
      </w:r>
    </w:p>
    <w:p w14:paraId="414B2448"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110 </w:t>
      </w:r>
      <w:r w:rsidRPr="00620018">
        <w:rPr>
          <w:rFonts w:ascii="Book Antiqua" w:hAnsi="Book Antiqua" w:cs="SimSun"/>
          <w:b/>
          <w:bCs/>
          <w:color w:val="000000"/>
          <w:sz w:val="24"/>
          <w:szCs w:val="24"/>
        </w:rPr>
        <w:t>Laine L</w:t>
      </w:r>
      <w:r w:rsidRPr="00620018">
        <w:rPr>
          <w:rFonts w:ascii="Book Antiqua" w:hAnsi="Book Antiqua" w:cs="SimSun"/>
          <w:color w:val="000000"/>
          <w:sz w:val="24"/>
          <w:szCs w:val="24"/>
        </w:rPr>
        <w:t>, Kaltenbach T, Barkun A, McQuaid KR, Subramanian V, Soetikno R, Panel SGD.SCENIC international consensus statement on surveillance and management of dysplasia in inflammatory bowel disease. </w:t>
      </w:r>
      <w:r w:rsidRPr="00620018">
        <w:rPr>
          <w:rFonts w:ascii="Book Antiqua" w:hAnsi="Book Antiqua" w:cs="SimSun"/>
          <w:i/>
          <w:iCs/>
          <w:color w:val="000000"/>
          <w:sz w:val="24"/>
          <w:szCs w:val="24"/>
        </w:rPr>
        <w:t>Gastroenterology</w:t>
      </w:r>
      <w:r w:rsidRPr="00620018">
        <w:rPr>
          <w:rFonts w:ascii="Book Antiqua" w:hAnsi="Book Antiqua" w:cs="SimSun"/>
          <w:color w:val="000000"/>
          <w:sz w:val="24"/>
          <w:szCs w:val="24"/>
        </w:rPr>
        <w:t> 2015; </w:t>
      </w:r>
      <w:r w:rsidRPr="00620018">
        <w:rPr>
          <w:rFonts w:ascii="Book Antiqua" w:hAnsi="Book Antiqua" w:cs="SimSun"/>
          <w:b/>
          <w:bCs/>
          <w:color w:val="000000"/>
          <w:sz w:val="24"/>
          <w:szCs w:val="24"/>
        </w:rPr>
        <w:t>148</w:t>
      </w:r>
      <w:r w:rsidRPr="00620018">
        <w:rPr>
          <w:rFonts w:ascii="Book Antiqua" w:hAnsi="Book Antiqua" w:cs="SimSun"/>
          <w:color w:val="000000"/>
          <w:sz w:val="24"/>
          <w:szCs w:val="24"/>
        </w:rPr>
        <w:t>: 639-651.e28 [PMID: 25702852 DOI: 10.1053/j.gastro.2015.01.031]</w:t>
      </w:r>
    </w:p>
    <w:p w14:paraId="7ABBB49F" w14:textId="77777777" w:rsidR="00882731" w:rsidRPr="00620018" w:rsidRDefault="00882731" w:rsidP="0093786C">
      <w:pPr>
        <w:adjustRightInd w:val="0"/>
        <w:snapToGrid w:val="0"/>
        <w:spacing w:after="0" w:line="360" w:lineRule="auto"/>
        <w:jc w:val="both"/>
        <w:rPr>
          <w:rFonts w:ascii="Book Antiqua" w:hAnsi="Book Antiqua" w:cs="SimSun"/>
          <w:color w:val="000000"/>
          <w:sz w:val="24"/>
          <w:szCs w:val="24"/>
        </w:rPr>
      </w:pPr>
      <w:r w:rsidRPr="00620018">
        <w:rPr>
          <w:rFonts w:ascii="Book Antiqua" w:hAnsi="Book Antiqua" w:cs="SimSun"/>
          <w:color w:val="000000"/>
          <w:sz w:val="24"/>
          <w:szCs w:val="24"/>
        </w:rPr>
        <w:t>111 </w:t>
      </w:r>
      <w:r w:rsidRPr="00620018">
        <w:rPr>
          <w:rFonts w:ascii="Book Antiqua" w:hAnsi="Book Antiqua" w:cs="SimSun"/>
          <w:b/>
          <w:bCs/>
          <w:color w:val="000000"/>
          <w:sz w:val="24"/>
          <w:szCs w:val="24"/>
        </w:rPr>
        <w:t>Neumann H</w:t>
      </w:r>
      <w:r w:rsidRPr="00620018">
        <w:rPr>
          <w:rFonts w:ascii="Book Antiqua" w:hAnsi="Book Antiqua" w:cs="SimSun"/>
          <w:color w:val="000000"/>
          <w:sz w:val="24"/>
          <w:szCs w:val="24"/>
        </w:rPr>
        <w:t>, Kudo SE, Kiesslich R, Neurath MF. Advanced colonoscopic imaging using endocytoscopy. </w:t>
      </w:r>
      <w:r w:rsidRPr="00620018">
        <w:rPr>
          <w:rFonts w:ascii="Book Antiqua" w:hAnsi="Book Antiqua" w:cs="SimSun"/>
          <w:i/>
          <w:iCs/>
          <w:color w:val="000000"/>
          <w:sz w:val="24"/>
          <w:szCs w:val="24"/>
        </w:rPr>
        <w:t>Dig Endosc</w:t>
      </w:r>
      <w:r w:rsidRPr="00620018">
        <w:rPr>
          <w:rFonts w:ascii="Book Antiqua" w:hAnsi="Book Antiqua" w:cs="SimSun"/>
          <w:color w:val="000000"/>
          <w:sz w:val="24"/>
          <w:szCs w:val="24"/>
        </w:rPr>
        <w:t> 2015; </w:t>
      </w:r>
      <w:r w:rsidRPr="00620018">
        <w:rPr>
          <w:rFonts w:ascii="Book Antiqua" w:hAnsi="Book Antiqua" w:cs="SimSun"/>
          <w:b/>
          <w:bCs/>
          <w:color w:val="000000"/>
          <w:sz w:val="24"/>
          <w:szCs w:val="24"/>
        </w:rPr>
        <w:t>27</w:t>
      </w:r>
      <w:r w:rsidRPr="00620018">
        <w:rPr>
          <w:rFonts w:ascii="Book Antiqua" w:hAnsi="Book Antiqua" w:cs="SimSun"/>
          <w:color w:val="000000"/>
          <w:sz w:val="24"/>
          <w:szCs w:val="24"/>
        </w:rPr>
        <w:t>: 232-238 [PMID: 25311804 DOI: 10.1111/den.12395]</w:t>
      </w:r>
    </w:p>
    <w:p w14:paraId="0E0D2922" w14:textId="77777777" w:rsidR="00882731" w:rsidRPr="00620018" w:rsidRDefault="00882731" w:rsidP="0093786C">
      <w:pPr>
        <w:adjustRightInd w:val="0"/>
        <w:snapToGrid w:val="0"/>
        <w:spacing w:after="0" w:line="360" w:lineRule="auto"/>
        <w:jc w:val="both"/>
        <w:rPr>
          <w:rFonts w:ascii="Book Antiqua" w:hAnsi="Book Antiqua"/>
          <w:sz w:val="24"/>
          <w:szCs w:val="24"/>
        </w:rPr>
      </w:pPr>
    </w:p>
    <w:p w14:paraId="05FDAD2C" w14:textId="599A947F" w:rsidR="00882731" w:rsidRDefault="00882731" w:rsidP="0093786C">
      <w:pPr>
        <w:adjustRightInd w:val="0"/>
        <w:snapToGrid w:val="0"/>
        <w:spacing w:after="0" w:line="360" w:lineRule="auto"/>
        <w:jc w:val="right"/>
        <w:rPr>
          <w:rFonts w:ascii="Book Antiqua" w:hAnsi="Book Antiqua"/>
          <w:b/>
          <w:bCs/>
          <w:sz w:val="24"/>
        </w:rPr>
      </w:pPr>
      <w:r w:rsidRPr="005F7DC3">
        <w:rPr>
          <w:rFonts w:ascii="Book Antiqua" w:hAnsi="Book Antiqua"/>
          <w:b/>
          <w:bCs/>
          <w:sz w:val="24"/>
        </w:rPr>
        <w:t xml:space="preserve">P-Reviewer: </w:t>
      </w:r>
      <w:r w:rsidRPr="00882731">
        <w:rPr>
          <w:rFonts w:ascii="Book Antiqua" w:hAnsi="Book Antiqua"/>
          <w:bCs/>
          <w:sz w:val="24"/>
        </w:rPr>
        <w:t>Cheifetz AS</w:t>
      </w:r>
      <w:r w:rsidRPr="00882731">
        <w:rPr>
          <w:rFonts w:ascii="Book Antiqua" w:hAnsi="Book Antiqua" w:hint="eastAsia"/>
          <w:bCs/>
          <w:sz w:val="24"/>
          <w:lang w:eastAsia="zh-CN"/>
        </w:rPr>
        <w:t>,</w:t>
      </w:r>
      <w:r>
        <w:rPr>
          <w:rFonts w:ascii="Book Antiqua" w:hAnsi="Book Antiqua" w:hint="eastAsia"/>
          <w:bCs/>
          <w:sz w:val="24"/>
        </w:rPr>
        <w:t xml:space="preserve"> </w:t>
      </w:r>
      <w:r w:rsidRPr="00882731">
        <w:rPr>
          <w:rFonts w:ascii="Book Antiqua" w:hAnsi="Book Antiqua"/>
          <w:bCs/>
          <w:sz w:val="24"/>
        </w:rPr>
        <w:t xml:space="preserve">Zouiten-Mekki </w:t>
      </w:r>
      <w:r w:rsidRPr="00882731">
        <w:rPr>
          <w:rFonts w:ascii="Book Antiqua" w:hAnsi="Book Antiqua" w:hint="eastAsia"/>
          <w:bCs/>
          <w:caps/>
          <w:sz w:val="24"/>
          <w:lang w:eastAsia="zh-CN"/>
        </w:rPr>
        <w:t>l</w:t>
      </w:r>
      <w:r>
        <w:rPr>
          <w:rFonts w:ascii="Book Antiqua" w:hAnsi="Book Antiqua" w:hint="eastAsia"/>
          <w:b/>
          <w:bCs/>
          <w:sz w:val="24"/>
          <w:lang w:eastAsia="zh-CN"/>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14:paraId="6FE91D7D" w14:textId="77777777" w:rsidR="00882731" w:rsidRDefault="00882731" w:rsidP="0093786C">
      <w:pPr>
        <w:adjustRightInd w:val="0"/>
        <w:snapToGrid w:val="0"/>
        <w:spacing w:after="0" w:line="360" w:lineRule="auto"/>
        <w:jc w:val="right"/>
        <w:rPr>
          <w:rFonts w:ascii="Book Antiqua" w:hAnsi="Book Antiqua"/>
          <w:b/>
          <w:bCs/>
          <w:sz w:val="24"/>
        </w:rPr>
      </w:pPr>
    </w:p>
    <w:p w14:paraId="49C5E53B" w14:textId="4F2779D0" w:rsidR="006D212E" w:rsidRDefault="006D212E" w:rsidP="0093786C">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br w:type="page"/>
      </w:r>
    </w:p>
    <w:p w14:paraId="538B3345" w14:textId="1F86FCBA" w:rsidR="004862CF" w:rsidRPr="0088506C" w:rsidRDefault="006D212E" w:rsidP="0093786C">
      <w:pPr>
        <w:adjustRightInd w:val="0"/>
        <w:snapToGrid w:val="0"/>
        <w:spacing w:after="0" w:line="360" w:lineRule="auto"/>
        <w:jc w:val="both"/>
        <w:rPr>
          <w:rFonts w:ascii="Book Antiqua" w:hAnsi="Book Antiqua" w:cs="Arial"/>
          <w:sz w:val="24"/>
          <w:szCs w:val="24"/>
          <w:lang w:val="en-US" w:eastAsia="zh-CN"/>
        </w:rPr>
      </w:pPr>
      <w:r>
        <w:rPr>
          <w:rFonts w:ascii="Book Antiqua" w:hAnsi="Book Antiqua" w:cs="Arial"/>
          <w:b/>
          <w:sz w:val="24"/>
          <w:szCs w:val="24"/>
          <w:lang w:val="en-US"/>
        </w:rPr>
        <w:lastRenderedPageBreak/>
        <w:t xml:space="preserve">Table </w:t>
      </w:r>
      <w:r w:rsidRPr="00BB1B3B">
        <w:rPr>
          <w:rFonts w:ascii="Book Antiqua" w:hAnsi="Book Antiqua" w:cs="Arial"/>
          <w:b/>
          <w:sz w:val="24"/>
          <w:szCs w:val="24"/>
          <w:lang w:val="en-US"/>
        </w:rPr>
        <w:t>1</w:t>
      </w:r>
      <w:r w:rsidRPr="00BB1B3B">
        <w:rPr>
          <w:rFonts w:ascii="Book Antiqua" w:hAnsi="Book Antiqua" w:cs="Arial" w:hint="eastAsia"/>
          <w:b/>
          <w:sz w:val="24"/>
          <w:szCs w:val="24"/>
          <w:lang w:val="en-US" w:eastAsia="zh-CN"/>
        </w:rPr>
        <w:t xml:space="preserve"> </w:t>
      </w:r>
      <w:r w:rsidR="004862CF" w:rsidRPr="00BB1B3B">
        <w:rPr>
          <w:rFonts w:ascii="Book Antiqua" w:hAnsi="Book Antiqua" w:cs="Arial"/>
          <w:b/>
          <w:sz w:val="24"/>
          <w:szCs w:val="24"/>
          <w:lang w:val="en-US"/>
        </w:rPr>
        <w:t>Techniques and modes of advanced endoscopic imaging with</w:t>
      </w:r>
      <w:r w:rsidR="00B73C8B" w:rsidRPr="00BB1B3B">
        <w:rPr>
          <w:rFonts w:ascii="Book Antiqua" w:hAnsi="Book Antiqua" w:cs="Arial"/>
          <w:b/>
          <w:sz w:val="24"/>
          <w:szCs w:val="24"/>
          <w:lang w:val="en-US"/>
        </w:rPr>
        <w:t xml:space="preserve"> </w:t>
      </w:r>
      <w:r w:rsidRPr="00BB1B3B">
        <w:rPr>
          <w:rFonts w:ascii="Book Antiqua" w:hAnsi="Book Antiqua" w:cs="Arial"/>
          <w:b/>
          <w:sz w:val="24"/>
          <w:szCs w:val="24"/>
          <w:lang w:val="en-US"/>
        </w:rPr>
        <w:t>advantages and indications</w:t>
      </w:r>
    </w:p>
    <w:tbl>
      <w:tblPr>
        <w:tblStyle w:val="TableGrid"/>
        <w:tblW w:w="960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418"/>
        <w:gridCol w:w="2126"/>
        <w:gridCol w:w="2409"/>
        <w:gridCol w:w="1701"/>
      </w:tblGrid>
      <w:tr w:rsidR="004862CF" w:rsidRPr="0088506C" w14:paraId="0F4C1FAF" w14:textId="77777777" w:rsidTr="00EA79A0">
        <w:trPr>
          <w:trHeight w:val="403"/>
        </w:trPr>
        <w:tc>
          <w:tcPr>
            <w:tcW w:w="1951" w:type="dxa"/>
            <w:tcBorders>
              <w:top w:val="single" w:sz="4" w:space="0" w:color="auto"/>
              <w:bottom w:val="single" w:sz="4" w:space="0" w:color="auto"/>
            </w:tcBorders>
          </w:tcPr>
          <w:p w14:paraId="1E3AB330" w14:textId="77777777" w:rsidR="004862CF" w:rsidRPr="0088506C" w:rsidRDefault="004862CF" w:rsidP="0093786C">
            <w:pPr>
              <w:adjustRightInd w:val="0"/>
              <w:snapToGrid w:val="0"/>
              <w:spacing w:line="360" w:lineRule="auto"/>
              <w:jc w:val="both"/>
              <w:rPr>
                <w:rFonts w:ascii="Book Antiqua" w:hAnsi="Book Antiqua" w:cs="Arial"/>
                <w:b/>
                <w:lang w:val="en-US"/>
              </w:rPr>
            </w:pPr>
            <w:r w:rsidRPr="0088506C">
              <w:rPr>
                <w:rFonts w:ascii="Book Antiqua" w:hAnsi="Book Antiqua" w:cs="Arial"/>
                <w:b/>
                <w:lang w:val="en-US"/>
              </w:rPr>
              <w:t>Endoscopic technique</w:t>
            </w:r>
          </w:p>
        </w:tc>
        <w:tc>
          <w:tcPr>
            <w:tcW w:w="1418" w:type="dxa"/>
            <w:tcBorders>
              <w:top w:val="single" w:sz="4" w:space="0" w:color="auto"/>
              <w:bottom w:val="single" w:sz="4" w:space="0" w:color="auto"/>
            </w:tcBorders>
            <w:vAlign w:val="center"/>
          </w:tcPr>
          <w:p w14:paraId="4CF8F91A" w14:textId="77777777" w:rsidR="004862CF" w:rsidRPr="0088506C" w:rsidRDefault="004862CF" w:rsidP="0093786C">
            <w:pPr>
              <w:adjustRightInd w:val="0"/>
              <w:snapToGrid w:val="0"/>
              <w:spacing w:line="360" w:lineRule="auto"/>
              <w:jc w:val="both"/>
              <w:rPr>
                <w:rFonts w:ascii="Book Antiqua" w:hAnsi="Book Antiqua" w:cs="Arial"/>
                <w:b/>
                <w:lang w:val="en-US"/>
              </w:rPr>
            </w:pPr>
            <w:r w:rsidRPr="0088506C">
              <w:rPr>
                <w:rFonts w:ascii="Book Antiqua" w:hAnsi="Book Antiqua" w:cs="Arial"/>
                <w:b/>
                <w:lang w:val="en-US"/>
              </w:rPr>
              <w:t>Modes</w:t>
            </w:r>
          </w:p>
        </w:tc>
        <w:tc>
          <w:tcPr>
            <w:tcW w:w="2126" w:type="dxa"/>
            <w:tcBorders>
              <w:top w:val="single" w:sz="4" w:space="0" w:color="auto"/>
              <w:bottom w:val="single" w:sz="4" w:space="0" w:color="auto"/>
            </w:tcBorders>
            <w:vAlign w:val="center"/>
          </w:tcPr>
          <w:p w14:paraId="06792AEC" w14:textId="77777777" w:rsidR="004862CF" w:rsidRPr="0088506C" w:rsidRDefault="004862CF" w:rsidP="0093786C">
            <w:pPr>
              <w:adjustRightInd w:val="0"/>
              <w:snapToGrid w:val="0"/>
              <w:spacing w:line="360" w:lineRule="auto"/>
              <w:jc w:val="both"/>
              <w:rPr>
                <w:rFonts w:ascii="Book Antiqua" w:hAnsi="Book Antiqua" w:cs="Arial"/>
                <w:b/>
                <w:lang w:val="en-US"/>
              </w:rPr>
            </w:pPr>
            <w:r w:rsidRPr="0088506C">
              <w:rPr>
                <w:rFonts w:ascii="Book Antiqua" w:hAnsi="Book Antiqua" w:cs="Arial"/>
                <w:b/>
                <w:lang w:val="en-US"/>
              </w:rPr>
              <w:t>Advantages</w:t>
            </w:r>
          </w:p>
        </w:tc>
        <w:tc>
          <w:tcPr>
            <w:tcW w:w="2409" w:type="dxa"/>
            <w:tcBorders>
              <w:top w:val="single" w:sz="4" w:space="0" w:color="auto"/>
              <w:bottom w:val="single" w:sz="4" w:space="0" w:color="auto"/>
            </w:tcBorders>
            <w:vAlign w:val="center"/>
          </w:tcPr>
          <w:p w14:paraId="7170565B" w14:textId="77777777" w:rsidR="004862CF" w:rsidRPr="0088506C" w:rsidRDefault="004862CF" w:rsidP="0093786C">
            <w:pPr>
              <w:adjustRightInd w:val="0"/>
              <w:snapToGrid w:val="0"/>
              <w:spacing w:line="360" w:lineRule="auto"/>
              <w:ind w:hanging="385"/>
              <w:jc w:val="both"/>
              <w:rPr>
                <w:rFonts w:ascii="Book Antiqua" w:hAnsi="Book Antiqua" w:cs="Arial"/>
                <w:b/>
                <w:lang w:val="en-US"/>
              </w:rPr>
            </w:pPr>
            <w:r w:rsidRPr="0088506C">
              <w:rPr>
                <w:rFonts w:ascii="Book Antiqua" w:hAnsi="Book Antiqua" w:cs="Arial"/>
                <w:b/>
                <w:lang w:val="en-US"/>
              </w:rPr>
              <w:t>Disadvantages</w:t>
            </w:r>
          </w:p>
        </w:tc>
        <w:tc>
          <w:tcPr>
            <w:tcW w:w="1701" w:type="dxa"/>
            <w:tcBorders>
              <w:top w:val="single" w:sz="4" w:space="0" w:color="auto"/>
              <w:bottom w:val="single" w:sz="4" w:space="0" w:color="auto"/>
            </w:tcBorders>
            <w:vAlign w:val="center"/>
          </w:tcPr>
          <w:p w14:paraId="7DADCADB" w14:textId="77777777" w:rsidR="004862CF" w:rsidRPr="0088506C" w:rsidRDefault="004862CF" w:rsidP="0093786C">
            <w:pPr>
              <w:adjustRightInd w:val="0"/>
              <w:snapToGrid w:val="0"/>
              <w:spacing w:line="360" w:lineRule="auto"/>
              <w:jc w:val="both"/>
              <w:rPr>
                <w:rFonts w:ascii="Book Antiqua" w:hAnsi="Book Antiqua" w:cs="Arial"/>
                <w:b/>
                <w:lang w:val="en-US"/>
              </w:rPr>
            </w:pPr>
            <w:r w:rsidRPr="0088506C">
              <w:rPr>
                <w:rFonts w:ascii="Book Antiqua" w:hAnsi="Book Antiqua" w:cs="Arial"/>
                <w:b/>
                <w:lang w:val="en-US"/>
              </w:rPr>
              <w:t>Indications</w:t>
            </w:r>
          </w:p>
        </w:tc>
      </w:tr>
      <w:tr w:rsidR="004862CF" w:rsidRPr="0088506C" w14:paraId="53F90791" w14:textId="77777777" w:rsidTr="00EA79A0">
        <w:trPr>
          <w:trHeight w:val="781"/>
        </w:trPr>
        <w:tc>
          <w:tcPr>
            <w:tcW w:w="1951" w:type="dxa"/>
            <w:tcBorders>
              <w:top w:val="single" w:sz="4" w:space="0" w:color="auto"/>
            </w:tcBorders>
          </w:tcPr>
          <w:p w14:paraId="7668343E" w14:textId="77777777" w:rsidR="004862CF" w:rsidRPr="0088506C" w:rsidRDefault="004862CF" w:rsidP="0093786C">
            <w:pPr>
              <w:adjustRightInd w:val="0"/>
              <w:snapToGrid w:val="0"/>
              <w:spacing w:line="360" w:lineRule="auto"/>
              <w:jc w:val="both"/>
              <w:rPr>
                <w:rFonts w:ascii="Book Antiqua" w:hAnsi="Book Antiqua" w:cs="Arial"/>
                <w:b/>
              </w:rPr>
            </w:pPr>
            <w:r w:rsidRPr="0088506C">
              <w:rPr>
                <w:rFonts w:ascii="Book Antiqua" w:hAnsi="Book Antiqua" w:cs="Arial"/>
                <w:b/>
              </w:rPr>
              <w:t>White Light Endoscopy (WLE)</w:t>
            </w:r>
          </w:p>
        </w:tc>
        <w:tc>
          <w:tcPr>
            <w:tcW w:w="1418" w:type="dxa"/>
            <w:tcBorders>
              <w:top w:val="single" w:sz="4" w:space="0" w:color="auto"/>
            </w:tcBorders>
          </w:tcPr>
          <w:p w14:paraId="16A92D28" w14:textId="77777777"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Standard definition colonoscopy (SD)</w:t>
            </w:r>
          </w:p>
          <w:p w14:paraId="733609F5" w14:textId="77777777" w:rsidR="004862CF" w:rsidRPr="0088506C" w:rsidRDefault="004862CF" w:rsidP="0093786C">
            <w:pPr>
              <w:adjustRightInd w:val="0"/>
              <w:snapToGrid w:val="0"/>
              <w:spacing w:line="360" w:lineRule="auto"/>
              <w:jc w:val="both"/>
              <w:rPr>
                <w:rFonts w:ascii="Book Antiqua" w:hAnsi="Book Antiqua" w:cs="Arial"/>
                <w:lang w:val="en-US"/>
              </w:rPr>
            </w:pPr>
          </w:p>
          <w:p w14:paraId="7B28DF35" w14:textId="77777777" w:rsidR="004862CF" w:rsidRPr="0088506C" w:rsidRDefault="004862CF" w:rsidP="0093786C">
            <w:pPr>
              <w:adjustRightInd w:val="0"/>
              <w:snapToGrid w:val="0"/>
              <w:spacing w:line="360" w:lineRule="auto"/>
              <w:jc w:val="both"/>
              <w:rPr>
                <w:rFonts w:ascii="Book Antiqua" w:hAnsi="Book Antiqua" w:cs="Arial"/>
                <w:lang w:val="en-US"/>
              </w:rPr>
            </w:pPr>
          </w:p>
          <w:p w14:paraId="6A07E0F9" w14:textId="77777777"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High definition colonoscopy</w:t>
            </w:r>
          </w:p>
          <w:p w14:paraId="4B4E9FE0" w14:textId="77777777" w:rsidR="004862CF" w:rsidRPr="0088506C" w:rsidRDefault="004862CF" w:rsidP="0093786C">
            <w:pPr>
              <w:adjustRightInd w:val="0"/>
              <w:snapToGrid w:val="0"/>
              <w:spacing w:line="360" w:lineRule="auto"/>
              <w:jc w:val="both"/>
              <w:rPr>
                <w:rFonts w:ascii="Book Antiqua" w:hAnsi="Book Antiqua" w:cs="Arial"/>
              </w:rPr>
            </w:pPr>
            <w:r w:rsidRPr="0088506C">
              <w:rPr>
                <w:rFonts w:ascii="Book Antiqua" w:hAnsi="Book Antiqua" w:cs="Arial"/>
              </w:rPr>
              <w:t>(HD)</w:t>
            </w:r>
          </w:p>
        </w:tc>
        <w:tc>
          <w:tcPr>
            <w:tcW w:w="2126" w:type="dxa"/>
            <w:tcBorders>
              <w:top w:val="single" w:sz="4" w:space="0" w:color="auto"/>
            </w:tcBorders>
          </w:tcPr>
          <w:p w14:paraId="2258320A" w14:textId="77777777"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Widely spread</w:t>
            </w:r>
          </w:p>
          <w:p w14:paraId="2C845F0F" w14:textId="77777777" w:rsidR="004862CF" w:rsidRPr="0088506C" w:rsidRDefault="004862CF" w:rsidP="0093786C">
            <w:pPr>
              <w:adjustRightInd w:val="0"/>
              <w:snapToGrid w:val="0"/>
              <w:spacing w:line="360" w:lineRule="auto"/>
              <w:jc w:val="both"/>
              <w:rPr>
                <w:rFonts w:ascii="Book Antiqua" w:hAnsi="Book Antiqua" w:cs="Arial"/>
                <w:lang w:val="en-US"/>
              </w:rPr>
            </w:pPr>
          </w:p>
          <w:p w14:paraId="6D3F897B" w14:textId="77777777" w:rsidR="004862CF" w:rsidRPr="0088506C" w:rsidRDefault="004862CF" w:rsidP="0093786C">
            <w:pPr>
              <w:adjustRightInd w:val="0"/>
              <w:snapToGrid w:val="0"/>
              <w:spacing w:line="360" w:lineRule="auto"/>
              <w:jc w:val="both"/>
              <w:rPr>
                <w:rFonts w:ascii="Book Antiqua" w:hAnsi="Book Antiqua" w:cs="Arial"/>
                <w:lang w:val="en-US"/>
              </w:rPr>
            </w:pPr>
          </w:p>
          <w:p w14:paraId="398A1504" w14:textId="77777777" w:rsidR="004862CF" w:rsidRPr="0088506C" w:rsidRDefault="004862CF" w:rsidP="0093786C">
            <w:pPr>
              <w:adjustRightInd w:val="0"/>
              <w:snapToGrid w:val="0"/>
              <w:spacing w:line="360" w:lineRule="auto"/>
              <w:jc w:val="both"/>
              <w:rPr>
                <w:rFonts w:ascii="Book Antiqua" w:hAnsi="Book Antiqua" w:cs="Arial"/>
                <w:lang w:val="en-US"/>
              </w:rPr>
            </w:pPr>
          </w:p>
          <w:p w14:paraId="0155127F" w14:textId="77777777" w:rsidR="004862CF" w:rsidRPr="0088506C" w:rsidRDefault="004862CF" w:rsidP="0093786C">
            <w:pPr>
              <w:adjustRightInd w:val="0"/>
              <w:snapToGrid w:val="0"/>
              <w:spacing w:line="360" w:lineRule="auto"/>
              <w:jc w:val="both"/>
              <w:rPr>
                <w:rFonts w:ascii="Book Antiqua" w:hAnsi="Book Antiqua" w:cs="Arial"/>
                <w:lang w:val="en-US"/>
              </w:rPr>
            </w:pPr>
          </w:p>
          <w:p w14:paraId="37B35606" w14:textId="77777777" w:rsidR="004862CF" w:rsidRPr="0088506C" w:rsidRDefault="004862CF" w:rsidP="0093786C">
            <w:pPr>
              <w:adjustRightInd w:val="0"/>
              <w:snapToGrid w:val="0"/>
              <w:spacing w:line="360" w:lineRule="auto"/>
              <w:jc w:val="both"/>
              <w:rPr>
                <w:rFonts w:ascii="Book Antiqua" w:hAnsi="Book Antiqua" w:cs="Arial"/>
                <w:lang w:val="en-US"/>
              </w:rPr>
            </w:pPr>
          </w:p>
          <w:p w14:paraId="75F7ED62" w14:textId="23697E49"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Can detect significantly more dysplastic lesion in IBD than SD</w:t>
            </w:r>
            <w:r w:rsidRPr="0088506C">
              <w:rPr>
                <w:rFonts w:ascii="Book Antiqua" w:hAnsi="Book Antiqua" w:cs="Arial"/>
                <w:lang w:val="en-US"/>
              </w:rPr>
              <w:fldChar w:fldCharType="begin">
                <w:fldData xml:space="preserve">PEVuZE5vdGU+PENpdGU+PEF1dGhvcj5TdWJyYW1hbmlhbjwvQXV0aG9yPjxZZWFyPjIwMTM8L1ll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PEVuZE5vdGU+PENpdGU+PEF1dGhvcj5TdWJyYW1hbmlhbjwvQXV0aG9yPjxZZWFyPjIwMTM8L1ll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108" w:tooltip="Subramanian, 2013 #201" w:history="1">
              <w:r w:rsidR="00AA6E61" w:rsidRPr="0088506C">
                <w:rPr>
                  <w:rFonts w:ascii="Book Antiqua" w:hAnsi="Book Antiqua" w:cs="Arial"/>
                  <w:noProof/>
                  <w:vertAlign w:val="superscript"/>
                  <w:lang w:val="en-US"/>
                </w:rPr>
                <w:t>108</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p>
        </w:tc>
        <w:tc>
          <w:tcPr>
            <w:tcW w:w="2409" w:type="dxa"/>
            <w:tcBorders>
              <w:top w:val="single" w:sz="4" w:space="0" w:color="auto"/>
            </w:tcBorders>
          </w:tcPr>
          <w:p w14:paraId="435ABFAA" w14:textId="77777777"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No sufficient discrimination between inflammation and dysplasia</w:t>
            </w:r>
          </w:p>
          <w:p w14:paraId="0B77A85D" w14:textId="77777777" w:rsidR="004862CF" w:rsidRPr="0088506C" w:rsidRDefault="004862CF" w:rsidP="0093786C">
            <w:pPr>
              <w:adjustRightInd w:val="0"/>
              <w:snapToGrid w:val="0"/>
              <w:spacing w:line="360" w:lineRule="auto"/>
              <w:jc w:val="both"/>
              <w:rPr>
                <w:rFonts w:ascii="Book Antiqua" w:hAnsi="Book Antiqua" w:cs="Arial"/>
                <w:lang w:val="en-US"/>
              </w:rPr>
            </w:pPr>
          </w:p>
          <w:p w14:paraId="0882B5D4" w14:textId="77777777" w:rsidR="004862CF" w:rsidRPr="0088506C" w:rsidRDefault="004862CF" w:rsidP="0093786C">
            <w:pPr>
              <w:adjustRightInd w:val="0"/>
              <w:snapToGrid w:val="0"/>
              <w:spacing w:line="360" w:lineRule="auto"/>
              <w:jc w:val="both"/>
              <w:rPr>
                <w:rFonts w:ascii="Book Antiqua" w:hAnsi="Book Antiqua" w:cs="Arial"/>
                <w:lang w:val="en-US"/>
              </w:rPr>
            </w:pPr>
          </w:p>
          <w:p w14:paraId="198648C8" w14:textId="77777777"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Increased costs compared to SD</w:t>
            </w:r>
          </w:p>
        </w:tc>
        <w:tc>
          <w:tcPr>
            <w:tcW w:w="1701" w:type="dxa"/>
            <w:tcBorders>
              <w:top w:val="single" w:sz="4" w:space="0" w:color="auto"/>
            </w:tcBorders>
          </w:tcPr>
          <w:p w14:paraId="4FA2CE10" w14:textId="77777777"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Routine assessment of mucosal inflammation</w:t>
            </w:r>
          </w:p>
          <w:p w14:paraId="33C81880" w14:textId="77777777" w:rsidR="004862CF" w:rsidRPr="0088506C" w:rsidRDefault="004862CF" w:rsidP="0093786C">
            <w:pPr>
              <w:adjustRightInd w:val="0"/>
              <w:snapToGrid w:val="0"/>
              <w:spacing w:line="360" w:lineRule="auto"/>
              <w:jc w:val="both"/>
              <w:rPr>
                <w:rFonts w:ascii="Book Antiqua" w:hAnsi="Book Antiqua" w:cs="Arial"/>
                <w:lang w:val="en-US"/>
              </w:rPr>
            </w:pPr>
          </w:p>
          <w:p w14:paraId="1E60B46E" w14:textId="77777777" w:rsidR="004862CF" w:rsidRPr="0088506C" w:rsidRDefault="004862CF" w:rsidP="0093786C">
            <w:pPr>
              <w:adjustRightInd w:val="0"/>
              <w:snapToGrid w:val="0"/>
              <w:spacing w:line="360" w:lineRule="auto"/>
              <w:jc w:val="both"/>
              <w:rPr>
                <w:rFonts w:ascii="Book Antiqua" w:hAnsi="Book Antiqua" w:cs="Arial"/>
                <w:lang w:val="en-US"/>
              </w:rPr>
            </w:pPr>
          </w:p>
          <w:p w14:paraId="7EF68FD6" w14:textId="3AAAD8E2"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in combination with DBC: can</w:t>
            </w:r>
            <w:r w:rsidR="006D212E">
              <w:rPr>
                <w:rFonts w:ascii="Book Antiqua" w:hAnsi="Book Antiqua" w:cs="Arial"/>
                <w:lang w:val="en-US"/>
              </w:rPr>
              <w:t>cer surveillance of IBD patient</w:t>
            </w:r>
            <w:r w:rsidRPr="0088506C">
              <w:rPr>
                <w:rFonts w:ascii="Book Antiqua" w:hAnsi="Book Antiqua" w:cs="Arial"/>
                <w:lang w:val="en-US"/>
              </w:rPr>
              <w:fldChar w:fldCharType="begin">
                <w:fldData xml:space="preserve">PEVuZE5vdGU+PENpdGU+PEF1dGhvcj5MYWluZTwvQXV0aG9yPjxZZWFyPjIwMTU8L1llYXI+PFJl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NDg5LTUwMSBlMjY8L3BhZ2VzPjx2b2x1bWU+ODE8L3ZvbHVtZT48bnVtYmVyPjM8L251bWJlcj48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L0VuZE5vdGU+AG==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PEVuZE5vdGU+PENpdGU+PEF1dGhvcj5MYWluZTwvQXV0aG9yPjxZZWFyPjIwMTU8L1llYXI+PFJl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NDg5LTUwMSBlMjY8L3BhZ2VzPjx2b2x1bWU+ODE8L3ZvbHVtZT48bnVtYmVyPjM8L251bWJlcj48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L0VuZE5vdGU+AG==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109" w:tooltip="Laine, 2015 #211" w:history="1">
              <w:r w:rsidR="00AA6E61" w:rsidRPr="0088506C">
                <w:rPr>
                  <w:rFonts w:ascii="Book Antiqua" w:hAnsi="Book Antiqua" w:cs="Arial"/>
                  <w:noProof/>
                  <w:vertAlign w:val="superscript"/>
                  <w:lang w:val="en-US"/>
                </w:rPr>
                <w:t>109</w:t>
              </w:r>
            </w:hyperlink>
            <w:r w:rsidR="006D212E">
              <w:rPr>
                <w:rFonts w:ascii="Book Antiqua" w:hAnsi="Book Antiqua" w:cs="Arial"/>
                <w:noProof/>
                <w:vertAlign w:val="superscript"/>
                <w:lang w:val="en-US"/>
              </w:rPr>
              <w:t>,</w:t>
            </w:r>
            <w:hyperlink w:anchor="_ENREF_110" w:tooltip="Laine, 2015 #212" w:history="1">
              <w:r w:rsidR="00AA6E61" w:rsidRPr="0088506C">
                <w:rPr>
                  <w:rFonts w:ascii="Book Antiqua" w:hAnsi="Book Antiqua" w:cs="Arial"/>
                  <w:noProof/>
                  <w:vertAlign w:val="superscript"/>
                  <w:lang w:val="en-US"/>
                </w:rPr>
                <w:t>110</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p>
        </w:tc>
      </w:tr>
      <w:tr w:rsidR="004862CF" w:rsidRPr="0088506C" w14:paraId="3E9B435A" w14:textId="77777777" w:rsidTr="00EA79A0">
        <w:trPr>
          <w:trHeight w:val="369"/>
        </w:trPr>
        <w:tc>
          <w:tcPr>
            <w:tcW w:w="1951" w:type="dxa"/>
            <w:vAlign w:val="center"/>
          </w:tcPr>
          <w:p w14:paraId="13A42510" w14:textId="77777777" w:rsidR="004862CF" w:rsidRPr="0088506C" w:rsidRDefault="004862CF" w:rsidP="0093786C">
            <w:pPr>
              <w:adjustRightInd w:val="0"/>
              <w:snapToGrid w:val="0"/>
              <w:spacing w:line="360" w:lineRule="auto"/>
              <w:jc w:val="both"/>
              <w:rPr>
                <w:rFonts w:ascii="Book Antiqua" w:hAnsi="Book Antiqua" w:cs="Arial"/>
                <w:b/>
                <w:lang w:val="en-US"/>
              </w:rPr>
            </w:pPr>
            <w:r w:rsidRPr="0088506C">
              <w:rPr>
                <w:rFonts w:ascii="Book Antiqua" w:hAnsi="Book Antiqua" w:cs="Arial"/>
                <w:b/>
                <w:lang w:val="en-US"/>
              </w:rPr>
              <w:t>Dye based chromo-endoscopy (DBC)</w:t>
            </w:r>
          </w:p>
        </w:tc>
        <w:tc>
          <w:tcPr>
            <w:tcW w:w="1418" w:type="dxa"/>
            <w:vAlign w:val="center"/>
          </w:tcPr>
          <w:p w14:paraId="1B2E930F" w14:textId="09964C07"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Indigo-carmine (0.8%)</w:t>
            </w:r>
            <w:r w:rsidRPr="0088506C">
              <w:rPr>
                <w:rFonts w:ascii="Book Antiqua" w:hAnsi="Book Antiqua" w:cs="Arial"/>
                <w:lang w:val="en-US"/>
              </w:rPr>
              <w:fldChar w:fldCharType="begin">
                <w:fldData xml:space="preserve">PEVuZE5vdGU+PENpdGU+PEF1dGhvcj5MYWluZTwvQXV0aG9yPjxZZWFyPjIwMTU8L1llYXI+PFJl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NDg5LTUwMSBlMjY8L3BhZ2VzPjx2b2x1bWU+ODE8L3ZvbHVtZT48bnVtYmVyPjM8L251bWJlcj48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L0VuZE5vdGU+AG==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PEVuZE5vdGU+PENpdGU+PEF1dGhvcj5MYWluZTwvQXV0aG9yPjxZZWFyPjIwMTU8L1llYXI+PFJl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NDg5LTUwMSBlMjY8L3BhZ2VzPjx2b2x1bWU+ODE8L3ZvbHVtZT48bnVtYmVyPjM8L251bWJlcj48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L0VuZE5vdGU+AG==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109" w:tooltip="Laine, 2015 #211" w:history="1">
              <w:r w:rsidR="00AA6E61" w:rsidRPr="0088506C">
                <w:rPr>
                  <w:rFonts w:ascii="Book Antiqua" w:hAnsi="Book Antiqua" w:cs="Arial"/>
                  <w:noProof/>
                  <w:vertAlign w:val="superscript"/>
                  <w:lang w:val="en-US"/>
                </w:rPr>
                <w:t>109</w:t>
              </w:r>
            </w:hyperlink>
            <w:r w:rsidR="00882731">
              <w:rPr>
                <w:rFonts w:ascii="Book Antiqua" w:hAnsi="Book Antiqua" w:cs="Arial"/>
                <w:noProof/>
                <w:vertAlign w:val="superscript"/>
                <w:lang w:val="en-US"/>
              </w:rPr>
              <w:t>,</w:t>
            </w:r>
            <w:hyperlink w:anchor="_ENREF_110" w:tooltip="Laine, 2015 #212" w:history="1">
              <w:r w:rsidR="00AA6E61" w:rsidRPr="0088506C">
                <w:rPr>
                  <w:rFonts w:ascii="Book Antiqua" w:hAnsi="Book Antiqua" w:cs="Arial"/>
                  <w:noProof/>
                  <w:vertAlign w:val="superscript"/>
                  <w:lang w:val="en-US"/>
                </w:rPr>
                <w:t>110</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p>
          <w:p w14:paraId="64CC5B6C" w14:textId="77777777" w:rsidR="004862CF" w:rsidRPr="0088506C" w:rsidRDefault="004862CF" w:rsidP="0093786C">
            <w:pPr>
              <w:adjustRightInd w:val="0"/>
              <w:snapToGrid w:val="0"/>
              <w:spacing w:line="360" w:lineRule="auto"/>
              <w:jc w:val="both"/>
              <w:rPr>
                <w:rFonts w:ascii="Book Antiqua" w:hAnsi="Book Antiqua" w:cs="Arial"/>
                <w:lang w:val="en-US"/>
              </w:rPr>
            </w:pPr>
          </w:p>
          <w:p w14:paraId="0EDC2830" w14:textId="77777777"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Methylene blue</w:t>
            </w:r>
          </w:p>
          <w:p w14:paraId="2EFE66C5" w14:textId="2B173893"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(1%)</w:t>
            </w:r>
            <w:r w:rsidRPr="0088506C">
              <w:rPr>
                <w:rFonts w:ascii="Book Antiqua" w:hAnsi="Book Antiqua" w:cs="Arial"/>
                <w:lang w:val="en-US"/>
              </w:rPr>
              <w:fldChar w:fldCharType="begin">
                <w:fldData xml:space="preserve">PEVuZE5vdGU+PENpdGU+PEF1dGhvcj5MYWluZTwvQXV0aG9yPjxZZWFyPjIwMTU8L1llYXI+PFJl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NDg5LTUwMSBlMjY8L3BhZ2VzPjx2b2x1bWU+ODE8L3ZvbHVtZT48bnVtYmVyPjM8L251bWJlcj48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L0VuZE5vdGU+AG==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PEVuZE5vdGU+PENpdGU+PEF1dGhvcj5MYWluZTwvQXV0aG9yPjxZZWFyPjIwMTU8L1llYXI+PFJl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NDg5LTUwMSBlMjY8L3BhZ2VzPjx2b2x1bWU+ODE8L3ZvbHVtZT48bnVtYmVyPjM8L251bWJlcj48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L0VuZE5vdGU+AG==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109" w:tooltip="Laine, 2015 #211" w:history="1">
              <w:r w:rsidR="00AA6E61" w:rsidRPr="0088506C">
                <w:rPr>
                  <w:rFonts w:ascii="Book Antiqua" w:hAnsi="Book Antiqua" w:cs="Arial"/>
                  <w:noProof/>
                  <w:vertAlign w:val="superscript"/>
                  <w:lang w:val="en-US"/>
                </w:rPr>
                <w:t>109</w:t>
              </w:r>
            </w:hyperlink>
            <w:r w:rsidR="00882731">
              <w:rPr>
                <w:rFonts w:ascii="Book Antiqua" w:hAnsi="Book Antiqua" w:cs="Arial"/>
                <w:noProof/>
                <w:vertAlign w:val="superscript"/>
                <w:lang w:val="en-US"/>
              </w:rPr>
              <w:t>,</w:t>
            </w:r>
            <w:hyperlink w:anchor="_ENREF_110" w:tooltip="Laine, 2015 #212" w:history="1">
              <w:r w:rsidR="00AA6E61" w:rsidRPr="0088506C">
                <w:rPr>
                  <w:rFonts w:ascii="Book Antiqua" w:hAnsi="Book Antiqua" w:cs="Arial"/>
                  <w:noProof/>
                  <w:vertAlign w:val="superscript"/>
                  <w:lang w:val="en-US"/>
                </w:rPr>
                <w:t>110</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p>
        </w:tc>
        <w:tc>
          <w:tcPr>
            <w:tcW w:w="2126" w:type="dxa"/>
            <w:vAlign w:val="center"/>
          </w:tcPr>
          <w:p w14:paraId="70B96948" w14:textId="69B40719"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Superior for the detection of dysplastic lesions in IBD</w:t>
            </w:r>
            <w:r w:rsidRPr="0088506C">
              <w:rPr>
                <w:rFonts w:ascii="Book Antiqua" w:hAnsi="Book Antiqua" w:cs="Arial"/>
                <w:lang w:val="en-US"/>
              </w:rPr>
              <w:fldChar w:fldCharType="begin">
                <w:fldData xml:space="preserve">PEVuZE5vdGU+PENpdGU+PEF1dGhvcj5LaWVzc2xpY2g8L0F1dGhvcj48WWVhcj4yMDAzPC9ZZWFy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ci0xPjwvYWx0LXBlcmlvZGljYWw+PHBhZ2VzPjg4MC04PC9wYWdlcz48dm9sdW1lPjEyNDwvdm9s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Z2VzPjQ4OS01MDEgZTI2PC9wYWdlcz48dm9sdW1lPjgxPC92b2x1bWU+PG51bWJlcj4zPC9udW1i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ZGljYWw+PHBhZ2VzPjYzOS02NTEgZTI4PC9wYWdlcz48dm9sdW1lPjE0ODwvdm9sdW1lPjxudW1i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aWNhbD48cGFnZXM+MjM0Mi05PC9wYWdlcz48dm9sdW1lPjEwMzwvdm9sdW1lPjxudW1iZXI+OTwv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PEVuZE5vdGU+PENpdGU+PEF1dGhvcj5LaWVzc2xpY2g8L0F1dGhvcj48WWVhcj4yMDAzPC9ZZWFy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ci0xPjwvYWx0LXBlcmlvZGljYWw+PHBhZ2VzPjg4MC04PC9wYWdlcz48dm9sdW1lPjEyNDwvdm9s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Z2VzPjQ4OS01MDEgZTI2PC9wYWdlcz48dm9sdW1lPjgxPC92b2x1bWU+PG51bWJlcj4zPC9udW1i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ZGljYWw+PHBhZ2VzPjYzOS02NTEgZTI4PC9wYWdlcz48dm9sdW1lPjE0ODwvdm9sdW1lPjxudW1i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aWNhbD48cGFnZXM+MjM0Mi05PC9wYWdlcz48dm9sdW1lPjEwMzwvdm9sdW1lPjxudW1iZXI+OTwv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20" w:tooltip="Rutter, 2004 #92" w:history="1">
              <w:r w:rsidR="00AA6E61" w:rsidRPr="0088506C">
                <w:rPr>
                  <w:rFonts w:ascii="Book Antiqua" w:hAnsi="Book Antiqua" w:cs="Arial"/>
                  <w:noProof/>
                  <w:vertAlign w:val="superscript"/>
                  <w:lang w:val="en-US"/>
                </w:rPr>
                <w:t>20</w:t>
              </w:r>
            </w:hyperlink>
            <w:r w:rsidR="00882731">
              <w:rPr>
                <w:rFonts w:ascii="Book Antiqua" w:hAnsi="Book Antiqua" w:cs="Arial"/>
                <w:noProof/>
                <w:vertAlign w:val="superscript"/>
                <w:lang w:val="en-US"/>
              </w:rPr>
              <w:t>,</w:t>
            </w:r>
            <w:hyperlink w:anchor="_ENREF_21" w:tooltip="Kiesslich, 2003 #91" w:history="1">
              <w:r w:rsidR="00AA6E61" w:rsidRPr="0088506C">
                <w:rPr>
                  <w:rFonts w:ascii="Book Antiqua" w:hAnsi="Book Antiqua" w:cs="Arial"/>
                  <w:noProof/>
                  <w:vertAlign w:val="superscript"/>
                  <w:lang w:val="en-US"/>
                </w:rPr>
                <w:t>21</w:t>
              </w:r>
            </w:hyperlink>
            <w:r w:rsidR="00882731">
              <w:rPr>
                <w:rFonts w:ascii="Book Antiqua" w:hAnsi="Book Antiqua" w:cs="Arial"/>
                <w:noProof/>
                <w:vertAlign w:val="superscript"/>
                <w:lang w:val="en-US"/>
              </w:rPr>
              <w:t>,</w:t>
            </w:r>
            <w:hyperlink w:anchor="_ENREF_55" w:tooltip="Marion, 2008 #93" w:history="1">
              <w:r w:rsidR="00AA6E61" w:rsidRPr="0088506C">
                <w:rPr>
                  <w:rFonts w:ascii="Book Antiqua" w:hAnsi="Book Antiqua" w:cs="Arial"/>
                  <w:noProof/>
                  <w:vertAlign w:val="superscript"/>
                  <w:lang w:val="en-US"/>
                </w:rPr>
                <w:t>55</w:t>
              </w:r>
            </w:hyperlink>
            <w:r w:rsidR="00882731">
              <w:rPr>
                <w:rFonts w:ascii="Book Antiqua" w:hAnsi="Book Antiqua" w:cs="Arial"/>
                <w:noProof/>
                <w:vertAlign w:val="superscript"/>
                <w:lang w:val="en-US"/>
              </w:rPr>
              <w:t>,</w:t>
            </w:r>
            <w:hyperlink w:anchor="_ENREF_56" w:tooltip="Wu, 2012 #94" w:history="1">
              <w:r w:rsidR="00AA6E61" w:rsidRPr="0088506C">
                <w:rPr>
                  <w:rFonts w:ascii="Book Antiqua" w:hAnsi="Book Antiqua" w:cs="Arial"/>
                  <w:noProof/>
                  <w:vertAlign w:val="superscript"/>
                  <w:lang w:val="en-US"/>
                </w:rPr>
                <w:t>56</w:t>
              </w:r>
            </w:hyperlink>
            <w:r w:rsidR="00882731">
              <w:rPr>
                <w:rFonts w:ascii="Book Antiqua" w:hAnsi="Book Antiqua" w:cs="Arial"/>
                <w:noProof/>
                <w:vertAlign w:val="superscript"/>
                <w:lang w:val="en-US"/>
              </w:rPr>
              <w:t>,</w:t>
            </w:r>
            <w:hyperlink w:anchor="_ENREF_109" w:tooltip="Laine, 2015 #211" w:history="1">
              <w:r w:rsidR="00AA6E61" w:rsidRPr="0088506C">
                <w:rPr>
                  <w:rFonts w:ascii="Book Antiqua" w:hAnsi="Book Antiqua" w:cs="Arial"/>
                  <w:noProof/>
                  <w:vertAlign w:val="superscript"/>
                  <w:lang w:val="en-US"/>
                </w:rPr>
                <w:t>109</w:t>
              </w:r>
            </w:hyperlink>
            <w:r w:rsidR="00882731">
              <w:rPr>
                <w:rFonts w:ascii="Book Antiqua" w:hAnsi="Book Antiqua" w:cs="Arial"/>
                <w:noProof/>
                <w:vertAlign w:val="superscript"/>
                <w:lang w:val="en-US"/>
              </w:rPr>
              <w:t>,</w:t>
            </w:r>
            <w:hyperlink w:anchor="_ENREF_110" w:tooltip="Laine, 2015 #212" w:history="1">
              <w:r w:rsidR="00AA6E61" w:rsidRPr="0088506C">
                <w:rPr>
                  <w:rFonts w:ascii="Book Antiqua" w:hAnsi="Book Antiqua" w:cs="Arial"/>
                  <w:noProof/>
                  <w:vertAlign w:val="superscript"/>
                  <w:lang w:val="en-US"/>
                </w:rPr>
                <w:t>110</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r w:rsidRPr="0088506C">
              <w:rPr>
                <w:rFonts w:ascii="Book Antiqua" w:hAnsi="Book Antiqua" w:cs="Arial"/>
                <w:lang w:val="en-US"/>
              </w:rPr>
              <w:t xml:space="preserve"> </w:t>
            </w:r>
          </w:p>
        </w:tc>
        <w:tc>
          <w:tcPr>
            <w:tcW w:w="2409" w:type="dxa"/>
            <w:vAlign w:val="center"/>
          </w:tcPr>
          <w:p w14:paraId="1408E792" w14:textId="77777777"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Increase in time and effort, dye-pooling</w:t>
            </w:r>
          </w:p>
        </w:tc>
        <w:tc>
          <w:tcPr>
            <w:tcW w:w="1701" w:type="dxa"/>
            <w:vAlign w:val="center"/>
          </w:tcPr>
          <w:p w14:paraId="34A87B9F" w14:textId="7A477653"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Method of choice</w:t>
            </w:r>
            <w:r w:rsidR="006D212E">
              <w:rPr>
                <w:rFonts w:ascii="Book Antiqua" w:hAnsi="Book Antiqua" w:cs="Arial"/>
                <w:lang w:val="en-US"/>
              </w:rPr>
              <w:t xml:space="preserve"> for cancer surveillance in IBD</w:t>
            </w:r>
            <w:r w:rsidRPr="0088506C">
              <w:rPr>
                <w:rFonts w:ascii="Book Antiqua" w:hAnsi="Book Antiqua" w:cs="Arial"/>
                <w:lang w:val="en-US"/>
              </w:rPr>
              <w:fldChar w:fldCharType="begin">
                <w:fldData xml:space="preserve">PEVuZE5vdGU+PENpdGU+PEF1dGhvcj5Bbm5lc2U8L0F1dGhvcj48WWVhcj4yMDEzPC9ZZWFyPjxS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bmFsIGVuZG9zY29weTwvYWJici0xPjwvYWx0LXBlcmlvZGljYWw+PHBhZ2VzPjQ4OS01MDEgZTI2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YmJyLTE+R2FzdHJvZW50ZXJvbG9neTwvYWJici0xPjwvYWx0LXBlcmlvZGljYWw+PHBhZ2VzPjYz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PEVuZE5vdGU+PENpdGU+PEF1dGhvcj5Bbm5lc2U8L0F1dGhvcj48WWVhcj4yMDEzPC9ZZWFyPjxS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bmFsIGVuZG9zY29weTwvYWJici0xPjwvYWx0LXBlcmlvZGljYWw+PHBhZ2VzPjQ4OS01MDEgZTI2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YmJyLTE+R2FzdHJvZW50ZXJvbG9neTwvYWJici0xPjwvYWx0LXBlcmlvZGljYWw+PHBhZ2VzPjYz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12" w:tooltip="Van Assche, 2013 #182" w:history="1">
              <w:r w:rsidR="00AA6E61" w:rsidRPr="0088506C">
                <w:rPr>
                  <w:rFonts w:ascii="Book Antiqua" w:hAnsi="Book Antiqua" w:cs="Arial"/>
                  <w:noProof/>
                  <w:vertAlign w:val="superscript"/>
                  <w:lang w:val="en-US"/>
                </w:rPr>
                <w:t>12</w:t>
              </w:r>
            </w:hyperlink>
            <w:r w:rsidR="006D212E">
              <w:rPr>
                <w:rFonts w:ascii="Book Antiqua" w:hAnsi="Book Antiqua" w:cs="Arial"/>
                <w:noProof/>
                <w:vertAlign w:val="superscript"/>
                <w:lang w:val="en-US"/>
              </w:rPr>
              <w:t>,</w:t>
            </w:r>
            <w:hyperlink w:anchor="_ENREF_34" w:tooltip="Cairns, 2010 #82" w:history="1">
              <w:r w:rsidR="00AA6E61" w:rsidRPr="0088506C">
                <w:rPr>
                  <w:rFonts w:ascii="Book Antiqua" w:hAnsi="Book Antiqua" w:cs="Arial"/>
                  <w:noProof/>
                  <w:vertAlign w:val="superscript"/>
                  <w:lang w:val="en-US"/>
                </w:rPr>
                <w:t>34</w:t>
              </w:r>
            </w:hyperlink>
            <w:r w:rsidR="006D212E">
              <w:rPr>
                <w:rFonts w:ascii="Book Antiqua" w:hAnsi="Book Antiqua" w:cs="Arial"/>
                <w:noProof/>
                <w:vertAlign w:val="superscript"/>
                <w:lang w:val="en-US"/>
              </w:rPr>
              <w:t>,</w:t>
            </w:r>
            <w:hyperlink w:anchor="_ENREF_35" w:tooltip="Annese, 2013 #83" w:history="1">
              <w:r w:rsidR="00AA6E61" w:rsidRPr="0088506C">
                <w:rPr>
                  <w:rFonts w:ascii="Book Antiqua" w:hAnsi="Book Antiqua" w:cs="Arial"/>
                  <w:noProof/>
                  <w:vertAlign w:val="superscript"/>
                  <w:lang w:val="en-US"/>
                </w:rPr>
                <w:t>35</w:t>
              </w:r>
            </w:hyperlink>
            <w:r w:rsidRPr="0088506C">
              <w:rPr>
                <w:rFonts w:ascii="Book Antiqua" w:hAnsi="Book Antiqua" w:cs="Arial"/>
                <w:noProof/>
                <w:vertAlign w:val="superscript"/>
                <w:lang w:val="en-US"/>
              </w:rPr>
              <w:t xml:space="preserve">, </w:t>
            </w:r>
            <w:hyperlink w:anchor="_ENREF_109" w:tooltip="Laine, 2015 #211" w:history="1">
              <w:r w:rsidR="00AA6E61" w:rsidRPr="0088506C">
                <w:rPr>
                  <w:rFonts w:ascii="Book Antiqua" w:hAnsi="Book Antiqua" w:cs="Arial"/>
                  <w:noProof/>
                  <w:vertAlign w:val="superscript"/>
                  <w:lang w:val="en-US"/>
                </w:rPr>
                <w:t>109</w:t>
              </w:r>
            </w:hyperlink>
            <w:r w:rsidR="006D212E">
              <w:rPr>
                <w:rFonts w:ascii="Book Antiqua" w:hAnsi="Book Antiqua" w:cs="Arial"/>
                <w:noProof/>
                <w:vertAlign w:val="superscript"/>
                <w:lang w:val="en-US"/>
              </w:rPr>
              <w:t>,</w:t>
            </w:r>
            <w:hyperlink w:anchor="_ENREF_110" w:tooltip="Laine, 2015 #212" w:history="1">
              <w:r w:rsidR="00AA6E61" w:rsidRPr="0088506C">
                <w:rPr>
                  <w:rFonts w:ascii="Book Antiqua" w:hAnsi="Book Antiqua" w:cs="Arial"/>
                  <w:noProof/>
                  <w:vertAlign w:val="superscript"/>
                  <w:lang w:val="en-US"/>
                </w:rPr>
                <w:t>110</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p>
        </w:tc>
      </w:tr>
      <w:tr w:rsidR="004862CF" w:rsidRPr="0088506C" w14:paraId="1F628EA3" w14:textId="77777777" w:rsidTr="00EA79A0">
        <w:trPr>
          <w:gridAfter w:val="4"/>
          <w:wAfter w:w="7654" w:type="dxa"/>
          <w:trHeight w:val="391"/>
        </w:trPr>
        <w:tc>
          <w:tcPr>
            <w:tcW w:w="1951" w:type="dxa"/>
            <w:vAlign w:val="center"/>
          </w:tcPr>
          <w:p w14:paraId="65739D33" w14:textId="77777777" w:rsidR="004862CF" w:rsidRPr="0088506C" w:rsidRDefault="004862CF" w:rsidP="0093786C">
            <w:pPr>
              <w:adjustRightInd w:val="0"/>
              <w:snapToGrid w:val="0"/>
              <w:spacing w:line="360" w:lineRule="auto"/>
              <w:jc w:val="both"/>
              <w:rPr>
                <w:rFonts w:ascii="Book Antiqua" w:hAnsi="Book Antiqua" w:cs="Arial"/>
                <w:b/>
                <w:lang w:val="en-US"/>
              </w:rPr>
            </w:pPr>
            <w:r w:rsidRPr="0088506C">
              <w:rPr>
                <w:rFonts w:ascii="Book Antiqua" w:hAnsi="Book Antiqua" w:cs="Arial"/>
                <w:b/>
                <w:lang w:val="en-US"/>
              </w:rPr>
              <w:t>Dye less chromo-endoscopy (DLC)</w:t>
            </w:r>
          </w:p>
        </w:tc>
      </w:tr>
      <w:tr w:rsidR="004862CF" w:rsidRPr="0088506C" w14:paraId="02BBCFA9" w14:textId="77777777" w:rsidTr="00EA79A0">
        <w:trPr>
          <w:trHeight w:val="369"/>
        </w:trPr>
        <w:tc>
          <w:tcPr>
            <w:tcW w:w="1951" w:type="dxa"/>
            <w:vAlign w:val="center"/>
          </w:tcPr>
          <w:p w14:paraId="2306C647" w14:textId="77777777" w:rsidR="004862CF" w:rsidRPr="0088506C" w:rsidRDefault="004862CF" w:rsidP="0093786C">
            <w:pPr>
              <w:adjustRightInd w:val="0"/>
              <w:snapToGrid w:val="0"/>
              <w:spacing w:line="360" w:lineRule="auto"/>
              <w:jc w:val="both"/>
              <w:rPr>
                <w:rFonts w:ascii="Book Antiqua" w:hAnsi="Book Antiqua" w:cs="Arial"/>
              </w:rPr>
            </w:pPr>
            <w:r w:rsidRPr="0088506C">
              <w:rPr>
                <w:rFonts w:ascii="Book Antiqua" w:hAnsi="Book Antiqua" w:cs="Arial"/>
              </w:rPr>
              <w:t>-optical DLC</w:t>
            </w:r>
          </w:p>
        </w:tc>
        <w:tc>
          <w:tcPr>
            <w:tcW w:w="1418" w:type="dxa"/>
            <w:vAlign w:val="center"/>
          </w:tcPr>
          <w:p w14:paraId="55F15B12" w14:textId="77777777" w:rsidR="004862CF" w:rsidRPr="0088506C" w:rsidRDefault="004862CF" w:rsidP="0093786C">
            <w:pPr>
              <w:adjustRightInd w:val="0"/>
              <w:snapToGrid w:val="0"/>
              <w:spacing w:line="360" w:lineRule="auto"/>
              <w:jc w:val="both"/>
              <w:rPr>
                <w:rFonts w:ascii="Book Antiqua" w:hAnsi="Book Antiqua" w:cs="Arial"/>
              </w:rPr>
            </w:pPr>
            <w:r w:rsidRPr="0088506C">
              <w:rPr>
                <w:rFonts w:ascii="Book Antiqua" w:hAnsi="Book Antiqua" w:cs="Arial"/>
              </w:rPr>
              <w:t>NBI</w:t>
            </w:r>
          </w:p>
          <w:p w14:paraId="273FB41B" w14:textId="77777777" w:rsidR="004862CF" w:rsidRPr="0088506C" w:rsidRDefault="004862CF" w:rsidP="0093786C">
            <w:pPr>
              <w:adjustRightInd w:val="0"/>
              <w:snapToGrid w:val="0"/>
              <w:spacing w:line="360" w:lineRule="auto"/>
              <w:jc w:val="both"/>
              <w:rPr>
                <w:rFonts w:ascii="Book Antiqua" w:hAnsi="Book Antiqua" w:cs="Arial"/>
              </w:rPr>
            </w:pPr>
            <w:r w:rsidRPr="0088506C">
              <w:rPr>
                <w:rFonts w:ascii="Book Antiqua" w:hAnsi="Book Antiqua" w:cs="Arial"/>
              </w:rPr>
              <w:t>CBI</w:t>
            </w:r>
          </w:p>
        </w:tc>
        <w:tc>
          <w:tcPr>
            <w:tcW w:w="2126" w:type="dxa"/>
            <w:vMerge w:val="restart"/>
            <w:vAlign w:val="center"/>
          </w:tcPr>
          <w:p w14:paraId="51ED3F3B" w14:textId="07CBEFE6"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Readily available (push-of-a-button technologies)</w:t>
            </w:r>
            <w:r w:rsidRPr="0088506C">
              <w:rPr>
                <w:rFonts w:ascii="Book Antiqua" w:hAnsi="Book Antiqua" w:cs="Arial"/>
                <w:lang w:val="en-US"/>
              </w:rPr>
              <w:fldChar w:fldCharType="begin">
                <w:fldData xml:space="preserve">PEVuZE5vdGU+PENpdGU+PEF1dGhvcj5OZXVtYW5uPC9BdXRob3I+PFllYXI+MjAxMjwvWWVhcj48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ci0xPjwvYWx0LXBlcmlvZGljYWw+PHBhZ2VzPjMwMTU0MTwvcGFnZXM+PHZvbHVtZT4yMDEyPC92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LTE+PC9hbHQtcGVyaW9kaWNhbD48cGFnZXM+NjMtODwvcGFnZXM+PHZvbHVtZT4xNzwvdm9sdW1l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L2FsdC1wZXJpb2RpY2FsPjxwYWdlcz4xMTA4LTEwPC9wYWdlcz48dm9sdW1lPjE0Mzwvdm9sdW1l
PjxudW1iZXI+NDwvbnVtYmVyPjxlZGl0aW9uPjIwMTIvMDgvMjU8L2VkaXRpb24+PGRhdGVzPjx5
ZWFyPjIwMTI8L3llYXI+PHB1Yi1kYXRlcz48ZGF0ZT5PY3Q8L2RhdGU+PC9wdWItZGF0ZXM+PC9k
YXRlcz48aXNibj4wMDE2LTUwODU8L2lzYm4+PGFjY2Vzc2lvbi1udW0+MjI5MTc4NjM8L2FjY2Vz
c2lvbi1udW0+PHVybHM+PC91cmxzPjxlbGVjdHJvbmljLXJlc291cmNlLW51bT4xMC4xMDUzL2ou
Z2FzdHJvLjIwMTIuMDguMDE5PC9lbGVjdHJvbmljLXJlc291cmNlLW51bT48cmVtb3RlLWRhdGFi
YXNlLXByb3ZpZGVyPk5MTTwvcmVtb3RlLWRhdGFiYXNlLXByb3ZpZGVyPjxsYW5ndWFnZT5lbmc8
L2xhbmd1YWdlPjwvcmVjb3JkPjwvQ2l0ZT48L0VuZE5vdGU+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PEVuZE5vdGU+PENpdGU+PEF1dGhvcj5OZXVtYW5uPC9BdXRob3I+PFllYXI+MjAxMjwvWWVhcj48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ci0xPjwvYWx0LXBlcmlvZGljYWw+PHBhZ2VzPjMwMTU0MTwvcGFnZXM+PHZvbHVtZT4yMDEyPC92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LTE+PC9hbHQtcGVyaW9kaWNhbD48cGFnZXM+NjMtODwvcGFnZXM+PHZvbHVtZT4xNzwvdm9sdW1l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L2FsdC1wZXJpb2RpY2FsPjxwYWdlcz4xMTA4LTEwPC9wYWdlcz48dm9sdW1lPjE0Mzwvdm9sdW1l
PjxudW1iZXI+NDwvbnVtYmVyPjxlZGl0aW9uPjIwMTIvMDgvMjU8L2VkaXRpb24+PGRhdGVzPjx5
ZWFyPjIwMTI8L3llYXI+PHB1Yi1kYXRlcz48ZGF0ZT5PY3Q8L2RhdGU+PC9wdWItZGF0ZXM+PC9k
YXRlcz48aXNibj4wMDE2LTUwODU8L2lzYm4+PGFjY2Vzc2lvbi1udW0+MjI5MTc4NjM8L2FjY2Vz
c2lvbi1udW0+PHVybHM+PC91cmxzPjxlbGVjdHJvbmljLXJlc291cmNlLW51bT4xMC4xMDUzL2ou
Z2FzdHJvLjIwMTIuMDguMDE5PC9lbGVjdHJvbmljLXJlc291cmNlLW51bT48cmVtb3RlLWRhdGFi
YXNlLXByb3ZpZGVyPk5MTTwvcmVtb3RlLWRhdGFiYXNlLXByb3ZpZGVyPjxsYW5ndWFnZT5lbmc8
L2xhbmd1YWdlPjwvcmVjb3JkPjwvQ2l0ZT48L0VuZE5vdGU+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22" w:tooltip="Neumann, 2011 #84" w:history="1">
              <w:r w:rsidR="00AA6E61" w:rsidRPr="0088506C">
                <w:rPr>
                  <w:rFonts w:ascii="Book Antiqua" w:hAnsi="Book Antiqua" w:cs="Arial"/>
                  <w:noProof/>
                  <w:vertAlign w:val="superscript"/>
                  <w:lang w:val="en-US"/>
                </w:rPr>
                <w:t>22</w:t>
              </w:r>
            </w:hyperlink>
            <w:r w:rsidR="00882731">
              <w:rPr>
                <w:rFonts w:ascii="Book Antiqua" w:hAnsi="Book Antiqua" w:cs="Arial"/>
                <w:noProof/>
                <w:vertAlign w:val="superscript"/>
                <w:lang w:val="en-US"/>
              </w:rPr>
              <w:t>,</w:t>
            </w:r>
            <w:hyperlink w:anchor="_ENREF_31" w:tooltip="Neumann, 2012 #80" w:history="1">
              <w:r w:rsidR="00AA6E61" w:rsidRPr="0088506C">
                <w:rPr>
                  <w:rFonts w:ascii="Book Antiqua" w:hAnsi="Book Antiqua" w:cs="Arial"/>
                  <w:noProof/>
                  <w:vertAlign w:val="superscript"/>
                  <w:lang w:val="en-US"/>
                </w:rPr>
                <w:t>31</w:t>
              </w:r>
            </w:hyperlink>
            <w:r w:rsidR="00882731">
              <w:rPr>
                <w:rFonts w:ascii="Book Antiqua" w:hAnsi="Book Antiqua" w:cs="Arial"/>
                <w:noProof/>
                <w:vertAlign w:val="superscript"/>
                <w:lang w:val="en-US"/>
              </w:rPr>
              <w:t>,</w:t>
            </w:r>
            <w:hyperlink w:anchor="_ENREF_66" w:tooltip="Sinha, 2012 #104" w:history="1">
              <w:r w:rsidR="00AA6E61" w:rsidRPr="0088506C">
                <w:rPr>
                  <w:rFonts w:ascii="Book Antiqua" w:hAnsi="Book Antiqua" w:cs="Arial"/>
                  <w:noProof/>
                  <w:vertAlign w:val="superscript"/>
                  <w:lang w:val="en-US"/>
                </w:rPr>
                <w:t>66</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r w:rsidRPr="0088506C">
              <w:rPr>
                <w:rFonts w:ascii="Book Antiqua" w:hAnsi="Book Antiqua" w:cs="Arial"/>
                <w:lang w:val="en-US"/>
              </w:rPr>
              <w:t xml:space="preserve"> </w:t>
            </w:r>
            <w:r w:rsidR="00AA6E61" w:rsidRPr="0088506C">
              <w:rPr>
                <w:rFonts w:ascii="Book Antiqua" w:hAnsi="Book Antiqua" w:cs="Arial"/>
                <w:lang w:val="en-US"/>
              </w:rPr>
              <w:t>improved</w:t>
            </w:r>
            <w:r w:rsidRPr="0088506C">
              <w:rPr>
                <w:rFonts w:ascii="Book Antiqua" w:hAnsi="Book Antiqua" w:cs="Arial"/>
                <w:lang w:val="en-US"/>
              </w:rPr>
              <w:t xml:space="preserve"> prediction of disease extent and disease activity compared to WLE</w:t>
            </w:r>
            <w:r w:rsidR="00AA6E61" w:rsidRPr="0088506C">
              <w:rPr>
                <w:rFonts w:ascii="Book Antiqua" w:hAnsi="Book Antiqua" w:cs="Arial"/>
                <w:lang w:val="en-US"/>
              </w:rPr>
              <w:fldChar w:fldCharType="begin">
                <w:fldData xml:space="preserve">PEVuZE5vdGU+PENpdGU+PEF1dGhvcj5EYW5lc2U8L0F1dGhvcj48WWVhcj4yMDEwPC9ZZWFyPjxS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</w:fldData>
              </w:fldChar>
            </w:r>
            <w:r w:rsidR="00AA6E61" w:rsidRPr="0088506C">
              <w:rPr>
                <w:rFonts w:ascii="Book Antiqua" w:hAnsi="Book Antiqua" w:cs="Arial"/>
                <w:lang w:val="en-US"/>
              </w:rPr>
              <w:instrText xml:space="preserve"> ADDIN EN.CITE </w:instrText>
            </w:r>
            <w:r w:rsidR="00AA6E61" w:rsidRPr="0088506C">
              <w:rPr>
                <w:rFonts w:ascii="Book Antiqua" w:hAnsi="Book Antiqua" w:cs="Arial"/>
                <w:lang w:val="en-US"/>
              </w:rPr>
              <w:fldChar w:fldCharType="begin">
                <w:fldData xml:space="preserve">PEVuZE5vdGU+PENpdGU+PEF1dGhvcj5EYW5lc2U8L0F1dGhvcj48WWVhcj4yMDEwPC9ZZWFyPjxS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</w:fldData>
              </w:fldChar>
            </w:r>
            <w:r w:rsidR="00AA6E61" w:rsidRPr="0088506C">
              <w:rPr>
                <w:rFonts w:ascii="Book Antiqua" w:hAnsi="Book Antiqua" w:cs="Arial"/>
                <w:lang w:val="en-US"/>
              </w:rPr>
              <w:instrText xml:space="preserve"> ADDIN EN.CITE.DATA </w:instrText>
            </w:r>
            <w:r w:rsidR="00AA6E61" w:rsidRPr="0088506C">
              <w:rPr>
                <w:rFonts w:ascii="Book Antiqua" w:hAnsi="Book Antiqua" w:cs="Arial"/>
                <w:lang w:val="en-US"/>
              </w:rPr>
            </w:r>
            <w:r w:rsidR="00AA6E61" w:rsidRPr="0088506C">
              <w:rPr>
                <w:rFonts w:ascii="Book Antiqua" w:hAnsi="Book Antiqua" w:cs="Arial"/>
                <w:lang w:val="en-US"/>
              </w:rPr>
              <w:fldChar w:fldCharType="end"/>
            </w:r>
            <w:r w:rsidR="00AA6E61" w:rsidRPr="0088506C">
              <w:rPr>
                <w:rFonts w:ascii="Book Antiqua" w:hAnsi="Book Antiqua" w:cs="Arial"/>
                <w:lang w:val="en-US"/>
              </w:rPr>
            </w:r>
            <w:r w:rsidR="00AA6E61" w:rsidRPr="0088506C">
              <w:rPr>
                <w:rFonts w:ascii="Book Antiqua" w:hAnsi="Book Antiqua" w:cs="Arial"/>
                <w:lang w:val="en-US"/>
              </w:rPr>
              <w:fldChar w:fldCharType="separate"/>
            </w:r>
            <w:r w:rsidR="00AA6E61" w:rsidRPr="0088506C">
              <w:rPr>
                <w:rFonts w:ascii="Book Antiqua" w:hAnsi="Book Antiqua" w:cs="Arial"/>
                <w:noProof/>
                <w:vertAlign w:val="superscript"/>
                <w:lang w:val="en-US"/>
              </w:rPr>
              <w:t>[</w:t>
            </w:r>
            <w:hyperlink w:anchor="_ENREF_67" w:tooltip="Kudo, 2009 #101" w:history="1">
              <w:r w:rsidR="00AA6E61" w:rsidRPr="0088506C">
                <w:rPr>
                  <w:rFonts w:ascii="Book Antiqua" w:hAnsi="Book Antiqua" w:cs="Arial"/>
                  <w:noProof/>
                  <w:vertAlign w:val="superscript"/>
                  <w:lang w:val="en-US"/>
                </w:rPr>
                <w:t>67-69</w:t>
              </w:r>
            </w:hyperlink>
            <w:r w:rsidR="00882731">
              <w:rPr>
                <w:rFonts w:ascii="Book Antiqua" w:hAnsi="Book Antiqua" w:cs="Arial"/>
                <w:noProof/>
                <w:vertAlign w:val="superscript"/>
                <w:lang w:val="en-US"/>
              </w:rPr>
              <w:t>,</w:t>
            </w:r>
            <w:hyperlink w:anchor="_ENREF_71" w:tooltip="Neumann, 2013 #108" w:history="1">
              <w:r w:rsidR="00AA6E61" w:rsidRPr="0088506C">
                <w:rPr>
                  <w:rFonts w:ascii="Book Antiqua" w:hAnsi="Book Antiqua" w:cs="Arial"/>
                  <w:noProof/>
                  <w:vertAlign w:val="superscript"/>
                  <w:lang w:val="en-US"/>
                </w:rPr>
                <w:t>71</w:t>
              </w:r>
            </w:hyperlink>
            <w:r w:rsidR="00AA6E61" w:rsidRPr="0088506C">
              <w:rPr>
                <w:rFonts w:ascii="Book Antiqua" w:hAnsi="Book Antiqua" w:cs="Arial"/>
                <w:noProof/>
                <w:vertAlign w:val="superscript"/>
                <w:lang w:val="en-US"/>
              </w:rPr>
              <w:t>]</w:t>
            </w:r>
            <w:r w:rsidR="00AA6E61" w:rsidRPr="0088506C">
              <w:rPr>
                <w:rFonts w:ascii="Book Antiqua" w:hAnsi="Book Antiqua" w:cs="Arial"/>
                <w:lang w:val="en-US"/>
              </w:rPr>
              <w:fldChar w:fldCharType="end"/>
            </w:r>
          </w:p>
        </w:tc>
        <w:tc>
          <w:tcPr>
            <w:tcW w:w="2409" w:type="dxa"/>
            <w:vAlign w:val="center"/>
          </w:tcPr>
          <w:p w14:paraId="159FA8F5" w14:textId="04D5284C"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lastRenderedPageBreak/>
              <w:t xml:space="preserve">NBI: results for dysplasia detection in IBD </w:t>
            </w:r>
            <w:proofErr w:type="spellStart"/>
            <w:r w:rsidRPr="0088506C">
              <w:rPr>
                <w:rFonts w:ascii="Book Antiqua" w:hAnsi="Book Antiqua" w:cs="Arial"/>
                <w:lang w:val="en-US"/>
              </w:rPr>
              <w:t>heterogenous</w:t>
            </w:r>
            <w:proofErr w:type="spellEnd"/>
            <w:r w:rsidRPr="0088506C">
              <w:rPr>
                <w:rFonts w:ascii="Book Antiqua" w:hAnsi="Book Antiqua" w:cs="Arial"/>
                <w:lang w:val="en-US"/>
              </w:rPr>
              <w:t xml:space="preserve"> </w:t>
            </w:r>
          </w:p>
        </w:tc>
        <w:tc>
          <w:tcPr>
            <w:tcW w:w="1701" w:type="dxa"/>
            <w:vAlign w:val="center"/>
          </w:tcPr>
          <w:p w14:paraId="29216F69" w14:textId="1B10B6DD"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 xml:space="preserve">NBI: not recommended as a </w:t>
            </w:r>
            <w:r w:rsidRPr="0088506C">
              <w:rPr>
                <w:rFonts w:ascii="Book Antiqua" w:hAnsi="Book Antiqua" w:cs="Arial"/>
                <w:lang w:val="en-US"/>
              </w:rPr>
              <w:lastRenderedPageBreak/>
              <w:t>replacement for DBC</w:t>
            </w:r>
            <w:r w:rsidR="006D212E">
              <w:rPr>
                <w:rFonts w:ascii="Book Antiqua" w:hAnsi="Book Antiqua" w:cs="Arial"/>
                <w:lang w:val="en-US"/>
              </w:rPr>
              <w:t xml:space="preserve"> for cancer surveillance in IBD</w:t>
            </w:r>
            <w:r w:rsidRPr="0088506C">
              <w:rPr>
                <w:rFonts w:ascii="Book Antiqua" w:hAnsi="Book Antiqua" w:cs="Arial"/>
                <w:lang w:val="en-US"/>
              </w:rPr>
              <w:fldChar w:fldCharType="begin">
                <w:fldData xml:space="preserve">PEVuZE5vdGU+PENpdGU+PEF1dGhvcj5MYWluZTwvQXV0aG9yPjxZZWFyPjIwMTU8L1llYXI+PFJl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NDg5LTUwMSBlMjY8L3BhZ2VzPjx2b2x1bWU+ODE8L3ZvbHVtZT48bnVtYmVyPjM8L251bWJlcj48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L0VuZE5vdGU+AG==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PEVuZE5vdGU+PENpdGU+PEF1dGhvcj5MYWluZTwvQXV0aG9yPjxZZWFyPjIwMTU8L1llYXI+PFJl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NDg5LTUwMSBlMjY8L3BhZ2VzPjx2b2x1bWU+ODE8L3ZvbHVtZT48bnVtYmVyPjM8L251bWJlcj48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L0VuZE5vdGU+AG==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109" w:tooltip="Laine, 2015 #211" w:history="1">
              <w:r w:rsidR="00AA6E61" w:rsidRPr="0088506C">
                <w:rPr>
                  <w:rFonts w:ascii="Book Antiqua" w:hAnsi="Book Antiqua" w:cs="Arial"/>
                  <w:noProof/>
                  <w:vertAlign w:val="superscript"/>
                  <w:lang w:val="en-US"/>
                </w:rPr>
                <w:t>109</w:t>
              </w:r>
            </w:hyperlink>
            <w:r w:rsidR="006D212E">
              <w:rPr>
                <w:rFonts w:ascii="Book Antiqua" w:hAnsi="Book Antiqua" w:cs="Arial"/>
                <w:noProof/>
                <w:vertAlign w:val="superscript"/>
                <w:lang w:val="en-US"/>
              </w:rPr>
              <w:t>,</w:t>
            </w:r>
            <w:hyperlink w:anchor="_ENREF_110" w:tooltip="Laine, 2015 #212" w:history="1">
              <w:r w:rsidR="00AA6E61" w:rsidRPr="0088506C">
                <w:rPr>
                  <w:rFonts w:ascii="Book Antiqua" w:hAnsi="Book Antiqua" w:cs="Arial"/>
                  <w:noProof/>
                  <w:vertAlign w:val="superscript"/>
                  <w:lang w:val="en-US"/>
                </w:rPr>
                <w:t>110</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p>
        </w:tc>
      </w:tr>
      <w:tr w:rsidR="004862CF" w:rsidRPr="0088506C" w14:paraId="37037EA8" w14:textId="77777777" w:rsidTr="00EA79A0">
        <w:trPr>
          <w:trHeight w:val="391"/>
        </w:trPr>
        <w:tc>
          <w:tcPr>
            <w:tcW w:w="1951" w:type="dxa"/>
            <w:vAlign w:val="center"/>
          </w:tcPr>
          <w:p w14:paraId="7A1A48ED" w14:textId="77777777" w:rsidR="004862CF" w:rsidRPr="0088506C" w:rsidRDefault="004862CF" w:rsidP="0093786C">
            <w:pPr>
              <w:adjustRightInd w:val="0"/>
              <w:snapToGrid w:val="0"/>
              <w:spacing w:line="360" w:lineRule="auto"/>
              <w:jc w:val="both"/>
              <w:rPr>
                <w:rFonts w:ascii="Book Antiqua" w:hAnsi="Book Antiqua" w:cs="Arial"/>
              </w:rPr>
            </w:pPr>
            <w:r w:rsidRPr="0088506C">
              <w:rPr>
                <w:rFonts w:ascii="Book Antiqua" w:hAnsi="Book Antiqua" w:cs="Arial"/>
              </w:rPr>
              <w:lastRenderedPageBreak/>
              <w:t>-digital DLC</w:t>
            </w:r>
          </w:p>
        </w:tc>
        <w:tc>
          <w:tcPr>
            <w:tcW w:w="1418" w:type="dxa"/>
            <w:vAlign w:val="center"/>
          </w:tcPr>
          <w:p w14:paraId="5D6CB7B1" w14:textId="77777777" w:rsidR="004862CF" w:rsidRPr="0088506C" w:rsidRDefault="004862CF" w:rsidP="0093786C">
            <w:pPr>
              <w:adjustRightInd w:val="0"/>
              <w:snapToGrid w:val="0"/>
              <w:spacing w:line="360" w:lineRule="auto"/>
              <w:jc w:val="both"/>
              <w:rPr>
                <w:rFonts w:ascii="Book Antiqua" w:hAnsi="Book Antiqua" w:cs="Arial"/>
              </w:rPr>
            </w:pPr>
            <w:r w:rsidRPr="0088506C">
              <w:rPr>
                <w:rFonts w:ascii="Book Antiqua" w:hAnsi="Book Antiqua" w:cs="Arial"/>
              </w:rPr>
              <w:t>i-scan</w:t>
            </w:r>
          </w:p>
          <w:p w14:paraId="2ECFDAFE" w14:textId="77777777" w:rsidR="004862CF" w:rsidRPr="0088506C" w:rsidRDefault="004862CF" w:rsidP="0093786C">
            <w:pPr>
              <w:adjustRightInd w:val="0"/>
              <w:snapToGrid w:val="0"/>
              <w:spacing w:line="360" w:lineRule="auto"/>
              <w:jc w:val="both"/>
              <w:rPr>
                <w:rFonts w:ascii="Book Antiqua" w:hAnsi="Book Antiqua" w:cs="Arial"/>
              </w:rPr>
            </w:pPr>
            <w:r w:rsidRPr="0088506C">
              <w:rPr>
                <w:rFonts w:ascii="Book Antiqua" w:hAnsi="Book Antiqua" w:cs="Arial"/>
              </w:rPr>
              <w:t>FIES</w:t>
            </w:r>
          </w:p>
          <w:p w14:paraId="77110601" w14:textId="77777777" w:rsidR="004862CF" w:rsidRPr="0088506C" w:rsidRDefault="004862CF" w:rsidP="0093786C">
            <w:pPr>
              <w:adjustRightInd w:val="0"/>
              <w:snapToGrid w:val="0"/>
              <w:spacing w:line="360" w:lineRule="auto"/>
              <w:jc w:val="both"/>
              <w:rPr>
                <w:rFonts w:ascii="Book Antiqua" w:hAnsi="Book Antiqua" w:cs="Arial"/>
              </w:rPr>
            </w:pPr>
            <w:r w:rsidRPr="0088506C">
              <w:rPr>
                <w:rFonts w:ascii="Book Antiqua" w:hAnsi="Book Antiqua" w:cs="Arial"/>
              </w:rPr>
              <w:t>SPIES</w:t>
            </w:r>
          </w:p>
        </w:tc>
        <w:tc>
          <w:tcPr>
            <w:tcW w:w="2126" w:type="dxa"/>
            <w:vMerge/>
            <w:vAlign w:val="center"/>
          </w:tcPr>
          <w:p w14:paraId="63205C5B" w14:textId="77777777" w:rsidR="004862CF" w:rsidRPr="0088506C" w:rsidRDefault="004862CF" w:rsidP="0093786C">
            <w:pPr>
              <w:adjustRightInd w:val="0"/>
              <w:snapToGrid w:val="0"/>
              <w:spacing w:line="360" w:lineRule="auto"/>
              <w:jc w:val="both"/>
              <w:rPr>
                <w:rFonts w:ascii="Book Antiqua" w:hAnsi="Book Antiqua" w:cs="Arial"/>
                <w:lang w:val="en-US"/>
              </w:rPr>
            </w:pPr>
          </w:p>
        </w:tc>
        <w:tc>
          <w:tcPr>
            <w:tcW w:w="2409" w:type="dxa"/>
            <w:vAlign w:val="center"/>
          </w:tcPr>
          <w:p w14:paraId="6B8402F8" w14:textId="77777777" w:rsidR="004862CF" w:rsidRPr="0088506C" w:rsidRDefault="004862CF" w:rsidP="0093786C">
            <w:pPr>
              <w:adjustRightInd w:val="0"/>
              <w:snapToGrid w:val="0"/>
              <w:spacing w:line="360" w:lineRule="auto"/>
              <w:jc w:val="both"/>
              <w:rPr>
                <w:rFonts w:ascii="Book Antiqua" w:hAnsi="Book Antiqua" w:cs="Arial"/>
                <w:lang w:val="en-US"/>
              </w:rPr>
            </w:pPr>
          </w:p>
          <w:p w14:paraId="4272E439" w14:textId="6BBE047D" w:rsidR="004862CF" w:rsidRPr="0088506C" w:rsidRDefault="003D475D" w:rsidP="0093786C">
            <w:pPr>
              <w:adjustRightInd w:val="0"/>
              <w:snapToGrid w:val="0"/>
              <w:spacing w:line="360" w:lineRule="auto"/>
              <w:jc w:val="both"/>
              <w:rPr>
                <w:rFonts w:ascii="Book Antiqua" w:hAnsi="Book Antiqua" w:cs="Arial"/>
                <w:lang w:val="en-US"/>
              </w:rPr>
            </w:pPr>
            <w:proofErr w:type="spellStart"/>
            <w:r w:rsidRPr="0088506C">
              <w:rPr>
                <w:rFonts w:ascii="Book Antiqua" w:hAnsi="Book Antiqua" w:cs="Arial"/>
                <w:lang w:val="en-US"/>
              </w:rPr>
              <w:t>i</w:t>
            </w:r>
            <w:proofErr w:type="spellEnd"/>
            <w:r w:rsidRPr="0088506C">
              <w:rPr>
                <w:rFonts w:ascii="Book Antiqua" w:hAnsi="Book Antiqua" w:cs="Arial"/>
                <w:lang w:val="en-US"/>
              </w:rPr>
              <w:t xml:space="preserve">-scan: </w:t>
            </w:r>
            <w:r w:rsidR="004862CF" w:rsidRPr="0088506C">
              <w:rPr>
                <w:rFonts w:ascii="Book Antiqua" w:hAnsi="Book Antiqua" w:cs="Arial"/>
                <w:lang w:val="en-US"/>
              </w:rPr>
              <w:t>no data for dysplasia detection in IBD yet</w:t>
            </w:r>
          </w:p>
        </w:tc>
        <w:tc>
          <w:tcPr>
            <w:tcW w:w="1701" w:type="dxa"/>
            <w:vAlign w:val="center"/>
          </w:tcPr>
          <w:p w14:paraId="4CAA2969" w14:textId="77777777" w:rsidR="004862CF" w:rsidRPr="0088506C" w:rsidRDefault="004862CF" w:rsidP="0093786C">
            <w:pPr>
              <w:adjustRightInd w:val="0"/>
              <w:snapToGrid w:val="0"/>
              <w:spacing w:line="360" w:lineRule="auto"/>
              <w:jc w:val="both"/>
              <w:rPr>
                <w:rFonts w:ascii="Book Antiqua" w:hAnsi="Book Antiqua" w:cs="Arial"/>
                <w:lang w:val="en-US"/>
              </w:rPr>
            </w:pPr>
          </w:p>
        </w:tc>
      </w:tr>
      <w:tr w:rsidR="004862CF" w:rsidRPr="0088506C" w14:paraId="6663B900" w14:textId="77777777" w:rsidTr="00EA79A0">
        <w:trPr>
          <w:trHeight w:val="391"/>
        </w:trPr>
        <w:tc>
          <w:tcPr>
            <w:tcW w:w="1951" w:type="dxa"/>
            <w:vAlign w:val="center"/>
          </w:tcPr>
          <w:p w14:paraId="1C1EC0E2" w14:textId="2B0A4A3F" w:rsidR="004862CF" w:rsidRPr="0088506C" w:rsidRDefault="004862CF" w:rsidP="0093786C">
            <w:pPr>
              <w:adjustRightInd w:val="0"/>
              <w:snapToGrid w:val="0"/>
              <w:spacing w:line="360" w:lineRule="auto"/>
              <w:jc w:val="both"/>
              <w:rPr>
                <w:rFonts w:ascii="Book Antiqua" w:hAnsi="Book Antiqua" w:cs="Arial"/>
                <w:b/>
                <w:lang w:val="en-US"/>
              </w:rPr>
            </w:pPr>
            <w:r w:rsidRPr="0088506C">
              <w:rPr>
                <w:rFonts w:ascii="Book Antiqua" w:hAnsi="Book Antiqua" w:cs="Arial"/>
                <w:b/>
                <w:lang w:val="en-US"/>
              </w:rPr>
              <w:t xml:space="preserve">Confocal laser </w:t>
            </w:r>
            <w:proofErr w:type="spellStart"/>
            <w:r w:rsidRPr="0088506C">
              <w:rPr>
                <w:rFonts w:ascii="Book Antiqua" w:hAnsi="Book Antiqua" w:cs="Arial"/>
                <w:b/>
                <w:lang w:val="en-US"/>
              </w:rPr>
              <w:t>endomicroscopy</w:t>
            </w:r>
            <w:proofErr w:type="spellEnd"/>
            <w:r w:rsidRPr="0088506C">
              <w:rPr>
                <w:rFonts w:ascii="Book Antiqua" w:hAnsi="Book Antiqua" w:cs="Arial"/>
                <w:b/>
                <w:lang w:val="en-US"/>
              </w:rPr>
              <w:t xml:space="preserve"> (CLE)</w:t>
            </w:r>
          </w:p>
        </w:tc>
        <w:tc>
          <w:tcPr>
            <w:tcW w:w="1418" w:type="dxa"/>
            <w:vAlign w:val="center"/>
          </w:tcPr>
          <w:p w14:paraId="62DA6D60" w14:textId="77777777" w:rsidR="004862CF" w:rsidRPr="0088506C" w:rsidRDefault="004862CF" w:rsidP="0093786C">
            <w:pPr>
              <w:adjustRightInd w:val="0"/>
              <w:snapToGrid w:val="0"/>
              <w:spacing w:line="360" w:lineRule="auto"/>
              <w:jc w:val="both"/>
              <w:rPr>
                <w:rFonts w:ascii="Book Antiqua" w:hAnsi="Book Antiqua" w:cs="Arial"/>
                <w:lang w:val="en-US"/>
              </w:rPr>
            </w:pPr>
            <w:proofErr w:type="spellStart"/>
            <w:r w:rsidRPr="0088506C">
              <w:rPr>
                <w:rFonts w:ascii="Book Antiqua" w:hAnsi="Book Antiqua" w:cs="Arial"/>
                <w:lang w:val="en-US"/>
              </w:rPr>
              <w:t>pCLE</w:t>
            </w:r>
            <w:proofErr w:type="spellEnd"/>
          </w:p>
          <w:p w14:paraId="70A2DC74" w14:textId="77777777" w:rsidR="004862CF" w:rsidRPr="0088506C" w:rsidRDefault="004862CF" w:rsidP="0093786C">
            <w:pPr>
              <w:adjustRightInd w:val="0"/>
              <w:snapToGrid w:val="0"/>
              <w:spacing w:line="360" w:lineRule="auto"/>
              <w:jc w:val="both"/>
              <w:rPr>
                <w:rFonts w:ascii="Book Antiqua" w:hAnsi="Book Antiqua" w:cs="Arial"/>
                <w:lang w:val="en-US"/>
              </w:rPr>
            </w:pPr>
            <w:proofErr w:type="spellStart"/>
            <w:r w:rsidRPr="0088506C">
              <w:rPr>
                <w:rFonts w:ascii="Book Antiqua" w:hAnsi="Book Antiqua" w:cs="Arial"/>
                <w:lang w:val="en-US"/>
              </w:rPr>
              <w:t>iCLE</w:t>
            </w:r>
            <w:proofErr w:type="spellEnd"/>
          </w:p>
          <w:p w14:paraId="32F05384" w14:textId="77777777" w:rsidR="004862CF" w:rsidRPr="0088506C" w:rsidRDefault="004862CF" w:rsidP="0093786C">
            <w:pPr>
              <w:adjustRightInd w:val="0"/>
              <w:snapToGrid w:val="0"/>
              <w:spacing w:line="360" w:lineRule="auto"/>
              <w:jc w:val="both"/>
              <w:rPr>
                <w:rFonts w:ascii="Book Antiqua" w:hAnsi="Book Antiqua" w:cs="Arial"/>
                <w:lang w:val="en-US"/>
              </w:rPr>
            </w:pPr>
          </w:p>
        </w:tc>
        <w:tc>
          <w:tcPr>
            <w:tcW w:w="2126" w:type="dxa"/>
            <w:vAlign w:val="center"/>
          </w:tcPr>
          <w:p w14:paraId="48C0AEB8" w14:textId="5D691367"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Real time histologic imaging with 1000-fold magnification, potentially improved delineation of degree and extent of mucosal inflammation</w:t>
            </w:r>
            <w:r w:rsidRPr="0088506C">
              <w:rPr>
                <w:rFonts w:ascii="Book Antiqua" w:hAnsi="Book Antiqua" w:cs="Arial"/>
                <w:lang w:val="en-US"/>
              </w:rPr>
              <w:fldChar w:fldCharType="begin">
                <w:fldData xml:space="preserve">PEVuZE5vdGU+PENpdGU+PEF1dGhvcj5OZXVtYW5uPC9BdXRob3I+PFllYXI+MjAxMjwvWWVhcj48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PEVuZE5vdGU+PENpdGU+PEF1dGhvcj5OZXVtYW5uPC9BdXRob3I+PFllYXI+MjAxMjwvWWVhcj48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82" w:tooltip="Neumann, 2012 #120" w:history="1">
              <w:r w:rsidR="00AA6E61" w:rsidRPr="0088506C">
                <w:rPr>
                  <w:rFonts w:ascii="Book Antiqua" w:hAnsi="Book Antiqua" w:cs="Arial"/>
                  <w:noProof/>
                  <w:vertAlign w:val="superscript"/>
                  <w:lang w:val="en-US"/>
                </w:rPr>
                <w:t>82</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p>
        </w:tc>
        <w:tc>
          <w:tcPr>
            <w:tcW w:w="2409" w:type="dxa"/>
            <w:vAlign w:val="center"/>
          </w:tcPr>
          <w:p w14:paraId="22FB926D" w14:textId="50AFFDF9"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Time- and cost-intensive procedure, expert skills required</w:t>
            </w:r>
            <w:r w:rsidRPr="0088506C">
              <w:rPr>
                <w:rFonts w:ascii="Book Antiqua" w:hAnsi="Book Antiqua" w:cs="Arial"/>
                <w:lang w:val="en-US"/>
              </w:rPr>
              <w:fldChar w:fldCharType="begin">
                <w:fldData xml:space="preserve">PEVuZE5vdGU+PENpdGU+PEF1dGhvcj5OZXVtYW5uPC9BdXRob3I+PFllYXI+MjAxMjwvWWVhcj48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=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PEVuZE5vdGU+PENpdGU+PEF1dGhvcj5OZXVtYW5uPC9BdXRob3I+PFllYXI+MjAxMjwvWWVhcj48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=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22" w:tooltip="Neumann, 2011 #84" w:history="1">
              <w:r w:rsidR="00AA6E61" w:rsidRPr="0088506C">
                <w:rPr>
                  <w:rFonts w:ascii="Book Antiqua" w:hAnsi="Book Antiqua" w:cs="Arial"/>
                  <w:noProof/>
                  <w:vertAlign w:val="superscript"/>
                  <w:lang w:val="en-US"/>
                </w:rPr>
                <w:t>22</w:t>
              </w:r>
            </w:hyperlink>
            <w:r w:rsidR="00882731">
              <w:rPr>
                <w:rFonts w:ascii="Book Antiqua" w:hAnsi="Book Antiqua" w:cs="Arial"/>
                <w:noProof/>
                <w:vertAlign w:val="superscript"/>
                <w:lang w:val="en-US"/>
              </w:rPr>
              <w:t>,</w:t>
            </w:r>
            <w:hyperlink w:anchor="_ENREF_31" w:tooltip="Neumann, 2012 #80" w:history="1">
              <w:r w:rsidR="00AA6E61" w:rsidRPr="0088506C">
                <w:rPr>
                  <w:rFonts w:ascii="Book Antiqua" w:hAnsi="Book Antiqua" w:cs="Arial"/>
                  <w:noProof/>
                  <w:vertAlign w:val="superscript"/>
                  <w:lang w:val="en-US"/>
                </w:rPr>
                <w:t>31</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p>
        </w:tc>
        <w:tc>
          <w:tcPr>
            <w:tcW w:w="1701" w:type="dxa"/>
            <w:vAlign w:val="center"/>
          </w:tcPr>
          <w:p w14:paraId="282D2150" w14:textId="0077932D"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No routine indications</w:t>
            </w:r>
          </w:p>
        </w:tc>
      </w:tr>
      <w:tr w:rsidR="004862CF" w:rsidRPr="0088506C" w14:paraId="58A7F25A" w14:textId="77777777" w:rsidTr="00EA79A0">
        <w:trPr>
          <w:trHeight w:val="2679"/>
        </w:trPr>
        <w:tc>
          <w:tcPr>
            <w:tcW w:w="1951" w:type="dxa"/>
            <w:vAlign w:val="center"/>
          </w:tcPr>
          <w:p w14:paraId="1ABD2505" w14:textId="21937BD7" w:rsidR="004862CF" w:rsidRPr="0088506C" w:rsidRDefault="004862CF" w:rsidP="0093786C">
            <w:pPr>
              <w:adjustRightInd w:val="0"/>
              <w:snapToGrid w:val="0"/>
              <w:spacing w:line="360" w:lineRule="auto"/>
              <w:jc w:val="both"/>
              <w:rPr>
                <w:rFonts w:ascii="Book Antiqua" w:hAnsi="Book Antiqua" w:cs="Arial"/>
                <w:b/>
                <w:lang w:val="en-US"/>
              </w:rPr>
            </w:pPr>
            <w:proofErr w:type="spellStart"/>
            <w:r w:rsidRPr="0088506C">
              <w:rPr>
                <w:rFonts w:ascii="Book Antiqua" w:hAnsi="Book Antiqua" w:cs="Arial"/>
                <w:b/>
                <w:lang w:val="en-US"/>
              </w:rPr>
              <w:t>Endocytoscopy</w:t>
            </w:r>
            <w:proofErr w:type="spellEnd"/>
            <w:r w:rsidRPr="0088506C">
              <w:rPr>
                <w:rFonts w:ascii="Book Antiqua" w:hAnsi="Book Antiqua" w:cs="Arial"/>
                <w:b/>
                <w:lang w:val="en-US"/>
              </w:rPr>
              <w:t xml:space="preserve"> (EC)</w:t>
            </w:r>
          </w:p>
        </w:tc>
        <w:tc>
          <w:tcPr>
            <w:tcW w:w="1418" w:type="dxa"/>
            <w:vAlign w:val="center"/>
          </w:tcPr>
          <w:p w14:paraId="6541F97F" w14:textId="77777777" w:rsidR="004862CF" w:rsidRPr="0088506C" w:rsidRDefault="004862CF" w:rsidP="0093786C">
            <w:pPr>
              <w:adjustRightInd w:val="0"/>
              <w:snapToGrid w:val="0"/>
              <w:spacing w:line="360" w:lineRule="auto"/>
              <w:jc w:val="both"/>
              <w:rPr>
                <w:rFonts w:ascii="Book Antiqua" w:hAnsi="Book Antiqua" w:cs="Arial"/>
                <w:lang w:val="en-US"/>
              </w:rPr>
            </w:pPr>
          </w:p>
        </w:tc>
        <w:tc>
          <w:tcPr>
            <w:tcW w:w="2126" w:type="dxa"/>
            <w:vAlign w:val="center"/>
          </w:tcPr>
          <w:p w14:paraId="2F0D5E52" w14:textId="491C5E0C"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 xml:space="preserve">Real time histologic imaging with up to 1390-fold magnification, potentially improved delineation of degree and extent of mucosal inflammation, </w:t>
            </w:r>
            <w:r w:rsidRPr="0088506C">
              <w:rPr>
                <w:rFonts w:ascii="Book Antiqua" w:hAnsi="Book Antiqua" w:cs="Arial"/>
                <w:lang w:val="en-US"/>
              </w:rPr>
              <w:lastRenderedPageBreak/>
              <w:t>can distinguish single inflammatory cells</w:t>
            </w:r>
            <w:r w:rsidRPr="0088506C">
              <w:rPr>
                <w:rFonts w:ascii="Book Antiqua" w:hAnsi="Book Antiqua" w:cs="Arial"/>
                <w:lang w:val="en-US"/>
              </w:rPr>
              <w:fldChar w:fldCharType="begin">
                <w:fldData xml:space="preserve">PEVuZE5vdGU+PENpdGU+PEF1dGhvcj5OZXVtYW5uPC9BdXRob3I+PFllYXI+MjAxMzwvWWVhcj48
UmVjTnVtPjEyNjwvUmVjTnVtPjxEaXNwbGF5VGV4dD48c3R5bGUgZmFjZT0ic3VwZXJzY3JpcHQi
Pls4OF08L3N0eWxlPjwvRGlzcGxheVRleHQ+PHJlY29yZD48cmVjLW51bWJlcj4xMjY8L3JlYy1u
dW1iZXI+PGZvcmVpZ24ta2V5cz48a2V5IGFwcD0iRU4iIGRiLWlkPSI5YWYwZjl6dnpmd3pwYWVy
cmRueHh6Znc5dHZkZXA1cHBwdngiIHRpbWVzdGFtcD0iMTQyNjU4NTcxNyI+MTI2PC9rZXk+PC9m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cnkgYm93ZWwgZGlzZWFzZXM8L2FiYnItMT48L2FsdC1wZXJpb2RpY2FsPjxwYWdlcz4zNTYtNjI8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</w:fldData>
              </w:fldChar>
            </w:r>
            <w:r w:rsidRPr="0088506C">
              <w:rPr>
                <w:rFonts w:ascii="Book Antiqua" w:hAnsi="Book Antiqua" w:cs="Arial"/>
                <w:lang w:val="en-US"/>
              </w:rPr>
              <w:instrText xml:space="preserve"> ADDIN EN.CITE </w:instrText>
            </w:r>
            <w:r w:rsidRPr="0088506C">
              <w:rPr>
                <w:rFonts w:ascii="Book Antiqua" w:hAnsi="Book Antiqua" w:cs="Arial"/>
                <w:lang w:val="en-US"/>
              </w:rPr>
              <w:fldChar w:fldCharType="begin">
                <w:fldData xml:space="preserve">PEVuZE5vdGU+PENpdGU+PEF1dGhvcj5OZXVtYW5uPC9BdXRob3I+PFllYXI+MjAxMzwvWWVhcj48
UmVjTnVtPjEyNjwvUmVjTnVtPjxEaXNwbGF5VGV4dD48c3R5bGUgZmFjZT0ic3VwZXJzY3JpcHQi
Pls4OF08L3N0eWxlPjwvRGlzcGxheVRleHQ+PHJlY29yZD48cmVjLW51bWJlcj4xMjY8L3JlYy1u
dW1iZXI+PGZvcmVpZ24ta2V5cz48a2V5IGFwcD0iRU4iIGRiLWlkPSI5YWYwZjl6dnpmd3pwYWVy
cmRueHh6Znc5dHZkZXA1cHBwdngiIHRpbWVzdGFtcD0iMTQyNjU4NTcxNyI+MTI2PC9rZXk+PC9m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cnkgYm93ZWwgZGlzZWFzZXM8L2FiYnItMT48L2FsdC1wZXJpb2RpY2FsPjxwYWdlcz4zNTYtNjI8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</w:fldData>
              </w:fldChar>
            </w:r>
            <w:r w:rsidRPr="0088506C">
              <w:rPr>
                <w:rFonts w:ascii="Book Antiqua" w:hAnsi="Book Antiqua" w:cs="Arial"/>
                <w:lang w:val="en-US"/>
              </w:rPr>
              <w:instrText xml:space="preserve"> ADDIN EN.CITE.DATA </w:instrText>
            </w:r>
            <w:r w:rsidRPr="0088506C">
              <w:rPr>
                <w:rFonts w:ascii="Book Antiqua" w:hAnsi="Book Antiqua" w:cs="Arial"/>
                <w:lang w:val="en-US"/>
              </w:rPr>
            </w:r>
            <w:r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Pr="0088506C">
              <w:rPr>
                <w:rFonts w:ascii="Book Antiqua" w:hAnsi="Book Antiqua" w:cs="Arial"/>
                <w:noProof/>
                <w:vertAlign w:val="superscript"/>
                <w:lang w:val="en-US"/>
              </w:rPr>
              <w:t>[</w:t>
            </w:r>
            <w:hyperlink w:anchor="_ENREF_88" w:tooltip="Neumann, 2013 #126" w:history="1">
              <w:r w:rsidR="00AA6E61" w:rsidRPr="0088506C">
                <w:rPr>
                  <w:rFonts w:ascii="Book Antiqua" w:hAnsi="Book Antiqua" w:cs="Arial"/>
                  <w:noProof/>
                  <w:vertAlign w:val="superscript"/>
                  <w:lang w:val="en-US"/>
                </w:rPr>
                <w:t>88</w:t>
              </w:r>
            </w:hyperlink>
            <w:r w:rsidRPr="0088506C">
              <w:rPr>
                <w:rFonts w:ascii="Book Antiqua" w:hAnsi="Book Antiqua" w:cs="Arial"/>
                <w:noProof/>
                <w:vertAlign w:val="superscript"/>
                <w:lang w:val="en-US"/>
              </w:rPr>
              <w:t>]</w:t>
            </w:r>
            <w:r w:rsidRPr="0088506C">
              <w:rPr>
                <w:rFonts w:ascii="Book Antiqua" w:hAnsi="Book Antiqua" w:cs="Arial"/>
                <w:lang w:val="en-US"/>
              </w:rPr>
              <w:fldChar w:fldCharType="end"/>
            </w:r>
          </w:p>
        </w:tc>
        <w:tc>
          <w:tcPr>
            <w:tcW w:w="2409" w:type="dxa"/>
            <w:vAlign w:val="center"/>
          </w:tcPr>
          <w:p w14:paraId="2EE839D2" w14:textId="4B84C134"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lastRenderedPageBreak/>
              <w:t>Time- and cost-intensive procedure, expert skills required</w:t>
            </w:r>
            <w:r w:rsidRPr="0088506C">
              <w:rPr>
                <w:rFonts w:ascii="Book Antiqua" w:hAnsi="Book Antiqua" w:cs="Arial"/>
                <w:lang w:val="en-US"/>
              </w:rPr>
              <w:fldChar w:fldCharType="begin">
                <w:fldData xml:space="preserve">PEVuZE5vdGU+PENpdGU+PEF1dGhvcj5OZXVtYW5uPC9BdXRob3I+PFllYXI+MjAxNTwvWWVhcj48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</w:fldData>
              </w:fldChar>
            </w:r>
            <w:r w:rsidR="00AA6E61" w:rsidRPr="0088506C">
              <w:rPr>
                <w:rFonts w:ascii="Book Antiqua" w:hAnsi="Book Antiqua" w:cs="Arial"/>
                <w:lang w:val="en-US"/>
              </w:rPr>
              <w:instrText xml:space="preserve"> ADDIN EN.CITE </w:instrText>
            </w:r>
            <w:r w:rsidR="00AA6E61" w:rsidRPr="0088506C">
              <w:rPr>
                <w:rFonts w:ascii="Book Antiqua" w:hAnsi="Book Antiqua" w:cs="Arial"/>
                <w:lang w:val="en-US"/>
              </w:rPr>
              <w:fldChar w:fldCharType="begin">
                <w:fldData xml:space="preserve">PEVuZE5vdGU+PENpdGU+PEF1dGhvcj5OZXVtYW5uPC9BdXRob3I+PFllYXI+MjAxNTwvWWVhcj48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</w:fldData>
              </w:fldChar>
            </w:r>
            <w:r w:rsidR="00AA6E61" w:rsidRPr="0088506C">
              <w:rPr>
                <w:rFonts w:ascii="Book Antiqua" w:hAnsi="Book Antiqua" w:cs="Arial"/>
                <w:lang w:val="en-US"/>
              </w:rPr>
              <w:instrText xml:space="preserve"> ADDIN EN.CITE.DATA </w:instrText>
            </w:r>
            <w:r w:rsidR="00AA6E61" w:rsidRPr="0088506C">
              <w:rPr>
                <w:rFonts w:ascii="Book Antiqua" w:hAnsi="Book Antiqua" w:cs="Arial"/>
                <w:lang w:val="en-US"/>
              </w:rPr>
            </w:r>
            <w:r w:rsidR="00AA6E61" w:rsidRPr="0088506C">
              <w:rPr>
                <w:rFonts w:ascii="Book Antiqua" w:hAnsi="Book Antiqua" w:cs="Arial"/>
                <w:lang w:val="en-US"/>
              </w:rPr>
              <w:fldChar w:fldCharType="end"/>
            </w:r>
            <w:r w:rsidRPr="0088506C">
              <w:rPr>
                <w:rFonts w:ascii="Book Antiqua" w:hAnsi="Book Antiqua" w:cs="Arial"/>
                <w:lang w:val="en-US"/>
              </w:rPr>
            </w:r>
            <w:r w:rsidRPr="0088506C">
              <w:rPr>
                <w:rFonts w:ascii="Book Antiqua" w:hAnsi="Book Antiqua" w:cs="Arial"/>
                <w:lang w:val="en-US"/>
              </w:rPr>
              <w:fldChar w:fldCharType="separate"/>
            </w:r>
            <w:r w:rsidR="00AA6E61" w:rsidRPr="0088506C">
              <w:rPr>
                <w:rFonts w:ascii="Book Antiqua" w:hAnsi="Book Antiqua" w:cs="Arial"/>
                <w:noProof/>
                <w:vertAlign w:val="superscript"/>
                <w:lang w:val="en-US"/>
              </w:rPr>
              <w:t>[</w:t>
            </w:r>
            <w:hyperlink w:anchor="_ENREF_22" w:tooltip="Neumann, 2011 #84" w:history="1">
              <w:r w:rsidR="00AA6E61" w:rsidRPr="0088506C">
                <w:rPr>
                  <w:rFonts w:ascii="Book Antiqua" w:hAnsi="Book Antiqua" w:cs="Arial"/>
                  <w:noProof/>
                  <w:vertAlign w:val="superscript"/>
                  <w:lang w:val="en-US"/>
                </w:rPr>
                <w:t>22</w:t>
              </w:r>
            </w:hyperlink>
            <w:r w:rsidR="00882731">
              <w:rPr>
                <w:rFonts w:ascii="Book Antiqua" w:hAnsi="Book Antiqua" w:cs="Arial"/>
                <w:noProof/>
                <w:vertAlign w:val="superscript"/>
                <w:lang w:val="en-US"/>
              </w:rPr>
              <w:t>,</w:t>
            </w:r>
            <w:hyperlink w:anchor="_ENREF_31" w:tooltip="Neumann, 2012 #80" w:history="1">
              <w:r w:rsidR="00AA6E61" w:rsidRPr="0088506C">
                <w:rPr>
                  <w:rFonts w:ascii="Book Antiqua" w:hAnsi="Book Antiqua" w:cs="Arial"/>
                  <w:noProof/>
                  <w:vertAlign w:val="superscript"/>
                  <w:lang w:val="en-US"/>
                </w:rPr>
                <w:t>31</w:t>
              </w:r>
            </w:hyperlink>
            <w:r w:rsidR="00882731">
              <w:rPr>
                <w:rFonts w:ascii="Book Antiqua" w:hAnsi="Book Antiqua" w:cs="Arial"/>
                <w:noProof/>
                <w:vertAlign w:val="superscript"/>
                <w:lang w:val="en-US"/>
              </w:rPr>
              <w:t>,</w:t>
            </w:r>
            <w:hyperlink w:anchor="_ENREF_111" w:tooltip="Neumann, 2015 #8" w:history="1">
              <w:r w:rsidR="00AA6E61" w:rsidRPr="0088506C">
                <w:rPr>
                  <w:rFonts w:ascii="Book Antiqua" w:hAnsi="Book Antiqua" w:cs="Arial"/>
                  <w:noProof/>
                  <w:vertAlign w:val="superscript"/>
                  <w:lang w:val="en-US"/>
                </w:rPr>
                <w:t>111</w:t>
              </w:r>
            </w:hyperlink>
            <w:r w:rsidR="00AA6E61" w:rsidRPr="0088506C">
              <w:rPr>
                <w:rFonts w:ascii="Book Antiqua" w:hAnsi="Book Antiqua" w:cs="Arial"/>
                <w:noProof/>
                <w:vertAlign w:val="superscript"/>
                <w:lang w:val="en-US"/>
              </w:rPr>
              <w:t>]</w:t>
            </w:r>
            <w:r w:rsidRPr="0088506C">
              <w:rPr>
                <w:rFonts w:ascii="Book Antiqua" w:hAnsi="Book Antiqua" w:cs="Arial"/>
                <w:lang w:val="en-US"/>
              </w:rPr>
              <w:fldChar w:fldCharType="end"/>
            </w:r>
          </w:p>
        </w:tc>
        <w:tc>
          <w:tcPr>
            <w:tcW w:w="1701" w:type="dxa"/>
            <w:vAlign w:val="center"/>
          </w:tcPr>
          <w:p w14:paraId="1DFEF273" w14:textId="0655D53B" w:rsidR="004862CF" w:rsidRPr="0088506C" w:rsidRDefault="004862CF" w:rsidP="0093786C">
            <w:pPr>
              <w:adjustRightInd w:val="0"/>
              <w:snapToGrid w:val="0"/>
              <w:spacing w:line="360" w:lineRule="auto"/>
              <w:jc w:val="both"/>
              <w:rPr>
                <w:rFonts w:ascii="Book Antiqua" w:hAnsi="Book Antiqua" w:cs="Arial"/>
                <w:lang w:val="en-US"/>
              </w:rPr>
            </w:pPr>
            <w:r w:rsidRPr="0088506C">
              <w:rPr>
                <w:rFonts w:ascii="Book Antiqua" w:hAnsi="Book Antiqua" w:cs="Arial"/>
                <w:lang w:val="en-US"/>
              </w:rPr>
              <w:t>No routine indications</w:t>
            </w:r>
          </w:p>
        </w:tc>
      </w:tr>
    </w:tbl>
    <w:p w14:paraId="3E0958F6" w14:textId="2B86EDA1" w:rsidR="004862CF" w:rsidRPr="00AF7A99" w:rsidRDefault="004862CF" w:rsidP="0093786C">
      <w:pPr>
        <w:tabs>
          <w:tab w:val="left" w:pos="1276"/>
        </w:tabs>
        <w:adjustRightInd w:val="0"/>
        <w:snapToGrid w:val="0"/>
        <w:spacing w:after="0" w:line="360" w:lineRule="auto"/>
        <w:jc w:val="both"/>
        <w:rPr>
          <w:rFonts w:ascii="Book Antiqua" w:hAnsi="Book Antiqua" w:cs="Arial"/>
          <w:sz w:val="24"/>
          <w:szCs w:val="24"/>
          <w:lang w:val="en-US" w:eastAsia="zh-CN"/>
        </w:rPr>
      </w:pPr>
      <w:r w:rsidRPr="00AF7A99">
        <w:rPr>
          <w:rFonts w:ascii="Book Antiqua" w:hAnsi="Book Antiqua" w:cs="Arial"/>
          <w:sz w:val="24"/>
          <w:szCs w:val="24"/>
          <w:lang w:val="en-US"/>
        </w:rPr>
        <w:lastRenderedPageBreak/>
        <w:t xml:space="preserve">CBI: </w:t>
      </w:r>
      <w:r w:rsidR="00AF7A99" w:rsidRPr="00AF7A99">
        <w:rPr>
          <w:rFonts w:ascii="Book Antiqua" w:hAnsi="Book Antiqua" w:cs="Arial"/>
          <w:sz w:val="24"/>
          <w:szCs w:val="24"/>
          <w:lang w:val="en-US"/>
        </w:rPr>
        <w:t xml:space="preserve">Compound </w:t>
      </w:r>
      <w:r w:rsidRPr="00AF7A99">
        <w:rPr>
          <w:rFonts w:ascii="Book Antiqua" w:hAnsi="Book Antiqua" w:cs="Arial"/>
          <w:sz w:val="24"/>
          <w:szCs w:val="24"/>
          <w:lang w:val="en-US"/>
        </w:rPr>
        <w:t xml:space="preserve">band imaging; DBC: </w:t>
      </w:r>
      <w:r w:rsidR="00AF7A99" w:rsidRPr="00AF7A99">
        <w:rPr>
          <w:rFonts w:ascii="Book Antiqua" w:hAnsi="Book Antiqua" w:cs="Arial"/>
          <w:sz w:val="24"/>
          <w:szCs w:val="24"/>
          <w:lang w:val="en-US"/>
        </w:rPr>
        <w:t>Dye</w:t>
      </w:r>
      <w:r w:rsidRPr="00AF7A99">
        <w:rPr>
          <w:rFonts w:ascii="Book Antiqua" w:hAnsi="Book Antiqua" w:cs="Arial"/>
          <w:sz w:val="24"/>
          <w:szCs w:val="24"/>
          <w:lang w:val="en-US"/>
        </w:rPr>
        <w:t xml:space="preserve">-based </w:t>
      </w:r>
      <w:proofErr w:type="spellStart"/>
      <w:r w:rsidRPr="00AF7A99">
        <w:rPr>
          <w:rFonts w:ascii="Book Antiqua" w:hAnsi="Book Antiqua" w:cs="Arial"/>
          <w:sz w:val="24"/>
          <w:szCs w:val="24"/>
          <w:lang w:val="en-US"/>
        </w:rPr>
        <w:t>chromoendoscopy</w:t>
      </w:r>
      <w:proofErr w:type="spellEnd"/>
      <w:r w:rsidRPr="00AF7A99">
        <w:rPr>
          <w:rFonts w:ascii="Book Antiqua" w:hAnsi="Book Antiqua" w:cs="Arial"/>
          <w:sz w:val="24"/>
          <w:szCs w:val="24"/>
          <w:lang w:val="en-US"/>
        </w:rPr>
        <w:t xml:space="preserve">; DLC: </w:t>
      </w:r>
      <w:r w:rsidR="00AF7A99" w:rsidRPr="00AF7A99">
        <w:rPr>
          <w:rFonts w:ascii="Book Antiqua" w:hAnsi="Book Antiqua" w:cs="Arial"/>
          <w:sz w:val="24"/>
          <w:szCs w:val="24"/>
          <w:lang w:val="en-US"/>
        </w:rPr>
        <w:t>Dye</w:t>
      </w:r>
      <w:r w:rsidRPr="00AF7A99">
        <w:rPr>
          <w:rFonts w:ascii="Book Antiqua" w:hAnsi="Book Antiqua" w:cs="Arial"/>
          <w:sz w:val="24"/>
          <w:szCs w:val="24"/>
          <w:lang w:val="en-US"/>
        </w:rPr>
        <w:t xml:space="preserve">-less </w:t>
      </w:r>
      <w:proofErr w:type="spellStart"/>
      <w:r w:rsidRPr="00AF7A99">
        <w:rPr>
          <w:rFonts w:ascii="Book Antiqua" w:hAnsi="Book Antiqua" w:cs="Arial"/>
          <w:sz w:val="24"/>
          <w:szCs w:val="24"/>
          <w:lang w:val="en-US"/>
        </w:rPr>
        <w:t>chromoendoscopy</w:t>
      </w:r>
      <w:proofErr w:type="spellEnd"/>
      <w:r w:rsidRPr="00AF7A99">
        <w:rPr>
          <w:rFonts w:ascii="Book Antiqua" w:hAnsi="Book Antiqua" w:cs="Arial"/>
          <w:sz w:val="24"/>
          <w:szCs w:val="24"/>
          <w:lang w:val="en-US"/>
        </w:rPr>
        <w:t xml:space="preserve">; FICE: </w:t>
      </w:r>
      <w:r w:rsidR="00AF7A99" w:rsidRPr="00AF7A99">
        <w:rPr>
          <w:rFonts w:ascii="Book Antiqua" w:hAnsi="Book Antiqua" w:cs="Arial"/>
          <w:sz w:val="24"/>
          <w:szCs w:val="24"/>
          <w:lang w:val="en-US"/>
        </w:rPr>
        <w:t xml:space="preserve">Fuji </w:t>
      </w:r>
      <w:r w:rsidRPr="00AF7A99">
        <w:rPr>
          <w:rFonts w:ascii="Book Antiqua" w:hAnsi="Book Antiqua" w:cs="Arial"/>
          <w:sz w:val="24"/>
          <w:szCs w:val="24"/>
          <w:lang w:val="en-US"/>
        </w:rPr>
        <w:t xml:space="preserve">intelligent color enhancement; HD: </w:t>
      </w:r>
      <w:r w:rsidR="00AF7A99" w:rsidRPr="00AF7A99">
        <w:rPr>
          <w:rFonts w:ascii="Book Antiqua" w:hAnsi="Book Antiqua" w:cs="Arial"/>
          <w:sz w:val="24"/>
          <w:szCs w:val="24"/>
          <w:lang w:val="en-US"/>
        </w:rPr>
        <w:t xml:space="preserve">High </w:t>
      </w:r>
      <w:r w:rsidRPr="00AF7A99">
        <w:rPr>
          <w:rFonts w:ascii="Book Antiqua" w:hAnsi="Book Antiqua" w:cs="Arial"/>
          <w:sz w:val="24"/>
          <w:szCs w:val="24"/>
          <w:lang w:val="en-US"/>
        </w:rPr>
        <w:t xml:space="preserve">definition; IBD: </w:t>
      </w:r>
      <w:r w:rsidR="00AF7A99" w:rsidRPr="00AF7A99">
        <w:rPr>
          <w:rFonts w:ascii="Book Antiqua" w:hAnsi="Book Antiqua" w:cs="Arial"/>
          <w:sz w:val="24"/>
          <w:szCs w:val="24"/>
          <w:lang w:val="en-US"/>
        </w:rPr>
        <w:t xml:space="preserve">Inflammatory </w:t>
      </w:r>
      <w:r w:rsidRPr="00AF7A99">
        <w:rPr>
          <w:rFonts w:ascii="Book Antiqua" w:hAnsi="Book Antiqua" w:cs="Arial"/>
          <w:sz w:val="24"/>
          <w:szCs w:val="24"/>
          <w:lang w:val="en-US"/>
        </w:rPr>
        <w:t xml:space="preserve">bowel diseases; </w:t>
      </w:r>
      <w:proofErr w:type="spellStart"/>
      <w:r w:rsidRPr="00AF7A99">
        <w:rPr>
          <w:rFonts w:ascii="Book Antiqua" w:hAnsi="Book Antiqua" w:cs="Arial"/>
          <w:sz w:val="24"/>
          <w:szCs w:val="24"/>
          <w:lang w:val="en-US"/>
        </w:rPr>
        <w:t>iCLE</w:t>
      </w:r>
      <w:proofErr w:type="spellEnd"/>
      <w:r w:rsidRPr="00AF7A99">
        <w:rPr>
          <w:rFonts w:ascii="Book Antiqua" w:hAnsi="Book Antiqua" w:cs="Arial"/>
          <w:sz w:val="24"/>
          <w:szCs w:val="24"/>
          <w:lang w:val="en-US"/>
        </w:rPr>
        <w:t xml:space="preserve">: </w:t>
      </w:r>
      <w:r w:rsidR="00AF7A99" w:rsidRPr="00AF7A99">
        <w:rPr>
          <w:rFonts w:ascii="Book Antiqua" w:hAnsi="Book Antiqua" w:cs="Arial"/>
          <w:sz w:val="24"/>
          <w:szCs w:val="24"/>
          <w:lang w:val="en-US"/>
        </w:rPr>
        <w:t xml:space="preserve">Integrated </w:t>
      </w:r>
      <w:r w:rsidRPr="00AF7A99">
        <w:rPr>
          <w:rFonts w:ascii="Book Antiqua" w:hAnsi="Book Antiqua" w:cs="Arial"/>
          <w:sz w:val="24"/>
          <w:szCs w:val="24"/>
          <w:lang w:val="en-US"/>
        </w:rPr>
        <w:t xml:space="preserve">confocal laser </w:t>
      </w:r>
      <w:proofErr w:type="spellStart"/>
      <w:r w:rsidRPr="00AF7A99">
        <w:rPr>
          <w:rFonts w:ascii="Book Antiqua" w:hAnsi="Book Antiqua" w:cs="Arial"/>
          <w:sz w:val="24"/>
          <w:szCs w:val="24"/>
          <w:lang w:val="en-US"/>
        </w:rPr>
        <w:t>endomicroscop</w:t>
      </w:r>
      <w:proofErr w:type="spellEnd"/>
      <w:r w:rsidRPr="00AF7A99">
        <w:rPr>
          <w:rFonts w:ascii="Book Antiqua" w:hAnsi="Book Antiqua" w:cs="Arial"/>
          <w:sz w:val="24"/>
          <w:szCs w:val="24"/>
          <w:lang w:val="en-US"/>
        </w:rPr>
        <w:t xml:space="preserve">; NBI: </w:t>
      </w:r>
      <w:r w:rsidR="00AF7A99" w:rsidRPr="00AF7A99">
        <w:rPr>
          <w:rFonts w:ascii="Book Antiqua" w:hAnsi="Book Antiqua" w:cs="Arial"/>
          <w:sz w:val="24"/>
          <w:szCs w:val="24"/>
          <w:lang w:val="en-US"/>
        </w:rPr>
        <w:t xml:space="preserve">Narrow </w:t>
      </w:r>
      <w:r w:rsidRPr="00AF7A99">
        <w:rPr>
          <w:rFonts w:ascii="Book Antiqua" w:hAnsi="Book Antiqua" w:cs="Arial"/>
          <w:sz w:val="24"/>
          <w:szCs w:val="24"/>
          <w:lang w:val="en-US"/>
        </w:rPr>
        <w:t xml:space="preserve">band imaging; SD: </w:t>
      </w:r>
      <w:r w:rsidR="00AF7A99" w:rsidRPr="00AF7A99">
        <w:rPr>
          <w:rFonts w:ascii="Book Antiqua" w:hAnsi="Book Antiqua" w:cs="Arial"/>
          <w:sz w:val="24"/>
          <w:szCs w:val="24"/>
          <w:lang w:val="en-US"/>
        </w:rPr>
        <w:t xml:space="preserve">Standard </w:t>
      </w:r>
      <w:r w:rsidRPr="00AF7A99">
        <w:rPr>
          <w:rFonts w:ascii="Book Antiqua" w:hAnsi="Book Antiqua" w:cs="Arial"/>
          <w:sz w:val="24"/>
          <w:szCs w:val="24"/>
          <w:lang w:val="en-US"/>
        </w:rPr>
        <w:t xml:space="preserve">definition; SPIES: </w:t>
      </w:r>
      <w:proofErr w:type="spellStart"/>
      <w:r w:rsidR="00AF7A99" w:rsidRPr="00AF7A99">
        <w:rPr>
          <w:rFonts w:ascii="Book Antiqua" w:hAnsi="Book Antiqua" w:cs="Arial"/>
          <w:sz w:val="24"/>
          <w:szCs w:val="24"/>
          <w:lang w:val="en-US"/>
        </w:rPr>
        <w:t>Storz</w:t>
      </w:r>
      <w:proofErr w:type="spellEnd"/>
      <w:r w:rsidR="00AF7A99" w:rsidRPr="00AF7A99">
        <w:rPr>
          <w:rFonts w:ascii="Book Antiqua" w:hAnsi="Book Antiqua" w:cs="Arial"/>
          <w:sz w:val="24"/>
          <w:szCs w:val="24"/>
          <w:lang w:val="en-US"/>
        </w:rPr>
        <w:t xml:space="preserve"> </w:t>
      </w:r>
      <w:r w:rsidRPr="00AF7A99">
        <w:rPr>
          <w:rFonts w:ascii="Book Antiqua" w:hAnsi="Book Antiqua" w:cs="Arial"/>
          <w:sz w:val="24"/>
          <w:szCs w:val="24"/>
          <w:lang w:val="en-US"/>
        </w:rPr>
        <w:t xml:space="preserve">professional image enhancement systems; </w:t>
      </w:r>
      <w:proofErr w:type="spellStart"/>
      <w:r w:rsidRPr="00AF7A99">
        <w:rPr>
          <w:rFonts w:ascii="Book Antiqua" w:hAnsi="Book Antiqua" w:cs="Arial"/>
          <w:sz w:val="24"/>
          <w:szCs w:val="24"/>
          <w:lang w:val="en-US"/>
        </w:rPr>
        <w:t>pCLE</w:t>
      </w:r>
      <w:proofErr w:type="spellEnd"/>
      <w:r w:rsidRPr="00AF7A99">
        <w:rPr>
          <w:rFonts w:ascii="Book Antiqua" w:hAnsi="Book Antiqua" w:cs="Arial"/>
          <w:sz w:val="24"/>
          <w:szCs w:val="24"/>
          <w:lang w:val="en-US"/>
        </w:rPr>
        <w:t xml:space="preserve">: </w:t>
      </w:r>
      <w:r w:rsidR="00AF7A99" w:rsidRPr="00AF7A99">
        <w:rPr>
          <w:rFonts w:ascii="Book Antiqua" w:hAnsi="Book Antiqua" w:cs="Arial"/>
          <w:sz w:val="24"/>
          <w:szCs w:val="24"/>
          <w:lang w:val="en-US"/>
        </w:rPr>
        <w:t xml:space="preserve">Probe </w:t>
      </w:r>
      <w:r w:rsidRPr="00AF7A99">
        <w:rPr>
          <w:rFonts w:ascii="Book Antiqua" w:hAnsi="Book Antiqua" w:cs="Arial"/>
          <w:sz w:val="24"/>
          <w:szCs w:val="24"/>
          <w:lang w:val="en-US"/>
        </w:rPr>
        <w:t xml:space="preserve">based confocal </w:t>
      </w:r>
      <w:proofErr w:type="spellStart"/>
      <w:r w:rsidRPr="00AF7A99">
        <w:rPr>
          <w:rFonts w:ascii="Book Antiqua" w:hAnsi="Book Antiqua" w:cs="Arial"/>
          <w:sz w:val="24"/>
          <w:szCs w:val="24"/>
          <w:lang w:val="en-US"/>
        </w:rPr>
        <w:t>endomicroscopy</w:t>
      </w:r>
      <w:proofErr w:type="spellEnd"/>
      <w:r w:rsidR="006D212E" w:rsidRPr="00AF7A99">
        <w:rPr>
          <w:rFonts w:ascii="Book Antiqua" w:hAnsi="Book Antiqua" w:cs="Arial" w:hint="eastAsia"/>
          <w:sz w:val="24"/>
          <w:szCs w:val="24"/>
          <w:lang w:val="en-US" w:eastAsia="zh-CN"/>
        </w:rPr>
        <w:t>.</w:t>
      </w:r>
    </w:p>
    <w:p w14:paraId="760D7858" w14:textId="77777777" w:rsidR="00BF3912" w:rsidRPr="00AF7A99" w:rsidRDefault="00BF3912" w:rsidP="0093786C">
      <w:pPr>
        <w:adjustRightInd w:val="0"/>
        <w:snapToGrid w:val="0"/>
        <w:spacing w:after="0" w:line="360" w:lineRule="auto"/>
        <w:jc w:val="both"/>
        <w:rPr>
          <w:rFonts w:ascii="Book Antiqua" w:hAnsi="Book Antiqua" w:cs="Arial"/>
          <w:sz w:val="24"/>
          <w:szCs w:val="24"/>
          <w:lang w:val="en-US" w:eastAsia="zh-CN"/>
        </w:rPr>
      </w:pPr>
    </w:p>
    <w:p w14:paraId="591B9B42" w14:textId="74DA9CA8" w:rsidR="006D212E" w:rsidRDefault="006D212E" w:rsidP="0093786C">
      <w:pPr>
        <w:adjustRightInd w:val="0"/>
        <w:snapToGrid w:val="0"/>
        <w:spacing w:after="0" w:line="360" w:lineRule="auto"/>
        <w:jc w:val="both"/>
        <w:rPr>
          <w:rFonts w:ascii="Book Antiqua" w:hAnsi="Book Antiqua" w:cs="Arial"/>
          <w:sz w:val="24"/>
          <w:szCs w:val="24"/>
          <w:lang w:val="en-US" w:eastAsia="zh-CN"/>
        </w:rPr>
      </w:pPr>
      <w:r>
        <w:rPr>
          <w:rFonts w:ascii="Book Antiqua" w:hAnsi="Book Antiqua" w:cs="Arial"/>
          <w:sz w:val="24"/>
          <w:szCs w:val="24"/>
          <w:lang w:val="en-US" w:eastAsia="zh-CN"/>
        </w:rPr>
        <w:br w:type="page"/>
      </w:r>
    </w:p>
    <w:p w14:paraId="01B8BFE9" w14:textId="272AD200" w:rsidR="000D74EE" w:rsidRPr="0088506C" w:rsidRDefault="004F44A7" w:rsidP="0093786C">
      <w:pPr>
        <w:adjustRightInd w:val="0"/>
        <w:snapToGrid w:val="0"/>
        <w:spacing w:after="0" w:line="360" w:lineRule="auto"/>
        <w:jc w:val="both"/>
        <w:rPr>
          <w:rFonts w:ascii="Book Antiqua" w:hAnsi="Book Antiqua" w:cs="Arial"/>
          <w:sz w:val="24"/>
          <w:szCs w:val="24"/>
          <w:lang w:val="en-US" w:eastAsia="zh-CN"/>
        </w:rPr>
      </w:pPr>
      <w:r>
        <w:rPr>
          <w:rFonts w:ascii="Book Antiqua" w:hAnsi="Book Antiqua" w:cs="Arial"/>
          <w:noProof/>
          <w:sz w:val="24"/>
          <w:szCs w:val="24"/>
          <w:lang w:val="en-US" w:eastAsia="zh-CN"/>
        </w:rPr>
        <w:lastRenderedPageBreak/>
        <w:drawing>
          <wp:inline distT="0" distB="0" distL="0" distR="0" wp14:anchorId="112BBF2E" wp14:editId="0DBA210D">
            <wp:extent cx="5760720" cy="2551353"/>
            <wp:effectExtent l="0" t="0" r="0" b="1905"/>
            <wp:docPr id="1" name="图片 1" descr="C:\Users\Administrator\Desktop\18798\18798-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8798\18798-Figures\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551353"/>
                    </a:xfrm>
                    <a:prstGeom prst="rect">
                      <a:avLst/>
                    </a:prstGeom>
                    <a:noFill/>
                    <a:ln>
                      <a:noFill/>
                    </a:ln>
                  </pic:spPr>
                </pic:pic>
              </a:graphicData>
            </a:graphic>
          </wp:inline>
        </w:drawing>
      </w:r>
    </w:p>
    <w:p w14:paraId="2477FF80" w14:textId="03857B95" w:rsidR="003A3364" w:rsidRPr="0088506C" w:rsidRDefault="003A3364" w:rsidP="0093786C">
      <w:pPr>
        <w:adjustRightInd w:val="0"/>
        <w:snapToGrid w:val="0"/>
        <w:spacing w:after="0" w:line="360" w:lineRule="auto"/>
        <w:jc w:val="both"/>
        <w:rPr>
          <w:rFonts w:ascii="Book Antiqua" w:hAnsi="Book Antiqua" w:cs="Arial"/>
          <w:sz w:val="24"/>
          <w:szCs w:val="24"/>
          <w:lang w:val="en-US"/>
        </w:rPr>
      </w:pPr>
      <w:r w:rsidRPr="0088506C">
        <w:rPr>
          <w:rFonts w:ascii="Book Antiqua" w:hAnsi="Book Antiqua" w:cs="Arial"/>
          <w:b/>
          <w:sz w:val="24"/>
          <w:szCs w:val="24"/>
          <w:lang w:val="en-US"/>
        </w:rPr>
        <w:t>Figure 1</w:t>
      </w:r>
      <w:r w:rsidRPr="0088506C">
        <w:rPr>
          <w:rFonts w:ascii="Book Antiqua" w:hAnsi="Book Antiqua" w:cs="Arial"/>
          <w:sz w:val="24"/>
          <w:szCs w:val="24"/>
          <w:lang w:val="en-US"/>
        </w:rPr>
        <w:t xml:space="preserve"> </w:t>
      </w:r>
      <w:r w:rsidR="0023123D" w:rsidRPr="0088506C">
        <w:rPr>
          <w:rFonts w:ascii="Book Antiqua" w:hAnsi="Book Antiqua" w:cs="Arial"/>
          <w:b/>
          <w:sz w:val="24"/>
          <w:szCs w:val="24"/>
          <w:lang w:val="en-US"/>
        </w:rPr>
        <w:t xml:space="preserve">Dye-based </w:t>
      </w:r>
      <w:proofErr w:type="spellStart"/>
      <w:r w:rsidR="0023123D" w:rsidRPr="0088506C">
        <w:rPr>
          <w:rFonts w:ascii="Book Antiqua" w:hAnsi="Book Antiqua" w:cs="Arial"/>
          <w:b/>
          <w:sz w:val="24"/>
          <w:szCs w:val="24"/>
          <w:lang w:val="en-US"/>
        </w:rPr>
        <w:t>c</w:t>
      </w:r>
      <w:r w:rsidRPr="0088506C">
        <w:rPr>
          <w:rFonts w:ascii="Book Antiqua" w:hAnsi="Book Antiqua" w:cs="Arial"/>
          <w:b/>
          <w:sz w:val="24"/>
          <w:szCs w:val="24"/>
          <w:lang w:val="en-US"/>
        </w:rPr>
        <w:t>hromoendo</w:t>
      </w:r>
      <w:r w:rsidR="00F42D7C" w:rsidRPr="0088506C">
        <w:rPr>
          <w:rFonts w:ascii="Book Antiqua" w:hAnsi="Book Antiqua" w:cs="Arial"/>
          <w:b/>
          <w:sz w:val="24"/>
          <w:szCs w:val="24"/>
          <w:lang w:val="en-US"/>
        </w:rPr>
        <w:t>s</w:t>
      </w:r>
      <w:r w:rsidRPr="0088506C">
        <w:rPr>
          <w:rFonts w:ascii="Book Antiqua" w:hAnsi="Book Antiqua" w:cs="Arial"/>
          <w:b/>
          <w:sz w:val="24"/>
          <w:szCs w:val="24"/>
          <w:lang w:val="en-US"/>
        </w:rPr>
        <w:t>copy</w:t>
      </w:r>
      <w:proofErr w:type="spellEnd"/>
      <w:r w:rsidR="0023123D" w:rsidRPr="0088506C">
        <w:rPr>
          <w:rFonts w:ascii="Book Antiqua" w:hAnsi="Book Antiqua" w:cs="Arial"/>
          <w:b/>
          <w:sz w:val="24"/>
          <w:szCs w:val="24"/>
          <w:lang w:val="en-US"/>
        </w:rPr>
        <w:t xml:space="preserve"> and optical </w:t>
      </w:r>
      <w:proofErr w:type="spellStart"/>
      <w:r w:rsidR="0023123D" w:rsidRPr="0088506C">
        <w:rPr>
          <w:rFonts w:ascii="Book Antiqua" w:hAnsi="Book Antiqua" w:cs="Arial"/>
          <w:b/>
          <w:sz w:val="24"/>
          <w:szCs w:val="24"/>
          <w:lang w:val="en-US"/>
        </w:rPr>
        <w:t>chromoendoscopy</w:t>
      </w:r>
      <w:proofErr w:type="spellEnd"/>
      <w:r w:rsidRPr="0088506C">
        <w:rPr>
          <w:rFonts w:ascii="Book Antiqua" w:hAnsi="Book Antiqua" w:cs="Arial"/>
          <w:b/>
          <w:sz w:val="24"/>
          <w:szCs w:val="24"/>
          <w:lang w:val="en-US"/>
        </w:rPr>
        <w:t xml:space="preserve"> in the gastrointestinal tract.</w:t>
      </w:r>
      <w:r w:rsidRPr="0088506C">
        <w:rPr>
          <w:rFonts w:ascii="Book Antiqua" w:hAnsi="Book Antiqua" w:cs="Arial"/>
          <w:sz w:val="24"/>
          <w:szCs w:val="24"/>
          <w:lang w:val="en-US"/>
        </w:rPr>
        <w:t xml:space="preserve">  </w:t>
      </w:r>
      <w:r w:rsidR="004758C5" w:rsidRPr="0088506C">
        <w:rPr>
          <w:rFonts w:ascii="Book Antiqua" w:hAnsi="Book Antiqua" w:cs="Arial"/>
          <w:sz w:val="24"/>
          <w:szCs w:val="24"/>
          <w:lang w:val="en-US"/>
        </w:rPr>
        <w:t xml:space="preserve">Left picture: </w:t>
      </w:r>
      <w:r w:rsidR="000D74EE" w:rsidRPr="0088506C">
        <w:rPr>
          <w:rFonts w:ascii="Book Antiqua" w:hAnsi="Book Antiqua" w:cs="Arial"/>
          <w:sz w:val="24"/>
          <w:szCs w:val="24"/>
          <w:lang w:val="en-US"/>
        </w:rPr>
        <w:t xml:space="preserve">Optical dye-less </w:t>
      </w:r>
      <w:proofErr w:type="spellStart"/>
      <w:r w:rsidR="000D74EE" w:rsidRPr="0088506C">
        <w:rPr>
          <w:rFonts w:ascii="Book Antiqua" w:hAnsi="Book Antiqua" w:cs="Arial"/>
          <w:sz w:val="24"/>
          <w:szCs w:val="24"/>
          <w:lang w:val="en-US"/>
        </w:rPr>
        <w:t>chromoendoscopy</w:t>
      </w:r>
      <w:proofErr w:type="spellEnd"/>
      <w:r w:rsidR="000D74EE" w:rsidRPr="0088506C">
        <w:rPr>
          <w:rFonts w:ascii="Book Antiqua" w:hAnsi="Book Antiqua" w:cs="Arial"/>
          <w:sz w:val="24"/>
          <w:szCs w:val="24"/>
          <w:lang w:val="en-US"/>
        </w:rPr>
        <w:t xml:space="preserve"> with </w:t>
      </w:r>
      <w:r w:rsidR="004F44A7" w:rsidRPr="0088506C">
        <w:rPr>
          <w:rFonts w:ascii="Book Antiqua" w:hAnsi="Book Antiqua" w:cs="Arial"/>
          <w:sz w:val="24"/>
          <w:szCs w:val="24"/>
          <w:lang w:val="en-US"/>
        </w:rPr>
        <w:t>narrow band imaging (NBI)</w:t>
      </w:r>
      <w:r w:rsidR="004F44A7">
        <w:rPr>
          <w:rFonts w:ascii="Book Antiqua" w:hAnsi="Book Antiqua" w:cs="Arial" w:hint="eastAsia"/>
          <w:sz w:val="24"/>
          <w:szCs w:val="24"/>
          <w:lang w:val="en-US" w:eastAsia="zh-CN"/>
        </w:rPr>
        <w:t xml:space="preserve"> </w:t>
      </w:r>
      <w:r w:rsidRPr="0088506C">
        <w:rPr>
          <w:rFonts w:ascii="Book Antiqua" w:hAnsi="Book Antiqua" w:cs="Arial"/>
          <w:sz w:val="24"/>
          <w:szCs w:val="24"/>
          <w:lang w:val="en-US"/>
        </w:rPr>
        <w:t xml:space="preserve">is based on the utilization of optical filters within the light source of the endoscope to narrow the bandwidth of spectral transmittance, thereby enhancing and facilitating the visualization of blood vessels. </w:t>
      </w:r>
      <w:r w:rsidR="000D74EE" w:rsidRPr="0088506C">
        <w:rPr>
          <w:rFonts w:ascii="Book Antiqua" w:hAnsi="Book Antiqua" w:cs="Arial"/>
          <w:sz w:val="24"/>
          <w:szCs w:val="24"/>
          <w:lang w:val="en-US"/>
        </w:rPr>
        <w:t>A</w:t>
      </w:r>
      <w:r w:rsidR="00A54878" w:rsidRPr="0088506C">
        <w:rPr>
          <w:rFonts w:ascii="Book Antiqua" w:hAnsi="Book Antiqua" w:cs="Arial"/>
          <w:sz w:val="24"/>
          <w:szCs w:val="24"/>
          <w:lang w:val="en-US"/>
        </w:rPr>
        <w:t>s</w:t>
      </w:r>
      <w:r w:rsidRPr="0088506C">
        <w:rPr>
          <w:rFonts w:ascii="Book Antiqua" w:hAnsi="Book Antiqua" w:cs="Arial"/>
          <w:sz w:val="24"/>
          <w:szCs w:val="24"/>
          <w:lang w:val="en-US"/>
        </w:rPr>
        <w:t xml:space="preserve"> exemplified on a </w:t>
      </w:r>
      <w:proofErr w:type="spellStart"/>
      <w:r w:rsidRPr="0088506C">
        <w:rPr>
          <w:rFonts w:ascii="Book Antiqua" w:hAnsi="Book Antiqua" w:cs="Arial"/>
          <w:sz w:val="24"/>
          <w:szCs w:val="24"/>
          <w:lang w:val="en-US"/>
        </w:rPr>
        <w:t>fundic</w:t>
      </w:r>
      <w:proofErr w:type="spellEnd"/>
      <w:r w:rsidRPr="0088506C">
        <w:rPr>
          <w:rFonts w:ascii="Book Antiqua" w:hAnsi="Book Antiqua" w:cs="Arial"/>
          <w:sz w:val="24"/>
          <w:szCs w:val="24"/>
          <w:lang w:val="en-US"/>
        </w:rPr>
        <w:t xml:space="preserve"> gland polyp in the stomach, NBI allows a clear delineation of the mucosal surface pit pattern architecture. </w:t>
      </w:r>
      <w:r w:rsidR="004758C5" w:rsidRPr="0088506C">
        <w:rPr>
          <w:rFonts w:ascii="Book Antiqua" w:hAnsi="Book Antiqua" w:cs="Arial"/>
          <w:sz w:val="24"/>
          <w:szCs w:val="24"/>
          <w:lang w:val="en-US"/>
        </w:rPr>
        <w:t>Right picture: D</w:t>
      </w:r>
      <w:r w:rsidR="000D74EE" w:rsidRPr="0088506C">
        <w:rPr>
          <w:rFonts w:ascii="Book Antiqua" w:hAnsi="Book Antiqua" w:cs="Arial"/>
          <w:sz w:val="24"/>
          <w:szCs w:val="24"/>
          <w:lang w:val="en-US"/>
        </w:rPr>
        <w:t xml:space="preserve">ye-based </w:t>
      </w:r>
      <w:proofErr w:type="spellStart"/>
      <w:r w:rsidR="000D74EE" w:rsidRPr="0088506C">
        <w:rPr>
          <w:rFonts w:ascii="Book Antiqua" w:hAnsi="Book Antiqua" w:cs="Arial"/>
          <w:sz w:val="24"/>
          <w:szCs w:val="24"/>
          <w:lang w:val="en-US"/>
        </w:rPr>
        <w:t>chromoend</w:t>
      </w:r>
      <w:r w:rsidR="004758C5" w:rsidRPr="0088506C">
        <w:rPr>
          <w:rFonts w:ascii="Book Antiqua" w:hAnsi="Book Antiqua" w:cs="Arial"/>
          <w:sz w:val="24"/>
          <w:szCs w:val="24"/>
          <w:lang w:val="en-US"/>
        </w:rPr>
        <w:t>oscopy</w:t>
      </w:r>
      <w:proofErr w:type="spellEnd"/>
      <w:r w:rsidR="004758C5" w:rsidRPr="0088506C">
        <w:rPr>
          <w:rFonts w:ascii="Book Antiqua" w:hAnsi="Book Antiqua" w:cs="Arial"/>
          <w:sz w:val="24"/>
          <w:szCs w:val="24"/>
          <w:lang w:val="en-US"/>
        </w:rPr>
        <w:t xml:space="preserve"> with indigo carmine. Indigo carmine is a </w:t>
      </w:r>
      <w:r w:rsidR="0023123D" w:rsidRPr="0088506C">
        <w:rPr>
          <w:rFonts w:ascii="Book Antiqua" w:hAnsi="Book Antiqua" w:cs="Arial"/>
          <w:sz w:val="24"/>
          <w:szCs w:val="24"/>
          <w:lang w:val="en-US"/>
        </w:rPr>
        <w:t xml:space="preserve">blue contrast </w:t>
      </w:r>
      <w:r w:rsidR="004758C5" w:rsidRPr="0088506C">
        <w:rPr>
          <w:rFonts w:ascii="Book Antiqua" w:hAnsi="Book Antiqua" w:cs="Arial"/>
          <w:sz w:val="24"/>
          <w:szCs w:val="24"/>
          <w:lang w:val="en-US"/>
        </w:rPr>
        <w:t xml:space="preserve">agent that is used primarily in the colon for enhancing the detection or differentiation of colorectal neoplasms. As shown for a small colon polyp here, application of indigo carmine via a spraying catheter enhances the contrast and allows to visualize the pit pattern and to delineate mucosal irregularities. </w:t>
      </w:r>
    </w:p>
    <w:p w14:paraId="717019C3" w14:textId="29F8ACCA" w:rsidR="00175F26" w:rsidRDefault="00175F26" w:rsidP="0093786C">
      <w:pPr>
        <w:adjustRightInd w:val="0"/>
        <w:snapToGrid w:val="0"/>
        <w:spacing w:after="0" w:line="360" w:lineRule="auto"/>
        <w:jc w:val="both"/>
        <w:rPr>
          <w:rFonts w:ascii="Book Antiqua" w:hAnsi="Book Antiqua" w:cs="Arial"/>
          <w:b/>
          <w:sz w:val="24"/>
          <w:szCs w:val="24"/>
          <w:lang w:val="en-US"/>
        </w:rPr>
      </w:pPr>
      <w:r>
        <w:rPr>
          <w:rFonts w:ascii="Book Antiqua" w:hAnsi="Book Antiqua" w:cs="Arial"/>
          <w:b/>
          <w:sz w:val="24"/>
          <w:szCs w:val="24"/>
          <w:lang w:val="en-US"/>
        </w:rPr>
        <w:br w:type="page"/>
      </w:r>
    </w:p>
    <w:p w14:paraId="44097EE6" w14:textId="0016833D" w:rsidR="00A54878" w:rsidRPr="0088506C" w:rsidRDefault="00175F26" w:rsidP="0093786C">
      <w:pPr>
        <w:adjustRightInd w:val="0"/>
        <w:snapToGrid w:val="0"/>
        <w:spacing w:after="0" w:line="360" w:lineRule="auto"/>
        <w:jc w:val="both"/>
        <w:rPr>
          <w:rFonts w:ascii="Book Antiqua" w:hAnsi="Book Antiqua" w:cs="Arial"/>
          <w:b/>
          <w:sz w:val="24"/>
          <w:szCs w:val="24"/>
          <w:lang w:val="en-US"/>
        </w:rPr>
      </w:pPr>
      <w:r>
        <w:rPr>
          <w:rFonts w:ascii="Book Antiqua" w:hAnsi="Book Antiqua" w:cs="Arial"/>
          <w:b/>
          <w:noProof/>
          <w:sz w:val="24"/>
          <w:szCs w:val="24"/>
          <w:lang w:val="en-US" w:eastAsia="zh-CN"/>
        </w:rPr>
        <w:lastRenderedPageBreak/>
        <w:drawing>
          <wp:inline distT="0" distB="0" distL="0" distR="0" wp14:anchorId="7AFDBA23" wp14:editId="5B845DFC">
            <wp:extent cx="4739640" cy="3764280"/>
            <wp:effectExtent l="0" t="0" r="3810" b="7620"/>
            <wp:docPr id="2" name="图片 2" descr="C:\Users\Administrator\Desktop\18798\18798-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8798\18798-Figures\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9640" cy="3764280"/>
                    </a:xfrm>
                    <a:prstGeom prst="rect">
                      <a:avLst/>
                    </a:prstGeom>
                    <a:noFill/>
                    <a:ln>
                      <a:noFill/>
                    </a:ln>
                  </pic:spPr>
                </pic:pic>
              </a:graphicData>
            </a:graphic>
          </wp:inline>
        </w:drawing>
      </w:r>
    </w:p>
    <w:p w14:paraId="3C9BA9E4" w14:textId="3B561C44" w:rsidR="003A3364" w:rsidRPr="0088506C" w:rsidRDefault="003A3364" w:rsidP="0093786C">
      <w:pPr>
        <w:adjustRightInd w:val="0"/>
        <w:snapToGrid w:val="0"/>
        <w:spacing w:after="0" w:line="360" w:lineRule="auto"/>
        <w:jc w:val="both"/>
        <w:rPr>
          <w:rFonts w:ascii="Book Antiqua" w:hAnsi="Book Antiqua" w:cs="Arial"/>
          <w:sz w:val="24"/>
          <w:szCs w:val="24"/>
          <w:lang w:val="en-US"/>
        </w:rPr>
      </w:pPr>
      <w:r w:rsidRPr="0088506C">
        <w:rPr>
          <w:rFonts w:ascii="Book Antiqua" w:hAnsi="Book Antiqua" w:cs="Arial"/>
          <w:b/>
          <w:sz w:val="24"/>
          <w:szCs w:val="24"/>
          <w:lang w:val="en-US"/>
        </w:rPr>
        <w:t>Figure 2</w:t>
      </w:r>
      <w:r w:rsidRPr="0088506C">
        <w:rPr>
          <w:rFonts w:ascii="Book Antiqua" w:hAnsi="Book Antiqua" w:cs="Arial"/>
          <w:sz w:val="24"/>
          <w:szCs w:val="24"/>
          <w:lang w:val="en-US"/>
        </w:rPr>
        <w:t xml:space="preserve"> </w:t>
      </w:r>
      <w:r w:rsidRPr="0088506C">
        <w:rPr>
          <w:rFonts w:ascii="Book Antiqua" w:hAnsi="Book Antiqua" w:cs="Arial"/>
          <w:b/>
          <w:sz w:val="24"/>
          <w:szCs w:val="24"/>
          <w:lang w:val="en-US"/>
        </w:rPr>
        <w:t xml:space="preserve">Digital dye-less </w:t>
      </w:r>
      <w:proofErr w:type="spellStart"/>
      <w:r w:rsidRPr="0088506C">
        <w:rPr>
          <w:rFonts w:ascii="Book Antiqua" w:hAnsi="Book Antiqua" w:cs="Arial"/>
          <w:b/>
          <w:sz w:val="24"/>
          <w:szCs w:val="24"/>
          <w:lang w:val="en-US"/>
        </w:rPr>
        <w:t>chromoendocopy</w:t>
      </w:r>
      <w:proofErr w:type="spellEnd"/>
      <w:r w:rsidRPr="0088506C">
        <w:rPr>
          <w:rFonts w:ascii="Book Antiqua" w:hAnsi="Book Antiqua" w:cs="Arial"/>
          <w:b/>
          <w:sz w:val="24"/>
          <w:szCs w:val="24"/>
          <w:lang w:val="en-US"/>
        </w:rPr>
        <w:t xml:space="preserve"> with </w:t>
      </w:r>
      <w:proofErr w:type="spellStart"/>
      <w:r w:rsidRPr="0088506C">
        <w:rPr>
          <w:rFonts w:ascii="Book Antiqua" w:hAnsi="Book Antiqua" w:cs="Arial"/>
          <w:b/>
          <w:sz w:val="24"/>
          <w:szCs w:val="24"/>
          <w:lang w:val="en-US"/>
        </w:rPr>
        <w:t>i</w:t>
      </w:r>
      <w:proofErr w:type="spellEnd"/>
      <w:r w:rsidRPr="0088506C">
        <w:rPr>
          <w:rFonts w:ascii="Book Antiqua" w:hAnsi="Book Antiqua" w:cs="Arial"/>
          <w:b/>
          <w:sz w:val="24"/>
          <w:szCs w:val="24"/>
          <w:lang w:val="en-US"/>
        </w:rPr>
        <w:t>-scan in the lower gastrointestinal tract</w:t>
      </w:r>
      <w:r w:rsidRPr="0088506C">
        <w:rPr>
          <w:rFonts w:ascii="Book Antiqua" w:hAnsi="Book Antiqua" w:cs="Arial"/>
          <w:sz w:val="24"/>
          <w:szCs w:val="24"/>
          <w:lang w:val="en-US"/>
        </w:rPr>
        <w:t xml:space="preserve">. </w:t>
      </w:r>
      <w:proofErr w:type="spellStart"/>
      <w:proofErr w:type="gramStart"/>
      <w:r w:rsidRPr="0088506C">
        <w:rPr>
          <w:rFonts w:ascii="Book Antiqua" w:hAnsi="Book Antiqua" w:cs="Arial"/>
          <w:sz w:val="24"/>
          <w:szCs w:val="24"/>
          <w:lang w:val="en-US"/>
        </w:rPr>
        <w:t>i</w:t>
      </w:r>
      <w:proofErr w:type="spellEnd"/>
      <w:r w:rsidRPr="0088506C">
        <w:rPr>
          <w:rFonts w:ascii="Book Antiqua" w:hAnsi="Book Antiqua" w:cs="Arial"/>
          <w:sz w:val="24"/>
          <w:szCs w:val="24"/>
          <w:lang w:val="en-US"/>
        </w:rPr>
        <w:t>-scan</w:t>
      </w:r>
      <w:proofErr w:type="gramEnd"/>
      <w:r w:rsidRPr="0088506C">
        <w:rPr>
          <w:rFonts w:ascii="Book Antiqua" w:hAnsi="Book Antiqua" w:cs="Arial"/>
          <w:sz w:val="24"/>
          <w:szCs w:val="24"/>
          <w:lang w:val="en-US"/>
        </w:rPr>
        <w:t xml:space="preserve"> uses a digital </w:t>
      </w:r>
      <w:proofErr w:type="spellStart"/>
      <w:r w:rsidRPr="0088506C">
        <w:rPr>
          <w:rFonts w:ascii="Book Antiqua" w:hAnsi="Book Antiqua" w:cs="Arial"/>
          <w:sz w:val="24"/>
          <w:szCs w:val="24"/>
          <w:lang w:val="en-US"/>
        </w:rPr>
        <w:t>postprocessing</w:t>
      </w:r>
      <w:proofErr w:type="spellEnd"/>
      <w:r w:rsidRPr="0088506C">
        <w:rPr>
          <w:rFonts w:ascii="Book Antiqua" w:hAnsi="Book Antiqua" w:cs="Arial"/>
          <w:sz w:val="24"/>
          <w:szCs w:val="24"/>
          <w:lang w:val="en-US"/>
        </w:rPr>
        <w:t xml:space="preserve"> algorithm that reconstructs the endoscopic image from the video processor in real time resulting in improved contrast of the capillary patterns and enhancement of the mucosal surface pattern morphology as exemplified on a adenomatous polyp in the colon. As a result of an accumulation of lipid-filled macrophages within the lamina </w:t>
      </w:r>
      <w:proofErr w:type="spellStart"/>
      <w:r w:rsidRPr="0088506C">
        <w:rPr>
          <w:rFonts w:ascii="Book Antiqua" w:hAnsi="Book Antiqua" w:cs="Arial"/>
          <w:sz w:val="24"/>
          <w:szCs w:val="24"/>
          <w:lang w:val="en-US"/>
        </w:rPr>
        <w:t>propria</w:t>
      </w:r>
      <w:proofErr w:type="spellEnd"/>
      <w:r w:rsidRPr="0088506C">
        <w:rPr>
          <w:rFonts w:ascii="Book Antiqua" w:hAnsi="Book Antiqua" w:cs="Arial"/>
          <w:sz w:val="24"/>
          <w:szCs w:val="24"/>
          <w:lang w:val="en-US"/>
        </w:rPr>
        <w:t xml:space="preserve">, the mucosa adjacent to the polyp exhibits a chicken skin mucosa on digital </w:t>
      </w:r>
      <w:proofErr w:type="spellStart"/>
      <w:r w:rsidRPr="0088506C">
        <w:rPr>
          <w:rFonts w:ascii="Book Antiqua" w:hAnsi="Book Antiqua" w:cs="Arial"/>
          <w:sz w:val="24"/>
          <w:szCs w:val="24"/>
          <w:lang w:val="en-US"/>
        </w:rPr>
        <w:t>chromoendoscopy</w:t>
      </w:r>
      <w:proofErr w:type="spellEnd"/>
      <w:r w:rsidRPr="0088506C">
        <w:rPr>
          <w:rFonts w:ascii="Book Antiqua" w:hAnsi="Book Antiqua" w:cs="Arial"/>
          <w:sz w:val="24"/>
          <w:szCs w:val="24"/>
          <w:lang w:val="en-US"/>
        </w:rPr>
        <w:t>.</w:t>
      </w:r>
    </w:p>
    <w:p w14:paraId="0FC4A59C" w14:textId="1BC44783" w:rsidR="00175F26" w:rsidRDefault="00175F26" w:rsidP="0093786C">
      <w:pPr>
        <w:adjustRightInd w:val="0"/>
        <w:snapToGrid w:val="0"/>
        <w:spacing w:after="0" w:line="360" w:lineRule="auto"/>
        <w:jc w:val="both"/>
        <w:rPr>
          <w:rFonts w:ascii="Book Antiqua" w:hAnsi="Book Antiqua" w:cs="Arial"/>
          <w:b/>
          <w:sz w:val="24"/>
          <w:szCs w:val="24"/>
          <w:lang w:val="en-US" w:eastAsia="zh-CN"/>
        </w:rPr>
      </w:pPr>
      <w:r>
        <w:rPr>
          <w:rFonts w:ascii="Book Antiqua" w:hAnsi="Book Antiqua" w:cs="Arial"/>
          <w:b/>
          <w:sz w:val="24"/>
          <w:szCs w:val="24"/>
          <w:lang w:val="en-US" w:eastAsia="zh-CN"/>
        </w:rPr>
        <w:br w:type="page"/>
      </w:r>
    </w:p>
    <w:p w14:paraId="53F83F3C" w14:textId="4882B817" w:rsidR="00A5277D" w:rsidRPr="0088506C" w:rsidRDefault="00175F26" w:rsidP="0093786C">
      <w:pPr>
        <w:adjustRightInd w:val="0"/>
        <w:snapToGrid w:val="0"/>
        <w:spacing w:after="0" w:line="360" w:lineRule="auto"/>
        <w:jc w:val="both"/>
        <w:rPr>
          <w:rFonts w:ascii="Book Antiqua" w:hAnsi="Book Antiqua" w:cs="Arial"/>
          <w:b/>
          <w:sz w:val="24"/>
          <w:szCs w:val="24"/>
          <w:lang w:val="en-US" w:eastAsia="zh-CN"/>
        </w:rPr>
      </w:pPr>
      <w:r>
        <w:rPr>
          <w:rFonts w:ascii="Book Antiqua" w:hAnsi="Book Antiqua" w:cs="Arial"/>
          <w:b/>
          <w:noProof/>
          <w:sz w:val="24"/>
          <w:szCs w:val="24"/>
          <w:lang w:val="en-US" w:eastAsia="zh-CN"/>
        </w:rPr>
        <w:lastRenderedPageBreak/>
        <w:drawing>
          <wp:inline distT="0" distB="0" distL="0" distR="0" wp14:anchorId="6ACE2CF3" wp14:editId="7ECAE366">
            <wp:extent cx="3817620" cy="3863340"/>
            <wp:effectExtent l="0" t="0" r="0" b="3810"/>
            <wp:docPr id="3" name="图片 3" descr="C:\Users\Administrator\Desktop\18798\18798-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8798\18798-Figures\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7620" cy="3863340"/>
                    </a:xfrm>
                    <a:prstGeom prst="rect">
                      <a:avLst/>
                    </a:prstGeom>
                    <a:noFill/>
                    <a:ln>
                      <a:noFill/>
                    </a:ln>
                  </pic:spPr>
                </pic:pic>
              </a:graphicData>
            </a:graphic>
          </wp:inline>
        </w:drawing>
      </w:r>
    </w:p>
    <w:p w14:paraId="6455E143" w14:textId="7F15C59F" w:rsidR="003A3364" w:rsidRPr="0088506C" w:rsidRDefault="00AC1A23" w:rsidP="0093786C">
      <w:pPr>
        <w:adjustRightInd w:val="0"/>
        <w:snapToGrid w:val="0"/>
        <w:spacing w:after="0" w:line="360" w:lineRule="auto"/>
        <w:jc w:val="both"/>
        <w:rPr>
          <w:rFonts w:ascii="Book Antiqua" w:hAnsi="Book Antiqua" w:cs="Arial"/>
          <w:sz w:val="24"/>
          <w:szCs w:val="24"/>
          <w:lang w:val="en-US"/>
        </w:rPr>
      </w:pPr>
      <w:r>
        <w:rPr>
          <w:rFonts w:ascii="Book Antiqua" w:hAnsi="Book Antiqua" w:cs="Arial"/>
          <w:b/>
          <w:sz w:val="24"/>
          <w:szCs w:val="24"/>
          <w:lang w:val="en-US"/>
        </w:rPr>
        <w:t>Figure 3</w:t>
      </w:r>
      <w:r w:rsidR="003A3364" w:rsidRPr="0088506C">
        <w:rPr>
          <w:rFonts w:ascii="Book Antiqua" w:hAnsi="Book Antiqua" w:cs="Arial"/>
          <w:sz w:val="24"/>
          <w:szCs w:val="24"/>
          <w:lang w:val="en-US"/>
        </w:rPr>
        <w:t xml:space="preserve"> </w:t>
      </w:r>
      <w:r w:rsidR="003A3364" w:rsidRPr="0088506C">
        <w:rPr>
          <w:rFonts w:ascii="Book Antiqua" w:hAnsi="Book Antiqua" w:cs="Arial"/>
          <w:b/>
          <w:sz w:val="24"/>
          <w:szCs w:val="24"/>
          <w:lang w:val="en-US"/>
        </w:rPr>
        <w:t xml:space="preserve">Confocal laser </w:t>
      </w:r>
      <w:proofErr w:type="spellStart"/>
      <w:r w:rsidR="003A3364" w:rsidRPr="0088506C">
        <w:rPr>
          <w:rFonts w:ascii="Book Antiqua" w:hAnsi="Book Antiqua" w:cs="Arial"/>
          <w:b/>
          <w:sz w:val="24"/>
          <w:szCs w:val="24"/>
          <w:lang w:val="en-US"/>
        </w:rPr>
        <w:t>endomicroscopy</w:t>
      </w:r>
      <w:proofErr w:type="spellEnd"/>
      <w:r w:rsidR="003A3364" w:rsidRPr="0088506C">
        <w:rPr>
          <w:rFonts w:ascii="Book Antiqua" w:hAnsi="Book Antiqua" w:cs="Arial"/>
          <w:b/>
          <w:sz w:val="24"/>
          <w:szCs w:val="24"/>
          <w:lang w:val="en-US"/>
        </w:rPr>
        <w:t xml:space="preserve"> in the lower gastrointestinal tract</w:t>
      </w:r>
      <w:r w:rsidR="003A3364" w:rsidRPr="0088506C">
        <w:rPr>
          <w:rFonts w:ascii="Book Antiqua" w:hAnsi="Book Antiqua" w:cs="Arial"/>
          <w:sz w:val="24"/>
          <w:szCs w:val="24"/>
          <w:lang w:val="en-US"/>
        </w:rPr>
        <w:t xml:space="preserve">. </w:t>
      </w:r>
      <w:r w:rsidR="00175F26" w:rsidRPr="00175F26">
        <w:rPr>
          <w:rFonts w:ascii="Book Antiqua" w:hAnsi="Book Antiqua" w:cs="Arial"/>
          <w:sz w:val="24"/>
          <w:szCs w:val="24"/>
          <w:lang w:val="en-US"/>
        </w:rPr>
        <w:t xml:space="preserve">Confocal laser </w:t>
      </w:r>
      <w:proofErr w:type="spellStart"/>
      <w:r w:rsidR="00175F26" w:rsidRPr="00175F26">
        <w:rPr>
          <w:rFonts w:ascii="Book Antiqua" w:hAnsi="Book Antiqua" w:cs="Arial"/>
          <w:sz w:val="24"/>
          <w:szCs w:val="24"/>
          <w:lang w:val="en-US"/>
        </w:rPr>
        <w:t>endomicroscopy</w:t>
      </w:r>
      <w:proofErr w:type="spellEnd"/>
      <w:r w:rsidR="00175F26" w:rsidRPr="00175F26">
        <w:rPr>
          <w:rFonts w:ascii="Book Antiqua" w:hAnsi="Book Antiqua" w:cs="Arial"/>
          <w:sz w:val="24"/>
          <w:szCs w:val="24"/>
          <w:lang w:val="en-US"/>
        </w:rPr>
        <w:t xml:space="preserve"> </w:t>
      </w:r>
      <w:r w:rsidR="00175F26">
        <w:rPr>
          <w:rFonts w:ascii="Book Antiqua" w:hAnsi="Book Antiqua" w:cs="Arial" w:hint="eastAsia"/>
          <w:sz w:val="24"/>
          <w:szCs w:val="24"/>
          <w:lang w:val="en-US" w:eastAsia="zh-CN"/>
        </w:rPr>
        <w:t>(</w:t>
      </w:r>
      <w:r w:rsidR="003A3364" w:rsidRPr="0088506C">
        <w:rPr>
          <w:rFonts w:ascii="Book Antiqua" w:hAnsi="Book Antiqua" w:cs="Arial"/>
          <w:sz w:val="24"/>
          <w:szCs w:val="24"/>
          <w:lang w:val="en-US"/>
        </w:rPr>
        <w:t>CLE</w:t>
      </w:r>
      <w:r w:rsidR="00175F26">
        <w:rPr>
          <w:rFonts w:ascii="Book Antiqua" w:hAnsi="Book Antiqua" w:cs="Arial" w:hint="eastAsia"/>
          <w:sz w:val="24"/>
          <w:szCs w:val="24"/>
          <w:lang w:val="en-US" w:eastAsia="zh-CN"/>
        </w:rPr>
        <w:t>)</w:t>
      </w:r>
      <w:r w:rsidR="003A3364" w:rsidRPr="0088506C">
        <w:rPr>
          <w:rFonts w:ascii="Book Antiqua" w:hAnsi="Book Antiqua" w:cs="Arial"/>
          <w:sz w:val="24"/>
          <w:szCs w:val="24"/>
          <w:lang w:val="en-US"/>
        </w:rPr>
        <w:t xml:space="preserve"> is based on the emission of a low power blue laser into the tissue after topical or systemic administration of contrast agents. The emitted light is then reflected from the tissue and refocused on the detection system by the same lens, leading to microscopic imaging at 1000-fold magnification in real time. As shown in healthy colonic mucosa in this picture, CLE allows a clear visualization of the colonic crypt architecture, single cells within the lamina </w:t>
      </w:r>
      <w:proofErr w:type="spellStart"/>
      <w:r w:rsidR="003A3364" w:rsidRPr="0088506C">
        <w:rPr>
          <w:rFonts w:ascii="Book Antiqua" w:hAnsi="Book Antiqua" w:cs="Arial"/>
          <w:sz w:val="24"/>
          <w:szCs w:val="24"/>
          <w:lang w:val="en-US"/>
        </w:rPr>
        <w:t>propria</w:t>
      </w:r>
      <w:proofErr w:type="spellEnd"/>
      <w:r w:rsidR="003A3364" w:rsidRPr="0088506C">
        <w:rPr>
          <w:rFonts w:ascii="Book Antiqua" w:hAnsi="Book Antiqua" w:cs="Arial"/>
          <w:sz w:val="24"/>
          <w:szCs w:val="24"/>
          <w:lang w:val="en-US"/>
        </w:rPr>
        <w:t xml:space="preserve"> and the microvasculature within the colon.</w:t>
      </w:r>
    </w:p>
    <w:p w14:paraId="61DBD531" w14:textId="02C306C8" w:rsidR="00AA6E61" w:rsidRPr="0088506C" w:rsidRDefault="00AA6E61" w:rsidP="0093786C">
      <w:pPr>
        <w:tabs>
          <w:tab w:val="left" w:pos="912"/>
        </w:tabs>
        <w:adjustRightInd w:val="0"/>
        <w:snapToGrid w:val="0"/>
        <w:spacing w:after="0" w:line="360" w:lineRule="auto"/>
        <w:jc w:val="both"/>
        <w:rPr>
          <w:rFonts w:ascii="Book Antiqua" w:hAnsi="Book Antiqua" w:cs="Arial"/>
          <w:sz w:val="24"/>
          <w:szCs w:val="24"/>
          <w:lang w:val="en-US"/>
        </w:rPr>
      </w:pPr>
    </w:p>
    <w:sectPr w:rsidR="00AA6E61" w:rsidRPr="0088506C">
      <w:footerReference w:type="even"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AFCD0" w14:textId="77777777" w:rsidR="000478BC" w:rsidRDefault="000478BC" w:rsidP="00056886">
      <w:pPr>
        <w:spacing w:after="0" w:line="240" w:lineRule="auto"/>
      </w:pPr>
      <w:r>
        <w:separator/>
      </w:r>
    </w:p>
  </w:endnote>
  <w:endnote w:type="continuationSeparator" w:id="0">
    <w:p w14:paraId="2C0FC8EC" w14:textId="77777777" w:rsidR="000478BC" w:rsidRDefault="000478BC" w:rsidP="00056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宋体"/>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B2C9F" w14:textId="77777777" w:rsidR="00FD4F07" w:rsidRDefault="00FD4F07" w:rsidP="00EE15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17B582" w14:textId="77777777" w:rsidR="00FD4F07" w:rsidRDefault="00FD4F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F3F1D" w14:textId="77777777" w:rsidR="00FD4F07" w:rsidRPr="00056886" w:rsidRDefault="00FD4F07" w:rsidP="00EE1505">
    <w:pPr>
      <w:pStyle w:val="Footer"/>
      <w:framePr w:wrap="around" w:vAnchor="text" w:hAnchor="margin" w:xAlign="center" w:y="1"/>
      <w:rPr>
        <w:rStyle w:val="PageNumber"/>
        <w:rFonts w:ascii="Times" w:hAnsi="Times"/>
      </w:rPr>
    </w:pPr>
    <w:r w:rsidRPr="00056886">
      <w:rPr>
        <w:rStyle w:val="PageNumber"/>
        <w:rFonts w:ascii="Times" w:hAnsi="Times"/>
      </w:rPr>
      <w:fldChar w:fldCharType="begin"/>
    </w:r>
    <w:r w:rsidRPr="00056886">
      <w:rPr>
        <w:rStyle w:val="PageNumber"/>
        <w:rFonts w:ascii="Times" w:hAnsi="Times"/>
      </w:rPr>
      <w:instrText xml:space="preserve">PAGE  </w:instrText>
    </w:r>
    <w:r w:rsidRPr="00056886">
      <w:rPr>
        <w:rStyle w:val="PageNumber"/>
        <w:rFonts w:ascii="Times" w:hAnsi="Times"/>
      </w:rPr>
      <w:fldChar w:fldCharType="separate"/>
    </w:r>
    <w:r w:rsidR="004B5D7F">
      <w:rPr>
        <w:rStyle w:val="PageNumber"/>
        <w:rFonts w:ascii="Times" w:hAnsi="Times"/>
        <w:noProof/>
      </w:rPr>
      <w:t>39</w:t>
    </w:r>
    <w:r w:rsidRPr="00056886">
      <w:rPr>
        <w:rStyle w:val="PageNumber"/>
        <w:rFonts w:ascii="Times" w:hAnsi="Times"/>
      </w:rPr>
      <w:fldChar w:fldCharType="end"/>
    </w:r>
  </w:p>
  <w:p w14:paraId="295CEE50" w14:textId="77777777" w:rsidR="00FD4F07" w:rsidRDefault="00FD4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5110F" w14:textId="77777777" w:rsidR="000478BC" w:rsidRDefault="000478BC" w:rsidP="00056886">
      <w:pPr>
        <w:spacing w:after="0" w:line="240" w:lineRule="auto"/>
      </w:pPr>
      <w:r>
        <w:separator/>
      </w:r>
    </w:p>
  </w:footnote>
  <w:footnote w:type="continuationSeparator" w:id="0">
    <w:p w14:paraId="11E1F40B" w14:textId="77777777" w:rsidR="000478BC" w:rsidRDefault="000478BC" w:rsidP="000568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7192A"/>
    <w:multiLevelType w:val="hybridMultilevel"/>
    <w:tmpl w:val="7464B9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AC151C"/>
    <w:multiLevelType w:val="hybridMultilevel"/>
    <w:tmpl w:val="C42ECF3E"/>
    <w:lvl w:ilvl="0" w:tplc="A9A0FB06">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5FC0A58"/>
    <w:multiLevelType w:val="hybridMultilevel"/>
    <w:tmpl w:val="7464B9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80908BD"/>
    <w:multiLevelType w:val="hybridMultilevel"/>
    <w:tmpl w:val="7464B9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325284C"/>
    <w:multiLevelType w:val="hybridMultilevel"/>
    <w:tmpl w:val="7464B9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af0f9zvzfwzpaerrdnxxzfw9tvdep5pppvx&quot;&gt;IBD endoscopy&lt;record-ids&gt;&lt;item&gt;6&lt;/item&gt;&lt;item&gt;7&lt;/item&gt;&lt;item&gt;8&lt;/item&gt;&lt;item&gt;10&lt;/item&gt;&lt;item&gt;12&lt;/item&gt;&lt;item&gt;13&lt;/item&gt;&lt;item&gt;15&lt;/item&gt;&lt;item&gt;19&lt;/item&gt;&lt;item&gt;21&lt;/item&gt;&lt;item&gt;27&lt;/item&gt;&lt;item&gt;28&lt;/item&gt;&lt;item&gt;30&lt;/item&gt;&lt;item&gt;32&lt;/item&gt;&lt;item&gt;37&lt;/item&gt;&lt;item&gt;67&lt;/item&gt;&lt;item&gt;68&lt;/item&gt;&lt;item&gt;69&lt;/item&gt;&lt;item&gt;70&lt;/item&gt;&lt;item&gt;71&lt;/item&gt;&lt;item&gt;73&lt;/item&gt;&lt;item&gt;74&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9&lt;/item&gt;&lt;item&gt;149&lt;/item&gt;&lt;item&gt;150&lt;/item&gt;&lt;item&gt;151&lt;/item&gt;&lt;item&gt;155&lt;/item&gt;&lt;item&gt;156&lt;/item&gt;&lt;item&gt;157&lt;/item&gt;&lt;item&gt;158&lt;/item&gt;&lt;item&gt;159&lt;/item&gt;&lt;item&gt;160&lt;/item&gt;&lt;item&gt;162&lt;/item&gt;&lt;item&gt;163&lt;/item&gt;&lt;item&gt;164&lt;/item&gt;&lt;item&gt;166&lt;/item&gt;&lt;item&gt;167&lt;/item&gt;&lt;item&gt;168&lt;/item&gt;&lt;item&gt;169&lt;/item&gt;&lt;item&gt;170&lt;/item&gt;&lt;item&gt;171&lt;/item&gt;&lt;item&gt;173&lt;/item&gt;&lt;item&gt;175&lt;/item&gt;&lt;item&gt;176&lt;/item&gt;&lt;item&gt;178&lt;/item&gt;&lt;item&gt;179&lt;/item&gt;&lt;item&gt;182&lt;/item&gt;&lt;item&gt;183&lt;/item&gt;&lt;item&gt;184&lt;/item&gt;&lt;item&gt;185&lt;/item&gt;&lt;item&gt;186&lt;/item&gt;&lt;item&gt;187&lt;/item&gt;&lt;item&gt;188&lt;/item&gt;&lt;item&gt;189&lt;/item&gt;&lt;item&gt;190&lt;/item&gt;&lt;item&gt;194&lt;/item&gt;&lt;item&gt;195&lt;/item&gt;&lt;item&gt;196&lt;/item&gt;&lt;item&gt;201&lt;/item&gt;&lt;item&gt;211&lt;/item&gt;&lt;item&gt;212&lt;/item&gt;&lt;/record-ids&gt;&lt;/item&gt;&lt;/Libraries&gt;"/>
  </w:docVars>
  <w:rsids>
    <w:rsidRoot w:val="00382A70"/>
    <w:rsid w:val="0000207A"/>
    <w:rsid w:val="00005491"/>
    <w:rsid w:val="00005920"/>
    <w:rsid w:val="00010ADE"/>
    <w:rsid w:val="00015325"/>
    <w:rsid w:val="00017D4F"/>
    <w:rsid w:val="00023CB4"/>
    <w:rsid w:val="000255B2"/>
    <w:rsid w:val="00025A47"/>
    <w:rsid w:val="00041236"/>
    <w:rsid w:val="000478BC"/>
    <w:rsid w:val="000538FB"/>
    <w:rsid w:val="00054CB7"/>
    <w:rsid w:val="00055105"/>
    <w:rsid w:val="00056886"/>
    <w:rsid w:val="000569F6"/>
    <w:rsid w:val="00074B93"/>
    <w:rsid w:val="00074D75"/>
    <w:rsid w:val="00074EC1"/>
    <w:rsid w:val="00077290"/>
    <w:rsid w:val="00081A8C"/>
    <w:rsid w:val="00083540"/>
    <w:rsid w:val="000869F8"/>
    <w:rsid w:val="00091D8A"/>
    <w:rsid w:val="00094D07"/>
    <w:rsid w:val="000A369E"/>
    <w:rsid w:val="000B0236"/>
    <w:rsid w:val="000B0AC3"/>
    <w:rsid w:val="000B6078"/>
    <w:rsid w:val="000B7882"/>
    <w:rsid w:val="000D1BF5"/>
    <w:rsid w:val="000D2A9C"/>
    <w:rsid w:val="000D41E4"/>
    <w:rsid w:val="000D74EE"/>
    <w:rsid w:val="000E215B"/>
    <w:rsid w:val="000E5F8E"/>
    <w:rsid w:val="0010183B"/>
    <w:rsid w:val="001041AF"/>
    <w:rsid w:val="0012098B"/>
    <w:rsid w:val="00130DAA"/>
    <w:rsid w:val="001362E8"/>
    <w:rsid w:val="001401FA"/>
    <w:rsid w:val="00141023"/>
    <w:rsid w:val="00141B0C"/>
    <w:rsid w:val="00142133"/>
    <w:rsid w:val="00150D14"/>
    <w:rsid w:val="0015519B"/>
    <w:rsid w:val="00167498"/>
    <w:rsid w:val="00173648"/>
    <w:rsid w:val="00174BF6"/>
    <w:rsid w:val="00175F26"/>
    <w:rsid w:val="00175F73"/>
    <w:rsid w:val="00184DA8"/>
    <w:rsid w:val="0018520A"/>
    <w:rsid w:val="00191910"/>
    <w:rsid w:val="00195381"/>
    <w:rsid w:val="001A3D59"/>
    <w:rsid w:val="001A3FB2"/>
    <w:rsid w:val="001A6C76"/>
    <w:rsid w:val="001B5D9D"/>
    <w:rsid w:val="001C0DAE"/>
    <w:rsid w:val="001C3421"/>
    <w:rsid w:val="001C445D"/>
    <w:rsid w:val="001C6082"/>
    <w:rsid w:val="001D54B3"/>
    <w:rsid w:val="001F0441"/>
    <w:rsid w:val="001F0F34"/>
    <w:rsid w:val="001F53D9"/>
    <w:rsid w:val="00200512"/>
    <w:rsid w:val="00217453"/>
    <w:rsid w:val="00221388"/>
    <w:rsid w:val="0023123D"/>
    <w:rsid w:val="002434DB"/>
    <w:rsid w:val="00251F8E"/>
    <w:rsid w:val="00253091"/>
    <w:rsid w:val="002607E5"/>
    <w:rsid w:val="00262BD7"/>
    <w:rsid w:val="00262D40"/>
    <w:rsid w:val="00263EC9"/>
    <w:rsid w:val="00264651"/>
    <w:rsid w:val="002651DA"/>
    <w:rsid w:val="00267854"/>
    <w:rsid w:val="0027735A"/>
    <w:rsid w:val="00280386"/>
    <w:rsid w:val="0028297F"/>
    <w:rsid w:val="00291664"/>
    <w:rsid w:val="002917B9"/>
    <w:rsid w:val="00292634"/>
    <w:rsid w:val="00292A3D"/>
    <w:rsid w:val="002A04DE"/>
    <w:rsid w:val="002A0E26"/>
    <w:rsid w:val="002A29C9"/>
    <w:rsid w:val="002B0F52"/>
    <w:rsid w:val="002B1040"/>
    <w:rsid w:val="002B2CF0"/>
    <w:rsid w:val="002B3259"/>
    <w:rsid w:val="002B4E66"/>
    <w:rsid w:val="002B696F"/>
    <w:rsid w:val="002C01E4"/>
    <w:rsid w:val="002C1527"/>
    <w:rsid w:val="002C3C62"/>
    <w:rsid w:val="002D2E54"/>
    <w:rsid w:val="002D5BE5"/>
    <w:rsid w:val="002E198F"/>
    <w:rsid w:val="002E3636"/>
    <w:rsid w:val="002F0A25"/>
    <w:rsid w:val="002F5C27"/>
    <w:rsid w:val="002F5D10"/>
    <w:rsid w:val="00301F68"/>
    <w:rsid w:val="0030680B"/>
    <w:rsid w:val="00311A12"/>
    <w:rsid w:val="0031585D"/>
    <w:rsid w:val="00326968"/>
    <w:rsid w:val="0032731E"/>
    <w:rsid w:val="00340011"/>
    <w:rsid w:val="00340AF2"/>
    <w:rsid w:val="00341360"/>
    <w:rsid w:val="00342FCB"/>
    <w:rsid w:val="00343950"/>
    <w:rsid w:val="0036140A"/>
    <w:rsid w:val="00365112"/>
    <w:rsid w:val="00375B8A"/>
    <w:rsid w:val="003773DE"/>
    <w:rsid w:val="0038151C"/>
    <w:rsid w:val="00381C80"/>
    <w:rsid w:val="00382A70"/>
    <w:rsid w:val="00386E6C"/>
    <w:rsid w:val="0039190B"/>
    <w:rsid w:val="00395414"/>
    <w:rsid w:val="003A0D2D"/>
    <w:rsid w:val="003A3364"/>
    <w:rsid w:val="003A4372"/>
    <w:rsid w:val="003A7868"/>
    <w:rsid w:val="003B3010"/>
    <w:rsid w:val="003C59D1"/>
    <w:rsid w:val="003D475D"/>
    <w:rsid w:val="003E0C5B"/>
    <w:rsid w:val="003F3991"/>
    <w:rsid w:val="00402CBE"/>
    <w:rsid w:val="00406A22"/>
    <w:rsid w:val="004145AD"/>
    <w:rsid w:val="00414901"/>
    <w:rsid w:val="00425846"/>
    <w:rsid w:val="00426F9E"/>
    <w:rsid w:val="004318B0"/>
    <w:rsid w:val="004321AF"/>
    <w:rsid w:val="004336D5"/>
    <w:rsid w:val="00443AFA"/>
    <w:rsid w:val="00444AE5"/>
    <w:rsid w:val="0046492C"/>
    <w:rsid w:val="00467F26"/>
    <w:rsid w:val="00472125"/>
    <w:rsid w:val="00472657"/>
    <w:rsid w:val="00472B2C"/>
    <w:rsid w:val="004758C5"/>
    <w:rsid w:val="00475F75"/>
    <w:rsid w:val="00476736"/>
    <w:rsid w:val="004802CE"/>
    <w:rsid w:val="00485ADC"/>
    <w:rsid w:val="004862CF"/>
    <w:rsid w:val="00493CC3"/>
    <w:rsid w:val="0049705D"/>
    <w:rsid w:val="004A00F4"/>
    <w:rsid w:val="004A12EA"/>
    <w:rsid w:val="004A6249"/>
    <w:rsid w:val="004A76C2"/>
    <w:rsid w:val="004B5D7F"/>
    <w:rsid w:val="004C040D"/>
    <w:rsid w:val="004C34CB"/>
    <w:rsid w:val="004C59C0"/>
    <w:rsid w:val="004E2111"/>
    <w:rsid w:val="004E423B"/>
    <w:rsid w:val="004E46B1"/>
    <w:rsid w:val="004F0DCB"/>
    <w:rsid w:val="004F2AD5"/>
    <w:rsid w:val="004F44A7"/>
    <w:rsid w:val="00500002"/>
    <w:rsid w:val="00500ECF"/>
    <w:rsid w:val="0050129D"/>
    <w:rsid w:val="00506D52"/>
    <w:rsid w:val="00506FFA"/>
    <w:rsid w:val="00516BDD"/>
    <w:rsid w:val="00521492"/>
    <w:rsid w:val="00524B21"/>
    <w:rsid w:val="00525450"/>
    <w:rsid w:val="00532A43"/>
    <w:rsid w:val="00540066"/>
    <w:rsid w:val="005464B6"/>
    <w:rsid w:val="00547300"/>
    <w:rsid w:val="00547B9D"/>
    <w:rsid w:val="0055136D"/>
    <w:rsid w:val="00561920"/>
    <w:rsid w:val="00575279"/>
    <w:rsid w:val="00575813"/>
    <w:rsid w:val="0057595B"/>
    <w:rsid w:val="00576930"/>
    <w:rsid w:val="0058080E"/>
    <w:rsid w:val="00585A91"/>
    <w:rsid w:val="00594869"/>
    <w:rsid w:val="00595389"/>
    <w:rsid w:val="005A4FF0"/>
    <w:rsid w:val="005A64AC"/>
    <w:rsid w:val="005A6854"/>
    <w:rsid w:val="005A6EAB"/>
    <w:rsid w:val="005D05B5"/>
    <w:rsid w:val="005D1745"/>
    <w:rsid w:val="005D178D"/>
    <w:rsid w:val="005D517D"/>
    <w:rsid w:val="005E097E"/>
    <w:rsid w:val="005E75FD"/>
    <w:rsid w:val="005F2803"/>
    <w:rsid w:val="005F7022"/>
    <w:rsid w:val="00602830"/>
    <w:rsid w:val="00603233"/>
    <w:rsid w:val="0061059F"/>
    <w:rsid w:val="00611B54"/>
    <w:rsid w:val="006127F7"/>
    <w:rsid w:val="00616DFF"/>
    <w:rsid w:val="006243EE"/>
    <w:rsid w:val="00624461"/>
    <w:rsid w:val="00632A31"/>
    <w:rsid w:val="00632D16"/>
    <w:rsid w:val="0064446A"/>
    <w:rsid w:val="00647F8E"/>
    <w:rsid w:val="00650F38"/>
    <w:rsid w:val="00665414"/>
    <w:rsid w:val="00673A94"/>
    <w:rsid w:val="00676D6A"/>
    <w:rsid w:val="00676F7E"/>
    <w:rsid w:val="00677344"/>
    <w:rsid w:val="00677DCC"/>
    <w:rsid w:val="00684011"/>
    <w:rsid w:val="00684C91"/>
    <w:rsid w:val="006A4A05"/>
    <w:rsid w:val="006B2580"/>
    <w:rsid w:val="006C2B71"/>
    <w:rsid w:val="006C3502"/>
    <w:rsid w:val="006C554D"/>
    <w:rsid w:val="006D212E"/>
    <w:rsid w:val="006D3B63"/>
    <w:rsid w:val="006D6B8C"/>
    <w:rsid w:val="006D739B"/>
    <w:rsid w:val="006E03C8"/>
    <w:rsid w:val="006E1810"/>
    <w:rsid w:val="006E3CC2"/>
    <w:rsid w:val="006E70F1"/>
    <w:rsid w:val="006F74E9"/>
    <w:rsid w:val="00721993"/>
    <w:rsid w:val="00721CB4"/>
    <w:rsid w:val="00722527"/>
    <w:rsid w:val="00735D1A"/>
    <w:rsid w:val="00740675"/>
    <w:rsid w:val="0074398D"/>
    <w:rsid w:val="00744BAD"/>
    <w:rsid w:val="00746A30"/>
    <w:rsid w:val="00753ABE"/>
    <w:rsid w:val="00754BCD"/>
    <w:rsid w:val="00756A8A"/>
    <w:rsid w:val="00756B41"/>
    <w:rsid w:val="007570F9"/>
    <w:rsid w:val="00767B55"/>
    <w:rsid w:val="00771FD4"/>
    <w:rsid w:val="007746D2"/>
    <w:rsid w:val="007823E8"/>
    <w:rsid w:val="00785E00"/>
    <w:rsid w:val="00791296"/>
    <w:rsid w:val="007933A1"/>
    <w:rsid w:val="0079497C"/>
    <w:rsid w:val="007A0A6F"/>
    <w:rsid w:val="007A1DDF"/>
    <w:rsid w:val="007B1601"/>
    <w:rsid w:val="007C7109"/>
    <w:rsid w:val="007C77DB"/>
    <w:rsid w:val="007C7C3A"/>
    <w:rsid w:val="007D648C"/>
    <w:rsid w:val="007E2A9C"/>
    <w:rsid w:val="007E3626"/>
    <w:rsid w:val="007F0F0B"/>
    <w:rsid w:val="007F268A"/>
    <w:rsid w:val="007F5AC0"/>
    <w:rsid w:val="007F6928"/>
    <w:rsid w:val="00801053"/>
    <w:rsid w:val="008018AE"/>
    <w:rsid w:val="0080214F"/>
    <w:rsid w:val="00802279"/>
    <w:rsid w:val="008023CA"/>
    <w:rsid w:val="008038B1"/>
    <w:rsid w:val="00807DE3"/>
    <w:rsid w:val="0081000D"/>
    <w:rsid w:val="0081599C"/>
    <w:rsid w:val="00816F72"/>
    <w:rsid w:val="00817546"/>
    <w:rsid w:val="00820B85"/>
    <w:rsid w:val="00821071"/>
    <w:rsid w:val="008221AB"/>
    <w:rsid w:val="00827F9F"/>
    <w:rsid w:val="0083365C"/>
    <w:rsid w:val="00837196"/>
    <w:rsid w:val="008432EB"/>
    <w:rsid w:val="00857CC0"/>
    <w:rsid w:val="00860E61"/>
    <w:rsid w:val="0086437C"/>
    <w:rsid w:val="0086601B"/>
    <w:rsid w:val="0087130D"/>
    <w:rsid w:val="008725DE"/>
    <w:rsid w:val="00873FCA"/>
    <w:rsid w:val="008773B3"/>
    <w:rsid w:val="00882731"/>
    <w:rsid w:val="00884A2B"/>
    <w:rsid w:val="0088506C"/>
    <w:rsid w:val="00886355"/>
    <w:rsid w:val="00895F28"/>
    <w:rsid w:val="008A4992"/>
    <w:rsid w:val="008A51A4"/>
    <w:rsid w:val="008B3DE6"/>
    <w:rsid w:val="008B54F8"/>
    <w:rsid w:val="008B7231"/>
    <w:rsid w:val="008C05BD"/>
    <w:rsid w:val="008C4933"/>
    <w:rsid w:val="008D3B90"/>
    <w:rsid w:val="008D5983"/>
    <w:rsid w:val="008D7190"/>
    <w:rsid w:val="008E3469"/>
    <w:rsid w:val="008F20BF"/>
    <w:rsid w:val="0090297D"/>
    <w:rsid w:val="00904340"/>
    <w:rsid w:val="00906656"/>
    <w:rsid w:val="0091222F"/>
    <w:rsid w:val="00913963"/>
    <w:rsid w:val="0092072F"/>
    <w:rsid w:val="009256AF"/>
    <w:rsid w:val="00933372"/>
    <w:rsid w:val="00936E29"/>
    <w:rsid w:val="0093786C"/>
    <w:rsid w:val="00940BD1"/>
    <w:rsid w:val="009448EF"/>
    <w:rsid w:val="00944AF5"/>
    <w:rsid w:val="00951836"/>
    <w:rsid w:val="00956023"/>
    <w:rsid w:val="009629B3"/>
    <w:rsid w:val="009635DE"/>
    <w:rsid w:val="00966E53"/>
    <w:rsid w:val="009712E8"/>
    <w:rsid w:val="00972AA2"/>
    <w:rsid w:val="00972C77"/>
    <w:rsid w:val="009804A2"/>
    <w:rsid w:val="00980B26"/>
    <w:rsid w:val="009811C6"/>
    <w:rsid w:val="00983749"/>
    <w:rsid w:val="00984910"/>
    <w:rsid w:val="009910E8"/>
    <w:rsid w:val="009918C5"/>
    <w:rsid w:val="00991B1F"/>
    <w:rsid w:val="009941AB"/>
    <w:rsid w:val="00994BD6"/>
    <w:rsid w:val="0099605A"/>
    <w:rsid w:val="0099670A"/>
    <w:rsid w:val="00997FD5"/>
    <w:rsid w:val="009A71DE"/>
    <w:rsid w:val="009B05F9"/>
    <w:rsid w:val="009B3816"/>
    <w:rsid w:val="009B6A10"/>
    <w:rsid w:val="009B6D02"/>
    <w:rsid w:val="009C38CA"/>
    <w:rsid w:val="009C5798"/>
    <w:rsid w:val="009D168D"/>
    <w:rsid w:val="009D2351"/>
    <w:rsid w:val="009D41EA"/>
    <w:rsid w:val="009E3D73"/>
    <w:rsid w:val="009F236B"/>
    <w:rsid w:val="009F59BD"/>
    <w:rsid w:val="00A0768C"/>
    <w:rsid w:val="00A07FCA"/>
    <w:rsid w:val="00A12969"/>
    <w:rsid w:val="00A23A7E"/>
    <w:rsid w:val="00A30918"/>
    <w:rsid w:val="00A33BC0"/>
    <w:rsid w:val="00A36803"/>
    <w:rsid w:val="00A42D9B"/>
    <w:rsid w:val="00A5277D"/>
    <w:rsid w:val="00A54878"/>
    <w:rsid w:val="00A64915"/>
    <w:rsid w:val="00A71C7E"/>
    <w:rsid w:val="00A71D75"/>
    <w:rsid w:val="00A77D0B"/>
    <w:rsid w:val="00A824B5"/>
    <w:rsid w:val="00A8538C"/>
    <w:rsid w:val="00A8748B"/>
    <w:rsid w:val="00AA6E61"/>
    <w:rsid w:val="00AA6FF3"/>
    <w:rsid w:val="00AB11E0"/>
    <w:rsid w:val="00AC1A23"/>
    <w:rsid w:val="00AC1CF1"/>
    <w:rsid w:val="00AC304C"/>
    <w:rsid w:val="00AD0A7F"/>
    <w:rsid w:val="00AD2D92"/>
    <w:rsid w:val="00AD3BD0"/>
    <w:rsid w:val="00AE4350"/>
    <w:rsid w:val="00AE4D19"/>
    <w:rsid w:val="00AF3F5F"/>
    <w:rsid w:val="00AF5F86"/>
    <w:rsid w:val="00AF7A99"/>
    <w:rsid w:val="00AF7C1D"/>
    <w:rsid w:val="00B134A0"/>
    <w:rsid w:val="00B140FC"/>
    <w:rsid w:val="00B17DB8"/>
    <w:rsid w:val="00B2731E"/>
    <w:rsid w:val="00B32DB3"/>
    <w:rsid w:val="00B42C2D"/>
    <w:rsid w:val="00B44308"/>
    <w:rsid w:val="00B45F53"/>
    <w:rsid w:val="00B47F55"/>
    <w:rsid w:val="00B507C8"/>
    <w:rsid w:val="00B523BD"/>
    <w:rsid w:val="00B53579"/>
    <w:rsid w:val="00B568AD"/>
    <w:rsid w:val="00B6447C"/>
    <w:rsid w:val="00B73C8B"/>
    <w:rsid w:val="00B757EE"/>
    <w:rsid w:val="00B81224"/>
    <w:rsid w:val="00B94FCA"/>
    <w:rsid w:val="00BA017C"/>
    <w:rsid w:val="00BA73BA"/>
    <w:rsid w:val="00BB0DD9"/>
    <w:rsid w:val="00BB1B3B"/>
    <w:rsid w:val="00BB1D94"/>
    <w:rsid w:val="00BC1CBA"/>
    <w:rsid w:val="00BD4260"/>
    <w:rsid w:val="00BE5F7C"/>
    <w:rsid w:val="00BE6610"/>
    <w:rsid w:val="00BE7238"/>
    <w:rsid w:val="00BF1369"/>
    <w:rsid w:val="00BF3912"/>
    <w:rsid w:val="00BF3D27"/>
    <w:rsid w:val="00C06AB2"/>
    <w:rsid w:val="00C06DF4"/>
    <w:rsid w:val="00C12D3F"/>
    <w:rsid w:val="00C13F2A"/>
    <w:rsid w:val="00C326D6"/>
    <w:rsid w:val="00C3339D"/>
    <w:rsid w:val="00C33754"/>
    <w:rsid w:val="00C34615"/>
    <w:rsid w:val="00C34884"/>
    <w:rsid w:val="00C42714"/>
    <w:rsid w:val="00C42E8C"/>
    <w:rsid w:val="00C45FCB"/>
    <w:rsid w:val="00C46A12"/>
    <w:rsid w:val="00C50533"/>
    <w:rsid w:val="00C5726C"/>
    <w:rsid w:val="00C66A79"/>
    <w:rsid w:val="00C8166E"/>
    <w:rsid w:val="00C87BC6"/>
    <w:rsid w:val="00C93D1A"/>
    <w:rsid w:val="00C955A8"/>
    <w:rsid w:val="00CA2D7B"/>
    <w:rsid w:val="00CA7EFA"/>
    <w:rsid w:val="00CB06C5"/>
    <w:rsid w:val="00CB3EB1"/>
    <w:rsid w:val="00CB5166"/>
    <w:rsid w:val="00CB6647"/>
    <w:rsid w:val="00CB7496"/>
    <w:rsid w:val="00CC2C41"/>
    <w:rsid w:val="00CC796D"/>
    <w:rsid w:val="00CC7E02"/>
    <w:rsid w:val="00CD28EC"/>
    <w:rsid w:val="00CD60AC"/>
    <w:rsid w:val="00CD793D"/>
    <w:rsid w:val="00CE1256"/>
    <w:rsid w:val="00CE4EF5"/>
    <w:rsid w:val="00D01DE1"/>
    <w:rsid w:val="00D04566"/>
    <w:rsid w:val="00D10BB3"/>
    <w:rsid w:val="00D15471"/>
    <w:rsid w:val="00D16B57"/>
    <w:rsid w:val="00D171D6"/>
    <w:rsid w:val="00D17DFD"/>
    <w:rsid w:val="00D207A8"/>
    <w:rsid w:val="00D240ED"/>
    <w:rsid w:val="00D27067"/>
    <w:rsid w:val="00D32DE7"/>
    <w:rsid w:val="00D33E59"/>
    <w:rsid w:val="00D47181"/>
    <w:rsid w:val="00D51DC3"/>
    <w:rsid w:val="00D60CEF"/>
    <w:rsid w:val="00D60E56"/>
    <w:rsid w:val="00D63335"/>
    <w:rsid w:val="00D74D0E"/>
    <w:rsid w:val="00D76975"/>
    <w:rsid w:val="00D810BD"/>
    <w:rsid w:val="00D83DC0"/>
    <w:rsid w:val="00D85703"/>
    <w:rsid w:val="00D86E1F"/>
    <w:rsid w:val="00D901F4"/>
    <w:rsid w:val="00D907E7"/>
    <w:rsid w:val="00D92133"/>
    <w:rsid w:val="00D93608"/>
    <w:rsid w:val="00D9511F"/>
    <w:rsid w:val="00DA4300"/>
    <w:rsid w:val="00DA701C"/>
    <w:rsid w:val="00DB23F1"/>
    <w:rsid w:val="00DB3791"/>
    <w:rsid w:val="00DB40F3"/>
    <w:rsid w:val="00DB4411"/>
    <w:rsid w:val="00DB7CEF"/>
    <w:rsid w:val="00DC072B"/>
    <w:rsid w:val="00DC2175"/>
    <w:rsid w:val="00DC3FC7"/>
    <w:rsid w:val="00DD11D4"/>
    <w:rsid w:val="00DD3CFA"/>
    <w:rsid w:val="00DE48D0"/>
    <w:rsid w:val="00DE7310"/>
    <w:rsid w:val="00DE751A"/>
    <w:rsid w:val="00DE7F12"/>
    <w:rsid w:val="00DF5184"/>
    <w:rsid w:val="00DF7D0F"/>
    <w:rsid w:val="00E005E0"/>
    <w:rsid w:val="00E05369"/>
    <w:rsid w:val="00E1243D"/>
    <w:rsid w:val="00E259B8"/>
    <w:rsid w:val="00E35291"/>
    <w:rsid w:val="00E418CA"/>
    <w:rsid w:val="00E45883"/>
    <w:rsid w:val="00E462B3"/>
    <w:rsid w:val="00E50148"/>
    <w:rsid w:val="00E51293"/>
    <w:rsid w:val="00E52051"/>
    <w:rsid w:val="00E52EFA"/>
    <w:rsid w:val="00E53130"/>
    <w:rsid w:val="00E54CF5"/>
    <w:rsid w:val="00E6363D"/>
    <w:rsid w:val="00E75A33"/>
    <w:rsid w:val="00E762D3"/>
    <w:rsid w:val="00E80270"/>
    <w:rsid w:val="00EA538B"/>
    <w:rsid w:val="00EA79A0"/>
    <w:rsid w:val="00EB3999"/>
    <w:rsid w:val="00EB5C0F"/>
    <w:rsid w:val="00EC04D1"/>
    <w:rsid w:val="00ED4C61"/>
    <w:rsid w:val="00ED5A98"/>
    <w:rsid w:val="00EE1505"/>
    <w:rsid w:val="00EE26DF"/>
    <w:rsid w:val="00EE2FF3"/>
    <w:rsid w:val="00EE34A1"/>
    <w:rsid w:val="00EE519B"/>
    <w:rsid w:val="00EE765A"/>
    <w:rsid w:val="00EE7FE8"/>
    <w:rsid w:val="00EF1740"/>
    <w:rsid w:val="00F04588"/>
    <w:rsid w:val="00F04C87"/>
    <w:rsid w:val="00F12961"/>
    <w:rsid w:val="00F12F69"/>
    <w:rsid w:val="00F13E79"/>
    <w:rsid w:val="00F15562"/>
    <w:rsid w:val="00F16543"/>
    <w:rsid w:val="00F22AF5"/>
    <w:rsid w:val="00F315B9"/>
    <w:rsid w:val="00F35DB0"/>
    <w:rsid w:val="00F42CEE"/>
    <w:rsid w:val="00F42D7C"/>
    <w:rsid w:val="00F44DCC"/>
    <w:rsid w:val="00F504B7"/>
    <w:rsid w:val="00F60B0C"/>
    <w:rsid w:val="00F7009E"/>
    <w:rsid w:val="00F83084"/>
    <w:rsid w:val="00F85EC1"/>
    <w:rsid w:val="00F87421"/>
    <w:rsid w:val="00F87963"/>
    <w:rsid w:val="00F90101"/>
    <w:rsid w:val="00F905BD"/>
    <w:rsid w:val="00FA1BCD"/>
    <w:rsid w:val="00FA2848"/>
    <w:rsid w:val="00FA4455"/>
    <w:rsid w:val="00FA5CAB"/>
    <w:rsid w:val="00FB11DC"/>
    <w:rsid w:val="00FB23B2"/>
    <w:rsid w:val="00FB277E"/>
    <w:rsid w:val="00FB2E31"/>
    <w:rsid w:val="00FB5B20"/>
    <w:rsid w:val="00FB6CCD"/>
    <w:rsid w:val="00FD4F07"/>
    <w:rsid w:val="00FE3B02"/>
    <w:rsid w:val="00FE4DC6"/>
    <w:rsid w:val="00FE5159"/>
    <w:rsid w:val="00FE5EFE"/>
    <w:rsid w:val="00FE70D1"/>
    <w:rsid w:val="00FF1C2B"/>
    <w:rsid w:val="00FF73A7"/>
    <w:rsid w:val="00FF76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8F5B6C"/>
  <w15:docId w15:val="{EA819F35-20D8-4CF4-8283-1E93052E7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ADE"/>
    <w:pPr>
      <w:ind w:left="720"/>
      <w:contextualSpacing/>
    </w:pPr>
  </w:style>
  <w:style w:type="character" w:customStyle="1" w:styleId="highlight">
    <w:name w:val="highlight"/>
    <w:basedOn w:val="DefaultParagraphFont"/>
    <w:rsid w:val="0038151C"/>
  </w:style>
  <w:style w:type="character" w:customStyle="1" w:styleId="highlight2">
    <w:name w:val="highlight2"/>
    <w:basedOn w:val="DefaultParagraphFont"/>
    <w:rsid w:val="00280386"/>
  </w:style>
  <w:style w:type="character" w:styleId="Hyperlink">
    <w:name w:val="Hyperlink"/>
    <w:basedOn w:val="DefaultParagraphFont"/>
    <w:uiPriority w:val="99"/>
    <w:unhideWhenUsed/>
    <w:rsid w:val="00DC3FC7"/>
    <w:rPr>
      <w:color w:val="0000FF" w:themeColor="hyperlink"/>
      <w:u w:val="single"/>
    </w:rPr>
  </w:style>
  <w:style w:type="table" w:styleId="TableGrid">
    <w:name w:val="Table Grid"/>
    <w:basedOn w:val="TableNormal"/>
    <w:uiPriority w:val="59"/>
    <w:rsid w:val="00DB7CE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56886"/>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6886"/>
  </w:style>
  <w:style w:type="character" w:styleId="PageNumber">
    <w:name w:val="page number"/>
    <w:basedOn w:val="DefaultParagraphFont"/>
    <w:uiPriority w:val="99"/>
    <w:semiHidden/>
    <w:unhideWhenUsed/>
    <w:rsid w:val="00056886"/>
  </w:style>
  <w:style w:type="paragraph" w:styleId="Header">
    <w:name w:val="header"/>
    <w:basedOn w:val="Normal"/>
    <w:link w:val="HeaderChar"/>
    <w:uiPriority w:val="99"/>
    <w:unhideWhenUsed/>
    <w:rsid w:val="00056886"/>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6886"/>
  </w:style>
  <w:style w:type="paragraph" w:styleId="BalloonText">
    <w:name w:val="Balloon Text"/>
    <w:basedOn w:val="Normal"/>
    <w:link w:val="BalloonTextChar"/>
    <w:uiPriority w:val="99"/>
    <w:semiHidden/>
    <w:unhideWhenUsed/>
    <w:rsid w:val="00B13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4A0"/>
    <w:rPr>
      <w:rFonts w:ascii="Tahoma" w:hAnsi="Tahoma" w:cs="Tahoma"/>
      <w:sz w:val="16"/>
      <w:szCs w:val="16"/>
    </w:rPr>
  </w:style>
  <w:style w:type="paragraph" w:customStyle="1" w:styleId="EndNoteBibliographyTitle">
    <w:name w:val="EndNote Bibliography Title"/>
    <w:basedOn w:val="Normal"/>
    <w:link w:val="EndNoteBibliographyTitleZchn"/>
    <w:rsid w:val="00576930"/>
    <w:pPr>
      <w:spacing w:after="0"/>
      <w:jc w:val="center"/>
    </w:pPr>
    <w:rPr>
      <w:rFonts w:ascii="Times" w:hAnsi="Times" w:cs="Times"/>
      <w:noProof/>
      <w:lang w:val="en-US"/>
    </w:rPr>
  </w:style>
  <w:style w:type="character" w:customStyle="1" w:styleId="EndNoteBibliographyTitleZchn">
    <w:name w:val="EndNote Bibliography Title Zchn"/>
    <w:basedOn w:val="DefaultParagraphFont"/>
    <w:link w:val="EndNoteBibliographyTitle"/>
    <w:rsid w:val="00576930"/>
    <w:rPr>
      <w:rFonts w:ascii="Times" w:hAnsi="Times" w:cs="Times"/>
      <w:noProof/>
      <w:lang w:val="en-US"/>
    </w:rPr>
  </w:style>
  <w:style w:type="paragraph" w:customStyle="1" w:styleId="EndNoteBibliography">
    <w:name w:val="EndNote Bibliography"/>
    <w:basedOn w:val="Normal"/>
    <w:link w:val="EndNoteBibliographyZchn"/>
    <w:rsid w:val="00576930"/>
    <w:pPr>
      <w:spacing w:line="240" w:lineRule="auto"/>
      <w:jc w:val="both"/>
    </w:pPr>
    <w:rPr>
      <w:rFonts w:ascii="Times" w:hAnsi="Times" w:cs="Times"/>
      <w:noProof/>
      <w:lang w:val="en-US"/>
    </w:rPr>
  </w:style>
  <w:style w:type="character" w:customStyle="1" w:styleId="EndNoteBibliographyZchn">
    <w:name w:val="EndNote Bibliography Zchn"/>
    <w:basedOn w:val="DefaultParagraphFont"/>
    <w:link w:val="EndNoteBibliography"/>
    <w:rsid w:val="00576930"/>
    <w:rPr>
      <w:rFonts w:ascii="Times" w:hAnsi="Times" w:cs="Times"/>
      <w:noProof/>
      <w:lang w:val="en-US"/>
    </w:rPr>
  </w:style>
  <w:style w:type="character" w:styleId="CommentReference">
    <w:name w:val="annotation reference"/>
    <w:basedOn w:val="DefaultParagraphFont"/>
    <w:uiPriority w:val="99"/>
    <w:unhideWhenUsed/>
    <w:rsid w:val="00FF73A7"/>
    <w:rPr>
      <w:sz w:val="16"/>
      <w:szCs w:val="16"/>
    </w:rPr>
  </w:style>
  <w:style w:type="paragraph" w:styleId="CommentText">
    <w:name w:val="annotation text"/>
    <w:basedOn w:val="Normal"/>
    <w:link w:val="CommentTextChar"/>
    <w:uiPriority w:val="99"/>
    <w:unhideWhenUsed/>
    <w:rsid w:val="00FF73A7"/>
    <w:pPr>
      <w:spacing w:line="240" w:lineRule="auto"/>
    </w:pPr>
    <w:rPr>
      <w:sz w:val="20"/>
      <w:szCs w:val="20"/>
    </w:rPr>
  </w:style>
  <w:style w:type="character" w:customStyle="1" w:styleId="CommentTextChar">
    <w:name w:val="Comment Text Char"/>
    <w:basedOn w:val="DefaultParagraphFont"/>
    <w:link w:val="CommentText"/>
    <w:uiPriority w:val="99"/>
    <w:rsid w:val="00FF73A7"/>
    <w:rPr>
      <w:sz w:val="20"/>
      <w:szCs w:val="20"/>
    </w:rPr>
  </w:style>
  <w:style w:type="paragraph" w:styleId="CommentSubject">
    <w:name w:val="annotation subject"/>
    <w:basedOn w:val="CommentText"/>
    <w:next w:val="CommentText"/>
    <w:link w:val="CommentSubjectChar"/>
    <w:uiPriority w:val="99"/>
    <w:semiHidden/>
    <w:unhideWhenUsed/>
    <w:rsid w:val="00FF73A7"/>
    <w:rPr>
      <w:b/>
      <w:bCs/>
    </w:rPr>
  </w:style>
  <w:style w:type="character" w:customStyle="1" w:styleId="CommentSubjectChar">
    <w:name w:val="Comment Subject Char"/>
    <w:basedOn w:val="CommentTextChar"/>
    <w:link w:val="CommentSubject"/>
    <w:uiPriority w:val="99"/>
    <w:semiHidden/>
    <w:rsid w:val="00FF73A7"/>
    <w:rPr>
      <w:b/>
      <w:bCs/>
      <w:sz w:val="20"/>
      <w:szCs w:val="20"/>
    </w:rPr>
  </w:style>
  <w:style w:type="character" w:customStyle="1" w:styleId="jrnl">
    <w:name w:val="jrnl"/>
    <w:basedOn w:val="DefaultParagraphFont"/>
    <w:rsid w:val="00884A2B"/>
  </w:style>
  <w:style w:type="character" w:customStyle="1" w:styleId="apple-converted-space">
    <w:name w:val="apple-converted-space"/>
    <w:basedOn w:val="DefaultParagraphFont"/>
    <w:rsid w:val="00882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236270">
      <w:bodyDiv w:val="1"/>
      <w:marLeft w:val="0"/>
      <w:marRight w:val="0"/>
      <w:marTop w:val="0"/>
      <w:marBottom w:val="0"/>
      <w:divBdr>
        <w:top w:val="none" w:sz="0" w:space="0" w:color="auto"/>
        <w:left w:val="none" w:sz="0" w:space="0" w:color="auto"/>
        <w:bottom w:val="none" w:sz="0" w:space="0" w:color="auto"/>
        <w:right w:val="none" w:sz="0" w:space="0" w:color="auto"/>
      </w:divBdr>
    </w:div>
    <w:div w:id="1367214453">
      <w:bodyDiv w:val="1"/>
      <w:marLeft w:val="0"/>
      <w:marRight w:val="0"/>
      <w:marTop w:val="0"/>
      <w:marBottom w:val="0"/>
      <w:divBdr>
        <w:top w:val="none" w:sz="0" w:space="0" w:color="auto"/>
        <w:left w:val="none" w:sz="0" w:space="0" w:color="auto"/>
        <w:bottom w:val="none" w:sz="0" w:space="0" w:color="auto"/>
        <w:right w:val="none" w:sz="0" w:space="0" w:color="auto"/>
      </w:divBdr>
    </w:div>
    <w:div w:id="1529176528">
      <w:bodyDiv w:val="1"/>
      <w:marLeft w:val="0"/>
      <w:marRight w:val="0"/>
      <w:marTop w:val="0"/>
      <w:marBottom w:val="0"/>
      <w:divBdr>
        <w:top w:val="none" w:sz="0" w:space="0" w:color="auto"/>
        <w:left w:val="none" w:sz="0" w:space="0" w:color="auto"/>
        <w:bottom w:val="none" w:sz="0" w:space="0" w:color="auto"/>
        <w:right w:val="none" w:sz="0" w:space="0" w:color="auto"/>
      </w:divBdr>
      <w:divsChild>
        <w:div w:id="253243737">
          <w:marLeft w:val="0"/>
          <w:marRight w:val="0"/>
          <w:marTop w:val="0"/>
          <w:marBottom w:val="0"/>
          <w:divBdr>
            <w:top w:val="none" w:sz="0" w:space="0" w:color="auto"/>
            <w:left w:val="none" w:sz="0" w:space="0" w:color="auto"/>
            <w:bottom w:val="none" w:sz="0" w:space="0" w:color="auto"/>
            <w:right w:val="none" w:sz="0" w:space="0" w:color="auto"/>
          </w:divBdr>
        </w:div>
        <w:div w:id="745227733">
          <w:marLeft w:val="0"/>
          <w:marRight w:val="0"/>
          <w:marTop w:val="0"/>
          <w:marBottom w:val="0"/>
          <w:divBdr>
            <w:top w:val="none" w:sz="0" w:space="0" w:color="auto"/>
            <w:left w:val="none" w:sz="0" w:space="0" w:color="auto"/>
            <w:bottom w:val="none" w:sz="0" w:space="0" w:color="auto"/>
            <w:right w:val="none" w:sz="0" w:space="0" w:color="auto"/>
          </w:divBdr>
        </w:div>
        <w:div w:id="198275646">
          <w:marLeft w:val="0"/>
          <w:marRight w:val="0"/>
          <w:marTop w:val="0"/>
          <w:marBottom w:val="0"/>
          <w:divBdr>
            <w:top w:val="none" w:sz="0" w:space="0" w:color="auto"/>
            <w:left w:val="none" w:sz="0" w:space="0" w:color="auto"/>
            <w:bottom w:val="none" w:sz="0" w:space="0" w:color="auto"/>
            <w:right w:val="none" w:sz="0" w:space="0" w:color="auto"/>
          </w:divBdr>
        </w:div>
        <w:div w:id="1272201720">
          <w:marLeft w:val="0"/>
          <w:marRight w:val="0"/>
          <w:marTop w:val="0"/>
          <w:marBottom w:val="0"/>
          <w:divBdr>
            <w:top w:val="none" w:sz="0" w:space="0" w:color="auto"/>
            <w:left w:val="none" w:sz="0" w:space="0" w:color="auto"/>
            <w:bottom w:val="none" w:sz="0" w:space="0" w:color="auto"/>
            <w:right w:val="none" w:sz="0" w:space="0" w:color="auto"/>
          </w:divBdr>
        </w:div>
        <w:div w:id="1660959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1369F-B1AA-4C83-A1FB-B99BAD1E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18639</Words>
  <Characters>106248</Characters>
  <Application>Microsoft Office Word</Application>
  <DocSecurity>0</DocSecurity>
  <Lines>885</Lines>
  <Paragraphs>249</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Universitätsklinikum Erlangen</Company>
  <LinksUpToDate>false</LinksUpToDate>
  <CharactersWithSpaces>124638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Rath, Timo</dc:creator>
  <cp:lastModifiedBy>LS Ma</cp:lastModifiedBy>
  <cp:revision>2</cp:revision>
  <dcterms:created xsi:type="dcterms:W3CDTF">2015-09-14T04:04:00Z</dcterms:created>
  <dcterms:modified xsi:type="dcterms:W3CDTF">2015-09-14T04:04:00Z</dcterms:modified>
</cp:coreProperties>
</file>