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CFD6B13" w14:textId="77777777" w:rsidR="0057270D" w:rsidRPr="00036CC8" w:rsidRDefault="0057270D" w:rsidP="00FB2978">
      <w:pPr>
        <w:adjustRightInd w:val="0"/>
        <w:snapToGrid w:val="0"/>
        <w:spacing w:line="360" w:lineRule="auto"/>
        <w:rPr>
          <w:rFonts w:ascii="Book Antiqua" w:hAnsi="Book Antiqua" w:cs="Arial"/>
          <w:b/>
          <w:color w:val="222222"/>
          <w:shd w:val="clear" w:color="auto" w:fill="FFFFFF"/>
        </w:rPr>
      </w:pPr>
      <w:r w:rsidRPr="00036CC8">
        <w:rPr>
          <w:rFonts w:ascii="Book Antiqua" w:hAnsi="Book Antiqua" w:cs="Arial"/>
          <w:b/>
          <w:color w:val="222222"/>
          <w:shd w:val="clear" w:color="auto" w:fill="FFFFFF"/>
        </w:rPr>
        <w:t>Name of Journal: World Journal of Gastroenterology</w:t>
      </w:r>
    </w:p>
    <w:p w14:paraId="41018813" w14:textId="63F33636" w:rsidR="0057270D" w:rsidRPr="00036CC8" w:rsidRDefault="0057270D" w:rsidP="00FB2978">
      <w:pPr>
        <w:adjustRightInd w:val="0"/>
        <w:snapToGrid w:val="0"/>
        <w:spacing w:line="360" w:lineRule="auto"/>
        <w:rPr>
          <w:rFonts w:ascii="Book Antiqua" w:eastAsia="宋体" w:hAnsi="Book Antiqua" w:cs="Arial"/>
          <w:b/>
          <w:color w:val="222222"/>
          <w:shd w:val="clear" w:color="auto" w:fill="FFFFFF"/>
          <w:lang w:eastAsia="zh-CN"/>
        </w:rPr>
      </w:pPr>
      <w:r w:rsidRPr="00036CC8">
        <w:rPr>
          <w:rFonts w:ascii="Book Antiqua" w:hAnsi="Book Antiqua" w:cs="Arial"/>
          <w:b/>
          <w:color w:val="222222"/>
          <w:shd w:val="clear" w:color="auto" w:fill="FFFFFF"/>
        </w:rPr>
        <w:t xml:space="preserve">ESPS Manuscript NO: </w:t>
      </w:r>
      <w:r w:rsidRPr="00036CC8">
        <w:rPr>
          <w:rFonts w:ascii="Book Antiqua" w:eastAsia="宋体" w:hAnsi="Book Antiqua" w:cs="Arial"/>
          <w:b/>
          <w:color w:val="222222"/>
          <w:shd w:val="clear" w:color="auto" w:fill="FFFFFF"/>
          <w:lang w:eastAsia="zh-CN"/>
        </w:rPr>
        <w:t>18929</w:t>
      </w:r>
    </w:p>
    <w:p w14:paraId="4F952B41" w14:textId="5B448196" w:rsidR="0057270D" w:rsidRPr="00036CC8" w:rsidRDefault="0057270D" w:rsidP="00FB2978">
      <w:pPr>
        <w:widowControl/>
        <w:autoSpaceDE w:val="0"/>
        <w:autoSpaceDN w:val="0"/>
        <w:adjustRightInd w:val="0"/>
        <w:snapToGrid w:val="0"/>
        <w:spacing w:line="360" w:lineRule="auto"/>
        <w:rPr>
          <w:rFonts w:ascii="Book Antiqua" w:eastAsia="宋体" w:hAnsi="Book Antiqua" w:cs="Arial"/>
          <w:b/>
          <w:caps/>
          <w:color w:val="222222"/>
          <w:shd w:val="clear" w:color="auto" w:fill="FFFFFF"/>
          <w:lang w:eastAsia="zh-CN"/>
        </w:rPr>
      </w:pPr>
      <w:r w:rsidRPr="00036CC8">
        <w:rPr>
          <w:rFonts w:ascii="Book Antiqua" w:hAnsi="Book Antiqua" w:cs="Arial"/>
          <w:b/>
          <w:color w:val="222222"/>
          <w:shd w:val="clear" w:color="auto" w:fill="FFFFFF"/>
        </w:rPr>
        <w:t>Manuscript Type:</w:t>
      </w:r>
      <w:r w:rsidRPr="00036CC8">
        <w:rPr>
          <w:rFonts w:ascii="Book Antiqua" w:eastAsia="宋体" w:hAnsi="Book Antiqua" w:cs="Arial"/>
          <w:b/>
          <w:color w:val="222222"/>
          <w:shd w:val="clear" w:color="auto" w:fill="FFFFFF"/>
          <w:lang w:eastAsia="zh-CN"/>
        </w:rPr>
        <w:t xml:space="preserve"> </w:t>
      </w:r>
      <w:r w:rsidRPr="00036CC8">
        <w:rPr>
          <w:rFonts w:ascii="Book Antiqua" w:eastAsia="宋体" w:hAnsi="Book Antiqua" w:cs="Arial"/>
          <w:b/>
          <w:caps/>
          <w:color w:val="222222"/>
          <w:shd w:val="clear" w:color="auto" w:fill="FFFFFF"/>
          <w:lang w:eastAsia="zh-CN"/>
        </w:rPr>
        <w:t>Editorial</w:t>
      </w:r>
    </w:p>
    <w:p w14:paraId="6E2C372C" w14:textId="77777777" w:rsidR="0057270D" w:rsidRPr="00036CC8" w:rsidRDefault="0057270D" w:rsidP="00FB2978">
      <w:pPr>
        <w:widowControl/>
        <w:autoSpaceDE w:val="0"/>
        <w:autoSpaceDN w:val="0"/>
        <w:adjustRightInd w:val="0"/>
        <w:snapToGrid w:val="0"/>
        <w:spacing w:line="360" w:lineRule="auto"/>
        <w:rPr>
          <w:rFonts w:ascii="Book Antiqua" w:eastAsia="宋体" w:hAnsi="Book Antiqua" w:cstheme="majorHAnsi"/>
          <w:b/>
          <w:bCs/>
          <w:caps/>
          <w:kern w:val="0"/>
          <w:lang w:eastAsia="zh-CN"/>
        </w:rPr>
      </w:pPr>
    </w:p>
    <w:p w14:paraId="51D0E544" w14:textId="508B4A90" w:rsidR="001C3ABD" w:rsidRPr="00036CC8" w:rsidRDefault="001C3ABD" w:rsidP="00FB2978">
      <w:pPr>
        <w:widowControl/>
        <w:autoSpaceDE w:val="0"/>
        <w:autoSpaceDN w:val="0"/>
        <w:adjustRightInd w:val="0"/>
        <w:snapToGrid w:val="0"/>
        <w:spacing w:line="360" w:lineRule="auto"/>
        <w:rPr>
          <w:rFonts w:ascii="Book Antiqua" w:eastAsia="宋体" w:hAnsi="Book Antiqua" w:cstheme="majorHAnsi"/>
          <w:kern w:val="0"/>
          <w:lang w:eastAsia="zh-CN"/>
        </w:rPr>
      </w:pPr>
      <w:r w:rsidRPr="00036CC8">
        <w:rPr>
          <w:rFonts w:ascii="Book Antiqua" w:hAnsi="Book Antiqua" w:cstheme="majorHAnsi"/>
          <w:b/>
          <w:bCs/>
          <w:caps/>
          <w:kern w:val="0"/>
        </w:rPr>
        <w:t>d</w:t>
      </w:r>
      <w:r w:rsidRPr="00036CC8">
        <w:rPr>
          <w:rFonts w:ascii="Book Antiqua" w:hAnsi="Book Antiqua" w:cstheme="majorHAnsi"/>
          <w:b/>
          <w:bCs/>
          <w:kern w:val="0"/>
        </w:rPr>
        <w:t xml:space="preserve">iagnosis </w:t>
      </w:r>
      <w:r w:rsidR="00DD6E83" w:rsidRPr="00036CC8">
        <w:rPr>
          <w:rFonts w:ascii="Book Antiqua" w:eastAsia="宋体" w:hAnsi="Book Antiqua" w:cstheme="majorHAnsi"/>
          <w:b/>
          <w:bCs/>
          <w:kern w:val="0"/>
          <w:lang w:eastAsia="zh-CN"/>
        </w:rPr>
        <w:t>and</w:t>
      </w:r>
      <w:r w:rsidRPr="00036CC8">
        <w:rPr>
          <w:rFonts w:ascii="Book Antiqua" w:hAnsi="Book Antiqua" w:cstheme="majorHAnsi"/>
          <w:b/>
          <w:bCs/>
          <w:kern w:val="0"/>
        </w:rPr>
        <w:t xml:space="preserve"> therapies for</w:t>
      </w:r>
      <w:r w:rsidR="00DD6E83" w:rsidRPr="00036CC8">
        <w:rPr>
          <w:rFonts w:ascii="Book Antiqua" w:hAnsi="Book Antiqua" w:cstheme="majorHAnsi"/>
          <w:b/>
          <w:bCs/>
          <w:kern w:val="0"/>
        </w:rPr>
        <w:t xml:space="preserve"> gastric non-invasive neoplasia</w:t>
      </w:r>
    </w:p>
    <w:p w14:paraId="55F838D8" w14:textId="77777777" w:rsidR="00273582" w:rsidRPr="00036CC8" w:rsidRDefault="00273582" w:rsidP="00FB2978">
      <w:pPr>
        <w:widowControl/>
        <w:autoSpaceDE w:val="0"/>
        <w:autoSpaceDN w:val="0"/>
        <w:adjustRightInd w:val="0"/>
        <w:snapToGrid w:val="0"/>
        <w:spacing w:line="360" w:lineRule="auto"/>
        <w:rPr>
          <w:rFonts w:ascii="Book Antiqua" w:eastAsia="宋体" w:hAnsi="Book Antiqua" w:cstheme="majorHAnsi"/>
          <w:kern w:val="0"/>
          <w:lang w:eastAsia="zh-CN"/>
        </w:rPr>
      </w:pPr>
    </w:p>
    <w:p w14:paraId="657419E9" w14:textId="1343C645" w:rsidR="00036CC8" w:rsidRPr="00036CC8" w:rsidRDefault="00036CC8" w:rsidP="00FB2978">
      <w:pPr>
        <w:widowControl/>
        <w:autoSpaceDE w:val="0"/>
        <w:autoSpaceDN w:val="0"/>
        <w:adjustRightInd w:val="0"/>
        <w:snapToGrid w:val="0"/>
        <w:spacing w:line="360" w:lineRule="auto"/>
        <w:rPr>
          <w:rFonts w:ascii="Book Antiqua" w:eastAsia="宋体" w:hAnsi="Book Antiqua" w:cstheme="majorHAnsi"/>
          <w:kern w:val="0"/>
          <w:lang w:eastAsia="zh-CN"/>
        </w:rPr>
      </w:pPr>
      <w:r w:rsidRPr="00036CC8">
        <w:rPr>
          <w:rFonts w:ascii="Book Antiqua" w:hAnsi="Book Antiqua" w:cstheme="majorHAnsi"/>
          <w:kern w:val="0"/>
        </w:rPr>
        <w:t>Kato</w:t>
      </w:r>
      <w:r w:rsidRPr="00036CC8">
        <w:rPr>
          <w:rFonts w:ascii="Book Antiqua" w:eastAsia="宋体" w:hAnsi="Book Antiqua" w:cstheme="majorHAnsi"/>
          <w:kern w:val="0"/>
          <w:lang w:eastAsia="zh-CN"/>
        </w:rPr>
        <w:t xml:space="preserve"> M. </w:t>
      </w:r>
      <w:r w:rsidRPr="00036CC8">
        <w:rPr>
          <w:rFonts w:ascii="Book Antiqua" w:hAnsi="Book Antiqua" w:cstheme="majorHAnsi"/>
          <w:b/>
          <w:bCs/>
          <w:caps/>
          <w:kern w:val="0"/>
        </w:rPr>
        <w:t>d</w:t>
      </w:r>
      <w:r w:rsidRPr="00036CC8">
        <w:rPr>
          <w:rFonts w:ascii="Book Antiqua" w:hAnsi="Book Antiqua" w:cstheme="majorHAnsi"/>
          <w:b/>
          <w:bCs/>
          <w:kern w:val="0"/>
        </w:rPr>
        <w:t xml:space="preserve">iagnosis </w:t>
      </w:r>
      <w:r w:rsidRPr="00036CC8">
        <w:rPr>
          <w:rFonts w:ascii="Book Antiqua" w:eastAsia="宋体" w:hAnsi="Book Antiqua" w:cstheme="majorHAnsi"/>
          <w:b/>
          <w:bCs/>
          <w:kern w:val="0"/>
          <w:lang w:eastAsia="zh-CN"/>
        </w:rPr>
        <w:t>and</w:t>
      </w:r>
      <w:r w:rsidRPr="00036CC8">
        <w:rPr>
          <w:rFonts w:ascii="Book Antiqua" w:hAnsi="Book Antiqua" w:cstheme="majorHAnsi"/>
          <w:b/>
          <w:bCs/>
          <w:kern w:val="0"/>
        </w:rPr>
        <w:t xml:space="preserve"> therapies for gastric </w:t>
      </w:r>
      <w:r w:rsidRPr="00036CC8">
        <w:rPr>
          <w:rFonts w:ascii="Book Antiqua" w:eastAsia="宋体" w:hAnsi="Book Antiqua" w:cstheme="majorHAnsi"/>
          <w:b/>
          <w:bCs/>
          <w:kern w:val="0"/>
          <w:lang w:eastAsia="zh-CN"/>
        </w:rPr>
        <w:t>NIN</w:t>
      </w:r>
    </w:p>
    <w:p w14:paraId="78270582" w14:textId="252A300B" w:rsidR="00036CC8" w:rsidRPr="00036CC8" w:rsidRDefault="00036CC8" w:rsidP="00FB2978">
      <w:pPr>
        <w:widowControl/>
        <w:autoSpaceDE w:val="0"/>
        <w:autoSpaceDN w:val="0"/>
        <w:adjustRightInd w:val="0"/>
        <w:snapToGrid w:val="0"/>
        <w:spacing w:line="360" w:lineRule="auto"/>
        <w:rPr>
          <w:rFonts w:ascii="Book Antiqua" w:eastAsia="宋体" w:hAnsi="Book Antiqua" w:cstheme="majorHAnsi"/>
          <w:kern w:val="0"/>
          <w:lang w:eastAsia="zh-CN"/>
        </w:rPr>
      </w:pPr>
    </w:p>
    <w:p w14:paraId="2EA999D3" w14:textId="07D24D16" w:rsidR="007F670F" w:rsidRPr="00036CC8" w:rsidRDefault="001C3ABD" w:rsidP="00FB2978">
      <w:pPr>
        <w:widowControl/>
        <w:autoSpaceDE w:val="0"/>
        <w:autoSpaceDN w:val="0"/>
        <w:adjustRightInd w:val="0"/>
        <w:snapToGrid w:val="0"/>
        <w:spacing w:line="360" w:lineRule="auto"/>
        <w:rPr>
          <w:rFonts w:ascii="Book Antiqua" w:eastAsia="宋体" w:hAnsi="Book Antiqua" w:cstheme="majorHAnsi"/>
          <w:kern w:val="0"/>
          <w:lang w:eastAsia="zh-CN"/>
        </w:rPr>
      </w:pPr>
      <w:proofErr w:type="spellStart"/>
      <w:r w:rsidRPr="00036CC8">
        <w:rPr>
          <w:rFonts w:ascii="Book Antiqua" w:hAnsi="Book Antiqua" w:cstheme="majorHAnsi"/>
          <w:kern w:val="0"/>
        </w:rPr>
        <w:t>Motohiko</w:t>
      </w:r>
      <w:proofErr w:type="spellEnd"/>
      <w:r w:rsidRPr="00036CC8">
        <w:rPr>
          <w:rFonts w:ascii="Book Antiqua" w:hAnsi="Book Antiqua" w:cstheme="majorHAnsi"/>
          <w:kern w:val="0"/>
        </w:rPr>
        <w:t xml:space="preserve"> Kato</w:t>
      </w:r>
    </w:p>
    <w:p w14:paraId="2E86D176" w14:textId="77777777" w:rsidR="00036CC8" w:rsidRPr="00036CC8" w:rsidRDefault="00036CC8" w:rsidP="00FB2978">
      <w:pPr>
        <w:widowControl/>
        <w:autoSpaceDE w:val="0"/>
        <w:autoSpaceDN w:val="0"/>
        <w:adjustRightInd w:val="0"/>
        <w:snapToGrid w:val="0"/>
        <w:spacing w:line="360" w:lineRule="auto"/>
        <w:rPr>
          <w:rFonts w:ascii="Book Antiqua" w:eastAsia="宋体" w:hAnsi="Book Antiqua" w:cstheme="majorHAnsi"/>
          <w:kern w:val="0"/>
          <w:lang w:eastAsia="zh-CN"/>
        </w:rPr>
      </w:pPr>
    </w:p>
    <w:p w14:paraId="3B7F07F3" w14:textId="1EE49513" w:rsidR="007F670F" w:rsidRPr="00036CC8" w:rsidRDefault="0057270D" w:rsidP="00FB2978">
      <w:pPr>
        <w:widowControl/>
        <w:autoSpaceDE w:val="0"/>
        <w:autoSpaceDN w:val="0"/>
        <w:adjustRightInd w:val="0"/>
        <w:snapToGrid w:val="0"/>
        <w:spacing w:line="360" w:lineRule="auto"/>
        <w:rPr>
          <w:rFonts w:ascii="Book Antiqua" w:eastAsia="宋体" w:hAnsi="Book Antiqua" w:cstheme="majorHAnsi"/>
          <w:kern w:val="0"/>
          <w:lang w:eastAsia="zh-CN"/>
        </w:rPr>
      </w:pPr>
      <w:proofErr w:type="spellStart"/>
      <w:r w:rsidRPr="00036CC8">
        <w:rPr>
          <w:rFonts w:ascii="Book Antiqua" w:hAnsi="Book Antiqua" w:cstheme="majorHAnsi"/>
          <w:b/>
          <w:kern w:val="0"/>
        </w:rPr>
        <w:t>Motohiko</w:t>
      </w:r>
      <w:proofErr w:type="spellEnd"/>
      <w:r w:rsidRPr="00036CC8">
        <w:rPr>
          <w:rFonts w:ascii="Book Antiqua" w:hAnsi="Book Antiqua" w:cstheme="majorHAnsi"/>
          <w:b/>
          <w:kern w:val="0"/>
        </w:rPr>
        <w:t xml:space="preserve"> Kato</w:t>
      </w:r>
      <w:r w:rsidRPr="00036CC8">
        <w:rPr>
          <w:rFonts w:ascii="Book Antiqua" w:eastAsia="宋体" w:hAnsi="Book Antiqua" w:cstheme="majorHAnsi"/>
          <w:b/>
          <w:kern w:val="0"/>
          <w:lang w:eastAsia="zh-CN"/>
        </w:rPr>
        <w:t xml:space="preserve">, </w:t>
      </w:r>
      <w:r w:rsidR="001C3ABD" w:rsidRPr="00036CC8">
        <w:rPr>
          <w:rFonts w:ascii="Book Antiqua" w:hAnsi="Book Antiqua" w:cstheme="majorHAnsi"/>
          <w:kern w:val="0"/>
        </w:rPr>
        <w:t>Department of Gastroenterology, National Hospital Organization Tokyo Medical Center</w:t>
      </w:r>
      <w:r w:rsidR="00036CC8" w:rsidRPr="00036CC8">
        <w:rPr>
          <w:rFonts w:ascii="Book Antiqua" w:eastAsia="宋体" w:hAnsi="Book Antiqua" w:cs="MS Mincho"/>
          <w:kern w:val="0"/>
          <w:lang w:eastAsia="zh-CN"/>
        </w:rPr>
        <w:t xml:space="preserve">, </w:t>
      </w:r>
      <w:r w:rsidR="00036CC8" w:rsidRPr="00036CC8">
        <w:rPr>
          <w:rFonts w:ascii="Book Antiqua" w:hAnsi="Book Antiqua" w:cstheme="majorHAnsi"/>
          <w:kern w:val="0"/>
        </w:rPr>
        <w:t>Tokyo 152-8902, Japan</w:t>
      </w:r>
    </w:p>
    <w:p w14:paraId="54FDC00E" w14:textId="77777777" w:rsidR="002A1350" w:rsidRDefault="002A1350" w:rsidP="00FB2978">
      <w:pPr>
        <w:widowControl/>
        <w:autoSpaceDE w:val="0"/>
        <w:autoSpaceDN w:val="0"/>
        <w:adjustRightInd w:val="0"/>
        <w:snapToGrid w:val="0"/>
        <w:spacing w:line="360" w:lineRule="auto"/>
        <w:rPr>
          <w:rFonts w:ascii="Book Antiqua" w:eastAsia="宋体" w:hAnsi="Book Antiqua" w:cstheme="majorHAnsi"/>
          <w:kern w:val="0"/>
          <w:lang w:eastAsia="zh-CN"/>
        </w:rPr>
      </w:pPr>
    </w:p>
    <w:p w14:paraId="6853E8CB" w14:textId="732271E2" w:rsidR="00BA2B4E" w:rsidRPr="00BA2B4E" w:rsidRDefault="00BA2B4E" w:rsidP="00FB2978">
      <w:pPr>
        <w:adjustRightInd w:val="0"/>
        <w:snapToGrid w:val="0"/>
        <w:spacing w:line="360" w:lineRule="auto"/>
        <w:ind w:left="437" w:hangingChars="200" w:hanging="437"/>
        <w:rPr>
          <w:rFonts w:ascii="Book Antiqua" w:eastAsia="宋体" w:hAnsi="Book Antiqua"/>
          <w:b/>
          <w:color w:val="000000"/>
          <w:lang w:eastAsia="zh-CN"/>
        </w:rPr>
      </w:pPr>
      <w:r w:rsidRPr="008E267B">
        <w:rPr>
          <w:rFonts w:ascii="Book Antiqua" w:hAnsi="Book Antiqua"/>
          <w:b/>
          <w:color w:val="000000"/>
        </w:rPr>
        <w:t>Author contributions:</w:t>
      </w:r>
      <w:r>
        <w:rPr>
          <w:rFonts w:ascii="Book Antiqua" w:eastAsia="宋体" w:hAnsi="Book Antiqua" w:hint="eastAsia"/>
          <w:b/>
          <w:color w:val="000000"/>
          <w:lang w:eastAsia="zh-CN"/>
        </w:rPr>
        <w:t xml:space="preserve"> </w:t>
      </w:r>
      <w:r w:rsidRPr="00036CC8">
        <w:rPr>
          <w:rFonts w:ascii="Book Antiqua" w:hAnsi="Book Antiqua" w:cstheme="majorHAnsi"/>
          <w:kern w:val="0"/>
        </w:rPr>
        <w:t>Kato</w:t>
      </w:r>
      <w:r w:rsidRPr="00036CC8">
        <w:rPr>
          <w:rFonts w:ascii="Book Antiqua" w:eastAsia="宋体" w:hAnsi="Book Antiqua" w:cstheme="majorHAnsi"/>
          <w:kern w:val="0"/>
          <w:lang w:eastAsia="zh-CN"/>
        </w:rPr>
        <w:t xml:space="preserve"> M</w:t>
      </w:r>
      <w:r>
        <w:rPr>
          <w:rFonts w:ascii="Book Antiqua" w:eastAsia="宋体" w:hAnsi="Book Antiqua" w:cstheme="majorHAnsi" w:hint="eastAsia"/>
          <w:kern w:val="0"/>
          <w:lang w:eastAsia="zh-CN"/>
        </w:rPr>
        <w:t xml:space="preserve"> solely contributed to this paper. </w:t>
      </w:r>
    </w:p>
    <w:p w14:paraId="5C678C76" w14:textId="77777777" w:rsidR="00BA2B4E" w:rsidRPr="00BA2B4E" w:rsidRDefault="00BA2B4E" w:rsidP="00FB2978">
      <w:pPr>
        <w:autoSpaceDE w:val="0"/>
        <w:autoSpaceDN w:val="0"/>
        <w:adjustRightInd w:val="0"/>
        <w:snapToGrid w:val="0"/>
        <w:spacing w:line="360" w:lineRule="auto"/>
        <w:rPr>
          <w:rFonts w:ascii="Book Antiqua" w:eastAsia="宋体" w:hAnsi="Book Antiqua" w:cs="Tahoma"/>
          <w:b/>
          <w:bCs/>
          <w:color w:val="000000"/>
          <w:kern w:val="0"/>
          <w:szCs w:val="21"/>
          <w:lang w:eastAsia="zh-CN"/>
        </w:rPr>
      </w:pPr>
    </w:p>
    <w:p w14:paraId="0BAD7BA7" w14:textId="7019D4CC" w:rsidR="00BA2B4E" w:rsidRPr="00EA55D8" w:rsidRDefault="00BA2B4E" w:rsidP="00FB2978">
      <w:pPr>
        <w:adjustRightInd w:val="0"/>
        <w:snapToGrid w:val="0"/>
        <w:spacing w:line="360" w:lineRule="auto"/>
        <w:rPr>
          <w:rFonts w:ascii="Book Antiqua" w:hAnsi="Book Antiqua"/>
          <w:color w:val="000000"/>
        </w:rPr>
      </w:pPr>
      <w:r w:rsidRPr="00AD1EB5">
        <w:rPr>
          <w:rFonts w:ascii="Book Antiqua" w:hAnsi="Book Antiqua"/>
          <w:b/>
          <w:szCs w:val="21"/>
        </w:rPr>
        <w:t>Conflict-of-interest statement</w:t>
      </w:r>
      <w:r w:rsidRPr="008C6D00">
        <w:rPr>
          <w:rFonts w:ascii="Book Antiqua" w:eastAsia="宋体" w:hAnsi="Book Antiqua" w:hint="eastAsia"/>
          <w:b/>
          <w:szCs w:val="21"/>
          <w:lang w:eastAsia="zh-CN"/>
        </w:rPr>
        <w:t>:</w:t>
      </w:r>
      <w:r w:rsidRPr="00E23EB1">
        <w:rPr>
          <w:rFonts w:ascii="Book Antiqua" w:hAnsi="Book Antiqua"/>
          <w:caps/>
          <w:color w:val="000000"/>
        </w:rPr>
        <w:t xml:space="preserve"> t</w:t>
      </w:r>
      <w:r>
        <w:rPr>
          <w:rFonts w:ascii="Book Antiqua" w:hAnsi="Book Antiqua"/>
          <w:color w:val="000000"/>
        </w:rPr>
        <w:t>he author</w:t>
      </w:r>
      <w:r w:rsidRPr="00EA55D8">
        <w:rPr>
          <w:rFonts w:ascii="Book Antiqua" w:hAnsi="Book Antiqua"/>
          <w:color w:val="000000"/>
        </w:rPr>
        <w:t xml:space="preserve"> </w:t>
      </w:r>
      <w:r>
        <w:rPr>
          <w:rFonts w:ascii="Book Antiqua" w:eastAsia="宋体" w:hAnsi="Book Antiqua" w:hint="eastAsia"/>
          <w:color w:val="000000"/>
          <w:lang w:eastAsia="zh-CN"/>
        </w:rPr>
        <w:t>has</w:t>
      </w:r>
      <w:r w:rsidRPr="00EA55D8">
        <w:rPr>
          <w:rFonts w:ascii="Book Antiqua" w:hAnsi="Book Antiqua"/>
          <w:color w:val="000000"/>
        </w:rPr>
        <w:t xml:space="preserve"> no conflict of interest related to the manuscript.</w:t>
      </w:r>
    </w:p>
    <w:p w14:paraId="0B8476D8" w14:textId="79D579E2" w:rsidR="00BA2B4E" w:rsidRPr="00BA2B4E" w:rsidRDefault="00BA2B4E" w:rsidP="00FB2978">
      <w:pPr>
        <w:autoSpaceDE w:val="0"/>
        <w:autoSpaceDN w:val="0"/>
        <w:adjustRightInd w:val="0"/>
        <w:snapToGrid w:val="0"/>
        <w:spacing w:line="360" w:lineRule="auto"/>
        <w:rPr>
          <w:rFonts w:ascii="Book Antiqua" w:eastAsia="宋体" w:hAnsi="Book Antiqua" w:cs="Tahoma"/>
          <w:b/>
          <w:bCs/>
          <w:color w:val="000000"/>
          <w:kern w:val="0"/>
          <w:lang w:eastAsia="zh-CN"/>
        </w:rPr>
      </w:pPr>
    </w:p>
    <w:p w14:paraId="48E75E0F" w14:textId="77777777" w:rsidR="002B634D" w:rsidRPr="009652B7" w:rsidRDefault="002B634D" w:rsidP="00FB2978">
      <w:pPr>
        <w:adjustRightInd w:val="0"/>
        <w:snapToGrid w:val="0"/>
        <w:spacing w:line="360" w:lineRule="auto"/>
        <w:rPr>
          <w:color w:val="000000"/>
        </w:rPr>
      </w:pPr>
      <w:bookmarkStart w:id="0" w:name="OLE_LINK507"/>
      <w:bookmarkStart w:id="1" w:name="OLE_LINK506"/>
      <w:bookmarkStart w:id="2" w:name="OLE_LINK496"/>
      <w:bookmarkStart w:id="3" w:name="OLE_LINK479"/>
      <w:r w:rsidRPr="00C05FCE">
        <w:rPr>
          <w:rFonts w:ascii="Book Antiqua" w:hAnsi="Book Antiqua"/>
          <w:b/>
          <w:color w:val="000000"/>
        </w:rPr>
        <w:t xml:space="preserve">Open-Access: </w:t>
      </w:r>
      <w:r w:rsidRPr="00C05FCE">
        <w:rPr>
          <w:rFonts w:ascii="Book Antiqua" w:hAnsi="Book Antiqua"/>
          <w:color w:val="000000"/>
        </w:rPr>
        <w:t>This article is an open-access</w:t>
      </w:r>
      <w:r w:rsidRPr="00C05FCE">
        <w:rPr>
          <w:rFonts w:ascii="Book Antiqua" w:hAnsi="Book Antiqua" w:hint="eastAsia"/>
          <w:color w:val="000000"/>
        </w:rPr>
        <w:t xml:space="preserve"> </w:t>
      </w:r>
      <w:r w:rsidRPr="00C05FCE">
        <w:rPr>
          <w:rFonts w:ascii="Book Antiqua" w:hAnsi="Book Antiqua"/>
          <w:color w:val="000000"/>
        </w:rPr>
        <w:t>article</w:t>
      </w:r>
      <w:r w:rsidRPr="00C05FCE">
        <w:rPr>
          <w:rFonts w:ascii="Book Antiqua" w:hAnsi="Book Antiqua" w:hint="eastAsia"/>
          <w:color w:val="000000"/>
        </w:rPr>
        <w:t xml:space="preserve"> </w:t>
      </w:r>
      <w:r w:rsidRPr="00C05FCE">
        <w:rPr>
          <w:rFonts w:ascii="Book Antiqua" w:hAnsi="Book Antiqua"/>
          <w:color w:val="000000"/>
        </w:rPr>
        <w:t>which was selected by an in-house editor and fully peer-reviewed by external reviewers. It is distributed</w:t>
      </w:r>
      <w:r w:rsidRPr="00C05FCE">
        <w:rPr>
          <w:rFonts w:ascii="Book Antiqua" w:hAnsi="Book Antiqua" w:hint="eastAsia"/>
          <w:color w:val="000000"/>
        </w:rPr>
        <w:t xml:space="preserve"> </w:t>
      </w:r>
      <w:r w:rsidRPr="00C05FCE">
        <w:rPr>
          <w:rFonts w:ascii="Book Antiqua" w:hAnsi="Book Antiqua"/>
          <w:color w:val="000000"/>
        </w:rPr>
        <w:t>in</w:t>
      </w:r>
      <w:r w:rsidRPr="00C05FCE">
        <w:rPr>
          <w:rFonts w:ascii="Book Antiqua" w:hAnsi="Book Antiqua" w:hint="eastAsia"/>
          <w:color w:val="000000"/>
        </w:rPr>
        <w:t xml:space="preserve"> </w:t>
      </w:r>
      <w:r w:rsidRPr="00C05FCE">
        <w:rPr>
          <w:rFonts w:ascii="Book Antiqua" w:hAnsi="Book Antiqua"/>
          <w:color w:val="000000"/>
        </w:rPr>
        <w:t>accordance</w:t>
      </w:r>
      <w:r w:rsidRPr="00C05FCE">
        <w:rPr>
          <w:rFonts w:ascii="Book Antiqua" w:hAnsi="Book Antiqua" w:hint="eastAsia"/>
          <w:color w:val="000000"/>
        </w:rPr>
        <w:t xml:space="preserve"> </w:t>
      </w:r>
      <w:r w:rsidRPr="00C05FCE">
        <w:rPr>
          <w:rFonts w:ascii="Book Antiqua" w:hAnsi="Book Antiqua"/>
          <w:color w:val="000000"/>
        </w:rPr>
        <w:t>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bookmarkEnd w:id="0"/>
      <w:bookmarkEnd w:id="1"/>
      <w:bookmarkEnd w:id="2"/>
      <w:bookmarkEnd w:id="3"/>
    </w:p>
    <w:p w14:paraId="09BF11C5" w14:textId="77777777" w:rsidR="00BA2B4E" w:rsidRPr="00BA2B4E" w:rsidRDefault="00BA2B4E" w:rsidP="00FB2978">
      <w:pPr>
        <w:widowControl/>
        <w:autoSpaceDE w:val="0"/>
        <w:autoSpaceDN w:val="0"/>
        <w:adjustRightInd w:val="0"/>
        <w:snapToGrid w:val="0"/>
        <w:spacing w:line="360" w:lineRule="auto"/>
        <w:rPr>
          <w:rFonts w:ascii="Book Antiqua" w:eastAsia="宋体" w:hAnsi="Book Antiqua" w:cstheme="majorHAnsi"/>
          <w:kern w:val="0"/>
          <w:lang w:eastAsia="zh-CN"/>
        </w:rPr>
      </w:pPr>
    </w:p>
    <w:p w14:paraId="0A897429" w14:textId="77777777" w:rsidR="002B634D" w:rsidRDefault="002B634D" w:rsidP="00FB2978">
      <w:pPr>
        <w:widowControl/>
        <w:autoSpaceDE w:val="0"/>
        <w:autoSpaceDN w:val="0"/>
        <w:adjustRightInd w:val="0"/>
        <w:snapToGrid w:val="0"/>
        <w:spacing w:line="360" w:lineRule="auto"/>
        <w:rPr>
          <w:rFonts w:ascii="MS Mincho" w:eastAsia="宋体" w:hAnsi="MS Mincho" w:cs="MS Mincho"/>
          <w:kern w:val="0"/>
          <w:lang w:eastAsia="zh-CN"/>
        </w:rPr>
      </w:pPr>
      <w:r w:rsidRPr="002B634D">
        <w:rPr>
          <w:rFonts w:ascii="Book Antiqua" w:hAnsi="Book Antiqua" w:cstheme="majorHAnsi"/>
          <w:b/>
          <w:kern w:val="0"/>
        </w:rPr>
        <w:t>Correspondence to:</w:t>
      </w:r>
      <w:r w:rsidRPr="002B634D">
        <w:rPr>
          <w:rFonts w:ascii="Book Antiqua" w:eastAsia="宋体" w:hAnsi="Book Antiqua" w:cstheme="majorHAnsi" w:hint="eastAsia"/>
          <w:b/>
          <w:kern w:val="0"/>
          <w:lang w:eastAsia="zh-CN"/>
        </w:rPr>
        <w:t xml:space="preserve"> </w:t>
      </w:r>
      <w:proofErr w:type="spellStart"/>
      <w:r w:rsidR="001C3ABD" w:rsidRPr="002B634D">
        <w:rPr>
          <w:rFonts w:ascii="Book Antiqua" w:hAnsi="Book Antiqua" w:cstheme="majorHAnsi"/>
          <w:b/>
          <w:kern w:val="0"/>
        </w:rPr>
        <w:t>Motohiko</w:t>
      </w:r>
      <w:proofErr w:type="spellEnd"/>
      <w:r w:rsidR="001C3ABD" w:rsidRPr="002B634D">
        <w:rPr>
          <w:rFonts w:ascii="Book Antiqua" w:hAnsi="Book Antiqua" w:cstheme="majorHAnsi"/>
          <w:b/>
          <w:kern w:val="0"/>
        </w:rPr>
        <w:t xml:space="preserve"> Kato, MD, PhD</w:t>
      </w:r>
      <w:r w:rsidRPr="002B634D">
        <w:rPr>
          <w:rFonts w:ascii="Book Antiqua" w:eastAsia="宋体" w:hAnsi="Book Antiqua" w:cstheme="majorHAnsi" w:hint="eastAsia"/>
          <w:b/>
          <w:kern w:val="0"/>
          <w:lang w:eastAsia="zh-CN"/>
        </w:rPr>
        <w:t>,</w:t>
      </w:r>
      <w:r w:rsidR="001C3ABD" w:rsidRPr="00036CC8">
        <w:rPr>
          <w:rFonts w:ascii="Book Antiqua" w:hAnsi="Book Antiqua" w:cstheme="majorHAnsi"/>
          <w:kern w:val="0"/>
        </w:rPr>
        <w:t xml:space="preserve"> </w:t>
      </w:r>
      <w:r w:rsidRPr="00036CC8">
        <w:rPr>
          <w:rFonts w:ascii="Book Antiqua" w:hAnsi="Book Antiqua" w:cstheme="majorHAnsi"/>
          <w:kern w:val="0"/>
        </w:rPr>
        <w:t>Department of Gastroenterology, National Hospital Organization Tokyo Medical Center</w:t>
      </w:r>
      <w:r w:rsidRPr="00036CC8">
        <w:rPr>
          <w:rFonts w:ascii="Book Antiqua" w:eastAsia="宋体" w:hAnsi="Book Antiqua" w:cs="MS Mincho"/>
          <w:kern w:val="0"/>
          <w:lang w:eastAsia="zh-CN"/>
        </w:rPr>
        <w:t xml:space="preserve">, </w:t>
      </w:r>
      <w:r w:rsidR="001C3ABD" w:rsidRPr="00036CC8">
        <w:rPr>
          <w:rFonts w:ascii="Book Antiqua" w:hAnsi="Book Antiqua" w:cstheme="majorHAnsi"/>
          <w:kern w:val="0"/>
        </w:rPr>
        <w:t>2-5-1</w:t>
      </w:r>
      <w:r w:rsidR="00036CC8" w:rsidRPr="00036CC8">
        <w:rPr>
          <w:rFonts w:ascii="Book Antiqua" w:hAnsi="Book Antiqua" w:cstheme="majorHAnsi"/>
          <w:kern w:val="0"/>
        </w:rPr>
        <w:t xml:space="preserve"> </w:t>
      </w:r>
      <w:proofErr w:type="spellStart"/>
      <w:r w:rsidR="00036CC8" w:rsidRPr="00036CC8">
        <w:rPr>
          <w:rFonts w:ascii="Book Antiqua" w:hAnsi="Book Antiqua" w:cstheme="majorHAnsi"/>
          <w:kern w:val="0"/>
        </w:rPr>
        <w:t>Higashigaoka</w:t>
      </w:r>
      <w:proofErr w:type="spellEnd"/>
      <w:r w:rsidR="00036CC8" w:rsidRPr="00036CC8">
        <w:rPr>
          <w:rFonts w:ascii="Book Antiqua" w:hAnsi="Book Antiqua" w:cstheme="majorHAnsi"/>
          <w:kern w:val="0"/>
        </w:rPr>
        <w:t>, Meguro-</w:t>
      </w:r>
      <w:proofErr w:type="spellStart"/>
      <w:r w:rsidR="00036CC8" w:rsidRPr="00036CC8">
        <w:rPr>
          <w:rFonts w:ascii="Book Antiqua" w:hAnsi="Book Antiqua" w:cstheme="majorHAnsi"/>
          <w:kern w:val="0"/>
        </w:rPr>
        <w:t>ku</w:t>
      </w:r>
      <w:proofErr w:type="spellEnd"/>
      <w:r w:rsidR="00036CC8" w:rsidRPr="00036CC8">
        <w:rPr>
          <w:rFonts w:ascii="Book Antiqua" w:hAnsi="Book Antiqua" w:cstheme="majorHAnsi"/>
          <w:kern w:val="0"/>
        </w:rPr>
        <w:t>, Tokyo</w:t>
      </w:r>
      <w:r w:rsidR="001C3ABD" w:rsidRPr="00036CC8">
        <w:rPr>
          <w:rFonts w:ascii="Book Antiqua" w:hAnsi="Book Antiqua" w:cstheme="majorHAnsi"/>
          <w:kern w:val="0"/>
        </w:rPr>
        <w:t xml:space="preserve"> 152-8902, Japan</w:t>
      </w:r>
      <w:r>
        <w:rPr>
          <w:rFonts w:ascii="Book Antiqua" w:eastAsia="宋体" w:hAnsi="Book Antiqua" w:cstheme="majorHAnsi" w:hint="eastAsia"/>
          <w:kern w:val="0"/>
          <w:lang w:eastAsia="zh-CN"/>
        </w:rPr>
        <w:t>.</w:t>
      </w:r>
      <w:r w:rsidR="001C3ABD" w:rsidRPr="00036CC8">
        <w:rPr>
          <w:rFonts w:ascii="Book Antiqua" w:hAnsi="Book Antiqua" w:cstheme="majorHAnsi"/>
          <w:kern w:val="0"/>
        </w:rPr>
        <w:t xml:space="preserve"> moto2hiko@icloud.com</w:t>
      </w:r>
      <w:r w:rsidR="001C3ABD" w:rsidRPr="00036CC8">
        <w:rPr>
          <w:rFonts w:ascii="MS Mincho" w:eastAsia="MS Mincho" w:hAnsi="MS Mincho" w:cs="MS Mincho" w:hint="eastAsia"/>
          <w:kern w:val="0"/>
        </w:rPr>
        <w:t> </w:t>
      </w:r>
    </w:p>
    <w:p w14:paraId="0590DF5D" w14:textId="2FD6FB81" w:rsidR="002B634D" w:rsidRDefault="002B634D" w:rsidP="00FB2978">
      <w:pPr>
        <w:adjustRightInd w:val="0"/>
        <w:snapToGrid w:val="0"/>
        <w:spacing w:line="360" w:lineRule="auto"/>
        <w:rPr>
          <w:rFonts w:ascii="Book Antiqua" w:hAnsi="Book Antiqua"/>
          <w:color w:val="0A0905"/>
        </w:rPr>
      </w:pPr>
      <w:r w:rsidRPr="009E3692">
        <w:rPr>
          <w:rFonts w:ascii="Book Antiqua" w:hAnsi="Book Antiqua"/>
          <w:b/>
        </w:rPr>
        <w:t xml:space="preserve">Telephone: </w:t>
      </w:r>
      <w:r>
        <w:rPr>
          <w:rFonts w:ascii="Book Antiqua" w:hAnsi="Book Antiqua" w:cstheme="majorHAnsi"/>
          <w:kern w:val="0"/>
        </w:rPr>
        <w:t>+81-3-3411</w:t>
      </w:r>
      <w:r w:rsidRPr="00036CC8">
        <w:rPr>
          <w:rFonts w:ascii="Book Antiqua" w:hAnsi="Book Antiqua" w:cstheme="majorHAnsi"/>
          <w:kern w:val="0"/>
        </w:rPr>
        <w:t xml:space="preserve">0111 </w:t>
      </w:r>
      <w:r w:rsidRPr="009E3692">
        <w:rPr>
          <w:rFonts w:ascii="Book Antiqua" w:hAnsi="Book Antiqua"/>
          <w:color w:val="0A0905"/>
        </w:rPr>
        <w:t xml:space="preserve">   </w:t>
      </w:r>
      <w:r>
        <w:rPr>
          <w:rFonts w:ascii="Book Antiqua" w:hAnsi="Book Antiqua" w:hint="eastAsia"/>
          <w:color w:val="0A0905"/>
        </w:rPr>
        <w:t xml:space="preserve">  </w:t>
      </w:r>
      <w:r w:rsidRPr="009E3692">
        <w:rPr>
          <w:rFonts w:ascii="Book Antiqua" w:hAnsi="Book Antiqua"/>
          <w:color w:val="0A0905"/>
        </w:rPr>
        <w:t xml:space="preserve">  </w:t>
      </w:r>
    </w:p>
    <w:p w14:paraId="21D5B7A5" w14:textId="7C36AB96" w:rsidR="002B634D" w:rsidRPr="009E3692" w:rsidRDefault="002B634D" w:rsidP="00FB2978">
      <w:pPr>
        <w:adjustRightInd w:val="0"/>
        <w:snapToGrid w:val="0"/>
        <w:spacing w:line="360" w:lineRule="auto"/>
        <w:rPr>
          <w:rFonts w:ascii="Book Antiqua" w:hAnsi="Book Antiqua"/>
        </w:rPr>
      </w:pPr>
      <w:r w:rsidRPr="009E3692">
        <w:rPr>
          <w:rFonts w:ascii="Book Antiqua" w:hAnsi="Book Antiqua"/>
          <w:b/>
        </w:rPr>
        <w:t xml:space="preserve">Fax: </w:t>
      </w:r>
      <w:r>
        <w:rPr>
          <w:rFonts w:ascii="Book Antiqua" w:hAnsi="Book Antiqua" w:cstheme="majorHAnsi"/>
          <w:kern w:val="0"/>
        </w:rPr>
        <w:t>+81-3-3412</w:t>
      </w:r>
      <w:r w:rsidRPr="00036CC8">
        <w:rPr>
          <w:rFonts w:ascii="Book Antiqua" w:hAnsi="Book Antiqua" w:cstheme="majorHAnsi"/>
          <w:kern w:val="0"/>
        </w:rPr>
        <w:t>9811</w:t>
      </w:r>
    </w:p>
    <w:p w14:paraId="1EF30C03" w14:textId="77777777" w:rsidR="002B634D" w:rsidRDefault="002B634D" w:rsidP="00FB2978">
      <w:pPr>
        <w:adjustRightInd w:val="0"/>
        <w:snapToGrid w:val="0"/>
        <w:spacing w:line="360" w:lineRule="auto"/>
        <w:rPr>
          <w:rFonts w:ascii="Book Antiqua" w:hAnsi="Book Antiqua"/>
          <w:b/>
        </w:rPr>
      </w:pPr>
    </w:p>
    <w:p w14:paraId="6D20851C" w14:textId="670C80BA" w:rsidR="002B634D" w:rsidRPr="00867A3A" w:rsidRDefault="002B634D" w:rsidP="00FB2978">
      <w:pPr>
        <w:adjustRightInd w:val="0"/>
        <w:snapToGrid w:val="0"/>
        <w:spacing w:line="360" w:lineRule="auto"/>
        <w:rPr>
          <w:rFonts w:ascii="Book Antiqua" w:hAnsi="Book Antiqua"/>
          <w:b/>
        </w:rPr>
      </w:pPr>
      <w:r w:rsidRPr="00867A3A">
        <w:rPr>
          <w:rFonts w:ascii="Book Antiqua" w:hAnsi="Book Antiqua"/>
          <w:b/>
        </w:rPr>
        <w:t xml:space="preserve">Received: </w:t>
      </w:r>
      <w:r w:rsidR="00FB2978" w:rsidRPr="00A11C75">
        <w:rPr>
          <w:rFonts w:ascii="Book Antiqua" w:hAnsi="Book Antiqua"/>
        </w:rPr>
        <w:t>April</w:t>
      </w:r>
      <w:r w:rsidR="00FB2978">
        <w:rPr>
          <w:rFonts w:ascii="Book Antiqua" w:eastAsia="宋体" w:hAnsi="Book Antiqua" w:hint="eastAsia"/>
          <w:lang w:eastAsia="zh-CN"/>
        </w:rPr>
        <w:t xml:space="preserve"> 28, 2015</w:t>
      </w:r>
      <w:r w:rsidRPr="00867A3A">
        <w:rPr>
          <w:rFonts w:ascii="Book Antiqua" w:hAnsi="Book Antiqua"/>
          <w:b/>
        </w:rPr>
        <w:t xml:space="preserve">  </w:t>
      </w:r>
    </w:p>
    <w:p w14:paraId="139F81F4" w14:textId="506FE010" w:rsidR="002B634D" w:rsidRPr="00FB2978" w:rsidRDefault="002B634D" w:rsidP="00FB2978">
      <w:pPr>
        <w:adjustRightInd w:val="0"/>
        <w:snapToGrid w:val="0"/>
        <w:spacing w:line="360" w:lineRule="auto"/>
        <w:rPr>
          <w:rFonts w:ascii="Book Antiqua" w:eastAsia="宋体" w:hAnsi="Book Antiqua"/>
          <w:b/>
          <w:lang w:eastAsia="zh-CN"/>
        </w:rPr>
      </w:pPr>
      <w:r w:rsidRPr="00867A3A">
        <w:rPr>
          <w:rFonts w:ascii="Book Antiqua" w:hAnsi="Book Antiqua"/>
          <w:b/>
        </w:rPr>
        <w:t>Peer-review started:</w:t>
      </w:r>
      <w:r w:rsidR="00FB2978">
        <w:rPr>
          <w:rFonts w:ascii="Book Antiqua" w:eastAsia="宋体" w:hAnsi="Book Antiqua" w:hint="eastAsia"/>
          <w:b/>
          <w:lang w:eastAsia="zh-CN"/>
        </w:rPr>
        <w:t xml:space="preserve"> </w:t>
      </w:r>
      <w:r w:rsidR="00FB2978" w:rsidRPr="00A11C75">
        <w:rPr>
          <w:rFonts w:ascii="Book Antiqua" w:hAnsi="Book Antiqua"/>
        </w:rPr>
        <w:t>May</w:t>
      </w:r>
      <w:r w:rsidR="00FB2978">
        <w:rPr>
          <w:rFonts w:ascii="Book Antiqua" w:eastAsia="宋体" w:hAnsi="Book Antiqua" w:hint="eastAsia"/>
          <w:lang w:eastAsia="zh-CN"/>
        </w:rPr>
        <w:t xml:space="preserve"> 7, 2015</w:t>
      </w:r>
    </w:p>
    <w:p w14:paraId="69492E00" w14:textId="42F15122" w:rsidR="002B634D" w:rsidRPr="00FB2978" w:rsidRDefault="002B634D" w:rsidP="00FB2978">
      <w:pPr>
        <w:adjustRightInd w:val="0"/>
        <w:snapToGrid w:val="0"/>
        <w:spacing w:line="360" w:lineRule="auto"/>
        <w:rPr>
          <w:rFonts w:ascii="Book Antiqua" w:eastAsia="宋体" w:hAnsi="Book Antiqua"/>
          <w:b/>
          <w:lang w:eastAsia="zh-CN"/>
        </w:rPr>
      </w:pPr>
      <w:r w:rsidRPr="00867A3A">
        <w:rPr>
          <w:rFonts w:ascii="Book Antiqua" w:hAnsi="Book Antiqua"/>
          <w:b/>
        </w:rPr>
        <w:t>First decision:</w:t>
      </w:r>
      <w:r w:rsidR="00FB2978">
        <w:rPr>
          <w:rFonts w:ascii="Book Antiqua" w:eastAsia="宋体" w:hAnsi="Book Antiqua" w:hint="eastAsia"/>
          <w:b/>
          <w:lang w:eastAsia="zh-CN"/>
        </w:rPr>
        <w:t xml:space="preserve"> </w:t>
      </w:r>
      <w:r w:rsidR="00FB2978" w:rsidRPr="00A11C75">
        <w:rPr>
          <w:rFonts w:ascii="Book Antiqua" w:hAnsi="Book Antiqua"/>
        </w:rPr>
        <w:t>July</w:t>
      </w:r>
      <w:r w:rsidR="00FB2978">
        <w:rPr>
          <w:rFonts w:ascii="Book Antiqua" w:eastAsia="宋体" w:hAnsi="Book Antiqua" w:hint="eastAsia"/>
          <w:lang w:eastAsia="zh-CN"/>
        </w:rPr>
        <w:t xml:space="preserve"> 13, 2015</w:t>
      </w:r>
    </w:p>
    <w:p w14:paraId="3776B754" w14:textId="3C63293C" w:rsidR="002B634D" w:rsidRPr="00FB2978" w:rsidRDefault="002B634D" w:rsidP="00FB2978">
      <w:pPr>
        <w:adjustRightInd w:val="0"/>
        <w:snapToGrid w:val="0"/>
        <w:spacing w:line="360" w:lineRule="auto"/>
        <w:rPr>
          <w:rFonts w:ascii="Book Antiqua" w:eastAsia="宋体" w:hAnsi="Book Antiqua"/>
          <w:b/>
          <w:lang w:eastAsia="zh-CN"/>
        </w:rPr>
      </w:pPr>
      <w:r w:rsidRPr="00867A3A">
        <w:rPr>
          <w:rFonts w:ascii="Book Antiqua" w:hAnsi="Book Antiqua"/>
          <w:b/>
        </w:rPr>
        <w:t>Revis</w:t>
      </w:r>
      <w:r w:rsidR="00FB2978">
        <w:rPr>
          <w:rFonts w:ascii="Book Antiqua" w:hAnsi="Book Antiqua"/>
          <w:b/>
        </w:rPr>
        <w:t xml:space="preserve">ed: </w:t>
      </w:r>
      <w:r w:rsidR="00FB2978" w:rsidRPr="00A11C75">
        <w:rPr>
          <w:rFonts w:ascii="Book Antiqua" w:hAnsi="Book Antiqua"/>
        </w:rPr>
        <w:t>July</w:t>
      </w:r>
      <w:r w:rsidR="00FB2978">
        <w:rPr>
          <w:rFonts w:ascii="Book Antiqua" w:eastAsia="宋体" w:hAnsi="Book Antiqua" w:hint="eastAsia"/>
          <w:lang w:eastAsia="zh-CN"/>
        </w:rPr>
        <w:t xml:space="preserve"> 23, 2015</w:t>
      </w:r>
    </w:p>
    <w:p w14:paraId="6063D89F" w14:textId="3301AD0C" w:rsidR="002B634D" w:rsidRPr="00462AFA" w:rsidRDefault="002B634D" w:rsidP="00462AFA">
      <w:pPr>
        <w:spacing w:line="360" w:lineRule="auto"/>
        <w:rPr>
          <w:rFonts w:ascii="Book Antiqua" w:hAnsi="Book Antiqua"/>
          <w:color w:val="000000"/>
        </w:rPr>
      </w:pPr>
      <w:r w:rsidRPr="00867A3A">
        <w:rPr>
          <w:rFonts w:ascii="Book Antiqua" w:hAnsi="Book Antiqua"/>
          <w:b/>
        </w:rPr>
        <w:t>Accepted:</w:t>
      </w:r>
      <w:bookmarkStart w:id="4" w:name="OLE_LINK99"/>
      <w:bookmarkStart w:id="5" w:name="OLE_LINK104"/>
      <w:bookmarkStart w:id="6" w:name="OLE_LINK110"/>
      <w:bookmarkStart w:id="7" w:name="OLE_LINK111"/>
      <w:bookmarkStart w:id="8" w:name="OLE_LINK115"/>
      <w:bookmarkStart w:id="9" w:name="OLE_LINK116"/>
      <w:bookmarkStart w:id="10" w:name="OLE_LINK117"/>
      <w:bookmarkStart w:id="11" w:name="OLE_LINK118"/>
      <w:bookmarkStart w:id="12" w:name="OLE_LINK119"/>
      <w:bookmarkStart w:id="13" w:name="OLE_LINK120"/>
      <w:bookmarkStart w:id="14" w:name="OLE_LINK121"/>
      <w:bookmarkStart w:id="15" w:name="OLE_LINK122"/>
      <w:bookmarkStart w:id="16" w:name="OLE_LINK125"/>
      <w:bookmarkStart w:id="17" w:name="OLE_LINK126"/>
      <w:bookmarkStart w:id="18" w:name="OLE_LINK127"/>
      <w:bookmarkStart w:id="19" w:name="OLE_LINK129"/>
      <w:bookmarkStart w:id="20" w:name="OLE_LINK132"/>
      <w:bookmarkStart w:id="21" w:name="OLE_LINK134"/>
      <w:bookmarkStart w:id="22" w:name="OLE_LINK136"/>
      <w:bookmarkStart w:id="23" w:name="OLE_LINK137"/>
      <w:bookmarkStart w:id="24" w:name="OLE_LINK138"/>
      <w:r w:rsidR="00462AFA" w:rsidRPr="00462AFA">
        <w:rPr>
          <w:rFonts w:ascii="Book Antiqua" w:hAnsi="Book Antiqua"/>
          <w:color w:val="000000"/>
        </w:rPr>
        <w:t xml:space="preserve"> </w:t>
      </w:r>
      <w:r w:rsidR="00462AFA">
        <w:rPr>
          <w:rFonts w:ascii="Book Antiqua" w:hAnsi="Book Antiqua"/>
          <w:color w:val="000000"/>
        </w:rPr>
        <w:t>September 28</w:t>
      </w:r>
      <w:r w:rsidR="00462AFA" w:rsidRPr="004B5E0D">
        <w:rPr>
          <w:rFonts w:ascii="Book Antiqua" w:hAnsi="Book Antiqua"/>
          <w:color w:val="000000"/>
        </w:rPr>
        <w:t>, 2015</w:t>
      </w:r>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r w:rsidRPr="00867A3A">
        <w:rPr>
          <w:rFonts w:ascii="Book Antiqua" w:hAnsi="Book Antiqua"/>
          <w:b/>
        </w:rPr>
        <w:t xml:space="preserve">  </w:t>
      </w:r>
    </w:p>
    <w:p w14:paraId="717A340F" w14:textId="77777777" w:rsidR="002B634D" w:rsidRPr="00867A3A" w:rsidRDefault="002B634D" w:rsidP="00FB2978">
      <w:pPr>
        <w:adjustRightInd w:val="0"/>
        <w:snapToGrid w:val="0"/>
        <w:spacing w:line="360" w:lineRule="auto"/>
        <w:rPr>
          <w:rFonts w:ascii="Book Antiqua" w:hAnsi="Book Antiqua"/>
          <w:b/>
        </w:rPr>
      </w:pPr>
      <w:r w:rsidRPr="00867A3A">
        <w:rPr>
          <w:rFonts w:ascii="Book Antiqua" w:hAnsi="Book Antiqua"/>
          <w:b/>
        </w:rPr>
        <w:t>Article in press:</w:t>
      </w:r>
    </w:p>
    <w:p w14:paraId="782C1DA7" w14:textId="77777777" w:rsidR="002B634D" w:rsidRPr="009E3692" w:rsidRDefault="002B634D" w:rsidP="00FB2978">
      <w:pPr>
        <w:adjustRightInd w:val="0"/>
        <w:snapToGrid w:val="0"/>
        <w:spacing w:line="360" w:lineRule="auto"/>
        <w:rPr>
          <w:rFonts w:ascii="Book Antiqua" w:hAnsi="Book Antiqua"/>
        </w:rPr>
      </w:pPr>
      <w:r w:rsidRPr="00867A3A">
        <w:rPr>
          <w:rFonts w:ascii="Book Antiqua" w:hAnsi="Book Antiqua"/>
          <w:b/>
        </w:rPr>
        <w:t>Published online:</w:t>
      </w:r>
    </w:p>
    <w:p w14:paraId="07D32E5D" w14:textId="77777777" w:rsidR="002B634D" w:rsidRDefault="002B634D" w:rsidP="00FB2978">
      <w:pPr>
        <w:widowControl/>
        <w:autoSpaceDE w:val="0"/>
        <w:autoSpaceDN w:val="0"/>
        <w:adjustRightInd w:val="0"/>
        <w:snapToGrid w:val="0"/>
        <w:spacing w:line="360" w:lineRule="auto"/>
        <w:rPr>
          <w:rFonts w:ascii="MS Mincho" w:eastAsia="宋体" w:hAnsi="MS Mincho" w:cs="MS Mincho"/>
          <w:kern w:val="0"/>
          <w:lang w:eastAsia="zh-CN"/>
        </w:rPr>
      </w:pPr>
    </w:p>
    <w:p w14:paraId="7BF8B1F6" w14:textId="77777777" w:rsidR="001C3ABD" w:rsidRPr="00036CC8" w:rsidRDefault="001C3ABD" w:rsidP="00FB2978">
      <w:pPr>
        <w:widowControl/>
        <w:adjustRightInd w:val="0"/>
        <w:snapToGrid w:val="0"/>
        <w:spacing w:line="360" w:lineRule="auto"/>
        <w:rPr>
          <w:rFonts w:ascii="Book Antiqua" w:hAnsi="Book Antiqua" w:cstheme="majorHAnsi"/>
          <w:kern w:val="0"/>
        </w:rPr>
      </w:pPr>
      <w:r w:rsidRPr="00036CC8">
        <w:rPr>
          <w:rFonts w:ascii="Book Antiqua" w:hAnsi="Book Antiqua" w:cstheme="majorHAnsi"/>
          <w:kern w:val="0"/>
        </w:rPr>
        <w:br w:type="page"/>
      </w:r>
    </w:p>
    <w:p w14:paraId="0ED0154B" w14:textId="5AAACFAD" w:rsidR="001C3ABD" w:rsidRPr="00036CC8" w:rsidRDefault="0057270D" w:rsidP="00FB2978">
      <w:pPr>
        <w:widowControl/>
        <w:autoSpaceDE w:val="0"/>
        <w:autoSpaceDN w:val="0"/>
        <w:adjustRightInd w:val="0"/>
        <w:snapToGrid w:val="0"/>
        <w:spacing w:line="360" w:lineRule="auto"/>
        <w:rPr>
          <w:rFonts w:ascii="Book Antiqua" w:hAnsi="Book Antiqua" w:cstheme="majorHAnsi"/>
          <w:kern w:val="0"/>
        </w:rPr>
      </w:pPr>
      <w:r w:rsidRPr="00036CC8">
        <w:rPr>
          <w:rFonts w:ascii="Book Antiqua" w:hAnsi="Book Antiqua" w:cstheme="majorHAnsi"/>
          <w:b/>
          <w:bCs/>
          <w:kern w:val="0"/>
        </w:rPr>
        <w:lastRenderedPageBreak/>
        <w:t>Abstract</w:t>
      </w:r>
    </w:p>
    <w:p w14:paraId="5FCD9983" w14:textId="0A53DC46" w:rsidR="001C3ABD" w:rsidRPr="00036CC8" w:rsidRDefault="001C3ABD" w:rsidP="00FB2978">
      <w:pPr>
        <w:widowControl/>
        <w:autoSpaceDE w:val="0"/>
        <w:autoSpaceDN w:val="0"/>
        <w:adjustRightInd w:val="0"/>
        <w:snapToGrid w:val="0"/>
        <w:spacing w:line="360" w:lineRule="auto"/>
        <w:rPr>
          <w:rFonts w:ascii="Book Antiqua" w:hAnsi="Book Antiqua" w:cstheme="majorHAnsi"/>
          <w:kern w:val="0"/>
        </w:rPr>
      </w:pPr>
      <w:r w:rsidRPr="00036CC8">
        <w:rPr>
          <w:rFonts w:ascii="Book Antiqua" w:hAnsi="Book Antiqua" w:cstheme="majorHAnsi"/>
          <w:kern w:val="0"/>
        </w:rPr>
        <w:t>There has been a great discrepancy of pathological diagnosis for gastric non-invasive neoplasia/dysplasia between Japanese and western pathologists. In J</w:t>
      </w:r>
      <w:r w:rsidR="002A1350" w:rsidRPr="00036CC8">
        <w:rPr>
          <w:rFonts w:ascii="Book Antiqua" w:hAnsi="Book Antiqua" w:cstheme="majorHAnsi"/>
          <w:kern w:val="0"/>
        </w:rPr>
        <w:t xml:space="preserve">apan, lesions that most western </w:t>
      </w:r>
      <w:r w:rsidRPr="00036CC8">
        <w:rPr>
          <w:rFonts w:ascii="Book Antiqua" w:hAnsi="Book Antiqua" w:cstheme="majorHAnsi"/>
          <w:kern w:val="0"/>
        </w:rPr>
        <w:t xml:space="preserve">pathologists diagnose as dysplasia are often considered adenocarcinoma based on nuclear and structural atypia regardless of the presence of invasion. In the Vienna classification, gastric </w:t>
      </w:r>
      <w:r w:rsidR="00E40811" w:rsidRPr="00036CC8">
        <w:rPr>
          <w:rFonts w:ascii="Book Antiqua" w:hAnsi="Book Antiqua" w:cstheme="majorHAnsi"/>
          <w:kern w:val="0"/>
        </w:rPr>
        <w:t>non-invasive intraepithelial neoplasia (NIN)</w:t>
      </w:r>
      <w:r w:rsidR="00E40811" w:rsidRPr="00036CC8">
        <w:rPr>
          <w:rFonts w:ascii="Book Antiqua" w:eastAsia="宋体" w:hAnsi="Book Antiqua" w:cstheme="majorHAnsi"/>
          <w:kern w:val="0"/>
          <w:lang w:eastAsia="zh-CN"/>
        </w:rPr>
        <w:t xml:space="preserve"> </w:t>
      </w:r>
      <w:r w:rsidRPr="00036CC8">
        <w:rPr>
          <w:rFonts w:ascii="Book Antiqua" w:hAnsi="Book Antiqua" w:cstheme="majorHAnsi"/>
          <w:kern w:val="0"/>
        </w:rPr>
        <w:t xml:space="preserve">were divided into low grade and high grade (including intra-mucosal cancer of Japanese criteria). The diagnosis by both endoscopy and pathology of biopsy specimen is difficult. Recent advances of diagnostic modality such as magnified endoscopy and imaged enhanced endoscopy is expected to improve the diagnostic yield for NIN. There are two treatment strategies for NIN, observation and diagnostic therapy by </w:t>
      </w:r>
      <w:r w:rsidR="00FB2978" w:rsidRPr="00036CC8">
        <w:rPr>
          <w:rFonts w:ascii="Book Antiqua" w:hAnsi="Book Antiqua" w:cstheme="majorHAnsi"/>
          <w:kern w:val="0"/>
        </w:rPr>
        <w:t>en</w:t>
      </w:r>
      <w:r w:rsidRPr="00036CC8">
        <w:rPr>
          <w:rFonts w:ascii="Book Antiqua" w:hAnsi="Book Antiqua" w:cstheme="majorHAnsi"/>
          <w:kern w:val="0"/>
        </w:rPr>
        <w:t>doscopic resection (ER). ER is acceptable because of its less invasiveness and high local control rate, on the other hand, cancer-developing rate of low-grade NIN is reported to be low. Therefore there is controversy for the treatment of gastric NIN. Prospective study based on unified pathological definition is required in the future.</w:t>
      </w:r>
    </w:p>
    <w:p w14:paraId="6D872A6D" w14:textId="65EE03CD" w:rsidR="001C3ABD" w:rsidRPr="00036CC8" w:rsidRDefault="001C3ABD" w:rsidP="00FB2978">
      <w:pPr>
        <w:widowControl/>
        <w:adjustRightInd w:val="0"/>
        <w:snapToGrid w:val="0"/>
        <w:spacing w:line="360" w:lineRule="auto"/>
        <w:rPr>
          <w:rFonts w:ascii="Book Antiqua" w:eastAsia="宋体" w:hAnsi="Book Antiqua" w:cstheme="majorHAnsi"/>
          <w:kern w:val="0"/>
          <w:lang w:eastAsia="zh-CN"/>
        </w:rPr>
      </w:pPr>
    </w:p>
    <w:p w14:paraId="7764140C" w14:textId="3E6F8DFA" w:rsidR="00036CC8" w:rsidRPr="00036CC8" w:rsidRDefault="0057270D" w:rsidP="00FB2978">
      <w:pPr>
        <w:widowControl/>
        <w:autoSpaceDE w:val="0"/>
        <w:autoSpaceDN w:val="0"/>
        <w:adjustRightInd w:val="0"/>
        <w:snapToGrid w:val="0"/>
        <w:spacing w:line="360" w:lineRule="auto"/>
        <w:rPr>
          <w:rFonts w:ascii="Book Antiqua" w:hAnsi="Book Antiqua" w:cstheme="majorHAnsi"/>
          <w:kern w:val="0"/>
        </w:rPr>
      </w:pPr>
      <w:r w:rsidRPr="00036CC8">
        <w:rPr>
          <w:rFonts w:ascii="Book Antiqua" w:eastAsia="宋体" w:hAnsi="Book Antiqua" w:cstheme="majorHAnsi"/>
          <w:b/>
          <w:kern w:val="0"/>
          <w:lang w:eastAsia="zh-CN"/>
        </w:rPr>
        <w:t xml:space="preserve">Key words: </w:t>
      </w:r>
      <w:r w:rsidR="00FB2978" w:rsidRPr="00036CC8">
        <w:rPr>
          <w:rFonts w:ascii="Book Antiqua" w:hAnsi="Book Antiqua" w:cstheme="majorHAnsi"/>
          <w:kern w:val="0"/>
        </w:rPr>
        <w:t>Gastric</w:t>
      </w:r>
      <w:r w:rsidR="00FB2978">
        <w:rPr>
          <w:rFonts w:ascii="Book Antiqua" w:eastAsia="宋体" w:hAnsi="Book Antiqua" w:cstheme="majorHAnsi" w:hint="eastAsia"/>
          <w:kern w:val="0"/>
          <w:lang w:eastAsia="zh-CN"/>
        </w:rPr>
        <w:t>;</w:t>
      </w:r>
      <w:r w:rsidR="00036CC8" w:rsidRPr="00036CC8">
        <w:rPr>
          <w:rFonts w:ascii="Book Antiqua" w:hAnsi="Book Antiqua" w:cstheme="majorHAnsi"/>
          <w:kern w:val="0"/>
        </w:rPr>
        <w:t xml:space="preserve"> </w:t>
      </w:r>
      <w:r w:rsidR="00FB2978" w:rsidRPr="00036CC8">
        <w:rPr>
          <w:rFonts w:ascii="Book Antiqua" w:hAnsi="Book Antiqua" w:cstheme="majorHAnsi"/>
          <w:kern w:val="0"/>
        </w:rPr>
        <w:t>Non</w:t>
      </w:r>
      <w:r w:rsidR="00155CB8">
        <w:rPr>
          <w:rFonts w:ascii="宋体" w:eastAsia="宋体" w:hAnsi="宋体" w:cstheme="majorHAnsi" w:hint="eastAsia"/>
          <w:kern w:val="0"/>
          <w:lang w:eastAsia="zh-CN"/>
        </w:rPr>
        <w:t>-</w:t>
      </w:r>
      <w:r w:rsidR="00036CC8" w:rsidRPr="00036CC8">
        <w:rPr>
          <w:rFonts w:ascii="Book Antiqua" w:hAnsi="Book Antiqua" w:cstheme="majorHAnsi"/>
          <w:kern w:val="0"/>
        </w:rPr>
        <w:t>invasive intraepithelial neoplasia</w:t>
      </w:r>
      <w:r w:rsidR="00FB2978">
        <w:rPr>
          <w:rFonts w:ascii="Book Antiqua" w:eastAsia="宋体" w:hAnsi="Book Antiqua" w:cstheme="majorHAnsi" w:hint="eastAsia"/>
          <w:kern w:val="0"/>
          <w:lang w:eastAsia="zh-CN"/>
        </w:rPr>
        <w:t>;</w:t>
      </w:r>
      <w:r w:rsidR="00036CC8" w:rsidRPr="00036CC8">
        <w:rPr>
          <w:rFonts w:ascii="Book Antiqua" w:hAnsi="Book Antiqua" w:cstheme="majorHAnsi"/>
          <w:kern w:val="0"/>
        </w:rPr>
        <w:t xml:space="preserve"> </w:t>
      </w:r>
      <w:r w:rsidR="00FB2978" w:rsidRPr="00036CC8">
        <w:rPr>
          <w:rFonts w:ascii="Book Antiqua" w:hAnsi="Book Antiqua" w:cstheme="majorHAnsi"/>
          <w:kern w:val="0"/>
        </w:rPr>
        <w:t>Gastric</w:t>
      </w:r>
      <w:r w:rsidR="00FB2978">
        <w:rPr>
          <w:rFonts w:ascii="Book Antiqua" w:eastAsia="宋体" w:hAnsi="Book Antiqua" w:cstheme="majorHAnsi" w:hint="eastAsia"/>
          <w:kern w:val="0"/>
          <w:lang w:eastAsia="zh-CN"/>
        </w:rPr>
        <w:t>;</w:t>
      </w:r>
      <w:r w:rsidR="00036CC8" w:rsidRPr="00036CC8">
        <w:rPr>
          <w:rFonts w:ascii="Book Antiqua" w:hAnsi="Book Antiqua" w:cstheme="majorHAnsi"/>
          <w:kern w:val="0"/>
        </w:rPr>
        <w:t xml:space="preserve"> </w:t>
      </w:r>
      <w:r w:rsidR="00FB2978" w:rsidRPr="00036CC8">
        <w:rPr>
          <w:rFonts w:ascii="Book Antiqua" w:hAnsi="Book Antiqua" w:cstheme="majorHAnsi"/>
          <w:kern w:val="0"/>
        </w:rPr>
        <w:t>Adenoma</w:t>
      </w:r>
      <w:r w:rsidR="00FB2978">
        <w:rPr>
          <w:rFonts w:ascii="Book Antiqua" w:eastAsia="宋体" w:hAnsi="Book Antiqua" w:cstheme="majorHAnsi" w:hint="eastAsia"/>
          <w:kern w:val="0"/>
          <w:lang w:eastAsia="zh-CN"/>
        </w:rPr>
        <w:t>;</w:t>
      </w:r>
      <w:r w:rsidR="00036CC8" w:rsidRPr="00036CC8">
        <w:rPr>
          <w:rFonts w:ascii="Book Antiqua" w:hAnsi="Book Antiqua" w:cstheme="majorHAnsi"/>
          <w:kern w:val="0"/>
        </w:rPr>
        <w:t xml:space="preserve"> </w:t>
      </w:r>
      <w:r w:rsidR="00FB2978" w:rsidRPr="00036CC8">
        <w:rPr>
          <w:rFonts w:ascii="Book Antiqua" w:hAnsi="Book Antiqua" w:cstheme="majorHAnsi"/>
          <w:kern w:val="0"/>
        </w:rPr>
        <w:t>Adenocarcinoma</w:t>
      </w:r>
      <w:r w:rsidR="00FB2978">
        <w:rPr>
          <w:rFonts w:ascii="Book Antiqua" w:eastAsia="宋体" w:hAnsi="Book Antiqua" w:cstheme="majorHAnsi" w:hint="eastAsia"/>
          <w:kern w:val="0"/>
          <w:lang w:eastAsia="zh-CN"/>
        </w:rPr>
        <w:t>;</w:t>
      </w:r>
      <w:r w:rsidR="00036CC8" w:rsidRPr="00036CC8">
        <w:rPr>
          <w:rFonts w:ascii="Book Antiqua" w:hAnsi="Book Antiqua" w:cstheme="majorHAnsi"/>
          <w:kern w:val="0"/>
        </w:rPr>
        <w:t xml:space="preserve"> </w:t>
      </w:r>
      <w:r w:rsidR="00FB2978" w:rsidRPr="00036CC8">
        <w:rPr>
          <w:rFonts w:ascii="Book Antiqua" w:hAnsi="Book Antiqua" w:cstheme="majorHAnsi"/>
          <w:kern w:val="0"/>
        </w:rPr>
        <w:t>Diagnosis</w:t>
      </w:r>
      <w:r w:rsidR="00036CC8" w:rsidRPr="00036CC8">
        <w:rPr>
          <w:rFonts w:ascii="MS Mincho" w:eastAsia="MS Mincho" w:hAnsi="MS Mincho" w:cs="MS Mincho" w:hint="eastAsia"/>
          <w:kern w:val="0"/>
        </w:rPr>
        <w:t> </w:t>
      </w:r>
      <w:bookmarkStart w:id="25" w:name="_GoBack"/>
      <w:bookmarkEnd w:id="25"/>
    </w:p>
    <w:p w14:paraId="7714B526" w14:textId="1FC8DA1B" w:rsidR="0057270D" w:rsidRDefault="0057270D" w:rsidP="00FB2978">
      <w:pPr>
        <w:widowControl/>
        <w:adjustRightInd w:val="0"/>
        <w:snapToGrid w:val="0"/>
        <w:spacing w:line="360" w:lineRule="auto"/>
        <w:rPr>
          <w:rFonts w:ascii="Book Antiqua" w:eastAsia="宋体" w:hAnsi="Book Antiqua" w:cstheme="majorHAnsi"/>
          <w:kern w:val="0"/>
          <w:lang w:eastAsia="zh-CN"/>
        </w:rPr>
      </w:pPr>
    </w:p>
    <w:p w14:paraId="0B1F20B8" w14:textId="77777777" w:rsidR="00FB2978" w:rsidRDefault="00FB2978" w:rsidP="00FB2978">
      <w:pPr>
        <w:autoSpaceDE w:val="0"/>
        <w:autoSpaceDN w:val="0"/>
        <w:adjustRightInd w:val="0"/>
        <w:snapToGrid w:val="0"/>
        <w:spacing w:line="360" w:lineRule="auto"/>
        <w:rPr>
          <w:rFonts w:ascii="Book Antiqua" w:hAnsi="Book Antiqua" w:cs="Arial Unicode MS"/>
        </w:rPr>
      </w:pPr>
      <w:bookmarkStart w:id="26" w:name="OLE_LINK98"/>
      <w:bookmarkStart w:id="27" w:name="OLE_LINK156"/>
      <w:bookmarkStart w:id="28" w:name="OLE_LINK196"/>
      <w:bookmarkStart w:id="29" w:name="OLE_LINK217"/>
      <w:bookmarkStart w:id="30" w:name="OLE_LINK242"/>
      <w:bookmarkStart w:id="31" w:name="OLE_LINK247"/>
      <w:bookmarkStart w:id="32" w:name="OLE_LINK311"/>
      <w:bookmarkStart w:id="33" w:name="OLE_LINK312"/>
      <w:bookmarkStart w:id="34" w:name="OLE_LINK325"/>
      <w:bookmarkStart w:id="35" w:name="OLE_LINK330"/>
      <w:bookmarkStart w:id="36" w:name="OLE_LINK513"/>
      <w:bookmarkStart w:id="37" w:name="OLE_LINK514"/>
      <w:bookmarkStart w:id="38" w:name="OLE_LINK464"/>
      <w:bookmarkStart w:id="39" w:name="OLE_LINK465"/>
      <w:bookmarkStart w:id="40" w:name="OLE_LINK466"/>
      <w:bookmarkStart w:id="41" w:name="OLE_LINK470"/>
      <w:bookmarkStart w:id="42" w:name="OLE_LINK471"/>
      <w:bookmarkStart w:id="43" w:name="OLE_LINK472"/>
      <w:bookmarkStart w:id="44" w:name="OLE_LINK474"/>
      <w:bookmarkStart w:id="45" w:name="OLE_LINK512"/>
      <w:bookmarkStart w:id="46" w:name="OLE_LINK800"/>
      <w:bookmarkStart w:id="47" w:name="OLE_LINK982"/>
      <w:bookmarkStart w:id="48" w:name="OLE_LINK1027"/>
      <w:bookmarkStart w:id="49" w:name="OLE_LINK504"/>
      <w:bookmarkStart w:id="50" w:name="OLE_LINK546"/>
      <w:bookmarkStart w:id="51" w:name="OLE_LINK547"/>
      <w:bookmarkStart w:id="52" w:name="OLE_LINK575"/>
      <w:bookmarkStart w:id="53" w:name="OLE_LINK640"/>
      <w:bookmarkStart w:id="54" w:name="OLE_LINK672"/>
      <w:bookmarkStart w:id="55" w:name="OLE_LINK714"/>
      <w:bookmarkStart w:id="56" w:name="OLE_LINK651"/>
      <w:bookmarkStart w:id="57" w:name="OLE_LINK652"/>
      <w:bookmarkStart w:id="58" w:name="OLE_LINK744"/>
      <w:bookmarkStart w:id="59" w:name="OLE_LINK758"/>
      <w:bookmarkStart w:id="60" w:name="OLE_LINK787"/>
      <w:bookmarkStart w:id="61" w:name="OLE_LINK807"/>
      <w:bookmarkStart w:id="62" w:name="OLE_LINK820"/>
      <w:bookmarkStart w:id="63" w:name="OLE_LINK862"/>
      <w:bookmarkStart w:id="64" w:name="OLE_LINK879"/>
      <w:bookmarkStart w:id="65" w:name="OLE_LINK906"/>
      <w:bookmarkStart w:id="66" w:name="OLE_LINK928"/>
      <w:bookmarkStart w:id="67" w:name="OLE_LINK960"/>
      <w:bookmarkStart w:id="68" w:name="OLE_LINK861"/>
      <w:bookmarkStart w:id="69" w:name="OLE_LINK983"/>
      <w:bookmarkStart w:id="70" w:name="OLE_LINK1334"/>
      <w:bookmarkStart w:id="71" w:name="OLE_LINK1029"/>
      <w:bookmarkStart w:id="72" w:name="OLE_LINK1060"/>
      <w:bookmarkStart w:id="73" w:name="OLE_LINK1061"/>
      <w:bookmarkStart w:id="74" w:name="OLE_LINK1348"/>
      <w:bookmarkStart w:id="75" w:name="OLE_LINK1086"/>
      <w:bookmarkStart w:id="76" w:name="OLE_LINK1100"/>
      <w:bookmarkStart w:id="77" w:name="OLE_LINK1125"/>
      <w:bookmarkStart w:id="78" w:name="OLE_LINK1163"/>
      <w:bookmarkStart w:id="79" w:name="OLE_LINK1193"/>
      <w:bookmarkStart w:id="80" w:name="OLE_LINK1219"/>
      <w:bookmarkStart w:id="81" w:name="OLE_LINK1247"/>
      <w:bookmarkStart w:id="82" w:name="OLE_LINK1284"/>
      <w:bookmarkStart w:id="83" w:name="OLE_LINK1313"/>
      <w:bookmarkStart w:id="84" w:name="OLE_LINK1361"/>
      <w:bookmarkStart w:id="85" w:name="OLE_LINK1384"/>
      <w:bookmarkStart w:id="86" w:name="OLE_LINK1403"/>
      <w:bookmarkStart w:id="87" w:name="OLE_LINK1437"/>
      <w:bookmarkStart w:id="88" w:name="OLE_LINK1454"/>
      <w:bookmarkStart w:id="89" w:name="OLE_LINK1480"/>
      <w:bookmarkStart w:id="90" w:name="OLE_LINK1504"/>
      <w:bookmarkStart w:id="91" w:name="OLE_LINK1516"/>
      <w:bookmarkStart w:id="92" w:name="OLE_LINK135"/>
      <w:bookmarkStart w:id="93" w:name="OLE_LINK216"/>
      <w:bookmarkStart w:id="94" w:name="OLE_LINK259"/>
      <w:bookmarkStart w:id="95" w:name="OLE_LINK1186"/>
      <w:bookmarkStart w:id="96" w:name="OLE_LINK1265"/>
      <w:bookmarkStart w:id="97" w:name="OLE_LINK1373"/>
      <w:bookmarkStart w:id="98" w:name="OLE_LINK1478"/>
      <w:bookmarkStart w:id="99" w:name="OLE_LINK1644"/>
      <w:bookmarkStart w:id="100" w:name="OLE_LINK1884"/>
      <w:bookmarkStart w:id="101" w:name="OLE_LINK1885"/>
      <w:bookmarkStart w:id="102" w:name="OLE_LINK1538"/>
      <w:bookmarkStart w:id="103" w:name="OLE_LINK1539"/>
      <w:bookmarkStart w:id="104" w:name="OLE_LINK1543"/>
      <w:bookmarkStart w:id="105" w:name="OLE_LINK1549"/>
      <w:bookmarkStart w:id="106" w:name="OLE_LINK1778"/>
      <w:bookmarkStart w:id="107" w:name="OLE_LINK1756"/>
      <w:bookmarkStart w:id="108" w:name="OLE_LINK1776"/>
      <w:bookmarkStart w:id="109" w:name="OLE_LINK1777"/>
      <w:bookmarkStart w:id="110" w:name="OLE_LINK1868"/>
      <w:bookmarkStart w:id="111" w:name="OLE_LINK1744"/>
      <w:bookmarkStart w:id="112" w:name="OLE_LINK1817"/>
      <w:bookmarkStart w:id="113" w:name="OLE_LINK1835"/>
      <w:bookmarkStart w:id="114" w:name="OLE_LINK1866"/>
      <w:bookmarkStart w:id="115" w:name="OLE_LINK1882"/>
      <w:bookmarkStart w:id="116" w:name="OLE_LINK1901"/>
      <w:bookmarkStart w:id="117" w:name="OLE_LINK1902"/>
      <w:bookmarkStart w:id="118" w:name="OLE_LINK2013"/>
      <w:bookmarkStart w:id="119" w:name="OLE_LINK1894"/>
      <w:bookmarkStart w:id="120" w:name="OLE_LINK1929"/>
      <w:bookmarkStart w:id="121" w:name="OLE_LINK1941"/>
      <w:bookmarkStart w:id="122" w:name="OLE_LINK1995"/>
      <w:bookmarkStart w:id="123" w:name="OLE_LINK1938"/>
      <w:bookmarkStart w:id="124" w:name="OLE_LINK2081"/>
      <w:bookmarkStart w:id="125" w:name="OLE_LINK2082"/>
      <w:bookmarkStart w:id="126" w:name="OLE_LINK2292"/>
      <w:bookmarkStart w:id="127" w:name="OLE_LINK1931"/>
      <w:bookmarkStart w:id="128" w:name="OLE_LINK1964"/>
      <w:bookmarkStart w:id="129" w:name="OLE_LINK2020"/>
      <w:bookmarkStart w:id="130" w:name="OLE_LINK2071"/>
      <w:bookmarkStart w:id="131" w:name="OLE_LINK2134"/>
      <w:bookmarkStart w:id="132" w:name="OLE_LINK2265"/>
      <w:bookmarkStart w:id="133" w:name="OLE_LINK2562"/>
      <w:bookmarkStart w:id="134" w:name="OLE_LINK1923"/>
      <w:bookmarkStart w:id="135" w:name="OLE_LINK2192"/>
      <w:bookmarkStart w:id="136" w:name="OLE_LINK2110"/>
      <w:bookmarkStart w:id="137" w:name="OLE_LINK2445"/>
      <w:bookmarkStart w:id="138" w:name="OLE_LINK2446"/>
      <w:bookmarkStart w:id="139" w:name="OLE_LINK2169"/>
      <w:bookmarkStart w:id="140" w:name="OLE_LINK2190"/>
      <w:bookmarkStart w:id="141" w:name="OLE_LINK2331"/>
      <w:bookmarkStart w:id="142" w:name="OLE_LINK2345"/>
      <w:bookmarkStart w:id="143" w:name="OLE_LINK2467"/>
      <w:bookmarkStart w:id="144" w:name="OLE_LINK2484"/>
      <w:bookmarkStart w:id="145" w:name="OLE_LINK2157"/>
      <w:bookmarkStart w:id="146" w:name="OLE_LINK2221"/>
      <w:bookmarkStart w:id="147" w:name="OLE_LINK2252"/>
      <w:bookmarkStart w:id="148" w:name="OLE_LINK2348"/>
      <w:bookmarkStart w:id="149" w:name="OLE_LINK2451"/>
      <w:bookmarkStart w:id="150" w:name="OLE_LINK2627"/>
      <w:bookmarkStart w:id="151" w:name="OLE_LINK2482"/>
      <w:bookmarkStart w:id="152" w:name="OLE_LINK2663"/>
      <w:bookmarkStart w:id="153" w:name="OLE_LINK2761"/>
      <w:bookmarkStart w:id="154" w:name="OLE_LINK2856"/>
      <w:bookmarkStart w:id="155" w:name="OLE_LINK2993"/>
      <w:bookmarkStart w:id="156" w:name="OLE_LINK2643"/>
      <w:bookmarkStart w:id="157" w:name="OLE_LINK2583"/>
      <w:bookmarkStart w:id="158" w:name="OLE_LINK2762"/>
      <w:bookmarkStart w:id="159" w:name="OLE_LINK2962"/>
      <w:bookmarkStart w:id="160" w:name="OLE_LINK2582"/>
      <w:r w:rsidRPr="00412B34">
        <w:rPr>
          <w:rFonts w:ascii="Book Antiqua" w:hAnsi="Book Antiqua"/>
          <w:b/>
          <w:color w:val="000000"/>
          <w:lang w:val="en-GB"/>
        </w:rPr>
        <w:t xml:space="preserve">© </w:t>
      </w:r>
      <w:r w:rsidRPr="00412B34">
        <w:rPr>
          <w:rFonts w:ascii="Book Antiqua" w:eastAsia="AdvTimes" w:hAnsi="Book Antiqua" w:cs="AdvTimes"/>
          <w:b/>
          <w:color w:val="000000"/>
        </w:rPr>
        <w:t>The Author(s) 2015.</w:t>
      </w:r>
      <w:r w:rsidRPr="004269F8">
        <w:rPr>
          <w:rFonts w:ascii="Book Antiqua" w:eastAsia="AdvTimes" w:hAnsi="Book Antiqua" w:cs="AdvTimes"/>
          <w:color w:val="000000"/>
        </w:rPr>
        <w:t xml:space="preserve"> </w:t>
      </w:r>
      <w:r w:rsidRPr="00897D49">
        <w:rPr>
          <w:rFonts w:ascii="Book Antiqua" w:eastAsia="AdvTimes" w:hAnsi="Book Antiqua" w:cs="AdvTimes"/>
          <w:color w:val="000000"/>
        </w:rPr>
        <w:t>Published by</w:t>
      </w:r>
      <w:r w:rsidRPr="004269F8">
        <w:rPr>
          <w:rFonts w:ascii="Book Antiqua" w:eastAsia="AdvTimes" w:hAnsi="Book Antiqua" w:cs="AdvTimes"/>
          <w:color w:val="000000"/>
        </w:rPr>
        <w:t xml:space="preserve"> </w:t>
      </w:r>
      <w:proofErr w:type="spellStart"/>
      <w:r w:rsidRPr="004269F8">
        <w:rPr>
          <w:rFonts w:ascii="Book Antiqua" w:hAnsi="Book Antiqua" w:cs="Arial Unicode MS"/>
          <w:color w:val="000000"/>
          <w:lang w:val="en-GB"/>
        </w:rPr>
        <w:t>Baishideng</w:t>
      </w:r>
      <w:proofErr w:type="spellEnd"/>
      <w:r w:rsidRPr="004269F8">
        <w:rPr>
          <w:rFonts w:ascii="Book Antiqua" w:hAnsi="Book Antiqua" w:cs="Arial Unicode MS"/>
          <w:color w:val="000000"/>
          <w:lang w:val="en-GB"/>
        </w:rPr>
        <w:t xml:space="preserve"> Publishing Group Inc.</w:t>
      </w:r>
      <w:r w:rsidRPr="008E6844">
        <w:rPr>
          <w:rFonts w:ascii="Book Antiqua" w:hAnsi="Book Antiqua" w:cs="Arial Unicode MS"/>
        </w:rPr>
        <w:t xml:space="preserve"> </w:t>
      </w:r>
      <w:r w:rsidRPr="00836DCC">
        <w:rPr>
          <w:rFonts w:ascii="Book Antiqua" w:hAnsi="Book Antiqua" w:cs="Arial Unicode MS"/>
        </w:rPr>
        <w:t>All rights reserved.</w:t>
      </w:r>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p>
    <w:p w14:paraId="11511852" w14:textId="77777777" w:rsidR="00FB2978" w:rsidRPr="00FB2978" w:rsidRDefault="00FB2978" w:rsidP="00FB2978">
      <w:pPr>
        <w:widowControl/>
        <w:adjustRightInd w:val="0"/>
        <w:snapToGrid w:val="0"/>
        <w:spacing w:line="360" w:lineRule="auto"/>
        <w:rPr>
          <w:rFonts w:ascii="Book Antiqua" w:eastAsia="宋体" w:hAnsi="Book Antiqua" w:cstheme="majorHAnsi"/>
          <w:kern w:val="0"/>
          <w:lang w:eastAsia="zh-CN"/>
        </w:rPr>
      </w:pPr>
    </w:p>
    <w:p w14:paraId="2C4496E4" w14:textId="2F272548" w:rsidR="0057270D" w:rsidRPr="00036CC8" w:rsidRDefault="0057270D" w:rsidP="00FB2978">
      <w:pPr>
        <w:widowControl/>
        <w:adjustRightInd w:val="0"/>
        <w:snapToGrid w:val="0"/>
        <w:spacing w:line="360" w:lineRule="auto"/>
        <w:rPr>
          <w:rFonts w:ascii="Book Antiqua" w:eastAsia="宋体" w:hAnsi="Book Antiqua" w:cstheme="majorHAnsi"/>
          <w:kern w:val="0"/>
          <w:lang w:eastAsia="zh-CN"/>
        </w:rPr>
      </w:pPr>
      <w:r w:rsidRPr="00036CC8">
        <w:rPr>
          <w:rFonts w:ascii="Book Antiqua" w:eastAsia="宋体" w:hAnsi="Book Antiqua" w:cstheme="majorHAnsi"/>
          <w:b/>
          <w:kern w:val="0"/>
          <w:lang w:eastAsia="zh-CN"/>
        </w:rPr>
        <w:t xml:space="preserve">Core tip: </w:t>
      </w:r>
      <w:r w:rsidRPr="00036CC8">
        <w:rPr>
          <w:rFonts w:ascii="Book Antiqua" w:eastAsia="宋体" w:hAnsi="Book Antiqua" w:cstheme="majorHAnsi"/>
          <w:kern w:val="0"/>
          <w:lang w:eastAsia="zh-CN"/>
        </w:rPr>
        <w:t xml:space="preserve">The discrepancy of pathological diagnosis for gastric non-invasive neoplasia/dysplasia between Japanese and western pathologists was solved by Vienna classification. Although recent advances of diagnostic modality such as magnified endoscopy and imaged enhanced endoscopy is expected to improve the diagnostic yield for </w:t>
      </w:r>
      <w:r w:rsidR="00E40811" w:rsidRPr="00036CC8">
        <w:rPr>
          <w:rFonts w:ascii="Book Antiqua" w:hAnsi="Book Antiqua" w:cstheme="majorHAnsi"/>
          <w:kern w:val="0"/>
        </w:rPr>
        <w:t>non-invasive intraepithelial neoplasia (NIN)</w:t>
      </w:r>
      <w:r w:rsidRPr="00036CC8">
        <w:rPr>
          <w:rFonts w:ascii="Book Antiqua" w:eastAsia="宋体" w:hAnsi="Book Antiqua" w:cstheme="majorHAnsi"/>
          <w:kern w:val="0"/>
          <w:lang w:eastAsia="zh-CN"/>
        </w:rPr>
        <w:t xml:space="preserve">, precise prediction of histology is not easy by the findings of conventional white light endoscopy and pathologic findings of forceps biopsy. There is still a controversy regarding the treatment of NIN, observation and diagnostic therapy by </w:t>
      </w:r>
      <w:r w:rsidR="00FB2978" w:rsidRPr="00036CC8">
        <w:rPr>
          <w:rFonts w:ascii="Book Antiqua" w:hAnsi="Book Antiqua" w:cstheme="majorHAnsi"/>
          <w:kern w:val="0"/>
        </w:rPr>
        <w:t>endoscopic resection</w:t>
      </w:r>
      <w:r w:rsidRPr="00036CC8">
        <w:rPr>
          <w:rFonts w:ascii="Book Antiqua" w:eastAsia="宋体" w:hAnsi="Book Antiqua" w:cstheme="majorHAnsi"/>
          <w:kern w:val="0"/>
          <w:lang w:eastAsia="zh-CN"/>
        </w:rPr>
        <w:t>. Prospective study based on unified pathological definition is required in the future.</w:t>
      </w:r>
    </w:p>
    <w:p w14:paraId="03A47103" w14:textId="77777777" w:rsidR="0057270D" w:rsidRDefault="0057270D" w:rsidP="00FB2978">
      <w:pPr>
        <w:widowControl/>
        <w:adjustRightInd w:val="0"/>
        <w:snapToGrid w:val="0"/>
        <w:spacing w:line="360" w:lineRule="auto"/>
        <w:rPr>
          <w:rFonts w:ascii="Book Antiqua" w:eastAsia="宋体" w:hAnsi="Book Antiqua" w:cstheme="majorHAnsi"/>
          <w:kern w:val="0"/>
          <w:lang w:eastAsia="zh-CN"/>
        </w:rPr>
      </w:pPr>
    </w:p>
    <w:p w14:paraId="1674E0F8" w14:textId="77777777" w:rsidR="00FB2978" w:rsidRDefault="00FB2978" w:rsidP="00FB2978">
      <w:pPr>
        <w:adjustRightInd w:val="0"/>
        <w:snapToGrid w:val="0"/>
        <w:spacing w:line="360" w:lineRule="auto"/>
        <w:jc w:val="left"/>
        <w:rPr>
          <w:rFonts w:ascii="Book Antiqua" w:hAnsi="Book Antiqua"/>
        </w:rPr>
      </w:pPr>
      <w:r w:rsidRPr="00036CC8">
        <w:rPr>
          <w:rFonts w:ascii="Book Antiqua" w:hAnsi="Book Antiqua" w:cstheme="majorHAnsi"/>
          <w:kern w:val="0"/>
        </w:rPr>
        <w:lastRenderedPageBreak/>
        <w:t>Kato</w:t>
      </w:r>
      <w:r w:rsidRPr="00036CC8">
        <w:rPr>
          <w:rFonts w:ascii="Book Antiqua" w:eastAsia="宋体" w:hAnsi="Book Antiqua" w:cstheme="majorHAnsi"/>
          <w:kern w:val="0"/>
          <w:lang w:eastAsia="zh-CN"/>
        </w:rPr>
        <w:t xml:space="preserve"> M. </w:t>
      </w:r>
      <w:r w:rsidRPr="00FB2978">
        <w:rPr>
          <w:rFonts w:ascii="Book Antiqua" w:hAnsi="Book Antiqua" w:cstheme="majorHAnsi"/>
          <w:bCs/>
          <w:caps/>
          <w:kern w:val="0"/>
        </w:rPr>
        <w:t>d</w:t>
      </w:r>
      <w:r w:rsidRPr="00FB2978">
        <w:rPr>
          <w:rFonts w:ascii="Book Antiqua" w:hAnsi="Book Antiqua" w:cstheme="majorHAnsi"/>
          <w:bCs/>
          <w:kern w:val="0"/>
        </w:rPr>
        <w:t xml:space="preserve">iagnosis </w:t>
      </w:r>
      <w:r w:rsidRPr="00FB2978">
        <w:rPr>
          <w:rFonts w:ascii="Book Antiqua" w:eastAsia="宋体" w:hAnsi="Book Antiqua" w:cstheme="majorHAnsi"/>
          <w:bCs/>
          <w:kern w:val="0"/>
          <w:lang w:eastAsia="zh-CN"/>
        </w:rPr>
        <w:t>and</w:t>
      </w:r>
      <w:r w:rsidRPr="00FB2978">
        <w:rPr>
          <w:rFonts w:ascii="Book Antiqua" w:hAnsi="Book Antiqua" w:cstheme="majorHAnsi"/>
          <w:bCs/>
          <w:kern w:val="0"/>
        </w:rPr>
        <w:t xml:space="preserve"> therapies for gastric non-invasive neoplasia</w:t>
      </w:r>
      <w:r>
        <w:rPr>
          <w:rFonts w:ascii="Book Antiqua" w:eastAsia="宋体" w:hAnsi="Book Antiqua" w:cstheme="majorHAnsi" w:hint="eastAsia"/>
          <w:bCs/>
          <w:kern w:val="0"/>
          <w:lang w:eastAsia="zh-CN"/>
        </w:rPr>
        <w:t xml:space="preserve">. </w:t>
      </w:r>
      <w:r w:rsidRPr="009E3692">
        <w:rPr>
          <w:rFonts w:ascii="Book Antiqua" w:hAnsi="Book Antiqua"/>
          <w:i/>
        </w:rPr>
        <w:t xml:space="preserve">World J </w:t>
      </w:r>
      <w:proofErr w:type="spellStart"/>
      <w:r w:rsidRPr="009E3692">
        <w:rPr>
          <w:rFonts w:ascii="Book Antiqua" w:hAnsi="Book Antiqua"/>
          <w:i/>
        </w:rPr>
        <w:t>Gastroenterol</w:t>
      </w:r>
      <w:proofErr w:type="spellEnd"/>
      <w:r w:rsidRPr="009E3692">
        <w:rPr>
          <w:rFonts w:ascii="Book Antiqua" w:hAnsi="Book Antiqua"/>
        </w:rPr>
        <w:t xml:space="preserve"> 201</w:t>
      </w:r>
      <w:r>
        <w:rPr>
          <w:rFonts w:ascii="Book Antiqua" w:hAnsi="Book Antiqua" w:hint="eastAsia"/>
        </w:rPr>
        <w:t>5</w:t>
      </w:r>
      <w:r w:rsidRPr="009E3692">
        <w:rPr>
          <w:rFonts w:ascii="Book Antiqua" w:hAnsi="Book Antiqua"/>
        </w:rPr>
        <w:t xml:space="preserve">; </w:t>
      </w:r>
      <w:proofErr w:type="gramStart"/>
      <w:r w:rsidRPr="009E3692">
        <w:rPr>
          <w:rFonts w:ascii="Book Antiqua" w:hAnsi="Book Antiqua"/>
        </w:rPr>
        <w:t>In</w:t>
      </w:r>
      <w:proofErr w:type="gramEnd"/>
      <w:r w:rsidRPr="009E3692">
        <w:rPr>
          <w:rFonts w:ascii="Book Antiqua" w:hAnsi="Book Antiqua"/>
        </w:rPr>
        <w:t xml:space="preserve"> press</w:t>
      </w:r>
    </w:p>
    <w:p w14:paraId="5168F990" w14:textId="6F850C73" w:rsidR="00FB2978" w:rsidRDefault="00FB2978" w:rsidP="00FB2978">
      <w:pPr>
        <w:adjustRightInd w:val="0"/>
        <w:snapToGrid w:val="0"/>
        <w:spacing w:line="360" w:lineRule="auto"/>
        <w:rPr>
          <w:rFonts w:eastAsia="宋体"/>
          <w:lang w:eastAsia="zh-CN"/>
        </w:rPr>
      </w:pPr>
      <w:r>
        <w:rPr>
          <w:rFonts w:eastAsia="宋体"/>
          <w:lang w:eastAsia="zh-CN"/>
        </w:rPr>
        <w:br w:type="page"/>
      </w:r>
    </w:p>
    <w:p w14:paraId="757390C1" w14:textId="77777777" w:rsidR="001C3ABD" w:rsidRPr="00036CC8" w:rsidRDefault="001C3ABD" w:rsidP="00FB2978">
      <w:pPr>
        <w:widowControl/>
        <w:autoSpaceDE w:val="0"/>
        <w:autoSpaceDN w:val="0"/>
        <w:adjustRightInd w:val="0"/>
        <w:snapToGrid w:val="0"/>
        <w:spacing w:line="360" w:lineRule="auto"/>
        <w:rPr>
          <w:rFonts w:ascii="Book Antiqua" w:hAnsi="Book Antiqua" w:cstheme="majorHAnsi"/>
          <w:kern w:val="0"/>
        </w:rPr>
      </w:pPr>
      <w:r w:rsidRPr="00036CC8">
        <w:rPr>
          <w:rFonts w:ascii="Book Antiqua" w:hAnsi="Book Antiqua" w:cstheme="majorHAnsi"/>
          <w:b/>
          <w:bCs/>
          <w:kern w:val="0"/>
        </w:rPr>
        <w:lastRenderedPageBreak/>
        <w:t>INTRODUCTION</w:t>
      </w:r>
    </w:p>
    <w:p w14:paraId="6D853160" w14:textId="7C49764D" w:rsidR="001C3ABD" w:rsidRPr="00036CC8" w:rsidRDefault="001C3ABD" w:rsidP="00FB2978">
      <w:pPr>
        <w:widowControl/>
        <w:autoSpaceDE w:val="0"/>
        <w:autoSpaceDN w:val="0"/>
        <w:adjustRightInd w:val="0"/>
        <w:snapToGrid w:val="0"/>
        <w:spacing w:line="360" w:lineRule="auto"/>
        <w:rPr>
          <w:rFonts w:ascii="Book Antiqua" w:hAnsi="Book Antiqua" w:cstheme="majorHAnsi"/>
          <w:kern w:val="0"/>
        </w:rPr>
      </w:pPr>
      <w:r w:rsidRPr="00036CC8">
        <w:rPr>
          <w:rFonts w:ascii="Book Antiqua" w:hAnsi="Book Antiqua" w:cstheme="majorHAnsi"/>
          <w:kern w:val="0"/>
        </w:rPr>
        <w:t>Gastric cancer is one of the most common neoplasms worldwide, accoun</w:t>
      </w:r>
      <w:r w:rsidR="00FB2978">
        <w:rPr>
          <w:rFonts w:ascii="Book Antiqua" w:hAnsi="Book Antiqua" w:cstheme="majorHAnsi"/>
          <w:kern w:val="0"/>
        </w:rPr>
        <w:t>ting for over 870</w:t>
      </w:r>
      <w:r w:rsidR="005A12B8" w:rsidRPr="00036CC8">
        <w:rPr>
          <w:rFonts w:ascii="Book Antiqua" w:hAnsi="Book Antiqua" w:cstheme="majorHAnsi"/>
          <w:kern w:val="0"/>
        </w:rPr>
        <w:t>000 new cases and more than 650</w:t>
      </w:r>
      <w:r w:rsidRPr="00036CC8">
        <w:rPr>
          <w:rFonts w:ascii="Book Antiqua" w:hAnsi="Book Antiqua" w:cstheme="majorHAnsi"/>
          <w:kern w:val="0"/>
        </w:rPr>
        <w:t>000 deaths annually</w:t>
      </w:r>
      <w:r w:rsidR="00483AA5" w:rsidRPr="00036CC8">
        <w:rPr>
          <w:rFonts w:ascii="Book Antiqua" w:hAnsi="Book Antiqua" w:cstheme="majorHAnsi"/>
          <w:kern w:val="0"/>
        </w:rPr>
        <w:fldChar w:fldCharType="begin"/>
      </w:r>
      <w:r w:rsidR="007F670F" w:rsidRPr="00036CC8">
        <w:rPr>
          <w:rFonts w:ascii="Book Antiqua" w:hAnsi="Book Antiqua" w:cstheme="majorHAnsi"/>
          <w:kern w:val="0"/>
        </w:rPr>
        <w:instrText xml:space="preserve"> ADDIN EN.CITE &lt;EndNote&gt;&lt;Cite&gt;&lt;Author&gt;WHO&lt;/Author&gt;&lt;Year&gt;2003&lt;/Year&gt;&lt;RecNum&gt;1&lt;/RecNum&gt;&lt;DisplayText&gt;&lt;style face="superscript"&gt;[1]&lt;/style&gt;&lt;/DisplayText&gt;&lt;record&gt;&lt;rec-number&gt;1&lt;/rec-number&gt;&lt;foreign-keys&gt;&lt;key app="EN" db-id="90r5dfax5t9e5be5fx855rvdv9rwtaptvevp"&gt;1&lt;/key&gt;&lt;/foreign-keys&gt;&lt;ref-type name="Book"&gt;6&lt;/ref-type&gt;&lt;contributors&gt;&lt;authors&gt;&lt;author&gt;WHO&lt;/author&gt;&lt;/authors&gt;&lt;tertiary-authors&gt;&lt;author&gt;Bernard W. Stewart&lt;/author&gt;&lt;author&gt;Paul Kleihues&lt;/author&gt;&lt;/tertiary-authors&gt;&lt;/contributors&gt;&lt;titles&gt;&lt;title&gt;World Cancer Report&lt;/title&gt;&lt;/titles&gt;&lt;dates&gt;&lt;year&gt;2003&lt;/year&gt;&lt;/dates&gt;&lt;publisher&gt;IARCPress&lt;/publisher&gt;&lt;urls&gt;&lt;/urls&gt;&lt;/record&gt;&lt;/Cite&gt;&lt;/EndNote&gt;</w:instrText>
      </w:r>
      <w:r w:rsidR="00483AA5" w:rsidRPr="00036CC8">
        <w:rPr>
          <w:rFonts w:ascii="Book Antiqua" w:hAnsi="Book Antiqua" w:cstheme="majorHAnsi"/>
          <w:kern w:val="0"/>
        </w:rPr>
        <w:fldChar w:fldCharType="separate"/>
      </w:r>
      <w:r w:rsidR="007F670F" w:rsidRPr="00036CC8">
        <w:rPr>
          <w:rFonts w:ascii="Book Antiqua" w:hAnsi="Book Antiqua" w:cstheme="majorHAnsi"/>
          <w:noProof/>
          <w:kern w:val="0"/>
          <w:vertAlign w:val="superscript"/>
        </w:rPr>
        <w:t>[</w:t>
      </w:r>
      <w:hyperlink w:anchor="_ENREF_1" w:tooltip="WHO, 2003 #1" w:history="1">
        <w:r w:rsidR="00574533" w:rsidRPr="00036CC8">
          <w:rPr>
            <w:rFonts w:ascii="Book Antiqua" w:hAnsi="Book Antiqua" w:cstheme="majorHAnsi"/>
            <w:noProof/>
            <w:kern w:val="0"/>
            <w:vertAlign w:val="superscript"/>
          </w:rPr>
          <w:t>1</w:t>
        </w:r>
      </w:hyperlink>
      <w:r w:rsidR="007F670F" w:rsidRPr="00036CC8">
        <w:rPr>
          <w:rFonts w:ascii="Book Antiqua" w:hAnsi="Book Antiqua" w:cstheme="majorHAnsi"/>
          <w:noProof/>
          <w:kern w:val="0"/>
          <w:vertAlign w:val="superscript"/>
        </w:rPr>
        <w:t>]</w:t>
      </w:r>
      <w:r w:rsidR="00483AA5" w:rsidRPr="00036CC8">
        <w:rPr>
          <w:rFonts w:ascii="Book Antiqua" w:hAnsi="Book Antiqua" w:cstheme="majorHAnsi"/>
          <w:kern w:val="0"/>
        </w:rPr>
        <w:fldChar w:fldCharType="end"/>
      </w:r>
      <w:r w:rsidRPr="00036CC8">
        <w:rPr>
          <w:rFonts w:ascii="Book Antiqua" w:hAnsi="Book Antiqua" w:cstheme="majorHAnsi"/>
          <w:kern w:val="0"/>
        </w:rPr>
        <w:t>. Early gastric cancer (EGC), which is defined as cancer of which the invasion depth remains mucosa or submucosa is</w:t>
      </w:r>
      <w:r w:rsidR="005A12B8" w:rsidRPr="00036CC8">
        <w:rPr>
          <w:rFonts w:ascii="Book Antiqua" w:hAnsi="Book Antiqua" w:cstheme="majorHAnsi"/>
          <w:kern w:val="0"/>
        </w:rPr>
        <w:t xml:space="preserve"> known to have a good prognosis</w:t>
      </w:r>
      <w:r w:rsidR="002A1350" w:rsidRPr="00036CC8">
        <w:rPr>
          <w:rFonts w:ascii="Book Antiqua" w:hAnsi="Book Antiqua" w:cstheme="majorHAnsi"/>
          <w:kern w:val="0"/>
        </w:rPr>
        <w:fldChar w:fldCharType="begin"/>
      </w:r>
      <w:r w:rsidR="007F670F" w:rsidRPr="00036CC8">
        <w:rPr>
          <w:rFonts w:ascii="Book Antiqua" w:hAnsi="Book Antiqua" w:cstheme="majorHAnsi"/>
          <w:kern w:val="0"/>
        </w:rPr>
        <w:instrText xml:space="preserve"> ADDIN EN.CITE &lt;EndNote&gt;&lt;Cite&gt;&lt;Author&gt;Maruyama&lt;/Author&gt;&lt;Year&gt;2006&lt;/Year&gt;&lt;RecNum&gt;14&lt;/RecNum&gt;&lt;DisplayText&gt;&lt;style face="superscript"&gt;[2]&lt;/style&gt;&lt;/DisplayText&gt;&lt;record&gt;&lt;rec-number&gt;14&lt;/rec-number&gt;&lt;foreign-keys&gt;&lt;key app="EN" db-id="90r5dfax5t9e5be5fx855rvdv9rwtaptvevp"&gt;14&lt;/key&gt;&lt;/foreign-keys&gt;&lt;ref-type name="Journal Article"&gt;17&lt;/ref-type&gt;&lt;contributors&gt;&lt;authors&gt;&lt;author&gt;Maruyama, K.&lt;/author&gt;&lt;author&gt;Kaminishi, M.&lt;/author&gt;&lt;author&gt;Hayashi, K.&lt;/author&gt;&lt;author&gt;Isobe, Y.&lt;/author&gt;&lt;author&gt;Honda, I.&lt;/author&gt;&lt;author&gt;Katai, H.&lt;/author&gt;&lt;author&gt;Arai, K.&lt;/author&gt;&lt;author&gt;Kodera, Y.&lt;/author&gt;&lt;author&gt;Nashimoto, A.&lt;/author&gt;&lt;author&gt;Committee, Japanese Gastric Cancer Association Registration&lt;/author&gt;&lt;/authors&gt;&lt;/contributors&gt;&lt;auth-address&gt;Data Center of the Japanese Gastric Cancer Association, c/o Department of Surgical Oncology, National Cancer Center Hospital, Tokyo, Japan.&lt;/auth-address&gt;&lt;titles&gt;&lt;title&gt;Gastric cancer treated in 1991 in Japan: data analysis of nationwide registry&lt;/title&gt;&lt;secondary-title&gt;Gastric Cancer&lt;/secondary-title&gt;&lt;short-title&gt;Gastric cancer treated in 1991 in Japan: data analysis of nationwide registry.&lt;/short-title&gt;&lt;/titles&gt;&lt;periodical&gt;&lt;full-title&gt;Gastric Cancer&lt;/full-title&gt;&lt;/periodical&gt;&lt;pages&gt;51-66&lt;/pages&gt;&lt;volume&gt;9&lt;/volume&gt;&lt;number&gt;2&lt;/number&gt;&lt;keywords&gt;&lt;keyword&gt;Adult&lt;/keyword&gt;&lt;keyword&gt;Aged&lt;/keyword&gt;&lt;keyword&gt;Aged, 80 and over&lt;/keyword&gt;&lt;keyword&gt;Female&lt;/keyword&gt;&lt;keyword&gt;Humans&lt;/keyword&gt;&lt;keyword&gt;Japan&lt;/keyword&gt;&lt;keyword&gt;Male&lt;/keyword&gt;&lt;keyword&gt;Neoplasm Recurrence, Local&lt;/keyword&gt;&lt;keyword&gt;Registries&lt;/keyword&gt;&lt;keyword&gt;Stomach Neoplasms&lt;/keyword&gt;&lt;keyword&gt;Survival Rate&lt;/keyword&gt;&lt;/keywords&gt;&lt;dates&gt;&lt;year&gt;2006&lt;/year&gt;&lt;/dates&gt;&lt;isbn&gt;1436-3291&lt;/isbn&gt;&lt;accession-num&gt;16767357&lt;/accession-num&gt;&lt;urls&gt;&lt;related-urls&gt;&lt;url&gt;http://www.ncbi.nlm.nih.gov/pubmed/16767357&lt;/url&gt;&lt;/related-urls&gt;&lt;/urls&gt;&lt;electronic-resource-num&gt;10.1007/s10120-006-0370-y&lt;/electronic-resource-num&gt;&lt;language&gt;eng&lt;/language&gt;&lt;/record&gt;&lt;/Cite&gt;&lt;/EndNote&gt;</w:instrText>
      </w:r>
      <w:r w:rsidR="002A1350" w:rsidRPr="00036CC8">
        <w:rPr>
          <w:rFonts w:ascii="Book Antiqua" w:hAnsi="Book Antiqua" w:cstheme="majorHAnsi"/>
          <w:kern w:val="0"/>
        </w:rPr>
        <w:fldChar w:fldCharType="separate"/>
      </w:r>
      <w:r w:rsidR="007F670F" w:rsidRPr="00036CC8">
        <w:rPr>
          <w:rFonts w:ascii="Book Antiqua" w:hAnsi="Book Antiqua" w:cstheme="majorHAnsi"/>
          <w:noProof/>
          <w:kern w:val="0"/>
          <w:vertAlign w:val="superscript"/>
        </w:rPr>
        <w:t>[</w:t>
      </w:r>
      <w:hyperlink w:anchor="_ENREF_2" w:tooltip="Maruyama, 2006 #14" w:history="1">
        <w:r w:rsidR="00574533" w:rsidRPr="00036CC8">
          <w:rPr>
            <w:rFonts w:ascii="Book Antiqua" w:hAnsi="Book Antiqua" w:cstheme="majorHAnsi"/>
            <w:noProof/>
            <w:kern w:val="0"/>
            <w:vertAlign w:val="superscript"/>
          </w:rPr>
          <w:t>2</w:t>
        </w:r>
      </w:hyperlink>
      <w:r w:rsidR="007F670F" w:rsidRPr="00036CC8">
        <w:rPr>
          <w:rFonts w:ascii="Book Antiqua" w:hAnsi="Book Antiqua" w:cstheme="majorHAnsi"/>
          <w:noProof/>
          <w:kern w:val="0"/>
          <w:vertAlign w:val="superscript"/>
        </w:rPr>
        <w:t>]</w:t>
      </w:r>
      <w:r w:rsidR="002A1350" w:rsidRPr="00036CC8">
        <w:rPr>
          <w:rFonts w:ascii="Book Antiqua" w:hAnsi="Book Antiqua" w:cstheme="majorHAnsi"/>
          <w:kern w:val="0"/>
        </w:rPr>
        <w:fldChar w:fldCharType="end"/>
      </w:r>
      <w:r w:rsidR="00483AA5" w:rsidRPr="00036CC8">
        <w:rPr>
          <w:rFonts w:ascii="Book Antiqua" w:hAnsi="Book Antiqua" w:cstheme="majorHAnsi"/>
          <w:kern w:val="0"/>
        </w:rPr>
        <w:t xml:space="preserve"> a</w:t>
      </w:r>
      <w:r w:rsidRPr="00036CC8">
        <w:rPr>
          <w:rFonts w:ascii="Book Antiqua" w:hAnsi="Book Antiqua" w:cstheme="majorHAnsi"/>
          <w:kern w:val="0"/>
        </w:rPr>
        <w:t>nd endoscopic resection (ER) is widely accepted as a local treatment for these lesions</w:t>
      </w:r>
      <w:r w:rsidR="00483AA5" w:rsidRPr="00036CC8">
        <w:rPr>
          <w:rFonts w:ascii="Book Antiqua" w:hAnsi="Book Antiqua" w:cstheme="majorHAnsi"/>
          <w:kern w:val="0"/>
        </w:rPr>
        <w:fldChar w:fldCharType="begin">
          <w:fldData xml:space="preserve">PEVuZE5vdGU+PENpdGU+PEF1dGhvcj5Jc29tb3RvPC9BdXRob3I+PFllYXI+MjAwOTwvWWVhcj48
UmVjTnVtPjk8L1JlY051bT48RGlzcGxheVRleHQ+PHN0eWxlIGZhY2U9InN1cGVyc2NyaXB0Ij5b
My03XTwvc3R5bGU+PC9EaXNwbGF5VGV4dD48cmVjb3JkPjxyZWMtbnVtYmVyPjk8L3JlYy1udW1i
ZXI+PGZvcmVpZ24ta2V5cz48a2V5IGFwcD0iRU4iIGRiLWlkPSI5MHI1ZGZheDV0OWU1YmU1Zng4
NTVydmR2OXJ3dGFwdHZldnAiPjk8L2tleT48L2ZvcmVpZ24ta2V5cz48cmVmLXR5cGUgbmFtZT0i
Sm91cm5hbCBBcnRpY2xlIj4xNzwvcmVmLXR5cGU+PGNvbnRyaWJ1dG9ycz48YXV0aG9ycz48YXV0
aG9yPjxzdHlsZSBmYWNlPSJub3JtYWwiIGZvbnQ9IkhlbHZldGljYSIgc2l6ZT0iMTIiPklzb21v
dG8sIEguPC9zdHlsZT48L2F1dGhvcj48YXV0aG9yPjxzdHlsZSBmYWNlPSJub3JtYWwiIGZvbnQ9
IkhlbHZldGljYSIgc2l6ZT0iMTIiPlNoaWt1d2EsIFMuPC9zdHlsZT48L2F1dGhvcj48YXV0aG9y
PjxzdHlsZSBmYWNlPSJub3JtYWwiIGZvbnQ9IkhlbHZldGljYSIgc2l6ZT0iMTIiPllhbWFndWNo
aSwgTi48L3N0eWxlPjwvYXV0aG9yPjxhdXRob3I+PHN0eWxlIGZhY2U9Im5vcm1hbCIgZm9udD0i
SGVsdmV0aWNhIiBzaXplPSIxMiI+RnVrdWRhLCBFLjwvc3R5bGU+PC9hdXRob3I+PGF1dGhvcj48
c3R5bGUgZmFjZT0ibm9ybWFsIiBmb250PSJIZWx2ZXRpY2EiIHNpemU9IjEyIj5Ja2VkYSwgSy48
L3N0eWxlPjwvYXV0aG9yPjxhdXRob3I+PHN0eWxlIGZhY2U9Im5vcm1hbCIgZm9udD0iSGVsdmV0
aWNhIiBzaXplPSIxMiI+TmlzaGl5YW1hLCBILjwvc3R5bGU+PC9hdXRob3I+PGF1dGhvcj48c3R5
bGUgZmFjZT0ibm9ybWFsIiBmb250PSJIZWx2ZXRpY2EiIHNpemU9IjEyIj5PaG5pdGEsIEsuPC9z
dHlsZT48L2F1dGhvcj48YXV0aG9yPjxzdHlsZSBmYWNlPSJub3JtYWwiIGZvbnQ9IkhlbHZldGlj
YSIgc2l6ZT0iMTIiPk1penV0YSwgWS48L3N0eWxlPjwvYXV0aG9yPjxhdXRob3I+PHN0eWxlIGZh
Y2U9Im5vcm1hbCIgZm9udD0iSGVsdmV0aWNhIiBzaXplPSIxMiI+U2hpb3phd2EsIEouPC9zdHls
ZT48L2F1dGhvcj48YXV0aG9yPjxzdHlsZSBmYWNlPSJub3JtYWwiIGZvbnQ9IkhlbHZldGljYSIg
c2l6ZT0iMTIiPktvaG5vLCBTLjwvc3R5bGU+PC9hdXRob3I+PC9hdXRob3JzPjwvY29udHJpYnV0
b3JzPjxhdXRoLWFkZHJlc3M+PHN0eWxlIGZhY2U9Im5vcm1hbCIgZm9udD0iSGVsdmV0aWNhIiBz
aXplPSIxMiI+U2Vjb25kIERlcGFydG1lbnQgb2YgSW50ZXJuYWwgTWVkaWNpbmUsIE5hZ2FzYWtp
IFVuaXZlcnNpdHkgU2Nob29sIG9mIE1lZGljaW5lLCAxLTctMSBTYWthbW90bywgTmFnYXNha2kg
ODUyLTg1MDEsIEphcGFuLiBoYWppbWVpMjAwMkB5YWhvby5jby5qcDwvc3R5bGU+PC9hdXRoLWFk
ZHJlc3M+PHRpdGxlcz48dGl0bGU+PHN0eWxlIGZhY2U9Im5vcm1hbCIgZm9udD0iSGVsdmV0aWNh
IiBzaXplPSIxMiI+RW5kb3Njb3BpYyBzdWJtdWNvc2FsIGRpc3NlY3Rpb24gZm9yIGVhcmx5IGdh
c3RyaWMgY2FuY2VyOiBhIGxhcmdlLXNjYWxlIGZlYXNpYmlsaXR5IHN0dWR5PC9zdHlsZT48L3Rp
dGxlPjxzZWNvbmRhcnktdGl0bGU+PHN0eWxlIGZhY2U9Im5vcm1hbCIgZm9udD0iSGVsdmV0aWNh
IiBzaXplPSIxMiI+R3V0PC9zdHlsZT48L3NlY29uZGFyeS10aXRsZT48c2hvcnQtdGl0bGU+PHN0
eWxlIGZhY2U9Im5vcm1hbCIgZm9udD0iSGVsdmV0aWNhIiBzaXplPSIxMiI+RW5kb3Njb3BpYyBz
dWJtdWNvc2FsIGRpc3NlY3Rpb24gZm9yIGVhcmx5IGdhc3RyaWMgY2FuY2VyOiBhIGxhcmdlLXNj
YWxlIGZlYXNpYmlsaXR5IHN0dWR5Ljwvc3R5bGU+PC9zaG9ydC10aXRsZT48L3RpdGxlcz48cGVy
aW9kaWNhbD48ZnVsbC10aXRsZT5HdXQ8L2Z1bGwtdGl0bGU+PC9wZXJpb2RpY2FsPjxwYWdlcz48
c3R5bGUgZmFjZT0ibm9ybWFsIiBmb250PSJIZWx2ZXRpY2EiIHNpemU9IjEyIj4zMzEtNjwvc3R5
bGU+PC9wYWdlcz48dm9sdW1lPjxzdHlsZSBmYWNlPSJub3JtYWwiIGZvbnQ9IkhlbHZldGljYSIg
c2l6ZT0iMTIiPjU4PC9zdHlsZT48L3ZvbHVtZT48bnVtYmVyPjxzdHlsZSBmYWNlPSJub3JtYWwi
IGZvbnQ9IkhlbHZldGljYSIgc2l6ZT0iMTIiPjM8L3N0eWxlPjwvbnVtYmVyPjxrZXl3b3Jkcz48
a2V5d29yZD5BZGVub2NhcmNpbm9tYTwva2V5d29yZD48a2V5d29yZD5BZHVsdDwva2V5d29yZD48
a2V5d29yZD5BZ2VkPC9rZXl3b3JkPjxrZXl3b3JkPkFnZWQsIDgwIGFuZCBvdmVyPC9rZXl3b3Jk
PjxrZXl3b3JkPkRpc3NlY3Rpb248L2tleXdvcmQ+PGtleXdvcmQ+RWFybHkgRGV0ZWN0aW9uIG9m
IENhbmNlcjwva2V5d29yZD48a2V5d29yZD5FbmRvc2NvcHk8L2tleXdvcmQ+PGtleXdvcmQ+RmVh
c2liaWxpdHkgU3R1ZGllczwva2V5d29yZD48a2V5d29yZD5GZW1hbGU8L2tleXdvcmQ+PGtleXdv
cmQ+Rm9sbG93LVVwIFN0dWRpZXM8L2tleXdvcmQ+PGtleXdvcmQ+R2FzdHJpYyBNdWNvc2E8L2tl
eXdvcmQ+PGtleXdvcmQ+SHVtYW5zPC9rZXl3b3JkPjxrZXl3b3JkPkx5bXBoYXRpYyBNZXRhc3Rh
c2lzPC9rZXl3b3JkPjxrZXl3b3JkPk1hbGU8L2tleXdvcmQ+PGtleXdvcmQ+TWlkZGxlIEFnZWQ8
L2tleXdvcmQ+PGtleXdvcmQ+TmVvcGxhc20gUmVjdXJyZW5jZSwgTG9jYWw8L2tleXdvcmQ+PGtl
eXdvcmQ+TmVvcGxhc20gU3RhZ2luZzwva2V5d29yZD48a2V5d29yZD5TdG9tYWNoIE5lb3BsYXNt
czwva2V5d29yZD48a2V5d29yZD5UcmVhdG1lbnQgT3V0Y29tZTwva2V5d29yZD48L2tleXdvcmRz
PjxkYXRlcz48eWVhcj48c3R5bGUgZmFjZT0ibm9ybWFsIiBmb250PSJIZWx2ZXRpY2EiIHNpemU9
IjEyIj4yMDA5PC9zdHlsZT48L3llYXI+PHB1Yi1kYXRlcz48ZGF0ZT48c3R5bGUgZmFjZT0ibm9y
bWFsIiBmb250PSJIZWx2ZXRpY2EiIHNpemU9IjEyIj5NYXI8L3N0eWxlPjwvZGF0ZT48L3B1Yi1k
YXRlcz48L2RhdGVzPjxpc2JuPjxzdHlsZSBmYWNlPSJub3JtYWwiIGZvbnQ9IkhlbHZldGljYSIg
c2l6ZT0iMTIiPjE0NjgtMzI4ODwvc3R5bGU+PC9pc2JuPjxhY2Nlc3Npb24tbnVtPjxzdHlsZSBm
YWNlPSJub3JtYWwiIGZvbnQ9IkhlbHZldGljYSIgc2l6ZT0iMTIiPjE5MDAxMDU4PC9zdHlsZT48
L2FjY2Vzc2lvbi1udW0+PHVybHM+PHJlbGF0ZWQtdXJscz48dXJsPjxzdHlsZSBmYWNlPSJub3Jt
YWwiIGZvbnQ9IkhlbHZldGljYSIgc2l6ZT0iMTIiPmh0dHA6Ly93d3cubmNiaS5ubG0ubmloLmdv
di9wdWJtZWQvMTkwMDEwNTg8L3N0eWxlPjwvdXJsPjwvcmVsYXRlZC11cmxzPjwvdXJscz48ZWxl
Y3Ryb25pYy1yZXNvdXJjZS1udW0+PHN0eWxlIGZhY2U9Im5vcm1hbCIgZm9udD0iSGVsdmV0aWNh
IiBzaXplPSIxMiI+Z3V0LjIwMDguMTY1MzgxIFtwaWldIDEwLjExMzYvZ3V0LjIwMDguMTY1Mzgx
PC9zdHlsZT48L2VsZWN0cm9uaWMtcmVzb3VyY2UtbnVtPjxsYW5ndWFnZT48c3R5bGUgZmFjZT0i
bm9ybWFsIiBmb250PSJIZWx2ZXRpY2EiIHNpemU9IjEyIj5lbmc8L3N0eWxlPjwvbGFuZ3VhZ2U+
PC9yZWNvcmQ+PC9DaXRlPjxDaXRlPjxBdXRob3I+QWthc2FrYTwvQXV0aG9yPjxZZWFyPjIwMTE8
L1llYXI+PFJlY051bT4yPC9SZWNOdW0+PHJlY29yZD48cmVjLW51bWJlcj4yPC9yZWMtbnVtYmVy
Pjxmb3JlaWduLWtleXM+PGtleSBhcHA9IkVOIiBkYi1pZD0iOTByNWRmYXg1dDllNWJlNWZ4ODU1
cnZkdjlyd3RhcHR2ZXZwIj4yPC9rZXk+PC9mb3JlaWduLWtleXM+PHJlZi10eXBlIG5hbWU9Ikpv
dXJuYWwgQXJ0aWNsZSI+MTc8L3JlZi10eXBlPjxjb250cmlidXRvcnM+PGF1dGhvcnM+PGF1dGhv
cj5Ba2FzYWthLCBULjwvYXV0aG9yPjxhdXRob3I+TmlzaGlkYSwgVC48L2F1dGhvcj48YXV0aG9y
PlRzdXRzdWksIFMuPC9hdXRob3I+PGF1dGhvcj5NaWNoaWRhLCBULjwvYXV0aG9yPjxhdXRob3I+
WWFtYWRhLCBULjwvYXV0aG9yPjxhdXRob3I+T2dpeWFtYSwgSC48L2F1dGhvcj48YXV0aG9yPktp
dGFtdXJhLCBTLjwvYXV0aG9yPjxhdXRob3I+SWNoaWJhLCBNLjwvYXV0aG9yPjxhdXRob3I+S29t
b3JpLCBNLjwvYXV0aG9yPjxhdXRob3I+TmlzaGl5YW1hLCBPLjwvYXV0aG9yPjxhdXRob3I+TmFr
YW5pc2hpLCBGLjwvYXV0aG9yPjxhdXRob3I+WnVzaGksIFMuPC9hdXRob3I+PGF1dGhvcj5OaXNo
aWhhcmEsIEEuPC9hdXRob3I+PGF1dGhvcj5JaWppbWEsIEguPC9hdXRob3I+PGF1dGhvcj5Uc3Vq
aWksIE0uPC9hdXRob3I+PGF1dGhvcj5IYXlhc2hpLCBOLjwvYXV0aG9yPjwvYXV0aG9ycz48L2Nv
bnRyaWJ1dG9ycz48YXV0aC1hZGRyZXNzPkRlcGFydG1lbnQgb2YgR2FzdHJvZW50ZXJvbG9neSBh
bmQgSGVwYXRvbG9neSwgT3Nha2EgVW5pdmVyc2l0eSBHcmFkdWF0ZSBTY2hvb2wgb2YgTWVkaWNp
bmUsIFN1aXRhLCBKYXBhbi48L2F1dGgtYWRkcmVzcz48dGl0bGVzPjx0aXRsZT5TaG9ydC10ZXJt
IG91dGNvbWVzIG9mIGVuZG9zY29waWMgc3VibXVjb3NhbCBkaXNzZWN0aW9uIChFU0QpIGZvciBl
YXJseSBnYXN0cmljIG5lb3BsYXNtOiBtdWx0aWNlbnRlciBzdXJ2ZXkgYnkgb3Nha2EgdW5pdmVy
c2l0eSBFU0Qgc3R1ZHkgZ3JvdXA8L3RpdGxlPjxzZWNvbmRhcnktdGl0bGU+RGlnIEVuZG9zYzwv
c2Vjb25kYXJ5LXRpdGxlPjxzaG9ydC10aXRsZT5TaG9ydC10ZXJtIG91dGNvbWVzIG9mIGVuZG9z
Y29waWMgc3VibXVjb3NhbCBkaXNzZWN0aW9uIChFU0QpIGZvciBlYXJseSBnYXN0cmljIG5lb3Bs
YXNtOiBtdWx0aWNlbnRlciBzdXJ2ZXkgYnkgb3Nha2EgdW5pdmVyc2l0eSBFU0Qgc3R1ZHkgZ3Jv
dXAuPC9zaG9ydC10aXRsZT48L3RpdGxlcz48cGVyaW9kaWNhbD48ZnVsbC10aXRsZT5EaWcgRW5k
b3NjPC9mdWxsLXRpdGxlPjwvcGVyaW9kaWNhbD48cGFnZXM+NzMtNzwvcGFnZXM+PHZvbHVtZT4y
Mzwvdm9sdW1lPjxudW1iZXI+MTwvbnVtYmVyPjxrZXl3b3Jkcz48a2V5d29yZD5BZ2VkPC9rZXl3
b3JkPjxrZXl3b3JkPkRpc3NlY3Rpb248L2tleXdvcmQ+PGtleXdvcmQ+RW5kb3Njb3B5LCBHYXN0
cm9pbnRlc3RpbmFsPC9rZXl3b3JkPjxrZXl3b3JkPkZlbWFsZTwva2V5d29yZD48a2V5d29yZD5H
YXN0cmljIE11Y29zYTwva2V5d29yZD48a2V5d29yZD5IdW1hbnM8L2tleXdvcmQ+PGtleXdvcmQ+
TWFsZTwva2V5d29yZD48a2V5d29yZD5NaWRkbGUgQWdlZDwva2V5d29yZD48a2V5d29yZD5OZW9w
bGFzbSBJbnZhc2l2ZW5lc3M8L2tleXdvcmQ+PGtleXdvcmQ+U3RvbWFjaCBOZW9wbGFzbXM8L2tl
eXdvcmQ+PGtleXdvcmQ+VGltZSBGYWN0b3JzPC9rZXl3b3JkPjwva2V5d29yZHM+PGRhdGVzPjx5
ZWFyPjIwMTE8L3llYXI+PHB1Yi1kYXRlcz48ZGF0ZT5KYW48L2RhdGU+PC9wdWItZGF0ZXM+PC9k
YXRlcz48aXNibj4xNDQzLTE2NjE8L2lzYm4+PGFjY2Vzc2lvbi1udW0+MjExOTg5MjE8L2FjY2Vz
c2lvbi1udW0+PHVybHM+PHJlbGF0ZWQtdXJscz48dXJsPmh0dHA6Ly93d3cubmNiaS5ubG0ubmlo
Lmdvdi9wdWJtZWQvMjExOTg5MjE8L3VybD48L3JlbGF0ZWQtdXJscz48L3VybHM+PGVsZWN0cm9u
aWMtcmVzb3VyY2UtbnVtPjEwLjExMTEvai4xNDQzLTE2NjEuMjAxMC4wMTA2Mi54PC9lbGVjdHJv
bmljLXJlc291cmNlLW51bT48bGFuZ3VhZ2U+ZW5nPC9sYW5ndWFnZT48L3JlY29yZD48L0NpdGU+
PENpdGU+PEF1dGhvcj5LYXRvPC9BdXRob3I+PFllYXI+MjAxMzwvWWVhcj48UmVjTnVtPjMyMTwv
UmVjTnVtPjxyZWNvcmQ+PHJlYy1udW1iZXI+MzIxPC9yZWMtbnVtYmVyPjxmb3JlaWduLWtleXM+
PGtleSBhcHA9IkVOIiBkYi1pZD0iOTByNWRmYXg1dDllNWJlNWZ4ODU1cnZkdjlyd3RhcHR2ZXZw
Ij4zMjE8L2tleT48L2ZvcmVpZ24ta2V5cz48cmVmLXR5cGUgbmFtZT0iSm91cm5hbCBBcnRpY2xl
Ij4xNzwvcmVmLXR5cGU+PGNvbnRyaWJ1dG9ycz48YXV0aG9ycz48YXV0aG9yPkthdG8sIE0uPC9h
dXRob3I+PGF1dGhvcj5OaXNoaWRhLCBULjwvYXV0aG9yPjxhdXRob3I+WWFtYW1vdG8sIEsuPC9h
dXRob3I+PGF1dGhvcj5IYXlhc2hpLCBTLjwvYXV0aG9yPjxhdXRob3I+S2l0YW11cmEsIFMuPC9h
dXRob3I+PGF1dGhvcj5ZYWJ1dGEsIFQuPC9hdXRob3I+PGF1dGhvcj5Zb3NoaW8sIFQuPC9hdXRo
b3I+PGF1dGhvcj5OYWthbXVyYSwgVC48L2F1dGhvcj48YXV0aG9yPktvbW9yaSwgTS48L2F1dGhv
cj48YXV0aG9yPkthd2FpLCBOLjwvYXV0aG9yPjxhdXRob3I+TmlzaGloYXJhLCBBLjwvYXV0aG9y
PjxhdXRob3I+TmFrYW5pc2hpLCBGLjwvYXV0aG9yPjxhdXRob3I+TmFrYWhhcmEsIE0uPC9hdXRo
b3I+PGF1dGhvcj5PZ2l5YW1hLCBILjwvYXV0aG9yPjxhdXRob3I+S2lub3NoaXRhLCBLLjwvYXV0
aG9yPjxhdXRob3I+WWFtYWRhLCBULjwvYXV0aG9yPjxhdXRob3I+SWlqaW1hLCBILjwvYXV0aG9y
PjxhdXRob3I+VHN1amlpLCBNLjwvYXV0aG9yPjxhdXRob3I+VGFrZWhhcmEsIFQuPC9hdXRob3I+
PC9hdXRob3JzPjwvY29udHJpYnV0b3JzPjxhdXRoLWFkZHJlc3M+RGVwYXJ0bWVudCBvZiBHYXN0
cm9lbnRlcm9sb2d5IGFuZCBIZXBhdG9sb2d5LCBPc2FrYSBVbml2ZXJzaXR5IEdyYWR1YXRlIFNj
aG9vbCBvZiBNZWRpY2luZSwgU3VpdGEsIE9zYWthLCBKYXBhbi48L2F1dGgtYWRkcmVzcz48dGl0
bGVzPjx0aXRsZT5TY2hlZHVsZWQgZW5kb3Njb3BpYyBzdXJ2ZWlsbGFuY2UgY29udHJvbHMgc2Vj
b25kYXJ5IGNhbmNlciBhZnRlciBjdXJhdGl2ZSBlbmRvc2NvcGljIHJlc2VjdGlvbiBmb3IgZWFy
bHkgZ2FzdHJpYyBjYW5jZXI6IGEgbXVsdGljZW50cmUgcmV0cm9zcGVjdGl2ZSBjb2hvcnQgc3R1
ZHkgYnkgT3Nha2EgVW5pdmVyc2l0eSBFU0Qgc3R1ZHkgZ3JvdXA8L3RpdGxlPjxzZWNvbmRhcnkt
dGl0bGU+R3V0PC9zZWNvbmRhcnktdGl0bGU+PGFsdC10aXRsZT5HdXQ8L2FsdC10aXRsZT48L3Rp
dGxlcz48cGVyaW9kaWNhbD48ZnVsbC10aXRsZT5HdXQ8L2Z1bGwtdGl0bGU+PC9wZXJpb2RpY2Fs
PjxhbHQtcGVyaW9kaWNhbD48ZnVsbC10aXRsZT5HdXQ8L2Z1bGwtdGl0bGU+PC9hbHQtcGVyaW9k
aWNhbD48cGFnZXM+MTQyNS0zMjwvcGFnZXM+PHZvbHVtZT42Mjwvdm9sdW1lPjxudW1iZXI+MTA8
L251bWJlcj48ZWRpdGlvbj4yMDEyLzA4LzI0PC9lZGl0aW9uPjxkYXRlcz48eWVhcj4yMDEzPC95
ZWFyPjxwdWItZGF0ZXM+PGRhdGU+T2N0PC9kYXRlPjwvcHViLWRhdGVzPjwvZGF0ZXM+PGlzYm4+
MTQ2OC0zMjg4IChFbGVjdHJvbmljKSYjeEQ7MDAxNy01NzQ5IChMaW5raW5nKTwvaXNibj48YWNj
ZXNzaW9uLW51bT4yMjkxNDI5ODwvYWNjZXNzaW9uLW51bT48dXJscz48L3VybHM+PGVsZWN0cm9u
aWMtcmVzb3VyY2UtbnVtPjEwLjExMzYvZ3V0am5sLTIwMTEtMzAxNjQ3PC9lbGVjdHJvbmljLXJl
c291cmNlLW51bT48cmVtb3RlLWRhdGFiYXNlLXByb3ZpZGVyPk5MTTwvcmVtb3RlLWRhdGFiYXNl
LXByb3ZpZGVyPjxsYW5ndWFnZT5lbmc8L2xhbmd1YWdlPjwvcmVjb3JkPjwvQ2l0ZT48Q2l0ZT48
QXV0aG9yPkNodW5nPC9BdXRob3I+PFllYXI+MjAwOTwvWWVhcj48UmVjTnVtPjM8L1JlY051bT48
cmVjb3JkPjxyZWMtbnVtYmVyPjM8L3JlYy1udW1iZXI+PGZvcmVpZ24ta2V5cz48a2V5IGFwcD0i
RU4iIGRiLWlkPSI5MHI1ZGZheDV0OWU1YmU1Zng4NTVydmR2OXJ3dGFwdHZldnAiPjM8L2tleT48
L2ZvcmVpZ24ta2V5cz48cmVmLXR5cGUgbmFtZT0iSm91cm5hbCBBcnRpY2xlIj4xNzwvcmVmLXR5
cGU+PGNvbnRyaWJ1dG9ycz48YXV0aG9ycz48YXV0aG9yPkNodW5nLCBJLiBLLjwvYXV0aG9yPjxh
dXRob3I+TGVlLCBKLiBILjwvYXV0aG9yPjxhdXRob3I+TGVlLCBTLiBILjwvYXV0aG9yPjxhdXRo
b3I+S2ltLCBTLiBKLjwvYXV0aG9yPjxhdXRob3I+Q2hvLCBKLiBZLjwvYXV0aG9yPjxhdXRob3I+
Q2hvLCBXLiBZLjwvYXV0aG9yPjxhdXRob3I+SHdhbmdibywgWS48L2F1dGhvcj48YXV0aG9yPktl
dW0sIEIuIFIuPC9hdXRob3I+PGF1dGhvcj5QYXJrLCBKLiBKLjwvYXV0aG9yPjxhdXRob3I+Q2h1
biwgSC4gSi48L2F1dGhvcj48YXV0aG9yPktpbSwgSC4gSi48L2F1dGhvcj48YXV0aG9yPktpbSwg
Si4gSi48L2F1dGhvcj48YXV0aG9yPkppLCBTLiBSLjwvYXV0aG9yPjxhdXRob3I+U2VvbCwgUy4g
WS48L2F1dGhvcj48L2F1dGhvcnM+PC9jb250cmlidXRvcnM+PGF1dGgtYWRkcmVzcz5EZXBhcnRt
ZW50IG9mIEludGVybmFsIE1lZGljaW5lLCBTb29uY2h1bmh5YW5nIFVuaXZlcnNpdHksIENoZW9u
YW4sIEtvcmVhLjwvYXV0aC1hZGRyZXNzPjx0aXRsZXM+PHRpdGxlPlRoZXJhcGV1dGljIG91dGNv
bWVzIGluIDEwMDAgY2FzZXMgb2YgZW5kb3Njb3BpYyBzdWJtdWNvc2FsIGRpc3NlY3Rpb24gZm9y
IGVhcmx5IGdhc3RyaWMgbmVvcGxhc21zOiBLb3JlYW4gRVNEIFN0dWR5IEdyb3VwIG11bHRpY2Vu
dGVyIHN0dWR5PC90aXRsZT48c2Vjb25kYXJ5LXRpdGxlPkdhc3Ryb2ludGVzdCBFbmRvc2M8L3Nl
Y29uZGFyeS10aXRsZT48c2hvcnQtdGl0bGU+VGhlcmFwZXV0aWMgb3V0Y29tZXMgaW4gMTAwMCBj
YXNlcyBvZiBlbmRvc2NvcGljIHN1Ym11Y29zYWwgZGlzc2VjdGlvbiBmb3IgZWFybHkgZ2FzdHJp
YyBuZW9wbGFzbXM6IEtvcmVhbiBFU0QgU3R1ZHkgR3JvdXAgbXVsdGljZW50ZXIgc3R1ZHkuPC9z
aG9ydC10aXRsZT48L3RpdGxlcz48cGVyaW9kaWNhbD48ZnVsbC10aXRsZT5HYXN0cm9pbnRlc3Qg
RW5kb3NjPC9mdWxsLXRpdGxlPjwvcGVyaW9kaWNhbD48cGFnZXM+MTIyOC0zNTwvcGFnZXM+PHZv
bHVtZT42OTwvdm9sdW1lPjxudW1iZXI+NzwvbnVtYmVyPjxrZXl3b3Jkcz48a2V5d29yZD5BZHVs
dDwva2V5d29yZD48a2V5d29yZD5BZ2VkPC9rZXl3b3JkPjxrZXl3b3JkPkFnZWQsIDgwIGFuZCBv
dmVyPC9rZXl3b3JkPjxrZXl3b3JkPkRpc3NlY3Rpb248L2tleXdvcmQ+PGtleXdvcmQ+RW5kb3Nj
b3B5PC9rZXl3b3JkPjxrZXl3b3JkPkZlbWFsZTwva2V5d29yZD48a2V5d29yZD5HYXN0cmljIE11
Y29zYTwva2V5d29yZD48a2V5d29yZD5IdW1hbnM8L2tleXdvcmQ+PGtleXdvcmQ+S29yZWE8L2tl
eXdvcmQ+PGtleXdvcmQ+TWFsZTwva2V5d29yZD48a2V5d29yZD5NaWRkbGUgQWdlZDwva2V5d29y
ZD48a2V5d29yZD5SZXRyb3NwZWN0aXZlIFN0dWRpZXM8L2tleXdvcmQ+PGtleXdvcmQ+U3RvbWFj
aCBOZW9wbGFzbXM8L2tleXdvcmQ+PGtleXdvcmQ+VHJlYXRtZW50IE91dGNvbWU8L2tleXdvcmQ+
PC9rZXl3b3Jkcz48ZGF0ZXM+PHllYXI+MjAwOTwveWVhcj48cHViLWRhdGVzPjxkYXRlPkp1bjwv
ZGF0ZT48L3B1Yi1kYXRlcz48L2RhdGVzPjxpc2JuPjEwOTctNjc3OTwvaXNibj48YWNjZXNzaW9u
LW51bT4xOTI0OTc2OTwvYWNjZXNzaW9uLW51bT48dXJscz48cmVsYXRlZC11cmxzPjx1cmw+aHR0
cDovL3d3dy5uY2JpLm5sbS5uaWguZ292L3B1Ym1lZC8xOTI0OTc2OTwvdXJsPjwvcmVsYXRlZC11
cmxzPjwvdXJscz48ZWxlY3Ryb25pYy1yZXNvdXJjZS1udW0+UzAwMTYtNTEwNygwOCkwMjYxNS0x
IFtwaWldIDEwLjEwMTYvai5naWUuMjAwOC4wOS4wMjc8L2VsZWN0cm9uaWMtcmVzb3VyY2UtbnVt
PjxsYW5ndWFnZT5lbmc8L2xhbmd1YWdlPjwvcmVjb3JkPjwvQ2l0ZT48Q2l0ZT48QXV0aG9yPlRh
a2V1Y2hpPC9BdXRob3I+PFllYXI+MjAwNzwvWWVhcj48UmVjTnVtPjIwPC9SZWNOdW0+PHJlY29y
ZD48cmVjLW51bWJlcj4yMDwvcmVjLW51bWJlcj48Zm9yZWlnbi1rZXlzPjxrZXkgYXBwPSJFTiIg
ZGItaWQ9IjkwcjVkZmF4NXQ5ZTViZTVmeDg1NXJ2ZHY5cnd0YXB0dmV2cCI+MjA8L2tleT48L2Zv
cmVpZ24ta2V5cz48cmVmLXR5cGUgbmFtZT0iSm91cm5hbCBBcnRpY2xlIj4xNzwvcmVmLXR5cGU+
PGNvbnRyaWJ1dG9ycz48YXV0aG9ycz48YXV0aG9yPlRha2V1Y2hpLCBZLjwvYXV0aG9yPjxhdXRo
b3I+VWVkbywgTi48L2F1dGhvcj48YXV0aG9yPklpc2hpLCBILjwvYXV0aG9yPjxhdXRob3I+WWFt
YW1vdG8sIFMuPC9hdXRob3I+PGF1dGhvcj5ZYW1hZGEsIFQuPC9hdXRob3I+PGF1dGhvcj5IaWdh
c2hpbm8sIEsuPC9hdXRob3I+PGF1dGhvcj5Jc2hpaGFyYSwgUi48L2F1dGhvcj48YXV0aG9yPlRh
dHN1dGEsIE0uPC9hdXRob3I+PGF1dGhvcj5Jc2hpZ3VybywgUy48L2F1dGhvcj48L2F1dGhvcnM+
PC9jb250cmlidXRvcnM+PGF1dGgtYWRkcmVzcz5EZXBhcnRtZW50IG9mIEdhc3Ryb2ludGVzdGlu
YWwgT25jb2xvZ3ksIE9zYWthIE1lZGljYWwgQ2VudGVyIGZvciBDYW5jZXIgYW5kIENhcmRpb3Zh
c2N1bGFyIERpc2Vhc2VzLCBPc2FrYSwgSmFwYW4uPC9hdXRoLWFkZHJlc3M+PHRpdGxlcz48dGl0
bGU+RW5kb3Njb3BpYyBzdWJtdWNvc2FsIGRpc3NlY3Rpb24gd2l0aCBpbnN1bGF0ZWQtdGlwIGtu
aWZlIGZvciBsYXJnZSBtdWNvc2FsIGVhcmx5IGdhc3RyaWMgY2FuY2VyOiBhIGZlYXNpYmlsaXR5
IHN0dWR5ICh3aXRoIHZpZGVvcyk8L3RpdGxlPjxzZWNvbmRhcnktdGl0bGU+R2FzdHJvaW50ZXN0
IEVuZG9zYzwvc2Vjb25kYXJ5LXRpdGxlPjxzaG9ydC10aXRsZT5FbmRvc2NvcGljIHN1Ym11Y29z
YWwgZGlzc2VjdGlvbiB3aXRoIGluc3VsYXRlZC10aXAga25pZmUgZm9yIGxhcmdlIG11Y29zYWwg
ZWFybHkgZ2FzdHJpYyBjYW5jZXI6IGEgZmVhc2liaWxpdHkgc3R1ZHkgKHdpdGggdmlkZW9zKS48
L3Nob3J0LXRpdGxlPjwvdGl0bGVzPjxwZXJpb2RpY2FsPjxmdWxsLXRpdGxlPkdhc3Ryb2ludGVz
dCBFbmRvc2M8L2Z1bGwtdGl0bGU+PC9wZXJpb2RpY2FsPjxwYWdlcz4xODYtOTM8L3BhZ2VzPjx2
b2x1bWU+NjY8L3ZvbHVtZT48bnVtYmVyPjE8L251bWJlcj48a2V5d29yZHM+PGtleXdvcmQ+QWdl
ZDwva2V5d29yZD48a2V5d29yZD5DYXJjaW5vbWE8L2tleXdvcmQ+PGtleXdvcmQ+RGlzc2VjdGlv
bjwva2V5d29yZD48a2V5d29yZD5GZWFzaWJpbGl0eSBTdHVkaWVzPC9rZXl3b3JkPjxrZXl3b3Jk
PkZlbWFsZTwva2V5d29yZD48a2V5d29yZD5Gb2xsb3ctVXAgU3R1ZGllczwva2V5d29yZD48a2V5
d29yZD5HYXN0cmljIE11Y29zYTwva2V5d29yZD48a2V5d29yZD5HYXN0cm9zY29weTwva2V5d29y
ZD48a2V5d29yZD5IdW1hbnM8L2tleXdvcmQ+PGtleXdvcmQ+TWFsZTwva2V5d29yZD48a2V5d29y
ZD5NaWRkbGUgQWdlZDwva2V5d29yZD48a2V5d29yZD5Qcm9zcGVjdGl2ZSBTdHVkaWVzPC9rZXl3
b3JkPjxrZXl3b3JkPlN0b21hY2ggTmVvcGxhc21zPC9rZXl3b3JkPjxrZXl3b3JkPlRyZWF0bWVu
dCBPdXRjb21lPC9rZXl3b3JkPjwva2V5d29yZHM+PGRhdGVzPjx5ZWFyPjIwMDc8L3llYXI+PHB1
Yi1kYXRlcz48ZGF0ZT5KdWw8L2RhdGU+PC9wdWItZGF0ZXM+PC9kYXRlcz48aXNibj4wMDE2LTUx
MDc8L2lzYm4+PGFjY2Vzc2lvbi1udW0+MTc1OTE0OTg8L2FjY2Vzc2lvbi1udW0+PHVybHM+PHJl
bGF0ZWQtdXJscz48dXJsPmh0dHA6Ly93d3cubmNiaS5ubG0ubmloLmdvdi9wdWJtZWQvMTc1OTE0
OTg8L3VybD48L3JlbGF0ZWQtdXJscz48L3VybHM+PGVsZWN0cm9uaWMtcmVzb3VyY2UtbnVtPlMw
MDE2LTUxMDcoMDcpMDE2MDEtWCBbcGlpXSAxMC4xMDE2L2ouZ2llLjIwMDcuMDMuMTA1OTwvZWxl
Y3Ryb25pYy1yZXNvdXJjZS1udW0+PGxhbmd1YWdlPmVuZzwvbGFuZ3VhZ2U+PC9yZWNvcmQ+PC9D
aXRlPjwvRW5kTm90ZT4A
</w:fldData>
        </w:fldChar>
      </w:r>
      <w:r w:rsidR="007F670F" w:rsidRPr="00036CC8">
        <w:rPr>
          <w:rFonts w:ascii="Book Antiqua" w:hAnsi="Book Antiqua" w:cstheme="majorHAnsi"/>
          <w:kern w:val="0"/>
        </w:rPr>
        <w:instrText xml:space="preserve"> ADDIN EN.CITE </w:instrText>
      </w:r>
      <w:r w:rsidR="007F670F" w:rsidRPr="00036CC8">
        <w:rPr>
          <w:rFonts w:ascii="Book Antiqua" w:hAnsi="Book Antiqua" w:cstheme="majorHAnsi"/>
          <w:kern w:val="0"/>
        </w:rPr>
        <w:fldChar w:fldCharType="begin">
          <w:fldData xml:space="preserve">PEVuZE5vdGU+PENpdGU+PEF1dGhvcj5Jc29tb3RvPC9BdXRob3I+PFllYXI+MjAwOTwvWWVhcj48
UmVjTnVtPjk8L1JlY051bT48RGlzcGxheVRleHQ+PHN0eWxlIGZhY2U9InN1cGVyc2NyaXB0Ij5b
My03XTwvc3R5bGU+PC9EaXNwbGF5VGV4dD48cmVjb3JkPjxyZWMtbnVtYmVyPjk8L3JlYy1udW1i
ZXI+PGZvcmVpZ24ta2V5cz48a2V5IGFwcD0iRU4iIGRiLWlkPSI5MHI1ZGZheDV0OWU1YmU1Zng4
NTVydmR2OXJ3dGFwdHZldnAiPjk8L2tleT48L2ZvcmVpZ24ta2V5cz48cmVmLXR5cGUgbmFtZT0i
Sm91cm5hbCBBcnRpY2xlIj4xNzwvcmVmLXR5cGU+PGNvbnRyaWJ1dG9ycz48YXV0aG9ycz48YXV0
aG9yPjxzdHlsZSBmYWNlPSJub3JtYWwiIGZvbnQ9IkhlbHZldGljYSIgc2l6ZT0iMTIiPklzb21v
dG8sIEguPC9zdHlsZT48L2F1dGhvcj48YXV0aG9yPjxzdHlsZSBmYWNlPSJub3JtYWwiIGZvbnQ9
IkhlbHZldGljYSIgc2l6ZT0iMTIiPlNoaWt1d2EsIFMuPC9zdHlsZT48L2F1dGhvcj48YXV0aG9y
PjxzdHlsZSBmYWNlPSJub3JtYWwiIGZvbnQ9IkhlbHZldGljYSIgc2l6ZT0iMTIiPllhbWFndWNo
aSwgTi48L3N0eWxlPjwvYXV0aG9yPjxhdXRob3I+PHN0eWxlIGZhY2U9Im5vcm1hbCIgZm9udD0i
SGVsdmV0aWNhIiBzaXplPSIxMiI+RnVrdWRhLCBFLjwvc3R5bGU+PC9hdXRob3I+PGF1dGhvcj48
c3R5bGUgZmFjZT0ibm9ybWFsIiBmb250PSJIZWx2ZXRpY2EiIHNpemU9IjEyIj5Ja2VkYSwgSy48
L3N0eWxlPjwvYXV0aG9yPjxhdXRob3I+PHN0eWxlIGZhY2U9Im5vcm1hbCIgZm9udD0iSGVsdmV0
aWNhIiBzaXplPSIxMiI+TmlzaGl5YW1hLCBILjwvc3R5bGU+PC9hdXRob3I+PGF1dGhvcj48c3R5
bGUgZmFjZT0ibm9ybWFsIiBmb250PSJIZWx2ZXRpY2EiIHNpemU9IjEyIj5PaG5pdGEsIEsuPC9z
dHlsZT48L2F1dGhvcj48YXV0aG9yPjxzdHlsZSBmYWNlPSJub3JtYWwiIGZvbnQ9IkhlbHZldGlj
YSIgc2l6ZT0iMTIiPk1penV0YSwgWS48L3N0eWxlPjwvYXV0aG9yPjxhdXRob3I+PHN0eWxlIGZh
Y2U9Im5vcm1hbCIgZm9udD0iSGVsdmV0aWNhIiBzaXplPSIxMiI+U2hpb3phd2EsIEouPC9zdHls
ZT48L2F1dGhvcj48YXV0aG9yPjxzdHlsZSBmYWNlPSJub3JtYWwiIGZvbnQ9IkhlbHZldGljYSIg
c2l6ZT0iMTIiPktvaG5vLCBTLjwvc3R5bGU+PC9hdXRob3I+PC9hdXRob3JzPjwvY29udHJpYnV0
b3JzPjxhdXRoLWFkZHJlc3M+PHN0eWxlIGZhY2U9Im5vcm1hbCIgZm9udD0iSGVsdmV0aWNhIiBz
aXplPSIxMiI+U2Vjb25kIERlcGFydG1lbnQgb2YgSW50ZXJuYWwgTWVkaWNpbmUsIE5hZ2FzYWtp
IFVuaXZlcnNpdHkgU2Nob29sIG9mIE1lZGljaW5lLCAxLTctMSBTYWthbW90bywgTmFnYXNha2kg
ODUyLTg1MDEsIEphcGFuLiBoYWppbWVpMjAwMkB5YWhvby5jby5qcDwvc3R5bGU+PC9hdXRoLWFk
ZHJlc3M+PHRpdGxlcz48dGl0bGU+PHN0eWxlIGZhY2U9Im5vcm1hbCIgZm9udD0iSGVsdmV0aWNh
IiBzaXplPSIxMiI+RW5kb3Njb3BpYyBzdWJtdWNvc2FsIGRpc3NlY3Rpb24gZm9yIGVhcmx5IGdh
c3RyaWMgY2FuY2VyOiBhIGxhcmdlLXNjYWxlIGZlYXNpYmlsaXR5IHN0dWR5PC9zdHlsZT48L3Rp
dGxlPjxzZWNvbmRhcnktdGl0bGU+PHN0eWxlIGZhY2U9Im5vcm1hbCIgZm9udD0iSGVsdmV0aWNh
IiBzaXplPSIxMiI+R3V0PC9zdHlsZT48L3NlY29uZGFyeS10aXRsZT48c2hvcnQtdGl0bGU+PHN0
eWxlIGZhY2U9Im5vcm1hbCIgZm9udD0iSGVsdmV0aWNhIiBzaXplPSIxMiI+RW5kb3Njb3BpYyBz
dWJtdWNvc2FsIGRpc3NlY3Rpb24gZm9yIGVhcmx5IGdhc3RyaWMgY2FuY2VyOiBhIGxhcmdlLXNj
YWxlIGZlYXNpYmlsaXR5IHN0dWR5Ljwvc3R5bGU+PC9zaG9ydC10aXRsZT48L3RpdGxlcz48cGVy
aW9kaWNhbD48ZnVsbC10aXRsZT5HdXQ8L2Z1bGwtdGl0bGU+PC9wZXJpb2RpY2FsPjxwYWdlcz48
c3R5bGUgZmFjZT0ibm9ybWFsIiBmb250PSJIZWx2ZXRpY2EiIHNpemU9IjEyIj4zMzEtNjwvc3R5
bGU+PC9wYWdlcz48dm9sdW1lPjxzdHlsZSBmYWNlPSJub3JtYWwiIGZvbnQ9IkhlbHZldGljYSIg
c2l6ZT0iMTIiPjU4PC9zdHlsZT48L3ZvbHVtZT48bnVtYmVyPjxzdHlsZSBmYWNlPSJub3JtYWwi
IGZvbnQ9IkhlbHZldGljYSIgc2l6ZT0iMTIiPjM8L3N0eWxlPjwvbnVtYmVyPjxrZXl3b3Jkcz48
a2V5d29yZD5BZGVub2NhcmNpbm9tYTwva2V5d29yZD48a2V5d29yZD5BZHVsdDwva2V5d29yZD48
a2V5d29yZD5BZ2VkPC9rZXl3b3JkPjxrZXl3b3JkPkFnZWQsIDgwIGFuZCBvdmVyPC9rZXl3b3Jk
PjxrZXl3b3JkPkRpc3NlY3Rpb248L2tleXdvcmQ+PGtleXdvcmQ+RWFybHkgRGV0ZWN0aW9uIG9m
IENhbmNlcjwva2V5d29yZD48a2V5d29yZD5FbmRvc2NvcHk8L2tleXdvcmQ+PGtleXdvcmQ+RmVh
c2liaWxpdHkgU3R1ZGllczwva2V5d29yZD48a2V5d29yZD5GZW1hbGU8L2tleXdvcmQ+PGtleXdv
cmQ+Rm9sbG93LVVwIFN0dWRpZXM8L2tleXdvcmQ+PGtleXdvcmQ+R2FzdHJpYyBNdWNvc2E8L2tl
eXdvcmQ+PGtleXdvcmQ+SHVtYW5zPC9rZXl3b3JkPjxrZXl3b3JkPkx5bXBoYXRpYyBNZXRhc3Rh
c2lzPC9rZXl3b3JkPjxrZXl3b3JkPk1hbGU8L2tleXdvcmQ+PGtleXdvcmQ+TWlkZGxlIEFnZWQ8
L2tleXdvcmQ+PGtleXdvcmQ+TmVvcGxhc20gUmVjdXJyZW5jZSwgTG9jYWw8L2tleXdvcmQ+PGtl
eXdvcmQ+TmVvcGxhc20gU3RhZ2luZzwva2V5d29yZD48a2V5d29yZD5TdG9tYWNoIE5lb3BsYXNt
czwva2V5d29yZD48a2V5d29yZD5UcmVhdG1lbnQgT3V0Y29tZTwva2V5d29yZD48L2tleXdvcmRz
PjxkYXRlcz48eWVhcj48c3R5bGUgZmFjZT0ibm9ybWFsIiBmb250PSJIZWx2ZXRpY2EiIHNpemU9
IjEyIj4yMDA5PC9zdHlsZT48L3llYXI+PHB1Yi1kYXRlcz48ZGF0ZT48c3R5bGUgZmFjZT0ibm9y
bWFsIiBmb250PSJIZWx2ZXRpY2EiIHNpemU9IjEyIj5NYXI8L3N0eWxlPjwvZGF0ZT48L3B1Yi1k
YXRlcz48L2RhdGVzPjxpc2JuPjxzdHlsZSBmYWNlPSJub3JtYWwiIGZvbnQ9IkhlbHZldGljYSIg
c2l6ZT0iMTIiPjE0NjgtMzI4ODwvc3R5bGU+PC9pc2JuPjxhY2Nlc3Npb24tbnVtPjxzdHlsZSBm
YWNlPSJub3JtYWwiIGZvbnQ9IkhlbHZldGljYSIgc2l6ZT0iMTIiPjE5MDAxMDU4PC9zdHlsZT48
L2FjY2Vzc2lvbi1udW0+PHVybHM+PHJlbGF0ZWQtdXJscz48dXJsPjxzdHlsZSBmYWNlPSJub3Jt
YWwiIGZvbnQ9IkhlbHZldGljYSIgc2l6ZT0iMTIiPmh0dHA6Ly93d3cubmNiaS5ubG0ubmloLmdv
di9wdWJtZWQvMTkwMDEwNTg8L3N0eWxlPjwvdXJsPjwvcmVsYXRlZC11cmxzPjwvdXJscz48ZWxl
Y3Ryb25pYy1yZXNvdXJjZS1udW0+PHN0eWxlIGZhY2U9Im5vcm1hbCIgZm9udD0iSGVsdmV0aWNh
IiBzaXplPSIxMiI+Z3V0LjIwMDguMTY1MzgxIFtwaWldIDEwLjExMzYvZ3V0LjIwMDguMTY1Mzgx
PC9zdHlsZT48L2VsZWN0cm9uaWMtcmVzb3VyY2UtbnVtPjxsYW5ndWFnZT48c3R5bGUgZmFjZT0i
bm9ybWFsIiBmb250PSJIZWx2ZXRpY2EiIHNpemU9IjEyIj5lbmc8L3N0eWxlPjwvbGFuZ3VhZ2U+
PC9yZWNvcmQ+PC9DaXRlPjxDaXRlPjxBdXRob3I+QWthc2FrYTwvQXV0aG9yPjxZZWFyPjIwMTE8
L1llYXI+PFJlY051bT4yPC9SZWNOdW0+PHJlY29yZD48cmVjLW51bWJlcj4yPC9yZWMtbnVtYmVy
Pjxmb3JlaWduLWtleXM+PGtleSBhcHA9IkVOIiBkYi1pZD0iOTByNWRmYXg1dDllNWJlNWZ4ODU1
cnZkdjlyd3RhcHR2ZXZwIj4yPC9rZXk+PC9mb3JlaWduLWtleXM+PHJlZi10eXBlIG5hbWU9Ikpv
dXJuYWwgQXJ0aWNsZSI+MTc8L3JlZi10eXBlPjxjb250cmlidXRvcnM+PGF1dGhvcnM+PGF1dGhv
cj5Ba2FzYWthLCBULjwvYXV0aG9yPjxhdXRob3I+TmlzaGlkYSwgVC48L2F1dGhvcj48YXV0aG9y
PlRzdXRzdWksIFMuPC9hdXRob3I+PGF1dGhvcj5NaWNoaWRhLCBULjwvYXV0aG9yPjxhdXRob3I+
WWFtYWRhLCBULjwvYXV0aG9yPjxhdXRob3I+T2dpeWFtYSwgSC48L2F1dGhvcj48YXV0aG9yPktp
dGFtdXJhLCBTLjwvYXV0aG9yPjxhdXRob3I+SWNoaWJhLCBNLjwvYXV0aG9yPjxhdXRob3I+S29t
b3JpLCBNLjwvYXV0aG9yPjxhdXRob3I+TmlzaGl5YW1hLCBPLjwvYXV0aG9yPjxhdXRob3I+TmFr
YW5pc2hpLCBGLjwvYXV0aG9yPjxhdXRob3I+WnVzaGksIFMuPC9hdXRob3I+PGF1dGhvcj5OaXNo
aWhhcmEsIEEuPC9hdXRob3I+PGF1dGhvcj5JaWppbWEsIEguPC9hdXRob3I+PGF1dGhvcj5Uc3Vq
aWksIE0uPC9hdXRob3I+PGF1dGhvcj5IYXlhc2hpLCBOLjwvYXV0aG9yPjwvYXV0aG9ycz48L2Nv
bnRyaWJ1dG9ycz48YXV0aC1hZGRyZXNzPkRlcGFydG1lbnQgb2YgR2FzdHJvZW50ZXJvbG9neSBh
bmQgSGVwYXRvbG9neSwgT3Nha2EgVW5pdmVyc2l0eSBHcmFkdWF0ZSBTY2hvb2wgb2YgTWVkaWNp
bmUsIFN1aXRhLCBKYXBhbi48L2F1dGgtYWRkcmVzcz48dGl0bGVzPjx0aXRsZT5TaG9ydC10ZXJt
IG91dGNvbWVzIG9mIGVuZG9zY29waWMgc3VibXVjb3NhbCBkaXNzZWN0aW9uIChFU0QpIGZvciBl
YXJseSBnYXN0cmljIG5lb3BsYXNtOiBtdWx0aWNlbnRlciBzdXJ2ZXkgYnkgb3Nha2EgdW5pdmVy
c2l0eSBFU0Qgc3R1ZHkgZ3JvdXA8L3RpdGxlPjxzZWNvbmRhcnktdGl0bGU+RGlnIEVuZG9zYzwv
c2Vjb25kYXJ5LXRpdGxlPjxzaG9ydC10aXRsZT5TaG9ydC10ZXJtIG91dGNvbWVzIG9mIGVuZG9z
Y29waWMgc3VibXVjb3NhbCBkaXNzZWN0aW9uIChFU0QpIGZvciBlYXJseSBnYXN0cmljIG5lb3Bs
YXNtOiBtdWx0aWNlbnRlciBzdXJ2ZXkgYnkgb3Nha2EgdW5pdmVyc2l0eSBFU0Qgc3R1ZHkgZ3Jv
dXAuPC9zaG9ydC10aXRsZT48L3RpdGxlcz48cGVyaW9kaWNhbD48ZnVsbC10aXRsZT5EaWcgRW5k
b3NjPC9mdWxsLXRpdGxlPjwvcGVyaW9kaWNhbD48cGFnZXM+NzMtNzwvcGFnZXM+PHZvbHVtZT4y
Mzwvdm9sdW1lPjxudW1iZXI+MTwvbnVtYmVyPjxrZXl3b3Jkcz48a2V5d29yZD5BZ2VkPC9rZXl3
b3JkPjxrZXl3b3JkPkRpc3NlY3Rpb248L2tleXdvcmQ+PGtleXdvcmQ+RW5kb3Njb3B5LCBHYXN0
cm9pbnRlc3RpbmFsPC9rZXl3b3JkPjxrZXl3b3JkPkZlbWFsZTwva2V5d29yZD48a2V5d29yZD5H
YXN0cmljIE11Y29zYTwva2V5d29yZD48a2V5d29yZD5IdW1hbnM8L2tleXdvcmQ+PGtleXdvcmQ+
TWFsZTwva2V5d29yZD48a2V5d29yZD5NaWRkbGUgQWdlZDwva2V5d29yZD48a2V5d29yZD5OZW9w
bGFzbSBJbnZhc2l2ZW5lc3M8L2tleXdvcmQ+PGtleXdvcmQ+U3RvbWFjaCBOZW9wbGFzbXM8L2tl
eXdvcmQ+PGtleXdvcmQ+VGltZSBGYWN0b3JzPC9rZXl3b3JkPjwva2V5d29yZHM+PGRhdGVzPjx5
ZWFyPjIwMTE8L3llYXI+PHB1Yi1kYXRlcz48ZGF0ZT5KYW48L2RhdGU+PC9wdWItZGF0ZXM+PC9k
YXRlcz48aXNibj4xNDQzLTE2NjE8L2lzYm4+PGFjY2Vzc2lvbi1udW0+MjExOTg5MjE8L2FjY2Vz
c2lvbi1udW0+PHVybHM+PHJlbGF0ZWQtdXJscz48dXJsPmh0dHA6Ly93d3cubmNiaS5ubG0ubmlo
Lmdvdi9wdWJtZWQvMjExOTg5MjE8L3VybD48L3JlbGF0ZWQtdXJscz48L3VybHM+PGVsZWN0cm9u
aWMtcmVzb3VyY2UtbnVtPjEwLjExMTEvai4xNDQzLTE2NjEuMjAxMC4wMTA2Mi54PC9lbGVjdHJv
bmljLXJlc291cmNlLW51bT48bGFuZ3VhZ2U+ZW5nPC9sYW5ndWFnZT48L3JlY29yZD48L0NpdGU+
PENpdGU+PEF1dGhvcj5LYXRvPC9BdXRob3I+PFllYXI+MjAxMzwvWWVhcj48UmVjTnVtPjMyMTwv
UmVjTnVtPjxyZWNvcmQ+PHJlYy1udW1iZXI+MzIxPC9yZWMtbnVtYmVyPjxmb3JlaWduLWtleXM+
PGtleSBhcHA9IkVOIiBkYi1pZD0iOTByNWRmYXg1dDllNWJlNWZ4ODU1cnZkdjlyd3RhcHR2ZXZw
Ij4zMjE8L2tleT48L2ZvcmVpZ24ta2V5cz48cmVmLXR5cGUgbmFtZT0iSm91cm5hbCBBcnRpY2xl
Ij4xNzwvcmVmLXR5cGU+PGNvbnRyaWJ1dG9ycz48YXV0aG9ycz48YXV0aG9yPkthdG8sIE0uPC9h
dXRob3I+PGF1dGhvcj5OaXNoaWRhLCBULjwvYXV0aG9yPjxhdXRob3I+WWFtYW1vdG8sIEsuPC9h
dXRob3I+PGF1dGhvcj5IYXlhc2hpLCBTLjwvYXV0aG9yPjxhdXRob3I+S2l0YW11cmEsIFMuPC9h
dXRob3I+PGF1dGhvcj5ZYWJ1dGEsIFQuPC9hdXRob3I+PGF1dGhvcj5Zb3NoaW8sIFQuPC9hdXRo
b3I+PGF1dGhvcj5OYWthbXVyYSwgVC48L2F1dGhvcj48YXV0aG9yPktvbW9yaSwgTS48L2F1dGhv
cj48YXV0aG9yPkthd2FpLCBOLjwvYXV0aG9yPjxhdXRob3I+TmlzaGloYXJhLCBBLjwvYXV0aG9y
PjxhdXRob3I+TmFrYW5pc2hpLCBGLjwvYXV0aG9yPjxhdXRob3I+TmFrYWhhcmEsIE0uPC9hdXRo
b3I+PGF1dGhvcj5PZ2l5YW1hLCBILjwvYXV0aG9yPjxhdXRob3I+S2lub3NoaXRhLCBLLjwvYXV0
aG9yPjxhdXRob3I+WWFtYWRhLCBULjwvYXV0aG9yPjxhdXRob3I+SWlqaW1hLCBILjwvYXV0aG9y
PjxhdXRob3I+VHN1amlpLCBNLjwvYXV0aG9yPjxhdXRob3I+VGFrZWhhcmEsIFQuPC9hdXRob3I+
PC9hdXRob3JzPjwvY29udHJpYnV0b3JzPjxhdXRoLWFkZHJlc3M+RGVwYXJ0bWVudCBvZiBHYXN0
cm9lbnRlcm9sb2d5IGFuZCBIZXBhdG9sb2d5LCBPc2FrYSBVbml2ZXJzaXR5IEdyYWR1YXRlIFNj
aG9vbCBvZiBNZWRpY2luZSwgU3VpdGEsIE9zYWthLCBKYXBhbi48L2F1dGgtYWRkcmVzcz48dGl0
bGVzPjx0aXRsZT5TY2hlZHVsZWQgZW5kb3Njb3BpYyBzdXJ2ZWlsbGFuY2UgY29udHJvbHMgc2Vj
b25kYXJ5IGNhbmNlciBhZnRlciBjdXJhdGl2ZSBlbmRvc2NvcGljIHJlc2VjdGlvbiBmb3IgZWFy
bHkgZ2FzdHJpYyBjYW5jZXI6IGEgbXVsdGljZW50cmUgcmV0cm9zcGVjdGl2ZSBjb2hvcnQgc3R1
ZHkgYnkgT3Nha2EgVW5pdmVyc2l0eSBFU0Qgc3R1ZHkgZ3JvdXA8L3RpdGxlPjxzZWNvbmRhcnkt
dGl0bGU+R3V0PC9zZWNvbmRhcnktdGl0bGU+PGFsdC10aXRsZT5HdXQ8L2FsdC10aXRsZT48L3Rp
dGxlcz48cGVyaW9kaWNhbD48ZnVsbC10aXRsZT5HdXQ8L2Z1bGwtdGl0bGU+PC9wZXJpb2RpY2Fs
PjxhbHQtcGVyaW9kaWNhbD48ZnVsbC10aXRsZT5HdXQ8L2Z1bGwtdGl0bGU+PC9hbHQtcGVyaW9k
aWNhbD48cGFnZXM+MTQyNS0zMjwvcGFnZXM+PHZvbHVtZT42Mjwvdm9sdW1lPjxudW1iZXI+MTA8
L251bWJlcj48ZWRpdGlvbj4yMDEyLzA4LzI0PC9lZGl0aW9uPjxkYXRlcz48eWVhcj4yMDEzPC95
ZWFyPjxwdWItZGF0ZXM+PGRhdGU+T2N0PC9kYXRlPjwvcHViLWRhdGVzPjwvZGF0ZXM+PGlzYm4+
MTQ2OC0zMjg4IChFbGVjdHJvbmljKSYjeEQ7MDAxNy01NzQ5IChMaW5raW5nKTwvaXNibj48YWNj
ZXNzaW9uLW51bT4yMjkxNDI5ODwvYWNjZXNzaW9uLW51bT48dXJscz48L3VybHM+PGVsZWN0cm9u
aWMtcmVzb3VyY2UtbnVtPjEwLjExMzYvZ3V0am5sLTIwMTEtMzAxNjQ3PC9lbGVjdHJvbmljLXJl
c291cmNlLW51bT48cmVtb3RlLWRhdGFiYXNlLXByb3ZpZGVyPk5MTTwvcmVtb3RlLWRhdGFiYXNl
LXByb3ZpZGVyPjxsYW5ndWFnZT5lbmc8L2xhbmd1YWdlPjwvcmVjb3JkPjwvQ2l0ZT48Q2l0ZT48
QXV0aG9yPkNodW5nPC9BdXRob3I+PFllYXI+MjAwOTwvWWVhcj48UmVjTnVtPjM8L1JlY051bT48
cmVjb3JkPjxyZWMtbnVtYmVyPjM8L3JlYy1udW1iZXI+PGZvcmVpZ24ta2V5cz48a2V5IGFwcD0i
RU4iIGRiLWlkPSI5MHI1ZGZheDV0OWU1YmU1Zng4NTVydmR2OXJ3dGFwdHZldnAiPjM8L2tleT48
L2ZvcmVpZ24ta2V5cz48cmVmLXR5cGUgbmFtZT0iSm91cm5hbCBBcnRpY2xlIj4xNzwvcmVmLXR5
cGU+PGNvbnRyaWJ1dG9ycz48YXV0aG9ycz48YXV0aG9yPkNodW5nLCBJLiBLLjwvYXV0aG9yPjxh
dXRob3I+TGVlLCBKLiBILjwvYXV0aG9yPjxhdXRob3I+TGVlLCBTLiBILjwvYXV0aG9yPjxhdXRo
b3I+S2ltLCBTLiBKLjwvYXV0aG9yPjxhdXRob3I+Q2hvLCBKLiBZLjwvYXV0aG9yPjxhdXRob3I+
Q2hvLCBXLiBZLjwvYXV0aG9yPjxhdXRob3I+SHdhbmdibywgWS48L2F1dGhvcj48YXV0aG9yPktl
dW0sIEIuIFIuPC9hdXRob3I+PGF1dGhvcj5QYXJrLCBKLiBKLjwvYXV0aG9yPjxhdXRob3I+Q2h1
biwgSC4gSi48L2F1dGhvcj48YXV0aG9yPktpbSwgSC4gSi48L2F1dGhvcj48YXV0aG9yPktpbSwg
Si4gSi48L2F1dGhvcj48YXV0aG9yPkppLCBTLiBSLjwvYXV0aG9yPjxhdXRob3I+U2VvbCwgUy4g
WS48L2F1dGhvcj48L2F1dGhvcnM+PC9jb250cmlidXRvcnM+PGF1dGgtYWRkcmVzcz5EZXBhcnRt
ZW50IG9mIEludGVybmFsIE1lZGljaW5lLCBTb29uY2h1bmh5YW5nIFVuaXZlcnNpdHksIENoZW9u
YW4sIEtvcmVhLjwvYXV0aC1hZGRyZXNzPjx0aXRsZXM+PHRpdGxlPlRoZXJhcGV1dGljIG91dGNv
bWVzIGluIDEwMDAgY2FzZXMgb2YgZW5kb3Njb3BpYyBzdWJtdWNvc2FsIGRpc3NlY3Rpb24gZm9y
IGVhcmx5IGdhc3RyaWMgbmVvcGxhc21zOiBLb3JlYW4gRVNEIFN0dWR5IEdyb3VwIG11bHRpY2Vu
dGVyIHN0dWR5PC90aXRsZT48c2Vjb25kYXJ5LXRpdGxlPkdhc3Ryb2ludGVzdCBFbmRvc2M8L3Nl
Y29uZGFyeS10aXRsZT48c2hvcnQtdGl0bGU+VGhlcmFwZXV0aWMgb3V0Y29tZXMgaW4gMTAwMCBj
YXNlcyBvZiBlbmRvc2NvcGljIHN1Ym11Y29zYWwgZGlzc2VjdGlvbiBmb3IgZWFybHkgZ2FzdHJp
YyBuZW9wbGFzbXM6IEtvcmVhbiBFU0QgU3R1ZHkgR3JvdXAgbXVsdGljZW50ZXIgc3R1ZHkuPC9z
aG9ydC10aXRsZT48L3RpdGxlcz48cGVyaW9kaWNhbD48ZnVsbC10aXRsZT5HYXN0cm9pbnRlc3Qg
RW5kb3NjPC9mdWxsLXRpdGxlPjwvcGVyaW9kaWNhbD48cGFnZXM+MTIyOC0zNTwvcGFnZXM+PHZv
bHVtZT42OTwvdm9sdW1lPjxudW1iZXI+NzwvbnVtYmVyPjxrZXl3b3Jkcz48a2V5d29yZD5BZHVs
dDwva2V5d29yZD48a2V5d29yZD5BZ2VkPC9rZXl3b3JkPjxrZXl3b3JkPkFnZWQsIDgwIGFuZCBv
dmVyPC9rZXl3b3JkPjxrZXl3b3JkPkRpc3NlY3Rpb248L2tleXdvcmQ+PGtleXdvcmQ+RW5kb3Nj
b3B5PC9rZXl3b3JkPjxrZXl3b3JkPkZlbWFsZTwva2V5d29yZD48a2V5d29yZD5HYXN0cmljIE11
Y29zYTwva2V5d29yZD48a2V5d29yZD5IdW1hbnM8L2tleXdvcmQ+PGtleXdvcmQ+S29yZWE8L2tl
eXdvcmQ+PGtleXdvcmQ+TWFsZTwva2V5d29yZD48a2V5d29yZD5NaWRkbGUgQWdlZDwva2V5d29y
ZD48a2V5d29yZD5SZXRyb3NwZWN0aXZlIFN0dWRpZXM8L2tleXdvcmQ+PGtleXdvcmQ+U3RvbWFj
aCBOZW9wbGFzbXM8L2tleXdvcmQ+PGtleXdvcmQ+VHJlYXRtZW50IE91dGNvbWU8L2tleXdvcmQ+
PC9rZXl3b3Jkcz48ZGF0ZXM+PHllYXI+MjAwOTwveWVhcj48cHViLWRhdGVzPjxkYXRlPkp1bjwv
ZGF0ZT48L3B1Yi1kYXRlcz48L2RhdGVzPjxpc2JuPjEwOTctNjc3OTwvaXNibj48YWNjZXNzaW9u
LW51bT4xOTI0OTc2OTwvYWNjZXNzaW9uLW51bT48dXJscz48cmVsYXRlZC11cmxzPjx1cmw+aHR0
cDovL3d3dy5uY2JpLm5sbS5uaWguZ292L3B1Ym1lZC8xOTI0OTc2OTwvdXJsPjwvcmVsYXRlZC11
cmxzPjwvdXJscz48ZWxlY3Ryb25pYy1yZXNvdXJjZS1udW0+UzAwMTYtNTEwNygwOCkwMjYxNS0x
IFtwaWldIDEwLjEwMTYvai5naWUuMjAwOC4wOS4wMjc8L2VsZWN0cm9uaWMtcmVzb3VyY2UtbnVt
PjxsYW5ndWFnZT5lbmc8L2xhbmd1YWdlPjwvcmVjb3JkPjwvQ2l0ZT48Q2l0ZT48QXV0aG9yPlRh
a2V1Y2hpPC9BdXRob3I+PFllYXI+MjAwNzwvWWVhcj48UmVjTnVtPjIwPC9SZWNOdW0+PHJlY29y
ZD48cmVjLW51bWJlcj4yMDwvcmVjLW51bWJlcj48Zm9yZWlnbi1rZXlzPjxrZXkgYXBwPSJFTiIg
ZGItaWQ9IjkwcjVkZmF4NXQ5ZTViZTVmeDg1NXJ2ZHY5cnd0YXB0dmV2cCI+MjA8L2tleT48L2Zv
cmVpZ24ta2V5cz48cmVmLXR5cGUgbmFtZT0iSm91cm5hbCBBcnRpY2xlIj4xNzwvcmVmLXR5cGU+
PGNvbnRyaWJ1dG9ycz48YXV0aG9ycz48YXV0aG9yPlRha2V1Y2hpLCBZLjwvYXV0aG9yPjxhdXRo
b3I+VWVkbywgTi48L2F1dGhvcj48YXV0aG9yPklpc2hpLCBILjwvYXV0aG9yPjxhdXRob3I+WWFt
YW1vdG8sIFMuPC9hdXRob3I+PGF1dGhvcj5ZYW1hZGEsIFQuPC9hdXRob3I+PGF1dGhvcj5IaWdh
c2hpbm8sIEsuPC9hdXRob3I+PGF1dGhvcj5Jc2hpaGFyYSwgUi48L2F1dGhvcj48YXV0aG9yPlRh
dHN1dGEsIE0uPC9hdXRob3I+PGF1dGhvcj5Jc2hpZ3VybywgUy48L2F1dGhvcj48L2F1dGhvcnM+
PC9jb250cmlidXRvcnM+PGF1dGgtYWRkcmVzcz5EZXBhcnRtZW50IG9mIEdhc3Ryb2ludGVzdGlu
YWwgT25jb2xvZ3ksIE9zYWthIE1lZGljYWwgQ2VudGVyIGZvciBDYW5jZXIgYW5kIENhcmRpb3Zh
c2N1bGFyIERpc2Vhc2VzLCBPc2FrYSwgSmFwYW4uPC9hdXRoLWFkZHJlc3M+PHRpdGxlcz48dGl0
bGU+RW5kb3Njb3BpYyBzdWJtdWNvc2FsIGRpc3NlY3Rpb24gd2l0aCBpbnN1bGF0ZWQtdGlwIGtu
aWZlIGZvciBsYXJnZSBtdWNvc2FsIGVhcmx5IGdhc3RyaWMgY2FuY2VyOiBhIGZlYXNpYmlsaXR5
IHN0dWR5ICh3aXRoIHZpZGVvcyk8L3RpdGxlPjxzZWNvbmRhcnktdGl0bGU+R2FzdHJvaW50ZXN0
IEVuZG9zYzwvc2Vjb25kYXJ5LXRpdGxlPjxzaG9ydC10aXRsZT5FbmRvc2NvcGljIHN1Ym11Y29z
YWwgZGlzc2VjdGlvbiB3aXRoIGluc3VsYXRlZC10aXAga25pZmUgZm9yIGxhcmdlIG11Y29zYWwg
ZWFybHkgZ2FzdHJpYyBjYW5jZXI6IGEgZmVhc2liaWxpdHkgc3R1ZHkgKHdpdGggdmlkZW9zKS48
L3Nob3J0LXRpdGxlPjwvdGl0bGVzPjxwZXJpb2RpY2FsPjxmdWxsLXRpdGxlPkdhc3Ryb2ludGVz
dCBFbmRvc2M8L2Z1bGwtdGl0bGU+PC9wZXJpb2RpY2FsPjxwYWdlcz4xODYtOTM8L3BhZ2VzPjx2
b2x1bWU+NjY8L3ZvbHVtZT48bnVtYmVyPjE8L251bWJlcj48a2V5d29yZHM+PGtleXdvcmQ+QWdl
ZDwva2V5d29yZD48a2V5d29yZD5DYXJjaW5vbWE8L2tleXdvcmQ+PGtleXdvcmQ+RGlzc2VjdGlv
bjwva2V5d29yZD48a2V5d29yZD5GZWFzaWJpbGl0eSBTdHVkaWVzPC9rZXl3b3JkPjxrZXl3b3Jk
PkZlbWFsZTwva2V5d29yZD48a2V5d29yZD5Gb2xsb3ctVXAgU3R1ZGllczwva2V5d29yZD48a2V5
d29yZD5HYXN0cmljIE11Y29zYTwva2V5d29yZD48a2V5d29yZD5HYXN0cm9zY29weTwva2V5d29y
ZD48a2V5d29yZD5IdW1hbnM8L2tleXdvcmQ+PGtleXdvcmQ+TWFsZTwva2V5d29yZD48a2V5d29y
ZD5NaWRkbGUgQWdlZDwva2V5d29yZD48a2V5d29yZD5Qcm9zcGVjdGl2ZSBTdHVkaWVzPC9rZXl3
b3JkPjxrZXl3b3JkPlN0b21hY2ggTmVvcGxhc21zPC9rZXl3b3JkPjxrZXl3b3JkPlRyZWF0bWVu
dCBPdXRjb21lPC9rZXl3b3JkPjwva2V5d29yZHM+PGRhdGVzPjx5ZWFyPjIwMDc8L3llYXI+PHB1
Yi1kYXRlcz48ZGF0ZT5KdWw8L2RhdGU+PC9wdWItZGF0ZXM+PC9kYXRlcz48aXNibj4wMDE2LTUx
MDc8L2lzYm4+PGFjY2Vzc2lvbi1udW0+MTc1OTE0OTg8L2FjY2Vzc2lvbi1udW0+PHVybHM+PHJl
bGF0ZWQtdXJscz48dXJsPmh0dHA6Ly93d3cubmNiaS5ubG0ubmloLmdvdi9wdWJtZWQvMTc1OTE0
OTg8L3VybD48L3JlbGF0ZWQtdXJscz48L3VybHM+PGVsZWN0cm9uaWMtcmVzb3VyY2UtbnVtPlMw
MDE2LTUxMDcoMDcpMDE2MDEtWCBbcGlpXSAxMC4xMDE2L2ouZ2llLjIwMDcuMDMuMTA1OTwvZWxl
Y3Ryb25pYy1yZXNvdXJjZS1udW0+PGxhbmd1YWdlPmVuZzwvbGFuZ3VhZ2U+PC9yZWNvcmQ+PC9D
aXRlPjwvRW5kTm90ZT4A
</w:fldData>
        </w:fldChar>
      </w:r>
      <w:r w:rsidR="007F670F" w:rsidRPr="00036CC8">
        <w:rPr>
          <w:rFonts w:ascii="Book Antiqua" w:hAnsi="Book Antiqua" w:cstheme="majorHAnsi"/>
          <w:kern w:val="0"/>
        </w:rPr>
        <w:instrText xml:space="preserve"> ADDIN EN.CITE.DATA </w:instrText>
      </w:r>
      <w:r w:rsidR="007F670F" w:rsidRPr="00036CC8">
        <w:rPr>
          <w:rFonts w:ascii="Book Antiqua" w:hAnsi="Book Antiqua" w:cstheme="majorHAnsi"/>
          <w:kern w:val="0"/>
        </w:rPr>
      </w:r>
      <w:r w:rsidR="007F670F" w:rsidRPr="00036CC8">
        <w:rPr>
          <w:rFonts w:ascii="Book Antiqua" w:hAnsi="Book Antiqua" w:cstheme="majorHAnsi"/>
          <w:kern w:val="0"/>
        </w:rPr>
        <w:fldChar w:fldCharType="end"/>
      </w:r>
      <w:r w:rsidR="00483AA5" w:rsidRPr="00036CC8">
        <w:rPr>
          <w:rFonts w:ascii="Book Antiqua" w:hAnsi="Book Antiqua" w:cstheme="majorHAnsi"/>
          <w:kern w:val="0"/>
        </w:rPr>
      </w:r>
      <w:r w:rsidR="00483AA5" w:rsidRPr="00036CC8">
        <w:rPr>
          <w:rFonts w:ascii="Book Antiqua" w:hAnsi="Book Antiqua" w:cstheme="majorHAnsi"/>
          <w:kern w:val="0"/>
        </w:rPr>
        <w:fldChar w:fldCharType="separate"/>
      </w:r>
      <w:r w:rsidR="007F670F" w:rsidRPr="00036CC8">
        <w:rPr>
          <w:rFonts w:ascii="Book Antiqua" w:hAnsi="Book Antiqua" w:cstheme="majorHAnsi"/>
          <w:noProof/>
          <w:kern w:val="0"/>
          <w:vertAlign w:val="superscript"/>
        </w:rPr>
        <w:t>[</w:t>
      </w:r>
      <w:hyperlink w:anchor="_ENREF_3" w:tooltip="Isomoto, 2009 #9" w:history="1">
        <w:r w:rsidR="00574533" w:rsidRPr="00036CC8">
          <w:rPr>
            <w:rFonts w:ascii="Book Antiqua" w:hAnsi="Book Antiqua" w:cstheme="majorHAnsi"/>
            <w:noProof/>
            <w:kern w:val="0"/>
            <w:vertAlign w:val="superscript"/>
          </w:rPr>
          <w:t>3-7</w:t>
        </w:r>
      </w:hyperlink>
      <w:r w:rsidR="007F670F" w:rsidRPr="00036CC8">
        <w:rPr>
          <w:rFonts w:ascii="Book Antiqua" w:hAnsi="Book Antiqua" w:cstheme="majorHAnsi"/>
          <w:noProof/>
          <w:kern w:val="0"/>
          <w:vertAlign w:val="superscript"/>
        </w:rPr>
        <w:t>]</w:t>
      </w:r>
      <w:r w:rsidR="00483AA5" w:rsidRPr="00036CC8">
        <w:rPr>
          <w:rFonts w:ascii="Book Antiqua" w:hAnsi="Book Antiqua" w:cstheme="majorHAnsi"/>
          <w:kern w:val="0"/>
        </w:rPr>
        <w:fldChar w:fldCharType="end"/>
      </w:r>
      <w:r w:rsidRPr="00036CC8">
        <w:rPr>
          <w:rFonts w:ascii="Book Antiqua" w:hAnsi="Book Antiqua" w:cstheme="majorHAnsi"/>
          <w:kern w:val="0"/>
        </w:rPr>
        <w:t xml:space="preserve">. There is a benign non-invasive intraepithelial neoplasia (NIN), also called as gastric adenoma or dysplasia. On the contrary to colorectal adenoma, “adenoma-carcinoma sequence” in the stomach has not been proven, NIN is generally considered to be a premalignant </w:t>
      </w:r>
      <w:proofErr w:type="gramStart"/>
      <w:r w:rsidRPr="00036CC8">
        <w:rPr>
          <w:rFonts w:ascii="Book Antiqua" w:hAnsi="Book Antiqua" w:cstheme="majorHAnsi"/>
          <w:kern w:val="0"/>
        </w:rPr>
        <w:t>lesion</w:t>
      </w:r>
      <w:proofErr w:type="gramEnd"/>
      <w:r w:rsidR="00483AA5" w:rsidRPr="00036CC8">
        <w:rPr>
          <w:rFonts w:ascii="Book Antiqua" w:hAnsi="Book Antiqua" w:cstheme="majorHAnsi"/>
          <w:kern w:val="0"/>
        </w:rPr>
        <w:fldChar w:fldCharType="begin">
          <w:fldData xml:space="preserve">PEVuZE5vdGU+PENpdGU+PEF1dGhvcj5kZSBWcmllczwvQXV0aG9yPjxZZWFyPjIwMDg8L1llYXI+
PFJlY051bT40PC9SZWNOdW0+PERpc3BsYXlUZXh0PjxzdHlsZSBmYWNlPSJzdXBlcnNjcmlwdCI+
WzgtMTBdPC9zdHlsZT48L0Rpc3BsYXlUZXh0PjxyZWNvcmQ+PHJlYy1udW1iZXI+NDwvcmVjLW51
bWJlcj48Zm9yZWlnbi1rZXlzPjxrZXkgYXBwPSJFTiIgZGItaWQ9IjkwcjVkZmF4NXQ5ZTViZTVm
eDg1NXJ2ZHY5cnd0YXB0dmV2cCI+NDwva2V5PjwvZm9yZWlnbi1rZXlzPjxyZWYtdHlwZSBuYW1l
PSJKb3VybmFsIEFydGljbGUiPjE3PC9yZWYtdHlwZT48Y29udHJpYnV0b3JzPjxhdXRob3JzPjxh
dXRob3I+ZGUgVnJpZXMsIEEuIEMuPC9hdXRob3I+PGF1dGhvcj52YW4gR3JpZWtlbiwgTi4gQy48
L2F1dGhvcj48YXV0aG9yPkxvb21hbiwgQy4gVy48L2F1dGhvcj48YXV0aG9yPkNhc3BhcmllLCBN
LiBLLjwvYXV0aG9yPjxhdXRob3I+ZGUgVnJpZXMsIEUuPC9hdXRob3I+PGF1dGhvcj5NZWlqZXIs
IEcuIEEuPC9hdXRob3I+PGF1dGhvcj5LdWlwZXJzLCBFLiBKLjwvYXV0aG9yPjwvYXV0aG9ycz48
L2NvbnRyaWJ1dG9ycz48YXV0aC1hZGRyZXNzPkRlcGFydG1lbnQgb2YgR2FzdHJvZW50ZXJvbG9n
eSBhbmQgSGVwYXRvbG9neSwgRXJhc211cyBNQyBVbml2ZXJzaXR5IE1lZGljYWwgQ2VudGVyLCBS
b3R0ZXJkYW0sIFRoZSBOZXRoZXJsYW5kcy4gQS5DLmRlVnJpZXNAZXJhc211c21jLm5sPC9hdXRo
LWFkZHJlc3M+PHRpdGxlcz48dGl0bGU+R2FzdHJpYyBjYW5jZXIgcmlzayBpbiBwYXRpZW50cyB3
aXRoIHByZW1hbGlnbmFudCBnYXN0cmljIGxlc2lvbnM6IGEgbmF0aW9ud2lkZSBjb2hvcnQgc3R1
ZHkgaW4gdGhlIE5ldGhlcmxhbmRzPC90aXRsZT48c2Vjb25kYXJ5LXRpdGxlPkdhc3Ryb2VudGVy
b2xvZ3k8L3NlY29uZGFyeS10aXRsZT48c2hvcnQtdGl0bGU+R2FzdHJpYyBjYW5jZXIgcmlzayBp
biBwYXRpZW50cyB3aXRoIHByZW1hbGlnbmFudCBnYXN0cmljIGxlc2lvbnM6IGEgbmF0aW9ud2lk
ZSBjb2hvcnQgc3R1ZHkgaW4gdGhlIE5ldGhlcmxhbmRzLjwvc2hvcnQtdGl0bGU+PC90aXRsZXM+
PHBlcmlvZGljYWw+PGZ1bGwtdGl0bGU+R2FzdHJvZW50ZXJvbG9neTwvZnVsbC10aXRsZT48L3Bl
cmlvZGljYWw+PHBhZ2VzPjk0NS01MjwvcGFnZXM+PHZvbHVtZT4xMzQ8L3ZvbHVtZT48bnVtYmVy
PjQ8L251bWJlcj48a2V5d29yZHM+PGtleXdvcmQ+QWRlbm9jYXJjaW5vbWE8L2tleXdvcmQ+PGtl
eXdvcmQ+QWR1bHQ8L2tleXdvcmQ+PGtleXdvcmQ+QWdlIEZhY3RvcnM8L2tleXdvcmQ+PGtleXdv
cmQ+QWdlZDwva2V5d29yZD48a2V5d29yZD5BZ2VkLCA4MCBhbmQgb3Zlcjwva2V5d29yZD48a2V5
d29yZD5Db25maWRlbmNlIEludGVydmFsczwva2V5d29yZD48a2V5d29yZD5EaXNlYXNlIFByb2dy
ZXNzaW9uPC9rZXl3b3JkPjxrZXl3b3JkPkVuZG9zY29weSwgR2FzdHJvaW50ZXN0aW5hbDwva2V5
d29yZD48a2V5d29yZD5GZW1hbGU8L2tleXdvcmQ+PGtleXdvcmQ+Rm9sbG93LVVwIFN0dWRpZXM8
L2tleXdvcmQ+PGtleXdvcmQ+R2FzdHJpYyBNdWNvc2E8L2tleXdvcmQ+PGtleXdvcmQ+R2FzdHJp
dGlzLCBBdHJvcGhpYzwva2V5d29yZD48a2V5d29yZD5IdW1hbnM8L2tleXdvcmQ+PGtleXdvcmQ+
SW5jaWRlbmNlPC9rZXl3b3JkPjxrZXl3b3JkPk1hbGU8L2tleXdvcmQ+PGtleXdvcmQ+TWV0YXBs
YXNpYTwva2V5d29yZD48a2V5d29yZD5NaWRkbGUgQWdlZDwva2V5d29yZD48a2V5d29yZD5OZXRo
ZXJsYW5kczwva2V5d29yZD48a2V5d29yZD5PZGRzIFJhdGlvPC9rZXl3b3JkPjxrZXl3b3JkPlBv
cHVsYXRpb24gU3VydmVpbGxhbmNlPC9rZXl3b3JkPjxrZXl3b3JkPlByZWNhbmNlcm91cyBDb25k
aXRpb25zPC9rZXl3b3JkPjxrZXl3b3JkPlJldHJvc3BlY3RpdmUgU3R1ZGllczwva2V5d29yZD48
a2V5d29yZD5SaXNrIEZhY3RvcnM8L2tleXdvcmQ+PGtleXdvcmQ+U3RvbWFjaCBOZW9wbGFzbXM8
L2tleXdvcmQ+PGtleXdvcmQ+VGltZSBGYWN0b3JzPC9rZXl3b3JkPjwva2V5d29yZHM+PGRhdGVz
Pjx5ZWFyPjIwMDg8L3llYXI+PHB1Yi1kYXRlcz48ZGF0ZT5BcHI8L2RhdGU+PC9wdWItZGF0ZXM+
PC9kYXRlcz48aXNibj4xNTI4LTAwMTI8L2lzYm4+PGFjY2Vzc2lvbi1udW0+MTgzOTUwNzU8L2Fj
Y2Vzc2lvbi1udW0+PHVybHM+PHJlbGF0ZWQtdXJscz48dXJsPmh0dHA6Ly93d3cubmNiaS5ubG0u
bmloLmdvdi9wdWJtZWQvMTgzOTUwNzU8L3VybD48L3JlbGF0ZWQtdXJscz48L3VybHM+PGVsZWN0
cm9uaWMtcmVzb3VyY2UtbnVtPlMwMDE2LTUwODUoMDgpMDAxNzctNyBbcGlpXSAxMC4xMDUzL2ou
Z2FzdHJvLjIwMDguMDEuMDcxPC9lbGVjdHJvbmljLXJlc291cmNlLW51bT48bGFuZ3VhZ2U+ZW5n
PC9sYW5ndWFnZT48L3JlY29yZD48L0NpdGU+PENpdGU+PEF1dGhvcj5SdWdnZTwvQXV0aG9yPjxZ
ZWFyPjIwMDM8L1llYXI+PFJlY051bT44ODM8L1JlY051bT48cmVjb3JkPjxyZWMtbnVtYmVyPjg4
MzwvcmVjLW51bWJlcj48Zm9yZWlnbi1rZXlzPjxrZXkgYXBwPSJFTiIgZGItaWQ9IjkwcjVkZmF4
NXQ5ZTViZTVmeDg1NXJ2ZHY5cnd0YXB0dmV2cCI+ODgzPC9rZXk+PC9mb3JlaWduLWtleXM+PHJl
Zi10eXBlIG5hbWU9IkpvdXJuYWwgQXJ0aWNsZSI+MTc8L3JlZi10eXBlPjxjb250cmlidXRvcnM+
PGF1dGhvcnM+PGF1dGhvcj5SdWdnZSwgTS48L2F1dGhvcj48YXV0aG9yPkNhc3Nhcm8sIE0uPC9h
dXRob3I+PGF1dGhvcj5EaSBNYXJpbywgRi48L2F1dGhvcj48YXV0aG9yPkxlbywgRy48L2F1dGhv
cj48YXV0aG9yPkxlYW5kcm8sIEcuPC9hdXRob3I+PGF1dGhvcj5SdXNzbywgVi4gTS48L2F1dGhv
cj48YXV0aG9yPlBlbm5lbGxpLCBHLjwvYXV0aG9yPjxhdXRob3I+RmFyaW5hdGksIEYuPC9hdXRo
b3I+PC9hdXRob3JzPjwvY29udHJpYnV0b3JzPjxhdXRoLWFkZHJlc3M+RGVwYXJ0bWVudCBvZiBP
bmNvbG9naWNhbCBhbmQgU3VyZ2ljYWwgU2NpZW5jZXMsIElJSSBDYXR0ZWRyYSBkaSBBbmF0b21p
YSBQYXRvbG9naWNhLCBVbml2ZXJzaXRhIGRlZ2xpIFN0dWRpIGRpIFBhZG92YS1BemllbmRhIE9z
cGVkYWxlIFBhZG92YSwgSXRhbGlhLiBtYXNzaW1vLnJ1Z2dlQHVuaXBkLml0PC9hdXRoLWFkZHJl
c3M+PHRpdGxlcz48dGl0bGU+VGhlIGxvbmcgdGVybSBvdXRjb21lIG9mIGdhc3RyaWMgbm9uLWlu
dmFzaXZlIG5lb3BsYXNpYTwvdGl0bGU+PHNlY29uZGFyeS10aXRsZT5HdXQ8L3NlY29uZGFyeS10
aXRsZT48YWx0LXRpdGxlPkd1dDwvYWx0LXRpdGxlPjwvdGl0bGVzPjxwZXJpb2RpY2FsPjxmdWxs
LXRpdGxlPkd1dDwvZnVsbC10aXRsZT48L3BlcmlvZGljYWw+PGFsdC1wZXJpb2RpY2FsPjxmdWxs
LXRpdGxlPkd1dDwvZnVsbC10aXRsZT48L2FsdC1wZXJpb2RpY2FsPjxwYWdlcz4xMTExLTY8L3Bh
Z2VzPjx2b2x1bWU+NTI8L3ZvbHVtZT48bnVtYmVyPjg8L251bWJlcj48ZWRpdGlvbj4yMDAzLzA3
LzE3PC9lZGl0aW9uPjxrZXl3b3Jkcz48a2V5d29yZD5BZGVub2NhcmNpbm9tYS8qcGF0aG9sb2d5
PC9rZXl3b3JkPjxrZXl3b3JkPkFkdWx0PC9rZXl3b3JkPjxrZXl3b3JkPkFnZWQ8L2tleXdvcmQ+
PGtleXdvcmQ+QWdlZCwgODAgYW5kIG92ZXI8L2tleXdvcmQ+PGtleXdvcmQ+QmlvcHN5PC9rZXl3
b3JkPjxrZXl3b3JkPkRpc2Vhc2UgUHJvZ3Jlc3Npb248L2tleXdvcmQ+PGtleXdvcmQ+RmVtYWxl
PC9rZXl3b3JkPjxrZXl3b3JkPkhlbGljb2JhY3RlciBJbmZlY3Rpb25zL3BhdGhvbG9neTwva2V5
d29yZD48a2V5d29yZD5IZWxpY29iYWN0ZXIgcHlsb3JpPC9rZXl3b3JkPjxrZXl3b3JkPkh1bWFu
czwva2V5d29yZD48a2V5d29yZD5NYWxlPC9rZXl3b3JkPjxrZXl3b3JkPk1pZGRsZSBBZ2VkPC9r
ZXl3b3JkPjxrZXl3b3JkPk5lb3BsYXNtIFN0YWdpbmc8L2tleXdvcmQ+PGtleXdvcmQ+UHJlY2Fu
Y2Vyb3VzIENvbmRpdGlvbnMvKnBhdGhvbG9neTwva2V5d29yZD48a2V5d29yZD5Qcm9nbm9zaXM8
L2tleXdvcmQ+PGtleXdvcmQ+UHJvc3BlY3RpdmUgU3R1ZGllczwva2V5d29yZD48a2V5d29yZD5T
dG9tYWNoIE5lb3BsYXNtcy8qcGF0aG9sb2d5PC9rZXl3b3JkPjwva2V5d29yZHM+PGRhdGVzPjx5
ZWFyPjIwMDM8L3llYXI+PHB1Yi1kYXRlcz48ZGF0ZT5BdWc8L2RhdGU+PC9wdWItZGF0ZXM+PC9k
YXRlcz48aXNibj4wMDE3LTU3NDkgKFByaW50KSYjeEQ7MDAxNy01NzQ5IChMaW5raW5nKTwvaXNi
bj48YWNjZXNzaW9uLW51bT4xMjg2NTI2NzwvYWNjZXNzaW9uLW51bT48d29yay10eXBlPlJlc2Vh
cmNoIFN1cHBvcnQsIE5vbi1VLlMuIEdvdiZhcG9zO3Q8L3dvcmstdHlwZT48dXJscz48cmVsYXRl
ZC11cmxzPjx1cmw+aHR0cDovL3d3dy5uY2JpLm5sbS5uaWguZ292L3B1Ym1lZC8xMjg2NTI2Nzwv
dXJsPjwvcmVsYXRlZC11cmxzPjwvdXJscz48Y3VzdG9tMj4xNzczNzYxPC9jdXN0b20yPjxsYW5n
dWFnZT5lbmc8L2xhbmd1YWdlPjwvcmVjb3JkPjwvQ2l0ZT48Q2l0ZT48QXV0aG9yPldoaXRpbmc8
L0F1dGhvcj48WWVhcj4yMDAyPC9ZZWFyPjxSZWNOdW0+ODgyPC9SZWNOdW0+PHJlY29yZD48cmVj
LW51bWJlcj44ODI8L3JlYy1udW1iZXI+PGZvcmVpZ24ta2V5cz48a2V5IGFwcD0iRU4iIGRiLWlk
PSI5MHI1ZGZheDV0OWU1YmU1Zng4NTVydmR2OXJ3dGFwdHZldnAiPjg4Mjwva2V5PjwvZm9yZWln
bi1rZXlzPjxyZWYtdHlwZSBuYW1lPSJKb3VybmFsIEFydGljbGUiPjE3PC9yZWYtdHlwZT48Y29u
dHJpYnV0b3JzPjxhdXRob3JzPjxhdXRob3I+V2hpdGluZywgSi4gTC48L2F1dGhvcj48YXV0aG9y
PlNpZ3VyZHNzb24sIEEuPC9hdXRob3I+PGF1dGhvcj5Sb3dsYW5kcywgRC4gQy48L2F1dGhvcj48
YXV0aG9yPkhhbGxpc3NleSwgTS4gVC48L2F1dGhvcj48YXV0aG9yPkZpZWxkaW5nLCBKLiBXLjwv
YXV0aG9yPjwvYXV0aG9ycz48L2NvbnRyaWJ1dG9ycz48YXV0aC1hZGRyZXNzPkRlcGFydG1lbnQg
b2YgU3VyZ2VyeSwgUXVlZW4gRWxpemFiZXRoIEhvc3BpdGFsLCBFZGdiYXN0b24sIEJpcm1pbmdo
YW0gQjE1IDJUSCwgVUsuPC9hdXRoLWFkZHJlc3M+PHRpdGxlcz48dGl0bGU+VGhlIGxvbmcgdGVy
bSByZXN1bHRzIG9mIGVuZG9zY29waWMgc3VydmVpbGxhbmNlIG9mIHByZW1hbGlnbmFudCBnYXN0
cmljIGxlc2lvbnM8L3RpdGxlPjxzZWNvbmRhcnktdGl0bGU+R3V0PC9zZWNvbmRhcnktdGl0bGU+
PGFsdC10aXRsZT5HdXQ8L2FsdC10aXRsZT48L3RpdGxlcz48cGVyaW9kaWNhbD48ZnVsbC10aXRs
ZT5HdXQ8L2Z1bGwtdGl0bGU+PC9wZXJpb2RpY2FsPjxhbHQtcGVyaW9kaWNhbD48ZnVsbC10aXRs
ZT5HdXQ8L2Z1bGwtdGl0bGU+PC9hbHQtcGVyaW9kaWNhbD48cGFnZXM+Mzc4LTgxPC9wYWdlcz48
dm9sdW1lPjUwPC92b2x1bWU+PG51bWJlcj4zPC9udW1iZXI+PGVkaXRpb24+MjAwMi8wMi8xMzwv
ZWRpdGlvbj48a2V5d29yZHM+PGtleXdvcmQ+QWR1bHQ8L2tleXdvcmQ+PGtleXdvcmQ+QWdlZDwv
a2V5d29yZD48a2V5d29yZD5FbmdsYW5kPC9rZXl3b3JkPjxrZXl3b3JkPkZvbGxvdy1VcCBTdHVk
aWVzPC9rZXl3b3JkPjxrZXl3b3JkPkdhc3RyaXRpcywgQXRyb3BoaWMvZGlhZ25vc2lzPC9rZXl3
b3JkPjxrZXl3b3JkPkdhc3Ryb3Njb3B5PC9rZXl3b3JkPjxrZXl3b3JkPkh1bWFuczwva2V5d29y
ZD48a2V5d29yZD5NZXRhcGxhc2lhL2RpYWdub3Npczwva2V5d29yZD48a2V5d29yZD5NaWRkbGUg
QWdlZDwva2V5d29yZD48a2V5d29yZD5OZW9wbGFzbSBTdGFnaW5nPC9rZXl3b3JkPjxrZXl3b3Jk
PipQb3B1bGF0aW9uIFN1cnZlaWxsYW5jZTwva2V5d29yZD48a2V5d29yZD5QcmVjYW5jZXJvdXMg
Q29uZGl0aW9ucy8qZGlhZ25vc2lzPC9rZXl3b3JkPjxrZXl3b3JkPlN0b21hY2gvcGF0aG9sb2d5
PC9rZXl3b3JkPjxrZXl3b3JkPlN0b21hY2ggTmVvcGxhc21zLypkaWFnbm9zaXMvcGF0aG9sb2d5
PC9rZXl3b3JkPjxrZXl3b3JkPlN0b21hY2ggVWxjZXIvZGlhZ25vc2lzPC9rZXl3b3JkPjxrZXl3
b3JkPlN1cnZpdmFsIFJhdGU8L2tleXdvcmQ+PC9rZXl3b3Jkcz48ZGF0ZXM+PHllYXI+MjAwMjwv
eWVhcj48cHViLWRhdGVzPjxkYXRlPk1hcjwvZGF0ZT48L3B1Yi1kYXRlcz48L2RhdGVzPjxpc2Ju
PjAwMTctNTc0OSAoUHJpbnQpJiN4RDswMDE3LTU3NDkgKExpbmtpbmcpPC9pc2JuPjxhY2Nlc3Np
b24tbnVtPjExODM5NzE4PC9hY2Nlc3Npb24tbnVtPjx1cmxzPjxyZWxhdGVkLXVybHM+PHVybD5o
dHRwOi8vd3d3Lm5jYmkubmxtLm5paC5nb3YvcHVibWVkLzExODM5NzE4PC91cmw+PC9yZWxhdGVk
LXVybHM+PC91cmxzPjxjdXN0b20yPjE3NzMxNTU8L2N1c3RvbTI+PGxhbmd1YWdlPmVuZzwvbGFu
Z3VhZ2U+PC9yZWNvcmQ+PC9DaXRlPjwvRW5kTm90ZT4A
</w:fldData>
        </w:fldChar>
      </w:r>
      <w:r w:rsidR="007F670F" w:rsidRPr="00036CC8">
        <w:rPr>
          <w:rFonts w:ascii="Book Antiqua" w:hAnsi="Book Antiqua" w:cstheme="majorHAnsi"/>
          <w:kern w:val="0"/>
        </w:rPr>
        <w:instrText xml:space="preserve"> ADDIN EN.CITE </w:instrText>
      </w:r>
      <w:r w:rsidR="007F670F" w:rsidRPr="00036CC8">
        <w:rPr>
          <w:rFonts w:ascii="Book Antiqua" w:hAnsi="Book Antiqua" w:cstheme="majorHAnsi"/>
          <w:kern w:val="0"/>
        </w:rPr>
        <w:fldChar w:fldCharType="begin">
          <w:fldData xml:space="preserve">PEVuZE5vdGU+PENpdGU+PEF1dGhvcj5kZSBWcmllczwvQXV0aG9yPjxZZWFyPjIwMDg8L1llYXI+
PFJlY051bT40PC9SZWNOdW0+PERpc3BsYXlUZXh0PjxzdHlsZSBmYWNlPSJzdXBlcnNjcmlwdCI+
WzgtMTBdPC9zdHlsZT48L0Rpc3BsYXlUZXh0PjxyZWNvcmQ+PHJlYy1udW1iZXI+NDwvcmVjLW51
bWJlcj48Zm9yZWlnbi1rZXlzPjxrZXkgYXBwPSJFTiIgZGItaWQ9IjkwcjVkZmF4NXQ5ZTViZTVm
eDg1NXJ2ZHY5cnd0YXB0dmV2cCI+NDwva2V5PjwvZm9yZWlnbi1rZXlzPjxyZWYtdHlwZSBuYW1l
PSJKb3VybmFsIEFydGljbGUiPjE3PC9yZWYtdHlwZT48Y29udHJpYnV0b3JzPjxhdXRob3JzPjxh
dXRob3I+ZGUgVnJpZXMsIEEuIEMuPC9hdXRob3I+PGF1dGhvcj52YW4gR3JpZWtlbiwgTi4gQy48
L2F1dGhvcj48YXV0aG9yPkxvb21hbiwgQy4gVy48L2F1dGhvcj48YXV0aG9yPkNhc3BhcmllLCBN
LiBLLjwvYXV0aG9yPjxhdXRob3I+ZGUgVnJpZXMsIEUuPC9hdXRob3I+PGF1dGhvcj5NZWlqZXIs
IEcuIEEuPC9hdXRob3I+PGF1dGhvcj5LdWlwZXJzLCBFLiBKLjwvYXV0aG9yPjwvYXV0aG9ycz48
L2NvbnRyaWJ1dG9ycz48YXV0aC1hZGRyZXNzPkRlcGFydG1lbnQgb2YgR2FzdHJvZW50ZXJvbG9n
eSBhbmQgSGVwYXRvbG9neSwgRXJhc211cyBNQyBVbml2ZXJzaXR5IE1lZGljYWwgQ2VudGVyLCBS
b3R0ZXJkYW0sIFRoZSBOZXRoZXJsYW5kcy4gQS5DLmRlVnJpZXNAZXJhc211c21jLm5sPC9hdXRo
LWFkZHJlc3M+PHRpdGxlcz48dGl0bGU+R2FzdHJpYyBjYW5jZXIgcmlzayBpbiBwYXRpZW50cyB3
aXRoIHByZW1hbGlnbmFudCBnYXN0cmljIGxlc2lvbnM6IGEgbmF0aW9ud2lkZSBjb2hvcnQgc3R1
ZHkgaW4gdGhlIE5ldGhlcmxhbmRzPC90aXRsZT48c2Vjb25kYXJ5LXRpdGxlPkdhc3Ryb2VudGVy
b2xvZ3k8L3NlY29uZGFyeS10aXRsZT48c2hvcnQtdGl0bGU+R2FzdHJpYyBjYW5jZXIgcmlzayBp
biBwYXRpZW50cyB3aXRoIHByZW1hbGlnbmFudCBnYXN0cmljIGxlc2lvbnM6IGEgbmF0aW9ud2lk
ZSBjb2hvcnQgc3R1ZHkgaW4gdGhlIE5ldGhlcmxhbmRzLjwvc2hvcnQtdGl0bGU+PC90aXRsZXM+
PHBlcmlvZGljYWw+PGZ1bGwtdGl0bGU+R2FzdHJvZW50ZXJvbG9neTwvZnVsbC10aXRsZT48L3Bl
cmlvZGljYWw+PHBhZ2VzPjk0NS01MjwvcGFnZXM+PHZvbHVtZT4xMzQ8L3ZvbHVtZT48bnVtYmVy
PjQ8L251bWJlcj48a2V5d29yZHM+PGtleXdvcmQ+QWRlbm9jYXJjaW5vbWE8L2tleXdvcmQ+PGtl
eXdvcmQ+QWR1bHQ8L2tleXdvcmQ+PGtleXdvcmQ+QWdlIEZhY3RvcnM8L2tleXdvcmQ+PGtleXdv
cmQ+QWdlZDwva2V5d29yZD48a2V5d29yZD5BZ2VkLCA4MCBhbmQgb3Zlcjwva2V5d29yZD48a2V5
d29yZD5Db25maWRlbmNlIEludGVydmFsczwva2V5d29yZD48a2V5d29yZD5EaXNlYXNlIFByb2dy
ZXNzaW9uPC9rZXl3b3JkPjxrZXl3b3JkPkVuZG9zY29weSwgR2FzdHJvaW50ZXN0aW5hbDwva2V5
d29yZD48a2V5d29yZD5GZW1hbGU8L2tleXdvcmQ+PGtleXdvcmQ+Rm9sbG93LVVwIFN0dWRpZXM8
L2tleXdvcmQ+PGtleXdvcmQ+R2FzdHJpYyBNdWNvc2E8L2tleXdvcmQ+PGtleXdvcmQ+R2FzdHJp
dGlzLCBBdHJvcGhpYzwva2V5d29yZD48a2V5d29yZD5IdW1hbnM8L2tleXdvcmQ+PGtleXdvcmQ+
SW5jaWRlbmNlPC9rZXl3b3JkPjxrZXl3b3JkPk1hbGU8L2tleXdvcmQ+PGtleXdvcmQ+TWV0YXBs
YXNpYTwva2V5d29yZD48a2V5d29yZD5NaWRkbGUgQWdlZDwva2V5d29yZD48a2V5d29yZD5OZXRo
ZXJsYW5kczwva2V5d29yZD48a2V5d29yZD5PZGRzIFJhdGlvPC9rZXl3b3JkPjxrZXl3b3JkPlBv
cHVsYXRpb24gU3VydmVpbGxhbmNlPC9rZXl3b3JkPjxrZXl3b3JkPlByZWNhbmNlcm91cyBDb25k
aXRpb25zPC9rZXl3b3JkPjxrZXl3b3JkPlJldHJvc3BlY3RpdmUgU3R1ZGllczwva2V5d29yZD48
a2V5d29yZD5SaXNrIEZhY3RvcnM8L2tleXdvcmQ+PGtleXdvcmQ+U3RvbWFjaCBOZW9wbGFzbXM8
L2tleXdvcmQ+PGtleXdvcmQ+VGltZSBGYWN0b3JzPC9rZXl3b3JkPjwva2V5d29yZHM+PGRhdGVz
Pjx5ZWFyPjIwMDg8L3llYXI+PHB1Yi1kYXRlcz48ZGF0ZT5BcHI8L2RhdGU+PC9wdWItZGF0ZXM+
PC9kYXRlcz48aXNibj4xNTI4LTAwMTI8L2lzYm4+PGFjY2Vzc2lvbi1udW0+MTgzOTUwNzU8L2Fj
Y2Vzc2lvbi1udW0+PHVybHM+PHJlbGF0ZWQtdXJscz48dXJsPmh0dHA6Ly93d3cubmNiaS5ubG0u
bmloLmdvdi9wdWJtZWQvMTgzOTUwNzU8L3VybD48L3JlbGF0ZWQtdXJscz48L3VybHM+PGVsZWN0
cm9uaWMtcmVzb3VyY2UtbnVtPlMwMDE2LTUwODUoMDgpMDAxNzctNyBbcGlpXSAxMC4xMDUzL2ou
Z2FzdHJvLjIwMDguMDEuMDcxPC9lbGVjdHJvbmljLXJlc291cmNlLW51bT48bGFuZ3VhZ2U+ZW5n
PC9sYW5ndWFnZT48L3JlY29yZD48L0NpdGU+PENpdGU+PEF1dGhvcj5SdWdnZTwvQXV0aG9yPjxZ
ZWFyPjIwMDM8L1llYXI+PFJlY051bT44ODM8L1JlY051bT48cmVjb3JkPjxyZWMtbnVtYmVyPjg4
MzwvcmVjLW51bWJlcj48Zm9yZWlnbi1rZXlzPjxrZXkgYXBwPSJFTiIgZGItaWQ9IjkwcjVkZmF4
NXQ5ZTViZTVmeDg1NXJ2ZHY5cnd0YXB0dmV2cCI+ODgzPC9rZXk+PC9mb3JlaWduLWtleXM+PHJl
Zi10eXBlIG5hbWU9IkpvdXJuYWwgQXJ0aWNsZSI+MTc8L3JlZi10eXBlPjxjb250cmlidXRvcnM+
PGF1dGhvcnM+PGF1dGhvcj5SdWdnZSwgTS48L2F1dGhvcj48YXV0aG9yPkNhc3Nhcm8sIE0uPC9h
dXRob3I+PGF1dGhvcj5EaSBNYXJpbywgRi48L2F1dGhvcj48YXV0aG9yPkxlbywgRy48L2F1dGhv
cj48YXV0aG9yPkxlYW5kcm8sIEcuPC9hdXRob3I+PGF1dGhvcj5SdXNzbywgVi4gTS48L2F1dGhv
cj48YXV0aG9yPlBlbm5lbGxpLCBHLjwvYXV0aG9yPjxhdXRob3I+RmFyaW5hdGksIEYuPC9hdXRo
b3I+PC9hdXRob3JzPjwvY29udHJpYnV0b3JzPjxhdXRoLWFkZHJlc3M+RGVwYXJ0bWVudCBvZiBP
bmNvbG9naWNhbCBhbmQgU3VyZ2ljYWwgU2NpZW5jZXMsIElJSSBDYXR0ZWRyYSBkaSBBbmF0b21p
YSBQYXRvbG9naWNhLCBVbml2ZXJzaXRhIGRlZ2xpIFN0dWRpIGRpIFBhZG92YS1BemllbmRhIE9z
cGVkYWxlIFBhZG92YSwgSXRhbGlhLiBtYXNzaW1vLnJ1Z2dlQHVuaXBkLml0PC9hdXRoLWFkZHJl
c3M+PHRpdGxlcz48dGl0bGU+VGhlIGxvbmcgdGVybSBvdXRjb21lIG9mIGdhc3RyaWMgbm9uLWlu
dmFzaXZlIG5lb3BsYXNpYTwvdGl0bGU+PHNlY29uZGFyeS10aXRsZT5HdXQ8L3NlY29uZGFyeS10
aXRsZT48YWx0LXRpdGxlPkd1dDwvYWx0LXRpdGxlPjwvdGl0bGVzPjxwZXJpb2RpY2FsPjxmdWxs
LXRpdGxlPkd1dDwvZnVsbC10aXRsZT48L3BlcmlvZGljYWw+PGFsdC1wZXJpb2RpY2FsPjxmdWxs
LXRpdGxlPkd1dDwvZnVsbC10aXRsZT48L2FsdC1wZXJpb2RpY2FsPjxwYWdlcz4xMTExLTY8L3Bh
Z2VzPjx2b2x1bWU+NTI8L3ZvbHVtZT48bnVtYmVyPjg8L251bWJlcj48ZWRpdGlvbj4yMDAzLzA3
LzE3PC9lZGl0aW9uPjxrZXl3b3Jkcz48a2V5d29yZD5BZGVub2NhcmNpbm9tYS8qcGF0aG9sb2d5
PC9rZXl3b3JkPjxrZXl3b3JkPkFkdWx0PC9rZXl3b3JkPjxrZXl3b3JkPkFnZWQ8L2tleXdvcmQ+
PGtleXdvcmQ+QWdlZCwgODAgYW5kIG92ZXI8L2tleXdvcmQ+PGtleXdvcmQ+QmlvcHN5PC9rZXl3
b3JkPjxrZXl3b3JkPkRpc2Vhc2UgUHJvZ3Jlc3Npb248L2tleXdvcmQ+PGtleXdvcmQ+RmVtYWxl
PC9rZXl3b3JkPjxrZXl3b3JkPkhlbGljb2JhY3RlciBJbmZlY3Rpb25zL3BhdGhvbG9neTwva2V5
d29yZD48a2V5d29yZD5IZWxpY29iYWN0ZXIgcHlsb3JpPC9rZXl3b3JkPjxrZXl3b3JkPkh1bWFu
czwva2V5d29yZD48a2V5d29yZD5NYWxlPC9rZXl3b3JkPjxrZXl3b3JkPk1pZGRsZSBBZ2VkPC9r
ZXl3b3JkPjxrZXl3b3JkPk5lb3BsYXNtIFN0YWdpbmc8L2tleXdvcmQ+PGtleXdvcmQ+UHJlY2Fu
Y2Vyb3VzIENvbmRpdGlvbnMvKnBhdGhvbG9neTwva2V5d29yZD48a2V5d29yZD5Qcm9nbm9zaXM8
L2tleXdvcmQ+PGtleXdvcmQ+UHJvc3BlY3RpdmUgU3R1ZGllczwva2V5d29yZD48a2V5d29yZD5T
dG9tYWNoIE5lb3BsYXNtcy8qcGF0aG9sb2d5PC9rZXl3b3JkPjwva2V5d29yZHM+PGRhdGVzPjx5
ZWFyPjIwMDM8L3llYXI+PHB1Yi1kYXRlcz48ZGF0ZT5BdWc8L2RhdGU+PC9wdWItZGF0ZXM+PC9k
YXRlcz48aXNibj4wMDE3LTU3NDkgKFByaW50KSYjeEQ7MDAxNy01NzQ5IChMaW5raW5nKTwvaXNi
bj48YWNjZXNzaW9uLW51bT4xMjg2NTI2NzwvYWNjZXNzaW9uLW51bT48d29yay10eXBlPlJlc2Vh
cmNoIFN1cHBvcnQsIE5vbi1VLlMuIEdvdiZhcG9zO3Q8L3dvcmstdHlwZT48dXJscz48cmVsYXRl
ZC11cmxzPjx1cmw+aHR0cDovL3d3dy5uY2JpLm5sbS5uaWguZ292L3B1Ym1lZC8xMjg2NTI2Nzwv
dXJsPjwvcmVsYXRlZC11cmxzPjwvdXJscz48Y3VzdG9tMj4xNzczNzYxPC9jdXN0b20yPjxsYW5n
dWFnZT5lbmc8L2xhbmd1YWdlPjwvcmVjb3JkPjwvQ2l0ZT48Q2l0ZT48QXV0aG9yPldoaXRpbmc8
L0F1dGhvcj48WWVhcj4yMDAyPC9ZZWFyPjxSZWNOdW0+ODgyPC9SZWNOdW0+PHJlY29yZD48cmVj
LW51bWJlcj44ODI8L3JlYy1udW1iZXI+PGZvcmVpZ24ta2V5cz48a2V5IGFwcD0iRU4iIGRiLWlk
PSI5MHI1ZGZheDV0OWU1YmU1Zng4NTVydmR2OXJ3dGFwdHZldnAiPjg4Mjwva2V5PjwvZm9yZWln
bi1rZXlzPjxyZWYtdHlwZSBuYW1lPSJKb3VybmFsIEFydGljbGUiPjE3PC9yZWYtdHlwZT48Y29u
dHJpYnV0b3JzPjxhdXRob3JzPjxhdXRob3I+V2hpdGluZywgSi4gTC48L2F1dGhvcj48YXV0aG9y
PlNpZ3VyZHNzb24sIEEuPC9hdXRob3I+PGF1dGhvcj5Sb3dsYW5kcywgRC4gQy48L2F1dGhvcj48
YXV0aG9yPkhhbGxpc3NleSwgTS4gVC48L2F1dGhvcj48YXV0aG9yPkZpZWxkaW5nLCBKLiBXLjwv
YXV0aG9yPjwvYXV0aG9ycz48L2NvbnRyaWJ1dG9ycz48YXV0aC1hZGRyZXNzPkRlcGFydG1lbnQg
b2YgU3VyZ2VyeSwgUXVlZW4gRWxpemFiZXRoIEhvc3BpdGFsLCBFZGdiYXN0b24sIEJpcm1pbmdo
YW0gQjE1IDJUSCwgVUsuPC9hdXRoLWFkZHJlc3M+PHRpdGxlcz48dGl0bGU+VGhlIGxvbmcgdGVy
bSByZXN1bHRzIG9mIGVuZG9zY29waWMgc3VydmVpbGxhbmNlIG9mIHByZW1hbGlnbmFudCBnYXN0
cmljIGxlc2lvbnM8L3RpdGxlPjxzZWNvbmRhcnktdGl0bGU+R3V0PC9zZWNvbmRhcnktdGl0bGU+
PGFsdC10aXRsZT5HdXQ8L2FsdC10aXRsZT48L3RpdGxlcz48cGVyaW9kaWNhbD48ZnVsbC10aXRs
ZT5HdXQ8L2Z1bGwtdGl0bGU+PC9wZXJpb2RpY2FsPjxhbHQtcGVyaW9kaWNhbD48ZnVsbC10aXRs
ZT5HdXQ8L2Z1bGwtdGl0bGU+PC9hbHQtcGVyaW9kaWNhbD48cGFnZXM+Mzc4LTgxPC9wYWdlcz48
dm9sdW1lPjUwPC92b2x1bWU+PG51bWJlcj4zPC9udW1iZXI+PGVkaXRpb24+MjAwMi8wMi8xMzwv
ZWRpdGlvbj48a2V5d29yZHM+PGtleXdvcmQ+QWR1bHQ8L2tleXdvcmQ+PGtleXdvcmQ+QWdlZDwv
a2V5d29yZD48a2V5d29yZD5FbmdsYW5kPC9rZXl3b3JkPjxrZXl3b3JkPkZvbGxvdy1VcCBTdHVk
aWVzPC9rZXl3b3JkPjxrZXl3b3JkPkdhc3RyaXRpcywgQXRyb3BoaWMvZGlhZ25vc2lzPC9rZXl3
b3JkPjxrZXl3b3JkPkdhc3Ryb3Njb3B5PC9rZXl3b3JkPjxrZXl3b3JkPkh1bWFuczwva2V5d29y
ZD48a2V5d29yZD5NZXRhcGxhc2lhL2RpYWdub3Npczwva2V5d29yZD48a2V5d29yZD5NaWRkbGUg
QWdlZDwva2V5d29yZD48a2V5d29yZD5OZW9wbGFzbSBTdGFnaW5nPC9rZXl3b3JkPjxrZXl3b3Jk
PipQb3B1bGF0aW9uIFN1cnZlaWxsYW5jZTwva2V5d29yZD48a2V5d29yZD5QcmVjYW5jZXJvdXMg
Q29uZGl0aW9ucy8qZGlhZ25vc2lzPC9rZXl3b3JkPjxrZXl3b3JkPlN0b21hY2gvcGF0aG9sb2d5
PC9rZXl3b3JkPjxrZXl3b3JkPlN0b21hY2ggTmVvcGxhc21zLypkaWFnbm9zaXMvcGF0aG9sb2d5
PC9rZXl3b3JkPjxrZXl3b3JkPlN0b21hY2ggVWxjZXIvZGlhZ25vc2lzPC9rZXl3b3JkPjxrZXl3
b3JkPlN1cnZpdmFsIFJhdGU8L2tleXdvcmQ+PC9rZXl3b3Jkcz48ZGF0ZXM+PHllYXI+MjAwMjwv
eWVhcj48cHViLWRhdGVzPjxkYXRlPk1hcjwvZGF0ZT48L3B1Yi1kYXRlcz48L2RhdGVzPjxpc2Ju
PjAwMTctNTc0OSAoUHJpbnQpJiN4RDswMDE3LTU3NDkgKExpbmtpbmcpPC9pc2JuPjxhY2Nlc3Np
b24tbnVtPjExODM5NzE4PC9hY2Nlc3Npb24tbnVtPjx1cmxzPjxyZWxhdGVkLXVybHM+PHVybD5o
dHRwOi8vd3d3Lm5jYmkubmxtLm5paC5nb3YvcHVibWVkLzExODM5NzE4PC91cmw+PC9yZWxhdGVk
LXVybHM+PC91cmxzPjxjdXN0b20yPjE3NzMxNTU8L2N1c3RvbTI+PGxhbmd1YWdlPmVuZzwvbGFu
Z3VhZ2U+PC9yZWNvcmQ+PC9DaXRlPjwvRW5kTm90ZT4A
</w:fldData>
        </w:fldChar>
      </w:r>
      <w:r w:rsidR="007F670F" w:rsidRPr="00036CC8">
        <w:rPr>
          <w:rFonts w:ascii="Book Antiqua" w:hAnsi="Book Antiqua" w:cstheme="majorHAnsi"/>
          <w:kern w:val="0"/>
        </w:rPr>
        <w:instrText xml:space="preserve"> ADDIN EN.CITE.DATA </w:instrText>
      </w:r>
      <w:r w:rsidR="007F670F" w:rsidRPr="00036CC8">
        <w:rPr>
          <w:rFonts w:ascii="Book Antiqua" w:hAnsi="Book Antiqua" w:cstheme="majorHAnsi"/>
          <w:kern w:val="0"/>
        </w:rPr>
      </w:r>
      <w:r w:rsidR="007F670F" w:rsidRPr="00036CC8">
        <w:rPr>
          <w:rFonts w:ascii="Book Antiqua" w:hAnsi="Book Antiqua" w:cstheme="majorHAnsi"/>
          <w:kern w:val="0"/>
        </w:rPr>
        <w:fldChar w:fldCharType="end"/>
      </w:r>
      <w:r w:rsidR="00483AA5" w:rsidRPr="00036CC8">
        <w:rPr>
          <w:rFonts w:ascii="Book Antiqua" w:hAnsi="Book Antiqua" w:cstheme="majorHAnsi"/>
          <w:kern w:val="0"/>
        </w:rPr>
      </w:r>
      <w:r w:rsidR="00483AA5" w:rsidRPr="00036CC8">
        <w:rPr>
          <w:rFonts w:ascii="Book Antiqua" w:hAnsi="Book Antiqua" w:cstheme="majorHAnsi"/>
          <w:kern w:val="0"/>
        </w:rPr>
        <w:fldChar w:fldCharType="separate"/>
      </w:r>
      <w:r w:rsidR="007F670F" w:rsidRPr="00036CC8">
        <w:rPr>
          <w:rFonts w:ascii="Book Antiqua" w:hAnsi="Book Antiqua" w:cstheme="majorHAnsi"/>
          <w:noProof/>
          <w:kern w:val="0"/>
          <w:vertAlign w:val="superscript"/>
        </w:rPr>
        <w:t>[</w:t>
      </w:r>
      <w:hyperlink w:anchor="_ENREF_8" w:tooltip="de Vries, 2008 #4" w:history="1">
        <w:r w:rsidR="00574533" w:rsidRPr="00036CC8">
          <w:rPr>
            <w:rFonts w:ascii="Book Antiqua" w:hAnsi="Book Antiqua" w:cstheme="majorHAnsi"/>
            <w:noProof/>
            <w:kern w:val="0"/>
            <w:vertAlign w:val="superscript"/>
          </w:rPr>
          <w:t>8-10</w:t>
        </w:r>
      </w:hyperlink>
      <w:r w:rsidR="007F670F" w:rsidRPr="00036CC8">
        <w:rPr>
          <w:rFonts w:ascii="Book Antiqua" w:hAnsi="Book Antiqua" w:cstheme="majorHAnsi"/>
          <w:noProof/>
          <w:kern w:val="0"/>
          <w:vertAlign w:val="superscript"/>
        </w:rPr>
        <w:t>]</w:t>
      </w:r>
      <w:r w:rsidR="00483AA5" w:rsidRPr="00036CC8">
        <w:rPr>
          <w:rFonts w:ascii="Book Antiqua" w:hAnsi="Book Antiqua" w:cstheme="majorHAnsi"/>
          <w:kern w:val="0"/>
        </w:rPr>
        <w:fldChar w:fldCharType="end"/>
      </w:r>
      <w:r w:rsidRPr="00036CC8">
        <w:rPr>
          <w:rFonts w:ascii="Book Antiqua" w:hAnsi="Book Antiqua" w:cstheme="majorHAnsi"/>
          <w:kern w:val="0"/>
        </w:rPr>
        <w:t>.</w:t>
      </w:r>
    </w:p>
    <w:p w14:paraId="29C4140E" w14:textId="3D70BAB7" w:rsidR="001C3ABD" w:rsidRPr="00036CC8" w:rsidRDefault="001C3ABD" w:rsidP="00FB2978">
      <w:pPr>
        <w:widowControl/>
        <w:autoSpaceDE w:val="0"/>
        <w:autoSpaceDN w:val="0"/>
        <w:adjustRightInd w:val="0"/>
        <w:snapToGrid w:val="0"/>
        <w:spacing w:line="360" w:lineRule="auto"/>
        <w:ind w:firstLine="625"/>
        <w:rPr>
          <w:rFonts w:ascii="Book Antiqua" w:hAnsi="Book Antiqua" w:cstheme="majorHAnsi"/>
          <w:kern w:val="0"/>
        </w:rPr>
      </w:pPr>
      <w:r w:rsidRPr="00036CC8">
        <w:rPr>
          <w:rFonts w:ascii="Book Antiqua" w:hAnsi="Book Antiqua" w:cstheme="majorHAnsi"/>
          <w:kern w:val="0"/>
        </w:rPr>
        <w:t xml:space="preserve">The diagnosis of NIN according to both endoscopic and histopathological findings is not always easy. Moreover there are some controversies concerning how to treat </w:t>
      </w:r>
      <w:proofErr w:type="gramStart"/>
      <w:r w:rsidRPr="00036CC8">
        <w:rPr>
          <w:rFonts w:ascii="Book Antiqua" w:hAnsi="Book Antiqua" w:cstheme="majorHAnsi"/>
          <w:kern w:val="0"/>
        </w:rPr>
        <w:t>NIN</w:t>
      </w:r>
      <w:proofErr w:type="gramEnd"/>
      <w:r w:rsidR="00483AA5" w:rsidRPr="00036CC8">
        <w:rPr>
          <w:rFonts w:ascii="Book Antiqua" w:hAnsi="Book Antiqua" w:cstheme="majorHAnsi"/>
          <w:kern w:val="0"/>
        </w:rPr>
        <w:fldChar w:fldCharType="begin">
          <w:fldData xml:space="preserve">PEVuZE5vdGU+PENpdGU+PEF1dGhvcj5TY2hsZW1wZXI8L0F1dGhvcj48WWVhcj4yMDAwPC9ZZWFy
PjxSZWNOdW0+ODQ0PC9SZWNOdW0+PERpc3BsYXlUZXh0PjxzdHlsZSBmYWNlPSJzdXBlcnNjcmlw
dCI+WzExXTwvc3R5bGU+PC9EaXNwbGF5VGV4dD48cmVjb3JkPjxyZWMtbnVtYmVyPjg0NDwvcmVj
LW51bWJlcj48Zm9yZWlnbi1rZXlzPjxrZXkgYXBwPSJFTiIgZGItaWQ9IjkwcjVkZmF4NXQ5ZTVi
ZTVmeDg1NXJ2ZHY5cnd0YXB0dmV2cCI+ODQ0PC9rZXk+PC9mb3JlaWduLWtleXM+PHJlZi10eXBl
IG5hbWU9IkpvdXJuYWwgQXJ0aWNsZSI+MTc8L3JlZi10eXBlPjxjb250cmlidXRvcnM+PGF1dGhv
cnM+PGF1dGhvcj5TY2hsZW1wZXIsIFIuIEouPC9hdXRob3I+PGF1dGhvcj5SaWRkZWxsLCBSLiBI
LjwvYXV0aG9yPjxhdXRob3I+S2F0bywgWS48L2F1dGhvcj48YXV0aG9yPkJvcmNoYXJkLCBGLjwv
YXV0aG9yPjxhdXRob3I+Q29vcGVyLCBILiBTLjwvYXV0aG9yPjxhdXRob3I+RGF3c2V5LCBTLiBN
LjwvYXV0aG9yPjxhdXRob3I+RGl4b24sIE0uIEYuPC9hdXRob3I+PGF1dGhvcj5GZW5vZ2xpby1Q
cmVpc2VyLCBDLiBNLjwvYXV0aG9yPjxhdXRob3I+Rmxlam91LCBKLiBGLjwvYXV0aG9yPjxhdXRo
b3I+R2Vib2VzLCBLLjwvYXV0aG9yPjxhdXRob3I+SGF0dG9yaSwgVC48L2F1dGhvcj48YXV0aG9y
Pkhpcm90YSwgVC48L2F1dGhvcj48YXV0aG9yPkl0YWJhc2hpLCBNLjwvYXV0aG9yPjxhdXRob3I+
SXdhZnVjaGksIE0uPC9hdXRob3I+PGF1dGhvcj5Jd2FzaGl0YSwgQS48L2F1dGhvcj48YXV0aG9y
PktpbSwgWS4gSS48L2F1dGhvcj48YXV0aG9yPktpcmNobmVyLCBULjwvYXV0aG9yPjxhdXRob3I+
S2xpbXBmaW5nZXIsIE0uPC9hdXRob3I+PGF1dGhvcj5Lb2lrZSwgTS48L2F1dGhvcj48YXV0aG9y
PkxhdXdlcnMsIEcuIFkuPC9hdXRob3I+PGF1dGhvcj5MZXdpbiwgSy4gSi48L2F1dGhvcj48YXV0
aG9yPk9iZXJodWJlciwgRy48L2F1dGhvcj48YXV0aG9yPk9mZm5lciwgRi48L2F1dGhvcj48YXV0
aG9yPlByaWNlLCBBLiBCLjwvYXV0aG9yPjxhdXRob3I+UnViaW8sIEMuIEEuPC9hdXRob3I+PGF1
dGhvcj5TaGltaXp1LCBNLjwvYXV0aG9yPjxhdXRob3I+U2hpbW9kYSwgVC48L2F1dGhvcj48YXV0
aG9yPlNpcHBvbmVuLCBQLjwvYXV0aG9yPjxhdXRob3I+U29sY2lhLCBFLjwvYXV0aG9yPjxhdXRo
b3I+U3RvbHRlLCBNLjwvYXV0aG9yPjxhdXRob3I+V2F0YW5hYmUsIEguPC9hdXRob3I+PGF1dGhv
cj5ZYW1hYmUsIEguPC9hdXRob3I+PC9hdXRob3JzPjwvY29udHJpYnV0b3JzPjxhdXRoLWFkZHJl
c3M+RGVwYXJ0bWVudCBvZiBJbnRlcm5hbCBNZWRpY2luZSwgRnVrdW9rYSBVbml2ZXJzaXR5IFNj
aG9vbCBvZiBNZWRpY2luZSwgSmFwYW4uPC9hdXRoLWFkZHJlc3M+PHRpdGxlcz48dGl0bGU+VGhl
IFZpZW5uYSBjbGFzc2lmaWNhdGlvbiBvZiBnYXN0cm9pbnRlc3RpbmFsIGVwaXRoZWxpYWwgbmVv
cGxhc2lhPC90aXRsZT48c2Vjb25kYXJ5LXRpdGxlPkd1dDwvc2Vjb25kYXJ5LXRpdGxlPjxhbHQt
dGl0bGU+R3V0PC9hbHQtdGl0bGU+PC90aXRsZXM+PHBlcmlvZGljYWw+PGZ1bGwtdGl0bGU+R3V0
PC9mdWxsLXRpdGxlPjwvcGVyaW9kaWNhbD48YWx0LXBlcmlvZGljYWw+PGZ1bGwtdGl0bGU+R3V0
PC9mdWxsLXRpdGxlPjwvYWx0LXBlcmlvZGljYWw+PHBhZ2VzPjI1MS01PC9wYWdlcz48dm9sdW1l
PjQ3PC92b2x1bWU+PG51bWJlcj4yPC9udW1iZXI+PGVkaXRpb24+MjAwMC8wNy8xODwvZWRpdGlv
bj48a2V5d29yZHM+PGtleXdvcmQ+QWRlbm9tYS8qY2xhc3NpZmljYXRpb248L2tleXdvcmQ+PGtl
eXdvcmQ+QXVzdHJpYTwva2V5d29yZD48a2V5d29yZD5DYXJjaW5vbWEvKmNsYXNzaWZpY2F0aW9u
PC9rZXl3b3JkPjxrZXl3b3JkPkNvbnNlbnN1cyBEZXZlbG9wbWVudCBDb25mZXJlbmNlcyBhcyBU
b3BpYzwva2V5d29yZD48a2V5d29yZD5HYXN0cm9pbnRlc3RpbmFsIE5lb3BsYXNtcy8qY2xhc3Np
ZmljYXRpb248L2tleXdvcmQ+PGtleXdvcmQ+SHVtYW5zPC9rZXl3b3JkPjxrZXl3b3JkPkphcGFu
PC9rZXl3b3JkPjxrZXl3b3JkPipUZXJtaW5vbG9neSBhcyBUb3BpYzwva2V5d29yZD48L2tleXdv
cmRzPjxkYXRlcz48eWVhcj4yMDAwPC95ZWFyPjxwdWItZGF0ZXM+PGRhdGU+QXVnPC9kYXRlPjwv
cHViLWRhdGVzPjwvZGF0ZXM+PGlzYm4+MDAxNy01NzQ5IChQcmludCkmI3hEOzAwMTctNTc0OSAo
TGlua2luZyk8L2lzYm4+PGFjY2Vzc2lvbi1udW0+MTA4OTY5MTc8L2FjY2Vzc2lvbi1udW0+PHVy
bHM+PHJlbGF0ZWQtdXJscz48dXJsPmh0dHA6Ly93d3cubmNiaS5ubG0ubmloLmdvdi9wdWJtZWQv
MTA4OTY5MTc8L3VybD48L3JlbGF0ZWQtdXJscz48L3VybHM+PGN1c3RvbTI+MTcyODAxODwvY3Vz
dG9tMj48bGFuZ3VhZ2U+ZW5nPC9sYW5ndWFnZT48L3JlY29yZD48L0NpdGU+PC9FbmROb3RlPgB=
</w:fldData>
        </w:fldChar>
      </w:r>
      <w:r w:rsidR="007F670F" w:rsidRPr="00036CC8">
        <w:rPr>
          <w:rFonts w:ascii="Book Antiqua" w:hAnsi="Book Antiqua" w:cstheme="majorHAnsi"/>
          <w:kern w:val="0"/>
        </w:rPr>
        <w:instrText xml:space="preserve"> ADDIN EN.CITE </w:instrText>
      </w:r>
      <w:r w:rsidR="007F670F" w:rsidRPr="00036CC8">
        <w:rPr>
          <w:rFonts w:ascii="Book Antiqua" w:hAnsi="Book Antiqua" w:cstheme="majorHAnsi"/>
          <w:kern w:val="0"/>
        </w:rPr>
        <w:fldChar w:fldCharType="begin">
          <w:fldData xml:space="preserve">PEVuZE5vdGU+PENpdGU+PEF1dGhvcj5TY2hsZW1wZXI8L0F1dGhvcj48WWVhcj4yMDAwPC9ZZWFy
PjxSZWNOdW0+ODQ0PC9SZWNOdW0+PERpc3BsYXlUZXh0PjxzdHlsZSBmYWNlPSJzdXBlcnNjcmlw
dCI+WzExXTwvc3R5bGU+PC9EaXNwbGF5VGV4dD48cmVjb3JkPjxyZWMtbnVtYmVyPjg0NDwvcmVj
LW51bWJlcj48Zm9yZWlnbi1rZXlzPjxrZXkgYXBwPSJFTiIgZGItaWQ9IjkwcjVkZmF4NXQ5ZTVi
ZTVmeDg1NXJ2ZHY5cnd0YXB0dmV2cCI+ODQ0PC9rZXk+PC9mb3JlaWduLWtleXM+PHJlZi10eXBl
IG5hbWU9IkpvdXJuYWwgQXJ0aWNsZSI+MTc8L3JlZi10eXBlPjxjb250cmlidXRvcnM+PGF1dGhv
cnM+PGF1dGhvcj5TY2hsZW1wZXIsIFIuIEouPC9hdXRob3I+PGF1dGhvcj5SaWRkZWxsLCBSLiBI
LjwvYXV0aG9yPjxhdXRob3I+S2F0bywgWS48L2F1dGhvcj48YXV0aG9yPkJvcmNoYXJkLCBGLjwv
YXV0aG9yPjxhdXRob3I+Q29vcGVyLCBILiBTLjwvYXV0aG9yPjxhdXRob3I+RGF3c2V5LCBTLiBN
LjwvYXV0aG9yPjxhdXRob3I+RGl4b24sIE0uIEYuPC9hdXRob3I+PGF1dGhvcj5GZW5vZ2xpby1Q
cmVpc2VyLCBDLiBNLjwvYXV0aG9yPjxhdXRob3I+Rmxlam91LCBKLiBGLjwvYXV0aG9yPjxhdXRo
b3I+R2Vib2VzLCBLLjwvYXV0aG9yPjxhdXRob3I+SGF0dG9yaSwgVC48L2F1dGhvcj48YXV0aG9y
Pkhpcm90YSwgVC48L2F1dGhvcj48YXV0aG9yPkl0YWJhc2hpLCBNLjwvYXV0aG9yPjxhdXRob3I+
SXdhZnVjaGksIE0uPC9hdXRob3I+PGF1dGhvcj5Jd2FzaGl0YSwgQS48L2F1dGhvcj48YXV0aG9y
PktpbSwgWS4gSS48L2F1dGhvcj48YXV0aG9yPktpcmNobmVyLCBULjwvYXV0aG9yPjxhdXRob3I+
S2xpbXBmaW5nZXIsIE0uPC9hdXRob3I+PGF1dGhvcj5Lb2lrZSwgTS48L2F1dGhvcj48YXV0aG9y
PkxhdXdlcnMsIEcuIFkuPC9hdXRob3I+PGF1dGhvcj5MZXdpbiwgSy4gSi48L2F1dGhvcj48YXV0
aG9yPk9iZXJodWJlciwgRy48L2F1dGhvcj48YXV0aG9yPk9mZm5lciwgRi48L2F1dGhvcj48YXV0
aG9yPlByaWNlLCBBLiBCLjwvYXV0aG9yPjxhdXRob3I+UnViaW8sIEMuIEEuPC9hdXRob3I+PGF1
dGhvcj5TaGltaXp1LCBNLjwvYXV0aG9yPjxhdXRob3I+U2hpbW9kYSwgVC48L2F1dGhvcj48YXV0
aG9yPlNpcHBvbmVuLCBQLjwvYXV0aG9yPjxhdXRob3I+U29sY2lhLCBFLjwvYXV0aG9yPjxhdXRo
b3I+U3RvbHRlLCBNLjwvYXV0aG9yPjxhdXRob3I+V2F0YW5hYmUsIEguPC9hdXRob3I+PGF1dGhv
cj5ZYW1hYmUsIEguPC9hdXRob3I+PC9hdXRob3JzPjwvY29udHJpYnV0b3JzPjxhdXRoLWFkZHJl
c3M+RGVwYXJ0bWVudCBvZiBJbnRlcm5hbCBNZWRpY2luZSwgRnVrdW9rYSBVbml2ZXJzaXR5IFNj
aG9vbCBvZiBNZWRpY2luZSwgSmFwYW4uPC9hdXRoLWFkZHJlc3M+PHRpdGxlcz48dGl0bGU+VGhl
IFZpZW5uYSBjbGFzc2lmaWNhdGlvbiBvZiBnYXN0cm9pbnRlc3RpbmFsIGVwaXRoZWxpYWwgbmVv
cGxhc2lhPC90aXRsZT48c2Vjb25kYXJ5LXRpdGxlPkd1dDwvc2Vjb25kYXJ5LXRpdGxlPjxhbHQt
dGl0bGU+R3V0PC9hbHQtdGl0bGU+PC90aXRsZXM+PHBlcmlvZGljYWw+PGZ1bGwtdGl0bGU+R3V0
PC9mdWxsLXRpdGxlPjwvcGVyaW9kaWNhbD48YWx0LXBlcmlvZGljYWw+PGZ1bGwtdGl0bGU+R3V0
PC9mdWxsLXRpdGxlPjwvYWx0LXBlcmlvZGljYWw+PHBhZ2VzPjI1MS01PC9wYWdlcz48dm9sdW1l
PjQ3PC92b2x1bWU+PG51bWJlcj4yPC9udW1iZXI+PGVkaXRpb24+MjAwMC8wNy8xODwvZWRpdGlv
bj48a2V5d29yZHM+PGtleXdvcmQ+QWRlbm9tYS8qY2xhc3NpZmljYXRpb248L2tleXdvcmQ+PGtl
eXdvcmQ+QXVzdHJpYTwva2V5d29yZD48a2V5d29yZD5DYXJjaW5vbWEvKmNsYXNzaWZpY2F0aW9u
PC9rZXl3b3JkPjxrZXl3b3JkPkNvbnNlbnN1cyBEZXZlbG9wbWVudCBDb25mZXJlbmNlcyBhcyBU
b3BpYzwva2V5d29yZD48a2V5d29yZD5HYXN0cm9pbnRlc3RpbmFsIE5lb3BsYXNtcy8qY2xhc3Np
ZmljYXRpb248L2tleXdvcmQ+PGtleXdvcmQ+SHVtYW5zPC9rZXl3b3JkPjxrZXl3b3JkPkphcGFu
PC9rZXl3b3JkPjxrZXl3b3JkPipUZXJtaW5vbG9neSBhcyBUb3BpYzwva2V5d29yZD48L2tleXdv
cmRzPjxkYXRlcz48eWVhcj4yMDAwPC95ZWFyPjxwdWItZGF0ZXM+PGRhdGU+QXVnPC9kYXRlPjwv
cHViLWRhdGVzPjwvZGF0ZXM+PGlzYm4+MDAxNy01NzQ5IChQcmludCkmI3hEOzAwMTctNTc0OSAo
TGlua2luZyk8L2lzYm4+PGFjY2Vzc2lvbi1udW0+MTA4OTY5MTc8L2FjY2Vzc2lvbi1udW0+PHVy
bHM+PHJlbGF0ZWQtdXJscz48dXJsPmh0dHA6Ly93d3cubmNiaS5ubG0ubmloLmdvdi9wdWJtZWQv
MTA4OTY5MTc8L3VybD48L3JlbGF0ZWQtdXJscz48L3VybHM+PGN1c3RvbTI+MTcyODAxODwvY3Vz
dG9tMj48bGFuZ3VhZ2U+ZW5nPC9sYW5ndWFnZT48L3JlY29yZD48L0NpdGU+PC9FbmROb3RlPgB=
</w:fldData>
        </w:fldChar>
      </w:r>
      <w:r w:rsidR="007F670F" w:rsidRPr="00036CC8">
        <w:rPr>
          <w:rFonts w:ascii="Book Antiqua" w:hAnsi="Book Antiqua" w:cstheme="majorHAnsi"/>
          <w:kern w:val="0"/>
        </w:rPr>
        <w:instrText xml:space="preserve"> ADDIN EN.CITE.DATA </w:instrText>
      </w:r>
      <w:r w:rsidR="007F670F" w:rsidRPr="00036CC8">
        <w:rPr>
          <w:rFonts w:ascii="Book Antiqua" w:hAnsi="Book Antiqua" w:cstheme="majorHAnsi"/>
          <w:kern w:val="0"/>
        </w:rPr>
      </w:r>
      <w:r w:rsidR="007F670F" w:rsidRPr="00036CC8">
        <w:rPr>
          <w:rFonts w:ascii="Book Antiqua" w:hAnsi="Book Antiqua" w:cstheme="majorHAnsi"/>
          <w:kern w:val="0"/>
        </w:rPr>
        <w:fldChar w:fldCharType="end"/>
      </w:r>
      <w:r w:rsidR="00483AA5" w:rsidRPr="00036CC8">
        <w:rPr>
          <w:rFonts w:ascii="Book Antiqua" w:hAnsi="Book Antiqua" w:cstheme="majorHAnsi"/>
          <w:kern w:val="0"/>
        </w:rPr>
      </w:r>
      <w:r w:rsidR="00483AA5" w:rsidRPr="00036CC8">
        <w:rPr>
          <w:rFonts w:ascii="Book Antiqua" w:hAnsi="Book Antiqua" w:cstheme="majorHAnsi"/>
          <w:kern w:val="0"/>
        </w:rPr>
        <w:fldChar w:fldCharType="separate"/>
      </w:r>
      <w:r w:rsidR="007F670F" w:rsidRPr="00036CC8">
        <w:rPr>
          <w:rFonts w:ascii="Book Antiqua" w:hAnsi="Book Antiqua" w:cstheme="majorHAnsi"/>
          <w:noProof/>
          <w:kern w:val="0"/>
          <w:vertAlign w:val="superscript"/>
        </w:rPr>
        <w:t>[</w:t>
      </w:r>
      <w:hyperlink w:anchor="_ENREF_11" w:tooltip="Schlemper, 2000 #844" w:history="1">
        <w:r w:rsidR="00574533" w:rsidRPr="00036CC8">
          <w:rPr>
            <w:rFonts w:ascii="Book Antiqua" w:hAnsi="Book Antiqua" w:cstheme="majorHAnsi"/>
            <w:noProof/>
            <w:kern w:val="0"/>
            <w:vertAlign w:val="superscript"/>
          </w:rPr>
          <w:t>11</w:t>
        </w:r>
      </w:hyperlink>
      <w:r w:rsidR="007F670F" w:rsidRPr="00036CC8">
        <w:rPr>
          <w:rFonts w:ascii="Book Antiqua" w:hAnsi="Book Antiqua" w:cstheme="majorHAnsi"/>
          <w:noProof/>
          <w:kern w:val="0"/>
          <w:vertAlign w:val="superscript"/>
        </w:rPr>
        <w:t>]</w:t>
      </w:r>
      <w:r w:rsidR="00483AA5" w:rsidRPr="00036CC8">
        <w:rPr>
          <w:rFonts w:ascii="Book Antiqua" w:hAnsi="Book Antiqua" w:cstheme="majorHAnsi"/>
          <w:kern w:val="0"/>
        </w:rPr>
        <w:fldChar w:fldCharType="end"/>
      </w:r>
      <w:r w:rsidRPr="00036CC8">
        <w:rPr>
          <w:rFonts w:ascii="Book Antiqua" w:hAnsi="Book Antiqua" w:cstheme="majorHAnsi"/>
          <w:kern w:val="0"/>
        </w:rPr>
        <w:t>. In this editorial, we discuss clinical problems concerning diagnosis and treating NIN.</w:t>
      </w:r>
    </w:p>
    <w:p w14:paraId="62423161" w14:textId="77777777" w:rsidR="001C3ABD" w:rsidRPr="00036CC8" w:rsidRDefault="001C3ABD" w:rsidP="00FB2978">
      <w:pPr>
        <w:widowControl/>
        <w:autoSpaceDE w:val="0"/>
        <w:autoSpaceDN w:val="0"/>
        <w:adjustRightInd w:val="0"/>
        <w:snapToGrid w:val="0"/>
        <w:spacing w:line="360" w:lineRule="auto"/>
        <w:rPr>
          <w:rFonts w:ascii="Book Antiqua" w:hAnsi="Book Antiqua" w:cstheme="majorHAnsi"/>
          <w:kern w:val="0"/>
        </w:rPr>
      </w:pPr>
    </w:p>
    <w:p w14:paraId="206D3D58" w14:textId="77777777" w:rsidR="00F7337E" w:rsidRPr="00036CC8" w:rsidRDefault="001C3ABD" w:rsidP="00FB2978">
      <w:pPr>
        <w:widowControl/>
        <w:autoSpaceDE w:val="0"/>
        <w:autoSpaceDN w:val="0"/>
        <w:adjustRightInd w:val="0"/>
        <w:snapToGrid w:val="0"/>
        <w:spacing w:line="360" w:lineRule="auto"/>
        <w:rPr>
          <w:rFonts w:ascii="Book Antiqua" w:hAnsi="Book Antiqua" w:cstheme="majorHAnsi"/>
          <w:b/>
          <w:bCs/>
          <w:kern w:val="0"/>
        </w:rPr>
      </w:pPr>
      <w:r w:rsidRPr="00036CC8">
        <w:rPr>
          <w:rFonts w:ascii="Book Antiqua" w:hAnsi="Book Antiqua" w:cstheme="majorHAnsi"/>
          <w:b/>
          <w:bCs/>
          <w:kern w:val="0"/>
        </w:rPr>
        <w:t>CHANGES IN CLASSIFICATION FOR GA</w:t>
      </w:r>
      <w:r w:rsidR="00F7337E" w:rsidRPr="00036CC8">
        <w:rPr>
          <w:rFonts w:ascii="Book Antiqua" w:hAnsi="Book Antiqua" w:cstheme="majorHAnsi"/>
          <w:b/>
          <w:bCs/>
          <w:kern w:val="0"/>
        </w:rPr>
        <w:t>STRIC INTRAEPITHELIAL NEOPLASIA</w:t>
      </w:r>
    </w:p>
    <w:p w14:paraId="19D70A0D" w14:textId="3B91C4C6" w:rsidR="001C3ABD" w:rsidRPr="00036CC8" w:rsidRDefault="001C3ABD" w:rsidP="00FB2978">
      <w:pPr>
        <w:widowControl/>
        <w:autoSpaceDE w:val="0"/>
        <w:autoSpaceDN w:val="0"/>
        <w:adjustRightInd w:val="0"/>
        <w:snapToGrid w:val="0"/>
        <w:spacing w:line="360" w:lineRule="auto"/>
        <w:rPr>
          <w:rFonts w:ascii="Book Antiqua" w:hAnsi="Book Antiqua" w:cstheme="majorHAnsi"/>
          <w:b/>
          <w:bCs/>
          <w:i/>
          <w:kern w:val="0"/>
        </w:rPr>
      </w:pPr>
      <w:r w:rsidRPr="00036CC8">
        <w:rPr>
          <w:rFonts w:ascii="Book Antiqua" w:hAnsi="Book Antiqua" w:cstheme="majorHAnsi"/>
          <w:b/>
          <w:bCs/>
          <w:i/>
          <w:kern w:val="0"/>
        </w:rPr>
        <w:t xml:space="preserve">Vienna classification </w:t>
      </w:r>
    </w:p>
    <w:p w14:paraId="69A94739" w14:textId="1FB9FECD" w:rsidR="001C3ABD" w:rsidRPr="00036CC8" w:rsidRDefault="001C3ABD" w:rsidP="00FB2978">
      <w:pPr>
        <w:widowControl/>
        <w:autoSpaceDE w:val="0"/>
        <w:autoSpaceDN w:val="0"/>
        <w:adjustRightInd w:val="0"/>
        <w:snapToGrid w:val="0"/>
        <w:spacing w:line="360" w:lineRule="auto"/>
        <w:rPr>
          <w:rFonts w:ascii="Book Antiqua" w:hAnsi="Book Antiqua" w:cstheme="majorHAnsi"/>
          <w:kern w:val="0"/>
          <w:position w:val="16"/>
        </w:rPr>
      </w:pPr>
      <w:r w:rsidRPr="00036CC8">
        <w:rPr>
          <w:rFonts w:ascii="Book Antiqua" w:hAnsi="Book Antiqua" w:cstheme="majorHAnsi"/>
          <w:kern w:val="0"/>
        </w:rPr>
        <w:t xml:space="preserve">It is known that there is a considerable difference in pathological diagnosis of gastric epithelial neoplasia by between western and Japanese pathologists. Western pathologists have used “dysplasia” for unequivocal neoplastic epithelium. Dysplasia was divided into high- and low-grade based on structural atypia and they seldom diagnosed as “adenocarcinoma” unless invasion was </w:t>
      </w:r>
      <w:proofErr w:type="gramStart"/>
      <w:r w:rsidRPr="00036CC8">
        <w:rPr>
          <w:rFonts w:ascii="Book Antiqua" w:hAnsi="Book Antiqua" w:cstheme="majorHAnsi"/>
          <w:kern w:val="0"/>
        </w:rPr>
        <w:t>confirmed</w:t>
      </w:r>
      <w:proofErr w:type="gramEnd"/>
      <w:r w:rsidR="00A119E7" w:rsidRPr="00036CC8">
        <w:rPr>
          <w:rFonts w:ascii="Book Antiqua" w:hAnsi="Book Antiqua" w:cstheme="majorHAnsi"/>
          <w:kern w:val="0"/>
        </w:rPr>
        <w:fldChar w:fldCharType="begin">
          <w:fldData xml:space="preserve">PEVuZE5vdGU+PENpdGU+PEF1dGhvcj5Nb3Jzb248L0F1dGhvcj48WWVhcj4xOTgwPC9ZZWFyPjxS
ZWNOdW0+ODQxPC9SZWNOdW0+PERpc3BsYXlUZXh0PjxzdHlsZSBmYWNlPSJzdXBlcnNjcmlwdCI+
WzEyLTE0XTwvc3R5bGU+PC9EaXNwbGF5VGV4dD48cmVjb3JkPjxyZWMtbnVtYmVyPjg0MTwvcmVj
LW51bWJlcj48Zm9yZWlnbi1rZXlzPjxrZXkgYXBwPSJFTiIgZGItaWQ9IjkwcjVkZmF4NXQ5ZTVi
ZTVmeDg1NXJ2ZHY5cnd0YXB0dmV2cCI+ODQxPC9rZXk+PC9mb3JlaWduLWtleXM+PHJlZi10eXBl
IG5hbWU9IkpvdXJuYWwgQXJ0aWNsZSI+MTc8L3JlZi10eXBlPjxjb250cmlidXRvcnM+PGF1dGhv
cnM+PGF1dGhvcj5Nb3Jzb24sIEIuIEMuPC9hdXRob3I+PGF1dGhvcj5Tb2JpbiwgTC4gSC48L2F1
dGhvcj48YXV0aG9yPkdydW5kbWFubiwgRS48L2F1dGhvcj48YXV0aG9yPkpvaGFuc2VuLCBBLjwv
YXV0aG9yPjxhdXRob3I+TmFnYXlvLCBULjwvYXV0aG9yPjxhdXRob3I+U2VyY2stSGFuc3Nlbiwg
QS48L2F1dGhvcj48L2F1dGhvcnM+PC9jb250cmlidXRvcnM+PHRpdGxlcz48dGl0bGU+UHJlY2Fu
Y2Vyb3VzIGNvbmRpdGlvbnMgYW5kIGVwaXRoZWxpYWwgZHlzcGxhc2lhIGluIHRoZSBzdG9tYWNo
PC90aXRsZT48c2Vjb25kYXJ5LXRpdGxlPkogQ2xpbiBQYXRob2w8L3NlY29uZGFyeS10aXRsZT48
YWx0LXRpdGxlPkpvdXJuYWwgb2YgY2xpbmljYWwgcGF0aG9sb2d5PC9hbHQtdGl0bGU+PC90aXRs
ZXM+PHBhZ2VzPjcxMS0yMTwvcGFnZXM+PHZvbHVtZT4zMzwvdm9sdW1lPjxudW1iZXI+ODwvbnVt
YmVyPjxlZGl0aW9uPjE5ODAvMDgvMDE8L2VkaXRpb24+PGtleXdvcmRzPjxrZXl3b3JkPkFuZW1p
YSwgUGVybmljaW91cy9jb21wbGljYXRpb25zL3BhdGhvbG9neTwva2V5d29yZD48a2V5d29yZD5F
cGl0aGVsaXVtL3BhdGhvbG9neTwva2V5d29yZD48a2V5d29yZD5HYXN0cml0aXMvY29tcGxpY2F0
aW9ucy9wYXRob2xvZ3k8L2tleXdvcmQ+PGtleXdvcmQ+SHVtYW5zPC9rZXl3b3JkPjxrZXl3b3Jk
PlBvbHlwcy9jb21wbGljYXRpb25zL3BhdGhvbG9neTwva2V5d29yZD48a2V5d29yZD5Qb3N0b3Bl
cmF0aXZlIENvbXBsaWNhdGlvbnMvcGF0aG9sb2d5PC9rZXl3b3JkPjxrZXl3b3JkPlByZWNhbmNl
cm91cyBDb25kaXRpb25zLypwYXRob2xvZ3k8L2tleXdvcmQ+PGtleXdvcmQ+U3RvbWFjaCBOZW9w
bGFzbXMvZXRpb2xvZ3kvKnBhdGhvbG9neTwva2V5d29yZD48a2V5d29yZD5TdG9tYWNoIFVsY2Vy
L2NvbXBsaWNhdGlvbnMvcGF0aG9sb2d5PC9rZXl3b3JkPjwva2V5d29yZHM+PGRhdGVzPjx5ZWFy
PjE5ODA8L3llYXI+PHB1Yi1kYXRlcz48ZGF0ZT5BdWc8L2RhdGU+PC9wdWItZGF0ZXM+PC9kYXRl
cz48aXNibj4wMDIxLTk3NDYgKFByaW50KSYjeEQ7MDAyMS05NzQ2IChMaW5raW5nKTwvaXNibj48
YWNjZXNzaW9uLW51bT43NDMwMzg0PC9hY2Nlc3Npb24tbnVtPjx3b3JrLXR5cGU+UmVzZWFyY2gg
U3VwcG9ydCwgTm9uLVUuUy4gR292JmFwb3M7dDwvd29yay10eXBlPjx1cmxzPjxyZWxhdGVkLXVy
bHM+PHVybD5odHRwOi8vd3d3Lm5jYmkubmxtLm5paC5nb3YvcHVibWVkLzc0MzAzODQ8L3VybD48
L3JlbGF0ZWQtdXJscz48L3VybHM+PGN1c3RvbTI+MTE0NjIwNDwvY3VzdG9tMj48bGFuZ3VhZ2U+
ZW5nPC9sYW5ndWFnZT48L3JlY29yZD48L0NpdGU+PENpdGU+PEF1dGhvcj5NaW5nPC9BdXRob3I+
PFllYXI+MTk4NDwvWWVhcj48UmVjTnVtPjg0MzwvUmVjTnVtPjxyZWNvcmQ+PHJlYy1udW1iZXI+
ODQzPC9yZWMtbnVtYmVyPjxmb3JlaWduLWtleXM+PGtleSBhcHA9IkVOIiBkYi1pZD0iOTByNWRm
YXg1dDllNWJlNWZ4ODU1cnZkdjlyd3RhcHR2ZXZwIj44NDM8L2tleT48L2ZvcmVpZ24ta2V5cz48
cmVmLXR5cGUgbmFtZT0iSm91cm5hbCBBcnRpY2xlIj4xNzwvcmVmLXR5cGU+PGNvbnRyaWJ1dG9y
cz48YXV0aG9ycz48YXV0aG9yPk1pbmcsIFMuIEMuPC9hdXRob3I+PGF1dGhvcj5CYWp0YWksIEEu
PC9hdXRob3I+PGF1dGhvcj5Db3JyZWEsIFAuPC9hdXRob3I+PGF1dGhvcj5FbHN0ZXIsIEsuPC9h
dXRob3I+PGF1dGhvcj5KYXJ2aSwgTy4gSC48L2F1dGhvcj48YXV0aG9yPk11bm96LCBOLjwvYXV0
aG9yPjxhdXRob3I+TmFnYXlvLCBULjwvYXV0aG9yPjxhdXRob3I+U3RlbW1lcm1hbiwgRy4gTi48
L2F1dGhvcj48L2F1dGhvcnM+PC9jb250cmlidXRvcnM+PHRpdGxlcz48dGl0bGU+R2FzdHJpYyBk
eXNwbGFzaWEuIFNpZ25pZmljYW5jZSBhbmQgcGF0aG9sb2dpYyBjcml0ZXJpYTwvdGl0bGU+PHNl
Y29uZGFyeS10aXRsZT5DYW5jZXI8L3NlY29uZGFyeS10aXRsZT48YWx0LXRpdGxlPkNhbmNlcjwv
YWx0LXRpdGxlPjwvdGl0bGVzPjxwZXJpb2RpY2FsPjxmdWxsLXRpdGxlPkNhbmNlcjwvZnVsbC10
aXRsZT48L3BlcmlvZGljYWw+PGFsdC1wZXJpb2RpY2FsPjxmdWxsLXRpdGxlPkNhbmNlcjwvZnVs
bC10aXRsZT48L2FsdC1wZXJpb2RpY2FsPjxwYWdlcz4xNzk0LTgwMTwvcGFnZXM+PHZvbHVtZT41
NDwvdm9sdW1lPjxudW1iZXI+OTwvbnVtYmVyPjxlZGl0aW9uPjE5ODQvMTEvMDE8L2VkaXRpb24+
PGtleXdvcmRzPjxrZXl3b3JkPkdhc3RyaWMgTXVjb3NhL3BhdGhvbG9neTwva2V5d29yZD48a2V5
d29yZD5IdW1hbnM8L2tleXdvcmQ+PGtleXdvcmQ+SHlwZXJwbGFzaWE8L2tleXdvcmQ+PGtleXdv
cmQ+UHJlY2FuY2Vyb3VzIENvbmRpdGlvbnMvKmRpYWdub3Npcy9wYXRob2xvZ3k8L2tleXdvcmQ+
PGtleXdvcmQ+UmVnZW5lcmF0aW9uPC9rZXl3b3JkPjxrZXl3b3JkPlN0b21hY2ggRGlzZWFzZXMv
KmRpYWdub3Npcy9wYXRob2xvZ3k8L2tleXdvcmQ+PGtleXdvcmQ+U3RvbWFjaCBOZW9wbGFzbXMv
KmRpYWdub3Npczwva2V5d29yZD48L2tleXdvcmRzPjxkYXRlcz48eWVhcj4xOTg0PC95ZWFyPjxw
dWItZGF0ZXM+PGRhdGU+Tm92IDE8L2RhdGU+PC9wdWItZGF0ZXM+PC9kYXRlcz48aXNibj4wMDA4
LTU0M1ggKFByaW50KSYjeEQ7MDAwOC01NDNYIChMaW5raW5nKTwvaXNibj48YWNjZXNzaW9uLW51
bT42NDc4NDE1PC9hY2Nlc3Npb24tbnVtPjx1cmxzPjxyZWxhdGVkLXVybHM+PHVybD5odHRwOi8v
d3d3Lm5jYmkubmxtLm5paC5nb3YvcHVibWVkLzY0Nzg0MTU8L3VybD48L3JlbGF0ZWQtdXJscz48
L3VybHM+PGxhbmd1YWdlPmVuZzwvbGFuZ3VhZ2U+PC9yZWNvcmQ+PC9DaXRlPjxDaXRlPjxBdXRo
b3I+UmlkZGVsbDwvQXV0aG9yPjxZZWFyPjE5ODM8L1llYXI+PFJlY051bT44NDI8L1JlY051bT48
cmVjb3JkPjxyZWMtbnVtYmVyPjg0MjwvcmVjLW51bWJlcj48Zm9yZWlnbi1rZXlzPjxrZXkgYXBw
PSJFTiIgZGItaWQ9IjkwcjVkZmF4NXQ5ZTViZTVmeDg1NXJ2ZHY5cnd0YXB0dmV2cCI+ODQyPC9r
ZXk+PC9mb3JlaWduLWtleXM+PHJlZi10eXBlIG5hbWU9IkpvdXJuYWwgQXJ0aWNsZSI+MTc8L3Jl
Zi10eXBlPjxjb250cmlidXRvcnM+PGF1dGhvcnM+PGF1dGhvcj5SaWRkZWxsLCBSLiBILjwvYXV0
aG9yPjxhdXRob3I+R29sZG1hbiwgSC48L2F1dGhvcj48YXV0aG9yPlJhbnNvaG9mZiwgRC4gRi48
L2F1dGhvcj48YXV0aG9yPkFwcGVsbWFuLCBILiBELjwvYXV0aG9yPjxhdXRob3I+RmVub2dsaW8s
IEMuIE0uPC9hdXRob3I+PGF1dGhvcj5IYWdnaXR0LCBSLiBDLjwvYXV0aG9yPjxhdXRob3I+QWhy
ZW4sIEMuPC9hdXRob3I+PGF1dGhvcj5Db3JyZWEsIFAuPC9hdXRob3I+PGF1dGhvcj5IYW1pbHRv
biwgUy4gUi48L2F1dGhvcj48YXV0aG9yPk1vcnNvbiwgQi4gQy48L2F1dGhvcj48YXV0aG9yPmV0
IGFsLiw8L2F1dGhvcj48L2F1dGhvcnM+PC9jb250cmlidXRvcnM+PHRpdGxlcz48dGl0bGU+RHlz
cGxhc2lhIGluIGluZmxhbW1hdG9yeSBib3dlbCBkaXNlYXNlOiBzdGFuZGFyZGl6ZWQgY2xhc3Np
ZmljYXRpb24gd2l0aCBwcm92aXNpb25hbCBjbGluaWNhbCBhcHBsaWNhdGlvbnM8L3RpdGxlPjxz
ZWNvbmRhcnktdGl0bGU+SHVtIFBhdGhvbDwvc2Vjb25kYXJ5LXRpdGxlPjxhbHQtdGl0bGU+SHVt
YW4gcGF0aG9sb2d5PC9hbHQtdGl0bGU+PC90aXRsZXM+PHBhZ2VzPjkzMS02ODwvcGFnZXM+PHZv
bHVtZT4xNDwvdm9sdW1lPjxudW1iZXI+MTE8L251bWJlcj48ZWRpdGlvbj4xOTgzLzExLzAxPC9l
ZGl0aW9uPjxrZXl3b3Jkcz48a2V5d29yZD5CaW9wc3k8L2tleXdvcmQ+PGtleXdvcmQ+Q2FyY2lu
b21hL3BhdGhvbG9neTwva2V5d29yZD48a2V5d29yZD5Db2xpdGlzL2NsYXNzaWZpY2F0aW9uLypw
YXRob2xvZ3k8L2tleXdvcmQ+PGtleXdvcmQ+Q29sb25pYyBOZW9wbGFzbXMvKnBhdGhvbG9neTwv
a2V5d29yZD48a2V5d29yZD5FcGl0aGVsaXVtL3BhdGhvbG9neTwva2V5d29yZD48a2V5d29yZD5H
cmVhdCBCcml0YWluPC9rZXl3b3JkPjxrZXl3b3JkPkh1bWFuczwva2V5d29yZD48a2V5d29yZD5I
eXBlcnBsYXNpYS9wYXRob2xvZ3k8L2tleXdvcmQ+PGtleXdvcmQ+SW50ZXN0aW5hbCBNdWNvc2Ev
KnBhdGhvbG9neTwva2V5d29yZD48a2V5d29yZD5QcmVjYW5jZXJvdXMgQ29uZGl0aW9ucy8qcGF0
aG9sb2d5PC9rZXl3b3JkPjxrZXl3b3JkPlJldHJvc3BlY3RpdmUgU3R1ZGllczwva2V5d29yZD48
a2V5d29yZD5Td2VkZW48L2tleXdvcmQ+PGtleXdvcmQ+VW5pdGVkIFN0YXRlczwva2V5d29yZD48
L2tleXdvcmRzPjxkYXRlcz48eWVhcj4xOTgzPC95ZWFyPjxwdWItZGF0ZXM+PGRhdGU+Tm92PC9k
YXRlPjwvcHViLWRhdGVzPjwvZGF0ZXM+PGlzYm4+MDA0Ni04MTc3IChQcmludCkmI3hEOzAwNDYt
ODE3NyAoTGlua2luZyk8L2lzYm4+PGFjY2Vzc2lvbi1udW0+NjYyOTM2ODwvYWNjZXNzaW9uLW51
bT48d29yay10eXBlPkNvbXBhcmF0aXZlIFN0dWR5JiN4RDtSZXNlYXJjaCBTdXBwb3J0LCBOb24t
VS5TLiBHb3YmYXBvczt0JiN4RDtSZXNlYXJjaCBTdXBwb3J0LCBVLlMuIEdvdiZhcG9zO3QsIFAu
SC5TLjwvd29yay10eXBlPjx1cmxzPjxyZWxhdGVkLXVybHM+PHVybD5odHRwOi8vd3d3Lm5jYmku
bmxtLm5paC5nb3YvcHVibWVkLzY2MjkzNjg8L3VybD48L3JlbGF0ZWQtdXJscz48L3VybHM+PGxh
bmd1YWdlPmVuZzwvbGFuZ3VhZ2U+PC9yZWNvcmQ+PC9DaXRlPjwvRW5kTm90ZT4A
</w:fldData>
        </w:fldChar>
      </w:r>
      <w:r w:rsidR="007F670F" w:rsidRPr="00036CC8">
        <w:rPr>
          <w:rFonts w:ascii="Book Antiqua" w:hAnsi="Book Antiqua" w:cstheme="majorHAnsi"/>
          <w:kern w:val="0"/>
        </w:rPr>
        <w:instrText xml:space="preserve"> ADDIN EN.CITE </w:instrText>
      </w:r>
      <w:r w:rsidR="007F670F" w:rsidRPr="00036CC8">
        <w:rPr>
          <w:rFonts w:ascii="Book Antiqua" w:hAnsi="Book Antiqua" w:cstheme="majorHAnsi"/>
          <w:kern w:val="0"/>
        </w:rPr>
        <w:fldChar w:fldCharType="begin">
          <w:fldData xml:space="preserve">PEVuZE5vdGU+PENpdGU+PEF1dGhvcj5Nb3Jzb248L0F1dGhvcj48WWVhcj4xOTgwPC9ZZWFyPjxS
ZWNOdW0+ODQxPC9SZWNOdW0+PERpc3BsYXlUZXh0PjxzdHlsZSBmYWNlPSJzdXBlcnNjcmlwdCI+
WzEyLTE0XTwvc3R5bGU+PC9EaXNwbGF5VGV4dD48cmVjb3JkPjxyZWMtbnVtYmVyPjg0MTwvcmVj
LW51bWJlcj48Zm9yZWlnbi1rZXlzPjxrZXkgYXBwPSJFTiIgZGItaWQ9IjkwcjVkZmF4NXQ5ZTVi
ZTVmeDg1NXJ2ZHY5cnd0YXB0dmV2cCI+ODQxPC9rZXk+PC9mb3JlaWduLWtleXM+PHJlZi10eXBl
IG5hbWU9IkpvdXJuYWwgQXJ0aWNsZSI+MTc8L3JlZi10eXBlPjxjb250cmlidXRvcnM+PGF1dGhv
cnM+PGF1dGhvcj5Nb3Jzb24sIEIuIEMuPC9hdXRob3I+PGF1dGhvcj5Tb2JpbiwgTC4gSC48L2F1
dGhvcj48YXV0aG9yPkdydW5kbWFubiwgRS48L2F1dGhvcj48YXV0aG9yPkpvaGFuc2VuLCBBLjwv
YXV0aG9yPjxhdXRob3I+TmFnYXlvLCBULjwvYXV0aG9yPjxhdXRob3I+U2VyY2stSGFuc3Nlbiwg
QS48L2F1dGhvcj48L2F1dGhvcnM+PC9jb250cmlidXRvcnM+PHRpdGxlcz48dGl0bGU+UHJlY2Fu
Y2Vyb3VzIGNvbmRpdGlvbnMgYW5kIGVwaXRoZWxpYWwgZHlzcGxhc2lhIGluIHRoZSBzdG9tYWNo
PC90aXRsZT48c2Vjb25kYXJ5LXRpdGxlPkogQ2xpbiBQYXRob2w8L3NlY29uZGFyeS10aXRsZT48
YWx0LXRpdGxlPkpvdXJuYWwgb2YgY2xpbmljYWwgcGF0aG9sb2d5PC9hbHQtdGl0bGU+PC90aXRs
ZXM+PHBhZ2VzPjcxMS0yMTwvcGFnZXM+PHZvbHVtZT4zMzwvdm9sdW1lPjxudW1iZXI+ODwvbnVt
YmVyPjxlZGl0aW9uPjE5ODAvMDgvMDE8L2VkaXRpb24+PGtleXdvcmRzPjxrZXl3b3JkPkFuZW1p
YSwgUGVybmljaW91cy9jb21wbGljYXRpb25zL3BhdGhvbG9neTwva2V5d29yZD48a2V5d29yZD5F
cGl0aGVsaXVtL3BhdGhvbG9neTwva2V5d29yZD48a2V5d29yZD5HYXN0cml0aXMvY29tcGxpY2F0
aW9ucy9wYXRob2xvZ3k8L2tleXdvcmQ+PGtleXdvcmQ+SHVtYW5zPC9rZXl3b3JkPjxrZXl3b3Jk
PlBvbHlwcy9jb21wbGljYXRpb25zL3BhdGhvbG9neTwva2V5d29yZD48a2V5d29yZD5Qb3N0b3Bl
cmF0aXZlIENvbXBsaWNhdGlvbnMvcGF0aG9sb2d5PC9rZXl3b3JkPjxrZXl3b3JkPlByZWNhbmNl
cm91cyBDb25kaXRpb25zLypwYXRob2xvZ3k8L2tleXdvcmQ+PGtleXdvcmQ+U3RvbWFjaCBOZW9w
bGFzbXMvZXRpb2xvZ3kvKnBhdGhvbG9neTwva2V5d29yZD48a2V5d29yZD5TdG9tYWNoIFVsY2Vy
L2NvbXBsaWNhdGlvbnMvcGF0aG9sb2d5PC9rZXl3b3JkPjwva2V5d29yZHM+PGRhdGVzPjx5ZWFy
PjE5ODA8L3llYXI+PHB1Yi1kYXRlcz48ZGF0ZT5BdWc8L2RhdGU+PC9wdWItZGF0ZXM+PC9kYXRl
cz48aXNibj4wMDIxLTk3NDYgKFByaW50KSYjeEQ7MDAyMS05NzQ2IChMaW5raW5nKTwvaXNibj48
YWNjZXNzaW9uLW51bT43NDMwMzg0PC9hY2Nlc3Npb24tbnVtPjx3b3JrLXR5cGU+UmVzZWFyY2gg
U3VwcG9ydCwgTm9uLVUuUy4gR292JmFwb3M7dDwvd29yay10eXBlPjx1cmxzPjxyZWxhdGVkLXVy
bHM+PHVybD5odHRwOi8vd3d3Lm5jYmkubmxtLm5paC5nb3YvcHVibWVkLzc0MzAzODQ8L3VybD48
L3JlbGF0ZWQtdXJscz48L3VybHM+PGN1c3RvbTI+MTE0NjIwNDwvY3VzdG9tMj48bGFuZ3VhZ2U+
ZW5nPC9sYW5ndWFnZT48L3JlY29yZD48L0NpdGU+PENpdGU+PEF1dGhvcj5NaW5nPC9BdXRob3I+
PFllYXI+MTk4NDwvWWVhcj48UmVjTnVtPjg0MzwvUmVjTnVtPjxyZWNvcmQ+PHJlYy1udW1iZXI+
ODQzPC9yZWMtbnVtYmVyPjxmb3JlaWduLWtleXM+PGtleSBhcHA9IkVOIiBkYi1pZD0iOTByNWRm
YXg1dDllNWJlNWZ4ODU1cnZkdjlyd3RhcHR2ZXZwIj44NDM8L2tleT48L2ZvcmVpZ24ta2V5cz48
cmVmLXR5cGUgbmFtZT0iSm91cm5hbCBBcnRpY2xlIj4xNzwvcmVmLXR5cGU+PGNvbnRyaWJ1dG9y
cz48YXV0aG9ycz48YXV0aG9yPk1pbmcsIFMuIEMuPC9hdXRob3I+PGF1dGhvcj5CYWp0YWksIEEu
PC9hdXRob3I+PGF1dGhvcj5Db3JyZWEsIFAuPC9hdXRob3I+PGF1dGhvcj5FbHN0ZXIsIEsuPC9h
dXRob3I+PGF1dGhvcj5KYXJ2aSwgTy4gSC48L2F1dGhvcj48YXV0aG9yPk11bm96LCBOLjwvYXV0
aG9yPjxhdXRob3I+TmFnYXlvLCBULjwvYXV0aG9yPjxhdXRob3I+U3RlbW1lcm1hbiwgRy4gTi48
L2F1dGhvcj48L2F1dGhvcnM+PC9jb250cmlidXRvcnM+PHRpdGxlcz48dGl0bGU+R2FzdHJpYyBk
eXNwbGFzaWEuIFNpZ25pZmljYW5jZSBhbmQgcGF0aG9sb2dpYyBjcml0ZXJpYTwvdGl0bGU+PHNl
Y29uZGFyeS10aXRsZT5DYW5jZXI8L3NlY29uZGFyeS10aXRsZT48YWx0LXRpdGxlPkNhbmNlcjwv
YWx0LXRpdGxlPjwvdGl0bGVzPjxwZXJpb2RpY2FsPjxmdWxsLXRpdGxlPkNhbmNlcjwvZnVsbC10
aXRsZT48L3BlcmlvZGljYWw+PGFsdC1wZXJpb2RpY2FsPjxmdWxsLXRpdGxlPkNhbmNlcjwvZnVs
bC10aXRsZT48L2FsdC1wZXJpb2RpY2FsPjxwYWdlcz4xNzk0LTgwMTwvcGFnZXM+PHZvbHVtZT41
NDwvdm9sdW1lPjxudW1iZXI+OTwvbnVtYmVyPjxlZGl0aW9uPjE5ODQvMTEvMDE8L2VkaXRpb24+
PGtleXdvcmRzPjxrZXl3b3JkPkdhc3RyaWMgTXVjb3NhL3BhdGhvbG9neTwva2V5d29yZD48a2V5
d29yZD5IdW1hbnM8L2tleXdvcmQ+PGtleXdvcmQ+SHlwZXJwbGFzaWE8L2tleXdvcmQ+PGtleXdv
cmQ+UHJlY2FuY2Vyb3VzIENvbmRpdGlvbnMvKmRpYWdub3Npcy9wYXRob2xvZ3k8L2tleXdvcmQ+
PGtleXdvcmQ+UmVnZW5lcmF0aW9uPC9rZXl3b3JkPjxrZXl3b3JkPlN0b21hY2ggRGlzZWFzZXMv
KmRpYWdub3Npcy9wYXRob2xvZ3k8L2tleXdvcmQ+PGtleXdvcmQ+U3RvbWFjaCBOZW9wbGFzbXMv
KmRpYWdub3Npczwva2V5d29yZD48L2tleXdvcmRzPjxkYXRlcz48eWVhcj4xOTg0PC95ZWFyPjxw
dWItZGF0ZXM+PGRhdGU+Tm92IDE8L2RhdGU+PC9wdWItZGF0ZXM+PC9kYXRlcz48aXNibj4wMDA4
LTU0M1ggKFByaW50KSYjeEQ7MDAwOC01NDNYIChMaW5raW5nKTwvaXNibj48YWNjZXNzaW9uLW51
bT42NDc4NDE1PC9hY2Nlc3Npb24tbnVtPjx1cmxzPjxyZWxhdGVkLXVybHM+PHVybD5odHRwOi8v
d3d3Lm5jYmkubmxtLm5paC5nb3YvcHVibWVkLzY0Nzg0MTU8L3VybD48L3JlbGF0ZWQtdXJscz48
L3VybHM+PGxhbmd1YWdlPmVuZzwvbGFuZ3VhZ2U+PC9yZWNvcmQ+PC9DaXRlPjxDaXRlPjxBdXRo
b3I+UmlkZGVsbDwvQXV0aG9yPjxZZWFyPjE5ODM8L1llYXI+PFJlY051bT44NDI8L1JlY051bT48
cmVjb3JkPjxyZWMtbnVtYmVyPjg0MjwvcmVjLW51bWJlcj48Zm9yZWlnbi1rZXlzPjxrZXkgYXBw
PSJFTiIgZGItaWQ9IjkwcjVkZmF4NXQ5ZTViZTVmeDg1NXJ2ZHY5cnd0YXB0dmV2cCI+ODQyPC9r
ZXk+PC9mb3JlaWduLWtleXM+PHJlZi10eXBlIG5hbWU9IkpvdXJuYWwgQXJ0aWNsZSI+MTc8L3Jl
Zi10eXBlPjxjb250cmlidXRvcnM+PGF1dGhvcnM+PGF1dGhvcj5SaWRkZWxsLCBSLiBILjwvYXV0
aG9yPjxhdXRob3I+R29sZG1hbiwgSC48L2F1dGhvcj48YXV0aG9yPlJhbnNvaG9mZiwgRC4gRi48
L2F1dGhvcj48YXV0aG9yPkFwcGVsbWFuLCBILiBELjwvYXV0aG9yPjxhdXRob3I+RmVub2dsaW8s
IEMuIE0uPC9hdXRob3I+PGF1dGhvcj5IYWdnaXR0LCBSLiBDLjwvYXV0aG9yPjxhdXRob3I+QWhy
ZW4sIEMuPC9hdXRob3I+PGF1dGhvcj5Db3JyZWEsIFAuPC9hdXRob3I+PGF1dGhvcj5IYW1pbHRv
biwgUy4gUi48L2F1dGhvcj48YXV0aG9yPk1vcnNvbiwgQi4gQy48L2F1dGhvcj48YXV0aG9yPmV0
IGFsLiw8L2F1dGhvcj48L2F1dGhvcnM+PC9jb250cmlidXRvcnM+PHRpdGxlcz48dGl0bGU+RHlz
cGxhc2lhIGluIGluZmxhbW1hdG9yeSBib3dlbCBkaXNlYXNlOiBzdGFuZGFyZGl6ZWQgY2xhc3Np
ZmljYXRpb24gd2l0aCBwcm92aXNpb25hbCBjbGluaWNhbCBhcHBsaWNhdGlvbnM8L3RpdGxlPjxz
ZWNvbmRhcnktdGl0bGU+SHVtIFBhdGhvbDwvc2Vjb25kYXJ5LXRpdGxlPjxhbHQtdGl0bGU+SHVt
YW4gcGF0aG9sb2d5PC9hbHQtdGl0bGU+PC90aXRsZXM+PHBhZ2VzPjkzMS02ODwvcGFnZXM+PHZv
bHVtZT4xNDwvdm9sdW1lPjxudW1iZXI+MTE8L251bWJlcj48ZWRpdGlvbj4xOTgzLzExLzAxPC9l
ZGl0aW9uPjxrZXl3b3Jkcz48a2V5d29yZD5CaW9wc3k8L2tleXdvcmQ+PGtleXdvcmQ+Q2FyY2lu
b21hL3BhdGhvbG9neTwva2V5d29yZD48a2V5d29yZD5Db2xpdGlzL2NsYXNzaWZpY2F0aW9uLypw
YXRob2xvZ3k8L2tleXdvcmQ+PGtleXdvcmQ+Q29sb25pYyBOZW9wbGFzbXMvKnBhdGhvbG9neTwv
a2V5d29yZD48a2V5d29yZD5FcGl0aGVsaXVtL3BhdGhvbG9neTwva2V5d29yZD48a2V5d29yZD5H
cmVhdCBCcml0YWluPC9rZXl3b3JkPjxrZXl3b3JkPkh1bWFuczwva2V5d29yZD48a2V5d29yZD5I
eXBlcnBsYXNpYS9wYXRob2xvZ3k8L2tleXdvcmQ+PGtleXdvcmQ+SW50ZXN0aW5hbCBNdWNvc2Ev
KnBhdGhvbG9neTwva2V5d29yZD48a2V5d29yZD5QcmVjYW5jZXJvdXMgQ29uZGl0aW9ucy8qcGF0
aG9sb2d5PC9rZXl3b3JkPjxrZXl3b3JkPlJldHJvc3BlY3RpdmUgU3R1ZGllczwva2V5d29yZD48
a2V5d29yZD5Td2VkZW48L2tleXdvcmQ+PGtleXdvcmQ+VW5pdGVkIFN0YXRlczwva2V5d29yZD48
L2tleXdvcmRzPjxkYXRlcz48eWVhcj4xOTgzPC95ZWFyPjxwdWItZGF0ZXM+PGRhdGU+Tm92PC9k
YXRlPjwvcHViLWRhdGVzPjwvZGF0ZXM+PGlzYm4+MDA0Ni04MTc3IChQcmludCkmI3hEOzAwNDYt
ODE3NyAoTGlua2luZyk8L2lzYm4+PGFjY2Vzc2lvbi1udW0+NjYyOTM2ODwvYWNjZXNzaW9uLW51
bT48d29yay10eXBlPkNvbXBhcmF0aXZlIFN0dWR5JiN4RDtSZXNlYXJjaCBTdXBwb3J0LCBOb24t
VS5TLiBHb3YmYXBvczt0JiN4RDtSZXNlYXJjaCBTdXBwb3J0LCBVLlMuIEdvdiZhcG9zO3QsIFAu
SC5TLjwvd29yay10eXBlPjx1cmxzPjxyZWxhdGVkLXVybHM+PHVybD5odHRwOi8vd3d3Lm5jYmku
bmxtLm5paC5nb3YvcHVibWVkLzY2MjkzNjg8L3VybD48L3JlbGF0ZWQtdXJscz48L3VybHM+PGxh
bmd1YWdlPmVuZzwvbGFuZ3VhZ2U+PC9yZWNvcmQ+PC9DaXRlPjwvRW5kTm90ZT4A
</w:fldData>
        </w:fldChar>
      </w:r>
      <w:r w:rsidR="007F670F" w:rsidRPr="00036CC8">
        <w:rPr>
          <w:rFonts w:ascii="Book Antiqua" w:hAnsi="Book Antiqua" w:cstheme="majorHAnsi"/>
          <w:kern w:val="0"/>
        </w:rPr>
        <w:instrText xml:space="preserve"> ADDIN EN.CITE.DATA </w:instrText>
      </w:r>
      <w:r w:rsidR="007F670F" w:rsidRPr="00036CC8">
        <w:rPr>
          <w:rFonts w:ascii="Book Antiqua" w:hAnsi="Book Antiqua" w:cstheme="majorHAnsi"/>
          <w:kern w:val="0"/>
        </w:rPr>
      </w:r>
      <w:r w:rsidR="007F670F" w:rsidRPr="00036CC8">
        <w:rPr>
          <w:rFonts w:ascii="Book Antiqua" w:hAnsi="Book Antiqua" w:cstheme="majorHAnsi"/>
          <w:kern w:val="0"/>
        </w:rPr>
        <w:fldChar w:fldCharType="end"/>
      </w:r>
      <w:r w:rsidR="00A119E7" w:rsidRPr="00036CC8">
        <w:rPr>
          <w:rFonts w:ascii="Book Antiqua" w:hAnsi="Book Antiqua" w:cstheme="majorHAnsi"/>
          <w:kern w:val="0"/>
        </w:rPr>
      </w:r>
      <w:r w:rsidR="00A119E7" w:rsidRPr="00036CC8">
        <w:rPr>
          <w:rFonts w:ascii="Book Antiqua" w:hAnsi="Book Antiqua" w:cstheme="majorHAnsi"/>
          <w:kern w:val="0"/>
        </w:rPr>
        <w:fldChar w:fldCharType="separate"/>
      </w:r>
      <w:r w:rsidR="007F670F" w:rsidRPr="00036CC8">
        <w:rPr>
          <w:rFonts w:ascii="Book Antiqua" w:hAnsi="Book Antiqua" w:cstheme="majorHAnsi"/>
          <w:noProof/>
          <w:kern w:val="0"/>
          <w:vertAlign w:val="superscript"/>
        </w:rPr>
        <w:t>[</w:t>
      </w:r>
      <w:hyperlink w:anchor="_ENREF_12" w:tooltip="Morson, 1980 #841" w:history="1">
        <w:r w:rsidR="00574533" w:rsidRPr="00036CC8">
          <w:rPr>
            <w:rFonts w:ascii="Book Antiqua" w:hAnsi="Book Antiqua" w:cstheme="majorHAnsi"/>
            <w:noProof/>
            <w:kern w:val="0"/>
            <w:vertAlign w:val="superscript"/>
          </w:rPr>
          <w:t>12-14</w:t>
        </w:r>
      </w:hyperlink>
      <w:r w:rsidR="007F670F" w:rsidRPr="00036CC8">
        <w:rPr>
          <w:rFonts w:ascii="Book Antiqua" w:hAnsi="Book Antiqua" w:cstheme="majorHAnsi"/>
          <w:noProof/>
          <w:kern w:val="0"/>
          <w:vertAlign w:val="superscript"/>
        </w:rPr>
        <w:t>]</w:t>
      </w:r>
      <w:r w:rsidR="00A119E7" w:rsidRPr="00036CC8">
        <w:rPr>
          <w:rFonts w:ascii="Book Antiqua" w:hAnsi="Book Antiqua" w:cstheme="majorHAnsi"/>
          <w:kern w:val="0"/>
        </w:rPr>
        <w:fldChar w:fldCharType="end"/>
      </w:r>
      <w:r w:rsidRPr="00036CC8">
        <w:rPr>
          <w:rFonts w:ascii="Book Antiqua" w:hAnsi="Book Antiqua" w:cstheme="majorHAnsi"/>
          <w:kern w:val="0"/>
        </w:rPr>
        <w:t>. In Japan, lesions that most western pathologists diagnose as dysplasia are often considered adenocarcinoma based on nuclear and structural atypia regardless of the presence of invasion</w:t>
      </w:r>
      <w:r w:rsidR="005A12B8" w:rsidRPr="00036CC8">
        <w:rPr>
          <w:rFonts w:ascii="Book Antiqua" w:eastAsia="宋体" w:hAnsi="Book Antiqua" w:cstheme="majorHAnsi"/>
          <w:kern w:val="0"/>
          <w:lang w:eastAsia="zh-CN"/>
        </w:rPr>
        <w:t xml:space="preserve"> </w:t>
      </w:r>
      <w:r w:rsidR="005A12B8" w:rsidRPr="00036CC8">
        <w:rPr>
          <w:rFonts w:ascii="Book Antiqua" w:hAnsi="Book Antiqua" w:cstheme="majorHAnsi"/>
          <w:bCs/>
          <w:kern w:val="0"/>
        </w:rPr>
        <w:t>(</w:t>
      </w:r>
      <w:r w:rsidR="005A12B8" w:rsidRPr="00036CC8">
        <w:rPr>
          <w:rFonts w:ascii="Book Antiqua" w:hAnsi="Book Antiqua" w:cstheme="majorHAnsi"/>
          <w:bCs/>
          <w:caps/>
          <w:kern w:val="0"/>
        </w:rPr>
        <w:t>t</w:t>
      </w:r>
      <w:r w:rsidR="005A12B8" w:rsidRPr="00036CC8">
        <w:rPr>
          <w:rFonts w:ascii="Book Antiqua" w:hAnsi="Book Antiqua" w:cstheme="majorHAnsi"/>
          <w:bCs/>
          <w:kern w:val="0"/>
        </w:rPr>
        <w:t>able 1)</w:t>
      </w:r>
      <w:r w:rsidRPr="00036CC8">
        <w:rPr>
          <w:rFonts w:ascii="Book Antiqua" w:hAnsi="Book Antiqua" w:cstheme="majorHAnsi"/>
          <w:kern w:val="0"/>
        </w:rPr>
        <w:t>.</w:t>
      </w:r>
    </w:p>
    <w:p w14:paraId="1E1E3FE2" w14:textId="25903512" w:rsidR="001C3ABD" w:rsidRPr="00036CC8" w:rsidRDefault="001C3ABD" w:rsidP="00FB2978">
      <w:pPr>
        <w:widowControl/>
        <w:autoSpaceDE w:val="0"/>
        <w:autoSpaceDN w:val="0"/>
        <w:adjustRightInd w:val="0"/>
        <w:snapToGrid w:val="0"/>
        <w:spacing w:line="360" w:lineRule="auto"/>
        <w:ind w:firstLine="625"/>
        <w:rPr>
          <w:rFonts w:ascii="Book Antiqua" w:hAnsi="Book Antiqua" w:cstheme="majorHAnsi"/>
          <w:kern w:val="0"/>
        </w:rPr>
      </w:pPr>
      <w:r w:rsidRPr="00036CC8">
        <w:rPr>
          <w:rFonts w:ascii="Book Antiqua" w:hAnsi="Book Antiqua" w:cstheme="majorHAnsi"/>
          <w:kern w:val="0"/>
        </w:rPr>
        <w:t>To resolve some confusions caused by these diagnostic discrepancies between western and Japanese pathologists, in September 1998 approximately 30 pathologists from 12 countries met in Vienna and made a consensus on the terminology for gastrointestinal epithelial neoplasia, named the Vienna classification</w:t>
      </w:r>
      <w:r w:rsidR="00A119E7" w:rsidRPr="00036CC8">
        <w:rPr>
          <w:rFonts w:ascii="Book Antiqua" w:hAnsi="Book Antiqua" w:cstheme="majorHAnsi"/>
          <w:kern w:val="0"/>
        </w:rPr>
        <w:fldChar w:fldCharType="begin">
          <w:fldData xml:space="preserve">PEVuZE5vdGU+PENpdGU+PEF1dGhvcj5TY2hsZW1wZXI8L0F1dGhvcj48WWVhcj4yMDAwPC9ZZWFy
PjxSZWNOdW0+ODQ0PC9SZWNOdW0+PERpc3BsYXlUZXh0PjxzdHlsZSBmYWNlPSJzdXBlcnNjcmlw
dCI+WzExXTwvc3R5bGU+PC9EaXNwbGF5VGV4dD48cmVjb3JkPjxyZWMtbnVtYmVyPjg0NDwvcmVj
LW51bWJlcj48Zm9yZWlnbi1rZXlzPjxrZXkgYXBwPSJFTiIgZGItaWQ9IjkwcjVkZmF4NXQ5ZTVi
ZTVmeDg1NXJ2ZHY5cnd0YXB0dmV2cCI+ODQ0PC9rZXk+PC9mb3JlaWduLWtleXM+PHJlZi10eXBl
IG5hbWU9IkpvdXJuYWwgQXJ0aWNsZSI+MTc8L3JlZi10eXBlPjxjb250cmlidXRvcnM+PGF1dGhv
cnM+PGF1dGhvcj5TY2hsZW1wZXIsIFIuIEouPC9hdXRob3I+PGF1dGhvcj5SaWRkZWxsLCBSLiBI
LjwvYXV0aG9yPjxhdXRob3I+S2F0bywgWS48L2F1dGhvcj48YXV0aG9yPkJvcmNoYXJkLCBGLjwv
YXV0aG9yPjxhdXRob3I+Q29vcGVyLCBILiBTLjwvYXV0aG9yPjxhdXRob3I+RGF3c2V5LCBTLiBN
LjwvYXV0aG9yPjxhdXRob3I+RGl4b24sIE0uIEYuPC9hdXRob3I+PGF1dGhvcj5GZW5vZ2xpby1Q
cmVpc2VyLCBDLiBNLjwvYXV0aG9yPjxhdXRob3I+Rmxlam91LCBKLiBGLjwvYXV0aG9yPjxhdXRo
b3I+R2Vib2VzLCBLLjwvYXV0aG9yPjxhdXRob3I+SGF0dG9yaSwgVC48L2F1dGhvcj48YXV0aG9y
Pkhpcm90YSwgVC48L2F1dGhvcj48YXV0aG9yPkl0YWJhc2hpLCBNLjwvYXV0aG9yPjxhdXRob3I+
SXdhZnVjaGksIE0uPC9hdXRob3I+PGF1dGhvcj5Jd2FzaGl0YSwgQS48L2F1dGhvcj48YXV0aG9y
PktpbSwgWS4gSS48L2F1dGhvcj48YXV0aG9yPktpcmNobmVyLCBULjwvYXV0aG9yPjxhdXRob3I+
S2xpbXBmaW5nZXIsIE0uPC9hdXRob3I+PGF1dGhvcj5Lb2lrZSwgTS48L2F1dGhvcj48YXV0aG9y
PkxhdXdlcnMsIEcuIFkuPC9hdXRob3I+PGF1dGhvcj5MZXdpbiwgSy4gSi48L2F1dGhvcj48YXV0
aG9yPk9iZXJodWJlciwgRy48L2F1dGhvcj48YXV0aG9yPk9mZm5lciwgRi48L2F1dGhvcj48YXV0
aG9yPlByaWNlLCBBLiBCLjwvYXV0aG9yPjxhdXRob3I+UnViaW8sIEMuIEEuPC9hdXRob3I+PGF1
dGhvcj5TaGltaXp1LCBNLjwvYXV0aG9yPjxhdXRob3I+U2hpbW9kYSwgVC48L2F1dGhvcj48YXV0
aG9yPlNpcHBvbmVuLCBQLjwvYXV0aG9yPjxhdXRob3I+U29sY2lhLCBFLjwvYXV0aG9yPjxhdXRo
b3I+U3RvbHRlLCBNLjwvYXV0aG9yPjxhdXRob3I+V2F0YW5hYmUsIEguPC9hdXRob3I+PGF1dGhv
cj5ZYW1hYmUsIEguPC9hdXRob3I+PC9hdXRob3JzPjwvY29udHJpYnV0b3JzPjxhdXRoLWFkZHJl
c3M+RGVwYXJ0bWVudCBvZiBJbnRlcm5hbCBNZWRpY2luZSwgRnVrdW9rYSBVbml2ZXJzaXR5IFNj
aG9vbCBvZiBNZWRpY2luZSwgSmFwYW4uPC9hdXRoLWFkZHJlc3M+PHRpdGxlcz48dGl0bGU+VGhl
IFZpZW5uYSBjbGFzc2lmaWNhdGlvbiBvZiBnYXN0cm9pbnRlc3RpbmFsIGVwaXRoZWxpYWwgbmVv
cGxhc2lhPC90aXRsZT48c2Vjb25kYXJ5LXRpdGxlPkd1dDwvc2Vjb25kYXJ5LXRpdGxlPjxhbHQt
dGl0bGU+R3V0PC9hbHQtdGl0bGU+PC90aXRsZXM+PHBlcmlvZGljYWw+PGZ1bGwtdGl0bGU+R3V0
PC9mdWxsLXRpdGxlPjwvcGVyaW9kaWNhbD48YWx0LXBlcmlvZGljYWw+PGZ1bGwtdGl0bGU+R3V0
PC9mdWxsLXRpdGxlPjwvYWx0LXBlcmlvZGljYWw+PHBhZ2VzPjI1MS01PC9wYWdlcz48dm9sdW1l
PjQ3PC92b2x1bWU+PG51bWJlcj4yPC9udW1iZXI+PGVkaXRpb24+MjAwMC8wNy8xODwvZWRpdGlv
bj48a2V5d29yZHM+PGtleXdvcmQ+QWRlbm9tYS8qY2xhc3NpZmljYXRpb248L2tleXdvcmQ+PGtl
eXdvcmQ+QXVzdHJpYTwva2V5d29yZD48a2V5d29yZD5DYXJjaW5vbWEvKmNsYXNzaWZpY2F0aW9u
PC9rZXl3b3JkPjxrZXl3b3JkPkNvbnNlbnN1cyBEZXZlbG9wbWVudCBDb25mZXJlbmNlcyBhcyBU
b3BpYzwva2V5d29yZD48a2V5d29yZD5HYXN0cm9pbnRlc3RpbmFsIE5lb3BsYXNtcy8qY2xhc3Np
ZmljYXRpb248L2tleXdvcmQ+PGtleXdvcmQ+SHVtYW5zPC9rZXl3b3JkPjxrZXl3b3JkPkphcGFu
PC9rZXl3b3JkPjxrZXl3b3JkPipUZXJtaW5vbG9neSBhcyBUb3BpYzwva2V5d29yZD48L2tleXdv
cmRzPjxkYXRlcz48eWVhcj4yMDAwPC95ZWFyPjxwdWItZGF0ZXM+PGRhdGU+QXVnPC9kYXRlPjwv
cHViLWRhdGVzPjwvZGF0ZXM+PGlzYm4+MDAxNy01NzQ5IChQcmludCkmI3hEOzAwMTctNTc0OSAo
TGlua2luZyk8L2lzYm4+PGFjY2Vzc2lvbi1udW0+MTA4OTY5MTc8L2FjY2Vzc2lvbi1udW0+PHVy
bHM+PHJlbGF0ZWQtdXJscz48dXJsPmh0dHA6Ly93d3cubmNiaS5ubG0ubmloLmdvdi9wdWJtZWQv
MTA4OTY5MTc8L3VybD48L3JlbGF0ZWQtdXJscz48L3VybHM+PGN1c3RvbTI+MTcyODAxODwvY3Vz
dG9tMj48bGFuZ3VhZ2U+ZW5nPC9sYW5ndWFnZT48L3JlY29yZD48L0NpdGU+PC9FbmROb3RlPgB=
</w:fldData>
        </w:fldChar>
      </w:r>
      <w:r w:rsidR="007F670F" w:rsidRPr="00036CC8">
        <w:rPr>
          <w:rFonts w:ascii="Book Antiqua" w:hAnsi="Book Antiqua" w:cstheme="majorHAnsi"/>
          <w:kern w:val="0"/>
        </w:rPr>
        <w:instrText xml:space="preserve"> ADDIN EN.CITE </w:instrText>
      </w:r>
      <w:r w:rsidR="007F670F" w:rsidRPr="00036CC8">
        <w:rPr>
          <w:rFonts w:ascii="Book Antiqua" w:hAnsi="Book Antiqua" w:cstheme="majorHAnsi"/>
          <w:kern w:val="0"/>
        </w:rPr>
        <w:fldChar w:fldCharType="begin">
          <w:fldData xml:space="preserve">PEVuZE5vdGU+PENpdGU+PEF1dGhvcj5TY2hsZW1wZXI8L0F1dGhvcj48WWVhcj4yMDAwPC9ZZWFy
PjxSZWNOdW0+ODQ0PC9SZWNOdW0+PERpc3BsYXlUZXh0PjxzdHlsZSBmYWNlPSJzdXBlcnNjcmlw
dCI+WzExXTwvc3R5bGU+PC9EaXNwbGF5VGV4dD48cmVjb3JkPjxyZWMtbnVtYmVyPjg0NDwvcmVj
LW51bWJlcj48Zm9yZWlnbi1rZXlzPjxrZXkgYXBwPSJFTiIgZGItaWQ9IjkwcjVkZmF4NXQ5ZTVi
ZTVmeDg1NXJ2ZHY5cnd0YXB0dmV2cCI+ODQ0PC9rZXk+PC9mb3JlaWduLWtleXM+PHJlZi10eXBl
IG5hbWU9IkpvdXJuYWwgQXJ0aWNsZSI+MTc8L3JlZi10eXBlPjxjb250cmlidXRvcnM+PGF1dGhv
cnM+PGF1dGhvcj5TY2hsZW1wZXIsIFIuIEouPC9hdXRob3I+PGF1dGhvcj5SaWRkZWxsLCBSLiBI
LjwvYXV0aG9yPjxhdXRob3I+S2F0bywgWS48L2F1dGhvcj48YXV0aG9yPkJvcmNoYXJkLCBGLjwv
YXV0aG9yPjxhdXRob3I+Q29vcGVyLCBILiBTLjwvYXV0aG9yPjxhdXRob3I+RGF3c2V5LCBTLiBN
LjwvYXV0aG9yPjxhdXRob3I+RGl4b24sIE0uIEYuPC9hdXRob3I+PGF1dGhvcj5GZW5vZ2xpby1Q
cmVpc2VyLCBDLiBNLjwvYXV0aG9yPjxhdXRob3I+Rmxlam91LCBKLiBGLjwvYXV0aG9yPjxhdXRo
b3I+R2Vib2VzLCBLLjwvYXV0aG9yPjxhdXRob3I+SGF0dG9yaSwgVC48L2F1dGhvcj48YXV0aG9y
Pkhpcm90YSwgVC48L2F1dGhvcj48YXV0aG9yPkl0YWJhc2hpLCBNLjwvYXV0aG9yPjxhdXRob3I+
SXdhZnVjaGksIE0uPC9hdXRob3I+PGF1dGhvcj5Jd2FzaGl0YSwgQS48L2F1dGhvcj48YXV0aG9y
PktpbSwgWS4gSS48L2F1dGhvcj48YXV0aG9yPktpcmNobmVyLCBULjwvYXV0aG9yPjxhdXRob3I+
S2xpbXBmaW5nZXIsIE0uPC9hdXRob3I+PGF1dGhvcj5Lb2lrZSwgTS48L2F1dGhvcj48YXV0aG9y
PkxhdXdlcnMsIEcuIFkuPC9hdXRob3I+PGF1dGhvcj5MZXdpbiwgSy4gSi48L2F1dGhvcj48YXV0
aG9yPk9iZXJodWJlciwgRy48L2F1dGhvcj48YXV0aG9yPk9mZm5lciwgRi48L2F1dGhvcj48YXV0
aG9yPlByaWNlLCBBLiBCLjwvYXV0aG9yPjxhdXRob3I+UnViaW8sIEMuIEEuPC9hdXRob3I+PGF1
dGhvcj5TaGltaXp1LCBNLjwvYXV0aG9yPjxhdXRob3I+U2hpbW9kYSwgVC48L2F1dGhvcj48YXV0
aG9yPlNpcHBvbmVuLCBQLjwvYXV0aG9yPjxhdXRob3I+U29sY2lhLCBFLjwvYXV0aG9yPjxhdXRo
b3I+U3RvbHRlLCBNLjwvYXV0aG9yPjxhdXRob3I+V2F0YW5hYmUsIEguPC9hdXRob3I+PGF1dGhv
cj5ZYW1hYmUsIEguPC9hdXRob3I+PC9hdXRob3JzPjwvY29udHJpYnV0b3JzPjxhdXRoLWFkZHJl
c3M+RGVwYXJ0bWVudCBvZiBJbnRlcm5hbCBNZWRpY2luZSwgRnVrdW9rYSBVbml2ZXJzaXR5IFNj
aG9vbCBvZiBNZWRpY2luZSwgSmFwYW4uPC9hdXRoLWFkZHJlc3M+PHRpdGxlcz48dGl0bGU+VGhl
IFZpZW5uYSBjbGFzc2lmaWNhdGlvbiBvZiBnYXN0cm9pbnRlc3RpbmFsIGVwaXRoZWxpYWwgbmVv
cGxhc2lhPC90aXRsZT48c2Vjb25kYXJ5LXRpdGxlPkd1dDwvc2Vjb25kYXJ5LXRpdGxlPjxhbHQt
dGl0bGU+R3V0PC9hbHQtdGl0bGU+PC90aXRsZXM+PHBlcmlvZGljYWw+PGZ1bGwtdGl0bGU+R3V0
PC9mdWxsLXRpdGxlPjwvcGVyaW9kaWNhbD48YWx0LXBlcmlvZGljYWw+PGZ1bGwtdGl0bGU+R3V0
PC9mdWxsLXRpdGxlPjwvYWx0LXBlcmlvZGljYWw+PHBhZ2VzPjI1MS01PC9wYWdlcz48dm9sdW1l
PjQ3PC92b2x1bWU+PG51bWJlcj4yPC9udW1iZXI+PGVkaXRpb24+MjAwMC8wNy8xODwvZWRpdGlv
bj48a2V5d29yZHM+PGtleXdvcmQ+QWRlbm9tYS8qY2xhc3NpZmljYXRpb248L2tleXdvcmQ+PGtl
eXdvcmQ+QXVzdHJpYTwva2V5d29yZD48a2V5d29yZD5DYXJjaW5vbWEvKmNsYXNzaWZpY2F0aW9u
PC9rZXl3b3JkPjxrZXl3b3JkPkNvbnNlbnN1cyBEZXZlbG9wbWVudCBDb25mZXJlbmNlcyBhcyBU
b3BpYzwva2V5d29yZD48a2V5d29yZD5HYXN0cm9pbnRlc3RpbmFsIE5lb3BsYXNtcy8qY2xhc3Np
ZmljYXRpb248L2tleXdvcmQ+PGtleXdvcmQ+SHVtYW5zPC9rZXl3b3JkPjxrZXl3b3JkPkphcGFu
PC9rZXl3b3JkPjxrZXl3b3JkPipUZXJtaW5vbG9neSBhcyBUb3BpYzwva2V5d29yZD48L2tleXdv
cmRzPjxkYXRlcz48eWVhcj4yMDAwPC95ZWFyPjxwdWItZGF0ZXM+PGRhdGU+QXVnPC9kYXRlPjwv
cHViLWRhdGVzPjwvZGF0ZXM+PGlzYm4+MDAxNy01NzQ5IChQcmludCkmI3hEOzAwMTctNTc0OSAo
TGlua2luZyk8L2lzYm4+PGFjY2Vzc2lvbi1udW0+MTA4OTY5MTc8L2FjY2Vzc2lvbi1udW0+PHVy
bHM+PHJlbGF0ZWQtdXJscz48dXJsPmh0dHA6Ly93d3cubmNiaS5ubG0ubmloLmdvdi9wdWJtZWQv
MTA4OTY5MTc8L3VybD48L3JlbGF0ZWQtdXJscz48L3VybHM+PGN1c3RvbTI+MTcyODAxODwvY3Vz
dG9tMj48bGFuZ3VhZ2U+ZW5nPC9sYW5ndWFnZT48L3JlY29yZD48L0NpdGU+PC9FbmROb3RlPgB=
</w:fldData>
        </w:fldChar>
      </w:r>
      <w:r w:rsidR="007F670F" w:rsidRPr="00036CC8">
        <w:rPr>
          <w:rFonts w:ascii="Book Antiqua" w:hAnsi="Book Antiqua" w:cstheme="majorHAnsi"/>
          <w:kern w:val="0"/>
        </w:rPr>
        <w:instrText xml:space="preserve"> ADDIN EN.CITE.DATA </w:instrText>
      </w:r>
      <w:r w:rsidR="007F670F" w:rsidRPr="00036CC8">
        <w:rPr>
          <w:rFonts w:ascii="Book Antiqua" w:hAnsi="Book Antiqua" w:cstheme="majorHAnsi"/>
          <w:kern w:val="0"/>
        </w:rPr>
      </w:r>
      <w:r w:rsidR="007F670F" w:rsidRPr="00036CC8">
        <w:rPr>
          <w:rFonts w:ascii="Book Antiqua" w:hAnsi="Book Antiqua" w:cstheme="majorHAnsi"/>
          <w:kern w:val="0"/>
        </w:rPr>
        <w:fldChar w:fldCharType="end"/>
      </w:r>
      <w:r w:rsidR="00A119E7" w:rsidRPr="00036CC8">
        <w:rPr>
          <w:rFonts w:ascii="Book Antiqua" w:hAnsi="Book Antiqua" w:cstheme="majorHAnsi"/>
          <w:kern w:val="0"/>
        </w:rPr>
      </w:r>
      <w:r w:rsidR="00A119E7" w:rsidRPr="00036CC8">
        <w:rPr>
          <w:rFonts w:ascii="Book Antiqua" w:hAnsi="Book Antiqua" w:cstheme="majorHAnsi"/>
          <w:kern w:val="0"/>
        </w:rPr>
        <w:fldChar w:fldCharType="separate"/>
      </w:r>
      <w:r w:rsidR="007F670F" w:rsidRPr="00036CC8">
        <w:rPr>
          <w:rFonts w:ascii="Book Antiqua" w:hAnsi="Book Antiqua" w:cstheme="majorHAnsi"/>
          <w:noProof/>
          <w:kern w:val="0"/>
          <w:vertAlign w:val="superscript"/>
        </w:rPr>
        <w:t>[</w:t>
      </w:r>
      <w:hyperlink w:anchor="_ENREF_11" w:tooltip="Schlemper, 2000 #844" w:history="1">
        <w:r w:rsidR="00574533" w:rsidRPr="00036CC8">
          <w:rPr>
            <w:rFonts w:ascii="Book Antiqua" w:hAnsi="Book Antiqua" w:cstheme="majorHAnsi"/>
            <w:noProof/>
            <w:kern w:val="0"/>
            <w:vertAlign w:val="superscript"/>
          </w:rPr>
          <w:t>11</w:t>
        </w:r>
      </w:hyperlink>
      <w:r w:rsidR="007F670F" w:rsidRPr="00036CC8">
        <w:rPr>
          <w:rFonts w:ascii="Book Antiqua" w:hAnsi="Book Antiqua" w:cstheme="majorHAnsi"/>
          <w:noProof/>
          <w:kern w:val="0"/>
          <w:vertAlign w:val="superscript"/>
        </w:rPr>
        <w:t>]</w:t>
      </w:r>
      <w:r w:rsidR="00A119E7" w:rsidRPr="00036CC8">
        <w:rPr>
          <w:rFonts w:ascii="Book Antiqua" w:hAnsi="Book Antiqua" w:cstheme="majorHAnsi"/>
          <w:kern w:val="0"/>
        </w:rPr>
        <w:fldChar w:fldCharType="end"/>
      </w:r>
      <w:r w:rsidRPr="00036CC8">
        <w:rPr>
          <w:rFonts w:ascii="Book Antiqua" w:hAnsi="Book Antiqua" w:cstheme="majorHAnsi"/>
          <w:kern w:val="0"/>
        </w:rPr>
        <w:t>. In this classification, gastric non-invasive neoplasia/dysplasia was divided into low grade (category 3) and high-grade (category 4). Category 4 includes high-grade adenoma/ dysplasia”, “non-invasive carcinoma (carcinoma in situ)” and “suspected invasive carcinoma” were clustered into a single category (category 4), termed “noninvasive high-grade neoplasia”. In the Vienna classification revised in 2000</w:t>
      </w:r>
      <w:r w:rsidR="00A119E7" w:rsidRPr="00036CC8">
        <w:rPr>
          <w:rFonts w:ascii="Book Antiqua" w:hAnsi="Book Antiqua" w:cstheme="majorHAnsi"/>
          <w:kern w:val="0"/>
        </w:rPr>
        <w:fldChar w:fldCharType="begin"/>
      </w:r>
      <w:r w:rsidR="007F670F" w:rsidRPr="00036CC8">
        <w:rPr>
          <w:rFonts w:ascii="Book Antiqua" w:hAnsi="Book Antiqua" w:cstheme="majorHAnsi"/>
          <w:kern w:val="0"/>
        </w:rPr>
        <w:instrText xml:space="preserve"> ADDIN EN.CITE &lt;EndNote&gt;&lt;Cite&gt;&lt;Author&gt;Stolte&lt;/Author&gt;&lt;Year&gt;2003&lt;/Year&gt;&lt;RecNum&gt;845&lt;/RecNum&gt;&lt;DisplayText&gt;&lt;style face="superscript"&gt;[15]&lt;/style&gt;&lt;/DisplayText&gt;&lt;record&gt;&lt;rec-number&gt;845&lt;/rec-number&gt;&lt;foreign-keys&gt;&lt;key app="EN" db-id="90r5dfax5t9e5be5fx855rvdv9rwtaptvevp"&gt;845&lt;/key&gt;&lt;/foreign-keys&gt;&lt;ref-type name="Journal Article"&gt;17&lt;/ref-type&gt;&lt;contributors&gt;&lt;authors&gt;&lt;author&gt;Stolte, M.&lt;/author&gt;&lt;/authors&gt;&lt;/contributors&gt;&lt;auth-address&gt;Institut fur Pathologie, Klinikum Bayreuth, Preuschwitzerstrasse 101, 95445 Bayreuth, Germany. pathologie.klinikum-bayreuth@t-online.de&lt;/auth-address&gt;&lt;titles&gt;&lt;title&gt;The new Vienna classification of epithelial neoplasia of the gastrointestinal tract: advantages and disadvantages&lt;/title&gt;&lt;secondary-title&gt;Virchows Arch&lt;/secondary-title&gt;&lt;alt-title&gt;Virchows Archiv : an international journal of pathology&lt;/alt-title&gt;&lt;/titles&gt;&lt;pages&gt;99-106&lt;/pages&gt;&lt;volume&gt;442&lt;/volume&gt;&lt;number&gt;2&lt;/number&gt;&lt;edition&gt;2003/02/22&lt;/edition&gt;&lt;keywords&gt;&lt;keyword&gt;Adenocarcinoma/*classification/*pathology&lt;/keyword&gt;&lt;keyword&gt;Americas&lt;/keyword&gt;&lt;keyword&gt;Epithelial Cells/pathology&lt;/keyword&gt;&lt;keyword&gt;Europe&lt;/keyword&gt;&lt;keyword&gt;Gastrointestinal Neoplasms/*classification/*pathology&lt;/keyword&gt;&lt;keyword&gt;Humans&lt;/keyword&gt;&lt;keyword&gt;Japan&lt;/keyword&gt;&lt;keyword&gt;Observer Variation&lt;/keyword&gt;&lt;keyword&gt;Precancerous Conditions/*classification/*pathology&lt;/keyword&gt;&lt;keyword&gt;Reproducibility of Results&lt;/keyword&gt;&lt;keyword&gt;*Terminology as Topic&lt;/keyword&gt;&lt;/keywords&gt;&lt;dates&gt;&lt;year&gt;2003&lt;/year&gt;&lt;pub-dates&gt;&lt;date&gt;Feb&lt;/date&gt;&lt;/pub-dates&gt;&lt;/dates&gt;&lt;isbn&gt;0945-6317 (Print)&amp;#xD;0945-6317 (Linking)&lt;/isbn&gt;&lt;accession-num&gt;12596058&lt;/accession-num&gt;&lt;work-type&gt;Review&lt;/work-type&gt;&lt;urls&gt;&lt;related-urls&gt;&lt;url&gt;http://www.ncbi.nlm.nih.gov/pubmed/12596058&lt;/url&gt;&lt;/related-urls&gt;&lt;/urls&gt;&lt;electronic-resource-num&gt;10.1007/s00428-002-0680-3&lt;/electronic-resource-num&gt;&lt;language&gt;eng&lt;/language&gt;&lt;/record&gt;&lt;/Cite&gt;&lt;/EndNote&gt;</w:instrText>
      </w:r>
      <w:r w:rsidR="00A119E7" w:rsidRPr="00036CC8">
        <w:rPr>
          <w:rFonts w:ascii="Book Antiqua" w:hAnsi="Book Antiqua" w:cstheme="majorHAnsi"/>
          <w:kern w:val="0"/>
        </w:rPr>
        <w:fldChar w:fldCharType="separate"/>
      </w:r>
      <w:r w:rsidR="007F670F" w:rsidRPr="00036CC8">
        <w:rPr>
          <w:rFonts w:ascii="Book Antiqua" w:hAnsi="Book Antiqua" w:cstheme="majorHAnsi"/>
          <w:noProof/>
          <w:kern w:val="0"/>
          <w:vertAlign w:val="superscript"/>
        </w:rPr>
        <w:t>[</w:t>
      </w:r>
      <w:hyperlink w:anchor="_ENREF_15" w:tooltip="Stolte, 2003 #845" w:history="1">
        <w:r w:rsidR="00574533" w:rsidRPr="00036CC8">
          <w:rPr>
            <w:rFonts w:ascii="Book Antiqua" w:hAnsi="Book Antiqua" w:cstheme="majorHAnsi"/>
            <w:noProof/>
            <w:kern w:val="0"/>
            <w:vertAlign w:val="superscript"/>
          </w:rPr>
          <w:t>15</w:t>
        </w:r>
      </w:hyperlink>
      <w:r w:rsidR="007F670F" w:rsidRPr="00036CC8">
        <w:rPr>
          <w:rFonts w:ascii="Book Antiqua" w:hAnsi="Book Antiqua" w:cstheme="majorHAnsi"/>
          <w:noProof/>
          <w:kern w:val="0"/>
          <w:vertAlign w:val="superscript"/>
        </w:rPr>
        <w:t>]</w:t>
      </w:r>
      <w:r w:rsidR="00A119E7" w:rsidRPr="00036CC8">
        <w:rPr>
          <w:rFonts w:ascii="Book Antiqua" w:hAnsi="Book Antiqua" w:cstheme="majorHAnsi"/>
          <w:kern w:val="0"/>
        </w:rPr>
        <w:fldChar w:fldCharType="end"/>
      </w:r>
      <w:r w:rsidRPr="00036CC8">
        <w:rPr>
          <w:rFonts w:ascii="Book Antiqua" w:hAnsi="Book Antiqua" w:cstheme="majorHAnsi"/>
          <w:kern w:val="0"/>
        </w:rPr>
        <w:t xml:space="preserve">, intra-mucosal carcinoma was added into </w:t>
      </w:r>
      <w:r w:rsidRPr="00036CC8">
        <w:rPr>
          <w:rFonts w:ascii="Book Antiqua" w:hAnsi="Book Antiqua" w:cstheme="majorHAnsi"/>
          <w:kern w:val="0"/>
        </w:rPr>
        <w:lastRenderedPageBreak/>
        <w:t xml:space="preserve">category 4. The agreement on the diagnosis for category 4 among Japanese and western pathologists improved to 80% for gastric </w:t>
      </w:r>
      <w:proofErr w:type="gramStart"/>
      <w:r w:rsidRPr="00036CC8">
        <w:rPr>
          <w:rFonts w:ascii="Book Antiqua" w:hAnsi="Book Antiqua" w:cstheme="majorHAnsi"/>
          <w:kern w:val="0"/>
        </w:rPr>
        <w:t>lesions</w:t>
      </w:r>
      <w:proofErr w:type="gramEnd"/>
      <w:r w:rsidR="00A119E7" w:rsidRPr="00036CC8">
        <w:rPr>
          <w:rFonts w:ascii="Book Antiqua" w:hAnsi="Book Antiqua" w:cstheme="majorHAnsi"/>
          <w:kern w:val="0"/>
        </w:rPr>
        <w:fldChar w:fldCharType="begin">
          <w:fldData xml:space="preserve">PEVuZE5vdGU+PENpdGU+PEF1dGhvcj5TY2hsZW1wZXI8L0F1dGhvcj48WWVhcj4yMDAxPC9ZZWFy
PjxSZWNOdW0+ODQ2PC9SZWNOdW0+PERpc3BsYXlUZXh0PjxzdHlsZSBmYWNlPSJzdXBlcnNjcmlw
dCI+WzE2XTwvc3R5bGU+PC9EaXNwbGF5VGV4dD48cmVjb3JkPjxyZWMtbnVtYmVyPjg0NjwvcmVj
LW51bWJlcj48Zm9yZWlnbi1rZXlzPjxrZXkgYXBwPSJFTiIgZGItaWQ9IjkwcjVkZmF4NXQ5ZTVi
ZTVmeDg1NXJ2ZHY5cnd0YXB0dmV2cCI+ODQ2PC9rZXk+PC9mb3JlaWduLWtleXM+PHJlZi10eXBl
IG5hbWU9IkpvdXJuYWwgQXJ0aWNsZSI+MTc8L3JlZi10eXBlPjxjb250cmlidXRvcnM+PGF1dGhv
cnM+PGF1dGhvcj5TY2hsZW1wZXIsIFIuIEouPC9hdXRob3I+PGF1dGhvcj5LYXRvLCBZLjwvYXV0
aG9yPjxhdXRob3I+U3RvbHRlLCBNLjwvYXV0aG9yPjwvYXV0aG9ycz48L2NvbnRyaWJ1dG9ycz48
YXV0aC1hZGRyZXNzPkRlcGFydG1lbnQgb2YgSW50ZXJuYWwgTWVkaWNpbmUsIEZ1a3Vva2EgVW5p
dmVyc2l0eSBTY2hvb2wgb2YgTWVkaWNpbmUsIEphcGFuLjwvYXV0aC1hZGRyZXNzPjx0aXRsZXM+
PHRpdGxlPlJldmlldyBvZiBoaXN0b2xvZ2ljYWwgY2xhc3NpZmljYXRpb25zIG9mIGdhc3Ryb2lu
dGVzdGluYWwgZXBpdGhlbGlhbCBuZW9wbGFzaWE6IGRpZmZlcmVuY2VzIGluIGRpYWdub3NpcyBv
ZiBlYXJseSBjYXJjaW5vbWFzIGJldHdlZW4gSmFwYW5lc2UgYW5kIFdlc3Rlcm4gcGF0aG9sb2dp
c3RzPC90aXRsZT48c2Vjb25kYXJ5LXRpdGxlPkogR2FzdHJvZW50ZXJvbDwvc2Vjb25kYXJ5LXRp
dGxlPjxhbHQtdGl0bGU+Sm91cm5hbCBvZiBnYXN0cm9lbnRlcm9sb2d5PC9hbHQtdGl0bGU+PC90
aXRsZXM+PHBlcmlvZGljYWw+PGZ1bGwtdGl0bGU+SiBHYXN0cm9lbnRlcm9sPC9mdWxsLXRpdGxl
PjwvcGVyaW9kaWNhbD48cGFnZXM+NDQ1LTU2PC9wYWdlcz48dm9sdW1lPjM2PC92b2x1bWU+PG51
bWJlcj43PC9udW1iZXI+PGVkaXRpb24+MjAwMS8wOC8wMjwvZWRpdGlvbj48a2V5d29yZHM+PGtl
eXdvcmQ+QWRlbm9tYS8qY2xhc3NpZmljYXRpb24vKnBhdGhvbG9neTwva2V5d29yZD48a2V5d29y
ZD5CaW9wc3k8L2tleXdvcmQ+PGtleXdvcmQ+Q2FuYWRhPC9rZXl3b3JkPjxrZXl3b3JkPkNhcmNp
bm9tYS8qY2xhc3NpZmljYXRpb24vKnBhdGhvbG9neTwva2V5d29yZD48a2V5d29yZD5Db2xvcmVj
dGFsIE5lb3BsYXNtcy9jbGFzc2lmaWNhdGlvbi9wYXRob2xvZ3k8L2tleXdvcmQ+PGtleXdvcmQ+
RW5kb3Njb3B5LCBHYXN0cm9pbnRlc3RpbmFsPC9rZXl3b3JkPjxrZXl3b3JkPkVzb3BoYWdlYWwg
TmVvcGxhc21zL2NsYXNzaWZpY2F0aW9uL3BhdGhvbG9neTwva2V5d29yZD48a2V5d29yZD5FdXJv
cGU8L2tleXdvcmQ+PGtleXdvcmQ+R2FzdHJvaW50ZXN0aW5hbCBOZW9wbGFzbXMvKmNsYXNzaWZp
Y2F0aW9uLypwYXRob2xvZ3k8L2tleXdvcmQ+PGtleXdvcmQ+SHVtYW5zPC9rZXl3b3JkPjxrZXl3
b3JkPkphcGFuPC9rZXl3b3JkPjxrZXl3b3JkPk5lb3BsYXNtIFN0YWdpbmcvbWV0aG9kczwva2V5
d29yZD48a2V5d29yZD5PYnNlcnZlciBWYXJpYXRpb248L2tleXdvcmQ+PGtleXdvcmQ+UmV0cm9z
cGVjdGl2ZSBTdHVkaWVzPC9rZXl3b3JkPjxrZXl3b3JkPlN0b21hY2ggTmVvcGxhc21zL2NsYXNz
aWZpY2F0aW9uL3BhdGhvbG9neTwva2V5d29yZD48a2V5d29yZD5Vbml0ZWQgU3RhdGVzPC9rZXl3
b3JkPjwva2V5d29yZHM+PGRhdGVzPjx5ZWFyPjIwMDE8L3llYXI+PHB1Yi1kYXRlcz48ZGF0ZT5K
dWw8L2RhdGU+PC9wdWItZGF0ZXM+PC9kYXRlcz48aXNibj4wOTQ0LTExNzQgKFByaW50KSYjeEQ7
MDk0NC0xMTc0IChMaW5raW5nKTwvaXNibj48YWNjZXNzaW9uLW51bT4xMTQ4MDc4ODwvYWNjZXNz
aW9uLW51bT48d29yay10eXBlPlJldmlldzwvd29yay10eXBlPjx1cmxzPjxyZWxhdGVkLXVybHM+
PHVybD5odHRwOi8vd3d3Lm5jYmkubmxtLm5paC5nb3YvcHVibWVkLzExNDgwNzg4PC91cmw+PC9y
ZWxhdGVkLXVybHM+PC91cmxzPjxsYW5ndWFnZT5lbmc8L2xhbmd1YWdlPjwvcmVjb3JkPjwvQ2l0
ZT48L0VuZE5vdGU+
</w:fldData>
        </w:fldChar>
      </w:r>
      <w:r w:rsidR="007F670F" w:rsidRPr="00036CC8">
        <w:rPr>
          <w:rFonts w:ascii="Book Antiqua" w:hAnsi="Book Antiqua" w:cstheme="majorHAnsi"/>
          <w:kern w:val="0"/>
        </w:rPr>
        <w:instrText xml:space="preserve"> ADDIN EN.CITE </w:instrText>
      </w:r>
      <w:r w:rsidR="007F670F" w:rsidRPr="00036CC8">
        <w:rPr>
          <w:rFonts w:ascii="Book Antiqua" w:hAnsi="Book Antiqua" w:cstheme="majorHAnsi"/>
          <w:kern w:val="0"/>
        </w:rPr>
        <w:fldChar w:fldCharType="begin">
          <w:fldData xml:space="preserve">PEVuZE5vdGU+PENpdGU+PEF1dGhvcj5TY2hsZW1wZXI8L0F1dGhvcj48WWVhcj4yMDAxPC9ZZWFy
PjxSZWNOdW0+ODQ2PC9SZWNOdW0+PERpc3BsYXlUZXh0PjxzdHlsZSBmYWNlPSJzdXBlcnNjcmlw
dCI+WzE2XTwvc3R5bGU+PC9EaXNwbGF5VGV4dD48cmVjb3JkPjxyZWMtbnVtYmVyPjg0NjwvcmVj
LW51bWJlcj48Zm9yZWlnbi1rZXlzPjxrZXkgYXBwPSJFTiIgZGItaWQ9IjkwcjVkZmF4NXQ5ZTVi
ZTVmeDg1NXJ2ZHY5cnd0YXB0dmV2cCI+ODQ2PC9rZXk+PC9mb3JlaWduLWtleXM+PHJlZi10eXBl
IG5hbWU9IkpvdXJuYWwgQXJ0aWNsZSI+MTc8L3JlZi10eXBlPjxjb250cmlidXRvcnM+PGF1dGhv
cnM+PGF1dGhvcj5TY2hsZW1wZXIsIFIuIEouPC9hdXRob3I+PGF1dGhvcj5LYXRvLCBZLjwvYXV0
aG9yPjxhdXRob3I+U3RvbHRlLCBNLjwvYXV0aG9yPjwvYXV0aG9ycz48L2NvbnRyaWJ1dG9ycz48
YXV0aC1hZGRyZXNzPkRlcGFydG1lbnQgb2YgSW50ZXJuYWwgTWVkaWNpbmUsIEZ1a3Vva2EgVW5p
dmVyc2l0eSBTY2hvb2wgb2YgTWVkaWNpbmUsIEphcGFuLjwvYXV0aC1hZGRyZXNzPjx0aXRsZXM+
PHRpdGxlPlJldmlldyBvZiBoaXN0b2xvZ2ljYWwgY2xhc3NpZmljYXRpb25zIG9mIGdhc3Ryb2lu
dGVzdGluYWwgZXBpdGhlbGlhbCBuZW9wbGFzaWE6IGRpZmZlcmVuY2VzIGluIGRpYWdub3NpcyBv
ZiBlYXJseSBjYXJjaW5vbWFzIGJldHdlZW4gSmFwYW5lc2UgYW5kIFdlc3Rlcm4gcGF0aG9sb2dp
c3RzPC90aXRsZT48c2Vjb25kYXJ5LXRpdGxlPkogR2FzdHJvZW50ZXJvbDwvc2Vjb25kYXJ5LXRp
dGxlPjxhbHQtdGl0bGU+Sm91cm5hbCBvZiBnYXN0cm9lbnRlcm9sb2d5PC9hbHQtdGl0bGU+PC90
aXRsZXM+PHBlcmlvZGljYWw+PGZ1bGwtdGl0bGU+SiBHYXN0cm9lbnRlcm9sPC9mdWxsLXRpdGxl
PjwvcGVyaW9kaWNhbD48cGFnZXM+NDQ1LTU2PC9wYWdlcz48dm9sdW1lPjM2PC92b2x1bWU+PG51
bWJlcj43PC9udW1iZXI+PGVkaXRpb24+MjAwMS8wOC8wMjwvZWRpdGlvbj48a2V5d29yZHM+PGtl
eXdvcmQ+QWRlbm9tYS8qY2xhc3NpZmljYXRpb24vKnBhdGhvbG9neTwva2V5d29yZD48a2V5d29y
ZD5CaW9wc3k8L2tleXdvcmQ+PGtleXdvcmQ+Q2FuYWRhPC9rZXl3b3JkPjxrZXl3b3JkPkNhcmNp
bm9tYS8qY2xhc3NpZmljYXRpb24vKnBhdGhvbG9neTwva2V5d29yZD48a2V5d29yZD5Db2xvcmVj
dGFsIE5lb3BsYXNtcy9jbGFzc2lmaWNhdGlvbi9wYXRob2xvZ3k8L2tleXdvcmQ+PGtleXdvcmQ+
RW5kb3Njb3B5LCBHYXN0cm9pbnRlc3RpbmFsPC9rZXl3b3JkPjxrZXl3b3JkPkVzb3BoYWdlYWwg
TmVvcGxhc21zL2NsYXNzaWZpY2F0aW9uL3BhdGhvbG9neTwva2V5d29yZD48a2V5d29yZD5FdXJv
cGU8L2tleXdvcmQ+PGtleXdvcmQ+R2FzdHJvaW50ZXN0aW5hbCBOZW9wbGFzbXMvKmNsYXNzaWZp
Y2F0aW9uLypwYXRob2xvZ3k8L2tleXdvcmQ+PGtleXdvcmQ+SHVtYW5zPC9rZXl3b3JkPjxrZXl3
b3JkPkphcGFuPC9rZXl3b3JkPjxrZXl3b3JkPk5lb3BsYXNtIFN0YWdpbmcvbWV0aG9kczwva2V5
d29yZD48a2V5d29yZD5PYnNlcnZlciBWYXJpYXRpb248L2tleXdvcmQ+PGtleXdvcmQ+UmV0cm9z
cGVjdGl2ZSBTdHVkaWVzPC9rZXl3b3JkPjxrZXl3b3JkPlN0b21hY2ggTmVvcGxhc21zL2NsYXNz
aWZpY2F0aW9uL3BhdGhvbG9neTwva2V5d29yZD48a2V5d29yZD5Vbml0ZWQgU3RhdGVzPC9rZXl3
b3JkPjwva2V5d29yZHM+PGRhdGVzPjx5ZWFyPjIwMDE8L3llYXI+PHB1Yi1kYXRlcz48ZGF0ZT5K
dWw8L2RhdGU+PC9wdWItZGF0ZXM+PC9kYXRlcz48aXNibj4wOTQ0LTExNzQgKFByaW50KSYjeEQ7
MDk0NC0xMTc0IChMaW5raW5nKTwvaXNibj48YWNjZXNzaW9uLW51bT4xMTQ4MDc4ODwvYWNjZXNz
aW9uLW51bT48d29yay10eXBlPlJldmlldzwvd29yay10eXBlPjx1cmxzPjxyZWxhdGVkLXVybHM+
PHVybD5odHRwOi8vd3d3Lm5jYmkubmxtLm5paC5nb3YvcHVibWVkLzExNDgwNzg4PC91cmw+PC9y
ZWxhdGVkLXVybHM+PC91cmxzPjxsYW5ndWFnZT5lbmc8L2xhbmd1YWdlPjwvcmVjb3JkPjwvQ2l0
ZT48L0VuZE5vdGU+
</w:fldData>
        </w:fldChar>
      </w:r>
      <w:r w:rsidR="007F670F" w:rsidRPr="00036CC8">
        <w:rPr>
          <w:rFonts w:ascii="Book Antiqua" w:hAnsi="Book Antiqua" w:cstheme="majorHAnsi"/>
          <w:kern w:val="0"/>
        </w:rPr>
        <w:instrText xml:space="preserve"> ADDIN EN.CITE.DATA </w:instrText>
      </w:r>
      <w:r w:rsidR="007F670F" w:rsidRPr="00036CC8">
        <w:rPr>
          <w:rFonts w:ascii="Book Antiqua" w:hAnsi="Book Antiqua" w:cstheme="majorHAnsi"/>
          <w:kern w:val="0"/>
        </w:rPr>
      </w:r>
      <w:r w:rsidR="007F670F" w:rsidRPr="00036CC8">
        <w:rPr>
          <w:rFonts w:ascii="Book Antiqua" w:hAnsi="Book Antiqua" w:cstheme="majorHAnsi"/>
          <w:kern w:val="0"/>
        </w:rPr>
        <w:fldChar w:fldCharType="end"/>
      </w:r>
      <w:r w:rsidR="00A119E7" w:rsidRPr="00036CC8">
        <w:rPr>
          <w:rFonts w:ascii="Book Antiqua" w:hAnsi="Book Antiqua" w:cstheme="majorHAnsi"/>
          <w:kern w:val="0"/>
        </w:rPr>
      </w:r>
      <w:r w:rsidR="00A119E7" w:rsidRPr="00036CC8">
        <w:rPr>
          <w:rFonts w:ascii="Book Antiqua" w:hAnsi="Book Antiqua" w:cstheme="majorHAnsi"/>
          <w:kern w:val="0"/>
        </w:rPr>
        <w:fldChar w:fldCharType="separate"/>
      </w:r>
      <w:r w:rsidR="007F670F" w:rsidRPr="00036CC8">
        <w:rPr>
          <w:rFonts w:ascii="Book Antiqua" w:hAnsi="Book Antiqua" w:cstheme="majorHAnsi"/>
          <w:noProof/>
          <w:kern w:val="0"/>
          <w:vertAlign w:val="superscript"/>
        </w:rPr>
        <w:t>[</w:t>
      </w:r>
      <w:hyperlink w:anchor="_ENREF_16" w:tooltip="Schlemper, 2001 #846" w:history="1">
        <w:r w:rsidR="00574533" w:rsidRPr="00036CC8">
          <w:rPr>
            <w:rFonts w:ascii="Book Antiqua" w:hAnsi="Book Antiqua" w:cstheme="majorHAnsi"/>
            <w:noProof/>
            <w:kern w:val="0"/>
            <w:vertAlign w:val="superscript"/>
          </w:rPr>
          <w:t>16</w:t>
        </w:r>
      </w:hyperlink>
      <w:r w:rsidR="007F670F" w:rsidRPr="00036CC8">
        <w:rPr>
          <w:rFonts w:ascii="Book Antiqua" w:hAnsi="Book Antiqua" w:cstheme="majorHAnsi"/>
          <w:noProof/>
          <w:kern w:val="0"/>
          <w:vertAlign w:val="superscript"/>
        </w:rPr>
        <w:t>]</w:t>
      </w:r>
      <w:r w:rsidR="00A119E7" w:rsidRPr="00036CC8">
        <w:rPr>
          <w:rFonts w:ascii="Book Antiqua" w:hAnsi="Book Antiqua" w:cstheme="majorHAnsi"/>
          <w:kern w:val="0"/>
        </w:rPr>
        <w:fldChar w:fldCharType="end"/>
      </w:r>
      <w:r w:rsidRPr="00036CC8">
        <w:rPr>
          <w:rFonts w:ascii="Book Antiqua" w:hAnsi="Book Antiqua" w:cstheme="majorHAnsi"/>
          <w:kern w:val="0"/>
        </w:rPr>
        <w:t>.</w:t>
      </w:r>
    </w:p>
    <w:p w14:paraId="2850C942" w14:textId="77777777" w:rsidR="005A12B8" w:rsidRPr="00036CC8" w:rsidRDefault="005A12B8" w:rsidP="00FB2978">
      <w:pPr>
        <w:widowControl/>
        <w:autoSpaceDE w:val="0"/>
        <w:autoSpaceDN w:val="0"/>
        <w:adjustRightInd w:val="0"/>
        <w:snapToGrid w:val="0"/>
        <w:spacing w:line="360" w:lineRule="auto"/>
        <w:rPr>
          <w:rFonts w:ascii="Book Antiqua" w:eastAsia="宋体" w:hAnsi="Book Antiqua" w:cstheme="majorHAnsi"/>
          <w:b/>
          <w:bCs/>
          <w:i/>
          <w:kern w:val="0"/>
          <w:lang w:eastAsia="zh-CN"/>
        </w:rPr>
      </w:pPr>
    </w:p>
    <w:p w14:paraId="620C69F5" w14:textId="77777777" w:rsidR="00F7337E" w:rsidRPr="00036CC8" w:rsidRDefault="001C3ABD" w:rsidP="00FB2978">
      <w:pPr>
        <w:widowControl/>
        <w:autoSpaceDE w:val="0"/>
        <w:autoSpaceDN w:val="0"/>
        <w:adjustRightInd w:val="0"/>
        <w:snapToGrid w:val="0"/>
        <w:spacing w:line="360" w:lineRule="auto"/>
        <w:rPr>
          <w:rFonts w:ascii="Book Antiqua" w:hAnsi="Book Antiqua" w:cstheme="majorHAnsi"/>
          <w:b/>
          <w:bCs/>
          <w:i/>
          <w:kern w:val="0"/>
        </w:rPr>
      </w:pPr>
      <w:r w:rsidRPr="00036CC8">
        <w:rPr>
          <w:rFonts w:ascii="Book Antiqua" w:hAnsi="Book Antiqua" w:cstheme="majorHAnsi"/>
          <w:b/>
          <w:bCs/>
          <w:i/>
          <w:kern w:val="0"/>
        </w:rPr>
        <w:t>Difficulties of pathological diagnosis of specimen obtained by endoscopic forceps biopsy</w:t>
      </w:r>
    </w:p>
    <w:p w14:paraId="1149D58A" w14:textId="31F2F3F4" w:rsidR="001C3ABD" w:rsidRPr="00036CC8" w:rsidRDefault="001C3ABD" w:rsidP="00FB2978">
      <w:pPr>
        <w:widowControl/>
        <w:autoSpaceDE w:val="0"/>
        <w:autoSpaceDN w:val="0"/>
        <w:adjustRightInd w:val="0"/>
        <w:snapToGrid w:val="0"/>
        <w:spacing w:line="360" w:lineRule="auto"/>
        <w:rPr>
          <w:rFonts w:ascii="Book Antiqua" w:hAnsi="Book Antiqua" w:cstheme="majorHAnsi"/>
          <w:kern w:val="0"/>
        </w:rPr>
      </w:pPr>
      <w:r w:rsidRPr="00036CC8">
        <w:rPr>
          <w:rFonts w:ascii="Book Antiqua" w:hAnsi="Book Antiqua" w:cstheme="majorHAnsi"/>
          <w:kern w:val="0"/>
        </w:rPr>
        <w:t>Although pathological diagnosis established by endoscopic biopsy specimen is the gold standard for gastric epithelial neoplasia, discrepancy between final diagnoses established by endoscopically or surgically resected specimen would sometimes occur. The frequency of the discrepant diagnoses ranges widely in published reports. Recently we report that the diagnosis was changed in 44% of patients who were diagnos</w:t>
      </w:r>
      <w:r w:rsidR="005A12B8" w:rsidRPr="00036CC8">
        <w:rPr>
          <w:rFonts w:ascii="Book Antiqua" w:hAnsi="Book Antiqua" w:cstheme="majorHAnsi"/>
          <w:kern w:val="0"/>
        </w:rPr>
        <w:t>ed as NIN proven by biopsy (95%</w:t>
      </w:r>
      <w:r w:rsidRPr="00036CC8">
        <w:rPr>
          <w:rFonts w:ascii="Book Antiqua" w:hAnsi="Book Antiqua" w:cstheme="majorHAnsi"/>
          <w:kern w:val="0"/>
        </w:rPr>
        <w:t>CI: 39%-49%).</w:t>
      </w:r>
      <w:r w:rsidR="00273582" w:rsidRPr="00036CC8">
        <w:rPr>
          <w:rFonts w:ascii="Book Antiqua" w:hAnsi="Book Antiqua" w:cstheme="majorHAnsi"/>
          <w:kern w:val="0"/>
        </w:rPr>
        <w:t xml:space="preserve"> </w:t>
      </w:r>
      <w:r w:rsidRPr="00036CC8">
        <w:rPr>
          <w:rFonts w:ascii="Book Antiqua" w:hAnsi="Book Antiqua" w:cstheme="majorHAnsi"/>
          <w:kern w:val="0"/>
        </w:rPr>
        <w:t>Moreover, in that study, there were 2 lesions (0.42%) of adenocarcinoma with</w:t>
      </w:r>
      <w:r w:rsidR="00273582" w:rsidRPr="00036CC8">
        <w:rPr>
          <w:rFonts w:ascii="Book Antiqua" w:hAnsi="Book Antiqua" w:cstheme="majorHAnsi"/>
          <w:kern w:val="0"/>
        </w:rPr>
        <w:t xml:space="preserve"> </w:t>
      </w:r>
      <w:r w:rsidRPr="00036CC8">
        <w:rPr>
          <w:rFonts w:ascii="Book Antiqua" w:hAnsi="Book Antiqua" w:cstheme="majorHAnsi"/>
          <w:kern w:val="0"/>
        </w:rPr>
        <w:t xml:space="preserve">submucosal invasion of more than 500 </w:t>
      </w:r>
      <w:proofErr w:type="spellStart"/>
      <w:r w:rsidRPr="00036CC8">
        <w:rPr>
          <w:rFonts w:ascii="Book Antiqua" w:hAnsi="Book Antiqua" w:cstheme="majorHAnsi"/>
          <w:kern w:val="0"/>
        </w:rPr>
        <w:t>μm</w:t>
      </w:r>
      <w:proofErr w:type="spellEnd"/>
      <w:r w:rsidRPr="00036CC8">
        <w:rPr>
          <w:rFonts w:ascii="Book Antiqua" w:hAnsi="Book Antiqua" w:cstheme="majorHAnsi"/>
          <w:kern w:val="0"/>
        </w:rPr>
        <w:t>, one of which involved the lymphatic</w:t>
      </w:r>
      <w:r w:rsidR="005A12B8" w:rsidRPr="00036CC8">
        <w:rPr>
          <w:rFonts w:ascii="Book Antiqua" w:hAnsi="Book Antiqua" w:cstheme="majorHAnsi"/>
          <w:kern w:val="0"/>
        </w:rPr>
        <w:t xml:space="preserve"> duct</w:t>
      </w:r>
      <w:r w:rsidR="00A119E7" w:rsidRPr="00036CC8">
        <w:rPr>
          <w:rFonts w:ascii="Book Antiqua" w:hAnsi="Book Antiqua" w:cstheme="majorHAnsi"/>
          <w:kern w:val="0"/>
        </w:rPr>
        <w:fldChar w:fldCharType="begin"/>
      </w:r>
      <w:r w:rsidR="007F670F" w:rsidRPr="00036CC8">
        <w:rPr>
          <w:rFonts w:ascii="Book Antiqua" w:hAnsi="Book Antiqua" w:cstheme="majorHAnsi"/>
          <w:kern w:val="0"/>
        </w:rPr>
        <w:instrText xml:space="preserve"> ADDIN EN.CITE &lt;EndNote&gt;&lt;Cite&gt;&lt;Author&gt;Kato&lt;/Author&gt;&lt;Year&gt;2011&lt;/Year&gt;&lt;RecNum&gt;10&lt;/RecNum&gt;&lt;DisplayText&gt;&lt;style face="superscript"&gt;[17]&lt;/style&gt;&lt;/DisplayText&gt;&lt;record&gt;&lt;rec-number&gt;10&lt;/rec-number&gt;&lt;foreign-keys&gt;&lt;key app="EN" db-id="90r5dfax5t9e5be5fx855rvdv9rwtaptvevp"&gt;10&lt;/key&gt;&lt;/foreign-keys&gt;&lt;ref-type name="Journal Article"&gt;17&lt;/ref-type&gt;&lt;contributors&gt;&lt;authors&gt;&lt;author&gt;Kato, M.&lt;/author&gt;&lt;author&gt;Nishida, T.&lt;/author&gt;&lt;author&gt;Tsutsui, S.&lt;/author&gt;&lt;author&gt;Komori, M.&lt;/author&gt;&lt;author&gt;Michida, T.&lt;/author&gt;&lt;author&gt;Yamamoto, K.&lt;/author&gt;&lt;author&gt;Kawai, N.&lt;/author&gt;&lt;author&gt;Kitamura, S.&lt;/author&gt;&lt;author&gt;Zushi, S.&lt;/author&gt;&lt;author&gt;Nishihara, A.&lt;/author&gt;&lt;author&gt;Nakanishi, F.&lt;/author&gt;&lt;author&gt;Kinoshita, K.&lt;/author&gt;&lt;author&gt;Yamada, T.&lt;/author&gt;&lt;author&gt;Iijima, H.&lt;/author&gt;&lt;author&gt;Tsujii, M.&lt;/author&gt;&lt;author&gt;Hayashi, N.&lt;/author&gt;&lt;/authors&gt;&lt;/contributors&gt;&lt;auth-address&gt;Department of Gastroenterology and Hepatology, Clinical Research Building K1, Osaka University Graduate School of Medicine, 2-2 Yamadaoka, Suita, Osaka 565-0871, Japan. motohiko@gh.med.osaka-u.ac.jp&lt;/auth-address&gt;&lt;titles&gt;&lt;title&gt;Endoscopic submucosal dissection as a treatment for gastric noninvasive neoplasia: a multicenter study by Osaka University ESD Study Group&lt;/title&gt;&lt;secondary-title&gt;J Gastroenterol&lt;/secondary-title&gt;&lt;short-title&gt;Endoscopic submucosal dissection as a treatment for gastric noninvasive neoplasia: a multicenter study by Osaka University ESD Study Group.&lt;/short-title&gt;&lt;/titles&gt;&lt;periodical&gt;&lt;full-title&gt;J Gastroenterol&lt;/full-title&gt;&lt;/periodical&gt;&lt;pages&gt;325-31&lt;/pages&gt;&lt;volume&gt;46&lt;/volume&gt;&lt;number&gt;3&lt;/number&gt;&lt;dates&gt;&lt;year&gt;2011&lt;/year&gt;&lt;pub-dates&gt;&lt;date&gt;Mar&lt;/date&gt;&lt;/pub-dates&gt;&lt;/dates&gt;&lt;isbn&gt;1435-5922&lt;/isbn&gt;&lt;accession-num&gt;21107615&lt;/accession-num&gt;&lt;urls&gt;&lt;related-urls&gt;&lt;url&gt;http://www.ncbi.nlm.nih.gov/pubmed/21107615&lt;/url&gt;&lt;/related-urls&gt;&lt;/urls&gt;&lt;electronic-resource-num&gt;10.1007/s00535-010-0350-1&lt;/electronic-resource-num&gt;&lt;language&gt;eng&lt;/language&gt;&lt;/record&gt;&lt;/Cite&gt;&lt;/EndNote&gt;</w:instrText>
      </w:r>
      <w:r w:rsidR="00A119E7" w:rsidRPr="00036CC8">
        <w:rPr>
          <w:rFonts w:ascii="Book Antiqua" w:hAnsi="Book Antiqua" w:cstheme="majorHAnsi"/>
          <w:kern w:val="0"/>
        </w:rPr>
        <w:fldChar w:fldCharType="separate"/>
      </w:r>
      <w:r w:rsidR="007F670F" w:rsidRPr="00036CC8">
        <w:rPr>
          <w:rFonts w:ascii="Book Antiqua" w:hAnsi="Book Antiqua" w:cstheme="majorHAnsi"/>
          <w:noProof/>
          <w:kern w:val="0"/>
          <w:vertAlign w:val="superscript"/>
        </w:rPr>
        <w:t>[</w:t>
      </w:r>
      <w:hyperlink w:anchor="_ENREF_17" w:tooltip="Kato, 2011 #10" w:history="1">
        <w:r w:rsidR="00574533" w:rsidRPr="00036CC8">
          <w:rPr>
            <w:rFonts w:ascii="Book Antiqua" w:hAnsi="Book Antiqua" w:cstheme="majorHAnsi"/>
            <w:noProof/>
            <w:kern w:val="0"/>
            <w:vertAlign w:val="superscript"/>
          </w:rPr>
          <w:t>17</w:t>
        </w:r>
      </w:hyperlink>
      <w:r w:rsidR="007F670F" w:rsidRPr="00036CC8">
        <w:rPr>
          <w:rFonts w:ascii="Book Antiqua" w:hAnsi="Book Antiqua" w:cstheme="majorHAnsi"/>
          <w:noProof/>
          <w:kern w:val="0"/>
          <w:vertAlign w:val="superscript"/>
        </w:rPr>
        <w:t>]</w:t>
      </w:r>
      <w:r w:rsidR="00A119E7" w:rsidRPr="00036CC8">
        <w:rPr>
          <w:rFonts w:ascii="Book Antiqua" w:hAnsi="Book Antiqua" w:cstheme="majorHAnsi"/>
          <w:kern w:val="0"/>
        </w:rPr>
        <w:fldChar w:fldCharType="end"/>
      </w:r>
      <w:r w:rsidRPr="00036CC8">
        <w:rPr>
          <w:rFonts w:ascii="Book Antiqua" w:hAnsi="Book Antiqua" w:cstheme="majorHAnsi"/>
          <w:kern w:val="0"/>
          <w:position w:val="-8"/>
        </w:rPr>
        <w:t>.</w:t>
      </w:r>
      <w:r w:rsidR="00273582" w:rsidRPr="00036CC8">
        <w:rPr>
          <w:rFonts w:ascii="Book Antiqua" w:hAnsi="Book Antiqua" w:cstheme="majorHAnsi"/>
          <w:kern w:val="0"/>
        </w:rPr>
        <w:t xml:space="preserve"> </w:t>
      </w:r>
      <w:r w:rsidRPr="00036CC8">
        <w:rPr>
          <w:rFonts w:ascii="Book Antiqua" w:hAnsi="Book Antiqua" w:cstheme="majorHAnsi"/>
          <w:kern w:val="0"/>
        </w:rPr>
        <w:t xml:space="preserve">The reasons for the difficulty in making an accurate diagnosis based on a biopsy specimen are as follows: (1) the structural atypia of both adenoma and well-differentiated adenocarcinoma is too subtle to detect in small biopsy specimens; </w:t>
      </w:r>
      <w:r w:rsidR="005A12B8" w:rsidRPr="00036CC8">
        <w:rPr>
          <w:rFonts w:ascii="Book Antiqua" w:eastAsia="宋体" w:hAnsi="Book Antiqua" w:cstheme="majorHAnsi"/>
          <w:kern w:val="0"/>
          <w:lang w:eastAsia="zh-CN"/>
        </w:rPr>
        <w:t xml:space="preserve">and </w:t>
      </w:r>
      <w:r w:rsidRPr="00036CC8">
        <w:rPr>
          <w:rFonts w:ascii="Book Antiqua" w:hAnsi="Book Antiqua" w:cstheme="majorHAnsi"/>
          <w:kern w:val="0"/>
        </w:rPr>
        <w:t>(2) cancer sometimes exists focally in the lesion and a sampling error might occur (Figure 1).</w:t>
      </w:r>
      <w:r w:rsidR="00F7337E" w:rsidRPr="00036CC8">
        <w:rPr>
          <w:rFonts w:ascii="Book Antiqua" w:hAnsi="Book Antiqua" w:cstheme="majorHAnsi"/>
          <w:kern w:val="0"/>
        </w:rPr>
        <w:t xml:space="preserve"> </w:t>
      </w:r>
      <w:r w:rsidR="00C7750F" w:rsidRPr="00036CC8">
        <w:rPr>
          <w:rFonts w:ascii="Book Antiqua" w:hAnsi="Book Antiqua" w:cstheme="majorHAnsi"/>
          <w:color w:val="FF0000"/>
          <w:kern w:val="0"/>
        </w:rPr>
        <w:t>Thus, pathologist might change the diagnosis from adenoma to carcinoma when they determine larger specimen.</w:t>
      </w:r>
    </w:p>
    <w:p w14:paraId="5891DA6F" w14:textId="77777777" w:rsidR="00273582" w:rsidRPr="00036CC8" w:rsidRDefault="00273582" w:rsidP="00FB2978">
      <w:pPr>
        <w:widowControl/>
        <w:autoSpaceDE w:val="0"/>
        <w:autoSpaceDN w:val="0"/>
        <w:adjustRightInd w:val="0"/>
        <w:snapToGrid w:val="0"/>
        <w:spacing w:line="360" w:lineRule="auto"/>
        <w:rPr>
          <w:rFonts w:ascii="Book Antiqua" w:hAnsi="Book Antiqua" w:cstheme="majorHAnsi"/>
          <w:kern w:val="0"/>
        </w:rPr>
      </w:pPr>
    </w:p>
    <w:p w14:paraId="6E75C337" w14:textId="183646E5" w:rsidR="005440D0" w:rsidRPr="00036CC8" w:rsidRDefault="001C3ABD" w:rsidP="00FB2978">
      <w:pPr>
        <w:widowControl/>
        <w:autoSpaceDE w:val="0"/>
        <w:autoSpaceDN w:val="0"/>
        <w:adjustRightInd w:val="0"/>
        <w:snapToGrid w:val="0"/>
        <w:spacing w:line="360" w:lineRule="auto"/>
        <w:rPr>
          <w:rFonts w:ascii="Book Antiqua" w:hAnsi="Book Antiqua" w:cstheme="majorHAnsi"/>
          <w:b/>
          <w:bCs/>
          <w:kern w:val="0"/>
        </w:rPr>
      </w:pPr>
      <w:r w:rsidRPr="00036CC8">
        <w:rPr>
          <w:rFonts w:ascii="Book Antiqua" w:hAnsi="Book Antiqua" w:cstheme="majorHAnsi"/>
          <w:b/>
          <w:bCs/>
          <w:kern w:val="0"/>
        </w:rPr>
        <w:t xml:space="preserve">ENDOSCOPIC DIAGNOSIS OF GASTRIC INTRAEPITHELIAL NEOPLASIA </w:t>
      </w:r>
      <w:r w:rsidRPr="00036CC8">
        <w:rPr>
          <w:rFonts w:ascii="Book Antiqua" w:hAnsi="Book Antiqua" w:cstheme="majorHAnsi"/>
          <w:b/>
          <w:bCs/>
          <w:i/>
          <w:kern w:val="0"/>
        </w:rPr>
        <w:t>Conventional white light endoscopy</w:t>
      </w:r>
    </w:p>
    <w:p w14:paraId="36CF0E97" w14:textId="45686CEC" w:rsidR="001C3ABD" w:rsidRPr="00036CC8" w:rsidRDefault="001C3ABD" w:rsidP="00FB2978">
      <w:pPr>
        <w:widowControl/>
        <w:autoSpaceDE w:val="0"/>
        <w:autoSpaceDN w:val="0"/>
        <w:adjustRightInd w:val="0"/>
        <w:snapToGrid w:val="0"/>
        <w:spacing w:line="360" w:lineRule="auto"/>
        <w:rPr>
          <w:rFonts w:ascii="Book Antiqua" w:hAnsi="Book Antiqua" w:cstheme="majorHAnsi"/>
          <w:kern w:val="0"/>
        </w:rPr>
      </w:pPr>
      <w:r w:rsidRPr="00036CC8">
        <w:rPr>
          <w:rFonts w:ascii="Book Antiqua" w:hAnsi="Book Antiqua" w:cstheme="majorHAnsi"/>
          <w:kern w:val="0"/>
        </w:rPr>
        <w:t>Endoscopy has an advantage on the diagnosis of NIN because it is possible to assess the lesion as a whole. Some endoscopic findings have been reported to predict high-risk lesions for malignancy, lesion size, macroscopic type, color of the lesion, and surface pattern (Figure 2). Typical gastric low grade NIN reveals to have slightly elevated (Paris classification type 0-IIa</w:t>
      </w:r>
      <w:r w:rsidR="00A119E7" w:rsidRPr="00036CC8">
        <w:rPr>
          <w:rFonts w:ascii="Book Antiqua" w:hAnsi="Book Antiqua" w:cstheme="majorHAnsi"/>
          <w:kern w:val="0"/>
        </w:rPr>
        <w:fldChar w:fldCharType="begin"/>
      </w:r>
      <w:r w:rsidR="007F670F" w:rsidRPr="00036CC8">
        <w:rPr>
          <w:rFonts w:ascii="Book Antiqua" w:hAnsi="Book Antiqua" w:cstheme="majorHAnsi"/>
          <w:kern w:val="0"/>
        </w:rPr>
        <w:instrText xml:space="preserve"> ADDIN EN.CITE &lt;EndNote&gt;&lt;Cite&gt;&lt;Year&gt;2005&lt;/Year&gt;&lt;RecNum&gt;496&lt;/RecNum&gt;&lt;DisplayText&gt;&lt;style face="superscript"&gt;[18]&lt;/style&gt;&lt;/DisplayText&gt;&lt;record&gt;&lt;rec-number&gt;496&lt;/rec-number&gt;&lt;foreign-keys&gt;&lt;key app="EN" db-id="90r5dfax5t9e5be5fx855rvdv9rwtaptvevp"&gt;496&lt;/key&gt;&lt;/foreign-keys&gt;&lt;ref-type name="Journal Article"&gt;17&lt;/ref-type&gt;&lt;contributors&gt;&lt;/contributors&gt;&lt;titles&gt;&lt;title&gt;Update on the paris classification of superficial neoplastic lesions in the digestive tract&lt;/title&gt;&lt;secondary-title&gt;Endoscopy&lt;/secondary-title&gt;&lt;alt-title&gt;Endoscopy&lt;/alt-title&gt;&lt;/titles&gt;&lt;periodical&gt;&lt;full-title&gt;Endoscopy&lt;/full-title&gt;&lt;/periodical&gt;&lt;alt-periodical&gt;&lt;full-title&gt;Endoscopy&lt;/full-title&gt;&lt;/alt-periodical&gt;&lt;pages&gt;570-8&lt;/pages&gt;&lt;volume&gt;37&lt;/volume&gt;&lt;number&gt;6&lt;/number&gt;&lt;edition&gt;2005/06/04&lt;/edition&gt;&lt;keywords&gt;&lt;keyword&gt;Digestive System Neoplasms/*classification/pathology&lt;/keyword&gt;&lt;keyword&gt;Endoscopy, Digestive System&lt;/keyword&gt;&lt;keyword&gt;Humans&lt;/keyword&gt;&lt;keyword&gt;Intestinal Mucosa/pathology&lt;/keyword&gt;&lt;keyword&gt;Neoplasm Invasiveness/pathology&lt;/keyword&gt;&lt;keyword&gt;Neoplasm Staging/methods&lt;/keyword&gt;&lt;keyword&gt;Paris&lt;/keyword&gt;&lt;/keywords&gt;&lt;dates&gt;&lt;year&gt;2005&lt;/year&gt;&lt;pub-dates&gt;&lt;date&gt;Jun&lt;/date&gt;&lt;/pub-dates&gt;&lt;/dates&gt;&lt;isbn&gt;0013-726X (Print)&amp;#xD;0013-726X (Linking)&lt;/isbn&gt;&lt;accession-num&gt;15933932&lt;/accession-num&gt;&lt;work-type&gt;Research Support, Non-U.S. Gov&amp;apos;t&amp;#xD;Review&lt;/work-type&gt;&lt;urls&gt;&lt;related-urls&gt;&lt;url&gt;http://www.ncbi.nlm.nih.gov/pubmed/15933932&lt;/url&gt;&lt;/related-urls&gt;&lt;/urls&gt;&lt;electronic-resource-num&gt;10.1055/s-2005-861352&lt;/electronic-resource-num&gt;&lt;language&gt;eng&lt;/language&gt;&lt;/record&gt;&lt;/Cite&gt;&lt;/EndNote&gt;</w:instrText>
      </w:r>
      <w:r w:rsidR="00A119E7" w:rsidRPr="00036CC8">
        <w:rPr>
          <w:rFonts w:ascii="Book Antiqua" w:hAnsi="Book Antiqua" w:cstheme="majorHAnsi"/>
          <w:kern w:val="0"/>
        </w:rPr>
        <w:fldChar w:fldCharType="separate"/>
      </w:r>
      <w:r w:rsidR="007F670F" w:rsidRPr="00036CC8">
        <w:rPr>
          <w:rFonts w:ascii="Book Antiqua" w:hAnsi="Book Antiqua" w:cstheme="majorHAnsi"/>
          <w:noProof/>
          <w:kern w:val="0"/>
          <w:vertAlign w:val="superscript"/>
        </w:rPr>
        <w:t>[</w:t>
      </w:r>
      <w:hyperlink w:anchor="_ENREF_18" w:tooltip=", 2005 #496" w:history="1">
        <w:r w:rsidR="00574533" w:rsidRPr="00036CC8">
          <w:rPr>
            <w:rFonts w:ascii="Book Antiqua" w:hAnsi="Book Antiqua" w:cstheme="majorHAnsi"/>
            <w:noProof/>
            <w:kern w:val="0"/>
            <w:vertAlign w:val="superscript"/>
          </w:rPr>
          <w:t>18</w:t>
        </w:r>
      </w:hyperlink>
      <w:r w:rsidR="007F670F" w:rsidRPr="00036CC8">
        <w:rPr>
          <w:rFonts w:ascii="Book Antiqua" w:hAnsi="Book Antiqua" w:cstheme="majorHAnsi"/>
          <w:noProof/>
          <w:kern w:val="0"/>
          <w:vertAlign w:val="superscript"/>
        </w:rPr>
        <w:t>]</w:t>
      </w:r>
      <w:r w:rsidR="00A119E7" w:rsidRPr="00036CC8">
        <w:rPr>
          <w:rFonts w:ascii="Book Antiqua" w:hAnsi="Book Antiqua" w:cstheme="majorHAnsi"/>
          <w:kern w:val="0"/>
        </w:rPr>
        <w:fldChar w:fldCharType="end"/>
      </w:r>
      <w:r w:rsidR="00A119E7" w:rsidRPr="00036CC8">
        <w:rPr>
          <w:rFonts w:ascii="Book Antiqua" w:hAnsi="Book Antiqua" w:cstheme="majorHAnsi"/>
          <w:kern w:val="0"/>
        </w:rPr>
        <w:t>)</w:t>
      </w:r>
      <w:r w:rsidRPr="00036CC8">
        <w:rPr>
          <w:rFonts w:ascii="Book Antiqua" w:hAnsi="Book Antiqua" w:cstheme="majorHAnsi"/>
          <w:kern w:val="0"/>
        </w:rPr>
        <w:t xml:space="preserve"> and whitish color with</w:t>
      </w:r>
      <w:r w:rsidR="00273582" w:rsidRPr="00036CC8">
        <w:rPr>
          <w:rFonts w:ascii="Book Antiqua" w:hAnsi="Book Antiqua" w:cstheme="majorHAnsi"/>
          <w:kern w:val="0"/>
        </w:rPr>
        <w:t xml:space="preserve"> </w:t>
      </w:r>
      <w:r w:rsidRPr="00036CC8">
        <w:rPr>
          <w:rFonts w:ascii="Book Antiqua" w:hAnsi="Book Antiqua" w:cstheme="majorHAnsi"/>
          <w:kern w:val="0"/>
        </w:rPr>
        <w:t>smooth surface. On the contrary, depressed macroscopic type, reddishness, and nodular surface are reported to reflect malignant histology</w:t>
      </w:r>
      <w:r w:rsidR="00A119E7" w:rsidRPr="00036CC8">
        <w:rPr>
          <w:rFonts w:ascii="Book Antiqua" w:hAnsi="Book Antiqua" w:cstheme="majorHAnsi"/>
          <w:kern w:val="0"/>
        </w:rPr>
        <w:t>.</w:t>
      </w:r>
      <w:r w:rsidRPr="00036CC8">
        <w:rPr>
          <w:rFonts w:ascii="Book Antiqua" w:hAnsi="Book Antiqua" w:cstheme="majorHAnsi"/>
          <w:kern w:val="0"/>
        </w:rPr>
        <w:t xml:space="preserve"> These endoscopic findings are useful because of convenience, however they are not satisfactory because the negative predictive value is not so high. We </w:t>
      </w:r>
      <w:proofErr w:type="spellStart"/>
      <w:r w:rsidRPr="00036CC8">
        <w:rPr>
          <w:rFonts w:ascii="Book Antiqua" w:hAnsi="Book Antiqua" w:cstheme="majorHAnsi"/>
          <w:kern w:val="0"/>
        </w:rPr>
        <w:t>analysed</w:t>
      </w:r>
      <w:proofErr w:type="spellEnd"/>
      <w:r w:rsidRPr="00036CC8">
        <w:rPr>
          <w:rFonts w:ascii="Book Antiqua" w:hAnsi="Book Antiqua" w:cstheme="majorHAnsi"/>
          <w:kern w:val="0"/>
        </w:rPr>
        <w:t xml:space="preserve"> the association between endoscopic findings</w:t>
      </w:r>
      <w:r w:rsidR="00B67E5F" w:rsidRPr="00036CC8">
        <w:rPr>
          <w:rFonts w:ascii="Book Antiqua" w:hAnsi="Book Antiqua" w:cstheme="majorHAnsi"/>
          <w:kern w:val="0"/>
        </w:rPr>
        <w:fldChar w:fldCharType="begin">
          <w:fldData xml:space="preserve">PEVuZE5vdGU+PENpdGU+PEF1dGhvcj5KdW5nPC9BdXRob3I+PFllYXI+MjAwODwvWWVhcj48UmVj
TnVtPjg1NDwvUmVjTnVtPjxEaXNwbGF5VGV4dD48c3R5bGUgZmFjZT0ic3VwZXJzY3JpcHQiPlsx
OS0yMl08L3N0eWxlPjwvRGlzcGxheVRleHQ+PHJlY29yZD48cmVjLW51bWJlcj44NTQ8L3JlYy1u
dW1iZXI+PGZvcmVpZ24ta2V5cz48a2V5IGFwcD0iRU4iIGRiLWlkPSI5MHI1ZGZheDV0OWU1YmU1
Zng4NTVydmR2OXJ3dGFwdHZldnAiPjg1NDwva2V5PjwvZm9yZWlnbi1rZXlzPjxyZWYtdHlwZSBu
YW1lPSJKb3VybmFsIEFydGljbGUiPjE3PC9yZWYtdHlwZT48Y29udHJpYnV0b3JzPjxhdXRob3Jz
PjxhdXRob3I+PHN0eWxlIGZhY2U9Im5vcm1hbCIgZm9udD0iSGVsdmV0aWNhIiBzaXplPSIxMiI+
SnVuZywgTS4gSy48L3N0eWxlPjwvYXV0aG9yPjxhdXRob3I+PHN0eWxlIGZhY2U9Im5vcm1hbCIg
Zm9udD0iSGVsdmV0aWNhIiBzaXplPSIxMiI+SmVvbiwgUy4gVy48L3N0eWxlPjwvYXV0aG9yPjxh
dXRob3I+PHN0eWxlIGZhY2U9Im5vcm1hbCIgZm9udD0iSGVsdmV0aWNhIiBzaXplPSIxMiI+UGFy
aywgUy4gWS48L3N0eWxlPjwvYXV0aG9yPjxhdXRob3I+PHN0eWxlIGZhY2U9Im5vcm1hbCIgZm9u
dD0iSGVsdmV0aWNhIiBzaXplPSIxMiI+Q2hvLCBDLiBNLjwvc3R5bGU+PC9hdXRob3I+PGF1dGhv
cj48c3R5bGUgZmFjZT0ibm9ybWFsIiBmb250PSJIZWx2ZXRpY2EiIHNpemU9IjEyIj5UYWssIFcu
IFkuPC9zdHlsZT48L2F1dGhvcj48YXV0aG9yPjxzdHlsZSBmYWNlPSJub3JtYWwiIGZvbnQ9Ikhl
bHZldGljYSIgc2l6ZT0iMTIiPkt3ZW9uLCBZLiBPLjwvc3R5bGU+PC9hdXRob3I+PGF1dGhvcj48
c3R5bGUgZmFjZT0ibm9ybWFsIiBmb250PSJIZWx2ZXRpY2EiIHNpemU9IjEyIj5LaW0sIFMuIEsu
PC9zdHlsZT48L2F1dGhvcj48YXV0aG9yPjxzdHlsZSBmYWNlPSJub3JtYWwiIGZvbnQ9IkhlbHZl
dGljYSIgc2l6ZT0iMTIiPkNob2ksIFkuIEguPC9zdHlsZT48L2F1dGhvcj48YXV0aG9yPjxzdHls
ZSBmYWNlPSJub3JtYWwiIGZvbnQ9IkhlbHZldGljYSIgc2l6ZT0iMTIiPkJhZSwgSC4gSS48L3N0
eWxlPjwvYXV0aG9yPjwvYXV0aG9ycz48L2NvbnRyaWJ1dG9ycz48YXV0aC1hZGRyZXNzPjxzdHls
ZSBmYWNlPSJub3JtYWwiIGZvbnQ9IkhlbHZldGljYSIgc2l6ZT0iMTIiPkRlcGFydG1lbnQgb2Yg
SW50ZXJuYWwgTWVkaWNpbmUsIEt5dW5ncG9vayBOYXRpb25hbCBVbml2ZXJzaXR5IEhvc3BpdGFs
LCA1MCBTYW1kdWsgMi1HYSwgQ2h1bmctZ3UsIERhZWd1LCA3MDAtNzIxLCBTb3V0aCBLb3JlYS4g
bWlua3kxOTczQGtvcm5ldC5uZXQ8L3N0eWxlPjwvYXV0aC1hZGRyZXNzPjx0aXRsZXM+PHRpdGxl
PjxzdHlsZSBmYWNlPSJub3JtYWwiIGZvbnQ9IkhlbHZldGljYSIgc2l6ZT0iMTIiPkVuZG9zY29w
aWMgY2hhcmFjdGVyaXN0aWNzIG9mIGdhc3RyaWMgYWRlbm9tYXMgc3VnZ2VzdGluZyBjYXJjaW5v
bWF0b3VzIHRyYW5zZm9ybWF0aW9uPC9zdHlsZT48L3RpdGxlPjxzZWNvbmRhcnktdGl0bGU+PHN0
eWxlIGZhY2U9Im5vcm1hbCIgZm9udD0iSGVsdmV0aWNhIiBzaXplPSIxMiI+U3VyZyBFbmRvc2M8
L3N0eWxlPjwvc2Vjb25kYXJ5LXRpdGxlPjxhbHQtdGl0bGU+PHN0eWxlIGZhY2U9Im5vcm1hbCIg
Zm9udD0iSGVsdmV0aWNhIiBzaXplPSIxMiI+U3VyZ2ljYWwgZW5kb3Njb3B5PC9zdHlsZT48L2Fs
dC10aXRsZT48L3RpdGxlcz48cGVyaW9kaWNhbD48ZnVsbC10aXRsZT5TdXJnIEVuZG9zYzwvZnVs
bC10aXRsZT48L3BlcmlvZGljYWw+PHBhZ2VzPjxzdHlsZSBmYWNlPSJub3JtYWwiIGZvbnQ9Ikhl
bHZldGljYSIgc2l6ZT0iMTIiPjI3MDUtMTE8L3N0eWxlPjwvcGFnZXM+PHZvbHVtZT48c3R5bGUg
ZmFjZT0ibm9ybWFsIiBmb250PSJIZWx2ZXRpY2EiIHNpemU9IjEyIj4yMjwvc3R5bGU+PC92b2x1
bWU+PG51bWJlcj48c3R5bGUgZmFjZT0ibm9ybWFsIiBmb250PSJIZWx2ZXRpY2EiIHNpemU9IjEy
Ij4xMjwvc3R5bGU+PC9udW1iZXI+PGVkaXRpb24+PHN0eWxlIGZhY2U9Im5vcm1hbCIgZm9udD0i
SGVsdmV0aWNhIiBzaXplPSIxMiI+MjAwOC8wNC8xMTwvc3R5bGU+PC9lZGl0aW9uPjxrZXl3b3Jk
cz48a2V5d29yZD5BZGVub2NhcmNpbm9tYS9kaWFnbm9zaXMvKnBhdGhvbG9neS9zdXJnZXJ5PC9r
ZXl3b3JkPjxrZXl3b3JkPkFkZW5vbWEvZGlhZ25vc2lzLypwYXRob2xvZ3kvc3VyZ2VyeTwva2V5
d29yZD48a2V5d29yZD5BZHVsdDwva2V5d29yZD48a2V5d29yZD5BZ2VkPC9rZXl3b3JkPjxrZXl3
b3JkPkFnZWQsIDgwIGFuZCBvdmVyPC9rZXl3b3JkPjxrZXl3b3JkPkJpb3BzeTwva2V5d29yZD48
a2V5d29yZD5DZWxsIFRyYW5zZm9ybWF0aW9uLCBOZW9wbGFzdGljLypwYXRob2xvZ3k8L2tleXdv
cmQ+PGtleXdvcmQ+RGlhZ25vc2lzLCBEaWZmZXJlbnRpYWw8L2tleXdvcmQ+PGtleXdvcmQ+RGlz
ZWFzZSBQcm9ncmVzc2lvbjwva2V5d29yZD48a2V5d29yZD5EaXNzZWN0aW9uL21ldGhvZHM8L2tl
eXdvcmQ+PGtleXdvcmQ+RmVtYWxlPC9rZXl3b3JkPjxrZXl3b3JkPkdhc3RyaWMgTXVjb3NhL3Bh
dGhvbG9neTwva2V5d29yZD48a2V5d29yZD4qR2FzdHJvc2NvcHk8L2tleXdvcmQ+PGtleXdvcmQ+
SHVtYW5zPC9rZXl3b3JkPjxrZXl3b3JkPk1hbGU8L2tleXdvcmQ+PGtleXdvcmQ+TWlkZGxlIEFn
ZWQ8L2tleXdvcmQ+PGtleXdvcmQ+UmlzayBGYWN0b3JzPC9rZXl3b3JkPjxrZXl3b3JkPlN0b21h
Y2ggTmVvcGxhc21zL2RpYWdub3Npcy8qcGF0aG9sb2d5L3N1cmdlcnk8L2tleXdvcmQ+PGtleXdv
cmQ+U3RvbWFjaCBVbGNlci9ldGlvbG9neS9wYXRob2xvZ3k8L2tleXdvcmQ+PC9rZXl3b3Jkcz48
ZGF0ZXM+PHllYXI+PHN0eWxlIGZhY2U9Im5vcm1hbCIgZm9udD0iSGVsdmV0aWNhIiBzaXplPSIx
MiI+MjAwODwvc3R5bGU+PC95ZWFyPjxwdWItZGF0ZXM+PGRhdGU+PHN0eWxlIGZhY2U9Im5vcm1h
bCIgZm9udD0iSGVsdmV0aWNhIiBzaXplPSIxMiI+RGVjPC9zdHlsZT48L2RhdGU+PC9wdWItZGF0
ZXM+PC9kYXRlcz48aXNibj48c3R5bGUgZmFjZT0ibm9ybWFsIiBmb250PSJIZWx2ZXRpY2EiIHNp
emU9IjEyIj4xNDMyLTIyMTggKEVsZWN0cm9uaWMpJiN4RDswOTMwLTI3OTQgKExpbmtpbmcpPC9z
dHlsZT48L2lzYm4+PGFjY2Vzc2lvbi1udW0+PHN0eWxlIGZhY2U9Im5vcm1hbCIgZm9udD0iSGVs
dmV0aWNhIiBzaXplPSIxMiI+MTg0MDE2NTE8L3N0eWxlPjwvYWNjZXNzaW9uLW51bT48dXJscz48
cmVsYXRlZC11cmxzPjx1cmw+PHN0eWxlIGZhY2U9Im5vcm1hbCIgZm9udD0iSGVsdmV0aWNhIiBz
aXplPSIxMiI+aHR0cDovL3d3dy5uY2JpLm5sbS5uaWguZ292L3B1Ym1lZC8xODQwMTY1MTwvc3R5
bGU+PC91cmw+PC9yZWxhdGVkLXVybHM+PC91cmxzPjxlbGVjdHJvbmljLXJlc291cmNlLW51bT48
c3R5bGUgZmFjZT0ibm9ybWFsIiBmb250PSJIZWx2ZXRpY2EiIHNpemU9IjEyIj4xMC4xMDA3L3Mw
MDQ2NC0wMDgtOTg3NS0yPC9zdHlsZT48L2VsZWN0cm9uaWMtcmVzb3VyY2UtbnVtPjxsYW5ndWFn
ZT48c3R5bGUgZmFjZT0ibm9ybWFsIiBmb250PSJIZWx2ZXRpY2EiIHNpemU9IjEyIj5lbmc8L3N0
eWxlPjwvbGFuZ3VhZ2U+PC9yZWNvcmQ+PC9DaXRlPjxDaXRlPjxBdXRob3I+SnVuZzwvQXV0aG9y
PjxZZWFyPjIwMTA8L1llYXI+PFJlY051bT44NTU8L1JlY051bT48cmVjb3JkPjxyZWMtbnVtYmVy
Pjg1NTwvcmVjLW51bWJlcj48Zm9yZWlnbi1rZXlzPjxrZXkgYXBwPSJFTiIgZGItaWQ9IjkwcjVk
ZmF4NXQ5ZTViZTVmeDg1NXJ2ZHY5cnd0YXB0dmV2cCI+ODU1PC9rZXk+PC9mb3JlaWduLWtleXM+
PHJlZi10eXBlIG5hbWU9IkpvdXJuYWwgQXJ0aWNsZSI+MTc8L3JlZi10eXBlPjxjb250cmlidXRv
cnM+PGF1dGhvcnM+PGF1dGhvcj48c3R5bGUgZmFjZT0ibm9ybWFsIiBmb250PSJIZWx2ZXRpY2Ei
IHNpemU9IjEyIj5KdW5nLCBTLiBILjwvc3R5bGU+PC9hdXRob3I+PGF1dGhvcj48c3R5bGUgZmFj
ZT0ibm9ybWFsIiBmb250PSJIZWx2ZXRpY2EiIHNpemU9IjEyIj5DaHVuZywgVy4gQy48L3N0eWxl
PjwvYXV0aG9yPjxhdXRob3I+PHN0eWxlIGZhY2U9Im5vcm1hbCIgZm9udD0iSGVsdmV0aWNhIiBz
aXplPSIxMiI+TGVlLCBLLiBNLjwvc3R5bGU+PC9hdXRob3I+PGF1dGhvcj48c3R5bGUgZmFjZT0i
bm9ybWFsIiBmb250PSJIZWx2ZXRpY2EiIHNpemU9IjEyIj5QYWlrLCBDLiBOLjwvc3R5bGU+PC9h
dXRob3I+PGF1dGhvcj48c3R5bGUgZmFjZT0ibm9ybWFsIiBmb250PSJIZWx2ZXRpY2EiIHNpemU9
IjEyIj5KdW5nLCBKLiBILjwvc3R5bGU+PC9hdXRob3I+PGF1dGhvcj48c3R5bGUgZmFjZT0ibm9y
bWFsIiBmb250PSJIZWx2ZXRpY2EiIHNpemU9IjEyIj5MZWUsIE0uIEsuPC9zdHlsZT48L2F1dGhv
cj48YXV0aG9yPjxzdHlsZSBmYWNlPSJub3JtYWwiIGZvbnQ9IkhlbHZldGljYSIgc2l6ZT0iMTIi
PkxlZSwgWS4gSy48L3N0eWxlPjwvYXV0aG9yPjxhdXRob3I+PHN0eWxlIGZhY2U9Im5vcm1hbCIg
Zm9udD0iSGVsdmV0aWNhIiBzaXplPSIxMiI+Q2h1bmcsIEkuIFMuPC9zdHlsZT48L2F1dGhvcj48
L2F1dGhvcnM+PC9jb250cmlidXRvcnM+PGF1dGgtYWRkcmVzcz48c3R5bGUgZmFjZT0ibm9ybWFs
IiBmb250PSJIZWx2ZXRpY2EiIHNpemU9IjEyIj5EZXBhcnRtZW50IG9mIEludGVybmFsIE1lZGlj
aW5lIGFuZCBQYXRob2xvZ3ksIENvbGxlZ2Ugb2YgTWVkaWNpbmUsIHRoZSBDYXRob2xpYyBVbml2
ZXJzaXR5IG9mIEtvcmVhLCBTZW91bCwgS29yZWEuPC9zdHlsZT48L2F1dGgtYWRkcmVzcz48dGl0
bGVzPjx0aXRsZT48c3R5bGUgZmFjZT0ibm9ybWFsIiBmb250PSJIZWx2ZXRpY2EiIHNpemU9IjEy
Ij5SaXNrIGZhY3RvcnMgaW4gbWFsaWduYW50IHRyYW5zZm9ybWF0aW9uIG9mIGdhc3RyaWMgZXBp
dGhlbGlhbCBuZW9wbGFzaWEgY2F0ZWdvcml6ZWQgYnkgdGhlIHJldmlzZWQgVmllbm5hIGNsYXNz
aWZpY2F0aW9uOiBlbmRvc2NvcGljLCBwYXRob2xvZ2ljYWwsIGFuZCBpbW11bm9waGVub3R5cGlj
IGZlYXR1cmVzPC9zdHlsZT48L3RpdGxlPjxzZWNvbmRhcnktdGl0bGU+PHN0eWxlIGZhY2U9Im5v
cm1hbCIgZm9udD0iSGVsdmV0aWNhIiBzaXplPSIxMiI+R2FzdHJpYyBDYW5jZXI8L3N0eWxlPjwv
c2Vjb25kYXJ5LXRpdGxlPjxhbHQtdGl0bGU+PHN0eWxlIGZhY2U9Im5vcm1hbCIgZm9udD0iSGVs
dmV0aWNhIiBzaXplPSIxMiI+R2FzdHJpYyBjYW5jZXIgOiBvZmZpY2lhbCBqb3VybmFsIG9mIHRo
ZSBJbnRlcm5hdGlvbmFsIEdhc3RyaWMgQ2FuY2VyIEFzc29jaWF0aW9uIGFuZCB0aGUgSmFwYW5l
c2UgR2FzdHJpYyBDYW5jZXIgQXNzb2NpYXRpb248L3N0eWxlPjwvYWx0LXRpdGxlPjwvdGl0bGVz
PjxwZXJpb2RpY2FsPjxmdWxsLXRpdGxlPkdhc3RyaWMgQ2FuY2VyPC9mdWxsLXRpdGxlPjwvcGVy
aW9kaWNhbD48cGFnZXM+PHN0eWxlIGZhY2U9Im5vcm1hbCIgZm9udD0iSGVsdmV0aWNhIiBzaXpl
PSIxMiI+MTIzLTMwPC9zdHlsZT48L3BhZ2VzPjx2b2x1bWU+PHN0eWxlIGZhY2U9Im5vcm1hbCIg
Zm9udD0iSGVsdmV0aWNhIiBzaXplPSIxMiI+MTM8L3N0eWxlPjwvdm9sdW1lPjxudW1iZXI+PHN0
eWxlIGZhY2U9Im5vcm1hbCIgZm9udD0iSGVsdmV0aWNhIiBzaXplPSIxMiI+Mjwvc3R5bGU+PC9u
dW1iZXI+PGVkaXRpb24+PHN0eWxlIGZhY2U9Im5vcm1hbCIgZm9udD0iSGVsdmV0aWNhIiBzaXpl
PSIxMiI+MjAxMC8wNy8wNjwvc3R5bGU+PC9lZGl0aW9uPjxrZXl3b3Jkcz48a2V5d29yZD5BZGVu
b2NhcmNpbm9tYS9jbGFzc2lmaWNhdGlvbi8qZXRpb2xvZ3kvcGF0aG9sb2d5PC9rZXl3b3JkPjxr
ZXl3b3JkPkFkZW5vbWEvY2xhc3NpZmljYXRpb24vKnBhdGhvbG9neTwva2V5d29yZD48a2V5d29y
ZD5BZ2VkPC9rZXl3b3JkPjxrZXl3b3JkPkZlbWFsZTwva2V5d29yZD48a2V5d29yZD5HYXN0cmlj
IE11Y29zYS9wYXRob2xvZ3kvc3VyZ2VyeTwva2V5d29yZD48a2V5d29yZD5HYXN0cm9zY29weS9t
ZXRob2RzPC9rZXl3b3JkPjxrZXl3b3JkPkh1bWFuczwva2V5d29yZD48a2V5d29yZD5JbW11bm9w
aGVub3R5cGluZzwva2V5d29yZD48a2V5d29yZD5NYWxlPC9rZXl3b3JkPjxrZXl3b3JkPk1pZGRs
ZSBBZ2VkPC9rZXl3b3JkPjxrZXl3b3JkPk11Y2luLTYvaW1tdW5vbG9neTwva2V5d29yZD48a2V5
d29yZD5NdWx0aXZhcmlhdGUgQW5hbHlzaXM8L2tleXdvcmQ+PGtleXdvcmQ+UHJlY2FuY2Vyb3Vz
IENvbmRpdGlvbnMvY2xhc3NpZmljYXRpb24vKnBhdGhvbG9neTwva2V5d29yZD48a2V5d29yZD5S
aXNrIEZhY3RvcnM8L2tleXdvcmQ+PGtleXdvcmQ+U3RvbWFjaCBOZW9wbGFzbXMvY2xhc3NpZmlj
YXRpb24vKmV0aW9sb2d5L3BhdGhvbG9neTwva2V5d29yZD48L2tleXdvcmRzPjxkYXRlcz48eWVh
cj48c3R5bGUgZmFjZT0ibm9ybWFsIiBmb250PSJIZWx2ZXRpY2EiIHNpemU9IjEyIj4yMDEwPC9z
dHlsZT48L3llYXI+PHB1Yi1kYXRlcz48ZGF0ZT48c3R5bGUgZmFjZT0ibm9ybWFsIiBmb250PSJI
ZWx2ZXRpY2EiIHNpemU9IjEyIj5KdW48L3N0eWxlPjwvZGF0ZT48L3B1Yi1kYXRlcz48L2RhdGVz
Pjxpc2JuPjxzdHlsZSBmYWNlPSJub3JtYWwiIGZvbnQ9IkhlbHZldGljYSIgc2l6ZT0iMTIiPjE0
MzYtMzI5MSAoUHJpbnQpPC9zdHlsZT48L2lzYm4+PGFjY2Vzc2lvbi1udW0+PHN0eWxlIGZhY2U9
Im5vcm1hbCIgZm9udD0iSGVsdmV0aWNhIiBzaXplPSIxMiI+MjA2MDIyMDA8L3N0eWxlPjwvYWNj
ZXNzaW9uLW51bT48dXJscz48cmVsYXRlZC11cmxzPjx1cmw+PHN0eWxlIGZhY2U9Im5vcm1hbCIg
Zm9udD0iSGVsdmV0aWNhIiBzaXplPSIxMiI+aHR0cDovL3d3dy5uY2JpLm5sbS5uaWguZ292L3B1
Ym1lZC8yMDYwMjIwMDwvc3R5bGU+PC91cmw+PC9yZWxhdGVkLXVybHM+PC91cmxzPjxlbGVjdHJv
bmljLXJlc291cmNlLW51bT48c3R5bGUgZmFjZT0ibm9ybWFsIiBmb250PSJIZWx2ZXRpY2EiIHNp
emU9IjEyIj4xMC4xMDA3L3MxMDEyMC0wMTAtMDU1MC03PC9zdHlsZT48L2VsZWN0cm9uaWMtcmVz
b3VyY2UtbnVtPjxsYW5ndWFnZT48c3R5bGUgZmFjZT0ibm9ybWFsIiBmb250PSJIZWx2ZXRpY2Ei
IHNpemU9IjEyIj5lbmc8L3N0eWxlPjwvbGFuZ3VhZ2U+PC9yZWNvcmQ+PC9DaXRlPjxDaXRlPjxB
dXRob3I+Q2hvPC9BdXRob3I+PFllYXI+MjAxMTwvWWVhcj48UmVjTnVtPjQyPC9SZWNOdW0+PHJl
Y29yZD48cmVjLW51bWJlcj40MjwvcmVjLW51bWJlcj48Zm9yZWlnbi1rZXlzPjxrZXkgYXBwPSJF
TiIgZGItaWQ9IjkwcjVkZmF4NXQ5ZTViZTVmeDg1NXJ2ZHY5cnd0YXB0dmV2cCI+NDI8L2tleT48
L2ZvcmVpZ24ta2V5cz48cmVmLXR5cGUgbmFtZT0iSm91cm5hbCBBcnRpY2xlIj4xNzwvcmVmLXR5
cGU+PGNvbnRyaWJ1dG9ycz48YXV0aG9ycz48YXV0aG9yPjxzdHlsZSBmYWNlPSJub3JtYWwiIGZv
bnQ9IkhlbHZldGljYSIgc2l6ZT0iMTIiPkNobywgUy4gSi48L3N0eWxlPjwvYXV0aG9yPjxhdXRo
b3I+PHN0eWxlIGZhY2U9Im5vcm1hbCIgZm9udD0iSGVsdmV0aWNhIiBzaXplPSIxMiI+Q2hvaSwg
SS4gSi48L3N0eWxlPjwvYXV0aG9yPjxhdXRob3I+PHN0eWxlIGZhY2U9Im5vcm1hbCIgZm9udD0i
SGVsdmV0aWNhIiBzaXplPSIxMiI+S2ltLCBDLiBHLjwvc3R5bGU+PC9hdXRob3I+PGF1dGhvcj48
c3R5bGUgZmFjZT0ibm9ybWFsIiBmb250PSJIZWx2ZXRpY2EiIHNpemU9IjEyIj5MZWUsIEouIFku
PC9zdHlsZT48L2F1dGhvcj48YXV0aG9yPjxzdHlsZSBmYWNlPSJub3JtYWwiIGZvbnQ9IkhlbHZl
dGljYSIgc2l6ZT0iMTIiPktvb2ssIE0uIEMuPC9zdHlsZT48L2F1dGhvcj48YXV0aG9yPjxzdHls
ZSBmYWNlPSJub3JtYWwiIGZvbnQ9IkhlbHZldGljYSIgc2l6ZT0iMTIiPlBhcmssIFMuPC9zdHls
ZT48L2F1dGhvcj48YXV0aG9yPjxzdHlsZSBmYWNlPSJub3JtYWwiIGZvbnQ9IkhlbHZldGljYSIg
c2l6ZT0iMTIiPlJ5dSwgSy4gVy48L3N0eWxlPjwvYXV0aG9yPjxhdXRob3I+PHN0eWxlIGZhY2U9
Im5vcm1hbCIgZm9udD0iSGVsdmV0aWNhIiBzaXplPSIxMiI+TGVlLCBKLiBILjwvc3R5bGU+PC9h
dXRob3I+PGF1dGhvcj48c3R5bGUgZmFjZT0ibm9ybWFsIiBmb250PSJIZWx2ZXRpY2EiIHNpemU9
IjEyIj5LaW0sIFkuIFcuPC9zdHlsZT48L2F1dGhvcj48L2F1dGhvcnM+PC9jb250cmlidXRvcnM+
PGF1dGgtYWRkcmVzcz48c3R5bGUgZmFjZT0ibm9ybWFsIiBmb250PSJIZWx2ZXRpY2EiIHNpemU9
IjEyIj5DZW50ZXIgZm9yIEdhc3RyaWMgQ2FuY2VyLCBOYXRpb25hbCBDYW5jZXIgQ2VudGVyLCBL
b3JlYS48L3N0eWxlPjwvYXV0aC1hZGRyZXNzPjx0aXRsZXM+PHRpdGxlPjxzdHlsZSBmYWNlPSJu
b3JtYWwiIGZvbnQ9IkhlbHZldGljYSIgc2l6ZT0iMTIiPlJpc2sgb2YgaGlnaC1ncmFkZSBkeXNw
bGFzaWEgb3IgY2FyY2lub21hIGluIGdhc3RyaWMgYmlvcHN5LXByb3ZlbiBsb3ctZ3JhZGUgZHlz
cGxhc2lhOiBhbiBhbmFseXNpcyB1c2luZyB0aGUgVmllbm5hIGNsYXNzaWZpY2F0aW9uPC9zdHls
ZT48L3RpdGxlPjxzZWNvbmRhcnktdGl0bGU+PHN0eWxlIGZhY2U9Im5vcm1hbCIgZm9udD0iSGVs
dmV0aWNhIiBzaXplPSIxMiI+RW5kb3Njb3B5PC9zdHlsZT48L3NlY29uZGFyeS10aXRsZT48c2hv
cnQtdGl0bGU+PHN0eWxlIGZhY2U9Im5vcm1hbCIgZm9udD0iSGVsdmV0aWNhIiBzaXplPSIxMiI+
UmlzayBvZiBoaWdoLWdyYWRlIGR5c3BsYXNpYSBvciBjYXJjaW5vbWEgaW4gZ2FzdHJpYyBiaW9w
c3ktcHJvdmVuIGxvdy1ncmFkZSBkeXNwbGFzaWE6IGFuIGFuYWx5c2lzIHVzaW5nIHRoZSBWaWVu
bmEgY2xhc3NpZmljYXRpb24uPC9zdHlsZT48L3Nob3J0LXRpdGxlPjwvdGl0bGVzPjxwZXJpb2Rp
Y2FsPjxmdWxsLXRpdGxlPkVuZG9zY29weTwvZnVsbC10aXRsZT48L3BlcmlvZGljYWw+PHBhZ2Vz
PjxzdHlsZSBmYWNlPSJub3JtYWwiIGZvbnQ9IkhlbHZldGljYSIgc2l6ZT0iMTIiPjQ2NS03MTwv
c3R5bGU+PC9wYWdlcz48dm9sdW1lPjxzdHlsZSBmYWNlPSJub3JtYWwiIGZvbnQ9IkhlbHZldGlj
YSIgc2l6ZT0iMTIiPjQzPC9zdHlsZT48L3ZvbHVtZT48bnVtYmVyPjxzdHlsZSBmYWNlPSJub3Jt
YWwiIGZvbnQ9IkhlbHZldGljYSIgc2l6ZT0iMTIiPjY8L3N0eWxlPjwvbnVtYmVyPjxkYXRlcz48
eWVhcj48c3R5bGUgZmFjZT0ibm9ybWFsIiBmb250PSJIZWx2ZXRpY2EiIHNpemU9IjEyIj4yMDEx
PC9zdHlsZT48L3llYXI+PHB1Yi1kYXRlcz48ZGF0ZT48c3R5bGUgZmFjZT0ibm9ybWFsIiBmb250
PSJIZWx2ZXRpY2EiIHNpemU9IjEyIj5KdW48L3N0eWxlPjwvZGF0ZT48L3B1Yi1kYXRlcz48L2Rh
dGVzPjxpc2JuPjxzdHlsZSBmYWNlPSJub3JtYWwiIGZvbnQ9IkhlbHZldGljYSIgc2l6ZT0iMTIi
PjE0MzgtODgxMjwvc3R5bGU+PC9pc2JuPjxhY2Nlc3Npb24tbnVtPjxzdHlsZSBmYWNlPSJub3Jt
YWwiIGZvbnQ9IkhlbHZldGljYSIgc2l6ZT0iMTIiPjIxNDI1MDQzPC9zdHlsZT48L2FjY2Vzc2lv
bi1udW0+PHVybHM+PHJlbGF0ZWQtdXJscz48dXJsPjxzdHlsZSBmYWNlPSJub3JtYWwiIGZvbnQ9
IkhlbHZldGljYSIgc2l6ZT0iMTIiPmh0dHA6Ly93d3cubmNiaS5ubG0ubmloLmdvdi9wdWJtZWQv
MjE0MjUwNDM8L3N0eWxlPjwvdXJsPjwvcmVsYXRlZC11cmxzPjwvdXJscz48ZWxlY3Ryb25pYy1y
ZXNvdXJjZS1udW0+PHN0eWxlIGZhY2U9Im5vcm1hbCIgZm9udD0iSGVsdmV0aWNhIiBzaXplPSIx
MiI+MTAuMTA1NS9zLTAwMzAtMTI1NjIzNjwvc3R5bGU+PC9lbGVjdHJvbmljLXJlc291cmNlLW51
bT48bGFuZ3VhZ2U+PHN0eWxlIGZhY2U9Im5vcm1hbCIgZm9udD0iSGVsdmV0aWNhIiBzaXplPSIx
MiI+ZW5nPC9zdHlsZT48L2xhbmd1YWdlPjwvcmVjb3JkPjwvQ2l0ZT48Q2l0ZT48QXV0aG9yPk1p
d2E8L0F1dGhvcj48WWVhcj4yMDEyPC9ZZWFyPjxSZWNOdW0+ODUwPC9SZWNOdW0+PHJlY29yZD48
cmVjLW51bWJlcj44NTA8L3JlYy1udW1iZXI+PGZvcmVpZ24ta2V5cz48a2V5IGFwcD0iRU4iIGRi
LWlkPSI5MHI1ZGZheDV0OWU1YmU1Zng4NTVydmR2OXJ3dGFwdHZldnAiPjg1MDwva2V5PjwvZm9y
ZWlnbi1rZXlzPjxyZWYtdHlwZSBuYW1lPSJKb3VybmFsIEFydGljbGUiPjE3PC9yZWYtdHlwZT48
Y29udHJpYnV0b3JzPjxhdXRob3JzPjxhdXRob3I+TWl3YSwgSy48L2F1dGhvcj48YXV0aG9yPkRv
eWFtYSwgSC48L2F1dGhvcj48YXV0aG9yPkl0bywgUi48L2F1dGhvcj48YXV0aG9yPk5ha2FuaXNo
aSwgSC48L2F1dGhvcj48YXV0aG9yPkhpcmFubywgSy48L2F1dGhvcj48YXV0aG9yPkluYWdha2ks
IFMuPC9hdXRob3I+PGF1dGhvcj5Ub21pbmFnYSwgSy48L2F1dGhvcj48YXV0aG9yPllvc2hpZGEs
IE4uPC9hdXRob3I+PGF1dGhvcj5UYWtlbXVyYSwgSy48L2F1dGhvcj48YXV0aG9yPllhbWFkYSwg
Uy48L2F1dGhvcj48YXV0aG9yPkthbmVrbywgWS48L2F1dGhvcj48YXV0aG9yPkthdGF5YW5hZ2ks
IEsuPC9hdXRob3I+PGF1dGhvcj5LdXJ1bWF5YSwgSC48L2F1dGhvcj48YXV0aG9yPk9rYWRhLCBU
LjwvYXV0aG9yPjxhdXRob3I+WWFtYWdpc2hpLCBNLjwvYXV0aG9yPjwvYXV0aG9ycz48L2NvbnRy
aWJ1dG9ycz48YXV0aC1hZGRyZXNzPkRlcGFydG1lbnQgb2YgR2FzdHJvZW50ZXJvbG9neSwgSXNo
aWthd2EgUHJlZmVjdHVyYWwgQ2VudHJhbCBIb3NwaXRhbCwgS2FuYXphd2EsIElzaGlrYXdhLCBK
YXBhbi4ga3ptaXdhdG91cmVnQHlhaG9vLmNvLmpwPC9hdXRoLWFkZHJlc3M+PHRpdGxlcz48dGl0
bGU+Q2FuIG1hZ25pZnlpbmcgZW5kb3Njb3B5IHdpdGggbmFycm93IGJhbmQgaW1hZ2luZyBiZSB1
c2VmdWwgZm9yIGxvdyBncmFkZSBhZGVub21hcyBpbiBwcmVvcGVyYXRpdmUgYmlvcHN5IHNwZWNp
bWVucz88L3RpdGxlPjxzZWNvbmRhcnktdGl0bGU+R2FzdHJpYyBDYW5jZXI8L3NlY29uZGFyeS10
aXRsZT48YWx0LXRpdGxlPkdhc3RyaWMgY2FuY2VyIDogb2ZmaWNpYWwgam91cm5hbCBvZiB0aGUg
SW50ZXJuYXRpb25hbCBHYXN0cmljIENhbmNlciBBc3NvY2lhdGlvbiBhbmQgdGhlIEphcGFuZXNl
IEdhc3RyaWMgQ2FuY2VyIEFzc29jaWF0aW9uPC9hbHQtdGl0bGU+PC90aXRsZXM+PHBlcmlvZGlj
YWw+PGZ1bGwtdGl0bGU+R2FzdHJpYyBDYW5jZXI8L2Z1bGwtdGl0bGU+PC9wZXJpb2RpY2FsPjxw
YWdlcz4xNzAtODwvcGFnZXM+PHZvbHVtZT4xNTwvdm9sdW1lPjxudW1iZXI+MjwvbnVtYmVyPjxl
ZGl0aW9uPjIwMTIvMDMvMTM8L2VkaXRpb24+PGtleXdvcmRzPjxrZXl3b3JkPkFkZW5vbWEvIHBh
dGhvbG9neTwva2V5d29yZD48a2V5d29yZD5BZ2VkPC9rZXl3b3JkPjxrZXl3b3JkPkJpb3BzeS9t
ZXRob2RzPC9rZXl3b3JkPjxrZXl3b3JkPkVhcmx5IERldGVjdGlvbiBvZiBDYW5jZXIvIG1ldGhv
ZHM8L2tleXdvcmQ+PGtleXdvcmQ+RW5kb3Njb3B5LCBHYXN0cm9pbnRlc3RpbmFsLyBtZXRob2Rz
PC9rZXl3b3JkPjxrZXl3b3JkPkZlbWFsZTwva2V5d29yZD48a2V5d29yZD5IdW1hbnM8L2tleXdv
cmQ+PGtleXdvcmQ+TWFsZTwva2V5d29yZD48a2V5d29yZD5OZW9wbGFzbSBHcmFkaW5nLyBtZXRo
b2RzPC9rZXl3b3JkPjxrZXl3b3JkPlByZW9wZXJhdGl2ZSBQZXJpb2Q8L2tleXdvcmQ+PGtleXdv
cmQ+U3RvbWFjaCBOZW9wbGFzbXMvIHBhdGhvbG9neTwva2V5d29yZD48L2tleXdvcmRzPjxkYXRl
cz48eWVhcj4yMDEyPC95ZWFyPjxwdWItZGF0ZXM+PGRhdGU+QXByPC9kYXRlPjwvcHViLWRhdGVz
PjwvZGF0ZXM+PGlzYm4+MTQzNi0zMjkxIChQcmludCk8L2lzYm4+PGFjY2Vzc2lvbi1udW0+MjI0
MDcwNjQ8L2FjY2Vzc2lvbi1udW0+PHVybHM+PC91cmxzPjxlbGVjdHJvbmljLXJlc291cmNlLW51
bT4xMC4xMDA3L3MxMDEyMC0wMTEtMDA5My02PC9lbGVjdHJvbmljLXJlc291cmNlLW51bT48cmVt
b3RlLWRhdGFiYXNlLXByb3ZpZGVyPk5MTTwvcmVtb3RlLWRhdGFiYXNlLXByb3ZpZGVyPjxsYW5n
dWFnZT5lbmc8L2xhbmd1YWdlPjwvcmVjb3JkPjwvQ2l0ZT48L0VuZE5vdGU+
</w:fldData>
        </w:fldChar>
      </w:r>
      <w:r w:rsidR="007F670F" w:rsidRPr="00036CC8">
        <w:rPr>
          <w:rFonts w:ascii="Book Antiqua" w:hAnsi="Book Antiqua" w:cstheme="majorHAnsi"/>
          <w:kern w:val="0"/>
        </w:rPr>
        <w:instrText xml:space="preserve"> ADDIN EN.CITE </w:instrText>
      </w:r>
      <w:r w:rsidR="007F670F" w:rsidRPr="00036CC8">
        <w:rPr>
          <w:rFonts w:ascii="Book Antiqua" w:hAnsi="Book Antiqua" w:cstheme="majorHAnsi"/>
          <w:kern w:val="0"/>
        </w:rPr>
        <w:fldChar w:fldCharType="begin">
          <w:fldData xml:space="preserve">PEVuZE5vdGU+PENpdGU+PEF1dGhvcj5KdW5nPC9BdXRob3I+PFllYXI+MjAwODwvWWVhcj48UmVj
TnVtPjg1NDwvUmVjTnVtPjxEaXNwbGF5VGV4dD48c3R5bGUgZmFjZT0ic3VwZXJzY3JpcHQiPlsx
OS0yMl08L3N0eWxlPjwvRGlzcGxheVRleHQ+PHJlY29yZD48cmVjLW51bWJlcj44NTQ8L3JlYy1u
dW1iZXI+PGZvcmVpZ24ta2V5cz48a2V5IGFwcD0iRU4iIGRiLWlkPSI5MHI1ZGZheDV0OWU1YmU1
Zng4NTVydmR2OXJ3dGFwdHZldnAiPjg1NDwva2V5PjwvZm9yZWlnbi1rZXlzPjxyZWYtdHlwZSBu
YW1lPSJKb3VybmFsIEFydGljbGUiPjE3PC9yZWYtdHlwZT48Y29udHJpYnV0b3JzPjxhdXRob3Jz
PjxhdXRob3I+PHN0eWxlIGZhY2U9Im5vcm1hbCIgZm9udD0iSGVsdmV0aWNhIiBzaXplPSIxMiI+
SnVuZywgTS4gSy48L3N0eWxlPjwvYXV0aG9yPjxhdXRob3I+PHN0eWxlIGZhY2U9Im5vcm1hbCIg
Zm9udD0iSGVsdmV0aWNhIiBzaXplPSIxMiI+SmVvbiwgUy4gVy48L3N0eWxlPjwvYXV0aG9yPjxh
dXRob3I+PHN0eWxlIGZhY2U9Im5vcm1hbCIgZm9udD0iSGVsdmV0aWNhIiBzaXplPSIxMiI+UGFy
aywgUy4gWS48L3N0eWxlPjwvYXV0aG9yPjxhdXRob3I+PHN0eWxlIGZhY2U9Im5vcm1hbCIgZm9u
dD0iSGVsdmV0aWNhIiBzaXplPSIxMiI+Q2hvLCBDLiBNLjwvc3R5bGU+PC9hdXRob3I+PGF1dGhv
cj48c3R5bGUgZmFjZT0ibm9ybWFsIiBmb250PSJIZWx2ZXRpY2EiIHNpemU9IjEyIj5UYWssIFcu
IFkuPC9zdHlsZT48L2F1dGhvcj48YXV0aG9yPjxzdHlsZSBmYWNlPSJub3JtYWwiIGZvbnQ9Ikhl
bHZldGljYSIgc2l6ZT0iMTIiPkt3ZW9uLCBZLiBPLjwvc3R5bGU+PC9hdXRob3I+PGF1dGhvcj48
c3R5bGUgZmFjZT0ibm9ybWFsIiBmb250PSJIZWx2ZXRpY2EiIHNpemU9IjEyIj5LaW0sIFMuIEsu
PC9zdHlsZT48L2F1dGhvcj48YXV0aG9yPjxzdHlsZSBmYWNlPSJub3JtYWwiIGZvbnQ9IkhlbHZl
dGljYSIgc2l6ZT0iMTIiPkNob2ksIFkuIEguPC9zdHlsZT48L2F1dGhvcj48YXV0aG9yPjxzdHls
ZSBmYWNlPSJub3JtYWwiIGZvbnQ9IkhlbHZldGljYSIgc2l6ZT0iMTIiPkJhZSwgSC4gSS48L3N0
eWxlPjwvYXV0aG9yPjwvYXV0aG9ycz48L2NvbnRyaWJ1dG9ycz48YXV0aC1hZGRyZXNzPjxzdHls
ZSBmYWNlPSJub3JtYWwiIGZvbnQ9IkhlbHZldGljYSIgc2l6ZT0iMTIiPkRlcGFydG1lbnQgb2Yg
SW50ZXJuYWwgTWVkaWNpbmUsIEt5dW5ncG9vayBOYXRpb25hbCBVbml2ZXJzaXR5IEhvc3BpdGFs
LCA1MCBTYW1kdWsgMi1HYSwgQ2h1bmctZ3UsIERhZWd1LCA3MDAtNzIxLCBTb3V0aCBLb3JlYS4g
bWlua3kxOTczQGtvcm5ldC5uZXQ8L3N0eWxlPjwvYXV0aC1hZGRyZXNzPjx0aXRsZXM+PHRpdGxl
PjxzdHlsZSBmYWNlPSJub3JtYWwiIGZvbnQ9IkhlbHZldGljYSIgc2l6ZT0iMTIiPkVuZG9zY29w
aWMgY2hhcmFjdGVyaXN0aWNzIG9mIGdhc3RyaWMgYWRlbm9tYXMgc3VnZ2VzdGluZyBjYXJjaW5v
bWF0b3VzIHRyYW5zZm9ybWF0aW9uPC9zdHlsZT48L3RpdGxlPjxzZWNvbmRhcnktdGl0bGU+PHN0
eWxlIGZhY2U9Im5vcm1hbCIgZm9udD0iSGVsdmV0aWNhIiBzaXplPSIxMiI+U3VyZyBFbmRvc2M8
L3N0eWxlPjwvc2Vjb25kYXJ5LXRpdGxlPjxhbHQtdGl0bGU+PHN0eWxlIGZhY2U9Im5vcm1hbCIg
Zm9udD0iSGVsdmV0aWNhIiBzaXplPSIxMiI+U3VyZ2ljYWwgZW5kb3Njb3B5PC9zdHlsZT48L2Fs
dC10aXRsZT48L3RpdGxlcz48cGVyaW9kaWNhbD48ZnVsbC10aXRsZT5TdXJnIEVuZG9zYzwvZnVs
bC10aXRsZT48L3BlcmlvZGljYWw+PHBhZ2VzPjxzdHlsZSBmYWNlPSJub3JtYWwiIGZvbnQ9Ikhl
bHZldGljYSIgc2l6ZT0iMTIiPjI3MDUtMTE8L3N0eWxlPjwvcGFnZXM+PHZvbHVtZT48c3R5bGUg
ZmFjZT0ibm9ybWFsIiBmb250PSJIZWx2ZXRpY2EiIHNpemU9IjEyIj4yMjwvc3R5bGU+PC92b2x1
bWU+PG51bWJlcj48c3R5bGUgZmFjZT0ibm9ybWFsIiBmb250PSJIZWx2ZXRpY2EiIHNpemU9IjEy
Ij4xMjwvc3R5bGU+PC9udW1iZXI+PGVkaXRpb24+PHN0eWxlIGZhY2U9Im5vcm1hbCIgZm9udD0i
SGVsdmV0aWNhIiBzaXplPSIxMiI+MjAwOC8wNC8xMTwvc3R5bGU+PC9lZGl0aW9uPjxrZXl3b3Jk
cz48a2V5d29yZD5BZGVub2NhcmNpbm9tYS9kaWFnbm9zaXMvKnBhdGhvbG9neS9zdXJnZXJ5PC9r
ZXl3b3JkPjxrZXl3b3JkPkFkZW5vbWEvZGlhZ25vc2lzLypwYXRob2xvZ3kvc3VyZ2VyeTwva2V5
d29yZD48a2V5d29yZD5BZHVsdDwva2V5d29yZD48a2V5d29yZD5BZ2VkPC9rZXl3b3JkPjxrZXl3
b3JkPkFnZWQsIDgwIGFuZCBvdmVyPC9rZXl3b3JkPjxrZXl3b3JkPkJpb3BzeTwva2V5d29yZD48
a2V5d29yZD5DZWxsIFRyYW5zZm9ybWF0aW9uLCBOZW9wbGFzdGljLypwYXRob2xvZ3k8L2tleXdv
cmQ+PGtleXdvcmQ+RGlhZ25vc2lzLCBEaWZmZXJlbnRpYWw8L2tleXdvcmQ+PGtleXdvcmQ+RGlz
ZWFzZSBQcm9ncmVzc2lvbjwva2V5d29yZD48a2V5d29yZD5EaXNzZWN0aW9uL21ldGhvZHM8L2tl
eXdvcmQ+PGtleXdvcmQ+RmVtYWxlPC9rZXl3b3JkPjxrZXl3b3JkPkdhc3RyaWMgTXVjb3NhL3Bh
dGhvbG9neTwva2V5d29yZD48a2V5d29yZD4qR2FzdHJvc2NvcHk8L2tleXdvcmQ+PGtleXdvcmQ+
SHVtYW5zPC9rZXl3b3JkPjxrZXl3b3JkPk1hbGU8L2tleXdvcmQ+PGtleXdvcmQ+TWlkZGxlIEFn
ZWQ8L2tleXdvcmQ+PGtleXdvcmQ+UmlzayBGYWN0b3JzPC9rZXl3b3JkPjxrZXl3b3JkPlN0b21h
Y2ggTmVvcGxhc21zL2RpYWdub3Npcy8qcGF0aG9sb2d5L3N1cmdlcnk8L2tleXdvcmQ+PGtleXdv
cmQ+U3RvbWFjaCBVbGNlci9ldGlvbG9neS9wYXRob2xvZ3k8L2tleXdvcmQ+PC9rZXl3b3Jkcz48
ZGF0ZXM+PHllYXI+PHN0eWxlIGZhY2U9Im5vcm1hbCIgZm9udD0iSGVsdmV0aWNhIiBzaXplPSIx
MiI+MjAwODwvc3R5bGU+PC95ZWFyPjxwdWItZGF0ZXM+PGRhdGU+PHN0eWxlIGZhY2U9Im5vcm1h
bCIgZm9udD0iSGVsdmV0aWNhIiBzaXplPSIxMiI+RGVjPC9zdHlsZT48L2RhdGU+PC9wdWItZGF0
ZXM+PC9kYXRlcz48aXNibj48c3R5bGUgZmFjZT0ibm9ybWFsIiBmb250PSJIZWx2ZXRpY2EiIHNp
emU9IjEyIj4xNDMyLTIyMTggKEVsZWN0cm9uaWMpJiN4RDswOTMwLTI3OTQgKExpbmtpbmcpPC9z
dHlsZT48L2lzYm4+PGFjY2Vzc2lvbi1udW0+PHN0eWxlIGZhY2U9Im5vcm1hbCIgZm9udD0iSGVs
dmV0aWNhIiBzaXplPSIxMiI+MTg0MDE2NTE8L3N0eWxlPjwvYWNjZXNzaW9uLW51bT48dXJscz48
cmVsYXRlZC11cmxzPjx1cmw+PHN0eWxlIGZhY2U9Im5vcm1hbCIgZm9udD0iSGVsdmV0aWNhIiBz
aXplPSIxMiI+aHR0cDovL3d3dy5uY2JpLm5sbS5uaWguZ292L3B1Ym1lZC8xODQwMTY1MTwvc3R5
bGU+PC91cmw+PC9yZWxhdGVkLXVybHM+PC91cmxzPjxlbGVjdHJvbmljLXJlc291cmNlLW51bT48
c3R5bGUgZmFjZT0ibm9ybWFsIiBmb250PSJIZWx2ZXRpY2EiIHNpemU9IjEyIj4xMC4xMDA3L3Mw
MDQ2NC0wMDgtOTg3NS0yPC9zdHlsZT48L2VsZWN0cm9uaWMtcmVzb3VyY2UtbnVtPjxsYW5ndWFn
ZT48c3R5bGUgZmFjZT0ibm9ybWFsIiBmb250PSJIZWx2ZXRpY2EiIHNpemU9IjEyIj5lbmc8L3N0
eWxlPjwvbGFuZ3VhZ2U+PC9yZWNvcmQ+PC9DaXRlPjxDaXRlPjxBdXRob3I+SnVuZzwvQXV0aG9y
PjxZZWFyPjIwMTA8L1llYXI+PFJlY051bT44NTU8L1JlY051bT48cmVjb3JkPjxyZWMtbnVtYmVy
Pjg1NTwvcmVjLW51bWJlcj48Zm9yZWlnbi1rZXlzPjxrZXkgYXBwPSJFTiIgZGItaWQ9IjkwcjVk
ZmF4NXQ5ZTViZTVmeDg1NXJ2ZHY5cnd0YXB0dmV2cCI+ODU1PC9rZXk+PC9mb3JlaWduLWtleXM+
PHJlZi10eXBlIG5hbWU9IkpvdXJuYWwgQXJ0aWNsZSI+MTc8L3JlZi10eXBlPjxjb250cmlidXRv
cnM+PGF1dGhvcnM+PGF1dGhvcj48c3R5bGUgZmFjZT0ibm9ybWFsIiBmb250PSJIZWx2ZXRpY2Ei
IHNpemU9IjEyIj5KdW5nLCBTLiBILjwvc3R5bGU+PC9hdXRob3I+PGF1dGhvcj48c3R5bGUgZmFj
ZT0ibm9ybWFsIiBmb250PSJIZWx2ZXRpY2EiIHNpemU9IjEyIj5DaHVuZywgVy4gQy48L3N0eWxl
PjwvYXV0aG9yPjxhdXRob3I+PHN0eWxlIGZhY2U9Im5vcm1hbCIgZm9udD0iSGVsdmV0aWNhIiBz
aXplPSIxMiI+TGVlLCBLLiBNLjwvc3R5bGU+PC9hdXRob3I+PGF1dGhvcj48c3R5bGUgZmFjZT0i
bm9ybWFsIiBmb250PSJIZWx2ZXRpY2EiIHNpemU9IjEyIj5QYWlrLCBDLiBOLjwvc3R5bGU+PC9h
dXRob3I+PGF1dGhvcj48c3R5bGUgZmFjZT0ibm9ybWFsIiBmb250PSJIZWx2ZXRpY2EiIHNpemU9
IjEyIj5KdW5nLCBKLiBILjwvc3R5bGU+PC9hdXRob3I+PGF1dGhvcj48c3R5bGUgZmFjZT0ibm9y
bWFsIiBmb250PSJIZWx2ZXRpY2EiIHNpemU9IjEyIj5MZWUsIE0uIEsuPC9zdHlsZT48L2F1dGhv
cj48YXV0aG9yPjxzdHlsZSBmYWNlPSJub3JtYWwiIGZvbnQ9IkhlbHZldGljYSIgc2l6ZT0iMTIi
PkxlZSwgWS4gSy48L3N0eWxlPjwvYXV0aG9yPjxhdXRob3I+PHN0eWxlIGZhY2U9Im5vcm1hbCIg
Zm9udD0iSGVsdmV0aWNhIiBzaXplPSIxMiI+Q2h1bmcsIEkuIFMuPC9zdHlsZT48L2F1dGhvcj48
L2F1dGhvcnM+PC9jb250cmlidXRvcnM+PGF1dGgtYWRkcmVzcz48c3R5bGUgZmFjZT0ibm9ybWFs
IiBmb250PSJIZWx2ZXRpY2EiIHNpemU9IjEyIj5EZXBhcnRtZW50IG9mIEludGVybmFsIE1lZGlj
aW5lIGFuZCBQYXRob2xvZ3ksIENvbGxlZ2Ugb2YgTWVkaWNpbmUsIHRoZSBDYXRob2xpYyBVbml2
ZXJzaXR5IG9mIEtvcmVhLCBTZW91bCwgS29yZWEuPC9zdHlsZT48L2F1dGgtYWRkcmVzcz48dGl0
bGVzPjx0aXRsZT48c3R5bGUgZmFjZT0ibm9ybWFsIiBmb250PSJIZWx2ZXRpY2EiIHNpemU9IjEy
Ij5SaXNrIGZhY3RvcnMgaW4gbWFsaWduYW50IHRyYW5zZm9ybWF0aW9uIG9mIGdhc3RyaWMgZXBp
dGhlbGlhbCBuZW9wbGFzaWEgY2F0ZWdvcml6ZWQgYnkgdGhlIHJldmlzZWQgVmllbm5hIGNsYXNz
aWZpY2F0aW9uOiBlbmRvc2NvcGljLCBwYXRob2xvZ2ljYWwsIGFuZCBpbW11bm9waGVub3R5cGlj
IGZlYXR1cmVzPC9zdHlsZT48L3RpdGxlPjxzZWNvbmRhcnktdGl0bGU+PHN0eWxlIGZhY2U9Im5v
cm1hbCIgZm9udD0iSGVsdmV0aWNhIiBzaXplPSIxMiI+R2FzdHJpYyBDYW5jZXI8L3N0eWxlPjwv
c2Vjb25kYXJ5LXRpdGxlPjxhbHQtdGl0bGU+PHN0eWxlIGZhY2U9Im5vcm1hbCIgZm9udD0iSGVs
dmV0aWNhIiBzaXplPSIxMiI+R2FzdHJpYyBjYW5jZXIgOiBvZmZpY2lhbCBqb3VybmFsIG9mIHRo
ZSBJbnRlcm5hdGlvbmFsIEdhc3RyaWMgQ2FuY2VyIEFzc29jaWF0aW9uIGFuZCB0aGUgSmFwYW5l
c2UgR2FzdHJpYyBDYW5jZXIgQXNzb2NpYXRpb248L3N0eWxlPjwvYWx0LXRpdGxlPjwvdGl0bGVz
PjxwZXJpb2RpY2FsPjxmdWxsLXRpdGxlPkdhc3RyaWMgQ2FuY2VyPC9mdWxsLXRpdGxlPjwvcGVy
aW9kaWNhbD48cGFnZXM+PHN0eWxlIGZhY2U9Im5vcm1hbCIgZm9udD0iSGVsdmV0aWNhIiBzaXpl
PSIxMiI+MTIzLTMwPC9zdHlsZT48L3BhZ2VzPjx2b2x1bWU+PHN0eWxlIGZhY2U9Im5vcm1hbCIg
Zm9udD0iSGVsdmV0aWNhIiBzaXplPSIxMiI+MTM8L3N0eWxlPjwvdm9sdW1lPjxudW1iZXI+PHN0
eWxlIGZhY2U9Im5vcm1hbCIgZm9udD0iSGVsdmV0aWNhIiBzaXplPSIxMiI+Mjwvc3R5bGU+PC9u
dW1iZXI+PGVkaXRpb24+PHN0eWxlIGZhY2U9Im5vcm1hbCIgZm9udD0iSGVsdmV0aWNhIiBzaXpl
PSIxMiI+MjAxMC8wNy8wNjwvc3R5bGU+PC9lZGl0aW9uPjxrZXl3b3Jkcz48a2V5d29yZD5BZGVu
b2NhcmNpbm9tYS9jbGFzc2lmaWNhdGlvbi8qZXRpb2xvZ3kvcGF0aG9sb2d5PC9rZXl3b3JkPjxr
ZXl3b3JkPkFkZW5vbWEvY2xhc3NpZmljYXRpb24vKnBhdGhvbG9neTwva2V5d29yZD48a2V5d29y
ZD5BZ2VkPC9rZXl3b3JkPjxrZXl3b3JkPkZlbWFsZTwva2V5d29yZD48a2V5d29yZD5HYXN0cmlj
IE11Y29zYS9wYXRob2xvZ3kvc3VyZ2VyeTwva2V5d29yZD48a2V5d29yZD5HYXN0cm9zY29weS9t
ZXRob2RzPC9rZXl3b3JkPjxrZXl3b3JkPkh1bWFuczwva2V5d29yZD48a2V5d29yZD5JbW11bm9w
aGVub3R5cGluZzwva2V5d29yZD48a2V5d29yZD5NYWxlPC9rZXl3b3JkPjxrZXl3b3JkPk1pZGRs
ZSBBZ2VkPC9rZXl3b3JkPjxrZXl3b3JkPk11Y2luLTYvaW1tdW5vbG9neTwva2V5d29yZD48a2V5
d29yZD5NdWx0aXZhcmlhdGUgQW5hbHlzaXM8L2tleXdvcmQ+PGtleXdvcmQ+UHJlY2FuY2Vyb3Vz
IENvbmRpdGlvbnMvY2xhc3NpZmljYXRpb24vKnBhdGhvbG9neTwva2V5d29yZD48a2V5d29yZD5S
aXNrIEZhY3RvcnM8L2tleXdvcmQ+PGtleXdvcmQ+U3RvbWFjaCBOZW9wbGFzbXMvY2xhc3NpZmlj
YXRpb24vKmV0aW9sb2d5L3BhdGhvbG9neTwva2V5d29yZD48L2tleXdvcmRzPjxkYXRlcz48eWVh
cj48c3R5bGUgZmFjZT0ibm9ybWFsIiBmb250PSJIZWx2ZXRpY2EiIHNpemU9IjEyIj4yMDEwPC9z
dHlsZT48L3llYXI+PHB1Yi1kYXRlcz48ZGF0ZT48c3R5bGUgZmFjZT0ibm9ybWFsIiBmb250PSJI
ZWx2ZXRpY2EiIHNpemU9IjEyIj5KdW48L3N0eWxlPjwvZGF0ZT48L3B1Yi1kYXRlcz48L2RhdGVz
Pjxpc2JuPjxzdHlsZSBmYWNlPSJub3JtYWwiIGZvbnQ9IkhlbHZldGljYSIgc2l6ZT0iMTIiPjE0
MzYtMzI5MSAoUHJpbnQpPC9zdHlsZT48L2lzYm4+PGFjY2Vzc2lvbi1udW0+PHN0eWxlIGZhY2U9
Im5vcm1hbCIgZm9udD0iSGVsdmV0aWNhIiBzaXplPSIxMiI+MjA2MDIyMDA8L3N0eWxlPjwvYWNj
ZXNzaW9uLW51bT48dXJscz48cmVsYXRlZC11cmxzPjx1cmw+PHN0eWxlIGZhY2U9Im5vcm1hbCIg
Zm9udD0iSGVsdmV0aWNhIiBzaXplPSIxMiI+aHR0cDovL3d3dy5uY2JpLm5sbS5uaWguZ292L3B1
Ym1lZC8yMDYwMjIwMDwvc3R5bGU+PC91cmw+PC9yZWxhdGVkLXVybHM+PC91cmxzPjxlbGVjdHJv
bmljLXJlc291cmNlLW51bT48c3R5bGUgZmFjZT0ibm9ybWFsIiBmb250PSJIZWx2ZXRpY2EiIHNp
emU9IjEyIj4xMC4xMDA3L3MxMDEyMC0wMTAtMDU1MC03PC9zdHlsZT48L2VsZWN0cm9uaWMtcmVz
b3VyY2UtbnVtPjxsYW5ndWFnZT48c3R5bGUgZmFjZT0ibm9ybWFsIiBmb250PSJIZWx2ZXRpY2Ei
IHNpemU9IjEyIj5lbmc8L3N0eWxlPjwvbGFuZ3VhZ2U+PC9yZWNvcmQ+PC9DaXRlPjxDaXRlPjxB
dXRob3I+Q2hvPC9BdXRob3I+PFllYXI+MjAxMTwvWWVhcj48UmVjTnVtPjQyPC9SZWNOdW0+PHJl
Y29yZD48cmVjLW51bWJlcj40MjwvcmVjLW51bWJlcj48Zm9yZWlnbi1rZXlzPjxrZXkgYXBwPSJF
TiIgZGItaWQ9IjkwcjVkZmF4NXQ5ZTViZTVmeDg1NXJ2ZHY5cnd0YXB0dmV2cCI+NDI8L2tleT48
L2ZvcmVpZ24ta2V5cz48cmVmLXR5cGUgbmFtZT0iSm91cm5hbCBBcnRpY2xlIj4xNzwvcmVmLXR5
cGU+PGNvbnRyaWJ1dG9ycz48YXV0aG9ycz48YXV0aG9yPjxzdHlsZSBmYWNlPSJub3JtYWwiIGZv
bnQ9IkhlbHZldGljYSIgc2l6ZT0iMTIiPkNobywgUy4gSi48L3N0eWxlPjwvYXV0aG9yPjxhdXRo
b3I+PHN0eWxlIGZhY2U9Im5vcm1hbCIgZm9udD0iSGVsdmV0aWNhIiBzaXplPSIxMiI+Q2hvaSwg
SS4gSi48L3N0eWxlPjwvYXV0aG9yPjxhdXRob3I+PHN0eWxlIGZhY2U9Im5vcm1hbCIgZm9udD0i
SGVsdmV0aWNhIiBzaXplPSIxMiI+S2ltLCBDLiBHLjwvc3R5bGU+PC9hdXRob3I+PGF1dGhvcj48
c3R5bGUgZmFjZT0ibm9ybWFsIiBmb250PSJIZWx2ZXRpY2EiIHNpemU9IjEyIj5MZWUsIEouIFku
PC9zdHlsZT48L2F1dGhvcj48YXV0aG9yPjxzdHlsZSBmYWNlPSJub3JtYWwiIGZvbnQ9IkhlbHZl
dGljYSIgc2l6ZT0iMTIiPktvb2ssIE0uIEMuPC9zdHlsZT48L2F1dGhvcj48YXV0aG9yPjxzdHls
ZSBmYWNlPSJub3JtYWwiIGZvbnQ9IkhlbHZldGljYSIgc2l6ZT0iMTIiPlBhcmssIFMuPC9zdHls
ZT48L2F1dGhvcj48YXV0aG9yPjxzdHlsZSBmYWNlPSJub3JtYWwiIGZvbnQ9IkhlbHZldGljYSIg
c2l6ZT0iMTIiPlJ5dSwgSy4gVy48L3N0eWxlPjwvYXV0aG9yPjxhdXRob3I+PHN0eWxlIGZhY2U9
Im5vcm1hbCIgZm9udD0iSGVsdmV0aWNhIiBzaXplPSIxMiI+TGVlLCBKLiBILjwvc3R5bGU+PC9h
dXRob3I+PGF1dGhvcj48c3R5bGUgZmFjZT0ibm9ybWFsIiBmb250PSJIZWx2ZXRpY2EiIHNpemU9
IjEyIj5LaW0sIFkuIFcuPC9zdHlsZT48L2F1dGhvcj48L2F1dGhvcnM+PC9jb250cmlidXRvcnM+
PGF1dGgtYWRkcmVzcz48c3R5bGUgZmFjZT0ibm9ybWFsIiBmb250PSJIZWx2ZXRpY2EiIHNpemU9
IjEyIj5DZW50ZXIgZm9yIEdhc3RyaWMgQ2FuY2VyLCBOYXRpb25hbCBDYW5jZXIgQ2VudGVyLCBL
b3JlYS48L3N0eWxlPjwvYXV0aC1hZGRyZXNzPjx0aXRsZXM+PHRpdGxlPjxzdHlsZSBmYWNlPSJu
b3JtYWwiIGZvbnQ9IkhlbHZldGljYSIgc2l6ZT0iMTIiPlJpc2sgb2YgaGlnaC1ncmFkZSBkeXNw
bGFzaWEgb3IgY2FyY2lub21hIGluIGdhc3RyaWMgYmlvcHN5LXByb3ZlbiBsb3ctZ3JhZGUgZHlz
cGxhc2lhOiBhbiBhbmFseXNpcyB1c2luZyB0aGUgVmllbm5hIGNsYXNzaWZpY2F0aW9uPC9zdHls
ZT48L3RpdGxlPjxzZWNvbmRhcnktdGl0bGU+PHN0eWxlIGZhY2U9Im5vcm1hbCIgZm9udD0iSGVs
dmV0aWNhIiBzaXplPSIxMiI+RW5kb3Njb3B5PC9zdHlsZT48L3NlY29uZGFyeS10aXRsZT48c2hv
cnQtdGl0bGU+PHN0eWxlIGZhY2U9Im5vcm1hbCIgZm9udD0iSGVsdmV0aWNhIiBzaXplPSIxMiI+
UmlzayBvZiBoaWdoLWdyYWRlIGR5c3BsYXNpYSBvciBjYXJjaW5vbWEgaW4gZ2FzdHJpYyBiaW9w
c3ktcHJvdmVuIGxvdy1ncmFkZSBkeXNwbGFzaWE6IGFuIGFuYWx5c2lzIHVzaW5nIHRoZSBWaWVu
bmEgY2xhc3NpZmljYXRpb24uPC9zdHlsZT48L3Nob3J0LXRpdGxlPjwvdGl0bGVzPjxwZXJpb2Rp
Y2FsPjxmdWxsLXRpdGxlPkVuZG9zY29weTwvZnVsbC10aXRsZT48L3BlcmlvZGljYWw+PHBhZ2Vz
PjxzdHlsZSBmYWNlPSJub3JtYWwiIGZvbnQ9IkhlbHZldGljYSIgc2l6ZT0iMTIiPjQ2NS03MTwv
c3R5bGU+PC9wYWdlcz48dm9sdW1lPjxzdHlsZSBmYWNlPSJub3JtYWwiIGZvbnQ9IkhlbHZldGlj
YSIgc2l6ZT0iMTIiPjQzPC9zdHlsZT48L3ZvbHVtZT48bnVtYmVyPjxzdHlsZSBmYWNlPSJub3Jt
YWwiIGZvbnQ9IkhlbHZldGljYSIgc2l6ZT0iMTIiPjY8L3N0eWxlPjwvbnVtYmVyPjxkYXRlcz48
eWVhcj48c3R5bGUgZmFjZT0ibm9ybWFsIiBmb250PSJIZWx2ZXRpY2EiIHNpemU9IjEyIj4yMDEx
PC9zdHlsZT48L3llYXI+PHB1Yi1kYXRlcz48ZGF0ZT48c3R5bGUgZmFjZT0ibm9ybWFsIiBmb250
PSJIZWx2ZXRpY2EiIHNpemU9IjEyIj5KdW48L3N0eWxlPjwvZGF0ZT48L3B1Yi1kYXRlcz48L2Rh
dGVzPjxpc2JuPjxzdHlsZSBmYWNlPSJub3JtYWwiIGZvbnQ9IkhlbHZldGljYSIgc2l6ZT0iMTIi
PjE0MzgtODgxMjwvc3R5bGU+PC9pc2JuPjxhY2Nlc3Npb24tbnVtPjxzdHlsZSBmYWNlPSJub3Jt
YWwiIGZvbnQ9IkhlbHZldGljYSIgc2l6ZT0iMTIiPjIxNDI1MDQzPC9zdHlsZT48L2FjY2Vzc2lv
bi1udW0+PHVybHM+PHJlbGF0ZWQtdXJscz48dXJsPjxzdHlsZSBmYWNlPSJub3JtYWwiIGZvbnQ9
IkhlbHZldGljYSIgc2l6ZT0iMTIiPmh0dHA6Ly93d3cubmNiaS5ubG0ubmloLmdvdi9wdWJtZWQv
MjE0MjUwNDM8L3N0eWxlPjwvdXJsPjwvcmVsYXRlZC11cmxzPjwvdXJscz48ZWxlY3Ryb25pYy1y
ZXNvdXJjZS1udW0+PHN0eWxlIGZhY2U9Im5vcm1hbCIgZm9udD0iSGVsdmV0aWNhIiBzaXplPSIx
MiI+MTAuMTA1NS9zLTAwMzAtMTI1NjIzNjwvc3R5bGU+PC9lbGVjdHJvbmljLXJlc291cmNlLW51
bT48bGFuZ3VhZ2U+PHN0eWxlIGZhY2U9Im5vcm1hbCIgZm9udD0iSGVsdmV0aWNhIiBzaXplPSIx
MiI+ZW5nPC9zdHlsZT48L2xhbmd1YWdlPjwvcmVjb3JkPjwvQ2l0ZT48Q2l0ZT48QXV0aG9yPk1p
d2E8L0F1dGhvcj48WWVhcj4yMDEyPC9ZZWFyPjxSZWNOdW0+ODUwPC9SZWNOdW0+PHJlY29yZD48
cmVjLW51bWJlcj44NTA8L3JlYy1udW1iZXI+PGZvcmVpZ24ta2V5cz48a2V5IGFwcD0iRU4iIGRi
LWlkPSI5MHI1ZGZheDV0OWU1YmU1Zng4NTVydmR2OXJ3dGFwdHZldnAiPjg1MDwva2V5PjwvZm9y
ZWlnbi1rZXlzPjxyZWYtdHlwZSBuYW1lPSJKb3VybmFsIEFydGljbGUiPjE3PC9yZWYtdHlwZT48
Y29udHJpYnV0b3JzPjxhdXRob3JzPjxhdXRob3I+TWl3YSwgSy48L2F1dGhvcj48YXV0aG9yPkRv
eWFtYSwgSC48L2F1dGhvcj48YXV0aG9yPkl0bywgUi48L2F1dGhvcj48YXV0aG9yPk5ha2FuaXNo
aSwgSC48L2F1dGhvcj48YXV0aG9yPkhpcmFubywgSy48L2F1dGhvcj48YXV0aG9yPkluYWdha2ks
IFMuPC9hdXRob3I+PGF1dGhvcj5Ub21pbmFnYSwgSy48L2F1dGhvcj48YXV0aG9yPllvc2hpZGEs
IE4uPC9hdXRob3I+PGF1dGhvcj5UYWtlbXVyYSwgSy48L2F1dGhvcj48YXV0aG9yPllhbWFkYSwg
Uy48L2F1dGhvcj48YXV0aG9yPkthbmVrbywgWS48L2F1dGhvcj48YXV0aG9yPkthdGF5YW5hZ2ks
IEsuPC9hdXRob3I+PGF1dGhvcj5LdXJ1bWF5YSwgSC48L2F1dGhvcj48YXV0aG9yPk9rYWRhLCBU
LjwvYXV0aG9yPjxhdXRob3I+WWFtYWdpc2hpLCBNLjwvYXV0aG9yPjwvYXV0aG9ycz48L2NvbnRy
aWJ1dG9ycz48YXV0aC1hZGRyZXNzPkRlcGFydG1lbnQgb2YgR2FzdHJvZW50ZXJvbG9neSwgSXNo
aWthd2EgUHJlZmVjdHVyYWwgQ2VudHJhbCBIb3NwaXRhbCwgS2FuYXphd2EsIElzaGlrYXdhLCBK
YXBhbi4ga3ptaXdhdG91cmVnQHlhaG9vLmNvLmpwPC9hdXRoLWFkZHJlc3M+PHRpdGxlcz48dGl0
bGU+Q2FuIG1hZ25pZnlpbmcgZW5kb3Njb3B5IHdpdGggbmFycm93IGJhbmQgaW1hZ2luZyBiZSB1
c2VmdWwgZm9yIGxvdyBncmFkZSBhZGVub21hcyBpbiBwcmVvcGVyYXRpdmUgYmlvcHN5IHNwZWNp
bWVucz88L3RpdGxlPjxzZWNvbmRhcnktdGl0bGU+R2FzdHJpYyBDYW5jZXI8L3NlY29uZGFyeS10
aXRsZT48YWx0LXRpdGxlPkdhc3RyaWMgY2FuY2VyIDogb2ZmaWNpYWwgam91cm5hbCBvZiB0aGUg
SW50ZXJuYXRpb25hbCBHYXN0cmljIENhbmNlciBBc3NvY2lhdGlvbiBhbmQgdGhlIEphcGFuZXNl
IEdhc3RyaWMgQ2FuY2VyIEFzc29jaWF0aW9uPC9hbHQtdGl0bGU+PC90aXRsZXM+PHBlcmlvZGlj
YWw+PGZ1bGwtdGl0bGU+R2FzdHJpYyBDYW5jZXI8L2Z1bGwtdGl0bGU+PC9wZXJpb2RpY2FsPjxw
YWdlcz4xNzAtODwvcGFnZXM+PHZvbHVtZT4xNTwvdm9sdW1lPjxudW1iZXI+MjwvbnVtYmVyPjxl
ZGl0aW9uPjIwMTIvMDMvMTM8L2VkaXRpb24+PGtleXdvcmRzPjxrZXl3b3JkPkFkZW5vbWEvIHBh
dGhvbG9neTwva2V5d29yZD48a2V5d29yZD5BZ2VkPC9rZXl3b3JkPjxrZXl3b3JkPkJpb3BzeS9t
ZXRob2RzPC9rZXl3b3JkPjxrZXl3b3JkPkVhcmx5IERldGVjdGlvbiBvZiBDYW5jZXIvIG1ldGhv
ZHM8L2tleXdvcmQ+PGtleXdvcmQ+RW5kb3Njb3B5LCBHYXN0cm9pbnRlc3RpbmFsLyBtZXRob2Rz
PC9rZXl3b3JkPjxrZXl3b3JkPkZlbWFsZTwva2V5d29yZD48a2V5d29yZD5IdW1hbnM8L2tleXdv
cmQ+PGtleXdvcmQ+TWFsZTwva2V5d29yZD48a2V5d29yZD5OZW9wbGFzbSBHcmFkaW5nLyBtZXRo
b2RzPC9rZXl3b3JkPjxrZXl3b3JkPlByZW9wZXJhdGl2ZSBQZXJpb2Q8L2tleXdvcmQ+PGtleXdv
cmQ+U3RvbWFjaCBOZW9wbGFzbXMvIHBhdGhvbG9neTwva2V5d29yZD48L2tleXdvcmRzPjxkYXRl
cz48eWVhcj4yMDEyPC95ZWFyPjxwdWItZGF0ZXM+PGRhdGU+QXByPC9kYXRlPjwvcHViLWRhdGVz
PjwvZGF0ZXM+PGlzYm4+MTQzNi0zMjkxIChQcmludCk8L2lzYm4+PGFjY2Vzc2lvbi1udW0+MjI0
MDcwNjQ8L2FjY2Vzc2lvbi1udW0+PHVybHM+PC91cmxzPjxlbGVjdHJvbmljLXJlc291cmNlLW51
bT4xMC4xMDA3L3MxMDEyMC0wMTEtMDA5My02PC9lbGVjdHJvbmljLXJlc291cmNlLW51bT48cmVt
b3RlLWRhdGFiYXNlLXByb3ZpZGVyPk5MTTwvcmVtb3RlLWRhdGFiYXNlLXByb3ZpZGVyPjxsYW5n
dWFnZT5lbmc8L2xhbmd1YWdlPjwvcmVjb3JkPjwvQ2l0ZT48L0VuZE5vdGU+
</w:fldData>
        </w:fldChar>
      </w:r>
      <w:r w:rsidR="007F670F" w:rsidRPr="00036CC8">
        <w:rPr>
          <w:rFonts w:ascii="Book Antiqua" w:hAnsi="Book Antiqua" w:cstheme="majorHAnsi"/>
          <w:kern w:val="0"/>
        </w:rPr>
        <w:instrText xml:space="preserve"> ADDIN EN.CITE.DATA </w:instrText>
      </w:r>
      <w:r w:rsidR="007F670F" w:rsidRPr="00036CC8">
        <w:rPr>
          <w:rFonts w:ascii="Book Antiqua" w:hAnsi="Book Antiqua" w:cstheme="majorHAnsi"/>
          <w:kern w:val="0"/>
        </w:rPr>
      </w:r>
      <w:r w:rsidR="007F670F" w:rsidRPr="00036CC8">
        <w:rPr>
          <w:rFonts w:ascii="Book Antiqua" w:hAnsi="Book Antiqua" w:cstheme="majorHAnsi"/>
          <w:kern w:val="0"/>
        </w:rPr>
        <w:fldChar w:fldCharType="end"/>
      </w:r>
      <w:r w:rsidR="00B67E5F" w:rsidRPr="00036CC8">
        <w:rPr>
          <w:rFonts w:ascii="Book Antiqua" w:hAnsi="Book Antiqua" w:cstheme="majorHAnsi"/>
          <w:kern w:val="0"/>
        </w:rPr>
      </w:r>
      <w:r w:rsidR="00B67E5F" w:rsidRPr="00036CC8">
        <w:rPr>
          <w:rFonts w:ascii="Book Antiqua" w:hAnsi="Book Antiqua" w:cstheme="majorHAnsi"/>
          <w:kern w:val="0"/>
        </w:rPr>
        <w:fldChar w:fldCharType="separate"/>
      </w:r>
      <w:r w:rsidR="007F670F" w:rsidRPr="00036CC8">
        <w:rPr>
          <w:rFonts w:ascii="Book Antiqua" w:hAnsi="Book Antiqua" w:cstheme="majorHAnsi"/>
          <w:noProof/>
          <w:kern w:val="0"/>
          <w:vertAlign w:val="superscript"/>
        </w:rPr>
        <w:t>[</w:t>
      </w:r>
      <w:hyperlink w:anchor="_ENREF_19" w:tooltip="Jung, 2008 #854" w:history="1">
        <w:r w:rsidR="00574533" w:rsidRPr="00036CC8">
          <w:rPr>
            <w:rFonts w:ascii="Book Antiqua" w:hAnsi="Book Antiqua" w:cstheme="majorHAnsi"/>
            <w:noProof/>
            <w:kern w:val="0"/>
            <w:vertAlign w:val="superscript"/>
          </w:rPr>
          <w:t>19-22</w:t>
        </w:r>
      </w:hyperlink>
      <w:r w:rsidR="007F670F" w:rsidRPr="00036CC8">
        <w:rPr>
          <w:rFonts w:ascii="Book Antiqua" w:hAnsi="Book Antiqua" w:cstheme="majorHAnsi"/>
          <w:noProof/>
          <w:kern w:val="0"/>
          <w:vertAlign w:val="superscript"/>
        </w:rPr>
        <w:t>]</w:t>
      </w:r>
      <w:r w:rsidR="00B67E5F" w:rsidRPr="00036CC8">
        <w:rPr>
          <w:rFonts w:ascii="Book Antiqua" w:hAnsi="Book Antiqua" w:cstheme="majorHAnsi"/>
          <w:kern w:val="0"/>
        </w:rPr>
        <w:fldChar w:fldCharType="end"/>
      </w:r>
      <w:r w:rsidRPr="00036CC8">
        <w:rPr>
          <w:rFonts w:ascii="Book Antiqua" w:hAnsi="Book Antiqua" w:cstheme="majorHAnsi"/>
          <w:kern w:val="0"/>
        </w:rPr>
        <w:t xml:space="preserve"> and final pathological findings in 468 NIN cases and lesion diameter larger than 20mm and depressed macroscopic type were significantly more frequently seen cases who were diagnosed as adenocarcinoma after ER. </w:t>
      </w:r>
      <w:r w:rsidRPr="00036CC8">
        <w:rPr>
          <w:rFonts w:ascii="Book Antiqua" w:hAnsi="Book Antiqua" w:cstheme="majorHAnsi"/>
          <w:kern w:val="0"/>
        </w:rPr>
        <w:lastRenderedPageBreak/>
        <w:t>However, the lesions were diagnosed as NIN based on smaller lesion size and elevated macroscopic type, the under-diagnosis rate was over 30%</w:t>
      </w:r>
      <w:r w:rsidR="00B67E5F" w:rsidRPr="00036CC8">
        <w:rPr>
          <w:rFonts w:ascii="Book Antiqua" w:hAnsi="Book Antiqua" w:cstheme="majorHAnsi"/>
          <w:kern w:val="0"/>
        </w:rPr>
        <w:fldChar w:fldCharType="begin"/>
      </w:r>
      <w:r w:rsidR="007F670F" w:rsidRPr="00036CC8">
        <w:rPr>
          <w:rFonts w:ascii="Book Antiqua" w:hAnsi="Book Antiqua" w:cstheme="majorHAnsi"/>
          <w:kern w:val="0"/>
        </w:rPr>
        <w:instrText xml:space="preserve"> ADDIN EN.CITE &lt;EndNote&gt;&lt;Cite&gt;&lt;Author&gt;Kato&lt;/Author&gt;&lt;Year&gt;2011&lt;/Year&gt;&lt;RecNum&gt;10&lt;/RecNum&gt;&lt;DisplayText&gt;&lt;style face="superscript"&gt;[17]&lt;/style&gt;&lt;/DisplayText&gt;&lt;record&gt;&lt;rec-number&gt;10&lt;/rec-number&gt;&lt;foreign-keys&gt;&lt;key app="EN" db-id="90r5dfax5t9e5be5fx855rvdv9rwtaptvevp"&gt;10&lt;/key&gt;&lt;/foreign-keys&gt;&lt;ref-type name="Journal Article"&gt;17&lt;/ref-type&gt;&lt;contributors&gt;&lt;authors&gt;&lt;author&gt;Kato, M.&lt;/author&gt;&lt;author&gt;Nishida, T.&lt;/author&gt;&lt;author&gt;Tsutsui, S.&lt;/author&gt;&lt;author&gt;Komori, M.&lt;/author&gt;&lt;author&gt;Michida, T.&lt;/author&gt;&lt;author&gt;Yamamoto, K.&lt;/author&gt;&lt;author&gt;Kawai, N.&lt;/author&gt;&lt;author&gt;Kitamura, S.&lt;/author&gt;&lt;author&gt;Zushi, S.&lt;/author&gt;&lt;author&gt;Nishihara, A.&lt;/author&gt;&lt;author&gt;Nakanishi, F.&lt;/author&gt;&lt;author&gt;Kinoshita, K.&lt;/author&gt;&lt;author&gt;Yamada, T.&lt;/author&gt;&lt;author&gt;Iijima, H.&lt;/author&gt;&lt;author&gt;Tsujii, M.&lt;/author&gt;&lt;author&gt;Hayashi, N.&lt;/author&gt;&lt;/authors&gt;&lt;/contributors&gt;&lt;auth-address&gt;Department of Gastroenterology and Hepatology, Clinical Research Building K1, Osaka University Graduate School of Medicine, 2-2 Yamadaoka, Suita, Osaka 565-0871, Japan. motohiko@gh.med.osaka-u.ac.jp&lt;/auth-address&gt;&lt;titles&gt;&lt;title&gt;Endoscopic submucosal dissection as a treatment for gastric noninvasive neoplasia: a multicenter study by Osaka University ESD Study Group&lt;/title&gt;&lt;secondary-title&gt;J Gastroenterol&lt;/secondary-title&gt;&lt;short-title&gt;Endoscopic submucosal dissection as a treatment for gastric noninvasive neoplasia: a multicenter study by Osaka University ESD Study Group.&lt;/short-title&gt;&lt;/titles&gt;&lt;periodical&gt;&lt;full-title&gt;J Gastroenterol&lt;/full-title&gt;&lt;/periodical&gt;&lt;pages&gt;325-31&lt;/pages&gt;&lt;volume&gt;46&lt;/volume&gt;&lt;number&gt;3&lt;/number&gt;&lt;dates&gt;&lt;year&gt;2011&lt;/year&gt;&lt;pub-dates&gt;&lt;date&gt;Mar&lt;/date&gt;&lt;/pub-dates&gt;&lt;/dates&gt;&lt;isbn&gt;1435-5922&lt;/isbn&gt;&lt;accession-num&gt;21107615&lt;/accession-num&gt;&lt;urls&gt;&lt;related-urls&gt;&lt;url&gt;http://www.ncbi.nlm.nih.gov/pubmed/21107615&lt;/url&gt;&lt;/related-urls&gt;&lt;/urls&gt;&lt;electronic-resource-num&gt;10.1007/s00535-010-0350-1&lt;/electronic-resource-num&gt;&lt;language&gt;eng&lt;/language&gt;&lt;/record&gt;&lt;/Cite&gt;&lt;/EndNote&gt;</w:instrText>
      </w:r>
      <w:r w:rsidR="00B67E5F" w:rsidRPr="00036CC8">
        <w:rPr>
          <w:rFonts w:ascii="Book Antiqua" w:hAnsi="Book Antiqua" w:cstheme="majorHAnsi"/>
          <w:kern w:val="0"/>
        </w:rPr>
        <w:fldChar w:fldCharType="separate"/>
      </w:r>
      <w:r w:rsidR="007F670F" w:rsidRPr="00036CC8">
        <w:rPr>
          <w:rFonts w:ascii="Book Antiqua" w:hAnsi="Book Antiqua" w:cstheme="majorHAnsi"/>
          <w:noProof/>
          <w:kern w:val="0"/>
          <w:vertAlign w:val="superscript"/>
        </w:rPr>
        <w:t>[</w:t>
      </w:r>
      <w:hyperlink w:anchor="_ENREF_17" w:tooltip="Kato, 2011 #10" w:history="1">
        <w:r w:rsidR="00574533" w:rsidRPr="00036CC8">
          <w:rPr>
            <w:rFonts w:ascii="Book Antiqua" w:hAnsi="Book Antiqua" w:cstheme="majorHAnsi"/>
            <w:noProof/>
            <w:kern w:val="0"/>
            <w:vertAlign w:val="superscript"/>
          </w:rPr>
          <w:t>17</w:t>
        </w:r>
      </w:hyperlink>
      <w:r w:rsidR="007F670F" w:rsidRPr="00036CC8">
        <w:rPr>
          <w:rFonts w:ascii="Book Antiqua" w:hAnsi="Book Antiqua" w:cstheme="majorHAnsi"/>
          <w:noProof/>
          <w:kern w:val="0"/>
          <w:vertAlign w:val="superscript"/>
        </w:rPr>
        <w:t>]</w:t>
      </w:r>
      <w:r w:rsidR="00B67E5F" w:rsidRPr="00036CC8">
        <w:rPr>
          <w:rFonts w:ascii="Book Antiqua" w:hAnsi="Book Antiqua" w:cstheme="majorHAnsi"/>
          <w:kern w:val="0"/>
        </w:rPr>
        <w:fldChar w:fldCharType="end"/>
      </w:r>
      <w:r w:rsidR="00B67E5F" w:rsidRPr="00036CC8">
        <w:rPr>
          <w:rFonts w:ascii="Book Antiqua" w:hAnsi="Book Antiqua" w:cstheme="majorHAnsi"/>
          <w:kern w:val="0"/>
        </w:rPr>
        <w:t>.</w:t>
      </w:r>
      <w:r w:rsidRPr="00036CC8">
        <w:rPr>
          <w:rFonts w:ascii="Book Antiqua" w:hAnsi="Book Antiqua" w:cstheme="majorHAnsi"/>
          <w:kern w:val="0"/>
        </w:rPr>
        <w:t xml:space="preserve"> Therefore only conventional endoscopic diagnosis is not sufficient to make a precise pre- operative diagnosis.</w:t>
      </w:r>
    </w:p>
    <w:p w14:paraId="406F8934" w14:textId="77777777" w:rsidR="00273582" w:rsidRPr="00036CC8" w:rsidRDefault="00273582" w:rsidP="00FB2978">
      <w:pPr>
        <w:widowControl/>
        <w:autoSpaceDE w:val="0"/>
        <w:autoSpaceDN w:val="0"/>
        <w:adjustRightInd w:val="0"/>
        <w:snapToGrid w:val="0"/>
        <w:spacing w:line="360" w:lineRule="auto"/>
        <w:rPr>
          <w:rFonts w:ascii="Book Antiqua" w:hAnsi="Book Antiqua" w:cstheme="majorHAnsi"/>
          <w:kern w:val="0"/>
        </w:rPr>
      </w:pPr>
    </w:p>
    <w:p w14:paraId="11EF5B46" w14:textId="4C72F821" w:rsidR="001C3ABD" w:rsidRPr="00036CC8" w:rsidRDefault="001C3ABD" w:rsidP="00FB2978">
      <w:pPr>
        <w:widowControl/>
        <w:autoSpaceDE w:val="0"/>
        <w:autoSpaceDN w:val="0"/>
        <w:adjustRightInd w:val="0"/>
        <w:snapToGrid w:val="0"/>
        <w:spacing w:line="360" w:lineRule="auto"/>
        <w:rPr>
          <w:rFonts w:ascii="Book Antiqua" w:hAnsi="Book Antiqua" w:cstheme="majorHAnsi"/>
          <w:i/>
          <w:kern w:val="0"/>
        </w:rPr>
      </w:pPr>
      <w:r w:rsidRPr="00036CC8">
        <w:rPr>
          <w:rFonts w:ascii="Book Antiqua" w:hAnsi="Book Antiqua" w:cstheme="majorHAnsi"/>
          <w:b/>
          <w:bCs/>
          <w:i/>
          <w:kern w:val="0"/>
        </w:rPr>
        <w:t>Magnified</w:t>
      </w:r>
      <w:r w:rsidR="005A12B8" w:rsidRPr="00036CC8">
        <w:rPr>
          <w:rFonts w:ascii="Book Antiqua" w:hAnsi="Book Antiqua" w:cstheme="majorHAnsi"/>
          <w:b/>
          <w:bCs/>
          <w:i/>
          <w:kern w:val="0"/>
        </w:rPr>
        <w:t xml:space="preserve"> e</w:t>
      </w:r>
      <w:r w:rsidRPr="00036CC8">
        <w:rPr>
          <w:rFonts w:ascii="Book Antiqua" w:hAnsi="Book Antiqua" w:cstheme="majorHAnsi"/>
          <w:b/>
          <w:bCs/>
          <w:i/>
          <w:kern w:val="0"/>
        </w:rPr>
        <w:t>ndoscopy</w:t>
      </w:r>
    </w:p>
    <w:p w14:paraId="268D3591" w14:textId="01E024E0" w:rsidR="001C3ABD" w:rsidRPr="00036CC8" w:rsidRDefault="001C3ABD" w:rsidP="00FB2978">
      <w:pPr>
        <w:widowControl/>
        <w:autoSpaceDE w:val="0"/>
        <w:autoSpaceDN w:val="0"/>
        <w:adjustRightInd w:val="0"/>
        <w:snapToGrid w:val="0"/>
        <w:spacing w:line="360" w:lineRule="auto"/>
        <w:rPr>
          <w:rFonts w:ascii="Book Antiqua" w:hAnsi="Book Antiqua" w:cstheme="majorHAnsi"/>
          <w:kern w:val="0"/>
        </w:rPr>
      </w:pPr>
      <w:r w:rsidRPr="00036CC8">
        <w:rPr>
          <w:rFonts w:ascii="Book Antiqua" w:hAnsi="Book Antiqua" w:cstheme="majorHAnsi"/>
          <w:kern w:val="0"/>
        </w:rPr>
        <w:t xml:space="preserve">Magnified endoscopy is reported to be useful for differentiation of gastric NIN. Tanaka </w:t>
      </w:r>
      <w:proofErr w:type="spellStart"/>
      <w:r w:rsidRPr="00036CC8">
        <w:rPr>
          <w:rFonts w:ascii="Book Antiqua" w:hAnsi="Book Antiqua" w:cstheme="majorHAnsi"/>
          <w:kern w:val="0"/>
        </w:rPr>
        <w:t>analysed</w:t>
      </w:r>
      <w:proofErr w:type="spellEnd"/>
      <w:r w:rsidRPr="00036CC8">
        <w:rPr>
          <w:rFonts w:ascii="Book Antiqua" w:hAnsi="Book Antiqua" w:cstheme="majorHAnsi"/>
          <w:kern w:val="0"/>
        </w:rPr>
        <w:t xml:space="preserve"> the diagnostic yield of magnified endoscopy with acetic acid spraying and they reported the diagnostic accuracy was over 95%. Moreover,</w:t>
      </w:r>
      <w:r w:rsidR="00273582" w:rsidRPr="00036CC8">
        <w:rPr>
          <w:rFonts w:ascii="Book Antiqua" w:hAnsi="Book Antiqua" w:cstheme="majorHAnsi"/>
          <w:kern w:val="0"/>
        </w:rPr>
        <w:t xml:space="preserve"> </w:t>
      </w:r>
      <w:proofErr w:type="spellStart"/>
      <w:r w:rsidRPr="00036CC8">
        <w:rPr>
          <w:rFonts w:ascii="Book Antiqua" w:hAnsi="Book Antiqua" w:cstheme="majorHAnsi"/>
          <w:kern w:val="0"/>
        </w:rPr>
        <w:t>Ohnita</w:t>
      </w:r>
      <w:proofErr w:type="spellEnd"/>
      <w:r w:rsidRPr="00036CC8">
        <w:rPr>
          <w:rFonts w:ascii="Book Antiqua" w:hAnsi="Book Antiqua" w:cstheme="majorHAnsi"/>
          <w:kern w:val="0"/>
        </w:rPr>
        <w:t xml:space="preserve"> </w:t>
      </w:r>
      <w:r w:rsidR="005A12B8" w:rsidRPr="00036CC8">
        <w:rPr>
          <w:rFonts w:ascii="Book Antiqua" w:eastAsia="宋体" w:hAnsi="Book Antiqua" w:cstheme="majorHAnsi"/>
          <w:i/>
          <w:kern w:val="0"/>
          <w:lang w:eastAsia="zh-CN"/>
        </w:rPr>
        <w:t>et al</w:t>
      </w:r>
      <w:r w:rsidR="005A12B8" w:rsidRPr="00036CC8">
        <w:rPr>
          <w:rFonts w:ascii="Book Antiqua" w:hAnsi="Book Antiqua" w:cstheme="majorHAnsi"/>
          <w:kern w:val="0"/>
        </w:rPr>
        <w:fldChar w:fldCharType="begin"/>
      </w:r>
      <w:r w:rsidR="005A12B8" w:rsidRPr="00036CC8">
        <w:rPr>
          <w:rFonts w:ascii="Book Antiqua" w:hAnsi="Book Antiqua" w:cstheme="majorHAnsi"/>
          <w:kern w:val="0"/>
        </w:rPr>
        <w:instrText xml:space="preserve"> ADDIN EN.CITE &lt;EndNote&gt;&lt;Cite&gt;&lt;Author&gt;Ohnita&lt;/Author&gt;&lt;Year&gt;2011&lt;/Year&gt;&lt;RecNum&gt;884&lt;/RecNum&gt;&lt;DisplayText&gt;&lt;style face="superscript"&gt;[23]&lt;/style&gt;&lt;/DisplayText&gt;&lt;record&gt;&lt;rec-number&gt;884&lt;/rec-number&gt;&lt;foreign-keys&gt;&lt;key app="EN" db-id="90r5dfax5t9e5be5fx855rvdv9rwtaptvevp"&gt;884&lt;/key&gt;&lt;/foreign-keys&gt;&lt;ref-type name="Journal Article"&gt;17&lt;/ref-type&gt;&lt;contributors&gt;&lt;authors&gt;&lt;author&gt;Ohnita, K.&lt;/author&gt;&lt;author&gt;Isomoto, H.&lt;/author&gt;&lt;author&gt;Shikuwa, S.&lt;/author&gt;&lt;author&gt;Yamaguchi, N.&lt;/author&gt;&lt;author&gt;Nakayama, T.&lt;/author&gt;&lt;author&gt;Nishiyama, H.&lt;/author&gt;&lt;author&gt;Okamoto, K.&lt;/author&gt;&lt;author&gt;Fukuda, E.&lt;/author&gt;&lt;author&gt;Takeshima, F.&lt;/author&gt;&lt;author&gt;Hayashi, T.&lt;/author&gt;&lt;author&gt;Kohno, S.&lt;/author&gt;&lt;author&gt;Nakao, K.&lt;/author&gt;&lt;/authors&gt;&lt;/contributors&gt;&lt;auth-address&gt;Department of Gastroenterology and Hepatology, Nagasaki University Hospital, 1-7-1 Sakamoto, Nagasaki 852-8102, Japan.&lt;/auth-address&gt;&lt;titles&gt;&lt;title&gt;Magnifying chromoendoscopic findings of early gastric cancer and gastric adenoma&lt;/title&gt;&lt;secondary-title&gt;Dig Dis Sci&lt;/secondary-title&gt;&lt;alt-title&gt;Digestive diseases and sciences&lt;/alt-title&gt;&lt;/titles&gt;&lt;periodical&gt;&lt;full-title&gt;Dig Dis Sci&lt;/full-title&gt;&lt;/periodical&gt;&lt;pages&gt;2715-22&lt;/pages&gt;&lt;volume&gt;56&lt;/volume&gt;&lt;number&gt;9&lt;/number&gt;&lt;edition&gt;2011/03/02&lt;/edition&gt;&lt;keywords&gt;&lt;keyword&gt;Adenocarcinoma/*pathology&lt;/keyword&gt;&lt;keyword&gt;Adenoma/*pathology&lt;/keyword&gt;&lt;keyword&gt;Aged&lt;/keyword&gt;&lt;keyword&gt;Carcinoma, Signet Ring Cell/*pathology&lt;/keyword&gt;&lt;keyword&gt;Endoscopy, Gastrointestinal/*methods&lt;/keyword&gt;&lt;keyword&gt;Female&lt;/keyword&gt;&lt;keyword&gt;Humans&lt;/keyword&gt;&lt;keyword&gt;Male&lt;/keyword&gt;&lt;keyword&gt;Stomach Neoplasms/*pathology&lt;/keyword&gt;&lt;/keywords&gt;&lt;dates&gt;&lt;year&gt;2011&lt;/year&gt;&lt;pub-dates&gt;&lt;date&gt;Sep&lt;/date&gt;&lt;/pub-dates&gt;&lt;/dates&gt;&lt;isbn&gt;1573-2568 (Electronic)&amp;#xD;0163-2116 (Linking)&lt;/isbn&gt;&lt;accession-num&gt;21360280&lt;/accession-num&gt;&lt;urls&gt;&lt;related-urls&gt;&lt;url&gt;http://www.ncbi.nlm.nih.gov/pubmed/21360280&lt;/url&gt;&lt;/related-urls&gt;&lt;/urls&gt;&lt;electronic-resource-num&gt;10.1007/s10620-011-1638-6&lt;/electronic-resource-num&gt;&lt;language&gt;eng&lt;/language&gt;&lt;/record&gt;&lt;/Cite&gt;&lt;/EndNote&gt;</w:instrText>
      </w:r>
      <w:r w:rsidR="005A12B8" w:rsidRPr="00036CC8">
        <w:rPr>
          <w:rFonts w:ascii="Book Antiqua" w:hAnsi="Book Antiqua" w:cstheme="majorHAnsi"/>
          <w:kern w:val="0"/>
        </w:rPr>
        <w:fldChar w:fldCharType="separate"/>
      </w:r>
      <w:r w:rsidR="005A12B8" w:rsidRPr="00036CC8">
        <w:rPr>
          <w:rFonts w:ascii="Book Antiqua" w:hAnsi="Book Antiqua" w:cstheme="majorHAnsi"/>
          <w:noProof/>
          <w:kern w:val="0"/>
          <w:vertAlign w:val="superscript"/>
        </w:rPr>
        <w:t>[</w:t>
      </w:r>
      <w:hyperlink w:anchor="_ENREF_23" w:tooltip="Ohnita, 2011 #884" w:history="1">
        <w:r w:rsidR="005A12B8" w:rsidRPr="00036CC8">
          <w:rPr>
            <w:rFonts w:ascii="Book Antiqua" w:hAnsi="Book Antiqua" w:cstheme="majorHAnsi"/>
            <w:noProof/>
            <w:kern w:val="0"/>
            <w:vertAlign w:val="superscript"/>
          </w:rPr>
          <w:t>23</w:t>
        </w:r>
      </w:hyperlink>
      <w:r w:rsidR="005A12B8" w:rsidRPr="00036CC8">
        <w:rPr>
          <w:rFonts w:ascii="Book Antiqua" w:hAnsi="Book Antiqua" w:cstheme="majorHAnsi"/>
          <w:noProof/>
          <w:kern w:val="0"/>
          <w:vertAlign w:val="superscript"/>
        </w:rPr>
        <w:t>]</w:t>
      </w:r>
      <w:r w:rsidR="005A12B8" w:rsidRPr="00036CC8">
        <w:rPr>
          <w:rFonts w:ascii="Book Antiqua" w:hAnsi="Book Antiqua" w:cstheme="majorHAnsi"/>
          <w:kern w:val="0"/>
        </w:rPr>
        <w:fldChar w:fldCharType="end"/>
      </w:r>
      <w:r w:rsidR="005A12B8" w:rsidRPr="00036CC8">
        <w:rPr>
          <w:rFonts w:ascii="Book Antiqua" w:eastAsia="宋体" w:hAnsi="Book Antiqua" w:cstheme="majorHAnsi"/>
          <w:kern w:val="0"/>
          <w:lang w:eastAsia="zh-CN"/>
        </w:rPr>
        <w:t xml:space="preserve"> </w:t>
      </w:r>
      <w:r w:rsidRPr="00036CC8">
        <w:rPr>
          <w:rFonts w:ascii="Book Antiqua" w:hAnsi="Book Antiqua" w:cstheme="majorHAnsi"/>
          <w:kern w:val="0"/>
        </w:rPr>
        <w:t>reported the findings of magnified endoscopy with crystal violet dye correlates with the histological types of gastric epithelial neoplasia.</w:t>
      </w:r>
    </w:p>
    <w:p w14:paraId="124CCACE" w14:textId="61527858" w:rsidR="001C3ABD" w:rsidRPr="00036CC8" w:rsidRDefault="001C3ABD" w:rsidP="00FB2978">
      <w:pPr>
        <w:widowControl/>
        <w:autoSpaceDE w:val="0"/>
        <w:autoSpaceDN w:val="0"/>
        <w:adjustRightInd w:val="0"/>
        <w:snapToGrid w:val="0"/>
        <w:spacing w:line="360" w:lineRule="auto"/>
        <w:ind w:firstLine="625"/>
        <w:rPr>
          <w:rFonts w:ascii="Book Antiqua" w:hAnsi="Book Antiqua" w:cstheme="majorHAnsi"/>
          <w:kern w:val="0"/>
        </w:rPr>
      </w:pPr>
      <w:r w:rsidRPr="00036CC8">
        <w:rPr>
          <w:rFonts w:ascii="Book Antiqua" w:hAnsi="Book Antiqua" w:cstheme="majorHAnsi"/>
          <w:kern w:val="0"/>
        </w:rPr>
        <w:t xml:space="preserve">Recently novel diagnostic modalities, image enhanced endoscopy (IEE), are widely used. Narrow band imaging is a kind of IEE of which the usefulness have been reported for differential diagnosis or estimation of invasion depth for epithelial neoplasia arising from gastrointestinal </w:t>
      </w:r>
      <w:proofErr w:type="gramStart"/>
      <w:r w:rsidRPr="00036CC8">
        <w:rPr>
          <w:rFonts w:ascii="Book Antiqua" w:hAnsi="Book Antiqua" w:cstheme="majorHAnsi"/>
          <w:kern w:val="0"/>
        </w:rPr>
        <w:t>tract</w:t>
      </w:r>
      <w:proofErr w:type="gramEnd"/>
      <w:r w:rsidR="007F49AF" w:rsidRPr="00036CC8">
        <w:rPr>
          <w:rFonts w:ascii="Book Antiqua" w:hAnsi="Book Antiqua" w:cstheme="majorHAnsi"/>
          <w:kern w:val="0"/>
        </w:rPr>
        <w:fldChar w:fldCharType="begin">
          <w:fldData xml:space="preserve">PEVuZE5vdGU+PENpdGU+PEF1dGhvcj5Fem9lPC9BdXRob3I+PFllYXI+MjAxMTwvWWVhcj48UmVj
TnVtPjYwNzwvUmVjTnVtPjxEaXNwbGF5VGV4dD48c3R5bGUgZmFjZT0ic3VwZXJzY3JpcHQiPlsy
NC0yNl08L3N0eWxlPjwvRGlzcGxheVRleHQ+PHJlY29yZD48cmVjLW51bWJlcj42MDc8L3JlYy1u
dW1iZXI+PGZvcmVpZ24ta2V5cz48a2V5IGFwcD0iRU4iIGRiLWlkPSI5MHI1ZGZheDV0OWU1YmU1
Zng4NTVydmR2OXJ3dGFwdHZldnAiPjYwNzwva2V5PjwvZm9yZWlnbi1rZXlzPjxyZWYtdHlwZSBu
YW1lPSJKb3VybmFsIEFydGljbGUiPjE3PC9yZWYtdHlwZT48Y29udHJpYnV0b3JzPjxhdXRob3Jz
PjxhdXRob3I+RXpvZSwgWS48L2F1dGhvcj48YXV0aG9yPk11dG8sIE0uPC9hdXRob3I+PGF1dGhv
cj5VZWRvLCBOLjwvYXV0aG9yPjxhdXRob3I+RG95YW1hLCBILjwvYXV0aG9yPjxhdXRob3I+WWFv
LCBLLjwvYXV0aG9yPjxhdXRob3I+T2RhLCBJLjwvYXV0aG9yPjxhdXRob3I+S2FuZWtvLCBLLjwv
YXV0aG9yPjxhdXRob3I+S2F3YWhhcmEsIFkuPC9hdXRob3I+PGF1dGhvcj5Zb2tvaSwgQy48L2F1
dGhvcj48YXV0aG9yPlN1Z2l1cmEsIFkuPC9hdXRob3I+PGF1dGhvcj5Jc2hpa2F3YSwgSC48L2F1
dGhvcj48YXV0aG9yPlRha2V1Y2hpLCBZLjwvYXV0aG9yPjxhdXRob3I+S2FuZWtvLCBZLjwvYXV0
aG9yPjxhdXRob3I+U2FpdG8sIFkuPC9hdXRob3I+PC9hdXRob3JzPjwvY29udHJpYnV0b3JzPjxh
dXRoLWFkZHJlc3M+RGVwYXJ0bWVudCBvZiBNdWx0aWRpc2NpcGxpbmFyeSBDYW5jZXIgVHJlYXRt
ZW50LCBHcmFkdWF0ZSBTY2hvb2wgb2YgTWVkaWNpbmUsIEt5b3RvIFVuaXZlcnNpdHksIEt5b3Rv
LCBKYXBhbi48L2F1dGgtYWRkcmVzcz48dGl0bGVzPjx0aXRsZT5NYWduaWZ5aW5nIG5hcnJvd2Jh
bmQgaW1hZ2luZyBpcyBtb3JlIGFjY3VyYXRlIHRoYW4gY29udmVudGlvbmFsIHdoaXRlLWxpZ2h0
IGltYWdpbmcgaW4gZGlhZ25vc2lzIG9mIGdhc3RyaWMgbXVjb3NhbCBjYW5jZXI8L3RpdGxlPjxz
ZWNvbmRhcnktdGl0bGU+R2FzdHJvZW50ZXJvbG9neTwvc2Vjb25kYXJ5LXRpdGxlPjxhbHQtdGl0
bGU+R2FzdHJvZW50ZXJvbG9neTwvYWx0LXRpdGxlPjwvdGl0bGVzPjxwZXJpb2RpY2FsPjxmdWxs
LXRpdGxlPkdhc3Ryb2VudGVyb2xvZ3k8L2Z1bGwtdGl0bGU+PC9wZXJpb2RpY2FsPjxhbHQtcGVy
aW9kaWNhbD48ZnVsbC10aXRsZT5HYXN0cm9lbnRlcm9sb2d5PC9mdWxsLXRpdGxlPjwvYWx0LXBl
cmlvZGljYWw+PHBhZ2VzPjIwMTctMjAyNSBlMzwvcGFnZXM+PHZvbHVtZT4xNDE8L3ZvbHVtZT48
bnVtYmVyPjY8L251bWJlcj48ZWRpdGlvbj4yMDExLzA4LzIzPC9lZGl0aW9uPjxrZXl3b3Jkcz48
a2V5d29yZD5BZGVub2NhcmNpbm9tYS8qZGlhZ25vc2lzPC9rZXl3b3JkPjxrZXl3b3JkPkFkdWx0
PC9rZXl3b3JkPjxrZXl3b3JkPkFnZWQ8L2tleXdvcmQ+PGtleXdvcmQ+QWdlZCwgODAgYW5kIG92
ZXI8L2tleXdvcmQ+PGtleXdvcmQ+RGlhZ25vc3RpYyBJbWFnaW5nLyptZXRob2RzPC9rZXl3b3Jk
PjxrZXl3b3JkPkVhcmx5IERpYWdub3Npczwva2V5d29yZD48a2V5d29yZD4qRW5kb3Njb3B5LCBH
YXN0cm9pbnRlc3RpbmFsPC9rZXl3b3JkPjxrZXl3b3JkPkZlbWFsZTwva2V5d29yZD48a2V5d29y
ZD5HYXN0cmljIE11Y29zYS8qcGF0aG9sb2d5PC9rZXl3b3JkPjxrZXl3b3JkPkh1bWFuczwva2V5
d29yZD48a2V5d29yZD5NYWxlPC9rZXl3b3JkPjxrZXl3b3JkPk1pZGRsZSBBZ2VkPC9rZXl3b3Jk
PjxrZXl3b3JkPlByb3NwZWN0aXZlIFN0dWRpZXM8L2tleXdvcmQ+PGtleXdvcmQ+UmVwcm9kdWNp
YmlsaXR5IG9mIFJlc3VsdHM8L2tleXdvcmQ+PGtleXdvcmQ+U2Vuc2l0aXZpdHkgYW5kIFNwZWNp
ZmljaXR5PC9rZXl3b3JkPjxrZXl3b3JkPlN0b21hY2ggTmVvcGxhc21zLypkaWFnbm9zaXM8L2tl
eXdvcmQ+PC9rZXl3b3Jkcz48ZGF0ZXM+PHllYXI+MjAxMTwveWVhcj48cHViLWRhdGVzPjxkYXRl
PkRlYzwvZGF0ZT48L3B1Yi1kYXRlcz48L2RhdGVzPjxpc2JuPjE1MjgtMDAxMiAoRWxlY3Ryb25p
YykmI3hEOzAwMTYtNTA4NSAoTGlua2luZyk8L2lzYm4+PGFjY2Vzc2lvbi1udW0+MjE4NTYyNjg8
L2FjY2Vzc2lvbi1udW0+PHdvcmstdHlwZT5Db21wYXJhdGl2ZSBTdHVkeSYjeEQ7TXVsdGljZW50
ZXIgU3R1ZHkmI3hEO1JhbmRvbWl6ZWQgQ29udHJvbGxlZCBUcmlhbCYjeEQ7UmVzZWFyY2ggU3Vw
cG9ydCwgTm9uLVUuUy4gR292JmFwb3M7dDwvd29yay10eXBlPjx1cmxzPjxyZWxhdGVkLXVybHM+
PHVybD5odHRwOi8vd3d3Lm5jYmkubmxtLm5paC5nb3YvcHVibWVkLzIxODU2MjY4PC91cmw+PC9y
ZWxhdGVkLXVybHM+PC91cmxzPjxlbGVjdHJvbmljLXJlc291cmNlLW51bT4xMC4xMDUzL2ouZ2Fz
dHJvLjIwMTEuMDguMDA3PC9lbGVjdHJvbmljLXJlc291cmNlLW51bT48bGFuZ3VhZ2U+ZW5nPC9s
YW5ndWFnZT48L3JlY29yZD48L0NpdGU+PENpdGU+PEF1dGhvcj5NdXRvPC9BdXRob3I+PFllYXI+
MjAxMDwvWWVhcj48UmVjTnVtPjI5MzwvUmVjTnVtPjxyZWNvcmQ+PHJlYy1udW1iZXI+MjkzPC9y
ZWMtbnVtYmVyPjxmb3JlaWduLWtleXM+PGtleSBhcHA9IkVOIiBkYi1pZD0iOTByNWRmYXg1dDll
NWJlNWZ4ODU1cnZkdjlyd3RhcHR2ZXZwIj4yOTM8L2tleT48L2ZvcmVpZ24ta2V5cz48cmVmLXR5
cGUgbmFtZT0iSm91cm5hbCBBcnRpY2xlIj4xNzwvcmVmLXR5cGU+PGNvbnRyaWJ1dG9ycz48YXV0
aG9ycz48YXV0aG9yPjxzdHlsZSBmYWNlPSJub3JtYWwiIGZvbnQ9IkhlbHZldGljYSIgc2l6ZT0i
MTIiPk11dG8sIE0uPC9zdHlsZT48L2F1dGhvcj48YXV0aG9yPjxzdHlsZSBmYWNlPSJub3JtYWwi
IGZvbnQ9IkhlbHZldGljYSIgc2l6ZT0iMTIiPk1pbmFzaGksIEsuPC9zdHlsZT48L2F1dGhvcj48
YXV0aG9yPjxzdHlsZSBmYWNlPSJub3JtYWwiIGZvbnQ9IkhlbHZldGljYSIgc2l6ZT0iMTIiPllh
bm8sIFQuPC9zdHlsZT48L2F1dGhvcj48YXV0aG9yPjxzdHlsZSBmYWNlPSJub3JtYWwiIGZvbnQ9
IkhlbHZldGljYSIgc2l6ZT0iMTIiPlNhaXRvLCBZLjwvc3R5bGU+PC9hdXRob3I+PGF1dGhvcj48
c3R5bGUgZmFjZT0ibm9ybWFsIiBmb250PSJIZWx2ZXRpY2EiIHNpemU9IjEyIj5PZGEsIEkuPC9z
dHlsZT48L2F1dGhvcj48YXV0aG9yPjxzdHlsZSBmYWNlPSJub3JtYWwiIGZvbnQ9IkhlbHZldGlj
YSIgc2l6ZT0iMTIiPk5vbmFrYSwgUy48L3N0eWxlPjwvYXV0aG9yPjxhdXRob3I+PHN0eWxlIGZh
Y2U9Im5vcm1hbCIgZm9udD0iSGVsdmV0aWNhIiBzaXplPSIxMiI+T21vcmksIFQuPC9zdHlsZT48
L2F1dGhvcj48YXV0aG9yPjxzdHlsZSBmYWNlPSJub3JtYWwiIGZvbnQ9IkhlbHZldGljYSIgc2l6
ZT0iMTIiPlN1Z2l1cmEsIEguPC9zdHlsZT48L2F1dGhvcj48YXV0aG9yPjxzdHlsZSBmYWNlPSJu
b3JtYWwiIGZvbnQ9IkhlbHZldGljYSIgc2l6ZT0iMTIiPkdvZGEsIEsuPC9zdHlsZT48L2F1dGhv
cj48YXV0aG9yPjxzdHlsZSBmYWNlPSJub3JtYWwiIGZvbnQ9IkhlbHZldGljYSIgc2l6ZT0iMTIi
PkthaXNlLCBNLjwvc3R5bGU+PC9hdXRob3I+PGF1dGhvcj48c3R5bGUgZmFjZT0ibm9ybWFsIiBm
b250PSJIZWx2ZXRpY2EiIHNpemU9IjEyIj5Jbm91ZSwgSC48L3N0eWxlPjwvYXV0aG9yPjxhdXRo
b3I+PHN0eWxlIGZhY2U9Im5vcm1hbCIgZm9udD0iSGVsdmV0aWNhIiBzaXplPSIxMiI+SXNoaWth
d2EsIEguPC9zdHlsZT48L2F1dGhvcj48YXV0aG9yPjxzdHlsZSBmYWNlPSJub3JtYWwiIGZvbnQ9
IkhlbHZldGljYSIgc2l6ZT0iMTIiPk9jaGlhaSwgQS48L3N0eWxlPjwvYXV0aG9yPjxhdXRob3I+
PHN0eWxlIGZhY2U9Im5vcm1hbCIgZm9udD0iSGVsdmV0aWNhIiBzaXplPSIxMiI+U2hpbW9kYSwg
VC48L3N0eWxlPjwvYXV0aG9yPjxhdXRob3I+PHN0eWxlIGZhY2U9Im5vcm1hbCIgZm9udD0iSGVs
dmV0aWNhIiBzaXplPSIxMiI+V2F0YW5hYmUsIEguPC9zdHlsZT48L2F1dGhvcj48YXV0aG9yPjxz
dHlsZSBmYWNlPSJub3JtYWwiIGZvbnQ9IkhlbHZldGljYSIgc2l6ZT0iMTIiPlRhamlyaSwgSC48
L3N0eWxlPjwvYXV0aG9yPjxhdXRob3I+PHN0eWxlIGZhY2U9Im5vcm1hbCIgZm9udD0iSGVsdmV0
aWNhIiBzaXplPSIxMiI+U2FpdG8sIEQuPC9zdHlsZT48L2F1dGhvcj48L2F1dGhvcnM+PC9jb250
cmlidXRvcnM+PGF1dGgtYWRkcmVzcz48c3R5bGUgZmFjZT0ibm9ybWFsIiBmb250PSJIZWx2ZXRp
Y2EiIHNpemU9IjEyIj5EZXBhcnRtZW50IG9mIEdhc3Ryb2VudGVyb2xvZ3kgYW5kIEhlcGF0b2xv
Z3ksIEt5b3RvIFVuaXZlcnNpdHksIEt5b3RvLCBKYXBhbi4gbW11dG9Aa3VocC5reW90by11LmFj
LmpwPC9zdHlsZT48L2F1dGgtYWRkcmVzcz48dGl0bGVzPjx0aXRsZT48c3R5bGUgZmFjZT0ibm9y
bWFsIiBmb250PSJIZWx2ZXRpY2EiIHNpemU9IjEyIj5FYXJseSBkZXRlY3Rpb24gb2Ygc3VwZXJm
aWNpYWwgc3F1YW1vdXMgY2VsbCBjYXJjaW5vbWEgaW4gdGhlIGhlYWQgYW5kIG5lY2sgcmVnaW9u
IGFuZCBlc29waGFndXMgYnkgbmFycm93IGJhbmQgaW1hZ2luZzogYSBtdWx0aWNlbnRlciByYW5k
b21pemVkIGNvbnRyb2xsZWQgdHJpYWw8L3N0eWxlPjwvdGl0bGU+PHNlY29uZGFyeS10aXRsZT48
c3R5bGUgZmFjZT0ibm9ybWFsIiBmb250PSJIZWx2ZXRpY2EiIHNpemU9IjEyIj5KIENsaW4gT25j
b2w8L3N0eWxlPjwvc2Vjb25kYXJ5LXRpdGxlPjxhbHQtdGl0bGU+PHN0eWxlIGZhY2U9Im5vcm1h
bCIgZm9udD0iSGVsdmV0aWNhIiBzaXplPSIxMiI+Sm91cm5hbCBvZiBjbGluaWNhbCBvbmNvbG9n
eSA6IG9mZmljaWFsIGpvdXJuYWwgb2YgdGhlIEFtZXJpY2FuIFNvY2lldHkgb2YgQ2xpbmljYWwg
T25jb2xvZ3k8L3N0eWxlPjwvYWx0LXRpdGxlPjwvdGl0bGVzPjxwZXJpb2RpY2FsPjxmdWxsLXRp
dGxlPkogQ2xpbiBPbmNvbDwvZnVsbC10aXRsZT48YWJici0xPkpvdXJuYWwgb2YgY2xpbmljYWwg
b25jb2xvZ3kgOiBvZmZpY2lhbCBqb3VybmFsIG9mIHRoZSBBbWVyaWNhbiBTb2NpZXR5IG9mIENs
aW5pY2FsIE9uY29sb2d5PC9hYmJyLTE+PC9wZXJpb2RpY2FsPjxhbHQtcGVyaW9kaWNhbD48ZnVs
bC10aXRsZT5KIENsaW4gT25jb2w8L2Z1bGwtdGl0bGU+PGFiYnItMT5Kb3VybmFsIG9mIGNsaW5p
Y2FsIG9uY29sb2d5IDogb2ZmaWNpYWwgam91cm5hbCBvZiB0aGUgQW1lcmljYW4gU29jaWV0eSBv
ZiBDbGluaWNhbCBPbmNvbG9neTwvYWJici0xPjwvYWx0LXBlcmlvZGljYWw+PHBhZ2VzPjxzdHls
ZSBmYWNlPSJub3JtYWwiIGZvbnQ9IkhlbHZldGljYSIgc2l6ZT0iMTIiPjE1NjYtNzI8L3N0eWxl
PjwvcGFnZXM+PHZvbHVtZT48c3R5bGUgZmFjZT0ibm9ybWFsIiBmb250PSJIZWx2ZXRpY2EiIHNp
emU9IjEyIj4yODwvc3R5bGU+PC92b2x1bWU+PG51bWJlcj48c3R5bGUgZmFjZT0ibm9ybWFsIiBm
b250PSJIZWx2ZXRpY2EiIHNpemU9IjEyIj45PC9zdHlsZT48L251bWJlcj48ZWRpdGlvbj48c3R5
bGUgZmFjZT0ibm9ybWFsIiBmb250PSJIZWx2ZXRpY2EiIHNpemU9IjEyIj4yMDEwLzAyLzI0PC9z
dHlsZT48L2VkaXRpb24+PGtleXdvcmRzPjxrZXl3b3JkPkFkdWx0PC9rZXl3b3JkPjxrZXl3b3Jk
PkFnZWQ8L2tleXdvcmQ+PGtleXdvcmQ+QWdlZCwgODAgYW5kIG92ZXI8L2tleXdvcmQ+PGtleXdv
cmQ+Q2FyY2lub21hLCBTcXVhbW91cyBDZWxsLypkaWFnbm9zaXM8L2tleXdvcmQ+PGtleXdvcmQ+
RWFybHkgRGV0ZWN0aW9uIG9mIENhbmNlci8qbWV0aG9kczwva2V5d29yZD48a2V5d29yZD5FbmRv
c2NvcHkvKm1ldGhvZHM8L2tleXdvcmQ+PGtleXdvcmQ+RXNvcGhhZ2VhbCBOZW9wbGFzbXMvKmRp
YWdub3Npczwva2V5d29yZD48a2V5d29yZD5GZW1hbGU8L2tleXdvcmQ+PGtleXdvcmQ+SGVhZCBh
bmQgTmVjayBOZW9wbGFzbXMvKmRpYWdub3Npczwva2V5d29yZD48a2V5d29yZD5IdW1hbnM8L2tl
eXdvcmQ+PGtleXdvcmQ+SHlwb3BoYXJ5bmdlYWwgTmVvcGxhc21zL2RpYWdub3Npczwva2V5d29y
ZD48a2V5d29yZD5JbWFnZSBFbmhhbmNlbWVudDwva2V5d29yZD48a2V5d29yZD5NYWxlPC9rZXl3
b3JkPjxrZXl3b3JkPk1pZGRsZSBBZ2VkPC9rZXl3b3JkPjxrZXl3b3JkPk9wdGljYWwgRGV2aWNl
czwva2V5d29yZD48a2V5d29yZD5Pcm9waGFyeW5nZWFsIE5lb3BsYXNtcy9kaWFnbm9zaXM8L2tl
eXdvcmQ+PGtleXdvcmQ+UHJlY2FuY2Vyb3VzIENvbmRpdGlvbnMvKmRpYWdub3Npczwva2V5d29y
ZD48L2tleXdvcmRzPjxkYXRlcz48eWVhcj48c3R5bGUgZmFjZT0ibm9ybWFsIiBmb250PSJIZWx2
ZXRpY2EiIHNpemU9IjEyIj4yMDEwPC9zdHlsZT48L3llYXI+PHB1Yi1kYXRlcz48ZGF0ZT48c3R5
bGUgZmFjZT0ibm9ybWFsIiBmb250PSJIZWx2ZXRpY2EiIHNpemU9IjEyIj5NYXIgMjA8L3N0eWxl
PjwvZGF0ZT48L3B1Yi1kYXRlcz48L2RhdGVzPjxpc2JuPjxzdHlsZSBmYWNlPSJub3JtYWwiIGZv
bnQ9IkhlbHZldGljYSIgc2l6ZT0iMTIiPjE1MjctNzc1NSAoRWxlY3Ryb25pYykmI3hEOzA3MzIt
MTgzWCAoTGlua2luZyk8L3N0eWxlPjwvaXNibj48YWNjZXNzaW9uLW51bT48c3R5bGUgZmFjZT0i
bm9ybWFsIiBmb250PSJIZWx2ZXRpY2EiIHNpemU9IjEyIj4yMDE3NzAyNTwvc3R5bGU+PC9hY2Nl
c3Npb24tbnVtPjx3b3JrLXR5cGU+PHN0eWxlIGZhY2U9Im5vcm1hbCIgZm9udD0iSGVsdmV0aWNh
IiBzaXplPSIxMiI+Q29tcGFyYXRpdmUgU3R1ZHkmI3hEO011bHRpY2VudGVyIFN0dWR5JiN4RDtS
YW5kb21pemVkIENvbnRyb2xsZWQgVHJpYWwmI3hEO1Jlc2VhcmNoIFN1cHBvcnQsIE5vbi1VLlMu
IEdvdiZhcG9zO3Q8L3N0eWxlPjwvd29yay10eXBlPjx1cmxzPjxyZWxhdGVkLXVybHM+PHVybD48
c3R5bGUgZmFjZT0ibm9ybWFsIiBmb250PSJIZWx2ZXRpY2EiIHNpemU9IjEyIj5odHRwOi8vd3d3
Lm5jYmkubmxtLm5paC5nb3YvcHVibWVkLzIwMTc3MDI1PC9zdHlsZT48L3VybD48L3JlbGF0ZWQt
dXJscz48L3VybHM+PGN1c3RvbTI+PHN0eWxlIGZhY2U9Im5vcm1hbCIgZm9udD0iSGVsdmV0aWNh
IiBzaXplPSIxMiI+Mjg0OTc3NDwvc3R5bGU+PC9jdXN0b20yPjxlbGVjdHJvbmljLXJlc291cmNl
LW51bT48c3R5bGUgZmFjZT0ibm9ybWFsIiBmb250PSJIZWx2ZXRpY2EiIHNpemU9IjEyIj4xMC4x
MjAwL0pDTy4yMDA5LjI1LjQ2ODA8L3N0eWxlPjwvZWxlY3Ryb25pYy1yZXNvdXJjZS1udW0+PGxh
bmd1YWdlPjxzdHlsZSBmYWNlPSJub3JtYWwiIGZvbnQ9IkhlbHZldGljYSIgc2l6ZT0iMTIiPmVu
Zzwvc3R5bGU+PC9sYW5ndWFnZT48L3JlY29yZD48L0NpdGU+PENpdGU+PEF1dGhvcj5Ja2VtYXRz
dTwvQXV0aG9yPjxZZWFyPjIwMTA8L1llYXI+PFJlY051bT42MTA8L1JlY051bT48cmVjb3JkPjxy
ZWMtbnVtYmVyPjYxMDwvcmVjLW51bWJlcj48Zm9yZWlnbi1rZXlzPjxrZXkgYXBwPSJFTiIgZGIt
aWQ9IjkwcjVkZmF4NXQ5ZTViZTVmeDg1NXJ2ZHY5cnd0YXB0dmV2cCI+NjEwPC9rZXk+PC9mb3Jl
aWduLWtleXM+PHJlZi10eXBlIG5hbWU9IkpvdXJuYWwgQXJ0aWNsZSI+MTc8L3JlZi10eXBlPjxj
b250cmlidXRvcnM+PGF1dGhvcnM+PGF1dGhvcj5Ja2VtYXRzdSwgSC48L2F1dGhvcj48YXV0aG9y
Pk1hdHN1ZGEsIFQuPC9hdXRob3I+PGF1dGhvcj5FbXVyYSwgRi48L2F1dGhvcj48YXV0aG9yPlNh
aXRvLCBZLjwvYXV0aG9yPjxhdXRob3I+VXJhb2thLCBULjwvYXV0aG9yPjxhdXRob3I+RnUsIEsu
IEkuPC9hdXRob3I+PGF1dGhvcj5LYW5la28sIEsuPC9hdXRob3I+PGF1dGhvcj5PY2hpYWksIEEu
PC9hdXRob3I+PGF1dGhvcj5GdWppbW9yaSwgVC48L2F1dGhvcj48YXV0aG9yPlNhbm8sIFkuPC9h
dXRob3I+PC9hdXRob3JzPjwvY29udHJpYnV0b3JzPjxhdXRoLWFkZHJlc3M+TmF0aW9uYWwgQ2Fu
Y2VyIENlbnRlciBFYXN0IEhvc3BpdGFsLCBEZXBhcnRtZW50IG9mIEdJIE9uY29sb2d5ICZhbXA7
IEVuZG9zY29weSwgQ2hpYmEsIEphcGFuLjwvYXV0aC1hZGRyZXNzPjx0aXRsZXM+PHRpdGxlPkVm
ZmljYWN5IG9mIGNhcGlsbGFyeSBwYXR0ZXJuIHR5cGUgSUlJQS9JSUlCIGJ5IG1hZ25pZnlpbmcg
bmFycm93IGJhbmQgaW1hZ2luZyBmb3IgZXN0aW1hdGluZyBkZXB0aCBvZiBpbnZhc2lvbiBvZiBl
YXJseSBjb2xvcmVjdGFsIG5lb3BsYXNtczwvdGl0bGU+PHNlY29uZGFyeS10aXRsZT5CTUMgR2Fz
dHJvZW50ZXJvbDwvc2Vjb25kYXJ5LXRpdGxlPjxhbHQtdGl0bGU+Qk1DIGdhc3Ryb2VudGVyb2xv
Z3k8L2FsdC10aXRsZT48L3RpdGxlcz48cGVyaW9kaWNhbD48ZnVsbC10aXRsZT5CTUMgR2FzdHJv
ZW50ZXJvbDwvZnVsbC10aXRsZT48YWJici0xPkJNQyBnYXN0cm9lbnRlcm9sb2d5PC9hYmJyLTE+
PC9wZXJpb2RpY2FsPjxhbHQtcGVyaW9kaWNhbD48ZnVsbC10aXRsZT5CTUMgR2FzdHJvZW50ZXJv
bDwvZnVsbC10aXRsZT48YWJici0xPkJNQyBnYXN0cm9lbnRlcm9sb2d5PC9hYmJyLTE+PC9hbHQt
cGVyaW9kaWNhbD48cGFnZXM+MzM8L3BhZ2VzPjx2b2x1bWU+MTA8L3ZvbHVtZT48ZWRpdGlvbj4y
MDEwLzAzLzMwPC9lZGl0aW9uPjxrZXl3b3Jkcz48a2V5d29yZD5BZHVsdDwva2V5d29yZD48a2V5
d29yZD5BZ2VkPC9rZXl3b3JkPjxrZXl3b3JkPkFnZWQsIDgwIGFuZCBvdmVyPC9rZXl3b3JkPjxr
ZXl3b3JkPkNhcGlsbGFyaWVzLypwYXRob2xvZ3k8L2tleXdvcmQ+PGtleXdvcmQ+Q29sb25vc2Nv
cHkvKm1ldGhvZHM8L2tleXdvcmQ+PGtleXdvcmQ+Q29sb3JlY3RhbCBOZW9wbGFzbXMvKmJsb29k
IHN1cHBseS9wYXRob2xvZ3k8L2tleXdvcmQ+PGtleXdvcmQ+RGlhZ25vc2lzLCBEaWZmZXJlbnRp
YWw8L2tleXdvcmQ+PGtleXdvcmQ+RWFybHkgRGV0ZWN0aW9uIG9mIENhbmNlci8qbWV0aG9kczwv
a2V5d29yZD48a2V5d29yZD5GZW1hbGU8L2tleXdvcmQ+PGtleXdvcmQ+Rm9sbG93LVVwIFN0dWRp
ZXM8L2tleXdvcmQ+PGtleXdvcmQ+SHVtYW5zPC9rZXl3b3JkPjxrZXl3b3JkPk1hbGU8L2tleXdv
cmQ+PGtleXdvcmQ+TWlkZGxlIEFnZWQ8L2tleXdvcmQ+PGtleXdvcmQ+TmVvcGxhc20gSW52YXNp
dmVuZXNzLypwYXRob2xvZ3k8L2tleXdvcmQ+PGtleXdvcmQ+TmVvcGxhc20gU3RhZ2luZy8qbWV0
aG9kczwva2V5d29yZD48a2V5d29yZD5SZXByb2R1Y2liaWxpdHkgb2YgUmVzdWx0czwva2V5d29y
ZD48a2V5d29yZD5SZXRyb3NwZWN0aXZlIFN0dWRpZXM8L2tleXdvcmQ+PC9rZXl3b3Jkcz48ZGF0
ZXM+PHllYXI+MjAxMDwveWVhcj48L2RhdGVzPjxpc2JuPjE0NzEtMjMwWCAoRWxlY3Ryb25pYykm
I3hEOzE0NzEtMjMwWCAoTGlua2luZyk8L2lzYm4+PGFjY2Vzc2lvbi1udW0+MjAzNDYxNzA8L2Fj
Y2Vzc2lvbi1udW0+PHdvcmstdHlwZT5Db21wYXJhdGl2ZSBTdHVkeSYjeEQ7UmVzZWFyY2ggU3Vw
cG9ydCwgTm9uLVUuUy4gR292JmFwb3M7dDwvd29yay10eXBlPjx1cmxzPjxyZWxhdGVkLXVybHM+
PHVybD5odHRwOi8vd3d3Lm5jYmkubmxtLm5paC5nb3YvcHVibWVkLzIwMzQ2MTcwPC91cmw+PC9y
ZWxhdGVkLXVybHM+PC91cmxzPjxjdXN0b20yPjI4NjgwNDI8L2N1c3RvbTI+PGVsZWN0cm9uaWMt
cmVzb3VyY2UtbnVtPjEwLjExODYvMTQ3MS0yMzBYLTEwLTMzPC9lbGVjdHJvbmljLXJlc291cmNl
LW51bT48bGFuZ3VhZ2U+ZW5nPC9sYW5ndWFnZT48L3JlY29yZD48L0NpdGU+PC9FbmROb3RlPgB=
</w:fldData>
        </w:fldChar>
      </w:r>
      <w:r w:rsidR="007F670F" w:rsidRPr="00036CC8">
        <w:rPr>
          <w:rFonts w:ascii="Book Antiqua" w:hAnsi="Book Antiqua" w:cstheme="majorHAnsi"/>
          <w:kern w:val="0"/>
        </w:rPr>
        <w:instrText xml:space="preserve"> ADDIN EN.CITE </w:instrText>
      </w:r>
      <w:r w:rsidR="007F670F" w:rsidRPr="00036CC8">
        <w:rPr>
          <w:rFonts w:ascii="Book Antiqua" w:hAnsi="Book Antiqua" w:cstheme="majorHAnsi"/>
          <w:kern w:val="0"/>
        </w:rPr>
        <w:fldChar w:fldCharType="begin">
          <w:fldData xml:space="preserve">PEVuZE5vdGU+PENpdGU+PEF1dGhvcj5Fem9lPC9BdXRob3I+PFllYXI+MjAxMTwvWWVhcj48UmVj
TnVtPjYwNzwvUmVjTnVtPjxEaXNwbGF5VGV4dD48c3R5bGUgZmFjZT0ic3VwZXJzY3JpcHQiPlsy
NC0yNl08L3N0eWxlPjwvRGlzcGxheVRleHQ+PHJlY29yZD48cmVjLW51bWJlcj42MDc8L3JlYy1u
dW1iZXI+PGZvcmVpZ24ta2V5cz48a2V5IGFwcD0iRU4iIGRiLWlkPSI5MHI1ZGZheDV0OWU1YmU1
Zng4NTVydmR2OXJ3dGFwdHZldnAiPjYwNzwva2V5PjwvZm9yZWlnbi1rZXlzPjxyZWYtdHlwZSBu
YW1lPSJKb3VybmFsIEFydGljbGUiPjE3PC9yZWYtdHlwZT48Y29udHJpYnV0b3JzPjxhdXRob3Jz
PjxhdXRob3I+RXpvZSwgWS48L2F1dGhvcj48YXV0aG9yPk11dG8sIE0uPC9hdXRob3I+PGF1dGhv
cj5VZWRvLCBOLjwvYXV0aG9yPjxhdXRob3I+RG95YW1hLCBILjwvYXV0aG9yPjxhdXRob3I+WWFv
LCBLLjwvYXV0aG9yPjxhdXRob3I+T2RhLCBJLjwvYXV0aG9yPjxhdXRob3I+S2FuZWtvLCBLLjwv
YXV0aG9yPjxhdXRob3I+S2F3YWhhcmEsIFkuPC9hdXRob3I+PGF1dGhvcj5Zb2tvaSwgQy48L2F1
dGhvcj48YXV0aG9yPlN1Z2l1cmEsIFkuPC9hdXRob3I+PGF1dGhvcj5Jc2hpa2F3YSwgSC48L2F1
dGhvcj48YXV0aG9yPlRha2V1Y2hpLCBZLjwvYXV0aG9yPjxhdXRob3I+S2FuZWtvLCBZLjwvYXV0
aG9yPjxhdXRob3I+U2FpdG8sIFkuPC9hdXRob3I+PC9hdXRob3JzPjwvY29udHJpYnV0b3JzPjxh
dXRoLWFkZHJlc3M+RGVwYXJ0bWVudCBvZiBNdWx0aWRpc2NpcGxpbmFyeSBDYW5jZXIgVHJlYXRt
ZW50LCBHcmFkdWF0ZSBTY2hvb2wgb2YgTWVkaWNpbmUsIEt5b3RvIFVuaXZlcnNpdHksIEt5b3Rv
LCBKYXBhbi48L2F1dGgtYWRkcmVzcz48dGl0bGVzPjx0aXRsZT5NYWduaWZ5aW5nIG5hcnJvd2Jh
bmQgaW1hZ2luZyBpcyBtb3JlIGFjY3VyYXRlIHRoYW4gY29udmVudGlvbmFsIHdoaXRlLWxpZ2h0
IGltYWdpbmcgaW4gZGlhZ25vc2lzIG9mIGdhc3RyaWMgbXVjb3NhbCBjYW5jZXI8L3RpdGxlPjxz
ZWNvbmRhcnktdGl0bGU+R2FzdHJvZW50ZXJvbG9neTwvc2Vjb25kYXJ5LXRpdGxlPjxhbHQtdGl0
bGU+R2FzdHJvZW50ZXJvbG9neTwvYWx0LXRpdGxlPjwvdGl0bGVzPjxwZXJpb2RpY2FsPjxmdWxs
LXRpdGxlPkdhc3Ryb2VudGVyb2xvZ3k8L2Z1bGwtdGl0bGU+PC9wZXJpb2RpY2FsPjxhbHQtcGVy
aW9kaWNhbD48ZnVsbC10aXRsZT5HYXN0cm9lbnRlcm9sb2d5PC9mdWxsLXRpdGxlPjwvYWx0LXBl
cmlvZGljYWw+PHBhZ2VzPjIwMTctMjAyNSBlMzwvcGFnZXM+PHZvbHVtZT4xNDE8L3ZvbHVtZT48
bnVtYmVyPjY8L251bWJlcj48ZWRpdGlvbj4yMDExLzA4LzIzPC9lZGl0aW9uPjxrZXl3b3Jkcz48
a2V5d29yZD5BZGVub2NhcmNpbm9tYS8qZGlhZ25vc2lzPC9rZXl3b3JkPjxrZXl3b3JkPkFkdWx0
PC9rZXl3b3JkPjxrZXl3b3JkPkFnZWQ8L2tleXdvcmQ+PGtleXdvcmQ+QWdlZCwgODAgYW5kIG92
ZXI8L2tleXdvcmQ+PGtleXdvcmQ+RGlhZ25vc3RpYyBJbWFnaW5nLyptZXRob2RzPC9rZXl3b3Jk
PjxrZXl3b3JkPkVhcmx5IERpYWdub3Npczwva2V5d29yZD48a2V5d29yZD4qRW5kb3Njb3B5LCBH
YXN0cm9pbnRlc3RpbmFsPC9rZXl3b3JkPjxrZXl3b3JkPkZlbWFsZTwva2V5d29yZD48a2V5d29y
ZD5HYXN0cmljIE11Y29zYS8qcGF0aG9sb2d5PC9rZXl3b3JkPjxrZXl3b3JkPkh1bWFuczwva2V5
d29yZD48a2V5d29yZD5NYWxlPC9rZXl3b3JkPjxrZXl3b3JkPk1pZGRsZSBBZ2VkPC9rZXl3b3Jk
PjxrZXl3b3JkPlByb3NwZWN0aXZlIFN0dWRpZXM8L2tleXdvcmQ+PGtleXdvcmQ+UmVwcm9kdWNp
YmlsaXR5IG9mIFJlc3VsdHM8L2tleXdvcmQ+PGtleXdvcmQ+U2Vuc2l0aXZpdHkgYW5kIFNwZWNp
ZmljaXR5PC9rZXl3b3JkPjxrZXl3b3JkPlN0b21hY2ggTmVvcGxhc21zLypkaWFnbm9zaXM8L2tl
eXdvcmQ+PC9rZXl3b3Jkcz48ZGF0ZXM+PHllYXI+MjAxMTwveWVhcj48cHViLWRhdGVzPjxkYXRl
PkRlYzwvZGF0ZT48L3B1Yi1kYXRlcz48L2RhdGVzPjxpc2JuPjE1MjgtMDAxMiAoRWxlY3Ryb25p
YykmI3hEOzAwMTYtNTA4NSAoTGlua2luZyk8L2lzYm4+PGFjY2Vzc2lvbi1udW0+MjE4NTYyNjg8
L2FjY2Vzc2lvbi1udW0+PHdvcmstdHlwZT5Db21wYXJhdGl2ZSBTdHVkeSYjeEQ7TXVsdGljZW50
ZXIgU3R1ZHkmI3hEO1JhbmRvbWl6ZWQgQ29udHJvbGxlZCBUcmlhbCYjeEQ7UmVzZWFyY2ggU3Vw
cG9ydCwgTm9uLVUuUy4gR292JmFwb3M7dDwvd29yay10eXBlPjx1cmxzPjxyZWxhdGVkLXVybHM+
PHVybD5odHRwOi8vd3d3Lm5jYmkubmxtLm5paC5nb3YvcHVibWVkLzIxODU2MjY4PC91cmw+PC9y
ZWxhdGVkLXVybHM+PC91cmxzPjxlbGVjdHJvbmljLXJlc291cmNlLW51bT4xMC4xMDUzL2ouZ2Fz
dHJvLjIwMTEuMDguMDA3PC9lbGVjdHJvbmljLXJlc291cmNlLW51bT48bGFuZ3VhZ2U+ZW5nPC9s
YW5ndWFnZT48L3JlY29yZD48L0NpdGU+PENpdGU+PEF1dGhvcj5NdXRvPC9BdXRob3I+PFllYXI+
MjAxMDwvWWVhcj48UmVjTnVtPjI5MzwvUmVjTnVtPjxyZWNvcmQ+PHJlYy1udW1iZXI+MjkzPC9y
ZWMtbnVtYmVyPjxmb3JlaWduLWtleXM+PGtleSBhcHA9IkVOIiBkYi1pZD0iOTByNWRmYXg1dDll
NWJlNWZ4ODU1cnZkdjlyd3RhcHR2ZXZwIj4yOTM8L2tleT48L2ZvcmVpZ24ta2V5cz48cmVmLXR5
cGUgbmFtZT0iSm91cm5hbCBBcnRpY2xlIj4xNzwvcmVmLXR5cGU+PGNvbnRyaWJ1dG9ycz48YXV0
aG9ycz48YXV0aG9yPjxzdHlsZSBmYWNlPSJub3JtYWwiIGZvbnQ9IkhlbHZldGljYSIgc2l6ZT0i
MTIiPk11dG8sIE0uPC9zdHlsZT48L2F1dGhvcj48YXV0aG9yPjxzdHlsZSBmYWNlPSJub3JtYWwi
IGZvbnQ9IkhlbHZldGljYSIgc2l6ZT0iMTIiPk1pbmFzaGksIEsuPC9zdHlsZT48L2F1dGhvcj48
YXV0aG9yPjxzdHlsZSBmYWNlPSJub3JtYWwiIGZvbnQ9IkhlbHZldGljYSIgc2l6ZT0iMTIiPllh
bm8sIFQuPC9zdHlsZT48L2F1dGhvcj48YXV0aG9yPjxzdHlsZSBmYWNlPSJub3JtYWwiIGZvbnQ9
IkhlbHZldGljYSIgc2l6ZT0iMTIiPlNhaXRvLCBZLjwvc3R5bGU+PC9hdXRob3I+PGF1dGhvcj48
c3R5bGUgZmFjZT0ibm9ybWFsIiBmb250PSJIZWx2ZXRpY2EiIHNpemU9IjEyIj5PZGEsIEkuPC9z
dHlsZT48L2F1dGhvcj48YXV0aG9yPjxzdHlsZSBmYWNlPSJub3JtYWwiIGZvbnQ9IkhlbHZldGlj
YSIgc2l6ZT0iMTIiPk5vbmFrYSwgUy48L3N0eWxlPjwvYXV0aG9yPjxhdXRob3I+PHN0eWxlIGZh
Y2U9Im5vcm1hbCIgZm9udD0iSGVsdmV0aWNhIiBzaXplPSIxMiI+T21vcmksIFQuPC9zdHlsZT48
L2F1dGhvcj48YXV0aG9yPjxzdHlsZSBmYWNlPSJub3JtYWwiIGZvbnQ9IkhlbHZldGljYSIgc2l6
ZT0iMTIiPlN1Z2l1cmEsIEguPC9zdHlsZT48L2F1dGhvcj48YXV0aG9yPjxzdHlsZSBmYWNlPSJu
b3JtYWwiIGZvbnQ9IkhlbHZldGljYSIgc2l6ZT0iMTIiPkdvZGEsIEsuPC9zdHlsZT48L2F1dGhv
cj48YXV0aG9yPjxzdHlsZSBmYWNlPSJub3JtYWwiIGZvbnQ9IkhlbHZldGljYSIgc2l6ZT0iMTIi
PkthaXNlLCBNLjwvc3R5bGU+PC9hdXRob3I+PGF1dGhvcj48c3R5bGUgZmFjZT0ibm9ybWFsIiBm
b250PSJIZWx2ZXRpY2EiIHNpemU9IjEyIj5Jbm91ZSwgSC48L3N0eWxlPjwvYXV0aG9yPjxhdXRo
b3I+PHN0eWxlIGZhY2U9Im5vcm1hbCIgZm9udD0iSGVsdmV0aWNhIiBzaXplPSIxMiI+SXNoaWth
d2EsIEguPC9zdHlsZT48L2F1dGhvcj48YXV0aG9yPjxzdHlsZSBmYWNlPSJub3JtYWwiIGZvbnQ9
IkhlbHZldGljYSIgc2l6ZT0iMTIiPk9jaGlhaSwgQS48L3N0eWxlPjwvYXV0aG9yPjxhdXRob3I+
PHN0eWxlIGZhY2U9Im5vcm1hbCIgZm9udD0iSGVsdmV0aWNhIiBzaXplPSIxMiI+U2hpbW9kYSwg
VC48L3N0eWxlPjwvYXV0aG9yPjxhdXRob3I+PHN0eWxlIGZhY2U9Im5vcm1hbCIgZm9udD0iSGVs
dmV0aWNhIiBzaXplPSIxMiI+V2F0YW5hYmUsIEguPC9zdHlsZT48L2F1dGhvcj48YXV0aG9yPjxz
dHlsZSBmYWNlPSJub3JtYWwiIGZvbnQ9IkhlbHZldGljYSIgc2l6ZT0iMTIiPlRhamlyaSwgSC48
L3N0eWxlPjwvYXV0aG9yPjxhdXRob3I+PHN0eWxlIGZhY2U9Im5vcm1hbCIgZm9udD0iSGVsdmV0
aWNhIiBzaXplPSIxMiI+U2FpdG8sIEQuPC9zdHlsZT48L2F1dGhvcj48L2F1dGhvcnM+PC9jb250
cmlidXRvcnM+PGF1dGgtYWRkcmVzcz48c3R5bGUgZmFjZT0ibm9ybWFsIiBmb250PSJIZWx2ZXRp
Y2EiIHNpemU9IjEyIj5EZXBhcnRtZW50IG9mIEdhc3Ryb2VudGVyb2xvZ3kgYW5kIEhlcGF0b2xv
Z3ksIEt5b3RvIFVuaXZlcnNpdHksIEt5b3RvLCBKYXBhbi4gbW11dG9Aa3VocC5reW90by11LmFj
LmpwPC9zdHlsZT48L2F1dGgtYWRkcmVzcz48dGl0bGVzPjx0aXRsZT48c3R5bGUgZmFjZT0ibm9y
bWFsIiBmb250PSJIZWx2ZXRpY2EiIHNpemU9IjEyIj5FYXJseSBkZXRlY3Rpb24gb2Ygc3VwZXJm
aWNpYWwgc3F1YW1vdXMgY2VsbCBjYXJjaW5vbWEgaW4gdGhlIGhlYWQgYW5kIG5lY2sgcmVnaW9u
IGFuZCBlc29waGFndXMgYnkgbmFycm93IGJhbmQgaW1hZ2luZzogYSBtdWx0aWNlbnRlciByYW5k
b21pemVkIGNvbnRyb2xsZWQgdHJpYWw8L3N0eWxlPjwvdGl0bGU+PHNlY29uZGFyeS10aXRsZT48
c3R5bGUgZmFjZT0ibm9ybWFsIiBmb250PSJIZWx2ZXRpY2EiIHNpemU9IjEyIj5KIENsaW4gT25j
b2w8L3N0eWxlPjwvc2Vjb25kYXJ5LXRpdGxlPjxhbHQtdGl0bGU+PHN0eWxlIGZhY2U9Im5vcm1h
bCIgZm9udD0iSGVsdmV0aWNhIiBzaXplPSIxMiI+Sm91cm5hbCBvZiBjbGluaWNhbCBvbmNvbG9n
eSA6IG9mZmljaWFsIGpvdXJuYWwgb2YgdGhlIEFtZXJpY2FuIFNvY2lldHkgb2YgQ2xpbmljYWwg
T25jb2xvZ3k8L3N0eWxlPjwvYWx0LXRpdGxlPjwvdGl0bGVzPjxwZXJpb2RpY2FsPjxmdWxsLXRp
dGxlPkogQ2xpbiBPbmNvbDwvZnVsbC10aXRsZT48YWJici0xPkpvdXJuYWwgb2YgY2xpbmljYWwg
b25jb2xvZ3kgOiBvZmZpY2lhbCBqb3VybmFsIG9mIHRoZSBBbWVyaWNhbiBTb2NpZXR5IG9mIENs
aW5pY2FsIE9uY29sb2d5PC9hYmJyLTE+PC9wZXJpb2RpY2FsPjxhbHQtcGVyaW9kaWNhbD48ZnVs
bC10aXRsZT5KIENsaW4gT25jb2w8L2Z1bGwtdGl0bGU+PGFiYnItMT5Kb3VybmFsIG9mIGNsaW5p
Y2FsIG9uY29sb2d5IDogb2ZmaWNpYWwgam91cm5hbCBvZiB0aGUgQW1lcmljYW4gU29jaWV0eSBv
ZiBDbGluaWNhbCBPbmNvbG9neTwvYWJici0xPjwvYWx0LXBlcmlvZGljYWw+PHBhZ2VzPjxzdHls
ZSBmYWNlPSJub3JtYWwiIGZvbnQ9IkhlbHZldGljYSIgc2l6ZT0iMTIiPjE1NjYtNzI8L3N0eWxl
PjwvcGFnZXM+PHZvbHVtZT48c3R5bGUgZmFjZT0ibm9ybWFsIiBmb250PSJIZWx2ZXRpY2EiIHNp
emU9IjEyIj4yODwvc3R5bGU+PC92b2x1bWU+PG51bWJlcj48c3R5bGUgZmFjZT0ibm9ybWFsIiBm
b250PSJIZWx2ZXRpY2EiIHNpemU9IjEyIj45PC9zdHlsZT48L251bWJlcj48ZWRpdGlvbj48c3R5
bGUgZmFjZT0ibm9ybWFsIiBmb250PSJIZWx2ZXRpY2EiIHNpemU9IjEyIj4yMDEwLzAyLzI0PC9z
dHlsZT48L2VkaXRpb24+PGtleXdvcmRzPjxrZXl3b3JkPkFkdWx0PC9rZXl3b3JkPjxrZXl3b3Jk
PkFnZWQ8L2tleXdvcmQ+PGtleXdvcmQ+QWdlZCwgODAgYW5kIG92ZXI8L2tleXdvcmQ+PGtleXdv
cmQ+Q2FyY2lub21hLCBTcXVhbW91cyBDZWxsLypkaWFnbm9zaXM8L2tleXdvcmQ+PGtleXdvcmQ+
RWFybHkgRGV0ZWN0aW9uIG9mIENhbmNlci8qbWV0aG9kczwva2V5d29yZD48a2V5d29yZD5FbmRv
c2NvcHkvKm1ldGhvZHM8L2tleXdvcmQ+PGtleXdvcmQ+RXNvcGhhZ2VhbCBOZW9wbGFzbXMvKmRp
YWdub3Npczwva2V5d29yZD48a2V5d29yZD5GZW1hbGU8L2tleXdvcmQ+PGtleXdvcmQ+SGVhZCBh
bmQgTmVjayBOZW9wbGFzbXMvKmRpYWdub3Npczwva2V5d29yZD48a2V5d29yZD5IdW1hbnM8L2tl
eXdvcmQ+PGtleXdvcmQ+SHlwb3BoYXJ5bmdlYWwgTmVvcGxhc21zL2RpYWdub3Npczwva2V5d29y
ZD48a2V5d29yZD5JbWFnZSBFbmhhbmNlbWVudDwva2V5d29yZD48a2V5d29yZD5NYWxlPC9rZXl3
b3JkPjxrZXl3b3JkPk1pZGRsZSBBZ2VkPC9rZXl3b3JkPjxrZXl3b3JkPk9wdGljYWwgRGV2aWNl
czwva2V5d29yZD48a2V5d29yZD5Pcm9waGFyeW5nZWFsIE5lb3BsYXNtcy9kaWFnbm9zaXM8L2tl
eXdvcmQ+PGtleXdvcmQ+UHJlY2FuY2Vyb3VzIENvbmRpdGlvbnMvKmRpYWdub3Npczwva2V5d29y
ZD48L2tleXdvcmRzPjxkYXRlcz48eWVhcj48c3R5bGUgZmFjZT0ibm9ybWFsIiBmb250PSJIZWx2
ZXRpY2EiIHNpemU9IjEyIj4yMDEwPC9zdHlsZT48L3llYXI+PHB1Yi1kYXRlcz48ZGF0ZT48c3R5
bGUgZmFjZT0ibm9ybWFsIiBmb250PSJIZWx2ZXRpY2EiIHNpemU9IjEyIj5NYXIgMjA8L3N0eWxl
PjwvZGF0ZT48L3B1Yi1kYXRlcz48L2RhdGVzPjxpc2JuPjxzdHlsZSBmYWNlPSJub3JtYWwiIGZv
bnQ9IkhlbHZldGljYSIgc2l6ZT0iMTIiPjE1MjctNzc1NSAoRWxlY3Ryb25pYykmI3hEOzA3MzIt
MTgzWCAoTGlua2luZyk8L3N0eWxlPjwvaXNibj48YWNjZXNzaW9uLW51bT48c3R5bGUgZmFjZT0i
bm9ybWFsIiBmb250PSJIZWx2ZXRpY2EiIHNpemU9IjEyIj4yMDE3NzAyNTwvc3R5bGU+PC9hY2Nl
c3Npb24tbnVtPjx3b3JrLXR5cGU+PHN0eWxlIGZhY2U9Im5vcm1hbCIgZm9udD0iSGVsdmV0aWNh
IiBzaXplPSIxMiI+Q29tcGFyYXRpdmUgU3R1ZHkmI3hEO011bHRpY2VudGVyIFN0dWR5JiN4RDtS
YW5kb21pemVkIENvbnRyb2xsZWQgVHJpYWwmI3hEO1Jlc2VhcmNoIFN1cHBvcnQsIE5vbi1VLlMu
IEdvdiZhcG9zO3Q8L3N0eWxlPjwvd29yay10eXBlPjx1cmxzPjxyZWxhdGVkLXVybHM+PHVybD48
c3R5bGUgZmFjZT0ibm9ybWFsIiBmb250PSJIZWx2ZXRpY2EiIHNpemU9IjEyIj5odHRwOi8vd3d3
Lm5jYmkubmxtLm5paC5nb3YvcHVibWVkLzIwMTc3MDI1PC9zdHlsZT48L3VybD48L3JlbGF0ZWQt
dXJscz48L3VybHM+PGN1c3RvbTI+PHN0eWxlIGZhY2U9Im5vcm1hbCIgZm9udD0iSGVsdmV0aWNh
IiBzaXplPSIxMiI+Mjg0OTc3NDwvc3R5bGU+PC9jdXN0b20yPjxlbGVjdHJvbmljLXJlc291cmNl
LW51bT48c3R5bGUgZmFjZT0ibm9ybWFsIiBmb250PSJIZWx2ZXRpY2EiIHNpemU9IjEyIj4xMC4x
MjAwL0pDTy4yMDA5LjI1LjQ2ODA8L3N0eWxlPjwvZWxlY3Ryb25pYy1yZXNvdXJjZS1udW0+PGxh
bmd1YWdlPjxzdHlsZSBmYWNlPSJub3JtYWwiIGZvbnQ9IkhlbHZldGljYSIgc2l6ZT0iMTIiPmVu
Zzwvc3R5bGU+PC9sYW5ndWFnZT48L3JlY29yZD48L0NpdGU+PENpdGU+PEF1dGhvcj5Ja2VtYXRz
dTwvQXV0aG9yPjxZZWFyPjIwMTA8L1llYXI+PFJlY051bT42MTA8L1JlY051bT48cmVjb3JkPjxy
ZWMtbnVtYmVyPjYxMDwvcmVjLW51bWJlcj48Zm9yZWlnbi1rZXlzPjxrZXkgYXBwPSJFTiIgZGIt
aWQ9IjkwcjVkZmF4NXQ5ZTViZTVmeDg1NXJ2ZHY5cnd0YXB0dmV2cCI+NjEwPC9rZXk+PC9mb3Jl
aWduLWtleXM+PHJlZi10eXBlIG5hbWU9IkpvdXJuYWwgQXJ0aWNsZSI+MTc8L3JlZi10eXBlPjxj
b250cmlidXRvcnM+PGF1dGhvcnM+PGF1dGhvcj5Ja2VtYXRzdSwgSC48L2F1dGhvcj48YXV0aG9y
Pk1hdHN1ZGEsIFQuPC9hdXRob3I+PGF1dGhvcj5FbXVyYSwgRi48L2F1dGhvcj48YXV0aG9yPlNh
aXRvLCBZLjwvYXV0aG9yPjxhdXRob3I+VXJhb2thLCBULjwvYXV0aG9yPjxhdXRob3I+RnUsIEsu
IEkuPC9hdXRob3I+PGF1dGhvcj5LYW5la28sIEsuPC9hdXRob3I+PGF1dGhvcj5PY2hpYWksIEEu
PC9hdXRob3I+PGF1dGhvcj5GdWppbW9yaSwgVC48L2F1dGhvcj48YXV0aG9yPlNhbm8sIFkuPC9h
dXRob3I+PC9hdXRob3JzPjwvY29udHJpYnV0b3JzPjxhdXRoLWFkZHJlc3M+TmF0aW9uYWwgQ2Fu
Y2VyIENlbnRlciBFYXN0IEhvc3BpdGFsLCBEZXBhcnRtZW50IG9mIEdJIE9uY29sb2d5ICZhbXA7
IEVuZG9zY29weSwgQ2hpYmEsIEphcGFuLjwvYXV0aC1hZGRyZXNzPjx0aXRsZXM+PHRpdGxlPkVm
ZmljYWN5IG9mIGNhcGlsbGFyeSBwYXR0ZXJuIHR5cGUgSUlJQS9JSUlCIGJ5IG1hZ25pZnlpbmcg
bmFycm93IGJhbmQgaW1hZ2luZyBmb3IgZXN0aW1hdGluZyBkZXB0aCBvZiBpbnZhc2lvbiBvZiBl
YXJseSBjb2xvcmVjdGFsIG5lb3BsYXNtczwvdGl0bGU+PHNlY29uZGFyeS10aXRsZT5CTUMgR2Fz
dHJvZW50ZXJvbDwvc2Vjb25kYXJ5LXRpdGxlPjxhbHQtdGl0bGU+Qk1DIGdhc3Ryb2VudGVyb2xv
Z3k8L2FsdC10aXRsZT48L3RpdGxlcz48cGVyaW9kaWNhbD48ZnVsbC10aXRsZT5CTUMgR2FzdHJv
ZW50ZXJvbDwvZnVsbC10aXRsZT48YWJici0xPkJNQyBnYXN0cm9lbnRlcm9sb2d5PC9hYmJyLTE+
PC9wZXJpb2RpY2FsPjxhbHQtcGVyaW9kaWNhbD48ZnVsbC10aXRsZT5CTUMgR2FzdHJvZW50ZXJv
bDwvZnVsbC10aXRsZT48YWJici0xPkJNQyBnYXN0cm9lbnRlcm9sb2d5PC9hYmJyLTE+PC9hbHQt
cGVyaW9kaWNhbD48cGFnZXM+MzM8L3BhZ2VzPjx2b2x1bWU+MTA8L3ZvbHVtZT48ZWRpdGlvbj4y
MDEwLzAzLzMwPC9lZGl0aW9uPjxrZXl3b3Jkcz48a2V5d29yZD5BZHVsdDwva2V5d29yZD48a2V5
d29yZD5BZ2VkPC9rZXl3b3JkPjxrZXl3b3JkPkFnZWQsIDgwIGFuZCBvdmVyPC9rZXl3b3JkPjxr
ZXl3b3JkPkNhcGlsbGFyaWVzLypwYXRob2xvZ3k8L2tleXdvcmQ+PGtleXdvcmQ+Q29sb25vc2Nv
cHkvKm1ldGhvZHM8L2tleXdvcmQ+PGtleXdvcmQ+Q29sb3JlY3RhbCBOZW9wbGFzbXMvKmJsb29k
IHN1cHBseS9wYXRob2xvZ3k8L2tleXdvcmQ+PGtleXdvcmQ+RGlhZ25vc2lzLCBEaWZmZXJlbnRp
YWw8L2tleXdvcmQ+PGtleXdvcmQ+RWFybHkgRGV0ZWN0aW9uIG9mIENhbmNlci8qbWV0aG9kczwv
a2V5d29yZD48a2V5d29yZD5GZW1hbGU8L2tleXdvcmQ+PGtleXdvcmQ+Rm9sbG93LVVwIFN0dWRp
ZXM8L2tleXdvcmQ+PGtleXdvcmQ+SHVtYW5zPC9rZXl3b3JkPjxrZXl3b3JkPk1hbGU8L2tleXdv
cmQ+PGtleXdvcmQ+TWlkZGxlIEFnZWQ8L2tleXdvcmQ+PGtleXdvcmQ+TmVvcGxhc20gSW52YXNp
dmVuZXNzLypwYXRob2xvZ3k8L2tleXdvcmQ+PGtleXdvcmQ+TmVvcGxhc20gU3RhZ2luZy8qbWV0
aG9kczwva2V5d29yZD48a2V5d29yZD5SZXByb2R1Y2liaWxpdHkgb2YgUmVzdWx0czwva2V5d29y
ZD48a2V5d29yZD5SZXRyb3NwZWN0aXZlIFN0dWRpZXM8L2tleXdvcmQ+PC9rZXl3b3Jkcz48ZGF0
ZXM+PHllYXI+MjAxMDwveWVhcj48L2RhdGVzPjxpc2JuPjE0NzEtMjMwWCAoRWxlY3Ryb25pYykm
I3hEOzE0NzEtMjMwWCAoTGlua2luZyk8L2lzYm4+PGFjY2Vzc2lvbi1udW0+MjAzNDYxNzA8L2Fj
Y2Vzc2lvbi1udW0+PHdvcmstdHlwZT5Db21wYXJhdGl2ZSBTdHVkeSYjeEQ7UmVzZWFyY2ggU3Vw
cG9ydCwgTm9uLVUuUy4gR292JmFwb3M7dDwvd29yay10eXBlPjx1cmxzPjxyZWxhdGVkLXVybHM+
PHVybD5odHRwOi8vd3d3Lm5jYmkubmxtLm5paC5nb3YvcHVibWVkLzIwMzQ2MTcwPC91cmw+PC9y
ZWxhdGVkLXVybHM+PC91cmxzPjxjdXN0b20yPjI4NjgwNDI8L2N1c3RvbTI+PGVsZWN0cm9uaWMt
cmVzb3VyY2UtbnVtPjEwLjExODYvMTQ3MS0yMzBYLTEwLTMzPC9lbGVjdHJvbmljLXJlc291cmNl
LW51bT48bGFuZ3VhZ2U+ZW5nPC9sYW5ndWFnZT48L3JlY29yZD48L0NpdGU+PC9FbmROb3RlPgB=
</w:fldData>
        </w:fldChar>
      </w:r>
      <w:r w:rsidR="007F670F" w:rsidRPr="00036CC8">
        <w:rPr>
          <w:rFonts w:ascii="Book Antiqua" w:hAnsi="Book Antiqua" w:cstheme="majorHAnsi"/>
          <w:kern w:val="0"/>
        </w:rPr>
        <w:instrText xml:space="preserve"> ADDIN EN.CITE.DATA </w:instrText>
      </w:r>
      <w:r w:rsidR="007F670F" w:rsidRPr="00036CC8">
        <w:rPr>
          <w:rFonts w:ascii="Book Antiqua" w:hAnsi="Book Antiqua" w:cstheme="majorHAnsi"/>
          <w:kern w:val="0"/>
        </w:rPr>
      </w:r>
      <w:r w:rsidR="007F670F" w:rsidRPr="00036CC8">
        <w:rPr>
          <w:rFonts w:ascii="Book Antiqua" w:hAnsi="Book Antiqua" w:cstheme="majorHAnsi"/>
          <w:kern w:val="0"/>
        </w:rPr>
        <w:fldChar w:fldCharType="end"/>
      </w:r>
      <w:r w:rsidR="007F49AF" w:rsidRPr="00036CC8">
        <w:rPr>
          <w:rFonts w:ascii="Book Antiqua" w:hAnsi="Book Antiqua" w:cstheme="majorHAnsi"/>
          <w:kern w:val="0"/>
        </w:rPr>
      </w:r>
      <w:r w:rsidR="007F49AF" w:rsidRPr="00036CC8">
        <w:rPr>
          <w:rFonts w:ascii="Book Antiqua" w:hAnsi="Book Antiqua" w:cstheme="majorHAnsi"/>
          <w:kern w:val="0"/>
        </w:rPr>
        <w:fldChar w:fldCharType="separate"/>
      </w:r>
      <w:r w:rsidR="007F670F" w:rsidRPr="00036CC8">
        <w:rPr>
          <w:rFonts w:ascii="Book Antiqua" w:hAnsi="Book Antiqua" w:cstheme="majorHAnsi"/>
          <w:noProof/>
          <w:kern w:val="0"/>
          <w:vertAlign w:val="superscript"/>
        </w:rPr>
        <w:t>[</w:t>
      </w:r>
      <w:hyperlink w:anchor="_ENREF_24" w:tooltip="Ezoe, 2011 #607" w:history="1">
        <w:r w:rsidR="00574533" w:rsidRPr="00036CC8">
          <w:rPr>
            <w:rFonts w:ascii="Book Antiqua" w:hAnsi="Book Antiqua" w:cstheme="majorHAnsi"/>
            <w:noProof/>
            <w:kern w:val="0"/>
            <w:vertAlign w:val="superscript"/>
          </w:rPr>
          <w:t>24-26</w:t>
        </w:r>
      </w:hyperlink>
      <w:r w:rsidR="007F670F" w:rsidRPr="00036CC8">
        <w:rPr>
          <w:rFonts w:ascii="Book Antiqua" w:hAnsi="Book Antiqua" w:cstheme="majorHAnsi"/>
          <w:noProof/>
          <w:kern w:val="0"/>
          <w:vertAlign w:val="superscript"/>
        </w:rPr>
        <w:t>]</w:t>
      </w:r>
      <w:r w:rsidR="007F49AF" w:rsidRPr="00036CC8">
        <w:rPr>
          <w:rFonts w:ascii="Book Antiqua" w:hAnsi="Book Antiqua" w:cstheme="majorHAnsi"/>
          <w:kern w:val="0"/>
        </w:rPr>
        <w:fldChar w:fldCharType="end"/>
      </w:r>
      <w:r w:rsidRPr="00036CC8">
        <w:rPr>
          <w:rFonts w:ascii="Book Antiqua" w:hAnsi="Book Antiqua" w:cstheme="majorHAnsi"/>
          <w:kern w:val="0"/>
        </w:rPr>
        <w:t>. Yao</w:t>
      </w:r>
      <w:r w:rsidR="0034441E" w:rsidRPr="00036CC8">
        <w:rPr>
          <w:rFonts w:ascii="Book Antiqua" w:eastAsia="宋体" w:hAnsi="Book Antiqua" w:cstheme="majorHAnsi"/>
          <w:kern w:val="0"/>
          <w:lang w:eastAsia="zh-CN"/>
        </w:rPr>
        <w:t xml:space="preserve"> </w:t>
      </w:r>
      <w:r w:rsidR="0034441E" w:rsidRPr="00036CC8">
        <w:rPr>
          <w:rFonts w:ascii="Book Antiqua" w:eastAsia="宋体" w:hAnsi="Book Antiqua" w:cstheme="majorHAnsi"/>
          <w:i/>
          <w:kern w:val="0"/>
          <w:lang w:eastAsia="zh-CN"/>
        </w:rPr>
        <w:t xml:space="preserve">et </w:t>
      </w:r>
      <w:proofErr w:type="gramStart"/>
      <w:r w:rsidR="0034441E" w:rsidRPr="00036CC8">
        <w:rPr>
          <w:rFonts w:ascii="Book Antiqua" w:eastAsia="宋体" w:hAnsi="Book Antiqua" w:cstheme="majorHAnsi"/>
          <w:i/>
          <w:kern w:val="0"/>
          <w:lang w:eastAsia="zh-CN"/>
        </w:rPr>
        <w:t>al</w:t>
      </w:r>
      <w:proofErr w:type="gramEnd"/>
      <w:r w:rsidR="0034441E" w:rsidRPr="00036CC8">
        <w:rPr>
          <w:rFonts w:ascii="Book Antiqua" w:hAnsi="Book Antiqua" w:cstheme="majorHAnsi"/>
          <w:kern w:val="0"/>
        </w:rPr>
        <w:fldChar w:fldCharType="begin">
          <w:fldData xml:space="preserve">PEVuZE5vdGU+PENpdGU+PEF1dGhvcj5ZYW88L0F1dGhvcj48WWVhcj4yMDA4PC9ZZWFyPjxSZWNO
dW0+ODQ3PC9SZWNOdW0+PERpc3BsYXlUZXh0PjxzdHlsZSBmYWNlPSJzdXBlcnNjcmlwdCI+WzI3
XTwvc3R5bGU+PC9EaXNwbGF5VGV4dD48cmVjb3JkPjxyZWMtbnVtYmVyPjg0NzwvcmVjLW51bWJl
cj48Zm9yZWlnbi1rZXlzPjxrZXkgYXBwPSJFTiIgZGItaWQ9IjkwcjVkZmF4NXQ5ZTViZTVmeDg1
NXJ2ZHY5cnd0YXB0dmV2cCI+ODQ3PC9rZXk+PC9mb3JlaWduLWtleXM+PHJlZi10eXBlIG5hbWU9
IkpvdXJuYWwgQXJ0aWNsZSI+MTc8L3JlZi10eXBlPjxjb250cmlidXRvcnM+PGF1dGhvcnM+PGF1
dGhvcj48c3R5bGUgZmFjZT0ibm9ybWFsIiBmb250PSJIZWx2ZXRpY2EiIHNpemU9IjEyIj5ZYW8s
IEsuPC9zdHlsZT48L2F1dGhvcj48YXV0aG9yPjxzdHlsZSBmYWNlPSJub3JtYWwiIGZvbnQ9Ikhl
bHZldGljYSIgc2l6ZT0iMTIiPkl3YXNoaXRhLCBBLjwvc3R5bGU+PC9hdXRob3I+PGF1dGhvcj48
c3R5bGUgZmFjZT0ibm9ybWFsIiBmb250PSJIZWx2ZXRpY2EiIHNpemU9IjEyIj5UYW5hYmUsIEgu
PC9zdHlsZT48L2F1dGhvcj48YXV0aG9yPjxzdHlsZSBmYWNlPSJub3JtYWwiIGZvbnQ9IkhlbHZl
dGljYSIgc2l6ZT0iMTIiPk5pc2hpbWF0YSwgTi48L3N0eWxlPjwvYXV0aG9yPjxhdXRob3I+PHN0
eWxlIGZhY2U9Im5vcm1hbCIgZm9udD0iSGVsdmV0aWNhIiBzaXplPSIxMiI+TmFnYWhhbWEsIFQu
PC9zdHlsZT48L2F1dGhvcj48YXV0aG9yPjxzdHlsZSBmYWNlPSJub3JtYWwiIGZvbnQ9IkhlbHZl
dGljYSIgc2l6ZT0iMTIiPk1ha2ksIFMuPC9zdHlsZT48L2F1dGhvcj48YXV0aG9yPjxzdHlsZSBm
YWNlPSJub3JtYWwiIGZvbnQ9IkhlbHZldGljYSIgc2l6ZT0iMTIiPlRha2FraSwgWS48L3N0eWxl
PjwvYXV0aG9yPjxhdXRob3I+PHN0eWxlIGZhY2U9Im5vcm1hbCIgZm9udD0iSGVsdmV0aWNhIiBz
aXplPSIxMiI+SGlyYWksIEYuPC9zdHlsZT48L2F1dGhvcj48YXV0aG9yPjxzdHlsZSBmYWNlPSJu
b3JtYWwiIGZvbnQ9IkhlbHZldGljYSIgc2l6ZT0iMTIiPkhpc2FiZSwgVC48L3N0eWxlPjwvYXV0
aG9yPjxhdXRob3I+PHN0eWxlIGZhY2U9Im5vcm1hbCIgZm9udD0iSGVsdmV0aWNhIiBzaXplPSIx
MiI+TmlzaGltdXJhLCBULjwvc3R5bGU+PC9hdXRob3I+PGF1dGhvcj48c3R5bGUgZmFjZT0ibm9y
bWFsIiBmb250PSJIZWx2ZXRpY2EiIHNpemU9IjEyIj5NYXRzdWksIFQuPC9zdHlsZT48L2F1dGhv
cj48L2F1dGhvcnM+PC9jb250cmlidXRvcnM+PGF1dGgtYWRkcmVzcz48c3R5bGUgZmFjZT0ibm9y
bWFsIiBmb250PSJIZWx2ZXRpY2EiIHNpemU9IjEyIj5EZXBhcnRtZW50IG9mIEdhc3Ryb2VudGVy
b2xvZ3ksIEZ1a3Vva2EgVW5pdmVyc2l0eSBDaGlrdXNoaSBIb3NwaXRhbCwgRnVrdW9rYSwgSmFw
YW4uPC9zdHlsZT48L2F1dGgtYWRkcmVzcz48dGl0bGVzPjx0aXRsZT48c3R5bGUgZmFjZT0ibm9y
bWFsIiBmb250PSJIZWx2ZXRpY2EiIHNpemU9IjEyIj5XaGl0ZSBvcGFxdWUgc3Vic3RhbmNlIHdp
dGhpbiBzdXBlcmZpY2lhbCBlbGV2YXRlZCBnYXN0cmljIG5lb3BsYXNpYSBhcyB2aXN1YWxpemVk
IGJ5IG1hZ25pZmljYXRpb24gZW5kb3Njb3B5IHdpdGggbmFycm93LWJhbmQgaW1hZ2luZzogYSBu
ZXcgb3B0aWNhbCBzaWduIGZvciBkaWZmZXJlbnRpYXRpbmcgYmV0d2VlbiBhZGVub21hIGFuZCBj
YXJjaW5vbWE8L3N0eWxlPjwvdGl0bGU+PHNlY29uZGFyeS10aXRsZT48c3R5bGUgZmFjZT0ibm9y
bWFsIiBmb250PSJIZWx2ZXRpY2EiIHNpemU9IjEyIj5HYXN0cm9pbnRlc3QgRW5kb3NjPC9zdHls
ZT48L3NlY29uZGFyeS10aXRsZT48YWx0LXRpdGxlPjxzdHlsZSBmYWNlPSJub3JtYWwiIGZvbnQ9
IkhlbHZldGljYSIgc2l6ZT0iMTIiPkdhc3Ryb2ludGVzdGluYWwgZW5kb3Njb3B5PC9zdHlsZT48
L2FsdC10aXRsZT48L3RpdGxlcz48cGVyaW9kaWNhbD48ZnVsbC10aXRsZT5HYXN0cm9pbnRlc3Qg
RW5kb3NjPC9mdWxsLXRpdGxlPjwvcGVyaW9kaWNhbD48YWx0LXBlcmlvZGljYWw+PGZ1bGwtdGl0
bGU+R2FzdHJvaW50ZXN0aW5hbCBFbmRvc2NvcHk8L2Z1bGwtdGl0bGU+PC9hbHQtcGVyaW9kaWNh
bD48cGFnZXM+PHN0eWxlIGZhY2U9Im5vcm1hbCIgZm9udD0iSGVsdmV0aWNhIiBzaXplPSIxMiI+
NTc0LTgwPC9zdHlsZT48L3BhZ2VzPjx2b2x1bWU+PHN0eWxlIGZhY2U9Im5vcm1hbCIgZm9udD0i
SGVsdmV0aWNhIiBzaXplPSIxMiI+Njg8L3N0eWxlPjwvdm9sdW1lPjxudW1iZXI+PHN0eWxlIGZh
Y2U9Im5vcm1hbCIgZm9udD0iSGVsdmV0aWNhIiBzaXplPSIxMiI+Mzwvc3R5bGU+PC9udW1iZXI+
PGVkaXRpb24+PHN0eWxlIGZhY2U9Im5vcm1hbCIgZm9udD0iSGVsdmV0aWNhIiBzaXplPSIxMiI+
MjAwOC8wNy8yOTwvc3R5bGU+PC9lZGl0aW9uPjxrZXl3b3Jkcz48a2V5d29yZD5BZGVub2NhcmNp
bm9tYS8qcGF0aG9sb2d5L3JhZGlvZ3JhcGh5PC9rZXl3b3JkPjxrZXl3b3JkPkFkZW5vbWEvZGlh
Z25vc2lzLypwYXRob2xvZ3k8L2tleXdvcmQ+PGtleXdvcmQ+QWR1bHQ8L2tleXdvcmQ+PGtleXdv
cmQ+QWdlZDwva2V5d29yZD48a2V5d29yZD5BZ2VkLCA4MCBhbmQgb3Zlcjwva2V5d29yZD48a2V5
d29yZD5CaW9wc3ksIE5lZWRsZTwva2V5d29yZD48a2V5d29yZD5Db2hvcnQgU3R1ZGllczwva2V5
d29yZD48a2V5d29yZD5EaWFnbm9zaXMsIERpZmZlcmVudGlhbDwva2V5d29yZD48a2V5d29yZD5G
ZW1hbGU8L2tleXdvcmQ+PGtleXdvcmQ+R2FzdHJpYyBNdWNvc2EvYmxvb2Qgc3VwcGx5L3BhdGhv
bG9neTwva2V5d29yZD48a2V5d29yZD5HYXN0cm9zY29weS8qbWV0aG9kczwva2V5d29yZD48a2V5
d29yZD5IdW1hbnM8L2tleXdvcmQ+PGtleXdvcmQ+SW1hZ2UgRW5oYW5jZW1lbnQvbWV0aG9kczwv
a2V5d29yZD48a2V5d29yZD5JbW11bm9oaXN0b2NoZW1pc3RyeTwva2V5d29yZD48a2V5d29yZD5N
YWxlPC9rZXl3b3JkPjxrZXl3b3JkPk1pY3JvY2lyY3VsYXRpb248L2tleXdvcmQ+PGtleXdvcmQ+
TWlkZGxlIEFnZWQ8L2tleXdvcmQ+PGtleXdvcmQ+TmVvcGxhc20gU3RhZ2luZzwva2V5d29yZD48
a2V5d29yZD5Qcm9iYWJpbGl0eTwva2V5d29yZD48a2V5d29yZD4qUmFkaW9ncmFwaGljIE1hZ25p
ZmljYXRpb248L2tleXdvcmQ+PGtleXdvcmQ+U2Vuc2l0aXZpdHkgYW5kIFNwZWNpZmljaXR5PC9r
ZXl3b3JkPjxrZXl3b3JkPlN0b21hY2ggTmVvcGxhc21zLypwYXRob2xvZ3kvcmFkaW9ncmFwaHk8
L2tleXdvcmQ+PC9rZXl3b3Jkcz48ZGF0ZXM+PHllYXI+PHN0eWxlIGZhY2U9Im5vcm1hbCIgZm9u
dD0iSGVsdmV0aWNhIiBzaXplPSIxMiI+MjAwODwvc3R5bGU+PC95ZWFyPjxwdWItZGF0ZXM+PGRh
dGU+PHN0eWxlIGZhY2U9Im5vcm1hbCIgZm9udD0iSGVsdmV0aWNhIiBzaXplPSIxMiI+U2VwPC9z
dHlsZT48L2RhdGU+PC9wdWItZGF0ZXM+PC9kYXRlcz48aXNibj48c3R5bGUgZmFjZT0ibm9ybWFs
IiBmb250PSJIZWx2ZXRpY2EiIHNpemU9IjEyIj4xMDk3LTY3NzkgKEVsZWN0cm9uaWMpJiN4RDsw
MDE2LTUxMDcgKExpbmtpbmcpPC9zdHlsZT48L2lzYm4+PGFjY2Vzc2lvbi1udW0+PHN0eWxlIGZh
Y2U9Im5vcm1hbCIgZm9udD0iSGVsdmV0aWNhIiBzaXplPSIxMiI+MTg2NTY4NjI8L3N0eWxlPjwv
YWNjZXNzaW9uLW51bT48d29yay10eXBlPjxzdHlsZSBmYWNlPSJub3JtYWwiIGZvbnQ9IkhlbHZl
dGljYSIgc2l6ZT0iMTIiPkNvbXBhcmF0aXZlIFN0dWR5JiN4RDtSZXNlYXJjaCBTdXBwb3J0LCBO
b24tVS5TLiBHb3YmYXBvczt0PC9zdHlsZT48L3dvcmstdHlwZT48dXJscz48cmVsYXRlZC11cmxz
Pjx1cmw+PHN0eWxlIGZhY2U9Im5vcm1hbCIgZm9udD0iSGVsdmV0aWNhIiBzaXplPSIxMiI+aHR0
cDovL3d3dy5uY2JpLm5sbS5uaWguZ292L3B1Ym1lZC8xODY1Njg2Mjwvc3R5bGU+PC91cmw+PC9y
ZWxhdGVkLXVybHM+PC91cmxzPjxlbGVjdHJvbmljLXJlc291cmNlLW51bT48c3R5bGUgZmFjZT0i
bm9ybWFsIiBmb250PSJIZWx2ZXRpY2EiIHNpemU9IjEyIj4xMC4xMDE2L2ouZ2llLjIwMDguMDQu
MDExPC9zdHlsZT48L2VsZWN0cm9uaWMtcmVzb3VyY2UtbnVtPjxsYW5ndWFnZT48c3R5bGUgZmFj
ZT0ibm9ybWFsIiBmb250PSJIZWx2ZXRpY2EiIHNpemU9IjEyIj5lbmc8L3N0eWxlPjwvbGFuZ3Vh
Z2U+PC9yZWNvcmQ+PC9DaXRlPjwvRW5kTm90ZT5=
</w:fldData>
        </w:fldChar>
      </w:r>
      <w:r w:rsidR="0034441E" w:rsidRPr="00036CC8">
        <w:rPr>
          <w:rFonts w:ascii="Book Antiqua" w:hAnsi="Book Antiqua" w:cstheme="majorHAnsi"/>
          <w:kern w:val="0"/>
        </w:rPr>
        <w:instrText xml:space="preserve"> ADDIN EN.CITE </w:instrText>
      </w:r>
      <w:r w:rsidR="0034441E" w:rsidRPr="00036CC8">
        <w:rPr>
          <w:rFonts w:ascii="Book Antiqua" w:hAnsi="Book Antiqua" w:cstheme="majorHAnsi"/>
          <w:kern w:val="0"/>
        </w:rPr>
        <w:fldChar w:fldCharType="begin">
          <w:fldData xml:space="preserve">PEVuZE5vdGU+PENpdGU+PEF1dGhvcj5ZYW88L0F1dGhvcj48WWVhcj4yMDA4PC9ZZWFyPjxSZWNO
dW0+ODQ3PC9SZWNOdW0+PERpc3BsYXlUZXh0PjxzdHlsZSBmYWNlPSJzdXBlcnNjcmlwdCI+WzI3
XTwvc3R5bGU+PC9EaXNwbGF5VGV4dD48cmVjb3JkPjxyZWMtbnVtYmVyPjg0NzwvcmVjLW51bWJl
cj48Zm9yZWlnbi1rZXlzPjxrZXkgYXBwPSJFTiIgZGItaWQ9IjkwcjVkZmF4NXQ5ZTViZTVmeDg1
NXJ2ZHY5cnd0YXB0dmV2cCI+ODQ3PC9rZXk+PC9mb3JlaWduLWtleXM+PHJlZi10eXBlIG5hbWU9
IkpvdXJuYWwgQXJ0aWNsZSI+MTc8L3JlZi10eXBlPjxjb250cmlidXRvcnM+PGF1dGhvcnM+PGF1
dGhvcj48c3R5bGUgZmFjZT0ibm9ybWFsIiBmb250PSJIZWx2ZXRpY2EiIHNpemU9IjEyIj5ZYW8s
IEsuPC9zdHlsZT48L2F1dGhvcj48YXV0aG9yPjxzdHlsZSBmYWNlPSJub3JtYWwiIGZvbnQ9Ikhl
bHZldGljYSIgc2l6ZT0iMTIiPkl3YXNoaXRhLCBBLjwvc3R5bGU+PC9hdXRob3I+PGF1dGhvcj48
c3R5bGUgZmFjZT0ibm9ybWFsIiBmb250PSJIZWx2ZXRpY2EiIHNpemU9IjEyIj5UYW5hYmUsIEgu
PC9zdHlsZT48L2F1dGhvcj48YXV0aG9yPjxzdHlsZSBmYWNlPSJub3JtYWwiIGZvbnQ9IkhlbHZl
dGljYSIgc2l6ZT0iMTIiPk5pc2hpbWF0YSwgTi48L3N0eWxlPjwvYXV0aG9yPjxhdXRob3I+PHN0
eWxlIGZhY2U9Im5vcm1hbCIgZm9udD0iSGVsdmV0aWNhIiBzaXplPSIxMiI+TmFnYWhhbWEsIFQu
PC9zdHlsZT48L2F1dGhvcj48YXV0aG9yPjxzdHlsZSBmYWNlPSJub3JtYWwiIGZvbnQ9IkhlbHZl
dGljYSIgc2l6ZT0iMTIiPk1ha2ksIFMuPC9zdHlsZT48L2F1dGhvcj48YXV0aG9yPjxzdHlsZSBm
YWNlPSJub3JtYWwiIGZvbnQ9IkhlbHZldGljYSIgc2l6ZT0iMTIiPlRha2FraSwgWS48L3N0eWxl
PjwvYXV0aG9yPjxhdXRob3I+PHN0eWxlIGZhY2U9Im5vcm1hbCIgZm9udD0iSGVsdmV0aWNhIiBz
aXplPSIxMiI+SGlyYWksIEYuPC9zdHlsZT48L2F1dGhvcj48YXV0aG9yPjxzdHlsZSBmYWNlPSJu
b3JtYWwiIGZvbnQ9IkhlbHZldGljYSIgc2l6ZT0iMTIiPkhpc2FiZSwgVC48L3N0eWxlPjwvYXV0
aG9yPjxhdXRob3I+PHN0eWxlIGZhY2U9Im5vcm1hbCIgZm9udD0iSGVsdmV0aWNhIiBzaXplPSIx
MiI+TmlzaGltdXJhLCBULjwvc3R5bGU+PC9hdXRob3I+PGF1dGhvcj48c3R5bGUgZmFjZT0ibm9y
bWFsIiBmb250PSJIZWx2ZXRpY2EiIHNpemU9IjEyIj5NYXRzdWksIFQuPC9zdHlsZT48L2F1dGhv
cj48L2F1dGhvcnM+PC9jb250cmlidXRvcnM+PGF1dGgtYWRkcmVzcz48c3R5bGUgZmFjZT0ibm9y
bWFsIiBmb250PSJIZWx2ZXRpY2EiIHNpemU9IjEyIj5EZXBhcnRtZW50IG9mIEdhc3Ryb2VudGVy
b2xvZ3ksIEZ1a3Vva2EgVW5pdmVyc2l0eSBDaGlrdXNoaSBIb3NwaXRhbCwgRnVrdW9rYSwgSmFw
YW4uPC9zdHlsZT48L2F1dGgtYWRkcmVzcz48dGl0bGVzPjx0aXRsZT48c3R5bGUgZmFjZT0ibm9y
bWFsIiBmb250PSJIZWx2ZXRpY2EiIHNpemU9IjEyIj5XaGl0ZSBvcGFxdWUgc3Vic3RhbmNlIHdp
dGhpbiBzdXBlcmZpY2lhbCBlbGV2YXRlZCBnYXN0cmljIG5lb3BsYXNpYSBhcyB2aXN1YWxpemVk
IGJ5IG1hZ25pZmljYXRpb24gZW5kb3Njb3B5IHdpdGggbmFycm93LWJhbmQgaW1hZ2luZzogYSBu
ZXcgb3B0aWNhbCBzaWduIGZvciBkaWZmZXJlbnRpYXRpbmcgYmV0d2VlbiBhZGVub21hIGFuZCBj
YXJjaW5vbWE8L3N0eWxlPjwvdGl0bGU+PHNlY29uZGFyeS10aXRsZT48c3R5bGUgZmFjZT0ibm9y
bWFsIiBmb250PSJIZWx2ZXRpY2EiIHNpemU9IjEyIj5HYXN0cm9pbnRlc3QgRW5kb3NjPC9zdHls
ZT48L3NlY29uZGFyeS10aXRsZT48YWx0LXRpdGxlPjxzdHlsZSBmYWNlPSJub3JtYWwiIGZvbnQ9
IkhlbHZldGljYSIgc2l6ZT0iMTIiPkdhc3Ryb2ludGVzdGluYWwgZW5kb3Njb3B5PC9zdHlsZT48
L2FsdC10aXRsZT48L3RpdGxlcz48cGVyaW9kaWNhbD48ZnVsbC10aXRsZT5HYXN0cm9pbnRlc3Qg
RW5kb3NjPC9mdWxsLXRpdGxlPjwvcGVyaW9kaWNhbD48YWx0LXBlcmlvZGljYWw+PGZ1bGwtdGl0
bGU+R2FzdHJvaW50ZXN0aW5hbCBFbmRvc2NvcHk8L2Z1bGwtdGl0bGU+PC9hbHQtcGVyaW9kaWNh
bD48cGFnZXM+PHN0eWxlIGZhY2U9Im5vcm1hbCIgZm9udD0iSGVsdmV0aWNhIiBzaXplPSIxMiI+
NTc0LTgwPC9zdHlsZT48L3BhZ2VzPjx2b2x1bWU+PHN0eWxlIGZhY2U9Im5vcm1hbCIgZm9udD0i
SGVsdmV0aWNhIiBzaXplPSIxMiI+Njg8L3N0eWxlPjwvdm9sdW1lPjxudW1iZXI+PHN0eWxlIGZh
Y2U9Im5vcm1hbCIgZm9udD0iSGVsdmV0aWNhIiBzaXplPSIxMiI+Mzwvc3R5bGU+PC9udW1iZXI+
PGVkaXRpb24+PHN0eWxlIGZhY2U9Im5vcm1hbCIgZm9udD0iSGVsdmV0aWNhIiBzaXplPSIxMiI+
MjAwOC8wNy8yOTwvc3R5bGU+PC9lZGl0aW9uPjxrZXl3b3Jkcz48a2V5d29yZD5BZGVub2NhcmNp
bm9tYS8qcGF0aG9sb2d5L3JhZGlvZ3JhcGh5PC9rZXl3b3JkPjxrZXl3b3JkPkFkZW5vbWEvZGlh
Z25vc2lzLypwYXRob2xvZ3k8L2tleXdvcmQ+PGtleXdvcmQ+QWR1bHQ8L2tleXdvcmQ+PGtleXdv
cmQ+QWdlZDwva2V5d29yZD48a2V5d29yZD5BZ2VkLCA4MCBhbmQgb3Zlcjwva2V5d29yZD48a2V5
d29yZD5CaW9wc3ksIE5lZWRsZTwva2V5d29yZD48a2V5d29yZD5Db2hvcnQgU3R1ZGllczwva2V5
d29yZD48a2V5d29yZD5EaWFnbm9zaXMsIERpZmZlcmVudGlhbDwva2V5d29yZD48a2V5d29yZD5G
ZW1hbGU8L2tleXdvcmQ+PGtleXdvcmQ+R2FzdHJpYyBNdWNvc2EvYmxvb2Qgc3VwcGx5L3BhdGhv
bG9neTwva2V5d29yZD48a2V5d29yZD5HYXN0cm9zY29weS8qbWV0aG9kczwva2V5d29yZD48a2V5
d29yZD5IdW1hbnM8L2tleXdvcmQ+PGtleXdvcmQ+SW1hZ2UgRW5oYW5jZW1lbnQvbWV0aG9kczwv
a2V5d29yZD48a2V5d29yZD5JbW11bm9oaXN0b2NoZW1pc3RyeTwva2V5d29yZD48a2V5d29yZD5N
YWxlPC9rZXl3b3JkPjxrZXl3b3JkPk1pY3JvY2lyY3VsYXRpb248L2tleXdvcmQ+PGtleXdvcmQ+
TWlkZGxlIEFnZWQ8L2tleXdvcmQ+PGtleXdvcmQ+TmVvcGxhc20gU3RhZ2luZzwva2V5d29yZD48
a2V5d29yZD5Qcm9iYWJpbGl0eTwva2V5d29yZD48a2V5d29yZD4qUmFkaW9ncmFwaGljIE1hZ25p
ZmljYXRpb248L2tleXdvcmQ+PGtleXdvcmQ+U2Vuc2l0aXZpdHkgYW5kIFNwZWNpZmljaXR5PC9r
ZXl3b3JkPjxrZXl3b3JkPlN0b21hY2ggTmVvcGxhc21zLypwYXRob2xvZ3kvcmFkaW9ncmFwaHk8
L2tleXdvcmQ+PC9rZXl3b3Jkcz48ZGF0ZXM+PHllYXI+PHN0eWxlIGZhY2U9Im5vcm1hbCIgZm9u
dD0iSGVsdmV0aWNhIiBzaXplPSIxMiI+MjAwODwvc3R5bGU+PC95ZWFyPjxwdWItZGF0ZXM+PGRh
dGU+PHN0eWxlIGZhY2U9Im5vcm1hbCIgZm9udD0iSGVsdmV0aWNhIiBzaXplPSIxMiI+U2VwPC9z
dHlsZT48L2RhdGU+PC9wdWItZGF0ZXM+PC9kYXRlcz48aXNibj48c3R5bGUgZmFjZT0ibm9ybWFs
IiBmb250PSJIZWx2ZXRpY2EiIHNpemU9IjEyIj4xMDk3LTY3NzkgKEVsZWN0cm9uaWMpJiN4RDsw
MDE2LTUxMDcgKExpbmtpbmcpPC9zdHlsZT48L2lzYm4+PGFjY2Vzc2lvbi1udW0+PHN0eWxlIGZh
Y2U9Im5vcm1hbCIgZm9udD0iSGVsdmV0aWNhIiBzaXplPSIxMiI+MTg2NTY4NjI8L3N0eWxlPjwv
YWNjZXNzaW9uLW51bT48d29yay10eXBlPjxzdHlsZSBmYWNlPSJub3JtYWwiIGZvbnQ9IkhlbHZl
dGljYSIgc2l6ZT0iMTIiPkNvbXBhcmF0aXZlIFN0dWR5JiN4RDtSZXNlYXJjaCBTdXBwb3J0LCBO
b24tVS5TLiBHb3YmYXBvczt0PC9zdHlsZT48L3dvcmstdHlwZT48dXJscz48cmVsYXRlZC11cmxz
Pjx1cmw+PHN0eWxlIGZhY2U9Im5vcm1hbCIgZm9udD0iSGVsdmV0aWNhIiBzaXplPSIxMiI+aHR0
cDovL3d3dy5uY2JpLm5sbS5uaWguZ292L3B1Ym1lZC8xODY1Njg2Mjwvc3R5bGU+PC91cmw+PC9y
ZWxhdGVkLXVybHM+PC91cmxzPjxlbGVjdHJvbmljLXJlc291cmNlLW51bT48c3R5bGUgZmFjZT0i
bm9ybWFsIiBmb250PSJIZWx2ZXRpY2EiIHNpemU9IjEyIj4xMC4xMDE2L2ouZ2llLjIwMDguMDQu
MDExPC9zdHlsZT48L2VsZWN0cm9uaWMtcmVzb3VyY2UtbnVtPjxsYW5ndWFnZT48c3R5bGUgZmFj
ZT0ibm9ybWFsIiBmb250PSJIZWx2ZXRpY2EiIHNpemU9IjEyIj5lbmc8L3N0eWxlPjwvbGFuZ3Vh
Z2U+PC9yZWNvcmQ+PC9DaXRlPjwvRW5kTm90ZT5=
</w:fldData>
        </w:fldChar>
      </w:r>
      <w:r w:rsidR="0034441E" w:rsidRPr="00036CC8">
        <w:rPr>
          <w:rFonts w:ascii="Book Antiqua" w:hAnsi="Book Antiqua" w:cstheme="majorHAnsi"/>
          <w:kern w:val="0"/>
        </w:rPr>
        <w:instrText xml:space="preserve"> ADDIN EN.CITE.DATA </w:instrText>
      </w:r>
      <w:r w:rsidR="0034441E" w:rsidRPr="00036CC8">
        <w:rPr>
          <w:rFonts w:ascii="Book Antiqua" w:hAnsi="Book Antiqua" w:cstheme="majorHAnsi"/>
          <w:kern w:val="0"/>
        </w:rPr>
      </w:r>
      <w:r w:rsidR="0034441E" w:rsidRPr="00036CC8">
        <w:rPr>
          <w:rFonts w:ascii="Book Antiqua" w:hAnsi="Book Antiqua" w:cstheme="majorHAnsi"/>
          <w:kern w:val="0"/>
        </w:rPr>
        <w:fldChar w:fldCharType="end"/>
      </w:r>
      <w:r w:rsidR="0034441E" w:rsidRPr="00036CC8">
        <w:rPr>
          <w:rFonts w:ascii="Book Antiqua" w:hAnsi="Book Antiqua" w:cstheme="majorHAnsi"/>
          <w:kern w:val="0"/>
        </w:rPr>
      </w:r>
      <w:r w:rsidR="0034441E" w:rsidRPr="00036CC8">
        <w:rPr>
          <w:rFonts w:ascii="Book Antiqua" w:hAnsi="Book Antiqua" w:cstheme="majorHAnsi"/>
          <w:kern w:val="0"/>
        </w:rPr>
        <w:fldChar w:fldCharType="separate"/>
      </w:r>
      <w:r w:rsidR="0034441E" w:rsidRPr="00036CC8">
        <w:rPr>
          <w:rFonts w:ascii="Book Antiqua" w:hAnsi="Book Antiqua" w:cstheme="majorHAnsi"/>
          <w:noProof/>
          <w:kern w:val="0"/>
          <w:vertAlign w:val="superscript"/>
        </w:rPr>
        <w:t>[</w:t>
      </w:r>
      <w:hyperlink w:anchor="_ENREF_27" w:tooltip="Yao, 2008 #847" w:history="1">
        <w:r w:rsidR="0034441E" w:rsidRPr="00036CC8">
          <w:rPr>
            <w:rFonts w:ascii="Book Antiqua" w:hAnsi="Book Antiqua" w:cstheme="majorHAnsi"/>
            <w:noProof/>
            <w:kern w:val="0"/>
            <w:vertAlign w:val="superscript"/>
          </w:rPr>
          <w:t>27</w:t>
        </w:r>
      </w:hyperlink>
      <w:r w:rsidR="0034441E" w:rsidRPr="00036CC8">
        <w:rPr>
          <w:rFonts w:ascii="Book Antiqua" w:hAnsi="Book Antiqua" w:cstheme="majorHAnsi"/>
          <w:noProof/>
          <w:kern w:val="0"/>
          <w:vertAlign w:val="superscript"/>
        </w:rPr>
        <w:t>]</w:t>
      </w:r>
      <w:r w:rsidR="0034441E" w:rsidRPr="00036CC8">
        <w:rPr>
          <w:rFonts w:ascii="Book Antiqua" w:hAnsi="Book Antiqua" w:cstheme="majorHAnsi"/>
          <w:kern w:val="0"/>
        </w:rPr>
        <w:fldChar w:fldCharType="end"/>
      </w:r>
      <w:r w:rsidRPr="00036CC8">
        <w:rPr>
          <w:rFonts w:ascii="Book Antiqua" w:hAnsi="Book Antiqua" w:cstheme="majorHAnsi"/>
          <w:kern w:val="0"/>
        </w:rPr>
        <w:t xml:space="preserve"> reported that finding a white opaque substance on magnified endoscope with NBI could predict the final pathology of gastric NIN with a sensitivity of 94% and a specificity of 96%</w:t>
      </w:r>
      <w:r w:rsidR="007F49AF" w:rsidRPr="00036CC8">
        <w:rPr>
          <w:rFonts w:ascii="Book Antiqua" w:hAnsi="Book Antiqua" w:cstheme="majorHAnsi"/>
          <w:kern w:val="0"/>
        </w:rPr>
        <w:t>.</w:t>
      </w:r>
      <w:r w:rsidRPr="00036CC8">
        <w:rPr>
          <w:rFonts w:ascii="Book Antiqua" w:hAnsi="Book Antiqua" w:cstheme="majorHAnsi"/>
          <w:kern w:val="0"/>
        </w:rPr>
        <w:t xml:space="preserve"> </w:t>
      </w:r>
      <w:proofErr w:type="spellStart"/>
      <w:r w:rsidRPr="00036CC8">
        <w:rPr>
          <w:rFonts w:ascii="Book Antiqua" w:hAnsi="Book Antiqua" w:cstheme="majorHAnsi"/>
          <w:kern w:val="0"/>
        </w:rPr>
        <w:t>Kanesaka</w:t>
      </w:r>
      <w:proofErr w:type="spellEnd"/>
      <w:r w:rsidRPr="00036CC8">
        <w:rPr>
          <w:rFonts w:ascii="Book Antiqua" w:hAnsi="Book Antiqua" w:cstheme="majorHAnsi"/>
          <w:kern w:val="0"/>
        </w:rPr>
        <w:t xml:space="preserve"> </w:t>
      </w:r>
      <w:r w:rsidR="0034441E" w:rsidRPr="00036CC8">
        <w:rPr>
          <w:rFonts w:ascii="Book Antiqua" w:eastAsia="宋体" w:hAnsi="Book Antiqua" w:cstheme="majorHAnsi"/>
          <w:i/>
          <w:kern w:val="0"/>
          <w:lang w:eastAsia="zh-CN"/>
        </w:rPr>
        <w:t>et al</w:t>
      </w:r>
      <w:r w:rsidR="0034441E" w:rsidRPr="00036CC8">
        <w:rPr>
          <w:rFonts w:ascii="Book Antiqua" w:hAnsi="Book Antiqua" w:cstheme="majorHAnsi"/>
          <w:kern w:val="0"/>
        </w:rPr>
        <w:fldChar w:fldCharType="begin"/>
      </w:r>
      <w:r w:rsidR="0034441E" w:rsidRPr="00036CC8">
        <w:rPr>
          <w:rFonts w:ascii="Book Antiqua" w:hAnsi="Book Antiqua" w:cstheme="majorHAnsi"/>
          <w:kern w:val="0"/>
        </w:rPr>
        <w:instrText xml:space="preserve"> ADDIN EN.CITE &lt;EndNote&gt;&lt;Cite&gt;&lt;Author&gt;Kanesaka&lt;/Author&gt;&lt;Year&gt;2014&lt;/Year&gt;&lt;RecNum&gt;848&lt;/RecNum&gt;&lt;DisplayText&gt;&lt;style face="superscript"&gt;[28]&lt;/style&gt;&lt;/DisplayText&gt;&lt;record&gt;&lt;rec-number&gt;848&lt;/rec-number&gt;&lt;foreign-keys&gt;&lt;key app="EN" db-id="90r5dfax5t9e5be5fx855rvdv9rwtaptvevp"&gt;848&lt;/key&gt;&lt;/foreign-keys&gt;&lt;ref-type name="Journal Article"&gt;17&lt;/ref-type&gt;&lt;contributors&gt;&lt;authors&gt;&lt;author&gt;Kanesaka, T.&lt;/author&gt;&lt;author&gt;Sekikawa, A.&lt;/author&gt;&lt;author&gt;Tsumura, T.&lt;/author&gt;&lt;author&gt;Maruo, T.&lt;/author&gt;&lt;author&gt;Osaki, Y.&lt;/author&gt;&lt;author&gt;Wakasa, T.&lt;/author&gt;&lt;author&gt;Shintaku, M.&lt;/author&gt;&lt;author&gt;Yao, K.&lt;/author&gt;&lt;/authors&gt;&lt;/contributors&gt;&lt;auth-address&gt;Department of Gastroenterology and Hepatology, Osaka Red Cross Hospital, Osaka, Japan.&lt;/auth-address&gt;&lt;titles&gt;&lt;title&gt;Dense-type crypt opening seen on magnifying endoscopy with narrow-band imaging is a feature of gastric adenoma&lt;/title&gt;&lt;secondary-title&gt;Dig Endosc&lt;/secondary-title&gt;&lt;alt-title&gt;Digestive endoscopy : official journal of the Japan Gastroenterological Endoscopy Society&lt;/alt-title&gt;&lt;/titles&gt;&lt;periodical&gt;&lt;full-title&gt;Dig Endosc&lt;/full-title&gt;&lt;/periodical&gt;&lt;pages&gt;57-62&lt;/pages&gt;&lt;volume&gt;26&lt;/volume&gt;&lt;number&gt;1&lt;/number&gt;&lt;edition&gt;2013/04/09&lt;/edition&gt;&lt;keywords&gt;&lt;keyword&gt;Adenocarcinoma/*pathology&lt;/keyword&gt;&lt;keyword&gt;Aged&lt;/keyword&gt;&lt;keyword&gt;Diagnosis, Differential&lt;/keyword&gt;&lt;keyword&gt;Female&lt;/keyword&gt;&lt;keyword&gt;Gastric Mucosa/pathology&lt;/keyword&gt;&lt;keyword&gt;Gastroscopy/*methods&lt;/keyword&gt;&lt;keyword&gt;Humans&lt;/keyword&gt;&lt;keyword&gt;Image Enhancement/methods&lt;/keyword&gt;&lt;keyword&gt;Male&lt;/keyword&gt;&lt;keyword&gt;Middle Aged&lt;/keyword&gt;&lt;keyword&gt;*Narrow Band Imaging&lt;/keyword&gt;&lt;keyword&gt;ROC Curve&lt;/keyword&gt;&lt;keyword&gt;Staining and Labeling&lt;/keyword&gt;&lt;keyword&gt;Stomach Neoplasms/*pathology&lt;/keyword&gt;&lt;/keywords&gt;&lt;dates&gt;&lt;year&gt;2014&lt;/year&gt;&lt;pub-dates&gt;&lt;date&gt;Jan&lt;/date&gt;&lt;/pub-dates&gt;&lt;/dates&gt;&lt;isbn&gt;1443-1661 (Electronic)&amp;#xD;0915-5635 (Linking)&lt;/isbn&gt;&lt;accession-num&gt;23560862&lt;/accession-num&gt;&lt;urls&gt;&lt;related-urls&gt;&lt;url&gt;http://www.ncbi.nlm.nih.gov/pubmed/23560862&lt;/url&gt;&lt;/related-urls&gt;&lt;/urls&gt;&lt;electronic-resource-num&gt;10.1111/den.12076&lt;/electronic-resource-num&gt;&lt;language&gt;eng&lt;/language&gt;&lt;/record&gt;&lt;/Cite&gt;&lt;/EndNote&gt;</w:instrText>
      </w:r>
      <w:r w:rsidR="0034441E" w:rsidRPr="00036CC8">
        <w:rPr>
          <w:rFonts w:ascii="Book Antiqua" w:hAnsi="Book Antiqua" w:cstheme="majorHAnsi"/>
          <w:kern w:val="0"/>
        </w:rPr>
        <w:fldChar w:fldCharType="separate"/>
      </w:r>
      <w:r w:rsidR="0034441E" w:rsidRPr="00036CC8">
        <w:rPr>
          <w:rFonts w:ascii="Book Antiqua" w:hAnsi="Book Antiqua" w:cstheme="majorHAnsi"/>
          <w:noProof/>
          <w:kern w:val="0"/>
          <w:vertAlign w:val="superscript"/>
        </w:rPr>
        <w:t>[</w:t>
      </w:r>
      <w:hyperlink w:anchor="_ENREF_28" w:tooltip="Kanesaka, 2014 #848" w:history="1">
        <w:r w:rsidR="0034441E" w:rsidRPr="00036CC8">
          <w:rPr>
            <w:rFonts w:ascii="Book Antiqua" w:hAnsi="Book Antiqua" w:cstheme="majorHAnsi"/>
            <w:noProof/>
            <w:kern w:val="0"/>
            <w:vertAlign w:val="superscript"/>
          </w:rPr>
          <w:t>28</w:t>
        </w:r>
      </w:hyperlink>
      <w:r w:rsidR="0034441E" w:rsidRPr="00036CC8">
        <w:rPr>
          <w:rFonts w:ascii="Book Antiqua" w:hAnsi="Book Antiqua" w:cstheme="majorHAnsi"/>
          <w:noProof/>
          <w:kern w:val="0"/>
          <w:vertAlign w:val="superscript"/>
        </w:rPr>
        <w:t>]</w:t>
      </w:r>
      <w:r w:rsidR="0034441E" w:rsidRPr="00036CC8">
        <w:rPr>
          <w:rFonts w:ascii="Book Antiqua" w:hAnsi="Book Antiqua" w:cstheme="majorHAnsi"/>
          <w:kern w:val="0"/>
        </w:rPr>
        <w:fldChar w:fldCharType="end"/>
      </w:r>
      <w:r w:rsidR="0034441E" w:rsidRPr="00036CC8">
        <w:rPr>
          <w:rFonts w:ascii="Book Antiqua" w:eastAsia="宋体" w:hAnsi="Book Antiqua" w:cstheme="majorHAnsi"/>
          <w:kern w:val="0"/>
          <w:lang w:eastAsia="zh-CN"/>
        </w:rPr>
        <w:t xml:space="preserve"> </w:t>
      </w:r>
      <w:r w:rsidRPr="00036CC8">
        <w:rPr>
          <w:rFonts w:ascii="Book Antiqua" w:hAnsi="Book Antiqua" w:cstheme="majorHAnsi"/>
          <w:kern w:val="0"/>
        </w:rPr>
        <w:t>focused on crypt opening on magnified endoscopy with NBI and dense crypt opening pattern could predict malignant histology with a sensitivity of 90% and specificity of 87.8%</w:t>
      </w:r>
      <w:r w:rsidR="007F49AF" w:rsidRPr="00036CC8">
        <w:rPr>
          <w:rFonts w:ascii="Book Antiqua" w:hAnsi="Book Antiqua" w:cstheme="majorHAnsi"/>
          <w:kern w:val="0"/>
        </w:rPr>
        <w:t>.</w:t>
      </w:r>
    </w:p>
    <w:p w14:paraId="270CED1F" w14:textId="77777777" w:rsidR="001C3ABD" w:rsidRPr="00036CC8" w:rsidRDefault="001C3ABD" w:rsidP="00FB2978">
      <w:pPr>
        <w:widowControl/>
        <w:autoSpaceDE w:val="0"/>
        <w:autoSpaceDN w:val="0"/>
        <w:adjustRightInd w:val="0"/>
        <w:snapToGrid w:val="0"/>
        <w:spacing w:line="360" w:lineRule="auto"/>
        <w:ind w:firstLine="625"/>
        <w:rPr>
          <w:rFonts w:ascii="Book Antiqua" w:hAnsi="Book Antiqua" w:cstheme="majorHAnsi"/>
          <w:kern w:val="0"/>
        </w:rPr>
      </w:pPr>
      <w:r w:rsidRPr="00036CC8">
        <w:rPr>
          <w:rFonts w:ascii="Book Antiqua" w:hAnsi="Book Antiqua" w:cstheme="majorHAnsi"/>
          <w:kern w:val="0"/>
        </w:rPr>
        <w:t>Although the diagnostic yields of magnified endoscopy especially combined with IEE were excellent and seemed to be superior to conventional white light imaging (</w:t>
      </w:r>
      <w:r w:rsidRPr="00036CC8">
        <w:rPr>
          <w:rFonts w:ascii="Book Antiqua" w:hAnsi="Book Antiqua" w:cstheme="majorHAnsi"/>
          <w:caps/>
          <w:kern w:val="0"/>
        </w:rPr>
        <w:t>t</w:t>
      </w:r>
      <w:r w:rsidRPr="00036CC8">
        <w:rPr>
          <w:rFonts w:ascii="Book Antiqua" w:hAnsi="Book Antiqua" w:cstheme="majorHAnsi"/>
          <w:kern w:val="0"/>
        </w:rPr>
        <w:t>able 2), most of the reports are single-centered retrospective study from high volume center, therefore expert bias is not</w:t>
      </w:r>
      <w:r w:rsidR="00273582" w:rsidRPr="00036CC8">
        <w:rPr>
          <w:rFonts w:ascii="Book Antiqua" w:hAnsi="Book Antiqua" w:cstheme="majorHAnsi"/>
          <w:kern w:val="0"/>
        </w:rPr>
        <w:t xml:space="preserve"> </w:t>
      </w:r>
      <w:r w:rsidRPr="00036CC8">
        <w:rPr>
          <w:rFonts w:ascii="Book Antiqua" w:hAnsi="Book Antiqua" w:cstheme="majorHAnsi"/>
          <w:kern w:val="0"/>
        </w:rPr>
        <w:t>negligible and the results should be confirmed by future prospective study (ideally randomized trial) to generalize the results.</w:t>
      </w:r>
    </w:p>
    <w:p w14:paraId="35F17F27" w14:textId="77777777" w:rsidR="00273582" w:rsidRPr="00036CC8" w:rsidRDefault="00273582" w:rsidP="00FB2978">
      <w:pPr>
        <w:widowControl/>
        <w:autoSpaceDE w:val="0"/>
        <w:autoSpaceDN w:val="0"/>
        <w:adjustRightInd w:val="0"/>
        <w:snapToGrid w:val="0"/>
        <w:spacing w:line="360" w:lineRule="auto"/>
        <w:rPr>
          <w:rFonts w:ascii="Book Antiqua" w:hAnsi="Book Antiqua" w:cstheme="majorHAnsi"/>
          <w:kern w:val="0"/>
        </w:rPr>
      </w:pPr>
    </w:p>
    <w:p w14:paraId="0CA7BA30" w14:textId="77777777" w:rsidR="001C3ABD" w:rsidRPr="00036CC8" w:rsidRDefault="001C3ABD" w:rsidP="00FB2978">
      <w:pPr>
        <w:widowControl/>
        <w:autoSpaceDE w:val="0"/>
        <w:autoSpaceDN w:val="0"/>
        <w:adjustRightInd w:val="0"/>
        <w:snapToGrid w:val="0"/>
        <w:spacing w:line="360" w:lineRule="auto"/>
        <w:rPr>
          <w:rFonts w:ascii="Book Antiqua" w:hAnsi="Book Antiqua" w:cstheme="majorHAnsi"/>
          <w:i/>
          <w:kern w:val="0"/>
        </w:rPr>
      </w:pPr>
      <w:r w:rsidRPr="00036CC8">
        <w:rPr>
          <w:rFonts w:ascii="Book Antiqua" w:hAnsi="Book Antiqua" w:cstheme="majorHAnsi"/>
          <w:b/>
          <w:bCs/>
          <w:i/>
          <w:kern w:val="0"/>
        </w:rPr>
        <w:t>Other modalities</w:t>
      </w:r>
    </w:p>
    <w:p w14:paraId="199E6DB3" w14:textId="29D5829A" w:rsidR="001C3ABD" w:rsidRPr="00036CC8" w:rsidRDefault="001C3ABD" w:rsidP="00FB2978">
      <w:pPr>
        <w:widowControl/>
        <w:autoSpaceDE w:val="0"/>
        <w:autoSpaceDN w:val="0"/>
        <w:adjustRightInd w:val="0"/>
        <w:snapToGrid w:val="0"/>
        <w:spacing w:line="360" w:lineRule="auto"/>
        <w:rPr>
          <w:rFonts w:ascii="Book Antiqua" w:hAnsi="Book Antiqua" w:cstheme="majorHAnsi"/>
          <w:kern w:val="0"/>
        </w:rPr>
      </w:pPr>
      <w:r w:rsidRPr="00036CC8">
        <w:rPr>
          <w:rFonts w:ascii="Book Antiqua" w:hAnsi="Book Antiqua" w:cstheme="majorHAnsi"/>
          <w:kern w:val="0"/>
        </w:rPr>
        <w:t xml:space="preserve">There are a few reports concerning the diagnostic capability of confocal laser </w:t>
      </w:r>
      <w:proofErr w:type="spellStart"/>
      <w:r w:rsidRPr="00036CC8">
        <w:rPr>
          <w:rFonts w:ascii="Book Antiqua" w:hAnsi="Book Antiqua" w:cstheme="majorHAnsi"/>
          <w:kern w:val="0"/>
        </w:rPr>
        <w:t>endomicroscopy</w:t>
      </w:r>
      <w:proofErr w:type="spellEnd"/>
      <w:r w:rsidRPr="00036CC8">
        <w:rPr>
          <w:rFonts w:ascii="Book Antiqua" w:hAnsi="Book Antiqua" w:cstheme="majorHAnsi"/>
          <w:kern w:val="0"/>
        </w:rPr>
        <w:t xml:space="preserve"> (CLE) for identification of gastric superficial cancer/HGIN </w:t>
      </w:r>
      <w:proofErr w:type="gramStart"/>
      <w:r w:rsidRPr="00036CC8">
        <w:rPr>
          <w:rFonts w:ascii="Book Antiqua" w:hAnsi="Book Antiqua" w:cstheme="majorHAnsi"/>
          <w:kern w:val="0"/>
        </w:rPr>
        <w:t>lesions</w:t>
      </w:r>
      <w:proofErr w:type="gramEnd"/>
      <w:r w:rsidR="007F49AF" w:rsidRPr="00036CC8">
        <w:rPr>
          <w:rFonts w:ascii="Book Antiqua" w:hAnsi="Book Antiqua" w:cstheme="majorHAnsi"/>
          <w:kern w:val="0"/>
        </w:rPr>
        <w:fldChar w:fldCharType="begin">
          <w:fldData xml:space="preserve">PEVuZE5vdGU+PENpdGU+PEF1dGhvcj5XYW5nPC9BdXRob3I+PFllYXI+MjAxMjwvWWVhcj48UmVj
TnVtPjg1MTwvUmVjTnVtPjxEaXNwbGF5VGV4dD48c3R5bGUgZmFjZT0ic3VwZXJzY3JpcHQiPlsy
OSwgMzBdPC9zdHlsZT48L0Rpc3BsYXlUZXh0PjxyZWNvcmQ+PHJlYy1udW1iZXI+ODUxPC9yZWMt
bnVtYmVyPjxmb3JlaWduLWtleXM+PGtleSBhcHA9IkVOIiBkYi1pZD0iOTByNWRmYXg1dDllNWJl
NWZ4ODU1cnZkdjlyd3RhcHR2ZXZwIj44NTE8L2tleT48L2ZvcmVpZ24ta2V5cz48cmVmLXR5cGUg
bmFtZT0iSm91cm5hbCBBcnRpY2xlIj4xNzwvcmVmLXR5cGU+PGNvbnRyaWJ1dG9ycz48YXV0aG9y
cz48YXV0aG9yPldhbmcsIFMuIEYuPC9hdXRob3I+PGF1dGhvcj5ZYW5nLCBZLiBTLjwvYXV0aG9y
PjxhdXRob3I+V2VpLCBMLiBYLjwvYXV0aG9yPjxhdXRob3I+THUsIFouIFMuPC9hdXRob3I+PGF1
dGhvcj5HdW8sIE0uIFouPC9hdXRob3I+PGF1dGhvcj5IdWFuZywgSi48L2F1dGhvcj48YXV0aG9y
PlBlbmcsIEwuIEguPC9hdXRob3I+PGF1dGhvcj5TdW4sIEcuPC9hdXRob3I+PGF1dGhvcj5MaW5n
LUh1LCBFLiBRLjwvYXV0aG9yPjxhdXRob3I+TWVuZywgSi4gWS48L2F1dGhvcj48L2F1dGhvcnM+
PC9jb250cmlidXRvcnM+PGF1dGgtYWRkcmVzcz5EZXBhcnRtZW50cyBvZiBHYXN0cm9lbnRlcm9s
b2d5IGFuZCBIZXBhdG9sb2d5LCBDaGluZXNlIFBMQSBHZW5lcmFsIEhvc3BpdGFsLCBCZWlqaW5n
IDEwMDg1MywgQ2hpbmEuPC9hdXRoLWFkZHJlc3M+PHRpdGxlcz48dGl0bGU+RGlhZ25vc2lzIG9m
IGdhc3RyaWMgaW50cmFlcGl0aGVsaWFsIG5lb3BsYXNpYSBieSBuYXJyb3ctYmFuZCBpbWFnaW5n
IGFuZCBjb25mb2NhbCBsYXNlciBlbmRvbWljcm9zY29weTwvdGl0bGU+PHNlY29uZGFyeS10aXRs
ZT5Xb3JsZCBKIEdhc3Ryb2VudGVyb2w8L3NlY29uZGFyeS10aXRsZT48YWx0LXRpdGxlPldvcmxk
IGpvdXJuYWwgb2YgZ2FzdHJvZW50ZXJvbG9neSA6IFdKRzwvYWx0LXRpdGxlPjwvdGl0bGVzPjxw
ZXJpb2RpY2FsPjxmdWxsLXRpdGxlPldvcmxkIEogR2FzdHJvZW50ZXJvbDwvZnVsbC10aXRsZT48
L3BlcmlvZGljYWw+PHBhZ2VzPjQ3NzEtODA8L3BhZ2VzPjx2b2x1bWU+MTg8L3ZvbHVtZT48bnVt
YmVyPjM0PC9udW1iZXI+PGVkaXRpb24+MjAxMi8wOS8yNTwvZWRpdGlvbj48a2V5d29yZHM+PGtl
eXdvcmQ+QWR1bHQ8L2tleXdvcmQ+PGtleXdvcmQ+QWdlZDwva2V5d29yZD48a2V5d29yZD5BZ2Vk
LCA4MCBhbmQgb3Zlcjwva2V5d29yZD48a2V5d29yZD5DYXJjaW5vbWEgaW4gU2l0dS8qZGlhZ25v
c2lzL3BhdGhvbG9neTwva2V5d29yZD48a2V5d29yZD5FbmRvc2NvcHksIEdhc3Ryb2ludGVzdGlu
YWwvKm1ldGhvZHM8L2tleXdvcmQ+PGtleXdvcmQ+RmVtYWxlPC9rZXl3b3JkPjxrZXl3b3JkPkh1
bWFuczwva2V5d29yZD48a2V5d29yZD5NYWxlPC9rZXl3b3JkPjxrZXl3b3JkPk1pY3Jvc2NvcHks
IENvbmZvY2FsLyptZXRob2RzPC9rZXl3b3JkPjxrZXl3b3JkPk1pZGRsZSBBZ2VkPC9rZXl3b3Jk
PjxrZXl3b3JkPlN0b21hY2ggTmVvcGxhc21zLypkaWFnbm9zaXMvcGF0aG9sb2d5PC9rZXl3b3Jk
Pjwva2V5d29yZHM+PGRhdGVzPjx5ZWFyPjIwMTI8L3llYXI+PHB1Yi1kYXRlcz48ZGF0ZT5TZXAg
MTQ8L2RhdGU+PC9wdWItZGF0ZXM+PC9kYXRlcz48aXNibj4yMjE5LTI4NDAgKEVsZWN0cm9uaWMp
JiN4RDsxMDA3LTkzMjcgKExpbmtpbmcpPC9pc2JuPjxhY2Nlc3Npb24tbnVtPjIzMDAyMzQ4PC9h
Y2Nlc3Npb24tbnVtPjx1cmxzPjxyZWxhdGVkLXVybHM+PHVybD5odHRwOi8vd3d3Lm5jYmkubmxt
Lm5paC5nb3YvcHVibWVkLzIzMDAyMzQ4PC91cmw+PC9yZWxhdGVkLXVybHM+PC91cmxzPjxjdXN0
b20yPjM0NDIyMTc8L2N1c3RvbTI+PGVsZWN0cm9uaWMtcmVzb3VyY2UtbnVtPjEwLjM3NDgvd2pn
LnYxOC5pMzQuNDc3MTwvZWxlY3Ryb25pYy1yZXNvdXJjZS1udW0+PGxhbmd1YWdlPmVuZzwvbGFu
Z3VhZ2U+PC9yZWNvcmQ+PC9DaXRlPjxDaXRlPjxBdXRob3I+TGk8L0F1dGhvcj48WWVhcj4yMDEx
PC9ZZWFyPjxSZWNOdW0+ODQ5PC9SZWNOdW0+PHJlY29yZD48cmVjLW51bWJlcj44NDk8L3JlYy1u
dW1iZXI+PGZvcmVpZ24ta2V5cz48a2V5IGFwcD0iRU4iIGRiLWlkPSI5MHI1ZGZheDV0OWU1YmU1
Zng4NTVydmR2OXJ3dGFwdHZldnAiPjg0OTwva2V5PjwvZm9yZWlnbi1rZXlzPjxyZWYtdHlwZSBu
YW1lPSJKb3VybmFsIEFydGljbGUiPjE3PC9yZWYtdHlwZT48Y29udHJpYnV0b3JzPjxhdXRob3Jz
PjxhdXRob3I+PHN0eWxlIGZhY2U9Im5vcm1hbCIgZm9udD0iSGVsdmV0aWNhIiBzaXplPSIxMiI+
TGksIFcuIEIuPC9zdHlsZT48L2F1dGhvcj48YXV0aG9yPjxzdHlsZSBmYWNlPSJub3JtYWwiIGZv
bnQ9IkhlbHZldGljYSIgc2l6ZT0iMTIiPlp1bywgWC4gTC48L3N0eWxlPjwvYXV0aG9yPjxhdXRo
b3I+PHN0eWxlIGZhY2U9Im5vcm1hbCIgZm9udD0iSGVsdmV0aWNhIiBzaXplPSIxMiI+TGksIEMu
IFEuPC9zdHlsZT48L2F1dGhvcj48YXV0aG9yPjxzdHlsZSBmYWNlPSJub3JtYWwiIGZvbnQ9Ikhl
bHZldGljYSIgc2l6ZT0iMTIiPlp1bywgRi48L3N0eWxlPjwvYXV0aG9yPjxhdXRob3I+PHN0eWxl
IGZhY2U9Im5vcm1hbCIgZm9udD0iSGVsdmV0aWNhIiBzaXplPSIxMiI+R3UsIFguIE0uPC9zdHls
ZT48L2F1dGhvcj48YXV0aG9yPjxzdHlsZSBmYWNlPSJub3JtYWwiIGZvbnQ9IkhlbHZldGljYSIg
c2l6ZT0iMTIiPll1LCBULjwvc3R5bGU+PC9hdXRob3I+PGF1dGhvcj48c3R5bGUgZmFjZT0ibm9y
bWFsIiBmb250PSJIZWx2ZXRpY2EiIHNpemU9IjEyIj5DaHUsIEMuIEwuPC9zdHlsZT48L2F1dGhv
cj48YXV0aG9yPjxzdHlsZSBmYWNlPSJub3JtYWwiIGZvbnQ9IkhlbHZldGljYSIgc2l6ZT0iMTIi
PlpoYW5nLCBULiBHLjwvc3R5bGU+PC9hdXRob3I+PGF1dGhvcj48c3R5bGUgZmFjZT0ibm9ybWFs
IiBmb250PSJIZWx2ZXRpY2EiIHNpemU9IjEyIj5MaSwgWS4gUS48L3N0eWxlPjwvYXV0aG9yPjwv
YXV0aG9ycz48L2NvbnRyaWJ1dG9ycz48YXV0aC1hZGRyZXNzPjxzdHlsZSBmYWNlPSJub3JtYWwi
IGZvbnQ9IkhlbHZldGljYSIgc2l6ZT0iMTIiPkRlcGFydG1lbnQgb2YgR2FzdHJvZW50ZXJvbG9n
eSwgUWlsdSBIb3NwaXRhbCwgU2hhbmRvbmcgVW5pdmVyc2l0eSwgSmluYW4sIENoaW5hLiBsaXlh
bnFpbmdAc2R1LmVkdS5jbjwvc3R5bGU+PC9hdXRoLWFkZHJlc3M+PHRpdGxlcz48dGl0bGU+PHN0
eWxlIGZhY2U9Im5vcm1hbCIgZm9udD0iSGVsdmV0aWNhIiBzaXplPSIxMiI+RGlhZ25vc3RpYyB2
YWx1ZSBvZiBjb25mb2NhbCBsYXNlciBlbmRvbWljcm9zY29weSBmb3IgZ2FzdHJpYyBzdXBlcmZp
Y2lhbCBjYW5jZXJvdXMgbGVzaW9uczwvc3R5bGU+PC90aXRsZT48c2Vjb25kYXJ5LXRpdGxlPjxz
dHlsZSBmYWNlPSJub3JtYWwiIGZvbnQ9IkhlbHZldGljYSIgc2l6ZT0iMTIiPkd1dDwvc3R5bGU+
PC9zZWNvbmRhcnktdGl0bGU+PGFsdC10aXRsZT48c3R5bGUgZmFjZT0ibm9ybWFsIiBmb250PSJI
ZWx2ZXRpY2EiIHNpemU9IjEyIj5HdXQ8L3N0eWxlPjwvYWx0LXRpdGxlPjwvdGl0bGVzPjxwZXJp
b2RpY2FsPjxmdWxsLXRpdGxlPkd1dDwvZnVsbC10aXRsZT48L3BlcmlvZGljYWw+PGFsdC1wZXJp
b2RpY2FsPjxmdWxsLXRpdGxlPkd1dDwvZnVsbC10aXRsZT48L2FsdC1wZXJpb2RpY2FsPjxwYWdl
cz48c3R5bGUgZmFjZT0ibm9ybWFsIiBmb250PSJIZWx2ZXRpY2EiIHNpemU9IjEyIj4yOTktMzA2
PC9zdHlsZT48L3BhZ2VzPjx2b2x1bWU+PHN0eWxlIGZhY2U9Im5vcm1hbCIgZm9udD0iSGVsdmV0
aWNhIiBzaXplPSIxMiI+NjA8L3N0eWxlPjwvdm9sdW1lPjxudW1iZXI+PHN0eWxlIGZhY2U9Im5v
cm1hbCIgZm9udD0iSGVsdmV0aWNhIiBzaXplPSIxMiI+Mzwvc3R5bGU+PC9udW1iZXI+PGVkaXRp
b24+PHN0eWxlIGZhY2U9Im5vcm1hbCIgZm9udD0iSGVsdmV0aWNhIiBzaXplPSIxMiI+MjAxMS8w
MS8wNTwvc3R5bGU+PC9lZGl0aW9uPjxrZXl3b3Jkcz48a2V5d29yZD5BZHVsdDwva2V5d29yZD48
a2V5d29yZD5BZ2VkPC9rZXl3b3JkPjxrZXl3b3JkPkNhcmNpbm9tYSBpbiBTaXR1LypwYXRob2xv
Z3k8L2tleXdvcmQ+PGtleXdvcmQ+RmVtYWxlPC9rZXl3b3JkPjxrZXl3b3JkPkdhc3Ryb3Njb3B5
PC9rZXl3b3JkPjxrZXl3b3JkPkh1bWFuczwva2V5d29yZD48a2V5d29yZD5NYWxlPC9rZXl3b3Jk
PjxrZXl3b3JkPk1pY3Jvc2NvcHksIENvbmZvY2FsL21ldGhvZHM8L2tleXdvcmQ+PGtleXdvcmQ+
TWlkZGxlIEFnZWQ8L2tleXdvcmQ+PGtleXdvcmQ+UHJlY2FuY2Vyb3VzIENvbmRpdGlvbnMvKnBh
dGhvbG9neTwva2V5d29yZD48a2V5d29yZD5Qcm9zcGVjdGl2ZSBTdHVkaWVzPC9rZXl3b3JkPjxr
ZXl3b3JkPlNlbnNpdGl2aXR5IGFuZCBTcGVjaWZpY2l0eTwva2V5d29yZD48a2V5d29yZD5TdG9t
YWNoIE5lb3BsYXNtcy8qcGF0aG9sb2d5PC9rZXl3b3JkPjwva2V5d29yZHM+PGRhdGVzPjx5ZWFy
PjxzdHlsZSBmYWNlPSJub3JtYWwiIGZvbnQ9IkhlbHZldGljYSIgc2l6ZT0iMTIiPjIwMTE8L3N0
eWxlPjwveWVhcj48cHViLWRhdGVzPjxkYXRlPjxzdHlsZSBmYWNlPSJub3JtYWwiIGZvbnQ9Ikhl
bHZldGljYSIgc2l6ZT0iMTIiPk1hcjwvc3R5bGU+PC9kYXRlPjwvcHViLWRhdGVzPjwvZGF0ZXM+
PGlzYm4+PHN0eWxlIGZhY2U9Im5vcm1hbCIgZm9udD0iSGVsdmV0aWNhIiBzaXplPSIxMiI+MTQ2
OC0zMjg4IChFbGVjdHJvbmljKSYjeEQ7MDAxNy01NzQ5IChMaW5raW5nKTwvc3R5bGU+PC9pc2Ju
PjxhY2Nlc3Npb24tbnVtPjxzdHlsZSBmYWNlPSJub3JtYWwiIGZvbnQ9IkhlbHZldGljYSIgc2l6
ZT0iMTIiPjIxMTkzNDYwPC9zdHlsZT48L2FjY2Vzc2lvbi1udW0+PHdvcmstdHlwZT48c3R5bGUg
ZmFjZT0ibm9ybWFsIiBmb250PSJIZWx2ZXRpY2EiIHNpemU9IjEyIj5DbGluaWNhbCBUcmlhbCwg
UGhhc2UgSSYjeEQ7Q2xpbmljYWwgVHJpYWwsIFBoYXNlIElJJiN4RDtSZXNlYXJjaCBTdXBwb3J0
LCBOb24tVS5TLiBHb3YmYXBvczt0PC9zdHlsZT48L3dvcmstdHlwZT48dXJscz48cmVsYXRlZC11
cmxzPjx1cmw+PHN0eWxlIGZhY2U9Im5vcm1hbCIgZm9udD0iSGVsdmV0aWNhIiBzaXplPSIxMiI+
aHR0cDovL3d3dy5uY2JpLm5sbS5uaWguZ292L3B1Ym1lZC8yMTE5MzQ2MDwvc3R5bGU+PC91cmw+
PC9yZWxhdGVkLXVybHM+PC91cmxzPjxlbGVjdHJvbmljLXJlc291cmNlLW51bT48c3R5bGUgZmFj
ZT0ibm9ybWFsIiBmb250PSJIZWx2ZXRpY2EiIHNpemU9IjEyIj4xMC4xMTM2L2d1dC4yMDEwLjIy
MzU4Njwvc3R5bGU+PC9lbGVjdHJvbmljLXJlc291cmNlLW51bT48bGFuZ3VhZ2U+PHN0eWxlIGZh
Y2U9Im5vcm1hbCIgZm9udD0iSGVsdmV0aWNhIiBzaXplPSIxMiI+ZW5nPC9zdHlsZT48L2xhbmd1
YWdlPjwvcmVjb3JkPjwvQ2l0ZT48L0VuZE5vdGU+AG==
</w:fldData>
        </w:fldChar>
      </w:r>
      <w:r w:rsidR="007F670F" w:rsidRPr="00036CC8">
        <w:rPr>
          <w:rFonts w:ascii="Book Antiqua" w:hAnsi="Book Antiqua" w:cstheme="majorHAnsi"/>
          <w:kern w:val="0"/>
        </w:rPr>
        <w:instrText xml:space="preserve"> ADDIN EN.CITE </w:instrText>
      </w:r>
      <w:r w:rsidR="007F670F" w:rsidRPr="00036CC8">
        <w:rPr>
          <w:rFonts w:ascii="Book Antiqua" w:hAnsi="Book Antiqua" w:cstheme="majorHAnsi"/>
          <w:kern w:val="0"/>
        </w:rPr>
        <w:fldChar w:fldCharType="begin">
          <w:fldData xml:space="preserve">PEVuZE5vdGU+PENpdGU+PEF1dGhvcj5XYW5nPC9BdXRob3I+PFllYXI+MjAxMjwvWWVhcj48UmVj
TnVtPjg1MTwvUmVjTnVtPjxEaXNwbGF5VGV4dD48c3R5bGUgZmFjZT0ic3VwZXJzY3JpcHQiPlsy
OSwgMzBdPC9zdHlsZT48L0Rpc3BsYXlUZXh0PjxyZWNvcmQ+PHJlYy1udW1iZXI+ODUxPC9yZWMt
bnVtYmVyPjxmb3JlaWduLWtleXM+PGtleSBhcHA9IkVOIiBkYi1pZD0iOTByNWRmYXg1dDllNWJl
NWZ4ODU1cnZkdjlyd3RhcHR2ZXZwIj44NTE8L2tleT48L2ZvcmVpZ24ta2V5cz48cmVmLXR5cGUg
bmFtZT0iSm91cm5hbCBBcnRpY2xlIj4xNzwvcmVmLXR5cGU+PGNvbnRyaWJ1dG9ycz48YXV0aG9y
cz48YXV0aG9yPldhbmcsIFMuIEYuPC9hdXRob3I+PGF1dGhvcj5ZYW5nLCBZLiBTLjwvYXV0aG9y
PjxhdXRob3I+V2VpLCBMLiBYLjwvYXV0aG9yPjxhdXRob3I+THUsIFouIFMuPC9hdXRob3I+PGF1
dGhvcj5HdW8sIE0uIFouPC9hdXRob3I+PGF1dGhvcj5IdWFuZywgSi48L2F1dGhvcj48YXV0aG9y
PlBlbmcsIEwuIEguPC9hdXRob3I+PGF1dGhvcj5TdW4sIEcuPC9hdXRob3I+PGF1dGhvcj5MaW5n
LUh1LCBFLiBRLjwvYXV0aG9yPjxhdXRob3I+TWVuZywgSi4gWS48L2F1dGhvcj48L2F1dGhvcnM+
PC9jb250cmlidXRvcnM+PGF1dGgtYWRkcmVzcz5EZXBhcnRtZW50cyBvZiBHYXN0cm9lbnRlcm9s
b2d5IGFuZCBIZXBhdG9sb2d5LCBDaGluZXNlIFBMQSBHZW5lcmFsIEhvc3BpdGFsLCBCZWlqaW5n
IDEwMDg1MywgQ2hpbmEuPC9hdXRoLWFkZHJlc3M+PHRpdGxlcz48dGl0bGU+RGlhZ25vc2lzIG9m
IGdhc3RyaWMgaW50cmFlcGl0aGVsaWFsIG5lb3BsYXNpYSBieSBuYXJyb3ctYmFuZCBpbWFnaW5n
IGFuZCBjb25mb2NhbCBsYXNlciBlbmRvbWljcm9zY29weTwvdGl0bGU+PHNlY29uZGFyeS10aXRs
ZT5Xb3JsZCBKIEdhc3Ryb2VudGVyb2w8L3NlY29uZGFyeS10aXRsZT48YWx0LXRpdGxlPldvcmxk
IGpvdXJuYWwgb2YgZ2FzdHJvZW50ZXJvbG9neSA6IFdKRzwvYWx0LXRpdGxlPjwvdGl0bGVzPjxw
ZXJpb2RpY2FsPjxmdWxsLXRpdGxlPldvcmxkIEogR2FzdHJvZW50ZXJvbDwvZnVsbC10aXRsZT48
L3BlcmlvZGljYWw+PHBhZ2VzPjQ3NzEtODA8L3BhZ2VzPjx2b2x1bWU+MTg8L3ZvbHVtZT48bnVt
YmVyPjM0PC9udW1iZXI+PGVkaXRpb24+MjAxMi8wOS8yNTwvZWRpdGlvbj48a2V5d29yZHM+PGtl
eXdvcmQ+QWR1bHQ8L2tleXdvcmQ+PGtleXdvcmQ+QWdlZDwva2V5d29yZD48a2V5d29yZD5BZ2Vk
LCA4MCBhbmQgb3Zlcjwva2V5d29yZD48a2V5d29yZD5DYXJjaW5vbWEgaW4gU2l0dS8qZGlhZ25v
c2lzL3BhdGhvbG9neTwva2V5d29yZD48a2V5d29yZD5FbmRvc2NvcHksIEdhc3Ryb2ludGVzdGlu
YWwvKm1ldGhvZHM8L2tleXdvcmQ+PGtleXdvcmQ+RmVtYWxlPC9rZXl3b3JkPjxrZXl3b3JkPkh1
bWFuczwva2V5d29yZD48a2V5d29yZD5NYWxlPC9rZXl3b3JkPjxrZXl3b3JkPk1pY3Jvc2NvcHks
IENvbmZvY2FsLyptZXRob2RzPC9rZXl3b3JkPjxrZXl3b3JkPk1pZGRsZSBBZ2VkPC9rZXl3b3Jk
PjxrZXl3b3JkPlN0b21hY2ggTmVvcGxhc21zLypkaWFnbm9zaXMvcGF0aG9sb2d5PC9rZXl3b3Jk
Pjwva2V5d29yZHM+PGRhdGVzPjx5ZWFyPjIwMTI8L3llYXI+PHB1Yi1kYXRlcz48ZGF0ZT5TZXAg
MTQ8L2RhdGU+PC9wdWItZGF0ZXM+PC9kYXRlcz48aXNibj4yMjE5LTI4NDAgKEVsZWN0cm9uaWMp
JiN4RDsxMDA3LTkzMjcgKExpbmtpbmcpPC9pc2JuPjxhY2Nlc3Npb24tbnVtPjIzMDAyMzQ4PC9h
Y2Nlc3Npb24tbnVtPjx1cmxzPjxyZWxhdGVkLXVybHM+PHVybD5odHRwOi8vd3d3Lm5jYmkubmxt
Lm5paC5nb3YvcHVibWVkLzIzMDAyMzQ4PC91cmw+PC9yZWxhdGVkLXVybHM+PC91cmxzPjxjdXN0
b20yPjM0NDIyMTc8L2N1c3RvbTI+PGVsZWN0cm9uaWMtcmVzb3VyY2UtbnVtPjEwLjM3NDgvd2pn
LnYxOC5pMzQuNDc3MTwvZWxlY3Ryb25pYy1yZXNvdXJjZS1udW0+PGxhbmd1YWdlPmVuZzwvbGFu
Z3VhZ2U+PC9yZWNvcmQ+PC9DaXRlPjxDaXRlPjxBdXRob3I+TGk8L0F1dGhvcj48WWVhcj4yMDEx
PC9ZZWFyPjxSZWNOdW0+ODQ5PC9SZWNOdW0+PHJlY29yZD48cmVjLW51bWJlcj44NDk8L3JlYy1u
dW1iZXI+PGZvcmVpZ24ta2V5cz48a2V5IGFwcD0iRU4iIGRiLWlkPSI5MHI1ZGZheDV0OWU1YmU1
Zng4NTVydmR2OXJ3dGFwdHZldnAiPjg0OTwva2V5PjwvZm9yZWlnbi1rZXlzPjxyZWYtdHlwZSBu
YW1lPSJKb3VybmFsIEFydGljbGUiPjE3PC9yZWYtdHlwZT48Y29udHJpYnV0b3JzPjxhdXRob3Jz
PjxhdXRob3I+PHN0eWxlIGZhY2U9Im5vcm1hbCIgZm9udD0iSGVsdmV0aWNhIiBzaXplPSIxMiI+
TGksIFcuIEIuPC9zdHlsZT48L2F1dGhvcj48YXV0aG9yPjxzdHlsZSBmYWNlPSJub3JtYWwiIGZv
bnQ9IkhlbHZldGljYSIgc2l6ZT0iMTIiPlp1bywgWC4gTC48L3N0eWxlPjwvYXV0aG9yPjxhdXRo
b3I+PHN0eWxlIGZhY2U9Im5vcm1hbCIgZm9udD0iSGVsdmV0aWNhIiBzaXplPSIxMiI+TGksIEMu
IFEuPC9zdHlsZT48L2F1dGhvcj48YXV0aG9yPjxzdHlsZSBmYWNlPSJub3JtYWwiIGZvbnQ9Ikhl
bHZldGljYSIgc2l6ZT0iMTIiPlp1bywgRi48L3N0eWxlPjwvYXV0aG9yPjxhdXRob3I+PHN0eWxl
IGZhY2U9Im5vcm1hbCIgZm9udD0iSGVsdmV0aWNhIiBzaXplPSIxMiI+R3UsIFguIE0uPC9zdHls
ZT48L2F1dGhvcj48YXV0aG9yPjxzdHlsZSBmYWNlPSJub3JtYWwiIGZvbnQ9IkhlbHZldGljYSIg
c2l6ZT0iMTIiPll1LCBULjwvc3R5bGU+PC9hdXRob3I+PGF1dGhvcj48c3R5bGUgZmFjZT0ibm9y
bWFsIiBmb250PSJIZWx2ZXRpY2EiIHNpemU9IjEyIj5DaHUsIEMuIEwuPC9zdHlsZT48L2F1dGhv
cj48YXV0aG9yPjxzdHlsZSBmYWNlPSJub3JtYWwiIGZvbnQ9IkhlbHZldGljYSIgc2l6ZT0iMTIi
PlpoYW5nLCBULiBHLjwvc3R5bGU+PC9hdXRob3I+PGF1dGhvcj48c3R5bGUgZmFjZT0ibm9ybWFs
IiBmb250PSJIZWx2ZXRpY2EiIHNpemU9IjEyIj5MaSwgWS4gUS48L3N0eWxlPjwvYXV0aG9yPjwv
YXV0aG9ycz48L2NvbnRyaWJ1dG9ycz48YXV0aC1hZGRyZXNzPjxzdHlsZSBmYWNlPSJub3JtYWwi
IGZvbnQ9IkhlbHZldGljYSIgc2l6ZT0iMTIiPkRlcGFydG1lbnQgb2YgR2FzdHJvZW50ZXJvbG9n
eSwgUWlsdSBIb3NwaXRhbCwgU2hhbmRvbmcgVW5pdmVyc2l0eSwgSmluYW4sIENoaW5hLiBsaXlh
bnFpbmdAc2R1LmVkdS5jbjwvc3R5bGU+PC9hdXRoLWFkZHJlc3M+PHRpdGxlcz48dGl0bGU+PHN0
eWxlIGZhY2U9Im5vcm1hbCIgZm9udD0iSGVsdmV0aWNhIiBzaXplPSIxMiI+RGlhZ25vc3RpYyB2
YWx1ZSBvZiBjb25mb2NhbCBsYXNlciBlbmRvbWljcm9zY29weSBmb3IgZ2FzdHJpYyBzdXBlcmZp
Y2lhbCBjYW5jZXJvdXMgbGVzaW9uczwvc3R5bGU+PC90aXRsZT48c2Vjb25kYXJ5LXRpdGxlPjxz
dHlsZSBmYWNlPSJub3JtYWwiIGZvbnQ9IkhlbHZldGljYSIgc2l6ZT0iMTIiPkd1dDwvc3R5bGU+
PC9zZWNvbmRhcnktdGl0bGU+PGFsdC10aXRsZT48c3R5bGUgZmFjZT0ibm9ybWFsIiBmb250PSJI
ZWx2ZXRpY2EiIHNpemU9IjEyIj5HdXQ8L3N0eWxlPjwvYWx0LXRpdGxlPjwvdGl0bGVzPjxwZXJp
b2RpY2FsPjxmdWxsLXRpdGxlPkd1dDwvZnVsbC10aXRsZT48L3BlcmlvZGljYWw+PGFsdC1wZXJp
b2RpY2FsPjxmdWxsLXRpdGxlPkd1dDwvZnVsbC10aXRsZT48L2FsdC1wZXJpb2RpY2FsPjxwYWdl
cz48c3R5bGUgZmFjZT0ibm9ybWFsIiBmb250PSJIZWx2ZXRpY2EiIHNpemU9IjEyIj4yOTktMzA2
PC9zdHlsZT48L3BhZ2VzPjx2b2x1bWU+PHN0eWxlIGZhY2U9Im5vcm1hbCIgZm9udD0iSGVsdmV0
aWNhIiBzaXplPSIxMiI+NjA8L3N0eWxlPjwvdm9sdW1lPjxudW1iZXI+PHN0eWxlIGZhY2U9Im5v
cm1hbCIgZm9udD0iSGVsdmV0aWNhIiBzaXplPSIxMiI+Mzwvc3R5bGU+PC9udW1iZXI+PGVkaXRp
b24+PHN0eWxlIGZhY2U9Im5vcm1hbCIgZm9udD0iSGVsdmV0aWNhIiBzaXplPSIxMiI+MjAxMS8w
MS8wNTwvc3R5bGU+PC9lZGl0aW9uPjxrZXl3b3Jkcz48a2V5d29yZD5BZHVsdDwva2V5d29yZD48
a2V5d29yZD5BZ2VkPC9rZXl3b3JkPjxrZXl3b3JkPkNhcmNpbm9tYSBpbiBTaXR1LypwYXRob2xv
Z3k8L2tleXdvcmQ+PGtleXdvcmQ+RmVtYWxlPC9rZXl3b3JkPjxrZXl3b3JkPkdhc3Ryb3Njb3B5
PC9rZXl3b3JkPjxrZXl3b3JkPkh1bWFuczwva2V5d29yZD48a2V5d29yZD5NYWxlPC9rZXl3b3Jk
PjxrZXl3b3JkPk1pY3Jvc2NvcHksIENvbmZvY2FsL21ldGhvZHM8L2tleXdvcmQ+PGtleXdvcmQ+
TWlkZGxlIEFnZWQ8L2tleXdvcmQ+PGtleXdvcmQ+UHJlY2FuY2Vyb3VzIENvbmRpdGlvbnMvKnBh
dGhvbG9neTwva2V5d29yZD48a2V5d29yZD5Qcm9zcGVjdGl2ZSBTdHVkaWVzPC9rZXl3b3JkPjxr
ZXl3b3JkPlNlbnNpdGl2aXR5IGFuZCBTcGVjaWZpY2l0eTwva2V5d29yZD48a2V5d29yZD5TdG9t
YWNoIE5lb3BsYXNtcy8qcGF0aG9sb2d5PC9rZXl3b3JkPjwva2V5d29yZHM+PGRhdGVzPjx5ZWFy
PjxzdHlsZSBmYWNlPSJub3JtYWwiIGZvbnQ9IkhlbHZldGljYSIgc2l6ZT0iMTIiPjIwMTE8L3N0
eWxlPjwveWVhcj48cHViLWRhdGVzPjxkYXRlPjxzdHlsZSBmYWNlPSJub3JtYWwiIGZvbnQ9Ikhl
bHZldGljYSIgc2l6ZT0iMTIiPk1hcjwvc3R5bGU+PC9kYXRlPjwvcHViLWRhdGVzPjwvZGF0ZXM+
PGlzYm4+PHN0eWxlIGZhY2U9Im5vcm1hbCIgZm9udD0iSGVsdmV0aWNhIiBzaXplPSIxMiI+MTQ2
OC0zMjg4IChFbGVjdHJvbmljKSYjeEQ7MDAxNy01NzQ5IChMaW5raW5nKTwvc3R5bGU+PC9pc2Ju
PjxhY2Nlc3Npb24tbnVtPjxzdHlsZSBmYWNlPSJub3JtYWwiIGZvbnQ9IkhlbHZldGljYSIgc2l6
ZT0iMTIiPjIxMTkzNDYwPC9zdHlsZT48L2FjY2Vzc2lvbi1udW0+PHdvcmstdHlwZT48c3R5bGUg
ZmFjZT0ibm9ybWFsIiBmb250PSJIZWx2ZXRpY2EiIHNpemU9IjEyIj5DbGluaWNhbCBUcmlhbCwg
UGhhc2UgSSYjeEQ7Q2xpbmljYWwgVHJpYWwsIFBoYXNlIElJJiN4RDtSZXNlYXJjaCBTdXBwb3J0
LCBOb24tVS5TLiBHb3YmYXBvczt0PC9zdHlsZT48L3dvcmstdHlwZT48dXJscz48cmVsYXRlZC11
cmxzPjx1cmw+PHN0eWxlIGZhY2U9Im5vcm1hbCIgZm9udD0iSGVsdmV0aWNhIiBzaXplPSIxMiI+
aHR0cDovL3d3dy5uY2JpLm5sbS5uaWguZ292L3B1Ym1lZC8yMTE5MzQ2MDwvc3R5bGU+PC91cmw+
PC9yZWxhdGVkLXVybHM+PC91cmxzPjxlbGVjdHJvbmljLXJlc291cmNlLW51bT48c3R5bGUgZmFj
ZT0ibm9ybWFsIiBmb250PSJIZWx2ZXRpY2EiIHNpemU9IjEyIj4xMC4xMTM2L2d1dC4yMDEwLjIy
MzU4Njwvc3R5bGU+PC9lbGVjdHJvbmljLXJlc291cmNlLW51bT48bGFuZ3VhZ2U+PHN0eWxlIGZh
Y2U9Im5vcm1hbCIgZm9udD0iSGVsdmV0aWNhIiBzaXplPSIxMiI+ZW5nPC9zdHlsZT48L2xhbmd1
YWdlPjwvcmVjb3JkPjwvQ2l0ZT48L0VuZE5vdGU+AG==
</w:fldData>
        </w:fldChar>
      </w:r>
      <w:r w:rsidR="007F670F" w:rsidRPr="00036CC8">
        <w:rPr>
          <w:rFonts w:ascii="Book Antiqua" w:hAnsi="Book Antiqua" w:cstheme="majorHAnsi"/>
          <w:kern w:val="0"/>
        </w:rPr>
        <w:instrText xml:space="preserve"> ADDIN EN.CITE.DATA </w:instrText>
      </w:r>
      <w:r w:rsidR="007F670F" w:rsidRPr="00036CC8">
        <w:rPr>
          <w:rFonts w:ascii="Book Antiqua" w:hAnsi="Book Antiqua" w:cstheme="majorHAnsi"/>
          <w:kern w:val="0"/>
        </w:rPr>
      </w:r>
      <w:r w:rsidR="007F670F" w:rsidRPr="00036CC8">
        <w:rPr>
          <w:rFonts w:ascii="Book Antiqua" w:hAnsi="Book Antiqua" w:cstheme="majorHAnsi"/>
          <w:kern w:val="0"/>
        </w:rPr>
        <w:fldChar w:fldCharType="end"/>
      </w:r>
      <w:r w:rsidR="007F49AF" w:rsidRPr="00036CC8">
        <w:rPr>
          <w:rFonts w:ascii="Book Antiqua" w:hAnsi="Book Antiqua" w:cstheme="majorHAnsi"/>
          <w:kern w:val="0"/>
        </w:rPr>
      </w:r>
      <w:r w:rsidR="007F49AF" w:rsidRPr="00036CC8">
        <w:rPr>
          <w:rFonts w:ascii="Book Antiqua" w:hAnsi="Book Antiqua" w:cstheme="majorHAnsi"/>
          <w:kern w:val="0"/>
        </w:rPr>
        <w:fldChar w:fldCharType="separate"/>
      </w:r>
      <w:r w:rsidR="007F670F" w:rsidRPr="00036CC8">
        <w:rPr>
          <w:rFonts w:ascii="Book Antiqua" w:hAnsi="Book Antiqua" w:cstheme="majorHAnsi"/>
          <w:noProof/>
          <w:kern w:val="0"/>
          <w:vertAlign w:val="superscript"/>
        </w:rPr>
        <w:t>[</w:t>
      </w:r>
      <w:hyperlink w:anchor="_ENREF_29" w:tooltip="Wang, 2012 #851" w:history="1">
        <w:r w:rsidR="00574533" w:rsidRPr="00036CC8">
          <w:rPr>
            <w:rFonts w:ascii="Book Antiqua" w:hAnsi="Book Antiqua" w:cstheme="majorHAnsi"/>
            <w:noProof/>
            <w:kern w:val="0"/>
            <w:vertAlign w:val="superscript"/>
          </w:rPr>
          <w:t>29</w:t>
        </w:r>
      </w:hyperlink>
      <w:r w:rsidR="0034441E" w:rsidRPr="00036CC8">
        <w:rPr>
          <w:rFonts w:ascii="Book Antiqua" w:hAnsi="Book Antiqua" w:cstheme="majorHAnsi"/>
          <w:noProof/>
          <w:kern w:val="0"/>
          <w:vertAlign w:val="superscript"/>
        </w:rPr>
        <w:t>,</w:t>
      </w:r>
      <w:hyperlink w:anchor="_ENREF_30" w:tooltip="Li, 2011 #849" w:history="1">
        <w:r w:rsidR="00574533" w:rsidRPr="00036CC8">
          <w:rPr>
            <w:rFonts w:ascii="Book Antiqua" w:hAnsi="Book Antiqua" w:cstheme="majorHAnsi"/>
            <w:noProof/>
            <w:kern w:val="0"/>
            <w:vertAlign w:val="superscript"/>
          </w:rPr>
          <w:t>30</w:t>
        </w:r>
      </w:hyperlink>
      <w:r w:rsidR="007F670F" w:rsidRPr="00036CC8">
        <w:rPr>
          <w:rFonts w:ascii="Book Antiqua" w:hAnsi="Book Antiqua" w:cstheme="majorHAnsi"/>
          <w:noProof/>
          <w:kern w:val="0"/>
          <w:vertAlign w:val="superscript"/>
        </w:rPr>
        <w:t>]</w:t>
      </w:r>
      <w:r w:rsidR="007F49AF" w:rsidRPr="00036CC8">
        <w:rPr>
          <w:rFonts w:ascii="Book Antiqua" w:hAnsi="Book Antiqua" w:cstheme="majorHAnsi"/>
          <w:kern w:val="0"/>
        </w:rPr>
        <w:fldChar w:fldCharType="end"/>
      </w:r>
      <w:r w:rsidRPr="00036CC8">
        <w:rPr>
          <w:rFonts w:ascii="Book Antiqua" w:hAnsi="Book Antiqua" w:cstheme="majorHAnsi"/>
          <w:kern w:val="0"/>
        </w:rPr>
        <w:t>. Although these studies included only relatively small sample size of gastric NIN, the diagnostic yield of CLE is good and it might improve preoperative diagnosis (</w:t>
      </w:r>
      <w:r w:rsidRPr="00036CC8">
        <w:rPr>
          <w:rFonts w:ascii="Book Antiqua" w:hAnsi="Book Antiqua" w:cstheme="majorHAnsi"/>
          <w:caps/>
          <w:kern w:val="0"/>
        </w:rPr>
        <w:t>t</w:t>
      </w:r>
      <w:r w:rsidRPr="00036CC8">
        <w:rPr>
          <w:rFonts w:ascii="Book Antiqua" w:hAnsi="Book Antiqua" w:cstheme="majorHAnsi"/>
          <w:kern w:val="0"/>
        </w:rPr>
        <w:t>able 2).</w:t>
      </w:r>
    </w:p>
    <w:p w14:paraId="6DE33096" w14:textId="77777777" w:rsidR="00273582" w:rsidRPr="00036CC8" w:rsidRDefault="00273582" w:rsidP="00FB2978">
      <w:pPr>
        <w:widowControl/>
        <w:autoSpaceDE w:val="0"/>
        <w:autoSpaceDN w:val="0"/>
        <w:adjustRightInd w:val="0"/>
        <w:snapToGrid w:val="0"/>
        <w:spacing w:line="360" w:lineRule="auto"/>
        <w:rPr>
          <w:rFonts w:ascii="Book Antiqua" w:hAnsi="Book Antiqua" w:cstheme="majorHAnsi"/>
          <w:kern w:val="0"/>
        </w:rPr>
      </w:pPr>
    </w:p>
    <w:p w14:paraId="3FCBCC0D" w14:textId="77777777" w:rsidR="001C3ABD" w:rsidRPr="00036CC8" w:rsidRDefault="001C3ABD" w:rsidP="00FB2978">
      <w:pPr>
        <w:widowControl/>
        <w:autoSpaceDE w:val="0"/>
        <w:autoSpaceDN w:val="0"/>
        <w:adjustRightInd w:val="0"/>
        <w:snapToGrid w:val="0"/>
        <w:spacing w:line="360" w:lineRule="auto"/>
        <w:rPr>
          <w:rFonts w:ascii="Book Antiqua" w:hAnsi="Book Antiqua" w:cstheme="majorHAnsi"/>
          <w:kern w:val="0"/>
        </w:rPr>
      </w:pPr>
      <w:r w:rsidRPr="00036CC8">
        <w:rPr>
          <w:rFonts w:ascii="Book Antiqua" w:hAnsi="Book Antiqua" w:cstheme="majorHAnsi"/>
          <w:b/>
          <w:bCs/>
          <w:kern w:val="0"/>
        </w:rPr>
        <w:t>TREETMENT FOR GASTRIC NIN</w:t>
      </w:r>
    </w:p>
    <w:p w14:paraId="085FD562" w14:textId="77777777" w:rsidR="001C3ABD" w:rsidRPr="00036CC8" w:rsidRDefault="001C3ABD" w:rsidP="00FB2978">
      <w:pPr>
        <w:widowControl/>
        <w:autoSpaceDE w:val="0"/>
        <w:autoSpaceDN w:val="0"/>
        <w:adjustRightInd w:val="0"/>
        <w:snapToGrid w:val="0"/>
        <w:spacing w:line="360" w:lineRule="auto"/>
        <w:rPr>
          <w:rFonts w:ascii="Book Antiqua" w:hAnsi="Book Antiqua" w:cstheme="majorHAnsi"/>
          <w:kern w:val="0"/>
        </w:rPr>
      </w:pPr>
      <w:r w:rsidRPr="00036CC8">
        <w:rPr>
          <w:rFonts w:ascii="Book Antiqua" w:hAnsi="Book Antiqua" w:cstheme="majorHAnsi"/>
          <w:kern w:val="0"/>
        </w:rPr>
        <w:t>There are two treatment strategies for gastric NIN, observation and aggressive endoscopic treatment as a diagnostic therapy.</w:t>
      </w:r>
    </w:p>
    <w:p w14:paraId="5F89CF17" w14:textId="77777777" w:rsidR="00273582" w:rsidRPr="00036CC8" w:rsidRDefault="00273582" w:rsidP="00FB2978">
      <w:pPr>
        <w:widowControl/>
        <w:autoSpaceDE w:val="0"/>
        <w:autoSpaceDN w:val="0"/>
        <w:adjustRightInd w:val="0"/>
        <w:snapToGrid w:val="0"/>
        <w:spacing w:line="360" w:lineRule="auto"/>
        <w:rPr>
          <w:rFonts w:ascii="Book Antiqua" w:hAnsi="Book Antiqua" w:cstheme="majorHAnsi"/>
          <w:kern w:val="0"/>
        </w:rPr>
      </w:pPr>
    </w:p>
    <w:p w14:paraId="44DA91ED" w14:textId="50782CD2" w:rsidR="001C3ABD" w:rsidRPr="00036CC8" w:rsidRDefault="001C3ABD" w:rsidP="00FB2978">
      <w:pPr>
        <w:widowControl/>
        <w:autoSpaceDE w:val="0"/>
        <w:autoSpaceDN w:val="0"/>
        <w:adjustRightInd w:val="0"/>
        <w:snapToGrid w:val="0"/>
        <w:spacing w:line="360" w:lineRule="auto"/>
        <w:rPr>
          <w:rFonts w:ascii="Book Antiqua" w:hAnsi="Book Antiqua" w:cstheme="majorHAnsi"/>
          <w:i/>
          <w:kern w:val="0"/>
        </w:rPr>
      </w:pPr>
      <w:r w:rsidRPr="00036CC8">
        <w:rPr>
          <w:rFonts w:ascii="Book Antiqua" w:hAnsi="Book Antiqua" w:cstheme="majorHAnsi"/>
          <w:b/>
          <w:bCs/>
          <w:i/>
          <w:kern w:val="0"/>
        </w:rPr>
        <w:t xml:space="preserve">Observation (including </w:t>
      </w:r>
      <w:r w:rsidR="0034441E" w:rsidRPr="00036CC8">
        <w:rPr>
          <w:rFonts w:ascii="Book Antiqua" w:hAnsi="Book Antiqua" w:cstheme="majorHAnsi"/>
          <w:b/>
          <w:bCs/>
          <w:i/>
          <w:kern w:val="0"/>
        </w:rPr>
        <w:t>Helicobacter pylori</w:t>
      </w:r>
      <w:r w:rsidRPr="00036CC8">
        <w:rPr>
          <w:rFonts w:ascii="Book Antiqua" w:hAnsi="Book Antiqua" w:cstheme="majorHAnsi"/>
          <w:b/>
          <w:bCs/>
          <w:i/>
          <w:kern w:val="0"/>
        </w:rPr>
        <w:t xml:space="preserve"> eradication)</w:t>
      </w:r>
    </w:p>
    <w:p w14:paraId="101D1282" w14:textId="79B7B8F1" w:rsidR="001C3ABD" w:rsidRPr="00036CC8" w:rsidRDefault="001C3ABD" w:rsidP="00FB2978">
      <w:pPr>
        <w:widowControl/>
        <w:autoSpaceDE w:val="0"/>
        <w:autoSpaceDN w:val="0"/>
        <w:adjustRightInd w:val="0"/>
        <w:snapToGrid w:val="0"/>
        <w:spacing w:line="360" w:lineRule="auto"/>
        <w:rPr>
          <w:rFonts w:ascii="Book Antiqua" w:hAnsi="Book Antiqua" w:cstheme="majorHAnsi"/>
          <w:kern w:val="0"/>
        </w:rPr>
      </w:pPr>
      <w:r w:rsidRPr="00036CC8">
        <w:rPr>
          <w:rFonts w:ascii="Book Antiqua" w:hAnsi="Book Antiqua" w:cstheme="majorHAnsi"/>
          <w:kern w:val="0"/>
        </w:rPr>
        <w:t>According to the studies focused on the long-term follow up outcomes for gastric NIN, the incidence of progression of histology widely ranged 0% to 86</w:t>
      </w:r>
      <w:proofErr w:type="gramStart"/>
      <w:r w:rsidRPr="00036CC8">
        <w:rPr>
          <w:rFonts w:ascii="Book Antiqua" w:hAnsi="Book Antiqua" w:cstheme="majorHAnsi"/>
          <w:kern w:val="0"/>
        </w:rPr>
        <w:t>%</w:t>
      </w:r>
      <w:proofErr w:type="gramEnd"/>
      <w:r w:rsidR="007F49AF" w:rsidRPr="00036CC8">
        <w:rPr>
          <w:rFonts w:ascii="Book Antiqua" w:hAnsi="Book Antiqua" w:cstheme="majorHAnsi"/>
          <w:kern w:val="0"/>
        </w:rPr>
        <w:fldChar w:fldCharType="begin">
          <w:fldData xml:space="preserve">PEVuZE5vdGU+PENpdGU+PEF1dGhvcj5TdXp1a2k8L0F1dGhvcj48WWVhcj4yMDE1PC9ZZWFyPjxS
ZWNOdW0+ODU4PC9SZWNOdW0+PERpc3BsYXlUZXh0PjxzdHlsZSBmYWNlPSJzdXBlcnNjcmlwdCI+
WzMxLTM4XTwvc3R5bGU+PC9EaXNwbGF5VGV4dD48cmVjb3JkPjxyZWMtbnVtYmVyPjg1ODwvcmVj
LW51bWJlcj48Zm9yZWlnbi1rZXlzPjxrZXkgYXBwPSJFTiIgZGItaWQ9IjkwcjVkZmF4NXQ5ZTVi
ZTVmeDg1NXJ2ZHY5cnd0YXB0dmV2cCI+ODU4PC9rZXk+PC9mb3JlaWduLWtleXM+PHJlZi10eXBl
IG5hbWU9IkpvdXJuYWwgQXJ0aWNsZSI+MTc8L3JlZi10eXBlPjxjb250cmlidXRvcnM+PGF1dGhv
cnM+PGF1dGhvcj5TdXp1a2ksIFMuPC9hdXRob3I+PGF1dGhvcj5Hb3RvZGEsIFQuPC9hdXRob3I+
PGF1dGhvcj5TdXp1a2ksIEguPC9hdXRob3I+PGF1dGhvcj5Lb25vLCBTLjwvYXV0aG9yPjxhdXRo
b3I+SXdhdHN1a2EsIEsuPC9hdXRob3I+PGF1dGhvcj5LdXNhbm8sIEMuPC9hdXRob3I+PGF1dGhv
cj5PZGEsIEkuPC9hdXRob3I+PGF1dGhvcj5TZWtpbmUsIFMuPC9hdXRob3I+PGF1dGhvcj5Nb3Jp
eWFzdSwgRi48L2F1dGhvcj48L2F1dGhvcnM+PC9jb250cmlidXRvcnM+PGF1dGgtYWRkcmVzcz5E
ZXBhcnRtZW50IG9mIEdhc3Ryb2VudGVyb2xvZ3kgYW5kIEhlcGF0b2xvZ3ksIFRva3lvIE1lZGlj
YWwgVW5pdmVyc2l0eSwgVG9reW8sIEphcGFuLjwvYXV0aC1hZGRyZXNzPjx0aXRsZXM+PHRpdGxl
Pk1vcnBob2xvZ2ljIGFuZCBIaXN0b2xvZ2ljIENoYW5nZXMgaW4gR2FzdHJpYyBBZGVub21hcyBB
ZnRlciBIZWxpY29iYWN0ZXIgcHlsb3JpIEVyYWRpY2F0aW9uOiBBIExvbmctVGVybSBQcm9zcGVj
dGl2ZSBBbmFseXNpczwvdGl0bGU+PHNlY29uZGFyeS10aXRsZT5IZWxpY29iYWN0ZXI8L3NlY29u
ZGFyeS10aXRsZT48YWx0LXRpdGxlPkhlbGljb2JhY3RlcjwvYWx0LXRpdGxlPjwvdGl0bGVzPjxw
ZXJpb2RpY2FsPjxmdWxsLXRpdGxlPkhlbGljb2JhY3RlcjwvZnVsbC10aXRsZT48YWJici0xPkhl
bGljb2JhY3RlcjwvYWJici0xPjwvcGVyaW9kaWNhbD48YWx0LXBlcmlvZGljYWw+PGZ1bGwtdGl0
bGU+SGVsaWNvYmFjdGVyPC9mdWxsLXRpdGxlPjxhYmJyLTE+SGVsaWNvYmFjdGVyPC9hYmJyLTE+
PC9hbHQtcGVyaW9kaWNhbD48ZWRpdGlvbj4yMDE1LzAyLzI0PC9lZGl0aW9uPjxkYXRlcz48eWVh
cj4yMDE1PC95ZWFyPjxwdWItZGF0ZXM+PGRhdGU+RmViIDIzPC9kYXRlPjwvcHViLWRhdGVzPjwv
ZGF0ZXM+PGlzYm4+MTUyMy01Mzc4IChFbGVjdHJvbmljKSYjeEQ7MTA4My00Mzg5IChMaW5raW5n
KTwvaXNibj48YWNjZXNzaW9uLW51bT4yNTcwNDI5MDwvYWNjZXNzaW9uLW51bT48dXJscz48cmVs
YXRlZC11cmxzPjx1cmw+aHR0cDovL3d3dy5uY2JpLm5sbS5uaWguZ292L3B1Ym1lZC8yNTcwNDI5
MDwvdXJsPjwvcmVsYXRlZC11cmxzPjwvdXJscz48ZWxlY3Ryb25pYy1yZXNvdXJjZS1udW0+MTAu
MTExMS9oZWwuMTIyMTg8L2VsZWN0cm9uaWMtcmVzb3VyY2UtbnVtPjxsYW5ndWFnZT5Fbmc8L2xh
bmd1YWdlPjwvcmVjb3JkPjwvQ2l0ZT48Q2l0ZT48QXV0aG9yPllhbWFkYTwvQXV0aG9yPjxZZWFy
PjIwMDQ8L1llYXI+PFJlY051bT44NTY8L1JlY051bT48cmVjb3JkPjxyZWMtbnVtYmVyPjg1Njwv
cmVjLW51bWJlcj48Zm9yZWlnbi1rZXlzPjxrZXkgYXBwPSJFTiIgZGItaWQ9IjkwcjVkZmF4NXQ5
ZTViZTVmeDg1NXJ2ZHY5cnd0YXB0dmV2cCI+ODU2PC9rZXk+PC9mb3JlaWduLWtleXM+PHJlZi10
eXBlIG5hbWU9IkpvdXJuYWwgQXJ0aWNsZSI+MTc8L3JlZi10eXBlPjxjb250cmlidXRvcnM+PGF1
dGhvcnM+PGF1dGhvcj5ZYW1hZGEsIEguPC9hdXRob3I+PGF1dGhvcj5Ja2VnYW1pLCBNLjwvYXV0
aG9yPjxhdXRob3I+U2hpbW9kYSwgVC48L2F1dGhvcj48YXV0aG9yPlRha2FnaSwgTi48L2F1dGhv
cj48YXV0aG9yPk1hcnV5YW1hLCBNLjwvYXV0aG9yPjwvYXV0aG9ycz48L2NvbnRyaWJ1dG9ycz48
YXV0aC1hZGRyZXNzPkRlcGFydG1lbnQgb2YgSW50ZXJuYWwgTWVkaWNpbmUsIEthd2FndWNoaSBN
dW5pY2lwYWwgTWVkaWNhbCBDZW50ZXIsIFNhaXRhbWEsIEphcGFuLjwvYXV0aC1hZGRyZXNzPjx0
aXRsZXM+PHRpdGxlPkxvbmctdGVybSBmb2xsb3ctdXAgc3R1ZHkgb2YgZ2FzdHJpYyBhZGVub21h
L2R5c3BsYXNpYTwvdGl0bGU+PHNlY29uZGFyeS10aXRsZT5FbmRvc2NvcHk8L3NlY29uZGFyeS10
aXRsZT48YWx0LXRpdGxlPkVuZG9zY29weTwvYWx0LXRpdGxlPjwvdGl0bGVzPjxwZXJpb2RpY2Fs
PjxmdWxsLXRpdGxlPkVuZG9zY29weTwvZnVsbC10aXRsZT48L3BlcmlvZGljYWw+PGFsdC1wZXJp
b2RpY2FsPjxmdWxsLXRpdGxlPkVuZG9zY29weTwvZnVsbC10aXRsZT48L2FsdC1wZXJpb2RpY2Fs
PjxwYWdlcz4zOTAtNjwvcGFnZXM+PHZvbHVtZT4zNjwvdm9sdW1lPjxudW1iZXI+NTwvbnVtYmVy
PjxlZGl0aW9uPjIwMDQvMDQvMjI8L2VkaXRpb24+PGtleXdvcmRzPjxrZXl3b3JkPkFkZW5vbWEv
KnBhdGhvbG9neTwva2V5d29yZD48a2V5d29yZD5BZHVsdDwva2V5d29yZD48a2V5d29yZD5BZ2Vk
PC9rZXl3b3JkPjxrZXl3b3JkPkFnZWQsIDgwIGFuZCBvdmVyPC9rZXl3b3JkPjxrZXl3b3JkPkNh
cmNpbm9tYS8qcGF0aG9sb2d5PC9rZXl3b3JkPjxrZXl3b3JkPkZlbWFsZTwva2V5d29yZD48a2V5
d29yZD5Gb2xsb3ctVXAgU3R1ZGllczwva2V5d29yZD48a2V5d29yZD5IdW1hbnM8L2tleXdvcmQ+
PGtleXdvcmQ+TWFsZTwva2V5d29yZD48a2V5d29yZD5NaWRkbGUgQWdlZDwva2V5d29yZD48a2V5
d29yZD5QcmVjYW5jZXJvdXMgQ29uZGl0aW9ucy8qcGF0aG9sb2d5PC9rZXl3b3JkPjxrZXl3b3Jk
PlJpc2sgQXNzZXNzbWVudDwva2V5d29yZD48a2V5d29yZD5TdG9tYWNoL3BhdGhvbG9neTwva2V5
d29yZD48a2V5d29yZD5TdG9tYWNoIE5lb3BsYXNtcy8qcGF0aG9sb2d5PC9rZXl3b3JkPjxrZXl3
b3JkPlRpbWUgRmFjdG9yczwva2V5d29yZD48L2tleXdvcmRzPjxkYXRlcz48eWVhcj4yMDA0PC95
ZWFyPjxwdWItZGF0ZXM+PGRhdGU+TWF5PC9kYXRlPjwvcHViLWRhdGVzPjwvZGF0ZXM+PGlzYm4+
MDAxMy03MjZYIChQcmludCkmI3hEOzAwMTMtNzI2WCAoTGlua2luZyk8L2lzYm4+PGFjY2Vzc2lv
bi1udW0+MTUxMDA5NDU8L2FjY2Vzc2lvbi1udW0+PHVybHM+PHJlbGF0ZWQtdXJscz48dXJsPmh0
dHA6Ly93d3cubmNiaS5ubG0ubmloLmdvdi9wdWJtZWQvMTUxMDA5NDU8L3VybD48L3JlbGF0ZWQt
dXJscz48L3VybHM+PGVsZWN0cm9uaWMtcmVzb3VyY2UtbnVtPjEwLjEwNTUvcy0yMDA0LTgxNDMz
MDwvZWxlY3Ryb25pYy1yZXNvdXJjZS1udW0+PGxhbmd1YWdlPmVuZzwvbGFuZ3VhZ2U+PC9yZWNv
cmQ+PC9DaXRlPjxDaXRlPjxBdXRob3I+U2FpdG88L0F1dGhvcj48WWVhcj4yMDAwPC9ZZWFyPjxS
ZWNOdW0+ODU3PC9SZWNOdW0+PHJlY29yZD48cmVjLW51bWJlcj44NTc8L3JlYy1udW1iZXI+PGZv
cmVpZ24ta2V5cz48a2V5IGFwcD0iRU4iIGRiLWlkPSI5MHI1ZGZheDV0OWU1YmU1Zng4NTVydmR2
OXJ3dGFwdHZldnAiPjg1Nzwva2V5PjwvZm9yZWlnbi1rZXlzPjxyZWYtdHlwZSBuYW1lPSJKb3Vy
bmFsIEFydGljbGUiPjE3PC9yZWYtdHlwZT48Y29udHJpYnV0b3JzPjxhdXRob3JzPjxhdXRob3I+
U2FpdG8sIEsuPC9hdXRob3I+PGF1dGhvcj5BcmFpLCBLLjwvYXV0aG9yPjxhdXRob3I+TW9yaSwg
TS48L2F1dGhvcj48YXV0aG9yPktvYmF5YXNoaSwgUi48L2F1dGhvcj48YXV0aG9yPk9oa2ksIEku
PC9hdXRob3I+PC9hdXRob3JzPjwvY29udHJpYnV0b3JzPjxhdXRoLWFkZHJlc3M+Rmlyc3QgRGVw
YXJ0bWVudCBvZiBJbnRlcm5hbCBNZWRpY2luZSwgR3VubWEgVW5pdmVyc2l0eSBTY2hvb2wgb2Yg
TWVkaWNpbmUsIEphcGFuLjwvYXV0aC1hZGRyZXNzPjx0aXRsZXM+PHRpdGxlPkVmZmVjdCBvZiBI
ZWxpY29iYWN0ZXIgcHlsb3JpIGVyYWRpY2F0aW9uIG9uIG1hbGlnbmFudCB0cmFuc2Zvcm1hdGlv
biBvZiBnYXN0cmljIGFkZW5vbWE8L3RpdGxlPjxzZWNvbmRhcnktdGl0bGU+R2FzdHJvaW50ZXN0
IEVuZG9zYzwvc2Vjb25kYXJ5LXRpdGxlPjxhbHQtdGl0bGU+R2FzdHJvaW50ZXN0aW5hbCBlbmRv
c2NvcHk8L2FsdC10aXRsZT48L3RpdGxlcz48cGVyaW9kaWNhbD48ZnVsbC10aXRsZT5HYXN0cm9p
bnRlc3QgRW5kb3NjPC9mdWxsLXRpdGxlPjwvcGVyaW9kaWNhbD48YWx0LXBlcmlvZGljYWw+PGZ1
bGwtdGl0bGU+R2FzdHJvaW50ZXN0aW5hbCBFbmRvc2NvcHk8L2Z1bGwtdGl0bGU+PC9hbHQtcGVy
aW9kaWNhbD48cGFnZXM+MjctMzI8L3BhZ2VzPjx2b2x1bWU+NTI8L3ZvbHVtZT48bnVtYmVyPjE8
L251bWJlcj48ZWRpdGlvbj4yMDAwLzA3LzA3PC9lZGl0aW9uPjxrZXl3b3Jkcz48a2V5d29yZD5B
ZGVub21hL2RpYWdub3Npcy9taWNyb2Jpb2xvZ3kvKnBhdGhvbG9neTwva2V5d29yZD48a2V5d29y
ZD5BZ2VkPC9rZXl3b3JkPjxrZXl3b3JkPkFnZWQsIDgwIGFuZCBvdmVyPC9rZXl3b3JkPjxrZXl3
b3JkPkFtb3hpY2lsbGluLyphZG1pbmlzdHJhdGlvbiAmYW1wOyBkb3NhZ2U8L2tleXdvcmQ+PGtl
eXdvcmQ+Q2FyY2lub21hL2RpYWdub3Npcy9lcGlkZW1pb2xvZ3kvbWljcm9iaW9sb2d5L3BhdGhv
bG9neTwva2V5d29yZD48a2V5d29yZD5DZWxsIFRyYW5zZm9ybWF0aW9uLCBOZW9wbGFzdGljLypw
YXRob2xvZ3k8L2tleXdvcmQ+PGtleXdvcmQ+Q2xhcml0aHJvbXljaW4vKmFkbWluaXN0cmF0aW9u
ICZhbXA7IGRvc2FnZTwva2V5d29yZD48a2V5d29yZD5EcnVnIFRoZXJhcHksIENvbWJpbmF0aW9u
PC9rZXl3b3JkPjxrZXl3b3JkPkZlbWFsZTwva2V5d29yZD48a2V5d29yZD5HYXN0cmljIE11Y29z
YS9wYXRob2xvZ3k8L2tleXdvcmQ+PGtleXdvcmQ+R2FzdHJvc2NvcHk8L2tleXdvcmQ+PGtleXdv
cmQ+SGVsaWNvYmFjdGVyIEluZmVjdGlvbnMvZGlhZ25vc2lzLypkcnVnIHRoZXJhcHk8L2tleXdv
cmQ+PGtleXdvcmQ+SGVsaWNvYmFjdGVyIHB5bG9yaS8qZHJ1ZyBlZmZlY3RzL2lzb2xhdGlvbiAm
YW1wOyBwdXJpZmljYXRpb248L2tleXdvcmQ+PGtleXdvcmQ+SHVtYW5zPC9rZXl3b3JkPjxrZXl3
b3JkPkluY2lkZW5jZTwva2V5d29yZD48a2V5d29yZD5NYWxlPC9rZXl3b3JkPjxrZXl3b3JkPk9t
ZXByYXpvbGUvKmFkbWluaXN0cmF0aW9uICZhbXA7IGRvc2FnZTwva2V5d29yZD48a2V5d29yZD5Q
cm9iYWJpbGl0eTwva2V5d29yZD48a2V5d29yZD5SZWZlcmVuY2UgVmFsdWVzPC9rZXl3b3JkPjxr
ZXl3b3JkPlN0YXRpc3RpY3MsIE5vbnBhcmFtZXRyaWM8L2tleXdvcmQ+PGtleXdvcmQ+U3RvbWFj
aCBOZW9wbGFzbXMvZGlhZ25vc2lzL2VwaWRlbWlvbG9neS9taWNyb2Jpb2xvZ3kvKnBhdGhvbG9n
eTwva2V5d29yZD48a2V5d29yZD5UcmVhdG1lbnQgT3V0Y29tZTwva2V5d29yZD48L2tleXdvcmRz
PjxkYXRlcz48eWVhcj4yMDAwPC95ZWFyPjxwdWItZGF0ZXM+PGRhdGU+SnVsPC9kYXRlPjwvcHVi
LWRhdGVzPjwvZGF0ZXM+PGlzYm4+MDAxNi01MTA3IChQcmludCkmI3hEOzAwMTYtNTEwNyAoTGlu
a2luZyk8L2lzYm4+PGFjY2Vzc2lvbi1udW0+MTA4ODI5NTg8L2FjY2Vzc2lvbi1udW0+PHdvcmst
dHlwZT5DbGluaWNhbCBUcmlhbCYjeEQ7Q29udHJvbGxlZCBDbGluaWNhbCBUcmlhbDwvd29yay10
eXBlPjx1cmxzPjxyZWxhdGVkLXVybHM+PHVybD5odHRwOi8vd3d3Lm5jYmkubmxtLm5paC5nb3Yv
cHVibWVkLzEwODgyOTU4PC91cmw+PC9yZWxhdGVkLXVybHM+PC91cmxzPjxlbGVjdHJvbmljLXJl
c291cmNlLW51bT4xMC4xMDY3L21nZS4yMDAwLjEwNjExMjwvZWxlY3Ryb25pYy1yZXNvdXJjZS1u
dW0+PGxhbmd1YWdlPmVuZzwvbGFuZ3VhZ2U+PC9yZWNvcmQ+PC9DaXRlPjxDaXRlPjxBdXRob3I+
S29ra29sYTwvQXV0aG9yPjxZZWFyPjE5OTY8L1llYXI+PFJlY051bT44NjM8L1JlY051bT48cmVj
b3JkPjxyZWMtbnVtYmVyPjg2MzwvcmVjLW51bWJlcj48Zm9yZWlnbi1rZXlzPjxrZXkgYXBwPSJF
TiIgZGItaWQ9IjkwcjVkZmF4NXQ5ZTViZTVmeDg1NXJ2ZHY5cnd0YXB0dmV2cCI+ODYzPC9rZXk+
PC9mb3JlaWduLWtleXM+PHJlZi10eXBlIG5hbWU9IkpvdXJuYWwgQXJ0aWNsZSI+MTc8L3JlZi10
eXBlPjxjb250cmlidXRvcnM+PGF1dGhvcnM+PGF1dGhvcj48c3R5bGUgZmFjZT0ibm9ybWFsIiBm
b250PSJIZWx2ZXRpY2EiIHNpemU9IjEyIj5Lb2trb2xhLCBBLjwvc3R5bGU+PC9hdXRob3I+PGF1
dGhvcj48c3R5bGUgZmFjZT0ibm9ybWFsIiBmb250PSJIZWx2ZXRpY2EiIHNpemU9IjEyIj5IYWFw
aWFpbmVuLCBSLjwvc3R5bGU+PC9hdXRob3I+PGF1dGhvcj48c3R5bGUgZmFjZT0ibm9ybWFsIiBm
b250PSJIZWx2ZXRpY2EiIHNpemU9IjEyIj5MYXhlbiwgRi48L3N0eWxlPjwvYXV0aG9yPjxhdXRo
b3I+PHN0eWxlIGZhY2U9Im5vcm1hbCIgZm9udD0iSGVsdmV0aWNhIiBzaXplPSIxMiI+UHVvbGFr
a2FpbmVuLCBQLjwvc3R5bGU+PC9hdXRob3I+PGF1dGhvcj48c3R5bGUgZmFjZT0ibm9ybWFsIiBm
b250PSJIZWx2ZXRpY2EiIHNpemU9IjEyIj5LaXZpbGFha3NvLCBFLjwvc3R5bGU+PC9hdXRob3I+
PGF1dGhvcj48c3R5bGUgZmFjZT0ibm9ybWFsIiBmb250PSJIZWx2ZXRpY2EiIHNpemU9IjEyIj5W
aXJ0YW1vLCBKLjwvc3R5bGU+PC9hdXRob3I+PGF1dGhvcj48c3R5bGUgZmFjZT0ibm9ybWFsIiBm
b250PSJIZWx2ZXRpY2EiIHNpemU9IjEyIj5TaXBwb25lbiwgUC48L3N0eWxlPjwvYXV0aG9yPjwv
YXV0aG9ycz48L2NvbnRyaWJ1dG9ycz48YXV0aC1hZGRyZXNzPjxzdHlsZSBmYWNlPSJub3JtYWwi
IGZvbnQ9IkhlbHZldGljYSIgc2l6ZT0iMTIiPlNlY29uZCBEZXBhcnRtZW50IG9mIFN1cmdlcnks
IEhlbHNpbmtpIFVuaXZlcnNpdHkgQ2VudHJhbCBIb3NwaXRhbCwgRmlubGFuZC48L3N0eWxlPjwv
YXV0aC1hZGRyZXNzPjx0aXRsZXM+PHRpdGxlPjxzdHlsZSBmYWNlPSJub3JtYWwiIGZvbnQ9Ikhl
bHZldGljYSIgc2l6ZT0iMTIiPlJpc2sgb2YgZ2FzdHJpYyBjYXJjaW5vbWEgaW4gcGF0aWVudHMg
d2l0aCBtdWNvc2FsIGR5c3BsYXNpYSBhc3NvY2lhdGVkIHdpdGggYXRyb3BoaWMgZ2FzdHJpdGlz
OiBhIGZvbGxvdyB1cCBzdHVkeTwvc3R5bGU+PC90aXRsZT48c2Vjb25kYXJ5LXRpdGxlPjxzdHls
ZSBmYWNlPSJub3JtYWwiIGZvbnQ9IkhlbHZldGljYSIgc2l6ZT0iMTIiPkogQ2xpbiBQYXRob2w8
L3N0eWxlPjwvc2Vjb25kYXJ5LXRpdGxlPjxhbHQtdGl0bGU+PHN0eWxlIGZhY2U9Im5vcm1hbCIg
Zm9udD0iSGVsdmV0aWNhIiBzaXplPSIxMiI+Sm91cm5hbCBvZiBjbGluaWNhbCBwYXRob2xvZ3k8
L3N0eWxlPjwvYWx0LXRpdGxlPjwvdGl0bGVzPjxwYWdlcz48c3R5bGUgZmFjZT0ibm9ybWFsIiBm
b250PSJIZWx2ZXRpY2EiIHNpemU9IjEyIj45NzktODQ8L3N0eWxlPjwvcGFnZXM+PHZvbHVtZT48
c3R5bGUgZmFjZT0ibm9ybWFsIiBmb250PSJIZWx2ZXRpY2EiIHNpemU9IjEyIj40OTwvc3R5bGU+
PC92b2x1bWU+PG51bWJlcj48c3R5bGUgZmFjZT0ibm9ybWFsIiBmb250PSJIZWx2ZXRpY2EiIHNp
emU9IjEyIj4xMjwvc3R5bGU+PC9udW1iZXI+PGVkaXRpb24+PHN0eWxlIGZhY2U9Im5vcm1hbCIg
Zm9udD0iSGVsdmV0aWNhIiBzaXplPSIxMiI+MTk5Ni8xMi8wMTwvc3R5bGU+PC9lZGl0aW9uPjxr
ZXl3b3Jkcz48a2V5d29yZD5BZ2VkPC9rZXl3b3JkPjxrZXl3b3JkPkRpc2Vhc2UgUHJvZ3Jlc3Np
b248L2tleXdvcmQ+PGtleXdvcmQ+Rm9sbG93LVVwIFN0dWRpZXM8L2tleXdvcmQ+PGtleXdvcmQ+
R2FzdHJpYyBNdWNvc2EvKnBhdGhvbG9neTwva2V5d29yZD48a2V5d29yZD5HYXN0cml0aXMsIEF0
cm9waGljLypjb21wbGljYXRpb25zPC9rZXl3b3JkPjxrZXl3b3JkPkh1bWFuczwva2V5d29yZD48
a2V5d29yZD5NYWxlPC9rZXl3b3JkPjxrZXl3b3JkPk1pZGRsZSBBZ2VkPC9rZXl3b3JkPjxrZXl3
b3JkPlBlcHNpbm9nZW5zL2Jsb29kPC9rZXl3b3JkPjxrZXl3b3JkPlByb3NwZWN0aXZlIFN0dWRp
ZXM8L2tleXdvcmQ+PGtleXdvcmQ+U3RvbWFjaCBOZW9wbGFzbXMvKmV0aW9sb2d5PC9rZXl3b3Jk
Pjwva2V5d29yZHM+PGRhdGVzPjx5ZWFyPjxzdHlsZSBmYWNlPSJub3JtYWwiIGZvbnQ9IkhlbHZl
dGljYSIgc2l6ZT0iMTIiPjE5OTY8L3N0eWxlPjwveWVhcj48cHViLWRhdGVzPjxkYXRlPjxzdHls
ZSBmYWNlPSJub3JtYWwiIGZvbnQ9IkhlbHZldGljYSIgc2l6ZT0iMTIiPkRlYzwvc3R5bGU+PC9k
YXRlPjwvcHViLWRhdGVzPjwvZGF0ZXM+PGlzYm4+PHN0eWxlIGZhY2U9Im5vcm1hbCIgZm9udD0i
SGVsdmV0aWNhIiBzaXplPSIxMiI+MDAyMS05NzQ2IChQcmludCkmI3hEOzAwMjEtOTc0NiAoTGlu
a2luZyk8L3N0eWxlPjwvaXNibj48YWNjZXNzaW9uLW51bT48c3R5bGUgZmFjZT0ibm9ybWFsIiBm
b250PSJIZWx2ZXRpY2EiIHNpemU9IjEyIj45MDM4NzM0PC9zdHlsZT48L2FjY2Vzc2lvbi1udW0+
PHdvcmstdHlwZT48c3R5bGUgZmFjZT0ibm9ybWFsIiBmb250PSJIZWx2ZXRpY2EiIHNpemU9IjEy
Ij5SZXNlYXJjaCBTdXBwb3J0LCBOb24tVS5TLiBHb3YmYXBvczt0JiN4RDtSZXNlYXJjaCBTdXBw
b3J0LCBVLlMuIEdvdiZhcG9zO3QsIFAuSC5TLjwvc3R5bGU+PC93b3JrLXR5cGU+PHVybHM+PHJl
bGF0ZWQtdXJscz48dXJsPjxzdHlsZSBmYWNlPSJub3JtYWwiIGZvbnQ9IkhlbHZldGljYSIgc2l6
ZT0iMTIiPmh0dHA6Ly93d3cubmNiaS5ubG0ubmloLmdvdi9wdWJtZWQvOTAzODczNDwvc3R5bGU+
PC91cmw+PC9yZWxhdGVkLXVybHM+PC91cmxzPjxjdXN0b20yPjxzdHlsZSBmYWNlPSJub3JtYWwi
IGZvbnQ9IkhlbHZldGljYSIgc2l6ZT0iMTIiPjQ5OTY0NTwvc3R5bGU+PC9jdXN0b20yPjxsYW5n
dWFnZT48c3R5bGUgZmFjZT0ibm9ybWFsIiBmb250PSJIZWx2ZXRpY2EiIHNpemU9IjEyIj5lbmc8
L3N0eWxlPjwvbGFuZ3VhZ2U+PC9yZWNvcmQ+PC9DaXRlPjxDaXRlPjxBdXRob3I+QmVhcnppPC9B
dXRob3I+PFllYXI+MTk5NDwvWWVhcj48UmVjTnVtPjg2MjwvUmVjTnVtPjxyZWNvcmQ+PHJlYy1u
dW1iZXI+ODYyPC9yZWMtbnVtYmVyPjxmb3JlaWduLWtleXM+PGtleSBhcHA9IkVOIiBkYi1pZD0i
OTByNWRmYXg1dDllNWJlNWZ4ODU1cnZkdjlyd3RhcHR2ZXZwIj44NjI8L2tleT48L2ZvcmVpZ24t
a2V5cz48cmVmLXR5cGUgbmFtZT0iSm91cm5hbCBBcnRpY2xlIj4xNzwvcmVmLXR5cGU+PGNvbnRy
aWJ1dG9ycz48YXV0aG9ycz48YXV0aG9yPkJlYXJ6aSwgSS48L2F1dGhvcj48YXV0aG9yPkJyYW5j
b3JzaW5pLCBELjwvYXV0aG9yPjxhdXRob3I+U2FudGluZWxsaSwgQS48L2F1dGhvcj48YXV0aG9y
PlJlemFpLCBCLjwvYXV0aG9yPjxhdXRob3I+TWFubmVsbG8sIEIuPC9hdXRob3I+PGF1dGhvcj5S
YW5hbGRpLCBSLjwvYXV0aG9yPjwvYXV0aG9ycz48L2NvbnRyaWJ1dG9ycz48YXV0aC1hZGRyZXNz
Pkluc3RpdHV0ZSBvZiBQYXRob2xvZ3ksIFVuaXZlcnNpdHkgb2YgQW5jb25hLCBJdGFseS48L2F1
dGgtYWRkcmVzcz48dGl0bGVzPjx0aXRsZT5HYXN0cmljIGR5c3BsYXNpYTogYSB0ZW4teWVhciBm
b2xsb3ctdXAgc3R1ZHk8L3RpdGxlPjxzZWNvbmRhcnktdGl0bGU+UGF0aG9sIFJlcyBQcmFjdDwv
c2Vjb25kYXJ5LXRpdGxlPjxhbHQtdGl0bGU+UGF0aG9sb2d5LCByZXNlYXJjaCBhbmQgcHJhY3Rp
Y2U8L2FsdC10aXRsZT48L3RpdGxlcz48cGFnZXM+NjEtODwvcGFnZXM+PHZvbHVtZT4xOTA8L3Zv
bHVtZT48bnVtYmVyPjE8L251bWJlcj48ZWRpdGlvbj4xOTk0LzAxLzAxPC9lZGl0aW9uPjxrZXl3
b3Jkcz48a2V5d29yZD5BZ2VkPC9rZXl3b3JkPjxrZXl3b3JkPkJpb3BzeTwva2V5d29yZD48a2V5
d29yZD5DYXJjaW5vbWEvZXBpZGVtaW9sb2d5L3BhdGhvbG9neTwva2V5d29yZD48a2V5d29yZD5G
ZW1hbGU8L2tleXdvcmQ+PGtleXdvcmQ+Rm9sbG93LVVwIFN0dWRpZXM8L2tleXdvcmQ+PGtleXdv
cmQ+SHVtYW5zPC9rZXl3b3JkPjxrZXl3b3JkPk1hbGU8L2tleXdvcmQ+PGtleXdvcmQ+TWlkZGxl
IEFnZWQ8L2tleXdvcmQ+PGtleXdvcmQ+UHJlY2FuY2Vyb3VzIENvbmRpdGlvbnMvZXBpZGVtaW9s
b2d5LypwYXRob2xvZ3k8L2tleXdvcmQ+PGtleXdvcmQ+UHJldmFsZW5jZTwva2V5d29yZD48a2V5
d29yZD5TdG9tYWNoLypwYXRob2xvZ3k8L2tleXdvcmQ+PGtleXdvcmQ+U3RvbWFjaCBOZW9wbGFz
bXMvZXBpZGVtaW9sb2d5L3BhdGhvbG9neTwva2V5d29yZD48a2V5d29yZD5UaW1lIEZhY3RvcnM8
L2tleXdvcmQ+PC9rZXl3b3Jkcz48ZGF0ZXM+PHllYXI+MTk5NDwveWVhcj48cHViLWRhdGVzPjxk
YXRlPkphbjwvZGF0ZT48L3B1Yi1kYXRlcz48L2RhdGVzPjxpc2JuPjAzNDQtMDMzOCAoUHJpbnQp
JiN4RDswMzQ0LTAzMzggKExpbmtpbmcpPC9pc2JuPjxhY2Nlc3Npb24tbnVtPjgwNjU5OTA8L2Fj
Y2Vzc2lvbi1udW0+PHVybHM+PHJlbGF0ZWQtdXJscz48dXJsPmh0dHA6Ly93d3cubmNiaS5ubG0u
bmloLmdvdi9wdWJtZWQvODA2NTk5MDwvdXJsPjwvcmVsYXRlZC11cmxzPjwvdXJscz48bGFuZ3Vh
Z2U+ZW5nPC9sYW5ndWFnZT48L3JlY29yZD48L0NpdGU+PENpdGU+PEF1dGhvcj5GZXJ0aXR0YTwv
QXV0aG9yPjxZZWFyPjE5OTM8L1llYXI+PFJlY051bT44NjQ8L1JlY051bT48cmVjb3JkPjxyZWMt
bnVtYmVyPjg2NDwvcmVjLW51bWJlcj48Zm9yZWlnbi1rZXlzPjxrZXkgYXBwPSJFTiIgZGItaWQ9
IjkwcjVkZmF4NXQ5ZTViZTVmeDg1NXJ2ZHY5cnd0YXB0dmV2cCI+ODY0PC9rZXk+PC9mb3JlaWdu
LWtleXM+PHJlZi10eXBlIG5hbWU9IkpvdXJuYWwgQXJ0aWNsZSI+MTc8L3JlZi10eXBlPjxjb250
cmlidXRvcnM+PGF1dGhvcnM+PGF1dGhvcj5GZXJ0aXR0YSwgQS4gTS48L2F1dGhvcj48YXV0aG9y
PkNvbWluLCBVLjwvYXV0aG9yPjxhdXRob3I+VGVycnV6emksIFYuPC9hdXRob3I+PGF1dGhvcj5N
aW5vbGksIEcuPC9hdXRob3I+PGF1dGhvcj5aYW1iZWxsaSwgQS48L2F1dGhvcj48YXV0aG9yPkNh
bm5hdGVsbGksIEcuPC9hdXRob3I+PGF1dGhvcj5Cb2RpbmksIFAuPC9hdXRob3I+PGF1dGhvcj5C
ZXJ0b2xpLCBHLjwvYXV0aG9yPjxhdXRob3I+TmVncmksIFIuPC9hdXRob3I+PGF1dGhvcj5CcnVu
YXRpLCBTLjwvYXV0aG9yPjxhdXRob3I+ZXQgYWwuLDwvYXV0aG9yPjwvYXV0aG9ycz48L2NvbnRy
aWJ1dG9ycz48dGl0bGVzPjx0aXRsZT5DbGluaWNhbCBzaWduaWZpY2FuY2Ugb2YgZ2FzdHJpYyBk
eXNwbGFzaWE6IGEgbXVsdGljZW50ZXIgZm9sbG93LXVwIHN0dWR5LiBHYXN0cm9pbnRlc3RpbmFs
IEVuZG9zY29waWMgUGF0aG9sb2d5IFN0dWR5IEdyb3VwPC90aXRsZT48c2Vjb25kYXJ5LXRpdGxl
PkVuZG9zY29weTwvc2Vjb25kYXJ5LXRpdGxlPjxhbHQtdGl0bGU+RW5kb3Njb3B5PC9hbHQtdGl0
bGU+PC90aXRsZXM+PHBlcmlvZGljYWw+PGZ1bGwtdGl0bGU+RW5kb3Njb3B5PC9mdWxsLXRpdGxl
PjwvcGVyaW9kaWNhbD48YWx0LXBlcmlvZGljYWw+PGZ1bGwtdGl0bGU+RW5kb3Njb3B5PC9mdWxs
LXRpdGxlPjwvYWx0LXBlcmlvZGljYWw+PHBhZ2VzPjI2NS04PC9wYWdlcz48dm9sdW1lPjI1PC92
b2x1bWU+PG51bWJlcj40PC9udW1iZXI+PGVkaXRpb24+MTk5My8wNS8wMTwvZWRpdGlvbj48a2V5
d29yZHM+PGtleXdvcmQ+QWR1bHQ8L2tleXdvcmQ+PGtleXdvcmQ+QWdlZDwva2V5d29yZD48a2V5
d29yZD5GZW1hbGU8L2tleXdvcmQ+PGtleXdvcmQ+Rm9sbG93LVVwIFN0dWRpZXM8L2tleXdvcmQ+
PGtleXdvcmQ+R2FzdHJpYyBNdWNvc2EvKnBhdGhvbG9neTwva2V5d29yZD48a2V5d29yZD5IdW1h
bnM8L2tleXdvcmQ+PGtleXdvcmQ+SXRhbHkvZXBpZGVtaW9sb2d5PC9rZXl3b3JkPjxrZXl3b3Jk
Pk1hbGU8L2tleXdvcmQ+PGtleXdvcmQ+TWlkZGxlIEFnZWQ8L2tleXdvcmQ+PGtleXdvcmQ+UHJl
Y2FuY2Vyb3VzIENvbmRpdGlvbnMvKmVwaWRlbWlvbG9neS9wYXRob2xvZ3k8L2tleXdvcmQ+PGtl
eXdvcmQ+UHJvc3BlY3RpdmUgU3R1ZGllczwva2V5d29yZD48a2V5d29yZD5SZWdpc3RyaWVzPC9r
ZXl3b3JkPjxrZXl3b3JkPlJpc2sgRmFjdG9yczwva2V5d29yZD48a2V5d29yZD5TdG9tYWNoIERp
c2Vhc2VzLyplcGlkZW1pb2xvZ3kvcGF0aG9sb2d5PC9rZXl3b3JkPjxrZXl3b3JkPlN0b21hY2gg
TmVvcGxhc21zLyplcGlkZW1pb2xvZ3kvcGF0aG9sb2d5PC9rZXl3b3JkPjxrZXl3b3JkPlRpbWUg
RmFjdG9yczwva2V5d29yZD48L2tleXdvcmRzPjxkYXRlcz48eWVhcj4xOTkzPC95ZWFyPjxwdWIt
ZGF0ZXM+PGRhdGU+TWF5PC9kYXRlPjwvcHViLWRhdGVzPjwvZGF0ZXM+PGlzYm4+MDAxMy03MjZY
IChQcmludCkmI3hEOzAwMTMtNzI2WCAoTGlua2luZyk8L2lzYm4+PGFjY2Vzc2lvbi1udW0+ODMz
MDU0MzwvYWNjZXNzaW9uLW51bT48d29yay10eXBlPk11bHRpY2VudGVyIFN0dWR5PC93b3JrLXR5
cGU+PHVybHM+PHJlbGF0ZWQtdXJscz48dXJsPmh0dHA6Ly93d3cubmNiaS5ubG0ubmloLmdvdi9w
dWJtZWQvODMzMDU0MzwvdXJsPjwvcmVsYXRlZC11cmxzPjwvdXJscz48ZWxlY3Ryb25pYy1yZXNv
dXJjZS1udW0+MTAuMTA1NS9zLTIwMDctMTAxMDMxMTwvZWxlY3Ryb25pYy1yZXNvdXJjZS1udW0+
PGxhbmd1YWdlPmVuZzwvbGFuZ3VhZ2U+PC9yZWNvcmQ+PC9DaXRlPjxDaXRlPjxBdXRob3I+RGkg
R3JlZ29yaW88L0F1dGhvcj48WWVhcj4xOTkzPC9ZZWFyPjxSZWNOdW0+ODY2PC9SZWNOdW0+PHJl
Y29yZD48cmVjLW51bWJlcj44NjY8L3JlYy1udW1iZXI+PGZvcmVpZ24ta2V5cz48a2V5IGFwcD0i
RU4iIGRiLWlkPSI5MHI1ZGZheDV0OWU1YmU1Zng4NTVydmR2OXJ3dGFwdHZldnAiPjg2Njwva2V5
PjwvZm9yZWlnbi1rZXlzPjxyZWYtdHlwZSBuYW1lPSJKb3VybmFsIEFydGljbGUiPjE3PC9yZWYt
dHlwZT48Y29udHJpYnV0b3JzPjxhdXRob3JzPjxhdXRob3I+RGkgR3JlZ29yaW8sIEMuPC9hdXRo
b3I+PGF1dGhvcj5Nb3JhbmRpLCBQLjwvYXV0aG9yPjxhdXRob3I+RmFudGUsIFIuPC9hdXRob3I+
PGF1dGhvcj5EZSBHYWV0YW5pLCBDLjwvYXV0aG9yPjwvYXV0aG9ycz48L2NvbnRyaWJ1dG9ycz48
YXV0aC1hZGRyZXNzPklzdGl0dXRvIGRpIEFuYXRvbWlhIGVkIElzdG9sb2dpYSBQYXRvbG9naWNh
LCBVbml2ZXJzaXRhIGRpIE1vZGVuYSwgSXRhbHkuPC9hdXRoLWFkZHJlc3M+PHRpdGxlcz48dGl0
bGU+R2FzdHJpYyBkeXNwbGFzaWEuIEEgZm9sbG93LXVwIHN0dWR5PC90aXRsZT48c2Vjb25kYXJ5
LXRpdGxlPkFtIEogR2FzdHJvZW50ZXJvbDwvc2Vjb25kYXJ5LXRpdGxlPjxhbHQtdGl0bGU+VGhl
IEFtZXJpY2FuIGpvdXJuYWwgb2YgZ2FzdHJvZW50ZXJvbG9neTwvYWx0LXRpdGxlPjwvdGl0bGVz
PjxwZXJpb2RpY2FsPjxmdWxsLXRpdGxlPkFtIEogR2FzdHJvZW50ZXJvbDwvZnVsbC10aXRsZT48
YWJici0xPlRoZSBBbWVyaWNhbiBqb3VybmFsIG9mIGdhc3Ryb2VudGVyb2xvZ3k8L2FiYnItMT48
L3BlcmlvZGljYWw+PGFsdC1wZXJpb2RpY2FsPjxmdWxsLXRpdGxlPkFtIEogR2FzdHJvZW50ZXJv
bDwvZnVsbC10aXRsZT48YWJici0xPlRoZSBBbWVyaWNhbiBqb3VybmFsIG9mIGdhc3Ryb2VudGVy
b2xvZ3k8L2FiYnItMT48L2FsdC1wZXJpb2RpY2FsPjxwYWdlcz4xNzE0LTk8L3BhZ2VzPjx2b2x1
bWU+ODg8L3ZvbHVtZT48bnVtYmVyPjEwPC9udW1iZXI+PGVkaXRpb24+MTk5My8xMC8wMTwvZWRp
dGlvbj48a2V5d29yZHM+PGtleXdvcmQ+QWR1bHQ8L2tleXdvcmQ+PGtleXdvcmQ+QWdlZDwva2V5
d29yZD48a2V5d29yZD5BZ2VkLCA4MCBhbmQgb3Zlcjwva2V5d29yZD48a2V5d29yZD5GZW1hbGU8
L2tleXdvcmQ+PGtleXdvcmQ+Rm9sbG93LVVwIFN0dWRpZXM8L2tleXdvcmQ+PGtleXdvcmQ+R2Fz
dHJvc2NvcHk8L2tleXdvcmQ+PGtleXdvcmQ+SHVtYW5zPC9rZXl3b3JkPjxrZXl3b3JkPk1hbGU8
L2tleXdvcmQ+PGtleXdvcmQ+TWlkZGxlIEFnZWQ8L2tleXdvcmQ+PGtleXdvcmQ+UHJlY2FuY2Vy
b3VzIENvbmRpdGlvbnMvKnBhdGhvbG9neTwva2V5d29yZD48a2V5d29yZD5TZXZlcml0eSBvZiBJ
bGxuZXNzIEluZGV4PC9rZXl3b3JkPjxrZXl3b3JkPlN0b21hY2ggRGlzZWFzZXMvKnBhdGhvbG9n
eTwva2V5d29yZD48a2V5d29yZD5TdG9tYWNoIE5lb3BsYXNtcy8qcGF0aG9sb2d5PC9rZXl3b3Jk
Pjwva2V5d29yZHM+PGRhdGVzPjx5ZWFyPjE5OTM8L3llYXI+PHB1Yi1kYXRlcz48ZGF0ZT5PY3Q8
L2RhdGU+PC9wdWItZGF0ZXM+PC9kYXRlcz48aXNibj4wMDAyLTkyNzAgKFByaW50KSYjeEQ7MDAw
Mi05MjcwIChMaW5raW5nKTwvaXNibj48YWNjZXNzaW9uLW51bT44MjEzNzEzPC9hY2Nlc3Npb24t
bnVtPjx3b3JrLXR5cGU+UmVzZWFyY2ggU3VwcG9ydCwgTm9uLVUuUy4gR292JmFwb3M7dDwvd29y
ay10eXBlPjx1cmxzPjxyZWxhdGVkLXVybHM+PHVybD5odHRwOi8vd3d3Lm5jYmkubmxtLm5paC5n
b3YvcHVibWVkLzgyMTM3MTM8L3VybD48L3JlbGF0ZWQtdXJscz48L3VybHM+PGxhbmd1YWdlPmVu
ZzwvbGFuZ3VhZ2U+PC9yZWNvcmQ+PC9DaXRlPjxDaXRlPjxBdXRob3I+U2FyYWdhPC9BdXRob3I+
PFllYXI+MTk4NzwvWWVhcj48UmVjTnVtPjg2MTwvUmVjTnVtPjxyZWNvcmQ+PHJlYy1udW1iZXI+
ODYxPC9yZWMtbnVtYmVyPjxmb3JlaWduLWtleXM+PGtleSBhcHA9IkVOIiBkYi1pZD0iOTByNWRm
YXg1dDllNWJlNWZ4ODU1cnZkdjlyd3RhcHR2ZXZwIj44NjE8L2tleT48L2ZvcmVpZ24ta2V5cz48
cmVmLXR5cGUgbmFtZT0iSm91cm5hbCBBcnRpY2xlIj4xNzwvcmVmLXR5cGU+PGNvbnRyaWJ1dG9y
cz48YXV0aG9ycz48YXV0aG9yPlNhcmFnYSwgRS4gUC48L2F1dGhvcj48YXV0aG9yPkdhcmRpb2ws
IEQuPC9hdXRob3I+PGF1dGhvcj5Db3N0YSwgSi48L2F1dGhvcj48L2F1dGhvcnM+PC9jb250cmli
dXRvcnM+PGF1dGgtYWRkcmVzcz5EZXBhcnRtZW50IG9mIFBhdGhvbG9neSwgVW5pdmVyc2l0eSBv
ZiBMYXVzYW5uZSBNZWRpY2FsIFNjaG9vbCwgU3dpdHplcmxhbmQuPC9hdXRoLWFkZHJlc3M+PHRp
dGxlcz48dGl0bGU+R2FzdHJpYyBkeXNwbGFzaWEuIEEgaGlzdG9sb2dpY2FsIGZvbGxvdy11cCBz
dHVkeTwvdGl0bGU+PHNlY29uZGFyeS10aXRsZT5BbSBKIFN1cmcgUGF0aG9sPC9zZWNvbmRhcnkt
dGl0bGU+PGFsdC10aXRsZT5UaGUgQW1lcmljYW4gam91cm5hbCBvZiBzdXJnaWNhbCBwYXRob2xv
Z3k8L2FsdC10aXRsZT48L3RpdGxlcz48cGVyaW9kaWNhbD48ZnVsbC10aXRsZT5BbSBKIFN1cmcg
UGF0aG9sPC9mdWxsLXRpdGxlPjxhYmJyLTE+VGhlIEFtZXJpY2FuIGpvdXJuYWwgb2Ygc3VyZ2lj
YWwgcGF0aG9sb2d5PC9hYmJyLTE+PC9wZXJpb2RpY2FsPjxhbHQtcGVyaW9kaWNhbD48ZnVsbC10
aXRsZT5BbSBKIFN1cmcgUGF0aG9sPC9mdWxsLXRpdGxlPjxhYmJyLTE+VGhlIEFtZXJpY2FuIGpv
dXJuYWwgb2Ygc3VyZ2ljYWwgcGF0aG9sb2d5PC9hYmJyLTE+PC9hbHQtcGVyaW9kaWNhbD48cGFn
ZXM+Nzg4LTk2PC9wYWdlcz48dm9sdW1lPjExPC92b2x1bWU+PG51bWJlcj4xMDwvbnVtYmVyPjxl
ZGl0aW9uPjE5ODcvMTAvMDE8L2VkaXRpb24+PGtleXdvcmRzPjxrZXl3b3JkPkFkdWx0PC9rZXl3
b3JkPjxrZXl3b3JkPkFnZWQ8L2tleXdvcmQ+PGtleXdvcmQ+QmlvcHN5PC9rZXl3b3JkPjxrZXl3
b3JkPkNhcmNpbm9tYS9wYXRob2xvZ3k8L2tleXdvcmQ+PGtleXdvcmQ+RmVtYWxlPC9rZXl3b3Jk
PjxrZXl3b3JkPkZvbGxvdy1VcCBTdHVkaWVzPC9rZXl3b3JkPjxrZXl3b3JkPkdhc3RyaWMgTXVj
b3NhL3BhdGhvbG9neTwva2V5d29yZD48a2V5d29yZD5HYXN0cm9zY29weTwva2V5d29yZD48a2V5
d29yZD5IdW1hbnM8L2tleXdvcmQ+PGtleXdvcmQ+TWFsZTwva2V5d29yZD48a2V5d29yZD5NaWRk
bGUgQWdlZDwva2V5d29yZD48a2V5d29yZD5QcmVjYW5jZXJvdXMgQ29uZGl0aW9ucy9jbGFzc2lm
aWNhdGlvbi8qcGF0aG9sb2d5PC9rZXl3b3JkPjxrZXl3b3JkPlN0b21hY2ggTmVvcGxhc21zLypw
YXRob2xvZ3k8L2tleXdvcmQ+PC9rZXl3b3Jkcz48ZGF0ZXM+PHllYXI+MTk4NzwveWVhcj48cHVi
LWRhdGVzPjxkYXRlPk9jdDwvZGF0ZT48L3B1Yi1kYXRlcz48L2RhdGVzPjxpc2JuPjAxNDctNTE4
NSAoUHJpbnQpJiN4RDswMTQ3LTUxODUgKExpbmtpbmcpPC9pc2JuPjxhY2Nlc3Npb24tbnVtPjM2
NjE4MjM8L2FjY2Vzc2lvbi1udW0+PHVybHM+PHJlbGF0ZWQtdXJscz48dXJsPmh0dHA6Ly93d3cu
bmNiaS5ubG0ubmloLmdvdi9wdWJtZWQvMzY2MTgyMzwvdXJsPjwvcmVsYXRlZC11cmxzPjwvdXJs
cz48bGFuZ3VhZ2U+ZW5nPC9sYW5ndWFnZT48L3JlY29yZD48L0NpdGU+PC9FbmROb3RlPn==
</w:fldData>
        </w:fldChar>
      </w:r>
      <w:r w:rsidR="007F670F" w:rsidRPr="00036CC8">
        <w:rPr>
          <w:rFonts w:ascii="Book Antiqua" w:hAnsi="Book Antiqua" w:cstheme="majorHAnsi"/>
          <w:kern w:val="0"/>
        </w:rPr>
        <w:instrText xml:space="preserve"> ADDIN EN.CITE </w:instrText>
      </w:r>
      <w:r w:rsidR="007F670F" w:rsidRPr="00036CC8">
        <w:rPr>
          <w:rFonts w:ascii="Book Antiqua" w:hAnsi="Book Antiqua" w:cstheme="majorHAnsi"/>
          <w:kern w:val="0"/>
        </w:rPr>
        <w:fldChar w:fldCharType="begin">
          <w:fldData xml:space="preserve">PEVuZE5vdGU+PENpdGU+PEF1dGhvcj5TdXp1a2k8L0F1dGhvcj48WWVhcj4yMDE1PC9ZZWFyPjxS
ZWNOdW0+ODU4PC9SZWNOdW0+PERpc3BsYXlUZXh0PjxzdHlsZSBmYWNlPSJzdXBlcnNjcmlwdCI+
WzMxLTM4XTwvc3R5bGU+PC9EaXNwbGF5VGV4dD48cmVjb3JkPjxyZWMtbnVtYmVyPjg1ODwvcmVj
LW51bWJlcj48Zm9yZWlnbi1rZXlzPjxrZXkgYXBwPSJFTiIgZGItaWQ9IjkwcjVkZmF4NXQ5ZTVi
ZTVmeDg1NXJ2ZHY5cnd0YXB0dmV2cCI+ODU4PC9rZXk+PC9mb3JlaWduLWtleXM+PHJlZi10eXBl
IG5hbWU9IkpvdXJuYWwgQXJ0aWNsZSI+MTc8L3JlZi10eXBlPjxjb250cmlidXRvcnM+PGF1dGhv
cnM+PGF1dGhvcj5TdXp1a2ksIFMuPC9hdXRob3I+PGF1dGhvcj5Hb3RvZGEsIFQuPC9hdXRob3I+
PGF1dGhvcj5TdXp1a2ksIEguPC9hdXRob3I+PGF1dGhvcj5Lb25vLCBTLjwvYXV0aG9yPjxhdXRo
b3I+SXdhdHN1a2EsIEsuPC9hdXRob3I+PGF1dGhvcj5LdXNhbm8sIEMuPC9hdXRob3I+PGF1dGhv
cj5PZGEsIEkuPC9hdXRob3I+PGF1dGhvcj5TZWtpbmUsIFMuPC9hdXRob3I+PGF1dGhvcj5Nb3Jp
eWFzdSwgRi48L2F1dGhvcj48L2F1dGhvcnM+PC9jb250cmlidXRvcnM+PGF1dGgtYWRkcmVzcz5E
ZXBhcnRtZW50IG9mIEdhc3Ryb2VudGVyb2xvZ3kgYW5kIEhlcGF0b2xvZ3ksIFRva3lvIE1lZGlj
YWwgVW5pdmVyc2l0eSwgVG9reW8sIEphcGFuLjwvYXV0aC1hZGRyZXNzPjx0aXRsZXM+PHRpdGxl
Pk1vcnBob2xvZ2ljIGFuZCBIaXN0b2xvZ2ljIENoYW5nZXMgaW4gR2FzdHJpYyBBZGVub21hcyBB
ZnRlciBIZWxpY29iYWN0ZXIgcHlsb3JpIEVyYWRpY2F0aW9uOiBBIExvbmctVGVybSBQcm9zcGVj
dGl2ZSBBbmFseXNpczwvdGl0bGU+PHNlY29uZGFyeS10aXRsZT5IZWxpY29iYWN0ZXI8L3NlY29u
ZGFyeS10aXRsZT48YWx0LXRpdGxlPkhlbGljb2JhY3RlcjwvYWx0LXRpdGxlPjwvdGl0bGVzPjxw
ZXJpb2RpY2FsPjxmdWxsLXRpdGxlPkhlbGljb2JhY3RlcjwvZnVsbC10aXRsZT48YWJici0xPkhl
bGljb2JhY3RlcjwvYWJici0xPjwvcGVyaW9kaWNhbD48YWx0LXBlcmlvZGljYWw+PGZ1bGwtdGl0
bGU+SGVsaWNvYmFjdGVyPC9mdWxsLXRpdGxlPjxhYmJyLTE+SGVsaWNvYmFjdGVyPC9hYmJyLTE+
PC9hbHQtcGVyaW9kaWNhbD48ZWRpdGlvbj4yMDE1LzAyLzI0PC9lZGl0aW9uPjxkYXRlcz48eWVh
cj4yMDE1PC95ZWFyPjxwdWItZGF0ZXM+PGRhdGU+RmViIDIzPC9kYXRlPjwvcHViLWRhdGVzPjwv
ZGF0ZXM+PGlzYm4+MTUyMy01Mzc4IChFbGVjdHJvbmljKSYjeEQ7MTA4My00Mzg5IChMaW5raW5n
KTwvaXNibj48YWNjZXNzaW9uLW51bT4yNTcwNDI5MDwvYWNjZXNzaW9uLW51bT48dXJscz48cmVs
YXRlZC11cmxzPjx1cmw+aHR0cDovL3d3dy5uY2JpLm5sbS5uaWguZ292L3B1Ym1lZC8yNTcwNDI5
MDwvdXJsPjwvcmVsYXRlZC11cmxzPjwvdXJscz48ZWxlY3Ryb25pYy1yZXNvdXJjZS1udW0+MTAu
MTExMS9oZWwuMTIyMTg8L2VsZWN0cm9uaWMtcmVzb3VyY2UtbnVtPjxsYW5ndWFnZT5Fbmc8L2xh
bmd1YWdlPjwvcmVjb3JkPjwvQ2l0ZT48Q2l0ZT48QXV0aG9yPllhbWFkYTwvQXV0aG9yPjxZZWFy
PjIwMDQ8L1llYXI+PFJlY051bT44NTY8L1JlY051bT48cmVjb3JkPjxyZWMtbnVtYmVyPjg1Njwv
cmVjLW51bWJlcj48Zm9yZWlnbi1rZXlzPjxrZXkgYXBwPSJFTiIgZGItaWQ9IjkwcjVkZmF4NXQ5
ZTViZTVmeDg1NXJ2ZHY5cnd0YXB0dmV2cCI+ODU2PC9rZXk+PC9mb3JlaWduLWtleXM+PHJlZi10
eXBlIG5hbWU9IkpvdXJuYWwgQXJ0aWNsZSI+MTc8L3JlZi10eXBlPjxjb250cmlidXRvcnM+PGF1
dGhvcnM+PGF1dGhvcj5ZYW1hZGEsIEguPC9hdXRob3I+PGF1dGhvcj5Ja2VnYW1pLCBNLjwvYXV0
aG9yPjxhdXRob3I+U2hpbW9kYSwgVC48L2F1dGhvcj48YXV0aG9yPlRha2FnaSwgTi48L2F1dGhv
cj48YXV0aG9yPk1hcnV5YW1hLCBNLjwvYXV0aG9yPjwvYXV0aG9ycz48L2NvbnRyaWJ1dG9ycz48
YXV0aC1hZGRyZXNzPkRlcGFydG1lbnQgb2YgSW50ZXJuYWwgTWVkaWNpbmUsIEthd2FndWNoaSBN
dW5pY2lwYWwgTWVkaWNhbCBDZW50ZXIsIFNhaXRhbWEsIEphcGFuLjwvYXV0aC1hZGRyZXNzPjx0
aXRsZXM+PHRpdGxlPkxvbmctdGVybSBmb2xsb3ctdXAgc3R1ZHkgb2YgZ2FzdHJpYyBhZGVub21h
L2R5c3BsYXNpYTwvdGl0bGU+PHNlY29uZGFyeS10aXRsZT5FbmRvc2NvcHk8L3NlY29uZGFyeS10
aXRsZT48YWx0LXRpdGxlPkVuZG9zY29weTwvYWx0LXRpdGxlPjwvdGl0bGVzPjxwZXJpb2RpY2Fs
PjxmdWxsLXRpdGxlPkVuZG9zY29weTwvZnVsbC10aXRsZT48L3BlcmlvZGljYWw+PGFsdC1wZXJp
b2RpY2FsPjxmdWxsLXRpdGxlPkVuZG9zY29weTwvZnVsbC10aXRsZT48L2FsdC1wZXJpb2RpY2Fs
PjxwYWdlcz4zOTAtNjwvcGFnZXM+PHZvbHVtZT4zNjwvdm9sdW1lPjxudW1iZXI+NTwvbnVtYmVy
PjxlZGl0aW9uPjIwMDQvMDQvMjI8L2VkaXRpb24+PGtleXdvcmRzPjxrZXl3b3JkPkFkZW5vbWEv
KnBhdGhvbG9neTwva2V5d29yZD48a2V5d29yZD5BZHVsdDwva2V5d29yZD48a2V5d29yZD5BZ2Vk
PC9rZXl3b3JkPjxrZXl3b3JkPkFnZWQsIDgwIGFuZCBvdmVyPC9rZXl3b3JkPjxrZXl3b3JkPkNh
cmNpbm9tYS8qcGF0aG9sb2d5PC9rZXl3b3JkPjxrZXl3b3JkPkZlbWFsZTwva2V5d29yZD48a2V5
d29yZD5Gb2xsb3ctVXAgU3R1ZGllczwva2V5d29yZD48a2V5d29yZD5IdW1hbnM8L2tleXdvcmQ+
PGtleXdvcmQ+TWFsZTwva2V5d29yZD48a2V5d29yZD5NaWRkbGUgQWdlZDwva2V5d29yZD48a2V5
d29yZD5QcmVjYW5jZXJvdXMgQ29uZGl0aW9ucy8qcGF0aG9sb2d5PC9rZXl3b3JkPjxrZXl3b3Jk
PlJpc2sgQXNzZXNzbWVudDwva2V5d29yZD48a2V5d29yZD5TdG9tYWNoL3BhdGhvbG9neTwva2V5
d29yZD48a2V5d29yZD5TdG9tYWNoIE5lb3BsYXNtcy8qcGF0aG9sb2d5PC9rZXl3b3JkPjxrZXl3
b3JkPlRpbWUgRmFjdG9yczwva2V5d29yZD48L2tleXdvcmRzPjxkYXRlcz48eWVhcj4yMDA0PC95
ZWFyPjxwdWItZGF0ZXM+PGRhdGU+TWF5PC9kYXRlPjwvcHViLWRhdGVzPjwvZGF0ZXM+PGlzYm4+
MDAxMy03MjZYIChQcmludCkmI3hEOzAwMTMtNzI2WCAoTGlua2luZyk8L2lzYm4+PGFjY2Vzc2lv
bi1udW0+MTUxMDA5NDU8L2FjY2Vzc2lvbi1udW0+PHVybHM+PHJlbGF0ZWQtdXJscz48dXJsPmh0
dHA6Ly93d3cubmNiaS5ubG0ubmloLmdvdi9wdWJtZWQvMTUxMDA5NDU8L3VybD48L3JlbGF0ZWQt
dXJscz48L3VybHM+PGVsZWN0cm9uaWMtcmVzb3VyY2UtbnVtPjEwLjEwNTUvcy0yMDA0LTgxNDMz
MDwvZWxlY3Ryb25pYy1yZXNvdXJjZS1udW0+PGxhbmd1YWdlPmVuZzwvbGFuZ3VhZ2U+PC9yZWNv
cmQ+PC9DaXRlPjxDaXRlPjxBdXRob3I+U2FpdG88L0F1dGhvcj48WWVhcj4yMDAwPC9ZZWFyPjxS
ZWNOdW0+ODU3PC9SZWNOdW0+PHJlY29yZD48cmVjLW51bWJlcj44NTc8L3JlYy1udW1iZXI+PGZv
cmVpZ24ta2V5cz48a2V5IGFwcD0iRU4iIGRiLWlkPSI5MHI1ZGZheDV0OWU1YmU1Zng4NTVydmR2
OXJ3dGFwdHZldnAiPjg1Nzwva2V5PjwvZm9yZWlnbi1rZXlzPjxyZWYtdHlwZSBuYW1lPSJKb3Vy
bmFsIEFydGljbGUiPjE3PC9yZWYtdHlwZT48Y29udHJpYnV0b3JzPjxhdXRob3JzPjxhdXRob3I+
U2FpdG8sIEsuPC9hdXRob3I+PGF1dGhvcj5BcmFpLCBLLjwvYXV0aG9yPjxhdXRob3I+TW9yaSwg
TS48L2F1dGhvcj48YXV0aG9yPktvYmF5YXNoaSwgUi48L2F1dGhvcj48YXV0aG9yPk9oa2ksIEku
PC9hdXRob3I+PC9hdXRob3JzPjwvY29udHJpYnV0b3JzPjxhdXRoLWFkZHJlc3M+Rmlyc3QgRGVw
YXJ0bWVudCBvZiBJbnRlcm5hbCBNZWRpY2luZSwgR3VubWEgVW5pdmVyc2l0eSBTY2hvb2wgb2Yg
TWVkaWNpbmUsIEphcGFuLjwvYXV0aC1hZGRyZXNzPjx0aXRsZXM+PHRpdGxlPkVmZmVjdCBvZiBI
ZWxpY29iYWN0ZXIgcHlsb3JpIGVyYWRpY2F0aW9uIG9uIG1hbGlnbmFudCB0cmFuc2Zvcm1hdGlv
biBvZiBnYXN0cmljIGFkZW5vbWE8L3RpdGxlPjxzZWNvbmRhcnktdGl0bGU+R2FzdHJvaW50ZXN0
IEVuZG9zYzwvc2Vjb25kYXJ5LXRpdGxlPjxhbHQtdGl0bGU+R2FzdHJvaW50ZXN0aW5hbCBlbmRv
c2NvcHk8L2FsdC10aXRsZT48L3RpdGxlcz48cGVyaW9kaWNhbD48ZnVsbC10aXRsZT5HYXN0cm9p
bnRlc3QgRW5kb3NjPC9mdWxsLXRpdGxlPjwvcGVyaW9kaWNhbD48YWx0LXBlcmlvZGljYWw+PGZ1
bGwtdGl0bGU+R2FzdHJvaW50ZXN0aW5hbCBFbmRvc2NvcHk8L2Z1bGwtdGl0bGU+PC9hbHQtcGVy
aW9kaWNhbD48cGFnZXM+MjctMzI8L3BhZ2VzPjx2b2x1bWU+NTI8L3ZvbHVtZT48bnVtYmVyPjE8
L251bWJlcj48ZWRpdGlvbj4yMDAwLzA3LzA3PC9lZGl0aW9uPjxrZXl3b3Jkcz48a2V5d29yZD5B
ZGVub21hL2RpYWdub3Npcy9taWNyb2Jpb2xvZ3kvKnBhdGhvbG9neTwva2V5d29yZD48a2V5d29y
ZD5BZ2VkPC9rZXl3b3JkPjxrZXl3b3JkPkFnZWQsIDgwIGFuZCBvdmVyPC9rZXl3b3JkPjxrZXl3
b3JkPkFtb3hpY2lsbGluLyphZG1pbmlzdHJhdGlvbiAmYW1wOyBkb3NhZ2U8L2tleXdvcmQ+PGtl
eXdvcmQ+Q2FyY2lub21hL2RpYWdub3Npcy9lcGlkZW1pb2xvZ3kvbWljcm9iaW9sb2d5L3BhdGhv
bG9neTwva2V5d29yZD48a2V5d29yZD5DZWxsIFRyYW5zZm9ybWF0aW9uLCBOZW9wbGFzdGljLypw
YXRob2xvZ3k8L2tleXdvcmQ+PGtleXdvcmQ+Q2xhcml0aHJvbXljaW4vKmFkbWluaXN0cmF0aW9u
ICZhbXA7IGRvc2FnZTwva2V5d29yZD48a2V5d29yZD5EcnVnIFRoZXJhcHksIENvbWJpbmF0aW9u
PC9rZXl3b3JkPjxrZXl3b3JkPkZlbWFsZTwva2V5d29yZD48a2V5d29yZD5HYXN0cmljIE11Y29z
YS9wYXRob2xvZ3k8L2tleXdvcmQ+PGtleXdvcmQ+R2FzdHJvc2NvcHk8L2tleXdvcmQ+PGtleXdv
cmQ+SGVsaWNvYmFjdGVyIEluZmVjdGlvbnMvZGlhZ25vc2lzLypkcnVnIHRoZXJhcHk8L2tleXdv
cmQ+PGtleXdvcmQ+SGVsaWNvYmFjdGVyIHB5bG9yaS8qZHJ1ZyBlZmZlY3RzL2lzb2xhdGlvbiAm
YW1wOyBwdXJpZmljYXRpb248L2tleXdvcmQ+PGtleXdvcmQ+SHVtYW5zPC9rZXl3b3JkPjxrZXl3
b3JkPkluY2lkZW5jZTwva2V5d29yZD48a2V5d29yZD5NYWxlPC9rZXl3b3JkPjxrZXl3b3JkPk9t
ZXByYXpvbGUvKmFkbWluaXN0cmF0aW9uICZhbXA7IGRvc2FnZTwva2V5d29yZD48a2V5d29yZD5Q
cm9iYWJpbGl0eTwva2V5d29yZD48a2V5d29yZD5SZWZlcmVuY2UgVmFsdWVzPC9rZXl3b3JkPjxr
ZXl3b3JkPlN0YXRpc3RpY3MsIE5vbnBhcmFtZXRyaWM8L2tleXdvcmQ+PGtleXdvcmQ+U3RvbWFj
aCBOZW9wbGFzbXMvZGlhZ25vc2lzL2VwaWRlbWlvbG9neS9taWNyb2Jpb2xvZ3kvKnBhdGhvbG9n
eTwva2V5d29yZD48a2V5d29yZD5UcmVhdG1lbnQgT3V0Y29tZTwva2V5d29yZD48L2tleXdvcmRz
PjxkYXRlcz48eWVhcj4yMDAwPC95ZWFyPjxwdWItZGF0ZXM+PGRhdGU+SnVsPC9kYXRlPjwvcHVi
LWRhdGVzPjwvZGF0ZXM+PGlzYm4+MDAxNi01MTA3IChQcmludCkmI3hEOzAwMTYtNTEwNyAoTGlu
a2luZyk8L2lzYm4+PGFjY2Vzc2lvbi1udW0+MTA4ODI5NTg8L2FjY2Vzc2lvbi1udW0+PHdvcmst
dHlwZT5DbGluaWNhbCBUcmlhbCYjeEQ7Q29udHJvbGxlZCBDbGluaWNhbCBUcmlhbDwvd29yay10
eXBlPjx1cmxzPjxyZWxhdGVkLXVybHM+PHVybD5odHRwOi8vd3d3Lm5jYmkubmxtLm5paC5nb3Yv
cHVibWVkLzEwODgyOTU4PC91cmw+PC9yZWxhdGVkLXVybHM+PC91cmxzPjxlbGVjdHJvbmljLXJl
c291cmNlLW51bT4xMC4xMDY3L21nZS4yMDAwLjEwNjExMjwvZWxlY3Ryb25pYy1yZXNvdXJjZS1u
dW0+PGxhbmd1YWdlPmVuZzwvbGFuZ3VhZ2U+PC9yZWNvcmQ+PC9DaXRlPjxDaXRlPjxBdXRob3I+
S29ra29sYTwvQXV0aG9yPjxZZWFyPjE5OTY8L1llYXI+PFJlY051bT44NjM8L1JlY051bT48cmVj
b3JkPjxyZWMtbnVtYmVyPjg2MzwvcmVjLW51bWJlcj48Zm9yZWlnbi1rZXlzPjxrZXkgYXBwPSJF
TiIgZGItaWQ9IjkwcjVkZmF4NXQ5ZTViZTVmeDg1NXJ2ZHY5cnd0YXB0dmV2cCI+ODYzPC9rZXk+
PC9mb3JlaWduLWtleXM+PHJlZi10eXBlIG5hbWU9IkpvdXJuYWwgQXJ0aWNsZSI+MTc8L3JlZi10
eXBlPjxjb250cmlidXRvcnM+PGF1dGhvcnM+PGF1dGhvcj48c3R5bGUgZmFjZT0ibm9ybWFsIiBm
b250PSJIZWx2ZXRpY2EiIHNpemU9IjEyIj5Lb2trb2xhLCBBLjwvc3R5bGU+PC9hdXRob3I+PGF1
dGhvcj48c3R5bGUgZmFjZT0ibm9ybWFsIiBmb250PSJIZWx2ZXRpY2EiIHNpemU9IjEyIj5IYWFw
aWFpbmVuLCBSLjwvc3R5bGU+PC9hdXRob3I+PGF1dGhvcj48c3R5bGUgZmFjZT0ibm9ybWFsIiBm
b250PSJIZWx2ZXRpY2EiIHNpemU9IjEyIj5MYXhlbiwgRi48L3N0eWxlPjwvYXV0aG9yPjxhdXRo
b3I+PHN0eWxlIGZhY2U9Im5vcm1hbCIgZm9udD0iSGVsdmV0aWNhIiBzaXplPSIxMiI+UHVvbGFr
a2FpbmVuLCBQLjwvc3R5bGU+PC9hdXRob3I+PGF1dGhvcj48c3R5bGUgZmFjZT0ibm9ybWFsIiBm
b250PSJIZWx2ZXRpY2EiIHNpemU9IjEyIj5LaXZpbGFha3NvLCBFLjwvc3R5bGU+PC9hdXRob3I+
PGF1dGhvcj48c3R5bGUgZmFjZT0ibm9ybWFsIiBmb250PSJIZWx2ZXRpY2EiIHNpemU9IjEyIj5W
aXJ0YW1vLCBKLjwvc3R5bGU+PC9hdXRob3I+PGF1dGhvcj48c3R5bGUgZmFjZT0ibm9ybWFsIiBm
b250PSJIZWx2ZXRpY2EiIHNpemU9IjEyIj5TaXBwb25lbiwgUC48L3N0eWxlPjwvYXV0aG9yPjwv
YXV0aG9ycz48L2NvbnRyaWJ1dG9ycz48YXV0aC1hZGRyZXNzPjxzdHlsZSBmYWNlPSJub3JtYWwi
IGZvbnQ9IkhlbHZldGljYSIgc2l6ZT0iMTIiPlNlY29uZCBEZXBhcnRtZW50IG9mIFN1cmdlcnks
IEhlbHNpbmtpIFVuaXZlcnNpdHkgQ2VudHJhbCBIb3NwaXRhbCwgRmlubGFuZC48L3N0eWxlPjwv
YXV0aC1hZGRyZXNzPjx0aXRsZXM+PHRpdGxlPjxzdHlsZSBmYWNlPSJub3JtYWwiIGZvbnQ9Ikhl
bHZldGljYSIgc2l6ZT0iMTIiPlJpc2sgb2YgZ2FzdHJpYyBjYXJjaW5vbWEgaW4gcGF0aWVudHMg
d2l0aCBtdWNvc2FsIGR5c3BsYXNpYSBhc3NvY2lhdGVkIHdpdGggYXRyb3BoaWMgZ2FzdHJpdGlz
OiBhIGZvbGxvdyB1cCBzdHVkeTwvc3R5bGU+PC90aXRsZT48c2Vjb25kYXJ5LXRpdGxlPjxzdHls
ZSBmYWNlPSJub3JtYWwiIGZvbnQ9IkhlbHZldGljYSIgc2l6ZT0iMTIiPkogQ2xpbiBQYXRob2w8
L3N0eWxlPjwvc2Vjb25kYXJ5LXRpdGxlPjxhbHQtdGl0bGU+PHN0eWxlIGZhY2U9Im5vcm1hbCIg
Zm9udD0iSGVsdmV0aWNhIiBzaXplPSIxMiI+Sm91cm5hbCBvZiBjbGluaWNhbCBwYXRob2xvZ3k8
L3N0eWxlPjwvYWx0LXRpdGxlPjwvdGl0bGVzPjxwYWdlcz48c3R5bGUgZmFjZT0ibm9ybWFsIiBm
b250PSJIZWx2ZXRpY2EiIHNpemU9IjEyIj45NzktODQ8L3N0eWxlPjwvcGFnZXM+PHZvbHVtZT48
c3R5bGUgZmFjZT0ibm9ybWFsIiBmb250PSJIZWx2ZXRpY2EiIHNpemU9IjEyIj40OTwvc3R5bGU+
PC92b2x1bWU+PG51bWJlcj48c3R5bGUgZmFjZT0ibm9ybWFsIiBmb250PSJIZWx2ZXRpY2EiIHNp
emU9IjEyIj4xMjwvc3R5bGU+PC9udW1iZXI+PGVkaXRpb24+PHN0eWxlIGZhY2U9Im5vcm1hbCIg
Zm9udD0iSGVsdmV0aWNhIiBzaXplPSIxMiI+MTk5Ni8xMi8wMTwvc3R5bGU+PC9lZGl0aW9uPjxr
ZXl3b3Jkcz48a2V5d29yZD5BZ2VkPC9rZXl3b3JkPjxrZXl3b3JkPkRpc2Vhc2UgUHJvZ3Jlc3Np
b248L2tleXdvcmQ+PGtleXdvcmQ+Rm9sbG93LVVwIFN0dWRpZXM8L2tleXdvcmQ+PGtleXdvcmQ+
R2FzdHJpYyBNdWNvc2EvKnBhdGhvbG9neTwva2V5d29yZD48a2V5d29yZD5HYXN0cml0aXMsIEF0
cm9waGljLypjb21wbGljYXRpb25zPC9rZXl3b3JkPjxrZXl3b3JkPkh1bWFuczwva2V5d29yZD48
a2V5d29yZD5NYWxlPC9rZXl3b3JkPjxrZXl3b3JkPk1pZGRsZSBBZ2VkPC9rZXl3b3JkPjxrZXl3
b3JkPlBlcHNpbm9nZW5zL2Jsb29kPC9rZXl3b3JkPjxrZXl3b3JkPlByb3NwZWN0aXZlIFN0dWRp
ZXM8L2tleXdvcmQ+PGtleXdvcmQ+U3RvbWFjaCBOZW9wbGFzbXMvKmV0aW9sb2d5PC9rZXl3b3Jk
Pjwva2V5d29yZHM+PGRhdGVzPjx5ZWFyPjxzdHlsZSBmYWNlPSJub3JtYWwiIGZvbnQ9IkhlbHZl
dGljYSIgc2l6ZT0iMTIiPjE5OTY8L3N0eWxlPjwveWVhcj48cHViLWRhdGVzPjxkYXRlPjxzdHls
ZSBmYWNlPSJub3JtYWwiIGZvbnQ9IkhlbHZldGljYSIgc2l6ZT0iMTIiPkRlYzwvc3R5bGU+PC9k
YXRlPjwvcHViLWRhdGVzPjwvZGF0ZXM+PGlzYm4+PHN0eWxlIGZhY2U9Im5vcm1hbCIgZm9udD0i
SGVsdmV0aWNhIiBzaXplPSIxMiI+MDAyMS05NzQ2IChQcmludCkmI3hEOzAwMjEtOTc0NiAoTGlu
a2luZyk8L3N0eWxlPjwvaXNibj48YWNjZXNzaW9uLW51bT48c3R5bGUgZmFjZT0ibm9ybWFsIiBm
b250PSJIZWx2ZXRpY2EiIHNpemU9IjEyIj45MDM4NzM0PC9zdHlsZT48L2FjY2Vzc2lvbi1udW0+
PHdvcmstdHlwZT48c3R5bGUgZmFjZT0ibm9ybWFsIiBmb250PSJIZWx2ZXRpY2EiIHNpemU9IjEy
Ij5SZXNlYXJjaCBTdXBwb3J0LCBOb24tVS5TLiBHb3YmYXBvczt0JiN4RDtSZXNlYXJjaCBTdXBw
b3J0LCBVLlMuIEdvdiZhcG9zO3QsIFAuSC5TLjwvc3R5bGU+PC93b3JrLXR5cGU+PHVybHM+PHJl
bGF0ZWQtdXJscz48dXJsPjxzdHlsZSBmYWNlPSJub3JtYWwiIGZvbnQ9IkhlbHZldGljYSIgc2l6
ZT0iMTIiPmh0dHA6Ly93d3cubmNiaS5ubG0ubmloLmdvdi9wdWJtZWQvOTAzODczNDwvc3R5bGU+
PC91cmw+PC9yZWxhdGVkLXVybHM+PC91cmxzPjxjdXN0b20yPjxzdHlsZSBmYWNlPSJub3JtYWwi
IGZvbnQ9IkhlbHZldGljYSIgc2l6ZT0iMTIiPjQ5OTY0NTwvc3R5bGU+PC9jdXN0b20yPjxsYW5n
dWFnZT48c3R5bGUgZmFjZT0ibm9ybWFsIiBmb250PSJIZWx2ZXRpY2EiIHNpemU9IjEyIj5lbmc8
L3N0eWxlPjwvbGFuZ3VhZ2U+PC9yZWNvcmQ+PC9DaXRlPjxDaXRlPjxBdXRob3I+QmVhcnppPC9B
dXRob3I+PFllYXI+MTk5NDwvWWVhcj48UmVjTnVtPjg2MjwvUmVjTnVtPjxyZWNvcmQ+PHJlYy1u
dW1iZXI+ODYyPC9yZWMtbnVtYmVyPjxmb3JlaWduLWtleXM+PGtleSBhcHA9IkVOIiBkYi1pZD0i
OTByNWRmYXg1dDllNWJlNWZ4ODU1cnZkdjlyd3RhcHR2ZXZwIj44NjI8L2tleT48L2ZvcmVpZ24t
a2V5cz48cmVmLXR5cGUgbmFtZT0iSm91cm5hbCBBcnRpY2xlIj4xNzwvcmVmLXR5cGU+PGNvbnRy
aWJ1dG9ycz48YXV0aG9ycz48YXV0aG9yPkJlYXJ6aSwgSS48L2F1dGhvcj48YXV0aG9yPkJyYW5j
b3JzaW5pLCBELjwvYXV0aG9yPjxhdXRob3I+U2FudGluZWxsaSwgQS48L2F1dGhvcj48YXV0aG9y
PlJlemFpLCBCLjwvYXV0aG9yPjxhdXRob3I+TWFubmVsbG8sIEIuPC9hdXRob3I+PGF1dGhvcj5S
YW5hbGRpLCBSLjwvYXV0aG9yPjwvYXV0aG9ycz48L2NvbnRyaWJ1dG9ycz48YXV0aC1hZGRyZXNz
Pkluc3RpdHV0ZSBvZiBQYXRob2xvZ3ksIFVuaXZlcnNpdHkgb2YgQW5jb25hLCBJdGFseS48L2F1
dGgtYWRkcmVzcz48dGl0bGVzPjx0aXRsZT5HYXN0cmljIGR5c3BsYXNpYTogYSB0ZW4teWVhciBm
b2xsb3ctdXAgc3R1ZHk8L3RpdGxlPjxzZWNvbmRhcnktdGl0bGU+UGF0aG9sIFJlcyBQcmFjdDwv
c2Vjb25kYXJ5LXRpdGxlPjxhbHQtdGl0bGU+UGF0aG9sb2d5LCByZXNlYXJjaCBhbmQgcHJhY3Rp
Y2U8L2FsdC10aXRsZT48L3RpdGxlcz48cGFnZXM+NjEtODwvcGFnZXM+PHZvbHVtZT4xOTA8L3Zv
bHVtZT48bnVtYmVyPjE8L251bWJlcj48ZWRpdGlvbj4xOTk0LzAxLzAxPC9lZGl0aW9uPjxrZXl3
b3Jkcz48a2V5d29yZD5BZ2VkPC9rZXl3b3JkPjxrZXl3b3JkPkJpb3BzeTwva2V5d29yZD48a2V5
d29yZD5DYXJjaW5vbWEvZXBpZGVtaW9sb2d5L3BhdGhvbG9neTwva2V5d29yZD48a2V5d29yZD5G
ZW1hbGU8L2tleXdvcmQ+PGtleXdvcmQ+Rm9sbG93LVVwIFN0dWRpZXM8L2tleXdvcmQ+PGtleXdv
cmQ+SHVtYW5zPC9rZXl3b3JkPjxrZXl3b3JkPk1hbGU8L2tleXdvcmQ+PGtleXdvcmQ+TWlkZGxl
IEFnZWQ8L2tleXdvcmQ+PGtleXdvcmQ+UHJlY2FuY2Vyb3VzIENvbmRpdGlvbnMvZXBpZGVtaW9s
b2d5LypwYXRob2xvZ3k8L2tleXdvcmQ+PGtleXdvcmQ+UHJldmFsZW5jZTwva2V5d29yZD48a2V5
d29yZD5TdG9tYWNoLypwYXRob2xvZ3k8L2tleXdvcmQ+PGtleXdvcmQ+U3RvbWFjaCBOZW9wbGFz
bXMvZXBpZGVtaW9sb2d5L3BhdGhvbG9neTwva2V5d29yZD48a2V5d29yZD5UaW1lIEZhY3RvcnM8
L2tleXdvcmQ+PC9rZXl3b3Jkcz48ZGF0ZXM+PHllYXI+MTk5NDwveWVhcj48cHViLWRhdGVzPjxk
YXRlPkphbjwvZGF0ZT48L3B1Yi1kYXRlcz48L2RhdGVzPjxpc2JuPjAzNDQtMDMzOCAoUHJpbnQp
JiN4RDswMzQ0LTAzMzggKExpbmtpbmcpPC9pc2JuPjxhY2Nlc3Npb24tbnVtPjgwNjU5OTA8L2Fj
Y2Vzc2lvbi1udW0+PHVybHM+PHJlbGF0ZWQtdXJscz48dXJsPmh0dHA6Ly93d3cubmNiaS5ubG0u
bmloLmdvdi9wdWJtZWQvODA2NTk5MDwvdXJsPjwvcmVsYXRlZC11cmxzPjwvdXJscz48bGFuZ3Vh
Z2U+ZW5nPC9sYW5ndWFnZT48L3JlY29yZD48L0NpdGU+PENpdGU+PEF1dGhvcj5GZXJ0aXR0YTwv
QXV0aG9yPjxZZWFyPjE5OTM8L1llYXI+PFJlY051bT44NjQ8L1JlY051bT48cmVjb3JkPjxyZWMt
bnVtYmVyPjg2NDwvcmVjLW51bWJlcj48Zm9yZWlnbi1rZXlzPjxrZXkgYXBwPSJFTiIgZGItaWQ9
IjkwcjVkZmF4NXQ5ZTViZTVmeDg1NXJ2ZHY5cnd0YXB0dmV2cCI+ODY0PC9rZXk+PC9mb3JlaWdu
LWtleXM+PHJlZi10eXBlIG5hbWU9IkpvdXJuYWwgQXJ0aWNsZSI+MTc8L3JlZi10eXBlPjxjb250
cmlidXRvcnM+PGF1dGhvcnM+PGF1dGhvcj5GZXJ0aXR0YSwgQS4gTS48L2F1dGhvcj48YXV0aG9y
PkNvbWluLCBVLjwvYXV0aG9yPjxhdXRob3I+VGVycnV6emksIFYuPC9hdXRob3I+PGF1dGhvcj5N
aW5vbGksIEcuPC9hdXRob3I+PGF1dGhvcj5aYW1iZWxsaSwgQS48L2F1dGhvcj48YXV0aG9yPkNh
bm5hdGVsbGksIEcuPC9hdXRob3I+PGF1dGhvcj5Cb2RpbmksIFAuPC9hdXRob3I+PGF1dGhvcj5C
ZXJ0b2xpLCBHLjwvYXV0aG9yPjxhdXRob3I+TmVncmksIFIuPC9hdXRob3I+PGF1dGhvcj5CcnVu
YXRpLCBTLjwvYXV0aG9yPjxhdXRob3I+ZXQgYWwuLDwvYXV0aG9yPjwvYXV0aG9ycz48L2NvbnRy
aWJ1dG9ycz48dGl0bGVzPjx0aXRsZT5DbGluaWNhbCBzaWduaWZpY2FuY2Ugb2YgZ2FzdHJpYyBk
eXNwbGFzaWE6IGEgbXVsdGljZW50ZXIgZm9sbG93LXVwIHN0dWR5LiBHYXN0cm9pbnRlc3RpbmFs
IEVuZG9zY29waWMgUGF0aG9sb2d5IFN0dWR5IEdyb3VwPC90aXRsZT48c2Vjb25kYXJ5LXRpdGxl
PkVuZG9zY29weTwvc2Vjb25kYXJ5LXRpdGxlPjxhbHQtdGl0bGU+RW5kb3Njb3B5PC9hbHQtdGl0
bGU+PC90aXRsZXM+PHBlcmlvZGljYWw+PGZ1bGwtdGl0bGU+RW5kb3Njb3B5PC9mdWxsLXRpdGxl
PjwvcGVyaW9kaWNhbD48YWx0LXBlcmlvZGljYWw+PGZ1bGwtdGl0bGU+RW5kb3Njb3B5PC9mdWxs
LXRpdGxlPjwvYWx0LXBlcmlvZGljYWw+PHBhZ2VzPjI2NS04PC9wYWdlcz48dm9sdW1lPjI1PC92
b2x1bWU+PG51bWJlcj40PC9udW1iZXI+PGVkaXRpb24+MTk5My8wNS8wMTwvZWRpdGlvbj48a2V5
d29yZHM+PGtleXdvcmQ+QWR1bHQ8L2tleXdvcmQ+PGtleXdvcmQ+QWdlZDwva2V5d29yZD48a2V5
d29yZD5GZW1hbGU8L2tleXdvcmQ+PGtleXdvcmQ+Rm9sbG93LVVwIFN0dWRpZXM8L2tleXdvcmQ+
PGtleXdvcmQ+R2FzdHJpYyBNdWNvc2EvKnBhdGhvbG9neTwva2V5d29yZD48a2V5d29yZD5IdW1h
bnM8L2tleXdvcmQ+PGtleXdvcmQ+SXRhbHkvZXBpZGVtaW9sb2d5PC9rZXl3b3JkPjxrZXl3b3Jk
Pk1hbGU8L2tleXdvcmQ+PGtleXdvcmQ+TWlkZGxlIEFnZWQ8L2tleXdvcmQ+PGtleXdvcmQ+UHJl
Y2FuY2Vyb3VzIENvbmRpdGlvbnMvKmVwaWRlbWlvbG9neS9wYXRob2xvZ3k8L2tleXdvcmQ+PGtl
eXdvcmQ+UHJvc3BlY3RpdmUgU3R1ZGllczwva2V5d29yZD48a2V5d29yZD5SZWdpc3RyaWVzPC9r
ZXl3b3JkPjxrZXl3b3JkPlJpc2sgRmFjdG9yczwva2V5d29yZD48a2V5d29yZD5TdG9tYWNoIERp
c2Vhc2VzLyplcGlkZW1pb2xvZ3kvcGF0aG9sb2d5PC9rZXl3b3JkPjxrZXl3b3JkPlN0b21hY2gg
TmVvcGxhc21zLyplcGlkZW1pb2xvZ3kvcGF0aG9sb2d5PC9rZXl3b3JkPjxrZXl3b3JkPlRpbWUg
RmFjdG9yczwva2V5d29yZD48L2tleXdvcmRzPjxkYXRlcz48eWVhcj4xOTkzPC95ZWFyPjxwdWIt
ZGF0ZXM+PGRhdGU+TWF5PC9kYXRlPjwvcHViLWRhdGVzPjwvZGF0ZXM+PGlzYm4+MDAxMy03MjZY
IChQcmludCkmI3hEOzAwMTMtNzI2WCAoTGlua2luZyk8L2lzYm4+PGFjY2Vzc2lvbi1udW0+ODMz
MDU0MzwvYWNjZXNzaW9uLW51bT48d29yay10eXBlPk11bHRpY2VudGVyIFN0dWR5PC93b3JrLXR5
cGU+PHVybHM+PHJlbGF0ZWQtdXJscz48dXJsPmh0dHA6Ly93d3cubmNiaS5ubG0ubmloLmdvdi9w
dWJtZWQvODMzMDU0MzwvdXJsPjwvcmVsYXRlZC11cmxzPjwvdXJscz48ZWxlY3Ryb25pYy1yZXNv
dXJjZS1udW0+MTAuMTA1NS9zLTIwMDctMTAxMDMxMTwvZWxlY3Ryb25pYy1yZXNvdXJjZS1udW0+
PGxhbmd1YWdlPmVuZzwvbGFuZ3VhZ2U+PC9yZWNvcmQ+PC9DaXRlPjxDaXRlPjxBdXRob3I+RGkg
R3JlZ29yaW88L0F1dGhvcj48WWVhcj4xOTkzPC9ZZWFyPjxSZWNOdW0+ODY2PC9SZWNOdW0+PHJl
Y29yZD48cmVjLW51bWJlcj44NjY8L3JlYy1udW1iZXI+PGZvcmVpZ24ta2V5cz48a2V5IGFwcD0i
RU4iIGRiLWlkPSI5MHI1ZGZheDV0OWU1YmU1Zng4NTVydmR2OXJ3dGFwdHZldnAiPjg2Njwva2V5
PjwvZm9yZWlnbi1rZXlzPjxyZWYtdHlwZSBuYW1lPSJKb3VybmFsIEFydGljbGUiPjE3PC9yZWYt
dHlwZT48Y29udHJpYnV0b3JzPjxhdXRob3JzPjxhdXRob3I+RGkgR3JlZ29yaW8sIEMuPC9hdXRo
b3I+PGF1dGhvcj5Nb3JhbmRpLCBQLjwvYXV0aG9yPjxhdXRob3I+RmFudGUsIFIuPC9hdXRob3I+
PGF1dGhvcj5EZSBHYWV0YW5pLCBDLjwvYXV0aG9yPjwvYXV0aG9ycz48L2NvbnRyaWJ1dG9ycz48
YXV0aC1hZGRyZXNzPklzdGl0dXRvIGRpIEFuYXRvbWlhIGVkIElzdG9sb2dpYSBQYXRvbG9naWNh
LCBVbml2ZXJzaXRhIGRpIE1vZGVuYSwgSXRhbHkuPC9hdXRoLWFkZHJlc3M+PHRpdGxlcz48dGl0
bGU+R2FzdHJpYyBkeXNwbGFzaWEuIEEgZm9sbG93LXVwIHN0dWR5PC90aXRsZT48c2Vjb25kYXJ5
LXRpdGxlPkFtIEogR2FzdHJvZW50ZXJvbDwvc2Vjb25kYXJ5LXRpdGxlPjxhbHQtdGl0bGU+VGhl
IEFtZXJpY2FuIGpvdXJuYWwgb2YgZ2FzdHJvZW50ZXJvbG9neTwvYWx0LXRpdGxlPjwvdGl0bGVz
PjxwZXJpb2RpY2FsPjxmdWxsLXRpdGxlPkFtIEogR2FzdHJvZW50ZXJvbDwvZnVsbC10aXRsZT48
YWJici0xPlRoZSBBbWVyaWNhbiBqb3VybmFsIG9mIGdhc3Ryb2VudGVyb2xvZ3k8L2FiYnItMT48
L3BlcmlvZGljYWw+PGFsdC1wZXJpb2RpY2FsPjxmdWxsLXRpdGxlPkFtIEogR2FzdHJvZW50ZXJv
bDwvZnVsbC10aXRsZT48YWJici0xPlRoZSBBbWVyaWNhbiBqb3VybmFsIG9mIGdhc3Ryb2VudGVy
b2xvZ3k8L2FiYnItMT48L2FsdC1wZXJpb2RpY2FsPjxwYWdlcz4xNzE0LTk8L3BhZ2VzPjx2b2x1
bWU+ODg8L3ZvbHVtZT48bnVtYmVyPjEwPC9udW1iZXI+PGVkaXRpb24+MTk5My8xMC8wMTwvZWRp
dGlvbj48a2V5d29yZHM+PGtleXdvcmQ+QWR1bHQ8L2tleXdvcmQ+PGtleXdvcmQ+QWdlZDwva2V5
d29yZD48a2V5d29yZD5BZ2VkLCA4MCBhbmQgb3Zlcjwva2V5d29yZD48a2V5d29yZD5GZW1hbGU8
L2tleXdvcmQ+PGtleXdvcmQ+Rm9sbG93LVVwIFN0dWRpZXM8L2tleXdvcmQ+PGtleXdvcmQ+R2Fz
dHJvc2NvcHk8L2tleXdvcmQ+PGtleXdvcmQ+SHVtYW5zPC9rZXl3b3JkPjxrZXl3b3JkPk1hbGU8
L2tleXdvcmQ+PGtleXdvcmQ+TWlkZGxlIEFnZWQ8L2tleXdvcmQ+PGtleXdvcmQ+UHJlY2FuY2Vy
b3VzIENvbmRpdGlvbnMvKnBhdGhvbG9neTwva2V5d29yZD48a2V5d29yZD5TZXZlcml0eSBvZiBJ
bGxuZXNzIEluZGV4PC9rZXl3b3JkPjxrZXl3b3JkPlN0b21hY2ggRGlzZWFzZXMvKnBhdGhvbG9n
eTwva2V5d29yZD48a2V5d29yZD5TdG9tYWNoIE5lb3BsYXNtcy8qcGF0aG9sb2d5PC9rZXl3b3Jk
Pjwva2V5d29yZHM+PGRhdGVzPjx5ZWFyPjE5OTM8L3llYXI+PHB1Yi1kYXRlcz48ZGF0ZT5PY3Q8
L2RhdGU+PC9wdWItZGF0ZXM+PC9kYXRlcz48aXNibj4wMDAyLTkyNzAgKFByaW50KSYjeEQ7MDAw
Mi05MjcwIChMaW5raW5nKTwvaXNibj48YWNjZXNzaW9uLW51bT44MjEzNzEzPC9hY2Nlc3Npb24t
bnVtPjx3b3JrLXR5cGU+UmVzZWFyY2ggU3VwcG9ydCwgTm9uLVUuUy4gR292JmFwb3M7dDwvd29y
ay10eXBlPjx1cmxzPjxyZWxhdGVkLXVybHM+PHVybD5odHRwOi8vd3d3Lm5jYmkubmxtLm5paC5n
b3YvcHVibWVkLzgyMTM3MTM8L3VybD48L3JlbGF0ZWQtdXJscz48L3VybHM+PGxhbmd1YWdlPmVu
ZzwvbGFuZ3VhZ2U+PC9yZWNvcmQ+PC9DaXRlPjxDaXRlPjxBdXRob3I+U2FyYWdhPC9BdXRob3I+
PFllYXI+MTk4NzwvWWVhcj48UmVjTnVtPjg2MTwvUmVjTnVtPjxyZWNvcmQ+PHJlYy1udW1iZXI+
ODYxPC9yZWMtbnVtYmVyPjxmb3JlaWduLWtleXM+PGtleSBhcHA9IkVOIiBkYi1pZD0iOTByNWRm
YXg1dDllNWJlNWZ4ODU1cnZkdjlyd3RhcHR2ZXZwIj44NjE8L2tleT48L2ZvcmVpZ24ta2V5cz48
cmVmLXR5cGUgbmFtZT0iSm91cm5hbCBBcnRpY2xlIj4xNzwvcmVmLXR5cGU+PGNvbnRyaWJ1dG9y
cz48YXV0aG9ycz48YXV0aG9yPlNhcmFnYSwgRS4gUC48L2F1dGhvcj48YXV0aG9yPkdhcmRpb2ws
IEQuPC9hdXRob3I+PGF1dGhvcj5Db3N0YSwgSi48L2F1dGhvcj48L2F1dGhvcnM+PC9jb250cmli
dXRvcnM+PGF1dGgtYWRkcmVzcz5EZXBhcnRtZW50IG9mIFBhdGhvbG9neSwgVW5pdmVyc2l0eSBv
ZiBMYXVzYW5uZSBNZWRpY2FsIFNjaG9vbCwgU3dpdHplcmxhbmQuPC9hdXRoLWFkZHJlc3M+PHRp
dGxlcz48dGl0bGU+R2FzdHJpYyBkeXNwbGFzaWEuIEEgaGlzdG9sb2dpY2FsIGZvbGxvdy11cCBz
dHVkeTwvdGl0bGU+PHNlY29uZGFyeS10aXRsZT5BbSBKIFN1cmcgUGF0aG9sPC9zZWNvbmRhcnkt
dGl0bGU+PGFsdC10aXRsZT5UaGUgQW1lcmljYW4gam91cm5hbCBvZiBzdXJnaWNhbCBwYXRob2xv
Z3k8L2FsdC10aXRsZT48L3RpdGxlcz48cGVyaW9kaWNhbD48ZnVsbC10aXRsZT5BbSBKIFN1cmcg
UGF0aG9sPC9mdWxsLXRpdGxlPjxhYmJyLTE+VGhlIEFtZXJpY2FuIGpvdXJuYWwgb2Ygc3VyZ2lj
YWwgcGF0aG9sb2d5PC9hYmJyLTE+PC9wZXJpb2RpY2FsPjxhbHQtcGVyaW9kaWNhbD48ZnVsbC10
aXRsZT5BbSBKIFN1cmcgUGF0aG9sPC9mdWxsLXRpdGxlPjxhYmJyLTE+VGhlIEFtZXJpY2FuIGpv
dXJuYWwgb2Ygc3VyZ2ljYWwgcGF0aG9sb2d5PC9hYmJyLTE+PC9hbHQtcGVyaW9kaWNhbD48cGFn
ZXM+Nzg4LTk2PC9wYWdlcz48dm9sdW1lPjExPC92b2x1bWU+PG51bWJlcj4xMDwvbnVtYmVyPjxl
ZGl0aW9uPjE5ODcvMTAvMDE8L2VkaXRpb24+PGtleXdvcmRzPjxrZXl3b3JkPkFkdWx0PC9rZXl3
b3JkPjxrZXl3b3JkPkFnZWQ8L2tleXdvcmQ+PGtleXdvcmQ+QmlvcHN5PC9rZXl3b3JkPjxrZXl3
b3JkPkNhcmNpbm9tYS9wYXRob2xvZ3k8L2tleXdvcmQ+PGtleXdvcmQ+RmVtYWxlPC9rZXl3b3Jk
PjxrZXl3b3JkPkZvbGxvdy1VcCBTdHVkaWVzPC9rZXl3b3JkPjxrZXl3b3JkPkdhc3RyaWMgTXVj
b3NhL3BhdGhvbG9neTwva2V5d29yZD48a2V5d29yZD5HYXN0cm9zY29weTwva2V5d29yZD48a2V5
d29yZD5IdW1hbnM8L2tleXdvcmQ+PGtleXdvcmQ+TWFsZTwva2V5d29yZD48a2V5d29yZD5NaWRk
bGUgQWdlZDwva2V5d29yZD48a2V5d29yZD5QcmVjYW5jZXJvdXMgQ29uZGl0aW9ucy9jbGFzc2lm
aWNhdGlvbi8qcGF0aG9sb2d5PC9rZXl3b3JkPjxrZXl3b3JkPlN0b21hY2ggTmVvcGxhc21zLypw
YXRob2xvZ3k8L2tleXdvcmQ+PC9rZXl3b3Jkcz48ZGF0ZXM+PHllYXI+MTk4NzwveWVhcj48cHVi
LWRhdGVzPjxkYXRlPk9jdDwvZGF0ZT48L3B1Yi1kYXRlcz48L2RhdGVzPjxpc2JuPjAxNDctNTE4
NSAoUHJpbnQpJiN4RDswMTQ3LTUxODUgKExpbmtpbmcpPC9pc2JuPjxhY2Nlc3Npb24tbnVtPjM2
NjE4MjM8L2FjY2Vzc2lvbi1udW0+PHVybHM+PHJlbGF0ZWQtdXJscz48dXJsPmh0dHA6Ly93d3cu
bmNiaS5ubG0ubmloLmdvdi9wdWJtZWQvMzY2MTgyMzwvdXJsPjwvcmVsYXRlZC11cmxzPjwvdXJs
cz48bGFuZ3VhZ2U+ZW5nPC9sYW5ndWFnZT48L3JlY29yZD48L0NpdGU+PC9FbmROb3RlPn==
</w:fldData>
        </w:fldChar>
      </w:r>
      <w:r w:rsidR="007F670F" w:rsidRPr="00036CC8">
        <w:rPr>
          <w:rFonts w:ascii="Book Antiqua" w:hAnsi="Book Antiqua" w:cstheme="majorHAnsi"/>
          <w:kern w:val="0"/>
        </w:rPr>
        <w:instrText xml:space="preserve"> ADDIN EN.CITE.DATA </w:instrText>
      </w:r>
      <w:r w:rsidR="007F670F" w:rsidRPr="00036CC8">
        <w:rPr>
          <w:rFonts w:ascii="Book Antiqua" w:hAnsi="Book Antiqua" w:cstheme="majorHAnsi"/>
          <w:kern w:val="0"/>
        </w:rPr>
      </w:r>
      <w:r w:rsidR="007F670F" w:rsidRPr="00036CC8">
        <w:rPr>
          <w:rFonts w:ascii="Book Antiqua" w:hAnsi="Book Antiqua" w:cstheme="majorHAnsi"/>
          <w:kern w:val="0"/>
        </w:rPr>
        <w:fldChar w:fldCharType="end"/>
      </w:r>
      <w:r w:rsidR="007F49AF" w:rsidRPr="00036CC8">
        <w:rPr>
          <w:rFonts w:ascii="Book Antiqua" w:hAnsi="Book Antiqua" w:cstheme="majorHAnsi"/>
          <w:kern w:val="0"/>
        </w:rPr>
      </w:r>
      <w:r w:rsidR="007F49AF" w:rsidRPr="00036CC8">
        <w:rPr>
          <w:rFonts w:ascii="Book Antiqua" w:hAnsi="Book Antiqua" w:cstheme="majorHAnsi"/>
          <w:kern w:val="0"/>
        </w:rPr>
        <w:fldChar w:fldCharType="separate"/>
      </w:r>
      <w:r w:rsidR="007F670F" w:rsidRPr="00036CC8">
        <w:rPr>
          <w:rFonts w:ascii="Book Antiqua" w:hAnsi="Book Antiqua" w:cstheme="majorHAnsi"/>
          <w:noProof/>
          <w:kern w:val="0"/>
          <w:vertAlign w:val="superscript"/>
        </w:rPr>
        <w:t>[</w:t>
      </w:r>
      <w:hyperlink w:anchor="_ENREF_31" w:tooltip="Suzuki, 2015 #858" w:history="1">
        <w:r w:rsidR="00574533" w:rsidRPr="00036CC8">
          <w:rPr>
            <w:rFonts w:ascii="Book Antiqua" w:hAnsi="Book Antiqua" w:cstheme="majorHAnsi"/>
            <w:noProof/>
            <w:kern w:val="0"/>
            <w:vertAlign w:val="superscript"/>
          </w:rPr>
          <w:t>31-38</w:t>
        </w:r>
      </w:hyperlink>
      <w:r w:rsidR="007F670F" w:rsidRPr="00036CC8">
        <w:rPr>
          <w:rFonts w:ascii="Book Antiqua" w:hAnsi="Book Antiqua" w:cstheme="majorHAnsi"/>
          <w:noProof/>
          <w:kern w:val="0"/>
          <w:vertAlign w:val="superscript"/>
        </w:rPr>
        <w:t>]</w:t>
      </w:r>
      <w:r w:rsidR="007F49AF" w:rsidRPr="00036CC8">
        <w:rPr>
          <w:rFonts w:ascii="Book Antiqua" w:hAnsi="Book Antiqua" w:cstheme="majorHAnsi"/>
          <w:kern w:val="0"/>
        </w:rPr>
        <w:fldChar w:fldCharType="end"/>
      </w:r>
      <w:r w:rsidR="007F49AF" w:rsidRPr="00036CC8">
        <w:rPr>
          <w:rFonts w:ascii="Book Antiqua" w:hAnsi="Book Antiqua" w:cstheme="majorHAnsi"/>
          <w:kern w:val="0"/>
        </w:rPr>
        <w:t xml:space="preserve"> (</w:t>
      </w:r>
      <w:r w:rsidRPr="00036CC8">
        <w:rPr>
          <w:rFonts w:ascii="Book Antiqua" w:hAnsi="Book Antiqua" w:cstheme="majorHAnsi"/>
          <w:caps/>
          <w:kern w:val="0"/>
        </w:rPr>
        <w:t>t</w:t>
      </w:r>
      <w:r w:rsidRPr="00036CC8">
        <w:rPr>
          <w:rFonts w:ascii="Book Antiqua" w:hAnsi="Book Antiqua" w:cstheme="majorHAnsi"/>
          <w:kern w:val="0"/>
        </w:rPr>
        <w:t>able 3). Histological grade is considered to caused this difference, in low grade NIN (Vienna category 3) the incidence rate of histological progression to high grade NIN or carcinoma remained less than 10%</w:t>
      </w:r>
      <w:r w:rsidR="002D6371" w:rsidRPr="00036CC8">
        <w:rPr>
          <w:rFonts w:ascii="Book Antiqua" w:hAnsi="Book Antiqua" w:cstheme="majorHAnsi"/>
          <w:kern w:val="0"/>
        </w:rPr>
        <w:fldChar w:fldCharType="begin">
          <w:fldData xml:space="preserve">PEVuZE5vdGU+PENpdGU+PEF1dGhvcj5TdXp1a2k8L0F1dGhvcj48WWVhcj4yMDE1PC9ZZWFyPjxS
ZWNOdW0+ODU4PC9SZWNOdW0+PERpc3BsYXlUZXh0PjxzdHlsZSBmYWNlPSJzdXBlcnNjcmlwdCI+
WzMxLCAzMl08L3N0eWxlPjwvRGlzcGxheVRleHQ+PHJlY29yZD48cmVjLW51bWJlcj44NTg8L3Jl
Yy1udW1iZXI+PGZvcmVpZ24ta2V5cz48a2V5IGFwcD0iRU4iIGRiLWlkPSI5MHI1ZGZheDV0OWU1
YmU1Zng4NTVydmR2OXJ3dGFwdHZldnAiPjg1ODwva2V5PjwvZm9yZWlnbi1rZXlzPjxyZWYtdHlw
ZSBuYW1lPSJKb3VybmFsIEFydGljbGUiPjE3PC9yZWYtdHlwZT48Y29udHJpYnV0b3JzPjxhdXRo
b3JzPjxhdXRob3I+U3V6dWtpLCBTLjwvYXV0aG9yPjxhdXRob3I+R290b2RhLCBULjwvYXV0aG9y
PjxhdXRob3I+U3V6dWtpLCBILjwvYXV0aG9yPjxhdXRob3I+S29ubywgUy48L2F1dGhvcj48YXV0
aG9yPkl3YXRzdWthLCBLLjwvYXV0aG9yPjxhdXRob3I+S3VzYW5vLCBDLjwvYXV0aG9yPjxhdXRo
b3I+T2RhLCBJLjwvYXV0aG9yPjxhdXRob3I+U2VraW5lLCBTLjwvYXV0aG9yPjxhdXRob3I+TW9y
aXlhc3UsIEYuPC9hdXRob3I+PC9hdXRob3JzPjwvY29udHJpYnV0b3JzPjxhdXRoLWFkZHJlc3M+
RGVwYXJ0bWVudCBvZiBHYXN0cm9lbnRlcm9sb2d5IGFuZCBIZXBhdG9sb2d5LCBUb2t5byBNZWRp
Y2FsIFVuaXZlcnNpdHksIFRva3lvLCBKYXBhbi48L2F1dGgtYWRkcmVzcz48dGl0bGVzPjx0aXRs
ZT5Nb3JwaG9sb2dpYyBhbmQgSGlzdG9sb2dpYyBDaGFuZ2VzIGluIEdhc3RyaWMgQWRlbm9tYXMg
QWZ0ZXIgSGVsaWNvYmFjdGVyIHB5bG9yaSBFcmFkaWNhdGlvbjogQSBMb25nLVRlcm0gUHJvc3Bl
Y3RpdmUgQW5hbHlzaXM8L3RpdGxlPjxzZWNvbmRhcnktdGl0bGU+SGVsaWNvYmFjdGVyPC9zZWNv
bmRhcnktdGl0bGU+PGFsdC10aXRsZT5IZWxpY29iYWN0ZXI8L2FsdC10aXRsZT48L3RpdGxlcz48
cGVyaW9kaWNhbD48ZnVsbC10aXRsZT5IZWxpY29iYWN0ZXI8L2Z1bGwtdGl0bGU+PGFiYnItMT5I
ZWxpY29iYWN0ZXI8L2FiYnItMT48L3BlcmlvZGljYWw+PGFsdC1wZXJpb2RpY2FsPjxmdWxsLXRp
dGxlPkhlbGljb2JhY3RlcjwvZnVsbC10aXRsZT48YWJici0xPkhlbGljb2JhY3RlcjwvYWJici0x
PjwvYWx0LXBlcmlvZGljYWw+PGVkaXRpb24+MjAxNS8wMi8yNDwvZWRpdGlvbj48ZGF0ZXM+PHll
YXI+MjAxNTwveWVhcj48cHViLWRhdGVzPjxkYXRlPkZlYiAyMzwvZGF0ZT48L3B1Yi1kYXRlcz48
L2RhdGVzPjxpc2JuPjE1MjMtNTM3OCAoRWxlY3Ryb25pYykmI3hEOzEwODMtNDM4OSAoTGlua2lu
Zyk8L2lzYm4+PGFjY2Vzc2lvbi1udW0+MjU3MDQyOTA8L2FjY2Vzc2lvbi1udW0+PHVybHM+PHJl
bGF0ZWQtdXJscz48dXJsPmh0dHA6Ly93d3cubmNiaS5ubG0ubmloLmdvdi9wdWJtZWQvMjU3MDQy
OTA8L3VybD48L3JlbGF0ZWQtdXJscz48L3VybHM+PGVsZWN0cm9uaWMtcmVzb3VyY2UtbnVtPjEw
LjExMTEvaGVsLjEyMjE4PC9lbGVjdHJvbmljLXJlc291cmNlLW51bT48bGFuZ3VhZ2U+RW5nPC9s
YW5ndWFnZT48L3JlY29yZD48L0NpdGU+PENpdGU+PEF1dGhvcj5ZYW1hZGE8L0F1dGhvcj48WWVh
cj4yMDA0PC9ZZWFyPjxSZWNOdW0+ODU2PC9SZWNOdW0+PHJlY29yZD48cmVjLW51bWJlcj44NTY8
L3JlYy1udW1iZXI+PGZvcmVpZ24ta2V5cz48a2V5IGFwcD0iRU4iIGRiLWlkPSI5MHI1ZGZheDV0
OWU1YmU1Zng4NTVydmR2OXJ3dGFwdHZldnAiPjg1Njwva2V5PjwvZm9yZWlnbi1rZXlzPjxyZWYt
dHlwZSBuYW1lPSJKb3VybmFsIEFydGljbGUiPjE3PC9yZWYtdHlwZT48Y29udHJpYnV0b3JzPjxh
dXRob3JzPjxhdXRob3I+WWFtYWRhLCBILjwvYXV0aG9yPjxhdXRob3I+SWtlZ2FtaSwgTS48L2F1
dGhvcj48YXV0aG9yPlNoaW1vZGEsIFQuPC9hdXRob3I+PGF1dGhvcj5UYWthZ2ksIE4uPC9hdXRo
b3I+PGF1dGhvcj5NYXJ1eWFtYSwgTS48L2F1dGhvcj48L2F1dGhvcnM+PC9jb250cmlidXRvcnM+
PGF1dGgtYWRkcmVzcz5EZXBhcnRtZW50IG9mIEludGVybmFsIE1lZGljaW5lLCBLYXdhZ3VjaGkg
TXVuaWNpcGFsIE1lZGljYWwgQ2VudGVyLCBTYWl0YW1hLCBKYXBhbi48L2F1dGgtYWRkcmVzcz48
dGl0bGVzPjx0aXRsZT5Mb25nLXRlcm0gZm9sbG93LXVwIHN0dWR5IG9mIGdhc3RyaWMgYWRlbm9t
YS9keXNwbGFzaWE8L3RpdGxlPjxzZWNvbmRhcnktdGl0bGU+RW5kb3Njb3B5PC9zZWNvbmRhcnkt
dGl0bGU+PGFsdC10aXRsZT5FbmRvc2NvcHk8L2FsdC10aXRsZT48L3RpdGxlcz48cGVyaW9kaWNh
bD48ZnVsbC10aXRsZT5FbmRvc2NvcHk8L2Z1bGwtdGl0bGU+PC9wZXJpb2RpY2FsPjxhbHQtcGVy
aW9kaWNhbD48ZnVsbC10aXRsZT5FbmRvc2NvcHk8L2Z1bGwtdGl0bGU+PC9hbHQtcGVyaW9kaWNh
bD48cGFnZXM+MzkwLTY8L3BhZ2VzPjx2b2x1bWU+MzY8L3ZvbHVtZT48bnVtYmVyPjU8L251bWJl
cj48ZWRpdGlvbj4yMDA0LzA0LzIyPC9lZGl0aW9uPjxrZXl3b3Jkcz48a2V5d29yZD5BZGVub21h
LypwYXRob2xvZ3k8L2tleXdvcmQ+PGtleXdvcmQ+QWR1bHQ8L2tleXdvcmQ+PGtleXdvcmQ+QWdl
ZDwva2V5d29yZD48a2V5d29yZD5BZ2VkLCA4MCBhbmQgb3Zlcjwva2V5d29yZD48a2V5d29yZD5D
YXJjaW5vbWEvKnBhdGhvbG9neTwva2V5d29yZD48a2V5d29yZD5GZW1hbGU8L2tleXdvcmQ+PGtl
eXdvcmQ+Rm9sbG93LVVwIFN0dWRpZXM8L2tleXdvcmQ+PGtleXdvcmQ+SHVtYW5zPC9rZXl3b3Jk
PjxrZXl3b3JkPk1hbGU8L2tleXdvcmQ+PGtleXdvcmQ+TWlkZGxlIEFnZWQ8L2tleXdvcmQ+PGtl
eXdvcmQ+UHJlY2FuY2Vyb3VzIENvbmRpdGlvbnMvKnBhdGhvbG9neTwva2V5d29yZD48a2V5d29y
ZD5SaXNrIEFzc2Vzc21lbnQ8L2tleXdvcmQ+PGtleXdvcmQ+U3RvbWFjaC9wYXRob2xvZ3k8L2tl
eXdvcmQ+PGtleXdvcmQ+U3RvbWFjaCBOZW9wbGFzbXMvKnBhdGhvbG9neTwva2V5d29yZD48a2V5
d29yZD5UaW1lIEZhY3RvcnM8L2tleXdvcmQ+PC9rZXl3b3Jkcz48ZGF0ZXM+PHllYXI+MjAwNDwv
eWVhcj48cHViLWRhdGVzPjxkYXRlPk1heTwvZGF0ZT48L3B1Yi1kYXRlcz48L2RhdGVzPjxpc2Ju
PjAwMTMtNzI2WCAoUHJpbnQpJiN4RDswMDEzLTcyNlggKExpbmtpbmcpPC9pc2JuPjxhY2Nlc3Np
b24tbnVtPjE1MTAwOTQ1PC9hY2Nlc3Npb24tbnVtPjx1cmxzPjxyZWxhdGVkLXVybHM+PHVybD5o
dHRwOi8vd3d3Lm5jYmkubmxtLm5paC5nb3YvcHVibWVkLzE1MTAwOTQ1PC91cmw+PC9yZWxhdGVk
LXVybHM+PC91cmxzPjxlbGVjdHJvbmljLXJlc291cmNlLW51bT4xMC4xMDU1L3MtMjAwNC04MTQz
MzA8L2VsZWN0cm9uaWMtcmVzb3VyY2UtbnVtPjxsYW5ndWFnZT5lbmc8L2xhbmd1YWdlPjwvcmVj
b3JkPjwvQ2l0ZT48L0VuZE5vdGU+
</w:fldData>
        </w:fldChar>
      </w:r>
      <w:r w:rsidR="007F670F" w:rsidRPr="00036CC8">
        <w:rPr>
          <w:rFonts w:ascii="Book Antiqua" w:hAnsi="Book Antiqua" w:cstheme="majorHAnsi"/>
          <w:kern w:val="0"/>
        </w:rPr>
        <w:instrText xml:space="preserve"> ADDIN EN.CITE </w:instrText>
      </w:r>
      <w:r w:rsidR="007F670F" w:rsidRPr="00036CC8">
        <w:rPr>
          <w:rFonts w:ascii="Book Antiqua" w:hAnsi="Book Antiqua" w:cstheme="majorHAnsi"/>
          <w:kern w:val="0"/>
        </w:rPr>
        <w:fldChar w:fldCharType="begin">
          <w:fldData xml:space="preserve">PEVuZE5vdGU+PENpdGU+PEF1dGhvcj5TdXp1a2k8L0F1dGhvcj48WWVhcj4yMDE1PC9ZZWFyPjxS
ZWNOdW0+ODU4PC9SZWNOdW0+PERpc3BsYXlUZXh0PjxzdHlsZSBmYWNlPSJzdXBlcnNjcmlwdCI+
WzMxLCAzMl08L3N0eWxlPjwvRGlzcGxheVRleHQ+PHJlY29yZD48cmVjLW51bWJlcj44NTg8L3Jl
Yy1udW1iZXI+PGZvcmVpZ24ta2V5cz48a2V5IGFwcD0iRU4iIGRiLWlkPSI5MHI1ZGZheDV0OWU1
YmU1Zng4NTVydmR2OXJ3dGFwdHZldnAiPjg1ODwva2V5PjwvZm9yZWlnbi1rZXlzPjxyZWYtdHlw
ZSBuYW1lPSJKb3VybmFsIEFydGljbGUiPjE3PC9yZWYtdHlwZT48Y29udHJpYnV0b3JzPjxhdXRo
b3JzPjxhdXRob3I+U3V6dWtpLCBTLjwvYXV0aG9yPjxhdXRob3I+R290b2RhLCBULjwvYXV0aG9y
PjxhdXRob3I+U3V6dWtpLCBILjwvYXV0aG9yPjxhdXRob3I+S29ubywgUy48L2F1dGhvcj48YXV0
aG9yPkl3YXRzdWthLCBLLjwvYXV0aG9yPjxhdXRob3I+S3VzYW5vLCBDLjwvYXV0aG9yPjxhdXRo
b3I+T2RhLCBJLjwvYXV0aG9yPjxhdXRob3I+U2VraW5lLCBTLjwvYXV0aG9yPjxhdXRob3I+TW9y
aXlhc3UsIEYuPC9hdXRob3I+PC9hdXRob3JzPjwvY29udHJpYnV0b3JzPjxhdXRoLWFkZHJlc3M+
RGVwYXJ0bWVudCBvZiBHYXN0cm9lbnRlcm9sb2d5IGFuZCBIZXBhdG9sb2d5LCBUb2t5byBNZWRp
Y2FsIFVuaXZlcnNpdHksIFRva3lvLCBKYXBhbi48L2F1dGgtYWRkcmVzcz48dGl0bGVzPjx0aXRs
ZT5Nb3JwaG9sb2dpYyBhbmQgSGlzdG9sb2dpYyBDaGFuZ2VzIGluIEdhc3RyaWMgQWRlbm9tYXMg
QWZ0ZXIgSGVsaWNvYmFjdGVyIHB5bG9yaSBFcmFkaWNhdGlvbjogQSBMb25nLVRlcm0gUHJvc3Bl
Y3RpdmUgQW5hbHlzaXM8L3RpdGxlPjxzZWNvbmRhcnktdGl0bGU+SGVsaWNvYmFjdGVyPC9zZWNv
bmRhcnktdGl0bGU+PGFsdC10aXRsZT5IZWxpY29iYWN0ZXI8L2FsdC10aXRsZT48L3RpdGxlcz48
cGVyaW9kaWNhbD48ZnVsbC10aXRsZT5IZWxpY29iYWN0ZXI8L2Z1bGwtdGl0bGU+PGFiYnItMT5I
ZWxpY29iYWN0ZXI8L2FiYnItMT48L3BlcmlvZGljYWw+PGFsdC1wZXJpb2RpY2FsPjxmdWxsLXRp
dGxlPkhlbGljb2JhY3RlcjwvZnVsbC10aXRsZT48YWJici0xPkhlbGljb2JhY3RlcjwvYWJici0x
PjwvYWx0LXBlcmlvZGljYWw+PGVkaXRpb24+MjAxNS8wMi8yNDwvZWRpdGlvbj48ZGF0ZXM+PHll
YXI+MjAxNTwveWVhcj48cHViLWRhdGVzPjxkYXRlPkZlYiAyMzwvZGF0ZT48L3B1Yi1kYXRlcz48
L2RhdGVzPjxpc2JuPjE1MjMtNTM3OCAoRWxlY3Ryb25pYykmI3hEOzEwODMtNDM4OSAoTGlua2lu
Zyk8L2lzYm4+PGFjY2Vzc2lvbi1udW0+MjU3MDQyOTA8L2FjY2Vzc2lvbi1udW0+PHVybHM+PHJl
bGF0ZWQtdXJscz48dXJsPmh0dHA6Ly93d3cubmNiaS5ubG0ubmloLmdvdi9wdWJtZWQvMjU3MDQy
OTA8L3VybD48L3JlbGF0ZWQtdXJscz48L3VybHM+PGVsZWN0cm9uaWMtcmVzb3VyY2UtbnVtPjEw
LjExMTEvaGVsLjEyMjE4PC9lbGVjdHJvbmljLXJlc291cmNlLW51bT48bGFuZ3VhZ2U+RW5nPC9s
YW5ndWFnZT48L3JlY29yZD48L0NpdGU+PENpdGU+PEF1dGhvcj5ZYW1hZGE8L0F1dGhvcj48WWVh
cj4yMDA0PC9ZZWFyPjxSZWNOdW0+ODU2PC9SZWNOdW0+PHJlY29yZD48cmVjLW51bWJlcj44NTY8
L3JlYy1udW1iZXI+PGZvcmVpZ24ta2V5cz48a2V5IGFwcD0iRU4iIGRiLWlkPSI5MHI1ZGZheDV0
OWU1YmU1Zng4NTVydmR2OXJ3dGFwdHZldnAiPjg1Njwva2V5PjwvZm9yZWlnbi1rZXlzPjxyZWYt
dHlwZSBuYW1lPSJKb3VybmFsIEFydGljbGUiPjE3PC9yZWYtdHlwZT48Y29udHJpYnV0b3JzPjxh
dXRob3JzPjxhdXRob3I+WWFtYWRhLCBILjwvYXV0aG9yPjxhdXRob3I+SWtlZ2FtaSwgTS48L2F1
dGhvcj48YXV0aG9yPlNoaW1vZGEsIFQuPC9hdXRob3I+PGF1dGhvcj5UYWthZ2ksIE4uPC9hdXRo
b3I+PGF1dGhvcj5NYXJ1eWFtYSwgTS48L2F1dGhvcj48L2F1dGhvcnM+PC9jb250cmlidXRvcnM+
PGF1dGgtYWRkcmVzcz5EZXBhcnRtZW50IG9mIEludGVybmFsIE1lZGljaW5lLCBLYXdhZ3VjaGkg
TXVuaWNpcGFsIE1lZGljYWwgQ2VudGVyLCBTYWl0YW1hLCBKYXBhbi48L2F1dGgtYWRkcmVzcz48
dGl0bGVzPjx0aXRsZT5Mb25nLXRlcm0gZm9sbG93LXVwIHN0dWR5IG9mIGdhc3RyaWMgYWRlbm9t
YS9keXNwbGFzaWE8L3RpdGxlPjxzZWNvbmRhcnktdGl0bGU+RW5kb3Njb3B5PC9zZWNvbmRhcnkt
dGl0bGU+PGFsdC10aXRsZT5FbmRvc2NvcHk8L2FsdC10aXRsZT48L3RpdGxlcz48cGVyaW9kaWNh
bD48ZnVsbC10aXRsZT5FbmRvc2NvcHk8L2Z1bGwtdGl0bGU+PC9wZXJpb2RpY2FsPjxhbHQtcGVy
aW9kaWNhbD48ZnVsbC10aXRsZT5FbmRvc2NvcHk8L2Z1bGwtdGl0bGU+PC9hbHQtcGVyaW9kaWNh
bD48cGFnZXM+MzkwLTY8L3BhZ2VzPjx2b2x1bWU+MzY8L3ZvbHVtZT48bnVtYmVyPjU8L251bWJl
cj48ZWRpdGlvbj4yMDA0LzA0LzIyPC9lZGl0aW9uPjxrZXl3b3Jkcz48a2V5d29yZD5BZGVub21h
LypwYXRob2xvZ3k8L2tleXdvcmQ+PGtleXdvcmQ+QWR1bHQ8L2tleXdvcmQ+PGtleXdvcmQ+QWdl
ZDwva2V5d29yZD48a2V5d29yZD5BZ2VkLCA4MCBhbmQgb3Zlcjwva2V5d29yZD48a2V5d29yZD5D
YXJjaW5vbWEvKnBhdGhvbG9neTwva2V5d29yZD48a2V5d29yZD5GZW1hbGU8L2tleXdvcmQ+PGtl
eXdvcmQ+Rm9sbG93LVVwIFN0dWRpZXM8L2tleXdvcmQ+PGtleXdvcmQ+SHVtYW5zPC9rZXl3b3Jk
PjxrZXl3b3JkPk1hbGU8L2tleXdvcmQ+PGtleXdvcmQ+TWlkZGxlIEFnZWQ8L2tleXdvcmQ+PGtl
eXdvcmQ+UHJlY2FuY2Vyb3VzIENvbmRpdGlvbnMvKnBhdGhvbG9neTwva2V5d29yZD48a2V5d29y
ZD5SaXNrIEFzc2Vzc21lbnQ8L2tleXdvcmQ+PGtleXdvcmQ+U3RvbWFjaC9wYXRob2xvZ3k8L2tl
eXdvcmQ+PGtleXdvcmQ+U3RvbWFjaCBOZW9wbGFzbXMvKnBhdGhvbG9neTwva2V5d29yZD48a2V5
d29yZD5UaW1lIEZhY3RvcnM8L2tleXdvcmQ+PC9rZXl3b3Jkcz48ZGF0ZXM+PHllYXI+MjAwNDwv
eWVhcj48cHViLWRhdGVzPjxkYXRlPk1heTwvZGF0ZT48L3B1Yi1kYXRlcz48L2RhdGVzPjxpc2Ju
PjAwMTMtNzI2WCAoUHJpbnQpJiN4RDswMDEzLTcyNlggKExpbmtpbmcpPC9pc2JuPjxhY2Nlc3Np
b24tbnVtPjE1MTAwOTQ1PC9hY2Nlc3Npb24tbnVtPjx1cmxzPjxyZWxhdGVkLXVybHM+PHVybD5o
dHRwOi8vd3d3Lm5jYmkubmxtLm5paC5nb3YvcHVibWVkLzE1MTAwOTQ1PC91cmw+PC9yZWxhdGVk
LXVybHM+PC91cmxzPjxlbGVjdHJvbmljLXJlc291cmNlLW51bT4xMC4xMDU1L3MtMjAwNC04MTQz
MzA8L2VsZWN0cm9uaWMtcmVzb3VyY2UtbnVtPjxsYW5ndWFnZT5lbmc8L2xhbmd1YWdlPjwvcmVj
b3JkPjwvQ2l0ZT48L0VuZE5vdGU+
</w:fldData>
        </w:fldChar>
      </w:r>
      <w:r w:rsidR="007F670F" w:rsidRPr="00036CC8">
        <w:rPr>
          <w:rFonts w:ascii="Book Antiqua" w:hAnsi="Book Antiqua" w:cstheme="majorHAnsi"/>
          <w:kern w:val="0"/>
        </w:rPr>
        <w:instrText xml:space="preserve"> ADDIN EN.CITE.DATA </w:instrText>
      </w:r>
      <w:r w:rsidR="007F670F" w:rsidRPr="00036CC8">
        <w:rPr>
          <w:rFonts w:ascii="Book Antiqua" w:hAnsi="Book Antiqua" w:cstheme="majorHAnsi"/>
          <w:kern w:val="0"/>
        </w:rPr>
      </w:r>
      <w:r w:rsidR="007F670F" w:rsidRPr="00036CC8">
        <w:rPr>
          <w:rFonts w:ascii="Book Antiqua" w:hAnsi="Book Antiqua" w:cstheme="majorHAnsi"/>
          <w:kern w:val="0"/>
        </w:rPr>
        <w:fldChar w:fldCharType="end"/>
      </w:r>
      <w:r w:rsidR="002D6371" w:rsidRPr="00036CC8">
        <w:rPr>
          <w:rFonts w:ascii="Book Antiqua" w:hAnsi="Book Antiqua" w:cstheme="majorHAnsi"/>
          <w:kern w:val="0"/>
        </w:rPr>
      </w:r>
      <w:r w:rsidR="002D6371" w:rsidRPr="00036CC8">
        <w:rPr>
          <w:rFonts w:ascii="Book Antiqua" w:hAnsi="Book Antiqua" w:cstheme="majorHAnsi"/>
          <w:kern w:val="0"/>
        </w:rPr>
        <w:fldChar w:fldCharType="separate"/>
      </w:r>
      <w:r w:rsidR="007F670F" w:rsidRPr="00036CC8">
        <w:rPr>
          <w:rFonts w:ascii="Book Antiqua" w:hAnsi="Book Antiqua" w:cstheme="majorHAnsi"/>
          <w:noProof/>
          <w:kern w:val="0"/>
          <w:vertAlign w:val="superscript"/>
        </w:rPr>
        <w:t>[</w:t>
      </w:r>
      <w:hyperlink w:anchor="_ENREF_31" w:tooltip="Suzuki, 2015 #858" w:history="1">
        <w:r w:rsidR="00574533" w:rsidRPr="00036CC8">
          <w:rPr>
            <w:rFonts w:ascii="Book Antiqua" w:hAnsi="Book Antiqua" w:cstheme="majorHAnsi"/>
            <w:noProof/>
            <w:kern w:val="0"/>
            <w:vertAlign w:val="superscript"/>
          </w:rPr>
          <w:t>31</w:t>
        </w:r>
      </w:hyperlink>
      <w:r w:rsidR="00F335E2" w:rsidRPr="00036CC8">
        <w:rPr>
          <w:rFonts w:ascii="Book Antiqua" w:hAnsi="Book Antiqua" w:cstheme="majorHAnsi"/>
          <w:noProof/>
          <w:kern w:val="0"/>
          <w:vertAlign w:val="superscript"/>
        </w:rPr>
        <w:t>,</w:t>
      </w:r>
      <w:hyperlink w:anchor="_ENREF_32" w:tooltip="Yamada, 2004 #856" w:history="1">
        <w:r w:rsidR="00574533" w:rsidRPr="00036CC8">
          <w:rPr>
            <w:rFonts w:ascii="Book Antiqua" w:hAnsi="Book Antiqua" w:cstheme="majorHAnsi"/>
            <w:noProof/>
            <w:kern w:val="0"/>
            <w:vertAlign w:val="superscript"/>
          </w:rPr>
          <w:t>32</w:t>
        </w:r>
      </w:hyperlink>
      <w:r w:rsidR="007F670F" w:rsidRPr="00036CC8">
        <w:rPr>
          <w:rFonts w:ascii="Book Antiqua" w:hAnsi="Book Antiqua" w:cstheme="majorHAnsi"/>
          <w:noProof/>
          <w:kern w:val="0"/>
          <w:vertAlign w:val="superscript"/>
        </w:rPr>
        <w:t>]</w:t>
      </w:r>
      <w:r w:rsidR="002D6371" w:rsidRPr="00036CC8">
        <w:rPr>
          <w:rFonts w:ascii="Book Antiqua" w:hAnsi="Book Antiqua" w:cstheme="majorHAnsi"/>
          <w:kern w:val="0"/>
        </w:rPr>
        <w:fldChar w:fldCharType="end"/>
      </w:r>
      <w:r w:rsidRPr="00036CC8">
        <w:rPr>
          <w:rFonts w:ascii="Book Antiqua" w:hAnsi="Book Antiqua" w:cstheme="majorHAnsi"/>
          <w:kern w:val="0"/>
        </w:rPr>
        <w:t>, moreover, some cases spontaneously regress during follow-up</w:t>
      </w:r>
      <w:r w:rsidR="002D6371" w:rsidRPr="00036CC8">
        <w:rPr>
          <w:rFonts w:ascii="Book Antiqua" w:hAnsi="Book Antiqua" w:cstheme="majorHAnsi"/>
          <w:kern w:val="0"/>
        </w:rPr>
        <w:t xml:space="preserve"> </w:t>
      </w:r>
      <w:r w:rsidR="002D6371" w:rsidRPr="00036CC8">
        <w:rPr>
          <w:rFonts w:ascii="Book Antiqua" w:hAnsi="Book Antiqua" w:cstheme="majorHAnsi"/>
          <w:kern w:val="0"/>
        </w:rPr>
        <w:fldChar w:fldCharType="begin">
          <w:fldData xml:space="preserve">PEVuZE5vdGU+PENpdGU+PEF1dGhvcj5TdXp1a2k8L0F1dGhvcj48WWVhcj4yMDE1PC9ZZWFyPjxS
ZWNOdW0+ODU4PC9SZWNOdW0+PERpc3BsYXlUZXh0PjxzdHlsZSBmYWNlPSJzdXBlcnNjcmlwdCI+
WzMxLCAzNSwgMzddPC9zdHlsZT48L0Rpc3BsYXlUZXh0PjxyZWNvcmQ+PHJlYy1udW1iZXI+ODU4
PC9yZWMtbnVtYmVyPjxmb3JlaWduLWtleXM+PGtleSBhcHA9IkVOIiBkYi1pZD0iOTByNWRmYXg1
dDllNWJlNWZ4ODU1cnZkdjlyd3RhcHR2ZXZwIj44NTg8L2tleT48L2ZvcmVpZ24ta2V5cz48cmVm
LXR5cGUgbmFtZT0iSm91cm5hbCBBcnRpY2xlIj4xNzwvcmVmLXR5cGU+PGNvbnRyaWJ1dG9ycz48
YXV0aG9ycz48YXV0aG9yPlN1enVraSwgUy48L2F1dGhvcj48YXV0aG9yPkdvdG9kYSwgVC48L2F1
dGhvcj48YXV0aG9yPlN1enVraSwgSC48L2F1dGhvcj48YXV0aG9yPktvbm8sIFMuPC9hdXRob3I+
PGF1dGhvcj5Jd2F0c3VrYSwgSy48L2F1dGhvcj48YXV0aG9yPkt1c2FubywgQy48L2F1dGhvcj48
YXV0aG9yPk9kYSwgSS48L2F1dGhvcj48YXV0aG9yPlNla2luZSwgUy48L2F1dGhvcj48YXV0aG9y
Pk1vcml5YXN1LCBGLjwvYXV0aG9yPjwvYXV0aG9ycz48L2NvbnRyaWJ1dG9ycz48YXV0aC1hZGRy
ZXNzPkRlcGFydG1lbnQgb2YgR2FzdHJvZW50ZXJvbG9neSBhbmQgSGVwYXRvbG9neSwgVG9reW8g
TWVkaWNhbCBVbml2ZXJzaXR5LCBUb2t5bywgSmFwYW4uPC9hdXRoLWFkZHJlc3M+PHRpdGxlcz48
dGl0bGU+TW9ycGhvbG9naWMgYW5kIEhpc3RvbG9naWMgQ2hhbmdlcyBpbiBHYXN0cmljIEFkZW5v
bWFzIEFmdGVyIEhlbGljb2JhY3RlciBweWxvcmkgRXJhZGljYXRpb246IEEgTG9uZy1UZXJtIFBy
b3NwZWN0aXZlIEFuYWx5c2lzPC90aXRsZT48c2Vjb25kYXJ5LXRpdGxlPkhlbGljb2JhY3Rlcjwv
c2Vjb25kYXJ5LXRpdGxlPjxhbHQtdGl0bGU+SGVsaWNvYmFjdGVyPC9hbHQtdGl0bGU+PC90aXRs
ZXM+PHBlcmlvZGljYWw+PGZ1bGwtdGl0bGU+SGVsaWNvYmFjdGVyPC9mdWxsLXRpdGxlPjxhYmJy
LTE+SGVsaWNvYmFjdGVyPC9hYmJyLTE+PC9wZXJpb2RpY2FsPjxhbHQtcGVyaW9kaWNhbD48ZnVs
bC10aXRsZT5IZWxpY29iYWN0ZXI8L2Z1bGwtdGl0bGU+PGFiYnItMT5IZWxpY29iYWN0ZXI8L2Fi
YnItMT48L2FsdC1wZXJpb2RpY2FsPjxlZGl0aW9uPjIwMTUvMDIvMjQ8L2VkaXRpb24+PGRhdGVz
Pjx5ZWFyPjIwMTU8L3llYXI+PHB1Yi1kYXRlcz48ZGF0ZT5GZWIgMjM8L2RhdGU+PC9wdWItZGF0
ZXM+PC9kYXRlcz48aXNibj4xNTIzLTUzNzggKEVsZWN0cm9uaWMpJiN4RDsxMDgzLTQzODkgKExp
bmtpbmcpPC9pc2JuPjxhY2Nlc3Npb24tbnVtPjI1NzA0MjkwPC9hY2Nlc3Npb24tbnVtPjx1cmxz
PjxyZWxhdGVkLXVybHM+PHVybD5odHRwOi8vd3d3Lm5jYmkubmxtLm5paC5nb3YvcHVibWVkLzI1
NzA0MjkwPC91cmw+PC9yZWxhdGVkLXVybHM+PC91cmxzPjxlbGVjdHJvbmljLXJlc291cmNlLW51
bT4xMC4xMTExL2hlbC4xMjIxODwvZWxlY3Ryb25pYy1yZXNvdXJjZS1udW0+PGxhbmd1YWdlPkVu
ZzwvbGFuZ3VhZ2U+PC9yZWNvcmQ+PC9DaXRlPjxDaXRlPjxBdXRob3I+QmVhcnppPC9BdXRob3I+
PFllYXI+MTk5NDwvWWVhcj48UmVjTnVtPjg2MjwvUmVjTnVtPjxyZWNvcmQ+PHJlYy1udW1iZXI+
ODYyPC9yZWMtbnVtYmVyPjxmb3JlaWduLWtleXM+PGtleSBhcHA9IkVOIiBkYi1pZD0iOTByNWRm
YXg1dDllNWJlNWZ4ODU1cnZkdjlyd3RhcHR2ZXZwIj44NjI8L2tleT48L2ZvcmVpZ24ta2V5cz48
cmVmLXR5cGUgbmFtZT0iSm91cm5hbCBBcnRpY2xlIj4xNzwvcmVmLXR5cGU+PGNvbnRyaWJ1dG9y
cz48YXV0aG9ycz48YXV0aG9yPkJlYXJ6aSwgSS48L2F1dGhvcj48YXV0aG9yPkJyYW5jb3JzaW5p
LCBELjwvYXV0aG9yPjxhdXRob3I+U2FudGluZWxsaSwgQS48L2F1dGhvcj48YXV0aG9yPlJlemFp
LCBCLjwvYXV0aG9yPjxhdXRob3I+TWFubmVsbG8sIEIuPC9hdXRob3I+PGF1dGhvcj5SYW5hbGRp
LCBSLjwvYXV0aG9yPjwvYXV0aG9ycz48L2NvbnRyaWJ1dG9ycz48YXV0aC1hZGRyZXNzPkluc3Rp
dHV0ZSBvZiBQYXRob2xvZ3ksIFVuaXZlcnNpdHkgb2YgQW5jb25hLCBJdGFseS48L2F1dGgtYWRk
cmVzcz48dGl0bGVzPjx0aXRsZT5HYXN0cmljIGR5c3BsYXNpYTogYSB0ZW4teWVhciBmb2xsb3ct
dXAgc3R1ZHk8L3RpdGxlPjxzZWNvbmRhcnktdGl0bGU+UGF0aG9sIFJlcyBQcmFjdDwvc2Vjb25k
YXJ5LXRpdGxlPjxhbHQtdGl0bGU+UGF0aG9sb2d5LCByZXNlYXJjaCBhbmQgcHJhY3RpY2U8L2Fs
dC10aXRsZT48L3RpdGxlcz48cGFnZXM+NjEtODwvcGFnZXM+PHZvbHVtZT4xOTA8L3ZvbHVtZT48
bnVtYmVyPjE8L251bWJlcj48ZWRpdGlvbj4xOTk0LzAxLzAxPC9lZGl0aW9uPjxrZXl3b3Jkcz48
a2V5d29yZD5BZ2VkPC9rZXl3b3JkPjxrZXl3b3JkPkJpb3BzeTwva2V5d29yZD48a2V5d29yZD5D
YXJjaW5vbWEvZXBpZGVtaW9sb2d5L3BhdGhvbG9neTwva2V5d29yZD48a2V5d29yZD5GZW1hbGU8
L2tleXdvcmQ+PGtleXdvcmQ+Rm9sbG93LVVwIFN0dWRpZXM8L2tleXdvcmQ+PGtleXdvcmQ+SHVt
YW5zPC9rZXl3b3JkPjxrZXl3b3JkPk1hbGU8L2tleXdvcmQ+PGtleXdvcmQ+TWlkZGxlIEFnZWQ8
L2tleXdvcmQ+PGtleXdvcmQ+UHJlY2FuY2Vyb3VzIENvbmRpdGlvbnMvZXBpZGVtaW9sb2d5Lypw
YXRob2xvZ3k8L2tleXdvcmQ+PGtleXdvcmQ+UHJldmFsZW5jZTwva2V5d29yZD48a2V5d29yZD5T
dG9tYWNoLypwYXRob2xvZ3k8L2tleXdvcmQ+PGtleXdvcmQ+U3RvbWFjaCBOZW9wbGFzbXMvZXBp
ZGVtaW9sb2d5L3BhdGhvbG9neTwva2V5d29yZD48a2V5d29yZD5UaW1lIEZhY3RvcnM8L2tleXdv
cmQ+PC9rZXl3b3Jkcz48ZGF0ZXM+PHllYXI+MTk5NDwveWVhcj48cHViLWRhdGVzPjxkYXRlPkph
bjwvZGF0ZT48L3B1Yi1kYXRlcz48L2RhdGVzPjxpc2JuPjAzNDQtMDMzOCAoUHJpbnQpJiN4RDsw
MzQ0LTAzMzggKExpbmtpbmcpPC9pc2JuPjxhY2Nlc3Npb24tbnVtPjgwNjU5OTA8L2FjY2Vzc2lv
bi1udW0+PHVybHM+PHJlbGF0ZWQtdXJscz48dXJsPmh0dHA6Ly93d3cubmNiaS5ubG0ubmloLmdv
di9wdWJtZWQvODA2NTk5MDwvdXJsPjwvcmVsYXRlZC11cmxzPjwvdXJscz48bGFuZ3VhZ2U+ZW5n
PC9sYW5ndWFnZT48L3JlY29yZD48L0NpdGU+PENpdGU+PEF1dGhvcj5EaSBHcmVnb3JpbzwvQXV0
aG9yPjxZZWFyPjE5OTM8L1llYXI+PFJlY051bT44NjY8L1JlY051bT48cmVjb3JkPjxyZWMtbnVt
YmVyPjg2NjwvcmVjLW51bWJlcj48Zm9yZWlnbi1rZXlzPjxrZXkgYXBwPSJFTiIgZGItaWQ9Ijkw
cjVkZmF4NXQ5ZTViZTVmeDg1NXJ2ZHY5cnd0YXB0dmV2cCI+ODY2PC9rZXk+PC9mb3JlaWduLWtl
eXM+PHJlZi10eXBlIG5hbWU9IkpvdXJuYWwgQXJ0aWNsZSI+MTc8L3JlZi10eXBlPjxjb250cmli
dXRvcnM+PGF1dGhvcnM+PGF1dGhvcj5EaSBHcmVnb3JpbywgQy48L2F1dGhvcj48YXV0aG9yPk1v
cmFuZGksIFAuPC9hdXRob3I+PGF1dGhvcj5GYW50ZSwgUi48L2F1dGhvcj48YXV0aG9yPkRlIEdh
ZXRhbmksIEMuPC9hdXRob3I+PC9hdXRob3JzPjwvY29udHJpYnV0b3JzPjxhdXRoLWFkZHJlc3M+
SXN0aXR1dG8gZGkgQW5hdG9taWEgZWQgSXN0b2xvZ2lhIFBhdG9sb2dpY2EsIFVuaXZlcnNpdGEg
ZGkgTW9kZW5hLCBJdGFseS48L2F1dGgtYWRkcmVzcz48dGl0bGVzPjx0aXRsZT5HYXN0cmljIGR5
c3BsYXNpYS4gQSBmb2xsb3ctdXAgc3R1ZHk8L3RpdGxlPjxzZWNvbmRhcnktdGl0bGU+QW0gSiBH
YXN0cm9lbnRlcm9sPC9zZWNvbmRhcnktdGl0bGU+PGFsdC10aXRsZT5UaGUgQW1lcmljYW4gam91
cm5hbCBvZiBnYXN0cm9lbnRlcm9sb2d5PC9hbHQtdGl0bGU+PC90aXRsZXM+PHBlcmlvZGljYWw+
PGZ1bGwtdGl0bGU+QW0gSiBHYXN0cm9lbnRlcm9sPC9mdWxsLXRpdGxlPjxhYmJyLTE+VGhlIEFt
ZXJpY2FuIGpvdXJuYWwgb2YgZ2FzdHJvZW50ZXJvbG9neTwvYWJici0xPjwvcGVyaW9kaWNhbD48
YWx0LXBlcmlvZGljYWw+PGZ1bGwtdGl0bGU+QW0gSiBHYXN0cm9lbnRlcm9sPC9mdWxsLXRpdGxl
PjxhYmJyLTE+VGhlIEFtZXJpY2FuIGpvdXJuYWwgb2YgZ2FzdHJvZW50ZXJvbG9neTwvYWJici0x
PjwvYWx0LXBlcmlvZGljYWw+PHBhZ2VzPjE3MTQtOTwvcGFnZXM+PHZvbHVtZT44ODwvdm9sdW1l
PjxudW1iZXI+MTA8L251bWJlcj48ZWRpdGlvbj4xOTkzLzEwLzAxPC9lZGl0aW9uPjxrZXl3b3Jk
cz48a2V5d29yZD5BZHVsdDwva2V5d29yZD48a2V5d29yZD5BZ2VkPC9rZXl3b3JkPjxrZXl3b3Jk
PkFnZWQsIDgwIGFuZCBvdmVyPC9rZXl3b3JkPjxrZXl3b3JkPkZlbWFsZTwva2V5d29yZD48a2V5
d29yZD5Gb2xsb3ctVXAgU3R1ZGllczwva2V5d29yZD48a2V5d29yZD5HYXN0cm9zY29weTwva2V5
d29yZD48a2V5d29yZD5IdW1hbnM8L2tleXdvcmQ+PGtleXdvcmQ+TWFsZTwva2V5d29yZD48a2V5
d29yZD5NaWRkbGUgQWdlZDwva2V5d29yZD48a2V5d29yZD5QcmVjYW5jZXJvdXMgQ29uZGl0aW9u
cy8qcGF0aG9sb2d5PC9rZXl3b3JkPjxrZXl3b3JkPlNldmVyaXR5IG9mIElsbG5lc3MgSW5kZXg8
L2tleXdvcmQ+PGtleXdvcmQ+U3RvbWFjaCBEaXNlYXNlcy8qcGF0aG9sb2d5PC9rZXl3b3JkPjxr
ZXl3b3JkPlN0b21hY2ggTmVvcGxhc21zLypwYXRob2xvZ3k8L2tleXdvcmQ+PC9rZXl3b3Jkcz48
ZGF0ZXM+PHllYXI+MTk5MzwveWVhcj48cHViLWRhdGVzPjxkYXRlPk9jdDwvZGF0ZT48L3B1Yi1k
YXRlcz48L2RhdGVzPjxpc2JuPjAwMDItOTI3MCAoUHJpbnQpJiN4RDswMDAyLTkyNzAgKExpbmtp
bmcpPC9pc2JuPjxhY2Nlc3Npb24tbnVtPjgyMTM3MTM8L2FjY2Vzc2lvbi1udW0+PHdvcmstdHlw
ZT5SZXNlYXJjaCBTdXBwb3J0LCBOb24tVS5TLiBHb3YmYXBvczt0PC93b3JrLXR5cGU+PHVybHM+
PHJlbGF0ZWQtdXJscz48dXJsPmh0dHA6Ly93d3cubmNiaS5ubG0ubmloLmdvdi9wdWJtZWQvODIx
MzcxMzwvdXJsPjwvcmVsYXRlZC11cmxzPjwvdXJscz48bGFuZ3VhZ2U+ZW5nPC9sYW5ndWFnZT48
L3JlY29yZD48L0NpdGU+PC9FbmROb3RlPgB=
</w:fldData>
        </w:fldChar>
      </w:r>
      <w:r w:rsidR="007F670F" w:rsidRPr="00036CC8">
        <w:rPr>
          <w:rFonts w:ascii="Book Antiqua" w:hAnsi="Book Antiqua" w:cstheme="majorHAnsi"/>
          <w:kern w:val="0"/>
        </w:rPr>
        <w:instrText xml:space="preserve"> ADDIN EN.CITE </w:instrText>
      </w:r>
      <w:r w:rsidR="007F670F" w:rsidRPr="00036CC8">
        <w:rPr>
          <w:rFonts w:ascii="Book Antiqua" w:hAnsi="Book Antiqua" w:cstheme="majorHAnsi"/>
          <w:kern w:val="0"/>
        </w:rPr>
        <w:fldChar w:fldCharType="begin">
          <w:fldData xml:space="preserve">PEVuZE5vdGU+PENpdGU+PEF1dGhvcj5TdXp1a2k8L0F1dGhvcj48WWVhcj4yMDE1PC9ZZWFyPjxS
ZWNOdW0+ODU4PC9SZWNOdW0+PERpc3BsYXlUZXh0PjxzdHlsZSBmYWNlPSJzdXBlcnNjcmlwdCI+
WzMxLCAzNSwgMzddPC9zdHlsZT48L0Rpc3BsYXlUZXh0PjxyZWNvcmQ+PHJlYy1udW1iZXI+ODU4
PC9yZWMtbnVtYmVyPjxmb3JlaWduLWtleXM+PGtleSBhcHA9IkVOIiBkYi1pZD0iOTByNWRmYXg1
dDllNWJlNWZ4ODU1cnZkdjlyd3RhcHR2ZXZwIj44NTg8L2tleT48L2ZvcmVpZ24ta2V5cz48cmVm
LXR5cGUgbmFtZT0iSm91cm5hbCBBcnRpY2xlIj4xNzwvcmVmLXR5cGU+PGNvbnRyaWJ1dG9ycz48
YXV0aG9ycz48YXV0aG9yPlN1enVraSwgUy48L2F1dGhvcj48YXV0aG9yPkdvdG9kYSwgVC48L2F1
dGhvcj48YXV0aG9yPlN1enVraSwgSC48L2F1dGhvcj48YXV0aG9yPktvbm8sIFMuPC9hdXRob3I+
PGF1dGhvcj5Jd2F0c3VrYSwgSy48L2F1dGhvcj48YXV0aG9yPkt1c2FubywgQy48L2F1dGhvcj48
YXV0aG9yPk9kYSwgSS48L2F1dGhvcj48YXV0aG9yPlNla2luZSwgUy48L2F1dGhvcj48YXV0aG9y
Pk1vcml5YXN1LCBGLjwvYXV0aG9yPjwvYXV0aG9ycz48L2NvbnRyaWJ1dG9ycz48YXV0aC1hZGRy
ZXNzPkRlcGFydG1lbnQgb2YgR2FzdHJvZW50ZXJvbG9neSBhbmQgSGVwYXRvbG9neSwgVG9reW8g
TWVkaWNhbCBVbml2ZXJzaXR5LCBUb2t5bywgSmFwYW4uPC9hdXRoLWFkZHJlc3M+PHRpdGxlcz48
dGl0bGU+TW9ycGhvbG9naWMgYW5kIEhpc3RvbG9naWMgQ2hhbmdlcyBpbiBHYXN0cmljIEFkZW5v
bWFzIEFmdGVyIEhlbGljb2JhY3RlciBweWxvcmkgRXJhZGljYXRpb246IEEgTG9uZy1UZXJtIFBy
b3NwZWN0aXZlIEFuYWx5c2lzPC90aXRsZT48c2Vjb25kYXJ5LXRpdGxlPkhlbGljb2JhY3Rlcjwv
c2Vjb25kYXJ5LXRpdGxlPjxhbHQtdGl0bGU+SGVsaWNvYmFjdGVyPC9hbHQtdGl0bGU+PC90aXRs
ZXM+PHBlcmlvZGljYWw+PGZ1bGwtdGl0bGU+SGVsaWNvYmFjdGVyPC9mdWxsLXRpdGxlPjxhYmJy
LTE+SGVsaWNvYmFjdGVyPC9hYmJyLTE+PC9wZXJpb2RpY2FsPjxhbHQtcGVyaW9kaWNhbD48ZnVs
bC10aXRsZT5IZWxpY29iYWN0ZXI8L2Z1bGwtdGl0bGU+PGFiYnItMT5IZWxpY29iYWN0ZXI8L2Fi
YnItMT48L2FsdC1wZXJpb2RpY2FsPjxlZGl0aW9uPjIwMTUvMDIvMjQ8L2VkaXRpb24+PGRhdGVz
Pjx5ZWFyPjIwMTU8L3llYXI+PHB1Yi1kYXRlcz48ZGF0ZT5GZWIgMjM8L2RhdGU+PC9wdWItZGF0
ZXM+PC9kYXRlcz48aXNibj4xNTIzLTUzNzggKEVsZWN0cm9uaWMpJiN4RDsxMDgzLTQzODkgKExp
bmtpbmcpPC9pc2JuPjxhY2Nlc3Npb24tbnVtPjI1NzA0MjkwPC9hY2Nlc3Npb24tbnVtPjx1cmxz
PjxyZWxhdGVkLXVybHM+PHVybD5odHRwOi8vd3d3Lm5jYmkubmxtLm5paC5nb3YvcHVibWVkLzI1
NzA0MjkwPC91cmw+PC9yZWxhdGVkLXVybHM+PC91cmxzPjxlbGVjdHJvbmljLXJlc291cmNlLW51
bT4xMC4xMTExL2hlbC4xMjIxODwvZWxlY3Ryb25pYy1yZXNvdXJjZS1udW0+PGxhbmd1YWdlPkVu
ZzwvbGFuZ3VhZ2U+PC9yZWNvcmQ+PC9DaXRlPjxDaXRlPjxBdXRob3I+QmVhcnppPC9BdXRob3I+
PFllYXI+MTk5NDwvWWVhcj48UmVjTnVtPjg2MjwvUmVjTnVtPjxyZWNvcmQ+PHJlYy1udW1iZXI+
ODYyPC9yZWMtbnVtYmVyPjxmb3JlaWduLWtleXM+PGtleSBhcHA9IkVOIiBkYi1pZD0iOTByNWRm
YXg1dDllNWJlNWZ4ODU1cnZkdjlyd3RhcHR2ZXZwIj44NjI8L2tleT48L2ZvcmVpZ24ta2V5cz48
cmVmLXR5cGUgbmFtZT0iSm91cm5hbCBBcnRpY2xlIj4xNzwvcmVmLXR5cGU+PGNvbnRyaWJ1dG9y
cz48YXV0aG9ycz48YXV0aG9yPkJlYXJ6aSwgSS48L2F1dGhvcj48YXV0aG9yPkJyYW5jb3JzaW5p
LCBELjwvYXV0aG9yPjxhdXRob3I+U2FudGluZWxsaSwgQS48L2F1dGhvcj48YXV0aG9yPlJlemFp
LCBCLjwvYXV0aG9yPjxhdXRob3I+TWFubmVsbG8sIEIuPC9hdXRob3I+PGF1dGhvcj5SYW5hbGRp
LCBSLjwvYXV0aG9yPjwvYXV0aG9ycz48L2NvbnRyaWJ1dG9ycz48YXV0aC1hZGRyZXNzPkluc3Rp
dHV0ZSBvZiBQYXRob2xvZ3ksIFVuaXZlcnNpdHkgb2YgQW5jb25hLCBJdGFseS48L2F1dGgtYWRk
cmVzcz48dGl0bGVzPjx0aXRsZT5HYXN0cmljIGR5c3BsYXNpYTogYSB0ZW4teWVhciBmb2xsb3ct
dXAgc3R1ZHk8L3RpdGxlPjxzZWNvbmRhcnktdGl0bGU+UGF0aG9sIFJlcyBQcmFjdDwvc2Vjb25k
YXJ5LXRpdGxlPjxhbHQtdGl0bGU+UGF0aG9sb2d5LCByZXNlYXJjaCBhbmQgcHJhY3RpY2U8L2Fs
dC10aXRsZT48L3RpdGxlcz48cGFnZXM+NjEtODwvcGFnZXM+PHZvbHVtZT4xOTA8L3ZvbHVtZT48
bnVtYmVyPjE8L251bWJlcj48ZWRpdGlvbj4xOTk0LzAxLzAxPC9lZGl0aW9uPjxrZXl3b3Jkcz48
a2V5d29yZD5BZ2VkPC9rZXl3b3JkPjxrZXl3b3JkPkJpb3BzeTwva2V5d29yZD48a2V5d29yZD5D
YXJjaW5vbWEvZXBpZGVtaW9sb2d5L3BhdGhvbG9neTwva2V5d29yZD48a2V5d29yZD5GZW1hbGU8
L2tleXdvcmQ+PGtleXdvcmQ+Rm9sbG93LVVwIFN0dWRpZXM8L2tleXdvcmQ+PGtleXdvcmQ+SHVt
YW5zPC9rZXl3b3JkPjxrZXl3b3JkPk1hbGU8L2tleXdvcmQ+PGtleXdvcmQ+TWlkZGxlIEFnZWQ8
L2tleXdvcmQ+PGtleXdvcmQ+UHJlY2FuY2Vyb3VzIENvbmRpdGlvbnMvZXBpZGVtaW9sb2d5Lypw
YXRob2xvZ3k8L2tleXdvcmQ+PGtleXdvcmQ+UHJldmFsZW5jZTwva2V5d29yZD48a2V5d29yZD5T
dG9tYWNoLypwYXRob2xvZ3k8L2tleXdvcmQ+PGtleXdvcmQ+U3RvbWFjaCBOZW9wbGFzbXMvZXBp
ZGVtaW9sb2d5L3BhdGhvbG9neTwva2V5d29yZD48a2V5d29yZD5UaW1lIEZhY3RvcnM8L2tleXdv
cmQ+PC9rZXl3b3Jkcz48ZGF0ZXM+PHllYXI+MTk5NDwveWVhcj48cHViLWRhdGVzPjxkYXRlPkph
bjwvZGF0ZT48L3B1Yi1kYXRlcz48L2RhdGVzPjxpc2JuPjAzNDQtMDMzOCAoUHJpbnQpJiN4RDsw
MzQ0LTAzMzggKExpbmtpbmcpPC9pc2JuPjxhY2Nlc3Npb24tbnVtPjgwNjU5OTA8L2FjY2Vzc2lv
bi1udW0+PHVybHM+PHJlbGF0ZWQtdXJscz48dXJsPmh0dHA6Ly93d3cubmNiaS5ubG0ubmloLmdv
di9wdWJtZWQvODA2NTk5MDwvdXJsPjwvcmVsYXRlZC11cmxzPjwvdXJscz48bGFuZ3VhZ2U+ZW5n
PC9sYW5ndWFnZT48L3JlY29yZD48L0NpdGU+PENpdGU+PEF1dGhvcj5EaSBHcmVnb3JpbzwvQXV0
aG9yPjxZZWFyPjE5OTM8L1llYXI+PFJlY051bT44NjY8L1JlY051bT48cmVjb3JkPjxyZWMtbnVt
YmVyPjg2NjwvcmVjLW51bWJlcj48Zm9yZWlnbi1rZXlzPjxrZXkgYXBwPSJFTiIgZGItaWQ9Ijkw
cjVkZmF4NXQ5ZTViZTVmeDg1NXJ2ZHY5cnd0YXB0dmV2cCI+ODY2PC9rZXk+PC9mb3JlaWduLWtl
eXM+PHJlZi10eXBlIG5hbWU9IkpvdXJuYWwgQXJ0aWNsZSI+MTc8L3JlZi10eXBlPjxjb250cmli
dXRvcnM+PGF1dGhvcnM+PGF1dGhvcj5EaSBHcmVnb3JpbywgQy48L2F1dGhvcj48YXV0aG9yPk1v
cmFuZGksIFAuPC9hdXRob3I+PGF1dGhvcj5GYW50ZSwgUi48L2F1dGhvcj48YXV0aG9yPkRlIEdh
ZXRhbmksIEMuPC9hdXRob3I+PC9hdXRob3JzPjwvY29udHJpYnV0b3JzPjxhdXRoLWFkZHJlc3M+
SXN0aXR1dG8gZGkgQW5hdG9taWEgZWQgSXN0b2xvZ2lhIFBhdG9sb2dpY2EsIFVuaXZlcnNpdGEg
ZGkgTW9kZW5hLCBJdGFseS48L2F1dGgtYWRkcmVzcz48dGl0bGVzPjx0aXRsZT5HYXN0cmljIGR5
c3BsYXNpYS4gQSBmb2xsb3ctdXAgc3R1ZHk8L3RpdGxlPjxzZWNvbmRhcnktdGl0bGU+QW0gSiBH
YXN0cm9lbnRlcm9sPC9zZWNvbmRhcnktdGl0bGU+PGFsdC10aXRsZT5UaGUgQW1lcmljYW4gam91
cm5hbCBvZiBnYXN0cm9lbnRlcm9sb2d5PC9hbHQtdGl0bGU+PC90aXRsZXM+PHBlcmlvZGljYWw+
PGZ1bGwtdGl0bGU+QW0gSiBHYXN0cm9lbnRlcm9sPC9mdWxsLXRpdGxlPjxhYmJyLTE+VGhlIEFt
ZXJpY2FuIGpvdXJuYWwgb2YgZ2FzdHJvZW50ZXJvbG9neTwvYWJici0xPjwvcGVyaW9kaWNhbD48
YWx0LXBlcmlvZGljYWw+PGZ1bGwtdGl0bGU+QW0gSiBHYXN0cm9lbnRlcm9sPC9mdWxsLXRpdGxl
PjxhYmJyLTE+VGhlIEFtZXJpY2FuIGpvdXJuYWwgb2YgZ2FzdHJvZW50ZXJvbG9neTwvYWJici0x
PjwvYWx0LXBlcmlvZGljYWw+PHBhZ2VzPjE3MTQtOTwvcGFnZXM+PHZvbHVtZT44ODwvdm9sdW1l
PjxudW1iZXI+MTA8L251bWJlcj48ZWRpdGlvbj4xOTkzLzEwLzAxPC9lZGl0aW9uPjxrZXl3b3Jk
cz48a2V5d29yZD5BZHVsdDwva2V5d29yZD48a2V5d29yZD5BZ2VkPC9rZXl3b3JkPjxrZXl3b3Jk
PkFnZWQsIDgwIGFuZCBvdmVyPC9rZXl3b3JkPjxrZXl3b3JkPkZlbWFsZTwva2V5d29yZD48a2V5
d29yZD5Gb2xsb3ctVXAgU3R1ZGllczwva2V5d29yZD48a2V5d29yZD5HYXN0cm9zY29weTwva2V5
d29yZD48a2V5d29yZD5IdW1hbnM8L2tleXdvcmQ+PGtleXdvcmQ+TWFsZTwva2V5d29yZD48a2V5
d29yZD5NaWRkbGUgQWdlZDwva2V5d29yZD48a2V5d29yZD5QcmVjYW5jZXJvdXMgQ29uZGl0aW9u
cy8qcGF0aG9sb2d5PC9rZXl3b3JkPjxrZXl3b3JkPlNldmVyaXR5IG9mIElsbG5lc3MgSW5kZXg8
L2tleXdvcmQ+PGtleXdvcmQ+U3RvbWFjaCBEaXNlYXNlcy8qcGF0aG9sb2d5PC9rZXl3b3JkPjxr
ZXl3b3JkPlN0b21hY2ggTmVvcGxhc21zLypwYXRob2xvZ3k8L2tleXdvcmQ+PC9rZXl3b3Jkcz48
ZGF0ZXM+PHllYXI+MTk5MzwveWVhcj48cHViLWRhdGVzPjxkYXRlPk9jdDwvZGF0ZT48L3B1Yi1k
YXRlcz48L2RhdGVzPjxpc2JuPjAwMDItOTI3MCAoUHJpbnQpJiN4RDswMDAyLTkyNzAgKExpbmtp
bmcpPC9pc2JuPjxhY2Nlc3Npb24tbnVtPjgyMTM3MTM8L2FjY2Vzc2lvbi1udW0+PHdvcmstdHlw
ZT5SZXNlYXJjaCBTdXBwb3J0LCBOb24tVS5TLiBHb3YmYXBvczt0PC93b3JrLXR5cGU+PHVybHM+
PHJlbGF0ZWQtdXJscz48dXJsPmh0dHA6Ly93d3cubmNiaS5ubG0ubmloLmdvdi9wdWJtZWQvODIx
MzcxMzwvdXJsPjwvcmVsYXRlZC11cmxzPjwvdXJscz48bGFuZ3VhZ2U+ZW5nPC9sYW5ndWFnZT48
L3JlY29yZD48L0NpdGU+PC9FbmROb3RlPgB=
</w:fldData>
        </w:fldChar>
      </w:r>
      <w:r w:rsidR="007F670F" w:rsidRPr="00036CC8">
        <w:rPr>
          <w:rFonts w:ascii="Book Antiqua" w:hAnsi="Book Antiqua" w:cstheme="majorHAnsi"/>
          <w:kern w:val="0"/>
        </w:rPr>
        <w:instrText xml:space="preserve"> ADDIN EN.CITE.DATA </w:instrText>
      </w:r>
      <w:r w:rsidR="007F670F" w:rsidRPr="00036CC8">
        <w:rPr>
          <w:rFonts w:ascii="Book Antiqua" w:hAnsi="Book Antiqua" w:cstheme="majorHAnsi"/>
          <w:kern w:val="0"/>
        </w:rPr>
      </w:r>
      <w:r w:rsidR="007F670F" w:rsidRPr="00036CC8">
        <w:rPr>
          <w:rFonts w:ascii="Book Antiqua" w:hAnsi="Book Antiqua" w:cstheme="majorHAnsi"/>
          <w:kern w:val="0"/>
        </w:rPr>
        <w:fldChar w:fldCharType="end"/>
      </w:r>
      <w:r w:rsidR="002D6371" w:rsidRPr="00036CC8">
        <w:rPr>
          <w:rFonts w:ascii="Book Antiqua" w:hAnsi="Book Antiqua" w:cstheme="majorHAnsi"/>
          <w:kern w:val="0"/>
        </w:rPr>
      </w:r>
      <w:r w:rsidR="002D6371" w:rsidRPr="00036CC8">
        <w:rPr>
          <w:rFonts w:ascii="Book Antiqua" w:hAnsi="Book Antiqua" w:cstheme="majorHAnsi"/>
          <w:kern w:val="0"/>
        </w:rPr>
        <w:fldChar w:fldCharType="separate"/>
      </w:r>
      <w:r w:rsidR="007F670F" w:rsidRPr="00036CC8">
        <w:rPr>
          <w:rFonts w:ascii="Book Antiqua" w:hAnsi="Book Antiqua" w:cstheme="majorHAnsi"/>
          <w:noProof/>
          <w:kern w:val="0"/>
          <w:vertAlign w:val="superscript"/>
        </w:rPr>
        <w:t>[</w:t>
      </w:r>
      <w:hyperlink w:anchor="_ENREF_31" w:tooltip="Suzuki, 2015 #858" w:history="1">
        <w:r w:rsidR="00574533" w:rsidRPr="00036CC8">
          <w:rPr>
            <w:rFonts w:ascii="Book Antiqua" w:hAnsi="Book Antiqua" w:cstheme="majorHAnsi"/>
            <w:noProof/>
            <w:kern w:val="0"/>
            <w:vertAlign w:val="superscript"/>
          </w:rPr>
          <w:t>31</w:t>
        </w:r>
      </w:hyperlink>
      <w:r w:rsidR="007F670F" w:rsidRPr="00036CC8">
        <w:rPr>
          <w:rFonts w:ascii="Book Antiqua" w:hAnsi="Book Antiqua" w:cstheme="majorHAnsi"/>
          <w:noProof/>
          <w:kern w:val="0"/>
          <w:vertAlign w:val="superscript"/>
        </w:rPr>
        <w:t xml:space="preserve">, </w:t>
      </w:r>
      <w:hyperlink w:anchor="_ENREF_35" w:tooltip="Bearzi, 1994 #862" w:history="1">
        <w:r w:rsidR="00574533" w:rsidRPr="00036CC8">
          <w:rPr>
            <w:rFonts w:ascii="Book Antiqua" w:hAnsi="Book Antiqua" w:cstheme="majorHAnsi"/>
            <w:noProof/>
            <w:kern w:val="0"/>
            <w:vertAlign w:val="superscript"/>
          </w:rPr>
          <w:t>35</w:t>
        </w:r>
      </w:hyperlink>
      <w:r w:rsidR="007F670F" w:rsidRPr="00036CC8">
        <w:rPr>
          <w:rFonts w:ascii="Book Antiqua" w:hAnsi="Book Antiqua" w:cstheme="majorHAnsi"/>
          <w:noProof/>
          <w:kern w:val="0"/>
          <w:vertAlign w:val="superscript"/>
        </w:rPr>
        <w:t xml:space="preserve">, </w:t>
      </w:r>
      <w:hyperlink w:anchor="_ENREF_37" w:tooltip="Di Gregorio, 1993 #866" w:history="1">
        <w:r w:rsidR="00574533" w:rsidRPr="00036CC8">
          <w:rPr>
            <w:rFonts w:ascii="Book Antiqua" w:hAnsi="Book Antiqua" w:cstheme="majorHAnsi"/>
            <w:noProof/>
            <w:kern w:val="0"/>
            <w:vertAlign w:val="superscript"/>
          </w:rPr>
          <w:t>37</w:t>
        </w:r>
      </w:hyperlink>
      <w:r w:rsidR="007F670F" w:rsidRPr="00036CC8">
        <w:rPr>
          <w:rFonts w:ascii="Book Antiqua" w:hAnsi="Book Antiqua" w:cstheme="majorHAnsi"/>
          <w:noProof/>
          <w:kern w:val="0"/>
          <w:vertAlign w:val="superscript"/>
        </w:rPr>
        <w:t>]</w:t>
      </w:r>
      <w:r w:rsidR="002D6371" w:rsidRPr="00036CC8">
        <w:rPr>
          <w:rFonts w:ascii="Book Antiqua" w:hAnsi="Book Antiqua" w:cstheme="majorHAnsi"/>
          <w:kern w:val="0"/>
        </w:rPr>
        <w:fldChar w:fldCharType="end"/>
      </w:r>
      <w:r w:rsidRPr="00036CC8">
        <w:rPr>
          <w:rFonts w:ascii="Book Antiqua" w:hAnsi="Book Antiqua" w:cstheme="majorHAnsi"/>
          <w:kern w:val="0"/>
        </w:rPr>
        <w:t>. It is also reported that eradication therapy of</w:t>
      </w:r>
      <w:r w:rsidRPr="00036CC8">
        <w:rPr>
          <w:rFonts w:ascii="Book Antiqua" w:hAnsi="Book Antiqua" w:cstheme="majorHAnsi"/>
          <w:i/>
          <w:kern w:val="0"/>
        </w:rPr>
        <w:t xml:space="preserve"> Helicobacter pylori </w:t>
      </w:r>
      <w:r w:rsidRPr="00036CC8">
        <w:rPr>
          <w:rFonts w:ascii="Book Antiqua" w:hAnsi="Book Antiqua" w:cstheme="majorHAnsi"/>
          <w:kern w:val="0"/>
        </w:rPr>
        <w:t>(</w:t>
      </w:r>
      <w:r w:rsidRPr="00036CC8">
        <w:rPr>
          <w:rFonts w:ascii="Book Antiqua" w:hAnsi="Book Antiqua" w:cstheme="majorHAnsi"/>
          <w:i/>
          <w:kern w:val="0"/>
        </w:rPr>
        <w:t>H. pylori</w:t>
      </w:r>
      <w:r w:rsidRPr="00036CC8">
        <w:rPr>
          <w:rFonts w:ascii="Book Antiqua" w:hAnsi="Book Antiqua" w:cstheme="majorHAnsi"/>
          <w:kern w:val="0"/>
        </w:rPr>
        <w:t xml:space="preserve">) might reduce gastric cancer </w:t>
      </w:r>
      <w:proofErr w:type="gramStart"/>
      <w:r w:rsidRPr="00036CC8">
        <w:rPr>
          <w:rFonts w:ascii="Book Antiqua" w:hAnsi="Book Antiqua" w:cstheme="majorHAnsi"/>
          <w:kern w:val="0"/>
        </w:rPr>
        <w:t>developmen</w:t>
      </w:r>
      <w:r w:rsidR="00F335E2" w:rsidRPr="00036CC8">
        <w:rPr>
          <w:rFonts w:ascii="Book Antiqua" w:hAnsi="Book Antiqua" w:cstheme="majorHAnsi"/>
          <w:kern w:val="0"/>
        </w:rPr>
        <w:t>t</w:t>
      </w:r>
      <w:proofErr w:type="gramEnd"/>
      <w:r w:rsidR="001C693C" w:rsidRPr="00036CC8">
        <w:rPr>
          <w:rFonts w:ascii="Book Antiqua" w:hAnsi="Book Antiqua" w:cstheme="majorHAnsi"/>
          <w:kern w:val="0"/>
        </w:rPr>
        <w:fldChar w:fldCharType="begin">
          <w:fldData xml:space="preserve">PEVuZE5vdGU+PENpdGU+PEF1dGhvcj5TYWl0bzwvQXV0aG9yPjxZZWFyPjIwMDA8L1llYXI+PFJl
Y051bT44NTc8L1JlY051bT48RGlzcGxheVRleHQ+PHN0eWxlIGZhY2U9InN1cGVyc2NyaXB0Ij5b
MzNdPC9zdHlsZT48L0Rpc3BsYXlUZXh0PjxyZWNvcmQ+PHJlYy1udW1iZXI+ODU3PC9yZWMtbnVt
YmVyPjxmb3JlaWduLWtleXM+PGtleSBhcHA9IkVOIiBkYi1pZD0iOTByNWRmYXg1dDllNWJlNWZ4
ODU1cnZkdjlyd3RhcHR2ZXZwIj44NTc8L2tleT48L2ZvcmVpZ24ta2V5cz48cmVmLXR5cGUgbmFt
ZT0iSm91cm5hbCBBcnRpY2xlIj4xNzwvcmVmLXR5cGU+PGNvbnRyaWJ1dG9ycz48YXV0aG9ycz48
YXV0aG9yPlNhaXRvLCBLLjwvYXV0aG9yPjxhdXRob3I+QXJhaSwgSy48L2F1dGhvcj48YXV0aG9y
Pk1vcmksIE0uPC9hdXRob3I+PGF1dGhvcj5Lb2JheWFzaGksIFIuPC9hdXRob3I+PGF1dGhvcj5P
aGtpLCBJLjwvYXV0aG9yPjwvYXV0aG9ycz48L2NvbnRyaWJ1dG9ycz48YXV0aC1hZGRyZXNzPkZp
cnN0IERlcGFydG1lbnQgb2YgSW50ZXJuYWwgTWVkaWNpbmUsIEd1bm1hIFVuaXZlcnNpdHkgU2No
b29sIG9mIE1lZGljaW5lLCBKYXBhbi48L2F1dGgtYWRkcmVzcz48dGl0bGVzPjx0aXRsZT5FZmZl
Y3Qgb2YgSGVsaWNvYmFjdGVyIHB5bG9yaSBlcmFkaWNhdGlvbiBvbiBtYWxpZ25hbnQgdHJhbnNm
b3JtYXRpb24gb2YgZ2FzdHJpYyBhZGVub21hPC90aXRsZT48c2Vjb25kYXJ5LXRpdGxlPkdhc3Ry
b2ludGVzdCBFbmRvc2M8L3NlY29uZGFyeS10aXRsZT48YWx0LXRpdGxlPkdhc3Ryb2ludGVzdGlu
YWwgZW5kb3Njb3B5PC9hbHQtdGl0bGU+PC90aXRsZXM+PHBlcmlvZGljYWw+PGZ1bGwtdGl0bGU+
R2FzdHJvaW50ZXN0IEVuZG9zYzwvZnVsbC10aXRsZT48L3BlcmlvZGljYWw+PGFsdC1wZXJpb2Rp
Y2FsPjxmdWxsLXRpdGxlPkdhc3Ryb2ludGVzdGluYWwgRW5kb3Njb3B5PC9mdWxsLXRpdGxlPjwv
YWx0LXBlcmlvZGljYWw+PHBhZ2VzPjI3LTMyPC9wYWdlcz48dm9sdW1lPjUyPC92b2x1bWU+PG51
bWJlcj4xPC9udW1iZXI+PGVkaXRpb24+MjAwMC8wNy8wNzwvZWRpdGlvbj48a2V5d29yZHM+PGtl
eXdvcmQ+QWRlbm9tYS9kaWFnbm9zaXMvbWljcm9iaW9sb2d5LypwYXRob2xvZ3k8L2tleXdvcmQ+
PGtleXdvcmQ+QWdlZDwva2V5d29yZD48a2V5d29yZD5BZ2VkLCA4MCBhbmQgb3Zlcjwva2V5d29y
ZD48a2V5d29yZD5BbW94aWNpbGxpbi8qYWRtaW5pc3RyYXRpb24gJmFtcDsgZG9zYWdlPC9rZXl3
b3JkPjxrZXl3b3JkPkNhcmNpbm9tYS9kaWFnbm9zaXMvZXBpZGVtaW9sb2d5L21pY3JvYmlvbG9n
eS9wYXRob2xvZ3k8L2tleXdvcmQ+PGtleXdvcmQ+Q2VsbCBUcmFuc2Zvcm1hdGlvbiwgTmVvcGxh
c3RpYy8qcGF0aG9sb2d5PC9rZXl3b3JkPjxrZXl3b3JkPkNsYXJpdGhyb215Y2luLyphZG1pbmlz
dHJhdGlvbiAmYW1wOyBkb3NhZ2U8L2tleXdvcmQ+PGtleXdvcmQ+RHJ1ZyBUaGVyYXB5LCBDb21i
aW5hdGlvbjwva2V5d29yZD48a2V5d29yZD5GZW1hbGU8L2tleXdvcmQ+PGtleXdvcmQ+R2FzdHJp
YyBNdWNvc2EvcGF0aG9sb2d5PC9rZXl3b3JkPjxrZXl3b3JkPkdhc3Ryb3Njb3B5PC9rZXl3b3Jk
PjxrZXl3b3JkPkhlbGljb2JhY3RlciBJbmZlY3Rpb25zL2RpYWdub3Npcy8qZHJ1ZyB0aGVyYXB5
PC9rZXl3b3JkPjxrZXl3b3JkPkhlbGljb2JhY3RlciBweWxvcmkvKmRydWcgZWZmZWN0cy9pc29s
YXRpb24gJmFtcDsgcHVyaWZpY2F0aW9uPC9rZXl3b3JkPjxrZXl3b3JkPkh1bWFuczwva2V5d29y
ZD48a2V5d29yZD5JbmNpZGVuY2U8L2tleXdvcmQ+PGtleXdvcmQ+TWFsZTwva2V5d29yZD48a2V5
d29yZD5PbWVwcmF6b2xlLyphZG1pbmlzdHJhdGlvbiAmYW1wOyBkb3NhZ2U8L2tleXdvcmQ+PGtl
eXdvcmQ+UHJvYmFiaWxpdHk8L2tleXdvcmQ+PGtleXdvcmQ+UmVmZXJlbmNlIFZhbHVlczwva2V5
d29yZD48a2V5d29yZD5TdGF0aXN0aWNzLCBOb25wYXJhbWV0cmljPC9rZXl3b3JkPjxrZXl3b3Jk
PlN0b21hY2ggTmVvcGxhc21zL2RpYWdub3Npcy9lcGlkZW1pb2xvZ3kvbWljcm9iaW9sb2d5Lypw
YXRob2xvZ3k8L2tleXdvcmQ+PGtleXdvcmQ+VHJlYXRtZW50IE91dGNvbWU8L2tleXdvcmQ+PC9r
ZXl3b3Jkcz48ZGF0ZXM+PHllYXI+MjAwMDwveWVhcj48cHViLWRhdGVzPjxkYXRlPkp1bDwvZGF0
ZT48L3B1Yi1kYXRlcz48L2RhdGVzPjxpc2JuPjAwMTYtNTEwNyAoUHJpbnQpJiN4RDswMDE2LTUx
MDcgKExpbmtpbmcpPC9pc2JuPjxhY2Nlc3Npb24tbnVtPjEwODgyOTU4PC9hY2Nlc3Npb24tbnVt
Pjx3b3JrLXR5cGU+Q2xpbmljYWwgVHJpYWwmI3hEO0NvbnRyb2xsZWQgQ2xpbmljYWwgVHJpYWw8
L3dvcmstdHlwZT48dXJscz48cmVsYXRlZC11cmxzPjx1cmw+aHR0cDovL3d3dy5uY2JpLm5sbS5u
aWguZ292L3B1Ym1lZC8xMDg4Mjk1ODwvdXJsPjwvcmVsYXRlZC11cmxzPjwvdXJscz48ZWxlY3Ry
b25pYy1yZXNvdXJjZS1udW0+MTAuMTA2Ny9tZ2UuMjAwMC4xMDYxMTI8L2VsZWN0cm9uaWMtcmVz
b3VyY2UtbnVtPjxsYW5ndWFnZT5lbmc8L2xhbmd1YWdlPjwvcmVjb3JkPjwvQ2l0ZT48L0VuZE5v
dGU+
</w:fldData>
        </w:fldChar>
      </w:r>
      <w:r w:rsidR="007F670F" w:rsidRPr="00036CC8">
        <w:rPr>
          <w:rFonts w:ascii="Book Antiqua" w:hAnsi="Book Antiqua" w:cstheme="majorHAnsi"/>
          <w:kern w:val="0"/>
        </w:rPr>
        <w:instrText xml:space="preserve"> ADDIN EN.CITE </w:instrText>
      </w:r>
      <w:r w:rsidR="007F670F" w:rsidRPr="00036CC8">
        <w:rPr>
          <w:rFonts w:ascii="Book Antiqua" w:hAnsi="Book Antiqua" w:cstheme="majorHAnsi"/>
          <w:kern w:val="0"/>
        </w:rPr>
        <w:fldChar w:fldCharType="begin">
          <w:fldData xml:space="preserve">PEVuZE5vdGU+PENpdGU+PEF1dGhvcj5TYWl0bzwvQXV0aG9yPjxZZWFyPjIwMDA8L1llYXI+PFJl
Y051bT44NTc8L1JlY051bT48RGlzcGxheVRleHQ+PHN0eWxlIGZhY2U9InN1cGVyc2NyaXB0Ij5b
MzNdPC9zdHlsZT48L0Rpc3BsYXlUZXh0PjxyZWNvcmQ+PHJlYy1udW1iZXI+ODU3PC9yZWMtbnVt
YmVyPjxmb3JlaWduLWtleXM+PGtleSBhcHA9IkVOIiBkYi1pZD0iOTByNWRmYXg1dDllNWJlNWZ4
ODU1cnZkdjlyd3RhcHR2ZXZwIj44NTc8L2tleT48L2ZvcmVpZ24ta2V5cz48cmVmLXR5cGUgbmFt
ZT0iSm91cm5hbCBBcnRpY2xlIj4xNzwvcmVmLXR5cGU+PGNvbnRyaWJ1dG9ycz48YXV0aG9ycz48
YXV0aG9yPlNhaXRvLCBLLjwvYXV0aG9yPjxhdXRob3I+QXJhaSwgSy48L2F1dGhvcj48YXV0aG9y
Pk1vcmksIE0uPC9hdXRob3I+PGF1dGhvcj5Lb2JheWFzaGksIFIuPC9hdXRob3I+PGF1dGhvcj5P
aGtpLCBJLjwvYXV0aG9yPjwvYXV0aG9ycz48L2NvbnRyaWJ1dG9ycz48YXV0aC1hZGRyZXNzPkZp
cnN0IERlcGFydG1lbnQgb2YgSW50ZXJuYWwgTWVkaWNpbmUsIEd1bm1hIFVuaXZlcnNpdHkgU2No
b29sIG9mIE1lZGljaW5lLCBKYXBhbi48L2F1dGgtYWRkcmVzcz48dGl0bGVzPjx0aXRsZT5FZmZl
Y3Qgb2YgSGVsaWNvYmFjdGVyIHB5bG9yaSBlcmFkaWNhdGlvbiBvbiBtYWxpZ25hbnQgdHJhbnNm
b3JtYXRpb24gb2YgZ2FzdHJpYyBhZGVub21hPC90aXRsZT48c2Vjb25kYXJ5LXRpdGxlPkdhc3Ry
b2ludGVzdCBFbmRvc2M8L3NlY29uZGFyeS10aXRsZT48YWx0LXRpdGxlPkdhc3Ryb2ludGVzdGlu
YWwgZW5kb3Njb3B5PC9hbHQtdGl0bGU+PC90aXRsZXM+PHBlcmlvZGljYWw+PGZ1bGwtdGl0bGU+
R2FzdHJvaW50ZXN0IEVuZG9zYzwvZnVsbC10aXRsZT48L3BlcmlvZGljYWw+PGFsdC1wZXJpb2Rp
Y2FsPjxmdWxsLXRpdGxlPkdhc3Ryb2ludGVzdGluYWwgRW5kb3Njb3B5PC9mdWxsLXRpdGxlPjwv
YWx0LXBlcmlvZGljYWw+PHBhZ2VzPjI3LTMyPC9wYWdlcz48dm9sdW1lPjUyPC92b2x1bWU+PG51
bWJlcj4xPC9udW1iZXI+PGVkaXRpb24+MjAwMC8wNy8wNzwvZWRpdGlvbj48a2V5d29yZHM+PGtl
eXdvcmQ+QWRlbm9tYS9kaWFnbm9zaXMvbWljcm9iaW9sb2d5LypwYXRob2xvZ3k8L2tleXdvcmQ+
PGtleXdvcmQ+QWdlZDwva2V5d29yZD48a2V5d29yZD5BZ2VkLCA4MCBhbmQgb3Zlcjwva2V5d29y
ZD48a2V5d29yZD5BbW94aWNpbGxpbi8qYWRtaW5pc3RyYXRpb24gJmFtcDsgZG9zYWdlPC9rZXl3
b3JkPjxrZXl3b3JkPkNhcmNpbm9tYS9kaWFnbm9zaXMvZXBpZGVtaW9sb2d5L21pY3JvYmlvbG9n
eS9wYXRob2xvZ3k8L2tleXdvcmQ+PGtleXdvcmQ+Q2VsbCBUcmFuc2Zvcm1hdGlvbiwgTmVvcGxh
c3RpYy8qcGF0aG9sb2d5PC9rZXl3b3JkPjxrZXl3b3JkPkNsYXJpdGhyb215Y2luLyphZG1pbmlz
dHJhdGlvbiAmYW1wOyBkb3NhZ2U8L2tleXdvcmQ+PGtleXdvcmQ+RHJ1ZyBUaGVyYXB5LCBDb21i
aW5hdGlvbjwva2V5d29yZD48a2V5d29yZD5GZW1hbGU8L2tleXdvcmQ+PGtleXdvcmQ+R2FzdHJp
YyBNdWNvc2EvcGF0aG9sb2d5PC9rZXl3b3JkPjxrZXl3b3JkPkdhc3Ryb3Njb3B5PC9rZXl3b3Jk
PjxrZXl3b3JkPkhlbGljb2JhY3RlciBJbmZlY3Rpb25zL2RpYWdub3Npcy8qZHJ1ZyB0aGVyYXB5
PC9rZXl3b3JkPjxrZXl3b3JkPkhlbGljb2JhY3RlciBweWxvcmkvKmRydWcgZWZmZWN0cy9pc29s
YXRpb24gJmFtcDsgcHVyaWZpY2F0aW9uPC9rZXl3b3JkPjxrZXl3b3JkPkh1bWFuczwva2V5d29y
ZD48a2V5d29yZD5JbmNpZGVuY2U8L2tleXdvcmQ+PGtleXdvcmQ+TWFsZTwva2V5d29yZD48a2V5
d29yZD5PbWVwcmF6b2xlLyphZG1pbmlzdHJhdGlvbiAmYW1wOyBkb3NhZ2U8L2tleXdvcmQ+PGtl
eXdvcmQ+UHJvYmFiaWxpdHk8L2tleXdvcmQ+PGtleXdvcmQ+UmVmZXJlbmNlIFZhbHVlczwva2V5
d29yZD48a2V5d29yZD5TdGF0aXN0aWNzLCBOb25wYXJhbWV0cmljPC9rZXl3b3JkPjxrZXl3b3Jk
PlN0b21hY2ggTmVvcGxhc21zL2RpYWdub3Npcy9lcGlkZW1pb2xvZ3kvbWljcm9iaW9sb2d5Lypw
YXRob2xvZ3k8L2tleXdvcmQ+PGtleXdvcmQ+VHJlYXRtZW50IE91dGNvbWU8L2tleXdvcmQ+PC9r
ZXl3b3Jkcz48ZGF0ZXM+PHllYXI+MjAwMDwveWVhcj48cHViLWRhdGVzPjxkYXRlPkp1bDwvZGF0
ZT48L3B1Yi1kYXRlcz48L2RhdGVzPjxpc2JuPjAwMTYtNTEwNyAoUHJpbnQpJiN4RDswMDE2LTUx
MDcgKExpbmtpbmcpPC9pc2JuPjxhY2Nlc3Npb24tbnVtPjEwODgyOTU4PC9hY2Nlc3Npb24tbnVt
Pjx3b3JrLXR5cGU+Q2xpbmljYWwgVHJpYWwmI3hEO0NvbnRyb2xsZWQgQ2xpbmljYWwgVHJpYWw8
L3dvcmstdHlwZT48dXJscz48cmVsYXRlZC11cmxzPjx1cmw+aHR0cDovL3d3dy5uY2JpLm5sbS5u
aWguZ292L3B1Ym1lZC8xMDg4Mjk1ODwvdXJsPjwvcmVsYXRlZC11cmxzPjwvdXJscz48ZWxlY3Ry
b25pYy1yZXNvdXJjZS1udW0+MTAuMTA2Ny9tZ2UuMjAwMC4xMDYxMTI8L2VsZWN0cm9uaWMtcmVz
b3VyY2UtbnVtPjxsYW5ndWFnZT5lbmc8L2xhbmd1YWdlPjwvcmVjb3JkPjwvQ2l0ZT48L0VuZE5v
dGU+
</w:fldData>
        </w:fldChar>
      </w:r>
      <w:r w:rsidR="007F670F" w:rsidRPr="00036CC8">
        <w:rPr>
          <w:rFonts w:ascii="Book Antiqua" w:hAnsi="Book Antiqua" w:cstheme="majorHAnsi"/>
          <w:kern w:val="0"/>
        </w:rPr>
        <w:instrText xml:space="preserve"> ADDIN EN.CITE.DATA </w:instrText>
      </w:r>
      <w:r w:rsidR="007F670F" w:rsidRPr="00036CC8">
        <w:rPr>
          <w:rFonts w:ascii="Book Antiqua" w:hAnsi="Book Antiqua" w:cstheme="majorHAnsi"/>
          <w:kern w:val="0"/>
        </w:rPr>
      </w:r>
      <w:r w:rsidR="007F670F" w:rsidRPr="00036CC8">
        <w:rPr>
          <w:rFonts w:ascii="Book Antiqua" w:hAnsi="Book Antiqua" w:cstheme="majorHAnsi"/>
          <w:kern w:val="0"/>
        </w:rPr>
        <w:fldChar w:fldCharType="end"/>
      </w:r>
      <w:r w:rsidR="001C693C" w:rsidRPr="00036CC8">
        <w:rPr>
          <w:rFonts w:ascii="Book Antiqua" w:hAnsi="Book Antiqua" w:cstheme="majorHAnsi"/>
          <w:kern w:val="0"/>
        </w:rPr>
      </w:r>
      <w:r w:rsidR="001C693C" w:rsidRPr="00036CC8">
        <w:rPr>
          <w:rFonts w:ascii="Book Antiqua" w:hAnsi="Book Antiqua" w:cstheme="majorHAnsi"/>
          <w:kern w:val="0"/>
        </w:rPr>
        <w:fldChar w:fldCharType="separate"/>
      </w:r>
      <w:r w:rsidR="007F670F" w:rsidRPr="00036CC8">
        <w:rPr>
          <w:rFonts w:ascii="Book Antiqua" w:hAnsi="Book Antiqua" w:cstheme="majorHAnsi"/>
          <w:noProof/>
          <w:kern w:val="0"/>
          <w:vertAlign w:val="superscript"/>
        </w:rPr>
        <w:t>[</w:t>
      </w:r>
      <w:hyperlink w:anchor="_ENREF_33" w:tooltip="Saito, 2000 #857" w:history="1">
        <w:r w:rsidR="00574533" w:rsidRPr="00036CC8">
          <w:rPr>
            <w:rFonts w:ascii="Book Antiqua" w:hAnsi="Book Antiqua" w:cstheme="majorHAnsi"/>
            <w:noProof/>
            <w:kern w:val="0"/>
            <w:vertAlign w:val="superscript"/>
          </w:rPr>
          <w:t>33</w:t>
        </w:r>
      </w:hyperlink>
      <w:r w:rsidR="007F670F" w:rsidRPr="00036CC8">
        <w:rPr>
          <w:rFonts w:ascii="Book Antiqua" w:hAnsi="Book Antiqua" w:cstheme="majorHAnsi"/>
          <w:noProof/>
          <w:kern w:val="0"/>
          <w:vertAlign w:val="superscript"/>
        </w:rPr>
        <w:t>]</w:t>
      </w:r>
      <w:r w:rsidR="001C693C" w:rsidRPr="00036CC8">
        <w:rPr>
          <w:rFonts w:ascii="Book Antiqua" w:hAnsi="Book Antiqua" w:cstheme="majorHAnsi"/>
          <w:kern w:val="0"/>
        </w:rPr>
        <w:fldChar w:fldCharType="end"/>
      </w:r>
      <w:r w:rsidR="001C693C" w:rsidRPr="00036CC8">
        <w:rPr>
          <w:rFonts w:ascii="Book Antiqua" w:hAnsi="Book Antiqua" w:cstheme="majorHAnsi"/>
          <w:kern w:val="0"/>
        </w:rPr>
        <w:t xml:space="preserve"> o</w:t>
      </w:r>
      <w:r w:rsidRPr="00036CC8">
        <w:rPr>
          <w:rFonts w:ascii="Book Antiqua" w:hAnsi="Book Antiqua" w:cstheme="majorHAnsi"/>
          <w:kern w:val="0"/>
        </w:rPr>
        <w:t>r it might accomplish regression of NIN from comparatively small studies</w:t>
      </w:r>
      <w:r w:rsidR="001C693C" w:rsidRPr="00036CC8">
        <w:rPr>
          <w:rFonts w:ascii="Book Antiqua" w:hAnsi="Book Antiqua" w:cstheme="majorHAnsi"/>
          <w:kern w:val="0"/>
        </w:rPr>
        <w:fldChar w:fldCharType="begin">
          <w:fldData xml:space="preserve">PEVuZE5vdGU+PENpdGU+PEF1dGhvcj5TdXp1a2k8L0F1dGhvcj48WWVhcj4yMDE1PC9ZZWFyPjxS
ZWNOdW0+ODU4PC9SZWNOdW0+PERpc3BsYXlUZXh0PjxzdHlsZSBmYWNlPSJzdXBlcnNjcmlwdCI+
WzMxLCAzOV08L3N0eWxlPjwvRGlzcGxheVRleHQ+PHJlY29yZD48cmVjLW51bWJlcj44NTg8L3Jl
Yy1udW1iZXI+PGZvcmVpZ24ta2V5cz48a2V5IGFwcD0iRU4iIGRiLWlkPSI5MHI1ZGZheDV0OWU1
YmU1Zng4NTVydmR2OXJ3dGFwdHZldnAiPjg1ODwva2V5PjwvZm9yZWlnbi1rZXlzPjxyZWYtdHlw
ZSBuYW1lPSJKb3VybmFsIEFydGljbGUiPjE3PC9yZWYtdHlwZT48Y29udHJpYnV0b3JzPjxhdXRo
b3JzPjxhdXRob3I+U3V6dWtpLCBTLjwvYXV0aG9yPjxhdXRob3I+R290b2RhLCBULjwvYXV0aG9y
PjxhdXRob3I+U3V6dWtpLCBILjwvYXV0aG9yPjxhdXRob3I+S29ubywgUy48L2F1dGhvcj48YXV0
aG9yPkl3YXRzdWthLCBLLjwvYXV0aG9yPjxhdXRob3I+S3VzYW5vLCBDLjwvYXV0aG9yPjxhdXRo
b3I+T2RhLCBJLjwvYXV0aG9yPjxhdXRob3I+U2VraW5lLCBTLjwvYXV0aG9yPjxhdXRob3I+TW9y
aXlhc3UsIEYuPC9hdXRob3I+PC9hdXRob3JzPjwvY29udHJpYnV0b3JzPjxhdXRoLWFkZHJlc3M+
RGVwYXJ0bWVudCBvZiBHYXN0cm9lbnRlcm9sb2d5IGFuZCBIZXBhdG9sb2d5LCBUb2t5byBNZWRp
Y2FsIFVuaXZlcnNpdHksIFRva3lvLCBKYXBhbi48L2F1dGgtYWRkcmVzcz48dGl0bGVzPjx0aXRs
ZT5Nb3JwaG9sb2dpYyBhbmQgSGlzdG9sb2dpYyBDaGFuZ2VzIGluIEdhc3RyaWMgQWRlbm9tYXMg
QWZ0ZXIgSGVsaWNvYmFjdGVyIHB5bG9yaSBFcmFkaWNhdGlvbjogQSBMb25nLVRlcm0gUHJvc3Bl
Y3RpdmUgQW5hbHlzaXM8L3RpdGxlPjxzZWNvbmRhcnktdGl0bGU+SGVsaWNvYmFjdGVyPC9zZWNv
bmRhcnktdGl0bGU+PGFsdC10aXRsZT5IZWxpY29iYWN0ZXI8L2FsdC10aXRsZT48L3RpdGxlcz48
cGVyaW9kaWNhbD48ZnVsbC10aXRsZT5IZWxpY29iYWN0ZXI8L2Z1bGwtdGl0bGU+PGFiYnItMT5I
ZWxpY29iYWN0ZXI8L2FiYnItMT48L3BlcmlvZGljYWw+PGFsdC1wZXJpb2RpY2FsPjxmdWxsLXRp
dGxlPkhlbGljb2JhY3RlcjwvZnVsbC10aXRsZT48YWJici0xPkhlbGljb2JhY3RlcjwvYWJici0x
PjwvYWx0LXBlcmlvZGljYWw+PGVkaXRpb24+MjAxNS8wMi8yNDwvZWRpdGlvbj48ZGF0ZXM+PHll
YXI+MjAxNTwveWVhcj48cHViLWRhdGVzPjxkYXRlPkZlYiAyMzwvZGF0ZT48L3B1Yi1kYXRlcz48
L2RhdGVzPjxpc2JuPjE1MjMtNTM3OCAoRWxlY3Ryb25pYykmI3hEOzEwODMtNDM4OSAoTGlua2lu
Zyk8L2lzYm4+PGFjY2Vzc2lvbi1udW0+MjU3MDQyOTA8L2FjY2Vzc2lvbi1udW0+PHVybHM+PHJl
bGF0ZWQtdXJscz48dXJsPmh0dHA6Ly93d3cubmNiaS5ubG0ubmloLmdvdi9wdWJtZWQvMjU3MDQy
OTA8L3VybD48L3JlbGF0ZWQtdXJscz48L3VybHM+PGVsZWN0cm9uaWMtcmVzb3VyY2UtbnVtPjEw
LjExMTEvaGVsLjEyMjE4PC9lbGVjdHJvbmljLXJlc291cmNlLW51bT48bGFuZ3VhZ2U+RW5nPC9s
YW5ndWFnZT48L3JlY29yZD48L0NpdGU+PENpdGU+PEF1dGhvcj5Hb3RvZGE8L0F1dGhvcj48WWVh
cj4xOTk5PC9ZZWFyPjxSZWNOdW0+ODc4PC9SZWNOdW0+PHJlY29yZD48cmVjLW51bWJlcj44Nzg8
L3JlYy1udW1iZXI+PGZvcmVpZ24ta2V5cz48a2V5IGFwcD0iRU4iIGRiLWlkPSI5MHI1ZGZheDV0
OWU1YmU1Zng4NTVydmR2OXJ3dGFwdHZldnAiPjg3ODwva2V5PjwvZm9yZWlnbi1rZXlzPjxyZWYt
dHlwZSBuYW1lPSJKb3VybmFsIEFydGljbGUiPjE3PC9yZWYtdHlwZT48Y29udHJpYnV0b3JzPjxh
dXRob3JzPjxhdXRob3I+R290b2RhLCBULjwvYXV0aG9yPjxhdXRob3I+U2FpdG8sIEQuPC9hdXRo
b3I+PGF1dGhvcj5Lb25kbywgSC48L2F1dGhvcj48YXV0aG9yPk9ubywgSC48L2F1dGhvcj48YXV0
aG9yPk9kYSwgSS48L2F1dGhvcj48YXV0aG9yPkZ1amlzaGlybywgTS48L2F1dGhvcj48YXV0aG9y
PllhbWFndWNoaSwgSC48L2F1dGhvcj48L2F1dGhvcnM+PC9jb250cmlidXRvcnM+PGF1dGgtYWRk
cmVzcz5EZXBhcnRtZW50IG9mIEdhc3Ryb2VudGVyb2xvZ3ksIE5hdGlvbmFsIENhbmNlciBDZW50
ZXIgSG9zcGl0YWwsIFRva3lvLCBKYXBhbi48L2F1dGgtYWRkcmVzcz48dGl0bGVzPjx0aXRsZT5F
bmRvc2NvcGljIGFuZCBoaXN0b2xvZ2ljYWwgcmV2ZXJzaWJpbGl0eSBvZiBnYXN0cmljIGFkZW5v
bWEgYWZ0ZXIgZXJhZGljYXRpb24gb2YgSGVsaWNvYmFjdGVyIHB5bG9yaTwvdGl0bGU+PHNlY29u
ZGFyeS10aXRsZT5KIEdhc3Ryb2VudGVyb2w8L3NlY29uZGFyeS10aXRsZT48YWx0LXRpdGxlPkpv
dXJuYWwgb2YgZ2FzdHJvZW50ZXJvbG9neTwvYWx0LXRpdGxlPjwvdGl0bGVzPjxwZXJpb2RpY2Fs
PjxmdWxsLXRpdGxlPkogR2FzdHJvZW50ZXJvbDwvZnVsbC10aXRsZT48L3BlcmlvZGljYWw+PHBh
Z2VzPjkxLTY8L3BhZ2VzPjx2b2x1bWU+MzQgU3VwcGwgMTE8L3ZvbHVtZT48ZWRpdGlvbj4yMDAw
LzAxLzA1PC9lZGl0aW9uPjxrZXl3b3Jkcz48a2V5d29yZD4yLVB5cmlkaW55bG1ldGh5bHN1bGZp
bnlsYmVuemltaWRhem9sZXM8L2tleXdvcmQ+PGtleXdvcmQ+QWRlbm9tYS9ldGlvbG9neS8qcGF0
aG9sb2d5PC9rZXl3b3JkPjxrZXl3b3JkPkFkdWx0PC9rZXl3b3JkPjxrZXl3b3JkPkFnZWQ8L2tl
eXdvcmQ+PGtleXdvcmQ+QW1veGljaWxsaW4vdGhlcmFwZXV0aWMgdXNlPC9rZXl3b3JkPjxrZXl3
b3JkPkFudGktQmFjdGVyaWFsIEFnZW50cy90aGVyYXBldXRpYyB1c2U8L2tleXdvcmQ+PGtleXdv
cmQ+QW50aS1VbGNlciBBZ2VudHMvdGhlcmFwZXV0aWMgdXNlPC9rZXl3b3JkPjxrZXl3b3JkPkNs
YXJpdGhyb215Y2luL3RoZXJhcGV1dGljIHVzZTwva2V5d29yZD48a2V5d29yZD5EaWFnbm9zaXMs
IERpZmZlcmVudGlhbDwva2V5d29yZD48a2V5d29yZD5EcnVnIFRoZXJhcHksIENvbWJpbmF0aW9u
PC9rZXl3b3JkPjxrZXl3b3JkPkVuZG9zY29weSwgR2FzdHJvaW50ZXN0aW5hbDwva2V5d29yZD48
a2V5d29yZD5GZW1hbGU8L2tleXdvcmQ+PGtleXdvcmQ+SGVsaWNvYmFjdGVyIEluZmVjdGlvbnMv
Y29tcGxpY2F0aW9ucy8qZHJ1ZyB0aGVyYXB5L3BhdGhvbG9neTwva2V5d29yZD48a2V5d29yZD4q
SGVsaWNvYmFjdGVyIHB5bG9yaTwva2V5d29yZD48a2V5d29yZD5IdW1hbnM8L2tleXdvcmQ+PGtl
eXdvcmQ+TGFuc29wcmF6b2xlPC9rZXl3b3JkPjxrZXl3b3JkPk1hbGU8L2tleXdvcmQ+PGtleXdv
cmQ+TWlkZGxlIEFnZWQ8L2tleXdvcmQ+PGtleXdvcmQ+T21lcHJhem9sZS9hbmFsb2dzICZhbXA7
IGRlcml2YXRpdmVzL3RoZXJhcGV1dGljIHVzZTwva2V5d29yZD48a2V5d29yZD5QcmVjYW5jZXJv
dXMgQ29uZGl0aW9ucy9ldGlvbG9neS8qcGF0aG9sb2d5PC9rZXl3b3JkPjxrZXl3b3JkPlN0b21h
Y2ggTmVvcGxhc21zL2V0aW9sb2d5LypwYXRob2xvZ3k8L2tleXdvcmQ+PC9rZXl3b3Jkcz48ZGF0
ZXM+PHllYXI+MTk5OTwveWVhcj48L2RhdGVzPjxpc2JuPjA5NDQtMTE3NCAoUHJpbnQpJiN4RDsw
OTQ0LTExNzQgKExpbmtpbmcpPC9pc2JuPjxhY2Nlc3Npb24tbnVtPjEwNjE2Nzc0PC9hY2Nlc3Np
b24tbnVtPjx3b3JrLXR5cGU+Q2FzZSBSZXBvcnRzJiN4RDtSZXNlYXJjaCBTdXBwb3J0LCBOb24t
VS5TLiBHb3YmYXBvczt0PC93b3JrLXR5cGU+PHVybHM+PHJlbGF0ZWQtdXJscz48dXJsPmh0dHA6
Ly93d3cubmNiaS5ubG0ubmloLmdvdi9wdWJtZWQvMTA2MTY3NzQ8L3VybD48L3JlbGF0ZWQtdXJs
cz48L3VybHM+PGxhbmd1YWdlPmVuZzwvbGFuZ3VhZ2U+PC9yZWNvcmQ+PC9DaXRlPjwvRW5kTm90
ZT4A
</w:fldData>
        </w:fldChar>
      </w:r>
      <w:r w:rsidR="007F670F" w:rsidRPr="00036CC8">
        <w:rPr>
          <w:rFonts w:ascii="Book Antiqua" w:hAnsi="Book Antiqua" w:cstheme="majorHAnsi"/>
          <w:kern w:val="0"/>
        </w:rPr>
        <w:instrText xml:space="preserve"> ADDIN EN.CITE </w:instrText>
      </w:r>
      <w:r w:rsidR="007F670F" w:rsidRPr="00036CC8">
        <w:rPr>
          <w:rFonts w:ascii="Book Antiqua" w:hAnsi="Book Antiqua" w:cstheme="majorHAnsi"/>
          <w:kern w:val="0"/>
        </w:rPr>
        <w:fldChar w:fldCharType="begin">
          <w:fldData xml:space="preserve">PEVuZE5vdGU+PENpdGU+PEF1dGhvcj5TdXp1a2k8L0F1dGhvcj48WWVhcj4yMDE1PC9ZZWFyPjxS
ZWNOdW0+ODU4PC9SZWNOdW0+PERpc3BsYXlUZXh0PjxzdHlsZSBmYWNlPSJzdXBlcnNjcmlwdCI+
WzMxLCAzOV08L3N0eWxlPjwvRGlzcGxheVRleHQ+PHJlY29yZD48cmVjLW51bWJlcj44NTg8L3Jl
Yy1udW1iZXI+PGZvcmVpZ24ta2V5cz48a2V5IGFwcD0iRU4iIGRiLWlkPSI5MHI1ZGZheDV0OWU1
YmU1Zng4NTVydmR2OXJ3dGFwdHZldnAiPjg1ODwva2V5PjwvZm9yZWlnbi1rZXlzPjxyZWYtdHlw
ZSBuYW1lPSJKb3VybmFsIEFydGljbGUiPjE3PC9yZWYtdHlwZT48Y29udHJpYnV0b3JzPjxhdXRo
b3JzPjxhdXRob3I+U3V6dWtpLCBTLjwvYXV0aG9yPjxhdXRob3I+R290b2RhLCBULjwvYXV0aG9y
PjxhdXRob3I+U3V6dWtpLCBILjwvYXV0aG9yPjxhdXRob3I+S29ubywgUy48L2F1dGhvcj48YXV0
aG9yPkl3YXRzdWthLCBLLjwvYXV0aG9yPjxhdXRob3I+S3VzYW5vLCBDLjwvYXV0aG9yPjxhdXRo
b3I+T2RhLCBJLjwvYXV0aG9yPjxhdXRob3I+U2VraW5lLCBTLjwvYXV0aG9yPjxhdXRob3I+TW9y
aXlhc3UsIEYuPC9hdXRob3I+PC9hdXRob3JzPjwvY29udHJpYnV0b3JzPjxhdXRoLWFkZHJlc3M+
RGVwYXJ0bWVudCBvZiBHYXN0cm9lbnRlcm9sb2d5IGFuZCBIZXBhdG9sb2d5LCBUb2t5byBNZWRp
Y2FsIFVuaXZlcnNpdHksIFRva3lvLCBKYXBhbi48L2F1dGgtYWRkcmVzcz48dGl0bGVzPjx0aXRs
ZT5Nb3JwaG9sb2dpYyBhbmQgSGlzdG9sb2dpYyBDaGFuZ2VzIGluIEdhc3RyaWMgQWRlbm9tYXMg
QWZ0ZXIgSGVsaWNvYmFjdGVyIHB5bG9yaSBFcmFkaWNhdGlvbjogQSBMb25nLVRlcm0gUHJvc3Bl
Y3RpdmUgQW5hbHlzaXM8L3RpdGxlPjxzZWNvbmRhcnktdGl0bGU+SGVsaWNvYmFjdGVyPC9zZWNv
bmRhcnktdGl0bGU+PGFsdC10aXRsZT5IZWxpY29iYWN0ZXI8L2FsdC10aXRsZT48L3RpdGxlcz48
cGVyaW9kaWNhbD48ZnVsbC10aXRsZT5IZWxpY29iYWN0ZXI8L2Z1bGwtdGl0bGU+PGFiYnItMT5I
ZWxpY29iYWN0ZXI8L2FiYnItMT48L3BlcmlvZGljYWw+PGFsdC1wZXJpb2RpY2FsPjxmdWxsLXRp
dGxlPkhlbGljb2JhY3RlcjwvZnVsbC10aXRsZT48YWJici0xPkhlbGljb2JhY3RlcjwvYWJici0x
PjwvYWx0LXBlcmlvZGljYWw+PGVkaXRpb24+MjAxNS8wMi8yNDwvZWRpdGlvbj48ZGF0ZXM+PHll
YXI+MjAxNTwveWVhcj48cHViLWRhdGVzPjxkYXRlPkZlYiAyMzwvZGF0ZT48L3B1Yi1kYXRlcz48
L2RhdGVzPjxpc2JuPjE1MjMtNTM3OCAoRWxlY3Ryb25pYykmI3hEOzEwODMtNDM4OSAoTGlua2lu
Zyk8L2lzYm4+PGFjY2Vzc2lvbi1udW0+MjU3MDQyOTA8L2FjY2Vzc2lvbi1udW0+PHVybHM+PHJl
bGF0ZWQtdXJscz48dXJsPmh0dHA6Ly93d3cubmNiaS5ubG0ubmloLmdvdi9wdWJtZWQvMjU3MDQy
OTA8L3VybD48L3JlbGF0ZWQtdXJscz48L3VybHM+PGVsZWN0cm9uaWMtcmVzb3VyY2UtbnVtPjEw
LjExMTEvaGVsLjEyMjE4PC9lbGVjdHJvbmljLXJlc291cmNlLW51bT48bGFuZ3VhZ2U+RW5nPC9s
YW5ndWFnZT48L3JlY29yZD48L0NpdGU+PENpdGU+PEF1dGhvcj5Hb3RvZGE8L0F1dGhvcj48WWVh
cj4xOTk5PC9ZZWFyPjxSZWNOdW0+ODc4PC9SZWNOdW0+PHJlY29yZD48cmVjLW51bWJlcj44Nzg8
L3JlYy1udW1iZXI+PGZvcmVpZ24ta2V5cz48a2V5IGFwcD0iRU4iIGRiLWlkPSI5MHI1ZGZheDV0
OWU1YmU1Zng4NTVydmR2OXJ3dGFwdHZldnAiPjg3ODwva2V5PjwvZm9yZWlnbi1rZXlzPjxyZWYt
dHlwZSBuYW1lPSJKb3VybmFsIEFydGljbGUiPjE3PC9yZWYtdHlwZT48Y29udHJpYnV0b3JzPjxh
dXRob3JzPjxhdXRob3I+R290b2RhLCBULjwvYXV0aG9yPjxhdXRob3I+U2FpdG8sIEQuPC9hdXRo
b3I+PGF1dGhvcj5Lb25kbywgSC48L2F1dGhvcj48YXV0aG9yPk9ubywgSC48L2F1dGhvcj48YXV0
aG9yPk9kYSwgSS48L2F1dGhvcj48YXV0aG9yPkZ1amlzaGlybywgTS48L2F1dGhvcj48YXV0aG9y
PllhbWFndWNoaSwgSC48L2F1dGhvcj48L2F1dGhvcnM+PC9jb250cmlidXRvcnM+PGF1dGgtYWRk
cmVzcz5EZXBhcnRtZW50IG9mIEdhc3Ryb2VudGVyb2xvZ3ksIE5hdGlvbmFsIENhbmNlciBDZW50
ZXIgSG9zcGl0YWwsIFRva3lvLCBKYXBhbi48L2F1dGgtYWRkcmVzcz48dGl0bGVzPjx0aXRsZT5F
bmRvc2NvcGljIGFuZCBoaXN0b2xvZ2ljYWwgcmV2ZXJzaWJpbGl0eSBvZiBnYXN0cmljIGFkZW5v
bWEgYWZ0ZXIgZXJhZGljYXRpb24gb2YgSGVsaWNvYmFjdGVyIHB5bG9yaTwvdGl0bGU+PHNlY29u
ZGFyeS10aXRsZT5KIEdhc3Ryb2VudGVyb2w8L3NlY29uZGFyeS10aXRsZT48YWx0LXRpdGxlPkpv
dXJuYWwgb2YgZ2FzdHJvZW50ZXJvbG9neTwvYWx0LXRpdGxlPjwvdGl0bGVzPjxwZXJpb2RpY2Fs
PjxmdWxsLXRpdGxlPkogR2FzdHJvZW50ZXJvbDwvZnVsbC10aXRsZT48L3BlcmlvZGljYWw+PHBh
Z2VzPjkxLTY8L3BhZ2VzPjx2b2x1bWU+MzQgU3VwcGwgMTE8L3ZvbHVtZT48ZWRpdGlvbj4yMDAw
LzAxLzA1PC9lZGl0aW9uPjxrZXl3b3Jkcz48a2V5d29yZD4yLVB5cmlkaW55bG1ldGh5bHN1bGZp
bnlsYmVuemltaWRhem9sZXM8L2tleXdvcmQ+PGtleXdvcmQ+QWRlbm9tYS9ldGlvbG9neS8qcGF0
aG9sb2d5PC9rZXl3b3JkPjxrZXl3b3JkPkFkdWx0PC9rZXl3b3JkPjxrZXl3b3JkPkFnZWQ8L2tl
eXdvcmQ+PGtleXdvcmQ+QW1veGljaWxsaW4vdGhlcmFwZXV0aWMgdXNlPC9rZXl3b3JkPjxrZXl3
b3JkPkFudGktQmFjdGVyaWFsIEFnZW50cy90aGVyYXBldXRpYyB1c2U8L2tleXdvcmQ+PGtleXdv
cmQ+QW50aS1VbGNlciBBZ2VudHMvdGhlcmFwZXV0aWMgdXNlPC9rZXl3b3JkPjxrZXl3b3JkPkNs
YXJpdGhyb215Y2luL3RoZXJhcGV1dGljIHVzZTwva2V5d29yZD48a2V5d29yZD5EaWFnbm9zaXMs
IERpZmZlcmVudGlhbDwva2V5d29yZD48a2V5d29yZD5EcnVnIFRoZXJhcHksIENvbWJpbmF0aW9u
PC9rZXl3b3JkPjxrZXl3b3JkPkVuZG9zY29weSwgR2FzdHJvaW50ZXN0aW5hbDwva2V5d29yZD48
a2V5d29yZD5GZW1hbGU8L2tleXdvcmQ+PGtleXdvcmQ+SGVsaWNvYmFjdGVyIEluZmVjdGlvbnMv
Y29tcGxpY2F0aW9ucy8qZHJ1ZyB0aGVyYXB5L3BhdGhvbG9neTwva2V5d29yZD48a2V5d29yZD4q
SGVsaWNvYmFjdGVyIHB5bG9yaTwva2V5d29yZD48a2V5d29yZD5IdW1hbnM8L2tleXdvcmQ+PGtl
eXdvcmQ+TGFuc29wcmF6b2xlPC9rZXl3b3JkPjxrZXl3b3JkPk1hbGU8L2tleXdvcmQ+PGtleXdv
cmQ+TWlkZGxlIEFnZWQ8L2tleXdvcmQ+PGtleXdvcmQ+T21lcHJhem9sZS9hbmFsb2dzICZhbXA7
IGRlcml2YXRpdmVzL3RoZXJhcGV1dGljIHVzZTwva2V5d29yZD48a2V5d29yZD5QcmVjYW5jZXJv
dXMgQ29uZGl0aW9ucy9ldGlvbG9neS8qcGF0aG9sb2d5PC9rZXl3b3JkPjxrZXl3b3JkPlN0b21h
Y2ggTmVvcGxhc21zL2V0aW9sb2d5LypwYXRob2xvZ3k8L2tleXdvcmQ+PC9rZXl3b3Jkcz48ZGF0
ZXM+PHllYXI+MTk5OTwveWVhcj48L2RhdGVzPjxpc2JuPjA5NDQtMTE3NCAoUHJpbnQpJiN4RDsw
OTQ0LTExNzQgKExpbmtpbmcpPC9pc2JuPjxhY2Nlc3Npb24tbnVtPjEwNjE2Nzc0PC9hY2Nlc3Np
b24tbnVtPjx3b3JrLXR5cGU+Q2FzZSBSZXBvcnRzJiN4RDtSZXNlYXJjaCBTdXBwb3J0LCBOb24t
VS5TLiBHb3YmYXBvczt0PC93b3JrLXR5cGU+PHVybHM+PHJlbGF0ZWQtdXJscz48dXJsPmh0dHA6
Ly93d3cubmNiaS5ubG0ubmloLmdvdi9wdWJtZWQvMTA2MTY3NzQ8L3VybD48L3JlbGF0ZWQtdXJs
cz48L3VybHM+PGxhbmd1YWdlPmVuZzwvbGFuZ3VhZ2U+PC9yZWNvcmQ+PC9DaXRlPjwvRW5kTm90
ZT4A
</w:fldData>
        </w:fldChar>
      </w:r>
      <w:r w:rsidR="007F670F" w:rsidRPr="00036CC8">
        <w:rPr>
          <w:rFonts w:ascii="Book Antiqua" w:hAnsi="Book Antiqua" w:cstheme="majorHAnsi"/>
          <w:kern w:val="0"/>
        </w:rPr>
        <w:instrText xml:space="preserve"> ADDIN EN.CITE.DATA </w:instrText>
      </w:r>
      <w:r w:rsidR="007F670F" w:rsidRPr="00036CC8">
        <w:rPr>
          <w:rFonts w:ascii="Book Antiqua" w:hAnsi="Book Antiqua" w:cstheme="majorHAnsi"/>
          <w:kern w:val="0"/>
        </w:rPr>
      </w:r>
      <w:r w:rsidR="007F670F" w:rsidRPr="00036CC8">
        <w:rPr>
          <w:rFonts w:ascii="Book Antiqua" w:hAnsi="Book Antiqua" w:cstheme="majorHAnsi"/>
          <w:kern w:val="0"/>
        </w:rPr>
        <w:fldChar w:fldCharType="end"/>
      </w:r>
      <w:r w:rsidR="001C693C" w:rsidRPr="00036CC8">
        <w:rPr>
          <w:rFonts w:ascii="Book Antiqua" w:hAnsi="Book Antiqua" w:cstheme="majorHAnsi"/>
          <w:kern w:val="0"/>
        </w:rPr>
      </w:r>
      <w:r w:rsidR="001C693C" w:rsidRPr="00036CC8">
        <w:rPr>
          <w:rFonts w:ascii="Book Antiqua" w:hAnsi="Book Antiqua" w:cstheme="majorHAnsi"/>
          <w:kern w:val="0"/>
        </w:rPr>
        <w:fldChar w:fldCharType="separate"/>
      </w:r>
      <w:r w:rsidR="007F670F" w:rsidRPr="00036CC8">
        <w:rPr>
          <w:rFonts w:ascii="Book Antiqua" w:hAnsi="Book Antiqua" w:cstheme="majorHAnsi"/>
          <w:noProof/>
          <w:kern w:val="0"/>
          <w:vertAlign w:val="superscript"/>
        </w:rPr>
        <w:t>[</w:t>
      </w:r>
      <w:hyperlink w:anchor="_ENREF_31" w:tooltip="Suzuki, 2015 #858" w:history="1">
        <w:r w:rsidR="00574533" w:rsidRPr="00036CC8">
          <w:rPr>
            <w:rFonts w:ascii="Book Antiqua" w:hAnsi="Book Antiqua" w:cstheme="majorHAnsi"/>
            <w:noProof/>
            <w:kern w:val="0"/>
            <w:vertAlign w:val="superscript"/>
          </w:rPr>
          <w:t>31</w:t>
        </w:r>
      </w:hyperlink>
      <w:r w:rsidR="00F335E2" w:rsidRPr="00036CC8">
        <w:rPr>
          <w:rFonts w:ascii="Book Antiqua" w:hAnsi="Book Antiqua" w:cstheme="majorHAnsi"/>
          <w:noProof/>
          <w:kern w:val="0"/>
          <w:vertAlign w:val="superscript"/>
        </w:rPr>
        <w:t>,</w:t>
      </w:r>
      <w:hyperlink w:anchor="_ENREF_39" w:tooltip="Gotoda, 1999 #878" w:history="1">
        <w:r w:rsidR="00574533" w:rsidRPr="00036CC8">
          <w:rPr>
            <w:rFonts w:ascii="Book Antiqua" w:hAnsi="Book Antiqua" w:cstheme="majorHAnsi"/>
            <w:noProof/>
            <w:kern w:val="0"/>
            <w:vertAlign w:val="superscript"/>
          </w:rPr>
          <w:t>39</w:t>
        </w:r>
      </w:hyperlink>
      <w:r w:rsidR="007F670F" w:rsidRPr="00036CC8">
        <w:rPr>
          <w:rFonts w:ascii="Book Antiqua" w:hAnsi="Book Antiqua" w:cstheme="majorHAnsi"/>
          <w:noProof/>
          <w:kern w:val="0"/>
          <w:vertAlign w:val="superscript"/>
        </w:rPr>
        <w:t>]</w:t>
      </w:r>
      <w:r w:rsidR="001C693C" w:rsidRPr="00036CC8">
        <w:rPr>
          <w:rFonts w:ascii="Book Antiqua" w:hAnsi="Book Antiqua" w:cstheme="majorHAnsi"/>
          <w:kern w:val="0"/>
        </w:rPr>
        <w:fldChar w:fldCharType="end"/>
      </w:r>
      <w:r w:rsidRPr="00036CC8">
        <w:rPr>
          <w:rFonts w:ascii="Book Antiqua" w:hAnsi="Book Antiqua" w:cstheme="majorHAnsi"/>
          <w:kern w:val="0"/>
        </w:rPr>
        <w:t>. These facts suggest that the malignant potential of low grade NIN is low and observation would be acceptable, whereas high grade NIN should be resected.</w:t>
      </w:r>
    </w:p>
    <w:p w14:paraId="465BBDCC" w14:textId="77777777" w:rsidR="00273582" w:rsidRPr="00036CC8" w:rsidRDefault="00273582" w:rsidP="00FB2978">
      <w:pPr>
        <w:widowControl/>
        <w:autoSpaceDE w:val="0"/>
        <w:autoSpaceDN w:val="0"/>
        <w:adjustRightInd w:val="0"/>
        <w:snapToGrid w:val="0"/>
        <w:spacing w:line="360" w:lineRule="auto"/>
        <w:rPr>
          <w:rFonts w:ascii="Book Antiqua" w:hAnsi="Book Antiqua" w:cstheme="majorHAnsi"/>
          <w:kern w:val="0"/>
        </w:rPr>
      </w:pPr>
    </w:p>
    <w:p w14:paraId="488D1A45" w14:textId="40757529" w:rsidR="001C3ABD" w:rsidRPr="00036CC8" w:rsidRDefault="001C3ABD" w:rsidP="00FB2978">
      <w:pPr>
        <w:widowControl/>
        <w:autoSpaceDE w:val="0"/>
        <w:autoSpaceDN w:val="0"/>
        <w:adjustRightInd w:val="0"/>
        <w:snapToGrid w:val="0"/>
        <w:spacing w:line="360" w:lineRule="auto"/>
        <w:rPr>
          <w:rFonts w:ascii="Book Antiqua" w:hAnsi="Book Antiqua" w:cstheme="majorHAnsi"/>
          <w:i/>
          <w:kern w:val="0"/>
        </w:rPr>
      </w:pPr>
      <w:r w:rsidRPr="00036CC8">
        <w:rPr>
          <w:rFonts w:ascii="Book Antiqua" w:hAnsi="Book Antiqua" w:cstheme="majorHAnsi"/>
          <w:b/>
          <w:bCs/>
          <w:i/>
          <w:kern w:val="0"/>
        </w:rPr>
        <w:t xml:space="preserve">Endoscopic </w:t>
      </w:r>
      <w:r w:rsidR="00F335E2" w:rsidRPr="00036CC8">
        <w:rPr>
          <w:rFonts w:ascii="Book Antiqua" w:hAnsi="Book Antiqua" w:cstheme="majorHAnsi"/>
          <w:b/>
          <w:bCs/>
          <w:i/>
          <w:kern w:val="0"/>
        </w:rPr>
        <w:t>r</w:t>
      </w:r>
      <w:r w:rsidRPr="00036CC8">
        <w:rPr>
          <w:rFonts w:ascii="Book Antiqua" w:hAnsi="Book Antiqua" w:cstheme="majorHAnsi"/>
          <w:b/>
          <w:bCs/>
          <w:i/>
          <w:kern w:val="0"/>
        </w:rPr>
        <w:t>esection</w:t>
      </w:r>
    </w:p>
    <w:p w14:paraId="683596C4" w14:textId="582559BE" w:rsidR="001C3ABD" w:rsidRPr="00036CC8" w:rsidRDefault="001C3ABD" w:rsidP="00FB2978">
      <w:pPr>
        <w:widowControl/>
        <w:autoSpaceDE w:val="0"/>
        <w:autoSpaceDN w:val="0"/>
        <w:adjustRightInd w:val="0"/>
        <w:snapToGrid w:val="0"/>
        <w:spacing w:line="360" w:lineRule="auto"/>
        <w:rPr>
          <w:rFonts w:ascii="Book Antiqua" w:hAnsi="Book Antiqua" w:cstheme="majorHAnsi"/>
          <w:kern w:val="0"/>
        </w:rPr>
      </w:pPr>
      <w:r w:rsidRPr="00036CC8">
        <w:rPr>
          <w:rFonts w:ascii="Book Antiqua" w:hAnsi="Book Antiqua" w:cstheme="majorHAnsi"/>
          <w:kern w:val="0"/>
        </w:rPr>
        <w:t>The other strategy is diagnostic therapy. As mentioned above, it is difficult to make an accurate pathological diagnosis with small biopsy specimens, ER might be used for the purpose of “total biopsy”. It is reported that pathological</w:t>
      </w:r>
      <w:r w:rsidR="00273582" w:rsidRPr="00036CC8">
        <w:rPr>
          <w:rFonts w:ascii="Book Antiqua" w:hAnsi="Book Antiqua" w:cstheme="majorHAnsi"/>
          <w:kern w:val="0"/>
        </w:rPr>
        <w:t xml:space="preserve"> </w:t>
      </w:r>
      <w:r w:rsidRPr="00036CC8">
        <w:rPr>
          <w:rFonts w:ascii="Book Antiqua" w:hAnsi="Book Antiqua" w:cstheme="majorHAnsi"/>
          <w:kern w:val="0"/>
        </w:rPr>
        <w:t>diagnosis changes in 10</w:t>
      </w:r>
      <w:r w:rsidR="00F335E2" w:rsidRPr="00036CC8">
        <w:rPr>
          <w:rFonts w:ascii="Book Antiqua" w:eastAsia="宋体" w:hAnsi="Book Antiqua" w:cstheme="majorHAnsi"/>
          <w:kern w:val="0"/>
          <w:lang w:eastAsia="zh-CN"/>
        </w:rPr>
        <w:t>%</w:t>
      </w:r>
      <w:r w:rsidRPr="00036CC8">
        <w:rPr>
          <w:rFonts w:ascii="Book Antiqua" w:hAnsi="Book Antiqua" w:cstheme="majorHAnsi"/>
          <w:kern w:val="0"/>
        </w:rPr>
        <w:t xml:space="preserve"> to 50% of the patients after ER</w:t>
      </w:r>
      <w:r w:rsidR="001C693C" w:rsidRPr="00036CC8">
        <w:rPr>
          <w:rFonts w:ascii="Book Antiqua" w:hAnsi="Book Antiqua" w:cstheme="majorHAnsi"/>
          <w:kern w:val="0"/>
        </w:rPr>
        <w:t xml:space="preserve"> </w:t>
      </w:r>
      <w:r w:rsidR="001C693C" w:rsidRPr="00036CC8">
        <w:rPr>
          <w:rFonts w:ascii="Book Antiqua" w:hAnsi="Book Antiqua" w:cstheme="majorHAnsi"/>
          <w:kern w:val="0"/>
        </w:rPr>
        <w:fldChar w:fldCharType="begin">
          <w:fldData xml:space="preserve">PEVuZE5vdGU+PENpdGU+PEF1dGhvcj5LYXRvPC9BdXRob3I+PFllYXI+MjAxMTwvWWVhcj48UmVj
TnVtPjEwPC9SZWNOdW0+PERpc3BsYXlUZXh0PjxzdHlsZSBmYWNlPSJzdXBlcnNjcmlwdCI+WzE3
LCA0MC00Ml08L3N0eWxlPjwvRGlzcGxheVRleHQ+PHJlY29yZD48cmVjLW51bWJlcj4xMDwvcmVj
LW51bWJlcj48Zm9yZWlnbi1rZXlzPjxrZXkgYXBwPSJFTiIgZGItaWQ9IjkwcjVkZmF4NXQ5ZTVi
ZTVmeDg1NXJ2ZHY5cnd0YXB0dmV2cCI+MTA8L2tleT48L2ZvcmVpZ24ta2V5cz48cmVmLXR5cGUg
bmFtZT0iSm91cm5hbCBBcnRpY2xlIj4xNzwvcmVmLXR5cGU+PGNvbnRyaWJ1dG9ycz48YXV0aG9y
cz48YXV0aG9yPkthdG8sIE0uPC9hdXRob3I+PGF1dGhvcj5OaXNoaWRhLCBULjwvYXV0aG9yPjxh
dXRob3I+VHN1dHN1aSwgUy48L2F1dGhvcj48YXV0aG9yPktvbW9yaSwgTS48L2F1dGhvcj48YXV0
aG9yPk1pY2hpZGEsIFQuPC9hdXRob3I+PGF1dGhvcj5ZYW1hbW90bywgSy48L2F1dGhvcj48YXV0
aG9yPkthd2FpLCBOLjwvYXV0aG9yPjxhdXRob3I+S2l0YW11cmEsIFMuPC9hdXRob3I+PGF1dGhv
cj5adXNoaSwgUy48L2F1dGhvcj48YXV0aG9yPk5pc2hpaGFyYSwgQS48L2F1dGhvcj48YXV0aG9y
Pk5ha2FuaXNoaSwgRi48L2F1dGhvcj48YXV0aG9yPktpbm9zaGl0YSwgSy48L2F1dGhvcj48YXV0
aG9yPllhbWFkYSwgVC48L2F1dGhvcj48YXV0aG9yPklpamltYSwgSC48L2F1dGhvcj48YXV0aG9y
PlRzdWppaSwgTS48L2F1dGhvcj48YXV0aG9yPkhheWFzaGksIE4uPC9hdXRob3I+PC9hdXRob3Jz
PjwvY29udHJpYnV0b3JzPjxhdXRoLWFkZHJlc3M+RGVwYXJ0bWVudCBvZiBHYXN0cm9lbnRlcm9s
b2d5IGFuZCBIZXBhdG9sb2d5LCBDbGluaWNhbCBSZXNlYXJjaCBCdWlsZGluZyBLMSwgT3Nha2Eg
VW5pdmVyc2l0eSBHcmFkdWF0ZSBTY2hvb2wgb2YgTWVkaWNpbmUsIDItMiBZYW1hZGFva2EsIFN1
aXRhLCBPc2FrYSA1NjUtMDg3MSwgSmFwYW4uIG1vdG9oaWtvQGdoLm1lZC5vc2FrYS11LmFjLmpw
PC9hdXRoLWFkZHJlc3M+PHRpdGxlcz48dGl0bGU+RW5kb3Njb3BpYyBzdWJtdWNvc2FsIGRpc3Nl
Y3Rpb24gYXMgYSB0cmVhdG1lbnQgZm9yIGdhc3RyaWMgbm9uaW52YXNpdmUgbmVvcGxhc2lhOiBh
IG11bHRpY2VudGVyIHN0dWR5IGJ5IE9zYWthIFVuaXZlcnNpdHkgRVNEIFN0dWR5IEdyb3VwPC90
aXRsZT48c2Vjb25kYXJ5LXRpdGxlPkogR2FzdHJvZW50ZXJvbDwvc2Vjb25kYXJ5LXRpdGxlPjxz
aG9ydC10aXRsZT5FbmRvc2NvcGljIHN1Ym11Y29zYWwgZGlzc2VjdGlvbiBhcyBhIHRyZWF0bWVu
dCBmb3IgZ2FzdHJpYyBub25pbnZhc2l2ZSBuZW9wbGFzaWE6IGEgbXVsdGljZW50ZXIgc3R1ZHkg
YnkgT3Nha2EgVW5pdmVyc2l0eSBFU0QgU3R1ZHkgR3JvdXAuPC9zaG9ydC10aXRsZT48L3RpdGxl
cz48cGVyaW9kaWNhbD48ZnVsbC10aXRsZT5KIEdhc3Ryb2VudGVyb2w8L2Z1bGwtdGl0bGU+PC9w
ZXJpb2RpY2FsPjxwYWdlcz4zMjUtMzE8L3BhZ2VzPjx2b2x1bWU+NDY8L3ZvbHVtZT48bnVtYmVy
PjM8L251bWJlcj48ZGF0ZXM+PHllYXI+MjAxMTwveWVhcj48cHViLWRhdGVzPjxkYXRlPk1hcjwv
ZGF0ZT48L3B1Yi1kYXRlcz48L2RhdGVzPjxpc2JuPjE0MzUtNTkyMjwvaXNibj48YWNjZXNzaW9u
LW51bT4yMTEwNzYxNTwvYWNjZXNzaW9uLW51bT48dXJscz48cmVsYXRlZC11cmxzPjx1cmw+aHR0
cDovL3d3dy5uY2JpLm5sbS5uaWguZ292L3B1Ym1lZC8yMTEwNzYxNTwvdXJsPjwvcmVsYXRlZC11
cmxzPjwvdXJscz48ZWxlY3Ryb25pYy1yZXNvdXJjZS1udW0+MTAuMTAwNy9zMDA1MzUtMDEwLTAz
NTAtMTwvZWxlY3Ryb25pYy1yZXNvdXJjZS1udW0+PGxhbmd1YWdlPmVuZzwvbGFuZ3VhZ2U+PC9y
ZWNvcmQ+PC9DaXRlPjxDaXRlPjxBdXRob3I+TXVlaGxkb3JmZXI8L0F1dGhvcj48WWVhcj4yMDAy
PC9ZZWFyPjxSZWNOdW0+ODc5PC9SZWNOdW0+PHJlY29yZD48cmVjLW51bWJlcj44Nzk8L3JlYy1u
dW1iZXI+PGZvcmVpZ24ta2V5cz48a2V5IGFwcD0iRU4iIGRiLWlkPSI5MHI1ZGZheDV0OWU1YmU1
Zng4NTVydmR2OXJ3dGFwdHZldnAiPjg3OTwva2V5PjwvZm9yZWlnbi1rZXlzPjxyZWYtdHlwZSBu
YW1lPSJKb3VybmFsIEFydGljbGUiPjE3PC9yZWYtdHlwZT48Y29udHJpYnV0b3JzPjxhdXRob3Jz
PjxhdXRob3I+TXVlaGxkb3JmZXIsIFMuIE0uPC9hdXRob3I+PGF1dGhvcj5TdG9sdGUsIE0uPC9h
dXRob3I+PGF1dGhvcj5NYXJ0dXMsIFAuPC9hdXRob3I+PGF1dGhvcj5IYWhuLCBFLiBHLjwvYXV0
aG9yPjxhdXRob3I+RWxsLCBDLjwvYXV0aG9yPjwvYXV0aG9ycz48L2NvbnRyaWJ1dG9ycz48YXV0
aC1hZGRyZXNzPkRlcGFydG1lbnQgb2YgTWVkaWNpbmUgSSwgVW5pdmVyc2l0eSBvZiBFcmxhbmdl
bi1OdXJlbWJlcmcsIEdlcm1hbnkuPC9hdXRoLWFkZHJlc3M+PHRpdGxlcz48dGl0bGU+RGlhZ25v
c3RpYyBhY2N1cmFjeSBvZiBmb3JjZXBzIGJpb3BzeSB2ZXJzdXMgcG9seXBlY3RvbXkgZm9yIGdh
c3RyaWMgcG9seXBzOiBhIHByb3NwZWN0aXZlIG11bHRpY2VudHJlIHN0dWR5PC90aXRsZT48c2Vj
b25kYXJ5LXRpdGxlPkd1dDwvc2Vjb25kYXJ5LXRpdGxlPjxhbHQtdGl0bGU+R3V0PC9hbHQtdGl0
bGU+PC90aXRsZXM+PHBlcmlvZGljYWw+PGZ1bGwtdGl0bGU+R3V0PC9mdWxsLXRpdGxlPjwvcGVy
aW9kaWNhbD48YWx0LXBlcmlvZGljYWw+PGZ1bGwtdGl0bGU+R3V0PC9mdWxsLXRpdGxlPjwvYWx0
LXBlcmlvZGljYWw+PHBhZ2VzPjQ2NS03MDwvcGFnZXM+PHZvbHVtZT41MDwvdm9sdW1lPjxudW1i
ZXI+NDwvbnVtYmVyPjxlZGl0aW9uPjIwMDIvMDMvMTM8L2VkaXRpb24+PGtleXdvcmRzPjxrZXl3
b3JkPkFkdWx0PC9rZXl3b3JkPjxrZXl3b3JkPkFnZWQ8L2tleXdvcmQ+PGtleXdvcmQ+QWdlZCwg
ODAgYW5kIG92ZXI8L2tleXdvcmQ+PGtleXdvcmQ+QmlvcHN5L2luc3RydW1lbnRhdGlvbi9tZXRo
b2RzLypzdGFuZGFyZHM8L2tleXdvcmQ+PGtleXdvcmQ+RmVtYWxlPC9rZXl3b3JkPjxrZXl3b3Jk
Pkh1bWFuczwva2V5d29yZD48a2V5d29yZD5JbnRlc3RpbmFsIFBvbHlwcy8qcGF0aG9sb2d5L3N1
cmdlcnk8L2tleXdvcmQ+PGtleXdvcmQ+TWFsZTwva2V5d29yZD48a2V5d29yZD5NaWRkbGUgQWdl
ZDwva2V5d29yZD48a2V5d29yZD5Qcm9zcGVjdGl2ZSBTdHVkaWVzPC9rZXl3b3JkPjxrZXl3b3Jk
PlNlbnNpdGl2aXR5IGFuZCBTcGVjaWZpY2l0eTwva2V5d29yZD48a2V5d29yZD5TdG9tYWNoIE5l
b3BsYXNtcy8qcGF0aG9sb2d5L3N1cmdlcnk8L2tleXdvcmQ+PC9rZXl3b3Jkcz48ZGF0ZXM+PHll
YXI+MjAwMjwveWVhcj48cHViLWRhdGVzPjxkYXRlPkFwcjwvZGF0ZT48L3B1Yi1kYXRlcz48L2Rh
dGVzPjxpc2JuPjAwMTctNTc0OSAoUHJpbnQpJiN4RDswMDE3LTU3NDkgKExpbmtpbmcpPC9pc2Ju
PjxhY2Nlc3Npb24tbnVtPjExODg5MDYzPC9hY2Nlc3Npb24tbnVtPjx3b3JrLXR5cGU+Q29tcGFy
YXRpdmUgU3R1ZHkmI3hEO011bHRpY2VudGVyIFN0dWR5PC93b3JrLXR5cGU+PHVybHM+PHJlbGF0
ZWQtdXJscz48dXJsPmh0dHA6Ly93d3cubmNiaS5ubG0ubmloLmdvdi9wdWJtZWQvMTE4ODkwNjM8
L3VybD48L3JlbGF0ZWQtdXJscz48L3VybHM+PGN1c3RvbTI+MTc3MzE4MzwvY3VzdG9tMj48bGFu
Z3VhZ2U+ZW5nPC9sYW5ndWFnZT48L3JlY29yZD48L0NpdGU+PENpdGU+PEF1dGhvcj5OYW08L0F1
dGhvcj48WWVhcj4yMDExPC9ZZWFyPjxSZWNOdW0+ODgwPC9SZWNOdW0+PHJlY29yZD48cmVjLW51
bWJlcj44ODA8L3JlYy1udW1iZXI+PGZvcmVpZ24ta2V5cz48a2V5IGFwcD0iRU4iIGRiLWlkPSI5
MHI1ZGZheDV0OWU1YmU1Zng4NTVydmR2OXJ3dGFwdHZldnAiPjg4MDwva2V5PjwvZm9yZWlnbi1r
ZXlzPjxyZWYtdHlwZSBuYW1lPSJKb3VybmFsIEFydGljbGUiPjE3PC9yZWYtdHlwZT48Y29udHJp
YnV0b3JzPjxhdXRob3JzPjxhdXRob3I+TmFtLCBLLiBXLjwvYXV0aG9yPjxhdXRob3I+U29uZywg
Sy4gUy48L2F1dGhvcj48YXV0aG9yPkxlZSwgSC4gWS48L2F1dGhvcj48YXV0aG9yPkxlZSwgQi4g
Uy48L2F1dGhvcj48YXV0aG9yPlNlb25nLCBKLiBLLjwvYXV0aG9yPjxhdXRob3I+S2ltLCBTLiBI
LjwvYXV0aG9yPjxhdXRob3I+TW9vbiwgSC4gUy48L2F1dGhvcj48YXV0aG9yPkxlZSwgRS4gUy48
L2F1dGhvcj48YXV0aG9yPkplb25nLCBILiBZLjwvYXV0aG9yPjwvYXV0aG9ycz48L2NvbnRyaWJ1
dG9ycz48YXV0aC1hZGRyZXNzPkdhc3Ryb2VudGVyb2xvZ3kgQ2VudGVyLCBTdW4gSG9zcGl0YWws
IERhZWplb24gMzAxLTcyNSwgU291dGggS29yZWEuPC9hdXRoLWFkZHJlc3M+PHRpdGxlcz48dGl0
bGU+U3BlY3RydW0gb2YgZmluYWwgcGF0aG9sb2dpY2FsIGRpYWdub3NpcyBvZiBnYXN0cmljIGFk
ZW5vbWEgYWZ0ZXIgZW5kb3Njb3BpYyByZXNlY3Rpb248L3RpdGxlPjxzZWNvbmRhcnktdGl0bGU+
V29ybGQgSiBHYXN0cm9lbnRlcm9sPC9zZWNvbmRhcnktdGl0bGU+PGFsdC10aXRsZT5Xb3JsZCBq
b3VybmFsIG9mIGdhc3Ryb2VudGVyb2xvZ3kgOiBXSkc8L2FsdC10aXRsZT48L3RpdGxlcz48cGVy
aW9kaWNhbD48ZnVsbC10aXRsZT5Xb3JsZCBKIEdhc3Ryb2VudGVyb2w8L2Z1bGwtdGl0bGU+PC9w
ZXJpb2RpY2FsPjxwYWdlcz41MTc3LTgzPC9wYWdlcz48dm9sdW1lPjE3PC92b2x1bWU+PG51bWJl
cj40NzwvbnVtYmVyPjxlZGl0aW9uPjIwMTIvMDEvMDU8L2VkaXRpb24+PGtleXdvcmRzPjxrZXl3
b3JkPkFkZW5vY2FyY2lub21hL2RpYWdub3Npcy9wYXRob2xvZ3kvc3VyZ2VyeTwva2V5d29yZD48
a2V5d29yZD5BZGVub21hLypkaWFnbm9zaXMvKnBhdGhvbG9neS8qc3VyZ2VyeTwva2V5d29yZD48
a2V5d29yZD5BZ2VkPC9rZXl3b3JkPjxrZXl3b3JkPkJpb3BzeS9tZXRob2RzPC9rZXl3b3JkPjxr
ZXl3b3JkPkZlbWFsZTwva2V5d29yZD48a2V5d29yZD5HYXN0cm9zY29weS8qbWV0aG9kczwva2V5
d29yZD48a2V5d29yZD5IdW1hbnM8L2tleXdvcmQ+PGtleXdvcmQ+SHlwZXJwbGFzaWEvcGF0aG9s
b2d5PC9rZXl3b3JkPjxrZXl3b3JkPk1hbGU8L2tleXdvcmQ+PGtleXdvcmQ+TWlkZGxlIEFnZWQ8
L2tleXdvcmQ+PGtleXdvcmQ+UmV0cm9zcGVjdGl2ZSBTdHVkaWVzPC9rZXl3b3JkPjxrZXl3b3Jk
PlJpc2sgRmFjdG9yczwva2V5d29yZD48a2V5d29yZD5TdG9tYWNoIE5lb3BsYXNtcy8qZGlhZ25v
c2lzLypwYXRob2xvZ3kvKnN1cmdlcnk8L2tleXdvcmQ+PC9rZXl3b3Jkcz48ZGF0ZXM+PHllYXI+
MjAxMTwveWVhcj48cHViLWRhdGVzPjxkYXRlPkRlYyAyMTwvZGF0ZT48L3B1Yi1kYXRlcz48L2Rh
dGVzPjxpc2JuPjIyMTktMjg0MCAoRWxlY3Ryb25pYykmI3hEOzEwMDctOTMyNyAoTGlua2luZyk8
L2lzYm4+PGFjY2Vzc2lvbi1udW0+MjIyMTU5NDI8L2FjY2Vzc2lvbi1udW0+PHdvcmstdHlwZT5S
ZXNlYXJjaCBTdXBwb3J0LCBOb24tVS5TLiBHb3YmYXBvczt0PC93b3JrLXR5cGU+PHVybHM+PHJl
bGF0ZWQtdXJscz48dXJsPmh0dHA6Ly93d3cubmNiaS5ubG0ubmloLmdvdi9wdWJtZWQvMjIyMTU5
NDI8L3VybD48L3JlbGF0ZWQtdXJscz48L3VybHM+PGN1c3RvbTI+MzI0Mzg4NDwvY3VzdG9tMj48
ZWxlY3Ryb25pYy1yZXNvdXJjZS1udW0+MTAuMzc0OC93amcudjE3Lmk0Ny41MTc3PC9lbGVjdHJv
bmljLXJlc291cmNlLW51bT48bGFuZ3VhZ2U+ZW5nPC9sYW5ndWFnZT48L3JlY29yZD48L0NpdGU+
PENpdGU+PEF1dGhvcj5MZWU8L0F1dGhvcj48WWVhcj4yMDEwPC9ZZWFyPjxSZWNOdW0+ODgxPC9S
ZWNOdW0+PHJlY29yZD48cmVjLW51bWJlcj44ODE8L3JlYy1udW1iZXI+PGZvcmVpZ24ta2V5cz48
a2V5IGFwcD0iRU4iIGRiLWlkPSI5MHI1ZGZheDV0OWU1YmU1Zng4NTVydmR2OXJ3dGFwdHZldnAi
Pjg4MTwva2V5PjwvZm9yZWlnbi1rZXlzPjxyZWYtdHlwZSBuYW1lPSJKb3VybmFsIEFydGljbGUi
PjE3PC9yZWYtdHlwZT48Y29udHJpYnV0b3JzPjxhdXRob3JzPjxhdXRob3I+TGVlLCBDLiBLLjwv
YXV0aG9yPjxhdXRob3I+Q2h1bmcsIEkuIEsuPC9hdXRob3I+PGF1dGhvcj5MZWUsIFMuIEguPC9h
dXRob3I+PGF1dGhvcj5LaW0sIFMuIFAuPC9hdXRob3I+PGF1dGhvcj5MZWUsIFMuIEguPC9hdXRo
b3I+PGF1dGhvcj5MZWUsIFQuIEguPC9hdXRob3I+PGF1dGhvcj5LaW0sIEguIFMuPC9hdXRob3I+
PGF1dGhvcj5QYXJrLCBTLiBILjwvYXV0aG9yPjxhdXRob3I+S2ltLCBTLiBKLjwvYXV0aG9yPjxh
dXRob3I+TGVlLCBKLiBILjwvYXV0aG9yPjxhdXRob3I+Q2hvLCBILiBELjwvYXV0aG9yPjxhdXRo
b3I+T2gsIE0uIEguPC9hdXRob3I+PC9hdXRob3JzPjwvY29udHJpYnV0b3JzPjxhdXRoLWFkZHJl
c3M+RGl2aXNpb24gb2YgR2FzdHJvZW50ZXJvbG9neSwgRGVwYXJ0bWVudCBvZiBJbnRlcm5hbCBN
ZWRpY2luZSwgU29vbiBDaHVuIEh5YW5nIFVuaXZlcnNpdHkgQ29sbGVnZSBvZiBNZWRpY2luZSwg
Q2hlb25hbiBIb3NwaXRhbCwgQ2hlb25hbiwgS29yZWEuPC9hdXRoLWFkZHJlc3M+PHRpdGxlcz48
dGl0bGU+SXMgZW5kb3Njb3BpYyBmb3JjZXBzIGJpb3BzeSBlbm91Z2ggZm9yIGEgZGVmaW5pdGl2
ZSBkaWFnbm9zaXMgb2YgZ2FzdHJpYyBlcGl0aGVsaWFsIG5lb3BsYXNpYT88L3RpdGxlPjxzZWNv
bmRhcnktdGl0bGU+SiBHYXN0cm9lbnRlcm9sIEhlcGF0b2w8L3NlY29uZGFyeS10aXRsZT48YWx0
LXRpdGxlPkpvdXJuYWwgb2YgZ2FzdHJvZW50ZXJvbG9neSBhbmQgaGVwYXRvbG9neTwvYWx0LXRp
dGxlPjwvdGl0bGVzPjxwZXJpb2RpY2FsPjxmdWxsLXRpdGxlPkogR2FzdHJvZW50ZXJvbCBIZXBh
dG9sPC9mdWxsLXRpdGxlPjxhYmJyLTE+Sm91cm5hbCBvZiBnYXN0cm9lbnRlcm9sb2d5IGFuZCBo
ZXBhdG9sb2d5PC9hYmJyLTE+PC9wZXJpb2RpY2FsPjxhbHQtcGVyaW9kaWNhbD48ZnVsbC10aXRs
ZT5KIEdhc3Ryb2VudGVyb2wgSGVwYXRvbDwvZnVsbC10aXRsZT48YWJici0xPkpvdXJuYWwgb2Yg
Z2FzdHJvZW50ZXJvbG9neSBhbmQgaGVwYXRvbG9neTwvYWJici0xPjwvYWx0LXBlcmlvZGljYWw+
PHBhZ2VzPjE1MDctMTM8L3BhZ2VzPjx2b2x1bWU+MjU8L3ZvbHVtZT48bnVtYmVyPjk8L251bWJl
cj48ZWRpdGlvbj4yMDEwLzA4LzI4PC9lZGl0aW9uPjxrZXl3b3Jkcz48a2V5d29yZD5BZ2VkPC9r
ZXl3b3JkPjxrZXl3b3JkPkJpb3BzeTwva2V5d29yZD48a2V5d29yZD5DaGktU3F1YXJlIERpc3Ry
aWJ1dGlvbjwva2V5d29yZD48a2V5d29yZD5Dcm9zcy1TZWN0aW9uYWwgU3R1ZGllczwva2V5d29y
ZD48a2V5d29yZD5GZW1hbGU8L2tleXdvcmQ+PGtleXdvcmQ+R2FzdHJvc2NvcGVzPC9rZXl3b3Jk
PjxrZXl3b3JkPkdhc3Ryb3Njb3B5PC9rZXl3b3JkPjxrZXl3b3JkPkh1bWFuczwva2V5d29yZD48
a2V5d29yZD5Lb3JlYTwva2V5d29yZD48a2V5d29yZD5Mb2dpc3RpYyBNb2RlbHM8L2tleXdvcmQ+
PGtleXdvcmQ+TWFsZTwva2V5d29yZD48a2V5d29yZD5NaWRkbGUgQWdlZDwva2V5d29yZD48a2V5
d29yZD5PZGRzIFJhdGlvPC9rZXl3b3JkPjxrZXl3b3JkPlByZWNhbmNlcm91cyBDb25kaXRpb25z
LyBkaWFnbm9zaXMvcGF0aG9sb2d5PC9rZXl3b3JkPjxrZXl3b3JkPlByZWRpY3RpdmUgVmFsdWUg
b2YgVGVzdHM8L2tleXdvcmQ+PGtleXdvcmQ+UHJvZ25vc2lzPC9rZXl3b3JkPjxrZXl3b3JkPlJl
cHJvZHVjaWJpbGl0eSBvZiBSZXN1bHRzPC9rZXl3b3JkPjxrZXl3b3JkPlJldHJvc3BlY3RpdmUg
U3R1ZGllczwva2V5d29yZD48a2V5d29yZD5TdG9tYWNoLyBwYXRob2xvZ3k8L2tleXdvcmQ+PGtl
eXdvcmQ+U3RvbWFjaCBOZW9wbGFzbXMvIGRpYWdub3Npcy9wYXRob2xvZ3k8L2tleXdvcmQ+PGtl
eXdvcmQ+U3VyZ2ljYWwgSW5zdHJ1bWVudHM8L2tleXdvcmQ+PC9rZXl3b3Jkcz48ZGF0ZXM+PHll
YXI+MjAxMDwveWVhcj48cHViLWRhdGVzPjxkYXRlPlNlcDwvZGF0ZT48L3B1Yi1kYXRlcz48L2Rh
dGVzPjxpc2JuPjE0NDAtMTc0NiAoRWxlY3Ryb25pYykmI3hEOzA4MTUtOTMxOSAoTGlua2luZyk8
L2lzYm4+PGFjY2Vzc2lvbi1udW0+MjA3OTYxNDc8L2FjY2Vzc2lvbi1udW0+PHVybHM+PC91cmxz
PjxlbGVjdHJvbmljLXJlc291cmNlLW51bT4xMC4xMTExL2ouMTQ0MC0xNzQ2LjIwMTAuMDA2MzY3
Lng8L2VsZWN0cm9uaWMtcmVzb3VyY2UtbnVtPjxyZW1vdGUtZGF0YWJhc2UtcHJvdmlkZXI+TkxN
PC9yZW1vdGUtZGF0YWJhc2UtcHJvdmlkZXI+PGxhbmd1YWdlPmVuZzwvbGFuZ3VhZ2U+PC9yZWNv
cmQ+PC9DaXRlPjwvRW5kTm90ZT5=
</w:fldData>
        </w:fldChar>
      </w:r>
      <w:r w:rsidR="007F670F" w:rsidRPr="00036CC8">
        <w:rPr>
          <w:rFonts w:ascii="Book Antiqua" w:hAnsi="Book Antiqua" w:cstheme="majorHAnsi"/>
          <w:kern w:val="0"/>
        </w:rPr>
        <w:instrText xml:space="preserve"> ADDIN EN.CITE </w:instrText>
      </w:r>
      <w:r w:rsidR="007F670F" w:rsidRPr="00036CC8">
        <w:rPr>
          <w:rFonts w:ascii="Book Antiqua" w:hAnsi="Book Antiqua" w:cstheme="majorHAnsi"/>
          <w:kern w:val="0"/>
        </w:rPr>
        <w:fldChar w:fldCharType="begin">
          <w:fldData xml:space="preserve">PEVuZE5vdGU+PENpdGU+PEF1dGhvcj5LYXRvPC9BdXRob3I+PFllYXI+MjAxMTwvWWVhcj48UmVj
TnVtPjEwPC9SZWNOdW0+PERpc3BsYXlUZXh0PjxzdHlsZSBmYWNlPSJzdXBlcnNjcmlwdCI+WzE3
LCA0MC00Ml08L3N0eWxlPjwvRGlzcGxheVRleHQ+PHJlY29yZD48cmVjLW51bWJlcj4xMDwvcmVj
LW51bWJlcj48Zm9yZWlnbi1rZXlzPjxrZXkgYXBwPSJFTiIgZGItaWQ9IjkwcjVkZmF4NXQ5ZTVi
ZTVmeDg1NXJ2ZHY5cnd0YXB0dmV2cCI+MTA8L2tleT48L2ZvcmVpZ24ta2V5cz48cmVmLXR5cGUg
bmFtZT0iSm91cm5hbCBBcnRpY2xlIj4xNzwvcmVmLXR5cGU+PGNvbnRyaWJ1dG9ycz48YXV0aG9y
cz48YXV0aG9yPkthdG8sIE0uPC9hdXRob3I+PGF1dGhvcj5OaXNoaWRhLCBULjwvYXV0aG9yPjxh
dXRob3I+VHN1dHN1aSwgUy48L2F1dGhvcj48YXV0aG9yPktvbW9yaSwgTS48L2F1dGhvcj48YXV0
aG9yPk1pY2hpZGEsIFQuPC9hdXRob3I+PGF1dGhvcj5ZYW1hbW90bywgSy48L2F1dGhvcj48YXV0
aG9yPkthd2FpLCBOLjwvYXV0aG9yPjxhdXRob3I+S2l0YW11cmEsIFMuPC9hdXRob3I+PGF1dGhv
cj5adXNoaSwgUy48L2F1dGhvcj48YXV0aG9yPk5pc2hpaGFyYSwgQS48L2F1dGhvcj48YXV0aG9y
Pk5ha2FuaXNoaSwgRi48L2F1dGhvcj48YXV0aG9yPktpbm9zaGl0YSwgSy48L2F1dGhvcj48YXV0
aG9yPllhbWFkYSwgVC48L2F1dGhvcj48YXV0aG9yPklpamltYSwgSC48L2F1dGhvcj48YXV0aG9y
PlRzdWppaSwgTS48L2F1dGhvcj48YXV0aG9yPkhheWFzaGksIE4uPC9hdXRob3I+PC9hdXRob3Jz
PjwvY29udHJpYnV0b3JzPjxhdXRoLWFkZHJlc3M+RGVwYXJ0bWVudCBvZiBHYXN0cm9lbnRlcm9s
b2d5IGFuZCBIZXBhdG9sb2d5LCBDbGluaWNhbCBSZXNlYXJjaCBCdWlsZGluZyBLMSwgT3Nha2Eg
VW5pdmVyc2l0eSBHcmFkdWF0ZSBTY2hvb2wgb2YgTWVkaWNpbmUsIDItMiBZYW1hZGFva2EsIFN1
aXRhLCBPc2FrYSA1NjUtMDg3MSwgSmFwYW4uIG1vdG9oaWtvQGdoLm1lZC5vc2FrYS11LmFjLmpw
PC9hdXRoLWFkZHJlc3M+PHRpdGxlcz48dGl0bGU+RW5kb3Njb3BpYyBzdWJtdWNvc2FsIGRpc3Nl
Y3Rpb24gYXMgYSB0cmVhdG1lbnQgZm9yIGdhc3RyaWMgbm9uaW52YXNpdmUgbmVvcGxhc2lhOiBh
IG11bHRpY2VudGVyIHN0dWR5IGJ5IE9zYWthIFVuaXZlcnNpdHkgRVNEIFN0dWR5IEdyb3VwPC90
aXRsZT48c2Vjb25kYXJ5LXRpdGxlPkogR2FzdHJvZW50ZXJvbDwvc2Vjb25kYXJ5LXRpdGxlPjxz
aG9ydC10aXRsZT5FbmRvc2NvcGljIHN1Ym11Y29zYWwgZGlzc2VjdGlvbiBhcyBhIHRyZWF0bWVu
dCBmb3IgZ2FzdHJpYyBub25pbnZhc2l2ZSBuZW9wbGFzaWE6IGEgbXVsdGljZW50ZXIgc3R1ZHkg
YnkgT3Nha2EgVW5pdmVyc2l0eSBFU0QgU3R1ZHkgR3JvdXAuPC9zaG9ydC10aXRsZT48L3RpdGxl
cz48cGVyaW9kaWNhbD48ZnVsbC10aXRsZT5KIEdhc3Ryb2VudGVyb2w8L2Z1bGwtdGl0bGU+PC9w
ZXJpb2RpY2FsPjxwYWdlcz4zMjUtMzE8L3BhZ2VzPjx2b2x1bWU+NDY8L3ZvbHVtZT48bnVtYmVy
PjM8L251bWJlcj48ZGF0ZXM+PHllYXI+MjAxMTwveWVhcj48cHViLWRhdGVzPjxkYXRlPk1hcjwv
ZGF0ZT48L3B1Yi1kYXRlcz48L2RhdGVzPjxpc2JuPjE0MzUtNTkyMjwvaXNibj48YWNjZXNzaW9u
LW51bT4yMTEwNzYxNTwvYWNjZXNzaW9uLW51bT48dXJscz48cmVsYXRlZC11cmxzPjx1cmw+aHR0
cDovL3d3dy5uY2JpLm5sbS5uaWguZ292L3B1Ym1lZC8yMTEwNzYxNTwvdXJsPjwvcmVsYXRlZC11
cmxzPjwvdXJscz48ZWxlY3Ryb25pYy1yZXNvdXJjZS1udW0+MTAuMTAwNy9zMDA1MzUtMDEwLTAz
NTAtMTwvZWxlY3Ryb25pYy1yZXNvdXJjZS1udW0+PGxhbmd1YWdlPmVuZzwvbGFuZ3VhZ2U+PC9y
ZWNvcmQ+PC9DaXRlPjxDaXRlPjxBdXRob3I+TXVlaGxkb3JmZXI8L0F1dGhvcj48WWVhcj4yMDAy
PC9ZZWFyPjxSZWNOdW0+ODc5PC9SZWNOdW0+PHJlY29yZD48cmVjLW51bWJlcj44Nzk8L3JlYy1u
dW1iZXI+PGZvcmVpZ24ta2V5cz48a2V5IGFwcD0iRU4iIGRiLWlkPSI5MHI1ZGZheDV0OWU1YmU1
Zng4NTVydmR2OXJ3dGFwdHZldnAiPjg3OTwva2V5PjwvZm9yZWlnbi1rZXlzPjxyZWYtdHlwZSBu
YW1lPSJKb3VybmFsIEFydGljbGUiPjE3PC9yZWYtdHlwZT48Y29udHJpYnV0b3JzPjxhdXRob3Jz
PjxhdXRob3I+TXVlaGxkb3JmZXIsIFMuIE0uPC9hdXRob3I+PGF1dGhvcj5TdG9sdGUsIE0uPC9h
dXRob3I+PGF1dGhvcj5NYXJ0dXMsIFAuPC9hdXRob3I+PGF1dGhvcj5IYWhuLCBFLiBHLjwvYXV0
aG9yPjxhdXRob3I+RWxsLCBDLjwvYXV0aG9yPjwvYXV0aG9ycz48L2NvbnRyaWJ1dG9ycz48YXV0
aC1hZGRyZXNzPkRlcGFydG1lbnQgb2YgTWVkaWNpbmUgSSwgVW5pdmVyc2l0eSBvZiBFcmxhbmdl
bi1OdXJlbWJlcmcsIEdlcm1hbnkuPC9hdXRoLWFkZHJlc3M+PHRpdGxlcz48dGl0bGU+RGlhZ25v
c3RpYyBhY2N1cmFjeSBvZiBmb3JjZXBzIGJpb3BzeSB2ZXJzdXMgcG9seXBlY3RvbXkgZm9yIGdh
c3RyaWMgcG9seXBzOiBhIHByb3NwZWN0aXZlIG11bHRpY2VudHJlIHN0dWR5PC90aXRsZT48c2Vj
b25kYXJ5LXRpdGxlPkd1dDwvc2Vjb25kYXJ5LXRpdGxlPjxhbHQtdGl0bGU+R3V0PC9hbHQtdGl0
bGU+PC90aXRsZXM+PHBlcmlvZGljYWw+PGZ1bGwtdGl0bGU+R3V0PC9mdWxsLXRpdGxlPjwvcGVy
aW9kaWNhbD48YWx0LXBlcmlvZGljYWw+PGZ1bGwtdGl0bGU+R3V0PC9mdWxsLXRpdGxlPjwvYWx0
LXBlcmlvZGljYWw+PHBhZ2VzPjQ2NS03MDwvcGFnZXM+PHZvbHVtZT41MDwvdm9sdW1lPjxudW1i
ZXI+NDwvbnVtYmVyPjxlZGl0aW9uPjIwMDIvMDMvMTM8L2VkaXRpb24+PGtleXdvcmRzPjxrZXl3
b3JkPkFkdWx0PC9rZXl3b3JkPjxrZXl3b3JkPkFnZWQ8L2tleXdvcmQ+PGtleXdvcmQ+QWdlZCwg
ODAgYW5kIG92ZXI8L2tleXdvcmQ+PGtleXdvcmQ+QmlvcHN5L2luc3RydW1lbnRhdGlvbi9tZXRo
b2RzLypzdGFuZGFyZHM8L2tleXdvcmQ+PGtleXdvcmQ+RmVtYWxlPC9rZXl3b3JkPjxrZXl3b3Jk
Pkh1bWFuczwva2V5d29yZD48a2V5d29yZD5JbnRlc3RpbmFsIFBvbHlwcy8qcGF0aG9sb2d5L3N1
cmdlcnk8L2tleXdvcmQ+PGtleXdvcmQ+TWFsZTwva2V5d29yZD48a2V5d29yZD5NaWRkbGUgQWdl
ZDwva2V5d29yZD48a2V5d29yZD5Qcm9zcGVjdGl2ZSBTdHVkaWVzPC9rZXl3b3JkPjxrZXl3b3Jk
PlNlbnNpdGl2aXR5IGFuZCBTcGVjaWZpY2l0eTwva2V5d29yZD48a2V5d29yZD5TdG9tYWNoIE5l
b3BsYXNtcy8qcGF0aG9sb2d5L3N1cmdlcnk8L2tleXdvcmQ+PC9rZXl3b3Jkcz48ZGF0ZXM+PHll
YXI+MjAwMjwveWVhcj48cHViLWRhdGVzPjxkYXRlPkFwcjwvZGF0ZT48L3B1Yi1kYXRlcz48L2Rh
dGVzPjxpc2JuPjAwMTctNTc0OSAoUHJpbnQpJiN4RDswMDE3LTU3NDkgKExpbmtpbmcpPC9pc2Ju
PjxhY2Nlc3Npb24tbnVtPjExODg5MDYzPC9hY2Nlc3Npb24tbnVtPjx3b3JrLXR5cGU+Q29tcGFy
YXRpdmUgU3R1ZHkmI3hEO011bHRpY2VudGVyIFN0dWR5PC93b3JrLXR5cGU+PHVybHM+PHJlbGF0
ZWQtdXJscz48dXJsPmh0dHA6Ly93d3cubmNiaS5ubG0ubmloLmdvdi9wdWJtZWQvMTE4ODkwNjM8
L3VybD48L3JlbGF0ZWQtdXJscz48L3VybHM+PGN1c3RvbTI+MTc3MzE4MzwvY3VzdG9tMj48bGFu
Z3VhZ2U+ZW5nPC9sYW5ndWFnZT48L3JlY29yZD48L0NpdGU+PENpdGU+PEF1dGhvcj5OYW08L0F1
dGhvcj48WWVhcj4yMDExPC9ZZWFyPjxSZWNOdW0+ODgwPC9SZWNOdW0+PHJlY29yZD48cmVjLW51
bWJlcj44ODA8L3JlYy1udW1iZXI+PGZvcmVpZ24ta2V5cz48a2V5IGFwcD0iRU4iIGRiLWlkPSI5
MHI1ZGZheDV0OWU1YmU1Zng4NTVydmR2OXJ3dGFwdHZldnAiPjg4MDwva2V5PjwvZm9yZWlnbi1r
ZXlzPjxyZWYtdHlwZSBuYW1lPSJKb3VybmFsIEFydGljbGUiPjE3PC9yZWYtdHlwZT48Y29udHJp
YnV0b3JzPjxhdXRob3JzPjxhdXRob3I+TmFtLCBLLiBXLjwvYXV0aG9yPjxhdXRob3I+U29uZywg
Sy4gUy48L2F1dGhvcj48YXV0aG9yPkxlZSwgSC4gWS48L2F1dGhvcj48YXV0aG9yPkxlZSwgQi4g
Uy48L2F1dGhvcj48YXV0aG9yPlNlb25nLCBKLiBLLjwvYXV0aG9yPjxhdXRob3I+S2ltLCBTLiBI
LjwvYXV0aG9yPjxhdXRob3I+TW9vbiwgSC4gUy48L2F1dGhvcj48YXV0aG9yPkxlZSwgRS4gUy48
L2F1dGhvcj48YXV0aG9yPkplb25nLCBILiBZLjwvYXV0aG9yPjwvYXV0aG9ycz48L2NvbnRyaWJ1
dG9ycz48YXV0aC1hZGRyZXNzPkdhc3Ryb2VudGVyb2xvZ3kgQ2VudGVyLCBTdW4gSG9zcGl0YWws
IERhZWplb24gMzAxLTcyNSwgU291dGggS29yZWEuPC9hdXRoLWFkZHJlc3M+PHRpdGxlcz48dGl0
bGU+U3BlY3RydW0gb2YgZmluYWwgcGF0aG9sb2dpY2FsIGRpYWdub3NpcyBvZiBnYXN0cmljIGFk
ZW5vbWEgYWZ0ZXIgZW5kb3Njb3BpYyByZXNlY3Rpb248L3RpdGxlPjxzZWNvbmRhcnktdGl0bGU+
V29ybGQgSiBHYXN0cm9lbnRlcm9sPC9zZWNvbmRhcnktdGl0bGU+PGFsdC10aXRsZT5Xb3JsZCBq
b3VybmFsIG9mIGdhc3Ryb2VudGVyb2xvZ3kgOiBXSkc8L2FsdC10aXRsZT48L3RpdGxlcz48cGVy
aW9kaWNhbD48ZnVsbC10aXRsZT5Xb3JsZCBKIEdhc3Ryb2VudGVyb2w8L2Z1bGwtdGl0bGU+PC9w
ZXJpb2RpY2FsPjxwYWdlcz41MTc3LTgzPC9wYWdlcz48dm9sdW1lPjE3PC92b2x1bWU+PG51bWJl
cj40NzwvbnVtYmVyPjxlZGl0aW9uPjIwMTIvMDEvMDU8L2VkaXRpb24+PGtleXdvcmRzPjxrZXl3
b3JkPkFkZW5vY2FyY2lub21hL2RpYWdub3Npcy9wYXRob2xvZ3kvc3VyZ2VyeTwva2V5d29yZD48
a2V5d29yZD5BZGVub21hLypkaWFnbm9zaXMvKnBhdGhvbG9neS8qc3VyZ2VyeTwva2V5d29yZD48
a2V5d29yZD5BZ2VkPC9rZXl3b3JkPjxrZXl3b3JkPkJpb3BzeS9tZXRob2RzPC9rZXl3b3JkPjxr
ZXl3b3JkPkZlbWFsZTwva2V5d29yZD48a2V5d29yZD5HYXN0cm9zY29weS8qbWV0aG9kczwva2V5
d29yZD48a2V5d29yZD5IdW1hbnM8L2tleXdvcmQ+PGtleXdvcmQ+SHlwZXJwbGFzaWEvcGF0aG9s
b2d5PC9rZXl3b3JkPjxrZXl3b3JkPk1hbGU8L2tleXdvcmQ+PGtleXdvcmQ+TWlkZGxlIEFnZWQ8
L2tleXdvcmQ+PGtleXdvcmQ+UmV0cm9zcGVjdGl2ZSBTdHVkaWVzPC9rZXl3b3JkPjxrZXl3b3Jk
PlJpc2sgRmFjdG9yczwva2V5d29yZD48a2V5d29yZD5TdG9tYWNoIE5lb3BsYXNtcy8qZGlhZ25v
c2lzLypwYXRob2xvZ3kvKnN1cmdlcnk8L2tleXdvcmQ+PC9rZXl3b3Jkcz48ZGF0ZXM+PHllYXI+
MjAxMTwveWVhcj48cHViLWRhdGVzPjxkYXRlPkRlYyAyMTwvZGF0ZT48L3B1Yi1kYXRlcz48L2Rh
dGVzPjxpc2JuPjIyMTktMjg0MCAoRWxlY3Ryb25pYykmI3hEOzEwMDctOTMyNyAoTGlua2luZyk8
L2lzYm4+PGFjY2Vzc2lvbi1udW0+MjIyMTU5NDI8L2FjY2Vzc2lvbi1udW0+PHdvcmstdHlwZT5S
ZXNlYXJjaCBTdXBwb3J0LCBOb24tVS5TLiBHb3YmYXBvczt0PC93b3JrLXR5cGU+PHVybHM+PHJl
bGF0ZWQtdXJscz48dXJsPmh0dHA6Ly93d3cubmNiaS5ubG0ubmloLmdvdi9wdWJtZWQvMjIyMTU5
NDI8L3VybD48L3JlbGF0ZWQtdXJscz48L3VybHM+PGN1c3RvbTI+MzI0Mzg4NDwvY3VzdG9tMj48
ZWxlY3Ryb25pYy1yZXNvdXJjZS1udW0+MTAuMzc0OC93amcudjE3Lmk0Ny41MTc3PC9lbGVjdHJv
bmljLXJlc291cmNlLW51bT48bGFuZ3VhZ2U+ZW5nPC9sYW5ndWFnZT48L3JlY29yZD48L0NpdGU+
PENpdGU+PEF1dGhvcj5MZWU8L0F1dGhvcj48WWVhcj4yMDEwPC9ZZWFyPjxSZWNOdW0+ODgxPC9S
ZWNOdW0+PHJlY29yZD48cmVjLW51bWJlcj44ODE8L3JlYy1udW1iZXI+PGZvcmVpZ24ta2V5cz48
a2V5IGFwcD0iRU4iIGRiLWlkPSI5MHI1ZGZheDV0OWU1YmU1Zng4NTVydmR2OXJ3dGFwdHZldnAi
Pjg4MTwva2V5PjwvZm9yZWlnbi1rZXlzPjxyZWYtdHlwZSBuYW1lPSJKb3VybmFsIEFydGljbGUi
PjE3PC9yZWYtdHlwZT48Y29udHJpYnV0b3JzPjxhdXRob3JzPjxhdXRob3I+TGVlLCBDLiBLLjwv
YXV0aG9yPjxhdXRob3I+Q2h1bmcsIEkuIEsuPC9hdXRob3I+PGF1dGhvcj5MZWUsIFMuIEguPC9h
dXRob3I+PGF1dGhvcj5LaW0sIFMuIFAuPC9hdXRob3I+PGF1dGhvcj5MZWUsIFMuIEguPC9hdXRo
b3I+PGF1dGhvcj5MZWUsIFQuIEguPC9hdXRob3I+PGF1dGhvcj5LaW0sIEguIFMuPC9hdXRob3I+
PGF1dGhvcj5QYXJrLCBTLiBILjwvYXV0aG9yPjxhdXRob3I+S2ltLCBTLiBKLjwvYXV0aG9yPjxh
dXRob3I+TGVlLCBKLiBILjwvYXV0aG9yPjxhdXRob3I+Q2hvLCBILiBELjwvYXV0aG9yPjxhdXRo
b3I+T2gsIE0uIEguPC9hdXRob3I+PC9hdXRob3JzPjwvY29udHJpYnV0b3JzPjxhdXRoLWFkZHJl
c3M+RGl2aXNpb24gb2YgR2FzdHJvZW50ZXJvbG9neSwgRGVwYXJ0bWVudCBvZiBJbnRlcm5hbCBN
ZWRpY2luZSwgU29vbiBDaHVuIEh5YW5nIFVuaXZlcnNpdHkgQ29sbGVnZSBvZiBNZWRpY2luZSwg
Q2hlb25hbiBIb3NwaXRhbCwgQ2hlb25hbiwgS29yZWEuPC9hdXRoLWFkZHJlc3M+PHRpdGxlcz48
dGl0bGU+SXMgZW5kb3Njb3BpYyBmb3JjZXBzIGJpb3BzeSBlbm91Z2ggZm9yIGEgZGVmaW5pdGl2
ZSBkaWFnbm9zaXMgb2YgZ2FzdHJpYyBlcGl0aGVsaWFsIG5lb3BsYXNpYT88L3RpdGxlPjxzZWNv
bmRhcnktdGl0bGU+SiBHYXN0cm9lbnRlcm9sIEhlcGF0b2w8L3NlY29uZGFyeS10aXRsZT48YWx0
LXRpdGxlPkpvdXJuYWwgb2YgZ2FzdHJvZW50ZXJvbG9neSBhbmQgaGVwYXRvbG9neTwvYWx0LXRp
dGxlPjwvdGl0bGVzPjxwZXJpb2RpY2FsPjxmdWxsLXRpdGxlPkogR2FzdHJvZW50ZXJvbCBIZXBh
dG9sPC9mdWxsLXRpdGxlPjxhYmJyLTE+Sm91cm5hbCBvZiBnYXN0cm9lbnRlcm9sb2d5IGFuZCBo
ZXBhdG9sb2d5PC9hYmJyLTE+PC9wZXJpb2RpY2FsPjxhbHQtcGVyaW9kaWNhbD48ZnVsbC10aXRs
ZT5KIEdhc3Ryb2VudGVyb2wgSGVwYXRvbDwvZnVsbC10aXRsZT48YWJici0xPkpvdXJuYWwgb2Yg
Z2FzdHJvZW50ZXJvbG9neSBhbmQgaGVwYXRvbG9neTwvYWJici0xPjwvYWx0LXBlcmlvZGljYWw+
PHBhZ2VzPjE1MDctMTM8L3BhZ2VzPjx2b2x1bWU+MjU8L3ZvbHVtZT48bnVtYmVyPjk8L251bWJl
cj48ZWRpdGlvbj4yMDEwLzA4LzI4PC9lZGl0aW9uPjxrZXl3b3Jkcz48a2V5d29yZD5BZ2VkPC9r
ZXl3b3JkPjxrZXl3b3JkPkJpb3BzeTwva2V5d29yZD48a2V5d29yZD5DaGktU3F1YXJlIERpc3Ry
aWJ1dGlvbjwva2V5d29yZD48a2V5d29yZD5Dcm9zcy1TZWN0aW9uYWwgU3R1ZGllczwva2V5d29y
ZD48a2V5d29yZD5GZW1hbGU8L2tleXdvcmQ+PGtleXdvcmQ+R2FzdHJvc2NvcGVzPC9rZXl3b3Jk
PjxrZXl3b3JkPkdhc3Ryb3Njb3B5PC9rZXl3b3JkPjxrZXl3b3JkPkh1bWFuczwva2V5d29yZD48
a2V5d29yZD5Lb3JlYTwva2V5d29yZD48a2V5d29yZD5Mb2dpc3RpYyBNb2RlbHM8L2tleXdvcmQ+
PGtleXdvcmQ+TWFsZTwva2V5d29yZD48a2V5d29yZD5NaWRkbGUgQWdlZDwva2V5d29yZD48a2V5
d29yZD5PZGRzIFJhdGlvPC9rZXl3b3JkPjxrZXl3b3JkPlByZWNhbmNlcm91cyBDb25kaXRpb25z
LyBkaWFnbm9zaXMvcGF0aG9sb2d5PC9rZXl3b3JkPjxrZXl3b3JkPlByZWRpY3RpdmUgVmFsdWUg
b2YgVGVzdHM8L2tleXdvcmQ+PGtleXdvcmQ+UHJvZ25vc2lzPC9rZXl3b3JkPjxrZXl3b3JkPlJl
cHJvZHVjaWJpbGl0eSBvZiBSZXN1bHRzPC9rZXl3b3JkPjxrZXl3b3JkPlJldHJvc3BlY3RpdmUg
U3R1ZGllczwva2V5d29yZD48a2V5d29yZD5TdG9tYWNoLyBwYXRob2xvZ3k8L2tleXdvcmQ+PGtl
eXdvcmQ+U3RvbWFjaCBOZW9wbGFzbXMvIGRpYWdub3Npcy9wYXRob2xvZ3k8L2tleXdvcmQ+PGtl
eXdvcmQ+U3VyZ2ljYWwgSW5zdHJ1bWVudHM8L2tleXdvcmQ+PC9rZXl3b3Jkcz48ZGF0ZXM+PHll
YXI+MjAxMDwveWVhcj48cHViLWRhdGVzPjxkYXRlPlNlcDwvZGF0ZT48L3B1Yi1kYXRlcz48L2Rh
dGVzPjxpc2JuPjE0NDAtMTc0NiAoRWxlY3Ryb25pYykmI3hEOzA4MTUtOTMxOSAoTGlua2luZyk8
L2lzYm4+PGFjY2Vzc2lvbi1udW0+MjA3OTYxNDc8L2FjY2Vzc2lvbi1udW0+PHVybHM+PC91cmxz
PjxlbGVjdHJvbmljLXJlc291cmNlLW51bT4xMC4xMTExL2ouMTQ0MC0xNzQ2LjIwMTAuMDA2MzY3
Lng8L2VsZWN0cm9uaWMtcmVzb3VyY2UtbnVtPjxyZW1vdGUtZGF0YWJhc2UtcHJvdmlkZXI+TkxN
PC9yZW1vdGUtZGF0YWJhc2UtcHJvdmlkZXI+PGxhbmd1YWdlPmVuZzwvbGFuZ3VhZ2U+PC9yZWNv
cmQ+PC9DaXRlPjwvRW5kTm90ZT5=
</w:fldData>
        </w:fldChar>
      </w:r>
      <w:r w:rsidR="007F670F" w:rsidRPr="00036CC8">
        <w:rPr>
          <w:rFonts w:ascii="Book Antiqua" w:hAnsi="Book Antiqua" w:cstheme="majorHAnsi"/>
          <w:kern w:val="0"/>
        </w:rPr>
        <w:instrText xml:space="preserve"> ADDIN EN.CITE.DATA </w:instrText>
      </w:r>
      <w:r w:rsidR="007F670F" w:rsidRPr="00036CC8">
        <w:rPr>
          <w:rFonts w:ascii="Book Antiqua" w:hAnsi="Book Antiqua" w:cstheme="majorHAnsi"/>
          <w:kern w:val="0"/>
        </w:rPr>
      </w:r>
      <w:r w:rsidR="007F670F" w:rsidRPr="00036CC8">
        <w:rPr>
          <w:rFonts w:ascii="Book Antiqua" w:hAnsi="Book Antiqua" w:cstheme="majorHAnsi"/>
          <w:kern w:val="0"/>
        </w:rPr>
        <w:fldChar w:fldCharType="end"/>
      </w:r>
      <w:r w:rsidR="001C693C" w:rsidRPr="00036CC8">
        <w:rPr>
          <w:rFonts w:ascii="Book Antiqua" w:hAnsi="Book Antiqua" w:cstheme="majorHAnsi"/>
          <w:kern w:val="0"/>
        </w:rPr>
      </w:r>
      <w:r w:rsidR="001C693C" w:rsidRPr="00036CC8">
        <w:rPr>
          <w:rFonts w:ascii="Book Antiqua" w:hAnsi="Book Antiqua" w:cstheme="majorHAnsi"/>
          <w:kern w:val="0"/>
        </w:rPr>
        <w:fldChar w:fldCharType="separate"/>
      </w:r>
      <w:r w:rsidR="007F670F" w:rsidRPr="00036CC8">
        <w:rPr>
          <w:rFonts w:ascii="Book Antiqua" w:hAnsi="Book Antiqua" w:cstheme="majorHAnsi"/>
          <w:noProof/>
          <w:kern w:val="0"/>
          <w:vertAlign w:val="superscript"/>
        </w:rPr>
        <w:t>[</w:t>
      </w:r>
      <w:hyperlink w:anchor="_ENREF_17" w:tooltip="Kato, 2011 #10" w:history="1">
        <w:r w:rsidR="00574533" w:rsidRPr="00036CC8">
          <w:rPr>
            <w:rFonts w:ascii="Book Antiqua" w:hAnsi="Book Antiqua" w:cstheme="majorHAnsi"/>
            <w:noProof/>
            <w:kern w:val="0"/>
            <w:vertAlign w:val="superscript"/>
          </w:rPr>
          <w:t>17</w:t>
        </w:r>
      </w:hyperlink>
      <w:r w:rsidR="00F335E2" w:rsidRPr="00036CC8">
        <w:rPr>
          <w:rFonts w:ascii="Book Antiqua" w:hAnsi="Book Antiqua" w:cstheme="majorHAnsi"/>
          <w:noProof/>
          <w:kern w:val="0"/>
          <w:vertAlign w:val="superscript"/>
        </w:rPr>
        <w:t>,</w:t>
      </w:r>
      <w:hyperlink w:anchor="_ENREF_40" w:tooltip="Muehldorfer, 2002 #879" w:history="1">
        <w:r w:rsidR="00574533" w:rsidRPr="00036CC8">
          <w:rPr>
            <w:rFonts w:ascii="Book Antiqua" w:hAnsi="Book Antiqua" w:cstheme="majorHAnsi"/>
            <w:noProof/>
            <w:kern w:val="0"/>
            <w:vertAlign w:val="superscript"/>
          </w:rPr>
          <w:t>40-42</w:t>
        </w:r>
      </w:hyperlink>
      <w:r w:rsidR="007F670F" w:rsidRPr="00036CC8">
        <w:rPr>
          <w:rFonts w:ascii="Book Antiqua" w:hAnsi="Book Antiqua" w:cstheme="majorHAnsi"/>
          <w:noProof/>
          <w:kern w:val="0"/>
          <w:vertAlign w:val="superscript"/>
        </w:rPr>
        <w:t>]</w:t>
      </w:r>
      <w:r w:rsidR="001C693C" w:rsidRPr="00036CC8">
        <w:rPr>
          <w:rFonts w:ascii="Book Antiqua" w:hAnsi="Book Antiqua" w:cstheme="majorHAnsi"/>
          <w:kern w:val="0"/>
        </w:rPr>
        <w:fldChar w:fldCharType="end"/>
      </w:r>
      <w:r w:rsidRPr="00036CC8">
        <w:rPr>
          <w:rFonts w:ascii="Book Antiqua" w:hAnsi="Book Antiqua" w:cstheme="majorHAnsi"/>
          <w:kern w:val="0"/>
        </w:rPr>
        <w:t>. ER is a less invasive treatment, however, complications such as perforation or bleeding sometimes occurs. In our comparatively large-scale retrospective study in which 468 NIN cases underwent ESD, R0 resection was accomplished in 97% of the patients and ESD-related bleeding and perforation rate was 5.4% and 4.7%. Most of the complications were managed conservatively and serious complication rate was 0.43%. These outcomes seem to be acceptable considering the high under-diagnosis rate of forceps biopsy</w:t>
      </w:r>
      <w:r w:rsidR="001C693C" w:rsidRPr="00036CC8">
        <w:rPr>
          <w:rFonts w:ascii="Book Antiqua" w:hAnsi="Book Antiqua" w:cstheme="majorHAnsi"/>
          <w:kern w:val="0"/>
        </w:rPr>
        <w:fldChar w:fldCharType="begin"/>
      </w:r>
      <w:r w:rsidR="007F670F" w:rsidRPr="00036CC8">
        <w:rPr>
          <w:rFonts w:ascii="Book Antiqua" w:hAnsi="Book Antiqua" w:cstheme="majorHAnsi"/>
          <w:kern w:val="0"/>
        </w:rPr>
        <w:instrText xml:space="preserve"> ADDIN EN.CITE &lt;EndNote&gt;&lt;Cite&gt;&lt;Author&gt;Kato&lt;/Author&gt;&lt;Year&gt;2011&lt;/Year&gt;&lt;RecNum&gt;10&lt;/RecNum&gt;&lt;DisplayText&gt;&lt;style face="superscript"&gt;[17]&lt;/style&gt;&lt;/DisplayText&gt;&lt;record&gt;&lt;rec-number&gt;10&lt;/rec-number&gt;&lt;foreign-keys&gt;&lt;key app="EN" db-id="90r5dfax5t9e5be5fx855rvdv9rwtaptvevp"&gt;10&lt;/key&gt;&lt;/foreign-keys&gt;&lt;ref-type name="Journal Article"&gt;17&lt;/ref-type&gt;&lt;contributors&gt;&lt;authors&gt;&lt;author&gt;Kato, M.&lt;/author&gt;&lt;author&gt;Nishida, T.&lt;/author&gt;&lt;author&gt;Tsutsui, S.&lt;/author&gt;&lt;author&gt;Komori, M.&lt;/author&gt;&lt;author&gt;Michida, T.&lt;/author&gt;&lt;author&gt;Yamamoto, K.&lt;/author&gt;&lt;author&gt;Kawai, N.&lt;/author&gt;&lt;author&gt;Kitamura, S.&lt;/author&gt;&lt;author&gt;Zushi, S.&lt;/author&gt;&lt;author&gt;Nishihara, A.&lt;/author&gt;&lt;author&gt;Nakanishi, F.&lt;/author&gt;&lt;author&gt;Kinoshita, K.&lt;/author&gt;&lt;author&gt;Yamada, T.&lt;/author&gt;&lt;author&gt;Iijima, H.&lt;/author&gt;&lt;author&gt;Tsujii, M.&lt;/author&gt;&lt;author&gt;Hayashi, N.&lt;/author&gt;&lt;/authors&gt;&lt;/contributors&gt;&lt;auth-address&gt;Department of Gastroenterology and Hepatology, Clinical Research Building K1, Osaka University Graduate School of Medicine, 2-2 Yamadaoka, Suita, Osaka 565-0871, Japan. motohiko@gh.med.osaka-u.ac.jp&lt;/auth-address&gt;&lt;titles&gt;&lt;title&gt;Endoscopic submucosal dissection as a treatment for gastric noninvasive neoplasia: a multicenter study by Osaka University ESD Study Group&lt;/title&gt;&lt;secondary-title&gt;J Gastroenterol&lt;/secondary-title&gt;&lt;short-title&gt;Endoscopic submucosal dissection as a treatment for gastric noninvasive neoplasia: a multicenter study by Osaka University ESD Study Group.&lt;/short-title&gt;&lt;/titles&gt;&lt;periodical&gt;&lt;full-title&gt;J Gastroenterol&lt;/full-title&gt;&lt;/periodical&gt;&lt;pages&gt;325-31&lt;/pages&gt;&lt;volume&gt;46&lt;/volume&gt;&lt;number&gt;3&lt;/number&gt;&lt;dates&gt;&lt;year&gt;2011&lt;/year&gt;&lt;pub-dates&gt;&lt;date&gt;Mar&lt;/date&gt;&lt;/pub-dates&gt;&lt;/dates&gt;&lt;isbn&gt;1435-5922&lt;/isbn&gt;&lt;accession-num&gt;21107615&lt;/accession-num&gt;&lt;urls&gt;&lt;related-urls&gt;&lt;url&gt;http://www.ncbi.nlm.nih.gov/pubmed/21107615&lt;/url&gt;&lt;/related-urls&gt;&lt;/urls&gt;&lt;electronic-resource-num&gt;10.1007/s00535-010-0350-1&lt;/electronic-resource-num&gt;&lt;language&gt;eng&lt;/language&gt;&lt;/record&gt;&lt;/Cite&gt;&lt;/EndNote&gt;</w:instrText>
      </w:r>
      <w:r w:rsidR="001C693C" w:rsidRPr="00036CC8">
        <w:rPr>
          <w:rFonts w:ascii="Book Antiqua" w:hAnsi="Book Antiqua" w:cstheme="majorHAnsi"/>
          <w:kern w:val="0"/>
        </w:rPr>
        <w:fldChar w:fldCharType="separate"/>
      </w:r>
      <w:r w:rsidR="007F670F" w:rsidRPr="00036CC8">
        <w:rPr>
          <w:rFonts w:ascii="Book Antiqua" w:hAnsi="Book Antiqua" w:cstheme="majorHAnsi"/>
          <w:noProof/>
          <w:kern w:val="0"/>
          <w:vertAlign w:val="superscript"/>
        </w:rPr>
        <w:t>[</w:t>
      </w:r>
      <w:hyperlink w:anchor="_ENREF_17" w:tooltip="Kato, 2011 #10" w:history="1">
        <w:r w:rsidR="00574533" w:rsidRPr="00036CC8">
          <w:rPr>
            <w:rFonts w:ascii="Book Antiqua" w:hAnsi="Book Antiqua" w:cstheme="majorHAnsi"/>
            <w:noProof/>
            <w:kern w:val="0"/>
            <w:vertAlign w:val="superscript"/>
          </w:rPr>
          <w:t>17</w:t>
        </w:r>
      </w:hyperlink>
      <w:r w:rsidR="007F670F" w:rsidRPr="00036CC8">
        <w:rPr>
          <w:rFonts w:ascii="Book Antiqua" w:hAnsi="Book Antiqua" w:cstheme="majorHAnsi"/>
          <w:noProof/>
          <w:kern w:val="0"/>
          <w:vertAlign w:val="superscript"/>
        </w:rPr>
        <w:t>]</w:t>
      </w:r>
      <w:r w:rsidR="001C693C" w:rsidRPr="00036CC8">
        <w:rPr>
          <w:rFonts w:ascii="Book Antiqua" w:hAnsi="Book Antiqua" w:cstheme="majorHAnsi"/>
          <w:kern w:val="0"/>
        </w:rPr>
        <w:fldChar w:fldCharType="end"/>
      </w:r>
      <w:r w:rsidRPr="00036CC8">
        <w:rPr>
          <w:rFonts w:ascii="Book Antiqua" w:hAnsi="Book Antiqua" w:cstheme="majorHAnsi"/>
          <w:kern w:val="0"/>
        </w:rPr>
        <w:t>. The advantage of ER is to release the patients from physiological, psychological, and financial strains caused by repeated endoscopic examination with biopsies.</w:t>
      </w:r>
    </w:p>
    <w:p w14:paraId="6AE5C4E7" w14:textId="77777777" w:rsidR="00273582" w:rsidRPr="00036CC8" w:rsidRDefault="00273582" w:rsidP="00FB2978">
      <w:pPr>
        <w:widowControl/>
        <w:autoSpaceDE w:val="0"/>
        <w:autoSpaceDN w:val="0"/>
        <w:adjustRightInd w:val="0"/>
        <w:snapToGrid w:val="0"/>
        <w:spacing w:line="360" w:lineRule="auto"/>
        <w:rPr>
          <w:rFonts w:ascii="Book Antiqua" w:hAnsi="Book Antiqua" w:cstheme="majorHAnsi"/>
          <w:kern w:val="0"/>
        </w:rPr>
      </w:pPr>
    </w:p>
    <w:p w14:paraId="0BBFBABF" w14:textId="77777777" w:rsidR="001C3ABD" w:rsidRPr="00036CC8" w:rsidRDefault="001C3ABD" w:rsidP="00FB2978">
      <w:pPr>
        <w:widowControl/>
        <w:autoSpaceDE w:val="0"/>
        <w:autoSpaceDN w:val="0"/>
        <w:adjustRightInd w:val="0"/>
        <w:snapToGrid w:val="0"/>
        <w:spacing w:line="360" w:lineRule="auto"/>
        <w:rPr>
          <w:rFonts w:ascii="Book Antiqua" w:hAnsi="Book Antiqua" w:cstheme="majorHAnsi"/>
          <w:kern w:val="0"/>
        </w:rPr>
      </w:pPr>
      <w:r w:rsidRPr="00036CC8">
        <w:rPr>
          <w:rFonts w:ascii="Book Antiqua" w:hAnsi="Book Antiqua" w:cstheme="majorHAnsi"/>
          <w:b/>
          <w:bCs/>
          <w:kern w:val="0"/>
        </w:rPr>
        <w:lastRenderedPageBreak/>
        <w:t>CONCLUSION</w:t>
      </w:r>
    </w:p>
    <w:p w14:paraId="556BE95B" w14:textId="77777777" w:rsidR="001C693C" w:rsidRPr="00036CC8" w:rsidRDefault="001C3ABD" w:rsidP="00FB2978">
      <w:pPr>
        <w:widowControl/>
        <w:autoSpaceDE w:val="0"/>
        <w:autoSpaceDN w:val="0"/>
        <w:adjustRightInd w:val="0"/>
        <w:snapToGrid w:val="0"/>
        <w:spacing w:line="360" w:lineRule="auto"/>
        <w:rPr>
          <w:rFonts w:ascii="Book Antiqua" w:hAnsi="Book Antiqua" w:cstheme="majorHAnsi"/>
          <w:kern w:val="0"/>
        </w:rPr>
      </w:pPr>
      <w:r w:rsidRPr="00036CC8">
        <w:rPr>
          <w:rFonts w:ascii="Book Antiqua" w:hAnsi="Book Antiqua" w:cstheme="majorHAnsi"/>
          <w:kern w:val="0"/>
        </w:rPr>
        <w:t>The discrepancy of pathological diagnosis for gastric non-invasive neoplasia/dysplasia between Japanese and western pathologists was solved by Vienna classification. Although recent advances of diagnostic modality such as magnified endoscopy and imaged enhanced endoscopy is expected to improve</w:t>
      </w:r>
      <w:r w:rsidR="00273582" w:rsidRPr="00036CC8">
        <w:rPr>
          <w:rFonts w:ascii="Book Antiqua" w:hAnsi="Book Antiqua" w:cstheme="majorHAnsi"/>
          <w:kern w:val="0"/>
        </w:rPr>
        <w:t xml:space="preserve"> </w:t>
      </w:r>
      <w:r w:rsidRPr="00036CC8">
        <w:rPr>
          <w:rFonts w:ascii="Book Antiqua" w:hAnsi="Book Antiqua" w:cstheme="majorHAnsi"/>
          <w:kern w:val="0"/>
        </w:rPr>
        <w:t>the diagnostic yield for NIN, precise prediction of histology is not easy by the findings of conventional white light endoscopy and pathologic findings of forceps biopsy. There is still a controversy regarding the treatment of NIN, observation and diagnostic therapy by ER. Prospective study based on unified pathological definition is required in the future.</w:t>
      </w:r>
    </w:p>
    <w:p w14:paraId="27E43C33" w14:textId="77777777" w:rsidR="001C693C" w:rsidRPr="00036CC8" w:rsidRDefault="001C693C" w:rsidP="00FB2978">
      <w:pPr>
        <w:widowControl/>
        <w:autoSpaceDE w:val="0"/>
        <w:autoSpaceDN w:val="0"/>
        <w:adjustRightInd w:val="0"/>
        <w:snapToGrid w:val="0"/>
        <w:spacing w:line="360" w:lineRule="auto"/>
        <w:rPr>
          <w:rFonts w:ascii="Book Antiqua" w:hAnsi="Book Antiqua" w:cstheme="majorHAnsi"/>
          <w:kern w:val="0"/>
        </w:rPr>
      </w:pPr>
    </w:p>
    <w:p w14:paraId="79E638D4" w14:textId="77777777" w:rsidR="001C693C" w:rsidRPr="00036CC8" w:rsidRDefault="001C693C" w:rsidP="00FB2978">
      <w:pPr>
        <w:widowControl/>
        <w:adjustRightInd w:val="0"/>
        <w:snapToGrid w:val="0"/>
        <w:spacing w:line="360" w:lineRule="auto"/>
        <w:rPr>
          <w:rFonts w:ascii="Book Antiqua" w:hAnsi="Book Antiqua" w:cstheme="majorHAnsi"/>
          <w:b/>
          <w:kern w:val="0"/>
        </w:rPr>
      </w:pPr>
      <w:r w:rsidRPr="00036CC8">
        <w:rPr>
          <w:rFonts w:ascii="Book Antiqua" w:hAnsi="Book Antiqua" w:cstheme="majorHAnsi"/>
          <w:b/>
          <w:kern w:val="0"/>
        </w:rPr>
        <w:br w:type="page"/>
      </w:r>
    </w:p>
    <w:p w14:paraId="101F2816" w14:textId="77777777" w:rsidR="001C693C" w:rsidRPr="00036CC8" w:rsidRDefault="001C693C" w:rsidP="00FB2978">
      <w:pPr>
        <w:widowControl/>
        <w:autoSpaceDE w:val="0"/>
        <w:autoSpaceDN w:val="0"/>
        <w:adjustRightInd w:val="0"/>
        <w:snapToGrid w:val="0"/>
        <w:spacing w:line="360" w:lineRule="auto"/>
        <w:rPr>
          <w:rFonts w:ascii="Book Antiqua" w:eastAsia="宋体" w:hAnsi="Book Antiqua" w:cstheme="majorHAnsi"/>
          <w:b/>
          <w:kern w:val="0"/>
          <w:lang w:eastAsia="zh-CN"/>
        </w:rPr>
      </w:pPr>
      <w:r w:rsidRPr="00036CC8">
        <w:rPr>
          <w:rFonts w:ascii="Book Antiqua" w:hAnsi="Book Antiqua" w:cstheme="majorHAnsi"/>
          <w:b/>
          <w:kern w:val="0"/>
        </w:rPr>
        <w:lastRenderedPageBreak/>
        <w:t>REFFRENCES</w:t>
      </w:r>
    </w:p>
    <w:p w14:paraId="13262555" w14:textId="77777777" w:rsidR="00105C78" w:rsidRPr="001B5EE6" w:rsidRDefault="00105C78" w:rsidP="00FB2978">
      <w:pPr>
        <w:widowControl/>
        <w:adjustRightInd w:val="0"/>
        <w:snapToGrid w:val="0"/>
        <w:spacing w:line="360" w:lineRule="auto"/>
        <w:rPr>
          <w:rFonts w:ascii="Book Antiqua" w:eastAsia="宋体" w:hAnsi="Book Antiqua" w:cs="宋体"/>
          <w:color w:val="000000"/>
          <w:kern w:val="0"/>
        </w:rPr>
      </w:pPr>
      <w:r w:rsidRPr="001B5EE6">
        <w:rPr>
          <w:rFonts w:ascii="Book Antiqua" w:eastAsia="宋体" w:hAnsi="Book Antiqua" w:cs="宋体"/>
          <w:color w:val="000000"/>
          <w:kern w:val="0"/>
        </w:rPr>
        <w:t xml:space="preserve">1 </w:t>
      </w:r>
      <w:r w:rsidRPr="001B5EE6">
        <w:rPr>
          <w:rFonts w:ascii="Book Antiqua" w:eastAsia="宋体" w:hAnsi="Book Antiqua" w:cs="宋体"/>
          <w:b/>
          <w:color w:val="000000"/>
          <w:kern w:val="0"/>
        </w:rPr>
        <w:t>WHO</w:t>
      </w:r>
      <w:r w:rsidRPr="001B5EE6">
        <w:rPr>
          <w:rFonts w:ascii="Book Antiqua" w:eastAsia="宋体" w:hAnsi="Book Antiqua" w:cs="宋体"/>
          <w:color w:val="000000"/>
          <w:kern w:val="0"/>
        </w:rPr>
        <w:t xml:space="preserve">. World Cancer Report: </w:t>
      </w:r>
      <w:proofErr w:type="spellStart"/>
      <w:r w:rsidRPr="001B5EE6">
        <w:rPr>
          <w:rFonts w:ascii="Book Antiqua" w:eastAsia="宋体" w:hAnsi="Book Antiqua" w:cs="宋体"/>
          <w:color w:val="000000"/>
          <w:kern w:val="0"/>
        </w:rPr>
        <w:t>IARCPress</w:t>
      </w:r>
      <w:proofErr w:type="spellEnd"/>
      <w:r w:rsidRPr="001B5EE6">
        <w:rPr>
          <w:rFonts w:ascii="Book Antiqua" w:eastAsia="宋体" w:hAnsi="Book Antiqua" w:cs="宋体"/>
          <w:color w:val="000000"/>
          <w:kern w:val="0"/>
        </w:rPr>
        <w:t>, 2003</w:t>
      </w:r>
    </w:p>
    <w:p w14:paraId="3972E4E1" w14:textId="77777777" w:rsidR="00105C78" w:rsidRPr="001B5EE6" w:rsidRDefault="00105C78" w:rsidP="00FB2978">
      <w:pPr>
        <w:widowControl/>
        <w:adjustRightInd w:val="0"/>
        <w:snapToGrid w:val="0"/>
        <w:spacing w:line="360" w:lineRule="auto"/>
        <w:rPr>
          <w:rFonts w:ascii="Book Antiqua" w:eastAsia="宋体" w:hAnsi="Book Antiqua" w:cs="宋体"/>
          <w:color w:val="000000"/>
          <w:kern w:val="0"/>
        </w:rPr>
      </w:pPr>
      <w:r w:rsidRPr="001B5EE6">
        <w:rPr>
          <w:rFonts w:ascii="Book Antiqua" w:eastAsia="宋体" w:hAnsi="Book Antiqua" w:cs="宋体"/>
          <w:color w:val="000000"/>
          <w:kern w:val="0"/>
        </w:rPr>
        <w:t>2</w:t>
      </w:r>
      <w:r w:rsidRPr="00036CC8">
        <w:rPr>
          <w:rFonts w:ascii="Book Antiqua" w:eastAsia="宋体" w:hAnsi="Book Antiqua" w:cs="宋体"/>
          <w:color w:val="000000"/>
          <w:kern w:val="0"/>
        </w:rPr>
        <w:t> </w:t>
      </w:r>
      <w:r w:rsidRPr="00036CC8">
        <w:rPr>
          <w:rFonts w:ascii="Book Antiqua" w:eastAsia="宋体" w:hAnsi="Book Antiqua" w:cs="宋体"/>
          <w:b/>
          <w:color w:val="000000"/>
          <w:kern w:val="0"/>
        </w:rPr>
        <w:t>Japanese Gastric Cancer Association Registration Committee1</w:t>
      </w:r>
      <w:r w:rsidRPr="00036CC8">
        <w:rPr>
          <w:rFonts w:ascii="Book Antiqua" w:eastAsia="宋体" w:hAnsi="Book Antiqua" w:cs="宋体"/>
          <w:color w:val="000000"/>
          <w:kern w:val="0"/>
        </w:rPr>
        <w:t xml:space="preserve">, Maruyama K, </w:t>
      </w:r>
      <w:proofErr w:type="spellStart"/>
      <w:r w:rsidRPr="00036CC8">
        <w:rPr>
          <w:rFonts w:ascii="Book Antiqua" w:eastAsia="宋体" w:hAnsi="Book Antiqua" w:cs="宋体"/>
          <w:color w:val="000000"/>
          <w:kern w:val="0"/>
        </w:rPr>
        <w:t>Kaminishi</w:t>
      </w:r>
      <w:proofErr w:type="spellEnd"/>
      <w:r w:rsidRPr="00036CC8">
        <w:rPr>
          <w:rFonts w:ascii="Book Antiqua" w:eastAsia="宋体" w:hAnsi="Book Antiqua" w:cs="宋体"/>
          <w:color w:val="000000"/>
          <w:kern w:val="0"/>
        </w:rPr>
        <w:t xml:space="preserve"> M, Hayashi K, </w:t>
      </w:r>
      <w:proofErr w:type="spellStart"/>
      <w:r w:rsidRPr="00036CC8">
        <w:rPr>
          <w:rFonts w:ascii="Book Antiqua" w:eastAsia="宋体" w:hAnsi="Book Antiqua" w:cs="宋体"/>
          <w:color w:val="000000"/>
          <w:kern w:val="0"/>
        </w:rPr>
        <w:t>Isobe</w:t>
      </w:r>
      <w:proofErr w:type="spellEnd"/>
      <w:r w:rsidRPr="00036CC8">
        <w:rPr>
          <w:rFonts w:ascii="Book Antiqua" w:eastAsia="宋体" w:hAnsi="Book Antiqua" w:cs="宋体"/>
          <w:color w:val="000000"/>
          <w:kern w:val="0"/>
        </w:rPr>
        <w:t xml:space="preserve"> Y, Honda I, </w:t>
      </w:r>
      <w:proofErr w:type="spellStart"/>
      <w:r w:rsidRPr="00036CC8">
        <w:rPr>
          <w:rFonts w:ascii="Book Antiqua" w:eastAsia="宋体" w:hAnsi="Book Antiqua" w:cs="宋体"/>
          <w:color w:val="000000"/>
          <w:kern w:val="0"/>
        </w:rPr>
        <w:t>Katai</w:t>
      </w:r>
      <w:proofErr w:type="spellEnd"/>
      <w:r w:rsidRPr="00036CC8">
        <w:rPr>
          <w:rFonts w:ascii="Book Antiqua" w:eastAsia="宋体" w:hAnsi="Book Antiqua" w:cs="宋体"/>
          <w:color w:val="000000"/>
          <w:kern w:val="0"/>
        </w:rPr>
        <w:t xml:space="preserve"> H, Arai K, Kodera Y, </w:t>
      </w:r>
      <w:proofErr w:type="spellStart"/>
      <w:r w:rsidRPr="00036CC8">
        <w:rPr>
          <w:rFonts w:ascii="Book Antiqua" w:eastAsia="宋体" w:hAnsi="Book Antiqua" w:cs="宋体"/>
          <w:color w:val="000000"/>
          <w:kern w:val="0"/>
        </w:rPr>
        <w:t>Nashimoto</w:t>
      </w:r>
      <w:proofErr w:type="spellEnd"/>
      <w:r w:rsidRPr="00036CC8">
        <w:rPr>
          <w:rFonts w:ascii="Book Antiqua" w:eastAsia="宋体" w:hAnsi="Book Antiqua" w:cs="宋体"/>
          <w:color w:val="000000"/>
          <w:kern w:val="0"/>
        </w:rPr>
        <w:t xml:space="preserve"> A.</w:t>
      </w:r>
      <w:r w:rsidRPr="001B5EE6">
        <w:rPr>
          <w:rFonts w:ascii="Book Antiqua" w:eastAsia="宋体" w:hAnsi="Book Antiqua" w:cs="宋体"/>
          <w:color w:val="000000"/>
          <w:kern w:val="0"/>
        </w:rPr>
        <w:t xml:space="preserve"> Gastric cancer treated in 1991 in Japan: data analysis of nationwide registry.</w:t>
      </w:r>
      <w:r w:rsidRPr="00036CC8">
        <w:rPr>
          <w:rFonts w:ascii="Book Antiqua" w:eastAsia="宋体" w:hAnsi="Book Antiqua" w:cs="宋体"/>
          <w:color w:val="000000"/>
          <w:kern w:val="0"/>
        </w:rPr>
        <w:t> </w:t>
      </w:r>
      <w:r w:rsidRPr="001B5EE6">
        <w:rPr>
          <w:rFonts w:ascii="Book Antiqua" w:eastAsia="宋体" w:hAnsi="Book Antiqua" w:cs="宋体"/>
          <w:i/>
          <w:iCs/>
          <w:color w:val="000000"/>
          <w:kern w:val="0"/>
        </w:rPr>
        <w:t>Gastric Cancer</w:t>
      </w:r>
      <w:r w:rsidRPr="00036CC8">
        <w:rPr>
          <w:rFonts w:ascii="Book Antiqua" w:eastAsia="宋体" w:hAnsi="Book Antiqua" w:cs="宋体"/>
          <w:color w:val="000000"/>
          <w:kern w:val="0"/>
        </w:rPr>
        <w:t> </w:t>
      </w:r>
      <w:r w:rsidRPr="001B5EE6">
        <w:rPr>
          <w:rFonts w:ascii="Book Antiqua" w:eastAsia="宋体" w:hAnsi="Book Antiqua" w:cs="宋体"/>
          <w:color w:val="000000"/>
          <w:kern w:val="0"/>
        </w:rPr>
        <w:t>2006;</w:t>
      </w:r>
      <w:r w:rsidRPr="00036CC8">
        <w:rPr>
          <w:rFonts w:ascii="Book Antiqua" w:eastAsia="宋体" w:hAnsi="Book Antiqua" w:cs="宋体"/>
          <w:color w:val="000000"/>
          <w:kern w:val="0"/>
        </w:rPr>
        <w:t> </w:t>
      </w:r>
      <w:r w:rsidRPr="001B5EE6">
        <w:rPr>
          <w:rFonts w:ascii="Book Antiqua" w:eastAsia="宋体" w:hAnsi="Book Antiqua" w:cs="宋体"/>
          <w:b/>
          <w:bCs/>
          <w:color w:val="000000"/>
          <w:kern w:val="0"/>
        </w:rPr>
        <w:t>9</w:t>
      </w:r>
      <w:r w:rsidRPr="001B5EE6">
        <w:rPr>
          <w:rFonts w:ascii="Book Antiqua" w:eastAsia="宋体" w:hAnsi="Book Antiqua" w:cs="宋体"/>
          <w:color w:val="000000"/>
          <w:kern w:val="0"/>
        </w:rPr>
        <w:t>: 51-66 [PMID: 16767357 DOI: 10.1007/s10120-006-0370-y]</w:t>
      </w:r>
    </w:p>
    <w:p w14:paraId="07C34BA8" w14:textId="77777777" w:rsidR="00105C78" w:rsidRPr="001B5EE6" w:rsidRDefault="00105C78" w:rsidP="00FB2978">
      <w:pPr>
        <w:widowControl/>
        <w:adjustRightInd w:val="0"/>
        <w:snapToGrid w:val="0"/>
        <w:spacing w:line="360" w:lineRule="auto"/>
        <w:rPr>
          <w:rFonts w:ascii="Book Antiqua" w:eastAsia="宋体" w:hAnsi="Book Antiqua" w:cs="宋体"/>
          <w:color w:val="000000"/>
          <w:kern w:val="0"/>
        </w:rPr>
      </w:pPr>
      <w:r w:rsidRPr="001B5EE6">
        <w:rPr>
          <w:rFonts w:ascii="Book Antiqua" w:eastAsia="宋体" w:hAnsi="Book Antiqua" w:cs="宋体"/>
          <w:color w:val="000000"/>
          <w:kern w:val="0"/>
        </w:rPr>
        <w:t>3</w:t>
      </w:r>
      <w:r w:rsidRPr="00036CC8">
        <w:rPr>
          <w:rFonts w:ascii="Book Antiqua" w:eastAsia="宋体" w:hAnsi="Book Antiqua" w:cs="宋体"/>
          <w:color w:val="000000"/>
          <w:kern w:val="0"/>
        </w:rPr>
        <w:t> </w:t>
      </w:r>
      <w:proofErr w:type="spellStart"/>
      <w:r w:rsidRPr="001B5EE6">
        <w:rPr>
          <w:rFonts w:ascii="Book Antiqua" w:eastAsia="宋体" w:hAnsi="Book Antiqua" w:cs="宋体"/>
          <w:b/>
          <w:bCs/>
          <w:color w:val="000000"/>
          <w:kern w:val="0"/>
        </w:rPr>
        <w:t>Isomoto</w:t>
      </w:r>
      <w:proofErr w:type="spellEnd"/>
      <w:r w:rsidRPr="001B5EE6">
        <w:rPr>
          <w:rFonts w:ascii="Book Antiqua" w:eastAsia="宋体" w:hAnsi="Book Antiqua" w:cs="宋体"/>
          <w:b/>
          <w:bCs/>
          <w:color w:val="000000"/>
          <w:kern w:val="0"/>
        </w:rPr>
        <w:t xml:space="preserve"> H</w:t>
      </w:r>
      <w:r w:rsidRPr="001B5EE6">
        <w:rPr>
          <w:rFonts w:ascii="Book Antiqua" w:eastAsia="宋体" w:hAnsi="Book Antiqua" w:cs="宋体"/>
          <w:color w:val="000000"/>
          <w:kern w:val="0"/>
        </w:rPr>
        <w:t xml:space="preserve">, </w:t>
      </w:r>
      <w:proofErr w:type="spellStart"/>
      <w:r w:rsidRPr="001B5EE6">
        <w:rPr>
          <w:rFonts w:ascii="Book Antiqua" w:eastAsia="宋体" w:hAnsi="Book Antiqua" w:cs="宋体"/>
          <w:color w:val="000000"/>
          <w:kern w:val="0"/>
        </w:rPr>
        <w:t>Shikuwa</w:t>
      </w:r>
      <w:proofErr w:type="spellEnd"/>
      <w:r w:rsidRPr="001B5EE6">
        <w:rPr>
          <w:rFonts w:ascii="Book Antiqua" w:eastAsia="宋体" w:hAnsi="Book Antiqua" w:cs="宋体"/>
          <w:color w:val="000000"/>
          <w:kern w:val="0"/>
        </w:rPr>
        <w:t xml:space="preserve"> S, Yamaguchi N, Fukuda E, Ikeda K, </w:t>
      </w:r>
      <w:proofErr w:type="spellStart"/>
      <w:r w:rsidRPr="001B5EE6">
        <w:rPr>
          <w:rFonts w:ascii="Book Antiqua" w:eastAsia="宋体" w:hAnsi="Book Antiqua" w:cs="宋体"/>
          <w:color w:val="000000"/>
          <w:kern w:val="0"/>
        </w:rPr>
        <w:t>Nishiyama</w:t>
      </w:r>
      <w:proofErr w:type="spellEnd"/>
      <w:r w:rsidRPr="001B5EE6">
        <w:rPr>
          <w:rFonts w:ascii="Book Antiqua" w:eastAsia="宋体" w:hAnsi="Book Antiqua" w:cs="宋体"/>
          <w:color w:val="000000"/>
          <w:kern w:val="0"/>
        </w:rPr>
        <w:t xml:space="preserve"> H, </w:t>
      </w:r>
      <w:proofErr w:type="spellStart"/>
      <w:r w:rsidRPr="001B5EE6">
        <w:rPr>
          <w:rFonts w:ascii="Book Antiqua" w:eastAsia="宋体" w:hAnsi="Book Antiqua" w:cs="宋体"/>
          <w:color w:val="000000"/>
          <w:kern w:val="0"/>
        </w:rPr>
        <w:t>Ohnita</w:t>
      </w:r>
      <w:proofErr w:type="spellEnd"/>
      <w:r w:rsidRPr="001B5EE6">
        <w:rPr>
          <w:rFonts w:ascii="Book Antiqua" w:eastAsia="宋体" w:hAnsi="Book Antiqua" w:cs="宋体"/>
          <w:color w:val="000000"/>
          <w:kern w:val="0"/>
        </w:rPr>
        <w:t xml:space="preserve"> K, Mizuta Y, </w:t>
      </w:r>
      <w:proofErr w:type="spellStart"/>
      <w:r w:rsidRPr="001B5EE6">
        <w:rPr>
          <w:rFonts w:ascii="Book Antiqua" w:eastAsia="宋体" w:hAnsi="Book Antiqua" w:cs="宋体"/>
          <w:color w:val="000000"/>
          <w:kern w:val="0"/>
        </w:rPr>
        <w:t>Shiozawa</w:t>
      </w:r>
      <w:proofErr w:type="spellEnd"/>
      <w:r w:rsidRPr="001B5EE6">
        <w:rPr>
          <w:rFonts w:ascii="Book Antiqua" w:eastAsia="宋体" w:hAnsi="Book Antiqua" w:cs="宋体"/>
          <w:color w:val="000000"/>
          <w:kern w:val="0"/>
        </w:rPr>
        <w:t xml:space="preserve"> J, Kohno S. Endoscopic submucosal dissection for early gastric cancer: a large-scale feasibility study.</w:t>
      </w:r>
      <w:r w:rsidRPr="00036CC8">
        <w:rPr>
          <w:rFonts w:ascii="Book Antiqua" w:eastAsia="宋体" w:hAnsi="Book Antiqua" w:cs="宋体"/>
          <w:color w:val="000000"/>
          <w:kern w:val="0"/>
        </w:rPr>
        <w:t> </w:t>
      </w:r>
      <w:r w:rsidRPr="001B5EE6">
        <w:rPr>
          <w:rFonts w:ascii="Book Antiqua" w:eastAsia="宋体" w:hAnsi="Book Antiqua" w:cs="宋体"/>
          <w:i/>
          <w:iCs/>
          <w:color w:val="000000"/>
          <w:kern w:val="0"/>
        </w:rPr>
        <w:t>Gut</w:t>
      </w:r>
      <w:r w:rsidRPr="00036CC8">
        <w:rPr>
          <w:rFonts w:ascii="Book Antiqua" w:eastAsia="宋体" w:hAnsi="Book Antiqua" w:cs="宋体"/>
          <w:color w:val="000000"/>
          <w:kern w:val="0"/>
        </w:rPr>
        <w:t> </w:t>
      </w:r>
      <w:r w:rsidRPr="001B5EE6">
        <w:rPr>
          <w:rFonts w:ascii="Book Antiqua" w:eastAsia="宋体" w:hAnsi="Book Antiqua" w:cs="宋体"/>
          <w:color w:val="000000"/>
          <w:kern w:val="0"/>
        </w:rPr>
        <w:t>2009;</w:t>
      </w:r>
      <w:r w:rsidRPr="00036CC8">
        <w:rPr>
          <w:rFonts w:ascii="Book Antiqua" w:eastAsia="宋体" w:hAnsi="Book Antiqua" w:cs="宋体"/>
          <w:color w:val="000000"/>
          <w:kern w:val="0"/>
        </w:rPr>
        <w:t> </w:t>
      </w:r>
      <w:r w:rsidRPr="001B5EE6">
        <w:rPr>
          <w:rFonts w:ascii="Book Antiqua" w:eastAsia="宋体" w:hAnsi="Book Antiqua" w:cs="宋体"/>
          <w:b/>
          <w:bCs/>
          <w:color w:val="000000"/>
          <w:kern w:val="0"/>
        </w:rPr>
        <w:t>58</w:t>
      </w:r>
      <w:r w:rsidRPr="001B5EE6">
        <w:rPr>
          <w:rFonts w:ascii="Book Antiqua" w:eastAsia="宋体" w:hAnsi="Book Antiqua" w:cs="宋体"/>
          <w:color w:val="000000"/>
          <w:kern w:val="0"/>
        </w:rPr>
        <w:t xml:space="preserve">: 331-336 [PMID: 19001058 DOI: </w:t>
      </w:r>
      <w:r w:rsidRPr="00036CC8">
        <w:rPr>
          <w:rFonts w:ascii="Book Antiqua" w:eastAsia="宋体" w:hAnsi="Book Antiqua" w:cs="宋体"/>
          <w:color w:val="000000"/>
          <w:kern w:val="0"/>
        </w:rPr>
        <w:t>10.1136/gut.2008.165381</w:t>
      </w:r>
      <w:r w:rsidRPr="001B5EE6">
        <w:rPr>
          <w:rFonts w:ascii="Book Antiqua" w:eastAsia="宋体" w:hAnsi="Book Antiqua" w:cs="宋体"/>
          <w:color w:val="000000"/>
          <w:kern w:val="0"/>
        </w:rPr>
        <w:t>]</w:t>
      </w:r>
    </w:p>
    <w:p w14:paraId="6A3A1D2F" w14:textId="77777777" w:rsidR="00105C78" w:rsidRPr="001B5EE6" w:rsidRDefault="00105C78" w:rsidP="00FB2978">
      <w:pPr>
        <w:widowControl/>
        <w:adjustRightInd w:val="0"/>
        <w:snapToGrid w:val="0"/>
        <w:spacing w:line="360" w:lineRule="auto"/>
        <w:rPr>
          <w:rFonts w:ascii="Book Antiqua" w:eastAsia="宋体" w:hAnsi="Book Antiqua" w:cs="宋体"/>
          <w:color w:val="000000"/>
          <w:kern w:val="0"/>
        </w:rPr>
      </w:pPr>
      <w:r w:rsidRPr="001B5EE6">
        <w:rPr>
          <w:rFonts w:ascii="Book Antiqua" w:eastAsia="宋体" w:hAnsi="Book Antiqua" w:cs="宋体"/>
          <w:color w:val="000000"/>
          <w:kern w:val="0"/>
        </w:rPr>
        <w:t>4</w:t>
      </w:r>
      <w:r w:rsidRPr="00036CC8">
        <w:rPr>
          <w:rFonts w:ascii="Book Antiqua" w:eastAsia="宋体" w:hAnsi="Book Antiqua" w:cs="宋体"/>
          <w:color w:val="000000"/>
          <w:kern w:val="0"/>
        </w:rPr>
        <w:t> </w:t>
      </w:r>
      <w:proofErr w:type="spellStart"/>
      <w:r w:rsidRPr="001B5EE6">
        <w:rPr>
          <w:rFonts w:ascii="Book Antiqua" w:eastAsia="宋体" w:hAnsi="Book Antiqua" w:cs="宋体"/>
          <w:b/>
          <w:bCs/>
          <w:color w:val="000000"/>
          <w:kern w:val="0"/>
        </w:rPr>
        <w:t>Akasaka</w:t>
      </w:r>
      <w:proofErr w:type="spellEnd"/>
      <w:r w:rsidRPr="001B5EE6">
        <w:rPr>
          <w:rFonts w:ascii="Book Antiqua" w:eastAsia="宋体" w:hAnsi="Book Antiqua" w:cs="宋体"/>
          <w:b/>
          <w:bCs/>
          <w:color w:val="000000"/>
          <w:kern w:val="0"/>
        </w:rPr>
        <w:t xml:space="preserve"> T</w:t>
      </w:r>
      <w:r w:rsidRPr="001B5EE6">
        <w:rPr>
          <w:rFonts w:ascii="Book Antiqua" w:eastAsia="宋体" w:hAnsi="Book Antiqua" w:cs="宋体"/>
          <w:color w:val="000000"/>
          <w:kern w:val="0"/>
        </w:rPr>
        <w:t xml:space="preserve">, Nishida T, </w:t>
      </w:r>
      <w:proofErr w:type="spellStart"/>
      <w:r w:rsidRPr="001B5EE6">
        <w:rPr>
          <w:rFonts w:ascii="Book Antiqua" w:eastAsia="宋体" w:hAnsi="Book Antiqua" w:cs="宋体"/>
          <w:color w:val="000000"/>
          <w:kern w:val="0"/>
        </w:rPr>
        <w:t>Tsutsui</w:t>
      </w:r>
      <w:proofErr w:type="spellEnd"/>
      <w:r w:rsidRPr="001B5EE6">
        <w:rPr>
          <w:rFonts w:ascii="Book Antiqua" w:eastAsia="宋体" w:hAnsi="Book Antiqua" w:cs="宋体"/>
          <w:color w:val="000000"/>
          <w:kern w:val="0"/>
        </w:rPr>
        <w:t xml:space="preserve"> S, </w:t>
      </w:r>
      <w:proofErr w:type="spellStart"/>
      <w:r w:rsidRPr="001B5EE6">
        <w:rPr>
          <w:rFonts w:ascii="Book Antiqua" w:eastAsia="宋体" w:hAnsi="Book Antiqua" w:cs="宋体"/>
          <w:color w:val="000000"/>
          <w:kern w:val="0"/>
        </w:rPr>
        <w:t>Michida</w:t>
      </w:r>
      <w:proofErr w:type="spellEnd"/>
      <w:r w:rsidRPr="001B5EE6">
        <w:rPr>
          <w:rFonts w:ascii="Book Antiqua" w:eastAsia="宋体" w:hAnsi="Book Antiqua" w:cs="宋体"/>
          <w:color w:val="000000"/>
          <w:kern w:val="0"/>
        </w:rPr>
        <w:t xml:space="preserve"> T, Yamada T, </w:t>
      </w:r>
      <w:proofErr w:type="spellStart"/>
      <w:r w:rsidRPr="001B5EE6">
        <w:rPr>
          <w:rFonts w:ascii="Book Antiqua" w:eastAsia="宋体" w:hAnsi="Book Antiqua" w:cs="宋体"/>
          <w:color w:val="000000"/>
          <w:kern w:val="0"/>
        </w:rPr>
        <w:t>Ogiyama</w:t>
      </w:r>
      <w:proofErr w:type="spellEnd"/>
      <w:r w:rsidRPr="001B5EE6">
        <w:rPr>
          <w:rFonts w:ascii="Book Antiqua" w:eastAsia="宋体" w:hAnsi="Book Antiqua" w:cs="宋体"/>
          <w:color w:val="000000"/>
          <w:kern w:val="0"/>
        </w:rPr>
        <w:t xml:space="preserve"> H, Kitamura S, </w:t>
      </w:r>
      <w:proofErr w:type="spellStart"/>
      <w:r w:rsidRPr="001B5EE6">
        <w:rPr>
          <w:rFonts w:ascii="Book Antiqua" w:eastAsia="宋体" w:hAnsi="Book Antiqua" w:cs="宋体"/>
          <w:color w:val="000000"/>
          <w:kern w:val="0"/>
        </w:rPr>
        <w:t>Ichiba</w:t>
      </w:r>
      <w:proofErr w:type="spellEnd"/>
      <w:r w:rsidRPr="001B5EE6">
        <w:rPr>
          <w:rFonts w:ascii="Book Antiqua" w:eastAsia="宋体" w:hAnsi="Book Antiqua" w:cs="宋体"/>
          <w:color w:val="000000"/>
          <w:kern w:val="0"/>
        </w:rPr>
        <w:t xml:space="preserve"> M, Komori M, </w:t>
      </w:r>
      <w:proofErr w:type="spellStart"/>
      <w:r w:rsidRPr="001B5EE6">
        <w:rPr>
          <w:rFonts w:ascii="Book Antiqua" w:eastAsia="宋体" w:hAnsi="Book Antiqua" w:cs="宋体"/>
          <w:color w:val="000000"/>
          <w:kern w:val="0"/>
        </w:rPr>
        <w:t>Nishiyama</w:t>
      </w:r>
      <w:proofErr w:type="spellEnd"/>
      <w:r w:rsidRPr="001B5EE6">
        <w:rPr>
          <w:rFonts w:ascii="Book Antiqua" w:eastAsia="宋体" w:hAnsi="Book Antiqua" w:cs="宋体"/>
          <w:color w:val="000000"/>
          <w:kern w:val="0"/>
        </w:rPr>
        <w:t xml:space="preserve"> O, Nakanishi F, </w:t>
      </w:r>
      <w:proofErr w:type="spellStart"/>
      <w:r w:rsidRPr="001B5EE6">
        <w:rPr>
          <w:rFonts w:ascii="Book Antiqua" w:eastAsia="宋体" w:hAnsi="Book Antiqua" w:cs="宋体"/>
          <w:color w:val="000000"/>
          <w:kern w:val="0"/>
        </w:rPr>
        <w:t>Zushi</w:t>
      </w:r>
      <w:proofErr w:type="spellEnd"/>
      <w:r w:rsidRPr="001B5EE6">
        <w:rPr>
          <w:rFonts w:ascii="Book Antiqua" w:eastAsia="宋体" w:hAnsi="Book Antiqua" w:cs="宋体"/>
          <w:color w:val="000000"/>
          <w:kern w:val="0"/>
        </w:rPr>
        <w:t xml:space="preserve"> S, Nishihara A, </w:t>
      </w:r>
      <w:proofErr w:type="spellStart"/>
      <w:r w:rsidRPr="001B5EE6">
        <w:rPr>
          <w:rFonts w:ascii="Book Antiqua" w:eastAsia="宋体" w:hAnsi="Book Antiqua" w:cs="宋体"/>
          <w:color w:val="000000"/>
          <w:kern w:val="0"/>
        </w:rPr>
        <w:t>Iijima</w:t>
      </w:r>
      <w:proofErr w:type="spellEnd"/>
      <w:r w:rsidRPr="001B5EE6">
        <w:rPr>
          <w:rFonts w:ascii="Book Antiqua" w:eastAsia="宋体" w:hAnsi="Book Antiqua" w:cs="宋体"/>
          <w:color w:val="000000"/>
          <w:kern w:val="0"/>
        </w:rPr>
        <w:t xml:space="preserve"> H, </w:t>
      </w:r>
      <w:proofErr w:type="spellStart"/>
      <w:r w:rsidRPr="001B5EE6">
        <w:rPr>
          <w:rFonts w:ascii="Book Antiqua" w:eastAsia="宋体" w:hAnsi="Book Antiqua" w:cs="宋体"/>
          <w:color w:val="000000"/>
          <w:kern w:val="0"/>
        </w:rPr>
        <w:t>Tsujii</w:t>
      </w:r>
      <w:proofErr w:type="spellEnd"/>
      <w:r w:rsidRPr="001B5EE6">
        <w:rPr>
          <w:rFonts w:ascii="Book Antiqua" w:eastAsia="宋体" w:hAnsi="Book Antiqua" w:cs="宋体"/>
          <w:color w:val="000000"/>
          <w:kern w:val="0"/>
        </w:rPr>
        <w:t xml:space="preserve"> M, Hayashi N. Short-term outcomes of endoscopic submucosal dissection (ESD) for early gastric neoplasm: multicenter survey by </w:t>
      </w:r>
      <w:proofErr w:type="spellStart"/>
      <w:r w:rsidRPr="001B5EE6">
        <w:rPr>
          <w:rFonts w:ascii="Book Antiqua" w:eastAsia="宋体" w:hAnsi="Book Antiqua" w:cs="宋体"/>
          <w:color w:val="000000"/>
          <w:kern w:val="0"/>
        </w:rPr>
        <w:t>osaka</w:t>
      </w:r>
      <w:proofErr w:type="spellEnd"/>
      <w:r w:rsidRPr="001B5EE6">
        <w:rPr>
          <w:rFonts w:ascii="Book Antiqua" w:eastAsia="宋体" w:hAnsi="Book Antiqua" w:cs="宋体"/>
          <w:color w:val="000000"/>
          <w:kern w:val="0"/>
        </w:rPr>
        <w:t xml:space="preserve"> university ESD study group.</w:t>
      </w:r>
      <w:r w:rsidRPr="00036CC8">
        <w:rPr>
          <w:rFonts w:ascii="Book Antiqua" w:eastAsia="宋体" w:hAnsi="Book Antiqua" w:cs="宋体"/>
          <w:color w:val="000000"/>
          <w:kern w:val="0"/>
        </w:rPr>
        <w:t> </w:t>
      </w:r>
      <w:r w:rsidRPr="001B5EE6">
        <w:rPr>
          <w:rFonts w:ascii="Book Antiqua" w:eastAsia="宋体" w:hAnsi="Book Antiqua" w:cs="宋体"/>
          <w:i/>
          <w:iCs/>
          <w:color w:val="000000"/>
          <w:kern w:val="0"/>
        </w:rPr>
        <w:t xml:space="preserve">Dig </w:t>
      </w:r>
      <w:proofErr w:type="spellStart"/>
      <w:r w:rsidRPr="001B5EE6">
        <w:rPr>
          <w:rFonts w:ascii="Book Antiqua" w:eastAsia="宋体" w:hAnsi="Book Antiqua" w:cs="宋体"/>
          <w:i/>
          <w:iCs/>
          <w:color w:val="000000"/>
          <w:kern w:val="0"/>
        </w:rPr>
        <w:t>Endosc</w:t>
      </w:r>
      <w:proofErr w:type="spellEnd"/>
      <w:r w:rsidRPr="00036CC8">
        <w:rPr>
          <w:rFonts w:ascii="Book Antiqua" w:eastAsia="宋体" w:hAnsi="Book Antiqua" w:cs="宋体"/>
          <w:color w:val="000000"/>
          <w:kern w:val="0"/>
        </w:rPr>
        <w:t> </w:t>
      </w:r>
      <w:r w:rsidRPr="001B5EE6">
        <w:rPr>
          <w:rFonts w:ascii="Book Antiqua" w:eastAsia="宋体" w:hAnsi="Book Antiqua" w:cs="宋体"/>
          <w:color w:val="000000"/>
          <w:kern w:val="0"/>
        </w:rPr>
        <w:t>2011;</w:t>
      </w:r>
      <w:r w:rsidRPr="00036CC8">
        <w:rPr>
          <w:rFonts w:ascii="Book Antiqua" w:eastAsia="宋体" w:hAnsi="Book Antiqua" w:cs="宋体"/>
          <w:color w:val="000000"/>
          <w:kern w:val="0"/>
        </w:rPr>
        <w:t> </w:t>
      </w:r>
      <w:r w:rsidRPr="001B5EE6">
        <w:rPr>
          <w:rFonts w:ascii="Book Antiqua" w:eastAsia="宋体" w:hAnsi="Book Antiqua" w:cs="宋体"/>
          <w:b/>
          <w:bCs/>
          <w:color w:val="000000"/>
          <w:kern w:val="0"/>
        </w:rPr>
        <w:t>23</w:t>
      </w:r>
      <w:r w:rsidRPr="001B5EE6">
        <w:rPr>
          <w:rFonts w:ascii="Book Antiqua" w:eastAsia="宋体" w:hAnsi="Book Antiqua" w:cs="宋体"/>
          <w:color w:val="000000"/>
          <w:kern w:val="0"/>
        </w:rPr>
        <w:t>: 73-77 [PMID: 21198921 DOI: 10.1111/j.1443-1661.2010.01062.x]</w:t>
      </w:r>
    </w:p>
    <w:p w14:paraId="527E73E8" w14:textId="77777777" w:rsidR="00105C78" w:rsidRPr="001B5EE6" w:rsidRDefault="00105C78" w:rsidP="00FB2978">
      <w:pPr>
        <w:widowControl/>
        <w:adjustRightInd w:val="0"/>
        <w:snapToGrid w:val="0"/>
        <w:spacing w:line="360" w:lineRule="auto"/>
        <w:rPr>
          <w:rFonts w:ascii="Book Antiqua" w:eastAsia="宋体" w:hAnsi="Book Antiqua" w:cs="宋体"/>
          <w:color w:val="000000"/>
          <w:kern w:val="0"/>
        </w:rPr>
      </w:pPr>
      <w:r w:rsidRPr="001B5EE6">
        <w:rPr>
          <w:rFonts w:ascii="Book Antiqua" w:eastAsia="宋体" w:hAnsi="Book Antiqua" w:cs="宋体"/>
          <w:color w:val="000000"/>
          <w:kern w:val="0"/>
        </w:rPr>
        <w:t>5</w:t>
      </w:r>
      <w:r w:rsidRPr="00036CC8">
        <w:rPr>
          <w:rFonts w:ascii="Book Antiqua" w:eastAsia="宋体" w:hAnsi="Book Antiqua" w:cs="宋体"/>
          <w:color w:val="000000"/>
          <w:kern w:val="0"/>
        </w:rPr>
        <w:t> </w:t>
      </w:r>
      <w:r w:rsidRPr="001B5EE6">
        <w:rPr>
          <w:rFonts w:ascii="Book Antiqua" w:eastAsia="宋体" w:hAnsi="Book Antiqua" w:cs="宋体"/>
          <w:b/>
          <w:bCs/>
          <w:color w:val="000000"/>
          <w:kern w:val="0"/>
        </w:rPr>
        <w:t>Kato M</w:t>
      </w:r>
      <w:r w:rsidRPr="001B5EE6">
        <w:rPr>
          <w:rFonts w:ascii="Book Antiqua" w:eastAsia="宋体" w:hAnsi="Book Antiqua" w:cs="宋体"/>
          <w:color w:val="000000"/>
          <w:kern w:val="0"/>
        </w:rPr>
        <w:t xml:space="preserve">, Nishida T, Yamamoto K, Hayashi S, Kitamura S, </w:t>
      </w:r>
      <w:proofErr w:type="spellStart"/>
      <w:r w:rsidRPr="001B5EE6">
        <w:rPr>
          <w:rFonts w:ascii="Book Antiqua" w:eastAsia="宋体" w:hAnsi="Book Antiqua" w:cs="宋体"/>
          <w:color w:val="000000"/>
          <w:kern w:val="0"/>
        </w:rPr>
        <w:t>Yabuta</w:t>
      </w:r>
      <w:proofErr w:type="spellEnd"/>
      <w:r w:rsidRPr="001B5EE6">
        <w:rPr>
          <w:rFonts w:ascii="Book Antiqua" w:eastAsia="宋体" w:hAnsi="Book Antiqua" w:cs="宋体"/>
          <w:color w:val="000000"/>
          <w:kern w:val="0"/>
        </w:rPr>
        <w:t xml:space="preserve"> T, Yoshio T, Nakamura T, Komori M, Kawai N, Nishihara A, Nakanishi F, Nakahara M, </w:t>
      </w:r>
      <w:proofErr w:type="spellStart"/>
      <w:r w:rsidRPr="001B5EE6">
        <w:rPr>
          <w:rFonts w:ascii="Book Antiqua" w:eastAsia="宋体" w:hAnsi="Book Antiqua" w:cs="宋体"/>
          <w:color w:val="000000"/>
          <w:kern w:val="0"/>
        </w:rPr>
        <w:t>Ogiyama</w:t>
      </w:r>
      <w:proofErr w:type="spellEnd"/>
      <w:r w:rsidRPr="001B5EE6">
        <w:rPr>
          <w:rFonts w:ascii="Book Antiqua" w:eastAsia="宋体" w:hAnsi="Book Antiqua" w:cs="宋体"/>
          <w:color w:val="000000"/>
          <w:kern w:val="0"/>
        </w:rPr>
        <w:t xml:space="preserve"> H, Kinoshita K, Yamada T, </w:t>
      </w:r>
      <w:proofErr w:type="spellStart"/>
      <w:r w:rsidRPr="001B5EE6">
        <w:rPr>
          <w:rFonts w:ascii="Book Antiqua" w:eastAsia="宋体" w:hAnsi="Book Antiqua" w:cs="宋体"/>
          <w:color w:val="000000"/>
          <w:kern w:val="0"/>
        </w:rPr>
        <w:t>Iijima</w:t>
      </w:r>
      <w:proofErr w:type="spellEnd"/>
      <w:r w:rsidRPr="001B5EE6">
        <w:rPr>
          <w:rFonts w:ascii="Book Antiqua" w:eastAsia="宋体" w:hAnsi="Book Antiqua" w:cs="宋体"/>
          <w:color w:val="000000"/>
          <w:kern w:val="0"/>
        </w:rPr>
        <w:t xml:space="preserve"> H, </w:t>
      </w:r>
      <w:proofErr w:type="spellStart"/>
      <w:r w:rsidRPr="001B5EE6">
        <w:rPr>
          <w:rFonts w:ascii="Book Antiqua" w:eastAsia="宋体" w:hAnsi="Book Antiqua" w:cs="宋体"/>
          <w:color w:val="000000"/>
          <w:kern w:val="0"/>
        </w:rPr>
        <w:t>Tsujii</w:t>
      </w:r>
      <w:proofErr w:type="spellEnd"/>
      <w:r w:rsidRPr="001B5EE6">
        <w:rPr>
          <w:rFonts w:ascii="Book Antiqua" w:eastAsia="宋体" w:hAnsi="Book Antiqua" w:cs="宋体"/>
          <w:color w:val="000000"/>
          <w:kern w:val="0"/>
        </w:rPr>
        <w:t xml:space="preserve"> M, </w:t>
      </w:r>
      <w:proofErr w:type="spellStart"/>
      <w:r w:rsidRPr="001B5EE6">
        <w:rPr>
          <w:rFonts w:ascii="Book Antiqua" w:eastAsia="宋体" w:hAnsi="Book Antiqua" w:cs="宋体"/>
          <w:color w:val="000000"/>
          <w:kern w:val="0"/>
        </w:rPr>
        <w:t>Takehara</w:t>
      </w:r>
      <w:proofErr w:type="spellEnd"/>
      <w:r w:rsidRPr="001B5EE6">
        <w:rPr>
          <w:rFonts w:ascii="Book Antiqua" w:eastAsia="宋体" w:hAnsi="Book Antiqua" w:cs="宋体"/>
          <w:color w:val="000000"/>
          <w:kern w:val="0"/>
        </w:rPr>
        <w:t xml:space="preserve"> T. Scheduled endoscopic surveillance controls secondary cancer after curative endoscopic resection for early gastric cancer: a </w:t>
      </w:r>
      <w:proofErr w:type="spellStart"/>
      <w:r w:rsidRPr="001B5EE6">
        <w:rPr>
          <w:rFonts w:ascii="Book Antiqua" w:eastAsia="宋体" w:hAnsi="Book Antiqua" w:cs="宋体"/>
          <w:color w:val="000000"/>
          <w:kern w:val="0"/>
        </w:rPr>
        <w:t>multicentre</w:t>
      </w:r>
      <w:proofErr w:type="spellEnd"/>
      <w:r w:rsidRPr="001B5EE6">
        <w:rPr>
          <w:rFonts w:ascii="Book Antiqua" w:eastAsia="宋体" w:hAnsi="Book Antiqua" w:cs="宋体"/>
          <w:color w:val="000000"/>
          <w:kern w:val="0"/>
        </w:rPr>
        <w:t xml:space="preserve"> retrospective cohort study by Osaka University ESD study group.</w:t>
      </w:r>
      <w:r w:rsidRPr="00036CC8">
        <w:rPr>
          <w:rFonts w:ascii="Book Antiqua" w:eastAsia="宋体" w:hAnsi="Book Antiqua" w:cs="宋体"/>
          <w:color w:val="000000"/>
          <w:kern w:val="0"/>
        </w:rPr>
        <w:t> </w:t>
      </w:r>
      <w:r w:rsidRPr="001B5EE6">
        <w:rPr>
          <w:rFonts w:ascii="Book Antiqua" w:eastAsia="宋体" w:hAnsi="Book Antiqua" w:cs="宋体"/>
          <w:i/>
          <w:iCs/>
          <w:color w:val="000000"/>
          <w:kern w:val="0"/>
        </w:rPr>
        <w:t>Gut</w:t>
      </w:r>
      <w:r w:rsidRPr="00036CC8">
        <w:rPr>
          <w:rFonts w:ascii="Book Antiqua" w:eastAsia="宋体" w:hAnsi="Book Antiqua" w:cs="宋体"/>
          <w:color w:val="000000"/>
          <w:kern w:val="0"/>
        </w:rPr>
        <w:t> </w:t>
      </w:r>
      <w:r w:rsidRPr="001B5EE6">
        <w:rPr>
          <w:rFonts w:ascii="Book Antiqua" w:eastAsia="宋体" w:hAnsi="Book Antiqua" w:cs="宋体"/>
          <w:color w:val="000000"/>
          <w:kern w:val="0"/>
        </w:rPr>
        <w:t>2013;</w:t>
      </w:r>
      <w:r w:rsidRPr="00036CC8">
        <w:rPr>
          <w:rFonts w:ascii="Book Antiqua" w:eastAsia="宋体" w:hAnsi="Book Antiqua" w:cs="宋体"/>
          <w:color w:val="000000"/>
          <w:kern w:val="0"/>
        </w:rPr>
        <w:t> </w:t>
      </w:r>
      <w:r w:rsidRPr="001B5EE6">
        <w:rPr>
          <w:rFonts w:ascii="Book Antiqua" w:eastAsia="宋体" w:hAnsi="Book Antiqua" w:cs="宋体"/>
          <w:b/>
          <w:bCs/>
          <w:color w:val="000000"/>
          <w:kern w:val="0"/>
        </w:rPr>
        <w:t>62</w:t>
      </w:r>
      <w:r w:rsidRPr="001B5EE6">
        <w:rPr>
          <w:rFonts w:ascii="Book Antiqua" w:eastAsia="宋体" w:hAnsi="Book Antiqua" w:cs="宋体"/>
          <w:color w:val="000000"/>
          <w:kern w:val="0"/>
        </w:rPr>
        <w:t>: 1425-1432 [PMID: 22914298 DOI: 10.1136/gutjnl-2011-301647]</w:t>
      </w:r>
    </w:p>
    <w:p w14:paraId="58317155" w14:textId="77777777" w:rsidR="00105C78" w:rsidRPr="001B5EE6" w:rsidRDefault="00105C78" w:rsidP="00FB2978">
      <w:pPr>
        <w:widowControl/>
        <w:adjustRightInd w:val="0"/>
        <w:snapToGrid w:val="0"/>
        <w:spacing w:line="360" w:lineRule="auto"/>
        <w:rPr>
          <w:rFonts w:ascii="Book Antiqua" w:eastAsia="宋体" w:hAnsi="Book Antiqua" w:cs="宋体"/>
          <w:color w:val="000000"/>
          <w:kern w:val="0"/>
        </w:rPr>
      </w:pPr>
      <w:r w:rsidRPr="001B5EE6">
        <w:rPr>
          <w:rFonts w:ascii="Book Antiqua" w:eastAsia="宋体" w:hAnsi="Book Antiqua" w:cs="宋体"/>
          <w:color w:val="000000"/>
          <w:kern w:val="0"/>
        </w:rPr>
        <w:t>6</w:t>
      </w:r>
      <w:r w:rsidRPr="00036CC8">
        <w:rPr>
          <w:rFonts w:ascii="Book Antiqua" w:eastAsia="宋体" w:hAnsi="Book Antiqua" w:cs="宋体"/>
          <w:color w:val="000000"/>
          <w:kern w:val="0"/>
        </w:rPr>
        <w:t> </w:t>
      </w:r>
      <w:r w:rsidRPr="001B5EE6">
        <w:rPr>
          <w:rFonts w:ascii="Book Antiqua" w:eastAsia="宋体" w:hAnsi="Book Antiqua" w:cs="宋体"/>
          <w:b/>
          <w:bCs/>
          <w:color w:val="000000"/>
          <w:kern w:val="0"/>
        </w:rPr>
        <w:t>Chung IK</w:t>
      </w:r>
      <w:r w:rsidRPr="001B5EE6">
        <w:rPr>
          <w:rFonts w:ascii="Book Antiqua" w:eastAsia="宋体" w:hAnsi="Book Antiqua" w:cs="宋体"/>
          <w:color w:val="000000"/>
          <w:kern w:val="0"/>
        </w:rPr>
        <w:t xml:space="preserve">, Lee JH, Lee SH, Kim SJ, Cho JY, Cho WY, </w:t>
      </w:r>
      <w:proofErr w:type="spellStart"/>
      <w:r w:rsidRPr="001B5EE6">
        <w:rPr>
          <w:rFonts w:ascii="Book Antiqua" w:eastAsia="宋体" w:hAnsi="Book Antiqua" w:cs="宋体"/>
          <w:color w:val="000000"/>
          <w:kern w:val="0"/>
        </w:rPr>
        <w:t>Hwangbo</w:t>
      </w:r>
      <w:proofErr w:type="spellEnd"/>
      <w:r w:rsidRPr="001B5EE6">
        <w:rPr>
          <w:rFonts w:ascii="Book Antiqua" w:eastAsia="宋体" w:hAnsi="Book Antiqua" w:cs="宋体"/>
          <w:color w:val="000000"/>
          <w:kern w:val="0"/>
        </w:rPr>
        <w:t xml:space="preserve"> Y, </w:t>
      </w:r>
      <w:proofErr w:type="spellStart"/>
      <w:r w:rsidRPr="001B5EE6">
        <w:rPr>
          <w:rFonts w:ascii="Book Antiqua" w:eastAsia="宋体" w:hAnsi="Book Antiqua" w:cs="宋体"/>
          <w:color w:val="000000"/>
          <w:kern w:val="0"/>
        </w:rPr>
        <w:t>Keum</w:t>
      </w:r>
      <w:proofErr w:type="spellEnd"/>
      <w:r w:rsidRPr="001B5EE6">
        <w:rPr>
          <w:rFonts w:ascii="Book Antiqua" w:eastAsia="宋体" w:hAnsi="Book Antiqua" w:cs="宋体"/>
          <w:color w:val="000000"/>
          <w:kern w:val="0"/>
        </w:rPr>
        <w:t xml:space="preserve"> BR, Park JJ, Chun HJ, Kim HJ, Kim JJ, Ji SR, </w:t>
      </w:r>
      <w:proofErr w:type="spellStart"/>
      <w:r w:rsidRPr="001B5EE6">
        <w:rPr>
          <w:rFonts w:ascii="Book Antiqua" w:eastAsia="宋体" w:hAnsi="Book Antiqua" w:cs="宋体"/>
          <w:color w:val="000000"/>
          <w:kern w:val="0"/>
        </w:rPr>
        <w:t>Seol</w:t>
      </w:r>
      <w:proofErr w:type="spellEnd"/>
      <w:r w:rsidRPr="001B5EE6">
        <w:rPr>
          <w:rFonts w:ascii="Book Antiqua" w:eastAsia="宋体" w:hAnsi="Book Antiqua" w:cs="宋体"/>
          <w:color w:val="000000"/>
          <w:kern w:val="0"/>
        </w:rPr>
        <w:t xml:space="preserve"> SY. Therapeutic outcomes in 1000 cases of endoscopic submucosal dissection for early gastric neoplasms: Korean ESD Study Group multicenter study.</w:t>
      </w:r>
      <w:r w:rsidRPr="00036CC8">
        <w:rPr>
          <w:rFonts w:ascii="Book Antiqua" w:eastAsia="宋体" w:hAnsi="Book Antiqua" w:cs="宋体"/>
          <w:color w:val="000000"/>
          <w:kern w:val="0"/>
        </w:rPr>
        <w:t> </w:t>
      </w:r>
      <w:proofErr w:type="spellStart"/>
      <w:r w:rsidRPr="001B5EE6">
        <w:rPr>
          <w:rFonts w:ascii="Book Antiqua" w:eastAsia="宋体" w:hAnsi="Book Antiqua" w:cs="宋体"/>
          <w:i/>
          <w:iCs/>
          <w:color w:val="000000"/>
          <w:kern w:val="0"/>
        </w:rPr>
        <w:t>Gastrointest</w:t>
      </w:r>
      <w:proofErr w:type="spellEnd"/>
      <w:r w:rsidRPr="001B5EE6">
        <w:rPr>
          <w:rFonts w:ascii="Book Antiqua" w:eastAsia="宋体" w:hAnsi="Book Antiqua" w:cs="宋体"/>
          <w:i/>
          <w:iCs/>
          <w:color w:val="000000"/>
          <w:kern w:val="0"/>
        </w:rPr>
        <w:t xml:space="preserve"> </w:t>
      </w:r>
      <w:proofErr w:type="spellStart"/>
      <w:r w:rsidRPr="001B5EE6">
        <w:rPr>
          <w:rFonts w:ascii="Book Antiqua" w:eastAsia="宋体" w:hAnsi="Book Antiqua" w:cs="宋体"/>
          <w:i/>
          <w:iCs/>
          <w:color w:val="000000"/>
          <w:kern w:val="0"/>
        </w:rPr>
        <w:t>Endosc</w:t>
      </w:r>
      <w:proofErr w:type="spellEnd"/>
      <w:r w:rsidRPr="00036CC8">
        <w:rPr>
          <w:rFonts w:ascii="Book Antiqua" w:eastAsia="宋体" w:hAnsi="Book Antiqua" w:cs="宋体"/>
          <w:color w:val="000000"/>
          <w:kern w:val="0"/>
        </w:rPr>
        <w:t> </w:t>
      </w:r>
      <w:r w:rsidRPr="001B5EE6">
        <w:rPr>
          <w:rFonts w:ascii="Book Antiqua" w:eastAsia="宋体" w:hAnsi="Book Antiqua" w:cs="宋体"/>
          <w:color w:val="000000"/>
          <w:kern w:val="0"/>
        </w:rPr>
        <w:t>2009;</w:t>
      </w:r>
      <w:r w:rsidRPr="00036CC8">
        <w:rPr>
          <w:rFonts w:ascii="Book Antiqua" w:eastAsia="宋体" w:hAnsi="Book Antiqua" w:cs="宋体"/>
          <w:color w:val="000000"/>
          <w:kern w:val="0"/>
        </w:rPr>
        <w:t> </w:t>
      </w:r>
      <w:r w:rsidRPr="001B5EE6">
        <w:rPr>
          <w:rFonts w:ascii="Book Antiqua" w:eastAsia="宋体" w:hAnsi="Book Antiqua" w:cs="宋体"/>
          <w:b/>
          <w:bCs/>
          <w:color w:val="000000"/>
          <w:kern w:val="0"/>
        </w:rPr>
        <w:t>69</w:t>
      </w:r>
      <w:r w:rsidRPr="001B5EE6">
        <w:rPr>
          <w:rFonts w:ascii="Book Antiqua" w:eastAsia="宋体" w:hAnsi="Book Antiqua" w:cs="宋体"/>
          <w:color w:val="000000"/>
          <w:kern w:val="0"/>
        </w:rPr>
        <w:t xml:space="preserve">: 1228-1235 [PMID: 19249769 DOI: </w:t>
      </w:r>
      <w:r w:rsidRPr="00036CC8">
        <w:rPr>
          <w:rFonts w:ascii="Book Antiqua" w:eastAsia="宋体" w:hAnsi="Book Antiqua" w:cs="宋体"/>
          <w:color w:val="000000"/>
          <w:kern w:val="0"/>
        </w:rPr>
        <w:t>10.1016/j.gie.2008.09.027</w:t>
      </w:r>
      <w:r w:rsidRPr="001B5EE6">
        <w:rPr>
          <w:rFonts w:ascii="Book Antiqua" w:eastAsia="宋体" w:hAnsi="Book Antiqua" w:cs="宋体"/>
          <w:color w:val="000000"/>
          <w:kern w:val="0"/>
        </w:rPr>
        <w:t>]</w:t>
      </w:r>
    </w:p>
    <w:p w14:paraId="7BD5B2DA" w14:textId="77777777" w:rsidR="00105C78" w:rsidRPr="001B5EE6" w:rsidRDefault="00105C78" w:rsidP="00FB2978">
      <w:pPr>
        <w:widowControl/>
        <w:adjustRightInd w:val="0"/>
        <w:snapToGrid w:val="0"/>
        <w:spacing w:line="360" w:lineRule="auto"/>
        <w:rPr>
          <w:rFonts w:ascii="Book Antiqua" w:eastAsia="宋体" w:hAnsi="Book Antiqua" w:cs="宋体"/>
          <w:color w:val="000000"/>
          <w:kern w:val="0"/>
        </w:rPr>
      </w:pPr>
      <w:r w:rsidRPr="001B5EE6">
        <w:rPr>
          <w:rFonts w:ascii="Book Antiqua" w:eastAsia="宋体" w:hAnsi="Book Antiqua" w:cs="宋体"/>
          <w:color w:val="000000"/>
          <w:kern w:val="0"/>
        </w:rPr>
        <w:t>7</w:t>
      </w:r>
      <w:r w:rsidRPr="00036CC8">
        <w:rPr>
          <w:rFonts w:ascii="Book Antiqua" w:eastAsia="宋体" w:hAnsi="Book Antiqua" w:cs="宋体"/>
          <w:color w:val="000000"/>
          <w:kern w:val="0"/>
        </w:rPr>
        <w:t> </w:t>
      </w:r>
      <w:r w:rsidRPr="001B5EE6">
        <w:rPr>
          <w:rFonts w:ascii="Book Antiqua" w:eastAsia="宋体" w:hAnsi="Book Antiqua" w:cs="宋体"/>
          <w:b/>
          <w:bCs/>
          <w:color w:val="000000"/>
          <w:kern w:val="0"/>
        </w:rPr>
        <w:t>Takeuchi Y</w:t>
      </w:r>
      <w:r w:rsidRPr="001B5EE6">
        <w:rPr>
          <w:rFonts w:ascii="Book Antiqua" w:eastAsia="宋体" w:hAnsi="Book Antiqua" w:cs="宋体"/>
          <w:color w:val="000000"/>
          <w:kern w:val="0"/>
        </w:rPr>
        <w:t xml:space="preserve">, </w:t>
      </w:r>
      <w:proofErr w:type="spellStart"/>
      <w:r w:rsidRPr="001B5EE6">
        <w:rPr>
          <w:rFonts w:ascii="Book Antiqua" w:eastAsia="宋体" w:hAnsi="Book Antiqua" w:cs="宋体"/>
          <w:color w:val="000000"/>
          <w:kern w:val="0"/>
        </w:rPr>
        <w:t>Uedo</w:t>
      </w:r>
      <w:proofErr w:type="spellEnd"/>
      <w:r w:rsidRPr="001B5EE6">
        <w:rPr>
          <w:rFonts w:ascii="Book Antiqua" w:eastAsia="宋体" w:hAnsi="Book Antiqua" w:cs="宋体"/>
          <w:color w:val="000000"/>
          <w:kern w:val="0"/>
        </w:rPr>
        <w:t xml:space="preserve"> N, </w:t>
      </w:r>
      <w:proofErr w:type="spellStart"/>
      <w:r w:rsidRPr="001B5EE6">
        <w:rPr>
          <w:rFonts w:ascii="Book Antiqua" w:eastAsia="宋体" w:hAnsi="Book Antiqua" w:cs="宋体"/>
          <w:color w:val="000000"/>
          <w:kern w:val="0"/>
        </w:rPr>
        <w:t>Iishi</w:t>
      </w:r>
      <w:proofErr w:type="spellEnd"/>
      <w:r w:rsidRPr="001B5EE6">
        <w:rPr>
          <w:rFonts w:ascii="Book Antiqua" w:eastAsia="宋体" w:hAnsi="Book Antiqua" w:cs="宋体"/>
          <w:color w:val="000000"/>
          <w:kern w:val="0"/>
        </w:rPr>
        <w:t xml:space="preserve"> H, Yamamoto S, Yamamoto S, Yamada T, </w:t>
      </w:r>
      <w:proofErr w:type="spellStart"/>
      <w:r w:rsidRPr="001B5EE6">
        <w:rPr>
          <w:rFonts w:ascii="Book Antiqua" w:eastAsia="宋体" w:hAnsi="Book Antiqua" w:cs="宋体"/>
          <w:color w:val="000000"/>
          <w:kern w:val="0"/>
        </w:rPr>
        <w:t>Higashino</w:t>
      </w:r>
      <w:proofErr w:type="spellEnd"/>
      <w:r w:rsidRPr="001B5EE6">
        <w:rPr>
          <w:rFonts w:ascii="Book Antiqua" w:eastAsia="宋体" w:hAnsi="Book Antiqua" w:cs="宋体"/>
          <w:color w:val="000000"/>
          <w:kern w:val="0"/>
        </w:rPr>
        <w:t xml:space="preserve"> K, Ishihara R, Tatsuta M, Ishiguro S. Endoscopic submucosal dissection with insulated-tip knife for large mucosal early gastric cancer: a feasibility study (with videos).</w:t>
      </w:r>
      <w:r w:rsidRPr="00036CC8">
        <w:rPr>
          <w:rFonts w:ascii="Book Antiqua" w:eastAsia="宋体" w:hAnsi="Book Antiqua" w:cs="宋体"/>
          <w:color w:val="000000"/>
          <w:kern w:val="0"/>
        </w:rPr>
        <w:t> </w:t>
      </w:r>
      <w:proofErr w:type="spellStart"/>
      <w:r w:rsidRPr="001B5EE6">
        <w:rPr>
          <w:rFonts w:ascii="Book Antiqua" w:eastAsia="宋体" w:hAnsi="Book Antiqua" w:cs="宋体"/>
          <w:i/>
          <w:iCs/>
          <w:color w:val="000000"/>
          <w:kern w:val="0"/>
        </w:rPr>
        <w:t>Gastrointest</w:t>
      </w:r>
      <w:proofErr w:type="spellEnd"/>
      <w:r w:rsidRPr="001B5EE6">
        <w:rPr>
          <w:rFonts w:ascii="Book Antiqua" w:eastAsia="宋体" w:hAnsi="Book Antiqua" w:cs="宋体"/>
          <w:i/>
          <w:iCs/>
          <w:color w:val="000000"/>
          <w:kern w:val="0"/>
        </w:rPr>
        <w:t xml:space="preserve"> </w:t>
      </w:r>
      <w:proofErr w:type="spellStart"/>
      <w:r w:rsidRPr="001B5EE6">
        <w:rPr>
          <w:rFonts w:ascii="Book Antiqua" w:eastAsia="宋体" w:hAnsi="Book Antiqua" w:cs="宋体"/>
          <w:i/>
          <w:iCs/>
          <w:color w:val="000000"/>
          <w:kern w:val="0"/>
        </w:rPr>
        <w:t>Endosc</w:t>
      </w:r>
      <w:proofErr w:type="spellEnd"/>
      <w:r w:rsidRPr="00036CC8">
        <w:rPr>
          <w:rFonts w:ascii="Book Antiqua" w:eastAsia="宋体" w:hAnsi="Book Antiqua" w:cs="宋体"/>
          <w:color w:val="000000"/>
          <w:kern w:val="0"/>
        </w:rPr>
        <w:t> </w:t>
      </w:r>
      <w:r w:rsidRPr="001B5EE6">
        <w:rPr>
          <w:rFonts w:ascii="Book Antiqua" w:eastAsia="宋体" w:hAnsi="Book Antiqua" w:cs="宋体"/>
          <w:color w:val="000000"/>
          <w:kern w:val="0"/>
        </w:rPr>
        <w:t>2007;</w:t>
      </w:r>
      <w:r w:rsidRPr="00036CC8">
        <w:rPr>
          <w:rFonts w:ascii="Book Antiqua" w:eastAsia="宋体" w:hAnsi="Book Antiqua" w:cs="宋体"/>
          <w:color w:val="000000"/>
          <w:kern w:val="0"/>
        </w:rPr>
        <w:t> </w:t>
      </w:r>
      <w:r w:rsidRPr="001B5EE6">
        <w:rPr>
          <w:rFonts w:ascii="Book Antiqua" w:eastAsia="宋体" w:hAnsi="Book Antiqua" w:cs="宋体"/>
          <w:b/>
          <w:bCs/>
          <w:color w:val="000000"/>
          <w:kern w:val="0"/>
        </w:rPr>
        <w:t>66</w:t>
      </w:r>
      <w:r w:rsidRPr="001B5EE6">
        <w:rPr>
          <w:rFonts w:ascii="Book Antiqua" w:eastAsia="宋体" w:hAnsi="Book Antiqua" w:cs="宋体"/>
          <w:color w:val="000000"/>
          <w:kern w:val="0"/>
        </w:rPr>
        <w:t xml:space="preserve">: 186-193 [PMID: 17591498 DOI: </w:t>
      </w:r>
      <w:r w:rsidRPr="00036CC8">
        <w:rPr>
          <w:rFonts w:ascii="Book Antiqua" w:eastAsia="宋体" w:hAnsi="Book Antiqua" w:cs="宋体"/>
          <w:color w:val="000000"/>
          <w:kern w:val="0"/>
        </w:rPr>
        <w:t>10.1016/j.gie.2007.03.1059</w:t>
      </w:r>
      <w:r w:rsidRPr="001B5EE6">
        <w:rPr>
          <w:rFonts w:ascii="Book Antiqua" w:eastAsia="宋体" w:hAnsi="Book Antiqua" w:cs="宋体"/>
          <w:color w:val="000000"/>
          <w:kern w:val="0"/>
        </w:rPr>
        <w:t>]</w:t>
      </w:r>
    </w:p>
    <w:p w14:paraId="503B4164" w14:textId="77777777" w:rsidR="00105C78" w:rsidRPr="001B5EE6" w:rsidRDefault="00105C78" w:rsidP="00FB2978">
      <w:pPr>
        <w:widowControl/>
        <w:adjustRightInd w:val="0"/>
        <w:snapToGrid w:val="0"/>
        <w:spacing w:line="360" w:lineRule="auto"/>
        <w:rPr>
          <w:rFonts w:ascii="Book Antiqua" w:eastAsia="宋体" w:hAnsi="Book Antiqua" w:cs="宋体"/>
          <w:color w:val="000000"/>
          <w:kern w:val="0"/>
        </w:rPr>
      </w:pPr>
      <w:r w:rsidRPr="001B5EE6">
        <w:rPr>
          <w:rFonts w:ascii="Book Antiqua" w:eastAsia="宋体" w:hAnsi="Book Antiqua" w:cs="宋体"/>
          <w:color w:val="000000"/>
          <w:kern w:val="0"/>
        </w:rPr>
        <w:lastRenderedPageBreak/>
        <w:t>8</w:t>
      </w:r>
      <w:r w:rsidRPr="00036CC8">
        <w:rPr>
          <w:rFonts w:ascii="Book Antiqua" w:eastAsia="宋体" w:hAnsi="Book Antiqua" w:cs="宋体"/>
          <w:color w:val="000000"/>
          <w:kern w:val="0"/>
        </w:rPr>
        <w:t> </w:t>
      </w:r>
      <w:r w:rsidRPr="001B5EE6">
        <w:rPr>
          <w:rFonts w:ascii="Book Antiqua" w:eastAsia="宋体" w:hAnsi="Book Antiqua" w:cs="宋体"/>
          <w:b/>
          <w:bCs/>
          <w:color w:val="000000"/>
          <w:kern w:val="0"/>
        </w:rPr>
        <w:t xml:space="preserve">de </w:t>
      </w:r>
      <w:proofErr w:type="spellStart"/>
      <w:r w:rsidRPr="001B5EE6">
        <w:rPr>
          <w:rFonts w:ascii="Book Antiqua" w:eastAsia="宋体" w:hAnsi="Book Antiqua" w:cs="宋体"/>
          <w:b/>
          <w:bCs/>
          <w:color w:val="000000"/>
          <w:kern w:val="0"/>
        </w:rPr>
        <w:t>Vries</w:t>
      </w:r>
      <w:proofErr w:type="spellEnd"/>
      <w:r w:rsidRPr="001B5EE6">
        <w:rPr>
          <w:rFonts w:ascii="Book Antiqua" w:eastAsia="宋体" w:hAnsi="Book Antiqua" w:cs="宋体"/>
          <w:b/>
          <w:bCs/>
          <w:color w:val="000000"/>
          <w:kern w:val="0"/>
        </w:rPr>
        <w:t xml:space="preserve"> AC</w:t>
      </w:r>
      <w:r w:rsidRPr="001B5EE6">
        <w:rPr>
          <w:rFonts w:ascii="Book Antiqua" w:eastAsia="宋体" w:hAnsi="Book Antiqua" w:cs="宋体"/>
          <w:color w:val="000000"/>
          <w:kern w:val="0"/>
        </w:rPr>
        <w:t xml:space="preserve">, van </w:t>
      </w:r>
      <w:proofErr w:type="spellStart"/>
      <w:r w:rsidRPr="001B5EE6">
        <w:rPr>
          <w:rFonts w:ascii="Book Antiqua" w:eastAsia="宋体" w:hAnsi="Book Antiqua" w:cs="宋体"/>
          <w:color w:val="000000"/>
          <w:kern w:val="0"/>
        </w:rPr>
        <w:t>Grieken</w:t>
      </w:r>
      <w:proofErr w:type="spellEnd"/>
      <w:r w:rsidRPr="001B5EE6">
        <w:rPr>
          <w:rFonts w:ascii="Book Antiqua" w:eastAsia="宋体" w:hAnsi="Book Antiqua" w:cs="宋体"/>
          <w:color w:val="000000"/>
          <w:kern w:val="0"/>
        </w:rPr>
        <w:t xml:space="preserve"> NC, </w:t>
      </w:r>
      <w:proofErr w:type="spellStart"/>
      <w:r w:rsidRPr="001B5EE6">
        <w:rPr>
          <w:rFonts w:ascii="Book Antiqua" w:eastAsia="宋体" w:hAnsi="Book Antiqua" w:cs="宋体"/>
          <w:color w:val="000000"/>
          <w:kern w:val="0"/>
        </w:rPr>
        <w:t>Looman</w:t>
      </w:r>
      <w:proofErr w:type="spellEnd"/>
      <w:r w:rsidRPr="001B5EE6">
        <w:rPr>
          <w:rFonts w:ascii="Book Antiqua" w:eastAsia="宋体" w:hAnsi="Book Antiqua" w:cs="宋体"/>
          <w:color w:val="000000"/>
          <w:kern w:val="0"/>
        </w:rPr>
        <w:t xml:space="preserve"> CW, </w:t>
      </w:r>
      <w:proofErr w:type="spellStart"/>
      <w:r w:rsidRPr="001B5EE6">
        <w:rPr>
          <w:rFonts w:ascii="Book Antiqua" w:eastAsia="宋体" w:hAnsi="Book Antiqua" w:cs="宋体"/>
          <w:color w:val="000000"/>
          <w:kern w:val="0"/>
        </w:rPr>
        <w:t>Casparie</w:t>
      </w:r>
      <w:proofErr w:type="spellEnd"/>
      <w:r w:rsidRPr="001B5EE6">
        <w:rPr>
          <w:rFonts w:ascii="Book Antiqua" w:eastAsia="宋体" w:hAnsi="Book Antiqua" w:cs="宋体"/>
          <w:color w:val="000000"/>
          <w:kern w:val="0"/>
        </w:rPr>
        <w:t xml:space="preserve"> MK, de </w:t>
      </w:r>
      <w:proofErr w:type="spellStart"/>
      <w:r w:rsidRPr="001B5EE6">
        <w:rPr>
          <w:rFonts w:ascii="Book Antiqua" w:eastAsia="宋体" w:hAnsi="Book Antiqua" w:cs="宋体"/>
          <w:color w:val="000000"/>
          <w:kern w:val="0"/>
        </w:rPr>
        <w:t>Vries</w:t>
      </w:r>
      <w:proofErr w:type="spellEnd"/>
      <w:r w:rsidRPr="001B5EE6">
        <w:rPr>
          <w:rFonts w:ascii="Book Antiqua" w:eastAsia="宋体" w:hAnsi="Book Antiqua" w:cs="宋体"/>
          <w:color w:val="000000"/>
          <w:kern w:val="0"/>
        </w:rPr>
        <w:t xml:space="preserve"> E, Meijer GA, </w:t>
      </w:r>
      <w:proofErr w:type="spellStart"/>
      <w:r w:rsidRPr="001B5EE6">
        <w:rPr>
          <w:rFonts w:ascii="Book Antiqua" w:eastAsia="宋体" w:hAnsi="Book Antiqua" w:cs="宋体"/>
          <w:color w:val="000000"/>
          <w:kern w:val="0"/>
        </w:rPr>
        <w:t>Kuipers</w:t>
      </w:r>
      <w:proofErr w:type="spellEnd"/>
      <w:r w:rsidRPr="001B5EE6">
        <w:rPr>
          <w:rFonts w:ascii="Book Antiqua" w:eastAsia="宋体" w:hAnsi="Book Antiqua" w:cs="宋体"/>
          <w:color w:val="000000"/>
          <w:kern w:val="0"/>
        </w:rPr>
        <w:t xml:space="preserve"> EJ. Gastric cancer risk in patients with premalignant gastric lesions: a nationwide cohort study in the Netherlands.</w:t>
      </w:r>
      <w:r w:rsidRPr="00036CC8">
        <w:rPr>
          <w:rFonts w:ascii="Book Antiqua" w:eastAsia="宋体" w:hAnsi="Book Antiqua" w:cs="宋体"/>
          <w:color w:val="000000"/>
          <w:kern w:val="0"/>
        </w:rPr>
        <w:t> </w:t>
      </w:r>
      <w:r w:rsidRPr="001B5EE6">
        <w:rPr>
          <w:rFonts w:ascii="Book Antiqua" w:eastAsia="宋体" w:hAnsi="Book Antiqua" w:cs="宋体"/>
          <w:i/>
          <w:iCs/>
          <w:color w:val="000000"/>
          <w:kern w:val="0"/>
        </w:rPr>
        <w:t>Gastroenterology</w:t>
      </w:r>
      <w:r w:rsidRPr="00036CC8">
        <w:rPr>
          <w:rFonts w:ascii="Book Antiqua" w:eastAsia="宋体" w:hAnsi="Book Antiqua" w:cs="宋体"/>
          <w:color w:val="000000"/>
          <w:kern w:val="0"/>
        </w:rPr>
        <w:t> </w:t>
      </w:r>
      <w:r w:rsidRPr="001B5EE6">
        <w:rPr>
          <w:rFonts w:ascii="Book Antiqua" w:eastAsia="宋体" w:hAnsi="Book Antiqua" w:cs="宋体"/>
          <w:color w:val="000000"/>
          <w:kern w:val="0"/>
        </w:rPr>
        <w:t>2008;</w:t>
      </w:r>
      <w:r w:rsidRPr="00036CC8">
        <w:rPr>
          <w:rFonts w:ascii="Book Antiqua" w:eastAsia="宋体" w:hAnsi="Book Antiqua" w:cs="宋体"/>
          <w:color w:val="000000"/>
          <w:kern w:val="0"/>
        </w:rPr>
        <w:t> </w:t>
      </w:r>
      <w:r w:rsidRPr="001B5EE6">
        <w:rPr>
          <w:rFonts w:ascii="Book Antiqua" w:eastAsia="宋体" w:hAnsi="Book Antiqua" w:cs="宋体"/>
          <w:b/>
          <w:bCs/>
          <w:color w:val="000000"/>
          <w:kern w:val="0"/>
        </w:rPr>
        <w:t>134</w:t>
      </w:r>
      <w:r w:rsidRPr="001B5EE6">
        <w:rPr>
          <w:rFonts w:ascii="Book Antiqua" w:eastAsia="宋体" w:hAnsi="Book Antiqua" w:cs="宋体"/>
          <w:color w:val="000000"/>
          <w:kern w:val="0"/>
        </w:rPr>
        <w:t xml:space="preserve">: 945-952 [PMID: 18395075 DOI: </w:t>
      </w:r>
      <w:r w:rsidRPr="00036CC8">
        <w:rPr>
          <w:rFonts w:ascii="Book Antiqua" w:eastAsia="宋体" w:hAnsi="Book Antiqua" w:cs="宋体"/>
          <w:color w:val="000000"/>
          <w:kern w:val="0"/>
        </w:rPr>
        <w:t>10.1053/j.gastro.2008.01.071</w:t>
      </w:r>
      <w:r w:rsidRPr="001B5EE6">
        <w:rPr>
          <w:rFonts w:ascii="Book Antiqua" w:eastAsia="宋体" w:hAnsi="Book Antiqua" w:cs="宋体"/>
          <w:color w:val="000000"/>
          <w:kern w:val="0"/>
        </w:rPr>
        <w:t>]</w:t>
      </w:r>
    </w:p>
    <w:p w14:paraId="0C487E43" w14:textId="77777777" w:rsidR="00105C78" w:rsidRPr="001B5EE6" w:rsidRDefault="00105C78" w:rsidP="00FB2978">
      <w:pPr>
        <w:widowControl/>
        <w:adjustRightInd w:val="0"/>
        <w:snapToGrid w:val="0"/>
        <w:spacing w:line="360" w:lineRule="auto"/>
        <w:rPr>
          <w:rFonts w:ascii="Book Antiqua" w:eastAsia="宋体" w:hAnsi="Book Antiqua" w:cs="宋体"/>
          <w:color w:val="000000"/>
          <w:kern w:val="0"/>
        </w:rPr>
      </w:pPr>
      <w:r w:rsidRPr="001B5EE6">
        <w:rPr>
          <w:rFonts w:ascii="Book Antiqua" w:eastAsia="宋体" w:hAnsi="Book Antiqua" w:cs="宋体"/>
          <w:color w:val="000000"/>
          <w:kern w:val="0"/>
        </w:rPr>
        <w:t>9</w:t>
      </w:r>
      <w:r w:rsidRPr="00036CC8">
        <w:rPr>
          <w:rFonts w:ascii="Book Antiqua" w:eastAsia="宋体" w:hAnsi="Book Antiqua" w:cs="宋体"/>
          <w:color w:val="000000"/>
          <w:kern w:val="0"/>
        </w:rPr>
        <w:t> </w:t>
      </w:r>
      <w:proofErr w:type="spellStart"/>
      <w:r w:rsidRPr="001B5EE6">
        <w:rPr>
          <w:rFonts w:ascii="Book Antiqua" w:eastAsia="宋体" w:hAnsi="Book Antiqua" w:cs="宋体"/>
          <w:b/>
          <w:bCs/>
          <w:color w:val="000000"/>
          <w:kern w:val="0"/>
        </w:rPr>
        <w:t>Rugge</w:t>
      </w:r>
      <w:proofErr w:type="spellEnd"/>
      <w:r w:rsidRPr="001B5EE6">
        <w:rPr>
          <w:rFonts w:ascii="Book Antiqua" w:eastAsia="宋体" w:hAnsi="Book Antiqua" w:cs="宋体"/>
          <w:b/>
          <w:bCs/>
          <w:color w:val="000000"/>
          <w:kern w:val="0"/>
        </w:rPr>
        <w:t xml:space="preserve"> M</w:t>
      </w:r>
      <w:r w:rsidRPr="001B5EE6">
        <w:rPr>
          <w:rFonts w:ascii="Book Antiqua" w:eastAsia="宋体" w:hAnsi="Book Antiqua" w:cs="宋体"/>
          <w:color w:val="000000"/>
          <w:kern w:val="0"/>
        </w:rPr>
        <w:t xml:space="preserve">, </w:t>
      </w:r>
      <w:proofErr w:type="spellStart"/>
      <w:r w:rsidRPr="001B5EE6">
        <w:rPr>
          <w:rFonts w:ascii="Book Antiqua" w:eastAsia="宋体" w:hAnsi="Book Antiqua" w:cs="宋体"/>
          <w:color w:val="000000"/>
          <w:kern w:val="0"/>
        </w:rPr>
        <w:t>Cassaro</w:t>
      </w:r>
      <w:proofErr w:type="spellEnd"/>
      <w:r w:rsidRPr="001B5EE6">
        <w:rPr>
          <w:rFonts w:ascii="Book Antiqua" w:eastAsia="宋体" w:hAnsi="Book Antiqua" w:cs="宋体"/>
          <w:color w:val="000000"/>
          <w:kern w:val="0"/>
        </w:rPr>
        <w:t xml:space="preserve"> M, Di Mario F, Leo G, Leandro G, Russo VM, </w:t>
      </w:r>
      <w:proofErr w:type="spellStart"/>
      <w:r w:rsidRPr="001B5EE6">
        <w:rPr>
          <w:rFonts w:ascii="Book Antiqua" w:eastAsia="宋体" w:hAnsi="Book Antiqua" w:cs="宋体"/>
          <w:color w:val="000000"/>
          <w:kern w:val="0"/>
        </w:rPr>
        <w:t>Pennelli</w:t>
      </w:r>
      <w:proofErr w:type="spellEnd"/>
      <w:r w:rsidRPr="001B5EE6">
        <w:rPr>
          <w:rFonts w:ascii="Book Antiqua" w:eastAsia="宋体" w:hAnsi="Book Antiqua" w:cs="宋体"/>
          <w:color w:val="000000"/>
          <w:kern w:val="0"/>
        </w:rPr>
        <w:t xml:space="preserve"> G, </w:t>
      </w:r>
      <w:proofErr w:type="spellStart"/>
      <w:r w:rsidRPr="001B5EE6">
        <w:rPr>
          <w:rFonts w:ascii="Book Antiqua" w:eastAsia="宋体" w:hAnsi="Book Antiqua" w:cs="宋体"/>
          <w:color w:val="000000"/>
          <w:kern w:val="0"/>
        </w:rPr>
        <w:t>Farinati</w:t>
      </w:r>
      <w:proofErr w:type="spellEnd"/>
      <w:r w:rsidRPr="001B5EE6">
        <w:rPr>
          <w:rFonts w:ascii="Book Antiqua" w:eastAsia="宋体" w:hAnsi="Book Antiqua" w:cs="宋体"/>
          <w:color w:val="000000"/>
          <w:kern w:val="0"/>
        </w:rPr>
        <w:t xml:space="preserve"> F. The long term outcome of gastric non-invasive neoplasia.</w:t>
      </w:r>
      <w:r w:rsidRPr="00036CC8">
        <w:rPr>
          <w:rFonts w:ascii="Book Antiqua" w:eastAsia="宋体" w:hAnsi="Book Antiqua" w:cs="宋体"/>
          <w:color w:val="000000"/>
          <w:kern w:val="0"/>
        </w:rPr>
        <w:t> </w:t>
      </w:r>
      <w:r w:rsidRPr="001B5EE6">
        <w:rPr>
          <w:rFonts w:ascii="Book Antiqua" w:eastAsia="宋体" w:hAnsi="Book Antiqua" w:cs="宋体"/>
          <w:i/>
          <w:iCs/>
          <w:color w:val="000000"/>
          <w:kern w:val="0"/>
        </w:rPr>
        <w:t>Gut</w:t>
      </w:r>
      <w:r w:rsidRPr="00036CC8">
        <w:rPr>
          <w:rFonts w:ascii="Book Antiqua" w:eastAsia="宋体" w:hAnsi="Book Antiqua" w:cs="宋体"/>
          <w:color w:val="000000"/>
          <w:kern w:val="0"/>
        </w:rPr>
        <w:t> </w:t>
      </w:r>
      <w:r w:rsidRPr="001B5EE6">
        <w:rPr>
          <w:rFonts w:ascii="Book Antiqua" w:eastAsia="宋体" w:hAnsi="Book Antiqua" w:cs="宋体"/>
          <w:color w:val="000000"/>
          <w:kern w:val="0"/>
        </w:rPr>
        <w:t>2003;</w:t>
      </w:r>
      <w:r w:rsidRPr="00036CC8">
        <w:rPr>
          <w:rFonts w:ascii="Book Antiqua" w:eastAsia="宋体" w:hAnsi="Book Antiqua" w:cs="宋体"/>
          <w:color w:val="000000"/>
          <w:kern w:val="0"/>
        </w:rPr>
        <w:t> </w:t>
      </w:r>
      <w:r w:rsidRPr="001B5EE6">
        <w:rPr>
          <w:rFonts w:ascii="Book Antiqua" w:eastAsia="宋体" w:hAnsi="Book Antiqua" w:cs="宋体"/>
          <w:b/>
          <w:bCs/>
          <w:color w:val="000000"/>
          <w:kern w:val="0"/>
        </w:rPr>
        <w:t>52</w:t>
      </w:r>
      <w:r w:rsidRPr="001B5EE6">
        <w:rPr>
          <w:rFonts w:ascii="Book Antiqua" w:eastAsia="宋体" w:hAnsi="Book Antiqua" w:cs="宋体"/>
          <w:color w:val="000000"/>
          <w:kern w:val="0"/>
        </w:rPr>
        <w:t>: 1111-1116 [PMID: 12865267]</w:t>
      </w:r>
    </w:p>
    <w:p w14:paraId="54207727" w14:textId="77777777" w:rsidR="00105C78" w:rsidRPr="001B5EE6" w:rsidRDefault="00105C78" w:rsidP="00FB2978">
      <w:pPr>
        <w:widowControl/>
        <w:adjustRightInd w:val="0"/>
        <w:snapToGrid w:val="0"/>
        <w:spacing w:line="360" w:lineRule="auto"/>
        <w:rPr>
          <w:rFonts w:ascii="Book Antiqua" w:eastAsia="宋体" w:hAnsi="Book Antiqua" w:cs="宋体"/>
          <w:color w:val="000000"/>
          <w:kern w:val="0"/>
        </w:rPr>
      </w:pPr>
      <w:r w:rsidRPr="001B5EE6">
        <w:rPr>
          <w:rFonts w:ascii="Book Antiqua" w:eastAsia="宋体" w:hAnsi="Book Antiqua" w:cs="宋体"/>
          <w:color w:val="000000"/>
          <w:kern w:val="0"/>
        </w:rPr>
        <w:t>10</w:t>
      </w:r>
      <w:r w:rsidRPr="00036CC8">
        <w:rPr>
          <w:rFonts w:ascii="Book Antiqua" w:eastAsia="宋体" w:hAnsi="Book Antiqua" w:cs="宋体"/>
          <w:color w:val="000000"/>
          <w:kern w:val="0"/>
        </w:rPr>
        <w:t> </w:t>
      </w:r>
      <w:r w:rsidRPr="001B5EE6">
        <w:rPr>
          <w:rFonts w:ascii="Book Antiqua" w:eastAsia="宋体" w:hAnsi="Book Antiqua" w:cs="宋体"/>
          <w:b/>
          <w:bCs/>
          <w:color w:val="000000"/>
          <w:kern w:val="0"/>
        </w:rPr>
        <w:t>Whiting JL</w:t>
      </w:r>
      <w:r w:rsidRPr="001B5EE6">
        <w:rPr>
          <w:rFonts w:ascii="Book Antiqua" w:eastAsia="宋体" w:hAnsi="Book Antiqua" w:cs="宋体"/>
          <w:color w:val="000000"/>
          <w:kern w:val="0"/>
        </w:rPr>
        <w:t xml:space="preserve">, Sigurdsson A, Rowlands DC, </w:t>
      </w:r>
      <w:proofErr w:type="spellStart"/>
      <w:r w:rsidRPr="001B5EE6">
        <w:rPr>
          <w:rFonts w:ascii="Book Antiqua" w:eastAsia="宋体" w:hAnsi="Book Antiqua" w:cs="宋体"/>
          <w:color w:val="000000"/>
          <w:kern w:val="0"/>
        </w:rPr>
        <w:t>Hallissey</w:t>
      </w:r>
      <w:proofErr w:type="spellEnd"/>
      <w:r w:rsidRPr="001B5EE6">
        <w:rPr>
          <w:rFonts w:ascii="Book Antiqua" w:eastAsia="宋体" w:hAnsi="Book Antiqua" w:cs="宋体"/>
          <w:color w:val="000000"/>
          <w:kern w:val="0"/>
        </w:rPr>
        <w:t xml:space="preserve"> MT, Fielding JW. The long term results of endoscopic surveillance of premalignant gastric lesions.</w:t>
      </w:r>
      <w:r w:rsidRPr="00036CC8">
        <w:rPr>
          <w:rFonts w:ascii="Book Antiqua" w:eastAsia="宋体" w:hAnsi="Book Antiqua" w:cs="宋体"/>
          <w:color w:val="000000"/>
          <w:kern w:val="0"/>
        </w:rPr>
        <w:t> </w:t>
      </w:r>
      <w:r w:rsidRPr="001B5EE6">
        <w:rPr>
          <w:rFonts w:ascii="Book Antiqua" w:eastAsia="宋体" w:hAnsi="Book Antiqua" w:cs="宋体"/>
          <w:i/>
          <w:iCs/>
          <w:color w:val="000000"/>
          <w:kern w:val="0"/>
        </w:rPr>
        <w:t>Gut</w:t>
      </w:r>
      <w:r w:rsidRPr="00036CC8">
        <w:rPr>
          <w:rFonts w:ascii="Book Antiqua" w:eastAsia="宋体" w:hAnsi="Book Antiqua" w:cs="宋体"/>
          <w:color w:val="000000"/>
          <w:kern w:val="0"/>
        </w:rPr>
        <w:t> </w:t>
      </w:r>
      <w:r w:rsidRPr="001B5EE6">
        <w:rPr>
          <w:rFonts w:ascii="Book Antiqua" w:eastAsia="宋体" w:hAnsi="Book Antiqua" w:cs="宋体"/>
          <w:color w:val="000000"/>
          <w:kern w:val="0"/>
        </w:rPr>
        <w:t>2002;</w:t>
      </w:r>
      <w:r w:rsidRPr="00036CC8">
        <w:rPr>
          <w:rFonts w:ascii="Book Antiqua" w:eastAsia="宋体" w:hAnsi="Book Antiqua" w:cs="宋体"/>
          <w:color w:val="000000"/>
          <w:kern w:val="0"/>
        </w:rPr>
        <w:t> </w:t>
      </w:r>
      <w:r w:rsidRPr="001B5EE6">
        <w:rPr>
          <w:rFonts w:ascii="Book Antiqua" w:eastAsia="宋体" w:hAnsi="Book Antiqua" w:cs="宋体"/>
          <w:b/>
          <w:bCs/>
          <w:color w:val="000000"/>
          <w:kern w:val="0"/>
        </w:rPr>
        <w:t>50</w:t>
      </w:r>
      <w:r w:rsidRPr="001B5EE6">
        <w:rPr>
          <w:rFonts w:ascii="Book Antiqua" w:eastAsia="宋体" w:hAnsi="Book Antiqua" w:cs="宋体"/>
          <w:color w:val="000000"/>
          <w:kern w:val="0"/>
        </w:rPr>
        <w:t>: 378-381 [PMID: 11839718]</w:t>
      </w:r>
    </w:p>
    <w:p w14:paraId="7C87F073" w14:textId="77777777" w:rsidR="00105C78" w:rsidRPr="001B5EE6" w:rsidRDefault="00105C78" w:rsidP="00FB2978">
      <w:pPr>
        <w:widowControl/>
        <w:adjustRightInd w:val="0"/>
        <w:snapToGrid w:val="0"/>
        <w:spacing w:line="360" w:lineRule="auto"/>
        <w:rPr>
          <w:rFonts w:ascii="Book Antiqua" w:eastAsia="宋体" w:hAnsi="Book Antiqua" w:cs="宋体"/>
          <w:color w:val="000000"/>
          <w:kern w:val="0"/>
        </w:rPr>
      </w:pPr>
      <w:r w:rsidRPr="001B5EE6">
        <w:rPr>
          <w:rFonts w:ascii="Book Antiqua" w:eastAsia="宋体" w:hAnsi="Book Antiqua" w:cs="宋体"/>
          <w:color w:val="000000"/>
          <w:kern w:val="0"/>
        </w:rPr>
        <w:t>11</w:t>
      </w:r>
      <w:r w:rsidRPr="00036CC8">
        <w:rPr>
          <w:rFonts w:ascii="Book Antiqua" w:eastAsia="宋体" w:hAnsi="Book Antiqua" w:cs="宋体"/>
          <w:color w:val="000000"/>
          <w:kern w:val="0"/>
        </w:rPr>
        <w:t> </w:t>
      </w:r>
      <w:proofErr w:type="spellStart"/>
      <w:r w:rsidRPr="001B5EE6">
        <w:rPr>
          <w:rFonts w:ascii="Book Antiqua" w:eastAsia="宋体" w:hAnsi="Book Antiqua" w:cs="宋体"/>
          <w:b/>
          <w:bCs/>
          <w:color w:val="000000"/>
          <w:kern w:val="0"/>
        </w:rPr>
        <w:t>Schlemper</w:t>
      </w:r>
      <w:proofErr w:type="spellEnd"/>
      <w:r w:rsidRPr="001B5EE6">
        <w:rPr>
          <w:rFonts w:ascii="Book Antiqua" w:eastAsia="宋体" w:hAnsi="Book Antiqua" w:cs="宋体"/>
          <w:b/>
          <w:bCs/>
          <w:color w:val="000000"/>
          <w:kern w:val="0"/>
        </w:rPr>
        <w:t xml:space="preserve"> RJ</w:t>
      </w:r>
      <w:r w:rsidRPr="001B5EE6">
        <w:rPr>
          <w:rFonts w:ascii="Book Antiqua" w:eastAsia="宋体" w:hAnsi="Book Antiqua" w:cs="宋体"/>
          <w:color w:val="000000"/>
          <w:kern w:val="0"/>
        </w:rPr>
        <w:t xml:space="preserve">, Riddell RH, Kato Y, </w:t>
      </w:r>
      <w:proofErr w:type="spellStart"/>
      <w:r w:rsidRPr="001B5EE6">
        <w:rPr>
          <w:rFonts w:ascii="Book Antiqua" w:eastAsia="宋体" w:hAnsi="Book Antiqua" w:cs="宋体"/>
          <w:color w:val="000000"/>
          <w:kern w:val="0"/>
        </w:rPr>
        <w:t>Borchard</w:t>
      </w:r>
      <w:proofErr w:type="spellEnd"/>
      <w:r w:rsidRPr="001B5EE6">
        <w:rPr>
          <w:rFonts w:ascii="Book Antiqua" w:eastAsia="宋体" w:hAnsi="Book Antiqua" w:cs="宋体"/>
          <w:color w:val="000000"/>
          <w:kern w:val="0"/>
        </w:rPr>
        <w:t xml:space="preserve"> F, Cooper HS, </w:t>
      </w:r>
      <w:proofErr w:type="spellStart"/>
      <w:r w:rsidRPr="001B5EE6">
        <w:rPr>
          <w:rFonts w:ascii="Book Antiqua" w:eastAsia="宋体" w:hAnsi="Book Antiqua" w:cs="宋体"/>
          <w:color w:val="000000"/>
          <w:kern w:val="0"/>
        </w:rPr>
        <w:t>Dawsey</w:t>
      </w:r>
      <w:proofErr w:type="spellEnd"/>
      <w:r w:rsidRPr="001B5EE6">
        <w:rPr>
          <w:rFonts w:ascii="Book Antiqua" w:eastAsia="宋体" w:hAnsi="Book Antiqua" w:cs="宋体"/>
          <w:color w:val="000000"/>
          <w:kern w:val="0"/>
        </w:rPr>
        <w:t xml:space="preserve"> SM, Dixon MF, </w:t>
      </w:r>
      <w:proofErr w:type="spellStart"/>
      <w:r w:rsidRPr="001B5EE6">
        <w:rPr>
          <w:rFonts w:ascii="Book Antiqua" w:eastAsia="宋体" w:hAnsi="Book Antiqua" w:cs="宋体"/>
          <w:color w:val="000000"/>
          <w:kern w:val="0"/>
        </w:rPr>
        <w:t>Fenoglio-Preiser</w:t>
      </w:r>
      <w:proofErr w:type="spellEnd"/>
      <w:r w:rsidRPr="001B5EE6">
        <w:rPr>
          <w:rFonts w:ascii="Book Antiqua" w:eastAsia="宋体" w:hAnsi="Book Antiqua" w:cs="宋体"/>
          <w:color w:val="000000"/>
          <w:kern w:val="0"/>
        </w:rPr>
        <w:t xml:space="preserve"> CM, </w:t>
      </w:r>
      <w:proofErr w:type="spellStart"/>
      <w:r w:rsidRPr="001B5EE6">
        <w:rPr>
          <w:rFonts w:ascii="Book Antiqua" w:eastAsia="宋体" w:hAnsi="Book Antiqua" w:cs="宋体"/>
          <w:color w:val="000000"/>
          <w:kern w:val="0"/>
        </w:rPr>
        <w:t>Fléjou</w:t>
      </w:r>
      <w:proofErr w:type="spellEnd"/>
      <w:r w:rsidRPr="001B5EE6">
        <w:rPr>
          <w:rFonts w:ascii="Book Antiqua" w:eastAsia="宋体" w:hAnsi="Book Antiqua" w:cs="宋体"/>
          <w:color w:val="000000"/>
          <w:kern w:val="0"/>
        </w:rPr>
        <w:t xml:space="preserve"> JF, </w:t>
      </w:r>
      <w:proofErr w:type="spellStart"/>
      <w:r w:rsidRPr="001B5EE6">
        <w:rPr>
          <w:rFonts w:ascii="Book Antiqua" w:eastAsia="宋体" w:hAnsi="Book Antiqua" w:cs="宋体"/>
          <w:color w:val="000000"/>
          <w:kern w:val="0"/>
        </w:rPr>
        <w:t>Geboes</w:t>
      </w:r>
      <w:proofErr w:type="spellEnd"/>
      <w:r w:rsidRPr="001B5EE6">
        <w:rPr>
          <w:rFonts w:ascii="Book Antiqua" w:eastAsia="宋体" w:hAnsi="Book Antiqua" w:cs="宋体"/>
          <w:color w:val="000000"/>
          <w:kern w:val="0"/>
        </w:rPr>
        <w:t xml:space="preserve"> K, Hattori T, </w:t>
      </w:r>
      <w:proofErr w:type="spellStart"/>
      <w:r w:rsidRPr="001B5EE6">
        <w:rPr>
          <w:rFonts w:ascii="Book Antiqua" w:eastAsia="宋体" w:hAnsi="Book Antiqua" w:cs="宋体"/>
          <w:color w:val="000000"/>
          <w:kern w:val="0"/>
        </w:rPr>
        <w:t>Hirota</w:t>
      </w:r>
      <w:proofErr w:type="spellEnd"/>
      <w:r w:rsidRPr="001B5EE6">
        <w:rPr>
          <w:rFonts w:ascii="Book Antiqua" w:eastAsia="宋体" w:hAnsi="Book Antiqua" w:cs="宋体"/>
          <w:color w:val="000000"/>
          <w:kern w:val="0"/>
        </w:rPr>
        <w:t xml:space="preserve"> T, Itabashi M, </w:t>
      </w:r>
      <w:proofErr w:type="spellStart"/>
      <w:r w:rsidRPr="001B5EE6">
        <w:rPr>
          <w:rFonts w:ascii="Book Antiqua" w:eastAsia="宋体" w:hAnsi="Book Antiqua" w:cs="宋体"/>
          <w:color w:val="000000"/>
          <w:kern w:val="0"/>
        </w:rPr>
        <w:t>Iwafuchi</w:t>
      </w:r>
      <w:proofErr w:type="spellEnd"/>
      <w:r w:rsidRPr="001B5EE6">
        <w:rPr>
          <w:rFonts w:ascii="Book Antiqua" w:eastAsia="宋体" w:hAnsi="Book Antiqua" w:cs="宋体"/>
          <w:color w:val="000000"/>
          <w:kern w:val="0"/>
        </w:rPr>
        <w:t xml:space="preserve"> M, Iwashita A, Kim YI, Kirchner T, </w:t>
      </w:r>
      <w:proofErr w:type="spellStart"/>
      <w:r w:rsidRPr="001B5EE6">
        <w:rPr>
          <w:rFonts w:ascii="Book Antiqua" w:eastAsia="宋体" w:hAnsi="Book Antiqua" w:cs="宋体"/>
          <w:color w:val="000000"/>
          <w:kern w:val="0"/>
        </w:rPr>
        <w:t>Klimpfinger</w:t>
      </w:r>
      <w:proofErr w:type="spellEnd"/>
      <w:r w:rsidRPr="001B5EE6">
        <w:rPr>
          <w:rFonts w:ascii="Book Antiqua" w:eastAsia="宋体" w:hAnsi="Book Antiqua" w:cs="宋体"/>
          <w:color w:val="000000"/>
          <w:kern w:val="0"/>
        </w:rPr>
        <w:t xml:space="preserve"> M, Koike M, </w:t>
      </w:r>
      <w:proofErr w:type="spellStart"/>
      <w:r w:rsidRPr="001B5EE6">
        <w:rPr>
          <w:rFonts w:ascii="Book Antiqua" w:eastAsia="宋体" w:hAnsi="Book Antiqua" w:cs="宋体"/>
          <w:color w:val="000000"/>
          <w:kern w:val="0"/>
        </w:rPr>
        <w:t>Lauwers</w:t>
      </w:r>
      <w:proofErr w:type="spellEnd"/>
      <w:r w:rsidRPr="001B5EE6">
        <w:rPr>
          <w:rFonts w:ascii="Book Antiqua" w:eastAsia="宋体" w:hAnsi="Book Antiqua" w:cs="宋体"/>
          <w:color w:val="000000"/>
          <w:kern w:val="0"/>
        </w:rPr>
        <w:t xml:space="preserve"> GY, Lewin KJ, </w:t>
      </w:r>
      <w:proofErr w:type="spellStart"/>
      <w:r w:rsidRPr="001B5EE6">
        <w:rPr>
          <w:rFonts w:ascii="Book Antiqua" w:eastAsia="宋体" w:hAnsi="Book Antiqua" w:cs="宋体"/>
          <w:color w:val="000000"/>
          <w:kern w:val="0"/>
        </w:rPr>
        <w:t>Oberhuber</w:t>
      </w:r>
      <w:proofErr w:type="spellEnd"/>
      <w:r w:rsidRPr="001B5EE6">
        <w:rPr>
          <w:rFonts w:ascii="Book Antiqua" w:eastAsia="宋体" w:hAnsi="Book Antiqua" w:cs="宋体"/>
          <w:color w:val="000000"/>
          <w:kern w:val="0"/>
        </w:rPr>
        <w:t xml:space="preserve"> G, </w:t>
      </w:r>
      <w:proofErr w:type="spellStart"/>
      <w:r w:rsidRPr="001B5EE6">
        <w:rPr>
          <w:rFonts w:ascii="Book Antiqua" w:eastAsia="宋体" w:hAnsi="Book Antiqua" w:cs="宋体"/>
          <w:color w:val="000000"/>
          <w:kern w:val="0"/>
        </w:rPr>
        <w:t>Offner</w:t>
      </w:r>
      <w:proofErr w:type="spellEnd"/>
      <w:r w:rsidRPr="001B5EE6">
        <w:rPr>
          <w:rFonts w:ascii="Book Antiqua" w:eastAsia="宋体" w:hAnsi="Book Antiqua" w:cs="宋体"/>
          <w:color w:val="000000"/>
          <w:kern w:val="0"/>
        </w:rPr>
        <w:t xml:space="preserve"> F, Price AB, Rubio CA, Shimizu M, </w:t>
      </w:r>
      <w:proofErr w:type="spellStart"/>
      <w:r w:rsidRPr="001B5EE6">
        <w:rPr>
          <w:rFonts w:ascii="Book Antiqua" w:eastAsia="宋体" w:hAnsi="Book Antiqua" w:cs="宋体"/>
          <w:color w:val="000000"/>
          <w:kern w:val="0"/>
        </w:rPr>
        <w:t>Shimoda</w:t>
      </w:r>
      <w:proofErr w:type="spellEnd"/>
      <w:r w:rsidRPr="001B5EE6">
        <w:rPr>
          <w:rFonts w:ascii="Book Antiqua" w:eastAsia="宋体" w:hAnsi="Book Antiqua" w:cs="宋体"/>
          <w:color w:val="000000"/>
          <w:kern w:val="0"/>
        </w:rPr>
        <w:t xml:space="preserve"> T, </w:t>
      </w:r>
      <w:proofErr w:type="spellStart"/>
      <w:r w:rsidRPr="001B5EE6">
        <w:rPr>
          <w:rFonts w:ascii="Book Antiqua" w:eastAsia="宋体" w:hAnsi="Book Antiqua" w:cs="宋体"/>
          <w:color w:val="000000"/>
          <w:kern w:val="0"/>
        </w:rPr>
        <w:t>Sipponen</w:t>
      </w:r>
      <w:proofErr w:type="spellEnd"/>
      <w:r w:rsidRPr="001B5EE6">
        <w:rPr>
          <w:rFonts w:ascii="Book Antiqua" w:eastAsia="宋体" w:hAnsi="Book Antiqua" w:cs="宋体"/>
          <w:color w:val="000000"/>
          <w:kern w:val="0"/>
        </w:rPr>
        <w:t xml:space="preserve"> P, </w:t>
      </w:r>
      <w:proofErr w:type="spellStart"/>
      <w:r w:rsidRPr="001B5EE6">
        <w:rPr>
          <w:rFonts w:ascii="Book Antiqua" w:eastAsia="宋体" w:hAnsi="Book Antiqua" w:cs="宋体"/>
          <w:color w:val="000000"/>
          <w:kern w:val="0"/>
        </w:rPr>
        <w:t>Solcia</w:t>
      </w:r>
      <w:proofErr w:type="spellEnd"/>
      <w:r w:rsidRPr="001B5EE6">
        <w:rPr>
          <w:rFonts w:ascii="Book Antiqua" w:eastAsia="宋体" w:hAnsi="Book Antiqua" w:cs="宋体"/>
          <w:color w:val="000000"/>
          <w:kern w:val="0"/>
        </w:rPr>
        <w:t xml:space="preserve"> E, </w:t>
      </w:r>
      <w:proofErr w:type="spellStart"/>
      <w:r w:rsidRPr="001B5EE6">
        <w:rPr>
          <w:rFonts w:ascii="Book Antiqua" w:eastAsia="宋体" w:hAnsi="Book Antiqua" w:cs="宋体"/>
          <w:color w:val="000000"/>
          <w:kern w:val="0"/>
        </w:rPr>
        <w:t>Stolte</w:t>
      </w:r>
      <w:proofErr w:type="spellEnd"/>
      <w:r w:rsidRPr="001B5EE6">
        <w:rPr>
          <w:rFonts w:ascii="Book Antiqua" w:eastAsia="宋体" w:hAnsi="Book Antiqua" w:cs="宋体"/>
          <w:color w:val="000000"/>
          <w:kern w:val="0"/>
        </w:rPr>
        <w:t xml:space="preserve"> M, Watanabe H, </w:t>
      </w:r>
      <w:proofErr w:type="spellStart"/>
      <w:r w:rsidRPr="001B5EE6">
        <w:rPr>
          <w:rFonts w:ascii="Book Antiqua" w:eastAsia="宋体" w:hAnsi="Book Antiqua" w:cs="宋体"/>
          <w:color w:val="000000"/>
          <w:kern w:val="0"/>
        </w:rPr>
        <w:t>Yamabe</w:t>
      </w:r>
      <w:proofErr w:type="spellEnd"/>
      <w:r w:rsidRPr="001B5EE6">
        <w:rPr>
          <w:rFonts w:ascii="Book Antiqua" w:eastAsia="宋体" w:hAnsi="Book Antiqua" w:cs="宋体"/>
          <w:color w:val="000000"/>
          <w:kern w:val="0"/>
        </w:rPr>
        <w:t xml:space="preserve"> H. The Vienna classification of gastrointestinal epithelial neoplasia.</w:t>
      </w:r>
      <w:r w:rsidRPr="00036CC8">
        <w:rPr>
          <w:rFonts w:ascii="Book Antiqua" w:eastAsia="宋体" w:hAnsi="Book Antiqua" w:cs="宋体"/>
          <w:color w:val="000000"/>
          <w:kern w:val="0"/>
        </w:rPr>
        <w:t> </w:t>
      </w:r>
      <w:r w:rsidRPr="001B5EE6">
        <w:rPr>
          <w:rFonts w:ascii="Book Antiqua" w:eastAsia="宋体" w:hAnsi="Book Antiqua" w:cs="宋体"/>
          <w:i/>
          <w:iCs/>
          <w:color w:val="000000"/>
          <w:kern w:val="0"/>
        </w:rPr>
        <w:t>Gut</w:t>
      </w:r>
      <w:r w:rsidRPr="00036CC8">
        <w:rPr>
          <w:rFonts w:ascii="Book Antiqua" w:eastAsia="宋体" w:hAnsi="Book Antiqua" w:cs="宋体"/>
          <w:color w:val="000000"/>
          <w:kern w:val="0"/>
        </w:rPr>
        <w:t> </w:t>
      </w:r>
      <w:r w:rsidRPr="001B5EE6">
        <w:rPr>
          <w:rFonts w:ascii="Book Antiqua" w:eastAsia="宋体" w:hAnsi="Book Antiqua" w:cs="宋体"/>
          <w:color w:val="000000"/>
          <w:kern w:val="0"/>
        </w:rPr>
        <w:t>2000;</w:t>
      </w:r>
      <w:r w:rsidRPr="00036CC8">
        <w:rPr>
          <w:rFonts w:ascii="Book Antiqua" w:eastAsia="宋体" w:hAnsi="Book Antiqua" w:cs="宋体"/>
          <w:color w:val="000000"/>
          <w:kern w:val="0"/>
        </w:rPr>
        <w:t> </w:t>
      </w:r>
      <w:r w:rsidRPr="001B5EE6">
        <w:rPr>
          <w:rFonts w:ascii="Book Antiqua" w:eastAsia="宋体" w:hAnsi="Book Antiqua" w:cs="宋体"/>
          <w:b/>
          <w:bCs/>
          <w:color w:val="000000"/>
          <w:kern w:val="0"/>
        </w:rPr>
        <w:t>47</w:t>
      </w:r>
      <w:r w:rsidRPr="001B5EE6">
        <w:rPr>
          <w:rFonts w:ascii="Book Antiqua" w:eastAsia="宋体" w:hAnsi="Book Antiqua" w:cs="宋体"/>
          <w:color w:val="000000"/>
          <w:kern w:val="0"/>
        </w:rPr>
        <w:t>: 251-255 [PMID: 10896917]</w:t>
      </w:r>
    </w:p>
    <w:p w14:paraId="06207174" w14:textId="77777777" w:rsidR="00105C78" w:rsidRPr="001B5EE6" w:rsidRDefault="00105C78" w:rsidP="00FB2978">
      <w:pPr>
        <w:widowControl/>
        <w:adjustRightInd w:val="0"/>
        <w:snapToGrid w:val="0"/>
        <w:spacing w:line="360" w:lineRule="auto"/>
        <w:rPr>
          <w:rFonts w:ascii="Book Antiqua" w:eastAsia="宋体" w:hAnsi="Book Antiqua" w:cs="宋体"/>
          <w:color w:val="000000"/>
          <w:kern w:val="0"/>
        </w:rPr>
      </w:pPr>
      <w:r w:rsidRPr="001B5EE6">
        <w:rPr>
          <w:rFonts w:ascii="Book Antiqua" w:eastAsia="宋体" w:hAnsi="Book Antiqua" w:cs="宋体"/>
          <w:color w:val="000000"/>
          <w:kern w:val="0"/>
        </w:rPr>
        <w:t>12</w:t>
      </w:r>
      <w:r w:rsidRPr="00036CC8">
        <w:rPr>
          <w:rFonts w:ascii="Book Antiqua" w:eastAsia="宋体" w:hAnsi="Book Antiqua" w:cs="宋体"/>
          <w:color w:val="000000"/>
          <w:kern w:val="0"/>
        </w:rPr>
        <w:t> </w:t>
      </w:r>
      <w:proofErr w:type="spellStart"/>
      <w:r w:rsidRPr="001B5EE6">
        <w:rPr>
          <w:rFonts w:ascii="Book Antiqua" w:eastAsia="宋体" w:hAnsi="Book Antiqua" w:cs="宋体"/>
          <w:b/>
          <w:bCs/>
          <w:color w:val="000000"/>
          <w:kern w:val="0"/>
        </w:rPr>
        <w:t>Morson</w:t>
      </w:r>
      <w:proofErr w:type="spellEnd"/>
      <w:r w:rsidRPr="001B5EE6">
        <w:rPr>
          <w:rFonts w:ascii="Book Antiqua" w:eastAsia="宋体" w:hAnsi="Book Antiqua" w:cs="宋体"/>
          <w:b/>
          <w:bCs/>
          <w:color w:val="000000"/>
          <w:kern w:val="0"/>
        </w:rPr>
        <w:t xml:space="preserve"> BC</w:t>
      </w:r>
      <w:r w:rsidRPr="001B5EE6">
        <w:rPr>
          <w:rFonts w:ascii="Book Antiqua" w:eastAsia="宋体" w:hAnsi="Book Antiqua" w:cs="宋体"/>
          <w:color w:val="000000"/>
          <w:kern w:val="0"/>
        </w:rPr>
        <w:t xml:space="preserve">, </w:t>
      </w:r>
      <w:proofErr w:type="spellStart"/>
      <w:r w:rsidRPr="001B5EE6">
        <w:rPr>
          <w:rFonts w:ascii="Book Antiqua" w:eastAsia="宋体" w:hAnsi="Book Antiqua" w:cs="宋体"/>
          <w:color w:val="000000"/>
          <w:kern w:val="0"/>
        </w:rPr>
        <w:t>Sobin</w:t>
      </w:r>
      <w:proofErr w:type="spellEnd"/>
      <w:r w:rsidRPr="001B5EE6">
        <w:rPr>
          <w:rFonts w:ascii="Book Antiqua" w:eastAsia="宋体" w:hAnsi="Book Antiqua" w:cs="宋体"/>
          <w:color w:val="000000"/>
          <w:kern w:val="0"/>
        </w:rPr>
        <w:t xml:space="preserve"> LH, </w:t>
      </w:r>
      <w:proofErr w:type="spellStart"/>
      <w:r w:rsidRPr="001B5EE6">
        <w:rPr>
          <w:rFonts w:ascii="Book Antiqua" w:eastAsia="宋体" w:hAnsi="Book Antiqua" w:cs="宋体"/>
          <w:color w:val="000000"/>
          <w:kern w:val="0"/>
        </w:rPr>
        <w:t>Grundmann</w:t>
      </w:r>
      <w:proofErr w:type="spellEnd"/>
      <w:r w:rsidRPr="001B5EE6">
        <w:rPr>
          <w:rFonts w:ascii="Book Antiqua" w:eastAsia="宋体" w:hAnsi="Book Antiqua" w:cs="宋体"/>
          <w:color w:val="000000"/>
          <w:kern w:val="0"/>
        </w:rPr>
        <w:t xml:space="preserve"> E, Johansen A, </w:t>
      </w:r>
      <w:proofErr w:type="spellStart"/>
      <w:r w:rsidRPr="001B5EE6">
        <w:rPr>
          <w:rFonts w:ascii="Book Antiqua" w:eastAsia="宋体" w:hAnsi="Book Antiqua" w:cs="宋体"/>
          <w:color w:val="000000"/>
          <w:kern w:val="0"/>
        </w:rPr>
        <w:t>Nagayo</w:t>
      </w:r>
      <w:proofErr w:type="spellEnd"/>
      <w:r w:rsidRPr="001B5EE6">
        <w:rPr>
          <w:rFonts w:ascii="Book Antiqua" w:eastAsia="宋体" w:hAnsi="Book Antiqua" w:cs="宋体"/>
          <w:color w:val="000000"/>
          <w:kern w:val="0"/>
        </w:rPr>
        <w:t xml:space="preserve"> T, </w:t>
      </w:r>
      <w:proofErr w:type="spellStart"/>
      <w:r w:rsidRPr="001B5EE6">
        <w:rPr>
          <w:rFonts w:ascii="Book Antiqua" w:eastAsia="宋体" w:hAnsi="Book Antiqua" w:cs="宋体"/>
          <w:color w:val="000000"/>
          <w:kern w:val="0"/>
        </w:rPr>
        <w:t>Serck</w:t>
      </w:r>
      <w:proofErr w:type="spellEnd"/>
      <w:r w:rsidRPr="001B5EE6">
        <w:rPr>
          <w:rFonts w:ascii="Book Antiqua" w:eastAsia="宋体" w:hAnsi="Book Antiqua" w:cs="宋体"/>
          <w:color w:val="000000"/>
          <w:kern w:val="0"/>
        </w:rPr>
        <w:t>-Hanssen A. Precancerous conditions and epithelial dysplasia in the stomach.</w:t>
      </w:r>
      <w:r w:rsidRPr="00036CC8">
        <w:rPr>
          <w:rFonts w:ascii="Book Antiqua" w:eastAsia="宋体" w:hAnsi="Book Antiqua" w:cs="宋体"/>
          <w:color w:val="000000"/>
          <w:kern w:val="0"/>
        </w:rPr>
        <w:t> </w:t>
      </w:r>
      <w:r w:rsidRPr="001B5EE6">
        <w:rPr>
          <w:rFonts w:ascii="Book Antiqua" w:eastAsia="宋体" w:hAnsi="Book Antiqua" w:cs="宋体"/>
          <w:i/>
          <w:iCs/>
          <w:color w:val="000000"/>
          <w:kern w:val="0"/>
        </w:rPr>
        <w:t xml:space="preserve">J </w:t>
      </w:r>
      <w:proofErr w:type="spellStart"/>
      <w:r w:rsidRPr="001B5EE6">
        <w:rPr>
          <w:rFonts w:ascii="Book Antiqua" w:eastAsia="宋体" w:hAnsi="Book Antiqua" w:cs="宋体"/>
          <w:i/>
          <w:iCs/>
          <w:color w:val="000000"/>
          <w:kern w:val="0"/>
        </w:rPr>
        <w:t>Clin</w:t>
      </w:r>
      <w:proofErr w:type="spellEnd"/>
      <w:r w:rsidRPr="001B5EE6">
        <w:rPr>
          <w:rFonts w:ascii="Book Antiqua" w:eastAsia="宋体" w:hAnsi="Book Antiqua" w:cs="宋体"/>
          <w:i/>
          <w:iCs/>
          <w:color w:val="000000"/>
          <w:kern w:val="0"/>
        </w:rPr>
        <w:t xml:space="preserve"> </w:t>
      </w:r>
      <w:proofErr w:type="spellStart"/>
      <w:r w:rsidRPr="001B5EE6">
        <w:rPr>
          <w:rFonts w:ascii="Book Antiqua" w:eastAsia="宋体" w:hAnsi="Book Antiqua" w:cs="宋体"/>
          <w:i/>
          <w:iCs/>
          <w:color w:val="000000"/>
          <w:kern w:val="0"/>
        </w:rPr>
        <w:t>Pathol</w:t>
      </w:r>
      <w:proofErr w:type="spellEnd"/>
      <w:r w:rsidRPr="00036CC8">
        <w:rPr>
          <w:rFonts w:ascii="Book Antiqua" w:eastAsia="宋体" w:hAnsi="Book Antiqua" w:cs="宋体"/>
          <w:color w:val="000000"/>
          <w:kern w:val="0"/>
        </w:rPr>
        <w:t> </w:t>
      </w:r>
      <w:r w:rsidRPr="001B5EE6">
        <w:rPr>
          <w:rFonts w:ascii="Book Antiqua" w:eastAsia="宋体" w:hAnsi="Book Antiqua" w:cs="宋体"/>
          <w:color w:val="000000"/>
          <w:kern w:val="0"/>
        </w:rPr>
        <w:t>1980;</w:t>
      </w:r>
      <w:r w:rsidRPr="00036CC8">
        <w:rPr>
          <w:rFonts w:ascii="Book Antiqua" w:eastAsia="宋体" w:hAnsi="Book Antiqua" w:cs="宋体"/>
          <w:color w:val="000000"/>
          <w:kern w:val="0"/>
        </w:rPr>
        <w:t> </w:t>
      </w:r>
      <w:r w:rsidRPr="001B5EE6">
        <w:rPr>
          <w:rFonts w:ascii="Book Antiqua" w:eastAsia="宋体" w:hAnsi="Book Antiqua" w:cs="宋体"/>
          <w:b/>
          <w:bCs/>
          <w:color w:val="000000"/>
          <w:kern w:val="0"/>
        </w:rPr>
        <w:t>33</w:t>
      </w:r>
      <w:r w:rsidRPr="001B5EE6">
        <w:rPr>
          <w:rFonts w:ascii="Book Antiqua" w:eastAsia="宋体" w:hAnsi="Book Antiqua" w:cs="宋体"/>
          <w:color w:val="000000"/>
          <w:kern w:val="0"/>
        </w:rPr>
        <w:t>: 711-721 [PMID: 7430384]</w:t>
      </w:r>
    </w:p>
    <w:p w14:paraId="25AD246B" w14:textId="77777777" w:rsidR="00105C78" w:rsidRPr="001B5EE6" w:rsidRDefault="00105C78" w:rsidP="00FB2978">
      <w:pPr>
        <w:widowControl/>
        <w:adjustRightInd w:val="0"/>
        <w:snapToGrid w:val="0"/>
        <w:spacing w:line="360" w:lineRule="auto"/>
        <w:rPr>
          <w:rFonts w:ascii="Book Antiqua" w:eastAsia="宋体" w:hAnsi="Book Antiqua" w:cs="宋体"/>
          <w:color w:val="000000"/>
          <w:kern w:val="0"/>
        </w:rPr>
      </w:pPr>
      <w:r w:rsidRPr="001B5EE6">
        <w:rPr>
          <w:rFonts w:ascii="Book Antiqua" w:eastAsia="宋体" w:hAnsi="Book Antiqua" w:cs="宋体"/>
          <w:color w:val="000000"/>
          <w:kern w:val="0"/>
        </w:rPr>
        <w:t>13</w:t>
      </w:r>
      <w:r w:rsidRPr="00036CC8">
        <w:rPr>
          <w:rFonts w:ascii="Book Antiqua" w:eastAsia="宋体" w:hAnsi="Book Antiqua" w:cs="宋体"/>
          <w:color w:val="000000"/>
          <w:kern w:val="0"/>
        </w:rPr>
        <w:t> </w:t>
      </w:r>
      <w:r w:rsidRPr="001B5EE6">
        <w:rPr>
          <w:rFonts w:ascii="Book Antiqua" w:eastAsia="宋体" w:hAnsi="Book Antiqua" w:cs="宋体"/>
          <w:b/>
          <w:bCs/>
          <w:color w:val="000000"/>
          <w:kern w:val="0"/>
        </w:rPr>
        <w:t>Ming SC</w:t>
      </w:r>
      <w:r w:rsidRPr="001B5EE6">
        <w:rPr>
          <w:rFonts w:ascii="Book Antiqua" w:eastAsia="宋体" w:hAnsi="Book Antiqua" w:cs="宋体"/>
          <w:color w:val="000000"/>
          <w:kern w:val="0"/>
        </w:rPr>
        <w:t xml:space="preserve">, </w:t>
      </w:r>
      <w:proofErr w:type="spellStart"/>
      <w:r w:rsidRPr="001B5EE6">
        <w:rPr>
          <w:rFonts w:ascii="Book Antiqua" w:eastAsia="宋体" w:hAnsi="Book Antiqua" w:cs="宋体"/>
          <w:color w:val="000000"/>
          <w:kern w:val="0"/>
        </w:rPr>
        <w:t>Bajtai</w:t>
      </w:r>
      <w:proofErr w:type="spellEnd"/>
      <w:r w:rsidRPr="001B5EE6">
        <w:rPr>
          <w:rFonts w:ascii="Book Antiqua" w:eastAsia="宋体" w:hAnsi="Book Antiqua" w:cs="宋体"/>
          <w:color w:val="000000"/>
          <w:kern w:val="0"/>
        </w:rPr>
        <w:t xml:space="preserve"> A, Correa P, </w:t>
      </w:r>
      <w:proofErr w:type="spellStart"/>
      <w:r w:rsidRPr="001B5EE6">
        <w:rPr>
          <w:rFonts w:ascii="Book Antiqua" w:eastAsia="宋体" w:hAnsi="Book Antiqua" w:cs="宋体"/>
          <w:color w:val="000000"/>
          <w:kern w:val="0"/>
        </w:rPr>
        <w:t>Elster</w:t>
      </w:r>
      <w:proofErr w:type="spellEnd"/>
      <w:r w:rsidRPr="001B5EE6">
        <w:rPr>
          <w:rFonts w:ascii="Book Antiqua" w:eastAsia="宋体" w:hAnsi="Book Antiqua" w:cs="宋体"/>
          <w:color w:val="000000"/>
          <w:kern w:val="0"/>
        </w:rPr>
        <w:t xml:space="preserve"> K, </w:t>
      </w:r>
      <w:proofErr w:type="spellStart"/>
      <w:r w:rsidRPr="001B5EE6">
        <w:rPr>
          <w:rFonts w:ascii="Book Antiqua" w:eastAsia="宋体" w:hAnsi="Book Antiqua" w:cs="宋体"/>
          <w:color w:val="000000"/>
          <w:kern w:val="0"/>
        </w:rPr>
        <w:t>Jarvi</w:t>
      </w:r>
      <w:proofErr w:type="spellEnd"/>
      <w:r w:rsidRPr="001B5EE6">
        <w:rPr>
          <w:rFonts w:ascii="Book Antiqua" w:eastAsia="宋体" w:hAnsi="Book Antiqua" w:cs="宋体"/>
          <w:color w:val="000000"/>
          <w:kern w:val="0"/>
        </w:rPr>
        <w:t xml:space="preserve"> OH, Munoz N, </w:t>
      </w:r>
      <w:proofErr w:type="spellStart"/>
      <w:r w:rsidRPr="001B5EE6">
        <w:rPr>
          <w:rFonts w:ascii="Book Antiqua" w:eastAsia="宋体" w:hAnsi="Book Antiqua" w:cs="宋体"/>
          <w:color w:val="000000"/>
          <w:kern w:val="0"/>
        </w:rPr>
        <w:t>Nagayo</w:t>
      </w:r>
      <w:proofErr w:type="spellEnd"/>
      <w:r w:rsidRPr="001B5EE6">
        <w:rPr>
          <w:rFonts w:ascii="Book Antiqua" w:eastAsia="宋体" w:hAnsi="Book Antiqua" w:cs="宋体"/>
          <w:color w:val="000000"/>
          <w:kern w:val="0"/>
        </w:rPr>
        <w:t xml:space="preserve"> T, </w:t>
      </w:r>
      <w:proofErr w:type="spellStart"/>
      <w:r w:rsidRPr="001B5EE6">
        <w:rPr>
          <w:rFonts w:ascii="Book Antiqua" w:eastAsia="宋体" w:hAnsi="Book Antiqua" w:cs="宋体"/>
          <w:color w:val="000000"/>
          <w:kern w:val="0"/>
        </w:rPr>
        <w:t>Stemmerman</w:t>
      </w:r>
      <w:proofErr w:type="spellEnd"/>
      <w:r w:rsidRPr="001B5EE6">
        <w:rPr>
          <w:rFonts w:ascii="Book Antiqua" w:eastAsia="宋体" w:hAnsi="Book Antiqua" w:cs="宋体"/>
          <w:color w:val="000000"/>
          <w:kern w:val="0"/>
        </w:rPr>
        <w:t xml:space="preserve"> GN. Gastric dysplasia. Significance and pathologic criteria.</w:t>
      </w:r>
      <w:r w:rsidRPr="00036CC8">
        <w:rPr>
          <w:rFonts w:ascii="Book Antiqua" w:eastAsia="宋体" w:hAnsi="Book Antiqua" w:cs="宋体"/>
          <w:color w:val="000000"/>
          <w:kern w:val="0"/>
        </w:rPr>
        <w:t> </w:t>
      </w:r>
      <w:r w:rsidRPr="001B5EE6">
        <w:rPr>
          <w:rFonts w:ascii="Book Antiqua" w:eastAsia="宋体" w:hAnsi="Book Antiqua" w:cs="宋体"/>
          <w:i/>
          <w:iCs/>
          <w:color w:val="000000"/>
          <w:kern w:val="0"/>
        </w:rPr>
        <w:t>Cancer</w:t>
      </w:r>
      <w:r w:rsidRPr="00036CC8">
        <w:rPr>
          <w:rFonts w:ascii="Book Antiqua" w:eastAsia="宋体" w:hAnsi="Book Antiqua" w:cs="宋体"/>
          <w:color w:val="000000"/>
          <w:kern w:val="0"/>
        </w:rPr>
        <w:t> </w:t>
      </w:r>
      <w:r w:rsidRPr="001B5EE6">
        <w:rPr>
          <w:rFonts w:ascii="Book Antiqua" w:eastAsia="宋体" w:hAnsi="Book Antiqua" w:cs="宋体"/>
          <w:color w:val="000000"/>
          <w:kern w:val="0"/>
        </w:rPr>
        <w:t>1984;</w:t>
      </w:r>
      <w:r w:rsidRPr="00036CC8">
        <w:rPr>
          <w:rFonts w:ascii="Book Antiqua" w:eastAsia="宋体" w:hAnsi="Book Antiqua" w:cs="宋体"/>
          <w:color w:val="000000"/>
          <w:kern w:val="0"/>
        </w:rPr>
        <w:t> </w:t>
      </w:r>
      <w:r w:rsidRPr="001B5EE6">
        <w:rPr>
          <w:rFonts w:ascii="Book Antiqua" w:eastAsia="宋体" w:hAnsi="Book Antiqua" w:cs="宋体"/>
          <w:b/>
          <w:bCs/>
          <w:color w:val="000000"/>
          <w:kern w:val="0"/>
        </w:rPr>
        <w:t>54</w:t>
      </w:r>
      <w:r w:rsidRPr="001B5EE6">
        <w:rPr>
          <w:rFonts w:ascii="Book Antiqua" w:eastAsia="宋体" w:hAnsi="Book Antiqua" w:cs="宋体"/>
          <w:color w:val="000000"/>
          <w:kern w:val="0"/>
        </w:rPr>
        <w:t>: 1794-1801 [PMID: 6478415]</w:t>
      </w:r>
    </w:p>
    <w:p w14:paraId="7E5AD5F7" w14:textId="77777777" w:rsidR="00105C78" w:rsidRPr="001B5EE6" w:rsidRDefault="00105C78" w:rsidP="00FB2978">
      <w:pPr>
        <w:widowControl/>
        <w:adjustRightInd w:val="0"/>
        <w:snapToGrid w:val="0"/>
        <w:spacing w:line="360" w:lineRule="auto"/>
        <w:rPr>
          <w:rFonts w:ascii="Book Antiqua" w:eastAsia="宋体" w:hAnsi="Book Antiqua" w:cs="宋体"/>
          <w:color w:val="000000"/>
          <w:kern w:val="0"/>
        </w:rPr>
      </w:pPr>
      <w:r w:rsidRPr="001B5EE6">
        <w:rPr>
          <w:rFonts w:ascii="Book Antiqua" w:eastAsia="宋体" w:hAnsi="Book Antiqua" w:cs="宋体"/>
          <w:color w:val="000000"/>
          <w:kern w:val="0"/>
        </w:rPr>
        <w:t>14</w:t>
      </w:r>
      <w:r w:rsidRPr="00036CC8">
        <w:rPr>
          <w:rFonts w:ascii="Book Antiqua" w:eastAsia="宋体" w:hAnsi="Book Antiqua" w:cs="宋体"/>
          <w:color w:val="000000"/>
          <w:kern w:val="0"/>
        </w:rPr>
        <w:t> </w:t>
      </w:r>
      <w:r w:rsidRPr="001B5EE6">
        <w:rPr>
          <w:rFonts w:ascii="Book Antiqua" w:eastAsia="宋体" w:hAnsi="Book Antiqua" w:cs="宋体"/>
          <w:b/>
          <w:bCs/>
          <w:color w:val="000000"/>
          <w:kern w:val="0"/>
        </w:rPr>
        <w:t>Riddell RH</w:t>
      </w:r>
      <w:r w:rsidRPr="001B5EE6">
        <w:rPr>
          <w:rFonts w:ascii="Book Antiqua" w:eastAsia="宋体" w:hAnsi="Book Antiqua" w:cs="宋体"/>
          <w:color w:val="000000"/>
          <w:kern w:val="0"/>
        </w:rPr>
        <w:t xml:space="preserve">, Goldman H, </w:t>
      </w:r>
      <w:proofErr w:type="spellStart"/>
      <w:r w:rsidRPr="001B5EE6">
        <w:rPr>
          <w:rFonts w:ascii="Book Antiqua" w:eastAsia="宋体" w:hAnsi="Book Antiqua" w:cs="宋体"/>
          <w:color w:val="000000"/>
          <w:kern w:val="0"/>
        </w:rPr>
        <w:t>Ransohoff</w:t>
      </w:r>
      <w:proofErr w:type="spellEnd"/>
      <w:r w:rsidRPr="001B5EE6">
        <w:rPr>
          <w:rFonts w:ascii="Book Antiqua" w:eastAsia="宋体" w:hAnsi="Book Antiqua" w:cs="宋体"/>
          <w:color w:val="000000"/>
          <w:kern w:val="0"/>
        </w:rPr>
        <w:t xml:space="preserve"> DF, </w:t>
      </w:r>
      <w:proofErr w:type="spellStart"/>
      <w:r w:rsidRPr="001B5EE6">
        <w:rPr>
          <w:rFonts w:ascii="Book Antiqua" w:eastAsia="宋体" w:hAnsi="Book Antiqua" w:cs="宋体"/>
          <w:color w:val="000000"/>
          <w:kern w:val="0"/>
        </w:rPr>
        <w:t>Appelman</w:t>
      </w:r>
      <w:proofErr w:type="spellEnd"/>
      <w:r w:rsidRPr="001B5EE6">
        <w:rPr>
          <w:rFonts w:ascii="Book Antiqua" w:eastAsia="宋体" w:hAnsi="Book Antiqua" w:cs="宋体"/>
          <w:color w:val="000000"/>
          <w:kern w:val="0"/>
        </w:rPr>
        <w:t xml:space="preserve"> HD, </w:t>
      </w:r>
      <w:proofErr w:type="spellStart"/>
      <w:r w:rsidRPr="001B5EE6">
        <w:rPr>
          <w:rFonts w:ascii="Book Antiqua" w:eastAsia="宋体" w:hAnsi="Book Antiqua" w:cs="宋体"/>
          <w:color w:val="000000"/>
          <w:kern w:val="0"/>
        </w:rPr>
        <w:t>Fenoglio</w:t>
      </w:r>
      <w:proofErr w:type="spellEnd"/>
      <w:r w:rsidRPr="001B5EE6">
        <w:rPr>
          <w:rFonts w:ascii="Book Antiqua" w:eastAsia="宋体" w:hAnsi="Book Antiqua" w:cs="宋体"/>
          <w:color w:val="000000"/>
          <w:kern w:val="0"/>
        </w:rPr>
        <w:t xml:space="preserve"> CM, </w:t>
      </w:r>
      <w:proofErr w:type="spellStart"/>
      <w:r w:rsidRPr="001B5EE6">
        <w:rPr>
          <w:rFonts w:ascii="Book Antiqua" w:eastAsia="宋体" w:hAnsi="Book Antiqua" w:cs="宋体"/>
          <w:color w:val="000000"/>
          <w:kern w:val="0"/>
        </w:rPr>
        <w:t>Haggitt</w:t>
      </w:r>
      <w:proofErr w:type="spellEnd"/>
      <w:r w:rsidRPr="001B5EE6">
        <w:rPr>
          <w:rFonts w:ascii="Book Antiqua" w:eastAsia="宋体" w:hAnsi="Book Antiqua" w:cs="宋体"/>
          <w:color w:val="000000"/>
          <w:kern w:val="0"/>
        </w:rPr>
        <w:t xml:space="preserve"> RC, </w:t>
      </w:r>
      <w:proofErr w:type="spellStart"/>
      <w:r w:rsidRPr="001B5EE6">
        <w:rPr>
          <w:rFonts w:ascii="Book Antiqua" w:eastAsia="宋体" w:hAnsi="Book Antiqua" w:cs="宋体"/>
          <w:color w:val="000000"/>
          <w:kern w:val="0"/>
        </w:rPr>
        <w:t>Ahren</w:t>
      </w:r>
      <w:proofErr w:type="spellEnd"/>
      <w:r w:rsidRPr="001B5EE6">
        <w:rPr>
          <w:rFonts w:ascii="Book Antiqua" w:eastAsia="宋体" w:hAnsi="Book Antiqua" w:cs="宋体"/>
          <w:color w:val="000000"/>
          <w:kern w:val="0"/>
        </w:rPr>
        <w:t xml:space="preserve"> C, Correa P, Hamilton SR, </w:t>
      </w:r>
      <w:proofErr w:type="spellStart"/>
      <w:r w:rsidRPr="001B5EE6">
        <w:rPr>
          <w:rFonts w:ascii="Book Antiqua" w:eastAsia="宋体" w:hAnsi="Book Antiqua" w:cs="宋体"/>
          <w:color w:val="000000"/>
          <w:kern w:val="0"/>
        </w:rPr>
        <w:t>Morson</w:t>
      </w:r>
      <w:proofErr w:type="spellEnd"/>
      <w:r w:rsidRPr="001B5EE6">
        <w:rPr>
          <w:rFonts w:ascii="Book Antiqua" w:eastAsia="宋体" w:hAnsi="Book Antiqua" w:cs="宋体"/>
          <w:color w:val="000000"/>
          <w:kern w:val="0"/>
        </w:rPr>
        <w:t xml:space="preserve"> BC. Dysplasia in inflammatory bowel disease: standardized classification with provisional clinical applications.</w:t>
      </w:r>
      <w:r w:rsidRPr="00036CC8">
        <w:rPr>
          <w:rFonts w:ascii="Book Antiqua" w:eastAsia="宋体" w:hAnsi="Book Antiqua" w:cs="宋体"/>
          <w:color w:val="000000"/>
          <w:kern w:val="0"/>
        </w:rPr>
        <w:t> </w:t>
      </w:r>
      <w:r w:rsidRPr="001B5EE6">
        <w:rPr>
          <w:rFonts w:ascii="Book Antiqua" w:eastAsia="宋体" w:hAnsi="Book Antiqua" w:cs="宋体"/>
          <w:i/>
          <w:iCs/>
          <w:color w:val="000000"/>
          <w:kern w:val="0"/>
        </w:rPr>
        <w:t xml:space="preserve">Hum </w:t>
      </w:r>
      <w:proofErr w:type="spellStart"/>
      <w:r w:rsidRPr="001B5EE6">
        <w:rPr>
          <w:rFonts w:ascii="Book Antiqua" w:eastAsia="宋体" w:hAnsi="Book Antiqua" w:cs="宋体"/>
          <w:i/>
          <w:iCs/>
          <w:color w:val="000000"/>
          <w:kern w:val="0"/>
        </w:rPr>
        <w:t>Pathol</w:t>
      </w:r>
      <w:proofErr w:type="spellEnd"/>
      <w:r w:rsidRPr="00036CC8">
        <w:rPr>
          <w:rFonts w:ascii="Book Antiqua" w:eastAsia="宋体" w:hAnsi="Book Antiqua" w:cs="宋体"/>
          <w:color w:val="000000"/>
          <w:kern w:val="0"/>
        </w:rPr>
        <w:t> </w:t>
      </w:r>
      <w:r w:rsidRPr="001B5EE6">
        <w:rPr>
          <w:rFonts w:ascii="Book Antiqua" w:eastAsia="宋体" w:hAnsi="Book Antiqua" w:cs="宋体"/>
          <w:color w:val="000000"/>
          <w:kern w:val="0"/>
        </w:rPr>
        <w:t>1983;</w:t>
      </w:r>
      <w:r w:rsidRPr="00036CC8">
        <w:rPr>
          <w:rFonts w:ascii="Book Antiqua" w:eastAsia="宋体" w:hAnsi="Book Antiqua" w:cs="宋体"/>
          <w:color w:val="000000"/>
          <w:kern w:val="0"/>
        </w:rPr>
        <w:t> </w:t>
      </w:r>
      <w:r w:rsidRPr="001B5EE6">
        <w:rPr>
          <w:rFonts w:ascii="Book Antiqua" w:eastAsia="宋体" w:hAnsi="Book Antiqua" w:cs="宋体"/>
          <w:b/>
          <w:bCs/>
          <w:color w:val="000000"/>
          <w:kern w:val="0"/>
        </w:rPr>
        <w:t>14</w:t>
      </w:r>
      <w:r w:rsidRPr="001B5EE6">
        <w:rPr>
          <w:rFonts w:ascii="Book Antiqua" w:eastAsia="宋体" w:hAnsi="Book Antiqua" w:cs="宋体"/>
          <w:color w:val="000000"/>
          <w:kern w:val="0"/>
        </w:rPr>
        <w:t>: 931-968 [PMID: 6629368]</w:t>
      </w:r>
    </w:p>
    <w:p w14:paraId="7DCF4E4D" w14:textId="77777777" w:rsidR="00105C78" w:rsidRPr="001B5EE6" w:rsidRDefault="00105C78" w:rsidP="00FB2978">
      <w:pPr>
        <w:widowControl/>
        <w:adjustRightInd w:val="0"/>
        <w:snapToGrid w:val="0"/>
        <w:spacing w:line="360" w:lineRule="auto"/>
        <w:rPr>
          <w:rFonts w:ascii="Book Antiqua" w:eastAsia="宋体" w:hAnsi="Book Antiqua" w:cs="宋体"/>
          <w:color w:val="000000"/>
          <w:kern w:val="0"/>
        </w:rPr>
      </w:pPr>
      <w:r w:rsidRPr="001B5EE6">
        <w:rPr>
          <w:rFonts w:ascii="Book Antiqua" w:eastAsia="宋体" w:hAnsi="Book Antiqua" w:cs="宋体"/>
          <w:color w:val="000000"/>
          <w:kern w:val="0"/>
        </w:rPr>
        <w:t>15</w:t>
      </w:r>
      <w:r w:rsidRPr="00036CC8">
        <w:rPr>
          <w:rFonts w:ascii="Book Antiqua" w:eastAsia="宋体" w:hAnsi="Book Antiqua" w:cs="宋体"/>
          <w:color w:val="000000"/>
          <w:kern w:val="0"/>
        </w:rPr>
        <w:t> </w:t>
      </w:r>
      <w:proofErr w:type="spellStart"/>
      <w:r w:rsidRPr="001B5EE6">
        <w:rPr>
          <w:rFonts w:ascii="Book Antiqua" w:eastAsia="宋体" w:hAnsi="Book Antiqua" w:cs="宋体"/>
          <w:b/>
          <w:bCs/>
          <w:color w:val="000000"/>
          <w:kern w:val="0"/>
        </w:rPr>
        <w:t>Stolte</w:t>
      </w:r>
      <w:proofErr w:type="spellEnd"/>
      <w:r w:rsidRPr="001B5EE6">
        <w:rPr>
          <w:rFonts w:ascii="Book Antiqua" w:eastAsia="宋体" w:hAnsi="Book Antiqua" w:cs="宋体"/>
          <w:b/>
          <w:bCs/>
          <w:color w:val="000000"/>
          <w:kern w:val="0"/>
        </w:rPr>
        <w:t xml:space="preserve"> M</w:t>
      </w:r>
      <w:r w:rsidRPr="001B5EE6">
        <w:rPr>
          <w:rFonts w:ascii="Book Antiqua" w:eastAsia="宋体" w:hAnsi="Book Antiqua" w:cs="宋体"/>
          <w:color w:val="000000"/>
          <w:kern w:val="0"/>
        </w:rPr>
        <w:t>. The new Vienna classification of epithelial neoplasia of the gastrointestinal tract: advantages and disadvantages.</w:t>
      </w:r>
      <w:r w:rsidRPr="00036CC8">
        <w:rPr>
          <w:rFonts w:ascii="Book Antiqua" w:eastAsia="宋体" w:hAnsi="Book Antiqua" w:cs="宋体"/>
          <w:color w:val="000000"/>
          <w:kern w:val="0"/>
        </w:rPr>
        <w:t> </w:t>
      </w:r>
      <w:proofErr w:type="spellStart"/>
      <w:r w:rsidRPr="001B5EE6">
        <w:rPr>
          <w:rFonts w:ascii="Book Antiqua" w:eastAsia="宋体" w:hAnsi="Book Antiqua" w:cs="宋体"/>
          <w:i/>
          <w:iCs/>
          <w:color w:val="000000"/>
          <w:kern w:val="0"/>
        </w:rPr>
        <w:t>Virchows</w:t>
      </w:r>
      <w:proofErr w:type="spellEnd"/>
      <w:r w:rsidRPr="001B5EE6">
        <w:rPr>
          <w:rFonts w:ascii="Book Antiqua" w:eastAsia="宋体" w:hAnsi="Book Antiqua" w:cs="宋体"/>
          <w:i/>
          <w:iCs/>
          <w:color w:val="000000"/>
          <w:kern w:val="0"/>
        </w:rPr>
        <w:t xml:space="preserve"> Arch</w:t>
      </w:r>
      <w:r w:rsidRPr="00036CC8">
        <w:rPr>
          <w:rFonts w:ascii="Book Antiqua" w:eastAsia="宋体" w:hAnsi="Book Antiqua" w:cs="宋体"/>
          <w:color w:val="000000"/>
          <w:kern w:val="0"/>
        </w:rPr>
        <w:t> </w:t>
      </w:r>
      <w:r w:rsidRPr="001B5EE6">
        <w:rPr>
          <w:rFonts w:ascii="Book Antiqua" w:eastAsia="宋体" w:hAnsi="Book Antiqua" w:cs="宋体"/>
          <w:color w:val="000000"/>
          <w:kern w:val="0"/>
        </w:rPr>
        <w:t>2003;</w:t>
      </w:r>
      <w:r w:rsidRPr="00036CC8">
        <w:rPr>
          <w:rFonts w:ascii="Book Antiqua" w:eastAsia="宋体" w:hAnsi="Book Antiqua" w:cs="宋体"/>
          <w:color w:val="000000"/>
          <w:kern w:val="0"/>
        </w:rPr>
        <w:t> </w:t>
      </w:r>
      <w:r w:rsidRPr="001B5EE6">
        <w:rPr>
          <w:rFonts w:ascii="Book Antiqua" w:eastAsia="宋体" w:hAnsi="Book Antiqua" w:cs="宋体"/>
          <w:b/>
          <w:bCs/>
          <w:color w:val="000000"/>
          <w:kern w:val="0"/>
        </w:rPr>
        <w:t>442</w:t>
      </w:r>
      <w:r w:rsidRPr="001B5EE6">
        <w:rPr>
          <w:rFonts w:ascii="Book Antiqua" w:eastAsia="宋体" w:hAnsi="Book Antiqua" w:cs="宋体"/>
          <w:color w:val="000000"/>
          <w:kern w:val="0"/>
        </w:rPr>
        <w:t>: 99-106 [PMID: 12596058 DOI: 10.1007/s00428-002-0680-3]</w:t>
      </w:r>
    </w:p>
    <w:p w14:paraId="14FBDDA1" w14:textId="77777777" w:rsidR="00105C78" w:rsidRPr="001B5EE6" w:rsidRDefault="00105C78" w:rsidP="00FB2978">
      <w:pPr>
        <w:widowControl/>
        <w:adjustRightInd w:val="0"/>
        <w:snapToGrid w:val="0"/>
        <w:spacing w:line="360" w:lineRule="auto"/>
        <w:rPr>
          <w:rFonts w:ascii="Book Antiqua" w:eastAsia="宋体" w:hAnsi="Book Antiqua" w:cs="宋体"/>
          <w:color w:val="000000"/>
          <w:kern w:val="0"/>
        </w:rPr>
      </w:pPr>
      <w:r w:rsidRPr="001B5EE6">
        <w:rPr>
          <w:rFonts w:ascii="Book Antiqua" w:eastAsia="宋体" w:hAnsi="Book Antiqua" w:cs="宋体"/>
          <w:color w:val="000000"/>
          <w:kern w:val="0"/>
        </w:rPr>
        <w:t>16</w:t>
      </w:r>
      <w:r w:rsidRPr="00036CC8">
        <w:rPr>
          <w:rFonts w:ascii="Book Antiqua" w:eastAsia="宋体" w:hAnsi="Book Antiqua" w:cs="宋体"/>
          <w:color w:val="000000"/>
          <w:kern w:val="0"/>
        </w:rPr>
        <w:t> </w:t>
      </w:r>
      <w:proofErr w:type="spellStart"/>
      <w:r w:rsidRPr="001B5EE6">
        <w:rPr>
          <w:rFonts w:ascii="Book Antiqua" w:eastAsia="宋体" w:hAnsi="Book Antiqua" w:cs="宋体"/>
          <w:b/>
          <w:bCs/>
          <w:color w:val="000000"/>
          <w:kern w:val="0"/>
        </w:rPr>
        <w:t>Schlemper</w:t>
      </w:r>
      <w:proofErr w:type="spellEnd"/>
      <w:r w:rsidRPr="001B5EE6">
        <w:rPr>
          <w:rFonts w:ascii="Book Antiqua" w:eastAsia="宋体" w:hAnsi="Book Antiqua" w:cs="宋体"/>
          <w:b/>
          <w:bCs/>
          <w:color w:val="000000"/>
          <w:kern w:val="0"/>
        </w:rPr>
        <w:t xml:space="preserve"> RJ</w:t>
      </w:r>
      <w:r w:rsidRPr="001B5EE6">
        <w:rPr>
          <w:rFonts w:ascii="Book Antiqua" w:eastAsia="宋体" w:hAnsi="Book Antiqua" w:cs="宋体"/>
          <w:color w:val="000000"/>
          <w:kern w:val="0"/>
        </w:rPr>
        <w:t xml:space="preserve">, Kato Y, </w:t>
      </w:r>
      <w:proofErr w:type="spellStart"/>
      <w:r w:rsidRPr="001B5EE6">
        <w:rPr>
          <w:rFonts w:ascii="Book Antiqua" w:eastAsia="宋体" w:hAnsi="Book Antiqua" w:cs="宋体"/>
          <w:color w:val="000000"/>
          <w:kern w:val="0"/>
        </w:rPr>
        <w:t>Stolte</w:t>
      </w:r>
      <w:proofErr w:type="spellEnd"/>
      <w:r w:rsidRPr="001B5EE6">
        <w:rPr>
          <w:rFonts w:ascii="Book Antiqua" w:eastAsia="宋体" w:hAnsi="Book Antiqua" w:cs="宋体"/>
          <w:color w:val="000000"/>
          <w:kern w:val="0"/>
        </w:rPr>
        <w:t xml:space="preserve"> M. Review of histological classifications of gastrointestinal epithelial neoplasia: differences in diagnosis of early carcinomas between Japanese and Western pathologists.</w:t>
      </w:r>
      <w:r w:rsidRPr="00036CC8">
        <w:rPr>
          <w:rFonts w:ascii="Book Antiqua" w:eastAsia="宋体" w:hAnsi="Book Antiqua" w:cs="宋体"/>
          <w:color w:val="000000"/>
          <w:kern w:val="0"/>
        </w:rPr>
        <w:t> </w:t>
      </w:r>
      <w:r w:rsidRPr="001B5EE6">
        <w:rPr>
          <w:rFonts w:ascii="Book Antiqua" w:eastAsia="宋体" w:hAnsi="Book Antiqua" w:cs="宋体"/>
          <w:i/>
          <w:iCs/>
          <w:color w:val="000000"/>
          <w:kern w:val="0"/>
        </w:rPr>
        <w:t xml:space="preserve">J </w:t>
      </w:r>
      <w:proofErr w:type="spellStart"/>
      <w:r w:rsidRPr="001B5EE6">
        <w:rPr>
          <w:rFonts w:ascii="Book Antiqua" w:eastAsia="宋体" w:hAnsi="Book Antiqua" w:cs="宋体"/>
          <w:i/>
          <w:iCs/>
          <w:color w:val="000000"/>
          <w:kern w:val="0"/>
        </w:rPr>
        <w:t>Gastroenterol</w:t>
      </w:r>
      <w:proofErr w:type="spellEnd"/>
      <w:r w:rsidRPr="00036CC8">
        <w:rPr>
          <w:rFonts w:ascii="Book Antiqua" w:eastAsia="宋体" w:hAnsi="Book Antiqua" w:cs="宋体"/>
          <w:color w:val="000000"/>
          <w:kern w:val="0"/>
        </w:rPr>
        <w:t> </w:t>
      </w:r>
      <w:r w:rsidRPr="001B5EE6">
        <w:rPr>
          <w:rFonts w:ascii="Book Antiqua" w:eastAsia="宋体" w:hAnsi="Book Antiqua" w:cs="宋体"/>
          <w:color w:val="000000"/>
          <w:kern w:val="0"/>
        </w:rPr>
        <w:t>2001;</w:t>
      </w:r>
      <w:r w:rsidRPr="00036CC8">
        <w:rPr>
          <w:rFonts w:ascii="Book Antiqua" w:eastAsia="宋体" w:hAnsi="Book Antiqua" w:cs="宋体"/>
          <w:color w:val="000000"/>
          <w:kern w:val="0"/>
        </w:rPr>
        <w:t> </w:t>
      </w:r>
      <w:r w:rsidRPr="001B5EE6">
        <w:rPr>
          <w:rFonts w:ascii="Book Antiqua" w:eastAsia="宋体" w:hAnsi="Book Antiqua" w:cs="宋体"/>
          <w:b/>
          <w:bCs/>
          <w:color w:val="000000"/>
          <w:kern w:val="0"/>
        </w:rPr>
        <w:t>36</w:t>
      </w:r>
      <w:r w:rsidRPr="001B5EE6">
        <w:rPr>
          <w:rFonts w:ascii="Book Antiqua" w:eastAsia="宋体" w:hAnsi="Book Antiqua" w:cs="宋体"/>
          <w:color w:val="000000"/>
          <w:kern w:val="0"/>
        </w:rPr>
        <w:t>: 445-456 [PMID: 11480788]</w:t>
      </w:r>
    </w:p>
    <w:p w14:paraId="1D72347E" w14:textId="77777777" w:rsidR="00105C78" w:rsidRPr="001B5EE6" w:rsidRDefault="00105C78" w:rsidP="00FB2978">
      <w:pPr>
        <w:widowControl/>
        <w:adjustRightInd w:val="0"/>
        <w:snapToGrid w:val="0"/>
        <w:spacing w:line="360" w:lineRule="auto"/>
        <w:rPr>
          <w:rFonts w:ascii="Book Antiqua" w:eastAsia="宋体" w:hAnsi="Book Antiqua" w:cs="宋体"/>
          <w:color w:val="000000"/>
          <w:kern w:val="0"/>
        </w:rPr>
      </w:pPr>
      <w:r w:rsidRPr="001B5EE6">
        <w:rPr>
          <w:rFonts w:ascii="Book Antiqua" w:eastAsia="宋体" w:hAnsi="Book Antiqua" w:cs="宋体"/>
          <w:color w:val="000000"/>
          <w:kern w:val="0"/>
        </w:rPr>
        <w:t>17</w:t>
      </w:r>
      <w:r w:rsidRPr="00036CC8">
        <w:rPr>
          <w:rFonts w:ascii="Book Antiqua" w:eastAsia="宋体" w:hAnsi="Book Antiqua" w:cs="宋体"/>
          <w:color w:val="000000"/>
          <w:kern w:val="0"/>
        </w:rPr>
        <w:t> </w:t>
      </w:r>
      <w:r w:rsidRPr="001B5EE6">
        <w:rPr>
          <w:rFonts w:ascii="Book Antiqua" w:eastAsia="宋体" w:hAnsi="Book Antiqua" w:cs="宋体"/>
          <w:b/>
          <w:bCs/>
          <w:color w:val="000000"/>
          <w:kern w:val="0"/>
        </w:rPr>
        <w:t>Kato M</w:t>
      </w:r>
      <w:r w:rsidRPr="001B5EE6">
        <w:rPr>
          <w:rFonts w:ascii="Book Antiqua" w:eastAsia="宋体" w:hAnsi="Book Antiqua" w:cs="宋体"/>
          <w:color w:val="000000"/>
          <w:kern w:val="0"/>
        </w:rPr>
        <w:t xml:space="preserve">, Nishida T, </w:t>
      </w:r>
      <w:proofErr w:type="spellStart"/>
      <w:r w:rsidRPr="001B5EE6">
        <w:rPr>
          <w:rFonts w:ascii="Book Antiqua" w:eastAsia="宋体" w:hAnsi="Book Antiqua" w:cs="宋体"/>
          <w:color w:val="000000"/>
          <w:kern w:val="0"/>
        </w:rPr>
        <w:t>Tsutsui</w:t>
      </w:r>
      <w:proofErr w:type="spellEnd"/>
      <w:r w:rsidRPr="001B5EE6">
        <w:rPr>
          <w:rFonts w:ascii="Book Antiqua" w:eastAsia="宋体" w:hAnsi="Book Antiqua" w:cs="宋体"/>
          <w:color w:val="000000"/>
          <w:kern w:val="0"/>
        </w:rPr>
        <w:t xml:space="preserve"> S, Komori M, </w:t>
      </w:r>
      <w:proofErr w:type="spellStart"/>
      <w:r w:rsidRPr="001B5EE6">
        <w:rPr>
          <w:rFonts w:ascii="Book Antiqua" w:eastAsia="宋体" w:hAnsi="Book Antiqua" w:cs="宋体"/>
          <w:color w:val="000000"/>
          <w:kern w:val="0"/>
        </w:rPr>
        <w:t>Michida</w:t>
      </w:r>
      <w:proofErr w:type="spellEnd"/>
      <w:r w:rsidRPr="001B5EE6">
        <w:rPr>
          <w:rFonts w:ascii="Book Antiqua" w:eastAsia="宋体" w:hAnsi="Book Antiqua" w:cs="宋体"/>
          <w:color w:val="000000"/>
          <w:kern w:val="0"/>
        </w:rPr>
        <w:t xml:space="preserve"> T, Yamamoto K, Kawai N, Kitamura S, </w:t>
      </w:r>
      <w:proofErr w:type="spellStart"/>
      <w:r w:rsidRPr="001B5EE6">
        <w:rPr>
          <w:rFonts w:ascii="Book Antiqua" w:eastAsia="宋体" w:hAnsi="Book Antiqua" w:cs="宋体"/>
          <w:color w:val="000000"/>
          <w:kern w:val="0"/>
        </w:rPr>
        <w:t>Zushi</w:t>
      </w:r>
      <w:proofErr w:type="spellEnd"/>
      <w:r w:rsidRPr="001B5EE6">
        <w:rPr>
          <w:rFonts w:ascii="Book Antiqua" w:eastAsia="宋体" w:hAnsi="Book Antiqua" w:cs="宋体"/>
          <w:color w:val="000000"/>
          <w:kern w:val="0"/>
        </w:rPr>
        <w:t xml:space="preserve"> S, Nishihara A, Nakanishi F, Kinoshita K, Yamada T, </w:t>
      </w:r>
      <w:proofErr w:type="spellStart"/>
      <w:r w:rsidRPr="001B5EE6">
        <w:rPr>
          <w:rFonts w:ascii="Book Antiqua" w:eastAsia="宋体" w:hAnsi="Book Antiqua" w:cs="宋体"/>
          <w:color w:val="000000"/>
          <w:kern w:val="0"/>
        </w:rPr>
        <w:t>Iijima</w:t>
      </w:r>
      <w:proofErr w:type="spellEnd"/>
      <w:r w:rsidRPr="001B5EE6">
        <w:rPr>
          <w:rFonts w:ascii="Book Antiqua" w:eastAsia="宋体" w:hAnsi="Book Antiqua" w:cs="宋体"/>
          <w:color w:val="000000"/>
          <w:kern w:val="0"/>
        </w:rPr>
        <w:t xml:space="preserve"> H, </w:t>
      </w:r>
      <w:proofErr w:type="spellStart"/>
      <w:r w:rsidRPr="001B5EE6">
        <w:rPr>
          <w:rFonts w:ascii="Book Antiqua" w:eastAsia="宋体" w:hAnsi="Book Antiqua" w:cs="宋体"/>
          <w:color w:val="000000"/>
          <w:kern w:val="0"/>
        </w:rPr>
        <w:t>Tsujii</w:t>
      </w:r>
      <w:proofErr w:type="spellEnd"/>
      <w:r w:rsidRPr="001B5EE6">
        <w:rPr>
          <w:rFonts w:ascii="Book Antiqua" w:eastAsia="宋体" w:hAnsi="Book Antiqua" w:cs="宋体"/>
          <w:color w:val="000000"/>
          <w:kern w:val="0"/>
        </w:rPr>
        <w:t xml:space="preserve"> M, Hayashi N. </w:t>
      </w:r>
      <w:r w:rsidRPr="001B5EE6">
        <w:rPr>
          <w:rFonts w:ascii="Book Antiqua" w:eastAsia="宋体" w:hAnsi="Book Antiqua" w:cs="宋体"/>
          <w:color w:val="000000"/>
          <w:kern w:val="0"/>
        </w:rPr>
        <w:lastRenderedPageBreak/>
        <w:t>Endoscopic submucosal dissection as a treatment for gastric noninvasive neoplasia: a multicenter study by Osaka University ESD Study Group.</w:t>
      </w:r>
      <w:r w:rsidRPr="00036CC8">
        <w:rPr>
          <w:rFonts w:ascii="Book Antiqua" w:eastAsia="宋体" w:hAnsi="Book Antiqua" w:cs="宋体"/>
          <w:color w:val="000000"/>
          <w:kern w:val="0"/>
        </w:rPr>
        <w:t> </w:t>
      </w:r>
      <w:r w:rsidRPr="001B5EE6">
        <w:rPr>
          <w:rFonts w:ascii="Book Antiqua" w:eastAsia="宋体" w:hAnsi="Book Antiqua" w:cs="宋体"/>
          <w:i/>
          <w:iCs/>
          <w:color w:val="000000"/>
          <w:kern w:val="0"/>
        </w:rPr>
        <w:t xml:space="preserve">J </w:t>
      </w:r>
      <w:proofErr w:type="spellStart"/>
      <w:r w:rsidRPr="001B5EE6">
        <w:rPr>
          <w:rFonts w:ascii="Book Antiqua" w:eastAsia="宋体" w:hAnsi="Book Antiqua" w:cs="宋体"/>
          <w:i/>
          <w:iCs/>
          <w:color w:val="000000"/>
          <w:kern w:val="0"/>
        </w:rPr>
        <w:t>Gastroenterol</w:t>
      </w:r>
      <w:proofErr w:type="spellEnd"/>
      <w:r w:rsidRPr="00036CC8">
        <w:rPr>
          <w:rFonts w:ascii="Book Antiqua" w:eastAsia="宋体" w:hAnsi="Book Antiqua" w:cs="宋体"/>
          <w:color w:val="000000"/>
          <w:kern w:val="0"/>
        </w:rPr>
        <w:t> </w:t>
      </w:r>
      <w:r w:rsidRPr="001B5EE6">
        <w:rPr>
          <w:rFonts w:ascii="Book Antiqua" w:eastAsia="宋体" w:hAnsi="Book Antiqua" w:cs="宋体"/>
          <w:color w:val="000000"/>
          <w:kern w:val="0"/>
        </w:rPr>
        <w:t>2011;</w:t>
      </w:r>
      <w:r w:rsidRPr="00036CC8">
        <w:rPr>
          <w:rFonts w:ascii="Book Antiqua" w:eastAsia="宋体" w:hAnsi="Book Antiqua" w:cs="宋体"/>
          <w:color w:val="000000"/>
          <w:kern w:val="0"/>
        </w:rPr>
        <w:t> </w:t>
      </w:r>
      <w:r w:rsidRPr="001B5EE6">
        <w:rPr>
          <w:rFonts w:ascii="Book Antiqua" w:eastAsia="宋体" w:hAnsi="Book Antiqua" w:cs="宋体"/>
          <w:b/>
          <w:bCs/>
          <w:color w:val="000000"/>
          <w:kern w:val="0"/>
        </w:rPr>
        <w:t>46</w:t>
      </w:r>
      <w:r w:rsidRPr="001B5EE6">
        <w:rPr>
          <w:rFonts w:ascii="Book Antiqua" w:eastAsia="宋体" w:hAnsi="Book Antiqua" w:cs="宋体"/>
          <w:color w:val="000000"/>
          <w:kern w:val="0"/>
        </w:rPr>
        <w:t>: 325-331 [PMID: 21107615 DOI: 10.1007/s00535-010-0350-1]</w:t>
      </w:r>
    </w:p>
    <w:p w14:paraId="415498CB" w14:textId="77777777" w:rsidR="00105C78" w:rsidRPr="001B5EE6" w:rsidRDefault="00105C78" w:rsidP="00FB2978">
      <w:pPr>
        <w:widowControl/>
        <w:adjustRightInd w:val="0"/>
        <w:snapToGrid w:val="0"/>
        <w:spacing w:line="360" w:lineRule="auto"/>
        <w:rPr>
          <w:rFonts w:ascii="Book Antiqua" w:eastAsia="宋体" w:hAnsi="Book Antiqua" w:cs="宋体"/>
          <w:color w:val="000000"/>
          <w:kern w:val="0"/>
        </w:rPr>
      </w:pPr>
      <w:r w:rsidRPr="00036CC8">
        <w:rPr>
          <w:rFonts w:ascii="Book Antiqua" w:eastAsia="宋体" w:hAnsi="Book Antiqua" w:cs="宋体"/>
          <w:color w:val="000000"/>
          <w:kern w:val="0"/>
        </w:rPr>
        <w:t xml:space="preserve">18 </w:t>
      </w:r>
      <w:r w:rsidRPr="001B5EE6">
        <w:rPr>
          <w:rFonts w:ascii="Book Antiqua" w:eastAsia="宋体" w:hAnsi="Book Antiqua" w:cs="宋体"/>
          <w:color w:val="000000"/>
          <w:kern w:val="0"/>
        </w:rPr>
        <w:t xml:space="preserve">Update on the </w:t>
      </w:r>
      <w:proofErr w:type="spellStart"/>
      <w:proofErr w:type="gramStart"/>
      <w:r w:rsidRPr="001B5EE6">
        <w:rPr>
          <w:rFonts w:ascii="Book Antiqua" w:eastAsia="宋体" w:hAnsi="Book Antiqua" w:cs="宋体"/>
          <w:color w:val="000000"/>
          <w:kern w:val="0"/>
        </w:rPr>
        <w:t>paris</w:t>
      </w:r>
      <w:proofErr w:type="spellEnd"/>
      <w:proofErr w:type="gramEnd"/>
      <w:r w:rsidRPr="001B5EE6">
        <w:rPr>
          <w:rFonts w:ascii="Book Antiqua" w:eastAsia="宋体" w:hAnsi="Book Antiqua" w:cs="宋体"/>
          <w:color w:val="000000"/>
          <w:kern w:val="0"/>
        </w:rPr>
        <w:t xml:space="preserve"> classification of superficial neoplastic lesions in the digestive tract.</w:t>
      </w:r>
      <w:r w:rsidRPr="00036CC8">
        <w:rPr>
          <w:rFonts w:ascii="Book Antiqua" w:eastAsia="宋体" w:hAnsi="Book Antiqua" w:cs="宋体"/>
          <w:color w:val="000000"/>
          <w:kern w:val="0"/>
        </w:rPr>
        <w:t> </w:t>
      </w:r>
      <w:r w:rsidRPr="001B5EE6">
        <w:rPr>
          <w:rFonts w:ascii="Book Antiqua" w:eastAsia="宋体" w:hAnsi="Book Antiqua" w:cs="宋体"/>
          <w:i/>
          <w:iCs/>
          <w:color w:val="000000"/>
          <w:kern w:val="0"/>
        </w:rPr>
        <w:t>Endoscopy</w:t>
      </w:r>
      <w:r w:rsidRPr="00036CC8">
        <w:rPr>
          <w:rFonts w:ascii="Book Antiqua" w:eastAsia="宋体" w:hAnsi="Book Antiqua" w:cs="宋体"/>
          <w:color w:val="000000"/>
          <w:kern w:val="0"/>
        </w:rPr>
        <w:t> </w:t>
      </w:r>
      <w:r w:rsidRPr="001B5EE6">
        <w:rPr>
          <w:rFonts w:ascii="Book Antiqua" w:eastAsia="宋体" w:hAnsi="Book Antiqua" w:cs="宋体"/>
          <w:color w:val="000000"/>
          <w:kern w:val="0"/>
        </w:rPr>
        <w:t>2005;</w:t>
      </w:r>
      <w:r w:rsidRPr="00036CC8">
        <w:rPr>
          <w:rFonts w:ascii="Book Antiqua" w:eastAsia="宋体" w:hAnsi="Book Antiqua" w:cs="宋体"/>
          <w:color w:val="000000"/>
          <w:kern w:val="0"/>
        </w:rPr>
        <w:t> </w:t>
      </w:r>
      <w:r w:rsidRPr="001B5EE6">
        <w:rPr>
          <w:rFonts w:ascii="Book Antiqua" w:eastAsia="宋体" w:hAnsi="Book Antiqua" w:cs="宋体"/>
          <w:b/>
          <w:bCs/>
          <w:color w:val="000000"/>
          <w:kern w:val="0"/>
        </w:rPr>
        <w:t>37</w:t>
      </w:r>
      <w:r w:rsidRPr="001B5EE6">
        <w:rPr>
          <w:rFonts w:ascii="Book Antiqua" w:eastAsia="宋体" w:hAnsi="Book Antiqua" w:cs="宋体"/>
          <w:color w:val="000000"/>
          <w:kern w:val="0"/>
        </w:rPr>
        <w:t>: 570-578 [PMID: 15933932 DOI: 10.1055/s-2005-861352]</w:t>
      </w:r>
    </w:p>
    <w:p w14:paraId="65768779" w14:textId="77777777" w:rsidR="00105C78" w:rsidRPr="001B5EE6" w:rsidRDefault="00105C78" w:rsidP="00FB2978">
      <w:pPr>
        <w:widowControl/>
        <w:adjustRightInd w:val="0"/>
        <w:snapToGrid w:val="0"/>
        <w:spacing w:line="360" w:lineRule="auto"/>
        <w:rPr>
          <w:rFonts w:ascii="Book Antiqua" w:eastAsia="宋体" w:hAnsi="Book Antiqua" w:cs="宋体"/>
          <w:color w:val="000000"/>
          <w:kern w:val="0"/>
        </w:rPr>
      </w:pPr>
      <w:r w:rsidRPr="001B5EE6">
        <w:rPr>
          <w:rFonts w:ascii="Book Antiqua" w:eastAsia="宋体" w:hAnsi="Book Antiqua" w:cs="宋体"/>
          <w:color w:val="000000"/>
          <w:kern w:val="0"/>
        </w:rPr>
        <w:t>19</w:t>
      </w:r>
      <w:r w:rsidRPr="00036CC8">
        <w:rPr>
          <w:rFonts w:ascii="Book Antiqua" w:eastAsia="宋体" w:hAnsi="Book Antiqua" w:cs="宋体"/>
          <w:color w:val="000000"/>
          <w:kern w:val="0"/>
        </w:rPr>
        <w:t> </w:t>
      </w:r>
      <w:r w:rsidRPr="001B5EE6">
        <w:rPr>
          <w:rFonts w:ascii="Book Antiqua" w:eastAsia="宋体" w:hAnsi="Book Antiqua" w:cs="宋体"/>
          <w:b/>
          <w:bCs/>
          <w:color w:val="000000"/>
          <w:kern w:val="0"/>
        </w:rPr>
        <w:t>Jung MK</w:t>
      </w:r>
      <w:r w:rsidRPr="001B5EE6">
        <w:rPr>
          <w:rFonts w:ascii="Book Antiqua" w:eastAsia="宋体" w:hAnsi="Book Antiqua" w:cs="宋体"/>
          <w:color w:val="000000"/>
          <w:kern w:val="0"/>
        </w:rPr>
        <w:t xml:space="preserve">, Jeon SW, Park SY, Cho CM, </w:t>
      </w:r>
      <w:proofErr w:type="spellStart"/>
      <w:r w:rsidRPr="001B5EE6">
        <w:rPr>
          <w:rFonts w:ascii="Book Antiqua" w:eastAsia="宋体" w:hAnsi="Book Antiqua" w:cs="宋体"/>
          <w:color w:val="000000"/>
          <w:kern w:val="0"/>
        </w:rPr>
        <w:t>Tak</w:t>
      </w:r>
      <w:proofErr w:type="spellEnd"/>
      <w:r w:rsidRPr="001B5EE6">
        <w:rPr>
          <w:rFonts w:ascii="Book Antiqua" w:eastAsia="宋体" w:hAnsi="Book Antiqua" w:cs="宋体"/>
          <w:color w:val="000000"/>
          <w:kern w:val="0"/>
        </w:rPr>
        <w:t xml:space="preserve"> WY, </w:t>
      </w:r>
      <w:proofErr w:type="spellStart"/>
      <w:r w:rsidRPr="001B5EE6">
        <w:rPr>
          <w:rFonts w:ascii="Book Antiqua" w:eastAsia="宋体" w:hAnsi="Book Antiqua" w:cs="宋体"/>
          <w:color w:val="000000"/>
          <w:kern w:val="0"/>
        </w:rPr>
        <w:t>Kweon</w:t>
      </w:r>
      <w:proofErr w:type="spellEnd"/>
      <w:r w:rsidRPr="001B5EE6">
        <w:rPr>
          <w:rFonts w:ascii="Book Antiqua" w:eastAsia="宋体" w:hAnsi="Book Antiqua" w:cs="宋体"/>
          <w:color w:val="000000"/>
          <w:kern w:val="0"/>
        </w:rPr>
        <w:t xml:space="preserve"> YO, Kim SK, Choi YH, Bae HI. Endoscopic characteristics of gastric adenomas suggesting carcinomatous transformation.</w:t>
      </w:r>
      <w:r w:rsidRPr="00036CC8">
        <w:rPr>
          <w:rFonts w:ascii="Book Antiqua" w:eastAsia="宋体" w:hAnsi="Book Antiqua" w:cs="宋体"/>
          <w:color w:val="000000"/>
          <w:kern w:val="0"/>
        </w:rPr>
        <w:t> </w:t>
      </w:r>
      <w:proofErr w:type="spellStart"/>
      <w:r w:rsidRPr="001B5EE6">
        <w:rPr>
          <w:rFonts w:ascii="Book Antiqua" w:eastAsia="宋体" w:hAnsi="Book Antiqua" w:cs="宋体"/>
          <w:i/>
          <w:iCs/>
          <w:color w:val="000000"/>
          <w:kern w:val="0"/>
        </w:rPr>
        <w:t>Surg</w:t>
      </w:r>
      <w:proofErr w:type="spellEnd"/>
      <w:r w:rsidRPr="001B5EE6">
        <w:rPr>
          <w:rFonts w:ascii="Book Antiqua" w:eastAsia="宋体" w:hAnsi="Book Antiqua" w:cs="宋体"/>
          <w:i/>
          <w:iCs/>
          <w:color w:val="000000"/>
          <w:kern w:val="0"/>
        </w:rPr>
        <w:t xml:space="preserve"> </w:t>
      </w:r>
      <w:proofErr w:type="spellStart"/>
      <w:r w:rsidRPr="001B5EE6">
        <w:rPr>
          <w:rFonts w:ascii="Book Antiqua" w:eastAsia="宋体" w:hAnsi="Book Antiqua" w:cs="宋体"/>
          <w:i/>
          <w:iCs/>
          <w:color w:val="000000"/>
          <w:kern w:val="0"/>
        </w:rPr>
        <w:t>Endosc</w:t>
      </w:r>
      <w:proofErr w:type="spellEnd"/>
      <w:r w:rsidRPr="00036CC8">
        <w:rPr>
          <w:rFonts w:ascii="Book Antiqua" w:eastAsia="宋体" w:hAnsi="Book Antiqua" w:cs="宋体"/>
          <w:color w:val="000000"/>
          <w:kern w:val="0"/>
        </w:rPr>
        <w:t> </w:t>
      </w:r>
      <w:r w:rsidRPr="001B5EE6">
        <w:rPr>
          <w:rFonts w:ascii="Book Antiqua" w:eastAsia="宋体" w:hAnsi="Book Antiqua" w:cs="宋体"/>
          <w:color w:val="000000"/>
          <w:kern w:val="0"/>
        </w:rPr>
        <w:t>2008;</w:t>
      </w:r>
      <w:r w:rsidRPr="00036CC8">
        <w:rPr>
          <w:rFonts w:ascii="Book Antiqua" w:eastAsia="宋体" w:hAnsi="Book Antiqua" w:cs="宋体"/>
          <w:color w:val="000000"/>
          <w:kern w:val="0"/>
        </w:rPr>
        <w:t> </w:t>
      </w:r>
      <w:r w:rsidRPr="001B5EE6">
        <w:rPr>
          <w:rFonts w:ascii="Book Antiqua" w:eastAsia="宋体" w:hAnsi="Book Antiqua" w:cs="宋体"/>
          <w:b/>
          <w:bCs/>
          <w:color w:val="000000"/>
          <w:kern w:val="0"/>
        </w:rPr>
        <w:t>22</w:t>
      </w:r>
      <w:r w:rsidRPr="001B5EE6">
        <w:rPr>
          <w:rFonts w:ascii="Book Antiqua" w:eastAsia="宋体" w:hAnsi="Book Antiqua" w:cs="宋体"/>
          <w:color w:val="000000"/>
          <w:kern w:val="0"/>
        </w:rPr>
        <w:t>: 2705-2711 [PMID: 18401651 DOI: 10.1007/s00464-008-9875-2]</w:t>
      </w:r>
    </w:p>
    <w:p w14:paraId="0F382419" w14:textId="77777777" w:rsidR="00105C78" w:rsidRPr="001B5EE6" w:rsidRDefault="00105C78" w:rsidP="00FB2978">
      <w:pPr>
        <w:widowControl/>
        <w:adjustRightInd w:val="0"/>
        <w:snapToGrid w:val="0"/>
        <w:spacing w:line="360" w:lineRule="auto"/>
        <w:rPr>
          <w:rFonts w:ascii="Book Antiqua" w:eastAsia="宋体" w:hAnsi="Book Antiqua" w:cs="宋体"/>
          <w:color w:val="000000"/>
          <w:kern w:val="0"/>
        </w:rPr>
      </w:pPr>
      <w:r w:rsidRPr="001B5EE6">
        <w:rPr>
          <w:rFonts w:ascii="Book Antiqua" w:eastAsia="宋体" w:hAnsi="Book Antiqua" w:cs="宋体"/>
          <w:color w:val="000000"/>
          <w:kern w:val="0"/>
        </w:rPr>
        <w:t>20</w:t>
      </w:r>
      <w:r w:rsidRPr="00036CC8">
        <w:rPr>
          <w:rFonts w:ascii="Book Antiqua" w:eastAsia="宋体" w:hAnsi="Book Antiqua" w:cs="宋体"/>
          <w:color w:val="000000"/>
          <w:kern w:val="0"/>
        </w:rPr>
        <w:t> </w:t>
      </w:r>
      <w:r w:rsidRPr="001B5EE6">
        <w:rPr>
          <w:rFonts w:ascii="Book Antiqua" w:eastAsia="宋体" w:hAnsi="Book Antiqua" w:cs="宋体"/>
          <w:b/>
          <w:bCs/>
          <w:color w:val="000000"/>
          <w:kern w:val="0"/>
        </w:rPr>
        <w:t>Jung SH</w:t>
      </w:r>
      <w:r w:rsidRPr="001B5EE6">
        <w:rPr>
          <w:rFonts w:ascii="Book Antiqua" w:eastAsia="宋体" w:hAnsi="Book Antiqua" w:cs="宋体"/>
          <w:color w:val="000000"/>
          <w:kern w:val="0"/>
        </w:rPr>
        <w:t xml:space="preserve">, Chung WC, Lee KM, Paik CN, Jung JH, Lee MK, Lee YK, Chung IS. Risk factors in malignant transformation of gastric epithelial neoplasia categorized by the revised Vienna classification: endoscopic, pathological, and </w:t>
      </w:r>
      <w:proofErr w:type="spellStart"/>
      <w:r w:rsidRPr="001B5EE6">
        <w:rPr>
          <w:rFonts w:ascii="Book Antiqua" w:eastAsia="宋体" w:hAnsi="Book Antiqua" w:cs="宋体"/>
          <w:color w:val="000000"/>
          <w:kern w:val="0"/>
        </w:rPr>
        <w:t>immunophenotypic</w:t>
      </w:r>
      <w:proofErr w:type="spellEnd"/>
      <w:r w:rsidRPr="001B5EE6">
        <w:rPr>
          <w:rFonts w:ascii="Book Antiqua" w:eastAsia="宋体" w:hAnsi="Book Antiqua" w:cs="宋体"/>
          <w:color w:val="000000"/>
          <w:kern w:val="0"/>
        </w:rPr>
        <w:t xml:space="preserve"> features.</w:t>
      </w:r>
      <w:r w:rsidRPr="00036CC8">
        <w:rPr>
          <w:rFonts w:ascii="Book Antiqua" w:eastAsia="宋体" w:hAnsi="Book Antiqua" w:cs="宋体"/>
          <w:color w:val="000000"/>
          <w:kern w:val="0"/>
        </w:rPr>
        <w:t> </w:t>
      </w:r>
      <w:r w:rsidRPr="001B5EE6">
        <w:rPr>
          <w:rFonts w:ascii="Book Antiqua" w:eastAsia="宋体" w:hAnsi="Book Antiqua" w:cs="宋体"/>
          <w:i/>
          <w:iCs/>
          <w:color w:val="000000"/>
          <w:kern w:val="0"/>
        </w:rPr>
        <w:t>Gastric Cancer</w:t>
      </w:r>
      <w:r w:rsidRPr="00036CC8">
        <w:rPr>
          <w:rFonts w:ascii="Book Antiqua" w:eastAsia="宋体" w:hAnsi="Book Antiqua" w:cs="宋体"/>
          <w:color w:val="000000"/>
          <w:kern w:val="0"/>
        </w:rPr>
        <w:t> </w:t>
      </w:r>
      <w:r w:rsidRPr="001B5EE6">
        <w:rPr>
          <w:rFonts w:ascii="Book Antiqua" w:eastAsia="宋体" w:hAnsi="Book Antiqua" w:cs="宋体"/>
          <w:color w:val="000000"/>
          <w:kern w:val="0"/>
        </w:rPr>
        <w:t>2010;</w:t>
      </w:r>
      <w:r w:rsidRPr="00036CC8">
        <w:rPr>
          <w:rFonts w:ascii="Book Antiqua" w:eastAsia="宋体" w:hAnsi="Book Antiqua" w:cs="宋体"/>
          <w:color w:val="000000"/>
          <w:kern w:val="0"/>
        </w:rPr>
        <w:t> </w:t>
      </w:r>
      <w:r w:rsidRPr="001B5EE6">
        <w:rPr>
          <w:rFonts w:ascii="Book Antiqua" w:eastAsia="宋体" w:hAnsi="Book Antiqua" w:cs="宋体"/>
          <w:b/>
          <w:bCs/>
          <w:color w:val="000000"/>
          <w:kern w:val="0"/>
        </w:rPr>
        <w:t>13</w:t>
      </w:r>
      <w:r w:rsidRPr="001B5EE6">
        <w:rPr>
          <w:rFonts w:ascii="Book Antiqua" w:eastAsia="宋体" w:hAnsi="Book Antiqua" w:cs="宋体"/>
          <w:color w:val="000000"/>
          <w:kern w:val="0"/>
        </w:rPr>
        <w:t>: 123-130 [PMID: 20602200 DOI: 10.1007/s10120-010-0550-7]</w:t>
      </w:r>
    </w:p>
    <w:p w14:paraId="77CD7F36" w14:textId="77777777" w:rsidR="00105C78" w:rsidRPr="001B5EE6" w:rsidRDefault="00105C78" w:rsidP="00FB2978">
      <w:pPr>
        <w:widowControl/>
        <w:adjustRightInd w:val="0"/>
        <w:snapToGrid w:val="0"/>
        <w:spacing w:line="360" w:lineRule="auto"/>
        <w:rPr>
          <w:rFonts w:ascii="Book Antiqua" w:eastAsia="宋体" w:hAnsi="Book Antiqua" w:cs="宋体"/>
          <w:color w:val="000000"/>
          <w:kern w:val="0"/>
        </w:rPr>
      </w:pPr>
      <w:r w:rsidRPr="001B5EE6">
        <w:rPr>
          <w:rFonts w:ascii="Book Antiqua" w:eastAsia="宋体" w:hAnsi="Book Antiqua" w:cs="宋体"/>
          <w:color w:val="000000"/>
          <w:kern w:val="0"/>
        </w:rPr>
        <w:t>21</w:t>
      </w:r>
      <w:r w:rsidRPr="00036CC8">
        <w:rPr>
          <w:rFonts w:ascii="Book Antiqua" w:eastAsia="宋体" w:hAnsi="Book Antiqua" w:cs="宋体"/>
          <w:color w:val="000000"/>
          <w:kern w:val="0"/>
        </w:rPr>
        <w:t> </w:t>
      </w:r>
      <w:r w:rsidRPr="001B5EE6">
        <w:rPr>
          <w:rFonts w:ascii="Book Antiqua" w:eastAsia="宋体" w:hAnsi="Book Antiqua" w:cs="宋体"/>
          <w:b/>
          <w:bCs/>
          <w:color w:val="000000"/>
          <w:kern w:val="0"/>
        </w:rPr>
        <w:t>Cho SJ</w:t>
      </w:r>
      <w:r w:rsidRPr="001B5EE6">
        <w:rPr>
          <w:rFonts w:ascii="Book Antiqua" w:eastAsia="宋体" w:hAnsi="Book Antiqua" w:cs="宋体"/>
          <w:color w:val="000000"/>
          <w:kern w:val="0"/>
        </w:rPr>
        <w:t xml:space="preserve">, Choi IJ, Kim CG, Lee JY, Kook MC, Park S, </w:t>
      </w:r>
      <w:proofErr w:type="spellStart"/>
      <w:r w:rsidRPr="001B5EE6">
        <w:rPr>
          <w:rFonts w:ascii="Book Antiqua" w:eastAsia="宋体" w:hAnsi="Book Antiqua" w:cs="宋体"/>
          <w:color w:val="000000"/>
          <w:kern w:val="0"/>
        </w:rPr>
        <w:t>Ryu</w:t>
      </w:r>
      <w:proofErr w:type="spellEnd"/>
      <w:r w:rsidRPr="001B5EE6">
        <w:rPr>
          <w:rFonts w:ascii="Book Antiqua" w:eastAsia="宋体" w:hAnsi="Book Antiqua" w:cs="宋体"/>
          <w:color w:val="000000"/>
          <w:kern w:val="0"/>
        </w:rPr>
        <w:t xml:space="preserve"> KW, Lee JH, Kim YW. Risk of high-grade dysplasia or carcinoma in gastric biopsy-proven low-grade dysplasia: an analysis using the Vienna classification.</w:t>
      </w:r>
      <w:r w:rsidRPr="00036CC8">
        <w:rPr>
          <w:rFonts w:ascii="Book Antiqua" w:eastAsia="宋体" w:hAnsi="Book Antiqua" w:cs="宋体"/>
          <w:color w:val="000000"/>
          <w:kern w:val="0"/>
        </w:rPr>
        <w:t> </w:t>
      </w:r>
      <w:r w:rsidRPr="001B5EE6">
        <w:rPr>
          <w:rFonts w:ascii="Book Antiqua" w:eastAsia="宋体" w:hAnsi="Book Antiqua" w:cs="宋体"/>
          <w:i/>
          <w:iCs/>
          <w:color w:val="000000"/>
          <w:kern w:val="0"/>
        </w:rPr>
        <w:t>Endoscopy</w:t>
      </w:r>
      <w:r w:rsidRPr="00036CC8">
        <w:rPr>
          <w:rFonts w:ascii="Book Antiqua" w:eastAsia="宋体" w:hAnsi="Book Antiqua" w:cs="宋体"/>
          <w:color w:val="000000"/>
          <w:kern w:val="0"/>
        </w:rPr>
        <w:t> </w:t>
      </w:r>
      <w:r w:rsidRPr="001B5EE6">
        <w:rPr>
          <w:rFonts w:ascii="Book Antiqua" w:eastAsia="宋体" w:hAnsi="Book Antiqua" w:cs="宋体"/>
          <w:color w:val="000000"/>
          <w:kern w:val="0"/>
        </w:rPr>
        <w:t>2011;</w:t>
      </w:r>
      <w:r w:rsidRPr="00036CC8">
        <w:rPr>
          <w:rFonts w:ascii="Book Antiqua" w:eastAsia="宋体" w:hAnsi="Book Antiqua" w:cs="宋体"/>
          <w:color w:val="000000"/>
          <w:kern w:val="0"/>
        </w:rPr>
        <w:t> </w:t>
      </w:r>
      <w:r w:rsidRPr="001B5EE6">
        <w:rPr>
          <w:rFonts w:ascii="Book Antiqua" w:eastAsia="宋体" w:hAnsi="Book Antiqua" w:cs="宋体"/>
          <w:b/>
          <w:bCs/>
          <w:color w:val="000000"/>
          <w:kern w:val="0"/>
        </w:rPr>
        <w:t>43</w:t>
      </w:r>
      <w:r w:rsidRPr="001B5EE6">
        <w:rPr>
          <w:rFonts w:ascii="Book Antiqua" w:eastAsia="宋体" w:hAnsi="Book Antiqua" w:cs="宋体"/>
          <w:color w:val="000000"/>
          <w:kern w:val="0"/>
        </w:rPr>
        <w:t>: 465-471 [PMID: 21425043 DOI: 10.1055/s-0030-1256236]</w:t>
      </w:r>
    </w:p>
    <w:p w14:paraId="21963A4C" w14:textId="77777777" w:rsidR="00105C78" w:rsidRPr="001B5EE6" w:rsidRDefault="00105C78" w:rsidP="00FB2978">
      <w:pPr>
        <w:widowControl/>
        <w:adjustRightInd w:val="0"/>
        <w:snapToGrid w:val="0"/>
        <w:spacing w:line="360" w:lineRule="auto"/>
        <w:rPr>
          <w:rFonts w:ascii="Book Antiqua" w:eastAsia="宋体" w:hAnsi="Book Antiqua" w:cs="宋体"/>
          <w:color w:val="000000"/>
          <w:kern w:val="0"/>
        </w:rPr>
      </w:pPr>
      <w:r w:rsidRPr="001B5EE6">
        <w:rPr>
          <w:rFonts w:ascii="Book Antiqua" w:eastAsia="宋体" w:hAnsi="Book Antiqua" w:cs="宋体"/>
          <w:color w:val="000000"/>
          <w:kern w:val="0"/>
        </w:rPr>
        <w:t>22</w:t>
      </w:r>
      <w:r w:rsidRPr="00036CC8">
        <w:rPr>
          <w:rFonts w:ascii="Book Antiqua" w:eastAsia="宋体" w:hAnsi="Book Antiqua" w:cs="宋体"/>
          <w:color w:val="000000"/>
          <w:kern w:val="0"/>
        </w:rPr>
        <w:t> </w:t>
      </w:r>
      <w:r w:rsidRPr="001B5EE6">
        <w:rPr>
          <w:rFonts w:ascii="Book Antiqua" w:eastAsia="宋体" w:hAnsi="Book Antiqua" w:cs="宋体"/>
          <w:b/>
          <w:bCs/>
          <w:color w:val="000000"/>
          <w:kern w:val="0"/>
        </w:rPr>
        <w:t>Miwa K</w:t>
      </w:r>
      <w:r w:rsidRPr="001B5EE6">
        <w:rPr>
          <w:rFonts w:ascii="Book Antiqua" w:eastAsia="宋体" w:hAnsi="Book Antiqua" w:cs="宋体"/>
          <w:color w:val="000000"/>
          <w:kern w:val="0"/>
        </w:rPr>
        <w:t xml:space="preserve">, </w:t>
      </w:r>
      <w:proofErr w:type="spellStart"/>
      <w:r w:rsidRPr="001B5EE6">
        <w:rPr>
          <w:rFonts w:ascii="Book Antiqua" w:eastAsia="宋体" w:hAnsi="Book Antiqua" w:cs="宋体"/>
          <w:color w:val="000000"/>
          <w:kern w:val="0"/>
        </w:rPr>
        <w:t>Doyama</w:t>
      </w:r>
      <w:proofErr w:type="spellEnd"/>
      <w:r w:rsidRPr="001B5EE6">
        <w:rPr>
          <w:rFonts w:ascii="Book Antiqua" w:eastAsia="宋体" w:hAnsi="Book Antiqua" w:cs="宋体"/>
          <w:color w:val="000000"/>
          <w:kern w:val="0"/>
        </w:rPr>
        <w:t xml:space="preserve"> H, Ito R, Nakanishi H, Hirano K, Inagaki S, </w:t>
      </w:r>
      <w:proofErr w:type="spellStart"/>
      <w:r w:rsidRPr="001B5EE6">
        <w:rPr>
          <w:rFonts w:ascii="Book Antiqua" w:eastAsia="宋体" w:hAnsi="Book Antiqua" w:cs="宋体"/>
          <w:color w:val="000000"/>
          <w:kern w:val="0"/>
        </w:rPr>
        <w:t>Tominaga</w:t>
      </w:r>
      <w:proofErr w:type="spellEnd"/>
      <w:r w:rsidRPr="001B5EE6">
        <w:rPr>
          <w:rFonts w:ascii="Book Antiqua" w:eastAsia="宋体" w:hAnsi="Book Antiqua" w:cs="宋体"/>
          <w:color w:val="000000"/>
          <w:kern w:val="0"/>
        </w:rPr>
        <w:t xml:space="preserve"> K, Yoshida N, </w:t>
      </w:r>
      <w:proofErr w:type="spellStart"/>
      <w:r w:rsidRPr="001B5EE6">
        <w:rPr>
          <w:rFonts w:ascii="Book Antiqua" w:eastAsia="宋体" w:hAnsi="Book Antiqua" w:cs="宋体"/>
          <w:color w:val="000000"/>
          <w:kern w:val="0"/>
        </w:rPr>
        <w:t>Takemura</w:t>
      </w:r>
      <w:proofErr w:type="spellEnd"/>
      <w:r w:rsidRPr="001B5EE6">
        <w:rPr>
          <w:rFonts w:ascii="Book Antiqua" w:eastAsia="宋体" w:hAnsi="Book Antiqua" w:cs="宋体"/>
          <w:color w:val="000000"/>
          <w:kern w:val="0"/>
        </w:rPr>
        <w:t xml:space="preserve"> K, Yamada S, Kaneko Y, </w:t>
      </w:r>
      <w:proofErr w:type="spellStart"/>
      <w:r w:rsidRPr="001B5EE6">
        <w:rPr>
          <w:rFonts w:ascii="Book Antiqua" w:eastAsia="宋体" w:hAnsi="Book Antiqua" w:cs="宋体"/>
          <w:color w:val="000000"/>
          <w:kern w:val="0"/>
        </w:rPr>
        <w:t>Katayanagi</w:t>
      </w:r>
      <w:proofErr w:type="spellEnd"/>
      <w:r w:rsidRPr="001B5EE6">
        <w:rPr>
          <w:rFonts w:ascii="Book Antiqua" w:eastAsia="宋体" w:hAnsi="Book Antiqua" w:cs="宋体"/>
          <w:color w:val="000000"/>
          <w:kern w:val="0"/>
        </w:rPr>
        <w:t xml:space="preserve"> K, </w:t>
      </w:r>
      <w:proofErr w:type="spellStart"/>
      <w:r w:rsidRPr="001B5EE6">
        <w:rPr>
          <w:rFonts w:ascii="Book Antiqua" w:eastAsia="宋体" w:hAnsi="Book Antiqua" w:cs="宋体"/>
          <w:color w:val="000000"/>
          <w:kern w:val="0"/>
        </w:rPr>
        <w:t>Kurumaya</w:t>
      </w:r>
      <w:proofErr w:type="spellEnd"/>
      <w:r w:rsidRPr="001B5EE6">
        <w:rPr>
          <w:rFonts w:ascii="Book Antiqua" w:eastAsia="宋体" w:hAnsi="Book Antiqua" w:cs="宋体"/>
          <w:color w:val="000000"/>
          <w:kern w:val="0"/>
        </w:rPr>
        <w:t xml:space="preserve"> H, Okada T, Yamagishi M. Can magnifying endoscopy with narrow band imaging be useful for low grade adenomas in preoperative biopsy specimens?</w:t>
      </w:r>
      <w:r w:rsidRPr="00036CC8">
        <w:rPr>
          <w:rFonts w:ascii="Book Antiqua" w:eastAsia="宋体" w:hAnsi="Book Antiqua" w:cs="宋体"/>
          <w:color w:val="000000"/>
          <w:kern w:val="0"/>
        </w:rPr>
        <w:t> </w:t>
      </w:r>
      <w:r w:rsidRPr="001B5EE6">
        <w:rPr>
          <w:rFonts w:ascii="Book Antiqua" w:eastAsia="宋体" w:hAnsi="Book Antiqua" w:cs="宋体"/>
          <w:i/>
          <w:iCs/>
          <w:color w:val="000000"/>
          <w:kern w:val="0"/>
        </w:rPr>
        <w:t>Gastric Cancer</w:t>
      </w:r>
      <w:r w:rsidRPr="00036CC8">
        <w:rPr>
          <w:rFonts w:ascii="Book Antiqua" w:eastAsia="宋体" w:hAnsi="Book Antiqua" w:cs="宋体"/>
          <w:color w:val="000000"/>
          <w:kern w:val="0"/>
        </w:rPr>
        <w:t> </w:t>
      </w:r>
      <w:r w:rsidRPr="001B5EE6">
        <w:rPr>
          <w:rFonts w:ascii="Book Antiqua" w:eastAsia="宋体" w:hAnsi="Book Antiqua" w:cs="宋体"/>
          <w:color w:val="000000"/>
          <w:kern w:val="0"/>
        </w:rPr>
        <w:t>2012;</w:t>
      </w:r>
      <w:r w:rsidRPr="00036CC8">
        <w:rPr>
          <w:rFonts w:ascii="Book Antiqua" w:eastAsia="宋体" w:hAnsi="Book Antiqua" w:cs="宋体"/>
          <w:color w:val="000000"/>
          <w:kern w:val="0"/>
        </w:rPr>
        <w:t> </w:t>
      </w:r>
      <w:r w:rsidRPr="001B5EE6">
        <w:rPr>
          <w:rFonts w:ascii="Book Antiqua" w:eastAsia="宋体" w:hAnsi="Book Antiqua" w:cs="宋体"/>
          <w:b/>
          <w:bCs/>
          <w:color w:val="000000"/>
          <w:kern w:val="0"/>
        </w:rPr>
        <w:t>15</w:t>
      </w:r>
      <w:r w:rsidRPr="001B5EE6">
        <w:rPr>
          <w:rFonts w:ascii="Book Antiqua" w:eastAsia="宋体" w:hAnsi="Book Antiqua" w:cs="宋体"/>
          <w:color w:val="000000"/>
          <w:kern w:val="0"/>
        </w:rPr>
        <w:t>: 170-178 [PMID: 22407064 DOI: 10.1007/s10120-011-0093-6]</w:t>
      </w:r>
    </w:p>
    <w:p w14:paraId="1B473CDE" w14:textId="77777777" w:rsidR="00105C78" w:rsidRPr="001B5EE6" w:rsidRDefault="00105C78" w:rsidP="00FB2978">
      <w:pPr>
        <w:widowControl/>
        <w:adjustRightInd w:val="0"/>
        <w:snapToGrid w:val="0"/>
        <w:spacing w:line="360" w:lineRule="auto"/>
        <w:rPr>
          <w:rFonts w:ascii="Book Antiqua" w:eastAsia="宋体" w:hAnsi="Book Antiqua" w:cs="宋体"/>
          <w:color w:val="000000"/>
          <w:kern w:val="0"/>
        </w:rPr>
      </w:pPr>
      <w:r w:rsidRPr="001B5EE6">
        <w:rPr>
          <w:rFonts w:ascii="Book Antiqua" w:eastAsia="宋体" w:hAnsi="Book Antiqua" w:cs="宋体"/>
          <w:color w:val="000000"/>
          <w:kern w:val="0"/>
        </w:rPr>
        <w:t>23</w:t>
      </w:r>
      <w:r w:rsidRPr="00036CC8">
        <w:rPr>
          <w:rFonts w:ascii="Book Antiqua" w:eastAsia="宋体" w:hAnsi="Book Antiqua" w:cs="宋体"/>
          <w:color w:val="000000"/>
          <w:kern w:val="0"/>
        </w:rPr>
        <w:t> </w:t>
      </w:r>
      <w:proofErr w:type="spellStart"/>
      <w:r w:rsidRPr="001B5EE6">
        <w:rPr>
          <w:rFonts w:ascii="Book Antiqua" w:eastAsia="宋体" w:hAnsi="Book Antiqua" w:cs="宋体"/>
          <w:b/>
          <w:bCs/>
          <w:color w:val="000000"/>
          <w:kern w:val="0"/>
        </w:rPr>
        <w:t>Ohnita</w:t>
      </w:r>
      <w:proofErr w:type="spellEnd"/>
      <w:r w:rsidRPr="001B5EE6">
        <w:rPr>
          <w:rFonts w:ascii="Book Antiqua" w:eastAsia="宋体" w:hAnsi="Book Antiqua" w:cs="宋体"/>
          <w:b/>
          <w:bCs/>
          <w:color w:val="000000"/>
          <w:kern w:val="0"/>
        </w:rPr>
        <w:t xml:space="preserve"> K</w:t>
      </w:r>
      <w:r w:rsidRPr="001B5EE6">
        <w:rPr>
          <w:rFonts w:ascii="Book Antiqua" w:eastAsia="宋体" w:hAnsi="Book Antiqua" w:cs="宋体"/>
          <w:color w:val="000000"/>
          <w:kern w:val="0"/>
        </w:rPr>
        <w:t xml:space="preserve">, </w:t>
      </w:r>
      <w:proofErr w:type="spellStart"/>
      <w:r w:rsidRPr="001B5EE6">
        <w:rPr>
          <w:rFonts w:ascii="Book Antiqua" w:eastAsia="宋体" w:hAnsi="Book Antiqua" w:cs="宋体"/>
          <w:color w:val="000000"/>
          <w:kern w:val="0"/>
        </w:rPr>
        <w:t>Isomoto</w:t>
      </w:r>
      <w:proofErr w:type="spellEnd"/>
      <w:r w:rsidRPr="001B5EE6">
        <w:rPr>
          <w:rFonts w:ascii="Book Antiqua" w:eastAsia="宋体" w:hAnsi="Book Antiqua" w:cs="宋体"/>
          <w:color w:val="000000"/>
          <w:kern w:val="0"/>
        </w:rPr>
        <w:t xml:space="preserve"> H, </w:t>
      </w:r>
      <w:proofErr w:type="spellStart"/>
      <w:r w:rsidRPr="001B5EE6">
        <w:rPr>
          <w:rFonts w:ascii="Book Antiqua" w:eastAsia="宋体" w:hAnsi="Book Antiqua" w:cs="宋体"/>
          <w:color w:val="000000"/>
          <w:kern w:val="0"/>
        </w:rPr>
        <w:t>Shikuwa</w:t>
      </w:r>
      <w:proofErr w:type="spellEnd"/>
      <w:r w:rsidRPr="001B5EE6">
        <w:rPr>
          <w:rFonts w:ascii="Book Antiqua" w:eastAsia="宋体" w:hAnsi="Book Antiqua" w:cs="宋体"/>
          <w:color w:val="000000"/>
          <w:kern w:val="0"/>
        </w:rPr>
        <w:t xml:space="preserve"> S, Yamaguchi N, Nakayama T, </w:t>
      </w:r>
      <w:proofErr w:type="spellStart"/>
      <w:r w:rsidRPr="001B5EE6">
        <w:rPr>
          <w:rFonts w:ascii="Book Antiqua" w:eastAsia="宋体" w:hAnsi="Book Antiqua" w:cs="宋体"/>
          <w:color w:val="000000"/>
          <w:kern w:val="0"/>
        </w:rPr>
        <w:t>Nishiyama</w:t>
      </w:r>
      <w:proofErr w:type="spellEnd"/>
      <w:r w:rsidRPr="001B5EE6">
        <w:rPr>
          <w:rFonts w:ascii="Book Antiqua" w:eastAsia="宋体" w:hAnsi="Book Antiqua" w:cs="宋体"/>
          <w:color w:val="000000"/>
          <w:kern w:val="0"/>
        </w:rPr>
        <w:t xml:space="preserve"> H, Okamoto K, Fukuda E, Takeshima F, Hayashi T, Kohno S, Nakao K. Magnifying </w:t>
      </w:r>
      <w:proofErr w:type="spellStart"/>
      <w:r w:rsidRPr="001B5EE6">
        <w:rPr>
          <w:rFonts w:ascii="Book Antiqua" w:eastAsia="宋体" w:hAnsi="Book Antiqua" w:cs="宋体"/>
          <w:color w:val="000000"/>
          <w:kern w:val="0"/>
        </w:rPr>
        <w:t>chromoendoscopic</w:t>
      </w:r>
      <w:proofErr w:type="spellEnd"/>
      <w:r w:rsidRPr="001B5EE6">
        <w:rPr>
          <w:rFonts w:ascii="Book Antiqua" w:eastAsia="宋体" w:hAnsi="Book Antiqua" w:cs="宋体"/>
          <w:color w:val="000000"/>
          <w:kern w:val="0"/>
        </w:rPr>
        <w:t xml:space="preserve"> findings of early gastric cancer and gastric adenoma.</w:t>
      </w:r>
      <w:r w:rsidRPr="00036CC8">
        <w:rPr>
          <w:rFonts w:ascii="Book Antiqua" w:eastAsia="宋体" w:hAnsi="Book Antiqua" w:cs="宋体"/>
          <w:color w:val="000000"/>
          <w:kern w:val="0"/>
        </w:rPr>
        <w:t> </w:t>
      </w:r>
      <w:r w:rsidRPr="001B5EE6">
        <w:rPr>
          <w:rFonts w:ascii="Book Antiqua" w:eastAsia="宋体" w:hAnsi="Book Antiqua" w:cs="宋体"/>
          <w:i/>
          <w:iCs/>
          <w:color w:val="000000"/>
          <w:kern w:val="0"/>
        </w:rPr>
        <w:t xml:space="preserve">Dig Dis </w:t>
      </w:r>
      <w:proofErr w:type="spellStart"/>
      <w:r w:rsidRPr="001B5EE6">
        <w:rPr>
          <w:rFonts w:ascii="Book Antiqua" w:eastAsia="宋体" w:hAnsi="Book Antiqua" w:cs="宋体"/>
          <w:i/>
          <w:iCs/>
          <w:color w:val="000000"/>
          <w:kern w:val="0"/>
        </w:rPr>
        <w:t>Sci</w:t>
      </w:r>
      <w:proofErr w:type="spellEnd"/>
      <w:r w:rsidRPr="00036CC8">
        <w:rPr>
          <w:rFonts w:ascii="Book Antiqua" w:eastAsia="宋体" w:hAnsi="Book Antiqua" w:cs="宋体"/>
          <w:color w:val="000000"/>
          <w:kern w:val="0"/>
        </w:rPr>
        <w:t> </w:t>
      </w:r>
      <w:r w:rsidRPr="001B5EE6">
        <w:rPr>
          <w:rFonts w:ascii="Book Antiqua" w:eastAsia="宋体" w:hAnsi="Book Antiqua" w:cs="宋体"/>
          <w:color w:val="000000"/>
          <w:kern w:val="0"/>
        </w:rPr>
        <w:t>2011;</w:t>
      </w:r>
      <w:r w:rsidRPr="00036CC8">
        <w:rPr>
          <w:rFonts w:ascii="Book Antiqua" w:eastAsia="宋体" w:hAnsi="Book Antiqua" w:cs="宋体"/>
          <w:color w:val="000000"/>
          <w:kern w:val="0"/>
        </w:rPr>
        <w:t> </w:t>
      </w:r>
      <w:r w:rsidRPr="001B5EE6">
        <w:rPr>
          <w:rFonts w:ascii="Book Antiqua" w:eastAsia="宋体" w:hAnsi="Book Antiqua" w:cs="宋体"/>
          <w:b/>
          <w:bCs/>
          <w:color w:val="000000"/>
          <w:kern w:val="0"/>
        </w:rPr>
        <w:t>56</w:t>
      </w:r>
      <w:r w:rsidRPr="001B5EE6">
        <w:rPr>
          <w:rFonts w:ascii="Book Antiqua" w:eastAsia="宋体" w:hAnsi="Book Antiqua" w:cs="宋体"/>
          <w:color w:val="000000"/>
          <w:kern w:val="0"/>
        </w:rPr>
        <w:t>: 2715-2722 [PMID: 21360280 DOI: 10.1007/s10620-011-1638-6]</w:t>
      </w:r>
    </w:p>
    <w:p w14:paraId="16F6E086" w14:textId="77777777" w:rsidR="00105C78" w:rsidRPr="001B5EE6" w:rsidRDefault="00105C78" w:rsidP="00FB2978">
      <w:pPr>
        <w:widowControl/>
        <w:adjustRightInd w:val="0"/>
        <w:snapToGrid w:val="0"/>
        <w:spacing w:line="360" w:lineRule="auto"/>
        <w:rPr>
          <w:rFonts w:ascii="Book Antiqua" w:eastAsia="宋体" w:hAnsi="Book Antiqua" w:cs="宋体"/>
          <w:color w:val="000000"/>
          <w:kern w:val="0"/>
        </w:rPr>
      </w:pPr>
      <w:r w:rsidRPr="001B5EE6">
        <w:rPr>
          <w:rFonts w:ascii="Book Antiqua" w:eastAsia="宋体" w:hAnsi="Book Antiqua" w:cs="宋体"/>
          <w:color w:val="000000"/>
          <w:kern w:val="0"/>
        </w:rPr>
        <w:t>24</w:t>
      </w:r>
      <w:r w:rsidRPr="00036CC8">
        <w:rPr>
          <w:rFonts w:ascii="Book Antiqua" w:eastAsia="宋体" w:hAnsi="Book Antiqua" w:cs="宋体"/>
          <w:color w:val="000000"/>
          <w:kern w:val="0"/>
        </w:rPr>
        <w:t> </w:t>
      </w:r>
      <w:proofErr w:type="spellStart"/>
      <w:r w:rsidRPr="001B5EE6">
        <w:rPr>
          <w:rFonts w:ascii="Book Antiqua" w:eastAsia="宋体" w:hAnsi="Book Antiqua" w:cs="宋体"/>
          <w:b/>
          <w:bCs/>
          <w:color w:val="000000"/>
          <w:kern w:val="0"/>
        </w:rPr>
        <w:t>Ezoe</w:t>
      </w:r>
      <w:proofErr w:type="spellEnd"/>
      <w:r w:rsidRPr="001B5EE6">
        <w:rPr>
          <w:rFonts w:ascii="Book Antiqua" w:eastAsia="宋体" w:hAnsi="Book Antiqua" w:cs="宋体"/>
          <w:b/>
          <w:bCs/>
          <w:color w:val="000000"/>
          <w:kern w:val="0"/>
        </w:rPr>
        <w:t xml:space="preserve"> Y</w:t>
      </w:r>
      <w:r w:rsidRPr="001B5EE6">
        <w:rPr>
          <w:rFonts w:ascii="Book Antiqua" w:eastAsia="宋体" w:hAnsi="Book Antiqua" w:cs="宋体"/>
          <w:color w:val="000000"/>
          <w:kern w:val="0"/>
        </w:rPr>
        <w:t xml:space="preserve">, Muto M, </w:t>
      </w:r>
      <w:proofErr w:type="spellStart"/>
      <w:r w:rsidRPr="001B5EE6">
        <w:rPr>
          <w:rFonts w:ascii="Book Antiqua" w:eastAsia="宋体" w:hAnsi="Book Antiqua" w:cs="宋体"/>
          <w:color w:val="000000"/>
          <w:kern w:val="0"/>
        </w:rPr>
        <w:t>Uedo</w:t>
      </w:r>
      <w:proofErr w:type="spellEnd"/>
      <w:r w:rsidRPr="001B5EE6">
        <w:rPr>
          <w:rFonts w:ascii="Book Antiqua" w:eastAsia="宋体" w:hAnsi="Book Antiqua" w:cs="宋体"/>
          <w:color w:val="000000"/>
          <w:kern w:val="0"/>
        </w:rPr>
        <w:t xml:space="preserve"> N, </w:t>
      </w:r>
      <w:proofErr w:type="spellStart"/>
      <w:r w:rsidRPr="001B5EE6">
        <w:rPr>
          <w:rFonts w:ascii="Book Antiqua" w:eastAsia="宋体" w:hAnsi="Book Antiqua" w:cs="宋体"/>
          <w:color w:val="000000"/>
          <w:kern w:val="0"/>
        </w:rPr>
        <w:t>Doyama</w:t>
      </w:r>
      <w:proofErr w:type="spellEnd"/>
      <w:r w:rsidRPr="001B5EE6">
        <w:rPr>
          <w:rFonts w:ascii="Book Antiqua" w:eastAsia="宋体" w:hAnsi="Book Antiqua" w:cs="宋体"/>
          <w:color w:val="000000"/>
          <w:kern w:val="0"/>
        </w:rPr>
        <w:t xml:space="preserve"> H, Yao K, Oda I, Kaneko K, Kawahara Y, Yokoi C, </w:t>
      </w:r>
      <w:proofErr w:type="spellStart"/>
      <w:r w:rsidRPr="001B5EE6">
        <w:rPr>
          <w:rFonts w:ascii="Book Antiqua" w:eastAsia="宋体" w:hAnsi="Book Antiqua" w:cs="宋体"/>
          <w:color w:val="000000"/>
          <w:kern w:val="0"/>
        </w:rPr>
        <w:t>Sugiura</w:t>
      </w:r>
      <w:proofErr w:type="spellEnd"/>
      <w:r w:rsidRPr="001B5EE6">
        <w:rPr>
          <w:rFonts w:ascii="Book Antiqua" w:eastAsia="宋体" w:hAnsi="Book Antiqua" w:cs="宋体"/>
          <w:color w:val="000000"/>
          <w:kern w:val="0"/>
        </w:rPr>
        <w:t xml:space="preserve"> Y, Ishikawa H, Takeuchi Y, Kaneko Y, Saito Y. Magnifying narrowband imaging is more accurate than conventional white-light imaging in diagnosis of gastric mucosal </w:t>
      </w:r>
      <w:r w:rsidRPr="001B5EE6">
        <w:rPr>
          <w:rFonts w:ascii="Book Antiqua" w:eastAsia="宋体" w:hAnsi="Book Antiqua" w:cs="宋体"/>
          <w:color w:val="000000"/>
          <w:kern w:val="0"/>
        </w:rPr>
        <w:lastRenderedPageBreak/>
        <w:t>cancer.</w:t>
      </w:r>
      <w:r w:rsidRPr="00036CC8">
        <w:rPr>
          <w:rFonts w:ascii="Book Antiqua" w:eastAsia="宋体" w:hAnsi="Book Antiqua" w:cs="宋体"/>
          <w:color w:val="000000"/>
          <w:kern w:val="0"/>
        </w:rPr>
        <w:t> </w:t>
      </w:r>
      <w:r w:rsidRPr="001B5EE6">
        <w:rPr>
          <w:rFonts w:ascii="Book Antiqua" w:eastAsia="宋体" w:hAnsi="Book Antiqua" w:cs="宋体"/>
          <w:i/>
          <w:iCs/>
          <w:color w:val="000000"/>
          <w:kern w:val="0"/>
        </w:rPr>
        <w:t>Gastroenterology</w:t>
      </w:r>
      <w:r w:rsidRPr="00036CC8">
        <w:rPr>
          <w:rFonts w:ascii="Book Antiqua" w:eastAsia="宋体" w:hAnsi="Book Antiqua" w:cs="宋体"/>
          <w:color w:val="000000"/>
          <w:kern w:val="0"/>
        </w:rPr>
        <w:t> </w:t>
      </w:r>
      <w:r w:rsidRPr="001B5EE6">
        <w:rPr>
          <w:rFonts w:ascii="Book Antiqua" w:eastAsia="宋体" w:hAnsi="Book Antiqua" w:cs="宋体"/>
          <w:color w:val="000000"/>
          <w:kern w:val="0"/>
        </w:rPr>
        <w:t>2011;</w:t>
      </w:r>
      <w:r w:rsidRPr="00036CC8">
        <w:rPr>
          <w:rFonts w:ascii="Book Antiqua" w:eastAsia="宋体" w:hAnsi="Book Antiqua" w:cs="宋体"/>
          <w:color w:val="000000"/>
          <w:kern w:val="0"/>
        </w:rPr>
        <w:t> </w:t>
      </w:r>
      <w:r w:rsidRPr="001B5EE6">
        <w:rPr>
          <w:rFonts w:ascii="Book Antiqua" w:eastAsia="宋体" w:hAnsi="Book Antiqua" w:cs="宋体"/>
          <w:b/>
          <w:bCs/>
          <w:color w:val="000000"/>
          <w:kern w:val="0"/>
        </w:rPr>
        <w:t>141</w:t>
      </w:r>
      <w:r w:rsidRPr="001B5EE6">
        <w:rPr>
          <w:rFonts w:ascii="Book Antiqua" w:eastAsia="宋体" w:hAnsi="Book Antiqua" w:cs="宋体"/>
          <w:color w:val="000000"/>
          <w:kern w:val="0"/>
        </w:rPr>
        <w:t>: 2017-2025.e3 [PMID: 21856268 DOI: 10.1053/j.gastro.2011.08.007]</w:t>
      </w:r>
    </w:p>
    <w:p w14:paraId="18104049" w14:textId="77777777" w:rsidR="00105C78" w:rsidRPr="001B5EE6" w:rsidRDefault="00105C78" w:rsidP="00FB2978">
      <w:pPr>
        <w:widowControl/>
        <w:adjustRightInd w:val="0"/>
        <w:snapToGrid w:val="0"/>
        <w:spacing w:line="360" w:lineRule="auto"/>
        <w:rPr>
          <w:rFonts w:ascii="Book Antiqua" w:eastAsia="宋体" w:hAnsi="Book Antiqua" w:cs="宋体"/>
          <w:color w:val="000000"/>
          <w:kern w:val="0"/>
        </w:rPr>
      </w:pPr>
      <w:r w:rsidRPr="001B5EE6">
        <w:rPr>
          <w:rFonts w:ascii="Book Antiqua" w:eastAsia="宋体" w:hAnsi="Book Antiqua" w:cs="宋体"/>
          <w:color w:val="000000"/>
          <w:kern w:val="0"/>
        </w:rPr>
        <w:t>25</w:t>
      </w:r>
      <w:r w:rsidRPr="00036CC8">
        <w:rPr>
          <w:rFonts w:ascii="Book Antiqua" w:eastAsia="宋体" w:hAnsi="Book Antiqua" w:cs="宋体"/>
          <w:color w:val="000000"/>
          <w:kern w:val="0"/>
        </w:rPr>
        <w:t> </w:t>
      </w:r>
      <w:r w:rsidRPr="001B5EE6">
        <w:rPr>
          <w:rFonts w:ascii="Book Antiqua" w:eastAsia="宋体" w:hAnsi="Book Antiqua" w:cs="宋体"/>
          <w:b/>
          <w:bCs/>
          <w:color w:val="000000"/>
          <w:kern w:val="0"/>
        </w:rPr>
        <w:t>Muto M</w:t>
      </w:r>
      <w:r w:rsidRPr="001B5EE6">
        <w:rPr>
          <w:rFonts w:ascii="Book Antiqua" w:eastAsia="宋体" w:hAnsi="Book Antiqua" w:cs="宋体"/>
          <w:color w:val="000000"/>
          <w:kern w:val="0"/>
        </w:rPr>
        <w:t xml:space="preserve">, </w:t>
      </w:r>
      <w:proofErr w:type="spellStart"/>
      <w:r w:rsidRPr="001B5EE6">
        <w:rPr>
          <w:rFonts w:ascii="Book Antiqua" w:eastAsia="宋体" w:hAnsi="Book Antiqua" w:cs="宋体"/>
          <w:color w:val="000000"/>
          <w:kern w:val="0"/>
        </w:rPr>
        <w:t>Minashi</w:t>
      </w:r>
      <w:proofErr w:type="spellEnd"/>
      <w:r w:rsidRPr="001B5EE6">
        <w:rPr>
          <w:rFonts w:ascii="Book Antiqua" w:eastAsia="宋体" w:hAnsi="Book Antiqua" w:cs="宋体"/>
          <w:color w:val="000000"/>
          <w:kern w:val="0"/>
        </w:rPr>
        <w:t xml:space="preserve"> K, Yano T, Saito Y, Oda I, Nonaka S, Omori T, </w:t>
      </w:r>
      <w:proofErr w:type="spellStart"/>
      <w:r w:rsidRPr="001B5EE6">
        <w:rPr>
          <w:rFonts w:ascii="Book Antiqua" w:eastAsia="宋体" w:hAnsi="Book Antiqua" w:cs="宋体"/>
          <w:color w:val="000000"/>
          <w:kern w:val="0"/>
        </w:rPr>
        <w:t>Sugiura</w:t>
      </w:r>
      <w:proofErr w:type="spellEnd"/>
      <w:r w:rsidRPr="001B5EE6">
        <w:rPr>
          <w:rFonts w:ascii="Book Antiqua" w:eastAsia="宋体" w:hAnsi="Book Antiqua" w:cs="宋体"/>
          <w:color w:val="000000"/>
          <w:kern w:val="0"/>
        </w:rPr>
        <w:t xml:space="preserve"> H, </w:t>
      </w:r>
      <w:proofErr w:type="spellStart"/>
      <w:r w:rsidRPr="001B5EE6">
        <w:rPr>
          <w:rFonts w:ascii="Book Antiqua" w:eastAsia="宋体" w:hAnsi="Book Antiqua" w:cs="宋体"/>
          <w:color w:val="000000"/>
          <w:kern w:val="0"/>
        </w:rPr>
        <w:t>Goda</w:t>
      </w:r>
      <w:proofErr w:type="spellEnd"/>
      <w:r w:rsidRPr="001B5EE6">
        <w:rPr>
          <w:rFonts w:ascii="Book Antiqua" w:eastAsia="宋体" w:hAnsi="Book Antiqua" w:cs="宋体"/>
          <w:color w:val="000000"/>
          <w:kern w:val="0"/>
        </w:rPr>
        <w:t xml:space="preserve"> K, </w:t>
      </w:r>
      <w:proofErr w:type="spellStart"/>
      <w:r w:rsidRPr="001B5EE6">
        <w:rPr>
          <w:rFonts w:ascii="Book Antiqua" w:eastAsia="宋体" w:hAnsi="Book Antiqua" w:cs="宋体"/>
          <w:color w:val="000000"/>
          <w:kern w:val="0"/>
        </w:rPr>
        <w:t>Kaise</w:t>
      </w:r>
      <w:proofErr w:type="spellEnd"/>
      <w:r w:rsidRPr="001B5EE6">
        <w:rPr>
          <w:rFonts w:ascii="Book Antiqua" w:eastAsia="宋体" w:hAnsi="Book Antiqua" w:cs="宋体"/>
          <w:color w:val="000000"/>
          <w:kern w:val="0"/>
        </w:rPr>
        <w:t xml:space="preserve"> M, Inoue H, Ishikawa H, </w:t>
      </w:r>
      <w:proofErr w:type="spellStart"/>
      <w:r w:rsidRPr="001B5EE6">
        <w:rPr>
          <w:rFonts w:ascii="Book Antiqua" w:eastAsia="宋体" w:hAnsi="Book Antiqua" w:cs="宋体"/>
          <w:color w:val="000000"/>
          <w:kern w:val="0"/>
        </w:rPr>
        <w:t>Ochiai</w:t>
      </w:r>
      <w:proofErr w:type="spellEnd"/>
      <w:r w:rsidRPr="001B5EE6">
        <w:rPr>
          <w:rFonts w:ascii="Book Antiqua" w:eastAsia="宋体" w:hAnsi="Book Antiqua" w:cs="宋体"/>
          <w:color w:val="000000"/>
          <w:kern w:val="0"/>
        </w:rPr>
        <w:t xml:space="preserve"> A, </w:t>
      </w:r>
      <w:proofErr w:type="spellStart"/>
      <w:r w:rsidRPr="001B5EE6">
        <w:rPr>
          <w:rFonts w:ascii="Book Antiqua" w:eastAsia="宋体" w:hAnsi="Book Antiqua" w:cs="宋体"/>
          <w:color w:val="000000"/>
          <w:kern w:val="0"/>
        </w:rPr>
        <w:t>Shimoda</w:t>
      </w:r>
      <w:proofErr w:type="spellEnd"/>
      <w:r w:rsidRPr="001B5EE6">
        <w:rPr>
          <w:rFonts w:ascii="Book Antiqua" w:eastAsia="宋体" w:hAnsi="Book Antiqua" w:cs="宋体"/>
          <w:color w:val="000000"/>
          <w:kern w:val="0"/>
        </w:rPr>
        <w:t xml:space="preserve"> T, Watanabe H, </w:t>
      </w:r>
      <w:proofErr w:type="spellStart"/>
      <w:r w:rsidRPr="001B5EE6">
        <w:rPr>
          <w:rFonts w:ascii="Book Antiqua" w:eastAsia="宋体" w:hAnsi="Book Antiqua" w:cs="宋体"/>
          <w:color w:val="000000"/>
          <w:kern w:val="0"/>
        </w:rPr>
        <w:t>Tajiri</w:t>
      </w:r>
      <w:proofErr w:type="spellEnd"/>
      <w:r w:rsidRPr="001B5EE6">
        <w:rPr>
          <w:rFonts w:ascii="Book Antiqua" w:eastAsia="宋体" w:hAnsi="Book Antiqua" w:cs="宋体"/>
          <w:color w:val="000000"/>
          <w:kern w:val="0"/>
        </w:rPr>
        <w:t xml:space="preserve"> H, Saito D. Early detection of superficial squamous cell carcinoma in the head and neck region and esophagus by narrow band imaging: a multicenter randomized controlled trial.</w:t>
      </w:r>
      <w:r w:rsidRPr="00036CC8">
        <w:rPr>
          <w:rFonts w:ascii="Book Antiqua" w:eastAsia="宋体" w:hAnsi="Book Antiqua" w:cs="宋体"/>
          <w:color w:val="000000"/>
          <w:kern w:val="0"/>
        </w:rPr>
        <w:t> </w:t>
      </w:r>
      <w:r w:rsidRPr="001B5EE6">
        <w:rPr>
          <w:rFonts w:ascii="Book Antiqua" w:eastAsia="宋体" w:hAnsi="Book Antiqua" w:cs="宋体"/>
          <w:i/>
          <w:iCs/>
          <w:color w:val="000000"/>
          <w:kern w:val="0"/>
        </w:rPr>
        <w:t xml:space="preserve">J </w:t>
      </w:r>
      <w:proofErr w:type="spellStart"/>
      <w:r w:rsidRPr="001B5EE6">
        <w:rPr>
          <w:rFonts w:ascii="Book Antiqua" w:eastAsia="宋体" w:hAnsi="Book Antiqua" w:cs="宋体"/>
          <w:i/>
          <w:iCs/>
          <w:color w:val="000000"/>
          <w:kern w:val="0"/>
        </w:rPr>
        <w:t>Clin</w:t>
      </w:r>
      <w:proofErr w:type="spellEnd"/>
      <w:r w:rsidRPr="001B5EE6">
        <w:rPr>
          <w:rFonts w:ascii="Book Antiqua" w:eastAsia="宋体" w:hAnsi="Book Antiqua" w:cs="宋体"/>
          <w:i/>
          <w:iCs/>
          <w:color w:val="000000"/>
          <w:kern w:val="0"/>
        </w:rPr>
        <w:t xml:space="preserve"> </w:t>
      </w:r>
      <w:proofErr w:type="spellStart"/>
      <w:r w:rsidRPr="001B5EE6">
        <w:rPr>
          <w:rFonts w:ascii="Book Antiqua" w:eastAsia="宋体" w:hAnsi="Book Antiqua" w:cs="宋体"/>
          <w:i/>
          <w:iCs/>
          <w:color w:val="000000"/>
          <w:kern w:val="0"/>
        </w:rPr>
        <w:t>Oncol</w:t>
      </w:r>
      <w:proofErr w:type="spellEnd"/>
      <w:r w:rsidRPr="00036CC8">
        <w:rPr>
          <w:rFonts w:ascii="Book Antiqua" w:eastAsia="宋体" w:hAnsi="Book Antiqua" w:cs="宋体"/>
          <w:color w:val="000000"/>
          <w:kern w:val="0"/>
        </w:rPr>
        <w:t> </w:t>
      </w:r>
      <w:r w:rsidRPr="001B5EE6">
        <w:rPr>
          <w:rFonts w:ascii="Book Antiqua" w:eastAsia="宋体" w:hAnsi="Book Antiqua" w:cs="宋体"/>
          <w:color w:val="000000"/>
          <w:kern w:val="0"/>
        </w:rPr>
        <w:t>2010;</w:t>
      </w:r>
      <w:r w:rsidRPr="00036CC8">
        <w:rPr>
          <w:rFonts w:ascii="Book Antiqua" w:eastAsia="宋体" w:hAnsi="Book Antiqua" w:cs="宋体"/>
          <w:color w:val="000000"/>
          <w:kern w:val="0"/>
        </w:rPr>
        <w:t> </w:t>
      </w:r>
      <w:r w:rsidRPr="001B5EE6">
        <w:rPr>
          <w:rFonts w:ascii="Book Antiqua" w:eastAsia="宋体" w:hAnsi="Book Antiqua" w:cs="宋体"/>
          <w:b/>
          <w:bCs/>
          <w:color w:val="000000"/>
          <w:kern w:val="0"/>
        </w:rPr>
        <w:t>28</w:t>
      </w:r>
      <w:r w:rsidRPr="001B5EE6">
        <w:rPr>
          <w:rFonts w:ascii="Book Antiqua" w:eastAsia="宋体" w:hAnsi="Book Antiqua" w:cs="宋体"/>
          <w:color w:val="000000"/>
          <w:kern w:val="0"/>
        </w:rPr>
        <w:t>: 1566-1572 [PMID: 20177025 DOI: 10.1200/JCO.2009.25.4680]</w:t>
      </w:r>
    </w:p>
    <w:p w14:paraId="427EEE8F" w14:textId="77777777" w:rsidR="00105C78" w:rsidRPr="001B5EE6" w:rsidRDefault="00105C78" w:rsidP="00FB2978">
      <w:pPr>
        <w:widowControl/>
        <w:adjustRightInd w:val="0"/>
        <w:snapToGrid w:val="0"/>
        <w:spacing w:line="360" w:lineRule="auto"/>
        <w:rPr>
          <w:rFonts w:ascii="Book Antiqua" w:eastAsia="宋体" w:hAnsi="Book Antiqua" w:cs="宋体"/>
          <w:color w:val="000000"/>
          <w:kern w:val="0"/>
        </w:rPr>
      </w:pPr>
      <w:r w:rsidRPr="001B5EE6">
        <w:rPr>
          <w:rFonts w:ascii="Book Antiqua" w:eastAsia="宋体" w:hAnsi="Book Antiqua" w:cs="宋体"/>
          <w:color w:val="000000"/>
          <w:kern w:val="0"/>
        </w:rPr>
        <w:t>26</w:t>
      </w:r>
      <w:r w:rsidRPr="00036CC8">
        <w:rPr>
          <w:rFonts w:ascii="Book Antiqua" w:eastAsia="宋体" w:hAnsi="Book Antiqua" w:cs="宋体"/>
          <w:color w:val="000000"/>
          <w:kern w:val="0"/>
        </w:rPr>
        <w:t> </w:t>
      </w:r>
      <w:proofErr w:type="spellStart"/>
      <w:r w:rsidRPr="001B5EE6">
        <w:rPr>
          <w:rFonts w:ascii="Book Antiqua" w:eastAsia="宋体" w:hAnsi="Book Antiqua" w:cs="宋体"/>
          <w:b/>
          <w:bCs/>
          <w:color w:val="000000"/>
          <w:kern w:val="0"/>
        </w:rPr>
        <w:t>Ikematsu</w:t>
      </w:r>
      <w:proofErr w:type="spellEnd"/>
      <w:r w:rsidRPr="001B5EE6">
        <w:rPr>
          <w:rFonts w:ascii="Book Antiqua" w:eastAsia="宋体" w:hAnsi="Book Antiqua" w:cs="宋体"/>
          <w:b/>
          <w:bCs/>
          <w:color w:val="000000"/>
          <w:kern w:val="0"/>
        </w:rPr>
        <w:t xml:space="preserve"> H</w:t>
      </w:r>
      <w:r w:rsidRPr="001B5EE6">
        <w:rPr>
          <w:rFonts w:ascii="Book Antiqua" w:eastAsia="宋体" w:hAnsi="Book Antiqua" w:cs="宋体"/>
          <w:color w:val="000000"/>
          <w:kern w:val="0"/>
        </w:rPr>
        <w:t xml:space="preserve">, Matsuda T, </w:t>
      </w:r>
      <w:proofErr w:type="spellStart"/>
      <w:r w:rsidRPr="001B5EE6">
        <w:rPr>
          <w:rFonts w:ascii="Book Antiqua" w:eastAsia="宋体" w:hAnsi="Book Antiqua" w:cs="宋体"/>
          <w:color w:val="000000"/>
          <w:kern w:val="0"/>
        </w:rPr>
        <w:t>Emura</w:t>
      </w:r>
      <w:proofErr w:type="spellEnd"/>
      <w:r w:rsidRPr="001B5EE6">
        <w:rPr>
          <w:rFonts w:ascii="Book Antiqua" w:eastAsia="宋体" w:hAnsi="Book Antiqua" w:cs="宋体"/>
          <w:color w:val="000000"/>
          <w:kern w:val="0"/>
        </w:rPr>
        <w:t xml:space="preserve"> F, Saito Y, </w:t>
      </w:r>
      <w:proofErr w:type="spellStart"/>
      <w:r w:rsidRPr="001B5EE6">
        <w:rPr>
          <w:rFonts w:ascii="Book Antiqua" w:eastAsia="宋体" w:hAnsi="Book Antiqua" w:cs="宋体"/>
          <w:color w:val="000000"/>
          <w:kern w:val="0"/>
        </w:rPr>
        <w:t>Uraoka</w:t>
      </w:r>
      <w:proofErr w:type="spellEnd"/>
      <w:r w:rsidRPr="001B5EE6">
        <w:rPr>
          <w:rFonts w:ascii="Book Antiqua" w:eastAsia="宋体" w:hAnsi="Book Antiqua" w:cs="宋体"/>
          <w:color w:val="000000"/>
          <w:kern w:val="0"/>
        </w:rPr>
        <w:t xml:space="preserve"> T, Fu KI, Kaneko K, </w:t>
      </w:r>
      <w:proofErr w:type="spellStart"/>
      <w:r w:rsidRPr="001B5EE6">
        <w:rPr>
          <w:rFonts w:ascii="Book Antiqua" w:eastAsia="宋体" w:hAnsi="Book Antiqua" w:cs="宋体"/>
          <w:color w:val="000000"/>
          <w:kern w:val="0"/>
        </w:rPr>
        <w:t>Ochiai</w:t>
      </w:r>
      <w:proofErr w:type="spellEnd"/>
      <w:r w:rsidRPr="001B5EE6">
        <w:rPr>
          <w:rFonts w:ascii="Book Antiqua" w:eastAsia="宋体" w:hAnsi="Book Antiqua" w:cs="宋体"/>
          <w:color w:val="000000"/>
          <w:kern w:val="0"/>
        </w:rPr>
        <w:t xml:space="preserve"> A, Fujimori T, Sano Y. Efficacy of capillary pattern type IIIA/IIIB by magnifying narrow band imaging for estimating depth of invasion of early colorectal neoplasms.</w:t>
      </w:r>
      <w:r w:rsidRPr="00036CC8">
        <w:rPr>
          <w:rFonts w:ascii="Book Antiqua" w:eastAsia="宋体" w:hAnsi="Book Antiqua" w:cs="宋体"/>
          <w:color w:val="000000"/>
          <w:kern w:val="0"/>
        </w:rPr>
        <w:t> </w:t>
      </w:r>
      <w:r w:rsidRPr="001B5EE6">
        <w:rPr>
          <w:rFonts w:ascii="Book Antiqua" w:eastAsia="宋体" w:hAnsi="Book Antiqua" w:cs="宋体"/>
          <w:i/>
          <w:iCs/>
          <w:color w:val="000000"/>
          <w:kern w:val="0"/>
        </w:rPr>
        <w:t xml:space="preserve">BMC </w:t>
      </w:r>
      <w:proofErr w:type="spellStart"/>
      <w:r w:rsidRPr="001B5EE6">
        <w:rPr>
          <w:rFonts w:ascii="Book Antiqua" w:eastAsia="宋体" w:hAnsi="Book Antiqua" w:cs="宋体"/>
          <w:i/>
          <w:iCs/>
          <w:color w:val="000000"/>
          <w:kern w:val="0"/>
        </w:rPr>
        <w:t>Gastroenterol</w:t>
      </w:r>
      <w:proofErr w:type="spellEnd"/>
      <w:r w:rsidRPr="00036CC8">
        <w:rPr>
          <w:rFonts w:ascii="Book Antiqua" w:eastAsia="宋体" w:hAnsi="Book Antiqua" w:cs="宋体"/>
          <w:color w:val="000000"/>
          <w:kern w:val="0"/>
        </w:rPr>
        <w:t> </w:t>
      </w:r>
      <w:r w:rsidRPr="001B5EE6">
        <w:rPr>
          <w:rFonts w:ascii="Book Antiqua" w:eastAsia="宋体" w:hAnsi="Book Antiqua" w:cs="宋体"/>
          <w:color w:val="000000"/>
          <w:kern w:val="0"/>
        </w:rPr>
        <w:t>2010;</w:t>
      </w:r>
      <w:r w:rsidRPr="00036CC8">
        <w:rPr>
          <w:rFonts w:ascii="Book Antiqua" w:eastAsia="宋体" w:hAnsi="Book Antiqua" w:cs="宋体"/>
          <w:color w:val="000000"/>
          <w:kern w:val="0"/>
        </w:rPr>
        <w:t> </w:t>
      </w:r>
      <w:r w:rsidRPr="001B5EE6">
        <w:rPr>
          <w:rFonts w:ascii="Book Antiqua" w:eastAsia="宋体" w:hAnsi="Book Antiqua" w:cs="宋体"/>
          <w:b/>
          <w:bCs/>
          <w:color w:val="000000"/>
          <w:kern w:val="0"/>
        </w:rPr>
        <w:t>10</w:t>
      </w:r>
      <w:r w:rsidRPr="001B5EE6">
        <w:rPr>
          <w:rFonts w:ascii="Book Antiqua" w:eastAsia="宋体" w:hAnsi="Book Antiqua" w:cs="宋体"/>
          <w:color w:val="000000"/>
          <w:kern w:val="0"/>
        </w:rPr>
        <w:t>: 33 [PMID: 20346170 DOI: 10.1186/1471-230X-10-33]</w:t>
      </w:r>
    </w:p>
    <w:p w14:paraId="1A92CD14" w14:textId="77777777" w:rsidR="00105C78" w:rsidRPr="001B5EE6" w:rsidRDefault="00105C78" w:rsidP="00FB2978">
      <w:pPr>
        <w:widowControl/>
        <w:adjustRightInd w:val="0"/>
        <w:snapToGrid w:val="0"/>
        <w:spacing w:line="360" w:lineRule="auto"/>
        <w:rPr>
          <w:rFonts w:ascii="Book Antiqua" w:eastAsia="宋体" w:hAnsi="Book Antiqua" w:cs="宋体"/>
          <w:color w:val="000000"/>
          <w:kern w:val="0"/>
        </w:rPr>
      </w:pPr>
      <w:r w:rsidRPr="001B5EE6">
        <w:rPr>
          <w:rFonts w:ascii="Book Antiqua" w:eastAsia="宋体" w:hAnsi="Book Antiqua" w:cs="宋体"/>
          <w:color w:val="000000"/>
          <w:kern w:val="0"/>
        </w:rPr>
        <w:t>27</w:t>
      </w:r>
      <w:r w:rsidRPr="00036CC8">
        <w:rPr>
          <w:rFonts w:ascii="Book Antiqua" w:eastAsia="宋体" w:hAnsi="Book Antiqua" w:cs="宋体"/>
          <w:color w:val="000000"/>
          <w:kern w:val="0"/>
        </w:rPr>
        <w:t> </w:t>
      </w:r>
      <w:r w:rsidRPr="001B5EE6">
        <w:rPr>
          <w:rFonts w:ascii="Book Antiqua" w:eastAsia="宋体" w:hAnsi="Book Antiqua" w:cs="宋体"/>
          <w:b/>
          <w:bCs/>
          <w:color w:val="000000"/>
          <w:kern w:val="0"/>
        </w:rPr>
        <w:t>Yao K</w:t>
      </w:r>
      <w:r w:rsidRPr="001B5EE6">
        <w:rPr>
          <w:rFonts w:ascii="Book Antiqua" w:eastAsia="宋体" w:hAnsi="Book Antiqua" w:cs="宋体"/>
          <w:color w:val="000000"/>
          <w:kern w:val="0"/>
        </w:rPr>
        <w:t xml:space="preserve">, Iwashita A, Tanabe H, </w:t>
      </w:r>
      <w:proofErr w:type="spellStart"/>
      <w:r w:rsidRPr="001B5EE6">
        <w:rPr>
          <w:rFonts w:ascii="Book Antiqua" w:eastAsia="宋体" w:hAnsi="Book Antiqua" w:cs="宋体"/>
          <w:color w:val="000000"/>
          <w:kern w:val="0"/>
        </w:rPr>
        <w:t>Nishimata</w:t>
      </w:r>
      <w:proofErr w:type="spellEnd"/>
      <w:r w:rsidRPr="001B5EE6">
        <w:rPr>
          <w:rFonts w:ascii="Book Antiqua" w:eastAsia="宋体" w:hAnsi="Book Antiqua" w:cs="宋体"/>
          <w:color w:val="000000"/>
          <w:kern w:val="0"/>
        </w:rPr>
        <w:t xml:space="preserve"> N, </w:t>
      </w:r>
      <w:proofErr w:type="spellStart"/>
      <w:r w:rsidRPr="001B5EE6">
        <w:rPr>
          <w:rFonts w:ascii="Book Antiqua" w:eastAsia="宋体" w:hAnsi="Book Antiqua" w:cs="宋体"/>
          <w:color w:val="000000"/>
          <w:kern w:val="0"/>
        </w:rPr>
        <w:t>Nagahama</w:t>
      </w:r>
      <w:proofErr w:type="spellEnd"/>
      <w:r w:rsidRPr="001B5EE6">
        <w:rPr>
          <w:rFonts w:ascii="Book Antiqua" w:eastAsia="宋体" w:hAnsi="Book Antiqua" w:cs="宋体"/>
          <w:color w:val="000000"/>
          <w:kern w:val="0"/>
        </w:rPr>
        <w:t xml:space="preserve"> T, Maki S, </w:t>
      </w:r>
      <w:proofErr w:type="spellStart"/>
      <w:r w:rsidRPr="001B5EE6">
        <w:rPr>
          <w:rFonts w:ascii="Book Antiqua" w:eastAsia="宋体" w:hAnsi="Book Antiqua" w:cs="宋体"/>
          <w:color w:val="000000"/>
          <w:kern w:val="0"/>
        </w:rPr>
        <w:t>Takaki</w:t>
      </w:r>
      <w:proofErr w:type="spellEnd"/>
      <w:r w:rsidRPr="001B5EE6">
        <w:rPr>
          <w:rFonts w:ascii="Book Antiqua" w:eastAsia="宋体" w:hAnsi="Book Antiqua" w:cs="宋体"/>
          <w:color w:val="000000"/>
          <w:kern w:val="0"/>
        </w:rPr>
        <w:t xml:space="preserve"> Y, Hirai F, </w:t>
      </w:r>
      <w:proofErr w:type="spellStart"/>
      <w:r w:rsidRPr="001B5EE6">
        <w:rPr>
          <w:rFonts w:ascii="Book Antiqua" w:eastAsia="宋体" w:hAnsi="Book Antiqua" w:cs="宋体"/>
          <w:color w:val="000000"/>
          <w:kern w:val="0"/>
        </w:rPr>
        <w:t>Hisabe</w:t>
      </w:r>
      <w:proofErr w:type="spellEnd"/>
      <w:r w:rsidRPr="001B5EE6">
        <w:rPr>
          <w:rFonts w:ascii="Book Antiqua" w:eastAsia="宋体" w:hAnsi="Book Antiqua" w:cs="宋体"/>
          <w:color w:val="000000"/>
          <w:kern w:val="0"/>
        </w:rPr>
        <w:t xml:space="preserve"> T, Nishimura T, Matsui T. White opaque substance within superficial elevated gastric neoplasia as visualized by magnification endoscopy with narrow-band imaging: a new optical sign for differentiating between adenoma and carcinoma.</w:t>
      </w:r>
      <w:r w:rsidRPr="00036CC8">
        <w:rPr>
          <w:rFonts w:ascii="Book Antiqua" w:eastAsia="宋体" w:hAnsi="Book Antiqua" w:cs="宋体"/>
          <w:color w:val="000000"/>
          <w:kern w:val="0"/>
        </w:rPr>
        <w:t> </w:t>
      </w:r>
      <w:proofErr w:type="spellStart"/>
      <w:r w:rsidRPr="001B5EE6">
        <w:rPr>
          <w:rFonts w:ascii="Book Antiqua" w:eastAsia="宋体" w:hAnsi="Book Antiqua" w:cs="宋体"/>
          <w:i/>
          <w:iCs/>
          <w:color w:val="000000"/>
          <w:kern w:val="0"/>
        </w:rPr>
        <w:t>Gastrointest</w:t>
      </w:r>
      <w:proofErr w:type="spellEnd"/>
      <w:r w:rsidRPr="001B5EE6">
        <w:rPr>
          <w:rFonts w:ascii="Book Antiqua" w:eastAsia="宋体" w:hAnsi="Book Antiqua" w:cs="宋体"/>
          <w:i/>
          <w:iCs/>
          <w:color w:val="000000"/>
          <w:kern w:val="0"/>
        </w:rPr>
        <w:t xml:space="preserve"> </w:t>
      </w:r>
      <w:proofErr w:type="spellStart"/>
      <w:r w:rsidRPr="001B5EE6">
        <w:rPr>
          <w:rFonts w:ascii="Book Antiqua" w:eastAsia="宋体" w:hAnsi="Book Antiqua" w:cs="宋体"/>
          <w:i/>
          <w:iCs/>
          <w:color w:val="000000"/>
          <w:kern w:val="0"/>
        </w:rPr>
        <w:t>Endosc</w:t>
      </w:r>
      <w:proofErr w:type="spellEnd"/>
      <w:r w:rsidRPr="00036CC8">
        <w:rPr>
          <w:rFonts w:ascii="Book Antiqua" w:eastAsia="宋体" w:hAnsi="Book Antiqua" w:cs="宋体"/>
          <w:color w:val="000000"/>
          <w:kern w:val="0"/>
        </w:rPr>
        <w:t> </w:t>
      </w:r>
      <w:r w:rsidRPr="001B5EE6">
        <w:rPr>
          <w:rFonts w:ascii="Book Antiqua" w:eastAsia="宋体" w:hAnsi="Book Antiqua" w:cs="宋体"/>
          <w:color w:val="000000"/>
          <w:kern w:val="0"/>
        </w:rPr>
        <w:t>2008;</w:t>
      </w:r>
      <w:r w:rsidRPr="00036CC8">
        <w:rPr>
          <w:rFonts w:ascii="Book Antiqua" w:eastAsia="宋体" w:hAnsi="Book Antiqua" w:cs="宋体"/>
          <w:color w:val="000000"/>
          <w:kern w:val="0"/>
        </w:rPr>
        <w:t> </w:t>
      </w:r>
      <w:r w:rsidRPr="001B5EE6">
        <w:rPr>
          <w:rFonts w:ascii="Book Antiqua" w:eastAsia="宋体" w:hAnsi="Book Antiqua" w:cs="宋体"/>
          <w:b/>
          <w:bCs/>
          <w:color w:val="000000"/>
          <w:kern w:val="0"/>
        </w:rPr>
        <w:t>68</w:t>
      </w:r>
      <w:r w:rsidRPr="001B5EE6">
        <w:rPr>
          <w:rFonts w:ascii="Book Antiqua" w:eastAsia="宋体" w:hAnsi="Book Antiqua" w:cs="宋体"/>
          <w:color w:val="000000"/>
          <w:kern w:val="0"/>
        </w:rPr>
        <w:t>: 574-580 [PMID: 18656862 DOI: 10.1016/j.gie.2008.04.011]</w:t>
      </w:r>
    </w:p>
    <w:p w14:paraId="0CD225AD" w14:textId="77777777" w:rsidR="00105C78" w:rsidRPr="001B5EE6" w:rsidRDefault="00105C78" w:rsidP="00FB2978">
      <w:pPr>
        <w:widowControl/>
        <w:adjustRightInd w:val="0"/>
        <w:snapToGrid w:val="0"/>
        <w:spacing w:line="360" w:lineRule="auto"/>
        <w:rPr>
          <w:rFonts w:ascii="Book Antiqua" w:eastAsia="宋体" w:hAnsi="Book Antiqua" w:cs="宋体"/>
          <w:color w:val="000000"/>
          <w:kern w:val="0"/>
        </w:rPr>
      </w:pPr>
      <w:r w:rsidRPr="001B5EE6">
        <w:rPr>
          <w:rFonts w:ascii="Book Antiqua" w:eastAsia="宋体" w:hAnsi="Book Antiqua" w:cs="宋体"/>
          <w:color w:val="000000"/>
          <w:kern w:val="0"/>
        </w:rPr>
        <w:t>28</w:t>
      </w:r>
      <w:r w:rsidRPr="00036CC8">
        <w:rPr>
          <w:rFonts w:ascii="Book Antiqua" w:eastAsia="宋体" w:hAnsi="Book Antiqua" w:cs="宋体"/>
          <w:color w:val="000000"/>
          <w:kern w:val="0"/>
        </w:rPr>
        <w:t> </w:t>
      </w:r>
      <w:proofErr w:type="spellStart"/>
      <w:r w:rsidRPr="001B5EE6">
        <w:rPr>
          <w:rFonts w:ascii="Book Antiqua" w:eastAsia="宋体" w:hAnsi="Book Antiqua" w:cs="宋体"/>
          <w:b/>
          <w:bCs/>
          <w:color w:val="000000"/>
          <w:kern w:val="0"/>
        </w:rPr>
        <w:t>Kanesaka</w:t>
      </w:r>
      <w:proofErr w:type="spellEnd"/>
      <w:r w:rsidRPr="001B5EE6">
        <w:rPr>
          <w:rFonts w:ascii="Book Antiqua" w:eastAsia="宋体" w:hAnsi="Book Antiqua" w:cs="宋体"/>
          <w:b/>
          <w:bCs/>
          <w:color w:val="000000"/>
          <w:kern w:val="0"/>
        </w:rPr>
        <w:t xml:space="preserve"> T</w:t>
      </w:r>
      <w:r w:rsidRPr="001B5EE6">
        <w:rPr>
          <w:rFonts w:ascii="Book Antiqua" w:eastAsia="宋体" w:hAnsi="Book Antiqua" w:cs="宋体"/>
          <w:color w:val="000000"/>
          <w:kern w:val="0"/>
        </w:rPr>
        <w:t xml:space="preserve">, </w:t>
      </w:r>
      <w:proofErr w:type="spellStart"/>
      <w:r w:rsidRPr="001B5EE6">
        <w:rPr>
          <w:rFonts w:ascii="Book Antiqua" w:eastAsia="宋体" w:hAnsi="Book Antiqua" w:cs="宋体"/>
          <w:color w:val="000000"/>
          <w:kern w:val="0"/>
        </w:rPr>
        <w:t>Sekikawa</w:t>
      </w:r>
      <w:proofErr w:type="spellEnd"/>
      <w:r w:rsidRPr="001B5EE6">
        <w:rPr>
          <w:rFonts w:ascii="Book Antiqua" w:eastAsia="宋体" w:hAnsi="Book Antiqua" w:cs="宋体"/>
          <w:color w:val="000000"/>
          <w:kern w:val="0"/>
        </w:rPr>
        <w:t xml:space="preserve"> A, Tsumura T, </w:t>
      </w:r>
      <w:proofErr w:type="spellStart"/>
      <w:r w:rsidRPr="001B5EE6">
        <w:rPr>
          <w:rFonts w:ascii="Book Antiqua" w:eastAsia="宋体" w:hAnsi="Book Antiqua" w:cs="宋体"/>
          <w:color w:val="000000"/>
          <w:kern w:val="0"/>
        </w:rPr>
        <w:t>Maruo</w:t>
      </w:r>
      <w:proofErr w:type="spellEnd"/>
      <w:r w:rsidRPr="001B5EE6">
        <w:rPr>
          <w:rFonts w:ascii="Book Antiqua" w:eastAsia="宋体" w:hAnsi="Book Antiqua" w:cs="宋体"/>
          <w:color w:val="000000"/>
          <w:kern w:val="0"/>
        </w:rPr>
        <w:t xml:space="preserve"> T, Osaki Y, </w:t>
      </w:r>
      <w:proofErr w:type="spellStart"/>
      <w:r w:rsidRPr="001B5EE6">
        <w:rPr>
          <w:rFonts w:ascii="Book Antiqua" w:eastAsia="宋体" w:hAnsi="Book Antiqua" w:cs="宋体"/>
          <w:color w:val="000000"/>
          <w:kern w:val="0"/>
        </w:rPr>
        <w:t>Wakasa</w:t>
      </w:r>
      <w:proofErr w:type="spellEnd"/>
      <w:r w:rsidRPr="001B5EE6">
        <w:rPr>
          <w:rFonts w:ascii="Book Antiqua" w:eastAsia="宋体" w:hAnsi="Book Antiqua" w:cs="宋体"/>
          <w:color w:val="000000"/>
          <w:kern w:val="0"/>
        </w:rPr>
        <w:t xml:space="preserve"> T, </w:t>
      </w:r>
      <w:proofErr w:type="spellStart"/>
      <w:r w:rsidRPr="001B5EE6">
        <w:rPr>
          <w:rFonts w:ascii="Book Antiqua" w:eastAsia="宋体" w:hAnsi="Book Antiqua" w:cs="宋体"/>
          <w:color w:val="000000"/>
          <w:kern w:val="0"/>
        </w:rPr>
        <w:t>Shintaku</w:t>
      </w:r>
      <w:proofErr w:type="spellEnd"/>
      <w:r w:rsidRPr="001B5EE6">
        <w:rPr>
          <w:rFonts w:ascii="Book Antiqua" w:eastAsia="宋体" w:hAnsi="Book Antiqua" w:cs="宋体"/>
          <w:color w:val="000000"/>
          <w:kern w:val="0"/>
        </w:rPr>
        <w:t xml:space="preserve"> M, Yao K. Dense-type crypt opening seen on magnifying endoscopy with narrow-band imaging is a feature of gastric adenoma.</w:t>
      </w:r>
      <w:r w:rsidRPr="00036CC8">
        <w:rPr>
          <w:rFonts w:ascii="Book Antiqua" w:eastAsia="宋体" w:hAnsi="Book Antiqua" w:cs="宋体"/>
          <w:color w:val="000000"/>
          <w:kern w:val="0"/>
        </w:rPr>
        <w:t> </w:t>
      </w:r>
      <w:r w:rsidRPr="001B5EE6">
        <w:rPr>
          <w:rFonts w:ascii="Book Antiqua" w:eastAsia="宋体" w:hAnsi="Book Antiqua" w:cs="宋体"/>
          <w:i/>
          <w:iCs/>
          <w:color w:val="000000"/>
          <w:kern w:val="0"/>
        </w:rPr>
        <w:t xml:space="preserve">Dig </w:t>
      </w:r>
      <w:proofErr w:type="spellStart"/>
      <w:r w:rsidRPr="001B5EE6">
        <w:rPr>
          <w:rFonts w:ascii="Book Antiqua" w:eastAsia="宋体" w:hAnsi="Book Antiqua" w:cs="宋体"/>
          <w:i/>
          <w:iCs/>
          <w:color w:val="000000"/>
          <w:kern w:val="0"/>
        </w:rPr>
        <w:t>Endosc</w:t>
      </w:r>
      <w:proofErr w:type="spellEnd"/>
      <w:r w:rsidRPr="00036CC8">
        <w:rPr>
          <w:rFonts w:ascii="Book Antiqua" w:eastAsia="宋体" w:hAnsi="Book Antiqua" w:cs="宋体"/>
          <w:color w:val="000000"/>
          <w:kern w:val="0"/>
        </w:rPr>
        <w:t> </w:t>
      </w:r>
      <w:r w:rsidRPr="001B5EE6">
        <w:rPr>
          <w:rFonts w:ascii="Book Antiqua" w:eastAsia="宋体" w:hAnsi="Book Antiqua" w:cs="宋体"/>
          <w:color w:val="000000"/>
          <w:kern w:val="0"/>
        </w:rPr>
        <w:t>2014;</w:t>
      </w:r>
      <w:r w:rsidRPr="00036CC8">
        <w:rPr>
          <w:rFonts w:ascii="Book Antiqua" w:eastAsia="宋体" w:hAnsi="Book Antiqua" w:cs="宋体"/>
          <w:color w:val="000000"/>
          <w:kern w:val="0"/>
        </w:rPr>
        <w:t> </w:t>
      </w:r>
      <w:r w:rsidRPr="001B5EE6">
        <w:rPr>
          <w:rFonts w:ascii="Book Antiqua" w:eastAsia="宋体" w:hAnsi="Book Antiqua" w:cs="宋体"/>
          <w:b/>
          <w:bCs/>
          <w:color w:val="000000"/>
          <w:kern w:val="0"/>
        </w:rPr>
        <w:t>26</w:t>
      </w:r>
      <w:r w:rsidRPr="001B5EE6">
        <w:rPr>
          <w:rFonts w:ascii="Book Antiqua" w:eastAsia="宋体" w:hAnsi="Book Antiqua" w:cs="宋体"/>
          <w:color w:val="000000"/>
          <w:kern w:val="0"/>
        </w:rPr>
        <w:t>: 57-62 [PMID: 23560862 DOI: 10.1111/den.12076]</w:t>
      </w:r>
    </w:p>
    <w:p w14:paraId="74FC142B" w14:textId="77777777" w:rsidR="00105C78" w:rsidRPr="001B5EE6" w:rsidRDefault="00105C78" w:rsidP="00FB2978">
      <w:pPr>
        <w:widowControl/>
        <w:adjustRightInd w:val="0"/>
        <w:snapToGrid w:val="0"/>
        <w:spacing w:line="360" w:lineRule="auto"/>
        <w:rPr>
          <w:rFonts w:ascii="Book Antiqua" w:eastAsia="宋体" w:hAnsi="Book Antiqua" w:cs="宋体"/>
          <w:color w:val="000000"/>
          <w:kern w:val="0"/>
        </w:rPr>
      </w:pPr>
      <w:r w:rsidRPr="001B5EE6">
        <w:rPr>
          <w:rFonts w:ascii="Book Antiqua" w:eastAsia="宋体" w:hAnsi="Book Antiqua" w:cs="宋体"/>
          <w:color w:val="000000"/>
          <w:kern w:val="0"/>
        </w:rPr>
        <w:t>29</w:t>
      </w:r>
      <w:r w:rsidRPr="00036CC8">
        <w:rPr>
          <w:rFonts w:ascii="Book Antiqua" w:eastAsia="宋体" w:hAnsi="Book Antiqua" w:cs="宋体"/>
          <w:color w:val="000000"/>
          <w:kern w:val="0"/>
        </w:rPr>
        <w:t> </w:t>
      </w:r>
      <w:r w:rsidRPr="001B5EE6">
        <w:rPr>
          <w:rFonts w:ascii="Book Antiqua" w:eastAsia="宋体" w:hAnsi="Book Antiqua" w:cs="宋体"/>
          <w:b/>
          <w:bCs/>
          <w:color w:val="000000"/>
          <w:kern w:val="0"/>
        </w:rPr>
        <w:t>Wang SF</w:t>
      </w:r>
      <w:r w:rsidRPr="001B5EE6">
        <w:rPr>
          <w:rFonts w:ascii="Book Antiqua" w:eastAsia="宋体" w:hAnsi="Book Antiqua" w:cs="宋体"/>
          <w:color w:val="000000"/>
          <w:kern w:val="0"/>
        </w:rPr>
        <w:t xml:space="preserve">, Yang YS, Wei LX, Lu ZS, </w:t>
      </w:r>
      <w:proofErr w:type="spellStart"/>
      <w:r w:rsidRPr="001B5EE6">
        <w:rPr>
          <w:rFonts w:ascii="Book Antiqua" w:eastAsia="宋体" w:hAnsi="Book Antiqua" w:cs="宋体"/>
          <w:color w:val="000000"/>
          <w:kern w:val="0"/>
        </w:rPr>
        <w:t>Guo</w:t>
      </w:r>
      <w:proofErr w:type="spellEnd"/>
      <w:r w:rsidRPr="001B5EE6">
        <w:rPr>
          <w:rFonts w:ascii="Book Antiqua" w:eastAsia="宋体" w:hAnsi="Book Antiqua" w:cs="宋体"/>
          <w:color w:val="000000"/>
          <w:kern w:val="0"/>
        </w:rPr>
        <w:t xml:space="preserve"> MZ, Huang J, Peng LH, Sun G, Ling-Hu EQ, </w:t>
      </w:r>
      <w:proofErr w:type="spellStart"/>
      <w:r w:rsidRPr="001B5EE6">
        <w:rPr>
          <w:rFonts w:ascii="Book Antiqua" w:eastAsia="宋体" w:hAnsi="Book Antiqua" w:cs="宋体"/>
          <w:color w:val="000000"/>
          <w:kern w:val="0"/>
        </w:rPr>
        <w:t>Meng</w:t>
      </w:r>
      <w:proofErr w:type="spellEnd"/>
      <w:r w:rsidRPr="001B5EE6">
        <w:rPr>
          <w:rFonts w:ascii="Book Antiqua" w:eastAsia="宋体" w:hAnsi="Book Antiqua" w:cs="宋体"/>
          <w:color w:val="000000"/>
          <w:kern w:val="0"/>
        </w:rPr>
        <w:t xml:space="preserve"> JY. Diagnosis of gastric intraepithelial neoplasia by narrow-band imaging and confocal laser </w:t>
      </w:r>
      <w:proofErr w:type="spellStart"/>
      <w:r w:rsidRPr="001B5EE6">
        <w:rPr>
          <w:rFonts w:ascii="Book Antiqua" w:eastAsia="宋体" w:hAnsi="Book Antiqua" w:cs="宋体"/>
          <w:color w:val="000000"/>
          <w:kern w:val="0"/>
        </w:rPr>
        <w:t>endomicroscopy</w:t>
      </w:r>
      <w:proofErr w:type="spellEnd"/>
      <w:r w:rsidRPr="001B5EE6">
        <w:rPr>
          <w:rFonts w:ascii="Book Antiqua" w:eastAsia="宋体" w:hAnsi="Book Antiqua" w:cs="宋体"/>
          <w:color w:val="000000"/>
          <w:kern w:val="0"/>
        </w:rPr>
        <w:t>.</w:t>
      </w:r>
      <w:r w:rsidRPr="00036CC8">
        <w:rPr>
          <w:rFonts w:ascii="Book Antiqua" w:eastAsia="宋体" w:hAnsi="Book Antiqua" w:cs="宋体"/>
          <w:color w:val="000000"/>
          <w:kern w:val="0"/>
        </w:rPr>
        <w:t> </w:t>
      </w:r>
      <w:r w:rsidRPr="001B5EE6">
        <w:rPr>
          <w:rFonts w:ascii="Book Antiqua" w:eastAsia="宋体" w:hAnsi="Book Antiqua" w:cs="宋体"/>
          <w:i/>
          <w:iCs/>
          <w:color w:val="000000"/>
          <w:kern w:val="0"/>
        </w:rPr>
        <w:t xml:space="preserve">World J </w:t>
      </w:r>
      <w:proofErr w:type="spellStart"/>
      <w:r w:rsidRPr="001B5EE6">
        <w:rPr>
          <w:rFonts w:ascii="Book Antiqua" w:eastAsia="宋体" w:hAnsi="Book Antiqua" w:cs="宋体"/>
          <w:i/>
          <w:iCs/>
          <w:color w:val="000000"/>
          <w:kern w:val="0"/>
        </w:rPr>
        <w:t>Gastroenterol</w:t>
      </w:r>
      <w:proofErr w:type="spellEnd"/>
      <w:r w:rsidRPr="00036CC8">
        <w:rPr>
          <w:rFonts w:ascii="Book Antiqua" w:eastAsia="宋体" w:hAnsi="Book Antiqua" w:cs="宋体"/>
          <w:color w:val="000000"/>
          <w:kern w:val="0"/>
        </w:rPr>
        <w:t> </w:t>
      </w:r>
      <w:r w:rsidRPr="001B5EE6">
        <w:rPr>
          <w:rFonts w:ascii="Book Antiqua" w:eastAsia="宋体" w:hAnsi="Book Antiqua" w:cs="宋体"/>
          <w:color w:val="000000"/>
          <w:kern w:val="0"/>
        </w:rPr>
        <w:t>2012;</w:t>
      </w:r>
      <w:r w:rsidRPr="00036CC8">
        <w:rPr>
          <w:rFonts w:ascii="Book Antiqua" w:eastAsia="宋体" w:hAnsi="Book Antiqua" w:cs="宋体"/>
          <w:color w:val="000000"/>
          <w:kern w:val="0"/>
        </w:rPr>
        <w:t> </w:t>
      </w:r>
      <w:r w:rsidRPr="001B5EE6">
        <w:rPr>
          <w:rFonts w:ascii="Book Antiqua" w:eastAsia="宋体" w:hAnsi="Book Antiqua" w:cs="宋体"/>
          <w:b/>
          <w:bCs/>
          <w:color w:val="000000"/>
          <w:kern w:val="0"/>
        </w:rPr>
        <w:t>18</w:t>
      </w:r>
      <w:r w:rsidRPr="001B5EE6">
        <w:rPr>
          <w:rFonts w:ascii="Book Antiqua" w:eastAsia="宋体" w:hAnsi="Book Antiqua" w:cs="宋体"/>
          <w:color w:val="000000"/>
          <w:kern w:val="0"/>
        </w:rPr>
        <w:t>: 4771-4780 [PMID: 23002348 DOI: 10.3748/wjg.v18.i34.4771]</w:t>
      </w:r>
    </w:p>
    <w:p w14:paraId="059EA9EA" w14:textId="77777777" w:rsidR="00105C78" w:rsidRPr="001B5EE6" w:rsidRDefault="00105C78" w:rsidP="00FB2978">
      <w:pPr>
        <w:widowControl/>
        <w:adjustRightInd w:val="0"/>
        <w:snapToGrid w:val="0"/>
        <w:spacing w:line="360" w:lineRule="auto"/>
        <w:rPr>
          <w:rFonts w:ascii="Book Antiqua" w:eastAsia="宋体" w:hAnsi="Book Antiqua" w:cs="宋体"/>
          <w:color w:val="000000"/>
          <w:kern w:val="0"/>
        </w:rPr>
      </w:pPr>
      <w:r w:rsidRPr="001B5EE6">
        <w:rPr>
          <w:rFonts w:ascii="Book Antiqua" w:eastAsia="宋体" w:hAnsi="Book Antiqua" w:cs="宋体"/>
          <w:color w:val="000000"/>
          <w:kern w:val="0"/>
        </w:rPr>
        <w:t>30</w:t>
      </w:r>
      <w:r w:rsidRPr="00036CC8">
        <w:rPr>
          <w:rFonts w:ascii="Book Antiqua" w:eastAsia="宋体" w:hAnsi="Book Antiqua" w:cs="宋体"/>
          <w:color w:val="000000"/>
          <w:kern w:val="0"/>
        </w:rPr>
        <w:t> </w:t>
      </w:r>
      <w:r w:rsidRPr="001B5EE6">
        <w:rPr>
          <w:rFonts w:ascii="Book Antiqua" w:eastAsia="宋体" w:hAnsi="Book Antiqua" w:cs="宋体"/>
          <w:b/>
          <w:bCs/>
          <w:color w:val="000000"/>
          <w:kern w:val="0"/>
        </w:rPr>
        <w:t>Li WB</w:t>
      </w:r>
      <w:r w:rsidRPr="001B5EE6">
        <w:rPr>
          <w:rFonts w:ascii="Book Antiqua" w:eastAsia="宋体" w:hAnsi="Book Antiqua" w:cs="宋体"/>
          <w:color w:val="000000"/>
          <w:kern w:val="0"/>
        </w:rPr>
        <w:t xml:space="preserve">, </w:t>
      </w:r>
      <w:proofErr w:type="spellStart"/>
      <w:r w:rsidRPr="001B5EE6">
        <w:rPr>
          <w:rFonts w:ascii="Book Antiqua" w:eastAsia="宋体" w:hAnsi="Book Antiqua" w:cs="宋体"/>
          <w:color w:val="000000"/>
          <w:kern w:val="0"/>
        </w:rPr>
        <w:t>Zuo</w:t>
      </w:r>
      <w:proofErr w:type="spellEnd"/>
      <w:r w:rsidRPr="001B5EE6">
        <w:rPr>
          <w:rFonts w:ascii="Book Antiqua" w:eastAsia="宋体" w:hAnsi="Book Antiqua" w:cs="宋体"/>
          <w:color w:val="000000"/>
          <w:kern w:val="0"/>
        </w:rPr>
        <w:t xml:space="preserve"> XL, Li CQ, </w:t>
      </w:r>
      <w:proofErr w:type="spellStart"/>
      <w:r w:rsidRPr="001B5EE6">
        <w:rPr>
          <w:rFonts w:ascii="Book Antiqua" w:eastAsia="宋体" w:hAnsi="Book Antiqua" w:cs="宋体"/>
          <w:color w:val="000000"/>
          <w:kern w:val="0"/>
        </w:rPr>
        <w:t>Zuo</w:t>
      </w:r>
      <w:proofErr w:type="spellEnd"/>
      <w:r w:rsidRPr="001B5EE6">
        <w:rPr>
          <w:rFonts w:ascii="Book Antiqua" w:eastAsia="宋体" w:hAnsi="Book Antiqua" w:cs="宋体"/>
          <w:color w:val="000000"/>
          <w:kern w:val="0"/>
        </w:rPr>
        <w:t xml:space="preserve"> F, </w:t>
      </w:r>
      <w:proofErr w:type="spellStart"/>
      <w:r w:rsidRPr="001B5EE6">
        <w:rPr>
          <w:rFonts w:ascii="Book Antiqua" w:eastAsia="宋体" w:hAnsi="Book Antiqua" w:cs="宋体"/>
          <w:color w:val="000000"/>
          <w:kern w:val="0"/>
        </w:rPr>
        <w:t>Gu</w:t>
      </w:r>
      <w:proofErr w:type="spellEnd"/>
      <w:r w:rsidRPr="001B5EE6">
        <w:rPr>
          <w:rFonts w:ascii="Book Antiqua" w:eastAsia="宋体" w:hAnsi="Book Antiqua" w:cs="宋体"/>
          <w:color w:val="000000"/>
          <w:kern w:val="0"/>
        </w:rPr>
        <w:t xml:space="preserve"> XM, Yu T, Chu CL, Zhang TG, Li YQ. Diagnostic value of confocal laser </w:t>
      </w:r>
      <w:proofErr w:type="spellStart"/>
      <w:r w:rsidRPr="001B5EE6">
        <w:rPr>
          <w:rFonts w:ascii="Book Antiqua" w:eastAsia="宋体" w:hAnsi="Book Antiqua" w:cs="宋体"/>
          <w:color w:val="000000"/>
          <w:kern w:val="0"/>
        </w:rPr>
        <w:t>endomicroscopy</w:t>
      </w:r>
      <w:proofErr w:type="spellEnd"/>
      <w:r w:rsidRPr="001B5EE6">
        <w:rPr>
          <w:rFonts w:ascii="Book Antiqua" w:eastAsia="宋体" w:hAnsi="Book Antiqua" w:cs="宋体"/>
          <w:color w:val="000000"/>
          <w:kern w:val="0"/>
        </w:rPr>
        <w:t xml:space="preserve"> for gastric superficial cancerous lesions.</w:t>
      </w:r>
      <w:r w:rsidRPr="00036CC8">
        <w:rPr>
          <w:rFonts w:ascii="Book Antiqua" w:eastAsia="宋体" w:hAnsi="Book Antiqua" w:cs="宋体"/>
          <w:color w:val="000000"/>
          <w:kern w:val="0"/>
        </w:rPr>
        <w:t> </w:t>
      </w:r>
      <w:r w:rsidRPr="001B5EE6">
        <w:rPr>
          <w:rFonts w:ascii="Book Antiqua" w:eastAsia="宋体" w:hAnsi="Book Antiqua" w:cs="宋体"/>
          <w:i/>
          <w:iCs/>
          <w:color w:val="000000"/>
          <w:kern w:val="0"/>
        </w:rPr>
        <w:t>Gut</w:t>
      </w:r>
      <w:r w:rsidRPr="00036CC8">
        <w:rPr>
          <w:rFonts w:ascii="Book Antiqua" w:eastAsia="宋体" w:hAnsi="Book Antiqua" w:cs="宋体"/>
          <w:color w:val="000000"/>
          <w:kern w:val="0"/>
        </w:rPr>
        <w:t> </w:t>
      </w:r>
      <w:r w:rsidRPr="001B5EE6">
        <w:rPr>
          <w:rFonts w:ascii="Book Antiqua" w:eastAsia="宋体" w:hAnsi="Book Antiqua" w:cs="宋体"/>
          <w:color w:val="000000"/>
          <w:kern w:val="0"/>
        </w:rPr>
        <w:t>2011;</w:t>
      </w:r>
      <w:r w:rsidRPr="00036CC8">
        <w:rPr>
          <w:rFonts w:ascii="Book Antiqua" w:eastAsia="宋体" w:hAnsi="Book Antiqua" w:cs="宋体"/>
          <w:color w:val="000000"/>
          <w:kern w:val="0"/>
        </w:rPr>
        <w:t> </w:t>
      </w:r>
      <w:r w:rsidRPr="001B5EE6">
        <w:rPr>
          <w:rFonts w:ascii="Book Antiqua" w:eastAsia="宋体" w:hAnsi="Book Antiqua" w:cs="宋体"/>
          <w:b/>
          <w:bCs/>
          <w:color w:val="000000"/>
          <w:kern w:val="0"/>
        </w:rPr>
        <w:t>60</w:t>
      </w:r>
      <w:r w:rsidRPr="001B5EE6">
        <w:rPr>
          <w:rFonts w:ascii="Book Antiqua" w:eastAsia="宋体" w:hAnsi="Book Antiqua" w:cs="宋体"/>
          <w:color w:val="000000"/>
          <w:kern w:val="0"/>
        </w:rPr>
        <w:t>: 299-306 [PMID: 21193460 DOI: 10.1136/gut.2010.223586]</w:t>
      </w:r>
    </w:p>
    <w:p w14:paraId="32E925E3" w14:textId="77777777" w:rsidR="00105C78" w:rsidRPr="001B5EE6" w:rsidRDefault="00105C78" w:rsidP="00FB2978">
      <w:pPr>
        <w:widowControl/>
        <w:adjustRightInd w:val="0"/>
        <w:snapToGrid w:val="0"/>
        <w:spacing w:line="360" w:lineRule="auto"/>
        <w:rPr>
          <w:rFonts w:ascii="Book Antiqua" w:eastAsia="宋体" w:hAnsi="Book Antiqua" w:cs="宋体"/>
          <w:color w:val="000000"/>
          <w:kern w:val="0"/>
        </w:rPr>
      </w:pPr>
      <w:r w:rsidRPr="001B5EE6">
        <w:rPr>
          <w:rFonts w:ascii="Book Antiqua" w:eastAsia="宋体" w:hAnsi="Book Antiqua" w:cs="宋体"/>
          <w:color w:val="000000"/>
          <w:kern w:val="0"/>
        </w:rPr>
        <w:t xml:space="preserve">31 </w:t>
      </w:r>
      <w:r w:rsidRPr="00036CC8">
        <w:rPr>
          <w:rFonts w:ascii="Book Antiqua" w:eastAsia="宋体" w:hAnsi="Book Antiqua" w:cs="宋体"/>
          <w:b/>
          <w:color w:val="000000"/>
          <w:kern w:val="0"/>
        </w:rPr>
        <w:t>Suzuki S</w:t>
      </w:r>
      <w:r w:rsidRPr="00036CC8">
        <w:rPr>
          <w:rFonts w:ascii="Book Antiqua" w:eastAsia="宋体" w:hAnsi="Book Antiqua" w:cs="宋体"/>
          <w:color w:val="000000"/>
          <w:kern w:val="0"/>
        </w:rPr>
        <w:t xml:space="preserve">, </w:t>
      </w:r>
      <w:proofErr w:type="spellStart"/>
      <w:r w:rsidRPr="00036CC8">
        <w:rPr>
          <w:rFonts w:ascii="Book Antiqua" w:eastAsia="宋体" w:hAnsi="Book Antiqua" w:cs="宋体"/>
          <w:color w:val="000000"/>
          <w:kern w:val="0"/>
        </w:rPr>
        <w:t>Gotoda</w:t>
      </w:r>
      <w:proofErr w:type="spellEnd"/>
      <w:r w:rsidRPr="00036CC8">
        <w:rPr>
          <w:rFonts w:ascii="Book Antiqua" w:eastAsia="宋体" w:hAnsi="Book Antiqua" w:cs="宋体"/>
          <w:color w:val="000000"/>
          <w:kern w:val="0"/>
        </w:rPr>
        <w:t xml:space="preserve"> T, Suzuki H, </w:t>
      </w:r>
      <w:proofErr w:type="spellStart"/>
      <w:r w:rsidRPr="00036CC8">
        <w:rPr>
          <w:rFonts w:ascii="Book Antiqua" w:eastAsia="宋体" w:hAnsi="Book Antiqua" w:cs="宋体"/>
          <w:color w:val="000000"/>
          <w:kern w:val="0"/>
        </w:rPr>
        <w:t>Kono</w:t>
      </w:r>
      <w:proofErr w:type="spellEnd"/>
      <w:r w:rsidRPr="00036CC8">
        <w:rPr>
          <w:rFonts w:ascii="Book Antiqua" w:eastAsia="宋体" w:hAnsi="Book Antiqua" w:cs="宋体"/>
          <w:color w:val="000000"/>
          <w:kern w:val="0"/>
        </w:rPr>
        <w:t xml:space="preserve"> S, </w:t>
      </w:r>
      <w:proofErr w:type="spellStart"/>
      <w:r w:rsidRPr="00036CC8">
        <w:rPr>
          <w:rFonts w:ascii="Book Antiqua" w:eastAsia="宋体" w:hAnsi="Book Antiqua" w:cs="宋体"/>
          <w:color w:val="000000"/>
          <w:kern w:val="0"/>
        </w:rPr>
        <w:t>Iwatsuka</w:t>
      </w:r>
      <w:proofErr w:type="spellEnd"/>
      <w:r w:rsidRPr="00036CC8">
        <w:rPr>
          <w:rFonts w:ascii="Book Antiqua" w:eastAsia="宋体" w:hAnsi="Book Antiqua" w:cs="宋体"/>
          <w:color w:val="000000"/>
          <w:kern w:val="0"/>
        </w:rPr>
        <w:t xml:space="preserve"> K, </w:t>
      </w:r>
      <w:proofErr w:type="spellStart"/>
      <w:r w:rsidRPr="00036CC8">
        <w:rPr>
          <w:rFonts w:ascii="Book Antiqua" w:eastAsia="宋体" w:hAnsi="Book Antiqua" w:cs="宋体"/>
          <w:color w:val="000000"/>
          <w:kern w:val="0"/>
        </w:rPr>
        <w:t>Kusano</w:t>
      </w:r>
      <w:proofErr w:type="spellEnd"/>
      <w:r w:rsidRPr="00036CC8">
        <w:rPr>
          <w:rFonts w:ascii="Book Antiqua" w:eastAsia="宋体" w:hAnsi="Book Antiqua" w:cs="宋体"/>
          <w:color w:val="000000"/>
          <w:kern w:val="0"/>
        </w:rPr>
        <w:t xml:space="preserve"> C, Oda I, </w:t>
      </w:r>
      <w:proofErr w:type="spellStart"/>
      <w:r w:rsidRPr="00036CC8">
        <w:rPr>
          <w:rFonts w:ascii="Book Antiqua" w:eastAsia="宋体" w:hAnsi="Book Antiqua" w:cs="宋体"/>
          <w:color w:val="000000"/>
          <w:kern w:val="0"/>
        </w:rPr>
        <w:t>Sekine</w:t>
      </w:r>
      <w:proofErr w:type="spellEnd"/>
      <w:r w:rsidRPr="00036CC8">
        <w:rPr>
          <w:rFonts w:ascii="Book Antiqua" w:eastAsia="宋体" w:hAnsi="Book Antiqua" w:cs="宋体"/>
          <w:color w:val="000000"/>
          <w:kern w:val="0"/>
        </w:rPr>
        <w:t xml:space="preserve"> S, </w:t>
      </w:r>
      <w:proofErr w:type="spellStart"/>
      <w:r w:rsidRPr="00036CC8">
        <w:rPr>
          <w:rFonts w:ascii="Book Antiqua" w:eastAsia="宋体" w:hAnsi="Book Antiqua" w:cs="宋体"/>
          <w:color w:val="000000"/>
          <w:kern w:val="0"/>
        </w:rPr>
        <w:t>Moriyasu</w:t>
      </w:r>
      <w:proofErr w:type="spellEnd"/>
      <w:r w:rsidRPr="00036CC8">
        <w:rPr>
          <w:rFonts w:ascii="Book Antiqua" w:eastAsia="宋体" w:hAnsi="Book Antiqua" w:cs="宋体"/>
          <w:color w:val="000000"/>
          <w:kern w:val="0"/>
        </w:rPr>
        <w:t xml:space="preserve"> F</w:t>
      </w:r>
      <w:r w:rsidRPr="001B5EE6">
        <w:rPr>
          <w:rFonts w:ascii="Book Antiqua" w:eastAsia="宋体" w:hAnsi="Book Antiqua" w:cs="宋体"/>
          <w:color w:val="000000"/>
          <w:kern w:val="0"/>
        </w:rPr>
        <w:t xml:space="preserve">. Morphologic and Histologic Changes in Gastric Adenomas After Helicobacter pylori Eradication: </w:t>
      </w:r>
      <w:r w:rsidRPr="001B5EE6">
        <w:rPr>
          <w:rFonts w:ascii="Book Antiqua" w:eastAsia="宋体" w:hAnsi="Book Antiqua" w:cs="宋体"/>
          <w:color w:val="000000"/>
          <w:kern w:val="0"/>
        </w:rPr>
        <w:lastRenderedPageBreak/>
        <w:t>A Long-Term Prospective Analysis.</w:t>
      </w:r>
      <w:r w:rsidRPr="00036CC8">
        <w:rPr>
          <w:rFonts w:ascii="Book Antiqua" w:eastAsia="宋体" w:hAnsi="Book Antiqua" w:cs="宋体"/>
          <w:color w:val="000000"/>
          <w:kern w:val="0"/>
        </w:rPr>
        <w:t> </w:t>
      </w:r>
      <w:r w:rsidRPr="001B5EE6">
        <w:rPr>
          <w:rFonts w:ascii="Book Antiqua" w:eastAsia="宋体" w:hAnsi="Book Antiqua" w:cs="宋体"/>
          <w:i/>
          <w:iCs/>
          <w:color w:val="000000"/>
          <w:kern w:val="0"/>
        </w:rPr>
        <w:t>Helicobacter</w:t>
      </w:r>
      <w:r w:rsidRPr="00036CC8">
        <w:rPr>
          <w:rFonts w:ascii="Book Antiqua" w:eastAsia="宋体" w:hAnsi="Book Antiqua" w:cs="宋体"/>
          <w:color w:val="000000"/>
          <w:kern w:val="0"/>
        </w:rPr>
        <w:t> </w:t>
      </w:r>
      <w:r w:rsidRPr="001B5EE6">
        <w:rPr>
          <w:rFonts w:ascii="Book Antiqua" w:eastAsia="宋体" w:hAnsi="Book Antiqua" w:cs="宋体"/>
          <w:color w:val="000000"/>
          <w:kern w:val="0"/>
        </w:rPr>
        <w:t>2015;</w:t>
      </w:r>
      <w:r w:rsidRPr="00036CC8">
        <w:rPr>
          <w:rFonts w:ascii="Book Antiqua" w:eastAsia="宋体" w:hAnsi="Book Antiqua" w:cs="宋体"/>
          <w:color w:val="000000"/>
          <w:kern w:val="0"/>
        </w:rPr>
        <w:t> </w:t>
      </w:r>
      <w:proofErr w:type="spellStart"/>
      <w:r w:rsidRPr="00036CC8">
        <w:rPr>
          <w:rFonts w:ascii="Book Antiqua" w:eastAsia="宋体" w:hAnsi="Book Antiqua" w:cs="宋体"/>
          <w:color w:val="000000"/>
          <w:kern w:val="0"/>
        </w:rPr>
        <w:t>Epub</w:t>
      </w:r>
      <w:proofErr w:type="spellEnd"/>
      <w:r w:rsidRPr="00036CC8">
        <w:rPr>
          <w:rFonts w:ascii="Book Antiqua" w:eastAsia="宋体" w:hAnsi="Book Antiqua" w:cs="宋体"/>
          <w:color w:val="000000"/>
          <w:kern w:val="0"/>
        </w:rPr>
        <w:t xml:space="preserve"> ahead of print</w:t>
      </w:r>
      <w:r w:rsidRPr="001B5EE6">
        <w:rPr>
          <w:rFonts w:ascii="Book Antiqua" w:eastAsia="宋体" w:hAnsi="Book Antiqua" w:cs="宋体"/>
          <w:color w:val="000000"/>
          <w:kern w:val="0"/>
        </w:rPr>
        <w:t xml:space="preserve"> [PMID: 25704290 DOI: 10.1111/hel.12218]</w:t>
      </w:r>
    </w:p>
    <w:p w14:paraId="355F51ED" w14:textId="77777777" w:rsidR="00105C78" w:rsidRPr="001B5EE6" w:rsidRDefault="00105C78" w:rsidP="00FB2978">
      <w:pPr>
        <w:widowControl/>
        <w:adjustRightInd w:val="0"/>
        <w:snapToGrid w:val="0"/>
        <w:spacing w:line="360" w:lineRule="auto"/>
        <w:rPr>
          <w:rFonts w:ascii="Book Antiqua" w:eastAsia="宋体" w:hAnsi="Book Antiqua" w:cs="宋体"/>
          <w:color w:val="000000"/>
          <w:kern w:val="0"/>
        </w:rPr>
      </w:pPr>
      <w:r w:rsidRPr="001B5EE6">
        <w:rPr>
          <w:rFonts w:ascii="Book Antiqua" w:eastAsia="宋体" w:hAnsi="Book Antiqua" w:cs="宋体"/>
          <w:color w:val="000000"/>
          <w:kern w:val="0"/>
        </w:rPr>
        <w:t>32</w:t>
      </w:r>
      <w:r w:rsidRPr="00036CC8">
        <w:rPr>
          <w:rFonts w:ascii="Book Antiqua" w:eastAsia="宋体" w:hAnsi="Book Antiqua" w:cs="宋体"/>
          <w:color w:val="000000"/>
          <w:kern w:val="0"/>
        </w:rPr>
        <w:t> </w:t>
      </w:r>
      <w:r w:rsidRPr="001B5EE6">
        <w:rPr>
          <w:rFonts w:ascii="Book Antiqua" w:eastAsia="宋体" w:hAnsi="Book Antiqua" w:cs="宋体"/>
          <w:b/>
          <w:bCs/>
          <w:color w:val="000000"/>
          <w:kern w:val="0"/>
        </w:rPr>
        <w:t>Yamada H</w:t>
      </w:r>
      <w:r w:rsidRPr="001B5EE6">
        <w:rPr>
          <w:rFonts w:ascii="Book Antiqua" w:eastAsia="宋体" w:hAnsi="Book Antiqua" w:cs="宋体"/>
          <w:color w:val="000000"/>
          <w:kern w:val="0"/>
        </w:rPr>
        <w:t xml:space="preserve">, Ikegami M, </w:t>
      </w:r>
      <w:proofErr w:type="spellStart"/>
      <w:r w:rsidRPr="001B5EE6">
        <w:rPr>
          <w:rFonts w:ascii="Book Antiqua" w:eastAsia="宋体" w:hAnsi="Book Antiqua" w:cs="宋体"/>
          <w:color w:val="000000"/>
          <w:kern w:val="0"/>
        </w:rPr>
        <w:t>Shimoda</w:t>
      </w:r>
      <w:proofErr w:type="spellEnd"/>
      <w:r w:rsidRPr="001B5EE6">
        <w:rPr>
          <w:rFonts w:ascii="Book Antiqua" w:eastAsia="宋体" w:hAnsi="Book Antiqua" w:cs="宋体"/>
          <w:color w:val="000000"/>
          <w:kern w:val="0"/>
        </w:rPr>
        <w:t xml:space="preserve"> T, Takagi N, Maruyama M. Long-term follow-up study of gastric adenoma/dysplasia.</w:t>
      </w:r>
      <w:r w:rsidRPr="00036CC8">
        <w:rPr>
          <w:rFonts w:ascii="Book Antiqua" w:eastAsia="宋体" w:hAnsi="Book Antiqua" w:cs="宋体"/>
          <w:color w:val="000000"/>
          <w:kern w:val="0"/>
        </w:rPr>
        <w:t> </w:t>
      </w:r>
      <w:r w:rsidRPr="001B5EE6">
        <w:rPr>
          <w:rFonts w:ascii="Book Antiqua" w:eastAsia="宋体" w:hAnsi="Book Antiqua" w:cs="宋体"/>
          <w:i/>
          <w:iCs/>
          <w:color w:val="000000"/>
          <w:kern w:val="0"/>
        </w:rPr>
        <w:t>Endoscopy</w:t>
      </w:r>
      <w:r w:rsidRPr="00036CC8">
        <w:rPr>
          <w:rFonts w:ascii="Book Antiqua" w:eastAsia="宋体" w:hAnsi="Book Antiqua" w:cs="宋体"/>
          <w:color w:val="000000"/>
          <w:kern w:val="0"/>
        </w:rPr>
        <w:t> </w:t>
      </w:r>
      <w:r w:rsidRPr="001B5EE6">
        <w:rPr>
          <w:rFonts w:ascii="Book Antiqua" w:eastAsia="宋体" w:hAnsi="Book Antiqua" w:cs="宋体"/>
          <w:color w:val="000000"/>
          <w:kern w:val="0"/>
        </w:rPr>
        <w:t>2004;</w:t>
      </w:r>
      <w:r w:rsidRPr="00036CC8">
        <w:rPr>
          <w:rFonts w:ascii="Book Antiqua" w:eastAsia="宋体" w:hAnsi="Book Antiqua" w:cs="宋体"/>
          <w:color w:val="000000"/>
          <w:kern w:val="0"/>
        </w:rPr>
        <w:t> </w:t>
      </w:r>
      <w:r w:rsidRPr="001B5EE6">
        <w:rPr>
          <w:rFonts w:ascii="Book Antiqua" w:eastAsia="宋体" w:hAnsi="Book Antiqua" w:cs="宋体"/>
          <w:b/>
          <w:bCs/>
          <w:color w:val="000000"/>
          <w:kern w:val="0"/>
        </w:rPr>
        <w:t>36</w:t>
      </w:r>
      <w:r w:rsidRPr="001B5EE6">
        <w:rPr>
          <w:rFonts w:ascii="Book Antiqua" w:eastAsia="宋体" w:hAnsi="Book Antiqua" w:cs="宋体"/>
          <w:color w:val="000000"/>
          <w:kern w:val="0"/>
        </w:rPr>
        <w:t>: 390-396 [PMID: 15100945 DOI: 10.1055/s-2004-814330]</w:t>
      </w:r>
    </w:p>
    <w:p w14:paraId="24D6D07C" w14:textId="77777777" w:rsidR="00105C78" w:rsidRPr="001B5EE6" w:rsidRDefault="00105C78" w:rsidP="00FB2978">
      <w:pPr>
        <w:widowControl/>
        <w:adjustRightInd w:val="0"/>
        <w:snapToGrid w:val="0"/>
        <w:spacing w:line="360" w:lineRule="auto"/>
        <w:rPr>
          <w:rFonts w:ascii="Book Antiqua" w:eastAsia="宋体" w:hAnsi="Book Antiqua" w:cs="宋体"/>
          <w:color w:val="000000"/>
          <w:kern w:val="0"/>
        </w:rPr>
      </w:pPr>
      <w:r w:rsidRPr="001B5EE6">
        <w:rPr>
          <w:rFonts w:ascii="Book Antiqua" w:eastAsia="宋体" w:hAnsi="Book Antiqua" w:cs="宋体"/>
          <w:color w:val="000000"/>
          <w:kern w:val="0"/>
        </w:rPr>
        <w:t>33</w:t>
      </w:r>
      <w:r w:rsidRPr="00036CC8">
        <w:rPr>
          <w:rFonts w:ascii="Book Antiqua" w:eastAsia="宋体" w:hAnsi="Book Antiqua" w:cs="宋体"/>
          <w:color w:val="000000"/>
          <w:kern w:val="0"/>
        </w:rPr>
        <w:t> </w:t>
      </w:r>
      <w:r w:rsidRPr="001B5EE6">
        <w:rPr>
          <w:rFonts w:ascii="Book Antiqua" w:eastAsia="宋体" w:hAnsi="Book Antiqua" w:cs="宋体"/>
          <w:b/>
          <w:bCs/>
          <w:color w:val="000000"/>
          <w:kern w:val="0"/>
        </w:rPr>
        <w:t>Saito K</w:t>
      </w:r>
      <w:r w:rsidRPr="001B5EE6">
        <w:rPr>
          <w:rFonts w:ascii="Book Antiqua" w:eastAsia="宋体" w:hAnsi="Book Antiqua" w:cs="宋体"/>
          <w:color w:val="000000"/>
          <w:kern w:val="0"/>
        </w:rPr>
        <w:t>, Arai K, Mori M, Kobayashi R, Ohki I. Effect of Helicobacter pylori eradication on malignant transformation of gastric adenoma.</w:t>
      </w:r>
      <w:r w:rsidRPr="00036CC8">
        <w:rPr>
          <w:rFonts w:ascii="Book Antiqua" w:eastAsia="宋体" w:hAnsi="Book Antiqua" w:cs="宋体"/>
          <w:color w:val="000000"/>
          <w:kern w:val="0"/>
        </w:rPr>
        <w:t> </w:t>
      </w:r>
      <w:proofErr w:type="spellStart"/>
      <w:r w:rsidRPr="001B5EE6">
        <w:rPr>
          <w:rFonts w:ascii="Book Antiqua" w:eastAsia="宋体" w:hAnsi="Book Antiqua" w:cs="宋体"/>
          <w:i/>
          <w:iCs/>
          <w:color w:val="000000"/>
          <w:kern w:val="0"/>
        </w:rPr>
        <w:t>Gastrointest</w:t>
      </w:r>
      <w:proofErr w:type="spellEnd"/>
      <w:r w:rsidRPr="001B5EE6">
        <w:rPr>
          <w:rFonts w:ascii="Book Antiqua" w:eastAsia="宋体" w:hAnsi="Book Antiqua" w:cs="宋体"/>
          <w:i/>
          <w:iCs/>
          <w:color w:val="000000"/>
          <w:kern w:val="0"/>
        </w:rPr>
        <w:t xml:space="preserve"> </w:t>
      </w:r>
      <w:proofErr w:type="spellStart"/>
      <w:r w:rsidRPr="001B5EE6">
        <w:rPr>
          <w:rFonts w:ascii="Book Antiqua" w:eastAsia="宋体" w:hAnsi="Book Antiqua" w:cs="宋体"/>
          <w:i/>
          <w:iCs/>
          <w:color w:val="000000"/>
          <w:kern w:val="0"/>
        </w:rPr>
        <w:t>Endosc</w:t>
      </w:r>
      <w:proofErr w:type="spellEnd"/>
      <w:r w:rsidRPr="00036CC8">
        <w:rPr>
          <w:rFonts w:ascii="Book Antiqua" w:eastAsia="宋体" w:hAnsi="Book Antiqua" w:cs="宋体"/>
          <w:color w:val="000000"/>
          <w:kern w:val="0"/>
        </w:rPr>
        <w:t> </w:t>
      </w:r>
      <w:r w:rsidRPr="001B5EE6">
        <w:rPr>
          <w:rFonts w:ascii="Book Antiqua" w:eastAsia="宋体" w:hAnsi="Book Antiqua" w:cs="宋体"/>
          <w:color w:val="000000"/>
          <w:kern w:val="0"/>
        </w:rPr>
        <w:t>2000;</w:t>
      </w:r>
      <w:r w:rsidRPr="00036CC8">
        <w:rPr>
          <w:rFonts w:ascii="Book Antiqua" w:eastAsia="宋体" w:hAnsi="Book Antiqua" w:cs="宋体"/>
          <w:color w:val="000000"/>
          <w:kern w:val="0"/>
        </w:rPr>
        <w:t> </w:t>
      </w:r>
      <w:r w:rsidRPr="001B5EE6">
        <w:rPr>
          <w:rFonts w:ascii="Book Antiqua" w:eastAsia="宋体" w:hAnsi="Book Antiqua" w:cs="宋体"/>
          <w:b/>
          <w:bCs/>
          <w:color w:val="000000"/>
          <w:kern w:val="0"/>
        </w:rPr>
        <w:t>52</w:t>
      </w:r>
      <w:r w:rsidRPr="001B5EE6">
        <w:rPr>
          <w:rFonts w:ascii="Book Antiqua" w:eastAsia="宋体" w:hAnsi="Book Antiqua" w:cs="宋体"/>
          <w:color w:val="000000"/>
          <w:kern w:val="0"/>
        </w:rPr>
        <w:t>: 27-32 [PMID: 10882958 DOI: 10.1067/mge.2000.106112]</w:t>
      </w:r>
    </w:p>
    <w:p w14:paraId="6008E14A" w14:textId="77777777" w:rsidR="00105C78" w:rsidRPr="001B5EE6" w:rsidRDefault="00105C78" w:rsidP="00FB2978">
      <w:pPr>
        <w:widowControl/>
        <w:adjustRightInd w:val="0"/>
        <w:snapToGrid w:val="0"/>
        <w:spacing w:line="360" w:lineRule="auto"/>
        <w:rPr>
          <w:rFonts w:ascii="Book Antiqua" w:eastAsia="宋体" w:hAnsi="Book Antiqua" w:cs="宋体"/>
          <w:color w:val="000000"/>
          <w:kern w:val="0"/>
        </w:rPr>
      </w:pPr>
      <w:r w:rsidRPr="001B5EE6">
        <w:rPr>
          <w:rFonts w:ascii="Book Antiqua" w:eastAsia="宋体" w:hAnsi="Book Antiqua" w:cs="宋体"/>
          <w:color w:val="000000"/>
          <w:kern w:val="0"/>
        </w:rPr>
        <w:t>34</w:t>
      </w:r>
      <w:r w:rsidRPr="00036CC8">
        <w:rPr>
          <w:rFonts w:ascii="Book Antiqua" w:eastAsia="宋体" w:hAnsi="Book Antiqua" w:cs="宋体"/>
          <w:color w:val="000000"/>
          <w:kern w:val="0"/>
        </w:rPr>
        <w:t> </w:t>
      </w:r>
      <w:proofErr w:type="spellStart"/>
      <w:r w:rsidRPr="001B5EE6">
        <w:rPr>
          <w:rFonts w:ascii="Book Antiqua" w:eastAsia="宋体" w:hAnsi="Book Antiqua" w:cs="宋体"/>
          <w:b/>
          <w:bCs/>
          <w:color w:val="000000"/>
          <w:kern w:val="0"/>
        </w:rPr>
        <w:t>Kokkola</w:t>
      </w:r>
      <w:proofErr w:type="spellEnd"/>
      <w:r w:rsidRPr="001B5EE6">
        <w:rPr>
          <w:rFonts w:ascii="Book Antiqua" w:eastAsia="宋体" w:hAnsi="Book Antiqua" w:cs="宋体"/>
          <w:b/>
          <w:bCs/>
          <w:color w:val="000000"/>
          <w:kern w:val="0"/>
        </w:rPr>
        <w:t xml:space="preserve"> A</w:t>
      </w:r>
      <w:r w:rsidRPr="001B5EE6">
        <w:rPr>
          <w:rFonts w:ascii="Book Antiqua" w:eastAsia="宋体" w:hAnsi="Book Antiqua" w:cs="宋体"/>
          <w:color w:val="000000"/>
          <w:kern w:val="0"/>
        </w:rPr>
        <w:t xml:space="preserve">, </w:t>
      </w:r>
      <w:proofErr w:type="spellStart"/>
      <w:r w:rsidRPr="001B5EE6">
        <w:rPr>
          <w:rFonts w:ascii="Book Antiqua" w:eastAsia="宋体" w:hAnsi="Book Antiqua" w:cs="宋体"/>
          <w:color w:val="000000"/>
          <w:kern w:val="0"/>
        </w:rPr>
        <w:t>Haapiainen</w:t>
      </w:r>
      <w:proofErr w:type="spellEnd"/>
      <w:r w:rsidRPr="001B5EE6">
        <w:rPr>
          <w:rFonts w:ascii="Book Antiqua" w:eastAsia="宋体" w:hAnsi="Book Antiqua" w:cs="宋体"/>
          <w:color w:val="000000"/>
          <w:kern w:val="0"/>
        </w:rPr>
        <w:t xml:space="preserve"> R, </w:t>
      </w:r>
      <w:proofErr w:type="spellStart"/>
      <w:r w:rsidRPr="001B5EE6">
        <w:rPr>
          <w:rFonts w:ascii="Book Antiqua" w:eastAsia="宋体" w:hAnsi="Book Antiqua" w:cs="宋体"/>
          <w:color w:val="000000"/>
          <w:kern w:val="0"/>
        </w:rPr>
        <w:t>Laxén</w:t>
      </w:r>
      <w:proofErr w:type="spellEnd"/>
      <w:r w:rsidRPr="001B5EE6">
        <w:rPr>
          <w:rFonts w:ascii="Book Antiqua" w:eastAsia="宋体" w:hAnsi="Book Antiqua" w:cs="宋体"/>
          <w:color w:val="000000"/>
          <w:kern w:val="0"/>
        </w:rPr>
        <w:t xml:space="preserve"> F, </w:t>
      </w:r>
      <w:proofErr w:type="spellStart"/>
      <w:r w:rsidRPr="001B5EE6">
        <w:rPr>
          <w:rFonts w:ascii="Book Antiqua" w:eastAsia="宋体" w:hAnsi="Book Antiqua" w:cs="宋体"/>
          <w:color w:val="000000"/>
          <w:kern w:val="0"/>
        </w:rPr>
        <w:t>Puolakkainen</w:t>
      </w:r>
      <w:proofErr w:type="spellEnd"/>
      <w:r w:rsidRPr="001B5EE6">
        <w:rPr>
          <w:rFonts w:ascii="Book Antiqua" w:eastAsia="宋体" w:hAnsi="Book Antiqua" w:cs="宋体"/>
          <w:color w:val="000000"/>
          <w:kern w:val="0"/>
        </w:rPr>
        <w:t xml:space="preserve"> P, </w:t>
      </w:r>
      <w:proofErr w:type="spellStart"/>
      <w:r w:rsidRPr="001B5EE6">
        <w:rPr>
          <w:rFonts w:ascii="Book Antiqua" w:eastAsia="宋体" w:hAnsi="Book Antiqua" w:cs="宋体"/>
          <w:color w:val="000000"/>
          <w:kern w:val="0"/>
        </w:rPr>
        <w:t>Kivilaakso</w:t>
      </w:r>
      <w:proofErr w:type="spellEnd"/>
      <w:r w:rsidRPr="001B5EE6">
        <w:rPr>
          <w:rFonts w:ascii="Book Antiqua" w:eastAsia="宋体" w:hAnsi="Book Antiqua" w:cs="宋体"/>
          <w:color w:val="000000"/>
          <w:kern w:val="0"/>
        </w:rPr>
        <w:t xml:space="preserve"> E, </w:t>
      </w:r>
      <w:proofErr w:type="spellStart"/>
      <w:r w:rsidRPr="001B5EE6">
        <w:rPr>
          <w:rFonts w:ascii="Book Antiqua" w:eastAsia="宋体" w:hAnsi="Book Antiqua" w:cs="宋体"/>
          <w:color w:val="000000"/>
          <w:kern w:val="0"/>
        </w:rPr>
        <w:t>Virtamo</w:t>
      </w:r>
      <w:proofErr w:type="spellEnd"/>
      <w:r w:rsidRPr="001B5EE6">
        <w:rPr>
          <w:rFonts w:ascii="Book Antiqua" w:eastAsia="宋体" w:hAnsi="Book Antiqua" w:cs="宋体"/>
          <w:color w:val="000000"/>
          <w:kern w:val="0"/>
        </w:rPr>
        <w:t xml:space="preserve"> J, </w:t>
      </w:r>
      <w:proofErr w:type="spellStart"/>
      <w:r w:rsidRPr="001B5EE6">
        <w:rPr>
          <w:rFonts w:ascii="Book Antiqua" w:eastAsia="宋体" w:hAnsi="Book Antiqua" w:cs="宋体"/>
          <w:color w:val="000000"/>
          <w:kern w:val="0"/>
        </w:rPr>
        <w:t>Sipponen</w:t>
      </w:r>
      <w:proofErr w:type="spellEnd"/>
      <w:r w:rsidRPr="001B5EE6">
        <w:rPr>
          <w:rFonts w:ascii="Book Antiqua" w:eastAsia="宋体" w:hAnsi="Book Antiqua" w:cs="宋体"/>
          <w:color w:val="000000"/>
          <w:kern w:val="0"/>
        </w:rPr>
        <w:t xml:space="preserve"> P. Risk of gastric carcinoma in patients with mucosal dysplasia associated with atrophic gastritis: a follow up study.</w:t>
      </w:r>
      <w:r w:rsidRPr="00036CC8">
        <w:rPr>
          <w:rFonts w:ascii="Book Antiqua" w:eastAsia="宋体" w:hAnsi="Book Antiqua" w:cs="宋体"/>
          <w:color w:val="000000"/>
          <w:kern w:val="0"/>
        </w:rPr>
        <w:t> </w:t>
      </w:r>
      <w:r w:rsidRPr="001B5EE6">
        <w:rPr>
          <w:rFonts w:ascii="Book Antiqua" w:eastAsia="宋体" w:hAnsi="Book Antiqua" w:cs="宋体"/>
          <w:i/>
          <w:iCs/>
          <w:color w:val="000000"/>
          <w:kern w:val="0"/>
        </w:rPr>
        <w:t xml:space="preserve">J </w:t>
      </w:r>
      <w:proofErr w:type="spellStart"/>
      <w:r w:rsidRPr="001B5EE6">
        <w:rPr>
          <w:rFonts w:ascii="Book Antiqua" w:eastAsia="宋体" w:hAnsi="Book Antiqua" w:cs="宋体"/>
          <w:i/>
          <w:iCs/>
          <w:color w:val="000000"/>
          <w:kern w:val="0"/>
        </w:rPr>
        <w:t>Clin</w:t>
      </w:r>
      <w:proofErr w:type="spellEnd"/>
      <w:r w:rsidRPr="001B5EE6">
        <w:rPr>
          <w:rFonts w:ascii="Book Antiqua" w:eastAsia="宋体" w:hAnsi="Book Antiqua" w:cs="宋体"/>
          <w:i/>
          <w:iCs/>
          <w:color w:val="000000"/>
          <w:kern w:val="0"/>
        </w:rPr>
        <w:t xml:space="preserve"> </w:t>
      </w:r>
      <w:proofErr w:type="spellStart"/>
      <w:r w:rsidRPr="001B5EE6">
        <w:rPr>
          <w:rFonts w:ascii="Book Antiqua" w:eastAsia="宋体" w:hAnsi="Book Antiqua" w:cs="宋体"/>
          <w:i/>
          <w:iCs/>
          <w:color w:val="000000"/>
          <w:kern w:val="0"/>
        </w:rPr>
        <w:t>Pathol</w:t>
      </w:r>
      <w:proofErr w:type="spellEnd"/>
      <w:r w:rsidRPr="00036CC8">
        <w:rPr>
          <w:rFonts w:ascii="Book Antiqua" w:eastAsia="宋体" w:hAnsi="Book Antiqua" w:cs="宋体"/>
          <w:color w:val="000000"/>
          <w:kern w:val="0"/>
        </w:rPr>
        <w:t> </w:t>
      </w:r>
      <w:r w:rsidRPr="001B5EE6">
        <w:rPr>
          <w:rFonts w:ascii="Book Antiqua" w:eastAsia="宋体" w:hAnsi="Book Antiqua" w:cs="宋体"/>
          <w:color w:val="000000"/>
          <w:kern w:val="0"/>
        </w:rPr>
        <w:t>1996;</w:t>
      </w:r>
      <w:r w:rsidRPr="00036CC8">
        <w:rPr>
          <w:rFonts w:ascii="Book Antiqua" w:eastAsia="宋体" w:hAnsi="Book Antiqua" w:cs="宋体"/>
          <w:color w:val="000000"/>
          <w:kern w:val="0"/>
        </w:rPr>
        <w:t> </w:t>
      </w:r>
      <w:r w:rsidRPr="001B5EE6">
        <w:rPr>
          <w:rFonts w:ascii="Book Antiqua" w:eastAsia="宋体" w:hAnsi="Book Antiqua" w:cs="宋体"/>
          <w:b/>
          <w:bCs/>
          <w:color w:val="000000"/>
          <w:kern w:val="0"/>
        </w:rPr>
        <w:t>49</w:t>
      </w:r>
      <w:r w:rsidRPr="001B5EE6">
        <w:rPr>
          <w:rFonts w:ascii="Book Antiqua" w:eastAsia="宋体" w:hAnsi="Book Antiqua" w:cs="宋体"/>
          <w:color w:val="000000"/>
          <w:kern w:val="0"/>
        </w:rPr>
        <w:t>: 979-984 [PMID: 9038734]</w:t>
      </w:r>
    </w:p>
    <w:p w14:paraId="4FB7AF38" w14:textId="77777777" w:rsidR="00105C78" w:rsidRPr="001B5EE6" w:rsidRDefault="00105C78" w:rsidP="00FB2978">
      <w:pPr>
        <w:widowControl/>
        <w:adjustRightInd w:val="0"/>
        <w:snapToGrid w:val="0"/>
        <w:spacing w:line="360" w:lineRule="auto"/>
        <w:rPr>
          <w:rFonts w:ascii="Book Antiqua" w:eastAsia="宋体" w:hAnsi="Book Antiqua" w:cs="宋体"/>
          <w:color w:val="000000"/>
          <w:kern w:val="0"/>
        </w:rPr>
      </w:pPr>
      <w:r w:rsidRPr="001B5EE6">
        <w:rPr>
          <w:rFonts w:ascii="Book Antiqua" w:eastAsia="宋体" w:hAnsi="Book Antiqua" w:cs="宋体"/>
          <w:color w:val="000000"/>
          <w:kern w:val="0"/>
        </w:rPr>
        <w:t>35</w:t>
      </w:r>
      <w:r w:rsidRPr="00036CC8">
        <w:rPr>
          <w:rFonts w:ascii="Book Antiqua" w:eastAsia="宋体" w:hAnsi="Book Antiqua" w:cs="宋体"/>
          <w:color w:val="000000"/>
          <w:kern w:val="0"/>
        </w:rPr>
        <w:t> </w:t>
      </w:r>
      <w:proofErr w:type="spellStart"/>
      <w:r w:rsidRPr="001B5EE6">
        <w:rPr>
          <w:rFonts w:ascii="Book Antiqua" w:eastAsia="宋体" w:hAnsi="Book Antiqua" w:cs="宋体"/>
          <w:b/>
          <w:bCs/>
          <w:color w:val="000000"/>
          <w:kern w:val="0"/>
        </w:rPr>
        <w:t>Bearzi</w:t>
      </w:r>
      <w:proofErr w:type="spellEnd"/>
      <w:r w:rsidRPr="001B5EE6">
        <w:rPr>
          <w:rFonts w:ascii="Book Antiqua" w:eastAsia="宋体" w:hAnsi="Book Antiqua" w:cs="宋体"/>
          <w:b/>
          <w:bCs/>
          <w:color w:val="000000"/>
          <w:kern w:val="0"/>
        </w:rPr>
        <w:t xml:space="preserve"> I</w:t>
      </w:r>
      <w:r w:rsidRPr="001B5EE6">
        <w:rPr>
          <w:rFonts w:ascii="Book Antiqua" w:eastAsia="宋体" w:hAnsi="Book Antiqua" w:cs="宋体"/>
          <w:color w:val="000000"/>
          <w:kern w:val="0"/>
        </w:rPr>
        <w:t xml:space="preserve">, </w:t>
      </w:r>
      <w:proofErr w:type="spellStart"/>
      <w:r w:rsidRPr="001B5EE6">
        <w:rPr>
          <w:rFonts w:ascii="Book Antiqua" w:eastAsia="宋体" w:hAnsi="Book Antiqua" w:cs="宋体"/>
          <w:color w:val="000000"/>
          <w:kern w:val="0"/>
        </w:rPr>
        <w:t>Brancorsini</w:t>
      </w:r>
      <w:proofErr w:type="spellEnd"/>
      <w:r w:rsidRPr="001B5EE6">
        <w:rPr>
          <w:rFonts w:ascii="Book Antiqua" w:eastAsia="宋体" w:hAnsi="Book Antiqua" w:cs="宋体"/>
          <w:color w:val="000000"/>
          <w:kern w:val="0"/>
        </w:rPr>
        <w:t xml:space="preserve"> D, </w:t>
      </w:r>
      <w:proofErr w:type="spellStart"/>
      <w:r w:rsidRPr="001B5EE6">
        <w:rPr>
          <w:rFonts w:ascii="Book Antiqua" w:eastAsia="宋体" w:hAnsi="Book Antiqua" w:cs="宋体"/>
          <w:color w:val="000000"/>
          <w:kern w:val="0"/>
        </w:rPr>
        <w:t>Santinelli</w:t>
      </w:r>
      <w:proofErr w:type="spellEnd"/>
      <w:r w:rsidRPr="001B5EE6">
        <w:rPr>
          <w:rFonts w:ascii="Book Antiqua" w:eastAsia="宋体" w:hAnsi="Book Antiqua" w:cs="宋体"/>
          <w:color w:val="000000"/>
          <w:kern w:val="0"/>
        </w:rPr>
        <w:t xml:space="preserve"> A, </w:t>
      </w:r>
      <w:proofErr w:type="spellStart"/>
      <w:r w:rsidRPr="001B5EE6">
        <w:rPr>
          <w:rFonts w:ascii="Book Antiqua" w:eastAsia="宋体" w:hAnsi="Book Antiqua" w:cs="宋体"/>
          <w:color w:val="000000"/>
          <w:kern w:val="0"/>
        </w:rPr>
        <w:t>Rezai</w:t>
      </w:r>
      <w:proofErr w:type="spellEnd"/>
      <w:r w:rsidRPr="001B5EE6">
        <w:rPr>
          <w:rFonts w:ascii="Book Antiqua" w:eastAsia="宋体" w:hAnsi="Book Antiqua" w:cs="宋体"/>
          <w:color w:val="000000"/>
          <w:kern w:val="0"/>
        </w:rPr>
        <w:t xml:space="preserve"> B, </w:t>
      </w:r>
      <w:proofErr w:type="spellStart"/>
      <w:r w:rsidRPr="001B5EE6">
        <w:rPr>
          <w:rFonts w:ascii="Book Antiqua" w:eastAsia="宋体" w:hAnsi="Book Antiqua" w:cs="宋体"/>
          <w:color w:val="000000"/>
          <w:kern w:val="0"/>
        </w:rPr>
        <w:t>Mannello</w:t>
      </w:r>
      <w:proofErr w:type="spellEnd"/>
      <w:r w:rsidRPr="001B5EE6">
        <w:rPr>
          <w:rFonts w:ascii="Book Antiqua" w:eastAsia="宋体" w:hAnsi="Book Antiqua" w:cs="宋体"/>
          <w:color w:val="000000"/>
          <w:kern w:val="0"/>
        </w:rPr>
        <w:t xml:space="preserve"> B, </w:t>
      </w:r>
      <w:proofErr w:type="spellStart"/>
      <w:r w:rsidRPr="001B5EE6">
        <w:rPr>
          <w:rFonts w:ascii="Book Antiqua" w:eastAsia="宋体" w:hAnsi="Book Antiqua" w:cs="宋体"/>
          <w:color w:val="000000"/>
          <w:kern w:val="0"/>
        </w:rPr>
        <w:t>Ranaldi</w:t>
      </w:r>
      <w:proofErr w:type="spellEnd"/>
      <w:r w:rsidRPr="001B5EE6">
        <w:rPr>
          <w:rFonts w:ascii="Book Antiqua" w:eastAsia="宋体" w:hAnsi="Book Antiqua" w:cs="宋体"/>
          <w:color w:val="000000"/>
          <w:kern w:val="0"/>
        </w:rPr>
        <w:t xml:space="preserve"> R. Gastric dysplasia: a ten-year follow-up study.</w:t>
      </w:r>
      <w:r w:rsidRPr="00036CC8">
        <w:rPr>
          <w:rFonts w:ascii="Book Antiqua" w:eastAsia="宋体" w:hAnsi="Book Antiqua" w:cs="宋体"/>
          <w:color w:val="000000"/>
          <w:kern w:val="0"/>
        </w:rPr>
        <w:t> </w:t>
      </w:r>
      <w:proofErr w:type="spellStart"/>
      <w:r w:rsidRPr="001B5EE6">
        <w:rPr>
          <w:rFonts w:ascii="Book Antiqua" w:eastAsia="宋体" w:hAnsi="Book Antiqua" w:cs="宋体"/>
          <w:i/>
          <w:iCs/>
          <w:color w:val="000000"/>
          <w:kern w:val="0"/>
        </w:rPr>
        <w:t>Pathol</w:t>
      </w:r>
      <w:proofErr w:type="spellEnd"/>
      <w:r w:rsidRPr="001B5EE6">
        <w:rPr>
          <w:rFonts w:ascii="Book Antiqua" w:eastAsia="宋体" w:hAnsi="Book Antiqua" w:cs="宋体"/>
          <w:i/>
          <w:iCs/>
          <w:color w:val="000000"/>
          <w:kern w:val="0"/>
        </w:rPr>
        <w:t xml:space="preserve"> Res </w:t>
      </w:r>
      <w:proofErr w:type="spellStart"/>
      <w:r w:rsidRPr="001B5EE6">
        <w:rPr>
          <w:rFonts w:ascii="Book Antiqua" w:eastAsia="宋体" w:hAnsi="Book Antiqua" w:cs="宋体"/>
          <w:i/>
          <w:iCs/>
          <w:color w:val="000000"/>
          <w:kern w:val="0"/>
        </w:rPr>
        <w:t>Pract</w:t>
      </w:r>
      <w:proofErr w:type="spellEnd"/>
      <w:r w:rsidRPr="00036CC8">
        <w:rPr>
          <w:rFonts w:ascii="Book Antiqua" w:eastAsia="宋体" w:hAnsi="Book Antiqua" w:cs="宋体"/>
          <w:color w:val="000000"/>
          <w:kern w:val="0"/>
        </w:rPr>
        <w:t> </w:t>
      </w:r>
      <w:r w:rsidRPr="001B5EE6">
        <w:rPr>
          <w:rFonts w:ascii="Book Antiqua" w:eastAsia="宋体" w:hAnsi="Book Antiqua" w:cs="宋体"/>
          <w:color w:val="000000"/>
          <w:kern w:val="0"/>
        </w:rPr>
        <w:t>1994;</w:t>
      </w:r>
      <w:r w:rsidRPr="00036CC8">
        <w:rPr>
          <w:rFonts w:ascii="Book Antiqua" w:eastAsia="宋体" w:hAnsi="Book Antiqua" w:cs="宋体"/>
          <w:color w:val="000000"/>
          <w:kern w:val="0"/>
        </w:rPr>
        <w:t> </w:t>
      </w:r>
      <w:r w:rsidRPr="001B5EE6">
        <w:rPr>
          <w:rFonts w:ascii="Book Antiqua" w:eastAsia="宋体" w:hAnsi="Book Antiqua" w:cs="宋体"/>
          <w:b/>
          <w:bCs/>
          <w:color w:val="000000"/>
          <w:kern w:val="0"/>
        </w:rPr>
        <w:t>190</w:t>
      </w:r>
      <w:r w:rsidRPr="001B5EE6">
        <w:rPr>
          <w:rFonts w:ascii="Book Antiqua" w:eastAsia="宋体" w:hAnsi="Book Antiqua" w:cs="宋体"/>
          <w:color w:val="000000"/>
          <w:kern w:val="0"/>
        </w:rPr>
        <w:t>: 61-68 [PMID: 8065990]</w:t>
      </w:r>
    </w:p>
    <w:p w14:paraId="54C9E14B" w14:textId="77777777" w:rsidR="00105C78" w:rsidRPr="001B5EE6" w:rsidRDefault="00105C78" w:rsidP="00FB2978">
      <w:pPr>
        <w:widowControl/>
        <w:adjustRightInd w:val="0"/>
        <w:snapToGrid w:val="0"/>
        <w:spacing w:line="360" w:lineRule="auto"/>
        <w:rPr>
          <w:rFonts w:ascii="Book Antiqua" w:eastAsia="宋体" w:hAnsi="Book Antiqua" w:cs="宋体"/>
          <w:color w:val="000000"/>
          <w:kern w:val="0"/>
        </w:rPr>
      </w:pPr>
      <w:r w:rsidRPr="001B5EE6">
        <w:rPr>
          <w:rFonts w:ascii="Book Antiqua" w:eastAsia="宋体" w:hAnsi="Book Antiqua" w:cs="宋体"/>
          <w:color w:val="000000"/>
          <w:kern w:val="0"/>
        </w:rPr>
        <w:t>36</w:t>
      </w:r>
      <w:r w:rsidRPr="00036CC8">
        <w:rPr>
          <w:rFonts w:ascii="Book Antiqua" w:eastAsia="宋体" w:hAnsi="Book Antiqua" w:cs="宋体"/>
          <w:color w:val="000000"/>
          <w:kern w:val="0"/>
        </w:rPr>
        <w:t> </w:t>
      </w:r>
      <w:r w:rsidRPr="001B5EE6">
        <w:rPr>
          <w:rFonts w:ascii="Book Antiqua" w:eastAsia="宋体" w:hAnsi="Book Antiqua" w:cs="宋体"/>
          <w:b/>
          <w:bCs/>
          <w:color w:val="000000"/>
          <w:kern w:val="0"/>
        </w:rPr>
        <w:t>Fertitta AM</w:t>
      </w:r>
      <w:r w:rsidRPr="001B5EE6">
        <w:rPr>
          <w:rFonts w:ascii="Book Antiqua" w:eastAsia="宋体" w:hAnsi="Book Antiqua" w:cs="宋体"/>
          <w:color w:val="000000"/>
          <w:kern w:val="0"/>
        </w:rPr>
        <w:t xml:space="preserve">, Comin U, </w:t>
      </w:r>
      <w:proofErr w:type="spellStart"/>
      <w:r w:rsidRPr="001B5EE6">
        <w:rPr>
          <w:rFonts w:ascii="Book Antiqua" w:eastAsia="宋体" w:hAnsi="Book Antiqua" w:cs="宋体"/>
          <w:color w:val="000000"/>
          <w:kern w:val="0"/>
        </w:rPr>
        <w:t>Terruzzi</w:t>
      </w:r>
      <w:proofErr w:type="spellEnd"/>
      <w:r w:rsidRPr="001B5EE6">
        <w:rPr>
          <w:rFonts w:ascii="Book Antiqua" w:eastAsia="宋体" w:hAnsi="Book Antiqua" w:cs="宋体"/>
          <w:color w:val="000000"/>
          <w:kern w:val="0"/>
        </w:rPr>
        <w:t xml:space="preserve"> V, </w:t>
      </w:r>
      <w:proofErr w:type="spellStart"/>
      <w:r w:rsidRPr="001B5EE6">
        <w:rPr>
          <w:rFonts w:ascii="Book Antiqua" w:eastAsia="宋体" w:hAnsi="Book Antiqua" w:cs="宋体"/>
          <w:color w:val="000000"/>
          <w:kern w:val="0"/>
        </w:rPr>
        <w:t>Minoli</w:t>
      </w:r>
      <w:proofErr w:type="spellEnd"/>
      <w:r w:rsidRPr="001B5EE6">
        <w:rPr>
          <w:rFonts w:ascii="Book Antiqua" w:eastAsia="宋体" w:hAnsi="Book Antiqua" w:cs="宋体"/>
          <w:color w:val="000000"/>
          <w:kern w:val="0"/>
        </w:rPr>
        <w:t xml:space="preserve"> G, </w:t>
      </w:r>
      <w:proofErr w:type="spellStart"/>
      <w:r w:rsidRPr="001B5EE6">
        <w:rPr>
          <w:rFonts w:ascii="Book Antiqua" w:eastAsia="宋体" w:hAnsi="Book Antiqua" w:cs="宋体"/>
          <w:color w:val="000000"/>
          <w:kern w:val="0"/>
        </w:rPr>
        <w:t>Zambelli</w:t>
      </w:r>
      <w:proofErr w:type="spellEnd"/>
      <w:r w:rsidRPr="001B5EE6">
        <w:rPr>
          <w:rFonts w:ascii="Book Antiqua" w:eastAsia="宋体" w:hAnsi="Book Antiqua" w:cs="宋体"/>
          <w:color w:val="000000"/>
          <w:kern w:val="0"/>
        </w:rPr>
        <w:t xml:space="preserve"> A, </w:t>
      </w:r>
      <w:proofErr w:type="spellStart"/>
      <w:r w:rsidRPr="001B5EE6">
        <w:rPr>
          <w:rFonts w:ascii="Book Antiqua" w:eastAsia="宋体" w:hAnsi="Book Antiqua" w:cs="宋体"/>
          <w:color w:val="000000"/>
          <w:kern w:val="0"/>
        </w:rPr>
        <w:t>Cannatelli</w:t>
      </w:r>
      <w:proofErr w:type="spellEnd"/>
      <w:r w:rsidRPr="001B5EE6">
        <w:rPr>
          <w:rFonts w:ascii="Book Antiqua" w:eastAsia="宋体" w:hAnsi="Book Antiqua" w:cs="宋体"/>
          <w:color w:val="000000"/>
          <w:kern w:val="0"/>
        </w:rPr>
        <w:t xml:space="preserve"> G, </w:t>
      </w:r>
      <w:proofErr w:type="spellStart"/>
      <w:r w:rsidRPr="001B5EE6">
        <w:rPr>
          <w:rFonts w:ascii="Book Antiqua" w:eastAsia="宋体" w:hAnsi="Book Antiqua" w:cs="宋体"/>
          <w:color w:val="000000"/>
          <w:kern w:val="0"/>
        </w:rPr>
        <w:t>Bodini</w:t>
      </w:r>
      <w:proofErr w:type="spellEnd"/>
      <w:r w:rsidRPr="001B5EE6">
        <w:rPr>
          <w:rFonts w:ascii="Book Antiqua" w:eastAsia="宋体" w:hAnsi="Book Antiqua" w:cs="宋体"/>
          <w:color w:val="000000"/>
          <w:kern w:val="0"/>
        </w:rPr>
        <w:t xml:space="preserve"> P, </w:t>
      </w:r>
      <w:proofErr w:type="spellStart"/>
      <w:r w:rsidRPr="001B5EE6">
        <w:rPr>
          <w:rFonts w:ascii="Book Antiqua" w:eastAsia="宋体" w:hAnsi="Book Antiqua" w:cs="宋体"/>
          <w:color w:val="000000"/>
          <w:kern w:val="0"/>
        </w:rPr>
        <w:t>Bertoli</w:t>
      </w:r>
      <w:proofErr w:type="spellEnd"/>
      <w:r w:rsidRPr="001B5EE6">
        <w:rPr>
          <w:rFonts w:ascii="Book Antiqua" w:eastAsia="宋体" w:hAnsi="Book Antiqua" w:cs="宋体"/>
          <w:color w:val="000000"/>
          <w:kern w:val="0"/>
        </w:rPr>
        <w:t xml:space="preserve"> G, </w:t>
      </w:r>
      <w:proofErr w:type="spellStart"/>
      <w:r w:rsidRPr="001B5EE6">
        <w:rPr>
          <w:rFonts w:ascii="Book Antiqua" w:eastAsia="宋体" w:hAnsi="Book Antiqua" w:cs="宋体"/>
          <w:color w:val="000000"/>
          <w:kern w:val="0"/>
        </w:rPr>
        <w:t>Negri</w:t>
      </w:r>
      <w:proofErr w:type="spellEnd"/>
      <w:r w:rsidRPr="001B5EE6">
        <w:rPr>
          <w:rFonts w:ascii="Book Antiqua" w:eastAsia="宋体" w:hAnsi="Book Antiqua" w:cs="宋体"/>
          <w:color w:val="000000"/>
          <w:kern w:val="0"/>
        </w:rPr>
        <w:t xml:space="preserve"> R, </w:t>
      </w:r>
      <w:proofErr w:type="spellStart"/>
      <w:r w:rsidRPr="001B5EE6">
        <w:rPr>
          <w:rFonts w:ascii="Book Antiqua" w:eastAsia="宋体" w:hAnsi="Book Antiqua" w:cs="宋体"/>
          <w:color w:val="000000"/>
          <w:kern w:val="0"/>
        </w:rPr>
        <w:t>Brunati</w:t>
      </w:r>
      <w:proofErr w:type="spellEnd"/>
      <w:r w:rsidRPr="001B5EE6">
        <w:rPr>
          <w:rFonts w:ascii="Book Antiqua" w:eastAsia="宋体" w:hAnsi="Book Antiqua" w:cs="宋体"/>
          <w:color w:val="000000"/>
          <w:kern w:val="0"/>
        </w:rPr>
        <w:t xml:space="preserve"> S. Clinical significance of gastric dysplasia: a multicenter follow-up study. Gastrointestinal Endoscopic Pathology Study Group.</w:t>
      </w:r>
      <w:r w:rsidRPr="00036CC8">
        <w:rPr>
          <w:rFonts w:ascii="Book Antiqua" w:eastAsia="宋体" w:hAnsi="Book Antiqua" w:cs="宋体"/>
          <w:color w:val="000000"/>
          <w:kern w:val="0"/>
        </w:rPr>
        <w:t> </w:t>
      </w:r>
      <w:r w:rsidRPr="001B5EE6">
        <w:rPr>
          <w:rFonts w:ascii="Book Antiqua" w:eastAsia="宋体" w:hAnsi="Book Antiqua" w:cs="宋体"/>
          <w:i/>
          <w:iCs/>
          <w:color w:val="000000"/>
          <w:kern w:val="0"/>
        </w:rPr>
        <w:t>Endoscopy</w:t>
      </w:r>
      <w:r w:rsidRPr="00036CC8">
        <w:rPr>
          <w:rFonts w:ascii="Book Antiqua" w:eastAsia="宋体" w:hAnsi="Book Antiqua" w:cs="宋体"/>
          <w:color w:val="000000"/>
          <w:kern w:val="0"/>
        </w:rPr>
        <w:t> </w:t>
      </w:r>
      <w:r w:rsidRPr="001B5EE6">
        <w:rPr>
          <w:rFonts w:ascii="Book Antiqua" w:eastAsia="宋体" w:hAnsi="Book Antiqua" w:cs="宋体"/>
          <w:color w:val="000000"/>
          <w:kern w:val="0"/>
        </w:rPr>
        <w:t>1993;</w:t>
      </w:r>
      <w:r w:rsidRPr="00036CC8">
        <w:rPr>
          <w:rFonts w:ascii="Book Antiqua" w:eastAsia="宋体" w:hAnsi="Book Antiqua" w:cs="宋体"/>
          <w:color w:val="000000"/>
          <w:kern w:val="0"/>
        </w:rPr>
        <w:t> </w:t>
      </w:r>
      <w:r w:rsidRPr="001B5EE6">
        <w:rPr>
          <w:rFonts w:ascii="Book Antiqua" w:eastAsia="宋体" w:hAnsi="Book Antiqua" w:cs="宋体"/>
          <w:b/>
          <w:bCs/>
          <w:color w:val="000000"/>
          <w:kern w:val="0"/>
        </w:rPr>
        <w:t>25</w:t>
      </w:r>
      <w:r w:rsidRPr="001B5EE6">
        <w:rPr>
          <w:rFonts w:ascii="Book Antiqua" w:eastAsia="宋体" w:hAnsi="Book Antiqua" w:cs="宋体"/>
          <w:color w:val="000000"/>
          <w:kern w:val="0"/>
        </w:rPr>
        <w:t>: 265-268 [PMID: 8330543 DOI: 10.1055/s-2007-1010311]</w:t>
      </w:r>
    </w:p>
    <w:p w14:paraId="5FD4CDF0" w14:textId="77777777" w:rsidR="00105C78" w:rsidRPr="001B5EE6" w:rsidRDefault="00105C78" w:rsidP="00FB2978">
      <w:pPr>
        <w:widowControl/>
        <w:adjustRightInd w:val="0"/>
        <w:snapToGrid w:val="0"/>
        <w:spacing w:line="360" w:lineRule="auto"/>
        <w:rPr>
          <w:rFonts w:ascii="Book Antiqua" w:eastAsia="宋体" w:hAnsi="Book Antiqua" w:cs="宋体"/>
          <w:color w:val="000000"/>
          <w:kern w:val="0"/>
        </w:rPr>
      </w:pPr>
      <w:r w:rsidRPr="001B5EE6">
        <w:rPr>
          <w:rFonts w:ascii="Book Antiqua" w:eastAsia="宋体" w:hAnsi="Book Antiqua" w:cs="宋体"/>
          <w:color w:val="000000"/>
          <w:kern w:val="0"/>
        </w:rPr>
        <w:t>37</w:t>
      </w:r>
      <w:r w:rsidRPr="00036CC8">
        <w:rPr>
          <w:rFonts w:ascii="Book Antiqua" w:eastAsia="宋体" w:hAnsi="Book Antiqua" w:cs="宋体"/>
          <w:color w:val="000000"/>
          <w:kern w:val="0"/>
        </w:rPr>
        <w:t> </w:t>
      </w:r>
      <w:r w:rsidRPr="001B5EE6">
        <w:rPr>
          <w:rFonts w:ascii="Book Antiqua" w:eastAsia="宋体" w:hAnsi="Book Antiqua" w:cs="宋体"/>
          <w:b/>
          <w:bCs/>
          <w:color w:val="000000"/>
          <w:kern w:val="0"/>
        </w:rPr>
        <w:t>Di Gregorio C</w:t>
      </w:r>
      <w:r w:rsidRPr="001B5EE6">
        <w:rPr>
          <w:rFonts w:ascii="Book Antiqua" w:eastAsia="宋体" w:hAnsi="Book Antiqua" w:cs="宋体"/>
          <w:color w:val="000000"/>
          <w:kern w:val="0"/>
        </w:rPr>
        <w:t xml:space="preserve">, </w:t>
      </w:r>
      <w:proofErr w:type="spellStart"/>
      <w:r w:rsidRPr="001B5EE6">
        <w:rPr>
          <w:rFonts w:ascii="Book Antiqua" w:eastAsia="宋体" w:hAnsi="Book Antiqua" w:cs="宋体"/>
          <w:color w:val="000000"/>
          <w:kern w:val="0"/>
        </w:rPr>
        <w:t>Morandi</w:t>
      </w:r>
      <w:proofErr w:type="spellEnd"/>
      <w:r w:rsidRPr="001B5EE6">
        <w:rPr>
          <w:rFonts w:ascii="Book Antiqua" w:eastAsia="宋体" w:hAnsi="Book Antiqua" w:cs="宋体"/>
          <w:color w:val="000000"/>
          <w:kern w:val="0"/>
        </w:rPr>
        <w:t xml:space="preserve"> P, </w:t>
      </w:r>
      <w:proofErr w:type="spellStart"/>
      <w:r w:rsidRPr="001B5EE6">
        <w:rPr>
          <w:rFonts w:ascii="Book Antiqua" w:eastAsia="宋体" w:hAnsi="Book Antiqua" w:cs="宋体"/>
          <w:color w:val="000000"/>
          <w:kern w:val="0"/>
        </w:rPr>
        <w:t>Fante</w:t>
      </w:r>
      <w:proofErr w:type="spellEnd"/>
      <w:r w:rsidRPr="001B5EE6">
        <w:rPr>
          <w:rFonts w:ascii="Book Antiqua" w:eastAsia="宋体" w:hAnsi="Book Antiqua" w:cs="宋体"/>
          <w:color w:val="000000"/>
          <w:kern w:val="0"/>
        </w:rPr>
        <w:t xml:space="preserve"> R, De Gaetani C. Gastric dysplasia. A follow-up study.</w:t>
      </w:r>
      <w:r w:rsidRPr="00036CC8">
        <w:rPr>
          <w:rFonts w:ascii="Book Antiqua" w:eastAsia="宋体" w:hAnsi="Book Antiqua" w:cs="宋体"/>
          <w:color w:val="000000"/>
          <w:kern w:val="0"/>
        </w:rPr>
        <w:t> </w:t>
      </w:r>
      <w:r w:rsidRPr="001B5EE6">
        <w:rPr>
          <w:rFonts w:ascii="Book Antiqua" w:eastAsia="宋体" w:hAnsi="Book Antiqua" w:cs="宋体"/>
          <w:i/>
          <w:iCs/>
          <w:color w:val="000000"/>
          <w:kern w:val="0"/>
        </w:rPr>
        <w:t xml:space="preserve">Am J </w:t>
      </w:r>
      <w:proofErr w:type="spellStart"/>
      <w:r w:rsidRPr="001B5EE6">
        <w:rPr>
          <w:rFonts w:ascii="Book Antiqua" w:eastAsia="宋体" w:hAnsi="Book Antiqua" w:cs="宋体"/>
          <w:i/>
          <w:iCs/>
          <w:color w:val="000000"/>
          <w:kern w:val="0"/>
        </w:rPr>
        <w:t>Gastroenterol</w:t>
      </w:r>
      <w:proofErr w:type="spellEnd"/>
      <w:r w:rsidRPr="00036CC8">
        <w:rPr>
          <w:rFonts w:ascii="Book Antiqua" w:eastAsia="宋体" w:hAnsi="Book Antiqua" w:cs="宋体"/>
          <w:color w:val="000000"/>
          <w:kern w:val="0"/>
        </w:rPr>
        <w:t> </w:t>
      </w:r>
      <w:r w:rsidRPr="001B5EE6">
        <w:rPr>
          <w:rFonts w:ascii="Book Antiqua" w:eastAsia="宋体" w:hAnsi="Book Antiqua" w:cs="宋体"/>
          <w:color w:val="000000"/>
          <w:kern w:val="0"/>
        </w:rPr>
        <w:t>1993;</w:t>
      </w:r>
      <w:r w:rsidRPr="00036CC8">
        <w:rPr>
          <w:rFonts w:ascii="Book Antiqua" w:eastAsia="宋体" w:hAnsi="Book Antiqua" w:cs="宋体"/>
          <w:color w:val="000000"/>
          <w:kern w:val="0"/>
        </w:rPr>
        <w:t> </w:t>
      </w:r>
      <w:r w:rsidRPr="001B5EE6">
        <w:rPr>
          <w:rFonts w:ascii="Book Antiqua" w:eastAsia="宋体" w:hAnsi="Book Antiqua" w:cs="宋体"/>
          <w:b/>
          <w:bCs/>
          <w:color w:val="000000"/>
          <w:kern w:val="0"/>
        </w:rPr>
        <w:t>88</w:t>
      </w:r>
      <w:r w:rsidRPr="001B5EE6">
        <w:rPr>
          <w:rFonts w:ascii="Book Antiqua" w:eastAsia="宋体" w:hAnsi="Book Antiqua" w:cs="宋体"/>
          <w:color w:val="000000"/>
          <w:kern w:val="0"/>
        </w:rPr>
        <w:t>: 1714-1719 [PMID: 8213713]</w:t>
      </w:r>
    </w:p>
    <w:p w14:paraId="01ED6C46" w14:textId="77777777" w:rsidR="00105C78" w:rsidRPr="001B5EE6" w:rsidRDefault="00105C78" w:rsidP="00FB2978">
      <w:pPr>
        <w:widowControl/>
        <w:adjustRightInd w:val="0"/>
        <w:snapToGrid w:val="0"/>
        <w:spacing w:line="360" w:lineRule="auto"/>
        <w:rPr>
          <w:rFonts w:ascii="Book Antiqua" w:eastAsia="宋体" w:hAnsi="Book Antiqua" w:cs="宋体"/>
          <w:color w:val="000000"/>
          <w:kern w:val="0"/>
        </w:rPr>
      </w:pPr>
      <w:r w:rsidRPr="001B5EE6">
        <w:rPr>
          <w:rFonts w:ascii="Book Antiqua" w:eastAsia="宋体" w:hAnsi="Book Antiqua" w:cs="宋体"/>
          <w:color w:val="000000"/>
          <w:kern w:val="0"/>
        </w:rPr>
        <w:t>38</w:t>
      </w:r>
      <w:r w:rsidRPr="00036CC8">
        <w:rPr>
          <w:rFonts w:ascii="Book Antiqua" w:eastAsia="宋体" w:hAnsi="Book Antiqua" w:cs="宋体"/>
          <w:color w:val="000000"/>
          <w:kern w:val="0"/>
        </w:rPr>
        <w:t> </w:t>
      </w:r>
      <w:proofErr w:type="spellStart"/>
      <w:r w:rsidRPr="001B5EE6">
        <w:rPr>
          <w:rFonts w:ascii="Book Antiqua" w:eastAsia="宋体" w:hAnsi="Book Antiqua" w:cs="宋体"/>
          <w:b/>
          <w:bCs/>
          <w:color w:val="000000"/>
          <w:kern w:val="0"/>
        </w:rPr>
        <w:t>Saraga</w:t>
      </w:r>
      <w:proofErr w:type="spellEnd"/>
      <w:r w:rsidRPr="001B5EE6">
        <w:rPr>
          <w:rFonts w:ascii="Book Antiqua" w:eastAsia="宋体" w:hAnsi="Book Antiqua" w:cs="宋体"/>
          <w:b/>
          <w:bCs/>
          <w:color w:val="000000"/>
          <w:kern w:val="0"/>
        </w:rPr>
        <w:t xml:space="preserve"> EP</w:t>
      </w:r>
      <w:r w:rsidRPr="001B5EE6">
        <w:rPr>
          <w:rFonts w:ascii="Book Antiqua" w:eastAsia="宋体" w:hAnsi="Book Antiqua" w:cs="宋体"/>
          <w:color w:val="000000"/>
          <w:kern w:val="0"/>
        </w:rPr>
        <w:t xml:space="preserve">, </w:t>
      </w:r>
      <w:proofErr w:type="spellStart"/>
      <w:r w:rsidRPr="001B5EE6">
        <w:rPr>
          <w:rFonts w:ascii="Book Antiqua" w:eastAsia="宋体" w:hAnsi="Book Antiqua" w:cs="宋体"/>
          <w:color w:val="000000"/>
          <w:kern w:val="0"/>
        </w:rPr>
        <w:t>Gardiol</w:t>
      </w:r>
      <w:proofErr w:type="spellEnd"/>
      <w:r w:rsidRPr="001B5EE6">
        <w:rPr>
          <w:rFonts w:ascii="Book Antiqua" w:eastAsia="宋体" w:hAnsi="Book Antiqua" w:cs="宋体"/>
          <w:color w:val="000000"/>
          <w:kern w:val="0"/>
        </w:rPr>
        <w:t xml:space="preserve"> D, Costa J. Gastric dysplasia. A histological follow-up study.</w:t>
      </w:r>
      <w:r w:rsidRPr="00036CC8">
        <w:rPr>
          <w:rFonts w:ascii="Book Antiqua" w:eastAsia="宋体" w:hAnsi="Book Antiqua" w:cs="宋体"/>
          <w:color w:val="000000"/>
          <w:kern w:val="0"/>
        </w:rPr>
        <w:t> </w:t>
      </w:r>
      <w:r w:rsidRPr="001B5EE6">
        <w:rPr>
          <w:rFonts w:ascii="Book Antiqua" w:eastAsia="宋体" w:hAnsi="Book Antiqua" w:cs="宋体"/>
          <w:i/>
          <w:iCs/>
          <w:color w:val="000000"/>
          <w:kern w:val="0"/>
        </w:rPr>
        <w:t xml:space="preserve">Am J </w:t>
      </w:r>
      <w:proofErr w:type="spellStart"/>
      <w:r w:rsidRPr="001B5EE6">
        <w:rPr>
          <w:rFonts w:ascii="Book Antiqua" w:eastAsia="宋体" w:hAnsi="Book Antiqua" w:cs="宋体"/>
          <w:i/>
          <w:iCs/>
          <w:color w:val="000000"/>
          <w:kern w:val="0"/>
        </w:rPr>
        <w:t>Surg</w:t>
      </w:r>
      <w:proofErr w:type="spellEnd"/>
      <w:r w:rsidRPr="001B5EE6">
        <w:rPr>
          <w:rFonts w:ascii="Book Antiqua" w:eastAsia="宋体" w:hAnsi="Book Antiqua" w:cs="宋体"/>
          <w:i/>
          <w:iCs/>
          <w:color w:val="000000"/>
          <w:kern w:val="0"/>
        </w:rPr>
        <w:t xml:space="preserve"> </w:t>
      </w:r>
      <w:proofErr w:type="spellStart"/>
      <w:r w:rsidRPr="001B5EE6">
        <w:rPr>
          <w:rFonts w:ascii="Book Antiqua" w:eastAsia="宋体" w:hAnsi="Book Antiqua" w:cs="宋体"/>
          <w:i/>
          <w:iCs/>
          <w:color w:val="000000"/>
          <w:kern w:val="0"/>
        </w:rPr>
        <w:t>Pathol</w:t>
      </w:r>
      <w:proofErr w:type="spellEnd"/>
      <w:r w:rsidRPr="00036CC8">
        <w:rPr>
          <w:rFonts w:ascii="Book Antiqua" w:eastAsia="宋体" w:hAnsi="Book Antiqua" w:cs="宋体"/>
          <w:color w:val="000000"/>
          <w:kern w:val="0"/>
        </w:rPr>
        <w:t> </w:t>
      </w:r>
      <w:r w:rsidRPr="001B5EE6">
        <w:rPr>
          <w:rFonts w:ascii="Book Antiqua" w:eastAsia="宋体" w:hAnsi="Book Antiqua" w:cs="宋体"/>
          <w:color w:val="000000"/>
          <w:kern w:val="0"/>
        </w:rPr>
        <w:t>1987;</w:t>
      </w:r>
      <w:r w:rsidRPr="00036CC8">
        <w:rPr>
          <w:rFonts w:ascii="Book Antiqua" w:eastAsia="宋体" w:hAnsi="Book Antiqua" w:cs="宋体"/>
          <w:color w:val="000000"/>
          <w:kern w:val="0"/>
        </w:rPr>
        <w:t> </w:t>
      </w:r>
      <w:r w:rsidRPr="001B5EE6">
        <w:rPr>
          <w:rFonts w:ascii="Book Antiqua" w:eastAsia="宋体" w:hAnsi="Book Antiqua" w:cs="宋体"/>
          <w:b/>
          <w:bCs/>
          <w:color w:val="000000"/>
          <w:kern w:val="0"/>
        </w:rPr>
        <w:t>11</w:t>
      </w:r>
      <w:r w:rsidRPr="001B5EE6">
        <w:rPr>
          <w:rFonts w:ascii="Book Antiqua" w:eastAsia="宋体" w:hAnsi="Book Antiqua" w:cs="宋体"/>
          <w:color w:val="000000"/>
          <w:kern w:val="0"/>
        </w:rPr>
        <w:t>: 788-796 [PMID: 3661823]</w:t>
      </w:r>
    </w:p>
    <w:p w14:paraId="0C5F651E" w14:textId="77777777" w:rsidR="00105C78" w:rsidRPr="001B5EE6" w:rsidRDefault="00105C78" w:rsidP="00FB2978">
      <w:pPr>
        <w:widowControl/>
        <w:adjustRightInd w:val="0"/>
        <w:snapToGrid w:val="0"/>
        <w:spacing w:line="360" w:lineRule="auto"/>
        <w:rPr>
          <w:rFonts w:ascii="Book Antiqua" w:eastAsia="宋体" w:hAnsi="Book Antiqua" w:cs="宋体"/>
          <w:color w:val="000000"/>
          <w:kern w:val="0"/>
        </w:rPr>
      </w:pPr>
      <w:r w:rsidRPr="001B5EE6">
        <w:rPr>
          <w:rFonts w:ascii="Book Antiqua" w:eastAsia="宋体" w:hAnsi="Book Antiqua" w:cs="宋体"/>
          <w:color w:val="000000"/>
          <w:kern w:val="0"/>
        </w:rPr>
        <w:t>39</w:t>
      </w:r>
      <w:r w:rsidRPr="00036CC8">
        <w:rPr>
          <w:rFonts w:ascii="Book Antiqua" w:eastAsia="宋体" w:hAnsi="Book Antiqua" w:cs="宋体"/>
          <w:color w:val="000000"/>
          <w:kern w:val="0"/>
        </w:rPr>
        <w:t> </w:t>
      </w:r>
      <w:proofErr w:type="spellStart"/>
      <w:r w:rsidRPr="001B5EE6">
        <w:rPr>
          <w:rFonts w:ascii="Book Antiqua" w:eastAsia="宋体" w:hAnsi="Book Antiqua" w:cs="宋体"/>
          <w:b/>
          <w:bCs/>
          <w:color w:val="000000"/>
          <w:kern w:val="0"/>
        </w:rPr>
        <w:t>Gotoda</w:t>
      </w:r>
      <w:proofErr w:type="spellEnd"/>
      <w:r w:rsidRPr="001B5EE6">
        <w:rPr>
          <w:rFonts w:ascii="Book Antiqua" w:eastAsia="宋体" w:hAnsi="Book Antiqua" w:cs="宋体"/>
          <w:b/>
          <w:bCs/>
          <w:color w:val="000000"/>
          <w:kern w:val="0"/>
        </w:rPr>
        <w:t xml:space="preserve"> T</w:t>
      </w:r>
      <w:r w:rsidRPr="001B5EE6">
        <w:rPr>
          <w:rFonts w:ascii="Book Antiqua" w:eastAsia="宋体" w:hAnsi="Book Antiqua" w:cs="宋体"/>
          <w:color w:val="000000"/>
          <w:kern w:val="0"/>
        </w:rPr>
        <w:t xml:space="preserve">, Saito D, Kondo H, Ono H, Oda I, </w:t>
      </w:r>
      <w:proofErr w:type="spellStart"/>
      <w:r w:rsidRPr="001B5EE6">
        <w:rPr>
          <w:rFonts w:ascii="Book Antiqua" w:eastAsia="宋体" w:hAnsi="Book Antiqua" w:cs="宋体"/>
          <w:color w:val="000000"/>
          <w:kern w:val="0"/>
        </w:rPr>
        <w:t>Fujishiro</w:t>
      </w:r>
      <w:proofErr w:type="spellEnd"/>
      <w:r w:rsidRPr="001B5EE6">
        <w:rPr>
          <w:rFonts w:ascii="Book Antiqua" w:eastAsia="宋体" w:hAnsi="Book Antiqua" w:cs="宋体"/>
          <w:color w:val="000000"/>
          <w:kern w:val="0"/>
        </w:rPr>
        <w:t xml:space="preserve"> M, Yamaguchi H. Endoscopic and histological reversibility of gastric adenoma after eradication of Helicobacter pylori.</w:t>
      </w:r>
      <w:r w:rsidRPr="00036CC8">
        <w:rPr>
          <w:rFonts w:ascii="Book Antiqua" w:eastAsia="宋体" w:hAnsi="Book Antiqua" w:cs="宋体"/>
          <w:color w:val="000000"/>
          <w:kern w:val="0"/>
        </w:rPr>
        <w:t> </w:t>
      </w:r>
      <w:r w:rsidRPr="001B5EE6">
        <w:rPr>
          <w:rFonts w:ascii="Book Antiqua" w:eastAsia="宋体" w:hAnsi="Book Antiqua" w:cs="宋体"/>
          <w:i/>
          <w:iCs/>
          <w:color w:val="000000"/>
          <w:kern w:val="0"/>
        </w:rPr>
        <w:t xml:space="preserve">J </w:t>
      </w:r>
      <w:proofErr w:type="spellStart"/>
      <w:r w:rsidRPr="001B5EE6">
        <w:rPr>
          <w:rFonts w:ascii="Book Antiqua" w:eastAsia="宋体" w:hAnsi="Book Antiqua" w:cs="宋体"/>
          <w:i/>
          <w:iCs/>
          <w:color w:val="000000"/>
          <w:kern w:val="0"/>
        </w:rPr>
        <w:t>Gastroenterol</w:t>
      </w:r>
      <w:proofErr w:type="spellEnd"/>
      <w:r w:rsidRPr="00036CC8">
        <w:rPr>
          <w:rFonts w:ascii="Book Antiqua" w:eastAsia="宋体" w:hAnsi="Book Antiqua" w:cs="宋体"/>
          <w:color w:val="000000"/>
          <w:kern w:val="0"/>
        </w:rPr>
        <w:t> </w:t>
      </w:r>
      <w:r w:rsidRPr="001B5EE6">
        <w:rPr>
          <w:rFonts w:ascii="Book Antiqua" w:eastAsia="宋体" w:hAnsi="Book Antiqua" w:cs="宋体"/>
          <w:color w:val="000000"/>
          <w:kern w:val="0"/>
        </w:rPr>
        <w:t>1999;</w:t>
      </w:r>
      <w:r w:rsidRPr="00036CC8">
        <w:rPr>
          <w:rFonts w:ascii="Book Antiqua" w:eastAsia="宋体" w:hAnsi="Book Antiqua" w:cs="宋体"/>
          <w:color w:val="000000"/>
          <w:kern w:val="0"/>
        </w:rPr>
        <w:t> </w:t>
      </w:r>
      <w:r w:rsidRPr="001B5EE6">
        <w:rPr>
          <w:rFonts w:ascii="Book Antiqua" w:eastAsia="宋体" w:hAnsi="Book Antiqua" w:cs="宋体"/>
          <w:b/>
          <w:bCs/>
          <w:color w:val="000000"/>
          <w:kern w:val="0"/>
        </w:rPr>
        <w:t>34</w:t>
      </w:r>
      <w:r w:rsidRPr="001B5EE6">
        <w:rPr>
          <w:rFonts w:ascii="Book Antiqua" w:eastAsia="宋体" w:hAnsi="Book Antiqua" w:cs="宋体"/>
          <w:bCs/>
          <w:color w:val="000000"/>
          <w:kern w:val="0"/>
        </w:rPr>
        <w:t xml:space="preserve"> </w:t>
      </w:r>
      <w:proofErr w:type="spellStart"/>
      <w:r w:rsidRPr="001B5EE6">
        <w:rPr>
          <w:rFonts w:ascii="Book Antiqua" w:eastAsia="宋体" w:hAnsi="Book Antiqua" w:cs="宋体"/>
          <w:bCs/>
          <w:color w:val="000000"/>
          <w:kern w:val="0"/>
        </w:rPr>
        <w:t>Suppl</w:t>
      </w:r>
      <w:proofErr w:type="spellEnd"/>
      <w:r w:rsidRPr="001B5EE6">
        <w:rPr>
          <w:rFonts w:ascii="Book Antiqua" w:eastAsia="宋体" w:hAnsi="Book Antiqua" w:cs="宋体"/>
          <w:bCs/>
          <w:color w:val="000000"/>
          <w:kern w:val="0"/>
        </w:rPr>
        <w:t xml:space="preserve"> 11</w:t>
      </w:r>
      <w:r w:rsidRPr="001B5EE6">
        <w:rPr>
          <w:rFonts w:ascii="Book Antiqua" w:eastAsia="宋体" w:hAnsi="Book Antiqua" w:cs="宋体"/>
          <w:color w:val="000000"/>
          <w:kern w:val="0"/>
        </w:rPr>
        <w:t>: 91-96 [PMID: 10616774]</w:t>
      </w:r>
    </w:p>
    <w:p w14:paraId="42B6DF68" w14:textId="77777777" w:rsidR="00105C78" w:rsidRPr="001B5EE6" w:rsidRDefault="00105C78" w:rsidP="00FB2978">
      <w:pPr>
        <w:widowControl/>
        <w:adjustRightInd w:val="0"/>
        <w:snapToGrid w:val="0"/>
        <w:spacing w:line="360" w:lineRule="auto"/>
        <w:rPr>
          <w:rFonts w:ascii="Book Antiqua" w:eastAsia="宋体" w:hAnsi="Book Antiqua" w:cs="宋体"/>
          <w:color w:val="000000"/>
          <w:kern w:val="0"/>
        </w:rPr>
      </w:pPr>
      <w:r w:rsidRPr="001B5EE6">
        <w:rPr>
          <w:rFonts w:ascii="Book Antiqua" w:eastAsia="宋体" w:hAnsi="Book Antiqua" w:cs="宋体"/>
          <w:color w:val="000000"/>
          <w:kern w:val="0"/>
        </w:rPr>
        <w:t>40</w:t>
      </w:r>
      <w:r w:rsidRPr="00036CC8">
        <w:rPr>
          <w:rFonts w:ascii="Book Antiqua" w:eastAsia="宋体" w:hAnsi="Book Antiqua" w:cs="宋体"/>
          <w:color w:val="000000"/>
          <w:kern w:val="0"/>
        </w:rPr>
        <w:t> </w:t>
      </w:r>
      <w:proofErr w:type="spellStart"/>
      <w:r w:rsidRPr="001B5EE6">
        <w:rPr>
          <w:rFonts w:ascii="Book Antiqua" w:eastAsia="宋体" w:hAnsi="Book Antiqua" w:cs="宋体"/>
          <w:b/>
          <w:bCs/>
          <w:color w:val="000000"/>
          <w:kern w:val="0"/>
        </w:rPr>
        <w:t>Muehldorfer</w:t>
      </w:r>
      <w:proofErr w:type="spellEnd"/>
      <w:r w:rsidRPr="001B5EE6">
        <w:rPr>
          <w:rFonts w:ascii="Book Antiqua" w:eastAsia="宋体" w:hAnsi="Book Antiqua" w:cs="宋体"/>
          <w:b/>
          <w:bCs/>
          <w:color w:val="000000"/>
          <w:kern w:val="0"/>
        </w:rPr>
        <w:t xml:space="preserve"> SM</w:t>
      </w:r>
      <w:r w:rsidRPr="001B5EE6">
        <w:rPr>
          <w:rFonts w:ascii="Book Antiqua" w:eastAsia="宋体" w:hAnsi="Book Antiqua" w:cs="宋体"/>
          <w:color w:val="000000"/>
          <w:kern w:val="0"/>
        </w:rPr>
        <w:t xml:space="preserve">, </w:t>
      </w:r>
      <w:proofErr w:type="spellStart"/>
      <w:r w:rsidRPr="001B5EE6">
        <w:rPr>
          <w:rFonts w:ascii="Book Antiqua" w:eastAsia="宋体" w:hAnsi="Book Antiqua" w:cs="宋体"/>
          <w:color w:val="000000"/>
          <w:kern w:val="0"/>
        </w:rPr>
        <w:t>Stolte</w:t>
      </w:r>
      <w:proofErr w:type="spellEnd"/>
      <w:r w:rsidRPr="001B5EE6">
        <w:rPr>
          <w:rFonts w:ascii="Book Antiqua" w:eastAsia="宋体" w:hAnsi="Book Antiqua" w:cs="宋体"/>
          <w:color w:val="000000"/>
          <w:kern w:val="0"/>
        </w:rPr>
        <w:t xml:space="preserve"> M, </w:t>
      </w:r>
      <w:proofErr w:type="spellStart"/>
      <w:r w:rsidRPr="001B5EE6">
        <w:rPr>
          <w:rFonts w:ascii="Book Antiqua" w:eastAsia="宋体" w:hAnsi="Book Antiqua" w:cs="宋体"/>
          <w:color w:val="000000"/>
          <w:kern w:val="0"/>
        </w:rPr>
        <w:t>Martus</w:t>
      </w:r>
      <w:proofErr w:type="spellEnd"/>
      <w:r w:rsidRPr="001B5EE6">
        <w:rPr>
          <w:rFonts w:ascii="Book Antiqua" w:eastAsia="宋体" w:hAnsi="Book Antiqua" w:cs="宋体"/>
          <w:color w:val="000000"/>
          <w:kern w:val="0"/>
        </w:rPr>
        <w:t xml:space="preserve"> P, Hahn EG, Ell C. Diagnostic accuracy of forceps biopsy versus polypectomy for gastric polyps: a prospective </w:t>
      </w:r>
      <w:proofErr w:type="spellStart"/>
      <w:r w:rsidRPr="001B5EE6">
        <w:rPr>
          <w:rFonts w:ascii="Book Antiqua" w:eastAsia="宋体" w:hAnsi="Book Antiqua" w:cs="宋体"/>
          <w:color w:val="000000"/>
          <w:kern w:val="0"/>
        </w:rPr>
        <w:t>multicentre</w:t>
      </w:r>
      <w:proofErr w:type="spellEnd"/>
      <w:r w:rsidRPr="001B5EE6">
        <w:rPr>
          <w:rFonts w:ascii="Book Antiqua" w:eastAsia="宋体" w:hAnsi="Book Antiqua" w:cs="宋体"/>
          <w:color w:val="000000"/>
          <w:kern w:val="0"/>
        </w:rPr>
        <w:t xml:space="preserve"> study.</w:t>
      </w:r>
      <w:r w:rsidRPr="00036CC8">
        <w:rPr>
          <w:rFonts w:ascii="Book Antiqua" w:eastAsia="宋体" w:hAnsi="Book Antiqua" w:cs="宋体"/>
          <w:color w:val="000000"/>
          <w:kern w:val="0"/>
        </w:rPr>
        <w:t> </w:t>
      </w:r>
      <w:r w:rsidRPr="001B5EE6">
        <w:rPr>
          <w:rFonts w:ascii="Book Antiqua" w:eastAsia="宋体" w:hAnsi="Book Antiqua" w:cs="宋体"/>
          <w:i/>
          <w:iCs/>
          <w:color w:val="000000"/>
          <w:kern w:val="0"/>
        </w:rPr>
        <w:t>Gut</w:t>
      </w:r>
      <w:r w:rsidRPr="00036CC8">
        <w:rPr>
          <w:rFonts w:ascii="Book Antiqua" w:eastAsia="宋体" w:hAnsi="Book Antiqua" w:cs="宋体"/>
          <w:color w:val="000000"/>
          <w:kern w:val="0"/>
        </w:rPr>
        <w:t> </w:t>
      </w:r>
      <w:r w:rsidRPr="001B5EE6">
        <w:rPr>
          <w:rFonts w:ascii="Book Antiqua" w:eastAsia="宋体" w:hAnsi="Book Antiqua" w:cs="宋体"/>
          <w:color w:val="000000"/>
          <w:kern w:val="0"/>
        </w:rPr>
        <w:t>2002;</w:t>
      </w:r>
      <w:r w:rsidRPr="00036CC8">
        <w:rPr>
          <w:rFonts w:ascii="Book Antiqua" w:eastAsia="宋体" w:hAnsi="Book Antiqua" w:cs="宋体"/>
          <w:color w:val="000000"/>
          <w:kern w:val="0"/>
        </w:rPr>
        <w:t> </w:t>
      </w:r>
      <w:r w:rsidRPr="001B5EE6">
        <w:rPr>
          <w:rFonts w:ascii="Book Antiqua" w:eastAsia="宋体" w:hAnsi="Book Antiqua" w:cs="宋体"/>
          <w:b/>
          <w:bCs/>
          <w:color w:val="000000"/>
          <w:kern w:val="0"/>
        </w:rPr>
        <w:t>50</w:t>
      </w:r>
      <w:r w:rsidRPr="001B5EE6">
        <w:rPr>
          <w:rFonts w:ascii="Book Antiqua" w:eastAsia="宋体" w:hAnsi="Book Antiqua" w:cs="宋体"/>
          <w:color w:val="000000"/>
          <w:kern w:val="0"/>
        </w:rPr>
        <w:t>: 465-470 [PMID: 11889063]</w:t>
      </w:r>
    </w:p>
    <w:p w14:paraId="7CA56964" w14:textId="77777777" w:rsidR="00105C78" w:rsidRPr="001B5EE6" w:rsidRDefault="00105C78" w:rsidP="00FB2978">
      <w:pPr>
        <w:widowControl/>
        <w:adjustRightInd w:val="0"/>
        <w:snapToGrid w:val="0"/>
        <w:spacing w:line="360" w:lineRule="auto"/>
        <w:rPr>
          <w:rFonts w:ascii="Book Antiqua" w:eastAsia="宋体" w:hAnsi="Book Antiqua" w:cs="宋体"/>
          <w:color w:val="000000"/>
          <w:kern w:val="0"/>
        </w:rPr>
      </w:pPr>
      <w:r w:rsidRPr="001B5EE6">
        <w:rPr>
          <w:rFonts w:ascii="Book Antiqua" w:eastAsia="宋体" w:hAnsi="Book Antiqua" w:cs="宋体"/>
          <w:color w:val="000000"/>
          <w:kern w:val="0"/>
        </w:rPr>
        <w:lastRenderedPageBreak/>
        <w:t>41</w:t>
      </w:r>
      <w:r w:rsidRPr="00036CC8">
        <w:rPr>
          <w:rFonts w:ascii="Book Antiqua" w:eastAsia="宋体" w:hAnsi="Book Antiqua" w:cs="宋体"/>
          <w:color w:val="000000"/>
          <w:kern w:val="0"/>
        </w:rPr>
        <w:t> </w:t>
      </w:r>
      <w:r w:rsidRPr="001B5EE6">
        <w:rPr>
          <w:rFonts w:ascii="Book Antiqua" w:eastAsia="宋体" w:hAnsi="Book Antiqua" w:cs="宋体"/>
          <w:b/>
          <w:bCs/>
          <w:color w:val="000000"/>
          <w:kern w:val="0"/>
        </w:rPr>
        <w:t>Nam KW</w:t>
      </w:r>
      <w:r w:rsidRPr="001B5EE6">
        <w:rPr>
          <w:rFonts w:ascii="Book Antiqua" w:eastAsia="宋体" w:hAnsi="Book Antiqua" w:cs="宋体"/>
          <w:color w:val="000000"/>
          <w:kern w:val="0"/>
        </w:rPr>
        <w:t xml:space="preserve">, Song KS, Lee HY, Lee BS, </w:t>
      </w:r>
      <w:proofErr w:type="spellStart"/>
      <w:r w:rsidRPr="001B5EE6">
        <w:rPr>
          <w:rFonts w:ascii="Book Antiqua" w:eastAsia="宋体" w:hAnsi="Book Antiqua" w:cs="宋体"/>
          <w:color w:val="000000"/>
          <w:kern w:val="0"/>
        </w:rPr>
        <w:t>Seong</w:t>
      </w:r>
      <w:proofErr w:type="spellEnd"/>
      <w:r w:rsidRPr="001B5EE6">
        <w:rPr>
          <w:rFonts w:ascii="Book Antiqua" w:eastAsia="宋体" w:hAnsi="Book Antiqua" w:cs="宋体"/>
          <w:color w:val="000000"/>
          <w:kern w:val="0"/>
        </w:rPr>
        <w:t xml:space="preserve"> JK, Kim SH, Moon HS, Lee ES, </w:t>
      </w:r>
      <w:proofErr w:type="spellStart"/>
      <w:r w:rsidRPr="001B5EE6">
        <w:rPr>
          <w:rFonts w:ascii="Book Antiqua" w:eastAsia="宋体" w:hAnsi="Book Antiqua" w:cs="宋体"/>
          <w:color w:val="000000"/>
          <w:kern w:val="0"/>
        </w:rPr>
        <w:t>Jeong</w:t>
      </w:r>
      <w:proofErr w:type="spellEnd"/>
      <w:r w:rsidRPr="001B5EE6">
        <w:rPr>
          <w:rFonts w:ascii="Book Antiqua" w:eastAsia="宋体" w:hAnsi="Book Antiqua" w:cs="宋体"/>
          <w:color w:val="000000"/>
          <w:kern w:val="0"/>
        </w:rPr>
        <w:t xml:space="preserve"> HY. Spectrum of final pathological diagnosis of gastric adenoma after endoscopic resection.</w:t>
      </w:r>
      <w:r w:rsidRPr="00036CC8">
        <w:rPr>
          <w:rFonts w:ascii="Book Antiqua" w:eastAsia="宋体" w:hAnsi="Book Antiqua" w:cs="宋体"/>
          <w:color w:val="000000"/>
          <w:kern w:val="0"/>
        </w:rPr>
        <w:t> </w:t>
      </w:r>
      <w:r w:rsidRPr="001B5EE6">
        <w:rPr>
          <w:rFonts w:ascii="Book Antiqua" w:eastAsia="宋体" w:hAnsi="Book Antiqua" w:cs="宋体"/>
          <w:i/>
          <w:iCs/>
          <w:color w:val="000000"/>
          <w:kern w:val="0"/>
        </w:rPr>
        <w:t xml:space="preserve">World J </w:t>
      </w:r>
      <w:proofErr w:type="spellStart"/>
      <w:r w:rsidRPr="001B5EE6">
        <w:rPr>
          <w:rFonts w:ascii="Book Antiqua" w:eastAsia="宋体" w:hAnsi="Book Antiqua" w:cs="宋体"/>
          <w:i/>
          <w:iCs/>
          <w:color w:val="000000"/>
          <w:kern w:val="0"/>
        </w:rPr>
        <w:t>Gastroenterol</w:t>
      </w:r>
      <w:proofErr w:type="spellEnd"/>
      <w:r w:rsidRPr="00036CC8">
        <w:rPr>
          <w:rFonts w:ascii="Book Antiqua" w:eastAsia="宋体" w:hAnsi="Book Antiqua" w:cs="宋体"/>
          <w:color w:val="000000"/>
          <w:kern w:val="0"/>
        </w:rPr>
        <w:t> </w:t>
      </w:r>
      <w:r w:rsidRPr="001B5EE6">
        <w:rPr>
          <w:rFonts w:ascii="Book Antiqua" w:eastAsia="宋体" w:hAnsi="Book Antiqua" w:cs="宋体"/>
          <w:color w:val="000000"/>
          <w:kern w:val="0"/>
        </w:rPr>
        <w:t>2011;</w:t>
      </w:r>
      <w:r w:rsidRPr="00036CC8">
        <w:rPr>
          <w:rFonts w:ascii="Book Antiqua" w:eastAsia="宋体" w:hAnsi="Book Antiqua" w:cs="宋体"/>
          <w:color w:val="000000"/>
          <w:kern w:val="0"/>
        </w:rPr>
        <w:t> </w:t>
      </w:r>
      <w:r w:rsidRPr="001B5EE6">
        <w:rPr>
          <w:rFonts w:ascii="Book Antiqua" w:eastAsia="宋体" w:hAnsi="Book Antiqua" w:cs="宋体"/>
          <w:b/>
          <w:bCs/>
          <w:color w:val="000000"/>
          <w:kern w:val="0"/>
        </w:rPr>
        <w:t>17</w:t>
      </w:r>
      <w:r w:rsidRPr="001B5EE6">
        <w:rPr>
          <w:rFonts w:ascii="Book Antiqua" w:eastAsia="宋体" w:hAnsi="Book Antiqua" w:cs="宋体"/>
          <w:color w:val="000000"/>
          <w:kern w:val="0"/>
        </w:rPr>
        <w:t>: 5177-5183 [PMID: 22215942 DOI: 10.3748/wjg.v17.i47.5177]</w:t>
      </w:r>
    </w:p>
    <w:p w14:paraId="70C92353" w14:textId="77777777" w:rsidR="00105C78" w:rsidRPr="001B5EE6" w:rsidRDefault="00105C78" w:rsidP="00FB2978">
      <w:pPr>
        <w:widowControl/>
        <w:adjustRightInd w:val="0"/>
        <w:snapToGrid w:val="0"/>
        <w:spacing w:line="360" w:lineRule="auto"/>
        <w:rPr>
          <w:rFonts w:ascii="Book Antiqua" w:eastAsia="宋体" w:hAnsi="Book Antiqua" w:cs="宋体"/>
          <w:color w:val="000000"/>
          <w:kern w:val="0"/>
        </w:rPr>
      </w:pPr>
      <w:r w:rsidRPr="001B5EE6">
        <w:rPr>
          <w:rFonts w:ascii="Book Antiqua" w:eastAsia="宋体" w:hAnsi="Book Antiqua" w:cs="宋体"/>
          <w:color w:val="000000"/>
          <w:kern w:val="0"/>
        </w:rPr>
        <w:t>42</w:t>
      </w:r>
      <w:r w:rsidRPr="00036CC8">
        <w:rPr>
          <w:rFonts w:ascii="Book Antiqua" w:eastAsia="宋体" w:hAnsi="Book Antiqua" w:cs="宋体"/>
          <w:color w:val="000000"/>
          <w:kern w:val="0"/>
        </w:rPr>
        <w:t> </w:t>
      </w:r>
      <w:r w:rsidRPr="001B5EE6">
        <w:rPr>
          <w:rFonts w:ascii="Book Antiqua" w:eastAsia="宋体" w:hAnsi="Book Antiqua" w:cs="宋体"/>
          <w:b/>
          <w:bCs/>
          <w:color w:val="000000"/>
          <w:kern w:val="0"/>
        </w:rPr>
        <w:t>Lee CK</w:t>
      </w:r>
      <w:r w:rsidRPr="001B5EE6">
        <w:rPr>
          <w:rFonts w:ascii="Book Antiqua" w:eastAsia="宋体" w:hAnsi="Book Antiqua" w:cs="宋体"/>
          <w:color w:val="000000"/>
          <w:kern w:val="0"/>
        </w:rPr>
        <w:t>, Chung IK, Lee SH, Kim SP, Lee SH, Lee TH, Kim HS, Park SH, Kim SJ, Lee JH, Cho HD, Oh MH. Is endoscopic forceps biopsy enough for a definitive diagnosis of gastric epithelial neoplasia?</w:t>
      </w:r>
      <w:r w:rsidRPr="00036CC8">
        <w:rPr>
          <w:rFonts w:ascii="Book Antiqua" w:eastAsia="宋体" w:hAnsi="Book Antiqua" w:cs="宋体"/>
          <w:color w:val="000000"/>
          <w:kern w:val="0"/>
        </w:rPr>
        <w:t> </w:t>
      </w:r>
      <w:r w:rsidRPr="001B5EE6">
        <w:rPr>
          <w:rFonts w:ascii="Book Antiqua" w:eastAsia="宋体" w:hAnsi="Book Antiqua" w:cs="宋体"/>
          <w:i/>
          <w:iCs/>
          <w:color w:val="000000"/>
          <w:kern w:val="0"/>
        </w:rPr>
        <w:t xml:space="preserve">J </w:t>
      </w:r>
      <w:proofErr w:type="spellStart"/>
      <w:r w:rsidRPr="001B5EE6">
        <w:rPr>
          <w:rFonts w:ascii="Book Antiqua" w:eastAsia="宋体" w:hAnsi="Book Antiqua" w:cs="宋体"/>
          <w:i/>
          <w:iCs/>
          <w:color w:val="000000"/>
          <w:kern w:val="0"/>
        </w:rPr>
        <w:t>Gastroenterol</w:t>
      </w:r>
      <w:proofErr w:type="spellEnd"/>
      <w:r w:rsidRPr="001B5EE6">
        <w:rPr>
          <w:rFonts w:ascii="Book Antiqua" w:eastAsia="宋体" w:hAnsi="Book Antiqua" w:cs="宋体"/>
          <w:i/>
          <w:iCs/>
          <w:color w:val="000000"/>
          <w:kern w:val="0"/>
        </w:rPr>
        <w:t xml:space="preserve"> </w:t>
      </w:r>
      <w:proofErr w:type="spellStart"/>
      <w:r w:rsidRPr="001B5EE6">
        <w:rPr>
          <w:rFonts w:ascii="Book Antiqua" w:eastAsia="宋体" w:hAnsi="Book Antiqua" w:cs="宋体"/>
          <w:i/>
          <w:iCs/>
          <w:color w:val="000000"/>
          <w:kern w:val="0"/>
        </w:rPr>
        <w:t>Hepatol</w:t>
      </w:r>
      <w:proofErr w:type="spellEnd"/>
      <w:r w:rsidRPr="00036CC8">
        <w:rPr>
          <w:rFonts w:ascii="Book Antiqua" w:eastAsia="宋体" w:hAnsi="Book Antiqua" w:cs="宋体"/>
          <w:color w:val="000000"/>
          <w:kern w:val="0"/>
        </w:rPr>
        <w:t> </w:t>
      </w:r>
      <w:r w:rsidRPr="001B5EE6">
        <w:rPr>
          <w:rFonts w:ascii="Book Antiqua" w:eastAsia="宋体" w:hAnsi="Book Antiqua" w:cs="宋体"/>
          <w:color w:val="000000"/>
          <w:kern w:val="0"/>
        </w:rPr>
        <w:t>2010;</w:t>
      </w:r>
      <w:r w:rsidRPr="00036CC8">
        <w:rPr>
          <w:rFonts w:ascii="Book Antiqua" w:eastAsia="宋体" w:hAnsi="Book Antiqua" w:cs="宋体"/>
          <w:color w:val="000000"/>
          <w:kern w:val="0"/>
        </w:rPr>
        <w:t> </w:t>
      </w:r>
      <w:r w:rsidRPr="001B5EE6">
        <w:rPr>
          <w:rFonts w:ascii="Book Antiqua" w:eastAsia="宋体" w:hAnsi="Book Antiqua" w:cs="宋体"/>
          <w:b/>
          <w:bCs/>
          <w:color w:val="000000"/>
          <w:kern w:val="0"/>
        </w:rPr>
        <w:t>25</w:t>
      </w:r>
      <w:r w:rsidRPr="001B5EE6">
        <w:rPr>
          <w:rFonts w:ascii="Book Antiqua" w:eastAsia="宋体" w:hAnsi="Book Antiqua" w:cs="宋体"/>
          <w:color w:val="000000"/>
          <w:kern w:val="0"/>
        </w:rPr>
        <w:t>: 1507-1513 [PMID: 20796147 DOI: 10.1111/j.1440-1746.2010.006367.x]</w:t>
      </w:r>
    </w:p>
    <w:p w14:paraId="6F5D2D0C" w14:textId="77777777" w:rsidR="00105C78" w:rsidRPr="00036CC8" w:rsidRDefault="00105C78" w:rsidP="00FB2978">
      <w:pPr>
        <w:adjustRightInd w:val="0"/>
        <w:snapToGrid w:val="0"/>
        <w:spacing w:line="360" w:lineRule="auto"/>
        <w:rPr>
          <w:rFonts w:ascii="Book Antiqua" w:hAnsi="Book Antiqua"/>
        </w:rPr>
      </w:pPr>
    </w:p>
    <w:p w14:paraId="6CD5F1F5" w14:textId="1F23A2C5" w:rsidR="00105C78" w:rsidRPr="00036CC8" w:rsidRDefault="00105C78" w:rsidP="00FB2978">
      <w:pPr>
        <w:adjustRightInd w:val="0"/>
        <w:snapToGrid w:val="0"/>
        <w:spacing w:line="360" w:lineRule="auto"/>
        <w:jc w:val="right"/>
        <w:rPr>
          <w:rFonts w:ascii="Book Antiqua" w:hAnsi="Book Antiqua"/>
          <w:b/>
          <w:bCs/>
        </w:rPr>
      </w:pPr>
      <w:r w:rsidRPr="00036CC8">
        <w:rPr>
          <w:rFonts w:ascii="Book Antiqua" w:hAnsi="Book Antiqua"/>
          <w:b/>
          <w:bCs/>
        </w:rPr>
        <w:t xml:space="preserve">P-Reviewer: </w:t>
      </w:r>
      <w:proofErr w:type="spellStart"/>
      <w:r w:rsidRPr="00036CC8">
        <w:rPr>
          <w:rFonts w:ascii="Book Antiqua" w:hAnsi="Book Antiqua"/>
          <w:bCs/>
        </w:rPr>
        <w:t>Vieth</w:t>
      </w:r>
      <w:proofErr w:type="spellEnd"/>
      <w:r w:rsidRPr="00036CC8">
        <w:rPr>
          <w:rFonts w:ascii="Book Antiqua" w:eastAsia="宋体" w:hAnsi="Book Antiqua"/>
          <w:bCs/>
          <w:lang w:eastAsia="zh-CN"/>
        </w:rPr>
        <w:t xml:space="preserve"> </w:t>
      </w:r>
      <w:r w:rsidRPr="00036CC8">
        <w:rPr>
          <w:rFonts w:ascii="Book Antiqua" w:hAnsi="Book Antiqua"/>
          <w:bCs/>
        </w:rPr>
        <w:t xml:space="preserve">M </w:t>
      </w:r>
      <w:r w:rsidRPr="00036CC8">
        <w:rPr>
          <w:rFonts w:ascii="Book Antiqua" w:hAnsi="Book Antiqua"/>
          <w:b/>
          <w:bCs/>
        </w:rPr>
        <w:t>S-Editor:</w:t>
      </w:r>
      <w:r w:rsidRPr="00036CC8">
        <w:rPr>
          <w:rFonts w:ascii="Book Antiqua" w:hAnsi="Book Antiqua"/>
        </w:rPr>
        <w:t xml:space="preserve"> Ma YJ </w:t>
      </w:r>
      <w:r w:rsidRPr="00036CC8">
        <w:rPr>
          <w:rFonts w:ascii="Book Antiqua" w:hAnsi="Book Antiqua"/>
          <w:b/>
          <w:bCs/>
        </w:rPr>
        <w:t>L-Editor:</w:t>
      </w:r>
      <w:r w:rsidRPr="00036CC8">
        <w:rPr>
          <w:rFonts w:ascii="Book Antiqua" w:hAnsi="Book Antiqua"/>
        </w:rPr>
        <w:t xml:space="preserve">   </w:t>
      </w:r>
      <w:r w:rsidRPr="00036CC8">
        <w:rPr>
          <w:rFonts w:ascii="Book Antiqua" w:hAnsi="Book Antiqua"/>
          <w:b/>
          <w:bCs/>
        </w:rPr>
        <w:t>E-Editor:</w:t>
      </w:r>
    </w:p>
    <w:p w14:paraId="766F8632" w14:textId="3528343D" w:rsidR="001F57C1" w:rsidRPr="00036CC8" w:rsidRDefault="001F57C1" w:rsidP="00FB2978">
      <w:pPr>
        <w:adjustRightInd w:val="0"/>
        <w:snapToGrid w:val="0"/>
        <w:spacing w:line="360" w:lineRule="auto"/>
        <w:rPr>
          <w:rFonts w:ascii="Book Antiqua" w:hAnsi="Book Antiqua" w:cstheme="majorHAnsi"/>
        </w:rPr>
      </w:pPr>
    </w:p>
    <w:p w14:paraId="2F7C13A4" w14:textId="77777777" w:rsidR="001F57C1" w:rsidRPr="00036CC8" w:rsidRDefault="001F57C1" w:rsidP="00FB2978">
      <w:pPr>
        <w:widowControl/>
        <w:adjustRightInd w:val="0"/>
        <w:snapToGrid w:val="0"/>
        <w:spacing w:line="360" w:lineRule="auto"/>
        <w:rPr>
          <w:rFonts w:ascii="Book Antiqua" w:hAnsi="Book Antiqua" w:cstheme="majorHAnsi"/>
        </w:rPr>
      </w:pPr>
      <w:r w:rsidRPr="00036CC8">
        <w:rPr>
          <w:rFonts w:ascii="Book Antiqua" w:hAnsi="Book Antiqua" w:cstheme="majorHAnsi"/>
        </w:rPr>
        <w:br w:type="page"/>
      </w:r>
    </w:p>
    <w:p w14:paraId="460A4E93" w14:textId="6868DD12" w:rsidR="001F57C1" w:rsidRPr="00036CC8" w:rsidRDefault="00105C78" w:rsidP="00FB2978">
      <w:pPr>
        <w:adjustRightInd w:val="0"/>
        <w:snapToGrid w:val="0"/>
        <w:spacing w:line="360" w:lineRule="auto"/>
        <w:rPr>
          <w:rFonts w:ascii="Book Antiqua" w:hAnsi="Book Antiqua" w:cstheme="majorHAnsi"/>
          <w:b/>
        </w:rPr>
      </w:pPr>
      <w:r w:rsidRPr="00036CC8">
        <w:rPr>
          <w:rFonts w:ascii="Book Antiqua" w:hAnsi="Book Antiqua" w:cstheme="majorHAnsi"/>
          <w:b/>
        </w:rPr>
        <w:lastRenderedPageBreak/>
        <w:t>Table 1</w:t>
      </w:r>
      <w:r w:rsidR="001F57C1" w:rsidRPr="00036CC8">
        <w:rPr>
          <w:rFonts w:ascii="Book Antiqua" w:hAnsi="Book Antiqua" w:cstheme="majorHAnsi"/>
          <w:b/>
        </w:rPr>
        <w:t xml:space="preserve"> Vienna classification and Japanese classification of gastric cancer for diagnosis of gastric intraepithelial neoplasia</w:t>
      </w:r>
    </w:p>
    <w:tbl>
      <w:tblPr>
        <w:tblW w:w="7989" w:type="dxa"/>
        <w:jc w:val="center"/>
        <w:tblCellMar>
          <w:left w:w="0" w:type="dxa"/>
          <w:right w:w="0" w:type="dxa"/>
        </w:tblCellMar>
        <w:tblLook w:val="0420" w:firstRow="1" w:lastRow="0" w:firstColumn="0" w:lastColumn="0" w:noHBand="0" w:noVBand="1"/>
      </w:tblPr>
      <w:tblGrid>
        <w:gridCol w:w="1595"/>
        <w:gridCol w:w="2308"/>
        <w:gridCol w:w="2075"/>
        <w:gridCol w:w="2011"/>
      </w:tblGrid>
      <w:tr w:rsidR="0095759A" w:rsidRPr="00036CC8" w14:paraId="3C98A86C" w14:textId="77777777" w:rsidTr="00105C78">
        <w:trPr>
          <w:trHeight w:val="789"/>
          <w:jc w:val="center"/>
        </w:trPr>
        <w:tc>
          <w:tcPr>
            <w:tcW w:w="4150" w:type="dxa"/>
            <w:gridSpan w:val="2"/>
            <w:tcBorders>
              <w:top w:val="single" w:sz="8" w:space="0" w:color="000000"/>
              <w:left w:val="single" w:sz="8" w:space="0" w:color="FFFFFF"/>
              <w:bottom w:val="single" w:sz="8" w:space="0" w:color="000000"/>
              <w:right w:val="single" w:sz="8" w:space="0" w:color="FFFFFF"/>
            </w:tcBorders>
            <w:shd w:val="clear" w:color="auto" w:fill="auto"/>
            <w:tcMar>
              <w:top w:w="72" w:type="dxa"/>
              <w:left w:w="144" w:type="dxa"/>
              <w:bottom w:w="72" w:type="dxa"/>
              <w:right w:w="144" w:type="dxa"/>
            </w:tcMar>
            <w:vAlign w:val="center"/>
            <w:hideMark/>
          </w:tcPr>
          <w:p w14:paraId="147528A2" w14:textId="77777777" w:rsidR="0095759A" w:rsidRPr="00036CC8" w:rsidRDefault="0095759A" w:rsidP="00FB2978">
            <w:pPr>
              <w:adjustRightInd w:val="0"/>
              <w:snapToGrid w:val="0"/>
              <w:spacing w:line="360" w:lineRule="auto"/>
              <w:rPr>
                <w:rFonts w:ascii="Book Antiqua" w:hAnsi="Book Antiqua" w:cstheme="majorHAnsi"/>
                <w:b/>
              </w:rPr>
            </w:pPr>
            <w:r w:rsidRPr="00036CC8">
              <w:rPr>
                <w:rFonts w:ascii="Book Antiqua" w:hAnsi="Book Antiqua" w:cstheme="majorHAnsi"/>
                <w:b/>
              </w:rPr>
              <w:t>Vienna classification</w:t>
            </w:r>
          </w:p>
        </w:tc>
        <w:tc>
          <w:tcPr>
            <w:tcW w:w="2000" w:type="dxa"/>
            <w:tcBorders>
              <w:top w:val="single" w:sz="8" w:space="0" w:color="000000"/>
              <w:left w:val="single" w:sz="8" w:space="0" w:color="FFFFFF"/>
              <w:bottom w:val="single" w:sz="8" w:space="0" w:color="000000"/>
              <w:right w:val="single" w:sz="8" w:space="0" w:color="FFFFFF"/>
            </w:tcBorders>
            <w:shd w:val="clear" w:color="auto" w:fill="auto"/>
            <w:tcMar>
              <w:top w:w="72" w:type="dxa"/>
              <w:left w:w="144" w:type="dxa"/>
              <w:bottom w:w="72" w:type="dxa"/>
              <w:right w:w="144" w:type="dxa"/>
            </w:tcMar>
            <w:vAlign w:val="center"/>
            <w:hideMark/>
          </w:tcPr>
          <w:p w14:paraId="6DA49069" w14:textId="77777777" w:rsidR="0095759A" w:rsidRPr="00036CC8" w:rsidRDefault="0095759A" w:rsidP="00FB2978">
            <w:pPr>
              <w:adjustRightInd w:val="0"/>
              <w:snapToGrid w:val="0"/>
              <w:spacing w:line="360" w:lineRule="auto"/>
              <w:rPr>
                <w:rFonts w:ascii="Book Antiqua" w:hAnsi="Book Antiqua" w:cstheme="majorHAnsi"/>
                <w:b/>
              </w:rPr>
            </w:pPr>
            <w:r w:rsidRPr="00036CC8">
              <w:rPr>
                <w:rFonts w:ascii="Book Antiqua" w:hAnsi="Book Antiqua" w:cstheme="majorHAnsi"/>
                <w:b/>
              </w:rPr>
              <w:t>Japanese</w:t>
            </w:r>
          </w:p>
        </w:tc>
        <w:tc>
          <w:tcPr>
            <w:tcW w:w="1839" w:type="dxa"/>
            <w:tcBorders>
              <w:top w:val="single" w:sz="8" w:space="0" w:color="000000"/>
              <w:left w:val="single" w:sz="8" w:space="0" w:color="FFFFFF"/>
              <w:bottom w:val="single" w:sz="8" w:space="0" w:color="000000"/>
              <w:right w:val="single" w:sz="8" w:space="0" w:color="FFFFFF"/>
            </w:tcBorders>
            <w:shd w:val="clear" w:color="auto" w:fill="auto"/>
            <w:tcMar>
              <w:top w:w="72" w:type="dxa"/>
              <w:left w:w="144" w:type="dxa"/>
              <w:bottom w:w="72" w:type="dxa"/>
              <w:right w:w="144" w:type="dxa"/>
            </w:tcMar>
            <w:vAlign w:val="center"/>
            <w:hideMark/>
          </w:tcPr>
          <w:p w14:paraId="5D4509DF" w14:textId="77777777" w:rsidR="0095759A" w:rsidRPr="00036CC8" w:rsidRDefault="0095759A" w:rsidP="00FB2978">
            <w:pPr>
              <w:adjustRightInd w:val="0"/>
              <w:snapToGrid w:val="0"/>
              <w:spacing w:line="360" w:lineRule="auto"/>
              <w:rPr>
                <w:rFonts w:ascii="Book Antiqua" w:hAnsi="Book Antiqua" w:cstheme="majorHAnsi"/>
                <w:b/>
              </w:rPr>
            </w:pPr>
            <w:r w:rsidRPr="00036CC8">
              <w:rPr>
                <w:rFonts w:ascii="Book Antiqua" w:hAnsi="Book Antiqua" w:cstheme="majorHAnsi"/>
                <w:b/>
              </w:rPr>
              <w:t>Western</w:t>
            </w:r>
          </w:p>
        </w:tc>
      </w:tr>
      <w:tr w:rsidR="0095759A" w:rsidRPr="00036CC8" w14:paraId="060DDD8F" w14:textId="77777777" w:rsidTr="00105C78">
        <w:trPr>
          <w:trHeight w:val="1408"/>
          <w:jc w:val="center"/>
        </w:trPr>
        <w:tc>
          <w:tcPr>
            <w:tcW w:w="1686" w:type="dxa"/>
            <w:tcBorders>
              <w:top w:val="single" w:sz="8" w:space="0" w:color="000000"/>
              <w:left w:val="single" w:sz="8" w:space="0" w:color="FFFFFF"/>
              <w:bottom w:val="dotted" w:sz="4" w:space="0" w:color="auto"/>
              <w:right w:val="single" w:sz="8" w:space="0" w:color="FFFFFF"/>
            </w:tcBorders>
            <w:shd w:val="clear" w:color="auto" w:fill="auto"/>
            <w:tcMar>
              <w:top w:w="72" w:type="dxa"/>
              <w:left w:w="144" w:type="dxa"/>
              <w:bottom w:w="72" w:type="dxa"/>
              <w:right w:w="144" w:type="dxa"/>
            </w:tcMar>
            <w:vAlign w:val="center"/>
            <w:hideMark/>
          </w:tcPr>
          <w:p w14:paraId="47820D1A" w14:textId="77777777" w:rsidR="0095759A" w:rsidRPr="00036CC8" w:rsidRDefault="0095759A" w:rsidP="00FB2978">
            <w:pPr>
              <w:adjustRightInd w:val="0"/>
              <w:snapToGrid w:val="0"/>
              <w:spacing w:line="360" w:lineRule="auto"/>
              <w:rPr>
                <w:rFonts w:ascii="Book Antiqua" w:hAnsi="Book Antiqua" w:cstheme="majorHAnsi"/>
              </w:rPr>
            </w:pPr>
            <w:r w:rsidRPr="00036CC8">
              <w:rPr>
                <w:rFonts w:ascii="Book Antiqua" w:hAnsi="Book Antiqua" w:cstheme="majorHAnsi"/>
              </w:rPr>
              <w:t>Category 3</w:t>
            </w:r>
          </w:p>
        </w:tc>
        <w:tc>
          <w:tcPr>
            <w:tcW w:w="2464" w:type="dxa"/>
            <w:tcBorders>
              <w:top w:val="single" w:sz="8" w:space="0" w:color="000000"/>
              <w:left w:val="single" w:sz="8" w:space="0" w:color="FFFFFF"/>
              <w:bottom w:val="dotted" w:sz="4" w:space="0" w:color="auto"/>
              <w:right w:val="single" w:sz="8" w:space="0" w:color="FFFFFF"/>
            </w:tcBorders>
            <w:shd w:val="clear" w:color="auto" w:fill="auto"/>
            <w:tcMar>
              <w:top w:w="72" w:type="dxa"/>
              <w:left w:w="144" w:type="dxa"/>
              <w:bottom w:w="72" w:type="dxa"/>
              <w:right w:w="144" w:type="dxa"/>
            </w:tcMar>
            <w:vAlign w:val="center"/>
            <w:hideMark/>
          </w:tcPr>
          <w:p w14:paraId="633D7E6D" w14:textId="77777777" w:rsidR="0095759A" w:rsidRPr="00036CC8" w:rsidRDefault="0095759A" w:rsidP="00FB2978">
            <w:pPr>
              <w:adjustRightInd w:val="0"/>
              <w:snapToGrid w:val="0"/>
              <w:spacing w:line="360" w:lineRule="auto"/>
              <w:rPr>
                <w:rFonts w:ascii="Book Antiqua" w:hAnsi="Book Antiqua" w:cstheme="majorHAnsi"/>
              </w:rPr>
            </w:pPr>
            <w:r w:rsidRPr="00036CC8">
              <w:rPr>
                <w:rFonts w:ascii="Book Antiqua" w:hAnsi="Book Antiqua" w:cstheme="majorHAnsi"/>
              </w:rPr>
              <w:t>Low grade adenoma/</w:t>
            </w:r>
          </w:p>
          <w:p w14:paraId="49280F96" w14:textId="77777777" w:rsidR="0095759A" w:rsidRPr="00036CC8" w:rsidRDefault="0095759A" w:rsidP="00FB2978">
            <w:pPr>
              <w:adjustRightInd w:val="0"/>
              <w:snapToGrid w:val="0"/>
              <w:spacing w:line="360" w:lineRule="auto"/>
              <w:rPr>
                <w:rFonts w:ascii="Book Antiqua" w:hAnsi="Book Antiqua" w:cstheme="majorHAnsi"/>
              </w:rPr>
            </w:pPr>
            <w:r w:rsidRPr="00036CC8">
              <w:rPr>
                <w:rFonts w:ascii="Book Antiqua" w:hAnsi="Book Antiqua" w:cstheme="majorHAnsi"/>
              </w:rPr>
              <w:t>dysplasia (LGA)</w:t>
            </w:r>
          </w:p>
        </w:tc>
        <w:tc>
          <w:tcPr>
            <w:tcW w:w="2000" w:type="dxa"/>
            <w:tcBorders>
              <w:top w:val="single" w:sz="8" w:space="0" w:color="000000"/>
              <w:left w:val="single" w:sz="8" w:space="0" w:color="FFFFFF"/>
              <w:bottom w:val="dotted" w:sz="4" w:space="0" w:color="auto"/>
              <w:right w:val="single" w:sz="8" w:space="0" w:color="FFFFFF"/>
            </w:tcBorders>
            <w:shd w:val="clear" w:color="auto" w:fill="auto"/>
            <w:tcMar>
              <w:top w:w="72" w:type="dxa"/>
              <w:left w:w="144" w:type="dxa"/>
              <w:bottom w:w="72" w:type="dxa"/>
              <w:right w:w="144" w:type="dxa"/>
            </w:tcMar>
            <w:vAlign w:val="center"/>
            <w:hideMark/>
          </w:tcPr>
          <w:p w14:paraId="20EACE3A" w14:textId="77777777" w:rsidR="0095759A" w:rsidRPr="00036CC8" w:rsidRDefault="0095759A" w:rsidP="00FB2978">
            <w:pPr>
              <w:adjustRightInd w:val="0"/>
              <w:snapToGrid w:val="0"/>
              <w:spacing w:line="360" w:lineRule="auto"/>
              <w:rPr>
                <w:rFonts w:ascii="Book Antiqua" w:hAnsi="Book Antiqua" w:cstheme="majorHAnsi"/>
              </w:rPr>
            </w:pPr>
            <w:r w:rsidRPr="00036CC8">
              <w:rPr>
                <w:rFonts w:ascii="Book Antiqua" w:hAnsi="Book Antiqua" w:cstheme="majorHAnsi"/>
              </w:rPr>
              <w:t>Adenoma</w:t>
            </w:r>
          </w:p>
        </w:tc>
        <w:tc>
          <w:tcPr>
            <w:tcW w:w="1839" w:type="dxa"/>
            <w:tcBorders>
              <w:top w:val="single" w:sz="8" w:space="0" w:color="000000"/>
              <w:left w:val="single" w:sz="8" w:space="0" w:color="FFFFFF"/>
              <w:bottom w:val="dotted" w:sz="4" w:space="0" w:color="auto"/>
              <w:right w:val="single" w:sz="8" w:space="0" w:color="FFFFFF"/>
            </w:tcBorders>
            <w:shd w:val="clear" w:color="auto" w:fill="auto"/>
            <w:tcMar>
              <w:top w:w="72" w:type="dxa"/>
              <w:left w:w="144" w:type="dxa"/>
              <w:bottom w:w="72" w:type="dxa"/>
              <w:right w:w="144" w:type="dxa"/>
            </w:tcMar>
            <w:vAlign w:val="center"/>
            <w:hideMark/>
          </w:tcPr>
          <w:p w14:paraId="6AF64DA7" w14:textId="77777777" w:rsidR="0095759A" w:rsidRPr="00036CC8" w:rsidRDefault="0095759A" w:rsidP="00FB2978">
            <w:pPr>
              <w:adjustRightInd w:val="0"/>
              <w:snapToGrid w:val="0"/>
              <w:spacing w:line="360" w:lineRule="auto"/>
              <w:rPr>
                <w:rFonts w:ascii="Book Antiqua" w:hAnsi="Book Antiqua" w:cstheme="majorHAnsi"/>
              </w:rPr>
            </w:pPr>
            <w:r w:rsidRPr="00036CC8">
              <w:rPr>
                <w:rFonts w:ascii="Book Antiqua" w:hAnsi="Book Antiqua" w:cstheme="majorHAnsi"/>
              </w:rPr>
              <w:t>Adenoma</w:t>
            </w:r>
          </w:p>
        </w:tc>
      </w:tr>
      <w:tr w:rsidR="0095759A" w:rsidRPr="00036CC8" w14:paraId="5B37B130" w14:textId="77777777" w:rsidTr="00105C78">
        <w:trPr>
          <w:trHeight w:val="1408"/>
          <w:jc w:val="center"/>
        </w:trPr>
        <w:tc>
          <w:tcPr>
            <w:tcW w:w="1686" w:type="dxa"/>
            <w:tcBorders>
              <w:top w:val="dotted" w:sz="4" w:space="0" w:color="auto"/>
              <w:left w:val="single" w:sz="8" w:space="0" w:color="FFFFFF"/>
              <w:bottom w:val="dotted" w:sz="4" w:space="0" w:color="auto"/>
              <w:right w:val="single" w:sz="8" w:space="0" w:color="FFFFFF"/>
            </w:tcBorders>
            <w:shd w:val="clear" w:color="auto" w:fill="auto"/>
            <w:tcMar>
              <w:top w:w="72" w:type="dxa"/>
              <w:left w:w="144" w:type="dxa"/>
              <w:bottom w:w="72" w:type="dxa"/>
              <w:right w:w="144" w:type="dxa"/>
            </w:tcMar>
            <w:vAlign w:val="center"/>
            <w:hideMark/>
          </w:tcPr>
          <w:p w14:paraId="5CF95AFD" w14:textId="77777777" w:rsidR="0095759A" w:rsidRPr="00036CC8" w:rsidRDefault="0095759A" w:rsidP="00FB2978">
            <w:pPr>
              <w:adjustRightInd w:val="0"/>
              <w:snapToGrid w:val="0"/>
              <w:spacing w:line="360" w:lineRule="auto"/>
              <w:rPr>
                <w:rFonts w:ascii="Book Antiqua" w:hAnsi="Book Antiqua" w:cstheme="majorHAnsi"/>
              </w:rPr>
            </w:pPr>
            <w:r w:rsidRPr="00036CC8">
              <w:rPr>
                <w:rFonts w:ascii="Book Antiqua" w:hAnsi="Book Antiqua" w:cstheme="majorHAnsi"/>
              </w:rPr>
              <w:t>Category 4.1</w:t>
            </w:r>
          </w:p>
        </w:tc>
        <w:tc>
          <w:tcPr>
            <w:tcW w:w="2464" w:type="dxa"/>
            <w:tcBorders>
              <w:top w:val="dotted" w:sz="4" w:space="0" w:color="auto"/>
              <w:left w:val="single" w:sz="8" w:space="0" w:color="FFFFFF"/>
              <w:bottom w:val="dotted" w:sz="4" w:space="0" w:color="auto"/>
              <w:right w:val="single" w:sz="8" w:space="0" w:color="FFFFFF"/>
            </w:tcBorders>
            <w:shd w:val="clear" w:color="auto" w:fill="auto"/>
            <w:tcMar>
              <w:top w:w="72" w:type="dxa"/>
              <w:left w:w="144" w:type="dxa"/>
              <w:bottom w:w="72" w:type="dxa"/>
              <w:right w:w="144" w:type="dxa"/>
            </w:tcMar>
            <w:vAlign w:val="center"/>
            <w:hideMark/>
          </w:tcPr>
          <w:p w14:paraId="652483E9" w14:textId="77777777" w:rsidR="0095759A" w:rsidRPr="00036CC8" w:rsidRDefault="0095759A" w:rsidP="00FB2978">
            <w:pPr>
              <w:adjustRightInd w:val="0"/>
              <w:snapToGrid w:val="0"/>
              <w:spacing w:line="360" w:lineRule="auto"/>
              <w:rPr>
                <w:rFonts w:ascii="Book Antiqua" w:hAnsi="Book Antiqua" w:cstheme="majorHAnsi"/>
              </w:rPr>
            </w:pPr>
            <w:r w:rsidRPr="00036CC8">
              <w:rPr>
                <w:rFonts w:ascii="Book Antiqua" w:hAnsi="Book Antiqua" w:cstheme="majorHAnsi"/>
              </w:rPr>
              <w:t>High grade adenoma/</w:t>
            </w:r>
          </w:p>
          <w:p w14:paraId="44E55FFB" w14:textId="77777777" w:rsidR="0095759A" w:rsidRPr="00036CC8" w:rsidRDefault="0095759A" w:rsidP="00FB2978">
            <w:pPr>
              <w:adjustRightInd w:val="0"/>
              <w:snapToGrid w:val="0"/>
              <w:spacing w:line="360" w:lineRule="auto"/>
              <w:rPr>
                <w:rFonts w:ascii="Book Antiqua" w:hAnsi="Book Antiqua" w:cstheme="majorHAnsi"/>
              </w:rPr>
            </w:pPr>
            <w:r w:rsidRPr="00036CC8">
              <w:rPr>
                <w:rFonts w:ascii="Book Antiqua" w:hAnsi="Book Antiqua" w:cstheme="majorHAnsi"/>
              </w:rPr>
              <w:t>dysplasia (HGA)</w:t>
            </w:r>
          </w:p>
        </w:tc>
        <w:tc>
          <w:tcPr>
            <w:tcW w:w="2000" w:type="dxa"/>
            <w:tcBorders>
              <w:top w:val="dotted" w:sz="4" w:space="0" w:color="auto"/>
              <w:left w:val="single" w:sz="8" w:space="0" w:color="FFFFFF"/>
              <w:bottom w:val="dotted" w:sz="4" w:space="0" w:color="auto"/>
              <w:right w:val="single" w:sz="8" w:space="0" w:color="FFFFFF"/>
            </w:tcBorders>
            <w:shd w:val="clear" w:color="auto" w:fill="auto"/>
            <w:tcMar>
              <w:top w:w="72" w:type="dxa"/>
              <w:left w:w="144" w:type="dxa"/>
              <w:bottom w:w="72" w:type="dxa"/>
              <w:right w:w="144" w:type="dxa"/>
            </w:tcMar>
            <w:vAlign w:val="center"/>
            <w:hideMark/>
          </w:tcPr>
          <w:p w14:paraId="2E9FEDF6" w14:textId="77777777" w:rsidR="0095759A" w:rsidRPr="00036CC8" w:rsidRDefault="0095759A" w:rsidP="00FB2978">
            <w:pPr>
              <w:adjustRightInd w:val="0"/>
              <w:snapToGrid w:val="0"/>
              <w:spacing w:line="360" w:lineRule="auto"/>
              <w:rPr>
                <w:rFonts w:ascii="Book Antiqua" w:hAnsi="Book Antiqua" w:cstheme="majorHAnsi"/>
              </w:rPr>
            </w:pPr>
            <w:r w:rsidRPr="00036CC8">
              <w:rPr>
                <w:rFonts w:ascii="Book Antiqua" w:hAnsi="Book Antiqua" w:cstheme="majorHAnsi"/>
              </w:rPr>
              <w:t>Adenoma/Cancer</w:t>
            </w:r>
          </w:p>
        </w:tc>
        <w:tc>
          <w:tcPr>
            <w:tcW w:w="1839" w:type="dxa"/>
            <w:tcBorders>
              <w:top w:val="dotted" w:sz="4" w:space="0" w:color="auto"/>
              <w:left w:val="single" w:sz="8" w:space="0" w:color="FFFFFF"/>
              <w:bottom w:val="dotted" w:sz="4" w:space="0" w:color="auto"/>
              <w:right w:val="single" w:sz="8" w:space="0" w:color="FFFFFF"/>
            </w:tcBorders>
            <w:shd w:val="clear" w:color="auto" w:fill="auto"/>
            <w:tcMar>
              <w:top w:w="72" w:type="dxa"/>
              <w:left w:w="144" w:type="dxa"/>
              <w:bottom w:w="72" w:type="dxa"/>
              <w:right w:w="144" w:type="dxa"/>
            </w:tcMar>
            <w:vAlign w:val="center"/>
            <w:hideMark/>
          </w:tcPr>
          <w:p w14:paraId="4878BEAC" w14:textId="77777777" w:rsidR="0095759A" w:rsidRPr="00036CC8" w:rsidRDefault="0095759A" w:rsidP="00FB2978">
            <w:pPr>
              <w:adjustRightInd w:val="0"/>
              <w:snapToGrid w:val="0"/>
              <w:spacing w:line="360" w:lineRule="auto"/>
              <w:rPr>
                <w:rFonts w:ascii="Book Antiqua" w:hAnsi="Book Antiqua" w:cstheme="majorHAnsi"/>
              </w:rPr>
            </w:pPr>
            <w:r w:rsidRPr="00036CC8">
              <w:rPr>
                <w:rFonts w:ascii="Book Antiqua" w:hAnsi="Book Antiqua" w:cstheme="majorHAnsi"/>
              </w:rPr>
              <w:t>Adenoma</w:t>
            </w:r>
          </w:p>
        </w:tc>
      </w:tr>
      <w:tr w:rsidR="0095759A" w:rsidRPr="00036CC8" w14:paraId="4DB96920" w14:textId="77777777" w:rsidTr="00105C78">
        <w:trPr>
          <w:trHeight w:val="1408"/>
          <w:jc w:val="center"/>
        </w:trPr>
        <w:tc>
          <w:tcPr>
            <w:tcW w:w="1686" w:type="dxa"/>
            <w:tcBorders>
              <w:top w:val="dotted" w:sz="4" w:space="0" w:color="auto"/>
              <w:left w:val="single" w:sz="8" w:space="0" w:color="FFFFFF"/>
              <w:bottom w:val="dotted" w:sz="4" w:space="0" w:color="auto"/>
              <w:right w:val="single" w:sz="8" w:space="0" w:color="FFFFFF"/>
            </w:tcBorders>
            <w:shd w:val="clear" w:color="auto" w:fill="auto"/>
            <w:tcMar>
              <w:top w:w="72" w:type="dxa"/>
              <w:left w:w="144" w:type="dxa"/>
              <w:bottom w:w="72" w:type="dxa"/>
              <w:right w:w="144" w:type="dxa"/>
            </w:tcMar>
            <w:vAlign w:val="center"/>
            <w:hideMark/>
          </w:tcPr>
          <w:p w14:paraId="02955D13" w14:textId="77777777" w:rsidR="0095759A" w:rsidRPr="00036CC8" w:rsidRDefault="0095759A" w:rsidP="00FB2978">
            <w:pPr>
              <w:adjustRightInd w:val="0"/>
              <w:snapToGrid w:val="0"/>
              <w:spacing w:line="360" w:lineRule="auto"/>
              <w:rPr>
                <w:rFonts w:ascii="Book Antiqua" w:hAnsi="Book Antiqua" w:cstheme="majorHAnsi"/>
              </w:rPr>
            </w:pPr>
            <w:r w:rsidRPr="00036CC8">
              <w:rPr>
                <w:rFonts w:ascii="Book Antiqua" w:hAnsi="Book Antiqua" w:cstheme="majorHAnsi"/>
              </w:rPr>
              <w:t>Category 4.2</w:t>
            </w:r>
          </w:p>
        </w:tc>
        <w:tc>
          <w:tcPr>
            <w:tcW w:w="2464" w:type="dxa"/>
            <w:tcBorders>
              <w:top w:val="dotted" w:sz="4" w:space="0" w:color="auto"/>
              <w:left w:val="single" w:sz="8" w:space="0" w:color="FFFFFF"/>
              <w:bottom w:val="dotted" w:sz="4" w:space="0" w:color="auto"/>
              <w:right w:val="single" w:sz="8" w:space="0" w:color="FFFFFF"/>
            </w:tcBorders>
            <w:shd w:val="clear" w:color="auto" w:fill="auto"/>
            <w:tcMar>
              <w:top w:w="72" w:type="dxa"/>
              <w:left w:w="144" w:type="dxa"/>
              <w:bottom w:w="72" w:type="dxa"/>
              <w:right w:w="144" w:type="dxa"/>
            </w:tcMar>
            <w:vAlign w:val="center"/>
            <w:hideMark/>
          </w:tcPr>
          <w:p w14:paraId="37206530" w14:textId="77777777" w:rsidR="0095759A" w:rsidRPr="00036CC8" w:rsidRDefault="0095759A" w:rsidP="00FB2978">
            <w:pPr>
              <w:adjustRightInd w:val="0"/>
              <w:snapToGrid w:val="0"/>
              <w:spacing w:line="360" w:lineRule="auto"/>
              <w:rPr>
                <w:rFonts w:ascii="Book Antiqua" w:hAnsi="Book Antiqua" w:cstheme="majorHAnsi"/>
              </w:rPr>
            </w:pPr>
            <w:r w:rsidRPr="00036CC8">
              <w:rPr>
                <w:rFonts w:ascii="Book Antiqua" w:hAnsi="Book Antiqua" w:cstheme="majorHAnsi"/>
              </w:rPr>
              <w:t>Non-invasive carcinoma</w:t>
            </w:r>
          </w:p>
          <w:p w14:paraId="70D6C09F" w14:textId="77777777" w:rsidR="0095759A" w:rsidRPr="00036CC8" w:rsidRDefault="0095759A" w:rsidP="00FB2978">
            <w:pPr>
              <w:adjustRightInd w:val="0"/>
              <w:snapToGrid w:val="0"/>
              <w:spacing w:line="360" w:lineRule="auto"/>
              <w:rPr>
                <w:rFonts w:ascii="Book Antiqua" w:hAnsi="Book Antiqua" w:cstheme="majorHAnsi"/>
              </w:rPr>
            </w:pPr>
            <w:r w:rsidRPr="00036CC8">
              <w:rPr>
                <w:rFonts w:ascii="Book Antiqua" w:hAnsi="Book Antiqua" w:cstheme="majorHAnsi"/>
              </w:rPr>
              <w:t>(carcinoma in situ)</w:t>
            </w:r>
          </w:p>
        </w:tc>
        <w:tc>
          <w:tcPr>
            <w:tcW w:w="2000" w:type="dxa"/>
            <w:tcBorders>
              <w:top w:val="dotted" w:sz="4" w:space="0" w:color="auto"/>
              <w:left w:val="single" w:sz="8" w:space="0" w:color="FFFFFF"/>
              <w:bottom w:val="dotted" w:sz="4" w:space="0" w:color="auto"/>
              <w:right w:val="single" w:sz="8" w:space="0" w:color="FFFFFF"/>
            </w:tcBorders>
            <w:shd w:val="clear" w:color="auto" w:fill="auto"/>
            <w:tcMar>
              <w:top w:w="72" w:type="dxa"/>
              <w:left w:w="144" w:type="dxa"/>
              <w:bottom w:w="72" w:type="dxa"/>
              <w:right w:w="144" w:type="dxa"/>
            </w:tcMar>
            <w:vAlign w:val="center"/>
            <w:hideMark/>
          </w:tcPr>
          <w:p w14:paraId="79A890F7" w14:textId="77777777" w:rsidR="0095759A" w:rsidRPr="00036CC8" w:rsidRDefault="0095759A" w:rsidP="00FB2978">
            <w:pPr>
              <w:adjustRightInd w:val="0"/>
              <w:snapToGrid w:val="0"/>
              <w:spacing w:line="360" w:lineRule="auto"/>
              <w:rPr>
                <w:rFonts w:ascii="Book Antiqua" w:hAnsi="Book Antiqua" w:cstheme="majorHAnsi"/>
              </w:rPr>
            </w:pPr>
            <w:r w:rsidRPr="00036CC8">
              <w:rPr>
                <w:rFonts w:ascii="Book Antiqua" w:hAnsi="Book Antiqua" w:cstheme="majorHAnsi"/>
              </w:rPr>
              <w:t>Cancer</w:t>
            </w:r>
          </w:p>
        </w:tc>
        <w:tc>
          <w:tcPr>
            <w:tcW w:w="1839" w:type="dxa"/>
            <w:tcBorders>
              <w:top w:val="dotted" w:sz="4" w:space="0" w:color="auto"/>
              <w:left w:val="single" w:sz="8" w:space="0" w:color="FFFFFF"/>
              <w:bottom w:val="dotted" w:sz="4" w:space="0" w:color="auto"/>
              <w:right w:val="single" w:sz="8" w:space="0" w:color="FFFFFF"/>
            </w:tcBorders>
            <w:shd w:val="clear" w:color="auto" w:fill="auto"/>
            <w:tcMar>
              <w:top w:w="72" w:type="dxa"/>
              <w:left w:w="144" w:type="dxa"/>
              <w:bottom w:w="72" w:type="dxa"/>
              <w:right w:w="144" w:type="dxa"/>
            </w:tcMar>
            <w:vAlign w:val="center"/>
            <w:hideMark/>
          </w:tcPr>
          <w:p w14:paraId="52CE41A6" w14:textId="77777777" w:rsidR="0095759A" w:rsidRPr="00036CC8" w:rsidRDefault="0095759A" w:rsidP="00FB2978">
            <w:pPr>
              <w:adjustRightInd w:val="0"/>
              <w:snapToGrid w:val="0"/>
              <w:spacing w:line="360" w:lineRule="auto"/>
              <w:rPr>
                <w:rFonts w:ascii="Book Antiqua" w:hAnsi="Book Antiqua" w:cstheme="majorHAnsi"/>
              </w:rPr>
            </w:pPr>
            <w:r w:rsidRPr="00036CC8">
              <w:rPr>
                <w:rFonts w:ascii="Book Antiqua" w:hAnsi="Book Antiqua" w:cstheme="majorHAnsi"/>
              </w:rPr>
              <w:t>Adenoma/cancer</w:t>
            </w:r>
          </w:p>
        </w:tc>
      </w:tr>
      <w:tr w:rsidR="0095759A" w:rsidRPr="00036CC8" w14:paraId="7F67BFED" w14:textId="77777777" w:rsidTr="00105C78">
        <w:trPr>
          <w:trHeight w:val="1408"/>
          <w:jc w:val="center"/>
        </w:trPr>
        <w:tc>
          <w:tcPr>
            <w:tcW w:w="1686" w:type="dxa"/>
            <w:tcBorders>
              <w:top w:val="dotted" w:sz="4" w:space="0" w:color="auto"/>
              <w:left w:val="single" w:sz="8" w:space="0" w:color="FFFFFF"/>
              <w:bottom w:val="dotted" w:sz="4" w:space="0" w:color="auto"/>
              <w:right w:val="single" w:sz="8" w:space="0" w:color="FFFFFF"/>
            </w:tcBorders>
            <w:shd w:val="clear" w:color="auto" w:fill="auto"/>
            <w:tcMar>
              <w:top w:w="72" w:type="dxa"/>
              <w:left w:w="144" w:type="dxa"/>
              <w:bottom w:w="72" w:type="dxa"/>
              <w:right w:w="144" w:type="dxa"/>
            </w:tcMar>
            <w:vAlign w:val="center"/>
            <w:hideMark/>
          </w:tcPr>
          <w:p w14:paraId="5D02D913" w14:textId="77777777" w:rsidR="0095759A" w:rsidRPr="00036CC8" w:rsidRDefault="0095759A" w:rsidP="00FB2978">
            <w:pPr>
              <w:adjustRightInd w:val="0"/>
              <w:snapToGrid w:val="0"/>
              <w:spacing w:line="360" w:lineRule="auto"/>
              <w:rPr>
                <w:rFonts w:ascii="Book Antiqua" w:hAnsi="Book Antiqua" w:cstheme="majorHAnsi"/>
              </w:rPr>
            </w:pPr>
            <w:r w:rsidRPr="00036CC8">
              <w:rPr>
                <w:rFonts w:ascii="Book Antiqua" w:hAnsi="Book Antiqua" w:cstheme="majorHAnsi"/>
              </w:rPr>
              <w:t>Category 4.3</w:t>
            </w:r>
          </w:p>
        </w:tc>
        <w:tc>
          <w:tcPr>
            <w:tcW w:w="2464" w:type="dxa"/>
            <w:tcBorders>
              <w:top w:val="dotted" w:sz="4" w:space="0" w:color="auto"/>
              <w:left w:val="single" w:sz="8" w:space="0" w:color="FFFFFF"/>
              <w:bottom w:val="dotted" w:sz="4" w:space="0" w:color="auto"/>
              <w:right w:val="single" w:sz="8" w:space="0" w:color="FFFFFF"/>
            </w:tcBorders>
            <w:shd w:val="clear" w:color="auto" w:fill="auto"/>
            <w:tcMar>
              <w:top w:w="72" w:type="dxa"/>
              <w:left w:w="144" w:type="dxa"/>
              <w:bottom w:w="72" w:type="dxa"/>
              <w:right w:w="144" w:type="dxa"/>
            </w:tcMar>
            <w:vAlign w:val="center"/>
            <w:hideMark/>
          </w:tcPr>
          <w:p w14:paraId="514E8FAF" w14:textId="77777777" w:rsidR="0095759A" w:rsidRPr="00036CC8" w:rsidRDefault="0095759A" w:rsidP="00FB2978">
            <w:pPr>
              <w:adjustRightInd w:val="0"/>
              <w:snapToGrid w:val="0"/>
              <w:spacing w:line="360" w:lineRule="auto"/>
              <w:rPr>
                <w:rFonts w:ascii="Book Antiqua" w:hAnsi="Book Antiqua" w:cstheme="majorHAnsi"/>
              </w:rPr>
            </w:pPr>
            <w:r w:rsidRPr="00036CC8">
              <w:rPr>
                <w:rFonts w:ascii="Book Antiqua" w:hAnsi="Book Antiqua" w:cstheme="majorHAnsi"/>
              </w:rPr>
              <w:t>Suspicion of</w:t>
            </w:r>
          </w:p>
          <w:p w14:paraId="4DEB07FC" w14:textId="77777777" w:rsidR="0095759A" w:rsidRPr="00036CC8" w:rsidRDefault="0095759A" w:rsidP="00FB2978">
            <w:pPr>
              <w:adjustRightInd w:val="0"/>
              <w:snapToGrid w:val="0"/>
              <w:spacing w:line="360" w:lineRule="auto"/>
              <w:rPr>
                <w:rFonts w:ascii="Book Antiqua" w:hAnsi="Book Antiqua" w:cstheme="majorHAnsi"/>
              </w:rPr>
            </w:pPr>
            <w:r w:rsidRPr="00036CC8">
              <w:rPr>
                <w:rFonts w:ascii="Book Antiqua" w:hAnsi="Book Antiqua" w:cstheme="majorHAnsi"/>
              </w:rPr>
              <w:t>invasive carcinoma</w:t>
            </w:r>
          </w:p>
        </w:tc>
        <w:tc>
          <w:tcPr>
            <w:tcW w:w="2000" w:type="dxa"/>
            <w:tcBorders>
              <w:top w:val="dotted" w:sz="4" w:space="0" w:color="auto"/>
              <w:left w:val="single" w:sz="8" w:space="0" w:color="FFFFFF"/>
              <w:bottom w:val="dotted" w:sz="4" w:space="0" w:color="auto"/>
              <w:right w:val="single" w:sz="8" w:space="0" w:color="FFFFFF"/>
            </w:tcBorders>
            <w:shd w:val="clear" w:color="auto" w:fill="auto"/>
            <w:tcMar>
              <w:top w:w="72" w:type="dxa"/>
              <w:left w:w="144" w:type="dxa"/>
              <w:bottom w:w="72" w:type="dxa"/>
              <w:right w:w="144" w:type="dxa"/>
            </w:tcMar>
            <w:vAlign w:val="center"/>
            <w:hideMark/>
          </w:tcPr>
          <w:p w14:paraId="4C9E3F77" w14:textId="77777777" w:rsidR="0095759A" w:rsidRPr="00036CC8" w:rsidRDefault="0095759A" w:rsidP="00FB2978">
            <w:pPr>
              <w:adjustRightInd w:val="0"/>
              <w:snapToGrid w:val="0"/>
              <w:spacing w:line="360" w:lineRule="auto"/>
              <w:rPr>
                <w:rFonts w:ascii="Book Antiqua" w:hAnsi="Book Antiqua" w:cstheme="majorHAnsi"/>
              </w:rPr>
            </w:pPr>
            <w:r w:rsidRPr="00036CC8">
              <w:rPr>
                <w:rFonts w:ascii="Book Antiqua" w:hAnsi="Book Antiqua" w:cstheme="majorHAnsi"/>
              </w:rPr>
              <w:t>Cancer</w:t>
            </w:r>
          </w:p>
        </w:tc>
        <w:tc>
          <w:tcPr>
            <w:tcW w:w="1839" w:type="dxa"/>
            <w:tcBorders>
              <w:top w:val="dotted" w:sz="4" w:space="0" w:color="auto"/>
              <w:left w:val="single" w:sz="8" w:space="0" w:color="FFFFFF"/>
              <w:bottom w:val="dotted" w:sz="4" w:space="0" w:color="auto"/>
              <w:right w:val="single" w:sz="8" w:space="0" w:color="FFFFFF"/>
            </w:tcBorders>
            <w:shd w:val="clear" w:color="auto" w:fill="auto"/>
            <w:tcMar>
              <w:top w:w="72" w:type="dxa"/>
              <w:left w:w="144" w:type="dxa"/>
              <w:bottom w:w="72" w:type="dxa"/>
              <w:right w:w="144" w:type="dxa"/>
            </w:tcMar>
            <w:vAlign w:val="center"/>
            <w:hideMark/>
          </w:tcPr>
          <w:p w14:paraId="6DF587CD" w14:textId="77777777" w:rsidR="0095759A" w:rsidRPr="00036CC8" w:rsidRDefault="0095759A" w:rsidP="00FB2978">
            <w:pPr>
              <w:adjustRightInd w:val="0"/>
              <w:snapToGrid w:val="0"/>
              <w:spacing w:line="360" w:lineRule="auto"/>
              <w:rPr>
                <w:rFonts w:ascii="Book Antiqua" w:hAnsi="Book Antiqua" w:cstheme="majorHAnsi"/>
              </w:rPr>
            </w:pPr>
            <w:r w:rsidRPr="00036CC8">
              <w:rPr>
                <w:rFonts w:ascii="Book Antiqua" w:hAnsi="Book Antiqua" w:cstheme="majorHAnsi"/>
              </w:rPr>
              <w:t>Adenoma/cancer</w:t>
            </w:r>
          </w:p>
        </w:tc>
      </w:tr>
      <w:tr w:rsidR="0095759A" w:rsidRPr="00036CC8" w14:paraId="56A93E6A" w14:textId="77777777" w:rsidTr="00105C78">
        <w:trPr>
          <w:trHeight w:val="789"/>
          <w:jc w:val="center"/>
        </w:trPr>
        <w:tc>
          <w:tcPr>
            <w:tcW w:w="1686" w:type="dxa"/>
            <w:tcBorders>
              <w:top w:val="dotted" w:sz="4" w:space="0" w:color="auto"/>
              <w:left w:val="single" w:sz="8" w:space="0" w:color="FFFFFF"/>
              <w:bottom w:val="dotted" w:sz="4" w:space="0" w:color="auto"/>
              <w:right w:val="single" w:sz="8" w:space="0" w:color="FFFFFF"/>
            </w:tcBorders>
            <w:shd w:val="clear" w:color="auto" w:fill="auto"/>
            <w:tcMar>
              <w:top w:w="72" w:type="dxa"/>
              <w:left w:w="144" w:type="dxa"/>
              <w:bottom w:w="72" w:type="dxa"/>
              <w:right w:w="144" w:type="dxa"/>
            </w:tcMar>
            <w:vAlign w:val="center"/>
            <w:hideMark/>
          </w:tcPr>
          <w:p w14:paraId="4A3ADC0F" w14:textId="77777777" w:rsidR="0095759A" w:rsidRPr="00036CC8" w:rsidRDefault="0095759A" w:rsidP="00FB2978">
            <w:pPr>
              <w:adjustRightInd w:val="0"/>
              <w:snapToGrid w:val="0"/>
              <w:spacing w:line="360" w:lineRule="auto"/>
              <w:rPr>
                <w:rFonts w:ascii="Book Antiqua" w:hAnsi="Book Antiqua" w:cstheme="majorHAnsi"/>
              </w:rPr>
            </w:pPr>
            <w:r w:rsidRPr="00036CC8">
              <w:rPr>
                <w:rFonts w:ascii="Book Antiqua" w:hAnsi="Book Antiqua" w:cstheme="majorHAnsi"/>
              </w:rPr>
              <w:t>Category 5.1</w:t>
            </w:r>
          </w:p>
        </w:tc>
        <w:tc>
          <w:tcPr>
            <w:tcW w:w="2464" w:type="dxa"/>
            <w:tcBorders>
              <w:top w:val="dotted" w:sz="4" w:space="0" w:color="auto"/>
              <w:left w:val="single" w:sz="8" w:space="0" w:color="FFFFFF"/>
              <w:bottom w:val="dotted" w:sz="4" w:space="0" w:color="auto"/>
              <w:right w:val="single" w:sz="8" w:space="0" w:color="FFFFFF"/>
            </w:tcBorders>
            <w:shd w:val="clear" w:color="auto" w:fill="auto"/>
            <w:tcMar>
              <w:top w:w="72" w:type="dxa"/>
              <w:left w:w="144" w:type="dxa"/>
              <w:bottom w:w="72" w:type="dxa"/>
              <w:right w:w="144" w:type="dxa"/>
            </w:tcMar>
            <w:vAlign w:val="center"/>
            <w:hideMark/>
          </w:tcPr>
          <w:p w14:paraId="4F191A1E" w14:textId="77777777" w:rsidR="0095759A" w:rsidRPr="00036CC8" w:rsidRDefault="0095759A" w:rsidP="00FB2978">
            <w:pPr>
              <w:adjustRightInd w:val="0"/>
              <w:snapToGrid w:val="0"/>
              <w:spacing w:line="360" w:lineRule="auto"/>
              <w:rPr>
                <w:rFonts w:ascii="Book Antiqua" w:hAnsi="Book Antiqua" w:cstheme="majorHAnsi"/>
              </w:rPr>
            </w:pPr>
            <w:proofErr w:type="spellStart"/>
            <w:r w:rsidRPr="00036CC8">
              <w:rPr>
                <w:rFonts w:ascii="Book Antiqua" w:hAnsi="Book Antiqua" w:cstheme="majorHAnsi"/>
              </w:rPr>
              <w:t>Intramucosal</w:t>
            </w:r>
            <w:proofErr w:type="spellEnd"/>
            <w:r w:rsidRPr="00036CC8">
              <w:rPr>
                <w:rFonts w:ascii="Book Antiqua" w:hAnsi="Book Antiqua" w:cstheme="majorHAnsi"/>
              </w:rPr>
              <w:t xml:space="preserve"> carcinoma</w:t>
            </w:r>
          </w:p>
        </w:tc>
        <w:tc>
          <w:tcPr>
            <w:tcW w:w="2000" w:type="dxa"/>
            <w:tcBorders>
              <w:top w:val="dotted" w:sz="4" w:space="0" w:color="auto"/>
              <w:left w:val="single" w:sz="8" w:space="0" w:color="FFFFFF"/>
              <w:bottom w:val="dotted" w:sz="4" w:space="0" w:color="auto"/>
              <w:right w:val="single" w:sz="8" w:space="0" w:color="FFFFFF"/>
            </w:tcBorders>
            <w:shd w:val="clear" w:color="auto" w:fill="auto"/>
            <w:tcMar>
              <w:top w:w="72" w:type="dxa"/>
              <w:left w:w="144" w:type="dxa"/>
              <w:bottom w:w="72" w:type="dxa"/>
              <w:right w:w="144" w:type="dxa"/>
            </w:tcMar>
            <w:vAlign w:val="center"/>
            <w:hideMark/>
          </w:tcPr>
          <w:p w14:paraId="110BD59B" w14:textId="77777777" w:rsidR="0095759A" w:rsidRPr="00036CC8" w:rsidRDefault="0095759A" w:rsidP="00FB2978">
            <w:pPr>
              <w:adjustRightInd w:val="0"/>
              <w:snapToGrid w:val="0"/>
              <w:spacing w:line="360" w:lineRule="auto"/>
              <w:rPr>
                <w:rFonts w:ascii="Book Antiqua" w:hAnsi="Book Antiqua" w:cstheme="majorHAnsi"/>
              </w:rPr>
            </w:pPr>
            <w:r w:rsidRPr="00036CC8">
              <w:rPr>
                <w:rFonts w:ascii="Book Antiqua" w:hAnsi="Book Antiqua" w:cstheme="majorHAnsi"/>
              </w:rPr>
              <w:t>Cancer</w:t>
            </w:r>
          </w:p>
        </w:tc>
        <w:tc>
          <w:tcPr>
            <w:tcW w:w="1839" w:type="dxa"/>
            <w:tcBorders>
              <w:top w:val="dotted" w:sz="4" w:space="0" w:color="auto"/>
              <w:left w:val="single" w:sz="8" w:space="0" w:color="FFFFFF"/>
              <w:bottom w:val="dotted" w:sz="4" w:space="0" w:color="auto"/>
              <w:right w:val="single" w:sz="8" w:space="0" w:color="FFFFFF"/>
            </w:tcBorders>
            <w:shd w:val="clear" w:color="auto" w:fill="auto"/>
            <w:tcMar>
              <w:top w:w="72" w:type="dxa"/>
              <w:left w:w="144" w:type="dxa"/>
              <w:bottom w:w="72" w:type="dxa"/>
              <w:right w:w="144" w:type="dxa"/>
            </w:tcMar>
            <w:vAlign w:val="center"/>
            <w:hideMark/>
          </w:tcPr>
          <w:p w14:paraId="0E0E5395" w14:textId="77777777" w:rsidR="0095759A" w:rsidRPr="00036CC8" w:rsidRDefault="0095759A" w:rsidP="00FB2978">
            <w:pPr>
              <w:adjustRightInd w:val="0"/>
              <w:snapToGrid w:val="0"/>
              <w:spacing w:line="360" w:lineRule="auto"/>
              <w:rPr>
                <w:rFonts w:ascii="Book Antiqua" w:hAnsi="Book Antiqua" w:cstheme="majorHAnsi"/>
              </w:rPr>
            </w:pPr>
            <w:r w:rsidRPr="00036CC8">
              <w:rPr>
                <w:rFonts w:ascii="Book Antiqua" w:hAnsi="Book Antiqua" w:cstheme="majorHAnsi"/>
              </w:rPr>
              <w:t>Adenoma/cancer</w:t>
            </w:r>
          </w:p>
        </w:tc>
      </w:tr>
      <w:tr w:rsidR="0095759A" w:rsidRPr="00036CC8" w14:paraId="331E4FDD" w14:textId="77777777" w:rsidTr="00105C78">
        <w:trPr>
          <w:trHeight w:val="1408"/>
          <w:jc w:val="center"/>
        </w:trPr>
        <w:tc>
          <w:tcPr>
            <w:tcW w:w="1686" w:type="dxa"/>
            <w:tcBorders>
              <w:top w:val="dotted" w:sz="4" w:space="0" w:color="auto"/>
              <w:left w:val="single" w:sz="8" w:space="0" w:color="FFFFFF"/>
              <w:bottom w:val="single" w:sz="8" w:space="0" w:color="000000"/>
              <w:right w:val="single" w:sz="8" w:space="0" w:color="FFFFFF"/>
            </w:tcBorders>
            <w:shd w:val="clear" w:color="auto" w:fill="auto"/>
            <w:tcMar>
              <w:top w:w="72" w:type="dxa"/>
              <w:left w:w="144" w:type="dxa"/>
              <w:bottom w:w="72" w:type="dxa"/>
              <w:right w:w="144" w:type="dxa"/>
            </w:tcMar>
            <w:vAlign w:val="center"/>
            <w:hideMark/>
          </w:tcPr>
          <w:p w14:paraId="35CC46B2" w14:textId="77777777" w:rsidR="0095759A" w:rsidRPr="00036CC8" w:rsidRDefault="0095759A" w:rsidP="00FB2978">
            <w:pPr>
              <w:adjustRightInd w:val="0"/>
              <w:snapToGrid w:val="0"/>
              <w:spacing w:line="360" w:lineRule="auto"/>
              <w:rPr>
                <w:rFonts w:ascii="Book Antiqua" w:hAnsi="Book Antiqua" w:cstheme="majorHAnsi"/>
              </w:rPr>
            </w:pPr>
            <w:r w:rsidRPr="00036CC8">
              <w:rPr>
                <w:rFonts w:ascii="Book Antiqua" w:hAnsi="Book Antiqua" w:cstheme="majorHAnsi"/>
              </w:rPr>
              <w:t>Category 5.2</w:t>
            </w:r>
          </w:p>
        </w:tc>
        <w:tc>
          <w:tcPr>
            <w:tcW w:w="2464" w:type="dxa"/>
            <w:tcBorders>
              <w:top w:val="dotted" w:sz="4" w:space="0" w:color="auto"/>
              <w:left w:val="single" w:sz="8" w:space="0" w:color="FFFFFF"/>
              <w:bottom w:val="single" w:sz="8" w:space="0" w:color="000000"/>
              <w:right w:val="single" w:sz="8" w:space="0" w:color="FFFFFF"/>
            </w:tcBorders>
            <w:shd w:val="clear" w:color="auto" w:fill="auto"/>
            <w:tcMar>
              <w:top w:w="72" w:type="dxa"/>
              <w:left w:w="144" w:type="dxa"/>
              <w:bottom w:w="72" w:type="dxa"/>
              <w:right w:w="144" w:type="dxa"/>
            </w:tcMar>
            <w:vAlign w:val="center"/>
            <w:hideMark/>
          </w:tcPr>
          <w:p w14:paraId="78C0DA80" w14:textId="77777777" w:rsidR="0095759A" w:rsidRPr="00036CC8" w:rsidRDefault="0095759A" w:rsidP="00FB2978">
            <w:pPr>
              <w:adjustRightInd w:val="0"/>
              <w:snapToGrid w:val="0"/>
              <w:spacing w:line="360" w:lineRule="auto"/>
              <w:rPr>
                <w:rFonts w:ascii="Book Antiqua" w:hAnsi="Book Antiqua" w:cstheme="majorHAnsi"/>
              </w:rPr>
            </w:pPr>
            <w:r w:rsidRPr="00036CC8">
              <w:rPr>
                <w:rFonts w:ascii="Book Antiqua" w:hAnsi="Book Antiqua" w:cstheme="majorHAnsi"/>
              </w:rPr>
              <w:t>Submucosal carcinoma</w:t>
            </w:r>
          </w:p>
          <w:p w14:paraId="198B576A" w14:textId="77777777" w:rsidR="0095759A" w:rsidRPr="00036CC8" w:rsidRDefault="0095759A" w:rsidP="00FB2978">
            <w:pPr>
              <w:adjustRightInd w:val="0"/>
              <w:snapToGrid w:val="0"/>
              <w:spacing w:line="360" w:lineRule="auto"/>
              <w:rPr>
                <w:rFonts w:ascii="Book Antiqua" w:hAnsi="Book Antiqua" w:cstheme="majorHAnsi"/>
              </w:rPr>
            </w:pPr>
            <w:r w:rsidRPr="00036CC8">
              <w:rPr>
                <w:rFonts w:ascii="Book Antiqua" w:hAnsi="Book Antiqua" w:cstheme="majorHAnsi"/>
              </w:rPr>
              <w:t>or beyond</w:t>
            </w:r>
          </w:p>
        </w:tc>
        <w:tc>
          <w:tcPr>
            <w:tcW w:w="2000" w:type="dxa"/>
            <w:tcBorders>
              <w:top w:val="dotted" w:sz="4" w:space="0" w:color="auto"/>
              <w:left w:val="single" w:sz="8" w:space="0" w:color="FFFFFF"/>
              <w:bottom w:val="single" w:sz="8" w:space="0" w:color="000000"/>
              <w:right w:val="single" w:sz="8" w:space="0" w:color="FFFFFF"/>
            </w:tcBorders>
            <w:shd w:val="clear" w:color="auto" w:fill="auto"/>
            <w:tcMar>
              <w:top w:w="72" w:type="dxa"/>
              <w:left w:w="144" w:type="dxa"/>
              <w:bottom w:w="72" w:type="dxa"/>
              <w:right w:w="144" w:type="dxa"/>
            </w:tcMar>
            <w:vAlign w:val="center"/>
            <w:hideMark/>
          </w:tcPr>
          <w:p w14:paraId="11A53B2D" w14:textId="77777777" w:rsidR="0095759A" w:rsidRPr="00036CC8" w:rsidRDefault="0095759A" w:rsidP="00FB2978">
            <w:pPr>
              <w:adjustRightInd w:val="0"/>
              <w:snapToGrid w:val="0"/>
              <w:spacing w:line="360" w:lineRule="auto"/>
              <w:rPr>
                <w:rFonts w:ascii="Book Antiqua" w:hAnsi="Book Antiqua" w:cstheme="majorHAnsi"/>
              </w:rPr>
            </w:pPr>
            <w:r w:rsidRPr="00036CC8">
              <w:rPr>
                <w:rFonts w:ascii="Book Antiqua" w:hAnsi="Book Antiqua" w:cstheme="majorHAnsi"/>
              </w:rPr>
              <w:t>Cancer</w:t>
            </w:r>
          </w:p>
        </w:tc>
        <w:tc>
          <w:tcPr>
            <w:tcW w:w="1839" w:type="dxa"/>
            <w:tcBorders>
              <w:top w:val="dotted" w:sz="4" w:space="0" w:color="auto"/>
              <w:left w:val="single" w:sz="8" w:space="0" w:color="FFFFFF"/>
              <w:bottom w:val="single" w:sz="8" w:space="0" w:color="000000"/>
              <w:right w:val="single" w:sz="8" w:space="0" w:color="FFFFFF"/>
            </w:tcBorders>
            <w:shd w:val="clear" w:color="auto" w:fill="auto"/>
            <w:tcMar>
              <w:top w:w="72" w:type="dxa"/>
              <w:left w:w="144" w:type="dxa"/>
              <w:bottom w:w="72" w:type="dxa"/>
              <w:right w:w="144" w:type="dxa"/>
            </w:tcMar>
            <w:vAlign w:val="center"/>
            <w:hideMark/>
          </w:tcPr>
          <w:p w14:paraId="0ADBF3A2" w14:textId="77777777" w:rsidR="0095759A" w:rsidRPr="00036CC8" w:rsidRDefault="0095759A" w:rsidP="00FB2978">
            <w:pPr>
              <w:adjustRightInd w:val="0"/>
              <w:snapToGrid w:val="0"/>
              <w:spacing w:line="360" w:lineRule="auto"/>
              <w:rPr>
                <w:rFonts w:ascii="Book Antiqua" w:hAnsi="Book Antiqua" w:cstheme="majorHAnsi"/>
              </w:rPr>
            </w:pPr>
            <w:r w:rsidRPr="00036CC8">
              <w:rPr>
                <w:rFonts w:ascii="Book Antiqua" w:hAnsi="Book Antiqua" w:cstheme="majorHAnsi"/>
              </w:rPr>
              <w:t>Cancer</w:t>
            </w:r>
          </w:p>
        </w:tc>
      </w:tr>
    </w:tbl>
    <w:p w14:paraId="06E171BF" w14:textId="77777777" w:rsidR="00105C78" w:rsidRPr="00036CC8" w:rsidRDefault="00105C78" w:rsidP="00FB2978">
      <w:pPr>
        <w:adjustRightInd w:val="0"/>
        <w:snapToGrid w:val="0"/>
        <w:spacing w:line="360" w:lineRule="auto"/>
        <w:rPr>
          <w:rFonts w:ascii="Book Antiqua" w:hAnsi="Book Antiqua" w:cstheme="majorHAnsi"/>
          <w:b/>
        </w:rPr>
      </w:pPr>
      <w:r w:rsidRPr="00036CC8">
        <w:rPr>
          <w:rFonts w:ascii="Book Antiqua" w:hAnsi="Book Antiqua" w:cstheme="majorHAnsi"/>
          <w:b/>
        </w:rPr>
        <w:br w:type="page"/>
      </w:r>
    </w:p>
    <w:p w14:paraId="2CEAAC1A" w14:textId="7E59800C" w:rsidR="00CB1057" w:rsidRPr="00036CC8" w:rsidRDefault="00E40811" w:rsidP="00FB2978">
      <w:pPr>
        <w:adjustRightInd w:val="0"/>
        <w:snapToGrid w:val="0"/>
        <w:spacing w:line="360" w:lineRule="auto"/>
        <w:rPr>
          <w:rFonts w:ascii="Book Antiqua" w:hAnsi="Book Antiqua" w:cstheme="majorHAnsi"/>
          <w:b/>
        </w:rPr>
      </w:pPr>
      <w:r w:rsidRPr="00036CC8">
        <w:rPr>
          <w:rFonts w:ascii="Book Antiqua" w:hAnsi="Book Antiqua" w:cstheme="majorHAnsi"/>
          <w:b/>
        </w:rPr>
        <w:lastRenderedPageBreak/>
        <w:t>Table 2</w:t>
      </w:r>
      <w:r w:rsidRPr="00036CC8">
        <w:rPr>
          <w:rFonts w:ascii="Book Antiqua" w:eastAsia="宋体" w:hAnsi="Book Antiqua" w:cstheme="majorHAnsi"/>
          <w:b/>
          <w:lang w:eastAsia="zh-CN"/>
        </w:rPr>
        <w:t xml:space="preserve"> </w:t>
      </w:r>
      <w:r w:rsidR="001F57C1" w:rsidRPr="00036CC8">
        <w:rPr>
          <w:rFonts w:ascii="Book Antiqua" w:hAnsi="Book Antiqua" w:cstheme="majorHAnsi"/>
          <w:b/>
        </w:rPr>
        <w:t xml:space="preserve">Diagnosis yields for gastric </w:t>
      </w:r>
      <w:r w:rsidRPr="00036CC8">
        <w:rPr>
          <w:rFonts w:ascii="Book Antiqua" w:hAnsi="Book Antiqua" w:cstheme="majorHAnsi"/>
          <w:b/>
          <w:kern w:val="0"/>
        </w:rPr>
        <w:t xml:space="preserve">non-invasive intraepithelial neoplasia </w:t>
      </w:r>
      <w:r w:rsidR="001F57C1" w:rsidRPr="00036CC8">
        <w:rPr>
          <w:rFonts w:ascii="Book Antiqua" w:hAnsi="Book Antiqua" w:cstheme="majorHAnsi"/>
          <w:b/>
        </w:rPr>
        <w:t>of various endoscopic modality</w:t>
      </w:r>
    </w:p>
    <w:tbl>
      <w:tblPr>
        <w:tblStyle w:val="a5"/>
        <w:tblW w:w="7909" w:type="dxa"/>
        <w:tblInd w:w="335"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06"/>
        <w:gridCol w:w="1201"/>
        <w:gridCol w:w="1354"/>
        <w:gridCol w:w="1354"/>
        <w:gridCol w:w="1294"/>
      </w:tblGrid>
      <w:tr w:rsidR="00CB1057" w:rsidRPr="00036CC8" w14:paraId="61758061" w14:textId="77777777" w:rsidTr="001F57C1">
        <w:tc>
          <w:tcPr>
            <w:tcW w:w="2706" w:type="dxa"/>
            <w:tcBorders>
              <w:top w:val="single" w:sz="4" w:space="0" w:color="auto"/>
              <w:bottom w:val="single" w:sz="4" w:space="0" w:color="auto"/>
            </w:tcBorders>
            <w:vAlign w:val="center"/>
          </w:tcPr>
          <w:p w14:paraId="41D91A9E" w14:textId="782768F0" w:rsidR="00CB1057" w:rsidRPr="00036CC8" w:rsidRDefault="00E40811" w:rsidP="00FB2978">
            <w:pPr>
              <w:adjustRightInd w:val="0"/>
              <w:snapToGrid w:val="0"/>
              <w:spacing w:line="360" w:lineRule="auto"/>
              <w:rPr>
                <w:rFonts w:ascii="Book Antiqua" w:eastAsia="宋体" w:hAnsi="Book Antiqua" w:cstheme="majorHAnsi"/>
                <w:lang w:eastAsia="zh-CN"/>
              </w:rPr>
            </w:pPr>
            <w:r w:rsidRPr="00036CC8">
              <w:rPr>
                <w:rFonts w:ascii="Book Antiqua" w:eastAsia="宋体" w:hAnsi="Book Antiqua" w:cstheme="majorHAnsi"/>
                <w:lang w:eastAsia="zh-CN"/>
              </w:rPr>
              <w:t>Ref.</w:t>
            </w:r>
          </w:p>
        </w:tc>
        <w:tc>
          <w:tcPr>
            <w:tcW w:w="1201" w:type="dxa"/>
            <w:tcBorders>
              <w:top w:val="single" w:sz="4" w:space="0" w:color="auto"/>
              <w:bottom w:val="single" w:sz="4" w:space="0" w:color="auto"/>
            </w:tcBorders>
            <w:vAlign w:val="center"/>
          </w:tcPr>
          <w:p w14:paraId="40DEE994" w14:textId="77777777" w:rsidR="00CB1057" w:rsidRPr="00036CC8" w:rsidRDefault="00CB1057" w:rsidP="00FB2978">
            <w:pPr>
              <w:adjustRightInd w:val="0"/>
              <w:snapToGrid w:val="0"/>
              <w:spacing w:line="360" w:lineRule="auto"/>
              <w:rPr>
                <w:rFonts w:ascii="Book Antiqua" w:hAnsi="Book Antiqua" w:cstheme="majorHAnsi"/>
              </w:rPr>
            </w:pPr>
            <w:r w:rsidRPr="00036CC8">
              <w:rPr>
                <w:rFonts w:ascii="Book Antiqua" w:hAnsi="Book Antiqua" w:cstheme="majorHAnsi"/>
              </w:rPr>
              <w:t>Modality</w:t>
            </w:r>
          </w:p>
        </w:tc>
        <w:tc>
          <w:tcPr>
            <w:tcW w:w="1354" w:type="dxa"/>
            <w:tcBorders>
              <w:top w:val="single" w:sz="4" w:space="0" w:color="auto"/>
              <w:bottom w:val="single" w:sz="4" w:space="0" w:color="auto"/>
            </w:tcBorders>
            <w:vAlign w:val="center"/>
          </w:tcPr>
          <w:p w14:paraId="42B3A5DC" w14:textId="77777777" w:rsidR="00CB1057" w:rsidRPr="00036CC8" w:rsidRDefault="00CB1057" w:rsidP="00FB2978">
            <w:pPr>
              <w:adjustRightInd w:val="0"/>
              <w:snapToGrid w:val="0"/>
              <w:spacing w:line="360" w:lineRule="auto"/>
              <w:rPr>
                <w:rFonts w:ascii="Book Antiqua" w:hAnsi="Book Antiqua" w:cstheme="majorHAnsi"/>
              </w:rPr>
            </w:pPr>
            <w:r w:rsidRPr="00036CC8">
              <w:rPr>
                <w:rFonts w:ascii="Book Antiqua" w:hAnsi="Book Antiqua" w:cstheme="majorHAnsi"/>
              </w:rPr>
              <w:t>Sensitivity</w:t>
            </w:r>
          </w:p>
        </w:tc>
        <w:tc>
          <w:tcPr>
            <w:tcW w:w="1354" w:type="dxa"/>
            <w:tcBorders>
              <w:top w:val="single" w:sz="4" w:space="0" w:color="auto"/>
              <w:bottom w:val="single" w:sz="4" w:space="0" w:color="auto"/>
            </w:tcBorders>
            <w:vAlign w:val="center"/>
          </w:tcPr>
          <w:p w14:paraId="00EED3A0" w14:textId="77777777" w:rsidR="00CB1057" w:rsidRPr="00036CC8" w:rsidRDefault="00CB1057" w:rsidP="00FB2978">
            <w:pPr>
              <w:adjustRightInd w:val="0"/>
              <w:snapToGrid w:val="0"/>
              <w:spacing w:line="360" w:lineRule="auto"/>
              <w:rPr>
                <w:rFonts w:ascii="Book Antiqua" w:hAnsi="Book Antiqua" w:cstheme="majorHAnsi"/>
              </w:rPr>
            </w:pPr>
            <w:r w:rsidRPr="00036CC8">
              <w:rPr>
                <w:rFonts w:ascii="Book Antiqua" w:hAnsi="Book Antiqua" w:cstheme="majorHAnsi"/>
              </w:rPr>
              <w:t>Specificity</w:t>
            </w:r>
          </w:p>
        </w:tc>
        <w:tc>
          <w:tcPr>
            <w:tcW w:w="1294" w:type="dxa"/>
            <w:tcBorders>
              <w:top w:val="single" w:sz="4" w:space="0" w:color="auto"/>
              <w:bottom w:val="single" w:sz="4" w:space="0" w:color="auto"/>
            </w:tcBorders>
            <w:vAlign w:val="center"/>
          </w:tcPr>
          <w:p w14:paraId="65394769" w14:textId="77777777" w:rsidR="00CB1057" w:rsidRPr="00036CC8" w:rsidRDefault="00CB1057" w:rsidP="00FB2978">
            <w:pPr>
              <w:adjustRightInd w:val="0"/>
              <w:snapToGrid w:val="0"/>
              <w:spacing w:line="360" w:lineRule="auto"/>
              <w:rPr>
                <w:rFonts w:ascii="Book Antiqua" w:hAnsi="Book Antiqua" w:cstheme="majorHAnsi"/>
              </w:rPr>
            </w:pPr>
            <w:r w:rsidRPr="00036CC8">
              <w:rPr>
                <w:rFonts w:ascii="Book Antiqua" w:hAnsi="Book Antiqua" w:cstheme="majorHAnsi"/>
              </w:rPr>
              <w:t>Accuracy</w:t>
            </w:r>
          </w:p>
        </w:tc>
      </w:tr>
      <w:tr w:rsidR="00CB1057" w:rsidRPr="00036CC8" w14:paraId="7D630E88" w14:textId="77777777" w:rsidTr="001F57C1">
        <w:tc>
          <w:tcPr>
            <w:tcW w:w="2706" w:type="dxa"/>
            <w:tcBorders>
              <w:top w:val="single" w:sz="4" w:space="0" w:color="auto"/>
            </w:tcBorders>
            <w:vAlign w:val="center"/>
          </w:tcPr>
          <w:p w14:paraId="73CAEA7E" w14:textId="55B548D3" w:rsidR="00CB1057" w:rsidRPr="00036CC8" w:rsidRDefault="00CB1057" w:rsidP="00FB2978">
            <w:pPr>
              <w:adjustRightInd w:val="0"/>
              <w:snapToGrid w:val="0"/>
              <w:spacing w:line="360" w:lineRule="auto"/>
              <w:rPr>
                <w:rFonts w:ascii="Book Antiqua" w:hAnsi="Book Antiqua" w:cstheme="majorHAnsi"/>
              </w:rPr>
            </w:pPr>
            <w:r w:rsidRPr="00036CC8">
              <w:rPr>
                <w:rFonts w:ascii="Book Antiqua" w:hAnsi="Book Antiqua" w:cstheme="majorHAnsi"/>
              </w:rPr>
              <w:t xml:space="preserve">Cho </w:t>
            </w:r>
            <w:r w:rsidR="00E40811" w:rsidRPr="00036CC8">
              <w:rPr>
                <w:rFonts w:ascii="Book Antiqua" w:hAnsi="Book Antiqua" w:cstheme="majorHAnsi"/>
                <w:i/>
              </w:rPr>
              <w:t>et al</w:t>
            </w:r>
            <w:r w:rsidR="00E40811" w:rsidRPr="00036CC8">
              <w:rPr>
                <w:rFonts w:ascii="Book Antiqua" w:hAnsi="Book Antiqua" w:cstheme="majorHAnsi"/>
              </w:rPr>
              <w:t xml:space="preserve"> </w:t>
            </w:r>
            <w:r w:rsidR="00E40811" w:rsidRPr="00036CC8">
              <w:rPr>
                <w:rFonts w:ascii="Book Antiqua" w:hAnsi="Book Antiqua" w:cstheme="majorHAnsi"/>
              </w:rPr>
              <w:fldChar w:fldCharType="begin">
                <w:fldData xml:space="preserve">PEVuZE5vdGU+PENpdGU+PEF1dGhvcj5DaG88L0F1dGhvcj48WWVhcj4yMDExPC9ZZWFyPjxSZWNO
dW0+NDI8L1JlY051bT48RGlzcGxheVRleHQ+PHN0eWxlIGZhY2U9InN1cGVyc2NyaXB0Ij5bMjFd
PC9zdHlsZT48L0Rpc3BsYXlUZXh0PjxyZWNvcmQ+PHJlYy1udW1iZXI+NDI8L3JlYy1udW1iZXI+
PGZvcmVpZ24ta2V5cz48a2V5IGFwcD0iRU4iIGRiLWlkPSI5MHI1ZGZheDV0OWU1YmU1Zng4NTVy
dmR2OXJ3dGFwdHZldnAiPjQyPC9rZXk+PC9mb3JlaWduLWtleXM+PHJlZi10eXBlIG5hbWU9Ikpv
dXJuYWwgQXJ0aWNsZSI+MTc8L3JlZi10eXBlPjxjb250cmlidXRvcnM+PGF1dGhvcnM+PGF1dGhv
cj48c3R5bGUgZmFjZT0ibm9ybWFsIiBmb250PSJIZWx2ZXRpY2EiIHNpemU9IjEyIj5DaG8sIFMu
IEouPC9zdHlsZT48L2F1dGhvcj48YXV0aG9yPjxzdHlsZSBmYWNlPSJub3JtYWwiIGZvbnQ9Ikhl
bHZldGljYSIgc2l6ZT0iMTIiPkNob2ksIEkuIEouPC9zdHlsZT48L2F1dGhvcj48YXV0aG9yPjxz
dHlsZSBmYWNlPSJub3JtYWwiIGZvbnQ9IkhlbHZldGljYSIgc2l6ZT0iMTIiPktpbSwgQy4gRy48
L3N0eWxlPjwvYXV0aG9yPjxhdXRob3I+PHN0eWxlIGZhY2U9Im5vcm1hbCIgZm9udD0iSGVsdmV0
aWNhIiBzaXplPSIxMiI+TGVlLCBKLiBZLjwvc3R5bGU+PC9hdXRob3I+PGF1dGhvcj48c3R5bGUg
ZmFjZT0ibm9ybWFsIiBmb250PSJIZWx2ZXRpY2EiIHNpemU9IjEyIj5Lb29rLCBNLiBDLjwvc3R5
bGU+PC9hdXRob3I+PGF1dGhvcj48c3R5bGUgZmFjZT0ibm9ybWFsIiBmb250PSJIZWx2ZXRpY2Ei
IHNpemU9IjEyIj5QYXJrLCBTLjwvc3R5bGU+PC9hdXRob3I+PGF1dGhvcj48c3R5bGUgZmFjZT0i
bm9ybWFsIiBmb250PSJIZWx2ZXRpY2EiIHNpemU9IjEyIj5SeXUsIEsuIFcuPC9zdHlsZT48L2F1
dGhvcj48YXV0aG9yPjxzdHlsZSBmYWNlPSJub3JtYWwiIGZvbnQ9IkhlbHZldGljYSIgc2l6ZT0i
MTIiPkxlZSwgSi4gSC48L3N0eWxlPjwvYXV0aG9yPjxhdXRob3I+PHN0eWxlIGZhY2U9Im5vcm1h
bCIgZm9udD0iSGVsdmV0aWNhIiBzaXplPSIxMiI+S2ltLCBZLiBXLjwvc3R5bGU+PC9hdXRob3I+
PC9hdXRob3JzPjwvY29udHJpYnV0b3JzPjxhdXRoLWFkZHJlc3M+PHN0eWxlIGZhY2U9Im5vcm1h
bCIgZm9udD0iSGVsdmV0aWNhIiBzaXplPSIxMiI+Q2VudGVyIGZvciBHYXN0cmljIENhbmNlciwg
TmF0aW9uYWwgQ2FuY2VyIENlbnRlciwgS29yZWEuPC9zdHlsZT48L2F1dGgtYWRkcmVzcz48dGl0
bGVzPjx0aXRsZT48c3R5bGUgZmFjZT0ibm9ybWFsIiBmb250PSJIZWx2ZXRpY2EiIHNpemU9IjEy
Ij5SaXNrIG9mIGhpZ2gtZ3JhZGUgZHlzcGxhc2lhIG9yIGNhcmNpbm9tYSBpbiBnYXN0cmljIGJp
b3BzeS1wcm92ZW4gbG93LWdyYWRlIGR5c3BsYXNpYTogYW4gYW5hbHlzaXMgdXNpbmcgdGhlIFZp
ZW5uYSBjbGFzc2lmaWNhdGlvbjwvc3R5bGU+PC90aXRsZT48c2Vjb25kYXJ5LXRpdGxlPjxzdHls
ZSBmYWNlPSJub3JtYWwiIGZvbnQ9IkhlbHZldGljYSIgc2l6ZT0iMTIiPkVuZG9zY29weTwvc3R5
bGU+PC9zZWNvbmRhcnktdGl0bGU+PHNob3J0LXRpdGxlPjxzdHlsZSBmYWNlPSJub3JtYWwiIGZv
bnQ9IkhlbHZldGljYSIgc2l6ZT0iMTIiPlJpc2sgb2YgaGlnaC1ncmFkZSBkeXNwbGFzaWEgb3Ig
Y2FyY2lub21hIGluIGdhc3RyaWMgYmlvcHN5LXByb3ZlbiBsb3ctZ3JhZGUgZHlzcGxhc2lhOiBh
biBhbmFseXNpcyB1c2luZyB0aGUgVmllbm5hIGNsYXNzaWZpY2F0aW9uLjwvc3R5bGU+PC9zaG9y
dC10aXRsZT48L3RpdGxlcz48cGVyaW9kaWNhbD48ZnVsbC10aXRsZT5FbmRvc2NvcHk8L2Z1bGwt
dGl0bGU+PC9wZXJpb2RpY2FsPjxwYWdlcz48c3R5bGUgZmFjZT0ibm9ybWFsIiBmb250PSJIZWx2
ZXRpY2EiIHNpemU9IjEyIj40NjUtNzE8L3N0eWxlPjwvcGFnZXM+PHZvbHVtZT48c3R5bGUgZmFj
ZT0ibm9ybWFsIiBmb250PSJIZWx2ZXRpY2EiIHNpemU9IjEyIj40Mzwvc3R5bGU+PC92b2x1bWU+
PG51bWJlcj48c3R5bGUgZmFjZT0ibm9ybWFsIiBmb250PSJIZWx2ZXRpY2EiIHNpemU9IjEyIj42
PC9zdHlsZT48L251bWJlcj48ZGF0ZXM+PHllYXI+PHN0eWxlIGZhY2U9Im5vcm1hbCIgZm9udD0i
SGVsdmV0aWNhIiBzaXplPSIxMiI+MjAxMTwvc3R5bGU+PC95ZWFyPjxwdWItZGF0ZXM+PGRhdGU+
PHN0eWxlIGZhY2U9Im5vcm1hbCIgZm9udD0iSGVsdmV0aWNhIiBzaXplPSIxMiI+SnVuPC9zdHls
ZT48L2RhdGU+PC9wdWItZGF0ZXM+PC9kYXRlcz48aXNibj48c3R5bGUgZmFjZT0ibm9ybWFsIiBm
b250PSJIZWx2ZXRpY2EiIHNpemU9IjEyIj4xNDM4LTg4MTI8L3N0eWxlPjwvaXNibj48YWNjZXNz
aW9uLW51bT48c3R5bGUgZmFjZT0ibm9ybWFsIiBmb250PSJIZWx2ZXRpY2EiIHNpemU9IjEyIj4y
MTQyNTA0Mzwvc3R5bGU+PC9hY2Nlc3Npb24tbnVtPjx1cmxzPjxyZWxhdGVkLXVybHM+PHVybD48
c3R5bGUgZmFjZT0ibm9ybWFsIiBmb250PSJIZWx2ZXRpY2EiIHNpemU9IjEyIj5odHRwOi8vd3d3
Lm5jYmkubmxtLm5paC5nb3YvcHVibWVkLzIxNDI1MDQzPC9zdHlsZT48L3VybD48L3JlbGF0ZWQt
dXJscz48L3VybHM+PGVsZWN0cm9uaWMtcmVzb3VyY2UtbnVtPjxzdHlsZSBmYWNlPSJub3JtYWwi
IGZvbnQ9IkhlbHZldGljYSIgc2l6ZT0iMTIiPjEwLjEwNTUvcy0wMDMwLTEyNTYyMzY8L3N0eWxl
PjwvZWxlY3Ryb25pYy1yZXNvdXJjZS1udW0+PGxhbmd1YWdlPjxzdHlsZSBmYWNlPSJub3JtYWwi
IGZvbnQ9IkhlbHZldGljYSIgc2l6ZT0iMTIiPmVuZzwvc3R5bGU+PC9sYW5ndWFnZT48L3JlY29y
ZD48L0NpdGU+PC9FbmROb3RlPn==
</w:fldData>
              </w:fldChar>
            </w:r>
            <w:r w:rsidR="00E40811" w:rsidRPr="00036CC8">
              <w:rPr>
                <w:rFonts w:ascii="Book Antiqua" w:hAnsi="Book Antiqua" w:cstheme="majorHAnsi"/>
              </w:rPr>
              <w:instrText xml:space="preserve"> ADDIN EN.CITE </w:instrText>
            </w:r>
            <w:r w:rsidR="00E40811" w:rsidRPr="00036CC8">
              <w:rPr>
                <w:rFonts w:ascii="Book Antiqua" w:hAnsi="Book Antiqua" w:cstheme="majorHAnsi"/>
              </w:rPr>
              <w:fldChar w:fldCharType="begin">
                <w:fldData xml:space="preserve">PEVuZE5vdGU+PENpdGU+PEF1dGhvcj5DaG88L0F1dGhvcj48WWVhcj4yMDExPC9ZZWFyPjxSZWNO
dW0+NDI8L1JlY051bT48RGlzcGxheVRleHQ+PHN0eWxlIGZhY2U9InN1cGVyc2NyaXB0Ij5bMjFd
PC9zdHlsZT48L0Rpc3BsYXlUZXh0PjxyZWNvcmQ+PHJlYy1udW1iZXI+NDI8L3JlYy1udW1iZXI+
PGZvcmVpZ24ta2V5cz48a2V5IGFwcD0iRU4iIGRiLWlkPSI5MHI1ZGZheDV0OWU1YmU1Zng4NTVy
dmR2OXJ3dGFwdHZldnAiPjQyPC9rZXk+PC9mb3JlaWduLWtleXM+PHJlZi10eXBlIG5hbWU9Ikpv
dXJuYWwgQXJ0aWNsZSI+MTc8L3JlZi10eXBlPjxjb250cmlidXRvcnM+PGF1dGhvcnM+PGF1dGhv
cj48c3R5bGUgZmFjZT0ibm9ybWFsIiBmb250PSJIZWx2ZXRpY2EiIHNpemU9IjEyIj5DaG8sIFMu
IEouPC9zdHlsZT48L2F1dGhvcj48YXV0aG9yPjxzdHlsZSBmYWNlPSJub3JtYWwiIGZvbnQ9Ikhl
bHZldGljYSIgc2l6ZT0iMTIiPkNob2ksIEkuIEouPC9zdHlsZT48L2F1dGhvcj48YXV0aG9yPjxz
dHlsZSBmYWNlPSJub3JtYWwiIGZvbnQ9IkhlbHZldGljYSIgc2l6ZT0iMTIiPktpbSwgQy4gRy48
L3N0eWxlPjwvYXV0aG9yPjxhdXRob3I+PHN0eWxlIGZhY2U9Im5vcm1hbCIgZm9udD0iSGVsdmV0
aWNhIiBzaXplPSIxMiI+TGVlLCBKLiBZLjwvc3R5bGU+PC9hdXRob3I+PGF1dGhvcj48c3R5bGUg
ZmFjZT0ibm9ybWFsIiBmb250PSJIZWx2ZXRpY2EiIHNpemU9IjEyIj5Lb29rLCBNLiBDLjwvc3R5
bGU+PC9hdXRob3I+PGF1dGhvcj48c3R5bGUgZmFjZT0ibm9ybWFsIiBmb250PSJIZWx2ZXRpY2Ei
IHNpemU9IjEyIj5QYXJrLCBTLjwvc3R5bGU+PC9hdXRob3I+PGF1dGhvcj48c3R5bGUgZmFjZT0i
bm9ybWFsIiBmb250PSJIZWx2ZXRpY2EiIHNpemU9IjEyIj5SeXUsIEsuIFcuPC9zdHlsZT48L2F1
dGhvcj48YXV0aG9yPjxzdHlsZSBmYWNlPSJub3JtYWwiIGZvbnQ9IkhlbHZldGljYSIgc2l6ZT0i
MTIiPkxlZSwgSi4gSC48L3N0eWxlPjwvYXV0aG9yPjxhdXRob3I+PHN0eWxlIGZhY2U9Im5vcm1h
bCIgZm9udD0iSGVsdmV0aWNhIiBzaXplPSIxMiI+S2ltLCBZLiBXLjwvc3R5bGU+PC9hdXRob3I+
PC9hdXRob3JzPjwvY29udHJpYnV0b3JzPjxhdXRoLWFkZHJlc3M+PHN0eWxlIGZhY2U9Im5vcm1h
bCIgZm9udD0iSGVsdmV0aWNhIiBzaXplPSIxMiI+Q2VudGVyIGZvciBHYXN0cmljIENhbmNlciwg
TmF0aW9uYWwgQ2FuY2VyIENlbnRlciwgS29yZWEuPC9zdHlsZT48L2F1dGgtYWRkcmVzcz48dGl0
bGVzPjx0aXRsZT48c3R5bGUgZmFjZT0ibm9ybWFsIiBmb250PSJIZWx2ZXRpY2EiIHNpemU9IjEy
Ij5SaXNrIG9mIGhpZ2gtZ3JhZGUgZHlzcGxhc2lhIG9yIGNhcmNpbm9tYSBpbiBnYXN0cmljIGJp
b3BzeS1wcm92ZW4gbG93LWdyYWRlIGR5c3BsYXNpYTogYW4gYW5hbHlzaXMgdXNpbmcgdGhlIFZp
ZW5uYSBjbGFzc2lmaWNhdGlvbjwvc3R5bGU+PC90aXRsZT48c2Vjb25kYXJ5LXRpdGxlPjxzdHls
ZSBmYWNlPSJub3JtYWwiIGZvbnQ9IkhlbHZldGljYSIgc2l6ZT0iMTIiPkVuZG9zY29weTwvc3R5
bGU+PC9zZWNvbmRhcnktdGl0bGU+PHNob3J0LXRpdGxlPjxzdHlsZSBmYWNlPSJub3JtYWwiIGZv
bnQ9IkhlbHZldGljYSIgc2l6ZT0iMTIiPlJpc2sgb2YgaGlnaC1ncmFkZSBkeXNwbGFzaWEgb3Ig
Y2FyY2lub21hIGluIGdhc3RyaWMgYmlvcHN5LXByb3ZlbiBsb3ctZ3JhZGUgZHlzcGxhc2lhOiBh
biBhbmFseXNpcyB1c2luZyB0aGUgVmllbm5hIGNsYXNzaWZpY2F0aW9uLjwvc3R5bGU+PC9zaG9y
dC10aXRsZT48L3RpdGxlcz48cGVyaW9kaWNhbD48ZnVsbC10aXRsZT5FbmRvc2NvcHk8L2Z1bGwt
dGl0bGU+PC9wZXJpb2RpY2FsPjxwYWdlcz48c3R5bGUgZmFjZT0ibm9ybWFsIiBmb250PSJIZWx2
ZXRpY2EiIHNpemU9IjEyIj40NjUtNzE8L3N0eWxlPjwvcGFnZXM+PHZvbHVtZT48c3R5bGUgZmFj
ZT0ibm9ybWFsIiBmb250PSJIZWx2ZXRpY2EiIHNpemU9IjEyIj40Mzwvc3R5bGU+PC92b2x1bWU+
PG51bWJlcj48c3R5bGUgZmFjZT0ibm9ybWFsIiBmb250PSJIZWx2ZXRpY2EiIHNpemU9IjEyIj42
PC9zdHlsZT48L251bWJlcj48ZGF0ZXM+PHllYXI+PHN0eWxlIGZhY2U9Im5vcm1hbCIgZm9udD0i
SGVsdmV0aWNhIiBzaXplPSIxMiI+MjAxMTwvc3R5bGU+PC95ZWFyPjxwdWItZGF0ZXM+PGRhdGU+
PHN0eWxlIGZhY2U9Im5vcm1hbCIgZm9udD0iSGVsdmV0aWNhIiBzaXplPSIxMiI+SnVuPC9zdHls
ZT48L2RhdGU+PC9wdWItZGF0ZXM+PC9kYXRlcz48aXNibj48c3R5bGUgZmFjZT0ibm9ybWFsIiBm
b250PSJIZWx2ZXRpY2EiIHNpemU9IjEyIj4xNDM4LTg4MTI8L3N0eWxlPjwvaXNibj48YWNjZXNz
aW9uLW51bT48c3R5bGUgZmFjZT0ibm9ybWFsIiBmb250PSJIZWx2ZXRpY2EiIHNpemU9IjEyIj4y
MTQyNTA0Mzwvc3R5bGU+PC9hY2Nlc3Npb24tbnVtPjx1cmxzPjxyZWxhdGVkLXVybHM+PHVybD48
c3R5bGUgZmFjZT0ibm9ybWFsIiBmb250PSJIZWx2ZXRpY2EiIHNpemU9IjEyIj5odHRwOi8vd3d3
Lm5jYmkubmxtLm5paC5nb3YvcHVibWVkLzIxNDI1MDQzPC9zdHlsZT48L3VybD48L3JlbGF0ZWQt
dXJscz48L3VybHM+PGVsZWN0cm9uaWMtcmVzb3VyY2UtbnVtPjxzdHlsZSBmYWNlPSJub3JtYWwi
IGZvbnQ9IkhlbHZldGljYSIgc2l6ZT0iMTIiPjEwLjEwNTUvcy0wMDMwLTEyNTYyMzY8L3N0eWxl
PjwvZWxlY3Ryb25pYy1yZXNvdXJjZS1udW0+PGxhbmd1YWdlPjxzdHlsZSBmYWNlPSJub3JtYWwi
IGZvbnQ9IkhlbHZldGljYSIgc2l6ZT0iMTIiPmVuZzwvc3R5bGU+PC9sYW5ndWFnZT48L3JlY29y
ZD48L0NpdGU+PC9FbmROb3RlPn==
</w:fldData>
              </w:fldChar>
            </w:r>
            <w:r w:rsidR="00E40811" w:rsidRPr="00036CC8">
              <w:rPr>
                <w:rFonts w:ascii="Book Antiqua" w:hAnsi="Book Antiqua" w:cstheme="majorHAnsi"/>
              </w:rPr>
              <w:instrText xml:space="preserve"> ADDIN EN.CITE.DATA </w:instrText>
            </w:r>
            <w:r w:rsidR="00E40811" w:rsidRPr="00036CC8">
              <w:rPr>
                <w:rFonts w:ascii="Book Antiqua" w:hAnsi="Book Antiqua" w:cstheme="majorHAnsi"/>
              </w:rPr>
            </w:r>
            <w:r w:rsidR="00E40811" w:rsidRPr="00036CC8">
              <w:rPr>
                <w:rFonts w:ascii="Book Antiqua" w:hAnsi="Book Antiqua" w:cstheme="majorHAnsi"/>
              </w:rPr>
              <w:fldChar w:fldCharType="end"/>
            </w:r>
            <w:r w:rsidR="00E40811" w:rsidRPr="00036CC8">
              <w:rPr>
                <w:rFonts w:ascii="Book Antiqua" w:hAnsi="Book Antiqua" w:cstheme="majorHAnsi"/>
              </w:rPr>
            </w:r>
            <w:r w:rsidR="00E40811" w:rsidRPr="00036CC8">
              <w:rPr>
                <w:rFonts w:ascii="Book Antiqua" w:hAnsi="Book Antiqua" w:cstheme="majorHAnsi"/>
              </w:rPr>
              <w:fldChar w:fldCharType="separate"/>
            </w:r>
            <w:r w:rsidR="00E40811" w:rsidRPr="00036CC8">
              <w:rPr>
                <w:rFonts w:ascii="Book Antiqua" w:hAnsi="Book Antiqua" w:cstheme="majorHAnsi"/>
                <w:noProof/>
                <w:vertAlign w:val="superscript"/>
              </w:rPr>
              <w:t>[</w:t>
            </w:r>
            <w:hyperlink w:anchor="_ENREF_21" w:tooltip="Cho, 2011 #42" w:history="1">
              <w:r w:rsidR="00E40811" w:rsidRPr="00036CC8">
                <w:rPr>
                  <w:rFonts w:ascii="Book Antiqua" w:hAnsi="Book Antiqua" w:cstheme="majorHAnsi"/>
                  <w:noProof/>
                  <w:vertAlign w:val="superscript"/>
                </w:rPr>
                <w:t>21</w:t>
              </w:r>
            </w:hyperlink>
            <w:r w:rsidR="00E40811" w:rsidRPr="00036CC8">
              <w:rPr>
                <w:rFonts w:ascii="Book Antiqua" w:hAnsi="Book Antiqua" w:cstheme="majorHAnsi"/>
                <w:noProof/>
                <w:vertAlign w:val="superscript"/>
              </w:rPr>
              <w:t>]</w:t>
            </w:r>
            <w:r w:rsidR="00E40811" w:rsidRPr="00036CC8">
              <w:rPr>
                <w:rFonts w:ascii="Book Antiqua" w:hAnsi="Book Antiqua" w:cstheme="majorHAnsi"/>
              </w:rPr>
              <w:fldChar w:fldCharType="end"/>
            </w:r>
            <w:r w:rsidR="00E40811" w:rsidRPr="00036CC8">
              <w:rPr>
                <w:rFonts w:ascii="Book Antiqua" w:eastAsia="宋体" w:hAnsi="Book Antiqua" w:cstheme="majorHAnsi"/>
                <w:lang w:eastAsia="zh-CN"/>
              </w:rPr>
              <w:t>,</w:t>
            </w:r>
            <w:r w:rsidRPr="00036CC8">
              <w:rPr>
                <w:rFonts w:ascii="Book Antiqua" w:hAnsi="Book Antiqua" w:cstheme="majorHAnsi"/>
              </w:rPr>
              <w:t xml:space="preserve"> 2011 </w:t>
            </w:r>
          </w:p>
        </w:tc>
        <w:tc>
          <w:tcPr>
            <w:tcW w:w="1201" w:type="dxa"/>
            <w:tcBorders>
              <w:top w:val="single" w:sz="4" w:space="0" w:color="auto"/>
            </w:tcBorders>
            <w:vAlign w:val="center"/>
          </w:tcPr>
          <w:p w14:paraId="4A92DB22" w14:textId="77777777" w:rsidR="00CB1057" w:rsidRPr="00036CC8" w:rsidRDefault="00CB1057" w:rsidP="00FB2978">
            <w:pPr>
              <w:adjustRightInd w:val="0"/>
              <w:snapToGrid w:val="0"/>
              <w:spacing w:line="360" w:lineRule="auto"/>
              <w:rPr>
                <w:rFonts w:ascii="Book Antiqua" w:hAnsi="Book Antiqua" w:cstheme="majorHAnsi"/>
              </w:rPr>
            </w:pPr>
            <w:r w:rsidRPr="00036CC8">
              <w:rPr>
                <w:rFonts w:ascii="Book Antiqua" w:hAnsi="Book Antiqua" w:cstheme="majorHAnsi"/>
              </w:rPr>
              <w:t>WLE</w:t>
            </w:r>
          </w:p>
        </w:tc>
        <w:tc>
          <w:tcPr>
            <w:tcW w:w="1354" w:type="dxa"/>
            <w:tcBorders>
              <w:top w:val="single" w:sz="4" w:space="0" w:color="auto"/>
            </w:tcBorders>
            <w:vAlign w:val="center"/>
          </w:tcPr>
          <w:p w14:paraId="7EED8ED3" w14:textId="77777777" w:rsidR="00CB1057" w:rsidRPr="00036CC8" w:rsidRDefault="00CB1057" w:rsidP="00FB2978">
            <w:pPr>
              <w:adjustRightInd w:val="0"/>
              <w:snapToGrid w:val="0"/>
              <w:spacing w:line="360" w:lineRule="auto"/>
              <w:rPr>
                <w:rFonts w:ascii="Book Antiqua" w:hAnsi="Book Antiqua" w:cstheme="majorHAnsi"/>
              </w:rPr>
            </w:pPr>
            <w:r w:rsidRPr="00036CC8">
              <w:rPr>
                <w:rFonts w:ascii="Book Antiqua" w:hAnsi="Book Antiqua" w:cstheme="majorHAnsi"/>
              </w:rPr>
              <w:t>7.5%</w:t>
            </w:r>
          </w:p>
        </w:tc>
        <w:tc>
          <w:tcPr>
            <w:tcW w:w="1354" w:type="dxa"/>
            <w:tcBorders>
              <w:top w:val="single" w:sz="4" w:space="0" w:color="auto"/>
            </w:tcBorders>
            <w:vAlign w:val="center"/>
          </w:tcPr>
          <w:p w14:paraId="7A8D2EEF" w14:textId="77777777" w:rsidR="00CB1057" w:rsidRPr="00036CC8" w:rsidRDefault="00CB1057" w:rsidP="00FB2978">
            <w:pPr>
              <w:adjustRightInd w:val="0"/>
              <w:snapToGrid w:val="0"/>
              <w:spacing w:line="360" w:lineRule="auto"/>
              <w:rPr>
                <w:rFonts w:ascii="Book Antiqua" w:hAnsi="Book Antiqua" w:cstheme="majorHAnsi"/>
              </w:rPr>
            </w:pPr>
            <w:r w:rsidRPr="00036CC8">
              <w:rPr>
                <w:rFonts w:ascii="Book Antiqua" w:hAnsi="Book Antiqua" w:cstheme="majorHAnsi"/>
              </w:rPr>
              <w:t>99.4%</w:t>
            </w:r>
          </w:p>
        </w:tc>
        <w:tc>
          <w:tcPr>
            <w:tcW w:w="1294" w:type="dxa"/>
            <w:tcBorders>
              <w:top w:val="single" w:sz="4" w:space="0" w:color="auto"/>
            </w:tcBorders>
            <w:vAlign w:val="center"/>
          </w:tcPr>
          <w:p w14:paraId="154E7173" w14:textId="77777777" w:rsidR="00CB1057" w:rsidRPr="00036CC8" w:rsidRDefault="00A713CE" w:rsidP="00FB2978">
            <w:pPr>
              <w:adjustRightInd w:val="0"/>
              <w:snapToGrid w:val="0"/>
              <w:spacing w:line="360" w:lineRule="auto"/>
              <w:rPr>
                <w:rFonts w:ascii="Book Antiqua" w:hAnsi="Book Antiqua" w:cstheme="majorHAnsi"/>
              </w:rPr>
            </w:pPr>
            <w:r w:rsidRPr="00036CC8">
              <w:rPr>
                <w:rFonts w:ascii="Book Antiqua" w:hAnsi="Book Antiqua" w:cstheme="majorHAnsi"/>
              </w:rPr>
              <w:t>68.2%</w:t>
            </w:r>
          </w:p>
        </w:tc>
      </w:tr>
      <w:tr w:rsidR="00CB1057" w:rsidRPr="00036CC8" w14:paraId="6ACD22CC" w14:textId="77777777" w:rsidTr="001F57C1">
        <w:tc>
          <w:tcPr>
            <w:tcW w:w="2706" w:type="dxa"/>
            <w:vAlign w:val="center"/>
          </w:tcPr>
          <w:p w14:paraId="5C317BBA" w14:textId="2A3D62A3" w:rsidR="00CB1057" w:rsidRPr="00036CC8" w:rsidRDefault="00CB1057" w:rsidP="00FB2978">
            <w:pPr>
              <w:adjustRightInd w:val="0"/>
              <w:snapToGrid w:val="0"/>
              <w:spacing w:line="360" w:lineRule="auto"/>
              <w:rPr>
                <w:rFonts w:ascii="Book Antiqua" w:hAnsi="Book Antiqua" w:cstheme="majorHAnsi"/>
              </w:rPr>
            </w:pPr>
            <w:r w:rsidRPr="00036CC8">
              <w:rPr>
                <w:rFonts w:ascii="Book Antiqua" w:hAnsi="Book Antiqua" w:cstheme="majorHAnsi"/>
              </w:rPr>
              <w:t xml:space="preserve">Kato </w:t>
            </w:r>
            <w:r w:rsidR="00E40811" w:rsidRPr="00036CC8">
              <w:rPr>
                <w:rFonts w:ascii="Book Antiqua" w:hAnsi="Book Antiqua" w:cstheme="majorHAnsi"/>
                <w:i/>
              </w:rPr>
              <w:t>et al</w:t>
            </w:r>
            <w:r w:rsidR="00E40811" w:rsidRPr="00036CC8">
              <w:rPr>
                <w:rFonts w:ascii="Book Antiqua" w:hAnsi="Book Antiqua" w:cstheme="majorHAnsi"/>
              </w:rPr>
              <w:fldChar w:fldCharType="begin"/>
            </w:r>
            <w:r w:rsidR="00E40811" w:rsidRPr="00036CC8">
              <w:rPr>
                <w:rFonts w:ascii="Book Antiqua" w:hAnsi="Book Antiqua" w:cstheme="majorHAnsi"/>
              </w:rPr>
              <w:instrText xml:space="preserve"> ADDIN EN.CITE &lt;EndNote&gt;&lt;Cite&gt;&lt;Author&gt;Kato&lt;/Author&gt;&lt;Year&gt;2011&lt;/Year&gt;&lt;RecNum&gt;10&lt;/RecNum&gt;&lt;DisplayText&gt;&lt;style face="superscript"&gt;[17]&lt;/style&gt;&lt;/DisplayText&gt;&lt;record&gt;&lt;rec-number&gt;10&lt;/rec-number&gt;&lt;foreign-keys&gt;&lt;key app="EN" db-id="90r5dfax5t9e5be5fx855rvdv9rwtaptvevp"&gt;10&lt;/key&gt;&lt;/foreign-keys&gt;&lt;ref-type name="Journal Article"&gt;17&lt;/ref-type&gt;&lt;contributors&gt;&lt;authors&gt;&lt;author&gt;Kato, M.&lt;/author&gt;&lt;author&gt;Nishida, T.&lt;/author&gt;&lt;author&gt;Tsutsui, S.&lt;/author&gt;&lt;author&gt;Komori, M.&lt;/author&gt;&lt;author&gt;Michida, T.&lt;/author&gt;&lt;author&gt;Yamamoto, K.&lt;/author&gt;&lt;author&gt;Kawai, N.&lt;/author&gt;&lt;author&gt;Kitamura, S.&lt;/author&gt;&lt;author&gt;Zushi, S.&lt;/author&gt;&lt;author&gt;Nishihara, A.&lt;/author&gt;&lt;author&gt;Nakanishi, F.&lt;/author&gt;&lt;author&gt;Kinoshita, K.&lt;/author&gt;&lt;author&gt;Yamada, T.&lt;/author&gt;&lt;author&gt;Iijima, H.&lt;/author&gt;&lt;author&gt;Tsujii, M.&lt;/author&gt;&lt;author&gt;Hayashi, N.&lt;/author&gt;&lt;/authors&gt;&lt;/contributors&gt;&lt;auth-address&gt;Department of Gastroenterology and Hepatology, Clinical Research Building K1, Osaka University Graduate School of Medicine, 2-2 Yamadaoka, Suita, Osaka 565-0871, Japan. motohiko@gh.med.osaka-u.ac.jp&lt;/auth-address&gt;&lt;titles&gt;&lt;title&gt;Endoscopic submucosal dissection as a treatment for gastric noninvasive neoplasia: a multicenter study by Osaka University ESD Study Group&lt;/title&gt;&lt;secondary-title&gt;J Gastroenterol&lt;/secondary-title&gt;&lt;short-title&gt;Endoscopic submucosal dissection as a treatment for gastric noninvasive neoplasia: a multicenter study by Osaka University ESD Study Group.&lt;/short-title&gt;&lt;/titles&gt;&lt;periodical&gt;&lt;full-title&gt;J Gastroenterol&lt;/full-title&gt;&lt;/periodical&gt;&lt;pages&gt;325-31&lt;/pages&gt;&lt;volume&gt;46&lt;/volume&gt;&lt;number&gt;3&lt;/number&gt;&lt;dates&gt;&lt;year&gt;2011&lt;/year&gt;&lt;pub-dates&gt;&lt;date&gt;Mar&lt;/date&gt;&lt;/pub-dates&gt;&lt;/dates&gt;&lt;isbn&gt;1435-5922&lt;/isbn&gt;&lt;accession-num&gt;21107615&lt;/accession-num&gt;&lt;urls&gt;&lt;related-urls&gt;&lt;url&gt;http://www.ncbi.nlm.nih.gov/pubmed/21107615&lt;/url&gt;&lt;/related-urls&gt;&lt;/urls&gt;&lt;electronic-resource-num&gt;10.1007/s00535-010-0350-1&lt;/electronic-resource-num&gt;&lt;language&gt;eng&lt;/language&gt;&lt;/record&gt;&lt;/Cite&gt;&lt;/EndNote&gt;</w:instrText>
            </w:r>
            <w:r w:rsidR="00E40811" w:rsidRPr="00036CC8">
              <w:rPr>
                <w:rFonts w:ascii="Book Antiqua" w:hAnsi="Book Antiqua" w:cstheme="majorHAnsi"/>
              </w:rPr>
              <w:fldChar w:fldCharType="separate"/>
            </w:r>
            <w:r w:rsidR="00E40811" w:rsidRPr="00036CC8">
              <w:rPr>
                <w:rFonts w:ascii="Book Antiqua" w:hAnsi="Book Antiqua" w:cstheme="majorHAnsi"/>
                <w:noProof/>
                <w:vertAlign w:val="superscript"/>
              </w:rPr>
              <w:t>[</w:t>
            </w:r>
            <w:hyperlink w:anchor="_ENREF_17" w:tooltip="Kato, 2011 #10" w:history="1">
              <w:r w:rsidR="00E40811" w:rsidRPr="00036CC8">
                <w:rPr>
                  <w:rFonts w:ascii="Book Antiqua" w:hAnsi="Book Antiqua" w:cstheme="majorHAnsi"/>
                  <w:noProof/>
                  <w:vertAlign w:val="superscript"/>
                </w:rPr>
                <w:t>17</w:t>
              </w:r>
            </w:hyperlink>
            <w:r w:rsidR="00E40811" w:rsidRPr="00036CC8">
              <w:rPr>
                <w:rFonts w:ascii="Book Antiqua" w:hAnsi="Book Antiqua" w:cstheme="majorHAnsi"/>
                <w:noProof/>
                <w:vertAlign w:val="superscript"/>
              </w:rPr>
              <w:t>]</w:t>
            </w:r>
            <w:r w:rsidR="00E40811" w:rsidRPr="00036CC8">
              <w:rPr>
                <w:rFonts w:ascii="Book Antiqua" w:hAnsi="Book Antiqua" w:cstheme="majorHAnsi"/>
              </w:rPr>
              <w:fldChar w:fldCharType="end"/>
            </w:r>
            <w:r w:rsidR="00E40811" w:rsidRPr="00036CC8">
              <w:rPr>
                <w:rFonts w:ascii="Book Antiqua" w:eastAsia="宋体" w:hAnsi="Book Antiqua" w:cstheme="majorHAnsi"/>
                <w:lang w:eastAsia="zh-CN"/>
              </w:rPr>
              <w:t>,</w:t>
            </w:r>
            <w:r w:rsidRPr="00036CC8">
              <w:rPr>
                <w:rFonts w:ascii="Book Antiqua" w:hAnsi="Book Antiqua" w:cstheme="majorHAnsi"/>
              </w:rPr>
              <w:t xml:space="preserve"> 2011</w:t>
            </w:r>
            <w:r w:rsidR="00565C6A" w:rsidRPr="00036CC8">
              <w:rPr>
                <w:rFonts w:ascii="Book Antiqua" w:hAnsi="Book Antiqua" w:cstheme="majorHAnsi"/>
              </w:rPr>
              <w:t xml:space="preserve"> </w:t>
            </w:r>
          </w:p>
        </w:tc>
        <w:tc>
          <w:tcPr>
            <w:tcW w:w="1201" w:type="dxa"/>
            <w:vAlign w:val="center"/>
          </w:tcPr>
          <w:p w14:paraId="71648661" w14:textId="77777777" w:rsidR="00CB1057" w:rsidRPr="00036CC8" w:rsidRDefault="00CB1057" w:rsidP="00FB2978">
            <w:pPr>
              <w:adjustRightInd w:val="0"/>
              <w:snapToGrid w:val="0"/>
              <w:spacing w:line="360" w:lineRule="auto"/>
              <w:rPr>
                <w:rFonts w:ascii="Book Antiqua" w:hAnsi="Book Antiqua" w:cstheme="majorHAnsi"/>
              </w:rPr>
            </w:pPr>
            <w:r w:rsidRPr="00036CC8">
              <w:rPr>
                <w:rFonts w:ascii="Book Antiqua" w:hAnsi="Book Antiqua" w:cstheme="majorHAnsi"/>
              </w:rPr>
              <w:t>WLE</w:t>
            </w:r>
          </w:p>
        </w:tc>
        <w:tc>
          <w:tcPr>
            <w:tcW w:w="1354" w:type="dxa"/>
            <w:vAlign w:val="center"/>
          </w:tcPr>
          <w:p w14:paraId="38842216" w14:textId="77777777" w:rsidR="00CB1057" w:rsidRPr="00036CC8" w:rsidRDefault="00CB1057" w:rsidP="00FB2978">
            <w:pPr>
              <w:adjustRightInd w:val="0"/>
              <w:snapToGrid w:val="0"/>
              <w:spacing w:line="360" w:lineRule="auto"/>
              <w:rPr>
                <w:rFonts w:ascii="Book Antiqua" w:hAnsi="Book Antiqua" w:cstheme="majorHAnsi"/>
              </w:rPr>
            </w:pPr>
            <w:r w:rsidRPr="00036CC8">
              <w:rPr>
                <w:rFonts w:ascii="Book Antiqua" w:hAnsi="Book Antiqua" w:cstheme="majorHAnsi"/>
              </w:rPr>
              <w:t>42%</w:t>
            </w:r>
          </w:p>
        </w:tc>
        <w:tc>
          <w:tcPr>
            <w:tcW w:w="1354" w:type="dxa"/>
            <w:vAlign w:val="center"/>
          </w:tcPr>
          <w:p w14:paraId="401C80BB" w14:textId="77777777" w:rsidR="00CB1057" w:rsidRPr="00036CC8" w:rsidRDefault="00CB1057" w:rsidP="00FB2978">
            <w:pPr>
              <w:adjustRightInd w:val="0"/>
              <w:snapToGrid w:val="0"/>
              <w:spacing w:line="360" w:lineRule="auto"/>
              <w:rPr>
                <w:rFonts w:ascii="Book Antiqua" w:hAnsi="Book Antiqua" w:cstheme="majorHAnsi"/>
              </w:rPr>
            </w:pPr>
            <w:r w:rsidRPr="00036CC8">
              <w:rPr>
                <w:rFonts w:ascii="Book Antiqua" w:hAnsi="Book Antiqua" w:cstheme="majorHAnsi"/>
              </w:rPr>
              <w:t>59%</w:t>
            </w:r>
          </w:p>
        </w:tc>
        <w:tc>
          <w:tcPr>
            <w:tcW w:w="1294" w:type="dxa"/>
            <w:vAlign w:val="center"/>
          </w:tcPr>
          <w:p w14:paraId="20835E80" w14:textId="77777777" w:rsidR="00CB1057" w:rsidRPr="00036CC8" w:rsidRDefault="00A713CE" w:rsidP="00FB2978">
            <w:pPr>
              <w:adjustRightInd w:val="0"/>
              <w:snapToGrid w:val="0"/>
              <w:spacing w:line="360" w:lineRule="auto"/>
              <w:rPr>
                <w:rFonts w:ascii="Book Antiqua" w:hAnsi="Book Antiqua" w:cstheme="majorHAnsi"/>
              </w:rPr>
            </w:pPr>
            <w:r w:rsidRPr="00036CC8">
              <w:rPr>
                <w:rFonts w:ascii="Book Antiqua" w:hAnsi="Book Antiqua" w:cstheme="majorHAnsi"/>
              </w:rPr>
              <w:t>56%</w:t>
            </w:r>
          </w:p>
        </w:tc>
      </w:tr>
      <w:tr w:rsidR="00CB1057" w:rsidRPr="00036CC8" w14:paraId="2C3ABDF4" w14:textId="77777777" w:rsidTr="001F57C1">
        <w:tc>
          <w:tcPr>
            <w:tcW w:w="2706" w:type="dxa"/>
            <w:vAlign w:val="center"/>
          </w:tcPr>
          <w:p w14:paraId="5ABCE531" w14:textId="25EBFD73" w:rsidR="00CB1057" w:rsidRPr="00036CC8" w:rsidRDefault="00CB1057" w:rsidP="00FB2978">
            <w:pPr>
              <w:adjustRightInd w:val="0"/>
              <w:snapToGrid w:val="0"/>
              <w:spacing w:line="360" w:lineRule="auto"/>
              <w:rPr>
                <w:rFonts w:ascii="Book Antiqua" w:hAnsi="Book Antiqua" w:cstheme="majorHAnsi"/>
              </w:rPr>
            </w:pPr>
            <w:proofErr w:type="spellStart"/>
            <w:r w:rsidRPr="00036CC8">
              <w:rPr>
                <w:rFonts w:ascii="Book Antiqua" w:hAnsi="Book Antiqua" w:cstheme="majorHAnsi"/>
              </w:rPr>
              <w:t>Kanesaka</w:t>
            </w:r>
            <w:proofErr w:type="spellEnd"/>
            <w:r w:rsidRPr="00036CC8">
              <w:rPr>
                <w:rFonts w:ascii="Book Antiqua" w:hAnsi="Book Antiqua" w:cstheme="majorHAnsi"/>
              </w:rPr>
              <w:t xml:space="preserve"> </w:t>
            </w:r>
            <w:r w:rsidR="00E40811" w:rsidRPr="00036CC8">
              <w:rPr>
                <w:rFonts w:ascii="Book Antiqua" w:hAnsi="Book Antiqua" w:cstheme="majorHAnsi"/>
                <w:i/>
              </w:rPr>
              <w:t>et al</w:t>
            </w:r>
            <w:r w:rsidR="00E40811" w:rsidRPr="00036CC8">
              <w:rPr>
                <w:rFonts w:ascii="Book Antiqua" w:hAnsi="Book Antiqua" w:cstheme="majorHAnsi"/>
              </w:rPr>
              <w:fldChar w:fldCharType="begin"/>
            </w:r>
            <w:r w:rsidR="00E40811" w:rsidRPr="00036CC8">
              <w:rPr>
                <w:rFonts w:ascii="Book Antiqua" w:hAnsi="Book Antiqua" w:cstheme="majorHAnsi"/>
              </w:rPr>
              <w:instrText xml:space="preserve"> ADDIN EN.CITE &lt;EndNote&gt;&lt;Cite&gt;&lt;Author&gt;Kanesaka&lt;/Author&gt;&lt;Year&gt;2014&lt;/Year&gt;&lt;RecNum&gt;848&lt;/RecNum&gt;&lt;DisplayText&gt;&lt;style face="superscript"&gt;[28]&lt;/style&gt;&lt;/DisplayText&gt;&lt;record&gt;&lt;rec-number&gt;848&lt;/rec-number&gt;&lt;foreign-keys&gt;&lt;key app="EN" db-id="90r5dfax5t9e5be5fx855rvdv9rwtaptvevp"&gt;848&lt;/key&gt;&lt;/foreign-keys&gt;&lt;ref-type name="Journal Article"&gt;17&lt;/ref-type&gt;&lt;contributors&gt;&lt;authors&gt;&lt;author&gt;Kanesaka, T.&lt;/author&gt;&lt;author&gt;Sekikawa, A.&lt;/author&gt;&lt;author&gt;Tsumura, T.&lt;/author&gt;&lt;author&gt;Maruo, T.&lt;/author&gt;&lt;author&gt;Osaki, Y.&lt;/author&gt;&lt;author&gt;Wakasa, T.&lt;/author&gt;&lt;author&gt;Shintaku, M.&lt;/author&gt;&lt;author&gt;Yao, K.&lt;/author&gt;&lt;/authors&gt;&lt;/contributors&gt;&lt;auth-address&gt;Department of Gastroenterology and Hepatology, Osaka Red Cross Hospital, Osaka, Japan.&lt;/auth-address&gt;&lt;titles&gt;&lt;title&gt;Dense-type crypt opening seen on magnifying endoscopy with narrow-band imaging is a feature of gastric adenoma&lt;/title&gt;&lt;secondary-title&gt;Dig Endosc&lt;/secondary-title&gt;&lt;alt-title&gt;Digestive endoscopy : official journal of the Japan Gastroenterological Endoscopy Society&lt;/alt-title&gt;&lt;/titles&gt;&lt;periodical&gt;&lt;full-title&gt;Dig Endosc&lt;/full-title&gt;&lt;/periodical&gt;&lt;pages&gt;57-62&lt;/pages&gt;&lt;volume&gt;26&lt;/volume&gt;&lt;number&gt;1&lt;/number&gt;&lt;edition&gt;2013/04/09&lt;/edition&gt;&lt;keywords&gt;&lt;keyword&gt;Adenocarcinoma/*pathology&lt;/keyword&gt;&lt;keyword&gt;Aged&lt;/keyword&gt;&lt;keyword&gt;Diagnosis, Differential&lt;/keyword&gt;&lt;keyword&gt;Female&lt;/keyword&gt;&lt;keyword&gt;Gastric Mucosa/pathology&lt;/keyword&gt;&lt;keyword&gt;Gastroscopy/*methods&lt;/keyword&gt;&lt;keyword&gt;Humans&lt;/keyword&gt;&lt;keyword&gt;Image Enhancement/methods&lt;/keyword&gt;&lt;keyword&gt;Male&lt;/keyword&gt;&lt;keyword&gt;Middle Aged&lt;/keyword&gt;&lt;keyword&gt;*Narrow Band Imaging&lt;/keyword&gt;&lt;keyword&gt;ROC Curve&lt;/keyword&gt;&lt;keyword&gt;Staining and Labeling&lt;/keyword&gt;&lt;keyword&gt;Stomach Neoplasms/*pathology&lt;/keyword&gt;&lt;/keywords&gt;&lt;dates&gt;&lt;year&gt;2014&lt;/year&gt;&lt;pub-dates&gt;&lt;date&gt;Jan&lt;/date&gt;&lt;/pub-dates&gt;&lt;/dates&gt;&lt;isbn&gt;1443-1661 (Electronic)&amp;#xD;0915-5635 (Linking)&lt;/isbn&gt;&lt;accession-num&gt;23560862&lt;/accession-num&gt;&lt;urls&gt;&lt;related-urls&gt;&lt;url&gt;http://www.ncbi.nlm.nih.gov/pubmed/23560862&lt;/url&gt;&lt;/related-urls&gt;&lt;/urls&gt;&lt;electronic-resource-num&gt;10.1111/den.12076&lt;/electronic-resource-num&gt;&lt;language&gt;eng&lt;/language&gt;&lt;/record&gt;&lt;/Cite&gt;&lt;/EndNote&gt;</w:instrText>
            </w:r>
            <w:r w:rsidR="00E40811" w:rsidRPr="00036CC8">
              <w:rPr>
                <w:rFonts w:ascii="Book Antiqua" w:hAnsi="Book Antiqua" w:cstheme="majorHAnsi"/>
              </w:rPr>
              <w:fldChar w:fldCharType="separate"/>
            </w:r>
            <w:r w:rsidR="00E40811" w:rsidRPr="00036CC8">
              <w:rPr>
                <w:rFonts w:ascii="Book Antiqua" w:hAnsi="Book Antiqua" w:cstheme="majorHAnsi"/>
                <w:noProof/>
                <w:vertAlign w:val="superscript"/>
              </w:rPr>
              <w:t>[</w:t>
            </w:r>
            <w:hyperlink w:anchor="_ENREF_28" w:tooltip="Kanesaka, 2014 #848" w:history="1">
              <w:r w:rsidR="00E40811" w:rsidRPr="00036CC8">
                <w:rPr>
                  <w:rFonts w:ascii="Book Antiqua" w:hAnsi="Book Antiqua" w:cstheme="majorHAnsi"/>
                  <w:noProof/>
                  <w:vertAlign w:val="superscript"/>
                </w:rPr>
                <w:t>28</w:t>
              </w:r>
            </w:hyperlink>
            <w:r w:rsidR="00E40811" w:rsidRPr="00036CC8">
              <w:rPr>
                <w:rFonts w:ascii="Book Antiqua" w:hAnsi="Book Antiqua" w:cstheme="majorHAnsi"/>
                <w:noProof/>
                <w:vertAlign w:val="superscript"/>
              </w:rPr>
              <w:t>]</w:t>
            </w:r>
            <w:r w:rsidR="00E40811" w:rsidRPr="00036CC8">
              <w:rPr>
                <w:rFonts w:ascii="Book Antiqua" w:hAnsi="Book Antiqua" w:cstheme="majorHAnsi"/>
              </w:rPr>
              <w:fldChar w:fldCharType="end"/>
            </w:r>
            <w:r w:rsidR="00E40811" w:rsidRPr="00036CC8">
              <w:rPr>
                <w:rFonts w:ascii="Book Antiqua" w:eastAsia="宋体" w:hAnsi="Book Antiqua" w:cstheme="majorHAnsi"/>
                <w:lang w:eastAsia="zh-CN"/>
              </w:rPr>
              <w:t xml:space="preserve">, </w:t>
            </w:r>
            <w:r w:rsidRPr="00036CC8">
              <w:rPr>
                <w:rFonts w:ascii="Book Antiqua" w:hAnsi="Book Antiqua" w:cstheme="majorHAnsi"/>
              </w:rPr>
              <w:t>2014</w:t>
            </w:r>
            <w:r w:rsidR="00565C6A" w:rsidRPr="00036CC8">
              <w:rPr>
                <w:rFonts w:ascii="Book Antiqua" w:hAnsi="Book Antiqua" w:cstheme="majorHAnsi"/>
              </w:rPr>
              <w:t xml:space="preserve"> </w:t>
            </w:r>
          </w:p>
        </w:tc>
        <w:tc>
          <w:tcPr>
            <w:tcW w:w="1201" w:type="dxa"/>
            <w:vAlign w:val="center"/>
          </w:tcPr>
          <w:p w14:paraId="1BB17706" w14:textId="77777777" w:rsidR="00CB1057" w:rsidRPr="00036CC8" w:rsidRDefault="00CB1057" w:rsidP="00FB2978">
            <w:pPr>
              <w:adjustRightInd w:val="0"/>
              <w:snapToGrid w:val="0"/>
              <w:spacing w:line="360" w:lineRule="auto"/>
              <w:rPr>
                <w:rFonts w:ascii="Book Antiqua" w:hAnsi="Book Antiqua" w:cstheme="majorHAnsi"/>
              </w:rPr>
            </w:pPr>
            <w:r w:rsidRPr="00036CC8">
              <w:rPr>
                <w:rFonts w:ascii="Book Antiqua" w:hAnsi="Book Antiqua" w:cstheme="majorHAnsi"/>
              </w:rPr>
              <w:t>NBI-ME</w:t>
            </w:r>
          </w:p>
        </w:tc>
        <w:tc>
          <w:tcPr>
            <w:tcW w:w="1354" w:type="dxa"/>
            <w:vAlign w:val="center"/>
          </w:tcPr>
          <w:p w14:paraId="022FDC14" w14:textId="77777777" w:rsidR="00CB1057" w:rsidRPr="00036CC8" w:rsidRDefault="00CB1057" w:rsidP="00FB2978">
            <w:pPr>
              <w:adjustRightInd w:val="0"/>
              <w:snapToGrid w:val="0"/>
              <w:spacing w:line="360" w:lineRule="auto"/>
              <w:rPr>
                <w:rFonts w:ascii="Book Antiqua" w:hAnsi="Book Antiqua" w:cstheme="majorHAnsi"/>
              </w:rPr>
            </w:pPr>
            <w:r w:rsidRPr="00036CC8">
              <w:rPr>
                <w:rFonts w:ascii="Book Antiqua" w:hAnsi="Book Antiqua" w:cstheme="majorHAnsi"/>
              </w:rPr>
              <w:t>90.0%</w:t>
            </w:r>
          </w:p>
        </w:tc>
        <w:tc>
          <w:tcPr>
            <w:tcW w:w="1354" w:type="dxa"/>
            <w:vAlign w:val="center"/>
          </w:tcPr>
          <w:p w14:paraId="011A95E7" w14:textId="77777777" w:rsidR="00CB1057" w:rsidRPr="00036CC8" w:rsidRDefault="00CB1057" w:rsidP="00FB2978">
            <w:pPr>
              <w:adjustRightInd w:val="0"/>
              <w:snapToGrid w:val="0"/>
              <w:spacing w:line="360" w:lineRule="auto"/>
              <w:rPr>
                <w:rFonts w:ascii="Book Antiqua" w:hAnsi="Book Antiqua" w:cstheme="majorHAnsi"/>
              </w:rPr>
            </w:pPr>
            <w:r w:rsidRPr="00036CC8">
              <w:rPr>
                <w:rFonts w:ascii="Book Antiqua" w:hAnsi="Book Antiqua" w:cstheme="majorHAnsi"/>
              </w:rPr>
              <w:t>87.8%</w:t>
            </w:r>
          </w:p>
        </w:tc>
        <w:tc>
          <w:tcPr>
            <w:tcW w:w="1294" w:type="dxa"/>
            <w:vAlign w:val="center"/>
          </w:tcPr>
          <w:p w14:paraId="73F57FF5" w14:textId="77777777" w:rsidR="00CB1057" w:rsidRPr="00036CC8" w:rsidRDefault="00A713CE" w:rsidP="00FB2978">
            <w:pPr>
              <w:adjustRightInd w:val="0"/>
              <w:snapToGrid w:val="0"/>
              <w:spacing w:line="360" w:lineRule="auto"/>
              <w:rPr>
                <w:rFonts w:ascii="Book Antiqua" w:hAnsi="Book Antiqua" w:cstheme="majorHAnsi"/>
              </w:rPr>
            </w:pPr>
            <w:r w:rsidRPr="00036CC8">
              <w:rPr>
                <w:rFonts w:ascii="Book Antiqua" w:hAnsi="Book Antiqua" w:cstheme="majorHAnsi"/>
              </w:rPr>
              <w:t>88.2%</w:t>
            </w:r>
          </w:p>
        </w:tc>
      </w:tr>
      <w:tr w:rsidR="00CB1057" w:rsidRPr="00036CC8" w14:paraId="7321A4BF" w14:textId="77777777" w:rsidTr="001F57C1">
        <w:tc>
          <w:tcPr>
            <w:tcW w:w="2706" w:type="dxa"/>
            <w:vAlign w:val="center"/>
          </w:tcPr>
          <w:p w14:paraId="64960C49" w14:textId="1B5C9F0A" w:rsidR="00CB1057" w:rsidRPr="00036CC8" w:rsidRDefault="00CB1057" w:rsidP="00FB2978">
            <w:pPr>
              <w:adjustRightInd w:val="0"/>
              <w:snapToGrid w:val="0"/>
              <w:spacing w:line="360" w:lineRule="auto"/>
              <w:rPr>
                <w:rFonts w:ascii="Book Antiqua" w:hAnsi="Book Antiqua" w:cstheme="majorHAnsi"/>
              </w:rPr>
            </w:pPr>
            <w:r w:rsidRPr="00036CC8">
              <w:rPr>
                <w:rFonts w:ascii="Book Antiqua" w:hAnsi="Book Antiqua" w:cstheme="majorHAnsi"/>
              </w:rPr>
              <w:t xml:space="preserve">Miwa </w:t>
            </w:r>
            <w:r w:rsidR="00E40811" w:rsidRPr="00036CC8">
              <w:rPr>
                <w:rFonts w:ascii="Book Antiqua" w:hAnsi="Book Antiqua" w:cstheme="majorHAnsi"/>
                <w:i/>
              </w:rPr>
              <w:t>et al</w:t>
            </w:r>
            <w:r w:rsidR="00E40811" w:rsidRPr="00036CC8">
              <w:rPr>
                <w:rFonts w:ascii="Book Antiqua" w:hAnsi="Book Antiqua" w:cstheme="majorHAnsi"/>
              </w:rPr>
              <w:fldChar w:fldCharType="begin">
                <w:fldData xml:space="preserve">PEVuZE5vdGU+PENpdGU+PEF1dGhvcj5NaXdhPC9BdXRob3I+PFllYXI+MjAxMjwvWWVhcj48UmVj
TnVtPjg1MDwvUmVjTnVtPjxEaXNwbGF5VGV4dD48c3R5bGUgZmFjZT0ic3VwZXJzY3JpcHQiPlsy
Ml08L3N0eWxlPjwvRGlzcGxheVRleHQ+PHJlY29yZD48cmVjLW51bWJlcj44NTA8L3JlYy1udW1i
ZXI+PGZvcmVpZ24ta2V5cz48a2V5IGFwcD0iRU4iIGRiLWlkPSI5MHI1ZGZheDV0OWU1YmU1Zng4
NTVydmR2OXJ3dGFwdHZldnAiPjg1MDwva2V5PjwvZm9yZWlnbi1rZXlzPjxyZWYtdHlwZSBuYW1l
PSJKb3VybmFsIEFydGljbGUiPjE3PC9yZWYtdHlwZT48Y29udHJpYnV0b3JzPjxhdXRob3JzPjxh
dXRob3I+TWl3YSwgSy48L2F1dGhvcj48YXV0aG9yPkRveWFtYSwgSC48L2F1dGhvcj48YXV0aG9y
Pkl0bywgUi48L2F1dGhvcj48YXV0aG9yPk5ha2FuaXNoaSwgSC48L2F1dGhvcj48YXV0aG9yPkhp
cmFubywgSy48L2F1dGhvcj48YXV0aG9yPkluYWdha2ksIFMuPC9hdXRob3I+PGF1dGhvcj5Ub21p
bmFnYSwgSy48L2F1dGhvcj48YXV0aG9yPllvc2hpZGEsIE4uPC9hdXRob3I+PGF1dGhvcj5UYWtl
bXVyYSwgSy48L2F1dGhvcj48YXV0aG9yPllhbWFkYSwgUy48L2F1dGhvcj48YXV0aG9yPkthbmVr
bywgWS48L2F1dGhvcj48YXV0aG9yPkthdGF5YW5hZ2ksIEsuPC9hdXRob3I+PGF1dGhvcj5LdXJ1
bWF5YSwgSC48L2F1dGhvcj48YXV0aG9yPk9rYWRhLCBULjwvYXV0aG9yPjxhdXRob3I+WWFtYWdp
c2hpLCBNLjwvYXV0aG9yPjwvYXV0aG9ycz48L2NvbnRyaWJ1dG9ycz48YXV0aC1hZGRyZXNzPkRl
cGFydG1lbnQgb2YgR2FzdHJvZW50ZXJvbG9neSwgSXNoaWthd2EgUHJlZmVjdHVyYWwgQ2VudHJh
bCBIb3NwaXRhbCwgS2FuYXphd2EsIElzaGlrYXdhLCBKYXBhbi4ga3ptaXdhdG91cmVnQHlhaG9v
LmNvLmpwPC9hdXRoLWFkZHJlc3M+PHRpdGxlcz48dGl0bGU+Q2FuIG1hZ25pZnlpbmcgZW5kb3Nj
b3B5IHdpdGggbmFycm93IGJhbmQgaW1hZ2luZyBiZSB1c2VmdWwgZm9yIGxvdyBncmFkZSBhZGVu
b21hcyBpbiBwcmVvcGVyYXRpdmUgYmlvcHN5IHNwZWNpbWVucz88L3RpdGxlPjxzZWNvbmRhcnkt
dGl0bGU+R2FzdHJpYyBDYW5jZXI8L3NlY29uZGFyeS10aXRsZT48YWx0LXRpdGxlPkdhc3RyaWMg
Y2FuY2VyIDogb2ZmaWNpYWwgam91cm5hbCBvZiB0aGUgSW50ZXJuYXRpb25hbCBHYXN0cmljIENh
bmNlciBBc3NvY2lhdGlvbiBhbmQgdGhlIEphcGFuZXNlIEdhc3RyaWMgQ2FuY2VyIEFzc29jaWF0
aW9uPC9hbHQtdGl0bGU+PC90aXRsZXM+PHBlcmlvZGljYWw+PGZ1bGwtdGl0bGU+R2FzdHJpYyBD
YW5jZXI8L2Z1bGwtdGl0bGU+PC9wZXJpb2RpY2FsPjxwYWdlcz4xNzAtODwvcGFnZXM+PHZvbHVt
ZT4xNTwvdm9sdW1lPjxudW1iZXI+MjwvbnVtYmVyPjxlZGl0aW9uPjIwMTIvMDMvMTM8L2VkaXRp
b24+PGtleXdvcmRzPjxrZXl3b3JkPkFkZW5vbWEvIHBhdGhvbG9neTwva2V5d29yZD48a2V5d29y
ZD5BZ2VkPC9rZXl3b3JkPjxrZXl3b3JkPkJpb3BzeS9tZXRob2RzPC9rZXl3b3JkPjxrZXl3b3Jk
PkVhcmx5IERldGVjdGlvbiBvZiBDYW5jZXIvIG1ldGhvZHM8L2tleXdvcmQ+PGtleXdvcmQ+RW5k
b3Njb3B5LCBHYXN0cm9pbnRlc3RpbmFsLyBtZXRob2RzPC9rZXl3b3JkPjxrZXl3b3JkPkZlbWFs
ZTwva2V5d29yZD48a2V5d29yZD5IdW1hbnM8L2tleXdvcmQ+PGtleXdvcmQ+TWFsZTwva2V5d29y
ZD48a2V5d29yZD5OZW9wbGFzbSBHcmFkaW5nLyBtZXRob2RzPC9rZXl3b3JkPjxrZXl3b3JkPlBy
ZW9wZXJhdGl2ZSBQZXJpb2Q8L2tleXdvcmQ+PGtleXdvcmQ+U3RvbWFjaCBOZW9wbGFzbXMvIHBh
dGhvbG9neTwva2V5d29yZD48L2tleXdvcmRzPjxkYXRlcz48eWVhcj4yMDEyPC95ZWFyPjxwdWIt
ZGF0ZXM+PGRhdGU+QXByPC9kYXRlPjwvcHViLWRhdGVzPjwvZGF0ZXM+PGlzYm4+MTQzNi0zMjkx
IChQcmludCk8L2lzYm4+PGFjY2Vzc2lvbi1udW0+MjI0MDcwNjQ8L2FjY2Vzc2lvbi1udW0+PHVy
bHM+PC91cmxzPjxlbGVjdHJvbmljLXJlc291cmNlLW51bT4xMC4xMDA3L3MxMDEyMC0wMTEtMDA5
My02PC9lbGVjdHJvbmljLXJlc291cmNlLW51bT48cmVtb3RlLWRhdGFiYXNlLXByb3ZpZGVyPk5M
TTwvcmVtb3RlLWRhdGFiYXNlLXByb3ZpZGVyPjxsYW5ndWFnZT5lbmc8L2xhbmd1YWdlPjwvcmVj
b3JkPjwvQ2l0ZT48L0VuZE5vdGU+AG==
</w:fldData>
              </w:fldChar>
            </w:r>
            <w:r w:rsidR="00E40811" w:rsidRPr="00036CC8">
              <w:rPr>
                <w:rFonts w:ascii="Book Antiqua" w:hAnsi="Book Antiqua" w:cstheme="majorHAnsi"/>
              </w:rPr>
              <w:instrText xml:space="preserve"> ADDIN EN.CITE </w:instrText>
            </w:r>
            <w:r w:rsidR="00E40811" w:rsidRPr="00036CC8">
              <w:rPr>
                <w:rFonts w:ascii="Book Antiqua" w:hAnsi="Book Antiqua" w:cstheme="majorHAnsi"/>
              </w:rPr>
              <w:fldChar w:fldCharType="begin">
                <w:fldData xml:space="preserve">PEVuZE5vdGU+PENpdGU+PEF1dGhvcj5NaXdhPC9BdXRob3I+PFllYXI+MjAxMjwvWWVhcj48UmVj
TnVtPjg1MDwvUmVjTnVtPjxEaXNwbGF5VGV4dD48c3R5bGUgZmFjZT0ic3VwZXJzY3JpcHQiPlsy
Ml08L3N0eWxlPjwvRGlzcGxheVRleHQ+PHJlY29yZD48cmVjLW51bWJlcj44NTA8L3JlYy1udW1i
ZXI+PGZvcmVpZ24ta2V5cz48a2V5IGFwcD0iRU4iIGRiLWlkPSI5MHI1ZGZheDV0OWU1YmU1Zng4
NTVydmR2OXJ3dGFwdHZldnAiPjg1MDwva2V5PjwvZm9yZWlnbi1rZXlzPjxyZWYtdHlwZSBuYW1l
PSJKb3VybmFsIEFydGljbGUiPjE3PC9yZWYtdHlwZT48Y29udHJpYnV0b3JzPjxhdXRob3JzPjxh
dXRob3I+TWl3YSwgSy48L2F1dGhvcj48YXV0aG9yPkRveWFtYSwgSC48L2F1dGhvcj48YXV0aG9y
Pkl0bywgUi48L2F1dGhvcj48YXV0aG9yPk5ha2FuaXNoaSwgSC48L2F1dGhvcj48YXV0aG9yPkhp
cmFubywgSy48L2F1dGhvcj48YXV0aG9yPkluYWdha2ksIFMuPC9hdXRob3I+PGF1dGhvcj5Ub21p
bmFnYSwgSy48L2F1dGhvcj48YXV0aG9yPllvc2hpZGEsIE4uPC9hdXRob3I+PGF1dGhvcj5UYWtl
bXVyYSwgSy48L2F1dGhvcj48YXV0aG9yPllhbWFkYSwgUy48L2F1dGhvcj48YXV0aG9yPkthbmVr
bywgWS48L2F1dGhvcj48YXV0aG9yPkthdGF5YW5hZ2ksIEsuPC9hdXRob3I+PGF1dGhvcj5LdXJ1
bWF5YSwgSC48L2F1dGhvcj48YXV0aG9yPk9rYWRhLCBULjwvYXV0aG9yPjxhdXRob3I+WWFtYWdp
c2hpLCBNLjwvYXV0aG9yPjwvYXV0aG9ycz48L2NvbnRyaWJ1dG9ycz48YXV0aC1hZGRyZXNzPkRl
cGFydG1lbnQgb2YgR2FzdHJvZW50ZXJvbG9neSwgSXNoaWthd2EgUHJlZmVjdHVyYWwgQ2VudHJh
bCBIb3NwaXRhbCwgS2FuYXphd2EsIElzaGlrYXdhLCBKYXBhbi4ga3ptaXdhdG91cmVnQHlhaG9v
LmNvLmpwPC9hdXRoLWFkZHJlc3M+PHRpdGxlcz48dGl0bGU+Q2FuIG1hZ25pZnlpbmcgZW5kb3Nj
b3B5IHdpdGggbmFycm93IGJhbmQgaW1hZ2luZyBiZSB1c2VmdWwgZm9yIGxvdyBncmFkZSBhZGVu
b21hcyBpbiBwcmVvcGVyYXRpdmUgYmlvcHN5IHNwZWNpbWVucz88L3RpdGxlPjxzZWNvbmRhcnkt
dGl0bGU+R2FzdHJpYyBDYW5jZXI8L3NlY29uZGFyeS10aXRsZT48YWx0LXRpdGxlPkdhc3RyaWMg
Y2FuY2VyIDogb2ZmaWNpYWwgam91cm5hbCBvZiB0aGUgSW50ZXJuYXRpb25hbCBHYXN0cmljIENh
bmNlciBBc3NvY2lhdGlvbiBhbmQgdGhlIEphcGFuZXNlIEdhc3RyaWMgQ2FuY2VyIEFzc29jaWF0
aW9uPC9hbHQtdGl0bGU+PC90aXRsZXM+PHBlcmlvZGljYWw+PGZ1bGwtdGl0bGU+R2FzdHJpYyBD
YW5jZXI8L2Z1bGwtdGl0bGU+PC9wZXJpb2RpY2FsPjxwYWdlcz4xNzAtODwvcGFnZXM+PHZvbHVt
ZT4xNTwvdm9sdW1lPjxudW1iZXI+MjwvbnVtYmVyPjxlZGl0aW9uPjIwMTIvMDMvMTM8L2VkaXRp
b24+PGtleXdvcmRzPjxrZXl3b3JkPkFkZW5vbWEvIHBhdGhvbG9neTwva2V5d29yZD48a2V5d29y
ZD5BZ2VkPC9rZXl3b3JkPjxrZXl3b3JkPkJpb3BzeS9tZXRob2RzPC9rZXl3b3JkPjxrZXl3b3Jk
PkVhcmx5IERldGVjdGlvbiBvZiBDYW5jZXIvIG1ldGhvZHM8L2tleXdvcmQ+PGtleXdvcmQ+RW5k
b3Njb3B5LCBHYXN0cm9pbnRlc3RpbmFsLyBtZXRob2RzPC9rZXl3b3JkPjxrZXl3b3JkPkZlbWFs
ZTwva2V5d29yZD48a2V5d29yZD5IdW1hbnM8L2tleXdvcmQ+PGtleXdvcmQ+TWFsZTwva2V5d29y
ZD48a2V5d29yZD5OZW9wbGFzbSBHcmFkaW5nLyBtZXRob2RzPC9rZXl3b3JkPjxrZXl3b3JkPlBy
ZW9wZXJhdGl2ZSBQZXJpb2Q8L2tleXdvcmQ+PGtleXdvcmQ+U3RvbWFjaCBOZW9wbGFzbXMvIHBh
dGhvbG9neTwva2V5d29yZD48L2tleXdvcmRzPjxkYXRlcz48eWVhcj4yMDEyPC95ZWFyPjxwdWIt
ZGF0ZXM+PGRhdGU+QXByPC9kYXRlPjwvcHViLWRhdGVzPjwvZGF0ZXM+PGlzYm4+MTQzNi0zMjkx
IChQcmludCk8L2lzYm4+PGFjY2Vzc2lvbi1udW0+MjI0MDcwNjQ8L2FjY2Vzc2lvbi1udW0+PHVy
bHM+PC91cmxzPjxlbGVjdHJvbmljLXJlc291cmNlLW51bT4xMC4xMDA3L3MxMDEyMC0wMTEtMDA5
My02PC9lbGVjdHJvbmljLXJlc291cmNlLW51bT48cmVtb3RlLWRhdGFiYXNlLXByb3ZpZGVyPk5M
TTwvcmVtb3RlLWRhdGFiYXNlLXByb3ZpZGVyPjxsYW5ndWFnZT5lbmc8L2xhbmd1YWdlPjwvcmVj
b3JkPjwvQ2l0ZT48L0VuZE5vdGU+AG==
</w:fldData>
              </w:fldChar>
            </w:r>
            <w:r w:rsidR="00E40811" w:rsidRPr="00036CC8">
              <w:rPr>
                <w:rFonts w:ascii="Book Antiqua" w:hAnsi="Book Antiqua" w:cstheme="majorHAnsi"/>
              </w:rPr>
              <w:instrText xml:space="preserve"> ADDIN EN.CITE.DATA </w:instrText>
            </w:r>
            <w:r w:rsidR="00E40811" w:rsidRPr="00036CC8">
              <w:rPr>
                <w:rFonts w:ascii="Book Antiqua" w:hAnsi="Book Antiqua" w:cstheme="majorHAnsi"/>
              </w:rPr>
            </w:r>
            <w:r w:rsidR="00E40811" w:rsidRPr="00036CC8">
              <w:rPr>
                <w:rFonts w:ascii="Book Antiqua" w:hAnsi="Book Antiqua" w:cstheme="majorHAnsi"/>
              </w:rPr>
              <w:fldChar w:fldCharType="end"/>
            </w:r>
            <w:r w:rsidR="00E40811" w:rsidRPr="00036CC8">
              <w:rPr>
                <w:rFonts w:ascii="Book Antiqua" w:hAnsi="Book Antiqua" w:cstheme="majorHAnsi"/>
              </w:rPr>
            </w:r>
            <w:r w:rsidR="00E40811" w:rsidRPr="00036CC8">
              <w:rPr>
                <w:rFonts w:ascii="Book Antiqua" w:hAnsi="Book Antiqua" w:cstheme="majorHAnsi"/>
              </w:rPr>
              <w:fldChar w:fldCharType="separate"/>
            </w:r>
            <w:r w:rsidR="00E40811" w:rsidRPr="00036CC8">
              <w:rPr>
                <w:rFonts w:ascii="Book Antiqua" w:hAnsi="Book Antiqua" w:cstheme="majorHAnsi"/>
                <w:noProof/>
                <w:vertAlign w:val="superscript"/>
              </w:rPr>
              <w:t>[</w:t>
            </w:r>
            <w:hyperlink w:anchor="_ENREF_22" w:tooltip="Miwa, 2012 #850" w:history="1">
              <w:r w:rsidR="00E40811" w:rsidRPr="00036CC8">
                <w:rPr>
                  <w:rFonts w:ascii="Book Antiqua" w:hAnsi="Book Antiqua" w:cstheme="majorHAnsi"/>
                  <w:noProof/>
                  <w:vertAlign w:val="superscript"/>
                </w:rPr>
                <w:t>22</w:t>
              </w:r>
            </w:hyperlink>
            <w:r w:rsidR="00E40811" w:rsidRPr="00036CC8">
              <w:rPr>
                <w:rFonts w:ascii="Book Antiqua" w:hAnsi="Book Antiqua" w:cstheme="majorHAnsi"/>
                <w:noProof/>
                <w:vertAlign w:val="superscript"/>
              </w:rPr>
              <w:t>]</w:t>
            </w:r>
            <w:r w:rsidR="00E40811" w:rsidRPr="00036CC8">
              <w:rPr>
                <w:rFonts w:ascii="Book Antiqua" w:hAnsi="Book Antiqua" w:cstheme="majorHAnsi"/>
              </w:rPr>
              <w:fldChar w:fldCharType="end"/>
            </w:r>
            <w:r w:rsidR="00E40811" w:rsidRPr="00036CC8">
              <w:rPr>
                <w:rFonts w:ascii="Book Antiqua" w:eastAsia="宋体" w:hAnsi="Book Antiqua" w:cstheme="majorHAnsi"/>
                <w:lang w:eastAsia="zh-CN"/>
              </w:rPr>
              <w:t>,</w:t>
            </w:r>
            <w:r w:rsidRPr="00036CC8">
              <w:rPr>
                <w:rFonts w:ascii="Book Antiqua" w:hAnsi="Book Antiqua" w:cstheme="majorHAnsi"/>
              </w:rPr>
              <w:t xml:space="preserve"> 2012 </w:t>
            </w:r>
          </w:p>
        </w:tc>
        <w:tc>
          <w:tcPr>
            <w:tcW w:w="1201" w:type="dxa"/>
            <w:vAlign w:val="center"/>
          </w:tcPr>
          <w:p w14:paraId="6B6233C5" w14:textId="77777777" w:rsidR="00CB1057" w:rsidRPr="00036CC8" w:rsidRDefault="00CB1057" w:rsidP="00FB2978">
            <w:pPr>
              <w:adjustRightInd w:val="0"/>
              <w:snapToGrid w:val="0"/>
              <w:spacing w:line="360" w:lineRule="auto"/>
              <w:rPr>
                <w:rFonts w:ascii="Book Antiqua" w:hAnsi="Book Antiqua" w:cstheme="majorHAnsi"/>
              </w:rPr>
            </w:pPr>
            <w:r w:rsidRPr="00036CC8">
              <w:rPr>
                <w:rFonts w:ascii="Book Antiqua" w:hAnsi="Book Antiqua" w:cstheme="majorHAnsi"/>
              </w:rPr>
              <w:t>NBI-ME</w:t>
            </w:r>
          </w:p>
        </w:tc>
        <w:tc>
          <w:tcPr>
            <w:tcW w:w="1354" w:type="dxa"/>
            <w:vAlign w:val="center"/>
          </w:tcPr>
          <w:p w14:paraId="3168F1F2" w14:textId="77777777" w:rsidR="00CB1057" w:rsidRPr="00036CC8" w:rsidRDefault="00CB1057" w:rsidP="00FB2978">
            <w:pPr>
              <w:adjustRightInd w:val="0"/>
              <w:snapToGrid w:val="0"/>
              <w:spacing w:line="360" w:lineRule="auto"/>
              <w:rPr>
                <w:rFonts w:ascii="Book Antiqua" w:hAnsi="Book Antiqua" w:cstheme="majorHAnsi"/>
              </w:rPr>
            </w:pPr>
            <w:r w:rsidRPr="00036CC8">
              <w:rPr>
                <w:rFonts w:ascii="Book Antiqua" w:hAnsi="Book Antiqua" w:cstheme="majorHAnsi"/>
              </w:rPr>
              <w:t>82.4%</w:t>
            </w:r>
          </w:p>
        </w:tc>
        <w:tc>
          <w:tcPr>
            <w:tcW w:w="1354" w:type="dxa"/>
            <w:vAlign w:val="center"/>
          </w:tcPr>
          <w:p w14:paraId="2216A19D" w14:textId="77777777" w:rsidR="00CB1057" w:rsidRPr="00036CC8" w:rsidRDefault="00CB1057" w:rsidP="00FB2978">
            <w:pPr>
              <w:adjustRightInd w:val="0"/>
              <w:snapToGrid w:val="0"/>
              <w:spacing w:line="360" w:lineRule="auto"/>
              <w:rPr>
                <w:rFonts w:ascii="Book Antiqua" w:hAnsi="Book Antiqua" w:cstheme="majorHAnsi"/>
              </w:rPr>
            </w:pPr>
            <w:r w:rsidRPr="00036CC8">
              <w:rPr>
                <w:rFonts w:ascii="Book Antiqua" w:hAnsi="Book Antiqua" w:cstheme="majorHAnsi"/>
              </w:rPr>
              <w:t>97.3%</w:t>
            </w:r>
          </w:p>
        </w:tc>
        <w:tc>
          <w:tcPr>
            <w:tcW w:w="1294" w:type="dxa"/>
            <w:vAlign w:val="center"/>
          </w:tcPr>
          <w:p w14:paraId="5942CF90" w14:textId="77777777" w:rsidR="00CB1057" w:rsidRPr="00036CC8" w:rsidRDefault="00A713CE" w:rsidP="00FB2978">
            <w:pPr>
              <w:adjustRightInd w:val="0"/>
              <w:snapToGrid w:val="0"/>
              <w:spacing w:line="360" w:lineRule="auto"/>
              <w:rPr>
                <w:rFonts w:ascii="Book Antiqua" w:hAnsi="Book Antiqua" w:cstheme="majorHAnsi"/>
              </w:rPr>
            </w:pPr>
            <w:r w:rsidRPr="00036CC8">
              <w:rPr>
                <w:rFonts w:ascii="Book Antiqua" w:hAnsi="Book Antiqua" w:cstheme="majorHAnsi"/>
              </w:rPr>
              <w:t>N.A.</w:t>
            </w:r>
          </w:p>
        </w:tc>
      </w:tr>
      <w:tr w:rsidR="00CB1057" w:rsidRPr="00036CC8" w14:paraId="2EC07B69" w14:textId="77777777" w:rsidTr="001F57C1">
        <w:tc>
          <w:tcPr>
            <w:tcW w:w="2706" w:type="dxa"/>
            <w:vAlign w:val="center"/>
          </w:tcPr>
          <w:p w14:paraId="6CBA20A1" w14:textId="50F5D66A" w:rsidR="00CB1057" w:rsidRPr="00036CC8" w:rsidRDefault="00CB1057" w:rsidP="00FB2978">
            <w:pPr>
              <w:adjustRightInd w:val="0"/>
              <w:snapToGrid w:val="0"/>
              <w:spacing w:line="360" w:lineRule="auto"/>
              <w:rPr>
                <w:rFonts w:ascii="Book Antiqua" w:hAnsi="Book Antiqua" w:cstheme="majorHAnsi"/>
              </w:rPr>
            </w:pPr>
            <w:r w:rsidRPr="00036CC8">
              <w:rPr>
                <w:rFonts w:ascii="Book Antiqua" w:hAnsi="Book Antiqua" w:cstheme="majorHAnsi"/>
              </w:rPr>
              <w:t xml:space="preserve">Yao </w:t>
            </w:r>
            <w:r w:rsidR="00E40811" w:rsidRPr="00036CC8">
              <w:rPr>
                <w:rFonts w:ascii="Book Antiqua" w:hAnsi="Book Antiqua" w:cstheme="majorHAnsi"/>
                <w:i/>
              </w:rPr>
              <w:t>et al</w:t>
            </w:r>
            <w:r w:rsidR="00E40811" w:rsidRPr="00036CC8">
              <w:rPr>
                <w:rFonts w:ascii="Book Antiqua" w:hAnsi="Book Antiqua" w:cstheme="majorHAnsi"/>
              </w:rPr>
              <w:fldChar w:fldCharType="begin">
                <w:fldData xml:space="preserve">PEVuZE5vdGU+PENpdGU+PEF1dGhvcj5ZYW88L0F1dGhvcj48WWVhcj4yMDA4PC9ZZWFyPjxSZWNO
dW0+ODQ3PC9SZWNOdW0+PERpc3BsYXlUZXh0PjxzdHlsZSBmYWNlPSJzdXBlcnNjcmlwdCI+WzI3
XTwvc3R5bGU+PC9EaXNwbGF5VGV4dD48cmVjb3JkPjxyZWMtbnVtYmVyPjg0NzwvcmVjLW51bWJl
cj48Zm9yZWlnbi1rZXlzPjxrZXkgYXBwPSJFTiIgZGItaWQ9IjkwcjVkZmF4NXQ5ZTViZTVmeDg1
NXJ2ZHY5cnd0YXB0dmV2cCI+ODQ3PC9rZXk+PC9mb3JlaWduLWtleXM+PHJlZi10eXBlIG5hbWU9
IkpvdXJuYWwgQXJ0aWNsZSI+MTc8L3JlZi10eXBlPjxjb250cmlidXRvcnM+PGF1dGhvcnM+PGF1
dGhvcj48c3R5bGUgZmFjZT0ibm9ybWFsIiBmb250PSJIZWx2ZXRpY2EiIHNpemU9IjEyIj5ZYW8s
IEsuPC9zdHlsZT48L2F1dGhvcj48YXV0aG9yPjxzdHlsZSBmYWNlPSJub3JtYWwiIGZvbnQ9Ikhl
bHZldGljYSIgc2l6ZT0iMTIiPkl3YXNoaXRhLCBBLjwvc3R5bGU+PC9hdXRob3I+PGF1dGhvcj48
c3R5bGUgZmFjZT0ibm9ybWFsIiBmb250PSJIZWx2ZXRpY2EiIHNpemU9IjEyIj5UYW5hYmUsIEgu
PC9zdHlsZT48L2F1dGhvcj48YXV0aG9yPjxzdHlsZSBmYWNlPSJub3JtYWwiIGZvbnQ9IkhlbHZl
dGljYSIgc2l6ZT0iMTIiPk5pc2hpbWF0YSwgTi48L3N0eWxlPjwvYXV0aG9yPjxhdXRob3I+PHN0
eWxlIGZhY2U9Im5vcm1hbCIgZm9udD0iSGVsdmV0aWNhIiBzaXplPSIxMiI+TmFnYWhhbWEsIFQu
PC9zdHlsZT48L2F1dGhvcj48YXV0aG9yPjxzdHlsZSBmYWNlPSJub3JtYWwiIGZvbnQ9IkhlbHZl
dGljYSIgc2l6ZT0iMTIiPk1ha2ksIFMuPC9zdHlsZT48L2F1dGhvcj48YXV0aG9yPjxzdHlsZSBm
YWNlPSJub3JtYWwiIGZvbnQ9IkhlbHZldGljYSIgc2l6ZT0iMTIiPlRha2FraSwgWS48L3N0eWxl
PjwvYXV0aG9yPjxhdXRob3I+PHN0eWxlIGZhY2U9Im5vcm1hbCIgZm9udD0iSGVsdmV0aWNhIiBz
aXplPSIxMiI+SGlyYWksIEYuPC9zdHlsZT48L2F1dGhvcj48YXV0aG9yPjxzdHlsZSBmYWNlPSJu
b3JtYWwiIGZvbnQ9IkhlbHZldGljYSIgc2l6ZT0iMTIiPkhpc2FiZSwgVC48L3N0eWxlPjwvYXV0
aG9yPjxhdXRob3I+PHN0eWxlIGZhY2U9Im5vcm1hbCIgZm9udD0iSGVsdmV0aWNhIiBzaXplPSIx
MiI+TmlzaGltdXJhLCBULjwvc3R5bGU+PC9hdXRob3I+PGF1dGhvcj48c3R5bGUgZmFjZT0ibm9y
bWFsIiBmb250PSJIZWx2ZXRpY2EiIHNpemU9IjEyIj5NYXRzdWksIFQuPC9zdHlsZT48L2F1dGhv
cj48L2F1dGhvcnM+PC9jb250cmlidXRvcnM+PGF1dGgtYWRkcmVzcz48c3R5bGUgZmFjZT0ibm9y
bWFsIiBmb250PSJIZWx2ZXRpY2EiIHNpemU9IjEyIj5EZXBhcnRtZW50IG9mIEdhc3Ryb2VudGVy
b2xvZ3ksIEZ1a3Vva2EgVW5pdmVyc2l0eSBDaGlrdXNoaSBIb3NwaXRhbCwgRnVrdW9rYSwgSmFw
YW4uPC9zdHlsZT48L2F1dGgtYWRkcmVzcz48dGl0bGVzPjx0aXRsZT48c3R5bGUgZmFjZT0ibm9y
bWFsIiBmb250PSJIZWx2ZXRpY2EiIHNpemU9IjEyIj5XaGl0ZSBvcGFxdWUgc3Vic3RhbmNlIHdp
dGhpbiBzdXBlcmZpY2lhbCBlbGV2YXRlZCBnYXN0cmljIG5lb3BsYXNpYSBhcyB2aXN1YWxpemVk
IGJ5IG1hZ25pZmljYXRpb24gZW5kb3Njb3B5IHdpdGggbmFycm93LWJhbmQgaW1hZ2luZzogYSBu
ZXcgb3B0aWNhbCBzaWduIGZvciBkaWZmZXJlbnRpYXRpbmcgYmV0d2VlbiBhZGVub21hIGFuZCBj
YXJjaW5vbWE8L3N0eWxlPjwvdGl0bGU+PHNlY29uZGFyeS10aXRsZT48c3R5bGUgZmFjZT0ibm9y
bWFsIiBmb250PSJIZWx2ZXRpY2EiIHNpemU9IjEyIj5HYXN0cm9pbnRlc3QgRW5kb3NjPC9zdHls
ZT48L3NlY29uZGFyeS10aXRsZT48YWx0LXRpdGxlPjxzdHlsZSBmYWNlPSJub3JtYWwiIGZvbnQ9
IkhlbHZldGljYSIgc2l6ZT0iMTIiPkdhc3Ryb2ludGVzdGluYWwgZW5kb3Njb3B5PC9zdHlsZT48
L2FsdC10aXRsZT48L3RpdGxlcz48cGVyaW9kaWNhbD48ZnVsbC10aXRsZT5HYXN0cm9pbnRlc3Qg
RW5kb3NjPC9mdWxsLXRpdGxlPjwvcGVyaW9kaWNhbD48YWx0LXBlcmlvZGljYWw+PGZ1bGwtdGl0
bGU+R2FzdHJvaW50ZXN0aW5hbCBFbmRvc2NvcHk8L2Z1bGwtdGl0bGU+PC9hbHQtcGVyaW9kaWNh
bD48cGFnZXM+PHN0eWxlIGZhY2U9Im5vcm1hbCIgZm9udD0iSGVsdmV0aWNhIiBzaXplPSIxMiI+
NTc0LTgwPC9zdHlsZT48L3BhZ2VzPjx2b2x1bWU+PHN0eWxlIGZhY2U9Im5vcm1hbCIgZm9udD0i
SGVsdmV0aWNhIiBzaXplPSIxMiI+Njg8L3N0eWxlPjwvdm9sdW1lPjxudW1iZXI+PHN0eWxlIGZh
Y2U9Im5vcm1hbCIgZm9udD0iSGVsdmV0aWNhIiBzaXplPSIxMiI+Mzwvc3R5bGU+PC9udW1iZXI+
PGVkaXRpb24+PHN0eWxlIGZhY2U9Im5vcm1hbCIgZm9udD0iSGVsdmV0aWNhIiBzaXplPSIxMiI+
MjAwOC8wNy8yOTwvc3R5bGU+PC9lZGl0aW9uPjxrZXl3b3Jkcz48a2V5d29yZD5BZGVub2NhcmNp
bm9tYS8qcGF0aG9sb2d5L3JhZGlvZ3JhcGh5PC9rZXl3b3JkPjxrZXl3b3JkPkFkZW5vbWEvZGlh
Z25vc2lzLypwYXRob2xvZ3k8L2tleXdvcmQ+PGtleXdvcmQ+QWR1bHQ8L2tleXdvcmQ+PGtleXdv
cmQ+QWdlZDwva2V5d29yZD48a2V5d29yZD5BZ2VkLCA4MCBhbmQgb3Zlcjwva2V5d29yZD48a2V5
d29yZD5CaW9wc3ksIE5lZWRsZTwva2V5d29yZD48a2V5d29yZD5Db2hvcnQgU3R1ZGllczwva2V5
d29yZD48a2V5d29yZD5EaWFnbm9zaXMsIERpZmZlcmVudGlhbDwva2V5d29yZD48a2V5d29yZD5G
ZW1hbGU8L2tleXdvcmQ+PGtleXdvcmQ+R2FzdHJpYyBNdWNvc2EvYmxvb2Qgc3VwcGx5L3BhdGhv
bG9neTwva2V5d29yZD48a2V5d29yZD5HYXN0cm9zY29weS8qbWV0aG9kczwva2V5d29yZD48a2V5
d29yZD5IdW1hbnM8L2tleXdvcmQ+PGtleXdvcmQ+SW1hZ2UgRW5oYW5jZW1lbnQvbWV0aG9kczwv
a2V5d29yZD48a2V5d29yZD5JbW11bm9oaXN0b2NoZW1pc3RyeTwva2V5d29yZD48a2V5d29yZD5N
YWxlPC9rZXl3b3JkPjxrZXl3b3JkPk1pY3JvY2lyY3VsYXRpb248L2tleXdvcmQ+PGtleXdvcmQ+
TWlkZGxlIEFnZWQ8L2tleXdvcmQ+PGtleXdvcmQ+TmVvcGxhc20gU3RhZ2luZzwva2V5d29yZD48
a2V5d29yZD5Qcm9iYWJpbGl0eTwva2V5d29yZD48a2V5d29yZD4qUmFkaW9ncmFwaGljIE1hZ25p
ZmljYXRpb248L2tleXdvcmQ+PGtleXdvcmQ+U2Vuc2l0aXZpdHkgYW5kIFNwZWNpZmljaXR5PC9r
ZXl3b3JkPjxrZXl3b3JkPlN0b21hY2ggTmVvcGxhc21zLypwYXRob2xvZ3kvcmFkaW9ncmFwaHk8
L2tleXdvcmQ+PC9rZXl3b3Jkcz48ZGF0ZXM+PHllYXI+PHN0eWxlIGZhY2U9Im5vcm1hbCIgZm9u
dD0iSGVsdmV0aWNhIiBzaXplPSIxMiI+MjAwODwvc3R5bGU+PC95ZWFyPjxwdWItZGF0ZXM+PGRh
dGU+PHN0eWxlIGZhY2U9Im5vcm1hbCIgZm9udD0iSGVsdmV0aWNhIiBzaXplPSIxMiI+U2VwPC9z
dHlsZT48L2RhdGU+PC9wdWItZGF0ZXM+PC9kYXRlcz48aXNibj48c3R5bGUgZmFjZT0ibm9ybWFs
IiBmb250PSJIZWx2ZXRpY2EiIHNpemU9IjEyIj4xMDk3LTY3NzkgKEVsZWN0cm9uaWMpJiN4RDsw
MDE2LTUxMDcgKExpbmtpbmcpPC9zdHlsZT48L2lzYm4+PGFjY2Vzc2lvbi1udW0+PHN0eWxlIGZh
Y2U9Im5vcm1hbCIgZm9udD0iSGVsdmV0aWNhIiBzaXplPSIxMiI+MTg2NTY4NjI8L3N0eWxlPjwv
YWNjZXNzaW9uLW51bT48d29yay10eXBlPjxzdHlsZSBmYWNlPSJub3JtYWwiIGZvbnQ9IkhlbHZl
dGljYSIgc2l6ZT0iMTIiPkNvbXBhcmF0aXZlIFN0dWR5JiN4RDtSZXNlYXJjaCBTdXBwb3J0LCBO
b24tVS5TLiBHb3YmYXBvczt0PC9zdHlsZT48L3dvcmstdHlwZT48dXJscz48cmVsYXRlZC11cmxz
Pjx1cmw+PHN0eWxlIGZhY2U9Im5vcm1hbCIgZm9udD0iSGVsdmV0aWNhIiBzaXplPSIxMiI+aHR0
cDovL3d3dy5uY2JpLm5sbS5uaWguZ292L3B1Ym1lZC8xODY1Njg2Mjwvc3R5bGU+PC91cmw+PC9y
ZWxhdGVkLXVybHM+PC91cmxzPjxlbGVjdHJvbmljLXJlc291cmNlLW51bT48c3R5bGUgZmFjZT0i
bm9ybWFsIiBmb250PSJIZWx2ZXRpY2EiIHNpemU9IjEyIj4xMC4xMDE2L2ouZ2llLjIwMDguMDQu
MDExPC9zdHlsZT48L2VsZWN0cm9uaWMtcmVzb3VyY2UtbnVtPjxsYW5ndWFnZT48c3R5bGUgZmFj
ZT0ibm9ybWFsIiBmb250PSJIZWx2ZXRpY2EiIHNpemU9IjEyIj5lbmc8L3N0eWxlPjwvbGFuZ3Vh
Z2U+PC9yZWNvcmQ+PC9DaXRlPjwvRW5kTm90ZT5=
</w:fldData>
              </w:fldChar>
            </w:r>
            <w:r w:rsidR="00E40811" w:rsidRPr="00036CC8">
              <w:rPr>
                <w:rFonts w:ascii="Book Antiqua" w:hAnsi="Book Antiqua" w:cstheme="majorHAnsi"/>
              </w:rPr>
              <w:instrText xml:space="preserve"> ADDIN EN.CITE </w:instrText>
            </w:r>
            <w:r w:rsidR="00E40811" w:rsidRPr="00036CC8">
              <w:rPr>
                <w:rFonts w:ascii="Book Antiqua" w:hAnsi="Book Antiqua" w:cstheme="majorHAnsi"/>
              </w:rPr>
              <w:fldChar w:fldCharType="begin">
                <w:fldData xml:space="preserve">PEVuZE5vdGU+PENpdGU+PEF1dGhvcj5ZYW88L0F1dGhvcj48WWVhcj4yMDA4PC9ZZWFyPjxSZWNO
dW0+ODQ3PC9SZWNOdW0+PERpc3BsYXlUZXh0PjxzdHlsZSBmYWNlPSJzdXBlcnNjcmlwdCI+WzI3
XTwvc3R5bGU+PC9EaXNwbGF5VGV4dD48cmVjb3JkPjxyZWMtbnVtYmVyPjg0NzwvcmVjLW51bWJl
cj48Zm9yZWlnbi1rZXlzPjxrZXkgYXBwPSJFTiIgZGItaWQ9IjkwcjVkZmF4NXQ5ZTViZTVmeDg1
NXJ2ZHY5cnd0YXB0dmV2cCI+ODQ3PC9rZXk+PC9mb3JlaWduLWtleXM+PHJlZi10eXBlIG5hbWU9
IkpvdXJuYWwgQXJ0aWNsZSI+MTc8L3JlZi10eXBlPjxjb250cmlidXRvcnM+PGF1dGhvcnM+PGF1
dGhvcj48c3R5bGUgZmFjZT0ibm9ybWFsIiBmb250PSJIZWx2ZXRpY2EiIHNpemU9IjEyIj5ZYW8s
IEsuPC9zdHlsZT48L2F1dGhvcj48YXV0aG9yPjxzdHlsZSBmYWNlPSJub3JtYWwiIGZvbnQ9Ikhl
bHZldGljYSIgc2l6ZT0iMTIiPkl3YXNoaXRhLCBBLjwvc3R5bGU+PC9hdXRob3I+PGF1dGhvcj48
c3R5bGUgZmFjZT0ibm9ybWFsIiBmb250PSJIZWx2ZXRpY2EiIHNpemU9IjEyIj5UYW5hYmUsIEgu
PC9zdHlsZT48L2F1dGhvcj48YXV0aG9yPjxzdHlsZSBmYWNlPSJub3JtYWwiIGZvbnQ9IkhlbHZl
dGljYSIgc2l6ZT0iMTIiPk5pc2hpbWF0YSwgTi48L3N0eWxlPjwvYXV0aG9yPjxhdXRob3I+PHN0
eWxlIGZhY2U9Im5vcm1hbCIgZm9udD0iSGVsdmV0aWNhIiBzaXplPSIxMiI+TmFnYWhhbWEsIFQu
PC9zdHlsZT48L2F1dGhvcj48YXV0aG9yPjxzdHlsZSBmYWNlPSJub3JtYWwiIGZvbnQ9IkhlbHZl
dGljYSIgc2l6ZT0iMTIiPk1ha2ksIFMuPC9zdHlsZT48L2F1dGhvcj48YXV0aG9yPjxzdHlsZSBm
YWNlPSJub3JtYWwiIGZvbnQ9IkhlbHZldGljYSIgc2l6ZT0iMTIiPlRha2FraSwgWS48L3N0eWxl
PjwvYXV0aG9yPjxhdXRob3I+PHN0eWxlIGZhY2U9Im5vcm1hbCIgZm9udD0iSGVsdmV0aWNhIiBz
aXplPSIxMiI+SGlyYWksIEYuPC9zdHlsZT48L2F1dGhvcj48YXV0aG9yPjxzdHlsZSBmYWNlPSJu
b3JtYWwiIGZvbnQ9IkhlbHZldGljYSIgc2l6ZT0iMTIiPkhpc2FiZSwgVC48L3N0eWxlPjwvYXV0
aG9yPjxhdXRob3I+PHN0eWxlIGZhY2U9Im5vcm1hbCIgZm9udD0iSGVsdmV0aWNhIiBzaXplPSIx
MiI+TmlzaGltdXJhLCBULjwvc3R5bGU+PC9hdXRob3I+PGF1dGhvcj48c3R5bGUgZmFjZT0ibm9y
bWFsIiBmb250PSJIZWx2ZXRpY2EiIHNpemU9IjEyIj5NYXRzdWksIFQuPC9zdHlsZT48L2F1dGhv
cj48L2F1dGhvcnM+PC9jb250cmlidXRvcnM+PGF1dGgtYWRkcmVzcz48c3R5bGUgZmFjZT0ibm9y
bWFsIiBmb250PSJIZWx2ZXRpY2EiIHNpemU9IjEyIj5EZXBhcnRtZW50IG9mIEdhc3Ryb2VudGVy
b2xvZ3ksIEZ1a3Vva2EgVW5pdmVyc2l0eSBDaGlrdXNoaSBIb3NwaXRhbCwgRnVrdW9rYSwgSmFw
YW4uPC9zdHlsZT48L2F1dGgtYWRkcmVzcz48dGl0bGVzPjx0aXRsZT48c3R5bGUgZmFjZT0ibm9y
bWFsIiBmb250PSJIZWx2ZXRpY2EiIHNpemU9IjEyIj5XaGl0ZSBvcGFxdWUgc3Vic3RhbmNlIHdp
dGhpbiBzdXBlcmZpY2lhbCBlbGV2YXRlZCBnYXN0cmljIG5lb3BsYXNpYSBhcyB2aXN1YWxpemVk
IGJ5IG1hZ25pZmljYXRpb24gZW5kb3Njb3B5IHdpdGggbmFycm93LWJhbmQgaW1hZ2luZzogYSBu
ZXcgb3B0aWNhbCBzaWduIGZvciBkaWZmZXJlbnRpYXRpbmcgYmV0d2VlbiBhZGVub21hIGFuZCBj
YXJjaW5vbWE8L3N0eWxlPjwvdGl0bGU+PHNlY29uZGFyeS10aXRsZT48c3R5bGUgZmFjZT0ibm9y
bWFsIiBmb250PSJIZWx2ZXRpY2EiIHNpemU9IjEyIj5HYXN0cm9pbnRlc3QgRW5kb3NjPC9zdHls
ZT48L3NlY29uZGFyeS10aXRsZT48YWx0LXRpdGxlPjxzdHlsZSBmYWNlPSJub3JtYWwiIGZvbnQ9
IkhlbHZldGljYSIgc2l6ZT0iMTIiPkdhc3Ryb2ludGVzdGluYWwgZW5kb3Njb3B5PC9zdHlsZT48
L2FsdC10aXRsZT48L3RpdGxlcz48cGVyaW9kaWNhbD48ZnVsbC10aXRsZT5HYXN0cm9pbnRlc3Qg
RW5kb3NjPC9mdWxsLXRpdGxlPjwvcGVyaW9kaWNhbD48YWx0LXBlcmlvZGljYWw+PGZ1bGwtdGl0
bGU+R2FzdHJvaW50ZXN0aW5hbCBFbmRvc2NvcHk8L2Z1bGwtdGl0bGU+PC9hbHQtcGVyaW9kaWNh
bD48cGFnZXM+PHN0eWxlIGZhY2U9Im5vcm1hbCIgZm9udD0iSGVsdmV0aWNhIiBzaXplPSIxMiI+
NTc0LTgwPC9zdHlsZT48L3BhZ2VzPjx2b2x1bWU+PHN0eWxlIGZhY2U9Im5vcm1hbCIgZm9udD0i
SGVsdmV0aWNhIiBzaXplPSIxMiI+Njg8L3N0eWxlPjwvdm9sdW1lPjxudW1iZXI+PHN0eWxlIGZh
Y2U9Im5vcm1hbCIgZm9udD0iSGVsdmV0aWNhIiBzaXplPSIxMiI+Mzwvc3R5bGU+PC9udW1iZXI+
PGVkaXRpb24+PHN0eWxlIGZhY2U9Im5vcm1hbCIgZm9udD0iSGVsdmV0aWNhIiBzaXplPSIxMiI+
MjAwOC8wNy8yOTwvc3R5bGU+PC9lZGl0aW9uPjxrZXl3b3Jkcz48a2V5d29yZD5BZGVub2NhcmNp
bm9tYS8qcGF0aG9sb2d5L3JhZGlvZ3JhcGh5PC9rZXl3b3JkPjxrZXl3b3JkPkFkZW5vbWEvZGlh
Z25vc2lzLypwYXRob2xvZ3k8L2tleXdvcmQ+PGtleXdvcmQ+QWR1bHQ8L2tleXdvcmQ+PGtleXdv
cmQ+QWdlZDwva2V5d29yZD48a2V5d29yZD5BZ2VkLCA4MCBhbmQgb3Zlcjwva2V5d29yZD48a2V5
d29yZD5CaW9wc3ksIE5lZWRsZTwva2V5d29yZD48a2V5d29yZD5Db2hvcnQgU3R1ZGllczwva2V5
d29yZD48a2V5d29yZD5EaWFnbm9zaXMsIERpZmZlcmVudGlhbDwva2V5d29yZD48a2V5d29yZD5G
ZW1hbGU8L2tleXdvcmQ+PGtleXdvcmQ+R2FzdHJpYyBNdWNvc2EvYmxvb2Qgc3VwcGx5L3BhdGhv
bG9neTwva2V5d29yZD48a2V5d29yZD5HYXN0cm9zY29weS8qbWV0aG9kczwva2V5d29yZD48a2V5
d29yZD5IdW1hbnM8L2tleXdvcmQ+PGtleXdvcmQ+SW1hZ2UgRW5oYW5jZW1lbnQvbWV0aG9kczwv
a2V5d29yZD48a2V5d29yZD5JbW11bm9oaXN0b2NoZW1pc3RyeTwva2V5d29yZD48a2V5d29yZD5N
YWxlPC9rZXl3b3JkPjxrZXl3b3JkPk1pY3JvY2lyY3VsYXRpb248L2tleXdvcmQ+PGtleXdvcmQ+
TWlkZGxlIEFnZWQ8L2tleXdvcmQ+PGtleXdvcmQ+TmVvcGxhc20gU3RhZ2luZzwva2V5d29yZD48
a2V5d29yZD5Qcm9iYWJpbGl0eTwva2V5d29yZD48a2V5d29yZD4qUmFkaW9ncmFwaGljIE1hZ25p
ZmljYXRpb248L2tleXdvcmQ+PGtleXdvcmQ+U2Vuc2l0aXZpdHkgYW5kIFNwZWNpZmljaXR5PC9r
ZXl3b3JkPjxrZXl3b3JkPlN0b21hY2ggTmVvcGxhc21zLypwYXRob2xvZ3kvcmFkaW9ncmFwaHk8
L2tleXdvcmQ+PC9rZXl3b3Jkcz48ZGF0ZXM+PHllYXI+PHN0eWxlIGZhY2U9Im5vcm1hbCIgZm9u
dD0iSGVsdmV0aWNhIiBzaXplPSIxMiI+MjAwODwvc3R5bGU+PC95ZWFyPjxwdWItZGF0ZXM+PGRh
dGU+PHN0eWxlIGZhY2U9Im5vcm1hbCIgZm9udD0iSGVsdmV0aWNhIiBzaXplPSIxMiI+U2VwPC9z
dHlsZT48L2RhdGU+PC9wdWItZGF0ZXM+PC9kYXRlcz48aXNibj48c3R5bGUgZmFjZT0ibm9ybWFs
IiBmb250PSJIZWx2ZXRpY2EiIHNpemU9IjEyIj4xMDk3LTY3NzkgKEVsZWN0cm9uaWMpJiN4RDsw
MDE2LTUxMDcgKExpbmtpbmcpPC9zdHlsZT48L2lzYm4+PGFjY2Vzc2lvbi1udW0+PHN0eWxlIGZh
Y2U9Im5vcm1hbCIgZm9udD0iSGVsdmV0aWNhIiBzaXplPSIxMiI+MTg2NTY4NjI8L3N0eWxlPjwv
YWNjZXNzaW9uLW51bT48d29yay10eXBlPjxzdHlsZSBmYWNlPSJub3JtYWwiIGZvbnQ9IkhlbHZl
dGljYSIgc2l6ZT0iMTIiPkNvbXBhcmF0aXZlIFN0dWR5JiN4RDtSZXNlYXJjaCBTdXBwb3J0LCBO
b24tVS5TLiBHb3YmYXBvczt0PC9zdHlsZT48L3dvcmstdHlwZT48dXJscz48cmVsYXRlZC11cmxz
Pjx1cmw+PHN0eWxlIGZhY2U9Im5vcm1hbCIgZm9udD0iSGVsdmV0aWNhIiBzaXplPSIxMiI+aHR0
cDovL3d3dy5uY2JpLm5sbS5uaWguZ292L3B1Ym1lZC8xODY1Njg2Mjwvc3R5bGU+PC91cmw+PC9y
ZWxhdGVkLXVybHM+PC91cmxzPjxlbGVjdHJvbmljLXJlc291cmNlLW51bT48c3R5bGUgZmFjZT0i
bm9ybWFsIiBmb250PSJIZWx2ZXRpY2EiIHNpemU9IjEyIj4xMC4xMDE2L2ouZ2llLjIwMDguMDQu
MDExPC9zdHlsZT48L2VsZWN0cm9uaWMtcmVzb3VyY2UtbnVtPjxsYW5ndWFnZT48c3R5bGUgZmFj
ZT0ibm9ybWFsIiBmb250PSJIZWx2ZXRpY2EiIHNpemU9IjEyIj5lbmc8L3N0eWxlPjwvbGFuZ3Vh
Z2U+PC9yZWNvcmQ+PC9DaXRlPjwvRW5kTm90ZT5=
</w:fldData>
              </w:fldChar>
            </w:r>
            <w:r w:rsidR="00E40811" w:rsidRPr="00036CC8">
              <w:rPr>
                <w:rFonts w:ascii="Book Antiqua" w:hAnsi="Book Antiqua" w:cstheme="majorHAnsi"/>
              </w:rPr>
              <w:instrText xml:space="preserve"> ADDIN EN.CITE.DATA </w:instrText>
            </w:r>
            <w:r w:rsidR="00E40811" w:rsidRPr="00036CC8">
              <w:rPr>
                <w:rFonts w:ascii="Book Antiqua" w:hAnsi="Book Antiqua" w:cstheme="majorHAnsi"/>
              </w:rPr>
            </w:r>
            <w:r w:rsidR="00E40811" w:rsidRPr="00036CC8">
              <w:rPr>
                <w:rFonts w:ascii="Book Antiqua" w:hAnsi="Book Antiqua" w:cstheme="majorHAnsi"/>
              </w:rPr>
              <w:fldChar w:fldCharType="end"/>
            </w:r>
            <w:r w:rsidR="00E40811" w:rsidRPr="00036CC8">
              <w:rPr>
                <w:rFonts w:ascii="Book Antiqua" w:hAnsi="Book Antiqua" w:cstheme="majorHAnsi"/>
              </w:rPr>
            </w:r>
            <w:r w:rsidR="00E40811" w:rsidRPr="00036CC8">
              <w:rPr>
                <w:rFonts w:ascii="Book Antiqua" w:hAnsi="Book Antiqua" w:cstheme="majorHAnsi"/>
              </w:rPr>
              <w:fldChar w:fldCharType="separate"/>
            </w:r>
            <w:r w:rsidR="00E40811" w:rsidRPr="00036CC8">
              <w:rPr>
                <w:rFonts w:ascii="Book Antiqua" w:hAnsi="Book Antiqua" w:cstheme="majorHAnsi"/>
                <w:noProof/>
                <w:vertAlign w:val="superscript"/>
              </w:rPr>
              <w:t>[</w:t>
            </w:r>
            <w:hyperlink w:anchor="_ENREF_27" w:tooltip="Yao, 2008 #847" w:history="1">
              <w:r w:rsidR="00E40811" w:rsidRPr="00036CC8">
                <w:rPr>
                  <w:rFonts w:ascii="Book Antiqua" w:hAnsi="Book Antiqua" w:cstheme="majorHAnsi"/>
                  <w:noProof/>
                  <w:vertAlign w:val="superscript"/>
                </w:rPr>
                <w:t>27</w:t>
              </w:r>
            </w:hyperlink>
            <w:r w:rsidR="00E40811" w:rsidRPr="00036CC8">
              <w:rPr>
                <w:rFonts w:ascii="Book Antiqua" w:hAnsi="Book Antiqua" w:cstheme="majorHAnsi"/>
                <w:noProof/>
                <w:vertAlign w:val="superscript"/>
              </w:rPr>
              <w:t>]</w:t>
            </w:r>
            <w:r w:rsidR="00E40811" w:rsidRPr="00036CC8">
              <w:rPr>
                <w:rFonts w:ascii="Book Antiqua" w:hAnsi="Book Antiqua" w:cstheme="majorHAnsi"/>
              </w:rPr>
              <w:fldChar w:fldCharType="end"/>
            </w:r>
            <w:r w:rsidR="00E40811" w:rsidRPr="00036CC8">
              <w:rPr>
                <w:rFonts w:ascii="Book Antiqua" w:eastAsia="宋体" w:hAnsi="Book Antiqua" w:cstheme="majorHAnsi"/>
                <w:lang w:eastAsia="zh-CN"/>
              </w:rPr>
              <w:t xml:space="preserve">, </w:t>
            </w:r>
            <w:r w:rsidRPr="00036CC8">
              <w:rPr>
                <w:rFonts w:ascii="Book Antiqua" w:hAnsi="Book Antiqua" w:cstheme="majorHAnsi"/>
              </w:rPr>
              <w:t xml:space="preserve">2008 </w:t>
            </w:r>
          </w:p>
        </w:tc>
        <w:tc>
          <w:tcPr>
            <w:tcW w:w="1201" w:type="dxa"/>
            <w:vAlign w:val="center"/>
          </w:tcPr>
          <w:p w14:paraId="3B82BA66" w14:textId="77777777" w:rsidR="00CB1057" w:rsidRPr="00036CC8" w:rsidRDefault="00CB1057" w:rsidP="00FB2978">
            <w:pPr>
              <w:adjustRightInd w:val="0"/>
              <w:snapToGrid w:val="0"/>
              <w:spacing w:line="360" w:lineRule="auto"/>
              <w:rPr>
                <w:rFonts w:ascii="Book Antiqua" w:hAnsi="Book Antiqua" w:cstheme="majorHAnsi"/>
              </w:rPr>
            </w:pPr>
            <w:r w:rsidRPr="00036CC8">
              <w:rPr>
                <w:rFonts w:ascii="Book Antiqua" w:hAnsi="Book Antiqua" w:cstheme="majorHAnsi"/>
              </w:rPr>
              <w:t>NBI-ME</w:t>
            </w:r>
          </w:p>
        </w:tc>
        <w:tc>
          <w:tcPr>
            <w:tcW w:w="1354" w:type="dxa"/>
            <w:vAlign w:val="center"/>
          </w:tcPr>
          <w:p w14:paraId="2135A2EA" w14:textId="77777777" w:rsidR="00CB1057" w:rsidRPr="00036CC8" w:rsidRDefault="00CB1057" w:rsidP="00FB2978">
            <w:pPr>
              <w:adjustRightInd w:val="0"/>
              <w:snapToGrid w:val="0"/>
              <w:spacing w:line="360" w:lineRule="auto"/>
              <w:rPr>
                <w:rFonts w:ascii="Book Antiqua" w:hAnsi="Book Antiqua" w:cstheme="majorHAnsi"/>
              </w:rPr>
            </w:pPr>
            <w:r w:rsidRPr="00036CC8">
              <w:rPr>
                <w:rFonts w:ascii="Book Antiqua" w:hAnsi="Book Antiqua" w:cstheme="majorHAnsi"/>
              </w:rPr>
              <w:t>94%</w:t>
            </w:r>
          </w:p>
        </w:tc>
        <w:tc>
          <w:tcPr>
            <w:tcW w:w="1354" w:type="dxa"/>
            <w:vAlign w:val="center"/>
          </w:tcPr>
          <w:p w14:paraId="21B7A5E7" w14:textId="77777777" w:rsidR="00CB1057" w:rsidRPr="00036CC8" w:rsidRDefault="00CB1057" w:rsidP="00FB2978">
            <w:pPr>
              <w:adjustRightInd w:val="0"/>
              <w:snapToGrid w:val="0"/>
              <w:spacing w:line="360" w:lineRule="auto"/>
              <w:rPr>
                <w:rFonts w:ascii="Book Antiqua" w:hAnsi="Book Antiqua" w:cstheme="majorHAnsi"/>
              </w:rPr>
            </w:pPr>
            <w:r w:rsidRPr="00036CC8">
              <w:rPr>
                <w:rFonts w:ascii="Book Antiqua" w:hAnsi="Book Antiqua" w:cstheme="majorHAnsi"/>
              </w:rPr>
              <w:t>96%</w:t>
            </w:r>
          </w:p>
        </w:tc>
        <w:tc>
          <w:tcPr>
            <w:tcW w:w="1294" w:type="dxa"/>
            <w:vAlign w:val="center"/>
          </w:tcPr>
          <w:p w14:paraId="1D645FEB" w14:textId="77777777" w:rsidR="00CB1057" w:rsidRPr="00036CC8" w:rsidRDefault="00A713CE" w:rsidP="00FB2978">
            <w:pPr>
              <w:adjustRightInd w:val="0"/>
              <w:snapToGrid w:val="0"/>
              <w:spacing w:line="360" w:lineRule="auto"/>
              <w:rPr>
                <w:rFonts w:ascii="Book Antiqua" w:hAnsi="Book Antiqua" w:cstheme="majorHAnsi"/>
              </w:rPr>
            </w:pPr>
            <w:r w:rsidRPr="00036CC8">
              <w:rPr>
                <w:rFonts w:ascii="Book Antiqua" w:hAnsi="Book Antiqua" w:cstheme="majorHAnsi"/>
              </w:rPr>
              <w:t>98.7%</w:t>
            </w:r>
          </w:p>
        </w:tc>
      </w:tr>
      <w:tr w:rsidR="00CB1057" w:rsidRPr="00036CC8" w14:paraId="1946EE65" w14:textId="77777777" w:rsidTr="001F57C1">
        <w:tc>
          <w:tcPr>
            <w:tcW w:w="2706" w:type="dxa"/>
            <w:vAlign w:val="center"/>
          </w:tcPr>
          <w:p w14:paraId="294B3819" w14:textId="06D9604E" w:rsidR="00CB1057" w:rsidRPr="00036CC8" w:rsidRDefault="00CB1057" w:rsidP="00FB2978">
            <w:pPr>
              <w:adjustRightInd w:val="0"/>
              <w:snapToGrid w:val="0"/>
              <w:spacing w:line="360" w:lineRule="auto"/>
              <w:rPr>
                <w:rFonts w:ascii="Book Antiqua" w:hAnsi="Book Antiqua" w:cstheme="majorHAnsi"/>
              </w:rPr>
            </w:pPr>
            <w:r w:rsidRPr="00036CC8">
              <w:rPr>
                <w:rFonts w:ascii="Book Antiqua" w:hAnsi="Book Antiqua" w:cstheme="majorHAnsi"/>
              </w:rPr>
              <w:t xml:space="preserve">Wang </w:t>
            </w:r>
            <w:r w:rsidR="00E40811" w:rsidRPr="00036CC8">
              <w:rPr>
                <w:rFonts w:ascii="Book Antiqua" w:hAnsi="Book Antiqua" w:cstheme="majorHAnsi"/>
                <w:i/>
              </w:rPr>
              <w:t>et al</w:t>
            </w:r>
            <w:r w:rsidR="00E40811" w:rsidRPr="00036CC8">
              <w:rPr>
                <w:rFonts w:ascii="Book Antiqua" w:hAnsi="Book Antiqua" w:cstheme="majorHAnsi"/>
              </w:rPr>
              <w:t xml:space="preserve"> </w:t>
            </w:r>
            <w:r w:rsidR="00E40811" w:rsidRPr="00036CC8">
              <w:rPr>
                <w:rFonts w:ascii="Book Antiqua" w:hAnsi="Book Antiqua" w:cstheme="majorHAnsi"/>
              </w:rPr>
              <w:fldChar w:fldCharType="begin"/>
            </w:r>
            <w:r w:rsidR="00E40811" w:rsidRPr="00036CC8">
              <w:rPr>
                <w:rFonts w:ascii="Book Antiqua" w:hAnsi="Book Antiqua" w:cstheme="majorHAnsi"/>
              </w:rPr>
              <w:instrText xml:space="preserve"> ADDIN EN.CITE &lt;EndNote&gt;&lt;Cite&gt;&lt;Author&gt;Wang&lt;/Author&gt;&lt;Year&gt;2012&lt;/Year&gt;&lt;RecNum&gt;851&lt;/RecNum&gt;&lt;DisplayText&gt;&lt;style face="superscript"&gt;[29]&lt;/style&gt;&lt;/DisplayText&gt;&lt;record&gt;&lt;rec-number&gt;851&lt;/rec-number&gt;&lt;foreign-keys&gt;&lt;key app="EN" db-id="90r5dfax5t9e5be5fx855rvdv9rwtaptvevp"&gt;851&lt;/key&gt;&lt;/foreign-keys&gt;&lt;ref-type name="Journal Article"&gt;17&lt;/ref-type&gt;&lt;contributors&gt;&lt;authors&gt;&lt;author&gt;Wang, S. F.&lt;/author&gt;&lt;author&gt;Yang, Y. S.&lt;/author&gt;&lt;author&gt;Wei, L. X.&lt;/author&gt;&lt;author&gt;Lu, Z. S.&lt;/author&gt;&lt;author&gt;Guo, M. Z.&lt;/author&gt;&lt;author&gt;Huang, J.&lt;/author&gt;&lt;author&gt;Peng, L. H.&lt;/author&gt;&lt;author&gt;Sun, G.&lt;/author&gt;&lt;author&gt;Ling-Hu, E. Q.&lt;/author&gt;&lt;author&gt;Meng, J. Y.&lt;/author&gt;&lt;/authors&gt;&lt;/contributors&gt;&lt;auth-address&gt;Departments of Gastroenterology and Hepatology, Chinese PLA General Hospital, Beijing 100853, China.&lt;/auth-address&gt;&lt;titles&gt;&lt;title&gt;Diagnosis of gastric intraepithelial neoplasia by narrow-band imaging and confocal laser endomicroscopy&lt;/title&gt;&lt;secondary-title&gt;World J Gastroenterol&lt;/secondary-title&gt;&lt;alt-title&gt;World journal of gastroenterology : WJG&lt;/alt-title&gt;&lt;/titles&gt;&lt;periodical&gt;&lt;full-title&gt;World J Gastroenterol&lt;/full-title&gt;&lt;/periodical&gt;&lt;pages&gt;4771-80&lt;/pages&gt;&lt;volume&gt;18&lt;/volume&gt;&lt;number&gt;34&lt;/number&gt;&lt;edition&gt;2012/09/25&lt;/edition&gt;&lt;keywords&gt;&lt;keyword&gt;Adult&lt;/keyword&gt;&lt;keyword&gt;Aged&lt;/keyword&gt;&lt;keyword&gt;Aged, 80 and over&lt;/keyword&gt;&lt;keyword&gt;Carcinoma in Situ/*diagnosis/pathology&lt;/keyword&gt;&lt;keyword&gt;Endoscopy, Gastrointestinal/*methods&lt;/keyword&gt;&lt;keyword&gt;Female&lt;/keyword&gt;&lt;keyword&gt;Humans&lt;/keyword&gt;&lt;keyword&gt;Male&lt;/keyword&gt;&lt;keyword&gt;Microscopy, Confocal/*methods&lt;/keyword&gt;&lt;keyword&gt;Middle Aged&lt;/keyword&gt;&lt;keyword&gt;Stomach Neoplasms/*diagnosis/pathology&lt;/keyword&gt;&lt;/keywords&gt;&lt;dates&gt;&lt;year&gt;2012&lt;/year&gt;&lt;pub-dates&gt;&lt;date&gt;Sep 14&lt;/date&gt;&lt;/pub-dates&gt;&lt;/dates&gt;&lt;isbn&gt;2219-2840 (Electronic)&amp;#xD;1007-9327 (Linking)&lt;/isbn&gt;&lt;accession-num&gt;23002348&lt;/accession-num&gt;&lt;urls&gt;&lt;related-urls&gt;&lt;url&gt;http://www.ncbi.nlm.nih.gov/pubmed/23002348&lt;/url&gt;&lt;/related-urls&gt;&lt;/urls&gt;&lt;custom2&gt;3442217&lt;/custom2&gt;&lt;electronic-resource-num&gt;10.3748/wjg.v18.i34.4771&lt;/electronic-resource-num&gt;&lt;language&gt;eng&lt;/language&gt;&lt;/record&gt;&lt;/Cite&gt;&lt;/EndNote&gt;</w:instrText>
            </w:r>
            <w:r w:rsidR="00E40811" w:rsidRPr="00036CC8">
              <w:rPr>
                <w:rFonts w:ascii="Book Antiqua" w:hAnsi="Book Antiqua" w:cstheme="majorHAnsi"/>
              </w:rPr>
              <w:fldChar w:fldCharType="separate"/>
            </w:r>
            <w:r w:rsidR="00E40811" w:rsidRPr="00036CC8">
              <w:rPr>
                <w:rFonts w:ascii="Book Antiqua" w:hAnsi="Book Antiqua" w:cstheme="majorHAnsi"/>
                <w:noProof/>
                <w:vertAlign w:val="superscript"/>
              </w:rPr>
              <w:t>[</w:t>
            </w:r>
            <w:hyperlink w:anchor="_ENREF_29" w:tooltip="Wang, 2012 #851" w:history="1">
              <w:r w:rsidR="00E40811" w:rsidRPr="00036CC8">
                <w:rPr>
                  <w:rFonts w:ascii="Book Antiqua" w:hAnsi="Book Antiqua" w:cstheme="majorHAnsi"/>
                  <w:noProof/>
                  <w:vertAlign w:val="superscript"/>
                </w:rPr>
                <w:t>29</w:t>
              </w:r>
            </w:hyperlink>
            <w:r w:rsidR="00E40811" w:rsidRPr="00036CC8">
              <w:rPr>
                <w:rFonts w:ascii="Book Antiqua" w:hAnsi="Book Antiqua" w:cstheme="majorHAnsi"/>
                <w:noProof/>
                <w:vertAlign w:val="superscript"/>
              </w:rPr>
              <w:t>]</w:t>
            </w:r>
            <w:r w:rsidR="00E40811" w:rsidRPr="00036CC8">
              <w:rPr>
                <w:rFonts w:ascii="Book Antiqua" w:hAnsi="Book Antiqua" w:cstheme="majorHAnsi"/>
              </w:rPr>
              <w:fldChar w:fldCharType="end"/>
            </w:r>
            <w:r w:rsidR="00E40811" w:rsidRPr="00036CC8">
              <w:rPr>
                <w:rFonts w:ascii="Book Antiqua" w:eastAsia="宋体" w:hAnsi="Book Antiqua" w:cstheme="majorHAnsi"/>
                <w:lang w:eastAsia="zh-CN"/>
              </w:rPr>
              <w:t>,</w:t>
            </w:r>
            <w:r w:rsidRPr="00036CC8">
              <w:rPr>
                <w:rFonts w:ascii="Book Antiqua" w:hAnsi="Book Antiqua" w:cstheme="majorHAnsi"/>
              </w:rPr>
              <w:t xml:space="preserve"> 2012</w:t>
            </w:r>
          </w:p>
        </w:tc>
        <w:tc>
          <w:tcPr>
            <w:tcW w:w="1201" w:type="dxa"/>
            <w:vAlign w:val="center"/>
          </w:tcPr>
          <w:p w14:paraId="45B3DF76" w14:textId="77777777" w:rsidR="00CB1057" w:rsidRPr="00036CC8" w:rsidRDefault="00CB1057" w:rsidP="00FB2978">
            <w:pPr>
              <w:adjustRightInd w:val="0"/>
              <w:snapToGrid w:val="0"/>
              <w:spacing w:line="360" w:lineRule="auto"/>
              <w:rPr>
                <w:rFonts w:ascii="Book Antiqua" w:hAnsi="Book Antiqua" w:cstheme="majorHAnsi"/>
              </w:rPr>
            </w:pPr>
            <w:r w:rsidRPr="00036CC8">
              <w:rPr>
                <w:rFonts w:ascii="Book Antiqua" w:hAnsi="Book Antiqua" w:cstheme="majorHAnsi"/>
              </w:rPr>
              <w:t>CLE</w:t>
            </w:r>
          </w:p>
        </w:tc>
        <w:tc>
          <w:tcPr>
            <w:tcW w:w="1354" w:type="dxa"/>
            <w:vAlign w:val="center"/>
          </w:tcPr>
          <w:p w14:paraId="20909D8B" w14:textId="77777777" w:rsidR="00CB1057" w:rsidRPr="00036CC8" w:rsidRDefault="00CB1057" w:rsidP="00FB2978">
            <w:pPr>
              <w:adjustRightInd w:val="0"/>
              <w:snapToGrid w:val="0"/>
              <w:spacing w:line="360" w:lineRule="auto"/>
              <w:rPr>
                <w:rFonts w:ascii="Book Antiqua" w:hAnsi="Book Antiqua" w:cstheme="majorHAnsi"/>
              </w:rPr>
            </w:pPr>
            <w:r w:rsidRPr="00036CC8">
              <w:rPr>
                <w:rFonts w:ascii="Book Antiqua" w:hAnsi="Book Antiqua" w:cstheme="majorHAnsi"/>
              </w:rPr>
              <w:t>66.7%</w:t>
            </w:r>
          </w:p>
        </w:tc>
        <w:tc>
          <w:tcPr>
            <w:tcW w:w="1354" w:type="dxa"/>
            <w:vAlign w:val="center"/>
          </w:tcPr>
          <w:p w14:paraId="66F891A5" w14:textId="77777777" w:rsidR="00CB1057" w:rsidRPr="00036CC8" w:rsidRDefault="00CB1057" w:rsidP="00FB2978">
            <w:pPr>
              <w:adjustRightInd w:val="0"/>
              <w:snapToGrid w:val="0"/>
              <w:spacing w:line="360" w:lineRule="auto"/>
              <w:rPr>
                <w:rFonts w:ascii="Book Antiqua" w:hAnsi="Book Antiqua" w:cstheme="majorHAnsi"/>
              </w:rPr>
            </w:pPr>
            <w:r w:rsidRPr="00036CC8">
              <w:rPr>
                <w:rFonts w:ascii="Book Antiqua" w:hAnsi="Book Antiqua" w:cstheme="majorHAnsi"/>
              </w:rPr>
              <w:t>92.3%</w:t>
            </w:r>
          </w:p>
        </w:tc>
        <w:tc>
          <w:tcPr>
            <w:tcW w:w="1294" w:type="dxa"/>
            <w:vAlign w:val="center"/>
          </w:tcPr>
          <w:p w14:paraId="68F850F6" w14:textId="77777777" w:rsidR="00CB1057" w:rsidRPr="00036CC8" w:rsidRDefault="00A713CE" w:rsidP="00FB2978">
            <w:pPr>
              <w:adjustRightInd w:val="0"/>
              <w:snapToGrid w:val="0"/>
              <w:spacing w:line="360" w:lineRule="auto"/>
              <w:rPr>
                <w:rFonts w:ascii="Book Antiqua" w:hAnsi="Book Antiqua" w:cstheme="majorHAnsi"/>
              </w:rPr>
            </w:pPr>
            <w:r w:rsidRPr="00036CC8">
              <w:rPr>
                <w:rFonts w:ascii="Book Antiqua" w:hAnsi="Book Antiqua" w:cstheme="majorHAnsi"/>
              </w:rPr>
              <w:t>86.8%</w:t>
            </w:r>
          </w:p>
        </w:tc>
      </w:tr>
      <w:tr w:rsidR="00CB1057" w:rsidRPr="00036CC8" w14:paraId="53851D34" w14:textId="77777777" w:rsidTr="001F57C1">
        <w:tc>
          <w:tcPr>
            <w:tcW w:w="2706" w:type="dxa"/>
            <w:vAlign w:val="center"/>
          </w:tcPr>
          <w:p w14:paraId="51346A4A" w14:textId="798006C0" w:rsidR="00CB1057" w:rsidRPr="00036CC8" w:rsidRDefault="00CB1057" w:rsidP="00FB2978">
            <w:pPr>
              <w:adjustRightInd w:val="0"/>
              <w:snapToGrid w:val="0"/>
              <w:spacing w:line="360" w:lineRule="auto"/>
              <w:rPr>
                <w:rFonts w:ascii="Book Antiqua" w:hAnsi="Book Antiqua" w:cstheme="majorHAnsi"/>
              </w:rPr>
            </w:pPr>
            <w:r w:rsidRPr="00036CC8">
              <w:rPr>
                <w:rFonts w:ascii="Book Antiqua" w:hAnsi="Book Antiqua" w:cstheme="majorHAnsi"/>
              </w:rPr>
              <w:t xml:space="preserve">Li </w:t>
            </w:r>
            <w:r w:rsidR="00E40811" w:rsidRPr="00036CC8">
              <w:rPr>
                <w:rFonts w:ascii="Book Antiqua" w:hAnsi="Book Antiqua" w:cstheme="majorHAnsi"/>
                <w:i/>
              </w:rPr>
              <w:t>et al</w:t>
            </w:r>
            <w:r w:rsidR="00E40811" w:rsidRPr="00036CC8">
              <w:rPr>
                <w:rFonts w:ascii="Book Antiqua" w:hAnsi="Book Antiqua" w:cstheme="majorHAnsi"/>
              </w:rPr>
              <w:fldChar w:fldCharType="begin">
                <w:fldData xml:space="preserve">PEVuZE5vdGU+PENpdGU+PEF1dGhvcj5MaTwvQXV0aG9yPjxZZWFyPjIwMTE8L1llYXI+PFJlY051
bT44NDk8L1JlY051bT48RGlzcGxheVRleHQ+PHN0eWxlIGZhY2U9InN1cGVyc2NyaXB0Ij5bMzBd
PC9zdHlsZT48L0Rpc3BsYXlUZXh0PjxyZWNvcmQ+PHJlYy1udW1iZXI+ODQ5PC9yZWMtbnVtYmVy
Pjxmb3JlaWduLWtleXM+PGtleSBhcHA9IkVOIiBkYi1pZD0iOTByNWRmYXg1dDllNWJlNWZ4ODU1
cnZkdjlyd3RhcHR2ZXZwIj44NDk8L2tleT48L2ZvcmVpZ24ta2V5cz48cmVmLXR5cGUgbmFtZT0i
Sm91cm5hbCBBcnRpY2xlIj4xNzwvcmVmLXR5cGU+PGNvbnRyaWJ1dG9ycz48YXV0aG9ycz48YXV0
aG9yPjxzdHlsZSBmYWNlPSJub3JtYWwiIGZvbnQ9IkhlbHZldGljYSIgc2l6ZT0iMTIiPkxpLCBX
LiBCLjwvc3R5bGU+PC9hdXRob3I+PGF1dGhvcj48c3R5bGUgZmFjZT0ibm9ybWFsIiBmb250PSJI
ZWx2ZXRpY2EiIHNpemU9IjEyIj5adW8sIFguIEwuPC9zdHlsZT48L2F1dGhvcj48YXV0aG9yPjxz
dHlsZSBmYWNlPSJub3JtYWwiIGZvbnQ9IkhlbHZldGljYSIgc2l6ZT0iMTIiPkxpLCBDLiBRLjwv
c3R5bGU+PC9hdXRob3I+PGF1dGhvcj48c3R5bGUgZmFjZT0ibm9ybWFsIiBmb250PSJIZWx2ZXRp
Y2EiIHNpemU9IjEyIj5adW8sIEYuPC9zdHlsZT48L2F1dGhvcj48YXV0aG9yPjxzdHlsZSBmYWNl
PSJub3JtYWwiIGZvbnQ9IkhlbHZldGljYSIgc2l6ZT0iMTIiPkd1LCBYLiBNLjwvc3R5bGU+PC9h
dXRob3I+PGF1dGhvcj48c3R5bGUgZmFjZT0ibm9ybWFsIiBmb250PSJIZWx2ZXRpY2EiIHNpemU9
IjEyIj5ZdSwgVC48L3N0eWxlPjwvYXV0aG9yPjxhdXRob3I+PHN0eWxlIGZhY2U9Im5vcm1hbCIg
Zm9udD0iSGVsdmV0aWNhIiBzaXplPSIxMiI+Q2h1LCBDLiBMLjwvc3R5bGU+PC9hdXRob3I+PGF1
dGhvcj48c3R5bGUgZmFjZT0ibm9ybWFsIiBmb250PSJIZWx2ZXRpY2EiIHNpemU9IjEyIj5aaGFu
ZywgVC4gRy48L3N0eWxlPjwvYXV0aG9yPjxhdXRob3I+PHN0eWxlIGZhY2U9Im5vcm1hbCIgZm9u
dD0iSGVsdmV0aWNhIiBzaXplPSIxMiI+TGksIFkuIFEuPC9zdHlsZT48L2F1dGhvcj48L2F1dGhv
cnM+PC9jb250cmlidXRvcnM+PGF1dGgtYWRkcmVzcz48c3R5bGUgZmFjZT0ibm9ybWFsIiBmb250
PSJIZWx2ZXRpY2EiIHNpemU9IjEyIj5EZXBhcnRtZW50IG9mIEdhc3Ryb2VudGVyb2xvZ3ksIFFp
bHUgSG9zcGl0YWwsIFNoYW5kb25nIFVuaXZlcnNpdHksIEppbmFuLCBDaGluYS4gbGl5YW5xaW5n
QHNkdS5lZHUuY248L3N0eWxlPjwvYXV0aC1hZGRyZXNzPjx0aXRsZXM+PHRpdGxlPjxzdHlsZSBm
YWNlPSJub3JtYWwiIGZvbnQ9IkhlbHZldGljYSIgc2l6ZT0iMTIiPkRpYWdub3N0aWMgdmFsdWUg
b2YgY29uZm9jYWwgbGFzZXIgZW5kb21pY3Jvc2NvcHkgZm9yIGdhc3RyaWMgc3VwZXJmaWNpYWwg
Y2FuY2Vyb3VzIGxlc2lvbnM8L3N0eWxlPjwvdGl0bGU+PHNlY29uZGFyeS10aXRsZT48c3R5bGUg
ZmFjZT0ibm9ybWFsIiBmb250PSJIZWx2ZXRpY2EiIHNpemU9IjEyIj5HdXQ8L3N0eWxlPjwvc2Vj
b25kYXJ5LXRpdGxlPjxhbHQtdGl0bGU+PHN0eWxlIGZhY2U9Im5vcm1hbCIgZm9udD0iSGVsdmV0
aWNhIiBzaXplPSIxMiI+R3V0PC9zdHlsZT48L2FsdC10aXRsZT48L3RpdGxlcz48cGVyaW9kaWNh
bD48ZnVsbC10aXRsZT5HdXQ8L2Z1bGwtdGl0bGU+PC9wZXJpb2RpY2FsPjxhbHQtcGVyaW9kaWNh
bD48ZnVsbC10aXRsZT5HdXQ8L2Z1bGwtdGl0bGU+PC9hbHQtcGVyaW9kaWNhbD48cGFnZXM+PHN0
eWxlIGZhY2U9Im5vcm1hbCIgZm9udD0iSGVsdmV0aWNhIiBzaXplPSIxMiI+Mjk5LTMwNjwvc3R5
bGU+PC9wYWdlcz48dm9sdW1lPjxzdHlsZSBmYWNlPSJub3JtYWwiIGZvbnQ9IkhlbHZldGljYSIg
c2l6ZT0iMTIiPjYwPC9zdHlsZT48L3ZvbHVtZT48bnVtYmVyPjxzdHlsZSBmYWNlPSJub3JtYWwi
IGZvbnQ9IkhlbHZldGljYSIgc2l6ZT0iMTIiPjM8L3N0eWxlPjwvbnVtYmVyPjxlZGl0aW9uPjxz
dHlsZSBmYWNlPSJub3JtYWwiIGZvbnQ9IkhlbHZldGljYSIgc2l6ZT0iMTIiPjIwMTEvMDEvMDU8
L3N0eWxlPjwvZWRpdGlvbj48a2V5d29yZHM+PGtleXdvcmQ+QWR1bHQ8L2tleXdvcmQ+PGtleXdv
cmQ+QWdlZDwva2V5d29yZD48a2V5d29yZD5DYXJjaW5vbWEgaW4gU2l0dS8qcGF0aG9sb2d5PC9r
ZXl3b3JkPjxrZXl3b3JkPkZlbWFsZTwva2V5d29yZD48a2V5d29yZD5HYXN0cm9zY29weTwva2V5
d29yZD48a2V5d29yZD5IdW1hbnM8L2tleXdvcmQ+PGtleXdvcmQ+TWFsZTwva2V5d29yZD48a2V5
d29yZD5NaWNyb3Njb3B5LCBDb25mb2NhbC9tZXRob2RzPC9rZXl3b3JkPjxrZXl3b3JkPk1pZGRs
ZSBBZ2VkPC9rZXl3b3JkPjxrZXl3b3JkPlByZWNhbmNlcm91cyBDb25kaXRpb25zLypwYXRob2xv
Z3k8L2tleXdvcmQ+PGtleXdvcmQ+UHJvc3BlY3RpdmUgU3R1ZGllczwva2V5d29yZD48a2V5d29y
ZD5TZW5zaXRpdml0eSBhbmQgU3BlY2lmaWNpdHk8L2tleXdvcmQ+PGtleXdvcmQ+U3RvbWFjaCBO
ZW9wbGFzbXMvKnBhdGhvbG9neTwva2V5d29yZD48L2tleXdvcmRzPjxkYXRlcz48eWVhcj48c3R5
bGUgZmFjZT0ibm9ybWFsIiBmb250PSJIZWx2ZXRpY2EiIHNpemU9IjEyIj4yMDExPC9zdHlsZT48
L3llYXI+PHB1Yi1kYXRlcz48ZGF0ZT48c3R5bGUgZmFjZT0ibm9ybWFsIiBmb250PSJIZWx2ZXRp
Y2EiIHNpemU9IjEyIj5NYXI8L3N0eWxlPjwvZGF0ZT48L3B1Yi1kYXRlcz48L2RhdGVzPjxpc2Ju
PjxzdHlsZSBmYWNlPSJub3JtYWwiIGZvbnQ9IkhlbHZldGljYSIgc2l6ZT0iMTIiPjE0NjgtMzI4
OCAoRWxlY3Ryb25pYykmI3hEOzAwMTctNTc0OSAoTGlua2luZyk8L3N0eWxlPjwvaXNibj48YWNj
ZXNzaW9uLW51bT48c3R5bGUgZmFjZT0ibm9ybWFsIiBmb250PSJIZWx2ZXRpY2EiIHNpemU9IjEy
Ij4yMTE5MzQ2MDwvc3R5bGU+PC9hY2Nlc3Npb24tbnVtPjx3b3JrLXR5cGU+PHN0eWxlIGZhY2U9
Im5vcm1hbCIgZm9udD0iSGVsdmV0aWNhIiBzaXplPSIxMiI+Q2xpbmljYWwgVHJpYWwsIFBoYXNl
IEkmI3hEO0NsaW5pY2FsIFRyaWFsLCBQaGFzZSBJSSYjeEQ7UmVzZWFyY2ggU3VwcG9ydCwgTm9u
LVUuUy4gR292JmFwb3M7dDwvc3R5bGU+PC93b3JrLXR5cGU+PHVybHM+PHJlbGF0ZWQtdXJscz48
dXJsPjxzdHlsZSBmYWNlPSJub3JtYWwiIGZvbnQ9IkhlbHZldGljYSIgc2l6ZT0iMTIiPmh0dHA6
Ly93d3cubmNiaS5ubG0ubmloLmdvdi9wdWJtZWQvMjExOTM0NjA8L3N0eWxlPjwvdXJsPjwvcmVs
YXRlZC11cmxzPjwvdXJscz48ZWxlY3Ryb25pYy1yZXNvdXJjZS1udW0+PHN0eWxlIGZhY2U9Im5v
cm1hbCIgZm9udD0iSGVsdmV0aWNhIiBzaXplPSIxMiI+MTAuMTEzNi9ndXQuMjAxMC4yMjM1ODY8
L3N0eWxlPjwvZWxlY3Ryb25pYy1yZXNvdXJjZS1udW0+PGxhbmd1YWdlPjxzdHlsZSBmYWNlPSJu
b3JtYWwiIGZvbnQ9IkhlbHZldGljYSIgc2l6ZT0iMTIiPmVuZzwvc3R5bGU+PC9sYW5ndWFnZT48
L3JlY29yZD48L0NpdGU+PC9FbmROb3RlPn==
</w:fldData>
              </w:fldChar>
            </w:r>
            <w:r w:rsidR="00E40811" w:rsidRPr="00036CC8">
              <w:rPr>
                <w:rFonts w:ascii="Book Antiqua" w:hAnsi="Book Antiqua" w:cstheme="majorHAnsi"/>
              </w:rPr>
              <w:instrText xml:space="preserve"> ADDIN EN.CITE </w:instrText>
            </w:r>
            <w:r w:rsidR="00E40811" w:rsidRPr="00036CC8">
              <w:rPr>
                <w:rFonts w:ascii="Book Antiqua" w:hAnsi="Book Antiqua" w:cstheme="majorHAnsi"/>
              </w:rPr>
              <w:fldChar w:fldCharType="begin">
                <w:fldData xml:space="preserve">PEVuZE5vdGU+PENpdGU+PEF1dGhvcj5MaTwvQXV0aG9yPjxZZWFyPjIwMTE8L1llYXI+PFJlY051
bT44NDk8L1JlY051bT48RGlzcGxheVRleHQ+PHN0eWxlIGZhY2U9InN1cGVyc2NyaXB0Ij5bMzBd
PC9zdHlsZT48L0Rpc3BsYXlUZXh0PjxyZWNvcmQ+PHJlYy1udW1iZXI+ODQ5PC9yZWMtbnVtYmVy
Pjxmb3JlaWduLWtleXM+PGtleSBhcHA9IkVOIiBkYi1pZD0iOTByNWRmYXg1dDllNWJlNWZ4ODU1
cnZkdjlyd3RhcHR2ZXZwIj44NDk8L2tleT48L2ZvcmVpZ24ta2V5cz48cmVmLXR5cGUgbmFtZT0i
Sm91cm5hbCBBcnRpY2xlIj4xNzwvcmVmLXR5cGU+PGNvbnRyaWJ1dG9ycz48YXV0aG9ycz48YXV0
aG9yPjxzdHlsZSBmYWNlPSJub3JtYWwiIGZvbnQ9IkhlbHZldGljYSIgc2l6ZT0iMTIiPkxpLCBX
LiBCLjwvc3R5bGU+PC9hdXRob3I+PGF1dGhvcj48c3R5bGUgZmFjZT0ibm9ybWFsIiBmb250PSJI
ZWx2ZXRpY2EiIHNpemU9IjEyIj5adW8sIFguIEwuPC9zdHlsZT48L2F1dGhvcj48YXV0aG9yPjxz
dHlsZSBmYWNlPSJub3JtYWwiIGZvbnQ9IkhlbHZldGljYSIgc2l6ZT0iMTIiPkxpLCBDLiBRLjwv
c3R5bGU+PC9hdXRob3I+PGF1dGhvcj48c3R5bGUgZmFjZT0ibm9ybWFsIiBmb250PSJIZWx2ZXRp
Y2EiIHNpemU9IjEyIj5adW8sIEYuPC9zdHlsZT48L2F1dGhvcj48YXV0aG9yPjxzdHlsZSBmYWNl
PSJub3JtYWwiIGZvbnQ9IkhlbHZldGljYSIgc2l6ZT0iMTIiPkd1LCBYLiBNLjwvc3R5bGU+PC9h
dXRob3I+PGF1dGhvcj48c3R5bGUgZmFjZT0ibm9ybWFsIiBmb250PSJIZWx2ZXRpY2EiIHNpemU9
IjEyIj5ZdSwgVC48L3N0eWxlPjwvYXV0aG9yPjxhdXRob3I+PHN0eWxlIGZhY2U9Im5vcm1hbCIg
Zm9udD0iSGVsdmV0aWNhIiBzaXplPSIxMiI+Q2h1LCBDLiBMLjwvc3R5bGU+PC9hdXRob3I+PGF1
dGhvcj48c3R5bGUgZmFjZT0ibm9ybWFsIiBmb250PSJIZWx2ZXRpY2EiIHNpemU9IjEyIj5aaGFu
ZywgVC4gRy48L3N0eWxlPjwvYXV0aG9yPjxhdXRob3I+PHN0eWxlIGZhY2U9Im5vcm1hbCIgZm9u
dD0iSGVsdmV0aWNhIiBzaXplPSIxMiI+TGksIFkuIFEuPC9zdHlsZT48L2F1dGhvcj48L2F1dGhv
cnM+PC9jb250cmlidXRvcnM+PGF1dGgtYWRkcmVzcz48c3R5bGUgZmFjZT0ibm9ybWFsIiBmb250
PSJIZWx2ZXRpY2EiIHNpemU9IjEyIj5EZXBhcnRtZW50IG9mIEdhc3Ryb2VudGVyb2xvZ3ksIFFp
bHUgSG9zcGl0YWwsIFNoYW5kb25nIFVuaXZlcnNpdHksIEppbmFuLCBDaGluYS4gbGl5YW5xaW5n
QHNkdS5lZHUuY248L3N0eWxlPjwvYXV0aC1hZGRyZXNzPjx0aXRsZXM+PHRpdGxlPjxzdHlsZSBm
YWNlPSJub3JtYWwiIGZvbnQ9IkhlbHZldGljYSIgc2l6ZT0iMTIiPkRpYWdub3N0aWMgdmFsdWUg
b2YgY29uZm9jYWwgbGFzZXIgZW5kb21pY3Jvc2NvcHkgZm9yIGdhc3RyaWMgc3VwZXJmaWNpYWwg
Y2FuY2Vyb3VzIGxlc2lvbnM8L3N0eWxlPjwvdGl0bGU+PHNlY29uZGFyeS10aXRsZT48c3R5bGUg
ZmFjZT0ibm9ybWFsIiBmb250PSJIZWx2ZXRpY2EiIHNpemU9IjEyIj5HdXQ8L3N0eWxlPjwvc2Vj
b25kYXJ5LXRpdGxlPjxhbHQtdGl0bGU+PHN0eWxlIGZhY2U9Im5vcm1hbCIgZm9udD0iSGVsdmV0
aWNhIiBzaXplPSIxMiI+R3V0PC9zdHlsZT48L2FsdC10aXRsZT48L3RpdGxlcz48cGVyaW9kaWNh
bD48ZnVsbC10aXRsZT5HdXQ8L2Z1bGwtdGl0bGU+PC9wZXJpb2RpY2FsPjxhbHQtcGVyaW9kaWNh
bD48ZnVsbC10aXRsZT5HdXQ8L2Z1bGwtdGl0bGU+PC9hbHQtcGVyaW9kaWNhbD48cGFnZXM+PHN0
eWxlIGZhY2U9Im5vcm1hbCIgZm9udD0iSGVsdmV0aWNhIiBzaXplPSIxMiI+Mjk5LTMwNjwvc3R5
bGU+PC9wYWdlcz48dm9sdW1lPjxzdHlsZSBmYWNlPSJub3JtYWwiIGZvbnQ9IkhlbHZldGljYSIg
c2l6ZT0iMTIiPjYwPC9zdHlsZT48L3ZvbHVtZT48bnVtYmVyPjxzdHlsZSBmYWNlPSJub3JtYWwi
IGZvbnQ9IkhlbHZldGljYSIgc2l6ZT0iMTIiPjM8L3N0eWxlPjwvbnVtYmVyPjxlZGl0aW9uPjxz
dHlsZSBmYWNlPSJub3JtYWwiIGZvbnQ9IkhlbHZldGljYSIgc2l6ZT0iMTIiPjIwMTEvMDEvMDU8
L3N0eWxlPjwvZWRpdGlvbj48a2V5d29yZHM+PGtleXdvcmQ+QWR1bHQ8L2tleXdvcmQ+PGtleXdv
cmQ+QWdlZDwva2V5d29yZD48a2V5d29yZD5DYXJjaW5vbWEgaW4gU2l0dS8qcGF0aG9sb2d5PC9r
ZXl3b3JkPjxrZXl3b3JkPkZlbWFsZTwva2V5d29yZD48a2V5d29yZD5HYXN0cm9zY29weTwva2V5
d29yZD48a2V5d29yZD5IdW1hbnM8L2tleXdvcmQ+PGtleXdvcmQ+TWFsZTwva2V5d29yZD48a2V5
d29yZD5NaWNyb3Njb3B5LCBDb25mb2NhbC9tZXRob2RzPC9rZXl3b3JkPjxrZXl3b3JkPk1pZGRs
ZSBBZ2VkPC9rZXl3b3JkPjxrZXl3b3JkPlByZWNhbmNlcm91cyBDb25kaXRpb25zLypwYXRob2xv
Z3k8L2tleXdvcmQ+PGtleXdvcmQ+UHJvc3BlY3RpdmUgU3R1ZGllczwva2V5d29yZD48a2V5d29y
ZD5TZW5zaXRpdml0eSBhbmQgU3BlY2lmaWNpdHk8L2tleXdvcmQ+PGtleXdvcmQ+U3RvbWFjaCBO
ZW9wbGFzbXMvKnBhdGhvbG9neTwva2V5d29yZD48L2tleXdvcmRzPjxkYXRlcz48eWVhcj48c3R5
bGUgZmFjZT0ibm9ybWFsIiBmb250PSJIZWx2ZXRpY2EiIHNpemU9IjEyIj4yMDExPC9zdHlsZT48
L3llYXI+PHB1Yi1kYXRlcz48ZGF0ZT48c3R5bGUgZmFjZT0ibm9ybWFsIiBmb250PSJIZWx2ZXRp
Y2EiIHNpemU9IjEyIj5NYXI8L3N0eWxlPjwvZGF0ZT48L3B1Yi1kYXRlcz48L2RhdGVzPjxpc2Ju
PjxzdHlsZSBmYWNlPSJub3JtYWwiIGZvbnQ9IkhlbHZldGljYSIgc2l6ZT0iMTIiPjE0NjgtMzI4
OCAoRWxlY3Ryb25pYykmI3hEOzAwMTctNTc0OSAoTGlua2luZyk8L3N0eWxlPjwvaXNibj48YWNj
ZXNzaW9uLW51bT48c3R5bGUgZmFjZT0ibm9ybWFsIiBmb250PSJIZWx2ZXRpY2EiIHNpemU9IjEy
Ij4yMTE5MzQ2MDwvc3R5bGU+PC9hY2Nlc3Npb24tbnVtPjx3b3JrLXR5cGU+PHN0eWxlIGZhY2U9
Im5vcm1hbCIgZm9udD0iSGVsdmV0aWNhIiBzaXplPSIxMiI+Q2xpbmljYWwgVHJpYWwsIFBoYXNl
IEkmI3hEO0NsaW5pY2FsIFRyaWFsLCBQaGFzZSBJSSYjeEQ7UmVzZWFyY2ggU3VwcG9ydCwgTm9u
LVUuUy4gR292JmFwb3M7dDwvc3R5bGU+PC93b3JrLXR5cGU+PHVybHM+PHJlbGF0ZWQtdXJscz48
dXJsPjxzdHlsZSBmYWNlPSJub3JtYWwiIGZvbnQ9IkhlbHZldGljYSIgc2l6ZT0iMTIiPmh0dHA6
Ly93d3cubmNiaS5ubG0ubmloLmdvdi9wdWJtZWQvMjExOTM0NjA8L3N0eWxlPjwvdXJsPjwvcmVs
YXRlZC11cmxzPjwvdXJscz48ZWxlY3Ryb25pYy1yZXNvdXJjZS1udW0+PHN0eWxlIGZhY2U9Im5v
cm1hbCIgZm9udD0iSGVsdmV0aWNhIiBzaXplPSIxMiI+MTAuMTEzNi9ndXQuMjAxMC4yMjM1ODY8
L3N0eWxlPjwvZWxlY3Ryb25pYy1yZXNvdXJjZS1udW0+PGxhbmd1YWdlPjxzdHlsZSBmYWNlPSJu
b3JtYWwiIGZvbnQ9IkhlbHZldGljYSIgc2l6ZT0iMTIiPmVuZzwvc3R5bGU+PC9sYW5ndWFnZT48
L3JlY29yZD48L0NpdGU+PC9FbmROb3RlPn==
</w:fldData>
              </w:fldChar>
            </w:r>
            <w:r w:rsidR="00E40811" w:rsidRPr="00036CC8">
              <w:rPr>
                <w:rFonts w:ascii="Book Antiqua" w:hAnsi="Book Antiqua" w:cstheme="majorHAnsi"/>
              </w:rPr>
              <w:instrText xml:space="preserve"> ADDIN EN.CITE.DATA </w:instrText>
            </w:r>
            <w:r w:rsidR="00E40811" w:rsidRPr="00036CC8">
              <w:rPr>
                <w:rFonts w:ascii="Book Antiqua" w:hAnsi="Book Antiqua" w:cstheme="majorHAnsi"/>
              </w:rPr>
            </w:r>
            <w:r w:rsidR="00E40811" w:rsidRPr="00036CC8">
              <w:rPr>
                <w:rFonts w:ascii="Book Antiqua" w:hAnsi="Book Antiqua" w:cstheme="majorHAnsi"/>
              </w:rPr>
              <w:fldChar w:fldCharType="end"/>
            </w:r>
            <w:r w:rsidR="00E40811" w:rsidRPr="00036CC8">
              <w:rPr>
                <w:rFonts w:ascii="Book Antiqua" w:hAnsi="Book Antiqua" w:cstheme="majorHAnsi"/>
              </w:rPr>
            </w:r>
            <w:r w:rsidR="00E40811" w:rsidRPr="00036CC8">
              <w:rPr>
                <w:rFonts w:ascii="Book Antiqua" w:hAnsi="Book Antiqua" w:cstheme="majorHAnsi"/>
              </w:rPr>
              <w:fldChar w:fldCharType="separate"/>
            </w:r>
            <w:r w:rsidR="00E40811" w:rsidRPr="00036CC8">
              <w:rPr>
                <w:rFonts w:ascii="Book Antiqua" w:hAnsi="Book Antiqua" w:cstheme="majorHAnsi"/>
                <w:noProof/>
                <w:vertAlign w:val="superscript"/>
              </w:rPr>
              <w:t>[</w:t>
            </w:r>
            <w:hyperlink w:anchor="_ENREF_30" w:tooltip="Li, 2011 #849" w:history="1">
              <w:r w:rsidR="00E40811" w:rsidRPr="00036CC8">
                <w:rPr>
                  <w:rFonts w:ascii="Book Antiqua" w:hAnsi="Book Antiqua" w:cstheme="majorHAnsi"/>
                  <w:noProof/>
                  <w:vertAlign w:val="superscript"/>
                </w:rPr>
                <w:t>30</w:t>
              </w:r>
            </w:hyperlink>
            <w:r w:rsidR="00E40811" w:rsidRPr="00036CC8">
              <w:rPr>
                <w:rFonts w:ascii="Book Antiqua" w:hAnsi="Book Antiqua" w:cstheme="majorHAnsi"/>
                <w:noProof/>
                <w:vertAlign w:val="superscript"/>
              </w:rPr>
              <w:t>]</w:t>
            </w:r>
            <w:r w:rsidR="00E40811" w:rsidRPr="00036CC8">
              <w:rPr>
                <w:rFonts w:ascii="Book Antiqua" w:hAnsi="Book Antiqua" w:cstheme="majorHAnsi"/>
              </w:rPr>
              <w:fldChar w:fldCharType="end"/>
            </w:r>
            <w:r w:rsidR="00E40811" w:rsidRPr="00036CC8">
              <w:rPr>
                <w:rFonts w:ascii="Book Antiqua" w:eastAsia="宋体" w:hAnsi="Book Antiqua" w:cstheme="majorHAnsi"/>
                <w:lang w:eastAsia="zh-CN"/>
              </w:rPr>
              <w:t>,</w:t>
            </w:r>
            <w:r w:rsidRPr="00036CC8">
              <w:rPr>
                <w:rFonts w:ascii="Book Antiqua" w:hAnsi="Book Antiqua" w:cstheme="majorHAnsi"/>
              </w:rPr>
              <w:t xml:space="preserve"> 2011 </w:t>
            </w:r>
          </w:p>
        </w:tc>
        <w:tc>
          <w:tcPr>
            <w:tcW w:w="1201" w:type="dxa"/>
            <w:vAlign w:val="center"/>
          </w:tcPr>
          <w:p w14:paraId="62DE6B4D" w14:textId="77777777" w:rsidR="00CB1057" w:rsidRPr="00036CC8" w:rsidRDefault="00CB1057" w:rsidP="00FB2978">
            <w:pPr>
              <w:adjustRightInd w:val="0"/>
              <w:snapToGrid w:val="0"/>
              <w:spacing w:line="360" w:lineRule="auto"/>
              <w:rPr>
                <w:rFonts w:ascii="Book Antiqua" w:hAnsi="Book Antiqua" w:cstheme="majorHAnsi"/>
              </w:rPr>
            </w:pPr>
            <w:r w:rsidRPr="00036CC8">
              <w:rPr>
                <w:rFonts w:ascii="Book Antiqua" w:hAnsi="Book Antiqua" w:cstheme="majorHAnsi"/>
              </w:rPr>
              <w:t>CLE</w:t>
            </w:r>
          </w:p>
        </w:tc>
        <w:tc>
          <w:tcPr>
            <w:tcW w:w="1354" w:type="dxa"/>
            <w:vAlign w:val="center"/>
          </w:tcPr>
          <w:p w14:paraId="09C761B0" w14:textId="77777777" w:rsidR="00CB1057" w:rsidRPr="00036CC8" w:rsidRDefault="001F57C1" w:rsidP="00FB2978">
            <w:pPr>
              <w:adjustRightInd w:val="0"/>
              <w:snapToGrid w:val="0"/>
              <w:spacing w:line="360" w:lineRule="auto"/>
              <w:rPr>
                <w:rFonts w:ascii="Book Antiqua" w:hAnsi="Book Antiqua" w:cstheme="majorHAnsi"/>
              </w:rPr>
            </w:pPr>
            <w:r w:rsidRPr="00036CC8">
              <w:rPr>
                <w:rFonts w:ascii="Book Antiqua" w:hAnsi="Book Antiqua" w:cstheme="majorHAnsi"/>
              </w:rPr>
              <w:t>88.1</w:t>
            </w:r>
            <w:r w:rsidR="00CB1057" w:rsidRPr="00036CC8">
              <w:rPr>
                <w:rFonts w:ascii="Book Antiqua" w:hAnsi="Book Antiqua" w:cstheme="majorHAnsi"/>
              </w:rPr>
              <w:t>%</w:t>
            </w:r>
          </w:p>
        </w:tc>
        <w:tc>
          <w:tcPr>
            <w:tcW w:w="1354" w:type="dxa"/>
            <w:vAlign w:val="center"/>
          </w:tcPr>
          <w:p w14:paraId="40FB41F4" w14:textId="77777777" w:rsidR="00CB1057" w:rsidRPr="00036CC8" w:rsidRDefault="00A713CE" w:rsidP="00FB2978">
            <w:pPr>
              <w:adjustRightInd w:val="0"/>
              <w:snapToGrid w:val="0"/>
              <w:spacing w:line="360" w:lineRule="auto"/>
              <w:rPr>
                <w:rFonts w:ascii="Book Antiqua" w:hAnsi="Book Antiqua" w:cstheme="majorHAnsi"/>
              </w:rPr>
            </w:pPr>
            <w:r w:rsidRPr="00036CC8">
              <w:rPr>
                <w:rFonts w:ascii="Book Antiqua" w:hAnsi="Book Antiqua" w:cstheme="majorHAnsi"/>
              </w:rPr>
              <w:t>9</w:t>
            </w:r>
            <w:r w:rsidR="001F57C1" w:rsidRPr="00036CC8">
              <w:rPr>
                <w:rFonts w:ascii="Book Antiqua" w:hAnsi="Book Antiqua" w:cstheme="majorHAnsi"/>
              </w:rPr>
              <w:t>8.6</w:t>
            </w:r>
            <w:r w:rsidRPr="00036CC8">
              <w:rPr>
                <w:rFonts w:ascii="Book Antiqua" w:hAnsi="Book Antiqua" w:cstheme="majorHAnsi"/>
              </w:rPr>
              <w:t>%</w:t>
            </w:r>
          </w:p>
        </w:tc>
        <w:tc>
          <w:tcPr>
            <w:tcW w:w="1294" w:type="dxa"/>
            <w:vAlign w:val="center"/>
          </w:tcPr>
          <w:p w14:paraId="021DFD25" w14:textId="77777777" w:rsidR="00CB1057" w:rsidRPr="00036CC8" w:rsidRDefault="001F57C1" w:rsidP="00FB2978">
            <w:pPr>
              <w:adjustRightInd w:val="0"/>
              <w:snapToGrid w:val="0"/>
              <w:spacing w:line="360" w:lineRule="auto"/>
              <w:rPr>
                <w:rFonts w:ascii="Book Antiqua" w:hAnsi="Book Antiqua" w:cstheme="majorHAnsi"/>
              </w:rPr>
            </w:pPr>
            <w:r w:rsidRPr="00036CC8">
              <w:rPr>
                <w:rFonts w:ascii="Book Antiqua" w:hAnsi="Book Antiqua" w:cstheme="majorHAnsi"/>
              </w:rPr>
              <w:t>96.2</w:t>
            </w:r>
            <w:r w:rsidR="00A713CE" w:rsidRPr="00036CC8">
              <w:rPr>
                <w:rFonts w:ascii="Book Antiqua" w:hAnsi="Book Antiqua" w:cstheme="majorHAnsi"/>
              </w:rPr>
              <w:t>%</w:t>
            </w:r>
          </w:p>
        </w:tc>
      </w:tr>
    </w:tbl>
    <w:p w14:paraId="34BE268A" w14:textId="0A1B60F3" w:rsidR="005238CB" w:rsidRPr="00036CC8" w:rsidRDefault="00E40811" w:rsidP="00FB2978">
      <w:pPr>
        <w:adjustRightInd w:val="0"/>
        <w:snapToGrid w:val="0"/>
        <w:spacing w:line="360" w:lineRule="auto"/>
        <w:rPr>
          <w:rFonts w:ascii="Book Antiqua" w:eastAsia="宋体" w:hAnsi="Book Antiqua" w:cstheme="majorHAnsi"/>
          <w:lang w:eastAsia="zh-CN"/>
        </w:rPr>
      </w:pPr>
      <w:r w:rsidRPr="00036CC8">
        <w:rPr>
          <w:rFonts w:ascii="Book Antiqua" w:hAnsi="Book Antiqua" w:cstheme="majorHAnsi"/>
          <w:bCs/>
          <w:kern w:val="0"/>
        </w:rPr>
        <w:t>WLE</w:t>
      </w:r>
      <w:r w:rsidRPr="00036CC8">
        <w:rPr>
          <w:rFonts w:ascii="Book Antiqua" w:eastAsia="宋体" w:hAnsi="Book Antiqua" w:cstheme="majorHAnsi"/>
          <w:bCs/>
          <w:kern w:val="0"/>
          <w:lang w:eastAsia="zh-CN"/>
        </w:rPr>
        <w:t xml:space="preserve">: </w:t>
      </w:r>
      <w:r w:rsidR="005A12B8" w:rsidRPr="00036CC8">
        <w:rPr>
          <w:rFonts w:ascii="Book Antiqua" w:hAnsi="Book Antiqua" w:cstheme="majorHAnsi"/>
          <w:bCs/>
          <w:caps/>
          <w:kern w:val="0"/>
        </w:rPr>
        <w:t>w</w:t>
      </w:r>
      <w:r w:rsidR="005A12B8" w:rsidRPr="00036CC8">
        <w:rPr>
          <w:rFonts w:ascii="Book Antiqua" w:hAnsi="Book Antiqua" w:cstheme="majorHAnsi"/>
          <w:bCs/>
          <w:kern w:val="0"/>
        </w:rPr>
        <w:t>hite light endoscopy</w:t>
      </w:r>
      <w:r w:rsidR="0002013E" w:rsidRPr="00036CC8">
        <w:rPr>
          <w:rFonts w:ascii="Book Antiqua" w:eastAsia="宋体" w:hAnsi="Book Antiqua" w:cstheme="majorHAnsi"/>
          <w:bCs/>
          <w:kern w:val="0"/>
          <w:lang w:eastAsia="zh-CN"/>
        </w:rPr>
        <w:t xml:space="preserve">; </w:t>
      </w:r>
      <w:r w:rsidR="0002013E" w:rsidRPr="00036CC8">
        <w:rPr>
          <w:rFonts w:ascii="Book Antiqua" w:eastAsia="宋体" w:hAnsi="Book Antiqua" w:cstheme="majorHAnsi"/>
          <w:lang w:eastAsia="zh-CN"/>
        </w:rPr>
        <w:t xml:space="preserve">CLE: </w:t>
      </w:r>
      <w:r w:rsidR="0002013E" w:rsidRPr="00036CC8">
        <w:rPr>
          <w:rFonts w:ascii="Book Antiqua" w:hAnsi="Book Antiqua" w:cstheme="majorHAnsi"/>
          <w:caps/>
          <w:kern w:val="0"/>
        </w:rPr>
        <w:t>c</w:t>
      </w:r>
      <w:r w:rsidR="0002013E" w:rsidRPr="00036CC8">
        <w:rPr>
          <w:rFonts w:ascii="Book Antiqua" w:hAnsi="Book Antiqua" w:cstheme="majorHAnsi"/>
          <w:kern w:val="0"/>
        </w:rPr>
        <w:t xml:space="preserve">onfocal laser </w:t>
      </w:r>
      <w:proofErr w:type="spellStart"/>
      <w:r w:rsidR="0002013E" w:rsidRPr="00036CC8">
        <w:rPr>
          <w:rFonts w:ascii="Book Antiqua" w:hAnsi="Book Antiqua" w:cstheme="majorHAnsi"/>
          <w:kern w:val="0"/>
        </w:rPr>
        <w:t>endomicroscopy</w:t>
      </w:r>
      <w:proofErr w:type="spellEnd"/>
      <w:r w:rsidR="00F61495" w:rsidRPr="00036CC8">
        <w:rPr>
          <w:rFonts w:ascii="Book Antiqua" w:eastAsia="宋体" w:hAnsi="Book Antiqua" w:cstheme="majorHAnsi"/>
          <w:kern w:val="0"/>
          <w:lang w:eastAsia="zh-CN"/>
        </w:rPr>
        <w:t>.</w:t>
      </w:r>
    </w:p>
    <w:p w14:paraId="7DD95405" w14:textId="77777777" w:rsidR="005238CB" w:rsidRPr="00036CC8" w:rsidRDefault="005238CB" w:rsidP="00FB2978">
      <w:pPr>
        <w:widowControl/>
        <w:adjustRightInd w:val="0"/>
        <w:snapToGrid w:val="0"/>
        <w:spacing w:line="360" w:lineRule="auto"/>
        <w:rPr>
          <w:rFonts w:ascii="Book Antiqua" w:hAnsi="Book Antiqua" w:cstheme="majorHAnsi"/>
        </w:rPr>
      </w:pPr>
      <w:r w:rsidRPr="00036CC8">
        <w:rPr>
          <w:rFonts w:ascii="Book Antiqua" w:hAnsi="Book Antiqua" w:cstheme="majorHAnsi"/>
        </w:rPr>
        <w:br w:type="page"/>
      </w:r>
    </w:p>
    <w:p w14:paraId="1579467F" w14:textId="53DBEF7E" w:rsidR="0097633B" w:rsidRPr="00036CC8" w:rsidRDefault="00CF65DA" w:rsidP="00FB2978">
      <w:pPr>
        <w:adjustRightInd w:val="0"/>
        <w:snapToGrid w:val="0"/>
        <w:spacing w:line="360" w:lineRule="auto"/>
        <w:rPr>
          <w:rFonts w:ascii="Book Antiqua" w:hAnsi="Book Antiqua" w:cstheme="majorHAnsi"/>
          <w:b/>
        </w:rPr>
      </w:pPr>
      <w:r w:rsidRPr="00036CC8">
        <w:rPr>
          <w:rFonts w:ascii="Book Antiqua" w:hAnsi="Book Antiqua" w:cstheme="majorHAnsi"/>
          <w:b/>
        </w:rPr>
        <w:lastRenderedPageBreak/>
        <w:t>Table 3</w:t>
      </w:r>
      <w:r w:rsidR="005238CB" w:rsidRPr="00036CC8">
        <w:rPr>
          <w:rFonts w:ascii="Book Antiqua" w:hAnsi="Book Antiqua" w:cstheme="majorHAnsi"/>
          <w:b/>
        </w:rPr>
        <w:t xml:space="preserve"> Long-term follow-up outcomes of gastric </w:t>
      </w:r>
      <w:r w:rsidRPr="00036CC8">
        <w:rPr>
          <w:rFonts w:ascii="Book Antiqua" w:hAnsi="Book Antiqua" w:cstheme="majorHAnsi"/>
          <w:b/>
          <w:kern w:val="0"/>
        </w:rPr>
        <w:t>non-invasive intraepithelial neoplasia</w:t>
      </w:r>
    </w:p>
    <w:tbl>
      <w:tblPr>
        <w:tblStyle w:val="a5"/>
        <w:tblW w:w="9442" w:type="dxa"/>
        <w:tblInd w:w="335"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06"/>
        <w:gridCol w:w="1956"/>
        <w:gridCol w:w="1354"/>
        <w:gridCol w:w="1354"/>
        <w:gridCol w:w="2072"/>
      </w:tblGrid>
      <w:tr w:rsidR="005238CB" w:rsidRPr="00036CC8" w14:paraId="7C3481D4" w14:textId="77777777" w:rsidTr="003E3A25">
        <w:tc>
          <w:tcPr>
            <w:tcW w:w="2706" w:type="dxa"/>
            <w:tcBorders>
              <w:top w:val="single" w:sz="4" w:space="0" w:color="auto"/>
              <w:bottom w:val="single" w:sz="4" w:space="0" w:color="auto"/>
            </w:tcBorders>
            <w:vAlign w:val="center"/>
          </w:tcPr>
          <w:p w14:paraId="68922138" w14:textId="21E53670" w:rsidR="005238CB" w:rsidRPr="00036CC8" w:rsidRDefault="00CF65DA" w:rsidP="00FB2978">
            <w:pPr>
              <w:adjustRightInd w:val="0"/>
              <w:snapToGrid w:val="0"/>
              <w:spacing w:line="360" w:lineRule="auto"/>
              <w:rPr>
                <w:rFonts w:ascii="Book Antiqua" w:eastAsia="宋体" w:hAnsi="Book Antiqua" w:cstheme="majorHAnsi"/>
                <w:b/>
                <w:lang w:eastAsia="zh-CN"/>
              </w:rPr>
            </w:pPr>
            <w:r w:rsidRPr="00036CC8">
              <w:rPr>
                <w:rFonts w:ascii="Book Antiqua" w:eastAsia="宋体" w:hAnsi="Book Antiqua" w:cstheme="majorHAnsi"/>
                <w:b/>
                <w:lang w:eastAsia="zh-CN"/>
              </w:rPr>
              <w:t>Ref.</w:t>
            </w:r>
          </w:p>
        </w:tc>
        <w:tc>
          <w:tcPr>
            <w:tcW w:w="1956" w:type="dxa"/>
            <w:tcBorders>
              <w:top w:val="single" w:sz="4" w:space="0" w:color="auto"/>
              <w:bottom w:val="single" w:sz="4" w:space="0" w:color="auto"/>
            </w:tcBorders>
            <w:vAlign w:val="center"/>
          </w:tcPr>
          <w:p w14:paraId="49114C31" w14:textId="77777777" w:rsidR="005238CB" w:rsidRPr="00036CC8" w:rsidRDefault="00574533" w:rsidP="00FB2978">
            <w:pPr>
              <w:adjustRightInd w:val="0"/>
              <w:snapToGrid w:val="0"/>
              <w:spacing w:line="360" w:lineRule="auto"/>
              <w:rPr>
                <w:rFonts w:ascii="Book Antiqua" w:hAnsi="Book Antiqua" w:cstheme="majorHAnsi"/>
                <w:b/>
              </w:rPr>
            </w:pPr>
            <w:proofErr w:type="spellStart"/>
            <w:r w:rsidRPr="00036CC8">
              <w:rPr>
                <w:rFonts w:ascii="Book Antiqua" w:hAnsi="Book Antiqua" w:cstheme="majorHAnsi"/>
                <w:b/>
              </w:rPr>
              <w:t>Incrusion</w:t>
            </w:r>
            <w:proofErr w:type="spellEnd"/>
            <w:r w:rsidRPr="00036CC8">
              <w:rPr>
                <w:rFonts w:ascii="Book Antiqua" w:hAnsi="Book Antiqua" w:cstheme="majorHAnsi"/>
                <w:b/>
              </w:rPr>
              <w:t xml:space="preserve"> criteria</w:t>
            </w:r>
          </w:p>
        </w:tc>
        <w:tc>
          <w:tcPr>
            <w:tcW w:w="1354" w:type="dxa"/>
            <w:tcBorders>
              <w:top w:val="single" w:sz="4" w:space="0" w:color="auto"/>
              <w:bottom w:val="single" w:sz="4" w:space="0" w:color="auto"/>
            </w:tcBorders>
            <w:vAlign w:val="center"/>
          </w:tcPr>
          <w:p w14:paraId="37A4CE64" w14:textId="77777777" w:rsidR="005238CB" w:rsidRPr="00036CC8" w:rsidRDefault="00AA16E3" w:rsidP="00FB2978">
            <w:pPr>
              <w:adjustRightInd w:val="0"/>
              <w:snapToGrid w:val="0"/>
              <w:spacing w:line="360" w:lineRule="auto"/>
              <w:rPr>
                <w:rFonts w:ascii="Book Antiqua" w:hAnsi="Book Antiqua" w:cstheme="majorHAnsi"/>
                <w:b/>
              </w:rPr>
            </w:pPr>
            <w:r w:rsidRPr="00036CC8">
              <w:rPr>
                <w:rFonts w:ascii="Book Antiqua" w:hAnsi="Book Antiqua" w:cstheme="majorHAnsi"/>
                <w:b/>
              </w:rPr>
              <w:t>Duration</w:t>
            </w:r>
          </w:p>
        </w:tc>
        <w:tc>
          <w:tcPr>
            <w:tcW w:w="1354" w:type="dxa"/>
            <w:tcBorders>
              <w:top w:val="single" w:sz="4" w:space="0" w:color="auto"/>
              <w:bottom w:val="single" w:sz="4" w:space="0" w:color="auto"/>
            </w:tcBorders>
            <w:vAlign w:val="center"/>
          </w:tcPr>
          <w:p w14:paraId="488E9CF5" w14:textId="77777777" w:rsidR="005238CB" w:rsidRPr="00036CC8" w:rsidRDefault="00AA16E3" w:rsidP="00FB2978">
            <w:pPr>
              <w:adjustRightInd w:val="0"/>
              <w:snapToGrid w:val="0"/>
              <w:spacing w:line="360" w:lineRule="auto"/>
              <w:rPr>
                <w:rFonts w:ascii="Book Antiqua" w:hAnsi="Book Antiqua" w:cstheme="majorHAnsi"/>
                <w:b/>
              </w:rPr>
            </w:pPr>
            <w:r w:rsidRPr="00036CC8">
              <w:rPr>
                <w:rFonts w:ascii="Book Antiqua" w:hAnsi="Book Antiqua" w:cstheme="majorHAnsi"/>
                <w:b/>
              </w:rPr>
              <w:t>Regression</w:t>
            </w:r>
          </w:p>
        </w:tc>
        <w:tc>
          <w:tcPr>
            <w:tcW w:w="2072" w:type="dxa"/>
            <w:tcBorders>
              <w:top w:val="single" w:sz="4" w:space="0" w:color="auto"/>
              <w:bottom w:val="single" w:sz="4" w:space="0" w:color="auto"/>
            </w:tcBorders>
            <w:vAlign w:val="center"/>
          </w:tcPr>
          <w:p w14:paraId="2228398C" w14:textId="77777777" w:rsidR="005238CB" w:rsidRPr="00036CC8" w:rsidRDefault="005238CB" w:rsidP="00FB2978">
            <w:pPr>
              <w:adjustRightInd w:val="0"/>
              <w:snapToGrid w:val="0"/>
              <w:spacing w:line="360" w:lineRule="auto"/>
              <w:rPr>
                <w:rFonts w:ascii="Book Antiqua" w:hAnsi="Book Antiqua" w:cstheme="majorHAnsi"/>
                <w:b/>
              </w:rPr>
            </w:pPr>
            <w:r w:rsidRPr="00036CC8">
              <w:rPr>
                <w:rFonts w:ascii="Book Antiqua" w:hAnsi="Book Antiqua" w:cstheme="majorHAnsi"/>
                <w:b/>
              </w:rPr>
              <w:t>Accuracy</w:t>
            </w:r>
          </w:p>
        </w:tc>
      </w:tr>
      <w:tr w:rsidR="005238CB" w:rsidRPr="00036CC8" w14:paraId="35F2F1E1" w14:textId="77777777" w:rsidTr="003E3A25">
        <w:tc>
          <w:tcPr>
            <w:tcW w:w="2706" w:type="dxa"/>
            <w:tcBorders>
              <w:top w:val="single" w:sz="4" w:space="0" w:color="auto"/>
            </w:tcBorders>
            <w:vAlign w:val="center"/>
          </w:tcPr>
          <w:p w14:paraId="05659748" w14:textId="47A7D549" w:rsidR="005238CB" w:rsidRPr="00036CC8" w:rsidRDefault="005238CB" w:rsidP="00FB2978">
            <w:pPr>
              <w:adjustRightInd w:val="0"/>
              <w:snapToGrid w:val="0"/>
              <w:spacing w:line="360" w:lineRule="auto"/>
              <w:rPr>
                <w:rFonts w:ascii="Book Antiqua" w:hAnsi="Book Antiqua" w:cstheme="majorHAnsi"/>
              </w:rPr>
            </w:pPr>
            <w:r w:rsidRPr="00036CC8">
              <w:rPr>
                <w:rFonts w:ascii="Book Antiqua" w:hAnsi="Book Antiqua" w:cstheme="majorHAnsi"/>
              </w:rPr>
              <w:t xml:space="preserve">Suzuki </w:t>
            </w:r>
            <w:r w:rsidR="00E40811" w:rsidRPr="00036CC8">
              <w:rPr>
                <w:rFonts w:ascii="Book Antiqua" w:hAnsi="Book Antiqua" w:cstheme="majorHAnsi"/>
                <w:i/>
              </w:rPr>
              <w:t>et al</w:t>
            </w:r>
            <w:r w:rsidR="00CF65DA" w:rsidRPr="00036CC8">
              <w:rPr>
                <w:rFonts w:ascii="Book Antiqua" w:hAnsi="Book Antiqua" w:cstheme="majorHAnsi"/>
              </w:rPr>
              <w:fldChar w:fldCharType="begin"/>
            </w:r>
            <w:r w:rsidR="00CF65DA" w:rsidRPr="00036CC8">
              <w:rPr>
                <w:rFonts w:ascii="Book Antiqua" w:hAnsi="Book Antiqua" w:cstheme="majorHAnsi"/>
              </w:rPr>
              <w:instrText xml:space="preserve"> ADDIN EN.CITE &lt;EndNote&gt;&lt;Cite&gt;&lt;Author&gt;Suzuki&lt;/Author&gt;&lt;Year&gt;2015&lt;/Year&gt;&lt;RecNum&gt;858&lt;/RecNum&gt;&lt;DisplayText&gt;&lt;style face="superscript"&gt;[31]&lt;/style&gt;&lt;/DisplayText&gt;&lt;record&gt;&lt;rec-number&gt;858&lt;/rec-number&gt;&lt;foreign-keys&gt;&lt;key app="EN" db-id="90r5dfax5t9e5be5fx855rvdv9rwtaptvevp"&gt;858&lt;/key&gt;&lt;/foreign-keys&gt;&lt;ref-type name="Journal Article"&gt;17&lt;/ref-type&gt;&lt;contributors&gt;&lt;authors&gt;&lt;author&gt;Suzuki, S.&lt;/author&gt;&lt;author&gt;Gotoda, T.&lt;/author&gt;&lt;author&gt;Suzuki, H.&lt;/author&gt;&lt;author&gt;Kono, S.&lt;/author&gt;&lt;author&gt;Iwatsuka, K.&lt;/author&gt;&lt;author&gt;Kusano, C.&lt;/author&gt;&lt;author&gt;Oda, I.&lt;/author&gt;&lt;author&gt;Sekine, S.&lt;/author&gt;&lt;author&gt;Moriyasu, F.&lt;/author&gt;&lt;/authors&gt;&lt;/contributors&gt;&lt;auth-address&gt;Department of Gastroenterology and Hepatology, Tokyo Medical University, Tokyo, Japan.&lt;/auth-address&gt;&lt;titles&gt;&lt;title&gt;Morphologic and Histologic Changes in Gastric Adenomas After Helicobacter pylori Eradication: A Long-Term Prospective Analysis&lt;/title&gt;&lt;secondary-title&gt;Helicobacter&lt;/secondary-title&gt;&lt;alt-title&gt;Helicobacter&lt;/alt-title&gt;&lt;/titles&gt;&lt;periodical&gt;&lt;full-title&gt;Helicobacter&lt;/full-title&gt;&lt;abbr-1&gt;Helicobacter&lt;/abbr-1&gt;&lt;/periodical&gt;&lt;alt-periodical&gt;&lt;full-title&gt;Helicobacter&lt;/full-title&gt;&lt;abbr-1&gt;Helicobacter&lt;/abbr-1&gt;&lt;/alt-periodical&gt;&lt;edition&gt;2015/02/24&lt;/edition&gt;&lt;dates&gt;&lt;year&gt;2015&lt;/year&gt;&lt;pub-dates&gt;&lt;date&gt;Feb 23&lt;/date&gt;&lt;/pub-dates&gt;&lt;/dates&gt;&lt;isbn&gt;1523-5378 (Electronic)&amp;#xD;1083-4389 (Linking)&lt;/isbn&gt;&lt;accession-num&gt;25704290&lt;/accession-num&gt;&lt;urls&gt;&lt;related-urls&gt;&lt;url&gt;http://www.ncbi.nlm.nih.gov/pubmed/25704290&lt;/url&gt;&lt;/related-urls&gt;&lt;/urls&gt;&lt;electronic-resource-num&gt;10.1111/hel.12218&lt;/electronic-resource-num&gt;&lt;language&gt;Eng&lt;/language&gt;&lt;/record&gt;&lt;/Cite&gt;&lt;/EndNote&gt;</w:instrText>
            </w:r>
            <w:r w:rsidR="00CF65DA" w:rsidRPr="00036CC8">
              <w:rPr>
                <w:rFonts w:ascii="Book Antiqua" w:hAnsi="Book Antiqua" w:cstheme="majorHAnsi"/>
              </w:rPr>
              <w:fldChar w:fldCharType="separate"/>
            </w:r>
            <w:r w:rsidR="00CF65DA" w:rsidRPr="00036CC8">
              <w:rPr>
                <w:rFonts w:ascii="Book Antiqua" w:hAnsi="Book Antiqua" w:cstheme="majorHAnsi"/>
                <w:noProof/>
                <w:vertAlign w:val="superscript"/>
              </w:rPr>
              <w:t>[</w:t>
            </w:r>
            <w:hyperlink w:anchor="_ENREF_31" w:tooltip="Suzuki, 2015 #858" w:history="1">
              <w:r w:rsidR="00CF65DA" w:rsidRPr="00036CC8">
                <w:rPr>
                  <w:rFonts w:ascii="Book Antiqua" w:hAnsi="Book Antiqua" w:cstheme="majorHAnsi"/>
                  <w:noProof/>
                  <w:vertAlign w:val="superscript"/>
                </w:rPr>
                <w:t>31</w:t>
              </w:r>
            </w:hyperlink>
            <w:r w:rsidR="00CF65DA" w:rsidRPr="00036CC8">
              <w:rPr>
                <w:rFonts w:ascii="Book Antiqua" w:hAnsi="Book Antiqua" w:cstheme="majorHAnsi"/>
                <w:noProof/>
                <w:vertAlign w:val="superscript"/>
              </w:rPr>
              <w:t>]</w:t>
            </w:r>
            <w:r w:rsidR="00CF65DA" w:rsidRPr="00036CC8">
              <w:rPr>
                <w:rFonts w:ascii="Book Antiqua" w:hAnsi="Book Antiqua" w:cstheme="majorHAnsi"/>
              </w:rPr>
              <w:fldChar w:fldCharType="end"/>
            </w:r>
            <w:r w:rsidR="00CF65DA" w:rsidRPr="00036CC8">
              <w:rPr>
                <w:rFonts w:ascii="Book Antiqua" w:eastAsia="宋体" w:hAnsi="Book Antiqua" w:cstheme="majorHAnsi"/>
                <w:lang w:eastAsia="zh-CN"/>
              </w:rPr>
              <w:t>,</w:t>
            </w:r>
            <w:r w:rsidRPr="00036CC8">
              <w:rPr>
                <w:rFonts w:ascii="Book Antiqua" w:hAnsi="Book Antiqua" w:cstheme="majorHAnsi"/>
              </w:rPr>
              <w:t xml:space="preserve"> 2015</w:t>
            </w:r>
            <w:r w:rsidR="008172BF" w:rsidRPr="00036CC8">
              <w:rPr>
                <w:rFonts w:ascii="Book Antiqua" w:hAnsi="Book Antiqua" w:cstheme="majorHAnsi"/>
              </w:rPr>
              <w:t xml:space="preserve"> </w:t>
            </w:r>
          </w:p>
        </w:tc>
        <w:tc>
          <w:tcPr>
            <w:tcW w:w="1956" w:type="dxa"/>
            <w:tcBorders>
              <w:top w:val="single" w:sz="4" w:space="0" w:color="auto"/>
            </w:tcBorders>
            <w:vAlign w:val="center"/>
          </w:tcPr>
          <w:p w14:paraId="256962F9" w14:textId="796B2565" w:rsidR="005238CB" w:rsidRPr="00036CC8" w:rsidRDefault="00574533" w:rsidP="00FB2978">
            <w:pPr>
              <w:adjustRightInd w:val="0"/>
              <w:snapToGrid w:val="0"/>
              <w:spacing w:line="360" w:lineRule="auto"/>
              <w:rPr>
                <w:rFonts w:ascii="Book Antiqua" w:hAnsi="Book Antiqua" w:cstheme="majorHAnsi"/>
              </w:rPr>
            </w:pPr>
            <w:r w:rsidRPr="00036CC8">
              <w:rPr>
                <w:rFonts w:ascii="Book Antiqua" w:hAnsi="Book Antiqua" w:cstheme="majorHAnsi"/>
              </w:rPr>
              <w:t xml:space="preserve">Vienna C3 </w:t>
            </w:r>
            <w:r w:rsidR="00CF65DA" w:rsidRPr="00036CC8">
              <w:rPr>
                <w:rFonts w:ascii="Book Antiqua" w:eastAsia="宋体" w:hAnsi="Book Antiqua" w:cstheme="majorHAnsi"/>
                <w:lang w:eastAsia="zh-CN"/>
              </w:rPr>
              <w:t>and</w:t>
            </w:r>
            <w:r w:rsidRPr="00036CC8">
              <w:rPr>
                <w:rFonts w:ascii="Book Antiqua" w:hAnsi="Book Antiqua" w:cstheme="majorHAnsi"/>
              </w:rPr>
              <w:t xml:space="preserve"> C4</w:t>
            </w:r>
          </w:p>
        </w:tc>
        <w:tc>
          <w:tcPr>
            <w:tcW w:w="1354" w:type="dxa"/>
            <w:tcBorders>
              <w:top w:val="single" w:sz="4" w:space="0" w:color="auto"/>
            </w:tcBorders>
            <w:vAlign w:val="center"/>
          </w:tcPr>
          <w:p w14:paraId="5706BEAD" w14:textId="77777777" w:rsidR="005238CB" w:rsidRPr="00036CC8" w:rsidRDefault="00AA16E3" w:rsidP="00FB2978">
            <w:pPr>
              <w:adjustRightInd w:val="0"/>
              <w:snapToGrid w:val="0"/>
              <w:spacing w:line="360" w:lineRule="auto"/>
              <w:rPr>
                <w:rFonts w:ascii="Book Antiqua" w:hAnsi="Book Antiqua" w:cstheme="majorHAnsi"/>
              </w:rPr>
            </w:pPr>
            <w:r w:rsidRPr="00036CC8">
              <w:rPr>
                <w:rFonts w:ascii="Book Antiqua" w:hAnsi="Book Antiqua" w:cstheme="majorHAnsi"/>
              </w:rPr>
              <w:t>N.A.</w:t>
            </w:r>
          </w:p>
        </w:tc>
        <w:tc>
          <w:tcPr>
            <w:tcW w:w="1354" w:type="dxa"/>
            <w:tcBorders>
              <w:top w:val="single" w:sz="4" w:space="0" w:color="auto"/>
            </w:tcBorders>
            <w:vAlign w:val="center"/>
          </w:tcPr>
          <w:p w14:paraId="38CDD2FB" w14:textId="77777777" w:rsidR="005238CB" w:rsidRPr="00036CC8" w:rsidRDefault="003E3A25" w:rsidP="00FB2978">
            <w:pPr>
              <w:adjustRightInd w:val="0"/>
              <w:snapToGrid w:val="0"/>
              <w:spacing w:line="360" w:lineRule="auto"/>
              <w:rPr>
                <w:rFonts w:ascii="Book Antiqua" w:hAnsi="Book Antiqua" w:cstheme="majorHAnsi"/>
              </w:rPr>
            </w:pPr>
            <w:r w:rsidRPr="00036CC8">
              <w:rPr>
                <w:rFonts w:ascii="Book Antiqua" w:hAnsi="Book Antiqua" w:cstheme="majorHAnsi"/>
              </w:rPr>
              <w:t>26</w:t>
            </w:r>
            <w:r w:rsidR="005238CB" w:rsidRPr="00036CC8">
              <w:rPr>
                <w:rFonts w:ascii="Book Antiqua" w:hAnsi="Book Antiqua" w:cstheme="majorHAnsi"/>
              </w:rPr>
              <w:t>%</w:t>
            </w:r>
          </w:p>
        </w:tc>
        <w:tc>
          <w:tcPr>
            <w:tcW w:w="2072" w:type="dxa"/>
            <w:tcBorders>
              <w:top w:val="single" w:sz="4" w:space="0" w:color="auto"/>
            </w:tcBorders>
            <w:vAlign w:val="center"/>
          </w:tcPr>
          <w:p w14:paraId="4B23C2BF" w14:textId="77777777" w:rsidR="005238CB" w:rsidRPr="00036CC8" w:rsidRDefault="003E3A25" w:rsidP="00FB2978">
            <w:pPr>
              <w:adjustRightInd w:val="0"/>
              <w:snapToGrid w:val="0"/>
              <w:spacing w:line="360" w:lineRule="auto"/>
              <w:rPr>
                <w:rFonts w:ascii="Book Antiqua" w:hAnsi="Book Antiqua" w:cstheme="majorHAnsi"/>
              </w:rPr>
            </w:pPr>
            <w:r w:rsidRPr="00036CC8">
              <w:rPr>
                <w:rFonts w:ascii="Book Antiqua" w:hAnsi="Book Antiqua" w:cstheme="majorHAnsi"/>
              </w:rPr>
              <w:t>0</w:t>
            </w:r>
            <w:r w:rsidR="005238CB" w:rsidRPr="00036CC8">
              <w:rPr>
                <w:rFonts w:ascii="Book Antiqua" w:hAnsi="Book Antiqua" w:cstheme="majorHAnsi"/>
              </w:rPr>
              <w:t>%</w:t>
            </w:r>
          </w:p>
        </w:tc>
      </w:tr>
      <w:tr w:rsidR="005238CB" w:rsidRPr="00036CC8" w14:paraId="38FCD984" w14:textId="77777777" w:rsidTr="003E3A25">
        <w:tc>
          <w:tcPr>
            <w:tcW w:w="2706" w:type="dxa"/>
            <w:vAlign w:val="center"/>
          </w:tcPr>
          <w:p w14:paraId="44360C12" w14:textId="769B3E2C" w:rsidR="005238CB" w:rsidRPr="00036CC8" w:rsidRDefault="005238CB" w:rsidP="00FB2978">
            <w:pPr>
              <w:adjustRightInd w:val="0"/>
              <w:snapToGrid w:val="0"/>
              <w:spacing w:line="360" w:lineRule="auto"/>
              <w:rPr>
                <w:rFonts w:ascii="Book Antiqua" w:hAnsi="Book Antiqua" w:cstheme="majorHAnsi"/>
              </w:rPr>
            </w:pPr>
            <w:r w:rsidRPr="00036CC8">
              <w:rPr>
                <w:rFonts w:ascii="Book Antiqua" w:hAnsi="Book Antiqua" w:cstheme="majorHAnsi"/>
              </w:rPr>
              <w:t xml:space="preserve">Yamada </w:t>
            </w:r>
            <w:r w:rsidR="00E40811" w:rsidRPr="00036CC8">
              <w:rPr>
                <w:rFonts w:ascii="Book Antiqua" w:hAnsi="Book Antiqua" w:cstheme="majorHAnsi"/>
                <w:i/>
              </w:rPr>
              <w:t>et al</w:t>
            </w:r>
            <w:r w:rsidR="00CF65DA" w:rsidRPr="00036CC8">
              <w:rPr>
                <w:rFonts w:ascii="Book Antiqua" w:hAnsi="Book Antiqua" w:cstheme="majorHAnsi"/>
              </w:rPr>
              <w:fldChar w:fldCharType="begin"/>
            </w:r>
            <w:r w:rsidR="00CF65DA" w:rsidRPr="00036CC8">
              <w:rPr>
                <w:rFonts w:ascii="Book Antiqua" w:hAnsi="Book Antiqua" w:cstheme="majorHAnsi"/>
              </w:rPr>
              <w:instrText xml:space="preserve"> ADDIN EN.CITE &lt;EndNote&gt;&lt;Cite&gt;&lt;Author&gt;Yamada&lt;/Author&gt;&lt;Year&gt;2004&lt;/Year&gt;&lt;RecNum&gt;856&lt;/RecNum&gt;&lt;DisplayText&gt;&lt;style face="superscript"&gt;[32]&lt;/style&gt;&lt;/DisplayText&gt;&lt;record&gt;&lt;rec-number&gt;856&lt;/rec-number&gt;&lt;foreign-keys&gt;&lt;key app="EN" db-id="90r5dfax5t9e5be5fx855rvdv9rwtaptvevp"&gt;856&lt;/key&gt;&lt;/foreign-keys&gt;&lt;ref-type name="Journal Article"&gt;17&lt;/ref-type&gt;&lt;contributors&gt;&lt;authors&gt;&lt;author&gt;Yamada, H.&lt;/author&gt;&lt;author&gt;Ikegami, M.&lt;/author&gt;&lt;author&gt;Shimoda, T.&lt;/author&gt;&lt;author&gt;Takagi, N.&lt;/author&gt;&lt;author&gt;Maruyama, M.&lt;/author&gt;&lt;/authors&gt;&lt;/contributors&gt;&lt;auth-address&gt;Department of Internal Medicine, Kawaguchi Municipal Medical Center, Saitama, Japan.&lt;/auth-address&gt;&lt;titles&gt;&lt;title&gt;Long-term follow-up study of gastric adenoma/dysplasia&lt;/title&gt;&lt;secondary-title&gt;Endoscopy&lt;/secondary-title&gt;&lt;alt-title&gt;Endoscopy&lt;/alt-title&gt;&lt;/titles&gt;&lt;periodical&gt;&lt;full-title&gt;Endoscopy&lt;/full-title&gt;&lt;/periodical&gt;&lt;alt-periodical&gt;&lt;full-title&gt;Endoscopy&lt;/full-title&gt;&lt;/alt-periodical&gt;&lt;pages&gt;390-6&lt;/pages&gt;&lt;volume&gt;36&lt;/volume&gt;&lt;number&gt;5&lt;/number&gt;&lt;edition&gt;2004/04/22&lt;/edition&gt;&lt;keywords&gt;&lt;keyword&gt;Adenoma/*pathology&lt;/keyword&gt;&lt;keyword&gt;Adult&lt;/keyword&gt;&lt;keyword&gt;Aged&lt;/keyword&gt;&lt;keyword&gt;Aged, 80 and over&lt;/keyword&gt;&lt;keyword&gt;Carcinoma/*pathology&lt;/keyword&gt;&lt;keyword&gt;Female&lt;/keyword&gt;&lt;keyword&gt;Follow-Up Studies&lt;/keyword&gt;&lt;keyword&gt;Humans&lt;/keyword&gt;&lt;keyword&gt;Male&lt;/keyword&gt;&lt;keyword&gt;Middle Aged&lt;/keyword&gt;&lt;keyword&gt;Precancerous Conditions/*pathology&lt;/keyword&gt;&lt;keyword&gt;Risk Assessment&lt;/keyword&gt;&lt;keyword&gt;Stomach/pathology&lt;/keyword&gt;&lt;keyword&gt;Stomach Neoplasms/*pathology&lt;/keyword&gt;&lt;keyword&gt;Time Factors&lt;/keyword&gt;&lt;/keywords&gt;&lt;dates&gt;&lt;year&gt;2004&lt;/year&gt;&lt;pub-dates&gt;&lt;date&gt;May&lt;/date&gt;&lt;/pub-dates&gt;&lt;/dates&gt;&lt;isbn&gt;0013-726X (Print)&amp;#xD;0013-726X (Linking)&lt;/isbn&gt;&lt;accession-num&gt;15100945&lt;/accession-num&gt;&lt;urls&gt;&lt;related-urls&gt;&lt;url&gt;http://www.ncbi.nlm.nih.gov/pubmed/15100945&lt;/url&gt;&lt;/related-urls&gt;&lt;/urls&gt;&lt;electronic-resource-num&gt;10.1055/s-2004-814330&lt;/electronic-resource-num&gt;&lt;language&gt;eng&lt;/language&gt;&lt;/record&gt;&lt;/Cite&gt;&lt;/EndNote&gt;</w:instrText>
            </w:r>
            <w:r w:rsidR="00CF65DA" w:rsidRPr="00036CC8">
              <w:rPr>
                <w:rFonts w:ascii="Book Antiqua" w:hAnsi="Book Antiqua" w:cstheme="majorHAnsi"/>
              </w:rPr>
              <w:fldChar w:fldCharType="separate"/>
            </w:r>
            <w:r w:rsidR="00CF65DA" w:rsidRPr="00036CC8">
              <w:rPr>
                <w:rFonts w:ascii="Book Antiqua" w:hAnsi="Book Antiqua" w:cstheme="majorHAnsi"/>
                <w:noProof/>
                <w:vertAlign w:val="superscript"/>
              </w:rPr>
              <w:t>[</w:t>
            </w:r>
            <w:hyperlink w:anchor="_ENREF_32" w:tooltip="Yamada, 2004 #856" w:history="1">
              <w:r w:rsidR="00CF65DA" w:rsidRPr="00036CC8">
                <w:rPr>
                  <w:rFonts w:ascii="Book Antiqua" w:hAnsi="Book Antiqua" w:cstheme="majorHAnsi"/>
                  <w:noProof/>
                  <w:vertAlign w:val="superscript"/>
                </w:rPr>
                <w:t>32</w:t>
              </w:r>
            </w:hyperlink>
            <w:r w:rsidR="00CF65DA" w:rsidRPr="00036CC8">
              <w:rPr>
                <w:rFonts w:ascii="Book Antiqua" w:hAnsi="Book Antiqua" w:cstheme="majorHAnsi"/>
                <w:noProof/>
                <w:vertAlign w:val="superscript"/>
              </w:rPr>
              <w:t>]</w:t>
            </w:r>
            <w:r w:rsidR="00CF65DA" w:rsidRPr="00036CC8">
              <w:rPr>
                <w:rFonts w:ascii="Book Antiqua" w:hAnsi="Book Antiqua" w:cstheme="majorHAnsi"/>
              </w:rPr>
              <w:fldChar w:fldCharType="end"/>
            </w:r>
            <w:r w:rsidR="00CF65DA" w:rsidRPr="00036CC8">
              <w:rPr>
                <w:rFonts w:ascii="Book Antiqua" w:eastAsia="宋体" w:hAnsi="Book Antiqua" w:cstheme="majorHAnsi"/>
                <w:lang w:eastAsia="zh-CN"/>
              </w:rPr>
              <w:t>,</w:t>
            </w:r>
            <w:r w:rsidRPr="00036CC8">
              <w:rPr>
                <w:rFonts w:ascii="Book Antiqua" w:hAnsi="Book Antiqua" w:cstheme="majorHAnsi"/>
              </w:rPr>
              <w:t xml:space="preserve"> 2004</w:t>
            </w:r>
            <w:r w:rsidR="008172BF" w:rsidRPr="00036CC8">
              <w:rPr>
                <w:rFonts w:ascii="Book Antiqua" w:hAnsi="Book Antiqua" w:cstheme="majorHAnsi"/>
              </w:rPr>
              <w:t xml:space="preserve"> </w:t>
            </w:r>
          </w:p>
        </w:tc>
        <w:tc>
          <w:tcPr>
            <w:tcW w:w="1956" w:type="dxa"/>
            <w:vAlign w:val="center"/>
          </w:tcPr>
          <w:p w14:paraId="6879E561" w14:textId="77777777" w:rsidR="005238CB" w:rsidRPr="00036CC8" w:rsidRDefault="00574533" w:rsidP="00FB2978">
            <w:pPr>
              <w:adjustRightInd w:val="0"/>
              <w:snapToGrid w:val="0"/>
              <w:spacing w:line="360" w:lineRule="auto"/>
              <w:rPr>
                <w:rFonts w:ascii="Book Antiqua" w:hAnsi="Book Antiqua" w:cstheme="majorHAnsi"/>
              </w:rPr>
            </w:pPr>
            <w:r w:rsidRPr="00036CC8">
              <w:rPr>
                <w:rFonts w:ascii="Book Antiqua" w:hAnsi="Book Antiqua" w:cstheme="majorHAnsi"/>
              </w:rPr>
              <w:t>Vienna C3</w:t>
            </w:r>
          </w:p>
          <w:p w14:paraId="2761A816" w14:textId="77777777" w:rsidR="00574533" w:rsidRPr="00036CC8" w:rsidRDefault="00574533" w:rsidP="00FB2978">
            <w:pPr>
              <w:adjustRightInd w:val="0"/>
              <w:snapToGrid w:val="0"/>
              <w:spacing w:line="360" w:lineRule="auto"/>
              <w:rPr>
                <w:rFonts w:ascii="Book Antiqua" w:hAnsi="Book Antiqua" w:cstheme="majorHAnsi"/>
              </w:rPr>
            </w:pPr>
            <w:r w:rsidRPr="00036CC8">
              <w:rPr>
                <w:rFonts w:ascii="Book Antiqua" w:hAnsi="Book Antiqua" w:cstheme="majorHAnsi"/>
              </w:rPr>
              <w:t>Vienna C4</w:t>
            </w:r>
          </w:p>
        </w:tc>
        <w:tc>
          <w:tcPr>
            <w:tcW w:w="1354" w:type="dxa"/>
            <w:vAlign w:val="center"/>
          </w:tcPr>
          <w:p w14:paraId="687A1268" w14:textId="77777777" w:rsidR="005238CB" w:rsidRPr="00036CC8" w:rsidRDefault="00AA16E3" w:rsidP="00FB2978">
            <w:pPr>
              <w:adjustRightInd w:val="0"/>
              <w:snapToGrid w:val="0"/>
              <w:spacing w:line="360" w:lineRule="auto"/>
              <w:rPr>
                <w:rFonts w:ascii="Book Antiqua" w:hAnsi="Book Antiqua" w:cstheme="majorHAnsi"/>
              </w:rPr>
            </w:pPr>
            <w:r w:rsidRPr="00036CC8">
              <w:rPr>
                <w:rFonts w:ascii="Book Antiqua" w:hAnsi="Book Antiqua" w:cstheme="majorHAnsi"/>
              </w:rPr>
              <w:t>4.7Y</w:t>
            </w:r>
          </w:p>
          <w:p w14:paraId="2E210563" w14:textId="77777777" w:rsidR="003E3A25" w:rsidRPr="00036CC8" w:rsidRDefault="003E3A25" w:rsidP="00FB2978">
            <w:pPr>
              <w:adjustRightInd w:val="0"/>
              <w:snapToGrid w:val="0"/>
              <w:spacing w:line="360" w:lineRule="auto"/>
              <w:rPr>
                <w:rFonts w:ascii="Book Antiqua" w:hAnsi="Book Antiqua" w:cstheme="majorHAnsi"/>
              </w:rPr>
            </w:pPr>
            <w:r w:rsidRPr="00036CC8">
              <w:rPr>
                <w:rFonts w:ascii="Book Antiqua" w:hAnsi="Book Antiqua" w:cstheme="majorHAnsi"/>
              </w:rPr>
              <w:t>4.7Y</w:t>
            </w:r>
          </w:p>
        </w:tc>
        <w:tc>
          <w:tcPr>
            <w:tcW w:w="1354" w:type="dxa"/>
            <w:vAlign w:val="center"/>
          </w:tcPr>
          <w:p w14:paraId="43D86621" w14:textId="77777777" w:rsidR="005238CB" w:rsidRPr="00036CC8" w:rsidRDefault="003E3A25" w:rsidP="00FB2978">
            <w:pPr>
              <w:adjustRightInd w:val="0"/>
              <w:snapToGrid w:val="0"/>
              <w:spacing w:line="360" w:lineRule="auto"/>
              <w:rPr>
                <w:rFonts w:ascii="Book Antiqua" w:hAnsi="Book Antiqua" w:cstheme="majorHAnsi"/>
              </w:rPr>
            </w:pPr>
            <w:r w:rsidRPr="00036CC8">
              <w:rPr>
                <w:rFonts w:ascii="Book Antiqua" w:hAnsi="Book Antiqua" w:cstheme="majorHAnsi"/>
              </w:rPr>
              <w:t>0</w:t>
            </w:r>
            <w:r w:rsidR="005238CB" w:rsidRPr="00036CC8">
              <w:rPr>
                <w:rFonts w:ascii="Book Antiqua" w:hAnsi="Book Antiqua" w:cstheme="majorHAnsi"/>
              </w:rPr>
              <w:t>%</w:t>
            </w:r>
          </w:p>
          <w:p w14:paraId="5FD2DE8C" w14:textId="77777777" w:rsidR="003E3A25" w:rsidRPr="00036CC8" w:rsidRDefault="003E3A25" w:rsidP="00FB2978">
            <w:pPr>
              <w:adjustRightInd w:val="0"/>
              <w:snapToGrid w:val="0"/>
              <w:spacing w:line="360" w:lineRule="auto"/>
              <w:rPr>
                <w:rFonts w:ascii="Book Antiqua" w:hAnsi="Book Antiqua" w:cstheme="majorHAnsi"/>
              </w:rPr>
            </w:pPr>
            <w:r w:rsidRPr="00036CC8">
              <w:rPr>
                <w:rFonts w:ascii="Book Antiqua" w:hAnsi="Book Antiqua" w:cstheme="majorHAnsi"/>
              </w:rPr>
              <w:t>0%</w:t>
            </w:r>
          </w:p>
        </w:tc>
        <w:tc>
          <w:tcPr>
            <w:tcW w:w="2072" w:type="dxa"/>
            <w:vAlign w:val="center"/>
          </w:tcPr>
          <w:p w14:paraId="37B0838A" w14:textId="77777777" w:rsidR="005238CB" w:rsidRPr="00036CC8" w:rsidRDefault="003E3A25" w:rsidP="00FB2978">
            <w:pPr>
              <w:adjustRightInd w:val="0"/>
              <w:snapToGrid w:val="0"/>
              <w:spacing w:line="360" w:lineRule="auto"/>
              <w:rPr>
                <w:rFonts w:ascii="Book Antiqua" w:hAnsi="Book Antiqua" w:cstheme="majorHAnsi"/>
              </w:rPr>
            </w:pPr>
            <w:r w:rsidRPr="00036CC8">
              <w:rPr>
                <w:rFonts w:ascii="Book Antiqua" w:hAnsi="Book Antiqua" w:cstheme="majorHAnsi"/>
              </w:rPr>
              <w:t>2.7</w:t>
            </w:r>
            <w:r w:rsidR="005238CB" w:rsidRPr="00036CC8">
              <w:rPr>
                <w:rFonts w:ascii="Book Antiqua" w:hAnsi="Book Antiqua" w:cstheme="majorHAnsi"/>
              </w:rPr>
              <w:t>%</w:t>
            </w:r>
          </w:p>
          <w:p w14:paraId="09B32771" w14:textId="77777777" w:rsidR="003E3A25" w:rsidRPr="00036CC8" w:rsidRDefault="003E3A25" w:rsidP="00FB2978">
            <w:pPr>
              <w:adjustRightInd w:val="0"/>
              <w:snapToGrid w:val="0"/>
              <w:spacing w:line="360" w:lineRule="auto"/>
              <w:rPr>
                <w:rFonts w:ascii="Book Antiqua" w:hAnsi="Book Antiqua" w:cstheme="majorHAnsi"/>
              </w:rPr>
            </w:pPr>
            <w:r w:rsidRPr="00036CC8">
              <w:rPr>
                <w:rFonts w:ascii="Book Antiqua" w:hAnsi="Book Antiqua" w:cstheme="majorHAnsi"/>
              </w:rPr>
              <w:t>10%</w:t>
            </w:r>
          </w:p>
        </w:tc>
      </w:tr>
      <w:tr w:rsidR="005238CB" w:rsidRPr="00036CC8" w14:paraId="6B9BE324" w14:textId="77777777" w:rsidTr="003E3A25">
        <w:trPr>
          <w:trHeight w:val="612"/>
        </w:trPr>
        <w:tc>
          <w:tcPr>
            <w:tcW w:w="2706" w:type="dxa"/>
            <w:vAlign w:val="center"/>
          </w:tcPr>
          <w:p w14:paraId="57317106" w14:textId="6A8CBC6D" w:rsidR="005238CB" w:rsidRPr="00036CC8" w:rsidRDefault="005238CB" w:rsidP="00FB2978">
            <w:pPr>
              <w:adjustRightInd w:val="0"/>
              <w:snapToGrid w:val="0"/>
              <w:spacing w:line="360" w:lineRule="auto"/>
              <w:rPr>
                <w:rFonts w:ascii="Book Antiqua" w:hAnsi="Book Antiqua" w:cstheme="majorHAnsi"/>
              </w:rPr>
            </w:pPr>
            <w:r w:rsidRPr="00036CC8">
              <w:rPr>
                <w:rFonts w:ascii="Book Antiqua" w:hAnsi="Book Antiqua" w:cstheme="majorHAnsi"/>
              </w:rPr>
              <w:t xml:space="preserve">Saito </w:t>
            </w:r>
            <w:r w:rsidR="00E40811" w:rsidRPr="00036CC8">
              <w:rPr>
                <w:rFonts w:ascii="Book Antiqua" w:hAnsi="Book Antiqua" w:cstheme="majorHAnsi"/>
                <w:i/>
              </w:rPr>
              <w:t>et al</w:t>
            </w:r>
            <w:r w:rsidR="00CF65DA" w:rsidRPr="00036CC8">
              <w:rPr>
                <w:rFonts w:ascii="Book Antiqua" w:hAnsi="Book Antiqua" w:cstheme="majorHAnsi"/>
              </w:rPr>
              <w:fldChar w:fldCharType="begin">
                <w:fldData xml:space="preserve">PEVuZE5vdGU+PENpdGU+PEF1dGhvcj5TYWl0bzwvQXV0aG9yPjxZZWFyPjIwMDA8L1llYXI+PFJl
Y051bT44NTc8L1JlY051bT48RGlzcGxheVRleHQ+PHN0eWxlIGZhY2U9InN1cGVyc2NyaXB0Ij5b
MzNdPC9zdHlsZT48L0Rpc3BsYXlUZXh0PjxyZWNvcmQ+PHJlYy1udW1iZXI+ODU3PC9yZWMtbnVt
YmVyPjxmb3JlaWduLWtleXM+PGtleSBhcHA9IkVOIiBkYi1pZD0iOTByNWRmYXg1dDllNWJlNWZ4
ODU1cnZkdjlyd3RhcHR2ZXZwIj44NTc8L2tleT48L2ZvcmVpZ24ta2V5cz48cmVmLXR5cGUgbmFt
ZT0iSm91cm5hbCBBcnRpY2xlIj4xNzwvcmVmLXR5cGU+PGNvbnRyaWJ1dG9ycz48YXV0aG9ycz48
YXV0aG9yPlNhaXRvLCBLLjwvYXV0aG9yPjxhdXRob3I+QXJhaSwgSy48L2F1dGhvcj48YXV0aG9y
Pk1vcmksIE0uPC9hdXRob3I+PGF1dGhvcj5Lb2JheWFzaGksIFIuPC9hdXRob3I+PGF1dGhvcj5P
aGtpLCBJLjwvYXV0aG9yPjwvYXV0aG9ycz48L2NvbnRyaWJ1dG9ycz48YXV0aC1hZGRyZXNzPkZp
cnN0IERlcGFydG1lbnQgb2YgSW50ZXJuYWwgTWVkaWNpbmUsIEd1bm1hIFVuaXZlcnNpdHkgU2No
b29sIG9mIE1lZGljaW5lLCBKYXBhbi48L2F1dGgtYWRkcmVzcz48dGl0bGVzPjx0aXRsZT5FZmZl
Y3Qgb2YgSGVsaWNvYmFjdGVyIHB5bG9yaSBlcmFkaWNhdGlvbiBvbiBtYWxpZ25hbnQgdHJhbnNm
b3JtYXRpb24gb2YgZ2FzdHJpYyBhZGVub21hPC90aXRsZT48c2Vjb25kYXJ5LXRpdGxlPkdhc3Ry
b2ludGVzdCBFbmRvc2M8L3NlY29uZGFyeS10aXRsZT48YWx0LXRpdGxlPkdhc3Ryb2ludGVzdGlu
YWwgZW5kb3Njb3B5PC9hbHQtdGl0bGU+PC90aXRsZXM+PHBlcmlvZGljYWw+PGZ1bGwtdGl0bGU+
R2FzdHJvaW50ZXN0IEVuZG9zYzwvZnVsbC10aXRsZT48L3BlcmlvZGljYWw+PGFsdC1wZXJpb2Rp
Y2FsPjxmdWxsLXRpdGxlPkdhc3Ryb2ludGVzdGluYWwgRW5kb3Njb3B5PC9mdWxsLXRpdGxlPjwv
YWx0LXBlcmlvZGljYWw+PHBhZ2VzPjI3LTMyPC9wYWdlcz48dm9sdW1lPjUyPC92b2x1bWU+PG51
bWJlcj4xPC9udW1iZXI+PGVkaXRpb24+MjAwMC8wNy8wNzwvZWRpdGlvbj48a2V5d29yZHM+PGtl
eXdvcmQ+QWRlbm9tYS9kaWFnbm9zaXMvbWljcm9iaW9sb2d5LypwYXRob2xvZ3k8L2tleXdvcmQ+
PGtleXdvcmQ+QWdlZDwva2V5d29yZD48a2V5d29yZD5BZ2VkLCA4MCBhbmQgb3Zlcjwva2V5d29y
ZD48a2V5d29yZD5BbW94aWNpbGxpbi8qYWRtaW5pc3RyYXRpb24gJmFtcDsgZG9zYWdlPC9rZXl3
b3JkPjxrZXl3b3JkPkNhcmNpbm9tYS9kaWFnbm9zaXMvZXBpZGVtaW9sb2d5L21pY3JvYmlvbG9n
eS9wYXRob2xvZ3k8L2tleXdvcmQ+PGtleXdvcmQ+Q2VsbCBUcmFuc2Zvcm1hdGlvbiwgTmVvcGxh
c3RpYy8qcGF0aG9sb2d5PC9rZXl3b3JkPjxrZXl3b3JkPkNsYXJpdGhyb215Y2luLyphZG1pbmlz
dHJhdGlvbiAmYW1wOyBkb3NhZ2U8L2tleXdvcmQ+PGtleXdvcmQ+RHJ1ZyBUaGVyYXB5LCBDb21i
aW5hdGlvbjwva2V5d29yZD48a2V5d29yZD5GZW1hbGU8L2tleXdvcmQ+PGtleXdvcmQ+R2FzdHJp
YyBNdWNvc2EvcGF0aG9sb2d5PC9rZXl3b3JkPjxrZXl3b3JkPkdhc3Ryb3Njb3B5PC9rZXl3b3Jk
PjxrZXl3b3JkPkhlbGljb2JhY3RlciBJbmZlY3Rpb25zL2RpYWdub3Npcy8qZHJ1ZyB0aGVyYXB5
PC9rZXl3b3JkPjxrZXl3b3JkPkhlbGljb2JhY3RlciBweWxvcmkvKmRydWcgZWZmZWN0cy9pc29s
YXRpb24gJmFtcDsgcHVyaWZpY2F0aW9uPC9rZXl3b3JkPjxrZXl3b3JkPkh1bWFuczwva2V5d29y
ZD48a2V5d29yZD5JbmNpZGVuY2U8L2tleXdvcmQ+PGtleXdvcmQ+TWFsZTwva2V5d29yZD48a2V5
d29yZD5PbWVwcmF6b2xlLyphZG1pbmlzdHJhdGlvbiAmYW1wOyBkb3NhZ2U8L2tleXdvcmQ+PGtl
eXdvcmQ+UHJvYmFiaWxpdHk8L2tleXdvcmQ+PGtleXdvcmQ+UmVmZXJlbmNlIFZhbHVlczwva2V5
d29yZD48a2V5d29yZD5TdGF0aXN0aWNzLCBOb25wYXJhbWV0cmljPC9rZXl3b3JkPjxrZXl3b3Jk
PlN0b21hY2ggTmVvcGxhc21zL2RpYWdub3Npcy9lcGlkZW1pb2xvZ3kvbWljcm9iaW9sb2d5Lypw
YXRob2xvZ3k8L2tleXdvcmQ+PGtleXdvcmQ+VHJlYXRtZW50IE91dGNvbWU8L2tleXdvcmQ+PC9r
ZXl3b3Jkcz48ZGF0ZXM+PHllYXI+MjAwMDwveWVhcj48cHViLWRhdGVzPjxkYXRlPkp1bDwvZGF0
ZT48L3B1Yi1kYXRlcz48L2RhdGVzPjxpc2JuPjAwMTYtNTEwNyAoUHJpbnQpJiN4RDswMDE2LTUx
MDcgKExpbmtpbmcpPC9pc2JuPjxhY2Nlc3Npb24tbnVtPjEwODgyOTU4PC9hY2Nlc3Npb24tbnVt
Pjx3b3JrLXR5cGU+Q2xpbmljYWwgVHJpYWwmI3hEO0NvbnRyb2xsZWQgQ2xpbmljYWwgVHJpYWw8
L3dvcmstdHlwZT48dXJscz48cmVsYXRlZC11cmxzPjx1cmw+aHR0cDovL3d3dy5uY2JpLm5sbS5u
aWguZ292L3B1Ym1lZC8xMDg4Mjk1ODwvdXJsPjwvcmVsYXRlZC11cmxzPjwvdXJscz48ZWxlY3Ry
b25pYy1yZXNvdXJjZS1udW0+MTAuMTA2Ny9tZ2UuMjAwMC4xMDYxMTI8L2VsZWN0cm9uaWMtcmVz
b3VyY2UtbnVtPjxsYW5ndWFnZT5lbmc8L2xhbmd1YWdlPjwvcmVjb3JkPjwvQ2l0ZT48L0VuZE5v
dGU+
</w:fldData>
              </w:fldChar>
            </w:r>
            <w:r w:rsidR="00CF65DA" w:rsidRPr="00036CC8">
              <w:rPr>
                <w:rFonts w:ascii="Book Antiqua" w:hAnsi="Book Antiqua" w:cstheme="majorHAnsi"/>
              </w:rPr>
              <w:instrText xml:space="preserve"> ADDIN EN.CITE </w:instrText>
            </w:r>
            <w:r w:rsidR="00CF65DA" w:rsidRPr="00036CC8">
              <w:rPr>
                <w:rFonts w:ascii="Book Antiqua" w:hAnsi="Book Antiqua" w:cstheme="majorHAnsi"/>
              </w:rPr>
              <w:fldChar w:fldCharType="begin">
                <w:fldData xml:space="preserve">PEVuZE5vdGU+PENpdGU+PEF1dGhvcj5TYWl0bzwvQXV0aG9yPjxZZWFyPjIwMDA8L1llYXI+PFJl
Y051bT44NTc8L1JlY051bT48RGlzcGxheVRleHQ+PHN0eWxlIGZhY2U9InN1cGVyc2NyaXB0Ij5b
MzNdPC9zdHlsZT48L0Rpc3BsYXlUZXh0PjxyZWNvcmQ+PHJlYy1udW1iZXI+ODU3PC9yZWMtbnVt
YmVyPjxmb3JlaWduLWtleXM+PGtleSBhcHA9IkVOIiBkYi1pZD0iOTByNWRmYXg1dDllNWJlNWZ4
ODU1cnZkdjlyd3RhcHR2ZXZwIj44NTc8L2tleT48L2ZvcmVpZ24ta2V5cz48cmVmLXR5cGUgbmFt
ZT0iSm91cm5hbCBBcnRpY2xlIj4xNzwvcmVmLXR5cGU+PGNvbnRyaWJ1dG9ycz48YXV0aG9ycz48
YXV0aG9yPlNhaXRvLCBLLjwvYXV0aG9yPjxhdXRob3I+QXJhaSwgSy48L2F1dGhvcj48YXV0aG9y
Pk1vcmksIE0uPC9hdXRob3I+PGF1dGhvcj5Lb2JheWFzaGksIFIuPC9hdXRob3I+PGF1dGhvcj5P
aGtpLCBJLjwvYXV0aG9yPjwvYXV0aG9ycz48L2NvbnRyaWJ1dG9ycz48YXV0aC1hZGRyZXNzPkZp
cnN0IERlcGFydG1lbnQgb2YgSW50ZXJuYWwgTWVkaWNpbmUsIEd1bm1hIFVuaXZlcnNpdHkgU2No
b29sIG9mIE1lZGljaW5lLCBKYXBhbi48L2F1dGgtYWRkcmVzcz48dGl0bGVzPjx0aXRsZT5FZmZl
Y3Qgb2YgSGVsaWNvYmFjdGVyIHB5bG9yaSBlcmFkaWNhdGlvbiBvbiBtYWxpZ25hbnQgdHJhbnNm
b3JtYXRpb24gb2YgZ2FzdHJpYyBhZGVub21hPC90aXRsZT48c2Vjb25kYXJ5LXRpdGxlPkdhc3Ry
b2ludGVzdCBFbmRvc2M8L3NlY29uZGFyeS10aXRsZT48YWx0LXRpdGxlPkdhc3Ryb2ludGVzdGlu
YWwgZW5kb3Njb3B5PC9hbHQtdGl0bGU+PC90aXRsZXM+PHBlcmlvZGljYWw+PGZ1bGwtdGl0bGU+
R2FzdHJvaW50ZXN0IEVuZG9zYzwvZnVsbC10aXRsZT48L3BlcmlvZGljYWw+PGFsdC1wZXJpb2Rp
Y2FsPjxmdWxsLXRpdGxlPkdhc3Ryb2ludGVzdGluYWwgRW5kb3Njb3B5PC9mdWxsLXRpdGxlPjwv
YWx0LXBlcmlvZGljYWw+PHBhZ2VzPjI3LTMyPC9wYWdlcz48dm9sdW1lPjUyPC92b2x1bWU+PG51
bWJlcj4xPC9udW1iZXI+PGVkaXRpb24+MjAwMC8wNy8wNzwvZWRpdGlvbj48a2V5d29yZHM+PGtl
eXdvcmQ+QWRlbm9tYS9kaWFnbm9zaXMvbWljcm9iaW9sb2d5LypwYXRob2xvZ3k8L2tleXdvcmQ+
PGtleXdvcmQ+QWdlZDwva2V5d29yZD48a2V5d29yZD5BZ2VkLCA4MCBhbmQgb3Zlcjwva2V5d29y
ZD48a2V5d29yZD5BbW94aWNpbGxpbi8qYWRtaW5pc3RyYXRpb24gJmFtcDsgZG9zYWdlPC9rZXl3
b3JkPjxrZXl3b3JkPkNhcmNpbm9tYS9kaWFnbm9zaXMvZXBpZGVtaW9sb2d5L21pY3JvYmlvbG9n
eS9wYXRob2xvZ3k8L2tleXdvcmQ+PGtleXdvcmQ+Q2VsbCBUcmFuc2Zvcm1hdGlvbiwgTmVvcGxh
c3RpYy8qcGF0aG9sb2d5PC9rZXl3b3JkPjxrZXl3b3JkPkNsYXJpdGhyb215Y2luLyphZG1pbmlz
dHJhdGlvbiAmYW1wOyBkb3NhZ2U8L2tleXdvcmQ+PGtleXdvcmQ+RHJ1ZyBUaGVyYXB5LCBDb21i
aW5hdGlvbjwva2V5d29yZD48a2V5d29yZD5GZW1hbGU8L2tleXdvcmQ+PGtleXdvcmQ+R2FzdHJp
YyBNdWNvc2EvcGF0aG9sb2d5PC9rZXl3b3JkPjxrZXl3b3JkPkdhc3Ryb3Njb3B5PC9rZXl3b3Jk
PjxrZXl3b3JkPkhlbGljb2JhY3RlciBJbmZlY3Rpb25zL2RpYWdub3Npcy8qZHJ1ZyB0aGVyYXB5
PC9rZXl3b3JkPjxrZXl3b3JkPkhlbGljb2JhY3RlciBweWxvcmkvKmRydWcgZWZmZWN0cy9pc29s
YXRpb24gJmFtcDsgcHVyaWZpY2F0aW9uPC9rZXl3b3JkPjxrZXl3b3JkPkh1bWFuczwva2V5d29y
ZD48a2V5d29yZD5JbmNpZGVuY2U8L2tleXdvcmQ+PGtleXdvcmQ+TWFsZTwva2V5d29yZD48a2V5
d29yZD5PbWVwcmF6b2xlLyphZG1pbmlzdHJhdGlvbiAmYW1wOyBkb3NhZ2U8L2tleXdvcmQ+PGtl
eXdvcmQ+UHJvYmFiaWxpdHk8L2tleXdvcmQ+PGtleXdvcmQ+UmVmZXJlbmNlIFZhbHVlczwva2V5
d29yZD48a2V5d29yZD5TdGF0aXN0aWNzLCBOb25wYXJhbWV0cmljPC9rZXl3b3JkPjxrZXl3b3Jk
PlN0b21hY2ggTmVvcGxhc21zL2RpYWdub3Npcy9lcGlkZW1pb2xvZ3kvbWljcm9iaW9sb2d5Lypw
YXRob2xvZ3k8L2tleXdvcmQ+PGtleXdvcmQ+VHJlYXRtZW50IE91dGNvbWU8L2tleXdvcmQ+PC9r
ZXl3b3Jkcz48ZGF0ZXM+PHllYXI+MjAwMDwveWVhcj48cHViLWRhdGVzPjxkYXRlPkp1bDwvZGF0
ZT48L3B1Yi1kYXRlcz48L2RhdGVzPjxpc2JuPjAwMTYtNTEwNyAoUHJpbnQpJiN4RDswMDE2LTUx
MDcgKExpbmtpbmcpPC9pc2JuPjxhY2Nlc3Npb24tbnVtPjEwODgyOTU4PC9hY2Nlc3Npb24tbnVt
Pjx3b3JrLXR5cGU+Q2xpbmljYWwgVHJpYWwmI3hEO0NvbnRyb2xsZWQgQ2xpbmljYWwgVHJpYWw8
L3dvcmstdHlwZT48dXJscz48cmVsYXRlZC11cmxzPjx1cmw+aHR0cDovL3d3dy5uY2JpLm5sbS5u
aWguZ292L3B1Ym1lZC8xMDg4Mjk1ODwvdXJsPjwvcmVsYXRlZC11cmxzPjwvdXJscz48ZWxlY3Ry
b25pYy1yZXNvdXJjZS1udW0+MTAuMTA2Ny9tZ2UuMjAwMC4xMDYxMTI8L2VsZWN0cm9uaWMtcmVz
b3VyY2UtbnVtPjxsYW5ndWFnZT5lbmc8L2xhbmd1YWdlPjwvcmVjb3JkPjwvQ2l0ZT48L0VuZE5v
dGU+
</w:fldData>
              </w:fldChar>
            </w:r>
            <w:r w:rsidR="00CF65DA" w:rsidRPr="00036CC8">
              <w:rPr>
                <w:rFonts w:ascii="Book Antiqua" w:hAnsi="Book Antiqua" w:cstheme="majorHAnsi"/>
              </w:rPr>
              <w:instrText xml:space="preserve"> ADDIN EN.CITE.DATA </w:instrText>
            </w:r>
            <w:r w:rsidR="00CF65DA" w:rsidRPr="00036CC8">
              <w:rPr>
                <w:rFonts w:ascii="Book Antiqua" w:hAnsi="Book Antiqua" w:cstheme="majorHAnsi"/>
              </w:rPr>
            </w:r>
            <w:r w:rsidR="00CF65DA" w:rsidRPr="00036CC8">
              <w:rPr>
                <w:rFonts w:ascii="Book Antiqua" w:hAnsi="Book Antiqua" w:cstheme="majorHAnsi"/>
              </w:rPr>
              <w:fldChar w:fldCharType="end"/>
            </w:r>
            <w:r w:rsidR="00CF65DA" w:rsidRPr="00036CC8">
              <w:rPr>
                <w:rFonts w:ascii="Book Antiqua" w:hAnsi="Book Antiqua" w:cstheme="majorHAnsi"/>
              </w:rPr>
            </w:r>
            <w:r w:rsidR="00CF65DA" w:rsidRPr="00036CC8">
              <w:rPr>
                <w:rFonts w:ascii="Book Antiqua" w:hAnsi="Book Antiqua" w:cstheme="majorHAnsi"/>
              </w:rPr>
              <w:fldChar w:fldCharType="separate"/>
            </w:r>
            <w:r w:rsidR="00CF65DA" w:rsidRPr="00036CC8">
              <w:rPr>
                <w:rFonts w:ascii="Book Antiqua" w:hAnsi="Book Antiqua" w:cstheme="majorHAnsi"/>
                <w:noProof/>
                <w:vertAlign w:val="superscript"/>
              </w:rPr>
              <w:t>[</w:t>
            </w:r>
            <w:hyperlink w:anchor="_ENREF_33" w:tooltip="Saito, 2000 #857" w:history="1">
              <w:r w:rsidR="00CF65DA" w:rsidRPr="00036CC8">
                <w:rPr>
                  <w:rFonts w:ascii="Book Antiqua" w:hAnsi="Book Antiqua" w:cstheme="majorHAnsi"/>
                  <w:noProof/>
                  <w:vertAlign w:val="superscript"/>
                </w:rPr>
                <w:t>33</w:t>
              </w:r>
            </w:hyperlink>
            <w:r w:rsidR="00CF65DA" w:rsidRPr="00036CC8">
              <w:rPr>
                <w:rFonts w:ascii="Book Antiqua" w:hAnsi="Book Antiqua" w:cstheme="majorHAnsi"/>
                <w:noProof/>
                <w:vertAlign w:val="superscript"/>
              </w:rPr>
              <w:t>]</w:t>
            </w:r>
            <w:r w:rsidR="00CF65DA" w:rsidRPr="00036CC8">
              <w:rPr>
                <w:rFonts w:ascii="Book Antiqua" w:hAnsi="Book Antiqua" w:cstheme="majorHAnsi"/>
              </w:rPr>
              <w:fldChar w:fldCharType="end"/>
            </w:r>
            <w:r w:rsidR="00CF65DA" w:rsidRPr="00036CC8">
              <w:rPr>
                <w:rFonts w:ascii="Book Antiqua" w:eastAsia="宋体" w:hAnsi="Book Antiqua" w:cstheme="majorHAnsi"/>
                <w:lang w:eastAsia="zh-CN"/>
              </w:rPr>
              <w:t xml:space="preserve">, </w:t>
            </w:r>
            <w:r w:rsidRPr="00036CC8">
              <w:rPr>
                <w:rFonts w:ascii="Book Antiqua" w:hAnsi="Book Antiqua" w:cstheme="majorHAnsi"/>
              </w:rPr>
              <w:t>2000</w:t>
            </w:r>
            <w:r w:rsidR="008172BF" w:rsidRPr="00036CC8">
              <w:rPr>
                <w:rFonts w:ascii="Book Antiqua" w:hAnsi="Book Antiqua" w:cstheme="majorHAnsi"/>
              </w:rPr>
              <w:t xml:space="preserve"> </w:t>
            </w:r>
          </w:p>
        </w:tc>
        <w:tc>
          <w:tcPr>
            <w:tcW w:w="1956" w:type="dxa"/>
            <w:vAlign w:val="center"/>
          </w:tcPr>
          <w:p w14:paraId="1EC9C561" w14:textId="77777777" w:rsidR="005238CB" w:rsidRPr="00036CC8" w:rsidRDefault="00AA16E3" w:rsidP="00FB2978">
            <w:pPr>
              <w:adjustRightInd w:val="0"/>
              <w:snapToGrid w:val="0"/>
              <w:spacing w:line="360" w:lineRule="auto"/>
              <w:rPr>
                <w:rFonts w:ascii="Book Antiqua" w:hAnsi="Book Antiqua" w:cstheme="majorHAnsi"/>
              </w:rPr>
            </w:pPr>
            <w:r w:rsidRPr="00036CC8">
              <w:rPr>
                <w:rFonts w:ascii="Book Antiqua" w:hAnsi="Book Antiqua" w:cstheme="majorHAnsi"/>
              </w:rPr>
              <w:t>Adenoma</w:t>
            </w:r>
          </w:p>
        </w:tc>
        <w:tc>
          <w:tcPr>
            <w:tcW w:w="1354" w:type="dxa"/>
            <w:vAlign w:val="center"/>
          </w:tcPr>
          <w:p w14:paraId="3DA5D7AE" w14:textId="77777777" w:rsidR="005238CB" w:rsidRPr="00036CC8" w:rsidRDefault="003E3A25" w:rsidP="00FB2978">
            <w:pPr>
              <w:adjustRightInd w:val="0"/>
              <w:snapToGrid w:val="0"/>
              <w:spacing w:line="360" w:lineRule="auto"/>
              <w:rPr>
                <w:rFonts w:ascii="Book Antiqua" w:hAnsi="Book Antiqua" w:cstheme="majorHAnsi"/>
              </w:rPr>
            </w:pPr>
            <w:r w:rsidRPr="00036CC8">
              <w:rPr>
                <w:rFonts w:ascii="Book Antiqua" w:hAnsi="Book Antiqua" w:cstheme="majorHAnsi"/>
              </w:rPr>
              <w:t>2</w:t>
            </w:r>
            <w:r w:rsidR="00AA16E3" w:rsidRPr="00036CC8">
              <w:rPr>
                <w:rFonts w:ascii="Book Antiqua" w:hAnsi="Book Antiqua" w:cstheme="majorHAnsi"/>
              </w:rPr>
              <w:t>Y</w:t>
            </w:r>
          </w:p>
        </w:tc>
        <w:tc>
          <w:tcPr>
            <w:tcW w:w="1354" w:type="dxa"/>
            <w:vAlign w:val="center"/>
          </w:tcPr>
          <w:p w14:paraId="1E5005F4" w14:textId="77777777" w:rsidR="005238CB" w:rsidRPr="00036CC8" w:rsidRDefault="003E3A25" w:rsidP="00FB2978">
            <w:pPr>
              <w:adjustRightInd w:val="0"/>
              <w:snapToGrid w:val="0"/>
              <w:spacing w:line="360" w:lineRule="auto"/>
              <w:rPr>
                <w:rFonts w:ascii="Book Antiqua" w:hAnsi="Book Antiqua" w:cstheme="majorHAnsi"/>
              </w:rPr>
            </w:pPr>
            <w:r w:rsidRPr="00036CC8">
              <w:rPr>
                <w:rFonts w:ascii="Book Antiqua" w:hAnsi="Book Antiqua" w:cstheme="majorHAnsi"/>
              </w:rPr>
              <w:t>N.A.</w:t>
            </w:r>
          </w:p>
        </w:tc>
        <w:tc>
          <w:tcPr>
            <w:tcW w:w="2072" w:type="dxa"/>
            <w:vAlign w:val="center"/>
          </w:tcPr>
          <w:p w14:paraId="7F013003" w14:textId="77777777" w:rsidR="005238CB" w:rsidRPr="00036CC8" w:rsidRDefault="003E3A25" w:rsidP="00FB2978">
            <w:pPr>
              <w:adjustRightInd w:val="0"/>
              <w:snapToGrid w:val="0"/>
              <w:spacing w:line="360" w:lineRule="auto"/>
              <w:rPr>
                <w:rFonts w:ascii="Book Antiqua" w:hAnsi="Book Antiqua" w:cstheme="majorHAnsi"/>
              </w:rPr>
            </w:pPr>
            <w:r w:rsidRPr="00036CC8">
              <w:rPr>
                <w:rFonts w:ascii="Book Antiqua" w:hAnsi="Book Antiqua" w:cstheme="majorHAnsi"/>
              </w:rPr>
              <w:t>6.3</w:t>
            </w:r>
            <w:r w:rsidR="005238CB" w:rsidRPr="00036CC8">
              <w:rPr>
                <w:rFonts w:ascii="Book Antiqua" w:hAnsi="Book Antiqua" w:cstheme="majorHAnsi"/>
              </w:rPr>
              <w:t>%</w:t>
            </w:r>
          </w:p>
        </w:tc>
      </w:tr>
      <w:tr w:rsidR="005238CB" w:rsidRPr="00036CC8" w14:paraId="0D000AD1" w14:textId="77777777" w:rsidTr="003E3A25">
        <w:tc>
          <w:tcPr>
            <w:tcW w:w="2706" w:type="dxa"/>
            <w:vAlign w:val="center"/>
          </w:tcPr>
          <w:p w14:paraId="5665C640" w14:textId="1F638E41" w:rsidR="005238CB" w:rsidRPr="00036CC8" w:rsidRDefault="005238CB" w:rsidP="00FB2978">
            <w:pPr>
              <w:adjustRightInd w:val="0"/>
              <w:snapToGrid w:val="0"/>
              <w:spacing w:line="360" w:lineRule="auto"/>
              <w:rPr>
                <w:rFonts w:ascii="Book Antiqua" w:hAnsi="Book Antiqua" w:cstheme="majorHAnsi"/>
              </w:rPr>
            </w:pPr>
            <w:proofErr w:type="spellStart"/>
            <w:r w:rsidRPr="00036CC8">
              <w:rPr>
                <w:rFonts w:ascii="Book Antiqua" w:hAnsi="Book Antiqua" w:cstheme="majorHAnsi"/>
              </w:rPr>
              <w:t>Kokkola</w:t>
            </w:r>
            <w:proofErr w:type="spellEnd"/>
            <w:r w:rsidRPr="00036CC8">
              <w:rPr>
                <w:rFonts w:ascii="Book Antiqua" w:hAnsi="Book Antiqua" w:cstheme="majorHAnsi"/>
              </w:rPr>
              <w:t xml:space="preserve"> </w:t>
            </w:r>
            <w:r w:rsidR="00E40811" w:rsidRPr="00036CC8">
              <w:rPr>
                <w:rFonts w:ascii="Book Antiqua" w:hAnsi="Book Antiqua" w:cstheme="majorHAnsi"/>
                <w:i/>
              </w:rPr>
              <w:t>et al</w:t>
            </w:r>
            <w:r w:rsidR="00CF65DA" w:rsidRPr="00036CC8">
              <w:rPr>
                <w:rFonts w:ascii="Book Antiqua" w:hAnsi="Book Antiqua" w:cstheme="majorHAnsi"/>
              </w:rPr>
              <w:fldChar w:fldCharType="begin">
                <w:fldData xml:space="preserve">PEVuZE5vdGU+PENpdGU+PEF1dGhvcj5Lb2trb2xhPC9BdXRob3I+PFllYXI+MTk5NjwvWWVhcj48
UmVjTnVtPjg2MzwvUmVjTnVtPjxEaXNwbGF5VGV4dD48c3R5bGUgZmFjZT0ic3VwZXJzY3JpcHQi
PlszNF08L3N0eWxlPjwvRGlzcGxheVRleHQ+PHJlY29yZD48cmVjLW51bWJlcj44NjM8L3JlYy1u
dW1iZXI+PGZvcmVpZ24ta2V5cz48a2V5IGFwcD0iRU4iIGRiLWlkPSI5MHI1ZGZheDV0OWU1YmU1
Zng4NTVydmR2OXJ3dGFwdHZldnAiPjg2Mzwva2V5PjwvZm9yZWlnbi1rZXlzPjxyZWYtdHlwZSBu
YW1lPSJKb3VybmFsIEFydGljbGUiPjE3PC9yZWYtdHlwZT48Y29udHJpYnV0b3JzPjxhdXRob3Jz
PjxhdXRob3I+PHN0eWxlIGZhY2U9Im5vcm1hbCIgZm9udD0iSGVsdmV0aWNhIiBzaXplPSIxMiI+
S29ra29sYSwgQS48L3N0eWxlPjwvYXV0aG9yPjxhdXRob3I+PHN0eWxlIGZhY2U9Im5vcm1hbCIg
Zm9udD0iSGVsdmV0aWNhIiBzaXplPSIxMiI+SGFhcGlhaW5lbiwgUi48L3N0eWxlPjwvYXV0aG9y
PjxhdXRob3I+PHN0eWxlIGZhY2U9Im5vcm1hbCIgZm9udD0iSGVsdmV0aWNhIiBzaXplPSIxMiI+
TGF4ZW4sIEYuPC9zdHlsZT48L2F1dGhvcj48YXV0aG9yPjxzdHlsZSBmYWNlPSJub3JtYWwiIGZv
bnQ9IkhlbHZldGljYSIgc2l6ZT0iMTIiPlB1b2xha2thaW5lbiwgUC48L3N0eWxlPjwvYXV0aG9y
PjxhdXRob3I+PHN0eWxlIGZhY2U9Im5vcm1hbCIgZm9udD0iSGVsdmV0aWNhIiBzaXplPSIxMiI+
S2l2aWxhYWtzbywgRS48L3N0eWxlPjwvYXV0aG9yPjxhdXRob3I+PHN0eWxlIGZhY2U9Im5vcm1h
bCIgZm9udD0iSGVsdmV0aWNhIiBzaXplPSIxMiI+VmlydGFtbywgSi48L3N0eWxlPjwvYXV0aG9y
PjxhdXRob3I+PHN0eWxlIGZhY2U9Im5vcm1hbCIgZm9udD0iSGVsdmV0aWNhIiBzaXplPSIxMiI+
U2lwcG9uZW4sIFAuPC9zdHlsZT48L2F1dGhvcj48L2F1dGhvcnM+PC9jb250cmlidXRvcnM+PGF1
dGgtYWRkcmVzcz48c3R5bGUgZmFjZT0ibm9ybWFsIiBmb250PSJIZWx2ZXRpY2EiIHNpemU9IjEy
Ij5TZWNvbmQgRGVwYXJ0bWVudCBvZiBTdXJnZXJ5LCBIZWxzaW5raSBVbml2ZXJzaXR5IENlbnRy
YWwgSG9zcGl0YWwsIEZpbmxhbmQuPC9zdHlsZT48L2F1dGgtYWRkcmVzcz48dGl0bGVzPjx0aXRs
ZT48c3R5bGUgZmFjZT0ibm9ybWFsIiBmb250PSJIZWx2ZXRpY2EiIHNpemU9IjEyIj5SaXNrIG9m
IGdhc3RyaWMgY2FyY2lub21hIGluIHBhdGllbnRzIHdpdGggbXVjb3NhbCBkeXNwbGFzaWEgYXNz
b2NpYXRlZCB3aXRoIGF0cm9waGljIGdhc3RyaXRpczogYSBmb2xsb3cgdXAgc3R1ZHk8L3N0eWxl
PjwvdGl0bGU+PHNlY29uZGFyeS10aXRsZT48c3R5bGUgZmFjZT0ibm9ybWFsIiBmb250PSJIZWx2
ZXRpY2EiIHNpemU9IjEyIj5KIENsaW4gUGF0aG9sPC9zdHlsZT48L3NlY29uZGFyeS10aXRsZT48
YWx0LXRpdGxlPjxzdHlsZSBmYWNlPSJub3JtYWwiIGZvbnQ9IkhlbHZldGljYSIgc2l6ZT0iMTIi
PkpvdXJuYWwgb2YgY2xpbmljYWwgcGF0aG9sb2d5PC9zdHlsZT48L2FsdC10aXRsZT48L3RpdGxl
cz48cGFnZXM+PHN0eWxlIGZhY2U9Im5vcm1hbCIgZm9udD0iSGVsdmV0aWNhIiBzaXplPSIxMiI+
OTc5LTg0PC9zdHlsZT48L3BhZ2VzPjx2b2x1bWU+PHN0eWxlIGZhY2U9Im5vcm1hbCIgZm9udD0i
SGVsdmV0aWNhIiBzaXplPSIxMiI+NDk8L3N0eWxlPjwvdm9sdW1lPjxudW1iZXI+PHN0eWxlIGZh
Y2U9Im5vcm1hbCIgZm9udD0iSGVsdmV0aWNhIiBzaXplPSIxMiI+MTI8L3N0eWxlPjwvbnVtYmVy
PjxlZGl0aW9uPjxzdHlsZSBmYWNlPSJub3JtYWwiIGZvbnQ9IkhlbHZldGljYSIgc2l6ZT0iMTIi
PjE5OTYvMTIvMDE8L3N0eWxlPjwvZWRpdGlvbj48a2V5d29yZHM+PGtleXdvcmQ+QWdlZDwva2V5
d29yZD48a2V5d29yZD5EaXNlYXNlIFByb2dyZXNzaW9uPC9rZXl3b3JkPjxrZXl3b3JkPkZvbGxv
dy1VcCBTdHVkaWVzPC9rZXl3b3JkPjxrZXl3b3JkPkdhc3RyaWMgTXVjb3NhLypwYXRob2xvZ3k8
L2tleXdvcmQ+PGtleXdvcmQ+R2FzdHJpdGlzLCBBdHJvcGhpYy8qY29tcGxpY2F0aW9uczwva2V5
d29yZD48a2V5d29yZD5IdW1hbnM8L2tleXdvcmQ+PGtleXdvcmQ+TWFsZTwva2V5d29yZD48a2V5
d29yZD5NaWRkbGUgQWdlZDwva2V5d29yZD48a2V5d29yZD5QZXBzaW5vZ2Vucy9ibG9vZDwva2V5
d29yZD48a2V5d29yZD5Qcm9zcGVjdGl2ZSBTdHVkaWVzPC9rZXl3b3JkPjxrZXl3b3JkPlN0b21h
Y2ggTmVvcGxhc21zLypldGlvbG9neTwva2V5d29yZD48L2tleXdvcmRzPjxkYXRlcz48eWVhcj48
c3R5bGUgZmFjZT0ibm9ybWFsIiBmb250PSJIZWx2ZXRpY2EiIHNpemU9IjEyIj4xOTk2PC9zdHls
ZT48L3llYXI+PHB1Yi1kYXRlcz48ZGF0ZT48c3R5bGUgZmFjZT0ibm9ybWFsIiBmb250PSJIZWx2
ZXRpY2EiIHNpemU9IjEyIj5EZWM8L3N0eWxlPjwvZGF0ZT48L3B1Yi1kYXRlcz48L2RhdGVzPjxp
c2JuPjxzdHlsZSBmYWNlPSJub3JtYWwiIGZvbnQ9IkhlbHZldGljYSIgc2l6ZT0iMTIiPjAwMjEt
OTc0NiAoUHJpbnQpJiN4RDswMDIxLTk3NDYgKExpbmtpbmcpPC9zdHlsZT48L2lzYm4+PGFjY2Vz
c2lvbi1udW0+PHN0eWxlIGZhY2U9Im5vcm1hbCIgZm9udD0iSGVsdmV0aWNhIiBzaXplPSIxMiI+
OTAzODczNDwvc3R5bGU+PC9hY2Nlc3Npb24tbnVtPjx3b3JrLXR5cGU+PHN0eWxlIGZhY2U9Im5v
cm1hbCIgZm9udD0iSGVsdmV0aWNhIiBzaXplPSIxMiI+UmVzZWFyY2ggU3VwcG9ydCwgTm9uLVUu
Uy4gR292JmFwb3M7dCYjeEQ7UmVzZWFyY2ggU3VwcG9ydCwgVS5TLiBHb3YmYXBvczt0LCBQLkgu
Uy48L3N0eWxlPjwvd29yay10eXBlPjx1cmxzPjxyZWxhdGVkLXVybHM+PHVybD48c3R5bGUgZmFj
ZT0ibm9ybWFsIiBmb250PSJIZWx2ZXRpY2EiIHNpemU9IjEyIj5odHRwOi8vd3d3Lm5jYmkubmxt
Lm5paC5nb3YvcHVibWVkLzkwMzg3MzQ8L3N0eWxlPjwvdXJsPjwvcmVsYXRlZC11cmxzPjwvdXJs
cz48Y3VzdG9tMj48c3R5bGUgZmFjZT0ibm9ybWFsIiBmb250PSJIZWx2ZXRpY2EiIHNpemU9IjEy
Ij40OTk2NDU8L3N0eWxlPjwvY3VzdG9tMj48bGFuZ3VhZ2U+PHN0eWxlIGZhY2U9Im5vcm1hbCIg
Zm9udD0iSGVsdmV0aWNhIiBzaXplPSIxMiI+ZW5nPC9zdHlsZT48L2xhbmd1YWdlPjwvcmVjb3Jk
PjwvQ2l0ZT48L0VuZE5vdGU+AG==
</w:fldData>
              </w:fldChar>
            </w:r>
            <w:r w:rsidR="00CF65DA" w:rsidRPr="00036CC8">
              <w:rPr>
                <w:rFonts w:ascii="Book Antiqua" w:hAnsi="Book Antiqua" w:cstheme="majorHAnsi"/>
              </w:rPr>
              <w:instrText xml:space="preserve"> ADDIN EN.CITE </w:instrText>
            </w:r>
            <w:r w:rsidR="00CF65DA" w:rsidRPr="00036CC8">
              <w:rPr>
                <w:rFonts w:ascii="Book Antiqua" w:hAnsi="Book Antiqua" w:cstheme="majorHAnsi"/>
              </w:rPr>
              <w:fldChar w:fldCharType="begin">
                <w:fldData xml:space="preserve">PEVuZE5vdGU+PENpdGU+PEF1dGhvcj5Lb2trb2xhPC9BdXRob3I+PFllYXI+MTk5NjwvWWVhcj48
UmVjTnVtPjg2MzwvUmVjTnVtPjxEaXNwbGF5VGV4dD48c3R5bGUgZmFjZT0ic3VwZXJzY3JpcHQi
PlszNF08L3N0eWxlPjwvRGlzcGxheVRleHQ+PHJlY29yZD48cmVjLW51bWJlcj44NjM8L3JlYy1u
dW1iZXI+PGZvcmVpZ24ta2V5cz48a2V5IGFwcD0iRU4iIGRiLWlkPSI5MHI1ZGZheDV0OWU1YmU1
Zng4NTVydmR2OXJ3dGFwdHZldnAiPjg2Mzwva2V5PjwvZm9yZWlnbi1rZXlzPjxyZWYtdHlwZSBu
YW1lPSJKb3VybmFsIEFydGljbGUiPjE3PC9yZWYtdHlwZT48Y29udHJpYnV0b3JzPjxhdXRob3Jz
PjxhdXRob3I+PHN0eWxlIGZhY2U9Im5vcm1hbCIgZm9udD0iSGVsdmV0aWNhIiBzaXplPSIxMiI+
S29ra29sYSwgQS48L3N0eWxlPjwvYXV0aG9yPjxhdXRob3I+PHN0eWxlIGZhY2U9Im5vcm1hbCIg
Zm9udD0iSGVsdmV0aWNhIiBzaXplPSIxMiI+SGFhcGlhaW5lbiwgUi48L3N0eWxlPjwvYXV0aG9y
PjxhdXRob3I+PHN0eWxlIGZhY2U9Im5vcm1hbCIgZm9udD0iSGVsdmV0aWNhIiBzaXplPSIxMiI+
TGF4ZW4sIEYuPC9zdHlsZT48L2F1dGhvcj48YXV0aG9yPjxzdHlsZSBmYWNlPSJub3JtYWwiIGZv
bnQ9IkhlbHZldGljYSIgc2l6ZT0iMTIiPlB1b2xha2thaW5lbiwgUC48L3N0eWxlPjwvYXV0aG9y
PjxhdXRob3I+PHN0eWxlIGZhY2U9Im5vcm1hbCIgZm9udD0iSGVsdmV0aWNhIiBzaXplPSIxMiI+
S2l2aWxhYWtzbywgRS48L3N0eWxlPjwvYXV0aG9yPjxhdXRob3I+PHN0eWxlIGZhY2U9Im5vcm1h
bCIgZm9udD0iSGVsdmV0aWNhIiBzaXplPSIxMiI+VmlydGFtbywgSi48L3N0eWxlPjwvYXV0aG9y
PjxhdXRob3I+PHN0eWxlIGZhY2U9Im5vcm1hbCIgZm9udD0iSGVsdmV0aWNhIiBzaXplPSIxMiI+
U2lwcG9uZW4sIFAuPC9zdHlsZT48L2F1dGhvcj48L2F1dGhvcnM+PC9jb250cmlidXRvcnM+PGF1
dGgtYWRkcmVzcz48c3R5bGUgZmFjZT0ibm9ybWFsIiBmb250PSJIZWx2ZXRpY2EiIHNpemU9IjEy
Ij5TZWNvbmQgRGVwYXJ0bWVudCBvZiBTdXJnZXJ5LCBIZWxzaW5raSBVbml2ZXJzaXR5IENlbnRy
YWwgSG9zcGl0YWwsIEZpbmxhbmQuPC9zdHlsZT48L2F1dGgtYWRkcmVzcz48dGl0bGVzPjx0aXRs
ZT48c3R5bGUgZmFjZT0ibm9ybWFsIiBmb250PSJIZWx2ZXRpY2EiIHNpemU9IjEyIj5SaXNrIG9m
IGdhc3RyaWMgY2FyY2lub21hIGluIHBhdGllbnRzIHdpdGggbXVjb3NhbCBkeXNwbGFzaWEgYXNz
b2NpYXRlZCB3aXRoIGF0cm9waGljIGdhc3RyaXRpczogYSBmb2xsb3cgdXAgc3R1ZHk8L3N0eWxl
PjwvdGl0bGU+PHNlY29uZGFyeS10aXRsZT48c3R5bGUgZmFjZT0ibm9ybWFsIiBmb250PSJIZWx2
ZXRpY2EiIHNpemU9IjEyIj5KIENsaW4gUGF0aG9sPC9zdHlsZT48L3NlY29uZGFyeS10aXRsZT48
YWx0LXRpdGxlPjxzdHlsZSBmYWNlPSJub3JtYWwiIGZvbnQ9IkhlbHZldGljYSIgc2l6ZT0iMTIi
PkpvdXJuYWwgb2YgY2xpbmljYWwgcGF0aG9sb2d5PC9zdHlsZT48L2FsdC10aXRsZT48L3RpdGxl
cz48cGFnZXM+PHN0eWxlIGZhY2U9Im5vcm1hbCIgZm9udD0iSGVsdmV0aWNhIiBzaXplPSIxMiI+
OTc5LTg0PC9zdHlsZT48L3BhZ2VzPjx2b2x1bWU+PHN0eWxlIGZhY2U9Im5vcm1hbCIgZm9udD0i
SGVsdmV0aWNhIiBzaXplPSIxMiI+NDk8L3N0eWxlPjwvdm9sdW1lPjxudW1iZXI+PHN0eWxlIGZh
Y2U9Im5vcm1hbCIgZm9udD0iSGVsdmV0aWNhIiBzaXplPSIxMiI+MTI8L3N0eWxlPjwvbnVtYmVy
PjxlZGl0aW9uPjxzdHlsZSBmYWNlPSJub3JtYWwiIGZvbnQ9IkhlbHZldGljYSIgc2l6ZT0iMTIi
PjE5OTYvMTIvMDE8L3N0eWxlPjwvZWRpdGlvbj48a2V5d29yZHM+PGtleXdvcmQ+QWdlZDwva2V5
d29yZD48a2V5d29yZD5EaXNlYXNlIFByb2dyZXNzaW9uPC9rZXl3b3JkPjxrZXl3b3JkPkZvbGxv
dy1VcCBTdHVkaWVzPC9rZXl3b3JkPjxrZXl3b3JkPkdhc3RyaWMgTXVjb3NhLypwYXRob2xvZ3k8
L2tleXdvcmQ+PGtleXdvcmQ+R2FzdHJpdGlzLCBBdHJvcGhpYy8qY29tcGxpY2F0aW9uczwva2V5
d29yZD48a2V5d29yZD5IdW1hbnM8L2tleXdvcmQ+PGtleXdvcmQ+TWFsZTwva2V5d29yZD48a2V5
d29yZD5NaWRkbGUgQWdlZDwva2V5d29yZD48a2V5d29yZD5QZXBzaW5vZ2Vucy9ibG9vZDwva2V5
d29yZD48a2V5d29yZD5Qcm9zcGVjdGl2ZSBTdHVkaWVzPC9rZXl3b3JkPjxrZXl3b3JkPlN0b21h
Y2ggTmVvcGxhc21zLypldGlvbG9neTwva2V5d29yZD48L2tleXdvcmRzPjxkYXRlcz48eWVhcj48
c3R5bGUgZmFjZT0ibm9ybWFsIiBmb250PSJIZWx2ZXRpY2EiIHNpemU9IjEyIj4xOTk2PC9zdHls
ZT48L3llYXI+PHB1Yi1kYXRlcz48ZGF0ZT48c3R5bGUgZmFjZT0ibm9ybWFsIiBmb250PSJIZWx2
ZXRpY2EiIHNpemU9IjEyIj5EZWM8L3N0eWxlPjwvZGF0ZT48L3B1Yi1kYXRlcz48L2RhdGVzPjxp
c2JuPjxzdHlsZSBmYWNlPSJub3JtYWwiIGZvbnQ9IkhlbHZldGljYSIgc2l6ZT0iMTIiPjAwMjEt
OTc0NiAoUHJpbnQpJiN4RDswMDIxLTk3NDYgKExpbmtpbmcpPC9zdHlsZT48L2lzYm4+PGFjY2Vz
c2lvbi1udW0+PHN0eWxlIGZhY2U9Im5vcm1hbCIgZm9udD0iSGVsdmV0aWNhIiBzaXplPSIxMiI+
OTAzODczNDwvc3R5bGU+PC9hY2Nlc3Npb24tbnVtPjx3b3JrLXR5cGU+PHN0eWxlIGZhY2U9Im5v
cm1hbCIgZm9udD0iSGVsdmV0aWNhIiBzaXplPSIxMiI+UmVzZWFyY2ggU3VwcG9ydCwgTm9uLVUu
Uy4gR292JmFwb3M7dCYjeEQ7UmVzZWFyY2ggU3VwcG9ydCwgVS5TLiBHb3YmYXBvczt0LCBQLkgu
Uy48L3N0eWxlPjwvd29yay10eXBlPjx1cmxzPjxyZWxhdGVkLXVybHM+PHVybD48c3R5bGUgZmFj
ZT0ibm9ybWFsIiBmb250PSJIZWx2ZXRpY2EiIHNpemU9IjEyIj5odHRwOi8vd3d3Lm5jYmkubmxt
Lm5paC5nb3YvcHVibWVkLzkwMzg3MzQ8L3N0eWxlPjwvdXJsPjwvcmVsYXRlZC11cmxzPjwvdXJs
cz48Y3VzdG9tMj48c3R5bGUgZmFjZT0ibm9ybWFsIiBmb250PSJIZWx2ZXRpY2EiIHNpemU9IjEy
Ij40OTk2NDU8L3N0eWxlPjwvY3VzdG9tMj48bGFuZ3VhZ2U+PHN0eWxlIGZhY2U9Im5vcm1hbCIg
Zm9udD0iSGVsdmV0aWNhIiBzaXplPSIxMiI+ZW5nPC9zdHlsZT48L2xhbmd1YWdlPjwvcmVjb3Jk
PjwvQ2l0ZT48L0VuZE5vdGU+AG==
</w:fldData>
              </w:fldChar>
            </w:r>
            <w:r w:rsidR="00CF65DA" w:rsidRPr="00036CC8">
              <w:rPr>
                <w:rFonts w:ascii="Book Antiqua" w:hAnsi="Book Antiqua" w:cstheme="majorHAnsi"/>
              </w:rPr>
              <w:instrText xml:space="preserve"> ADDIN EN.CITE.DATA </w:instrText>
            </w:r>
            <w:r w:rsidR="00CF65DA" w:rsidRPr="00036CC8">
              <w:rPr>
                <w:rFonts w:ascii="Book Antiqua" w:hAnsi="Book Antiqua" w:cstheme="majorHAnsi"/>
              </w:rPr>
            </w:r>
            <w:r w:rsidR="00CF65DA" w:rsidRPr="00036CC8">
              <w:rPr>
                <w:rFonts w:ascii="Book Antiqua" w:hAnsi="Book Antiqua" w:cstheme="majorHAnsi"/>
              </w:rPr>
              <w:fldChar w:fldCharType="end"/>
            </w:r>
            <w:r w:rsidR="00CF65DA" w:rsidRPr="00036CC8">
              <w:rPr>
                <w:rFonts w:ascii="Book Antiqua" w:hAnsi="Book Antiqua" w:cstheme="majorHAnsi"/>
              </w:rPr>
            </w:r>
            <w:r w:rsidR="00CF65DA" w:rsidRPr="00036CC8">
              <w:rPr>
                <w:rFonts w:ascii="Book Antiqua" w:hAnsi="Book Antiqua" w:cstheme="majorHAnsi"/>
              </w:rPr>
              <w:fldChar w:fldCharType="separate"/>
            </w:r>
            <w:r w:rsidR="00CF65DA" w:rsidRPr="00036CC8">
              <w:rPr>
                <w:rFonts w:ascii="Book Antiqua" w:hAnsi="Book Antiqua" w:cstheme="majorHAnsi"/>
                <w:noProof/>
                <w:vertAlign w:val="superscript"/>
              </w:rPr>
              <w:t>[</w:t>
            </w:r>
            <w:hyperlink w:anchor="_ENREF_34" w:tooltip="Kokkola, 1996 #863" w:history="1">
              <w:r w:rsidR="00CF65DA" w:rsidRPr="00036CC8">
                <w:rPr>
                  <w:rFonts w:ascii="Book Antiqua" w:hAnsi="Book Antiqua" w:cstheme="majorHAnsi"/>
                  <w:noProof/>
                  <w:vertAlign w:val="superscript"/>
                </w:rPr>
                <w:t>34</w:t>
              </w:r>
            </w:hyperlink>
            <w:r w:rsidR="00CF65DA" w:rsidRPr="00036CC8">
              <w:rPr>
                <w:rFonts w:ascii="Book Antiqua" w:hAnsi="Book Antiqua" w:cstheme="majorHAnsi"/>
                <w:noProof/>
                <w:vertAlign w:val="superscript"/>
              </w:rPr>
              <w:t>]</w:t>
            </w:r>
            <w:r w:rsidR="00CF65DA" w:rsidRPr="00036CC8">
              <w:rPr>
                <w:rFonts w:ascii="Book Antiqua" w:hAnsi="Book Antiqua" w:cstheme="majorHAnsi"/>
              </w:rPr>
              <w:fldChar w:fldCharType="end"/>
            </w:r>
            <w:r w:rsidR="00CF65DA" w:rsidRPr="00036CC8">
              <w:rPr>
                <w:rFonts w:ascii="Book Antiqua" w:eastAsia="宋体" w:hAnsi="Book Antiqua" w:cstheme="majorHAnsi"/>
                <w:lang w:eastAsia="zh-CN"/>
              </w:rPr>
              <w:t>,</w:t>
            </w:r>
            <w:r w:rsidRPr="00036CC8">
              <w:rPr>
                <w:rFonts w:ascii="Book Antiqua" w:hAnsi="Book Antiqua" w:cstheme="majorHAnsi"/>
              </w:rPr>
              <w:t xml:space="preserve"> 1996</w:t>
            </w:r>
            <w:r w:rsidR="008172BF" w:rsidRPr="00036CC8">
              <w:rPr>
                <w:rFonts w:ascii="Book Antiqua" w:hAnsi="Book Antiqua" w:cstheme="majorHAnsi"/>
              </w:rPr>
              <w:t xml:space="preserve"> </w:t>
            </w:r>
          </w:p>
        </w:tc>
        <w:tc>
          <w:tcPr>
            <w:tcW w:w="1956" w:type="dxa"/>
            <w:vAlign w:val="center"/>
          </w:tcPr>
          <w:p w14:paraId="19736DED" w14:textId="77777777" w:rsidR="005238CB" w:rsidRPr="00036CC8" w:rsidRDefault="00AA16E3" w:rsidP="00FB2978">
            <w:pPr>
              <w:adjustRightInd w:val="0"/>
              <w:snapToGrid w:val="0"/>
              <w:spacing w:line="360" w:lineRule="auto"/>
              <w:rPr>
                <w:rFonts w:ascii="Book Antiqua" w:hAnsi="Book Antiqua" w:cstheme="majorHAnsi"/>
              </w:rPr>
            </w:pPr>
            <w:r w:rsidRPr="00036CC8">
              <w:rPr>
                <w:rFonts w:ascii="Book Antiqua" w:hAnsi="Book Antiqua" w:cstheme="majorHAnsi"/>
              </w:rPr>
              <w:t>Mild dysplasia</w:t>
            </w:r>
          </w:p>
        </w:tc>
        <w:tc>
          <w:tcPr>
            <w:tcW w:w="1354" w:type="dxa"/>
            <w:vAlign w:val="center"/>
          </w:tcPr>
          <w:p w14:paraId="7C4CED6B" w14:textId="77777777" w:rsidR="005238CB" w:rsidRPr="00036CC8" w:rsidRDefault="003E3A25" w:rsidP="00FB2978">
            <w:pPr>
              <w:adjustRightInd w:val="0"/>
              <w:snapToGrid w:val="0"/>
              <w:spacing w:line="360" w:lineRule="auto"/>
              <w:rPr>
                <w:rFonts w:ascii="Book Antiqua" w:hAnsi="Book Antiqua" w:cstheme="majorHAnsi"/>
              </w:rPr>
            </w:pPr>
            <w:r w:rsidRPr="00036CC8">
              <w:rPr>
                <w:rFonts w:ascii="Book Antiqua" w:hAnsi="Book Antiqua" w:cstheme="majorHAnsi"/>
              </w:rPr>
              <w:t>N.A.</w:t>
            </w:r>
          </w:p>
        </w:tc>
        <w:tc>
          <w:tcPr>
            <w:tcW w:w="1354" w:type="dxa"/>
            <w:vAlign w:val="center"/>
          </w:tcPr>
          <w:p w14:paraId="2E3D1749" w14:textId="77777777" w:rsidR="005238CB" w:rsidRPr="00036CC8" w:rsidRDefault="003E3A25" w:rsidP="00FB2978">
            <w:pPr>
              <w:adjustRightInd w:val="0"/>
              <w:snapToGrid w:val="0"/>
              <w:spacing w:line="360" w:lineRule="auto"/>
              <w:rPr>
                <w:rFonts w:ascii="Book Antiqua" w:hAnsi="Book Antiqua" w:cstheme="majorHAnsi"/>
              </w:rPr>
            </w:pPr>
            <w:r w:rsidRPr="00036CC8">
              <w:rPr>
                <w:rFonts w:ascii="Book Antiqua" w:hAnsi="Book Antiqua" w:cstheme="majorHAnsi"/>
              </w:rPr>
              <w:t>N.A.</w:t>
            </w:r>
          </w:p>
        </w:tc>
        <w:tc>
          <w:tcPr>
            <w:tcW w:w="2072" w:type="dxa"/>
            <w:vAlign w:val="center"/>
          </w:tcPr>
          <w:p w14:paraId="78B31745" w14:textId="77777777" w:rsidR="005238CB" w:rsidRPr="00036CC8" w:rsidRDefault="003E3A25" w:rsidP="00FB2978">
            <w:pPr>
              <w:adjustRightInd w:val="0"/>
              <w:snapToGrid w:val="0"/>
              <w:spacing w:line="360" w:lineRule="auto"/>
              <w:rPr>
                <w:rFonts w:ascii="Book Antiqua" w:hAnsi="Book Antiqua" w:cstheme="majorHAnsi"/>
              </w:rPr>
            </w:pPr>
            <w:r w:rsidRPr="00036CC8">
              <w:rPr>
                <w:rFonts w:ascii="Book Antiqua" w:hAnsi="Book Antiqua" w:cstheme="majorHAnsi"/>
              </w:rPr>
              <w:t>0%</w:t>
            </w:r>
          </w:p>
          <w:p w14:paraId="0990A469" w14:textId="77777777" w:rsidR="003E3A25" w:rsidRPr="00036CC8" w:rsidRDefault="003E3A25" w:rsidP="00FB2978">
            <w:pPr>
              <w:adjustRightInd w:val="0"/>
              <w:snapToGrid w:val="0"/>
              <w:spacing w:line="360" w:lineRule="auto"/>
              <w:rPr>
                <w:rFonts w:ascii="Book Antiqua" w:hAnsi="Book Antiqua" w:cstheme="majorHAnsi"/>
              </w:rPr>
            </w:pPr>
            <w:r w:rsidRPr="00036CC8">
              <w:rPr>
                <w:rFonts w:ascii="Book Antiqua" w:hAnsi="Book Antiqua" w:cstheme="majorHAnsi"/>
              </w:rPr>
              <w:t>(4% to moderate)</w:t>
            </w:r>
          </w:p>
        </w:tc>
      </w:tr>
      <w:tr w:rsidR="005238CB" w:rsidRPr="00036CC8" w14:paraId="3127A19A" w14:textId="77777777" w:rsidTr="003E3A25">
        <w:tc>
          <w:tcPr>
            <w:tcW w:w="2706" w:type="dxa"/>
            <w:vAlign w:val="center"/>
          </w:tcPr>
          <w:p w14:paraId="55ABB004" w14:textId="1B6508B6" w:rsidR="005238CB" w:rsidRPr="00036CC8" w:rsidRDefault="005238CB" w:rsidP="00FB2978">
            <w:pPr>
              <w:adjustRightInd w:val="0"/>
              <w:snapToGrid w:val="0"/>
              <w:spacing w:line="360" w:lineRule="auto"/>
              <w:rPr>
                <w:rFonts w:ascii="Book Antiqua" w:hAnsi="Book Antiqua" w:cstheme="majorHAnsi"/>
              </w:rPr>
            </w:pPr>
            <w:proofErr w:type="spellStart"/>
            <w:r w:rsidRPr="00036CC8">
              <w:rPr>
                <w:rFonts w:ascii="Book Antiqua" w:hAnsi="Book Antiqua" w:cstheme="majorHAnsi"/>
              </w:rPr>
              <w:t>Bearzi</w:t>
            </w:r>
            <w:proofErr w:type="spellEnd"/>
            <w:r w:rsidRPr="00036CC8">
              <w:rPr>
                <w:rFonts w:ascii="Book Antiqua" w:hAnsi="Book Antiqua" w:cstheme="majorHAnsi"/>
              </w:rPr>
              <w:t xml:space="preserve"> </w:t>
            </w:r>
            <w:r w:rsidR="00E40811" w:rsidRPr="00036CC8">
              <w:rPr>
                <w:rFonts w:ascii="Book Antiqua" w:hAnsi="Book Antiqua" w:cstheme="majorHAnsi"/>
                <w:i/>
              </w:rPr>
              <w:t>et al</w:t>
            </w:r>
            <w:r w:rsidR="00CF65DA" w:rsidRPr="00036CC8">
              <w:rPr>
                <w:rFonts w:ascii="Book Antiqua" w:hAnsi="Book Antiqua" w:cstheme="majorHAnsi"/>
              </w:rPr>
              <w:fldChar w:fldCharType="begin"/>
            </w:r>
            <w:r w:rsidR="00CF65DA" w:rsidRPr="00036CC8">
              <w:rPr>
                <w:rFonts w:ascii="Book Antiqua" w:hAnsi="Book Antiqua" w:cstheme="majorHAnsi"/>
              </w:rPr>
              <w:instrText xml:space="preserve"> ADDIN EN.CITE &lt;EndNote&gt;&lt;Cite&gt;&lt;Author&gt;Bearzi&lt;/Author&gt;&lt;Year&gt;1994&lt;/Year&gt;&lt;RecNum&gt;862&lt;/RecNum&gt;&lt;DisplayText&gt;&lt;style face="superscript"&gt;[35]&lt;/style&gt;&lt;/DisplayText&gt;&lt;record&gt;&lt;rec-number&gt;862&lt;/rec-number&gt;&lt;foreign-keys&gt;&lt;key app="EN" db-id="90r5dfax5t9e5be5fx855rvdv9rwtaptvevp"&gt;862&lt;/key&gt;&lt;/foreign-keys&gt;&lt;ref-type name="Journal Article"&gt;17&lt;/ref-type&gt;&lt;contributors&gt;&lt;authors&gt;&lt;author&gt;Bearzi, I.&lt;/author&gt;&lt;author&gt;Brancorsini, D.&lt;/author&gt;&lt;author&gt;Santinelli, A.&lt;/author&gt;&lt;author&gt;Rezai, B.&lt;/author&gt;&lt;author&gt;Mannello, B.&lt;/author&gt;&lt;author&gt;Ranaldi, R.&lt;/author&gt;&lt;/authors&gt;&lt;/contributors&gt;&lt;auth-address&gt;Institute of Pathology, University of Ancona, Italy.&lt;/auth-address&gt;&lt;titles&gt;&lt;title&gt;Gastric dysplasia: a ten-year follow-up study&lt;/title&gt;&lt;secondary-title&gt;Pathol Res Pract&lt;/secondary-title&gt;&lt;alt-title&gt;Pathology, research and practice&lt;/alt-title&gt;&lt;/titles&gt;&lt;pages&gt;61-8&lt;/pages&gt;&lt;volume&gt;190&lt;/volume&gt;&lt;number&gt;1&lt;/number&gt;&lt;edition&gt;1994/01/01&lt;/edition&gt;&lt;keywords&gt;&lt;keyword&gt;Aged&lt;/keyword&gt;&lt;keyword&gt;Biopsy&lt;/keyword&gt;&lt;keyword&gt;Carcinoma/epidemiology/pathology&lt;/keyword&gt;&lt;keyword&gt;Female&lt;/keyword&gt;&lt;keyword&gt;Follow-Up Studies&lt;/keyword&gt;&lt;keyword&gt;Humans&lt;/keyword&gt;&lt;keyword&gt;Male&lt;/keyword&gt;&lt;keyword&gt;Middle Aged&lt;/keyword&gt;&lt;keyword&gt;Precancerous Conditions/epidemiology/*pathology&lt;/keyword&gt;&lt;keyword&gt;Prevalence&lt;/keyword&gt;&lt;keyword&gt;Stomach/*pathology&lt;/keyword&gt;&lt;keyword&gt;Stomach Neoplasms/epidemiology/pathology&lt;/keyword&gt;&lt;keyword&gt;Time Factors&lt;/keyword&gt;&lt;/keywords&gt;&lt;dates&gt;&lt;year&gt;1994&lt;/year&gt;&lt;pub-dates&gt;&lt;date&gt;Jan&lt;/date&gt;&lt;/pub-dates&gt;&lt;/dates&gt;&lt;isbn&gt;0344-0338 (Print)&amp;#xD;0344-0338 (Linking)&lt;/isbn&gt;&lt;accession-num&gt;8065990&lt;/accession-num&gt;&lt;urls&gt;&lt;related-urls&gt;&lt;url&gt;http://www.ncbi.nlm.nih.gov/pubmed/8065990&lt;/url&gt;&lt;/related-urls&gt;&lt;/urls&gt;&lt;language&gt;eng&lt;/language&gt;&lt;/record&gt;&lt;/Cite&gt;&lt;/EndNote&gt;</w:instrText>
            </w:r>
            <w:r w:rsidR="00CF65DA" w:rsidRPr="00036CC8">
              <w:rPr>
                <w:rFonts w:ascii="Book Antiqua" w:hAnsi="Book Antiqua" w:cstheme="majorHAnsi"/>
              </w:rPr>
              <w:fldChar w:fldCharType="separate"/>
            </w:r>
            <w:r w:rsidR="00CF65DA" w:rsidRPr="00036CC8">
              <w:rPr>
                <w:rFonts w:ascii="Book Antiqua" w:hAnsi="Book Antiqua" w:cstheme="majorHAnsi"/>
                <w:noProof/>
                <w:vertAlign w:val="superscript"/>
              </w:rPr>
              <w:t>[</w:t>
            </w:r>
            <w:hyperlink w:anchor="_ENREF_35" w:tooltip="Bearzi, 1994 #862" w:history="1">
              <w:r w:rsidR="00CF65DA" w:rsidRPr="00036CC8">
                <w:rPr>
                  <w:rFonts w:ascii="Book Antiqua" w:hAnsi="Book Antiqua" w:cstheme="majorHAnsi"/>
                  <w:noProof/>
                  <w:vertAlign w:val="superscript"/>
                </w:rPr>
                <w:t>35</w:t>
              </w:r>
            </w:hyperlink>
            <w:r w:rsidR="00CF65DA" w:rsidRPr="00036CC8">
              <w:rPr>
                <w:rFonts w:ascii="Book Antiqua" w:hAnsi="Book Antiqua" w:cstheme="majorHAnsi"/>
                <w:noProof/>
                <w:vertAlign w:val="superscript"/>
              </w:rPr>
              <w:t>]</w:t>
            </w:r>
            <w:r w:rsidR="00CF65DA" w:rsidRPr="00036CC8">
              <w:rPr>
                <w:rFonts w:ascii="Book Antiqua" w:hAnsi="Book Antiqua" w:cstheme="majorHAnsi"/>
              </w:rPr>
              <w:fldChar w:fldCharType="end"/>
            </w:r>
            <w:r w:rsidR="00CF65DA" w:rsidRPr="00036CC8">
              <w:rPr>
                <w:rFonts w:ascii="Book Antiqua" w:eastAsia="宋体" w:hAnsi="Book Antiqua" w:cstheme="majorHAnsi"/>
                <w:lang w:eastAsia="zh-CN"/>
              </w:rPr>
              <w:t>,</w:t>
            </w:r>
            <w:r w:rsidRPr="00036CC8">
              <w:rPr>
                <w:rFonts w:ascii="Book Antiqua" w:hAnsi="Book Antiqua" w:cstheme="majorHAnsi"/>
              </w:rPr>
              <w:t xml:space="preserve"> 1994</w:t>
            </w:r>
            <w:r w:rsidR="008172BF" w:rsidRPr="00036CC8">
              <w:rPr>
                <w:rFonts w:ascii="Book Antiqua" w:hAnsi="Book Antiqua" w:cstheme="majorHAnsi"/>
              </w:rPr>
              <w:t xml:space="preserve"> </w:t>
            </w:r>
          </w:p>
        </w:tc>
        <w:tc>
          <w:tcPr>
            <w:tcW w:w="1956" w:type="dxa"/>
            <w:vAlign w:val="center"/>
          </w:tcPr>
          <w:p w14:paraId="368C7D38" w14:textId="77777777" w:rsidR="005238CB" w:rsidRPr="00036CC8" w:rsidRDefault="00AA16E3" w:rsidP="00FB2978">
            <w:pPr>
              <w:adjustRightInd w:val="0"/>
              <w:snapToGrid w:val="0"/>
              <w:spacing w:line="360" w:lineRule="auto"/>
              <w:rPr>
                <w:rFonts w:ascii="Book Antiqua" w:hAnsi="Book Antiqua" w:cstheme="majorHAnsi"/>
              </w:rPr>
            </w:pPr>
            <w:r w:rsidRPr="00036CC8">
              <w:rPr>
                <w:rFonts w:ascii="Book Antiqua" w:hAnsi="Book Antiqua" w:cstheme="majorHAnsi"/>
              </w:rPr>
              <w:t>LGD</w:t>
            </w:r>
          </w:p>
        </w:tc>
        <w:tc>
          <w:tcPr>
            <w:tcW w:w="1354" w:type="dxa"/>
            <w:vAlign w:val="center"/>
          </w:tcPr>
          <w:p w14:paraId="46AC992C" w14:textId="77777777" w:rsidR="005238CB" w:rsidRPr="00036CC8" w:rsidRDefault="00AA16E3" w:rsidP="00FB2978">
            <w:pPr>
              <w:adjustRightInd w:val="0"/>
              <w:snapToGrid w:val="0"/>
              <w:spacing w:line="360" w:lineRule="auto"/>
              <w:rPr>
                <w:rFonts w:ascii="Book Antiqua" w:hAnsi="Book Antiqua" w:cstheme="majorHAnsi"/>
              </w:rPr>
            </w:pPr>
            <w:r w:rsidRPr="00036CC8">
              <w:rPr>
                <w:rFonts w:ascii="Book Antiqua" w:hAnsi="Book Antiqua" w:cstheme="majorHAnsi"/>
              </w:rPr>
              <w:t>N.A.</w:t>
            </w:r>
          </w:p>
        </w:tc>
        <w:tc>
          <w:tcPr>
            <w:tcW w:w="1354" w:type="dxa"/>
            <w:vAlign w:val="center"/>
          </w:tcPr>
          <w:p w14:paraId="667CFFEE" w14:textId="77777777" w:rsidR="005238CB" w:rsidRPr="00036CC8" w:rsidRDefault="003E3A25" w:rsidP="00FB2978">
            <w:pPr>
              <w:adjustRightInd w:val="0"/>
              <w:snapToGrid w:val="0"/>
              <w:spacing w:line="360" w:lineRule="auto"/>
              <w:rPr>
                <w:rFonts w:ascii="Book Antiqua" w:hAnsi="Book Antiqua" w:cstheme="majorHAnsi"/>
              </w:rPr>
            </w:pPr>
            <w:r w:rsidRPr="00036CC8">
              <w:rPr>
                <w:rFonts w:ascii="Book Antiqua" w:hAnsi="Book Antiqua" w:cstheme="majorHAnsi"/>
              </w:rPr>
              <w:t>49.4</w:t>
            </w:r>
            <w:r w:rsidR="005238CB" w:rsidRPr="00036CC8">
              <w:rPr>
                <w:rFonts w:ascii="Book Antiqua" w:hAnsi="Book Antiqua" w:cstheme="majorHAnsi"/>
              </w:rPr>
              <w:t>%</w:t>
            </w:r>
          </w:p>
        </w:tc>
        <w:tc>
          <w:tcPr>
            <w:tcW w:w="2072" w:type="dxa"/>
            <w:vAlign w:val="center"/>
          </w:tcPr>
          <w:p w14:paraId="64732A38" w14:textId="77777777" w:rsidR="005238CB" w:rsidRPr="00036CC8" w:rsidRDefault="003E3A25" w:rsidP="00FB2978">
            <w:pPr>
              <w:adjustRightInd w:val="0"/>
              <w:snapToGrid w:val="0"/>
              <w:spacing w:line="360" w:lineRule="auto"/>
              <w:rPr>
                <w:rFonts w:ascii="Book Antiqua" w:hAnsi="Book Antiqua" w:cstheme="majorHAnsi"/>
              </w:rPr>
            </w:pPr>
            <w:r w:rsidRPr="00036CC8">
              <w:rPr>
                <w:rFonts w:ascii="Book Antiqua" w:hAnsi="Book Antiqua" w:cstheme="majorHAnsi"/>
              </w:rPr>
              <w:t>32.1</w:t>
            </w:r>
            <w:r w:rsidR="005238CB" w:rsidRPr="00036CC8">
              <w:rPr>
                <w:rFonts w:ascii="Book Antiqua" w:hAnsi="Book Antiqua" w:cstheme="majorHAnsi"/>
              </w:rPr>
              <w:t>%</w:t>
            </w:r>
          </w:p>
        </w:tc>
      </w:tr>
      <w:tr w:rsidR="005238CB" w:rsidRPr="00036CC8" w14:paraId="0B6681BA" w14:textId="77777777" w:rsidTr="003E3A25">
        <w:tc>
          <w:tcPr>
            <w:tcW w:w="2706" w:type="dxa"/>
            <w:vAlign w:val="center"/>
          </w:tcPr>
          <w:p w14:paraId="586F6311" w14:textId="24FBAFC3" w:rsidR="005238CB" w:rsidRPr="00036CC8" w:rsidRDefault="005238CB" w:rsidP="00FB2978">
            <w:pPr>
              <w:adjustRightInd w:val="0"/>
              <w:snapToGrid w:val="0"/>
              <w:spacing w:line="360" w:lineRule="auto"/>
              <w:rPr>
                <w:rFonts w:ascii="Book Antiqua" w:hAnsi="Book Antiqua" w:cstheme="majorHAnsi"/>
              </w:rPr>
            </w:pPr>
            <w:r w:rsidRPr="00036CC8">
              <w:rPr>
                <w:rFonts w:ascii="Book Antiqua" w:hAnsi="Book Antiqua" w:cstheme="majorHAnsi"/>
              </w:rPr>
              <w:t xml:space="preserve">Fertitta </w:t>
            </w:r>
            <w:r w:rsidR="00E40811" w:rsidRPr="00036CC8">
              <w:rPr>
                <w:rFonts w:ascii="Book Antiqua" w:hAnsi="Book Antiqua" w:cstheme="majorHAnsi"/>
                <w:i/>
              </w:rPr>
              <w:t>et al</w:t>
            </w:r>
            <w:r w:rsidR="00CF65DA" w:rsidRPr="00036CC8">
              <w:rPr>
                <w:rFonts w:ascii="Book Antiqua" w:hAnsi="Book Antiqua" w:cstheme="majorHAnsi"/>
              </w:rPr>
              <w:fldChar w:fldCharType="begin">
                <w:fldData xml:space="preserve">PEVuZE5vdGU+PENpdGU+PEF1dGhvcj5GZXJ0aXR0YTwvQXV0aG9yPjxZZWFyPjE5OTM8L1llYXI+
PFJlY051bT44NjQ8L1JlY051bT48RGlzcGxheVRleHQ+PHN0eWxlIGZhY2U9InN1cGVyc2NyaXB0
Ij5bMzZdPC9zdHlsZT48L0Rpc3BsYXlUZXh0PjxyZWNvcmQ+PHJlYy1udW1iZXI+ODY0PC9yZWMt
bnVtYmVyPjxmb3JlaWduLWtleXM+PGtleSBhcHA9IkVOIiBkYi1pZD0iOTByNWRmYXg1dDllNWJl
NWZ4ODU1cnZkdjlyd3RhcHR2ZXZwIj44NjQ8L2tleT48L2ZvcmVpZ24ta2V5cz48cmVmLXR5cGUg
bmFtZT0iSm91cm5hbCBBcnRpY2xlIj4xNzwvcmVmLXR5cGU+PGNvbnRyaWJ1dG9ycz48YXV0aG9y
cz48YXV0aG9yPkZlcnRpdHRhLCBBLiBNLjwvYXV0aG9yPjxhdXRob3I+Q29taW4sIFUuPC9hdXRo
b3I+PGF1dGhvcj5UZXJydXp6aSwgVi48L2F1dGhvcj48YXV0aG9yPk1pbm9saSwgRy48L2F1dGhv
cj48YXV0aG9yPlphbWJlbGxpLCBBLjwvYXV0aG9yPjxhdXRob3I+Q2FubmF0ZWxsaSwgRy48L2F1
dGhvcj48YXV0aG9yPkJvZGluaSwgUC48L2F1dGhvcj48YXV0aG9yPkJlcnRvbGksIEcuPC9hdXRo
b3I+PGF1dGhvcj5OZWdyaSwgUi48L2F1dGhvcj48YXV0aG9yPkJydW5hdGksIFMuPC9hdXRob3I+
PGF1dGhvcj5ldCBhbC4sPC9hdXRob3I+PC9hdXRob3JzPjwvY29udHJpYnV0b3JzPjx0aXRsZXM+
PHRpdGxlPkNsaW5pY2FsIHNpZ25pZmljYW5jZSBvZiBnYXN0cmljIGR5c3BsYXNpYTogYSBtdWx0
aWNlbnRlciBmb2xsb3ctdXAgc3R1ZHkuIEdhc3Ryb2ludGVzdGluYWwgRW5kb3Njb3BpYyBQYXRo
b2xvZ3kgU3R1ZHkgR3JvdXA8L3RpdGxlPjxzZWNvbmRhcnktdGl0bGU+RW5kb3Njb3B5PC9zZWNv
bmRhcnktdGl0bGU+PGFsdC10aXRsZT5FbmRvc2NvcHk8L2FsdC10aXRsZT48L3RpdGxlcz48cGVy
aW9kaWNhbD48ZnVsbC10aXRsZT5FbmRvc2NvcHk8L2Z1bGwtdGl0bGU+PC9wZXJpb2RpY2FsPjxh
bHQtcGVyaW9kaWNhbD48ZnVsbC10aXRsZT5FbmRvc2NvcHk8L2Z1bGwtdGl0bGU+PC9hbHQtcGVy
aW9kaWNhbD48cGFnZXM+MjY1LTg8L3BhZ2VzPjx2b2x1bWU+MjU8L3ZvbHVtZT48bnVtYmVyPjQ8
L251bWJlcj48ZWRpdGlvbj4xOTkzLzA1LzAxPC9lZGl0aW9uPjxrZXl3b3Jkcz48a2V5d29yZD5B
ZHVsdDwva2V5d29yZD48a2V5d29yZD5BZ2VkPC9rZXl3b3JkPjxrZXl3b3JkPkZlbWFsZTwva2V5
d29yZD48a2V5d29yZD5Gb2xsb3ctVXAgU3R1ZGllczwva2V5d29yZD48a2V5d29yZD5HYXN0cmlj
IE11Y29zYS8qcGF0aG9sb2d5PC9rZXl3b3JkPjxrZXl3b3JkPkh1bWFuczwva2V5d29yZD48a2V5
d29yZD5JdGFseS9lcGlkZW1pb2xvZ3k8L2tleXdvcmQ+PGtleXdvcmQ+TWFsZTwva2V5d29yZD48
a2V5d29yZD5NaWRkbGUgQWdlZDwva2V5d29yZD48a2V5d29yZD5QcmVjYW5jZXJvdXMgQ29uZGl0
aW9ucy8qZXBpZGVtaW9sb2d5L3BhdGhvbG9neTwva2V5d29yZD48a2V5d29yZD5Qcm9zcGVjdGl2
ZSBTdHVkaWVzPC9rZXl3b3JkPjxrZXl3b3JkPlJlZ2lzdHJpZXM8L2tleXdvcmQ+PGtleXdvcmQ+
UmlzayBGYWN0b3JzPC9rZXl3b3JkPjxrZXl3b3JkPlN0b21hY2ggRGlzZWFzZXMvKmVwaWRlbWlv
bG9neS9wYXRob2xvZ3k8L2tleXdvcmQ+PGtleXdvcmQ+U3RvbWFjaCBOZW9wbGFzbXMvKmVwaWRl
bWlvbG9neS9wYXRob2xvZ3k8L2tleXdvcmQ+PGtleXdvcmQ+VGltZSBGYWN0b3JzPC9rZXl3b3Jk
Pjwva2V5d29yZHM+PGRhdGVzPjx5ZWFyPjE5OTM8L3llYXI+PHB1Yi1kYXRlcz48ZGF0ZT5NYXk8
L2RhdGU+PC9wdWItZGF0ZXM+PC9kYXRlcz48aXNibj4wMDEzLTcyNlggKFByaW50KSYjeEQ7MDAx
My03MjZYIChMaW5raW5nKTwvaXNibj48YWNjZXNzaW9uLW51bT44MzMwNTQzPC9hY2Nlc3Npb24t
bnVtPjx3b3JrLXR5cGU+TXVsdGljZW50ZXIgU3R1ZHk8L3dvcmstdHlwZT48dXJscz48cmVsYXRl
ZC11cmxzPjx1cmw+aHR0cDovL3d3dy5uY2JpLm5sbS5uaWguZ292L3B1Ym1lZC84MzMwNTQzPC91
cmw+PC9yZWxhdGVkLXVybHM+PC91cmxzPjxlbGVjdHJvbmljLXJlc291cmNlLW51bT4xMC4xMDU1
L3MtMjAwNy0xMDEwMzExPC9lbGVjdHJvbmljLXJlc291cmNlLW51bT48bGFuZ3VhZ2U+ZW5nPC9s
YW5ndWFnZT48L3JlY29yZD48L0NpdGU+PC9FbmROb3RlPgB=
</w:fldData>
              </w:fldChar>
            </w:r>
            <w:r w:rsidR="00CF65DA" w:rsidRPr="00036CC8">
              <w:rPr>
                <w:rFonts w:ascii="Book Antiqua" w:hAnsi="Book Antiqua" w:cstheme="majorHAnsi"/>
              </w:rPr>
              <w:instrText xml:space="preserve"> ADDIN EN.CITE </w:instrText>
            </w:r>
            <w:r w:rsidR="00CF65DA" w:rsidRPr="00036CC8">
              <w:rPr>
                <w:rFonts w:ascii="Book Antiqua" w:hAnsi="Book Antiqua" w:cstheme="majorHAnsi"/>
              </w:rPr>
              <w:fldChar w:fldCharType="begin">
                <w:fldData xml:space="preserve">PEVuZE5vdGU+PENpdGU+PEF1dGhvcj5GZXJ0aXR0YTwvQXV0aG9yPjxZZWFyPjE5OTM8L1llYXI+
PFJlY051bT44NjQ8L1JlY051bT48RGlzcGxheVRleHQ+PHN0eWxlIGZhY2U9InN1cGVyc2NyaXB0
Ij5bMzZdPC9zdHlsZT48L0Rpc3BsYXlUZXh0PjxyZWNvcmQ+PHJlYy1udW1iZXI+ODY0PC9yZWMt
bnVtYmVyPjxmb3JlaWduLWtleXM+PGtleSBhcHA9IkVOIiBkYi1pZD0iOTByNWRmYXg1dDllNWJl
NWZ4ODU1cnZkdjlyd3RhcHR2ZXZwIj44NjQ8L2tleT48L2ZvcmVpZ24ta2V5cz48cmVmLXR5cGUg
bmFtZT0iSm91cm5hbCBBcnRpY2xlIj4xNzwvcmVmLXR5cGU+PGNvbnRyaWJ1dG9ycz48YXV0aG9y
cz48YXV0aG9yPkZlcnRpdHRhLCBBLiBNLjwvYXV0aG9yPjxhdXRob3I+Q29taW4sIFUuPC9hdXRo
b3I+PGF1dGhvcj5UZXJydXp6aSwgVi48L2F1dGhvcj48YXV0aG9yPk1pbm9saSwgRy48L2F1dGhv
cj48YXV0aG9yPlphbWJlbGxpLCBBLjwvYXV0aG9yPjxhdXRob3I+Q2FubmF0ZWxsaSwgRy48L2F1
dGhvcj48YXV0aG9yPkJvZGluaSwgUC48L2F1dGhvcj48YXV0aG9yPkJlcnRvbGksIEcuPC9hdXRo
b3I+PGF1dGhvcj5OZWdyaSwgUi48L2F1dGhvcj48YXV0aG9yPkJydW5hdGksIFMuPC9hdXRob3I+
PGF1dGhvcj5ldCBhbC4sPC9hdXRob3I+PC9hdXRob3JzPjwvY29udHJpYnV0b3JzPjx0aXRsZXM+
PHRpdGxlPkNsaW5pY2FsIHNpZ25pZmljYW5jZSBvZiBnYXN0cmljIGR5c3BsYXNpYTogYSBtdWx0
aWNlbnRlciBmb2xsb3ctdXAgc3R1ZHkuIEdhc3Ryb2ludGVzdGluYWwgRW5kb3Njb3BpYyBQYXRo
b2xvZ3kgU3R1ZHkgR3JvdXA8L3RpdGxlPjxzZWNvbmRhcnktdGl0bGU+RW5kb3Njb3B5PC9zZWNv
bmRhcnktdGl0bGU+PGFsdC10aXRsZT5FbmRvc2NvcHk8L2FsdC10aXRsZT48L3RpdGxlcz48cGVy
aW9kaWNhbD48ZnVsbC10aXRsZT5FbmRvc2NvcHk8L2Z1bGwtdGl0bGU+PC9wZXJpb2RpY2FsPjxh
bHQtcGVyaW9kaWNhbD48ZnVsbC10aXRsZT5FbmRvc2NvcHk8L2Z1bGwtdGl0bGU+PC9hbHQtcGVy
aW9kaWNhbD48cGFnZXM+MjY1LTg8L3BhZ2VzPjx2b2x1bWU+MjU8L3ZvbHVtZT48bnVtYmVyPjQ8
L251bWJlcj48ZWRpdGlvbj4xOTkzLzA1LzAxPC9lZGl0aW9uPjxrZXl3b3Jkcz48a2V5d29yZD5B
ZHVsdDwva2V5d29yZD48a2V5d29yZD5BZ2VkPC9rZXl3b3JkPjxrZXl3b3JkPkZlbWFsZTwva2V5
d29yZD48a2V5d29yZD5Gb2xsb3ctVXAgU3R1ZGllczwva2V5d29yZD48a2V5d29yZD5HYXN0cmlj
IE11Y29zYS8qcGF0aG9sb2d5PC9rZXl3b3JkPjxrZXl3b3JkPkh1bWFuczwva2V5d29yZD48a2V5
d29yZD5JdGFseS9lcGlkZW1pb2xvZ3k8L2tleXdvcmQ+PGtleXdvcmQ+TWFsZTwva2V5d29yZD48
a2V5d29yZD5NaWRkbGUgQWdlZDwva2V5d29yZD48a2V5d29yZD5QcmVjYW5jZXJvdXMgQ29uZGl0
aW9ucy8qZXBpZGVtaW9sb2d5L3BhdGhvbG9neTwva2V5d29yZD48a2V5d29yZD5Qcm9zcGVjdGl2
ZSBTdHVkaWVzPC9rZXl3b3JkPjxrZXl3b3JkPlJlZ2lzdHJpZXM8L2tleXdvcmQ+PGtleXdvcmQ+
UmlzayBGYWN0b3JzPC9rZXl3b3JkPjxrZXl3b3JkPlN0b21hY2ggRGlzZWFzZXMvKmVwaWRlbWlv
bG9neS9wYXRob2xvZ3k8L2tleXdvcmQ+PGtleXdvcmQ+U3RvbWFjaCBOZW9wbGFzbXMvKmVwaWRl
bWlvbG9neS9wYXRob2xvZ3k8L2tleXdvcmQ+PGtleXdvcmQ+VGltZSBGYWN0b3JzPC9rZXl3b3Jk
Pjwva2V5d29yZHM+PGRhdGVzPjx5ZWFyPjE5OTM8L3llYXI+PHB1Yi1kYXRlcz48ZGF0ZT5NYXk8
L2RhdGU+PC9wdWItZGF0ZXM+PC9kYXRlcz48aXNibj4wMDEzLTcyNlggKFByaW50KSYjeEQ7MDAx
My03MjZYIChMaW5raW5nKTwvaXNibj48YWNjZXNzaW9uLW51bT44MzMwNTQzPC9hY2Nlc3Npb24t
bnVtPjx3b3JrLXR5cGU+TXVsdGljZW50ZXIgU3R1ZHk8L3dvcmstdHlwZT48dXJscz48cmVsYXRl
ZC11cmxzPjx1cmw+aHR0cDovL3d3dy5uY2JpLm5sbS5uaWguZ292L3B1Ym1lZC84MzMwNTQzPC91
cmw+PC9yZWxhdGVkLXVybHM+PC91cmxzPjxlbGVjdHJvbmljLXJlc291cmNlLW51bT4xMC4xMDU1
L3MtMjAwNy0xMDEwMzExPC9lbGVjdHJvbmljLXJlc291cmNlLW51bT48bGFuZ3VhZ2U+ZW5nPC9s
YW5ndWFnZT48L3JlY29yZD48L0NpdGU+PC9FbmROb3RlPgB=
</w:fldData>
              </w:fldChar>
            </w:r>
            <w:r w:rsidR="00CF65DA" w:rsidRPr="00036CC8">
              <w:rPr>
                <w:rFonts w:ascii="Book Antiqua" w:hAnsi="Book Antiqua" w:cstheme="majorHAnsi"/>
              </w:rPr>
              <w:instrText xml:space="preserve"> ADDIN EN.CITE.DATA </w:instrText>
            </w:r>
            <w:r w:rsidR="00CF65DA" w:rsidRPr="00036CC8">
              <w:rPr>
                <w:rFonts w:ascii="Book Antiqua" w:hAnsi="Book Antiqua" w:cstheme="majorHAnsi"/>
              </w:rPr>
            </w:r>
            <w:r w:rsidR="00CF65DA" w:rsidRPr="00036CC8">
              <w:rPr>
                <w:rFonts w:ascii="Book Antiqua" w:hAnsi="Book Antiqua" w:cstheme="majorHAnsi"/>
              </w:rPr>
              <w:fldChar w:fldCharType="end"/>
            </w:r>
            <w:r w:rsidR="00CF65DA" w:rsidRPr="00036CC8">
              <w:rPr>
                <w:rFonts w:ascii="Book Antiqua" w:hAnsi="Book Antiqua" w:cstheme="majorHAnsi"/>
              </w:rPr>
            </w:r>
            <w:r w:rsidR="00CF65DA" w:rsidRPr="00036CC8">
              <w:rPr>
                <w:rFonts w:ascii="Book Antiqua" w:hAnsi="Book Antiqua" w:cstheme="majorHAnsi"/>
              </w:rPr>
              <w:fldChar w:fldCharType="separate"/>
            </w:r>
            <w:r w:rsidR="00CF65DA" w:rsidRPr="00036CC8">
              <w:rPr>
                <w:rFonts w:ascii="Book Antiqua" w:hAnsi="Book Antiqua" w:cstheme="majorHAnsi"/>
                <w:noProof/>
                <w:vertAlign w:val="superscript"/>
              </w:rPr>
              <w:t>[</w:t>
            </w:r>
            <w:hyperlink w:anchor="_ENREF_36" w:tooltip="Fertitta, 1993 #864" w:history="1">
              <w:r w:rsidR="00CF65DA" w:rsidRPr="00036CC8">
                <w:rPr>
                  <w:rFonts w:ascii="Book Antiqua" w:hAnsi="Book Antiqua" w:cstheme="majorHAnsi"/>
                  <w:noProof/>
                  <w:vertAlign w:val="superscript"/>
                </w:rPr>
                <w:t>36</w:t>
              </w:r>
            </w:hyperlink>
            <w:r w:rsidR="00CF65DA" w:rsidRPr="00036CC8">
              <w:rPr>
                <w:rFonts w:ascii="Book Antiqua" w:hAnsi="Book Antiqua" w:cstheme="majorHAnsi"/>
                <w:noProof/>
                <w:vertAlign w:val="superscript"/>
              </w:rPr>
              <w:t>]</w:t>
            </w:r>
            <w:r w:rsidR="00CF65DA" w:rsidRPr="00036CC8">
              <w:rPr>
                <w:rFonts w:ascii="Book Antiqua" w:hAnsi="Book Antiqua" w:cstheme="majorHAnsi"/>
              </w:rPr>
              <w:fldChar w:fldCharType="end"/>
            </w:r>
            <w:r w:rsidR="00CF65DA" w:rsidRPr="00036CC8">
              <w:rPr>
                <w:rFonts w:ascii="Book Antiqua" w:eastAsia="宋体" w:hAnsi="Book Antiqua" w:cstheme="majorHAnsi"/>
                <w:lang w:eastAsia="zh-CN"/>
              </w:rPr>
              <w:t>,</w:t>
            </w:r>
            <w:r w:rsidRPr="00036CC8">
              <w:rPr>
                <w:rFonts w:ascii="Book Antiqua" w:hAnsi="Book Antiqua" w:cstheme="majorHAnsi"/>
              </w:rPr>
              <w:t xml:space="preserve"> 1993</w:t>
            </w:r>
            <w:r w:rsidR="008172BF" w:rsidRPr="00036CC8">
              <w:rPr>
                <w:rFonts w:ascii="Book Antiqua" w:hAnsi="Book Antiqua" w:cstheme="majorHAnsi"/>
              </w:rPr>
              <w:t xml:space="preserve"> </w:t>
            </w:r>
          </w:p>
        </w:tc>
        <w:tc>
          <w:tcPr>
            <w:tcW w:w="1956" w:type="dxa"/>
            <w:vAlign w:val="center"/>
          </w:tcPr>
          <w:p w14:paraId="44386003" w14:textId="77777777" w:rsidR="005238CB" w:rsidRPr="00036CC8" w:rsidRDefault="00AA16E3" w:rsidP="00FB2978">
            <w:pPr>
              <w:adjustRightInd w:val="0"/>
              <w:snapToGrid w:val="0"/>
              <w:spacing w:line="360" w:lineRule="auto"/>
              <w:rPr>
                <w:rFonts w:ascii="Book Antiqua" w:hAnsi="Book Antiqua" w:cstheme="majorHAnsi"/>
              </w:rPr>
            </w:pPr>
            <w:r w:rsidRPr="00036CC8">
              <w:rPr>
                <w:rFonts w:ascii="Book Antiqua" w:hAnsi="Book Antiqua" w:cstheme="majorHAnsi"/>
              </w:rPr>
              <w:t>Moderate and severe dysplasia</w:t>
            </w:r>
          </w:p>
        </w:tc>
        <w:tc>
          <w:tcPr>
            <w:tcW w:w="1354" w:type="dxa"/>
            <w:vAlign w:val="center"/>
          </w:tcPr>
          <w:p w14:paraId="41C82EF4" w14:textId="77777777" w:rsidR="005238CB" w:rsidRPr="00036CC8" w:rsidRDefault="003E3A25" w:rsidP="00FB2978">
            <w:pPr>
              <w:adjustRightInd w:val="0"/>
              <w:snapToGrid w:val="0"/>
              <w:spacing w:line="360" w:lineRule="auto"/>
              <w:rPr>
                <w:rFonts w:ascii="Book Antiqua" w:hAnsi="Book Antiqua" w:cstheme="majorHAnsi"/>
              </w:rPr>
            </w:pPr>
            <w:r w:rsidRPr="00036CC8">
              <w:rPr>
                <w:rFonts w:ascii="Book Antiqua" w:hAnsi="Book Antiqua" w:cstheme="majorHAnsi"/>
              </w:rPr>
              <w:t>13</w:t>
            </w:r>
            <w:r w:rsidR="00AA16E3" w:rsidRPr="00036CC8">
              <w:rPr>
                <w:rFonts w:ascii="Book Antiqua" w:hAnsi="Book Antiqua" w:cstheme="majorHAnsi"/>
              </w:rPr>
              <w:t>M</w:t>
            </w:r>
          </w:p>
        </w:tc>
        <w:tc>
          <w:tcPr>
            <w:tcW w:w="1354" w:type="dxa"/>
            <w:vAlign w:val="center"/>
          </w:tcPr>
          <w:p w14:paraId="37BE14A4" w14:textId="77777777" w:rsidR="005238CB" w:rsidRPr="00036CC8" w:rsidRDefault="003E3A25" w:rsidP="00FB2978">
            <w:pPr>
              <w:adjustRightInd w:val="0"/>
              <w:snapToGrid w:val="0"/>
              <w:spacing w:line="360" w:lineRule="auto"/>
              <w:rPr>
                <w:rFonts w:ascii="Book Antiqua" w:hAnsi="Book Antiqua" w:cstheme="majorHAnsi"/>
              </w:rPr>
            </w:pPr>
            <w:r w:rsidRPr="00036CC8">
              <w:rPr>
                <w:rFonts w:ascii="Book Antiqua" w:hAnsi="Book Antiqua" w:cstheme="majorHAnsi"/>
              </w:rPr>
              <w:t>N.A.</w:t>
            </w:r>
          </w:p>
        </w:tc>
        <w:tc>
          <w:tcPr>
            <w:tcW w:w="2072" w:type="dxa"/>
            <w:vAlign w:val="center"/>
          </w:tcPr>
          <w:p w14:paraId="122AB4CB" w14:textId="77777777" w:rsidR="005238CB" w:rsidRPr="00036CC8" w:rsidRDefault="003E3A25" w:rsidP="00FB2978">
            <w:pPr>
              <w:adjustRightInd w:val="0"/>
              <w:snapToGrid w:val="0"/>
              <w:spacing w:line="360" w:lineRule="auto"/>
              <w:rPr>
                <w:rFonts w:ascii="Book Antiqua" w:hAnsi="Book Antiqua" w:cstheme="majorHAnsi"/>
              </w:rPr>
            </w:pPr>
            <w:r w:rsidRPr="00036CC8">
              <w:rPr>
                <w:rFonts w:ascii="Book Antiqua" w:hAnsi="Book Antiqua" w:cstheme="majorHAnsi"/>
              </w:rPr>
              <w:t>33</w:t>
            </w:r>
            <w:r w:rsidR="005238CB" w:rsidRPr="00036CC8">
              <w:rPr>
                <w:rFonts w:ascii="Book Antiqua" w:hAnsi="Book Antiqua" w:cstheme="majorHAnsi"/>
              </w:rPr>
              <w:t>%</w:t>
            </w:r>
          </w:p>
        </w:tc>
      </w:tr>
      <w:tr w:rsidR="005238CB" w:rsidRPr="00036CC8" w14:paraId="11BE75EE" w14:textId="77777777" w:rsidTr="003E3A25">
        <w:tc>
          <w:tcPr>
            <w:tcW w:w="2706" w:type="dxa"/>
            <w:vAlign w:val="center"/>
          </w:tcPr>
          <w:p w14:paraId="768B75F6" w14:textId="467748D5" w:rsidR="005238CB" w:rsidRPr="00036CC8" w:rsidRDefault="005238CB" w:rsidP="00FB2978">
            <w:pPr>
              <w:adjustRightInd w:val="0"/>
              <w:snapToGrid w:val="0"/>
              <w:spacing w:line="360" w:lineRule="auto"/>
              <w:rPr>
                <w:rFonts w:ascii="Book Antiqua" w:hAnsi="Book Antiqua" w:cstheme="majorHAnsi"/>
              </w:rPr>
            </w:pPr>
            <w:r w:rsidRPr="00036CC8">
              <w:rPr>
                <w:rFonts w:ascii="Book Antiqua" w:hAnsi="Book Antiqua" w:cstheme="majorHAnsi"/>
              </w:rPr>
              <w:t xml:space="preserve">Di Gregorio </w:t>
            </w:r>
            <w:r w:rsidR="00E40811" w:rsidRPr="00036CC8">
              <w:rPr>
                <w:rFonts w:ascii="Book Antiqua" w:hAnsi="Book Antiqua" w:cstheme="majorHAnsi"/>
                <w:i/>
              </w:rPr>
              <w:t>et al</w:t>
            </w:r>
            <w:r w:rsidR="00CF65DA" w:rsidRPr="00036CC8">
              <w:rPr>
                <w:rFonts w:ascii="Book Antiqua" w:hAnsi="Book Antiqua" w:cstheme="majorHAnsi"/>
              </w:rPr>
              <w:fldChar w:fldCharType="begin"/>
            </w:r>
            <w:r w:rsidR="00CF65DA" w:rsidRPr="00036CC8">
              <w:rPr>
                <w:rFonts w:ascii="Book Antiqua" w:hAnsi="Book Antiqua" w:cstheme="majorHAnsi"/>
              </w:rPr>
              <w:instrText xml:space="preserve"> ADDIN EN.CITE &lt;EndNote&gt;&lt;Cite&gt;&lt;Author&gt;Di Gregorio&lt;/Author&gt;&lt;Year&gt;1993&lt;/Year&gt;&lt;RecNum&gt;866&lt;/RecNum&gt;&lt;DisplayText&gt;&lt;style face="superscript"&gt;[37]&lt;/style&gt;&lt;/DisplayText&gt;&lt;record&gt;&lt;rec-number&gt;866&lt;/rec-number&gt;&lt;foreign-keys&gt;&lt;key app="EN" db-id="90r5dfax5t9e5be5fx855rvdv9rwtaptvevp"&gt;866&lt;/key&gt;&lt;/foreign-keys&gt;&lt;ref-type name="Journal Article"&gt;17&lt;/ref-type&gt;&lt;contributors&gt;&lt;authors&gt;&lt;author&gt;Di Gregorio, C.&lt;/author&gt;&lt;author&gt;Morandi, P.&lt;/author&gt;&lt;author&gt;Fante, R.&lt;/author&gt;&lt;author&gt;De Gaetani, C.&lt;/author&gt;&lt;/authors&gt;&lt;/contributors&gt;&lt;auth-address&gt;Istituto di Anatomia ed Istologia Patologica, Universita di Modena, Italy.&lt;/auth-address&gt;&lt;titles&gt;&lt;title&gt;Gastric dysplasia. A follow-up study&lt;/title&gt;&lt;secondary-title&gt;Am J Gastroenterol&lt;/secondary-title&gt;&lt;alt-title&gt;The American journal of gastroenterology&lt;/alt-title&gt;&lt;/titles&gt;&lt;periodical&gt;&lt;full-title&gt;Am J Gastroenterol&lt;/full-title&gt;&lt;abbr-1&gt;The American journal of gastroenterology&lt;/abbr-1&gt;&lt;/periodical&gt;&lt;alt-periodical&gt;&lt;full-title&gt;Am J Gastroenterol&lt;/full-title&gt;&lt;abbr-1&gt;The American journal of gastroenterology&lt;/abbr-1&gt;&lt;/alt-periodical&gt;&lt;pages&gt;1714-9&lt;/pages&gt;&lt;volume&gt;88&lt;/volume&gt;&lt;number&gt;10&lt;/number&gt;&lt;edition&gt;1993/10/01&lt;/edition&gt;&lt;keywords&gt;&lt;keyword&gt;Adult&lt;/keyword&gt;&lt;keyword&gt;Aged&lt;/keyword&gt;&lt;keyword&gt;Aged, 80 and over&lt;/keyword&gt;&lt;keyword&gt;Female&lt;/keyword&gt;&lt;keyword&gt;Follow-Up Studies&lt;/keyword&gt;&lt;keyword&gt;Gastroscopy&lt;/keyword&gt;&lt;keyword&gt;Humans&lt;/keyword&gt;&lt;keyword&gt;Male&lt;/keyword&gt;&lt;keyword&gt;Middle Aged&lt;/keyword&gt;&lt;keyword&gt;Precancerous Conditions/*pathology&lt;/keyword&gt;&lt;keyword&gt;Severity of Illness Index&lt;/keyword&gt;&lt;keyword&gt;Stomach Diseases/*pathology&lt;/keyword&gt;&lt;keyword&gt;Stomach Neoplasms/*pathology&lt;/keyword&gt;&lt;/keywords&gt;&lt;dates&gt;&lt;year&gt;1993&lt;/year&gt;&lt;pub-dates&gt;&lt;date&gt;Oct&lt;/date&gt;&lt;/pub-dates&gt;&lt;/dates&gt;&lt;isbn&gt;0002-9270 (Print)&amp;#xD;0002-9270 (Linking)&lt;/isbn&gt;&lt;accession-num&gt;8213713&lt;/accession-num&gt;&lt;work-type&gt;Research Support, Non-U.S. Gov&amp;apos;t&lt;/work-type&gt;&lt;urls&gt;&lt;related-urls&gt;&lt;url&gt;http://www.ncbi.nlm.nih.gov/pubmed/8213713&lt;/url&gt;&lt;/related-urls&gt;&lt;/urls&gt;&lt;language&gt;eng&lt;/language&gt;&lt;/record&gt;&lt;/Cite&gt;&lt;/EndNote&gt;</w:instrText>
            </w:r>
            <w:r w:rsidR="00CF65DA" w:rsidRPr="00036CC8">
              <w:rPr>
                <w:rFonts w:ascii="Book Antiqua" w:hAnsi="Book Antiqua" w:cstheme="majorHAnsi"/>
              </w:rPr>
              <w:fldChar w:fldCharType="separate"/>
            </w:r>
            <w:r w:rsidR="00CF65DA" w:rsidRPr="00036CC8">
              <w:rPr>
                <w:rFonts w:ascii="Book Antiqua" w:hAnsi="Book Antiqua" w:cstheme="majorHAnsi"/>
                <w:noProof/>
                <w:vertAlign w:val="superscript"/>
              </w:rPr>
              <w:t>[</w:t>
            </w:r>
            <w:hyperlink w:anchor="_ENREF_37" w:tooltip="Di Gregorio, 1993 #866" w:history="1">
              <w:r w:rsidR="00CF65DA" w:rsidRPr="00036CC8">
                <w:rPr>
                  <w:rFonts w:ascii="Book Antiqua" w:hAnsi="Book Antiqua" w:cstheme="majorHAnsi"/>
                  <w:noProof/>
                  <w:vertAlign w:val="superscript"/>
                </w:rPr>
                <w:t>37</w:t>
              </w:r>
            </w:hyperlink>
            <w:r w:rsidR="00CF65DA" w:rsidRPr="00036CC8">
              <w:rPr>
                <w:rFonts w:ascii="Book Antiqua" w:hAnsi="Book Antiqua" w:cstheme="majorHAnsi"/>
                <w:noProof/>
                <w:vertAlign w:val="superscript"/>
              </w:rPr>
              <w:t>]</w:t>
            </w:r>
            <w:r w:rsidR="00CF65DA" w:rsidRPr="00036CC8">
              <w:rPr>
                <w:rFonts w:ascii="Book Antiqua" w:hAnsi="Book Antiqua" w:cstheme="majorHAnsi"/>
              </w:rPr>
              <w:fldChar w:fldCharType="end"/>
            </w:r>
            <w:r w:rsidR="00CF65DA" w:rsidRPr="00036CC8">
              <w:rPr>
                <w:rFonts w:ascii="Book Antiqua" w:eastAsia="宋体" w:hAnsi="Book Antiqua" w:cstheme="majorHAnsi"/>
                <w:lang w:eastAsia="zh-CN"/>
              </w:rPr>
              <w:t xml:space="preserve">, </w:t>
            </w:r>
            <w:r w:rsidRPr="00036CC8">
              <w:rPr>
                <w:rFonts w:ascii="Book Antiqua" w:hAnsi="Book Antiqua" w:cstheme="majorHAnsi"/>
              </w:rPr>
              <w:t>1993</w:t>
            </w:r>
            <w:r w:rsidR="008172BF" w:rsidRPr="00036CC8">
              <w:rPr>
                <w:rFonts w:ascii="Book Antiqua" w:hAnsi="Book Antiqua" w:cstheme="majorHAnsi"/>
              </w:rPr>
              <w:t xml:space="preserve"> </w:t>
            </w:r>
          </w:p>
        </w:tc>
        <w:tc>
          <w:tcPr>
            <w:tcW w:w="1956" w:type="dxa"/>
            <w:vAlign w:val="center"/>
          </w:tcPr>
          <w:p w14:paraId="5F3963D0" w14:textId="77777777" w:rsidR="005238CB" w:rsidRPr="00036CC8" w:rsidRDefault="00AA16E3" w:rsidP="00FB2978">
            <w:pPr>
              <w:adjustRightInd w:val="0"/>
              <w:snapToGrid w:val="0"/>
              <w:spacing w:line="360" w:lineRule="auto"/>
              <w:rPr>
                <w:rFonts w:ascii="Book Antiqua" w:hAnsi="Book Antiqua" w:cstheme="majorHAnsi"/>
              </w:rPr>
            </w:pPr>
            <w:r w:rsidRPr="00036CC8">
              <w:rPr>
                <w:rFonts w:ascii="Book Antiqua" w:hAnsi="Book Antiqua" w:cstheme="majorHAnsi"/>
              </w:rPr>
              <w:t>Mild dysplasia</w:t>
            </w:r>
          </w:p>
        </w:tc>
        <w:tc>
          <w:tcPr>
            <w:tcW w:w="1354" w:type="dxa"/>
            <w:vAlign w:val="center"/>
          </w:tcPr>
          <w:p w14:paraId="37B70FBC" w14:textId="77777777" w:rsidR="005238CB" w:rsidRPr="00036CC8" w:rsidRDefault="00AA16E3" w:rsidP="00FB2978">
            <w:pPr>
              <w:adjustRightInd w:val="0"/>
              <w:snapToGrid w:val="0"/>
              <w:spacing w:line="360" w:lineRule="auto"/>
              <w:rPr>
                <w:rFonts w:ascii="Book Antiqua" w:hAnsi="Book Antiqua" w:cstheme="majorHAnsi"/>
              </w:rPr>
            </w:pPr>
            <w:r w:rsidRPr="00036CC8">
              <w:rPr>
                <w:rFonts w:ascii="Book Antiqua" w:hAnsi="Book Antiqua" w:cstheme="majorHAnsi"/>
              </w:rPr>
              <w:t>N.A.</w:t>
            </w:r>
          </w:p>
        </w:tc>
        <w:tc>
          <w:tcPr>
            <w:tcW w:w="1354" w:type="dxa"/>
            <w:vAlign w:val="center"/>
          </w:tcPr>
          <w:p w14:paraId="04E36BBA" w14:textId="77777777" w:rsidR="005238CB" w:rsidRPr="00036CC8" w:rsidRDefault="003E3A25" w:rsidP="00FB2978">
            <w:pPr>
              <w:adjustRightInd w:val="0"/>
              <w:snapToGrid w:val="0"/>
              <w:spacing w:line="360" w:lineRule="auto"/>
              <w:rPr>
                <w:rFonts w:ascii="Book Antiqua" w:hAnsi="Book Antiqua" w:cstheme="majorHAnsi"/>
              </w:rPr>
            </w:pPr>
            <w:r w:rsidRPr="00036CC8">
              <w:rPr>
                <w:rFonts w:ascii="Book Antiqua" w:hAnsi="Book Antiqua" w:cstheme="majorHAnsi"/>
              </w:rPr>
              <w:t>74</w:t>
            </w:r>
            <w:r w:rsidR="005238CB" w:rsidRPr="00036CC8">
              <w:rPr>
                <w:rFonts w:ascii="Book Antiqua" w:hAnsi="Book Antiqua" w:cstheme="majorHAnsi"/>
              </w:rPr>
              <w:t>%</w:t>
            </w:r>
          </w:p>
        </w:tc>
        <w:tc>
          <w:tcPr>
            <w:tcW w:w="2072" w:type="dxa"/>
            <w:vAlign w:val="center"/>
          </w:tcPr>
          <w:p w14:paraId="23A87C8A" w14:textId="77777777" w:rsidR="005238CB" w:rsidRPr="00036CC8" w:rsidRDefault="003E3A25" w:rsidP="00FB2978">
            <w:pPr>
              <w:adjustRightInd w:val="0"/>
              <w:snapToGrid w:val="0"/>
              <w:spacing w:line="360" w:lineRule="auto"/>
              <w:rPr>
                <w:rFonts w:ascii="Book Antiqua" w:hAnsi="Book Antiqua" w:cstheme="majorHAnsi"/>
              </w:rPr>
            </w:pPr>
            <w:r w:rsidRPr="00036CC8">
              <w:rPr>
                <w:rFonts w:ascii="Book Antiqua" w:hAnsi="Book Antiqua" w:cstheme="majorHAnsi"/>
              </w:rPr>
              <w:t>7</w:t>
            </w:r>
            <w:r w:rsidR="005238CB" w:rsidRPr="00036CC8">
              <w:rPr>
                <w:rFonts w:ascii="Book Antiqua" w:hAnsi="Book Antiqua" w:cstheme="majorHAnsi"/>
              </w:rPr>
              <w:t>%</w:t>
            </w:r>
          </w:p>
        </w:tc>
      </w:tr>
      <w:tr w:rsidR="00AA16E3" w:rsidRPr="00036CC8" w14:paraId="2ECC3784" w14:textId="77777777" w:rsidTr="003E3A25">
        <w:tc>
          <w:tcPr>
            <w:tcW w:w="2706" w:type="dxa"/>
            <w:vMerge w:val="restart"/>
            <w:vAlign w:val="center"/>
          </w:tcPr>
          <w:p w14:paraId="52BEDCFD" w14:textId="64BE98DB" w:rsidR="00AA16E3" w:rsidRPr="00036CC8" w:rsidRDefault="00AA16E3" w:rsidP="00FB2978">
            <w:pPr>
              <w:adjustRightInd w:val="0"/>
              <w:snapToGrid w:val="0"/>
              <w:spacing w:line="360" w:lineRule="auto"/>
              <w:rPr>
                <w:rFonts w:ascii="Book Antiqua" w:hAnsi="Book Antiqua" w:cstheme="majorHAnsi"/>
              </w:rPr>
            </w:pPr>
            <w:proofErr w:type="spellStart"/>
            <w:r w:rsidRPr="00036CC8">
              <w:rPr>
                <w:rFonts w:ascii="Book Antiqua" w:hAnsi="Book Antiqua" w:cstheme="majorHAnsi"/>
              </w:rPr>
              <w:t>Saraga</w:t>
            </w:r>
            <w:proofErr w:type="spellEnd"/>
            <w:r w:rsidRPr="00036CC8">
              <w:rPr>
                <w:rFonts w:ascii="Book Antiqua" w:hAnsi="Book Antiqua" w:cstheme="majorHAnsi"/>
              </w:rPr>
              <w:t xml:space="preserve"> </w:t>
            </w:r>
            <w:r w:rsidR="00E40811" w:rsidRPr="00036CC8">
              <w:rPr>
                <w:rFonts w:ascii="Book Antiqua" w:hAnsi="Book Antiqua" w:cstheme="majorHAnsi"/>
                <w:i/>
              </w:rPr>
              <w:t>et al</w:t>
            </w:r>
            <w:r w:rsidR="00CF65DA" w:rsidRPr="00036CC8">
              <w:rPr>
                <w:rFonts w:ascii="Book Antiqua" w:hAnsi="Book Antiqua" w:cstheme="majorHAnsi"/>
              </w:rPr>
              <w:fldChar w:fldCharType="begin"/>
            </w:r>
            <w:r w:rsidR="00CF65DA" w:rsidRPr="00036CC8">
              <w:rPr>
                <w:rFonts w:ascii="Book Antiqua" w:hAnsi="Book Antiqua" w:cstheme="majorHAnsi"/>
              </w:rPr>
              <w:instrText xml:space="preserve"> ADDIN EN.CITE &lt;EndNote&gt;&lt;Cite&gt;&lt;Author&gt;Saraga&lt;/Author&gt;&lt;Year&gt;1987&lt;/Year&gt;&lt;RecNum&gt;861&lt;/RecNum&gt;&lt;DisplayText&gt;&lt;style face="superscript"&gt;[38]&lt;/style&gt;&lt;/DisplayText&gt;&lt;record&gt;&lt;rec-number&gt;861&lt;/rec-number&gt;&lt;foreign-keys&gt;&lt;key app="EN" db-id="90r5dfax5t9e5be5fx855rvdv9rwtaptvevp"&gt;861&lt;/key&gt;&lt;/foreign-keys&gt;&lt;ref-type name="Journal Article"&gt;17&lt;/ref-type&gt;&lt;contributors&gt;&lt;authors&gt;&lt;author&gt;Saraga, E. P.&lt;/author&gt;&lt;author&gt;Gardiol, D.&lt;/author&gt;&lt;author&gt;Costa, J.&lt;/author&gt;&lt;/authors&gt;&lt;/contributors&gt;&lt;auth-address&gt;Department of Pathology, University of Lausanne Medical School, Switzerland.&lt;/auth-address&gt;&lt;titles&gt;&lt;title&gt;Gastric dysplasia. A histological follow-up study&lt;/title&gt;&lt;secondary-title&gt;Am J Surg Pathol&lt;/secondary-title&gt;&lt;alt-title&gt;The American journal of surgical pathology&lt;/alt-title&gt;&lt;/titles&gt;&lt;periodical&gt;&lt;full-title&gt;Am J Surg Pathol&lt;/full-title&gt;&lt;abbr-1&gt;The American journal of surgical pathology&lt;/abbr-1&gt;&lt;/periodical&gt;&lt;alt-periodical&gt;&lt;full-title&gt;Am J Surg Pathol&lt;/full-title&gt;&lt;abbr-1&gt;The American journal of surgical pathology&lt;/abbr-1&gt;&lt;/alt-periodical&gt;&lt;pages&gt;788-96&lt;/pages&gt;&lt;volume&gt;11&lt;/volume&gt;&lt;number&gt;10&lt;/number&gt;&lt;edition&gt;1987/10/01&lt;/edition&gt;&lt;keywords&gt;&lt;keyword&gt;Adult&lt;/keyword&gt;&lt;keyword&gt;Aged&lt;/keyword&gt;&lt;keyword&gt;Biopsy&lt;/keyword&gt;&lt;keyword&gt;Carcinoma/pathology&lt;/keyword&gt;&lt;keyword&gt;Female&lt;/keyword&gt;&lt;keyword&gt;Follow-Up Studies&lt;/keyword&gt;&lt;keyword&gt;Gastric Mucosa/pathology&lt;/keyword&gt;&lt;keyword&gt;Gastroscopy&lt;/keyword&gt;&lt;keyword&gt;Humans&lt;/keyword&gt;&lt;keyword&gt;Male&lt;/keyword&gt;&lt;keyword&gt;Middle Aged&lt;/keyword&gt;&lt;keyword&gt;Precancerous Conditions/classification/*pathology&lt;/keyword&gt;&lt;keyword&gt;Stomach Neoplasms/*pathology&lt;/keyword&gt;&lt;/keywords&gt;&lt;dates&gt;&lt;year&gt;1987&lt;/year&gt;&lt;pub-dates&gt;&lt;date&gt;Oct&lt;/date&gt;&lt;/pub-dates&gt;&lt;/dates&gt;&lt;isbn&gt;0147-5185 (Print)&amp;#xD;0147-5185 (Linking)&lt;/isbn&gt;&lt;accession-num&gt;3661823&lt;/accession-num&gt;&lt;urls&gt;&lt;related-urls&gt;&lt;url&gt;http://www.ncbi.nlm.nih.gov/pubmed/3661823&lt;/url&gt;&lt;/related-urls&gt;&lt;/urls&gt;&lt;language&gt;eng&lt;/language&gt;&lt;/record&gt;&lt;/Cite&gt;&lt;/EndNote&gt;</w:instrText>
            </w:r>
            <w:r w:rsidR="00CF65DA" w:rsidRPr="00036CC8">
              <w:rPr>
                <w:rFonts w:ascii="Book Antiqua" w:hAnsi="Book Antiqua" w:cstheme="majorHAnsi"/>
              </w:rPr>
              <w:fldChar w:fldCharType="separate"/>
            </w:r>
            <w:r w:rsidR="00CF65DA" w:rsidRPr="00036CC8">
              <w:rPr>
                <w:rFonts w:ascii="Book Antiqua" w:hAnsi="Book Antiqua" w:cstheme="majorHAnsi"/>
                <w:noProof/>
                <w:vertAlign w:val="superscript"/>
              </w:rPr>
              <w:t>[</w:t>
            </w:r>
            <w:hyperlink w:anchor="_ENREF_38" w:tooltip="Saraga, 1987 #861" w:history="1">
              <w:r w:rsidR="00CF65DA" w:rsidRPr="00036CC8">
                <w:rPr>
                  <w:rFonts w:ascii="Book Antiqua" w:hAnsi="Book Antiqua" w:cstheme="majorHAnsi"/>
                  <w:noProof/>
                  <w:vertAlign w:val="superscript"/>
                </w:rPr>
                <w:t>38</w:t>
              </w:r>
            </w:hyperlink>
            <w:r w:rsidR="00CF65DA" w:rsidRPr="00036CC8">
              <w:rPr>
                <w:rFonts w:ascii="Book Antiqua" w:hAnsi="Book Antiqua" w:cstheme="majorHAnsi"/>
                <w:noProof/>
                <w:vertAlign w:val="superscript"/>
              </w:rPr>
              <w:t>]</w:t>
            </w:r>
            <w:r w:rsidR="00CF65DA" w:rsidRPr="00036CC8">
              <w:rPr>
                <w:rFonts w:ascii="Book Antiqua" w:hAnsi="Book Antiqua" w:cstheme="majorHAnsi"/>
              </w:rPr>
              <w:fldChar w:fldCharType="end"/>
            </w:r>
            <w:r w:rsidR="00CF65DA" w:rsidRPr="00036CC8">
              <w:rPr>
                <w:rFonts w:ascii="Book Antiqua" w:eastAsia="宋体" w:hAnsi="Book Antiqua" w:cstheme="majorHAnsi"/>
                <w:lang w:eastAsia="zh-CN"/>
              </w:rPr>
              <w:t>,</w:t>
            </w:r>
            <w:r w:rsidRPr="00036CC8">
              <w:rPr>
                <w:rFonts w:ascii="Book Antiqua" w:hAnsi="Book Antiqua" w:cstheme="majorHAnsi"/>
              </w:rPr>
              <w:t xml:space="preserve"> 1987 </w:t>
            </w:r>
          </w:p>
        </w:tc>
        <w:tc>
          <w:tcPr>
            <w:tcW w:w="1956" w:type="dxa"/>
            <w:vAlign w:val="center"/>
          </w:tcPr>
          <w:p w14:paraId="7F30B238" w14:textId="58BB0308" w:rsidR="00AA16E3" w:rsidRPr="00036CC8" w:rsidRDefault="00AA16E3" w:rsidP="00FB2978">
            <w:pPr>
              <w:adjustRightInd w:val="0"/>
              <w:snapToGrid w:val="0"/>
              <w:spacing w:line="360" w:lineRule="auto"/>
              <w:rPr>
                <w:rFonts w:ascii="Book Antiqua" w:hAnsi="Book Antiqua" w:cstheme="majorHAnsi"/>
              </w:rPr>
            </w:pPr>
            <w:r w:rsidRPr="00036CC8">
              <w:rPr>
                <w:rFonts w:ascii="Book Antiqua" w:hAnsi="Book Antiqua" w:cstheme="majorHAnsi"/>
              </w:rPr>
              <w:t xml:space="preserve">Mild </w:t>
            </w:r>
            <w:r w:rsidR="00CF65DA" w:rsidRPr="00036CC8">
              <w:rPr>
                <w:rFonts w:ascii="Book Antiqua" w:eastAsia="宋体" w:hAnsi="Book Antiqua" w:cstheme="majorHAnsi"/>
                <w:lang w:eastAsia="zh-CN"/>
              </w:rPr>
              <w:t>and</w:t>
            </w:r>
            <w:r w:rsidRPr="00036CC8">
              <w:rPr>
                <w:rFonts w:ascii="Book Antiqua" w:hAnsi="Book Antiqua" w:cstheme="majorHAnsi"/>
              </w:rPr>
              <w:t xml:space="preserve"> moderate dysplasia</w:t>
            </w:r>
          </w:p>
        </w:tc>
        <w:tc>
          <w:tcPr>
            <w:tcW w:w="1354" w:type="dxa"/>
            <w:vAlign w:val="center"/>
          </w:tcPr>
          <w:p w14:paraId="0A320628" w14:textId="77777777" w:rsidR="00AA16E3" w:rsidRPr="00036CC8" w:rsidRDefault="00AA16E3" w:rsidP="00FB2978">
            <w:pPr>
              <w:adjustRightInd w:val="0"/>
              <w:snapToGrid w:val="0"/>
              <w:spacing w:line="360" w:lineRule="auto"/>
              <w:rPr>
                <w:rFonts w:ascii="Book Antiqua" w:hAnsi="Book Antiqua" w:cstheme="majorHAnsi"/>
              </w:rPr>
            </w:pPr>
            <w:r w:rsidRPr="00036CC8">
              <w:rPr>
                <w:rFonts w:ascii="Book Antiqua" w:hAnsi="Book Antiqua" w:cstheme="majorHAnsi"/>
              </w:rPr>
              <w:t>42M</w:t>
            </w:r>
          </w:p>
        </w:tc>
        <w:tc>
          <w:tcPr>
            <w:tcW w:w="1354" w:type="dxa"/>
            <w:vAlign w:val="center"/>
          </w:tcPr>
          <w:p w14:paraId="3C22F117" w14:textId="77777777" w:rsidR="00AA16E3" w:rsidRPr="00036CC8" w:rsidRDefault="003E3A25" w:rsidP="00FB2978">
            <w:pPr>
              <w:adjustRightInd w:val="0"/>
              <w:snapToGrid w:val="0"/>
              <w:spacing w:line="360" w:lineRule="auto"/>
              <w:rPr>
                <w:rFonts w:ascii="Book Antiqua" w:hAnsi="Book Antiqua" w:cstheme="majorHAnsi"/>
              </w:rPr>
            </w:pPr>
            <w:r w:rsidRPr="00036CC8">
              <w:rPr>
                <w:rFonts w:ascii="Book Antiqua" w:hAnsi="Book Antiqua" w:cstheme="majorHAnsi"/>
              </w:rPr>
              <w:t>N.A.</w:t>
            </w:r>
          </w:p>
        </w:tc>
        <w:tc>
          <w:tcPr>
            <w:tcW w:w="2072" w:type="dxa"/>
            <w:vAlign w:val="center"/>
          </w:tcPr>
          <w:p w14:paraId="2387E0EA" w14:textId="77777777" w:rsidR="00AA16E3" w:rsidRPr="00036CC8" w:rsidRDefault="003E3A25" w:rsidP="00FB2978">
            <w:pPr>
              <w:adjustRightInd w:val="0"/>
              <w:snapToGrid w:val="0"/>
              <w:spacing w:line="360" w:lineRule="auto"/>
              <w:rPr>
                <w:rFonts w:ascii="Book Antiqua" w:hAnsi="Book Antiqua" w:cstheme="majorHAnsi"/>
              </w:rPr>
            </w:pPr>
            <w:r w:rsidRPr="00036CC8">
              <w:rPr>
                <w:rFonts w:ascii="Book Antiqua" w:hAnsi="Book Antiqua" w:cstheme="majorHAnsi"/>
              </w:rPr>
              <w:t>1.6%</w:t>
            </w:r>
          </w:p>
        </w:tc>
      </w:tr>
      <w:tr w:rsidR="00AA16E3" w:rsidRPr="00036CC8" w14:paraId="01B64FDE" w14:textId="77777777" w:rsidTr="003E3A25">
        <w:tc>
          <w:tcPr>
            <w:tcW w:w="2706" w:type="dxa"/>
            <w:vMerge/>
            <w:vAlign w:val="center"/>
          </w:tcPr>
          <w:p w14:paraId="6B7A99DE" w14:textId="77777777" w:rsidR="00AA16E3" w:rsidRPr="00036CC8" w:rsidRDefault="00AA16E3" w:rsidP="00FB2978">
            <w:pPr>
              <w:adjustRightInd w:val="0"/>
              <w:snapToGrid w:val="0"/>
              <w:spacing w:line="360" w:lineRule="auto"/>
              <w:rPr>
                <w:rFonts w:ascii="Book Antiqua" w:hAnsi="Book Antiqua" w:cstheme="majorHAnsi"/>
              </w:rPr>
            </w:pPr>
          </w:p>
        </w:tc>
        <w:tc>
          <w:tcPr>
            <w:tcW w:w="1956" w:type="dxa"/>
            <w:vAlign w:val="center"/>
          </w:tcPr>
          <w:p w14:paraId="596DCE76" w14:textId="77777777" w:rsidR="00AA16E3" w:rsidRPr="00036CC8" w:rsidRDefault="00AA16E3" w:rsidP="00FB2978">
            <w:pPr>
              <w:adjustRightInd w:val="0"/>
              <w:snapToGrid w:val="0"/>
              <w:spacing w:line="360" w:lineRule="auto"/>
              <w:rPr>
                <w:rFonts w:ascii="Book Antiqua" w:hAnsi="Book Antiqua" w:cstheme="majorHAnsi"/>
              </w:rPr>
            </w:pPr>
            <w:r w:rsidRPr="00036CC8">
              <w:rPr>
                <w:rFonts w:ascii="Book Antiqua" w:hAnsi="Book Antiqua" w:cstheme="majorHAnsi"/>
              </w:rPr>
              <w:t>Severe dysplasia</w:t>
            </w:r>
          </w:p>
        </w:tc>
        <w:tc>
          <w:tcPr>
            <w:tcW w:w="1354" w:type="dxa"/>
            <w:vAlign w:val="center"/>
          </w:tcPr>
          <w:p w14:paraId="64966599" w14:textId="77777777" w:rsidR="00AA16E3" w:rsidRPr="00036CC8" w:rsidRDefault="00AA16E3" w:rsidP="00FB2978">
            <w:pPr>
              <w:adjustRightInd w:val="0"/>
              <w:snapToGrid w:val="0"/>
              <w:spacing w:line="360" w:lineRule="auto"/>
              <w:rPr>
                <w:rFonts w:ascii="Book Antiqua" w:hAnsi="Book Antiqua" w:cstheme="majorHAnsi"/>
              </w:rPr>
            </w:pPr>
            <w:r w:rsidRPr="00036CC8">
              <w:rPr>
                <w:rFonts w:ascii="Book Antiqua" w:hAnsi="Book Antiqua" w:cstheme="majorHAnsi"/>
              </w:rPr>
              <w:t>42M</w:t>
            </w:r>
          </w:p>
        </w:tc>
        <w:tc>
          <w:tcPr>
            <w:tcW w:w="1354" w:type="dxa"/>
            <w:vAlign w:val="center"/>
          </w:tcPr>
          <w:p w14:paraId="78C48B86" w14:textId="77777777" w:rsidR="00AA16E3" w:rsidRPr="00036CC8" w:rsidRDefault="003E3A25" w:rsidP="00FB2978">
            <w:pPr>
              <w:adjustRightInd w:val="0"/>
              <w:snapToGrid w:val="0"/>
              <w:spacing w:line="360" w:lineRule="auto"/>
              <w:rPr>
                <w:rFonts w:ascii="Book Antiqua" w:hAnsi="Book Antiqua" w:cstheme="majorHAnsi"/>
              </w:rPr>
            </w:pPr>
            <w:r w:rsidRPr="00036CC8">
              <w:rPr>
                <w:rFonts w:ascii="Book Antiqua" w:hAnsi="Book Antiqua" w:cstheme="majorHAnsi"/>
              </w:rPr>
              <w:t>N.A.</w:t>
            </w:r>
          </w:p>
        </w:tc>
        <w:tc>
          <w:tcPr>
            <w:tcW w:w="2072" w:type="dxa"/>
            <w:vAlign w:val="center"/>
          </w:tcPr>
          <w:p w14:paraId="272997EE" w14:textId="77777777" w:rsidR="00AA16E3" w:rsidRPr="00036CC8" w:rsidRDefault="003E3A25" w:rsidP="00FB2978">
            <w:pPr>
              <w:adjustRightInd w:val="0"/>
              <w:snapToGrid w:val="0"/>
              <w:spacing w:line="360" w:lineRule="auto"/>
              <w:rPr>
                <w:rFonts w:ascii="Book Antiqua" w:hAnsi="Book Antiqua" w:cstheme="majorHAnsi"/>
              </w:rPr>
            </w:pPr>
            <w:r w:rsidRPr="00036CC8">
              <w:rPr>
                <w:rFonts w:ascii="Book Antiqua" w:hAnsi="Book Antiqua" w:cstheme="majorHAnsi"/>
              </w:rPr>
              <w:t>86%</w:t>
            </w:r>
          </w:p>
        </w:tc>
      </w:tr>
    </w:tbl>
    <w:p w14:paraId="4A22B949" w14:textId="77777777" w:rsidR="003E3A25" w:rsidRPr="00036CC8" w:rsidRDefault="003E3A25" w:rsidP="00FB2978">
      <w:pPr>
        <w:adjustRightInd w:val="0"/>
        <w:snapToGrid w:val="0"/>
        <w:spacing w:line="360" w:lineRule="auto"/>
        <w:rPr>
          <w:rFonts w:ascii="Book Antiqua" w:hAnsi="Book Antiqua" w:cstheme="majorHAnsi"/>
        </w:rPr>
      </w:pPr>
    </w:p>
    <w:p w14:paraId="312B03DC" w14:textId="77777777" w:rsidR="003E3A25" w:rsidRPr="00036CC8" w:rsidRDefault="003E3A25" w:rsidP="00FB2978">
      <w:pPr>
        <w:widowControl/>
        <w:adjustRightInd w:val="0"/>
        <w:snapToGrid w:val="0"/>
        <w:spacing w:line="360" w:lineRule="auto"/>
        <w:rPr>
          <w:rFonts w:ascii="Book Antiqua" w:hAnsi="Book Antiqua" w:cstheme="majorHAnsi"/>
        </w:rPr>
      </w:pPr>
      <w:r w:rsidRPr="00036CC8">
        <w:rPr>
          <w:rFonts w:ascii="Book Antiqua" w:hAnsi="Book Antiqua" w:cstheme="majorHAnsi"/>
        </w:rPr>
        <w:br w:type="page"/>
      </w:r>
    </w:p>
    <w:p w14:paraId="3FB1715E" w14:textId="7896EA6D" w:rsidR="00AC6700" w:rsidRPr="00036CC8" w:rsidRDefault="00AC6700" w:rsidP="00FB2978">
      <w:pPr>
        <w:adjustRightInd w:val="0"/>
        <w:snapToGrid w:val="0"/>
        <w:spacing w:line="360" w:lineRule="auto"/>
        <w:rPr>
          <w:rFonts w:ascii="Book Antiqua" w:eastAsia="宋体" w:hAnsi="Book Antiqua" w:cstheme="majorHAnsi"/>
          <w:b/>
          <w:lang w:eastAsia="zh-CN"/>
        </w:rPr>
      </w:pPr>
      <w:r w:rsidRPr="00036CC8">
        <w:rPr>
          <w:rFonts w:ascii="Book Antiqua" w:eastAsia="宋体" w:hAnsi="Book Antiqua" w:cstheme="majorHAnsi"/>
          <w:b/>
          <w:noProof/>
          <w:lang w:eastAsia="zh-CN"/>
        </w:rPr>
        <w:lastRenderedPageBreak/>
        <w:drawing>
          <wp:inline distT="0" distB="0" distL="0" distR="0" wp14:anchorId="5295B0DB" wp14:editId="655E1B4E">
            <wp:extent cx="5943124" cy="6634886"/>
            <wp:effectExtent l="0" t="0" r="635" b="0"/>
            <wp:docPr id="1" name="图片 1" descr="C:\Users\Administrator\Desktop\18929\18929-Figures\figure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18929\18929-Figures\figure 1.tif"/>
                    <pic:cNvPicPr>
                      <a:picLocks noChangeAspect="1" noChangeArrowheads="1"/>
                    </pic:cNvPicPr>
                  </pic:nvPicPr>
                  <pic:blipFill rotWithShape="1">
                    <a:blip r:embed="rId5">
                      <a:extLst>
                        <a:ext uri="{28A0092B-C50C-407E-A947-70E740481C1C}">
                          <a14:useLocalDpi xmlns:a14="http://schemas.microsoft.com/office/drawing/2010/main" val="0"/>
                        </a:ext>
                      </a:extLst>
                    </a:blip>
                    <a:srcRect t="5352" b="10978"/>
                    <a:stretch/>
                  </pic:blipFill>
                  <pic:spPr bwMode="auto">
                    <a:xfrm>
                      <a:off x="0" y="0"/>
                      <a:ext cx="5943600" cy="6635417"/>
                    </a:xfrm>
                    <a:prstGeom prst="rect">
                      <a:avLst/>
                    </a:prstGeom>
                    <a:noFill/>
                    <a:ln>
                      <a:noFill/>
                    </a:ln>
                    <a:extLst>
                      <a:ext uri="{53640926-AAD7-44D8-BBD7-CCE9431645EC}">
                        <a14:shadowObscured xmlns:a14="http://schemas.microsoft.com/office/drawing/2010/main"/>
                      </a:ext>
                    </a:extLst>
                  </pic:spPr>
                </pic:pic>
              </a:graphicData>
            </a:graphic>
          </wp:inline>
        </w:drawing>
      </w:r>
    </w:p>
    <w:p w14:paraId="30ABE0FF" w14:textId="7E336B5A" w:rsidR="003E3A25" w:rsidRPr="00036CC8" w:rsidRDefault="00CF65DA" w:rsidP="00FB2978">
      <w:pPr>
        <w:adjustRightInd w:val="0"/>
        <w:snapToGrid w:val="0"/>
        <w:spacing w:line="360" w:lineRule="auto"/>
        <w:rPr>
          <w:rFonts w:ascii="Book Antiqua" w:eastAsia="宋体" w:hAnsi="Book Antiqua" w:cstheme="majorHAnsi"/>
          <w:b/>
          <w:lang w:eastAsia="zh-CN"/>
        </w:rPr>
      </w:pPr>
      <w:r w:rsidRPr="00036CC8">
        <w:rPr>
          <w:rFonts w:ascii="Book Antiqua" w:hAnsi="Book Antiqua" w:cstheme="majorHAnsi"/>
          <w:b/>
        </w:rPr>
        <w:t xml:space="preserve">Figure </w:t>
      </w:r>
      <w:r w:rsidRPr="00036CC8">
        <w:rPr>
          <w:rFonts w:ascii="Book Antiqua" w:eastAsia="宋体" w:hAnsi="Book Antiqua" w:cstheme="majorHAnsi"/>
          <w:b/>
          <w:lang w:eastAsia="zh-CN"/>
        </w:rPr>
        <w:t>1</w:t>
      </w:r>
      <w:r w:rsidRPr="00036CC8">
        <w:rPr>
          <w:rFonts w:ascii="Book Antiqua" w:hAnsi="Book Antiqua" w:cstheme="majorHAnsi"/>
          <w:b/>
        </w:rPr>
        <w:t xml:space="preserve"> Pathological features of </w:t>
      </w:r>
      <w:r w:rsidRPr="00036CC8">
        <w:rPr>
          <w:rFonts w:ascii="Book Antiqua" w:hAnsi="Book Antiqua" w:cstheme="majorHAnsi"/>
          <w:b/>
          <w:bCs/>
          <w:kern w:val="0"/>
        </w:rPr>
        <w:t>non-invasive neoplasia</w:t>
      </w:r>
      <w:r w:rsidRPr="00036CC8">
        <w:rPr>
          <w:rFonts w:ascii="Book Antiqua" w:eastAsia="宋体" w:hAnsi="Book Antiqua" w:cstheme="majorHAnsi"/>
          <w:b/>
          <w:lang w:eastAsia="zh-CN"/>
        </w:rPr>
        <w:t xml:space="preserve">. </w:t>
      </w:r>
      <w:r w:rsidR="003E3A25" w:rsidRPr="00036CC8">
        <w:rPr>
          <w:rFonts w:ascii="Book Antiqua" w:hAnsi="Book Antiqua" w:cstheme="majorHAnsi"/>
          <w:caps/>
        </w:rPr>
        <w:t>a</w:t>
      </w:r>
      <w:r w:rsidRPr="00036CC8">
        <w:rPr>
          <w:rFonts w:ascii="Book Antiqua" w:eastAsia="宋体" w:hAnsi="Book Antiqua" w:cstheme="majorHAnsi"/>
          <w:caps/>
          <w:lang w:eastAsia="zh-CN"/>
        </w:rPr>
        <w:t>:</w:t>
      </w:r>
      <w:r w:rsidR="003E3A25" w:rsidRPr="00036CC8">
        <w:rPr>
          <w:rFonts w:ascii="Book Antiqua" w:hAnsi="Book Antiqua" w:cstheme="majorHAnsi"/>
        </w:rPr>
        <w:t xml:space="preserve"> If the structural atypia was weak, pathological diagnosis is difficult by small specimen obtain</w:t>
      </w:r>
      <w:r w:rsidRPr="00036CC8">
        <w:rPr>
          <w:rFonts w:ascii="Book Antiqua" w:hAnsi="Book Antiqua" w:cstheme="majorHAnsi"/>
        </w:rPr>
        <w:t>ed by endoscopic forceps biopsy</w:t>
      </w:r>
      <w:r w:rsidRPr="00036CC8">
        <w:rPr>
          <w:rFonts w:ascii="Book Antiqua" w:eastAsia="宋体" w:hAnsi="Book Antiqua" w:cstheme="majorHAnsi"/>
          <w:lang w:eastAsia="zh-CN"/>
        </w:rPr>
        <w:t xml:space="preserve">; </w:t>
      </w:r>
      <w:r w:rsidR="003E3A25" w:rsidRPr="00036CC8">
        <w:rPr>
          <w:rFonts w:ascii="Book Antiqua" w:hAnsi="Book Antiqua" w:cstheme="majorHAnsi"/>
          <w:caps/>
        </w:rPr>
        <w:t>b</w:t>
      </w:r>
      <w:r w:rsidRPr="00036CC8">
        <w:rPr>
          <w:rFonts w:ascii="Book Antiqua" w:eastAsia="宋体" w:hAnsi="Book Antiqua" w:cstheme="majorHAnsi"/>
          <w:lang w:eastAsia="zh-CN"/>
        </w:rPr>
        <w:t xml:space="preserve">: </w:t>
      </w:r>
      <w:r w:rsidR="003E3A25" w:rsidRPr="00036CC8">
        <w:rPr>
          <w:rFonts w:ascii="Book Antiqua" w:hAnsi="Book Antiqua" w:cstheme="majorHAnsi"/>
        </w:rPr>
        <w:t>If cancer foci exist focally, sampling error may occur by endoscopic forceps biopsy.</w:t>
      </w:r>
    </w:p>
    <w:p w14:paraId="4CE37532" w14:textId="4D96A1A8" w:rsidR="00AC6700" w:rsidRPr="00036CC8" w:rsidRDefault="00AC6700" w:rsidP="00FB2978">
      <w:pPr>
        <w:adjustRightInd w:val="0"/>
        <w:snapToGrid w:val="0"/>
        <w:spacing w:line="360" w:lineRule="auto"/>
        <w:rPr>
          <w:rFonts w:ascii="Book Antiqua" w:hAnsi="Book Antiqua" w:cstheme="majorHAnsi"/>
        </w:rPr>
      </w:pPr>
      <w:r w:rsidRPr="00036CC8">
        <w:rPr>
          <w:rFonts w:ascii="Book Antiqua" w:hAnsi="Book Antiqua" w:cstheme="majorHAnsi"/>
        </w:rPr>
        <w:br w:type="page"/>
      </w:r>
    </w:p>
    <w:p w14:paraId="26C48B5D" w14:textId="0DA69093" w:rsidR="0038634A" w:rsidRPr="00036CC8" w:rsidRDefault="00AC6700" w:rsidP="00FB2978">
      <w:pPr>
        <w:adjustRightInd w:val="0"/>
        <w:snapToGrid w:val="0"/>
        <w:spacing w:line="360" w:lineRule="auto"/>
        <w:rPr>
          <w:rFonts w:ascii="Book Antiqua" w:hAnsi="Book Antiqua" w:cstheme="majorHAnsi"/>
        </w:rPr>
      </w:pPr>
      <w:r w:rsidRPr="00036CC8">
        <w:rPr>
          <w:rFonts w:ascii="Book Antiqua" w:hAnsi="Book Antiqua" w:cstheme="majorHAnsi"/>
          <w:noProof/>
          <w:lang w:eastAsia="zh-CN"/>
        </w:rPr>
        <w:lastRenderedPageBreak/>
        <w:drawing>
          <wp:inline distT="0" distB="0" distL="0" distR="0" wp14:anchorId="49F0F407" wp14:editId="5E35378C">
            <wp:extent cx="5943124" cy="7161581"/>
            <wp:effectExtent l="0" t="0" r="635" b="1270"/>
            <wp:docPr id="3" name="图片 3" descr="C:\Users\Administrator\Desktop\18929\18929-Figures\figure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18929\18929-Figures\figure 2.tif"/>
                    <pic:cNvPicPr>
                      <a:picLocks noChangeAspect="1" noChangeArrowheads="1"/>
                    </pic:cNvPicPr>
                  </pic:nvPicPr>
                  <pic:blipFill rotWithShape="1">
                    <a:blip r:embed="rId6">
                      <a:extLst>
                        <a:ext uri="{28A0092B-C50C-407E-A947-70E740481C1C}">
                          <a14:useLocalDpi xmlns:a14="http://schemas.microsoft.com/office/drawing/2010/main" val="0"/>
                        </a:ext>
                      </a:extLst>
                    </a:blip>
                    <a:srcRect t="2859" b="6826"/>
                    <a:stretch/>
                  </pic:blipFill>
                  <pic:spPr bwMode="auto">
                    <a:xfrm>
                      <a:off x="0" y="0"/>
                      <a:ext cx="5943600" cy="7162155"/>
                    </a:xfrm>
                    <a:prstGeom prst="rect">
                      <a:avLst/>
                    </a:prstGeom>
                    <a:noFill/>
                    <a:ln>
                      <a:noFill/>
                    </a:ln>
                    <a:extLst>
                      <a:ext uri="{53640926-AAD7-44D8-BBD7-CCE9431645EC}">
                        <a14:shadowObscured xmlns:a14="http://schemas.microsoft.com/office/drawing/2010/main"/>
                      </a:ext>
                    </a:extLst>
                  </pic:spPr>
                </pic:pic>
              </a:graphicData>
            </a:graphic>
          </wp:inline>
        </w:drawing>
      </w:r>
    </w:p>
    <w:p w14:paraId="36A7E28A" w14:textId="12EBA343" w:rsidR="00FB2978" w:rsidRPr="00462AFA" w:rsidRDefault="00CF65DA" w:rsidP="00462AFA">
      <w:pPr>
        <w:adjustRightInd w:val="0"/>
        <w:snapToGrid w:val="0"/>
        <w:spacing w:line="360" w:lineRule="auto"/>
        <w:rPr>
          <w:rFonts w:ascii="Book Antiqua" w:eastAsia="宋体" w:hAnsi="Book Antiqua" w:cstheme="majorHAnsi"/>
          <w:lang w:eastAsia="zh-CN"/>
        </w:rPr>
      </w:pPr>
      <w:r w:rsidRPr="00036CC8">
        <w:rPr>
          <w:rFonts w:ascii="Book Antiqua" w:hAnsi="Book Antiqua" w:cstheme="majorHAnsi"/>
          <w:b/>
        </w:rPr>
        <w:t xml:space="preserve">Figure </w:t>
      </w:r>
      <w:r w:rsidRPr="00036CC8">
        <w:rPr>
          <w:rFonts w:ascii="Book Antiqua" w:eastAsia="宋体" w:hAnsi="Book Antiqua" w:cstheme="majorHAnsi"/>
          <w:b/>
          <w:lang w:eastAsia="zh-CN"/>
        </w:rPr>
        <w:t>2</w:t>
      </w:r>
      <w:r w:rsidR="003E3A25" w:rsidRPr="00036CC8">
        <w:rPr>
          <w:rFonts w:ascii="Book Antiqua" w:hAnsi="Book Antiqua" w:cstheme="majorHAnsi"/>
          <w:b/>
        </w:rPr>
        <w:t xml:space="preserve"> Endoscopic findings of </w:t>
      </w:r>
      <w:r w:rsidRPr="00036CC8">
        <w:rPr>
          <w:rFonts w:ascii="Book Antiqua" w:hAnsi="Book Antiqua" w:cstheme="majorHAnsi"/>
          <w:b/>
          <w:bCs/>
          <w:kern w:val="0"/>
        </w:rPr>
        <w:t>non-invasive neoplasia</w:t>
      </w:r>
      <w:r w:rsidRPr="00036CC8">
        <w:rPr>
          <w:rFonts w:ascii="Book Antiqua" w:eastAsia="宋体" w:hAnsi="Book Antiqua" w:cstheme="majorHAnsi"/>
          <w:b/>
          <w:lang w:eastAsia="zh-CN"/>
        </w:rPr>
        <w:t xml:space="preserve">. </w:t>
      </w:r>
      <w:r w:rsidR="003E3A25" w:rsidRPr="00036CC8">
        <w:rPr>
          <w:rFonts w:ascii="Book Antiqua" w:hAnsi="Book Antiqua" w:cstheme="majorHAnsi"/>
          <w:caps/>
        </w:rPr>
        <w:t>a</w:t>
      </w:r>
      <w:r w:rsidRPr="00036CC8">
        <w:rPr>
          <w:rFonts w:ascii="Book Antiqua" w:eastAsia="宋体" w:hAnsi="Book Antiqua" w:cstheme="majorHAnsi"/>
          <w:lang w:eastAsia="zh-CN"/>
        </w:rPr>
        <w:t>:</w:t>
      </w:r>
      <w:r w:rsidR="003E3A25" w:rsidRPr="00036CC8">
        <w:rPr>
          <w:rFonts w:ascii="Book Antiqua" w:hAnsi="Book Antiqua" w:cstheme="majorHAnsi"/>
        </w:rPr>
        <w:t xml:space="preserve"> </w:t>
      </w:r>
      <w:proofErr w:type="spellStart"/>
      <w:r w:rsidR="003E3A25" w:rsidRPr="00036CC8">
        <w:rPr>
          <w:rFonts w:ascii="Book Antiqua" w:hAnsi="Book Antiqua" w:cstheme="majorHAnsi"/>
        </w:rPr>
        <w:t>Macroscopictype</w:t>
      </w:r>
      <w:proofErr w:type="gramStart"/>
      <w:r w:rsidR="003E3A25" w:rsidRPr="00036CC8">
        <w:rPr>
          <w:rFonts w:ascii="Book Antiqua" w:hAnsi="Book Antiqua" w:cstheme="majorHAnsi"/>
        </w:rPr>
        <w:t>:elevated</w:t>
      </w:r>
      <w:proofErr w:type="spellEnd"/>
      <w:proofErr w:type="gramEnd"/>
      <w:r w:rsidR="0038634A" w:rsidRPr="00036CC8">
        <w:rPr>
          <w:rFonts w:ascii="Book Antiqua" w:hAnsi="Book Antiqua" w:cstheme="majorHAnsi"/>
        </w:rPr>
        <w:t xml:space="preserve"> </w:t>
      </w:r>
      <w:r w:rsidR="003E3A25" w:rsidRPr="00036CC8">
        <w:rPr>
          <w:rFonts w:ascii="Book Antiqua" w:hAnsi="Book Antiqua" w:cstheme="majorHAnsi"/>
        </w:rPr>
        <w:t>(left)</w:t>
      </w:r>
      <w:r w:rsidR="0038634A" w:rsidRPr="00036CC8">
        <w:rPr>
          <w:rFonts w:ascii="Book Antiqua" w:hAnsi="Book Antiqua" w:cstheme="majorHAnsi"/>
        </w:rPr>
        <w:t xml:space="preserve">, </w:t>
      </w:r>
      <w:proofErr w:type="spellStart"/>
      <w:r w:rsidR="003E3A25" w:rsidRPr="00036CC8">
        <w:rPr>
          <w:rFonts w:ascii="Book Antiqua" w:hAnsi="Book Antiqua" w:cstheme="majorHAnsi"/>
        </w:rPr>
        <w:t>anddepressed</w:t>
      </w:r>
      <w:proofErr w:type="spellEnd"/>
      <w:r w:rsidR="0038634A" w:rsidRPr="00036CC8">
        <w:rPr>
          <w:rFonts w:ascii="Book Antiqua" w:hAnsi="Book Antiqua" w:cstheme="majorHAnsi"/>
        </w:rPr>
        <w:t xml:space="preserve"> </w:t>
      </w:r>
      <w:r w:rsidR="003E3A25" w:rsidRPr="00036CC8">
        <w:rPr>
          <w:rFonts w:ascii="Book Antiqua" w:hAnsi="Book Antiqua" w:cstheme="majorHAnsi"/>
        </w:rPr>
        <w:t>(right)</w:t>
      </w:r>
      <w:r w:rsidRPr="00036CC8">
        <w:rPr>
          <w:rFonts w:ascii="Book Antiqua" w:eastAsia="宋体" w:hAnsi="Book Antiqua" w:cstheme="majorHAnsi"/>
          <w:lang w:eastAsia="zh-CN"/>
        </w:rPr>
        <w:t>;</w:t>
      </w:r>
      <w:r w:rsidR="003E3A25" w:rsidRPr="00036CC8">
        <w:rPr>
          <w:rFonts w:ascii="Book Antiqua" w:hAnsi="Book Antiqua" w:cstheme="majorHAnsi"/>
        </w:rPr>
        <w:t xml:space="preserve"> </w:t>
      </w:r>
      <w:r w:rsidR="003E3A25" w:rsidRPr="00036CC8">
        <w:rPr>
          <w:rFonts w:ascii="Book Antiqua" w:hAnsi="Book Antiqua" w:cstheme="majorHAnsi"/>
          <w:caps/>
        </w:rPr>
        <w:t>b</w:t>
      </w:r>
      <w:r w:rsidRPr="00036CC8">
        <w:rPr>
          <w:rFonts w:ascii="Book Antiqua" w:eastAsia="宋体" w:hAnsi="Book Antiqua" w:cstheme="majorHAnsi"/>
          <w:caps/>
          <w:lang w:eastAsia="zh-CN"/>
        </w:rPr>
        <w:t>:</w:t>
      </w:r>
      <w:r w:rsidR="003E3A25" w:rsidRPr="00036CC8">
        <w:rPr>
          <w:rFonts w:ascii="Book Antiqua" w:hAnsi="Book Antiqua" w:cstheme="majorHAnsi"/>
        </w:rPr>
        <w:t xml:space="preserve"> </w:t>
      </w:r>
      <w:proofErr w:type="spellStart"/>
      <w:r w:rsidR="003E3A25" w:rsidRPr="00036CC8">
        <w:rPr>
          <w:rFonts w:ascii="Book Antiqua" w:hAnsi="Book Antiqua" w:cstheme="majorHAnsi"/>
        </w:rPr>
        <w:t>Color:reddish</w:t>
      </w:r>
      <w:proofErr w:type="spellEnd"/>
      <w:r w:rsidR="0038634A" w:rsidRPr="00036CC8">
        <w:rPr>
          <w:rFonts w:ascii="Book Antiqua" w:hAnsi="Book Antiqua" w:cstheme="majorHAnsi"/>
        </w:rPr>
        <w:t xml:space="preserve"> </w:t>
      </w:r>
      <w:r w:rsidR="003E3A25" w:rsidRPr="00036CC8">
        <w:rPr>
          <w:rFonts w:ascii="Book Antiqua" w:hAnsi="Book Antiqua" w:cstheme="majorHAnsi"/>
        </w:rPr>
        <w:t>(</w:t>
      </w:r>
      <w:r w:rsidR="0038634A" w:rsidRPr="00036CC8">
        <w:rPr>
          <w:rFonts w:ascii="Book Antiqua" w:hAnsi="Book Antiqua" w:cstheme="majorHAnsi"/>
        </w:rPr>
        <w:t>l</w:t>
      </w:r>
      <w:r w:rsidR="003E3A25" w:rsidRPr="00036CC8">
        <w:rPr>
          <w:rFonts w:ascii="Book Antiqua" w:hAnsi="Book Antiqua" w:cstheme="majorHAnsi"/>
        </w:rPr>
        <w:t>eft)</w:t>
      </w:r>
      <w:r w:rsidR="0038634A" w:rsidRPr="00036CC8">
        <w:rPr>
          <w:rFonts w:ascii="Book Antiqua" w:hAnsi="Book Antiqua" w:cstheme="majorHAnsi"/>
        </w:rPr>
        <w:t xml:space="preserve">, </w:t>
      </w:r>
      <w:proofErr w:type="spellStart"/>
      <w:r w:rsidR="003E3A25" w:rsidRPr="00036CC8">
        <w:rPr>
          <w:rFonts w:ascii="Book Antiqua" w:hAnsi="Book Antiqua" w:cstheme="majorHAnsi"/>
        </w:rPr>
        <w:t>anddiscolored</w:t>
      </w:r>
      <w:proofErr w:type="spellEnd"/>
      <w:r w:rsidR="0038634A" w:rsidRPr="00036CC8">
        <w:rPr>
          <w:rFonts w:ascii="Book Antiqua" w:hAnsi="Book Antiqua" w:cstheme="majorHAnsi"/>
        </w:rPr>
        <w:t xml:space="preserve"> </w:t>
      </w:r>
      <w:r w:rsidR="003E3A25" w:rsidRPr="00036CC8">
        <w:rPr>
          <w:rFonts w:ascii="Book Antiqua" w:hAnsi="Book Antiqua" w:cstheme="majorHAnsi"/>
        </w:rPr>
        <w:t>(right)</w:t>
      </w:r>
      <w:r w:rsidRPr="00036CC8">
        <w:rPr>
          <w:rFonts w:ascii="Book Antiqua" w:eastAsia="宋体" w:hAnsi="Book Antiqua" w:cstheme="majorHAnsi"/>
          <w:lang w:eastAsia="zh-CN"/>
        </w:rPr>
        <w:t xml:space="preserve">; </w:t>
      </w:r>
      <w:r w:rsidR="003E3A25" w:rsidRPr="00036CC8">
        <w:rPr>
          <w:rFonts w:ascii="Book Antiqua" w:hAnsi="Book Antiqua" w:cstheme="majorHAnsi"/>
          <w:caps/>
        </w:rPr>
        <w:t>c</w:t>
      </w:r>
      <w:r w:rsidRPr="00036CC8">
        <w:rPr>
          <w:rFonts w:ascii="Book Antiqua" w:eastAsia="宋体" w:hAnsi="Book Antiqua" w:cstheme="majorHAnsi"/>
          <w:caps/>
          <w:lang w:eastAsia="zh-CN"/>
        </w:rPr>
        <w:t>:</w:t>
      </w:r>
      <w:r w:rsidR="003E3A25" w:rsidRPr="00036CC8">
        <w:rPr>
          <w:rFonts w:ascii="Book Antiqua" w:hAnsi="Book Antiqua" w:cstheme="majorHAnsi"/>
          <w:caps/>
        </w:rPr>
        <w:t xml:space="preserve"> </w:t>
      </w:r>
      <w:r w:rsidR="003E3A25" w:rsidRPr="00036CC8">
        <w:rPr>
          <w:rFonts w:ascii="Book Antiqua" w:hAnsi="Book Antiqua" w:cstheme="majorHAnsi"/>
        </w:rPr>
        <w:t>Surface pattern: smooth (left) and nodular (right)</w:t>
      </w:r>
      <w:r w:rsidR="00FB2978">
        <w:rPr>
          <w:rFonts w:ascii="Book Antiqua" w:eastAsia="宋体" w:hAnsi="Book Antiqua" w:cstheme="majorHAnsi" w:hint="eastAsia"/>
          <w:lang w:eastAsia="zh-CN"/>
        </w:rPr>
        <w:t>.</w:t>
      </w:r>
      <w:r w:rsidR="00462AFA">
        <w:rPr>
          <w:rFonts w:ascii="Book Antiqua" w:eastAsia="宋体" w:hAnsi="Book Antiqua" w:cstheme="majorHAnsi"/>
          <w:lang w:eastAsia="zh-CN"/>
        </w:rPr>
        <w:t xml:space="preserve"> </w:t>
      </w:r>
      <w:r w:rsidR="00FB2978" w:rsidRPr="00036CC8">
        <w:rPr>
          <w:rFonts w:ascii="Book Antiqua" w:hAnsi="Book Antiqua" w:cstheme="majorHAnsi"/>
          <w:kern w:val="0"/>
        </w:rPr>
        <w:t xml:space="preserve">List of abbreviations: ER: Endoscopic resection; QOL: quality of life; </w:t>
      </w:r>
      <w:r w:rsidR="00FB2978" w:rsidRPr="00036CC8">
        <w:rPr>
          <w:rFonts w:ascii="Book Antiqua" w:hAnsi="Book Antiqua" w:cstheme="majorHAnsi"/>
          <w:kern w:val="0"/>
        </w:rPr>
        <w:lastRenderedPageBreak/>
        <w:t>EMR: endoscopic mucosal resection; ESD: endoscopic submucosal dissection</w:t>
      </w:r>
      <w:r w:rsidR="00462AFA">
        <w:rPr>
          <w:rFonts w:ascii="Book Antiqua" w:hAnsi="Book Antiqua" w:cstheme="majorHAnsi"/>
          <w:kern w:val="0"/>
        </w:rPr>
        <w:t>.</w:t>
      </w:r>
    </w:p>
    <w:p w14:paraId="06885169" w14:textId="77777777" w:rsidR="00FB2978" w:rsidRPr="00FB2978" w:rsidRDefault="00FB2978" w:rsidP="00FB2978">
      <w:pPr>
        <w:adjustRightInd w:val="0"/>
        <w:snapToGrid w:val="0"/>
        <w:spacing w:line="360" w:lineRule="auto"/>
        <w:rPr>
          <w:rFonts w:ascii="Book Antiqua" w:eastAsia="宋体" w:hAnsi="Book Antiqua" w:cstheme="majorHAnsi"/>
          <w:b/>
          <w:lang w:eastAsia="zh-CN"/>
        </w:rPr>
      </w:pPr>
    </w:p>
    <w:sectPr w:rsidR="00FB2978" w:rsidRPr="00FB2978" w:rsidSect="00094F25">
      <w:pgSz w:w="12240" w:h="15840"/>
      <w:pgMar w:top="1440" w:right="1440" w:bottom="1440" w:left="1440" w:header="720" w:footer="720" w:gutter="0"/>
      <w:cols w:space="720"/>
      <w:noEndnote/>
      <w:docGrid w:type="linesAndChars" w:linePitch="326" w:charSpace="-4573"/>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6"/>
    <w:family w:val="swiss"/>
    <w:pitch w:val="variable"/>
    <w:sig w:usb0="F7FFAFFF" w:usb1="E9DFFFFF" w:usb2="0000003F" w:usb3="00000000" w:csb0="003F01FF" w:csb1="00000000"/>
  </w:font>
  <w:font w:name="AdvTimes">
    <w:altName w:val="MingLiU"/>
    <w:charset w:val="88"/>
    <w:family w:val="auto"/>
    <w:pitch w:val="default"/>
    <w:sig w:usb0="00000000" w:usb1="08080000" w:usb2="00000010" w:usb3="00000000" w:csb0="00100000"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spelling="clean" w:grammar="clean"/>
  <w:defaultTabStop w:val="960"/>
  <w:drawingGridHorizontalSpacing w:val="109"/>
  <w:drawingGridVerticalSpacing w:val="163"/>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World J Gastroenterology&lt;/Style&gt;&lt;LeftDelim&gt;{&lt;/LeftDelim&gt;&lt;RightDelim&gt;}&lt;/RightDelim&gt;&lt;FontName&gt;Century&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90r5dfax5t9e5be5fx855rvdv9rwtaptvevp&quot;&gt;My EndNote Library&lt;record-ids&gt;&lt;item&gt;1&lt;/item&gt;&lt;item&gt;2&lt;/item&gt;&lt;item&gt;3&lt;/item&gt;&lt;item&gt;4&lt;/item&gt;&lt;item&gt;9&lt;/item&gt;&lt;item&gt;10&lt;/item&gt;&lt;item&gt;14&lt;/item&gt;&lt;item&gt;20&lt;/item&gt;&lt;item&gt;42&lt;/item&gt;&lt;item&gt;293&lt;/item&gt;&lt;item&gt;321&lt;/item&gt;&lt;item&gt;496&lt;/item&gt;&lt;item&gt;607&lt;/item&gt;&lt;item&gt;610&lt;/item&gt;&lt;item&gt;841&lt;/item&gt;&lt;item&gt;842&lt;/item&gt;&lt;item&gt;843&lt;/item&gt;&lt;item&gt;844&lt;/item&gt;&lt;item&gt;845&lt;/item&gt;&lt;item&gt;846&lt;/item&gt;&lt;item&gt;847&lt;/item&gt;&lt;item&gt;848&lt;/item&gt;&lt;item&gt;849&lt;/item&gt;&lt;item&gt;850&lt;/item&gt;&lt;item&gt;851&lt;/item&gt;&lt;item&gt;854&lt;/item&gt;&lt;item&gt;855&lt;/item&gt;&lt;item&gt;856&lt;/item&gt;&lt;item&gt;857&lt;/item&gt;&lt;item&gt;858&lt;/item&gt;&lt;item&gt;861&lt;/item&gt;&lt;item&gt;862&lt;/item&gt;&lt;item&gt;863&lt;/item&gt;&lt;item&gt;864&lt;/item&gt;&lt;item&gt;866&lt;/item&gt;&lt;item&gt;878&lt;/item&gt;&lt;item&gt;879&lt;/item&gt;&lt;item&gt;880&lt;/item&gt;&lt;item&gt;881&lt;/item&gt;&lt;item&gt;882&lt;/item&gt;&lt;item&gt;883&lt;/item&gt;&lt;item&gt;884&lt;/item&gt;&lt;/record-ids&gt;&lt;/item&gt;&lt;/Libraries&gt;"/>
  </w:docVars>
  <w:rsids>
    <w:rsidRoot w:val="001C3ABD"/>
    <w:rsid w:val="0002013E"/>
    <w:rsid w:val="00036CC8"/>
    <w:rsid w:val="000651A2"/>
    <w:rsid w:val="00094F25"/>
    <w:rsid w:val="00105C78"/>
    <w:rsid w:val="00155CB8"/>
    <w:rsid w:val="001C3ABD"/>
    <w:rsid w:val="001C693C"/>
    <w:rsid w:val="001F57C1"/>
    <w:rsid w:val="00273582"/>
    <w:rsid w:val="002A1350"/>
    <w:rsid w:val="002B634D"/>
    <w:rsid w:val="002D6371"/>
    <w:rsid w:val="0034441E"/>
    <w:rsid w:val="0038634A"/>
    <w:rsid w:val="003E3A25"/>
    <w:rsid w:val="00462AFA"/>
    <w:rsid w:val="00483AA5"/>
    <w:rsid w:val="005238CB"/>
    <w:rsid w:val="005440D0"/>
    <w:rsid w:val="00565C6A"/>
    <w:rsid w:val="00571086"/>
    <w:rsid w:val="0057270D"/>
    <w:rsid w:val="00574533"/>
    <w:rsid w:val="005A12B8"/>
    <w:rsid w:val="007F49AF"/>
    <w:rsid w:val="007F670F"/>
    <w:rsid w:val="008172BF"/>
    <w:rsid w:val="00854D09"/>
    <w:rsid w:val="0095759A"/>
    <w:rsid w:val="0097633B"/>
    <w:rsid w:val="009B57E6"/>
    <w:rsid w:val="00A119E7"/>
    <w:rsid w:val="00A713CE"/>
    <w:rsid w:val="00AA16E3"/>
    <w:rsid w:val="00AB6D8F"/>
    <w:rsid w:val="00AC6700"/>
    <w:rsid w:val="00B67E5F"/>
    <w:rsid w:val="00BA2B4E"/>
    <w:rsid w:val="00C7750F"/>
    <w:rsid w:val="00CB1057"/>
    <w:rsid w:val="00CF65DA"/>
    <w:rsid w:val="00DD6E83"/>
    <w:rsid w:val="00E07C2B"/>
    <w:rsid w:val="00E40811"/>
    <w:rsid w:val="00F335E2"/>
    <w:rsid w:val="00F61495"/>
    <w:rsid w:val="00F7337E"/>
    <w:rsid w:val="00FB297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09B250E"/>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2A1350"/>
    <w:rPr>
      <w:color w:val="0000FF" w:themeColor="hyperlink"/>
      <w:u w:val="single"/>
    </w:rPr>
  </w:style>
  <w:style w:type="paragraph" w:styleId="a4">
    <w:name w:val="List Paragraph"/>
    <w:basedOn w:val="a"/>
    <w:uiPriority w:val="34"/>
    <w:qFormat/>
    <w:rsid w:val="007F670F"/>
    <w:pPr>
      <w:ind w:leftChars="400" w:left="960"/>
    </w:pPr>
  </w:style>
  <w:style w:type="table" w:styleId="a5">
    <w:name w:val="Table Grid"/>
    <w:basedOn w:val="a1"/>
    <w:uiPriority w:val="59"/>
    <w:rsid w:val="00094F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alloon Text"/>
    <w:basedOn w:val="a"/>
    <w:link w:val="Char"/>
    <w:uiPriority w:val="99"/>
    <w:semiHidden/>
    <w:unhideWhenUsed/>
    <w:rsid w:val="00AC6700"/>
    <w:rPr>
      <w:sz w:val="18"/>
      <w:szCs w:val="18"/>
    </w:rPr>
  </w:style>
  <w:style w:type="character" w:customStyle="1" w:styleId="Char">
    <w:name w:val="批注框文本 Char"/>
    <w:basedOn w:val="a0"/>
    <w:link w:val="a6"/>
    <w:uiPriority w:val="99"/>
    <w:semiHidden/>
    <w:rsid w:val="00AC6700"/>
    <w:rPr>
      <w:sz w:val="18"/>
      <w:szCs w:val="18"/>
    </w:rPr>
  </w:style>
  <w:style w:type="character" w:styleId="a7">
    <w:name w:val="annotation reference"/>
    <w:uiPriority w:val="99"/>
    <w:rsid w:val="00BA2B4E"/>
    <w:rPr>
      <w:sz w:val="21"/>
      <w:szCs w:val="21"/>
    </w:rPr>
  </w:style>
  <w:style w:type="paragraph" w:styleId="a8">
    <w:name w:val="annotation text"/>
    <w:basedOn w:val="a"/>
    <w:link w:val="Char0"/>
    <w:uiPriority w:val="99"/>
    <w:rsid w:val="00BA2B4E"/>
    <w:pPr>
      <w:jc w:val="left"/>
    </w:pPr>
    <w:rPr>
      <w:rFonts w:ascii="Times New Roman" w:eastAsia="宋体" w:hAnsi="Times New Roman" w:cs="Times New Roman"/>
      <w:sz w:val="21"/>
      <w:lang w:eastAsia="zh-CN"/>
    </w:rPr>
  </w:style>
  <w:style w:type="character" w:customStyle="1" w:styleId="Char0">
    <w:name w:val="批注文字 Char"/>
    <w:basedOn w:val="a0"/>
    <w:link w:val="a8"/>
    <w:uiPriority w:val="99"/>
    <w:rsid w:val="00BA2B4E"/>
    <w:rPr>
      <w:rFonts w:ascii="Times New Roman" w:eastAsia="宋体" w:hAnsi="Times New Roman" w:cs="Times New Roman"/>
      <w:sz w:val="21"/>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2A1350"/>
    <w:rPr>
      <w:color w:val="0000FF" w:themeColor="hyperlink"/>
      <w:u w:val="single"/>
    </w:rPr>
  </w:style>
  <w:style w:type="paragraph" w:styleId="a4">
    <w:name w:val="List Paragraph"/>
    <w:basedOn w:val="a"/>
    <w:uiPriority w:val="34"/>
    <w:qFormat/>
    <w:rsid w:val="007F670F"/>
    <w:pPr>
      <w:ind w:leftChars="400" w:left="960"/>
    </w:pPr>
  </w:style>
  <w:style w:type="table" w:styleId="a5">
    <w:name w:val="Table Grid"/>
    <w:basedOn w:val="a1"/>
    <w:uiPriority w:val="59"/>
    <w:rsid w:val="00094F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alloon Text"/>
    <w:basedOn w:val="a"/>
    <w:link w:val="Char"/>
    <w:uiPriority w:val="99"/>
    <w:semiHidden/>
    <w:unhideWhenUsed/>
    <w:rsid w:val="00AC6700"/>
    <w:rPr>
      <w:sz w:val="18"/>
      <w:szCs w:val="18"/>
    </w:rPr>
  </w:style>
  <w:style w:type="character" w:customStyle="1" w:styleId="Char">
    <w:name w:val="批注框文本 Char"/>
    <w:basedOn w:val="a0"/>
    <w:link w:val="a6"/>
    <w:uiPriority w:val="99"/>
    <w:semiHidden/>
    <w:rsid w:val="00AC6700"/>
    <w:rPr>
      <w:sz w:val="18"/>
      <w:szCs w:val="18"/>
    </w:rPr>
  </w:style>
  <w:style w:type="character" w:styleId="a7">
    <w:name w:val="annotation reference"/>
    <w:uiPriority w:val="99"/>
    <w:rsid w:val="00BA2B4E"/>
    <w:rPr>
      <w:sz w:val="21"/>
      <w:szCs w:val="21"/>
    </w:rPr>
  </w:style>
  <w:style w:type="paragraph" w:styleId="a8">
    <w:name w:val="annotation text"/>
    <w:basedOn w:val="a"/>
    <w:link w:val="Char0"/>
    <w:uiPriority w:val="99"/>
    <w:rsid w:val="00BA2B4E"/>
    <w:pPr>
      <w:jc w:val="left"/>
    </w:pPr>
    <w:rPr>
      <w:rFonts w:ascii="Times New Roman" w:eastAsia="宋体" w:hAnsi="Times New Roman" w:cs="Times New Roman"/>
      <w:sz w:val="21"/>
      <w:lang w:eastAsia="zh-CN"/>
    </w:rPr>
  </w:style>
  <w:style w:type="character" w:customStyle="1" w:styleId="Char0">
    <w:name w:val="批注文字 Char"/>
    <w:basedOn w:val="a0"/>
    <w:link w:val="a8"/>
    <w:uiPriority w:val="99"/>
    <w:rsid w:val="00BA2B4E"/>
    <w:rPr>
      <w:rFonts w:ascii="Times New Roman" w:eastAsia="宋体" w:hAnsi="Times New Roman" w:cs="Times New Roman"/>
      <w:sz w:val="21"/>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0075549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tiff"/><Relationship Id="rId5" Type="http://schemas.openxmlformats.org/officeDocument/2006/relationships/image" Target="media/image1.tiff"/><Relationship Id="rId4" Type="http://schemas.openxmlformats.org/officeDocument/2006/relationships/webSettings" Target="webSettings.xml"/></Relationships>
</file>

<file path=word/theme/theme1.xml><?xml version="1.0" encoding="utf-8"?>
<a:theme xmlns:a="http://schemas.openxmlformats.org/drawingml/2006/main" name="ホワイ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21</Pages>
  <Words>9155</Words>
  <Characters>52189</Characters>
  <Application>Microsoft Office Word</Application>
  <DocSecurity>0</DocSecurity>
  <Lines>434</Lines>
  <Paragraphs>122</Paragraphs>
  <ScaleCrop>false</ScaleCrop>
  <HeadingPairs>
    <vt:vector size="2" baseType="variant">
      <vt:variant>
        <vt:lpstr>Title</vt:lpstr>
      </vt:variant>
      <vt:variant>
        <vt:i4>1</vt:i4>
      </vt:variant>
    </vt:vector>
  </HeadingPairs>
  <TitlesOfParts>
    <vt:vector size="1" baseType="lpstr">
      <vt:lpstr/>
    </vt:vector>
  </TitlesOfParts>
  <Company>大阪大学消化器内科学</Company>
  <LinksUpToDate>false</LinksUpToDate>
  <CharactersWithSpaces>61222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加藤 元彦</dc:creator>
  <cp:keywords/>
  <dc:description/>
  <cp:lastModifiedBy>Windows 用户</cp:lastModifiedBy>
  <cp:revision>3</cp:revision>
  <dcterms:created xsi:type="dcterms:W3CDTF">2015-09-28T10:09:00Z</dcterms:created>
  <dcterms:modified xsi:type="dcterms:W3CDTF">2015-09-29T02:00:00Z</dcterms:modified>
</cp:coreProperties>
</file>