
<file path=[Content_Types].xml><?xml version="1.0" encoding="utf-8"?>
<Types xmlns="http://schemas.openxmlformats.org/package/2006/content-types">
  <Default Extension="xml" ContentType="application/xml"/>
  <Default Extension="rels" ContentType="application/vnd.openxmlformats-package.relationships+xml"/>
  <Default Extension="sldx" ContentType="application/vnd.openxmlformats-officedocument.presentationml.slide"/>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857" w:rsidRPr="007552B0" w:rsidRDefault="00561857" w:rsidP="007552B0">
      <w:pPr>
        <w:spacing w:before="0" w:line="360" w:lineRule="auto"/>
        <w:rPr>
          <w:rFonts w:ascii="Book Antiqua" w:hAnsi="Book Antiqua"/>
          <w:b/>
          <w:sz w:val="24"/>
        </w:rPr>
      </w:pPr>
      <w:r w:rsidRPr="007552B0">
        <w:rPr>
          <w:rFonts w:ascii="Book Antiqua" w:hAnsi="Book Antiqua"/>
          <w:b/>
          <w:sz w:val="24"/>
        </w:rPr>
        <w:t xml:space="preserve">Name of Journal: </w:t>
      </w:r>
      <w:r w:rsidRPr="007552B0">
        <w:rPr>
          <w:rFonts w:ascii="Book Antiqua" w:hAnsi="Book Antiqua"/>
          <w:b/>
          <w:i/>
          <w:iCs/>
          <w:sz w:val="24"/>
        </w:rPr>
        <w:t>World Journal of Gastrointestinal Oncology</w:t>
      </w:r>
    </w:p>
    <w:p w:rsidR="00561857" w:rsidRPr="007552B0" w:rsidRDefault="00561857" w:rsidP="007552B0">
      <w:pPr>
        <w:spacing w:before="0" w:line="360" w:lineRule="auto"/>
        <w:rPr>
          <w:rFonts w:ascii="Book Antiqua" w:eastAsia="宋体" w:hAnsi="Book Antiqua"/>
          <w:b/>
          <w:sz w:val="24"/>
          <w:lang w:eastAsia="zh-CN"/>
        </w:rPr>
      </w:pPr>
      <w:r w:rsidRPr="007552B0">
        <w:rPr>
          <w:rFonts w:ascii="Book Antiqua" w:hAnsi="Book Antiqua"/>
          <w:b/>
          <w:sz w:val="24"/>
        </w:rPr>
        <w:t xml:space="preserve">ESPS Manuscript NO: </w:t>
      </w:r>
      <w:r w:rsidRPr="007552B0">
        <w:rPr>
          <w:rFonts w:ascii="Book Antiqua" w:eastAsia="宋体" w:hAnsi="Book Antiqua"/>
          <w:b/>
          <w:sz w:val="24"/>
          <w:lang w:eastAsia="zh-CN"/>
        </w:rPr>
        <w:t>18981</w:t>
      </w:r>
    </w:p>
    <w:p w:rsidR="00561857" w:rsidRPr="007426A0" w:rsidRDefault="00561857" w:rsidP="007552B0">
      <w:pPr>
        <w:spacing w:before="0" w:line="360" w:lineRule="auto"/>
        <w:rPr>
          <w:rFonts w:ascii="Book Antiqua" w:hAnsi="Book Antiqua"/>
          <w:b/>
          <w:sz w:val="24"/>
        </w:rPr>
      </w:pPr>
      <w:r w:rsidRPr="007552B0">
        <w:rPr>
          <w:rFonts w:ascii="Book Antiqua" w:hAnsi="Book Antiqua"/>
          <w:b/>
          <w:sz w:val="24"/>
        </w:rPr>
        <w:t>Manuscript Type:</w:t>
      </w:r>
      <w:r w:rsidRPr="007552B0">
        <w:rPr>
          <w:rFonts w:ascii="Book Antiqua" w:eastAsia="宋体" w:hAnsi="Book Antiqua"/>
          <w:b/>
          <w:sz w:val="24"/>
          <w:lang w:eastAsia="zh-CN"/>
        </w:rPr>
        <w:t xml:space="preserve"> </w:t>
      </w:r>
      <w:r w:rsidR="00A879FE" w:rsidRPr="007426A0">
        <w:rPr>
          <w:rFonts w:ascii="Book Antiqua" w:hAnsi="Book Antiqua"/>
          <w:b/>
          <w:sz w:val="24"/>
        </w:rPr>
        <w:t>Topic Highlight</w:t>
      </w:r>
    </w:p>
    <w:p w:rsidR="007426A0" w:rsidRPr="007426A0" w:rsidRDefault="007426A0" w:rsidP="007552B0">
      <w:pPr>
        <w:spacing w:before="0" w:line="360" w:lineRule="auto"/>
        <w:rPr>
          <w:rFonts w:ascii="Book Antiqua" w:hAnsi="Book Antiqua"/>
          <w:b/>
          <w:sz w:val="24"/>
        </w:rPr>
      </w:pPr>
    </w:p>
    <w:p w:rsidR="007426A0" w:rsidRPr="007426A0" w:rsidRDefault="007426A0" w:rsidP="007552B0">
      <w:pPr>
        <w:spacing w:before="0" w:line="360" w:lineRule="auto"/>
        <w:rPr>
          <w:rFonts w:ascii="Book Antiqua" w:hAnsi="Book Antiqua"/>
          <w:b/>
          <w:sz w:val="24"/>
        </w:rPr>
      </w:pPr>
      <w:r w:rsidRPr="007426A0">
        <w:rPr>
          <w:rFonts w:ascii="Book Antiqua" w:hAnsi="Book Antiqua"/>
          <w:b/>
          <w:sz w:val="24"/>
        </w:rPr>
        <w:t xml:space="preserve">2016 Inflammatory Bowel Disease: Global </w:t>
      </w:r>
      <w:r w:rsidR="00033167" w:rsidRPr="007426A0">
        <w:rPr>
          <w:rFonts w:ascii="Book Antiqua" w:hAnsi="Book Antiqua"/>
          <w:b/>
          <w:sz w:val="24"/>
        </w:rPr>
        <w:t>v</w:t>
      </w:r>
      <w:r w:rsidRPr="007426A0">
        <w:rPr>
          <w:rFonts w:ascii="Book Antiqua" w:hAnsi="Book Antiqua"/>
          <w:b/>
          <w:sz w:val="24"/>
        </w:rPr>
        <w:t>iew</w:t>
      </w:r>
    </w:p>
    <w:p w:rsidR="007426A0" w:rsidRPr="007426A0" w:rsidRDefault="007426A0" w:rsidP="007552B0">
      <w:pPr>
        <w:spacing w:before="0" w:line="360" w:lineRule="auto"/>
        <w:rPr>
          <w:rFonts w:ascii="Book Antiqua" w:eastAsia="宋体" w:hAnsi="Book Antiqua"/>
          <w:b/>
          <w:sz w:val="24"/>
          <w:lang w:eastAsia="zh-CN"/>
        </w:rPr>
      </w:pPr>
    </w:p>
    <w:p w:rsidR="00A879FE" w:rsidRPr="007552B0" w:rsidRDefault="00A879FE" w:rsidP="00A879FE">
      <w:pPr>
        <w:spacing w:before="0" w:line="360" w:lineRule="auto"/>
        <w:rPr>
          <w:rFonts w:ascii="Book Antiqua" w:eastAsia="宋体" w:hAnsi="Book Antiqua"/>
          <w:b/>
          <w:sz w:val="24"/>
          <w:lang w:eastAsia="zh-CN"/>
        </w:rPr>
      </w:pPr>
      <w:r w:rsidRPr="007552B0">
        <w:rPr>
          <w:rFonts w:ascii="Book Antiqua" w:hAnsi="Book Antiqua"/>
          <w:b/>
          <w:sz w:val="24"/>
        </w:rPr>
        <w:t>Status of colitis-associated cancer in ulcerative colitis</w:t>
      </w:r>
    </w:p>
    <w:p w:rsidR="00561857" w:rsidRPr="00A879FE" w:rsidRDefault="00561857" w:rsidP="007552B0">
      <w:pPr>
        <w:spacing w:before="0" w:line="360" w:lineRule="auto"/>
        <w:rPr>
          <w:rFonts w:ascii="Book Antiqua" w:eastAsia="宋体" w:hAnsi="Book Antiqua"/>
          <w:b/>
          <w:sz w:val="24"/>
          <w:lang w:eastAsia="zh-CN"/>
        </w:rPr>
      </w:pPr>
    </w:p>
    <w:p w:rsidR="00561857" w:rsidRPr="007552B0" w:rsidRDefault="00561857" w:rsidP="007552B0">
      <w:pPr>
        <w:spacing w:before="0" w:line="360" w:lineRule="auto"/>
        <w:rPr>
          <w:rFonts w:ascii="Book Antiqua" w:eastAsia="宋体" w:hAnsi="Book Antiqua"/>
          <w:sz w:val="24"/>
          <w:lang w:eastAsia="zh-CN"/>
        </w:rPr>
      </w:pPr>
      <w:proofErr w:type="spellStart"/>
      <w:r w:rsidRPr="007552B0">
        <w:rPr>
          <w:rFonts w:ascii="Book Antiqua" w:hAnsi="Book Antiqua"/>
          <w:sz w:val="24"/>
        </w:rPr>
        <w:t>Kinugasa</w:t>
      </w:r>
      <w:proofErr w:type="spellEnd"/>
      <w:r w:rsidRPr="007552B0">
        <w:rPr>
          <w:rFonts w:ascii="Book Antiqua" w:hAnsi="Book Antiqua"/>
          <w:sz w:val="24"/>
        </w:rPr>
        <w:t xml:space="preserve"> </w:t>
      </w:r>
      <w:r w:rsidRPr="007552B0">
        <w:rPr>
          <w:rFonts w:ascii="Book Antiqua" w:eastAsia="宋体" w:hAnsi="Book Antiqua"/>
          <w:sz w:val="24"/>
          <w:lang w:eastAsia="zh-CN"/>
        </w:rPr>
        <w:t>T</w:t>
      </w:r>
      <w:r w:rsidRPr="007552B0">
        <w:rPr>
          <w:rFonts w:ascii="Book Antiqua" w:eastAsia="宋体" w:hAnsi="Book Antiqua"/>
          <w:i/>
          <w:sz w:val="24"/>
          <w:lang w:eastAsia="zh-CN"/>
        </w:rPr>
        <w:t xml:space="preserve"> </w:t>
      </w:r>
      <w:r w:rsidRPr="007552B0">
        <w:rPr>
          <w:rFonts w:ascii="Book Antiqua" w:hAnsi="Book Antiqua"/>
          <w:i/>
          <w:sz w:val="24"/>
        </w:rPr>
        <w:t>et al</w:t>
      </w:r>
      <w:r w:rsidRPr="007552B0">
        <w:rPr>
          <w:rFonts w:ascii="Book Antiqua" w:hAnsi="Book Antiqua"/>
          <w:sz w:val="24"/>
        </w:rPr>
        <w:t xml:space="preserve">. The status of CAC in UC </w:t>
      </w:r>
    </w:p>
    <w:p w:rsidR="00561857" w:rsidRPr="007552B0" w:rsidRDefault="00561857" w:rsidP="007552B0">
      <w:pPr>
        <w:spacing w:before="0" w:line="360" w:lineRule="auto"/>
        <w:rPr>
          <w:rFonts w:ascii="Book Antiqua" w:eastAsia="宋体" w:hAnsi="Book Antiqua"/>
          <w:sz w:val="24"/>
          <w:lang w:eastAsia="zh-CN"/>
        </w:rPr>
      </w:pPr>
    </w:p>
    <w:p w:rsidR="00561857" w:rsidRPr="007552B0" w:rsidRDefault="00561857" w:rsidP="007552B0">
      <w:pPr>
        <w:spacing w:before="0" w:line="360" w:lineRule="auto"/>
        <w:rPr>
          <w:rFonts w:ascii="Book Antiqua" w:eastAsia="宋体" w:hAnsi="Book Antiqua"/>
          <w:b/>
          <w:sz w:val="24"/>
          <w:lang w:eastAsia="zh-CN"/>
        </w:rPr>
      </w:pPr>
      <w:proofErr w:type="spellStart"/>
      <w:r w:rsidRPr="007552B0">
        <w:rPr>
          <w:rFonts w:ascii="Book Antiqua" w:hAnsi="Book Antiqua"/>
          <w:b/>
          <w:sz w:val="24"/>
        </w:rPr>
        <w:t>Tetsushi</w:t>
      </w:r>
      <w:proofErr w:type="spellEnd"/>
      <w:r w:rsidRPr="007552B0">
        <w:rPr>
          <w:rFonts w:ascii="Book Antiqua" w:hAnsi="Book Antiqua"/>
          <w:b/>
          <w:sz w:val="24"/>
        </w:rPr>
        <w:t xml:space="preserve"> </w:t>
      </w:r>
      <w:proofErr w:type="spellStart"/>
      <w:r w:rsidRPr="007552B0">
        <w:rPr>
          <w:rFonts w:ascii="Book Antiqua" w:hAnsi="Book Antiqua"/>
          <w:b/>
          <w:sz w:val="24"/>
        </w:rPr>
        <w:t>Kinugasa</w:t>
      </w:r>
      <w:proofErr w:type="spellEnd"/>
      <w:r w:rsidRPr="007552B0">
        <w:rPr>
          <w:rFonts w:ascii="Book Antiqua" w:eastAsia="宋体" w:hAnsi="Book Antiqua"/>
          <w:b/>
          <w:sz w:val="24"/>
          <w:lang w:eastAsia="zh-CN"/>
        </w:rPr>
        <w:t>,</w:t>
      </w:r>
      <w:r w:rsidRPr="007552B0">
        <w:rPr>
          <w:rFonts w:ascii="Book Antiqua" w:hAnsi="Book Antiqua"/>
          <w:b/>
          <w:sz w:val="24"/>
        </w:rPr>
        <w:t xml:space="preserve"> </w:t>
      </w:r>
      <w:proofErr w:type="spellStart"/>
      <w:r w:rsidRPr="007552B0">
        <w:rPr>
          <w:rFonts w:ascii="Book Antiqua" w:hAnsi="Book Antiqua"/>
          <w:b/>
          <w:sz w:val="24"/>
        </w:rPr>
        <w:t>Yoshito</w:t>
      </w:r>
      <w:proofErr w:type="spellEnd"/>
      <w:r w:rsidRPr="007552B0">
        <w:rPr>
          <w:rFonts w:ascii="Book Antiqua" w:hAnsi="Book Antiqua"/>
          <w:b/>
          <w:sz w:val="24"/>
        </w:rPr>
        <w:t xml:space="preserve"> </w:t>
      </w:r>
      <w:proofErr w:type="spellStart"/>
      <w:r w:rsidRPr="007552B0">
        <w:rPr>
          <w:rFonts w:ascii="Book Antiqua" w:hAnsi="Book Antiqua"/>
          <w:b/>
          <w:sz w:val="24"/>
        </w:rPr>
        <w:t>Akagi</w:t>
      </w:r>
      <w:proofErr w:type="spellEnd"/>
    </w:p>
    <w:p w:rsidR="00561857" w:rsidRPr="007552B0" w:rsidRDefault="00561857" w:rsidP="007552B0">
      <w:pPr>
        <w:spacing w:before="0" w:line="360" w:lineRule="auto"/>
        <w:rPr>
          <w:rFonts w:ascii="Book Antiqua" w:eastAsia="宋体" w:hAnsi="Book Antiqua"/>
          <w:b/>
          <w:sz w:val="24"/>
          <w:lang w:eastAsia="zh-CN"/>
        </w:rPr>
      </w:pPr>
    </w:p>
    <w:p w:rsidR="00561857" w:rsidRPr="007552B0" w:rsidRDefault="00561857" w:rsidP="007552B0">
      <w:pPr>
        <w:spacing w:before="0" w:line="360" w:lineRule="auto"/>
        <w:rPr>
          <w:rFonts w:ascii="Book Antiqua" w:eastAsia="宋体" w:hAnsi="Book Antiqua"/>
          <w:b/>
          <w:sz w:val="24"/>
          <w:lang w:eastAsia="zh-CN"/>
        </w:rPr>
      </w:pPr>
      <w:proofErr w:type="spellStart"/>
      <w:r w:rsidRPr="007552B0">
        <w:rPr>
          <w:rFonts w:ascii="Book Antiqua" w:hAnsi="Book Antiqua"/>
          <w:b/>
          <w:sz w:val="24"/>
        </w:rPr>
        <w:t>Tetsushi</w:t>
      </w:r>
      <w:proofErr w:type="spellEnd"/>
      <w:r w:rsidRPr="007552B0">
        <w:rPr>
          <w:rFonts w:ascii="Book Antiqua" w:hAnsi="Book Antiqua"/>
          <w:b/>
          <w:sz w:val="24"/>
        </w:rPr>
        <w:t xml:space="preserve"> </w:t>
      </w:r>
      <w:proofErr w:type="spellStart"/>
      <w:r w:rsidRPr="007552B0">
        <w:rPr>
          <w:rFonts w:ascii="Book Antiqua" w:hAnsi="Book Antiqua"/>
          <w:b/>
          <w:sz w:val="24"/>
        </w:rPr>
        <w:t>Kinugasa</w:t>
      </w:r>
      <w:proofErr w:type="spellEnd"/>
      <w:r w:rsidRPr="007552B0">
        <w:rPr>
          <w:rFonts w:ascii="Book Antiqua" w:eastAsia="宋体" w:hAnsi="Book Antiqua"/>
          <w:b/>
          <w:sz w:val="24"/>
          <w:lang w:eastAsia="zh-CN"/>
        </w:rPr>
        <w:t>,</w:t>
      </w:r>
      <w:r w:rsidRPr="007552B0">
        <w:rPr>
          <w:rFonts w:ascii="Book Antiqua" w:hAnsi="Book Antiqua"/>
          <w:b/>
          <w:sz w:val="24"/>
        </w:rPr>
        <w:t xml:space="preserve"> </w:t>
      </w:r>
      <w:proofErr w:type="spellStart"/>
      <w:r w:rsidRPr="007552B0">
        <w:rPr>
          <w:rFonts w:ascii="Book Antiqua" w:hAnsi="Book Antiqua"/>
          <w:b/>
          <w:sz w:val="24"/>
        </w:rPr>
        <w:t>Yoshito</w:t>
      </w:r>
      <w:proofErr w:type="spellEnd"/>
      <w:r w:rsidRPr="007552B0">
        <w:rPr>
          <w:rFonts w:ascii="Book Antiqua" w:hAnsi="Book Antiqua"/>
          <w:b/>
          <w:sz w:val="24"/>
        </w:rPr>
        <w:t xml:space="preserve"> </w:t>
      </w:r>
      <w:proofErr w:type="spellStart"/>
      <w:r w:rsidRPr="007552B0">
        <w:rPr>
          <w:rFonts w:ascii="Book Antiqua" w:hAnsi="Book Antiqua"/>
          <w:b/>
          <w:sz w:val="24"/>
        </w:rPr>
        <w:t>Akagi</w:t>
      </w:r>
      <w:proofErr w:type="spellEnd"/>
      <w:r w:rsidRPr="007552B0">
        <w:rPr>
          <w:rFonts w:ascii="Book Antiqua" w:hAnsi="Book Antiqua"/>
          <w:b/>
          <w:sz w:val="24"/>
        </w:rPr>
        <w:t xml:space="preserve">, </w:t>
      </w:r>
      <w:r w:rsidRPr="007552B0">
        <w:rPr>
          <w:rFonts w:ascii="Book Antiqua" w:hAnsi="Book Antiqua"/>
          <w:sz w:val="24"/>
        </w:rPr>
        <w:t>Department of Surgery, Kurume University School of Medicine, Fukuoka 830-0011, Japan</w:t>
      </w:r>
    </w:p>
    <w:p w:rsidR="00561857" w:rsidRPr="007552B0" w:rsidRDefault="00561857" w:rsidP="007552B0">
      <w:pPr>
        <w:spacing w:before="0" w:line="360" w:lineRule="auto"/>
        <w:rPr>
          <w:rFonts w:ascii="Book Antiqua" w:eastAsia="宋体" w:hAnsi="Book Antiqua"/>
          <w:b/>
          <w:sz w:val="24"/>
          <w:lang w:eastAsia="zh-CN"/>
        </w:rPr>
      </w:pPr>
    </w:p>
    <w:p w:rsidR="00561857" w:rsidRPr="007552B0" w:rsidRDefault="00561857" w:rsidP="007552B0">
      <w:pPr>
        <w:spacing w:before="0" w:line="360" w:lineRule="auto"/>
        <w:rPr>
          <w:rFonts w:ascii="Book Antiqua" w:eastAsia="宋体" w:hAnsi="Book Antiqua"/>
          <w:sz w:val="24"/>
          <w:lang w:eastAsia="zh-CN"/>
        </w:rPr>
      </w:pPr>
      <w:r w:rsidRPr="007552B0">
        <w:rPr>
          <w:rFonts w:ascii="Book Antiqua" w:hAnsi="Book Antiqua"/>
          <w:b/>
          <w:sz w:val="24"/>
        </w:rPr>
        <w:t>Author contributions:</w:t>
      </w:r>
      <w:r w:rsidRPr="007552B0">
        <w:rPr>
          <w:rFonts w:ascii="Book Antiqua" w:hAnsi="Book Antiqua"/>
          <w:sz w:val="24"/>
        </w:rPr>
        <w:t xml:space="preserve"> </w:t>
      </w:r>
      <w:proofErr w:type="spellStart"/>
      <w:r w:rsidRPr="007552B0">
        <w:rPr>
          <w:rFonts w:ascii="Book Antiqua" w:hAnsi="Book Antiqua"/>
          <w:sz w:val="24"/>
        </w:rPr>
        <w:t>Kinugasa</w:t>
      </w:r>
      <w:proofErr w:type="spellEnd"/>
      <w:r w:rsidRPr="007552B0">
        <w:rPr>
          <w:rFonts w:ascii="Book Antiqua" w:hAnsi="Book Antiqua"/>
          <w:sz w:val="24"/>
        </w:rPr>
        <w:t xml:space="preserve"> </w:t>
      </w:r>
      <w:r w:rsidRPr="007552B0">
        <w:rPr>
          <w:rFonts w:ascii="Book Antiqua" w:eastAsia="宋体" w:hAnsi="Book Antiqua"/>
          <w:sz w:val="24"/>
          <w:lang w:eastAsia="zh-CN"/>
        </w:rPr>
        <w:t xml:space="preserve">T </w:t>
      </w:r>
      <w:r w:rsidRPr="007552B0">
        <w:rPr>
          <w:rFonts w:ascii="Book Antiqua" w:hAnsi="Book Antiqua"/>
          <w:sz w:val="24"/>
        </w:rPr>
        <w:t>contributed to concept and design</w:t>
      </w:r>
      <w:r w:rsidRPr="007552B0">
        <w:rPr>
          <w:rFonts w:ascii="Book Antiqua" w:eastAsia="宋体" w:hAnsi="Book Antiqua"/>
          <w:sz w:val="24"/>
          <w:lang w:eastAsia="zh-CN"/>
        </w:rPr>
        <w:t>; both authors contributed to this paper.</w:t>
      </w:r>
      <w:r w:rsidRPr="007552B0">
        <w:rPr>
          <w:rFonts w:ascii="Book Antiqua" w:hAnsi="Book Antiqua"/>
          <w:sz w:val="24"/>
        </w:rPr>
        <w:t xml:space="preserve"> </w:t>
      </w:r>
    </w:p>
    <w:p w:rsidR="00561857" w:rsidRPr="007552B0" w:rsidRDefault="00561857" w:rsidP="007552B0">
      <w:pPr>
        <w:spacing w:before="0" w:line="360" w:lineRule="auto"/>
        <w:rPr>
          <w:rFonts w:ascii="Book Antiqua" w:eastAsia="宋体" w:hAnsi="Book Antiqua"/>
          <w:b/>
          <w:sz w:val="24"/>
          <w:lang w:eastAsia="zh-CN"/>
        </w:rPr>
      </w:pPr>
    </w:p>
    <w:p w:rsidR="00561857" w:rsidRPr="007552B0" w:rsidRDefault="00561857" w:rsidP="007552B0">
      <w:pPr>
        <w:spacing w:before="0" w:line="360" w:lineRule="auto"/>
        <w:rPr>
          <w:rFonts w:ascii="Book Antiqua" w:hAnsi="Book Antiqua" w:cs="Garamond"/>
          <w:sz w:val="24"/>
        </w:rPr>
      </w:pPr>
      <w:r w:rsidRPr="007552B0">
        <w:rPr>
          <w:rFonts w:ascii="Book Antiqua" w:hAnsi="Book Antiqua" w:cs="TimesNewRomanPS-BoldItalicMT"/>
          <w:b/>
          <w:bCs/>
          <w:iCs/>
          <w:sz w:val="24"/>
        </w:rPr>
        <w:t>Conflict-of-interest</w:t>
      </w:r>
      <w:r w:rsidRPr="007552B0">
        <w:rPr>
          <w:rFonts w:ascii="Book Antiqua" w:hAnsi="Book Antiqua"/>
          <w:sz w:val="24"/>
        </w:rPr>
        <w:t xml:space="preserve"> </w:t>
      </w:r>
      <w:r w:rsidRPr="007552B0">
        <w:rPr>
          <w:rFonts w:ascii="Book Antiqua" w:hAnsi="Book Antiqua" w:cs="TimesNewRomanPS-BoldItalicMT"/>
          <w:b/>
          <w:bCs/>
          <w:iCs/>
          <w:sz w:val="24"/>
        </w:rPr>
        <w:t xml:space="preserve">statement: </w:t>
      </w:r>
      <w:r w:rsidRPr="007552B0">
        <w:rPr>
          <w:rFonts w:ascii="Book Antiqua" w:hAnsi="Book Antiqua"/>
          <w:sz w:val="24"/>
        </w:rPr>
        <w:t>Authors declare no conflict of interests for this article.</w:t>
      </w:r>
    </w:p>
    <w:p w:rsidR="00561857" w:rsidRPr="007552B0" w:rsidRDefault="00561857" w:rsidP="007552B0">
      <w:pPr>
        <w:spacing w:before="0" w:line="360" w:lineRule="auto"/>
        <w:rPr>
          <w:rFonts w:ascii="Book Antiqua" w:hAnsi="Book Antiqua" w:cs="Garamond"/>
          <w:sz w:val="24"/>
        </w:rPr>
      </w:pPr>
    </w:p>
    <w:p w:rsidR="00561857" w:rsidRPr="007552B0" w:rsidRDefault="00561857" w:rsidP="007552B0">
      <w:pPr>
        <w:spacing w:before="0" w:line="360" w:lineRule="auto"/>
        <w:rPr>
          <w:rFonts w:ascii="Book Antiqua" w:hAnsi="Book Antiqua"/>
          <w:sz w:val="24"/>
        </w:rPr>
      </w:pPr>
      <w:bookmarkStart w:id="0" w:name="OLE_LINK507"/>
      <w:bookmarkStart w:id="1" w:name="OLE_LINK506"/>
      <w:bookmarkStart w:id="2" w:name="OLE_LINK496"/>
      <w:bookmarkStart w:id="3" w:name="OLE_LINK479"/>
      <w:r w:rsidRPr="007552B0">
        <w:rPr>
          <w:rFonts w:ascii="Book Antiqua" w:hAnsi="Book Antiqua"/>
          <w:b/>
          <w:sz w:val="24"/>
        </w:rPr>
        <w:t xml:space="preserve">Open-Access: </w:t>
      </w:r>
      <w:r w:rsidRPr="007552B0">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w:t>
      </w:r>
      <w:r w:rsidRPr="007552B0">
        <w:rPr>
          <w:rFonts w:ascii="Book Antiqua" w:hAnsi="Book Antiqua"/>
          <w:sz w:val="24"/>
        </w:rPr>
        <w:lastRenderedPageBreak/>
        <w:t xml:space="preserve">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552B0">
          <w:rPr>
            <w:rStyle w:val="Hyperlink"/>
            <w:rFonts w:ascii="Book Antiqua" w:hAnsi="Book Antiqua"/>
            <w:color w:val="auto"/>
            <w:sz w:val="24"/>
            <w:u w:val="none"/>
          </w:rPr>
          <w:t>http://creativecommons.org/licenses/by-nc/4.0/</w:t>
        </w:r>
      </w:hyperlink>
      <w:bookmarkEnd w:id="0"/>
      <w:bookmarkEnd w:id="1"/>
      <w:bookmarkEnd w:id="2"/>
      <w:bookmarkEnd w:id="3"/>
    </w:p>
    <w:p w:rsidR="00561857" w:rsidRPr="007552B0" w:rsidRDefault="00561857" w:rsidP="007552B0">
      <w:pPr>
        <w:spacing w:before="0" w:line="360" w:lineRule="auto"/>
        <w:rPr>
          <w:rFonts w:ascii="Book Antiqua" w:eastAsia="宋体" w:hAnsi="Book Antiqua"/>
          <w:sz w:val="24"/>
          <w:lang w:eastAsia="zh-CN"/>
        </w:rPr>
      </w:pPr>
    </w:p>
    <w:p w:rsidR="00561857" w:rsidRPr="007552B0" w:rsidRDefault="00561857" w:rsidP="007552B0">
      <w:pPr>
        <w:spacing w:before="0" w:line="360" w:lineRule="auto"/>
        <w:rPr>
          <w:rFonts w:ascii="Book Antiqua" w:hAnsi="Book Antiqua"/>
          <w:sz w:val="24"/>
        </w:rPr>
      </w:pPr>
      <w:r w:rsidRPr="007552B0">
        <w:rPr>
          <w:rFonts w:ascii="Book Antiqua" w:hAnsi="Book Antiqua"/>
          <w:b/>
          <w:sz w:val="24"/>
        </w:rPr>
        <w:t>Correspondence to:</w:t>
      </w:r>
      <w:r w:rsidRPr="007552B0">
        <w:rPr>
          <w:rFonts w:ascii="Book Antiqua" w:hAnsi="Book Antiqua"/>
          <w:sz w:val="24"/>
        </w:rPr>
        <w:t xml:space="preserve"> </w:t>
      </w:r>
      <w:r w:rsidRPr="007552B0">
        <w:rPr>
          <w:rFonts w:ascii="Book Antiqua" w:hAnsi="Book Antiqua"/>
          <w:b/>
          <w:sz w:val="24"/>
        </w:rPr>
        <w:t xml:space="preserve">Dr. </w:t>
      </w:r>
      <w:proofErr w:type="spellStart"/>
      <w:r w:rsidRPr="007552B0">
        <w:rPr>
          <w:rFonts w:ascii="Book Antiqua" w:hAnsi="Book Antiqua"/>
          <w:b/>
          <w:sz w:val="24"/>
        </w:rPr>
        <w:t>Tetsushi</w:t>
      </w:r>
      <w:proofErr w:type="spellEnd"/>
      <w:r w:rsidRPr="007552B0">
        <w:rPr>
          <w:rFonts w:ascii="Book Antiqua" w:hAnsi="Book Antiqua"/>
          <w:b/>
          <w:sz w:val="24"/>
        </w:rPr>
        <w:t xml:space="preserve"> </w:t>
      </w:r>
      <w:proofErr w:type="spellStart"/>
      <w:r w:rsidRPr="007552B0">
        <w:rPr>
          <w:rFonts w:ascii="Book Antiqua" w:hAnsi="Book Antiqua"/>
          <w:b/>
          <w:sz w:val="24"/>
        </w:rPr>
        <w:t>Kinugasa</w:t>
      </w:r>
      <w:proofErr w:type="spellEnd"/>
      <w:r w:rsidRPr="007552B0">
        <w:rPr>
          <w:rFonts w:ascii="Book Antiqua" w:hAnsi="Book Antiqua"/>
          <w:b/>
          <w:sz w:val="24"/>
        </w:rPr>
        <w:t>,</w:t>
      </w:r>
      <w:r w:rsidRPr="007552B0">
        <w:rPr>
          <w:rFonts w:ascii="Book Antiqua" w:hAnsi="Book Antiqua"/>
          <w:sz w:val="24"/>
        </w:rPr>
        <w:t xml:space="preserve"> Department of Surgery, Kurume University School of Medicine, 67 Asahi-</w:t>
      </w:r>
      <w:proofErr w:type="spellStart"/>
      <w:r w:rsidRPr="007552B0">
        <w:rPr>
          <w:rFonts w:ascii="Book Antiqua" w:hAnsi="Book Antiqua"/>
          <w:sz w:val="24"/>
        </w:rPr>
        <w:t>machi</w:t>
      </w:r>
      <w:proofErr w:type="spellEnd"/>
      <w:r w:rsidRPr="007552B0">
        <w:rPr>
          <w:rFonts w:ascii="Book Antiqua" w:hAnsi="Book Antiqua"/>
          <w:sz w:val="24"/>
        </w:rPr>
        <w:t>, Kurume, Fukuoka 830-0011, Japan. kinugasa_tetsushi@med.kurume-u.ac.jp</w:t>
      </w:r>
    </w:p>
    <w:p w:rsidR="00561857" w:rsidRPr="007552B0" w:rsidRDefault="00561857" w:rsidP="007552B0">
      <w:pPr>
        <w:spacing w:before="0" w:line="360" w:lineRule="auto"/>
        <w:rPr>
          <w:rFonts w:ascii="Book Antiqua" w:eastAsia="宋体" w:hAnsi="Book Antiqua"/>
          <w:sz w:val="24"/>
          <w:lang w:eastAsia="zh-CN"/>
        </w:rPr>
      </w:pPr>
      <w:r w:rsidRPr="007552B0">
        <w:rPr>
          <w:rFonts w:ascii="Book Antiqua" w:hAnsi="Book Antiqua"/>
          <w:b/>
          <w:sz w:val="24"/>
        </w:rPr>
        <w:t xml:space="preserve">Telephone: </w:t>
      </w:r>
      <w:r w:rsidRPr="007552B0">
        <w:rPr>
          <w:rFonts w:ascii="Book Antiqua" w:hAnsi="Book Antiqua"/>
          <w:sz w:val="24"/>
        </w:rPr>
        <w:t xml:space="preserve">+81-942-353311 </w:t>
      </w:r>
    </w:p>
    <w:p w:rsidR="00561857" w:rsidRPr="007552B0" w:rsidRDefault="00561857" w:rsidP="007552B0">
      <w:pPr>
        <w:spacing w:before="0" w:line="360" w:lineRule="auto"/>
        <w:rPr>
          <w:rFonts w:ascii="Book Antiqua" w:eastAsia="宋体" w:hAnsi="Book Antiqua"/>
          <w:sz w:val="24"/>
          <w:lang w:eastAsia="zh-CN"/>
        </w:rPr>
      </w:pPr>
      <w:r w:rsidRPr="007552B0">
        <w:rPr>
          <w:rFonts w:ascii="Book Antiqua" w:hAnsi="Book Antiqua"/>
          <w:b/>
          <w:sz w:val="24"/>
        </w:rPr>
        <w:t>Fax:</w:t>
      </w:r>
      <w:r w:rsidRPr="007552B0">
        <w:rPr>
          <w:rFonts w:ascii="Book Antiqua" w:hAnsi="Book Antiqua"/>
          <w:sz w:val="24"/>
        </w:rPr>
        <w:t xml:space="preserve"> +81-942-340709</w:t>
      </w:r>
    </w:p>
    <w:p w:rsidR="00561857" w:rsidRPr="007552B0" w:rsidRDefault="00561857" w:rsidP="007552B0">
      <w:pPr>
        <w:spacing w:before="0" w:line="360" w:lineRule="auto"/>
        <w:rPr>
          <w:rFonts w:ascii="Book Antiqua" w:eastAsia="宋体" w:hAnsi="Book Antiqua"/>
          <w:sz w:val="24"/>
          <w:lang w:eastAsia="zh-CN"/>
        </w:rPr>
      </w:pPr>
    </w:p>
    <w:p w:rsidR="00561857" w:rsidRPr="007552B0" w:rsidRDefault="00561857" w:rsidP="007552B0">
      <w:pPr>
        <w:spacing w:before="0" w:line="360" w:lineRule="auto"/>
        <w:rPr>
          <w:rFonts w:ascii="Book Antiqua" w:hAnsi="Book Antiqua"/>
          <w:b/>
          <w:sz w:val="24"/>
        </w:rPr>
      </w:pPr>
      <w:r w:rsidRPr="007552B0">
        <w:rPr>
          <w:rFonts w:ascii="Book Antiqua" w:hAnsi="Book Antiqua"/>
          <w:b/>
          <w:sz w:val="24"/>
        </w:rPr>
        <w:t>Received:</w:t>
      </w:r>
      <w:r w:rsidR="0001284F" w:rsidRPr="007552B0">
        <w:rPr>
          <w:rFonts w:ascii="Book Antiqua" w:eastAsia="宋体" w:hAnsi="Book Antiqua"/>
          <w:b/>
          <w:sz w:val="24"/>
          <w:lang w:eastAsia="zh-CN"/>
        </w:rPr>
        <w:t xml:space="preserve"> </w:t>
      </w:r>
      <w:r w:rsidR="0001284F" w:rsidRPr="007552B0">
        <w:rPr>
          <w:rFonts w:ascii="Book Antiqua" w:eastAsia="宋体" w:hAnsi="Book Antiqua"/>
          <w:sz w:val="24"/>
          <w:lang w:eastAsia="zh-CN"/>
        </w:rPr>
        <w:t>April 28, 2015</w:t>
      </w:r>
      <w:r w:rsidR="007552B0">
        <w:rPr>
          <w:rFonts w:ascii="Book Antiqua" w:hAnsi="Book Antiqua"/>
          <w:sz w:val="24"/>
        </w:rPr>
        <w:t xml:space="preserve"> </w:t>
      </w:r>
    </w:p>
    <w:p w:rsidR="00561857" w:rsidRPr="007552B0" w:rsidRDefault="00561857" w:rsidP="007552B0">
      <w:pPr>
        <w:spacing w:before="0" w:line="360" w:lineRule="auto"/>
        <w:rPr>
          <w:rFonts w:ascii="Book Antiqua" w:eastAsia="宋体" w:hAnsi="Book Antiqua"/>
          <w:b/>
          <w:sz w:val="24"/>
          <w:lang w:eastAsia="zh-CN"/>
        </w:rPr>
      </w:pPr>
      <w:r w:rsidRPr="007552B0">
        <w:rPr>
          <w:rFonts w:ascii="Book Antiqua" w:hAnsi="Book Antiqua"/>
          <w:b/>
          <w:sz w:val="24"/>
        </w:rPr>
        <w:t>Peer-review started:</w:t>
      </w:r>
      <w:r w:rsidR="0001284F" w:rsidRPr="007552B0">
        <w:rPr>
          <w:rFonts w:ascii="Book Antiqua" w:eastAsia="宋体" w:hAnsi="Book Antiqua"/>
          <w:b/>
          <w:sz w:val="24"/>
          <w:lang w:eastAsia="zh-CN"/>
        </w:rPr>
        <w:t xml:space="preserve"> </w:t>
      </w:r>
      <w:r w:rsidR="0001284F" w:rsidRPr="007552B0">
        <w:rPr>
          <w:rFonts w:ascii="Book Antiqua" w:eastAsia="宋体" w:hAnsi="Book Antiqua"/>
          <w:sz w:val="24"/>
          <w:lang w:eastAsia="zh-CN"/>
        </w:rPr>
        <w:t>May 5, 2015</w:t>
      </w:r>
    </w:p>
    <w:p w:rsidR="00561857" w:rsidRPr="007552B0" w:rsidRDefault="00561857" w:rsidP="007552B0">
      <w:pPr>
        <w:spacing w:before="0" w:line="360" w:lineRule="auto"/>
        <w:rPr>
          <w:rFonts w:ascii="Book Antiqua" w:eastAsia="宋体" w:hAnsi="Book Antiqua"/>
          <w:b/>
          <w:sz w:val="24"/>
          <w:lang w:eastAsia="zh-CN"/>
        </w:rPr>
      </w:pPr>
      <w:r w:rsidRPr="007552B0">
        <w:rPr>
          <w:rFonts w:ascii="Book Antiqua" w:hAnsi="Book Antiqua"/>
          <w:b/>
          <w:sz w:val="24"/>
        </w:rPr>
        <w:t>First decision:</w:t>
      </w:r>
      <w:r w:rsidR="0001284F" w:rsidRPr="007552B0">
        <w:rPr>
          <w:rFonts w:ascii="Book Antiqua" w:eastAsia="宋体" w:hAnsi="Book Antiqua"/>
          <w:b/>
          <w:sz w:val="24"/>
          <w:lang w:eastAsia="zh-CN"/>
        </w:rPr>
        <w:t xml:space="preserve"> </w:t>
      </w:r>
      <w:r w:rsidR="0001284F" w:rsidRPr="007552B0">
        <w:rPr>
          <w:rFonts w:ascii="Book Antiqua" w:eastAsia="宋体" w:hAnsi="Book Antiqua"/>
          <w:sz w:val="24"/>
          <w:lang w:eastAsia="zh-CN"/>
        </w:rPr>
        <w:t>July 1, 2015</w:t>
      </w:r>
    </w:p>
    <w:p w:rsidR="00561857" w:rsidRPr="007552B0" w:rsidRDefault="00561857" w:rsidP="007552B0">
      <w:pPr>
        <w:spacing w:before="0" w:line="360" w:lineRule="auto"/>
        <w:rPr>
          <w:rFonts w:ascii="Book Antiqua" w:hAnsi="Book Antiqua"/>
          <w:b/>
          <w:sz w:val="24"/>
        </w:rPr>
      </w:pPr>
      <w:r w:rsidRPr="007552B0">
        <w:rPr>
          <w:rFonts w:ascii="Book Antiqua" w:hAnsi="Book Antiqua"/>
          <w:b/>
          <w:sz w:val="24"/>
        </w:rPr>
        <w:t>Revised:</w:t>
      </w:r>
      <w:r w:rsidR="0001284F" w:rsidRPr="007552B0">
        <w:rPr>
          <w:rFonts w:ascii="Book Antiqua" w:eastAsia="宋体" w:hAnsi="Book Antiqua"/>
          <w:b/>
          <w:sz w:val="24"/>
          <w:lang w:eastAsia="zh-CN"/>
        </w:rPr>
        <w:t xml:space="preserve"> </w:t>
      </w:r>
      <w:r w:rsidR="0001284F" w:rsidRPr="007552B0">
        <w:rPr>
          <w:rFonts w:ascii="Book Antiqua" w:eastAsia="宋体" w:hAnsi="Book Antiqua"/>
          <w:sz w:val="24"/>
          <w:lang w:eastAsia="zh-CN"/>
        </w:rPr>
        <w:t>January 24, 2016</w:t>
      </w:r>
      <w:r w:rsidR="007552B0">
        <w:rPr>
          <w:rFonts w:ascii="Book Antiqua" w:hAnsi="Book Antiqua"/>
          <w:sz w:val="24"/>
        </w:rPr>
        <w:t xml:space="preserve"> </w:t>
      </w:r>
    </w:p>
    <w:p w:rsidR="00561857" w:rsidRPr="007552B0" w:rsidRDefault="00561857" w:rsidP="007552B0">
      <w:pPr>
        <w:spacing w:before="0" w:line="360" w:lineRule="auto"/>
        <w:rPr>
          <w:rFonts w:ascii="Book Antiqua" w:hAnsi="Book Antiqua"/>
          <w:b/>
          <w:sz w:val="24"/>
        </w:rPr>
      </w:pPr>
      <w:r w:rsidRPr="007552B0">
        <w:rPr>
          <w:rFonts w:ascii="Book Antiqua" w:hAnsi="Book Antiqua"/>
          <w:b/>
          <w:sz w:val="24"/>
        </w:rPr>
        <w:t>Accepted:</w:t>
      </w:r>
      <w:r w:rsidR="007552B0">
        <w:rPr>
          <w:rFonts w:ascii="Book Antiqua" w:hAnsi="Book Antiqua"/>
          <w:b/>
          <w:sz w:val="24"/>
        </w:rPr>
        <w:t xml:space="preserve"> </w:t>
      </w:r>
      <w:r w:rsidR="00EE70D2" w:rsidRPr="00EE70D2">
        <w:rPr>
          <w:rFonts w:ascii="Book Antiqua" w:hAnsi="Book Antiqua"/>
          <w:sz w:val="24"/>
        </w:rPr>
        <w:t>February 16, 2016</w:t>
      </w:r>
    </w:p>
    <w:p w:rsidR="00561857" w:rsidRPr="007552B0" w:rsidRDefault="00561857" w:rsidP="007552B0">
      <w:pPr>
        <w:spacing w:before="0" w:line="360" w:lineRule="auto"/>
        <w:rPr>
          <w:rFonts w:ascii="Book Antiqua" w:hAnsi="Book Antiqua"/>
          <w:b/>
          <w:sz w:val="24"/>
        </w:rPr>
      </w:pPr>
      <w:r w:rsidRPr="007552B0">
        <w:rPr>
          <w:rFonts w:ascii="Book Antiqua" w:hAnsi="Book Antiqua"/>
          <w:b/>
          <w:sz w:val="24"/>
        </w:rPr>
        <w:t>Article in press:</w:t>
      </w:r>
      <w:r w:rsidR="007552B0">
        <w:rPr>
          <w:rFonts w:ascii="Book Antiqua" w:hAnsi="Book Antiqua"/>
          <w:sz w:val="24"/>
        </w:rPr>
        <w:t xml:space="preserve"> </w:t>
      </w:r>
    </w:p>
    <w:p w:rsidR="00561857" w:rsidRPr="007552B0" w:rsidRDefault="00561857" w:rsidP="007552B0">
      <w:pPr>
        <w:spacing w:before="0" w:line="360" w:lineRule="auto"/>
        <w:rPr>
          <w:rFonts w:ascii="Book Antiqua" w:hAnsi="Book Antiqua"/>
          <w:b/>
          <w:sz w:val="24"/>
        </w:rPr>
      </w:pPr>
      <w:r w:rsidRPr="007552B0">
        <w:rPr>
          <w:rFonts w:ascii="Book Antiqua" w:hAnsi="Book Antiqua"/>
          <w:b/>
          <w:sz w:val="24"/>
        </w:rPr>
        <w:t xml:space="preserve">Published online: </w:t>
      </w:r>
    </w:p>
    <w:p w:rsidR="00561857" w:rsidRPr="007552B0" w:rsidRDefault="00561857" w:rsidP="007552B0">
      <w:pPr>
        <w:widowControl/>
        <w:spacing w:before="0" w:line="360" w:lineRule="auto"/>
        <w:rPr>
          <w:rFonts w:ascii="Book Antiqua" w:hAnsi="Book Antiqua"/>
          <w:b/>
          <w:sz w:val="24"/>
        </w:rPr>
      </w:pPr>
      <w:r w:rsidRPr="007552B0">
        <w:rPr>
          <w:rFonts w:ascii="Book Antiqua" w:hAnsi="Book Antiqua"/>
          <w:b/>
          <w:sz w:val="24"/>
        </w:rPr>
        <w:br w:type="page"/>
      </w:r>
    </w:p>
    <w:p w:rsidR="006E4FE6" w:rsidRPr="007552B0" w:rsidRDefault="009F3963" w:rsidP="007552B0">
      <w:pPr>
        <w:spacing w:before="0" w:line="360" w:lineRule="auto"/>
        <w:rPr>
          <w:rFonts w:ascii="Book Antiqua" w:eastAsia="宋体" w:hAnsi="Book Antiqua"/>
          <w:b/>
          <w:sz w:val="24"/>
          <w:lang w:eastAsia="zh-CN"/>
        </w:rPr>
      </w:pPr>
      <w:r w:rsidRPr="007552B0">
        <w:rPr>
          <w:rFonts w:ascii="Book Antiqua" w:hAnsi="Book Antiqua"/>
          <w:b/>
          <w:sz w:val="24"/>
        </w:rPr>
        <w:lastRenderedPageBreak/>
        <w:t>Abstract</w:t>
      </w:r>
    </w:p>
    <w:p w:rsidR="00387EDB" w:rsidRPr="007552B0" w:rsidRDefault="00BD3955" w:rsidP="007552B0">
      <w:pPr>
        <w:spacing w:before="0" w:line="360" w:lineRule="auto"/>
        <w:rPr>
          <w:rFonts w:ascii="Book Antiqua" w:hAnsi="Book Antiqua"/>
          <w:sz w:val="24"/>
        </w:rPr>
      </w:pPr>
      <w:r w:rsidRPr="007552B0">
        <w:rPr>
          <w:rFonts w:ascii="Book Antiqua" w:hAnsi="Book Antiqua"/>
          <w:sz w:val="24"/>
        </w:rPr>
        <w:t>Surgical therapy</w:t>
      </w:r>
      <w:r w:rsidR="006538E0" w:rsidRPr="007552B0">
        <w:rPr>
          <w:rFonts w:ascii="Book Antiqua" w:hAnsi="Book Antiqua"/>
          <w:sz w:val="24"/>
        </w:rPr>
        <w:t xml:space="preserve"> for ulcerative colitis (UC) depends on the </w:t>
      </w:r>
      <w:r w:rsidRPr="007552B0">
        <w:rPr>
          <w:rFonts w:ascii="Book Antiqua" w:hAnsi="Book Antiqua"/>
          <w:sz w:val="24"/>
        </w:rPr>
        <w:t xml:space="preserve">medical therapy </w:t>
      </w:r>
      <w:r w:rsidR="006538E0" w:rsidRPr="007552B0">
        <w:rPr>
          <w:rFonts w:ascii="Book Antiqua" w:hAnsi="Book Antiqua"/>
          <w:sz w:val="24"/>
        </w:rPr>
        <w:t xml:space="preserve">administered </w:t>
      </w:r>
      <w:r w:rsidRPr="007552B0">
        <w:rPr>
          <w:rFonts w:ascii="Book Antiqua" w:hAnsi="Book Antiqua"/>
          <w:sz w:val="24"/>
        </w:rPr>
        <w:t>for the patient’s</w:t>
      </w:r>
      <w:r w:rsidR="006538E0" w:rsidRPr="007552B0">
        <w:rPr>
          <w:rFonts w:ascii="Book Antiqua" w:hAnsi="Book Antiqua"/>
          <w:sz w:val="24"/>
        </w:rPr>
        <w:t xml:space="preserve"> condition.</w:t>
      </w:r>
      <w:r w:rsidRPr="007552B0">
        <w:rPr>
          <w:rFonts w:ascii="Book Antiqua" w:hAnsi="Book Antiqua"/>
          <w:sz w:val="24"/>
        </w:rPr>
        <w:t xml:space="preserve"> </w:t>
      </w:r>
      <w:r w:rsidR="006143CC" w:rsidRPr="007552B0">
        <w:rPr>
          <w:rStyle w:val="hps"/>
          <w:rFonts w:ascii="Book Antiqua" w:hAnsi="Book Antiqua"/>
          <w:sz w:val="24"/>
        </w:rPr>
        <w:t>UC is a</w:t>
      </w:r>
      <w:r w:rsidR="006143CC" w:rsidRPr="007552B0">
        <w:rPr>
          <w:rFonts w:ascii="Book Antiqua" w:hAnsi="Book Antiqua"/>
          <w:sz w:val="24"/>
        </w:rPr>
        <w:t xml:space="preserve"> </w:t>
      </w:r>
      <w:r w:rsidR="006143CC" w:rsidRPr="007552B0">
        <w:rPr>
          <w:rStyle w:val="hps"/>
          <w:rFonts w:ascii="Book Antiqua" w:hAnsi="Book Antiqua"/>
          <w:sz w:val="24"/>
        </w:rPr>
        <w:t>benign</w:t>
      </w:r>
      <w:r w:rsidR="006143CC" w:rsidRPr="007552B0">
        <w:rPr>
          <w:rFonts w:ascii="Book Antiqua" w:hAnsi="Book Antiqua"/>
          <w:sz w:val="24"/>
        </w:rPr>
        <w:t xml:space="preserve"> </w:t>
      </w:r>
      <w:r w:rsidR="006143CC" w:rsidRPr="007552B0">
        <w:rPr>
          <w:rStyle w:val="hps"/>
          <w:rFonts w:ascii="Book Antiqua" w:hAnsi="Book Antiqua"/>
          <w:sz w:val="24"/>
        </w:rPr>
        <w:t>disease</w:t>
      </w:r>
      <w:r w:rsidR="006143CC" w:rsidRPr="007552B0">
        <w:rPr>
          <w:rFonts w:ascii="Book Antiqua" w:hAnsi="Book Antiqua"/>
          <w:sz w:val="24"/>
        </w:rPr>
        <w:t xml:space="preserve">. </w:t>
      </w:r>
      <w:r w:rsidR="006143CC" w:rsidRPr="007552B0">
        <w:rPr>
          <w:rStyle w:val="hps"/>
          <w:rFonts w:ascii="Book Antiqua" w:hAnsi="Book Antiqua"/>
          <w:sz w:val="24"/>
        </w:rPr>
        <w:t>However</w:t>
      </w:r>
      <w:r w:rsidR="006143CC" w:rsidRPr="007552B0">
        <w:rPr>
          <w:rFonts w:ascii="Book Antiqua" w:hAnsi="Book Antiqua"/>
          <w:sz w:val="24"/>
        </w:rPr>
        <w:t xml:space="preserve">, </w:t>
      </w:r>
      <w:r w:rsidR="006143CC" w:rsidRPr="007552B0">
        <w:rPr>
          <w:rStyle w:val="hps"/>
          <w:rFonts w:ascii="Book Antiqua" w:hAnsi="Book Antiqua"/>
          <w:sz w:val="24"/>
        </w:rPr>
        <w:t>it has been reported that</w:t>
      </w:r>
      <w:r w:rsidR="006143CC" w:rsidRPr="007552B0">
        <w:rPr>
          <w:rFonts w:ascii="Book Antiqua" w:hAnsi="Book Antiqua"/>
          <w:sz w:val="24"/>
        </w:rPr>
        <w:t xml:space="preserve"> the </w:t>
      </w:r>
      <w:r w:rsidR="006143CC" w:rsidRPr="007552B0">
        <w:rPr>
          <w:rStyle w:val="hps"/>
          <w:rFonts w:ascii="Book Antiqua" w:hAnsi="Book Antiqua"/>
          <w:sz w:val="24"/>
        </w:rPr>
        <w:t>rare</w:t>
      </w:r>
      <w:r w:rsidR="006143CC" w:rsidRPr="007552B0">
        <w:rPr>
          <w:rFonts w:ascii="Book Antiqua" w:hAnsi="Book Antiqua"/>
          <w:sz w:val="24"/>
        </w:rPr>
        <w:t xml:space="preserve"> </w:t>
      </w:r>
      <w:r w:rsidR="006143CC" w:rsidRPr="007552B0">
        <w:rPr>
          <w:rStyle w:val="hps"/>
          <w:rFonts w:ascii="Book Antiqua" w:hAnsi="Book Antiqua"/>
          <w:sz w:val="24"/>
        </w:rPr>
        <w:t>cases</w:t>
      </w:r>
      <w:r w:rsidR="006143CC" w:rsidRPr="007552B0">
        <w:rPr>
          <w:rFonts w:ascii="Book Antiqua" w:hAnsi="Book Antiqua"/>
          <w:sz w:val="24"/>
        </w:rPr>
        <w:t xml:space="preserve"> </w:t>
      </w:r>
      <w:r w:rsidR="006143CC" w:rsidRPr="007552B0">
        <w:rPr>
          <w:rStyle w:val="hps"/>
          <w:rFonts w:ascii="Book Antiqua" w:hAnsi="Book Antiqua"/>
          <w:sz w:val="24"/>
        </w:rPr>
        <w:t xml:space="preserve">of cancer in UC patients are increasing, and </w:t>
      </w:r>
      <w:r w:rsidR="006143CC" w:rsidRPr="007552B0">
        <w:rPr>
          <w:rFonts w:ascii="Book Antiqua" w:hAnsi="Book Antiqua"/>
          <w:sz w:val="24"/>
        </w:rPr>
        <w:t>s</w:t>
      </w:r>
      <w:r w:rsidR="006143CC" w:rsidRPr="007552B0">
        <w:rPr>
          <w:rStyle w:val="hps"/>
          <w:rFonts w:ascii="Book Antiqua" w:hAnsi="Book Antiqua"/>
          <w:sz w:val="24"/>
        </w:rPr>
        <w:t>uch</w:t>
      </w:r>
      <w:r w:rsidR="006143CC" w:rsidRPr="007552B0">
        <w:rPr>
          <w:rFonts w:ascii="Book Antiqua" w:hAnsi="Book Antiqua"/>
          <w:sz w:val="24"/>
        </w:rPr>
        <w:t xml:space="preserve"> </w:t>
      </w:r>
      <w:r w:rsidR="006143CC" w:rsidRPr="007552B0">
        <w:rPr>
          <w:rStyle w:val="hps"/>
          <w:rFonts w:ascii="Book Antiqua" w:hAnsi="Book Antiqua"/>
          <w:sz w:val="24"/>
        </w:rPr>
        <w:t>cases</w:t>
      </w:r>
      <w:r w:rsidR="006143CC" w:rsidRPr="007552B0">
        <w:rPr>
          <w:rFonts w:ascii="Book Antiqua" w:hAnsi="Book Antiqua"/>
          <w:sz w:val="24"/>
        </w:rPr>
        <w:t xml:space="preserve"> </w:t>
      </w:r>
      <w:r w:rsidR="006143CC" w:rsidRPr="007552B0">
        <w:rPr>
          <w:rStyle w:val="hps"/>
          <w:rFonts w:ascii="Book Antiqua" w:hAnsi="Book Antiqua"/>
          <w:sz w:val="24"/>
        </w:rPr>
        <w:t>have a worse prognosis</w:t>
      </w:r>
      <w:r w:rsidR="006143CC" w:rsidRPr="007552B0">
        <w:rPr>
          <w:rFonts w:ascii="Book Antiqua" w:hAnsi="Book Antiqua"/>
          <w:sz w:val="24"/>
        </w:rPr>
        <w:t xml:space="preserve">. </w:t>
      </w:r>
      <w:r w:rsidRPr="007552B0">
        <w:rPr>
          <w:rFonts w:ascii="Book Antiqua" w:hAnsi="Book Antiqua"/>
          <w:sz w:val="24"/>
        </w:rPr>
        <w:t xml:space="preserve">Recently, surgical therapy has </w:t>
      </w:r>
      <w:r w:rsidR="006538E0" w:rsidRPr="007552B0">
        <w:rPr>
          <w:rFonts w:ascii="Book Antiqua" w:hAnsi="Book Antiqua"/>
          <w:sz w:val="24"/>
        </w:rPr>
        <w:t xml:space="preserve">greatly </w:t>
      </w:r>
      <w:proofErr w:type="gramStart"/>
      <w:r w:rsidR="006538E0" w:rsidRPr="007552B0">
        <w:rPr>
          <w:rFonts w:ascii="Book Antiqua" w:hAnsi="Book Antiqua"/>
          <w:sz w:val="24"/>
        </w:rPr>
        <w:t>changed,</w:t>
      </w:r>
      <w:proofErr w:type="gramEnd"/>
      <w:r w:rsidR="006538E0" w:rsidRPr="007552B0">
        <w:rPr>
          <w:rFonts w:ascii="Book Antiqua" w:hAnsi="Book Antiqua"/>
          <w:sz w:val="24"/>
        </w:rPr>
        <w:t xml:space="preserve"> t</w:t>
      </w:r>
      <w:r w:rsidRPr="007552B0">
        <w:rPr>
          <w:rFonts w:ascii="Book Antiqua" w:hAnsi="Book Antiqua"/>
          <w:sz w:val="24"/>
        </w:rPr>
        <w:t xml:space="preserve">here has been quite </w:t>
      </w:r>
      <w:r w:rsidR="006538E0" w:rsidRPr="007552B0">
        <w:rPr>
          <w:rFonts w:ascii="Book Antiqua" w:hAnsi="Book Antiqua"/>
          <w:sz w:val="24"/>
        </w:rPr>
        <w:t>an increase</w:t>
      </w:r>
      <w:r w:rsidRPr="007552B0">
        <w:rPr>
          <w:rFonts w:ascii="Book Antiqua" w:hAnsi="Book Antiqua"/>
          <w:sz w:val="24"/>
        </w:rPr>
        <w:t xml:space="preserve"> in the number of </w:t>
      </w:r>
      <w:r w:rsidR="006538E0" w:rsidRPr="007552B0">
        <w:rPr>
          <w:rFonts w:ascii="Book Antiqua" w:hAnsi="Book Antiqua"/>
          <w:sz w:val="24"/>
        </w:rPr>
        <w:t xml:space="preserve">UC </w:t>
      </w:r>
      <w:r w:rsidRPr="007552B0">
        <w:rPr>
          <w:rFonts w:ascii="Book Antiqua" w:hAnsi="Book Antiqua"/>
          <w:sz w:val="24"/>
        </w:rPr>
        <w:t xml:space="preserve">patients </w:t>
      </w:r>
      <w:r w:rsidR="006538E0" w:rsidRPr="007552B0">
        <w:rPr>
          <w:rFonts w:ascii="Book Antiqua" w:hAnsi="Book Antiqua"/>
          <w:sz w:val="24"/>
        </w:rPr>
        <w:t>with</w:t>
      </w:r>
      <w:r w:rsidRPr="007552B0">
        <w:rPr>
          <w:rFonts w:ascii="Book Antiqua" w:hAnsi="Book Antiqua"/>
          <w:sz w:val="24"/>
        </w:rPr>
        <w:t xml:space="preserve"> high-gra</w:t>
      </w:r>
      <w:r w:rsidR="006538E0" w:rsidRPr="007552B0">
        <w:rPr>
          <w:rFonts w:ascii="Book Antiqua" w:hAnsi="Book Antiqua"/>
          <w:sz w:val="24"/>
        </w:rPr>
        <w:t xml:space="preserve">de dysplasia and/or cancer. These </w:t>
      </w:r>
      <w:r w:rsidR="0018794B" w:rsidRPr="007552B0">
        <w:rPr>
          <w:rFonts w:ascii="Book Antiqua" w:hAnsi="Book Antiqua"/>
          <w:sz w:val="24"/>
        </w:rPr>
        <w:t>lesions</w:t>
      </w:r>
      <w:r w:rsidRPr="007552B0">
        <w:rPr>
          <w:rFonts w:ascii="Book Antiqua" w:hAnsi="Book Antiqua"/>
          <w:sz w:val="24"/>
        </w:rPr>
        <w:t xml:space="preserve"> </w:t>
      </w:r>
      <w:r w:rsidR="006538E0" w:rsidRPr="007552B0">
        <w:rPr>
          <w:rFonts w:ascii="Book Antiqua" w:hAnsi="Book Antiqua"/>
          <w:sz w:val="24"/>
        </w:rPr>
        <w:t>are known as</w:t>
      </w:r>
      <w:r w:rsidRPr="007552B0">
        <w:rPr>
          <w:rFonts w:ascii="Book Antiqua" w:hAnsi="Book Antiqua"/>
          <w:sz w:val="24"/>
        </w:rPr>
        <w:t xml:space="preserve"> colitis-associated cancer (CAC). </w:t>
      </w:r>
      <w:r w:rsidR="00123420" w:rsidRPr="007552B0">
        <w:rPr>
          <w:rFonts w:ascii="Book Antiqua" w:hAnsi="Book Antiqua"/>
          <w:sz w:val="24"/>
        </w:rPr>
        <w:t>The relationship between inflammation and tumorigenesis is well-established</w:t>
      </w:r>
      <w:r w:rsidR="00D52914" w:rsidRPr="007552B0">
        <w:rPr>
          <w:rFonts w:ascii="Book Antiqua" w:hAnsi="Book Antiqua"/>
          <w:sz w:val="24"/>
        </w:rPr>
        <w:t>,</w:t>
      </w:r>
      <w:r w:rsidR="00123420" w:rsidRPr="007552B0">
        <w:rPr>
          <w:rFonts w:ascii="Book Antiqua" w:hAnsi="Book Antiqua"/>
          <w:sz w:val="24"/>
        </w:rPr>
        <w:t xml:space="preserve"> and in the last decade</w:t>
      </w:r>
      <w:r w:rsidR="00D52914" w:rsidRPr="007552B0">
        <w:rPr>
          <w:rFonts w:ascii="Book Antiqua" w:hAnsi="Book Antiqua"/>
          <w:sz w:val="24"/>
        </w:rPr>
        <w:t>,</w:t>
      </w:r>
      <w:r w:rsidR="00123420" w:rsidRPr="007552B0">
        <w:rPr>
          <w:rFonts w:ascii="Book Antiqua" w:hAnsi="Book Antiqua"/>
          <w:sz w:val="24"/>
        </w:rPr>
        <w:t xml:space="preserve"> a great deal of supporting evidence </w:t>
      </w:r>
      <w:r w:rsidR="00D52914" w:rsidRPr="007552B0">
        <w:rPr>
          <w:rFonts w:ascii="Book Antiqua" w:hAnsi="Book Antiqua"/>
          <w:sz w:val="24"/>
        </w:rPr>
        <w:t xml:space="preserve">has been obtained </w:t>
      </w:r>
      <w:r w:rsidR="00123420" w:rsidRPr="007552B0">
        <w:rPr>
          <w:rFonts w:ascii="Book Antiqua" w:hAnsi="Book Antiqua"/>
          <w:sz w:val="24"/>
        </w:rPr>
        <w:t>from genetic, pharmacol</w:t>
      </w:r>
      <w:r w:rsidR="00D52914" w:rsidRPr="007552B0">
        <w:rPr>
          <w:rFonts w:ascii="Book Antiqua" w:hAnsi="Book Antiqua"/>
          <w:sz w:val="24"/>
        </w:rPr>
        <w:t>ogical, and epidemiological studies. Inflammatory bowel disease</w:t>
      </w:r>
      <w:r w:rsidR="00123420" w:rsidRPr="007552B0">
        <w:rPr>
          <w:rFonts w:ascii="Book Antiqua" w:hAnsi="Book Antiqua"/>
          <w:sz w:val="24"/>
        </w:rPr>
        <w:t xml:space="preserve">, especially UC, is an important risk factor for </w:t>
      </w:r>
      <w:r w:rsidR="00D52914" w:rsidRPr="007552B0">
        <w:rPr>
          <w:rFonts w:ascii="Book Antiqua" w:hAnsi="Book Antiqua"/>
          <w:sz w:val="24"/>
        </w:rPr>
        <w:t xml:space="preserve">the development of colon cancer. </w:t>
      </w:r>
      <w:r w:rsidR="006143CC" w:rsidRPr="007552B0">
        <w:rPr>
          <w:rStyle w:val="hps"/>
          <w:rFonts w:ascii="Book Antiqua" w:hAnsi="Book Antiqua"/>
          <w:sz w:val="24"/>
        </w:rPr>
        <w:t>We</w:t>
      </w:r>
      <w:r w:rsidR="006143CC" w:rsidRPr="007552B0">
        <w:rPr>
          <w:rFonts w:ascii="Book Antiqua" w:hAnsi="Book Antiqua"/>
          <w:sz w:val="24"/>
        </w:rPr>
        <w:t xml:space="preserve"> </w:t>
      </w:r>
      <w:r w:rsidR="006143CC" w:rsidRPr="007552B0">
        <w:rPr>
          <w:rStyle w:val="hps"/>
          <w:rFonts w:ascii="Book Antiqua" w:hAnsi="Book Antiqua"/>
          <w:sz w:val="24"/>
        </w:rPr>
        <w:t>should</w:t>
      </w:r>
      <w:r w:rsidR="006143CC" w:rsidRPr="007552B0">
        <w:rPr>
          <w:rFonts w:ascii="Book Antiqua" w:hAnsi="Book Antiqua"/>
          <w:sz w:val="24"/>
        </w:rPr>
        <w:t xml:space="preserve"> determine </w:t>
      </w:r>
      <w:r w:rsidR="006143CC" w:rsidRPr="007552B0">
        <w:rPr>
          <w:rStyle w:val="hps"/>
          <w:rFonts w:ascii="Book Antiqua" w:hAnsi="Book Antiqua"/>
          <w:sz w:val="24"/>
        </w:rPr>
        <w:t>the</w:t>
      </w:r>
      <w:r w:rsidR="006143CC" w:rsidRPr="007552B0">
        <w:rPr>
          <w:rFonts w:ascii="Book Antiqua" w:hAnsi="Book Antiqua"/>
          <w:sz w:val="24"/>
        </w:rPr>
        <w:t xml:space="preserve"> </w:t>
      </w:r>
      <w:r w:rsidR="006143CC" w:rsidRPr="007552B0">
        <w:rPr>
          <w:rStyle w:val="hps"/>
          <w:rFonts w:ascii="Book Antiqua" w:hAnsi="Book Antiqua"/>
          <w:sz w:val="24"/>
        </w:rPr>
        <w:t>risk factors for</w:t>
      </w:r>
      <w:r w:rsidR="006143CC" w:rsidRPr="007552B0">
        <w:rPr>
          <w:rFonts w:ascii="Book Antiqua" w:hAnsi="Book Antiqua"/>
          <w:sz w:val="24"/>
        </w:rPr>
        <w:t xml:space="preserve"> UC </w:t>
      </w:r>
      <w:r w:rsidR="006143CC" w:rsidRPr="007552B0">
        <w:rPr>
          <w:rStyle w:val="hps"/>
          <w:rFonts w:ascii="Book Antiqua" w:hAnsi="Book Antiqua"/>
          <w:sz w:val="24"/>
        </w:rPr>
        <w:t>patients with</w:t>
      </w:r>
      <w:r w:rsidR="006143CC" w:rsidRPr="007552B0">
        <w:rPr>
          <w:rFonts w:ascii="Book Antiqua" w:hAnsi="Book Antiqua"/>
          <w:sz w:val="24"/>
        </w:rPr>
        <w:t xml:space="preserve"> </w:t>
      </w:r>
      <w:r w:rsidR="006143CC" w:rsidRPr="007552B0">
        <w:rPr>
          <w:rStyle w:val="hps"/>
          <w:rFonts w:ascii="Book Antiqua" w:hAnsi="Book Antiqua"/>
          <w:sz w:val="24"/>
        </w:rPr>
        <w:t>cancer based on a large body of data</w:t>
      </w:r>
      <w:r w:rsidR="006143CC" w:rsidRPr="007552B0">
        <w:rPr>
          <w:rFonts w:ascii="Book Antiqua" w:hAnsi="Book Antiqua"/>
          <w:sz w:val="24"/>
        </w:rPr>
        <w:t xml:space="preserve">, and we should attempt to prevent the increase in the number of such patients using these newly identified risk factors </w:t>
      </w:r>
      <w:r w:rsidR="006143CC" w:rsidRPr="007552B0">
        <w:rPr>
          <w:rStyle w:val="hps"/>
          <w:rFonts w:ascii="Book Antiqua" w:hAnsi="Book Antiqua"/>
          <w:sz w:val="24"/>
        </w:rPr>
        <w:t>in the near future.</w:t>
      </w:r>
      <w:r w:rsidR="00176487" w:rsidRPr="007552B0">
        <w:rPr>
          <w:rStyle w:val="hps"/>
          <w:rFonts w:ascii="Book Antiqua" w:hAnsi="Book Antiqua"/>
          <w:sz w:val="24"/>
        </w:rPr>
        <w:t xml:space="preserve"> Actively</w:t>
      </w:r>
      <w:r w:rsidR="00176487" w:rsidRPr="007552B0">
        <w:rPr>
          <w:rFonts w:ascii="Book Antiqua" w:hAnsi="Book Antiqua"/>
          <w:sz w:val="24"/>
        </w:rPr>
        <w:t xml:space="preserve"> </w:t>
      </w:r>
      <w:r w:rsidR="00176487" w:rsidRPr="007552B0">
        <w:rPr>
          <w:rStyle w:val="hps"/>
          <w:rFonts w:ascii="Book Antiqua" w:hAnsi="Book Antiqua"/>
          <w:sz w:val="24"/>
        </w:rPr>
        <w:t>introducing</w:t>
      </w:r>
      <w:r w:rsidR="00176487" w:rsidRPr="007552B0">
        <w:rPr>
          <w:rFonts w:ascii="Book Antiqua" w:hAnsi="Book Antiqua"/>
          <w:sz w:val="24"/>
        </w:rPr>
        <w:t xml:space="preserve"> </w:t>
      </w:r>
      <w:r w:rsidR="00176487" w:rsidRPr="007552B0">
        <w:rPr>
          <w:rStyle w:val="hps"/>
          <w:rFonts w:ascii="Book Antiqua" w:hAnsi="Book Antiqua"/>
          <w:sz w:val="24"/>
        </w:rPr>
        <w:t>the</w:t>
      </w:r>
      <w:r w:rsidR="00176487" w:rsidRPr="007552B0">
        <w:rPr>
          <w:rFonts w:ascii="Book Antiqua" w:hAnsi="Book Antiqua"/>
          <w:sz w:val="24"/>
        </w:rPr>
        <w:t xml:space="preserve"> </w:t>
      </w:r>
      <w:r w:rsidR="00176487" w:rsidRPr="007552B0">
        <w:rPr>
          <w:rStyle w:val="hps"/>
          <w:rFonts w:ascii="Book Antiqua" w:hAnsi="Book Antiqua"/>
          <w:sz w:val="24"/>
        </w:rPr>
        <w:t>surgical</w:t>
      </w:r>
      <w:r w:rsidR="00176487" w:rsidRPr="007552B0">
        <w:rPr>
          <w:rFonts w:ascii="Book Antiqua" w:hAnsi="Book Antiqua"/>
          <w:sz w:val="24"/>
        </w:rPr>
        <w:t xml:space="preserve"> </w:t>
      </w:r>
      <w:r w:rsidR="00176487" w:rsidRPr="007552B0">
        <w:rPr>
          <w:rStyle w:val="hps"/>
          <w:rFonts w:ascii="Book Antiqua" w:hAnsi="Book Antiqua"/>
          <w:sz w:val="24"/>
        </w:rPr>
        <w:t>treatment</w:t>
      </w:r>
      <w:r w:rsidR="00176487" w:rsidRPr="007552B0">
        <w:rPr>
          <w:rFonts w:ascii="Book Antiqua" w:hAnsi="Book Antiqua"/>
          <w:sz w:val="24"/>
        </w:rPr>
        <w:t xml:space="preserve"> </w:t>
      </w:r>
      <w:r w:rsidR="00176487" w:rsidRPr="007552B0">
        <w:rPr>
          <w:rStyle w:val="hps"/>
          <w:rFonts w:ascii="Book Antiqua" w:hAnsi="Book Antiqua"/>
          <w:sz w:val="24"/>
        </w:rPr>
        <w:t>in addition to</w:t>
      </w:r>
      <w:r w:rsidR="00176487" w:rsidRPr="007552B0">
        <w:rPr>
          <w:rFonts w:ascii="Book Antiqua" w:hAnsi="Book Antiqua"/>
          <w:sz w:val="24"/>
        </w:rPr>
        <w:t xml:space="preserve"> </w:t>
      </w:r>
      <w:r w:rsidR="00176487" w:rsidRPr="007552B0">
        <w:rPr>
          <w:rStyle w:val="hps"/>
          <w:rFonts w:ascii="Book Antiqua" w:hAnsi="Book Antiqua"/>
          <w:sz w:val="24"/>
        </w:rPr>
        <w:t>medical treatment should be considered</w:t>
      </w:r>
      <w:r w:rsidR="00176487" w:rsidRPr="007552B0">
        <w:rPr>
          <w:rFonts w:ascii="Book Antiqua" w:hAnsi="Book Antiqua"/>
          <w:sz w:val="24"/>
        </w:rPr>
        <w:t xml:space="preserve">. Several physicians should analyze </w:t>
      </w:r>
      <w:r w:rsidR="00176487" w:rsidRPr="007552B0">
        <w:rPr>
          <w:rStyle w:val="hps"/>
          <w:rFonts w:ascii="Book Antiqua" w:hAnsi="Book Antiqua"/>
          <w:sz w:val="24"/>
        </w:rPr>
        <w:t>UC</w:t>
      </w:r>
      <w:r w:rsidR="00176487" w:rsidRPr="007552B0">
        <w:rPr>
          <w:rFonts w:ascii="Book Antiqua" w:hAnsi="Book Antiqua"/>
          <w:sz w:val="24"/>
        </w:rPr>
        <w:t xml:space="preserve"> </w:t>
      </w:r>
      <w:r w:rsidR="00176487" w:rsidRPr="007552B0">
        <w:rPr>
          <w:rStyle w:val="hps"/>
          <w:rFonts w:ascii="Book Antiqua" w:hAnsi="Book Antiqua"/>
          <w:sz w:val="24"/>
        </w:rPr>
        <w:t>from their</w:t>
      </w:r>
      <w:r w:rsidR="00176487" w:rsidRPr="007552B0">
        <w:rPr>
          <w:rFonts w:ascii="Book Antiqua" w:hAnsi="Book Antiqua"/>
          <w:sz w:val="24"/>
        </w:rPr>
        <w:t xml:space="preserve"> </w:t>
      </w:r>
      <w:r w:rsidR="00176487" w:rsidRPr="007552B0">
        <w:rPr>
          <w:rStyle w:val="hps"/>
          <w:rFonts w:ascii="Book Antiqua" w:hAnsi="Book Antiqua"/>
          <w:sz w:val="24"/>
        </w:rPr>
        <w:t>unique perspectives</w:t>
      </w:r>
      <w:r w:rsidR="00176487" w:rsidRPr="007552B0">
        <w:rPr>
          <w:rFonts w:ascii="Book Antiqua" w:hAnsi="Book Antiqua"/>
          <w:sz w:val="24"/>
        </w:rPr>
        <w:t xml:space="preserve"> </w:t>
      </w:r>
      <w:r w:rsidR="00176487" w:rsidRPr="007552B0">
        <w:rPr>
          <w:rStyle w:val="hps"/>
          <w:rFonts w:ascii="Book Antiqua" w:hAnsi="Book Antiqua"/>
          <w:sz w:val="24"/>
        </w:rPr>
        <w:t xml:space="preserve">in order to </w:t>
      </w:r>
      <w:r w:rsidR="00176487" w:rsidRPr="007552B0">
        <w:rPr>
          <w:rFonts w:ascii="Book Antiqua" w:hAnsi="Book Antiqua"/>
          <w:sz w:val="24"/>
        </w:rPr>
        <w:t xml:space="preserve">establish new </w:t>
      </w:r>
      <w:r w:rsidR="00176487" w:rsidRPr="007552B0">
        <w:rPr>
          <w:rStyle w:val="hps"/>
          <w:rFonts w:ascii="Book Antiqua" w:hAnsi="Book Antiqua"/>
          <w:sz w:val="24"/>
        </w:rPr>
        <w:t>clinically</w:t>
      </w:r>
      <w:r w:rsidR="00176487" w:rsidRPr="007552B0">
        <w:rPr>
          <w:rFonts w:ascii="Book Antiqua" w:hAnsi="Book Antiqua"/>
          <w:sz w:val="24"/>
        </w:rPr>
        <w:t xml:space="preserve"> relevant </w:t>
      </w:r>
      <w:r w:rsidR="00176487" w:rsidRPr="007552B0">
        <w:rPr>
          <w:rStyle w:val="hps"/>
          <w:rFonts w:ascii="Book Antiqua" w:hAnsi="Book Antiqua"/>
          <w:sz w:val="24"/>
        </w:rPr>
        <w:t>diagnostic and treatment</w:t>
      </w:r>
      <w:r w:rsidR="00176487" w:rsidRPr="007552B0">
        <w:rPr>
          <w:rFonts w:ascii="Book Antiqua" w:hAnsi="Book Antiqua"/>
          <w:sz w:val="24"/>
        </w:rPr>
        <w:t xml:space="preserve"> </w:t>
      </w:r>
      <w:r w:rsidR="00176487" w:rsidRPr="007552B0">
        <w:rPr>
          <w:rStyle w:val="hps"/>
          <w:rFonts w:ascii="Book Antiqua" w:hAnsi="Book Antiqua"/>
          <w:sz w:val="24"/>
        </w:rPr>
        <w:t>methods in the future.</w:t>
      </w:r>
      <w:r w:rsidR="007552B0">
        <w:rPr>
          <w:rStyle w:val="hps"/>
          <w:rFonts w:ascii="Book Antiqua" w:hAnsi="Book Antiqua"/>
          <w:sz w:val="24"/>
        </w:rPr>
        <w:t xml:space="preserve"> </w:t>
      </w:r>
      <w:r w:rsidR="00D52914" w:rsidRPr="007552B0">
        <w:rPr>
          <w:rFonts w:ascii="Book Antiqua" w:hAnsi="Book Antiqua"/>
          <w:sz w:val="24"/>
        </w:rPr>
        <w:t>This article discusses</w:t>
      </w:r>
      <w:r w:rsidR="00123420" w:rsidRPr="007552B0">
        <w:rPr>
          <w:rFonts w:ascii="Book Antiqua" w:hAnsi="Book Antiqua"/>
          <w:sz w:val="24"/>
        </w:rPr>
        <w:t xml:space="preserve"> CAC</w:t>
      </w:r>
      <w:r w:rsidR="00D52914" w:rsidRPr="007552B0">
        <w:rPr>
          <w:rFonts w:ascii="Book Antiqua" w:hAnsi="Book Antiqua"/>
          <w:sz w:val="24"/>
        </w:rPr>
        <w:t>,</w:t>
      </w:r>
      <w:r w:rsidR="00123420" w:rsidRPr="007552B0">
        <w:rPr>
          <w:rFonts w:ascii="Book Antiqua" w:hAnsi="Book Antiqua"/>
          <w:sz w:val="24"/>
        </w:rPr>
        <w:t xml:space="preserve"> including </w:t>
      </w:r>
      <w:r w:rsidR="00D52914" w:rsidRPr="007552B0">
        <w:rPr>
          <w:rFonts w:ascii="Book Antiqua" w:hAnsi="Book Antiqua"/>
          <w:sz w:val="24"/>
        </w:rPr>
        <w:t xml:space="preserve">its </w:t>
      </w:r>
      <w:r w:rsidR="00123420" w:rsidRPr="007552B0">
        <w:rPr>
          <w:rFonts w:ascii="Book Antiqua" w:hAnsi="Book Antiqua"/>
          <w:sz w:val="24"/>
        </w:rPr>
        <w:t>etiolo</w:t>
      </w:r>
      <w:r w:rsidR="0056559F" w:rsidRPr="007552B0">
        <w:rPr>
          <w:rFonts w:ascii="Book Antiqua" w:hAnsi="Book Antiqua"/>
          <w:sz w:val="24"/>
        </w:rPr>
        <w:t>gy, mechanism, diagnosis, and treatment in UC patients.</w:t>
      </w:r>
      <w:r w:rsidR="007552B0">
        <w:rPr>
          <w:rFonts w:ascii="Book Antiqua" w:hAnsi="Book Antiqua"/>
          <w:sz w:val="24"/>
        </w:rPr>
        <w:t xml:space="preserve"> </w:t>
      </w:r>
    </w:p>
    <w:p w:rsidR="0036006A" w:rsidRPr="007552B0" w:rsidRDefault="0036006A" w:rsidP="007552B0">
      <w:pPr>
        <w:spacing w:before="0" w:line="360" w:lineRule="auto"/>
        <w:rPr>
          <w:rFonts w:ascii="Book Antiqua" w:hAnsi="Book Antiqua"/>
          <w:sz w:val="24"/>
        </w:rPr>
      </w:pPr>
    </w:p>
    <w:p w:rsidR="0036006A" w:rsidRPr="007552B0" w:rsidRDefault="0036006A" w:rsidP="007552B0">
      <w:pPr>
        <w:spacing w:before="0" w:line="360" w:lineRule="auto"/>
        <w:rPr>
          <w:rFonts w:ascii="Book Antiqua" w:eastAsia="宋体" w:hAnsi="Book Antiqua"/>
          <w:sz w:val="24"/>
          <w:lang w:eastAsia="zh-CN"/>
        </w:rPr>
      </w:pPr>
      <w:r w:rsidRPr="007552B0">
        <w:rPr>
          <w:rFonts w:ascii="Book Antiqua" w:hAnsi="Book Antiqua"/>
          <w:b/>
          <w:bCs/>
          <w:sz w:val="24"/>
        </w:rPr>
        <w:t xml:space="preserve">Key </w:t>
      </w:r>
      <w:r w:rsidR="00076932" w:rsidRPr="007552B0">
        <w:rPr>
          <w:rFonts w:ascii="Book Antiqua" w:hAnsi="Book Antiqua"/>
          <w:b/>
          <w:bCs/>
          <w:sz w:val="24"/>
        </w:rPr>
        <w:t>w</w:t>
      </w:r>
      <w:r w:rsidRPr="007552B0">
        <w:rPr>
          <w:rFonts w:ascii="Book Antiqua" w:hAnsi="Book Antiqua"/>
          <w:b/>
          <w:bCs/>
          <w:sz w:val="24"/>
        </w:rPr>
        <w:t>ords:</w:t>
      </w:r>
      <w:r w:rsidRPr="007552B0">
        <w:rPr>
          <w:rFonts w:ascii="Book Antiqua" w:hAnsi="Book Antiqua"/>
          <w:sz w:val="24"/>
        </w:rPr>
        <w:t xml:space="preserve"> </w:t>
      </w:r>
      <w:r w:rsidR="00076932" w:rsidRPr="007552B0">
        <w:rPr>
          <w:rFonts w:ascii="Book Antiqua" w:hAnsi="Book Antiqua"/>
          <w:sz w:val="24"/>
        </w:rPr>
        <w:t>Inflammatory bowel disease</w:t>
      </w:r>
      <w:r w:rsidR="00076932" w:rsidRPr="007552B0">
        <w:rPr>
          <w:rFonts w:ascii="Book Antiqua" w:eastAsia="宋体" w:hAnsi="Book Antiqua"/>
          <w:sz w:val="24"/>
          <w:lang w:eastAsia="zh-CN"/>
        </w:rPr>
        <w:t>;</w:t>
      </w:r>
      <w:r w:rsidRPr="007552B0">
        <w:rPr>
          <w:rFonts w:ascii="Book Antiqua" w:hAnsi="Book Antiqua"/>
          <w:sz w:val="24"/>
        </w:rPr>
        <w:t xml:space="preserve"> </w:t>
      </w:r>
      <w:r w:rsidR="00076932" w:rsidRPr="007552B0">
        <w:rPr>
          <w:rFonts w:ascii="Book Antiqua" w:hAnsi="Book Antiqua"/>
          <w:sz w:val="24"/>
        </w:rPr>
        <w:t>U</w:t>
      </w:r>
      <w:r w:rsidRPr="007552B0">
        <w:rPr>
          <w:rFonts w:ascii="Book Antiqua" w:hAnsi="Book Antiqua"/>
          <w:sz w:val="24"/>
        </w:rPr>
        <w:t>lcerative colitis</w:t>
      </w:r>
      <w:r w:rsidR="00076932" w:rsidRPr="007552B0">
        <w:rPr>
          <w:rFonts w:ascii="Book Antiqua" w:eastAsia="宋体" w:hAnsi="Book Antiqua"/>
          <w:sz w:val="24"/>
          <w:lang w:eastAsia="zh-CN"/>
        </w:rPr>
        <w:t>;</w:t>
      </w:r>
      <w:r w:rsidRPr="007552B0">
        <w:rPr>
          <w:rFonts w:ascii="Book Antiqua" w:hAnsi="Book Antiqua"/>
          <w:sz w:val="24"/>
        </w:rPr>
        <w:t xml:space="preserve"> </w:t>
      </w:r>
      <w:r w:rsidR="00076932" w:rsidRPr="007552B0">
        <w:rPr>
          <w:rFonts w:ascii="Book Antiqua" w:hAnsi="Book Antiqua"/>
          <w:sz w:val="24"/>
        </w:rPr>
        <w:t>C</w:t>
      </w:r>
      <w:r w:rsidRPr="007552B0">
        <w:rPr>
          <w:rFonts w:ascii="Book Antiqua" w:hAnsi="Book Antiqua"/>
          <w:sz w:val="24"/>
        </w:rPr>
        <w:t>olitis-associated cancer</w:t>
      </w:r>
      <w:r w:rsidR="00076932" w:rsidRPr="007552B0">
        <w:rPr>
          <w:rFonts w:ascii="Book Antiqua" w:eastAsia="宋体" w:hAnsi="Book Antiqua"/>
          <w:sz w:val="24"/>
          <w:lang w:eastAsia="zh-CN"/>
        </w:rPr>
        <w:t>;</w:t>
      </w:r>
      <w:r w:rsidRPr="007552B0">
        <w:rPr>
          <w:rFonts w:ascii="Book Antiqua" w:hAnsi="Book Antiqua"/>
          <w:sz w:val="24"/>
        </w:rPr>
        <w:t xml:space="preserve"> </w:t>
      </w:r>
      <w:proofErr w:type="gramStart"/>
      <w:r w:rsidR="00076932" w:rsidRPr="007552B0">
        <w:rPr>
          <w:rFonts w:ascii="Book Antiqua" w:hAnsi="Book Antiqua"/>
          <w:sz w:val="24"/>
        </w:rPr>
        <w:t>C</w:t>
      </w:r>
      <w:r w:rsidRPr="007552B0">
        <w:rPr>
          <w:rFonts w:ascii="Book Antiqua" w:hAnsi="Book Antiqua"/>
          <w:sz w:val="24"/>
        </w:rPr>
        <w:t>olorectal</w:t>
      </w:r>
      <w:proofErr w:type="gramEnd"/>
      <w:r w:rsidRPr="007552B0">
        <w:rPr>
          <w:rFonts w:ascii="Book Antiqua" w:hAnsi="Book Antiqua"/>
          <w:sz w:val="24"/>
        </w:rPr>
        <w:t xml:space="preserve"> cancer surveillance</w:t>
      </w:r>
      <w:r w:rsidR="00076932" w:rsidRPr="007552B0">
        <w:rPr>
          <w:rFonts w:ascii="Book Antiqua" w:eastAsia="宋体" w:hAnsi="Book Antiqua"/>
          <w:sz w:val="24"/>
          <w:lang w:eastAsia="zh-CN"/>
        </w:rPr>
        <w:t>;</w:t>
      </w:r>
      <w:r w:rsidR="00076932" w:rsidRPr="007552B0">
        <w:rPr>
          <w:rFonts w:ascii="Book Antiqua" w:hAnsi="Book Antiqua"/>
          <w:sz w:val="24"/>
        </w:rPr>
        <w:t xml:space="preserve"> S</w:t>
      </w:r>
      <w:r w:rsidRPr="007552B0">
        <w:rPr>
          <w:rFonts w:ascii="Book Antiqua" w:hAnsi="Book Antiqua"/>
          <w:sz w:val="24"/>
        </w:rPr>
        <w:t>urgical therapy</w:t>
      </w:r>
    </w:p>
    <w:p w:rsidR="00076932" w:rsidRPr="007552B0" w:rsidRDefault="00076932" w:rsidP="007552B0">
      <w:pPr>
        <w:spacing w:before="0" w:line="360" w:lineRule="auto"/>
        <w:rPr>
          <w:rFonts w:ascii="Book Antiqua" w:eastAsia="宋体" w:hAnsi="Book Antiqua"/>
          <w:sz w:val="24"/>
          <w:lang w:eastAsia="zh-CN"/>
        </w:rPr>
      </w:pPr>
    </w:p>
    <w:p w:rsidR="00076932" w:rsidRPr="007552B0" w:rsidRDefault="00076932" w:rsidP="007552B0">
      <w:pPr>
        <w:spacing w:before="0" w:line="360" w:lineRule="auto"/>
        <w:rPr>
          <w:rFonts w:ascii="Book Antiqua" w:hAnsi="Book Antiqua" w:cs="Arial"/>
          <w:sz w:val="24"/>
        </w:rPr>
      </w:pPr>
      <w:proofErr w:type="gramStart"/>
      <w:r w:rsidRPr="007552B0">
        <w:rPr>
          <w:rFonts w:ascii="Book Antiqua" w:hAnsi="Book Antiqua"/>
          <w:b/>
          <w:sz w:val="24"/>
        </w:rPr>
        <w:lastRenderedPageBreak/>
        <w:t xml:space="preserve">© </w:t>
      </w:r>
      <w:r w:rsidRPr="007552B0">
        <w:rPr>
          <w:rFonts w:ascii="Book Antiqua" w:hAnsi="Book Antiqua" w:cs="Arial"/>
          <w:b/>
          <w:sz w:val="24"/>
        </w:rPr>
        <w:t>The Author(s) 2016.</w:t>
      </w:r>
      <w:proofErr w:type="gramEnd"/>
      <w:r w:rsidRPr="007552B0">
        <w:rPr>
          <w:rFonts w:ascii="Book Antiqua" w:hAnsi="Book Antiqua" w:cs="Arial"/>
          <w:sz w:val="24"/>
        </w:rPr>
        <w:t xml:space="preserve"> Published by </w:t>
      </w:r>
      <w:proofErr w:type="spellStart"/>
      <w:r w:rsidRPr="007552B0">
        <w:rPr>
          <w:rFonts w:ascii="Book Antiqua" w:hAnsi="Book Antiqua" w:cs="Arial"/>
          <w:sz w:val="24"/>
        </w:rPr>
        <w:t>Baishideng</w:t>
      </w:r>
      <w:proofErr w:type="spellEnd"/>
      <w:r w:rsidRPr="007552B0">
        <w:rPr>
          <w:rFonts w:ascii="Book Antiqua" w:hAnsi="Book Antiqua" w:cs="Arial"/>
          <w:sz w:val="24"/>
        </w:rPr>
        <w:t xml:space="preserve"> Publishing Group Inc. All rights reserved.</w:t>
      </w:r>
    </w:p>
    <w:p w:rsidR="0036006A" w:rsidRPr="007552B0" w:rsidRDefault="0036006A" w:rsidP="007552B0">
      <w:pPr>
        <w:spacing w:before="0" w:line="360" w:lineRule="auto"/>
        <w:rPr>
          <w:rFonts w:ascii="Book Antiqua" w:eastAsia="宋体" w:hAnsi="Book Antiqua"/>
          <w:sz w:val="24"/>
          <w:lang w:val="en-GB" w:eastAsia="zh-CN"/>
        </w:rPr>
      </w:pPr>
    </w:p>
    <w:p w:rsidR="007552B0" w:rsidRPr="007552B0" w:rsidRDefault="0036006A" w:rsidP="007552B0">
      <w:pPr>
        <w:spacing w:before="0" w:line="360" w:lineRule="auto"/>
        <w:rPr>
          <w:rFonts w:ascii="Book Antiqua" w:eastAsia="宋体" w:hAnsi="Book Antiqua"/>
          <w:sz w:val="24"/>
          <w:lang w:eastAsia="zh-CN"/>
        </w:rPr>
      </w:pPr>
      <w:r w:rsidRPr="007552B0">
        <w:rPr>
          <w:rFonts w:ascii="Book Antiqua" w:hAnsi="Book Antiqua"/>
          <w:b/>
          <w:sz w:val="24"/>
        </w:rPr>
        <w:t xml:space="preserve">Core </w:t>
      </w:r>
      <w:r w:rsidR="00076932" w:rsidRPr="007552B0">
        <w:rPr>
          <w:rFonts w:ascii="Book Antiqua" w:hAnsi="Book Antiqua"/>
          <w:b/>
          <w:sz w:val="24"/>
        </w:rPr>
        <w:t>t</w:t>
      </w:r>
      <w:r w:rsidRPr="007552B0">
        <w:rPr>
          <w:rFonts w:ascii="Book Antiqua" w:hAnsi="Book Antiqua"/>
          <w:b/>
          <w:sz w:val="24"/>
        </w:rPr>
        <w:t>ip</w:t>
      </w:r>
      <w:r w:rsidR="00E877B3" w:rsidRPr="007552B0">
        <w:rPr>
          <w:rFonts w:ascii="Book Antiqua" w:hAnsi="Book Antiqua"/>
          <w:b/>
          <w:sz w:val="24"/>
        </w:rPr>
        <w:t>:</w:t>
      </w:r>
      <w:r w:rsidR="00076932" w:rsidRPr="007552B0">
        <w:rPr>
          <w:rFonts w:ascii="Book Antiqua" w:eastAsia="宋体" w:hAnsi="Book Antiqua"/>
          <w:b/>
          <w:sz w:val="24"/>
          <w:lang w:eastAsia="zh-CN"/>
        </w:rPr>
        <w:t xml:space="preserve"> </w:t>
      </w:r>
      <w:r w:rsidR="00E877B3" w:rsidRPr="007552B0">
        <w:rPr>
          <w:rFonts w:ascii="Book Antiqua" w:hAnsi="Book Antiqua"/>
          <w:sz w:val="24"/>
        </w:rPr>
        <w:t>Inflammatory bowel disease, especially ulcerative colitis, is an important risk factor for development of colon cancer. There has been quite increased in the number of patients who had high-grade dysplasia and/or cancer.</w:t>
      </w:r>
      <w:r w:rsidR="007552B0">
        <w:rPr>
          <w:rFonts w:ascii="Book Antiqua" w:hAnsi="Book Antiqua"/>
          <w:sz w:val="24"/>
        </w:rPr>
        <w:t xml:space="preserve"> </w:t>
      </w:r>
      <w:r w:rsidR="00E877B3" w:rsidRPr="007552B0">
        <w:rPr>
          <w:rFonts w:ascii="Book Antiqua" w:hAnsi="Book Antiqua"/>
          <w:sz w:val="24"/>
        </w:rPr>
        <w:t>The relationship between inflammation and tumorigenesis is well-established and in the last decade has received a great deal of supporting evidence from genetic, pharmacological, and epidemiological data.</w:t>
      </w:r>
      <w:r w:rsidR="007552B0">
        <w:rPr>
          <w:rFonts w:ascii="Book Antiqua" w:hAnsi="Book Antiqua"/>
          <w:sz w:val="24"/>
        </w:rPr>
        <w:t xml:space="preserve"> </w:t>
      </w:r>
      <w:r w:rsidR="00E877B3" w:rsidRPr="007552B0">
        <w:rPr>
          <w:rStyle w:val="hps"/>
          <w:rFonts w:ascii="Book Antiqua" w:hAnsi="Book Antiqua"/>
          <w:sz w:val="24"/>
        </w:rPr>
        <w:t>To avoid</w:t>
      </w:r>
      <w:r w:rsidR="00E877B3" w:rsidRPr="007552B0">
        <w:rPr>
          <w:rFonts w:ascii="Book Antiqua" w:hAnsi="Book Antiqua"/>
          <w:sz w:val="24"/>
        </w:rPr>
        <w:t xml:space="preserve"> </w:t>
      </w:r>
      <w:r w:rsidR="00E877B3" w:rsidRPr="007552B0">
        <w:rPr>
          <w:rStyle w:val="hps"/>
          <w:rFonts w:ascii="Book Antiqua" w:hAnsi="Book Antiqua"/>
          <w:sz w:val="24"/>
        </w:rPr>
        <w:t>such a problem</w:t>
      </w:r>
      <w:r w:rsidR="00E877B3" w:rsidRPr="007552B0">
        <w:rPr>
          <w:rFonts w:ascii="Book Antiqua" w:hAnsi="Book Antiqua"/>
          <w:sz w:val="24"/>
        </w:rPr>
        <w:t xml:space="preserve">, </w:t>
      </w:r>
      <w:r w:rsidR="00E877B3" w:rsidRPr="007552B0">
        <w:rPr>
          <w:rStyle w:val="hps"/>
          <w:rFonts w:ascii="Book Antiqua" w:hAnsi="Book Antiqua"/>
          <w:sz w:val="24"/>
        </w:rPr>
        <w:t>there is a need for</w:t>
      </w:r>
      <w:r w:rsidR="00E877B3" w:rsidRPr="007552B0">
        <w:rPr>
          <w:rFonts w:ascii="Book Antiqua" w:hAnsi="Book Antiqua"/>
          <w:sz w:val="24"/>
        </w:rPr>
        <w:t xml:space="preserve"> </w:t>
      </w:r>
      <w:r w:rsidR="00E877B3" w:rsidRPr="007552B0">
        <w:rPr>
          <w:rStyle w:val="hps"/>
          <w:rFonts w:ascii="Book Antiqua" w:hAnsi="Book Antiqua"/>
          <w:sz w:val="24"/>
        </w:rPr>
        <w:t>appropriate diagnosis</w:t>
      </w:r>
      <w:r w:rsidR="00E877B3" w:rsidRPr="007552B0">
        <w:rPr>
          <w:rFonts w:ascii="Book Antiqua" w:hAnsi="Book Antiqua"/>
          <w:sz w:val="24"/>
        </w:rPr>
        <w:t xml:space="preserve"> </w:t>
      </w:r>
      <w:r w:rsidR="00E877B3" w:rsidRPr="007552B0">
        <w:rPr>
          <w:rStyle w:val="hps"/>
          <w:rFonts w:ascii="Book Antiqua" w:hAnsi="Book Antiqua"/>
          <w:sz w:val="24"/>
        </w:rPr>
        <w:t>and treatment</w:t>
      </w:r>
      <w:r w:rsidR="00E877B3" w:rsidRPr="007552B0">
        <w:rPr>
          <w:rFonts w:ascii="Book Antiqua" w:hAnsi="Book Antiqua"/>
          <w:sz w:val="24"/>
        </w:rPr>
        <w:t>.</w:t>
      </w:r>
      <w:r w:rsidR="007552B0">
        <w:rPr>
          <w:rFonts w:ascii="Book Antiqua" w:hAnsi="Book Antiqua"/>
          <w:sz w:val="24"/>
        </w:rPr>
        <w:t xml:space="preserve"> </w:t>
      </w:r>
      <w:r w:rsidR="00E877B3" w:rsidRPr="007552B0">
        <w:rPr>
          <w:rStyle w:val="hps"/>
          <w:rFonts w:ascii="Book Antiqua" w:hAnsi="Book Antiqua"/>
          <w:sz w:val="24"/>
        </w:rPr>
        <w:t>It should be</w:t>
      </w:r>
      <w:r w:rsidR="00E877B3" w:rsidRPr="007552B0">
        <w:rPr>
          <w:rFonts w:ascii="Book Antiqua" w:hAnsi="Book Antiqua"/>
          <w:sz w:val="24"/>
        </w:rPr>
        <w:t xml:space="preserve"> </w:t>
      </w:r>
      <w:r w:rsidR="00E877B3" w:rsidRPr="007552B0">
        <w:rPr>
          <w:rStyle w:val="hps"/>
          <w:rFonts w:ascii="Book Antiqua" w:hAnsi="Book Antiqua"/>
          <w:sz w:val="24"/>
        </w:rPr>
        <w:t>considered</w:t>
      </w:r>
      <w:r w:rsidR="00E877B3" w:rsidRPr="007552B0">
        <w:rPr>
          <w:rFonts w:ascii="Book Antiqua" w:hAnsi="Book Antiqua"/>
          <w:sz w:val="24"/>
        </w:rPr>
        <w:t xml:space="preserve"> </w:t>
      </w:r>
      <w:r w:rsidR="00E877B3" w:rsidRPr="007552B0">
        <w:rPr>
          <w:rStyle w:val="hps"/>
          <w:rFonts w:ascii="Book Antiqua" w:hAnsi="Book Antiqua"/>
          <w:sz w:val="24"/>
        </w:rPr>
        <w:t>that</w:t>
      </w:r>
      <w:r w:rsidR="00E877B3" w:rsidRPr="007552B0">
        <w:rPr>
          <w:rFonts w:ascii="Book Antiqua" w:hAnsi="Book Antiqua"/>
          <w:sz w:val="24"/>
        </w:rPr>
        <w:t xml:space="preserve"> </w:t>
      </w:r>
      <w:r w:rsidR="00E877B3" w:rsidRPr="007552B0">
        <w:rPr>
          <w:rStyle w:val="hps"/>
          <w:rFonts w:ascii="Book Antiqua" w:hAnsi="Book Antiqua"/>
          <w:sz w:val="24"/>
        </w:rPr>
        <w:t>actively</w:t>
      </w:r>
      <w:r w:rsidR="00E877B3" w:rsidRPr="007552B0">
        <w:rPr>
          <w:rFonts w:ascii="Book Antiqua" w:hAnsi="Book Antiqua"/>
          <w:sz w:val="24"/>
        </w:rPr>
        <w:t xml:space="preserve"> </w:t>
      </w:r>
      <w:r w:rsidR="00E877B3" w:rsidRPr="007552B0">
        <w:rPr>
          <w:rStyle w:val="hps"/>
          <w:rFonts w:ascii="Book Antiqua" w:hAnsi="Book Antiqua"/>
          <w:sz w:val="24"/>
        </w:rPr>
        <w:t>introduce</w:t>
      </w:r>
      <w:r w:rsidR="00E877B3" w:rsidRPr="007552B0">
        <w:rPr>
          <w:rFonts w:ascii="Book Antiqua" w:hAnsi="Book Antiqua"/>
          <w:sz w:val="24"/>
        </w:rPr>
        <w:t xml:space="preserve"> </w:t>
      </w:r>
      <w:r w:rsidR="00E877B3" w:rsidRPr="007552B0">
        <w:rPr>
          <w:rStyle w:val="hps"/>
          <w:rFonts w:ascii="Book Antiqua" w:hAnsi="Book Antiqua"/>
          <w:sz w:val="24"/>
        </w:rPr>
        <w:t>the</w:t>
      </w:r>
      <w:r w:rsidR="00E877B3" w:rsidRPr="007552B0">
        <w:rPr>
          <w:rFonts w:ascii="Book Antiqua" w:hAnsi="Book Antiqua"/>
          <w:sz w:val="24"/>
        </w:rPr>
        <w:t xml:space="preserve"> </w:t>
      </w:r>
      <w:r w:rsidR="00E877B3" w:rsidRPr="007552B0">
        <w:rPr>
          <w:rStyle w:val="hps"/>
          <w:rFonts w:ascii="Book Antiqua" w:hAnsi="Book Antiqua"/>
          <w:sz w:val="24"/>
        </w:rPr>
        <w:t>surgical</w:t>
      </w:r>
      <w:r w:rsidR="00E877B3" w:rsidRPr="007552B0">
        <w:rPr>
          <w:rFonts w:ascii="Book Antiqua" w:hAnsi="Book Antiqua"/>
          <w:sz w:val="24"/>
        </w:rPr>
        <w:t xml:space="preserve"> </w:t>
      </w:r>
      <w:r w:rsidR="00E877B3" w:rsidRPr="007552B0">
        <w:rPr>
          <w:rStyle w:val="hps"/>
          <w:rFonts w:ascii="Book Antiqua" w:hAnsi="Book Antiqua"/>
          <w:sz w:val="24"/>
        </w:rPr>
        <w:t>treatment</w:t>
      </w:r>
      <w:r w:rsidR="00E877B3" w:rsidRPr="007552B0">
        <w:rPr>
          <w:rFonts w:ascii="Book Antiqua" w:hAnsi="Book Antiqua"/>
          <w:sz w:val="24"/>
        </w:rPr>
        <w:t xml:space="preserve"> </w:t>
      </w:r>
      <w:r w:rsidR="00E877B3" w:rsidRPr="007552B0">
        <w:rPr>
          <w:rStyle w:val="hps"/>
          <w:rFonts w:ascii="Book Antiqua" w:hAnsi="Book Antiqua"/>
          <w:sz w:val="24"/>
        </w:rPr>
        <w:t>in addition to</w:t>
      </w:r>
      <w:r w:rsidR="00E877B3" w:rsidRPr="007552B0">
        <w:rPr>
          <w:rFonts w:ascii="Book Antiqua" w:hAnsi="Book Antiqua"/>
          <w:sz w:val="24"/>
        </w:rPr>
        <w:t xml:space="preserve"> </w:t>
      </w:r>
      <w:r w:rsidR="00E877B3" w:rsidRPr="007552B0">
        <w:rPr>
          <w:rStyle w:val="hps"/>
          <w:rFonts w:ascii="Book Antiqua" w:hAnsi="Book Antiqua"/>
          <w:sz w:val="24"/>
        </w:rPr>
        <w:t>medical treatment</w:t>
      </w:r>
      <w:r w:rsidR="00E877B3" w:rsidRPr="007552B0">
        <w:rPr>
          <w:rFonts w:ascii="Book Antiqua" w:hAnsi="Book Antiqua"/>
          <w:sz w:val="24"/>
        </w:rPr>
        <w:t>.</w:t>
      </w:r>
      <w:r w:rsidR="007552B0">
        <w:rPr>
          <w:rFonts w:ascii="Book Antiqua" w:hAnsi="Book Antiqua"/>
          <w:sz w:val="24"/>
        </w:rPr>
        <w:t xml:space="preserve"> </w:t>
      </w:r>
    </w:p>
    <w:p w:rsidR="007552B0" w:rsidRPr="007552B0" w:rsidRDefault="007552B0" w:rsidP="007552B0">
      <w:pPr>
        <w:spacing w:before="0" w:line="360" w:lineRule="auto"/>
        <w:rPr>
          <w:rFonts w:ascii="Book Antiqua" w:eastAsia="宋体" w:hAnsi="Book Antiqua"/>
          <w:sz w:val="24"/>
          <w:lang w:eastAsia="zh-CN"/>
        </w:rPr>
      </w:pPr>
    </w:p>
    <w:p w:rsidR="007552B0" w:rsidRPr="007552B0" w:rsidRDefault="007552B0" w:rsidP="007552B0">
      <w:pPr>
        <w:spacing w:before="0" w:line="360" w:lineRule="auto"/>
        <w:rPr>
          <w:rFonts w:ascii="Book Antiqua" w:eastAsia="宋体" w:hAnsi="Book Antiqua"/>
          <w:sz w:val="24"/>
          <w:lang w:eastAsia="zh-CN"/>
        </w:rPr>
      </w:pPr>
      <w:proofErr w:type="spellStart"/>
      <w:r w:rsidRPr="007552B0">
        <w:rPr>
          <w:rFonts w:ascii="Book Antiqua" w:hAnsi="Book Antiqua"/>
          <w:sz w:val="24"/>
        </w:rPr>
        <w:t>Kinugasa</w:t>
      </w:r>
      <w:proofErr w:type="spellEnd"/>
      <w:r w:rsidRPr="007552B0">
        <w:rPr>
          <w:rFonts w:ascii="Book Antiqua" w:eastAsia="宋体" w:hAnsi="Book Antiqua"/>
          <w:sz w:val="24"/>
          <w:lang w:eastAsia="zh-CN"/>
        </w:rPr>
        <w:t xml:space="preserve"> T,</w:t>
      </w:r>
      <w:r w:rsidRPr="007552B0">
        <w:rPr>
          <w:rFonts w:ascii="Book Antiqua" w:hAnsi="Book Antiqua"/>
          <w:sz w:val="24"/>
        </w:rPr>
        <w:t xml:space="preserve"> </w:t>
      </w:r>
      <w:proofErr w:type="spellStart"/>
      <w:r w:rsidRPr="007552B0">
        <w:rPr>
          <w:rFonts w:ascii="Book Antiqua" w:hAnsi="Book Antiqua"/>
          <w:sz w:val="24"/>
        </w:rPr>
        <w:t>Akagi</w:t>
      </w:r>
      <w:proofErr w:type="spellEnd"/>
      <w:r w:rsidRPr="007552B0">
        <w:rPr>
          <w:rFonts w:ascii="Book Antiqua" w:eastAsia="宋体" w:hAnsi="Book Antiqua"/>
          <w:sz w:val="24"/>
          <w:lang w:eastAsia="zh-CN"/>
        </w:rPr>
        <w:t xml:space="preserve"> Y.</w:t>
      </w:r>
      <w:r w:rsidRPr="007552B0">
        <w:rPr>
          <w:rFonts w:ascii="Book Antiqua" w:hAnsi="Book Antiqua"/>
          <w:sz w:val="24"/>
        </w:rPr>
        <w:t xml:space="preserve"> Status of colitis-associated cancer in ulcerative colitis</w:t>
      </w:r>
      <w:r w:rsidRPr="007552B0">
        <w:rPr>
          <w:rFonts w:ascii="Book Antiqua" w:eastAsia="宋体" w:hAnsi="Book Antiqua"/>
          <w:sz w:val="24"/>
          <w:lang w:eastAsia="zh-CN"/>
        </w:rPr>
        <w:t xml:space="preserve">. </w:t>
      </w:r>
      <w:r w:rsidRPr="007552B0">
        <w:rPr>
          <w:rFonts w:ascii="Book Antiqua" w:hAnsi="Book Antiqua"/>
          <w:i/>
          <w:iCs/>
          <w:sz w:val="24"/>
        </w:rPr>
        <w:t xml:space="preserve">World J </w:t>
      </w:r>
      <w:proofErr w:type="spellStart"/>
      <w:r w:rsidRPr="007552B0">
        <w:rPr>
          <w:rFonts w:ascii="Book Antiqua" w:hAnsi="Book Antiqua"/>
          <w:i/>
          <w:iCs/>
          <w:sz w:val="24"/>
        </w:rPr>
        <w:t>Gastrointest</w:t>
      </w:r>
      <w:proofErr w:type="spellEnd"/>
      <w:r w:rsidRPr="007552B0">
        <w:rPr>
          <w:rFonts w:ascii="Book Antiqua" w:hAnsi="Book Antiqua"/>
          <w:i/>
          <w:iCs/>
          <w:sz w:val="24"/>
        </w:rPr>
        <w:t xml:space="preserve"> </w:t>
      </w:r>
      <w:proofErr w:type="spellStart"/>
      <w:r w:rsidRPr="007552B0">
        <w:rPr>
          <w:rFonts w:ascii="Book Antiqua" w:hAnsi="Book Antiqua"/>
          <w:i/>
          <w:iCs/>
          <w:sz w:val="24"/>
        </w:rPr>
        <w:t>Oncol</w:t>
      </w:r>
      <w:proofErr w:type="spellEnd"/>
      <w:r w:rsidRPr="007552B0">
        <w:rPr>
          <w:rFonts w:ascii="Book Antiqua" w:eastAsia="宋体" w:hAnsi="Book Antiqua"/>
          <w:i/>
          <w:iCs/>
          <w:sz w:val="24"/>
          <w:lang w:eastAsia="zh-CN"/>
        </w:rPr>
        <w:t xml:space="preserve"> </w:t>
      </w:r>
      <w:r w:rsidRPr="007552B0">
        <w:rPr>
          <w:rFonts w:ascii="Book Antiqua" w:eastAsia="宋体" w:hAnsi="Book Antiqua"/>
          <w:iCs/>
          <w:sz w:val="24"/>
          <w:lang w:eastAsia="zh-CN"/>
        </w:rPr>
        <w:t xml:space="preserve">2016; </w:t>
      </w:r>
      <w:proofErr w:type="gramStart"/>
      <w:r w:rsidRPr="007552B0">
        <w:rPr>
          <w:rFonts w:ascii="Book Antiqua" w:eastAsia="宋体" w:hAnsi="Book Antiqua"/>
          <w:iCs/>
          <w:sz w:val="24"/>
          <w:lang w:eastAsia="zh-CN"/>
        </w:rPr>
        <w:t>In</w:t>
      </w:r>
      <w:proofErr w:type="gramEnd"/>
      <w:r w:rsidRPr="007552B0">
        <w:rPr>
          <w:rFonts w:ascii="Book Antiqua" w:eastAsia="宋体" w:hAnsi="Book Antiqua"/>
          <w:iCs/>
          <w:sz w:val="24"/>
          <w:lang w:eastAsia="zh-CN"/>
        </w:rPr>
        <w:t xml:space="preserve"> press</w:t>
      </w:r>
    </w:p>
    <w:p w:rsidR="007552B0" w:rsidRPr="007552B0" w:rsidRDefault="007552B0" w:rsidP="007552B0">
      <w:pPr>
        <w:spacing w:before="0" w:line="360" w:lineRule="auto"/>
        <w:rPr>
          <w:rFonts w:ascii="Book Antiqua" w:eastAsia="宋体" w:hAnsi="Book Antiqua"/>
          <w:b/>
          <w:sz w:val="24"/>
          <w:lang w:eastAsia="zh-CN"/>
        </w:rPr>
      </w:pPr>
    </w:p>
    <w:p w:rsidR="007552B0" w:rsidRPr="007552B0" w:rsidRDefault="007552B0" w:rsidP="007552B0">
      <w:pPr>
        <w:widowControl/>
        <w:spacing w:before="0" w:line="360" w:lineRule="auto"/>
        <w:rPr>
          <w:rFonts w:ascii="Book Antiqua" w:hAnsi="Book Antiqua"/>
          <w:b/>
          <w:sz w:val="24"/>
        </w:rPr>
      </w:pPr>
      <w:r w:rsidRPr="007552B0">
        <w:rPr>
          <w:rFonts w:ascii="Book Antiqua" w:hAnsi="Book Antiqua"/>
          <w:b/>
          <w:sz w:val="24"/>
        </w:rPr>
        <w:br w:type="page"/>
      </w:r>
    </w:p>
    <w:p w:rsidR="00E877B3" w:rsidRPr="007552B0" w:rsidRDefault="0036006A" w:rsidP="007552B0">
      <w:pPr>
        <w:spacing w:before="0" w:line="360" w:lineRule="auto"/>
        <w:rPr>
          <w:rFonts w:ascii="Book Antiqua" w:hAnsi="Book Antiqua"/>
          <w:b/>
          <w:sz w:val="24"/>
        </w:rPr>
      </w:pPr>
      <w:r w:rsidRPr="007552B0">
        <w:rPr>
          <w:rFonts w:ascii="Book Antiqua" w:hAnsi="Book Antiqua"/>
          <w:b/>
          <w:sz w:val="24"/>
        </w:rPr>
        <w:lastRenderedPageBreak/>
        <w:t>INTRODUCTION</w:t>
      </w:r>
    </w:p>
    <w:p w:rsidR="00131E87" w:rsidRPr="007552B0" w:rsidRDefault="00BA4817" w:rsidP="007552B0">
      <w:pPr>
        <w:spacing w:before="0" w:line="360" w:lineRule="auto"/>
        <w:rPr>
          <w:rFonts w:ascii="Book Antiqua" w:hAnsi="Book Antiqua"/>
          <w:sz w:val="24"/>
        </w:rPr>
      </w:pPr>
      <w:r w:rsidRPr="007552B0">
        <w:rPr>
          <w:rStyle w:val="hps"/>
          <w:rFonts w:ascii="Book Antiqua" w:hAnsi="Book Antiqua"/>
          <w:sz w:val="24"/>
        </w:rPr>
        <w:t>Ulcerative</w:t>
      </w:r>
      <w:r w:rsidRPr="007552B0">
        <w:rPr>
          <w:rFonts w:ascii="Book Antiqua" w:hAnsi="Book Antiqua"/>
          <w:sz w:val="24"/>
        </w:rPr>
        <w:t xml:space="preserve"> </w:t>
      </w:r>
      <w:r w:rsidRPr="007552B0">
        <w:rPr>
          <w:rStyle w:val="hps"/>
          <w:rFonts w:ascii="Book Antiqua" w:hAnsi="Book Antiqua"/>
          <w:sz w:val="24"/>
        </w:rPr>
        <w:t>colitis</w:t>
      </w:r>
      <w:r w:rsidRPr="007552B0">
        <w:rPr>
          <w:rFonts w:ascii="Book Antiqua" w:hAnsi="Book Antiqua"/>
          <w:sz w:val="24"/>
        </w:rPr>
        <w:t xml:space="preserve"> </w:t>
      </w:r>
      <w:r w:rsidRPr="007552B0">
        <w:rPr>
          <w:rStyle w:val="hps"/>
          <w:rFonts w:ascii="Book Antiqua" w:hAnsi="Book Antiqua"/>
          <w:sz w:val="24"/>
        </w:rPr>
        <w:t>(UC)</w:t>
      </w:r>
      <w:r w:rsidRPr="007552B0">
        <w:rPr>
          <w:rFonts w:ascii="Book Antiqua" w:hAnsi="Book Antiqua"/>
          <w:sz w:val="24"/>
        </w:rPr>
        <w:t xml:space="preserve"> </w:t>
      </w:r>
      <w:r w:rsidRPr="007552B0">
        <w:rPr>
          <w:rStyle w:val="hps"/>
          <w:rFonts w:ascii="Book Antiqua" w:hAnsi="Book Antiqua"/>
          <w:sz w:val="24"/>
        </w:rPr>
        <w:t>is</w:t>
      </w:r>
      <w:r w:rsidRPr="007552B0">
        <w:rPr>
          <w:rFonts w:ascii="Book Antiqua" w:hAnsi="Book Antiqua"/>
          <w:sz w:val="24"/>
        </w:rPr>
        <w:t xml:space="preserve"> </w:t>
      </w:r>
      <w:r w:rsidRPr="007552B0">
        <w:rPr>
          <w:rStyle w:val="hps"/>
          <w:rFonts w:ascii="Book Antiqua" w:hAnsi="Book Antiqua"/>
          <w:sz w:val="24"/>
        </w:rPr>
        <w:t>of unknown cause</w:t>
      </w:r>
      <w:r w:rsidRPr="007552B0">
        <w:rPr>
          <w:rFonts w:ascii="Book Antiqua" w:hAnsi="Book Antiqua"/>
          <w:sz w:val="24"/>
        </w:rPr>
        <w:t xml:space="preserve"> </w:t>
      </w:r>
      <w:r w:rsidRPr="007552B0">
        <w:rPr>
          <w:rStyle w:val="hps"/>
          <w:rFonts w:ascii="Book Antiqua" w:hAnsi="Book Antiqua"/>
          <w:sz w:val="24"/>
        </w:rPr>
        <w:t>inflammatory bowel</w:t>
      </w:r>
      <w:r w:rsidRPr="007552B0">
        <w:rPr>
          <w:rFonts w:ascii="Book Antiqua" w:hAnsi="Book Antiqua"/>
          <w:sz w:val="24"/>
        </w:rPr>
        <w:t xml:space="preserve"> </w:t>
      </w:r>
      <w:r w:rsidRPr="007552B0">
        <w:rPr>
          <w:rStyle w:val="hps"/>
          <w:rFonts w:ascii="Book Antiqua" w:hAnsi="Book Antiqua"/>
          <w:sz w:val="24"/>
        </w:rPr>
        <w:t xml:space="preserve">disease </w:t>
      </w:r>
      <w:r w:rsidR="00076932" w:rsidRPr="007552B0">
        <w:rPr>
          <w:rStyle w:val="hps"/>
          <w:rFonts w:ascii="Book Antiqua" w:eastAsia="宋体" w:hAnsi="Book Antiqua"/>
          <w:sz w:val="24"/>
          <w:lang w:eastAsia="zh-CN"/>
        </w:rPr>
        <w:t xml:space="preserve">(IBD) </w:t>
      </w:r>
      <w:r w:rsidRPr="007552B0">
        <w:rPr>
          <w:rStyle w:val="hps"/>
          <w:rFonts w:ascii="Book Antiqua" w:hAnsi="Book Antiqua"/>
          <w:sz w:val="24"/>
        </w:rPr>
        <w:t>associated with</w:t>
      </w:r>
      <w:r w:rsidRPr="007552B0">
        <w:rPr>
          <w:rFonts w:ascii="Book Antiqua" w:hAnsi="Book Antiqua"/>
          <w:sz w:val="24"/>
        </w:rPr>
        <w:t xml:space="preserve"> </w:t>
      </w:r>
      <w:r w:rsidRPr="007552B0">
        <w:rPr>
          <w:rStyle w:val="hps"/>
          <w:rFonts w:ascii="Book Antiqua" w:hAnsi="Book Antiqua"/>
          <w:sz w:val="24"/>
        </w:rPr>
        <w:t>inflammation of the large intestine</w:t>
      </w:r>
      <w:r w:rsidRPr="007552B0">
        <w:rPr>
          <w:rFonts w:ascii="Book Antiqua" w:hAnsi="Book Antiqua"/>
          <w:sz w:val="24"/>
        </w:rPr>
        <w:t xml:space="preserve"> </w:t>
      </w:r>
      <w:r w:rsidRPr="007552B0">
        <w:rPr>
          <w:rStyle w:val="hps"/>
          <w:rFonts w:ascii="Book Antiqua" w:hAnsi="Book Antiqua"/>
          <w:sz w:val="24"/>
        </w:rPr>
        <w:t>mucosa</w:t>
      </w:r>
      <w:r w:rsidRPr="007552B0">
        <w:rPr>
          <w:rFonts w:ascii="Book Antiqua" w:hAnsi="Book Antiqua"/>
          <w:sz w:val="24"/>
        </w:rPr>
        <w:t xml:space="preserve">. </w:t>
      </w:r>
      <w:r w:rsidRPr="007552B0">
        <w:rPr>
          <w:rStyle w:val="hps"/>
          <w:rFonts w:ascii="Book Antiqua" w:hAnsi="Book Antiqua"/>
          <w:sz w:val="24"/>
        </w:rPr>
        <w:t>UC</w:t>
      </w:r>
      <w:r w:rsidRPr="007552B0">
        <w:rPr>
          <w:rFonts w:ascii="Book Antiqua" w:hAnsi="Book Antiqua"/>
          <w:sz w:val="24"/>
        </w:rPr>
        <w:t xml:space="preserve"> </w:t>
      </w:r>
      <w:r w:rsidRPr="007552B0">
        <w:rPr>
          <w:rStyle w:val="hps"/>
          <w:rFonts w:ascii="Book Antiqua" w:hAnsi="Book Antiqua"/>
          <w:sz w:val="24"/>
        </w:rPr>
        <w:t xml:space="preserve">number of </w:t>
      </w:r>
      <w:r w:rsidR="00352691" w:rsidRPr="007552B0">
        <w:rPr>
          <w:rStyle w:val="hps"/>
          <w:rFonts w:ascii="Book Antiqua" w:hAnsi="Book Antiqua"/>
          <w:sz w:val="24"/>
        </w:rPr>
        <w:t xml:space="preserve">the </w:t>
      </w:r>
      <w:r w:rsidRPr="007552B0">
        <w:rPr>
          <w:rStyle w:val="hps"/>
          <w:rFonts w:ascii="Book Antiqua" w:hAnsi="Book Antiqua"/>
          <w:sz w:val="24"/>
        </w:rPr>
        <w:t>patients</w:t>
      </w:r>
      <w:r w:rsidRPr="007552B0">
        <w:rPr>
          <w:rFonts w:ascii="Book Antiqua" w:hAnsi="Book Antiqua"/>
          <w:sz w:val="24"/>
        </w:rPr>
        <w:t xml:space="preserve"> </w:t>
      </w:r>
      <w:r w:rsidRPr="007552B0">
        <w:rPr>
          <w:rStyle w:val="hps"/>
          <w:rFonts w:ascii="Book Antiqua" w:hAnsi="Book Antiqua"/>
          <w:sz w:val="24"/>
        </w:rPr>
        <w:t>that have been</w:t>
      </w:r>
      <w:r w:rsidRPr="007552B0">
        <w:rPr>
          <w:rFonts w:ascii="Book Antiqua" w:hAnsi="Book Antiqua"/>
          <w:sz w:val="24"/>
        </w:rPr>
        <w:t xml:space="preserve"> </w:t>
      </w:r>
      <w:r w:rsidRPr="007552B0">
        <w:rPr>
          <w:rStyle w:val="hps"/>
          <w:rFonts w:ascii="Book Antiqua" w:hAnsi="Book Antiqua"/>
          <w:sz w:val="24"/>
        </w:rPr>
        <w:t>recorded</w:t>
      </w:r>
      <w:r w:rsidRPr="007552B0">
        <w:rPr>
          <w:rFonts w:ascii="Book Antiqua" w:hAnsi="Book Antiqua"/>
          <w:sz w:val="24"/>
        </w:rPr>
        <w:t xml:space="preserve"> </w:t>
      </w:r>
      <w:r w:rsidRPr="007552B0">
        <w:rPr>
          <w:rStyle w:val="hps"/>
          <w:rFonts w:ascii="Book Antiqua" w:hAnsi="Book Antiqua"/>
          <w:sz w:val="24"/>
        </w:rPr>
        <w:t>in Japan in</w:t>
      </w:r>
      <w:r w:rsidRPr="007552B0">
        <w:rPr>
          <w:rFonts w:ascii="Book Antiqua" w:hAnsi="Book Antiqua"/>
          <w:sz w:val="24"/>
        </w:rPr>
        <w:t xml:space="preserve"> </w:t>
      </w:r>
      <w:r w:rsidRPr="007552B0">
        <w:rPr>
          <w:rStyle w:val="hps"/>
          <w:rFonts w:ascii="Book Antiqua" w:hAnsi="Book Antiqua"/>
          <w:sz w:val="24"/>
        </w:rPr>
        <w:t>2014</w:t>
      </w:r>
      <w:r w:rsidRPr="007552B0">
        <w:rPr>
          <w:rFonts w:ascii="Book Antiqua" w:hAnsi="Book Antiqua"/>
          <w:sz w:val="24"/>
        </w:rPr>
        <w:t xml:space="preserve"> </w:t>
      </w:r>
      <w:r w:rsidRPr="007552B0">
        <w:rPr>
          <w:rStyle w:val="hps"/>
          <w:rFonts w:ascii="Book Antiqua" w:hAnsi="Book Antiqua"/>
          <w:sz w:val="24"/>
        </w:rPr>
        <w:t>at</w:t>
      </w:r>
      <w:r w:rsidRPr="007552B0">
        <w:rPr>
          <w:rFonts w:ascii="Book Antiqua" w:hAnsi="Book Antiqua"/>
          <w:sz w:val="24"/>
        </w:rPr>
        <w:t xml:space="preserve"> </w:t>
      </w:r>
      <w:r w:rsidR="00637B43">
        <w:rPr>
          <w:rStyle w:val="hps"/>
          <w:rFonts w:ascii="Book Antiqua" w:hAnsi="Book Antiqua"/>
          <w:sz w:val="24"/>
        </w:rPr>
        <w:t>166</w:t>
      </w:r>
      <w:r w:rsidRPr="007552B0">
        <w:rPr>
          <w:rStyle w:val="hps"/>
          <w:rFonts w:ascii="Book Antiqua" w:hAnsi="Book Antiqua"/>
          <w:sz w:val="24"/>
        </w:rPr>
        <w:t>110</w:t>
      </w:r>
      <w:r w:rsidRPr="007552B0">
        <w:rPr>
          <w:rFonts w:ascii="Book Antiqua" w:hAnsi="Book Antiqua"/>
          <w:sz w:val="24"/>
        </w:rPr>
        <w:t xml:space="preserve"> </w:t>
      </w:r>
      <w:r w:rsidRPr="007552B0">
        <w:rPr>
          <w:rStyle w:val="hps"/>
          <w:rFonts w:ascii="Book Antiqua" w:hAnsi="Book Antiqua"/>
          <w:sz w:val="24"/>
        </w:rPr>
        <w:t>people</w:t>
      </w:r>
      <w:r w:rsidRPr="007552B0">
        <w:rPr>
          <w:rFonts w:ascii="Book Antiqua" w:hAnsi="Book Antiqua"/>
          <w:sz w:val="24"/>
        </w:rPr>
        <w:t xml:space="preserve">, </w:t>
      </w:r>
      <w:r w:rsidRPr="007552B0">
        <w:rPr>
          <w:rStyle w:val="hps"/>
          <w:rFonts w:ascii="Book Antiqua" w:hAnsi="Book Antiqua"/>
          <w:sz w:val="24"/>
        </w:rPr>
        <w:t>this</w:t>
      </w:r>
      <w:r w:rsidRPr="007552B0">
        <w:rPr>
          <w:rFonts w:ascii="Book Antiqua" w:hAnsi="Book Antiqua"/>
          <w:sz w:val="24"/>
        </w:rPr>
        <w:t xml:space="preserve"> </w:t>
      </w:r>
      <w:r w:rsidRPr="007552B0">
        <w:rPr>
          <w:rStyle w:val="hps"/>
          <w:rFonts w:ascii="Book Antiqua" w:hAnsi="Book Antiqua"/>
          <w:sz w:val="24"/>
        </w:rPr>
        <w:t>number</w:t>
      </w:r>
      <w:r w:rsidRPr="007552B0">
        <w:rPr>
          <w:rFonts w:ascii="Book Antiqua" w:hAnsi="Book Antiqua"/>
          <w:sz w:val="24"/>
        </w:rPr>
        <w:t xml:space="preserve"> </w:t>
      </w:r>
      <w:r w:rsidRPr="007552B0">
        <w:rPr>
          <w:rStyle w:val="hps"/>
          <w:rFonts w:ascii="Book Antiqua" w:hAnsi="Book Antiqua"/>
          <w:sz w:val="24"/>
        </w:rPr>
        <w:t>is increasing</w:t>
      </w:r>
      <w:r w:rsidRPr="007552B0">
        <w:rPr>
          <w:rFonts w:ascii="Book Antiqua" w:hAnsi="Book Antiqua"/>
          <w:sz w:val="24"/>
        </w:rPr>
        <w:t xml:space="preserve"> </w:t>
      </w:r>
      <w:r w:rsidRPr="007552B0">
        <w:rPr>
          <w:rStyle w:val="hps"/>
          <w:rFonts w:ascii="Book Antiqua" w:hAnsi="Book Antiqua"/>
          <w:sz w:val="24"/>
        </w:rPr>
        <w:t>every year</w:t>
      </w:r>
      <w:r w:rsidRPr="007552B0">
        <w:rPr>
          <w:rFonts w:ascii="Book Antiqua" w:hAnsi="Book Antiqua"/>
          <w:sz w:val="24"/>
        </w:rPr>
        <w:t xml:space="preserve">. </w:t>
      </w:r>
      <w:r w:rsidRPr="007552B0">
        <w:rPr>
          <w:rStyle w:val="hps"/>
          <w:rFonts w:ascii="Book Antiqua" w:hAnsi="Book Antiqua"/>
          <w:sz w:val="24"/>
        </w:rPr>
        <w:t>As a</w:t>
      </w:r>
      <w:r w:rsidRPr="007552B0">
        <w:rPr>
          <w:rFonts w:ascii="Book Antiqua" w:hAnsi="Book Antiqua"/>
          <w:sz w:val="24"/>
        </w:rPr>
        <w:t xml:space="preserve"> </w:t>
      </w:r>
      <w:r w:rsidRPr="007552B0">
        <w:rPr>
          <w:rStyle w:val="hps"/>
          <w:rFonts w:ascii="Book Antiqua" w:hAnsi="Book Antiqua"/>
          <w:sz w:val="24"/>
        </w:rPr>
        <w:t>recent</w:t>
      </w:r>
      <w:r w:rsidRPr="007552B0">
        <w:rPr>
          <w:rFonts w:ascii="Book Antiqua" w:hAnsi="Book Antiqua"/>
          <w:sz w:val="24"/>
        </w:rPr>
        <w:t xml:space="preserve"> </w:t>
      </w:r>
      <w:r w:rsidRPr="007552B0">
        <w:rPr>
          <w:rStyle w:val="hps"/>
          <w:rFonts w:ascii="Book Antiqua" w:hAnsi="Book Antiqua"/>
          <w:sz w:val="24"/>
        </w:rPr>
        <w:t>problem</w:t>
      </w:r>
      <w:r w:rsidRPr="007552B0">
        <w:rPr>
          <w:rFonts w:ascii="Book Antiqua" w:hAnsi="Book Antiqua"/>
          <w:sz w:val="24"/>
        </w:rPr>
        <w:t xml:space="preserve">, </w:t>
      </w:r>
      <w:r w:rsidRPr="007552B0">
        <w:rPr>
          <w:rStyle w:val="hps"/>
          <w:rFonts w:ascii="Book Antiqua" w:hAnsi="Book Antiqua"/>
          <w:sz w:val="24"/>
        </w:rPr>
        <w:t>in patients with</w:t>
      </w:r>
      <w:r w:rsidRPr="007552B0">
        <w:rPr>
          <w:rFonts w:ascii="Book Antiqua" w:hAnsi="Book Antiqua"/>
          <w:sz w:val="24"/>
        </w:rPr>
        <w:t xml:space="preserve"> </w:t>
      </w:r>
      <w:r w:rsidR="00352691" w:rsidRPr="007552B0">
        <w:rPr>
          <w:rStyle w:val="hps"/>
          <w:rFonts w:ascii="Book Antiqua" w:hAnsi="Book Antiqua"/>
          <w:sz w:val="24"/>
        </w:rPr>
        <w:t>UC,</w:t>
      </w:r>
      <w:r w:rsidRPr="007552B0">
        <w:rPr>
          <w:rFonts w:ascii="Book Antiqua" w:hAnsi="Book Antiqua"/>
          <w:sz w:val="24"/>
        </w:rPr>
        <w:t xml:space="preserve"> </w:t>
      </w:r>
      <w:r w:rsidRPr="007552B0">
        <w:rPr>
          <w:rStyle w:val="hps"/>
          <w:rFonts w:ascii="Book Antiqua" w:hAnsi="Book Antiqua"/>
          <w:sz w:val="24"/>
        </w:rPr>
        <w:t>it has been</w:t>
      </w:r>
      <w:r w:rsidRPr="007552B0">
        <w:rPr>
          <w:rFonts w:ascii="Book Antiqua" w:hAnsi="Book Antiqua"/>
          <w:sz w:val="24"/>
        </w:rPr>
        <w:t xml:space="preserve"> </w:t>
      </w:r>
      <w:r w:rsidRPr="007552B0">
        <w:rPr>
          <w:rStyle w:val="hps"/>
          <w:rFonts w:ascii="Book Antiqua" w:hAnsi="Book Antiqua"/>
          <w:sz w:val="24"/>
        </w:rPr>
        <w:t>reported that</w:t>
      </w:r>
      <w:r w:rsidRPr="007552B0">
        <w:rPr>
          <w:rFonts w:ascii="Book Antiqua" w:hAnsi="Book Antiqua"/>
          <w:sz w:val="24"/>
        </w:rPr>
        <w:t xml:space="preserve"> </w:t>
      </w:r>
      <w:r w:rsidRPr="007552B0">
        <w:rPr>
          <w:rStyle w:val="hps"/>
          <w:rFonts w:ascii="Book Antiqua" w:hAnsi="Book Antiqua"/>
          <w:sz w:val="24"/>
        </w:rPr>
        <w:t>it is easy to</w:t>
      </w:r>
      <w:r w:rsidRPr="007552B0">
        <w:rPr>
          <w:rFonts w:ascii="Book Antiqua" w:hAnsi="Book Antiqua"/>
          <w:sz w:val="24"/>
        </w:rPr>
        <w:t xml:space="preserve"> </w:t>
      </w:r>
      <w:r w:rsidRPr="007552B0">
        <w:rPr>
          <w:rStyle w:val="hps"/>
          <w:rFonts w:ascii="Book Antiqua" w:hAnsi="Book Antiqua"/>
          <w:sz w:val="24"/>
        </w:rPr>
        <w:t>develop</w:t>
      </w:r>
      <w:r w:rsidRPr="007552B0">
        <w:rPr>
          <w:rFonts w:ascii="Book Antiqua" w:hAnsi="Book Antiqua"/>
          <w:sz w:val="24"/>
        </w:rPr>
        <w:t xml:space="preserve"> </w:t>
      </w:r>
      <w:r w:rsidRPr="007552B0">
        <w:rPr>
          <w:rStyle w:val="hps"/>
          <w:rFonts w:ascii="Book Antiqua" w:hAnsi="Book Antiqua"/>
          <w:sz w:val="24"/>
        </w:rPr>
        <w:t>colorectal cancer</w:t>
      </w:r>
      <w:r w:rsidRPr="007552B0">
        <w:rPr>
          <w:rFonts w:ascii="Book Antiqua" w:hAnsi="Book Antiqua"/>
          <w:sz w:val="24"/>
        </w:rPr>
        <w:t xml:space="preserve"> </w:t>
      </w:r>
      <w:r w:rsidRPr="007552B0">
        <w:rPr>
          <w:rStyle w:val="hps"/>
          <w:rFonts w:ascii="Book Antiqua" w:hAnsi="Book Antiqua"/>
          <w:sz w:val="24"/>
        </w:rPr>
        <w:t>(CRC).</w:t>
      </w:r>
      <w:r w:rsidR="00352691" w:rsidRPr="007552B0">
        <w:rPr>
          <w:rStyle w:val="hps"/>
          <w:rFonts w:ascii="Book Antiqua" w:hAnsi="Book Antiqua"/>
          <w:sz w:val="24"/>
        </w:rPr>
        <w:t xml:space="preserve"> </w:t>
      </w:r>
      <w:r w:rsidR="00683F12" w:rsidRPr="007552B0">
        <w:rPr>
          <w:rFonts w:ascii="Book Antiqua" w:hAnsi="Book Antiqua"/>
          <w:sz w:val="24"/>
        </w:rPr>
        <w:t xml:space="preserve">The longer the period of </w:t>
      </w:r>
      <w:r w:rsidR="00352691" w:rsidRPr="007552B0">
        <w:rPr>
          <w:rFonts w:ascii="Book Antiqua" w:hAnsi="Book Antiqua"/>
          <w:sz w:val="24"/>
        </w:rPr>
        <w:t>UC</w:t>
      </w:r>
      <w:r w:rsidR="00683F12" w:rsidRPr="007552B0">
        <w:rPr>
          <w:rFonts w:ascii="Book Antiqua" w:hAnsi="Book Antiqua"/>
          <w:sz w:val="24"/>
        </w:rPr>
        <w:t>, the high</w:t>
      </w:r>
      <w:r w:rsidR="00715239" w:rsidRPr="007552B0">
        <w:rPr>
          <w:rFonts w:ascii="Book Antiqua" w:hAnsi="Book Antiqua"/>
          <w:sz w:val="24"/>
        </w:rPr>
        <w:t>er is the risk of developing</w:t>
      </w:r>
      <w:r w:rsidR="00683F12" w:rsidRPr="007552B0">
        <w:rPr>
          <w:rFonts w:ascii="Book Antiqua" w:hAnsi="Book Antiqua"/>
          <w:sz w:val="24"/>
        </w:rPr>
        <w:t xml:space="preserve"> UC-associated CRC. </w:t>
      </w:r>
      <w:r w:rsidR="00131E87" w:rsidRPr="007552B0">
        <w:rPr>
          <w:rFonts w:ascii="Book Antiqua" w:hAnsi="Book Antiqua"/>
          <w:sz w:val="24"/>
        </w:rPr>
        <w:t>The mechanism of IBD-related colon cancer is different from sporadic CRC.</w:t>
      </w:r>
      <w:r w:rsidR="007552B0">
        <w:rPr>
          <w:rFonts w:ascii="Book Antiqua" w:hAnsi="Book Antiqua"/>
          <w:sz w:val="24"/>
        </w:rPr>
        <w:t xml:space="preserve"> </w:t>
      </w:r>
      <w:r w:rsidR="00131E87" w:rsidRPr="007552B0">
        <w:rPr>
          <w:rFonts w:ascii="Book Antiqua" w:hAnsi="Book Antiqua"/>
          <w:sz w:val="24"/>
        </w:rPr>
        <w:t xml:space="preserve">The former is </w:t>
      </w:r>
      <w:r w:rsidR="00683F12" w:rsidRPr="007552B0">
        <w:rPr>
          <w:rFonts w:ascii="Book Antiqua" w:hAnsi="Book Antiqua"/>
          <w:sz w:val="24"/>
        </w:rPr>
        <w:t>an inflammation–dysplasia–carcinoma sequence</w:t>
      </w:r>
      <w:r w:rsidR="004242DB" w:rsidRPr="007552B0">
        <w:rPr>
          <w:rFonts w:ascii="Book Antiqua" w:hAnsi="Book Antiqua"/>
          <w:sz w:val="24"/>
        </w:rPr>
        <w:fldChar w:fldCharType="begin"/>
      </w:r>
      <w:r w:rsidR="00F46B6C" w:rsidRPr="007552B0">
        <w:rPr>
          <w:rFonts w:ascii="Book Antiqua" w:hAnsi="Book Antiqua"/>
          <w:sz w:val="24"/>
        </w:rPr>
        <w:instrText xml:space="preserve"> ADDIN EN.CITE &lt;EndNote&gt;&lt;Cite&gt;&lt;Author&gt;Itzkowitz&lt;/Author&gt;&lt;Year&gt;2004&lt;/Year&gt;&lt;RecNum&gt;90&lt;/RecNum&gt;&lt;DisplayText&gt;&lt;style face="superscript"&gt;[1]&lt;/style&gt;&lt;/DisplayText&gt;&lt;record&gt;&lt;rec-number&gt;90&lt;/rec-number&gt;&lt;foreign-keys&gt;&lt;key app="EN" db-id="evpz55sp7tzrxfev2el5et0at9fx5f2r9pd5"&gt;90&lt;/key&gt;&lt;/foreign-keys&gt;&lt;ref-type name="Journal Article"&gt;17&lt;/ref-type&gt;&lt;contributors&gt;&lt;authors&gt;&lt;author&gt;Itzkowitz, S. H.&lt;/author&gt;&lt;author&gt;Yio, X.&lt;/author&gt;&lt;/authors&gt;&lt;/contributors&gt;&lt;auth-address&gt;Gastrointestinal Division, Box 1069, Mount Sinai School of Medicine, One Gustave Levy Place, New York, NY 10029, USA. steven.itzkowitz@msnyuhealth.org&lt;/auth-address&gt;&lt;titles&gt;&lt;title&gt;Inflammation and cancer IV. Colorectal cancer in inflammatory bowel disease: the role of inflammation&lt;/title&gt;&lt;secondary-title&gt;Am J Physiol Gastrointest Liver Physiol&lt;/secondary-title&gt;&lt;/titles&gt;&lt;periodical&gt;&lt;full-title&gt;Am J Physiol Gastrointest Liver Physiol&lt;/full-title&gt;&lt;/periodical&gt;&lt;pages&gt;G7-17&lt;/pages&gt;&lt;volume&gt;287&lt;/volume&gt;&lt;number&gt;1&lt;/number&gt;&lt;edition&gt;2004/06/15&lt;/edition&gt;&lt;keywords&gt;&lt;keyword&gt;Animals&lt;/keyword&gt;&lt;keyword&gt;Chronic Disease&lt;/keyword&gt;&lt;keyword&gt;Colitis/complications&lt;/keyword&gt;&lt;keyword&gt;Colorectal Neoplasms/*etiology/genetics&lt;/keyword&gt;&lt;keyword&gt;Disease Models, Animal&lt;/keyword&gt;&lt;keyword&gt;Humans&lt;/keyword&gt;&lt;keyword&gt;Inflammatory Bowel Diseases/*complications&lt;/keyword&gt;&lt;keyword&gt;Loss of Heterozygosity&lt;/keyword&gt;&lt;/keywords&gt;&lt;dates&gt;&lt;year&gt;2004&lt;/year&gt;&lt;pub-dates&gt;&lt;date&gt;Jul&lt;/date&gt;&lt;/pub-dates&gt;&lt;/dates&gt;&lt;isbn&gt;0193-1857 (Print)&amp;#xD;0193-1857 (Linking)&lt;/isbn&gt;&lt;accession-num&gt;15194558&lt;/accession-num&gt;&lt;urls&gt;&lt;related-urls&gt;&lt;url&gt;http://www.ncbi.nlm.nih.gov/pubmed/15194558&lt;/url&gt;&lt;/related-urls&gt;&lt;/urls&gt;&lt;electronic-resource-num&gt;10.1152/ajpgi.00079.2004&amp;#xD;287/1/G7 [pii]&lt;/electronic-resource-num&gt;&lt;language&gt;eng&lt;/language&gt;&lt;/record&gt;&lt;/Cite&gt;&lt;/EndNote&gt;</w:instrText>
      </w:r>
      <w:r w:rsidR="004242DB" w:rsidRPr="007552B0">
        <w:rPr>
          <w:rFonts w:ascii="Book Antiqua" w:hAnsi="Book Antiqua"/>
          <w:sz w:val="24"/>
        </w:rPr>
        <w:fldChar w:fldCharType="separate"/>
      </w:r>
      <w:r w:rsidR="00F46B6C" w:rsidRPr="007552B0">
        <w:rPr>
          <w:rFonts w:ascii="Book Antiqua" w:hAnsi="Book Antiqua"/>
          <w:noProof/>
          <w:sz w:val="24"/>
          <w:vertAlign w:val="superscript"/>
        </w:rPr>
        <w:t>[</w:t>
      </w:r>
      <w:hyperlink w:anchor="_ENREF_1" w:tooltip="Itzkowitz, 2004 #90" w:history="1">
        <w:r w:rsidR="00886D5A" w:rsidRPr="007552B0">
          <w:rPr>
            <w:rFonts w:ascii="Book Antiqua" w:hAnsi="Book Antiqua"/>
            <w:noProof/>
            <w:sz w:val="24"/>
            <w:vertAlign w:val="superscript"/>
          </w:rPr>
          <w:t>1</w:t>
        </w:r>
      </w:hyperlink>
      <w:r w:rsidR="00F46B6C" w:rsidRPr="007552B0">
        <w:rPr>
          <w:rFonts w:ascii="Book Antiqua" w:hAnsi="Book Antiqua"/>
          <w:noProof/>
          <w:sz w:val="24"/>
          <w:vertAlign w:val="superscript"/>
        </w:rPr>
        <w:t>]</w:t>
      </w:r>
      <w:r w:rsidR="004242DB" w:rsidRPr="007552B0">
        <w:rPr>
          <w:rFonts w:ascii="Book Antiqua" w:hAnsi="Book Antiqua"/>
          <w:sz w:val="24"/>
        </w:rPr>
        <w:fldChar w:fldCharType="end"/>
      </w:r>
      <w:r w:rsidR="00637B43">
        <w:rPr>
          <w:rFonts w:ascii="Book Antiqua" w:eastAsia="宋体" w:hAnsi="Book Antiqua" w:hint="eastAsia"/>
          <w:sz w:val="24"/>
          <w:lang w:eastAsia="zh-CN"/>
        </w:rPr>
        <w:t xml:space="preserve"> </w:t>
      </w:r>
      <w:r w:rsidR="00131E87" w:rsidRPr="007552B0">
        <w:rPr>
          <w:rFonts w:ascii="Book Antiqua" w:hAnsi="Book Antiqua"/>
          <w:sz w:val="24"/>
        </w:rPr>
        <w:t>and the latter is</w:t>
      </w:r>
      <w:r w:rsidR="00683F12" w:rsidRPr="007552B0">
        <w:rPr>
          <w:rFonts w:ascii="Book Antiqua" w:hAnsi="Book Antiqua"/>
          <w:sz w:val="24"/>
        </w:rPr>
        <w:t xml:space="preserve"> from the adenoma–carcinoma sequence in sporadic CRC</w:t>
      </w:r>
      <w:r w:rsidR="004160B5" w:rsidRPr="007552B0">
        <w:rPr>
          <w:rFonts w:ascii="Book Antiqua" w:hAnsi="Book Antiqua"/>
          <w:sz w:val="24"/>
        </w:rPr>
        <w:t xml:space="preserve"> (Figure 1)</w:t>
      </w:r>
      <w:r w:rsidR="00683F12" w:rsidRPr="007552B0">
        <w:rPr>
          <w:rFonts w:ascii="Book Antiqua" w:hAnsi="Book Antiqua"/>
          <w:sz w:val="24"/>
        </w:rPr>
        <w:t xml:space="preserve">. </w:t>
      </w:r>
    </w:p>
    <w:p w:rsidR="009B568E" w:rsidRDefault="00131E87" w:rsidP="00637B43">
      <w:pPr>
        <w:spacing w:before="0" w:line="360" w:lineRule="auto"/>
        <w:ind w:firstLineChars="100" w:firstLine="240"/>
        <w:rPr>
          <w:rFonts w:ascii="Book Antiqua" w:eastAsia="宋体" w:hAnsi="Book Antiqua"/>
          <w:sz w:val="24"/>
          <w:lang w:eastAsia="zh-CN"/>
        </w:rPr>
      </w:pPr>
      <w:r w:rsidRPr="007552B0">
        <w:rPr>
          <w:rFonts w:ascii="Book Antiqua" w:hAnsi="Book Antiqua"/>
          <w:sz w:val="24"/>
        </w:rPr>
        <w:t xml:space="preserve">Therefore the </w:t>
      </w:r>
      <w:r w:rsidR="00DB743C" w:rsidRPr="007552B0">
        <w:rPr>
          <w:rFonts w:ascii="Book Antiqua" w:hAnsi="Book Antiqua"/>
          <w:sz w:val="24"/>
        </w:rPr>
        <w:t>UC</w:t>
      </w:r>
      <w:r w:rsidRPr="007552B0">
        <w:rPr>
          <w:rFonts w:ascii="Book Antiqua" w:hAnsi="Book Antiqua"/>
          <w:sz w:val="24"/>
        </w:rPr>
        <w:t xml:space="preserve"> patient becomes the </w:t>
      </w:r>
      <w:r w:rsidR="00DB743C" w:rsidRPr="007552B0">
        <w:rPr>
          <w:rFonts w:ascii="Book Antiqua" w:hAnsi="Book Antiqua"/>
          <w:sz w:val="24"/>
        </w:rPr>
        <w:t>indication</w:t>
      </w:r>
      <w:r w:rsidRPr="007552B0">
        <w:rPr>
          <w:rFonts w:ascii="Book Antiqua" w:hAnsi="Book Antiqua"/>
          <w:sz w:val="24"/>
        </w:rPr>
        <w:t xml:space="preserve"> of the operation </w:t>
      </w:r>
      <w:r w:rsidR="00DB743C" w:rsidRPr="007552B0">
        <w:rPr>
          <w:rFonts w:ascii="Book Antiqua" w:hAnsi="Book Antiqua"/>
          <w:sz w:val="24"/>
        </w:rPr>
        <w:t>when the pathological findings are demonstrated high-grade or multifocal low-grade dysplasia in colonic mucosal which means</w:t>
      </w:r>
      <w:r w:rsidR="00683F12" w:rsidRPr="007552B0">
        <w:rPr>
          <w:rFonts w:ascii="Book Antiqua" w:hAnsi="Book Antiqua"/>
          <w:sz w:val="24"/>
        </w:rPr>
        <w:t xml:space="preserve"> that the entire mucosal lining of the colon exposed to chronic inflammation is </w:t>
      </w:r>
      <w:r w:rsidR="00715239" w:rsidRPr="007552B0">
        <w:rPr>
          <w:rFonts w:ascii="Book Antiqua" w:hAnsi="Book Antiqua"/>
          <w:sz w:val="24"/>
        </w:rPr>
        <w:t xml:space="preserve">at increased risk of </w:t>
      </w:r>
      <w:r w:rsidR="00683F12" w:rsidRPr="007552B0">
        <w:rPr>
          <w:rFonts w:ascii="Book Antiqua" w:hAnsi="Book Antiqua"/>
          <w:sz w:val="24"/>
        </w:rPr>
        <w:t>cancer</w:t>
      </w:r>
      <w:r w:rsidR="004242DB" w:rsidRPr="007552B0">
        <w:rPr>
          <w:rFonts w:ascii="Book Antiqua" w:hAnsi="Book Antiqua"/>
          <w:sz w:val="24"/>
        </w:rPr>
        <w:fldChar w:fldCharType="begin">
          <w:fldData xml:space="preserve">PEVuZE5vdGU+PENpdGU+PEF1dGhvcj5JdHprb3dpdHo8L0F1dGhvcj48WWVhcj4yMDA0PC9ZZWFy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</w:fldData>
        </w:fldChar>
      </w:r>
      <w:r w:rsidR="00F46B6C"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PEVuZE5vdGU+PENpdGU+PEF1dGhvcj5JdHprb3dpdHo8L0F1dGhvcj48WWVhcj4yMDA0PC9ZZWFy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</w:fldData>
        </w:fldChar>
      </w:r>
      <w:r w:rsidR="00F46B6C"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F46B6C" w:rsidRPr="007552B0">
        <w:rPr>
          <w:rFonts w:ascii="Book Antiqua" w:hAnsi="Book Antiqua"/>
          <w:noProof/>
          <w:sz w:val="24"/>
          <w:vertAlign w:val="superscript"/>
        </w:rPr>
        <w:t>[</w:t>
      </w:r>
      <w:hyperlink w:anchor="_ENREF_1" w:tooltip="Itzkowitz, 2004 #90" w:history="1">
        <w:r w:rsidR="00886D5A" w:rsidRPr="007552B0">
          <w:rPr>
            <w:rFonts w:ascii="Book Antiqua" w:hAnsi="Book Antiqua"/>
            <w:noProof/>
            <w:sz w:val="24"/>
            <w:vertAlign w:val="superscript"/>
          </w:rPr>
          <w:t>1</w:t>
        </w:r>
      </w:hyperlink>
      <w:r w:rsidR="00637B43">
        <w:rPr>
          <w:rFonts w:ascii="Book Antiqua" w:hAnsi="Book Antiqua"/>
          <w:noProof/>
          <w:sz w:val="24"/>
          <w:vertAlign w:val="superscript"/>
        </w:rPr>
        <w:t>,</w:t>
      </w:r>
      <w:hyperlink w:anchor="_ENREF_2" w:tooltip="Ullman, 2003 #91" w:history="1">
        <w:r w:rsidR="00886D5A" w:rsidRPr="007552B0">
          <w:rPr>
            <w:rFonts w:ascii="Book Antiqua" w:hAnsi="Book Antiqua"/>
            <w:noProof/>
            <w:sz w:val="24"/>
            <w:vertAlign w:val="superscript"/>
          </w:rPr>
          <w:t>2</w:t>
        </w:r>
      </w:hyperlink>
      <w:r w:rsidR="00F46B6C" w:rsidRPr="007552B0">
        <w:rPr>
          <w:rFonts w:ascii="Book Antiqua" w:hAnsi="Book Antiqua"/>
          <w:noProof/>
          <w:sz w:val="24"/>
          <w:vertAlign w:val="superscript"/>
        </w:rPr>
        <w:t>]</w:t>
      </w:r>
      <w:r w:rsidR="004242DB" w:rsidRPr="007552B0">
        <w:rPr>
          <w:rFonts w:ascii="Book Antiqua" w:hAnsi="Book Antiqua"/>
          <w:sz w:val="24"/>
        </w:rPr>
        <w:fldChar w:fldCharType="end"/>
      </w:r>
      <w:r w:rsidR="00DB743C" w:rsidRPr="007552B0">
        <w:rPr>
          <w:rFonts w:ascii="Book Antiqua" w:hAnsi="Book Antiqua"/>
          <w:sz w:val="24"/>
        </w:rPr>
        <w:t>.</w:t>
      </w:r>
    </w:p>
    <w:p w:rsidR="00637B43" w:rsidRPr="00637B43" w:rsidRDefault="00637B43" w:rsidP="00637B43">
      <w:pPr>
        <w:spacing w:before="0" w:line="360" w:lineRule="auto"/>
        <w:ind w:firstLineChars="100" w:firstLine="240"/>
        <w:rPr>
          <w:rFonts w:ascii="Book Antiqua" w:eastAsia="宋体" w:hAnsi="Book Antiqua"/>
          <w:sz w:val="24"/>
          <w:lang w:eastAsia="zh-CN"/>
        </w:rPr>
      </w:pPr>
    </w:p>
    <w:p w:rsidR="009B568E" w:rsidRPr="00637B43" w:rsidRDefault="00076932" w:rsidP="007552B0">
      <w:pPr>
        <w:spacing w:before="0" w:line="360" w:lineRule="auto"/>
        <w:rPr>
          <w:rFonts w:ascii="Book Antiqua" w:eastAsia="宋体" w:hAnsi="Book Antiqua"/>
          <w:b/>
          <w:i/>
          <w:sz w:val="24"/>
          <w:lang w:eastAsia="zh-CN"/>
        </w:rPr>
      </w:pPr>
      <w:r w:rsidRPr="00637B43">
        <w:rPr>
          <w:rStyle w:val="hps"/>
          <w:rFonts w:ascii="Book Antiqua" w:eastAsia="宋体" w:hAnsi="Book Antiqua"/>
          <w:b/>
          <w:i/>
          <w:sz w:val="24"/>
          <w:lang w:eastAsia="zh-CN"/>
        </w:rPr>
        <w:t>IBD</w:t>
      </w:r>
    </w:p>
    <w:p w:rsidR="00715239" w:rsidRDefault="009B568E" w:rsidP="007552B0">
      <w:pPr>
        <w:spacing w:before="0" w:line="360" w:lineRule="auto"/>
        <w:rPr>
          <w:rFonts w:ascii="Book Antiqua" w:eastAsia="宋体" w:hAnsi="Book Antiqua"/>
          <w:sz w:val="24"/>
          <w:lang w:eastAsia="zh-CN"/>
        </w:rPr>
      </w:pPr>
      <w:r w:rsidRPr="007552B0">
        <w:rPr>
          <w:rFonts w:ascii="Book Antiqua" w:hAnsi="Book Antiqua"/>
          <w:sz w:val="24"/>
        </w:rPr>
        <w:t>Crohn’s disease (CD) and</w:t>
      </w:r>
      <w:r w:rsidR="00715239" w:rsidRPr="007552B0">
        <w:rPr>
          <w:rFonts w:ascii="Book Antiqua" w:hAnsi="Book Antiqua"/>
          <w:sz w:val="24"/>
        </w:rPr>
        <w:t xml:space="preserve"> UC, </w:t>
      </w:r>
      <w:r w:rsidR="00EE41DD" w:rsidRPr="007552B0">
        <w:rPr>
          <w:rFonts w:ascii="Book Antiqua" w:hAnsi="Book Antiqua"/>
          <w:sz w:val="24"/>
        </w:rPr>
        <w:t xml:space="preserve">which include IBD, </w:t>
      </w:r>
      <w:r w:rsidR="00715239" w:rsidRPr="007552B0">
        <w:rPr>
          <w:rFonts w:ascii="Book Antiqua" w:hAnsi="Book Antiqua"/>
          <w:sz w:val="24"/>
        </w:rPr>
        <w:t>is a</w:t>
      </w:r>
      <w:r w:rsidRPr="007552B0">
        <w:rPr>
          <w:rFonts w:ascii="Book Antiqua" w:hAnsi="Book Antiqua"/>
          <w:sz w:val="24"/>
        </w:rPr>
        <w:t xml:space="preserve"> chronic, relapsing inflammatory condition </w:t>
      </w:r>
      <w:r w:rsidR="00370A39" w:rsidRPr="007552B0">
        <w:rPr>
          <w:rFonts w:ascii="Book Antiqua" w:hAnsi="Book Antiqua"/>
          <w:sz w:val="24"/>
        </w:rPr>
        <w:t xml:space="preserve">of the gastrointestinal tract. IBD has a clear pathological and clinical characteristic. Though many studies were performed about this cause of IBD for the past several decades, the cause is not yet clear. The only consensus was obtained about IBD which was deregulated the mucosal immune response in the host. </w:t>
      </w:r>
      <w:r w:rsidR="00EE41DD" w:rsidRPr="007552B0">
        <w:rPr>
          <w:rFonts w:ascii="Book Antiqua" w:hAnsi="Book Antiqua"/>
          <w:sz w:val="24"/>
        </w:rPr>
        <w:t>Some v</w:t>
      </w:r>
      <w:r w:rsidR="00C8491B" w:rsidRPr="007552B0">
        <w:rPr>
          <w:rFonts w:ascii="Book Antiqua" w:hAnsi="Book Antiqua"/>
          <w:sz w:val="24"/>
        </w:rPr>
        <w:t>arious components</w:t>
      </w:r>
      <w:r w:rsidR="00370A39" w:rsidRPr="007552B0">
        <w:rPr>
          <w:rFonts w:ascii="Book Antiqua" w:hAnsi="Book Antiqua"/>
          <w:sz w:val="24"/>
        </w:rPr>
        <w:t>,</w:t>
      </w:r>
      <w:r w:rsidR="00C8491B" w:rsidRPr="007552B0">
        <w:rPr>
          <w:rFonts w:ascii="Book Antiqua" w:hAnsi="Book Antiqua"/>
          <w:sz w:val="24"/>
        </w:rPr>
        <w:t xml:space="preserve"> </w:t>
      </w:r>
      <w:r w:rsidR="00370A39" w:rsidRPr="007552B0">
        <w:rPr>
          <w:rFonts w:ascii="Book Antiqua" w:hAnsi="Book Antiqua"/>
          <w:sz w:val="24"/>
        </w:rPr>
        <w:t xml:space="preserve">which </w:t>
      </w:r>
      <w:r w:rsidR="00EE41DD" w:rsidRPr="007552B0">
        <w:rPr>
          <w:rFonts w:ascii="Book Antiqua" w:hAnsi="Book Antiqua"/>
          <w:sz w:val="24"/>
        </w:rPr>
        <w:t xml:space="preserve">including </w:t>
      </w:r>
      <w:r w:rsidR="00C8491B" w:rsidRPr="007552B0">
        <w:rPr>
          <w:rFonts w:ascii="Book Antiqua" w:hAnsi="Book Antiqua"/>
          <w:sz w:val="24"/>
        </w:rPr>
        <w:t xml:space="preserve">environmental </w:t>
      </w:r>
      <w:r w:rsidR="00EE41DD" w:rsidRPr="007552B0">
        <w:rPr>
          <w:rFonts w:ascii="Book Antiqua" w:hAnsi="Book Antiqua"/>
          <w:sz w:val="24"/>
        </w:rPr>
        <w:t xml:space="preserve">intestinal epithelial cells, </w:t>
      </w:r>
      <w:r w:rsidR="00876240" w:rsidRPr="007552B0">
        <w:rPr>
          <w:rFonts w:ascii="Book Antiqua" w:hAnsi="Book Antiqua"/>
          <w:sz w:val="24"/>
        </w:rPr>
        <w:t xml:space="preserve">and microbial factors, </w:t>
      </w:r>
      <w:r w:rsidR="00EE41DD" w:rsidRPr="007552B0">
        <w:rPr>
          <w:rFonts w:ascii="Book Antiqua" w:hAnsi="Book Antiqua"/>
          <w:sz w:val="24"/>
        </w:rPr>
        <w:t xml:space="preserve">genetic susceptibility, </w:t>
      </w:r>
      <w:r w:rsidR="00876240" w:rsidRPr="007552B0">
        <w:rPr>
          <w:rFonts w:ascii="Book Antiqua" w:hAnsi="Book Antiqua"/>
          <w:sz w:val="24"/>
        </w:rPr>
        <w:t xml:space="preserve">and components of </w:t>
      </w:r>
      <w:r w:rsidR="00715239" w:rsidRPr="007552B0">
        <w:rPr>
          <w:rFonts w:ascii="Book Antiqua" w:hAnsi="Book Antiqua"/>
          <w:sz w:val="24"/>
        </w:rPr>
        <w:t xml:space="preserve">the </w:t>
      </w:r>
      <w:r w:rsidR="00876240" w:rsidRPr="007552B0">
        <w:rPr>
          <w:rFonts w:ascii="Book Antiqua" w:hAnsi="Book Antiqua"/>
          <w:sz w:val="24"/>
        </w:rPr>
        <w:t>inn</w:t>
      </w:r>
      <w:r w:rsidR="00370A39" w:rsidRPr="007552B0">
        <w:rPr>
          <w:rFonts w:ascii="Book Antiqua" w:hAnsi="Book Antiqua"/>
          <w:sz w:val="24"/>
        </w:rPr>
        <w:t xml:space="preserve">ate and adaptive immune system, are </w:t>
      </w:r>
      <w:r w:rsidR="00370A39" w:rsidRPr="007552B0">
        <w:rPr>
          <w:rFonts w:ascii="Book Antiqua" w:hAnsi="Book Antiqua"/>
          <w:sz w:val="24"/>
        </w:rPr>
        <w:lastRenderedPageBreak/>
        <w:t>implicated in the pathogenesis of IBD,</w:t>
      </w:r>
      <w:r w:rsidR="007552B0">
        <w:rPr>
          <w:rFonts w:ascii="Book Antiqua" w:hAnsi="Book Antiqua"/>
          <w:sz w:val="24"/>
        </w:rPr>
        <w:t xml:space="preserve"> </w:t>
      </w:r>
    </w:p>
    <w:p w:rsidR="00784905" w:rsidRPr="00784905" w:rsidRDefault="00784905" w:rsidP="007552B0">
      <w:pPr>
        <w:spacing w:before="0" w:line="360" w:lineRule="auto"/>
        <w:rPr>
          <w:rFonts w:ascii="Book Antiqua" w:eastAsia="宋体" w:hAnsi="Book Antiqua"/>
          <w:sz w:val="24"/>
          <w:lang w:eastAsia="zh-CN"/>
        </w:rPr>
      </w:pPr>
    </w:p>
    <w:p w:rsidR="007630C8" w:rsidRPr="00784905" w:rsidRDefault="007630C8" w:rsidP="007552B0">
      <w:pPr>
        <w:spacing w:before="0" w:line="360" w:lineRule="auto"/>
        <w:rPr>
          <w:rFonts w:ascii="Book Antiqua" w:eastAsia="宋体" w:hAnsi="Book Antiqua"/>
          <w:b/>
          <w:i/>
          <w:sz w:val="24"/>
          <w:lang w:eastAsia="zh-CN"/>
        </w:rPr>
      </w:pPr>
      <w:r w:rsidRPr="00784905">
        <w:rPr>
          <w:rFonts w:ascii="Book Antiqua" w:hAnsi="Book Antiqua"/>
          <w:b/>
          <w:i/>
          <w:sz w:val="24"/>
        </w:rPr>
        <w:t>Mechanism</w:t>
      </w:r>
      <w:r w:rsidR="00CB5B23" w:rsidRPr="00784905">
        <w:rPr>
          <w:rFonts w:ascii="Book Antiqua" w:hAnsi="Book Antiqua"/>
          <w:b/>
          <w:i/>
          <w:sz w:val="24"/>
        </w:rPr>
        <w:t xml:space="preserve"> of c</w:t>
      </w:r>
      <w:r w:rsidR="00387EDB" w:rsidRPr="00784905">
        <w:rPr>
          <w:rFonts w:ascii="Book Antiqua" w:hAnsi="Book Antiqua"/>
          <w:b/>
          <w:i/>
          <w:sz w:val="24"/>
        </w:rPr>
        <w:t>olitis-associated cancer in UC patients</w:t>
      </w:r>
    </w:p>
    <w:p w:rsidR="007630C8" w:rsidRPr="007552B0" w:rsidRDefault="007630C8" w:rsidP="007552B0">
      <w:pPr>
        <w:spacing w:before="0" w:line="360" w:lineRule="auto"/>
        <w:rPr>
          <w:rFonts w:ascii="Book Antiqua" w:hAnsi="Book Antiqua"/>
          <w:sz w:val="24"/>
        </w:rPr>
      </w:pPr>
      <w:r w:rsidRPr="007552B0">
        <w:rPr>
          <w:rFonts w:ascii="Book Antiqua" w:hAnsi="Book Antiqua"/>
          <w:sz w:val="24"/>
        </w:rPr>
        <w:t>The connection between inflamm</w:t>
      </w:r>
      <w:r w:rsidR="00CB5B23" w:rsidRPr="007552B0">
        <w:rPr>
          <w:rFonts w:ascii="Book Antiqua" w:hAnsi="Book Antiqua"/>
          <w:sz w:val="24"/>
        </w:rPr>
        <w:t xml:space="preserve">ation and tumorigenesis is well </w:t>
      </w:r>
      <w:r w:rsidRPr="007552B0">
        <w:rPr>
          <w:rFonts w:ascii="Book Antiqua" w:hAnsi="Book Antiqua"/>
          <w:sz w:val="24"/>
        </w:rPr>
        <w:t>established</w:t>
      </w:r>
      <w:r w:rsidR="00CB5B23" w:rsidRPr="007552B0">
        <w:rPr>
          <w:rFonts w:ascii="Book Antiqua" w:hAnsi="Book Antiqua"/>
          <w:sz w:val="24"/>
        </w:rPr>
        <w:t>,</w:t>
      </w:r>
      <w:r w:rsidRPr="007552B0">
        <w:rPr>
          <w:rFonts w:ascii="Book Antiqua" w:hAnsi="Book Antiqua"/>
          <w:sz w:val="24"/>
        </w:rPr>
        <w:t xml:space="preserve"> and in the last decade</w:t>
      </w:r>
      <w:r w:rsidR="00CB5B23" w:rsidRPr="007552B0">
        <w:rPr>
          <w:rFonts w:ascii="Book Antiqua" w:hAnsi="Book Antiqua"/>
          <w:sz w:val="24"/>
        </w:rPr>
        <w:t xml:space="preserve">, </w:t>
      </w:r>
      <w:r w:rsidRPr="007552B0">
        <w:rPr>
          <w:rFonts w:ascii="Book Antiqua" w:hAnsi="Book Antiqua"/>
          <w:sz w:val="24"/>
        </w:rPr>
        <w:t>a great deal of supportin</w:t>
      </w:r>
      <w:r w:rsidR="00CB5B23" w:rsidRPr="007552B0">
        <w:rPr>
          <w:rFonts w:ascii="Book Antiqua" w:hAnsi="Book Antiqua"/>
          <w:sz w:val="24"/>
        </w:rPr>
        <w:t>g evidence has been obtained through</w:t>
      </w:r>
      <w:r w:rsidRPr="007552B0">
        <w:rPr>
          <w:rFonts w:ascii="Book Antiqua" w:hAnsi="Book Antiqua"/>
          <w:sz w:val="24"/>
        </w:rPr>
        <w:t xml:space="preserve"> genetic, pharmacol</w:t>
      </w:r>
      <w:r w:rsidR="00CB5B23" w:rsidRPr="007552B0">
        <w:rPr>
          <w:rFonts w:ascii="Book Antiqua" w:hAnsi="Book Antiqua"/>
          <w:sz w:val="24"/>
        </w:rPr>
        <w:t xml:space="preserve">ogical, and epidemiological studies. </w:t>
      </w:r>
      <w:r w:rsidRPr="007552B0">
        <w:rPr>
          <w:rFonts w:ascii="Book Antiqua" w:hAnsi="Book Antiqua"/>
          <w:sz w:val="24"/>
        </w:rPr>
        <w:t>IBD is an important risk factor for the development of colon cancer.</w:t>
      </w:r>
      <w:r w:rsidR="007552B0">
        <w:rPr>
          <w:rFonts w:ascii="Book Antiqua" w:hAnsi="Book Antiqua"/>
          <w:sz w:val="24"/>
        </w:rPr>
        <w:t xml:space="preserve"> </w:t>
      </w:r>
    </w:p>
    <w:p w:rsidR="009830D4" w:rsidRPr="007552B0" w:rsidRDefault="00D97980" w:rsidP="002F4B9E">
      <w:pPr>
        <w:spacing w:before="0" w:line="360" w:lineRule="auto"/>
        <w:ind w:firstLineChars="100" w:firstLine="240"/>
        <w:rPr>
          <w:rFonts w:ascii="Book Antiqua" w:hAnsi="Book Antiqua"/>
          <w:sz w:val="24"/>
        </w:rPr>
      </w:pPr>
      <w:r w:rsidRPr="007552B0">
        <w:rPr>
          <w:rFonts w:ascii="Book Antiqua" w:hAnsi="Book Antiqua"/>
          <w:sz w:val="24"/>
        </w:rPr>
        <w:t>As a result has high mortality, it</w:t>
      </w:r>
      <w:r w:rsidR="007630C8" w:rsidRPr="007552B0">
        <w:rPr>
          <w:rFonts w:ascii="Book Antiqua" w:hAnsi="Book Antiqua"/>
          <w:sz w:val="24"/>
        </w:rPr>
        <w:t xml:space="preserve"> is difficult to treat</w:t>
      </w:r>
      <w:r w:rsidRPr="007552B0">
        <w:rPr>
          <w:rFonts w:ascii="Book Antiqua" w:hAnsi="Book Antiqua"/>
          <w:sz w:val="24"/>
        </w:rPr>
        <w:t xml:space="preserve"> </w:t>
      </w:r>
      <w:r w:rsidR="00784905" w:rsidRPr="00784905">
        <w:rPr>
          <w:rFonts w:ascii="Book Antiqua" w:hAnsi="Book Antiqua"/>
          <w:sz w:val="24"/>
        </w:rPr>
        <w:t>colitis-associated cancer (CAC)</w:t>
      </w:r>
      <w:r w:rsidRPr="007552B0">
        <w:rPr>
          <w:rFonts w:ascii="Book Antiqua" w:hAnsi="Book Antiqua"/>
          <w:sz w:val="24"/>
        </w:rPr>
        <w:t>, which is the CRC subtype that is associated with IBD</w:t>
      </w:r>
      <w:r w:rsidR="004242DB" w:rsidRPr="007552B0">
        <w:rPr>
          <w:rFonts w:ascii="Book Antiqua" w:hAnsi="Book Antiqua"/>
          <w:sz w:val="24"/>
        </w:rPr>
        <w:fldChar w:fldCharType="begin"/>
      </w:r>
      <w:r w:rsidR="000B06A4" w:rsidRPr="007552B0">
        <w:rPr>
          <w:rFonts w:ascii="Book Antiqua" w:hAnsi="Book Antiqua"/>
          <w:sz w:val="24"/>
        </w:rPr>
        <w:instrText xml:space="preserve"> ADDIN EN.CITE &lt;EndNote&gt;&lt;Cite&gt;&lt;Author&gt;Feagins&lt;/Author&gt;&lt;Year&gt;2009&lt;/Year&gt;&lt;RecNum&gt;60&lt;/RecNum&gt;&lt;DisplayText&gt;&lt;style face="superscript"&gt;[3]&lt;/style&gt;&lt;/DisplayText&gt;&lt;record&gt;&lt;rec-number&gt;60&lt;/rec-number&gt;&lt;foreign-keys&gt;&lt;key app="EN" db-id="evpz55sp7tzrxfev2el5et0at9fx5f2r9pd5"&gt;60&lt;/key&gt;&lt;/foreign-keys&gt;&lt;ref-type name="Journal Article"&gt;17&lt;/ref-type&gt;&lt;contributors&gt;&lt;authors&gt;&lt;author&gt;Feagins, L. A.&lt;/author&gt;&lt;author&gt;Souza, R. F.&lt;/author&gt;&lt;author&gt;Spechler, S. J.&lt;/author&gt;&lt;/authors&gt;&lt;/contributors&gt;&lt;auth-address&gt;Division of Gastroenterology, Dallas Veterans Affairs Medical Center, Dallas, TX 75216, USA. linda.feagins@va.gov&lt;/auth-address&gt;&lt;titles&gt;&lt;title&gt;Carcinogenesis in IBD: potential targets for the prevention of colorectal cancer&lt;/title&gt;&lt;secondary-title&gt;Nature reviews. Gastroenterology &amp;amp; hepatology&lt;/secondary-title&gt;&lt;alt-title&gt;Nat Rev Gastroenterol Hepatol&lt;/alt-title&gt;&lt;/titles&gt;&lt;periodical&gt;&lt;full-title&gt;Nature reviews. Gastroenterology &amp;amp; hepatology&lt;/full-title&gt;&lt;abbr-1&gt;Nat Rev Gastroenterol Hepatol&lt;/abbr-1&gt;&lt;/periodical&gt;&lt;alt-periodical&gt;&lt;full-title&gt;Nature reviews. Gastroenterology &amp;amp; hepatology&lt;/full-title&gt;&lt;abbr-1&gt;Nat Rev Gastroenterol Hepatol&lt;/abbr-1&gt;&lt;/alt-periodical&gt;&lt;pages&gt;297-305&lt;/pages&gt;&lt;volume&gt;6&lt;/volume&gt;&lt;number&gt;5&lt;/number&gt;&lt;edition&gt;2009/05/01&lt;/edition&gt;&lt;keywords&gt;&lt;keyword&gt;*Colorectal Neoplasms/epidemiology/genetics/prevention &amp;amp; control&lt;/keyword&gt;&lt;keyword&gt;Genetic Predisposition to Disease&lt;/keyword&gt;&lt;keyword&gt;Humans&lt;/keyword&gt;&lt;keyword&gt;Inflammatory Bowel Diseases/*epidemiology/*genetics&lt;/keyword&gt;&lt;keyword&gt;Risk Factors&lt;/keyword&gt;&lt;/keywords&gt;&lt;dates&gt;&lt;year&gt;2009&lt;/year&gt;&lt;pub-dates&gt;&lt;date&gt;May&lt;/date&gt;&lt;/pub-dates&gt;&lt;/dates&gt;&lt;isbn&gt;1759-5053 (Electronic)&amp;#xD;1759-5045 (Linking)&lt;/isbn&gt;&lt;accession-num&gt;19404270&lt;/accession-num&gt;&lt;work-type&gt;Review&lt;/work-type&gt;&lt;urls&gt;&lt;related-urls&gt;&lt;url&gt;http://www.ncbi.nlm.nih.gov/pubmed/19404270&lt;/url&gt;&lt;/related-urls&gt;&lt;/urls&gt;&lt;electronic-resource-num&gt;10.1038/nrgastro.2009.44&lt;/electronic-resource-num&gt;&lt;language&gt;eng&lt;/language&gt;&lt;/record&gt;&lt;/Cite&gt;&lt;/EndNote&gt;</w:instrText>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3" w:tooltip="Feagins, 2009 #60" w:history="1">
        <w:r w:rsidR="00886D5A" w:rsidRPr="007552B0">
          <w:rPr>
            <w:rFonts w:ascii="Book Antiqua" w:hAnsi="Book Antiqua"/>
            <w:noProof/>
            <w:sz w:val="24"/>
            <w:vertAlign w:val="superscript"/>
          </w:rPr>
          <w:t>3</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CB5B23" w:rsidRPr="007552B0">
        <w:rPr>
          <w:rFonts w:ascii="Book Antiqua" w:hAnsi="Book Antiqua"/>
          <w:sz w:val="24"/>
        </w:rPr>
        <w:t>.</w:t>
      </w:r>
      <w:r w:rsidR="007552B0">
        <w:rPr>
          <w:rFonts w:ascii="Book Antiqua" w:hAnsi="Book Antiqua"/>
          <w:sz w:val="24"/>
        </w:rPr>
        <w:t xml:space="preserve"> </w:t>
      </w:r>
      <w:r w:rsidR="00227823" w:rsidRPr="007552B0">
        <w:rPr>
          <w:rFonts w:ascii="Book Antiqua" w:hAnsi="Book Antiqua"/>
          <w:sz w:val="24"/>
        </w:rPr>
        <w:t xml:space="preserve">When the patients with IBD are the higher the probability within 30 years disease duration, </w:t>
      </w:r>
      <w:r w:rsidR="00CB5B23" w:rsidRPr="007552B0">
        <w:rPr>
          <w:rFonts w:ascii="Book Antiqua" w:hAnsi="Book Antiqua"/>
          <w:sz w:val="24"/>
        </w:rPr>
        <w:t>and &gt;</w:t>
      </w:r>
      <w:r w:rsidR="002F4B9E">
        <w:rPr>
          <w:rFonts w:ascii="Book Antiqua" w:eastAsia="宋体" w:hAnsi="Book Antiqua" w:hint="eastAsia"/>
          <w:sz w:val="24"/>
          <w:lang w:eastAsia="zh-CN"/>
        </w:rPr>
        <w:t xml:space="preserve"> </w:t>
      </w:r>
      <w:r w:rsidR="007630C8" w:rsidRPr="007552B0">
        <w:rPr>
          <w:rFonts w:ascii="Book Antiqua" w:hAnsi="Book Antiqua"/>
          <w:sz w:val="24"/>
        </w:rPr>
        <w:t xml:space="preserve">50% of these </w:t>
      </w:r>
      <w:r w:rsidR="00CB5B23" w:rsidRPr="007552B0">
        <w:rPr>
          <w:rFonts w:ascii="Book Antiqua" w:hAnsi="Book Antiqua"/>
          <w:sz w:val="24"/>
        </w:rPr>
        <w:t xml:space="preserve">patients </w:t>
      </w:r>
      <w:r w:rsidR="007630C8" w:rsidRPr="007552B0">
        <w:rPr>
          <w:rFonts w:ascii="Book Antiqua" w:hAnsi="Book Antiqua"/>
          <w:sz w:val="24"/>
        </w:rPr>
        <w:t>will die from CAC</w:t>
      </w:r>
      <w:r w:rsidR="004242DB" w:rsidRPr="007552B0">
        <w:rPr>
          <w:rFonts w:ascii="Book Antiqua" w:hAnsi="Book Antiqua"/>
          <w:sz w:val="24"/>
        </w:rPr>
        <w:fldChar w:fldCharType="begin">
          <w:fldData xml:space="preserve">PEVuZE5vdGU+PENpdGU+PEF1dGhvcj5MYWthdG9zPC9BdXRob3I+PFllYXI+MjAwODwvWWVhcj48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</w:fldData>
        </w:fldChar>
      </w:r>
      <w:r w:rsidR="000B06A4"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PEVuZE5vdGU+PENpdGU+PEF1dGhvcj5MYWthdG9zPC9BdXRob3I+PFllYXI+MjAwODwvWWVhcj48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</w:fldData>
        </w:fldChar>
      </w:r>
      <w:r w:rsidR="000B06A4"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4" w:tooltip="Lakatos, 2008 #61" w:history="1">
        <w:r w:rsidR="00886D5A" w:rsidRPr="007552B0">
          <w:rPr>
            <w:rFonts w:ascii="Book Antiqua" w:hAnsi="Book Antiqua"/>
            <w:noProof/>
            <w:sz w:val="24"/>
            <w:vertAlign w:val="superscript"/>
          </w:rPr>
          <w:t>4</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CB5B23" w:rsidRPr="007552B0">
        <w:rPr>
          <w:rFonts w:ascii="Book Antiqua" w:hAnsi="Book Antiqua"/>
          <w:sz w:val="24"/>
        </w:rPr>
        <w:t xml:space="preserve">. </w:t>
      </w:r>
      <w:r w:rsidR="007630C8" w:rsidRPr="007552B0">
        <w:rPr>
          <w:rFonts w:ascii="Book Antiqua" w:hAnsi="Book Antiqua"/>
          <w:sz w:val="24"/>
        </w:rPr>
        <w:t xml:space="preserve">Some of the essential stages of cancer development, including </w:t>
      </w:r>
      <w:r w:rsidR="00CB5B23" w:rsidRPr="007552B0">
        <w:rPr>
          <w:rFonts w:ascii="Book Antiqua" w:hAnsi="Book Antiqua"/>
          <w:sz w:val="24"/>
        </w:rPr>
        <w:t xml:space="preserve">the </w:t>
      </w:r>
      <w:r w:rsidR="007630C8" w:rsidRPr="007552B0">
        <w:rPr>
          <w:rFonts w:ascii="Book Antiqua" w:hAnsi="Book Antiqua"/>
          <w:sz w:val="24"/>
        </w:rPr>
        <w:t>formation of aberrant crypt foci, polyps, adenoma</w:t>
      </w:r>
      <w:r w:rsidR="00CB5B23" w:rsidRPr="007552B0">
        <w:rPr>
          <w:rFonts w:ascii="Book Antiqua" w:hAnsi="Book Antiqua"/>
          <w:sz w:val="24"/>
        </w:rPr>
        <w:t>s, and carcinomas, are similar in</w:t>
      </w:r>
      <w:r w:rsidR="007630C8" w:rsidRPr="007552B0">
        <w:rPr>
          <w:rFonts w:ascii="Book Antiqua" w:hAnsi="Book Antiqua"/>
          <w:sz w:val="24"/>
        </w:rPr>
        <w:t xml:space="preserve"> </w:t>
      </w:r>
      <w:proofErr w:type="spellStart"/>
      <w:r w:rsidR="007630C8" w:rsidRPr="007552B0">
        <w:rPr>
          <w:rFonts w:ascii="Book Antiqua" w:hAnsi="Book Antiqua"/>
          <w:sz w:val="24"/>
        </w:rPr>
        <w:t>noninflammatory</w:t>
      </w:r>
      <w:proofErr w:type="spellEnd"/>
      <w:r w:rsidR="007630C8" w:rsidRPr="007552B0">
        <w:rPr>
          <w:rFonts w:ascii="Book Antiqua" w:hAnsi="Book Antiqua"/>
          <w:sz w:val="24"/>
        </w:rPr>
        <w:t xml:space="preserve"> CRC and CAC.</w:t>
      </w:r>
      <w:r w:rsidR="007552B0">
        <w:rPr>
          <w:rFonts w:ascii="Book Antiqua" w:hAnsi="Book Antiqua"/>
          <w:sz w:val="24"/>
        </w:rPr>
        <w:t xml:space="preserve"> </w:t>
      </w:r>
      <w:r w:rsidR="00314F35" w:rsidRPr="007552B0">
        <w:rPr>
          <w:rStyle w:val="hps"/>
          <w:rFonts w:ascii="Book Antiqua" w:hAnsi="Book Antiqua"/>
          <w:sz w:val="24"/>
        </w:rPr>
        <w:t>However</w:t>
      </w:r>
      <w:r w:rsidR="00314F35" w:rsidRPr="007552B0">
        <w:rPr>
          <w:rFonts w:ascii="Book Antiqua" w:hAnsi="Book Antiqua"/>
          <w:sz w:val="24"/>
        </w:rPr>
        <w:t xml:space="preserve">, </w:t>
      </w:r>
      <w:r w:rsidR="00314F35" w:rsidRPr="007552B0">
        <w:rPr>
          <w:rStyle w:val="hps"/>
          <w:rFonts w:ascii="Book Antiqua" w:hAnsi="Book Antiqua"/>
          <w:sz w:val="24"/>
        </w:rPr>
        <w:t>several different</w:t>
      </w:r>
      <w:r w:rsidR="00314F35" w:rsidRPr="007552B0">
        <w:rPr>
          <w:rFonts w:ascii="Book Antiqua" w:hAnsi="Book Antiqua"/>
          <w:sz w:val="24"/>
        </w:rPr>
        <w:t xml:space="preserve"> </w:t>
      </w:r>
      <w:r w:rsidR="00314F35" w:rsidRPr="007552B0">
        <w:rPr>
          <w:rStyle w:val="hps"/>
          <w:rFonts w:ascii="Book Antiqua" w:hAnsi="Book Antiqua"/>
          <w:sz w:val="24"/>
        </w:rPr>
        <w:t>pathogenic</w:t>
      </w:r>
      <w:r w:rsidR="00314F35" w:rsidRPr="007552B0">
        <w:rPr>
          <w:rFonts w:ascii="Book Antiqua" w:hAnsi="Book Antiqua"/>
          <w:sz w:val="24"/>
        </w:rPr>
        <w:t xml:space="preserve"> </w:t>
      </w:r>
      <w:r w:rsidR="00C63D82" w:rsidRPr="007552B0">
        <w:rPr>
          <w:rStyle w:val="hps"/>
          <w:rFonts w:ascii="Book Antiqua" w:hAnsi="Book Antiqua"/>
          <w:sz w:val="24"/>
        </w:rPr>
        <w:t>sequences</w:t>
      </w:r>
      <w:r w:rsidR="00314F35" w:rsidRPr="007552B0">
        <w:rPr>
          <w:rFonts w:ascii="Book Antiqua" w:hAnsi="Book Antiqua"/>
          <w:sz w:val="24"/>
        </w:rPr>
        <w:t xml:space="preserve"> </w:t>
      </w:r>
      <w:r w:rsidR="00314F35" w:rsidRPr="007552B0">
        <w:rPr>
          <w:rStyle w:val="hps"/>
          <w:rFonts w:ascii="Book Antiqua" w:hAnsi="Book Antiqua"/>
          <w:sz w:val="24"/>
        </w:rPr>
        <w:t>CAC,</w:t>
      </w:r>
      <w:r w:rsidR="00314F35" w:rsidRPr="007552B0">
        <w:rPr>
          <w:rFonts w:ascii="Book Antiqua" w:hAnsi="Book Antiqua"/>
          <w:sz w:val="24"/>
        </w:rPr>
        <w:t xml:space="preserve"> </w:t>
      </w:r>
      <w:r w:rsidR="00314F35" w:rsidRPr="007552B0">
        <w:rPr>
          <w:rStyle w:val="hps"/>
          <w:rFonts w:ascii="Book Antiqua" w:hAnsi="Book Antiqua"/>
          <w:sz w:val="24"/>
        </w:rPr>
        <w:t>has been</w:t>
      </w:r>
      <w:r w:rsidR="00314F35" w:rsidRPr="007552B0">
        <w:rPr>
          <w:rFonts w:ascii="Book Antiqua" w:hAnsi="Book Antiqua"/>
          <w:sz w:val="24"/>
        </w:rPr>
        <w:t xml:space="preserve"> </w:t>
      </w:r>
      <w:r w:rsidR="00C63D82" w:rsidRPr="007552B0">
        <w:rPr>
          <w:rStyle w:val="hps"/>
          <w:rFonts w:ascii="Book Antiqua" w:hAnsi="Book Antiqua"/>
          <w:sz w:val="24"/>
        </w:rPr>
        <w:t>report</w:t>
      </w:r>
      <w:r w:rsidR="00314F35" w:rsidRPr="007552B0">
        <w:rPr>
          <w:rStyle w:val="hps"/>
          <w:rFonts w:ascii="Book Antiqua" w:hAnsi="Book Antiqua"/>
          <w:sz w:val="24"/>
        </w:rPr>
        <w:t>ed</w:t>
      </w:r>
      <w:r w:rsidR="00314F35" w:rsidRPr="007552B0">
        <w:rPr>
          <w:rFonts w:ascii="Book Antiqua" w:hAnsi="Book Antiqua"/>
          <w:sz w:val="24"/>
        </w:rPr>
        <w:t xml:space="preserve"> </w:t>
      </w:r>
      <w:r w:rsidR="00314F35" w:rsidRPr="007552B0">
        <w:rPr>
          <w:rStyle w:val="hps"/>
          <w:rFonts w:ascii="Book Antiqua" w:hAnsi="Book Antiqua"/>
          <w:sz w:val="24"/>
        </w:rPr>
        <w:t>including</w:t>
      </w:r>
      <w:r w:rsidR="00314F35" w:rsidRPr="007552B0">
        <w:rPr>
          <w:rFonts w:ascii="Book Antiqua" w:hAnsi="Book Antiqua"/>
          <w:sz w:val="24"/>
        </w:rPr>
        <w:t xml:space="preserve"> </w:t>
      </w:r>
      <w:r w:rsidR="00314F35" w:rsidRPr="007552B0">
        <w:rPr>
          <w:rStyle w:val="hps"/>
          <w:rFonts w:ascii="Book Antiqua" w:hAnsi="Book Antiqua"/>
          <w:sz w:val="24"/>
        </w:rPr>
        <w:t>a well-defined</w:t>
      </w:r>
      <w:r w:rsidR="00314F35" w:rsidRPr="007552B0">
        <w:rPr>
          <w:rFonts w:ascii="Book Antiqua" w:hAnsi="Book Antiqua"/>
          <w:sz w:val="24"/>
        </w:rPr>
        <w:t xml:space="preserve"> </w:t>
      </w:r>
      <w:r w:rsidR="00314F35" w:rsidRPr="007552B0">
        <w:rPr>
          <w:rStyle w:val="hps"/>
          <w:rFonts w:ascii="Book Antiqua" w:hAnsi="Book Antiqua"/>
          <w:sz w:val="24"/>
        </w:rPr>
        <w:t>inflammation and</w:t>
      </w:r>
      <w:r w:rsidR="00314F35" w:rsidRPr="007552B0">
        <w:rPr>
          <w:rFonts w:ascii="Book Antiqua" w:hAnsi="Book Antiqua"/>
          <w:sz w:val="24"/>
        </w:rPr>
        <w:t xml:space="preserve"> </w:t>
      </w:r>
      <w:r w:rsidR="00314F35" w:rsidRPr="007552B0">
        <w:rPr>
          <w:rStyle w:val="hps"/>
          <w:rFonts w:ascii="Book Antiqua" w:hAnsi="Book Antiqua"/>
          <w:sz w:val="24"/>
        </w:rPr>
        <w:t>damage</w:t>
      </w:r>
      <w:r w:rsidR="00314F35" w:rsidRPr="007552B0">
        <w:rPr>
          <w:rFonts w:ascii="Book Antiqua" w:hAnsi="Book Antiqua"/>
          <w:sz w:val="24"/>
        </w:rPr>
        <w:t xml:space="preserve"> </w:t>
      </w:r>
      <w:r w:rsidR="00314F35" w:rsidRPr="007552B0">
        <w:rPr>
          <w:rStyle w:val="hps"/>
          <w:rFonts w:ascii="Book Antiqua" w:hAnsi="Book Antiqua"/>
          <w:sz w:val="24"/>
        </w:rPr>
        <w:t>dysplasia</w:t>
      </w:r>
      <w:r w:rsidR="00314F35" w:rsidRPr="007552B0">
        <w:rPr>
          <w:rFonts w:ascii="Book Antiqua" w:hAnsi="Book Antiqua"/>
          <w:sz w:val="24"/>
        </w:rPr>
        <w:t xml:space="preserve"> </w:t>
      </w:r>
      <w:r w:rsidR="00314F35" w:rsidRPr="007552B0">
        <w:rPr>
          <w:rStyle w:val="hps"/>
          <w:rFonts w:ascii="Book Antiqua" w:hAnsi="Book Antiqua"/>
          <w:sz w:val="24"/>
        </w:rPr>
        <w:t>cancer</w:t>
      </w:r>
      <w:r w:rsidR="00314F35" w:rsidRPr="007552B0">
        <w:rPr>
          <w:rFonts w:ascii="Book Antiqua" w:hAnsi="Book Antiqua"/>
          <w:sz w:val="24"/>
        </w:rPr>
        <w:t xml:space="preserve"> </w:t>
      </w:r>
      <w:r w:rsidR="00314F35" w:rsidRPr="007552B0">
        <w:rPr>
          <w:rStyle w:val="hps"/>
          <w:rFonts w:ascii="Book Antiqua" w:hAnsi="Book Antiqua"/>
          <w:sz w:val="24"/>
        </w:rPr>
        <w:t>that occurs</w:t>
      </w:r>
      <w:r w:rsidR="00314F35" w:rsidRPr="007552B0">
        <w:rPr>
          <w:rFonts w:ascii="Book Antiqua" w:hAnsi="Book Antiqua"/>
          <w:sz w:val="24"/>
        </w:rPr>
        <w:t xml:space="preserve"> </w:t>
      </w:r>
      <w:r w:rsidR="00314F35" w:rsidRPr="007552B0">
        <w:rPr>
          <w:rStyle w:val="hps"/>
          <w:rFonts w:ascii="Book Antiqua" w:hAnsi="Book Antiqua"/>
          <w:sz w:val="24"/>
        </w:rPr>
        <w:t>without the formation</w:t>
      </w:r>
      <w:r w:rsidR="00314F35" w:rsidRPr="007552B0">
        <w:rPr>
          <w:rFonts w:ascii="Book Antiqua" w:hAnsi="Book Antiqua"/>
          <w:sz w:val="24"/>
        </w:rPr>
        <w:t xml:space="preserve"> </w:t>
      </w:r>
      <w:r w:rsidR="00314F35" w:rsidRPr="007552B0">
        <w:rPr>
          <w:rStyle w:val="hps"/>
          <w:rFonts w:ascii="Book Antiqua" w:hAnsi="Book Antiqua"/>
          <w:sz w:val="24"/>
        </w:rPr>
        <w:t>of the gland</w:t>
      </w:r>
      <w:r w:rsidR="00314F35" w:rsidRPr="007552B0">
        <w:rPr>
          <w:rFonts w:ascii="Book Antiqua" w:hAnsi="Book Antiqua"/>
          <w:sz w:val="24"/>
        </w:rPr>
        <w:t>.</w:t>
      </w:r>
      <w:r w:rsidR="007552B0">
        <w:rPr>
          <w:rFonts w:ascii="Book Antiqua" w:hAnsi="Book Antiqua"/>
          <w:sz w:val="24"/>
        </w:rPr>
        <w:t xml:space="preserve"> </w:t>
      </w:r>
      <w:r w:rsidR="00C63D82" w:rsidRPr="007552B0">
        <w:rPr>
          <w:rFonts w:ascii="Book Antiqua" w:hAnsi="Book Antiqua"/>
          <w:sz w:val="24"/>
        </w:rPr>
        <w:t xml:space="preserve">Nevertheless, </w:t>
      </w:r>
      <w:r w:rsidR="00FE25FB" w:rsidRPr="007552B0">
        <w:rPr>
          <w:rFonts w:ascii="Book Antiqua" w:hAnsi="Book Antiqua"/>
          <w:sz w:val="24"/>
        </w:rPr>
        <w:t xml:space="preserve">both of in the CRC and CAC had changed same </w:t>
      </w:r>
      <w:r w:rsidR="00C63D82" w:rsidRPr="007552B0">
        <w:rPr>
          <w:rFonts w:ascii="Book Antiqua" w:hAnsi="Book Antiqua"/>
          <w:sz w:val="24"/>
        </w:rPr>
        <w:t>genetic an</w:t>
      </w:r>
      <w:r w:rsidR="00FE25FB" w:rsidRPr="007552B0">
        <w:rPr>
          <w:rFonts w:ascii="Book Antiqua" w:hAnsi="Book Antiqua"/>
          <w:sz w:val="24"/>
        </w:rPr>
        <w:t xml:space="preserve">d signaling pathways which involving </w:t>
      </w:r>
      <w:proofErr w:type="spellStart"/>
      <w:r w:rsidR="00FE25FB" w:rsidRPr="007552B0">
        <w:rPr>
          <w:rFonts w:ascii="Book Antiqua" w:hAnsi="Book Antiqua"/>
          <w:sz w:val="24"/>
        </w:rPr>
        <w:t>Wnt</w:t>
      </w:r>
      <w:proofErr w:type="spellEnd"/>
      <w:r w:rsidR="00FE25FB" w:rsidRPr="007552B0">
        <w:rPr>
          <w:rFonts w:ascii="Book Antiqua" w:hAnsi="Book Antiqua"/>
          <w:sz w:val="24"/>
        </w:rPr>
        <w:t>, β-catenin, K-</w:t>
      </w:r>
      <w:proofErr w:type="spellStart"/>
      <w:r w:rsidR="00FE25FB" w:rsidRPr="007552B0">
        <w:rPr>
          <w:rFonts w:ascii="Book Antiqua" w:hAnsi="Book Antiqua"/>
          <w:sz w:val="24"/>
        </w:rPr>
        <w:t>ras</w:t>
      </w:r>
      <w:proofErr w:type="spellEnd"/>
      <w:r w:rsidR="00FE25FB" w:rsidRPr="007552B0">
        <w:rPr>
          <w:rFonts w:ascii="Book Antiqua" w:hAnsi="Book Antiqua"/>
          <w:sz w:val="24"/>
        </w:rPr>
        <w:t>, p53, and tr</w:t>
      </w:r>
      <w:r w:rsidR="002F4B9E">
        <w:rPr>
          <w:rFonts w:ascii="Book Antiqua" w:hAnsi="Book Antiqua"/>
          <w:sz w:val="24"/>
        </w:rPr>
        <w:t>ansforming growth factor (TGF)-</w:t>
      </w:r>
      <w:r w:rsidR="00FE25FB" w:rsidRPr="007552B0">
        <w:rPr>
          <w:rFonts w:ascii="Book Antiqua" w:hAnsi="Book Antiqua"/>
          <w:sz w:val="24"/>
        </w:rPr>
        <w:t>β</w:t>
      </w:r>
      <w:r w:rsidR="007D3D09" w:rsidRPr="007552B0">
        <w:rPr>
          <w:rFonts w:ascii="Book Antiqua" w:hAnsi="Book Antiqua"/>
          <w:sz w:val="24"/>
        </w:rPr>
        <w:t>. However,</w:t>
      </w:r>
      <w:r w:rsidR="00C63D82" w:rsidRPr="007552B0">
        <w:rPr>
          <w:rFonts w:ascii="Book Antiqua" w:hAnsi="Book Antiqua"/>
          <w:sz w:val="24"/>
        </w:rPr>
        <w:t xml:space="preserve"> the difference </w:t>
      </w:r>
      <w:r w:rsidR="007D3D09" w:rsidRPr="007552B0">
        <w:rPr>
          <w:rFonts w:ascii="Book Antiqua" w:hAnsi="Book Antiqua"/>
          <w:sz w:val="24"/>
        </w:rPr>
        <w:t xml:space="preserve">activation timing </w:t>
      </w:r>
      <w:r w:rsidR="00C63D82" w:rsidRPr="007552B0">
        <w:rPr>
          <w:rFonts w:ascii="Book Antiqua" w:hAnsi="Book Antiqua"/>
          <w:sz w:val="24"/>
        </w:rPr>
        <w:t xml:space="preserve">between CRC and CAC </w:t>
      </w:r>
      <w:r w:rsidR="007D3D09" w:rsidRPr="007552B0">
        <w:rPr>
          <w:rFonts w:ascii="Book Antiqua" w:hAnsi="Book Antiqua"/>
          <w:sz w:val="24"/>
        </w:rPr>
        <w:t>were</w:t>
      </w:r>
      <w:r w:rsidR="00FE25FB" w:rsidRPr="007552B0">
        <w:rPr>
          <w:rFonts w:ascii="Book Antiqua" w:hAnsi="Book Antiqua"/>
          <w:sz w:val="24"/>
        </w:rPr>
        <w:t xml:space="preserve"> </w:t>
      </w:r>
      <w:r w:rsidR="007D3D09" w:rsidRPr="007552B0">
        <w:rPr>
          <w:rFonts w:ascii="Book Antiqua" w:hAnsi="Book Antiqua"/>
          <w:sz w:val="24"/>
        </w:rPr>
        <w:t>reported about p53, adenomatous polyposis coli (APC) and K-</w:t>
      </w:r>
      <w:proofErr w:type="spellStart"/>
      <w:r w:rsidR="007D3D09" w:rsidRPr="007552B0">
        <w:rPr>
          <w:rFonts w:ascii="Book Antiqua" w:hAnsi="Book Antiqua"/>
          <w:sz w:val="24"/>
        </w:rPr>
        <w:t>ras</w:t>
      </w:r>
      <w:proofErr w:type="spellEnd"/>
      <w:r w:rsidR="004242DB" w:rsidRPr="007552B0">
        <w:rPr>
          <w:rFonts w:ascii="Book Antiqua" w:hAnsi="Book Antiqua"/>
          <w:sz w:val="24"/>
        </w:rPr>
        <w:fldChar w:fldCharType="begin">
          <w:fldData xml:space="preserve">PEVuZE5vdGU+PENpdGU+PEF1dGhvcj5MYWthdG9zPC9BdXRob3I+PFllYXI+MjAwODwvWWVhcj48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</w:fldData>
        </w:fldChar>
      </w:r>
      <w:r w:rsidR="000B06A4"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PEVuZE5vdGU+PENpdGU+PEF1dGhvcj5MYWthdG9zPC9BdXRob3I+PFllYXI+MjAwODwvWWVhcj48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</w:fldData>
        </w:fldChar>
      </w:r>
      <w:r w:rsidR="000B06A4"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4" w:tooltip="Lakatos, 2008 #61" w:history="1">
        <w:r w:rsidR="00886D5A" w:rsidRPr="007552B0">
          <w:rPr>
            <w:rFonts w:ascii="Book Antiqua" w:hAnsi="Book Antiqua"/>
            <w:noProof/>
            <w:sz w:val="24"/>
            <w:vertAlign w:val="superscript"/>
          </w:rPr>
          <w:t>4</w:t>
        </w:r>
      </w:hyperlink>
      <w:r w:rsidR="002F4B9E">
        <w:rPr>
          <w:rFonts w:ascii="Book Antiqua" w:hAnsi="Book Antiqua"/>
          <w:noProof/>
          <w:sz w:val="24"/>
          <w:vertAlign w:val="superscript"/>
        </w:rPr>
        <w:t>,</w:t>
      </w:r>
      <w:hyperlink w:anchor="_ENREF_5" w:tooltip="Sheng, 1998 #62" w:history="1">
        <w:r w:rsidR="00886D5A" w:rsidRPr="007552B0">
          <w:rPr>
            <w:rFonts w:ascii="Book Antiqua" w:hAnsi="Book Antiqua"/>
            <w:noProof/>
            <w:sz w:val="24"/>
            <w:vertAlign w:val="superscript"/>
          </w:rPr>
          <w:t>5</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7630C8" w:rsidRPr="007552B0">
        <w:rPr>
          <w:rFonts w:ascii="Book Antiqua" w:hAnsi="Book Antiqua"/>
          <w:sz w:val="24"/>
        </w:rPr>
        <w:t>.</w:t>
      </w:r>
      <w:r w:rsidR="007552B0">
        <w:rPr>
          <w:rFonts w:ascii="Book Antiqua" w:hAnsi="Book Antiqua"/>
          <w:sz w:val="24"/>
        </w:rPr>
        <w:t xml:space="preserve"> </w:t>
      </w:r>
      <w:r w:rsidR="00436A4F" w:rsidRPr="007552B0">
        <w:rPr>
          <w:rFonts w:ascii="Book Antiqua" w:hAnsi="Book Antiqua"/>
          <w:sz w:val="24"/>
        </w:rPr>
        <w:t>A</w:t>
      </w:r>
      <w:r w:rsidR="007630C8" w:rsidRPr="007552B0">
        <w:rPr>
          <w:rFonts w:ascii="Book Antiqua" w:hAnsi="Book Antiqua"/>
          <w:sz w:val="24"/>
        </w:rPr>
        <w:t xml:space="preserve"> &gt;</w:t>
      </w:r>
      <w:r w:rsidR="002F4B9E">
        <w:rPr>
          <w:rFonts w:ascii="Book Antiqua" w:eastAsia="宋体" w:hAnsi="Book Antiqua" w:hint="eastAsia"/>
          <w:sz w:val="24"/>
          <w:lang w:eastAsia="zh-CN"/>
        </w:rPr>
        <w:t xml:space="preserve"> </w:t>
      </w:r>
      <w:r w:rsidR="007630C8" w:rsidRPr="007552B0">
        <w:rPr>
          <w:rFonts w:ascii="Book Antiqua" w:hAnsi="Book Antiqua"/>
          <w:sz w:val="24"/>
        </w:rPr>
        <w:t>2-fold higher risk for colon cancer development</w:t>
      </w:r>
      <w:r w:rsidR="00436A4F" w:rsidRPr="007552B0">
        <w:rPr>
          <w:rFonts w:ascii="Book Antiqua" w:hAnsi="Book Antiqua"/>
          <w:sz w:val="24"/>
        </w:rPr>
        <w:t xml:space="preserve"> with a family history of CRC have than without in IBD patients</w:t>
      </w:r>
      <w:r w:rsidR="007630C8" w:rsidRPr="007552B0">
        <w:rPr>
          <w:rFonts w:ascii="Book Antiqua" w:hAnsi="Book Antiqua"/>
          <w:sz w:val="24"/>
        </w:rPr>
        <w:t>, suggesting</w:t>
      </w:r>
      <w:r w:rsidR="00CB5B23" w:rsidRPr="007552B0">
        <w:rPr>
          <w:rFonts w:ascii="Book Antiqua" w:hAnsi="Book Antiqua"/>
          <w:sz w:val="24"/>
        </w:rPr>
        <w:t xml:space="preserve"> an</w:t>
      </w:r>
      <w:r w:rsidR="007630C8" w:rsidRPr="007552B0">
        <w:rPr>
          <w:rFonts w:ascii="Book Antiqua" w:hAnsi="Book Antiqua"/>
          <w:sz w:val="24"/>
        </w:rPr>
        <w:t xml:space="preserve"> overlap in </w:t>
      </w:r>
      <w:r w:rsidR="00CB5B23" w:rsidRPr="007552B0">
        <w:rPr>
          <w:rFonts w:ascii="Book Antiqua" w:hAnsi="Book Antiqua"/>
          <w:sz w:val="24"/>
        </w:rPr>
        <w:t xml:space="preserve">the </w:t>
      </w:r>
      <w:r w:rsidR="002F4B9E">
        <w:rPr>
          <w:rFonts w:ascii="Book Antiqua" w:hAnsi="Book Antiqua"/>
          <w:sz w:val="24"/>
        </w:rPr>
        <w:t>mechanisms driving CRC and CAC</w:t>
      </w:r>
      <w:r w:rsidR="004242DB" w:rsidRPr="007552B0">
        <w:rPr>
          <w:rFonts w:ascii="Book Antiqua" w:hAnsi="Book Antiqua"/>
          <w:sz w:val="24"/>
        </w:rPr>
        <w:fldChar w:fldCharType="begin"/>
      </w:r>
      <w:r w:rsidR="000B06A4" w:rsidRPr="007552B0">
        <w:rPr>
          <w:rFonts w:ascii="Book Antiqua" w:hAnsi="Book Antiqua"/>
          <w:sz w:val="24"/>
        </w:rPr>
        <w:instrText xml:space="preserve"> ADDIN EN.CITE &lt;EndNote&gt;&lt;Cite&gt;&lt;Author&gt;Askling&lt;/Author&gt;&lt;Year&gt;2001&lt;/Year&gt;&lt;RecNum&gt;15&lt;/RecNum&gt;&lt;DisplayText&gt;&lt;style face="superscript"&gt;[6]&lt;/style&gt;&lt;/DisplayText&gt;&lt;record&gt;&lt;rec-number&gt;15&lt;/rec-number&gt;&lt;foreign-keys&gt;&lt;key app="EN" db-id="evpz55sp7tzrxfev2el5et0at9fx5f2r9pd5"&gt;15&lt;/key&gt;&lt;/foreign-keys&gt;&lt;ref-type name="Journal Article"&gt;17&lt;/ref-type&gt;&lt;contributors&gt;&lt;authors&gt;&lt;author&gt;Askling, J.&lt;/author&gt;&lt;author&gt;Dickman, P. W.&lt;/author&gt;&lt;author&gt;Karlen, P.&lt;/author&gt;&lt;author&gt;Brostrom, O.&lt;/author&gt;&lt;author&gt;Lapidus, A.&lt;/author&gt;&lt;author&gt;Lofberg, R.&lt;/author&gt;&lt;author&gt;Ekbom, A.&lt;/author&gt;&lt;/authors&gt;&lt;/contributors&gt;&lt;auth-address&gt;Department of Medical Epidemiology, Karolinska Institutet, Huddinge University Hospital, Stockholm, Sweden. johan.askling@mep.ki.se&lt;/auth-address&gt;&lt;titles&gt;&lt;title&gt;Family history as a risk factor for colorectal cancer in inflammatory bowel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1356-62&lt;/pages&gt;&lt;volume&gt;120&lt;/volume&gt;&lt;number&gt;6&lt;/number&gt;&lt;edition&gt;2001/04/21&lt;/edition&gt;&lt;keywords&gt;&lt;keyword&gt;Adolescent&lt;/keyword&gt;&lt;keyword&gt;Adult&lt;/keyword&gt;&lt;keyword&gt;Child&lt;/keyword&gt;&lt;keyword&gt;Child, Preschool&lt;/keyword&gt;&lt;keyword&gt;Colorectal Neoplasms/etiology/*genetics&lt;/keyword&gt;&lt;keyword&gt;Female&lt;/keyword&gt;&lt;keyword&gt;Humans&lt;/keyword&gt;&lt;keyword&gt;Infant&lt;/keyword&gt;&lt;keyword&gt;Infant, Newborn&lt;/keyword&gt;&lt;keyword&gt;Inflammatory Bowel Diseases/*complications&lt;/keyword&gt;&lt;keyword&gt;Male&lt;/keyword&gt;&lt;keyword&gt;Middle Aged&lt;/keyword&gt;&lt;keyword&gt;Risk Factors&lt;/keyword&gt;&lt;/keywords&gt;&lt;dates&gt;&lt;year&gt;2001&lt;/year&gt;&lt;pub-dates&gt;&lt;date&gt;May&lt;/date&gt;&lt;/pub-dates&gt;&lt;/dates&gt;&lt;isbn&gt;0016-5085 (Print)&amp;#xD;0016-5085 (Linking)&lt;/isbn&gt;&lt;accession-num&gt;11313305&lt;/accession-num&gt;&lt;work-type&gt;Research Support, Non-U.S. Gov&amp;apos;t&lt;/work-type&gt;&lt;urls&gt;&lt;related-urls&gt;&lt;url&gt;http://www.ncbi.nlm.nih.gov/pubmed/11313305&lt;/url&gt;&lt;/related-urls&gt;&lt;/urls&gt;&lt;language&gt;eng&lt;/language&gt;&lt;/record&gt;&lt;/Cite&gt;&lt;/EndNote&gt;</w:instrText>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6" w:tooltip="Askling, 2001 #15" w:history="1">
        <w:r w:rsidR="00886D5A" w:rsidRPr="007552B0">
          <w:rPr>
            <w:rFonts w:ascii="Book Antiqua" w:hAnsi="Book Antiqua"/>
            <w:noProof/>
            <w:sz w:val="24"/>
            <w:vertAlign w:val="superscript"/>
          </w:rPr>
          <w:t>6</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7630C8" w:rsidRPr="007552B0">
        <w:rPr>
          <w:rFonts w:ascii="Book Antiqua" w:hAnsi="Book Antiqua"/>
          <w:sz w:val="24"/>
        </w:rPr>
        <w:t>.</w:t>
      </w:r>
      <w:r w:rsidR="007552B0">
        <w:rPr>
          <w:rFonts w:ascii="Book Antiqua" w:hAnsi="Book Antiqua"/>
          <w:sz w:val="24"/>
        </w:rPr>
        <w:t xml:space="preserve"> </w:t>
      </w:r>
      <w:proofErr w:type="spellStart"/>
      <w:r w:rsidR="002F4B9E">
        <w:rPr>
          <w:rFonts w:ascii="Book Antiqua" w:hAnsi="Book Antiqua"/>
          <w:sz w:val="24"/>
        </w:rPr>
        <w:t>Kinugasa</w:t>
      </w:r>
      <w:proofErr w:type="spellEnd"/>
      <w:r w:rsidR="002F4B9E">
        <w:rPr>
          <w:rFonts w:ascii="Book Antiqua" w:hAnsi="Book Antiqua"/>
          <w:sz w:val="24"/>
        </w:rPr>
        <w:t xml:space="preserve"> </w:t>
      </w:r>
      <w:r w:rsidR="002F4B9E" w:rsidRPr="002F4B9E">
        <w:rPr>
          <w:rFonts w:ascii="Book Antiqua" w:hAnsi="Book Antiqua"/>
          <w:i/>
          <w:sz w:val="24"/>
        </w:rPr>
        <w:t>et al</w:t>
      </w:r>
      <w:r w:rsidR="002F4B9E" w:rsidRPr="007552B0">
        <w:rPr>
          <w:rFonts w:ascii="Book Antiqua" w:hAnsi="Book Antiqua"/>
          <w:sz w:val="24"/>
        </w:rPr>
        <w:fldChar w:fldCharType="begin"/>
      </w:r>
      <w:r w:rsidR="002F4B9E" w:rsidRPr="007552B0">
        <w:rPr>
          <w:rFonts w:ascii="Book Antiqua" w:hAnsi="Book Antiqua"/>
          <w:sz w:val="24"/>
        </w:rPr>
        <w:instrText xml:space="preserve"> ADDIN EN.CITE &lt;EndNote&gt;&lt;Cite&gt;&lt;Author&gt;Kinugasa&lt;/Author&gt;&lt;Year&gt;2010&lt;/Year&gt;&lt;RecNum&gt;80&lt;/RecNum&gt;&lt;DisplayText&gt;&lt;style face="superscript"&gt;[7]&lt;/style&gt;&lt;/DisplayText&gt;&lt;record&gt;&lt;rec-number&gt;80&lt;/rec-number&gt;&lt;foreign-keys&gt;&lt;key app="EN" db-id="evpz55sp7tzrxfev2el5et0at9fx5f2r9pd5"&gt;80&lt;/key&gt;&lt;/foreign-keys&gt;&lt;ref-type name="Journal Article"&gt;17&lt;/ref-type&gt;&lt;contributors&gt;&lt;authors&gt;&lt;author&gt;Kinugasa, T.&lt;/author&gt;&lt;author&gt;Akagi, Y.&lt;/author&gt;&lt;author&gt;Yoshida, T.&lt;/author&gt;&lt;author&gt;Ryu, Y.&lt;/author&gt;&lt;author&gt;Shiratuchi, I.&lt;/author&gt;&lt;author&gt;Ishibashi, N.&lt;/author&gt;&lt;author&gt;Shirouzu, K.&lt;/author&gt;&lt;/authors&gt;&lt;/contributors&gt;&lt;auth-address&gt;Department of Surgery, Kurume University School of Medicine, 67 Asahi-machi, Kurume, Fukuoka 830-0011, Japan. kinugasa_tetsushi@med.kurume-u.ac.jp&lt;/auth-address&gt;&lt;titles&gt;&lt;title&gt;Increased claudin-1 protein expression contributes to tumorigenesis in ulcerative colitis-associated colorectal cancer&lt;/title&gt;&lt;secondary-title&gt;Anticancer Res&lt;/secondary-title&gt;&lt;/titles&gt;&lt;periodical&gt;&lt;full-title&gt;Anticancer Res&lt;/full-title&gt;&lt;/periodical&gt;&lt;pages&gt;3181-6&lt;/pages&gt;&lt;volume&gt;30&lt;/volume&gt;&lt;number&gt;8&lt;/number&gt;&lt;edition&gt;2010/09/28&lt;/edition&gt;&lt;keywords&gt;&lt;keyword&gt;Adolescent&lt;/keyword&gt;&lt;keyword&gt;Adult&lt;/keyword&gt;&lt;keyword&gt;Aged&lt;/keyword&gt;&lt;keyword&gt;Claudin-1&lt;/keyword&gt;&lt;keyword&gt;Colitis, Ulcerative/complications/*metabolism&lt;/keyword&gt;&lt;keyword&gt;Colorectal Neoplasms/complications/*metabolism/pathology&lt;/keyword&gt;&lt;keyword&gt;Female&lt;/keyword&gt;&lt;keyword&gt;Humans&lt;/keyword&gt;&lt;keyword&gt;Immunohistochemistry&lt;/keyword&gt;&lt;keyword&gt;Male&lt;/keyword&gt;&lt;keyword&gt;Membrane Proteins/*metabolism&lt;/keyword&gt;&lt;keyword&gt;Middle Aged&lt;/keyword&gt;&lt;keyword&gt;Young Adult&lt;/keyword&gt;&lt;/keywords&gt;&lt;dates&gt;&lt;year&gt;2010&lt;/year&gt;&lt;pub-dates&gt;&lt;date&gt;Aug&lt;/date&gt;&lt;/pub-dates&gt;&lt;/dates&gt;&lt;isbn&gt;1791-7530 (Electronic)&amp;#xD;0250-7005 (Linking)&lt;/isbn&gt;&lt;accession-num&gt;20871038&lt;/accession-num&gt;&lt;urls&gt;&lt;related-urls&gt;&lt;url&gt;http://www.ncbi.nlm.nih.gov/pubmed/20871038&lt;/url&gt;&lt;/related-urls&gt;&lt;/urls&gt;&lt;electronic-resource-num&gt;30/8/3181 [pii]&lt;/electronic-resource-num&gt;&lt;language&gt;eng&lt;/language&gt;&lt;/record&gt;&lt;/Cite&gt;&lt;/EndNote&gt;</w:instrText>
      </w:r>
      <w:r w:rsidR="002F4B9E" w:rsidRPr="007552B0">
        <w:rPr>
          <w:rFonts w:ascii="Book Antiqua" w:hAnsi="Book Antiqua"/>
          <w:sz w:val="24"/>
        </w:rPr>
        <w:fldChar w:fldCharType="separate"/>
      </w:r>
      <w:r w:rsidR="002F4B9E" w:rsidRPr="007552B0">
        <w:rPr>
          <w:rFonts w:ascii="Book Antiqua" w:hAnsi="Book Antiqua"/>
          <w:noProof/>
          <w:sz w:val="24"/>
          <w:vertAlign w:val="superscript"/>
        </w:rPr>
        <w:t>[</w:t>
      </w:r>
      <w:hyperlink w:anchor="_ENREF_7" w:tooltip="Kinugasa, 2010 #80" w:history="1">
        <w:r w:rsidR="002F4B9E" w:rsidRPr="007552B0">
          <w:rPr>
            <w:rFonts w:ascii="Book Antiqua" w:hAnsi="Book Antiqua"/>
            <w:noProof/>
            <w:sz w:val="24"/>
            <w:vertAlign w:val="superscript"/>
          </w:rPr>
          <w:t>7</w:t>
        </w:r>
      </w:hyperlink>
      <w:r w:rsidR="002F4B9E" w:rsidRPr="007552B0">
        <w:rPr>
          <w:rFonts w:ascii="Book Antiqua" w:hAnsi="Book Antiqua"/>
          <w:noProof/>
          <w:sz w:val="24"/>
          <w:vertAlign w:val="superscript"/>
        </w:rPr>
        <w:t>]</w:t>
      </w:r>
      <w:r w:rsidR="002F4B9E" w:rsidRPr="007552B0">
        <w:rPr>
          <w:rFonts w:ascii="Book Antiqua" w:hAnsi="Book Antiqua"/>
          <w:sz w:val="24"/>
        </w:rPr>
        <w:fldChar w:fldCharType="end"/>
      </w:r>
      <w:r w:rsidR="00BB226B" w:rsidRPr="007552B0">
        <w:rPr>
          <w:rFonts w:ascii="Book Antiqua" w:hAnsi="Book Antiqua"/>
          <w:sz w:val="24"/>
        </w:rPr>
        <w:t xml:space="preserve"> also showed</w:t>
      </w:r>
      <w:r w:rsidR="00061A35" w:rsidRPr="007552B0">
        <w:rPr>
          <w:rFonts w:ascii="Book Antiqua" w:hAnsi="Book Antiqua"/>
          <w:sz w:val="24"/>
        </w:rPr>
        <w:t xml:space="preserve"> that high-grade dysplasia </w:t>
      </w:r>
      <w:r w:rsidR="006D6DC7" w:rsidRPr="007552B0">
        <w:rPr>
          <w:rFonts w:ascii="Book Antiqua" w:hAnsi="Book Antiqua"/>
          <w:sz w:val="24"/>
        </w:rPr>
        <w:t>(HGD)</w:t>
      </w:r>
      <w:r w:rsidR="006D6DC7">
        <w:rPr>
          <w:rFonts w:ascii="Book Antiqua" w:eastAsia="宋体" w:hAnsi="Book Antiqua" w:hint="eastAsia"/>
          <w:sz w:val="24"/>
          <w:lang w:eastAsia="zh-CN"/>
        </w:rPr>
        <w:t xml:space="preserve"> </w:t>
      </w:r>
      <w:r w:rsidR="00061A35" w:rsidRPr="007552B0">
        <w:rPr>
          <w:rFonts w:ascii="Book Antiqua" w:hAnsi="Book Antiqua"/>
          <w:sz w:val="24"/>
        </w:rPr>
        <w:t xml:space="preserve">and </w:t>
      </w:r>
      <w:r w:rsidR="00A819E8" w:rsidRPr="007552B0">
        <w:rPr>
          <w:rFonts w:ascii="Book Antiqua" w:hAnsi="Book Antiqua"/>
          <w:sz w:val="24"/>
        </w:rPr>
        <w:t>CAC</w:t>
      </w:r>
      <w:r w:rsidR="00061A35" w:rsidRPr="007552B0">
        <w:rPr>
          <w:rFonts w:ascii="Book Antiqua" w:hAnsi="Book Antiqua"/>
          <w:sz w:val="24"/>
        </w:rPr>
        <w:t xml:space="preserve"> in patients with UC results in an increase in β-catenin transcriptional activity that </w:t>
      </w:r>
      <w:r w:rsidR="00061A35" w:rsidRPr="007552B0">
        <w:rPr>
          <w:rFonts w:ascii="Book Antiqua" w:hAnsi="Book Antiqua"/>
          <w:sz w:val="24"/>
        </w:rPr>
        <w:lastRenderedPageBreak/>
        <w:t xml:space="preserve">may contribute to increased </w:t>
      </w:r>
      <w:proofErr w:type="spellStart"/>
      <w:r w:rsidR="00BB226B" w:rsidRPr="007552B0">
        <w:rPr>
          <w:rFonts w:ascii="Book Antiqua" w:hAnsi="Book Antiqua"/>
          <w:sz w:val="24"/>
        </w:rPr>
        <w:t>claudin</w:t>
      </w:r>
      <w:proofErr w:type="spellEnd"/>
      <w:r w:rsidR="00BB226B" w:rsidRPr="007552B0">
        <w:rPr>
          <w:rFonts w:ascii="Book Antiqua" w:hAnsi="Book Antiqua"/>
          <w:sz w:val="24"/>
        </w:rPr>
        <w:t xml:space="preserve"> (</w:t>
      </w:r>
      <w:r w:rsidR="00061A35" w:rsidRPr="007552B0">
        <w:rPr>
          <w:rFonts w:ascii="Book Antiqua" w:hAnsi="Book Antiqua"/>
          <w:sz w:val="24"/>
        </w:rPr>
        <w:t>CL</w:t>
      </w:r>
      <w:r w:rsidR="00BB226B" w:rsidRPr="007552B0">
        <w:rPr>
          <w:rFonts w:ascii="Book Antiqua" w:hAnsi="Book Antiqua"/>
          <w:sz w:val="24"/>
        </w:rPr>
        <w:t>)</w:t>
      </w:r>
      <w:r w:rsidR="00061A35" w:rsidRPr="007552B0">
        <w:rPr>
          <w:rFonts w:ascii="Book Antiqua" w:hAnsi="Book Antiqua"/>
          <w:sz w:val="24"/>
        </w:rPr>
        <w:t xml:space="preserve">-1 expression. </w:t>
      </w:r>
      <w:r w:rsidR="00EF345A" w:rsidRPr="007552B0">
        <w:rPr>
          <w:rFonts w:ascii="Book Antiqua" w:hAnsi="Book Antiqua"/>
          <w:sz w:val="24"/>
        </w:rPr>
        <w:t>According to above things, the expression of CL-1 was increased in CAC and dysplasia than normal mucosa is</w:t>
      </w:r>
      <w:r w:rsidR="00EF345A" w:rsidRPr="007552B0">
        <w:rPr>
          <w:rStyle w:val="hps"/>
          <w:rFonts w:ascii="Book Antiqua" w:hAnsi="Book Antiqua"/>
          <w:sz w:val="24"/>
        </w:rPr>
        <w:t xml:space="preserve"> likely to</w:t>
      </w:r>
      <w:r w:rsidR="00EF345A" w:rsidRPr="007552B0">
        <w:rPr>
          <w:rFonts w:ascii="Book Antiqua" w:hAnsi="Book Antiqua"/>
          <w:sz w:val="24"/>
        </w:rPr>
        <w:t xml:space="preserve"> </w:t>
      </w:r>
      <w:r w:rsidR="00EF345A" w:rsidRPr="007552B0">
        <w:rPr>
          <w:rStyle w:val="hps"/>
          <w:rFonts w:ascii="Book Antiqua" w:hAnsi="Book Antiqua"/>
          <w:sz w:val="24"/>
        </w:rPr>
        <w:t>be involved in</w:t>
      </w:r>
      <w:r w:rsidR="00EF345A" w:rsidRPr="007552B0">
        <w:rPr>
          <w:rFonts w:ascii="Book Antiqua" w:hAnsi="Book Antiqua"/>
          <w:sz w:val="24"/>
        </w:rPr>
        <w:t xml:space="preserve"> neoplastic progression</w:t>
      </w:r>
      <w:r w:rsidR="00EF345A" w:rsidRPr="007552B0">
        <w:rPr>
          <w:rStyle w:val="hps"/>
          <w:rFonts w:ascii="Book Antiqua" w:hAnsi="Book Antiqua"/>
          <w:sz w:val="24"/>
        </w:rPr>
        <w:t xml:space="preserve"> </w:t>
      </w:r>
      <w:r w:rsidR="00EF345A" w:rsidRPr="007552B0">
        <w:rPr>
          <w:rFonts w:ascii="Book Antiqua" w:hAnsi="Book Antiqua"/>
          <w:sz w:val="24"/>
        </w:rPr>
        <w:t>in UC patients</w:t>
      </w:r>
      <w:r w:rsidR="00EF345A" w:rsidRPr="007552B0">
        <w:rPr>
          <w:rStyle w:val="hps"/>
          <w:rFonts w:ascii="Book Antiqua" w:hAnsi="Book Antiqua"/>
          <w:sz w:val="24"/>
        </w:rPr>
        <w:t xml:space="preserve">. </w:t>
      </w:r>
      <w:r w:rsidR="00061A35" w:rsidRPr="007552B0">
        <w:rPr>
          <w:rFonts w:ascii="Book Antiqua" w:hAnsi="Book Antiqua"/>
          <w:sz w:val="24"/>
        </w:rPr>
        <w:t xml:space="preserve">Thus, </w:t>
      </w:r>
      <w:r w:rsidR="00EF345A" w:rsidRPr="007552B0">
        <w:rPr>
          <w:rFonts w:ascii="Book Antiqua" w:hAnsi="Book Antiqua"/>
          <w:sz w:val="24"/>
        </w:rPr>
        <w:t xml:space="preserve">I propose that there is a possibility that </w:t>
      </w:r>
      <w:r w:rsidR="00061A35" w:rsidRPr="007552B0">
        <w:rPr>
          <w:rFonts w:ascii="Book Antiqua" w:hAnsi="Book Antiqua"/>
          <w:sz w:val="24"/>
        </w:rPr>
        <w:t xml:space="preserve">increased CL-1 expression may contribute to carcinogenesis in UC. </w:t>
      </w:r>
      <w:r w:rsidR="00BB226B" w:rsidRPr="007552B0">
        <w:rPr>
          <w:rFonts w:ascii="Book Antiqua" w:hAnsi="Book Antiqua"/>
          <w:sz w:val="24"/>
        </w:rPr>
        <w:t xml:space="preserve">CL-1 is </w:t>
      </w:r>
      <w:r w:rsidR="001A7706" w:rsidRPr="007552B0">
        <w:rPr>
          <w:rFonts w:ascii="Book Antiqua" w:hAnsi="Book Antiqua"/>
          <w:sz w:val="24"/>
        </w:rPr>
        <w:t xml:space="preserve">a </w:t>
      </w:r>
      <w:r w:rsidR="00BB226B" w:rsidRPr="007552B0">
        <w:rPr>
          <w:rFonts w:ascii="Book Antiqua" w:hAnsi="Book Antiqua"/>
          <w:sz w:val="24"/>
        </w:rPr>
        <w:t>tight junction specific pr</w:t>
      </w:r>
      <w:r w:rsidR="006B4BFB" w:rsidRPr="007552B0">
        <w:rPr>
          <w:rFonts w:ascii="Book Antiqua" w:hAnsi="Book Antiqua"/>
          <w:sz w:val="24"/>
        </w:rPr>
        <w:t>otein that</w:t>
      </w:r>
      <w:r w:rsidR="00494A95" w:rsidRPr="007552B0">
        <w:rPr>
          <w:rFonts w:ascii="Book Antiqua" w:hAnsi="Book Antiqua"/>
          <w:sz w:val="24"/>
        </w:rPr>
        <w:t xml:space="preserve"> was </w:t>
      </w:r>
      <w:r w:rsidR="006B4BFB" w:rsidRPr="007552B0">
        <w:rPr>
          <w:rFonts w:ascii="Book Antiqua" w:hAnsi="Book Antiqua"/>
          <w:sz w:val="24"/>
        </w:rPr>
        <w:t>first described</w:t>
      </w:r>
      <w:r w:rsidR="00494A95" w:rsidRPr="007552B0">
        <w:rPr>
          <w:rFonts w:ascii="Book Antiqua" w:hAnsi="Book Antiqua"/>
          <w:sz w:val="24"/>
        </w:rPr>
        <w:t xml:space="preserve"> by </w:t>
      </w:r>
      <w:proofErr w:type="spellStart"/>
      <w:r w:rsidR="00494A95" w:rsidRPr="007552B0">
        <w:rPr>
          <w:rFonts w:ascii="Book Antiqua" w:hAnsi="Book Antiqua"/>
          <w:sz w:val="24"/>
        </w:rPr>
        <w:t>Furuse</w:t>
      </w:r>
      <w:proofErr w:type="spellEnd"/>
      <w:r w:rsidR="00040640" w:rsidRPr="00EF65C9">
        <w:rPr>
          <w:rFonts w:ascii="Book Antiqua" w:hAnsi="Book Antiqua"/>
          <w:i/>
          <w:sz w:val="24"/>
        </w:rPr>
        <w:t xml:space="preserve"> et </w:t>
      </w:r>
      <w:r w:rsidR="00BB226B" w:rsidRPr="00EF65C9">
        <w:rPr>
          <w:rFonts w:ascii="Book Antiqua" w:hAnsi="Book Antiqua"/>
          <w:i/>
          <w:sz w:val="24"/>
        </w:rPr>
        <w:t>al</w:t>
      </w:r>
      <w:r w:rsidR="00EF65C9" w:rsidRPr="007552B0">
        <w:rPr>
          <w:rFonts w:ascii="Book Antiqua" w:hAnsi="Book Antiqua"/>
          <w:sz w:val="24"/>
        </w:rPr>
        <w:fldChar w:fldCharType="begin"/>
      </w:r>
      <w:r w:rsidR="00EF65C9" w:rsidRPr="007552B0">
        <w:rPr>
          <w:rFonts w:ascii="Book Antiqua" w:hAnsi="Book Antiqua"/>
          <w:sz w:val="24"/>
        </w:rPr>
        <w:instrText xml:space="preserve"> ADDIN EN.CITE &lt;EndNote&gt;&lt;Cite&gt;&lt;Author&gt;Furuse&lt;/Author&gt;&lt;Year&gt;1998&lt;/Year&gt;&lt;RecNum&gt;83&lt;/RecNum&gt;&lt;DisplayText&gt;&lt;style face="superscript"&gt;[8]&lt;/style&gt;&lt;/DisplayText&gt;&lt;record&gt;&lt;rec-number&gt;83&lt;/rec-number&gt;&lt;foreign-keys&gt;&lt;key app="EN" db-id="evpz55sp7tzrxfev2el5et0at9fx5f2r9pd5"&gt;83&lt;/key&gt;&lt;/foreign-keys&gt;&lt;ref-type name="Journal Article"&gt;17&lt;/ref-type&gt;&lt;contributors&gt;&lt;authors&gt;&lt;author&gt;Furuse, M.&lt;/author&gt;&lt;author&gt;Fujita, K.&lt;/author&gt;&lt;author&gt;Hiiragi, T.&lt;/author&gt;&lt;author&gt;Fujimoto, K.&lt;/author&gt;&lt;author&gt;Tsukita, S.&lt;/author&gt;&lt;/authors&gt;&lt;/contributors&gt;&lt;auth-address&gt;Department of Cell Biology, Faculty of Medicine, Kyoto University, Sakyo-ku, Kyoto 606, Japan.&lt;/auth-address&gt;&lt;titles&gt;&lt;title&gt;Claudin-1 and -2: novel integral membrane proteins localizing at tight junctions with no sequence similarity to occludin&lt;/title&gt;&lt;secondary-title&gt;J Cell Biol&lt;/secondary-title&gt;&lt;/titles&gt;&lt;periodical&gt;&lt;full-title&gt;J Cell Biol&lt;/full-title&gt;&lt;/periodical&gt;&lt;pages&gt;1539-50&lt;/pages&gt;&lt;volume&gt;141&lt;/volume&gt;&lt;number&gt;7&lt;/number&gt;&lt;edition&gt;1998/07/01&lt;/edition&gt;&lt;keywords&gt;&lt;keyword&gt;Amino Acid Sequence&lt;/keyword&gt;&lt;keyword&gt;Animals&lt;/keyword&gt;&lt;keyword&gt;Base Sequence&lt;/keyword&gt;&lt;keyword&gt;Chickens&lt;/keyword&gt;&lt;keyword&gt;Claudin-1&lt;/keyword&gt;&lt;keyword&gt;Claudins&lt;/keyword&gt;&lt;keyword&gt;Cloning, Molecular&lt;/keyword&gt;&lt;keyword&gt;DNA, Complementary&lt;/keyword&gt;&lt;keyword&gt;Humans&lt;/keyword&gt;&lt;keyword&gt;Membrane Proteins/*chemistry/genetics/*metabolism&lt;/keyword&gt;&lt;keyword&gt;Mice&lt;/keyword&gt;&lt;keyword&gt;Molecular Sequence Data&lt;/keyword&gt;&lt;keyword&gt;Occludin&lt;/keyword&gt;&lt;keyword&gt;Rabbits&lt;/keyword&gt;&lt;keyword&gt;Rats&lt;/keyword&gt;&lt;keyword&gt;Recombinant Fusion Proteins/chemistry/metabolism&lt;/keyword&gt;&lt;keyword&gt;Sequence Homology, Amino Acid&lt;/keyword&gt;&lt;keyword&gt;Tight Junctions/*metabolism&lt;/keyword&gt;&lt;/keywords&gt;&lt;dates&gt;&lt;year&gt;1998&lt;/year&gt;&lt;pub-dates&gt;&lt;date&gt;Jun 29&lt;/date&gt;&lt;/pub-dates&gt;&lt;/dates&gt;&lt;isbn&gt;0021-9525 (Print)&amp;#xD;0021-9525 (Linking)&lt;/isbn&gt;&lt;accession-num&gt;9647647&lt;/accession-num&gt;&lt;urls&gt;&lt;related-urls&gt;&lt;url&gt;http://www.ncbi.nlm.nih.gov/pubmed/9647647&lt;/url&gt;&lt;/related-urls&gt;&lt;/urls&gt;&lt;custom2&gt;2132999&lt;/custom2&gt;&lt;language&gt;eng&lt;/language&gt;&lt;/record&gt;&lt;/Cite&gt;&lt;/EndNote&gt;</w:instrText>
      </w:r>
      <w:r w:rsidR="00EF65C9" w:rsidRPr="007552B0">
        <w:rPr>
          <w:rFonts w:ascii="Book Antiqua" w:hAnsi="Book Antiqua"/>
          <w:sz w:val="24"/>
        </w:rPr>
        <w:fldChar w:fldCharType="separate"/>
      </w:r>
      <w:r w:rsidR="00EF65C9" w:rsidRPr="007552B0">
        <w:rPr>
          <w:rFonts w:ascii="Book Antiqua" w:hAnsi="Book Antiqua"/>
          <w:noProof/>
          <w:sz w:val="24"/>
          <w:vertAlign w:val="superscript"/>
        </w:rPr>
        <w:t>[</w:t>
      </w:r>
      <w:hyperlink w:anchor="_ENREF_8" w:tooltip="Furuse, 1998 #83" w:history="1">
        <w:r w:rsidR="00EF65C9" w:rsidRPr="007552B0">
          <w:rPr>
            <w:rFonts w:ascii="Book Antiqua" w:hAnsi="Book Antiqua"/>
            <w:noProof/>
            <w:sz w:val="24"/>
            <w:vertAlign w:val="superscript"/>
          </w:rPr>
          <w:t>8</w:t>
        </w:r>
      </w:hyperlink>
      <w:r w:rsidR="00EF65C9" w:rsidRPr="007552B0">
        <w:rPr>
          <w:rFonts w:ascii="Book Antiqua" w:hAnsi="Book Antiqua"/>
          <w:noProof/>
          <w:sz w:val="24"/>
          <w:vertAlign w:val="superscript"/>
        </w:rPr>
        <w:t>]</w:t>
      </w:r>
      <w:r w:rsidR="00EF65C9" w:rsidRPr="007552B0">
        <w:rPr>
          <w:rFonts w:ascii="Book Antiqua" w:hAnsi="Book Antiqua"/>
          <w:sz w:val="24"/>
        </w:rPr>
        <w:fldChar w:fldCharType="end"/>
      </w:r>
      <w:r w:rsidR="00BB226B" w:rsidRPr="007552B0">
        <w:rPr>
          <w:rFonts w:ascii="Book Antiqua" w:hAnsi="Book Antiqua"/>
          <w:sz w:val="24"/>
        </w:rPr>
        <w:t xml:space="preserve"> in 1998.</w:t>
      </w:r>
      <w:r w:rsidR="007552B0">
        <w:rPr>
          <w:rFonts w:ascii="Book Antiqua" w:hAnsi="Book Antiqua"/>
          <w:sz w:val="24"/>
        </w:rPr>
        <w:t xml:space="preserve"> </w:t>
      </w:r>
      <w:r w:rsidR="00886D5A" w:rsidRPr="007552B0">
        <w:rPr>
          <w:rFonts w:ascii="Book Antiqua" w:hAnsi="Book Antiqua"/>
          <w:sz w:val="24"/>
        </w:rPr>
        <w:t xml:space="preserve">The </w:t>
      </w:r>
      <w:r w:rsidR="000E4310" w:rsidRPr="007552B0">
        <w:rPr>
          <w:rFonts w:ascii="Book Antiqua" w:hAnsi="Book Antiqua"/>
          <w:sz w:val="24"/>
        </w:rPr>
        <w:t xml:space="preserve">signaling pathways, including </w:t>
      </w:r>
      <w:r w:rsidR="00EF65C9">
        <w:rPr>
          <w:rFonts w:ascii="Book Antiqua" w:hAnsi="Book Antiqua"/>
          <w:sz w:val="24"/>
        </w:rPr>
        <w:t>TGF-</w:t>
      </w:r>
      <w:r w:rsidR="00EF65C9" w:rsidRPr="007552B0">
        <w:rPr>
          <w:rFonts w:ascii="Book Antiqua" w:hAnsi="Book Antiqua"/>
          <w:sz w:val="24"/>
        </w:rPr>
        <w:t>β</w:t>
      </w:r>
      <w:r w:rsidR="000E4310" w:rsidRPr="007552B0">
        <w:rPr>
          <w:rFonts w:ascii="Book Antiqua" w:hAnsi="Book Antiqua"/>
          <w:sz w:val="24"/>
        </w:rPr>
        <w:t>/SMAD and β-</w:t>
      </w:r>
      <w:proofErr w:type="spellStart"/>
      <w:r w:rsidR="000E4310" w:rsidRPr="007552B0">
        <w:rPr>
          <w:rFonts w:ascii="Book Antiqua" w:hAnsi="Book Antiqua"/>
          <w:sz w:val="24"/>
        </w:rPr>
        <w:t>cateni</w:t>
      </w:r>
      <w:proofErr w:type="spellEnd"/>
      <w:r w:rsidR="004242DB" w:rsidRPr="007552B0">
        <w:rPr>
          <w:rFonts w:ascii="Book Antiqua" w:hAnsi="Book Antiqua"/>
          <w:sz w:val="24"/>
        </w:rPr>
        <w:fldChar w:fldCharType="begin">
          <w:fldData xml:space="preserve">PEVuZE5vdGU+PENpdGU+PEF1dGhvcj5EaGF3YW48L0F1dGhvcj48WWVhcj4yMDA1PC9ZZWFyPjxS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=
</w:fldData>
        </w:fldChar>
      </w:r>
      <w:r w:rsidR="00886D5A" w:rsidRPr="007552B0">
        <w:rPr>
          <w:rFonts w:ascii="Book Antiqua" w:hAnsi="Book Antiqua"/>
          <w:sz w:val="24"/>
        </w:rPr>
        <w:instrText xml:space="preserve"> ADDIN EN.CITE </w:instrText>
      </w:r>
      <w:r w:rsidR="00886D5A" w:rsidRPr="007552B0">
        <w:rPr>
          <w:rFonts w:ascii="Book Antiqua" w:hAnsi="Book Antiqua"/>
          <w:sz w:val="24"/>
        </w:rPr>
        <w:fldChar w:fldCharType="begin">
          <w:fldData xml:space="preserve">PEVuZE5vdGU+PENpdGU+PEF1dGhvcj5EaGF3YW48L0F1dGhvcj48WWVhcj4yMDA1PC9ZZWFyPjxS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=
</w:fldData>
        </w:fldChar>
      </w:r>
      <w:r w:rsidR="00886D5A" w:rsidRPr="007552B0">
        <w:rPr>
          <w:rFonts w:ascii="Book Antiqua" w:hAnsi="Book Antiqua"/>
          <w:sz w:val="24"/>
        </w:rPr>
        <w:instrText xml:space="preserve"> ADDIN EN.CITE.DATA </w:instrText>
      </w:r>
      <w:r w:rsidR="00886D5A" w:rsidRPr="007552B0">
        <w:rPr>
          <w:rFonts w:ascii="Book Antiqua" w:hAnsi="Book Antiqua"/>
          <w:sz w:val="24"/>
        </w:rPr>
      </w:r>
      <w:r w:rsidR="00886D5A"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886D5A" w:rsidRPr="007552B0">
        <w:rPr>
          <w:rFonts w:ascii="Book Antiqua" w:hAnsi="Book Antiqua"/>
          <w:noProof/>
          <w:sz w:val="24"/>
          <w:vertAlign w:val="superscript"/>
        </w:rPr>
        <w:t>[</w:t>
      </w:r>
      <w:hyperlink w:anchor="_ENREF_9" w:tooltip="Dhawan, 2005 #85" w:history="1">
        <w:r w:rsidR="00886D5A" w:rsidRPr="007552B0">
          <w:rPr>
            <w:rFonts w:ascii="Book Antiqua" w:hAnsi="Book Antiqua"/>
            <w:noProof/>
            <w:sz w:val="24"/>
            <w:vertAlign w:val="superscript"/>
          </w:rPr>
          <w:t>9</w:t>
        </w:r>
      </w:hyperlink>
      <w:r w:rsidR="00EF65C9">
        <w:rPr>
          <w:rFonts w:ascii="Book Antiqua" w:hAnsi="Book Antiqua"/>
          <w:noProof/>
          <w:sz w:val="24"/>
          <w:vertAlign w:val="superscript"/>
        </w:rPr>
        <w:t>,</w:t>
      </w:r>
      <w:hyperlink w:anchor="_ENREF_10" w:tooltip="Shiou, 2007 #84" w:history="1">
        <w:r w:rsidR="00886D5A" w:rsidRPr="007552B0">
          <w:rPr>
            <w:rFonts w:ascii="Book Antiqua" w:hAnsi="Book Antiqua"/>
            <w:noProof/>
            <w:sz w:val="24"/>
            <w:vertAlign w:val="superscript"/>
          </w:rPr>
          <w:t>10</w:t>
        </w:r>
      </w:hyperlink>
      <w:r w:rsidR="00886D5A" w:rsidRPr="007552B0">
        <w:rPr>
          <w:rFonts w:ascii="Book Antiqua" w:hAnsi="Book Antiqua"/>
          <w:noProof/>
          <w:sz w:val="24"/>
          <w:vertAlign w:val="superscript"/>
        </w:rPr>
        <w:t>]</w:t>
      </w:r>
      <w:r w:rsidR="004242DB" w:rsidRPr="007552B0">
        <w:rPr>
          <w:rFonts w:ascii="Book Antiqua" w:hAnsi="Book Antiqua"/>
          <w:sz w:val="24"/>
        </w:rPr>
        <w:fldChar w:fldCharType="end"/>
      </w:r>
      <w:r w:rsidR="000E4310" w:rsidRPr="007552B0">
        <w:rPr>
          <w:rFonts w:ascii="Book Antiqua" w:hAnsi="Book Antiqua"/>
          <w:sz w:val="24"/>
        </w:rPr>
        <w:t xml:space="preserve"> </w:t>
      </w:r>
      <w:r w:rsidR="00886D5A" w:rsidRPr="007552B0">
        <w:rPr>
          <w:rFonts w:ascii="Book Antiqua" w:hAnsi="Book Antiqua"/>
          <w:sz w:val="24"/>
        </w:rPr>
        <w:t xml:space="preserve">were interacted with the CL protein </w:t>
      </w:r>
      <w:r w:rsidR="000E4310" w:rsidRPr="007552B0">
        <w:rPr>
          <w:rFonts w:ascii="Book Antiqua" w:hAnsi="Book Antiqua"/>
          <w:sz w:val="24"/>
        </w:rPr>
        <w:t xml:space="preserve">that is separate from their effects on the barrier function. </w:t>
      </w:r>
      <w:r w:rsidR="00886D5A" w:rsidRPr="007552B0">
        <w:rPr>
          <w:rFonts w:ascii="Book Antiqua" w:hAnsi="Book Antiqua"/>
          <w:sz w:val="24"/>
        </w:rPr>
        <w:t xml:space="preserve">We reported that </w:t>
      </w:r>
      <w:r w:rsidR="000E4310" w:rsidRPr="007552B0">
        <w:rPr>
          <w:rFonts w:ascii="Book Antiqua" w:hAnsi="Book Antiqua"/>
          <w:sz w:val="24"/>
        </w:rPr>
        <w:t>CL-1 is regulated by β-catenin/TCF/</w:t>
      </w:r>
      <w:r w:rsidR="006B4BFB" w:rsidRPr="007552B0">
        <w:rPr>
          <w:rFonts w:ascii="Book Antiqua" w:hAnsi="Book Antiqua"/>
          <w:sz w:val="24"/>
        </w:rPr>
        <w:t>lymphocyte-enhancer factor</w:t>
      </w:r>
      <w:r w:rsidR="000E4310" w:rsidRPr="007552B0">
        <w:rPr>
          <w:rFonts w:ascii="Book Antiqua" w:hAnsi="Book Antiqua"/>
          <w:sz w:val="24"/>
        </w:rPr>
        <w:t xml:space="preserve"> </w:t>
      </w:r>
      <w:r w:rsidR="00ED7833" w:rsidRPr="007552B0">
        <w:rPr>
          <w:rFonts w:ascii="Book Antiqua" w:hAnsi="Book Antiqua"/>
          <w:sz w:val="24"/>
        </w:rPr>
        <w:t>signaling</w:t>
      </w:r>
      <w:r w:rsidR="004242DB" w:rsidRPr="007552B0">
        <w:rPr>
          <w:rFonts w:ascii="Book Antiqua" w:hAnsi="Book Antiqua"/>
          <w:sz w:val="24"/>
        </w:rPr>
        <w:fldChar w:fldCharType="begin">
          <w:fldData xml:space="preserve">PEVuZE5vdGU+PENpdGU+PEF1dGhvcj5NaXdhPC9BdXRob3I+PFllYXI+MjAwMTwvWWVhcj48UmVj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</w:fldData>
        </w:fldChar>
      </w:r>
      <w:r w:rsidR="000B06A4"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PEVuZE5vdGU+PENpdGU+PEF1dGhvcj5NaXdhPC9BdXRob3I+PFllYXI+MjAwMTwvWWVhcj48UmVj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</w:fldData>
        </w:fldChar>
      </w:r>
      <w:r w:rsidR="000B06A4"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11" w:tooltip="Miwa, 2001 #86" w:history="1">
        <w:r w:rsidR="00886D5A" w:rsidRPr="007552B0">
          <w:rPr>
            <w:rFonts w:ascii="Book Antiqua" w:hAnsi="Book Antiqua"/>
            <w:noProof/>
            <w:sz w:val="24"/>
            <w:vertAlign w:val="superscript"/>
          </w:rPr>
          <w:t>11</w:t>
        </w:r>
      </w:hyperlink>
      <w:r w:rsidR="00895F68">
        <w:rPr>
          <w:rFonts w:ascii="Book Antiqua" w:hAnsi="Book Antiqua"/>
          <w:noProof/>
          <w:sz w:val="24"/>
          <w:vertAlign w:val="superscript"/>
        </w:rPr>
        <w:t>,</w:t>
      </w:r>
      <w:hyperlink w:anchor="_ENREF_12" w:tooltip="Mankertz, 2004 #87" w:history="1">
        <w:r w:rsidR="00886D5A" w:rsidRPr="007552B0">
          <w:rPr>
            <w:rFonts w:ascii="Book Antiqua" w:hAnsi="Book Antiqua"/>
            <w:noProof/>
            <w:sz w:val="24"/>
            <w:vertAlign w:val="superscript"/>
          </w:rPr>
          <w:t>12</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0E4310" w:rsidRPr="007552B0">
        <w:rPr>
          <w:rFonts w:ascii="Book Antiqua" w:hAnsi="Book Antiqua"/>
          <w:sz w:val="24"/>
        </w:rPr>
        <w:t xml:space="preserve"> suggests that the</w:t>
      </w:r>
      <w:r w:rsidR="00886D5A" w:rsidRPr="007552B0">
        <w:rPr>
          <w:rFonts w:ascii="Book Antiqua" w:hAnsi="Book Antiqua"/>
          <w:sz w:val="24"/>
        </w:rPr>
        <w:t xml:space="preserve"> expression of CL-1 is concerned in </w:t>
      </w:r>
      <w:r w:rsidR="000E4310" w:rsidRPr="007552B0">
        <w:rPr>
          <w:rFonts w:ascii="Book Antiqua" w:hAnsi="Book Antiqua"/>
          <w:sz w:val="24"/>
        </w:rPr>
        <w:t>β-catenin activation</w:t>
      </w:r>
      <w:r w:rsidR="004160B5" w:rsidRPr="007552B0">
        <w:rPr>
          <w:rFonts w:ascii="Book Antiqua" w:hAnsi="Book Antiqua"/>
          <w:sz w:val="24"/>
        </w:rPr>
        <w:t xml:space="preserve"> (Figure 2</w:t>
      </w:r>
      <w:r w:rsidR="00A819E8" w:rsidRPr="007552B0">
        <w:rPr>
          <w:rFonts w:ascii="Book Antiqua" w:hAnsi="Book Antiqua"/>
          <w:sz w:val="24"/>
        </w:rPr>
        <w:t>)</w:t>
      </w:r>
      <w:r w:rsidR="000E4310" w:rsidRPr="007552B0">
        <w:rPr>
          <w:rFonts w:ascii="Book Antiqua" w:hAnsi="Book Antiqua"/>
          <w:sz w:val="24"/>
        </w:rPr>
        <w:t>.</w:t>
      </w:r>
      <w:r w:rsidR="007552B0">
        <w:rPr>
          <w:rFonts w:ascii="Book Antiqua" w:hAnsi="Book Antiqua"/>
          <w:sz w:val="24"/>
        </w:rPr>
        <w:t xml:space="preserve"> </w:t>
      </w:r>
    </w:p>
    <w:p w:rsidR="00705BC7" w:rsidRDefault="009219CA" w:rsidP="00895F68">
      <w:pPr>
        <w:spacing w:before="0" w:line="360" w:lineRule="auto"/>
        <w:ind w:firstLineChars="100" w:firstLine="240"/>
        <w:rPr>
          <w:rFonts w:ascii="Book Antiqua" w:eastAsia="宋体" w:hAnsi="Book Antiqua"/>
          <w:sz w:val="24"/>
          <w:lang w:eastAsia="zh-CN"/>
        </w:rPr>
      </w:pPr>
      <w:r w:rsidRPr="007552B0">
        <w:rPr>
          <w:rFonts w:ascii="Book Antiqua" w:hAnsi="Book Antiqua"/>
          <w:sz w:val="24"/>
        </w:rPr>
        <w:t xml:space="preserve">These mechanisms are </w:t>
      </w:r>
      <w:r w:rsidR="006B4BFB" w:rsidRPr="007552B0">
        <w:rPr>
          <w:rFonts w:ascii="Book Antiqua" w:hAnsi="Book Antiqua"/>
          <w:sz w:val="24"/>
        </w:rPr>
        <w:t>the basis for the current</w:t>
      </w:r>
      <w:r w:rsidRPr="007552B0">
        <w:rPr>
          <w:rFonts w:ascii="Book Antiqua" w:hAnsi="Book Antiqua"/>
          <w:sz w:val="24"/>
        </w:rPr>
        <w:t xml:space="preserve"> discussion </w:t>
      </w:r>
      <w:r w:rsidR="006B4BFB" w:rsidRPr="007552B0">
        <w:rPr>
          <w:rFonts w:ascii="Book Antiqua" w:hAnsi="Book Antiqua"/>
          <w:sz w:val="24"/>
        </w:rPr>
        <w:t>about</w:t>
      </w:r>
      <w:r w:rsidRPr="007552B0">
        <w:rPr>
          <w:rFonts w:ascii="Book Antiqua" w:hAnsi="Book Antiqua"/>
          <w:sz w:val="24"/>
        </w:rPr>
        <w:t xml:space="preserve"> CAC as well as </w:t>
      </w:r>
      <w:r w:rsidR="006B4BFB" w:rsidRPr="007552B0">
        <w:rPr>
          <w:rFonts w:ascii="Book Antiqua" w:hAnsi="Book Antiqua"/>
          <w:sz w:val="24"/>
        </w:rPr>
        <w:t xml:space="preserve">for </w:t>
      </w:r>
      <w:r w:rsidRPr="007552B0">
        <w:rPr>
          <w:rFonts w:ascii="Book Antiqua" w:hAnsi="Book Antiqua"/>
          <w:sz w:val="24"/>
        </w:rPr>
        <w:t>new approaches to prevention and therapy.</w:t>
      </w:r>
      <w:r w:rsidR="007552B0">
        <w:rPr>
          <w:rFonts w:ascii="Book Antiqua" w:hAnsi="Book Antiqua"/>
          <w:sz w:val="24"/>
        </w:rPr>
        <w:t xml:space="preserve"> </w:t>
      </w:r>
    </w:p>
    <w:p w:rsidR="00895F68" w:rsidRPr="00895F68" w:rsidRDefault="00895F68" w:rsidP="00895F68">
      <w:pPr>
        <w:spacing w:before="0" w:line="360" w:lineRule="auto"/>
        <w:ind w:firstLineChars="100" w:firstLine="240"/>
        <w:rPr>
          <w:rFonts w:ascii="Book Antiqua" w:eastAsia="宋体" w:hAnsi="Book Antiqua"/>
          <w:sz w:val="24"/>
          <w:lang w:eastAsia="zh-CN"/>
        </w:rPr>
      </w:pPr>
    </w:p>
    <w:p w:rsidR="00947CD7" w:rsidRPr="00895F68" w:rsidRDefault="00387EDB" w:rsidP="007552B0">
      <w:pPr>
        <w:spacing w:before="0" w:line="360" w:lineRule="auto"/>
        <w:rPr>
          <w:rFonts w:ascii="Book Antiqua" w:eastAsia="宋体" w:hAnsi="Book Antiqua"/>
          <w:b/>
          <w:i/>
          <w:sz w:val="24"/>
          <w:lang w:eastAsia="zh-CN"/>
        </w:rPr>
      </w:pPr>
      <w:r w:rsidRPr="00895F68">
        <w:rPr>
          <w:rFonts w:ascii="Book Antiqua" w:hAnsi="Book Antiqua"/>
          <w:b/>
          <w:i/>
          <w:sz w:val="24"/>
        </w:rPr>
        <w:t>Is t</w:t>
      </w:r>
      <w:r w:rsidR="00947CD7" w:rsidRPr="00895F68">
        <w:rPr>
          <w:rFonts w:ascii="Book Antiqua" w:hAnsi="Book Antiqua"/>
          <w:b/>
          <w:i/>
          <w:sz w:val="24"/>
        </w:rPr>
        <w:t xml:space="preserve">he frequency </w:t>
      </w:r>
      <w:r w:rsidRPr="00895F68">
        <w:rPr>
          <w:rFonts w:ascii="Book Antiqua" w:hAnsi="Book Antiqua"/>
          <w:b/>
          <w:i/>
          <w:sz w:val="24"/>
        </w:rPr>
        <w:t>of colorectal cancer in UC</w:t>
      </w:r>
      <w:r w:rsidR="00947CD7" w:rsidRPr="00895F68">
        <w:rPr>
          <w:rFonts w:ascii="Book Antiqua" w:hAnsi="Book Antiqua"/>
          <w:b/>
          <w:i/>
          <w:sz w:val="24"/>
        </w:rPr>
        <w:t xml:space="preserve"> patient</w:t>
      </w:r>
      <w:r w:rsidR="006B4BFB" w:rsidRPr="00895F68">
        <w:rPr>
          <w:rFonts w:ascii="Book Antiqua" w:hAnsi="Book Antiqua"/>
          <w:b/>
          <w:i/>
          <w:sz w:val="24"/>
        </w:rPr>
        <w:t>s</w:t>
      </w:r>
      <w:r w:rsidR="00947CD7" w:rsidRPr="00895F68">
        <w:rPr>
          <w:rFonts w:ascii="Book Antiqua" w:hAnsi="Book Antiqua"/>
          <w:b/>
          <w:i/>
          <w:sz w:val="24"/>
        </w:rPr>
        <w:t xml:space="preserve"> higher than </w:t>
      </w:r>
      <w:r w:rsidR="006B4BFB" w:rsidRPr="00895F68">
        <w:rPr>
          <w:rFonts w:ascii="Book Antiqua" w:hAnsi="Book Antiqua"/>
          <w:b/>
          <w:i/>
          <w:sz w:val="24"/>
        </w:rPr>
        <w:t xml:space="preserve">in the </w:t>
      </w:r>
      <w:r w:rsidR="00947CD7" w:rsidRPr="00895F68">
        <w:rPr>
          <w:rFonts w:ascii="Book Antiqua" w:hAnsi="Book Antiqua"/>
          <w:b/>
          <w:i/>
          <w:sz w:val="24"/>
        </w:rPr>
        <w:t>normal population</w:t>
      </w:r>
      <w:r w:rsidRPr="00895F68">
        <w:rPr>
          <w:rFonts w:ascii="Book Antiqua" w:hAnsi="Book Antiqua"/>
          <w:b/>
          <w:i/>
          <w:sz w:val="24"/>
        </w:rPr>
        <w:t>?</w:t>
      </w:r>
    </w:p>
    <w:p w:rsidR="007E09EC" w:rsidRPr="007552B0" w:rsidRDefault="009E54A7" w:rsidP="007552B0">
      <w:pPr>
        <w:spacing w:before="0" w:line="360" w:lineRule="auto"/>
        <w:rPr>
          <w:rFonts w:ascii="Book Antiqua" w:hAnsi="Book Antiqua"/>
          <w:sz w:val="24"/>
        </w:rPr>
      </w:pPr>
      <w:r w:rsidRPr="007552B0">
        <w:rPr>
          <w:rFonts w:ascii="Book Antiqua" w:hAnsi="Book Antiqua"/>
          <w:sz w:val="24"/>
        </w:rPr>
        <w:t xml:space="preserve">Patients with IBD are at </w:t>
      </w:r>
      <w:r w:rsidR="006B4BFB" w:rsidRPr="007552B0">
        <w:rPr>
          <w:rFonts w:ascii="Book Antiqua" w:hAnsi="Book Antiqua"/>
          <w:sz w:val="24"/>
        </w:rPr>
        <w:t xml:space="preserve">an </w:t>
      </w:r>
      <w:r w:rsidRPr="007552B0">
        <w:rPr>
          <w:rFonts w:ascii="Book Antiqua" w:hAnsi="Book Antiqua"/>
          <w:sz w:val="24"/>
        </w:rPr>
        <w:t xml:space="preserve">increased risk of developing colorectal advanced neoplasia, including colorectal </w:t>
      </w:r>
      <w:r w:rsidR="001F1382" w:rsidRPr="007552B0">
        <w:rPr>
          <w:rFonts w:ascii="Book Antiqua" w:hAnsi="Book Antiqua"/>
          <w:sz w:val="24"/>
        </w:rPr>
        <w:t>HGD</w:t>
      </w:r>
      <w:r w:rsidR="001F1382">
        <w:rPr>
          <w:rFonts w:ascii="Book Antiqua" w:hAnsi="Book Antiqua"/>
          <w:sz w:val="24"/>
        </w:rPr>
        <w:t xml:space="preserve"> and CRC</w:t>
      </w:r>
      <w:r w:rsidR="004242DB" w:rsidRPr="007552B0">
        <w:rPr>
          <w:rFonts w:ascii="Book Antiqua" w:hAnsi="Book Antiqua"/>
          <w:sz w:val="24"/>
        </w:rPr>
        <w:fldChar w:fldCharType="begin">
          <w:fldData xml:space="preserve">PEVuZE5vdGU+PENpdGU+PEF1dGhvcj5FYWRlbjwvQXV0aG9yPjxZZWFyPjIwMDE8L1llYXI+PFJl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bD48cGFnZXM+MzgyLTk8L3BhZ2VzPjx2b2x1bWU+MTQzPC92b2x1bWU+PG51bWJlcj4yPC9udW1i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</w:fldData>
        </w:fldChar>
      </w:r>
      <w:r w:rsidR="000B06A4"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PEVuZE5vdGU+PENpdGU+PEF1dGhvcj5FYWRlbjwvQXV0aG9yPjxZZWFyPjIwMDE8L1llYXI+PFJl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bD48cGFnZXM+MzgyLTk8L3BhZ2VzPjx2b2x1bWU+MTQzPC92b2x1bWU+PG51bWJlcj4yPC9udW1i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</w:fldData>
        </w:fldChar>
      </w:r>
      <w:r w:rsidR="000B06A4"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13" w:tooltip="Eaden, 2001 #1" w:history="1">
        <w:r w:rsidR="00886D5A" w:rsidRPr="007552B0">
          <w:rPr>
            <w:rFonts w:ascii="Book Antiqua" w:hAnsi="Book Antiqua"/>
            <w:noProof/>
            <w:sz w:val="24"/>
            <w:vertAlign w:val="superscript"/>
          </w:rPr>
          <w:t>13-16</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Pr="007552B0">
        <w:rPr>
          <w:rFonts w:ascii="Book Antiqua" w:hAnsi="Book Antiqua"/>
          <w:sz w:val="24"/>
        </w:rPr>
        <w:t>.</w:t>
      </w:r>
      <w:r w:rsidR="007552B0">
        <w:rPr>
          <w:rFonts w:ascii="Book Antiqua" w:hAnsi="Book Antiqua"/>
          <w:sz w:val="24"/>
        </w:rPr>
        <w:t xml:space="preserve"> </w:t>
      </w:r>
      <w:r w:rsidRPr="007552B0">
        <w:rPr>
          <w:rFonts w:ascii="Book Antiqua" w:hAnsi="Book Antiqua"/>
          <w:sz w:val="24"/>
        </w:rPr>
        <w:t xml:space="preserve">Chronic intestinal inflammation is considered </w:t>
      </w:r>
      <w:r w:rsidR="006B4BFB" w:rsidRPr="007552B0">
        <w:rPr>
          <w:rFonts w:ascii="Book Antiqua" w:hAnsi="Book Antiqua"/>
          <w:sz w:val="24"/>
        </w:rPr>
        <w:t>to be</w:t>
      </w:r>
      <w:r w:rsidRPr="007552B0">
        <w:rPr>
          <w:rFonts w:ascii="Book Antiqua" w:hAnsi="Book Antiqua"/>
          <w:sz w:val="24"/>
        </w:rPr>
        <w:t xml:space="preserve"> a promoter of carcinogenesis</w:t>
      </w:r>
      <w:r w:rsidR="004242DB" w:rsidRPr="007552B0">
        <w:rPr>
          <w:rFonts w:ascii="Book Antiqua" w:hAnsi="Book Antiqua"/>
          <w:sz w:val="24"/>
        </w:rPr>
        <w:fldChar w:fldCharType="begin">
          <w:fldData xml:space="preserve">PEVuZE5vdGU+PENpdGU+PEF1dGhvcj5VbGxtYW48L0F1dGhvcj48WWVhcj4yMDExPC9ZZWFyPjxS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YmJyLTE+PC9hbHQtcGVyaW9kaWNhbD48cGFnZXM+MTgwNy0xNjwvcGFnZXM+PHZvbHVtZT4xNDA8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</w:fldData>
        </w:fldChar>
      </w:r>
      <w:r w:rsidR="000B06A4"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PEVuZE5vdGU+PENpdGU+PEF1dGhvcj5VbGxtYW48L0F1dGhvcj48WWVhcj4yMDExPC9ZZWFyPjxS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YmJyLTE+PC9hbHQtcGVyaW9kaWNhbD48cGFnZXM+MTgwNy0xNjwvcGFnZXM+PHZvbHVtZT4xNDA8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</w:fldData>
        </w:fldChar>
      </w:r>
      <w:r w:rsidR="000B06A4"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17" w:tooltip="Ullman, 2011 #12" w:history="1">
        <w:r w:rsidR="00886D5A" w:rsidRPr="007552B0">
          <w:rPr>
            <w:rFonts w:ascii="Book Antiqua" w:hAnsi="Book Antiqua"/>
            <w:noProof/>
            <w:sz w:val="24"/>
            <w:vertAlign w:val="superscript"/>
          </w:rPr>
          <w:t>17</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6B4BFB" w:rsidRPr="007552B0">
        <w:rPr>
          <w:rFonts w:ascii="Book Antiqua" w:hAnsi="Book Antiqua"/>
          <w:sz w:val="24"/>
        </w:rPr>
        <w:t>.</w:t>
      </w:r>
      <w:r w:rsidR="007552B0">
        <w:rPr>
          <w:rFonts w:ascii="Book Antiqua" w:hAnsi="Book Antiqua"/>
          <w:sz w:val="24"/>
        </w:rPr>
        <w:t xml:space="preserve"> </w:t>
      </w:r>
      <w:r w:rsidR="006B4BFB" w:rsidRPr="007552B0">
        <w:rPr>
          <w:rFonts w:ascii="Book Antiqua" w:hAnsi="Book Antiqua"/>
          <w:sz w:val="24"/>
        </w:rPr>
        <w:t>The two</w:t>
      </w:r>
      <w:r w:rsidR="00A26837" w:rsidRPr="007552B0">
        <w:rPr>
          <w:rFonts w:ascii="Book Antiqua" w:hAnsi="Book Antiqua"/>
          <w:sz w:val="24"/>
        </w:rPr>
        <w:t xml:space="preserve"> major drivers of the excess risk of CRC in IBD are disease extension</w:t>
      </w:r>
      <w:r w:rsidR="004242DB" w:rsidRPr="007552B0">
        <w:rPr>
          <w:rFonts w:ascii="Book Antiqua" w:hAnsi="Book Antiqua"/>
          <w:sz w:val="24"/>
        </w:rPr>
        <w:fldChar w:fldCharType="begin">
          <w:fldData xml:space="preserve">PEVuZE5vdGU+PENpdGU+PEF1dGhvcj5Fa2JvbTwvQXV0aG9yPjxZZWFyPjE5OTA8L1llYXI+PFJl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</w:fldData>
        </w:fldChar>
      </w:r>
      <w:r w:rsidR="000B06A4"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PEVuZE5vdGU+PENpdGU+PEF1dGhvcj5Fa2JvbTwvQXV0aG9yPjxZZWFyPjE5OTA8L1llYXI+PFJl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</w:fldData>
        </w:fldChar>
      </w:r>
      <w:r w:rsidR="000B06A4"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18" w:tooltip="Ekbom, 1990 #13" w:history="1">
        <w:r w:rsidR="00886D5A" w:rsidRPr="007552B0">
          <w:rPr>
            <w:rFonts w:ascii="Book Antiqua" w:hAnsi="Book Antiqua"/>
            <w:noProof/>
            <w:sz w:val="24"/>
            <w:vertAlign w:val="superscript"/>
          </w:rPr>
          <w:t>18</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A26837" w:rsidRPr="007552B0">
        <w:rPr>
          <w:rFonts w:ascii="Book Antiqua" w:hAnsi="Book Antiqua"/>
          <w:sz w:val="24"/>
        </w:rPr>
        <w:t xml:space="preserve"> and duration</w:t>
      </w:r>
      <w:r w:rsidR="004242DB" w:rsidRPr="007552B0">
        <w:rPr>
          <w:rFonts w:ascii="Book Antiqua" w:hAnsi="Book Antiqua"/>
          <w:sz w:val="24"/>
        </w:rPr>
        <w:fldChar w:fldCharType="begin"/>
      </w:r>
      <w:r w:rsidR="000B06A4" w:rsidRPr="007552B0">
        <w:rPr>
          <w:rFonts w:ascii="Book Antiqua" w:hAnsi="Book Antiqua"/>
          <w:sz w:val="24"/>
        </w:rPr>
        <w:instrText xml:space="preserve"> ADDIN EN.CITE &lt;EndNote&gt;&lt;Cite&gt;&lt;Author&gt;Eaden&lt;/Author&gt;&lt;Year&gt;2001&lt;/Year&gt;&lt;RecNum&gt;1&lt;/RecNum&gt;&lt;DisplayText&gt;&lt;style face="superscript"&gt;[13]&lt;/style&gt;&lt;/DisplayText&gt;&lt;record&gt;&lt;rec-number&gt;1&lt;/rec-number&gt;&lt;foreign-keys&gt;&lt;key app="EN" db-id="evpz55sp7tzrxfev2el5et0at9fx5f2r9pd5"&gt;1&lt;/key&gt;&lt;/foreign-keys&gt;&lt;ref-type name="Journal Article"&gt;17&lt;/ref-type&gt;&lt;contributors&gt;&lt;authors&gt;&lt;author&gt;Eaden, J. A.&lt;/author&gt;&lt;author&gt;Abrams, K. R.&lt;/author&gt;&lt;author&gt;Mayberry, J. F.&lt;/author&gt;&lt;/authors&gt;&lt;/contributors&gt;&lt;auth-address&gt;Gastrointestinal Research Unit, Leicester General Hospital, Gwendolen Road, Leicester LE5 4PW, UK. Jayne.A.Eaden@btinternet.com&lt;/auth-address&gt;&lt;titles&gt;&lt;title&gt;The risk of colorectal cancer in ulcerative colitis: a meta-analysis&lt;/title&gt;&lt;secondary-title&gt;Gut&lt;/secondary-title&gt;&lt;alt-title&gt;Gut&lt;/alt-title&gt;&lt;/titles&gt;&lt;periodical&gt;&lt;full-title&gt;Gut&lt;/full-title&gt;&lt;abbr-1&gt;Gut&lt;/abbr-1&gt;&lt;/periodical&gt;&lt;alt-periodical&gt;&lt;full-title&gt;Gut&lt;/full-title&gt;&lt;abbr-1&gt;Gut&lt;/abbr-1&gt;&lt;/alt-periodical&gt;&lt;pages&gt;526-35&lt;/pages&gt;&lt;volume&gt;48&lt;/volume&gt;&lt;number&gt;4&lt;/number&gt;&lt;edition&gt;2001/03/15&lt;/edition&gt;&lt;keywords&gt;&lt;keyword&gt;Australia/epidemiology&lt;/keyword&gt;&lt;keyword&gt;Colitis, Ulcerative/*complications/epidemiology&lt;/keyword&gt;&lt;keyword&gt;Colorectal Neoplasms/epidemiology/*etiology&lt;/keyword&gt;&lt;keyword&gt;Comorbidity&lt;/keyword&gt;&lt;keyword&gt;Confidence Intervals&lt;/keyword&gt;&lt;keyword&gt;Europe/epidemiology&lt;/keyword&gt;&lt;keyword&gt;Humans&lt;/keyword&gt;&lt;keyword&gt;Incidence&lt;/keyword&gt;&lt;keyword&gt;Middle East/epidemiology&lt;/keyword&gt;&lt;keyword&gt;Prevalence&lt;/keyword&gt;&lt;keyword&gt;Risk Factors&lt;/keyword&gt;&lt;keyword&gt;United States/epidemiology&lt;/keyword&gt;&lt;/keywords&gt;&lt;dates&gt;&lt;year&gt;2001&lt;/year&gt;&lt;pub-dates&gt;&lt;date&gt;Apr&lt;/date&gt;&lt;/pub-dates&gt;&lt;/dates&gt;&lt;isbn&gt;0017-5749 (Print)&amp;#xD;0017-5749 (Linking)&lt;/isbn&gt;&lt;accession-num&gt;11247898&lt;/accession-num&gt;&lt;work-type&gt;Meta-Analysis&amp;#xD;Research Support, Non-U.S. Gov&amp;apos;t&lt;/work-type&gt;&lt;urls&gt;&lt;related-urls&gt;&lt;url&gt;http://www.ncbi.nlm.nih.gov/pubmed/11247898&lt;/url&gt;&lt;/related-urls&gt;&lt;/urls&gt;&lt;custom2&gt;1728259&lt;/custom2&gt;&lt;language&gt;eng&lt;/language&gt;&lt;/record&gt;&lt;/Cite&gt;&lt;/EndNote&gt;</w:instrText>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13" w:tooltip="Eaden, 2001 #1" w:history="1">
        <w:r w:rsidR="00886D5A" w:rsidRPr="007552B0">
          <w:rPr>
            <w:rFonts w:ascii="Book Antiqua" w:hAnsi="Book Antiqua"/>
            <w:noProof/>
            <w:sz w:val="24"/>
            <w:vertAlign w:val="superscript"/>
          </w:rPr>
          <w:t>13</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A26837" w:rsidRPr="007552B0">
        <w:rPr>
          <w:rFonts w:ascii="Book Antiqua" w:hAnsi="Book Antiqua"/>
          <w:sz w:val="24"/>
        </w:rPr>
        <w:t>.</w:t>
      </w:r>
      <w:r w:rsidR="007552B0">
        <w:rPr>
          <w:rFonts w:ascii="Book Antiqua" w:hAnsi="Book Antiqua"/>
          <w:sz w:val="24"/>
        </w:rPr>
        <w:t xml:space="preserve"> </w:t>
      </w:r>
      <w:r w:rsidR="002840C7" w:rsidRPr="007552B0">
        <w:rPr>
          <w:rFonts w:ascii="Book Antiqua" w:hAnsi="Book Antiqua"/>
          <w:sz w:val="24"/>
        </w:rPr>
        <w:t xml:space="preserve">Concomitant primary </w:t>
      </w:r>
      <w:proofErr w:type="spellStart"/>
      <w:r w:rsidR="002840C7" w:rsidRPr="007552B0">
        <w:rPr>
          <w:rFonts w:ascii="Book Antiqua" w:hAnsi="Book Antiqua"/>
          <w:sz w:val="24"/>
        </w:rPr>
        <w:t>sclerosing</w:t>
      </w:r>
      <w:proofErr w:type="spellEnd"/>
      <w:r w:rsidR="002840C7" w:rsidRPr="007552B0">
        <w:rPr>
          <w:rFonts w:ascii="Book Antiqua" w:hAnsi="Book Antiqua"/>
          <w:sz w:val="24"/>
        </w:rPr>
        <w:t xml:space="preserve"> cholangitis</w:t>
      </w:r>
      <w:r w:rsidR="004242DB" w:rsidRPr="007552B0">
        <w:rPr>
          <w:rFonts w:ascii="Book Antiqua" w:hAnsi="Book Antiqua"/>
          <w:sz w:val="24"/>
        </w:rPr>
        <w:fldChar w:fldCharType="begin"/>
      </w:r>
      <w:r w:rsidR="000B06A4" w:rsidRPr="007552B0">
        <w:rPr>
          <w:rFonts w:ascii="Book Antiqua" w:hAnsi="Book Antiqua"/>
          <w:sz w:val="24"/>
        </w:rPr>
        <w:instrText xml:space="preserve"> ADDIN EN.CITE &lt;EndNote&gt;&lt;Cite&gt;&lt;Author&gt;Torres&lt;/Author&gt;&lt;Year&gt;2011&lt;/Year&gt;&lt;RecNum&gt;14&lt;/RecNum&gt;&lt;DisplayText&gt;&lt;style face="superscript"&gt;[19]&lt;/style&gt;&lt;/DisplayText&gt;&lt;record&gt;&lt;rec-number&gt;14&lt;/rec-number&gt;&lt;foreign-keys&gt;&lt;key app="EN" db-id="evpz55sp7tzrxfev2el5et0at9fx5f2r9pd5"&gt;14&lt;/key&gt;&lt;/foreign-keys&gt;&lt;ref-type name="Journal Article"&gt;17&lt;/ref-type&gt;&lt;contributors&gt;&lt;authors&gt;&lt;author&gt;Torres, J.&lt;/author&gt;&lt;author&gt;Pineton de Chambrun, G.&lt;/author&gt;&lt;author&gt;Itzkowitz, S.&lt;/author&gt;&lt;author&gt;Sachar, D. B.&lt;/author&gt;&lt;author&gt;Colombel, J. F.&lt;/author&gt;&lt;/authors&gt;&lt;/contributors&gt;&lt;auth-address&gt;The Dr. Henry D. Janowitz Division of Gastroenterology, Mount Sinai School of Medicine, New York, NY, USA.&lt;/auth-address&gt;&lt;titles&gt;&lt;title&gt;Review article: colorectal neoplasia in patients with primary sclerosing cholangitis and inflammatory bowel disease&lt;/title&gt;&lt;secondary-title&gt;Alimentary pharmacology &amp;amp; therapeutics&lt;/secondary-title&gt;&lt;alt-title&gt;Aliment Pharmacol Ther&lt;/alt-title&gt;&lt;/titles&gt;&lt;periodical&gt;&lt;full-title&gt;Alimentary pharmacology &amp;amp; therapeutics&lt;/full-title&gt;&lt;abbr-1&gt;Aliment Pharmacol Ther&lt;/abbr-1&gt;&lt;/periodical&gt;&lt;alt-periodical&gt;&lt;full-title&gt;Alimentary pharmacology &amp;amp; therapeutics&lt;/full-title&gt;&lt;abbr-1&gt;Aliment Pharmacol Ther&lt;/abbr-1&gt;&lt;/alt-periodical&gt;&lt;pages&gt;497-508&lt;/pages&gt;&lt;volume&gt;34&lt;/volume&gt;&lt;number&gt;5&lt;/number&gt;&lt;edition&gt;2011/06/23&lt;/edition&gt;&lt;keywords&gt;&lt;keyword&gt;Cholangitis, Sclerosing/complications&lt;/keyword&gt;&lt;keyword&gt;Colorectal Neoplasms/epidemiology/*etiology&lt;/keyword&gt;&lt;keyword&gt;Humans&lt;/keyword&gt;&lt;keyword&gt;Inflammatory Bowel Diseases/*complications&lt;/keyword&gt;&lt;keyword&gt;Risk Factors&lt;/keyword&gt;&lt;/keywords&gt;&lt;dates&gt;&lt;year&gt;2011&lt;/year&gt;&lt;pub-dates&gt;&lt;date&gt;Sep&lt;/date&gt;&lt;/pub-dates&gt;&lt;/dates&gt;&lt;isbn&gt;1365-2036 (Electronic)&amp;#xD;0269-2813 (Linking)&lt;/isbn&gt;&lt;accession-num&gt;21692821&lt;/accession-num&gt;&lt;work-type&gt;Research Support, Non-U.S. Gov&amp;apos;t&amp;#xD;Review&lt;/work-type&gt;&lt;urls&gt;&lt;related-urls&gt;&lt;url&gt;http://www.ncbi.nlm.nih.gov/pubmed/21692821&lt;/url&gt;&lt;/related-urls&gt;&lt;/urls&gt;&lt;electronic-resource-num&gt;10.1111/j.1365-2036.2011.04753.x&lt;/electronic-resource-num&gt;&lt;language&gt;eng&lt;/language&gt;&lt;/record&gt;&lt;/Cite&gt;&lt;/EndNote&gt;</w:instrText>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19" w:tooltip="Torres, 2011 #14" w:history="1">
        <w:r w:rsidR="00886D5A" w:rsidRPr="007552B0">
          <w:rPr>
            <w:rFonts w:ascii="Book Antiqua" w:hAnsi="Book Antiqua"/>
            <w:noProof/>
            <w:sz w:val="24"/>
            <w:vertAlign w:val="superscript"/>
          </w:rPr>
          <w:t>19</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2840C7" w:rsidRPr="007552B0">
        <w:rPr>
          <w:rFonts w:ascii="Book Antiqua" w:hAnsi="Book Antiqua"/>
          <w:sz w:val="24"/>
        </w:rPr>
        <w:t>, family history of CRC</w:t>
      </w:r>
      <w:r w:rsidR="004242DB" w:rsidRPr="007552B0">
        <w:rPr>
          <w:rFonts w:ascii="Book Antiqua" w:hAnsi="Book Antiqua"/>
          <w:sz w:val="24"/>
        </w:rPr>
        <w:fldChar w:fldCharType="begin"/>
      </w:r>
      <w:r w:rsidR="000B06A4" w:rsidRPr="007552B0">
        <w:rPr>
          <w:rFonts w:ascii="Book Antiqua" w:hAnsi="Book Antiqua"/>
          <w:sz w:val="24"/>
        </w:rPr>
        <w:instrText xml:space="preserve"> ADDIN EN.CITE &lt;EndNote&gt;&lt;Cite&gt;&lt;Author&gt;Askling&lt;/Author&gt;&lt;Year&gt;2001&lt;/Year&gt;&lt;RecNum&gt;15&lt;/RecNum&gt;&lt;DisplayText&gt;&lt;style face="superscript"&gt;[6]&lt;/style&gt;&lt;/DisplayText&gt;&lt;record&gt;&lt;rec-number&gt;15&lt;/rec-number&gt;&lt;foreign-keys&gt;&lt;key app="EN" db-id="evpz55sp7tzrxfev2el5et0at9fx5f2r9pd5"&gt;15&lt;/key&gt;&lt;/foreign-keys&gt;&lt;ref-type name="Journal Article"&gt;17&lt;/ref-type&gt;&lt;contributors&gt;&lt;authors&gt;&lt;author&gt;Askling, J.&lt;/author&gt;&lt;author&gt;Dickman, P. W.&lt;/author&gt;&lt;author&gt;Karlen, P.&lt;/author&gt;&lt;author&gt;Brostrom, O.&lt;/author&gt;&lt;author&gt;Lapidus, A.&lt;/author&gt;&lt;author&gt;Lofberg, R.&lt;/author&gt;&lt;author&gt;Ekbom, A.&lt;/author&gt;&lt;/authors&gt;&lt;/contributors&gt;&lt;auth-address&gt;Department of Medical Epidemiology, Karolinska Institutet, Huddinge University Hospital, Stockholm, Sweden. johan.askling@mep.ki.se&lt;/auth-address&gt;&lt;titles&gt;&lt;title&gt;Family history as a risk factor for colorectal cancer in inflammatory bowel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1356-62&lt;/pages&gt;&lt;volume&gt;120&lt;/volume&gt;&lt;number&gt;6&lt;/number&gt;&lt;edition&gt;2001/04/21&lt;/edition&gt;&lt;keywords&gt;&lt;keyword&gt;Adolescent&lt;/keyword&gt;&lt;keyword&gt;Adult&lt;/keyword&gt;&lt;keyword&gt;Child&lt;/keyword&gt;&lt;keyword&gt;Child, Preschool&lt;/keyword&gt;&lt;keyword&gt;Colorectal Neoplasms/etiology/*genetics&lt;/keyword&gt;&lt;keyword&gt;Female&lt;/keyword&gt;&lt;keyword&gt;Humans&lt;/keyword&gt;&lt;keyword&gt;Infant&lt;/keyword&gt;&lt;keyword&gt;Infant, Newborn&lt;/keyword&gt;&lt;keyword&gt;Inflammatory Bowel Diseases/*complications&lt;/keyword&gt;&lt;keyword&gt;Male&lt;/keyword&gt;&lt;keyword&gt;Middle Aged&lt;/keyword&gt;&lt;keyword&gt;Risk Factors&lt;/keyword&gt;&lt;/keywords&gt;&lt;dates&gt;&lt;year&gt;2001&lt;/year&gt;&lt;pub-dates&gt;&lt;date&gt;May&lt;/date&gt;&lt;/pub-dates&gt;&lt;/dates&gt;&lt;isbn&gt;0016-5085 (Print)&amp;#xD;0016-5085 (Linking)&lt;/isbn&gt;&lt;accession-num&gt;11313305&lt;/accession-num&gt;&lt;work-type&gt;Research Support, Non-U.S. Gov&amp;apos;t&lt;/work-type&gt;&lt;urls&gt;&lt;related-urls&gt;&lt;url&gt;http://www.ncbi.nlm.nih.gov/pubmed/11313305&lt;/url&gt;&lt;/related-urls&gt;&lt;/urls&gt;&lt;language&gt;eng&lt;/language&gt;&lt;/record&gt;&lt;/Cite&gt;&lt;/EndNote&gt;</w:instrText>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6" w:tooltip="Askling, 2001 #15" w:history="1">
        <w:r w:rsidR="00886D5A" w:rsidRPr="007552B0">
          <w:rPr>
            <w:rFonts w:ascii="Book Antiqua" w:hAnsi="Book Antiqua"/>
            <w:noProof/>
            <w:sz w:val="24"/>
            <w:vertAlign w:val="superscript"/>
          </w:rPr>
          <w:t>6</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2840C7" w:rsidRPr="007552B0">
        <w:rPr>
          <w:rFonts w:ascii="Book Antiqua" w:hAnsi="Book Antiqua"/>
          <w:sz w:val="24"/>
        </w:rPr>
        <w:t>, and</w:t>
      </w:r>
      <w:r w:rsidR="001F1382">
        <w:rPr>
          <w:rFonts w:ascii="Book Antiqua" w:hAnsi="Book Antiqua"/>
          <w:sz w:val="24"/>
        </w:rPr>
        <w:t xml:space="preserve"> active intestinal inflammation</w:t>
      </w:r>
      <w:r w:rsidR="004242DB" w:rsidRPr="007552B0">
        <w:rPr>
          <w:rFonts w:ascii="Book Antiqua" w:hAnsi="Book Antiqua"/>
          <w:sz w:val="24"/>
        </w:rPr>
        <w:fldChar w:fldCharType="begin">
          <w:fldData xml:space="preserve">PEVuZE5vdGU+PENpdGU+PEF1dGhvcj5CYW5zYWw8L0F1dGhvcj48WWVhcj4xOTk2PC9ZZWFyPjxS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cm9sb2d5PC9hYmJyLTE+PC9hbHQtcGVyaW9kaWNhbD48cGFnZXM+NDUxLTk8L3BhZ2VzPjx2b2x1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Pkd1dDwvYWJici0xPjwvYWx0LXBlcmlvZGljYWw+PHBhZ2VzPjE4MTMtNjwvcGFnZXM+PHZvbHVt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==
</w:fldData>
        </w:fldChar>
      </w:r>
      <w:r w:rsidR="005E4AF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PEVuZE5vdGU+PENpdGU+PEF1dGhvcj5CYW5zYWw8L0F1dGhvcj48WWVhcj4xOTk2PC9ZZWFyPjxS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cm9sb2d5PC9hYmJyLTE+PC9hbHQtcGVyaW9kaWNhbD48cGFnZXM+NDUxLTk8L3BhZ2VzPjx2b2x1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Pkd1dDwvYWJici0xPjwvYWx0LXBlcmlvZGljYWw+PHBhZ2VzPjE4MTMtNjwvcGFnZXM+PHZvbHVt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==
</w:fldData>
        </w:fldChar>
      </w:r>
      <w:r w:rsidR="005E4AF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5E4AFB" w:rsidRPr="007552B0">
        <w:rPr>
          <w:rFonts w:ascii="Book Antiqua" w:hAnsi="Book Antiqua"/>
          <w:noProof/>
          <w:sz w:val="24"/>
          <w:vertAlign w:val="superscript"/>
        </w:rPr>
        <w:t>[</w:t>
      </w:r>
      <w:hyperlink w:anchor="_ENREF_20" w:tooltip="Bansal, 1996 #16" w:history="1">
        <w:r w:rsidR="00886D5A" w:rsidRPr="007552B0">
          <w:rPr>
            <w:rFonts w:ascii="Book Antiqua" w:hAnsi="Book Antiqua"/>
            <w:noProof/>
            <w:sz w:val="24"/>
            <w:vertAlign w:val="superscript"/>
          </w:rPr>
          <w:t>20-23</w:t>
        </w:r>
      </w:hyperlink>
      <w:r w:rsidR="005E4AFB" w:rsidRPr="007552B0">
        <w:rPr>
          <w:rFonts w:ascii="Book Antiqua" w:hAnsi="Book Antiqua"/>
          <w:noProof/>
          <w:sz w:val="24"/>
          <w:vertAlign w:val="superscript"/>
        </w:rPr>
        <w:t>]</w:t>
      </w:r>
      <w:r w:rsidR="004242DB" w:rsidRPr="007552B0">
        <w:rPr>
          <w:rFonts w:ascii="Book Antiqua" w:hAnsi="Book Antiqua"/>
          <w:sz w:val="24"/>
        </w:rPr>
        <w:fldChar w:fldCharType="end"/>
      </w:r>
      <w:r w:rsidR="002840C7" w:rsidRPr="007552B0">
        <w:rPr>
          <w:rFonts w:ascii="Book Antiqua" w:hAnsi="Book Antiqua"/>
          <w:sz w:val="24"/>
        </w:rPr>
        <w:t xml:space="preserve"> are the other established risk factors.</w:t>
      </w:r>
      <w:r w:rsidR="007552B0">
        <w:rPr>
          <w:rFonts w:ascii="Book Antiqua" w:hAnsi="Book Antiqua"/>
          <w:sz w:val="24"/>
        </w:rPr>
        <w:t xml:space="preserve"> </w:t>
      </w:r>
    </w:p>
    <w:p w:rsidR="009E54A7" w:rsidRPr="007552B0" w:rsidRDefault="007E73D2" w:rsidP="001F1382">
      <w:pPr>
        <w:spacing w:before="0" w:line="360" w:lineRule="auto"/>
        <w:ind w:firstLineChars="100" w:firstLine="240"/>
        <w:rPr>
          <w:rFonts w:ascii="Book Antiqua" w:hAnsi="Book Antiqua"/>
          <w:sz w:val="24"/>
        </w:rPr>
      </w:pPr>
      <w:r w:rsidRPr="007552B0">
        <w:rPr>
          <w:rFonts w:ascii="Book Antiqua" w:hAnsi="Book Antiqua"/>
          <w:sz w:val="24"/>
        </w:rPr>
        <w:t xml:space="preserve">The risk of CRC in patients with IBD was recognized as far back as 1925 for </w:t>
      </w:r>
      <w:r w:rsidRPr="007552B0">
        <w:rPr>
          <w:rFonts w:ascii="Book Antiqua" w:hAnsi="Book Antiqua"/>
          <w:sz w:val="24"/>
        </w:rPr>
        <w:lastRenderedPageBreak/>
        <w:t>UC and 1948 for CD</w:t>
      </w:r>
      <w:r w:rsidR="004242DB" w:rsidRPr="007552B0">
        <w:rPr>
          <w:rFonts w:ascii="Book Antiqua" w:hAnsi="Book Antiqua"/>
          <w:sz w:val="24"/>
        </w:rPr>
        <w:fldChar w:fldCharType="begin"/>
      </w:r>
      <w:r w:rsidR="000B06A4" w:rsidRPr="007552B0">
        <w:rPr>
          <w:rFonts w:ascii="Book Antiqua" w:hAnsi="Book Antiqua"/>
          <w:sz w:val="24"/>
        </w:rPr>
        <w:instrText xml:space="preserve"> ADDIN EN.CITE &lt;EndNote&gt;&lt;Cite&gt;&lt;Author&gt;Warren&lt;/Author&gt;&lt;Year&gt;1948&lt;/Year&gt;&lt;RecNum&gt;23&lt;/RecNum&gt;&lt;DisplayText&gt;&lt;style face="superscript"&gt;[24]&lt;/style&gt;&lt;/DisplayText&gt;&lt;record&gt;&lt;rec-number&gt;23&lt;/rec-number&gt;&lt;foreign-keys&gt;&lt;key app="EN" db-id="evpz55sp7tzrxfev2el5et0at9fx5f2r9pd5"&gt;23&lt;/key&gt;&lt;/foreign-keys&gt;&lt;ref-type name="Journal Article"&gt;17&lt;/ref-type&gt;&lt;contributors&gt;&lt;authors&gt;&lt;author&gt;Warren, S.&lt;/author&gt;&lt;author&gt;Sommers, S. C.&lt;/author&gt;&lt;/authors&gt;&lt;/contributors&gt;&lt;titles&gt;&lt;title&gt;Cicatrizing enteritis as a pathologic entity; analysis of 120 cases&lt;/title&gt;&lt;secondary-title&gt;The American journal of pathology&lt;/secondary-title&gt;&lt;alt-title&gt;Am J Pathol&lt;/alt-title&gt;&lt;/titles&gt;&lt;periodical&gt;&lt;full-title&gt;The American journal of pathology&lt;/full-title&gt;&lt;abbr-1&gt;Am J Pathol&lt;/abbr-1&gt;&lt;/periodical&gt;&lt;alt-periodical&gt;&lt;full-title&gt;The American journal of pathology&lt;/full-title&gt;&lt;abbr-1&gt;Am J Pathol&lt;/abbr-1&gt;&lt;/alt-periodical&gt;&lt;pages&gt;475-501&lt;/pages&gt;&lt;volume&gt;24&lt;/volume&gt;&lt;number&gt;3&lt;/number&gt;&lt;edition&gt;1948/05/01&lt;/edition&gt;&lt;dates&gt;&lt;year&gt;1948&lt;/year&gt;&lt;pub-dates&gt;&lt;date&gt;May&lt;/date&gt;&lt;/pub-dates&gt;&lt;/dates&gt;&lt;isbn&gt;0002-9440 (Print)&amp;#xD;0002-9440 (Linking)&lt;/isbn&gt;&lt;accession-num&gt;18859355&lt;/accession-num&gt;&lt;urls&gt;&lt;related-urls&gt;&lt;url&gt;http://www.ncbi.nlm.nih.gov/pubmed/18859355&lt;/url&gt;&lt;/related-urls&gt;&lt;/urls&gt;&lt;custom2&gt;1942793&lt;/custom2&gt;&lt;language&gt;eng&lt;/language&gt;&lt;/record&gt;&lt;/Cite&gt;&lt;/EndNote&gt;</w:instrText>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24" w:tooltip="Warren, 1948 #23" w:history="1">
        <w:r w:rsidR="00886D5A" w:rsidRPr="007552B0">
          <w:rPr>
            <w:rFonts w:ascii="Book Antiqua" w:hAnsi="Book Antiqua"/>
            <w:noProof/>
            <w:sz w:val="24"/>
            <w:vertAlign w:val="superscript"/>
          </w:rPr>
          <w:t>24</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40382F" w:rsidRPr="007552B0">
        <w:rPr>
          <w:rFonts w:ascii="Book Antiqua" w:hAnsi="Book Antiqua"/>
          <w:sz w:val="24"/>
        </w:rPr>
        <w:t xml:space="preserve">. There were many reports of risk for colon cancer development about UC patients mainly, and which ratio was indicated </w:t>
      </w:r>
      <w:r w:rsidR="0061342E" w:rsidRPr="007552B0">
        <w:rPr>
          <w:rFonts w:ascii="Book Antiqua" w:hAnsi="Book Antiqua"/>
          <w:sz w:val="24"/>
        </w:rPr>
        <w:t>from 16% to 43%</w:t>
      </w:r>
      <w:r w:rsidR="004242DB" w:rsidRPr="007552B0">
        <w:rPr>
          <w:rFonts w:ascii="Book Antiqua" w:hAnsi="Book Antiqua"/>
          <w:sz w:val="24"/>
        </w:rPr>
        <w:fldChar w:fldCharType="begin">
          <w:fldData xml:space="preserve">PEVuZE5vdGU+PENpdGU+PEF1dGhvcj5TbGFuZXk8L0F1dGhvcj48WWVhcj4xOTU5PC9ZZWFyPjxS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ci0xPkxhbmNldDwvYWJici0xPjwvYWx0LXBlcmlvZGljYWw+PHBhZ2VzPjY5NC04PC9wYWdlcz48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</w:fldData>
        </w:fldChar>
      </w:r>
      <w:r w:rsidR="000B06A4"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PEVuZE5vdGU+PENpdGU+PEF1dGhvcj5TbGFuZXk8L0F1dGhvcj48WWVhcj4xOTU5PC9ZZWFyPjxS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ci0xPkxhbmNldDwvYWJici0xPjwvYWx0LXBlcmlvZGljYWw+PHBhZ2VzPjY5NC04PC9wYWdlcz48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</w:fldData>
        </w:fldChar>
      </w:r>
      <w:r w:rsidR="000B06A4"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25" w:tooltip="Slaney, 1959 #26" w:history="1">
        <w:r w:rsidR="00886D5A" w:rsidRPr="007552B0">
          <w:rPr>
            <w:rFonts w:ascii="Book Antiqua" w:hAnsi="Book Antiqua"/>
            <w:noProof/>
            <w:sz w:val="24"/>
            <w:vertAlign w:val="superscript"/>
          </w:rPr>
          <w:t>25-28</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040640" w:rsidRPr="007552B0">
        <w:rPr>
          <w:rFonts w:ascii="Book Antiqua" w:hAnsi="Book Antiqua"/>
          <w:sz w:val="24"/>
        </w:rPr>
        <w:t>.</w:t>
      </w:r>
      <w:r w:rsidR="007552B0">
        <w:rPr>
          <w:rFonts w:ascii="Book Antiqua" w:hAnsi="Book Antiqua"/>
          <w:sz w:val="24"/>
        </w:rPr>
        <w:t xml:space="preserve"> </w:t>
      </w:r>
      <w:r w:rsidR="00DF60E8" w:rsidRPr="007552B0">
        <w:rPr>
          <w:rFonts w:ascii="Book Antiqua" w:hAnsi="Book Antiqua"/>
          <w:sz w:val="24"/>
        </w:rPr>
        <w:t>In 2001</w:t>
      </w:r>
      <w:r w:rsidR="00040640" w:rsidRPr="007552B0">
        <w:rPr>
          <w:rFonts w:ascii="Book Antiqua" w:hAnsi="Book Antiqua"/>
          <w:sz w:val="24"/>
        </w:rPr>
        <w:t xml:space="preserve"> </w:t>
      </w:r>
      <w:proofErr w:type="spellStart"/>
      <w:r w:rsidR="00995C88" w:rsidRPr="007552B0">
        <w:rPr>
          <w:rFonts w:ascii="Book Antiqua" w:hAnsi="Book Antiqua"/>
          <w:sz w:val="24"/>
        </w:rPr>
        <w:t>Eaden</w:t>
      </w:r>
      <w:proofErr w:type="spellEnd"/>
      <w:r w:rsidR="00995C88" w:rsidRPr="007552B0">
        <w:rPr>
          <w:rFonts w:ascii="Book Antiqua" w:hAnsi="Book Antiqua"/>
          <w:sz w:val="24"/>
        </w:rPr>
        <w:t xml:space="preserve"> </w:t>
      </w:r>
      <w:r w:rsidR="00995C88" w:rsidRPr="001F1382">
        <w:rPr>
          <w:rFonts w:ascii="Book Antiqua" w:hAnsi="Book Antiqua"/>
          <w:i/>
          <w:sz w:val="24"/>
        </w:rPr>
        <w:t>et al</w:t>
      </w:r>
      <w:r w:rsidR="004242DB" w:rsidRPr="007552B0">
        <w:rPr>
          <w:rFonts w:ascii="Book Antiqua" w:hAnsi="Book Antiqua"/>
          <w:sz w:val="24"/>
        </w:rPr>
        <w:fldChar w:fldCharType="begin"/>
      </w:r>
      <w:r w:rsidR="000B06A4" w:rsidRPr="007552B0">
        <w:rPr>
          <w:rFonts w:ascii="Book Antiqua" w:hAnsi="Book Antiqua"/>
          <w:sz w:val="24"/>
        </w:rPr>
        <w:instrText xml:space="preserve"> ADDIN EN.CITE &lt;EndNote&gt;&lt;Cite&gt;&lt;Author&gt;Eaden&lt;/Author&gt;&lt;Year&gt;2001&lt;/Year&gt;&lt;RecNum&gt;1&lt;/RecNum&gt;&lt;DisplayText&gt;&lt;style face="superscript"&gt;[13]&lt;/style&gt;&lt;/DisplayText&gt;&lt;record&gt;&lt;rec-number&gt;1&lt;/rec-number&gt;&lt;foreign-keys&gt;&lt;key app="EN" db-id="evpz55sp7tzrxfev2el5et0at9fx5f2r9pd5"&gt;1&lt;/key&gt;&lt;/foreign-keys&gt;&lt;ref-type name="Journal Article"&gt;17&lt;/ref-type&gt;&lt;contributors&gt;&lt;authors&gt;&lt;author&gt;Eaden, J. A.&lt;/author&gt;&lt;author&gt;Abrams, K. R.&lt;/author&gt;&lt;author&gt;Mayberry, J. F.&lt;/author&gt;&lt;/authors&gt;&lt;/contributors&gt;&lt;auth-address&gt;Gastrointestinal Research Unit, Leicester General Hospital, Gwendolen Road, Leicester LE5 4PW, UK. Jayne.A.Eaden@btinternet.com&lt;/auth-address&gt;&lt;titles&gt;&lt;title&gt;The risk of colorectal cancer in ulcerative colitis: a meta-analysis&lt;/title&gt;&lt;secondary-title&gt;Gut&lt;/secondary-title&gt;&lt;alt-title&gt;Gut&lt;/alt-title&gt;&lt;/titles&gt;&lt;periodical&gt;&lt;full-title&gt;Gut&lt;/full-title&gt;&lt;abbr-1&gt;Gut&lt;/abbr-1&gt;&lt;/periodical&gt;&lt;alt-periodical&gt;&lt;full-title&gt;Gut&lt;/full-title&gt;&lt;abbr-1&gt;Gut&lt;/abbr-1&gt;&lt;/alt-periodical&gt;&lt;pages&gt;526-35&lt;/pages&gt;&lt;volume&gt;48&lt;/volume&gt;&lt;number&gt;4&lt;/number&gt;&lt;edition&gt;2001/03/15&lt;/edition&gt;&lt;keywords&gt;&lt;keyword&gt;Australia/epidemiology&lt;/keyword&gt;&lt;keyword&gt;Colitis, Ulcerative/*complications/epidemiology&lt;/keyword&gt;&lt;keyword&gt;Colorectal Neoplasms/epidemiology/*etiology&lt;/keyword&gt;&lt;keyword&gt;Comorbidity&lt;/keyword&gt;&lt;keyword&gt;Confidence Intervals&lt;/keyword&gt;&lt;keyword&gt;Europe/epidemiology&lt;/keyword&gt;&lt;keyword&gt;Humans&lt;/keyword&gt;&lt;keyword&gt;Incidence&lt;/keyword&gt;&lt;keyword&gt;Middle East/epidemiology&lt;/keyword&gt;&lt;keyword&gt;Prevalence&lt;/keyword&gt;&lt;keyword&gt;Risk Factors&lt;/keyword&gt;&lt;keyword&gt;United States/epidemiology&lt;/keyword&gt;&lt;/keywords&gt;&lt;dates&gt;&lt;year&gt;2001&lt;/year&gt;&lt;pub-dates&gt;&lt;date&gt;Apr&lt;/date&gt;&lt;/pub-dates&gt;&lt;/dates&gt;&lt;isbn&gt;0017-5749 (Print)&amp;#xD;0017-5749 (Linking)&lt;/isbn&gt;&lt;accession-num&gt;11247898&lt;/accession-num&gt;&lt;work-type&gt;Meta-Analysis&amp;#xD;Research Support, Non-U.S. Gov&amp;apos;t&lt;/work-type&gt;&lt;urls&gt;&lt;related-urls&gt;&lt;url&gt;http://www.ncbi.nlm.nih.gov/pubmed/11247898&lt;/url&gt;&lt;/related-urls&gt;&lt;/urls&gt;&lt;custom2&gt;1728259&lt;/custom2&gt;&lt;language&gt;eng&lt;/language&gt;&lt;/record&gt;&lt;/Cite&gt;&lt;/EndNote&gt;</w:instrText>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13" w:tooltip="Eaden, 2001 #1" w:history="1">
        <w:r w:rsidR="00886D5A" w:rsidRPr="007552B0">
          <w:rPr>
            <w:rFonts w:ascii="Book Antiqua" w:hAnsi="Book Antiqua"/>
            <w:noProof/>
            <w:sz w:val="24"/>
            <w:vertAlign w:val="superscript"/>
          </w:rPr>
          <w:t>13</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995C88" w:rsidRPr="007552B0">
        <w:rPr>
          <w:rFonts w:ascii="Book Antiqua" w:hAnsi="Book Antiqua"/>
          <w:sz w:val="24"/>
        </w:rPr>
        <w:t xml:space="preserve"> estimated CRC risk as 2%</w:t>
      </w:r>
      <w:r w:rsidR="00EE5E40" w:rsidRPr="007552B0">
        <w:rPr>
          <w:rFonts w:ascii="Book Antiqua" w:hAnsi="Book Antiqua"/>
          <w:sz w:val="24"/>
        </w:rPr>
        <w:t xml:space="preserve"> </w:t>
      </w:r>
      <w:r w:rsidR="00995C88" w:rsidRPr="007552B0">
        <w:rPr>
          <w:rFonts w:ascii="Book Antiqua" w:hAnsi="Book Antiqua"/>
          <w:sz w:val="24"/>
        </w:rPr>
        <w:t>at 10 years, 8% at</w:t>
      </w:r>
      <w:r w:rsidR="00040640" w:rsidRPr="007552B0">
        <w:rPr>
          <w:rFonts w:ascii="Book Antiqua" w:hAnsi="Book Antiqua"/>
          <w:sz w:val="24"/>
        </w:rPr>
        <w:t xml:space="preserve"> 20 years and 18% at 30 years</w:t>
      </w:r>
      <w:r w:rsidR="00DF60E8" w:rsidRPr="007552B0">
        <w:rPr>
          <w:rFonts w:ascii="Book Antiqua" w:hAnsi="Book Antiqua"/>
          <w:sz w:val="24"/>
        </w:rPr>
        <w:t xml:space="preserve"> using a widely cited meta-analysis of 116 studies with age stratified data</w:t>
      </w:r>
      <w:r w:rsidR="00040640" w:rsidRPr="007552B0">
        <w:rPr>
          <w:rFonts w:ascii="Book Antiqua" w:hAnsi="Book Antiqua"/>
          <w:sz w:val="24"/>
        </w:rPr>
        <w:t>.</w:t>
      </w:r>
      <w:r w:rsidR="007552B0">
        <w:rPr>
          <w:rFonts w:ascii="Book Antiqua" w:hAnsi="Book Antiqua"/>
          <w:sz w:val="24"/>
        </w:rPr>
        <w:t xml:space="preserve"> </w:t>
      </w:r>
      <w:r w:rsidR="00DF60E8" w:rsidRPr="007552B0">
        <w:rPr>
          <w:rFonts w:ascii="Book Antiqua" w:hAnsi="Book Antiqua"/>
          <w:sz w:val="24"/>
        </w:rPr>
        <w:t>Interestingly, recent studies we could get t</w:t>
      </w:r>
      <w:r w:rsidR="00F735A4" w:rsidRPr="007552B0">
        <w:rPr>
          <w:rFonts w:ascii="Book Antiqua" w:hAnsi="Book Antiqua"/>
          <w:sz w:val="24"/>
        </w:rPr>
        <w:t xml:space="preserve">wo </w:t>
      </w:r>
      <w:r w:rsidR="00DF60E8" w:rsidRPr="007552B0">
        <w:rPr>
          <w:rFonts w:ascii="Book Antiqua" w:hAnsi="Book Antiqua"/>
          <w:sz w:val="24"/>
        </w:rPr>
        <w:t>different conclusions about IBD with CRC.</w:t>
      </w:r>
      <w:r w:rsidR="007552B0">
        <w:rPr>
          <w:rFonts w:ascii="Book Antiqua" w:hAnsi="Book Antiqua"/>
          <w:sz w:val="24"/>
        </w:rPr>
        <w:t xml:space="preserve"> </w:t>
      </w:r>
      <w:r w:rsidR="00F735A4" w:rsidRPr="007552B0">
        <w:rPr>
          <w:rFonts w:ascii="Book Antiqua" w:hAnsi="Book Antiqua"/>
          <w:sz w:val="24"/>
        </w:rPr>
        <w:t xml:space="preserve">Jess </w:t>
      </w:r>
      <w:r w:rsidR="00F735A4" w:rsidRPr="00556412">
        <w:rPr>
          <w:rFonts w:ascii="Book Antiqua" w:hAnsi="Book Antiqua"/>
          <w:i/>
          <w:sz w:val="24"/>
        </w:rPr>
        <w:t>et al</w:t>
      </w:r>
      <w:r w:rsidR="004242DB" w:rsidRPr="007552B0">
        <w:rPr>
          <w:rFonts w:ascii="Book Antiqua" w:hAnsi="Book Antiqua"/>
          <w:sz w:val="24"/>
        </w:rPr>
        <w:fldChar w:fldCharType="begin">
          <w:fldData xml:space="preserve">PEVuZE5vdGU+PENpdGU+PEF1dGhvcj5KZXNzPC9BdXRob3I+PFllYXI+MjAxMjwvWWVhcj48UmVj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cGFnZXM+Mzc1LTgxIGUxOyBxdWl6IGUxMy00PC9wYWdlcz48dm9sdW1lPjE0Mzwvdm9sdW1lPjxu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</w:fldData>
        </w:fldChar>
      </w:r>
      <w:r w:rsidR="00D20D0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PEVuZE5vdGU+PENpdGU+PEF1dGhvcj5KZXNzPC9BdXRob3I+PFllYXI+MjAxMjwvWWVhcj48UmVj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cGFnZXM+Mzc1LTgxIGUxOyBxdWl6IGUxMy00PC9wYWdlcz48dm9sdW1lPjE0Mzwvdm9sdW1lPjxu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</w:fldData>
        </w:fldChar>
      </w:r>
      <w:r w:rsidR="00D20D0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29" w:tooltip="Jess, 2012 #34" w:history="1">
        <w:r w:rsidR="00886D5A" w:rsidRPr="007552B0">
          <w:rPr>
            <w:rFonts w:ascii="Book Antiqua" w:hAnsi="Book Antiqua"/>
            <w:noProof/>
            <w:sz w:val="24"/>
            <w:vertAlign w:val="superscript"/>
          </w:rPr>
          <w:t>29</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644A8C" w:rsidRPr="007552B0">
        <w:rPr>
          <w:rFonts w:ascii="Book Antiqua" w:hAnsi="Book Antiqua"/>
          <w:sz w:val="24"/>
        </w:rPr>
        <w:t xml:space="preserve"> suggested that </w:t>
      </w:r>
      <w:r w:rsidR="0040382F" w:rsidRPr="007552B0">
        <w:rPr>
          <w:rFonts w:ascii="Book Antiqua" w:hAnsi="Book Antiqua"/>
          <w:sz w:val="24"/>
        </w:rPr>
        <w:t>the risk of CAC</w:t>
      </w:r>
      <w:r w:rsidR="00644A8C" w:rsidRPr="007552B0">
        <w:rPr>
          <w:rFonts w:ascii="Book Antiqua" w:hAnsi="Book Antiqua"/>
          <w:sz w:val="24"/>
        </w:rPr>
        <w:t xml:space="preserve"> is almost same between UC patients and the general population </w:t>
      </w:r>
      <w:r w:rsidR="00DF60E8" w:rsidRPr="007552B0">
        <w:rPr>
          <w:rFonts w:ascii="Book Antiqua" w:hAnsi="Book Antiqua"/>
          <w:sz w:val="24"/>
        </w:rPr>
        <w:t>in a population-based study from Denmark</w:t>
      </w:r>
      <w:r w:rsidR="00F2602D" w:rsidRPr="007552B0">
        <w:rPr>
          <w:rFonts w:ascii="Book Antiqua" w:hAnsi="Book Antiqua"/>
          <w:sz w:val="24"/>
        </w:rPr>
        <w:t>.</w:t>
      </w:r>
      <w:r w:rsidR="007552B0">
        <w:rPr>
          <w:rFonts w:ascii="Book Antiqua" w:hAnsi="Book Antiqua"/>
          <w:sz w:val="24"/>
        </w:rPr>
        <w:t xml:space="preserve"> </w:t>
      </w:r>
      <w:r w:rsidR="00F2602D" w:rsidRPr="007552B0">
        <w:rPr>
          <w:rFonts w:ascii="Book Antiqua" w:hAnsi="Book Antiqua"/>
          <w:sz w:val="24"/>
        </w:rPr>
        <w:t>In contrast</w:t>
      </w:r>
      <w:r w:rsidR="00F735A4" w:rsidRPr="007552B0">
        <w:rPr>
          <w:rFonts w:ascii="Book Antiqua" w:hAnsi="Book Antiqua"/>
          <w:sz w:val="24"/>
        </w:rPr>
        <w:t xml:space="preserve">, </w:t>
      </w:r>
      <w:r w:rsidR="00DF60E8" w:rsidRPr="007552B0">
        <w:rPr>
          <w:rFonts w:ascii="Book Antiqua" w:hAnsi="Book Antiqua"/>
          <w:sz w:val="24"/>
        </w:rPr>
        <w:t xml:space="preserve">the risk of CRC is 60% higher with IBD than without IBD matched cohorts of people from California, and the risk remained the same throughout the study period of 14.5 years by </w:t>
      </w:r>
      <w:proofErr w:type="spellStart"/>
      <w:r w:rsidR="002459BA" w:rsidRPr="007552B0">
        <w:rPr>
          <w:rFonts w:ascii="Book Antiqua" w:hAnsi="Book Antiqua"/>
          <w:sz w:val="24"/>
        </w:rPr>
        <w:t>Herrinton</w:t>
      </w:r>
      <w:proofErr w:type="spellEnd"/>
      <w:r w:rsidR="002459BA" w:rsidRPr="007552B0">
        <w:rPr>
          <w:rFonts w:ascii="Book Antiqua" w:hAnsi="Book Antiqua"/>
          <w:sz w:val="24"/>
        </w:rPr>
        <w:t xml:space="preserve"> </w:t>
      </w:r>
      <w:r w:rsidR="002459BA" w:rsidRPr="00556412">
        <w:rPr>
          <w:rFonts w:ascii="Book Antiqua" w:hAnsi="Book Antiqua"/>
          <w:i/>
          <w:sz w:val="24"/>
        </w:rPr>
        <w:t>et al</w:t>
      </w:r>
      <w:r w:rsidR="004242DB" w:rsidRPr="007552B0">
        <w:rPr>
          <w:rFonts w:ascii="Book Antiqua" w:hAnsi="Book Antiqua"/>
          <w:sz w:val="24"/>
        </w:rPr>
        <w:fldChar w:fldCharType="begin">
          <w:fldData xml:space="preserve">PEVuZE5vdGU+PENpdGU+PEF1dGhvcj5IZXJyaW50b248L0F1dGhvcj48WWVhcj4yMDEyPC9ZZWFy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ZGljYWw+PHBhZ2VzPjM4Mi05PC9wYWdlcz48dm9sdW1lPjE0Mzwvdm9sdW1lPjxudW1iZXI+Mjwv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</w:fldData>
        </w:fldChar>
      </w:r>
      <w:r w:rsidR="000B06A4"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PEVuZE5vdGU+PENpdGU+PEF1dGhvcj5IZXJyaW50b248L0F1dGhvcj48WWVhcj4yMDEyPC9ZZWFy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ZGljYWw+PHBhZ2VzPjM4Mi05PC9wYWdlcz48dm9sdW1lPjE0Mzwvdm9sdW1lPjxudW1iZXI+Mjwv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</w:fldData>
        </w:fldChar>
      </w:r>
      <w:r w:rsidR="000B06A4"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15" w:tooltip="Herrinton, 2012 #11" w:history="1">
        <w:r w:rsidR="00886D5A" w:rsidRPr="007552B0">
          <w:rPr>
            <w:rFonts w:ascii="Book Antiqua" w:hAnsi="Book Antiqua"/>
            <w:noProof/>
            <w:sz w:val="24"/>
            <w:vertAlign w:val="superscript"/>
          </w:rPr>
          <w:t>15</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00556412">
        <w:rPr>
          <w:rFonts w:ascii="Book Antiqua" w:eastAsia="宋体" w:hAnsi="Book Antiqua" w:hint="eastAsia"/>
          <w:sz w:val="24"/>
          <w:lang w:eastAsia="zh-CN"/>
        </w:rPr>
        <w:t>.</w:t>
      </w:r>
      <w:r w:rsidR="007552B0">
        <w:rPr>
          <w:rFonts w:ascii="Book Antiqua" w:hAnsi="Book Antiqua"/>
          <w:sz w:val="24"/>
        </w:rPr>
        <w:t xml:space="preserve"> </w:t>
      </w:r>
      <w:r w:rsidR="0075404E" w:rsidRPr="007552B0">
        <w:rPr>
          <w:rFonts w:ascii="Book Antiqua" w:hAnsi="Book Antiqua"/>
          <w:sz w:val="24"/>
        </w:rPr>
        <w:t xml:space="preserve">There are few reports from </w:t>
      </w:r>
      <w:r w:rsidR="002459BA" w:rsidRPr="007552B0">
        <w:rPr>
          <w:rFonts w:ascii="Book Antiqua" w:hAnsi="Book Antiqua"/>
          <w:sz w:val="24"/>
        </w:rPr>
        <w:t xml:space="preserve">Asia on CRC in UC </w:t>
      </w:r>
      <w:r w:rsidR="0075404E" w:rsidRPr="007552B0">
        <w:rPr>
          <w:rFonts w:ascii="Book Antiqua" w:hAnsi="Book Antiqua"/>
          <w:sz w:val="24"/>
        </w:rPr>
        <w:t>which</w:t>
      </w:r>
      <w:r w:rsidR="002459BA" w:rsidRPr="007552B0">
        <w:rPr>
          <w:rFonts w:ascii="Book Antiqua" w:hAnsi="Book Antiqua"/>
          <w:sz w:val="24"/>
        </w:rPr>
        <w:t xml:space="preserve"> report</w:t>
      </w:r>
      <w:r w:rsidR="0075404E" w:rsidRPr="007552B0">
        <w:rPr>
          <w:rFonts w:ascii="Book Antiqua" w:hAnsi="Book Antiqua"/>
          <w:sz w:val="24"/>
        </w:rPr>
        <w:t>s</w:t>
      </w:r>
      <w:r w:rsidR="002459BA" w:rsidRPr="007552B0">
        <w:rPr>
          <w:rFonts w:ascii="Book Antiqua" w:hAnsi="Book Antiqua"/>
          <w:sz w:val="24"/>
        </w:rPr>
        <w:t xml:space="preserve"> that the </w:t>
      </w:r>
      <w:proofErr w:type="spellStart"/>
      <w:r w:rsidR="0075404E" w:rsidRPr="007552B0">
        <w:rPr>
          <w:rFonts w:ascii="Book Antiqua" w:hAnsi="Book Antiqua"/>
          <w:sz w:val="24"/>
        </w:rPr>
        <w:t>presure</w:t>
      </w:r>
      <w:proofErr w:type="spellEnd"/>
      <w:r w:rsidR="002459BA" w:rsidRPr="007552B0">
        <w:rPr>
          <w:rFonts w:ascii="Book Antiqua" w:hAnsi="Book Antiqua"/>
          <w:sz w:val="24"/>
        </w:rPr>
        <w:t xml:space="preserve"> range</w:t>
      </w:r>
      <w:r w:rsidR="00F2602D" w:rsidRPr="007552B0">
        <w:rPr>
          <w:rFonts w:ascii="Book Antiqua" w:hAnsi="Book Antiqua"/>
          <w:sz w:val="24"/>
        </w:rPr>
        <w:t>s from</w:t>
      </w:r>
      <w:r w:rsidR="002459BA" w:rsidRPr="007552B0">
        <w:rPr>
          <w:rFonts w:ascii="Book Antiqua" w:hAnsi="Book Antiqua"/>
          <w:sz w:val="24"/>
        </w:rPr>
        <w:t xml:space="preserve"> 0.87% to 1.8% in </w:t>
      </w:r>
      <w:r w:rsidR="00F2602D" w:rsidRPr="007552B0">
        <w:rPr>
          <w:rFonts w:ascii="Book Antiqua" w:hAnsi="Book Antiqua"/>
          <w:sz w:val="24"/>
        </w:rPr>
        <w:t xml:space="preserve">the </w:t>
      </w:r>
      <w:r w:rsidR="002459BA" w:rsidRPr="007552B0">
        <w:rPr>
          <w:rFonts w:ascii="Book Antiqua" w:hAnsi="Book Antiqua"/>
          <w:sz w:val="24"/>
        </w:rPr>
        <w:t>general</w:t>
      </w:r>
      <w:r w:rsidR="00F2602D" w:rsidRPr="007552B0">
        <w:rPr>
          <w:rFonts w:ascii="Book Antiqua" w:hAnsi="Book Antiqua"/>
          <w:sz w:val="24"/>
        </w:rPr>
        <w:t xml:space="preserve"> population</w:t>
      </w:r>
      <w:r w:rsidR="002459BA" w:rsidRPr="007552B0">
        <w:rPr>
          <w:rFonts w:ascii="Book Antiqua" w:hAnsi="Book Antiqua"/>
          <w:sz w:val="24"/>
        </w:rPr>
        <w:t xml:space="preserve">, and </w:t>
      </w:r>
      <w:r w:rsidR="00F2602D" w:rsidRPr="007552B0">
        <w:rPr>
          <w:rFonts w:ascii="Book Antiqua" w:hAnsi="Book Antiqua"/>
          <w:sz w:val="24"/>
        </w:rPr>
        <w:t xml:space="preserve">it </w:t>
      </w:r>
      <w:r w:rsidR="00FC0153" w:rsidRPr="007552B0">
        <w:rPr>
          <w:rFonts w:ascii="Book Antiqua" w:hAnsi="Book Antiqua"/>
          <w:sz w:val="24"/>
        </w:rPr>
        <w:t>can be as high as 13.5% in</w:t>
      </w:r>
      <w:r w:rsidR="0075404E" w:rsidRPr="007552B0">
        <w:rPr>
          <w:rFonts w:ascii="Book Antiqua" w:hAnsi="Book Antiqua"/>
          <w:sz w:val="24"/>
        </w:rPr>
        <w:t xml:space="preserve"> patients with extensive type of UC</w:t>
      </w:r>
      <w:r w:rsidR="00B826AF" w:rsidRPr="007552B0">
        <w:rPr>
          <w:rFonts w:ascii="Book Antiqua" w:hAnsi="Book Antiqua"/>
          <w:sz w:val="24"/>
        </w:rPr>
        <w:t xml:space="preserve">. </w:t>
      </w:r>
      <w:r w:rsidR="00DE655B" w:rsidRPr="007552B0">
        <w:rPr>
          <w:rFonts w:ascii="Book Antiqua" w:hAnsi="Book Antiqua"/>
          <w:sz w:val="24"/>
        </w:rPr>
        <w:t>Thus, the risk of CRC is increased in IBD, though there is variation due to various factors</w:t>
      </w:r>
      <w:r w:rsidR="00F2602D" w:rsidRPr="007552B0">
        <w:rPr>
          <w:rFonts w:ascii="Book Antiqua" w:hAnsi="Book Antiqua"/>
          <w:sz w:val="24"/>
        </w:rPr>
        <w:t>,</w:t>
      </w:r>
      <w:r w:rsidR="00DE655B" w:rsidRPr="007552B0">
        <w:rPr>
          <w:rFonts w:ascii="Book Antiqua" w:hAnsi="Book Antiqua"/>
          <w:sz w:val="24"/>
        </w:rPr>
        <w:t xml:space="preserve"> such as </w:t>
      </w:r>
      <w:r w:rsidR="0075404E" w:rsidRPr="007552B0">
        <w:rPr>
          <w:rFonts w:ascii="Book Antiqua" w:hAnsi="Book Antiqua"/>
          <w:sz w:val="24"/>
        </w:rPr>
        <w:t>hospital-</w:t>
      </w:r>
      <w:r w:rsidR="00DE655B" w:rsidRPr="007552B0">
        <w:rPr>
          <w:rFonts w:ascii="Book Antiqua" w:hAnsi="Book Antiqua"/>
          <w:sz w:val="24"/>
        </w:rPr>
        <w:t xml:space="preserve"> or </w:t>
      </w:r>
      <w:r w:rsidR="0075404E" w:rsidRPr="007552B0">
        <w:rPr>
          <w:rFonts w:ascii="Book Antiqua" w:hAnsi="Book Antiqua"/>
          <w:sz w:val="24"/>
        </w:rPr>
        <w:t>population-</w:t>
      </w:r>
      <w:r w:rsidR="00DE655B" w:rsidRPr="007552B0">
        <w:rPr>
          <w:rFonts w:ascii="Book Antiqua" w:hAnsi="Book Antiqua"/>
          <w:sz w:val="24"/>
        </w:rPr>
        <w:t xml:space="preserve">based data, </w:t>
      </w:r>
      <w:r w:rsidR="0075404E" w:rsidRPr="007552B0">
        <w:rPr>
          <w:rFonts w:ascii="Book Antiqua" w:hAnsi="Book Antiqua"/>
          <w:sz w:val="24"/>
        </w:rPr>
        <w:t xml:space="preserve">referral center bias, </w:t>
      </w:r>
      <w:r w:rsidR="00DE655B" w:rsidRPr="007552B0">
        <w:rPr>
          <w:rFonts w:ascii="Book Antiqua" w:hAnsi="Book Antiqua"/>
          <w:sz w:val="24"/>
        </w:rPr>
        <w:t>and small numbers of patients.</w:t>
      </w:r>
      <w:r w:rsidR="007552B0">
        <w:rPr>
          <w:rFonts w:ascii="Book Antiqua" w:hAnsi="Book Antiqua"/>
          <w:sz w:val="24"/>
        </w:rPr>
        <w:t xml:space="preserve"> </w:t>
      </w:r>
    </w:p>
    <w:p w:rsidR="009219CA" w:rsidRDefault="00F91754" w:rsidP="00556412">
      <w:pPr>
        <w:spacing w:before="0" w:line="360" w:lineRule="auto"/>
        <w:ind w:firstLineChars="100" w:firstLine="240"/>
        <w:rPr>
          <w:rFonts w:ascii="Book Antiqua" w:eastAsia="宋体" w:hAnsi="Book Antiqua"/>
          <w:sz w:val="24"/>
          <w:lang w:eastAsia="zh-CN"/>
        </w:rPr>
      </w:pPr>
      <w:r w:rsidRPr="007552B0">
        <w:rPr>
          <w:rFonts w:ascii="Book Antiqua" w:hAnsi="Book Antiqua"/>
          <w:sz w:val="24"/>
        </w:rPr>
        <w:t>IBD is a</w:t>
      </w:r>
      <w:r w:rsidR="0077343C" w:rsidRPr="007552B0">
        <w:rPr>
          <w:rFonts w:ascii="Book Antiqua" w:hAnsi="Book Antiqua"/>
          <w:sz w:val="24"/>
        </w:rPr>
        <w:t xml:space="preserve"> lifelong </w:t>
      </w:r>
      <w:proofErr w:type="gramStart"/>
      <w:r w:rsidRPr="007552B0">
        <w:rPr>
          <w:rFonts w:ascii="Book Antiqua" w:hAnsi="Book Antiqua"/>
          <w:sz w:val="24"/>
        </w:rPr>
        <w:t>diseases</w:t>
      </w:r>
      <w:proofErr w:type="gramEnd"/>
      <w:r w:rsidR="0077343C" w:rsidRPr="007552B0">
        <w:rPr>
          <w:rFonts w:ascii="Book Antiqua" w:hAnsi="Book Antiqua"/>
          <w:sz w:val="24"/>
        </w:rPr>
        <w:t xml:space="preserve"> that primarily affect</w:t>
      </w:r>
      <w:r w:rsidRPr="007552B0">
        <w:rPr>
          <w:rFonts w:ascii="Book Antiqua" w:hAnsi="Book Antiqua"/>
          <w:sz w:val="24"/>
        </w:rPr>
        <w:t>s young patients.</w:t>
      </w:r>
      <w:r w:rsidR="007552B0">
        <w:rPr>
          <w:rFonts w:ascii="Book Antiqua" w:hAnsi="Book Antiqua"/>
          <w:sz w:val="24"/>
        </w:rPr>
        <w:t xml:space="preserve"> </w:t>
      </w:r>
      <w:r w:rsidRPr="007552B0">
        <w:rPr>
          <w:rFonts w:ascii="Book Antiqua" w:hAnsi="Book Antiqua"/>
          <w:sz w:val="24"/>
        </w:rPr>
        <w:t>Su</w:t>
      </w:r>
      <w:r w:rsidR="0077343C" w:rsidRPr="007552B0">
        <w:rPr>
          <w:rFonts w:ascii="Book Antiqua" w:hAnsi="Book Antiqua"/>
          <w:sz w:val="24"/>
        </w:rPr>
        <w:t>stained mucosal healing is becoming the standard objective of the long-term treatment of IBD</w:t>
      </w:r>
      <w:r w:rsidR="004242DB" w:rsidRPr="007552B0">
        <w:rPr>
          <w:rFonts w:ascii="Book Antiqua" w:hAnsi="Book Antiqua"/>
          <w:sz w:val="24"/>
        </w:rPr>
        <w:fldChar w:fldCharType="begin"/>
      </w:r>
      <w:r w:rsidR="00D20D0B" w:rsidRPr="007552B0">
        <w:rPr>
          <w:rFonts w:ascii="Book Antiqua" w:hAnsi="Book Antiqua"/>
          <w:sz w:val="24"/>
        </w:rPr>
        <w:instrText xml:space="preserve"> ADDIN EN.CITE &lt;EndNote&gt;&lt;Cite&gt;&lt;Author&gt;Neurath&lt;/Author&gt;&lt;Year&gt;2012&lt;/Year&gt;&lt;RecNum&gt;45&lt;/RecNum&gt;&lt;DisplayText&gt;&lt;style face="superscript"&gt;[30]&lt;/style&gt;&lt;/DisplayText&gt;&lt;record&gt;&lt;rec-number&gt;45&lt;/rec-number&gt;&lt;foreign-keys&gt;&lt;key app="EN" db-id="evpz55sp7tzrxfev2el5et0at9fx5f2r9pd5"&gt;45&lt;/key&gt;&lt;/foreign-keys&gt;&lt;ref-type name="Journal Article"&gt;17&lt;/ref-type&gt;&lt;contributors&gt;&lt;authors&gt;&lt;author&gt;Neurath, M. F.&lt;/author&gt;&lt;author&gt;Travis, S. P.&lt;/author&gt;&lt;/authors&gt;&lt;/contributors&gt;&lt;auth-address&gt;Professor of Medicine, Department of Medicine I, University of Erlangen-Nuremberg, Ulmenweg 18, Erlangen, Germany. markus.neurath@uk-erlangen.de&lt;/auth-address&gt;&lt;titles&gt;&lt;title&gt;Mucosal healing in inflammatory bowel diseases: a systematic review&lt;/title&gt;&lt;secondary-title&gt;Gut&lt;/secondary-title&gt;&lt;alt-title&gt;Gut&lt;/alt-title&gt;&lt;/titles&gt;&lt;periodical&gt;&lt;full-title&gt;Gut&lt;/full-title&gt;&lt;abbr-1&gt;Gut&lt;/abbr-1&gt;&lt;/periodical&gt;&lt;alt-periodical&gt;&lt;full-title&gt;Gut&lt;/full-title&gt;&lt;abbr-1&gt;Gut&lt;/abbr-1&gt;&lt;/alt-periodical&gt;&lt;pages&gt;1619-35&lt;/pages&gt;&lt;volume&gt;61&lt;/volume&gt;&lt;number&gt;11&lt;/number&gt;&lt;edition&gt;2012/07/31&lt;/edition&gt;&lt;keywords&gt;&lt;keyword&gt;Anti-Inflammatory Agents/*therapeutic use&lt;/keyword&gt;&lt;keyword&gt;Antibodies, Monoclonal/therapeutic use&lt;/keyword&gt;&lt;keyword&gt;Biopsy, Needle&lt;/keyword&gt;&lt;keyword&gt;Female&lt;/keyword&gt;&lt;keyword&gt;Humans&lt;/keyword&gt;&lt;keyword&gt;Immunohistochemistry&lt;/keyword&gt;&lt;keyword&gt;Inflammatory Bowel Diseases/*drug therapy/*pathology/physiopathology&lt;/keyword&gt;&lt;keyword&gt;Intestinal Mucosa/*drug effects/pathology&lt;/keyword&gt;&lt;keyword&gt;Male&lt;/keyword&gt;&lt;keyword&gt;Risk Assessment&lt;/keyword&gt;&lt;keyword&gt;Severity of Illness Index&lt;/keyword&gt;&lt;keyword&gt;Treatment Outcome&lt;/keyword&gt;&lt;keyword&gt;Wound Healing/drug effects&lt;/keyword&gt;&lt;/keywords&gt;&lt;dates&gt;&lt;year&gt;2012&lt;/year&gt;&lt;pub-dates&gt;&lt;date&gt;Nov&lt;/date&gt;&lt;/pub-dates&gt;&lt;/dates&gt;&lt;isbn&gt;1468-3288 (Electronic)&amp;#xD;0017-5749 (Linking)&lt;/isbn&gt;&lt;accession-num&gt;22842618&lt;/accession-num&gt;&lt;work-type&gt;Review&lt;/work-type&gt;&lt;urls&gt;&lt;related-urls&gt;&lt;url&gt;http://www.ncbi.nlm.nih.gov/pubmed/22842618&lt;/url&gt;&lt;/related-urls&gt;&lt;/urls&gt;&lt;electronic-resource-num&gt;10.1136/gutjnl-2012-302830&lt;/electronic-resource-num&gt;&lt;language&gt;eng&lt;/language&gt;&lt;/record&gt;&lt;/Cite&gt;&lt;/EndNote&gt;</w:instrText>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30" w:tooltip="Neurath, 2012 #45" w:history="1">
        <w:r w:rsidR="00886D5A" w:rsidRPr="007552B0">
          <w:rPr>
            <w:rFonts w:ascii="Book Antiqua" w:hAnsi="Book Antiqua"/>
            <w:noProof/>
            <w:sz w:val="24"/>
            <w:vertAlign w:val="superscript"/>
          </w:rPr>
          <w:t>30</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77343C" w:rsidRPr="007552B0">
        <w:rPr>
          <w:rFonts w:ascii="Book Antiqua" w:hAnsi="Book Antiqua"/>
          <w:sz w:val="24"/>
        </w:rPr>
        <w:t>.</w:t>
      </w:r>
      <w:r w:rsidR="007552B0">
        <w:rPr>
          <w:rFonts w:ascii="Book Antiqua" w:hAnsi="Book Antiqua"/>
          <w:sz w:val="24"/>
        </w:rPr>
        <w:t xml:space="preserve"> </w:t>
      </w:r>
      <w:r w:rsidR="0077343C" w:rsidRPr="007552B0">
        <w:rPr>
          <w:rFonts w:ascii="Book Antiqua" w:hAnsi="Book Antiqua"/>
          <w:sz w:val="24"/>
        </w:rPr>
        <w:t xml:space="preserve">This objective can be achieved currently by maintenance treatment with </w:t>
      </w:r>
      <w:proofErr w:type="spellStart"/>
      <w:r w:rsidR="0077343C" w:rsidRPr="007552B0">
        <w:rPr>
          <w:rFonts w:ascii="Book Antiqua" w:hAnsi="Book Antiqua"/>
          <w:sz w:val="24"/>
        </w:rPr>
        <w:t>immunosuppressants</w:t>
      </w:r>
      <w:proofErr w:type="spellEnd"/>
      <w:r w:rsidR="0077343C" w:rsidRPr="007552B0">
        <w:rPr>
          <w:rFonts w:ascii="Book Antiqua" w:hAnsi="Book Antiqua"/>
          <w:sz w:val="24"/>
        </w:rPr>
        <w:t xml:space="preserve">, including </w:t>
      </w:r>
      <w:proofErr w:type="spellStart"/>
      <w:r w:rsidR="0077343C" w:rsidRPr="007552B0">
        <w:rPr>
          <w:rFonts w:ascii="Book Antiqua" w:hAnsi="Book Antiqua"/>
          <w:sz w:val="24"/>
        </w:rPr>
        <w:t>thiopurines</w:t>
      </w:r>
      <w:proofErr w:type="spellEnd"/>
      <w:r w:rsidR="0077343C" w:rsidRPr="007552B0">
        <w:rPr>
          <w:rFonts w:ascii="Book Antiqua" w:hAnsi="Book Antiqua"/>
          <w:sz w:val="24"/>
        </w:rPr>
        <w:t>, methotrexate</w:t>
      </w:r>
      <w:r w:rsidRPr="007552B0">
        <w:rPr>
          <w:rFonts w:ascii="Book Antiqua" w:hAnsi="Book Antiqua"/>
          <w:sz w:val="24"/>
        </w:rPr>
        <w:t>,</w:t>
      </w:r>
      <w:r w:rsidR="0077343C" w:rsidRPr="007552B0">
        <w:rPr>
          <w:rFonts w:ascii="Book Antiqua" w:hAnsi="Book Antiqua"/>
          <w:sz w:val="24"/>
        </w:rPr>
        <w:t xml:space="preserve"> and anti-tumor necrosis factor (TNF)</w:t>
      </w:r>
      <w:r w:rsidR="004242DB" w:rsidRPr="007552B0">
        <w:rPr>
          <w:rFonts w:ascii="Book Antiqua" w:hAnsi="Book Antiqua"/>
          <w:sz w:val="24"/>
        </w:rPr>
        <w:fldChar w:fldCharType="begin">
          <w:fldData xml:space="preserve">PEVuZE5vdGU+PENpdGU+PEF1dGhvcj5EaWduYXNzPC9BdXRob3I+PFllYXI+MjAxMDwvWWVhcj48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</w:fldData>
        </w:fldChar>
      </w:r>
      <w:r w:rsidR="00335888"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PEVuZE5vdGU+PENpdGU+PEF1dGhvcj5EaWduYXNzPC9BdXRob3I+PFllYXI+MjAxMDwvWWVhcj48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</w:fldData>
        </w:fldChar>
      </w:r>
      <w:r w:rsidR="00335888"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335888" w:rsidRPr="007552B0">
        <w:rPr>
          <w:rFonts w:ascii="Book Antiqua" w:hAnsi="Book Antiqua"/>
          <w:noProof/>
          <w:sz w:val="24"/>
          <w:vertAlign w:val="superscript"/>
        </w:rPr>
        <w:t>[</w:t>
      </w:r>
      <w:hyperlink w:anchor="_ENREF_31" w:tooltip="Dignass, 2010 #50" w:history="1">
        <w:r w:rsidR="00886D5A" w:rsidRPr="007552B0">
          <w:rPr>
            <w:rFonts w:ascii="Book Antiqua" w:hAnsi="Book Antiqua"/>
            <w:noProof/>
            <w:sz w:val="24"/>
            <w:vertAlign w:val="superscript"/>
          </w:rPr>
          <w:t>31</w:t>
        </w:r>
      </w:hyperlink>
      <w:r w:rsidR="00E747F0">
        <w:rPr>
          <w:rFonts w:ascii="Book Antiqua" w:eastAsia="宋体" w:hAnsi="Book Antiqua" w:hint="eastAsia"/>
          <w:noProof/>
          <w:sz w:val="24"/>
          <w:vertAlign w:val="superscript"/>
          <w:lang w:eastAsia="zh-CN"/>
        </w:rPr>
        <w:t>,</w:t>
      </w:r>
      <w:hyperlink w:anchor="_ENREF_32" w:tooltip="Dignass, 2012 #48" w:history="1">
        <w:r w:rsidR="00886D5A" w:rsidRPr="007552B0">
          <w:rPr>
            <w:rFonts w:ascii="Book Antiqua" w:hAnsi="Book Antiqua"/>
            <w:noProof/>
            <w:sz w:val="24"/>
            <w:vertAlign w:val="superscript"/>
          </w:rPr>
          <w:t>32</w:t>
        </w:r>
      </w:hyperlink>
      <w:r w:rsidR="00335888" w:rsidRPr="007552B0">
        <w:rPr>
          <w:rFonts w:ascii="Book Antiqua" w:hAnsi="Book Antiqua"/>
          <w:noProof/>
          <w:sz w:val="24"/>
          <w:vertAlign w:val="superscript"/>
        </w:rPr>
        <w:t>]</w:t>
      </w:r>
      <w:r w:rsidR="004242DB" w:rsidRPr="007552B0">
        <w:rPr>
          <w:rFonts w:ascii="Book Antiqua" w:hAnsi="Book Antiqua"/>
          <w:sz w:val="24"/>
        </w:rPr>
        <w:fldChar w:fldCharType="end"/>
      </w:r>
      <w:r w:rsidRPr="007552B0">
        <w:rPr>
          <w:rFonts w:ascii="Book Antiqua" w:hAnsi="Book Antiqua"/>
          <w:sz w:val="24"/>
        </w:rPr>
        <w:t>.</w:t>
      </w:r>
      <w:r w:rsidR="0077343C" w:rsidRPr="007552B0">
        <w:rPr>
          <w:rFonts w:ascii="Book Antiqua" w:hAnsi="Book Antiqua"/>
          <w:sz w:val="24"/>
        </w:rPr>
        <w:t xml:space="preserve"> Unfortunately, there is no major trend towards the spontaneous extinction of IBD activity with time</w:t>
      </w:r>
      <w:r w:rsidR="004242DB" w:rsidRPr="007552B0">
        <w:rPr>
          <w:rFonts w:ascii="Book Antiqua" w:hAnsi="Book Antiqua"/>
          <w:sz w:val="24"/>
        </w:rPr>
        <w:fldChar w:fldCharType="begin">
          <w:fldData xml:space="preserve">PEVuZE5vdGU+PENpdGU+PEF1dGhvcj5MYW5naG9sejwvQXV0aG9yPjxZZWFyPjE5OTQ8L1llYXI+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LTE+R2FzdHJvZW50ZXJvbG9neTwvYWJici0xPjwvYWx0LXBlcmlvZGljYWw+PHBhZ2VzPjMtMTE8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</w:fldData>
        </w:fldChar>
      </w:r>
      <w:r w:rsidR="00D20D0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PEVuZE5vdGU+PENpdGU+PEF1dGhvcj5MYW5naG9sejwvQXV0aG9yPjxZZWFyPjE5OTQ8L1llYXI+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LTE+R2FzdHJvZW50ZXJvbG9neTwvYWJici0xPjwvYWx0LXBlcmlvZGljYWw+PHBhZ2VzPjMtMTE8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</w:fldData>
        </w:fldChar>
      </w:r>
      <w:r w:rsidR="00D20D0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33" w:tooltip="Langholz, 1994 #52" w:history="1">
        <w:r w:rsidR="00886D5A" w:rsidRPr="007552B0">
          <w:rPr>
            <w:rFonts w:ascii="Book Antiqua" w:hAnsi="Book Antiqua"/>
            <w:noProof/>
            <w:sz w:val="24"/>
            <w:vertAlign w:val="superscript"/>
          </w:rPr>
          <w:t>33</w:t>
        </w:r>
      </w:hyperlink>
      <w:r w:rsidR="00556412">
        <w:rPr>
          <w:rFonts w:ascii="Book Antiqua" w:hAnsi="Book Antiqua"/>
          <w:noProof/>
          <w:sz w:val="24"/>
          <w:vertAlign w:val="superscript"/>
        </w:rPr>
        <w:t>,</w:t>
      </w:r>
      <w:hyperlink w:anchor="_ENREF_34" w:tooltip="Munkholm, 1995 #53" w:history="1">
        <w:r w:rsidR="00886D5A" w:rsidRPr="007552B0">
          <w:rPr>
            <w:rFonts w:ascii="Book Antiqua" w:hAnsi="Book Antiqua"/>
            <w:noProof/>
            <w:sz w:val="24"/>
            <w:vertAlign w:val="superscript"/>
          </w:rPr>
          <w:t>34</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77343C" w:rsidRPr="007552B0">
        <w:rPr>
          <w:rFonts w:ascii="Book Antiqua" w:hAnsi="Book Antiqua"/>
          <w:sz w:val="24"/>
        </w:rPr>
        <w:t xml:space="preserve">, and disease activity often recurs after </w:t>
      </w:r>
      <w:r w:rsidRPr="007552B0">
        <w:rPr>
          <w:rFonts w:ascii="Book Antiqua" w:hAnsi="Book Antiqua"/>
          <w:sz w:val="24"/>
        </w:rPr>
        <w:t xml:space="preserve">the withdrawal of </w:t>
      </w:r>
      <w:proofErr w:type="spellStart"/>
      <w:r w:rsidRPr="007552B0">
        <w:rPr>
          <w:rFonts w:ascii="Book Antiqua" w:hAnsi="Book Antiqua"/>
          <w:sz w:val="24"/>
        </w:rPr>
        <w:t>immunosuppress</w:t>
      </w:r>
      <w:r w:rsidR="0077343C" w:rsidRPr="007552B0">
        <w:rPr>
          <w:rFonts w:ascii="Book Antiqua" w:hAnsi="Book Antiqua"/>
          <w:sz w:val="24"/>
        </w:rPr>
        <w:t>ants</w:t>
      </w:r>
      <w:proofErr w:type="spellEnd"/>
      <w:r w:rsidR="004242DB" w:rsidRPr="007552B0">
        <w:rPr>
          <w:rFonts w:ascii="Book Antiqua" w:hAnsi="Book Antiqua"/>
          <w:sz w:val="24"/>
        </w:rPr>
        <w:fldChar w:fldCharType="begin">
          <w:fldData xml:space="preserve">PEVuZE5vdGU+PENpdGU+PEF1dGhvcj5MZW1hbm48L0F1dGhvcj48WWVhcj4yMDA1PC9ZZWFyPjxS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Z2VzPjE4MTItODwvcGFnZXM+PHZvbHVtZT4xMjg8L3ZvbHVtZT48bnVtYmVyPjc8L251bWJlcj48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dHJvZW50ZXJvbG9neTwvYWJici0xPjwvYWx0LXBlcmlvZGljYWw+PHBhZ2VzPjYzLTcwIGU1OyBx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</w:fldData>
        </w:fldChar>
      </w:r>
      <w:r w:rsidR="00D20D0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PEVuZE5vdGU+PENpdGU+PEF1dGhvcj5MZW1hbm48L0F1dGhvcj48WWVhcj4yMDA1PC9ZZWFyPjxS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Z2VzPjE4MTItODwvcGFnZXM+PHZvbHVtZT4xMjg8L3ZvbHVtZT48bnVtYmVyPjc8L251bWJlcj48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dHJvZW50ZXJvbG9neTwvYWJici0xPjwvYWx0LXBlcmlvZGljYWw+PHBhZ2VzPjYzLTcwIGU1OyBx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</w:fldData>
        </w:fldChar>
      </w:r>
      <w:r w:rsidR="00D20D0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35" w:tooltip="Lemann, 2005 #54" w:history="1">
        <w:r w:rsidR="00886D5A" w:rsidRPr="007552B0">
          <w:rPr>
            <w:rFonts w:ascii="Book Antiqua" w:hAnsi="Book Antiqua"/>
            <w:noProof/>
            <w:sz w:val="24"/>
            <w:vertAlign w:val="superscript"/>
          </w:rPr>
          <w:t>35</w:t>
        </w:r>
      </w:hyperlink>
      <w:r w:rsidR="00556412">
        <w:rPr>
          <w:rFonts w:ascii="Book Antiqua" w:hAnsi="Book Antiqua"/>
          <w:noProof/>
          <w:sz w:val="24"/>
          <w:vertAlign w:val="superscript"/>
        </w:rPr>
        <w:t>,</w:t>
      </w:r>
      <w:hyperlink w:anchor="_ENREF_36" w:tooltip="Louis, 2012 #55" w:history="1">
        <w:r w:rsidR="00886D5A" w:rsidRPr="007552B0">
          <w:rPr>
            <w:rFonts w:ascii="Book Antiqua" w:hAnsi="Book Antiqua"/>
            <w:noProof/>
            <w:sz w:val="24"/>
            <w:vertAlign w:val="superscript"/>
          </w:rPr>
          <w:t>36</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77343C" w:rsidRPr="007552B0">
        <w:rPr>
          <w:rFonts w:ascii="Book Antiqua" w:hAnsi="Book Antiqua"/>
          <w:sz w:val="24"/>
        </w:rPr>
        <w:t>.</w:t>
      </w:r>
      <w:r w:rsidR="007552B0">
        <w:rPr>
          <w:rFonts w:ascii="Book Antiqua" w:hAnsi="Book Antiqua"/>
          <w:sz w:val="24"/>
        </w:rPr>
        <w:t xml:space="preserve"> </w:t>
      </w:r>
      <w:r w:rsidR="000D7EEC" w:rsidRPr="007552B0">
        <w:rPr>
          <w:rFonts w:ascii="Book Antiqua" w:hAnsi="Book Antiqua"/>
          <w:sz w:val="24"/>
        </w:rPr>
        <w:t>Similarly,</w:t>
      </w:r>
      <w:r w:rsidR="0077343C" w:rsidRPr="007552B0">
        <w:rPr>
          <w:rFonts w:ascii="Book Antiqua" w:hAnsi="Book Antiqua"/>
          <w:sz w:val="24"/>
        </w:rPr>
        <w:t xml:space="preserve"> another report showed that there is an unclear risk of colonic </w:t>
      </w:r>
      <w:r w:rsidR="001400DA" w:rsidRPr="007552B0">
        <w:rPr>
          <w:rFonts w:ascii="Book Antiqua" w:hAnsi="Book Antiqua"/>
          <w:sz w:val="24"/>
        </w:rPr>
        <w:t>HGD</w:t>
      </w:r>
      <w:r w:rsidR="0077343C" w:rsidRPr="007552B0">
        <w:rPr>
          <w:rFonts w:ascii="Book Antiqua" w:hAnsi="Book Antiqua"/>
          <w:sz w:val="24"/>
        </w:rPr>
        <w:t xml:space="preserve"> </w:t>
      </w:r>
      <w:r w:rsidR="0077343C" w:rsidRPr="007552B0">
        <w:rPr>
          <w:rFonts w:ascii="Book Antiqua" w:hAnsi="Book Antiqua"/>
          <w:sz w:val="24"/>
        </w:rPr>
        <w:lastRenderedPageBreak/>
        <w:t xml:space="preserve">and </w:t>
      </w:r>
      <w:r w:rsidR="001400DA" w:rsidRPr="007552B0">
        <w:rPr>
          <w:rFonts w:ascii="Book Antiqua" w:hAnsi="Book Antiqua"/>
          <w:sz w:val="24"/>
        </w:rPr>
        <w:t>CRC</w:t>
      </w:r>
      <w:r w:rsidR="0077343C" w:rsidRPr="007552B0">
        <w:rPr>
          <w:rFonts w:ascii="Book Antiqua" w:hAnsi="Book Antiqua"/>
          <w:sz w:val="24"/>
        </w:rPr>
        <w:t xml:space="preserve"> among patients with IBD treated with </w:t>
      </w:r>
      <w:proofErr w:type="spellStart"/>
      <w:r w:rsidR="0077343C" w:rsidRPr="007552B0">
        <w:rPr>
          <w:rFonts w:ascii="Book Antiqua" w:hAnsi="Book Antiqua"/>
          <w:sz w:val="24"/>
        </w:rPr>
        <w:t>immunosuppressants</w:t>
      </w:r>
      <w:proofErr w:type="spellEnd"/>
      <w:r w:rsidR="0077343C" w:rsidRPr="007552B0">
        <w:rPr>
          <w:rFonts w:ascii="Book Antiqua" w:hAnsi="Book Antiqua"/>
          <w:sz w:val="24"/>
        </w:rPr>
        <w:t>.</w:t>
      </w:r>
      <w:r w:rsidR="007552B0">
        <w:rPr>
          <w:rFonts w:ascii="Book Antiqua" w:hAnsi="Book Antiqua"/>
          <w:sz w:val="24"/>
        </w:rPr>
        <w:t xml:space="preserve"> </w:t>
      </w:r>
      <w:proofErr w:type="spellStart"/>
      <w:r w:rsidR="0077343C" w:rsidRPr="007552B0">
        <w:rPr>
          <w:rFonts w:ascii="Book Antiqua" w:hAnsi="Book Antiqua"/>
          <w:sz w:val="24"/>
        </w:rPr>
        <w:t>Beaugerie</w:t>
      </w:r>
      <w:proofErr w:type="spellEnd"/>
      <w:r w:rsidR="0077343C" w:rsidRPr="007552B0">
        <w:rPr>
          <w:rFonts w:ascii="Book Antiqua" w:hAnsi="Book Antiqua"/>
          <w:sz w:val="24"/>
        </w:rPr>
        <w:t xml:space="preserve"> </w:t>
      </w:r>
      <w:r w:rsidR="0077343C" w:rsidRPr="00556412">
        <w:rPr>
          <w:rFonts w:ascii="Book Antiqua" w:hAnsi="Book Antiqua"/>
          <w:i/>
          <w:sz w:val="24"/>
        </w:rPr>
        <w:t>et al</w:t>
      </w:r>
      <w:r w:rsidR="004242DB" w:rsidRPr="007552B0">
        <w:rPr>
          <w:rFonts w:ascii="Book Antiqua" w:hAnsi="Book Antiqua"/>
          <w:sz w:val="24"/>
        </w:rPr>
        <w:fldChar w:fldCharType="begin">
          <w:fldData xml:space="preserve">PEVuZE5vdGU+PENpdGU+PEF1dGhvcj5CZWF1Z2VyaWU8L0F1dGhvcj48WWVhcj4yMDEzPC9ZZWFy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bG9neTwvYWJici0xPjwvYWx0LXBlcmlvZGljYWw+PHBhZ2VzPjE2Ni0xNzUgZTg8L3BhZ2VzPjx2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</w:fldData>
        </w:fldChar>
      </w:r>
      <w:r w:rsidR="00D20D0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PEVuZE5vdGU+PENpdGU+PEF1dGhvcj5CZWF1Z2VyaWU8L0F1dGhvcj48WWVhcj4yMDEzPC9ZZWFy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bG9neTwvYWJici0xPjwvYWx0LXBlcmlvZGljYWw+PHBhZ2VzPjE2Ni0xNzUgZTg8L3BhZ2VzPjx2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</w:fldData>
        </w:fldChar>
      </w:r>
      <w:r w:rsidR="00D20D0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37" w:tooltip="Beaugerie, 2013 #56" w:history="1">
        <w:r w:rsidR="00886D5A" w:rsidRPr="007552B0">
          <w:rPr>
            <w:rFonts w:ascii="Book Antiqua" w:hAnsi="Book Antiqua"/>
            <w:noProof/>
            <w:sz w:val="24"/>
            <w:vertAlign w:val="superscript"/>
          </w:rPr>
          <w:t>37</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77343C" w:rsidRPr="007552B0">
        <w:rPr>
          <w:rFonts w:ascii="Book Antiqua" w:hAnsi="Book Antiqua"/>
          <w:sz w:val="24"/>
        </w:rPr>
        <w:t xml:space="preserve"> analyzed data on CRC development among patients with IBD </w:t>
      </w:r>
      <w:r w:rsidR="000D7EEC" w:rsidRPr="007552B0">
        <w:rPr>
          <w:rFonts w:ascii="Book Antiqua" w:hAnsi="Book Antiqua"/>
          <w:sz w:val="24"/>
        </w:rPr>
        <w:t xml:space="preserve">and found </w:t>
      </w:r>
      <w:r w:rsidR="0077343C" w:rsidRPr="007552B0">
        <w:rPr>
          <w:rFonts w:ascii="Book Antiqua" w:hAnsi="Book Antiqua"/>
          <w:sz w:val="24"/>
        </w:rPr>
        <w:t xml:space="preserve">that patients with IBD and long-standing extensive colitis are at increased of CRC, although the risk is lower among patients receiving </w:t>
      </w:r>
      <w:proofErr w:type="spellStart"/>
      <w:r w:rsidR="0077343C" w:rsidRPr="007552B0">
        <w:rPr>
          <w:rFonts w:ascii="Book Antiqua" w:hAnsi="Book Antiqua"/>
          <w:sz w:val="24"/>
        </w:rPr>
        <w:t>thiopurine</w:t>
      </w:r>
      <w:proofErr w:type="spellEnd"/>
      <w:r w:rsidR="0077343C" w:rsidRPr="007552B0">
        <w:rPr>
          <w:rFonts w:ascii="Book Antiqua" w:hAnsi="Book Antiqua"/>
          <w:sz w:val="24"/>
        </w:rPr>
        <w:t xml:space="preserve"> therapy.</w:t>
      </w:r>
      <w:r w:rsidR="007552B0">
        <w:rPr>
          <w:rFonts w:ascii="Book Antiqua" w:hAnsi="Book Antiqua"/>
          <w:sz w:val="24"/>
        </w:rPr>
        <w:t xml:space="preserve"> </w:t>
      </w:r>
      <w:r w:rsidR="0077343C" w:rsidRPr="007552B0">
        <w:rPr>
          <w:rFonts w:ascii="Book Antiqua" w:hAnsi="Book Antiqua"/>
          <w:sz w:val="24"/>
        </w:rPr>
        <w:t xml:space="preserve">Patients without long-standing extensive colitis have a risk for CRC similar to that of the general population, but they can develop IBD-related lesions within 10 years </w:t>
      </w:r>
      <w:r w:rsidR="000D7EEC" w:rsidRPr="007552B0">
        <w:rPr>
          <w:rFonts w:ascii="Book Antiqua" w:hAnsi="Book Antiqua"/>
          <w:sz w:val="24"/>
        </w:rPr>
        <w:t xml:space="preserve">after their diagnosis of IBD. </w:t>
      </w:r>
      <w:r w:rsidR="009219CA" w:rsidRPr="007552B0">
        <w:rPr>
          <w:rFonts w:ascii="Book Antiqua" w:hAnsi="Book Antiqua"/>
          <w:sz w:val="24"/>
        </w:rPr>
        <w:t xml:space="preserve">Table 1 </w:t>
      </w:r>
      <w:r w:rsidR="000D7EEC" w:rsidRPr="007552B0">
        <w:rPr>
          <w:rFonts w:ascii="Book Antiqua" w:hAnsi="Book Antiqua"/>
          <w:sz w:val="24"/>
        </w:rPr>
        <w:t>compares</w:t>
      </w:r>
      <w:r w:rsidR="00A819E8" w:rsidRPr="007552B0">
        <w:rPr>
          <w:rFonts w:ascii="Book Antiqua" w:hAnsi="Book Antiqua"/>
          <w:sz w:val="24"/>
        </w:rPr>
        <w:t xml:space="preserve"> CAC with CRC.</w:t>
      </w:r>
      <w:r w:rsidR="009219CA" w:rsidRPr="007552B0">
        <w:rPr>
          <w:rFonts w:ascii="Book Antiqua" w:hAnsi="Book Antiqua"/>
          <w:sz w:val="24"/>
        </w:rPr>
        <w:t xml:space="preserve"> </w:t>
      </w:r>
    </w:p>
    <w:p w:rsidR="00556412" w:rsidRPr="00556412" w:rsidRDefault="00556412" w:rsidP="00556412">
      <w:pPr>
        <w:spacing w:before="0" w:line="360" w:lineRule="auto"/>
        <w:ind w:firstLineChars="100" w:firstLine="240"/>
        <w:rPr>
          <w:rFonts w:ascii="Book Antiqua" w:eastAsia="宋体" w:hAnsi="Book Antiqua"/>
          <w:sz w:val="24"/>
          <w:lang w:eastAsia="zh-CN"/>
        </w:rPr>
      </w:pPr>
    </w:p>
    <w:p w:rsidR="0055309C" w:rsidRPr="007552B0" w:rsidRDefault="00556412" w:rsidP="007552B0">
      <w:pPr>
        <w:spacing w:before="0" w:line="360" w:lineRule="auto"/>
        <w:rPr>
          <w:rFonts w:ascii="Book Antiqua" w:hAnsi="Book Antiqua"/>
          <w:b/>
          <w:sz w:val="24"/>
        </w:rPr>
      </w:pPr>
      <w:r w:rsidRPr="007552B0">
        <w:rPr>
          <w:rFonts w:ascii="Book Antiqua" w:hAnsi="Book Antiqua"/>
          <w:b/>
          <w:sz w:val="24"/>
        </w:rPr>
        <w:t>DOSE THE SURVEILLANCE STRATEGY NEED TO TAKE INTO ACCOUNT THIS DECREASING RISK OF CAC IN UC PATIENTS?</w:t>
      </w:r>
      <w:r>
        <w:rPr>
          <w:rFonts w:ascii="Book Antiqua" w:hAnsi="Book Antiqua"/>
          <w:b/>
          <w:sz w:val="24"/>
        </w:rPr>
        <w:t xml:space="preserve"> </w:t>
      </w:r>
    </w:p>
    <w:p w:rsidR="00845A6D" w:rsidRPr="007552B0" w:rsidRDefault="00644A8C" w:rsidP="007552B0">
      <w:pPr>
        <w:spacing w:before="0" w:line="360" w:lineRule="auto"/>
        <w:rPr>
          <w:rStyle w:val="hps"/>
          <w:rFonts w:ascii="Book Antiqua" w:hAnsi="Book Antiqua"/>
          <w:sz w:val="24"/>
        </w:rPr>
      </w:pPr>
      <w:r w:rsidRPr="007552B0">
        <w:rPr>
          <w:rFonts w:ascii="Book Antiqua" w:hAnsi="Book Antiqua"/>
          <w:sz w:val="24"/>
        </w:rPr>
        <w:t xml:space="preserve">We have to debate about the surveillance techniques for CAC and </w:t>
      </w:r>
      <w:proofErr w:type="gramStart"/>
      <w:r w:rsidRPr="007552B0">
        <w:rPr>
          <w:rFonts w:ascii="Book Antiqua" w:hAnsi="Book Antiqua"/>
          <w:sz w:val="24"/>
        </w:rPr>
        <w:t>high grade</w:t>
      </w:r>
      <w:proofErr w:type="gramEnd"/>
      <w:r w:rsidRPr="007552B0">
        <w:rPr>
          <w:rFonts w:ascii="Book Antiqua" w:hAnsi="Book Antiqua"/>
          <w:sz w:val="24"/>
        </w:rPr>
        <w:t xml:space="preserve"> dysplasia </w:t>
      </w:r>
      <w:r w:rsidR="00D455A1" w:rsidRPr="007552B0">
        <w:rPr>
          <w:rFonts w:ascii="Book Antiqua" w:hAnsi="Book Antiqua"/>
          <w:sz w:val="24"/>
        </w:rPr>
        <w:t>whether adequate or not under currently way</w:t>
      </w:r>
      <w:r w:rsidR="004242DB" w:rsidRPr="007552B0">
        <w:rPr>
          <w:rFonts w:ascii="Book Antiqua" w:hAnsi="Book Antiqua"/>
          <w:sz w:val="24"/>
        </w:rPr>
        <w:fldChar w:fldCharType="begin">
          <w:fldData xml:space="preserve">PEVuZE5vdGU+PENpdGU+PEF1dGhvcj5Db25uZWxseTwvQXV0aG9yPjxZZWFyPjIwMTQ8L1llYXI+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</w:fldData>
        </w:fldChar>
      </w:r>
      <w:r w:rsidR="00D20D0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PEVuZE5vdGU+PENpdGU+PEF1dGhvcj5Db25uZWxseTwvQXV0aG9yPjxZZWFyPjIwMTQ8L1llYXI+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</w:fldData>
        </w:fldChar>
      </w:r>
      <w:r w:rsidR="00D20D0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38" w:tooltip="Connelly, 2014 #36" w:history="1">
        <w:r w:rsidR="00886D5A" w:rsidRPr="007552B0">
          <w:rPr>
            <w:rFonts w:ascii="Book Antiqua" w:hAnsi="Book Antiqua"/>
            <w:noProof/>
            <w:sz w:val="24"/>
            <w:vertAlign w:val="superscript"/>
          </w:rPr>
          <w:t>38</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FB7061" w:rsidRPr="007552B0">
        <w:rPr>
          <w:rFonts w:ascii="Book Antiqua" w:hAnsi="Book Antiqua"/>
          <w:sz w:val="24"/>
        </w:rPr>
        <w:t>.</w:t>
      </w:r>
      <w:r w:rsidR="007552B0">
        <w:rPr>
          <w:rFonts w:ascii="Book Antiqua" w:hAnsi="Book Antiqua"/>
          <w:sz w:val="24"/>
        </w:rPr>
        <w:t xml:space="preserve"> </w:t>
      </w:r>
      <w:r w:rsidR="00FB7061" w:rsidRPr="007552B0">
        <w:rPr>
          <w:rFonts w:ascii="Book Antiqua" w:hAnsi="Book Antiqua"/>
          <w:sz w:val="24"/>
        </w:rPr>
        <w:t xml:space="preserve">Presently, </w:t>
      </w:r>
      <w:r w:rsidR="0075404E" w:rsidRPr="007552B0">
        <w:rPr>
          <w:rFonts w:ascii="Book Antiqua" w:hAnsi="Book Antiqua"/>
          <w:sz w:val="24"/>
        </w:rPr>
        <w:t>surveillance of using colonoscopy for UC patients</w:t>
      </w:r>
      <w:r w:rsidR="00FB7061" w:rsidRPr="007552B0">
        <w:rPr>
          <w:rFonts w:ascii="Book Antiqua" w:hAnsi="Book Antiqua"/>
          <w:sz w:val="24"/>
        </w:rPr>
        <w:t xml:space="preserve"> </w:t>
      </w:r>
      <w:r w:rsidR="00D455A1" w:rsidRPr="007552B0">
        <w:rPr>
          <w:rFonts w:ascii="Book Antiqua" w:hAnsi="Book Antiqua"/>
          <w:sz w:val="24"/>
        </w:rPr>
        <w:t xml:space="preserve">is recommended every </w:t>
      </w:r>
      <w:r w:rsidR="0075404E" w:rsidRPr="007552B0">
        <w:rPr>
          <w:rFonts w:ascii="Book Antiqua" w:hAnsi="Book Antiqua"/>
          <w:sz w:val="24"/>
        </w:rPr>
        <w:t>2 years over</w:t>
      </w:r>
      <w:r w:rsidR="00FB7061" w:rsidRPr="007552B0">
        <w:rPr>
          <w:rFonts w:ascii="Book Antiqua" w:hAnsi="Book Antiqua"/>
          <w:sz w:val="24"/>
        </w:rPr>
        <w:t xml:space="preserve"> 8 years after th</w:t>
      </w:r>
      <w:r w:rsidR="0075404E" w:rsidRPr="007552B0">
        <w:rPr>
          <w:rFonts w:ascii="Book Antiqua" w:hAnsi="Book Antiqua"/>
          <w:sz w:val="24"/>
        </w:rPr>
        <w:t>e onset of UC diagnosis</w:t>
      </w:r>
      <w:r w:rsidR="00FB7061" w:rsidRPr="007552B0">
        <w:rPr>
          <w:rFonts w:ascii="Book Antiqua" w:hAnsi="Book Antiqua"/>
          <w:sz w:val="24"/>
        </w:rPr>
        <w:t>.</w:t>
      </w:r>
      <w:r w:rsidR="007552B0">
        <w:rPr>
          <w:rFonts w:ascii="Book Antiqua" w:hAnsi="Book Antiqua"/>
          <w:sz w:val="24"/>
        </w:rPr>
        <w:t xml:space="preserve"> </w:t>
      </w:r>
      <w:r w:rsidR="00764128" w:rsidRPr="007552B0">
        <w:rPr>
          <w:rStyle w:val="hps"/>
          <w:rFonts w:ascii="Book Antiqua" w:hAnsi="Book Antiqua"/>
          <w:sz w:val="24"/>
        </w:rPr>
        <w:t>However</w:t>
      </w:r>
      <w:r w:rsidR="00764128" w:rsidRPr="007552B0">
        <w:rPr>
          <w:rFonts w:ascii="Book Antiqua" w:hAnsi="Book Antiqua"/>
          <w:sz w:val="24"/>
        </w:rPr>
        <w:t xml:space="preserve">, </w:t>
      </w:r>
      <w:r w:rsidR="00764128" w:rsidRPr="007552B0">
        <w:rPr>
          <w:rStyle w:val="hps"/>
          <w:rFonts w:ascii="Book Antiqua" w:hAnsi="Book Antiqua"/>
          <w:sz w:val="24"/>
        </w:rPr>
        <w:t>sometimes</w:t>
      </w:r>
      <w:r w:rsidR="00764128" w:rsidRPr="007552B0">
        <w:rPr>
          <w:rFonts w:ascii="Book Antiqua" w:hAnsi="Book Antiqua"/>
          <w:sz w:val="24"/>
        </w:rPr>
        <w:t xml:space="preserve"> it is very hard to determinate the CRC findings under the UC mucosa, and </w:t>
      </w:r>
      <w:r w:rsidR="00764128" w:rsidRPr="007552B0">
        <w:rPr>
          <w:rStyle w:val="hps"/>
          <w:rFonts w:ascii="Book Antiqua" w:hAnsi="Book Antiqua"/>
          <w:sz w:val="24"/>
        </w:rPr>
        <w:t>do not match</w:t>
      </w:r>
      <w:r w:rsidR="00764128" w:rsidRPr="007552B0">
        <w:rPr>
          <w:rFonts w:ascii="Book Antiqua" w:hAnsi="Book Antiqua"/>
          <w:sz w:val="24"/>
        </w:rPr>
        <w:t xml:space="preserve"> </w:t>
      </w:r>
      <w:r w:rsidR="00764128" w:rsidRPr="007552B0">
        <w:rPr>
          <w:rStyle w:val="hps"/>
          <w:rFonts w:ascii="Book Antiqua" w:hAnsi="Book Antiqua"/>
          <w:sz w:val="24"/>
        </w:rPr>
        <w:t>between the biopsy</w:t>
      </w:r>
      <w:r w:rsidR="00764128" w:rsidRPr="007552B0">
        <w:rPr>
          <w:rFonts w:ascii="Book Antiqua" w:hAnsi="Book Antiqua"/>
          <w:sz w:val="24"/>
        </w:rPr>
        <w:t xml:space="preserve"> </w:t>
      </w:r>
      <w:r w:rsidR="00764128" w:rsidRPr="007552B0">
        <w:rPr>
          <w:rStyle w:val="hps"/>
          <w:rFonts w:ascii="Book Antiqua" w:hAnsi="Book Antiqua"/>
          <w:sz w:val="24"/>
        </w:rPr>
        <w:t>results and</w:t>
      </w:r>
      <w:r w:rsidR="00764128" w:rsidRPr="007552B0">
        <w:rPr>
          <w:rFonts w:ascii="Book Antiqua" w:hAnsi="Book Antiqua"/>
          <w:sz w:val="24"/>
        </w:rPr>
        <w:t xml:space="preserve"> </w:t>
      </w:r>
      <w:r w:rsidR="00764128" w:rsidRPr="007552B0">
        <w:rPr>
          <w:rStyle w:val="hps"/>
          <w:rFonts w:ascii="Book Antiqua" w:hAnsi="Book Antiqua"/>
          <w:sz w:val="24"/>
        </w:rPr>
        <w:t>excisional tissue</w:t>
      </w:r>
      <w:r w:rsidR="00764128" w:rsidRPr="007552B0">
        <w:rPr>
          <w:rFonts w:ascii="Book Antiqua" w:hAnsi="Book Antiqua"/>
          <w:sz w:val="24"/>
        </w:rPr>
        <w:t xml:space="preserve"> </w:t>
      </w:r>
      <w:r w:rsidR="00764128" w:rsidRPr="007552B0">
        <w:rPr>
          <w:rStyle w:val="hps"/>
          <w:rFonts w:ascii="Book Antiqua" w:hAnsi="Book Antiqua"/>
          <w:sz w:val="24"/>
        </w:rPr>
        <w:t>results</w:t>
      </w:r>
      <w:r w:rsidR="00764128" w:rsidRPr="007552B0">
        <w:rPr>
          <w:rFonts w:ascii="Book Antiqua" w:hAnsi="Book Antiqua"/>
          <w:sz w:val="24"/>
        </w:rPr>
        <w:t xml:space="preserve"> </w:t>
      </w:r>
      <w:r w:rsidR="00764128" w:rsidRPr="007552B0">
        <w:rPr>
          <w:rStyle w:val="hps"/>
          <w:rFonts w:ascii="Book Antiqua" w:hAnsi="Book Antiqua"/>
          <w:sz w:val="24"/>
        </w:rPr>
        <w:t>in pathological</w:t>
      </w:r>
      <w:r w:rsidR="00764128" w:rsidRPr="007552B0">
        <w:rPr>
          <w:rFonts w:ascii="Book Antiqua" w:hAnsi="Book Antiqua"/>
          <w:sz w:val="24"/>
        </w:rPr>
        <w:t xml:space="preserve"> </w:t>
      </w:r>
      <w:r w:rsidR="00764128" w:rsidRPr="007552B0">
        <w:rPr>
          <w:rStyle w:val="hps"/>
          <w:rFonts w:ascii="Book Antiqua" w:hAnsi="Book Antiqua"/>
          <w:sz w:val="24"/>
        </w:rPr>
        <w:t>diagnosis</w:t>
      </w:r>
      <w:r w:rsidR="00764128" w:rsidRPr="007552B0">
        <w:rPr>
          <w:rFonts w:ascii="Book Antiqua" w:hAnsi="Book Antiqua"/>
          <w:sz w:val="24"/>
        </w:rPr>
        <w:t xml:space="preserve">, </w:t>
      </w:r>
      <w:r w:rsidR="00764128" w:rsidRPr="007552B0">
        <w:rPr>
          <w:rStyle w:val="hps"/>
          <w:rFonts w:ascii="Book Antiqua" w:hAnsi="Book Antiqua"/>
          <w:sz w:val="24"/>
        </w:rPr>
        <w:t>this is</w:t>
      </w:r>
      <w:r w:rsidR="00764128" w:rsidRPr="007552B0">
        <w:rPr>
          <w:rFonts w:ascii="Book Antiqua" w:hAnsi="Book Antiqua"/>
          <w:sz w:val="24"/>
        </w:rPr>
        <w:t xml:space="preserve"> </w:t>
      </w:r>
      <w:r w:rsidR="00764128" w:rsidRPr="007552B0">
        <w:rPr>
          <w:rStyle w:val="hps"/>
          <w:rFonts w:ascii="Book Antiqua" w:hAnsi="Book Antiqua"/>
          <w:sz w:val="24"/>
        </w:rPr>
        <w:t>that</w:t>
      </w:r>
      <w:r w:rsidR="00764128" w:rsidRPr="007552B0">
        <w:rPr>
          <w:rFonts w:ascii="Book Antiqua" w:hAnsi="Book Antiqua"/>
          <w:sz w:val="24"/>
        </w:rPr>
        <w:t xml:space="preserve"> </w:t>
      </w:r>
      <w:r w:rsidR="00764128" w:rsidRPr="007552B0">
        <w:rPr>
          <w:rStyle w:val="hps"/>
          <w:rFonts w:ascii="Book Antiqua" w:hAnsi="Book Antiqua"/>
          <w:sz w:val="24"/>
        </w:rPr>
        <w:t>colonoscopy</w:t>
      </w:r>
      <w:r w:rsidR="00764128" w:rsidRPr="007552B0">
        <w:rPr>
          <w:rFonts w:ascii="Book Antiqua" w:hAnsi="Book Antiqua"/>
          <w:sz w:val="24"/>
        </w:rPr>
        <w:t xml:space="preserve"> </w:t>
      </w:r>
      <w:r w:rsidR="00764128" w:rsidRPr="007552B0">
        <w:rPr>
          <w:rStyle w:val="hps"/>
          <w:rFonts w:ascii="Book Antiqua" w:hAnsi="Book Antiqua"/>
          <w:sz w:val="24"/>
        </w:rPr>
        <w:t>is</w:t>
      </w:r>
      <w:r w:rsidR="00764128" w:rsidRPr="007552B0">
        <w:rPr>
          <w:rFonts w:ascii="Book Antiqua" w:hAnsi="Book Antiqua"/>
          <w:sz w:val="24"/>
        </w:rPr>
        <w:t xml:space="preserve"> </w:t>
      </w:r>
      <w:r w:rsidR="00764128" w:rsidRPr="007552B0">
        <w:rPr>
          <w:rStyle w:val="hps"/>
          <w:rFonts w:ascii="Book Antiqua" w:hAnsi="Book Antiqua"/>
          <w:sz w:val="24"/>
        </w:rPr>
        <w:t>often</w:t>
      </w:r>
      <w:r w:rsidR="00764128" w:rsidRPr="007552B0">
        <w:rPr>
          <w:rFonts w:ascii="Book Antiqua" w:hAnsi="Book Antiqua"/>
          <w:sz w:val="24"/>
        </w:rPr>
        <w:t xml:space="preserve"> </w:t>
      </w:r>
      <w:r w:rsidR="00764128" w:rsidRPr="007552B0">
        <w:rPr>
          <w:rStyle w:val="hps"/>
          <w:rFonts w:ascii="Book Antiqua" w:hAnsi="Book Antiqua"/>
          <w:sz w:val="24"/>
        </w:rPr>
        <w:t>burdensome for the</w:t>
      </w:r>
      <w:r w:rsidR="00764128" w:rsidRPr="007552B0">
        <w:rPr>
          <w:rFonts w:ascii="Book Antiqua" w:hAnsi="Book Antiqua"/>
          <w:sz w:val="24"/>
        </w:rPr>
        <w:t xml:space="preserve"> </w:t>
      </w:r>
      <w:r w:rsidR="00764128" w:rsidRPr="007552B0">
        <w:rPr>
          <w:rStyle w:val="hps"/>
          <w:rFonts w:ascii="Book Antiqua" w:hAnsi="Book Antiqua"/>
          <w:sz w:val="24"/>
        </w:rPr>
        <w:t xml:space="preserve">patient </w:t>
      </w:r>
      <w:r w:rsidR="00764128" w:rsidRPr="007552B0">
        <w:rPr>
          <w:rFonts w:ascii="Book Antiqua" w:hAnsi="Book Antiqua"/>
          <w:sz w:val="24"/>
        </w:rPr>
        <w:t>with UC patients</w:t>
      </w:r>
      <w:r w:rsidR="004242DB" w:rsidRPr="007552B0">
        <w:rPr>
          <w:rFonts w:ascii="Book Antiqua" w:hAnsi="Book Antiqua"/>
          <w:sz w:val="24"/>
        </w:rPr>
        <w:fldChar w:fldCharType="begin">
          <w:fldData xml:space="preserve">PEVuZE5vdGU+PENpdGU+PEF1dGhvcj5FYWRlbjwvQXV0aG9yPjxZZWFyPjIwMDA8L1llYXI+PFJl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dGxlPjxhYmJyLTE+R3V0PC9hYmJyLTE+PC9hbHQtcGVyaW9kaWNhbD48cGFnZXM+NjY2LTg5PC9w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</w:fldData>
        </w:fldChar>
      </w:r>
      <w:r w:rsidR="00335888"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PEVuZE5vdGU+PENpdGU+PEF1dGhvcj5FYWRlbjwvQXV0aG9yPjxZZWFyPjIwMDA8L1llYXI+PFJl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dGxlPjxhYmJyLTE+R3V0PC9hYmJyLTE+PC9hbHQtcGVyaW9kaWNhbD48cGFnZXM+NjY2LTg5PC9w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</w:fldData>
        </w:fldChar>
      </w:r>
      <w:r w:rsidR="00335888"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335888" w:rsidRPr="007552B0">
        <w:rPr>
          <w:rFonts w:ascii="Book Antiqua" w:hAnsi="Book Antiqua"/>
          <w:noProof/>
          <w:sz w:val="24"/>
          <w:vertAlign w:val="superscript"/>
        </w:rPr>
        <w:t>[</w:t>
      </w:r>
      <w:hyperlink w:anchor="_ENREF_39" w:tooltip="Eaden, 2000 #37" w:history="1">
        <w:r w:rsidR="00886D5A" w:rsidRPr="007552B0">
          <w:rPr>
            <w:rFonts w:ascii="Book Antiqua" w:hAnsi="Book Antiqua"/>
            <w:noProof/>
            <w:sz w:val="24"/>
            <w:vertAlign w:val="superscript"/>
          </w:rPr>
          <w:t>39-41</w:t>
        </w:r>
      </w:hyperlink>
      <w:r w:rsidR="00335888" w:rsidRPr="007552B0">
        <w:rPr>
          <w:rFonts w:ascii="Book Antiqua" w:hAnsi="Book Antiqua"/>
          <w:noProof/>
          <w:sz w:val="24"/>
          <w:vertAlign w:val="superscript"/>
        </w:rPr>
        <w:t>]</w:t>
      </w:r>
      <w:r w:rsidR="004242DB" w:rsidRPr="007552B0">
        <w:rPr>
          <w:rFonts w:ascii="Book Antiqua" w:hAnsi="Book Antiqua"/>
          <w:sz w:val="24"/>
        </w:rPr>
        <w:fldChar w:fldCharType="end"/>
      </w:r>
      <w:r w:rsidR="00F31D8B" w:rsidRPr="007552B0">
        <w:rPr>
          <w:rFonts w:ascii="Book Antiqua" w:hAnsi="Book Antiqua"/>
          <w:sz w:val="24"/>
        </w:rPr>
        <w:t>.</w:t>
      </w:r>
      <w:r w:rsidR="007552B0">
        <w:rPr>
          <w:rFonts w:ascii="Book Antiqua" w:hAnsi="Book Antiqua"/>
          <w:sz w:val="24"/>
        </w:rPr>
        <w:t xml:space="preserve"> </w:t>
      </w:r>
      <w:r w:rsidR="009148D3" w:rsidRPr="007552B0">
        <w:rPr>
          <w:rStyle w:val="hps"/>
          <w:rFonts w:ascii="Book Antiqua" w:hAnsi="Book Antiqua"/>
          <w:sz w:val="24"/>
        </w:rPr>
        <w:t>Surprisingly</w:t>
      </w:r>
      <w:r w:rsidR="009148D3" w:rsidRPr="007552B0">
        <w:rPr>
          <w:rFonts w:ascii="Book Antiqua" w:hAnsi="Book Antiqua"/>
          <w:sz w:val="24"/>
        </w:rPr>
        <w:t xml:space="preserve">, </w:t>
      </w:r>
      <w:r w:rsidR="009148D3" w:rsidRPr="007552B0">
        <w:rPr>
          <w:rStyle w:val="hps"/>
          <w:rFonts w:ascii="Book Antiqua" w:hAnsi="Book Antiqua"/>
          <w:sz w:val="24"/>
        </w:rPr>
        <w:t>20% to</w:t>
      </w:r>
      <w:r w:rsidR="009148D3" w:rsidRPr="007552B0">
        <w:rPr>
          <w:rFonts w:ascii="Book Antiqua" w:hAnsi="Book Antiqua"/>
          <w:sz w:val="24"/>
        </w:rPr>
        <w:t xml:space="preserve"> </w:t>
      </w:r>
      <w:r w:rsidR="009148D3" w:rsidRPr="007552B0">
        <w:rPr>
          <w:rStyle w:val="hps"/>
          <w:rFonts w:ascii="Book Antiqua" w:hAnsi="Book Antiqua"/>
          <w:sz w:val="24"/>
        </w:rPr>
        <w:t>50% of</w:t>
      </w:r>
      <w:r w:rsidR="009148D3" w:rsidRPr="007552B0">
        <w:rPr>
          <w:rFonts w:ascii="Book Antiqua" w:hAnsi="Book Antiqua"/>
          <w:sz w:val="24"/>
        </w:rPr>
        <w:t xml:space="preserve"> UC </w:t>
      </w:r>
      <w:r w:rsidR="009148D3" w:rsidRPr="007552B0">
        <w:rPr>
          <w:rStyle w:val="hps"/>
          <w:rFonts w:ascii="Book Antiqua" w:hAnsi="Book Antiqua"/>
          <w:sz w:val="24"/>
        </w:rPr>
        <w:t>patients with CRC were diagnosed with</w:t>
      </w:r>
      <w:r w:rsidR="009148D3" w:rsidRPr="007552B0">
        <w:rPr>
          <w:rFonts w:ascii="Book Antiqua" w:hAnsi="Book Antiqua"/>
          <w:sz w:val="24"/>
        </w:rPr>
        <w:t xml:space="preserve"> </w:t>
      </w:r>
      <w:r w:rsidR="009148D3" w:rsidRPr="007552B0">
        <w:rPr>
          <w:rStyle w:val="hps"/>
          <w:rFonts w:ascii="Book Antiqua" w:hAnsi="Book Antiqua"/>
          <w:sz w:val="24"/>
        </w:rPr>
        <w:t>only</w:t>
      </w:r>
      <w:r w:rsidR="009148D3" w:rsidRPr="007552B0">
        <w:rPr>
          <w:rFonts w:ascii="Book Antiqua" w:hAnsi="Book Antiqua"/>
          <w:sz w:val="24"/>
        </w:rPr>
        <w:t xml:space="preserve"> </w:t>
      </w:r>
      <w:r w:rsidR="009148D3" w:rsidRPr="007552B0">
        <w:rPr>
          <w:rStyle w:val="hps"/>
          <w:rFonts w:ascii="Book Antiqua" w:hAnsi="Book Antiqua"/>
          <w:sz w:val="24"/>
        </w:rPr>
        <w:t>dysplasia</w:t>
      </w:r>
      <w:r w:rsidR="009148D3" w:rsidRPr="007552B0">
        <w:rPr>
          <w:rFonts w:ascii="Book Antiqua" w:hAnsi="Book Antiqua"/>
          <w:sz w:val="24"/>
        </w:rPr>
        <w:t xml:space="preserve"> </w:t>
      </w:r>
      <w:r w:rsidR="009148D3" w:rsidRPr="007552B0">
        <w:rPr>
          <w:rStyle w:val="hps"/>
          <w:rFonts w:ascii="Book Antiqua" w:hAnsi="Book Antiqua"/>
          <w:sz w:val="24"/>
        </w:rPr>
        <w:t>in</w:t>
      </w:r>
      <w:r w:rsidR="009148D3" w:rsidRPr="007552B0">
        <w:rPr>
          <w:rFonts w:ascii="Book Antiqua" w:hAnsi="Book Antiqua"/>
          <w:sz w:val="24"/>
        </w:rPr>
        <w:t xml:space="preserve"> </w:t>
      </w:r>
      <w:r w:rsidR="009148D3" w:rsidRPr="007552B0">
        <w:rPr>
          <w:rStyle w:val="hps"/>
          <w:rFonts w:ascii="Book Antiqua" w:hAnsi="Book Antiqua"/>
          <w:sz w:val="24"/>
        </w:rPr>
        <w:t>preoperative</w:t>
      </w:r>
      <w:r w:rsidR="009148D3" w:rsidRPr="007552B0">
        <w:rPr>
          <w:rFonts w:ascii="Book Antiqua" w:hAnsi="Book Antiqua"/>
          <w:sz w:val="24"/>
        </w:rPr>
        <w:t xml:space="preserve"> </w:t>
      </w:r>
      <w:r w:rsidR="009148D3" w:rsidRPr="007552B0">
        <w:rPr>
          <w:rStyle w:val="hps"/>
          <w:rFonts w:ascii="Book Antiqua" w:hAnsi="Book Antiqua"/>
          <w:sz w:val="24"/>
        </w:rPr>
        <w:t>pathological diagnosis</w:t>
      </w:r>
      <w:r w:rsidR="009148D3" w:rsidRPr="007552B0">
        <w:rPr>
          <w:rFonts w:ascii="Book Antiqua" w:hAnsi="Book Antiqua"/>
          <w:sz w:val="24"/>
        </w:rPr>
        <w:t xml:space="preserve">. </w:t>
      </w:r>
      <w:r w:rsidR="009148D3" w:rsidRPr="007552B0">
        <w:rPr>
          <w:rStyle w:val="hps"/>
          <w:rFonts w:ascii="Book Antiqua" w:hAnsi="Book Antiqua"/>
          <w:sz w:val="24"/>
        </w:rPr>
        <w:t>This indicates</w:t>
      </w:r>
      <w:r w:rsidR="009148D3" w:rsidRPr="007552B0">
        <w:rPr>
          <w:rFonts w:ascii="Book Antiqua" w:hAnsi="Book Antiqua"/>
          <w:sz w:val="24"/>
        </w:rPr>
        <w:t xml:space="preserve"> </w:t>
      </w:r>
      <w:r w:rsidR="009148D3" w:rsidRPr="007552B0">
        <w:rPr>
          <w:rStyle w:val="hps"/>
          <w:rFonts w:ascii="Book Antiqua" w:hAnsi="Book Antiqua"/>
          <w:sz w:val="24"/>
        </w:rPr>
        <w:t>that it is difficult</w:t>
      </w:r>
      <w:r w:rsidR="009148D3" w:rsidRPr="007552B0">
        <w:rPr>
          <w:rFonts w:ascii="Book Antiqua" w:hAnsi="Book Antiqua"/>
          <w:sz w:val="24"/>
        </w:rPr>
        <w:t xml:space="preserve"> surveillance for UC patients using colonoscopy</w:t>
      </w:r>
      <w:r w:rsidR="009148D3" w:rsidRPr="007552B0">
        <w:rPr>
          <w:rStyle w:val="hps"/>
          <w:rFonts w:ascii="Book Antiqua" w:hAnsi="Book Antiqua"/>
          <w:sz w:val="24"/>
        </w:rPr>
        <w:t>.</w:t>
      </w:r>
    </w:p>
    <w:p w:rsidR="00F31D8B" w:rsidRPr="007552B0" w:rsidRDefault="00845A6D" w:rsidP="00556412">
      <w:pPr>
        <w:spacing w:before="0" w:line="360" w:lineRule="auto"/>
        <w:ind w:firstLineChars="100" w:firstLine="240"/>
        <w:rPr>
          <w:rFonts w:ascii="Book Antiqua" w:hAnsi="Book Antiqua"/>
          <w:sz w:val="24"/>
        </w:rPr>
      </w:pPr>
      <w:r w:rsidRPr="007552B0">
        <w:rPr>
          <w:rStyle w:val="hps"/>
          <w:rFonts w:ascii="Book Antiqua" w:hAnsi="Book Antiqua"/>
          <w:sz w:val="24"/>
        </w:rPr>
        <w:t>Furthermore</w:t>
      </w:r>
      <w:r w:rsidRPr="007552B0">
        <w:rPr>
          <w:rFonts w:ascii="Book Antiqua" w:hAnsi="Book Antiqua"/>
          <w:sz w:val="24"/>
        </w:rPr>
        <w:t xml:space="preserve">, </w:t>
      </w:r>
      <w:r w:rsidRPr="007552B0">
        <w:rPr>
          <w:rStyle w:val="hps"/>
          <w:rFonts w:ascii="Book Antiqua" w:hAnsi="Book Antiqua"/>
          <w:sz w:val="24"/>
        </w:rPr>
        <w:t>endoscopic findings</w:t>
      </w:r>
      <w:r w:rsidRPr="007552B0">
        <w:rPr>
          <w:rFonts w:ascii="Book Antiqua" w:hAnsi="Book Antiqua"/>
          <w:sz w:val="24"/>
        </w:rPr>
        <w:t xml:space="preserve"> </w:t>
      </w:r>
      <w:r w:rsidRPr="007552B0">
        <w:rPr>
          <w:rStyle w:val="hps"/>
          <w:rFonts w:ascii="Book Antiqua" w:hAnsi="Book Antiqua"/>
          <w:sz w:val="24"/>
        </w:rPr>
        <w:t>of IBD</w:t>
      </w:r>
      <w:r w:rsidRPr="007552B0">
        <w:rPr>
          <w:rFonts w:ascii="Book Antiqua" w:hAnsi="Book Antiqua"/>
          <w:sz w:val="24"/>
        </w:rPr>
        <w:t xml:space="preserve">-related </w:t>
      </w:r>
      <w:r w:rsidRPr="007552B0">
        <w:rPr>
          <w:rStyle w:val="hps"/>
          <w:rFonts w:ascii="Book Antiqua" w:hAnsi="Book Antiqua"/>
          <w:sz w:val="24"/>
        </w:rPr>
        <w:t>cancers</w:t>
      </w:r>
      <w:r w:rsidRPr="007552B0">
        <w:rPr>
          <w:rFonts w:ascii="Book Antiqua" w:hAnsi="Book Antiqua"/>
          <w:sz w:val="24"/>
        </w:rPr>
        <w:t xml:space="preserve"> </w:t>
      </w:r>
      <w:r w:rsidRPr="007552B0">
        <w:rPr>
          <w:rStyle w:val="hps"/>
          <w:rFonts w:ascii="Book Antiqua" w:hAnsi="Book Antiqua"/>
          <w:sz w:val="24"/>
        </w:rPr>
        <w:t>have</w:t>
      </w:r>
      <w:r w:rsidRPr="007552B0">
        <w:rPr>
          <w:rFonts w:ascii="Book Antiqua" w:hAnsi="Book Antiqua"/>
          <w:sz w:val="24"/>
        </w:rPr>
        <w:t xml:space="preserve"> </w:t>
      </w:r>
      <w:r w:rsidRPr="007552B0">
        <w:rPr>
          <w:rStyle w:val="hps"/>
          <w:rFonts w:ascii="Book Antiqua" w:hAnsi="Book Antiqua"/>
          <w:sz w:val="24"/>
        </w:rPr>
        <w:t>been found to</w:t>
      </w:r>
      <w:r w:rsidRPr="007552B0">
        <w:rPr>
          <w:rFonts w:ascii="Book Antiqua" w:hAnsi="Book Antiqua"/>
          <w:sz w:val="24"/>
        </w:rPr>
        <w:t xml:space="preserve"> </w:t>
      </w:r>
      <w:r w:rsidRPr="007552B0">
        <w:rPr>
          <w:rStyle w:val="hps"/>
          <w:rFonts w:ascii="Book Antiqua" w:hAnsi="Book Antiqua"/>
          <w:sz w:val="24"/>
        </w:rPr>
        <w:t>easily</w:t>
      </w:r>
      <w:r w:rsidRPr="007552B0">
        <w:rPr>
          <w:rFonts w:ascii="Book Antiqua" w:hAnsi="Book Antiqua"/>
          <w:sz w:val="24"/>
        </w:rPr>
        <w:t xml:space="preserve"> </w:t>
      </w:r>
      <w:r w:rsidRPr="007552B0">
        <w:rPr>
          <w:rStyle w:val="hps"/>
          <w:rFonts w:ascii="Book Antiqua" w:hAnsi="Book Antiqua"/>
          <w:sz w:val="24"/>
        </w:rPr>
        <w:t>overlook</w:t>
      </w:r>
      <w:r w:rsidRPr="007552B0">
        <w:rPr>
          <w:rFonts w:ascii="Book Antiqua" w:hAnsi="Book Antiqua"/>
          <w:sz w:val="24"/>
        </w:rPr>
        <w:t xml:space="preserve"> </w:t>
      </w:r>
      <w:r w:rsidRPr="007552B0">
        <w:rPr>
          <w:rStyle w:val="hps"/>
          <w:rFonts w:ascii="Book Antiqua" w:hAnsi="Book Antiqua"/>
          <w:sz w:val="24"/>
        </w:rPr>
        <w:t>by</w:t>
      </w:r>
      <w:r w:rsidRPr="007552B0">
        <w:rPr>
          <w:rFonts w:ascii="Book Antiqua" w:hAnsi="Book Antiqua"/>
          <w:sz w:val="24"/>
        </w:rPr>
        <w:t xml:space="preserve"> </w:t>
      </w:r>
      <w:r w:rsidRPr="007552B0">
        <w:rPr>
          <w:rStyle w:val="hps"/>
          <w:rFonts w:ascii="Book Antiqua" w:hAnsi="Book Antiqua"/>
          <w:sz w:val="24"/>
        </w:rPr>
        <w:t>colonoscopy</w:t>
      </w:r>
      <w:r w:rsidRPr="007552B0">
        <w:rPr>
          <w:rFonts w:ascii="Book Antiqua" w:hAnsi="Book Antiqua"/>
          <w:sz w:val="24"/>
        </w:rPr>
        <w:t xml:space="preserve"> </w:t>
      </w:r>
      <w:r w:rsidRPr="007552B0">
        <w:rPr>
          <w:rStyle w:val="hps"/>
          <w:rFonts w:ascii="Book Antiqua" w:hAnsi="Book Antiqua"/>
          <w:sz w:val="24"/>
        </w:rPr>
        <w:t>because it is not</w:t>
      </w:r>
      <w:r w:rsidRPr="007552B0">
        <w:rPr>
          <w:rFonts w:ascii="Book Antiqua" w:hAnsi="Book Antiqua"/>
          <w:sz w:val="24"/>
        </w:rPr>
        <w:t xml:space="preserve"> </w:t>
      </w:r>
      <w:r w:rsidRPr="007552B0">
        <w:rPr>
          <w:rStyle w:val="hps"/>
          <w:rFonts w:ascii="Book Antiqua" w:hAnsi="Book Antiqua"/>
          <w:sz w:val="24"/>
        </w:rPr>
        <w:t>a</w:t>
      </w:r>
      <w:r w:rsidRPr="007552B0">
        <w:rPr>
          <w:rFonts w:ascii="Book Antiqua" w:hAnsi="Book Antiqua"/>
          <w:sz w:val="24"/>
        </w:rPr>
        <w:t xml:space="preserve"> </w:t>
      </w:r>
      <w:r w:rsidRPr="007552B0">
        <w:rPr>
          <w:rStyle w:val="hps"/>
          <w:rFonts w:ascii="Book Antiqua" w:hAnsi="Book Antiqua"/>
          <w:sz w:val="24"/>
        </w:rPr>
        <w:t>mass</w:t>
      </w:r>
      <w:r w:rsidRPr="007552B0">
        <w:rPr>
          <w:rFonts w:ascii="Book Antiqua" w:hAnsi="Book Antiqua"/>
          <w:sz w:val="24"/>
        </w:rPr>
        <w:t xml:space="preserve">-like lesions to </w:t>
      </w:r>
      <w:proofErr w:type="gramStart"/>
      <w:r w:rsidRPr="007552B0">
        <w:rPr>
          <w:rFonts w:ascii="Book Antiqua" w:hAnsi="Book Antiqua"/>
          <w:sz w:val="24"/>
        </w:rPr>
        <w:t>compared</w:t>
      </w:r>
      <w:proofErr w:type="gramEnd"/>
      <w:r w:rsidRPr="007552B0">
        <w:rPr>
          <w:rFonts w:ascii="Book Antiqua" w:hAnsi="Book Antiqua"/>
          <w:sz w:val="24"/>
        </w:rPr>
        <w:t xml:space="preserve"> with</w:t>
      </w:r>
      <w:r w:rsidR="007552B0">
        <w:rPr>
          <w:rFonts w:ascii="Book Antiqua" w:hAnsi="Book Antiqua"/>
          <w:sz w:val="24"/>
        </w:rPr>
        <w:t xml:space="preserve"> </w:t>
      </w:r>
      <w:r w:rsidRPr="007552B0">
        <w:rPr>
          <w:rFonts w:ascii="Book Antiqua" w:hAnsi="Book Antiqua"/>
          <w:sz w:val="24"/>
        </w:rPr>
        <w:t xml:space="preserve">sporadic </w:t>
      </w:r>
      <w:r w:rsidRPr="007552B0">
        <w:rPr>
          <w:rStyle w:val="hps"/>
          <w:rFonts w:ascii="Book Antiqua" w:hAnsi="Book Antiqua"/>
          <w:sz w:val="24"/>
        </w:rPr>
        <w:t>CRC.</w:t>
      </w:r>
      <w:r w:rsidR="007552B0">
        <w:rPr>
          <w:rStyle w:val="hps"/>
          <w:rFonts w:ascii="Book Antiqua" w:hAnsi="Book Antiqua"/>
          <w:sz w:val="24"/>
        </w:rPr>
        <w:t xml:space="preserve"> </w:t>
      </w:r>
      <w:r w:rsidRPr="007552B0">
        <w:rPr>
          <w:rStyle w:val="hps"/>
          <w:rFonts w:ascii="Book Antiqua" w:hAnsi="Book Antiqua"/>
          <w:sz w:val="24"/>
        </w:rPr>
        <w:t>As a result</w:t>
      </w:r>
      <w:r w:rsidRPr="007552B0">
        <w:rPr>
          <w:rFonts w:ascii="Book Antiqua" w:hAnsi="Book Antiqua"/>
          <w:sz w:val="24"/>
        </w:rPr>
        <w:t xml:space="preserve">, it is very difficult to </w:t>
      </w:r>
      <w:r w:rsidRPr="007552B0">
        <w:rPr>
          <w:rStyle w:val="hps"/>
          <w:rFonts w:ascii="Book Antiqua" w:hAnsi="Book Antiqua"/>
          <w:sz w:val="24"/>
        </w:rPr>
        <w:t>appropriate</w:t>
      </w:r>
      <w:r w:rsidRPr="007552B0">
        <w:rPr>
          <w:rFonts w:ascii="Book Antiqua" w:hAnsi="Book Antiqua"/>
          <w:sz w:val="24"/>
        </w:rPr>
        <w:t xml:space="preserve"> </w:t>
      </w:r>
      <w:r w:rsidRPr="007552B0">
        <w:rPr>
          <w:rStyle w:val="hps"/>
          <w:rFonts w:ascii="Book Antiqua" w:hAnsi="Book Antiqua"/>
          <w:sz w:val="24"/>
        </w:rPr>
        <w:t>for</w:t>
      </w:r>
      <w:r w:rsidRPr="007552B0">
        <w:rPr>
          <w:rFonts w:ascii="Book Antiqua" w:hAnsi="Book Antiqua"/>
          <w:sz w:val="24"/>
        </w:rPr>
        <w:t xml:space="preserve"> </w:t>
      </w:r>
      <w:r w:rsidRPr="007552B0">
        <w:rPr>
          <w:rStyle w:val="hps"/>
          <w:rFonts w:ascii="Book Antiqua" w:hAnsi="Book Antiqua"/>
          <w:sz w:val="24"/>
        </w:rPr>
        <w:t>diagnosis</w:t>
      </w:r>
      <w:r w:rsidRPr="007552B0">
        <w:rPr>
          <w:rFonts w:ascii="Book Antiqua" w:hAnsi="Book Antiqua"/>
          <w:sz w:val="24"/>
        </w:rPr>
        <w:t xml:space="preserve"> </w:t>
      </w:r>
      <w:r w:rsidRPr="007552B0">
        <w:rPr>
          <w:rStyle w:val="hps"/>
          <w:rFonts w:ascii="Book Antiqua" w:hAnsi="Book Antiqua"/>
          <w:sz w:val="24"/>
        </w:rPr>
        <w:t>of</w:t>
      </w:r>
      <w:r w:rsidRPr="007552B0">
        <w:rPr>
          <w:rFonts w:ascii="Book Antiqua" w:hAnsi="Book Antiqua"/>
          <w:sz w:val="24"/>
        </w:rPr>
        <w:t xml:space="preserve"> </w:t>
      </w:r>
      <w:r w:rsidRPr="007552B0">
        <w:rPr>
          <w:rStyle w:val="hps"/>
          <w:rFonts w:ascii="Book Antiqua" w:hAnsi="Book Antiqua"/>
          <w:sz w:val="24"/>
        </w:rPr>
        <w:lastRenderedPageBreak/>
        <w:t>adenocarcinoma</w:t>
      </w:r>
      <w:r w:rsidRPr="007552B0">
        <w:rPr>
          <w:rFonts w:ascii="Book Antiqua" w:hAnsi="Book Antiqua"/>
          <w:sz w:val="24"/>
        </w:rPr>
        <w:t xml:space="preserve"> </w:t>
      </w:r>
      <w:r w:rsidRPr="007552B0">
        <w:rPr>
          <w:rStyle w:val="hps"/>
          <w:rFonts w:ascii="Book Antiqua" w:hAnsi="Book Antiqua"/>
          <w:sz w:val="24"/>
        </w:rPr>
        <w:t>for</w:t>
      </w:r>
      <w:r w:rsidRPr="007552B0">
        <w:rPr>
          <w:rFonts w:ascii="Book Antiqua" w:hAnsi="Book Antiqua"/>
          <w:sz w:val="24"/>
        </w:rPr>
        <w:t xml:space="preserve"> UC patients </w:t>
      </w:r>
      <w:r w:rsidRPr="007552B0">
        <w:rPr>
          <w:rStyle w:val="hps"/>
          <w:rFonts w:ascii="Book Antiqua" w:hAnsi="Book Antiqua"/>
          <w:sz w:val="24"/>
        </w:rPr>
        <w:t>using</w:t>
      </w:r>
      <w:r w:rsidRPr="007552B0">
        <w:rPr>
          <w:rFonts w:ascii="Book Antiqua" w:hAnsi="Book Antiqua"/>
          <w:sz w:val="24"/>
        </w:rPr>
        <w:t xml:space="preserve"> </w:t>
      </w:r>
      <w:r w:rsidRPr="007552B0">
        <w:rPr>
          <w:rStyle w:val="hps"/>
          <w:rFonts w:ascii="Book Antiqua" w:hAnsi="Book Antiqua"/>
          <w:sz w:val="24"/>
        </w:rPr>
        <w:t>biopsied</w:t>
      </w:r>
      <w:r w:rsidRPr="007552B0">
        <w:rPr>
          <w:rFonts w:ascii="Book Antiqua" w:hAnsi="Book Antiqua"/>
          <w:sz w:val="24"/>
        </w:rPr>
        <w:t xml:space="preserve"> </w:t>
      </w:r>
      <w:r w:rsidRPr="007552B0">
        <w:rPr>
          <w:rStyle w:val="hps"/>
          <w:rFonts w:ascii="Book Antiqua" w:hAnsi="Book Antiqua"/>
          <w:sz w:val="24"/>
        </w:rPr>
        <w:t>tissue</w:t>
      </w:r>
      <w:r w:rsidRPr="007552B0">
        <w:rPr>
          <w:rFonts w:ascii="Book Antiqua" w:hAnsi="Book Antiqua"/>
          <w:sz w:val="24"/>
        </w:rPr>
        <w:t xml:space="preserve"> </w:t>
      </w:r>
      <w:r w:rsidRPr="007552B0">
        <w:rPr>
          <w:rStyle w:val="hps"/>
          <w:rFonts w:ascii="Book Antiqua" w:hAnsi="Book Antiqua"/>
          <w:sz w:val="24"/>
        </w:rPr>
        <w:t>taken from</w:t>
      </w:r>
      <w:r w:rsidRPr="007552B0">
        <w:rPr>
          <w:rFonts w:ascii="Book Antiqua" w:hAnsi="Book Antiqua"/>
          <w:sz w:val="24"/>
        </w:rPr>
        <w:t xml:space="preserve"> </w:t>
      </w:r>
      <w:r w:rsidRPr="007552B0">
        <w:rPr>
          <w:rStyle w:val="hps"/>
          <w:rFonts w:ascii="Book Antiqua" w:hAnsi="Book Antiqua"/>
          <w:sz w:val="24"/>
        </w:rPr>
        <w:t>the lesion.</w:t>
      </w:r>
      <w:r w:rsidRPr="007552B0">
        <w:rPr>
          <w:rFonts w:ascii="Book Antiqua" w:hAnsi="Book Antiqua"/>
          <w:sz w:val="24"/>
        </w:rPr>
        <w:t xml:space="preserve"> </w:t>
      </w:r>
      <w:r w:rsidRPr="007552B0">
        <w:rPr>
          <w:rStyle w:val="hps"/>
          <w:rFonts w:ascii="Book Antiqua" w:hAnsi="Book Antiqua"/>
          <w:sz w:val="24"/>
        </w:rPr>
        <w:t>Meanwhile</w:t>
      </w:r>
      <w:r w:rsidRPr="007552B0">
        <w:rPr>
          <w:rFonts w:ascii="Book Antiqua" w:hAnsi="Book Antiqua"/>
          <w:sz w:val="24"/>
        </w:rPr>
        <w:t xml:space="preserve">, </w:t>
      </w:r>
      <w:r w:rsidR="00C36D68" w:rsidRPr="007552B0">
        <w:rPr>
          <w:rFonts w:ascii="Book Antiqua" w:hAnsi="Book Antiqua"/>
          <w:sz w:val="24"/>
        </w:rPr>
        <w:t xml:space="preserve">we could find </w:t>
      </w:r>
      <w:r w:rsidR="00F31D8B" w:rsidRPr="007552B0">
        <w:rPr>
          <w:rFonts w:ascii="Book Antiqua" w:hAnsi="Book Antiqua"/>
          <w:sz w:val="24"/>
        </w:rPr>
        <w:t>unexpectedly in a specimen resected for medically refractive IBD without previous diagnosis of dysplasia or adenocarcinoma</w:t>
      </w:r>
      <w:r w:rsidR="004242DB" w:rsidRPr="007552B0">
        <w:rPr>
          <w:rFonts w:ascii="Book Antiqua" w:hAnsi="Book Antiqua"/>
          <w:sz w:val="24"/>
        </w:rPr>
        <w:fldChar w:fldCharType="begin">
          <w:fldData xml:space="preserve">PEVuZE5vdGU+PENpdGU+PEF1dGhvcj5BdmVyYm91a2g8L0F1dGhvcj48WWVhcj4yMDExPC9ZZWFy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LTE+R2FzdHJvZW50ZXJvbG9neTwvYWJici0xPjwvYWx0LXBlcmlvZGljYWw+PHBhZ2VzPjM2Ni03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</w:fldData>
        </w:fldChar>
      </w:r>
      <w:r w:rsidR="00335888"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PEVuZE5vdGU+PENpdGU+PEF1dGhvcj5BdmVyYm91a2g8L0F1dGhvcj48WWVhcj4yMDExPC9ZZWFy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LTE+R2FzdHJvZW50ZXJvbG9neTwvYWJici0xPjwvYWx0LXBlcmlvZGljYWw+PHBhZ2VzPjM2Ni03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</w:fldData>
        </w:fldChar>
      </w:r>
      <w:r w:rsidR="00335888"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335888" w:rsidRPr="007552B0">
        <w:rPr>
          <w:rFonts w:ascii="Book Antiqua" w:hAnsi="Book Antiqua"/>
          <w:noProof/>
          <w:sz w:val="24"/>
          <w:vertAlign w:val="superscript"/>
        </w:rPr>
        <w:t>[</w:t>
      </w:r>
      <w:hyperlink w:anchor="_ENREF_42" w:tooltip="Averboukh, 2011 #40" w:history="1">
        <w:r w:rsidR="00886D5A" w:rsidRPr="007552B0">
          <w:rPr>
            <w:rFonts w:ascii="Book Antiqua" w:hAnsi="Book Antiqua"/>
            <w:noProof/>
            <w:sz w:val="24"/>
            <w:vertAlign w:val="superscript"/>
          </w:rPr>
          <w:t>42</w:t>
        </w:r>
      </w:hyperlink>
      <w:r w:rsidR="00556412">
        <w:rPr>
          <w:rFonts w:ascii="Book Antiqua" w:hAnsi="Book Antiqua"/>
          <w:noProof/>
          <w:sz w:val="24"/>
          <w:vertAlign w:val="superscript"/>
        </w:rPr>
        <w:t>,</w:t>
      </w:r>
      <w:hyperlink w:anchor="_ENREF_43" w:tooltip="Blackstone, 1981 #41" w:history="1">
        <w:r w:rsidR="00886D5A" w:rsidRPr="007552B0">
          <w:rPr>
            <w:rFonts w:ascii="Book Antiqua" w:hAnsi="Book Antiqua"/>
            <w:noProof/>
            <w:sz w:val="24"/>
            <w:vertAlign w:val="superscript"/>
          </w:rPr>
          <w:t>43</w:t>
        </w:r>
      </w:hyperlink>
      <w:r w:rsidR="00335888" w:rsidRPr="007552B0">
        <w:rPr>
          <w:rFonts w:ascii="Book Antiqua" w:hAnsi="Book Antiqua"/>
          <w:noProof/>
          <w:sz w:val="24"/>
          <w:vertAlign w:val="superscript"/>
        </w:rPr>
        <w:t>]</w:t>
      </w:r>
      <w:r w:rsidR="004242DB" w:rsidRPr="007552B0">
        <w:rPr>
          <w:rFonts w:ascii="Book Antiqua" w:hAnsi="Book Antiqua"/>
          <w:sz w:val="24"/>
        </w:rPr>
        <w:fldChar w:fldCharType="end"/>
      </w:r>
      <w:r w:rsidR="00F31D8B" w:rsidRPr="007552B0">
        <w:rPr>
          <w:rFonts w:ascii="Book Antiqua" w:hAnsi="Book Antiqua"/>
          <w:sz w:val="24"/>
        </w:rPr>
        <w:t>.</w:t>
      </w:r>
      <w:r w:rsidR="007552B0">
        <w:rPr>
          <w:rFonts w:ascii="Book Antiqua" w:hAnsi="Book Antiqua"/>
          <w:sz w:val="24"/>
        </w:rPr>
        <w:t xml:space="preserve"> </w:t>
      </w:r>
    </w:p>
    <w:p w:rsidR="00F576F2" w:rsidRPr="007552B0" w:rsidRDefault="00F576F2" w:rsidP="00556412">
      <w:pPr>
        <w:spacing w:before="0" w:line="360" w:lineRule="auto"/>
        <w:ind w:firstLineChars="100" w:firstLine="240"/>
        <w:rPr>
          <w:rFonts w:ascii="Book Antiqua" w:hAnsi="Book Antiqua"/>
          <w:sz w:val="24"/>
        </w:rPr>
      </w:pPr>
      <w:r w:rsidRPr="007552B0">
        <w:rPr>
          <w:rFonts w:ascii="Book Antiqua" w:hAnsi="Book Antiqua"/>
          <w:sz w:val="24"/>
        </w:rPr>
        <w:t xml:space="preserve">It is clear that </w:t>
      </w:r>
      <w:proofErr w:type="spellStart"/>
      <w:r w:rsidRPr="007552B0">
        <w:rPr>
          <w:rFonts w:ascii="Book Antiqua" w:hAnsi="Book Antiqua"/>
          <w:sz w:val="24"/>
        </w:rPr>
        <w:t>colonoscopic</w:t>
      </w:r>
      <w:proofErr w:type="spellEnd"/>
      <w:r w:rsidRPr="007552B0">
        <w:rPr>
          <w:rFonts w:ascii="Book Antiqua" w:hAnsi="Book Antiqua"/>
          <w:sz w:val="24"/>
        </w:rPr>
        <w:t xml:space="preserve"> surveillance i</w:t>
      </w:r>
      <w:r w:rsidR="004019EF" w:rsidRPr="007552B0">
        <w:rPr>
          <w:rFonts w:ascii="Book Antiqua" w:hAnsi="Book Antiqua"/>
          <w:sz w:val="24"/>
        </w:rPr>
        <w:t xml:space="preserve">n the present form is neither ideal nor practical. </w:t>
      </w:r>
      <w:r w:rsidRPr="007552B0">
        <w:rPr>
          <w:rFonts w:ascii="Book Antiqua" w:hAnsi="Book Antiqua"/>
          <w:sz w:val="24"/>
        </w:rPr>
        <w:t xml:space="preserve">We </w:t>
      </w:r>
      <w:r w:rsidR="00C36D68" w:rsidRPr="007552B0">
        <w:rPr>
          <w:rFonts w:ascii="Book Antiqua" w:hAnsi="Book Antiqua"/>
          <w:sz w:val="24"/>
        </w:rPr>
        <w:t xml:space="preserve">should reconsider the guidelines about the colonoscopy surveillance based on the other new reliable date and method. </w:t>
      </w:r>
      <w:r w:rsidRPr="007552B0">
        <w:rPr>
          <w:rFonts w:ascii="Book Antiqua" w:hAnsi="Book Antiqua"/>
          <w:sz w:val="24"/>
        </w:rPr>
        <w:t xml:space="preserve">The </w:t>
      </w:r>
      <w:r w:rsidR="00956112" w:rsidRPr="007552B0">
        <w:rPr>
          <w:rFonts w:ascii="Book Antiqua" w:hAnsi="Book Antiqua"/>
          <w:sz w:val="24"/>
        </w:rPr>
        <w:t xml:space="preserve">ideal </w:t>
      </w:r>
      <w:r w:rsidRPr="007552B0">
        <w:rPr>
          <w:rFonts w:ascii="Book Antiqua" w:hAnsi="Book Antiqua"/>
          <w:sz w:val="24"/>
        </w:rPr>
        <w:t>frequency</w:t>
      </w:r>
      <w:r w:rsidR="00956112" w:rsidRPr="007552B0">
        <w:rPr>
          <w:rFonts w:ascii="Book Antiqua" w:hAnsi="Book Antiqua"/>
          <w:sz w:val="24"/>
        </w:rPr>
        <w:t xml:space="preserve"> of surveillance is not clear. </w:t>
      </w:r>
      <w:r w:rsidRPr="007552B0">
        <w:rPr>
          <w:rFonts w:ascii="Book Antiqua" w:hAnsi="Book Antiqua"/>
          <w:sz w:val="24"/>
        </w:rPr>
        <w:t xml:space="preserve">Further studies are necessary to </w:t>
      </w:r>
      <w:r w:rsidR="00956112" w:rsidRPr="007552B0">
        <w:rPr>
          <w:rFonts w:ascii="Book Antiqua" w:hAnsi="Book Antiqua"/>
          <w:sz w:val="24"/>
        </w:rPr>
        <w:t xml:space="preserve">optimize the </w:t>
      </w:r>
      <w:r w:rsidRPr="007552B0">
        <w:rPr>
          <w:rFonts w:ascii="Book Antiqua" w:hAnsi="Book Antiqua"/>
          <w:sz w:val="24"/>
        </w:rPr>
        <w:t>frequency of surveillance</w:t>
      </w:r>
      <w:r w:rsidR="00956112" w:rsidRPr="007552B0">
        <w:rPr>
          <w:rFonts w:ascii="Book Antiqua" w:hAnsi="Book Antiqua"/>
          <w:sz w:val="24"/>
        </w:rPr>
        <w:t>, including cos</w:t>
      </w:r>
      <w:r w:rsidRPr="007552B0">
        <w:rPr>
          <w:rFonts w:ascii="Book Antiqua" w:hAnsi="Book Antiqua"/>
          <w:sz w:val="24"/>
        </w:rPr>
        <w:t xml:space="preserve">t-effectiveness, and </w:t>
      </w:r>
      <w:r w:rsidR="00956112" w:rsidRPr="007552B0">
        <w:rPr>
          <w:rFonts w:ascii="Book Antiqua" w:hAnsi="Book Antiqua"/>
          <w:sz w:val="24"/>
        </w:rPr>
        <w:t xml:space="preserve">to </w:t>
      </w:r>
      <w:r w:rsidRPr="007552B0">
        <w:rPr>
          <w:rFonts w:ascii="Book Antiqua" w:hAnsi="Book Antiqua"/>
          <w:sz w:val="24"/>
        </w:rPr>
        <w:t>make guidelines considering</w:t>
      </w:r>
      <w:r w:rsidR="00956112" w:rsidRPr="007552B0">
        <w:rPr>
          <w:rFonts w:ascii="Book Antiqua" w:hAnsi="Book Antiqua"/>
          <w:sz w:val="24"/>
        </w:rPr>
        <w:t xml:space="preserve"> emerging</w:t>
      </w:r>
      <w:r w:rsidRPr="007552B0">
        <w:rPr>
          <w:rFonts w:ascii="Book Antiqua" w:hAnsi="Book Antiqua"/>
          <w:sz w:val="24"/>
        </w:rPr>
        <w:t xml:space="preserve"> </w:t>
      </w:r>
      <w:r w:rsidR="00956112" w:rsidRPr="007552B0">
        <w:rPr>
          <w:rFonts w:ascii="Book Antiqua" w:hAnsi="Book Antiqua"/>
          <w:sz w:val="24"/>
        </w:rPr>
        <w:t>methods and technologies</w:t>
      </w:r>
      <w:r w:rsidRPr="007552B0">
        <w:rPr>
          <w:rFonts w:ascii="Book Antiqua" w:hAnsi="Book Antiqua"/>
          <w:sz w:val="24"/>
        </w:rPr>
        <w:t>.</w:t>
      </w:r>
      <w:r w:rsidR="007552B0">
        <w:rPr>
          <w:rFonts w:ascii="Book Antiqua" w:hAnsi="Book Antiqua"/>
          <w:sz w:val="24"/>
        </w:rPr>
        <w:t xml:space="preserve"> </w:t>
      </w:r>
    </w:p>
    <w:p w:rsidR="0077343C" w:rsidRPr="007552B0" w:rsidRDefault="00953430" w:rsidP="00556412">
      <w:pPr>
        <w:spacing w:before="0" w:line="360" w:lineRule="auto"/>
        <w:ind w:firstLineChars="100" w:firstLine="240"/>
        <w:rPr>
          <w:rFonts w:ascii="Book Antiqua" w:hAnsi="Book Antiqua"/>
          <w:sz w:val="24"/>
        </w:rPr>
      </w:pPr>
      <w:r w:rsidRPr="007552B0">
        <w:rPr>
          <w:rFonts w:ascii="Book Antiqua" w:hAnsi="Book Antiqua"/>
          <w:sz w:val="24"/>
        </w:rPr>
        <w:t xml:space="preserve">Despite the proven usefulness of colonoscopy surveillance protocols </w:t>
      </w:r>
      <w:r w:rsidR="007051E8" w:rsidRPr="007552B0">
        <w:rPr>
          <w:rFonts w:ascii="Book Antiqua" w:hAnsi="Book Antiqua"/>
          <w:sz w:val="24"/>
        </w:rPr>
        <w:t>and increased risk of CRC</w:t>
      </w:r>
      <w:r w:rsidRPr="007552B0">
        <w:rPr>
          <w:rFonts w:ascii="Book Antiqua" w:hAnsi="Book Antiqua"/>
          <w:sz w:val="24"/>
        </w:rPr>
        <w:t xml:space="preserve"> with </w:t>
      </w:r>
      <w:r w:rsidR="007051E8" w:rsidRPr="007552B0">
        <w:rPr>
          <w:rFonts w:ascii="Book Antiqua" w:hAnsi="Book Antiqua"/>
          <w:sz w:val="24"/>
        </w:rPr>
        <w:t>UC, we could not determinant</w:t>
      </w:r>
      <w:r w:rsidRPr="007552B0">
        <w:rPr>
          <w:rFonts w:ascii="Book Antiqua" w:hAnsi="Book Antiqua"/>
          <w:sz w:val="24"/>
        </w:rPr>
        <w:t xml:space="preserve"> </w:t>
      </w:r>
      <w:r w:rsidR="007051E8" w:rsidRPr="007552B0">
        <w:rPr>
          <w:rFonts w:ascii="Book Antiqua" w:hAnsi="Book Antiqua"/>
          <w:sz w:val="24"/>
        </w:rPr>
        <w:t xml:space="preserve">a </w:t>
      </w:r>
      <w:r w:rsidRPr="007552B0">
        <w:rPr>
          <w:rFonts w:ascii="Book Antiqua" w:hAnsi="Book Antiqua"/>
          <w:sz w:val="24"/>
        </w:rPr>
        <w:t>useful in</w:t>
      </w:r>
      <w:r w:rsidR="007051E8" w:rsidRPr="007552B0">
        <w:rPr>
          <w:rFonts w:ascii="Book Antiqua" w:hAnsi="Book Antiqua"/>
          <w:sz w:val="24"/>
        </w:rPr>
        <w:t xml:space="preserve"> clinical</w:t>
      </w:r>
      <w:r w:rsidRPr="007552B0">
        <w:rPr>
          <w:rFonts w:ascii="Book Antiqua" w:hAnsi="Book Antiqua"/>
          <w:sz w:val="24"/>
        </w:rPr>
        <w:t xml:space="preserve"> di</w:t>
      </w:r>
      <w:r w:rsidR="007051E8" w:rsidRPr="007552B0">
        <w:rPr>
          <w:rFonts w:ascii="Book Antiqua" w:hAnsi="Book Antiqua"/>
          <w:sz w:val="24"/>
        </w:rPr>
        <w:t>agnosing</w:t>
      </w:r>
      <w:r w:rsidRPr="007552B0">
        <w:rPr>
          <w:rFonts w:ascii="Book Antiqua" w:hAnsi="Book Antiqua"/>
          <w:sz w:val="24"/>
        </w:rPr>
        <w:t xml:space="preserve"> such as </w:t>
      </w:r>
      <w:r w:rsidR="007051E8" w:rsidRPr="007552B0">
        <w:rPr>
          <w:rFonts w:ascii="Book Antiqua" w:hAnsi="Book Antiqua"/>
          <w:sz w:val="24"/>
        </w:rPr>
        <w:t>genetic or serological marker</w:t>
      </w:r>
      <w:r w:rsidRPr="007552B0">
        <w:rPr>
          <w:rFonts w:ascii="Book Antiqua" w:hAnsi="Book Antiqua"/>
          <w:sz w:val="24"/>
        </w:rPr>
        <w:t>.</w:t>
      </w:r>
      <w:r w:rsidR="007552B0">
        <w:rPr>
          <w:rFonts w:ascii="Book Antiqua" w:hAnsi="Book Antiqua"/>
          <w:sz w:val="24"/>
        </w:rPr>
        <w:t xml:space="preserve"> </w:t>
      </w:r>
      <w:r w:rsidRPr="007552B0">
        <w:rPr>
          <w:rFonts w:ascii="Book Antiqua" w:hAnsi="Book Antiqua"/>
          <w:sz w:val="24"/>
        </w:rPr>
        <w:t>After analyzing the association of the whole genome, the single nucleotide polymorphism (SNP) 300 or more and the genetic loci 160 or more were found to be associated with IBD</w:t>
      </w:r>
      <w:r w:rsidR="004242DB" w:rsidRPr="007552B0">
        <w:rPr>
          <w:rFonts w:ascii="Book Antiqua" w:hAnsi="Book Antiqua"/>
          <w:sz w:val="24"/>
        </w:rPr>
        <w:fldChar w:fldCharType="begin">
          <w:fldData xml:space="preserve">PEVuZE5vdGU+PENpdGU+PEF1dGhvcj5Kb3N0aW5zPC9BdXRob3I+PFllYXI+MjAxMjwvWWVhcj48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dGxlPjxhYmJyLTE+TmF0dXJlPC9hYmJyLTE+PC9hbHQtcGVyaW9kaWNhbD48cGFnZXM+MTE5LTI0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</w:fldData>
        </w:fldChar>
      </w:r>
      <w:r w:rsidR="00D20D0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PEVuZE5vdGU+PENpdGU+PEF1dGhvcj5Kb3N0aW5zPC9BdXRob3I+PFllYXI+MjAxMjwvWWVhcj48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dGxlPjxhYmJyLTE+TmF0dXJlPC9hYmJyLTE+PC9hbHQtcGVyaW9kaWNhbD48cGFnZXM+MTE5LTI0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</w:fldData>
        </w:fldChar>
      </w:r>
      <w:r w:rsidR="00D20D0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44" w:tooltip="Jostins, 2012 #42" w:history="1">
        <w:r w:rsidR="00886D5A" w:rsidRPr="007552B0">
          <w:rPr>
            <w:rFonts w:ascii="Book Antiqua" w:hAnsi="Book Antiqua"/>
            <w:noProof/>
            <w:sz w:val="24"/>
            <w:vertAlign w:val="superscript"/>
          </w:rPr>
          <w:t>44</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BF35E8" w:rsidRPr="007552B0">
        <w:rPr>
          <w:rFonts w:ascii="Book Antiqua" w:hAnsi="Book Antiqua"/>
          <w:sz w:val="24"/>
        </w:rPr>
        <w:t xml:space="preserve">. </w:t>
      </w:r>
      <w:r w:rsidR="007E38CD" w:rsidRPr="007552B0">
        <w:rPr>
          <w:rFonts w:ascii="Book Antiqua" w:hAnsi="Book Antiqua"/>
          <w:sz w:val="24"/>
        </w:rPr>
        <w:t xml:space="preserve">There was another </w:t>
      </w:r>
      <w:r w:rsidR="006E4FE6" w:rsidRPr="007552B0">
        <w:rPr>
          <w:rFonts w:ascii="Book Antiqua" w:hAnsi="Book Antiqua"/>
          <w:sz w:val="24"/>
        </w:rPr>
        <w:t>genetic instability</w:t>
      </w:r>
      <w:r w:rsidR="007E38CD" w:rsidRPr="007552B0">
        <w:rPr>
          <w:rFonts w:ascii="Book Antiqua" w:hAnsi="Book Antiqua"/>
          <w:sz w:val="24"/>
        </w:rPr>
        <w:t xml:space="preserve"> report</w:t>
      </w:r>
      <w:r w:rsidR="004242DB" w:rsidRPr="007552B0">
        <w:rPr>
          <w:rFonts w:ascii="Book Antiqua" w:hAnsi="Book Antiqua"/>
          <w:sz w:val="24"/>
        </w:rPr>
        <w:fldChar w:fldCharType="begin">
          <w:fldData xml:space="preserve">PEVuZE5vdGU+PENpdGU+PEF1dGhvcj5Db25uZWxseTwvQXV0aG9yPjxZZWFyPjIwMTQ8L1llYXI+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</w:fldData>
        </w:fldChar>
      </w:r>
      <w:r w:rsidR="00D20D0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PEVuZE5vdGU+PENpdGU+PEF1dGhvcj5Db25uZWxseTwvQXV0aG9yPjxZZWFyPjIwMTQ8L1llYXI+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</w:fldData>
        </w:fldChar>
      </w:r>
      <w:r w:rsidR="00D20D0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45" w:tooltip="Connelly, 2014 #94" w:history="1">
        <w:r w:rsidR="00886D5A" w:rsidRPr="007552B0">
          <w:rPr>
            <w:rFonts w:ascii="Book Antiqua" w:hAnsi="Book Antiqua"/>
            <w:noProof/>
            <w:sz w:val="24"/>
            <w:vertAlign w:val="superscript"/>
          </w:rPr>
          <w:t>45</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7E38CD" w:rsidRPr="007552B0">
        <w:rPr>
          <w:rFonts w:ascii="Book Antiqua" w:hAnsi="Book Antiqua"/>
          <w:sz w:val="24"/>
        </w:rPr>
        <w:t xml:space="preserve"> </w:t>
      </w:r>
      <w:r w:rsidR="00BF35E8" w:rsidRPr="007552B0">
        <w:rPr>
          <w:rFonts w:ascii="Book Antiqua" w:hAnsi="Book Antiqua"/>
          <w:sz w:val="24"/>
        </w:rPr>
        <w:t xml:space="preserve">that sought </w:t>
      </w:r>
      <w:r w:rsidR="007E38CD" w:rsidRPr="007552B0">
        <w:rPr>
          <w:rFonts w:ascii="Book Antiqua" w:hAnsi="Book Antiqua"/>
          <w:sz w:val="24"/>
        </w:rPr>
        <w:t xml:space="preserve">to identify IBD-associated SNPs that </w:t>
      </w:r>
      <w:r w:rsidR="00BF35E8" w:rsidRPr="007552B0">
        <w:rPr>
          <w:rFonts w:ascii="Book Antiqua" w:hAnsi="Book Antiqua"/>
          <w:sz w:val="24"/>
        </w:rPr>
        <w:t xml:space="preserve">are potential markers for </w:t>
      </w:r>
      <w:r w:rsidR="00D455A1" w:rsidRPr="007552B0">
        <w:rPr>
          <w:rFonts w:ascii="Book Antiqua" w:hAnsi="Book Antiqua"/>
          <w:sz w:val="24"/>
        </w:rPr>
        <w:t>CAC</w:t>
      </w:r>
      <w:r w:rsidR="007E38CD" w:rsidRPr="007552B0">
        <w:rPr>
          <w:rFonts w:ascii="Book Antiqua" w:hAnsi="Book Antiqua"/>
          <w:sz w:val="24"/>
        </w:rPr>
        <w:t xml:space="preserve"> by comparing groups of UC patients with and without neoplasia matched for sex, disease </w:t>
      </w:r>
      <w:r w:rsidR="00BF35E8" w:rsidRPr="007552B0">
        <w:rPr>
          <w:rFonts w:ascii="Book Antiqua" w:hAnsi="Book Antiqua"/>
          <w:sz w:val="24"/>
        </w:rPr>
        <w:t xml:space="preserve">duration and age at diagnosis. </w:t>
      </w:r>
      <w:r w:rsidR="007E38CD" w:rsidRPr="007552B0">
        <w:rPr>
          <w:rFonts w:ascii="Book Antiqua" w:hAnsi="Book Antiqua"/>
          <w:sz w:val="24"/>
        </w:rPr>
        <w:t xml:space="preserve">Their conclusion was </w:t>
      </w:r>
      <w:r w:rsidR="00BF35E8" w:rsidRPr="007552B0">
        <w:rPr>
          <w:rFonts w:ascii="Book Antiqua" w:hAnsi="Book Antiqua"/>
          <w:sz w:val="24"/>
        </w:rPr>
        <w:t xml:space="preserve">that </w:t>
      </w:r>
      <w:r w:rsidR="007E38CD" w:rsidRPr="007552B0">
        <w:rPr>
          <w:rFonts w:ascii="Book Antiqua" w:hAnsi="Book Antiqua"/>
          <w:sz w:val="24"/>
        </w:rPr>
        <w:t xml:space="preserve">none of </w:t>
      </w:r>
      <w:r w:rsidR="00BF35E8" w:rsidRPr="007552B0">
        <w:rPr>
          <w:rFonts w:ascii="Book Antiqua" w:hAnsi="Book Antiqua"/>
          <w:sz w:val="24"/>
        </w:rPr>
        <w:t xml:space="preserve">the </w:t>
      </w:r>
      <w:r w:rsidR="007E38CD" w:rsidRPr="007552B0">
        <w:rPr>
          <w:rFonts w:ascii="Book Antiqua" w:hAnsi="Book Antiqua"/>
          <w:sz w:val="24"/>
        </w:rPr>
        <w:t>314 studied I</w:t>
      </w:r>
      <w:r w:rsidR="00BF35E8" w:rsidRPr="007552B0">
        <w:rPr>
          <w:rFonts w:ascii="Book Antiqua" w:hAnsi="Book Antiqua"/>
          <w:sz w:val="24"/>
        </w:rPr>
        <w:t>BD-associated SNPs were strongly associated with UC-neoplasia</w:t>
      </w:r>
      <w:r w:rsidR="00C36D68" w:rsidRPr="007552B0">
        <w:rPr>
          <w:rFonts w:ascii="Book Antiqua" w:hAnsi="Book Antiqua"/>
          <w:sz w:val="24"/>
        </w:rPr>
        <w:t xml:space="preserve"> which</w:t>
      </w:r>
      <w:r w:rsidR="00BF35E8" w:rsidRPr="007552B0">
        <w:rPr>
          <w:rFonts w:ascii="Book Antiqua" w:hAnsi="Book Antiqua"/>
          <w:sz w:val="24"/>
        </w:rPr>
        <w:t xml:space="preserve"> may be the result of g</w:t>
      </w:r>
      <w:r w:rsidR="00863AAA" w:rsidRPr="007552B0">
        <w:rPr>
          <w:rFonts w:ascii="Book Antiqua" w:hAnsi="Book Antiqua"/>
          <w:sz w:val="24"/>
        </w:rPr>
        <w:t>enetic mutations in molecular pathways other than those that predispose to inflammation.</w:t>
      </w:r>
      <w:r w:rsidR="007552B0">
        <w:rPr>
          <w:rFonts w:ascii="Book Antiqua" w:hAnsi="Book Antiqua"/>
          <w:sz w:val="24"/>
        </w:rPr>
        <w:t xml:space="preserve"> </w:t>
      </w:r>
    </w:p>
    <w:p w:rsidR="00D455A1" w:rsidRPr="007552B0" w:rsidRDefault="00863AAA" w:rsidP="00556412">
      <w:pPr>
        <w:spacing w:before="0" w:line="360" w:lineRule="auto"/>
        <w:ind w:firstLineChars="100" w:firstLine="240"/>
        <w:rPr>
          <w:rFonts w:ascii="Book Antiqua" w:hAnsi="Book Antiqua"/>
          <w:sz w:val="24"/>
        </w:rPr>
      </w:pPr>
      <w:r w:rsidRPr="007552B0">
        <w:rPr>
          <w:rFonts w:ascii="Book Antiqua" w:hAnsi="Book Antiqua"/>
          <w:sz w:val="24"/>
        </w:rPr>
        <w:t>On the other hand, t</w:t>
      </w:r>
      <w:r w:rsidR="00BF35E8" w:rsidRPr="007552B0">
        <w:rPr>
          <w:rFonts w:ascii="Book Antiqua" w:hAnsi="Book Antiqua"/>
          <w:sz w:val="24"/>
        </w:rPr>
        <w:t>here was a unique report that</w:t>
      </w:r>
      <w:r w:rsidR="009B3F8F" w:rsidRPr="007552B0">
        <w:rPr>
          <w:rFonts w:ascii="Book Antiqua" w:hAnsi="Book Antiqua"/>
          <w:sz w:val="24"/>
        </w:rPr>
        <w:t xml:space="preserve"> </w:t>
      </w:r>
      <w:r w:rsidR="00BF35E8" w:rsidRPr="007552B0">
        <w:rPr>
          <w:rFonts w:ascii="Book Antiqua" w:hAnsi="Book Antiqua"/>
          <w:sz w:val="24"/>
        </w:rPr>
        <w:t>applied the tree models by considering</w:t>
      </w:r>
      <w:r w:rsidR="00734D6F" w:rsidRPr="007552B0">
        <w:rPr>
          <w:rFonts w:ascii="Book Antiqua" w:hAnsi="Book Antiqua"/>
          <w:sz w:val="24"/>
        </w:rPr>
        <w:t xml:space="preserve"> the response variable as</w:t>
      </w:r>
      <w:r w:rsidR="00BF35E8" w:rsidRPr="007552B0">
        <w:rPr>
          <w:rFonts w:ascii="Book Antiqua" w:hAnsi="Book Antiqua"/>
          <w:sz w:val="24"/>
        </w:rPr>
        <w:t xml:space="preserve"> the</w:t>
      </w:r>
      <w:r w:rsidR="00734D6F" w:rsidRPr="007552B0">
        <w:rPr>
          <w:rFonts w:ascii="Book Antiqua" w:hAnsi="Book Antiqua"/>
          <w:sz w:val="24"/>
        </w:rPr>
        <w:t xml:space="preserve"> CAC or UC</w:t>
      </w:r>
      <w:r w:rsidR="009B3F8F" w:rsidRPr="007552B0">
        <w:rPr>
          <w:rFonts w:ascii="Book Antiqua" w:hAnsi="Book Antiqua"/>
          <w:sz w:val="24"/>
        </w:rPr>
        <w:t xml:space="preserve"> group and the explanatory variable as the criteria studied by univariate analysis</w:t>
      </w:r>
      <w:r w:rsidR="004242DB" w:rsidRPr="007552B0">
        <w:rPr>
          <w:rFonts w:ascii="Book Antiqua" w:hAnsi="Book Antiqua"/>
          <w:sz w:val="24"/>
        </w:rPr>
        <w:fldChar w:fldCharType="begin">
          <w:fldData xml:space="preserve">PEVuZE5vdGU+PENpdGU+PEF1dGhvcj5LaW51Z2FzYTwvQXV0aG9yPjxZZWFyPjIwMTE8L1llYXI+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</w:fldData>
        </w:fldChar>
      </w:r>
      <w:r w:rsidR="00D20D0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PEVuZE5vdGU+PENpdGU+PEF1dGhvcj5LaW51Z2FzYTwvQXV0aG9yPjxZZWFyPjIwMTE8L1llYXI+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</w:fldData>
        </w:fldChar>
      </w:r>
      <w:r w:rsidR="00D20D0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46" w:tooltip="Kinugasa, 2011 #88" w:history="1">
        <w:r w:rsidR="00886D5A" w:rsidRPr="007552B0">
          <w:rPr>
            <w:rFonts w:ascii="Book Antiqua" w:hAnsi="Book Antiqua"/>
            <w:noProof/>
            <w:sz w:val="24"/>
            <w:vertAlign w:val="superscript"/>
          </w:rPr>
          <w:t>46</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9B3F8F" w:rsidRPr="007552B0">
        <w:rPr>
          <w:rFonts w:ascii="Book Antiqua" w:hAnsi="Book Antiqua"/>
          <w:sz w:val="24"/>
        </w:rPr>
        <w:t>.</w:t>
      </w:r>
      <w:r w:rsidR="005D5A0F" w:rsidRPr="007552B0">
        <w:rPr>
          <w:rFonts w:ascii="Book Antiqua" w:hAnsi="Book Antiqua"/>
          <w:sz w:val="24"/>
        </w:rPr>
        <w:t xml:space="preserve"> </w:t>
      </w:r>
    </w:p>
    <w:p w:rsidR="00F576F2" w:rsidRDefault="00D455A1" w:rsidP="00556412">
      <w:pPr>
        <w:spacing w:before="0" w:line="360" w:lineRule="auto"/>
        <w:ind w:firstLineChars="100" w:firstLine="240"/>
        <w:rPr>
          <w:rFonts w:ascii="Book Antiqua" w:eastAsia="宋体" w:hAnsi="Book Antiqua"/>
          <w:sz w:val="24"/>
          <w:lang w:eastAsia="zh-CN"/>
        </w:rPr>
      </w:pPr>
      <w:r w:rsidRPr="007552B0">
        <w:rPr>
          <w:rFonts w:ascii="Book Antiqua" w:hAnsi="Book Antiqua"/>
          <w:sz w:val="24"/>
        </w:rPr>
        <w:lastRenderedPageBreak/>
        <w:t xml:space="preserve">We proposed the </w:t>
      </w:r>
      <w:r w:rsidR="007426DA" w:rsidRPr="007552B0">
        <w:rPr>
          <w:rFonts w:ascii="Book Antiqua" w:hAnsi="Book Antiqua"/>
          <w:sz w:val="24"/>
        </w:rPr>
        <w:t xml:space="preserve">useful method which analysis is a tree model permits the automatic execution of the process of determining the factors, setting the threshold value and by differentiating the patients successively into two groups during the process automatically. </w:t>
      </w:r>
      <w:r w:rsidR="00BF35E8" w:rsidRPr="007552B0">
        <w:rPr>
          <w:rFonts w:ascii="Book Antiqua" w:hAnsi="Book Antiqua"/>
          <w:sz w:val="24"/>
        </w:rPr>
        <w:t xml:space="preserve">Therefore, </w:t>
      </w:r>
      <w:r w:rsidR="009F3963" w:rsidRPr="007552B0">
        <w:rPr>
          <w:rFonts w:ascii="Book Antiqua" w:hAnsi="Book Antiqua"/>
          <w:sz w:val="24"/>
        </w:rPr>
        <w:t xml:space="preserve">it might be </w:t>
      </w:r>
      <w:r w:rsidR="005D5A0F" w:rsidRPr="007552B0">
        <w:rPr>
          <w:rFonts w:ascii="Book Antiqua" w:hAnsi="Book Antiqua"/>
          <w:sz w:val="24"/>
        </w:rPr>
        <w:t xml:space="preserve">another </w:t>
      </w:r>
      <w:r w:rsidR="00F12A93" w:rsidRPr="007552B0">
        <w:rPr>
          <w:rFonts w:ascii="Book Antiqua" w:hAnsi="Book Antiqua"/>
          <w:sz w:val="24"/>
        </w:rPr>
        <w:t>possibility</w:t>
      </w:r>
      <w:r w:rsidR="009F3963" w:rsidRPr="007552B0">
        <w:rPr>
          <w:rFonts w:ascii="Book Antiqua" w:hAnsi="Book Antiqua"/>
          <w:sz w:val="24"/>
        </w:rPr>
        <w:t xml:space="preserve"> to</w:t>
      </w:r>
      <w:r w:rsidR="005D5A0F" w:rsidRPr="007552B0">
        <w:rPr>
          <w:rFonts w:ascii="Book Antiqua" w:hAnsi="Book Antiqua"/>
          <w:sz w:val="24"/>
        </w:rPr>
        <w:t xml:space="preserve"> help </w:t>
      </w:r>
      <w:r w:rsidR="00F12A93" w:rsidRPr="007552B0">
        <w:rPr>
          <w:rFonts w:ascii="Book Antiqua" w:hAnsi="Book Antiqua"/>
          <w:sz w:val="24"/>
        </w:rPr>
        <w:t xml:space="preserve">identify </w:t>
      </w:r>
      <w:r w:rsidR="005D5A0F" w:rsidRPr="007552B0">
        <w:rPr>
          <w:rFonts w:ascii="Book Antiqua" w:hAnsi="Book Antiqua"/>
          <w:sz w:val="24"/>
        </w:rPr>
        <w:t xml:space="preserve">the indication and timing for </w:t>
      </w:r>
      <w:r w:rsidR="00F12A93" w:rsidRPr="007552B0">
        <w:rPr>
          <w:rFonts w:ascii="Book Antiqua" w:hAnsi="Book Antiqua"/>
          <w:sz w:val="24"/>
        </w:rPr>
        <w:t>surgery</w:t>
      </w:r>
      <w:r w:rsidR="005D5A0F" w:rsidRPr="007552B0">
        <w:rPr>
          <w:rFonts w:ascii="Book Antiqua" w:hAnsi="Book Antiqua"/>
          <w:sz w:val="24"/>
        </w:rPr>
        <w:t xml:space="preserve"> in UC patients, because th</w:t>
      </w:r>
      <w:r w:rsidR="00F12A93" w:rsidRPr="007552B0">
        <w:rPr>
          <w:rFonts w:ascii="Book Antiqua" w:hAnsi="Book Antiqua"/>
          <w:sz w:val="24"/>
        </w:rPr>
        <w:t>e ideal surveillance methods have</w:t>
      </w:r>
      <w:r w:rsidR="005D5A0F" w:rsidRPr="007552B0">
        <w:rPr>
          <w:rFonts w:ascii="Book Antiqua" w:hAnsi="Book Antiqua"/>
          <w:sz w:val="24"/>
        </w:rPr>
        <w:t xml:space="preserve"> not </w:t>
      </w:r>
      <w:r w:rsidR="00F12A93" w:rsidRPr="007552B0">
        <w:rPr>
          <w:rFonts w:ascii="Book Antiqua" w:hAnsi="Book Antiqua"/>
          <w:sz w:val="24"/>
        </w:rPr>
        <w:t>yet been established</w:t>
      </w:r>
      <w:r w:rsidR="005D5A0F" w:rsidRPr="007552B0">
        <w:rPr>
          <w:rFonts w:ascii="Book Antiqua" w:hAnsi="Book Antiqua"/>
          <w:sz w:val="24"/>
        </w:rPr>
        <w:t>.</w:t>
      </w:r>
      <w:r w:rsidR="007552B0">
        <w:rPr>
          <w:rFonts w:ascii="Book Antiqua" w:hAnsi="Book Antiqua"/>
          <w:sz w:val="24"/>
        </w:rPr>
        <w:t xml:space="preserve"> </w:t>
      </w:r>
    </w:p>
    <w:p w:rsidR="00556412" w:rsidRPr="00556412" w:rsidRDefault="00556412" w:rsidP="00556412">
      <w:pPr>
        <w:spacing w:before="0" w:line="360" w:lineRule="auto"/>
        <w:ind w:firstLineChars="100" w:firstLine="240"/>
        <w:rPr>
          <w:rFonts w:ascii="Book Antiqua" w:eastAsia="宋体" w:hAnsi="Book Antiqua"/>
          <w:sz w:val="24"/>
          <w:lang w:eastAsia="zh-CN"/>
        </w:rPr>
      </w:pPr>
    </w:p>
    <w:p w:rsidR="0055309C" w:rsidRPr="00556412" w:rsidRDefault="0055309C" w:rsidP="007552B0">
      <w:pPr>
        <w:spacing w:before="0" w:line="360" w:lineRule="auto"/>
        <w:rPr>
          <w:rFonts w:ascii="Book Antiqua" w:eastAsia="宋体" w:hAnsi="Book Antiqua"/>
          <w:b/>
          <w:i/>
          <w:sz w:val="24"/>
          <w:lang w:eastAsia="zh-CN"/>
        </w:rPr>
      </w:pPr>
      <w:r w:rsidRPr="00556412">
        <w:rPr>
          <w:rFonts w:ascii="Book Antiqua" w:hAnsi="Book Antiqua"/>
          <w:b/>
          <w:i/>
          <w:sz w:val="24"/>
        </w:rPr>
        <w:t xml:space="preserve">Treatment for </w:t>
      </w:r>
      <w:r w:rsidR="00591CEF" w:rsidRPr="00556412">
        <w:rPr>
          <w:rFonts w:ascii="Book Antiqua" w:hAnsi="Book Antiqua"/>
          <w:b/>
          <w:i/>
          <w:sz w:val="24"/>
        </w:rPr>
        <w:t>CAC</w:t>
      </w:r>
      <w:r w:rsidR="00F12A93" w:rsidRPr="00556412">
        <w:rPr>
          <w:rFonts w:ascii="Book Antiqua" w:hAnsi="Book Antiqua"/>
          <w:b/>
          <w:i/>
          <w:sz w:val="24"/>
        </w:rPr>
        <w:t xml:space="preserve"> including surgery</w:t>
      </w:r>
    </w:p>
    <w:p w:rsidR="0055309C" w:rsidRPr="007552B0" w:rsidRDefault="0055309C" w:rsidP="007552B0">
      <w:pPr>
        <w:spacing w:before="0" w:line="360" w:lineRule="auto"/>
        <w:rPr>
          <w:rFonts w:ascii="Book Antiqua" w:hAnsi="Book Antiqua"/>
          <w:sz w:val="24"/>
        </w:rPr>
      </w:pPr>
      <w:r w:rsidRPr="007552B0">
        <w:rPr>
          <w:rFonts w:ascii="Book Antiqua" w:hAnsi="Book Antiqua"/>
          <w:sz w:val="24"/>
        </w:rPr>
        <w:t>The overall prevalence of CRC in patients with UC has been estimated as 3.7% in a meta-analysis</w:t>
      </w:r>
      <w:r w:rsidR="004242DB" w:rsidRPr="007552B0">
        <w:rPr>
          <w:rFonts w:ascii="Book Antiqua" w:hAnsi="Book Antiqua"/>
          <w:sz w:val="24"/>
        </w:rPr>
        <w:fldChar w:fldCharType="begin"/>
      </w:r>
      <w:r w:rsidR="000B06A4" w:rsidRPr="007552B0">
        <w:rPr>
          <w:rFonts w:ascii="Book Antiqua" w:hAnsi="Book Antiqua"/>
          <w:sz w:val="24"/>
        </w:rPr>
        <w:instrText xml:space="preserve"> ADDIN EN.CITE &lt;EndNote&gt;&lt;Cite&gt;&lt;Author&gt;Eaden&lt;/Author&gt;&lt;Year&gt;2001&lt;/Year&gt;&lt;RecNum&gt;1&lt;/RecNum&gt;&lt;DisplayText&gt;&lt;style face="superscript"&gt;[13]&lt;/style&gt;&lt;/DisplayText&gt;&lt;record&gt;&lt;rec-number&gt;1&lt;/rec-number&gt;&lt;foreign-keys&gt;&lt;key app="EN" db-id="evpz55sp7tzrxfev2el5et0at9fx5f2r9pd5"&gt;1&lt;/key&gt;&lt;/foreign-keys&gt;&lt;ref-type name="Journal Article"&gt;17&lt;/ref-type&gt;&lt;contributors&gt;&lt;authors&gt;&lt;author&gt;Eaden, J. A.&lt;/author&gt;&lt;author&gt;Abrams, K. R.&lt;/author&gt;&lt;author&gt;Mayberry, J. F.&lt;/author&gt;&lt;/authors&gt;&lt;/contributors&gt;&lt;auth-address&gt;Gastrointestinal Research Unit, Leicester General Hospital, Gwendolen Road, Leicester LE5 4PW, UK. Jayne.A.Eaden@btinternet.com&lt;/auth-address&gt;&lt;titles&gt;&lt;title&gt;The risk of colorectal cancer in ulcerative colitis: a meta-analysis&lt;/title&gt;&lt;secondary-title&gt;Gut&lt;/secondary-title&gt;&lt;alt-title&gt;Gut&lt;/alt-title&gt;&lt;/titles&gt;&lt;periodical&gt;&lt;full-title&gt;Gut&lt;/full-title&gt;&lt;abbr-1&gt;Gut&lt;/abbr-1&gt;&lt;/periodical&gt;&lt;alt-periodical&gt;&lt;full-title&gt;Gut&lt;/full-title&gt;&lt;abbr-1&gt;Gut&lt;/abbr-1&gt;&lt;/alt-periodical&gt;&lt;pages&gt;526-35&lt;/pages&gt;&lt;volume&gt;48&lt;/volume&gt;&lt;number&gt;4&lt;/number&gt;&lt;edition&gt;2001/03/15&lt;/edition&gt;&lt;keywords&gt;&lt;keyword&gt;Australia/epidemiology&lt;/keyword&gt;&lt;keyword&gt;Colitis, Ulcerative/*complications/epidemiology&lt;/keyword&gt;&lt;keyword&gt;Colorectal Neoplasms/epidemiology/*etiology&lt;/keyword&gt;&lt;keyword&gt;Comorbidity&lt;/keyword&gt;&lt;keyword&gt;Confidence Intervals&lt;/keyword&gt;&lt;keyword&gt;Europe/epidemiology&lt;/keyword&gt;&lt;keyword&gt;Humans&lt;/keyword&gt;&lt;keyword&gt;Incidence&lt;/keyword&gt;&lt;keyword&gt;Middle East/epidemiology&lt;/keyword&gt;&lt;keyword&gt;Prevalence&lt;/keyword&gt;&lt;keyword&gt;Risk Factors&lt;/keyword&gt;&lt;keyword&gt;United States/epidemiology&lt;/keyword&gt;&lt;/keywords&gt;&lt;dates&gt;&lt;year&gt;2001&lt;/year&gt;&lt;pub-dates&gt;&lt;date&gt;Apr&lt;/date&gt;&lt;/pub-dates&gt;&lt;/dates&gt;&lt;isbn&gt;0017-5749 (Print)&amp;#xD;0017-5749 (Linking)&lt;/isbn&gt;&lt;accession-num&gt;11247898&lt;/accession-num&gt;&lt;work-type&gt;Meta-Analysis&amp;#xD;Research Support, Non-U.S. Gov&amp;apos;t&lt;/work-type&gt;&lt;urls&gt;&lt;related-urls&gt;&lt;url&gt;http://www.ncbi.nlm.nih.gov/pubmed/11247898&lt;/url&gt;&lt;/related-urls&gt;&lt;/urls&gt;&lt;custom2&gt;1728259&lt;/custom2&gt;&lt;language&gt;eng&lt;/language&gt;&lt;/record&gt;&lt;/Cite&gt;&lt;/EndNote&gt;</w:instrText>
      </w:r>
      <w:r w:rsidR="004242DB" w:rsidRPr="007552B0">
        <w:rPr>
          <w:rFonts w:ascii="Book Antiqua" w:hAnsi="Book Antiqua"/>
          <w:sz w:val="24"/>
        </w:rPr>
        <w:fldChar w:fldCharType="separate"/>
      </w:r>
      <w:r w:rsidR="000B06A4" w:rsidRPr="007552B0">
        <w:rPr>
          <w:rFonts w:ascii="Book Antiqua" w:hAnsi="Book Antiqua"/>
          <w:noProof/>
          <w:sz w:val="24"/>
          <w:vertAlign w:val="superscript"/>
        </w:rPr>
        <w:t>[</w:t>
      </w:r>
      <w:hyperlink w:anchor="_ENREF_13" w:tooltip="Eaden, 2001 #1" w:history="1">
        <w:r w:rsidR="00886D5A" w:rsidRPr="007552B0">
          <w:rPr>
            <w:rFonts w:ascii="Book Antiqua" w:hAnsi="Book Antiqua"/>
            <w:noProof/>
            <w:sz w:val="24"/>
            <w:vertAlign w:val="superscript"/>
          </w:rPr>
          <w:t>13</w:t>
        </w:r>
      </w:hyperlink>
      <w:r w:rsidR="000B06A4" w:rsidRPr="007552B0">
        <w:rPr>
          <w:rFonts w:ascii="Book Antiqua" w:hAnsi="Book Antiqua"/>
          <w:noProof/>
          <w:sz w:val="24"/>
          <w:vertAlign w:val="superscript"/>
        </w:rPr>
        <w:t>]</w:t>
      </w:r>
      <w:r w:rsidR="004242DB" w:rsidRPr="007552B0">
        <w:rPr>
          <w:rFonts w:ascii="Book Antiqua" w:hAnsi="Book Antiqua"/>
          <w:sz w:val="24"/>
        </w:rPr>
        <w:fldChar w:fldCharType="end"/>
      </w:r>
      <w:r w:rsidRPr="007552B0">
        <w:rPr>
          <w:rFonts w:ascii="Book Antiqua" w:hAnsi="Book Antiqua"/>
          <w:sz w:val="24"/>
        </w:rPr>
        <w:t>.</w:t>
      </w:r>
      <w:r w:rsidR="007552B0">
        <w:rPr>
          <w:rFonts w:ascii="Book Antiqua" w:hAnsi="Book Antiqua"/>
          <w:sz w:val="24"/>
        </w:rPr>
        <w:t xml:space="preserve"> </w:t>
      </w:r>
      <w:r w:rsidR="00F12A93" w:rsidRPr="007552B0">
        <w:rPr>
          <w:rFonts w:ascii="Book Antiqua" w:hAnsi="Book Antiqua"/>
          <w:sz w:val="24"/>
        </w:rPr>
        <w:t>C</w:t>
      </w:r>
      <w:r w:rsidRPr="007552B0">
        <w:rPr>
          <w:rFonts w:ascii="Book Antiqua" w:hAnsi="Book Antiqua"/>
          <w:sz w:val="24"/>
        </w:rPr>
        <w:t>hronic UC</w:t>
      </w:r>
      <w:r w:rsidR="00F12A93" w:rsidRPr="007552B0">
        <w:rPr>
          <w:rFonts w:ascii="Book Antiqua" w:hAnsi="Book Antiqua"/>
          <w:sz w:val="24"/>
        </w:rPr>
        <w:t xml:space="preserve"> for &gt;</w:t>
      </w:r>
      <w:r w:rsidR="00F30CC1">
        <w:rPr>
          <w:rFonts w:ascii="Book Antiqua" w:eastAsia="宋体" w:hAnsi="Book Antiqua" w:hint="eastAsia"/>
          <w:sz w:val="24"/>
          <w:lang w:eastAsia="zh-CN"/>
        </w:rPr>
        <w:t xml:space="preserve"> </w:t>
      </w:r>
      <w:r w:rsidRPr="007552B0">
        <w:rPr>
          <w:rFonts w:ascii="Book Antiqua" w:hAnsi="Book Antiqua"/>
          <w:sz w:val="24"/>
        </w:rPr>
        <w:t xml:space="preserve">10 years and </w:t>
      </w:r>
      <w:proofErr w:type="spellStart"/>
      <w:r w:rsidRPr="007552B0">
        <w:rPr>
          <w:rFonts w:ascii="Book Antiqua" w:hAnsi="Book Antiqua"/>
          <w:sz w:val="24"/>
        </w:rPr>
        <w:t>pancolitis</w:t>
      </w:r>
      <w:proofErr w:type="spellEnd"/>
      <w:r w:rsidRPr="007552B0">
        <w:rPr>
          <w:rFonts w:ascii="Book Antiqua" w:hAnsi="Book Antiqua"/>
          <w:sz w:val="24"/>
        </w:rPr>
        <w:t xml:space="preserve"> are known risk factors for </w:t>
      </w:r>
      <w:r w:rsidR="009914E8" w:rsidRPr="007552B0">
        <w:rPr>
          <w:rFonts w:ascii="Book Antiqua" w:hAnsi="Book Antiqua"/>
          <w:sz w:val="24"/>
        </w:rPr>
        <w:t>CAC</w:t>
      </w:r>
      <w:r w:rsidR="004242DB" w:rsidRPr="007552B0">
        <w:rPr>
          <w:rFonts w:ascii="Book Antiqua" w:hAnsi="Book Antiqua"/>
          <w:sz w:val="24"/>
        </w:rPr>
        <w:fldChar w:fldCharType="begin"/>
      </w:r>
      <w:r w:rsidR="00D20D0B" w:rsidRPr="007552B0">
        <w:rPr>
          <w:rFonts w:ascii="Book Antiqua" w:hAnsi="Book Antiqua"/>
          <w:sz w:val="24"/>
        </w:rPr>
        <w:instrText xml:space="preserve"> ADDIN EN.CITE &lt;EndNote&gt;&lt;Cite&gt;&lt;Author&gt;Ullman&lt;/Author&gt;&lt;Year&gt;2009&lt;/Year&gt;&lt;RecNum&gt;2&lt;/RecNum&gt;&lt;DisplayText&gt;&lt;style face="superscript"&gt;[47]&lt;/style&gt;&lt;/DisplayText&gt;&lt;record&gt;&lt;rec-number&gt;2&lt;/rec-number&gt;&lt;foreign-keys&gt;&lt;key app="EN" db-id="evpz55sp7tzrxfev2el5et0at9fx5f2r9pd5"&gt;2&lt;/key&gt;&lt;/foreign-keys&gt;&lt;ref-type name="Journal Article"&gt;17&lt;/ref-type&gt;&lt;contributors&gt;&lt;authors&gt;&lt;author&gt;Ullman, T.&lt;/author&gt;&lt;author&gt;Odze, R.&lt;/author&gt;&lt;author&gt;Farraye, F. A.&lt;/author&gt;&lt;/authors&gt;&lt;/contributors&gt;&lt;auth-address&gt;Mount Sinai School of Medicine, New York, New York, USA.&lt;/auth-address&gt;&lt;titles&gt;&lt;title&gt;Diagnosis and management of dysplasia in patients with ulcerative colitis and Crohn&amp;apos;s disease of the colon&lt;/title&gt;&lt;secondary-title&gt;Inflammatory bowel diseases&lt;/secondary-title&gt;&lt;alt-title&gt;Inflamm Bowel Dis&lt;/alt-title&gt;&lt;/titles&gt;&lt;periodical&gt;&lt;full-title&gt;Inflammatory bowel diseases&lt;/full-title&gt;&lt;abbr-1&gt;Inflamm Bowel Dis&lt;/abbr-1&gt;&lt;/periodical&gt;&lt;alt-periodical&gt;&lt;full-title&gt;Inflammatory bowel diseases&lt;/full-title&gt;&lt;abbr-1&gt;Inflamm Bowel Dis&lt;/abbr-1&gt;&lt;/alt-periodical&gt;&lt;pages&gt;630-8&lt;/pages&gt;&lt;volume&gt;15&lt;/volume&gt;&lt;number&gt;4&lt;/number&gt;&lt;edition&gt;2008/10/24&lt;/edition&gt;&lt;keywords&gt;&lt;keyword&gt;Colitis, Ulcerative/*diagnosis/epidemiology/*therapy&lt;/keyword&gt;&lt;keyword&gt;Colorectal Neoplasms/diagnosis/epidemiology/*prevention &amp;amp; control&lt;/keyword&gt;&lt;keyword&gt;Crohn Disease/*diagnosis/epidemiology/*therapy&lt;/keyword&gt;&lt;keyword&gt;Humans&lt;/keyword&gt;&lt;keyword&gt;Risk Factors&lt;/keyword&gt;&lt;/keywords&gt;&lt;dates&gt;&lt;year&gt;2009&lt;/year&gt;&lt;pub-dates&gt;&lt;date&gt;Apr&lt;/date&gt;&lt;/pub-dates&gt;&lt;/dates&gt;&lt;isbn&gt;1536-4844 (Electronic)&amp;#xD;1078-0998 (Linking)&lt;/isbn&gt;&lt;accession-num&gt;18942763&lt;/accession-num&gt;&lt;work-type&gt;Review&lt;/work-type&gt;&lt;urls&gt;&lt;related-urls&gt;&lt;url&gt;http://www.ncbi.nlm.nih.gov/pubmed/18942763&lt;/url&gt;&lt;/related-urls&gt;&lt;/urls&gt;&lt;custom2&gt;2753500&lt;/custom2&gt;&lt;electronic-resource-num&gt;10.1002/ibd.20766&lt;/electronic-resource-num&gt;&lt;language&gt;eng&lt;/language&gt;&lt;/record&gt;&lt;/Cite&gt;&lt;/EndNote&gt;</w:instrText>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47" w:tooltip="Ullman, 2009 #2" w:history="1">
        <w:r w:rsidR="00886D5A" w:rsidRPr="007552B0">
          <w:rPr>
            <w:rFonts w:ascii="Book Antiqua" w:hAnsi="Book Antiqua"/>
            <w:noProof/>
            <w:sz w:val="24"/>
            <w:vertAlign w:val="superscript"/>
          </w:rPr>
          <w:t>47</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Pr="007552B0">
        <w:rPr>
          <w:rFonts w:ascii="Book Antiqua" w:hAnsi="Book Antiqua"/>
          <w:sz w:val="24"/>
        </w:rPr>
        <w:t>.</w:t>
      </w:r>
      <w:r w:rsidR="007552B0">
        <w:rPr>
          <w:rFonts w:ascii="Book Antiqua" w:hAnsi="Book Antiqua"/>
          <w:sz w:val="24"/>
        </w:rPr>
        <w:t xml:space="preserve"> </w:t>
      </w:r>
      <w:r w:rsidRPr="007552B0">
        <w:rPr>
          <w:rFonts w:ascii="Book Antiqua" w:hAnsi="Book Antiqua"/>
          <w:sz w:val="24"/>
        </w:rPr>
        <w:t>On the other hand, sporadic adenoma and adenocarcinoma can arise coinci</w:t>
      </w:r>
      <w:r w:rsidR="00D20D0B" w:rsidRPr="007552B0">
        <w:rPr>
          <w:rFonts w:ascii="Book Antiqua" w:hAnsi="Book Antiqua"/>
          <w:sz w:val="24"/>
        </w:rPr>
        <w:t>dentally in patients with UC.</w:t>
      </w:r>
      <w:r w:rsidR="007552B0">
        <w:rPr>
          <w:rFonts w:ascii="Book Antiqua" w:hAnsi="Book Antiqua"/>
          <w:sz w:val="24"/>
        </w:rPr>
        <w:t xml:space="preserve"> </w:t>
      </w:r>
      <w:r w:rsidRPr="007552B0">
        <w:rPr>
          <w:rFonts w:ascii="Book Antiqua" w:hAnsi="Book Antiqua"/>
          <w:sz w:val="24"/>
        </w:rPr>
        <w:t>From the perspective of clinical considerations, accurate pathological diagnosis is very important for distinguishing between different pathological entities, given the</w:t>
      </w:r>
      <w:r w:rsidR="00F12A93" w:rsidRPr="007552B0">
        <w:rPr>
          <w:rFonts w:ascii="Book Antiqua" w:hAnsi="Book Antiqua"/>
          <w:sz w:val="24"/>
        </w:rPr>
        <w:t>ir</w:t>
      </w:r>
      <w:r w:rsidRPr="007552B0">
        <w:rPr>
          <w:rFonts w:ascii="Book Antiqua" w:hAnsi="Book Antiqua"/>
          <w:sz w:val="24"/>
        </w:rPr>
        <w:t xml:space="preserve"> different therapeutic consequences such as sporadic adenocarcinoma and </w:t>
      </w:r>
      <w:r w:rsidR="009914E8" w:rsidRPr="007552B0">
        <w:rPr>
          <w:rFonts w:ascii="Book Antiqua" w:hAnsi="Book Antiqua"/>
          <w:sz w:val="24"/>
        </w:rPr>
        <w:t>CAC</w:t>
      </w:r>
      <w:r w:rsidRPr="007552B0">
        <w:rPr>
          <w:rFonts w:ascii="Book Antiqua" w:hAnsi="Book Antiqua"/>
          <w:sz w:val="24"/>
        </w:rPr>
        <w:t>.</w:t>
      </w:r>
      <w:r w:rsidR="007552B0">
        <w:rPr>
          <w:rFonts w:ascii="Book Antiqua" w:hAnsi="Book Antiqua"/>
          <w:sz w:val="24"/>
        </w:rPr>
        <w:t xml:space="preserve"> </w:t>
      </w:r>
    </w:p>
    <w:p w:rsidR="0055309C" w:rsidRPr="007552B0" w:rsidRDefault="0055309C" w:rsidP="00F30CC1">
      <w:pPr>
        <w:spacing w:before="0" w:line="360" w:lineRule="auto"/>
        <w:ind w:firstLineChars="100" w:firstLine="240"/>
        <w:rPr>
          <w:rFonts w:ascii="Book Antiqua" w:hAnsi="Book Antiqua"/>
          <w:sz w:val="24"/>
        </w:rPr>
      </w:pPr>
      <w:r w:rsidRPr="007552B0">
        <w:rPr>
          <w:rFonts w:ascii="Book Antiqua" w:hAnsi="Book Antiqua"/>
          <w:sz w:val="24"/>
        </w:rPr>
        <w:t xml:space="preserve">Anal function and quality of life differ substantially between total </w:t>
      </w:r>
      <w:proofErr w:type="spellStart"/>
      <w:r w:rsidRPr="007552B0">
        <w:rPr>
          <w:rFonts w:ascii="Book Antiqua" w:hAnsi="Book Antiqua"/>
          <w:sz w:val="24"/>
        </w:rPr>
        <w:t>proctocolectomy</w:t>
      </w:r>
      <w:proofErr w:type="spellEnd"/>
      <w:r w:rsidRPr="007552B0">
        <w:rPr>
          <w:rFonts w:ascii="Book Antiqua" w:hAnsi="Book Antiqua"/>
          <w:sz w:val="24"/>
        </w:rPr>
        <w:t xml:space="preserve"> with </w:t>
      </w:r>
      <w:proofErr w:type="spellStart"/>
      <w:r w:rsidRPr="007552B0">
        <w:rPr>
          <w:rFonts w:ascii="Book Antiqua" w:hAnsi="Book Antiqua"/>
          <w:sz w:val="24"/>
        </w:rPr>
        <w:t>ileal</w:t>
      </w:r>
      <w:proofErr w:type="spellEnd"/>
      <w:r w:rsidRPr="007552B0">
        <w:rPr>
          <w:rFonts w:ascii="Book Antiqua" w:hAnsi="Book Antiqua"/>
          <w:sz w:val="24"/>
        </w:rPr>
        <w:t xml:space="preserve"> pouch anal anastomosis (IPAA) an</w:t>
      </w:r>
      <w:r w:rsidR="00F12A93" w:rsidRPr="007552B0">
        <w:rPr>
          <w:rFonts w:ascii="Book Antiqua" w:hAnsi="Book Antiqua"/>
          <w:sz w:val="24"/>
        </w:rPr>
        <w:t>d low anterior resection (LAR).</w:t>
      </w:r>
      <w:r w:rsidRPr="007552B0">
        <w:rPr>
          <w:rFonts w:ascii="Book Antiqua" w:hAnsi="Book Antiqua"/>
          <w:sz w:val="24"/>
        </w:rPr>
        <w:t xml:space="preserve"> A key point is that further </w:t>
      </w:r>
      <w:proofErr w:type="spellStart"/>
      <w:r w:rsidRPr="007552B0">
        <w:rPr>
          <w:rFonts w:ascii="Book Antiqua" w:hAnsi="Book Antiqua"/>
          <w:sz w:val="24"/>
        </w:rPr>
        <w:t>proctocolectomy</w:t>
      </w:r>
      <w:proofErr w:type="spellEnd"/>
      <w:r w:rsidRPr="007552B0">
        <w:rPr>
          <w:rFonts w:ascii="Book Antiqua" w:hAnsi="Book Antiqua"/>
          <w:sz w:val="24"/>
        </w:rPr>
        <w:t xml:space="preserve"> and IPAA may be suitable for sporadic cancers in the lower rectum.</w:t>
      </w:r>
      <w:r w:rsidR="00F12A93" w:rsidRPr="007552B0">
        <w:rPr>
          <w:rFonts w:ascii="Book Antiqua" w:hAnsi="Book Antiqua"/>
          <w:sz w:val="24"/>
        </w:rPr>
        <w:t xml:space="preserve"> </w:t>
      </w:r>
      <w:r w:rsidRPr="007552B0">
        <w:rPr>
          <w:rFonts w:ascii="Book Antiqua" w:hAnsi="Book Antiqua"/>
          <w:sz w:val="24"/>
        </w:rPr>
        <w:t xml:space="preserve">In patients with UC, irrespective of the degree of colitis, LAR should not be selected for sporadic cancer in the lower rectum except in older </w:t>
      </w:r>
      <w:r w:rsidR="00F12A93" w:rsidRPr="007552B0">
        <w:rPr>
          <w:rFonts w:ascii="Book Antiqua" w:hAnsi="Book Antiqua"/>
          <w:sz w:val="24"/>
        </w:rPr>
        <w:t>patients, based</w:t>
      </w:r>
      <w:r w:rsidRPr="007552B0">
        <w:rPr>
          <w:rFonts w:ascii="Book Antiqua" w:hAnsi="Book Antiqua"/>
          <w:sz w:val="24"/>
        </w:rPr>
        <w:t xml:space="preserve"> on considerations of quality of life and risk of further colitis.</w:t>
      </w:r>
      <w:r w:rsidR="007552B0">
        <w:rPr>
          <w:rFonts w:ascii="Book Antiqua" w:hAnsi="Book Antiqua"/>
          <w:sz w:val="24"/>
        </w:rPr>
        <w:t xml:space="preserve"> </w:t>
      </w:r>
      <w:r w:rsidRPr="007552B0">
        <w:rPr>
          <w:rFonts w:ascii="Book Antiqua" w:hAnsi="Book Antiqua"/>
          <w:sz w:val="24"/>
        </w:rPr>
        <w:t>In elderly patients with poor anal function, surgical procedures should obviously be considered based on overall considerations including prognosis of the cancer, deg</w:t>
      </w:r>
      <w:r w:rsidR="00F12A93" w:rsidRPr="007552B0">
        <w:rPr>
          <w:rFonts w:ascii="Book Antiqua" w:hAnsi="Book Antiqua"/>
          <w:sz w:val="24"/>
        </w:rPr>
        <w:t xml:space="preserve">ree of inflammation with </w:t>
      </w:r>
      <w:r w:rsidR="00F12A93" w:rsidRPr="007552B0">
        <w:rPr>
          <w:rFonts w:ascii="Book Antiqua" w:hAnsi="Book Antiqua"/>
          <w:sz w:val="24"/>
        </w:rPr>
        <w:lastRenderedPageBreak/>
        <w:t>colitis,</w:t>
      </w:r>
      <w:r w:rsidRPr="007552B0">
        <w:rPr>
          <w:rFonts w:ascii="Book Antiqua" w:hAnsi="Book Antiqua"/>
          <w:sz w:val="24"/>
        </w:rPr>
        <w:t xml:space="preserve"> and potential requirements for further treatment.</w:t>
      </w:r>
      <w:r w:rsidR="007552B0">
        <w:rPr>
          <w:rFonts w:ascii="Book Antiqua" w:hAnsi="Book Antiqua"/>
          <w:sz w:val="24"/>
        </w:rPr>
        <w:t xml:space="preserve"> </w:t>
      </w:r>
      <w:r w:rsidRPr="007552B0">
        <w:rPr>
          <w:rFonts w:ascii="Book Antiqua" w:hAnsi="Book Antiqua"/>
          <w:sz w:val="24"/>
        </w:rPr>
        <w:t xml:space="preserve">In view </w:t>
      </w:r>
      <w:r w:rsidR="00F12A93" w:rsidRPr="007552B0">
        <w:rPr>
          <w:rFonts w:ascii="Book Antiqua" w:hAnsi="Book Antiqua"/>
          <w:sz w:val="24"/>
        </w:rPr>
        <w:t>of the risk of recurrent colitis</w:t>
      </w:r>
      <w:r w:rsidRPr="007552B0">
        <w:rPr>
          <w:rFonts w:ascii="Book Antiqua" w:hAnsi="Book Antiqua"/>
          <w:sz w:val="24"/>
        </w:rPr>
        <w:t xml:space="preserve"> and cancer, partial resection might be less adva</w:t>
      </w:r>
      <w:r w:rsidR="00F12A93" w:rsidRPr="007552B0">
        <w:rPr>
          <w:rFonts w:ascii="Book Antiqua" w:hAnsi="Book Antiqua"/>
          <w:sz w:val="24"/>
        </w:rPr>
        <w:t xml:space="preserve">ntageous than </w:t>
      </w:r>
      <w:proofErr w:type="spellStart"/>
      <w:r w:rsidR="00F12A93" w:rsidRPr="007552B0">
        <w:rPr>
          <w:rFonts w:ascii="Book Antiqua" w:hAnsi="Book Antiqua"/>
          <w:sz w:val="24"/>
        </w:rPr>
        <w:t>proctocolectomy</w:t>
      </w:r>
      <w:proofErr w:type="spellEnd"/>
      <w:r w:rsidR="00F12A93" w:rsidRPr="007552B0">
        <w:rPr>
          <w:rFonts w:ascii="Book Antiqua" w:hAnsi="Book Antiqua"/>
          <w:sz w:val="24"/>
        </w:rPr>
        <w:t xml:space="preserve">. </w:t>
      </w:r>
      <w:proofErr w:type="spellStart"/>
      <w:r w:rsidRPr="007552B0">
        <w:rPr>
          <w:rFonts w:ascii="Book Antiqua" w:hAnsi="Book Antiqua"/>
          <w:sz w:val="24"/>
        </w:rPr>
        <w:t>Proctocolectomy</w:t>
      </w:r>
      <w:proofErr w:type="spellEnd"/>
      <w:r w:rsidRPr="007552B0">
        <w:rPr>
          <w:rFonts w:ascii="Book Antiqua" w:hAnsi="Book Antiqua"/>
          <w:sz w:val="24"/>
        </w:rPr>
        <w:t xml:space="preserve"> with IPAA may be safe for advanced CRC regardless of the origin as </w:t>
      </w:r>
      <w:proofErr w:type="spellStart"/>
      <w:r w:rsidRPr="007552B0">
        <w:rPr>
          <w:rFonts w:ascii="Book Antiqua" w:hAnsi="Book Antiqua"/>
          <w:sz w:val="24"/>
        </w:rPr>
        <w:t>colitic</w:t>
      </w:r>
      <w:proofErr w:type="spellEnd"/>
      <w:r w:rsidRPr="007552B0">
        <w:rPr>
          <w:rFonts w:ascii="Book Antiqua" w:hAnsi="Book Antiqua"/>
          <w:sz w:val="24"/>
        </w:rPr>
        <w:t xml:space="preserve"> or sporadic cancer, because of the difficulty of differentiation, ready invasive behavior against an inflamed background and worsened potential for further progressive colitis in younger patients.</w:t>
      </w:r>
      <w:r w:rsidR="007552B0">
        <w:rPr>
          <w:rFonts w:ascii="Book Antiqua" w:hAnsi="Book Antiqua"/>
          <w:sz w:val="24"/>
        </w:rPr>
        <w:t xml:space="preserve"> </w:t>
      </w:r>
      <w:r w:rsidRPr="007552B0">
        <w:rPr>
          <w:rFonts w:ascii="Book Antiqua" w:hAnsi="Book Antiqua"/>
          <w:sz w:val="24"/>
        </w:rPr>
        <w:t>Decisions on surgical procedures should be made based on full consideration of background factors including age, degree of colitis and cancer prognosis.</w:t>
      </w:r>
      <w:r w:rsidR="007552B0">
        <w:rPr>
          <w:rFonts w:ascii="Book Antiqua" w:hAnsi="Book Antiqua"/>
          <w:sz w:val="24"/>
        </w:rPr>
        <w:t xml:space="preserve"> </w:t>
      </w:r>
    </w:p>
    <w:p w:rsidR="00BB226B" w:rsidRDefault="0077343C" w:rsidP="00F30CC1">
      <w:pPr>
        <w:spacing w:before="0" w:line="360" w:lineRule="auto"/>
        <w:ind w:firstLineChars="100" w:firstLine="240"/>
        <w:rPr>
          <w:rFonts w:ascii="Book Antiqua" w:eastAsia="宋体" w:hAnsi="Book Antiqua"/>
          <w:sz w:val="24"/>
          <w:lang w:eastAsia="zh-CN"/>
        </w:rPr>
      </w:pPr>
      <w:r w:rsidRPr="007552B0">
        <w:rPr>
          <w:rFonts w:ascii="Book Antiqua" w:hAnsi="Book Antiqua"/>
          <w:sz w:val="24"/>
        </w:rPr>
        <w:t xml:space="preserve">There was an interesting report </w:t>
      </w:r>
      <w:r w:rsidR="00F12A93" w:rsidRPr="007552B0">
        <w:rPr>
          <w:rFonts w:ascii="Book Antiqua" w:hAnsi="Book Antiqua"/>
          <w:sz w:val="24"/>
        </w:rPr>
        <w:t>on</w:t>
      </w:r>
      <w:r w:rsidRPr="007552B0">
        <w:rPr>
          <w:rFonts w:ascii="Book Antiqua" w:hAnsi="Book Antiqua"/>
          <w:sz w:val="24"/>
        </w:rPr>
        <w:t xml:space="preserve"> the risk of </w:t>
      </w:r>
      <w:proofErr w:type="spellStart"/>
      <w:r w:rsidRPr="007552B0">
        <w:rPr>
          <w:rFonts w:ascii="Book Antiqua" w:hAnsi="Book Antiqua"/>
          <w:sz w:val="24"/>
        </w:rPr>
        <w:t>ileoanal</w:t>
      </w:r>
      <w:proofErr w:type="spellEnd"/>
      <w:r w:rsidRPr="007552B0">
        <w:rPr>
          <w:rFonts w:ascii="Book Antiqua" w:hAnsi="Book Antiqua"/>
          <w:sz w:val="24"/>
        </w:rPr>
        <w:t xml:space="preserve"> pouch neoplasia in patients with IBD</w:t>
      </w:r>
      <w:r w:rsidR="004242DB" w:rsidRPr="007552B0">
        <w:rPr>
          <w:rFonts w:ascii="Book Antiqua" w:hAnsi="Book Antiqua"/>
          <w:sz w:val="24"/>
        </w:rPr>
        <w:fldChar w:fldCharType="begin">
          <w:fldData xml:space="preserve">PEVuZE5vdGU+PENpdGU+PEF1dGhvcj5EZXJpa3g8L0F1dGhvcj48WWVhcj4yMDE0PC9ZZWFyPjxS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ZXJvbG9neTwvYWJici0xPjwvYWx0LXBlcmlvZGljYWw+PHBhZ2VzPjExOS0yOCBlMTwvcGFnZXM+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</w:fldData>
        </w:fldChar>
      </w:r>
      <w:r w:rsidR="00D20D0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PEVuZE5vdGU+PENpdGU+PEF1dGhvcj5EZXJpa3g8L0F1dGhvcj48WWVhcj4yMDE0PC9ZZWFyPjxS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ZXJvbG9neTwvYWJici0xPjwvYWx0LXBlcmlvZGljYWw+PHBhZ2VzPjExOS0yOCBlMTwvcGFnZXM+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</w:fldData>
        </w:fldChar>
      </w:r>
      <w:r w:rsidR="00D20D0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48" w:tooltip="Derikx, 2014 #57" w:history="1">
        <w:r w:rsidR="00886D5A" w:rsidRPr="007552B0">
          <w:rPr>
            <w:rFonts w:ascii="Book Antiqua" w:hAnsi="Book Antiqua"/>
            <w:noProof/>
            <w:sz w:val="24"/>
            <w:vertAlign w:val="superscript"/>
          </w:rPr>
          <w:t>48</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Pr="007552B0">
        <w:rPr>
          <w:rFonts w:ascii="Book Antiqua" w:hAnsi="Book Antiqua"/>
          <w:sz w:val="24"/>
        </w:rPr>
        <w:t>.</w:t>
      </w:r>
      <w:r w:rsidR="007552B0">
        <w:rPr>
          <w:rFonts w:ascii="Book Antiqua" w:hAnsi="Book Antiqua"/>
          <w:sz w:val="24"/>
        </w:rPr>
        <w:t xml:space="preserve"> </w:t>
      </w:r>
      <w:r w:rsidRPr="007552B0">
        <w:rPr>
          <w:rFonts w:ascii="Book Antiqua" w:hAnsi="Book Antiqua"/>
          <w:sz w:val="24"/>
        </w:rPr>
        <w:t xml:space="preserve">Although restorative </w:t>
      </w:r>
      <w:proofErr w:type="spellStart"/>
      <w:r w:rsidRPr="007552B0">
        <w:rPr>
          <w:rFonts w:ascii="Book Antiqua" w:hAnsi="Book Antiqua"/>
          <w:sz w:val="24"/>
        </w:rPr>
        <w:t>proctocolectomy</w:t>
      </w:r>
      <w:proofErr w:type="spellEnd"/>
      <w:r w:rsidRPr="007552B0">
        <w:rPr>
          <w:rFonts w:ascii="Book Antiqua" w:hAnsi="Book Antiqua"/>
          <w:sz w:val="24"/>
        </w:rPr>
        <w:t xml:space="preserve"> with </w:t>
      </w:r>
      <w:r w:rsidR="009914E8" w:rsidRPr="007552B0">
        <w:rPr>
          <w:rFonts w:ascii="Book Antiqua" w:hAnsi="Book Antiqua"/>
          <w:sz w:val="24"/>
        </w:rPr>
        <w:t>IPAA</w:t>
      </w:r>
      <w:r w:rsidRPr="007552B0">
        <w:rPr>
          <w:rFonts w:ascii="Book Antiqua" w:hAnsi="Book Antiqua"/>
          <w:sz w:val="24"/>
        </w:rPr>
        <w:t xml:space="preserve"> substantially reduces the risk of CRC in patients with IBD, subsequent pouch neoplasia can develop.</w:t>
      </w:r>
      <w:r w:rsidR="007552B0">
        <w:rPr>
          <w:rFonts w:ascii="Book Antiqua" w:hAnsi="Book Antiqua"/>
          <w:sz w:val="24"/>
        </w:rPr>
        <w:t xml:space="preserve"> </w:t>
      </w:r>
      <w:r w:rsidRPr="007552B0">
        <w:rPr>
          <w:rFonts w:ascii="Book Antiqua" w:hAnsi="Book Antiqua"/>
          <w:sz w:val="24"/>
        </w:rPr>
        <w:t xml:space="preserve">The purpose of their study was to determine the cumulative incidence of pouch neoplasia in patients with IBD and </w:t>
      </w:r>
      <w:r w:rsidR="00F12A93" w:rsidRPr="007552B0">
        <w:rPr>
          <w:rFonts w:ascii="Book Antiqua" w:hAnsi="Book Antiqua"/>
          <w:sz w:val="24"/>
        </w:rPr>
        <w:t xml:space="preserve">to </w:t>
      </w:r>
      <w:r w:rsidRPr="007552B0">
        <w:rPr>
          <w:rFonts w:ascii="Book Antiqua" w:hAnsi="Book Antiqua"/>
          <w:sz w:val="24"/>
        </w:rPr>
        <w:t xml:space="preserve">identify risk factors </w:t>
      </w:r>
      <w:r w:rsidR="00F12A93" w:rsidRPr="007552B0">
        <w:rPr>
          <w:rFonts w:ascii="Book Antiqua" w:hAnsi="Book Antiqua"/>
          <w:sz w:val="24"/>
        </w:rPr>
        <w:t>for developing pouch neoplasia.</w:t>
      </w:r>
      <w:r w:rsidRPr="007552B0">
        <w:rPr>
          <w:rFonts w:ascii="Book Antiqua" w:hAnsi="Book Antiqua"/>
          <w:sz w:val="24"/>
        </w:rPr>
        <w:t xml:space="preserve"> The incidence and prevalence of pouch neoplasia in patients with IBD are probably low.</w:t>
      </w:r>
      <w:r w:rsidR="007552B0">
        <w:rPr>
          <w:rFonts w:ascii="Book Antiqua" w:hAnsi="Book Antiqua"/>
          <w:sz w:val="24"/>
        </w:rPr>
        <w:t xml:space="preserve"> </w:t>
      </w:r>
      <w:r w:rsidRPr="007552B0">
        <w:rPr>
          <w:rFonts w:ascii="Book Antiqua" w:hAnsi="Book Antiqua"/>
          <w:sz w:val="24"/>
        </w:rPr>
        <w:t>According to the latest review, only 42 pouch adenocarcinomas have been described in the literature</w:t>
      </w:r>
      <w:r w:rsidR="004242DB" w:rsidRPr="007552B0">
        <w:rPr>
          <w:rFonts w:ascii="Book Antiqua" w:hAnsi="Book Antiqua"/>
          <w:sz w:val="24"/>
        </w:rPr>
        <w:fldChar w:fldCharType="begin"/>
      </w:r>
      <w:r w:rsidR="00D20D0B" w:rsidRPr="007552B0">
        <w:rPr>
          <w:rFonts w:ascii="Book Antiqua" w:hAnsi="Book Antiqua"/>
          <w:sz w:val="24"/>
        </w:rPr>
        <w:instrText xml:space="preserve"> ADDIN EN.CITE &lt;EndNote&gt;&lt;Cite&gt;&lt;Author&gt;Liu&lt;/Author&gt;&lt;Year&gt;2011&lt;/Year&gt;&lt;RecNum&gt;58&lt;/RecNum&gt;&lt;DisplayText&gt;&lt;style face="superscript"&gt;[49]&lt;/style&gt;&lt;/DisplayText&gt;&lt;record&gt;&lt;rec-number&gt;58&lt;/rec-number&gt;&lt;foreign-keys&gt;&lt;key app="EN" db-id="evpz55sp7tzrxfev2el5et0at9fx5f2r9pd5"&gt;58&lt;/key&gt;&lt;/foreign-keys&gt;&lt;ref-type name="Journal Article"&gt;17&lt;/ref-type&gt;&lt;contributors&gt;&lt;authors&gt;&lt;author&gt;Liu, Z. X.&lt;/author&gt;&lt;author&gt;Kiran, R. P.&lt;/author&gt;&lt;author&gt;Bennett, A. E.&lt;/author&gt;&lt;author&gt;Ni, R. Z.&lt;/author&gt;&lt;author&gt;Shen, B.&lt;/author&gt;&lt;/authors&gt;&lt;/contributors&gt;&lt;auth-address&gt;Department of Gastroenterology, The Affiliated Hospital of Nantong University, Jiangsu, China.&lt;/auth-address&gt;&lt;titles&gt;&lt;title&gt;Diagnosis and management of dysplasia and cancer of the ileal pouch in patients with underlying inflammatory bowel disease&lt;/title&gt;&lt;secondary-title&gt;Cancer&lt;/secondary-title&gt;&lt;/titles&gt;&lt;periodical&gt;&lt;full-title&gt;Cancer&lt;/full-title&gt;&lt;/periodical&gt;&lt;pages&gt;3081-92&lt;/pages&gt;&lt;volume&gt;117&lt;/volume&gt;&lt;number&gt;14&lt;/number&gt;&lt;edition&gt;2011/01/26&lt;/edition&gt;&lt;keywords&gt;&lt;keyword&gt;Colonic Neoplasms/complications/diagnosis/*etiology/surgery&lt;/keyword&gt;&lt;keyword&gt;*Colonic Pouches&lt;/keyword&gt;&lt;keyword&gt;Humans&lt;/keyword&gt;&lt;keyword&gt;Ileum/*pathology&lt;/keyword&gt;&lt;keyword&gt;Inflammatory Bowel Diseases/*complications&lt;/keyword&gt;&lt;keyword&gt;Precancerous Conditions/*diagnosis/epidemiology/surgery&lt;/keyword&gt;&lt;keyword&gt;Proctocolectomy, Restorative/methods&lt;/keyword&gt;&lt;keyword&gt;Prognosis&lt;/keyword&gt;&lt;/keywords&gt;&lt;dates&gt;&lt;year&gt;2011&lt;/year&gt;&lt;pub-dates&gt;&lt;date&gt;Jul 15&lt;/date&gt;&lt;/pub-dates&gt;&lt;/dates&gt;&lt;isbn&gt;1097-0142 (Electronic)&amp;#xD;0008-543X (Linking)&lt;/isbn&gt;&lt;accession-num&gt;21264836&lt;/accession-num&gt;&lt;urls&gt;&lt;related-urls&gt;&lt;url&gt;http://www.ncbi.nlm.nih.gov/pubmed/21264836&lt;/url&gt;&lt;/related-urls&gt;&lt;/urls&gt;&lt;electronic-resource-num&gt;10.1002/cncr.25886&lt;/electronic-resource-num&gt;&lt;language&gt;eng&lt;/language&gt;&lt;/record&gt;&lt;/Cite&gt;&lt;/EndNote&gt;</w:instrText>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49" w:tooltip="Liu, 2011 #58" w:history="1">
        <w:r w:rsidR="00886D5A" w:rsidRPr="007552B0">
          <w:rPr>
            <w:rFonts w:ascii="Book Antiqua" w:hAnsi="Book Antiqua"/>
            <w:noProof/>
            <w:sz w:val="24"/>
            <w:vertAlign w:val="superscript"/>
          </w:rPr>
          <w:t>49</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F12A93" w:rsidRPr="007552B0">
        <w:rPr>
          <w:rFonts w:ascii="Book Antiqua" w:hAnsi="Book Antiqua"/>
          <w:sz w:val="24"/>
        </w:rPr>
        <w:t xml:space="preserve">. </w:t>
      </w:r>
      <w:r w:rsidRPr="007552B0">
        <w:rPr>
          <w:rFonts w:ascii="Book Antiqua" w:hAnsi="Book Antiqua"/>
          <w:sz w:val="24"/>
        </w:rPr>
        <w:t>A previous study reported a cumulative incidence of pouch neoplasia of 1.9% after 15 years and 5.1% after 25 years</w:t>
      </w:r>
      <w:r w:rsidR="004242DB" w:rsidRPr="007552B0">
        <w:rPr>
          <w:rFonts w:ascii="Book Antiqua" w:hAnsi="Book Antiqua"/>
          <w:sz w:val="24"/>
        </w:rPr>
        <w:fldChar w:fldCharType="begin">
          <w:fldData xml:space="preserve">PEVuZE5vdGU+PENpdGU+PEF1dGhvcj5LYXJpdjwvQXV0aG9yPjxZZWFyPjIwMTA8L1llYXI+PFJl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</w:fldData>
        </w:fldChar>
      </w:r>
      <w:r w:rsidR="00D20D0B" w:rsidRPr="007552B0">
        <w:rPr>
          <w:rFonts w:ascii="Book Antiqua" w:hAnsi="Book Antiqua"/>
          <w:sz w:val="24"/>
        </w:rPr>
        <w:instrText xml:space="preserve"> ADDIN EN.CITE </w:instrText>
      </w:r>
      <w:r w:rsidR="004242DB" w:rsidRPr="007552B0">
        <w:rPr>
          <w:rFonts w:ascii="Book Antiqua" w:hAnsi="Book Antiqua"/>
          <w:sz w:val="24"/>
        </w:rPr>
        <w:fldChar w:fldCharType="begin">
          <w:fldData xml:space="preserve">PEVuZE5vdGU+PENpdGU+PEF1dGhvcj5LYXJpdjwvQXV0aG9yPjxZZWFyPjIwMTA8L1llYXI+PFJl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</w:fldData>
        </w:fldChar>
      </w:r>
      <w:r w:rsidR="00D20D0B" w:rsidRPr="007552B0">
        <w:rPr>
          <w:rFonts w:ascii="Book Antiqua" w:hAnsi="Book Antiqua"/>
          <w:sz w:val="24"/>
        </w:rPr>
        <w:instrText xml:space="preserve"> ADDIN EN.CITE.DATA </w:instrText>
      </w:r>
      <w:r w:rsidR="004242DB" w:rsidRPr="007552B0">
        <w:rPr>
          <w:rFonts w:ascii="Book Antiqua" w:hAnsi="Book Antiqua"/>
          <w:sz w:val="24"/>
        </w:rPr>
      </w:r>
      <w:r w:rsidR="004242DB" w:rsidRPr="007552B0">
        <w:rPr>
          <w:rFonts w:ascii="Book Antiqua" w:hAnsi="Book Antiqua"/>
          <w:sz w:val="24"/>
        </w:rPr>
        <w:fldChar w:fldCharType="end"/>
      </w:r>
      <w:r w:rsidR="004242DB" w:rsidRPr="007552B0">
        <w:rPr>
          <w:rFonts w:ascii="Book Antiqua" w:hAnsi="Book Antiqua"/>
          <w:sz w:val="24"/>
        </w:rPr>
      </w:r>
      <w:r w:rsidR="004242DB" w:rsidRPr="007552B0">
        <w:rPr>
          <w:rFonts w:ascii="Book Antiqua" w:hAnsi="Book Antiqua"/>
          <w:sz w:val="24"/>
        </w:rPr>
        <w:fldChar w:fldCharType="separate"/>
      </w:r>
      <w:r w:rsidR="00D20D0B" w:rsidRPr="007552B0">
        <w:rPr>
          <w:rFonts w:ascii="Book Antiqua" w:hAnsi="Book Antiqua"/>
          <w:noProof/>
          <w:sz w:val="24"/>
          <w:vertAlign w:val="superscript"/>
        </w:rPr>
        <w:t>[</w:t>
      </w:r>
      <w:hyperlink w:anchor="_ENREF_50" w:tooltip="Kariv, 2010 #59" w:history="1">
        <w:r w:rsidR="00886D5A" w:rsidRPr="007552B0">
          <w:rPr>
            <w:rFonts w:ascii="Book Antiqua" w:hAnsi="Book Antiqua"/>
            <w:noProof/>
            <w:sz w:val="24"/>
            <w:vertAlign w:val="superscript"/>
          </w:rPr>
          <w:t>50</w:t>
        </w:r>
      </w:hyperlink>
      <w:r w:rsidR="00D20D0B" w:rsidRPr="007552B0">
        <w:rPr>
          <w:rFonts w:ascii="Book Antiqua" w:hAnsi="Book Antiqua"/>
          <w:noProof/>
          <w:sz w:val="24"/>
          <w:vertAlign w:val="superscript"/>
        </w:rPr>
        <w:t>]</w:t>
      </w:r>
      <w:r w:rsidR="004242DB" w:rsidRPr="007552B0">
        <w:rPr>
          <w:rFonts w:ascii="Book Antiqua" w:hAnsi="Book Antiqua"/>
          <w:sz w:val="24"/>
        </w:rPr>
        <w:fldChar w:fldCharType="end"/>
      </w:r>
      <w:r w:rsidR="00F12A93" w:rsidRPr="007552B0">
        <w:rPr>
          <w:rFonts w:ascii="Book Antiqua" w:hAnsi="Book Antiqua"/>
          <w:sz w:val="24"/>
        </w:rPr>
        <w:t>.</w:t>
      </w:r>
      <w:r w:rsidRPr="007552B0">
        <w:rPr>
          <w:rFonts w:ascii="Book Antiqua" w:hAnsi="Book Antiqua"/>
          <w:sz w:val="24"/>
        </w:rPr>
        <w:t xml:space="preserve"> However, these data were collected in a single tertiary pouch referral center and may not be representative of the gen</w:t>
      </w:r>
      <w:r w:rsidR="00F12A93" w:rsidRPr="007552B0">
        <w:rPr>
          <w:rFonts w:ascii="Book Antiqua" w:hAnsi="Book Antiqua"/>
          <w:sz w:val="24"/>
        </w:rPr>
        <w:t xml:space="preserve">eral IBD population with IPAA. </w:t>
      </w:r>
      <w:r w:rsidRPr="007552B0">
        <w:rPr>
          <w:rFonts w:ascii="Book Antiqua" w:hAnsi="Book Antiqua"/>
          <w:sz w:val="24"/>
        </w:rPr>
        <w:t xml:space="preserve">Furthermore, the relatively low incidence makes it difficult to assess risk factors for </w:t>
      </w:r>
      <w:r w:rsidR="0005680B" w:rsidRPr="007552B0">
        <w:rPr>
          <w:rFonts w:ascii="Book Antiqua" w:hAnsi="Book Antiqua"/>
          <w:sz w:val="24"/>
        </w:rPr>
        <w:t>the development of pouch neoplasia.</w:t>
      </w:r>
      <w:r w:rsidRPr="007552B0">
        <w:rPr>
          <w:rFonts w:ascii="Book Antiqua" w:hAnsi="Book Antiqua"/>
          <w:sz w:val="24"/>
        </w:rPr>
        <w:t xml:space="preserve"> The result</w:t>
      </w:r>
      <w:r w:rsidR="0005680B" w:rsidRPr="007552B0">
        <w:rPr>
          <w:rFonts w:ascii="Book Antiqua" w:hAnsi="Book Antiqua"/>
          <w:sz w:val="24"/>
        </w:rPr>
        <w:t xml:space="preserve"> of the study indicated that</w:t>
      </w:r>
      <w:r w:rsidRPr="007552B0">
        <w:rPr>
          <w:rFonts w:ascii="Book Antiqua" w:hAnsi="Book Antiqua"/>
          <w:sz w:val="24"/>
        </w:rPr>
        <w:t xml:space="preserve"> the incidence of pouch neoplasia in patients with IBD without a history of colorectal neoplasia is relatively low.</w:t>
      </w:r>
      <w:r w:rsidR="007552B0">
        <w:rPr>
          <w:rFonts w:ascii="Book Antiqua" w:hAnsi="Book Antiqua"/>
          <w:sz w:val="24"/>
        </w:rPr>
        <w:t xml:space="preserve"> </w:t>
      </w:r>
      <w:r w:rsidRPr="007552B0">
        <w:rPr>
          <w:rFonts w:ascii="Book Antiqua" w:hAnsi="Book Antiqua"/>
          <w:sz w:val="24"/>
        </w:rPr>
        <w:t>Prior dysplasia or colon cancer is associated with an approximate</w:t>
      </w:r>
      <w:r w:rsidR="0005680B" w:rsidRPr="007552B0">
        <w:rPr>
          <w:rFonts w:ascii="Book Antiqua" w:hAnsi="Book Antiqua"/>
          <w:sz w:val="24"/>
        </w:rPr>
        <w:t>ly</w:t>
      </w:r>
      <w:r w:rsidRPr="007552B0">
        <w:rPr>
          <w:rFonts w:ascii="Book Antiqua" w:hAnsi="Book Antiqua"/>
          <w:sz w:val="24"/>
        </w:rPr>
        <w:t xml:space="preserve"> 4- and </w:t>
      </w:r>
      <w:r w:rsidRPr="007552B0">
        <w:rPr>
          <w:rFonts w:ascii="Book Antiqua" w:hAnsi="Book Antiqua"/>
          <w:sz w:val="24"/>
        </w:rPr>
        <w:lastRenderedPageBreak/>
        <w:t>25-fold increase in risk, respectively, of developing pouch neoplasia.</w:t>
      </w:r>
      <w:r w:rsidR="007552B0">
        <w:rPr>
          <w:rFonts w:ascii="Book Antiqua" w:hAnsi="Book Antiqua"/>
          <w:sz w:val="24"/>
        </w:rPr>
        <w:t xml:space="preserve"> </w:t>
      </w:r>
    </w:p>
    <w:p w:rsidR="00F30CC1" w:rsidRPr="00F30CC1" w:rsidRDefault="00F30CC1" w:rsidP="00F30CC1">
      <w:pPr>
        <w:spacing w:before="0" w:line="360" w:lineRule="auto"/>
        <w:ind w:firstLineChars="100" w:firstLine="240"/>
        <w:rPr>
          <w:rFonts w:ascii="Book Antiqua" w:eastAsia="宋体" w:hAnsi="Book Antiqua"/>
          <w:sz w:val="24"/>
          <w:lang w:eastAsia="zh-CN"/>
        </w:rPr>
      </w:pPr>
    </w:p>
    <w:p w:rsidR="00BB226B" w:rsidRPr="00F30CC1" w:rsidRDefault="00F30CC1" w:rsidP="007552B0">
      <w:pPr>
        <w:spacing w:before="0" w:line="360" w:lineRule="auto"/>
        <w:rPr>
          <w:rFonts w:ascii="Book Antiqua" w:eastAsia="宋体" w:hAnsi="Book Antiqua"/>
          <w:b/>
          <w:sz w:val="24"/>
          <w:lang w:eastAsia="zh-CN"/>
        </w:rPr>
      </w:pPr>
      <w:r>
        <w:rPr>
          <w:rFonts w:ascii="Book Antiqua" w:hAnsi="Book Antiqua"/>
          <w:b/>
          <w:sz w:val="24"/>
        </w:rPr>
        <w:t>CONCLUSION</w:t>
      </w:r>
    </w:p>
    <w:p w:rsidR="00EE5115" w:rsidRDefault="00EE5115" w:rsidP="007552B0">
      <w:pPr>
        <w:spacing w:before="0" w:line="360" w:lineRule="auto"/>
        <w:rPr>
          <w:rStyle w:val="hps"/>
          <w:rFonts w:ascii="Book Antiqua" w:eastAsia="宋体" w:hAnsi="Book Antiqua"/>
          <w:sz w:val="24"/>
          <w:lang w:eastAsia="zh-CN"/>
        </w:rPr>
      </w:pPr>
      <w:r w:rsidRPr="007552B0">
        <w:rPr>
          <w:rStyle w:val="hps"/>
          <w:rFonts w:ascii="Book Antiqua" w:hAnsi="Book Antiqua"/>
          <w:sz w:val="24"/>
        </w:rPr>
        <w:t>UC</w:t>
      </w:r>
      <w:r w:rsidR="006755ED" w:rsidRPr="007552B0">
        <w:rPr>
          <w:rStyle w:val="hps"/>
          <w:rFonts w:ascii="Book Antiqua" w:hAnsi="Book Antiqua"/>
          <w:sz w:val="24"/>
        </w:rPr>
        <w:t xml:space="preserve"> is a</w:t>
      </w:r>
      <w:r w:rsidR="006755ED" w:rsidRPr="007552B0">
        <w:rPr>
          <w:rFonts w:ascii="Book Antiqua" w:hAnsi="Book Antiqua"/>
          <w:sz w:val="24"/>
        </w:rPr>
        <w:t xml:space="preserve"> </w:t>
      </w:r>
      <w:r w:rsidR="006755ED" w:rsidRPr="007552B0">
        <w:rPr>
          <w:rStyle w:val="hps"/>
          <w:rFonts w:ascii="Book Antiqua" w:hAnsi="Book Antiqua"/>
          <w:sz w:val="24"/>
        </w:rPr>
        <w:t>benign</w:t>
      </w:r>
      <w:r w:rsidR="006755ED" w:rsidRPr="007552B0">
        <w:rPr>
          <w:rFonts w:ascii="Book Antiqua" w:hAnsi="Book Antiqua"/>
          <w:sz w:val="24"/>
        </w:rPr>
        <w:t xml:space="preserve"> </w:t>
      </w:r>
      <w:r w:rsidR="006755ED" w:rsidRPr="007552B0">
        <w:rPr>
          <w:rStyle w:val="hps"/>
          <w:rFonts w:ascii="Book Antiqua" w:hAnsi="Book Antiqua"/>
          <w:sz w:val="24"/>
        </w:rPr>
        <w:t>disease</w:t>
      </w:r>
      <w:r w:rsidR="006755ED" w:rsidRPr="007552B0">
        <w:rPr>
          <w:rFonts w:ascii="Book Antiqua" w:hAnsi="Book Antiqua"/>
          <w:sz w:val="24"/>
        </w:rPr>
        <w:t xml:space="preserve">. </w:t>
      </w:r>
      <w:r w:rsidR="006755ED" w:rsidRPr="007552B0">
        <w:rPr>
          <w:rStyle w:val="hps"/>
          <w:rFonts w:ascii="Book Antiqua" w:hAnsi="Book Antiqua"/>
          <w:sz w:val="24"/>
        </w:rPr>
        <w:t>However</w:t>
      </w:r>
      <w:r w:rsidR="006755ED" w:rsidRPr="007552B0">
        <w:rPr>
          <w:rFonts w:ascii="Book Antiqua" w:hAnsi="Book Antiqua"/>
          <w:sz w:val="24"/>
        </w:rPr>
        <w:t>,</w:t>
      </w:r>
      <w:r w:rsidR="007426DA" w:rsidRPr="007552B0">
        <w:rPr>
          <w:rFonts w:ascii="Book Antiqua" w:hAnsi="Book Antiqua"/>
          <w:sz w:val="24"/>
        </w:rPr>
        <w:t xml:space="preserve"> according to the recent reports</w:t>
      </w:r>
      <w:r w:rsidR="00E87E1B" w:rsidRPr="007552B0">
        <w:rPr>
          <w:rFonts w:ascii="Book Antiqua" w:hAnsi="Book Antiqua"/>
          <w:sz w:val="24"/>
        </w:rPr>
        <w:t xml:space="preserve"> that</w:t>
      </w:r>
      <w:r w:rsidR="006755ED" w:rsidRPr="007552B0">
        <w:rPr>
          <w:rFonts w:ascii="Book Antiqua" w:hAnsi="Book Antiqua"/>
          <w:sz w:val="24"/>
        </w:rPr>
        <w:t xml:space="preserve"> </w:t>
      </w:r>
      <w:r w:rsidR="007426DA" w:rsidRPr="007552B0">
        <w:rPr>
          <w:rFonts w:ascii="Book Antiqua" w:hAnsi="Book Antiqua"/>
          <w:sz w:val="24"/>
        </w:rPr>
        <w:t xml:space="preserve">the </w:t>
      </w:r>
      <w:r w:rsidR="00EE70D2" w:rsidRPr="007552B0">
        <w:rPr>
          <w:rFonts w:ascii="Book Antiqua" w:hAnsi="Book Antiqua"/>
          <w:sz w:val="24"/>
        </w:rPr>
        <w:t>rate of CAC</w:t>
      </w:r>
      <w:r w:rsidR="00EE70D2" w:rsidRPr="007552B0">
        <w:rPr>
          <w:rStyle w:val="hps"/>
          <w:rFonts w:ascii="Book Antiqua" w:hAnsi="Book Antiqua"/>
          <w:sz w:val="24"/>
        </w:rPr>
        <w:t xml:space="preserve"> is</w:t>
      </w:r>
      <w:r w:rsidR="006755ED" w:rsidRPr="007552B0">
        <w:rPr>
          <w:rStyle w:val="hps"/>
          <w:rFonts w:ascii="Book Antiqua" w:hAnsi="Book Antiqua"/>
          <w:sz w:val="24"/>
        </w:rPr>
        <w:t xml:space="preserve"> increasing</w:t>
      </w:r>
      <w:r w:rsidR="00E87E1B" w:rsidRPr="007552B0">
        <w:rPr>
          <w:rStyle w:val="hps"/>
          <w:rFonts w:ascii="Book Antiqua" w:hAnsi="Book Antiqua"/>
          <w:sz w:val="24"/>
        </w:rPr>
        <w:t xml:space="preserve"> in UC patients</w:t>
      </w:r>
      <w:r w:rsidR="00761F0C" w:rsidRPr="007552B0">
        <w:rPr>
          <w:rStyle w:val="hps"/>
          <w:rFonts w:ascii="Book Antiqua" w:hAnsi="Book Antiqua"/>
          <w:sz w:val="24"/>
        </w:rPr>
        <w:t xml:space="preserve">, and </w:t>
      </w:r>
      <w:r w:rsidR="00761F0C" w:rsidRPr="007552B0">
        <w:rPr>
          <w:rFonts w:ascii="Book Antiqua" w:hAnsi="Book Antiqua"/>
          <w:sz w:val="24"/>
        </w:rPr>
        <w:t>s</w:t>
      </w:r>
      <w:r w:rsidR="006755ED" w:rsidRPr="007552B0">
        <w:rPr>
          <w:rStyle w:val="hps"/>
          <w:rFonts w:ascii="Book Antiqua" w:hAnsi="Book Antiqua"/>
          <w:sz w:val="24"/>
        </w:rPr>
        <w:t>uch</w:t>
      </w:r>
      <w:r w:rsidR="006755ED" w:rsidRPr="007552B0">
        <w:rPr>
          <w:rFonts w:ascii="Book Antiqua" w:hAnsi="Book Antiqua"/>
          <w:sz w:val="24"/>
        </w:rPr>
        <w:t xml:space="preserve"> </w:t>
      </w:r>
      <w:r w:rsidR="006755ED" w:rsidRPr="007552B0">
        <w:rPr>
          <w:rStyle w:val="hps"/>
          <w:rFonts w:ascii="Book Antiqua" w:hAnsi="Book Antiqua"/>
          <w:sz w:val="24"/>
        </w:rPr>
        <w:t>cases</w:t>
      </w:r>
      <w:r w:rsidR="006755ED" w:rsidRPr="007552B0">
        <w:rPr>
          <w:rFonts w:ascii="Book Antiqua" w:hAnsi="Book Antiqua"/>
          <w:sz w:val="24"/>
        </w:rPr>
        <w:t xml:space="preserve"> </w:t>
      </w:r>
      <w:r w:rsidR="006755ED" w:rsidRPr="007552B0">
        <w:rPr>
          <w:rStyle w:val="hps"/>
          <w:rFonts w:ascii="Book Antiqua" w:hAnsi="Book Antiqua"/>
          <w:sz w:val="24"/>
        </w:rPr>
        <w:t>have a worse prognosis</w:t>
      </w:r>
      <w:r w:rsidR="006755ED" w:rsidRPr="007552B0">
        <w:rPr>
          <w:rFonts w:ascii="Book Antiqua" w:hAnsi="Book Antiqua"/>
          <w:sz w:val="24"/>
        </w:rPr>
        <w:t>.</w:t>
      </w:r>
      <w:r w:rsidR="007552B0">
        <w:rPr>
          <w:rFonts w:ascii="Book Antiqua" w:hAnsi="Book Antiqua"/>
          <w:sz w:val="24"/>
        </w:rPr>
        <w:t xml:space="preserve"> </w:t>
      </w:r>
      <w:r w:rsidR="00761F0C" w:rsidRPr="007552B0">
        <w:rPr>
          <w:rStyle w:val="hps"/>
          <w:rFonts w:ascii="Book Antiqua" w:hAnsi="Book Antiqua"/>
          <w:sz w:val="24"/>
        </w:rPr>
        <w:t>As such</w:t>
      </w:r>
      <w:r w:rsidR="006755ED" w:rsidRPr="007552B0">
        <w:rPr>
          <w:rFonts w:ascii="Book Antiqua" w:hAnsi="Book Antiqua"/>
          <w:sz w:val="24"/>
        </w:rPr>
        <w:t xml:space="preserve">, </w:t>
      </w:r>
      <w:r w:rsidR="006755ED" w:rsidRPr="007552B0">
        <w:rPr>
          <w:rStyle w:val="hps"/>
          <w:rFonts w:ascii="Book Antiqua" w:hAnsi="Book Antiqua"/>
          <w:sz w:val="24"/>
        </w:rPr>
        <w:t>there is a need for</w:t>
      </w:r>
      <w:r w:rsidR="006755ED" w:rsidRPr="007552B0">
        <w:rPr>
          <w:rFonts w:ascii="Book Antiqua" w:hAnsi="Book Antiqua"/>
          <w:sz w:val="24"/>
        </w:rPr>
        <w:t xml:space="preserve"> </w:t>
      </w:r>
      <w:r w:rsidR="006755ED" w:rsidRPr="007552B0">
        <w:rPr>
          <w:rStyle w:val="hps"/>
          <w:rFonts w:ascii="Book Antiqua" w:hAnsi="Book Antiqua"/>
          <w:sz w:val="24"/>
        </w:rPr>
        <w:t>appropriate diagnosis</w:t>
      </w:r>
      <w:r w:rsidR="006755ED" w:rsidRPr="007552B0">
        <w:rPr>
          <w:rFonts w:ascii="Book Antiqua" w:hAnsi="Book Antiqua"/>
          <w:sz w:val="24"/>
        </w:rPr>
        <w:t xml:space="preserve"> </w:t>
      </w:r>
      <w:r w:rsidR="006755ED" w:rsidRPr="007552B0">
        <w:rPr>
          <w:rStyle w:val="hps"/>
          <w:rFonts w:ascii="Book Antiqua" w:hAnsi="Book Antiqua"/>
          <w:sz w:val="24"/>
        </w:rPr>
        <w:t>and treatment</w:t>
      </w:r>
      <w:r w:rsidR="00761F0C" w:rsidRPr="007552B0">
        <w:rPr>
          <w:rFonts w:ascii="Book Antiqua" w:hAnsi="Book Antiqua"/>
          <w:sz w:val="24"/>
        </w:rPr>
        <w:t>.</w:t>
      </w:r>
      <w:r w:rsidR="00A74681" w:rsidRPr="007552B0">
        <w:rPr>
          <w:rFonts w:ascii="Book Antiqua" w:hAnsi="Book Antiqua"/>
          <w:sz w:val="24"/>
        </w:rPr>
        <w:t xml:space="preserve"> </w:t>
      </w:r>
      <w:r w:rsidR="00761F0C" w:rsidRPr="007552B0">
        <w:rPr>
          <w:rStyle w:val="hps"/>
          <w:rFonts w:ascii="Book Antiqua" w:hAnsi="Book Antiqua"/>
          <w:sz w:val="24"/>
        </w:rPr>
        <w:t>A</w:t>
      </w:r>
      <w:r w:rsidR="006755ED" w:rsidRPr="007552B0">
        <w:rPr>
          <w:rStyle w:val="hps"/>
          <w:rFonts w:ascii="Book Antiqua" w:hAnsi="Book Antiqua"/>
          <w:sz w:val="24"/>
        </w:rPr>
        <w:t>ctively</w:t>
      </w:r>
      <w:r w:rsidR="006755ED" w:rsidRPr="007552B0">
        <w:rPr>
          <w:rFonts w:ascii="Book Antiqua" w:hAnsi="Book Antiqua"/>
          <w:sz w:val="24"/>
        </w:rPr>
        <w:t xml:space="preserve"> </w:t>
      </w:r>
      <w:r w:rsidR="006755ED" w:rsidRPr="007552B0">
        <w:rPr>
          <w:rStyle w:val="hps"/>
          <w:rFonts w:ascii="Book Antiqua" w:hAnsi="Book Antiqua"/>
          <w:sz w:val="24"/>
        </w:rPr>
        <w:t>introduc</w:t>
      </w:r>
      <w:r w:rsidR="00761F0C" w:rsidRPr="007552B0">
        <w:rPr>
          <w:rStyle w:val="hps"/>
          <w:rFonts w:ascii="Book Antiqua" w:hAnsi="Book Antiqua"/>
          <w:sz w:val="24"/>
        </w:rPr>
        <w:t>ing</w:t>
      </w:r>
      <w:r w:rsidR="006755ED" w:rsidRPr="007552B0">
        <w:rPr>
          <w:rFonts w:ascii="Book Antiqua" w:hAnsi="Book Antiqua"/>
          <w:sz w:val="24"/>
        </w:rPr>
        <w:t xml:space="preserve"> </w:t>
      </w:r>
      <w:r w:rsidR="006755ED" w:rsidRPr="007552B0">
        <w:rPr>
          <w:rStyle w:val="hps"/>
          <w:rFonts w:ascii="Book Antiqua" w:hAnsi="Book Antiqua"/>
          <w:sz w:val="24"/>
        </w:rPr>
        <w:t>the</w:t>
      </w:r>
      <w:r w:rsidR="006755ED" w:rsidRPr="007552B0">
        <w:rPr>
          <w:rFonts w:ascii="Book Antiqua" w:hAnsi="Book Antiqua"/>
          <w:sz w:val="24"/>
        </w:rPr>
        <w:t xml:space="preserve"> </w:t>
      </w:r>
      <w:r w:rsidR="006755ED" w:rsidRPr="007552B0">
        <w:rPr>
          <w:rStyle w:val="hps"/>
          <w:rFonts w:ascii="Book Antiqua" w:hAnsi="Book Antiqua"/>
          <w:sz w:val="24"/>
        </w:rPr>
        <w:t>surgical</w:t>
      </w:r>
      <w:r w:rsidR="006755ED" w:rsidRPr="007552B0">
        <w:rPr>
          <w:rFonts w:ascii="Book Antiqua" w:hAnsi="Book Antiqua"/>
          <w:sz w:val="24"/>
        </w:rPr>
        <w:t xml:space="preserve"> </w:t>
      </w:r>
      <w:r w:rsidR="006755ED" w:rsidRPr="007552B0">
        <w:rPr>
          <w:rStyle w:val="hps"/>
          <w:rFonts w:ascii="Book Antiqua" w:hAnsi="Book Antiqua"/>
          <w:sz w:val="24"/>
        </w:rPr>
        <w:t>treatment</w:t>
      </w:r>
      <w:r w:rsidR="006755ED" w:rsidRPr="007552B0">
        <w:rPr>
          <w:rFonts w:ascii="Book Antiqua" w:hAnsi="Book Antiqua"/>
          <w:sz w:val="24"/>
        </w:rPr>
        <w:t xml:space="preserve"> </w:t>
      </w:r>
      <w:r w:rsidR="006755ED" w:rsidRPr="007552B0">
        <w:rPr>
          <w:rStyle w:val="hps"/>
          <w:rFonts w:ascii="Book Antiqua" w:hAnsi="Book Antiqua"/>
          <w:sz w:val="24"/>
        </w:rPr>
        <w:t>in addition to</w:t>
      </w:r>
      <w:r w:rsidR="006755ED" w:rsidRPr="007552B0">
        <w:rPr>
          <w:rFonts w:ascii="Book Antiqua" w:hAnsi="Book Antiqua"/>
          <w:sz w:val="24"/>
        </w:rPr>
        <w:t xml:space="preserve"> </w:t>
      </w:r>
      <w:r w:rsidR="006755ED" w:rsidRPr="007552B0">
        <w:rPr>
          <w:rStyle w:val="hps"/>
          <w:rFonts w:ascii="Book Antiqua" w:hAnsi="Book Antiqua"/>
          <w:sz w:val="24"/>
        </w:rPr>
        <w:t>medical treatment</w:t>
      </w:r>
      <w:r w:rsidR="00761F0C" w:rsidRPr="007552B0">
        <w:rPr>
          <w:rStyle w:val="hps"/>
          <w:rFonts w:ascii="Book Antiqua" w:hAnsi="Book Antiqua"/>
          <w:sz w:val="24"/>
        </w:rPr>
        <w:t xml:space="preserve"> should be considered</w:t>
      </w:r>
      <w:r w:rsidR="006755ED" w:rsidRPr="007552B0">
        <w:rPr>
          <w:rFonts w:ascii="Book Antiqua" w:hAnsi="Book Antiqua"/>
          <w:sz w:val="24"/>
        </w:rPr>
        <w:t>.</w:t>
      </w:r>
      <w:r w:rsidR="00C802D4" w:rsidRPr="007552B0">
        <w:rPr>
          <w:rFonts w:ascii="Book Antiqua" w:hAnsi="Book Antiqua"/>
          <w:sz w:val="24"/>
        </w:rPr>
        <w:t xml:space="preserve"> </w:t>
      </w:r>
      <w:r w:rsidR="00761F0C" w:rsidRPr="007552B0">
        <w:rPr>
          <w:rFonts w:ascii="Book Antiqua" w:hAnsi="Book Antiqua"/>
          <w:sz w:val="24"/>
        </w:rPr>
        <w:t xml:space="preserve">Several physicians should analyze </w:t>
      </w:r>
      <w:r w:rsidRPr="007552B0">
        <w:rPr>
          <w:rStyle w:val="hps"/>
          <w:rFonts w:ascii="Book Antiqua" w:hAnsi="Book Antiqua"/>
          <w:sz w:val="24"/>
        </w:rPr>
        <w:t>UC</w:t>
      </w:r>
      <w:r w:rsidR="00C802D4" w:rsidRPr="007552B0">
        <w:rPr>
          <w:rFonts w:ascii="Book Antiqua" w:hAnsi="Book Antiqua"/>
          <w:sz w:val="24"/>
        </w:rPr>
        <w:t xml:space="preserve"> </w:t>
      </w:r>
      <w:r w:rsidR="00C802D4" w:rsidRPr="007552B0">
        <w:rPr>
          <w:rStyle w:val="hps"/>
          <w:rFonts w:ascii="Book Antiqua" w:hAnsi="Book Antiqua"/>
          <w:sz w:val="24"/>
        </w:rPr>
        <w:t>from the</w:t>
      </w:r>
      <w:r w:rsidR="00761F0C" w:rsidRPr="007552B0">
        <w:rPr>
          <w:rStyle w:val="hps"/>
          <w:rFonts w:ascii="Book Antiqua" w:hAnsi="Book Antiqua"/>
          <w:sz w:val="24"/>
        </w:rPr>
        <w:t>ir</w:t>
      </w:r>
      <w:r w:rsidR="00C802D4" w:rsidRPr="007552B0">
        <w:rPr>
          <w:rFonts w:ascii="Book Antiqua" w:hAnsi="Book Antiqua"/>
          <w:sz w:val="24"/>
        </w:rPr>
        <w:t xml:space="preserve"> </w:t>
      </w:r>
      <w:r w:rsidR="00C802D4" w:rsidRPr="007552B0">
        <w:rPr>
          <w:rStyle w:val="hps"/>
          <w:rFonts w:ascii="Book Antiqua" w:hAnsi="Book Antiqua"/>
          <w:sz w:val="24"/>
        </w:rPr>
        <w:t>unique perspective</w:t>
      </w:r>
      <w:r w:rsidR="00761F0C" w:rsidRPr="007552B0">
        <w:rPr>
          <w:rStyle w:val="hps"/>
          <w:rFonts w:ascii="Book Antiqua" w:hAnsi="Book Antiqua"/>
          <w:sz w:val="24"/>
        </w:rPr>
        <w:t>s</w:t>
      </w:r>
      <w:r w:rsidR="00C802D4" w:rsidRPr="007552B0">
        <w:rPr>
          <w:rFonts w:ascii="Book Antiqua" w:hAnsi="Book Antiqua"/>
          <w:sz w:val="24"/>
        </w:rPr>
        <w:t xml:space="preserve"> </w:t>
      </w:r>
      <w:r w:rsidR="00761F0C" w:rsidRPr="007552B0">
        <w:rPr>
          <w:rStyle w:val="hps"/>
          <w:rFonts w:ascii="Book Antiqua" w:hAnsi="Book Antiqua"/>
          <w:sz w:val="24"/>
        </w:rPr>
        <w:t xml:space="preserve">in order to </w:t>
      </w:r>
      <w:r w:rsidR="00C802D4" w:rsidRPr="007552B0">
        <w:rPr>
          <w:rFonts w:ascii="Book Antiqua" w:hAnsi="Book Antiqua"/>
          <w:sz w:val="24"/>
        </w:rPr>
        <w:t xml:space="preserve">establish </w:t>
      </w:r>
      <w:r w:rsidR="00761F0C" w:rsidRPr="007552B0">
        <w:rPr>
          <w:rFonts w:ascii="Book Antiqua" w:hAnsi="Book Antiqua"/>
          <w:sz w:val="24"/>
        </w:rPr>
        <w:t xml:space="preserve">new </w:t>
      </w:r>
      <w:r w:rsidR="00C802D4" w:rsidRPr="007552B0">
        <w:rPr>
          <w:rStyle w:val="hps"/>
          <w:rFonts w:ascii="Book Antiqua" w:hAnsi="Book Antiqua"/>
          <w:sz w:val="24"/>
        </w:rPr>
        <w:t>clinically</w:t>
      </w:r>
      <w:r w:rsidR="00C802D4" w:rsidRPr="007552B0">
        <w:rPr>
          <w:rFonts w:ascii="Book Antiqua" w:hAnsi="Book Antiqua"/>
          <w:sz w:val="24"/>
        </w:rPr>
        <w:t xml:space="preserve"> </w:t>
      </w:r>
      <w:r w:rsidR="00761F0C" w:rsidRPr="007552B0">
        <w:rPr>
          <w:rFonts w:ascii="Book Antiqua" w:hAnsi="Book Antiqua"/>
          <w:sz w:val="24"/>
        </w:rPr>
        <w:t xml:space="preserve">relevant </w:t>
      </w:r>
      <w:r w:rsidR="00C802D4" w:rsidRPr="007552B0">
        <w:rPr>
          <w:rStyle w:val="hps"/>
          <w:rFonts w:ascii="Book Antiqua" w:hAnsi="Book Antiqua"/>
          <w:sz w:val="24"/>
        </w:rPr>
        <w:t>diagnostic and</w:t>
      </w:r>
      <w:bookmarkStart w:id="4" w:name="_GoBack"/>
      <w:bookmarkEnd w:id="4"/>
      <w:r w:rsidR="00C802D4" w:rsidRPr="007552B0">
        <w:rPr>
          <w:rStyle w:val="hps"/>
          <w:rFonts w:ascii="Book Antiqua" w:hAnsi="Book Antiqua"/>
          <w:sz w:val="24"/>
        </w:rPr>
        <w:t xml:space="preserve"> treatment</w:t>
      </w:r>
      <w:r w:rsidR="00C802D4" w:rsidRPr="007552B0">
        <w:rPr>
          <w:rFonts w:ascii="Book Antiqua" w:hAnsi="Book Antiqua"/>
          <w:sz w:val="24"/>
        </w:rPr>
        <w:t xml:space="preserve"> </w:t>
      </w:r>
      <w:r w:rsidR="00C802D4" w:rsidRPr="007552B0">
        <w:rPr>
          <w:rStyle w:val="hps"/>
          <w:rFonts w:ascii="Book Antiqua" w:hAnsi="Book Antiqua"/>
          <w:sz w:val="24"/>
        </w:rPr>
        <w:t xml:space="preserve">methods in </w:t>
      </w:r>
      <w:r w:rsidR="00761F0C" w:rsidRPr="007552B0">
        <w:rPr>
          <w:rStyle w:val="hps"/>
          <w:rFonts w:ascii="Book Antiqua" w:hAnsi="Book Antiqua"/>
          <w:sz w:val="24"/>
        </w:rPr>
        <w:t xml:space="preserve">the </w:t>
      </w:r>
      <w:r w:rsidR="00C802D4" w:rsidRPr="007552B0">
        <w:rPr>
          <w:rStyle w:val="hps"/>
          <w:rFonts w:ascii="Book Antiqua" w:hAnsi="Book Antiqua"/>
          <w:sz w:val="24"/>
        </w:rPr>
        <w:t>future.</w:t>
      </w:r>
      <w:r w:rsidR="007552B0">
        <w:rPr>
          <w:rStyle w:val="hps"/>
          <w:rFonts w:ascii="Book Antiqua" w:hAnsi="Book Antiqua"/>
          <w:sz w:val="24"/>
        </w:rPr>
        <w:t xml:space="preserve"> </w:t>
      </w:r>
      <w:r w:rsidRPr="007552B0">
        <w:rPr>
          <w:rStyle w:val="hps"/>
          <w:rFonts w:ascii="Book Antiqua" w:hAnsi="Book Antiqua"/>
          <w:sz w:val="24"/>
        </w:rPr>
        <w:t>We</w:t>
      </w:r>
      <w:r w:rsidRPr="007552B0">
        <w:rPr>
          <w:rFonts w:ascii="Book Antiqua" w:hAnsi="Book Antiqua"/>
          <w:sz w:val="24"/>
        </w:rPr>
        <w:t xml:space="preserve"> </w:t>
      </w:r>
      <w:r w:rsidRPr="007552B0">
        <w:rPr>
          <w:rStyle w:val="hps"/>
          <w:rFonts w:ascii="Book Antiqua" w:hAnsi="Book Antiqua"/>
          <w:sz w:val="24"/>
        </w:rPr>
        <w:t>should</w:t>
      </w:r>
      <w:r w:rsidRPr="007552B0">
        <w:rPr>
          <w:rFonts w:ascii="Book Antiqua" w:hAnsi="Book Antiqua"/>
          <w:sz w:val="24"/>
        </w:rPr>
        <w:t xml:space="preserve"> </w:t>
      </w:r>
      <w:r w:rsidR="00761F0C" w:rsidRPr="007552B0">
        <w:rPr>
          <w:rFonts w:ascii="Book Antiqua" w:hAnsi="Book Antiqua"/>
          <w:sz w:val="24"/>
        </w:rPr>
        <w:t xml:space="preserve">determine </w:t>
      </w:r>
      <w:r w:rsidRPr="007552B0">
        <w:rPr>
          <w:rStyle w:val="hps"/>
          <w:rFonts w:ascii="Book Antiqua" w:hAnsi="Book Antiqua"/>
          <w:sz w:val="24"/>
        </w:rPr>
        <w:t>the</w:t>
      </w:r>
      <w:r w:rsidRPr="007552B0">
        <w:rPr>
          <w:rFonts w:ascii="Book Antiqua" w:hAnsi="Book Antiqua"/>
          <w:sz w:val="24"/>
        </w:rPr>
        <w:t xml:space="preserve"> </w:t>
      </w:r>
      <w:r w:rsidRPr="007552B0">
        <w:rPr>
          <w:rStyle w:val="hps"/>
          <w:rFonts w:ascii="Book Antiqua" w:hAnsi="Book Antiqua"/>
          <w:sz w:val="24"/>
        </w:rPr>
        <w:t>risk factors for</w:t>
      </w:r>
      <w:r w:rsidRPr="007552B0">
        <w:rPr>
          <w:rFonts w:ascii="Book Antiqua" w:hAnsi="Book Antiqua"/>
          <w:sz w:val="24"/>
        </w:rPr>
        <w:t xml:space="preserve"> UC </w:t>
      </w:r>
      <w:r w:rsidRPr="007552B0">
        <w:rPr>
          <w:rStyle w:val="hps"/>
          <w:rFonts w:ascii="Book Antiqua" w:hAnsi="Book Antiqua"/>
          <w:sz w:val="24"/>
        </w:rPr>
        <w:t>patients with</w:t>
      </w:r>
      <w:r w:rsidRPr="007552B0">
        <w:rPr>
          <w:rFonts w:ascii="Book Antiqua" w:hAnsi="Book Antiqua"/>
          <w:sz w:val="24"/>
        </w:rPr>
        <w:t xml:space="preserve"> </w:t>
      </w:r>
      <w:r w:rsidRPr="007552B0">
        <w:rPr>
          <w:rStyle w:val="hps"/>
          <w:rFonts w:ascii="Book Antiqua" w:hAnsi="Book Antiqua"/>
          <w:sz w:val="24"/>
        </w:rPr>
        <w:t>cancer</w:t>
      </w:r>
      <w:r w:rsidR="00761F0C" w:rsidRPr="007552B0">
        <w:rPr>
          <w:rStyle w:val="hps"/>
          <w:rFonts w:ascii="Book Antiqua" w:hAnsi="Book Antiqua"/>
          <w:sz w:val="24"/>
        </w:rPr>
        <w:t xml:space="preserve"> based on a large body of</w:t>
      </w:r>
      <w:r w:rsidR="00C505B4" w:rsidRPr="007552B0">
        <w:rPr>
          <w:rStyle w:val="hps"/>
          <w:rFonts w:ascii="Book Antiqua" w:hAnsi="Book Antiqua"/>
          <w:sz w:val="24"/>
        </w:rPr>
        <w:t xml:space="preserve"> data</w:t>
      </w:r>
      <w:r w:rsidR="00C505B4" w:rsidRPr="007552B0">
        <w:rPr>
          <w:rFonts w:ascii="Book Antiqua" w:hAnsi="Book Antiqua"/>
          <w:sz w:val="24"/>
        </w:rPr>
        <w:t>, and</w:t>
      </w:r>
      <w:r w:rsidRPr="007552B0">
        <w:rPr>
          <w:rFonts w:ascii="Book Antiqua" w:hAnsi="Book Antiqua"/>
          <w:sz w:val="24"/>
        </w:rPr>
        <w:t xml:space="preserve"> </w:t>
      </w:r>
      <w:r w:rsidR="00C505B4" w:rsidRPr="007552B0">
        <w:rPr>
          <w:rFonts w:ascii="Book Antiqua" w:hAnsi="Book Antiqua"/>
          <w:sz w:val="24"/>
        </w:rPr>
        <w:t xml:space="preserve">we should </w:t>
      </w:r>
      <w:r w:rsidR="00761F0C" w:rsidRPr="007552B0">
        <w:rPr>
          <w:rFonts w:ascii="Book Antiqua" w:hAnsi="Book Antiqua"/>
          <w:sz w:val="24"/>
        </w:rPr>
        <w:t>attempt to prevent the increase in the number of</w:t>
      </w:r>
      <w:r w:rsidR="00C505B4" w:rsidRPr="007552B0">
        <w:rPr>
          <w:rFonts w:ascii="Book Antiqua" w:hAnsi="Book Antiqua"/>
          <w:sz w:val="24"/>
        </w:rPr>
        <w:t xml:space="preserve"> such patients using </w:t>
      </w:r>
      <w:r w:rsidR="00761F0C" w:rsidRPr="007552B0">
        <w:rPr>
          <w:rFonts w:ascii="Book Antiqua" w:hAnsi="Book Antiqua"/>
          <w:sz w:val="24"/>
        </w:rPr>
        <w:t>these newly identified</w:t>
      </w:r>
      <w:r w:rsidR="00C505B4" w:rsidRPr="007552B0">
        <w:rPr>
          <w:rFonts w:ascii="Book Antiqua" w:hAnsi="Book Antiqua"/>
          <w:sz w:val="24"/>
        </w:rPr>
        <w:t xml:space="preserve"> risk factors </w:t>
      </w:r>
      <w:r w:rsidR="00C505B4" w:rsidRPr="007552B0">
        <w:rPr>
          <w:rStyle w:val="hps"/>
          <w:rFonts w:ascii="Book Antiqua" w:hAnsi="Book Antiqua"/>
          <w:sz w:val="24"/>
        </w:rPr>
        <w:t>in the near future.</w:t>
      </w:r>
      <w:r w:rsidR="007552B0">
        <w:rPr>
          <w:rStyle w:val="hps"/>
          <w:rFonts w:ascii="Book Antiqua" w:hAnsi="Book Antiqua"/>
          <w:sz w:val="24"/>
        </w:rPr>
        <w:t xml:space="preserve"> </w:t>
      </w:r>
    </w:p>
    <w:p w:rsidR="00057490" w:rsidRDefault="00057490" w:rsidP="007552B0">
      <w:pPr>
        <w:spacing w:before="0" w:line="360" w:lineRule="auto"/>
        <w:rPr>
          <w:rStyle w:val="hps"/>
          <w:rFonts w:ascii="Book Antiqua" w:eastAsia="宋体" w:hAnsi="Book Antiqua"/>
          <w:sz w:val="24"/>
          <w:lang w:eastAsia="zh-CN"/>
        </w:rPr>
      </w:pPr>
    </w:p>
    <w:p w:rsidR="00057490" w:rsidRDefault="00057490">
      <w:pPr>
        <w:widowControl/>
        <w:rPr>
          <w:rStyle w:val="hps"/>
          <w:rFonts w:ascii="Book Antiqua" w:eastAsia="宋体" w:hAnsi="Book Antiqua"/>
          <w:b/>
          <w:sz w:val="24"/>
          <w:lang w:eastAsia="zh-CN"/>
        </w:rPr>
      </w:pPr>
      <w:r>
        <w:rPr>
          <w:rStyle w:val="hps"/>
          <w:rFonts w:ascii="Book Antiqua" w:eastAsia="宋体" w:hAnsi="Book Antiqua"/>
          <w:b/>
          <w:sz w:val="24"/>
          <w:lang w:eastAsia="zh-CN"/>
        </w:rPr>
        <w:br w:type="page"/>
      </w:r>
    </w:p>
    <w:p w:rsidR="00057490" w:rsidRPr="00EC641E" w:rsidRDefault="00057490" w:rsidP="00EC641E">
      <w:pPr>
        <w:spacing w:before="0" w:line="360" w:lineRule="auto"/>
        <w:rPr>
          <w:rStyle w:val="hps"/>
          <w:rFonts w:ascii="Book Antiqua" w:eastAsia="宋体" w:hAnsi="Book Antiqua"/>
          <w:b/>
          <w:sz w:val="24"/>
          <w:lang w:eastAsia="zh-CN"/>
        </w:rPr>
      </w:pPr>
      <w:r w:rsidRPr="00EC641E">
        <w:rPr>
          <w:rStyle w:val="hps"/>
          <w:rFonts w:ascii="Book Antiqua" w:eastAsia="宋体" w:hAnsi="Book Antiqua"/>
          <w:b/>
          <w:sz w:val="24"/>
          <w:lang w:eastAsia="zh-CN"/>
        </w:rPr>
        <w:lastRenderedPageBreak/>
        <w:t>REFERENCES</w:t>
      </w:r>
    </w:p>
    <w:p w:rsidR="00EC641E" w:rsidRPr="00EC641E" w:rsidRDefault="00EC641E" w:rsidP="00EC641E">
      <w:pPr>
        <w:widowControl/>
        <w:spacing w:before="0" w:line="360" w:lineRule="auto"/>
        <w:rPr>
          <w:rFonts w:ascii="Book Antiqua" w:eastAsia="宋体" w:hAnsi="Book Antiqua" w:cs="宋体"/>
          <w:kern w:val="0"/>
          <w:sz w:val="24"/>
          <w:lang w:eastAsia="zh-CN"/>
        </w:rPr>
      </w:pPr>
      <w:proofErr w:type="gramStart"/>
      <w:r w:rsidRPr="00EC641E">
        <w:rPr>
          <w:rFonts w:ascii="Book Antiqua" w:eastAsia="宋体" w:hAnsi="Book Antiqua" w:cs="宋体"/>
          <w:kern w:val="0"/>
          <w:sz w:val="24"/>
          <w:lang w:eastAsia="zh-CN"/>
        </w:rPr>
        <w:t xml:space="preserve">1 </w:t>
      </w:r>
      <w:proofErr w:type="spellStart"/>
      <w:r w:rsidRPr="00EC641E">
        <w:rPr>
          <w:rFonts w:ascii="Book Antiqua" w:eastAsia="宋体" w:hAnsi="Book Antiqua" w:cs="宋体"/>
          <w:b/>
          <w:bCs/>
          <w:kern w:val="0"/>
          <w:sz w:val="24"/>
          <w:lang w:eastAsia="zh-CN"/>
        </w:rPr>
        <w:t>Itzkowitz</w:t>
      </w:r>
      <w:proofErr w:type="spellEnd"/>
      <w:r w:rsidRPr="00EC641E">
        <w:rPr>
          <w:rFonts w:ascii="Book Antiqua" w:eastAsia="宋体" w:hAnsi="Book Antiqua" w:cs="宋体"/>
          <w:b/>
          <w:bCs/>
          <w:kern w:val="0"/>
          <w:sz w:val="24"/>
          <w:lang w:eastAsia="zh-CN"/>
        </w:rPr>
        <w:t xml:space="preserve"> SH</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Yio</w:t>
      </w:r>
      <w:proofErr w:type="spellEnd"/>
      <w:r w:rsidRPr="00EC641E">
        <w:rPr>
          <w:rFonts w:ascii="Book Antiqua" w:eastAsia="宋体" w:hAnsi="Book Antiqua" w:cs="宋体"/>
          <w:kern w:val="0"/>
          <w:sz w:val="24"/>
          <w:lang w:eastAsia="zh-CN"/>
        </w:rPr>
        <w:t xml:space="preserve"> X. Inflammation and cancer IV.</w:t>
      </w:r>
      <w:proofErr w:type="gramEnd"/>
      <w:r w:rsidRPr="00EC641E">
        <w:rPr>
          <w:rFonts w:ascii="Book Antiqua" w:eastAsia="宋体" w:hAnsi="Book Antiqua" w:cs="宋体"/>
          <w:kern w:val="0"/>
          <w:sz w:val="24"/>
          <w:lang w:eastAsia="zh-CN"/>
        </w:rPr>
        <w:t xml:space="preserve"> Colorectal cancer in inflammatory bowel disease: the role of inflammation. </w:t>
      </w:r>
      <w:r w:rsidRPr="00EC641E">
        <w:rPr>
          <w:rFonts w:ascii="Book Antiqua" w:eastAsia="宋体" w:hAnsi="Book Antiqua" w:cs="宋体"/>
          <w:i/>
          <w:iCs/>
          <w:kern w:val="0"/>
          <w:sz w:val="24"/>
          <w:lang w:eastAsia="zh-CN"/>
        </w:rPr>
        <w:t xml:space="preserve">Am J </w:t>
      </w:r>
      <w:proofErr w:type="spellStart"/>
      <w:r w:rsidRPr="00EC641E">
        <w:rPr>
          <w:rFonts w:ascii="Book Antiqua" w:eastAsia="宋体" w:hAnsi="Book Antiqua" w:cs="宋体"/>
          <w:i/>
          <w:iCs/>
          <w:kern w:val="0"/>
          <w:sz w:val="24"/>
          <w:lang w:eastAsia="zh-CN"/>
        </w:rPr>
        <w:t>Physiol</w:t>
      </w:r>
      <w:proofErr w:type="spellEnd"/>
      <w:r w:rsidRPr="00EC641E">
        <w:rPr>
          <w:rFonts w:ascii="Book Antiqua" w:eastAsia="宋体" w:hAnsi="Book Antiqua" w:cs="宋体"/>
          <w:i/>
          <w:iCs/>
          <w:kern w:val="0"/>
          <w:sz w:val="24"/>
          <w:lang w:eastAsia="zh-CN"/>
        </w:rPr>
        <w:t xml:space="preserve"> </w:t>
      </w:r>
      <w:proofErr w:type="spellStart"/>
      <w:r w:rsidRPr="00EC641E">
        <w:rPr>
          <w:rFonts w:ascii="Book Antiqua" w:eastAsia="宋体" w:hAnsi="Book Antiqua" w:cs="宋体"/>
          <w:i/>
          <w:iCs/>
          <w:kern w:val="0"/>
          <w:sz w:val="24"/>
          <w:lang w:eastAsia="zh-CN"/>
        </w:rPr>
        <w:t>Gastrointest</w:t>
      </w:r>
      <w:proofErr w:type="spellEnd"/>
      <w:r w:rsidRPr="00EC641E">
        <w:rPr>
          <w:rFonts w:ascii="Book Antiqua" w:eastAsia="宋体" w:hAnsi="Book Antiqua" w:cs="宋体"/>
          <w:i/>
          <w:iCs/>
          <w:kern w:val="0"/>
          <w:sz w:val="24"/>
          <w:lang w:eastAsia="zh-CN"/>
        </w:rPr>
        <w:t xml:space="preserve"> Liver </w:t>
      </w:r>
      <w:proofErr w:type="spellStart"/>
      <w:r w:rsidRPr="00EC641E">
        <w:rPr>
          <w:rFonts w:ascii="Book Antiqua" w:eastAsia="宋体" w:hAnsi="Book Antiqua" w:cs="宋体"/>
          <w:i/>
          <w:iCs/>
          <w:kern w:val="0"/>
          <w:sz w:val="24"/>
          <w:lang w:eastAsia="zh-CN"/>
        </w:rPr>
        <w:t>Physiol</w:t>
      </w:r>
      <w:proofErr w:type="spellEnd"/>
      <w:r w:rsidRPr="00EC641E">
        <w:rPr>
          <w:rFonts w:ascii="Book Antiqua" w:eastAsia="宋体" w:hAnsi="Book Antiqua" w:cs="宋体"/>
          <w:kern w:val="0"/>
          <w:sz w:val="24"/>
          <w:lang w:eastAsia="zh-CN"/>
        </w:rPr>
        <w:t xml:space="preserve"> 2004; </w:t>
      </w:r>
      <w:r w:rsidRPr="00EC641E">
        <w:rPr>
          <w:rFonts w:ascii="Book Antiqua" w:eastAsia="宋体" w:hAnsi="Book Antiqua" w:cs="宋体"/>
          <w:b/>
          <w:bCs/>
          <w:kern w:val="0"/>
          <w:sz w:val="24"/>
          <w:lang w:eastAsia="zh-CN"/>
        </w:rPr>
        <w:t>287</w:t>
      </w:r>
      <w:r w:rsidRPr="00EC641E">
        <w:rPr>
          <w:rFonts w:ascii="Book Antiqua" w:eastAsia="宋体" w:hAnsi="Book Antiqua" w:cs="宋体"/>
          <w:kern w:val="0"/>
          <w:sz w:val="24"/>
          <w:lang w:eastAsia="zh-CN"/>
        </w:rPr>
        <w:t>: G7-17 [PMID: 15194558 DOI: 10.1152/ajpgi.00079.2004]</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2 </w:t>
      </w:r>
      <w:r w:rsidRPr="00EC641E">
        <w:rPr>
          <w:rFonts w:ascii="Book Antiqua" w:eastAsia="宋体" w:hAnsi="Book Antiqua" w:cs="宋体"/>
          <w:b/>
          <w:bCs/>
          <w:kern w:val="0"/>
          <w:sz w:val="24"/>
          <w:lang w:eastAsia="zh-CN"/>
        </w:rPr>
        <w:t>Ullman T</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Croog</w:t>
      </w:r>
      <w:proofErr w:type="spellEnd"/>
      <w:r w:rsidRPr="00EC641E">
        <w:rPr>
          <w:rFonts w:ascii="Book Antiqua" w:eastAsia="宋体" w:hAnsi="Book Antiqua" w:cs="宋体"/>
          <w:kern w:val="0"/>
          <w:sz w:val="24"/>
          <w:lang w:eastAsia="zh-CN"/>
        </w:rPr>
        <w:t xml:space="preserve"> V, </w:t>
      </w:r>
      <w:proofErr w:type="spellStart"/>
      <w:r w:rsidRPr="00EC641E">
        <w:rPr>
          <w:rFonts w:ascii="Book Antiqua" w:eastAsia="宋体" w:hAnsi="Book Antiqua" w:cs="宋体"/>
          <w:kern w:val="0"/>
          <w:sz w:val="24"/>
          <w:lang w:eastAsia="zh-CN"/>
        </w:rPr>
        <w:t>Harpaz</w:t>
      </w:r>
      <w:proofErr w:type="spellEnd"/>
      <w:r w:rsidRPr="00EC641E">
        <w:rPr>
          <w:rFonts w:ascii="Book Antiqua" w:eastAsia="宋体" w:hAnsi="Book Antiqua" w:cs="宋体"/>
          <w:kern w:val="0"/>
          <w:sz w:val="24"/>
          <w:lang w:eastAsia="zh-CN"/>
        </w:rPr>
        <w:t xml:space="preserve"> N, Sachar D, </w:t>
      </w:r>
      <w:proofErr w:type="spellStart"/>
      <w:r w:rsidRPr="00EC641E">
        <w:rPr>
          <w:rFonts w:ascii="Book Antiqua" w:eastAsia="宋体" w:hAnsi="Book Antiqua" w:cs="宋体"/>
          <w:kern w:val="0"/>
          <w:sz w:val="24"/>
          <w:lang w:eastAsia="zh-CN"/>
        </w:rPr>
        <w:t>Itzkowitz</w:t>
      </w:r>
      <w:proofErr w:type="spellEnd"/>
      <w:r w:rsidRPr="00EC641E">
        <w:rPr>
          <w:rFonts w:ascii="Book Antiqua" w:eastAsia="宋体" w:hAnsi="Book Antiqua" w:cs="宋体"/>
          <w:kern w:val="0"/>
          <w:sz w:val="24"/>
          <w:lang w:eastAsia="zh-CN"/>
        </w:rPr>
        <w:t xml:space="preserve"> S. Progression of flat low-grade dysplasia to advanced neoplasia in patients with ulcerative colitis.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2003; </w:t>
      </w:r>
      <w:r w:rsidRPr="00EC641E">
        <w:rPr>
          <w:rFonts w:ascii="Book Antiqua" w:eastAsia="宋体" w:hAnsi="Book Antiqua" w:cs="宋体"/>
          <w:b/>
          <w:bCs/>
          <w:kern w:val="0"/>
          <w:sz w:val="24"/>
          <w:lang w:eastAsia="zh-CN"/>
        </w:rPr>
        <w:t>125</w:t>
      </w:r>
      <w:r w:rsidRPr="00EC641E">
        <w:rPr>
          <w:rFonts w:ascii="Book Antiqua" w:eastAsia="宋体" w:hAnsi="Book Antiqua" w:cs="宋体"/>
          <w:kern w:val="0"/>
          <w:sz w:val="24"/>
          <w:lang w:eastAsia="zh-CN"/>
        </w:rPr>
        <w:t>: 1311-1319 [PMID: 14598247 DOI: 10.1016/j.gastro.2003.08.023]</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3 </w:t>
      </w:r>
      <w:proofErr w:type="spellStart"/>
      <w:r w:rsidRPr="00EC641E">
        <w:rPr>
          <w:rFonts w:ascii="Book Antiqua" w:eastAsia="宋体" w:hAnsi="Book Antiqua" w:cs="宋体"/>
          <w:b/>
          <w:bCs/>
          <w:kern w:val="0"/>
          <w:sz w:val="24"/>
          <w:lang w:eastAsia="zh-CN"/>
        </w:rPr>
        <w:t>Feagins</w:t>
      </w:r>
      <w:proofErr w:type="spellEnd"/>
      <w:r w:rsidRPr="00EC641E">
        <w:rPr>
          <w:rFonts w:ascii="Book Antiqua" w:eastAsia="宋体" w:hAnsi="Book Antiqua" w:cs="宋体"/>
          <w:b/>
          <w:bCs/>
          <w:kern w:val="0"/>
          <w:sz w:val="24"/>
          <w:lang w:eastAsia="zh-CN"/>
        </w:rPr>
        <w:t xml:space="preserve"> LA</w:t>
      </w:r>
      <w:r w:rsidRPr="00EC641E">
        <w:rPr>
          <w:rFonts w:ascii="Book Antiqua" w:eastAsia="宋体" w:hAnsi="Book Antiqua" w:cs="宋体"/>
          <w:kern w:val="0"/>
          <w:sz w:val="24"/>
          <w:lang w:eastAsia="zh-CN"/>
        </w:rPr>
        <w:t xml:space="preserve">, Souza RF, </w:t>
      </w:r>
      <w:proofErr w:type="spellStart"/>
      <w:r w:rsidRPr="00EC641E">
        <w:rPr>
          <w:rFonts w:ascii="Book Antiqua" w:eastAsia="宋体" w:hAnsi="Book Antiqua" w:cs="宋体"/>
          <w:kern w:val="0"/>
          <w:sz w:val="24"/>
          <w:lang w:eastAsia="zh-CN"/>
        </w:rPr>
        <w:t>Spechler</w:t>
      </w:r>
      <w:proofErr w:type="spellEnd"/>
      <w:r w:rsidRPr="00EC641E">
        <w:rPr>
          <w:rFonts w:ascii="Book Antiqua" w:eastAsia="宋体" w:hAnsi="Book Antiqua" w:cs="宋体"/>
          <w:kern w:val="0"/>
          <w:sz w:val="24"/>
          <w:lang w:eastAsia="zh-CN"/>
        </w:rPr>
        <w:t xml:space="preserve"> SJ. Carcinogenesis in IBD: potential targets for the prevention of colorectal cancer. </w:t>
      </w:r>
      <w:r w:rsidRPr="00EC641E">
        <w:rPr>
          <w:rFonts w:ascii="Book Antiqua" w:eastAsia="宋体" w:hAnsi="Book Antiqua" w:cs="宋体"/>
          <w:i/>
          <w:iCs/>
          <w:kern w:val="0"/>
          <w:sz w:val="24"/>
          <w:lang w:eastAsia="zh-CN"/>
        </w:rPr>
        <w:t xml:space="preserve">Nat Rev </w:t>
      </w:r>
      <w:proofErr w:type="spellStart"/>
      <w:r w:rsidRPr="00EC641E">
        <w:rPr>
          <w:rFonts w:ascii="Book Antiqua" w:eastAsia="宋体" w:hAnsi="Book Antiqua" w:cs="宋体"/>
          <w:i/>
          <w:iCs/>
          <w:kern w:val="0"/>
          <w:sz w:val="24"/>
          <w:lang w:eastAsia="zh-CN"/>
        </w:rPr>
        <w:t>Gastroenterol</w:t>
      </w:r>
      <w:proofErr w:type="spellEnd"/>
      <w:r w:rsidRPr="00EC641E">
        <w:rPr>
          <w:rFonts w:ascii="Book Antiqua" w:eastAsia="宋体" w:hAnsi="Book Antiqua" w:cs="宋体"/>
          <w:i/>
          <w:iCs/>
          <w:kern w:val="0"/>
          <w:sz w:val="24"/>
          <w:lang w:eastAsia="zh-CN"/>
        </w:rPr>
        <w:t xml:space="preserve"> </w:t>
      </w:r>
      <w:proofErr w:type="spellStart"/>
      <w:r w:rsidRPr="00EC641E">
        <w:rPr>
          <w:rFonts w:ascii="Book Antiqua" w:eastAsia="宋体" w:hAnsi="Book Antiqua" w:cs="宋体"/>
          <w:i/>
          <w:iCs/>
          <w:kern w:val="0"/>
          <w:sz w:val="24"/>
          <w:lang w:eastAsia="zh-CN"/>
        </w:rPr>
        <w:t>Hepatol</w:t>
      </w:r>
      <w:proofErr w:type="spellEnd"/>
      <w:r w:rsidRPr="00EC641E">
        <w:rPr>
          <w:rFonts w:ascii="Book Antiqua" w:eastAsia="宋体" w:hAnsi="Book Antiqua" w:cs="宋体"/>
          <w:kern w:val="0"/>
          <w:sz w:val="24"/>
          <w:lang w:eastAsia="zh-CN"/>
        </w:rPr>
        <w:t xml:space="preserve"> 2009; </w:t>
      </w:r>
      <w:r w:rsidRPr="00EC641E">
        <w:rPr>
          <w:rFonts w:ascii="Book Antiqua" w:eastAsia="宋体" w:hAnsi="Book Antiqua" w:cs="宋体"/>
          <w:b/>
          <w:bCs/>
          <w:kern w:val="0"/>
          <w:sz w:val="24"/>
          <w:lang w:eastAsia="zh-CN"/>
        </w:rPr>
        <w:t>6</w:t>
      </w:r>
      <w:r w:rsidRPr="00EC641E">
        <w:rPr>
          <w:rFonts w:ascii="Book Antiqua" w:eastAsia="宋体" w:hAnsi="Book Antiqua" w:cs="宋体"/>
          <w:kern w:val="0"/>
          <w:sz w:val="24"/>
          <w:lang w:eastAsia="zh-CN"/>
        </w:rPr>
        <w:t>: 297-305 [PMID: 19404270 DOI: 10.1038/nrgastro.2009.44]</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4 </w:t>
      </w:r>
      <w:proofErr w:type="spellStart"/>
      <w:r w:rsidRPr="00EC641E">
        <w:rPr>
          <w:rFonts w:ascii="Book Antiqua" w:eastAsia="宋体" w:hAnsi="Book Antiqua" w:cs="宋体"/>
          <w:b/>
          <w:bCs/>
          <w:kern w:val="0"/>
          <w:sz w:val="24"/>
          <w:lang w:eastAsia="zh-CN"/>
        </w:rPr>
        <w:t>Lakatos</w:t>
      </w:r>
      <w:proofErr w:type="spellEnd"/>
      <w:r w:rsidRPr="00EC641E">
        <w:rPr>
          <w:rFonts w:ascii="Book Antiqua" w:eastAsia="宋体" w:hAnsi="Book Antiqua" w:cs="宋体"/>
          <w:b/>
          <w:bCs/>
          <w:kern w:val="0"/>
          <w:sz w:val="24"/>
          <w:lang w:eastAsia="zh-CN"/>
        </w:rPr>
        <w:t xml:space="preserve"> PL</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Lakatos</w:t>
      </w:r>
      <w:proofErr w:type="spellEnd"/>
      <w:r w:rsidRPr="00EC641E">
        <w:rPr>
          <w:rFonts w:ascii="Book Antiqua" w:eastAsia="宋体" w:hAnsi="Book Antiqua" w:cs="宋体"/>
          <w:kern w:val="0"/>
          <w:sz w:val="24"/>
          <w:lang w:eastAsia="zh-CN"/>
        </w:rPr>
        <w:t xml:space="preserve"> L. Risk for colorectal cancer in ulcerative colitis: changes, causes and management strategies. </w:t>
      </w:r>
      <w:r w:rsidRPr="00EC641E">
        <w:rPr>
          <w:rFonts w:ascii="Book Antiqua" w:eastAsia="宋体" w:hAnsi="Book Antiqua" w:cs="宋体"/>
          <w:i/>
          <w:iCs/>
          <w:kern w:val="0"/>
          <w:sz w:val="24"/>
          <w:lang w:eastAsia="zh-CN"/>
        </w:rPr>
        <w:t xml:space="preserve">World J </w:t>
      </w:r>
      <w:proofErr w:type="spellStart"/>
      <w:r w:rsidRPr="00EC641E">
        <w:rPr>
          <w:rFonts w:ascii="Book Antiqua" w:eastAsia="宋体" w:hAnsi="Book Antiqua" w:cs="宋体"/>
          <w:i/>
          <w:iCs/>
          <w:kern w:val="0"/>
          <w:sz w:val="24"/>
          <w:lang w:eastAsia="zh-CN"/>
        </w:rPr>
        <w:t>Gastroenterol</w:t>
      </w:r>
      <w:proofErr w:type="spellEnd"/>
      <w:r w:rsidRPr="00EC641E">
        <w:rPr>
          <w:rFonts w:ascii="Book Antiqua" w:eastAsia="宋体" w:hAnsi="Book Antiqua" w:cs="宋体"/>
          <w:kern w:val="0"/>
          <w:sz w:val="24"/>
          <w:lang w:eastAsia="zh-CN"/>
        </w:rPr>
        <w:t xml:space="preserve"> 2008; </w:t>
      </w:r>
      <w:r w:rsidRPr="00EC641E">
        <w:rPr>
          <w:rFonts w:ascii="Book Antiqua" w:eastAsia="宋体" w:hAnsi="Book Antiqua" w:cs="宋体"/>
          <w:b/>
          <w:bCs/>
          <w:kern w:val="0"/>
          <w:sz w:val="24"/>
          <w:lang w:eastAsia="zh-CN"/>
        </w:rPr>
        <w:t>14</w:t>
      </w:r>
      <w:r w:rsidRPr="00EC641E">
        <w:rPr>
          <w:rFonts w:ascii="Book Antiqua" w:eastAsia="宋体" w:hAnsi="Book Antiqua" w:cs="宋体"/>
          <w:kern w:val="0"/>
          <w:sz w:val="24"/>
          <w:lang w:eastAsia="zh-CN"/>
        </w:rPr>
        <w:t>: 3937-3947 [PMID: 18609676 DOI: 10.3748/wjg.14.3937]</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5 </w:t>
      </w:r>
      <w:r w:rsidRPr="00EC641E">
        <w:rPr>
          <w:rFonts w:ascii="Book Antiqua" w:eastAsia="宋体" w:hAnsi="Book Antiqua" w:cs="宋体"/>
          <w:b/>
          <w:bCs/>
          <w:kern w:val="0"/>
          <w:sz w:val="24"/>
          <w:lang w:eastAsia="zh-CN"/>
        </w:rPr>
        <w:t>Sheng H</w:t>
      </w:r>
      <w:r w:rsidRPr="00EC641E">
        <w:rPr>
          <w:rFonts w:ascii="Book Antiqua" w:eastAsia="宋体" w:hAnsi="Book Antiqua" w:cs="宋体"/>
          <w:kern w:val="0"/>
          <w:sz w:val="24"/>
          <w:lang w:eastAsia="zh-CN"/>
        </w:rPr>
        <w:t xml:space="preserve">, Shao J, Williams CS, Pereira MA, Taketo MM, </w:t>
      </w:r>
      <w:proofErr w:type="spellStart"/>
      <w:r w:rsidRPr="00EC641E">
        <w:rPr>
          <w:rFonts w:ascii="Book Antiqua" w:eastAsia="宋体" w:hAnsi="Book Antiqua" w:cs="宋体"/>
          <w:kern w:val="0"/>
          <w:sz w:val="24"/>
          <w:lang w:eastAsia="zh-CN"/>
        </w:rPr>
        <w:t>Oshima</w:t>
      </w:r>
      <w:proofErr w:type="spellEnd"/>
      <w:r w:rsidRPr="00EC641E">
        <w:rPr>
          <w:rFonts w:ascii="Book Antiqua" w:eastAsia="宋体" w:hAnsi="Book Antiqua" w:cs="宋体"/>
          <w:kern w:val="0"/>
          <w:sz w:val="24"/>
          <w:lang w:eastAsia="zh-CN"/>
        </w:rPr>
        <w:t xml:space="preserve"> M, Reynolds AB, Washington MK, DuBois RN, Beauchamp RD. Nuclear translocation of beta-catenin in hereditary and carcinogen-induced intestinal adenomas. </w:t>
      </w:r>
      <w:r w:rsidRPr="00EC641E">
        <w:rPr>
          <w:rFonts w:ascii="Book Antiqua" w:eastAsia="宋体" w:hAnsi="Book Antiqua" w:cs="宋体"/>
          <w:i/>
          <w:iCs/>
          <w:kern w:val="0"/>
          <w:sz w:val="24"/>
          <w:lang w:eastAsia="zh-CN"/>
        </w:rPr>
        <w:t>Carcinogenesis</w:t>
      </w:r>
      <w:r w:rsidRPr="00EC641E">
        <w:rPr>
          <w:rFonts w:ascii="Book Antiqua" w:eastAsia="宋体" w:hAnsi="Book Antiqua" w:cs="宋体"/>
          <w:kern w:val="0"/>
          <w:sz w:val="24"/>
          <w:lang w:eastAsia="zh-CN"/>
        </w:rPr>
        <w:t xml:space="preserve"> 1998; </w:t>
      </w:r>
      <w:r w:rsidRPr="00EC641E">
        <w:rPr>
          <w:rFonts w:ascii="Book Antiqua" w:eastAsia="宋体" w:hAnsi="Book Antiqua" w:cs="宋体"/>
          <w:b/>
          <w:bCs/>
          <w:kern w:val="0"/>
          <w:sz w:val="24"/>
          <w:lang w:eastAsia="zh-CN"/>
        </w:rPr>
        <w:t>19</w:t>
      </w:r>
      <w:r w:rsidRPr="00EC641E">
        <w:rPr>
          <w:rFonts w:ascii="Book Antiqua" w:eastAsia="宋体" w:hAnsi="Book Antiqua" w:cs="宋体"/>
          <w:kern w:val="0"/>
          <w:sz w:val="24"/>
          <w:lang w:eastAsia="zh-CN"/>
        </w:rPr>
        <w:t>: 543-549 [PMID: 9600336 DOI: 10.1093/</w:t>
      </w:r>
      <w:proofErr w:type="spellStart"/>
      <w:r w:rsidRPr="00EC641E">
        <w:rPr>
          <w:rFonts w:ascii="Book Antiqua" w:eastAsia="宋体" w:hAnsi="Book Antiqua" w:cs="宋体"/>
          <w:kern w:val="0"/>
          <w:sz w:val="24"/>
          <w:lang w:eastAsia="zh-CN"/>
        </w:rPr>
        <w:t>carcin</w:t>
      </w:r>
      <w:proofErr w:type="spellEnd"/>
      <w:r w:rsidRPr="00EC641E">
        <w:rPr>
          <w:rFonts w:ascii="Book Antiqua" w:eastAsia="宋体" w:hAnsi="Book Antiqua" w:cs="宋体"/>
          <w:kern w:val="0"/>
          <w:sz w:val="24"/>
          <w:lang w:eastAsia="zh-CN"/>
        </w:rPr>
        <w:t>/19.4.543]</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6 </w:t>
      </w:r>
      <w:proofErr w:type="spellStart"/>
      <w:r w:rsidRPr="00EC641E">
        <w:rPr>
          <w:rFonts w:ascii="Book Antiqua" w:eastAsia="宋体" w:hAnsi="Book Antiqua" w:cs="宋体"/>
          <w:b/>
          <w:bCs/>
          <w:kern w:val="0"/>
          <w:sz w:val="24"/>
          <w:lang w:eastAsia="zh-CN"/>
        </w:rPr>
        <w:t>Askling</w:t>
      </w:r>
      <w:proofErr w:type="spellEnd"/>
      <w:r w:rsidRPr="00EC641E">
        <w:rPr>
          <w:rFonts w:ascii="Book Antiqua" w:eastAsia="宋体" w:hAnsi="Book Antiqua" w:cs="宋体"/>
          <w:b/>
          <w:bCs/>
          <w:kern w:val="0"/>
          <w:sz w:val="24"/>
          <w:lang w:eastAsia="zh-CN"/>
        </w:rPr>
        <w:t xml:space="preserve"> J</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Dickman</w:t>
      </w:r>
      <w:proofErr w:type="spellEnd"/>
      <w:r w:rsidRPr="00EC641E">
        <w:rPr>
          <w:rFonts w:ascii="Book Antiqua" w:eastAsia="宋体" w:hAnsi="Book Antiqua" w:cs="宋体"/>
          <w:kern w:val="0"/>
          <w:sz w:val="24"/>
          <w:lang w:eastAsia="zh-CN"/>
        </w:rPr>
        <w:t xml:space="preserve"> PW, </w:t>
      </w:r>
      <w:proofErr w:type="spellStart"/>
      <w:r w:rsidRPr="00EC641E">
        <w:rPr>
          <w:rFonts w:ascii="Book Antiqua" w:eastAsia="宋体" w:hAnsi="Book Antiqua" w:cs="宋体"/>
          <w:kern w:val="0"/>
          <w:sz w:val="24"/>
          <w:lang w:eastAsia="zh-CN"/>
        </w:rPr>
        <w:t>Karlén</w:t>
      </w:r>
      <w:proofErr w:type="spellEnd"/>
      <w:r w:rsidRPr="00EC641E">
        <w:rPr>
          <w:rFonts w:ascii="Book Antiqua" w:eastAsia="宋体" w:hAnsi="Book Antiqua" w:cs="宋体"/>
          <w:kern w:val="0"/>
          <w:sz w:val="24"/>
          <w:lang w:eastAsia="zh-CN"/>
        </w:rPr>
        <w:t xml:space="preserve"> P, </w:t>
      </w:r>
      <w:proofErr w:type="spellStart"/>
      <w:r w:rsidRPr="00EC641E">
        <w:rPr>
          <w:rFonts w:ascii="Book Antiqua" w:eastAsia="宋体" w:hAnsi="Book Antiqua" w:cs="宋体"/>
          <w:kern w:val="0"/>
          <w:sz w:val="24"/>
          <w:lang w:eastAsia="zh-CN"/>
        </w:rPr>
        <w:t>Broström</w:t>
      </w:r>
      <w:proofErr w:type="spellEnd"/>
      <w:r w:rsidRPr="00EC641E">
        <w:rPr>
          <w:rFonts w:ascii="Book Antiqua" w:eastAsia="宋体" w:hAnsi="Book Antiqua" w:cs="宋体"/>
          <w:kern w:val="0"/>
          <w:sz w:val="24"/>
          <w:lang w:eastAsia="zh-CN"/>
        </w:rPr>
        <w:t xml:space="preserve"> O, </w:t>
      </w:r>
      <w:proofErr w:type="spellStart"/>
      <w:r w:rsidRPr="00EC641E">
        <w:rPr>
          <w:rFonts w:ascii="Book Antiqua" w:eastAsia="宋体" w:hAnsi="Book Antiqua" w:cs="宋体"/>
          <w:kern w:val="0"/>
          <w:sz w:val="24"/>
          <w:lang w:eastAsia="zh-CN"/>
        </w:rPr>
        <w:t>Lapidus</w:t>
      </w:r>
      <w:proofErr w:type="spellEnd"/>
      <w:r w:rsidRPr="00EC641E">
        <w:rPr>
          <w:rFonts w:ascii="Book Antiqua" w:eastAsia="宋体" w:hAnsi="Book Antiqua" w:cs="宋体"/>
          <w:kern w:val="0"/>
          <w:sz w:val="24"/>
          <w:lang w:eastAsia="zh-CN"/>
        </w:rPr>
        <w:t xml:space="preserve"> A, </w:t>
      </w:r>
      <w:proofErr w:type="spellStart"/>
      <w:r w:rsidRPr="00EC641E">
        <w:rPr>
          <w:rFonts w:ascii="Book Antiqua" w:eastAsia="宋体" w:hAnsi="Book Antiqua" w:cs="宋体"/>
          <w:kern w:val="0"/>
          <w:sz w:val="24"/>
          <w:lang w:eastAsia="zh-CN"/>
        </w:rPr>
        <w:t>Löfberg</w:t>
      </w:r>
      <w:proofErr w:type="spellEnd"/>
      <w:r w:rsidRPr="00EC641E">
        <w:rPr>
          <w:rFonts w:ascii="Book Antiqua" w:eastAsia="宋体" w:hAnsi="Book Antiqua" w:cs="宋体"/>
          <w:kern w:val="0"/>
          <w:sz w:val="24"/>
          <w:lang w:eastAsia="zh-CN"/>
        </w:rPr>
        <w:t xml:space="preserve"> R, Ekbom A. Family history as a risk factor for colorectal cancer in inflammatory bowel disease.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2001; </w:t>
      </w:r>
      <w:r w:rsidRPr="00EC641E">
        <w:rPr>
          <w:rFonts w:ascii="Book Antiqua" w:eastAsia="宋体" w:hAnsi="Book Antiqua" w:cs="宋体"/>
          <w:b/>
          <w:bCs/>
          <w:kern w:val="0"/>
          <w:sz w:val="24"/>
          <w:lang w:eastAsia="zh-CN"/>
        </w:rPr>
        <w:t>120</w:t>
      </w:r>
      <w:r w:rsidRPr="00EC641E">
        <w:rPr>
          <w:rFonts w:ascii="Book Antiqua" w:eastAsia="宋体" w:hAnsi="Book Antiqua" w:cs="宋体"/>
          <w:kern w:val="0"/>
          <w:sz w:val="24"/>
          <w:lang w:eastAsia="zh-CN"/>
        </w:rPr>
        <w:t>: 1356-1362 [PMID: 11313305 DOI: 10.1053/gast.2001.24052]</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7 </w:t>
      </w:r>
      <w:proofErr w:type="spellStart"/>
      <w:r w:rsidRPr="00EC641E">
        <w:rPr>
          <w:rFonts w:ascii="Book Antiqua" w:eastAsia="宋体" w:hAnsi="Book Antiqua" w:cs="宋体"/>
          <w:b/>
          <w:bCs/>
          <w:kern w:val="0"/>
          <w:sz w:val="24"/>
          <w:lang w:eastAsia="zh-CN"/>
        </w:rPr>
        <w:t>Kinugasa</w:t>
      </w:r>
      <w:proofErr w:type="spellEnd"/>
      <w:r w:rsidRPr="00EC641E">
        <w:rPr>
          <w:rFonts w:ascii="Book Antiqua" w:eastAsia="宋体" w:hAnsi="Book Antiqua" w:cs="宋体"/>
          <w:b/>
          <w:bCs/>
          <w:kern w:val="0"/>
          <w:sz w:val="24"/>
          <w:lang w:eastAsia="zh-CN"/>
        </w:rPr>
        <w:t xml:space="preserve"> T</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Akagi</w:t>
      </w:r>
      <w:proofErr w:type="spellEnd"/>
      <w:r w:rsidRPr="00EC641E">
        <w:rPr>
          <w:rFonts w:ascii="Book Antiqua" w:eastAsia="宋体" w:hAnsi="Book Antiqua" w:cs="宋体"/>
          <w:kern w:val="0"/>
          <w:sz w:val="24"/>
          <w:lang w:eastAsia="zh-CN"/>
        </w:rPr>
        <w:t xml:space="preserve"> Y, Yoshida T, </w:t>
      </w:r>
      <w:proofErr w:type="spellStart"/>
      <w:r w:rsidRPr="00EC641E">
        <w:rPr>
          <w:rFonts w:ascii="Book Antiqua" w:eastAsia="宋体" w:hAnsi="Book Antiqua" w:cs="宋体"/>
          <w:kern w:val="0"/>
          <w:sz w:val="24"/>
          <w:lang w:eastAsia="zh-CN"/>
        </w:rPr>
        <w:t>Ryu</w:t>
      </w:r>
      <w:proofErr w:type="spellEnd"/>
      <w:r w:rsidRPr="00EC641E">
        <w:rPr>
          <w:rFonts w:ascii="Book Antiqua" w:eastAsia="宋体" w:hAnsi="Book Antiqua" w:cs="宋体"/>
          <w:kern w:val="0"/>
          <w:sz w:val="24"/>
          <w:lang w:eastAsia="zh-CN"/>
        </w:rPr>
        <w:t xml:space="preserve"> Y, </w:t>
      </w:r>
      <w:proofErr w:type="spellStart"/>
      <w:r w:rsidRPr="00EC641E">
        <w:rPr>
          <w:rFonts w:ascii="Book Antiqua" w:eastAsia="宋体" w:hAnsi="Book Antiqua" w:cs="宋体"/>
          <w:kern w:val="0"/>
          <w:sz w:val="24"/>
          <w:lang w:eastAsia="zh-CN"/>
        </w:rPr>
        <w:t>Shiratuchi</w:t>
      </w:r>
      <w:proofErr w:type="spellEnd"/>
      <w:r w:rsidRPr="00EC641E">
        <w:rPr>
          <w:rFonts w:ascii="Book Antiqua" w:eastAsia="宋体" w:hAnsi="Book Antiqua" w:cs="宋体"/>
          <w:kern w:val="0"/>
          <w:sz w:val="24"/>
          <w:lang w:eastAsia="zh-CN"/>
        </w:rPr>
        <w:t xml:space="preserve"> I, Ishibashi N, Shirouzu K. Increased claudin-1 protein expression contributes to tumorigenesis in </w:t>
      </w:r>
      <w:r w:rsidRPr="00EC641E">
        <w:rPr>
          <w:rFonts w:ascii="Book Antiqua" w:eastAsia="宋体" w:hAnsi="Book Antiqua" w:cs="宋体"/>
          <w:kern w:val="0"/>
          <w:sz w:val="24"/>
          <w:lang w:eastAsia="zh-CN"/>
        </w:rPr>
        <w:lastRenderedPageBreak/>
        <w:t xml:space="preserve">ulcerative colitis-associated colorectal cancer. </w:t>
      </w:r>
      <w:r w:rsidRPr="00EC641E">
        <w:rPr>
          <w:rFonts w:ascii="Book Antiqua" w:eastAsia="宋体" w:hAnsi="Book Antiqua" w:cs="宋体"/>
          <w:i/>
          <w:iCs/>
          <w:kern w:val="0"/>
          <w:sz w:val="24"/>
          <w:lang w:eastAsia="zh-CN"/>
        </w:rPr>
        <w:t>Anticancer Res</w:t>
      </w:r>
      <w:r w:rsidRPr="00EC641E">
        <w:rPr>
          <w:rFonts w:ascii="Book Antiqua" w:eastAsia="宋体" w:hAnsi="Book Antiqua" w:cs="宋体"/>
          <w:kern w:val="0"/>
          <w:sz w:val="24"/>
          <w:lang w:eastAsia="zh-CN"/>
        </w:rPr>
        <w:t xml:space="preserve"> 2010; </w:t>
      </w:r>
      <w:r w:rsidRPr="00EC641E">
        <w:rPr>
          <w:rFonts w:ascii="Book Antiqua" w:eastAsia="宋体" w:hAnsi="Book Antiqua" w:cs="宋体"/>
          <w:b/>
          <w:bCs/>
          <w:kern w:val="0"/>
          <w:sz w:val="24"/>
          <w:lang w:eastAsia="zh-CN"/>
        </w:rPr>
        <w:t>30</w:t>
      </w:r>
      <w:r w:rsidRPr="00EC641E">
        <w:rPr>
          <w:rFonts w:ascii="Book Antiqua" w:eastAsia="宋体" w:hAnsi="Book Antiqua" w:cs="宋体"/>
          <w:kern w:val="0"/>
          <w:sz w:val="24"/>
          <w:lang w:eastAsia="zh-CN"/>
        </w:rPr>
        <w:t>: 3181-3186 [PMID: 20871038]</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8 </w:t>
      </w:r>
      <w:proofErr w:type="spellStart"/>
      <w:r w:rsidRPr="00EC641E">
        <w:rPr>
          <w:rFonts w:ascii="Book Antiqua" w:eastAsia="宋体" w:hAnsi="Book Antiqua" w:cs="宋体"/>
          <w:b/>
          <w:bCs/>
          <w:kern w:val="0"/>
          <w:sz w:val="24"/>
          <w:lang w:eastAsia="zh-CN"/>
        </w:rPr>
        <w:t>Furuse</w:t>
      </w:r>
      <w:proofErr w:type="spellEnd"/>
      <w:r w:rsidRPr="00EC641E">
        <w:rPr>
          <w:rFonts w:ascii="Book Antiqua" w:eastAsia="宋体" w:hAnsi="Book Antiqua" w:cs="宋体"/>
          <w:b/>
          <w:bCs/>
          <w:kern w:val="0"/>
          <w:sz w:val="24"/>
          <w:lang w:eastAsia="zh-CN"/>
        </w:rPr>
        <w:t xml:space="preserve"> M</w:t>
      </w:r>
      <w:r w:rsidRPr="00EC641E">
        <w:rPr>
          <w:rFonts w:ascii="Book Antiqua" w:eastAsia="宋体" w:hAnsi="Book Antiqua" w:cs="宋体"/>
          <w:kern w:val="0"/>
          <w:sz w:val="24"/>
          <w:lang w:eastAsia="zh-CN"/>
        </w:rPr>
        <w:t xml:space="preserve">, Fujita K, </w:t>
      </w:r>
      <w:proofErr w:type="spellStart"/>
      <w:r w:rsidRPr="00EC641E">
        <w:rPr>
          <w:rFonts w:ascii="Book Antiqua" w:eastAsia="宋体" w:hAnsi="Book Antiqua" w:cs="宋体"/>
          <w:kern w:val="0"/>
          <w:sz w:val="24"/>
          <w:lang w:eastAsia="zh-CN"/>
        </w:rPr>
        <w:t>Hiiragi</w:t>
      </w:r>
      <w:proofErr w:type="spellEnd"/>
      <w:r w:rsidRPr="00EC641E">
        <w:rPr>
          <w:rFonts w:ascii="Book Antiqua" w:eastAsia="宋体" w:hAnsi="Book Antiqua" w:cs="宋体"/>
          <w:kern w:val="0"/>
          <w:sz w:val="24"/>
          <w:lang w:eastAsia="zh-CN"/>
        </w:rPr>
        <w:t xml:space="preserve"> T, Fujimoto K, </w:t>
      </w:r>
      <w:proofErr w:type="spellStart"/>
      <w:r w:rsidRPr="00EC641E">
        <w:rPr>
          <w:rFonts w:ascii="Book Antiqua" w:eastAsia="宋体" w:hAnsi="Book Antiqua" w:cs="宋体"/>
          <w:kern w:val="0"/>
          <w:sz w:val="24"/>
          <w:lang w:eastAsia="zh-CN"/>
        </w:rPr>
        <w:t>Tsukita</w:t>
      </w:r>
      <w:proofErr w:type="spellEnd"/>
      <w:r w:rsidRPr="00EC641E">
        <w:rPr>
          <w:rFonts w:ascii="Book Antiqua" w:eastAsia="宋体" w:hAnsi="Book Antiqua" w:cs="宋体"/>
          <w:kern w:val="0"/>
          <w:sz w:val="24"/>
          <w:lang w:eastAsia="zh-CN"/>
        </w:rPr>
        <w:t xml:space="preserve"> S. Claudin-1 and -2: novel integral membrane proteins localizing at tight junctions with no sequence similarity to </w:t>
      </w:r>
      <w:proofErr w:type="spellStart"/>
      <w:r w:rsidRPr="00EC641E">
        <w:rPr>
          <w:rFonts w:ascii="Book Antiqua" w:eastAsia="宋体" w:hAnsi="Book Antiqua" w:cs="宋体"/>
          <w:kern w:val="0"/>
          <w:sz w:val="24"/>
          <w:lang w:eastAsia="zh-CN"/>
        </w:rPr>
        <w:t>occludin</w:t>
      </w:r>
      <w:proofErr w:type="spellEnd"/>
      <w:r w:rsidRPr="00EC641E">
        <w:rPr>
          <w:rFonts w:ascii="Book Antiqua" w:eastAsia="宋体" w:hAnsi="Book Antiqua" w:cs="宋体"/>
          <w:kern w:val="0"/>
          <w:sz w:val="24"/>
          <w:lang w:eastAsia="zh-CN"/>
        </w:rPr>
        <w:t xml:space="preserve">. </w:t>
      </w:r>
      <w:r w:rsidRPr="00EC641E">
        <w:rPr>
          <w:rFonts w:ascii="Book Antiqua" w:eastAsia="宋体" w:hAnsi="Book Antiqua" w:cs="宋体"/>
          <w:i/>
          <w:iCs/>
          <w:kern w:val="0"/>
          <w:sz w:val="24"/>
          <w:lang w:eastAsia="zh-CN"/>
        </w:rPr>
        <w:t xml:space="preserve">J Cell </w:t>
      </w:r>
      <w:proofErr w:type="spellStart"/>
      <w:r w:rsidRPr="00EC641E">
        <w:rPr>
          <w:rFonts w:ascii="Book Antiqua" w:eastAsia="宋体" w:hAnsi="Book Antiqua" w:cs="宋体"/>
          <w:i/>
          <w:iCs/>
          <w:kern w:val="0"/>
          <w:sz w:val="24"/>
          <w:lang w:eastAsia="zh-CN"/>
        </w:rPr>
        <w:t>Biol</w:t>
      </w:r>
      <w:proofErr w:type="spellEnd"/>
      <w:r w:rsidRPr="00EC641E">
        <w:rPr>
          <w:rFonts w:ascii="Book Antiqua" w:eastAsia="宋体" w:hAnsi="Book Antiqua" w:cs="宋体"/>
          <w:kern w:val="0"/>
          <w:sz w:val="24"/>
          <w:lang w:eastAsia="zh-CN"/>
        </w:rPr>
        <w:t xml:space="preserve"> 1998; </w:t>
      </w:r>
      <w:r w:rsidRPr="00EC641E">
        <w:rPr>
          <w:rFonts w:ascii="Book Antiqua" w:eastAsia="宋体" w:hAnsi="Book Antiqua" w:cs="宋体"/>
          <w:b/>
          <w:bCs/>
          <w:kern w:val="0"/>
          <w:sz w:val="24"/>
          <w:lang w:eastAsia="zh-CN"/>
        </w:rPr>
        <w:t>141</w:t>
      </w:r>
      <w:r w:rsidRPr="00EC641E">
        <w:rPr>
          <w:rFonts w:ascii="Book Antiqua" w:eastAsia="宋体" w:hAnsi="Book Antiqua" w:cs="宋体"/>
          <w:kern w:val="0"/>
          <w:sz w:val="24"/>
          <w:lang w:eastAsia="zh-CN"/>
        </w:rPr>
        <w:t>: 1539-1550 [PMID: 9647647 DOI: 10.1083/jcb.141.7.1539]</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9 </w:t>
      </w:r>
      <w:proofErr w:type="spellStart"/>
      <w:r w:rsidRPr="00EC641E">
        <w:rPr>
          <w:rFonts w:ascii="Book Antiqua" w:eastAsia="宋体" w:hAnsi="Book Antiqua" w:cs="宋体"/>
          <w:b/>
          <w:bCs/>
          <w:kern w:val="0"/>
          <w:sz w:val="24"/>
          <w:lang w:eastAsia="zh-CN"/>
        </w:rPr>
        <w:t>Dhawan</w:t>
      </w:r>
      <w:proofErr w:type="spellEnd"/>
      <w:r w:rsidRPr="00EC641E">
        <w:rPr>
          <w:rFonts w:ascii="Book Antiqua" w:eastAsia="宋体" w:hAnsi="Book Antiqua" w:cs="宋体"/>
          <w:b/>
          <w:bCs/>
          <w:kern w:val="0"/>
          <w:sz w:val="24"/>
          <w:lang w:eastAsia="zh-CN"/>
        </w:rPr>
        <w:t xml:space="preserve"> P</w:t>
      </w:r>
      <w:r w:rsidRPr="00EC641E">
        <w:rPr>
          <w:rFonts w:ascii="Book Antiqua" w:eastAsia="宋体" w:hAnsi="Book Antiqua" w:cs="宋体"/>
          <w:kern w:val="0"/>
          <w:sz w:val="24"/>
          <w:lang w:eastAsia="zh-CN"/>
        </w:rPr>
        <w:t xml:space="preserve">, Singh AB, Deane NG, No Y, </w:t>
      </w:r>
      <w:proofErr w:type="spellStart"/>
      <w:r w:rsidRPr="00EC641E">
        <w:rPr>
          <w:rFonts w:ascii="Book Antiqua" w:eastAsia="宋体" w:hAnsi="Book Antiqua" w:cs="宋体"/>
          <w:kern w:val="0"/>
          <w:sz w:val="24"/>
          <w:lang w:eastAsia="zh-CN"/>
        </w:rPr>
        <w:t>Shiou</w:t>
      </w:r>
      <w:proofErr w:type="spellEnd"/>
      <w:r w:rsidRPr="00EC641E">
        <w:rPr>
          <w:rFonts w:ascii="Book Antiqua" w:eastAsia="宋体" w:hAnsi="Book Antiqua" w:cs="宋体"/>
          <w:kern w:val="0"/>
          <w:sz w:val="24"/>
          <w:lang w:eastAsia="zh-CN"/>
        </w:rPr>
        <w:t xml:space="preserve"> SR, Schmidt C, Neff J, Washington MK, Beauchamp RD. Claudin-1 regulates cellular transformation and metastatic behavior in colon cancer. </w:t>
      </w:r>
      <w:r w:rsidRPr="00EC641E">
        <w:rPr>
          <w:rFonts w:ascii="Book Antiqua" w:eastAsia="宋体" w:hAnsi="Book Antiqua" w:cs="宋体"/>
          <w:i/>
          <w:iCs/>
          <w:kern w:val="0"/>
          <w:sz w:val="24"/>
          <w:lang w:eastAsia="zh-CN"/>
        </w:rPr>
        <w:t xml:space="preserve">J </w:t>
      </w:r>
      <w:proofErr w:type="spellStart"/>
      <w:r w:rsidRPr="00EC641E">
        <w:rPr>
          <w:rFonts w:ascii="Book Antiqua" w:eastAsia="宋体" w:hAnsi="Book Antiqua" w:cs="宋体"/>
          <w:i/>
          <w:iCs/>
          <w:kern w:val="0"/>
          <w:sz w:val="24"/>
          <w:lang w:eastAsia="zh-CN"/>
        </w:rPr>
        <w:t>Clin</w:t>
      </w:r>
      <w:proofErr w:type="spellEnd"/>
      <w:r w:rsidRPr="00EC641E">
        <w:rPr>
          <w:rFonts w:ascii="Book Antiqua" w:eastAsia="宋体" w:hAnsi="Book Antiqua" w:cs="宋体"/>
          <w:i/>
          <w:iCs/>
          <w:kern w:val="0"/>
          <w:sz w:val="24"/>
          <w:lang w:eastAsia="zh-CN"/>
        </w:rPr>
        <w:t xml:space="preserve"> Invest</w:t>
      </w:r>
      <w:r w:rsidRPr="00EC641E">
        <w:rPr>
          <w:rFonts w:ascii="Book Antiqua" w:eastAsia="宋体" w:hAnsi="Book Antiqua" w:cs="宋体"/>
          <w:kern w:val="0"/>
          <w:sz w:val="24"/>
          <w:lang w:eastAsia="zh-CN"/>
        </w:rPr>
        <w:t xml:space="preserve"> 2005; </w:t>
      </w:r>
      <w:r w:rsidRPr="00EC641E">
        <w:rPr>
          <w:rFonts w:ascii="Book Antiqua" w:eastAsia="宋体" w:hAnsi="Book Antiqua" w:cs="宋体"/>
          <w:b/>
          <w:bCs/>
          <w:kern w:val="0"/>
          <w:sz w:val="24"/>
          <w:lang w:eastAsia="zh-CN"/>
        </w:rPr>
        <w:t>115</w:t>
      </w:r>
      <w:r w:rsidRPr="00EC641E">
        <w:rPr>
          <w:rFonts w:ascii="Book Antiqua" w:eastAsia="宋体" w:hAnsi="Book Antiqua" w:cs="宋体"/>
          <w:kern w:val="0"/>
          <w:sz w:val="24"/>
          <w:lang w:eastAsia="zh-CN"/>
        </w:rPr>
        <w:t>: 1765-1776 [PMID: 15965503 DOI: 10.1172/JCI24543]</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10 </w:t>
      </w:r>
      <w:proofErr w:type="spellStart"/>
      <w:r w:rsidRPr="00EC641E">
        <w:rPr>
          <w:rFonts w:ascii="Book Antiqua" w:eastAsia="宋体" w:hAnsi="Book Antiqua" w:cs="宋体"/>
          <w:b/>
          <w:bCs/>
          <w:kern w:val="0"/>
          <w:sz w:val="24"/>
          <w:lang w:eastAsia="zh-CN"/>
        </w:rPr>
        <w:t>Shiou</w:t>
      </w:r>
      <w:proofErr w:type="spellEnd"/>
      <w:r w:rsidRPr="00EC641E">
        <w:rPr>
          <w:rFonts w:ascii="Book Antiqua" w:eastAsia="宋体" w:hAnsi="Book Antiqua" w:cs="宋体"/>
          <w:b/>
          <w:bCs/>
          <w:kern w:val="0"/>
          <w:sz w:val="24"/>
          <w:lang w:eastAsia="zh-CN"/>
        </w:rPr>
        <w:t xml:space="preserve"> SR</w:t>
      </w:r>
      <w:r w:rsidRPr="00EC641E">
        <w:rPr>
          <w:rFonts w:ascii="Book Antiqua" w:eastAsia="宋体" w:hAnsi="Book Antiqua" w:cs="宋体"/>
          <w:kern w:val="0"/>
          <w:sz w:val="24"/>
          <w:lang w:eastAsia="zh-CN"/>
        </w:rPr>
        <w:t xml:space="preserve">, Singh AB, </w:t>
      </w:r>
      <w:proofErr w:type="spellStart"/>
      <w:r w:rsidRPr="00EC641E">
        <w:rPr>
          <w:rFonts w:ascii="Book Antiqua" w:eastAsia="宋体" w:hAnsi="Book Antiqua" w:cs="宋体"/>
          <w:kern w:val="0"/>
          <w:sz w:val="24"/>
          <w:lang w:eastAsia="zh-CN"/>
        </w:rPr>
        <w:t>Moorthy</w:t>
      </w:r>
      <w:proofErr w:type="spellEnd"/>
      <w:r w:rsidRPr="00EC641E">
        <w:rPr>
          <w:rFonts w:ascii="Book Antiqua" w:eastAsia="宋体" w:hAnsi="Book Antiqua" w:cs="宋体"/>
          <w:kern w:val="0"/>
          <w:sz w:val="24"/>
          <w:lang w:eastAsia="zh-CN"/>
        </w:rPr>
        <w:t xml:space="preserve"> K, </w:t>
      </w:r>
      <w:proofErr w:type="spellStart"/>
      <w:r w:rsidRPr="00EC641E">
        <w:rPr>
          <w:rFonts w:ascii="Book Antiqua" w:eastAsia="宋体" w:hAnsi="Book Antiqua" w:cs="宋体"/>
          <w:kern w:val="0"/>
          <w:sz w:val="24"/>
          <w:lang w:eastAsia="zh-CN"/>
        </w:rPr>
        <w:t>Datta</w:t>
      </w:r>
      <w:proofErr w:type="spellEnd"/>
      <w:r w:rsidRPr="00EC641E">
        <w:rPr>
          <w:rFonts w:ascii="Book Antiqua" w:eastAsia="宋体" w:hAnsi="Book Antiqua" w:cs="宋体"/>
          <w:kern w:val="0"/>
          <w:sz w:val="24"/>
          <w:lang w:eastAsia="zh-CN"/>
        </w:rPr>
        <w:t xml:space="preserve"> PK, Washington MK, Beauchamp RD, </w:t>
      </w:r>
      <w:proofErr w:type="spellStart"/>
      <w:r w:rsidRPr="00EC641E">
        <w:rPr>
          <w:rFonts w:ascii="Book Antiqua" w:eastAsia="宋体" w:hAnsi="Book Antiqua" w:cs="宋体"/>
          <w:kern w:val="0"/>
          <w:sz w:val="24"/>
          <w:lang w:eastAsia="zh-CN"/>
        </w:rPr>
        <w:t>Dhawan</w:t>
      </w:r>
      <w:proofErr w:type="spellEnd"/>
      <w:r w:rsidRPr="00EC641E">
        <w:rPr>
          <w:rFonts w:ascii="Book Antiqua" w:eastAsia="宋体" w:hAnsi="Book Antiqua" w:cs="宋体"/>
          <w:kern w:val="0"/>
          <w:sz w:val="24"/>
          <w:lang w:eastAsia="zh-CN"/>
        </w:rPr>
        <w:t xml:space="preserve"> P. Smad4 regulates claudin-1 expression in a transforming growth factor-beta-independent manner in colon cancer cells. </w:t>
      </w:r>
      <w:r w:rsidRPr="00EC641E">
        <w:rPr>
          <w:rFonts w:ascii="Book Antiqua" w:eastAsia="宋体" w:hAnsi="Book Antiqua" w:cs="宋体"/>
          <w:i/>
          <w:iCs/>
          <w:kern w:val="0"/>
          <w:sz w:val="24"/>
          <w:lang w:eastAsia="zh-CN"/>
        </w:rPr>
        <w:t>Cancer Res</w:t>
      </w:r>
      <w:r w:rsidRPr="00EC641E">
        <w:rPr>
          <w:rFonts w:ascii="Book Antiqua" w:eastAsia="宋体" w:hAnsi="Book Antiqua" w:cs="宋体"/>
          <w:kern w:val="0"/>
          <w:sz w:val="24"/>
          <w:lang w:eastAsia="zh-CN"/>
        </w:rPr>
        <w:t xml:space="preserve"> 2007; </w:t>
      </w:r>
      <w:r w:rsidRPr="00EC641E">
        <w:rPr>
          <w:rFonts w:ascii="Book Antiqua" w:eastAsia="宋体" w:hAnsi="Book Antiqua" w:cs="宋体"/>
          <w:b/>
          <w:bCs/>
          <w:kern w:val="0"/>
          <w:sz w:val="24"/>
          <w:lang w:eastAsia="zh-CN"/>
        </w:rPr>
        <w:t>67</w:t>
      </w:r>
      <w:r w:rsidRPr="00EC641E">
        <w:rPr>
          <w:rFonts w:ascii="Book Antiqua" w:eastAsia="宋体" w:hAnsi="Book Antiqua" w:cs="宋体"/>
          <w:kern w:val="0"/>
          <w:sz w:val="24"/>
          <w:lang w:eastAsia="zh-CN"/>
        </w:rPr>
        <w:t>: 1571-1579 [PMID: 17308096 DOI: 10.1158/0008-5472.CAN-06-1680]</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11 </w:t>
      </w:r>
      <w:r w:rsidRPr="00EC641E">
        <w:rPr>
          <w:rFonts w:ascii="Book Antiqua" w:eastAsia="宋体" w:hAnsi="Book Antiqua" w:cs="宋体"/>
          <w:b/>
          <w:bCs/>
          <w:kern w:val="0"/>
          <w:sz w:val="24"/>
          <w:lang w:eastAsia="zh-CN"/>
        </w:rPr>
        <w:t>Miwa N</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Furuse</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Tsukita</w:t>
      </w:r>
      <w:proofErr w:type="spellEnd"/>
      <w:r w:rsidRPr="00EC641E">
        <w:rPr>
          <w:rFonts w:ascii="Book Antiqua" w:eastAsia="宋体" w:hAnsi="Book Antiqua" w:cs="宋体"/>
          <w:kern w:val="0"/>
          <w:sz w:val="24"/>
          <w:lang w:eastAsia="zh-CN"/>
        </w:rPr>
        <w:t xml:space="preserve"> S, </w:t>
      </w:r>
      <w:proofErr w:type="spellStart"/>
      <w:r w:rsidRPr="00EC641E">
        <w:rPr>
          <w:rFonts w:ascii="Book Antiqua" w:eastAsia="宋体" w:hAnsi="Book Antiqua" w:cs="宋体"/>
          <w:kern w:val="0"/>
          <w:sz w:val="24"/>
          <w:lang w:eastAsia="zh-CN"/>
        </w:rPr>
        <w:t>Niikawa</w:t>
      </w:r>
      <w:proofErr w:type="spellEnd"/>
      <w:r w:rsidRPr="00EC641E">
        <w:rPr>
          <w:rFonts w:ascii="Book Antiqua" w:eastAsia="宋体" w:hAnsi="Book Antiqua" w:cs="宋体"/>
          <w:kern w:val="0"/>
          <w:sz w:val="24"/>
          <w:lang w:eastAsia="zh-CN"/>
        </w:rPr>
        <w:t xml:space="preserve"> N, Nakamura Y, Furukawa Y. Involvement of claudin-1 in the beta-catenin/</w:t>
      </w:r>
      <w:proofErr w:type="spellStart"/>
      <w:r w:rsidRPr="00EC641E">
        <w:rPr>
          <w:rFonts w:ascii="Book Antiqua" w:eastAsia="宋体" w:hAnsi="Book Antiqua" w:cs="宋体"/>
          <w:kern w:val="0"/>
          <w:sz w:val="24"/>
          <w:lang w:eastAsia="zh-CN"/>
        </w:rPr>
        <w:t>Tcf</w:t>
      </w:r>
      <w:proofErr w:type="spellEnd"/>
      <w:r w:rsidRPr="00EC641E">
        <w:rPr>
          <w:rFonts w:ascii="Book Antiqua" w:eastAsia="宋体" w:hAnsi="Book Antiqua" w:cs="宋体"/>
          <w:kern w:val="0"/>
          <w:sz w:val="24"/>
          <w:lang w:eastAsia="zh-CN"/>
        </w:rPr>
        <w:t xml:space="preserve"> signaling pathway and its frequent upregulation in human colorectal cancers. </w:t>
      </w:r>
      <w:proofErr w:type="spellStart"/>
      <w:r w:rsidRPr="00EC641E">
        <w:rPr>
          <w:rFonts w:ascii="Book Antiqua" w:eastAsia="宋体" w:hAnsi="Book Antiqua" w:cs="宋体"/>
          <w:i/>
          <w:iCs/>
          <w:kern w:val="0"/>
          <w:sz w:val="24"/>
          <w:lang w:eastAsia="zh-CN"/>
        </w:rPr>
        <w:t>Oncol</w:t>
      </w:r>
      <w:proofErr w:type="spellEnd"/>
      <w:r w:rsidRPr="00EC641E">
        <w:rPr>
          <w:rFonts w:ascii="Book Antiqua" w:eastAsia="宋体" w:hAnsi="Book Antiqua" w:cs="宋体"/>
          <w:i/>
          <w:iCs/>
          <w:kern w:val="0"/>
          <w:sz w:val="24"/>
          <w:lang w:eastAsia="zh-CN"/>
        </w:rPr>
        <w:t xml:space="preserve"> Res</w:t>
      </w:r>
      <w:r w:rsidRPr="00EC641E">
        <w:rPr>
          <w:rFonts w:ascii="Book Antiqua" w:eastAsia="宋体" w:hAnsi="Book Antiqua" w:cs="宋体"/>
          <w:kern w:val="0"/>
          <w:sz w:val="24"/>
          <w:lang w:eastAsia="zh-CN"/>
        </w:rPr>
        <w:t xml:space="preserve"> 2001; </w:t>
      </w:r>
      <w:r w:rsidRPr="00EC641E">
        <w:rPr>
          <w:rFonts w:ascii="Book Antiqua" w:eastAsia="宋体" w:hAnsi="Book Antiqua" w:cs="宋体"/>
          <w:b/>
          <w:bCs/>
          <w:kern w:val="0"/>
          <w:sz w:val="24"/>
          <w:lang w:eastAsia="zh-CN"/>
        </w:rPr>
        <w:t>12</w:t>
      </w:r>
      <w:r w:rsidRPr="00EC641E">
        <w:rPr>
          <w:rFonts w:ascii="Book Antiqua" w:eastAsia="宋体" w:hAnsi="Book Antiqua" w:cs="宋体"/>
          <w:kern w:val="0"/>
          <w:sz w:val="24"/>
          <w:lang w:eastAsia="zh-CN"/>
        </w:rPr>
        <w:t>: 469-476 [PMID: 11939410 DOI: 10.3727/096504001108747477]</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12 </w:t>
      </w:r>
      <w:proofErr w:type="spellStart"/>
      <w:r w:rsidRPr="00EC641E">
        <w:rPr>
          <w:rFonts w:ascii="Book Antiqua" w:eastAsia="宋体" w:hAnsi="Book Antiqua" w:cs="宋体"/>
          <w:b/>
          <w:bCs/>
          <w:kern w:val="0"/>
          <w:sz w:val="24"/>
          <w:lang w:eastAsia="zh-CN"/>
        </w:rPr>
        <w:t>Mankertz</w:t>
      </w:r>
      <w:proofErr w:type="spellEnd"/>
      <w:r w:rsidRPr="00EC641E">
        <w:rPr>
          <w:rFonts w:ascii="Book Antiqua" w:eastAsia="宋体" w:hAnsi="Book Antiqua" w:cs="宋体"/>
          <w:b/>
          <w:bCs/>
          <w:kern w:val="0"/>
          <w:sz w:val="24"/>
          <w:lang w:eastAsia="zh-CN"/>
        </w:rPr>
        <w:t xml:space="preserve"> J</w:t>
      </w:r>
      <w:r w:rsidRPr="00EC641E">
        <w:rPr>
          <w:rFonts w:ascii="Book Antiqua" w:eastAsia="宋体" w:hAnsi="Book Antiqua" w:cs="宋体"/>
          <w:kern w:val="0"/>
          <w:sz w:val="24"/>
          <w:lang w:eastAsia="zh-CN"/>
        </w:rPr>
        <w:t xml:space="preserve">, Hillenbrand B, </w:t>
      </w:r>
      <w:proofErr w:type="spellStart"/>
      <w:r w:rsidRPr="00EC641E">
        <w:rPr>
          <w:rFonts w:ascii="Book Antiqua" w:eastAsia="宋体" w:hAnsi="Book Antiqua" w:cs="宋体"/>
          <w:kern w:val="0"/>
          <w:sz w:val="24"/>
          <w:lang w:eastAsia="zh-CN"/>
        </w:rPr>
        <w:t>Tavalali</w:t>
      </w:r>
      <w:proofErr w:type="spellEnd"/>
      <w:r w:rsidRPr="00EC641E">
        <w:rPr>
          <w:rFonts w:ascii="Book Antiqua" w:eastAsia="宋体" w:hAnsi="Book Antiqua" w:cs="宋体"/>
          <w:kern w:val="0"/>
          <w:sz w:val="24"/>
          <w:lang w:eastAsia="zh-CN"/>
        </w:rPr>
        <w:t xml:space="preserve"> S, Huber O, Fromm M, </w:t>
      </w:r>
      <w:proofErr w:type="spellStart"/>
      <w:r w:rsidRPr="00EC641E">
        <w:rPr>
          <w:rFonts w:ascii="Book Antiqua" w:eastAsia="宋体" w:hAnsi="Book Antiqua" w:cs="宋体"/>
          <w:kern w:val="0"/>
          <w:sz w:val="24"/>
          <w:lang w:eastAsia="zh-CN"/>
        </w:rPr>
        <w:t>Schulzke</w:t>
      </w:r>
      <w:proofErr w:type="spellEnd"/>
      <w:r w:rsidRPr="00EC641E">
        <w:rPr>
          <w:rFonts w:ascii="Book Antiqua" w:eastAsia="宋体" w:hAnsi="Book Antiqua" w:cs="宋体"/>
          <w:kern w:val="0"/>
          <w:sz w:val="24"/>
          <w:lang w:eastAsia="zh-CN"/>
        </w:rPr>
        <w:t xml:space="preserve"> JD. </w:t>
      </w:r>
      <w:proofErr w:type="gramStart"/>
      <w:r w:rsidRPr="00EC641E">
        <w:rPr>
          <w:rFonts w:ascii="Book Antiqua" w:eastAsia="宋体" w:hAnsi="Book Antiqua" w:cs="宋体"/>
          <w:kern w:val="0"/>
          <w:sz w:val="24"/>
          <w:lang w:eastAsia="zh-CN"/>
        </w:rPr>
        <w:t xml:space="preserve">Functional crosstalk between </w:t>
      </w:r>
      <w:proofErr w:type="spellStart"/>
      <w:r w:rsidRPr="00EC641E">
        <w:rPr>
          <w:rFonts w:ascii="Book Antiqua" w:eastAsia="宋体" w:hAnsi="Book Antiqua" w:cs="宋体"/>
          <w:kern w:val="0"/>
          <w:sz w:val="24"/>
          <w:lang w:eastAsia="zh-CN"/>
        </w:rPr>
        <w:t>Wnt</w:t>
      </w:r>
      <w:proofErr w:type="spellEnd"/>
      <w:r w:rsidRPr="00EC641E">
        <w:rPr>
          <w:rFonts w:ascii="Book Antiqua" w:eastAsia="宋体" w:hAnsi="Book Antiqua" w:cs="宋体"/>
          <w:kern w:val="0"/>
          <w:sz w:val="24"/>
          <w:lang w:eastAsia="zh-CN"/>
        </w:rPr>
        <w:t xml:space="preserve"> signaling and </w:t>
      </w:r>
      <w:proofErr w:type="spellStart"/>
      <w:r w:rsidRPr="00EC641E">
        <w:rPr>
          <w:rFonts w:ascii="Book Antiqua" w:eastAsia="宋体" w:hAnsi="Book Antiqua" w:cs="宋体"/>
          <w:kern w:val="0"/>
          <w:sz w:val="24"/>
          <w:lang w:eastAsia="zh-CN"/>
        </w:rPr>
        <w:t>Cdx</w:t>
      </w:r>
      <w:proofErr w:type="spellEnd"/>
      <w:r w:rsidRPr="00EC641E">
        <w:rPr>
          <w:rFonts w:ascii="Book Antiqua" w:eastAsia="宋体" w:hAnsi="Book Antiqua" w:cs="宋体"/>
          <w:kern w:val="0"/>
          <w:sz w:val="24"/>
          <w:lang w:eastAsia="zh-CN"/>
        </w:rPr>
        <w:t>-related transcriptional activation in the regulation of the claudin-2 promoter activity.</w:t>
      </w:r>
      <w:proofErr w:type="gramEnd"/>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i/>
          <w:iCs/>
          <w:kern w:val="0"/>
          <w:sz w:val="24"/>
          <w:lang w:eastAsia="zh-CN"/>
        </w:rPr>
        <w:t>Biochem</w:t>
      </w:r>
      <w:proofErr w:type="spellEnd"/>
      <w:r w:rsidRPr="00EC641E">
        <w:rPr>
          <w:rFonts w:ascii="Book Antiqua" w:eastAsia="宋体" w:hAnsi="Book Antiqua" w:cs="宋体"/>
          <w:i/>
          <w:iCs/>
          <w:kern w:val="0"/>
          <w:sz w:val="24"/>
          <w:lang w:eastAsia="zh-CN"/>
        </w:rPr>
        <w:t xml:space="preserve"> </w:t>
      </w:r>
      <w:proofErr w:type="spellStart"/>
      <w:r w:rsidRPr="00EC641E">
        <w:rPr>
          <w:rFonts w:ascii="Book Antiqua" w:eastAsia="宋体" w:hAnsi="Book Antiqua" w:cs="宋体"/>
          <w:i/>
          <w:iCs/>
          <w:kern w:val="0"/>
          <w:sz w:val="24"/>
          <w:lang w:eastAsia="zh-CN"/>
        </w:rPr>
        <w:t>Biophys</w:t>
      </w:r>
      <w:proofErr w:type="spellEnd"/>
      <w:r w:rsidRPr="00EC641E">
        <w:rPr>
          <w:rFonts w:ascii="Book Antiqua" w:eastAsia="宋体" w:hAnsi="Book Antiqua" w:cs="宋体"/>
          <w:i/>
          <w:iCs/>
          <w:kern w:val="0"/>
          <w:sz w:val="24"/>
          <w:lang w:eastAsia="zh-CN"/>
        </w:rPr>
        <w:t xml:space="preserve"> Res </w:t>
      </w:r>
      <w:proofErr w:type="spellStart"/>
      <w:r w:rsidRPr="00EC641E">
        <w:rPr>
          <w:rFonts w:ascii="Book Antiqua" w:eastAsia="宋体" w:hAnsi="Book Antiqua" w:cs="宋体"/>
          <w:i/>
          <w:iCs/>
          <w:kern w:val="0"/>
          <w:sz w:val="24"/>
          <w:lang w:eastAsia="zh-CN"/>
        </w:rPr>
        <w:t>Commun</w:t>
      </w:r>
      <w:proofErr w:type="spellEnd"/>
      <w:r w:rsidRPr="00EC641E">
        <w:rPr>
          <w:rFonts w:ascii="Book Antiqua" w:eastAsia="宋体" w:hAnsi="Book Antiqua" w:cs="宋体"/>
          <w:kern w:val="0"/>
          <w:sz w:val="24"/>
          <w:lang w:eastAsia="zh-CN"/>
        </w:rPr>
        <w:t xml:space="preserve"> 2004; </w:t>
      </w:r>
      <w:r w:rsidRPr="00EC641E">
        <w:rPr>
          <w:rFonts w:ascii="Book Antiqua" w:eastAsia="宋体" w:hAnsi="Book Antiqua" w:cs="宋体"/>
          <w:b/>
          <w:bCs/>
          <w:kern w:val="0"/>
          <w:sz w:val="24"/>
          <w:lang w:eastAsia="zh-CN"/>
        </w:rPr>
        <w:t>314</w:t>
      </w:r>
      <w:r w:rsidRPr="00EC641E">
        <w:rPr>
          <w:rFonts w:ascii="Book Antiqua" w:eastAsia="宋体" w:hAnsi="Book Antiqua" w:cs="宋体"/>
          <w:kern w:val="0"/>
          <w:sz w:val="24"/>
          <w:lang w:eastAsia="zh-CN"/>
        </w:rPr>
        <w:t>: 1001-1007 [PMID: 14751232 DOI: 10.1016/j.bbrc.2003.12.185]</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lastRenderedPageBreak/>
        <w:t xml:space="preserve">13 </w:t>
      </w:r>
      <w:proofErr w:type="spellStart"/>
      <w:r w:rsidRPr="00EC641E">
        <w:rPr>
          <w:rFonts w:ascii="Book Antiqua" w:eastAsia="宋体" w:hAnsi="Book Antiqua" w:cs="宋体"/>
          <w:b/>
          <w:bCs/>
          <w:kern w:val="0"/>
          <w:sz w:val="24"/>
          <w:lang w:eastAsia="zh-CN"/>
        </w:rPr>
        <w:t>Eaden</w:t>
      </w:r>
      <w:proofErr w:type="spellEnd"/>
      <w:r w:rsidRPr="00EC641E">
        <w:rPr>
          <w:rFonts w:ascii="Book Antiqua" w:eastAsia="宋体" w:hAnsi="Book Antiqua" w:cs="宋体"/>
          <w:b/>
          <w:bCs/>
          <w:kern w:val="0"/>
          <w:sz w:val="24"/>
          <w:lang w:eastAsia="zh-CN"/>
        </w:rPr>
        <w:t xml:space="preserve"> JA</w:t>
      </w:r>
      <w:r w:rsidRPr="00EC641E">
        <w:rPr>
          <w:rFonts w:ascii="Book Antiqua" w:eastAsia="宋体" w:hAnsi="Book Antiqua" w:cs="宋体"/>
          <w:kern w:val="0"/>
          <w:sz w:val="24"/>
          <w:lang w:eastAsia="zh-CN"/>
        </w:rPr>
        <w:t xml:space="preserve">, Abrams KR, Mayberry JF. The risk of colorectal cancer in ulcerative colitis: a meta-analysis. </w:t>
      </w:r>
      <w:r w:rsidRPr="00EC641E">
        <w:rPr>
          <w:rFonts w:ascii="Book Antiqua" w:eastAsia="宋体" w:hAnsi="Book Antiqua" w:cs="宋体"/>
          <w:i/>
          <w:iCs/>
          <w:kern w:val="0"/>
          <w:sz w:val="24"/>
          <w:lang w:eastAsia="zh-CN"/>
        </w:rPr>
        <w:t>Gut</w:t>
      </w:r>
      <w:r w:rsidRPr="00EC641E">
        <w:rPr>
          <w:rFonts w:ascii="Book Antiqua" w:eastAsia="宋体" w:hAnsi="Book Antiqua" w:cs="宋体"/>
          <w:kern w:val="0"/>
          <w:sz w:val="24"/>
          <w:lang w:eastAsia="zh-CN"/>
        </w:rPr>
        <w:t xml:space="preserve"> 2001; </w:t>
      </w:r>
      <w:r w:rsidRPr="00EC641E">
        <w:rPr>
          <w:rFonts w:ascii="Book Antiqua" w:eastAsia="宋体" w:hAnsi="Book Antiqua" w:cs="宋体"/>
          <w:b/>
          <w:bCs/>
          <w:kern w:val="0"/>
          <w:sz w:val="24"/>
          <w:lang w:eastAsia="zh-CN"/>
        </w:rPr>
        <w:t>48</w:t>
      </w:r>
      <w:r w:rsidRPr="00EC641E">
        <w:rPr>
          <w:rFonts w:ascii="Book Antiqua" w:eastAsia="宋体" w:hAnsi="Book Antiqua" w:cs="宋体"/>
          <w:kern w:val="0"/>
          <w:sz w:val="24"/>
          <w:lang w:eastAsia="zh-CN"/>
        </w:rPr>
        <w:t>: 526-535 [PMID: 11247898 DOI: 10.1136/gut.48.4.526]</w:t>
      </w:r>
    </w:p>
    <w:p w:rsidR="00EC641E" w:rsidRPr="00EC641E" w:rsidRDefault="00EC641E" w:rsidP="00EC641E">
      <w:pPr>
        <w:widowControl/>
        <w:spacing w:before="0" w:line="360" w:lineRule="auto"/>
        <w:rPr>
          <w:rFonts w:ascii="Book Antiqua" w:eastAsia="宋体" w:hAnsi="Book Antiqua" w:cs="宋体"/>
          <w:kern w:val="0"/>
          <w:sz w:val="24"/>
          <w:lang w:eastAsia="zh-CN"/>
        </w:rPr>
      </w:pPr>
      <w:proofErr w:type="gramStart"/>
      <w:r w:rsidRPr="00EC641E">
        <w:rPr>
          <w:rFonts w:ascii="Book Antiqua" w:eastAsia="宋体" w:hAnsi="Book Antiqua" w:cs="宋体"/>
          <w:kern w:val="0"/>
          <w:sz w:val="24"/>
          <w:lang w:eastAsia="zh-CN"/>
        </w:rPr>
        <w:t xml:space="preserve">14 </w:t>
      </w:r>
      <w:r w:rsidRPr="00EC641E">
        <w:rPr>
          <w:rFonts w:ascii="Book Antiqua" w:eastAsia="宋体" w:hAnsi="Book Antiqua" w:cs="宋体"/>
          <w:b/>
          <w:bCs/>
          <w:kern w:val="0"/>
          <w:sz w:val="24"/>
          <w:lang w:eastAsia="zh-CN"/>
        </w:rPr>
        <w:t>Jess T</w:t>
      </w:r>
      <w:proofErr w:type="gramEnd"/>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Gamborg</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Matzen</w:t>
      </w:r>
      <w:proofErr w:type="spellEnd"/>
      <w:r w:rsidRPr="00EC641E">
        <w:rPr>
          <w:rFonts w:ascii="Book Antiqua" w:eastAsia="宋体" w:hAnsi="Book Antiqua" w:cs="宋体"/>
          <w:kern w:val="0"/>
          <w:sz w:val="24"/>
          <w:lang w:eastAsia="zh-CN"/>
        </w:rPr>
        <w:t xml:space="preserve"> P, </w:t>
      </w:r>
      <w:proofErr w:type="spellStart"/>
      <w:r w:rsidRPr="00EC641E">
        <w:rPr>
          <w:rFonts w:ascii="Book Antiqua" w:eastAsia="宋体" w:hAnsi="Book Antiqua" w:cs="宋体"/>
          <w:kern w:val="0"/>
          <w:sz w:val="24"/>
          <w:lang w:eastAsia="zh-CN"/>
        </w:rPr>
        <w:t>Munkholm</w:t>
      </w:r>
      <w:proofErr w:type="spellEnd"/>
      <w:r w:rsidRPr="00EC641E">
        <w:rPr>
          <w:rFonts w:ascii="Book Antiqua" w:eastAsia="宋体" w:hAnsi="Book Antiqua" w:cs="宋体"/>
          <w:kern w:val="0"/>
          <w:sz w:val="24"/>
          <w:lang w:eastAsia="zh-CN"/>
        </w:rPr>
        <w:t xml:space="preserve"> P, </w:t>
      </w:r>
      <w:proofErr w:type="spellStart"/>
      <w:r w:rsidRPr="00EC641E">
        <w:rPr>
          <w:rFonts w:ascii="Book Antiqua" w:eastAsia="宋体" w:hAnsi="Book Antiqua" w:cs="宋体"/>
          <w:kern w:val="0"/>
          <w:sz w:val="24"/>
          <w:lang w:eastAsia="zh-CN"/>
        </w:rPr>
        <w:t>Sørensen</w:t>
      </w:r>
      <w:proofErr w:type="spellEnd"/>
      <w:r w:rsidRPr="00EC641E">
        <w:rPr>
          <w:rFonts w:ascii="Book Antiqua" w:eastAsia="宋体" w:hAnsi="Book Antiqua" w:cs="宋体"/>
          <w:kern w:val="0"/>
          <w:sz w:val="24"/>
          <w:lang w:eastAsia="zh-CN"/>
        </w:rPr>
        <w:t xml:space="preserve"> TI. Increased risk of intestinal cancer in Crohn's disease: a meta-analysis of population-based cohort studies. </w:t>
      </w:r>
      <w:r w:rsidRPr="00EC641E">
        <w:rPr>
          <w:rFonts w:ascii="Book Antiqua" w:eastAsia="宋体" w:hAnsi="Book Antiqua" w:cs="宋体"/>
          <w:i/>
          <w:iCs/>
          <w:kern w:val="0"/>
          <w:sz w:val="24"/>
          <w:lang w:eastAsia="zh-CN"/>
        </w:rPr>
        <w:t xml:space="preserve">Am J </w:t>
      </w:r>
      <w:proofErr w:type="spellStart"/>
      <w:r w:rsidRPr="00EC641E">
        <w:rPr>
          <w:rFonts w:ascii="Book Antiqua" w:eastAsia="宋体" w:hAnsi="Book Antiqua" w:cs="宋体"/>
          <w:i/>
          <w:iCs/>
          <w:kern w:val="0"/>
          <w:sz w:val="24"/>
          <w:lang w:eastAsia="zh-CN"/>
        </w:rPr>
        <w:t>Gastroenterol</w:t>
      </w:r>
      <w:proofErr w:type="spellEnd"/>
      <w:r w:rsidRPr="00EC641E">
        <w:rPr>
          <w:rFonts w:ascii="Book Antiqua" w:eastAsia="宋体" w:hAnsi="Book Antiqua" w:cs="宋体"/>
          <w:kern w:val="0"/>
          <w:sz w:val="24"/>
          <w:lang w:eastAsia="zh-CN"/>
        </w:rPr>
        <w:t xml:space="preserve"> 2005; </w:t>
      </w:r>
      <w:r w:rsidRPr="00EC641E">
        <w:rPr>
          <w:rFonts w:ascii="Book Antiqua" w:eastAsia="宋体" w:hAnsi="Book Antiqua" w:cs="宋体"/>
          <w:b/>
          <w:bCs/>
          <w:kern w:val="0"/>
          <w:sz w:val="24"/>
          <w:lang w:eastAsia="zh-CN"/>
        </w:rPr>
        <w:t>100</w:t>
      </w:r>
      <w:r w:rsidRPr="00EC641E">
        <w:rPr>
          <w:rFonts w:ascii="Book Antiqua" w:eastAsia="宋体" w:hAnsi="Book Antiqua" w:cs="宋体"/>
          <w:kern w:val="0"/>
          <w:sz w:val="24"/>
          <w:lang w:eastAsia="zh-CN"/>
        </w:rPr>
        <w:t>: 2724-2729 [PMID: 16393226 DOI: 10.1111/j.1572-0241.2005.00287.x]</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15 </w:t>
      </w:r>
      <w:proofErr w:type="spellStart"/>
      <w:r w:rsidRPr="00EC641E">
        <w:rPr>
          <w:rFonts w:ascii="Book Antiqua" w:eastAsia="宋体" w:hAnsi="Book Antiqua" w:cs="宋体"/>
          <w:b/>
          <w:bCs/>
          <w:kern w:val="0"/>
          <w:sz w:val="24"/>
          <w:lang w:eastAsia="zh-CN"/>
        </w:rPr>
        <w:t>Herrinton</w:t>
      </w:r>
      <w:proofErr w:type="spellEnd"/>
      <w:r w:rsidRPr="00EC641E">
        <w:rPr>
          <w:rFonts w:ascii="Book Antiqua" w:eastAsia="宋体" w:hAnsi="Book Antiqua" w:cs="宋体"/>
          <w:b/>
          <w:bCs/>
          <w:kern w:val="0"/>
          <w:sz w:val="24"/>
          <w:lang w:eastAsia="zh-CN"/>
        </w:rPr>
        <w:t xml:space="preserve"> LJ</w:t>
      </w:r>
      <w:r w:rsidRPr="00EC641E">
        <w:rPr>
          <w:rFonts w:ascii="Book Antiqua" w:eastAsia="宋体" w:hAnsi="Book Antiqua" w:cs="宋体"/>
          <w:kern w:val="0"/>
          <w:sz w:val="24"/>
          <w:lang w:eastAsia="zh-CN"/>
        </w:rPr>
        <w:t xml:space="preserve">, Liu L, Levin TR, Allison JE, Lewis JD, </w:t>
      </w:r>
      <w:proofErr w:type="spellStart"/>
      <w:r w:rsidRPr="00EC641E">
        <w:rPr>
          <w:rFonts w:ascii="Book Antiqua" w:eastAsia="宋体" w:hAnsi="Book Antiqua" w:cs="宋体"/>
          <w:kern w:val="0"/>
          <w:sz w:val="24"/>
          <w:lang w:eastAsia="zh-CN"/>
        </w:rPr>
        <w:t>Velayos</w:t>
      </w:r>
      <w:proofErr w:type="spellEnd"/>
      <w:r w:rsidRPr="00EC641E">
        <w:rPr>
          <w:rFonts w:ascii="Book Antiqua" w:eastAsia="宋体" w:hAnsi="Book Antiqua" w:cs="宋体"/>
          <w:kern w:val="0"/>
          <w:sz w:val="24"/>
          <w:lang w:eastAsia="zh-CN"/>
        </w:rPr>
        <w:t xml:space="preserve"> F. Incidence and mortality of colorectal adenocarcinoma in persons with inflammatory bowel disease from 1998 to 2010.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2012; </w:t>
      </w:r>
      <w:r w:rsidRPr="00EC641E">
        <w:rPr>
          <w:rFonts w:ascii="Book Antiqua" w:eastAsia="宋体" w:hAnsi="Book Antiqua" w:cs="宋体"/>
          <w:b/>
          <w:bCs/>
          <w:kern w:val="0"/>
          <w:sz w:val="24"/>
          <w:lang w:eastAsia="zh-CN"/>
        </w:rPr>
        <w:t>143</w:t>
      </w:r>
      <w:r w:rsidRPr="00EC641E">
        <w:rPr>
          <w:rFonts w:ascii="Book Antiqua" w:eastAsia="宋体" w:hAnsi="Book Antiqua" w:cs="宋体"/>
          <w:kern w:val="0"/>
          <w:sz w:val="24"/>
          <w:lang w:eastAsia="zh-CN"/>
        </w:rPr>
        <w:t>: 382-389 [PMID: 22609382 DOI: 10.1053/j.gastro.2012.04.054]</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16 </w:t>
      </w:r>
      <w:r w:rsidRPr="00EC641E">
        <w:rPr>
          <w:rFonts w:ascii="Book Antiqua" w:eastAsia="宋体" w:hAnsi="Book Antiqua" w:cs="宋体"/>
          <w:b/>
          <w:bCs/>
          <w:kern w:val="0"/>
          <w:sz w:val="24"/>
          <w:lang w:eastAsia="zh-CN"/>
        </w:rPr>
        <w:t>Jess T</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Rungoe</w:t>
      </w:r>
      <w:proofErr w:type="spellEnd"/>
      <w:r w:rsidRPr="00EC641E">
        <w:rPr>
          <w:rFonts w:ascii="Book Antiqua" w:eastAsia="宋体" w:hAnsi="Book Antiqua" w:cs="宋体"/>
          <w:kern w:val="0"/>
          <w:sz w:val="24"/>
          <w:lang w:eastAsia="zh-CN"/>
        </w:rPr>
        <w:t xml:space="preserve"> C, </w:t>
      </w:r>
      <w:proofErr w:type="spellStart"/>
      <w:r w:rsidRPr="00EC641E">
        <w:rPr>
          <w:rFonts w:ascii="Book Antiqua" w:eastAsia="宋体" w:hAnsi="Book Antiqua" w:cs="宋体"/>
          <w:kern w:val="0"/>
          <w:sz w:val="24"/>
          <w:lang w:eastAsia="zh-CN"/>
        </w:rPr>
        <w:t>Peyrin-Biroulet</w:t>
      </w:r>
      <w:proofErr w:type="spellEnd"/>
      <w:r w:rsidRPr="00EC641E">
        <w:rPr>
          <w:rFonts w:ascii="Book Antiqua" w:eastAsia="宋体" w:hAnsi="Book Antiqua" w:cs="宋体"/>
          <w:kern w:val="0"/>
          <w:sz w:val="24"/>
          <w:lang w:eastAsia="zh-CN"/>
        </w:rPr>
        <w:t xml:space="preserve"> L. Risk of colorectal cancer in patients with ulcerative colitis: a meta-analysis of population-based cohort studies. </w:t>
      </w:r>
      <w:proofErr w:type="spellStart"/>
      <w:r w:rsidRPr="00EC641E">
        <w:rPr>
          <w:rFonts w:ascii="Book Antiqua" w:eastAsia="宋体" w:hAnsi="Book Antiqua" w:cs="宋体"/>
          <w:i/>
          <w:iCs/>
          <w:kern w:val="0"/>
          <w:sz w:val="24"/>
          <w:lang w:eastAsia="zh-CN"/>
        </w:rPr>
        <w:t>Clin</w:t>
      </w:r>
      <w:proofErr w:type="spellEnd"/>
      <w:r w:rsidRPr="00EC641E">
        <w:rPr>
          <w:rFonts w:ascii="Book Antiqua" w:eastAsia="宋体" w:hAnsi="Book Antiqua" w:cs="宋体"/>
          <w:i/>
          <w:iCs/>
          <w:kern w:val="0"/>
          <w:sz w:val="24"/>
          <w:lang w:eastAsia="zh-CN"/>
        </w:rPr>
        <w:t xml:space="preserve"> </w:t>
      </w:r>
      <w:proofErr w:type="spellStart"/>
      <w:r w:rsidRPr="00EC641E">
        <w:rPr>
          <w:rFonts w:ascii="Book Antiqua" w:eastAsia="宋体" w:hAnsi="Book Antiqua" w:cs="宋体"/>
          <w:i/>
          <w:iCs/>
          <w:kern w:val="0"/>
          <w:sz w:val="24"/>
          <w:lang w:eastAsia="zh-CN"/>
        </w:rPr>
        <w:t>Gastroenterol</w:t>
      </w:r>
      <w:proofErr w:type="spellEnd"/>
      <w:r w:rsidRPr="00EC641E">
        <w:rPr>
          <w:rFonts w:ascii="Book Antiqua" w:eastAsia="宋体" w:hAnsi="Book Antiqua" w:cs="宋体"/>
          <w:i/>
          <w:iCs/>
          <w:kern w:val="0"/>
          <w:sz w:val="24"/>
          <w:lang w:eastAsia="zh-CN"/>
        </w:rPr>
        <w:t xml:space="preserve"> </w:t>
      </w:r>
      <w:proofErr w:type="spellStart"/>
      <w:r w:rsidRPr="00EC641E">
        <w:rPr>
          <w:rFonts w:ascii="Book Antiqua" w:eastAsia="宋体" w:hAnsi="Book Antiqua" w:cs="宋体"/>
          <w:i/>
          <w:iCs/>
          <w:kern w:val="0"/>
          <w:sz w:val="24"/>
          <w:lang w:eastAsia="zh-CN"/>
        </w:rPr>
        <w:t>Hepatol</w:t>
      </w:r>
      <w:proofErr w:type="spellEnd"/>
      <w:r w:rsidRPr="00EC641E">
        <w:rPr>
          <w:rFonts w:ascii="Book Antiqua" w:eastAsia="宋体" w:hAnsi="Book Antiqua" w:cs="宋体"/>
          <w:kern w:val="0"/>
          <w:sz w:val="24"/>
          <w:lang w:eastAsia="zh-CN"/>
        </w:rPr>
        <w:t xml:space="preserve"> 2012; </w:t>
      </w:r>
      <w:r w:rsidRPr="00EC641E">
        <w:rPr>
          <w:rFonts w:ascii="Book Antiqua" w:eastAsia="宋体" w:hAnsi="Book Antiqua" w:cs="宋体"/>
          <w:b/>
          <w:bCs/>
          <w:kern w:val="0"/>
          <w:sz w:val="24"/>
          <w:lang w:eastAsia="zh-CN"/>
        </w:rPr>
        <w:t>10</w:t>
      </w:r>
      <w:r w:rsidRPr="00EC641E">
        <w:rPr>
          <w:rFonts w:ascii="Book Antiqua" w:eastAsia="宋体" w:hAnsi="Book Antiqua" w:cs="宋体"/>
          <w:kern w:val="0"/>
          <w:sz w:val="24"/>
          <w:lang w:eastAsia="zh-CN"/>
        </w:rPr>
        <w:t>: 639-645 [PMID: 22289873 DOI: 10.1016/j.cgh.2012.01.010]</w:t>
      </w:r>
    </w:p>
    <w:p w:rsidR="00EC641E" w:rsidRPr="00EC641E" w:rsidRDefault="00EC641E" w:rsidP="00EC641E">
      <w:pPr>
        <w:widowControl/>
        <w:spacing w:before="0" w:line="360" w:lineRule="auto"/>
        <w:rPr>
          <w:rFonts w:ascii="Book Antiqua" w:eastAsia="宋体" w:hAnsi="Book Antiqua" w:cs="宋体"/>
          <w:kern w:val="0"/>
          <w:sz w:val="24"/>
          <w:lang w:eastAsia="zh-CN"/>
        </w:rPr>
      </w:pPr>
      <w:proofErr w:type="gramStart"/>
      <w:r w:rsidRPr="00EC641E">
        <w:rPr>
          <w:rFonts w:ascii="Book Antiqua" w:eastAsia="宋体" w:hAnsi="Book Antiqua" w:cs="宋体"/>
          <w:kern w:val="0"/>
          <w:sz w:val="24"/>
          <w:lang w:eastAsia="zh-CN"/>
        </w:rPr>
        <w:t xml:space="preserve">17 </w:t>
      </w:r>
      <w:r w:rsidRPr="00EC641E">
        <w:rPr>
          <w:rFonts w:ascii="Book Antiqua" w:eastAsia="宋体" w:hAnsi="Book Antiqua" w:cs="宋体"/>
          <w:b/>
          <w:bCs/>
          <w:kern w:val="0"/>
          <w:sz w:val="24"/>
          <w:lang w:eastAsia="zh-CN"/>
        </w:rPr>
        <w:t>Ullman TA</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Itzkowitz</w:t>
      </w:r>
      <w:proofErr w:type="spellEnd"/>
      <w:r w:rsidRPr="00EC641E">
        <w:rPr>
          <w:rFonts w:ascii="Book Antiqua" w:eastAsia="宋体" w:hAnsi="Book Antiqua" w:cs="宋体"/>
          <w:kern w:val="0"/>
          <w:sz w:val="24"/>
          <w:lang w:eastAsia="zh-CN"/>
        </w:rPr>
        <w:t xml:space="preserve"> SH. Intestinal inflammation and cancer.</w:t>
      </w:r>
      <w:proofErr w:type="gramEnd"/>
      <w:r w:rsidRPr="00EC641E">
        <w:rPr>
          <w:rFonts w:ascii="Book Antiqua" w:eastAsia="宋体" w:hAnsi="Book Antiqua" w:cs="宋体"/>
          <w:kern w:val="0"/>
          <w:sz w:val="24"/>
          <w:lang w:eastAsia="zh-CN"/>
        </w:rPr>
        <w:t xml:space="preserve">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2011; </w:t>
      </w:r>
      <w:r w:rsidRPr="00EC641E">
        <w:rPr>
          <w:rFonts w:ascii="Book Antiqua" w:eastAsia="宋体" w:hAnsi="Book Antiqua" w:cs="宋体"/>
          <w:b/>
          <w:bCs/>
          <w:kern w:val="0"/>
          <w:sz w:val="24"/>
          <w:lang w:eastAsia="zh-CN"/>
        </w:rPr>
        <w:t>140</w:t>
      </w:r>
      <w:r w:rsidRPr="00EC641E">
        <w:rPr>
          <w:rFonts w:ascii="Book Antiqua" w:eastAsia="宋体" w:hAnsi="Book Antiqua" w:cs="宋体"/>
          <w:kern w:val="0"/>
          <w:sz w:val="24"/>
          <w:lang w:eastAsia="zh-CN"/>
        </w:rPr>
        <w:t>: 1807-1816 [PMID: 21530747 DOI: 10.1053/j.gastro.2011.01.057]</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18 </w:t>
      </w:r>
      <w:r w:rsidRPr="00EC641E">
        <w:rPr>
          <w:rFonts w:ascii="Book Antiqua" w:eastAsia="宋体" w:hAnsi="Book Antiqua" w:cs="宋体"/>
          <w:b/>
          <w:bCs/>
          <w:kern w:val="0"/>
          <w:sz w:val="24"/>
          <w:lang w:eastAsia="zh-CN"/>
        </w:rPr>
        <w:t>Ekbom A</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Helmick</w:t>
      </w:r>
      <w:proofErr w:type="spellEnd"/>
      <w:r w:rsidRPr="00EC641E">
        <w:rPr>
          <w:rFonts w:ascii="Book Antiqua" w:eastAsia="宋体" w:hAnsi="Book Antiqua" w:cs="宋体"/>
          <w:kern w:val="0"/>
          <w:sz w:val="24"/>
          <w:lang w:eastAsia="zh-CN"/>
        </w:rPr>
        <w:t xml:space="preserve"> C, Zack M, </w:t>
      </w:r>
      <w:proofErr w:type="spellStart"/>
      <w:r w:rsidRPr="00EC641E">
        <w:rPr>
          <w:rFonts w:ascii="Book Antiqua" w:eastAsia="宋体" w:hAnsi="Book Antiqua" w:cs="宋体"/>
          <w:kern w:val="0"/>
          <w:sz w:val="24"/>
          <w:lang w:eastAsia="zh-CN"/>
        </w:rPr>
        <w:t>Adami</w:t>
      </w:r>
      <w:proofErr w:type="spellEnd"/>
      <w:r w:rsidRPr="00EC641E">
        <w:rPr>
          <w:rFonts w:ascii="Book Antiqua" w:eastAsia="宋体" w:hAnsi="Book Antiqua" w:cs="宋体"/>
          <w:kern w:val="0"/>
          <w:sz w:val="24"/>
          <w:lang w:eastAsia="zh-CN"/>
        </w:rPr>
        <w:t xml:space="preserve"> HO. Ulcerative colitis and colorectal cancer. </w:t>
      </w:r>
      <w:proofErr w:type="gramStart"/>
      <w:r w:rsidRPr="00EC641E">
        <w:rPr>
          <w:rFonts w:ascii="Book Antiqua" w:eastAsia="宋体" w:hAnsi="Book Antiqua" w:cs="宋体"/>
          <w:kern w:val="0"/>
          <w:sz w:val="24"/>
          <w:lang w:eastAsia="zh-CN"/>
        </w:rPr>
        <w:t>A population-based study.</w:t>
      </w:r>
      <w:proofErr w:type="gramEnd"/>
      <w:r w:rsidRPr="00EC641E">
        <w:rPr>
          <w:rFonts w:ascii="Book Antiqua" w:eastAsia="宋体" w:hAnsi="Book Antiqua" w:cs="宋体"/>
          <w:kern w:val="0"/>
          <w:sz w:val="24"/>
          <w:lang w:eastAsia="zh-CN"/>
        </w:rPr>
        <w:t xml:space="preserve"> </w:t>
      </w:r>
      <w:r w:rsidRPr="00EC641E">
        <w:rPr>
          <w:rFonts w:ascii="Book Antiqua" w:eastAsia="宋体" w:hAnsi="Book Antiqua" w:cs="宋体"/>
          <w:i/>
          <w:iCs/>
          <w:kern w:val="0"/>
          <w:sz w:val="24"/>
          <w:lang w:eastAsia="zh-CN"/>
        </w:rPr>
        <w:t xml:space="preserve">N </w:t>
      </w:r>
      <w:proofErr w:type="spellStart"/>
      <w:r w:rsidRPr="00EC641E">
        <w:rPr>
          <w:rFonts w:ascii="Book Antiqua" w:eastAsia="宋体" w:hAnsi="Book Antiqua" w:cs="宋体"/>
          <w:i/>
          <w:iCs/>
          <w:kern w:val="0"/>
          <w:sz w:val="24"/>
          <w:lang w:eastAsia="zh-CN"/>
        </w:rPr>
        <w:t>Engl</w:t>
      </w:r>
      <w:proofErr w:type="spellEnd"/>
      <w:r w:rsidRPr="00EC641E">
        <w:rPr>
          <w:rFonts w:ascii="Book Antiqua" w:eastAsia="宋体" w:hAnsi="Book Antiqua" w:cs="宋体"/>
          <w:i/>
          <w:iCs/>
          <w:kern w:val="0"/>
          <w:sz w:val="24"/>
          <w:lang w:eastAsia="zh-CN"/>
        </w:rPr>
        <w:t xml:space="preserve"> J Med</w:t>
      </w:r>
      <w:r w:rsidRPr="00EC641E">
        <w:rPr>
          <w:rFonts w:ascii="Book Antiqua" w:eastAsia="宋体" w:hAnsi="Book Antiqua" w:cs="宋体"/>
          <w:kern w:val="0"/>
          <w:sz w:val="24"/>
          <w:lang w:eastAsia="zh-CN"/>
        </w:rPr>
        <w:t xml:space="preserve"> 1990; </w:t>
      </w:r>
      <w:r w:rsidRPr="00EC641E">
        <w:rPr>
          <w:rFonts w:ascii="Book Antiqua" w:eastAsia="宋体" w:hAnsi="Book Antiqua" w:cs="宋体"/>
          <w:b/>
          <w:bCs/>
          <w:kern w:val="0"/>
          <w:sz w:val="24"/>
          <w:lang w:eastAsia="zh-CN"/>
        </w:rPr>
        <w:t>323</w:t>
      </w:r>
      <w:r w:rsidRPr="00EC641E">
        <w:rPr>
          <w:rFonts w:ascii="Book Antiqua" w:eastAsia="宋体" w:hAnsi="Book Antiqua" w:cs="宋体"/>
          <w:kern w:val="0"/>
          <w:sz w:val="24"/>
          <w:lang w:eastAsia="zh-CN"/>
        </w:rPr>
        <w:t>: 1228-1233 [PMID: 2215606 DOI: 10.1056/NEJM199011013231802]</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19 </w:t>
      </w:r>
      <w:r w:rsidRPr="00EC641E">
        <w:rPr>
          <w:rFonts w:ascii="Book Antiqua" w:eastAsia="宋体" w:hAnsi="Book Antiqua" w:cs="宋体"/>
          <w:b/>
          <w:bCs/>
          <w:kern w:val="0"/>
          <w:sz w:val="24"/>
          <w:lang w:eastAsia="zh-CN"/>
        </w:rPr>
        <w:t>Torres J</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Pineton</w:t>
      </w:r>
      <w:proofErr w:type="spellEnd"/>
      <w:r w:rsidRPr="00EC641E">
        <w:rPr>
          <w:rFonts w:ascii="Book Antiqua" w:eastAsia="宋体" w:hAnsi="Book Antiqua" w:cs="宋体"/>
          <w:kern w:val="0"/>
          <w:sz w:val="24"/>
          <w:lang w:eastAsia="zh-CN"/>
        </w:rPr>
        <w:t xml:space="preserve"> de </w:t>
      </w:r>
      <w:proofErr w:type="spellStart"/>
      <w:r w:rsidRPr="00EC641E">
        <w:rPr>
          <w:rFonts w:ascii="Book Antiqua" w:eastAsia="宋体" w:hAnsi="Book Antiqua" w:cs="宋体"/>
          <w:kern w:val="0"/>
          <w:sz w:val="24"/>
          <w:lang w:eastAsia="zh-CN"/>
        </w:rPr>
        <w:t>Chambrun</w:t>
      </w:r>
      <w:proofErr w:type="spellEnd"/>
      <w:r w:rsidRPr="00EC641E">
        <w:rPr>
          <w:rFonts w:ascii="Book Antiqua" w:eastAsia="宋体" w:hAnsi="Book Antiqua" w:cs="宋体"/>
          <w:kern w:val="0"/>
          <w:sz w:val="24"/>
          <w:lang w:eastAsia="zh-CN"/>
        </w:rPr>
        <w:t xml:space="preserve"> G, </w:t>
      </w:r>
      <w:proofErr w:type="spellStart"/>
      <w:r w:rsidRPr="00EC641E">
        <w:rPr>
          <w:rFonts w:ascii="Book Antiqua" w:eastAsia="宋体" w:hAnsi="Book Antiqua" w:cs="宋体"/>
          <w:kern w:val="0"/>
          <w:sz w:val="24"/>
          <w:lang w:eastAsia="zh-CN"/>
        </w:rPr>
        <w:t>Itzkowitz</w:t>
      </w:r>
      <w:proofErr w:type="spellEnd"/>
      <w:r w:rsidRPr="00EC641E">
        <w:rPr>
          <w:rFonts w:ascii="Book Antiqua" w:eastAsia="宋体" w:hAnsi="Book Antiqua" w:cs="宋体"/>
          <w:kern w:val="0"/>
          <w:sz w:val="24"/>
          <w:lang w:eastAsia="zh-CN"/>
        </w:rPr>
        <w:t xml:space="preserve"> S, Sachar DB, </w:t>
      </w:r>
      <w:proofErr w:type="spellStart"/>
      <w:r w:rsidRPr="00EC641E">
        <w:rPr>
          <w:rFonts w:ascii="Book Antiqua" w:eastAsia="宋体" w:hAnsi="Book Antiqua" w:cs="宋体"/>
          <w:kern w:val="0"/>
          <w:sz w:val="24"/>
          <w:lang w:eastAsia="zh-CN"/>
        </w:rPr>
        <w:t>Colombel</w:t>
      </w:r>
      <w:proofErr w:type="spellEnd"/>
      <w:r w:rsidRPr="00EC641E">
        <w:rPr>
          <w:rFonts w:ascii="Book Antiqua" w:eastAsia="宋体" w:hAnsi="Book Antiqua" w:cs="宋体"/>
          <w:kern w:val="0"/>
          <w:sz w:val="24"/>
          <w:lang w:eastAsia="zh-CN"/>
        </w:rPr>
        <w:t xml:space="preserve"> JF. Review article: colorectal neoplasia in patients with primary </w:t>
      </w:r>
      <w:proofErr w:type="spellStart"/>
      <w:r w:rsidRPr="00EC641E">
        <w:rPr>
          <w:rFonts w:ascii="Book Antiqua" w:eastAsia="宋体" w:hAnsi="Book Antiqua" w:cs="宋体"/>
          <w:kern w:val="0"/>
          <w:sz w:val="24"/>
          <w:lang w:eastAsia="zh-CN"/>
        </w:rPr>
        <w:t>sclerosing</w:t>
      </w:r>
      <w:proofErr w:type="spellEnd"/>
      <w:r w:rsidRPr="00EC641E">
        <w:rPr>
          <w:rFonts w:ascii="Book Antiqua" w:eastAsia="宋体" w:hAnsi="Book Antiqua" w:cs="宋体"/>
          <w:kern w:val="0"/>
          <w:sz w:val="24"/>
          <w:lang w:eastAsia="zh-CN"/>
        </w:rPr>
        <w:t xml:space="preserve"> </w:t>
      </w:r>
      <w:r w:rsidRPr="00EC641E">
        <w:rPr>
          <w:rFonts w:ascii="Book Antiqua" w:eastAsia="宋体" w:hAnsi="Book Antiqua" w:cs="宋体"/>
          <w:kern w:val="0"/>
          <w:sz w:val="24"/>
          <w:lang w:eastAsia="zh-CN"/>
        </w:rPr>
        <w:lastRenderedPageBreak/>
        <w:t xml:space="preserve">cholangitis and inflammatory bowel disease. </w:t>
      </w:r>
      <w:r w:rsidRPr="00EC641E">
        <w:rPr>
          <w:rFonts w:ascii="Book Antiqua" w:eastAsia="宋体" w:hAnsi="Book Antiqua" w:cs="宋体"/>
          <w:i/>
          <w:iCs/>
          <w:kern w:val="0"/>
          <w:sz w:val="24"/>
          <w:lang w:eastAsia="zh-CN"/>
        </w:rPr>
        <w:t xml:space="preserve">Aliment </w:t>
      </w:r>
      <w:proofErr w:type="spellStart"/>
      <w:r w:rsidRPr="00EC641E">
        <w:rPr>
          <w:rFonts w:ascii="Book Antiqua" w:eastAsia="宋体" w:hAnsi="Book Antiqua" w:cs="宋体"/>
          <w:i/>
          <w:iCs/>
          <w:kern w:val="0"/>
          <w:sz w:val="24"/>
          <w:lang w:eastAsia="zh-CN"/>
        </w:rPr>
        <w:t>Pharmacol</w:t>
      </w:r>
      <w:proofErr w:type="spellEnd"/>
      <w:r w:rsidRPr="00EC641E">
        <w:rPr>
          <w:rFonts w:ascii="Book Antiqua" w:eastAsia="宋体" w:hAnsi="Book Antiqua" w:cs="宋体"/>
          <w:i/>
          <w:iCs/>
          <w:kern w:val="0"/>
          <w:sz w:val="24"/>
          <w:lang w:eastAsia="zh-CN"/>
        </w:rPr>
        <w:t xml:space="preserve"> </w:t>
      </w:r>
      <w:proofErr w:type="spellStart"/>
      <w:r w:rsidRPr="00EC641E">
        <w:rPr>
          <w:rFonts w:ascii="Book Antiqua" w:eastAsia="宋体" w:hAnsi="Book Antiqua" w:cs="宋体"/>
          <w:i/>
          <w:iCs/>
          <w:kern w:val="0"/>
          <w:sz w:val="24"/>
          <w:lang w:eastAsia="zh-CN"/>
        </w:rPr>
        <w:t>Ther</w:t>
      </w:r>
      <w:proofErr w:type="spellEnd"/>
      <w:r w:rsidRPr="00EC641E">
        <w:rPr>
          <w:rFonts w:ascii="Book Antiqua" w:eastAsia="宋体" w:hAnsi="Book Antiqua" w:cs="宋体"/>
          <w:kern w:val="0"/>
          <w:sz w:val="24"/>
          <w:lang w:eastAsia="zh-CN"/>
        </w:rPr>
        <w:t xml:space="preserve"> 2011; </w:t>
      </w:r>
      <w:r w:rsidRPr="00EC641E">
        <w:rPr>
          <w:rFonts w:ascii="Book Antiqua" w:eastAsia="宋体" w:hAnsi="Book Antiqua" w:cs="宋体"/>
          <w:b/>
          <w:bCs/>
          <w:kern w:val="0"/>
          <w:sz w:val="24"/>
          <w:lang w:eastAsia="zh-CN"/>
        </w:rPr>
        <w:t>34</w:t>
      </w:r>
      <w:r w:rsidRPr="00EC641E">
        <w:rPr>
          <w:rFonts w:ascii="Book Antiqua" w:eastAsia="宋体" w:hAnsi="Book Antiqua" w:cs="宋体"/>
          <w:kern w:val="0"/>
          <w:sz w:val="24"/>
          <w:lang w:eastAsia="zh-CN"/>
        </w:rPr>
        <w:t>: 497-508 [PMID: 21692821 DOI: 10.1111/j.1365-2036.2011.04753.x]</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20 </w:t>
      </w:r>
      <w:r w:rsidRPr="00EC641E">
        <w:rPr>
          <w:rFonts w:ascii="Book Antiqua" w:eastAsia="宋体" w:hAnsi="Book Antiqua" w:cs="宋体"/>
          <w:b/>
          <w:bCs/>
          <w:kern w:val="0"/>
          <w:sz w:val="24"/>
          <w:lang w:eastAsia="zh-CN"/>
        </w:rPr>
        <w:t>Bansal P</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Sonnenberg</w:t>
      </w:r>
      <w:proofErr w:type="spellEnd"/>
      <w:r w:rsidRPr="00EC641E">
        <w:rPr>
          <w:rFonts w:ascii="Book Antiqua" w:eastAsia="宋体" w:hAnsi="Book Antiqua" w:cs="宋体"/>
          <w:kern w:val="0"/>
          <w:sz w:val="24"/>
          <w:lang w:eastAsia="zh-CN"/>
        </w:rPr>
        <w:t xml:space="preserve"> A. Risk factors of colorectal cancer in inflammatory bowel disease. </w:t>
      </w:r>
      <w:r w:rsidRPr="00EC641E">
        <w:rPr>
          <w:rFonts w:ascii="Book Antiqua" w:eastAsia="宋体" w:hAnsi="Book Antiqua" w:cs="宋体"/>
          <w:i/>
          <w:iCs/>
          <w:kern w:val="0"/>
          <w:sz w:val="24"/>
          <w:lang w:eastAsia="zh-CN"/>
        </w:rPr>
        <w:t xml:space="preserve">Am J </w:t>
      </w:r>
      <w:proofErr w:type="spellStart"/>
      <w:r w:rsidRPr="00EC641E">
        <w:rPr>
          <w:rFonts w:ascii="Book Antiqua" w:eastAsia="宋体" w:hAnsi="Book Antiqua" w:cs="宋体"/>
          <w:i/>
          <w:iCs/>
          <w:kern w:val="0"/>
          <w:sz w:val="24"/>
          <w:lang w:eastAsia="zh-CN"/>
        </w:rPr>
        <w:t>Gastroenterol</w:t>
      </w:r>
      <w:proofErr w:type="spellEnd"/>
      <w:r w:rsidRPr="00EC641E">
        <w:rPr>
          <w:rFonts w:ascii="Book Antiqua" w:eastAsia="宋体" w:hAnsi="Book Antiqua" w:cs="宋体"/>
          <w:kern w:val="0"/>
          <w:sz w:val="24"/>
          <w:lang w:eastAsia="zh-CN"/>
        </w:rPr>
        <w:t xml:space="preserve"> 1996; </w:t>
      </w:r>
      <w:r w:rsidRPr="00EC641E">
        <w:rPr>
          <w:rFonts w:ascii="Book Antiqua" w:eastAsia="宋体" w:hAnsi="Book Antiqua" w:cs="宋体"/>
          <w:b/>
          <w:bCs/>
          <w:kern w:val="0"/>
          <w:sz w:val="24"/>
          <w:lang w:eastAsia="zh-CN"/>
        </w:rPr>
        <w:t>91</w:t>
      </w:r>
      <w:r w:rsidRPr="00EC641E">
        <w:rPr>
          <w:rFonts w:ascii="Book Antiqua" w:eastAsia="宋体" w:hAnsi="Book Antiqua" w:cs="宋体"/>
          <w:kern w:val="0"/>
          <w:sz w:val="24"/>
          <w:lang w:eastAsia="zh-CN"/>
        </w:rPr>
        <w:t>: 44-48 [PMID: 8561142]</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21 </w:t>
      </w:r>
      <w:proofErr w:type="spellStart"/>
      <w:r w:rsidRPr="00EC641E">
        <w:rPr>
          <w:rFonts w:ascii="Book Antiqua" w:eastAsia="宋体" w:hAnsi="Book Antiqua" w:cs="宋体"/>
          <w:b/>
          <w:bCs/>
          <w:kern w:val="0"/>
          <w:sz w:val="24"/>
          <w:lang w:eastAsia="zh-CN"/>
        </w:rPr>
        <w:t>Mathy</w:t>
      </w:r>
      <w:proofErr w:type="spellEnd"/>
      <w:r w:rsidRPr="00EC641E">
        <w:rPr>
          <w:rFonts w:ascii="Book Antiqua" w:eastAsia="宋体" w:hAnsi="Book Antiqua" w:cs="宋体"/>
          <w:b/>
          <w:bCs/>
          <w:kern w:val="0"/>
          <w:sz w:val="24"/>
          <w:lang w:eastAsia="zh-CN"/>
        </w:rPr>
        <w:t xml:space="preserve"> C</w:t>
      </w:r>
      <w:r w:rsidRPr="00EC641E">
        <w:rPr>
          <w:rFonts w:ascii="Book Antiqua" w:eastAsia="宋体" w:hAnsi="Book Antiqua" w:cs="宋体"/>
          <w:kern w:val="0"/>
          <w:sz w:val="24"/>
          <w:lang w:eastAsia="zh-CN"/>
        </w:rPr>
        <w:t xml:space="preserve">, Schneider K, Chen YY, Varma M, </w:t>
      </w:r>
      <w:proofErr w:type="spellStart"/>
      <w:r w:rsidRPr="00EC641E">
        <w:rPr>
          <w:rFonts w:ascii="Book Antiqua" w:eastAsia="宋体" w:hAnsi="Book Antiqua" w:cs="宋体"/>
          <w:kern w:val="0"/>
          <w:sz w:val="24"/>
          <w:lang w:eastAsia="zh-CN"/>
        </w:rPr>
        <w:t>Terdiman</w:t>
      </w:r>
      <w:proofErr w:type="spellEnd"/>
      <w:r w:rsidRPr="00EC641E">
        <w:rPr>
          <w:rFonts w:ascii="Book Antiqua" w:eastAsia="宋体" w:hAnsi="Book Antiqua" w:cs="宋体"/>
          <w:kern w:val="0"/>
          <w:sz w:val="24"/>
          <w:lang w:eastAsia="zh-CN"/>
        </w:rPr>
        <w:t xml:space="preserve"> JP, </w:t>
      </w:r>
      <w:proofErr w:type="spellStart"/>
      <w:r w:rsidRPr="00EC641E">
        <w:rPr>
          <w:rFonts w:ascii="Book Antiqua" w:eastAsia="宋体" w:hAnsi="Book Antiqua" w:cs="宋体"/>
          <w:kern w:val="0"/>
          <w:sz w:val="24"/>
          <w:lang w:eastAsia="zh-CN"/>
        </w:rPr>
        <w:t>Mahadevan</w:t>
      </w:r>
      <w:proofErr w:type="spellEnd"/>
      <w:r w:rsidRPr="00EC641E">
        <w:rPr>
          <w:rFonts w:ascii="Book Antiqua" w:eastAsia="宋体" w:hAnsi="Book Antiqua" w:cs="宋体"/>
          <w:kern w:val="0"/>
          <w:sz w:val="24"/>
          <w:lang w:eastAsia="zh-CN"/>
        </w:rPr>
        <w:t xml:space="preserve"> U. Gross versus microscopic </w:t>
      </w:r>
      <w:proofErr w:type="spellStart"/>
      <w:r w:rsidRPr="00EC641E">
        <w:rPr>
          <w:rFonts w:ascii="Book Antiqua" w:eastAsia="宋体" w:hAnsi="Book Antiqua" w:cs="宋体"/>
          <w:kern w:val="0"/>
          <w:sz w:val="24"/>
          <w:lang w:eastAsia="zh-CN"/>
        </w:rPr>
        <w:t>pancolitis</w:t>
      </w:r>
      <w:proofErr w:type="spellEnd"/>
      <w:r w:rsidRPr="00EC641E">
        <w:rPr>
          <w:rFonts w:ascii="Book Antiqua" w:eastAsia="宋体" w:hAnsi="Book Antiqua" w:cs="宋体"/>
          <w:kern w:val="0"/>
          <w:sz w:val="24"/>
          <w:lang w:eastAsia="zh-CN"/>
        </w:rPr>
        <w:t xml:space="preserve"> and the occurrence of neoplasia in ulcerative colitis. </w:t>
      </w:r>
      <w:proofErr w:type="spellStart"/>
      <w:r w:rsidRPr="00EC641E">
        <w:rPr>
          <w:rFonts w:ascii="Book Antiqua" w:eastAsia="宋体" w:hAnsi="Book Antiqua" w:cs="宋体"/>
          <w:i/>
          <w:iCs/>
          <w:kern w:val="0"/>
          <w:sz w:val="24"/>
          <w:lang w:eastAsia="zh-CN"/>
        </w:rPr>
        <w:t>Inflamm</w:t>
      </w:r>
      <w:proofErr w:type="spellEnd"/>
      <w:r w:rsidRPr="00EC641E">
        <w:rPr>
          <w:rFonts w:ascii="Book Antiqua" w:eastAsia="宋体" w:hAnsi="Book Antiqua" w:cs="宋体"/>
          <w:i/>
          <w:iCs/>
          <w:kern w:val="0"/>
          <w:sz w:val="24"/>
          <w:lang w:eastAsia="zh-CN"/>
        </w:rPr>
        <w:t xml:space="preserve"> Bowel Dis</w:t>
      </w:r>
      <w:r w:rsidRPr="00EC641E">
        <w:rPr>
          <w:rFonts w:ascii="Book Antiqua" w:eastAsia="宋体" w:hAnsi="Book Antiqua" w:cs="宋体"/>
          <w:kern w:val="0"/>
          <w:sz w:val="24"/>
          <w:lang w:eastAsia="zh-CN"/>
        </w:rPr>
        <w:t xml:space="preserve"> 2003; </w:t>
      </w:r>
      <w:r w:rsidRPr="00EC641E">
        <w:rPr>
          <w:rFonts w:ascii="Book Antiqua" w:eastAsia="宋体" w:hAnsi="Book Antiqua" w:cs="宋体"/>
          <w:b/>
          <w:bCs/>
          <w:kern w:val="0"/>
          <w:sz w:val="24"/>
          <w:lang w:eastAsia="zh-CN"/>
        </w:rPr>
        <w:t>9</w:t>
      </w:r>
      <w:r w:rsidRPr="00EC641E">
        <w:rPr>
          <w:rFonts w:ascii="Book Antiqua" w:eastAsia="宋体" w:hAnsi="Book Antiqua" w:cs="宋体"/>
          <w:kern w:val="0"/>
          <w:sz w:val="24"/>
          <w:lang w:eastAsia="zh-CN"/>
        </w:rPr>
        <w:t>: 351-355 [PMID: 14671483 DOI: 10.1097/00054725-200311000-00002]</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22 </w:t>
      </w:r>
      <w:r w:rsidRPr="00EC641E">
        <w:rPr>
          <w:rFonts w:ascii="Book Antiqua" w:eastAsia="宋体" w:hAnsi="Book Antiqua" w:cs="宋体"/>
          <w:b/>
          <w:bCs/>
          <w:kern w:val="0"/>
          <w:sz w:val="24"/>
          <w:lang w:eastAsia="zh-CN"/>
        </w:rPr>
        <w:t>Rutter M</w:t>
      </w:r>
      <w:r w:rsidRPr="00EC641E">
        <w:rPr>
          <w:rFonts w:ascii="Book Antiqua" w:eastAsia="宋体" w:hAnsi="Book Antiqua" w:cs="宋体"/>
          <w:kern w:val="0"/>
          <w:sz w:val="24"/>
          <w:lang w:eastAsia="zh-CN"/>
        </w:rPr>
        <w:t xml:space="preserve">, Saunders B, Wilkinson K, Rumbles S, Schofield G, </w:t>
      </w:r>
      <w:proofErr w:type="spellStart"/>
      <w:r w:rsidRPr="00EC641E">
        <w:rPr>
          <w:rFonts w:ascii="Book Antiqua" w:eastAsia="宋体" w:hAnsi="Book Antiqua" w:cs="宋体"/>
          <w:kern w:val="0"/>
          <w:sz w:val="24"/>
          <w:lang w:eastAsia="zh-CN"/>
        </w:rPr>
        <w:t>Kamm</w:t>
      </w:r>
      <w:proofErr w:type="spellEnd"/>
      <w:r w:rsidRPr="00EC641E">
        <w:rPr>
          <w:rFonts w:ascii="Book Antiqua" w:eastAsia="宋体" w:hAnsi="Book Antiqua" w:cs="宋体"/>
          <w:kern w:val="0"/>
          <w:sz w:val="24"/>
          <w:lang w:eastAsia="zh-CN"/>
        </w:rPr>
        <w:t xml:space="preserve"> M, Williams C, Price A, Talbot I, Forbes A. Severity of inflammation is a risk factor for colorectal neoplasia in ulcerative colitis.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2004; </w:t>
      </w:r>
      <w:r w:rsidRPr="00EC641E">
        <w:rPr>
          <w:rFonts w:ascii="Book Antiqua" w:eastAsia="宋体" w:hAnsi="Book Antiqua" w:cs="宋体"/>
          <w:b/>
          <w:bCs/>
          <w:kern w:val="0"/>
          <w:sz w:val="24"/>
          <w:lang w:eastAsia="zh-CN"/>
        </w:rPr>
        <w:t>126</w:t>
      </w:r>
      <w:r w:rsidRPr="00EC641E">
        <w:rPr>
          <w:rFonts w:ascii="Book Antiqua" w:eastAsia="宋体" w:hAnsi="Book Antiqua" w:cs="宋体"/>
          <w:kern w:val="0"/>
          <w:sz w:val="24"/>
          <w:lang w:eastAsia="zh-CN"/>
        </w:rPr>
        <w:t>: 451-459 [PMID: 14762782 DOI: 10.1053/j.gastro.2003.11.010]</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23 </w:t>
      </w:r>
      <w:r w:rsidRPr="00EC641E">
        <w:rPr>
          <w:rFonts w:ascii="Book Antiqua" w:eastAsia="宋体" w:hAnsi="Book Antiqua" w:cs="宋体"/>
          <w:b/>
          <w:bCs/>
          <w:kern w:val="0"/>
          <w:sz w:val="24"/>
          <w:lang w:eastAsia="zh-CN"/>
        </w:rPr>
        <w:t>Rutter MD</w:t>
      </w:r>
      <w:r w:rsidRPr="00EC641E">
        <w:rPr>
          <w:rFonts w:ascii="Book Antiqua" w:eastAsia="宋体" w:hAnsi="Book Antiqua" w:cs="宋体"/>
          <w:kern w:val="0"/>
          <w:sz w:val="24"/>
          <w:lang w:eastAsia="zh-CN"/>
        </w:rPr>
        <w:t xml:space="preserve">, Saunders BP, Wilkinson KH, Rumbles S, Schofield G, </w:t>
      </w:r>
      <w:proofErr w:type="spellStart"/>
      <w:r w:rsidRPr="00EC641E">
        <w:rPr>
          <w:rFonts w:ascii="Book Antiqua" w:eastAsia="宋体" w:hAnsi="Book Antiqua" w:cs="宋体"/>
          <w:kern w:val="0"/>
          <w:sz w:val="24"/>
          <w:lang w:eastAsia="zh-CN"/>
        </w:rPr>
        <w:t>Kamm</w:t>
      </w:r>
      <w:proofErr w:type="spellEnd"/>
      <w:r w:rsidRPr="00EC641E">
        <w:rPr>
          <w:rFonts w:ascii="Book Antiqua" w:eastAsia="宋体" w:hAnsi="Book Antiqua" w:cs="宋体"/>
          <w:kern w:val="0"/>
          <w:sz w:val="24"/>
          <w:lang w:eastAsia="zh-CN"/>
        </w:rPr>
        <w:t xml:space="preserve"> MA, Williams CB, Price AB, Talbot IC, Forbes A. Cancer surveillance in longstanding ulcerative colitis: endoscopic appearances help predict cancer risk. </w:t>
      </w:r>
      <w:r w:rsidRPr="00EC641E">
        <w:rPr>
          <w:rFonts w:ascii="Book Antiqua" w:eastAsia="宋体" w:hAnsi="Book Antiqua" w:cs="宋体"/>
          <w:i/>
          <w:iCs/>
          <w:kern w:val="0"/>
          <w:sz w:val="24"/>
          <w:lang w:eastAsia="zh-CN"/>
        </w:rPr>
        <w:t>Gut</w:t>
      </w:r>
      <w:r w:rsidRPr="00EC641E">
        <w:rPr>
          <w:rFonts w:ascii="Book Antiqua" w:eastAsia="宋体" w:hAnsi="Book Antiqua" w:cs="宋体"/>
          <w:kern w:val="0"/>
          <w:sz w:val="24"/>
          <w:lang w:eastAsia="zh-CN"/>
        </w:rPr>
        <w:t xml:space="preserve"> 2004; </w:t>
      </w:r>
      <w:r w:rsidRPr="00EC641E">
        <w:rPr>
          <w:rFonts w:ascii="Book Antiqua" w:eastAsia="宋体" w:hAnsi="Book Antiqua" w:cs="宋体"/>
          <w:b/>
          <w:bCs/>
          <w:kern w:val="0"/>
          <w:sz w:val="24"/>
          <w:lang w:eastAsia="zh-CN"/>
        </w:rPr>
        <w:t>53</w:t>
      </w:r>
      <w:r w:rsidRPr="00EC641E">
        <w:rPr>
          <w:rFonts w:ascii="Book Antiqua" w:eastAsia="宋体" w:hAnsi="Book Antiqua" w:cs="宋体"/>
          <w:kern w:val="0"/>
          <w:sz w:val="24"/>
          <w:lang w:eastAsia="zh-CN"/>
        </w:rPr>
        <w:t>: 1813-1816 [PMID: 15542520 DOI: 10.1136/gut.2003.038505]</w:t>
      </w:r>
    </w:p>
    <w:p w:rsidR="00EC641E" w:rsidRPr="00EC641E" w:rsidRDefault="00EC641E" w:rsidP="00EC641E">
      <w:pPr>
        <w:widowControl/>
        <w:spacing w:before="0" w:line="360" w:lineRule="auto"/>
        <w:rPr>
          <w:rFonts w:ascii="Book Antiqua" w:eastAsia="宋体" w:hAnsi="Book Antiqua" w:cs="宋体"/>
          <w:kern w:val="0"/>
          <w:sz w:val="24"/>
          <w:lang w:eastAsia="zh-CN"/>
        </w:rPr>
      </w:pPr>
      <w:proofErr w:type="gramStart"/>
      <w:r w:rsidRPr="00EC641E">
        <w:rPr>
          <w:rFonts w:ascii="Book Antiqua" w:eastAsia="宋体" w:hAnsi="Book Antiqua" w:cs="宋体"/>
          <w:kern w:val="0"/>
          <w:sz w:val="24"/>
          <w:lang w:eastAsia="zh-CN"/>
        </w:rPr>
        <w:t xml:space="preserve">24 </w:t>
      </w:r>
      <w:r w:rsidRPr="00EC641E">
        <w:rPr>
          <w:rFonts w:ascii="Book Antiqua" w:eastAsia="宋体" w:hAnsi="Book Antiqua" w:cs="宋体"/>
          <w:b/>
          <w:bCs/>
          <w:kern w:val="0"/>
          <w:sz w:val="24"/>
          <w:lang w:eastAsia="zh-CN"/>
        </w:rPr>
        <w:t>W</w:t>
      </w:r>
      <w:r w:rsidR="00E71A71" w:rsidRPr="00EC641E">
        <w:rPr>
          <w:rFonts w:ascii="Book Antiqua" w:eastAsia="宋体" w:hAnsi="Book Antiqua" w:cs="宋体"/>
          <w:b/>
          <w:bCs/>
          <w:kern w:val="0"/>
          <w:sz w:val="24"/>
          <w:lang w:eastAsia="zh-CN"/>
        </w:rPr>
        <w:t xml:space="preserve">arren </w:t>
      </w:r>
      <w:r w:rsidRPr="00EC641E">
        <w:rPr>
          <w:rFonts w:ascii="Book Antiqua" w:eastAsia="宋体" w:hAnsi="Book Antiqua" w:cs="宋体"/>
          <w:b/>
          <w:bCs/>
          <w:kern w:val="0"/>
          <w:sz w:val="24"/>
          <w:lang w:eastAsia="zh-CN"/>
        </w:rPr>
        <w:t>S</w:t>
      </w:r>
      <w:r w:rsidRPr="00EC641E">
        <w:rPr>
          <w:rFonts w:ascii="Book Antiqua" w:eastAsia="宋体" w:hAnsi="Book Antiqua" w:cs="宋体"/>
          <w:kern w:val="0"/>
          <w:sz w:val="24"/>
          <w:lang w:eastAsia="zh-CN"/>
        </w:rPr>
        <w:t>, S</w:t>
      </w:r>
      <w:r w:rsidR="00E71A71" w:rsidRPr="00EC641E">
        <w:rPr>
          <w:rFonts w:ascii="Book Antiqua" w:eastAsia="宋体" w:hAnsi="Book Antiqua" w:cs="宋体"/>
          <w:kern w:val="0"/>
          <w:sz w:val="24"/>
          <w:lang w:eastAsia="zh-CN"/>
        </w:rPr>
        <w:t>ommers</w:t>
      </w:r>
      <w:r w:rsidRPr="00EC641E">
        <w:rPr>
          <w:rFonts w:ascii="Book Antiqua" w:eastAsia="宋体" w:hAnsi="Book Antiqua" w:cs="宋体"/>
          <w:kern w:val="0"/>
          <w:sz w:val="24"/>
          <w:lang w:eastAsia="zh-CN"/>
        </w:rPr>
        <w:t xml:space="preserve"> SC. Cicatrizing enteritis as a pathologic entity; analysis of 120 cases.</w:t>
      </w:r>
      <w:proofErr w:type="gramEnd"/>
      <w:r w:rsidRPr="00EC641E">
        <w:rPr>
          <w:rFonts w:ascii="Book Antiqua" w:eastAsia="宋体" w:hAnsi="Book Antiqua" w:cs="宋体"/>
          <w:kern w:val="0"/>
          <w:sz w:val="24"/>
          <w:lang w:eastAsia="zh-CN"/>
        </w:rPr>
        <w:t xml:space="preserve"> </w:t>
      </w:r>
      <w:r w:rsidRPr="00EC641E">
        <w:rPr>
          <w:rFonts w:ascii="Book Antiqua" w:eastAsia="宋体" w:hAnsi="Book Antiqua" w:cs="宋体"/>
          <w:i/>
          <w:iCs/>
          <w:kern w:val="0"/>
          <w:sz w:val="24"/>
          <w:lang w:eastAsia="zh-CN"/>
        </w:rPr>
        <w:t xml:space="preserve">Am J </w:t>
      </w:r>
      <w:proofErr w:type="spellStart"/>
      <w:r w:rsidRPr="00EC641E">
        <w:rPr>
          <w:rFonts w:ascii="Book Antiqua" w:eastAsia="宋体" w:hAnsi="Book Antiqua" w:cs="宋体"/>
          <w:i/>
          <w:iCs/>
          <w:kern w:val="0"/>
          <w:sz w:val="24"/>
          <w:lang w:eastAsia="zh-CN"/>
        </w:rPr>
        <w:t>Pathol</w:t>
      </w:r>
      <w:proofErr w:type="spellEnd"/>
      <w:r w:rsidRPr="00EC641E">
        <w:rPr>
          <w:rFonts w:ascii="Book Antiqua" w:eastAsia="宋体" w:hAnsi="Book Antiqua" w:cs="宋体"/>
          <w:kern w:val="0"/>
          <w:sz w:val="24"/>
          <w:lang w:eastAsia="zh-CN"/>
        </w:rPr>
        <w:t xml:space="preserve"> 1948; </w:t>
      </w:r>
      <w:r w:rsidRPr="00EC641E">
        <w:rPr>
          <w:rFonts w:ascii="Book Antiqua" w:eastAsia="宋体" w:hAnsi="Book Antiqua" w:cs="宋体"/>
          <w:b/>
          <w:bCs/>
          <w:kern w:val="0"/>
          <w:sz w:val="24"/>
          <w:lang w:eastAsia="zh-CN"/>
        </w:rPr>
        <w:t>24</w:t>
      </w:r>
      <w:r w:rsidRPr="00EC641E">
        <w:rPr>
          <w:rFonts w:ascii="Book Antiqua" w:eastAsia="宋体" w:hAnsi="Book Antiqua" w:cs="宋体"/>
          <w:kern w:val="0"/>
          <w:sz w:val="24"/>
          <w:lang w:eastAsia="zh-CN"/>
        </w:rPr>
        <w:t>: 475-501 [PMID: 18859355]</w:t>
      </w:r>
    </w:p>
    <w:p w:rsidR="00EC641E" w:rsidRPr="00EC641E" w:rsidRDefault="00EC641E" w:rsidP="00EC641E">
      <w:pPr>
        <w:widowControl/>
        <w:spacing w:before="0" w:line="360" w:lineRule="auto"/>
        <w:rPr>
          <w:rFonts w:ascii="Book Antiqua" w:eastAsia="宋体" w:hAnsi="Book Antiqua" w:cs="宋体"/>
          <w:kern w:val="0"/>
          <w:sz w:val="24"/>
          <w:lang w:eastAsia="zh-CN"/>
        </w:rPr>
      </w:pPr>
      <w:proofErr w:type="gramStart"/>
      <w:r w:rsidRPr="00EC641E">
        <w:rPr>
          <w:rFonts w:ascii="Book Antiqua" w:eastAsia="宋体" w:hAnsi="Book Antiqua" w:cs="宋体"/>
          <w:kern w:val="0"/>
          <w:sz w:val="24"/>
          <w:lang w:eastAsia="zh-CN"/>
        </w:rPr>
        <w:t xml:space="preserve">25 </w:t>
      </w:r>
      <w:r w:rsidRPr="00EC641E">
        <w:rPr>
          <w:rFonts w:ascii="Book Antiqua" w:eastAsia="宋体" w:hAnsi="Book Antiqua" w:cs="宋体"/>
          <w:b/>
          <w:bCs/>
          <w:kern w:val="0"/>
          <w:sz w:val="24"/>
          <w:lang w:eastAsia="zh-CN"/>
        </w:rPr>
        <w:t>S</w:t>
      </w:r>
      <w:r w:rsidR="00E71A71" w:rsidRPr="00EC641E">
        <w:rPr>
          <w:rFonts w:ascii="Book Antiqua" w:eastAsia="宋体" w:hAnsi="Book Antiqua" w:cs="宋体"/>
          <w:b/>
          <w:bCs/>
          <w:kern w:val="0"/>
          <w:sz w:val="24"/>
          <w:lang w:eastAsia="zh-CN"/>
        </w:rPr>
        <w:t xml:space="preserve">laney </w:t>
      </w:r>
      <w:r w:rsidRPr="00EC641E">
        <w:rPr>
          <w:rFonts w:ascii="Book Antiqua" w:eastAsia="宋体" w:hAnsi="Book Antiqua" w:cs="宋体"/>
          <w:b/>
          <w:bCs/>
          <w:kern w:val="0"/>
          <w:sz w:val="24"/>
          <w:lang w:eastAsia="zh-CN"/>
        </w:rPr>
        <w:t>G</w:t>
      </w:r>
      <w:r w:rsidRPr="00EC641E">
        <w:rPr>
          <w:rFonts w:ascii="Book Antiqua" w:eastAsia="宋体" w:hAnsi="Book Antiqua" w:cs="宋体"/>
          <w:kern w:val="0"/>
          <w:sz w:val="24"/>
          <w:lang w:eastAsia="zh-CN"/>
        </w:rPr>
        <w:t>, B</w:t>
      </w:r>
      <w:r w:rsidR="00E71A71" w:rsidRPr="00EC641E">
        <w:rPr>
          <w:rFonts w:ascii="Book Antiqua" w:eastAsia="宋体" w:hAnsi="Book Antiqua" w:cs="宋体"/>
          <w:kern w:val="0"/>
          <w:sz w:val="24"/>
          <w:lang w:eastAsia="zh-CN"/>
        </w:rPr>
        <w:t>rooke</w:t>
      </w:r>
      <w:r w:rsidRPr="00EC641E">
        <w:rPr>
          <w:rFonts w:ascii="Book Antiqua" w:eastAsia="宋体" w:hAnsi="Book Antiqua" w:cs="宋体"/>
          <w:kern w:val="0"/>
          <w:sz w:val="24"/>
          <w:lang w:eastAsia="zh-CN"/>
        </w:rPr>
        <w:t xml:space="preserve"> BN. Cancer in ulcerative colitis.</w:t>
      </w:r>
      <w:proofErr w:type="gramEnd"/>
      <w:r w:rsidRPr="00EC641E">
        <w:rPr>
          <w:rFonts w:ascii="Book Antiqua" w:eastAsia="宋体" w:hAnsi="Book Antiqua" w:cs="宋体"/>
          <w:kern w:val="0"/>
          <w:sz w:val="24"/>
          <w:lang w:eastAsia="zh-CN"/>
        </w:rPr>
        <w:t xml:space="preserve"> </w:t>
      </w:r>
      <w:r w:rsidRPr="00EC641E">
        <w:rPr>
          <w:rFonts w:ascii="Book Antiqua" w:eastAsia="宋体" w:hAnsi="Book Antiqua" w:cs="宋体"/>
          <w:i/>
          <w:iCs/>
          <w:kern w:val="0"/>
          <w:sz w:val="24"/>
          <w:lang w:eastAsia="zh-CN"/>
        </w:rPr>
        <w:t>Lancet</w:t>
      </w:r>
      <w:r w:rsidRPr="00EC641E">
        <w:rPr>
          <w:rFonts w:ascii="Book Antiqua" w:eastAsia="宋体" w:hAnsi="Book Antiqua" w:cs="宋体"/>
          <w:kern w:val="0"/>
          <w:sz w:val="24"/>
          <w:lang w:eastAsia="zh-CN"/>
        </w:rPr>
        <w:t xml:space="preserve"> 1959; </w:t>
      </w:r>
      <w:r w:rsidRPr="00EC641E">
        <w:rPr>
          <w:rFonts w:ascii="Book Antiqua" w:eastAsia="宋体" w:hAnsi="Book Antiqua" w:cs="宋体"/>
          <w:b/>
          <w:bCs/>
          <w:kern w:val="0"/>
          <w:sz w:val="24"/>
          <w:lang w:eastAsia="zh-CN"/>
        </w:rPr>
        <w:t>2</w:t>
      </w:r>
      <w:r w:rsidRPr="00EC641E">
        <w:rPr>
          <w:rFonts w:ascii="Book Antiqua" w:eastAsia="宋体" w:hAnsi="Book Antiqua" w:cs="宋体"/>
          <w:kern w:val="0"/>
          <w:sz w:val="24"/>
          <w:lang w:eastAsia="zh-CN"/>
        </w:rPr>
        <w:t>: 694-698 [PMID: 13831608 DOI: 10.1016/S0140-6736(59)92130-0]</w:t>
      </w:r>
    </w:p>
    <w:p w:rsidR="00EC641E" w:rsidRPr="00EC641E" w:rsidRDefault="00EC641E" w:rsidP="00EC641E">
      <w:pPr>
        <w:widowControl/>
        <w:spacing w:before="0" w:line="360" w:lineRule="auto"/>
        <w:rPr>
          <w:rFonts w:ascii="Book Antiqua" w:eastAsia="宋体" w:hAnsi="Book Antiqua" w:cs="宋体"/>
          <w:kern w:val="0"/>
          <w:sz w:val="24"/>
          <w:lang w:eastAsia="zh-CN"/>
        </w:rPr>
      </w:pPr>
      <w:proofErr w:type="gramStart"/>
      <w:r w:rsidRPr="00EC641E">
        <w:rPr>
          <w:rFonts w:ascii="Book Antiqua" w:eastAsia="宋体" w:hAnsi="Book Antiqua" w:cs="宋体"/>
          <w:kern w:val="0"/>
          <w:sz w:val="24"/>
          <w:lang w:eastAsia="zh-CN"/>
        </w:rPr>
        <w:t xml:space="preserve">26 </w:t>
      </w:r>
      <w:r w:rsidRPr="00EC641E">
        <w:rPr>
          <w:rFonts w:ascii="Book Antiqua" w:eastAsia="宋体" w:hAnsi="Book Antiqua" w:cs="宋体"/>
          <w:b/>
          <w:bCs/>
          <w:kern w:val="0"/>
          <w:sz w:val="24"/>
          <w:lang w:eastAsia="zh-CN"/>
        </w:rPr>
        <w:t xml:space="preserve">de </w:t>
      </w:r>
      <w:proofErr w:type="spellStart"/>
      <w:r w:rsidRPr="00EC641E">
        <w:rPr>
          <w:rFonts w:ascii="Book Antiqua" w:eastAsia="宋体" w:hAnsi="Book Antiqua" w:cs="宋体"/>
          <w:b/>
          <w:bCs/>
          <w:kern w:val="0"/>
          <w:sz w:val="24"/>
          <w:lang w:eastAsia="zh-CN"/>
        </w:rPr>
        <w:t>Dombal</w:t>
      </w:r>
      <w:proofErr w:type="spellEnd"/>
      <w:r w:rsidRPr="00EC641E">
        <w:rPr>
          <w:rFonts w:ascii="Book Antiqua" w:eastAsia="宋体" w:hAnsi="Book Antiqua" w:cs="宋体"/>
          <w:b/>
          <w:bCs/>
          <w:kern w:val="0"/>
          <w:sz w:val="24"/>
          <w:lang w:eastAsia="zh-CN"/>
        </w:rPr>
        <w:t xml:space="preserve"> FT</w:t>
      </w:r>
      <w:r w:rsidRPr="00EC641E">
        <w:rPr>
          <w:rFonts w:ascii="Book Antiqua" w:eastAsia="宋体" w:hAnsi="Book Antiqua" w:cs="宋体"/>
          <w:kern w:val="0"/>
          <w:sz w:val="24"/>
          <w:lang w:eastAsia="zh-CN"/>
        </w:rPr>
        <w:t xml:space="preserve">, Watts JM, Watkinson G, </w:t>
      </w:r>
      <w:proofErr w:type="spellStart"/>
      <w:r w:rsidRPr="00EC641E">
        <w:rPr>
          <w:rFonts w:ascii="Book Antiqua" w:eastAsia="宋体" w:hAnsi="Book Antiqua" w:cs="宋体"/>
          <w:kern w:val="0"/>
          <w:sz w:val="24"/>
          <w:lang w:eastAsia="zh-CN"/>
        </w:rPr>
        <w:t>Goligher</w:t>
      </w:r>
      <w:proofErr w:type="spellEnd"/>
      <w:r w:rsidRPr="00EC641E">
        <w:rPr>
          <w:rFonts w:ascii="Book Antiqua" w:eastAsia="宋体" w:hAnsi="Book Antiqua" w:cs="宋体"/>
          <w:kern w:val="0"/>
          <w:sz w:val="24"/>
          <w:lang w:eastAsia="zh-CN"/>
        </w:rPr>
        <w:t xml:space="preserve"> JC.</w:t>
      </w:r>
      <w:proofErr w:type="gramEnd"/>
      <w:r w:rsidRPr="00EC641E">
        <w:rPr>
          <w:rFonts w:ascii="Book Antiqua" w:eastAsia="宋体" w:hAnsi="Book Antiqua" w:cs="宋体"/>
          <w:kern w:val="0"/>
          <w:sz w:val="24"/>
          <w:lang w:eastAsia="zh-CN"/>
        </w:rPr>
        <w:t xml:space="preserve"> </w:t>
      </w:r>
      <w:proofErr w:type="gramStart"/>
      <w:r w:rsidRPr="00EC641E">
        <w:rPr>
          <w:rFonts w:ascii="Book Antiqua" w:eastAsia="宋体" w:hAnsi="Book Antiqua" w:cs="宋体"/>
          <w:kern w:val="0"/>
          <w:sz w:val="24"/>
          <w:lang w:eastAsia="zh-CN"/>
        </w:rPr>
        <w:t>Local complications of ulcerative colitis.</w:t>
      </w:r>
      <w:proofErr w:type="gramEnd"/>
      <w:r w:rsidRPr="00EC641E">
        <w:rPr>
          <w:rFonts w:ascii="Book Antiqua" w:eastAsia="宋体" w:hAnsi="Book Antiqua" w:cs="宋体"/>
          <w:kern w:val="0"/>
          <w:sz w:val="24"/>
          <w:lang w:eastAsia="zh-CN"/>
        </w:rPr>
        <w:t xml:space="preserve"> </w:t>
      </w:r>
      <w:proofErr w:type="gramStart"/>
      <w:r w:rsidRPr="00EC641E">
        <w:rPr>
          <w:rFonts w:ascii="Book Antiqua" w:eastAsia="宋体" w:hAnsi="Book Antiqua" w:cs="宋体"/>
          <w:kern w:val="0"/>
          <w:sz w:val="24"/>
          <w:lang w:eastAsia="zh-CN"/>
        </w:rPr>
        <w:t xml:space="preserve">Stricture, </w:t>
      </w:r>
      <w:proofErr w:type="spellStart"/>
      <w:r w:rsidRPr="00EC641E">
        <w:rPr>
          <w:rFonts w:ascii="Book Antiqua" w:eastAsia="宋体" w:hAnsi="Book Antiqua" w:cs="宋体"/>
          <w:kern w:val="0"/>
          <w:sz w:val="24"/>
          <w:lang w:eastAsia="zh-CN"/>
        </w:rPr>
        <w:t>pseudopolyps</w:t>
      </w:r>
      <w:proofErr w:type="spellEnd"/>
      <w:r w:rsidRPr="00EC641E">
        <w:rPr>
          <w:rFonts w:ascii="Book Antiqua" w:eastAsia="宋体" w:hAnsi="Book Antiqua" w:cs="宋体"/>
          <w:kern w:val="0"/>
          <w:sz w:val="24"/>
          <w:lang w:eastAsia="zh-CN"/>
        </w:rPr>
        <w:t xml:space="preserve"> and cancer of the colon and rectum.</w:t>
      </w:r>
      <w:proofErr w:type="gramEnd"/>
      <w:r w:rsidRPr="00EC641E">
        <w:rPr>
          <w:rFonts w:ascii="Book Antiqua" w:eastAsia="宋体" w:hAnsi="Book Antiqua" w:cs="宋体"/>
          <w:kern w:val="0"/>
          <w:sz w:val="24"/>
          <w:lang w:eastAsia="zh-CN"/>
        </w:rPr>
        <w:t xml:space="preserve"> </w:t>
      </w:r>
      <w:r w:rsidRPr="00EC641E">
        <w:rPr>
          <w:rFonts w:ascii="Book Antiqua" w:eastAsia="宋体" w:hAnsi="Book Antiqua" w:cs="宋体"/>
          <w:i/>
          <w:iCs/>
          <w:kern w:val="0"/>
          <w:sz w:val="24"/>
          <w:lang w:eastAsia="zh-CN"/>
        </w:rPr>
        <w:t xml:space="preserve">Am J </w:t>
      </w:r>
      <w:proofErr w:type="spellStart"/>
      <w:r w:rsidRPr="00EC641E">
        <w:rPr>
          <w:rFonts w:ascii="Book Antiqua" w:eastAsia="宋体" w:hAnsi="Book Antiqua" w:cs="宋体"/>
          <w:i/>
          <w:iCs/>
          <w:kern w:val="0"/>
          <w:sz w:val="24"/>
          <w:lang w:eastAsia="zh-CN"/>
        </w:rPr>
        <w:t>Proctol</w:t>
      </w:r>
      <w:proofErr w:type="spellEnd"/>
      <w:r w:rsidRPr="00EC641E">
        <w:rPr>
          <w:rFonts w:ascii="Book Antiqua" w:eastAsia="宋体" w:hAnsi="Book Antiqua" w:cs="宋体"/>
          <w:kern w:val="0"/>
          <w:sz w:val="24"/>
          <w:lang w:eastAsia="zh-CN"/>
        </w:rPr>
        <w:t xml:space="preserve"> 1967; </w:t>
      </w:r>
      <w:r w:rsidRPr="00EC641E">
        <w:rPr>
          <w:rFonts w:ascii="Book Antiqua" w:eastAsia="宋体" w:hAnsi="Book Antiqua" w:cs="宋体"/>
          <w:b/>
          <w:bCs/>
          <w:kern w:val="0"/>
          <w:sz w:val="24"/>
          <w:lang w:eastAsia="zh-CN"/>
        </w:rPr>
        <w:t>18</w:t>
      </w:r>
      <w:r w:rsidRPr="00EC641E">
        <w:rPr>
          <w:rFonts w:ascii="Book Antiqua" w:eastAsia="宋体" w:hAnsi="Book Antiqua" w:cs="宋体"/>
          <w:kern w:val="0"/>
          <w:sz w:val="24"/>
          <w:lang w:eastAsia="zh-CN"/>
        </w:rPr>
        <w:t>: 198-201 [PMID: 6046369]</w:t>
      </w:r>
    </w:p>
    <w:p w:rsidR="00EC641E" w:rsidRPr="00EC641E" w:rsidRDefault="00EC641E" w:rsidP="00EC641E">
      <w:pPr>
        <w:widowControl/>
        <w:spacing w:before="0" w:line="360" w:lineRule="auto"/>
        <w:rPr>
          <w:rFonts w:ascii="Book Antiqua" w:eastAsia="宋体" w:hAnsi="Book Antiqua" w:cs="宋体"/>
          <w:kern w:val="0"/>
          <w:sz w:val="24"/>
          <w:lang w:eastAsia="zh-CN"/>
        </w:rPr>
      </w:pPr>
      <w:proofErr w:type="gramStart"/>
      <w:r w:rsidRPr="00EC641E">
        <w:rPr>
          <w:rFonts w:ascii="Book Antiqua" w:eastAsia="宋体" w:hAnsi="Book Antiqua" w:cs="宋体"/>
          <w:kern w:val="0"/>
          <w:sz w:val="24"/>
          <w:lang w:eastAsia="zh-CN"/>
        </w:rPr>
        <w:lastRenderedPageBreak/>
        <w:t xml:space="preserve">27 </w:t>
      </w:r>
      <w:proofErr w:type="spellStart"/>
      <w:r w:rsidRPr="00EC641E">
        <w:rPr>
          <w:rFonts w:ascii="Book Antiqua" w:eastAsia="宋体" w:hAnsi="Book Antiqua" w:cs="宋体"/>
          <w:b/>
          <w:bCs/>
          <w:kern w:val="0"/>
          <w:sz w:val="24"/>
          <w:lang w:eastAsia="zh-CN"/>
        </w:rPr>
        <w:t>Devroede</w:t>
      </w:r>
      <w:proofErr w:type="spellEnd"/>
      <w:r w:rsidRPr="00EC641E">
        <w:rPr>
          <w:rFonts w:ascii="Book Antiqua" w:eastAsia="宋体" w:hAnsi="Book Antiqua" w:cs="宋体"/>
          <w:b/>
          <w:bCs/>
          <w:kern w:val="0"/>
          <w:sz w:val="24"/>
          <w:lang w:eastAsia="zh-CN"/>
        </w:rPr>
        <w:t xml:space="preserve"> GJ</w:t>
      </w:r>
      <w:r w:rsidRPr="00EC641E">
        <w:rPr>
          <w:rFonts w:ascii="Book Antiqua" w:eastAsia="宋体" w:hAnsi="Book Antiqua" w:cs="宋体"/>
          <w:kern w:val="0"/>
          <w:sz w:val="24"/>
          <w:lang w:eastAsia="zh-CN"/>
        </w:rPr>
        <w:t>, Taylor WF, Sauer WG, Jackman RJ, Stickler GB.</w:t>
      </w:r>
      <w:proofErr w:type="gramEnd"/>
      <w:r w:rsidRPr="00EC641E">
        <w:rPr>
          <w:rFonts w:ascii="Book Antiqua" w:eastAsia="宋体" w:hAnsi="Book Antiqua" w:cs="宋体"/>
          <w:kern w:val="0"/>
          <w:sz w:val="24"/>
          <w:lang w:eastAsia="zh-CN"/>
        </w:rPr>
        <w:t xml:space="preserve"> </w:t>
      </w:r>
      <w:proofErr w:type="gramStart"/>
      <w:r w:rsidRPr="00EC641E">
        <w:rPr>
          <w:rFonts w:ascii="Book Antiqua" w:eastAsia="宋体" w:hAnsi="Book Antiqua" w:cs="宋体"/>
          <w:kern w:val="0"/>
          <w:sz w:val="24"/>
          <w:lang w:eastAsia="zh-CN"/>
        </w:rPr>
        <w:t>Cancer risk and life expectancy of children with ulcerative colitis.</w:t>
      </w:r>
      <w:proofErr w:type="gramEnd"/>
      <w:r w:rsidRPr="00EC641E">
        <w:rPr>
          <w:rFonts w:ascii="Book Antiqua" w:eastAsia="宋体" w:hAnsi="Book Antiqua" w:cs="宋体"/>
          <w:kern w:val="0"/>
          <w:sz w:val="24"/>
          <w:lang w:eastAsia="zh-CN"/>
        </w:rPr>
        <w:t xml:space="preserve"> </w:t>
      </w:r>
      <w:r w:rsidRPr="00EC641E">
        <w:rPr>
          <w:rFonts w:ascii="Book Antiqua" w:eastAsia="宋体" w:hAnsi="Book Antiqua" w:cs="宋体"/>
          <w:i/>
          <w:iCs/>
          <w:kern w:val="0"/>
          <w:sz w:val="24"/>
          <w:lang w:eastAsia="zh-CN"/>
        </w:rPr>
        <w:t xml:space="preserve">N </w:t>
      </w:r>
      <w:proofErr w:type="spellStart"/>
      <w:r w:rsidRPr="00EC641E">
        <w:rPr>
          <w:rFonts w:ascii="Book Antiqua" w:eastAsia="宋体" w:hAnsi="Book Antiqua" w:cs="宋体"/>
          <w:i/>
          <w:iCs/>
          <w:kern w:val="0"/>
          <w:sz w:val="24"/>
          <w:lang w:eastAsia="zh-CN"/>
        </w:rPr>
        <w:t>Engl</w:t>
      </w:r>
      <w:proofErr w:type="spellEnd"/>
      <w:r w:rsidRPr="00EC641E">
        <w:rPr>
          <w:rFonts w:ascii="Book Antiqua" w:eastAsia="宋体" w:hAnsi="Book Antiqua" w:cs="宋体"/>
          <w:i/>
          <w:iCs/>
          <w:kern w:val="0"/>
          <w:sz w:val="24"/>
          <w:lang w:eastAsia="zh-CN"/>
        </w:rPr>
        <w:t xml:space="preserve"> J Med</w:t>
      </w:r>
      <w:r w:rsidRPr="00EC641E">
        <w:rPr>
          <w:rFonts w:ascii="Book Antiqua" w:eastAsia="宋体" w:hAnsi="Book Antiqua" w:cs="宋体"/>
          <w:kern w:val="0"/>
          <w:sz w:val="24"/>
          <w:lang w:eastAsia="zh-CN"/>
        </w:rPr>
        <w:t xml:space="preserve"> 1971; </w:t>
      </w:r>
      <w:r w:rsidRPr="00EC641E">
        <w:rPr>
          <w:rFonts w:ascii="Book Antiqua" w:eastAsia="宋体" w:hAnsi="Book Antiqua" w:cs="宋体"/>
          <w:b/>
          <w:bCs/>
          <w:kern w:val="0"/>
          <w:sz w:val="24"/>
          <w:lang w:eastAsia="zh-CN"/>
        </w:rPr>
        <w:t>285</w:t>
      </w:r>
      <w:r w:rsidRPr="00EC641E">
        <w:rPr>
          <w:rFonts w:ascii="Book Antiqua" w:eastAsia="宋体" w:hAnsi="Book Antiqua" w:cs="宋体"/>
          <w:kern w:val="0"/>
          <w:sz w:val="24"/>
          <w:lang w:eastAsia="zh-CN"/>
        </w:rPr>
        <w:t>: 17-21 [PMID: 5089367 DOI: 10.1056/NEJM197107012850103]</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28 </w:t>
      </w:r>
      <w:proofErr w:type="spellStart"/>
      <w:r w:rsidRPr="00EC641E">
        <w:rPr>
          <w:rFonts w:ascii="Book Antiqua" w:eastAsia="宋体" w:hAnsi="Book Antiqua" w:cs="宋体"/>
          <w:b/>
          <w:bCs/>
          <w:kern w:val="0"/>
          <w:sz w:val="24"/>
          <w:lang w:eastAsia="zh-CN"/>
        </w:rPr>
        <w:t>Broström</w:t>
      </w:r>
      <w:proofErr w:type="spellEnd"/>
      <w:r w:rsidRPr="00EC641E">
        <w:rPr>
          <w:rFonts w:ascii="Book Antiqua" w:eastAsia="宋体" w:hAnsi="Book Antiqua" w:cs="宋体"/>
          <w:b/>
          <w:bCs/>
          <w:kern w:val="0"/>
          <w:sz w:val="24"/>
          <w:lang w:eastAsia="zh-CN"/>
        </w:rPr>
        <w:t xml:space="preserve"> O</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Löfberg</w:t>
      </w:r>
      <w:proofErr w:type="spellEnd"/>
      <w:r w:rsidRPr="00EC641E">
        <w:rPr>
          <w:rFonts w:ascii="Book Antiqua" w:eastAsia="宋体" w:hAnsi="Book Antiqua" w:cs="宋体"/>
          <w:kern w:val="0"/>
          <w:sz w:val="24"/>
          <w:lang w:eastAsia="zh-CN"/>
        </w:rPr>
        <w:t xml:space="preserve"> R, </w:t>
      </w:r>
      <w:proofErr w:type="spellStart"/>
      <w:r w:rsidRPr="00EC641E">
        <w:rPr>
          <w:rFonts w:ascii="Book Antiqua" w:eastAsia="宋体" w:hAnsi="Book Antiqua" w:cs="宋体"/>
          <w:kern w:val="0"/>
          <w:sz w:val="24"/>
          <w:lang w:eastAsia="zh-CN"/>
        </w:rPr>
        <w:t>Nordenvall</w:t>
      </w:r>
      <w:proofErr w:type="spellEnd"/>
      <w:r w:rsidRPr="00EC641E">
        <w:rPr>
          <w:rFonts w:ascii="Book Antiqua" w:eastAsia="宋体" w:hAnsi="Book Antiqua" w:cs="宋体"/>
          <w:kern w:val="0"/>
          <w:sz w:val="24"/>
          <w:lang w:eastAsia="zh-CN"/>
        </w:rPr>
        <w:t xml:space="preserve"> B, </w:t>
      </w:r>
      <w:proofErr w:type="spellStart"/>
      <w:r w:rsidRPr="00EC641E">
        <w:rPr>
          <w:rFonts w:ascii="Book Antiqua" w:eastAsia="宋体" w:hAnsi="Book Antiqua" w:cs="宋体"/>
          <w:kern w:val="0"/>
          <w:sz w:val="24"/>
          <w:lang w:eastAsia="zh-CN"/>
        </w:rPr>
        <w:t>Ost</w:t>
      </w:r>
      <w:proofErr w:type="spellEnd"/>
      <w:r w:rsidRPr="00EC641E">
        <w:rPr>
          <w:rFonts w:ascii="Book Antiqua" w:eastAsia="宋体" w:hAnsi="Book Antiqua" w:cs="宋体"/>
          <w:kern w:val="0"/>
          <w:sz w:val="24"/>
          <w:lang w:eastAsia="zh-CN"/>
        </w:rPr>
        <w:t xml:space="preserve"> A, </w:t>
      </w:r>
      <w:proofErr w:type="spellStart"/>
      <w:r w:rsidRPr="00EC641E">
        <w:rPr>
          <w:rFonts w:ascii="Book Antiqua" w:eastAsia="宋体" w:hAnsi="Book Antiqua" w:cs="宋体"/>
          <w:kern w:val="0"/>
          <w:sz w:val="24"/>
          <w:lang w:eastAsia="zh-CN"/>
        </w:rPr>
        <w:t>Hellers</w:t>
      </w:r>
      <w:proofErr w:type="spellEnd"/>
      <w:r w:rsidRPr="00EC641E">
        <w:rPr>
          <w:rFonts w:ascii="Book Antiqua" w:eastAsia="宋体" w:hAnsi="Book Antiqua" w:cs="宋体"/>
          <w:kern w:val="0"/>
          <w:sz w:val="24"/>
          <w:lang w:eastAsia="zh-CN"/>
        </w:rPr>
        <w:t xml:space="preserve"> G. </w:t>
      </w:r>
      <w:proofErr w:type="gramStart"/>
      <w:r w:rsidRPr="00EC641E">
        <w:rPr>
          <w:rFonts w:ascii="Book Antiqua" w:eastAsia="宋体" w:hAnsi="Book Antiqua" w:cs="宋体"/>
          <w:kern w:val="0"/>
          <w:sz w:val="24"/>
          <w:lang w:eastAsia="zh-CN"/>
        </w:rPr>
        <w:t>The risk of colorectal cancer in ulcerative colitis.</w:t>
      </w:r>
      <w:proofErr w:type="gramEnd"/>
      <w:r w:rsidRPr="00EC641E">
        <w:rPr>
          <w:rFonts w:ascii="Book Antiqua" w:eastAsia="宋体" w:hAnsi="Book Antiqua" w:cs="宋体"/>
          <w:kern w:val="0"/>
          <w:sz w:val="24"/>
          <w:lang w:eastAsia="zh-CN"/>
        </w:rPr>
        <w:t xml:space="preserve"> </w:t>
      </w:r>
      <w:proofErr w:type="gramStart"/>
      <w:r w:rsidRPr="00EC641E">
        <w:rPr>
          <w:rFonts w:ascii="Book Antiqua" w:eastAsia="宋体" w:hAnsi="Book Antiqua" w:cs="宋体"/>
          <w:kern w:val="0"/>
          <w:sz w:val="24"/>
          <w:lang w:eastAsia="zh-CN"/>
        </w:rPr>
        <w:t>An epidemiologic study.</w:t>
      </w:r>
      <w:proofErr w:type="gramEnd"/>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i/>
          <w:iCs/>
          <w:kern w:val="0"/>
          <w:sz w:val="24"/>
          <w:lang w:eastAsia="zh-CN"/>
        </w:rPr>
        <w:t>Scand</w:t>
      </w:r>
      <w:proofErr w:type="spellEnd"/>
      <w:r w:rsidRPr="00EC641E">
        <w:rPr>
          <w:rFonts w:ascii="Book Antiqua" w:eastAsia="宋体" w:hAnsi="Book Antiqua" w:cs="宋体"/>
          <w:i/>
          <w:iCs/>
          <w:kern w:val="0"/>
          <w:sz w:val="24"/>
          <w:lang w:eastAsia="zh-CN"/>
        </w:rPr>
        <w:t xml:space="preserve"> J </w:t>
      </w:r>
      <w:proofErr w:type="spellStart"/>
      <w:r w:rsidRPr="00EC641E">
        <w:rPr>
          <w:rFonts w:ascii="Book Antiqua" w:eastAsia="宋体" w:hAnsi="Book Antiqua" w:cs="宋体"/>
          <w:i/>
          <w:iCs/>
          <w:kern w:val="0"/>
          <w:sz w:val="24"/>
          <w:lang w:eastAsia="zh-CN"/>
        </w:rPr>
        <w:t>Gastroenterol</w:t>
      </w:r>
      <w:proofErr w:type="spellEnd"/>
      <w:r w:rsidRPr="00EC641E">
        <w:rPr>
          <w:rFonts w:ascii="Book Antiqua" w:eastAsia="宋体" w:hAnsi="Book Antiqua" w:cs="宋体"/>
          <w:kern w:val="0"/>
          <w:sz w:val="24"/>
          <w:lang w:eastAsia="zh-CN"/>
        </w:rPr>
        <w:t xml:space="preserve"> 1987; </w:t>
      </w:r>
      <w:r w:rsidRPr="00EC641E">
        <w:rPr>
          <w:rFonts w:ascii="Book Antiqua" w:eastAsia="宋体" w:hAnsi="Book Antiqua" w:cs="宋体"/>
          <w:b/>
          <w:bCs/>
          <w:kern w:val="0"/>
          <w:sz w:val="24"/>
          <w:lang w:eastAsia="zh-CN"/>
        </w:rPr>
        <w:t>22</w:t>
      </w:r>
      <w:r w:rsidRPr="00EC641E">
        <w:rPr>
          <w:rFonts w:ascii="Book Antiqua" w:eastAsia="宋体" w:hAnsi="Book Antiqua" w:cs="宋体"/>
          <w:kern w:val="0"/>
          <w:sz w:val="24"/>
          <w:lang w:eastAsia="zh-CN"/>
        </w:rPr>
        <w:t>: 1193-1199 [PMID: 3433007 DOI: 10.3109/00365528708996463]</w:t>
      </w:r>
    </w:p>
    <w:p w:rsidR="00EC641E" w:rsidRPr="00EC641E" w:rsidRDefault="00EC641E" w:rsidP="00EC641E">
      <w:pPr>
        <w:widowControl/>
        <w:spacing w:before="0" w:line="360" w:lineRule="auto"/>
        <w:rPr>
          <w:rFonts w:ascii="Book Antiqua" w:eastAsia="宋体" w:hAnsi="Book Antiqua" w:cs="宋体"/>
          <w:kern w:val="0"/>
          <w:sz w:val="24"/>
          <w:lang w:eastAsia="zh-CN"/>
        </w:rPr>
      </w:pPr>
      <w:proofErr w:type="gramStart"/>
      <w:r w:rsidRPr="00EC641E">
        <w:rPr>
          <w:rFonts w:ascii="Book Antiqua" w:eastAsia="宋体" w:hAnsi="Book Antiqua" w:cs="宋体"/>
          <w:kern w:val="0"/>
          <w:sz w:val="24"/>
          <w:lang w:eastAsia="zh-CN"/>
        </w:rPr>
        <w:t xml:space="preserve">29 </w:t>
      </w:r>
      <w:r w:rsidRPr="00EC641E">
        <w:rPr>
          <w:rFonts w:ascii="Book Antiqua" w:eastAsia="宋体" w:hAnsi="Book Antiqua" w:cs="宋体"/>
          <w:b/>
          <w:bCs/>
          <w:kern w:val="0"/>
          <w:sz w:val="24"/>
          <w:lang w:eastAsia="zh-CN"/>
        </w:rPr>
        <w:t>Jess T</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Simonsen</w:t>
      </w:r>
      <w:proofErr w:type="spellEnd"/>
      <w:r w:rsidRPr="00EC641E">
        <w:rPr>
          <w:rFonts w:ascii="Book Antiqua" w:eastAsia="宋体" w:hAnsi="Book Antiqua" w:cs="宋体"/>
          <w:kern w:val="0"/>
          <w:sz w:val="24"/>
          <w:lang w:eastAsia="zh-CN"/>
        </w:rPr>
        <w:t xml:space="preserve"> J, </w:t>
      </w:r>
      <w:proofErr w:type="spellStart"/>
      <w:r w:rsidRPr="00EC641E">
        <w:rPr>
          <w:rFonts w:ascii="Book Antiqua" w:eastAsia="宋体" w:hAnsi="Book Antiqua" w:cs="宋体"/>
          <w:kern w:val="0"/>
          <w:sz w:val="24"/>
          <w:lang w:eastAsia="zh-CN"/>
        </w:rPr>
        <w:t>Jørgensen</w:t>
      </w:r>
      <w:proofErr w:type="spellEnd"/>
      <w:r w:rsidRPr="00EC641E">
        <w:rPr>
          <w:rFonts w:ascii="Book Antiqua" w:eastAsia="宋体" w:hAnsi="Book Antiqua" w:cs="宋体"/>
          <w:kern w:val="0"/>
          <w:sz w:val="24"/>
          <w:lang w:eastAsia="zh-CN"/>
        </w:rPr>
        <w:t xml:space="preserve"> KT, Pedersen BV, Nielsen NM, Frisch M. Decreasing risk of colorectal cancer in patients with inflammatory bowel disease over 30 years.</w:t>
      </w:r>
      <w:proofErr w:type="gramEnd"/>
      <w:r w:rsidRPr="00EC641E">
        <w:rPr>
          <w:rFonts w:ascii="Book Antiqua" w:eastAsia="宋体" w:hAnsi="Book Antiqua" w:cs="宋体"/>
          <w:kern w:val="0"/>
          <w:sz w:val="24"/>
          <w:lang w:eastAsia="zh-CN"/>
        </w:rPr>
        <w:t xml:space="preserve">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2012; </w:t>
      </w:r>
      <w:r w:rsidRPr="00EC641E">
        <w:rPr>
          <w:rFonts w:ascii="Book Antiqua" w:eastAsia="宋体" w:hAnsi="Book Antiqua" w:cs="宋体"/>
          <w:b/>
          <w:bCs/>
          <w:kern w:val="0"/>
          <w:sz w:val="24"/>
          <w:lang w:eastAsia="zh-CN"/>
        </w:rPr>
        <w:t>143</w:t>
      </w:r>
      <w:r w:rsidRPr="00EC641E">
        <w:rPr>
          <w:rFonts w:ascii="Book Antiqua" w:eastAsia="宋体" w:hAnsi="Book Antiqua" w:cs="宋体"/>
          <w:kern w:val="0"/>
          <w:sz w:val="24"/>
          <w:lang w:eastAsia="zh-CN"/>
        </w:rPr>
        <w:t>: 375-</w:t>
      </w:r>
      <w:r w:rsidR="00E71A71">
        <w:rPr>
          <w:rFonts w:ascii="Book Antiqua" w:eastAsia="宋体" w:hAnsi="Book Antiqua" w:cs="宋体" w:hint="eastAsia"/>
          <w:kern w:val="0"/>
          <w:sz w:val="24"/>
          <w:lang w:eastAsia="zh-CN"/>
        </w:rPr>
        <w:t>3</w:t>
      </w:r>
      <w:r w:rsidRPr="00EC641E">
        <w:rPr>
          <w:rFonts w:ascii="Book Antiqua" w:eastAsia="宋体" w:hAnsi="Book Antiqua" w:cs="宋体"/>
          <w:kern w:val="0"/>
          <w:sz w:val="24"/>
          <w:lang w:eastAsia="zh-CN"/>
        </w:rPr>
        <w:t>81.e1; quiz e13-</w:t>
      </w:r>
      <w:r w:rsidR="00E71A71">
        <w:rPr>
          <w:rFonts w:ascii="Book Antiqua" w:eastAsia="宋体" w:hAnsi="Book Antiqua" w:cs="宋体" w:hint="eastAsia"/>
          <w:kern w:val="0"/>
          <w:sz w:val="24"/>
          <w:lang w:eastAsia="zh-CN"/>
        </w:rPr>
        <w:t>1</w:t>
      </w:r>
      <w:r w:rsidRPr="00EC641E">
        <w:rPr>
          <w:rFonts w:ascii="Book Antiqua" w:eastAsia="宋体" w:hAnsi="Book Antiqua" w:cs="宋体"/>
          <w:kern w:val="0"/>
          <w:sz w:val="24"/>
          <w:lang w:eastAsia="zh-CN"/>
        </w:rPr>
        <w:t>4 [PMID: 22522090]</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30 </w:t>
      </w:r>
      <w:proofErr w:type="spellStart"/>
      <w:r w:rsidRPr="00EC641E">
        <w:rPr>
          <w:rFonts w:ascii="Book Antiqua" w:eastAsia="宋体" w:hAnsi="Book Antiqua" w:cs="宋体"/>
          <w:b/>
          <w:bCs/>
          <w:kern w:val="0"/>
          <w:sz w:val="24"/>
          <w:lang w:eastAsia="zh-CN"/>
        </w:rPr>
        <w:t>Neurath</w:t>
      </w:r>
      <w:proofErr w:type="spellEnd"/>
      <w:r w:rsidRPr="00EC641E">
        <w:rPr>
          <w:rFonts w:ascii="Book Antiqua" w:eastAsia="宋体" w:hAnsi="Book Antiqua" w:cs="宋体"/>
          <w:b/>
          <w:bCs/>
          <w:kern w:val="0"/>
          <w:sz w:val="24"/>
          <w:lang w:eastAsia="zh-CN"/>
        </w:rPr>
        <w:t xml:space="preserve"> MF</w:t>
      </w:r>
      <w:r w:rsidRPr="00EC641E">
        <w:rPr>
          <w:rFonts w:ascii="Book Antiqua" w:eastAsia="宋体" w:hAnsi="Book Antiqua" w:cs="宋体"/>
          <w:kern w:val="0"/>
          <w:sz w:val="24"/>
          <w:lang w:eastAsia="zh-CN"/>
        </w:rPr>
        <w:t xml:space="preserve">, Travis SP. Mucosal healing in inflammatory bowel diseases: a systematic review. </w:t>
      </w:r>
      <w:r w:rsidRPr="00EC641E">
        <w:rPr>
          <w:rFonts w:ascii="Book Antiqua" w:eastAsia="宋体" w:hAnsi="Book Antiqua" w:cs="宋体"/>
          <w:i/>
          <w:iCs/>
          <w:kern w:val="0"/>
          <w:sz w:val="24"/>
          <w:lang w:eastAsia="zh-CN"/>
        </w:rPr>
        <w:t>Gut</w:t>
      </w:r>
      <w:r w:rsidRPr="00EC641E">
        <w:rPr>
          <w:rFonts w:ascii="Book Antiqua" w:eastAsia="宋体" w:hAnsi="Book Antiqua" w:cs="宋体"/>
          <w:kern w:val="0"/>
          <w:sz w:val="24"/>
          <w:lang w:eastAsia="zh-CN"/>
        </w:rPr>
        <w:t xml:space="preserve"> 2012; </w:t>
      </w:r>
      <w:r w:rsidRPr="00EC641E">
        <w:rPr>
          <w:rFonts w:ascii="Book Antiqua" w:eastAsia="宋体" w:hAnsi="Book Antiqua" w:cs="宋体"/>
          <w:b/>
          <w:bCs/>
          <w:kern w:val="0"/>
          <w:sz w:val="24"/>
          <w:lang w:eastAsia="zh-CN"/>
        </w:rPr>
        <w:t>61</w:t>
      </w:r>
      <w:r w:rsidRPr="00EC641E">
        <w:rPr>
          <w:rFonts w:ascii="Book Antiqua" w:eastAsia="宋体" w:hAnsi="Book Antiqua" w:cs="宋体"/>
          <w:kern w:val="0"/>
          <w:sz w:val="24"/>
          <w:lang w:eastAsia="zh-CN"/>
        </w:rPr>
        <w:t>: 1619-1635 [PMID: 22842618 DOI: 10.1136/gutjnl-2012-302830]</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31 </w:t>
      </w:r>
      <w:proofErr w:type="spellStart"/>
      <w:r w:rsidRPr="00EC641E">
        <w:rPr>
          <w:rFonts w:ascii="Book Antiqua" w:eastAsia="宋体" w:hAnsi="Book Antiqua" w:cs="宋体"/>
          <w:b/>
          <w:bCs/>
          <w:kern w:val="0"/>
          <w:sz w:val="24"/>
          <w:lang w:eastAsia="zh-CN"/>
        </w:rPr>
        <w:t>Dignass</w:t>
      </w:r>
      <w:proofErr w:type="spellEnd"/>
      <w:r w:rsidRPr="00EC641E">
        <w:rPr>
          <w:rFonts w:ascii="Book Antiqua" w:eastAsia="宋体" w:hAnsi="Book Antiqua" w:cs="宋体"/>
          <w:b/>
          <w:bCs/>
          <w:kern w:val="0"/>
          <w:sz w:val="24"/>
          <w:lang w:eastAsia="zh-CN"/>
        </w:rPr>
        <w:t xml:space="preserve"> A</w:t>
      </w:r>
      <w:r w:rsidRPr="00EC641E">
        <w:rPr>
          <w:rFonts w:ascii="Book Antiqua" w:eastAsia="宋体" w:hAnsi="Book Antiqua" w:cs="宋体"/>
          <w:kern w:val="0"/>
          <w:sz w:val="24"/>
          <w:lang w:eastAsia="zh-CN"/>
        </w:rPr>
        <w:t xml:space="preserve">, Van </w:t>
      </w:r>
      <w:proofErr w:type="spellStart"/>
      <w:r w:rsidRPr="00EC641E">
        <w:rPr>
          <w:rFonts w:ascii="Book Antiqua" w:eastAsia="宋体" w:hAnsi="Book Antiqua" w:cs="宋体"/>
          <w:kern w:val="0"/>
          <w:sz w:val="24"/>
          <w:lang w:eastAsia="zh-CN"/>
        </w:rPr>
        <w:t>Assche</w:t>
      </w:r>
      <w:proofErr w:type="spellEnd"/>
      <w:r w:rsidRPr="00EC641E">
        <w:rPr>
          <w:rFonts w:ascii="Book Antiqua" w:eastAsia="宋体" w:hAnsi="Book Antiqua" w:cs="宋体"/>
          <w:kern w:val="0"/>
          <w:sz w:val="24"/>
          <w:lang w:eastAsia="zh-CN"/>
        </w:rPr>
        <w:t xml:space="preserve"> G, Lindsay JO, </w:t>
      </w:r>
      <w:proofErr w:type="spellStart"/>
      <w:r w:rsidRPr="00EC641E">
        <w:rPr>
          <w:rFonts w:ascii="Book Antiqua" w:eastAsia="宋体" w:hAnsi="Book Antiqua" w:cs="宋体"/>
          <w:kern w:val="0"/>
          <w:sz w:val="24"/>
          <w:lang w:eastAsia="zh-CN"/>
        </w:rPr>
        <w:t>Lémann</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Söderholm</w:t>
      </w:r>
      <w:proofErr w:type="spellEnd"/>
      <w:r w:rsidRPr="00EC641E">
        <w:rPr>
          <w:rFonts w:ascii="Book Antiqua" w:eastAsia="宋体" w:hAnsi="Book Antiqua" w:cs="宋体"/>
          <w:kern w:val="0"/>
          <w:sz w:val="24"/>
          <w:lang w:eastAsia="zh-CN"/>
        </w:rPr>
        <w:t xml:space="preserve"> J, </w:t>
      </w:r>
      <w:proofErr w:type="spellStart"/>
      <w:r w:rsidRPr="00EC641E">
        <w:rPr>
          <w:rFonts w:ascii="Book Antiqua" w:eastAsia="宋体" w:hAnsi="Book Antiqua" w:cs="宋体"/>
          <w:kern w:val="0"/>
          <w:sz w:val="24"/>
          <w:lang w:eastAsia="zh-CN"/>
        </w:rPr>
        <w:t>Colombel</w:t>
      </w:r>
      <w:proofErr w:type="spellEnd"/>
      <w:r w:rsidRPr="00EC641E">
        <w:rPr>
          <w:rFonts w:ascii="Book Antiqua" w:eastAsia="宋体" w:hAnsi="Book Antiqua" w:cs="宋体"/>
          <w:kern w:val="0"/>
          <w:sz w:val="24"/>
          <w:lang w:eastAsia="zh-CN"/>
        </w:rPr>
        <w:t xml:space="preserve"> JF, </w:t>
      </w:r>
      <w:proofErr w:type="spellStart"/>
      <w:r w:rsidRPr="00EC641E">
        <w:rPr>
          <w:rFonts w:ascii="Book Antiqua" w:eastAsia="宋体" w:hAnsi="Book Antiqua" w:cs="宋体"/>
          <w:kern w:val="0"/>
          <w:sz w:val="24"/>
          <w:lang w:eastAsia="zh-CN"/>
        </w:rPr>
        <w:t>Danese</w:t>
      </w:r>
      <w:proofErr w:type="spellEnd"/>
      <w:r w:rsidRPr="00EC641E">
        <w:rPr>
          <w:rFonts w:ascii="Book Antiqua" w:eastAsia="宋体" w:hAnsi="Book Antiqua" w:cs="宋体"/>
          <w:kern w:val="0"/>
          <w:sz w:val="24"/>
          <w:lang w:eastAsia="zh-CN"/>
        </w:rPr>
        <w:t xml:space="preserve"> S, </w:t>
      </w:r>
      <w:proofErr w:type="spellStart"/>
      <w:r w:rsidRPr="00EC641E">
        <w:rPr>
          <w:rFonts w:ascii="Book Antiqua" w:eastAsia="宋体" w:hAnsi="Book Antiqua" w:cs="宋体"/>
          <w:kern w:val="0"/>
          <w:sz w:val="24"/>
          <w:lang w:eastAsia="zh-CN"/>
        </w:rPr>
        <w:t>D'Hoore</w:t>
      </w:r>
      <w:proofErr w:type="spellEnd"/>
      <w:r w:rsidRPr="00EC641E">
        <w:rPr>
          <w:rFonts w:ascii="Book Antiqua" w:eastAsia="宋体" w:hAnsi="Book Antiqua" w:cs="宋体"/>
          <w:kern w:val="0"/>
          <w:sz w:val="24"/>
          <w:lang w:eastAsia="zh-CN"/>
        </w:rPr>
        <w:t xml:space="preserve"> A, </w:t>
      </w:r>
      <w:proofErr w:type="spellStart"/>
      <w:r w:rsidRPr="00EC641E">
        <w:rPr>
          <w:rFonts w:ascii="Book Antiqua" w:eastAsia="宋体" w:hAnsi="Book Antiqua" w:cs="宋体"/>
          <w:kern w:val="0"/>
          <w:sz w:val="24"/>
          <w:lang w:eastAsia="zh-CN"/>
        </w:rPr>
        <w:t>Gassull</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Gomollón</w:t>
      </w:r>
      <w:proofErr w:type="spellEnd"/>
      <w:r w:rsidRPr="00EC641E">
        <w:rPr>
          <w:rFonts w:ascii="Book Antiqua" w:eastAsia="宋体" w:hAnsi="Book Antiqua" w:cs="宋体"/>
          <w:kern w:val="0"/>
          <w:sz w:val="24"/>
          <w:lang w:eastAsia="zh-CN"/>
        </w:rPr>
        <w:t xml:space="preserve"> F, Hommes DW, </w:t>
      </w:r>
      <w:proofErr w:type="spellStart"/>
      <w:r w:rsidRPr="00EC641E">
        <w:rPr>
          <w:rFonts w:ascii="Book Antiqua" w:eastAsia="宋体" w:hAnsi="Book Antiqua" w:cs="宋体"/>
          <w:kern w:val="0"/>
          <w:sz w:val="24"/>
          <w:lang w:eastAsia="zh-CN"/>
        </w:rPr>
        <w:t>Michetti</w:t>
      </w:r>
      <w:proofErr w:type="spellEnd"/>
      <w:r w:rsidRPr="00EC641E">
        <w:rPr>
          <w:rFonts w:ascii="Book Antiqua" w:eastAsia="宋体" w:hAnsi="Book Antiqua" w:cs="宋体"/>
          <w:kern w:val="0"/>
          <w:sz w:val="24"/>
          <w:lang w:eastAsia="zh-CN"/>
        </w:rPr>
        <w:t xml:space="preserve"> P, </w:t>
      </w:r>
      <w:proofErr w:type="spellStart"/>
      <w:r w:rsidRPr="00EC641E">
        <w:rPr>
          <w:rFonts w:ascii="Book Antiqua" w:eastAsia="宋体" w:hAnsi="Book Antiqua" w:cs="宋体"/>
          <w:kern w:val="0"/>
          <w:sz w:val="24"/>
          <w:lang w:eastAsia="zh-CN"/>
        </w:rPr>
        <w:t>O'Morain</w:t>
      </w:r>
      <w:proofErr w:type="spellEnd"/>
      <w:r w:rsidRPr="00EC641E">
        <w:rPr>
          <w:rFonts w:ascii="Book Antiqua" w:eastAsia="宋体" w:hAnsi="Book Antiqua" w:cs="宋体"/>
          <w:kern w:val="0"/>
          <w:sz w:val="24"/>
          <w:lang w:eastAsia="zh-CN"/>
        </w:rPr>
        <w:t xml:space="preserve"> C, </w:t>
      </w:r>
      <w:proofErr w:type="spellStart"/>
      <w:r w:rsidRPr="00EC641E">
        <w:rPr>
          <w:rFonts w:ascii="Book Antiqua" w:eastAsia="宋体" w:hAnsi="Book Antiqua" w:cs="宋体"/>
          <w:kern w:val="0"/>
          <w:sz w:val="24"/>
          <w:lang w:eastAsia="zh-CN"/>
        </w:rPr>
        <w:t>Oresland</w:t>
      </w:r>
      <w:proofErr w:type="spellEnd"/>
      <w:r w:rsidRPr="00EC641E">
        <w:rPr>
          <w:rFonts w:ascii="Book Antiqua" w:eastAsia="宋体" w:hAnsi="Book Antiqua" w:cs="宋体"/>
          <w:kern w:val="0"/>
          <w:sz w:val="24"/>
          <w:lang w:eastAsia="zh-CN"/>
        </w:rPr>
        <w:t xml:space="preserve"> T, Windsor A, </w:t>
      </w:r>
      <w:proofErr w:type="spellStart"/>
      <w:r w:rsidRPr="00EC641E">
        <w:rPr>
          <w:rFonts w:ascii="Book Antiqua" w:eastAsia="宋体" w:hAnsi="Book Antiqua" w:cs="宋体"/>
          <w:kern w:val="0"/>
          <w:sz w:val="24"/>
          <w:lang w:eastAsia="zh-CN"/>
        </w:rPr>
        <w:t>Stange</w:t>
      </w:r>
      <w:proofErr w:type="spellEnd"/>
      <w:r w:rsidRPr="00EC641E">
        <w:rPr>
          <w:rFonts w:ascii="Book Antiqua" w:eastAsia="宋体" w:hAnsi="Book Antiqua" w:cs="宋体"/>
          <w:kern w:val="0"/>
          <w:sz w:val="24"/>
          <w:lang w:eastAsia="zh-CN"/>
        </w:rPr>
        <w:t xml:space="preserve"> EF, Travis SP. The second European evidence-based Consensus on the diagnosis and management of Crohn's disease: Current management. </w:t>
      </w:r>
      <w:r w:rsidRPr="00EC641E">
        <w:rPr>
          <w:rFonts w:ascii="Book Antiqua" w:eastAsia="宋体" w:hAnsi="Book Antiqua" w:cs="宋体"/>
          <w:i/>
          <w:iCs/>
          <w:kern w:val="0"/>
          <w:sz w:val="24"/>
          <w:lang w:eastAsia="zh-CN"/>
        </w:rPr>
        <w:t xml:space="preserve">J </w:t>
      </w:r>
      <w:proofErr w:type="spellStart"/>
      <w:r w:rsidRPr="00EC641E">
        <w:rPr>
          <w:rFonts w:ascii="Book Antiqua" w:eastAsia="宋体" w:hAnsi="Book Antiqua" w:cs="宋体"/>
          <w:i/>
          <w:iCs/>
          <w:kern w:val="0"/>
          <w:sz w:val="24"/>
          <w:lang w:eastAsia="zh-CN"/>
        </w:rPr>
        <w:t>Crohns</w:t>
      </w:r>
      <w:proofErr w:type="spellEnd"/>
      <w:r w:rsidRPr="00EC641E">
        <w:rPr>
          <w:rFonts w:ascii="Book Antiqua" w:eastAsia="宋体" w:hAnsi="Book Antiqua" w:cs="宋体"/>
          <w:i/>
          <w:iCs/>
          <w:kern w:val="0"/>
          <w:sz w:val="24"/>
          <w:lang w:eastAsia="zh-CN"/>
        </w:rPr>
        <w:t xml:space="preserve"> Colitis</w:t>
      </w:r>
      <w:r w:rsidRPr="00EC641E">
        <w:rPr>
          <w:rFonts w:ascii="Book Antiqua" w:eastAsia="宋体" w:hAnsi="Book Antiqua" w:cs="宋体"/>
          <w:kern w:val="0"/>
          <w:sz w:val="24"/>
          <w:lang w:eastAsia="zh-CN"/>
        </w:rPr>
        <w:t xml:space="preserve"> 2010; </w:t>
      </w:r>
      <w:r w:rsidRPr="00EC641E">
        <w:rPr>
          <w:rFonts w:ascii="Book Antiqua" w:eastAsia="宋体" w:hAnsi="Book Antiqua" w:cs="宋体"/>
          <w:b/>
          <w:bCs/>
          <w:kern w:val="0"/>
          <w:sz w:val="24"/>
          <w:lang w:eastAsia="zh-CN"/>
        </w:rPr>
        <w:t>4</w:t>
      </w:r>
      <w:r w:rsidRPr="00EC641E">
        <w:rPr>
          <w:rFonts w:ascii="Book Antiqua" w:eastAsia="宋体" w:hAnsi="Book Antiqua" w:cs="宋体"/>
          <w:kern w:val="0"/>
          <w:sz w:val="24"/>
          <w:lang w:eastAsia="zh-CN"/>
        </w:rPr>
        <w:t>: 28-62 [PMID: 21122489 DOI: 10.1016/j.crohns.2009.12.002]</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32 </w:t>
      </w:r>
      <w:proofErr w:type="spellStart"/>
      <w:r w:rsidRPr="00EC641E">
        <w:rPr>
          <w:rFonts w:ascii="Book Antiqua" w:eastAsia="宋体" w:hAnsi="Book Antiqua" w:cs="宋体"/>
          <w:b/>
          <w:bCs/>
          <w:kern w:val="0"/>
          <w:sz w:val="24"/>
          <w:lang w:eastAsia="zh-CN"/>
        </w:rPr>
        <w:t>Dignass</w:t>
      </w:r>
      <w:proofErr w:type="spellEnd"/>
      <w:r w:rsidRPr="00EC641E">
        <w:rPr>
          <w:rFonts w:ascii="Book Antiqua" w:eastAsia="宋体" w:hAnsi="Book Antiqua" w:cs="宋体"/>
          <w:b/>
          <w:bCs/>
          <w:kern w:val="0"/>
          <w:sz w:val="24"/>
          <w:lang w:eastAsia="zh-CN"/>
        </w:rPr>
        <w:t xml:space="preserve"> A</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Eliakim</w:t>
      </w:r>
      <w:proofErr w:type="spellEnd"/>
      <w:r w:rsidRPr="00EC641E">
        <w:rPr>
          <w:rFonts w:ascii="Book Antiqua" w:eastAsia="宋体" w:hAnsi="Book Antiqua" w:cs="宋体"/>
          <w:kern w:val="0"/>
          <w:sz w:val="24"/>
          <w:lang w:eastAsia="zh-CN"/>
        </w:rPr>
        <w:t xml:space="preserve"> R, </w:t>
      </w:r>
      <w:proofErr w:type="spellStart"/>
      <w:r w:rsidRPr="00EC641E">
        <w:rPr>
          <w:rFonts w:ascii="Book Antiqua" w:eastAsia="宋体" w:hAnsi="Book Antiqua" w:cs="宋体"/>
          <w:kern w:val="0"/>
          <w:sz w:val="24"/>
          <w:lang w:eastAsia="zh-CN"/>
        </w:rPr>
        <w:t>Magro</w:t>
      </w:r>
      <w:proofErr w:type="spellEnd"/>
      <w:r w:rsidRPr="00EC641E">
        <w:rPr>
          <w:rFonts w:ascii="Book Antiqua" w:eastAsia="宋体" w:hAnsi="Book Antiqua" w:cs="宋体"/>
          <w:kern w:val="0"/>
          <w:sz w:val="24"/>
          <w:lang w:eastAsia="zh-CN"/>
        </w:rPr>
        <w:t xml:space="preserve"> F, </w:t>
      </w:r>
      <w:proofErr w:type="spellStart"/>
      <w:r w:rsidRPr="00EC641E">
        <w:rPr>
          <w:rFonts w:ascii="Book Antiqua" w:eastAsia="宋体" w:hAnsi="Book Antiqua" w:cs="宋体"/>
          <w:kern w:val="0"/>
          <w:sz w:val="24"/>
          <w:lang w:eastAsia="zh-CN"/>
        </w:rPr>
        <w:t>Maaser</w:t>
      </w:r>
      <w:proofErr w:type="spellEnd"/>
      <w:r w:rsidRPr="00EC641E">
        <w:rPr>
          <w:rFonts w:ascii="Book Antiqua" w:eastAsia="宋体" w:hAnsi="Book Antiqua" w:cs="宋体"/>
          <w:kern w:val="0"/>
          <w:sz w:val="24"/>
          <w:lang w:eastAsia="zh-CN"/>
        </w:rPr>
        <w:t xml:space="preserve"> C, </w:t>
      </w:r>
      <w:proofErr w:type="spellStart"/>
      <w:r w:rsidRPr="00EC641E">
        <w:rPr>
          <w:rFonts w:ascii="Book Antiqua" w:eastAsia="宋体" w:hAnsi="Book Antiqua" w:cs="宋体"/>
          <w:kern w:val="0"/>
          <w:sz w:val="24"/>
          <w:lang w:eastAsia="zh-CN"/>
        </w:rPr>
        <w:t>Chowers</w:t>
      </w:r>
      <w:proofErr w:type="spellEnd"/>
      <w:r w:rsidRPr="00EC641E">
        <w:rPr>
          <w:rFonts w:ascii="Book Antiqua" w:eastAsia="宋体" w:hAnsi="Book Antiqua" w:cs="宋体"/>
          <w:kern w:val="0"/>
          <w:sz w:val="24"/>
          <w:lang w:eastAsia="zh-CN"/>
        </w:rPr>
        <w:t xml:space="preserve"> Y, </w:t>
      </w:r>
      <w:proofErr w:type="spellStart"/>
      <w:r w:rsidRPr="00EC641E">
        <w:rPr>
          <w:rFonts w:ascii="Book Antiqua" w:eastAsia="宋体" w:hAnsi="Book Antiqua" w:cs="宋体"/>
          <w:kern w:val="0"/>
          <w:sz w:val="24"/>
          <w:lang w:eastAsia="zh-CN"/>
        </w:rPr>
        <w:t>Geboes</w:t>
      </w:r>
      <w:proofErr w:type="spellEnd"/>
      <w:r w:rsidRPr="00EC641E">
        <w:rPr>
          <w:rFonts w:ascii="Book Antiqua" w:eastAsia="宋体" w:hAnsi="Book Antiqua" w:cs="宋体"/>
          <w:kern w:val="0"/>
          <w:sz w:val="24"/>
          <w:lang w:eastAsia="zh-CN"/>
        </w:rPr>
        <w:t xml:space="preserve"> K, </w:t>
      </w:r>
      <w:proofErr w:type="spellStart"/>
      <w:r w:rsidRPr="00EC641E">
        <w:rPr>
          <w:rFonts w:ascii="Book Antiqua" w:eastAsia="宋体" w:hAnsi="Book Antiqua" w:cs="宋体"/>
          <w:kern w:val="0"/>
          <w:sz w:val="24"/>
          <w:lang w:eastAsia="zh-CN"/>
        </w:rPr>
        <w:t>Mantzaris</w:t>
      </w:r>
      <w:proofErr w:type="spellEnd"/>
      <w:r w:rsidRPr="00EC641E">
        <w:rPr>
          <w:rFonts w:ascii="Book Antiqua" w:eastAsia="宋体" w:hAnsi="Book Antiqua" w:cs="宋体"/>
          <w:kern w:val="0"/>
          <w:sz w:val="24"/>
          <w:lang w:eastAsia="zh-CN"/>
        </w:rPr>
        <w:t xml:space="preserve"> G, </w:t>
      </w:r>
      <w:proofErr w:type="spellStart"/>
      <w:r w:rsidRPr="00EC641E">
        <w:rPr>
          <w:rFonts w:ascii="Book Antiqua" w:eastAsia="宋体" w:hAnsi="Book Antiqua" w:cs="宋体"/>
          <w:kern w:val="0"/>
          <w:sz w:val="24"/>
          <w:lang w:eastAsia="zh-CN"/>
        </w:rPr>
        <w:t>Reinisch</w:t>
      </w:r>
      <w:proofErr w:type="spellEnd"/>
      <w:r w:rsidRPr="00EC641E">
        <w:rPr>
          <w:rFonts w:ascii="Book Antiqua" w:eastAsia="宋体" w:hAnsi="Book Antiqua" w:cs="宋体"/>
          <w:kern w:val="0"/>
          <w:sz w:val="24"/>
          <w:lang w:eastAsia="zh-CN"/>
        </w:rPr>
        <w:t xml:space="preserve"> W, </w:t>
      </w:r>
      <w:proofErr w:type="spellStart"/>
      <w:r w:rsidRPr="00EC641E">
        <w:rPr>
          <w:rFonts w:ascii="Book Antiqua" w:eastAsia="宋体" w:hAnsi="Book Antiqua" w:cs="宋体"/>
          <w:kern w:val="0"/>
          <w:sz w:val="24"/>
          <w:lang w:eastAsia="zh-CN"/>
        </w:rPr>
        <w:t>Colombel</w:t>
      </w:r>
      <w:proofErr w:type="spellEnd"/>
      <w:r w:rsidRPr="00EC641E">
        <w:rPr>
          <w:rFonts w:ascii="Book Antiqua" w:eastAsia="宋体" w:hAnsi="Book Antiqua" w:cs="宋体"/>
          <w:kern w:val="0"/>
          <w:sz w:val="24"/>
          <w:lang w:eastAsia="zh-CN"/>
        </w:rPr>
        <w:t xml:space="preserve"> JF, </w:t>
      </w:r>
      <w:proofErr w:type="spellStart"/>
      <w:r w:rsidRPr="00EC641E">
        <w:rPr>
          <w:rFonts w:ascii="Book Antiqua" w:eastAsia="宋体" w:hAnsi="Book Antiqua" w:cs="宋体"/>
          <w:kern w:val="0"/>
          <w:sz w:val="24"/>
          <w:lang w:eastAsia="zh-CN"/>
        </w:rPr>
        <w:t>Vermeire</w:t>
      </w:r>
      <w:proofErr w:type="spellEnd"/>
      <w:r w:rsidRPr="00EC641E">
        <w:rPr>
          <w:rFonts w:ascii="Book Antiqua" w:eastAsia="宋体" w:hAnsi="Book Antiqua" w:cs="宋体"/>
          <w:kern w:val="0"/>
          <w:sz w:val="24"/>
          <w:lang w:eastAsia="zh-CN"/>
        </w:rPr>
        <w:t xml:space="preserve"> S, Travis S, Lindsay JO, Van </w:t>
      </w:r>
      <w:proofErr w:type="spellStart"/>
      <w:r w:rsidRPr="00EC641E">
        <w:rPr>
          <w:rFonts w:ascii="Book Antiqua" w:eastAsia="宋体" w:hAnsi="Book Antiqua" w:cs="宋体"/>
          <w:kern w:val="0"/>
          <w:sz w:val="24"/>
          <w:lang w:eastAsia="zh-CN"/>
        </w:rPr>
        <w:t>Assche</w:t>
      </w:r>
      <w:proofErr w:type="spellEnd"/>
      <w:r w:rsidRPr="00EC641E">
        <w:rPr>
          <w:rFonts w:ascii="Book Antiqua" w:eastAsia="宋体" w:hAnsi="Book Antiqua" w:cs="宋体"/>
          <w:kern w:val="0"/>
          <w:sz w:val="24"/>
          <w:lang w:eastAsia="zh-CN"/>
        </w:rPr>
        <w:t xml:space="preserve"> G. Second European evidence-based consensus on the diagnosis and management of ulcerative colitis part 1: definitions and diagnosis. </w:t>
      </w:r>
      <w:r w:rsidRPr="00EC641E">
        <w:rPr>
          <w:rFonts w:ascii="Book Antiqua" w:eastAsia="宋体" w:hAnsi="Book Antiqua" w:cs="宋体"/>
          <w:i/>
          <w:iCs/>
          <w:kern w:val="0"/>
          <w:sz w:val="24"/>
          <w:lang w:eastAsia="zh-CN"/>
        </w:rPr>
        <w:t xml:space="preserve">J </w:t>
      </w:r>
      <w:proofErr w:type="spellStart"/>
      <w:r w:rsidRPr="00EC641E">
        <w:rPr>
          <w:rFonts w:ascii="Book Antiqua" w:eastAsia="宋体" w:hAnsi="Book Antiqua" w:cs="宋体"/>
          <w:i/>
          <w:iCs/>
          <w:kern w:val="0"/>
          <w:sz w:val="24"/>
          <w:lang w:eastAsia="zh-CN"/>
        </w:rPr>
        <w:t>Crohns</w:t>
      </w:r>
      <w:proofErr w:type="spellEnd"/>
      <w:r w:rsidRPr="00EC641E">
        <w:rPr>
          <w:rFonts w:ascii="Book Antiqua" w:eastAsia="宋体" w:hAnsi="Book Antiqua" w:cs="宋体"/>
          <w:i/>
          <w:iCs/>
          <w:kern w:val="0"/>
          <w:sz w:val="24"/>
          <w:lang w:eastAsia="zh-CN"/>
        </w:rPr>
        <w:t xml:space="preserve"> Colitis</w:t>
      </w:r>
      <w:r w:rsidRPr="00EC641E">
        <w:rPr>
          <w:rFonts w:ascii="Book Antiqua" w:eastAsia="宋体" w:hAnsi="Book Antiqua" w:cs="宋体"/>
          <w:kern w:val="0"/>
          <w:sz w:val="24"/>
          <w:lang w:eastAsia="zh-CN"/>
        </w:rPr>
        <w:t xml:space="preserve"> 2012; </w:t>
      </w:r>
      <w:r w:rsidRPr="00EC641E">
        <w:rPr>
          <w:rFonts w:ascii="Book Antiqua" w:eastAsia="宋体" w:hAnsi="Book Antiqua" w:cs="宋体"/>
          <w:b/>
          <w:bCs/>
          <w:kern w:val="0"/>
          <w:sz w:val="24"/>
          <w:lang w:eastAsia="zh-CN"/>
        </w:rPr>
        <w:t>6</w:t>
      </w:r>
      <w:r w:rsidRPr="00EC641E">
        <w:rPr>
          <w:rFonts w:ascii="Book Antiqua" w:eastAsia="宋体" w:hAnsi="Book Antiqua" w:cs="宋体"/>
          <w:kern w:val="0"/>
          <w:sz w:val="24"/>
          <w:lang w:eastAsia="zh-CN"/>
        </w:rPr>
        <w:t>: 965-990 [PMID: 23040452 DOI: 10.1016/j.crohns.2012.09.002]</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lastRenderedPageBreak/>
        <w:t xml:space="preserve">33 </w:t>
      </w:r>
      <w:proofErr w:type="spellStart"/>
      <w:r w:rsidRPr="00EC641E">
        <w:rPr>
          <w:rFonts w:ascii="Book Antiqua" w:eastAsia="宋体" w:hAnsi="Book Antiqua" w:cs="宋体"/>
          <w:b/>
          <w:bCs/>
          <w:kern w:val="0"/>
          <w:sz w:val="24"/>
          <w:lang w:eastAsia="zh-CN"/>
        </w:rPr>
        <w:t>Langholz</w:t>
      </w:r>
      <w:proofErr w:type="spellEnd"/>
      <w:r w:rsidRPr="00EC641E">
        <w:rPr>
          <w:rFonts w:ascii="Book Antiqua" w:eastAsia="宋体" w:hAnsi="Book Antiqua" w:cs="宋体"/>
          <w:b/>
          <w:bCs/>
          <w:kern w:val="0"/>
          <w:sz w:val="24"/>
          <w:lang w:eastAsia="zh-CN"/>
        </w:rPr>
        <w:t xml:space="preserve"> E</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Munkholm</w:t>
      </w:r>
      <w:proofErr w:type="spellEnd"/>
      <w:r w:rsidRPr="00EC641E">
        <w:rPr>
          <w:rFonts w:ascii="Book Antiqua" w:eastAsia="宋体" w:hAnsi="Book Antiqua" w:cs="宋体"/>
          <w:kern w:val="0"/>
          <w:sz w:val="24"/>
          <w:lang w:eastAsia="zh-CN"/>
        </w:rPr>
        <w:t xml:space="preserve"> P, </w:t>
      </w:r>
      <w:proofErr w:type="spellStart"/>
      <w:r w:rsidRPr="00EC641E">
        <w:rPr>
          <w:rFonts w:ascii="Book Antiqua" w:eastAsia="宋体" w:hAnsi="Book Antiqua" w:cs="宋体"/>
          <w:kern w:val="0"/>
          <w:sz w:val="24"/>
          <w:lang w:eastAsia="zh-CN"/>
        </w:rPr>
        <w:t>Davidsen</w:t>
      </w:r>
      <w:proofErr w:type="spellEnd"/>
      <w:r w:rsidRPr="00EC641E">
        <w:rPr>
          <w:rFonts w:ascii="Book Antiqua" w:eastAsia="宋体" w:hAnsi="Book Antiqua" w:cs="宋体"/>
          <w:kern w:val="0"/>
          <w:sz w:val="24"/>
          <w:lang w:eastAsia="zh-CN"/>
        </w:rPr>
        <w:t xml:space="preserve"> M, Binder V. Course of ulcerative colitis: analysis of changes in disease activity over years.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1994; </w:t>
      </w:r>
      <w:r w:rsidRPr="00EC641E">
        <w:rPr>
          <w:rFonts w:ascii="Book Antiqua" w:eastAsia="宋体" w:hAnsi="Book Antiqua" w:cs="宋体"/>
          <w:b/>
          <w:bCs/>
          <w:kern w:val="0"/>
          <w:sz w:val="24"/>
          <w:lang w:eastAsia="zh-CN"/>
        </w:rPr>
        <w:t>107</w:t>
      </w:r>
      <w:r w:rsidRPr="00EC641E">
        <w:rPr>
          <w:rFonts w:ascii="Book Antiqua" w:eastAsia="宋体" w:hAnsi="Book Antiqua" w:cs="宋体"/>
          <w:kern w:val="0"/>
          <w:sz w:val="24"/>
          <w:lang w:eastAsia="zh-CN"/>
        </w:rPr>
        <w:t>: 3-11 [PMID: 8020674]</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34 </w:t>
      </w:r>
      <w:proofErr w:type="spellStart"/>
      <w:r w:rsidRPr="00EC641E">
        <w:rPr>
          <w:rFonts w:ascii="Book Antiqua" w:eastAsia="宋体" w:hAnsi="Book Antiqua" w:cs="宋体"/>
          <w:b/>
          <w:bCs/>
          <w:kern w:val="0"/>
          <w:sz w:val="24"/>
          <w:lang w:eastAsia="zh-CN"/>
        </w:rPr>
        <w:t>Munkholm</w:t>
      </w:r>
      <w:proofErr w:type="spellEnd"/>
      <w:r w:rsidRPr="00EC641E">
        <w:rPr>
          <w:rFonts w:ascii="Book Antiqua" w:eastAsia="宋体" w:hAnsi="Book Antiqua" w:cs="宋体"/>
          <w:b/>
          <w:bCs/>
          <w:kern w:val="0"/>
          <w:sz w:val="24"/>
          <w:lang w:eastAsia="zh-CN"/>
        </w:rPr>
        <w:t xml:space="preserve"> P</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Langholz</w:t>
      </w:r>
      <w:proofErr w:type="spellEnd"/>
      <w:r w:rsidRPr="00EC641E">
        <w:rPr>
          <w:rFonts w:ascii="Book Antiqua" w:eastAsia="宋体" w:hAnsi="Book Antiqua" w:cs="宋体"/>
          <w:kern w:val="0"/>
          <w:sz w:val="24"/>
          <w:lang w:eastAsia="zh-CN"/>
        </w:rPr>
        <w:t xml:space="preserve"> E, </w:t>
      </w:r>
      <w:proofErr w:type="spellStart"/>
      <w:r w:rsidRPr="00EC641E">
        <w:rPr>
          <w:rFonts w:ascii="Book Antiqua" w:eastAsia="宋体" w:hAnsi="Book Antiqua" w:cs="宋体"/>
          <w:kern w:val="0"/>
          <w:sz w:val="24"/>
          <w:lang w:eastAsia="zh-CN"/>
        </w:rPr>
        <w:t>Davidsen</w:t>
      </w:r>
      <w:proofErr w:type="spellEnd"/>
      <w:r w:rsidRPr="00EC641E">
        <w:rPr>
          <w:rFonts w:ascii="Book Antiqua" w:eastAsia="宋体" w:hAnsi="Book Antiqua" w:cs="宋体"/>
          <w:kern w:val="0"/>
          <w:sz w:val="24"/>
          <w:lang w:eastAsia="zh-CN"/>
        </w:rPr>
        <w:t xml:space="preserve"> M, Binder V. Disease activity courses in a regional cohort of Crohn's disease patients. </w:t>
      </w:r>
      <w:proofErr w:type="spellStart"/>
      <w:r w:rsidRPr="00EC641E">
        <w:rPr>
          <w:rFonts w:ascii="Book Antiqua" w:eastAsia="宋体" w:hAnsi="Book Antiqua" w:cs="宋体"/>
          <w:i/>
          <w:iCs/>
          <w:kern w:val="0"/>
          <w:sz w:val="24"/>
          <w:lang w:eastAsia="zh-CN"/>
        </w:rPr>
        <w:t>Scand</w:t>
      </w:r>
      <w:proofErr w:type="spellEnd"/>
      <w:r w:rsidRPr="00EC641E">
        <w:rPr>
          <w:rFonts w:ascii="Book Antiqua" w:eastAsia="宋体" w:hAnsi="Book Antiqua" w:cs="宋体"/>
          <w:i/>
          <w:iCs/>
          <w:kern w:val="0"/>
          <w:sz w:val="24"/>
          <w:lang w:eastAsia="zh-CN"/>
        </w:rPr>
        <w:t xml:space="preserve"> J </w:t>
      </w:r>
      <w:proofErr w:type="spellStart"/>
      <w:r w:rsidRPr="00EC641E">
        <w:rPr>
          <w:rFonts w:ascii="Book Antiqua" w:eastAsia="宋体" w:hAnsi="Book Antiqua" w:cs="宋体"/>
          <w:i/>
          <w:iCs/>
          <w:kern w:val="0"/>
          <w:sz w:val="24"/>
          <w:lang w:eastAsia="zh-CN"/>
        </w:rPr>
        <w:t>Gastroenterol</w:t>
      </w:r>
      <w:proofErr w:type="spellEnd"/>
      <w:r w:rsidRPr="00EC641E">
        <w:rPr>
          <w:rFonts w:ascii="Book Antiqua" w:eastAsia="宋体" w:hAnsi="Book Antiqua" w:cs="宋体"/>
          <w:kern w:val="0"/>
          <w:sz w:val="24"/>
          <w:lang w:eastAsia="zh-CN"/>
        </w:rPr>
        <w:t xml:space="preserve"> 1995; </w:t>
      </w:r>
      <w:r w:rsidRPr="00EC641E">
        <w:rPr>
          <w:rFonts w:ascii="Book Antiqua" w:eastAsia="宋体" w:hAnsi="Book Antiqua" w:cs="宋体"/>
          <w:b/>
          <w:bCs/>
          <w:kern w:val="0"/>
          <w:sz w:val="24"/>
          <w:lang w:eastAsia="zh-CN"/>
        </w:rPr>
        <w:t>30</w:t>
      </w:r>
      <w:r w:rsidRPr="00EC641E">
        <w:rPr>
          <w:rFonts w:ascii="Book Antiqua" w:eastAsia="宋体" w:hAnsi="Book Antiqua" w:cs="宋体"/>
          <w:kern w:val="0"/>
          <w:sz w:val="24"/>
          <w:lang w:eastAsia="zh-CN"/>
        </w:rPr>
        <w:t>: 699-706 [PMID: 7481535 DOI: 10.3109/00365529509096316]</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35 </w:t>
      </w:r>
      <w:proofErr w:type="spellStart"/>
      <w:r w:rsidRPr="00EC641E">
        <w:rPr>
          <w:rFonts w:ascii="Book Antiqua" w:eastAsia="宋体" w:hAnsi="Book Antiqua" w:cs="宋体"/>
          <w:b/>
          <w:bCs/>
          <w:kern w:val="0"/>
          <w:sz w:val="24"/>
          <w:lang w:eastAsia="zh-CN"/>
        </w:rPr>
        <w:t>Lémann</w:t>
      </w:r>
      <w:proofErr w:type="spellEnd"/>
      <w:r w:rsidRPr="00EC641E">
        <w:rPr>
          <w:rFonts w:ascii="Book Antiqua" w:eastAsia="宋体" w:hAnsi="Book Antiqua" w:cs="宋体"/>
          <w:b/>
          <w:bCs/>
          <w:kern w:val="0"/>
          <w:sz w:val="24"/>
          <w:lang w:eastAsia="zh-CN"/>
        </w:rPr>
        <w:t xml:space="preserve"> M</w:t>
      </w:r>
      <w:r w:rsidRPr="00EC641E">
        <w:rPr>
          <w:rFonts w:ascii="Book Antiqua" w:eastAsia="宋体" w:hAnsi="Book Antiqua" w:cs="宋体"/>
          <w:kern w:val="0"/>
          <w:sz w:val="24"/>
          <w:lang w:eastAsia="zh-CN"/>
        </w:rPr>
        <w:t xml:space="preserve">, Mary JY, </w:t>
      </w:r>
      <w:proofErr w:type="spellStart"/>
      <w:r w:rsidRPr="00EC641E">
        <w:rPr>
          <w:rFonts w:ascii="Book Antiqua" w:eastAsia="宋体" w:hAnsi="Book Antiqua" w:cs="宋体"/>
          <w:kern w:val="0"/>
          <w:sz w:val="24"/>
          <w:lang w:eastAsia="zh-CN"/>
        </w:rPr>
        <w:t>Colombel</w:t>
      </w:r>
      <w:proofErr w:type="spellEnd"/>
      <w:r w:rsidRPr="00EC641E">
        <w:rPr>
          <w:rFonts w:ascii="Book Antiqua" w:eastAsia="宋体" w:hAnsi="Book Antiqua" w:cs="宋体"/>
          <w:kern w:val="0"/>
          <w:sz w:val="24"/>
          <w:lang w:eastAsia="zh-CN"/>
        </w:rPr>
        <w:t xml:space="preserve"> JF, </w:t>
      </w:r>
      <w:proofErr w:type="spellStart"/>
      <w:r w:rsidRPr="00EC641E">
        <w:rPr>
          <w:rFonts w:ascii="Book Antiqua" w:eastAsia="宋体" w:hAnsi="Book Antiqua" w:cs="宋体"/>
          <w:kern w:val="0"/>
          <w:sz w:val="24"/>
          <w:lang w:eastAsia="zh-CN"/>
        </w:rPr>
        <w:t>Duclos</w:t>
      </w:r>
      <w:proofErr w:type="spellEnd"/>
      <w:r w:rsidRPr="00EC641E">
        <w:rPr>
          <w:rFonts w:ascii="Book Antiqua" w:eastAsia="宋体" w:hAnsi="Book Antiqua" w:cs="宋体"/>
          <w:kern w:val="0"/>
          <w:sz w:val="24"/>
          <w:lang w:eastAsia="zh-CN"/>
        </w:rPr>
        <w:t xml:space="preserve"> B, Soule JC, </w:t>
      </w:r>
      <w:proofErr w:type="spellStart"/>
      <w:r w:rsidRPr="00EC641E">
        <w:rPr>
          <w:rFonts w:ascii="Book Antiqua" w:eastAsia="宋体" w:hAnsi="Book Antiqua" w:cs="宋体"/>
          <w:kern w:val="0"/>
          <w:sz w:val="24"/>
          <w:lang w:eastAsia="zh-CN"/>
        </w:rPr>
        <w:t>Lerebours</w:t>
      </w:r>
      <w:proofErr w:type="spellEnd"/>
      <w:r w:rsidRPr="00EC641E">
        <w:rPr>
          <w:rFonts w:ascii="Book Antiqua" w:eastAsia="宋体" w:hAnsi="Book Antiqua" w:cs="宋体"/>
          <w:kern w:val="0"/>
          <w:sz w:val="24"/>
          <w:lang w:eastAsia="zh-CN"/>
        </w:rPr>
        <w:t xml:space="preserve"> E, Modigliani R, </w:t>
      </w:r>
      <w:proofErr w:type="spellStart"/>
      <w:r w:rsidRPr="00EC641E">
        <w:rPr>
          <w:rFonts w:ascii="Book Antiqua" w:eastAsia="宋体" w:hAnsi="Book Antiqua" w:cs="宋体"/>
          <w:kern w:val="0"/>
          <w:sz w:val="24"/>
          <w:lang w:eastAsia="zh-CN"/>
        </w:rPr>
        <w:t>Bouhnik</w:t>
      </w:r>
      <w:proofErr w:type="spellEnd"/>
      <w:r w:rsidRPr="00EC641E">
        <w:rPr>
          <w:rFonts w:ascii="Book Antiqua" w:eastAsia="宋体" w:hAnsi="Book Antiqua" w:cs="宋体"/>
          <w:kern w:val="0"/>
          <w:sz w:val="24"/>
          <w:lang w:eastAsia="zh-CN"/>
        </w:rPr>
        <w:t xml:space="preserve"> Y. A randomized, double-blind, controlled withdrawal trial in Crohn's disease patients in long-term remission on azathioprine.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2005; </w:t>
      </w:r>
      <w:r w:rsidRPr="00EC641E">
        <w:rPr>
          <w:rFonts w:ascii="Book Antiqua" w:eastAsia="宋体" w:hAnsi="Book Antiqua" w:cs="宋体"/>
          <w:b/>
          <w:bCs/>
          <w:kern w:val="0"/>
          <w:sz w:val="24"/>
          <w:lang w:eastAsia="zh-CN"/>
        </w:rPr>
        <w:t>128</w:t>
      </w:r>
      <w:r w:rsidRPr="00EC641E">
        <w:rPr>
          <w:rFonts w:ascii="Book Antiqua" w:eastAsia="宋体" w:hAnsi="Book Antiqua" w:cs="宋体"/>
          <w:kern w:val="0"/>
          <w:sz w:val="24"/>
          <w:lang w:eastAsia="zh-CN"/>
        </w:rPr>
        <w:t>: 1812-1818 [PMID: 15940616 DOI: 10.1053/j.gastro.2005.03.031]</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36 </w:t>
      </w:r>
      <w:r w:rsidRPr="00EC641E">
        <w:rPr>
          <w:rFonts w:ascii="Book Antiqua" w:eastAsia="宋体" w:hAnsi="Book Antiqua" w:cs="宋体"/>
          <w:b/>
          <w:bCs/>
          <w:kern w:val="0"/>
          <w:sz w:val="24"/>
          <w:lang w:eastAsia="zh-CN"/>
        </w:rPr>
        <w:t>Louis E</w:t>
      </w:r>
      <w:r w:rsidRPr="00EC641E">
        <w:rPr>
          <w:rFonts w:ascii="Book Antiqua" w:eastAsia="宋体" w:hAnsi="Book Antiqua" w:cs="宋体"/>
          <w:kern w:val="0"/>
          <w:sz w:val="24"/>
          <w:lang w:eastAsia="zh-CN"/>
        </w:rPr>
        <w:t xml:space="preserve">, Mary JY, </w:t>
      </w:r>
      <w:proofErr w:type="spellStart"/>
      <w:r w:rsidRPr="00EC641E">
        <w:rPr>
          <w:rFonts w:ascii="Book Antiqua" w:eastAsia="宋体" w:hAnsi="Book Antiqua" w:cs="宋体"/>
          <w:kern w:val="0"/>
          <w:sz w:val="24"/>
          <w:lang w:eastAsia="zh-CN"/>
        </w:rPr>
        <w:t>Vernier-Massouille</w:t>
      </w:r>
      <w:proofErr w:type="spellEnd"/>
      <w:r w:rsidRPr="00EC641E">
        <w:rPr>
          <w:rFonts w:ascii="Book Antiqua" w:eastAsia="宋体" w:hAnsi="Book Antiqua" w:cs="宋体"/>
          <w:kern w:val="0"/>
          <w:sz w:val="24"/>
          <w:lang w:eastAsia="zh-CN"/>
        </w:rPr>
        <w:t xml:space="preserve"> G, </w:t>
      </w:r>
      <w:proofErr w:type="spellStart"/>
      <w:r w:rsidRPr="00EC641E">
        <w:rPr>
          <w:rFonts w:ascii="Book Antiqua" w:eastAsia="宋体" w:hAnsi="Book Antiqua" w:cs="宋体"/>
          <w:kern w:val="0"/>
          <w:sz w:val="24"/>
          <w:lang w:eastAsia="zh-CN"/>
        </w:rPr>
        <w:t>Grimaud</w:t>
      </w:r>
      <w:proofErr w:type="spellEnd"/>
      <w:r w:rsidRPr="00EC641E">
        <w:rPr>
          <w:rFonts w:ascii="Book Antiqua" w:eastAsia="宋体" w:hAnsi="Book Antiqua" w:cs="宋体"/>
          <w:kern w:val="0"/>
          <w:sz w:val="24"/>
          <w:lang w:eastAsia="zh-CN"/>
        </w:rPr>
        <w:t xml:space="preserve"> JC, </w:t>
      </w:r>
      <w:proofErr w:type="spellStart"/>
      <w:r w:rsidRPr="00EC641E">
        <w:rPr>
          <w:rFonts w:ascii="Book Antiqua" w:eastAsia="宋体" w:hAnsi="Book Antiqua" w:cs="宋体"/>
          <w:kern w:val="0"/>
          <w:sz w:val="24"/>
          <w:lang w:eastAsia="zh-CN"/>
        </w:rPr>
        <w:t>Bouhnik</w:t>
      </w:r>
      <w:proofErr w:type="spellEnd"/>
      <w:r w:rsidRPr="00EC641E">
        <w:rPr>
          <w:rFonts w:ascii="Book Antiqua" w:eastAsia="宋体" w:hAnsi="Book Antiqua" w:cs="宋体"/>
          <w:kern w:val="0"/>
          <w:sz w:val="24"/>
          <w:lang w:eastAsia="zh-CN"/>
        </w:rPr>
        <w:t xml:space="preserve"> Y, </w:t>
      </w:r>
      <w:proofErr w:type="spellStart"/>
      <w:r w:rsidRPr="00EC641E">
        <w:rPr>
          <w:rFonts w:ascii="Book Antiqua" w:eastAsia="宋体" w:hAnsi="Book Antiqua" w:cs="宋体"/>
          <w:kern w:val="0"/>
          <w:sz w:val="24"/>
          <w:lang w:eastAsia="zh-CN"/>
        </w:rPr>
        <w:t>Laharie</w:t>
      </w:r>
      <w:proofErr w:type="spellEnd"/>
      <w:r w:rsidRPr="00EC641E">
        <w:rPr>
          <w:rFonts w:ascii="Book Antiqua" w:eastAsia="宋体" w:hAnsi="Book Antiqua" w:cs="宋体"/>
          <w:kern w:val="0"/>
          <w:sz w:val="24"/>
          <w:lang w:eastAsia="zh-CN"/>
        </w:rPr>
        <w:t xml:space="preserve"> D, </w:t>
      </w:r>
      <w:proofErr w:type="spellStart"/>
      <w:r w:rsidRPr="00EC641E">
        <w:rPr>
          <w:rFonts w:ascii="Book Antiqua" w:eastAsia="宋体" w:hAnsi="Book Antiqua" w:cs="宋体"/>
          <w:kern w:val="0"/>
          <w:sz w:val="24"/>
          <w:lang w:eastAsia="zh-CN"/>
        </w:rPr>
        <w:t>Dupas</w:t>
      </w:r>
      <w:proofErr w:type="spellEnd"/>
      <w:r w:rsidRPr="00EC641E">
        <w:rPr>
          <w:rFonts w:ascii="Book Antiqua" w:eastAsia="宋体" w:hAnsi="Book Antiqua" w:cs="宋体"/>
          <w:kern w:val="0"/>
          <w:sz w:val="24"/>
          <w:lang w:eastAsia="zh-CN"/>
        </w:rPr>
        <w:t xml:space="preserve"> JL, </w:t>
      </w:r>
      <w:proofErr w:type="spellStart"/>
      <w:r w:rsidRPr="00EC641E">
        <w:rPr>
          <w:rFonts w:ascii="Book Antiqua" w:eastAsia="宋体" w:hAnsi="Book Antiqua" w:cs="宋体"/>
          <w:kern w:val="0"/>
          <w:sz w:val="24"/>
          <w:lang w:eastAsia="zh-CN"/>
        </w:rPr>
        <w:t>Pillant</w:t>
      </w:r>
      <w:proofErr w:type="spellEnd"/>
      <w:r w:rsidRPr="00EC641E">
        <w:rPr>
          <w:rFonts w:ascii="Book Antiqua" w:eastAsia="宋体" w:hAnsi="Book Antiqua" w:cs="宋体"/>
          <w:kern w:val="0"/>
          <w:sz w:val="24"/>
          <w:lang w:eastAsia="zh-CN"/>
        </w:rPr>
        <w:t xml:space="preserve"> H, </w:t>
      </w:r>
      <w:proofErr w:type="spellStart"/>
      <w:r w:rsidRPr="00EC641E">
        <w:rPr>
          <w:rFonts w:ascii="Book Antiqua" w:eastAsia="宋体" w:hAnsi="Book Antiqua" w:cs="宋体"/>
          <w:kern w:val="0"/>
          <w:sz w:val="24"/>
          <w:lang w:eastAsia="zh-CN"/>
        </w:rPr>
        <w:t>Picon</w:t>
      </w:r>
      <w:proofErr w:type="spellEnd"/>
      <w:r w:rsidRPr="00EC641E">
        <w:rPr>
          <w:rFonts w:ascii="Book Antiqua" w:eastAsia="宋体" w:hAnsi="Book Antiqua" w:cs="宋体"/>
          <w:kern w:val="0"/>
          <w:sz w:val="24"/>
          <w:lang w:eastAsia="zh-CN"/>
        </w:rPr>
        <w:t xml:space="preserve"> L, </w:t>
      </w:r>
      <w:proofErr w:type="spellStart"/>
      <w:r w:rsidRPr="00EC641E">
        <w:rPr>
          <w:rFonts w:ascii="Book Antiqua" w:eastAsia="宋体" w:hAnsi="Book Antiqua" w:cs="宋体"/>
          <w:kern w:val="0"/>
          <w:sz w:val="24"/>
          <w:lang w:eastAsia="zh-CN"/>
        </w:rPr>
        <w:t>Veyrac</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Flamant</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Savoye</w:t>
      </w:r>
      <w:proofErr w:type="spellEnd"/>
      <w:r w:rsidRPr="00EC641E">
        <w:rPr>
          <w:rFonts w:ascii="Book Antiqua" w:eastAsia="宋体" w:hAnsi="Book Antiqua" w:cs="宋体"/>
          <w:kern w:val="0"/>
          <w:sz w:val="24"/>
          <w:lang w:eastAsia="zh-CN"/>
        </w:rPr>
        <w:t xml:space="preserve"> G, Jian R, </w:t>
      </w:r>
      <w:proofErr w:type="spellStart"/>
      <w:r w:rsidRPr="00EC641E">
        <w:rPr>
          <w:rFonts w:ascii="Book Antiqua" w:eastAsia="宋体" w:hAnsi="Book Antiqua" w:cs="宋体"/>
          <w:kern w:val="0"/>
          <w:sz w:val="24"/>
          <w:lang w:eastAsia="zh-CN"/>
        </w:rPr>
        <w:t>Devos</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Porcher</w:t>
      </w:r>
      <w:proofErr w:type="spellEnd"/>
      <w:r w:rsidRPr="00EC641E">
        <w:rPr>
          <w:rFonts w:ascii="Book Antiqua" w:eastAsia="宋体" w:hAnsi="Book Antiqua" w:cs="宋体"/>
          <w:kern w:val="0"/>
          <w:sz w:val="24"/>
          <w:lang w:eastAsia="zh-CN"/>
        </w:rPr>
        <w:t xml:space="preserve"> R, </w:t>
      </w:r>
      <w:proofErr w:type="spellStart"/>
      <w:r w:rsidRPr="00EC641E">
        <w:rPr>
          <w:rFonts w:ascii="Book Antiqua" w:eastAsia="宋体" w:hAnsi="Book Antiqua" w:cs="宋体"/>
          <w:kern w:val="0"/>
          <w:sz w:val="24"/>
          <w:lang w:eastAsia="zh-CN"/>
        </w:rPr>
        <w:t>Paintaud</w:t>
      </w:r>
      <w:proofErr w:type="spellEnd"/>
      <w:r w:rsidRPr="00EC641E">
        <w:rPr>
          <w:rFonts w:ascii="Book Antiqua" w:eastAsia="宋体" w:hAnsi="Book Antiqua" w:cs="宋体"/>
          <w:kern w:val="0"/>
          <w:sz w:val="24"/>
          <w:lang w:eastAsia="zh-CN"/>
        </w:rPr>
        <w:t xml:space="preserve"> G, </w:t>
      </w:r>
      <w:proofErr w:type="spellStart"/>
      <w:r w:rsidRPr="00EC641E">
        <w:rPr>
          <w:rFonts w:ascii="Book Antiqua" w:eastAsia="宋体" w:hAnsi="Book Antiqua" w:cs="宋体"/>
          <w:kern w:val="0"/>
          <w:sz w:val="24"/>
          <w:lang w:eastAsia="zh-CN"/>
        </w:rPr>
        <w:t>Piver</w:t>
      </w:r>
      <w:proofErr w:type="spellEnd"/>
      <w:r w:rsidRPr="00EC641E">
        <w:rPr>
          <w:rFonts w:ascii="Book Antiqua" w:eastAsia="宋体" w:hAnsi="Book Antiqua" w:cs="宋体"/>
          <w:kern w:val="0"/>
          <w:sz w:val="24"/>
          <w:lang w:eastAsia="zh-CN"/>
        </w:rPr>
        <w:t xml:space="preserve"> E, </w:t>
      </w:r>
      <w:proofErr w:type="spellStart"/>
      <w:r w:rsidRPr="00EC641E">
        <w:rPr>
          <w:rFonts w:ascii="Book Antiqua" w:eastAsia="宋体" w:hAnsi="Book Antiqua" w:cs="宋体"/>
          <w:kern w:val="0"/>
          <w:sz w:val="24"/>
          <w:lang w:eastAsia="zh-CN"/>
        </w:rPr>
        <w:t>Colombel</w:t>
      </w:r>
      <w:proofErr w:type="spellEnd"/>
      <w:r w:rsidRPr="00EC641E">
        <w:rPr>
          <w:rFonts w:ascii="Book Antiqua" w:eastAsia="宋体" w:hAnsi="Book Antiqua" w:cs="宋体"/>
          <w:kern w:val="0"/>
          <w:sz w:val="24"/>
          <w:lang w:eastAsia="zh-CN"/>
        </w:rPr>
        <w:t xml:space="preserve"> JF, Lemann M. Maintenance of remission among patients with Crohn's disease on antimetabolite therapy after infliximab therapy is stopped.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2012; </w:t>
      </w:r>
      <w:r w:rsidRPr="00EC641E">
        <w:rPr>
          <w:rFonts w:ascii="Book Antiqua" w:eastAsia="宋体" w:hAnsi="Book Antiqua" w:cs="宋体"/>
          <w:b/>
          <w:bCs/>
          <w:kern w:val="0"/>
          <w:sz w:val="24"/>
          <w:lang w:eastAsia="zh-CN"/>
        </w:rPr>
        <w:t>142</w:t>
      </w:r>
      <w:r w:rsidRPr="00EC641E">
        <w:rPr>
          <w:rFonts w:ascii="Book Antiqua" w:eastAsia="宋体" w:hAnsi="Book Antiqua" w:cs="宋体"/>
          <w:kern w:val="0"/>
          <w:sz w:val="24"/>
          <w:lang w:eastAsia="zh-CN"/>
        </w:rPr>
        <w:t>: 63-70.e5; quiz e31 [PMID: 21945953 DOI: 10.1053/j.gastro.2011.09.03]</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37 </w:t>
      </w:r>
      <w:proofErr w:type="spellStart"/>
      <w:r w:rsidRPr="00EC641E">
        <w:rPr>
          <w:rFonts w:ascii="Book Antiqua" w:eastAsia="宋体" w:hAnsi="Book Antiqua" w:cs="宋体"/>
          <w:b/>
          <w:bCs/>
          <w:kern w:val="0"/>
          <w:sz w:val="24"/>
          <w:lang w:eastAsia="zh-CN"/>
        </w:rPr>
        <w:t>Beaugerie</w:t>
      </w:r>
      <w:proofErr w:type="spellEnd"/>
      <w:r w:rsidRPr="00EC641E">
        <w:rPr>
          <w:rFonts w:ascii="Book Antiqua" w:eastAsia="宋体" w:hAnsi="Book Antiqua" w:cs="宋体"/>
          <w:b/>
          <w:bCs/>
          <w:kern w:val="0"/>
          <w:sz w:val="24"/>
          <w:lang w:eastAsia="zh-CN"/>
        </w:rPr>
        <w:t xml:space="preserve"> L</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Svrcek</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Seksik</w:t>
      </w:r>
      <w:proofErr w:type="spellEnd"/>
      <w:r w:rsidRPr="00EC641E">
        <w:rPr>
          <w:rFonts w:ascii="Book Antiqua" w:eastAsia="宋体" w:hAnsi="Book Antiqua" w:cs="宋体"/>
          <w:kern w:val="0"/>
          <w:sz w:val="24"/>
          <w:lang w:eastAsia="zh-CN"/>
        </w:rPr>
        <w:t xml:space="preserve"> P, </w:t>
      </w:r>
      <w:proofErr w:type="spellStart"/>
      <w:r w:rsidRPr="00EC641E">
        <w:rPr>
          <w:rFonts w:ascii="Book Antiqua" w:eastAsia="宋体" w:hAnsi="Book Antiqua" w:cs="宋体"/>
          <w:kern w:val="0"/>
          <w:sz w:val="24"/>
          <w:lang w:eastAsia="zh-CN"/>
        </w:rPr>
        <w:t>Bouvier</w:t>
      </w:r>
      <w:proofErr w:type="spellEnd"/>
      <w:r w:rsidRPr="00EC641E">
        <w:rPr>
          <w:rFonts w:ascii="Book Antiqua" w:eastAsia="宋体" w:hAnsi="Book Antiqua" w:cs="宋体"/>
          <w:kern w:val="0"/>
          <w:sz w:val="24"/>
          <w:lang w:eastAsia="zh-CN"/>
        </w:rPr>
        <w:t xml:space="preserve"> AM, Simon T, </w:t>
      </w:r>
      <w:proofErr w:type="spellStart"/>
      <w:r w:rsidRPr="00EC641E">
        <w:rPr>
          <w:rFonts w:ascii="Book Antiqua" w:eastAsia="宋体" w:hAnsi="Book Antiqua" w:cs="宋体"/>
          <w:kern w:val="0"/>
          <w:sz w:val="24"/>
          <w:lang w:eastAsia="zh-CN"/>
        </w:rPr>
        <w:t>Allez</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Brixi</w:t>
      </w:r>
      <w:proofErr w:type="spellEnd"/>
      <w:r w:rsidRPr="00EC641E">
        <w:rPr>
          <w:rFonts w:ascii="Book Antiqua" w:eastAsia="宋体" w:hAnsi="Book Antiqua" w:cs="宋体"/>
          <w:kern w:val="0"/>
          <w:sz w:val="24"/>
          <w:lang w:eastAsia="zh-CN"/>
        </w:rPr>
        <w:t xml:space="preserve"> H, </w:t>
      </w:r>
      <w:proofErr w:type="spellStart"/>
      <w:r w:rsidRPr="00EC641E">
        <w:rPr>
          <w:rFonts w:ascii="Book Antiqua" w:eastAsia="宋体" w:hAnsi="Book Antiqua" w:cs="宋体"/>
          <w:kern w:val="0"/>
          <w:sz w:val="24"/>
          <w:lang w:eastAsia="zh-CN"/>
        </w:rPr>
        <w:t>Gornet</w:t>
      </w:r>
      <w:proofErr w:type="spellEnd"/>
      <w:r w:rsidRPr="00EC641E">
        <w:rPr>
          <w:rFonts w:ascii="Book Antiqua" w:eastAsia="宋体" w:hAnsi="Book Antiqua" w:cs="宋体"/>
          <w:kern w:val="0"/>
          <w:sz w:val="24"/>
          <w:lang w:eastAsia="zh-CN"/>
        </w:rPr>
        <w:t xml:space="preserve"> JM, </w:t>
      </w:r>
      <w:proofErr w:type="spellStart"/>
      <w:r w:rsidRPr="00EC641E">
        <w:rPr>
          <w:rFonts w:ascii="Book Antiqua" w:eastAsia="宋体" w:hAnsi="Book Antiqua" w:cs="宋体"/>
          <w:kern w:val="0"/>
          <w:sz w:val="24"/>
          <w:lang w:eastAsia="zh-CN"/>
        </w:rPr>
        <w:t>Altwegg</w:t>
      </w:r>
      <w:proofErr w:type="spellEnd"/>
      <w:r w:rsidRPr="00EC641E">
        <w:rPr>
          <w:rFonts w:ascii="Book Antiqua" w:eastAsia="宋体" w:hAnsi="Book Antiqua" w:cs="宋体"/>
          <w:kern w:val="0"/>
          <w:sz w:val="24"/>
          <w:lang w:eastAsia="zh-CN"/>
        </w:rPr>
        <w:t xml:space="preserve"> R, Beau P, </w:t>
      </w:r>
      <w:proofErr w:type="spellStart"/>
      <w:r w:rsidRPr="00EC641E">
        <w:rPr>
          <w:rFonts w:ascii="Book Antiqua" w:eastAsia="宋体" w:hAnsi="Book Antiqua" w:cs="宋体"/>
          <w:kern w:val="0"/>
          <w:sz w:val="24"/>
          <w:lang w:eastAsia="zh-CN"/>
        </w:rPr>
        <w:t>Duclos</w:t>
      </w:r>
      <w:proofErr w:type="spellEnd"/>
      <w:r w:rsidRPr="00EC641E">
        <w:rPr>
          <w:rFonts w:ascii="Book Antiqua" w:eastAsia="宋体" w:hAnsi="Book Antiqua" w:cs="宋体"/>
          <w:kern w:val="0"/>
          <w:sz w:val="24"/>
          <w:lang w:eastAsia="zh-CN"/>
        </w:rPr>
        <w:t xml:space="preserve"> B, </w:t>
      </w:r>
      <w:proofErr w:type="spellStart"/>
      <w:r w:rsidRPr="00EC641E">
        <w:rPr>
          <w:rFonts w:ascii="Book Antiqua" w:eastAsia="宋体" w:hAnsi="Book Antiqua" w:cs="宋体"/>
          <w:kern w:val="0"/>
          <w:sz w:val="24"/>
          <w:lang w:eastAsia="zh-CN"/>
        </w:rPr>
        <w:t>Bourreille</w:t>
      </w:r>
      <w:proofErr w:type="spellEnd"/>
      <w:r w:rsidRPr="00EC641E">
        <w:rPr>
          <w:rFonts w:ascii="Book Antiqua" w:eastAsia="宋体" w:hAnsi="Book Antiqua" w:cs="宋体"/>
          <w:kern w:val="0"/>
          <w:sz w:val="24"/>
          <w:lang w:eastAsia="zh-CN"/>
        </w:rPr>
        <w:t xml:space="preserve"> A, </w:t>
      </w:r>
      <w:proofErr w:type="spellStart"/>
      <w:r w:rsidRPr="00EC641E">
        <w:rPr>
          <w:rFonts w:ascii="Book Antiqua" w:eastAsia="宋体" w:hAnsi="Book Antiqua" w:cs="宋体"/>
          <w:kern w:val="0"/>
          <w:sz w:val="24"/>
          <w:lang w:eastAsia="zh-CN"/>
        </w:rPr>
        <w:t>Faivre</w:t>
      </w:r>
      <w:proofErr w:type="spellEnd"/>
      <w:r w:rsidRPr="00EC641E">
        <w:rPr>
          <w:rFonts w:ascii="Book Antiqua" w:eastAsia="宋体" w:hAnsi="Book Antiqua" w:cs="宋体"/>
          <w:kern w:val="0"/>
          <w:sz w:val="24"/>
          <w:lang w:eastAsia="zh-CN"/>
        </w:rPr>
        <w:t xml:space="preserve"> J, </w:t>
      </w:r>
      <w:proofErr w:type="spellStart"/>
      <w:r w:rsidRPr="00EC641E">
        <w:rPr>
          <w:rFonts w:ascii="Book Antiqua" w:eastAsia="宋体" w:hAnsi="Book Antiqua" w:cs="宋体"/>
          <w:kern w:val="0"/>
          <w:sz w:val="24"/>
          <w:lang w:eastAsia="zh-CN"/>
        </w:rPr>
        <w:t>Peyrin-Biroulet</w:t>
      </w:r>
      <w:proofErr w:type="spellEnd"/>
      <w:r w:rsidRPr="00EC641E">
        <w:rPr>
          <w:rFonts w:ascii="Book Antiqua" w:eastAsia="宋体" w:hAnsi="Book Antiqua" w:cs="宋体"/>
          <w:kern w:val="0"/>
          <w:sz w:val="24"/>
          <w:lang w:eastAsia="zh-CN"/>
        </w:rPr>
        <w:t xml:space="preserve"> L, </w:t>
      </w:r>
      <w:proofErr w:type="spellStart"/>
      <w:r w:rsidRPr="00EC641E">
        <w:rPr>
          <w:rFonts w:ascii="Book Antiqua" w:eastAsia="宋体" w:hAnsi="Book Antiqua" w:cs="宋体"/>
          <w:kern w:val="0"/>
          <w:sz w:val="24"/>
          <w:lang w:eastAsia="zh-CN"/>
        </w:rPr>
        <w:t>Fléjou</w:t>
      </w:r>
      <w:proofErr w:type="spellEnd"/>
      <w:r w:rsidRPr="00EC641E">
        <w:rPr>
          <w:rFonts w:ascii="Book Antiqua" w:eastAsia="宋体" w:hAnsi="Book Antiqua" w:cs="宋体"/>
          <w:kern w:val="0"/>
          <w:sz w:val="24"/>
          <w:lang w:eastAsia="zh-CN"/>
        </w:rPr>
        <w:t xml:space="preserve"> JF, </w:t>
      </w:r>
      <w:proofErr w:type="spellStart"/>
      <w:r w:rsidRPr="00EC641E">
        <w:rPr>
          <w:rFonts w:ascii="Book Antiqua" w:eastAsia="宋体" w:hAnsi="Book Antiqua" w:cs="宋体"/>
          <w:kern w:val="0"/>
          <w:sz w:val="24"/>
          <w:lang w:eastAsia="zh-CN"/>
        </w:rPr>
        <w:t>Carrat</w:t>
      </w:r>
      <w:proofErr w:type="spellEnd"/>
      <w:r w:rsidRPr="00EC641E">
        <w:rPr>
          <w:rFonts w:ascii="Book Antiqua" w:eastAsia="宋体" w:hAnsi="Book Antiqua" w:cs="宋体"/>
          <w:kern w:val="0"/>
          <w:sz w:val="24"/>
          <w:lang w:eastAsia="zh-CN"/>
        </w:rPr>
        <w:t xml:space="preserve"> F. Risk of colorectal high-grade dysplasia and cancer in a prospective observational cohort of patients with inflammatory bowel disease.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2013; </w:t>
      </w:r>
      <w:r w:rsidRPr="00EC641E">
        <w:rPr>
          <w:rFonts w:ascii="Book Antiqua" w:eastAsia="宋体" w:hAnsi="Book Antiqua" w:cs="宋体"/>
          <w:b/>
          <w:bCs/>
          <w:kern w:val="0"/>
          <w:sz w:val="24"/>
          <w:lang w:eastAsia="zh-CN"/>
        </w:rPr>
        <w:t>145</w:t>
      </w:r>
      <w:r w:rsidRPr="00EC641E">
        <w:rPr>
          <w:rFonts w:ascii="Book Antiqua" w:eastAsia="宋体" w:hAnsi="Book Antiqua" w:cs="宋体"/>
          <w:kern w:val="0"/>
          <w:sz w:val="24"/>
          <w:lang w:eastAsia="zh-CN"/>
        </w:rPr>
        <w:t>: 166-175.e8 [PMID: 23541909 DOI: 10.1053/j.gastro.2013.03.044]</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lastRenderedPageBreak/>
        <w:t xml:space="preserve">38 </w:t>
      </w:r>
      <w:r w:rsidRPr="00EC641E">
        <w:rPr>
          <w:rFonts w:ascii="Book Antiqua" w:eastAsia="宋体" w:hAnsi="Book Antiqua" w:cs="宋体"/>
          <w:b/>
          <w:bCs/>
          <w:kern w:val="0"/>
          <w:sz w:val="24"/>
          <w:lang w:eastAsia="zh-CN"/>
        </w:rPr>
        <w:t>Connelly TM</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Koltun</w:t>
      </w:r>
      <w:proofErr w:type="spellEnd"/>
      <w:r w:rsidRPr="00EC641E">
        <w:rPr>
          <w:rFonts w:ascii="Book Antiqua" w:eastAsia="宋体" w:hAnsi="Book Antiqua" w:cs="宋体"/>
          <w:kern w:val="0"/>
          <w:sz w:val="24"/>
          <w:lang w:eastAsia="zh-CN"/>
        </w:rPr>
        <w:t xml:space="preserve"> WA. The cancer "fear" in IBD patients: is it still REAL? </w:t>
      </w:r>
      <w:r w:rsidRPr="00EC641E">
        <w:rPr>
          <w:rFonts w:ascii="Book Antiqua" w:eastAsia="宋体" w:hAnsi="Book Antiqua" w:cs="宋体"/>
          <w:i/>
          <w:iCs/>
          <w:kern w:val="0"/>
          <w:sz w:val="24"/>
          <w:lang w:eastAsia="zh-CN"/>
        </w:rPr>
        <w:t xml:space="preserve">J </w:t>
      </w:r>
      <w:proofErr w:type="spellStart"/>
      <w:r w:rsidRPr="00EC641E">
        <w:rPr>
          <w:rFonts w:ascii="Book Antiqua" w:eastAsia="宋体" w:hAnsi="Book Antiqua" w:cs="宋体"/>
          <w:i/>
          <w:iCs/>
          <w:kern w:val="0"/>
          <w:sz w:val="24"/>
          <w:lang w:eastAsia="zh-CN"/>
        </w:rPr>
        <w:t>Gastrointest</w:t>
      </w:r>
      <w:proofErr w:type="spellEnd"/>
      <w:r w:rsidRPr="00EC641E">
        <w:rPr>
          <w:rFonts w:ascii="Book Antiqua" w:eastAsia="宋体" w:hAnsi="Book Antiqua" w:cs="宋体"/>
          <w:i/>
          <w:iCs/>
          <w:kern w:val="0"/>
          <w:sz w:val="24"/>
          <w:lang w:eastAsia="zh-CN"/>
        </w:rPr>
        <w:t xml:space="preserve"> </w:t>
      </w:r>
      <w:proofErr w:type="spellStart"/>
      <w:r w:rsidRPr="00EC641E">
        <w:rPr>
          <w:rFonts w:ascii="Book Antiqua" w:eastAsia="宋体" w:hAnsi="Book Antiqua" w:cs="宋体"/>
          <w:i/>
          <w:iCs/>
          <w:kern w:val="0"/>
          <w:sz w:val="24"/>
          <w:lang w:eastAsia="zh-CN"/>
        </w:rPr>
        <w:t>Surg</w:t>
      </w:r>
      <w:proofErr w:type="spellEnd"/>
      <w:r w:rsidRPr="00EC641E">
        <w:rPr>
          <w:rFonts w:ascii="Book Antiqua" w:eastAsia="宋体" w:hAnsi="Book Antiqua" w:cs="宋体"/>
          <w:kern w:val="0"/>
          <w:sz w:val="24"/>
          <w:lang w:eastAsia="zh-CN"/>
        </w:rPr>
        <w:t xml:space="preserve"> 2014; </w:t>
      </w:r>
      <w:r w:rsidRPr="00EC641E">
        <w:rPr>
          <w:rFonts w:ascii="Book Antiqua" w:eastAsia="宋体" w:hAnsi="Book Antiqua" w:cs="宋体"/>
          <w:b/>
          <w:bCs/>
          <w:kern w:val="0"/>
          <w:sz w:val="24"/>
          <w:lang w:eastAsia="zh-CN"/>
        </w:rPr>
        <w:t>18</w:t>
      </w:r>
      <w:r w:rsidRPr="00EC641E">
        <w:rPr>
          <w:rFonts w:ascii="Book Antiqua" w:eastAsia="宋体" w:hAnsi="Book Antiqua" w:cs="宋体"/>
          <w:kern w:val="0"/>
          <w:sz w:val="24"/>
          <w:lang w:eastAsia="zh-CN"/>
        </w:rPr>
        <w:t>: 213-218 [PMID: 24002760 DOI: 10.1007/s11605-013-2317-z]</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39 </w:t>
      </w:r>
      <w:proofErr w:type="spellStart"/>
      <w:r w:rsidRPr="00EC641E">
        <w:rPr>
          <w:rFonts w:ascii="Book Antiqua" w:eastAsia="宋体" w:hAnsi="Book Antiqua" w:cs="宋体"/>
          <w:b/>
          <w:bCs/>
          <w:kern w:val="0"/>
          <w:sz w:val="24"/>
          <w:lang w:eastAsia="zh-CN"/>
        </w:rPr>
        <w:t>Eaden</w:t>
      </w:r>
      <w:proofErr w:type="spellEnd"/>
      <w:r w:rsidRPr="00EC641E">
        <w:rPr>
          <w:rFonts w:ascii="Book Antiqua" w:eastAsia="宋体" w:hAnsi="Book Antiqua" w:cs="宋体"/>
          <w:b/>
          <w:bCs/>
          <w:kern w:val="0"/>
          <w:sz w:val="24"/>
          <w:lang w:eastAsia="zh-CN"/>
        </w:rPr>
        <w:t xml:space="preserve"> JA</w:t>
      </w:r>
      <w:r w:rsidRPr="00EC641E">
        <w:rPr>
          <w:rFonts w:ascii="Book Antiqua" w:eastAsia="宋体" w:hAnsi="Book Antiqua" w:cs="宋体"/>
          <w:kern w:val="0"/>
          <w:sz w:val="24"/>
          <w:lang w:eastAsia="zh-CN"/>
        </w:rPr>
        <w:t xml:space="preserve">, Ward BA, Mayberry JF. How gastroenterologists screen for colonic cancer in ulcerative colitis: an analysis of performance. </w:t>
      </w:r>
      <w:proofErr w:type="spellStart"/>
      <w:r w:rsidRPr="00EC641E">
        <w:rPr>
          <w:rFonts w:ascii="Book Antiqua" w:eastAsia="宋体" w:hAnsi="Book Antiqua" w:cs="宋体"/>
          <w:i/>
          <w:iCs/>
          <w:kern w:val="0"/>
          <w:sz w:val="24"/>
          <w:lang w:eastAsia="zh-CN"/>
        </w:rPr>
        <w:t>Gastrointest</w:t>
      </w:r>
      <w:proofErr w:type="spellEnd"/>
      <w:r w:rsidRPr="00EC641E">
        <w:rPr>
          <w:rFonts w:ascii="Book Antiqua" w:eastAsia="宋体" w:hAnsi="Book Antiqua" w:cs="宋体"/>
          <w:i/>
          <w:iCs/>
          <w:kern w:val="0"/>
          <w:sz w:val="24"/>
          <w:lang w:eastAsia="zh-CN"/>
        </w:rPr>
        <w:t xml:space="preserve"> </w:t>
      </w:r>
      <w:proofErr w:type="spellStart"/>
      <w:r w:rsidRPr="00EC641E">
        <w:rPr>
          <w:rFonts w:ascii="Book Antiqua" w:eastAsia="宋体" w:hAnsi="Book Antiqua" w:cs="宋体"/>
          <w:i/>
          <w:iCs/>
          <w:kern w:val="0"/>
          <w:sz w:val="24"/>
          <w:lang w:eastAsia="zh-CN"/>
        </w:rPr>
        <w:t>Endosc</w:t>
      </w:r>
      <w:proofErr w:type="spellEnd"/>
      <w:r w:rsidRPr="00EC641E">
        <w:rPr>
          <w:rFonts w:ascii="Book Antiqua" w:eastAsia="宋体" w:hAnsi="Book Antiqua" w:cs="宋体"/>
          <w:kern w:val="0"/>
          <w:sz w:val="24"/>
          <w:lang w:eastAsia="zh-CN"/>
        </w:rPr>
        <w:t xml:space="preserve"> 2000; </w:t>
      </w:r>
      <w:r w:rsidRPr="00EC641E">
        <w:rPr>
          <w:rFonts w:ascii="Book Antiqua" w:eastAsia="宋体" w:hAnsi="Book Antiqua" w:cs="宋体"/>
          <w:b/>
          <w:bCs/>
          <w:kern w:val="0"/>
          <w:sz w:val="24"/>
          <w:lang w:eastAsia="zh-CN"/>
        </w:rPr>
        <w:t>51</w:t>
      </w:r>
      <w:r w:rsidRPr="00EC641E">
        <w:rPr>
          <w:rFonts w:ascii="Book Antiqua" w:eastAsia="宋体" w:hAnsi="Book Antiqua" w:cs="宋体"/>
          <w:kern w:val="0"/>
          <w:sz w:val="24"/>
          <w:lang w:eastAsia="zh-CN"/>
        </w:rPr>
        <w:t>: 123-128 [PMID: 10650251 DOI: 10.1016/S0016-5107(00)70405-6]</w:t>
      </w:r>
    </w:p>
    <w:p w:rsidR="00EC641E" w:rsidRPr="00EC641E" w:rsidRDefault="00EC641E" w:rsidP="00EC641E">
      <w:pPr>
        <w:widowControl/>
        <w:spacing w:before="0" w:line="360" w:lineRule="auto"/>
        <w:rPr>
          <w:rFonts w:ascii="Book Antiqua" w:eastAsia="宋体" w:hAnsi="Book Antiqua" w:cs="宋体"/>
          <w:kern w:val="0"/>
          <w:sz w:val="24"/>
          <w:lang w:eastAsia="zh-CN"/>
        </w:rPr>
      </w:pPr>
      <w:proofErr w:type="gramStart"/>
      <w:r w:rsidRPr="00EC641E">
        <w:rPr>
          <w:rFonts w:ascii="Book Antiqua" w:eastAsia="宋体" w:hAnsi="Book Antiqua" w:cs="宋体"/>
          <w:kern w:val="0"/>
          <w:sz w:val="24"/>
          <w:lang w:eastAsia="zh-CN"/>
        </w:rPr>
        <w:t xml:space="preserve">40 </w:t>
      </w:r>
      <w:r w:rsidRPr="00EC641E">
        <w:rPr>
          <w:rFonts w:ascii="Book Antiqua" w:eastAsia="宋体" w:hAnsi="Book Antiqua" w:cs="宋体"/>
          <w:b/>
          <w:bCs/>
          <w:kern w:val="0"/>
          <w:sz w:val="24"/>
          <w:lang w:eastAsia="zh-CN"/>
        </w:rPr>
        <w:t>Rutter MD</w:t>
      </w:r>
      <w:r w:rsidRPr="00EC641E">
        <w:rPr>
          <w:rFonts w:ascii="Book Antiqua" w:eastAsia="宋体" w:hAnsi="Book Antiqua" w:cs="宋体"/>
          <w:kern w:val="0"/>
          <w:sz w:val="24"/>
          <w:lang w:eastAsia="zh-CN"/>
        </w:rPr>
        <w:t>.</w:t>
      </w:r>
      <w:proofErr w:type="gramEnd"/>
      <w:r w:rsidRPr="00EC641E">
        <w:rPr>
          <w:rFonts w:ascii="Book Antiqua" w:eastAsia="宋体" w:hAnsi="Book Antiqua" w:cs="宋体"/>
          <w:kern w:val="0"/>
          <w:sz w:val="24"/>
          <w:lang w:eastAsia="zh-CN"/>
        </w:rPr>
        <w:t xml:space="preserve"> Surveillance </w:t>
      </w:r>
      <w:proofErr w:type="spellStart"/>
      <w:r w:rsidRPr="00EC641E">
        <w:rPr>
          <w:rFonts w:ascii="Book Antiqua" w:eastAsia="宋体" w:hAnsi="Book Antiqua" w:cs="宋体"/>
          <w:kern w:val="0"/>
          <w:sz w:val="24"/>
          <w:lang w:eastAsia="zh-CN"/>
        </w:rPr>
        <w:t>programmes</w:t>
      </w:r>
      <w:proofErr w:type="spellEnd"/>
      <w:r w:rsidRPr="00EC641E">
        <w:rPr>
          <w:rFonts w:ascii="Book Antiqua" w:eastAsia="宋体" w:hAnsi="Book Antiqua" w:cs="宋体"/>
          <w:kern w:val="0"/>
          <w:sz w:val="24"/>
          <w:lang w:eastAsia="zh-CN"/>
        </w:rPr>
        <w:t xml:space="preserve"> for neoplasia in colitis. </w:t>
      </w:r>
      <w:r w:rsidRPr="00EC641E">
        <w:rPr>
          <w:rFonts w:ascii="Book Antiqua" w:eastAsia="宋体" w:hAnsi="Book Antiqua" w:cs="宋体"/>
          <w:i/>
          <w:iCs/>
          <w:kern w:val="0"/>
          <w:sz w:val="24"/>
          <w:lang w:eastAsia="zh-CN"/>
        </w:rPr>
        <w:t xml:space="preserve">J </w:t>
      </w:r>
      <w:proofErr w:type="spellStart"/>
      <w:r w:rsidRPr="00EC641E">
        <w:rPr>
          <w:rFonts w:ascii="Book Antiqua" w:eastAsia="宋体" w:hAnsi="Book Antiqua" w:cs="宋体"/>
          <w:i/>
          <w:iCs/>
          <w:kern w:val="0"/>
          <w:sz w:val="24"/>
          <w:lang w:eastAsia="zh-CN"/>
        </w:rPr>
        <w:t>Gastroenterol</w:t>
      </w:r>
      <w:proofErr w:type="spellEnd"/>
      <w:r w:rsidRPr="00EC641E">
        <w:rPr>
          <w:rFonts w:ascii="Book Antiqua" w:eastAsia="宋体" w:hAnsi="Book Antiqua" w:cs="宋体"/>
          <w:kern w:val="0"/>
          <w:sz w:val="24"/>
          <w:lang w:eastAsia="zh-CN"/>
        </w:rPr>
        <w:t xml:space="preserve"> 2011; </w:t>
      </w:r>
      <w:r w:rsidRPr="00EC641E">
        <w:rPr>
          <w:rFonts w:ascii="Book Antiqua" w:eastAsia="宋体" w:hAnsi="Book Antiqua" w:cs="宋体"/>
          <w:b/>
          <w:bCs/>
          <w:kern w:val="0"/>
          <w:sz w:val="24"/>
          <w:lang w:eastAsia="zh-CN"/>
        </w:rPr>
        <w:t xml:space="preserve">46 </w:t>
      </w:r>
      <w:proofErr w:type="spellStart"/>
      <w:r w:rsidRPr="00EC641E">
        <w:rPr>
          <w:rFonts w:ascii="Book Antiqua" w:eastAsia="宋体" w:hAnsi="Book Antiqua" w:cs="宋体"/>
          <w:bCs/>
          <w:kern w:val="0"/>
          <w:sz w:val="24"/>
          <w:lang w:eastAsia="zh-CN"/>
        </w:rPr>
        <w:t>Suppl</w:t>
      </w:r>
      <w:proofErr w:type="spellEnd"/>
      <w:r w:rsidRPr="00EC641E">
        <w:rPr>
          <w:rFonts w:ascii="Book Antiqua" w:eastAsia="宋体" w:hAnsi="Book Antiqua" w:cs="宋体"/>
          <w:bCs/>
          <w:kern w:val="0"/>
          <w:sz w:val="24"/>
          <w:lang w:eastAsia="zh-CN"/>
        </w:rPr>
        <w:t xml:space="preserve"> 1</w:t>
      </w:r>
      <w:r w:rsidRPr="00EC641E">
        <w:rPr>
          <w:rFonts w:ascii="Book Antiqua" w:eastAsia="宋体" w:hAnsi="Book Antiqua" w:cs="宋体"/>
          <w:kern w:val="0"/>
          <w:sz w:val="24"/>
          <w:lang w:eastAsia="zh-CN"/>
        </w:rPr>
        <w:t>: 1-5 [PMID: 20798970 DOI: 10.1007/s00535-010-0309-2]</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41 </w:t>
      </w:r>
      <w:r w:rsidRPr="00EC641E">
        <w:rPr>
          <w:rFonts w:ascii="Book Antiqua" w:eastAsia="宋体" w:hAnsi="Book Antiqua" w:cs="宋体"/>
          <w:b/>
          <w:bCs/>
          <w:kern w:val="0"/>
          <w:sz w:val="24"/>
          <w:lang w:eastAsia="zh-CN"/>
        </w:rPr>
        <w:t>Cairns SR</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Scholefield</w:t>
      </w:r>
      <w:proofErr w:type="spellEnd"/>
      <w:r w:rsidRPr="00EC641E">
        <w:rPr>
          <w:rFonts w:ascii="Book Antiqua" w:eastAsia="宋体" w:hAnsi="Book Antiqua" w:cs="宋体"/>
          <w:kern w:val="0"/>
          <w:sz w:val="24"/>
          <w:lang w:eastAsia="zh-CN"/>
        </w:rPr>
        <w:t xml:space="preserve"> JH, Steele RJ, Dunlop MG, Thomas HJ, Evans GD, </w:t>
      </w:r>
      <w:proofErr w:type="spellStart"/>
      <w:r w:rsidRPr="00EC641E">
        <w:rPr>
          <w:rFonts w:ascii="Book Antiqua" w:eastAsia="宋体" w:hAnsi="Book Antiqua" w:cs="宋体"/>
          <w:kern w:val="0"/>
          <w:sz w:val="24"/>
          <w:lang w:eastAsia="zh-CN"/>
        </w:rPr>
        <w:t>Eaden</w:t>
      </w:r>
      <w:proofErr w:type="spellEnd"/>
      <w:r w:rsidRPr="00EC641E">
        <w:rPr>
          <w:rFonts w:ascii="Book Antiqua" w:eastAsia="宋体" w:hAnsi="Book Antiqua" w:cs="宋体"/>
          <w:kern w:val="0"/>
          <w:sz w:val="24"/>
          <w:lang w:eastAsia="zh-CN"/>
        </w:rPr>
        <w:t xml:space="preserve"> JA, Rutter MD, Atkin WP, Saunders BP, </w:t>
      </w:r>
      <w:proofErr w:type="spellStart"/>
      <w:r w:rsidRPr="00EC641E">
        <w:rPr>
          <w:rFonts w:ascii="Book Antiqua" w:eastAsia="宋体" w:hAnsi="Book Antiqua" w:cs="宋体"/>
          <w:kern w:val="0"/>
          <w:sz w:val="24"/>
          <w:lang w:eastAsia="zh-CN"/>
        </w:rPr>
        <w:t>Lucassen</w:t>
      </w:r>
      <w:proofErr w:type="spellEnd"/>
      <w:r w:rsidRPr="00EC641E">
        <w:rPr>
          <w:rFonts w:ascii="Book Antiqua" w:eastAsia="宋体" w:hAnsi="Book Antiqua" w:cs="宋体"/>
          <w:kern w:val="0"/>
          <w:sz w:val="24"/>
          <w:lang w:eastAsia="zh-CN"/>
        </w:rPr>
        <w:t xml:space="preserve"> A, Jenkins P, Fairclough PD, Woodhouse CR. Guidelines for colorectal cancer screening and surveillance in moderate and high risk groups (update from 2002). </w:t>
      </w:r>
      <w:r w:rsidRPr="00EC641E">
        <w:rPr>
          <w:rFonts w:ascii="Book Antiqua" w:eastAsia="宋体" w:hAnsi="Book Antiqua" w:cs="宋体"/>
          <w:i/>
          <w:iCs/>
          <w:kern w:val="0"/>
          <w:sz w:val="24"/>
          <w:lang w:eastAsia="zh-CN"/>
        </w:rPr>
        <w:t>Gut</w:t>
      </w:r>
      <w:r w:rsidRPr="00EC641E">
        <w:rPr>
          <w:rFonts w:ascii="Book Antiqua" w:eastAsia="宋体" w:hAnsi="Book Antiqua" w:cs="宋体"/>
          <w:kern w:val="0"/>
          <w:sz w:val="24"/>
          <w:lang w:eastAsia="zh-CN"/>
        </w:rPr>
        <w:t xml:space="preserve"> 2010; </w:t>
      </w:r>
      <w:r w:rsidRPr="00EC641E">
        <w:rPr>
          <w:rFonts w:ascii="Book Antiqua" w:eastAsia="宋体" w:hAnsi="Book Antiqua" w:cs="宋体"/>
          <w:b/>
          <w:bCs/>
          <w:kern w:val="0"/>
          <w:sz w:val="24"/>
          <w:lang w:eastAsia="zh-CN"/>
        </w:rPr>
        <w:t>59</w:t>
      </w:r>
      <w:r w:rsidRPr="00EC641E">
        <w:rPr>
          <w:rFonts w:ascii="Book Antiqua" w:eastAsia="宋体" w:hAnsi="Book Antiqua" w:cs="宋体"/>
          <w:kern w:val="0"/>
          <w:sz w:val="24"/>
          <w:lang w:eastAsia="zh-CN"/>
        </w:rPr>
        <w:t>: 666-689 [PMID: 20427401 DOI: 10.1136/gut.2009.179804]</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42 </w:t>
      </w:r>
      <w:proofErr w:type="spellStart"/>
      <w:r w:rsidRPr="00EC641E">
        <w:rPr>
          <w:rFonts w:ascii="Book Antiqua" w:eastAsia="宋体" w:hAnsi="Book Antiqua" w:cs="宋体"/>
          <w:b/>
          <w:bCs/>
          <w:kern w:val="0"/>
          <w:sz w:val="24"/>
          <w:lang w:eastAsia="zh-CN"/>
        </w:rPr>
        <w:t>Averboukh</w:t>
      </w:r>
      <w:proofErr w:type="spellEnd"/>
      <w:r w:rsidRPr="00EC641E">
        <w:rPr>
          <w:rFonts w:ascii="Book Antiqua" w:eastAsia="宋体" w:hAnsi="Book Antiqua" w:cs="宋体"/>
          <w:b/>
          <w:bCs/>
          <w:kern w:val="0"/>
          <w:sz w:val="24"/>
          <w:lang w:eastAsia="zh-CN"/>
        </w:rPr>
        <w:t xml:space="preserve"> F</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Ziv</w:t>
      </w:r>
      <w:proofErr w:type="spellEnd"/>
      <w:r w:rsidRPr="00EC641E">
        <w:rPr>
          <w:rFonts w:ascii="Book Antiqua" w:eastAsia="宋体" w:hAnsi="Book Antiqua" w:cs="宋体"/>
          <w:kern w:val="0"/>
          <w:sz w:val="24"/>
          <w:lang w:eastAsia="zh-CN"/>
        </w:rPr>
        <w:t xml:space="preserve"> Y, </w:t>
      </w:r>
      <w:proofErr w:type="spellStart"/>
      <w:r w:rsidRPr="00EC641E">
        <w:rPr>
          <w:rFonts w:ascii="Book Antiqua" w:eastAsia="宋体" w:hAnsi="Book Antiqua" w:cs="宋体"/>
          <w:kern w:val="0"/>
          <w:sz w:val="24"/>
          <w:lang w:eastAsia="zh-CN"/>
        </w:rPr>
        <w:t>Kariv</w:t>
      </w:r>
      <w:proofErr w:type="spellEnd"/>
      <w:r w:rsidRPr="00EC641E">
        <w:rPr>
          <w:rFonts w:ascii="Book Antiqua" w:eastAsia="宋体" w:hAnsi="Book Antiqua" w:cs="宋体"/>
          <w:kern w:val="0"/>
          <w:sz w:val="24"/>
          <w:lang w:eastAsia="zh-CN"/>
        </w:rPr>
        <w:t xml:space="preserve"> Y, </w:t>
      </w:r>
      <w:proofErr w:type="spellStart"/>
      <w:r w:rsidRPr="00EC641E">
        <w:rPr>
          <w:rFonts w:ascii="Book Antiqua" w:eastAsia="宋体" w:hAnsi="Book Antiqua" w:cs="宋体"/>
          <w:kern w:val="0"/>
          <w:sz w:val="24"/>
          <w:lang w:eastAsia="zh-CN"/>
        </w:rPr>
        <w:t>Zmora</w:t>
      </w:r>
      <w:proofErr w:type="spellEnd"/>
      <w:r w:rsidRPr="00EC641E">
        <w:rPr>
          <w:rFonts w:ascii="Book Antiqua" w:eastAsia="宋体" w:hAnsi="Book Antiqua" w:cs="宋体"/>
          <w:kern w:val="0"/>
          <w:sz w:val="24"/>
          <w:lang w:eastAsia="zh-CN"/>
        </w:rPr>
        <w:t xml:space="preserve"> O, </w:t>
      </w:r>
      <w:proofErr w:type="spellStart"/>
      <w:r w:rsidRPr="00EC641E">
        <w:rPr>
          <w:rFonts w:ascii="Book Antiqua" w:eastAsia="宋体" w:hAnsi="Book Antiqua" w:cs="宋体"/>
          <w:kern w:val="0"/>
          <w:sz w:val="24"/>
          <w:lang w:eastAsia="zh-CN"/>
        </w:rPr>
        <w:t>Dotan</w:t>
      </w:r>
      <w:proofErr w:type="spellEnd"/>
      <w:r w:rsidRPr="00EC641E">
        <w:rPr>
          <w:rFonts w:ascii="Book Antiqua" w:eastAsia="宋体" w:hAnsi="Book Antiqua" w:cs="宋体"/>
          <w:kern w:val="0"/>
          <w:sz w:val="24"/>
          <w:lang w:eastAsia="zh-CN"/>
        </w:rPr>
        <w:t xml:space="preserve"> I, </w:t>
      </w:r>
      <w:proofErr w:type="spellStart"/>
      <w:r w:rsidRPr="00EC641E">
        <w:rPr>
          <w:rFonts w:ascii="Book Antiqua" w:eastAsia="宋体" w:hAnsi="Book Antiqua" w:cs="宋体"/>
          <w:kern w:val="0"/>
          <w:sz w:val="24"/>
          <w:lang w:eastAsia="zh-CN"/>
        </w:rPr>
        <w:t>Klausner</w:t>
      </w:r>
      <w:proofErr w:type="spellEnd"/>
      <w:r w:rsidRPr="00EC641E">
        <w:rPr>
          <w:rFonts w:ascii="Book Antiqua" w:eastAsia="宋体" w:hAnsi="Book Antiqua" w:cs="宋体"/>
          <w:kern w:val="0"/>
          <w:sz w:val="24"/>
          <w:lang w:eastAsia="zh-CN"/>
        </w:rPr>
        <w:t xml:space="preserve"> JM, </w:t>
      </w:r>
      <w:proofErr w:type="spellStart"/>
      <w:r w:rsidRPr="00EC641E">
        <w:rPr>
          <w:rFonts w:ascii="Book Antiqua" w:eastAsia="宋体" w:hAnsi="Book Antiqua" w:cs="宋体"/>
          <w:kern w:val="0"/>
          <w:sz w:val="24"/>
          <w:lang w:eastAsia="zh-CN"/>
        </w:rPr>
        <w:t>Rabau</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Tulchinsky</w:t>
      </w:r>
      <w:proofErr w:type="spellEnd"/>
      <w:r w:rsidRPr="00EC641E">
        <w:rPr>
          <w:rFonts w:ascii="Book Antiqua" w:eastAsia="宋体" w:hAnsi="Book Antiqua" w:cs="宋体"/>
          <w:kern w:val="0"/>
          <w:sz w:val="24"/>
          <w:lang w:eastAsia="zh-CN"/>
        </w:rPr>
        <w:t xml:space="preserve"> H. Colorectal carcinoma in inflammatory bowel disease: a comparison between Crohn's and ulcerative colitis. </w:t>
      </w:r>
      <w:r w:rsidRPr="00EC641E">
        <w:rPr>
          <w:rFonts w:ascii="Book Antiqua" w:eastAsia="宋体" w:hAnsi="Book Antiqua" w:cs="宋体"/>
          <w:i/>
          <w:iCs/>
          <w:kern w:val="0"/>
          <w:sz w:val="24"/>
          <w:lang w:eastAsia="zh-CN"/>
        </w:rPr>
        <w:t>Colorectal Dis</w:t>
      </w:r>
      <w:r w:rsidRPr="00EC641E">
        <w:rPr>
          <w:rFonts w:ascii="Book Antiqua" w:eastAsia="宋体" w:hAnsi="Book Antiqua" w:cs="宋体"/>
          <w:kern w:val="0"/>
          <w:sz w:val="24"/>
          <w:lang w:eastAsia="zh-CN"/>
        </w:rPr>
        <w:t xml:space="preserve"> 2011; </w:t>
      </w:r>
      <w:r w:rsidRPr="00EC641E">
        <w:rPr>
          <w:rFonts w:ascii="Book Antiqua" w:eastAsia="宋体" w:hAnsi="Book Antiqua" w:cs="宋体"/>
          <w:b/>
          <w:bCs/>
          <w:kern w:val="0"/>
          <w:sz w:val="24"/>
          <w:lang w:eastAsia="zh-CN"/>
        </w:rPr>
        <w:t>13</w:t>
      </w:r>
      <w:r w:rsidRPr="00EC641E">
        <w:rPr>
          <w:rFonts w:ascii="Book Antiqua" w:eastAsia="宋体" w:hAnsi="Book Antiqua" w:cs="宋体"/>
          <w:kern w:val="0"/>
          <w:sz w:val="24"/>
          <w:lang w:eastAsia="zh-CN"/>
        </w:rPr>
        <w:t>: 1230-1235 [PMID: 21689324 DOI: 10.1111/j.1463-1318.2011.02639.x]</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43 </w:t>
      </w:r>
      <w:r w:rsidRPr="00EC641E">
        <w:rPr>
          <w:rFonts w:ascii="Book Antiqua" w:eastAsia="宋体" w:hAnsi="Book Antiqua" w:cs="宋体"/>
          <w:b/>
          <w:bCs/>
          <w:kern w:val="0"/>
          <w:sz w:val="24"/>
          <w:lang w:eastAsia="zh-CN"/>
        </w:rPr>
        <w:t>Blackstone MO</w:t>
      </w:r>
      <w:r w:rsidRPr="00EC641E">
        <w:rPr>
          <w:rFonts w:ascii="Book Antiqua" w:eastAsia="宋体" w:hAnsi="Book Antiqua" w:cs="宋体"/>
          <w:kern w:val="0"/>
          <w:sz w:val="24"/>
          <w:lang w:eastAsia="zh-CN"/>
        </w:rPr>
        <w:t xml:space="preserve">, Riddell RH, Rogers BH, Levin B. Dysplasia-associated lesion or mass (DALM) detected by colonoscopy in long-standing ulcerative colitis: an indication for colectomy.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1981; </w:t>
      </w:r>
      <w:r w:rsidRPr="00EC641E">
        <w:rPr>
          <w:rFonts w:ascii="Book Antiqua" w:eastAsia="宋体" w:hAnsi="Book Antiqua" w:cs="宋体"/>
          <w:b/>
          <w:bCs/>
          <w:kern w:val="0"/>
          <w:sz w:val="24"/>
          <w:lang w:eastAsia="zh-CN"/>
        </w:rPr>
        <w:t>80</w:t>
      </w:r>
      <w:r w:rsidRPr="00EC641E">
        <w:rPr>
          <w:rFonts w:ascii="Book Antiqua" w:eastAsia="宋体" w:hAnsi="Book Antiqua" w:cs="宋体"/>
          <w:kern w:val="0"/>
          <w:sz w:val="24"/>
          <w:lang w:eastAsia="zh-CN"/>
        </w:rPr>
        <w:t>: 366-374 [PMID: 7450425]</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44 </w:t>
      </w:r>
      <w:proofErr w:type="spellStart"/>
      <w:r w:rsidRPr="00EC641E">
        <w:rPr>
          <w:rFonts w:ascii="Book Antiqua" w:eastAsia="宋体" w:hAnsi="Book Antiqua" w:cs="宋体"/>
          <w:b/>
          <w:bCs/>
          <w:kern w:val="0"/>
          <w:sz w:val="24"/>
          <w:lang w:eastAsia="zh-CN"/>
        </w:rPr>
        <w:t>Jostins</w:t>
      </w:r>
      <w:proofErr w:type="spellEnd"/>
      <w:r w:rsidRPr="00EC641E">
        <w:rPr>
          <w:rFonts w:ascii="Book Antiqua" w:eastAsia="宋体" w:hAnsi="Book Antiqua" w:cs="宋体"/>
          <w:b/>
          <w:bCs/>
          <w:kern w:val="0"/>
          <w:sz w:val="24"/>
          <w:lang w:eastAsia="zh-CN"/>
        </w:rPr>
        <w:t xml:space="preserve"> L</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Ripke</w:t>
      </w:r>
      <w:proofErr w:type="spellEnd"/>
      <w:r w:rsidRPr="00EC641E">
        <w:rPr>
          <w:rFonts w:ascii="Book Antiqua" w:eastAsia="宋体" w:hAnsi="Book Antiqua" w:cs="宋体"/>
          <w:kern w:val="0"/>
          <w:sz w:val="24"/>
          <w:lang w:eastAsia="zh-CN"/>
        </w:rPr>
        <w:t xml:space="preserve"> S, </w:t>
      </w:r>
      <w:proofErr w:type="spellStart"/>
      <w:r w:rsidRPr="00EC641E">
        <w:rPr>
          <w:rFonts w:ascii="Book Antiqua" w:eastAsia="宋体" w:hAnsi="Book Antiqua" w:cs="宋体"/>
          <w:kern w:val="0"/>
          <w:sz w:val="24"/>
          <w:lang w:eastAsia="zh-CN"/>
        </w:rPr>
        <w:t>Weersma</w:t>
      </w:r>
      <w:proofErr w:type="spellEnd"/>
      <w:r w:rsidRPr="00EC641E">
        <w:rPr>
          <w:rFonts w:ascii="Book Antiqua" w:eastAsia="宋体" w:hAnsi="Book Antiqua" w:cs="宋体"/>
          <w:kern w:val="0"/>
          <w:sz w:val="24"/>
          <w:lang w:eastAsia="zh-CN"/>
        </w:rPr>
        <w:t xml:space="preserve"> RK, </w:t>
      </w:r>
      <w:proofErr w:type="spellStart"/>
      <w:r w:rsidRPr="00EC641E">
        <w:rPr>
          <w:rFonts w:ascii="Book Antiqua" w:eastAsia="宋体" w:hAnsi="Book Antiqua" w:cs="宋体"/>
          <w:kern w:val="0"/>
          <w:sz w:val="24"/>
          <w:lang w:eastAsia="zh-CN"/>
        </w:rPr>
        <w:t>Duerr</w:t>
      </w:r>
      <w:proofErr w:type="spellEnd"/>
      <w:r w:rsidRPr="00EC641E">
        <w:rPr>
          <w:rFonts w:ascii="Book Antiqua" w:eastAsia="宋体" w:hAnsi="Book Antiqua" w:cs="宋体"/>
          <w:kern w:val="0"/>
          <w:sz w:val="24"/>
          <w:lang w:eastAsia="zh-CN"/>
        </w:rPr>
        <w:t xml:space="preserve"> RH, McGovern DP, Hui KY, Lee JC, </w:t>
      </w:r>
      <w:proofErr w:type="spellStart"/>
      <w:r w:rsidRPr="00EC641E">
        <w:rPr>
          <w:rFonts w:ascii="Book Antiqua" w:eastAsia="宋体" w:hAnsi="Book Antiqua" w:cs="宋体"/>
          <w:kern w:val="0"/>
          <w:sz w:val="24"/>
          <w:lang w:eastAsia="zh-CN"/>
        </w:rPr>
        <w:t>Schumm</w:t>
      </w:r>
      <w:proofErr w:type="spellEnd"/>
      <w:r w:rsidRPr="00EC641E">
        <w:rPr>
          <w:rFonts w:ascii="Book Antiqua" w:eastAsia="宋体" w:hAnsi="Book Antiqua" w:cs="宋体"/>
          <w:kern w:val="0"/>
          <w:sz w:val="24"/>
          <w:lang w:eastAsia="zh-CN"/>
        </w:rPr>
        <w:t xml:space="preserve"> LP, Sharma Y, Anderson CA, </w:t>
      </w:r>
      <w:proofErr w:type="spellStart"/>
      <w:r w:rsidRPr="00EC641E">
        <w:rPr>
          <w:rFonts w:ascii="Book Antiqua" w:eastAsia="宋体" w:hAnsi="Book Antiqua" w:cs="宋体"/>
          <w:kern w:val="0"/>
          <w:sz w:val="24"/>
          <w:lang w:eastAsia="zh-CN"/>
        </w:rPr>
        <w:t>Essers</w:t>
      </w:r>
      <w:proofErr w:type="spellEnd"/>
      <w:r w:rsidRPr="00EC641E">
        <w:rPr>
          <w:rFonts w:ascii="Book Antiqua" w:eastAsia="宋体" w:hAnsi="Book Antiqua" w:cs="宋体"/>
          <w:kern w:val="0"/>
          <w:sz w:val="24"/>
          <w:lang w:eastAsia="zh-CN"/>
        </w:rPr>
        <w:t xml:space="preserve"> J, </w:t>
      </w:r>
      <w:proofErr w:type="spellStart"/>
      <w:r w:rsidRPr="00EC641E">
        <w:rPr>
          <w:rFonts w:ascii="Book Antiqua" w:eastAsia="宋体" w:hAnsi="Book Antiqua" w:cs="宋体"/>
          <w:kern w:val="0"/>
          <w:sz w:val="24"/>
          <w:lang w:eastAsia="zh-CN"/>
        </w:rPr>
        <w:t>Mitrovic</w:t>
      </w:r>
      <w:proofErr w:type="spellEnd"/>
      <w:r w:rsidRPr="00EC641E">
        <w:rPr>
          <w:rFonts w:ascii="Book Antiqua" w:eastAsia="宋体" w:hAnsi="Book Antiqua" w:cs="宋体"/>
          <w:kern w:val="0"/>
          <w:sz w:val="24"/>
          <w:lang w:eastAsia="zh-CN"/>
        </w:rPr>
        <w:t xml:space="preserve"> M, Ning K, </w:t>
      </w:r>
      <w:proofErr w:type="spellStart"/>
      <w:r w:rsidRPr="00EC641E">
        <w:rPr>
          <w:rFonts w:ascii="Book Antiqua" w:eastAsia="宋体" w:hAnsi="Book Antiqua" w:cs="宋体"/>
          <w:kern w:val="0"/>
          <w:sz w:val="24"/>
          <w:lang w:eastAsia="zh-CN"/>
        </w:rPr>
        <w:t>Cleynen</w:t>
      </w:r>
      <w:proofErr w:type="spellEnd"/>
      <w:r w:rsidRPr="00EC641E">
        <w:rPr>
          <w:rFonts w:ascii="Book Antiqua" w:eastAsia="宋体" w:hAnsi="Book Antiqua" w:cs="宋体"/>
          <w:kern w:val="0"/>
          <w:sz w:val="24"/>
          <w:lang w:eastAsia="zh-CN"/>
        </w:rPr>
        <w:t xml:space="preserve"> I, Theatre E, Spain SL, </w:t>
      </w:r>
      <w:proofErr w:type="spellStart"/>
      <w:r w:rsidRPr="00EC641E">
        <w:rPr>
          <w:rFonts w:ascii="Book Antiqua" w:eastAsia="宋体" w:hAnsi="Book Antiqua" w:cs="宋体"/>
          <w:kern w:val="0"/>
          <w:sz w:val="24"/>
          <w:lang w:eastAsia="zh-CN"/>
        </w:rPr>
        <w:t>Raychaudhuri</w:t>
      </w:r>
      <w:proofErr w:type="spellEnd"/>
      <w:r w:rsidRPr="00EC641E">
        <w:rPr>
          <w:rFonts w:ascii="Book Antiqua" w:eastAsia="宋体" w:hAnsi="Book Antiqua" w:cs="宋体"/>
          <w:kern w:val="0"/>
          <w:sz w:val="24"/>
          <w:lang w:eastAsia="zh-CN"/>
        </w:rPr>
        <w:t xml:space="preserve"> S, </w:t>
      </w:r>
      <w:proofErr w:type="spellStart"/>
      <w:r w:rsidRPr="00EC641E">
        <w:rPr>
          <w:rFonts w:ascii="Book Antiqua" w:eastAsia="宋体" w:hAnsi="Book Antiqua" w:cs="宋体"/>
          <w:kern w:val="0"/>
          <w:sz w:val="24"/>
          <w:lang w:eastAsia="zh-CN"/>
        </w:rPr>
        <w:t>Goyette</w:t>
      </w:r>
      <w:proofErr w:type="spellEnd"/>
      <w:r w:rsidRPr="00EC641E">
        <w:rPr>
          <w:rFonts w:ascii="Book Antiqua" w:eastAsia="宋体" w:hAnsi="Book Antiqua" w:cs="宋体"/>
          <w:kern w:val="0"/>
          <w:sz w:val="24"/>
          <w:lang w:eastAsia="zh-CN"/>
        </w:rPr>
        <w:t xml:space="preserve"> P, Wei Z, Abraham C, </w:t>
      </w:r>
      <w:proofErr w:type="spellStart"/>
      <w:r w:rsidRPr="00EC641E">
        <w:rPr>
          <w:rFonts w:ascii="Book Antiqua" w:eastAsia="宋体" w:hAnsi="Book Antiqua" w:cs="宋体"/>
          <w:kern w:val="0"/>
          <w:sz w:val="24"/>
          <w:lang w:eastAsia="zh-CN"/>
        </w:rPr>
        <w:t>Achkar</w:t>
      </w:r>
      <w:proofErr w:type="spellEnd"/>
      <w:r w:rsidRPr="00EC641E">
        <w:rPr>
          <w:rFonts w:ascii="Book Antiqua" w:eastAsia="宋体" w:hAnsi="Book Antiqua" w:cs="宋体"/>
          <w:kern w:val="0"/>
          <w:sz w:val="24"/>
          <w:lang w:eastAsia="zh-CN"/>
        </w:rPr>
        <w:t xml:space="preserve"> JP, </w:t>
      </w:r>
      <w:r w:rsidRPr="00EC641E">
        <w:rPr>
          <w:rFonts w:ascii="Book Antiqua" w:eastAsia="宋体" w:hAnsi="Book Antiqua" w:cs="宋体"/>
          <w:kern w:val="0"/>
          <w:sz w:val="24"/>
          <w:lang w:eastAsia="zh-CN"/>
        </w:rPr>
        <w:lastRenderedPageBreak/>
        <w:t xml:space="preserve">Ahmad T, </w:t>
      </w:r>
      <w:proofErr w:type="spellStart"/>
      <w:r w:rsidRPr="00EC641E">
        <w:rPr>
          <w:rFonts w:ascii="Book Antiqua" w:eastAsia="宋体" w:hAnsi="Book Antiqua" w:cs="宋体"/>
          <w:kern w:val="0"/>
          <w:sz w:val="24"/>
          <w:lang w:eastAsia="zh-CN"/>
        </w:rPr>
        <w:t>Amininejad</w:t>
      </w:r>
      <w:proofErr w:type="spellEnd"/>
      <w:r w:rsidRPr="00EC641E">
        <w:rPr>
          <w:rFonts w:ascii="Book Antiqua" w:eastAsia="宋体" w:hAnsi="Book Antiqua" w:cs="宋体"/>
          <w:kern w:val="0"/>
          <w:sz w:val="24"/>
          <w:lang w:eastAsia="zh-CN"/>
        </w:rPr>
        <w:t xml:space="preserve"> L, </w:t>
      </w:r>
      <w:proofErr w:type="spellStart"/>
      <w:r w:rsidRPr="00EC641E">
        <w:rPr>
          <w:rFonts w:ascii="Book Antiqua" w:eastAsia="宋体" w:hAnsi="Book Antiqua" w:cs="宋体"/>
          <w:kern w:val="0"/>
          <w:sz w:val="24"/>
          <w:lang w:eastAsia="zh-CN"/>
        </w:rPr>
        <w:t>Ananthakrishnan</w:t>
      </w:r>
      <w:proofErr w:type="spellEnd"/>
      <w:r w:rsidRPr="00EC641E">
        <w:rPr>
          <w:rFonts w:ascii="Book Antiqua" w:eastAsia="宋体" w:hAnsi="Book Antiqua" w:cs="宋体"/>
          <w:kern w:val="0"/>
          <w:sz w:val="24"/>
          <w:lang w:eastAsia="zh-CN"/>
        </w:rPr>
        <w:t xml:space="preserve"> AN, Andersen V, Andrews JM, </w:t>
      </w:r>
      <w:proofErr w:type="spellStart"/>
      <w:r w:rsidRPr="00EC641E">
        <w:rPr>
          <w:rFonts w:ascii="Book Antiqua" w:eastAsia="宋体" w:hAnsi="Book Antiqua" w:cs="宋体"/>
          <w:kern w:val="0"/>
          <w:sz w:val="24"/>
          <w:lang w:eastAsia="zh-CN"/>
        </w:rPr>
        <w:t>Baidoo</w:t>
      </w:r>
      <w:proofErr w:type="spellEnd"/>
      <w:r w:rsidRPr="00EC641E">
        <w:rPr>
          <w:rFonts w:ascii="Book Antiqua" w:eastAsia="宋体" w:hAnsi="Book Antiqua" w:cs="宋体"/>
          <w:kern w:val="0"/>
          <w:sz w:val="24"/>
          <w:lang w:eastAsia="zh-CN"/>
        </w:rPr>
        <w:t xml:space="preserve"> L, </w:t>
      </w:r>
      <w:proofErr w:type="spellStart"/>
      <w:r w:rsidRPr="00EC641E">
        <w:rPr>
          <w:rFonts w:ascii="Book Antiqua" w:eastAsia="宋体" w:hAnsi="Book Antiqua" w:cs="宋体"/>
          <w:kern w:val="0"/>
          <w:sz w:val="24"/>
          <w:lang w:eastAsia="zh-CN"/>
        </w:rPr>
        <w:t>Balschun</w:t>
      </w:r>
      <w:proofErr w:type="spellEnd"/>
      <w:r w:rsidRPr="00EC641E">
        <w:rPr>
          <w:rFonts w:ascii="Book Antiqua" w:eastAsia="宋体" w:hAnsi="Book Antiqua" w:cs="宋体"/>
          <w:kern w:val="0"/>
          <w:sz w:val="24"/>
          <w:lang w:eastAsia="zh-CN"/>
        </w:rPr>
        <w:t xml:space="preserve"> T, Bampton PA, </w:t>
      </w:r>
      <w:proofErr w:type="spellStart"/>
      <w:r w:rsidRPr="00EC641E">
        <w:rPr>
          <w:rFonts w:ascii="Book Antiqua" w:eastAsia="宋体" w:hAnsi="Book Antiqua" w:cs="宋体"/>
          <w:kern w:val="0"/>
          <w:sz w:val="24"/>
          <w:lang w:eastAsia="zh-CN"/>
        </w:rPr>
        <w:t>Bitton</w:t>
      </w:r>
      <w:proofErr w:type="spellEnd"/>
      <w:r w:rsidRPr="00EC641E">
        <w:rPr>
          <w:rFonts w:ascii="Book Antiqua" w:eastAsia="宋体" w:hAnsi="Book Antiqua" w:cs="宋体"/>
          <w:kern w:val="0"/>
          <w:sz w:val="24"/>
          <w:lang w:eastAsia="zh-CN"/>
        </w:rPr>
        <w:t xml:space="preserve"> A, Boucher G, Brand S, </w:t>
      </w:r>
      <w:proofErr w:type="spellStart"/>
      <w:r w:rsidRPr="00EC641E">
        <w:rPr>
          <w:rFonts w:ascii="Book Antiqua" w:eastAsia="宋体" w:hAnsi="Book Antiqua" w:cs="宋体"/>
          <w:kern w:val="0"/>
          <w:sz w:val="24"/>
          <w:lang w:eastAsia="zh-CN"/>
        </w:rPr>
        <w:t>Büning</w:t>
      </w:r>
      <w:proofErr w:type="spellEnd"/>
      <w:r w:rsidRPr="00EC641E">
        <w:rPr>
          <w:rFonts w:ascii="Book Antiqua" w:eastAsia="宋体" w:hAnsi="Book Antiqua" w:cs="宋体"/>
          <w:kern w:val="0"/>
          <w:sz w:val="24"/>
          <w:lang w:eastAsia="zh-CN"/>
        </w:rPr>
        <w:t xml:space="preserve"> C, </w:t>
      </w:r>
      <w:proofErr w:type="spellStart"/>
      <w:r w:rsidRPr="00EC641E">
        <w:rPr>
          <w:rFonts w:ascii="Book Antiqua" w:eastAsia="宋体" w:hAnsi="Book Antiqua" w:cs="宋体"/>
          <w:kern w:val="0"/>
          <w:sz w:val="24"/>
          <w:lang w:eastAsia="zh-CN"/>
        </w:rPr>
        <w:t>Cohain</w:t>
      </w:r>
      <w:proofErr w:type="spellEnd"/>
      <w:r w:rsidRPr="00EC641E">
        <w:rPr>
          <w:rFonts w:ascii="Book Antiqua" w:eastAsia="宋体" w:hAnsi="Book Antiqua" w:cs="宋体"/>
          <w:kern w:val="0"/>
          <w:sz w:val="24"/>
          <w:lang w:eastAsia="zh-CN"/>
        </w:rPr>
        <w:t xml:space="preserve"> A, </w:t>
      </w:r>
      <w:proofErr w:type="spellStart"/>
      <w:r w:rsidRPr="00EC641E">
        <w:rPr>
          <w:rFonts w:ascii="Book Antiqua" w:eastAsia="宋体" w:hAnsi="Book Antiqua" w:cs="宋体"/>
          <w:kern w:val="0"/>
          <w:sz w:val="24"/>
          <w:lang w:eastAsia="zh-CN"/>
        </w:rPr>
        <w:t>Cichon</w:t>
      </w:r>
      <w:proofErr w:type="spellEnd"/>
      <w:r w:rsidRPr="00EC641E">
        <w:rPr>
          <w:rFonts w:ascii="Book Antiqua" w:eastAsia="宋体" w:hAnsi="Book Antiqua" w:cs="宋体"/>
          <w:kern w:val="0"/>
          <w:sz w:val="24"/>
          <w:lang w:eastAsia="zh-CN"/>
        </w:rPr>
        <w:t xml:space="preserve"> S, D'Amato M, De Jong D, Devaney KL, Dubinsky M, Edwards C, </w:t>
      </w:r>
      <w:proofErr w:type="spellStart"/>
      <w:r w:rsidRPr="00EC641E">
        <w:rPr>
          <w:rFonts w:ascii="Book Antiqua" w:eastAsia="宋体" w:hAnsi="Book Antiqua" w:cs="宋体"/>
          <w:kern w:val="0"/>
          <w:sz w:val="24"/>
          <w:lang w:eastAsia="zh-CN"/>
        </w:rPr>
        <w:t>Ellinghaus</w:t>
      </w:r>
      <w:proofErr w:type="spellEnd"/>
      <w:r w:rsidRPr="00EC641E">
        <w:rPr>
          <w:rFonts w:ascii="Book Antiqua" w:eastAsia="宋体" w:hAnsi="Book Antiqua" w:cs="宋体"/>
          <w:kern w:val="0"/>
          <w:sz w:val="24"/>
          <w:lang w:eastAsia="zh-CN"/>
        </w:rPr>
        <w:t xml:space="preserve"> D, Ferguson LR, </w:t>
      </w:r>
      <w:proofErr w:type="spellStart"/>
      <w:r w:rsidRPr="00EC641E">
        <w:rPr>
          <w:rFonts w:ascii="Book Antiqua" w:eastAsia="宋体" w:hAnsi="Book Antiqua" w:cs="宋体"/>
          <w:kern w:val="0"/>
          <w:sz w:val="24"/>
          <w:lang w:eastAsia="zh-CN"/>
        </w:rPr>
        <w:t>Franchimont</w:t>
      </w:r>
      <w:proofErr w:type="spellEnd"/>
      <w:r w:rsidRPr="00EC641E">
        <w:rPr>
          <w:rFonts w:ascii="Book Antiqua" w:eastAsia="宋体" w:hAnsi="Book Antiqua" w:cs="宋体"/>
          <w:kern w:val="0"/>
          <w:sz w:val="24"/>
          <w:lang w:eastAsia="zh-CN"/>
        </w:rPr>
        <w:t xml:space="preserve"> D, </w:t>
      </w:r>
      <w:proofErr w:type="spellStart"/>
      <w:r w:rsidRPr="00EC641E">
        <w:rPr>
          <w:rFonts w:ascii="Book Antiqua" w:eastAsia="宋体" w:hAnsi="Book Antiqua" w:cs="宋体"/>
          <w:kern w:val="0"/>
          <w:sz w:val="24"/>
          <w:lang w:eastAsia="zh-CN"/>
        </w:rPr>
        <w:t>Fransen</w:t>
      </w:r>
      <w:proofErr w:type="spellEnd"/>
      <w:r w:rsidRPr="00EC641E">
        <w:rPr>
          <w:rFonts w:ascii="Book Antiqua" w:eastAsia="宋体" w:hAnsi="Book Antiqua" w:cs="宋体"/>
          <w:kern w:val="0"/>
          <w:sz w:val="24"/>
          <w:lang w:eastAsia="zh-CN"/>
        </w:rPr>
        <w:t xml:space="preserve"> K, </w:t>
      </w:r>
      <w:proofErr w:type="spellStart"/>
      <w:r w:rsidRPr="00EC641E">
        <w:rPr>
          <w:rFonts w:ascii="Book Antiqua" w:eastAsia="宋体" w:hAnsi="Book Antiqua" w:cs="宋体"/>
          <w:kern w:val="0"/>
          <w:sz w:val="24"/>
          <w:lang w:eastAsia="zh-CN"/>
        </w:rPr>
        <w:t>Gearry</w:t>
      </w:r>
      <w:proofErr w:type="spellEnd"/>
      <w:r w:rsidRPr="00EC641E">
        <w:rPr>
          <w:rFonts w:ascii="Book Antiqua" w:eastAsia="宋体" w:hAnsi="Book Antiqua" w:cs="宋体"/>
          <w:kern w:val="0"/>
          <w:sz w:val="24"/>
          <w:lang w:eastAsia="zh-CN"/>
        </w:rPr>
        <w:t xml:space="preserve"> R, Georges M, </w:t>
      </w:r>
      <w:proofErr w:type="spellStart"/>
      <w:r w:rsidRPr="00EC641E">
        <w:rPr>
          <w:rFonts w:ascii="Book Antiqua" w:eastAsia="宋体" w:hAnsi="Book Antiqua" w:cs="宋体"/>
          <w:kern w:val="0"/>
          <w:sz w:val="24"/>
          <w:lang w:eastAsia="zh-CN"/>
        </w:rPr>
        <w:t>Gieger</w:t>
      </w:r>
      <w:proofErr w:type="spellEnd"/>
      <w:r w:rsidRPr="00EC641E">
        <w:rPr>
          <w:rFonts w:ascii="Book Antiqua" w:eastAsia="宋体" w:hAnsi="Book Antiqua" w:cs="宋体"/>
          <w:kern w:val="0"/>
          <w:sz w:val="24"/>
          <w:lang w:eastAsia="zh-CN"/>
        </w:rPr>
        <w:t xml:space="preserve"> C, </w:t>
      </w:r>
      <w:proofErr w:type="spellStart"/>
      <w:r w:rsidRPr="00EC641E">
        <w:rPr>
          <w:rFonts w:ascii="Book Antiqua" w:eastAsia="宋体" w:hAnsi="Book Antiqua" w:cs="宋体"/>
          <w:kern w:val="0"/>
          <w:sz w:val="24"/>
          <w:lang w:eastAsia="zh-CN"/>
        </w:rPr>
        <w:t>Glas</w:t>
      </w:r>
      <w:proofErr w:type="spellEnd"/>
      <w:r w:rsidRPr="00EC641E">
        <w:rPr>
          <w:rFonts w:ascii="Book Antiqua" w:eastAsia="宋体" w:hAnsi="Book Antiqua" w:cs="宋体"/>
          <w:kern w:val="0"/>
          <w:sz w:val="24"/>
          <w:lang w:eastAsia="zh-CN"/>
        </w:rPr>
        <w:t xml:space="preserve"> J, </w:t>
      </w:r>
      <w:proofErr w:type="spellStart"/>
      <w:r w:rsidRPr="00EC641E">
        <w:rPr>
          <w:rFonts w:ascii="Book Antiqua" w:eastAsia="宋体" w:hAnsi="Book Antiqua" w:cs="宋体"/>
          <w:kern w:val="0"/>
          <w:sz w:val="24"/>
          <w:lang w:eastAsia="zh-CN"/>
        </w:rPr>
        <w:t>Haritunians</w:t>
      </w:r>
      <w:proofErr w:type="spellEnd"/>
      <w:r w:rsidRPr="00EC641E">
        <w:rPr>
          <w:rFonts w:ascii="Book Antiqua" w:eastAsia="宋体" w:hAnsi="Book Antiqua" w:cs="宋体"/>
          <w:kern w:val="0"/>
          <w:sz w:val="24"/>
          <w:lang w:eastAsia="zh-CN"/>
        </w:rPr>
        <w:t xml:space="preserve"> T, Hart A, </w:t>
      </w:r>
      <w:proofErr w:type="spellStart"/>
      <w:r w:rsidRPr="00EC641E">
        <w:rPr>
          <w:rFonts w:ascii="Book Antiqua" w:eastAsia="宋体" w:hAnsi="Book Antiqua" w:cs="宋体"/>
          <w:kern w:val="0"/>
          <w:sz w:val="24"/>
          <w:lang w:eastAsia="zh-CN"/>
        </w:rPr>
        <w:t>Hawkey</w:t>
      </w:r>
      <w:proofErr w:type="spellEnd"/>
      <w:r w:rsidRPr="00EC641E">
        <w:rPr>
          <w:rFonts w:ascii="Book Antiqua" w:eastAsia="宋体" w:hAnsi="Book Antiqua" w:cs="宋体"/>
          <w:kern w:val="0"/>
          <w:sz w:val="24"/>
          <w:lang w:eastAsia="zh-CN"/>
        </w:rPr>
        <w:t xml:space="preserve"> C, </w:t>
      </w:r>
      <w:proofErr w:type="spellStart"/>
      <w:r w:rsidRPr="00EC641E">
        <w:rPr>
          <w:rFonts w:ascii="Book Antiqua" w:eastAsia="宋体" w:hAnsi="Book Antiqua" w:cs="宋体"/>
          <w:kern w:val="0"/>
          <w:sz w:val="24"/>
          <w:lang w:eastAsia="zh-CN"/>
        </w:rPr>
        <w:t>Hedl</w:t>
      </w:r>
      <w:proofErr w:type="spellEnd"/>
      <w:r w:rsidRPr="00EC641E">
        <w:rPr>
          <w:rFonts w:ascii="Book Antiqua" w:eastAsia="宋体" w:hAnsi="Book Antiqua" w:cs="宋体"/>
          <w:kern w:val="0"/>
          <w:sz w:val="24"/>
          <w:lang w:eastAsia="zh-CN"/>
        </w:rPr>
        <w:t xml:space="preserve"> M, Hu X, </w:t>
      </w:r>
      <w:proofErr w:type="spellStart"/>
      <w:r w:rsidRPr="00EC641E">
        <w:rPr>
          <w:rFonts w:ascii="Book Antiqua" w:eastAsia="宋体" w:hAnsi="Book Antiqua" w:cs="宋体"/>
          <w:kern w:val="0"/>
          <w:sz w:val="24"/>
          <w:lang w:eastAsia="zh-CN"/>
        </w:rPr>
        <w:t>Karlsen</w:t>
      </w:r>
      <w:proofErr w:type="spellEnd"/>
      <w:r w:rsidRPr="00EC641E">
        <w:rPr>
          <w:rFonts w:ascii="Book Antiqua" w:eastAsia="宋体" w:hAnsi="Book Antiqua" w:cs="宋体"/>
          <w:kern w:val="0"/>
          <w:sz w:val="24"/>
          <w:lang w:eastAsia="zh-CN"/>
        </w:rPr>
        <w:t xml:space="preserve"> TH, </w:t>
      </w:r>
      <w:proofErr w:type="spellStart"/>
      <w:r w:rsidRPr="00EC641E">
        <w:rPr>
          <w:rFonts w:ascii="Book Antiqua" w:eastAsia="宋体" w:hAnsi="Book Antiqua" w:cs="宋体"/>
          <w:kern w:val="0"/>
          <w:sz w:val="24"/>
          <w:lang w:eastAsia="zh-CN"/>
        </w:rPr>
        <w:t>Kupcinskas</w:t>
      </w:r>
      <w:proofErr w:type="spellEnd"/>
      <w:r w:rsidRPr="00EC641E">
        <w:rPr>
          <w:rFonts w:ascii="Book Antiqua" w:eastAsia="宋体" w:hAnsi="Book Antiqua" w:cs="宋体"/>
          <w:kern w:val="0"/>
          <w:sz w:val="24"/>
          <w:lang w:eastAsia="zh-CN"/>
        </w:rPr>
        <w:t xml:space="preserve"> L, </w:t>
      </w:r>
      <w:proofErr w:type="spellStart"/>
      <w:r w:rsidRPr="00EC641E">
        <w:rPr>
          <w:rFonts w:ascii="Book Antiqua" w:eastAsia="宋体" w:hAnsi="Book Antiqua" w:cs="宋体"/>
          <w:kern w:val="0"/>
          <w:sz w:val="24"/>
          <w:lang w:eastAsia="zh-CN"/>
        </w:rPr>
        <w:t>Kugathasan</w:t>
      </w:r>
      <w:proofErr w:type="spellEnd"/>
      <w:r w:rsidRPr="00EC641E">
        <w:rPr>
          <w:rFonts w:ascii="Book Antiqua" w:eastAsia="宋体" w:hAnsi="Book Antiqua" w:cs="宋体"/>
          <w:kern w:val="0"/>
          <w:sz w:val="24"/>
          <w:lang w:eastAsia="zh-CN"/>
        </w:rPr>
        <w:t xml:space="preserve"> S, </w:t>
      </w:r>
      <w:proofErr w:type="spellStart"/>
      <w:r w:rsidRPr="00EC641E">
        <w:rPr>
          <w:rFonts w:ascii="Book Antiqua" w:eastAsia="宋体" w:hAnsi="Book Antiqua" w:cs="宋体"/>
          <w:kern w:val="0"/>
          <w:sz w:val="24"/>
          <w:lang w:eastAsia="zh-CN"/>
        </w:rPr>
        <w:t>Latiano</w:t>
      </w:r>
      <w:proofErr w:type="spellEnd"/>
      <w:r w:rsidRPr="00EC641E">
        <w:rPr>
          <w:rFonts w:ascii="Book Antiqua" w:eastAsia="宋体" w:hAnsi="Book Antiqua" w:cs="宋体"/>
          <w:kern w:val="0"/>
          <w:sz w:val="24"/>
          <w:lang w:eastAsia="zh-CN"/>
        </w:rPr>
        <w:t xml:space="preserve"> A, </w:t>
      </w:r>
      <w:proofErr w:type="spellStart"/>
      <w:r w:rsidRPr="00EC641E">
        <w:rPr>
          <w:rFonts w:ascii="Book Antiqua" w:eastAsia="宋体" w:hAnsi="Book Antiqua" w:cs="宋体"/>
          <w:kern w:val="0"/>
          <w:sz w:val="24"/>
          <w:lang w:eastAsia="zh-CN"/>
        </w:rPr>
        <w:t>Laukens</w:t>
      </w:r>
      <w:proofErr w:type="spellEnd"/>
      <w:r w:rsidRPr="00EC641E">
        <w:rPr>
          <w:rFonts w:ascii="Book Antiqua" w:eastAsia="宋体" w:hAnsi="Book Antiqua" w:cs="宋体"/>
          <w:kern w:val="0"/>
          <w:sz w:val="24"/>
          <w:lang w:eastAsia="zh-CN"/>
        </w:rPr>
        <w:t xml:space="preserve"> D, </w:t>
      </w:r>
      <w:proofErr w:type="spellStart"/>
      <w:r w:rsidRPr="00EC641E">
        <w:rPr>
          <w:rFonts w:ascii="Book Antiqua" w:eastAsia="宋体" w:hAnsi="Book Antiqua" w:cs="宋体"/>
          <w:kern w:val="0"/>
          <w:sz w:val="24"/>
          <w:lang w:eastAsia="zh-CN"/>
        </w:rPr>
        <w:t>Lawrance</w:t>
      </w:r>
      <w:proofErr w:type="spellEnd"/>
      <w:r w:rsidRPr="00EC641E">
        <w:rPr>
          <w:rFonts w:ascii="Book Antiqua" w:eastAsia="宋体" w:hAnsi="Book Antiqua" w:cs="宋体"/>
          <w:kern w:val="0"/>
          <w:sz w:val="24"/>
          <w:lang w:eastAsia="zh-CN"/>
        </w:rPr>
        <w:t xml:space="preserve"> IC, Lees CW, Louis E, </w:t>
      </w:r>
      <w:proofErr w:type="spellStart"/>
      <w:r w:rsidRPr="00EC641E">
        <w:rPr>
          <w:rFonts w:ascii="Book Antiqua" w:eastAsia="宋体" w:hAnsi="Book Antiqua" w:cs="宋体"/>
          <w:kern w:val="0"/>
          <w:sz w:val="24"/>
          <w:lang w:eastAsia="zh-CN"/>
        </w:rPr>
        <w:t>Mahy</w:t>
      </w:r>
      <w:proofErr w:type="spellEnd"/>
      <w:r w:rsidRPr="00EC641E">
        <w:rPr>
          <w:rFonts w:ascii="Book Antiqua" w:eastAsia="宋体" w:hAnsi="Book Antiqua" w:cs="宋体"/>
          <w:kern w:val="0"/>
          <w:sz w:val="24"/>
          <w:lang w:eastAsia="zh-CN"/>
        </w:rPr>
        <w:t xml:space="preserve"> G, Mansfield J, Morgan AR, </w:t>
      </w:r>
      <w:proofErr w:type="spellStart"/>
      <w:r w:rsidRPr="00EC641E">
        <w:rPr>
          <w:rFonts w:ascii="Book Antiqua" w:eastAsia="宋体" w:hAnsi="Book Antiqua" w:cs="宋体"/>
          <w:kern w:val="0"/>
          <w:sz w:val="24"/>
          <w:lang w:eastAsia="zh-CN"/>
        </w:rPr>
        <w:t>Mowat</w:t>
      </w:r>
      <w:proofErr w:type="spellEnd"/>
      <w:r w:rsidRPr="00EC641E">
        <w:rPr>
          <w:rFonts w:ascii="Book Antiqua" w:eastAsia="宋体" w:hAnsi="Book Antiqua" w:cs="宋体"/>
          <w:kern w:val="0"/>
          <w:sz w:val="24"/>
          <w:lang w:eastAsia="zh-CN"/>
        </w:rPr>
        <w:t xml:space="preserve"> C, Newman W, Palmieri O, </w:t>
      </w:r>
      <w:proofErr w:type="spellStart"/>
      <w:r w:rsidRPr="00EC641E">
        <w:rPr>
          <w:rFonts w:ascii="Book Antiqua" w:eastAsia="宋体" w:hAnsi="Book Antiqua" w:cs="宋体"/>
          <w:kern w:val="0"/>
          <w:sz w:val="24"/>
          <w:lang w:eastAsia="zh-CN"/>
        </w:rPr>
        <w:t>Ponsioen</w:t>
      </w:r>
      <w:proofErr w:type="spellEnd"/>
      <w:r w:rsidRPr="00EC641E">
        <w:rPr>
          <w:rFonts w:ascii="Book Antiqua" w:eastAsia="宋体" w:hAnsi="Book Antiqua" w:cs="宋体"/>
          <w:kern w:val="0"/>
          <w:sz w:val="24"/>
          <w:lang w:eastAsia="zh-CN"/>
        </w:rPr>
        <w:t xml:space="preserve"> CY, </w:t>
      </w:r>
      <w:proofErr w:type="spellStart"/>
      <w:r w:rsidRPr="00EC641E">
        <w:rPr>
          <w:rFonts w:ascii="Book Antiqua" w:eastAsia="宋体" w:hAnsi="Book Antiqua" w:cs="宋体"/>
          <w:kern w:val="0"/>
          <w:sz w:val="24"/>
          <w:lang w:eastAsia="zh-CN"/>
        </w:rPr>
        <w:t>Potocnik</w:t>
      </w:r>
      <w:proofErr w:type="spellEnd"/>
      <w:r w:rsidRPr="00EC641E">
        <w:rPr>
          <w:rFonts w:ascii="Book Antiqua" w:eastAsia="宋体" w:hAnsi="Book Antiqua" w:cs="宋体"/>
          <w:kern w:val="0"/>
          <w:sz w:val="24"/>
          <w:lang w:eastAsia="zh-CN"/>
        </w:rPr>
        <w:t xml:space="preserve"> U, Prescott NJ, </w:t>
      </w:r>
      <w:proofErr w:type="spellStart"/>
      <w:r w:rsidRPr="00EC641E">
        <w:rPr>
          <w:rFonts w:ascii="Book Antiqua" w:eastAsia="宋体" w:hAnsi="Book Antiqua" w:cs="宋体"/>
          <w:kern w:val="0"/>
          <w:sz w:val="24"/>
          <w:lang w:eastAsia="zh-CN"/>
        </w:rPr>
        <w:t>Regueiro</w:t>
      </w:r>
      <w:proofErr w:type="spellEnd"/>
      <w:r w:rsidRPr="00EC641E">
        <w:rPr>
          <w:rFonts w:ascii="Book Antiqua" w:eastAsia="宋体" w:hAnsi="Book Antiqua" w:cs="宋体"/>
          <w:kern w:val="0"/>
          <w:sz w:val="24"/>
          <w:lang w:eastAsia="zh-CN"/>
        </w:rPr>
        <w:t xml:space="preserve"> M, Rotter JI, Russell RK, Sanderson JD, Sans M, </w:t>
      </w:r>
      <w:proofErr w:type="spellStart"/>
      <w:r w:rsidRPr="00EC641E">
        <w:rPr>
          <w:rFonts w:ascii="Book Antiqua" w:eastAsia="宋体" w:hAnsi="Book Antiqua" w:cs="宋体"/>
          <w:kern w:val="0"/>
          <w:sz w:val="24"/>
          <w:lang w:eastAsia="zh-CN"/>
        </w:rPr>
        <w:t>Satsangi</w:t>
      </w:r>
      <w:proofErr w:type="spellEnd"/>
      <w:r w:rsidRPr="00EC641E">
        <w:rPr>
          <w:rFonts w:ascii="Book Antiqua" w:eastAsia="宋体" w:hAnsi="Book Antiqua" w:cs="宋体"/>
          <w:kern w:val="0"/>
          <w:sz w:val="24"/>
          <w:lang w:eastAsia="zh-CN"/>
        </w:rPr>
        <w:t xml:space="preserve"> J, Schreiber S, Simms LA, </w:t>
      </w:r>
      <w:proofErr w:type="spellStart"/>
      <w:r w:rsidRPr="00EC641E">
        <w:rPr>
          <w:rFonts w:ascii="Book Antiqua" w:eastAsia="宋体" w:hAnsi="Book Antiqua" w:cs="宋体"/>
          <w:kern w:val="0"/>
          <w:sz w:val="24"/>
          <w:lang w:eastAsia="zh-CN"/>
        </w:rPr>
        <w:t>Sventoraityte</w:t>
      </w:r>
      <w:proofErr w:type="spellEnd"/>
      <w:r w:rsidRPr="00EC641E">
        <w:rPr>
          <w:rFonts w:ascii="Book Antiqua" w:eastAsia="宋体" w:hAnsi="Book Antiqua" w:cs="宋体"/>
          <w:kern w:val="0"/>
          <w:sz w:val="24"/>
          <w:lang w:eastAsia="zh-CN"/>
        </w:rPr>
        <w:t xml:space="preserve"> J, </w:t>
      </w:r>
      <w:proofErr w:type="spellStart"/>
      <w:r w:rsidRPr="00EC641E">
        <w:rPr>
          <w:rFonts w:ascii="Book Antiqua" w:eastAsia="宋体" w:hAnsi="Book Antiqua" w:cs="宋体"/>
          <w:kern w:val="0"/>
          <w:sz w:val="24"/>
          <w:lang w:eastAsia="zh-CN"/>
        </w:rPr>
        <w:t>Targan</w:t>
      </w:r>
      <w:proofErr w:type="spellEnd"/>
      <w:r w:rsidRPr="00EC641E">
        <w:rPr>
          <w:rFonts w:ascii="Book Antiqua" w:eastAsia="宋体" w:hAnsi="Book Antiqua" w:cs="宋体"/>
          <w:kern w:val="0"/>
          <w:sz w:val="24"/>
          <w:lang w:eastAsia="zh-CN"/>
        </w:rPr>
        <w:t xml:space="preserve"> SR, Taylor KD, </w:t>
      </w:r>
      <w:proofErr w:type="spellStart"/>
      <w:r w:rsidRPr="00EC641E">
        <w:rPr>
          <w:rFonts w:ascii="Book Antiqua" w:eastAsia="宋体" w:hAnsi="Book Antiqua" w:cs="宋体"/>
          <w:kern w:val="0"/>
          <w:sz w:val="24"/>
          <w:lang w:eastAsia="zh-CN"/>
        </w:rPr>
        <w:t>Tremelling</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Verspaget</w:t>
      </w:r>
      <w:proofErr w:type="spellEnd"/>
      <w:r w:rsidRPr="00EC641E">
        <w:rPr>
          <w:rFonts w:ascii="Book Antiqua" w:eastAsia="宋体" w:hAnsi="Book Antiqua" w:cs="宋体"/>
          <w:kern w:val="0"/>
          <w:sz w:val="24"/>
          <w:lang w:eastAsia="zh-CN"/>
        </w:rPr>
        <w:t xml:space="preserve"> HW, De </w:t>
      </w:r>
      <w:proofErr w:type="spellStart"/>
      <w:r w:rsidRPr="00EC641E">
        <w:rPr>
          <w:rFonts w:ascii="Book Antiqua" w:eastAsia="宋体" w:hAnsi="Book Antiqua" w:cs="宋体"/>
          <w:kern w:val="0"/>
          <w:sz w:val="24"/>
          <w:lang w:eastAsia="zh-CN"/>
        </w:rPr>
        <w:t>Vos</w:t>
      </w:r>
      <w:proofErr w:type="spellEnd"/>
      <w:r w:rsidRPr="00EC641E">
        <w:rPr>
          <w:rFonts w:ascii="Book Antiqua" w:eastAsia="宋体" w:hAnsi="Book Antiqua" w:cs="宋体"/>
          <w:kern w:val="0"/>
          <w:sz w:val="24"/>
          <w:lang w:eastAsia="zh-CN"/>
        </w:rPr>
        <w:t xml:space="preserve"> M, </w:t>
      </w:r>
      <w:proofErr w:type="spellStart"/>
      <w:r w:rsidRPr="00EC641E">
        <w:rPr>
          <w:rFonts w:ascii="Book Antiqua" w:eastAsia="宋体" w:hAnsi="Book Antiqua" w:cs="宋体"/>
          <w:kern w:val="0"/>
          <w:sz w:val="24"/>
          <w:lang w:eastAsia="zh-CN"/>
        </w:rPr>
        <w:t>Wijmenga</w:t>
      </w:r>
      <w:proofErr w:type="spellEnd"/>
      <w:r w:rsidRPr="00EC641E">
        <w:rPr>
          <w:rFonts w:ascii="Book Antiqua" w:eastAsia="宋体" w:hAnsi="Book Antiqua" w:cs="宋体"/>
          <w:kern w:val="0"/>
          <w:sz w:val="24"/>
          <w:lang w:eastAsia="zh-CN"/>
        </w:rPr>
        <w:t xml:space="preserve"> C, Wilson DC, Winkelmann J, Xavier RJ, </w:t>
      </w:r>
      <w:proofErr w:type="spellStart"/>
      <w:r w:rsidRPr="00EC641E">
        <w:rPr>
          <w:rFonts w:ascii="Book Antiqua" w:eastAsia="宋体" w:hAnsi="Book Antiqua" w:cs="宋体"/>
          <w:kern w:val="0"/>
          <w:sz w:val="24"/>
          <w:lang w:eastAsia="zh-CN"/>
        </w:rPr>
        <w:t>Zeissig</w:t>
      </w:r>
      <w:proofErr w:type="spellEnd"/>
      <w:r w:rsidRPr="00EC641E">
        <w:rPr>
          <w:rFonts w:ascii="Book Antiqua" w:eastAsia="宋体" w:hAnsi="Book Antiqua" w:cs="宋体"/>
          <w:kern w:val="0"/>
          <w:sz w:val="24"/>
          <w:lang w:eastAsia="zh-CN"/>
        </w:rPr>
        <w:t xml:space="preserve"> S, Zhang B, Zhang CK, Zhao H, Silverberg MS, </w:t>
      </w:r>
      <w:proofErr w:type="spellStart"/>
      <w:r w:rsidRPr="00EC641E">
        <w:rPr>
          <w:rFonts w:ascii="Book Antiqua" w:eastAsia="宋体" w:hAnsi="Book Antiqua" w:cs="宋体"/>
          <w:kern w:val="0"/>
          <w:sz w:val="24"/>
          <w:lang w:eastAsia="zh-CN"/>
        </w:rPr>
        <w:t>Annese</w:t>
      </w:r>
      <w:proofErr w:type="spellEnd"/>
      <w:r w:rsidRPr="00EC641E">
        <w:rPr>
          <w:rFonts w:ascii="Book Antiqua" w:eastAsia="宋体" w:hAnsi="Book Antiqua" w:cs="宋体"/>
          <w:kern w:val="0"/>
          <w:sz w:val="24"/>
          <w:lang w:eastAsia="zh-CN"/>
        </w:rPr>
        <w:t xml:space="preserve"> V, </w:t>
      </w:r>
      <w:proofErr w:type="spellStart"/>
      <w:r w:rsidRPr="00EC641E">
        <w:rPr>
          <w:rFonts w:ascii="Book Antiqua" w:eastAsia="宋体" w:hAnsi="Book Antiqua" w:cs="宋体"/>
          <w:kern w:val="0"/>
          <w:sz w:val="24"/>
          <w:lang w:eastAsia="zh-CN"/>
        </w:rPr>
        <w:t>Hakonarson</w:t>
      </w:r>
      <w:proofErr w:type="spellEnd"/>
      <w:r w:rsidRPr="00EC641E">
        <w:rPr>
          <w:rFonts w:ascii="Book Antiqua" w:eastAsia="宋体" w:hAnsi="Book Antiqua" w:cs="宋体"/>
          <w:kern w:val="0"/>
          <w:sz w:val="24"/>
          <w:lang w:eastAsia="zh-CN"/>
        </w:rPr>
        <w:t xml:space="preserve"> H, Brant SR, Radford-Smith G, Mathew CG, </w:t>
      </w:r>
      <w:proofErr w:type="spellStart"/>
      <w:r w:rsidRPr="00EC641E">
        <w:rPr>
          <w:rFonts w:ascii="Book Antiqua" w:eastAsia="宋体" w:hAnsi="Book Antiqua" w:cs="宋体"/>
          <w:kern w:val="0"/>
          <w:sz w:val="24"/>
          <w:lang w:eastAsia="zh-CN"/>
        </w:rPr>
        <w:t>Rioux</w:t>
      </w:r>
      <w:proofErr w:type="spellEnd"/>
      <w:r w:rsidRPr="00EC641E">
        <w:rPr>
          <w:rFonts w:ascii="Book Antiqua" w:eastAsia="宋体" w:hAnsi="Book Antiqua" w:cs="宋体"/>
          <w:kern w:val="0"/>
          <w:sz w:val="24"/>
          <w:lang w:eastAsia="zh-CN"/>
        </w:rPr>
        <w:t xml:space="preserve"> JD, </w:t>
      </w:r>
      <w:proofErr w:type="spellStart"/>
      <w:r w:rsidRPr="00EC641E">
        <w:rPr>
          <w:rFonts w:ascii="Book Antiqua" w:eastAsia="宋体" w:hAnsi="Book Antiqua" w:cs="宋体"/>
          <w:kern w:val="0"/>
          <w:sz w:val="24"/>
          <w:lang w:eastAsia="zh-CN"/>
        </w:rPr>
        <w:t>Schadt</w:t>
      </w:r>
      <w:proofErr w:type="spellEnd"/>
      <w:r w:rsidRPr="00EC641E">
        <w:rPr>
          <w:rFonts w:ascii="Book Antiqua" w:eastAsia="宋体" w:hAnsi="Book Antiqua" w:cs="宋体"/>
          <w:kern w:val="0"/>
          <w:sz w:val="24"/>
          <w:lang w:eastAsia="zh-CN"/>
        </w:rPr>
        <w:t xml:space="preserve"> EE, Daly MJ, Franke A, Parkes M, </w:t>
      </w:r>
      <w:proofErr w:type="spellStart"/>
      <w:r w:rsidRPr="00EC641E">
        <w:rPr>
          <w:rFonts w:ascii="Book Antiqua" w:eastAsia="宋体" w:hAnsi="Book Antiqua" w:cs="宋体"/>
          <w:kern w:val="0"/>
          <w:sz w:val="24"/>
          <w:lang w:eastAsia="zh-CN"/>
        </w:rPr>
        <w:t>Vermeire</w:t>
      </w:r>
      <w:proofErr w:type="spellEnd"/>
      <w:r w:rsidRPr="00EC641E">
        <w:rPr>
          <w:rFonts w:ascii="Book Antiqua" w:eastAsia="宋体" w:hAnsi="Book Antiqua" w:cs="宋体"/>
          <w:kern w:val="0"/>
          <w:sz w:val="24"/>
          <w:lang w:eastAsia="zh-CN"/>
        </w:rPr>
        <w:t xml:space="preserve"> S, Barrett JC, Cho JH. Host-microbe interactions have shaped the genetic architecture of inflammatory bowel disease. </w:t>
      </w:r>
      <w:r w:rsidRPr="00EC641E">
        <w:rPr>
          <w:rFonts w:ascii="Book Antiqua" w:eastAsia="宋体" w:hAnsi="Book Antiqua" w:cs="宋体"/>
          <w:i/>
          <w:iCs/>
          <w:kern w:val="0"/>
          <w:sz w:val="24"/>
          <w:lang w:eastAsia="zh-CN"/>
        </w:rPr>
        <w:t>Nature</w:t>
      </w:r>
      <w:r w:rsidRPr="00EC641E">
        <w:rPr>
          <w:rFonts w:ascii="Book Antiqua" w:eastAsia="宋体" w:hAnsi="Book Antiqua" w:cs="宋体"/>
          <w:kern w:val="0"/>
          <w:sz w:val="24"/>
          <w:lang w:eastAsia="zh-CN"/>
        </w:rPr>
        <w:t xml:space="preserve"> 2012; </w:t>
      </w:r>
      <w:r w:rsidRPr="00EC641E">
        <w:rPr>
          <w:rFonts w:ascii="Book Antiqua" w:eastAsia="宋体" w:hAnsi="Book Antiqua" w:cs="宋体"/>
          <w:b/>
          <w:bCs/>
          <w:kern w:val="0"/>
          <w:sz w:val="24"/>
          <w:lang w:eastAsia="zh-CN"/>
        </w:rPr>
        <w:t>491</w:t>
      </w:r>
      <w:r w:rsidRPr="00EC641E">
        <w:rPr>
          <w:rFonts w:ascii="Book Antiqua" w:eastAsia="宋体" w:hAnsi="Book Antiqua" w:cs="宋体"/>
          <w:kern w:val="0"/>
          <w:sz w:val="24"/>
          <w:lang w:eastAsia="zh-CN"/>
        </w:rPr>
        <w:t>: 119-124 [PMID: 23128233 DOI: 10.1038/nature11582]</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45 </w:t>
      </w:r>
      <w:r w:rsidRPr="00EC641E">
        <w:rPr>
          <w:rFonts w:ascii="Book Antiqua" w:eastAsia="宋体" w:hAnsi="Book Antiqua" w:cs="宋体"/>
          <w:b/>
          <w:bCs/>
          <w:kern w:val="0"/>
          <w:sz w:val="24"/>
          <w:lang w:eastAsia="zh-CN"/>
        </w:rPr>
        <w:t>Connelly TM</w:t>
      </w:r>
      <w:r w:rsidRPr="00EC641E">
        <w:rPr>
          <w:rFonts w:ascii="Book Antiqua" w:eastAsia="宋体" w:hAnsi="Book Antiqua" w:cs="宋体"/>
          <w:kern w:val="0"/>
          <w:sz w:val="24"/>
          <w:lang w:eastAsia="zh-CN"/>
        </w:rPr>
        <w:t xml:space="preserve">, Berg AS, Harris LR, Brinton DL, </w:t>
      </w:r>
      <w:proofErr w:type="spellStart"/>
      <w:r w:rsidRPr="00EC641E">
        <w:rPr>
          <w:rFonts w:ascii="Book Antiqua" w:eastAsia="宋体" w:hAnsi="Book Antiqua" w:cs="宋体"/>
          <w:kern w:val="0"/>
          <w:sz w:val="24"/>
          <w:lang w:eastAsia="zh-CN"/>
        </w:rPr>
        <w:t>Hegarty</w:t>
      </w:r>
      <w:proofErr w:type="spellEnd"/>
      <w:r w:rsidRPr="00EC641E">
        <w:rPr>
          <w:rFonts w:ascii="Book Antiqua" w:eastAsia="宋体" w:hAnsi="Book Antiqua" w:cs="宋体"/>
          <w:kern w:val="0"/>
          <w:sz w:val="24"/>
          <w:lang w:eastAsia="zh-CN"/>
        </w:rPr>
        <w:t xml:space="preserve"> JP, </w:t>
      </w:r>
      <w:proofErr w:type="spellStart"/>
      <w:r w:rsidRPr="00EC641E">
        <w:rPr>
          <w:rFonts w:ascii="Book Antiqua" w:eastAsia="宋体" w:hAnsi="Book Antiqua" w:cs="宋体"/>
          <w:kern w:val="0"/>
          <w:sz w:val="24"/>
          <w:lang w:eastAsia="zh-CN"/>
        </w:rPr>
        <w:t>Deiling</w:t>
      </w:r>
      <w:proofErr w:type="spellEnd"/>
      <w:r w:rsidRPr="00EC641E">
        <w:rPr>
          <w:rFonts w:ascii="Book Antiqua" w:eastAsia="宋体" w:hAnsi="Book Antiqua" w:cs="宋体"/>
          <w:kern w:val="0"/>
          <w:sz w:val="24"/>
          <w:lang w:eastAsia="zh-CN"/>
        </w:rPr>
        <w:t xml:space="preserve"> SM, Stewart DB, </w:t>
      </w:r>
      <w:proofErr w:type="spellStart"/>
      <w:r w:rsidRPr="00EC641E">
        <w:rPr>
          <w:rFonts w:ascii="Book Antiqua" w:eastAsia="宋体" w:hAnsi="Book Antiqua" w:cs="宋体"/>
          <w:kern w:val="0"/>
          <w:sz w:val="24"/>
          <w:lang w:eastAsia="zh-CN"/>
        </w:rPr>
        <w:t>Koltun</w:t>
      </w:r>
      <w:proofErr w:type="spellEnd"/>
      <w:r w:rsidRPr="00EC641E">
        <w:rPr>
          <w:rFonts w:ascii="Book Antiqua" w:eastAsia="宋体" w:hAnsi="Book Antiqua" w:cs="宋体"/>
          <w:kern w:val="0"/>
          <w:sz w:val="24"/>
          <w:lang w:eastAsia="zh-CN"/>
        </w:rPr>
        <w:t xml:space="preserve"> WA. Ulcerative colitis neoplasia is not associated with common inflammatory bowel disease single-nucleotide polymorphisms. </w:t>
      </w:r>
      <w:r w:rsidRPr="00EC641E">
        <w:rPr>
          <w:rFonts w:ascii="Book Antiqua" w:eastAsia="宋体" w:hAnsi="Book Antiqua" w:cs="宋体"/>
          <w:i/>
          <w:iCs/>
          <w:kern w:val="0"/>
          <w:sz w:val="24"/>
          <w:lang w:eastAsia="zh-CN"/>
        </w:rPr>
        <w:t>Surgery</w:t>
      </w:r>
      <w:r w:rsidRPr="00EC641E">
        <w:rPr>
          <w:rFonts w:ascii="Book Antiqua" w:eastAsia="宋体" w:hAnsi="Book Antiqua" w:cs="宋体"/>
          <w:kern w:val="0"/>
          <w:sz w:val="24"/>
          <w:lang w:eastAsia="zh-CN"/>
        </w:rPr>
        <w:t xml:space="preserve"> 2014; </w:t>
      </w:r>
      <w:r w:rsidRPr="00EC641E">
        <w:rPr>
          <w:rFonts w:ascii="Book Antiqua" w:eastAsia="宋体" w:hAnsi="Book Antiqua" w:cs="宋体"/>
          <w:b/>
          <w:bCs/>
          <w:kern w:val="0"/>
          <w:sz w:val="24"/>
          <w:lang w:eastAsia="zh-CN"/>
        </w:rPr>
        <w:t>156</w:t>
      </w:r>
      <w:r w:rsidRPr="00EC641E">
        <w:rPr>
          <w:rFonts w:ascii="Book Antiqua" w:eastAsia="宋体" w:hAnsi="Book Antiqua" w:cs="宋体"/>
          <w:kern w:val="0"/>
          <w:sz w:val="24"/>
          <w:lang w:eastAsia="zh-CN"/>
        </w:rPr>
        <w:t>: 253-262 [PMID: 24947639 DOI: 10.1016/j.surg.2014.03.017]</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46 </w:t>
      </w:r>
      <w:proofErr w:type="spellStart"/>
      <w:r w:rsidRPr="00EC641E">
        <w:rPr>
          <w:rFonts w:ascii="Book Antiqua" w:eastAsia="宋体" w:hAnsi="Book Antiqua" w:cs="宋体"/>
          <w:b/>
          <w:bCs/>
          <w:kern w:val="0"/>
          <w:sz w:val="24"/>
          <w:lang w:eastAsia="zh-CN"/>
        </w:rPr>
        <w:t>Kinugasa</w:t>
      </w:r>
      <w:proofErr w:type="spellEnd"/>
      <w:r w:rsidRPr="00EC641E">
        <w:rPr>
          <w:rFonts w:ascii="Book Antiqua" w:eastAsia="宋体" w:hAnsi="Book Antiqua" w:cs="宋体"/>
          <w:b/>
          <w:bCs/>
          <w:kern w:val="0"/>
          <w:sz w:val="24"/>
          <w:lang w:eastAsia="zh-CN"/>
        </w:rPr>
        <w:t xml:space="preserve"> T</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Akagi</w:t>
      </w:r>
      <w:proofErr w:type="spellEnd"/>
      <w:r w:rsidRPr="00EC641E">
        <w:rPr>
          <w:rFonts w:ascii="Book Antiqua" w:eastAsia="宋体" w:hAnsi="Book Antiqua" w:cs="宋体"/>
          <w:kern w:val="0"/>
          <w:sz w:val="24"/>
          <w:lang w:eastAsia="zh-CN"/>
        </w:rPr>
        <w:t xml:space="preserve"> Y, </w:t>
      </w:r>
      <w:proofErr w:type="spellStart"/>
      <w:r w:rsidRPr="00EC641E">
        <w:rPr>
          <w:rFonts w:ascii="Book Antiqua" w:eastAsia="宋体" w:hAnsi="Book Antiqua" w:cs="宋体"/>
          <w:kern w:val="0"/>
          <w:sz w:val="24"/>
          <w:lang w:eastAsia="zh-CN"/>
        </w:rPr>
        <w:t>Murotani</w:t>
      </w:r>
      <w:proofErr w:type="spellEnd"/>
      <w:r w:rsidRPr="00EC641E">
        <w:rPr>
          <w:rFonts w:ascii="Book Antiqua" w:eastAsia="宋体" w:hAnsi="Book Antiqua" w:cs="宋体"/>
          <w:kern w:val="0"/>
          <w:sz w:val="24"/>
          <w:lang w:eastAsia="zh-CN"/>
        </w:rPr>
        <w:t xml:space="preserve"> K, Romeo K, Yoshida T, </w:t>
      </w:r>
      <w:proofErr w:type="spellStart"/>
      <w:r w:rsidRPr="00EC641E">
        <w:rPr>
          <w:rFonts w:ascii="Book Antiqua" w:eastAsia="宋体" w:hAnsi="Book Antiqua" w:cs="宋体"/>
          <w:kern w:val="0"/>
          <w:sz w:val="24"/>
          <w:lang w:eastAsia="zh-CN"/>
        </w:rPr>
        <w:t>Ryu</w:t>
      </w:r>
      <w:proofErr w:type="spellEnd"/>
      <w:r w:rsidRPr="00EC641E">
        <w:rPr>
          <w:rFonts w:ascii="Book Antiqua" w:eastAsia="宋体" w:hAnsi="Book Antiqua" w:cs="宋体"/>
          <w:kern w:val="0"/>
          <w:sz w:val="24"/>
          <w:lang w:eastAsia="zh-CN"/>
        </w:rPr>
        <w:t xml:space="preserve"> Y, </w:t>
      </w:r>
      <w:proofErr w:type="spellStart"/>
      <w:r w:rsidRPr="00EC641E">
        <w:rPr>
          <w:rFonts w:ascii="Book Antiqua" w:eastAsia="宋体" w:hAnsi="Book Antiqua" w:cs="宋体"/>
          <w:kern w:val="0"/>
          <w:sz w:val="24"/>
          <w:lang w:eastAsia="zh-CN"/>
        </w:rPr>
        <w:t>Shiratuchi</w:t>
      </w:r>
      <w:proofErr w:type="spellEnd"/>
      <w:r w:rsidRPr="00EC641E">
        <w:rPr>
          <w:rFonts w:ascii="Book Antiqua" w:eastAsia="宋体" w:hAnsi="Book Antiqua" w:cs="宋体"/>
          <w:kern w:val="0"/>
          <w:sz w:val="24"/>
          <w:lang w:eastAsia="zh-CN"/>
        </w:rPr>
        <w:t xml:space="preserve"> I, Shirouzu K. Relationship between ulcerative colitis patients treated with </w:t>
      </w:r>
      <w:proofErr w:type="spellStart"/>
      <w:r w:rsidRPr="00EC641E">
        <w:rPr>
          <w:rFonts w:ascii="Book Antiqua" w:eastAsia="宋体" w:hAnsi="Book Antiqua" w:cs="宋体"/>
          <w:kern w:val="0"/>
          <w:sz w:val="24"/>
          <w:lang w:eastAsia="zh-CN"/>
        </w:rPr>
        <w:t>leukocytapheresis</w:t>
      </w:r>
      <w:proofErr w:type="spellEnd"/>
      <w:r w:rsidRPr="00EC641E">
        <w:rPr>
          <w:rFonts w:ascii="Book Antiqua" w:eastAsia="宋体" w:hAnsi="Book Antiqua" w:cs="宋体"/>
          <w:kern w:val="0"/>
          <w:sz w:val="24"/>
          <w:lang w:eastAsia="zh-CN"/>
        </w:rPr>
        <w:t xml:space="preserve"> and ulcerative colitis-associated colorectal cancer. </w:t>
      </w:r>
      <w:r w:rsidRPr="00EC641E">
        <w:rPr>
          <w:rFonts w:ascii="Book Antiqua" w:eastAsia="宋体" w:hAnsi="Book Antiqua" w:cs="宋体"/>
          <w:i/>
          <w:iCs/>
          <w:kern w:val="0"/>
          <w:sz w:val="24"/>
          <w:lang w:eastAsia="zh-CN"/>
        </w:rPr>
        <w:t>Anticancer Res</w:t>
      </w:r>
      <w:r w:rsidRPr="00EC641E">
        <w:rPr>
          <w:rFonts w:ascii="Book Antiqua" w:eastAsia="宋体" w:hAnsi="Book Antiqua" w:cs="宋体"/>
          <w:kern w:val="0"/>
          <w:sz w:val="24"/>
          <w:lang w:eastAsia="zh-CN"/>
        </w:rPr>
        <w:t xml:space="preserve"> 2011; </w:t>
      </w:r>
      <w:r w:rsidRPr="00EC641E">
        <w:rPr>
          <w:rFonts w:ascii="Book Antiqua" w:eastAsia="宋体" w:hAnsi="Book Antiqua" w:cs="宋体"/>
          <w:b/>
          <w:bCs/>
          <w:kern w:val="0"/>
          <w:sz w:val="24"/>
          <w:lang w:eastAsia="zh-CN"/>
        </w:rPr>
        <w:t>31</w:t>
      </w:r>
      <w:r w:rsidRPr="00EC641E">
        <w:rPr>
          <w:rFonts w:ascii="Book Antiqua" w:eastAsia="宋体" w:hAnsi="Book Antiqua" w:cs="宋体"/>
          <w:kern w:val="0"/>
          <w:sz w:val="24"/>
          <w:lang w:eastAsia="zh-CN"/>
        </w:rPr>
        <w:t>: 2547-2552 [PMID: 21873173]</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lastRenderedPageBreak/>
        <w:t xml:space="preserve">47 </w:t>
      </w:r>
      <w:r w:rsidRPr="00EC641E">
        <w:rPr>
          <w:rFonts w:ascii="Book Antiqua" w:eastAsia="宋体" w:hAnsi="Book Antiqua" w:cs="宋体"/>
          <w:b/>
          <w:bCs/>
          <w:kern w:val="0"/>
          <w:sz w:val="24"/>
          <w:lang w:eastAsia="zh-CN"/>
        </w:rPr>
        <w:t>Ullman T</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Odze</w:t>
      </w:r>
      <w:proofErr w:type="spellEnd"/>
      <w:r w:rsidRPr="00EC641E">
        <w:rPr>
          <w:rFonts w:ascii="Book Antiqua" w:eastAsia="宋体" w:hAnsi="Book Antiqua" w:cs="宋体"/>
          <w:kern w:val="0"/>
          <w:sz w:val="24"/>
          <w:lang w:eastAsia="zh-CN"/>
        </w:rPr>
        <w:t xml:space="preserve"> R, </w:t>
      </w:r>
      <w:proofErr w:type="spellStart"/>
      <w:r w:rsidRPr="00EC641E">
        <w:rPr>
          <w:rFonts w:ascii="Book Antiqua" w:eastAsia="宋体" w:hAnsi="Book Antiqua" w:cs="宋体"/>
          <w:kern w:val="0"/>
          <w:sz w:val="24"/>
          <w:lang w:eastAsia="zh-CN"/>
        </w:rPr>
        <w:t>Farraye</w:t>
      </w:r>
      <w:proofErr w:type="spellEnd"/>
      <w:r w:rsidRPr="00EC641E">
        <w:rPr>
          <w:rFonts w:ascii="Book Antiqua" w:eastAsia="宋体" w:hAnsi="Book Antiqua" w:cs="宋体"/>
          <w:kern w:val="0"/>
          <w:sz w:val="24"/>
          <w:lang w:eastAsia="zh-CN"/>
        </w:rPr>
        <w:t xml:space="preserve"> FA. </w:t>
      </w:r>
      <w:proofErr w:type="gramStart"/>
      <w:r w:rsidRPr="00EC641E">
        <w:rPr>
          <w:rFonts w:ascii="Book Antiqua" w:eastAsia="宋体" w:hAnsi="Book Antiqua" w:cs="宋体"/>
          <w:kern w:val="0"/>
          <w:sz w:val="24"/>
          <w:lang w:eastAsia="zh-CN"/>
        </w:rPr>
        <w:t>Diagnosis and management of dysplasia in patients with ulcerative colitis and Crohn's disease of the colon.</w:t>
      </w:r>
      <w:proofErr w:type="gramEnd"/>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i/>
          <w:iCs/>
          <w:kern w:val="0"/>
          <w:sz w:val="24"/>
          <w:lang w:eastAsia="zh-CN"/>
        </w:rPr>
        <w:t>Inflamm</w:t>
      </w:r>
      <w:proofErr w:type="spellEnd"/>
      <w:r w:rsidRPr="00EC641E">
        <w:rPr>
          <w:rFonts w:ascii="Book Antiqua" w:eastAsia="宋体" w:hAnsi="Book Antiqua" w:cs="宋体"/>
          <w:i/>
          <w:iCs/>
          <w:kern w:val="0"/>
          <w:sz w:val="24"/>
          <w:lang w:eastAsia="zh-CN"/>
        </w:rPr>
        <w:t xml:space="preserve"> Bowel Dis</w:t>
      </w:r>
      <w:r w:rsidRPr="00EC641E">
        <w:rPr>
          <w:rFonts w:ascii="Book Antiqua" w:eastAsia="宋体" w:hAnsi="Book Antiqua" w:cs="宋体"/>
          <w:kern w:val="0"/>
          <w:sz w:val="24"/>
          <w:lang w:eastAsia="zh-CN"/>
        </w:rPr>
        <w:t xml:space="preserve"> 2009; </w:t>
      </w:r>
      <w:r w:rsidRPr="00EC641E">
        <w:rPr>
          <w:rFonts w:ascii="Book Antiqua" w:eastAsia="宋体" w:hAnsi="Book Antiqua" w:cs="宋体"/>
          <w:b/>
          <w:bCs/>
          <w:kern w:val="0"/>
          <w:sz w:val="24"/>
          <w:lang w:eastAsia="zh-CN"/>
        </w:rPr>
        <w:t>15</w:t>
      </w:r>
      <w:r w:rsidRPr="00EC641E">
        <w:rPr>
          <w:rFonts w:ascii="Book Antiqua" w:eastAsia="宋体" w:hAnsi="Book Antiqua" w:cs="宋体"/>
          <w:kern w:val="0"/>
          <w:sz w:val="24"/>
          <w:lang w:eastAsia="zh-CN"/>
        </w:rPr>
        <w:t>: 630-638 [PMID: 18942763 DOI: 10.1002/ibd.20766]</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48 </w:t>
      </w:r>
      <w:proofErr w:type="spellStart"/>
      <w:r w:rsidRPr="00EC641E">
        <w:rPr>
          <w:rFonts w:ascii="Book Antiqua" w:eastAsia="宋体" w:hAnsi="Book Antiqua" w:cs="宋体"/>
          <w:b/>
          <w:bCs/>
          <w:kern w:val="0"/>
          <w:sz w:val="24"/>
          <w:lang w:eastAsia="zh-CN"/>
        </w:rPr>
        <w:t>Derikx</w:t>
      </w:r>
      <w:proofErr w:type="spellEnd"/>
      <w:r w:rsidRPr="00EC641E">
        <w:rPr>
          <w:rFonts w:ascii="Book Antiqua" w:eastAsia="宋体" w:hAnsi="Book Antiqua" w:cs="宋体"/>
          <w:b/>
          <w:bCs/>
          <w:kern w:val="0"/>
          <w:sz w:val="24"/>
          <w:lang w:eastAsia="zh-CN"/>
        </w:rPr>
        <w:t xml:space="preserve"> LA</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Kievit</w:t>
      </w:r>
      <w:proofErr w:type="spellEnd"/>
      <w:r w:rsidRPr="00EC641E">
        <w:rPr>
          <w:rFonts w:ascii="Book Antiqua" w:eastAsia="宋体" w:hAnsi="Book Antiqua" w:cs="宋体"/>
          <w:kern w:val="0"/>
          <w:sz w:val="24"/>
          <w:lang w:eastAsia="zh-CN"/>
        </w:rPr>
        <w:t xml:space="preserve"> W, </w:t>
      </w:r>
      <w:proofErr w:type="spellStart"/>
      <w:r w:rsidRPr="00EC641E">
        <w:rPr>
          <w:rFonts w:ascii="Book Antiqua" w:eastAsia="宋体" w:hAnsi="Book Antiqua" w:cs="宋体"/>
          <w:kern w:val="0"/>
          <w:sz w:val="24"/>
          <w:lang w:eastAsia="zh-CN"/>
        </w:rPr>
        <w:t>Drenth</w:t>
      </w:r>
      <w:proofErr w:type="spellEnd"/>
      <w:r w:rsidRPr="00EC641E">
        <w:rPr>
          <w:rFonts w:ascii="Book Antiqua" w:eastAsia="宋体" w:hAnsi="Book Antiqua" w:cs="宋体"/>
          <w:kern w:val="0"/>
          <w:sz w:val="24"/>
          <w:lang w:eastAsia="zh-CN"/>
        </w:rPr>
        <w:t xml:space="preserve"> JP, de Jong DJ, </w:t>
      </w:r>
      <w:proofErr w:type="spellStart"/>
      <w:r w:rsidRPr="00EC641E">
        <w:rPr>
          <w:rFonts w:ascii="Book Antiqua" w:eastAsia="宋体" w:hAnsi="Book Antiqua" w:cs="宋体"/>
          <w:kern w:val="0"/>
          <w:sz w:val="24"/>
          <w:lang w:eastAsia="zh-CN"/>
        </w:rPr>
        <w:t>Ponsioen</w:t>
      </w:r>
      <w:proofErr w:type="spellEnd"/>
      <w:r w:rsidRPr="00EC641E">
        <w:rPr>
          <w:rFonts w:ascii="Book Antiqua" w:eastAsia="宋体" w:hAnsi="Book Antiqua" w:cs="宋体"/>
          <w:kern w:val="0"/>
          <w:sz w:val="24"/>
          <w:lang w:eastAsia="zh-CN"/>
        </w:rPr>
        <w:t xml:space="preserve"> CY, Oldenburg B, van der </w:t>
      </w:r>
      <w:proofErr w:type="spellStart"/>
      <w:r w:rsidRPr="00EC641E">
        <w:rPr>
          <w:rFonts w:ascii="Book Antiqua" w:eastAsia="宋体" w:hAnsi="Book Antiqua" w:cs="宋体"/>
          <w:kern w:val="0"/>
          <w:sz w:val="24"/>
          <w:lang w:eastAsia="zh-CN"/>
        </w:rPr>
        <w:t>Meulen</w:t>
      </w:r>
      <w:proofErr w:type="spellEnd"/>
      <w:r w:rsidRPr="00EC641E">
        <w:rPr>
          <w:rFonts w:ascii="Book Antiqua" w:eastAsia="宋体" w:hAnsi="Book Antiqua" w:cs="宋体"/>
          <w:kern w:val="0"/>
          <w:sz w:val="24"/>
          <w:lang w:eastAsia="zh-CN"/>
        </w:rPr>
        <w:t xml:space="preserve">-de Jong AE, Dijkstra G, </w:t>
      </w:r>
      <w:proofErr w:type="spellStart"/>
      <w:r w:rsidRPr="00EC641E">
        <w:rPr>
          <w:rFonts w:ascii="Book Antiqua" w:eastAsia="宋体" w:hAnsi="Book Antiqua" w:cs="宋体"/>
          <w:kern w:val="0"/>
          <w:sz w:val="24"/>
          <w:lang w:eastAsia="zh-CN"/>
        </w:rPr>
        <w:t>Grubben</w:t>
      </w:r>
      <w:proofErr w:type="spellEnd"/>
      <w:r w:rsidRPr="00EC641E">
        <w:rPr>
          <w:rFonts w:ascii="Book Antiqua" w:eastAsia="宋体" w:hAnsi="Book Antiqua" w:cs="宋体"/>
          <w:kern w:val="0"/>
          <w:sz w:val="24"/>
          <w:lang w:eastAsia="zh-CN"/>
        </w:rPr>
        <w:t xml:space="preserve"> MJ, van </w:t>
      </w:r>
      <w:proofErr w:type="spellStart"/>
      <w:r w:rsidRPr="00EC641E">
        <w:rPr>
          <w:rFonts w:ascii="Book Antiqua" w:eastAsia="宋体" w:hAnsi="Book Antiqua" w:cs="宋体"/>
          <w:kern w:val="0"/>
          <w:sz w:val="24"/>
          <w:lang w:eastAsia="zh-CN"/>
        </w:rPr>
        <w:t>Laarhoven</w:t>
      </w:r>
      <w:proofErr w:type="spellEnd"/>
      <w:r w:rsidRPr="00EC641E">
        <w:rPr>
          <w:rFonts w:ascii="Book Antiqua" w:eastAsia="宋体" w:hAnsi="Book Antiqua" w:cs="宋体"/>
          <w:kern w:val="0"/>
          <w:sz w:val="24"/>
          <w:lang w:eastAsia="zh-CN"/>
        </w:rPr>
        <w:t xml:space="preserve"> CJ, </w:t>
      </w:r>
      <w:proofErr w:type="spellStart"/>
      <w:r w:rsidRPr="00EC641E">
        <w:rPr>
          <w:rFonts w:ascii="Book Antiqua" w:eastAsia="宋体" w:hAnsi="Book Antiqua" w:cs="宋体"/>
          <w:kern w:val="0"/>
          <w:sz w:val="24"/>
          <w:lang w:eastAsia="zh-CN"/>
        </w:rPr>
        <w:t>Nagtegaal</w:t>
      </w:r>
      <w:proofErr w:type="spellEnd"/>
      <w:r w:rsidRPr="00EC641E">
        <w:rPr>
          <w:rFonts w:ascii="Book Antiqua" w:eastAsia="宋体" w:hAnsi="Book Antiqua" w:cs="宋体"/>
          <w:kern w:val="0"/>
          <w:sz w:val="24"/>
          <w:lang w:eastAsia="zh-CN"/>
        </w:rPr>
        <w:t xml:space="preserve"> ID, </w:t>
      </w:r>
      <w:proofErr w:type="spellStart"/>
      <w:r w:rsidRPr="00EC641E">
        <w:rPr>
          <w:rFonts w:ascii="Book Antiqua" w:eastAsia="宋体" w:hAnsi="Book Antiqua" w:cs="宋体"/>
          <w:kern w:val="0"/>
          <w:sz w:val="24"/>
          <w:lang w:eastAsia="zh-CN"/>
        </w:rPr>
        <w:t>Hoentjen</w:t>
      </w:r>
      <w:proofErr w:type="spellEnd"/>
      <w:r w:rsidRPr="00EC641E">
        <w:rPr>
          <w:rFonts w:ascii="Book Antiqua" w:eastAsia="宋体" w:hAnsi="Book Antiqua" w:cs="宋体"/>
          <w:kern w:val="0"/>
          <w:sz w:val="24"/>
          <w:lang w:eastAsia="zh-CN"/>
        </w:rPr>
        <w:t xml:space="preserve"> F. Prior colorectal neoplasia is associated with increased risk of </w:t>
      </w:r>
      <w:proofErr w:type="spellStart"/>
      <w:r w:rsidRPr="00EC641E">
        <w:rPr>
          <w:rFonts w:ascii="Book Antiqua" w:eastAsia="宋体" w:hAnsi="Book Antiqua" w:cs="宋体"/>
          <w:kern w:val="0"/>
          <w:sz w:val="24"/>
          <w:lang w:eastAsia="zh-CN"/>
        </w:rPr>
        <w:t>ileoanal</w:t>
      </w:r>
      <w:proofErr w:type="spellEnd"/>
      <w:r w:rsidRPr="00EC641E">
        <w:rPr>
          <w:rFonts w:ascii="Book Antiqua" w:eastAsia="宋体" w:hAnsi="Book Antiqua" w:cs="宋体"/>
          <w:kern w:val="0"/>
          <w:sz w:val="24"/>
          <w:lang w:eastAsia="zh-CN"/>
        </w:rPr>
        <w:t xml:space="preserve"> pouch neoplasia in patients with inflammatory bowel disease.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2014; </w:t>
      </w:r>
      <w:r w:rsidRPr="00EC641E">
        <w:rPr>
          <w:rFonts w:ascii="Book Antiqua" w:eastAsia="宋体" w:hAnsi="Book Antiqua" w:cs="宋体"/>
          <w:b/>
          <w:bCs/>
          <w:kern w:val="0"/>
          <w:sz w:val="24"/>
          <w:lang w:eastAsia="zh-CN"/>
        </w:rPr>
        <w:t>146</w:t>
      </w:r>
      <w:r w:rsidRPr="00EC641E">
        <w:rPr>
          <w:rFonts w:ascii="Book Antiqua" w:eastAsia="宋体" w:hAnsi="Book Antiqua" w:cs="宋体"/>
          <w:kern w:val="0"/>
          <w:sz w:val="24"/>
          <w:lang w:eastAsia="zh-CN"/>
        </w:rPr>
        <w:t>: 119-</w:t>
      </w:r>
      <w:r w:rsidR="00E71A71">
        <w:rPr>
          <w:rFonts w:ascii="Book Antiqua" w:eastAsia="宋体" w:hAnsi="Book Antiqua" w:cs="宋体" w:hint="eastAsia"/>
          <w:kern w:val="0"/>
          <w:sz w:val="24"/>
          <w:lang w:eastAsia="zh-CN"/>
        </w:rPr>
        <w:t>1</w:t>
      </w:r>
      <w:r w:rsidRPr="00EC641E">
        <w:rPr>
          <w:rFonts w:ascii="Book Antiqua" w:eastAsia="宋体" w:hAnsi="Book Antiqua" w:cs="宋体"/>
          <w:kern w:val="0"/>
          <w:sz w:val="24"/>
          <w:lang w:eastAsia="zh-CN"/>
        </w:rPr>
        <w:t>28.e1 [PMID: 24076060 DOI: 10.1053/j.gastro.2013.09.047]</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49 </w:t>
      </w:r>
      <w:r w:rsidRPr="00EC641E">
        <w:rPr>
          <w:rFonts w:ascii="Book Antiqua" w:eastAsia="宋体" w:hAnsi="Book Antiqua" w:cs="宋体"/>
          <w:b/>
          <w:bCs/>
          <w:kern w:val="0"/>
          <w:sz w:val="24"/>
          <w:lang w:eastAsia="zh-CN"/>
        </w:rPr>
        <w:t>Liu ZX</w:t>
      </w:r>
      <w:r w:rsidRPr="00EC641E">
        <w:rPr>
          <w:rFonts w:ascii="Book Antiqua" w:eastAsia="宋体" w:hAnsi="Book Antiqua" w:cs="宋体"/>
          <w:kern w:val="0"/>
          <w:sz w:val="24"/>
          <w:lang w:eastAsia="zh-CN"/>
        </w:rPr>
        <w:t xml:space="preserve">, Kiran RP, Bennett AE, Ni RZ, Shen B. Diagnosis and management of dysplasia and cancer of the </w:t>
      </w:r>
      <w:proofErr w:type="spellStart"/>
      <w:r w:rsidRPr="00EC641E">
        <w:rPr>
          <w:rFonts w:ascii="Book Antiqua" w:eastAsia="宋体" w:hAnsi="Book Antiqua" w:cs="宋体"/>
          <w:kern w:val="0"/>
          <w:sz w:val="24"/>
          <w:lang w:eastAsia="zh-CN"/>
        </w:rPr>
        <w:t>ileal</w:t>
      </w:r>
      <w:proofErr w:type="spellEnd"/>
      <w:r w:rsidRPr="00EC641E">
        <w:rPr>
          <w:rFonts w:ascii="Book Antiqua" w:eastAsia="宋体" w:hAnsi="Book Antiqua" w:cs="宋体"/>
          <w:kern w:val="0"/>
          <w:sz w:val="24"/>
          <w:lang w:eastAsia="zh-CN"/>
        </w:rPr>
        <w:t xml:space="preserve"> pouch in patients with underlying inflammatory bowel disease. </w:t>
      </w:r>
      <w:r w:rsidRPr="00EC641E">
        <w:rPr>
          <w:rFonts w:ascii="Book Antiqua" w:eastAsia="宋体" w:hAnsi="Book Antiqua" w:cs="宋体"/>
          <w:i/>
          <w:iCs/>
          <w:kern w:val="0"/>
          <w:sz w:val="24"/>
          <w:lang w:eastAsia="zh-CN"/>
        </w:rPr>
        <w:t>Cancer</w:t>
      </w:r>
      <w:r w:rsidRPr="00EC641E">
        <w:rPr>
          <w:rFonts w:ascii="Book Antiqua" w:eastAsia="宋体" w:hAnsi="Book Antiqua" w:cs="宋体"/>
          <w:kern w:val="0"/>
          <w:sz w:val="24"/>
          <w:lang w:eastAsia="zh-CN"/>
        </w:rPr>
        <w:t xml:space="preserve"> 2011; </w:t>
      </w:r>
      <w:r w:rsidRPr="00EC641E">
        <w:rPr>
          <w:rFonts w:ascii="Book Antiqua" w:eastAsia="宋体" w:hAnsi="Book Antiqua" w:cs="宋体"/>
          <w:b/>
          <w:bCs/>
          <w:kern w:val="0"/>
          <w:sz w:val="24"/>
          <w:lang w:eastAsia="zh-CN"/>
        </w:rPr>
        <w:t>117</w:t>
      </w:r>
      <w:r w:rsidRPr="00EC641E">
        <w:rPr>
          <w:rFonts w:ascii="Book Antiqua" w:eastAsia="宋体" w:hAnsi="Book Antiqua" w:cs="宋体"/>
          <w:kern w:val="0"/>
          <w:sz w:val="24"/>
          <w:lang w:eastAsia="zh-CN"/>
        </w:rPr>
        <w:t>: 3081-3092 [PMID: 21264836 DOI: 10.1002/cncr.25886]</w:t>
      </w:r>
    </w:p>
    <w:p w:rsidR="00EC641E" w:rsidRPr="00EC641E" w:rsidRDefault="00EC641E" w:rsidP="00EC641E">
      <w:pPr>
        <w:widowControl/>
        <w:spacing w:before="0" w:line="360" w:lineRule="auto"/>
        <w:rPr>
          <w:rFonts w:ascii="Book Antiqua" w:eastAsia="宋体" w:hAnsi="Book Antiqua" w:cs="宋体"/>
          <w:kern w:val="0"/>
          <w:sz w:val="24"/>
          <w:lang w:eastAsia="zh-CN"/>
        </w:rPr>
      </w:pPr>
      <w:r w:rsidRPr="00EC641E">
        <w:rPr>
          <w:rFonts w:ascii="Book Antiqua" w:eastAsia="宋体" w:hAnsi="Book Antiqua" w:cs="宋体"/>
          <w:kern w:val="0"/>
          <w:sz w:val="24"/>
          <w:lang w:eastAsia="zh-CN"/>
        </w:rPr>
        <w:t xml:space="preserve">50 </w:t>
      </w:r>
      <w:proofErr w:type="spellStart"/>
      <w:r w:rsidRPr="00EC641E">
        <w:rPr>
          <w:rFonts w:ascii="Book Antiqua" w:eastAsia="宋体" w:hAnsi="Book Antiqua" w:cs="宋体"/>
          <w:b/>
          <w:bCs/>
          <w:kern w:val="0"/>
          <w:sz w:val="24"/>
          <w:lang w:eastAsia="zh-CN"/>
        </w:rPr>
        <w:t>Kariv</w:t>
      </w:r>
      <w:proofErr w:type="spellEnd"/>
      <w:r w:rsidRPr="00EC641E">
        <w:rPr>
          <w:rFonts w:ascii="Book Antiqua" w:eastAsia="宋体" w:hAnsi="Book Antiqua" w:cs="宋体"/>
          <w:b/>
          <w:bCs/>
          <w:kern w:val="0"/>
          <w:sz w:val="24"/>
          <w:lang w:eastAsia="zh-CN"/>
        </w:rPr>
        <w:t xml:space="preserve"> R</w:t>
      </w:r>
      <w:r w:rsidRPr="00EC641E">
        <w:rPr>
          <w:rFonts w:ascii="Book Antiqua" w:eastAsia="宋体" w:hAnsi="Book Antiqua" w:cs="宋体"/>
          <w:kern w:val="0"/>
          <w:sz w:val="24"/>
          <w:lang w:eastAsia="zh-CN"/>
        </w:rPr>
        <w:t xml:space="preserve">, </w:t>
      </w:r>
      <w:proofErr w:type="spellStart"/>
      <w:r w:rsidRPr="00EC641E">
        <w:rPr>
          <w:rFonts w:ascii="Book Antiqua" w:eastAsia="宋体" w:hAnsi="Book Antiqua" w:cs="宋体"/>
          <w:kern w:val="0"/>
          <w:sz w:val="24"/>
          <w:lang w:eastAsia="zh-CN"/>
        </w:rPr>
        <w:t>Remzi</w:t>
      </w:r>
      <w:proofErr w:type="spellEnd"/>
      <w:r w:rsidRPr="00EC641E">
        <w:rPr>
          <w:rFonts w:ascii="Book Antiqua" w:eastAsia="宋体" w:hAnsi="Book Antiqua" w:cs="宋体"/>
          <w:kern w:val="0"/>
          <w:sz w:val="24"/>
          <w:lang w:eastAsia="zh-CN"/>
        </w:rPr>
        <w:t xml:space="preserve"> FH, </w:t>
      </w:r>
      <w:proofErr w:type="spellStart"/>
      <w:r w:rsidRPr="00EC641E">
        <w:rPr>
          <w:rFonts w:ascii="Book Antiqua" w:eastAsia="宋体" w:hAnsi="Book Antiqua" w:cs="宋体"/>
          <w:kern w:val="0"/>
          <w:sz w:val="24"/>
          <w:lang w:eastAsia="zh-CN"/>
        </w:rPr>
        <w:t>Lian</w:t>
      </w:r>
      <w:proofErr w:type="spellEnd"/>
      <w:r w:rsidRPr="00EC641E">
        <w:rPr>
          <w:rFonts w:ascii="Book Antiqua" w:eastAsia="宋体" w:hAnsi="Book Antiqua" w:cs="宋体"/>
          <w:kern w:val="0"/>
          <w:sz w:val="24"/>
          <w:lang w:eastAsia="zh-CN"/>
        </w:rPr>
        <w:t xml:space="preserve"> L, Bennett AE, Kiran RP, </w:t>
      </w:r>
      <w:proofErr w:type="spellStart"/>
      <w:r w:rsidRPr="00EC641E">
        <w:rPr>
          <w:rFonts w:ascii="Book Antiqua" w:eastAsia="宋体" w:hAnsi="Book Antiqua" w:cs="宋体"/>
          <w:kern w:val="0"/>
          <w:sz w:val="24"/>
          <w:lang w:eastAsia="zh-CN"/>
        </w:rPr>
        <w:t>Kariv</w:t>
      </w:r>
      <w:proofErr w:type="spellEnd"/>
      <w:r w:rsidRPr="00EC641E">
        <w:rPr>
          <w:rFonts w:ascii="Book Antiqua" w:eastAsia="宋体" w:hAnsi="Book Antiqua" w:cs="宋体"/>
          <w:kern w:val="0"/>
          <w:sz w:val="24"/>
          <w:lang w:eastAsia="zh-CN"/>
        </w:rPr>
        <w:t xml:space="preserve"> Y, Fazio VW, </w:t>
      </w:r>
      <w:proofErr w:type="spellStart"/>
      <w:r w:rsidRPr="00EC641E">
        <w:rPr>
          <w:rFonts w:ascii="Book Antiqua" w:eastAsia="宋体" w:hAnsi="Book Antiqua" w:cs="宋体"/>
          <w:kern w:val="0"/>
          <w:sz w:val="24"/>
          <w:lang w:eastAsia="zh-CN"/>
        </w:rPr>
        <w:t>Lavery</w:t>
      </w:r>
      <w:proofErr w:type="spellEnd"/>
      <w:r w:rsidRPr="00EC641E">
        <w:rPr>
          <w:rFonts w:ascii="Book Antiqua" w:eastAsia="宋体" w:hAnsi="Book Antiqua" w:cs="宋体"/>
          <w:kern w:val="0"/>
          <w:sz w:val="24"/>
          <w:lang w:eastAsia="zh-CN"/>
        </w:rPr>
        <w:t xml:space="preserve"> IC, Shen B. Preoperative colorectal neoplasia increases risk for pouch neoplasia in patients with restorative </w:t>
      </w:r>
      <w:proofErr w:type="spellStart"/>
      <w:r w:rsidRPr="00EC641E">
        <w:rPr>
          <w:rFonts w:ascii="Book Antiqua" w:eastAsia="宋体" w:hAnsi="Book Antiqua" w:cs="宋体"/>
          <w:kern w:val="0"/>
          <w:sz w:val="24"/>
          <w:lang w:eastAsia="zh-CN"/>
        </w:rPr>
        <w:t>proctocolectomy</w:t>
      </w:r>
      <w:proofErr w:type="spellEnd"/>
      <w:r w:rsidRPr="00EC641E">
        <w:rPr>
          <w:rFonts w:ascii="Book Antiqua" w:eastAsia="宋体" w:hAnsi="Book Antiqua" w:cs="宋体"/>
          <w:kern w:val="0"/>
          <w:sz w:val="24"/>
          <w:lang w:eastAsia="zh-CN"/>
        </w:rPr>
        <w:t xml:space="preserve">. </w:t>
      </w:r>
      <w:r w:rsidRPr="00EC641E">
        <w:rPr>
          <w:rFonts w:ascii="Book Antiqua" w:eastAsia="宋体" w:hAnsi="Book Antiqua" w:cs="宋体"/>
          <w:i/>
          <w:iCs/>
          <w:kern w:val="0"/>
          <w:sz w:val="24"/>
          <w:lang w:eastAsia="zh-CN"/>
        </w:rPr>
        <w:t>Gastroenterology</w:t>
      </w:r>
      <w:r w:rsidRPr="00EC641E">
        <w:rPr>
          <w:rFonts w:ascii="Book Antiqua" w:eastAsia="宋体" w:hAnsi="Book Antiqua" w:cs="宋体"/>
          <w:kern w:val="0"/>
          <w:sz w:val="24"/>
          <w:lang w:eastAsia="zh-CN"/>
        </w:rPr>
        <w:t xml:space="preserve"> 2010; </w:t>
      </w:r>
      <w:r w:rsidRPr="00EC641E">
        <w:rPr>
          <w:rFonts w:ascii="Book Antiqua" w:eastAsia="宋体" w:hAnsi="Book Antiqua" w:cs="宋体"/>
          <w:b/>
          <w:bCs/>
          <w:kern w:val="0"/>
          <w:sz w:val="24"/>
          <w:lang w:eastAsia="zh-CN"/>
        </w:rPr>
        <w:t>139</w:t>
      </w:r>
      <w:r w:rsidRPr="00EC641E">
        <w:rPr>
          <w:rFonts w:ascii="Book Antiqua" w:eastAsia="宋体" w:hAnsi="Book Antiqua" w:cs="宋体"/>
          <w:kern w:val="0"/>
          <w:sz w:val="24"/>
          <w:lang w:eastAsia="zh-CN"/>
        </w:rPr>
        <w:t>: 806-</w:t>
      </w:r>
      <w:r w:rsidR="0041330B">
        <w:rPr>
          <w:rFonts w:ascii="Book Antiqua" w:eastAsia="宋体" w:hAnsi="Book Antiqua" w:cs="宋体" w:hint="eastAsia"/>
          <w:kern w:val="0"/>
          <w:sz w:val="24"/>
          <w:lang w:eastAsia="zh-CN"/>
        </w:rPr>
        <w:t>8</w:t>
      </w:r>
      <w:r w:rsidRPr="00EC641E">
        <w:rPr>
          <w:rFonts w:ascii="Book Antiqua" w:eastAsia="宋体" w:hAnsi="Book Antiqua" w:cs="宋体"/>
          <w:kern w:val="0"/>
          <w:sz w:val="24"/>
          <w:lang w:eastAsia="zh-CN"/>
        </w:rPr>
        <w:t>12, 812.e1-2 [PMID: 20537999 DOI: 10.1053/j.gastro.2010.05.085]</w:t>
      </w:r>
    </w:p>
    <w:p w:rsidR="00057490" w:rsidRPr="00EC641E" w:rsidRDefault="00057490" w:rsidP="00EC641E">
      <w:pPr>
        <w:spacing w:before="0" w:line="360" w:lineRule="auto"/>
        <w:rPr>
          <w:rStyle w:val="hps"/>
          <w:rFonts w:ascii="Book Antiqua" w:eastAsia="宋体" w:hAnsi="Book Antiqua"/>
          <w:b/>
          <w:sz w:val="24"/>
          <w:lang w:eastAsia="zh-CN"/>
        </w:rPr>
      </w:pPr>
    </w:p>
    <w:p w:rsidR="00057490" w:rsidRPr="00E71A71" w:rsidRDefault="00057490" w:rsidP="00E71A71">
      <w:pPr>
        <w:spacing w:before="0" w:line="360" w:lineRule="auto"/>
        <w:jc w:val="right"/>
        <w:rPr>
          <w:rFonts w:ascii="Book Antiqua" w:eastAsia="宋体" w:hAnsi="Book Antiqua"/>
          <w:b/>
          <w:sz w:val="24"/>
          <w:lang w:eastAsia="zh-CN"/>
        </w:rPr>
      </w:pPr>
      <w:r w:rsidRPr="00E71A71">
        <w:rPr>
          <w:rFonts w:ascii="Book Antiqua" w:hAnsi="Book Antiqua"/>
          <w:b/>
          <w:kern w:val="0"/>
          <w:sz w:val="24"/>
        </w:rPr>
        <w:t>P-Reviewer:</w:t>
      </w:r>
      <w:r w:rsidRPr="00E71A71">
        <w:rPr>
          <w:rFonts w:ascii="Book Antiqua" w:hAnsi="Book Antiqua"/>
          <w:color w:val="000000"/>
          <w:sz w:val="24"/>
        </w:rPr>
        <w:t xml:space="preserve"> Nakajima</w:t>
      </w:r>
      <w:r w:rsidRPr="00E71A71">
        <w:rPr>
          <w:rFonts w:ascii="Book Antiqua" w:eastAsia="宋体" w:hAnsi="Book Antiqua"/>
          <w:color w:val="000000"/>
          <w:sz w:val="24"/>
          <w:lang w:eastAsia="zh-CN"/>
        </w:rPr>
        <w:t xml:space="preserve"> N</w:t>
      </w:r>
      <w:r w:rsidRPr="00E71A71">
        <w:rPr>
          <w:rFonts w:ascii="Book Antiqua" w:hAnsi="Book Antiqua"/>
          <w:b/>
          <w:kern w:val="0"/>
          <w:sz w:val="24"/>
        </w:rPr>
        <w:t xml:space="preserve"> S-Editor: </w:t>
      </w:r>
      <w:r w:rsidRPr="00E71A71">
        <w:rPr>
          <w:rFonts w:ascii="Book Antiqua" w:hAnsi="Book Antiqua"/>
          <w:kern w:val="0"/>
          <w:sz w:val="24"/>
        </w:rPr>
        <w:t>Ji FF</w:t>
      </w:r>
      <w:r w:rsidRPr="00E71A71">
        <w:rPr>
          <w:rFonts w:ascii="Book Antiqua" w:hAnsi="Book Antiqua"/>
          <w:b/>
          <w:kern w:val="0"/>
          <w:sz w:val="24"/>
        </w:rPr>
        <w:t xml:space="preserve"> L-Editor: E-Editor:</w:t>
      </w:r>
    </w:p>
    <w:p w:rsidR="00157BBC" w:rsidRPr="00EC641E" w:rsidRDefault="00157BBC" w:rsidP="00EC641E">
      <w:pPr>
        <w:widowControl/>
        <w:spacing w:before="0" w:line="360" w:lineRule="auto"/>
        <w:rPr>
          <w:rFonts w:ascii="Book Antiqua" w:hAnsi="Book Antiqua"/>
          <w:sz w:val="24"/>
        </w:rPr>
      </w:pPr>
      <w:r w:rsidRPr="00EC641E">
        <w:rPr>
          <w:rFonts w:ascii="Book Antiqua" w:hAnsi="Book Antiqua"/>
          <w:sz w:val="24"/>
        </w:rPr>
        <w:br w:type="page"/>
      </w:r>
    </w:p>
    <w:p w:rsidR="006E4FE6" w:rsidRPr="009E4FC6" w:rsidRDefault="006E4FE6" w:rsidP="007552B0">
      <w:pPr>
        <w:tabs>
          <w:tab w:val="left" w:pos="8940"/>
        </w:tabs>
        <w:spacing w:before="0" w:line="360" w:lineRule="auto"/>
        <w:rPr>
          <w:rFonts w:ascii="Book Antiqua" w:hAnsi="Book Antiqua"/>
          <w:b/>
          <w:sz w:val="24"/>
        </w:rPr>
      </w:pPr>
      <w:r w:rsidRPr="009E4FC6">
        <w:rPr>
          <w:rFonts w:ascii="Book Antiqua" w:hAnsi="Book Antiqua"/>
          <w:b/>
          <w:sz w:val="24"/>
        </w:rPr>
        <w:lastRenderedPageBreak/>
        <w:t>Table 1</w:t>
      </w:r>
      <w:r w:rsidR="007552B0" w:rsidRPr="009E4FC6">
        <w:rPr>
          <w:rFonts w:ascii="Book Antiqua" w:hAnsi="Book Antiqua"/>
          <w:b/>
          <w:sz w:val="24"/>
        </w:rPr>
        <w:t xml:space="preserve"> </w:t>
      </w:r>
      <w:r w:rsidR="00157BBC" w:rsidRPr="009E4FC6">
        <w:rPr>
          <w:rFonts w:ascii="Book Antiqua" w:hAnsi="Book Antiqua"/>
          <w:b/>
          <w:sz w:val="24"/>
        </w:rPr>
        <w:t>A comparison colitis-associated cancer and sporadic c</w:t>
      </w:r>
      <w:r w:rsidR="009E4FC6" w:rsidRPr="009E4FC6">
        <w:rPr>
          <w:rFonts w:ascii="Book Antiqua" w:hAnsi="Book Antiqua"/>
          <w:b/>
          <w:sz w:val="24"/>
        </w:rPr>
        <w:t>olorectal cancer</w:t>
      </w:r>
      <w:r w:rsidR="007552B0" w:rsidRPr="009E4FC6">
        <w:rPr>
          <w:rFonts w:ascii="Book Antiqua" w:hAnsi="Book Antiqua"/>
          <w:b/>
          <w:sz w:val="24"/>
        </w:rPr>
        <w:t xml:space="preserve"> </w:t>
      </w:r>
    </w:p>
    <w:p w:rsidR="006F51E2" w:rsidRPr="007552B0" w:rsidRDefault="006F51E2" w:rsidP="007552B0">
      <w:pPr>
        <w:tabs>
          <w:tab w:val="left" w:pos="8940"/>
        </w:tabs>
        <w:spacing w:before="0" w:line="360" w:lineRule="auto"/>
        <w:rPr>
          <w:rFonts w:ascii="Book Antiqua" w:hAnsi="Book Antiqua"/>
          <w:sz w:val="24"/>
        </w:rPr>
      </w:pPr>
    </w:p>
    <w:tbl>
      <w:tblPr>
        <w:tblW w:w="7200" w:type="dxa"/>
        <w:tblInd w:w="658" w:type="dxa"/>
        <w:tblCellMar>
          <w:left w:w="99" w:type="dxa"/>
          <w:right w:w="99" w:type="dxa"/>
        </w:tblCellMar>
        <w:tblLook w:val="04A0" w:firstRow="1" w:lastRow="0" w:firstColumn="1" w:lastColumn="0" w:noHBand="0" w:noVBand="1"/>
      </w:tblPr>
      <w:tblGrid>
        <w:gridCol w:w="7200"/>
      </w:tblGrid>
      <w:tr w:rsidR="007552B0" w:rsidRPr="007552B0" w:rsidTr="006F51E2">
        <w:trPr>
          <w:trHeight w:val="300"/>
        </w:trPr>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E2" w:rsidRPr="009E4FC6" w:rsidRDefault="006F51E2" w:rsidP="007552B0">
            <w:pPr>
              <w:widowControl/>
              <w:spacing w:before="0" w:line="360" w:lineRule="auto"/>
              <w:rPr>
                <w:rFonts w:ascii="Book Antiqua" w:eastAsia="宋体" w:hAnsi="Book Antiqua"/>
                <w:kern w:val="0"/>
                <w:sz w:val="24"/>
                <w:lang w:eastAsia="zh-CN"/>
              </w:rPr>
            </w:pPr>
            <w:r w:rsidRPr="007552B0">
              <w:rPr>
                <w:rFonts w:ascii="Book Antiqua" w:eastAsia="MS PGothic" w:hAnsi="Book Antiqua"/>
                <w:kern w:val="0"/>
                <w:sz w:val="24"/>
              </w:rPr>
              <w:t xml:space="preserve">CAC: </w:t>
            </w:r>
            <w:r w:rsidR="009E4FC6" w:rsidRPr="007552B0">
              <w:rPr>
                <w:rFonts w:ascii="Book Antiqua" w:eastAsia="MS PGothic" w:hAnsi="Book Antiqua"/>
                <w:kern w:val="0"/>
                <w:sz w:val="24"/>
              </w:rPr>
              <w:t>U</w:t>
            </w:r>
            <w:r w:rsidRPr="007552B0">
              <w:rPr>
                <w:rFonts w:ascii="Book Antiqua" w:eastAsia="MS PGothic" w:hAnsi="Book Antiqua"/>
                <w:kern w:val="0"/>
                <w:sz w:val="24"/>
              </w:rPr>
              <w:t>p to 20% of UC patients develop CAC w</w:t>
            </w:r>
            <w:r w:rsidR="009E4FC6">
              <w:rPr>
                <w:rFonts w:ascii="Book Antiqua" w:eastAsia="MS PGothic" w:hAnsi="Book Antiqua"/>
                <w:kern w:val="0"/>
                <w:sz w:val="24"/>
              </w:rPr>
              <w:t xml:space="preserve">ithin 30 </w:t>
            </w:r>
            <w:proofErr w:type="spellStart"/>
            <w:r w:rsidR="009E4FC6">
              <w:rPr>
                <w:rFonts w:ascii="Book Antiqua" w:eastAsia="MS PGothic" w:hAnsi="Book Antiqua"/>
                <w:kern w:val="0"/>
                <w:sz w:val="24"/>
              </w:rPr>
              <w:t>yr</w:t>
            </w:r>
            <w:proofErr w:type="spellEnd"/>
            <w:r w:rsidR="009E4FC6">
              <w:rPr>
                <w:rFonts w:ascii="Book Antiqua" w:eastAsia="MS PGothic" w:hAnsi="Book Antiqua"/>
                <w:kern w:val="0"/>
                <w:sz w:val="24"/>
              </w:rPr>
              <w:t xml:space="preserve"> of disease onset</w:t>
            </w:r>
          </w:p>
        </w:tc>
      </w:tr>
      <w:tr w:rsidR="007552B0" w:rsidRPr="007552B0" w:rsidTr="006F51E2">
        <w:trPr>
          <w:trHeight w:val="300"/>
        </w:trPr>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F51E2" w:rsidRPr="007552B0" w:rsidRDefault="006F51E2" w:rsidP="007552B0">
            <w:pPr>
              <w:widowControl/>
              <w:spacing w:before="0" w:line="360" w:lineRule="auto"/>
              <w:rPr>
                <w:rFonts w:ascii="Book Antiqua" w:eastAsia="MS PGothic" w:hAnsi="Book Antiqua"/>
                <w:kern w:val="0"/>
                <w:sz w:val="24"/>
              </w:rPr>
            </w:pPr>
            <w:r w:rsidRPr="007552B0">
              <w:rPr>
                <w:rFonts w:ascii="Book Antiqua" w:eastAsia="MS PGothic" w:hAnsi="Book Antiqua"/>
                <w:kern w:val="0"/>
                <w:sz w:val="24"/>
              </w:rPr>
              <w:t xml:space="preserve">CAC: </w:t>
            </w:r>
            <w:r w:rsidR="009E4FC6" w:rsidRPr="007552B0">
              <w:rPr>
                <w:rFonts w:ascii="Book Antiqua" w:eastAsia="MS PGothic" w:hAnsi="Book Antiqua"/>
                <w:kern w:val="0"/>
                <w:sz w:val="24"/>
              </w:rPr>
              <w:t>H</w:t>
            </w:r>
            <w:r w:rsidRPr="007552B0">
              <w:rPr>
                <w:rFonts w:ascii="Book Antiqua" w:eastAsia="MS PGothic" w:hAnsi="Book Antiqua"/>
                <w:kern w:val="0"/>
                <w:sz w:val="24"/>
              </w:rPr>
              <w:t>igh overall mortality rate</w:t>
            </w:r>
          </w:p>
        </w:tc>
      </w:tr>
      <w:tr w:rsidR="007552B0" w:rsidRPr="007552B0" w:rsidTr="006F51E2">
        <w:trPr>
          <w:trHeight w:val="300"/>
        </w:trPr>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F51E2" w:rsidRPr="009E4FC6" w:rsidRDefault="006F51E2" w:rsidP="007552B0">
            <w:pPr>
              <w:widowControl/>
              <w:spacing w:before="0" w:line="360" w:lineRule="auto"/>
              <w:rPr>
                <w:rFonts w:ascii="Book Antiqua" w:eastAsia="宋体" w:hAnsi="Book Antiqua"/>
                <w:kern w:val="0"/>
                <w:sz w:val="24"/>
                <w:lang w:eastAsia="zh-CN"/>
              </w:rPr>
            </w:pPr>
            <w:r w:rsidRPr="007552B0">
              <w:rPr>
                <w:rFonts w:ascii="Book Antiqua" w:eastAsia="MS PGothic" w:hAnsi="Book Antiqua"/>
                <w:kern w:val="0"/>
                <w:sz w:val="24"/>
              </w:rPr>
              <w:t xml:space="preserve">NSAID use reduces the risk </w:t>
            </w:r>
            <w:r w:rsidR="00157BBC" w:rsidRPr="007552B0">
              <w:rPr>
                <w:rFonts w:ascii="Book Antiqua" w:eastAsia="MS PGothic" w:hAnsi="Book Antiqua"/>
                <w:kern w:val="0"/>
                <w:sz w:val="24"/>
              </w:rPr>
              <w:t>of CRC, suggesting a p</w:t>
            </w:r>
            <w:r w:rsidRPr="007552B0">
              <w:rPr>
                <w:rFonts w:ascii="Book Antiqua" w:eastAsia="MS PGothic" w:hAnsi="Book Antiqua"/>
                <w:kern w:val="0"/>
                <w:sz w:val="24"/>
              </w:rPr>
              <w:t>otentia</w:t>
            </w:r>
            <w:r w:rsidR="009E4FC6">
              <w:rPr>
                <w:rFonts w:ascii="Book Antiqua" w:eastAsia="MS PGothic" w:hAnsi="Book Antiqua"/>
                <w:kern w:val="0"/>
                <w:sz w:val="24"/>
              </w:rPr>
              <w:t xml:space="preserve">l role for </w:t>
            </w:r>
            <w:proofErr w:type="spellStart"/>
            <w:r w:rsidR="009E4FC6">
              <w:rPr>
                <w:rFonts w:ascii="Book Antiqua" w:eastAsia="MS PGothic" w:hAnsi="Book Antiqua"/>
                <w:kern w:val="0"/>
                <w:sz w:val="24"/>
              </w:rPr>
              <w:t>anticytokine</w:t>
            </w:r>
            <w:proofErr w:type="spellEnd"/>
            <w:r w:rsidR="009E4FC6">
              <w:rPr>
                <w:rFonts w:ascii="Book Antiqua" w:eastAsia="MS PGothic" w:hAnsi="Book Antiqua"/>
                <w:kern w:val="0"/>
                <w:sz w:val="24"/>
              </w:rPr>
              <w:t xml:space="preserve"> therapy</w:t>
            </w:r>
          </w:p>
        </w:tc>
      </w:tr>
      <w:tr w:rsidR="007552B0" w:rsidRPr="007552B0" w:rsidTr="006F51E2">
        <w:trPr>
          <w:trHeight w:val="300"/>
        </w:trPr>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F51E2" w:rsidRPr="009E4FC6" w:rsidRDefault="006F51E2" w:rsidP="007552B0">
            <w:pPr>
              <w:widowControl/>
              <w:spacing w:before="0" w:line="360" w:lineRule="auto"/>
              <w:rPr>
                <w:rFonts w:ascii="Book Antiqua" w:eastAsia="宋体" w:hAnsi="Book Antiqua"/>
                <w:kern w:val="0"/>
                <w:sz w:val="24"/>
                <w:lang w:eastAsia="zh-CN"/>
              </w:rPr>
            </w:pPr>
            <w:r w:rsidRPr="007552B0">
              <w:rPr>
                <w:rFonts w:ascii="Book Antiqua" w:eastAsia="MS PGothic" w:hAnsi="Book Antiqua"/>
                <w:kern w:val="0"/>
                <w:sz w:val="24"/>
              </w:rPr>
              <w:t xml:space="preserve">CRC: </w:t>
            </w:r>
            <w:r w:rsidR="009E4FC6" w:rsidRPr="007552B0">
              <w:rPr>
                <w:rFonts w:ascii="Book Antiqua" w:eastAsia="MS PGothic" w:hAnsi="Book Antiqua"/>
                <w:kern w:val="0"/>
                <w:sz w:val="24"/>
              </w:rPr>
              <w:t>C</w:t>
            </w:r>
            <w:r w:rsidRPr="007552B0">
              <w:rPr>
                <w:rFonts w:ascii="Book Antiqua" w:eastAsia="MS PGothic" w:hAnsi="Book Antiqua"/>
                <w:kern w:val="0"/>
                <w:sz w:val="24"/>
              </w:rPr>
              <w:t>lassic</w:t>
            </w:r>
            <w:r w:rsidR="009E4FC6">
              <w:rPr>
                <w:rFonts w:ascii="Book Antiqua" w:eastAsia="MS PGothic" w:hAnsi="Book Antiqua"/>
                <w:kern w:val="0"/>
                <w:sz w:val="24"/>
              </w:rPr>
              <w:t xml:space="preserve"> adenoma to carcinoma sequence</w:t>
            </w:r>
          </w:p>
        </w:tc>
      </w:tr>
      <w:tr w:rsidR="007552B0" w:rsidRPr="007552B0" w:rsidTr="006F51E2">
        <w:trPr>
          <w:trHeight w:val="300"/>
        </w:trPr>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F51E2" w:rsidRPr="007552B0" w:rsidRDefault="006F51E2" w:rsidP="007552B0">
            <w:pPr>
              <w:widowControl/>
              <w:spacing w:before="0" w:line="360" w:lineRule="auto"/>
              <w:rPr>
                <w:rFonts w:ascii="Book Antiqua" w:eastAsia="MS PGothic" w:hAnsi="Book Antiqua"/>
                <w:kern w:val="0"/>
                <w:sz w:val="24"/>
              </w:rPr>
            </w:pPr>
            <w:r w:rsidRPr="007552B0">
              <w:rPr>
                <w:rFonts w:ascii="Book Antiqua" w:eastAsia="MS PGothic" w:hAnsi="Book Antiqua"/>
                <w:kern w:val="0"/>
                <w:sz w:val="24"/>
              </w:rPr>
              <w:t xml:space="preserve">CAC: </w:t>
            </w:r>
            <w:r w:rsidR="009E4FC6" w:rsidRPr="007552B0">
              <w:rPr>
                <w:rFonts w:ascii="Book Antiqua" w:eastAsia="MS PGothic" w:hAnsi="Book Antiqua"/>
                <w:kern w:val="0"/>
                <w:sz w:val="24"/>
              </w:rPr>
              <w:t>C</w:t>
            </w:r>
            <w:r w:rsidRPr="007552B0">
              <w:rPr>
                <w:rFonts w:ascii="Book Antiqua" w:eastAsia="MS PGothic" w:hAnsi="Book Antiqua"/>
                <w:kern w:val="0"/>
                <w:sz w:val="24"/>
              </w:rPr>
              <w:t>hronic inflammation, injury, dysplasia, and CRC</w:t>
            </w:r>
          </w:p>
        </w:tc>
      </w:tr>
      <w:tr w:rsidR="007552B0" w:rsidRPr="007552B0" w:rsidTr="006F51E2">
        <w:trPr>
          <w:trHeight w:val="300"/>
        </w:trPr>
        <w:tc>
          <w:tcPr>
            <w:tcW w:w="7200" w:type="dxa"/>
            <w:tcBorders>
              <w:top w:val="nil"/>
              <w:left w:val="single" w:sz="4" w:space="0" w:color="auto"/>
              <w:bottom w:val="nil"/>
              <w:right w:val="single" w:sz="4" w:space="0" w:color="auto"/>
            </w:tcBorders>
            <w:shd w:val="clear" w:color="auto" w:fill="auto"/>
            <w:noWrap/>
            <w:vAlign w:val="center"/>
            <w:hideMark/>
          </w:tcPr>
          <w:p w:rsidR="006F51E2" w:rsidRPr="007552B0" w:rsidRDefault="00157BBC" w:rsidP="007552B0">
            <w:pPr>
              <w:widowControl/>
              <w:spacing w:before="0" w:line="360" w:lineRule="auto"/>
              <w:rPr>
                <w:rFonts w:ascii="Book Antiqua" w:eastAsia="MS PGothic" w:hAnsi="Book Antiqua"/>
                <w:kern w:val="0"/>
                <w:sz w:val="24"/>
              </w:rPr>
            </w:pPr>
            <w:r w:rsidRPr="007552B0">
              <w:rPr>
                <w:rFonts w:ascii="Book Antiqua" w:eastAsia="MS PGothic" w:hAnsi="Book Antiqua"/>
                <w:kern w:val="0"/>
                <w:sz w:val="24"/>
              </w:rPr>
              <w:t xml:space="preserve">The </w:t>
            </w:r>
            <w:r w:rsidR="009E4FC6" w:rsidRPr="007552B0">
              <w:rPr>
                <w:rFonts w:ascii="Book Antiqua" w:eastAsia="MS PGothic" w:hAnsi="Book Antiqua"/>
                <w:kern w:val="0"/>
                <w:sz w:val="24"/>
              </w:rPr>
              <w:t>c</w:t>
            </w:r>
            <w:r w:rsidR="006F51E2" w:rsidRPr="007552B0">
              <w:rPr>
                <w:rFonts w:ascii="Book Antiqua" w:eastAsia="MS PGothic" w:hAnsi="Book Antiqua"/>
                <w:kern w:val="0"/>
                <w:sz w:val="24"/>
              </w:rPr>
              <w:t>ommon genetic and signaling pathway</w:t>
            </w:r>
            <w:r w:rsidRPr="007552B0">
              <w:rPr>
                <w:rFonts w:ascii="Book Antiqua" w:eastAsia="MS PGothic" w:hAnsi="Book Antiqua"/>
                <w:kern w:val="0"/>
                <w:sz w:val="24"/>
              </w:rPr>
              <w:t>s</w:t>
            </w:r>
            <w:r w:rsidR="006F51E2" w:rsidRPr="007552B0">
              <w:rPr>
                <w:rFonts w:ascii="Book Antiqua" w:eastAsia="MS PGothic" w:hAnsi="Book Antiqua"/>
                <w:kern w:val="0"/>
                <w:sz w:val="24"/>
              </w:rPr>
              <w:t xml:space="preserve"> are different between</w:t>
            </w:r>
          </w:p>
        </w:tc>
      </w:tr>
      <w:tr w:rsidR="007552B0" w:rsidRPr="007552B0" w:rsidTr="006F51E2">
        <w:trPr>
          <w:trHeight w:val="300"/>
        </w:trPr>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F51E2" w:rsidRPr="007552B0" w:rsidRDefault="006F51E2" w:rsidP="007552B0">
            <w:pPr>
              <w:widowControl/>
              <w:spacing w:before="0" w:line="360" w:lineRule="auto"/>
              <w:rPr>
                <w:rFonts w:ascii="Book Antiqua" w:eastAsia="MS PGothic" w:hAnsi="Book Antiqua"/>
                <w:kern w:val="0"/>
                <w:sz w:val="24"/>
              </w:rPr>
            </w:pPr>
            <w:r w:rsidRPr="007552B0">
              <w:rPr>
                <w:rFonts w:ascii="Book Antiqua" w:eastAsia="MS PGothic" w:hAnsi="Book Antiqua"/>
                <w:kern w:val="0"/>
                <w:sz w:val="24"/>
              </w:rPr>
              <w:t>CRC and CAC including</w:t>
            </w:r>
            <w:r w:rsidR="00D20D0B" w:rsidRPr="007552B0">
              <w:rPr>
                <w:rFonts w:ascii="Book Antiqua" w:eastAsia="MS PGothic" w:hAnsi="Book Antiqua"/>
                <w:kern w:val="0"/>
                <w:sz w:val="24"/>
              </w:rPr>
              <w:t xml:space="preserve"> </w:t>
            </w:r>
            <w:r w:rsidR="00D20D0B" w:rsidRPr="007552B0">
              <w:rPr>
                <w:rFonts w:ascii="Book Antiqua" w:hAnsi="Book Antiqua"/>
                <w:sz w:val="24"/>
              </w:rPr>
              <w:t>β</w:t>
            </w:r>
            <w:r w:rsidRPr="007552B0">
              <w:rPr>
                <w:rFonts w:ascii="Book Antiqua" w:eastAsia="MS PGothic" w:hAnsi="Book Antiqua"/>
                <w:kern w:val="0"/>
                <w:sz w:val="24"/>
              </w:rPr>
              <w:t>-catenin, p53, k-</w:t>
            </w:r>
            <w:proofErr w:type="spellStart"/>
            <w:r w:rsidRPr="007552B0">
              <w:rPr>
                <w:rFonts w:ascii="Book Antiqua" w:eastAsia="MS PGothic" w:hAnsi="Book Antiqua"/>
                <w:kern w:val="0"/>
                <w:sz w:val="24"/>
              </w:rPr>
              <w:t>ras</w:t>
            </w:r>
            <w:proofErr w:type="spellEnd"/>
            <w:r w:rsidRPr="007552B0">
              <w:rPr>
                <w:rFonts w:ascii="Book Antiqua" w:eastAsia="MS PGothic" w:hAnsi="Book Antiqua"/>
                <w:kern w:val="0"/>
                <w:sz w:val="24"/>
              </w:rPr>
              <w:t>, B-</w:t>
            </w:r>
            <w:proofErr w:type="spellStart"/>
            <w:r w:rsidRPr="007552B0">
              <w:rPr>
                <w:rFonts w:ascii="Book Antiqua" w:eastAsia="MS PGothic" w:hAnsi="Book Antiqua"/>
                <w:kern w:val="0"/>
                <w:sz w:val="24"/>
              </w:rPr>
              <w:t>raf</w:t>
            </w:r>
            <w:proofErr w:type="spellEnd"/>
          </w:p>
        </w:tc>
      </w:tr>
      <w:tr w:rsidR="007552B0" w:rsidRPr="007552B0" w:rsidTr="006F51E2">
        <w:trPr>
          <w:trHeight w:val="300"/>
        </w:trPr>
        <w:tc>
          <w:tcPr>
            <w:tcW w:w="7200" w:type="dxa"/>
            <w:tcBorders>
              <w:top w:val="nil"/>
              <w:left w:val="single" w:sz="4" w:space="0" w:color="auto"/>
              <w:bottom w:val="nil"/>
              <w:right w:val="single" w:sz="4" w:space="0" w:color="auto"/>
            </w:tcBorders>
            <w:shd w:val="clear" w:color="auto" w:fill="auto"/>
            <w:noWrap/>
            <w:vAlign w:val="center"/>
            <w:hideMark/>
          </w:tcPr>
          <w:p w:rsidR="006F51E2" w:rsidRPr="007552B0" w:rsidRDefault="006F51E2" w:rsidP="007552B0">
            <w:pPr>
              <w:widowControl/>
              <w:spacing w:before="0" w:line="360" w:lineRule="auto"/>
              <w:rPr>
                <w:rFonts w:ascii="Book Antiqua" w:eastAsia="MS PGothic" w:hAnsi="Book Antiqua"/>
                <w:kern w:val="0"/>
                <w:sz w:val="24"/>
              </w:rPr>
            </w:pPr>
            <w:r w:rsidRPr="007552B0">
              <w:rPr>
                <w:rFonts w:ascii="Book Antiqua" w:eastAsia="MS PGothic" w:hAnsi="Book Antiqua"/>
                <w:kern w:val="0"/>
                <w:sz w:val="24"/>
              </w:rPr>
              <w:t>Both CRC and CAC are ass</w:t>
            </w:r>
            <w:r w:rsidR="00157BBC" w:rsidRPr="007552B0">
              <w:rPr>
                <w:rFonts w:ascii="Book Antiqua" w:eastAsia="MS PGothic" w:hAnsi="Book Antiqua"/>
                <w:kern w:val="0"/>
                <w:sz w:val="24"/>
              </w:rPr>
              <w:t>o</w:t>
            </w:r>
            <w:r w:rsidRPr="007552B0">
              <w:rPr>
                <w:rFonts w:ascii="Book Antiqua" w:eastAsia="MS PGothic" w:hAnsi="Book Antiqua"/>
                <w:kern w:val="0"/>
                <w:sz w:val="24"/>
              </w:rPr>
              <w:t>c</w:t>
            </w:r>
            <w:r w:rsidR="00157BBC" w:rsidRPr="007552B0">
              <w:rPr>
                <w:rFonts w:ascii="Book Antiqua" w:eastAsia="MS PGothic" w:hAnsi="Book Antiqua"/>
                <w:kern w:val="0"/>
                <w:sz w:val="24"/>
              </w:rPr>
              <w:t>i</w:t>
            </w:r>
            <w:r w:rsidRPr="007552B0">
              <w:rPr>
                <w:rFonts w:ascii="Book Antiqua" w:eastAsia="MS PGothic" w:hAnsi="Book Antiqua"/>
                <w:kern w:val="0"/>
                <w:sz w:val="24"/>
              </w:rPr>
              <w:t xml:space="preserve">ated with transcription factors, such as </w:t>
            </w:r>
          </w:p>
        </w:tc>
      </w:tr>
      <w:tr w:rsidR="007552B0" w:rsidRPr="007552B0" w:rsidTr="006F51E2">
        <w:trPr>
          <w:trHeight w:val="300"/>
        </w:trPr>
        <w:tc>
          <w:tcPr>
            <w:tcW w:w="7200" w:type="dxa"/>
            <w:tcBorders>
              <w:top w:val="nil"/>
              <w:left w:val="single" w:sz="4" w:space="0" w:color="auto"/>
              <w:bottom w:val="nil"/>
              <w:right w:val="single" w:sz="4" w:space="0" w:color="auto"/>
            </w:tcBorders>
            <w:shd w:val="clear" w:color="auto" w:fill="auto"/>
            <w:noWrap/>
            <w:vAlign w:val="center"/>
            <w:hideMark/>
          </w:tcPr>
          <w:p w:rsidR="006F51E2" w:rsidRPr="007552B0" w:rsidRDefault="00057490" w:rsidP="007552B0">
            <w:pPr>
              <w:widowControl/>
              <w:spacing w:before="0" w:line="360" w:lineRule="auto"/>
              <w:rPr>
                <w:rFonts w:ascii="Book Antiqua" w:eastAsia="MS PGothic" w:hAnsi="Book Antiqua"/>
                <w:kern w:val="0"/>
                <w:sz w:val="24"/>
              </w:rPr>
            </w:pPr>
            <w:r>
              <w:rPr>
                <w:rFonts w:ascii="Book Antiqua" w:eastAsia="MS PGothic" w:hAnsi="Book Antiqua"/>
                <w:kern w:val="0"/>
                <w:sz w:val="24"/>
              </w:rPr>
              <w:t>NF-kB and</w:t>
            </w:r>
            <w:r>
              <w:rPr>
                <w:rFonts w:ascii="Book Antiqua" w:eastAsia="宋体" w:hAnsi="Book Antiqua" w:hint="eastAsia"/>
                <w:kern w:val="0"/>
                <w:sz w:val="24"/>
                <w:lang w:eastAsia="zh-CN"/>
              </w:rPr>
              <w:t>/</w:t>
            </w:r>
            <w:r w:rsidR="006F51E2" w:rsidRPr="007552B0">
              <w:rPr>
                <w:rFonts w:ascii="Book Antiqua" w:eastAsia="MS PGothic" w:hAnsi="Book Antiqua"/>
                <w:kern w:val="0"/>
                <w:sz w:val="24"/>
              </w:rPr>
              <w:t>o</w:t>
            </w:r>
            <w:r w:rsidR="00157BBC" w:rsidRPr="007552B0">
              <w:rPr>
                <w:rFonts w:ascii="Book Antiqua" w:eastAsia="MS PGothic" w:hAnsi="Book Antiqua"/>
                <w:kern w:val="0"/>
                <w:sz w:val="24"/>
              </w:rPr>
              <w:t>r STAT3 which mediate the immun</w:t>
            </w:r>
            <w:r w:rsidR="006F51E2" w:rsidRPr="007552B0">
              <w:rPr>
                <w:rFonts w:ascii="Book Antiqua" w:eastAsia="MS PGothic" w:hAnsi="Book Antiqua"/>
                <w:kern w:val="0"/>
                <w:sz w:val="24"/>
              </w:rPr>
              <w:t xml:space="preserve">e response </w:t>
            </w:r>
          </w:p>
        </w:tc>
      </w:tr>
      <w:tr w:rsidR="007552B0" w:rsidRPr="007552B0" w:rsidTr="006F51E2">
        <w:trPr>
          <w:trHeight w:val="300"/>
        </w:trPr>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F51E2" w:rsidRPr="009E4FC6" w:rsidRDefault="009E4FC6" w:rsidP="007552B0">
            <w:pPr>
              <w:widowControl/>
              <w:spacing w:before="0" w:line="360" w:lineRule="auto"/>
              <w:rPr>
                <w:rFonts w:ascii="Book Antiqua" w:eastAsia="宋体" w:hAnsi="Book Antiqua"/>
                <w:kern w:val="0"/>
                <w:sz w:val="24"/>
                <w:lang w:eastAsia="zh-CN"/>
              </w:rPr>
            </w:pPr>
            <w:r>
              <w:rPr>
                <w:rFonts w:ascii="Book Antiqua" w:eastAsia="MS PGothic" w:hAnsi="Book Antiqua"/>
                <w:kern w:val="0"/>
                <w:sz w:val="24"/>
              </w:rPr>
              <w:t xml:space="preserve"> and oncogenesis</w:t>
            </w:r>
          </w:p>
        </w:tc>
      </w:tr>
      <w:tr w:rsidR="007552B0" w:rsidRPr="007552B0" w:rsidTr="006F51E2">
        <w:trPr>
          <w:trHeight w:val="300"/>
        </w:trPr>
        <w:tc>
          <w:tcPr>
            <w:tcW w:w="7200" w:type="dxa"/>
            <w:tcBorders>
              <w:top w:val="nil"/>
              <w:left w:val="single" w:sz="4" w:space="0" w:color="auto"/>
              <w:bottom w:val="nil"/>
              <w:right w:val="single" w:sz="4" w:space="0" w:color="auto"/>
            </w:tcBorders>
            <w:shd w:val="clear" w:color="auto" w:fill="auto"/>
            <w:noWrap/>
            <w:vAlign w:val="center"/>
            <w:hideMark/>
          </w:tcPr>
          <w:p w:rsidR="006F51E2" w:rsidRPr="007552B0" w:rsidRDefault="006F51E2" w:rsidP="007552B0">
            <w:pPr>
              <w:widowControl/>
              <w:spacing w:before="0" w:line="360" w:lineRule="auto"/>
              <w:rPr>
                <w:rFonts w:ascii="Book Antiqua" w:eastAsia="MS PGothic" w:hAnsi="Book Antiqua"/>
                <w:kern w:val="0"/>
                <w:sz w:val="24"/>
              </w:rPr>
            </w:pPr>
            <w:r w:rsidRPr="007552B0">
              <w:rPr>
                <w:rFonts w:ascii="Book Antiqua" w:eastAsia="MS PGothic" w:hAnsi="Book Antiqua"/>
                <w:kern w:val="0"/>
                <w:sz w:val="24"/>
              </w:rPr>
              <w:t>B</w:t>
            </w:r>
            <w:r w:rsidR="00157BBC" w:rsidRPr="007552B0">
              <w:rPr>
                <w:rFonts w:ascii="Book Antiqua" w:eastAsia="MS PGothic" w:hAnsi="Book Antiqua"/>
                <w:kern w:val="0"/>
                <w:sz w:val="24"/>
              </w:rPr>
              <w:t>oth</w:t>
            </w:r>
            <w:r w:rsidRPr="007552B0">
              <w:rPr>
                <w:rFonts w:ascii="Book Antiqua" w:eastAsia="MS PGothic" w:hAnsi="Book Antiqua"/>
                <w:kern w:val="0"/>
                <w:sz w:val="24"/>
              </w:rPr>
              <w:t xml:space="preserve"> CRC and CAC depend on the quality and quantity of</w:t>
            </w:r>
          </w:p>
        </w:tc>
      </w:tr>
      <w:tr w:rsidR="007552B0" w:rsidRPr="007552B0" w:rsidTr="006F51E2">
        <w:trPr>
          <w:trHeight w:val="300"/>
        </w:trPr>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F51E2" w:rsidRPr="009E4FC6" w:rsidRDefault="006F51E2" w:rsidP="007552B0">
            <w:pPr>
              <w:widowControl/>
              <w:spacing w:before="0" w:line="360" w:lineRule="auto"/>
              <w:rPr>
                <w:rFonts w:ascii="Book Antiqua" w:eastAsia="宋体" w:hAnsi="Book Antiqua"/>
                <w:kern w:val="0"/>
                <w:sz w:val="24"/>
                <w:lang w:eastAsia="zh-CN"/>
              </w:rPr>
            </w:pPr>
            <w:r w:rsidRPr="007552B0">
              <w:rPr>
                <w:rFonts w:ascii="Book Antiqua" w:eastAsia="MS PGothic" w:hAnsi="Book Antiqua"/>
                <w:kern w:val="0"/>
                <w:sz w:val="24"/>
              </w:rPr>
              <w:t xml:space="preserve"> </w:t>
            </w:r>
            <w:r w:rsidR="009E4FC6">
              <w:rPr>
                <w:rFonts w:ascii="Book Antiqua" w:eastAsia="MS PGothic" w:hAnsi="Book Antiqua"/>
                <w:kern w:val="0"/>
                <w:sz w:val="24"/>
              </w:rPr>
              <w:t>intestinal microflora</w:t>
            </w:r>
          </w:p>
        </w:tc>
      </w:tr>
    </w:tbl>
    <w:p w:rsidR="00057490" w:rsidRDefault="006F51E2" w:rsidP="007552B0">
      <w:pPr>
        <w:tabs>
          <w:tab w:val="left" w:pos="8940"/>
        </w:tabs>
        <w:spacing w:before="0" w:line="360" w:lineRule="auto"/>
        <w:rPr>
          <w:rFonts w:ascii="Book Antiqua" w:eastAsia="宋体" w:hAnsi="Book Antiqua"/>
          <w:sz w:val="24"/>
          <w:lang w:eastAsia="zh-CN"/>
        </w:rPr>
      </w:pPr>
      <w:r w:rsidRPr="007552B0">
        <w:rPr>
          <w:rFonts w:ascii="Book Antiqua" w:hAnsi="Book Antiqua"/>
          <w:sz w:val="24"/>
        </w:rPr>
        <w:t xml:space="preserve">CRC: </w:t>
      </w:r>
      <w:r w:rsidR="009E4FC6" w:rsidRPr="007552B0">
        <w:rPr>
          <w:rFonts w:ascii="Book Antiqua" w:hAnsi="Book Antiqua"/>
          <w:sz w:val="24"/>
        </w:rPr>
        <w:t>C</w:t>
      </w:r>
      <w:r w:rsidRPr="007552B0">
        <w:rPr>
          <w:rFonts w:ascii="Book Antiqua" w:hAnsi="Book Antiqua"/>
          <w:sz w:val="24"/>
        </w:rPr>
        <w:t>olorectal cancer</w:t>
      </w:r>
      <w:r w:rsidR="009E4FC6">
        <w:rPr>
          <w:rFonts w:ascii="Book Antiqua" w:eastAsia="宋体" w:hAnsi="Book Antiqua" w:hint="eastAsia"/>
          <w:sz w:val="24"/>
          <w:lang w:eastAsia="zh-CN"/>
        </w:rPr>
        <w:t>;</w:t>
      </w:r>
      <w:r w:rsidRPr="007552B0">
        <w:rPr>
          <w:rFonts w:ascii="Book Antiqua" w:hAnsi="Book Antiqua"/>
          <w:sz w:val="24"/>
        </w:rPr>
        <w:t xml:space="preserve"> CAC: </w:t>
      </w:r>
      <w:r w:rsidR="009E4FC6" w:rsidRPr="007552B0">
        <w:rPr>
          <w:rFonts w:ascii="Book Antiqua" w:hAnsi="Book Antiqua"/>
          <w:sz w:val="24"/>
        </w:rPr>
        <w:t>C</w:t>
      </w:r>
      <w:r w:rsidRPr="007552B0">
        <w:rPr>
          <w:rFonts w:ascii="Book Antiqua" w:hAnsi="Book Antiqua"/>
          <w:sz w:val="24"/>
        </w:rPr>
        <w:t>olitis-associated cancer</w:t>
      </w:r>
      <w:r w:rsidR="009E4FC6">
        <w:rPr>
          <w:rFonts w:ascii="Book Antiqua" w:eastAsia="宋体" w:hAnsi="Book Antiqua" w:hint="eastAsia"/>
          <w:sz w:val="24"/>
          <w:lang w:eastAsia="zh-CN"/>
        </w:rPr>
        <w:t xml:space="preserve">; </w:t>
      </w:r>
      <w:r w:rsidR="00B6320F" w:rsidRPr="007552B0">
        <w:rPr>
          <w:rFonts w:ascii="Book Antiqua" w:hAnsi="Book Antiqua"/>
          <w:sz w:val="24"/>
        </w:rPr>
        <w:t xml:space="preserve">UC: </w:t>
      </w:r>
      <w:r w:rsidR="009E4FC6" w:rsidRPr="007552B0">
        <w:rPr>
          <w:rFonts w:ascii="Book Antiqua" w:hAnsi="Book Antiqua"/>
          <w:sz w:val="24"/>
        </w:rPr>
        <w:t>U</w:t>
      </w:r>
      <w:r w:rsidR="00B6320F" w:rsidRPr="007552B0">
        <w:rPr>
          <w:rFonts w:ascii="Book Antiqua" w:hAnsi="Book Antiqua"/>
          <w:sz w:val="24"/>
        </w:rPr>
        <w:t>lcerative colitis</w:t>
      </w:r>
      <w:r w:rsidR="009E4FC6">
        <w:rPr>
          <w:rFonts w:ascii="Book Antiqua" w:eastAsia="宋体" w:hAnsi="Book Antiqua" w:hint="eastAsia"/>
          <w:sz w:val="24"/>
          <w:lang w:eastAsia="zh-CN"/>
        </w:rPr>
        <w:t>;</w:t>
      </w:r>
      <w:r w:rsidR="00B6320F" w:rsidRPr="007552B0">
        <w:rPr>
          <w:rFonts w:ascii="Book Antiqua" w:hAnsi="Book Antiqua"/>
          <w:sz w:val="24"/>
        </w:rPr>
        <w:t xml:space="preserve"> </w:t>
      </w:r>
      <w:r w:rsidRPr="007552B0">
        <w:rPr>
          <w:rFonts w:ascii="Book Antiqua" w:hAnsi="Book Antiqua"/>
          <w:sz w:val="24"/>
        </w:rPr>
        <w:t xml:space="preserve">NSAID: </w:t>
      </w:r>
      <w:r w:rsidR="009E4FC6" w:rsidRPr="007552B0">
        <w:rPr>
          <w:rFonts w:ascii="Book Antiqua" w:hAnsi="Book Antiqua"/>
          <w:sz w:val="24"/>
        </w:rPr>
        <w:t>N</w:t>
      </w:r>
      <w:r w:rsidR="00B6320F" w:rsidRPr="007552B0">
        <w:rPr>
          <w:rFonts w:ascii="Book Antiqua" w:hAnsi="Book Antiqua"/>
          <w:sz w:val="24"/>
        </w:rPr>
        <w:t>onsteroidal anti-inflammatory drug</w:t>
      </w:r>
      <w:r w:rsidR="009E4FC6">
        <w:rPr>
          <w:rFonts w:ascii="Book Antiqua" w:eastAsia="宋体" w:hAnsi="Book Antiqua" w:hint="eastAsia"/>
          <w:sz w:val="24"/>
          <w:lang w:eastAsia="zh-CN"/>
        </w:rPr>
        <w:t xml:space="preserve">; </w:t>
      </w:r>
      <w:r w:rsidR="00B6320F" w:rsidRPr="007552B0">
        <w:rPr>
          <w:rFonts w:ascii="Book Antiqua" w:hAnsi="Book Antiqua"/>
          <w:sz w:val="24"/>
        </w:rPr>
        <w:t xml:space="preserve">NF-kB: </w:t>
      </w:r>
      <w:r w:rsidR="009E4FC6" w:rsidRPr="007552B0">
        <w:rPr>
          <w:rFonts w:ascii="Book Antiqua" w:hAnsi="Book Antiqua"/>
          <w:sz w:val="24"/>
        </w:rPr>
        <w:t>N</w:t>
      </w:r>
      <w:r w:rsidR="009E4FC6">
        <w:rPr>
          <w:rFonts w:ascii="Book Antiqua" w:hAnsi="Book Antiqua"/>
          <w:sz w:val="24"/>
        </w:rPr>
        <w:t>uclear factor-kB</w:t>
      </w:r>
      <w:r w:rsidR="009E4FC6">
        <w:rPr>
          <w:rFonts w:ascii="Book Antiqua" w:eastAsia="宋体" w:hAnsi="Book Antiqua" w:hint="eastAsia"/>
          <w:sz w:val="24"/>
          <w:lang w:eastAsia="zh-CN"/>
        </w:rPr>
        <w:t xml:space="preserve">; </w:t>
      </w:r>
      <w:r w:rsidR="002107BF" w:rsidRPr="007552B0">
        <w:rPr>
          <w:rFonts w:ascii="Book Antiqua" w:hAnsi="Book Antiqua"/>
          <w:sz w:val="24"/>
        </w:rPr>
        <w:t>STAT3</w:t>
      </w:r>
      <w:r w:rsidR="00B6320F" w:rsidRPr="007552B0">
        <w:rPr>
          <w:rFonts w:ascii="Book Antiqua" w:hAnsi="Book Antiqua"/>
          <w:sz w:val="24"/>
        </w:rPr>
        <w:t xml:space="preserve">: </w:t>
      </w:r>
      <w:r w:rsidR="009E4FC6" w:rsidRPr="007552B0">
        <w:rPr>
          <w:rFonts w:ascii="Book Antiqua" w:hAnsi="Book Antiqua"/>
          <w:sz w:val="24"/>
        </w:rPr>
        <w:t>S</w:t>
      </w:r>
      <w:r w:rsidR="00B6320F" w:rsidRPr="007552B0">
        <w:rPr>
          <w:rFonts w:ascii="Book Antiqua" w:hAnsi="Book Antiqua"/>
          <w:sz w:val="24"/>
        </w:rPr>
        <w:t>ignal transduc</w:t>
      </w:r>
      <w:r w:rsidR="002107BF" w:rsidRPr="007552B0">
        <w:rPr>
          <w:rFonts w:ascii="Book Antiqua" w:hAnsi="Book Antiqua"/>
          <w:sz w:val="24"/>
        </w:rPr>
        <w:t>er and active of transcription 3</w:t>
      </w:r>
      <w:r w:rsidR="009E4FC6">
        <w:rPr>
          <w:rFonts w:ascii="Book Antiqua" w:eastAsia="宋体" w:hAnsi="Book Antiqua" w:hint="eastAsia"/>
          <w:sz w:val="24"/>
          <w:lang w:eastAsia="zh-CN"/>
        </w:rPr>
        <w:t>.</w:t>
      </w:r>
    </w:p>
    <w:p w:rsidR="00057490" w:rsidRDefault="00057490">
      <w:pPr>
        <w:widowControl/>
        <w:rPr>
          <w:rFonts w:ascii="Book Antiqua" w:eastAsia="宋体" w:hAnsi="Book Antiqua"/>
          <w:sz w:val="24"/>
          <w:lang w:eastAsia="zh-CN"/>
        </w:rPr>
      </w:pPr>
      <w:r>
        <w:rPr>
          <w:rFonts w:ascii="Book Antiqua" w:eastAsia="宋体" w:hAnsi="Book Antiqua"/>
          <w:sz w:val="24"/>
          <w:lang w:eastAsia="zh-CN"/>
        </w:rPr>
        <w:br w:type="page"/>
      </w:r>
    </w:p>
    <w:p w:rsidR="00B6320F" w:rsidRPr="00057490" w:rsidRDefault="00057490" w:rsidP="007552B0">
      <w:pPr>
        <w:tabs>
          <w:tab w:val="left" w:pos="8940"/>
        </w:tabs>
        <w:spacing w:before="0" w:line="360" w:lineRule="auto"/>
        <w:rPr>
          <w:rFonts w:ascii="Book Antiqua" w:eastAsia="宋体" w:hAnsi="Book Antiqua"/>
          <w:sz w:val="24"/>
          <w:lang w:eastAsia="zh-CN"/>
        </w:rPr>
      </w:pPr>
      <w:r>
        <w:rPr>
          <w:rFonts w:ascii="Book Antiqua" w:hAnsi="Book Antiqua"/>
          <w:noProof/>
          <w:sz w:val="24"/>
          <w:lang w:eastAsia="en-US"/>
        </w:rPr>
        <w:lastRenderedPageBreak/>
        <mc:AlternateContent>
          <mc:Choice Requires="wpg">
            <w:drawing>
              <wp:inline distT="0" distB="0" distL="0" distR="0">
                <wp:extent cx="4565650" cy="6356350"/>
                <wp:effectExtent l="0" t="0" r="1276350" b="10350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778647" cy="7377383"/>
                          <a:chOff x="620688" y="603538"/>
                          <a:chExt cx="5778647" cy="7377383"/>
                        </a:xfrm>
                      </wpg:grpSpPr>
                      <wps:wsp>
                        <wps:cNvPr id="3" name="テキスト ボックス 1"/>
                        <wps:cNvSpPr txBox="1"/>
                        <wps:spPr>
                          <a:xfrm>
                            <a:off x="4816858" y="603538"/>
                            <a:ext cx="1535292" cy="646331"/>
                          </a:xfrm>
                          <a:prstGeom prst="rect">
                            <a:avLst/>
                          </a:prstGeom>
                          <a:noFill/>
                        </wps:spPr>
                        <wps:txbx>
                          <w:txbxContent>
                            <w:p w:rsidR="00EE70D2" w:rsidRDefault="00EE70D2" w:rsidP="00EE70D2">
                              <w:pPr>
                                <w:pStyle w:val="NormalWeb"/>
                                <w:spacing w:before="0" w:beforeAutospacing="0" w:after="0" w:afterAutospacing="0"/>
                              </w:pPr>
                              <w:r>
                                <w:rPr>
                                  <w:rFonts w:asciiTheme="minorHAnsi" w:hAnsi="Century" w:cstheme="minorBidi"/>
                                  <w:color w:val="000000" w:themeColor="text1"/>
                                  <w:kern w:val="24"/>
                                  <w:sz w:val="36"/>
                                  <w:szCs w:val="36"/>
                                  <w:eastAsianLayout w:id="1115874560"/>
                                </w:rPr>
                                <w:t>Figure 1</w:t>
                              </w:r>
                            </w:p>
                            <w:p w:rsidR="00EE70D2" w:rsidRDefault="00EE70D2" w:rsidP="00EE70D2">
                              <w:pPr>
                                <w:pStyle w:val="NormalWeb"/>
                                <w:spacing w:before="0" w:beforeAutospacing="0" w:after="0" w:afterAutospacing="0"/>
                              </w:pPr>
                              <w:r>
                                <w:rPr>
                                  <w:rFonts w:asciiTheme="minorHAnsi" w:hAnsi="Century" w:cstheme="minorBidi"/>
                                  <w:color w:val="000000" w:themeColor="text1"/>
                                  <w:kern w:val="24"/>
                                  <w:sz w:val="36"/>
                                  <w:szCs w:val="36"/>
                                  <w:eastAsianLayout w:id="1115874561"/>
                                </w:rPr>
                                <w:t>Kinugasa et al.</w:t>
                              </w:r>
                            </w:p>
                          </w:txbxContent>
                        </wps:txbx>
                        <wps:bodyPr wrap="none" rtlCol="0">
                          <a:spAutoFit/>
                        </wps:bodyPr>
                      </wps:wsp>
                      <wps:wsp>
                        <wps:cNvPr id="4" name="テキスト ボックス 2"/>
                        <wps:cNvSpPr txBox="1"/>
                        <wps:spPr>
                          <a:xfrm>
                            <a:off x="620688" y="4367644"/>
                            <a:ext cx="928333" cy="369332"/>
                          </a:xfrm>
                          <a:prstGeom prst="rect">
                            <a:avLst/>
                          </a:prstGeom>
                          <a:noFill/>
                          <a:ln>
                            <a:solidFill>
                              <a:schemeClr val="tx1"/>
                            </a:solidFill>
                          </a:ln>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2"/>
                                </w:rPr>
                                <w:t>normal</w:t>
                              </w:r>
                            </w:p>
                          </w:txbxContent>
                        </wps:txbx>
                        <wps:bodyPr wrap="square" rtlCol="0">
                          <a:spAutoFit/>
                        </wps:bodyPr>
                      </wps:wsp>
                      <wps:wsp>
                        <wps:cNvPr id="5" name="テキスト ボックス 3"/>
                        <wps:cNvSpPr txBox="1"/>
                        <wps:spPr>
                          <a:xfrm>
                            <a:off x="2132856" y="4367644"/>
                            <a:ext cx="633507" cy="369332"/>
                          </a:xfrm>
                          <a:prstGeom prst="rect">
                            <a:avLst/>
                          </a:prstGeom>
                          <a:noFill/>
                          <a:ln>
                            <a:solidFill>
                              <a:schemeClr val="tx1"/>
                            </a:solidFill>
                          </a:ln>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3"/>
                                </w:rPr>
                                <w:t>ACF</w:t>
                              </w:r>
                            </w:p>
                          </w:txbxContent>
                        </wps:txbx>
                        <wps:bodyPr wrap="none" rtlCol="0">
                          <a:spAutoFit/>
                        </wps:bodyPr>
                      </wps:wsp>
                      <wps:wsp>
                        <wps:cNvPr id="6" name="テキスト ボックス 4"/>
                        <wps:cNvSpPr txBox="1"/>
                        <wps:spPr>
                          <a:xfrm>
                            <a:off x="3490893" y="4376936"/>
                            <a:ext cx="1018227" cy="369332"/>
                          </a:xfrm>
                          <a:prstGeom prst="rect">
                            <a:avLst/>
                          </a:prstGeom>
                          <a:noFill/>
                          <a:ln>
                            <a:solidFill>
                              <a:schemeClr val="tx1"/>
                            </a:solidFill>
                          </a:ln>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4"/>
                                </w:rPr>
                                <w:t>adenoma</w:t>
                              </w:r>
                            </w:p>
                          </w:txbxContent>
                        </wps:txbx>
                        <wps:bodyPr wrap="none" rtlCol="0">
                          <a:spAutoFit/>
                        </wps:bodyPr>
                      </wps:wsp>
                      <wps:wsp>
                        <wps:cNvPr id="7" name="テキスト ボックス 5"/>
                        <wps:cNvSpPr txBox="1"/>
                        <wps:spPr>
                          <a:xfrm>
                            <a:off x="5152144" y="4367644"/>
                            <a:ext cx="1157176" cy="369332"/>
                          </a:xfrm>
                          <a:prstGeom prst="rect">
                            <a:avLst/>
                          </a:prstGeom>
                          <a:noFill/>
                          <a:ln>
                            <a:solidFill>
                              <a:schemeClr val="tx1"/>
                            </a:solidFill>
                          </a:ln>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5"/>
                                </w:rPr>
                                <w:t>carcinoma</w:t>
                              </w:r>
                            </w:p>
                          </w:txbxContent>
                        </wps:txbx>
                        <wps:bodyPr wrap="none" rtlCol="0">
                          <a:spAutoFit/>
                        </wps:bodyPr>
                      </wps:wsp>
                      <wps:wsp>
                        <wps:cNvPr id="8" name="直線矢印コネクタ 9"/>
                        <wps:cNvCnPr/>
                        <wps:spPr>
                          <a:xfrm>
                            <a:off x="1628800" y="4592960"/>
                            <a:ext cx="432048"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直線矢印コネクタ 10"/>
                        <wps:cNvCnPr/>
                        <wps:spPr>
                          <a:xfrm>
                            <a:off x="2879591" y="4592960"/>
                            <a:ext cx="549409"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直線矢印コネクタ 11"/>
                        <wps:cNvCnPr/>
                        <wps:spPr>
                          <a:xfrm>
                            <a:off x="4581128" y="4594535"/>
                            <a:ext cx="555388"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1" name="グループ化 18"/>
                        <wpg:cNvGrpSpPr/>
                        <wpg:grpSpPr>
                          <a:xfrm>
                            <a:off x="2374065" y="3368824"/>
                            <a:ext cx="1224136" cy="657364"/>
                            <a:chOff x="2374065" y="3368824"/>
                            <a:chExt cx="1224136" cy="657364"/>
                          </a:xfrm>
                        </wpg:grpSpPr>
                        <wps:wsp>
                          <wps:cNvPr id="65" name="テキスト ボックス 8"/>
                          <wps:cNvSpPr txBox="1"/>
                          <wps:spPr>
                            <a:xfrm>
                              <a:off x="2590089" y="3368824"/>
                              <a:ext cx="579005"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9"/>
                                  </w:rPr>
                                  <w:t xml:space="preserve">APC </w:t>
                                </w:r>
                              </w:p>
                            </w:txbxContent>
                          </wps:txbx>
                          <wps:bodyPr wrap="none" rtlCol="0">
                            <a:spAutoFit/>
                          </wps:bodyPr>
                        </wps:wsp>
                        <wps:wsp>
                          <wps:cNvPr id="66" name="下矢印 14"/>
                          <wps:cNvSpPr/>
                          <wps:spPr>
                            <a:xfrm>
                              <a:off x="3238161" y="3472731"/>
                              <a:ext cx="72008" cy="18466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67" name="テキスト ボックス 15"/>
                          <wps:cNvSpPr txBox="1"/>
                          <wps:spPr>
                            <a:xfrm>
                              <a:off x="2495859" y="3656856"/>
                              <a:ext cx="861133" cy="307777"/>
                            </a:xfrm>
                            <a:prstGeom prst="rect">
                              <a:avLst/>
                            </a:prstGeom>
                            <a:noFill/>
                          </wps:spPr>
                          <wps:txbx>
                            <w:txbxContent>
                              <w:p w:rsidR="00EE70D2" w:rsidRDefault="00EE70D2" w:rsidP="00EE70D2">
                                <w:pPr>
                                  <w:pStyle w:val="NormalWeb"/>
                                  <w:spacing w:before="0" w:beforeAutospacing="0" w:after="0" w:afterAutospacing="0"/>
                                </w:pPr>
                                <w:r>
                                  <w:rPr>
                                    <w:rFonts w:ascii="Symbol" w:hAnsi="Symbol"/>
                                    <w:color w:val="000000" w:themeColor="text1"/>
                                    <w:kern w:val="24"/>
                                    <w:sz w:val="28"/>
                                    <w:szCs w:val="28"/>
                                    <w:eastAsianLayout w:id="1115874570"/>
                                  </w:rPr>
                                  <w:t></w:t>
                                </w:r>
                                <w:r>
                                  <w:rPr>
                                    <w:rFonts w:ascii="Times New Roman" w:hAnsi="Times New Roman"/>
                                    <w:color w:val="000000" w:themeColor="text1"/>
                                    <w:kern w:val="24"/>
                                    <w:sz w:val="28"/>
                                    <w:szCs w:val="28"/>
                                    <w:eastAsianLayout w:id="1115874571"/>
                                  </w:rPr>
                                  <w:t>-catenin</w:t>
                                </w:r>
                              </w:p>
                            </w:txbxContent>
                          </wps:txbx>
                          <wps:bodyPr wrap="none" rtlCol="0">
                            <a:spAutoFit/>
                          </wps:bodyPr>
                        </wps:wsp>
                        <wps:wsp>
                          <wps:cNvPr id="68" name="上矢印 16"/>
                          <wps:cNvSpPr/>
                          <wps:spPr>
                            <a:xfrm>
                              <a:off x="3382177" y="3694480"/>
                              <a:ext cx="72008" cy="184666"/>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69" name="角丸四角形 17"/>
                          <wps:cNvSpPr/>
                          <wps:spPr>
                            <a:xfrm>
                              <a:off x="2374065" y="3368824"/>
                              <a:ext cx="1224136" cy="65736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g:grpSp>
                        <wpg:cNvPr id="12" name="グループ化 20"/>
                        <wpg:cNvGrpSpPr/>
                        <wpg:grpSpPr>
                          <a:xfrm>
                            <a:off x="3645024" y="3375340"/>
                            <a:ext cx="1224136" cy="657364"/>
                            <a:chOff x="3645024" y="3375340"/>
                            <a:chExt cx="1224136" cy="657364"/>
                          </a:xfrm>
                        </wpg:grpSpPr>
                        <wps:wsp>
                          <wps:cNvPr id="62" name="テキスト ボックス 21"/>
                          <wps:cNvSpPr txBox="1"/>
                          <wps:spPr>
                            <a:xfrm>
                              <a:off x="3861048" y="3375340"/>
                              <a:ext cx="689612"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7"/>
                                  </w:rPr>
                                  <w:t>K-Ras</w:t>
                                </w:r>
                                <w:r>
                                  <w:rPr>
                                    <w:rFonts w:ascii="Times New Roman" w:hAnsi="Times New Roman"/>
                                    <w:color w:val="000000" w:themeColor="text1"/>
                                    <w:kern w:val="24"/>
                                    <w:sz w:val="28"/>
                                    <w:szCs w:val="28"/>
                                    <w:eastAsianLayout w:id="1115874568"/>
                                  </w:rPr>
                                  <w:t xml:space="preserve"> </w:t>
                                </w:r>
                              </w:p>
                            </w:txbxContent>
                          </wps:txbx>
                          <wps:bodyPr wrap="none" rtlCol="0">
                            <a:spAutoFit/>
                          </wps:bodyPr>
                        </wps:wsp>
                        <wps:wsp>
                          <wps:cNvPr id="63" name="上矢印 24"/>
                          <wps:cNvSpPr/>
                          <wps:spPr>
                            <a:xfrm>
                              <a:off x="4653136" y="3700996"/>
                              <a:ext cx="72008" cy="184666"/>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64" name="角丸四角形 25"/>
                          <wps:cNvSpPr/>
                          <wps:spPr>
                            <a:xfrm>
                              <a:off x="3645024" y="3375340"/>
                              <a:ext cx="1224136" cy="65736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s:wsp>
                        <wps:cNvPr id="13" name="テキスト ボックス 26"/>
                        <wps:cNvSpPr txBox="1"/>
                        <wps:spPr>
                          <a:xfrm>
                            <a:off x="3849025" y="3694480"/>
                            <a:ext cx="713657"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6"/>
                                </w:rPr>
                                <w:t>COX-2</w:t>
                              </w:r>
                            </w:p>
                          </w:txbxContent>
                        </wps:txbx>
                        <wps:bodyPr wrap="none" rtlCol="0">
                          <a:spAutoFit/>
                        </wps:bodyPr>
                      </wps:wsp>
                      <wps:wsp>
                        <wps:cNvPr id="14" name="上矢印 27"/>
                        <wps:cNvSpPr/>
                        <wps:spPr>
                          <a:xfrm>
                            <a:off x="4653136" y="3472190"/>
                            <a:ext cx="72008" cy="184666"/>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g:cNvPr id="15" name="グループ化 28"/>
                        <wpg:cNvGrpSpPr/>
                        <wpg:grpSpPr>
                          <a:xfrm>
                            <a:off x="4941168" y="3368824"/>
                            <a:ext cx="1224136" cy="657364"/>
                            <a:chOff x="4941168" y="3368824"/>
                            <a:chExt cx="1224136" cy="657364"/>
                          </a:xfrm>
                        </wpg:grpSpPr>
                        <wps:wsp>
                          <wps:cNvPr id="60" name="テキスト ボックス 29"/>
                          <wps:cNvSpPr txBox="1"/>
                          <wps:spPr>
                            <a:xfrm>
                              <a:off x="5229200" y="3421087"/>
                              <a:ext cx="498855"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5"/>
                                  </w:rPr>
                                  <w:t>p53</w:t>
                                </w:r>
                                <w:r>
                                  <w:rPr>
                                    <w:rFonts w:ascii="Times New Roman" w:hAnsi="Times New Roman"/>
                                    <w:color w:val="000000" w:themeColor="text1"/>
                                    <w:kern w:val="24"/>
                                    <w:sz w:val="28"/>
                                    <w:szCs w:val="28"/>
                                    <w:eastAsianLayout w:id="1115874566"/>
                                  </w:rPr>
                                  <w:t xml:space="preserve"> </w:t>
                                </w:r>
                              </w:p>
                            </w:txbxContent>
                          </wps:txbx>
                          <wps:bodyPr wrap="none" rtlCol="0">
                            <a:spAutoFit/>
                          </wps:bodyPr>
                        </wps:wsp>
                        <wps:wsp>
                          <wps:cNvPr id="61" name="角丸四角形 31"/>
                          <wps:cNvSpPr/>
                          <wps:spPr>
                            <a:xfrm>
                              <a:off x="4941168" y="3368824"/>
                              <a:ext cx="1224136" cy="65736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s:wsp>
                        <wps:cNvPr id="16" name="下矢印 32"/>
                        <wps:cNvSpPr/>
                        <wps:spPr>
                          <a:xfrm>
                            <a:off x="5733256" y="3440832"/>
                            <a:ext cx="72008" cy="18466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17" name="下矢印 33"/>
                        <wps:cNvSpPr/>
                        <wps:spPr>
                          <a:xfrm>
                            <a:off x="5733256" y="3728864"/>
                            <a:ext cx="72008" cy="18466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18" name="テキスト ボックス 34"/>
                        <wps:cNvSpPr txBox="1"/>
                        <wps:spPr>
                          <a:xfrm>
                            <a:off x="5064356" y="3625498"/>
                            <a:ext cx="740908"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7"/>
                                </w:rPr>
                                <w:t>TGF</w:t>
                              </w:r>
                              <w:r>
                                <w:rPr>
                                  <w:rFonts w:ascii="Symbol" w:hAnsi="Symbol"/>
                                  <w:color w:val="000000" w:themeColor="text1"/>
                                  <w:kern w:val="24"/>
                                  <w:sz w:val="28"/>
                                  <w:szCs w:val="28"/>
                                  <w:eastAsianLayout w:id="1115874568"/>
                                </w:rPr>
                                <w:t></w:t>
                              </w:r>
                              <w:r>
                                <w:rPr>
                                  <w:rFonts w:ascii="Times New Roman" w:hAnsi="Times New Roman"/>
                                  <w:color w:val="000000" w:themeColor="text1"/>
                                  <w:kern w:val="24"/>
                                  <w:sz w:val="28"/>
                                  <w:szCs w:val="28"/>
                                  <w:eastAsianLayout w:id="1115874569"/>
                                </w:rPr>
                                <w:t>R</w:t>
                              </w:r>
                            </w:p>
                          </w:txbxContent>
                        </wps:txbx>
                        <wps:bodyPr wrap="none" rtlCol="0">
                          <a:spAutoFit/>
                        </wps:bodyPr>
                      </wps:wsp>
                      <wpg:grpSp>
                        <wpg:cNvPr id="19" name="グループ化 81"/>
                        <wpg:cNvGrpSpPr/>
                        <wpg:grpSpPr>
                          <a:xfrm>
                            <a:off x="2132856" y="1784651"/>
                            <a:ext cx="2920190" cy="576065"/>
                            <a:chOff x="2132856" y="1784651"/>
                            <a:chExt cx="2920190" cy="424785"/>
                          </a:xfrm>
                        </wpg:grpSpPr>
                        <wps:wsp>
                          <wps:cNvPr id="58" name="テキスト ボックス 12"/>
                          <wps:cNvSpPr txBox="1"/>
                          <wps:spPr>
                            <a:xfrm>
                              <a:off x="2204864" y="1869106"/>
                              <a:ext cx="2848182" cy="272342"/>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0"/>
                                  </w:rPr>
                                  <w:t>S</w:t>
                                </w:r>
                                <w:r>
                                  <w:rPr>
                                    <w:rFonts w:ascii="Times New Roman" w:hAnsi="Times New Roman"/>
                                    <w:color w:val="000000" w:themeColor="text1"/>
                                    <w:kern w:val="24"/>
                                    <w:sz w:val="36"/>
                                    <w:szCs w:val="36"/>
                                    <w:eastAsianLayout w:id="1115874561"/>
                                  </w:rPr>
                                  <w:t>pontaneous</w:t>
                                </w:r>
                                <w:r>
                                  <w:rPr>
                                    <w:rFonts w:ascii="Times New Roman" w:hAnsi="ＭＳ 明朝" w:hint="eastAsia"/>
                                    <w:color w:val="000000" w:themeColor="text1"/>
                                    <w:kern w:val="24"/>
                                    <w:sz w:val="36"/>
                                    <w:szCs w:val="36"/>
                                    <w:eastAsianLayout w:id="1115874562"/>
                                  </w:rPr>
                                  <w:t xml:space="preserve">　</w:t>
                                </w:r>
                                <w:r>
                                  <w:rPr>
                                    <w:rFonts w:ascii="Times New Roman" w:hAnsi="Times New Roman"/>
                                    <w:color w:val="000000" w:themeColor="text1"/>
                                    <w:kern w:val="24"/>
                                    <w:sz w:val="36"/>
                                    <w:szCs w:val="36"/>
                                    <w:eastAsianLayout w:id="1115874563"/>
                                  </w:rPr>
                                  <w:t xml:space="preserve">colon </w:t>
                                </w:r>
                                <w:r>
                                  <w:rPr>
                                    <w:rFonts w:ascii="Times New Roman" w:hAnsi="Times New Roman"/>
                                    <w:color w:val="000000" w:themeColor="text1"/>
                                    <w:kern w:val="24"/>
                                    <w:sz w:val="36"/>
                                    <w:szCs w:val="36"/>
                                    <w:eastAsianLayout w:id="1115874564"/>
                                  </w:rPr>
                                  <w:t>cancer</w:t>
                                </w:r>
                              </w:p>
                            </w:txbxContent>
                          </wps:txbx>
                          <wps:bodyPr wrap="square" rtlCol="0">
                            <a:spAutoFit/>
                          </wps:bodyPr>
                        </wps:wsp>
                        <wps:wsp>
                          <wps:cNvPr id="59" name="円/楕円 35"/>
                          <wps:cNvSpPr/>
                          <wps:spPr>
                            <a:xfrm>
                              <a:off x="2132856" y="1784651"/>
                              <a:ext cx="2808312" cy="4247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g:grpSp>
                        <wpg:cNvPr id="20" name="グループ化 49"/>
                        <wpg:cNvGrpSpPr/>
                        <wpg:grpSpPr>
                          <a:xfrm>
                            <a:off x="1953711" y="4936157"/>
                            <a:ext cx="925879" cy="1384995"/>
                            <a:chOff x="1953711" y="4936157"/>
                            <a:chExt cx="755208" cy="1384995"/>
                          </a:xfrm>
                        </wpg:grpSpPr>
                        <wps:wsp>
                          <wps:cNvPr id="56" name="テキスト ボックス 47"/>
                          <wps:cNvSpPr txBox="1"/>
                          <wps:spPr>
                            <a:xfrm>
                              <a:off x="2025719" y="4936157"/>
                              <a:ext cx="683200" cy="1384995"/>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1"/>
                                  </w:rPr>
                                  <w:t>TNF</w:t>
                                </w:r>
                              </w:p>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2"/>
                                  </w:rPr>
                                  <w:t>IL-17</w:t>
                                </w:r>
                              </w:p>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3"/>
                                  </w:rPr>
                                  <w:t>IL-23</w:t>
                                </w:r>
                              </w:p>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4"/>
                                  </w:rPr>
                                  <w:t>IL-6</w:t>
                                </w:r>
                              </w:p>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5"/>
                                  </w:rPr>
                                  <w:t>NF-kB</w:t>
                                </w:r>
                              </w:p>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6"/>
                                  </w:rPr>
                                  <w:t>Stat3</w:t>
                                </w:r>
                              </w:p>
                            </w:txbxContent>
                          </wps:txbx>
                          <wps:bodyPr wrap="none" rtlCol="0">
                            <a:spAutoFit/>
                          </wps:bodyPr>
                        </wps:wsp>
                        <wps:wsp>
                          <wps:cNvPr id="57" name="角丸四角形 48"/>
                          <wps:cNvSpPr/>
                          <wps:spPr>
                            <a:xfrm>
                              <a:off x="1953711" y="4936157"/>
                              <a:ext cx="705515" cy="13849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g:grpSp>
                        <wpg:cNvPr id="21" name="グループ化 52"/>
                        <wpg:cNvGrpSpPr/>
                        <wpg:grpSpPr>
                          <a:xfrm>
                            <a:off x="1737688" y="6364114"/>
                            <a:ext cx="1224136" cy="389076"/>
                            <a:chOff x="1737688" y="6364123"/>
                            <a:chExt cx="1224136" cy="657364"/>
                          </a:xfrm>
                        </wpg:grpSpPr>
                        <wps:wsp>
                          <wps:cNvPr id="53" name="テキスト ボックス 55"/>
                          <wps:cNvSpPr txBox="1"/>
                          <wps:spPr>
                            <a:xfrm>
                              <a:off x="1859482" y="6393160"/>
                              <a:ext cx="861133" cy="307777"/>
                            </a:xfrm>
                            <a:prstGeom prst="rect">
                              <a:avLst/>
                            </a:prstGeom>
                            <a:noFill/>
                          </wps:spPr>
                          <wps:txbx>
                            <w:txbxContent>
                              <w:p w:rsidR="00EE70D2" w:rsidRDefault="00EE70D2" w:rsidP="00EE70D2">
                                <w:pPr>
                                  <w:pStyle w:val="NormalWeb"/>
                                  <w:spacing w:before="0" w:beforeAutospacing="0" w:after="0" w:afterAutospacing="0"/>
                                </w:pPr>
                                <w:r>
                                  <w:rPr>
                                    <w:rFonts w:ascii="Symbol" w:hAnsi="Symbol"/>
                                    <w:color w:val="000000" w:themeColor="text1"/>
                                    <w:kern w:val="24"/>
                                    <w:sz w:val="28"/>
                                    <w:szCs w:val="28"/>
                                    <w:eastAsianLayout w:id="1115874569"/>
                                  </w:rPr>
                                  <w:t></w:t>
                                </w:r>
                                <w:r>
                                  <w:rPr>
                                    <w:rFonts w:ascii="Times New Roman" w:hAnsi="Times New Roman"/>
                                    <w:color w:val="000000" w:themeColor="text1"/>
                                    <w:kern w:val="24"/>
                                    <w:sz w:val="28"/>
                                    <w:szCs w:val="28"/>
                                    <w:eastAsianLayout w:id="1115874570"/>
                                  </w:rPr>
                                  <w:t>-catenin</w:t>
                                </w:r>
                              </w:p>
                            </w:txbxContent>
                          </wps:txbx>
                          <wps:bodyPr wrap="none" rtlCol="0">
                            <a:spAutoFit/>
                          </wps:bodyPr>
                        </wps:wsp>
                        <wps:wsp>
                          <wps:cNvPr id="54" name="上矢印 56"/>
                          <wps:cNvSpPr/>
                          <wps:spPr>
                            <a:xfrm>
                              <a:off x="2708920" y="6534843"/>
                              <a:ext cx="72008" cy="184666"/>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55" name="角丸四角形 57"/>
                          <wps:cNvSpPr/>
                          <wps:spPr>
                            <a:xfrm>
                              <a:off x="1737688" y="6364123"/>
                              <a:ext cx="1224136" cy="65736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s:wsp>
                        <wps:cNvPr id="22" name="上矢印 58"/>
                        <wps:cNvSpPr/>
                        <wps:spPr>
                          <a:xfrm>
                            <a:off x="2583181" y="5025008"/>
                            <a:ext cx="72008" cy="109299"/>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23" name="上矢印 59"/>
                        <wps:cNvSpPr/>
                        <wps:spPr>
                          <a:xfrm>
                            <a:off x="2636912" y="5457056"/>
                            <a:ext cx="72008" cy="109299"/>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24" name="上矢印 60"/>
                        <wps:cNvSpPr/>
                        <wps:spPr>
                          <a:xfrm>
                            <a:off x="2629155" y="5673080"/>
                            <a:ext cx="72008" cy="109299"/>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25" name="上矢印 61"/>
                        <wps:cNvSpPr/>
                        <wps:spPr>
                          <a:xfrm>
                            <a:off x="2630841" y="5241032"/>
                            <a:ext cx="72008" cy="109299"/>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26" name="上矢印 62"/>
                        <wps:cNvSpPr/>
                        <wps:spPr>
                          <a:xfrm>
                            <a:off x="2636912" y="5889104"/>
                            <a:ext cx="72008" cy="109299"/>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27" name="上矢印 63"/>
                        <wps:cNvSpPr/>
                        <wps:spPr>
                          <a:xfrm>
                            <a:off x="2636912" y="6105128"/>
                            <a:ext cx="72008" cy="109299"/>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28" name="テキスト ボックス 64"/>
                        <wps:cNvSpPr txBox="1"/>
                        <wps:spPr>
                          <a:xfrm>
                            <a:off x="2852936" y="4933255"/>
                            <a:ext cx="579005"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0"/>
                                </w:rPr>
                                <w:t xml:space="preserve">APC </w:t>
                              </w:r>
                            </w:p>
                          </w:txbxContent>
                        </wps:txbx>
                        <wps:bodyPr wrap="none" rtlCol="0">
                          <a:spAutoFit/>
                        </wps:bodyPr>
                      </wps:wsp>
                      <wps:wsp>
                        <wps:cNvPr id="29" name="上矢印 65"/>
                        <wps:cNvSpPr/>
                        <wps:spPr>
                          <a:xfrm>
                            <a:off x="3402159" y="5050613"/>
                            <a:ext cx="72008" cy="109299"/>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30" name="角丸四角形 66"/>
                        <wps:cNvSpPr/>
                        <wps:spPr>
                          <a:xfrm>
                            <a:off x="2852936" y="4975787"/>
                            <a:ext cx="725138" cy="21602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g:cNvPr id="31" name="グループ化 67"/>
                        <wpg:cNvGrpSpPr/>
                        <wpg:grpSpPr>
                          <a:xfrm>
                            <a:off x="3617404" y="4963895"/>
                            <a:ext cx="1224136" cy="657364"/>
                            <a:chOff x="3617404" y="4963895"/>
                            <a:chExt cx="1224136" cy="657364"/>
                          </a:xfrm>
                        </wpg:grpSpPr>
                        <wps:wsp>
                          <wps:cNvPr id="50" name="テキスト ボックス 68"/>
                          <wps:cNvSpPr txBox="1"/>
                          <wps:spPr>
                            <a:xfrm>
                              <a:off x="3833428" y="4963895"/>
                              <a:ext cx="689612"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7"/>
                                  </w:rPr>
                                  <w:t>K-Ras</w:t>
                                </w:r>
                                <w:r>
                                  <w:rPr>
                                    <w:rFonts w:ascii="Times New Roman" w:hAnsi="Times New Roman"/>
                                    <w:color w:val="000000" w:themeColor="text1"/>
                                    <w:kern w:val="24"/>
                                    <w:sz w:val="28"/>
                                    <w:szCs w:val="28"/>
                                    <w:eastAsianLayout w:id="1115874568"/>
                                  </w:rPr>
                                  <w:t xml:space="preserve"> </w:t>
                                </w:r>
                              </w:p>
                            </w:txbxContent>
                          </wps:txbx>
                          <wps:bodyPr wrap="none" rtlCol="0">
                            <a:spAutoFit/>
                          </wps:bodyPr>
                        </wps:wsp>
                        <wps:wsp>
                          <wps:cNvPr id="51" name="上矢印 69"/>
                          <wps:cNvSpPr/>
                          <wps:spPr>
                            <a:xfrm>
                              <a:off x="4509120" y="5025008"/>
                              <a:ext cx="72008" cy="184666"/>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52" name="角丸四角形 70"/>
                          <wps:cNvSpPr/>
                          <wps:spPr>
                            <a:xfrm>
                              <a:off x="3617404" y="4963895"/>
                              <a:ext cx="1224136" cy="65736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s:wsp>
                        <wps:cNvPr id="32" name="テキスト ボックス 71"/>
                        <wps:cNvSpPr txBox="1"/>
                        <wps:spPr>
                          <a:xfrm>
                            <a:off x="3793958" y="5217633"/>
                            <a:ext cx="713657"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1"/>
                                </w:rPr>
                                <w:t>COX-2</w:t>
                              </w:r>
                            </w:p>
                          </w:txbxContent>
                        </wps:txbx>
                        <wps:bodyPr wrap="none" rtlCol="0">
                          <a:spAutoFit/>
                        </wps:bodyPr>
                      </wps:wsp>
                      <wps:wsp>
                        <wps:cNvPr id="33" name="上矢印 72"/>
                        <wps:cNvSpPr/>
                        <wps:spPr>
                          <a:xfrm>
                            <a:off x="4509120" y="5262298"/>
                            <a:ext cx="72008" cy="184666"/>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g:cNvPr id="34" name="グループ化 73"/>
                        <wpg:cNvGrpSpPr/>
                        <wpg:grpSpPr>
                          <a:xfrm>
                            <a:off x="5128014" y="4946805"/>
                            <a:ext cx="1224136" cy="657364"/>
                            <a:chOff x="5128014" y="4946805"/>
                            <a:chExt cx="1224136" cy="657364"/>
                          </a:xfrm>
                        </wpg:grpSpPr>
                        <wps:wsp>
                          <wps:cNvPr id="48" name="テキスト ボックス 74"/>
                          <wps:cNvSpPr txBox="1"/>
                          <wps:spPr>
                            <a:xfrm>
                              <a:off x="5416046" y="4999068"/>
                              <a:ext cx="498855"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5"/>
                                  </w:rPr>
                                  <w:t>p53</w:t>
                                </w:r>
                                <w:r>
                                  <w:rPr>
                                    <w:rFonts w:ascii="Times New Roman" w:hAnsi="Times New Roman"/>
                                    <w:color w:val="000000" w:themeColor="text1"/>
                                    <w:kern w:val="24"/>
                                    <w:sz w:val="28"/>
                                    <w:szCs w:val="28"/>
                                    <w:eastAsianLayout w:id="1115874566"/>
                                  </w:rPr>
                                  <w:t xml:space="preserve"> </w:t>
                                </w:r>
                              </w:p>
                            </w:txbxContent>
                          </wps:txbx>
                          <wps:bodyPr wrap="none" rtlCol="0">
                            <a:spAutoFit/>
                          </wps:bodyPr>
                        </wps:wsp>
                        <wps:wsp>
                          <wps:cNvPr id="49" name="角丸四角形 75"/>
                          <wps:cNvSpPr/>
                          <wps:spPr>
                            <a:xfrm>
                              <a:off x="5128014" y="4946805"/>
                              <a:ext cx="1224136" cy="65736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s:wsp>
                        <wps:cNvPr id="35" name="下矢印 76"/>
                        <wps:cNvSpPr/>
                        <wps:spPr>
                          <a:xfrm>
                            <a:off x="5877272" y="5070780"/>
                            <a:ext cx="72008" cy="18466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s:wsp>
                        <wps:cNvPr id="36" name="テキスト ボックス 79"/>
                        <wps:cNvSpPr txBox="1"/>
                        <wps:spPr>
                          <a:xfrm>
                            <a:off x="5360403" y="5241032"/>
                            <a:ext cx="740908"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2"/>
                                </w:rPr>
                                <w:t>TGF</w:t>
                              </w:r>
                              <w:r>
                                <w:rPr>
                                  <w:rFonts w:ascii="Symbol" w:hAnsi="Symbol"/>
                                  <w:color w:val="000000" w:themeColor="text1"/>
                                  <w:kern w:val="24"/>
                                  <w:sz w:val="28"/>
                                  <w:szCs w:val="28"/>
                                  <w:eastAsianLayout w:id="1115874573"/>
                                </w:rPr>
                                <w:t></w:t>
                              </w:r>
                              <w:r>
                                <w:rPr>
                                  <w:rFonts w:ascii="Times New Roman" w:hAnsi="Times New Roman"/>
                                  <w:color w:val="000000" w:themeColor="text1"/>
                                  <w:kern w:val="24"/>
                                  <w:sz w:val="28"/>
                                  <w:szCs w:val="28"/>
                                  <w:eastAsianLayout w:id="1115874574"/>
                                </w:rPr>
                                <w:t>R</w:t>
                              </w:r>
                            </w:p>
                          </w:txbxContent>
                        </wps:txbx>
                        <wps:bodyPr wrap="none" rtlCol="0">
                          <a:spAutoFit/>
                        </wps:bodyPr>
                      </wps:wsp>
                      <wps:wsp>
                        <wps:cNvPr id="37" name="上矢印 80"/>
                        <wps:cNvSpPr/>
                        <wps:spPr>
                          <a:xfrm>
                            <a:off x="6093296" y="5313040"/>
                            <a:ext cx="72008" cy="184666"/>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g:cNvPr id="38" name="グループ化 83"/>
                        <wpg:cNvGrpSpPr/>
                        <wpg:grpSpPr>
                          <a:xfrm>
                            <a:off x="2349757" y="7260841"/>
                            <a:ext cx="2778258" cy="720080"/>
                            <a:chOff x="2349757" y="7260841"/>
                            <a:chExt cx="2778258" cy="720080"/>
                          </a:xfrm>
                        </wpg:grpSpPr>
                        <wps:wsp>
                          <wps:cNvPr id="46" name="テキスト ボックス 13"/>
                          <wps:cNvSpPr txBox="1"/>
                          <wps:spPr>
                            <a:xfrm>
                              <a:off x="2350387" y="7457120"/>
                              <a:ext cx="2702659" cy="369332"/>
                            </a:xfrm>
                            <a:prstGeom prst="rect">
                              <a:avLst/>
                            </a:prstGeom>
                            <a:noFill/>
                            <a:ln>
                              <a:noFill/>
                            </a:ln>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0"/>
                                  </w:rPr>
                                  <w:t>Colitis</w:t>
                                </w:r>
                                <w:r>
                                  <w:rPr>
                                    <w:rFonts w:ascii="Times New Roman" w:hAnsi="Times New Roman"/>
                                    <w:color w:val="000000" w:themeColor="text1"/>
                                    <w:kern w:val="24"/>
                                    <w:sz w:val="36"/>
                                    <w:szCs w:val="36"/>
                                    <w:lang w:val="en-CA"/>
                                    <w:eastAsianLayout w:id="1115874561"/>
                                  </w:rPr>
                                  <w:t>-</w:t>
                                </w:r>
                                <w:r>
                                  <w:rPr>
                                    <w:rFonts w:ascii="Times New Roman" w:hAnsi="Times New Roman"/>
                                    <w:color w:val="000000" w:themeColor="text1"/>
                                    <w:kern w:val="24"/>
                                    <w:sz w:val="36"/>
                                    <w:szCs w:val="36"/>
                                    <w:eastAsianLayout w:id="1115874562"/>
                                  </w:rPr>
                                  <w:t>associated</w:t>
                                </w:r>
                                <w:r>
                                  <w:rPr>
                                    <w:rFonts w:ascii="Times New Roman" w:hAnsi="ＭＳ 明朝" w:hint="eastAsia"/>
                                    <w:color w:val="000000" w:themeColor="text1"/>
                                    <w:kern w:val="24"/>
                                    <w:sz w:val="36"/>
                                    <w:szCs w:val="36"/>
                                    <w:eastAsianLayout w:id="1115874563"/>
                                  </w:rPr>
                                  <w:t xml:space="preserve">　</w:t>
                                </w:r>
                                <w:r>
                                  <w:rPr>
                                    <w:rFonts w:ascii="Times New Roman" w:hAnsi="Times New Roman"/>
                                    <w:color w:val="000000" w:themeColor="text1"/>
                                    <w:kern w:val="24"/>
                                    <w:sz w:val="36"/>
                                    <w:szCs w:val="36"/>
                                    <w:eastAsianLayout w:id="1115874564"/>
                                  </w:rPr>
                                  <w:t>cancer</w:t>
                                </w:r>
                              </w:p>
                            </w:txbxContent>
                          </wps:txbx>
                          <wps:bodyPr wrap="square" rtlCol="0">
                            <a:spAutoFit/>
                          </wps:bodyPr>
                        </wps:wsp>
                        <wps:wsp>
                          <wps:cNvPr id="47" name="円/楕円 82"/>
                          <wps:cNvSpPr/>
                          <wps:spPr>
                            <a:xfrm>
                              <a:off x="2349757" y="7260841"/>
                              <a:ext cx="2778258" cy="720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g:grpSp>
                        <wpg:cNvPr id="39" name="グループ化 86"/>
                        <wpg:cNvGrpSpPr/>
                        <wpg:grpSpPr>
                          <a:xfrm>
                            <a:off x="4948907" y="5943753"/>
                            <a:ext cx="1450428" cy="370512"/>
                            <a:chOff x="4948907" y="5943753"/>
                            <a:chExt cx="1450428" cy="370512"/>
                          </a:xfrm>
                        </wpg:grpSpPr>
                        <wps:wsp>
                          <wps:cNvPr id="44" name="テキスト ボックス 84"/>
                          <wps:cNvSpPr txBox="1"/>
                          <wps:spPr>
                            <a:xfrm>
                              <a:off x="5198983" y="5974159"/>
                              <a:ext cx="1082348"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6"/>
                                  </w:rPr>
                                  <w:t xml:space="preserve">Claudin-1    </w:t>
                                </w:r>
                              </w:p>
                            </w:txbxContent>
                          </wps:txbx>
                          <wps:bodyPr wrap="none" rtlCol="0">
                            <a:spAutoFit/>
                          </wps:bodyPr>
                        </wps:wsp>
                        <wps:wsp>
                          <wps:cNvPr id="45" name="円形吹き出し 85"/>
                          <wps:cNvSpPr/>
                          <wps:spPr>
                            <a:xfrm>
                              <a:off x="4948907" y="5943753"/>
                              <a:ext cx="1450428" cy="370512"/>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g:grpSp>
                        <wpg:cNvPr id="40" name="グループ化 87"/>
                        <wpg:cNvGrpSpPr/>
                        <wpg:grpSpPr>
                          <a:xfrm>
                            <a:off x="4933734" y="2792760"/>
                            <a:ext cx="1450428" cy="370512"/>
                            <a:chOff x="4933734" y="2792760"/>
                            <a:chExt cx="1450428" cy="370512"/>
                          </a:xfrm>
                        </wpg:grpSpPr>
                        <wps:wsp>
                          <wps:cNvPr id="42" name="テキスト ボックス 88"/>
                          <wps:cNvSpPr txBox="1"/>
                          <wps:spPr>
                            <a:xfrm>
                              <a:off x="5183810" y="2823166"/>
                              <a:ext cx="1037463" cy="307777"/>
                            </a:xfrm>
                            <a:prstGeom prst="rect">
                              <a:avLst/>
                            </a:prstGeom>
                            <a:noFill/>
                          </wps:spPr>
                          <wps:txbx>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5"/>
                                  </w:rPr>
                                  <w:t xml:space="preserve">Claudin-1   </w:t>
                                </w:r>
                              </w:p>
                            </w:txbxContent>
                          </wps:txbx>
                          <wps:bodyPr wrap="none" rtlCol="0">
                            <a:spAutoFit/>
                          </wps:bodyPr>
                        </wps:wsp>
                        <wps:wsp>
                          <wps:cNvPr id="43" name="円形吹き出し 89"/>
                          <wps:cNvSpPr/>
                          <wps:spPr>
                            <a:xfrm>
                              <a:off x="4933734" y="2792760"/>
                              <a:ext cx="1450428" cy="370512"/>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grpSp>
                      <wps:wsp>
                        <wps:cNvPr id="41" name="上矢印 90"/>
                        <wps:cNvSpPr/>
                        <wps:spPr>
                          <a:xfrm>
                            <a:off x="6093296" y="2896126"/>
                            <a:ext cx="72008" cy="184666"/>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70D2" w:rsidRDefault="00EE70D2" w:rsidP="00EE70D2">
                              <w:pPr>
                                <w:rPr>
                                  <w:rFonts w:eastAsia="Times New Roman"/>
                                </w:rPr>
                              </w:pPr>
                            </w:p>
                          </w:txbxContent>
                        </wps:txbx>
                        <wps:bodyPr rtlCol="0" anchor="ctr"/>
                      </wps:wsp>
                    </wpg:wgp>
                  </a:graphicData>
                </a:graphic>
              </wp:inline>
            </w:drawing>
          </mc:Choice>
          <mc:Fallback>
            <w:pict>
              <v:group id="Group 1" o:spid="_x0000_s1026" style="width:359.5pt;height:500.5pt;mso-position-horizontal-relative:char;mso-position-vertical-relative:line" coordorigin="620688,603538" coordsize="5778647,73773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">
                <v:shapetype id="_x0000_t202" coordsize="21600,21600" o:spt="202" path="m0,0l0,21600,21600,21600,21600,0xe">
                  <v:stroke joinstyle="miter"/>
                  <v:path gradientshapeok="t" o:connecttype="rect"/>
                </v:shapetype>
                <v:shape id="テキスト ボックス 1" o:spid="_x0000_s1027" type="#_x0000_t202" style="position:absolute;left:4816858;top:603538;width:1535292;height:64633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96ewwAA&#10;ANoAAAAPAAAAZHJzL2Rvd25yZXYueG1sRI/NbsIwEITvlXgHa5G4gcNPEU0xCPEjcWsLfYBVvI1D&#10;4nUUGwg8PUZC6nE0M99o5svWVuJCjS8cKxgOEhDEmdMF5wp+j7v+DIQPyBorx6TgRh6Wi87bHFPt&#10;rvxDl0PIRYSwT1GBCaFOpfSZIYt+4Gri6P25xmKIssmlbvAa4baSoySZSosFxwWDNa0NZeXhbBXM&#10;EvtVlh+jb28n9+G7WW/ctj4p1eu2q08QgdrwH36191rBGJ5X4g2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O96ewwAAANoAAAAPAAAAAAAAAAAAAAAAAJcCAABkcnMvZG93&#10;bnJldi54bWxQSwUGAAAAAAQABAD1AAAAhwMAAAAA&#10;" filled="f" stroked="f">
                  <v:textbox style="mso-fit-shape-to-text:t">
                    <w:txbxContent>
                      <w:p w:rsidR="00EE70D2" w:rsidRDefault="00EE70D2" w:rsidP="00EE70D2">
                        <w:pPr>
                          <w:pStyle w:val="NormalWeb"/>
                          <w:spacing w:before="0" w:beforeAutospacing="0" w:after="0" w:afterAutospacing="0"/>
                        </w:pPr>
                        <w:r>
                          <w:rPr>
                            <w:rFonts w:asciiTheme="minorHAnsi" w:hAnsi="Century" w:cstheme="minorBidi"/>
                            <w:color w:val="000000" w:themeColor="text1"/>
                            <w:kern w:val="24"/>
                            <w:sz w:val="36"/>
                            <w:szCs w:val="36"/>
                            <w:eastAsianLayout w:id="1115874560"/>
                          </w:rPr>
                          <w:t>Figure 1</w:t>
                        </w:r>
                      </w:p>
                      <w:p w:rsidR="00EE70D2" w:rsidRDefault="00EE70D2" w:rsidP="00EE70D2">
                        <w:pPr>
                          <w:pStyle w:val="NormalWeb"/>
                          <w:spacing w:before="0" w:beforeAutospacing="0" w:after="0" w:afterAutospacing="0"/>
                        </w:pPr>
                        <w:r>
                          <w:rPr>
                            <w:rFonts w:asciiTheme="minorHAnsi" w:hAnsi="Century" w:cstheme="minorBidi"/>
                            <w:color w:val="000000" w:themeColor="text1"/>
                            <w:kern w:val="24"/>
                            <w:sz w:val="36"/>
                            <w:szCs w:val="36"/>
                            <w:eastAsianLayout w:id="1115874561"/>
                          </w:rPr>
                          <w:t>Kinugasa et al.</w:t>
                        </w:r>
                      </w:p>
                    </w:txbxContent>
                  </v:textbox>
                </v:shape>
                <v:shape id="テキスト ボックス 2" o:spid="_x0000_s1028" type="#_x0000_t202" style="position:absolute;left:620688;top:4367644;width:928333;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twLtwwAA&#10;ANoAAAAPAAAAZHJzL2Rvd25yZXYueG1sRI9Pa8JAFMTvgt9heQVvummxIjGriLSlBy34p/T6yL5k&#10;g9m3IbuJ6bfvCgWPw8z8hsk2g61FT62vHCt4niUgiHOnKy4VXM7v0yUIH5A11o5JwS952KzHowxT&#10;7W58pP4UShEh7FNUYEJoUil9bsiin7mGOHqFay2GKNtS6hZvEW5r+ZIkC2mx4rhgsKGdofx66qyC&#10;j+vXvt8n3Zu8lEWXv/5o/jYHpSZPw3YFItAQHuH/9qdWMIf7lXgD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twLtwwAAANoAAAAPAAAAAAAAAAAAAAAAAJcCAABkcnMvZG93&#10;bnJldi54bWxQSwUGAAAAAAQABAD1AAAAhwMAAAAA&#10;" filled="f" strokecolor="black [3213]">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2"/>
                          </w:rPr>
                          <w:t>normal</w:t>
                        </w:r>
                      </w:p>
                    </w:txbxContent>
                  </v:textbox>
                </v:shape>
                <v:shape id="テキスト ボックス 3" o:spid="_x0000_s1029" type="#_x0000_t202" style="position:absolute;left:2132856;top:4367644;width:633507;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lSIxAAA&#10;ANoAAAAPAAAAZHJzL2Rvd25yZXYueG1sRI9Ba8JAFITvgv9heUJvukmhoURXiZZCCe2habw/ss8k&#10;mn0bs2tM/323UOhxmJlvmM1uMp0YaXCtZQXxKgJBXFndcq2g/HpdPoNwHlljZ5kUfJOD3XY+22Cq&#10;7Z0/aSx8LQKEXYoKGu/7VEpXNWTQrWxPHLyTHQz6IIda6gHvAW46+RhFiTTYclhosKdDQ9WluBkF&#10;RfkSU36sP07n6/5d3vJjloydUg+LKVuD8DT5//Bf+00reILfK+EG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5UiMQAAADaAAAADwAAAAAAAAAAAAAAAACXAgAAZHJzL2Rv&#10;d25yZXYueG1sUEsFBgAAAAAEAAQA9QAAAIgDAAAAAA==&#10;" filled="f" strokecolor="black [3213]">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3"/>
                          </w:rPr>
                          <w:t>ACF</w:t>
                        </w:r>
                      </w:p>
                    </w:txbxContent>
                  </v:textbox>
                </v:shape>
                <v:shape id="テキスト ボックス 4" o:spid="_x0000_s1030" type="#_x0000_t202" style="position:absolute;left:3490893;top:4376936;width:1018227;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Mr/wgAA&#10;ANoAAAAPAAAAZHJzL2Rvd25yZXYueG1sRI9Bi8IwFITvwv6H8Bb2ZlM9FOkaRXcRRNaDVe+P5tl2&#10;bV5qE2v990YQPA4z8w0znfemFh21rrKsYBTFIIhzqysuFBz2q+EEhPPIGmvLpOBODuazj8EUU21v&#10;vKMu84UIEHYpKii9b1IpXV6SQRfZhjh4J9sa9EG2hdQt3gLc1HIcx4k0WHFYKLGhn5Lyc3Y1CrLD&#10;74g2x2J7+r8s/+R1c1wkXa3U12e/+Abhqffv8Ku91goSeF4JN0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CMyv/CAAAA2gAAAA8AAAAAAAAAAAAAAAAAlwIAAGRycy9kb3du&#10;cmV2LnhtbFBLBQYAAAAABAAEAPUAAACGAwAAAAA=&#10;" filled="f" strokecolor="black [3213]">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4"/>
                          </w:rPr>
                          <w:t>adenoma</w:t>
                        </w:r>
                      </w:p>
                    </w:txbxContent>
                  </v:textbox>
                </v:shape>
                <v:shape id="テキスト ボックス 5" o:spid="_x0000_s1031" type="#_x0000_t202" style="position:absolute;left:5152144;top:4367644;width:1157176;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G9kxAAA&#10;ANoAAAAPAAAAZHJzL2Rvd25yZXYueG1sRI9Ba8JAFITvBf/D8oTe6iYetKSukiqFEuyhMd4f2WeS&#10;Nvs2Ztck/ffdQsHjMDPfMJvdZFoxUO8aywriRQSCuLS64UpBcXp7egbhPLLG1jIp+CEHu+3sYYOJ&#10;tiN/0pD7SgQIuwQV1N53iZSurMmgW9iOOHgX2xv0QfaV1D2OAW5auYyilTTYcFiosaN9TeV3fjMK&#10;8uIQU3auPi5f19ejvGXndDW0Sj3Op/QFhKfJ38P/7XetYA1/V8INk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8BvZMQAAADaAAAADwAAAAAAAAAAAAAAAACXAgAAZHJzL2Rv&#10;d25yZXYueG1sUEsFBgAAAAAEAAQA9QAAAIgDAAAAAA==&#10;" filled="f" strokecolor="black [3213]">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5"/>
                          </w:rPr>
                          <w:t>carcinoma</w:t>
                        </w:r>
                      </w:p>
                    </w:txbxContent>
                  </v:textbox>
                </v:shape>
                <v:shapetype id="_x0000_t32" coordsize="21600,21600" o:spt="32" o:oned="t" path="m0,0l21600,21600e" filled="f">
                  <v:path arrowok="t" fillok="f" o:connecttype="none"/>
                  <o:lock v:ext="edit" shapetype="t"/>
                </v:shapetype>
                <v:shape id="直線矢印コネクタ 9" o:spid="_x0000_s1032" type="#_x0000_t32" style="position:absolute;left:1628800;top:4592960;width:43204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5ikb8AAADaAAAADwAAAGRycy9kb3ducmV2LnhtbERPzWoCMRC+F/oOYQreatYebF2NUloF&#10;D4Xi6gMMmzFZTSbLJrrr25uD4PHj+1+sBu/ElbrYBFYwGRcgiOugGzYKDvvN+xeImJA1usCk4EYR&#10;VsvXlwWWOvS8o2uVjMghHEtUYFNqSyljbcljHIeWOHPH0HlMGXZG6g77HO6d/CiKqfTYcG6w2NKP&#10;pfpcXbyC0//n7HD+NZOj+SvcrnL93q57pUZvw/ccRKIhPcUP91YryFvzlXwD5PIO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Ku5ikb8AAADaAAAADwAAAAAAAAAAAAAAAACh&#10;AgAAZHJzL2Rvd25yZXYueG1sUEsFBgAAAAAEAAQA+QAAAI0DAAAAAA==&#10;" strokecolor="black [3213]" strokeweight="1.5pt">
                  <v:stroke endarrow="open"/>
                </v:shape>
                <v:shape id="直線矢印コネクタ 10" o:spid="_x0000_s1033" type="#_x0000_t32" style="position:absolute;left:2879591;top:4592960;width:54940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LHCsMAAADaAAAADwAAAGRycy9kb3ducmV2LnhtbESP3WoCMRSE7wu+QziCdzWrF1pXo5T+&#10;QC8K4uoDHDbHZGtysmyiu337RhB6OczMN8xmN3gnbtTFJrCC2bQAQVwH3bBRcDp+Pr+AiAlZowtM&#10;Cn4pwm47etpgqUPPB7pVyYgM4ViiAptSW0oZa0se4zS0xNk7h85jyrIzUnfYZ7h3cl4UC+mx4bxg&#10;saU3S/WlunoFP/vl6nR5N7Oz+S7coXL90X70Sk3Gw+saRKIh/Ycf7S+tYAX3K/kGyO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WixwrDAAAA2gAAAA8AAAAAAAAAAAAA&#10;AAAAoQIAAGRycy9kb3ducmV2LnhtbFBLBQYAAAAABAAEAPkAAACRAwAAAAA=&#10;" strokecolor="black [3213]" strokeweight="1.5pt">
                  <v:stroke endarrow="open"/>
                </v:shape>
                <v:shape id="直線矢印コネクタ 11" o:spid="_x0000_s1034" type="#_x0000_t32" style="position:absolute;left:4581128;top:4594535;width:55538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mE3sQAAADbAAAADwAAAGRycy9kb3ducmV2LnhtbESPQU/DMAyF70j8h8hI3Fg6DoN1yyYE&#10;TOKAhNbtB1iNl3RLnKoJa/n3+IDEzdZ7fu/zejvFoK405C6xgfmsAkXcJtuxM3A87B6eQeWCbDEk&#10;JgM/lGG7ub1ZY23TyHu6NsUpCeFcowFfSl9rnVtPEfMs9cSindIQscg6OG0HHCU8Bv1YVQsdsWNp&#10;8NjTq6f20nxHA+evp+Xx8ubmJ/dZhX0TxoN/H425v5teVqAKTeXf/Hf9YQVf6OUXGUBv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OYTexAAAANsAAAAPAAAAAAAAAAAA&#10;AAAAAKECAABkcnMvZG93bnJldi54bWxQSwUGAAAAAAQABAD5AAAAkgMAAAAA&#10;" strokecolor="black [3213]" strokeweight="1.5pt">
                  <v:stroke endarrow="open"/>
                </v:shape>
                <v:group id="グループ化 18" o:spid="_x0000_s1035" style="position:absolute;left:2374065;top:3368824;width:1224136;height:657364" coordorigin="2374065,3368824" coordsize="1224136,657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テキスト ボックス 8" o:spid="_x0000_s1036" type="#_x0000_t202" style="position:absolute;left:2590089;top:3368824;width:579005;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So+xAAA&#10;ANsAAAAPAAAAZHJzL2Rvd25yZXYueG1sRI/RasJAFETfC/2H5Rb6VjeGKjZmIyW20Det7Qdcstds&#10;muzdkF01+vVdQfBxmJkzTL4abSeONPjGsYLpJAFBXDndcK3g9+fzZQHCB2SNnWNScCYPq+LxIcdM&#10;uxN/03EXahEh7DNUYELoMyl9Zciin7ieOHp7N1gMUQ611AOeItx2Mk2SubTYcFww2FNpqGp3B6tg&#10;kdhN276lW29fL9OZKdfuo/9T6vlpfF+CCDSGe/jW/tIK5jO4fok/QB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EqPsQAAADbAAAADwAAAAAAAAAAAAAAAACXAgAAZHJzL2Rv&#10;d25yZXYueG1sUEsFBgAAAAAEAAQA9QAAAIgDA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9"/>
                            </w:rPr>
                            <w:t xml:space="preserve">APC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37" type="#_x0000_t67" style="position:absolute;left:3238161;top:3472731;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4nrzwQAA&#10;ANsAAAAPAAAAZHJzL2Rvd25yZXYueG1sRI9Ba8JAFITvhf6H5RW8NZuKhBJdRUItvamx9fzIPpNg&#10;9m3YXWP8964g9DjMfDPMYjWaTgzkfGtZwUeSgiCurG65VvB72Lx/gvABWWNnmRTcyMNq+fqywFzb&#10;K+9pKEMtYgn7HBU0IfS5lL5qyKBPbE8cvZN1BkOUrpba4TWWm05O0zSTBluOCw32VDRUncuLUZCN&#10;t2O29ZvdsZjxt/OyGP6+SqUmb+N6DiLQGP7DT/pHRy6Dx5f4A+Ty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7+J688EAAADbAAAADwAAAAAAAAAAAAAAAACXAgAAZHJzL2Rvd25y&#10;ZXYueG1sUEsFBgAAAAAEAAQA9QAAAIUDAAAAAA==&#10;" adj="17389" fillcolor="black [3213]" strokecolor="black [3213]" strokeweight="2pt">
                    <v:textbox>
                      <w:txbxContent>
                        <w:p w:rsidR="00EE70D2" w:rsidRDefault="00EE70D2" w:rsidP="00EE70D2">
                          <w:pPr>
                            <w:rPr>
                              <w:rFonts w:eastAsia="Times New Roman"/>
                            </w:rPr>
                          </w:pPr>
                        </w:p>
                      </w:txbxContent>
                    </v:textbox>
                  </v:shape>
                  <v:shape id="テキスト ボックス 15" o:spid="_x0000_s1038" type="#_x0000_t202" style="position:absolute;left:2495859;top:3656856;width:861133;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xHSxAAA&#10;ANsAAAAPAAAAZHJzL2Rvd25yZXYueG1sRI/BbsIwEETvSPyDtUi9FSeIUkhjEIIi9Qal/YBVvMRp&#10;4nUUGwj9+hqpEsfRzLzR5KveNuJCna8cK0jHCQjiwumKSwXfX7vnOQgfkDU2jknBjTyslsNBjpl2&#10;V/6kyzGUIkLYZ6jAhNBmUvrCkEU/di1x9E6usxii7EqpO7xGuG3kJElm0mLFccFgSxtDRX08WwXz&#10;xO7rejE5eDv9TV/MZuve2x+lnkb9+g1EoD48wv/tD61g9gr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q8R0sQAAADbAAAADwAAAAAAAAAAAAAAAACXAgAAZHJzL2Rv&#10;d25yZXYueG1sUEsFBgAAAAAEAAQA9QAAAIgDAAAAAA==&#10;" filled="f" stroked="f">
                    <v:textbox style="mso-fit-shape-to-text:t">
                      <w:txbxContent>
                        <w:p w:rsidR="00EE70D2" w:rsidRDefault="00EE70D2" w:rsidP="00EE70D2">
                          <w:pPr>
                            <w:pStyle w:val="NormalWeb"/>
                            <w:spacing w:before="0" w:beforeAutospacing="0" w:after="0" w:afterAutospacing="0"/>
                          </w:pPr>
                          <w:r>
                            <w:rPr>
                              <w:rFonts w:ascii="Symbol" w:hAnsi="Symbol"/>
                              <w:color w:val="000000" w:themeColor="text1"/>
                              <w:kern w:val="24"/>
                              <w:sz w:val="28"/>
                              <w:szCs w:val="28"/>
                              <w:eastAsianLayout w:id="1115874570"/>
                            </w:rPr>
                            <w:t></w:t>
                          </w:r>
                          <w:r>
                            <w:rPr>
                              <w:rFonts w:ascii="Times New Roman" w:hAnsi="Times New Roman"/>
                              <w:color w:val="000000" w:themeColor="text1"/>
                              <w:kern w:val="24"/>
                              <w:sz w:val="28"/>
                              <w:szCs w:val="28"/>
                              <w:eastAsianLayout w:id="1115874571"/>
                            </w:rPr>
                            <w:t>-catenin</w:t>
                          </w:r>
                        </w:p>
                      </w:txbxContent>
                    </v:textbox>
                  </v:shape>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6" o:spid="_x0000_s1039" type="#_x0000_t68" style="position:absolute;left:3382177;top:3694480;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89NwQAA&#10;ANsAAAAPAAAAZHJzL2Rvd25yZXYueG1sRE89b4MwEN0r5T9YFylbYyAKamkMKpGqZOiStEu3E74A&#10;Cj4j7ADpr6+HShmf3veumE0nRhpca1lBvI5AEFdWt1wr+P76eH4B4Tyyxs4yKbiTgyJfPO0w03bi&#10;E41nX4sQwi5DBY33fSalqxoy6Na2Jw7cxQ4GfYBDLfWAUwg3nUyiKJUGWw4NDfa0b6i6nm9GAXIc&#10;b5PX+ufwi3Kf3jaltp+lUqvl/P4GwtPsH+J/91ErSMPY8CX8AJ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8fPTcEAAADbAAAADwAAAAAAAAAAAAAAAACXAgAAZHJzL2Rvd25y&#10;ZXYueG1sUEsFBgAAAAAEAAQA9QAAAIUDAAAAAA==&#10;" adj="4211" fillcolor="black [3213]" strokecolor="black [3213]" strokeweight="2pt">
                    <v:textbox>
                      <w:txbxContent>
                        <w:p w:rsidR="00EE70D2" w:rsidRDefault="00EE70D2" w:rsidP="00EE70D2">
                          <w:pPr>
                            <w:rPr>
                              <w:rFonts w:eastAsia="Times New Roman"/>
                            </w:rPr>
                          </w:pPr>
                        </w:p>
                      </w:txbxContent>
                    </v:textbox>
                  </v:shape>
                  <v:roundrect id="角丸四角形 17" o:spid="_x0000_s1040" style="position:absolute;left:2374065;top:3368824;width:1224136;height:65736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pQ1wwAA&#10;ANsAAAAPAAAAZHJzL2Rvd25yZXYueG1sRI9Ba8JAFITvBf/D8gRvdaOg1NRVRBAqCsXoocdH9jWb&#10;mn0bsq8a/323UOhxmJlvmOW69426URfrwAYm4wwUcRlszZWBy3n3/AIqCrLFJjAZeFCE9WrwtMTc&#10;hjuf6FZIpRKEY44GnEibax1LRx7jOLTEyfsMnUdJsqu07fCe4L7R0yyba481pwWHLW0dldfi2xuw&#10;X3g8FLP303Gf7besnVzLDzFmNOw3r6CEevkP/7XfrIH5An6/pB+g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lpQ1wwAAANsAAAAPAAAAAAAAAAAAAAAAAJcCAABkcnMvZG93&#10;bnJldi54bWxQSwUGAAAAAAQABAD1AAAAhwMAAAAA&#10;" filled="f" strokecolor="black [3213]" strokeweight="2pt">
                    <v:textbox>
                      <w:txbxContent>
                        <w:p w:rsidR="00EE70D2" w:rsidRDefault="00EE70D2" w:rsidP="00EE70D2">
                          <w:pPr>
                            <w:rPr>
                              <w:rFonts w:eastAsia="Times New Roman"/>
                            </w:rPr>
                          </w:pPr>
                        </w:p>
                      </w:txbxContent>
                    </v:textbox>
                  </v:roundrect>
                </v:group>
                <v:group id="グループ化 20" o:spid="_x0000_s1041" style="position:absolute;left:3645024;top:3375340;width:1224136;height:657364" coordorigin="3645024,3375340" coordsize="1224136,657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テキスト ボックス 21" o:spid="_x0000_s1042" type="#_x0000_t202" style="position:absolute;left:3861048;top:3375340;width:68961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LJKwgAA&#10;ANsAAAAPAAAAZHJzL2Rvd25yZXYueG1sRI/dasJAFITvhb7Dcgq9042hFY2uUqwF7/x9gEP2mI3J&#10;ng3ZVVOfvisIXg4z8w0zW3S2FldqfelYwXCQgCDOnS65UHA8/PbHIHxA1lg7JgV/5GExf+vNMNPu&#10;xju67kMhIoR9hgpMCE0mpc8NWfQD1xBH7+RaiyHKtpC6xVuE21qmSTKSFkuOCwYbWhrKq/3FKhgn&#10;dlNVk3Tr7ed9+GWWP27VnJX6eO++pyACdeEVfrbXWsEohc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YskrCAAAA2wAAAA8AAAAAAAAAAAAAAAAAlwIAAGRycy9kb3du&#10;cmV2LnhtbFBLBQYAAAAABAAEAPUAAACGAw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7"/>
                            </w:rPr>
                            <w:t>K-Ras</w:t>
                          </w:r>
                          <w:r>
                            <w:rPr>
                              <w:rFonts w:ascii="Times New Roman" w:hAnsi="Times New Roman"/>
                              <w:color w:val="000000" w:themeColor="text1"/>
                              <w:kern w:val="24"/>
                              <w:sz w:val="28"/>
                              <w:szCs w:val="28"/>
                              <w:eastAsianLayout w:id="1115874568"/>
                            </w:rPr>
                            <w:t xml:space="preserve"> </w:t>
                          </w:r>
                        </w:p>
                      </w:txbxContent>
                    </v:textbox>
                  </v:shape>
                  <v:shape id="上矢印 24" o:spid="_x0000_s1043" type="#_x0000_t68" style="position:absolute;left:4653136;top:3700996;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108wgAA&#10;ANsAAAAPAAAAZHJzL2Rvd25yZXYueG1sRI/NqsIwFIT3gu8QjuBO0yq3aDWKCnJduPFn4+7QHNti&#10;c1KaqPU+vbkguBxm5htmvmxNJR7UuNKygngYgSDOrC45V3A+bQcTEM4ja6wsk4IXOVguup05pto+&#10;+UCPo89FgLBLUUHhfZ1K6bKCDLqhrYmDd7WNQR9kk0vd4DPATSVHUZRIgyWHhQJr2hSU3Y53owA5&#10;jn9G0/zy+4dyk9zHa233a6X6vXY1A+Gp9d/wp73TCpIx/H8JP0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jXTzCAAAA2wAAAA8AAAAAAAAAAAAAAAAAlwIAAGRycy9kb3du&#10;cmV2LnhtbFBLBQYAAAAABAAEAPUAAACGAwAAAAA=&#10;" adj="4211" fillcolor="black [3213]" strokecolor="black [3213]" strokeweight="2pt">
                    <v:textbox>
                      <w:txbxContent>
                        <w:p w:rsidR="00EE70D2" w:rsidRDefault="00EE70D2" w:rsidP="00EE70D2">
                          <w:pPr>
                            <w:rPr>
                              <w:rFonts w:eastAsia="Times New Roman"/>
                            </w:rPr>
                          </w:pPr>
                        </w:p>
                      </w:txbxContent>
                    </v:textbox>
                  </v:shape>
                  <v:roundrect id="角丸四角形 25" o:spid="_x0000_s1044" style="position:absolute;left:3645024;top:3375340;width:1224136;height:65736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lzurwwAA&#10;ANsAAAAPAAAAZHJzL2Rvd25yZXYueG1sRI9Ba8JAFITvBf/D8gRvdaNYkdRVRBAqCsXoocdH9jWb&#10;mn0bsq8a/323UOhxmJlvmOW69426URfrwAYm4wwUcRlszZWBy3n3vAAVBdliE5gMPCjCejV4WmJu&#10;w51PdCukUgnCMUcDTqTNtY6lI49xHFri5H2GzqMk2VXadnhPcN/oaZbNtcea04LDlraOymvx7Q3Y&#10;Lzweipf303Gf7besnVzLDzFmNOw3r6CEevkP/7XfrIH5DH6/pB+g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lzurwwAAANsAAAAPAAAAAAAAAAAAAAAAAJcCAABkcnMvZG93&#10;bnJldi54bWxQSwUGAAAAAAQABAD1AAAAhwMAAAAA&#10;" filled="f" strokecolor="black [3213]" strokeweight="2pt">
                    <v:textbox>
                      <w:txbxContent>
                        <w:p w:rsidR="00EE70D2" w:rsidRDefault="00EE70D2" w:rsidP="00EE70D2">
                          <w:pPr>
                            <w:rPr>
                              <w:rFonts w:eastAsia="Times New Roman"/>
                            </w:rPr>
                          </w:pPr>
                        </w:p>
                      </w:txbxContent>
                    </v:textbox>
                  </v:roundrect>
                </v:group>
                <v:shape id="テキスト ボックス 26" o:spid="_x0000_s1045" type="#_x0000_t202" style="position:absolute;left:3849025;top:3694480;width:713657;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mSswQAA&#10;ANsAAAAPAAAAZHJzL2Rvd25yZXYueG1sRE/JbsIwEL1X4h+sQeIGDksRTTEIsUjc2kI/YBRP45B4&#10;HMUGAl+PkZB6m6e3znzZ2kpcqPGFYwXDQQKCOHO64FzB73HXn4HwAVlj5ZgU3MjDctF5m2Oq3ZV/&#10;6HIIuYgh7FNUYEKoUyl9ZsiiH7iaOHJ/rrEYImxyqRu8xnBbyVGSTKXFgmODwZrWhrLycLYKZon9&#10;KsuP0be3k/vw3aw3bluflOp129UniEBt+Be/3Hsd54/h+Us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ZJkrMEAAADbAAAADwAAAAAAAAAAAAAAAACXAgAAZHJzL2Rvd25y&#10;ZXYueG1sUEsFBgAAAAAEAAQA9QAAAIUDA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6"/>
                          </w:rPr>
                          <w:t>COX-2</w:t>
                        </w:r>
                      </w:p>
                    </w:txbxContent>
                  </v:textbox>
                </v:shape>
                <v:shape id="上矢印 27" o:spid="_x0000_s1046" type="#_x0000_t68" style="position:absolute;left:4653136;top:3472190;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LY1wgAA&#10;ANsAAAAPAAAAZHJzL2Rvd25yZXYueG1sRE9Na8JAEL0L/odlhN50k1iljdkEDZT24KW2l96G7DQJ&#10;ZmdDdo3RX98tFHqbx/ucrJhMJ0YaXGtZQbyKQBBXVrdcK/j8eFk+gXAeWWNnmRTcyEGRz2cZptpe&#10;+Z3Gk69FCGGXooLG+z6V0lUNGXQr2xMH7tsOBn2AQy31gNcQbjqZRNFWGmw5NDTYU9lQdT5djALk&#10;ON4kz/XX6x1lub2sD9oeD0o9LKb9DoSnyf+L/9xvOsx/hN9fwgEy/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MtjXCAAAA2wAAAA8AAAAAAAAAAAAAAAAAlwIAAGRycy9kb3du&#10;cmV2LnhtbFBLBQYAAAAABAAEAPUAAACGAwAAAAA=&#10;" adj="4211" fillcolor="black [3213]" strokecolor="black [3213]" strokeweight="2pt">
                  <v:textbox>
                    <w:txbxContent>
                      <w:p w:rsidR="00EE70D2" w:rsidRDefault="00EE70D2" w:rsidP="00EE70D2">
                        <w:pPr>
                          <w:rPr>
                            <w:rFonts w:eastAsia="Times New Roman"/>
                          </w:rPr>
                        </w:pPr>
                      </w:p>
                    </w:txbxContent>
                  </v:textbox>
                </v:shape>
                <v:group id="グループ化 28" o:spid="_x0000_s1047" style="position:absolute;left:4941168;top:3368824;width:1224136;height:657364" coordorigin="4941168,3368824" coordsize="1224136,657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テキスト ボックス 29" o:spid="_x0000_s1048" type="#_x0000_t202" style="position:absolute;left:5229200;top:3421087;width:498855;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ommwQAA&#10;ANsAAAAPAAAAZHJzL2Rvd25yZXYueG1sRE/dasIwFL4XfIdwhN3ZVNmk64wy3AbeTasPcGjOmq7N&#10;SWmytvPpl4uBlx/f/3Y/2VYM1PvasYJVkoIgLp2uuVJwvXwsMxA+IGtsHZOCX/Kw381nW8y1G/lM&#10;QxEqEUPY56jAhNDlUvrSkEWfuI44cl+utxgi7CupexxjuG3lOk030mLNscFgRwdDZVP8WAVZaj+b&#10;5nl98vbxtnoyhzf33n0r9bCYXl9ABJrCXfzvPmoFm7g+fok/QO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UaJpsEAAADbAAAADwAAAAAAAAAAAAAAAACXAgAAZHJzL2Rvd25y&#10;ZXYueG1sUEsFBgAAAAAEAAQA9QAAAIUDA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5"/>
                            </w:rPr>
                            <w:t>p53</w:t>
                          </w:r>
                          <w:r>
                            <w:rPr>
                              <w:rFonts w:ascii="Times New Roman" w:hAnsi="Times New Roman"/>
                              <w:color w:val="000000" w:themeColor="text1"/>
                              <w:kern w:val="24"/>
                              <w:sz w:val="28"/>
                              <w:szCs w:val="28"/>
                              <w:eastAsianLayout w:id="1115874566"/>
                            </w:rPr>
                            <w:t xml:space="preserve"> </w:t>
                          </w:r>
                        </w:p>
                      </w:txbxContent>
                    </v:textbox>
                  </v:shape>
                  <v:roundrect id="角丸四角形 31" o:spid="_x0000_s1049" style="position:absolute;left:4941168;top:3368824;width:1224136;height:65736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4JgzwgAA&#10;ANsAAAAPAAAAZHJzL2Rvd25yZXYueG1sRI9Ba8JAFITvgv9heUJvurFQkdRVRChUKhSjB4+P7Gs2&#10;mn0bsq+a/vuuIHgcZuYbZrHqfaOu1MU6sIHpJANFXAZbc2XgePgYz0FFQbbYBCYDfxRhtRwOFpjb&#10;cOM9XQupVIJwzNGAE2lzrWPpyGOchJY4eT+h8yhJdpW2Hd4S3Df6Nctm2mPNacFhSxtH5aX49Qbs&#10;GXdfxdv3frfNthvWTi7lSYx5GfXrd1BCvTzDj/anNTCbwv1L+gF6+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gmDPCAAAA2wAAAA8AAAAAAAAAAAAAAAAAlwIAAGRycy9kb3du&#10;cmV2LnhtbFBLBQYAAAAABAAEAPUAAACGAwAAAAA=&#10;" filled="f" strokecolor="black [3213]" strokeweight="2pt">
                    <v:textbox>
                      <w:txbxContent>
                        <w:p w:rsidR="00EE70D2" w:rsidRDefault="00EE70D2" w:rsidP="00EE70D2">
                          <w:pPr>
                            <w:rPr>
                              <w:rFonts w:eastAsia="Times New Roman"/>
                            </w:rPr>
                          </w:pPr>
                        </w:p>
                      </w:txbxContent>
                    </v:textbox>
                  </v:roundrect>
                </v:group>
                <v:shape id="下矢印 32" o:spid="_x0000_s1050" type="#_x0000_t67" style="position:absolute;left:5733256;top:3440832;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5AmOwAAA&#10;ANsAAAAPAAAAZHJzL2Rvd25yZXYueG1sRE9Na8JAEL0X+h+WKXhrNhUJJbqKhFp6U2PreciOSTA7&#10;G3bXGP+9Kwi9zeN9zmI1mk4M5HxrWcFHkoIgrqxuuVbwe9i8f4LwAVljZ5kU3MjDavn6ssBc2yvv&#10;aShDLWII+xwVNCH0uZS+asigT2xPHLmTdQZDhK6W2uE1hptOTtM0kwZbjg0N9lQ0VJ3Li1GQjbdj&#10;tvWb3bGY8bfzshj+vkqlJm/jeg4i0Bj+xU/3j47zM3j8Eg+Qyz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5AmOwAAAANsAAAAPAAAAAAAAAAAAAAAAAJcCAABkcnMvZG93bnJl&#10;di54bWxQSwUGAAAAAAQABAD1AAAAhAMAAAAA&#10;" adj="17389" fillcolor="black [3213]" strokecolor="black [3213]" strokeweight="2pt">
                  <v:textbox>
                    <w:txbxContent>
                      <w:p w:rsidR="00EE70D2" w:rsidRDefault="00EE70D2" w:rsidP="00EE70D2">
                        <w:pPr>
                          <w:rPr>
                            <w:rFonts w:eastAsia="Times New Roman"/>
                          </w:rPr>
                        </w:pPr>
                      </w:p>
                    </w:txbxContent>
                  </v:textbox>
                </v:shape>
                <v:shape id="下矢印 33" o:spid="_x0000_s1051" type="#_x0000_t67" style="position:absolute;left:5733256;top:3728864;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KwVwAAA&#10;ANsAAAAPAAAAZHJzL2Rvd25yZXYueG1sRE9Na8JAEL0L/Q/LFHrTTaVEia4ioZbeqrH1PGTHJJid&#10;DbtrjP++Kwje5vE+Z7keTCt6cr6xrOB9koAgLq1uuFLwe9iO5yB8QNbYWiYFN/KwXr2Mlphpe+U9&#10;9UWoRAxhn6GCOoQuk9KXNRn0E9sRR+5kncEQoaukdniN4aaV0yRJpcGGY0ONHeU1lefiYhSkw+2Y&#10;/vjt7ph/8JfzMu//Pgul3l6HzQJEoCE8xQ/3t47zZ3D/JR4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qKwVwAAAANsAAAAPAAAAAAAAAAAAAAAAAJcCAABkcnMvZG93bnJl&#10;di54bWxQSwUGAAAAAAQABAD1AAAAhAMAAAAA&#10;" adj="17389" fillcolor="black [3213]" strokecolor="black [3213]" strokeweight="2pt">
                  <v:textbox>
                    <w:txbxContent>
                      <w:p w:rsidR="00EE70D2" w:rsidRDefault="00EE70D2" w:rsidP="00EE70D2">
                        <w:pPr>
                          <w:rPr>
                            <w:rFonts w:eastAsia="Times New Roman"/>
                          </w:rPr>
                        </w:pPr>
                      </w:p>
                    </w:txbxContent>
                  </v:textbox>
                </v:shape>
                <v:shape id="テキスト ボックス 34" o:spid="_x0000_s1052" type="#_x0000_t202" style="position:absolute;left:5064356;top:3625498;width:740908;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bdxAAA&#10;ANsAAAAPAAAAZHJzL2Rvd25yZXYueG1sRI/NbsJADITvlXiHlZF6KxtQW0FgQYi2Um8tPw9gZU02&#10;JOuNslsIPH19QOJma8Yznxer3jfqTF2sAhsYjzJQxEWwFZcGDvuvlymomJAtNoHJwJUirJaDpwXm&#10;Nlx4S+ddKpWEcMzRgEupzbWOhSOPcRRaYtGOofOYZO1KbTu8SLhv9CTL3rXHiqXBYUsbR0W9+/MG&#10;ppn/qevZ5Df619v4zW0+wmd7MuZ52K/noBL16WG+X39bwRdY+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23cQAAADbAAAADwAAAAAAAAAAAAAAAACXAgAAZHJzL2Rv&#10;d25yZXYueG1sUEsFBgAAAAAEAAQA9QAAAIgDA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7"/>
                          </w:rPr>
                          <w:t>TGF</w:t>
                        </w:r>
                        <w:r>
                          <w:rPr>
                            <w:rFonts w:ascii="Symbol" w:hAnsi="Symbol"/>
                            <w:color w:val="000000" w:themeColor="text1"/>
                            <w:kern w:val="24"/>
                            <w:sz w:val="28"/>
                            <w:szCs w:val="28"/>
                            <w:eastAsianLayout w:id="1115874568"/>
                          </w:rPr>
                          <w:t></w:t>
                        </w:r>
                        <w:r>
                          <w:rPr>
                            <w:rFonts w:ascii="Times New Roman" w:hAnsi="Times New Roman"/>
                            <w:color w:val="000000" w:themeColor="text1"/>
                            <w:kern w:val="24"/>
                            <w:sz w:val="28"/>
                            <w:szCs w:val="28"/>
                            <w:eastAsianLayout w:id="1115874569"/>
                          </w:rPr>
                          <w:t>R</w:t>
                        </w:r>
                      </w:p>
                    </w:txbxContent>
                  </v:textbox>
                </v:shape>
                <v:group id="グループ化 81" o:spid="_x0000_s1053" style="position:absolute;left:2132856;top:1784651;width:2920190;height:576065" coordorigin="2132856,1784651" coordsize="2920190,42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テキスト ボックス 12" o:spid="_x0000_s1054" type="#_x0000_t202" style="position:absolute;left:2204864;top:1869106;width:2848182;height:2723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9L+vgAA&#10;ANsAAAAPAAAAZHJzL2Rvd25yZXYueG1sRE9Li8IwEL4v+B/CCN7WVMFlqUYRH+DBy7r1PjRjU2wm&#10;pRlt/ffmsLDHj++92gy+UU/qYh3YwGyagSIug625MlD8Hj+/QUVBttgEJgMvirBZjz5WmNvQ8w89&#10;L1KpFMIxRwNOpM21jqUjj3EaWuLE3ULnURLsKm077FO4b/Q8y760x5pTg8OWdo7K++XhDYjY7exV&#10;HHw8XYfzvndZucDCmMl42C5BCQ3yL/5zn6yBRRqbvqQfoN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op/S/r4AAADbAAAADwAAAAAAAAAAAAAAAACXAgAAZHJzL2Rvd25yZXYu&#10;eG1sUEsFBgAAAAAEAAQA9QAAAIIDA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0"/>
                            </w:rPr>
                            <w:t>S</w:t>
                          </w:r>
                          <w:r>
                            <w:rPr>
                              <w:rFonts w:ascii="Times New Roman" w:hAnsi="Times New Roman"/>
                              <w:color w:val="000000" w:themeColor="text1"/>
                              <w:kern w:val="24"/>
                              <w:sz w:val="36"/>
                              <w:szCs w:val="36"/>
                              <w:eastAsianLayout w:id="1115874561"/>
                            </w:rPr>
                            <w:t>pontaneous</w:t>
                          </w:r>
                          <w:r>
                            <w:rPr>
                              <w:rFonts w:ascii="Times New Roman" w:hAnsi="ＭＳ 明朝" w:hint="eastAsia"/>
                              <w:color w:val="000000" w:themeColor="text1"/>
                              <w:kern w:val="24"/>
                              <w:sz w:val="36"/>
                              <w:szCs w:val="36"/>
                              <w:eastAsianLayout w:id="1115874562"/>
                            </w:rPr>
                            <w:t xml:space="preserve">　</w:t>
                          </w:r>
                          <w:r>
                            <w:rPr>
                              <w:rFonts w:ascii="Times New Roman" w:hAnsi="Times New Roman"/>
                              <w:color w:val="000000" w:themeColor="text1"/>
                              <w:kern w:val="24"/>
                              <w:sz w:val="36"/>
                              <w:szCs w:val="36"/>
                              <w:eastAsianLayout w:id="1115874563"/>
                            </w:rPr>
                            <w:t xml:space="preserve">colon </w:t>
                          </w:r>
                          <w:r>
                            <w:rPr>
                              <w:rFonts w:ascii="Times New Roman" w:hAnsi="Times New Roman"/>
                              <w:color w:val="000000" w:themeColor="text1"/>
                              <w:kern w:val="24"/>
                              <w:sz w:val="36"/>
                              <w:szCs w:val="36"/>
                              <w:eastAsianLayout w:id="1115874564"/>
                            </w:rPr>
                            <w:t>cancer</w:t>
                          </w:r>
                        </w:p>
                      </w:txbxContent>
                    </v:textbox>
                  </v:shape>
                  <v:oval id="円/楕円 35" o:spid="_x0000_s1055" style="position:absolute;left:2132856;top:1784651;width:2808312;height:4247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QHa5xQAA&#10;ANsAAAAPAAAAZHJzL2Rvd25yZXYueG1sRI9Pa8JAFMTvgt9heYVepG5s0Dapq4hQ/HMRU9vzI/tM&#10;gtm3IbvV+O1dQfA4zMxvmOm8M7U4U+sqywpGwwgEcW51xYWCw8/32ycI55E11pZJwZUczGf93hRT&#10;bS+8p3PmCxEg7FJUUHrfpFK6vCSDbmgb4uAdbWvQB9kWUrd4CXBTy/comkiDFYeFEhtalpSfsn+j&#10;IFn/Hrby+NEN4tUp2fxRXJldrNTrS7f4AuGp88/wo73WCsYJ3L+EH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AdrnFAAAA2wAAAA8AAAAAAAAAAAAAAAAAlwIAAGRycy9k&#10;b3ducmV2LnhtbFBLBQYAAAAABAAEAPUAAACJAwAAAAA=&#10;" filled="f" strokecolor="black [3213]" strokeweight="2pt">
                    <v:textbox>
                      <w:txbxContent>
                        <w:p w:rsidR="00EE70D2" w:rsidRDefault="00EE70D2" w:rsidP="00EE70D2">
                          <w:pPr>
                            <w:rPr>
                              <w:rFonts w:eastAsia="Times New Roman"/>
                            </w:rPr>
                          </w:pPr>
                        </w:p>
                      </w:txbxContent>
                    </v:textbox>
                  </v:oval>
                </v:group>
                <v:group id="グループ化 49" o:spid="_x0000_s1056" style="position:absolute;left:1953711;top:4936157;width:925879;height:1384995" coordorigin="1953711,4936157" coordsize="755208,13849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テキスト ボックス 47" o:spid="_x0000_s1057" type="#_x0000_t202" style="position:absolute;left:2025719;top:4936157;width:683200;height:138499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370xAAA&#10;ANsAAAAPAAAAZHJzL2Rvd25yZXYueG1sRI/RasJAFETfC/2H5Rb6VjeGKjZmIyW20Det7Qdcstds&#10;muzdkF01+vVdQfBxmJkzTL4abSeONPjGsYLpJAFBXDndcK3g9+fzZQHCB2SNnWNScCYPq+LxIcdM&#10;uxN/03EXahEh7DNUYELoMyl9Zciin7ieOHp7N1gMUQ611AOeItx2Mk2SubTYcFww2FNpqGp3B6tg&#10;kdhN276lW29fL9OZKdfuo/9T6vlpfF+CCDSGe/jW/tIKZnO4fok/QB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49+9MQAAADbAAAADwAAAAAAAAAAAAAAAACXAgAAZHJzL2Rv&#10;d25yZXYueG1sUEsFBgAAAAAEAAQA9QAAAIgDA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1"/>
                            </w:rPr>
                            <w:t>TNF</w:t>
                          </w:r>
                        </w:p>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2"/>
                            </w:rPr>
                            <w:t>IL-17</w:t>
                          </w:r>
                        </w:p>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3"/>
                            </w:rPr>
                            <w:t>IL-23</w:t>
                          </w:r>
                        </w:p>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4"/>
                            </w:rPr>
                            <w:t>IL-6</w:t>
                          </w:r>
                        </w:p>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5"/>
                            </w:rPr>
                            <w:t>NF-kB</w:t>
                          </w:r>
                        </w:p>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6"/>
                            </w:rPr>
                            <w:t>Stat3</w:t>
                          </w:r>
                        </w:p>
                      </w:txbxContent>
                    </v:textbox>
                  </v:shape>
                  <v:roundrect id="角丸四角形 48" o:spid="_x0000_s1058" style="position:absolute;left:1953711;top:4936157;width:705515;height:138499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W9hwwAA&#10;ANsAAAAPAAAAZHJzL2Rvd25yZXYueG1sRI9Ba8JAFITvBf/D8gRvdaNgK6mriCAoCsXoocdH9jWb&#10;mn0bsk9N/323UOhxmJlvmMWq9426UxfrwAYm4wwUcRlszZWBy3n7PAcVBdliE5gMfFOE1XLwtMDc&#10;hgef6F5IpRKEY44GnEibax1LRx7jOLTEyfsMnUdJsqu07fCR4L7R0yx70R5rTgsOW9o4Kq/FzRuw&#10;X3g8FLP303Gf7TesnVzLDzFmNOzXb6CEevkP/7V31sDsFX6/pB+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KW9hwwAAANsAAAAPAAAAAAAAAAAAAAAAAJcCAABkcnMvZG93&#10;bnJldi54bWxQSwUGAAAAAAQABAD1AAAAhwMAAAAA&#10;" filled="f" strokecolor="black [3213]" strokeweight="2pt">
                    <v:textbox>
                      <w:txbxContent>
                        <w:p w:rsidR="00EE70D2" w:rsidRDefault="00EE70D2" w:rsidP="00EE70D2">
                          <w:pPr>
                            <w:rPr>
                              <w:rFonts w:eastAsia="Times New Roman"/>
                            </w:rPr>
                          </w:pPr>
                        </w:p>
                      </w:txbxContent>
                    </v:textbox>
                  </v:roundrect>
                </v:group>
                <v:group id="グループ化 52" o:spid="_x0000_s1059" style="position:absolute;left:1737688;top:6364114;width:1224136;height:389076" coordorigin="1737688,6364123" coordsize="1224136,657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テキスト ボックス 55" o:spid="_x0000_s1060" type="#_x0000_t202" style="position:absolute;left:1859482;top:6393160;width:861133;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1sxAAA&#10;ANsAAAAPAAAAZHJzL2Rvd25yZXYueG1sRI/BbsIwEETvSPyDtUi9FSdQKkhjEIIi9Qal/YBVvMRp&#10;4nUUGwj9+hqpEsfRzLzR5KveNuJCna8cK0jHCQjiwumKSwXfX7vnOQgfkDU2jknBjTyslsNBjpl2&#10;V/6kyzGUIkLYZ6jAhNBmUvrCkEU/di1x9E6usxii7EqpO7xGuG3kJElepcWK44LBljaGivp4tgrm&#10;id3X9WJy8PblN52Zzda9tz9KPY369RuIQH14hP/bH1rBbAr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dbMQAAADbAAAADwAAAAAAAAAAAAAAAACXAgAAZHJzL2Rv&#10;d25yZXYueG1sUEsFBgAAAAAEAAQA9QAAAIgDAAAAAA==&#10;" filled="f" stroked="f">
                    <v:textbox style="mso-fit-shape-to-text:t">
                      <w:txbxContent>
                        <w:p w:rsidR="00EE70D2" w:rsidRDefault="00EE70D2" w:rsidP="00EE70D2">
                          <w:pPr>
                            <w:pStyle w:val="NormalWeb"/>
                            <w:spacing w:before="0" w:beforeAutospacing="0" w:after="0" w:afterAutospacing="0"/>
                          </w:pPr>
                          <w:r>
                            <w:rPr>
                              <w:rFonts w:ascii="Symbol" w:hAnsi="Symbol"/>
                              <w:color w:val="000000" w:themeColor="text1"/>
                              <w:kern w:val="24"/>
                              <w:sz w:val="28"/>
                              <w:szCs w:val="28"/>
                              <w:eastAsianLayout w:id="1115874569"/>
                            </w:rPr>
                            <w:t></w:t>
                          </w:r>
                          <w:r>
                            <w:rPr>
                              <w:rFonts w:ascii="Times New Roman" w:hAnsi="Times New Roman"/>
                              <w:color w:val="000000" w:themeColor="text1"/>
                              <w:kern w:val="24"/>
                              <w:sz w:val="28"/>
                              <w:szCs w:val="28"/>
                              <w:eastAsianLayout w:id="1115874570"/>
                            </w:rPr>
                            <w:t>-catenin</w:t>
                          </w:r>
                        </w:p>
                      </w:txbxContent>
                    </v:textbox>
                  </v:shape>
                  <v:shape id="上矢印 56" o:spid="_x0000_s1061" type="#_x0000_t68" style="position:absolute;left:2708920;top:6534843;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g/1xAAA&#10;ANsAAAAPAAAAZHJzL2Rvd25yZXYueG1sRI9Ba8JAFITvBf/D8gre6ibRSE1dgxFKe/BS24u3R/Y1&#10;Cc2+DdmNSfvr3YLgcZiZb5htPplWXKh3jWUF8SICQVxa3XCl4Ovz9ekZhPPIGlvLpOCXHOS72cMW&#10;M21H/qDLyVciQNhlqKD2vsukdGVNBt3CdsTB+7a9QR9kX0nd4xjgppVJFK2lwYbDQo0dHWoqf06D&#10;UYAcx2myqc5vfygP62FZaHsslJo/TvsXEJ4mfw/f2u9aQbqC/y/hB8jd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YP9cQAAADbAAAADwAAAAAAAAAAAAAAAACXAgAAZHJzL2Rv&#10;d25yZXYueG1sUEsFBgAAAAAEAAQA9QAAAIgDAAAAAA==&#10;" adj="4211" fillcolor="black [3213]" strokecolor="black [3213]" strokeweight="2pt">
                    <v:textbox>
                      <w:txbxContent>
                        <w:p w:rsidR="00EE70D2" w:rsidRDefault="00EE70D2" w:rsidP="00EE70D2">
                          <w:pPr>
                            <w:rPr>
                              <w:rFonts w:eastAsia="Times New Roman"/>
                            </w:rPr>
                          </w:pPr>
                        </w:p>
                      </w:txbxContent>
                    </v:textbox>
                  </v:shape>
                  <v:roundrect id="角丸四角形 57" o:spid="_x0000_s1062" style="position:absolute;left:1737688;top:6364123;width:1224136;height:65736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t1SNwwAA&#10;ANsAAAAPAAAAZHJzL2Rvd25yZXYueG1sRI9Ba8JAFITvhf6H5RV6azYtpEjqKkUQlArF6KHHR/Y1&#10;m5p9G7KvGv+9Kwgeh5n5hpnOR9+pIw2xDWzgNctBEdfBttwY2O+WLxNQUZAtdoHJwJkizGePD1Ms&#10;bTjxlo6VNCpBOJZowIn0pdaxduQxZqEnTt5vGDxKkkOj7YCnBPedfsvzd+2x5bTgsKeFo/pQ/XsD&#10;9g83X1Xxvd2s8/WCtZND/SPGPD+Nnx+ghEa5h2/tlTVQFHD9kn6An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t1SNwwAAANsAAAAPAAAAAAAAAAAAAAAAAJcCAABkcnMvZG93&#10;bnJldi54bWxQSwUGAAAAAAQABAD1AAAAhwMAAAAA&#10;" filled="f" strokecolor="black [3213]" strokeweight="2pt">
                    <v:textbox>
                      <w:txbxContent>
                        <w:p w:rsidR="00EE70D2" w:rsidRDefault="00EE70D2" w:rsidP="00EE70D2">
                          <w:pPr>
                            <w:rPr>
                              <w:rFonts w:eastAsia="Times New Roman"/>
                            </w:rPr>
                          </w:pPr>
                        </w:p>
                      </w:txbxContent>
                    </v:textbox>
                  </v:roundrect>
                </v:group>
                <v:shape id="上矢印 58" o:spid="_x0000_s1063" type="#_x0000_t68" style="position:absolute;left:2583181;top:5025008;width:72008;height:1092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NzXxQAA&#10;ANsAAAAPAAAAZHJzL2Rvd25yZXYueG1sRI/Na8JAFMTvBf+H5RW8SN00h7akbqQIBS8K0UI9PrKv&#10;+TD7NmRX8/HXdwXB4zAzv2FW68E04kqdqywreF1GIIhzqysuFPwcv18+QDiPrLGxTApGcrBOZ08r&#10;TLTtOaPrwRciQNglqKD0vk2kdHlJBt3StsTB+7OdQR9kV0jdYR/gppFxFL1JgxWHhRJb2pSUnw8X&#10;o6BevE+7hf4lLvZjPp2r0zarT0rNn4evTxCeBv8I39tbrSCO4fYl/ACZ/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s3NfFAAAA2wAAAA8AAAAAAAAAAAAAAAAAlwIAAGRycy9k&#10;b3ducmV2LnhtbFBLBQYAAAAABAAEAPUAAACJAwAAAAA=&#10;" adj="7115" fillcolor="black [3213]" strokecolor="black [3213]" strokeweight="2pt">
                  <v:textbox>
                    <w:txbxContent>
                      <w:p w:rsidR="00EE70D2" w:rsidRDefault="00EE70D2" w:rsidP="00EE70D2">
                        <w:pPr>
                          <w:rPr>
                            <w:rFonts w:eastAsia="Times New Roman"/>
                          </w:rPr>
                        </w:pPr>
                      </w:p>
                    </w:txbxContent>
                  </v:textbox>
                </v:shape>
                <v:shape id="上矢印 59" o:spid="_x0000_s1064" type="#_x0000_t68" style="position:absolute;left:2636912;top:5457056;width:72008;height:1092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HlMxAAA&#10;ANsAAAAPAAAAZHJzL2Rvd25yZXYueG1sRI9Bi8IwFITvwv6H8AQvoqkuuFJNyyIseHFBXbDHR/Ns&#10;q81LabJa/fVGEDwOM/MNs0w7U4sLta6yrGAyjkAQ51ZXXCj42/+M5iCcR9ZYWyYFN3KQJh+9Jcba&#10;XnlLl50vRICwi1FB6X0TS+nykgy6sW2Ig3e0rUEfZFtI3eI1wE0tp1E0kwYrDgslNrQqKT/v/o2C&#10;0/DrvhnqA3Hxe8vv5ypbb0+ZUoN+970A4anz7/CrvdYKpp/w/BJ+gEw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B5TMQAAADbAAAADwAAAAAAAAAAAAAAAACXAgAAZHJzL2Rv&#10;d25yZXYueG1sUEsFBgAAAAAEAAQA9QAAAIgDAAAAAA==&#10;" adj="7115" fillcolor="black [3213]" strokecolor="black [3213]" strokeweight="2pt">
                  <v:textbox>
                    <w:txbxContent>
                      <w:p w:rsidR="00EE70D2" w:rsidRDefault="00EE70D2" w:rsidP="00EE70D2">
                        <w:pPr>
                          <w:rPr>
                            <w:rFonts w:eastAsia="Times New Roman"/>
                          </w:rPr>
                        </w:pPr>
                      </w:p>
                    </w:txbxContent>
                  </v:textbox>
                </v:shape>
                <v:shape id="上矢印 60" o:spid="_x0000_s1065" type="#_x0000_t68" style="position:absolute;left:2629155;top:5673080;width:72008;height:1092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ieE4xAAA&#10;ANsAAAAPAAAAZHJzL2Rvd25yZXYueG1sRI9Bi8IwFITvwv6H8AQvoqmyuFJNyyIseHFBXbDHR/Ns&#10;q81LabJa/fVGEDwOM/MNs0w7U4sLta6yrGAyjkAQ51ZXXCj42/+M5iCcR9ZYWyYFN3KQJh+9Jcba&#10;XnlLl50vRICwi1FB6X0TS+nykgy6sW2Ig3e0rUEfZFtI3eI1wE0tp1E0kwYrDgslNrQqKT/v/o2C&#10;0/DrvhnqA3Hxe8vv5ypbb0+ZUoN+970A4anz7/CrvdYKpp/w/BJ+gEw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nhOMQAAADbAAAADwAAAAAAAAAAAAAAAACXAgAAZHJzL2Rv&#10;d25yZXYueG1sUEsFBgAAAAAEAAQA9QAAAIgDAAAAAA==&#10;" adj="7115" fillcolor="black [3213]" strokecolor="black [3213]" strokeweight="2pt">
                  <v:textbox>
                    <w:txbxContent>
                      <w:p w:rsidR="00EE70D2" w:rsidRDefault="00EE70D2" w:rsidP="00EE70D2">
                        <w:pPr>
                          <w:rPr>
                            <w:rFonts w:eastAsia="Times New Roman"/>
                          </w:rPr>
                        </w:pPr>
                      </w:p>
                    </w:txbxContent>
                  </v:textbox>
                </v:shape>
                <v:shape id="上矢印 61" o:spid="_x0000_s1066" type="#_x0000_t68" style="position:absolute;left:2630841;top:5241032;width:72008;height:1092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USjxAAA&#10;ANsAAAAPAAAAZHJzL2Rvd25yZXYueG1sRI9Bi8IwFITvwv6H8AQvoqnCulJNyyIseHFBXbDHR/Ns&#10;q81LabJa/fVGEDwOM/MNs0w7U4sLta6yrGAyjkAQ51ZXXCj42/+M5iCcR9ZYWyYFN3KQJh+9Jcba&#10;XnlLl50vRICwi1FB6X0TS+nykgy6sW2Ig3e0rUEfZFtI3eI1wE0tp1E0kwYrDgslNrQqKT/v/o2C&#10;0/DrvhnqA3Hxe8vv5ypbb0+ZUoN+970A4anz7/CrvdYKpp/w/BJ+gEw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VEo8QAAADbAAAADwAAAAAAAAAAAAAAAACXAgAAZHJzL2Rv&#10;d25yZXYueG1sUEsFBgAAAAAEAAQA9QAAAIgDAAAAAA==&#10;" adj="7115" fillcolor="black [3213]" strokecolor="black [3213]" strokeweight="2pt">
                  <v:textbox>
                    <w:txbxContent>
                      <w:p w:rsidR="00EE70D2" w:rsidRDefault="00EE70D2" w:rsidP="00EE70D2">
                        <w:pPr>
                          <w:rPr>
                            <w:rFonts w:eastAsia="Times New Roman"/>
                          </w:rPr>
                        </w:pPr>
                      </w:p>
                    </w:txbxContent>
                  </v:textbox>
                </v:shape>
                <v:shape id="上矢印 62" o:spid="_x0000_s1067" type="#_x0000_t68" style="position:absolute;left:2636912;top:5889104;width:72008;height:1092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9rUwQAA&#10;ANsAAAAPAAAAZHJzL2Rvd25yZXYueG1sRI/NCsIwEITvgu8QVvAimupBpRpFBMGLgj+gx6VZ22qz&#10;KU3U6tMbQfA4zMw3zHRem0I8qHK5ZQX9XgSCOLE651TB8bDqjkE4j6yxsEwKXuRgPms2phhr++Qd&#10;PfY+FQHCLkYFmfdlLKVLMjLoerYkDt7FVgZ9kFUqdYXPADeFHETRUBrMOSxkWNIyo+S2vxsF187o&#10;venoE3G6fSXvW35e765npdqtejEB4an2//CvvdYKBkP4fgk/QM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hfa1MEAAADbAAAADwAAAAAAAAAAAAAAAACXAgAAZHJzL2Rvd25y&#10;ZXYueG1sUEsFBgAAAAAEAAQA9QAAAIUDAAAAAA==&#10;" adj="7115" fillcolor="black [3213]" strokecolor="black [3213]" strokeweight="2pt">
                  <v:textbox>
                    <w:txbxContent>
                      <w:p w:rsidR="00EE70D2" w:rsidRDefault="00EE70D2" w:rsidP="00EE70D2">
                        <w:pPr>
                          <w:rPr>
                            <w:rFonts w:eastAsia="Times New Roman"/>
                          </w:rPr>
                        </w:pPr>
                      </w:p>
                    </w:txbxContent>
                  </v:textbox>
                </v:shape>
                <v:shape id="上矢印 63" o:spid="_x0000_s1068" type="#_x0000_t68" style="position:absolute;left:2636912;top:6105128;width:72008;height:1092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39PwQAA&#10;ANsAAAAPAAAAZHJzL2Rvd25yZXYueG1sRI/NCsIwEITvgu8QVvAimupBpRpFBMGLgj+gx6VZ22qz&#10;KU3U6tMbQfA4zMw3zHRem0I8qHK5ZQX9XgSCOLE651TB8bDqjkE4j6yxsEwKXuRgPms2phhr++Qd&#10;PfY+FQHCLkYFmfdlLKVLMjLoerYkDt7FVgZ9kFUqdYXPADeFHETRUBrMOSxkWNIyo+S2vxsF187o&#10;venoE3G6fSXvW35e765npdqtejEB4an2//CvvdYKBiP4fgk/QM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t/T8EAAADbAAAADwAAAAAAAAAAAAAAAACXAgAAZHJzL2Rvd25y&#10;ZXYueG1sUEsFBgAAAAAEAAQA9QAAAIUDAAAAAA==&#10;" adj="7115" fillcolor="black [3213]" strokecolor="black [3213]" strokeweight="2pt">
                  <v:textbox>
                    <w:txbxContent>
                      <w:p w:rsidR="00EE70D2" w:rsidRDefault="00EE70D2" w:rsidP="00EE70D2">
                        <w:pPr>
                          <w:rPr>
                            <w:rFonts w:eastAsia="Times New Roman"/>
                          </w:rPr>
                        </w:pPr>
                      </w:p>
                    </w:txbxContent>
                  </v:textbox>
                </v:shape>
                <v:shape id="テキスト ボックス 64" o:spid="_x0000_s1069" type="#_x0000_t202" style="position:absolute;left:2852936;top:4933255;width:579005;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jxgvwAA&#10;ANsAAAAPAAAAZHJzL2Rvd25yZXYueG1sRE/LisIwFN0L/kO4gjtNLY44HaOID5idr/mAS3OnqW1u&#10;ShO1+vVmMTDLw3kvVp2txZ1aXzpWMBknIIhzp0suFPxc9qM5CB+QNdaOScGTPKyW/d4CM+0efKL7&#10;ORQihrDPUIEJocmk9Lkhi37sGuLI/brWYoiwLaRu8RHDbS3TJJlJiyXHBoMNbQzl1flmFcwTe6iq&#10;z/To7fQ1+TCbrds1V6WGg279BSJQF/7Ff+5vrSCNY+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aPGC/AAAA2wAAAA8AAAAAAAAAAAAAAAAAlwIAAGRycy9kb3ducmV2&#10;LnhtbFBLBQYAAAAABAAEAPUAAACDAw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0"/>
                          </w:rPr>
                          <w:t xml:space="preserve">APC </w:t>
                        </w:r>
                      </w:p>
                    </w:txbxContent>
                  </v:textbox>
                </v:shape>
                <v:shape id="上矢印 65" o:spid="_x0000_s1070" type="#_x0000_t68" style="position:absolute;left:3402159;top:5050613;width:72008;height:1092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E6mxAAA&#10;ANsAAAAPAAAAZHJzL2Rvd25yZXYueG1sRI9Bi8IwFITvwv6H8AQvoqke1rWalkVY8OKCumCPj+bZ&#10;VpuX0mS1+uuNIHgcZuYbZpl2phYXal1lWcFkHIEgzq2uuFDwt/8ZfYFwHlljbZkU3MhBmnz0lhhr&#10;e+UtXXa+EAHCLkYFpfdNLKXLSzLoxrYhDt7RtgZ9kG0hdYvXADe1nEbRpzRYcVgosaFVSfl5928U&#10;nIaz+2aoD8TF7y2/n6tsvT1lSg363fcChKfOv8Ov9lormM7h+SX8AJk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4hOpsQAAADbAAAADwAAAAAAAAAAAAAAAACXAgAAZHJzL2Rv&#10;d25yZXYueG1sUEsFBgAAAAAEAAQA9QAAAIgDAAAAAA==&#10;" adj="7115" fillcolor="black [3213]" strokecolor="black [3213]" strokeweight="2pt">
                  <v:textbox>
                    <w:txbxContent>
                      <w:p w:rsidR="00EE70D2" w:rsidRDefault="00EE70D2" w:rsidP="00EE70D2">
                        <w:pPr>
                          <w:rPr>
                            <w:rFonts w:eastAsia="Times New Roman"/>
                          </w:rPr>
                        </w:pPr>
                      </w:p>
                    </w:txbxContent>
                  </v:textbox>
                </v:shape>
                <v:roundrect id="角丸四角形 66" o:spid="_x0000_s1071" style="position:absolute;left:2852936;top:4975787;width:725138;height:21602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xK1wAAA&#10;ANsAAAAPAAAAZHJzL2Rvd25yZXYueG1sRE9Na8JAEL0X+h+WKXirmyotkroJRRAqCsXoocchO2aj&#10;2dmQnWr8991DocfH+16Wo+/UlYbYBjbwMs1AEdfBttwYOB7WzwtQUZAtdoHJwJ0ilMXjwxJzG268&#10;p2sljUohHHM04ET6XOtYO/IYp6EnTtwpDB4lwaHRdsBbCvednmXZm/bYcmpw2NPKUX2pfrwBe8bd&#10;tnr92u822WbF2sml/hZjJk/jxzsooVH+xX/uT2tgntanL+kH6O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HxK1wAAAANsAAAAPAAAAAAAAAAAAAAAAAJcCAABkcnMvZG93bnJl&#10;di54bWxQSwUGAAAAAAQABAD1AAAAhAMAAAAA&#10;" filled="f" strokecolor="black [3213]" strokeweight="2pt">
                  <v:textbox>
                    <w:txbxContent>
                      <w:p w:rsidR="00EE70D2" w:rsidRDefault="00EE70D2" w:rsidP="00EE70D2">
                        <w:pPr>
                          <w:rPr>
                            <w:rFonts w:eastAsia="Times New Roman"/>
                          </w:rPr>
                        </w:pPr>
                      </w:p>
                    </w:txbxContent>
                  </v:textbox>
                </v:roundrect>
                <v:group id="グループ化 67" o:spid="_x0000_s1072" style="position:absolute;left:3617404;top:4963895;width:1224136;height:657364" coordorigin="3617404,4963895" coordsize="1224136,657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テキスト ボックス 68" o:spid="_x0000_s1073" type="#_x0000_t202" style="position:absolute;left:3833428;top:4963895;width:68961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kMbwQAA&#10;ANsAAAAPAAAAZHJzL2Rvd25yZXYueG1sRE/dasIwFL4f+A7hCN6tqaJDq1GGc7C7zeoDHJpjU9uc&#10;lCa23Z5+uRjs8uP73x1G24ieOl85VjBPUhDEhdMVlwqul/fnNQgfkDU2jknBN3k47CdPO8y0G/hM&#10;fR5KEUPYZ6jAhNBmUvrCkEWfuJY4cjfXWQwRdqXUHQ4x3DZykaYv0mLFscFgS0dDRZ0/rIJ1aj/r&#10;erP48nb5M1+Z45s7tXelZtPxdQsi0Bj+xX/uD61gFdfHL/EHy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pDG8EAAADbAAAADwAAAAAAAAAAAAAAAACXAgAAZHJzL2Rvd25y&#10;ZXYueG1sUEsFBgAAAAAEAAQA9QAAAIUDA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7"/>
                            </w:rPr>
                            <w:t>K-Ras</w:t>
                          </w:r>
                          <w:r>
                            <w:rPr>
                              <w:rFonts w:ascii="Times New Roman" w:hAnsi="Times New Roman"/>
                              <w:color w:val="000000" w:themeColor="text1"/>
                              <w:kern w:val="24"/>
                              <w:sz w:val="28"/>
                              <w:szCs w:val="28"/>
                              <w:eastAsianLayout w:id="1115874568"/>
                            </w:rPr>
                            <w:t xml:space="preserve"> </w:t>
                          </w:r>
                        </w:p>
                      </w:txbxContent>
                    </v:textbox>
                  </v:shape>
                  <v:shape id="上矢印 69" o:spid="_x0000_s1074" type="#_x0000_t68" style="position:absolute;left:4509120;top:5025008;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axtwwAA&#10;ANsAAAAPAAAAZHJzL2Rvd25yZXYueG1sRI9Bi8IwFITvwv6H8Ba8aVpF0dpUVmFZD16sXrw9mrdt&#10;2ealNFG7/nojCB6HmfmGSde9acSVOldbVhCPIxDEhdU1lwpOx+/RAoTzyBoby6Tgnxyss49Biom2&#10;Nz7QNfelCBB2CSqovG8TKV1RkUE3ti1x8H5tZ9AH2ZVSd3gLcNPISRTNpcGaw0KFLW0rKv7yi1GA&#10;HMezybI8/9xRbueX6Ubb/Uap4Wf/tQLhqffv8Ku90wpmMTy/hB8g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kaxtwwAAANsAAAAPAAAAAAAAAAAAAAAAAJcCAABkcnMvZG93&#10;bnJldi54bWxQSwUGAAAAAAQABAD1AAAAhwMAAAAA&#10;" adj="4211" fillcolor="black [3213]" strokecolor="black [3213]" strokeweight="2pt">
                    <v:textbox>
                      <w:txbxContent>
                        <w:p w:rsidR="00EE70D2" w:rsidRDefault="00EE70D2" w:rsidP="00EE70D2">
                          <w:pPr>
                            <w:rPr>
                              <w:rFonts w:eastAsia="Times New Roman"/>
                            </w:rPr>
                          </w:pPr>
                        </w:p>
                      </w:txbxContent>
                    </v:textbox>
                  </v:shape>
                  <v:roundrect id="角丸四角形 70" o:spid="_x0000_s1075" style="position:absolute;left:3617404;top:4963895;width:1224136;height:65736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sz5wgAA&#10;ANsAAAAPAAAAZHJzL2Rvd25yZXYueG1sRI9Ba8JAFITvBf/D8gRvdaNgKamrFEGoKBSjB4+P7Gs2&#10;Nfs2ZF81/ntXEHocZuYbZr7sfaMu1MU6sIHJOANFXAZbc2XgeFi/voOKgmyxCUwGbhRhuRi8zDG3&#10;4cp7uhRSqQThmKMBJ9LmWsfSkcc4Di1x8n5C51GS7CptO7wmuG/0NMvetMea04LDllaOynPx5w3Y&#10;X9xti9n3frfJNivWTs7lSYwZDfvPD1BCvfyHn+0va2A2hceX9AP0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ezPnCAAAA2wAAAA8AAAAAAAAAAAAAAAAAlwIAAGRycy9kb3du&#10;cmV2LnhtbFBLBQYAAAAABAAEAPUAAACGAwAAAAA=&#10;" filled="f" strokecolor="black [3213]" strokeweight="2pt">
                    <v:textbox>
                      <w:txbxContent>
                        <w:p w:rsidR="00EE70D2" w:rsidRDefault="00EE70D2" w:rsidP="00EE70D2">
                          <w:pPr>
                            <w:rPr>
                              <w:rFonts w:eastAsia="Times New Roman"/>
                            </w:rPr>
                          </w:pPr>
                        </w:p>
                      </w:txbxContent>
                    </v:textbox>
                  </v:roundrect>
                </v:group>
                <v:shape id="テキスト ボックス 71" o:spid="_x0000_s1076" type="#_x0000_t202" style="position:absolute;left:3793958;top:5217633;width:713657;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1"/>
                          </w:rPr>
                          <w:t>COX-2</w:t>
                        </w:r>
                      </w:p>
                    </w:txbxContent>
                  </v:textbox>
                </v:shape>
                <v:shape id="上矢印 72" o:spid="_x0000_s1077" type="#_x0000_t68" style="position:absolute;left:4509120;top:5262298;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HIhwwAA&#10;ANsAAAAPAAAAZHJzL2Rvd25yZXYueG1sRI9Ba8JAFITvBf/D8oTemk0MDRqzigpiD71UvXh7ZJ9J&#10;MPs2ZFeT+uu7hUKPw8x8wxTr0bTiQb1rLCtIohgEcWl1w5WC82n/NgfhPLLG1jIp+CYH69XkpcBc&#10;24G/6HH0lQgQdjkqqL3vcildWZNBF9mOOHhX2xv0QfaV1D0OAW5aOYvjTBpsOCzU2NGupvJ2vBsF&#10;yEnyPltUl8MT5S67p1ttP7dKvU7HzRKEp9H/h//aH1pBmsLvl/AD5O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0HIhwwAAANsAAAAPAAAAAAAAAAAAAAAAAJcCAABkcnMvZG93&#10;bnJldi54bWxQSwUGAAAAAAQABAD1AAAAhwMAAAAA&#10;" adj="4211" fillcolor="black [3213]" strokecolor="black [3213]" strokeweight="2pt">
                  <v:textbox>
                    <w:txbxContent>
                      <w:p w:rsidR="00EE70D2" w:rsidRDefault="00EE70D2" w:rsidP="00EE70D2">
                        <w:pPr>
                          <w:rPr>
                            <w:rFonts w:eastAsia="Times New Roman"/>
                          </w:rPr>
                        </w:pPr>
                      </w:p>
                    </w:txbxContent>
                  </v:textbox>
                </v:shape>
                <v:group id="グループ化 73" o:spid="_x0000_s1078" style="position:absolute;left:5128014;top:4946805;width:1224136;height:657364" coordorigin="5128014,4946805" coordsize="1224136,657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テキスト ボックス 74" o:spid="_x0000_s1079" type="#_x0000_t202" style="position:absolute;left:5416046;top:4999068;width:498855;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dnAvwAA&#10;ANsAAAAPAAAAZHJzL2Rvd25yZXYueG1sRE/LisIwFN0P+A/hCu7GVNFBq1HEB7hzfHzApbk2tc1N&#10;aaJ25uvNQnB5OO/5srWVeFDjC8cKBv0EBHHmdMG5gst59z0B4QOyxsoxKfgjD8tF52uOqXZPPtLj&#10;FHIRQ9inqMCEUKdS+syQRd93NXHkrq6xGCJscqkbfMZwW8lhkvxIiwXHBoM1rQ1l5eluFUwSeyjL&#10;6fDX29H/YGzWG7etb0r1uu1qBiJQGz7it3uvFYzi2Pgl/gC5e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yF2cC/AAAA2wAAAA8AAAAAAAAAAAAAAAAAlwIAAGRycy9kb3ducmV2&#10;LnhtbFBLBQYAAAAABAAEAPUAAACDAw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65"/>
                            </w:rPr>
                            <w:t>p53</w:t>
                          </w:r>
                          <w:r>
                            <w:rPr>
                              <w:rFonts w:ascii="Times New Roman" w:hAnsi="Times New Roman"/>
                              <w:color w:val="000000" w:themeColor="text1"/>
                              <w:kern w:val="24"/>
                              <w:sz w:val="28"/>
                              <w:szCs w:val="28"/>
                              <w:eastAsianLayout w:id="1115874566"/>
                            </w:rPr>
                            <w:t xml:space="preserve"> </w:t>
                          </w:r>
                        </w:p>
                      </w:txbxContent>
                    </v:textbox>
                  </v:shape>
                  <v:roundrect id="角丸四角形 75" o:spid="_x0000_s1080" style="position:absolute;left:5128014;top:4946805;width:1224136;height:65736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I8hVwwAA&#10;ANsAAAAPAAAAZHJzL2Rvd25yZXYueG1sRI9Ba8JAFITvBf/D8gRvdWPR0qauIkKholBMe+jxkX3N&#10;pmbfhuyrxn/vCoLHYWa+YebL3jfqSF2sAxuYjDNQxGWwNVcGvr/eH19ARUG22AQmA2eKsFwMHuaY&#10;23DiPR0LqVSCcMzRgBNpc61j6chjHIeWOHm/ofMoSXaVth2eEtw3+inLnrXHmtOCw5bWjspD8e8N&#10;2D/cbYvZ5363yTZr1k4O5Y8YMxr2qzdQQr3cw7f2hzUwfYXrl/QD9O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I8hVwwAAANsAAAAPAAAAAAAAAAAAAAAAAJcCAABkcnMvZG93&#10;bnJldi54bWxQSwUGAAAAAAQABAD1AAAAhwMAAAAA&#10;" filled="f" strokecolor="black [3213]" strokeweight="2pt">
                    <v:textbox>
                      <w:txbxContent>
                        <w:p w:rsidR="00EE70D2" w:rsidRDefault="00EE70D2" w:rsidP="00EE70D2">
                          <w:pPr>
                            <w:rPr>
                              <w:rFonts w:eastAsia="Times New Roman"/>
                            </w:rPr>
                          </w:pPr>
                        </w:p>
                      </w:txbxContent>
                    </v:textbox>
                  </v:roundrect>
                </v:group>
                <v:shape id="下矢印 76" o:spid="_x0000_s1081" type="#_x0000_t67" style="position:absolute;left:5877272;top:5070780;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8uZwwAA&#10;ANsAAAAPAAAAZHJzL2Rvd25yZXYueG1sRI9Ba8JAFITvBf/D8gRvdaOtoURXkaDSmzatnh/Z1yQ0&#10;+zbsbmP8926h4HGYmW+Y1WYwrejJ+caygtk0AUFcWt1wpeDrc//8BsIHZI2tZVJwIw+b9ehphZm2&#10;V/6gvgiViBD2GSqoQ+gyKX1Zk0E/tR1x9L6tMxiidJXUDq8Rblo5T5JUGmw4LtTYUV5T+VP8GgXp&#10;cLukR78/XfJXPjgv8/68K5SajIftEkSgITzC/+13reBlAX9f4g+Q6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8uZwwAAANsAAAAPAAAAAAAAAAAAAAAAAJcCAABkcnMvZG93&#10;bnJldi54bWxQSwUGAAAAAAQABAD1AAAAhwMAAAAA&#10;" adj="17389" fillcolor="black [3213]" strokecolor="black [3213]" strokeweight="2pt">
                  <v:textbox>
                    <w:txbxContent>
                      <w:p w:rsidR="00EE70D2" w:rsidRDefault="00EE70D2" w:rsidP="00EE70D2">
                        <w:pPr>
                          <w:rPr>
                            <w:rFonts w:eastAsia="Times New Roman"/>
                          </w:rPr>
                        </w:pPr>
                      </w:p>
                    </w:txbxContent>
                  </v:textbox>
                </v:shape>
                <v:shape id="テキスト ボックス 79" o:spid="_x0000_s1082" type="#_x0000_t202" style="position:absolute;left:5360403;top:5241032;width:740908;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JtUxAAA&#10;ANsAAAAPAAAAZHJzL2Rvd25yZXYueG1sRI/NbsIwEITvSH0Ha5G4FQdoIxowqKJU4lZ++gCreIlD&#10;4nUUuxB4eoxUieNoZr7RzJedrcWZWl86VjAaJiCIc6dLLhT8Hr5fpyB8QNZYOyYFV/KwXLz05php&#10;d+EdnfehEBHCPkMFJoQmk9Lnhiz6oWuIo3d0rcUQZVtI3eIlwm0tx0mSSoslxwWDDa0M5dX+zyqY&#10;Jvanqj7GW2/fbqN3s/py6+ak1KDffc5ABOrCM/zf3mgFkx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CbVMQAAADbAAAADwAAAAAAAAAAAAAAAACXAgAAZHJzL2Rv&#10;d25yZXYueG1sUEsFBgAAAAAEAAQA9QAAAIgDA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2"/>
                          </w:rPr>
                          <w:t>TGF</w:t>
                        </w:r>
                        <w:r>
                          <w:rPr>
                            <w:rFonts w:ascii="Symbol" w:hAnsi="Symbol"/>
                            <w:color w:val="000000" w:themeColor="text1"/>
                            <w:kern w:val="24"/>
                            <w:sz w:val="28"/>
                            <w:szCs w:val="28"/>
                            <w:eastAsianLayout w:id="1115874573"/>
                          </w:rPr>
                          <w:t></w:t>
                        </w:r>
                        <w:r>
                          <w:rPr>
                            <w:rFonts w:ascii="Times New Roman" w:hAnsi="Times New Roman"/>
                            <w:color w:val="000000" w:themeColor="text1"/>
                            <w:kern w:val="24"/>
                            <w:sz w:val="28"/>
                            <w:szCs w:val="28"/>
                            <w:eastAsianLayout w:id="1115874574"/>
                          </w:rPr>
                          <w:t>R</w:t>
                        </w:r>
                      </w:p>
                    </w:txbxContent>
                  </v:textbox>
                </v:shape>
                <v:shape id="上矢印 80" o:spid="_x0000_s1083" type="#_x0000_t68" style="position:absolute;left:6093296;top:5313040;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63QiwgAA&#10;ANsAAAAPAAAAZHJzL2Rvd25yZXYueG1sRI9Lq8IwFIT3gv8hHMHdNa3iqxpFBdHF3fjYuDs0x7bY&#10;nJQmavXXmwsXXA4z8w0zXzamFA+qXWFZQdyLQBCnVhecKTiftj8TEM4jaywtk4IXOVgu2q05Jto+&#10;+UCPo89EgLBLUEHufZVI6dKcDLqerYiDd7W1QR9knUld4zPATSn7UTSSBgsOCzlWtMkpvR3vRgFy&#10;HA/70+yye6PcjO6Dtba/a6W6nWY1A+Gp8d/wf3uvFQzG8Pcl/AC5+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3rdCLCAAAA2wAAAA8AAAAAAAAAAAAAAAAAlwIAAGRycy9kb3du&#10;cmV2LnhtbFBLBQYAAAAABAAEAPUAAACGAwAAAAA=&#10;" adj="4211" fillcolor="black [3213]" strokecolor="black [3213]" strokeweight="2pt">
                  <v:textbox>
                    <w:txbxContent>
                      <w:p w:rsidR="00EE70D2" w:rsidRDefault="00EE70D2" w:rsidP="00EE70D2">
                        <w:pPr>
                          <w:rPr>
                            <w:rFonts w:eastAsia="Times New Roman"/>
                          </w:rPr>
                        </w:pPr>
                      </w:p>
                    </w:txbxContent>
                  </v:textbox>
                </v:shape>
                <v:group id="グループ化 83" o:spid="_x0000_s1084" style="position:absolute;left:2349757;top:7260841;width:2778258;height:720080" coordorigin="2349757,7260841" coordsize="2778258,720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テキスト ボックス 13" o:spid="_x0000_s1085" type="#_x0000_t202" style="position:absolute;left:2350387;top:7457120;width:2702659;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XXKwgAA&#10;ANsAAAAPAAAAZHJzL2Rvd25yZXYueG1sRI/NasMwEITvhb6D2EBujZzShuBENqE/kEMvTZz7Ym0s&#10;E2tlrG3svH1UKPQ4zMw3zLacfKeuNMQ2sIHlIgNFXAfbcmOgOn4+rUFFQbbYBSYDN4pQFo8PW8xt&#10;GPmbrgdpVIJwzNGAE+lzrWPtyGNchJ44eecweJQkh0bbAccE951+zrKV9thyWnDY05uj+nL48QZE&#10;7G55qz583J+mr/fRZfUrVsbMZ9NuA0pokv/wX3tvDbys4PdL+gG6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VdcrCAAAA2wAAAA8AAAAAAAAAAAAAAAAAlwIAAGRycy9kb3du&#10;cmV2LnhtbFBLBQYAAAAABAAEAPUAAACGAw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36"/>
                              <w:szCs w:val="36"/>
                              <w:eastAsianLayout w:id="1115874560"/>
                            </w:rPr>
                            <w:t>Colitis</w:t>
                          </w:r>
                          <w:r>
                            <w:rPr>
                              <w:rFonts w:ascii="Times New Roman" w:hAnsi="Times New Roman"/>
                              <w:color w:val="000000" w:themeColor="text1"/>
                              <w:kern w:val="24"/>
                              <w:sz w:val="36"/>
                              <w:szCs w:val="36"/>
                              <w:lang w:val="en-CA"/>
                              <w:eastAsianLayout w:id="1115874561"/>
                            </w:rPr>
                            <w:t>-</w:t>
                          </w:r>
                          <w:r>
                            <w:rPr>
                              <w:rFonts w:ascii="Times New Roman" w:hAnsi="Times New Roman"/>
                              <w:color w:val="000000" w:themeColor="text1"/>
                              <w:kern w:val="24"/>
                              <w:sz w:val="36"/>
                              <w:szCs w:val="36"/>
                              <w:eastAsianLayout w:id="1115874562"/>
                            </w:rPr>
                            <w:t>associated</w:t>
                          </w:r>
                          <w:r>
                            <w:rPr>
                              <w:rFonts w:ascii="Times New Roman" w:hAnsi="ＭＳ 明朝" w:hint="eastAsia"/>
                              <w:color w:val="000000" w:themeColor="text1"/>
                              <w:kern w:val="24"/>
                              <w:sz w:val="36"/>
                              <w:szCs w:val="36"/>
                              <w:eastAsianLayout w:id="1115874563"/>
                            </w:rPr>
                            <w:t xml:space="preserve">　</w:t>
                          </w:r>
                          <w:r>
                            <w:rPr>
                              <w:rFonts w:ascii="Times New Roman" w:hAnsi="Times New Roman"/>
                              <w:color w:val="000000" w:themeColor="text1"/>
                              <w:kern w:val="24"/>
                              <w:sz w:val="36"/>
                              <w:szCs w:val="36"/>
                              <w:eastAsianLayout w:id="1115874564"/>
                            </w:rPr>
                            <w:t>cancer</w:t>
                          </w:r>
                        </w:p>
                      </w:txbxContent>
                    </v:textbox>
                  </v:shape>
                  <v:oval id="円/楕円 82" o:spid="_x0000_s1086" style="position:absolute;left:2349757;top:7260841;width:2778258;height:720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tGNxgAA&#10;ANsAAAAPAAAAZHJzL2Rvd25yZXYueG1sRI9Pa8JAFMTvgt9heYVeitnYFP+krlIKRetF1LTnR/aZ&#10;BLNvQ3abxG/fLRQ8DjPzG2a1GUwtOmpdZVnBNIpBEOdWV1woyM4fkwUI55E11pZJwY0cbNbj0QpT&#10;bXs+UnfyhQgQdikqKL1vUildXpJBF9mGOHgX2xr0QbaF1C32AW5q+RzHM2mw4rBQYkPvJeXX049R&#10;sNx9ZXt5mQ9Pyfa6/PympDKHRKnHh+HtFYSnwd/D/+2dVvAyh78v4Qf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StGNxgAAANsAAAAPAAAAAAAAAAAAAAAAAJcCAABkcnMv&#10;ZG93bnJldi54bWxQSwUGAAAAAAQABAD1AAAAigMAAAAA&#10;" filled="f" strokecolor="black [3213]" strokeweight="2pt">
                    <v:textbox>
                      <w:txbxContent>
                        <w:p w:rsidR="00EE70D2" w:rsidRDefault="00EE70D2" w:rsidP="00EE70D2">
                          <w:pPr>
                            <w:rPr>
                              <w:rFonts w:eastAsia="Times New Roman"/>
                            </w:rPr>
                          </w:pPr>
                        </w:p>
                      </w:txbxContent>
                    </v:textbox>
                  </v:oval>
                </v:group>
                <v:group id="グループ化 86" o:spid="_x0000_s1087" style="position:absolute;left:4948907;top:5943753;width:1450428;height:370512" coordorigin="4948907,5943753" coordsize="1450428,370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テキスト ボックス 84" o:spid="_x0000_s1088" type="#_x0000_t202" style="position:absolute;left:5198983;top:5974159;width:1082348;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NPFxAAA&#10;ANsAAAAPAAAAZHJzL2Rvd25yZXYueG1sRI/RasJAFETfC/2H5Rb6VjeRWDS6kWIt+NYa/YBL9pqN&#10;yd4N2VXTfn23UPBxmJkzzGo92k5cafCNYwXpJAFBXDndcK3gePh4mYPwAVlj55gUfJOHdfH4sMJc&#10;uxvv6VqGWkQI+xwVmBD6XEpfGbLoJ64njt7JDRZDlEMt9YC3CLednCbJq7TYcFww2NPGUNWWF6tg&#10;ntjPtl1Mv7zNftKZ2by7bX9W6vlpfFuCCDSGe/i/vdMKsgz+vsQfI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jTxcQAAADbAAAADwAAAAAAAAAAAAAAAACXAgAAZHJzL2Rv&#10;d25yZXYueG1sUEsFBgAAAAAEAAQA9QAAAIgDA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6"/>
                            </w:rPr>
                            <w:t xml:space="preserve">Claudin-1    </w:t>
                          </w:r>
                        </w:p>
                      </w:txbxContent>
                    </v:textbox>
                  </v:shape>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85" o:spid="_x0000_s1089" type="#_x0000_t63" style="position:absolute;left:4948907;top:5943753;width:1450428;height:3705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8ElyxQAA&#10;ANsAAAAPAAAAZHJzL2Rvd25yZXYueG1sRI9Ba8JAFITvBf/D8gQvRTeWKpK6iggV8SBoBHt8zb4m&#10;Idm3MbvG+O+7guBxmJlvmPmyM5VoqXGFZQXjUQSCOLW64EzBKfkezkA4j6yxskwK7uRguei9zTHW&#10;9sYHao8+EwHCLkYFufd1LKVLczLoRrYmDt6fbQz6IJtM6gZvAW4q+RFFU2mw4LCQY03rnNLyeDUK&#10;uu3PZXM2ZZm0k+R3/37fbU47VGrQ71ZfIDx1/hV+trdawecEHl/CD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SXLFAAAA2wAAAA8AAAAAAAAAAAAAAAAAlwIAAGRycy9k&#10;b3ducmV2LnhtbFBLBQYAAAAABAAEAPUAAACJAwAAAAA=&#10;" adj="6300,24300" filled="f" strokecolor="black [3213]" strokeweight="2pt">
                    <v:textbox>
                      <w:txbxContent>
                        <w:p w:rsidR="00EE70D2" w:rsidRDefault="00EE70D2" w:rsidP="00EE70D2">
                          <w:pPr>
                            <w:rPr>
                              <w:rFonts w:eastAsia="Times New Roman"/>
                            </w:rPr>
                          </w:pPr>
                        </w:p>
                      </w:txbxContent>
                    </v:textbox>
                  </v:shape>
                </v:group>
                <v:group id="グループ化 87" o:spid="_x0000_s1090" style="position:absolute;left:4933734;top:2792760;width:1450428;height:370512" coordorigin="4933734,2792760" coordsize="1450428,370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shape id="テキスト ボックス 88" o:spid="_x0000_s1091" type="#_x0000_t202" style="position:absolute;left:5183810;top:2823166;width:1037463;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e4qwwAA&#10;ANsAAAAPAAAAZHJzL2Rvd25yZXYueG1sRI/RasJAFETfhf7Dcgu+6cagotFVilXwTat+wCV7m02T&#10;vRuyq6b9elcQ+jjMzBlmue5sLW7U+tKxgtEwAUGcO11yoeBy3g1mIHxA1lg7JgW/5GG9eustMdPu&#10;zl90O4VCRAj7DBWYEJpMSp8bsuiHriGO3rdrLYYo20LqFu8RbmuZJslUWiw5LhhsaGMor05Xq2CW&#10;2ENVzdOjt+O/0cRsPt22+VGq/959LEAE6sJ/+NXeawXj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be4qwwAAANsAAAAPAAAAAAAAAAAAAAAAAJcCAABkcnMvZG93&#10;bnJldi54bWxQSwUGAAAAAAQABAD1AAAAhwMAAAAA&#10;" filled="f" stroked="f">
                    <v:textbox style="mso-fit-shape-to-text:t">
                      <w:txbxContent>
                        <w:p w:rsidR="00EE70D2" w:rsidRDefault="00EE70D2" w:rsidP="00EE70D2">
                          <w:pPr>
                            <w:pStyle w:val="NormalWeb"/>
                            <w:spacing w:before="0" w:beforeAutospacing="0" w:after="0" w:afterAutospacing="0"/>
                          </w:pPr>
                          <w:r>
                            <w:rPr>
                              <w:rFonts w:ascii="Times New Roman" w:hAnsi="Times New Roman"/>
                              <w:color w:val="000000" w:themeColor="text1"/>
                              <w:kern w:val="24"/>
                              <w:sz w:val="28"/>
                              <w:szCs w:val="28"/>
                              <w:eastAsianLayout w:id="1115874575"/>
                            </w:rPr>
                            <w:t xml:space="preserve">Claudin-1   </w:t>
                          </w:r>
                        </w:p>
                      </w:txbxContent>
                    </v:textbox>
                  </v:shape>
                  <v:shape id="円形吹き出し 89" o:spid="_x0000_s1092" type="#_x0000_t63" style="position:absolute;left:4933734;top:2792760;width:1450428;height:3705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SdxQAA&#10;ANsAAAAPAAAAZHJzL2Rvd25yZXYueG1sRI9Ba8JAFITvBf/D8oReim60KiW6igiKeChohPb4mn0m&#10;Idm3MbuN8d93C4LHYWa+YRarzlSipcYVlhWMhhEI4tTqgjMF52Q7+ADhPLLGyjIpuJOD1bL3ssBY&#10;2xsfqT35TAQIuxgV5N7XsZQuzcmgG9qaOHgX2xj0QTaZ1A3eAtxUchxFM2mw4LCQY02bnNLy9GsU&#10;dPvv6+7LlGXSTpOfz7f7YXc+oFKv/W49B+Gp88/wo73XCibv8P8l/AC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9VdJ3FAAAA2wAAAA8AAAAAAAAAAAAAAAAAlwIAAGRycy9k&#10;b3ducmV2LnhtbFBLBQYAAAAABAAEAPUAAACJAwAAAAA=&#10;" adj="6300,24300" filled="f" strokecolor="black [3213]" strokeweight="2pt">
                    <v:textbox>
                      <w:txbxContent>
                        <w:p w:rsidR="00EE70D2" w:rsidRDefault="00EE70D2" w:rsidP="00EE70D2">
                          <w:pPr>
                            <w:rPr>
                              <w:rFonts w:eastAsia="Times New Roman"/>
                            </w:rPr>
                          </w:pPr>
                        </w:p>
                      </w:txbxContent>
                    </v:textbox>
                  </v:shape>
                </v:group>
                <v:shape id="上矢印 90" o:spid="_x0000_s1093" type="#_x0000_t68" style="position:absolute;left:6093296;top:2896126;width:72008;height:1846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DqwxQAA&#10;ANsAAAAPAAAAZHJzL2Rvd25yZXYueG1sRI/NasMwEITvgb6D2EJviWy3Calr2TSG0h5yyc8lt8Xa&#10;2qbWyliK4/bpq0Agx2FmvmGyYjKdGGlwrWUF8SICQVxZ3XKt4Hj4mK9BOI+ssbNMCn7JQZE/zDJM&#10;tb3wjsa9r0WAsEtRQeN9n0rpqoYMuoXtiYP3bQeDPsihlnrAS4CbTiZRtJIGWw4LDfZUNlT97M9G&#10;AXIcL5PX+vT5h7JcnZ832m43Sj09Tu9vIDxN/h6+tb+0gpcYrl/CD5D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IOrDFAAAA2wAAAA8AAAAAAAAAAAAAAAAAlwIAAGRycy9k&#10;b3ducmV2LnhtbFBLBQYAAAAABAAEAPUAAACJAwAAAAA=&#10;" adj="4211" fillcolor="black [3213]" strokecolor="black [3213]" strokeweight="2pt">
                  <v:textbox>
                    <w:txbxContent>
                      <w:p w:rsidR="00EE70D2" w:rsidRDefault="00EE70D2" w:rsidP="00EE70D2">
                        <w:pPr>
                          <w:rPr>
                            <w:rFonts w:eastAsia="Times New Roman"/>
                          </w:rPr>
                        </w:pPr>
                      </w:p>
                    </w:txbxContent>
                  </v:textbox>
                </v:shape>
                <w10:anchorlock/>
              </v:group>
            </w:pict>
          </mc:Fallback>
        </mc:AlternateContent>
      </w:r>
    </w:p>
    <w:p w:rsidR="00C305C6" w:rsidRPr="00057490" w:rsidRDefault="00BB226B" w:rsidP="007552B0">
      <w:pPr>
        <w:pStyle w:val="ListParagraph"/>
        <w:tabs>
          <w:tab w:val="left" w:pos="8940"/>
        </w:tabs>
        <w:spacing w:before="0" w:line="360" w:lineRule="auto"/>
        <w:ind w:leftChars="0" w:left="0"/>
        <w:rPr>
          <w:rFonts w:ascii="Book Antiqua" w:eastAsia="宋体" w:hAnsi="Book Antiqua"/>
          <w:sz w:val="24"/>
          <w:lang w:eastAsia="zh-CN"/>
        </w:rPr>
      </w:pPr>
      <w:r w:rsidRPr="007552B0">
        <w:rPr>
          <w:rFonts w:ascii="Book Antiqua" w:hAnsi="Book Antiqua"/>
          <w:sz w:val="24"/>
        </w:rPr>
        <w:tab/>
      </w:r>
      <w:r w:rsidRPr="007552B0">
        <w:rPr>
          <w:rFonts w:ascii="Book Antiqua" w:hAnsi="Book Antiqua"/>
          <w:sz w:val="24"/>
        </w:rPr>
        <w:t xml:space="preserve">　　　</w:t>
      </w:r>
    </w:p>
    <w:p w:rsidR="00D20D0B" w:rsidRPr="00A66C10" w:rsidRDefault="00057490" w:rsidP="00A66C10">
      <w:pPr>
        <w:spacing w:before="0" w:line="360" w:lineRule="auto"/>
        <w:rPr>
          <w:rFonts w:ascii="Book Antiqua" w:eastAsia="宋体" w:hAnsi="Book Antiqua"/>
          <w:b/>
          <w:snapToGrid w:val="0"/>
          <w:kern w:val="0"/>
          <w:sz w:val="24"/>
          <w:lang w:eastAsia="zh-CN"/>
        </w:rPr>
      </w:pPr>
      <w:r w:rsidRPr="00A66C10">
        <w:rPr>
          <w:rFonts w:ascii="Book Antiqua" w:hAnsi="Book Antiqua"/>
          <w:b/>
          <w:bCs/>
          <w:sz w:val="24"/>
        </w:rPr>
        <w:t>Figure 1</w:t>
      </w:r>
      <w:r w:rsidR="00D20D0B" w:rsidRPr="00A66C10">
        <w:rPr>
          <w:rFonts w:ascii="Book Antiqua" w:hAnsi="Book Antiqua"/>
          <w:b/>
          <w:bCs/>
          <w:sz w:val="24"/>
        </w:rPr>
        <w:t xml:space="preserve"> </w:t>
      </w:r>
      <w:r w:rsidR="00D20D0B" w:rsidRPr="00A66C10">
        <w:rPr>
          <w:rFonts w:ascii="Book Antiqua" w:eastAsia="HGPKyokashotai" w:hAnsi="Book Antiqua"/>
          <w:b/>
          <w:snapToGrid w:val="0"/>
          <w:kern w:val="0"/>
          <w:sz w:val="24"/>
        </w:rPr>
        <w:t>Mechanisms of colorectal cancer and colitis-associated cancer</w:t>
      </w:r>
      <w:r w:rsidRPr="00A66C10">
        <w:rPr>
          <w:rFonts w:ascii="Book Antiqua" w:eastAsia="宋体" w:hAnsi="Book Antiqua"/>
          <w:b/>
          <w:snapToGrid w:val="0"/>
          <w:kern w:val="0"/>
          <w:sz w:val="24"/>
          <w:lang w:eastAsia="zh-CN"/>
        </w:rPr>
        <w:t xml:space="preserve"> </w:t>
      </w:r>
      <w:r w:rsidR="00D20D0B" w:rsidRPr="00A66C10">
        <w:rPr>
          <w:rFonts w:ascii="Book Antiqua" w:eastAsia="HGPKyokashotai" w:hAnsi="Book Antiqua"/>
          <w:b/>
          <w:snapToGrid w:val="0"/>
          <w:kern w:val="0"/>
          <w:sz w:val="24"/>
        </w:rPr>
        <w:t>development.</w:t>
      </w:r>
      <w:r w:rsidR="007552B0" w:rsidRPr="00A66C10">
        <w:rPr>
          <w:rFonts w:ascii="Book Antiqua" w:eastAsia="HGPKyokashotai" w:hAnsi="Book Antiqua"/>
          <w:b/>
          <w:snapToGrid w:val="0"/>
          <w:kern w:val="0"/>
          <w:sz w:val="24"/>
        </w:rPr>
        <w:t xml:space="preserve"> </w:t>
      </w:r>
      <w:r w:rsidR="00A66C10" w:rsidRPr="00A66C10">
        <w:rPr>
          <w:rFonts w:ascii="Book Antiqua" w:hAnsi="Book Antiqua"/>
          <w:sz w:val="24"/>
        </w:rPr>
        <w:t>APC</w:t>
      </w:r>
      <w:r w:rsidR="00A66C10" w:rsidRPr="00A66C10">
        <w:rPr>
          <w:rFonts w:ascii="Book Antiqua" w:eastAsia="宋体" w:hAnsi="Book Antiqua"/>
          <w:sz w:val="24"/>
          <w:lang w:eastAsia="zh-CN"/>
        </w:rPr>
        <w:t>:</w:t>
      </w:r>
      <w:r w:rsidR="00A66C10" w:rsidRPr="00A66C10">
        <w:rPr>
          <w:rFonts w:ascii="Book Antiqua" w:hAnsi="Book Antiqua"/>
          <w:sz w:val="24"/>
        </w:rPr>
        <w:t xml:space="preserve"> Adenomatous polyposis coli</w:t>
      </w:r>
      <w:r w:rsidR="00A66C10" w:rsidRPr="00A66C10">
        <w:rPr>
          <w:rFonts w:ascii="Book Antiqua" w:eastAsia="宋体" w:hAnsi="Book Antiqua"/>
          <w:sz w:val="24"/>
          <w:lang w:eastAsia="zh-CN"/>
        </w:rPr>
        <w:t>;</w:t>
      </w:r>
      <w:r w:rsidR="00A66C10" w:rsidRPr="00A66C10">
        <w:rPr>
          <w:rFonts w:ascii="Book Antiqua" w:hAnsi="Book Antiqua"/>
          <w:sz w:val="24"/>
        </w:rPr>
        <w:t xml:space="preserve"> TGF</w:t>
      </w:r>
      <w:r w:rsidR="00A66C10" w:rsidRPr="00A66C10">
        <w:rPr>
          <w:rFonts w:ascii="Book Antiqua" w:eastAsia="宋体" w:hAnsi="Book Antiqua"/>
          <w:sz w:val="24"/>
          <w:lang w:eastAsia="zh-CN"/>
        </w:rPr>
        <w:t>-</w:t>
      </w:r>
      <w:r w:rsidR="00A66C10" w:rsidRPr="00A66C10">
        <w:rPr>
          <w:rFonts w:ascii="Book Antiqua" w:hAnsi="Book Antiqua"/>
          <w:sz w:val="24"/>
        </w:rPr>
        <w:t>β</w:t>
      </w:r>
      <w:r w:rsidR="00A66C10" w:rsidRPr="00A66C10">
        <w:rPr>
          <w:rFonts w:ascii="Book Antiqua" w:eastAsia="宋体" w:hAnsi="Book Antiqua"/>
          <w:sz w:val="24"/>
          <w:lang w:eastAsia="zh-CN"/>
        </w:rPr>
        <w:t>:</w:t>
      </w:r>
      <w:r w:rsidR="00A66C10" w:rsidRPr="00A66C10">
        <w:rPr>
          <w:rFonts w:ascii="Book Antiqua" w:hAnsi="Book Antiqua"/>
          <w:sz w:val="24"/>
        </w:rPr>
        <w:t xml:space="preserve"> Transforming growth factor-beta</w:t>
      </w:r>
      <w:r w:rsidR="00A66C10" w:rsidRPr="00A66C10">
        <w:rPr>
          <w:rFonts w:ascii="Book Antiqua" w:eastAsia="宋体" w:hAnsi="Book Antiqua"/>
          <w:sz w:val="24"/>
          <w:lang w:eastAsia="zh-CN"/>
        </w:rPr>
        <w:t>;</w:t>
      </w:r>
      <w:r w:rsidR="00A66C10" w:rsidRPr="00A66C10">
        <w:rPr>
          <w:rFonts w:ascii="Book Antiqua" w:hAnsi="Book Antiqua"/>
          <w:sz w:val="24"/>
        </w:rPr>
        <w:t xml:space="preserve"> NF-kB: Nuclear factor-kB</w:t>
      </w:r>
      <w:r w:rsidR="00A66C10" w:rsidRPr="00A66C10">
        <w:rPr>
          <w:rFonts w:ascii="Book Antiqua" w:eastAsia="宋体" w:hAnsi="Book Antiqua"/>
          <w:sz w:val="24"/>
          <w:lang w:eastAsia="zh-CN"/>
        </w:rPr>
        <w:t xml:space="preserve">; TNF: </w:t>
      </w:r>
      <w:r w:rsidR="00A66C10" w:rsidRPr="00A66C10">
        <w:rPr>
          <w:rFonts w:ascii="Book Antiqua" w:hAnsi="Book Antiqua"/>
          <w:sz w:val="24"/>
        </w:rPr>
        <w:t>Tumor necrosis factor</w:t>
      </w:r>
      <w:r w:rsidR="00A66C10" w:rsidRPr="00A66C10">
        <w:rPr>
          <w:rFonts w:ascii="Book Antiqua" w:eastAsia="宋体" w:hAnsi="Book Antiqua"/>
          <w:sz w:val="24"/>
          <w:lang w:eastAsia="zh-CN"/>
        </w:rPr>
        <w:t>; I</w:t>
      </w:r>
      <w:r w:rsidR="00E303DF" w:rsidRPr="00A66C10">
        <w:rPr>
          <w:rFonts w:ascii="Book Antiqua" w:eastAsia="宋体" w:hAnsi="Book Antiqua"/>
          <w:sz w:val="24"/>
          <w:lang w:eastAsia="zh-CN"/>
        </w:rPr>
        <w:t>L</w:t>
      </w:r>
      <w:r w:rsidR="00A66C10" w:rsidRPr="00A66C10">
        <w:rPr>
          <w:rFonts w:ascii="Book Antiqua" w:eastAsia="宋体" w:hAnsi="Book Antiqua"/>
          <w:sz w:val="24"/>
          <w:lang w:eastAsia="zh-CN"/>
        </w:rPr>
        <w:t xml:space="preserve">: </w:t>
      </w:r>
      <w:r w:rsidR="00A66C10" w:rsidRPr="00A66C10">
        <w:rPr>
          <w:rFonts w:ascii="Book Antiqua" w:hAnsi="Book Antiqua" w:cs="Arial"/>
          <w:color w:val="333333"/>
          <w:sz w:val="24"/>
        </w:rPr>
        <w:t>Interleukin</w:t>
      </w:r>
      <w:r w:rsidR="00A66C10" w:rsidRPr="00A66C10">
        <w:rPr>
          <w:rFonts w:ascii="Book Antiqua" w:eastAsia="宋体" w:hAnsi="Book Antiqua" w:cs="Arial"/>
          <w:color w:val="333333"/>
          <w:sz w:val="24"/>
          <w:lang w:eastAsia="zh-CN"/>
        </w:rPr>
        <w:t>.</w:t>
      </w:r>
    </w:p>
    <w:p w:rsidR="00C305C6" w:rsidRPr="007552B0" w:rsidRDefault="00C305C6" w:rsidP="007552B0">
      <w:pPr>
        <w:tabs>
          <w:tab w:val="left" w:pos="8940"/>
        </w:tabs>
        <w:spacing w:before="0" w:line="360" w:lineRule="auto"/>
        <w:rPr>
          <w:rFonts w:ascii="Book Antiqua" w:hAnsi="Book Antiqua"/>
          <w:sz w:val="24"/>
        </w:rPr>
      </w:pPr>
    </w:p>
    <w:p w:rsidR="00C305C6" w:rsidRPr="007552B0" w:rsidRDefault="00C305C6" w:rsidP="007552B0">
      <w:pPr>
        <w:pStyle w:val="ListParagraph"/>
        <w:tabs>
          <w:tab w:val="left" w:pos="8940"/>
        </w:tabs>
        <w:spacing w:before="0" w:line="360" w:lineRule="auto"/>
        <w:ind w:leftChars="0" w:left="0"/>
        <w:rPr>
          <w:rFonts w:ascii="Book Antiqua" w:hAnsi="Book Antiqua"/>
          <w:sz w:val="24"/>
        </w:rPr>
      </w:pPr>
      <w:r w:rsidRPr="007552B0">
        <w:rPr>
          <w:rFonts w:ascii="Book Antiqua" w:hAnsi="Book Antiqua"/>
          <w:sz w:val="24"/>
        </w:rPr>
        <w:object w:dxaOrig="5403" w:dyaOrig="7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65pt;height:496.65pt" o:ole="">
            <v:imagedata r:id="rId9" o:title=""/>
          </v:shape>
          <o:OLEObject Type="Embed" ProgID="PowerPoint.Slide.12" ShapeID="_x0000_i1025" DrawAspect="Content" ObjectID="_1390983815" r:id="rId10"/>
        </w:object>
      </w:r>
    </w:p>
    <w:p w:rsidR="00561857" w:rsidRPr="00E747F0" w:rsidRDefault="00234FF5" w:rsidP="007552B0">
      <w:pPr>
        <w:widowControl/>
        <w:spacing w:before="0" w:line="360" w:lineRule="auto"/>
        <w:rPr>
          <w:rFonts w:ascii="Book Antiqua" w:eastAsia="宋体" w:hAnsi="Book Antiqua"/>
          <w:b/>
          <w:sz w:val="24"/>
          <w:lang w:eastAsia="zh-CN"/>
        </w:rPr>
      </w:pPr>
      <w:r w:rsidRPr="00234FF5">
        <w:rPr>
          <w:rFonts w:ascii="Book Antiqua" w:hAnsi="Book Antiqua"/>
          <w:b/>
          <w:bCs/>
          <w:sz w:val="24"/>
        </w:rPr>
        <w:t>Figure 2</w:t>
      </w:r>
      <w:r w:rsidR="00D20D0B" w:rsidRPr="00234FF5">
        <w:rPr>
          <w:rFonts w:ascii="Book Antiqua" w:hAnsi="Book Antiqua"/>
          <w:b/>
          <w:bCs/>
          <w:sz w:val="24"/>
        </w:rPr>
        <w:t xml:space="preserve"> </w:t>
      </w:r>
      <w:r w:rsidR="00D20D0B" w:rsidRPr="00234FF5">
        <w:rPr>
          <w:rFonts w:ascii="Book Antiqua" w:hAnsi="Book Antiqua"/>
          <w:b/>
          <w:sz w:val="24"/>
        </w:rPr>
        <w:t>Hematoxylin</w:t>
      </w:r>
      <w:r w:rsidR="00D20D0B" w:rsidRPr="00234FF5">
        <w:rPr>
          <w:rFonts w:ascii="Book Antiqua" w:hAnsi="Book Antiqua"/>
          <w:b/>
          <w:bCs/>
          <w:sz w:val="24"/>
        </w:rPr>
        <w:t>-eosin (left</w:t>
      </w:r>
      <w:r w:rsidR="00D20D0B" w:rsidRPr="00234FF5">
        <w:rPr>
          <w:rFonts w:ascii="Book Antiqua" w:hAnsi="Book Antiqua"/>
          <w:b/>
          <w:sz w:val="24"/>
        </w:rPr>
        <w:t>)</w:t>
      </w:r>
      <w:r w:rsidR="00D20D0B" w:rsidRPr="00234FF5">
        <w:rPr>
          <w:rFonts w:ascii="Book Antiqua" w:hAnsi="Book Antiqua"/>
          <w:b/>
          <w:bCs/>
          <w:sz w:val="24"/>
        </w:rPr>
        <w:t xml:space="preserve"> and </w:t>
      </w:r>
      <w:r w:rsidR="00D20D0B" w:rsidRPr="00234FF5">
        <w:rPr>
          <w:rFonts w:ascii="Book Antiqua" w:hAnsi="Book Antiqua"/>
          <w:b/>
          <w:sz w:val="24"/>
        </w:rPr>
        <w:t xml:space="preserve">immunostaining of CL-1 </w:t>
      </w:r>
      <w:r w:rsidR="00D20D0B" w:rsidRPr="00234FF5">
        <w:rPr>
          <w:rFonts w:ascii="Book Antiqua" w:hAnsi="Book Antiqua"/>
          <w:b/>
          <w:bCs/>
          <w:sz w:val="24"/>
        </w:rPr>
        <w:t>(middle</w:t>
      </w:r>
      <w:r w:rsidR="00D20D0B" w:rsidRPr="00234FF5">
        <w:rPr>
          <w:rFonts w:ascii="Book Antiqua" w:hAnsi="Book Antiqua"/>
          <w:b/>
          <w:sz w:val="24"/>
        </w:rPr>
        <w:t>)</w:t>
      </w:r>
      <w:r w:rsidR="00D20D0B" w:rsidRPr="00234FF5">
        <w:rPr>
          <w:rFonts w:ascii="Book Antiqua" w:hAnsi="Book Antiqua"/>
          <w:b/>
          <w:bCs/>
          <w:sz w:val="24"/>
        </w:rPr>
        <w:t xml:space="preserve"> </w:t>
      </w:r>
      <w:r w:rsidR="00D20D0B" w:rsidRPr="00234FF5">
        <w:rPr>
          <w:rFonts w:ascii="Book Antiqua" w:hAnsi="Book Antiqua"/>
          <w:b/>
          <w:sz w:val="24"/>
        </w:rPr>
        <w:t>and β-catenin</w:t>
      </w:r>
      <w:r w:rsidR="00D20D0B" w:rsidRPr="00234FF5">
        <w:rPr>
          <w:rFonts w:ascii="Book Antiqua" w:hAnsi="Book Antiqua"/>
          <w:b/>
          <w:bCs/>
          <w:sz w:val="24"/>
        </w:rPr>
        <w:t xml:space="preserve"> (right</w:t>
      </w:r>
      <w:r w:rsidR="00D20D0B" w:rsidRPr="00234FF5">
        <w:rPr>
          <w:rFonts w:ascii="Book Antiqua" w:hAnsi="Book Antiqua"/>
          <w:b/>
          <w:sz w:val="24"/>
        </w:rPr>
        <w:t>) in</w:t>
      </w:r>
      <w:r w:rsidRPr="00234FF5">
        <w:rPr>
          <w:rFonts w:ascii="Book Antiqua" w:hAnsi="Book Antiqua"/>
          <w:b/>
          <w:sz w:val="24"/>
        </w:rPr>
        <w:t xml:space="preserve"> ulcerative colitis mucosa (upper) and ulcerative colitis-associated colorectal cancer tissue (</w:t>
      </w:r>
      <w:r w:rsidRPr="00234FF5">
        <w:rPr>
          <w:rFonts w:ascii="Book Antiqua" w:hAnsi="Book Antiqua"/>
          <w:b/>
          <w:bCs/>
          <w:sz w:val="24"/>
        </w:rPr>
        <w:t>bottom</w:t>
      </w:r>
      <w:r w:rsidRPr="00234FF5">
        <w:rPr>
          <w:rFonts w:ascii="Book Antiqua" w:hAnsi="Book Antiqua"/>
          <w:b/>
          <w:sz w:val="24"/>
        </w:rPr>
        <w:t>) of a patient with ulcerative colitis-associated colorectal cancer</w:t>
      </w:r>
      <w:r w:rsidR="00D20D0B" w:rsidRPr="00234FF5">
        <w:rPr>
          <w:rFonts w:ascii="Book Antiqua" w:hAnsi="Book Antiqua"/>
          <w:b/>
          <w:sz w:val="24"/>
        </w:rPr>
        <w:t xml:space="preserve">. </w:t>
      </w:r>
    </w:p>
    <w:sectPr w:rsidR="00561857" w:rsidRPr="00E747F0" w:rsidSect="00F92E0A">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3E7" w:rsidRDefault="00FE03E7" w:rsidP="00E20EB9">
      <w:pPr>
        <w:spacing w:before="0" w:line="240" w:lineRule="auto"/>
      </w:pPr>
      <w:r>
        <w:separator/>
      </w:r>
    </w:p>
  </w:endnote>
  <w:endnote w:type="continuationSeparator" w:id="0">
    <w:p w:rsidR="00FE03E7" w:rsidRDefault="00FE03E7" w:rsidP="00E20EB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HGPKyokashotai">
    <w:altName w:val="ＭＳ 明朝"/>
    <w:charset w:val="80"/>
    <w:family w:val="roman"/>
    <w:pitch w:val="variable"/>
    <w:sig w:usb0="00000000" w:usb1="28C76CF8"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938208"/>
      <w:docPartObj>
        <w:docPartGallery w:val="Page Numbers (Bottom of Page)"/>
        <w:docPartUnique/>
      </w:docPartObj>
    </w:sdtPr>
    <w:sdtEndPr/>
    <w:sdtContent>
      <w:p w:rsidR="00D455A1" w:rsidRDefault="00D455A1">
        <w:pPr>
          <w:pStyle w:val="Footer"/>
          <w:jc w:val="center"/>
        </w:pPr>
        <w:r>
          <w:fldChar w:fldCharType="begin"/>
        </w:r>
        <w:r>
          <w:instrText>PAGE   \* MERGEFORMAT</w:instrText>
        </w:r>
        <w:r>
          <w:fldChar w:fldCharType="separate"/>
        </w:r>
        <w:r w:rsidR="00EE70D2" w:rsidRPr="00EE70D2">
          <w:rPr>
            <w:noProof/>
            <w:lang w:val="ja-JP"/>
          </w:rPr>
          <w:t>25</w:t>
        </w:r>
        <w:r>
          <w:rPr>
            <w:noProof/>
            <w:lang w:val="ja-JP"/>
          </w:rPr>
          <w:fldChar w:fldCharType="end"/>
        </w:r>
      </w:p>
    </w:sdtContent>
  </w:sdt>
  <w:p w:rsidR="00D455A1" w:rsidRDefault="00D455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3E7" w:rsidRDefault="00FE03E7" w:rsidP="00E20EB9">
      <w:pPr>
        <w:spacing w:before="0" w:line="240" w:lineRule="auto"/>
      </w:pPr>
      <w:r>
        <w:separator/>
      </w:r>
    </w:p>
  </w:footnote>
  <w:footnote w:type="continuationSeparator" w:id="0">
    <w:p w:rsidR="00FE03E7" w:rsidRDefault="00FE03E7" w:rsidP="00E20EB9">
      <w:pPr>
        <w:spacing w:before="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E1E7A"/>
    <w:multiLevelType w:val="hybridMultilevel"/>
    <w:tmpl w:val="2EBC3086"/>
    <w:lvl w:ilvl="0" w:tplc="4D0634A6">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o-1&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AA18F6"/>
    <w:rsid w:val="00000BBE"/>
    <w:rsid w:val="00000EED"/>
    <w:rsid w:val="0000198F"/>
    <w:rsid w:val="00002BCB"/>
    <w:rsid w:val="00007409"/>
    <w:rsid w:val="00010540"/>
    <w:rsid w:val="000116C1"/>
    <w:rsid w:val="0001284F"/>
    <w:rsid w:val="00014365"/>
    <w:rsid w:val="00014929"/>
    <w:rsid w:val="00017EF9"/>
    <w:rsid w:val="00020F0B"/>
    <w:rsid w:val="00021B60"/>
    <w:rsid w:val="0002232F"/>
    <w:rsid w:val="00025EFA"/>
    <w:rsid w:val="000262AC"/>
    <w:rsid w:val="0003083A"/>
    <w:rsid w:val="00030D3F"/>
    <w:rsid w:val="000325BB"/>
    <w:rsid w:val="00033167"/>
    <w:rsid w:val="000376F3"/>
    <w:rsid w:val="00037DEB"/>
    <w:rsid w:val="00040640"/>
    <w:rsid w:val="00040A16"/>
    <w:rsid w:val="00043C75"/>
    <w:rsid w:val="0005176D"/>
    <w:rsid w:val="00051DB2"/>
    <w:rsid w:val="00052BE2"/>
    <w:rsid w:val="00054515"/>
    <w:rsid w:val="000545F1"/>
    <w:rsid w:val="0005680B"/>
    <w:rsid w:val="00057490"/>
    <w:rsid w:val="00061A35"/>
    <w:rsid w:val="00062917"/>
    <w:rsid w:val="00062D20"/>
    <w:rsid w:val="00071744"/>
    <w:rsid w:val="0007185B"/>
    <w:rsid w:val="000727CA"/>
    <w:rsid w:val="00073113"/>
    <w:rsid w:val="000734E3"/>
    <w:rsid w:val="000735EF"/>
    <w:rsid w:val="000744E0"/>
    <w:rsid w:val="00076851"/>
    <w:rsid w:val="00076932"/>
    <w:rsid w:val="00082871"/>
    <w:rsid w:val="0008417E"/>
    <w:rsid w:val="000842E5"/>
    <w:rsid w:val="000A130D"/>
    <w:rsid w:val="000A58FC"/>
    <w:rsid w:val="000A7165"/>
    <w:rsid w:val="000A7D06"/>
    <w:rsid w:val="000B056B"/>
    <w:rsid w:val="000B06A4"/>
    <w:rsid w:val="000B08F9"/>
    <w:rsid w:val="000B11A2"/>
    <w:rsid w:val="000B39FD"/>
    <w:rsid w:val="000B6A6C"/>
    <w:rsid w:val="000C2C09"/>
    <w:rsid w:val="000C2C1A"/>
    <w:rsid w:val="000C69ED"/>
    <w:rsid w:val="000C73A5"/>
    <w:rsid w:val="000D17A5"/>
    <w:rsid w:val="000D7EEC"/>
    <w:rsid w:val="000E09F7"/>
    <w:rsid w:val="000E4310"/>
    <w:rsid w:val="000F1EB4"/>
    <w:rsid w:val="000F4BF0"/>
    <w:rsid w:val="000F4C1A"/>
    <w:rsid w:val="000F5649"/>
    <w:rsid w:val="000F5784"/>
    <w:rsid w:val="000F62BE"/>
    <w:rsid w:val="000F7DC2"/>
    <w:rsid w:val="00102275"/>
    <w:rsid w:val="00102DAD"/>
    <w:rsid w:val="00111800"/>
    <w:rsid w:val="0011370E"/>
    <w:rsid w:val="001175C6"/>
    <w:rsid w:val="001177FD"/>
    <w:rsid w:val="00120DCE"/>
    <w:rsid w:val="00122061"/>
    <w:rsid w:val="00123420"/>
    <w:rsid w:val="0013151E"/>
    <w:rsid w:val="00131E87"/>
    <w:rsid w:val="001320E8"/>
    <w:rsid w:val="00133376"/>
    <w:rsid w:val="001333B4"/>
    <w:rsid w:val="001338AF"/>
    <w:rsid w:val="00137A13"/>
    <w:rsid w:val="001400DA"/>
    <w:rsid w:val="00141273"/>
    <w:rsid w:val="0014665F"/>
    <w:rsid w:val="00153F77"/>
    <w:rsid w:val="001555DF"/>
    <w:rsid w:val="00155E76"/>
    <w:rsid w:val="0015643F"/>
    <w:rsid w:val="00157BBC"/>
    <w:rsid w:val="0016104D"/>
    <w:rsid w:val="00162C74"/>
    <w:rsid w:val="00163529"/>
    <w:rsid w:val="00164B0A"/>
    <w:rsid w:val="00167F98"/>
    <w:rsid w:val="0017205A"/>
    <w:rsid w:val="001735A8"/>
    <w:rsid w:val="00173D4C"/>
    <w:rsid w:val="00175E0D"/>
    <w:rsid w:val="00176487"/>
    <w:rsid w:val="0017656A"/>
    <w:rsid w:val="00181945"/>
    <w:rsid w:val="001840D3"/>
    <w:rsid w:val="001857F4"/>
    <w:rsid w:val="0018794B"/>
    <w:rsid w:val="00193CCE"/>
    <w:rsid w:val="001A0275"/>
    <w:rsid w:val="001A2FA8"/>
    <w:rsid w:val="001A52E4"/>
    <w:rsid w:val="001A52FA"/>
    <w:rsid w:val="001A5592"/>
    <w:rsid w:val="001A68D8"/>
    <w:rsid w:val="001A7706"/>
    <w:rsid w:val="001B3029"/>
    <w:rsid w:val="001B54B0"/>
    <w:rsid w:val="001B7ACF"/>
    <w:rsid w:val="001C4D3B"/>
    <w:rsid w:val="001C71E6"/>
    <w:rsid w:val="001D0E99"/>
    <w:rsid w:val="001D465C"/>
    <w:rsid w:val="001D74FD"/>
    <w:rsid w:val="001E0E9B"/>
    <w:rsid w:val="001E12D7"/>
    <w:rsid w:val="001E2E60"/>
    <w:rsid w:val="001E6BD0"/>
    <w:rsid w:val="001E7AF1"/>
    <w:rsid w:val="001F1382"/>
    <w:rsid w:val="001F2C7A"/>
    <w:rsid w:val="001F4918"/>
    <w:rsid w:val="001F6464"/>
    <w:rsid w:val="001F65FD"/>
    <w:rsid w:val="001F6EB7"/>
    <w:rsid w:val="001F71A7"/>
    <w:rsid w:val="002004D1"/>
    <w:rsid w:val="0020107F"/>
    <w:rsid w:val="0020295F"/>
    <w:rsid w:val="002107BF"/>
    <w:rsid w:val="00211F03"/>
    <w:rsid w:val="00213EA2"/>
    <w:rsid w:val="00214FA1"/>
    <w:rsid w:val="0021581D"/>
    <w:rsid w:val="002177F4"/>
    <w:rsid w:val="00220A08"/>
    <w:rsid w:val="00224414"/>
    <w:rsid w:val="0022632E"/>
    <w:rsid w:val="0022704E"/>
    <w:rsid w:val="00227823"/>
    <w:rsid w:val="00231490"/>
    <w:rsid w:val="002328C7"/>
    <w:rsid w:val="002343B8"/>
    <w:rsid w:val="00234FF5"/>
    <w:rsid w:val="0023502F"/>
    <w:rsid w:val="002459BA"/>
    <w:rsid w:val="0024684F"/>
    <w:rsid w:val="002507C4"/>
    <w:rsid w:val="0025204B"/>
    <w:rsid w:val="002539E1"/>
    <w:rsid w:val="00254E60"/>
    <w:rsid w:val="0025778A"/>
    <w:rsid w:val="002609EB"/>
    <w:rsid w:val="00260D6F"/>
    <w:rsid w:val="00261E82"/>
    <w:rsid w:val="00265EC4"/>
    <w:rsid w:val="002661C3"/>
    <w:rsid w:val="00270BCA"/>
    <w:rsid w:val="00273EF4"/>
    <w:rsid w:val="00274CDF"/>
    <w:rsid w:val="00277CA9"/>
    <w:rsid w:val="002819A4"/>
    <w:rsid w:val="002835E8"/>
    <w:rsid w:val="002840C7"/>
    <w:rsid w:val="002848D5"/>
    <w:rsid w:val="00287A51"/>
    <w:rsid w:val="00290E36"/>
    <w:rsid w:val="0029673B"/>
    <w:rsid w:val="002A11E0"/>
    <w:rsid w:val="002A44EE"/>
    <w:rsid w:val="002B0841"/>
    <w:rsid w:val="002B74AD"/>
    <w:rsid w:val="002C02C6"/>
    <w:rsid w:val="002C2B69"/>
    <w:rsid w:val="002C3B15"/>
    <w:rsid w:val="002C45CC"/>
    <w:rsid w:val="002C79CA"/>
    <w:rsid w:val="002D1130"/>
    <w:rsid w:val="002D22DE"/>
    <w:rsid w:val="002D4C79"/>
    <w:rsid w:val="002D66A3"/>
    <w:rsid w:val="002D7854"/>
    <w:rsid w:val="002E0234"/>
    <w:rsid w:val="002E1693"/>
    <w:rsid w:val="002E16E6"/>
    <w:rsid w:val="002E19B9"/>
    <w:rsid w:val="002E2FD0"/>
    <w:rsid w:val="002E62D2"/>
    <w:rsid w:val="002F1811"/>
    <w:rsid w:val="002F4A09"/>
    <w:rsid w:val="002F4B9E"/>
    <w:rsid w:val="002F787D"/>
    <w:rsid w:val="00300D42"/>
    <w:rsid w:val="003020D9"/>
    <w:rsid w:val="0030305E"/>
    <w:rsid w:val="003036A3"/>
    <w:rsid w:val="00303CA1"/>
    <w:rsid w:val="00305814"/>
    <w:rsid w:val="00310807"/>
    <w:rsid w:val="00310DFF"/>
    <w:rsid w:val="00311B81"/>
    <w:rsid w:val="00314F35"/>
    <w:rsid w:val="00320D34"/>
    <w:rsid w:val="0032248A"/>
    <w:rsid w:val="003235A7"/>
    <w:rsid w:val="0032407A"/>
    <w:rsid w:val="00326963"/>
    <w:rsid w:val="00334ECC"/>
    <w:rsid w:val="0033540B"/>
    <w:rsid w:val="00335888"/>
    <w:rsid w:val="00336947"/>
    <w:rsid w:val="00341CC7"/>
    <w:rsid w:val="0034624E"/>
    <w:rsid w:val="003470D5"/>
    <w:rsid w:val="00352691"/>
    <w:rsid w:val="00354E6B"/>
    <w:rsid w:val="003554CD"/>
    <w:rsid w:val="003555B6"/>
    <w:rsid w:val="00357C4A"/>
    <w:rsid w:val="0036006A"/>
    <w:rsid w:val="003600B2"/>
    <w:rsid w:val="00362847"/>
    <w:rsid w:val="00362868"/>
    <w:rsid w:val="0036746E"/>
    <w:rsid w:val="00367F65"/>
    <w:rsid w:val="00370A39"/>
    <w:rsid w:val="00373C24"/>
    <w:rsid w:val="00374536"/>
    <w:rsid w:val="00376ECD"/>
    <w:rsid w:val="00377AF7"/>
    <w:rsid w:val="00377D8C"/>
    <w:rsid w:val="00382060"/>
    <w:rsid w:val="00385BB5"/>
    <w:rsid w:val="00387EDB"/>
    <w:rsid w:val="003937E3"/>
    <w:rsid w:val="0039404D"/>
    <w:rsid w:val="003A07B0"/>
    <w:rsid w:val="003A4448"/>
    <w:rsid w:val="003A468C"/>
    <w:rsid w:val="003A59D5"/>
    <w:rsid w:val="003B0598"/>
    <w:rsid w:val="003B0E64"/>
    <w:rsid w:val="003B1A63"/>
    <w:rsid w:val="003B2D3D"/>
    <w:rsid w:val="003B6644"/>
    <w:rsid w:val="003C1F96"/>
    <w:rsid w:val="003C7EF4"/>
    <w:rsid w:val="003D23B2"/>
    <w:rsid w:val="003D3E0F"/>
    <w:rsid w:val="003D3F8A"/>
    <w:rsid w:val="003E3D71"/>
    <w:rsid w:val="003E3FC7"/>
    <w:rsid w:val="003F1284"/>
    <w:rsid w:val="003F3B9B"/>
    <w:rsid w:val="00400373"/>
    <w:rsid w:val="004019EF"/>
    <w:rsid w:val="0040382F"/>
    <w:rsid w:val="00406F1D"/>
    <w:rsid w:val="00413282"/>
    <w:rsid w:val="0041330B"/>
    <w:rsid w:val="00413F96"/>
    <w:rsid w:val="004154D3"/>
    <w:rsid w:val="004160B5"/>
    <w:rsid w:val="004167E0"/>
    <w:rsid w:val="00416E6B"/>
    <w:rsid w:val="00416EC7"/>
    <w:rsid w:val="0042293D"/>
    <w:rsid w:val="00423315"/>
    <w:rsid w:val="004240B1"/>
    <w:rsid w:val="004242DB"/>
    <w:rsid w:val="00424C89"/>
    <w:rsid w:val="00426963"/>
    <w:rsid w:val="00426972"/>
    <w:rsid w:val="00426BD5"/>
    <w:rsid w:val="00427F3F"/>
    <w:rsid w:val="00432419"/>
    <w:rsid w:val="00435CDF"/>
    <w:rsid w:val="00435D04"/>
    <w:rsid w:val="00435DA2"/>
    <w:rsid w:val="00436A4F"/>
    <w:rsid w:val="00440C0E"/>
    <w:rsid w:val="00444015"/>
    <w:rsid w:val="00447B68"/>
    <w:rsid w:val="0045495B"/>
    <w:rsid w:val="004549FE"/>
    <w:rsid w:val="004630B6"/>
    <w:rsid w:val="00464C01"/>
    <w:rsid w:val="004675C1"/>
    <w:rsid w:val="0047001D"/>
    <w:rsid w:val="004765F9"/>
    <w:rsid w:val="00481835"/>
    <w:rsid w:val="004830AE"/>
    <w:rsid w:val="004919AF"/>
    <w:rsid w:val="00491BB9"/>
    <w:rsid w:val="00492020"/>
    <w:rsid w:val="00492F61"/>
    <w:rsid w:val="00494A95"/>
    <w:rsid w:val="0049528F"/>
    <w:rsid w:val="004B0DED"/>
    <w:rsid w:val="004B1DF3"/>
    <w:rsid w:val="004C07FA"/>
    <w:rsid w:val="004C0B23"/>
    <w:rsid w:val="004C3460"/>
    <w:rsid w:val="004C41AB"/>
    <w:rsid w:val="004C6949"/>
    <w:rsid w:val="004C72B5"/>
    <w:rsid w:val="004C779C"/>
    <w:rsid w:val="004D0E3E"/>
    <w:rsid w:val="004D537A"/>
    <w:rsid w:val="004F0CB5"/>
    <w:rsid w:val="004F0F7E"/>
    <w:rsid w:val="004F263F"/>
    <w:rsid w:val="004F5200"/>
    <w:rsid w:val="004F5777"/>
    <w:rsid w:val="004F698E"/>
    <w:rsid w:val="00500CEE"/>
    <w:rsid w:val="00504B5A"/>
    <w:rsid w:val="005067D0"/>
    <w:rsid w:val="00512267"/>
    <w:rsid w:val="0051255B"/>
    <w:rsid w:val="00516EDD"/>
    <w:rsid w:val="005177DC"/>
    <w:rsid w:val="00517F4C"/>
    <w:rsid w:val="00523312"/>
    <w:rsid w:val="00532A45"/>
    <w:rsid w:val="005332D8"/>
    <w:rsid w:val="0053507A"/>
    <w:rsid w:val="005356D4"/>
    <w:rsid w:val="00535C96"/>
    <w:rsid w:val="00542026"/>
    <w:rsid w:val="00543051"/>
    <w:rsid w:val="00543AFD"/>
    <w:rsid w:val="00545414"/>
    <w:rsid w:val="00545A23"/>
    <w:rsid w:val="00552704"/>
    <w:rsid w:val="00552E79"/>
    <w:rsid w:val="0055309C"/>
    <w:rsid w:val="00556291"/>
    <w:rsid w:val="00556412"/>
    <w:rsid w:val="005603B4"/>
    <w:rsid w:val="0056135A"/>
    <w:rsid w:val="00561857"/>
    <w:rsid w:val="00563784"/>
    <w:rsid w:val="005652B4"/>
    <w:rsid w:val="0056559F"/>
    <w:rsid w:val="00566C3E"/>
    <w:rsid w:val="00572495"/>
    <w:rsid w:val="005827E0"/>
    <w:rsid w:val="005835BA"/>
    <w:rsid w:val="005859D4"/>
    <w:rsid w:val="005866C1"/>
    <w:rsid w:val="00587516"/>
    <w:rsid w:val="00587F08"/>
    <w:rsid w:val="00591CEF"/>
    <w:rsid w:val="00594C46"/>
    <w:rsid w:val="00594C9F"/>
    <w:rsid w:val="005A1691"/>
    <w:rsid w:val="005A5822"/>
    <w:rsid w:val="005B6DFD"/>
    <w:rsid w:val="005C01C3"/>
    <w:rsid w:val="005C2026"/>
    <w:rsid w:val="005C4145"/>
    <w:rsid w:val="005C5084"/>
    <w:rsid w:val="005C6790"/>
    <w:rsid w:val="005D30A9"/>
    <w:rsid w:val="005D3BCE"/>
    <w:rsid w:val="005D4D81"/>
    <w:rsid w:val="005D5A0F"/>
    <w:rsid w:val="005D5FC3"/>
    <w:rsid w:val="005D72CF"/>
    <w:rsid w:val="005E485B"/>
    <w:rsid w:val="005E4AFB"/>
    <w:rsid w:val="005E4D52"/>
    <w:rsid w:val="005E6CAF"/>
    <w:rsid w:val="0060042B"/>
    <w:rsid w:val="0060174B"/>
    <w:rsid w:val="00605680"/>
    <w:rsid w:val="00605941"/>
    <w:rsid w:val="0061342E"/>
    <w:rsid w:val="00613E68"/>
    <w:rsid w:val="006143CC"/>
    <w:rsid w:val="00627929"/>
    <w:rsid w:val="0063006E"/>
    <w:rsid w:val="006327D8"/>
    <w:rsid w:val="006331E3"/>
    <w:rsid w:val="00637B43"/>
    <w:rsid w:val="0064036A"/>
    <w:rsid w:val="00642631"/>
    <w:rsid w:val="00642E08"/>
    <w:rsid w:val="00644A8C"/>
    <w:rsid w:val="006525D3"/>
    <w:rsid w:val="006538E0"/>
    <w:rsid w:val="006545DD"/>
    <w:rsid w:val="006569D9"/>
    <w:rsid w:val="00656C2C"/>
    <w:rsid w:val="006571C8"/>
    <w:rsid w:val="006617BB"/>
    <w:rsid w:val="006659BA"/>
    <w:rsid w:val="006677CB"/>
    <w:rsid w:val="00672664"/>
    <w:rsid w:val="006726EE"/>
    <w:rsid w:val="00673D7A"/>
    <w:rsid w:val="006755ED"/>
    <w:rsid w:val="00676E66"/>
    <w:rsid w:val="00680C5C"/>
    <w:rsid w:val="006813A1"/>
    <w:rsid w:val="00683F12"/>
    <w:rsid w:val="00687565"/>
    <w:rsid w:val="00687FB1"/>
    <w:rsid w:val="00687FB8"/>
    <w:rsid w:val="00690DCC"/>
    <w:rsid w:val="006923D2"/>
    <w:rsid w:val="0069504B"/>
    <w:rsid w:val="006A18C3"/>
    <w:rsid w:val="006A566C"/>
    <w:rsid w:val="006A69E6"/>
    <w:rsid w:val="006B02E5"/>
    <w:rsid w:val="006B4BFB"/>
    <w:rsid w:val="006C423B"/>
    <w:rsid w:val="006C6ACB"/>
    <w:rsid w:val="006D1935"/>
    <w:rsid w:val="006D196E"/>
    <w:rsid w:val="006D6BED"/>
    <w:rsid w:val="006D6DC7"/>
    <w:rsid w:val="006E0860"/>
    <w:rsid w:val="006E3112"/>
    <w:rsid w:val="006E441D"/>
    <w:rsid w:val="006E4FE6"/>
    <w:rsid w:val="006E5AC7"/>
    <w:rsid w:val="006F1946"/>
    <w:rsid w:val="006F51E2"/>
    <w:rsid w:val="006F696C"/>
    <w:rsid w:val="00700602"/>
    <w:rsid w:val="00702C78"/>
    <w:rsid w:val="00702D8F"/>
    <w:rsid w:val="00704FEE"/>
    <w:rsid w:val="007051E8"/>
    <w:rsid w:val="00705BC7"/>
    <w:rsid w:val="007066CB"/>
    <w:rsid w:val="007144BF"/>
    <w:rsid w:val="00715239"/>
    <w:rsid w:val="00717AF6"/>
    <w:rsid w:val="00720A32"/>
    <w:rsid w:val="0072188B"/>
    <w:rsid w:val="007247A9"/>
    <w:rsid w:val="00724ED6"/>
    <w:rsid w:val="0072653C"/>
    <w:rsid w:val="00726B22"/>
    <w:rsid w:val="00726F8C"/>
    <w:rsid w:val="00734D6F"/>
    <w:rsid w:val="007351E1"/>
    <w:rsid w:val="007352A6"/>
    <w:rsid w:val="00737428"/>
    <w:rsid w:val="00741E82"/>
    <w:rsid w:val="007426A0"/>
    <w:rsid w:val="007426DA"/>
    <w:rsid w:val="00742B8D"/>
    <w:rsid w:val="00745F11"/>
    <w:rsid w:val="007512F8"/>
    <w:rsid w:val="0075404E"/>
    <w:rsid w:val="007552B0"/>
    <w:rsid w:val="0075674E"/>
    <w:rsid w:val="00760E66"/>
    <w:rsid w:val="0076169A"/>
    <w:rsid w:val="00761EE2"/>
    <w:rsid w:val="00761F0C"/>
    <w:rsid w:val="007630C8"/>
    <w:rsid w:val="00764028"/>
    <w:rsid w:val="00764128"/>
    <w:rsid w:val="0076426A"/>
    <w:rsid w:val="00764BA3"/>
    <w:rsid w:val="00765EC9"/>
    <w:rsid w:val="0077343C"/>
    <w:rsid w:val="007741B8"/>
    <w:rsid w:val="007743CE"/>
    <w:rsid w:val="007773F9"/>
    <w:rsid w:val="00777EB9"/>
    <w:rsid w:val="00780851"/>
    <w:rsid w:val="00781509"/>
    <w:rsid w:val="00781A61"/>
    <w:rsid w:val="00781F15"/>
    <w:rsid w:val="007834A7"/>
    <w:rsid w:val="00784905"/>
    <w:rsid w:val="007879CD"/>
    <w:rsid w:val="007915ED"/>
    <w:rsid w:val="00792971"/>
    <w:rsid w:val="00793138"/>
    <w:rsid w:val="0079343E"/>
    <w:rsid w:val="007941D4"/>
    <w:rsid w:val="007954EE"/>
    <w:rsid w:val="007959DF"/>
    <w:rsid w:val="00796446"/>
    <w:rsid w:val="00796C06"/>
    <w:rsid w:val="007A199B"/>
    <w:rsid w:val="007A3511"/>
    <w:rsid w:val="007A6200"/>
    <w:rsid w:val="007A75AA"/>
    <w:rsid w:val="007B00C6"/>
    <w:rsid w:val="007B0494"/>
    <w:rsid w:val="007B0F16"/>
    <w:rsid w:val="007C36F2"/>
    <w:rsid w:val="007C37EC"/>
    <w:rsid w:val="007C436D"/>
    <w:rsid w:val="007C4BB6"/>
    <w:rsid w:val="007C6813"/>
    <w:rsid w:val="007C7872"/>
    <w:rsid w:val="007C7DF4"/>
    <w:rsid w:val="007D1A59"/>
    <w:rsid w:val="007D23A4"/>
    <w:rsid w:val="007D3D09"/>
    <w:rsid w:val="007D4AC2"/>
    <w:rsid w:val="007D6087"/>
    <w:rsid w:val="007D6374"/>
    <w:rsid w:val="007D7E24"/>
    <w:rsid w:val="007D7E63"/>
    <w:rsid w:val="007E09EC"/>
    <w:rsid w:val="007E3741"/>
    <w:rsid w:val="007E38CD"/>
    <w:rsid w:val="007E52BD"/>
    <w:rsid w:val="007E6448"/>
    <w:rsid w:val="007E73D2"/>
    <w:rsid w:val="007E7AD5"/>
    <w:rsid w:val="0080484C"/>
    <w:rsid w:val="00806474"/>
    <w:rsid w:val="0081078F"/>
    <w:rsid w:val="00811577"/>
    <w:rsid w:val="00811FEB"/>
    <w:rsid w:val="008132BD"/>
    <w:rsid w:val="008168B4"/>
    <w:rsid w:val="00817EBE"/>
    <w:rsid w:val="0082174D"/>
    <w:rsid w:val="00822156"/>
    <w:rsid w:val="00822FFE"/>
    <w:rsid w:val="0082489E"/>
    <w:rsid w:val="00830AA0"/>
    <w:rsid w:val="008315B5"/>
    <w:rsid w:val="00832E00"/>
    <w:rsid w:val="00832F28"/>
    <w:rsid w:val="00833477"/>
    <w:rsid w:val="008342D3"/>
    <w:rsid w:val="008433AC"/>
    <w:rsid w:val="00845A6D"/>
    <w:rsid w:val="0084782B"/>
    <w:rsid w:val="00847AB0"/>
    <w:rsid w:val="008526CE"/>
    <w:rsid w:val="00853EE3"/>
    <w:rsid w:val="00854BAE"/>
    <w:rsid w:val="008577C2"/>
    <w:rsid w:val="00862638"/>
    <w:rsid w:val="00863AAA"/>
    <w:rsid w:val="00866BDE"/>
    <w:rsid w:val="00871227"/>
    <w:rsid w:val="00871443"/>
    <w:rsid w:val="00873BC0"/>
    <w:rsid w:val="00875B27"/>
    <w:rsid w:val="00875C1A"/>
    <w:rsid w:val="00876240"/>
    <w:rsid w:val="008805B7"/>
    <w:rsid w:val="00886A92"/>
    <w:rsid w:val="00886D5A"/>
    <w:rsid w:val="00887F41"/>
    <w:rsid w:val="008908B2"/>
    <w:rsid w:val="008910DE"/>
    <w:rsid w:val="008921E3"/>
    <w:rsid w:val="00894053"/>
    <w:rsid w:val="00895224"/>
    <w:rsid w:val="00895F68"/>
    <w:rsid w:val="00897959"/>
    <w:rsid w:val="008A2DAD"/>
    <w:rsid w:val="008A4ABF"/>
    <w:rsid w:val="008B1461"/>
    <w:rsid w:val="008B23B3"/>
    <w:rsid w:val="008B249F"/>
    <w:rsid w:val="008B7750"/>
    <w:rsid w:val="008C2123"/>
    <w:rsid w:val="008C2402"/>
    <w:rsid w:val="008C7F3E"/>
    <w:rsid w:val="008D153F"/>
    <w:rsid w:val="008D4173"/>
    <w:rsid w:val="008D6BDD"/>
    <w:rsid w:val="008E1808"/>
    <w:rsid w:val="008E3DBB"/>
    <w:rsid w:val="008E4158"/>
    <w:rsid w:val="008E43D9"/>
    <w:rsid w:val="008E5172"/>
    <w:rsid w:val="008F0ABA"/>
    <w:rsid w:val="008F1672"/>
    <w:rsid w:val="008F5ABF"/>
    <w:rsid w:val="008F6A49"/>
    <w:rsid w:val="00904755"/>
    <w:rsid w:val="00913FB3"/>
    <w:rsid w:val="009148D3"/>
    <w:rsid w:val="0091567E"/>
    <w:rsid w:val="00915DB1"/>
    <w:rsid w:val="00916AAB"/>
    <w:rsid w:val="00917790"/>
    <w:rsid w:val="009219CA"/>
    <w:rsid w:val="00922428"/>
    <w:rsid w:val="00922E5B"/>
    <w:rsid w:val="00923663"/>
    <w:rsid w:val="0092560F"/>
    <w:rsid w:val="00926240"/>
    <w:rsid w:val="00927F4D"/>
    <w:rsid w:val="00931C91"/>
    <w:rsid w:val="009341CD"/>
    <w:rsid w:val="009351B3"/>
    <w:rsid w:val="00936233"/>
    <w:rsid w:val="00940284"/>
    <w:rsid w:val="00941A45"/>
    <w:rsid w:val="00945F68"/>
    <w:rsid w:val="00947861"/>
    <w:rsid w:val="00947CD7"/>
    <w:rsid w:val="00953430"/>
    <w:rsid w:val="00953B7E"/>
    <w:rsid w:val="00954F03"/>
    <w:rsid w:val="00956112"/>
    <w:rsid w:val="009562D4"/>
    <w:rsid w:val="00957FE5"/>
    <w:rsid w:val="009639DF"/>
    <w:rsid w:val="009642AE"/>
    <w:rsid w:val="00965068"/>
    <w:rsid w:val="009660B6"/>
    <w:rsid w:val="00970807"/>
    <w:rsid w:val="00970913"/>
    <w:rsid w:val="00971E47"/>
    <w:rsid w:val="00974F53"/>
    <w:rsid w:val="00975CB2"/>
    <w:rsid w:val="009761D2"/>
    <w:rsid w:val="00980477"/>
    <w:rsid w:val="009830D4"/>
    <w:rsid w:val="00984FE4"/>
    <w:rsid w:val="00990874"/>
    <w:rsid w:val="00991347"/>
    <w:rsid w:val="009914E8"/>
    <w:rsid w:val="009927E9"/>
    <w:rsid w:val="00992BD0"/>
    <w:rsid w:val="0099406A"/>
    <w:rsid w:val="00995C88"/>
    <w:rsid w:val="009A188B"/>
    <w:rsid w:val="009A1ACB"/>
    <w:rsid w:val="009A2C9E"/>
    <w:rsid w:val="009A74F5"/>
    <w:rsid w:val="009A77F1"/>
    <w:rsid w:val="009B14B5"/>
    <w:rsid w:val="009B3F8F"/>
    <w:rsid w:val="009B568E"/>
    <w:rsid w:val="009B68F4"/>
    <w:rsid w:val="009B7785"/>
    <w:rsid w:val="009C0A0C"/>
    <w:rsid w:val="009C2A4A"/>
    <w:rsid w:val="009C326A"/>
    <w:rsid w:val="009C62E8"/>
    <w:rsid w:val="009D0DAF"/>
    <w:rsid w:val="009D28A5"/>
    <w:rsid w:val="009D35E4"/>
    <w:rsid w:val="009D3EC3"/>
    <w:rsid w:val="009D58E0"/>
    <w:rsid w:val="009D7851"/>
    <w:rsid w:val="009E48D5"/>
    <w:rsid w:val="009E4FC6"/>
    <w:rsid w:val="009E54A7"/>
    <w:rsid w:val="009E7874"/>
    <w:rsid w:val="009F324D"/>
    <w:rsid w:val="009F3963"/>
    <w:rsid w:val="009F4550"/>
    <w:rsid w:val="00A006D9"/>
    <w:rsid w:val="00A0106A"/>
    <w:rsid w:val="00A01D02"/>
    <w:rsid w:val="00A0240E"/>
    <w:rsid w:val="00A046D7"/>
    <w:rsid w:val="00A06B2B"/>
    <w:rsid w:val="00A1193C"/>
    <w:rsid w:val="00A11D2A"/>
    <w:rsid w:val="00A13D4D"/>
    <w:rsid w:val="00A144C4"/>
    <w:rsid w:val="00A14C86"/>
    <w:rsid w:val="00A16F8E"/>
    <w:rsid w:val="00A214C6"/>
    <w:rsid w:val="00A237FE"/>
    <w:rsid w:val="00A23BFF"/>
    <w:rsid w:val="00A2530C"/>
    <w:rsid w:val="00A2555F"/>
    <w:rsid w:val="00A26837"/>
    <w:rsid w:val="00A27A80"/>
    <w:rsid w:val="00A30149"/>
    <w:rsid w:val="00A31513"/>
    <w:rsid w:val="00A32407"/>
    <w:rsid w:val="00A331B2"/>
    <w:rsid w:val="00A33A05"/>
    <w:rsid w:val="00A3470E"/>
    <w:rsid w:val="00A4491E"/>
    <w:rsid w:val="00A5282D"/>
    <w:rsid w:val="00A5414D"/>
    <w:rsid w:val="00A55665"/>
    <w:rsid w:val="00A55C59"/>
    <w:rsid w:val="00A569C8"/>
    <w:rsid w:val="00A572A9"/>
    <w:rsid w:val="00A66C10"/>
    <w:rsid w:val="00A67487"/>
    <w:rsid w:val="00A67877"/>
    <w:rsid w:val="00A704F6"/>
    <w:rsid w:val="00A73760"/>
    <w:rsid w:val="00A74681"/>
    <w:rsid w:val="00A747C1"/>
    <w:rsid w:val="00A752C3"/>
    <w:rsid w:val="00A7772D"/>
    <w:rsid w:val="00A819E8"/>
    <w:rsid w:val="00A8303E"/>
    <w:rsid w:val="00A83137"/>
    <w:rsid w:val="00A8488B"/>
    <w:rsid w:val="00A85998"/>
    <w:rsid w:val="00A879FE"/>
    <w:rsid w:val="00A90000"/>
    <w:rsid w:val="00A91116"/>
    <w:rsid w:val="00A97BC5"/>
    <w:rsid w:val="00AA18F6"/>
    <w:rsid w:val="00AA443A"/>
    <w:rsid w:val="00AB0EE2"/>
    <w:rsid w:val="00AB1ACB"/>
    <w:rsid w:val="00AB2F3C"/>
    <w:rsid w:val="00AB6A0A"/>
    <w:rsid w:val="00AC2BEE"/>
    <w:rsid w:val="00AC5017"/>
    <w:rsid w:val="00AE0D40"/>
    <w:rsid w:val="00AE13C4"/>
    <w:rsid w:val="00AE2D43"/>
    <w:rsid w:val="00AE4109"/>
    <w:rsid w:val="00AE5B60"/>
    <w:rsid w:val="00AE615B"/>
    <w:rsid w:val="00AF10E4"/>
    <w:rsid w:val="00AF4160"/>
    <w:rsid w:val="00AF5A96"/>
    <w:rsid w:val="00B00B6B"/>
    <w:rsid w:val="00B03B75"/>
    <w:rsid w:val="00B044BB"/>
    <w:rsid w:val="00B04989"/>
    <w:rsid w:val="00B11CAE"/>
    <w:rsid w:val="00B1434C"/>
    <w:rsid w:val="00B20379"/>
    <w:rsid w:val="00B210A4"/>
    <w:rsid w:val="00B254EA"/>
    <w:rsid w:val="00B345FA"/>
    <w:rsid w:val="00B5079B"/>
    <w:rsid w:val="00B507C3"/>
    <w:rsid w:val="00B61FC6"/>
    <w:rsid w:val="00B62EA2"/>
    <w:rsid w:val="00B6320F"/>
    <w:rsid w:val="00B64560"/>
    <w:rsid w:val="00B66C39"/>
    <w:rsid w:val="00B6737D"/>
    <w:rsid w:val="00B7054B"/>
    <w:rsid w:val="00B738B6"/>
    <w:rsid w:val="00B73F3F"/>
    <w:rsid w:val="00B74420"/>
    <w:rsid w:val="00B7663B"/>
    <w:rsid w:val="00B826AF"/>
    <w:rsid w:val="00B848C1"/>
    <w:rsid w:val="00B84BBF"/>
    <w:rsid w:val="00B852B4"/>
    <w:rsid w:val="00B861E7"/>
    <w:rsid w:val="00B86658"/>
    <w:rsid w:val="00B8671B"/>
    <w:rsid w:val="00B87161"/>
    <w:rsid w:val="00B910A7"/>
    <w:rsid w:val="00B957F5"/>
    <w:rsid w:val="00B96694"/>
    <w:rsid w:val="00B9780B"/>
    <w:rsid w:val="00BA3A4D"/>
    <w:rsid w:val="00BA4817"/>
    <w:rsid w:val="00BA5C49"/>
    <w:rsid w:val="00BA7711"/>
    <w:rsid w:val="00BA7A33"/>
    <w:rsid w:val="00BB226B"/>
    <w:rsid w:val="00BB40C8"/>
    <w:rsid w:val="00BB6694"/>
    <w:rsid w:val="00BC0AAE"/>
    <w:rsid w:val="00BC26AF"/>
    <w:rsid w:val="00BC47FE"/>
    <w:rsid w:val="00BC7D2A"/>
    <w:rsid w:val="00BD3955"/>
    <w:rsid w:val="00BD4506"/>
    <w:rsid w:val="00BD6984"/>
    <w:rsid w:val="00BE11B6"/>
    <w:rsid w:val="00BE38D2"/>
    <w:rsid w:val="00BE3BF7"/>
    <w:rsid w:val="00BE4CA0"/>
    <w:rsid w:val="00BE5AA3"/>
    <w:rsid w:val="00BF2A90"/>
    <w:rsid w:val="00BF2C78"/>
    <w:rsid w:val="00BF35E8"/>
    <w:rsid w:val="00BF3A33"/>
    <w:rsid w:val="00BF4843"/>
    <w:rsid w:val="00BF67A2"/>
    <w:rsid w:val="00BF776E"/>
    <w:rsid w:val="00C0621A"/>
    <w:rsid w:val="00C070C2"/>
    <w:rsid w:val="00C113C5"/>
    <w:rsid w:val="00C1423F"/>
    <w:rsid w:val="00C14729"/>
    <w:rsid w:val="00C14D79"/>
    <w:rsid w:val="00C15B15"/>
    <w:rsid w:val="00C15C7F"/>
    <w:rsid w:val="00C20CD0"/>
    <w:rsid w:val="00C215DF"/>
    <w:rsid w:val="00C2370C"/>
    <w:rsid w:val="00C305C6"/>
    <w:rsid w:val="00C354A2"/>
    <w:rsid w:val="00C36D68"/>
    <w:rsid w:val="00C378B5"/>
    <w:rsid w:val="00C4564B"/>
    <w:rsid w:val="00C45C67"/>
    <w:rsid w:val="00C476B4"/>
    <w:rsid w:val="00C505B4"/>
    <w:rsid w:val="00C519CF"/>
    <w:rsid w:val="00C52E43"/>
    <w:rsid w:val="00C618A1"/>
    <w:rsid w:val="00C6198B"/>
    <w:rsid w:val="00C62BA2"/>
    <w:rsid w:val="00C63D82"/>
    <w:rsid w:val="00C6671D"/>
    <w:rsid w:val="00C67726"/>
    <w:rsid w:val="00C70225"/>
    <w:rsid w:val="00C705BE"/>
    <w:rsid w:val="00C74DBA"/>
    <w:rsid w:val="00C802D4"/>
    <w:rsid w:val="00C80921"/>
    <w:rsid w:val="00C831AF"/>
    <w:rsid w:val="00C8491B"/>
    <w:rsid w:val="00C86333"/>
    <w:rsid w:val="00C86579"/>
    <w:rsid w:val="00C86B46"/>
    <w:rsid w:val="00C9105C"/>
    <w:rsid w:val="00C9333A"/>
    <w:rsid w:val="00C93963"/>
    <w:rsid w:val="00C93AFF"/>
    <w:rsid w:val="00C94679"/>
    <w:rsid w:val="00C95A7F"/>
    <w:rsid w:val="00CA3278"/>
    <w:rsid w:val="00CA3E6D"/>
    <w:rsid w:val="00CA567D"/>
    <w:rsid w:val="00CA7672"/>
    <w:rsid w:val="00CB02D2"/>
    <w:rsid w:val="00CB2B66"/>
    <w:rsid w:val="00CB4F0B"/>
    <w:rsid w:val="00CB5B23"/>
    <w:rsid w:val="00CB7962"/>
    <w:rsid w:val="00CC050C"/>
    <w:rsid w:val="00CD514B"/>
    <w:rsid w:val="00CD6D4D"/>
    <w:rsid w:val="00CF0261"/>
    <w:rsid w:val="00CF02BA"/>
    <w:rsid w:val="00CF0715"/>
    <w:rsid w:val="00D048F1"/>
    <w:rsid w:val="00D07590"/>
    <w:rsid w:val="00D10707"/>
    <w:rsid w:val="00D12182"/>
    <w:rsid w:val="00D14F01"/>
    <w:rsid w:val="00D1624C"/>
    <w:rsid w:val="00D1721D"/>
    <w:rsid w:val="00D17476"/>
    <w:rsid w:val="00D20D0B"/>
    <w:rsid w:val="00D216D4"/>
    <w:rsid w:val="00D21A41"/>
    <w:rsid w:val="00D226AA"/>
    <w:rsid w:val="00D2514B"/>
    <w:rsid w:val="00D25F1B"/>
    <w:rsid w:val="00D27FBB"/>
    <w:rsid w:val="00D30B88"/>
    <w:rsid w:val="00D312C5"/>
    <w:rsid w:val="00D33308"/>
    <w:rsid w:val="00D33847"/>
    <w:rsid w:val="00D34A44"/>
    <w:rsid w:val="00D36C69"/>
    <w:rsid w:val="00D37074"/>
    <w:rsid w:val="00D43555"/>
    <w:rsid w:val="00D455A1"/>
    <w:rsid w:val="00D50116"/>
    <w:rsid w:val="00D51370"/>
    <w:rsid w:val="00D51651"/>
    <w:rsid w:val="00D52914"/>
    <w:rsid w:val="00D5405B"/>
    <w:rsid w:val="00D54224"/>
    <w:rsid w:val="00D55F87"/>
    <w:rsid w:val="00D56C21"/>
    <w:rsid w:val="00D56DE0"/>
    <w:rsid w:val="00D571CE"/>
    <w:rsid w:val="00D62444"/>
    <w:rsid w:val="00D6258D"/>
    <w:rsid w:val="00D6789A"/>
    <w:rsid w:val="00D67C4F"/>
    <w:rsid w:val="00D705BA"/>
    <w:rsid w:val="00D70959"/>
    <w:rsid w:val="00D71FDF"/>
    <w:rsid w:val="00D722AB"/>
    <w:rsid w:val="00D72DB2"/>
    <w:rsid w:val="00D73E2C"/>
    <w:rsid w:val="00D73EE7"/>
    <w:rsid w:val="00D77062"/>
    <w:rsid w:val="00D77B88"/>
    <w:rsid w:val="00D8069F"/>
    <w:rsid w:val="00D8213F"/>
    <w:rsid w:val="00D83037"/>
    <w:rsid w:val="00D87488"/>
    <w:rsid w:val="00D91334"/>
    <w:rsid w:val="00D91B94"/>
    <w:rsid w:val="00D926CF"/>
    <w:rsid w:val="00D942D7"/>
    <w:rsid w:val="00D94785"/>
    <w:rsid w:val="00D97980"/>
    <w:rsid w:val="00DA0754"/>
    <w:rsid w:val="00DA1FBC"/>
    <w:rsid w:val="00DA306D"/>
    <w:rsid w:val="00DA3447"/>
    <w:rsid w:val="00DA4684"/>
    <w:rsid w:val="00DA48E5"/>
    <w:rsid w:val="00DA4C5F"/>
    <w:rsid w:val="00DB37B2"/>
    <w:rsid w:val="00DB6242"/>
    <w:rsid w:val="00DB743C"/>
    <w:rsid w:val="00DB76C3"/>
    <w:rsid w:val="00DB7BA1"/>
    <w:rsid w:val="00DD0560"/>
    <w:rsid w:val="00DD1376"/>
    <w:rsid w:val="00DD5CDF"/>
    <w:rsid w:val="00DD743D"/>
    <w:rsid w:val="00DE1DDC"/>
    <w:rsid w:val="00DE4B4F"/>
    <w:rsid w:val="00DE655B"/>
    <w:rsid w:val="00DE7617"/>
    <w:rsid w:val="00DF172A"/>
    <w:rsid w:val="00DF21D7"/>
    <w:rsid w:val="00DF60E8"/>
    <w:rsid w:val="00DF6801"/>
    <w:rsid w:val="00E042E7"/>
    <w:rsid w:val="00E070E7"/>
    <w:rsid w:val="00E07961"/>
    <w:rsid w:val="00E10D4C"/>
    <w:rsid w:val="00E12AE5"/>
    <w:rsid w:val="00E20EB9"/>
    <w:rsid w:val="00E21E55"/>
    <w:rsid w:val="00E21E56"/>
    <w:rsid w:val="00E243D3"/>
    <w:rsid w:val="00E26707"/>
    <w:rsid w:val="00E27803"/>
    <w:rsid w:val="00E303DF"/>
    <w:rsid w:val="00E30BCF"/>
    <w:rsid w:val="00E333BE"/>
    <w:rsid w:val="00E34782"/>
    <w:rsid w:val="00E36B37"/>
    <w:rsid w:val="00E37397"/>
    <w:rsid w:val="00E4357D"/>
    <w:rsid w:val="00E44FD4"/>
    <w:rsid w:val="00E46A0A"/>
    <w:rsid w:val="00E46DC9"/>
    <w:rsid w:val="00E548FF"/>
    <w:rsid w:val="00E54C20"/>
    <w:rsid w:val="00E57834"/>
    <w:rsid w:val="00E61348"/>
    <w:rsid w:val="00E61DE9"/>
    <w:rsid w:val="00E6477C"/>
    <w:rsid w:val="00E64984"/>
    <w:rsid w:val="00E662AB"/>
    <w:rsid w:val="00E66F30"/>
    <w:rsid w:val="00E71A71"/>
    <w:rsid w:val="00E72EB4"/>
    <w:rsid w:val="00E747F0"/>
    <w:rsid w:val="00E76DC3"/>
    <w:rsid w:val="00E8200F"/>
    <w:rsid w:val="00E837B6"/>
    <w:rsid w:val="00E84561"/>
    <w:rsid w:val="00E85D94"/>
    <w:rsid w:val="00E865B6"/>
    <w:rsid w:val="00E8716F"/>
    <w:rsid w:val="00E877B3"/>
    <w:rsid w:val="00E87E1B"/>
    <w:rsid w:val="00E92CFE"/>
    <w:rsid w:val="00E971D2"/>
    <w:rsid w:val="00EA078A"/>
    <w:rsid w:val="00EA5D7F"/>
    <w:rsid w:val="00EC10AB"/>
    <w:rsid w:val="00EC63C4"/>
    <w:rsid w:val="00EC641E"/>
    <w:rsid w:val="00ED02F3"/>
    <w:rsid w:val="00ED092A"/>
    <w:rsid w:val="00ED25EA"/>
    <w:rsid w:val="00ED3284"/>
    <w:rsid w:val="00ED4B24"/>
    <w:rsid w:val="00ED5069"/>
    <w:rsid w:val="00ED7833"/>
    <w:rsid w:val="00EE0074"/>
    <w:rsid w:val="00EE41DD"/>
    <w:rsid w:val="00EE5115"/>
    <w:rsid w:val="00EE5E40"/>
    <w:rsid w:val="00EE70D2"/>
    <w:rsid w:val="00EE763E"/>
    <w:rsid w:val="00EF115A"/>
    <w:rsid w:val="00EF345A"/>
    <w:rsid w:val="00EF35BE"/>
    <w:rsid w:val="00EF65C9"/>
    <w:rsid w:val="00EF751A"/>
    <w:rsid w:val="00F0056F"/>
    <w:rsid w:val="00F02FA9"/>
    <w:rsid w:val="00F041B5"/>
    <w:rsid w:val="00F05B83"/>
    <w:rsid w:val="00F06BAB"/>
    <w:rsid w:val="00F10F2A"/>
    <w:rsid w:val="00F1168A"/>
    <w:rsid w:val="00F12A93"/>
    <w:rsid w:val="00F12D78"/>
    <w:rsid w:val="00F147E2"/>
    <w:rsid w:val="00F17C9B"/>
    <w:rsid w:val="00F21978"/>
    <w:rsid w:val="00F2420A"/>
    <w:rsid w:val="00F2602D"/>
    <w:rsid w:val="00F265A4"/>
    <w:rsid w:val="00F30CC1"/>
    <w:rsid w:val="00F31842"/>
    <w:rsid w:val="00F31D8B"/>
    <w:rsid w:val="00F34B40"/>
    <w:rsid w:val="00F369D3"/>
    <w:rsid w:val="00F42C3B"/>
    <w:rsid w:val="00F44303"/>
    <w:rsid w:val="00F44A0E"/>
    <w:rsid w:val="00F44E12"/>
    <w:rsid w:val="00F46B6C"/>
    <w:rsid w:val="00F510DA"/>
    <w:rsid w:val="00F52F90"/>
    <w:rsid w:val="00F576F2"/>
    <w:rsid w:val="00F63121"/>
    <w:rsid w:val="00F656CA"/>
    <w:rsid w:val="00F71EC9"/>
    <w:rsid w:val="00F72BE2"/>
    <w:rsid w:val="00F735A4"/>
    <w:rsid w:val="00F73677"/>
    <w:rsid w:val="00F75674"/>
    <w:rsid w:val="00F80014"/>
    <w:rsid w:val="00F82918"/>
    <w:rsid w:val="00F82C38"/>
    <w:rsid w:val="00F843FA"/>
    <w:rsid w:val="00F85C40"/>
    <w:rsid w:val="00F87AE9"/>
    <w:rsid w:val="00F91754"/>
    <w:rsid w:val="00F924A6"/>
    <w:rsid w:val="00F92E0A"/>
    <w:rsid w:val="00F94BA5"/>
    <w:rsid w:val="00F94CBD"/>
    <w:rsid w:val="00F95D7E"/>
    <w:rsid w:val="00FA0EC2"/>
    <w:rsid w:val="00FA1715"/>
    <w:rsid w:val="00FA2664"/>
    <w:rsid w:val="00FA2BE7"/>
    <w:rsid w:val="00FA5DDF"/>
    <w:rsid w:val="00FA688D"/>
    <w:rsid w:val="00FB2B52"/>
    <w:rsid w:val="00FB4248"/>
    <w:rsid w:val="00FB7061"/>
    <w:rsid w:val="00FC0153"/>
    <w:rsid w:val="00FD5342"/>
    <w:rsid w:val="00FD5AD5"/>
    <w:rsid w:val="00FE03E7"/>
    <w:rsid w:val="00FE0CA7"/>
    <w:rsid w:val="00FE15F4"/>
    <w:rsid w:val="00FE25FB"/>
    <w:rsid w:val="00FE5607"/>
    <w:rsid w:val="00FF0768"/>
    <w:rsid w:val="00FF0800"/>
    <w:rsid w:val="00FF26A7"/>
    <w:rsid w:val="00FF5E2E"/>
    <w:rsid w:val="00FF7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kern w:val="2"/>
        <w:szCs w:val="24"/>
        <w:lang w:val="en-US" w:eastAsia="ja-JP" w:bidi="ar-SA"/>
      </w:rPr>
    </w:rPrDefault>
    <w:pPrDefault>
      <w:pPr>
        <w:spacing w:before="120" w:line="240" w:lineRule="exact"/>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C9E"/>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EB9"/>
    <w:pPr>
      <w:tabs>
        <w:tab w:val="center" w:pos="4252"/>
        <w:tab w:val="right" w:pos="8504"/>
      </w:tabs>
      <w:snapToGrid w:val="0"/>
    </w:pPr>
  </w:style>
  <w:style w:type="character" w:customStyle="1" w:styleId="HeaderChar">
    <w:name w:val="Header Char"/>
    <w:basedOn w:val="DefaultParagraphFont"/>
    <w:link w:val="Header"/>
    <w:uiPriority w:val="99"/>
    <w:rsid w:val="00E20EB9"/>
  </w:style>
  <w:style w:type="paragraph" w:styleId="Footer">
    <w:name w:val="footer"/>
    <w:basedOn w:val="Normal"/>
    <w:link w:val="FooterChar"/>
    <w:uiPriority w:val="99"/>
    <w:unhideWhenUsed/>
    <w:rsid w:val="00E20EB9"/>
    <w:pPr>
      <w:tabs>
        <w:tab w:val="center" w:pos="4252"/>
        <w:tab w:val="right" w:pos="8504"/>
      </w:tabs>
      <w:snapToGrid w:val="0"/>
    </w:pPr>
  </w:style>
  <w:style w:type="character" w:customStyle="1" w:styleId="FooterChar">
    <w:name w:val="Footer Char"/>
    <w:basedOn w:val="DefaultParagraphFont"/>
    <w:link w:val="Footer"/>
    <w:uiPriority w:val="99"/>
    <w:rsid w:val="00E20EB9"/>
  </w:style>
  <w:style w:type="paragraph" w:styleId="ListParagraph">
    <w:name w:val="List Paragraph"/>
    <w:basedOn w:val="Normal"/>
    <w:uiPriority w:val="34"/>
    <w:qFormat/>
    <w:rsid w:val="009B568E"/>
    <w:pPr>
      <w:ind w:leftChars="400" w:left="840"/>
    </w:pPr>
  </w:style>
  <w:style w:type="character" w:styleId="Hyperlink">
    <w:name w:val="Hyperlink"/>
    <w:basedOn w:val="DefaultParagraphFont"/>
    <w:uiPriority w:val="99"/>
    <w:unhideWhenUsed/>
    <w:rsid w:val="000E4310"/>
    <w:rPr>
      <w:color w:val="0000FF"/>
      <w:u w:val="single"/>
    </w:rPr>
  </w:style>
  <w:style w:type="character" w:styleId="Emphasis">
    <w:name w:val="Emphasis"/>
    <w:basedOn w:val="DefaultParagraphFont"/>
    <w:uiPriority w:val="20"/>
    <w:qFormat/>
    <w:rsid w:val="00683F12"/>
    <w:rPr>
      <w:i/>
      <w:iCs/>
    </w:rPr>
  </w:style>
  <w:style w:type="character" w:customStyle="1" w:styleId="hps">
    <w:name w:val="hps"/>
    <w:basedOn w:val="DefaultParagraphFont"/>
    <w:rsid w:val="006755ED"/>
  </w:style>
  <w:style w:type="paragraph" w:styleId="BalloonText">
    <w:name w:val="Balloon Text"/>
    <w:basedOn w:val="Normal"/>
    <w:link w:val="BalloonTextChar"/>
    <w:uiPriority w:val="99"/>
    <w:semiHidden/>
    <w:unhideWhenUsed/>
    <w:rsid w:val="007915ED"/>
    <w:pPr>
      <w:spacing w:before="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915ED"/>
    <w:rPr>
      <w:rFonts w:asciiTheme="majorHAnsi" w:eastAsiaTheme="majorEastAsia" w:hAnsiTheme="majorHAnsi" w:cstheme="majorBidi"/>
      <w:sz w:val="18"/>
      <w:szCs w:val="18"/>
    </w:rPr>
  </w:style>
  <w:style w:type="paragraph" w:styleId="NormalWeb">
    <w:name w:val="Normal (Web)"/>
    <w:basedOn w:val="Normal"/>
    <w:uiPriority w:val="99"/>
    <w:semiHidden/>
    <w:unhideWhenUsed/>
    <w:rsid w:val="007144BF"/>
    <w:pPr>
      <w:widowControl/>
      <w:spacing w:before="100" w:beforeAutospacing="1" w:after="100" w:afterAutospacing="1" w:line="240" w:lineRule="auto"/>
      <w:jc w:val="left"/>
    </w:pPr>
    <w:rPr>
      <w:rFonts w:ascii="MS PGothic" w:eastAsia="MS PGothic" w:hAnsi="MS PGothic" w:cs="MS PGothic"/>
      <w:kern w:val="0"/>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kern w:val="2"/>
        <w:szCs w:val="24"/>
        <w:lang w:val="en-US" w:eastAsia="ja-JP" w:bidi="ar-SA"/>
      </w:rPr>
    </w:rPrDefault>
    <w:pPrDefault>
      <w:pPr>
        <w:spacing w:before="120" w:line="240" w:lineRule="exact"/>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C9E"/>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EB9"/>
    <w:pPr>
      <w:tabs>
        <w:tab w:val="center" w:pos="4252"/>
        <w:tab w:val="right" w:pos="8504"/>
      </w:tabs>
      <w:snapToGrid w:val="0"/>
    </w:pPr>
  </w:style>
  <w:style w:type="character" w:customStyle="1" w:styleId="HeaderChar">
    <w:name w:val="Header Char"/>
    <w:basedOn w:val="DefaultParagraphFont"/>
    <w:link w:val="Header"/>
    <w:uiPriority w:val="99"/>
    <w:rsid w:val="00E20EB9"/>
  </w:style>
  <w:style w:type="paragraph" w:styleId="Footer">
    <w:name w:val="footer"/>
    <w:basedOn w:val="Normal"/>
    <w:link w:val="FooterChar"/>
    <w:uiPriority w:val="99"/>
    <w:unhideWhenUsed/>
    <w:rsid w:val="00E20EB9"/>
    <w:pPr>
      <w:tabs>
        <w:tab w:val="center" w:pos="4252"/>
        <w:tab w:val="right" w:pos="8504"/>
      </w:tabs>
      <w:snapToGrid w:val="0"/>
    </w:pPr>
  </w:style>
  <w:style w:type="character" w:customStyle="1" w:styleId="FooterChar">
    <w:name w:val="Footer Char"/>
    <w:basedOn w:val="DefaultParagraphFont"/>
    <w:link w:val="Footer"/>
    <w:uiPriority w:val="99"/>
    <w:rsid w:val="00E20EB9"/>
  </w:style>
  <w:style w:type="paragraph" w:styleId="ListParagraph">
    <w:name w:val="List Paragraph"/>
    <w:basedOn w:val="Normal"/>
    <w:uiPriority w:val="34"/>
    <w:qFormat/>
    <w:rsid w:val="009B568E"/>
    <w:pPr>
      <w:ind w:leftChars="400" w:left="840"/>
    </w:pPr>
  </w:style>
  <w:style w:type="character" w:styleId="Hyperlink">
    <w:name w:val="Hyperlink"/>
    <w:basedOn w:val="DefaultParagraphFont"/>
    <w:uiPriority w:val="99"/>
    <w:unhideWhenUsed/>
    <w:rsid w:val="000E4310"/>
    <w:rPr>
      <w:color w:val="0000FF"/>
      <w:u w:val="single"/>
    </w:rPr>
  </w:style>
  <w:style w:type="character" w:styleId="Emphasis">
    <w:name w:val="Emphasis"/>
    <w:basedOn w:val="DefaultParagraphFont"/>
    <w:uiPriority w:val="20"/>
    <w:qFormat/>
    <w:rsid w:val="00683F12"/>
    <w:rPr>
      <w:i/>
      <w:iCs/>
    </w:rPr>
  </w:style>
  <w:style w:type="character" w:customStyle="1" w:styleId="hps">
    <w:name w:val="hps"/>
    <w:basedOn w:val="DefaultParagraphFont"/>
    <w:rsid w:val="006755ED"/>
  </w:style>
  <w:style w:type="paragraph" w:styleId="BalloonText">
    <w:name w:val="Balloon Text"/>
    <w:basedOn w:val="Normal"/>
    <w:link w:val="BalloonTextChar"/>
    <w:uiPriority w:val="99"/>
    <w:semiHidden/>
    <w:unhideWhenUsed/>
    <w:rsid w:val="007915ED"/>
    <w:pPr>
      <w:spacing w:before="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915ED"/>
    <w:rPr>
      <w:rFonts w:asciiTheme="majorHAnsi" w:eastAsiaTheme="majorEastAsia" w:hAnsiTheme="majorHAnsi" w:cstheme="majorBidi"/>
      <w:sz w:val="18"/>
      <w:szCs w:val="18"/>
    </w:rPr>
  </w:style>
  <w:style w:type="paragraph" w:styleId="NormalWeb">
    <w:name w:val="Normal (Web)"/>
    <w:basedOn w:val="Normal"/>
    <w:uiPriority w:val="99"/>
    <w:semiHidden/>
    <w:unhideWhenUsed/>
    <w:rsid w:val="007144BF"/>
    <w:pPr>
      <w:widowControl/>
      <w:spacing w:before="100" w:beforeAutospacing="1" w:after="100" w:afterAutospacing="1" w:line="240" w:lineRule="auto"/>
      <w:jc w:val="left"/>
    </w:pPr>
    <w:rPr>
      <w:rFonts w:ascii="MS PGothic" w:eastAsia="MS PGothic" w:hAnsi="MS PGothic" w:cs="MS PGothic"/>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90155">
      <w:bodyDiv w:val="1"/>
      <w:marLeft w:val="0"/>
      <w:marRight w:val="0"/>
      <w:marTop w:val="0"/>
      <w:marBottom w:val="0"/>
      <w:divBdr>
        <w:top w:val="none" w:sz="0" w:space="0" w:color="auto"/>
        <w:left w:val="none" w:sz="0" w:space="0" w:color="auto"/>
        <w:bottom w:val="none" w:sz="0" w:space="0" w:color="auto"/>
        <w:right w:val="none" w:sz="0" w:space="0" w:color="auto"/>
      </w:divBdr>
      <w:divsChild>
        <w:div w:id="1686785650">
          <w:marLeft w:val="0"/>
          <w:marRight w:val="0"/>
          <w:marTop w:val="150"/>
          <w:marBottom w:val="0"/>
          <w:divBdr>
            <w:top w:val="none" w:sz="0" w:space="0" w:color="auto"/>
            <w:left w:val="none" w:sz="0" w:space="0" w:color="auto"/>
            <w:bottom w:val="none" w:sz="0" w:space="0" w:color="auto"/>
            <w:right w:val="none" w:sz="0" w:space="0" w:color="auto"/>
          </w:divBdr>
          <w:divsChild>
            <w:div w:id="1061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4149">
      <w:bodyDiv w:val="1"/>
      <w:marLeft w:val="0"/>
      <w:marRight w:val="0"/>
      <w:marTop w:val="0"/>
      <w:marBottom w:val="0"/>
      <w:divBdr>
        <w:top w:val="none" w:sz="0" w:space="0" w:color="auto"/>
        <w:left w:val="none" w:sz="0" w:space="0" w:color="auto"/>
        <w:bottom w:val="none" w:sz="0" w:space="0" w:color="auto"/>
        <w:right w:val="none" w:sz="0" w:space="0" w:color="auto"/>
      </w:divBdr>
      <w:divsChild>
        <w:div w:id="11493273">
          <w:marLeft w:val="0"/>
          <w:marRight w:val="0"/>
          <w:marTop w:val="150"/>
          <w:marBottom w:val="0"/>
          <w:divBdr>
            <w:top w:val="none" w:sz="0" w:space="0" w:color="auto"/>
            <w:left w:val="none" w:sz="0" w:space="0" w:color="auto"/>
            <w:bottom w:val="none" w:sz="0" w:space="0" w:color="auto"/>
            <w:right w:val="none" w:sz="0" w:space="0" w:color="auto"/>
          </w:divBdr>
          <w:divsChild>
            <w:div w:id="20865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6608">
      <w:bodyDiv w:val="1"/>
      <w:marLeft w:val="0"/>
      <w:marRight w:val="0"/>
      <w:marTop w:val="0"/>
      <w:marBottom w:val="0"/>
      <w:divBdr>
        <w:top w:val="none" w:sz="0" w:space="0" w:color="auto"/>
        <w:left w:val="none" w:sz="0" w:space="0" w:color="auto"/>
        <w:bottom w:val="none" w:sz="0" w:space="0" w:color="auto"/>
        <w:right w:val="none" w:sz="0" w:space="0" w:color="auto"/>
      </w:divBdr>
    </w:div>
    <w:div w:id="1127359909">
      <w:bodyDiv w:val="1"/>
      <w:marLeft w:val="0"/>
      <w:marRight w:val="0"/>
      <w:marTop w:val="0"/>
      <w:marBottom w:val="0"/>
      <w:divBdr>
        <w:top w:val="none" w:sz="0" w:space="0" w:color="auto"/>
        <w:left w:val="none" w:sz="0" w:space="0" w:color="auto"/>
        <w:bottom w:val="none" w:sz="0" w:space="0" w:color="auto"/>
        <w:right w:val="none" w:sz="0" w:space="0" w:color="auto"/>
      </w:divBdr>
    </w:div>
    <w:div w:id="1598562524">
      <w:bodyDiv w:val="1"/>
      <w:marLeft w:val="0"/>
      <w:marRight w:val="0"/>
      <w:marTop w:val="0"/>
      <w:marBottom w:val="0"/>
      <w:divBdr>
        <w:top w:val="none" w:sz="0" w:space="0" w:color="auto"/>
        <w:left w:val="none" w:sz="0" w:space="0" w:color="auto"/>
        <w:bottom w:val="none" w:sz="0" w:space="0" w:color="auto"/>
        <w:right w:val="none" w:sz="0" w:space="0" w:color="auto"/>
      </w:divBdr>
    </w:div>
    <w:div w:id="1814760863">
      <w:bodyDiv w:val="1"/>
      <w:marLeft w:val="0"/>
      <w:marRight w:val="0"/>
      <w:marTop w:val="0"/>
      <w:marBottom w:val="0"/>
      <w:divBdr>
        <w:top w:val="none" w:sz="0" w:space="0" w:color="auto"/>
        <w:left w:val="none" w:sz="0" w:space="0" w:color="auto"/>
        <w:bottom w:val="none" w:sz="0" w:space="0" w:color="auto"/>
        <w:right w:val="none" w:sz="0" w:space="0" w:color="auto"/>
      </w:divBdr>
    </w:div>
    <w:div w:id="1858931645">
      <w:bodyDiv w:val="1"/>
      <w:marLeft w:val="0"/>
      <w:marRight w:val="0"/>
      <w:marTop w:val="0"/>
      <w:marBottom w:val="0"/>
      <w:divBdr>
        <w:top w:val="none" w:sz="0" w:space="0" w:color="auto"/>
        <w:left w:val="none" w:sz="0" w:space="0" w:color="auto"/>
        <w:bottom w:val="none" w:sz="0" w:space="0" w:color="auto"/>
        <w:right w:val="none" w:sz="0" w:space="0" w:color="auto"/>
      </w:divBdr>
      <w:divsChild>
        <w:div w:id="173419052">
          <w:marLeft w:val="0"/>
          <w:marRight w:val="0"/>
          <w:marTop w:val="150"/>
          <w:marBottom w:val="0"/>
          <w:divBdr>
            <w:top w:val="none" w:sz="0" w:space="0" w:color="auto"/>
            <w:left w:val="none" w:sz="0" w:space="0" w:color="auto"/>
            <w:bottom w:val="none" w:sz="0" w:space="0" w:color="auto"/>
            <w:right w:val="none" w:sz="0" w:space="0" w:color="auto"/>
          </w:divBdr>
          <w:divsChild>
            <w:div w:id="109760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2463">
      <w:bodyDiv w:val="1"/>
      <w:marLeft w:val="0"/>
      <w:marRight w:val="0"/>
      <w:marTop w:val="0"/>
      <w:marBottom w:val="0"/>
      <w:divBdr>
        <w:top w:val="none" w:sz="0" w:space="0" w:color="auto"/>
        <w:left w:val="none" w:sz="0" w:space="0" w:color="auto"/>
        <w:bottom w:val="none" w:sz="0" w:space="0" w:color="auto"/>
        <w:right w:val="none" w:sz="0" w:space="0" w:color="auto"/>
      </w:divBdr>
      <w:divsChild>
        <w:div w:id="88041039">
          <w:marLeft w:val="0"/>
          <w:marRight w:val="0"/>
          <w:marTop w:val="0"/>
          <w:marBottom w:val="0"/>
          <w:divBdr>
            <w:top w:val="none" w:sz="0" w:space="0" w:color="auto"/>
            <w:left w:val="none" w:sz="0" w:space="0" w:color="auto"/>
            <w:bottom w:val="none" w:sz="0" w:space="0" w:color="auto"/>
            <w:right w:val="none" w:sz="0" w:space="0" w:color="auto"/>
          </w:divBdr>
          <w:divsChild>
            <w:div w:id="1485929095">
              <w:marLeft w:val="0"/>
              <w:marRight w:val="0"/>
              <w:marTop w:val="0"/>
              <w:marBottom w:val="0"/>
              <w:divBdr>
                <w:top w:val="none" w:sz="0" w:space="0" w:color="auto"/>
                <w:left w:val="none" w:sz="0" w:space="0" w:color="auto"/>
                <w:bottom w:val="none" w:sz="0" w:space="0" w:color="auto"/>
                <w:right w:val="none" w:sz="0" w:space="0" w:color="auto"/>
              </w:divBdr>
            </w:div>
            <w:div w:id="676076369">
              <w:marLeft w:val="0"/>
              <w:marRight w:val="0"/>
              <w:marTop w:val="0"/>
              <w:marBottom w:val="0"/>
              <w:divBdr>
                <w:top w:val="none" w:sz="0" w:space="0" w:color="auto"/>
                <w:left w:val="none" w:sz="0" w:space="0" w:color="auto"/>
                <w:bottom w:val="none" w:sz="0" w:space="0" w:color="auto"/>
                <w:right w:val="none" w:sz="0" w:space="0" w:color="auto"/>
              </w:divBdr>
            </w:div>
            <w:div w:id="2008051884">
              <w:marLeft w:val="0"/>
              <w:marRight w:val="0"/>
              <w:marTop w:val="0"/>
              <w:marBottom w:val="0"/>
              <w:divBdr>
                <w:top w:val="none" w:sz="0" w:space="0" w:color="auto"/>
                <w:left w:val="none" w:sz="0" w:space="0" w:color="auto"/>
                <w:bottom w:val="none" w:sz="0" w:space="0" w:color="auto"/>
                <w:right w:val="none" w:sz="0" w:space="0" w:color="auto"/>
              </w:divBdr>
            </w:div>
            <w:div w:id="422604927">
              <w:marLeft w:val="0"/>
              <w:marRight w:val="0"/>
              <w:marTop w:val="0"/>
              <w:marBottom w:val="0"/>
              <w:divBdr>
                <w:top w:val="none" w:sz="0" w:space="0" w:color="auto"/>
                <w:left w:val="none" w:sz="0" w:space="0" w:color="auto"/>
                <w:bottom w:val="none" w:sz="0" w:space="0" w:color="auto"/>
                <w:right w:val="none" w:sz="0" w:space="0" w:color="auto"/>
              </w:divBdr>
            </w:div>
            <w:div w:id="1371879893">
              <w:marLeft w:val="0"/>
              <w:marRight w:val="0"/>
              <w:marTop w:val="0"/>
              <w:marBottom w:val="0"/>
              <w:divBdr>
                <w:top w:val="none" w:sz="0" w:space="0" w:color="auto"/>
                <w:left w:val="none" w:sz="0" w:space="0" w:color="auto"/>
                <w:bottom w:val="none" w:sz="0" w:space="0" w:color="auto"/>
                <w:right w:val="none" w:sz="0" w:space="0" w:color="auto"/>
              </w:divBdr>
            </w:div>
            <w:div w:id="697773894">
              <w:marLeft w:val="0"/>
              <w:marRight w:val="0"/>
              <w:marTop w:val="0"/>
              <w:marBottom w:val="0"/>
              <w:divBdr>
                <w:top w:val="none" w:sz="0" w:space="0" w:color="auto"/>
                <w:left w:val="none" w:sz="0" w:space="0" w:color="auto"/>
                <w:bottom w:val="none" w:sz="0" w:space="0" w:color="auto"/>
                <w:right w:val="none" w:sz="0" w:space="0" w:color="auto"/>
              </w:divBdr>
            </w:div>
            <w:div w:id="544147828">
              <w:marLeft w:val="0"/>
              <w:marRight w:val="0"/>
              <w:marTop w:val="0"/>
              <w:marBottom w:val="0"/>
              <w:divBdr>
                <w:top w:val="none" w:sz="0" w:space="0" w:color="auto"/>
                <w:left w:val="none" w:sz="0" w:space="0" w:color="auto"/>
                <w:bottom w:val="none" w:sz="0" w:space="0" w:color="auto"/>
                <w:right w:val="none" w:sz="0" w:space="0" w:color="auto"/>
              </w:divBdr>
            </w:div>
            <w:div w:id="865604849">
              <w:marLeft w:val="0"/>
              <w:marRight w:val="0"/>
              <w:marTop w:val="0"/>
              <w:marBottom w:val="0"/>
              <w:divBdr>
                <w:top w:val="none" w:sz="0" w:space="0" w:color="auto"/>
                <w:left w:val="none" w:sz="0" w:space="0" w:color="auto"/>
                <w:bottom w:val="none" w:sz="0" w:space="0" w:color="auto"/>
                <w:right w:val="none" w:sz="0" w:space="0" w:color="auto"/>
              </w:divBdr>
            </w:div>
            <w:div w:id="1651246927">
              <w:marLeft w:val="0"/>
              <w:marRight w:val="0"/>
              <w:marTop w:val="0"/>
              <w:marBottom w:val="0"/>
              <w:divBdr>
                <w:top w:val="none" w:sz="0" w:space="0" w:color="auto"/>
                <w:left w:val="none" w:sz="0" w:space="0" w:color="auto"/>
                <w:bottom w:val="none" w:sz="0" w:space="0" w:color="auto"/>
                <w:right w:val="none" w:sz="0" w:space="0" w:color="auto"/>
              </w:divBdr>
            </w:div>
            <w:div w:id="2113938798">
              <w:marLeft w:val="0"/>
              <w:marRight w:val="0"/>
              <w:marTop w:val="0"/>
              <w:marBottom w:val="0"/>
              <w:divBdr>
                <w:top w:val="none" w:sz="0" w:space="0" w:color="auto"/>
                <w:left w:val="none" w:sz="0" w:space="0" w:color="auto"/>
                <w:bottom w:val="none" w:sz="0" w:space="0" w:color="auto"/>
                <w:right w:val="none" w:sz="0" w:space="0" w:color="auto"/>
              </w:divBdr>
            </w:div>
            <w:div w:id="1859004282">
              <w:marLeft w:val="0"/>
              <w:marRight w:val="0"/>
              <w:marTop w:val="0"/>
              <w:marBottom w:val="0"/>
              <w:divBdr>
                <w:top w:val="none" w:sz="0" w:space="0" w:color="auto"/>
                <w:left w:val="none" w:sz="0" w:space="0" w:color="auto"/>
                <w:bottom w:val="none" w:sz="0" w:space="0" w:color="auto"/>
                <w:right w:val="none" w:sz="0" w:space="0" w:color="auto"/>
              </w:divBdr>
            </w:div>
            <w:div w:id="54209044">
              <w:marLeft w:val="0"/>
              <w:marRight w:val="0"/>
              <w:marTop w:val="0"/>
              <w:marBottom w:val="0"/>
              <w:divBdr>
                <w:top w:val="none" w:sz="0" w:space="0" w:color="auto"/>
                <w:left w:val="none" w:sz="0" w:space="0" w:color="auto"/>
                <w:bottom w:val="none" w:sz="0" w:space="0" w:color="auto"/>
                <w:right w:val="none" w:sz="0" w:space="0" w:color="auto"/>
              </w:divBdr>
            </w:div>
            <w:div w:id="1667829743">
              <w:marLeft w:val="0"/>
              <w:marRight w:val="0"/>
              <w:marTop w:val="0"/>
              <w:marBottom w:val="0"/>
              <w:divBdr>
                <w:top w:val="none" w:sz="0" w:space="0" w:color="auto"/>
                <w:left w:val="none" w:sz="0" w:space="0" w:color="auto"/>
                <w:bottom w:val="none" w:sz="0" w:space="0" w:color="auto"/>
                <w:right w:val="none" w:sz="0" w:space="0" w:color="auto"/>
              </w:divBdr>
            </w:div>
            <w:div w:id="1326321509">
              <w:marLeft w:val="0"/>
              <w:marRight w:val="0"/>
              <w:marTop w:val="0"/>
              <w:marBottom w:val="0"/>
              <w:divBdr>
                <w:top w:val="none" w:sz="0" w:space="0" w:color="auto"/>
                <w:left w:val="none" w:sz="0" w:space="0" w:color="auto"/>
                <w:bottom w:val="none" w:sz="0" w:space="0" w:color="auto"/>
                <w:right w:val="none" w:sz="0" w:space="0" w:color="auto"/>
              </w:divBdr>
            </w:div>
            <w:div w:id="307832434">
              <w:marLeft w:val="0"/>
              <w:marRight w:val="0"/>
              <w:marTop w:val="0"/>
              <w:marBottom w:val="0"/>
              <w:divBdr>
                <w:top w:val="none" w:sz="0" w:space="0" w:color="auto"/>
                <w:left w:val="none" w:sz="0" w:space="0" w:color="auto"/>
                <w:bottom w:val="none" w:sz="0" w:space="0" w:color="auto"/>
                <w:right w:val="none" w:sz="0" w:space="0" w:color="auto"/>
              </w:divBdr>
            </w:div>
            <w:div w:id="1812820678">
              <w:marLeft w:val="0"/>
              <w:marRight w:val="0"/>
              <w:marTop w:val="0"/>
              <w:marBottom w:val="0"/>
              <w:divBdr>
                <w:top w:val="none" w:sz="0" w:space="0" w:color="auto"/>
                <w:left w:val="none" w:sz="0" w:space="0" w:color="auto"/>
                <w:bottom w:val="none" w:sz="0" w:space="0" w:color="auto"/>
                <w:right w:val="none" w:sz="0" w:space="0" w:color="auto"/>
              </w:divBdr>
            </w:div>
            <w:div w:id="1294826134">
              <w:marLeft w:val="0"/>
              <w:marRight w:val="0"/>
              <w:marTop w:val="0"/>
              <w:marBottom w:val="0"/>
              <w:divBdr>
                <w:top w:val="none" w:sz="0" w:space="0" w:color="auto"/>
                <w:left w:val="none" w:sz="0" w:space="0" w:color="auto"/>
                <w:bottom w:val="none" w:sz="0" w:space="0" w:color="auto"/>
                <w:right w:val="none" w:sz="0" w:space="0" w:color="auto"/>
              </w:divBdr>
            </w:div>
            <w:div w:id="117921118">
              <w:marLeft w:val="0"/>
              <w:marRight w:val="0"/>
              <w:marTop w:val="0"/>
              <w:marBottom w:val="0"/>
              <w:divBdr>
                <w:top w:val="none" w:sz="0" w:space="0" w:color="auto"/>
                <w:left w:val="none" w:sz="0" w:space="0" w:color="auto"/>
                <w:bottom w:val="none" w:sz="0" w:space="0" w:color="auto"/>
                <w:right w:val="none" w:sz="0" w:space="0" w:color="auto"/>
              </w:divBdr>
            </w:div>
            <w:div w:id="241719548">
              <w:marLeft w:val="0"/>
              <w:marRight w:val="0"/>
              <w:marTop w:val="0"/>
              <w:marBottom w:val="0"/>
              <w:divBdr>
                <w:top w:val="none" w:sz="0" w:space="0" w:color="auto"/>
                <w:left w:val="none" w:sz="0" w:space="0" w:color="auto"/>
                <w:bottom w:val="none" w:sz="0" w:space="0" w:color="auto"/>
                <w:right w:val="none" w:sz="0" w:space="0" w:color="auto"/>
              </w:divBdr>
            </w:div>
            <w:div w:id="1364405734">
              <w:marLeft w:val="0"/>
              <w:marRight w:val="0"/>
              <w:marTop w:val="0"/>
              <w:marBottom w:val="0"/>
              <w:divBdr>
                <w:top w:val="none" w:sz="0" w:space="0" w:color="auto"/>
                <w:left w:val="none" w:sz="0" w:space="0" w:color="auto"/>
                <w:bottom w:val="none" w:sz="0" w:space="0" w:color="auto"/>
                <w:right w:val="none" w:sz="0" w:space="0" w:color="auto"/>
              </w:divBdr>
            </w:div>
            <w:div w:id="1911890925">
              <w:marLeft w:val="0"/>
              <w:marRight w:val="0"/>
              <w:marTop w:val="0"/>
              <w:marBottom w:val="0"/>
              <w:divBdr>
                <w:top w:val="none" w:sz="0" w:space="0" w:color="auto"/>
                <w:left w:val="none" w:sz="0" w:space="0" w:color="auto"/>
                <w:bottom w:val="none" w:sz="0" w:space="0" w:color="auto"/>
                <w:right w:val="none" w:sz="0" w:space="0" w:color="auto"/>
              </w:divBdr>
            </w:div>
            <w:div w:id="1233541005">
              <w:marLeft w:val="0"/>
              <w:marRight w:val="0"/>
              <w:marTop w:val="0"/>
              <w:marBottom w:val="0"/>
              <w:divBdr>
                <w:top w:val="none" w:sz="0" w:space="0" w:color="auto"/>
                <w:left w:val="none" w:sz="0" w:space="0" w:color="auto"/>
                <w:bottom w:val="none" w:sz="0" w:space="0" w:color="auto"/>
                <w:right w:val="none" w:sz="0" w:space="0" w:color="auto"/>
              </w:divBdr>
            </w:div>
            <w:div w:id="1279533002">
              <w:marLeft w:val="0"/>
              <w:marRight w:val="0"/>
              <w:marTop w:val="0"/>
              <w:marBottom w:val="0"/>
              <w:divBdr>
                <w:top w:val="none" w:sz="0" w:space="0" w:color="auto"/>
                <w:left w:val="none" w:sz="0" w:space="0" w:color="auto"/>
                <w:bottom w:val="none" w:sz="0" w:space="0" w:color="auto"/>
                <w:right w:val="none" w:sz="0" w:space="0" w:color="auto"/>
              </w:divBdr>
            </w:div>
            <w:div w:id="560098105">
              <w:marLeft w:val="0"/>
              <w:marRight w:val="0"/>
              <w:marTop w:val="0"/>
              <w:marBottom w:val="0"/>
              <w:divBdr>
                <w:top w:val="none" w:sz="0" w:space="0" w:color="auto"/>
                <w:left w:val="none" w:sz="0" w:space="0" w:color="auto"/>
                <w:bottom w:val="none" w:sz="0" w:space="0" w:color="auto"/>
                <w:right w:val="none" w:sz="0" w:space="0" w:color="auto"/>
              </w:divBdr>
            </w:div>
            <w:div w:id="21976976">
              <w:marLeft w:val="0"/>
              <w:marRight w:val="0"/>
              <w:marTop w:val="0"/>
              <w:marBottom w:val="0"/>
              <w:divBdr>
                <w:top w:val="none" w:sz="0" w:space="0" w:color="auto"/>
                <w:left w:val="none" w:sz="0" w:space="0" w:color="auto"/>
                <w:bottom w:val="none" w:sz="0" w:space="0" w:color="auto"/>
                <w:right w:val="none" w:sz="0" w:space="0" w:color="auto"/>
              </w:divBdr>
            </w:div>
            <w:div w:id="1099911842">
              <w:marLeft w:val="0"/>
              <w:marRight w:val="0"/>
              <w:marTop w:val="0"/>
              <w:marBottom w:val="0"/>
              <w:divBdr>
                <w:top w:val="none" w:sz="0" w:space="0" w:color="auto"/>
                <w:left w:val="none" w:sz="0" w:space="0" w:color="auto"/>
                <w:bottom w:val="none" w:sz="0" w:space="0" w:color="auto"/>
                <w:right w:val="none" w:sz="0" w:space="0" w:color="auto"/>
              </w:divBdr>
            </w:div>
            <w:div w:id="522937917">
              <w:marLeft w:val="0"/>
              <w:marRight w:val="0"/>
              <w:marTop w:val="0"/>
              <w:marBottom w:val="0"/>
              <w:divBdr>
                <w:top w:val="none" w:sz="0" w:space="0" w:color="auto"/>
                <w:left w:val="none" w:sz="0" w:space="0" w:color="auto"/>
                <w:bottom w:val="none" w:sz="0" w:space="0" w:color="auto"/>
                <w:right w:val="none" w:sz="0" w:space="0" w:color="auto"/>
              </w:divBdr>
            </w:div>
            <w:div w:id="1354763702">
              <w:marLeft w:val="0"/>
              <w:marRight w:val="0"/>
              <w:marTop w:val="0"/>
              <w:marBottom w:val="0"/>
              <w:divBdr>
                <w:top w:val="none" w:sz="0" w:space="0" w:color="auto"/>
                <w:left w:val="none" w:sz="0" w:space="0" w:color="auto"/>
                <w:bottom w:val="none" w:sz="0" w:space="0" w:color="auto"/>
                <w:right w:val="none" w:sz="0" w:space="0" w:color="auto"/>
              </w:divBdr>
            </w:div>
            <w:div w:id="477917414">
              <w:marLeft w:val="0"/>
              <w:marRight w:val="0"/>
              <w:marTop w:val="0"/>
              <w:marBottom w:val="0"/>
              <w:divBdr>
                <w:top w:val="none" w:sz="0" w:space="0" w:color="auto"/>
                <w:left w:val="none" w:sz="0" w:space="0" w:color="auto"/>
                <w:bottom w:val="none" w:sz="0" w:space="0" w:color="auto"/>
                <w:right w:val="none" w:sz="0" w:space="0" w:color="auto"/>
              </w:divBdr>
            </w:div>
            <w:div w:id="1382436556">
              <w:marLeft w:val="0"/>
              <w:marRight w:val="0"/>
              <w:marTop w:val="0"/>
              <w:marBottom w:val="0"/>
              <w:divBdr>
                <w:top w:val="none" w:sz="0" w:space="0" w:color="auto"/>
                <w:left w:val="none" w:sz="0" w:space="0" w:color="auto"/>
                <w:bottom w:val="none" w:sz="0" w:space="0" w:color="auto"/>
                <w:right w:val="none" w:sz="0" w:space="0" w:color="auto"/>
              </w:divBdr>
            </w:div>
            <w:div w:id="16542784">
              <w:marLeft w:val="0"/>
              <w:marRight w:val="0"/>
              <w:marTop w:val="0"/>
              <w:marBottom w:val="0"/>
              <w:divBdr>
                <w:top w:val="none" w:sz="0" w:space="0" w:color="auto"/>
                <w:left w:val="none" w:sz="0" w:space="0" w:color="auto"/>
                <w:bottom w:val="none" w:sz="0" w:space="0" w:color="auto"/>
                <w:right w:val="none" w:sz="0" w:space="0" w:color="auto"/>
              </w:divBdr>
            </w:div>
            <w:div w:id="26761182">
              <w:marLeft w:val="0"/>
              <w:marRight w:val="0"/>
              <w:marTop w:val="0"/>
              <w:marBottom w:val="0"/>
              <w:divBdr>
                <w:top w:val="none" w:sz="0" w:space="0" w:color="auto"/>
                <w:left w:val="none" w:sz="0" w:space="0" w:color="auto"/>
                <w:bottom w:val="none" w:sz="0" w:space="0" w:color="auto"/>
                <w:right w:val="none" w:sz="0" w:space="0" w:color="auto"/>
              </w:divBdr>
            </w:div>
            <w:div w:id="1888253178">
              <w:marLeft w:val="0"/>
              <w:marRight w:val="0"/>
              <w:marTop w:val="0"/>
              <w:marBottom w:val="0"/>
              <w:divBdr>
                <w:top w:val="none" w:sz="0" w:space="0" w:color="auto"/>
                <w:left w:val="none" w:sz="0" w:space="0" w:color="auto"/>
                <w:bottom w:val="none" w:sz="0" w:space="0" w:color="auto"/>
                <w:right w:val="none" w:sz="0" w:space="0" w:color="auto"/>
              </w:divBdr>
            </w:div>
            <w:div w:id="1403719042">
              <w:marLeft w:val="0"/>
              <w:marRight w:val="0"/>
              <w:marTop w:val="0"/>
              <w:marBottom w:val="0"/>
              <w:divBdr>
                <w:top w:val="none" w:sz="0" w:space="0" w:color="auto"/>
                <w:left w:val="none" w:sz="0" w:space="0" w:color="auto"/>
                <w:bottom w:val="none" w:sz="0" w:space="0" w:color="auto"/>
                <w:right w:val="none" w:sz="0" w:space="0" w:color="auto"/>
              </w:divBdr>
            </w:div>
            <w:div w:id="861013471">
              <w:marLeft w:val="0"/>
              <w:marRight w:val="0"/>
              <w:marTop w:val="0"/>
              <w:marBottom w:val="0"/>
              <w:divBdr>
                <w:top w:val="none" w:sz="0" w:space="0" w:color="auto"/>
                <w:left w:val="none" w:sz="0" w:space="0" w:color="auto"/>
                <w:bottom w:val="none" w:sz="0" w:space="0" w:color="auto"/>
                <w:right w:val="none" w:sz="0" w:space="0" w:color="auto"/>
              </w:divBdr>
            </w:div>
            <w:div w:id="1470397350">
              <w:marLeft w:val="0"/>
              <w:marRight w:val="0"/>
              <w:marTop w:val="0"/>
              <w:marBottom w:val="0"/>
              <w:divBdr>
                <w:top w:val="none" w:sz="0" w:space="0" w:color="auto"/>
                <w:left w:val="none" w:sz="0" w:space="0" w:color="auto"/>
                <w:bottom w:val="none" w:sz="0" w:space="0" w:color="auto"/>
                <w:right w:val="none" w:sz="0" w:space="0" w:color="auto"/>
              </w:divBdr>
            </w:div>
            <w:div w:id="897284707">
              <w:marLeft w:val="0"/>
              <w:marRight w:val="0"/>
              <w:marTop w:val="0"/>
              <w:marBottom w:val="0"/>
              <w:divBdr>
                <w:top w:val="none" w:sz="0" w:space="0" w:color="auto"/>
                <w:left w:val="none" w:sz="0" w:space="0" w:color="auto"/>
                <w:bottom w:val="none" w:sz="0" w:space="0" w:color="auto"/>
                <w:right w:val="none" w:sz="0" w:space="0" w:color="auto"/>
              </w:divBdr>
            </w:div>
            <w:div w:id="1098132991">
              <w:marLeft w:val="0"/>
              <w:marRight w:val="0"/>
              <w:marTop w:val="0"/>
              <w:marBottom w:val="0"/>
              <w:divBdr>
                <w:top w:val="none" w:sz="0" w:space="0" w:color="auto"/>
                <w:left w:val="none" w:sz="0" w:space="0" w:color="auto"/>
                <w:bottom w:val="none" w:sz="0" w:space="0" w:color="auto"/>
                <w:right w:val="none" w:sz="0" w:space="0" w:color="auto"/>
              </w:divBdr>
            </w:div>
            <w:div w:id="712924796">
              <w:marLeft w:val="0"/>
              <w:marRight w:val="0"/>
              <w:marTop w:val="0"/>
              <w:marBottom w:val="0"/>
              <w:divBdr>
                <w:top w:val="none" w:sz="0" w:space="0" w:color="auto"/>
                <w:left w:val="none" w:sz="0" w:space="0" w:color="auto"/>
                <w:bottom w:val="none" w:sz="0" w:space="0" w:color="auto"/>
                <w:right w:val="none" w:sz="0" w:space="0" w:color="auto"/>
              </w:divBdr>
            </w:div>
            <w:div w:id="1517304617">
              <w:marLeft w:val="0"/>
              <w:marRight w:val="0"/>
              <w:marTop w:val="0"/>
              <w:marBottom w:val="0"/>
              <w:divBdr>
                <w:top w:val="none" w:sz="0" w:space="0" w:color="auto"/>
                <w:left w:val="none" w:sz="0" w:space="0" w:color="auto"/>
                <w:bottom w:val="none" w:sz="0" w:space="0" w:color="auto"/>
                <w:right w:val="none" w:sz="0" w:space="0" w:color="auto"/>
              </w:divBdr>
            </w:div>
            <w:div w:id="609626006">
              <w:marLeft w:val="0"/>
              <w:marRight w:val="0"/>
              <w:marTop w:val="0"/>
              <w:marBottom w:val="0"/>
              <w:divBdr>
                <w:top w:val="none" w:sz="0" w:space="0" w:color="auto"/>
                <w:left w:val="none" w:sz="0" w:space="0" w:color="auto"/>
                <w:bottom w:val="none" w:sz="0" w:space="0" w:color="auto"/>
                <w:right w:val="none" w:sz="0" w:space="0" w:color="auto"/>
              </w:divBdr>
            </w:div>
            <w:div w:id="814569883">
              <w:marLeft w:val="0"/>
              <w:marRight w:val="0"/>
              <w:marTop w:val="0"/>
              <w:marBottom w:val="0"/>
              <w:divBdr>
                <w:top w:val="none" w:sz="0" w:space="0" w:color="auto"/>
                <w:left w:val="none" w:sz="0" w:space="0" w:color="auto"/>
                <w:bottom w:val="none" w:sz="0" w:space="0" w:color="auto"/>
                <w:right w:val="none" w:sz="0" w:space="0" w:color="auto"/>
              </w:divBdr>
            </w:div>
            <w:div w:id="1143815765">
              <w:marLeft w:val="0"/>
              <w:marRight w:val="0"/>
              <w:marTop w:val="0"/>
              <w:marBottom w:val="0"/>
              <w:divBdr>
                <w:top w:val="none" w:sz="0" w:space="0" w:color="auto"/>
                <w:left w:val="none" w:sz="0" w:space="0" w:color="auto"/>
                <w:bottom w:val="none" w:sz="0" w:space="0" w:color="auto"/>
                <w:right w:val="none" w:sz="0" w:space="0" w:color="auto"/>
              </w:divBdr>
            </w:div>
            <w:div w:id="1532912654">
              <w:marLeft w:val="0"/>
              <w:marRight w:val="0"/>
              <w:marTop w:val="0"/>
              <w:marBottom w:val="0"/>
              <w:divBdr>
                <w:top w:val="none" w:sz="0" w:space="0" w:color="auto"/>
                <w:left w:val="none" w:sz="0" w:space="0" w:color="auto"/>
                <w:bottom w:val="none" w:sz="0" w:space="0" w:color="auto"/>
                <w:right w:val="none" w:sz="0" w:space="0" w:color="auto"/>
              </w:divBdr>
            </w:div>
            <w:div w:id="540366649">
              <w:marLeft w:val="0"/>
              <w:marRight w:val="0"/>
              <w:marTop w:val="0"/>
              <w:marBottom w:val="0"/>
              <w:divBdr>
                <w:top w:val="none" w:sz="0" w:space="0" w:color="auto"/>
                <w:left w:val="none" w:sz="0" w:space="0" w:color="auto"/>
                <w:bottom w:val="none" w:sz="0" w:space="0" w:color="auto"/>
                <w:right w:val="none" w:sz="0" w:space="0" w:color="auto"/>
              </w:divBdr>
            </w:div>
            <w:div w:id="1230458552">
              <w:marLeft w:val="0"/>
              <w:marRight w:val="0"/>
              <w:marTop w:val="0"/>
              <w:marBottom w:val="0"/>
              <w:divBdr>
                <w:top w:val="none" w:sz="0" w:space="0" w:color="auto"/>
                <w:left w:val="none" w:sz="0" w:space="0" w:color="auto"/>
                <w:bottom w:val="none" w:sz="0" w:space="0" w:color="auto"/>
                <w:right w:val="none" w:sz="0" w:space="0" w:color="auto"/>
              </w:divBdr>
            </w:div>
            <w:div w:id="2089617785">
              <w:marLeft w:val="0"/>
              <w:marRight w:val="0"/>
              <w:marTop w:val="0"/>
              <w:marBottom w:val="0"/>
              <w:divBdr>
                <w:top w:val="none" w:sz="0" w:space="0" w:color="auto"/>
                <w:left w:val="none" w:sz="0" w:space="0" w:color="auto"/>
                <w:bottom w:val="none" w:sz="0" w:space="0" w:color="auto"/>
                <w:right w:val="none" w:sz="0" w:space="0" w:color="auto"/>
              </w:divBdr>
            </w:div>
            <w:div w:id="1650669816">
              <w:marLeft w:val="0"/>
              <w:marRight w:val="0"/>
              <w:marTop w:val="0"/>
              <w:marBottom w:val="0"/>
              <w:divBdr>
                <w:top w:val="none" w:sz="0" w:space="0" w:color="auto"/>
                <w:left w:val="none" w:sz="0" w:space="0" w:color="auto"/>
                <w:bottom w:val="none" w:sz="0" w:space="0" w:color="auto"/>
                <w:right w:val="none" w:sz="0" w:space="0" w:color="auto"/>
              </w:divBdr>
            </w:div>
            <w:div w:id="313604288">
              <w:marLeft w:val="0"/>
              <w:marRight w:val="0"/>
              <w:marTop w:val="0"/>
              <w:marBottom w:val="0"/>
              <w:divBdr>
                <w:top w:val="none" w:sz="0" w:space="0" w:color="auto"/>
                <w:left w:val="none" w:sz="0" w:space="0" w:color="auto"/>
                <w:bottom w:val="none" w:sz="0" w:space="0" w:color="auto"/>
                <w:right w:val="none" w:sz="0" w:space="0" w:color="auto"/>
              </w:divBdr>
            </w:div>
            <w:div w:id="8072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1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emf"/><Relationship Id="rId10" Type="http://schemas.openxmlformats.org/officeDocument/2006/relationships/package" Target="embeddings/Microsoft_PowerPoint_Slide11.sld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9483</Words>
  <Characters>54054</Characters>
  <Application>Microsoft Macintosh Word</Application>
  <DocSecurity>0</DocSecurity>
  <Lines>450</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Tetsuhi</dc:creator>
  <cp:lastModifiedBy>Na Ma</cp:lastModifiedBy>
  <cp:revision>2</cp:revision>
  <cp:lastPrinted>2015-04-21T22:01:00Z</cp:lastPrinted>
  <dcterms:created xsi:type="dcterms:W3CDTF">2016-02-16T19:37:00Z</dcterms:created>
  <dcterms:modified xsi:type="dcterms:W3CDTF">2016-02-16T19:37:00Z</dcterms:modified>
</cp:coreProperties>
</file>