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Name of </w:t>
      </w:r>
      <w:r w:rsidR="00930898" w:rsidRPr="00930898">
        <w:rPr>
          <w:rFonts w:ascii="Book Antiqua" w:eastAsia="宋体" w:hAnsi="Book Antiqua"/>
          <w:b/>
          <w:sz w:val="24"/>
          <w:szCs w:val="24"/>
          <w:lang w:eastAsia="zh-CN"/>
        </w:rPr>
        <w:t>Journal</w:t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: </w:t>
      </w:r>
      <w:r w:rsidRPr="009543E8">
        <w:rPr>
          <w:rFonts w:ascii="Book Antiqua" w:eastAsia="宋体" w:hAnsi="Book Antiqua"/>
          <w:b/>
          <w:i/>
          <w:sz w:val="24"/>
          <w:szCs w:val="24"/>
          <w:lang w:eastAsia="zh-CN"/>
        </w:rPr>
        <w:t xml:space="preserve">World Journal of </w:t>
      </w:r>
      <w:r w:rsidRPr="009543E8">
        <w:rPr>
          <w:rFonts w:ascii="Book Antiqua" w:hAnsi="Book Antiqua"/>
          <w:b/>
          <w:i/>
          <w:iCs/>
          <w:sz w:val="24"/>
          <w:szCs w:val="24"/>
        </w:rPr>
        <w:t>Gastrointestinal Endoscopy</w:t>
      </w:r>
    </w:p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>ESPS Manuscript NO: 19280</w:t>
      </w:r>
    </w:p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Manuscript Type: </w:t>
      </w:r>
      <w:r w:rsidRPr="00930898">
        <w:rPr>
          <w:rFonts w:ascii="Book Antiqua" w:hAnsi="Book Antiqua"/>
          <w:b/>
          <w:sz w:val="24"/>
          <w:szCs w:val="24"/>
        </w:rPr>
        <w:t>Therapeutics Advances</w:t>
      </w:r>
    </w:p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hAnsi="Book Antiqua"/>
          <w:b/>
          <w:sz w:val="24"/>
          <w:szCs w:val="24"/>
        </w:rPr>
        <w:t>Cutting edge of endoscopic full-thickness resection for gastric tumor</w:t>
      </w:r>
    </w:p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03412E" w:rsidRPr="00930898" w:rsidRDefault="0003412E" w:rsidP="00930898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proofErr w:type="spellStart"/>
      <w:r w:rsidRPr="00930898">
        <w:rPr>
          <w:rFonts w:ascii="Book Antiqua" w:hAnsi="Book Antiqua"/>
          <w:sz w:val="24"/>
          <w:szCs w:val="24"/>
        </w:rPr>
        <w:t>Maehata</w:t>
      </w:r>
      <w:proofErr w:type="spellEnd"/>
      <w:r w:rsidRPr="00930898">
        <w:rPr>
          <w:rFonts w:ascii="Book Antiqua" w:hAnsi="Book Antiqua"/>
          <w:sz w:val="24"/>
          <w:szCs w:val="24"/>
        </w:rPr>
        <w:t xml:space="preserve"> 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T </w:t>
      </w:r>
      <w:r w:rsidRPr="00930898">
        <w:rPr>
          <w:rFonts w:ascii="Book Antiqua" w:eastAsia="宋体" w:hAnsi="Book Antiqua"/>
          <w:i/>
          <w:sz w:val="24"/>
          <w:szCs w:val="24"/>
          <w:lang w:eastAsia="zh-CN"/>
        </w:rPr>
        <w:t>et al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. </w:t>
      </w:r>
      <w:r w:rsidRPr="00930898">
        <w:rPr>
          <w:rFonts w:ascii="Book Antiqua" w:hAnsi="Book Antiqua"/>
          <w:sz w:val="24"/>
          <w:szCs w:val="24"/>
        </w:rPr>
        <w:t>Cutting edge of endoscopic full-thickness resection</w:t>
      </w:r>
    </w:p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03412E" w:rsidRPr="009543E8" w:rsidRDefault="0003412E" w:rsidP="0093089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vertAlign w:val="superscript"/>
          <w:lang w:eastAsia="zh-CN"/>
        </w:rPr>
      </w:pPr>
      <w:proofErr w:type="spellStart"/>
      <w:r w:rsidRPr="009543E8">
        <w:rPr>
          <w:rFonts w:ascii="Book Antiqua" w:hAnsi="Book Antiqua"/>
          <w:b/>
          <w:sz w:val="24"/>
          <w:szCs w:val="24"/>
        </w:rPr>
        <w:t>Tadateru</w:t>
      </w:r>
      <w:proofErr w:type="spellEnd"/>
      <w:r w:rsidRPr="009543E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9543E8">
        <w:rPr>
          <w:rFonts w:ascii="Book Antiqua" w:hAnsi="Book Antiqua"/>
          <w:b/>
          <w:sz w:val="24"/>
          <w:szCs w:val="24"/>
        </w:rPr>
        <w:t>Maehata</w:t>
      </w:r>
      <w:proofErr w:type="spellEnd"/>
      <w:r w:rsidRPr="009543E8">
        <w:rPr>
          <w:rFonts w:ascii="Book Antiqua" w:hAnsi="Book Antiqua"/>
          <w:b/>
          <w:sz w:val="24"/>
          <w:szCs w:val="24"/>
        </w:rPr>
        <w:t xml:space="preserve">, Osamu </w:t>
      </w:r>
      <w:proofErr w:type="spellStart"/>
      <w:r w:rsidRPr="009543E8">
        <w:rPr>
          <w:rFonts w:ascii="Book Antiqua" w:hAnsi="Book Antiqua"/>
          <w:b/>
          <w:sz w:val="24"/>
          <w:szCs w:val="24"/>
        </w:rPr>
        <w:t>Goto</w:t>
      </w:r>
      <w:proofErr w:type="spellEnd"/>
      <w:r w:rsidRPr="009543E8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9543E8">
        <w:rPr>
          <w:rFonts w:ascii="Book Antiqua" w:hAnsi="Book Antiqua"/>
          <w:b/>
          <w:sz w:val="24"/>
          <w:szCs w:val="24"/>
        </w:rPr>
        <w:t>Hiroya</w:t>
      </w:r>
      <w:proofErr w:type="spellEnd"/>
      <w:r w:rsidRPr="009543E8">
        <w:rPr>
          <w:rFonts w:ascii="Book Antiqua" w:hAnsi="Book Antiqua"/>
          <w:b/>
          <w:sz w:val="24"/>
          <w:szCs w:val="24"/>
        </w:rPr>
        <w:t xml:space="preserve"> Takeuchi, Yuko Kitagawa, </w:t>
      </w:r>
      <w:proofErr w:type="spellStart"/>
      <w:r w:rsidRPr="009543E8">
        <w:rPr>
          <w:rFonts w:ascii="Book Antiqua" w:hAnsi="Book Antiqua"/>
          <w:b/>
          <w:sz w:val="24"/>
          <w:szCs w:val="24"/>
        </w:rPr>
        <w:t>Naohisa</w:t>
      </w:r>
      <w:proofErr w:type="spellEnd"/>
      <w:r w:rsidRPr="009543E8">
        <w:rPr>
          <w:rFonts w:ascii="Book Antiqua" w:hAnsi="Book Antiqua"/>
          <w:b/>
          <w:sz w:val="24"/>
          <w:szCs w:val="24"/>
        </w:rPr>
        <w:t xml:space="preserve"> Yahagi</w:t>
      </w:r>
    </w:p>
    <w:p w:rsidR="00D934C0" w:rsidRPr="00930898" w:rsidRDefault="00D934C0" w:rsidP="0093089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03412E" w:rsidRPr="00930898" w:rsidRDefault="0003412E" w:rsidP="00930898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930898">
        <w:rPr>
          <w:rFonts w:ascii="Book Antiqua" w:hAnsi="Book Antiqua"/>
          <w:b/>
          <w:sz w:val="24"/>
          <w:szCs w:val="24"/>
        </w:rPr>
        <w:t>Tadateru</w:t>
      </w:r>
      <w:proofErr w:type="spellEnd"/>
      <w:r w:rsidRPr="0093089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930898">
        <w:rPr>
          <w:rFonts w:ascii="Book Antiqua" w:hAnsi="Book Antiqua"/>
          <w:b/>
          <w:sz w:val="24"/>
          <w:szCs w:val="24"/>
        </w:rPr>
        <w:t>Maehata</w:t>
      </w:r>
      <w:proofErr w:type="spellEnd"/>
      <w:r w:rsidRPr="00930898">
        <w:rPr>
          <w:rFonts w:ascii="Book Antiqua" w:hAnsi="Book Antiqua"/>
          <w:b/>
          <w:sz w:val="24"/>
          <w:szCs w:val="24"/>
        </w:rPr>
        <w:t xml:space="preserve">, Osamu </w:t>
      </w:r>
      <w:proofErr w:type="spellStart"/>
      <w:r w:rsidRPr="00930898">
        <w:rPr>
          <w:rFonts w:ascii="Book Antiqua" w:hAnsi="Book Antiqua"/>
          <w:b/>
          <w:sz w:val="24"/>
          <w:szCs w:val="24"/>
        </w:rPr>
        <w:t>Goto</w:t>
      </w:r>
      <w:proofErr w:type="spellEnd"/>
      <w:r w:rsidRPr="00930898">
        <w:rPr>
          <w:rFonts w:ascii="Book Antiqua" w:hAnsi="Book Antiqua"/>
          <w:b/>
          <w:sz w:val="24"/>
          <w:szCs w:val="24"/>
        </w:rPr>
        <w:t>,</w:t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proofErr w:type="spellStart"/>
      <w:r w:rsidRPr="00930898">
        <w:rPr>
          <w:rFonts w:ascii="Book Antiqua" w:hAnsi="Book Antiqua"/>
          <w:b/>
          <w:sz w:val="24"/>
          <w:szCs w:val="24"/>
        </w:rPr>
        <w:t>Naohisa</w:t>
      </w:r>
      <w:proofErr w:type="spellEnd"/>
      <w:r w:rsidRPr="00930898">
        <w:rPr>
          <w:rFonts w:ascii="Book Antiqua" w:hAnsi="Book Antiqua"/>
          <w:b/>
          <w:sz w:val="24"/>
          <w:szCs w:val="24"/>
        </w:rPr>
        <w:t xml:space="preserve"> Yahagi</w:t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, </w:t>
      </w:r>
      <w:r w:rsidRPr="00930898">
        <w:rPr>
          <w:rFonts w:ascii="Book Antiqua" w:hAnsi="Book Antiqua"/>
          <w:bCs/>
          <w:sz w:val="24"/>
          <w:szCs w:val="24"/>
        </w:rPr>
        <w:t>Division of Research and Development for Minimally Invasive Treatment, Cancer Center, Keio University, School of Medicine, Tokyo</w:t>
      </w:r>
      <w:r w:rsidRPr="00930898">
        <w:rPr>
          <w:rFonts w:ascii="Book Antiqua" w:eastAsia="宋体" w:hAnsi="Book Antiqua"/>
          <w:bCs/>
          <w:sz w:val="24"/>
          <w:szCs w:val="24"/>
          <w:lang w:eastAsia="zh-CN"/>
        </w:rPr>
        <w:t xml:space="preserve"> </w:t>
      </w:r>
      <w:r w:rsidRPr="00930898">
        <w:rPr>
          <w:rFonts w:ascii="Book Antiqua" w:hAnsi="Book Antiqua"/>
          <w:bCs/>
          <w:sz w:val="24"/>
          <w:szCs w:val="24"/>
        </w:rPr>
        <w:t>160-8582, Japan</w:t>
      </w:r>
    </w:p>
    <w:p w:rsidR="0003412E" w:rsidRPr="00930898" w:rsidRDefault="0003412E" w:rsidP="00930898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vertAlign w:val="superscript"/>
          <w:lang w:eastAsia="zh-CN"/>
        </w:rPr>
      </w:pPr>
    </w:p>
    <w:p w:rsidR="001F43E1" w:rsidRPr="00930898" w:rsidRDefault="0003412E" w:rsidP="00930898">
      <w:pPr>
        <w:snapToGrid w:val="0"/>
        <w:spacing w:line="360" w:lineRule="auto"/>
        <w:rPr>
          <w:rFonts w:ascii="Book Antiqua" w:eastAsia="宋体" w:hAnsi="Book Antiqua"/>
          <w:bCs/>
          <w:sz w:val="24"/>
          <w:szCs w:val="24"/>
          <w:lang w:eastAsia="zh-CN"/>
        </w:rPr>
      </w:pPr>
      <w:proofErr w:type="spellStart"/>
      <w:r w:rsidRPr="00930898">
        <w:rPr>
          <w:rFonts w:ascii="Book Antiqua" w:hAnsi="Book Antiqua"/>
          <w:b/>
          <w:sz w:val="24"/>
          <w:szCs w:val="24"/>
        </w:rPr>
        <w:t>Hiroya</w:t>
      </w:r>
      <w:proofErr w:type="spellEnd"/>
      <w:r w:rsidRPr="00930898">
        <w:rPr>
          <w:rFonts w:ascii="Book Antiqua" w:hAnsi="Book Antiqua"/>
          <w:b/>
          <w:sz w:val="24"/>
          <w:szCs w:val="24"/>
        </w:rPr>
        <w:t xml:space="preserve"> Takeuchi, Yuko Kitagawa,</w:t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503861" w:rsidRPr="00930898">
        <w:rPr>
          <w:rFonts w:ascii="Book Antiqua" w:hAnsi="Book Antiqua"/>
          <w:sz w:val="24"/>
          <w:szCs w:val="24"/>
        </w:rPr>
        <w:t>Department of Surgery, Keio University</w:t>
      </w:r>
      <w:r w:rsidR="00503861" w:rsidRPr="00930898">
        <w:rPr>
          <w:rFonts w:ascii="Book Antiqua" w:hAnsi="Book Antiqua"/>
          <w:bCs/>
          <w:sz w:val="24"/>
          <w:szCs w:val="24"/>
        </w:rPr>
        <w:t>, School of Medicine, Tokyo</w:t>
      </w:r>
      <w:r w:rsidRPr="00930898">
        <w:rPr>
          <w:rFonts w:ascii="Book Antiqua" w:eastAsia="宋体" w:hAnsi="Book Antiqua"/>
          <w:bCs/>
          <w:sz w:val="24"/>
          <w:szCs w:val="24"/>
          <w:lang w:eastAsia="zh-CN"/>
        </w:rPr>
        <w:t xml:space="preserve"> </w:t>
      </w:r>
      <w:r w:rsidRPr="00930898">
        <w:rPr>
          <w:rFonts w:ascii="Book Antiqua" w:hAnsi="Book Antiqua"/>
          <w:bCs/>
          <w:sz w:val="24"/>
          <w:szCs w:val="24"/>
        </w:rPr>
        <w:t>160-8582</w:t>
      </w:r>
      <w:r w:rsidR="00503861" w:rsidRPr="00930898">
        <w:rPr>
          <w:rFonts w:ascii="Book Antiqua" w:hAnsi="Book Antiqua"/>
          <w:bCs/>
          <w:sz w:val="24"/>
          <w:szCs w:val="24"/>
        </w:rPr>
        <w:t>, Japan</w:t>
      </w:r>
    </w:p>
    <w:p w:rsidR="0003412E" w:rsidRPr="00930898" w:rsidRDefault="0003412E" w:rsidP="00930898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935FFB" w:rsidRPr="00930898" w:rsidRDefault="00935FFB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b/>
          <w:sz w:val="24"/>
          <w:szCs w:val="24"/>
        </w:rPr>
        <w:t xml:space="preserve">Author contributions: </w:t>
      </w:r>
      <w:proofErr w:type="spellStart"/>
      <w:r w:rsidR="00C27D2D" w:rsidRPr="00930898">
        <w:rPr>
          <w:rFonts w:ascii="Book Antiqua" w:hAnsi="Book Antiqua"/>
          <w:sz w:val="24"/>
          <w:szCs w:val="24"/>
        </w:rPr>
        <w:t>Maehata</w:t>
      </w:r>
      <w:proofErr w:type="spellEnd"/>
      <w:r w:rsidR="00C27D2D" w:rsidRPr="00930898">
        <w:rPr>
          <w:rFonts w:ascii="Book Antiqua" w:hAnsi="Book Antiqua"/>
          <w:sz w:val="24"/>
          <w:szCs w:val="24"/>
        </w:rPr>
        <w:t xml:space="preserve"> T wrote this </w:t>
      </w:r>
      <w:r w:rsidR="002B4AB7" w:rsidRPr="00930898">
        <w:rPr>
          <w:rFonts w:ascii="Book Antiqua" w:hAnsi="Book Antiqua"/>
          <w:sz w:val="24"/>
          <w:szCs w:val="24"/>
        </w:rPr>
        <w:t>article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;</w:t>
      </w:r>
      <w:r w:rsidR="00C27D2D" w:rsidRPr="00930898">
        <w:rPr>
          <w:rFonts w:ascii="Book Antiqua" w:hAnsi="Book Antiqua"/>
          <w:sz w:val="24"/>
          <w:szCs w:val="24"/>
        </w:rPr>
        <w:t xml:space="preserve"> </w:t>
      </w:r>
      <w:r w:rsidR="002B4AB7" w:rsidRPr="00930898">
        <w:rPr>
          <w:rFonts w:ascii="Book Antiqua" w:hAnsi="Book Antiqua"/>
          <w:sz w:val="24"/>
          <w:szCs w:val="24"/>
        </w:rPr>
        <w:t>Takeuchi H, Kitagawa Y and Yahagi N provided advice for this article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;</w:t>
      </w:r>
      <w:r w:rsidR="002B4AB7" w:rsidRPr="0093089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B4AB7" w:rsidRPr="00930898">
        <w:rPr>
          <w:rFonts w:ascii="Book Antiqua" w:hAnsi="Book Antiqua"/>
          <w:sz w:val="24"/>
          <w:szCs w:val="24"/>
        </w:rPr>
        <w:t>Goto</w:t>
      </w:r>
      <w:proofErr w:type="spellEnd"/>
      <w:r w:rsidR="002B4AB7" w:rsidRPr="00930898">
        <w:rPr>
          <w:rFonts w:ascii="Book Antiqua" w:hAnsi="Book Antiqua"/>
          <w:sz w:val="24"/>
          <w:szCs w:val="24"/>
        </w:rPr>
        <w:t xml:space="preserve"> O critically revised this article. </w:t>
      </w:r>
    </w:p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305D8C" w:rsidRPr="00930898" w:rsidRDefault="00935FFB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b/>
          <w:sz w:val="24"/>
          <w:szCs w:val="24"/>
        </w:rPr>
        <w:t>Conflict-of interest</w:t>
      </w:r>
      <w:r w:rsidR="0003412E"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statement</w:t>
      </w:r>
      <w:r w:rsidRPr="00930898">
        <w:rPr>
          <w:rFonts w:ascii="Book Antiqua" w:hAnsi="Book Antiqua"/>
          <w:b/>
          <w:sz w:val="24"/>
          <w:szCs w:val="24"/>
        </w:rPr>
        <w:t xml:space="preserve">: </w:t>
      </w:r>
      <w:r w:rsidR="008700EC" w:rsidRPr="00930898">
        <w:rPr>
          <w:rFonts w:ascii="Book Antiqua" w:hAnsi="Book Antiqua"/>
          <w:sz w:val="24"/>
          <w:szCs w:val="24"/>
        </w:rPr>
        <w:t>There is</w:t>
      </w:r>
      <w:r w:rsidRPr="00930898">
        <w:rPr>
          <w:rFonts w:ascii="Book Antiqua" w:hAnsi="Book Antiqua"/>
          <w:sz w:val="24"/>
          <w:szCs w:val="24"/>
        </w:rPr>
        <w:t xml:space="preserve"> </w:t>
      </w:r>
      <w:r w:rsidR="008700EC" w:rsidRPr="00930898">
        <w:rPr>
          <w:rFonts w:ascii="Book Antiqua" w:hAnsi="Book Antiqua"/>
          <w:sz w:val="24"/>
          <w:szCs w:val="24"/>
        </w:rPr>
        <w:t>no conflict of interest regarding this article.</w:t>
      </w:r>
    </w:p>
    <w:p w:rsidR="0003412E" w:rsidRPr="00930898" w:rsidRDefault="0003412E" w:rsidP="00930898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930898" w:rsidRPr="00930898" w:rsidRDefault="00930898" w:rsidP="00930898">
      <w:pPr>
        <w:widowControl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  <w:lang w:eastAsia="zh-CN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930898">
        <w:rPr>
          <w:rFonts w:ascii="Book Antiqua" w:eastAsia="宋体" w:hAnsi="Book Antiqua" w:cs="宋体"/>
          <w:b/>
          <w:color w:val="000000" w:themeColor="text1"/>
          <w:kern w:val="0"/>
          <w:sz w:val="24"/>
          <w:szCs w:val="24"/>
          <w:lang w:eastAsia="zh-CN"/>
        </w:rPr>
        <w:lastRenderedPageBreak/>
        <w:t xml:space="preserve">Open-Access: </w:t>
      </w:r>
      <w:r w:rsidRPr="00930898">
        <w:rPr>
          <w:rFonts w:ascii="Book Antiqua" w:eastAsia="宋体" w:hAnsi="Book Antiqua" w:cs="宋体"/>
          <w:color w:val="000000" w:themeColor="text1"/>
          <w:kern w:val="0"/>
          <w:sz w:val="24"/>
          <w:szCs w:val="24"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930898">
          <w:rPr>
            <w:rFonts w:ascii="Book Antiqua" w:eastAsia="宋体" w:hAnsi="Book Antiqua" w:cs="宋体"/>
            <w:color w:val="000000" w:themeColor="text1"/>
            <w:kern w:val="0"/>
            <w:sz w:val="24"/>
            <w:szCs w:val="24"/>
            <w:u w:val="single"/>
            <w:lang w:eastAsia="zh-CN"/>
          </w:rPr>
          <w:t>http://creativecommons.org/licenses/by-nc/4.0/</w:t>
        </w:r>
      </w:hyperlink>
      <w:bookmarkEnd w:id="0"/>
      <w:bookmarkEnd w:id="1"/>
      <w:bookmarkEnd w:id="2"/>
      <w:bookmarkEnd w:id="3"/>
    </w:p>
    <w:p w:rsidR="0003412E" w:rsidRPr="00930898" w:rsidRDefault="0003412E" w:rsidP="00930898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305D8C" w:rsidRPr="00930898" w:rsidRDefault="00305D8C" w:rsidP="00930898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930898">
        <w:rPr>
          <w:rFonts w:ascii="Book Antiqua" w:hAnsi="Book Antiqua"/>
          <w:b/>
          <w:bCs/>
          <w:sz w:val="24"/>
          <w:szCs w:val="24"/>
        </w:rPr>
        <w:t>Correspond</w:t>
      </w:r>
      <w:r w:rsidR="008700EC" w:rsidRPr="00930898">
        <w:rPr>
          <w:rFonts w:ascii="Book Antiqua" w:hAnsi="Book Antiqua"/>
          <w:b/>
          <w:bCs/>
          <w:sz w:val="24"/>
          <w:szCs w:val="24"/>
        </w:rPr>
        <w:t>ence to</w:t>
      </w:r>
      <w:r w:rsidRPr="00930898">
        <w:rPr>
          <w:rFonts w:ascii="Book Antiqua" w:hAnsi="Book Antiqua"/>
          <w:b/>
          <w:bCs/>
          <w:sz w:val="24"/>
          <w:szCs w:val="24"/>
        </w:rPr>
        <w:t>:</w:t>
      </w:r>
      <w:r w:rsidRPr="00930898">
        <w:rPr>
          <w:rFonts w:ascii="Book Antiqua" w:hAnsi="Book Antiqua"/>
          <w:bCs/>
          <w:sz w:val="24"/>
          <w:szCs w:val="24"/>
        </w:rPr>
        <w:t xml:space="preserve"> </w:t>
      </w:r>
      <w:r w:rsidRPr="00930898">
        <w:rPr>
          <w:rFonts w:ascii="Book Antiqua" w:hAnsi="Book Antiqua"/>
          <w:b/>
          <w:bCs/>
          <w:sz w:val="24"/>
          <w:szCs w:val="24"/>
        </w:rPr>
        <w:t xml:space="preserve">Osamu </w:t>
      </w:r>
      <w:proofErr w:type="spellStart"/>
      <w:r w:rsidRPr="00930898">
        <w:rPr>
          <w:rFonts w:ascii="Book Antiqua" w:hAnsi="Book Antiqua"/>
          <w:b/>
          <w:bCs/>
          <w:sz w:val="24"/>
          <w:szCs w:val="24"/>
        </w:rPr>
        <w:t>Goto</w:t>
      </w:r>
      <w:proofErr w:type="spellEnd"/>
      <w:r w:rsidRPr="00930898">
        <w:rPr>
          <w:rFonts w:ascii="Book Antiqua" w:hAnsi="Book Antiqua"/>
          <w:b/>
          <w:bCs/>
          <w:sz w:val="24"/>
          <w:szCs w:val="24"/>
        </w:rPr>
        <w:t>, MD</w:t>
      </w:r>
      <w:r w:rsidR="0003412E" w:rsidRPr="00930898">
        <w:rPr>
          <w:rFonts w:ascii="Book Antiqua" w:eastAsia="宋体" w:hAnsi="Book Antiqua"/>
          <w:b/>
          <w:bCs/>
          <w:sz w:val="24"/>
          <w:szCs w:val="24"/>
          <w:lang w:eastAsia="zh-CN"/>
        </w:rPr>
        <w:t xml:space="preserve">, </w:t>
      </w:r>
      <w:r w:rsidRPr="00930898">
        <w:rPr>
          <w:rFonts w:ascii="Book Antiqua" w:hAnsi="Book Antiqua"/>
          <w:b/>
          <w:bCs/>
          <w:sz w:val="24"/>
          <w:szCs w:val="24"/>
        </w:rPr>
        <w:t>PhD</w:t>
      </w:r>
      <w:r w:rsidR="008700EC" w:rsidRPr="00930898">
        <w:rPr>
          <w:rFonts w:ascii="Book Antiqua" w:hAnsi="Book Antiqua"/>
          <w:bCs/>
          <w:sz w:val="24"/>
          <w:szCs w:val="24"/>
        </w:rPr>
        <w:t xml:space="preserve">, </w:t>
      </w:r>
      <w:r w:rsidRPr="00930898">
        <w:rPr>
          <w:rFonts w:ascii="Book Antiqua" w:hAnsi="Book Antiqua"/>
          <w:bCs/>
          <w:sz w:val="24"/>
          <w:szCs w:val="24"/>
        </w:rPr>
        <w:t>Division of Research and Development for Minimally Invasive Treatment, Cancer Center, Keio University, School of Medicine</w:t>
      </w:r>
      <w:r w:rsidR="008700EC" w:rsidRPr="00930898">
        <w:rPr>
          <w:rFonts w:ascii="Book Antiqua" w:hAnsi="Book Antiqua"/>
          <w:bCs/>
          <w:sz w:val="24"/>
          <w:szCs w:val="24"/>
        </w:rPr>
        <w:t xml:space="preserve">, </w:t>
      </w:r>
      <w:r w:rsidRPr="00930898">
        <w:rPr>
          <w:rFonts w:ascii="Book Antiqua" w:hAnsi="Book Antiqua"/>
          <w:bCs/>
          <w:sz w:val="24"/>
          <w:szCs w:val="24"/>
        </w:rPr>
        <w:t>35</w:t>
      </w:r>
      <w:r w:rsidR="0074103B" w:rsidRPr="00930898">
        <w:rPr>
          <w:rFonts w:ascii="Book Antiqua" w:hAnsi="Book Antiqua"/>
          <w:bCs/>
          <w:sz w:val="24"/>
          <w:szCs w:val="24"/>
        </w:rPr>
        <w:t>,</w:t>
      </w:r>
      <w:r w:rsidRPr="00930898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930898">
        <w:rPr>
          <w:rFonts w:ascii="Book Antiqua" w:hAnsi="Book Antiqua"/>
          <w:bCs/>
          <w:sz w:val="24"/>
          <w:szCs w:val="24"/>
        </w:rPr>
        <w:t>Shinanomachi</w:t>
      </w:r>
      <w:proofErr w:type="spellEnd"/>
      <w:r w:rsidRPr="00930898">
        <w:rPr>
          <w:rFonts w:ascii="Book Antiqua" w:hAnsi="Book Antiqua"/>
          <w:bCs/>
          <w:sz w:val="24"/>
          <w:szCs w:val="24"/>
        </w:rPr>
        <w:t>, Shinjuku-</w:t>
      </w:r>
      <w:proofErr w:type="spellStart"/>
      <w:r w:rsidRPr="00930898">
        <w:rPr>
          <w:rFonts w:ascii="Book Antiqua" w:hAnsi="Book Antiqua"/>
          <w:bCs/>
          <w:sz w:val="24"/>
          <w:szCs w:val="24"/>
        </w:rPr>
        <w:t>ku</w:t>
      </w:r>
      <w:proofErr w:type="spellEnd"/>
      <w:r w:rsidRPr="00930898">
        <w:rPr>
          <w:rFonts w:ascii="Book Antiqua" w:hAnsi="Book Antiqua"/>
          <w:bCs/>
          <w:sz w:val="24"/>
          <w:szCs w:val="24"/>
        </w:rPr>
        <w:t>, Tokyo 160-8582, Japan</w:t>
      </w:r>
      <w:r w:rsidR="008700EC" w:rsidRPr="00930898">
        <w:rPr>
          <w:rFonts w:ascii="Book Antiqua" w:hAnsi="Book Antiqua"/>
          <w:bCs/>
          <w:sz w:val="24"/>
          <w:szCs w:val="24"/>
        </w:rPr>
        <w:t>.</w:t>
      </w:r>
      <w:r w:rsidR="0003412E" w:rsidRPr="00930898">
        <w:rPr>
          <w:rFonts w:ascii="Book Antiqua" w:eastAsia="宋体" w:hAnsi="Book Antiqua"/>
          <w:bCs/>
          <w:sz w:val="24"/>
          <w:szCs w:val="24"/>
          <w:lang w:eastAsia="zh-CN"/>
        </w:rPr>
        <w:t xml:space="preserve"> </w:t>
      </w:r>
      <w:r w:rsidR="008700EC" w:rsidRPr="00930898">
        <w:rPr>
          <w:rFonts w:ascii="Book Antiqua" w:hAnsi="Book Antiqua"/>
          <w:bCs/>
          <w:sz w:val="24"/>
          <w:szCs w:val="24"/>
        </w:rPr>
        <w:t>ogotou-gi@keio.jp</w:t>
      </w:r>
    </w:p>
    <w:p w:rsidR="008700EC" w:rsidRPr="00930898" w:rsidRDefault="008700EC" w:rsidP="00930898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930898">
        <w:rPr>
          <w:rFonts w:ascii="Book Antiqua" w:hAnsi="Book Antiqua"/>
          <w:b/>
          <w:bCs/>
          <w:sz w:val="24"/>
          <w:szCs w:val="24"/>
        </w:rPr>
        <w:t>Telep</w:t>
      </w:r>
      <w:r w:rsidR="00305D8C" w:rsidRPr="00930898">
        <w:rPr>
          <w:rFonts w:ascii="Book Antiqua" w:hAnsi="Book Antiqua"/>
          <w:b/>
          <w:bCs/>
          <w:sz w:val="24"/>
          <w:szCs w:val="24"/>
        </w:rPr>
        <w:t xml:space="preserve">hone: </w:t>
      </w:r>
      <w:r w:rsidR="0003412E" w:rsidRPr="00930898">
        <w:rPr>
          <w:rFonts w:ascii="Book Antiqua" w:hAnsi="Book Antiqua"/>
          <w:bCs/>
          <w:sz w:val="24"/>
          <w:szCs w:val="24"/>
        </w:rPr>
        <w:t>+81-3-5363</w:t>
      </w:r>
      <w:r w:rsidRPr="00930898">
        <w:rPr>
          <w:rFonts w:ascii="Book Antiqua" w:hAnsi="Book Antiqua"/>
          <w:bCs/>
          <w:sz w:val="24"/>
          <w:szCs w:val="24"/>
        </w:rPr>
        <w:t>3437</w:t>
      </w:r>
    </w:p>
    <w:p w:rsidR="00A06397" w:rsidRPr="00930898" w:rsidRDefault="00305D8C" w:rsidP="00930898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Cs/>
          <w:sz w:val="24"/>
          <w:szCs w:val="24"/>
          <w:lang w:eastAsia="zh-CN"/>
        </w:rPr>
      </w:pPr>
      <w:r w:rsidRPr="00930898">
        <w:rPr>
          <w:rFonts w:ascii="Book Antiqua" w:hAnsi="Book Antiqua"/>
          <w:b/>
          <w:bCs/>
          <w:sz w:val="24"/>
          <w:szCs w:val="24"/>
        </w:rPr>
        <w:t xml:space="preserve">Fax: </w:t>
      </w:r>
      <w:r w:rsidR="0003412E" w:rsidRPr="00930898">
        <w:rPr>
          <w:rFonts w:ascii="Book Antiqua" w:hAnsi="Book Antiqua"/>
          <w:bCs/>
          <w:sz w:val="24"/>
          <w:szCs w:val="24"/>
        </w:rPr>
        <w:t>+81-3-5363</w:t>
      </w:r>
      <w:r w:rsidRPr="00930898">
        <w:rPr>
          <w:rFonts w:ascii="Book Antiqua" w:hAnsi="Book Antiqua"/>
          <w:bCs/>
          <w:sz w:val="24"/>
          <w:szCs w:val="24"/>
        </w:rPr>
        <w:t>3895</w:t>
      </w:r>
    </w:p>
    <w:p w:rsidR="00930898" w:rsidRPr="00930898" w:rsidRDefault="00930898" w:rsidP="00930898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Cs/>
          <w:sz w:val="24"/>
          <w:szCs w:val="24"/>
          <w:lang w:eastAsia="zh-CN"/>
        </w:rPr>
      </w:pPr>
    </w:p>
    <w:p w:rsidR="00930898" w:rsidRPr="00930898" w:rsidRDefault="00930898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bookmarkStart w:id="4" w:name="OLE_LINK5"/>
      <w:bookmarkStart w:id="5" w:name="OLE_LINK6"/>
      <w:r w:rsidRPr="00930898">
        <w:rPr>
          <w:rFonts w:ascii="Book Antiqua" w:hAnsi="Book Antiqua"/>
          <w:b/>
          <w:sz w:val="24"/>
          <w:szCs w:val="24"/>
        </w:rPr>
        <w:t>Received:</w:t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>May 2, 2015</w:t>
      </w:r>
    </w:p>
    <w:p w:rsidR="00930898" w:rsidRPr="00930898" w:rsidRDefault="00930898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b/>
          <w:sz w:val="24"/>
          <w:szCs w:val="24"/>
        </w:rPr>
        <w:t>Peer-review started: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 May 9, 2015</w:t>
      </w:r>
    </w:p>
    <w:p w:rsidR="00930898" w:rsidRPr="00930898" w:rsidRDefault="00930898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bookmarkStart w:id="6" w:name="OLE_LINK21"/>
      <w:bookmarkStart w:id="7" w:name="OLE_LINK22"/>
      <w:r w:rsidRPr="00930898">
        <w:rPr>
          <w:rFonts w:ascii="Book Antiqua" w:hAnsi="Book Antiqua"/>
          <w:b/>
          <w:sz w:val="24"/>
          <w:szCs w:val="24"/>
        </w:rPr>
        <w:t>First decision:</w:t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>July 17, 2015</w:t>
      </w:r>
    </w:p>
    <w:bookmarkEnd w:id="6"/>
    <w:bookmarkEnd w:id="7"/>
    <w:p w:rsidR="00930898" w:rsidRPr="00930898" w:rsidRDefault="00930898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b/>
          <w:sz w:val="24"/>
          <w:szCs w:val="24"/>
        </w:rPr>
        <w:t>Revised:</w:t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>August 18, 2015</w:t>
      </w:r>
    </w:p>
    <w:p w:rsidR="00930898" w:rsidRPr="007B5D98" w:rsidRDefault="00930898" w:rsidP="007B5D98">
      <w:pPr>
        <w:rPr>
          <w:rFonts w:ascii="Book Antiqua" w:hAnsi="Book Antiqua"/>
          <w:iCs/>
          <w:sz w:val="24"/>
        </w:rPr>
      </w:pPr>
      <w:r w:rsidRPr="00930898">
        <w:rPr>
          <w:rFonts w:ascii="Book Antiqua" w:hAnsi="Book Antiqua"/>
          <w:b/>
          <w:sz w:val="24"/>
          <w:szCs w:val="24"/>
        </w:rPr>
        <w:t>Accepted:</w:t>
      </w:r>
      <w:r w:rsidR="007B5D98" w:rsidRPr="007B5D98">
        <w:rPr>
          <w:rStyle w:val="Emphasis"/>
        </w:rPr>
        <w:t xml:space="preserve"> </w:t>
      </w:r>
      <w:r w:rsidR="007B5D98">
        <w:rPr>
          <w:rStyle w:val="Emphasis"/>
        </w:rPr>
        <w:t>September 29</w:t>
      </w:r>
      <w:r w:rsidR="007B5D98" w:rsidRPr="00235CD4">
        <w:rPr>
          <w:rStyle w:val="Emphasis"/>
        </w:rPr>
        <w:t>, 2015</w:t>
      </w:r>
      <w:r w:rsidRPr="00930898">
        <w:rPr>
          <w:rFonts w:ascii="Book Antiqua" w:hAnsi="Book Antiqua"/>
          <w:b/>
          <w:sz w:val="24"/>
          <w:szCs w:val="24"/>
        </w:rPr>
        <w:t xml:space="preserve">  </w:t>
      </w:r>
    </w:p>
    <w:p w:rsidR="00930898" w:rsidRPr="00930898" w:rsidRDefault="00930898" w:rsidP="0093089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Article in press:</w:t>
      </w:r>
    </w:p>
    <w:p w:rsidR="00930898" w:rsidRPr="00930898" w:rsidRDefault="00930898" w:rsidP="0093089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 xml:space="preserve">Published online: </w:t>
      </w:r>
    </w:p>
    <w:bookmarkEnd w:id="4"/>
    <w:bookmarkEnd w:id="5"/>
    <w:p w:rsidR="00930898" w:rsidRDefault="00930898">
      <w:pPr>
        <w:widowControl/>
        <w:jc w:val="left"/>
        <w:rPr>
          <w:rFonts w:ascii="Book Antiqua" w:eastAsia="宋体" w:hAnsi="Book Antiqua"/>
          <w:bCs/>
          <w:sz w:val="24"/>
          <w:szCs w:val="24"/>
          <w:lang w:eastAsia="zh-CN"/>
        </w:rPr>
      </w:pPr>
      <w:r>
        <w:rPr>
          <w:rFonts w:ascii="Book Antiqua" w:eastAsia="宋体" w:hAnsi="Book Antiqua"/>
          <w:bCs/>
          <w:sz w:val="24"/>
          <w:szCs w:val="24"/>
          <w:lang w:eastAsia="zh-CN"/>
        </w:rPr>
        <w:br w:type="page"/>
      </w:r>
    </w:p>
    <w:p w:rsidR="00D934C0" w:rsidRPr="00930898" w:rsidRDefault="00D934C0" w:rsidP="00930898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930898">
        <w:rPr>
          <w:rFonts w:ascii="Book Antiqua" w:hAnsi="Book Antiqua"/>
          <w:b/>
          <w:bCs/>
          <w:sz w:val="24"/>
          <w:szCs w:val="24"/>
        </w:rPr>
        <w:lastRenderedPageBreak/>
        <w:t>Abstract</w:t>
      </w:r>
    </w:p>
    <w:p w:rsidR="00126DB0" w:rsidRPr="00930898" w:rsidRDefault="00C64C35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eastAsia="MS PMincho" w:hAnsi="Book Antiqua"/>
          <w:sz w:val="24"/>
          <w:szCs w:val="24"/>
        </w:rPr>
        <w:t xml:space="preserve">Recently, several studies have reported local </w:t>
      </w:r>
      <w:r w:rsidR="000D514F" w:rsidRPr="00930898">
        <w:rPr>
          <w:rFonts w:ascii="Book Antiqua" w:eastAsia="MS PMincho" w:hAnsi="Book Antiqua"/>
          <w:sz w:val="24"/>
          <w:szCs w:val="24"/>
        </w:rPr>
        <w:t xml:space="preserve">full-thickness </w:t>
      </w:r>
      <w:r w:rsidRPr="00930898">
        <w:rPr>
          <w:rFonts w:ascii="Book Antiqua" w:eastAsia="MS PMincho" w:hAnsi="Book Antiqua"/>
          <w:sz w:val="24"/>
          <w:szCs w:val="24"/>
        </w:rPr>
        <w:t xml:space="preserve">resection techniques using </w:t>
      </w:r>
      <w:r w:rsidR="00C244D3" w:rsidRPr="00930898">
        <w:rPr>
          <w:rFonts w:ascii="Book Antiqua" w:eastAsia="MS PMincho" w:hAnsi="Book Antiqua"/>
          <w:sz w:val="24"/>
          <w:szCs w:val="24"/>
        </w:rPr>
        <w:t xml:space="preserve">flexible </w:t>
      </w:r>
      <w:r w:rsidRPr="00930898">
        <w:rPr>
          <w:rFonts w:ascii="Book Antiqua" w:eastAsia="MS PMincho" w:hAnsi="Book Antiqua"/>
          <w:sz w:val="24"/>
          <w:szCs w:val="24"/>
        </w:rPr>
        <w:t>endoscopy</w:t>
      </w:r>
      <w:r w:rsidR="00502852" w:rsidRPr="00930898">
        <w:rPr>
          <w:rFonts w:ascii="Book Antiqua" w:eastAsia="MS PMincho" w:hAnsi="Book Antiqua"/>
          <w:sz w:val="24"/>
          <w:szCs w:val="24"/>
        </w:rPr>
        <w:t xml:space="preserve"> for </w:t>
      </w:r>
      <w:r w:rsidR="00502852" w:rsidRPr="00930898">
        <w:rPr>
          <w:rFonts w:ascii="Book Antiqua" w:hAnsi="Book Antiqua"/>
          <w:sz w:val="24"/>
          <w:szCs w:val="24"/>
        </w:rPr>
        <w:t>gastric tumors, such as gastrointestinal stromal tumors, gastric carcinoid tumors</w:t>
      </w:r>
      <w:r w:rsidR="000D514F" w:rsidRPr="00930898">
        <w:rPr>
          <w:rFonts w:ascii="Book Antiqua" w:hAnsi="Book Antiqua"/>
          <w:sz w:val="24"/>
          <w:szCs w:val="24"/>
        </w:rPr>
        <w:t>,</w:t>
      </w:r>
      <w:r w:rsidR="00502852" w:rsidRPr="00930898">
        <w:rPr>
          <w:rFonts w:ascii="Book Antiqua" w:hAnsi="Book Antiqua"/>
          <w:sz w:val="24"/>
          <w:szCs w:val="24"/>
        </w:rPr>
        <w:t xml:space="preserve"> and early gastric cancer (EGC)</w:t>
      </w:r>
      <w:r w:rsidRPr="00930898">
        <w:rPr>
          <w:rFonts w:ascii="Book Antiqua" w:eastAsia="MS PMincho" w:hAnsi="Book Antiqua"/>
          <w:sz w:val="24"/>
          <w:szCs w:val="24"/>
        </w:rPr>
        <w:t xml:space="preserve">. These techniques have the advantage </w:t>
      </w:r>
      <w:r w:rsidR="00C244D3" w:rsidRPr="00930898">
        <w:rPr>
          <w:rFonts w:ascii="Book Antiqua" w:eastAsia="MS PMincho" w:hAnsi="Book Antiqua"/>
          <w:sz w:val="24"/>
          <w:szCs w:val="24"/>
        </w:rPr>
        <w:t xml:space="preserve">of </w:t>
      </w:r>
      <w:r w:rsidR="00D271D0" w:rsidRPr="00930898">
        <w:rPr>
          <w:rFonts w:ascii="Book Antiqua" w:eastAsia="MS PMincho" w:hAnsi="Book Antiqua"/>
          <w:sz w:val="24"/>
          <w:szCs w:val="24"/>
        </w:rPr>
        <w:t>allowing</w:t>
      </w:r>
      <w:r w:rsidR="00C244D3" w:rsidRPr="00930898">
        <w:rPr>
          <w:rFonts w:ascii="Book Antiqua" w:eastAsia="MS PMincho" w:hAnsi="Book Antiqua"/>
          <w:sz w:val="24"/>
          <w:szCs w:val="24"/>
        </w:rPr>
        <w:t xml:space="preserve"> precise</w:t>
      </w:r>
      <w:r w:rsidRPr="00930898">
        <w:rPr>
          <w:rFonts w:ascii="Book Antiqua" w:eastAsia="MS PMincho" w:hAnsi="Book Antiqua"/>
          <w:sz w:val="24"/>
          <w:szCs w:val="24"/>
        </w:rPr>
        <w:t xml:space="preserve"> resection line</w:t>
      </w:r>
      <w:r w:rsidR="000D514F" w:rsidRPr="00930898">
        <w:rPr>
          <w:rFonts w:ascii="Book Antiqua" w:eastAsia="MS PMincho" w:hAnsi="Book Antiqua"/>
          <w:sz w:val="24"/>
          <w:szCs w:val="24"/>
        </w:rPr>
        <w:t>s</w:t>
      </w:r>
      <w:r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D271D0" w:rsidRPr="00930898">
        <w:rPr>
          <w:rFonts w:ascii="Book Antiqua" w:eastAsia="MS PMincho" w:hAnsi="Book Antiqua"/>
          <w:sz w:val="24"/>
          <w:szCs w:val="24"/>
        </w:rPr>
        <w:t xml:space="preserve">to be </w:t>
      </w:r>
      <w:r w:rsidR="001E3C2C" w:rsidRPr="00930898">
        <w:rPr>
          <w:rFonts w:ascii="Book Antiqua" w:eastAsia="MS PMincho" w:hAnsi="Book Antiqua"/>
          <w:sz w:val="24"/>
          <w:szCs w:val="24"/>
        </w:rPr>
        <w:t>determined</w:t>
      </w:r>
      <w:r w:rsidR="00D271D0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Pr="00930898">
        <w:rPr>
          <w:rFonts w:ascii="Book Antiqua" w:eastAsia="MS PMincho" w:hAnsi="Book Antiqua"/>
          <w:sz w:val="24"/>
          <w:szCs w:val="24"/>
        </w:rPr>
        <w:t xml:space="preserve">using intraluminal endoscopy. </w:t>
      </w:r>
      <w:r w:rsidR="0068441A" w:rsidRPr="00930898">
        <w:rPr>
          <w:rFonts w:ascii="Book Antiqua" w:eastAsia="MS PMincho" w:hAnsi="Book Antiqua"/>
          <w:sz w:val="24"/>
          <w:szCs w:val="24"/>
        </w:rPr>
        <w:t>Thus</w:t>
      </w:r>
      <w:r w:rsidRPr="00930898">
        <w:rPr>
          <w:rFonts w:ascii="Book Antiqua" w:eastAsia="MS PMincho" w:hAnsi="Book Antiqua"/>
          <w:sz w:val="24"/>
          <w:szCs w:val="24"/>
        </w:rPr>
        <w:t xml:space="preserve">, it is possible to minimize the resection area </w:t>
      </w:r>
      <w:r w:rsidR="00451E71" w:rsidRPr="00930898">
        <w:rPr>
          <w:rFonts w:ascii="Book Antiqua" w:eastAsia="MS PMincho" w:hAnsi="Book Antiqua"/>
          <w:sz w:val="24"/>
          <w:szCs w:val="24"/>
        </w:rPr>
        <w:t>and subsequent</w:t>
      </w:r>
      <w:r w:rsidRPr="00930898">
        <w:rPr>
          <w:rFonts w:ascii="Book Antiqua" w:eastAsia="MS PMincho" w:hAnsi="Book Antiqua"/>
          <w:sz w:val="24"/>
          <w:szCs w:val="24"/>
        </w:rPr>
        <w:t xml:space="preserve"> deformity. </w:t>
      </w:r>
      <w:r w:rsidR="000D514F" w:rsidRPr="00930898">
        <w:rPr>
          <w:rFonts w:ascii="Book Antiqua" w:eastAsia="MS PMincho" w:hAnsi="Book Antiqua"/>
          <w:sz w:val="24"/>
          <w:szCs w:val="24"/>
        </w:rPr>
        <w:t>Some of these methods include:</w:t>
      </w:r>
      <w:r w:rsidR="00C244D3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(1</w:t>
      </w:r>
      <w:r w:rsidR="000D514F" w:rsidRPr="00930898">
        <w:rPr>
          <w:rFonts w:ascii="Book Antiqua" w:eastAsia="MS PMincho" w:hAnsi="Book Antiqua"/>
          <w:sz w:val="24"/>
          <w:szCs w:val="24"/>
        </w:rPr>
        <w:t xml:space="preserve">) </w:t>
      </w:r>
      <w:r w:rsidR="00C244D3" w:rsidRPr="00930898">
        <w:rPr>
          <w:rFonts w:ascii="Book Antiqua" w:eastAsia="MS PMincho" w:hAnsi="Book Antiqua"/>
          <w:sz w:val="24"/>
          <w:szCs w:val="24"/>
        </w:rPr>
        <w:t>classical laparoscopic and endoscopic cooperative surgery (LECS)</w:t>
      </w:r>
      <w:r w:rsidR="000D514F" w:rsidRPr="00930898">
        <w:rPr>
          <w:rFonts w:ascii="Book Antiqua" w:eastAsia="MS PMincho" w:hAnsi="Book Antiqua"/>
          <w:sz w:val="24"/>
          <w:szCs w:val="24"/>
        </w:rPr>
        <w:t xml:space="preserve">; 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(2</w:t>
      </w:r>
      <w:r w:rsidR="000D514F" w:rsidRPr="00930898">
        <w:rPr>
          <w:rFonts w:ascii="Book Antiqua" w:eastAsia="MS PMincho" w:hAnsi="Book Antiqua"/>
          <w:sz w:val="24"/>
          <w:szCs w:val="24"/>
        </w:rPr>
        <w:t>)</w:t>
      </w:r>
      <w:r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C244D3" w:rsidRPr="00930898">
        <w:rPr>
          <w:rFonts w:ascii="Book Antiqua" w:hAnsi="Book Antiqua"/>
          <w:sz w:val="24"/>
          <w:szCs w:val="24"/>
        </w:rPr>
        <w:t>inverted LECS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;</w:t>
      </w:r>
      <w:r w:rsidR="000D514F" w:rsidRPr="00930898">
        <w:rPr>
          <w:rFonts w:ascii="Book Antiqua" w:hAnsi="Book Antiqua"/>
          <w:sz w:val="24"/>
          <w:szCs w:val="24"/>
        </w:rPr>
        <w:t xml:space="preserve"> 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(3</w:t>
      </w:r>
      <w:r w:rsidR="000D514F" w:rsidRPr="00930898">
        <w:rPr>
          <w:rFonts w:ascii="Book Antiqua" w:hAnsi="Book Antiqua"/>
          <w:sz w:val="24"/>
          <w:szCs w:val="24"/>
        </w:rPr>
        <w:t>)</w:t>
      </w:r>
      <w:r w:rsidR="00C244D3" w:rsidRPr="00930898">
        <w:rPr>
          <w:rFonts w:ascii="Book Antiqua" w:hAnsi="Book Antiqua"/>
          <w:sz w:val="24"/>
          <w:szCs w:val="24"/>
        </w:rPr>
        <w:t xml:space="preserve"> </w:t>
      </w:r>
      <w:r w:rsidRPr="00930898">
        <w:rPr>
          <w:rFonts w:ascii="Book Antiqua" w:hAnsi="Book Antiqua"/>
          <w:sz w:val="24"/>
          <w:szCs w:val="24"/>
        </w:rPr>
        <w:t>combination of laparoscopic and endoscopic approaches to neopl</w:t>
      </w:r>
      <w:r w:rsidR="00C244D3" w:rsidRPr="00930898">
        <w:rPr>
          <w:rFonts w:ascii="Book Antiqua" w:hAnsi="Book Antiqua"/>
          <w:sz w:val="24"/>
          <w:szCs w:val="24"/>
        </w:rPr>
        <w:t>asia with non</w:t>
      </w:r>
      <w:r w:rsidR="008D1E2F" w:rsidRPr="00930898">
        <w:rPr>
          <w:rFonts w:ascii="Book Antiqua" w:hAnsi="Book Antiqua"/>
          <w:sz w:val="24"/>
          <w:szCs w:val="24"/>
        </w:rPr>
        <w:t>-</w:t>
      </w:r>
      <w:r w:rsidR="00C244D3" w:rsidRPr="00930898">
        <w:rPr>
          <w:rFonts w:ascii="Book Antiqua" w:hAnsi="Book Antiqua"/>
          <w:sz w:val="24"/>
          <w:szCs w:val="24"/>
        </w:rPr>
        <w:t>exposure technique</w:t>
      </w:r>
      <w:r w:rsidR="000D514F" w:rsidRPr="00930898">
        <w:rPr>
          <w:rFonts w:ascii="Book Antiqua" w:hAnsi="Book Antiqua"/>
          <w:sz w:val="24"/>
          <w:szCs w:val="24"/>
        </w:rPr>
        <w:t xml:space="preserve">; </w:t>
      </w:r>
      <w:r w:rsidR="00C244D3" w:rsidRPr="00930898">
        <w:rPr>
          <w:rFonts w:ascii="Book Antiqua" w:eastAsia="MS PMincho" w:hAnsi="Book Antiqua"/>
          <w:sz w:val="24"/>
          <w:szCs w:val="24"/>
        </w:rPr>
        <w:t>and</w:t>
      </w:r>
      <w:r w:rsidR="000D514F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(4</w:t>
      </w:r>
      <w:r w:rsidR="000D514F" w:rsidRPr="00930898">
        <w:rPr>
          <w:rFonts w:ascii="Book Antiqua" w:eastAsia="MS PMincho" w:hAnsi="Book Antiqua"/>
          <w:sz w:val="24"/>
          <w:szCs w:val="24"/>
        </w:rPr>
        <w:t xml:space="preserve">) </w:t>
      </w:r>
      <w:r w:rsidR="00C244D3" w:rsidRPr="00930898">
        <w:rPr>
          <w:rFonts w:ascii="Book Antiqua" w:eastAsia="MS-Mincho" w:hAnsi="Book Antiqua" w:cs="MS-Mincho"/>
          <w:kern w:val="0"/>
          <w:sz w:val="24"/>
          <w:szCs w:val="24"/>
        </w:rPr>
        <w:t>n</w:t>
      </w:r>
      <w:r w:rsidRPr="00930898">
        <w:rPr>
          <w:rFonts w:ascii="Book Antiqua" w:eastAsia="MS-Mincho" w:hAnsi="Book Antiqua" w:cs="MS-Mincho"/>
          <w:kern w:val="0"/>
          <w:sz w:val="24"/>
          <w:szCs w:val="24"/>
        </w:rPr>
        <w:t>on</w:t>
      </w:r>
      <w:r w:rsidR="000D514F" w:rsidRPr="00930898">
        <w:rPr>
          <w:rFonts w:ascii="Book Antiqua" w:eastAsia="MS-Mincho" w:hAnsi="Book Antiqua" w:cs="MS-Mincho"/>
          <w:kern w:val="0"/>
          <w:sz w:val="24"/>
          <w:szCs w:val="24"/>
        </w:rPr>
        <w:t>-</w:t>
      </w:r>
      <w:r w:rsidRPr="00930898">
        <w:rPr>
          <w:rFonts w:ascii="Book Antiqua" w:eastAsia="MS-Mincho" w:hAnsi="Book Antiqua" w:cs="MS-Mincho"/>
          <w:kern w:val="0"/>
          <w:sz w:val="24"/>
          <w:szCs w:val="24"/>
        </w:rPr>
        <w:t>exposed endoscopic wall-inversion surgery.</w:t>
      </w:r>
      <w:r w:rsidR="00C26879" w:rsidRPr="00930898">
        <w:rPr>
          <w:rFonts w:ascii="Book Antiqua" w:hAnsi="Book Antiqua"/>
          <w:sz w:val="24"/>
          <w:szCs w:val="24"/>
        </w:rPr>
        <w:t xml:space="preserve"> </w:t>
      </w:r>
      <w:r w:rsidR="004A339D" w:rsidRPr="00930898">
        <w:rPr>
          <w:rFonts w:ascii="Book Antiqua" w:hAnsi="Book Antiqua"/>
          <w:sz w:val="24"/>
          <w:szCs w:val="24"/>
        </w:rPr>
        <w:t>Furthermore, a recent prospective multicenter trial of the sentinel node navigation surgery (SNNS)</w:t>
      </w:r>
      <w:r w:rsidR="00085E6B" w:rsidRPr="00930898">
        <w:rPr>
          <w:rFonts w:ascii="Book Antiqua" w:hAnsi="Book Antiqua"/>
          <w:sz w:val="24"/>
          <w:szCs w:val="24"/>
        </w:rPr>
        <w:t xml:space="preserve"> for EGC has shown acceptable </w:t>
      </w:r>
      <w:r w:rsidR="006B1C68" w:rsidRPr="00930898">
        <w:rPr>
          <w:rFonts w:ascii="Book Antiqua" w:hAnsi="Book Antiqua"/>
          <w:sz w:val="24"/>
          <w:szCs w:val="24"/>
        </w:rPr>
        <w:t>result</w:t>
      </w:r>
      <w:r w:rsidR="000D514F" w:rsidRPr="00930898">
        <w:rPr>
          <w:rFonts w:ascii="Book Antiqua" w:hAnsi="Book Antiqua"/>
          <w:sz w:val="24"/>
          <w:szCs w:val="24"/>
        </w:rPr>
        <w:t>s</w:t>
      </w:r>
      <w:r w:rsidR="006B1C68" w:rsidRPr="00930898">
        <w:rPr>
          <w:rFonts w:ascii="Book Antiqua" w:hAnsi="Book Antiqua"/>
          <w:sz w:val="24"/>
          <w:szCs w:val="24"/>
        </w:rPr>
        <w:t xml:space="preserve"> in terms of </w:t>
      </w:r>
      <w:r w:rsidR="00085E6B" w:rsidRPr="00930898">
        <w:rPr>
          <w:rFonts w:ascii="Book Antiqua" w:hAnsi="Book Antiqua"/>
          <w:sz w:val="24"/>
          <w:szCs w:val="24"/>
        </w:rPr>
        <w:t xml:space="preserve">sentinel node detection rate and </w:t>
      </w:r>
      <w:r w:rsidR="000D514F" w:rsidRPr="00930898">
        <w:rPr>
          <w:rFonts w:ascii="Book Antiqua" w:hAnsi="Book Antiqua"/>
          <w:sz w:val="24"/>
          <w:szCs w:val="24"/>
        </w:rPr>
        <w:t xml:space="preserve">the </w:t>
      </w:r>
      <w:r w:rsidR="00085E6B" w:rsidRPr="00930898">
        <w:rPr>
          <w:rFonts w:ascii="Book Antiqua" w:hAnsi="Book Antiqua"/>
          <w:sz w:val="24"/>
          <w:szCs w:val="24"/>
        </w:rPr>
        <w:t>accuracy</w:t>
      </w:r>
      <w:r w:rsidR="006B1C68" w:rsidRPr="00930898">
        <w:rPr>
          <w:rFonts w:ascii="Book Antiqua" w:hAnsi="Book Antiqua"/>
          <w:sz w:val="24"/>
          <w:szCs w:val="24"/>
        </w:rPr>
        <w:t xml:space="preserve"> of nodal metastasis</w:t>
      </w:r>
      <w:r w:rsidR="00085E6B" w:rsidRPr="00930898">
        <w:rPr>
          <w:rFonts w:ascii="Book Antiqua" w:hAnsi="Book Antiqua"/>
          <w:sz w:val="24"/>
          <w:szCs w:val="24"/>
        </w:rPr>
        <w:t>.</w:t>
      </w:r>
      <w:r w:rsidR="004A339D" w:rsidRPr="00930898">
        <w:rPr>
          <w:rFonts w:ascii="Book Antiqua" w:hAnsi="Book Antiqua"/>
          <w:sz w:val="24"/>
          <w:szCs w:val="24"/>
        </w:rPr>
        <w:t xml:space="preserve"> </w:t>
      </w:r>
      <w:r w:rsidR="0068441A" w:rsidRPr="00930898">
        <w:rPr>
          <w:rFonts w:ascii="Book Antiqua" w:eastAsia="MS PMincho" w:hAnsi="Book Antiqua"/>
          <w:sz w:val="24"/>
          <w:szCs w:val="24"/>
        </w:rPr>
        <w:t>E</w:t>
      </w:r>
      <w:r w:rsidR="00085E6B" w:rsidRPr="00930898">
        <w:rPr>
          <w:rFonts w:ascii="Book Antiqua" w:eastAsia="MS PMincho" w:hAnsi="Book Antiqua"/>
          <w:sz w:val="24"/>
          <w:szCs w:val="24"/>
        </w:rPr>
        <w:t>ndoscopic full-thickness resection with SNNS is expected to become</w:t>
      </w:r>
      <w:r w:rsidR="006B1C68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68441A" w:rsidRPr="00930898">
        <w:rPr>
          <w:rFonts w:ascii="Book Antiqua" w:eastAsia="MS PMincho" w:hAnsi="Book Antiqua"/>
          <w:sz w:val="24"/>
          <w:szCs w:val="24"/>
        </w:rPr>
        <w:t>a</w:t>
      </w:r>
      <w:r w:rsidR="006B1C68" w:rsidRPr="00930898">
        <w:rPr>
          <w:rFonts w:ascii="Book Antiqua" w:eastAsia="MS PMincho" w:hAnsi="Book Antiqua"/>
          <w:sz w:val="24"/>
          <w:szCs w:val="24"/>
        </w:rPr>
        <w:t xml:space="preserve"> treatment option </w:t>
      </w:r>
      <w:r w:rsidR="000D514F" w:rsidRPr="00930898">
        <w:rPr>
          <w:rFonts w:ascii="Book Antiqua" w:eastAsia="MS PMincho" w:hAnsi="Book Antiqua"/>
          <w:sz w:val="24"/>
          <w:szCs w:val="24"/>
        </w:rPr>
        <w:t xml:space="preserve">that </w:t>
      </w:r>
      <w:r w:rsidR="008D1E2F" w:rsidRPr="00930898">
        <w:rPr>
          <w:rFonts w:ascii="Book Antiqua" w:eastAsia="MS PMincho" w:hAnsi="Book Antiqua"/>
          <w:sz w:val="24"/>
          <w:szCs w:val="24"/>
        </w:rPr>
        <w:t>bridge</w:t>
      </w:r>
      <w:r w:rsidR="0068441A" w:rsidRPr="00930898">
        <w:rPr>
          <w:rFonts w:ascii="Book Antiqua" w:eastAsia="MS PMincho" w:hAnsi="Book Antiqua"/>
          <w:sz w:val="24"/>
          <w:szCs w:val="24"/>
        </w:rPr>
        <w:t>s</w:t>
      </w:r>
      <w:r w:rsidR="00085E6B" w:rsidRPr="00930898">
        <w:rPr>
          <w:rFonts w:ascii="Book Antiqua" w:eastAsia="MS PMincho" w:hAnsi="Book Antiqua"/>
          <w:sz w:val="24"/>
          <w:szCs w:val="24"/>
        </w:rPr>
        <w:t xml:space="preserve"> the gap between e</w:t>
      </w:r>
      <w:r w:rsidR="0003412E" w:rsidRPr="00930898">
        <w:rPr>
          <w:rFonts w:ascii="Book Antiqua" w:eastAsia="MS PMincho" w:hAnsi="Book Antiqua"/>
          <w:sz w:val="24"/>
          <w:szCs w:val="24"/>
        </w:rPr>
        <w:t>ndoscopic submucosal dissection</w:t>
      </w:r>
      <w:r w:rsidR="00085E6B" w:rsidRPr="00930898">
        <w:rPr>
          <w:rFonts w:ascii="Book Antiqua" w:eastAsia="MS PMincho" w:hAnsi="Book Antiqua"/>
          <w:sz w:val="24"/>
          <w:szCs w:val="24"/>
        </w:rPr>
        <w:t xml:space="preserve"> and standard surgery for EGC. </w:t>
      </w:r>
      <w:r w:rsidR="008C1DDC" w:rsidRPr="00930898">
        <w:rPr>
          <w:rFonts w:ascii="Book Antiqua" w:hAnsi="Book Antiqua"/>
          <w:sz w:val="24"/>
          <w:szCs w:val="24"/>
        </w:rPr>
        <w:t>In the future, the indications for these procedures for ga</w:t>
      </w:r>
      <w:r w:rsidR="00126DB0" w:rsidRPr="00930898">
        <w:rPr>
          <w:rFonts w:ascii="Book Antiqua" w:hAnsi="Book Antiqua"/>
          <w:sz w:val="24"/>
          <w:szCs w:val="24"/>
        </w:rPr>
        <w:t xml:space="preserve">stric tumors could be expanded. </w:t>
      </w:r>
    </w:p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305D8C" w:rsidRPr="00930898" w:rsidRDefault="00305D8C" w:rsidP="00930898">
      <w:pPr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Key words:</w:t>
      </w:r>
      <w:r w:rsidRPr="00930898">
        <w:rPr>
          <w:rFonts w:ascii="Book Antiqua" w:hAnsi="Book Antiqua"/>
          <w:sz w:val="24"/>
          <w:szCs w:val="24"/>
        </w:rPr>
        <w:t xml:space="preserve"> </w:t>
      </w:r>
      <w:bookmarkStart w:id="8" w:name="OLE_LINK17"/>
      <w:bookmarkStart w:id="9" w:name="OLE_LINK18"/>
      <w:r w:rsidR="00D322A0" w:rsidRPr="00930898">
        <w:rPr>
          <w:rFonts w:ascii="Book Antiqua" w:hAnsi="Book Antiqua"/>
          <w:sz w:val="24"/>
          <w:szCs w:val="24"/>
        </w:rPr>
        <w:t xml:space="preserve">Gastrointestinal stromal tumor; </w:t>
      </w:r>
      <w:proofErr w:type="gramStart"/>
      <w:r w:rsidR="00D322A0" w:rsidRPr="00930898">
        <w:rPr>
          <w:rFonts w:ascii="Book Antiqua" w:hAnsi="Book Antiqua"/>
          <w:sz w:val="24"/>
          <w:szCs w:val="24"/>
        </w:rPr>
        <w:t>Early</w:t>
      </w:r>
      <w:proofErr w:type="gramEnd"/>
      <w:r w:rsidR="00D322A0" w:rsidRPr="00930898">
        <w:rPr>
          <w:rFonts w:ascii="Book Antiqua" w:hAnsi="Book Antiqua"/>
          <w:sz w:val="24"/>
          <w:szCs w:val="24"/>
        </w:rPr>
        <w:t xml:space="preserve"> gastric cancer; Full-thickness resection; </w:t>
      </w:r>
      <w:r w:rsidR="00D322A0" w:rsidRPr="00930898">
        <w:rPr>
          <w:rFonts w:ascii="Book Antiqua" w:eastAsia="MS PMincho" w:hAnsi="Book Antiqua"/>
          <w:sz w:val="24"/>
          <w:szCs w:val="24"/>
        </w:rPr>
        <w:t xml:space="preserve">Laparoscopic and endoscopic cooperative surgery; </w:t>
      </w:r>
      <w:r w:rsidR="00D322A0" w:rsidRPr="00930898">
        <w:rPr>
          <w:rFonts w:ascii="Book Antiqua" w:hAnsi="Book Antiqua"/>
          <w:sz w:val="24"/>
          <w:szCs w:val="24"/>
        </w:rPr>
        <w:t>Sentinel node navigation surgery</w:t>
      </w:r>
      <w:bookmarkEnd w:id="8"/>
      <w:bookmarkEnd w:id="9"/>
    </w:p>
    <w:p w:rsidR="00D322A0" w:rsidRPr="00930898" w:rsidRDefault="00D322A0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03412E" w:rsidRPr="00930898" w:rsidRDefault="0003412E" w:rsidP="00930898">
      <w:pPr>
        <w:spacing w:line="360" w:lineRule="auto"/>
        <w:rPr>
          <w:rFonts w:ascii="Book Antiqua" w:hAnsi="Book Antiqua"/>
          <w:i/>
          <w:iCs/>
          <w:sz w:val="24"/>
          <w:szCs w:val="24"/>
        </w:rPr>
      </w:pPr>
      <w:proofErr w:type="gramStart"/>
      <w:r w:rsidRPr="00930898">
        <w:rPr>
          <w:rFonts w:ascii="Book Antiqua" w:hAnsi="Book Antiqua" w:cs="Tahoma"/>
          <w:b/>
          <w:color w:val="000000"/>
          <w:sz w:val="24"/>
          <w:szCs w:val="24"/>
          <w:lang w:val="en-GB"/>
        </w:rPr>
        <w:t xml:space="preserve">© </w:t>
      </w:r>
      <w:r w:rsidRPr="00930898">
        <w:rPr>
          <w:rFonts w:ascii="Book Antiqua" w:eastAsia="AdvTimes" w:hAnsi="Book Antiqua" w:cs="AdvTimes"/>
          <w:b/>
          <w:color w:val="000000"/>
          <w:sz w:val="24"/>
          <w:szCs w:val="24"/>
          <w:lang w:val="fr-FR"/>
        </w:rPr>
        <w:t>The Author(s) 2015.</w:t>
      </w:r>
      <w:proofErr w:type="gramEnd"/>
      <w:r w:rsidRPr="00930898">
        <w:rPr>
          <w:rFonts w:ascii="Book Antiqua" w:eastAsia="AdvTimes" w:hAnsi="Book Antiqua" w:cs="AdvTimes"/>
          <w:color w:val="000000"/>
          <w:sz w:val="24"/>
          <w:szCs w:val="24"/>
          <w:lang w:val="fr-FR"/>
        </w:rPr>
        <w:t xml:space="preserve"> Published by </w:t>
      </w:r>
      <w:proofErr w:type="spellStart"/>
      <w:r w:rsidRPr="00930898">
        <w:rPr>
          <w:rFonts w:ascii="Book Antiqua" w:hAnsi="Book Antiqua" w:cs="Arial Unicode MS"/>
          <w:color w:val="000000"/>
          <w:sz w:val="24"/>
          <w:szCs w:val="24"/>
          <w:lang w:val="en-GB"/>
        </w:rPr>
        <w:t>Baishideng</w:t>
      </w:r>
      <w:proofErr w:type="spellEnd"/>
      <w:r w:rsidRPr="00930898">
        <w:rPr>
          <w:rFonts w:ascii="Book Antiqua" w:hAnsi="Book Antiqua" w:cs="Arial Unicode MS"/>
          <w:color w:val="000000"/>
          <w:sz w:val="24"/>
          <w:szCs w:val="24"/>
          <w:lang w:val="en-GB"/>
        </w:rPr>
        <w:t xml:space="preserve"> Publishing Group Inc.</w:t>
      </w:r>
      <w:r w:rsidRPr="00930898">
        <w:rPr>
          <w:rFonts w:ascii="Book Antiqua" w:hAnsi="Book Antiqua" w:cs="Arial Unicode MS"/>
          <w:sz w:val="24"/>
          <w:szCs w:val="24"/>
          <w:lang w:val="en-GB"/>
        </w:rPr>
        <w:t xml:space="preserve"> </w:t>
      </w:r>
      <w:r w:rsidRPr="00930898">
        <w:rPr>
          <w:rFonts w:ascii="Book Antiqua" w:hAnsi="Book Antiqua" w:cs="Arial Unicode MS"/>
          <w:sz w:val="24"/>
          <w:szCs w:val="24"/>
          <w:lang w:val="fr-FR"/>
        </w:rPr>
        <w:t>All rights reserved.</w:t>
      </w:r>
    </w:p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D322A0" w:rsidRPr="00930898" w:rsidRDefault="00D322A0" w:rsidP="00930898">
      <w:pPr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 xml:space="preserve">Core tip: </w:t>
      </w:r>
      <w:r w:rsidRPr="00930898">
        <w:rPr>
          <w:rFonts w:ascii="Book Antiqua" w:eastAsia="MS PMincho" w:hAnsi="Book Antiqua"/>
          <w:sz w:val="24"/>
          <w:szCs w:val="24"/>
        </w:rPr>
        <w:t xml:space="preserve">Several studies have investigated local </w:t>
      </w:r>
      <w:r w:rsidR="000D514F" w:rsidRPr="00930898">
        <w:rPr>
          <w:rFonts w:ascii="Book Antiqua" w:eastAsia="MS PMincho" w:hAnsi="Book Antiqua"/>
          <w:sz w:val="24"/>
          <w:szCs w:val="24"/>
        </w:rPr>
        <w:t xml:space="preserve">full-thickness </w:t>
      </w:r>
      <w:r w:rsidRPr="00930898">
        <w:rPr>
          <w:rFonts w:ascii="Book Antiqua" w:eastAsia="MS PMincho" w:hAnsi="Book Antiqua"/>
          <w:sz w:val="24"/>
          <w:szCs w:val="24"/>
        </w:rPr>
        <w:t xml:space="preserve">resection techniques using flexible endoscopy for </w:t>
      </w:r>
      <w:r w:rsidRPr="00930898">
        <w:rPr>
          <w:rFonts w:ascii="Book Antiqua" w:hAnsi="Book Antiqua"/>
          <w:sz w:val="24"/>
          <w:szCs w:val="24"/>
        </w:rPr>
        <w:t xml:space="preserve">gastric tumors. </w:t>
      </w:r>
      <w:r w:rsidR="000769AC" w:rsidRPr="00930898">
        <w:rPr>
          <w:rFonts w:ascii="Book Antiqua" w:eastAsia="MS PMincho" w:hAnsi="Book Antiqua"/>
          <w:sz w:val="24"/>
          <w:szCs w:val="24"/>
        </w:rPr>
        <w:t>These techniques are advantageous because a resection line can be determined more precisely using intraluminal endoscopy.</w:t>
      </w:r>
      <w:r w:rsidR="000B0BC6" w:rsidRPr="00930898">
        <w:rPr>
          <w:rFonts w:ascii="Book Antiqua" w:hAnsi="Book Antiqua"/>
          <w:sz w:val="24"/>
          <w:szCs w:val="24"/>
        </w:rPr>
        <w:t xml:space="preserve"> </w:t>
      </w:r>
      <w:r w:rsidR="001E3C2C" w:rsidRPr="00930898">
        <w:rPr>
          <w:rFonts w:ascii="Book Antiqua" w:eastAsia="MS PMincho" w:hAnsi="Book Antiqua"/>
          <w:sz w:val="24"/>
          <w:szCs w:val="24"/>
        </w:rPr>
        <w:t>Thus</w:t>
      </w:r>
      <w:r w:rsidR="000B0BC6" w:rsidRPr="00930898">
        <w:rPr>
          <w:rFonts w:ascii="Book Antiqua" w:eastAsia="MS PMincho" w:hAnsi="Book Antiqua"/>
          <w:sz w:val="24"/>
          <w:szCs w:val="24"/>
        </w:rPr>
        <w:t>, it is possible to minimize the resection area</w:t>
      </w:r>
      <w:r w:rsidR="00451E71" w:rsidRPr="00930898">
        <w:rPr>
          <w:rFonts w:ascii="Book Antiqua" w:eastAsia="MS PMincho" w:hAnsi="Book Antiqua"/>
          <w:sz w:val="24"/>
          <w:szCs w:val="24"/>
        </w:rPr>
        <w:t xml:space="preserve"> and subsequent</w:t>
      </w:r>
      <w:r w:rsidR="000B0BC6" w:rsidRPr="00930898">
        <w:rPr>
          <w:rFonts w:ascii="Book Antiqua" w:eastAsia="MS PMincho" w:hAnsi="Book Antiqua"/>
          <w:sz w:val="24"/>
          <w:szCs w:val="24"/>
        </w:rPr>
        <w:t xml:space="preserve"> deformity</w:t>
      </w:r>
      <w:r w:rsidR="006A53A2" w:rsidRPr="00930898">
        <w:rPr>
          <w:rFonts w:ascii="Book Antiqua" w:eastAsia="MS PMincho" w:hAnsi="Book Antiqua"/>
          <w:sz w:val="24"/>
          <w:szCs w:val="24"/>
        </w:rPr>
        <w:t>,</w:t>
      </w:r>
      <w:r w:rsidR="000B0BC6" w:rsidRPr="00930898">
        <w:rPr>
          <w:rFonts w:ascii="Book Antiqua" w:eastAsia="MS PMincho" w:hAnsi="Book Antiqua"/>
          <w:sz w:val="24"/>
          <w:szCs w:val="24"/>
        </w:rPr>
        <w:t xml:space="preserve"> and </w:t>
      </w:r>
      <w:r w:rsidR="000D514F" w:rsidRPr="00930898">
        <w:rPr>
          <w:rFonts w:ascii="Book Antiqua" w:eastAsia="MS PMincho" w:hAnsi="Book Antiqua"/>
          <w:sz w:val="24"/>
          <w:szCs w:val="24"/>
        </w:rPr>
        <w:t xml:space="preserve">better </w:t>
      </w:r>
      <w:r w:rsidR="00451E71" w:rsidRPr="00930898">
        <w:rPr>
          <w:rFonts w:ascii="Book Antiqua" w:eastAsia="MS PMincho" w:hAnsi="Book Antiqua"/>
          <w:sz w:val="24"/>
          <w:szCs w:val="24"/>
        </w:rPr>
        <w:t>secure</w:t>
      </w:r>
      <w:r w:rsidR="000B0BC6" w:rsidRPr="00930898">
        <w:rPr>
          <w:rFonts w:ascii="Book Antiqua" w:eastAsia="MS PMincho" w:hAnsi="Book Antiqua"/>
          <w:sz w:val="24"/>
          <w:szCs w:val="24"/>
        </w:rPr>
        <w:t xml:space="preserve"> the surgical margins.</w:t>
      </w:r>
      <w:r w:rsidR="000769AC" w:rsidRPr="00930898">
        <w:rPr>
          <w:rFonts w:ascii="Book Antiqua" w:eastAsia="MS PMincho" w:hAnsi="Book Antiqua"/>
          <w:sz w:val="24"/>
          <w:szCs w:val="24"/>
        </w:rPr>
        <w:t xml:space="preserve"> In the near future, endoscopic full-thickness resection is expected to become</w:t>
      </w:r>
      <w:r w:rsidR="006B1C68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451E71" w:rsidRPr="00930898">
        <w:rPr>
          <w:rFonts w:ascii="Book Antiqua" w:eastAsia="MS PMincho" w:hAnsi="Book Antiqua"/>
          <w:sz w:val="24"/>
          <w:szCs w:val="24"/>
        </w:rPr>
        <w:t>a</w:t>
      </w:r>
      <w:r w:rsidR="006B1C68" w:rsidRPr="00930898">
        <w:rPr>
          <w:rFonts w:ascii="Book Antiqua" w:eastAsia="MS PMincho" w:hAnsi="Book Antiqua"/>
          <w:sz w:val="24"/>
          <w:szCs w:val="24"/>
        </w:rPr>
        <w:t xml:space="preserve"> treatment option t</w:t>
      </w:r>
      <w:r w:rsidR="000D514F" w:rsidRPr="00930898">
        <w:rPr>
          <w:rFonts w:ascii="Book Antiqua" w:eastAsia="MS PMincho" w:hAnsi="Book Antiqua"/>
          <w:sz w:val="24"/>
          <w:szCs w:val="24"/>
        </w:rPr>
        <w:t>hat</w:t>
      </w:r>
      <w:r w:rsidR="000769AC" w:rsidRPr="00930898">
        <w:rPr>
          <w:rFonts w:ascii="Book Antiqua" w:eastAsia="MS PMincho" w:hAnsi="Book Antiqua"/>
          <w:sz w:val="24"/>
          <w:szCs w:val="24"/>
        </w:rPr>
        <w:t xml:space="preserve"> bridge</w:t>
      </w:r>
      <w:r w:rsidR="000D514F" w:rsidRPr="00930898">
        <w:rPr>
          <w:rFonts w:ascii="Book Antiqua" w:eastAsia="MS PMincho" w:hAnsi="Book Antiqua"/>
          <w:sz w:val="24"/>
          <w:szCs w:val="24"/>
        </w:rPr>
        <w:t>s</w:t>
      </w:r>
      <w:r w:rsidR="000769AC" w:rsidRPr="00930898">
        <w:rPr>
          <w:rFonts w:ascii="Book Antiqua" w:eastAsia="MS PMincho" w:hAnsi="Book Antiqua"/>
          <w:sz w:val="24"/>
          <w:szCs w:val="24"/>
        </w:rPr>
        <w:t xml:space="preserve"> the gap between </w:t>
      </w:r>
      <w:r w:rsidR="00451E71" w:rsidRPr="00930898">
        <w:rPr>
          <w:rFonts w:ascii="Book Antiqua" w:eastAsia="MS PMincho" w:hAnsi="Book Antiqua"/>
          <w:sz w:val="24"/>
          <w:szCs w:val="24"/>
        </w:rPr>
        <w:t xml:space="preserve">endoscopic submucosal dissection </w:t>
      </w:r>
      <w:r w:rsidR="000769AC" w:rsidRPr="00930898">
        <w:rPr>
          <w:rFonts w:ascii="Book Antiqua" w:eastAsia="MS PMincho" w:hAnsi="Book Antiqua"/>
          <w:sz w:val="24"/>
          <w:szCs w:val="24"/>
        </w:rPr>
        <w:t>and standard surgery for gastric tumors.</w:t>
      </w:r>
    </w:p>
    <w:p w:rsidR="00930898" w:rsidRPr="00930898" w:rsidRDefault="00930898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930898" w:rsidRPr="00930898" w:rsidRDefault="00930898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proofErr w:type="spellStart"/>
      <w:r w:rsidRPr="00930898">
        <w:rPr>
          <w:rFonts w:ascii="Book Antiqua" w:hAnsi="Book Antiqua"/>
          <w:sz w:val="24"/>
          <w:szCs w:val="24"/>
        </w:rPr>
        <w:t>Maehata</w:t>
      </w:r>
      <w:proofErr w:type="spellEnd"/>
      <w:r w:rsidRPr="00930898">
        <w:rPr>
          <w:rFonts w:ascii="Book Antiqua" w:hAnsi="Book Antiqua"/>
          <w:sz w:val="24"/>
          <w:szCs w:val="24"/>
        </w:rPr>
        <w:t xml:space="preserve"> 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>T</w:t>
      </w:r>
      <w:r w:rsidRPr="00930898">
        <w:rPr>
          <w:rFonts w:ascii="Book Antiqua" w:eastAsia="宋体" w:hAnsi="Book Antiqua"/>
          <w:i/>
          <w:sz w:val="24"/>
          <w:szCs w:val="24"/>
          <w:lang w:eastAsia="zh-CN"/>
        </w:rPr>
        <w:t xml:space="preserve">, </w:t>
      </w:r>
      <w:proofErr w:type="spellStart"/>
      <w:r w:rsidRPr="00930898">
        <w:rPr>
          <w:rFonts w:ascii="Book Antiqua" w:hAnsi="Book Antiqua"/>
          <w:sz w:val="24"/>
          <w:szCs w:val="24"/>
        </w:rPr>
        <w:t>Goto</w:t>
      </w:r>
      <w:proofErr w:type="spellEnd"/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 O, </w:t>
      </w:r>
      <w:r w:rsidRPr="00930898">
        <w:rPr>
          <w:rFonts w:ascii="Book Antiqua" w:hAnsi="Book Antiqua"/>
          <w:sz w:val="24"/>
          <w:szCs w:val="24"/>
        </w:rPr>
        <w:t>Takeuchi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 H, </w:t>
      </w:r>
      <w:r w:rsidRPr="00930898">
        <w:rPr>
          <w:rFonts w:ascii="Book Antiqua" w:hAnsi="Book Antiqua"/>
          <w:sz w:val="24"/>
          <w:szCs w:val="24"/>
        </w:rPr>
        <w:t>Kitagawa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 Y, </w:t>
      </w:r>
      <w:r w:rsidRPr="00930898">
        <w:rPr>
          <w:rFonts w:ascii="Book Antiqua" w:hAnsi="Book Antiqua"/>
          <w:sz w:val="24"/>
          <w:szCs w:val="24"/>
        </w:rPr>
        <w:t>Yahagi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 N.</w:t>
      </w:r>
      <w:r w:rsidRPr="00930898">
        <w:rPr>
          <w:rFonts w:ascii="Book Antiqua" w:hAnsi="Book Antiqua"/>
          <w:sz w:val="24"/>
          <w:szCs w:val="24"/>
        </w:rPr>
        <w:t xml:space="preserve"> Cutting edge of endoscopic full-thickness resection for gastric tumor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. </w:t>
      </w:r>
      <w:bookmarkStart w:id="10" w:name="OLE_LINK7"/>
      <w:r w:rsidRPr="00930898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930898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Pr="00930898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930898">
        <w:rPr>
          <w:rFonts w:ascii="Book Antiqua" w:hAnsi="Book Antiqua"/>
          <w:i/>
          <w:iCs/>
          <w:sz w:val="24"/>
          <w:szCs w:val="24"/>
        </w:rPr>
        <w:t>Endosc</w:t>
      </w:r>
      <w:bookmarkEnd w:id="10"/>
      <w:proofErr w:type="spellEnd"/>
      <w:r w:rsidRPr="00930898">
        <w:rPr>
          <w:rFonts w:ascii="Book Antiqua" w:eastAsia="宋体" w:hAnsi="Book Antiqua"/>
          <w:iCs/>
          <w:sz w:val="24"/>
          <w:szCs w:val="24"/>
          <w:lang w:eastAsia="zh-CN"/>
        </w:rPr>
        <w:t xml:space="preserve"> 2015; </w:t>
      </w:r>
      <w:proofErr w:type="gramStart"/>
      <w:r w:rsidRPr="00930898">
        <w:rPr>
          <w:rFonts w:ascii="Book Antiqua" w:eastAsia="宋体" w:hAnsi="Book Antiqua"/>
          <w:iCs/>
          <w:sz w:val="24"/>
          <w:szCs w:val="24"/>
          <w:lang w:eastAsia="zh-CN"/>
        </w:rPr>
        <w:t>In</w:t>
      </w:r>
      <w:proofErr w:type="gramEnd"/>
      <w:r w:rsidRPr="00930898">
        <w:rPr>
          <w:rFonts w:ascii="Book Antiqua" w:eastAsia="宋体" w:hAnsi="Book Antiqua"/>
          <w:iCs/>
          <w:sz w:val="24"/>
          <w:szCs w:val="24"/>
          <w:lang w:eastAsia="zh-CN"/>
        </w:rPr>
        <w:t xml:space="preserve"> press</w:t>
      </w:r>
    </w:p>
    <w:p w:rsidR="00126DB0" w:rsidRPr="00930898" w:rsidRDefault="00126DB0" w:rsidP="00930898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sz w:val="24"/>
          <w:szCs w:val="24"/>
        </w:rPr>
        <w:br w:type="page"/>
      </w:r>
    </w:p>
    <w:p w:rsidR="00126DB0" w:rsidRPr="00930898" w:rsidRDefault="008700EC" w:rsidP="00930898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930898">
        <w:rPr>
          <w:rFonts w:ascii="Book Antiqua" w:hAnsi="Book Antiqua"/>
          <w:b/>
          <w:kern w:val="0"/>
          <w:sz w:val="24"/>
          <w:szCs w:val="24"/>
        </w:rPr>
        <w:lastRenderedPageBreak/>
        <w:t>INTRODUCTION</w:t>
      </w:r>
    </w:p>
    <w:p w:rsidR="0003412E" w:rsidRPr="00930898" w:rsidRDefault="004E1D76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sz w:val="24"/>
          <w:szCs w:val="24"/>
        </w:rPr>
        <w:t xml:space="preserve">Laparoscopic wedge </w:t>
      </w:r>
      <w:r w:rsidR="00FC3C7B" w:rsidRPr="00930898">
        <w:rPr>
          <w:rFonts w:ascii="Book Antiqua" w:hAnsi="Book Antiqua"/>
          <w:sz w:val="24"/>
          <w:szCs w:val="24"/>
        </w:rPr>
        <w:t xml:space="preserve">resection (LWR) has been </w:t>
      </w:r>
      <w:r w:rsidR="006B1C68" w:rsidRPr="00930898">
        <w:rPr>
          <w:rFonts w:ascii="Book Antiqua" w:hAnsi="Book Antiqua"/>
          <w:sz w:val="24"/>
          <w:szCs w:val="24"/>
        </w:rPr>
        <w:t>accepted</w:t>
      </w:r>
      <w:r w:rsidRPr="00930898">
        <w:rPr>
          <w:rFonts w:ascii="Book Antiqua" w:hAnsi="Book Antiqua"/>
          <w:kern w:val="0"/>
          <w:sz w:val="24"/>
          <w:szCs w:val="24"/>
        </w:rPr>
        <w:t xml:space="preserve"> as a minimally invasive surg</w:t>
      </w:r>
      <w:r w:rsidR="00C6066D" w:rsidRPr="00930898">
        <w:rPr>
          <w:rFonts w:ascii="Book Antiqua" w:hAnsi="Book Antiqua"/>
          <w:kern w:val="0"/>
          <w:sz w:val="24"/>
          <w:szCs w:val="24"/>
        </w:rPr>
        <w:t>ical technique</w:t>
      </w:r>
      <w:r w:rsidRPr="00930898">
        <w:rPr>
          <w:rFonts w:ascii="Book Antiqua" w:hAnsi="Book Antiqua"/>
          <w:kern w:val="0"/>
          <w:sz w:val="24"/>
          <w:szCs w:val="24"/>
        </w:rPr>
        <w:t xml:space="preserve"> for </w:t>
      </w:r>
      <w:r w:rsidRPr="00930898">
        <w:rPr>
          <w:rFonts w:ascii="Book Antiqua" w:hAnsi="Book Antiqua"/>
          <w:sz w:val="24"/>
          <w:szCs w:val="24"/>
        </w:rPr>
        <w:t>gastric tumors such as</w:t>
      </w:r>
      <w:r w:rsidR="00C244D3" w:rsidRPr="00930898">
        <w:rPr>
          <w:rFonts w:ascii="Book Antiqua" w:hAnsi="Book Antiqua"/>
          <w:sz w:val="24"/>
          <w:szCs w:val="24"/>
        </w:rPr>
        <w:t xml:space="preserve"> gastrointestinal stromal tumor (GIST</w:t>
      </w:r>
      <w:r w:rsidRPr="00930898">
        <w:rPr>
          <w:rFonts w:ascii="Book Antiqua" w:hAnsi="Book Antiqua"/>
          <w:sz w:val="24"/>
          <w:szCs w:val="24"/>
        </w:rPr>
        <w:t>)</w:t>
      </w:r>
      <w:r w:rsidR="008700EC" w:rsidRPr="00930898">
        <w:rPr>
          <w:rFonts w:ascii="Book Antiqua" w:hAnsi="Book Antiqua"/>
          <w:sz w:val="24"/>
          <w:szCs w:val="24"/>
          <w:vertAlign w:val="superscript"/>
        </w:rPr>
        <w:t>[1]</w:t>
      </w:r>
      <w:r w:rsidR="001D6272" w:rsidRPr="00930898">
        <w:rPr>
          <w:rFonts w:ascii="Book Antiqua" w:hAnsi="Book Antiqua"/>
          <w:sz w:val="24"/>
          <w:szCs w:val="24"/>
        </w:rPr>
        <w:t>,</w:t>
      </w:r>
      <w:r w:rsidRPr="00930898">
        <w:rPr>
          <w:rFonts w:ascii="Book Antiqua" w:hAnsi="Book Antiqua"/>
          <w:sz w:val="24"/>
          <w:szCs w:val="24"/>
        </w:rPr>
        <w:t xml:space="preserve"> early gastric cancer (EGC)</w:t>
      </w:r>
      <w:r w:rsidR="00FC3C7B" w:rsidRPr="00930898">
        <w:rPr>
          <w:rFonts w:ascii="Book Antiqua" w:hAnsi="Book Antiqua"/>
          <w:sz w:val="24"/>
          <w:szCs w:val="24"/>
        </w:rPr>
        <w:t xml:space="preserve"> without the risk of lymph node </w:t>
      </w:r>
      <w:proofErr w:type="gramStart"/>
      <w:r w:rsidR="00FC3C7B" w:rsidRPr="00930898">
        <w:rPr>
          <w:rFonts w:ascii="Book Antiqua" w:hAnsi="Book Antiqua"/>
          <w:sz w:val="24"/>
          <w:szCs w:val="24"/>
        </w:rPr>
        <w:t>metastasis</w:t>
      </w:r>
      <w:r w:rsidR="008700EC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700EC" w:rsidRPr="00930898">
        <w:rPr>
          <w:rFonts w:ascii="Book Antiqua" w:hAnsi="Book Antiqua"/>
          <w:sz w:val="24"/>
          <w:szCs w:val="24"/>
          <w:vertAlign w:val="superscript"/>
        </w:rPr>
        <w:t>2,3]</w:t>
      </w:r>
      <w:r w:rsidRPr="00930898">
        <w:rPr>
          <w:rFonts w:ascii="Book Antiqua" w:hAnsi="Book Antiqua"/>
          <w:sz w:val="24"/>
          <w:szCs w:val="24"/>
        </w:rPr>
        <w:t>.</w:t>
      </w:r>
      <w:r w:rsidR="00C06A1D" w:rsidRPr="00930898">
        <w:rPr>
          <w:rFonts w:ascii="Book Antiqua" w:hAnsi="Book Antiqua"/>
          <w:sz w:val="24"/>
          <w:szCs w:val="24"/>
        </w:rPr>
        <w:t xml:space="preserve"> </w:t>
      </w:r>
      <w:r w:rsidR="00C6066D" w:rsidRPr="00930898">
        <w:rPr>
          <w:rFonts w:ascii="Book Antiqua" w:hAnsi="Book Antiqua"/>
          <w:sz w:val="24"/>
          <w:szCs w:val="24"/>
        </w:rPr>
        <w:t>However</w:t>
      </w:r>
      <w:r w:rsidR="00C06A1D" w:rsidRPr="00930898">
        <w:rPr>
          <w:rFonts w:ascii="Book Antiqua" w:hAnsi="Book Antiqua"/>
          <w:sz w:val="24"/>
          <w:szCs w:val="24"/>
        </w:rPr>
        <w:t>,</w:t>
      </w:r>
      <w:r w:rsidR="008749F9" w:rsidRPr="00930898">
        <w:rPr>
          <w:rFonts w:ascii="Book Antiqua" w:hAnsi="Book Antiqua"/>
          <w:sz w:val="24"/>
          <w:szCs w:val="24"/>
        </w:rPr>
        <w:t xml:space="preserve"> patients</w:t>
      </w:r>
      <w:r w:rsidR="00DF65D8" w:rsidRPr="00930898">
        <w:rPr>
          <w:rFonts w:ascii="Book Antiqua" w:hAnsi="Book Antiqua"/>
          <w:sz w:val="24"/>
          <w:szCs w:val="24"/>
        </w:rPr>
        <w:t xml:space="preserve"> </w:t>
      </w:r>
      <w:r w:rsidR="008749F9" w:rsidRPr="00930898">
        <w:rPr>
          <w:rFonts w:ascii="Book Antiqua" w:hAnsi="Book Antiqua"/>
          <w:sz w:val="24"/>
          <w:szCs w:val="24"/>
        </w:rPr>
        <w:t>frequently</w:t>
      </w:r>
      <w:r w:rsidR="00C06A1D" w:rsidRPr="00930898">
        <w:rPr>
          <w:rFonts w:ascii="Book Antiqua" w:hAnsi="Book Antiqua"/>
          <w:sz w:val="24"/>
          <w:szCs w:val="24"/>
        </w:rPr>
        <w:t xml:space="preserve"> experience</w:t>
      </w:r>
      <w:r w:rsidR="008749F9" w:rsidRPr="00930898">
        <w:rPr>
          <w:rFonts w:ascii="Book Antiqua" w:hAnsi="Book Antiqua"/>
          <w:sz w:val="24"/>
          <w:szCs w:val="24"/>
        </w:rPr>
        <w:t xml:space="preserve"> severe deformity and gastric stasis </w:t>
      </w:r>
      <w:r w:rsidR="00C06A1D" w:rsidRPr="00930898">
        <w:rPr>
          <w:rFonts w:ascii="Book Antiqua" w:hAnsi="Book Antiqua"/>
          <w:sz w:val="24"/>
          <w:szCs w:val="24"/>
        </w:rPr>
        <w:t xml:space="preserve">as a result of </w:t>
      </w:r>
      <w:r w:rsidR="008749F9" w:rsidRPr="00930898">
        <w:rPr>
          <w:rFonts w:ascii="Book Antiqua" w:hAnsi="Book Antiqua"/>
          <w:sz w:val="24"/>
          <w:szCs w:val="24"/>
        </w:rPr>
        <w:t>excessive gastric resection</w:t>
      </w:r>
      <w:r w:rsidR="00C06A1D" w:rsidRPr="00930898">
        <w:rPr>
          <w:rFonts w:ascii="Book Antiqua" w:hAnsi="Book Antiqua"/>
          <w:sz w:val="24"/>
          <w:szCs w:val="24"/>
        </w:rPr>
        <w:t>. This occurs</w:t>
      </w:r>
      <w:r w:rsidR="008749F9" w:rsidRPr="00930898">
        <w:rPr>
          <w:rFonts w:ascii="Book Antiqua" w:hAnsi="Book Antiqua"/>
          <w:sz w:val="24"/>
          <w:szCs w:val="24"/>
        </w:rPr>
        <w:t xml:space="preserve"> because </w:t>
      </w:r>
      <w:r w:rsidR="00C6066D" w:rsidRPr="00930898">
        <w:rPr>
          <w:rFonts w:ascii="Book Antiqua" w:hAnsi="Book Antiqua"/>
          <w:sz w:val="24"/>
          <w:szCs w:val="24"/>
        </w:rPr>
        <w:t>identification of</w:t>
      </w:r>
      <w:r w:rsidR="00123C78" w:rsidRPr="00930898">
        <w:rPr>
          <w:rFonts w:ascii="Book Antiqua" w:hAnsi="Book Antiqua"/>
          <w:sz w:val="24"/>
          <w:szCs w:val="24"/>
        </w:rPr>
        <w:t xml:space="preserve"> the proper</w:t>
      </w:r>
      <w:r w:rsidR="008749F9" w:rsidRPr="00930898">
        <w:rPr>
          <w:rFonts w:ascii="Book Antiqua" w:hAnsi="Book Antiqua"/>
          <w:sz w:val="24"/>
          <w:szCs w:val="24"/>
        </w:rPr>
        <w:t xml:space="preserve"> incision line</w:t>
      </w:r>
      <w:r w:rsidR="00123C78" w:rsidRPr="00930898">
        <w:rPr>
          <w:rFonts w:ascii="Book Antiqua" w:hAnsi="Book Antiqua"/>
          <w:sz w:val="24"/>
          <w:szCs w:val="24"/>
        </w:rPr>
        <w:t xml:space="preserve"> is complicated</w:t>
      </w:r>
      <w:r w:rsidR="008749F9" w:rsidRPr="00930898">
        <w:rPr>
          <w:rFonts w:ascii="Book Antiqua" w:hAnsi="Book Antiqua"/>
          <w:sz w:val="24"/>
          <w:szCs w:val="24"/>
        </w:rPr>
        <w:t xml:space="preserve">. </w:t>
      </w:r>
      <w:r w:rsidR="00981F43" w:rsidRPr="00930898">
        <w:rPr>
          <w:rFonts w:ascii="Book Antiqua" w:hAnsi="Book Antiqua"/>
          <w:sz w:val="24"/>
          <w:szCs w:val="24"/>
        </w:rPr>
        <w:t>From this point of view, several studies have reported that endoscopic submucosal dissection (ESD) and endoscopic submucosal enucleation</w:t>
      </w:r>
      <w:r w:rsidR="007317C9" w:rsidRPr="00930898">
        <w:rPr>
          <w:rFonts w:ascii="Book Antiqua" w:hAnsi="Book Antiqua"/>
          <w:sz w:val="24"/>
          <w:szCs w:val="24"/>
        </w:rPr>
        <w:t xml:space="preserve"> </w:t>
      </w:r>
      <w:r w:rsidR="00981F43" w:rsidRPr="00930898">
        <w:rPr>
          <w:rFonts w:ascii="Book Antiqua" w:hAnsi="Book Antiqua"/>
          <w:sz w:val="24"/>
          <w:szCs w:val="24"/>
        </w:rPr>
        <w:t xml:space="preserve">are feasible for the resection of gastric tumors in the </w:t>
      </w:r>
      <w:proofErr w:type="spellStart"/>
      <w:r w:rsidR="00981F43" w:rsidRPr="00930898">
        <w:rPr>
          <w:rFonts w:ascii="Book Antiqua" w:hAnsi="Book Antiqua"/>
          <w:sz w:val="24"/>
          <w:szCs w:val="24"/>
        </w:rPr>
        <w:t>muscularis</w:t>
      </w:r>
      <w:proofErr w:type="spellEnd"/>
      <w:r w:rsidR="00981F43" w:rsidRPr="00930898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="00981F43" w:rsidRPr="00930898">
        <w:rPr>
          <w:rFonts w:ascii="Book Antiqua" w:hAnsi="Book Antiqua"/>
          <w:sz w:val="24"/>
          <w:szCs w:val="24"/>
        </w:rPr>
        <w:t>propria</w:t>
      </w:r>
      <w:proofErr w:type="spellEnd"/>
      <w:r w:rsidR="008700EC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9108B4" w:rsidRPr="00930898">
        <w:rPr>
          <w:rFonts w:ascii="Book Antiqua" w:hAnsi="Book Antiqua"/>
          <w:sz w:val="24"/>
          <w:szCs w:val="24"/>
          <w:vertAlign w:val="superscript"/>
        </w:rPr>
        <w:t>4,5</w:t>
      </w:r>
      <w:r w:rsidR="008700EC" w:rsidRPr="00930898">
        <w:rPr>
          <w:rFonts w:ascii="Book Antiqua" w:hAnsi="Book Antiqua"/>
          <w:sz w:val="24"/>
          <w:szCs w:val="24"/>
          <w:vertAlign w:val="superscript"/>
        </w:rPr>
        <w:t>]</w:t>
      </w:r>
      <w:r w:rsidR="00981F43" w:rsidRPr="00930898">
        <w:rPr>
          <w:rFonts w:ascii="Book Antiqua" w:hAnsi="Book Antiqua"/>
          <w:sz w:val="24"/>
          <w:szCs w:val="24"/>
        </w:rPr>
        <w:t>.</w:t>
      </w:r>
      <w:r w:rsidR="0054650D" w:rsidRPr="00930898">
        <w:rPr>
          <w:rFonts w:ascii="Book Antiqua" w:hAnsi="Book Antiqua"/>
          <w:sz w:val="24"/>
          <w:szCs w:val="24"/>
        </w:rPr>
        <w:t xml:space="preserve"> Furthermore, ESD has performed for </w:t>
      </w:r>
      <w:r w:rsidR="00C6066D" w:rsidRPr="00930898">
        <w:rPr>
          <w:rFonts w:ascii="Book Antiqua" w:hAnsi="Book Antiqua"/>
          <w:sz w:val="24"/>
          <w:szCs w:val="24"/>
        </w:rPr>
        <w:t xml:space="preserve">the diagnosis of suspected </w:t>
      </w:r>
      <w:r w:rsidR="0054650D" w:rsidRPr="00930898">
        <w:rPr>
          <w:rFonts w:ascii="Book Antiqua" w:hAnsi="Book Antiqua"/>
          <w:sz w:val="24"/>
          <w:szCs w:val="24"/>
        </w:rPr>
        <w:t>submucosal EGC.</w:t>
      </w:r>
      <w:r w:rsidR="0054650D" w:rsidRPr="00930898">
        <w:rPr>
          <w:rFonts w:ascii="Book Antiqua" w:hAnsi="Book Antiqua"/>
          <w:kern w:val="0"/>
          <w:sz w:val="24"/>
          <w:szCs w:val="24"/>
        </w:rPr>
        <w:t xml:space="preserve"> However, </w:t>
      </w:r>
      <w:r w:rsidR="0054650D" w:rsidRPr="00930898">
        <w:rPr>
          <w:rFonts w:ascii="Book Antiqua" w:eastAsia="MS PMincho" w:hAnsi="Book Antiqua"/>
          <w:sz w:val="24"/>
          <w:szCs w:val="24"/>
        </w:rPr>
        <w:t>some tumors are resected incompletely because they have positive surgical margins</w:t>
      </w:r>
      <w:r w:rsidR="00542504" w:rsidRPr="00930898">
        <w:rPr>
          <w:rFonts w:ascii="Book Antiqua" w:eastAsia="MS PMincho" w:hAnsi="Book Antiqua"/>
          <w:sz w:val="24"/>
          <w:szCs w:val="24"/>
        </w:rPr>
        <w:t>; thus, the risk of recurrence</w:t>
      </w:r>
      <w:r w:rsidR="00DF65D8" w:rsidRPr="00930898">
        <w:rPr>
          <w:rFonts w:ascii="Book Antiqua" w:eastAsia="MS PMincho" w:hAnsi="Book Antiqua"/>
          <w:sz w:val="24"/>
          <w:szCs w:val="24"/>
        </w:rPr>
        <w:t xml:space="preserve"> </w:t>
      </w:r>
      <w:proofErr w:type="gramStart"/>
      <w:r w:rsidR="00542504" w:rsidRPr="00930898">
        <w:rPr>
          <w:rFonts w:ascii="Book Antiqua" w:eastAsia="MS PMincho" w:hAnsi="Book Antiqua"/>
          <w:sz w:val="24"/>
          <w:szCs w:val="24"/>
        </w:rPr>
        <w:t>exists</w:t>
      </w:r>
      <w:r w:rsidR="008700EC" w:rsidRPr="00930898">
        <w:rPr>
          <w:rFonts w:ascii="Book Antiqua" w:eastAsia="MS PMincho" w:hAnsi="Book Antiqua"/>
          <w:sz w:val="24"/>
          <w:szCs w:val="24"/>
          <w:vertAlign w:val="superscript"/>
        </w:rPr>
        <w:t>[</w:t>
      </w:r>
      <w:proofErr w:type="gramEnd"/>
      <w:r w:rsidR="008700EC" w:rsidRPr="00930898">
        <w:rPr>
          <w:rFonts w:ascii="Book Antiqua" w:eastAsia="MS PMincho" w:hAnsi="Book Antiqua"/>
          <w:sz w:val="24"/>
          <w:szCs w:val="24"/>
          <w:vertAlign w:val="superscript"/>
        </w:rPr>
        <w:t>6]</w:t>
      </w:r>
      <w:r w:rsidR="00542504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F332A2" w:rsidRPr="00930898">
        <w:rPr>
          <w:rFonts w:ascii="Book Antiqua" w:eastAsia="MS PMincho" w:hAnsi="Book Antiqua"/>
          <w:sz w:val="24"/>
          <w:szCs w:val="24"/>
        </w:rPr>
        <w:t>Therefore</w:t>
      </w:r>
      <w:r w:rsidR="00542504" w:rsidRPr="00930898">
        <w:rPr>
          <w:rFonts w:ascii="Book Antiqua" w:eastAsia="MS PMincho" w:hAnsi="Book Antiqua"/>
          <w:sz w:val="24"/>
          <w:szCs w:val="24"/>
        </w:rPr>
        <w:t xml:space="preserve">, </w:t>
      </w:r>
      <w:r w:rsidR="00542504" w:rsidRPr="00930898">
        <w:rPr>
          <w:rFonts w:ascii="Book Antiqua" w:hAnsi="Book Antiqua"/>
          <w:sz w:val="24"/>
          <w:szCs w:val="24"/>
        </w:rPr>
        <w:t xml:space="preserve">a full-thickness resection would be more appropriate to secure the surgical margins. </w:t>
      </w:r>
      <w:r w:rsidR="00F332A2" w:rsidRPr="00930898">
        <w:rPr>
          <w:rFonts w:ascii="Book Antiqua" w:hAnsi="Book Antiqua"/>
          <w:sz w:val="24"/>
          <w:szCs w:val="24"/>
        </w:rPr>
        <w:t xml:space="preserve">This suggests </w:t>
      </w:r>
      <w:r w:rsidR="00DF65D8" w:rsidRPr="00930898">
        <w:rPr>
          <w:rFonts w:ascii="Book Antiqua" w:hAnsi="Book Antiqua"/>
          <w:sz w:val="24"/>
          <w:szCs w:val="24"/>
        </w:rPr>
        <w:t>the</w:t>
      </w:r>
      <w:r w:rsidR="00502852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DA6FF2" w:rsidRPr="00930898">
        <w:rPr>
          <w:rFonts w:ascii="Book Antiqua" w:eastAsia="MS PMincho" w:hAnsi="Book Antiqua"/>
          <w:sz w:val="24"/>
          <w:szCs w:val="24"/>
        </w:rPr>
        <w:t>need for</w:t>
      </w:r>
      <w:r w:rsidR="00502852" w:rsidRPr="00930898">
        <w:rPr>
          <w:rFonts w:ascii="Book Antiqua" w:eastAsia="MS PMincho" w:hAnsi="Book Antiqua"/>
          <w:sz w:val="24"/>
          <w:szCs w:val="24"/>
        </w:rPr>
        <w:t xml:space="preserve"> function-preserving or reductive surgeries</w:t>
      </w:r>
      <w:r w:rsidR="00F332A2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DF65D8" w:rsidRPr="00930898">
        <w:rPr>
          <w:rFonts w:ascii="Book Antiqua" w:eastAsia="MS PMincho" w:hAnsi="Book Antiqua"/>
          <w:sz w:val="24"/>
          <w:szCs w:val="24"/>
        </w:rPr>
        <w:t>that bridge the gap between ESD and standard surgery</w:t>
      </w:r>
      <w:r w:rsidR="00502852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542504" w:rsidRPr="00930898">
        <w:rPr>
          <w:rFonts w:ascii="Book Antiqua" w:hAnsi="Book Antiqua"/>
          <w:sz w:val="24"/>
          <w:szCs w:val="24"/>
        </w:rPr>
        <w:t>Recently, some</w:t>
      </w:r>
      <w:r w:rsidR="00DF65D8" w:rsidRPr="00930898">
        <w:rPr>
          <w:rFonts w:ascii="Book Antiqua" w:hAnsi="Book Antiqua"/>
          <w:sz w:val="24"/>
          <w:szCs w:val="24"/>
        </w:rPr>
        <w:t xml:space="preserve"> </w:t>
      </w:r>
      <w:r w:rsidR="00542504" w:rsidRPr="00930898">
        <w:rPr>
          <w:rFonts w:ascii="Book Antiqua" w:hAnsi="Book Antiqua"/>
          <w:sz w:val="24"/>
          <w:szCs w:val="24"/>
        </w:rPr>
        <w:t xml:space="preserve">publications have described local resection techniques using </w:t>
      </w:r>
      <w:proofErr w:type="spellStart"/>
      <w:r w:rsidR="00542504" w:rsidRPr="00930898">
        <w:rPr>
          <w:rFonts w:ascii="Book Antiqua" w:hAnsi="Book Antiqua"/>
          <w:sz w:val="24"/>
          <w:szCs w:val="24"/>
        </w:rPr>
        <w:t>peroral</w:t>
      </w:r>
      <w:proofErr w:type="spellEnd"/>
      <w:r w:rsidR="00542504" w:rsidRPr="00930898">
        <w:rPr>
          <w:rFonts w:ascii="Book Antiqua" w:hAnsi="Book Antiqua"/>
          <w:sz w:val="24"/>
          <w:szCs w:val="24"/>
        </w:rPr>
        <w:t xml:space="preserve"> flexible endoscopy. </w:t>
      </w:r>
      <w:r w:rsidR="004D4CAE" w:rsidRPr="00930898">
        <w:rPr>
          <w:rFonts w:ascii="Book Antiqua" w:hAnsi="Book Antiqua"/>
          <w:sz w:val="24"/>
          <w:szCs w:val="24"/>
        </w:rPr>
        <w:t>Endoscopic full-th</w:t>
      </w:r>
      <w:r w:rsidR="0077580E" w:rsidRPr="00930898">
        <w:rPr>
          <w:rFonts w:ascii="Book Antiqua" w:hAnsi="Book Antiqua"/>
          <w:sz w:val="24"/>
          <w:szCs w:val="24"/>
        </w:rPr>
        <w:t>ickness resection (EFTR) of the gastric wall</w:t>
      </w:r>
      <w:r w:rsidR="004D4CAE" w:rsidRPr="00930898">
        <w:rPr>
          <w:rFonts w:ascii="Book Antiqua" w:hAnsi="Book Antiqua"/>
          <w:sz w:val="24"/>
          <w:szCs w:val="24"/>
        </w:rPr>
        <w:t xml:space="preserve"> using a snaring technique </w:t>
      </w:r>
      <w:r w:rsidR="00123C78" w:rsidRPr="00930898">
        <w:rPr>
          <w:rFonts w:ascii="Book Antiqua" w:hAnsi="Book Antiqua"/>
          <w:sz w:val="24"/>
          <w:szCs w:val="24"/>
        </w:rPr>
        <w:t>has been applied</w:t>
      </w:r>
      <w:r w:rsidR="004D4CAE" w:rsidRPr="00930898">
        <w:rPr>
          <w:rFonts w:ascii="Book Antiqua" w:hAnsi="Book Antiqua"/>
          <w:sz w:val="24"/>
          <w:szCs w:val="24"/>
        </w:rPr>
        <w:t xml:space="preserve"> for gastric </w:t>
      </w:r>
      <w:proofErr w:type="spellStart"/>
      <w:r w:rsidR="003D60E3" w:rsidRPr="00930898">
        <w:rPr>
          <w:rFonts w:ascii="Book Antiqua" w:hAnsi="Book Antiqua"/>
          <w:sz w:val="24"/>
          <w:szCs w:val="24"/>
        </w:rPr>
        <w:t>subepithelial</w:t>
      </w:r>
      <w:proofErr w:type="spellEnd"/>
      <w:r w:rsidR="003D60E3" w:rsidRPr="00930898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3D60E3" w:rsidRPr="00930898">
        <w:rPr>
          <w:rFonts w:ascii="Book Antiqua" w:hAnsi="Book Antiqua"/>
          <w:sz w:val="24"/>
          <w:szCs w:val="24"/>
        </w:rPr>
        <w:t>tumors</w:t>
      </w:r>
      <w:r w:rsidR="008700EC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700EC" w:rsidRPr="00930898">
        <w:rPr>
          <w:rFonts w:ascii="Book Antiqua" w:hAnsi="Book Antiqua"/>
          <w:sz w:val="24"/>
          <w:szCs w:val="24"/>
          <w:vertAlign w:val="superscript"/>
        </w:rPr>
        <w:t>7-9]</w:t>
      </w:r>
      <w:r w:rsidR="004D4CAE" w:rsidRPr="00930898">
        <w:rPr>
          <w:rFonts w:ascii="Book Antiqua" w:hAnsi="Book Antiqua"/>
          <w:sz w:val="24"/>
          <w:szCs w:val="24"/>
        </w:rPr>
        <w:t xml:space="preserve">. </w:t>
      </w:r>
      <w:r w:rsidR="0033211B" w:rsidRPr="00930898">
        <w:rPr>
          <w:rFonts w:ascii="Book Antiqua" w:hAnsi="Book Antiqua"/>
          <w:sz w:val="24"/>
          <w:szCs w:val="24"/>
        </w:rPr>
        <w:t xml:space="preserve">In addition, </w:t>
      </w:r>
      <w:proofErr w:type="spellStart"/>
      <w:r w:rsidR="0003412E" w:rsidRPr="00930898">
        <w:rPr>
          <w:rFonts w:ascii="Book Antiqua" w:hAnsi="Book Antiqua"/>
          <w:sz w:val="24"/>
          <w:szCs w:val="24"/>
        </w:rPr>
        <w:t>Hiki</w:t>
      </w:r>
      <w:proofErr w:type="spellEnd"/>
      <w:r w:rsidR="0003412E" w:rsidRPr="00930898">
        <w:rPr>
          <w:rFonts w:ascii="Book Antiqua" w:hAnsi="Book Antiqua"/>
          <w:sz w:val="24"/>
          <w:szCs w:val="24"/>
        </w:rPr>
        <w:t xml:space="preserve"> </w:t>
      </w:r>
      <w:r w:rsidR="0003412E" w:rsidRPr="00930898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03412E" w:rsidRPr="00930898">
        <w:rPr>
          <w:rFonts w:ascii="Book Antiqua" w:hAnsi="Book Antiqua"/>
          <w:i/>
          <w:sz w:val="24"/>
          <w:szCs w:val="24"/>
        </w:rPr>
        <w:t>al</w:t>
      </w:r>
      <w:r w:rsidR="0003412E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3412E" w:rsidRPr="00930898">
        <w:rPr>
          <w:rFonts w:ascii="Book Antiqua" w:hAnsi="Book Antiqua"/>
          <w:sz w:val="24"/>
          <w:szCs w:val="24"/>
          <w:vertAlign w:val="superscript"/>
        </w:rPr>
        <w:t>10]</w:t>
      </w:r>
      <w:r w:rsidR="003D2FFD" w:rsidRPr="00930898">
        <w:rPr>
          <w:rFonts w:ascii="Book Antiqua" w:hAnsi="Book Antiqua"/>
          <w:sz w:val="24"/>
          <w:szCs w:val="24"/>
        </w:rPr>
        <w:t xml:space="preserve"> reported that </w:t>
      </w:r>
      <w:r w:rsidR="00C244D3" w:rsidRPr="00930898">
        <w:rPr>
          <w:rFonts w:ascii="Book Antiqua" w:hAnsi="Book Antiqua"/>
          <w:sz w:val="24"/>
          <w:szCs w:val="24"/>
        </w:rPr>
        <w:t>classical</w:t>
      </w:r>
      <w:r w:rsidR="003D2FFD" w:rsidRPr="00930898">
        <w:rPr>
          <w:rFonts w:ascii="Book Antiqua" w:hAnsi="Book Antiqua"/>
          <w:sz w:val="24"/>
          <w:szCs w:val="24"/>
        </w:rPr>
        <w:t xml:space="preserve"> laparoscopic and endoscopic cooperative surgery (classical LECS) provides an alternative gastric wedge resection</w:t>
      </w:r>
      <w:r w:rsidR="004D4CAE" w:rsidRPr="00930898">
        <w:rPr>
          <w:rFonts w:ascii="Book Antiqua" w:hAnsi="Book Antiqua"/>
          <w:sz w:val="24"/>
          <w:szCs w:val="24"/>
        </w:rPr>
        <w:t>. However, these procedures (EFTR and classical LECS) have</w:t>
      </w:r>
      <w:r w:rsidR="003D2FFD" w:rsidRPr="00930898">
        <w:rPr>
          <w:rFonts w:ascii="Book Antiqua" w:hAnsi="Book Antiqua"/>
          <w:sz w:val="24"/>
          <w:szCs w:val="24"/>
        </w:rPr>
        <w:t xml:space="preserve"> inherent risks of perit</w:t>
      </w:r>
      <w:r w:rsidR="00C244D3" w:rsidRPr="00930898">
        <w:rPr>
          <w:rFonts w:ascii="Book Antiqua" w:hAnsi="Book Antiqua"/>
          <w:sz w:val="24"/>
          <w:szCs w:val="24"/>
        </w:rPr>
        <w:t>oneal infection and cancer cell</w:t>
      </w:r>
      <w:r w:rsidR="003D2FFD" w:rsidRPr="00930898">
        <w:rPr>
          <w:rFonts w:ascii="Book Antiqua" w:hAnsi="Book Antiqua"/>
          <w:sz w:val="24"/>
          <w:szCs w:val="24"/>
        </w:rPr>
        <w:t xml:space="preserve"> seeding because</w:t>
      </w:r>
      <w:r w:rsidR="005F3142" w:rsidRPr="00930898">
        <w:rPr>
          <w:rFonts w:ascii="Book Antiqua" w:hAnsi="Book Antiqua"/>
          <w:sz w:val="24"/>
          <w:szCs w:val="24"/>
        </w:rPr>
        <w:t xml:space="preserve"> </w:t>
      </w:r>
      <w:r w:rsidR="00C244D3" w:rsidRPr="00930898">
        <w:rPr>
          <w:rFonts w:ascii="Book Antiqua" w:hAnsi="Book Antiqua"/>
          <w:sz w:val="24"/>
          <w:szCs w:val="24"/>
        </w:rPr>
        <w:t>intentional</w:t>
      </w:r>
      <w:r w:rsidR="005F3142" w:rsidRPr="00930898">
        <w:rPr>
          <w:rFonts w:ascii="Book Antiqua" w:hAnsi="Book Antiqua"/>
          <w:sz w:val="24"/>
          <w:szCs w:val="24"/>
        </w:rPr>
        <w:t xml:space="preserve"> perforation</w:t>
      </w:r>
      <w:r w:rsidR="00C244D3" w:rsidRPr="00930898">
        <w:rPr>
          <w:rFonts w:ascii="Book Antiqua" w:hAnsi="Book Antiqua"/>
          <w:sz w:val="24"/>
          <w:szCs w:val="24"/>
        </w:rPr>
        <w:t xml:space="preserve"> of the gastric lumen</w:t>
      </w:r>
      <w:r w:rsidR="006B1C68" w:rsidRPr="00930898">
        <w:rPr>
          <w:rFonts w:ascii="Book Antiqua" w:hAnsi="Book Antiqua"/>
          <w:sz w:val="24"/>
          <w:szCs w:val="24"/>
        </w:rPr>
        <w:t xml:space="preserve"> is </w:t>
      </w:r>
      <w:r w:rsidR="0033211B" w:rsidRPr="00930898">
        <w:rPr>
          <w:rFonts w:ascii="Book Antiqua" w:hAnsi="Book Antiqua"/>
          <w:sz w:val="24"/>
          <w:szCs w:val="24"/>
        </w:rPr>
        <w:t xml:space="preserve">required </w:t>
      </w:r>
      <w:r w:rsidR="006B1C68" w:rsidRPr="00930898">
        <w:rPr>
          <w:rFonts w:ascii="Book Antiqua" w:hAnsi="Book Antiqua"/>
          <w:sz w:val="24"/>
          <w:szCs w:val="24"/>
        </w:rPr>
        <w:t>during the procedure</w:t>
      </w:r>
      <w:r w:rsidR="00DF65D8" w:rsidRPr="00930898">
        <w:rPr>
          <w:rFonts w:ascii="Book Antiqua" w:hAnsi="Book Antiqua"/>
          <w:sz w:val="24"/>
          <w:szCs w:val="24"/>
        </w:rPr>
        <w:t>s</w:t>
      </w:r>
      <w:r w:rsidR="005F3142" w:rsidRPr="00930898">
        <w:rPr>
          <w:rFonts w:ascii="Book Antiqua" w:hAnsi="Book Antiqua"/>
          <w:sz w:val="24"/>
          <w:szCs w:val="24"/>
        </w:rPr>
        <w:t>.</w:t>
      </w:r>
      <w:r w:rsidR="003D2FFD" w:rsidRPr="00930898">
        <w:rPr>
          <w:rFonts w:ascii="Book Antiqua" w:hAnsi="Book Antiqua"/>
          <w:sz w:val="24"/>
          <w:szCs w:val="24"/>
        </w:rPr>
        <w:t xml:space="preserve"> </w:t>
      </w:r>
      <w:r w:rsidR="00B92F3E" w:rsidRPr="00930898">
        <w:rPr>
          <w:rFonts w:ascii="Book Antiqua" w:hAnsi="Book Antiqua"/>
          <w:sz w:val="24"/>
          <w:szCs w:val="24"/>
        </w:rPr>
        <w:t>As a result</w:t>
      </w:r>
      <w:r w:rsidR="00DF65D8" w:rsidRPr="00930898">
        <w:rPr>
          <w:rFonts w:ascii="Book Antiqua" w:hAnsi="Book Antiqua"/>
          <w:sz w:val="24"/>
          <w:szCs w:val="24"/>
        </w:rPr>
        <w:t>,</w:t>
      </w:r>
      <w:r w:rsidR="00B92F3E" w:rsidRPr="00930898">
        <w:rPr>
          <w:rFonts w:ascii="Book Antiqua" w:hAnsi="Book Antiqua"/>
          <w:sz w:val="24"/>
          <w:szCs w:val="24"/>
        </w:rPr>
        <w:t xml:space="preserve"> </w:t>
      </w:r>
      <w:r w:rsidR="00E742E3" w:rsidRPr="00930898">
        <w:rPr>
          <w:rFonts w:ascii="Book Antiqua" w:hAnsi="Book Antiqua"/>
          <w:sz w:val="24"/>
          <w:szCs w:val="24"/>
        </w:rPr>
        <w:t xml:space="preserve">some procedures 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[</w:t>
      </w:r>
      <w:r w:rsidR="00DF65D8" w:rsidRPr="00930898">
        <w:rPr>
          <w:rFonts w:ascii="Book Antiqua" w:hAnsi="Book Antiqua"/>
          <w:i/>
          <w:sz w:val="24"/>
          <w:szCs w:val="24"/>
        </w:rPr>
        <w:t>e.g.,</w:t>
      </w:r>
      <w:r w:rsidR="00DF65D8" w:rsidRPr="00930898">
        <w:rPr>
          <w:rFonts w:ascii="Book Antiqua" w:hAnsi="Book Antiqua"/>
          <w:sz w:val="24"/>
          <w:szCs w:val="24"/>
        </w:rPr>
        <w:t xml:space="preserve"> </w:t>
      </w:r>
      <w:r w:rsidR="00B92F3E" w:rsidRPr="00930898">
        <w:rPr>
          <w:rFonts w:ascii="Book Antiqua" w:hAnsi="Book Antiqua"/>
          <w:sz w:val="24"/>
          <w:szCs w:val="24"/>
        </w:rPr>
        <w:t xml:space="preserve">inverted </w:t>
      </w:r>
      <w:proofErr w:type="gramStart"/>
      <w:r w:rsidR="00B92F3E" w:rsidRPr="00930898">
        <w:rPr>
          <w:rFonts w:ascii="Book Antiqua" w:hAnsi="Book Antiqua"/>
          <w:sz w:val="24"/>
          <w:szCs w:val="24"/>
        </w:rPr>
        <w:t>LECS</w:t>
      </w:r>
      <w:r w:rsidR="00B92F3E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92F3E" w:rsidRPr="00930898">
        <w:rPr>
          <w:rFonts w:ascii="Book Antiqua" w:hAnsi="Book Antiqua"/>
          <w:sz w:val="24"/>
          <w:szCs w:val="24"/>
          <w:vertAlign w:val="superscript"/>
        </w:rPr>
        <w:t>11]</w:t>
      </w:r>
      <w:r w:rsidR="00B92F3E" w:rsidRPr="00930898">
        <w:rPr>
          <w:rFonts w:ascii="Book Antiqua" w:hAnsi="Book Antiqua"/>
          <w:sz w:val="24"/>
          <w:szCs w:val="24"/>
        </w:rPr>
        <w:t xml:space="preserve">, a </w:t>
      </w:r>
      <w:r w:rsidR="00B92F3E" w:rsidRPr="00930898">
        <w:rPr>
          <w:rFonts w:ascii="Book Antiqua" w:hAnsi="Book Antiqua"/>
          <w:sz w:val="24"/>
          <w:szCs w:val="24"/>
        </w:rPr>
        <w:lastRenderedPageBreak/>
        <w:t>combination of laparoscopic and endoscopic approaches to neoplasia with non-</w:t>
      </w:r>
      <w:r w:rsidR="00AD6FE6" w:rsidRPr="00930898">
        <w:rPr>
          <w:rFonts w:ascii="Book Antiqua" w:hAnsi="Book Antiqua"/>
          <w:sz w:val="24"/>
          <w:szCs w:val="24"/>
        </w:rPr>
        <w:t xml:space="preserve">exposure technique 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(</w:t>
      </w:r>
      <w:r w:rsidR="00B92F3E" w:rsidRPr="00930898">
        <w:rPr>
          <w:rFonts w:ascii="Book Antiqua" w:hAnsi="Book Antiqua"/>
          <w:sz w:val="24"/>
          <w:szCs w:val="24"/>
        </w:rPr>
        <w:t>CLEAN-NET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)</w:t>
      </w:r>
      <w:r w:rsidR="00B92F3E" w:rsidRPr="00930898">
        <w:rPr>
          <w:rFonts w:ascii="Book Antiqua" w:hAnsi="Book Antiqua"/>
          <w:sz w:val="24"/>
          <w:szCs w:val="24"/>
          <w:vertAlign w:val="superscript"/>
        </w:rPr>
        <w:t>[12]</w:t>
      </w:r>
      <w:r w:rsidR="00B92F3E" w:rsidRPr="00930898">
        <w:rPr>
          <w:rFonts w:ascii="Book Antiqua" w:hAnsi="Book Antiqua"/>
          <w:sz w:val="24"/>
          <w:szCs w:val="24"/>
        </w:rPr>
        <w:t xml:space="preserve"> </w:t>
      </w:r>
      <w:r w:rsidR="00B92F3E" w:rsidRPr="00930898">
        <w:rPr>
          <w:rFonts w:ascii="Book Antiqua" w:eastAsia="MS PMincho" w:hAnsi="Book Antiqua"/>
          <w:sz w:val="24"/>
          <w:szCs w:val="24"/>
        </w:rPr>
        <w:t xml:space="preserve">and </w:t>
      </w:r>
      <w:r w:rsidR="00B92F3E" w:rsidRPr="00930898">
        <w:rPr>
          <w:rFonts w:ascii="Book Antiqua" w:eastAsia="MS-Mincho" w:hAnsi="Book Antiqua" w:cs="MS-Mincho"/>
          <w:kern w:val="0"/>
          <w:sz w:val="24"/>
          <w:szCs w:val="24"/>
        </w:rPr>
        <w:t xml:space="preserve">non-exposed endoscopic wall-inversion surgery </w:t>
      </w:r>
      <w:r w:rsidR="0003412E" w:rsidRPr="00930898">
        <w:rPr>
          <w:rFonts w:ascii="Book Antiqua" w:eastAsia="宋体" w:hAnsi="Book Antiqua" w:cs="MS-Mincho"/>
          <w:kern w:val="0"/>
          <w:sz w:val="24"/>
          <w:szCs w:val="24"/>
          <w:lang w:eastAsia="zh-CN"/>
        </w:rPr>
        <w:t>(</w:t>
      </w:r>
      <w:r w:rsidR="00B92F3E" w:rsidRPr="00930898">
        <w:rPr>
          <w:rFonts w:ascii="Book Antiqua" w:eastAsia="MS PMincho" w:hAnsi="Book Antiqua"/>
          <w:sz w:val="24"/>
          <w:szCs w:val="24"/>
        </w:rPr>
        <w:t>NEWS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)</w:t>
      </w:r>
      <w:r w:rsidR="00B92F3E" w:rsidRPr="00930898">
        <w:rPr>
          <w:rFonts w:ascii="Book Antiqua" w:eastAsia="MS PMincho" w:hAnsi="Book Antiqua"/>
          <w:sz w:val="24"/>
          <w:szCs w:val="24"/>
          <w:vertAlign w:val="superscript"/>
        </w:rPr>
        <w:t>[13]</w:t>
      </w:r>
      <w:r w:rsidR="0003412E" w:rsidRPr="00930898">
        <w:rPr>
          <w:rFonts w:ascii="Book Antiqua" w:eastAsia="宋体" w:hAnsi="Book Antiqua"/>
          <w:sz w:val="24"/>
          <w:szCs w:val="24"/>
          <w:lang w:eastAsia="zh-CN"/>
        </w:rPr>
        <w:t>]</w:t>
      </w:r>
      <w:r w:rsidR="00DF65D8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E742E3" w:rsidRPr="00930898">
        <w:rPr>
          <w:rFonts w:ascii="Book Antiqua" w:hAnsi="Book Antiqua"/>
          <w:sz w:val="24"/>
          <w:szCs w:val="24"/>
        </w:rPr>
        <w:t xml:space="preserve">have been developed </w:t>
      </w:r>
      <w:r w:rsidR="005F3142" w:rsidRPr="00930898">
        <w:rPr>
          <w:rFonts w:ascii="Book Antiqua" w:hAnsi="Book Antiqua"/>
          <w:sz w:val="24"/>
          <w:szCs w:val="24"/>
        </w:rPr>
        <w:t xml:space="preserve">to </w:t>
      </w:r>
      <w:r w:rsidR="00B92F3E" w:rsidRPr="00930898">
        <w:rPr>
          <w:rFonts w:ascii="Book Antiqua" w:hAnsi="Book Antiqua"/>
          <w:sz w:val="24"/>
          <w:szCs w:val="24"/>
        </w:rPr>
        <w:t xml:space="preserve">mitigate </w:t>
      </w:r>
      <w:r w:rsidR="006B1C68" w:rsidRPr="00930898">
        <w:rPr>
          <w:rFonts w:ascii="Book Antiqua" w:hAnsi="Book Antiqua"/>
          <w:sz w:val="24"/>
          <w:szCs w:val="24"/>
        </w:rPr>
        <w:t>these risks</w:t>
      </w:r>
      <w:r w:rsidR="00B92F3E" w:rsidRPr="00930898">
        <w:rPr>
          <w:rFonts w:ascii="Book Antiqua" w:hAnsi="Book Antiqua"/>
          <w:sz w:val="24"/>
          <w:szCs w:val="24"/>
        </w:rPr>
        <w:t>.</w:t>
      </w:r>
      <w:r w:rsidR="00E742E3" w:rsidRPr="00930898">
        <w:rPr>
          <w:rFonts w:ascii="Book Antiqua" w:eastAsia="MS-Mincho" w:hAnsi="Book Antiqua" w:cs="MS-Mincho"/>
          <w:kern w:val="0"/>
          <w:sz w:val="24"/>
          <w:szCs w:val="24"/>
        </w:rPr>
        <w:t xml:space="preserve"> </w:t>
      </w:r>
      <w:r w:rsidR="00E742E3" w:rsidRPr="00930898">
        <w:rPr>
          <w:rFonts w:ascii="Book Antiqua" w:eastAsia="MS PMincho" w:hAnsi="Book Antiqua"/>
          <w:sz w:val="24"/>
          <w:szCs w:val="24"/>
        </w:rPr>
        <w:t>T</w:t>
      </w:r>
      <w:r w:rsidR="00542504" w:rsidRPr="00930898">
        <w:rPr>
          <w:rFonts w:ascii="Book Antiqua" w:eastAsia="MS PMincho" w:hAnsi="Book Antiqua"/>
          <w:sz w:val="24"/>
          <w:szCs w:val="24"/>
        </w:rPr>
        <w:t xml:space="preserve">hese techniques are advantageous </w:t>
      </w:r>
      <w:r w:rsidR="00DF65D8" w:rsidRPr="00930898">
        <w:rPr>
          <w:rFonts w:ascii="Book Antiqua" w:eastAsia="MS PMincho" w:hAnsi="Book Antiqua"/>
          <w:sz w:val="24"/>
          <w:szCs w:val="24"/>
        </w:rPr>
        <w:t>because a</w:t>
      </w:r>
      <w:r w:rsidR="0012254D" w:rsidRPr="00930898">
        <w:rPr>
          <w:rFonts w:ascii="Book Antiqua" w:eastAsia="MS PMincho" w:hAnsi="Book Antiqua"/>
          <w:sz w:val="24"/>
          <w:szCs w:val="24"/>
        </w:rPr>
        <w:t xml:space="preserve"> more precise</w:t>
      </w:r>
      <w:r w:rsidR="006B1C68" w:rsidRPr="00930898">
        <w:rPr>
          <w:rFonts w:ascii="Book Antiqua" w:eastAsia="MS PMincho" w:hAnsi="Book Antiqua"/>
          <w:sz w:val="24"/>
          <w:szCs w:val="24"/>
        </w:rPr>
        <w:t xml:space="preserve"> resection area</w:t>
      </w:r>
      <w:r w:rsidR="00542504" w:rsidRPr="00930898">
        <w:rPr>
          <w:rFonts w:ascii="Book Antiqua" w:eastAsia="MS PMincho" w:hAnsi="Book Antiqua"/>
          <w:sz w:val="24"/>
          <w:szCs w:val="24"/>
        </w:rPr>
        <w:t xml:space="preserve"> can be determined using intraluminal endoscopy</w:t>
      </w:r>
      <w:r w:rsidR="0012254D" w:rsidRPr="00930898">
        <w:rPr>
          <w:rFonts w:ascii="Book Antiqua" w:eastAsia="MS PMincho" w:hAnsi="Book Antiqua"/>
          <w:sz w:val="24"/>
          <w:szCs w:val="24"/>
        </w:rPr>
        <w:t>,</w:t>
      </w:r>
      <w:r w:rsidR="00DF65D8" w:rsidRPr="00930898">
        <w:rPr>
          <w:rFonts w:ascii="Book Antiqua" w:eastAsia="MS PMincho" w:hAnsi="Book Antiqua"/>
          <w:sz w:val="24"/>
          <w:szCs w:val="24"/>
        </w:rPr>
        <w:t xml:space="preserve"> thus</w:t>
      </w:r>
      <w:r w:rsidR="00542504" w:rsidRPr="00930898">
        <w:rPr>
          <w:rFonts w:ascii="Book Antiqua" w:eastAsia="MS PMincho" w:hAnsi="Book Antiqua"/>
          <w:sz w:val="24"/>
          <w:szCs w:val="24"/>
        </w:rPr>
        <w:t xml:space="preserve"> minimi</w:t>
      </w:r>
      <w:r w:rsidR="00DF65D8" w:rsidRPr="00930898">
        <w:rPr>
          <w:rFonts w:ascii="Book Antiqua" w:eastAsia="MS PMincho" w:hAnsi="Book Antiqua"/>
          <w:sz w:val="24"/>
          <w:szCs w:val="24"/>
        </w:rPr>
        <w:t>zing</w:t>
      </w:r>
      <w:r w:rsidR="00542504" w:rsidRPr="00930898">
        <w:rPr>
          <w:rFonts w:ascii="Book Antiqua" w:eastAsia="MS PMincho" w:hAnsi="Book Antiqua"/>
          <w:sz w:val="24"/>
          <w:szCs w:val="24"/>
        </w:rPr>
        <w:t xml:space="preserve"> the resection area</w:t>
      </w:r>
      <w:r w:rsidR="0012254D" w:rsidRPr="00930898">
        <w:rPr>
          <w:rFonts w:ascii="Book Antiqua" w:eastAsia="MS PMincho" w:hAnsi="Book Antiqua"/>
          <w:sz w:val="24"/>
          <w:szCs w:val="24"/>
        </w:rPr>
        <w:t xml:space="preserve">. This will result in </w:t>
      </w:r>
      <w:r w:rsidR="00542504" w:rsidRPr="00930898">
        <w:rPr>
          <w:rFonts w:ascii="Book Antiqua" w:eastAsia="MS PMincho" w:hAnsi="Book Antiqua"/>
          <w:sz w:val="24"/>
          <w:szCs w:val="24"/>
        </w:rPr>
        <w:t xml:space="preserve">less deformity and </w:t>
      </w:r>
      <w:r w:rsidR="00274A44" w:rsidRPr="00930898">
        <w:rPr>
          <w:rFonts w:ascii="Book Antiqua" w:eastAsia="MS PMincho" w:hAnsi="Book Antiqua"/>
          <w:sz w:val="24"/>
          <w:szCs w:val="24"/>
        </w:rPr>
        <w:t xml:space="preserve">better </w:t>
      </w:r>
      <w:r w:rsidR="00542504" w:rsidRPr="00930898">
        <w:rPr>
          <w:rFonts w:ascii="Book Antiqua" w:eastAsia="MS PMincho" w:hAnsi="Book Antiqua"/>
          <w:sz w:val="24"/>
          <w:szCs w:val="24"/>
        </w:rPr>
        <w:t>surgical margins.</w:t>
      </w:r>
    </w:p>
    <w:p w:rsidR="0003412E" w:rsidRPr="00930898" w:rsidRDefault="00E742E3" w:rsidP="00930898">
      <w:pPr>
        <w:spacing w:line="360" w:lineRule="auto"/>
        <w:ind w:firstLineChars="200" w:firstLine="480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eastAsia="MS PMincho" w:hAnsi="Book Antiqua"/>
          <w:sz w:val="24"/>
          <w:szCs w:val="24"/>
        </w:rPr>
        <w:t>In th</w:t>
      </w:r>
      <w:r w:rsidR="00DF65D8" w:rsidRPr="00930898">
        <w:rPr>
          <w:rFonts w:ascii="Book Antiqua" w:eastAsia="MS PMincho" w:hAnsi="Book Antiqua"/>
          <w:sz w:val="24"/>
          <w:szCs w:val="24"/>
        </w:rPr>
        <w:t>e current</w:t>
      </w:r>
      <w:r w:rsidRPr="00930898">
        <w:rPr>
          <w:rFonts w:ascii="Book Antiqua" w:eastAsia="MS PMincho" w:hAnsi="Book Antiqua"/>
          <w:sz w:val="24"/>
          <w:szCs w:val="24"/>
        </w:rPr>
        <w:t xml:space="preserve"> review, recent developments </w:t>
      </w:r>
      <w:r w:rsidR="00DF65D8" w:rsidRPr="00930898">
        <w:rPr>
          <w:rFonts w:ascii="Book Antiqua" w:eastAsia="MS PMincho" w:hAnsi="Book Antiqua"/>
          <w:sz w:val="24"/>
          <w:szCs w:val="24"/>
        </w:rPr>
        <w:t>related to</w:t>
      </w:r>
      <w:r w:rsidRPr="00930898">
        <w:rPr>
          <w:rFonts w:ascii="Book Antiqua" w:hAnsi="Book Antiqua"/>
          <w:sz w:val="24"/>
          <w:szCs w:val="24"/>
        </w:rPr>
        <w:t xml:space="preserve"> full-thickness resection</w:t>
      </w:r>
      <w:r w:rsidR="00DD21C8" w:rsidRPr="00930898">
        <w:rPr>
          <w:rFonts w:ascii="Book Antiqua" w:hAnsi="Book Antiqua"/>
          <w:sz w:val="24"/>
          <w:szCs w:val="24"/>
        </w:rPr>
        <w:t xml:space="preserve"> </w:t>
      </w:r>
      <w:r w:rsidR="006B1C68" w:rsidRPr="00930898">
        <w:rPr>
          <w:rFonts w:ascii="Book Antiqua" w:hAnsi="Book Antiqua"/>
          <w:sz w:val="24"/>
          <w:szCs w:val="24"/>
        </w:rPr>
        <w:t xml:space="preserve">using flexible endoscopy </w:t>
      </w:r>
      <w:r w:rsidRPr="00930898">
        <w:rPr>
          <w:rFonts w:ascii="Book Antiqua" w:hAnsi="Book Antiqua"/>
          <w:sz w:val="24"/>
          <w:szCs w:val="24"/>
        </w:rPr>
        <w:t>for gastric tumor</w:t>
      </w:r>
      <w:r w:rsidR="00AA30D0" w:rsidRPr="00930898">
        <w:rPr>
          <w:rFonts w:ascii="Book Antiqua" w:hAnsi="Book Antiqua"/>
          <w:sz w:val="24"/>
          <w:szCs w:val="24"/>
        </w:rPr>
        <w:t>s</w:t>
      </w:r>
      <w:r w:rsidRPr="00930898">
        <w:rPr>
          <w:rFonts w:ascii="Book Antiqua" w:hAnsi="Book Antiqua"/>
          <w:sz w:val="24"/>
          <w:szCs w:val="24"/>
        </w:rPr>
        <w:t xml:space="preserve"> are </w:t>
      </w:r>
      <w:r w:rsidR="00274A44" w:rsidRPr="00930898">
        <w:rPr>
          <w:rFonts w:ascii="Book Antiqua" w:hAnsi="Book Antiqua"/>
          <w:sz w:val="24"/>
          <w:szCs w:val="24"/>
        </w:rPr>
        <w:t>presented</w:t>
      </w:r>
      <w:r w:rsidR="00DF65D8" w:rsidRPr="00930898">
        <w:rPr>
          <w:rFonts w:ascii="Book Antiqua" w:hAnsi="Book Antiqua"/>
          <w:sz w:val="24"/>
          <w:szCs w:val="24"/>
        </w:rPr>
        <w:t xml:space="preserve"> and</w:t>
      </w:r>
      <w:r w:rsidR="00274A44" w:rsidRPr="00930898">
        <w:rPr>
          <w:rFonts w:ascii="Book Antiqua" w:hAnsi="Book Antiqua"/>
          <w:sz w:val="24"/>
          <w:szCs w:val="24"/>
        </w:rPr>
        <w:t xml:space="preserve"> </w:t>
      </w:r>
      <w:r w:rsidRPr="00930898">
        <w:rPr>
          <w:rFonts w:ascii="Book Antiqua" w:hAnsi="Book Antiqua"/>
          <w:sz w:val="24"/>
          <w:szCs w:val="24"/>
        </w:rPr>
        <w:t>discussed.</w:t>
      </w:r>
      <w:r w:rsidR="00F55F05" w:rsidRPr="00930898">
        <w:rPr>
          <w:rFonts w:ascii="Book Antiqua" w:hAnsi="Book Antiqua"/>
          <w:sz w:val="24"/>
          <w:szCs w:val="24"/>
        </w:rPr>
        <w:t xml:space="preserve"> </w:t>
      </w:r>
    </w:p>
    <w:p w:rsidR="0003412E" w:rsidRPr="00930898" w:rsidRDefault="0003412E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D61B38" w:rsidRPr="00930898" w:rsidRDefault="007317C9" w:rsidP="00930898">
      <w:pPr>
        <w:spacing w:line="360" w:lineRule="auto"/>
        <w:rPr>
          <w:rFonts w:ascii="Book Antiqua" w:eastAsia="MS PMincho" w:hAnsi="Book Antiqua"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EFTR</w:t>
      </w:r>
      <w:r w:rsidR="00287C36" w:rsidRPr="00930898">
        <w:rPr>
          <w:rFonts w:ascii="Book Antiqua" w:hAnsi="Book Antiqua"/>
          <w:b/>
          <w:sz w:val="24"/>
          <w:szCs w:val="24"/>
        </w:rPr>
        <w:t xml:space="preserve"> WITHOUT LAPAROSCOPIC</w:t>
      </w:r>
      <w:r w:rsidR="00274A44" w:rsidRPr="00930898">
        <w:rPr>
          <w:rFonts w:ascii="Book Antiqua" w:hAnsi="Book Antiqua"/>
          <w:b/>
          <w:sz w:val="24"/>
          <w:szCs w:val="24"/>
        </w:rPr>
        <w:t xml:space="preserve"> </w:t>
      </w:r>
      <w:r w:rsidR="00287C36" w:rsidRPr="00930898">
        <w:rPr>
          <w:rFonts w:ascii="Book Antiqua" w:hAnsi="Book Antiqua"/>
          <w:b/>
          <w:sz w:val="24"/>
          <w:szCs w:val="24"/>
        </w:rPr>
        <w:t>ASSISTANCE</w:t>
      </w:r>
    </w:p>
    <w:p w:rsidR="0003412E" w:rsidRPr="00930898" w:rsidRDefault="00D61B38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sz w:val="24"/>
          <w:szCs w:val="24"/>
        </w:rPr>
        <w:t>Endoscopic full-thickness resection</w:t>
      </w:r>
      <w:r w:rsidR="007317C9" w:rsidRPr="00930898">
        <w:rPr>
          <w:rFonts w:ascii="Book Antiqua" w:hAnsi="Book Antiqua"/>
          <w:sz w:val="24"/>
          <w:szCs w:val="24"/>
        </w:rPr>
        <w:t xml:space="preserve"> </w:t>
      </w:r>
      <w:r w:rsidRPr="00930898">
        <w:rPr>
          <w:rFonts w:ascii="Book Antiqua" w:hAnsi="Book Antiqua"/>
          <w:sz w:val="24"/>
          <w:szCs w:val="24"/>
        </w:rPr>
        <w:t xml:space="preserve">of the </w:t>
      </w:r>
      <w:r w:rsidR="0077580E" w:rsidRPr="00930898">
        <w:rPr>
          <w:rFonts w:ascii="Book Antiqua" w:hAnsi="Book Antiqua"/>
          <w:sz w:val="24"/>
          <w:szCs w:val="24"/>
        </w:rPr>
        <w:t>gastric wall</w:t>
      </w:r>
      <w:r w:rsidRPr="00930898">
        <w:rPr>
          <w:rFonts w:ascii="Book Antiqua" w:hAnsi="Book Antiqua"/>
          <w:sz w:val="24"/>
          <w:szCs w:val="24"/>
        </w:rPr>
        <w:t xml:space="preserve"> using a snaring technique </w:t>
      </w:r>
      <w:r w:rsidR="00274A44" w:rsidRPr="00930898">
        <w:rPr>
          <w:rFonts w:ascii="Book Antiqua" w:hAnsi="Book Antiqua"/>
          <w:sz w:val="24"/>
          <w:szCs w:val="24"/>
        </w:rPr>
        <w:t xml:space="preserve">has been </w:t>
      </w:r>
      <w:r w:rsidR="0077580E" w:rsidRPr="00930898">
        <w:rPr>
          <w:rFonts w:ascii="Book Antiqua" w:hAnsi="Book Antiqua"/>
          <w:sz w:val="24"/>
          <w:szCs w:val="24"/>
        </w:rPr>
        <w:t>applied</w:t>
      </w:r>
      <w:r w:rsidRPr="00930898">
        <w:rPr>
          <w:rFonts w:ascii="Book Antiqua" w:hAnsi="Book Antiqua"/>
          <w:sz w:val="24"/>
          <w:szCs w:val="24"/>
        </w:rPr>
        <w:t xml:space="preserve"> for gastric </w:t>
      </w:r>
      <w:proofErr w:type="spellStart"/>
      <w:r w:rsidR="003D60E3" w:rsidRPr="00930898">
        <w:rPr>
          <w:rFonts w:ascii="Book Antiqua" w:hAnsi="Book Antiqua"/>
          <w:sz w:val="24"/>
          <w:szCs w:val="24"/>
        </w:rPr>
        <w:t>subepithelial</w:t>
      </w:r>
      <w:proofErr w:type="spellEnd"/>
      <w:r w:rsidR="003D60E3" w:rsidRPr="00930898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3D60E3" w:rsidRPr="00930898">
        <w:rPr>
          <w:rFonts w:ascii="Book Antiqua" w:hAnsi="Book Antiqua"/>
          <w:sz w:val="24"/>
          <w:szCs w:val="24"/>
        </w:rPr>
        <w:t>tumors</w:t>
      </w:r>
      <w:r w:rsidR="008700EC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109B1" w:rsidRPr="00930898">
        <w:rPr>
          <w:rFonts w:ascii="Book Antiqua" w:hAnsi="Book Antiqua"/>
          <w:sz w:val="24"/>
          <w:szCs w:val="24"/>
          <w:vertAlign w:val="superscript"/>
        </w:rPr>
        <w:t>7</w:t>
      </w:r>
      <w:r w:rsidR="008700EC" w:rsidRPr="00930898">
        <w:rPr>
          <w:rFonts w:ascii="Book Antiqua" w:hAnsi="Book Antiqua"/>
          <w:sz w:val="24"/>
          <w:szCs w:val="24"/>
          <w:vertAlign w:val="superscript"/>
        </w:rPr>
        <w:t>]</w:t>
      </w:r>
      <w:r w:rsidRPr="00930898">
        <w:rPr>
          <w:rFonts w:ascii="Book Antiqua" w:hAnsi="Book Antiqua"/>
          <w:sz w:val="24"/>
          <w:szCs w:val="24"/>
        </w:rPr>
        <w:t xml:space="preserve">. </w:t>
      </w:r>
      <w:r w:rsidR="00F83E21" w:rsidRPr="00930898">
        <w:rPr>
          <w:rFonts w:ascii="Book Antiqua" w:hAnsi="Book Antiqua"/>
          <w:sz w:val="24"/>
          <w:szCs w:val="24"/>
        </w:rPr>
        <w:t>Nevertheless</w:t>
      </w:r>
      <w:r w:rsidR="00FE4C00" w:rsidRPr="00930898">
        <w:rPr>
          <w:rFonts w:ascii="Book Antiqua" w:hAnsi="Book Antiqua"/>
          <w:sz w:val="24"/>
          <w:szCs w:val="24"/>
        </w:rPr>
        <w:t xml:space="preserve">, this technique has limitations </w:t>
      </w:r>
      <w:r w:rsidR="0077580E" w:rsidRPr="00930898">
        <w:rPr>
          <w:rFonts w:ascii="Book Antiqua" w:hAnsi="Book Antiqua"/>
          <w:sz w:val="24"/>
          <w:szCs w:val="24"/>
        </w:rPr>
        <w:t>from the perspective of</w:t>
      </w:r>
      <w:r w:rsidR="00F83E21" w:rsidRPr="00930898">
        <w:rPr>
          <w:rFonts w:ascii="Book Antiqua" w:hAnsi="Book Antiqua"/>
          <w:sz w:val="24"/>
          <w:szCs w:val="24"/>
        </w:rPr>
        <w:t xml:space="preserve"> the localization</w:t>
      </w:r>
      <w:r w:rsidR="00792486" w:rsidRPr="00930898">
        <w:rPr>
          <w:rFonts w:ascii="Book Antiqua" w:hAnsi="Book Antiqua"/>
          <w:sz w:val="24"/>
          <w:szCs w:val="24"/>
        </w:rPr>
        <w:t xml:space="preserve"> and </w:t>
      </w:r>
      <w:r w:rsidR="00F83E21" w:rsidRPr="00930898">
        <w:rPr>
          <w:rFonts w:ascii="Book Antiqua" w:hAnsi="Book Antiqua"/>
          <w:sz w:val="24"/>
          <w:szCs w:val="24"/>
        </w:rPr>
        <w:t>size</w:t>
      </w:r>
      <w:r w:rsidR="00FE4C00" w:rsidRPr="00930898">
        <w:rPr>
          <w:rFonts w:ascii="Book Antiqua" w:hAnsi="Book Antiqua"/>
          <w:sz w:val="24"/>
          <w:szCs w:val="24"/>
        </w:rPr>
        <w:t xml:space="preserve"> of the </w:t>
      </w:r>
      <w:r w:rsidR="00F83E21" w:rsidRPr="00930898">
        <w:rPr>
          <w:rFonts w:ascii="Book Antiqua" w:hAnsi="Book Antiqua"/>
          <w:sz w:val="24"/>
          <w:szCs w:val="24"/>
        </w:rPr>
        <w:t>lesion</w:t>
      </w:r>
      <w:r w:rsidR="00FE4C00" w:rsidRPr="00930898">
        <w:rPr>
          <w:rFonts w:ascii="Book Antiqua" w:hAnsi="Book Antiqua"/>
          <w:sz w:val="24"/>
          <w:szCs w:val="24"/>
        </w:rPr>
        <w:t>. Ikeda</w:t>
      </w:r>
      <w:r w:rsidR="00FE4C00" w:rsidRPr="00930898">
        <w:rPr>
          <w:rFonts w:ascii="Book Antiqua" w:hAnsi="Book Antiqua"/>
          <w:i/>
          <w:sz w:val="24"/>
          <w:szCs w:val="24"/>
        </w:rPr>
        <w:t xml:space="preserve"> et </w:t>
      </w:r>
      <w:proofErr w:type="gramStart"/>
      <w:r w:rsidR="00FE4C00" w:rsidRPr="00930898">
        <w:rPr>
          <w:rFonts w:ascii="Book Antiqua" w:hAnsi="Book Antiqua"/>
          <w:i/>
          <w:sz w:val="24"/>
          <w:szCs w:val="24"/>
        </w:rPr>
        <w:t>al</w:t>
      </w:r>
      <w:r w:rsidR="0003412E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3412E" w:rsidRPr="00930898">
        <w:rPr>
          <w:rFonts w:ascii="Book Antiqua" w:hAnsi="Book Antiqua"/>
          <w:sz w:val="24"/>
          <w:szCs w:val="24"/>
          <w:vertAlign w:val="superscript"/>
        </w:rPr>
        <w:t>14]</w:t>
      </w:r>
      <w:r w:rsidR="00FE4C00" w:rsidRPr="00930898">
        <w:rPr>
          <w:rFonts w:ascii="Book Antiqua" w:hAnsi="Book Antiqua"/>
          <w:sz w:val="24"/>
          <w:szCs w:val="24"/>
        </w:rPr>
        <w:t xml:space="preserve">. </w:t>
      </w:r>
      <w:proofErr w:type="gramStart"/>
      <w:r w:rsidR="00FE4C00" w:rsidRPr="00930898">
        <w:rPr>
          <w:rFonts w:ascii="Book Antiqua" w:hAnsi="Book Antiqua"/>
          <w:sz w:val="24"/>
          <w:szCs w:val="24"/>
        </w:rPr>
        <w:t>reported</w:t>
      </w:r>
      <w:proofErr w:type="gramEnd"/>
      <w:r w:rsidR="00FE4C00" w:rsidRPr="00930898">
        <w:rPr>
          <w:rFonts w:ascii="Book Antiqua" w:hAnsi="Book Antiqua"/>
          <w:sz w:val="24"/>
          <w:szCs w:val="24"/>
        </w:rPr>
        <w:t xml:space="preserve"> EFTR using</w:t>
      </w:r>
      <w:r w:rsidR="00274A44" w:rsidRPr="00930898">
        <w:rPr>
          <w:rFonts w:ascii="Book Antiqua" w:hAnsi="Book Antiqua"/>
          <w:sz w:val="24"/>
          <w:szCs w:val="24"/>
        </w:rPr>
        <w:t xml:space="preserve"> an</w:t>
      </w:r>
      <w:r w:rsidR="00FE4C00" w:rsidRPr="00930898">
        <w:rPr>
          <w:rFonts w:ascii="Book Antiqua" w:hAnsi="Book Antiqua"/>
          <w:sz w:val="24"/>
          <w:szCs w:val="24"/>
        </w:rPr>
        <w:t xml:space="preserve"> ESD</w:t>
      </w:r>
      <w:r w:rsidR="00C244D3" w:rsidRPr="00930898">
        <w:rPr>
          <w:rFonts w:ascii="Book Antiqua" w:hAnsi="Book Antiqua"/>
          <w:sz w:val="24"/>
          <w:szCs w:val="24"/>
        </w:rPr>
        <w:t xml:space="preserve"> technique</w:t>
      </w:r>
      <w:r w:rsidR="00FE4C00" w:rsidRPr="00930898">
        <w:rPr>
          <w:rFonts w:ascii="Book Antiqua" w:hAnsi="Book Antiqua"/>
          <w:sz w:val="24"/>
          <w:szCs w:val="24"/>
        </w:rPr>
        <w:t xml:space="preserve"> with a sewing method</w:t>
      </w:r>
      <w:r w:rsidR="00274A44" w:rsidRPr="00930898">
        <w:rPr>
          <w:rFonts w:ascii="Book Antiqua" w:hAnsi="Book Antiqua"/>
          <w:sz w:val="24"/>
          <w:szCs w:val="24"/>
        </w:rPr>
        <w:t xml:space="preserve"> and have shown</w:t>
      </w:r>
      <w:r w:rsidR="00E205A3" w:rsidRPr="00930898">
        <w:rPr>
          <w:rFonts w:ascii="Book Antiqua" w:hAnsi="Book Antiqua"/>
          <w:sz w:val="24"/>
          <w:szCs w:val="24"/>
        </w:rPr>
        <w:t xml:space="preserve"> that</w:t>
      </w:r>
      <w:r w:rsidR="003A2354" w:rsidRPr="00930898">
        <w:rPr>
          <w:rFonts w:ascii="Book Antiqua" w:hAnsi="Book Antiqua"/>
          <w:sz w:val="24"/>
          <w:szCs w:val="24"/>
        </w:rPr>
        <w:t xml:space="preserve"> it is possible to </w:t>
      </w:r>
      <w:r w:rsidR="006B1C68" w:rsidRPr="00930898">
        <w:rPr>
          <w:rFonts w:ascii="Book Antiqua" w:hAnsi="Book Antiqua"/>
          <w:sz w:val="24"/>
          <w:szCs w:val="24"/>
        </w:rPr>
        <w:t>resect larger</w:t>
      </w:r>
      <w:r w:rsidR="003A2354" w:rsidRPr="00930898">
        <w:rPr>
          <w:rFonts w:ascii="Book Antiqua" w:hAnsi="Book Antiqua"/>
          <w:sz w:val="24"/>
          <w:szCs w:val="24"/>
        </w:rPr>
        <w:t xml:space="preserve"> specimens. </w:t>
      </w:r>
      <w:r w:rsidR="00274A44" w:rsidRPr="00930898">
        <w:rPr>
          <w:rFonts w:ascii="Book Antiqua" w:hAnsi="Book Antiqua"/>
          <w:sz w:val="24"/>
          <w:szCs w:val="24"/>
        </w:rPr>
        <w:t>In addition</w:t>
      </w:r>
      <w:r w:rsidR="00333A2F" w:rsidRPr="00930898">
        <w:rPr>
          <w:rFonts w:ascii="Book Antiqua" w:hAnsi="Book Antiqua"/>
          <w:sz w:val="24"/>
          <w:szCs w:val="24"/>
        </w:rPr>
        <w:t xml:space="preserve">, Zhou </w:t>
      </w:r>
      <w:r w:rsidR="00333A2F" w:rsidRPr="00930898">
        <w:rPr>
          <w:rFonts w:ascii="Book Antiqua" w:hAnsi="Book Antiqua"/>
          <w:i/>
          <w:sz w:val="24"/>
          <w:szCs w:val="24"/>
        </w:rPr>
        <w:t>et al</w:t>
      </w:r>
      <w:r w:rsidR="0003412E" w:rsidRPr="00930898">
        <w:rPr>
          <w:rFonts w:ascii="Book Antiqua" w:hAnsi="Book Antiqua"/>
          <w:sz w:val="24"/>
          <w:szCs w:val="24"/>
          <w:vertAlign w:val="superscript"/>
        </w:rPr>
        <w:t>[8]</w:t>
      </w:r>
      <w:r w:rsidR="00333A2F" w:rsidRPr="00930898">
        <w:rPr>
          <w:rFonts w:ascii="Book Antiqua" w:hAnsi="Book Antiqua"/>
          <w:sz w:val="24"/>
          <w:szCs w:val="24"/>
        </w:rPr>
        <w:t xml:space="preserve"> and Feng </w:t>
      </w:r>
      <w:r w:rsidR="00333A2F" w:rsidRPr="00930898">
        <w:rPr>
          <w:rFonts w:ascii="Book Antiqua" w:hAnsi="Book Antiqua"/>
          <w:i/>
          <w:sz w:val="24"/>
          <w:szCs w:val="24"/>
        </w:rPr>
        <w:t>et al</w:t>
      </w:r>
      <w:r w:rsidR="0003412E" w:rsidRPr="00930898">
        <w:rPr>
          <w:rFonts w:ascii="Book Antiqua" w:hAnsi="Book Antiqua"/>
          <w:sz w:val="24"/>
          <w:szCs w:val="24"/>
          <w:vertAlign w:val="superscript"/>
        </w:rPr>
        <w:t>[15]</w:t>
      </w:r>
      <w:r w:rsidR="00333A2F" w:rsidRPr="00930898">
        <w:rPr>
          <w:rFonts w:ascii="Book Antiqua" w:hAnsi="Book Antiqua"/>
          <w:sz w:val="24"/>
          <w:szCs w:val="24"/>
        </w:rPr>
        <w:t xml:space="preserve"> reported</w:t>
      </w:r>
      <w:r w:rsidR="00411568" w:rsidRPr="00930898">
        <w:rPr>
          <w:rFonts w:ascii="Book Antiqua" w:hAnsi="Book Antiqua"/>
          <w:sz w:val="24"/>
          <w:szCs w:val="24"/>
        </w:rPr>
        <w:t xml:space="preserve"> </w:t>
      </w:r>
      <w:r w:rsidR="00274A44" w:rsidRPr="00930898">
        <w:rPr>
          <w:rFonts w:ascii="Book Antiqua" w:hAnsi="Book Antiqua"/>
          <w:sz w:val="24"/>
          <w:szCs w:val="24"/>
        </w:rPr>
        <w:t>successful</w:t>
      </w:r>
      <w:r w:rsidR="003D60E3" w:rsidRPr="00930898">
        <w:rPr>
          <w:rFonts w:ascii="Book Antiqua" w:hAnsi="Book Antiqua"/>
          <w:sz w:val="24"/>
          <w:szCs w:val="24"/>
        </w:rPr>
        <w:t xml:space="preserve"> resection of gastric </w:t>
      </w:r>
      <w:proofErr w:type="spellStart"/>
      <w:r w:rsidR="003D60E3" w:rsidRPr="00930898">
        <w:rPr>
          <w:rFonts w:ascii="Book Antiqua" w:hAnsi="Book Antiqua"/>
          <w:sz w:val="24"/>
          <w:szCs w:val="24"/>
        </w:rPr>
        <w:t>subepithelial</w:t>
      </w:r>
      <w:proofErr w:type="spellEnd"/>
      <w:r w:rsidR="003D60E3" w:rsidRPr="00930898">
        <w:rPr>
          <w:rFonts w:ascii="Book Antiqua" w:hAnsi="Book Antiqua"/>
          <w:sz w:val="24"/>
          <w:szCs w:val="24"/>
        </w:rPr>
        <w:t xml:space="preserve"> tumors</w:t>
      </w:r>
      <w:r w:rsidR="00411568" w:rsidRPr="00930898">
        <w:rPr>
          <w:rFonts w:ascii="Book Antiqua" w:hAnsi="Book Antiqua"/>
          <w:sz w:val="24"/>
          <w:szCs w:val="24"/>
        </w:rPr>
        <w:t xml:space="preserve"> originating from the </w:t>
      </w:r>
      <w:proofErr w:type="spellStart"/>
      <w:r w:rsidR="00411568" w:rsidRPr="00930898">
        <w:rPr>
          <w:rFonts w:ascii="Book Antiqua" w:hAnsi="Book Antiqua"/>
          <w:sz w:val="24"/>
          <w:szCs w:val="24"/>
        </w:rPr>
        <w:t>muscularis</w:t>
      </w:r>
      <w:proofErr w:type="spellEnd"/>
      <w:r w:rsidR="00411568" w:rsidRPr="0093089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11568" w:rsidRPr="00930898">
        <w:rPr>
          <w:rFonts w:ascii="Book Antiqua" w:hAnsi="Book Antiqua"/>
          <w:sz w:val="24"/>
          <w:szCs w:val="24"/>
        </w:rPr>
        <w:t>propria</w:t>
      </w:r>
      <w:proofErr w:type="spellEnd"/>
      <w:r w:rsidR="00411568" w:rsidRPr="00930898">
        <w:rPr>
          <w:rFonts w:ascii="Book Antiqua" w:hAnsi="Book Antiqua"/>
          <w:sz w:val="24"/>
          <w:szCs w:val="24"/>
        </w:rPr>
        <w:t xml:space="preserve"> layer</w:t>
      </w:r>
      <w:r w:rsidR="008700EC" w:rsidRPr="00930898">
        <w:rPr>
          <w:rFonts w:ascii="Book Antiqua" w:hAnsi="Book Antiqua"/>
          <w:sz w:val="24"/>
          <w:szCs w:val="24"/>
          <w:vertAlign w:val="superscript"/>
        </w:rPr>
        <w:t>[</w:t>
      </w:r>
      <w:r w:rsidR="00364AC3" w:rsidRPr="00930898">
        <w:rPr>
          <w:rFonts w:ascii="Book Antiqua" w:hAnsi="Book Antiqua"/>
          <w:sz w:val="24"/>
          <w:szCs w:val="24"/>
          <w:vertAlign w:val="superscript"/>
        </w:rPr>
        <w:t>8,15</w:t>
      </w:r>
      <w:r w:rsidR="008700EC" w:rsidRPr="00930898">
        <w:rPr>
          <w:rFonts w:ascii="Book Antiqua" w:hAnsi="Book Antiqua"/>
          <w:sz w:val="24"/>
          <w:szCs w:val="24"/>
          <w:vertAlign w:val="superscript"/>
        </w:rPr>
        <w:t>]</w:t>
      </w:r>
      <w:r w:rsidR="00752A68" w:rsidRPr="00930898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752A68" w:rsidRPr="00930898">
        <w:rPr>
          <w:rFonts w:ascii="Book Antiqua" w:hAnsi="Book Antiqua"/>
          <w:sz w:val="24"/>
          <w:szCs w:val="24"/>
        </w:rPr>
        <w:t>(Table</w:t>
      </w:r>
      <w:r w:rsidR="008F66A2" w:rsidRPr="00930898">
        <w:rPr>
          <w:rFonts w:ascii="Book Antiqua" w:hAnsi="Book Antiqua"/>
          <w:sz w:val="24"/>
          <w:szCs w:val="24"/>
        </w:rPr>
        <w:t xml:space="preserve"> 1</w:t>
      </w:r>
      <w:r w:rsidR="00752A68" w:rsidRPr="00930898">
        <w:rPr>
          <w:rFonts w:ascii="Book Antiqua" w:hAnsi="Book Antiqua"/>
          <w:sz w:val="24"/>
          <w:szCs w:val="24"/>
        </w:rPr>
        <w:t>)</w:t>
      </w:r>
      <w:r w:rsidR="00411568" w:rsidRPr="00930898">
        <w:rPr>
          <w:rFonts w:ascii="Book Antiqua" w:hAnsi="Book Antiqua"/>
          <w:sz w:val="24"/>
          <w:szCs w:val="24"/>
        </w:rPr>
        <w:t>.</w:t>
      </w:r>
      <w:r w:rsidR="00333A2F" w:rsidRPr="00930898">
        <w:rPr>
          <w:rFonts w:ascii="Book Antiqua" w:hAnsi="Book Antiqua"/>
          <w:sz w:val="24"/>
          <w:szCs w:val="24"/>
        </w:rPr>
        <w:t xml:space="preserve"> </w:t>
      </w:r>
    </w:p>
    <w:p w:rsidR="0003412E" w:rsidRPr="00930898" w:rsidRDefault="00D47D67" w:rsidP="00930898">
      <w:pPr>
        <w:spacing w:line="360" w:lineRule="auto"/>
        <w:ind w:firstLineChars="200" w:firstLine="480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sz w:val="24"/>
          <w:szCs w:val="24"/>
        </w:rPr>
        <w:t xml:space="preserve">After </w:t>
      </w:r>
      <w:r w:rsidRPr="00930898">
        <w:rPr>
          <w:rFonts w:ascii="Book Antiqua" w:eastAsia="MS PMincho" w:hAnsi="Book Antiqua"/>
          <w:sz w:val="24"/>
          <w:szCs w:val="24"/>
        </w:rPr>
        <w:t xml:space="preserve">the periphery of the lesion is marked endoscopically, </w:t>
      </w:r>
      <w:r w:rsidR="00274A44" w:rsidRPr="00930898">
        <w:rPr>
          <w:rFonts w:ascii="Book Antiqua" w:eastAsia="MS PMincho" w:hAnsi="Book Antiqua"/>
          <w:sz w:val="24"/>
          <w:szCs w:val="24"/>
        </w:rPr>
        <w:t xml:space="preserve">a </w:t>
      </w:r>
      <w:r w:rsidRPr="00930898">
        <w:rPr>
          <w:rFonts w:ascii="Book Antiqua" w:eastAsia="MS PMincho" w:hAnsi="Book Antiqua"/>
          <w:sz w:val="24"/>
          <w:szCs w:val="24"/>
        </w:rPr>
        <w:t xml:space="preserve">solution is injected into the submucosal layer circumferentially. </w:t>
      </w:r>
      <w:r w:rsidR="00274A44" w:rsidRPr="00930898">
        <w:rPr>
          <w:rFonts w:ascii="Book Antiqua" w:eastAsia="MS PMincho" w:hAnsi="Book Antiqua"/>
          <w:sz w:val="24"/>
          <w:szCs w:val="24"/>
        </w:rPr>
        <w:t>A</w:t>
      </w:r>
      <w:r w:rsidRPr="00930898">
        <w:rPr>
          <w:rFonts w:ascii="Book Antiqua" w:eastAsia="MS PMincho" w:hAnsi="Book Antiqua"/>
          <w:sz w:val="24"/>
          <w:szCs w:val="24"/>
        </w:rPr>
        <w:t xml:space="preserve"> circumferential incision is </w:t>
      </w:r>
      <w:r w:rsidR="00274A44" w:rsidRPr="00930898">
        <w:rPr>
          <w:rFonts w:ascii="Book Antiqua" w:eastAsia="MS PMincho" w:hAnsi="Book Antiqua"/>
          <w:sz w:val="24"/>
          <w:szCs w:val="24"/>
        </w:rPr>
        <w:t xml:space="preserve">then </w:t>
      </w:r>
      <w:r w:rsidRPr="00930898">
        <w:rPr>
          <w:rFonts w:ascii="Book Antiqua" w:eastAsia="MS PMincho" w:hAnsi="Book Antiqua"/>
          <w:sz w:val="24"/>
          <w:szCs w:val="24"/>
        </w:rPr>
        <w:t xml:space="preserve">made </w:t>
      </w:r>
      <w:r w:rsidR="00274A44" w:rsidRPr="00930898">
        <w:rPr>
          <w:rFonts w:ascii="Book Antiqua" w:eastAsia="MS PMincho" w:hAnsi="Book Antiqua"/>
          <w:sz w:val="24"/>
          <w:szCs w:val="24"/>
        </w:rPr>
        <w:t xml:space="preserve">to the depth of the </w:t>
      </w:r>
      <w:proofErr w:type="spellStart"/>
      <w:r w:rsidRPr="00930898">
        <w:rPr>
          <w:rFonts w:ascii="Book Antiqua" w:eastAsia="MS PMincho" w:hAnsi="Book Antiqua"/>
          <w:sz w:val="24"/>
          <w:szCs w:val="24"/>
        </w:rPr>
        <w:t>muscularis</w:t>
      </w:r>
      <w:proofErr w:type="spellEnd"/>
      <w:r w:rsidRPr="00930898">
        <w:rPr>
          <w:rFonts w:ascii="Book Antiqua" w:eastAsia="MS PMincho" w:hAnsi="Book Antiqua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MS PMincho" w:hAnsi="Book Antiqua"/>
          <w:sz w:val="24"/>
          <w:szCs w:val="24"/>
        </w:rPr>
        <w:t>propria</w:t>
      </w:r>
      <w:proofErr w:type="spellEnd"/>
      <w:r w:rsidRPr="00930898">
        <w:rPr>
          <w:rFonts w:ascii="Book Antiqua" w:eastAsia="MS PMincho" w:hAnsi="Book Antiqua"/>
          <w:sz w:val="24"/>
          <w:szCs w:val="24"/>
        </w:rPr>
        <w:t xml:space="preserve"> around the lesion using ESD devices</w:t>
      </w:r>
      <w:r w:rsidR="00DD21C8" w:rsidRPr="00930898">
        <w:rPr>
          <w:rFonts w:ascii="Book Antiqua" w:eastAsia="MS PMincho" w:hAnsi="Book Antiqua"/>
          <w:sz w:val="24"/>
          <w:szCs w:val="24"/>
        </w:rPr>
        <w:t xml:space="preserve"> and</w:t>
      </w:r>
      <w:r w:rsidRPr="00930898">
        <w:rPr>
          <w:rFonts w:ascii="Book Antiqua" w:eastAsia="MS PMincho" w:hAnsi="Book Antiqua"/>
          <w:sz w:val="24"/>
          <w:szCs w:val="24"/>
        </w:rPr>
        <w:t xml:space="preserve"> technique</w:t>
      </w:r>
      <w:r w:rsidR="00274A44" w:rsidRPr="00930898">
        <w:rPr>
          <w:rFonts w:ascii="Book Antiqua" w:eastAsia="MS PMincho" w:hAnsi="Book Antiqua"/>
          <w:sz w:val="24"/>
          <w:szCs w:val="24"/>
        </w:rPr>
        <w:t>s</w:t>
      </w:r>
      <w:r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0E2804" w:rsidRPr="00930898">
        <w:rPr>
          <w:rFonts w:ascii="Book Antiqua" w:eastAsia="MS PMincho" w:hAnsi="Book Antiqua"/>
          <w:sz w:val="24"/>
          <w:szCs w:val="24"/>
        </w:rPr>
        <w:t xml:space="preserve">Next, </w:t>
      </w:r>
      <w:r w:rsidR="008F66A2" w:rsidRPr="00930898">
        <w:rPr>
          <w:rFonts w:ascii="Book Antiqua" w:eastAsia="MS PMincho" w:hAnsi="Book Antiqua"/>
          <w:sz w:val="24"/>
          <w:szCs w:val="24"/>
        </w:rPr>
        <w:t xml:space="preserve">the </w:t>
      </w:r>
      <w:r w:rsidRPr="00930898">
        <w:rPr>
          <w:rFonts w:ascii="Book Antiqua" w:eastAsia="MS PMincho" w:hAnsi="Book Antiqua"/>
          <w:sz w:val="24"/>
          <w:szCs w:val="24"/>
        </w:rPr>
        <w:t>serosal layer around the lesion</w:t>
      </w:r>
      <w:r w:rsidR="00DD21C8" w:rsidRPr="00930898">
        <w:rPr>
          <w:rFonts w:ascii="Book Antiqua" w:eastAsia="MS PMincho" w:hAnsi="Book Antiqua"/>
          <w:sz w:val="24"/>
          <w:szCs w:val="24"/>
        </w:rPr>
        <w:t xml:space="preserve"> is </w:t>
      </w:r>
      <w:r w:rsidR="00765621" w:rsidRPr="00930898">
        <w:rPr>
          <w:rFonts w:ascii="Book Antiqua" w:eastAsia="MS PMincho" w:hAnsi="Book Antiqua"/>
          <w:sz w:val="24"/>
          <w:szCs w:val="24"/>
        </w:rPr>
        <w:t>incised</w:t>
      </w:r>
      <w:r w:rsidR="000E2804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Pr="00930898">
        <w:rPr>
          <w:rFonts w:ascii="Book Antiqua" w:eastAsia="MS PMincho" w:hAnsi="Book Antiqua"/>
          <w:sz w:val="24"/>
          <w:szCs w:val="24"/>
        </w:rPr>
        <w:t xml:space="preserve">using ESD devices </w:t>
      </w:r>
      <w:r w:rsidR="008F66A2" w:rsidRPr="00930898">
        <w:rPr>
          <w:rFonts w:ascii="Book Antiqua" w:eastAsia="MS PMincho" w:hAnsi="Book Antiqua"/>
          <w:sz w:val="24"/>
          <w:szCs w:val="24"/>
        </w:rPr>
        <w:t xml:space="preserve">to create </w:t>
      </w:r>
      <w:r w:rsidR="00274A44" w:rsidRPr="00930898">
        <w:rPr>
          <w:rFonts w:ascii="Book Antiqua" w:eastAsia="MS PMincho" w:hAnsi="Book Antiqua"/>
          <w:sz w:val="24"/>
          <w:szCs w:val="24"/>
        </w:rPr>
        <w:t xml:space="preserve">an </w:t>
      </w:r>
      <w:r w:rsidR="008F66A2" w:rsidRPr="00930898">
        <w:rPr>
          <w:rFonts w:ascii="Book Antiqua" w:eastAsia="MS PMincho" w:hAnsi="Book Antiqua"/>
          <w:sz w:val="24"/>
          <w:szCs w:val="24"/>
        </w:rPr>
        <w:t>intentional</w:t>
      </w:r>
      <w:r w:rsidR="000E2804" w:rsidRPr="00930898">
        <w:rPr>
          <w:rFonts w:ascii="Book Antiqua" w:eastAsia="MS PMincho" w:hAnsi="Book Antiqua"/>
          <w:sz w:val="24"/>
          <w:szCs w:val="24"/>
        </w:rPr>
        <w:t xml:space="preserve"> perforatio</w:t>
      </w:r>
      <w:r w:rsidR="008F66A2" w:rsidRPr="00930898">
        <w:rPr>
          <w:rFonts w:ascii="Book Antiqua" w:eastAsia="MS PMincho" w:hAnsi="Book Antiqua"/>
          <w:sz w:val="24"/>
          <w:szCs w:val="24"/>
        </w:rPr>
        <w:t xml:space="preserve">n. </w:t>
      </w:r>
      <w:r w:rsidR="00274A44" w:rsidRPr="00930898">
        <w:rPr>
          <w:rFonts w:ascii="Book Antiqua" w:eastAsia="MS PMincho" w:hAnsi="Book Antiqua"/>
          <w:sz w:val="24"/>
          <w:szCs w:val="24"/>
        </w:rPr>
        <w:t>T</w:t>
      </w:r>
      <w:r w:rsidR="008F66A2" w:rsidRPr="00930898">
        <w:rPr>
          <w:rFonts w:ascii="Book Antiqua" w:eastAsia="MS PMincho" w:hAnsi="Book Antiqua"/>
          <w:sz w:val="24"/>
          <w:szCs w:val="24"/>
        </w:rPr>
        <w:t>he tumor</w:t>
      </w:r>
      <w:r w:rsidR="00274A44" w:rsidRPr="00930898">
        <w:rPr>
          <w:rFonts w:ascii="Book Antiqua" w:eastAsia="MS PMincho" w:hAnsi="Book Antiqua"/>
          <w:sz w:val="24"/>
          <w:szCs w:val="24"/>
        </w:rPr>
        <w:t>,</w:t>
      </w:r>
      <w:r w:rsidR="008F66A2" w:rsidRPr="00930898">
        <w:rPr>
          <w:rFonts w:ascii="Book Antiqua" w:eastAsia="MS PMincho" w:hAnsi="Book Antiqua"/>
          <w:sz w:val="24"/>
          <w:szCs w:val="24"/>
        </w:rPr>
        <w:t xml:space="preserve"> including the</w:t>
      </w:r>
      <w:r w:rsidR="000E2804" w:rsidRPr="00930898">
        <w:rPr>
          <w:rFonts w:ascii="Book Antiqua" w:eastAsia="MS PMincho" w:hAnsi="Book Antiqua"/>
          <w:sz w:val="24"/>
          <w:szCs w:val="24"/>
        </w:rPr>
        <w:t xml:space="preserve"> surrounding </w:t>
      </w:r>
      <w:proofErr w:type="spellStart"/>
      <w:r w:rsidR="000E2804" w:rsidRPr="00930898">
        <w:rPr>
          <w:rFonts w:ascii="Book Antiqua" w:eastAsia="MS PMincho" w:hAnsi="Book Antiqua"/>
          <w:sz w:val="24"/>
          <w:szCs w:val="24"/>
        </w:rPr>
        <w:t>muscularis</w:t>
      </w:r>
      <w:proofErr w:type="spellEnd"/>
      <w:r w:rsidR="000E2804" w:rsidRPr="00930898">
        <w:rPr>
          <w:rFonts w:ascii="Book Antiqua" w:eastAsia="MS PMincho" w:hAnsi="Book Antiqua"/>
          <w:sz w:val="24"/>
          <w:szCs w:val="24"/>
        </w:rPr>
        <w:t xml:space="preserve"> </w:t>
      </w:r>
      <w:proofErr w:type="spellStart"/>
      <w:r w:rsidR="000E2804" w:rsidRPr="00930898">
        <w:rPr>
          <w:rFonts w:ascii="Book Antiqua" w:eastAsia="MS PMincho" w:hAnsi="Book Antiqua"/>
          <w:sz w:val="24"/>
          <w:szCs w:val="24"/>
        </w:rPr>
        <w:t>propria</w:t>
      </w:r>
      <w:proofErr w:type="spellEnd"/>
      <w:r w:rsidR="000E2804" w:rsidRPr="00930898">
        <w:rPr>
          <w:rFonts w:ascii="Book Antiqua" w:eastAsia="MS PMincho" w:hAnsi="Book Antiqua"/>
          <w:sz w:val="24"/>
          <w:szCs w:val="24"/>
        </w:rPr>
        <w:t xml:space="preserve"> and serosa</w:t>
      </w:r>
      <w:r w:rsidR="00274A44" w:rsidRPr="00930898">
        <w:rPr>
          <w:rFonts w:ascii="Book Antiqua" w:eastAsia="MS PMincho" w:hAnsi="Book Antiqua"/>
          <w:sz w:val="24"/>
          <w:szCs w:val="24"/>
        </w:rPr>
        <w:t>,</w:t>
      </w:r>
      <w:r w:rsidR="000E2804" w:rsidRPr="00930898">
        <w:rPr>
          <w:rFonts w:ascii="Book Antiqua" w:eastAsia="MS PMincho" w:hAnsi="Book Antiqua"/>
          <w:sz w:val="24"/>
          <w:szCs w:val="24"/>
        </w:rPr>
        <w:t xml:space="preserve"> is </w:t>
      </w:r>
      <w:r w:rsidR="00274A44" w:rsidRPr="00930898">
        <w:rPr>
          <w:rFonts w:ascii="Book Antiqua" w:eastAsia="MS PMincho" w:hAnsi="Book Antiqua"/>
          <w:sz w:val="24"/>
          <w:szCs w:val="24"/>
        </w:rPr>
        <w:t xml:space="preserve">subsequently </w:t>
      </w:r>
      <w:r w:rsidR="000E2804" w:rsidRPr="00930898">
        <w:rPr>
          <w:rFonts w:ascii="Book Antiqua" w:eastAsia="MS PMincho" w:hAnsi="Book Antiqua"/>
          <w:sz w:val="24"/>
          <w:szCs w:val="24"/>
        </w:rPr>
        <w:t xml:space="preserve">removed </w:t>
      </w:r>
      <w:r w:rsidR="00274A44" w:rsidRPr="00930898">
        <w:rPr>
          <w:rFonts w:ascii="Book Antiqua" w:eastAsia="MS PMincho" w:hAnsi="Book Antiqua"/>
          <w:sz w:val="24"/>
          <w:szCs w:val="24"/>
        </w:rPr>
        <w:t xml:space="preserve">using the </w:t>
      </w:r>
      <w:r w:rsidR="000E2804" w:rsidRPr="00930898">
        <w:rPr>
          <w:rFonts w:ascii="Book Antiqua" w:eastAsia="MS PMincho" w:hAnsi="Book Antiqua"/>
          <w:sz w:val="24"/>
          <w:szCs w:val="24"/>
        </w:rPr>
        <w:lastRenderedPageBreak/>
        <w:t>snare. Finally, the gastric wall defect is closed with several metallic clips</w:t>
      </w:r>
      <w:r w:rsidR="000D1E77" w:rsidRPr="00930898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0D1E77" w:rsidRPr="00930898">
        <w:rPr>
          <w:rFonts w:ascii="Book Antiqua" w:hAnsi="Book Antiqua"/>
          <w:sz w:val="24"/>
          <w:szCs w:val="24"/>
        </w:rPr>
        <w:t>(Figure 1)</w:t>
      </w:r>
      <w:r w:rsidR="000E2804" w:rsidRPr="00930898">
        <w:rPr>
          <w:rFonts w:ascii="Book Antiqua" w:eastAsia="MS PMincho" w:hAnsi="Book Antiqua"/>
          <w:sz w:val="24"/>
          <w:szCs w:val="24"/>
        </w:rPr>
        <w:t xml:space="preserve">. </w:t>
      </w:r>
    </w:p>
    <w:p w:rsidR="000E2804" w:rsidRPr="00930898" w:rsidRDefault="00765621" w:rsidP="00930898">
      <w:pPr>
        <w:spacing w:line="360" w:lineRule="auto"/>
        <w:ind w:firstLineChars="200" w:firstLine="480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sz w:val="24"/>
          <w:szCs w:val="24"/>
        </w:rPr>
        <w:t>T</w:t>
      </w:r>
      <w:r w:rsidR="008F66A2" w:rsidRPr="00930898">
        <w:rPr>
          <w:rFonts w:ascii="Book Antiqua" w:hAnsi="Book Antiqua"/>
          <w:sz w:val="24"/>
          <w:szCs w:val="24"/>
        </w:rPr>
        <w:t>he</w:t>
      </w:r>
      <w:r w:rsidR="00AC0832" w:rsidRPr="00930898">
        <w:rPr>
          <w:rFonts w:ascii="Book Antiqua" w:hAnsi="Book Antiqua"/>
          <w:sz w:val="24"/>
          <w:szCs w:val="24"/>
        </w:rPr>
        <w:t>re are difficulties associated with these</w:t>
      </w:r>
      <w:r w:rsidR="00DD21C8" w:rsidRPr="00930898">
        <w:rPr>
          <w:rFonts w:ascii="Book Antiqua" w:hAnsi="Book Antiqua"/>
          <w:sz w:val="24"/>
          <w:szCs w:val="24"/>
        </w:rPr>
        <w:t xml:space="preserve"> techniques</w:t>
      </w:r>
      <w:r w:rsidR="003A2354" w:rsidRPr="00930898">
        <w:rPr>
          <w:rFonts w:ascii="Book Antiqua" w:hAnsi="Book Antiqua"/>
          <w:sz w:val="24"/>
          <w:szCs w:val="24"/>
        </w:rPr>
        <w:t xml:space="preserve">. </w:t>
      </w:r>
      <w:r w:rsidR="00AC0832" w:rsidRPr="00930898">
        <w:rPr>
          <w:rFonts w:ascii="Book Antiqua" w:hAnsi="Book Antiqua"/>
          <w:sz w:val="24"/>
          <w:szCs w:val="24"/>
        </w:rPr>
        <w:t>For example, i</w:t>
      </w:r>
      <w:r w:rsidR="00252AE7" w:rsidRPr="00930898">
        <w:rPr>
          <w:rFonts w:ascii="Book Antiqua" w:hAnsi="Book Antiqua"/>
          <w:sz w:val="24"/>
          <w:szCs w:val="24"/>
        </w:rPr>
        <w:t>t is unknown whether a large iatrogenic</w:t>
      </w:r>
      <w:r w:rsidR="00DD21C8" w:rsidRPr="00930898">
        <w:rPr>
          <w:rFonts w:ascii="Book Antiqua" w:hAnsi="Book Antiqua"/>
          <w:sz w:val="24"/>
          <w:szCs w:val="24"/>
        </w:rPr>
        <w:t xml:space="preserve"> </w:t>
      </w:r>
      <w:r w:rsidR="00252AE7" w:rsidRPr="00930898">
        <w:rPr>
          <w:rFonts w:ascii="Book Antiqua" w:hAnsi="Book Antiqua"/>
          <w:sz w:val="24"/>
          <w:szCs w:val="24"/>
        </w:rPr>
        <w:t xml:space="preserve">perforation can be </w:t>
      </w:r>
      <w:r w:rsidR="008F66A2" w:rsidRPr="00930898">
        <w:rPr>
          <w:rFonts w:ascii="Book Antiqua" w:hAnsi="Book Antiqua"/>
          <w:sz w:val="24"/>
          <w:szCs w:val="24"/>
        </w:rPr>
        <w:t xml:space="preserve">successfully </w:t>
      </w:r>
      <w:r w:rsidR="00252AE7" w:rsidRPr="00930898">
        <w:rPr>
          <w:rFonts w:ascii="Book Antiqua" w:hAnsi="Book Antiqua"/>
          <w:sz w:val="24"/>
          <w:szCs w:val="24"/>
        </w:rPr>
        <w:t xml:space="preserve">closed </w:t>
      </w:r>
      <w:r w:rsidR="00AC0832" w:rsidRPr="00930898">
        <w:rPr>
          <w:rFonts w:ascii="Book Antiqua" w:hAnsi="Book Antiqua"/>
          <w:sz w:val="24"/>
          <w:szCs w:val="24"/>
        </w:rPr>
        <w:t xml:space="preserve">using the </w:t>
      </w:r>
      <w:r w:rsidR="00252AE7" w:rsidRPr="00930898">
        <w:rPr>
          <w:rFonts w:ascii="Book Antiqua" w:hAnsi="Book Antiqua"/>
          <w:sz w:val="24"/>
          <w:szCs w:val="24"/>
        </w:rPr>
        <w:t xml:space="preserve">endoscopic technique. </w:t>
      </w:r>
      <w:proofErr w:type="spellStart"/>
      <w:r w:rsidR="00460616" w:rsidRPr="00930898">
        <w:rPr>
          <w:rFonts w:ascii="Book Antiqua" w:hAnsi="Book Antiqua"/>
          <w:sz w:val="24"/>
          <w:szCs w:val="24"/>
        </w:rPr>
        <w:t>Guo</w:t>
      </w:r>
      <w:proofErr w:type="spellEnd"/>
      <w:r w:rsidR="00460616" w:rsidRPr="00930898">
        <w:rPr>
          <w:rFonts w:ascii="Book Antiqua" w:hAnsi="Book Antiqua"/>
          <w:sz w:val="24"/>
          <w:szCs w:val="24"/>
        </w:rPr>
        <w:t xml:space="preserve"> </w:t>
      </w:r>
      <w:r w:rsidR="00460616" w:rsidRPr="00930898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460616" w:rsidRPr="00930898">
        <w:rPr>
          <w:rFonts w:ascii="Book Antiqua" w:hAnsi="Book Antiqua"/>
          <w:i/>
          <w:sz w:val="24"/>
          <w:szCs w:val="24"/>
        </w:rPr>
        <w:t>al</w:t>
      </w:r>
      <w:r w:rsidR="0003412E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3412E" w:rsidRPr="00930898">
        <w:rPr>
          <w:rFonts w:ascii="Book Antiqua" w:hAnsi="Book Antiqua"/>
          <w:sz w:val="24"/>
          <w:szCs w:val="24"/>
          <w:vertAlign w:val="superscript"/>
        </w:rPr>
        <w:t>9]</w:t>
      </w:r>
      <w:r w:rsidR="00460616" w:rsidRPr="00930898">
        <w:rPr>
          <w:rFonts w:ascii="Book Antiqua" w:hAnsi="Book Antiqua"/>
          <w:sz w:val="24"/>
          <w:szCs w:val="24"/>
        </w:rPr>
        <w:t xml:space="preserve"> have reported the safety and feasibility of the over</w:t>
      </w:r>
      <w:r w:rsidR="007317C9" w:rsidRPr="00930898">
        <w:rPr>
          <w:rFonts w:ascii="Book Antiqua" w:hAnsi="Book Antiqua"/>
          <w:sz w:val="24"/>
          <w:szCs w:val="24"/>
        </w:rPr>
        <w:t>-the-</w:t>
      </w:r>
      <w:r w:rsidR="00460616" w:rsidRPr="00930898">
        <w:rPr>
          <w:rFonts w:ascii="Book Antiqua" w:hAnsi="Book Antiqua"/>
          <w:sz w:val="24"/>
          <w:szCs w:val="24"/>
        </w:rPr>
        <w:t xml:space="preserve">scope clip system for the closure of gastric defects </w:t>
      </w:r>
      <w:r w:rsidR="00AC0832" w:rsidRPr="00930898">
        <w:rPr>
          <w:rFonts w:ascii="Book Antiqua" w:hAnsi="Book Antiqua"/>
          <w:sz w:val="24"/>
          <w:szCs w:val="24"/>
        </w:rPr>
        <w:t xml:space="preserve">following </w:t>
      </w:r>
      <w:r w:rsidR="00460616" w:rsidRPr="00930898">
        <w:rPr>
          <w:rFonts w:ascii="Book Antiqua" w:hAnsi="Book Antiqua"/>
          <w:sz w:val="24"/>
          <w:szCs w:val="24"/>
        </w:rPr>
        <w:t xml:space="preserve">EFTR. </w:t>
      </w:r>
      <w:r w:rsidR="00364AC3" w:rsidRPr="00930898">
        <w:rPr>
          <w:rFonts w:ascii="Book Antiqua" w:hAnsi="Book Antiqua"/>
          <w:sz w:val="24"/>
          <w:szCs w:val="24"/>
        </w:rPr>
        <w:t xml:space="preserve">After all, EFTR </w:t>
      </w:r>
      <w:r w:rsidR="001840E9" w:rsidRPr="00930898">
        <w:rPr>
          <w:rFonts w:ascii="Book Antiqua" w:hAnsi="Book Antiqua"/>
          <w:sz w:val="24"/>
          <w:szCs w:val="24"/>
        </w:rPr>
        <w:t>is expected to prevent the</w:t>
      </w:r>
      <w:r w:rsidR="00364AC3" w:rsidRPr="00930898">
        <w:rPr>
          <w:rFonts w:ascii="Book Antiqua" w:hAnsi="Book Antiqua"/>
          <w:sz w:val="24"/>
          <w:szCs w:val="24"/>
        </w:rPr>
        <w:t xml:space="preserve"> severe complication</w:t>
      </w:r>
      <w:r w:rsidR="00DD21C8" w:rsidRPr="00930898">
        <w:rPr>
          <w:rFonts w:ascii="Book Antiqua" w:hAnsi="Book Antiqua"/>
          <w:sz w:val="24"/>
          <w:szCs w:val="24"/>
        </w:rPr>
        <w:t>s</w:t>
      </w:r>
      <w:r w:rsidR="00364AC3" w:rsidRPr="00930898">
        <w:rPr>
          <w:rFonts w:ascii="Book Antiqua" w:hAnsi="Book Antiqua"/>
          <w:sz w:val="24"/>
          <w:szCs w:val="24"/>
        </w:rPr>
        <w:t xml:space="preserve"> can occur due to iatrogenic perforation. </w:t>
      </w:r>
      <w:r w:rsidR="008F66A2" w:rsidRPr="00930898">
        <w:rPr>
          <w:rFonts w:ascii="Book Antiqua" w:hAnsi="Book Antiqua"/>
          <w:sz w:val="24"/>
          <w:szCs w:val="24"/>
        </w:rPr>
        <w:t xml:space="preserve">Although </w:t>
      </w:r>
      <w:r w:rsidR="00460616" w:rsidRPr="00930898">
        <w:rPr>
          <w:rFonts w:ascii="Book Antiqua" w:hAnsi="Book Antiqua"/>
          <w:sz w:val="24"/>
          <w:szCs w:val="24"/>
        </w:rPr>
        <w:t>EFTR seems to be an effective and minimally invasive treatment for patient</w:t>
      </w:r>
      <w:r w:rsidR="00AC0832" w:rsidRPr="00930898">
        <w:rPr>
          <w:rFonts w:ascii="Book Antiqua" w:hAnsi="Book Antiqua"/>
          <w:sz w:val="24"/>
          <w:szCs w:val="24"/>
        </w:rPr>
        <w:t>s</w:t>
      </w:r>
      <w:r w:rsidR="003D60E3" w:rsidRPr="00930898">
        <w:rPr>
          <w:rFonts w:ascii="Book Antiqua" w:hAnsi="Book Antiqua"/>
          <w:sz w:val="24"/>
          <w:szCs w:val="24"/>
        </w:rPr>
        <w:t xml:space="preserve"> with gastric </w:t>
      </w:r>
      <w:proofErr w:type="spellStart"/>
      <w:r w:rsidR="003D60E3" w:rsidRPr="00930898">
        <w:rPr>
          <w:rFonts w:ascii="Book Antiqua" w:hAnsi="Book Antiqua"/>
          <w:sz w:val="24"/>
          <w:szCs w:val="24"/>
        </w:rPr>
        <w:t>subepithelial</w:t>
      </w:r>
      <w:proofErr w:type="spellEnd"/>
      <w:r w:rsidR="003D60E3" w:rsidRPr="00930898">
        <w:rPr>
          <w:rFonts w:ascii="Book Antiqua" w:hAnsi="Book Antiqua"/>
          <w:sz w:val="24"/>
          <w:szCs w:val="24"/>
        </w:rPr>
        <w:t xml:space="preserve"> tumors</w:t>
      </w:r>
      <w:r w:rsidR="008F66A2" w:rsidRPr="00930898">
        <w:rPr>
          <w:rFonts w:ascii="Book Antiqua" w:hAnsi="Book Antiqua"/>
          <w:sz w:val="24"/>
          <w:szCs w:val="24"/>
        </w:rPr>
        <w:t xml:space="preserve">, </w:t>
      </w:r>
      <w:r w:rsidR="00460616" w:rsidRPr="00930898">
        <w:rPr>
          <w:rFonts w:ascii="Book Antiqua" w:hAnsi="Book Antiqua"/>
          <w:sz w:val="24"/>
          <w:szCs w:val="24"/>
        </w:rPr>
        <w:t xml:space="preserve">it is </w:t>
      </w:r>
      <w:r w:rsidR="0025791A" w:rsidRPr="00930898">
        <w:rPr>
          <w:rFonts w:ascii="Book Antiqua" w:hAnsi="Book Antiqua"/>
          <w:sz w:val="24"/>
          <w:szCs w:val="24"/>
        </w:rPr>
        <w:t xml:space="preserve">necessary </w:t>
      </w:r>
      <w:r w:rsidR="00460616" w:rsidRPr="00930898">
        <w:rPr>
          <w:rFonts w:ascii="Book Antiqua" w:hAnsi="Book Antiqua"/>
          <w:sz w:val="24"/>
          <w:szCs w:val="24"/>
        </w:rPr>
        <w:t xml:space="preserve">to </w:t>
      </w:r>
      <w:r w:rsidR="008F66A2" w:rsidRPr="00930898">
        <w:rPr>
          <w:rFonts w:ascii="Book Antiqua" w:hAnsi="Book Antiqua"/>
          <w:sz w:val="24"/>
          <w:szCs w:val="24"/>
        </w:rPr>
        <w:t>demonstrate</w:t>
      </w:r>
      <w:r w:rsidR="00460616" w:rsidRPr="00930898">
        <w:rPr>
          <w:rFonts w:ascii="Book Antiqua" w:hAnsi="Book Antiqua"/>
          <w:sz w:val="24"/>
          <w:szCs w:val="24"/>
        </w:rPr>
        <w:t xml:space="preserve"> </w:t>
      </w:r>
      <w:r w:rsidR="0025791A" w:rsidRPr="00930898">
        <w:rPr>
          <w:rFonts w:ascii="Book Antiqua" w:hAnsi="Book Antiqua"/>
          <w:sz w:val="24"/>
          <w:szCs w:val="24"/>
        </w:rPr>
        <w:t xml:space="preserve">the </w:t>
      </w:r>
      <w:r w:rsidR="00460616" w:rsidRPr="00930898">
        <w:rPr>
          <w:rFonts w:ascii="Book Antiqua" w:hAnsi="Book Antiqua"/>
          <w:sz w:val="24"/>
          <w:szCs w:val="24"/>
        </w:rPr>
        <w:t xml:space="preserve">efficacy and safety </w:t>
      </w:r>
      <w:r w:rsidR="008F66A2" w:rsidRPr="00930898">
        <w:rPr>
          <w:rFonts w:ascii="Book Antiqua" w:hAnsi="Book Antiqua"/>
          <w:sz w:val="24"/>
          <w:szCs w:val="24"/>
        </w:rPr>
        <w:t xml:space="preserve">of </w:t>
      </w:r>
      <w:r w:rsidR="0025791A" w:rsidRPr="00930898">
        <w:rPr>
          <w:rFonts w:ascii="Book Antiqua" w:hAnsi="Book Antiqua"/>
          <w:sz w:val="24"/>
          <w:szCs w:val="24"/>
        </w:rPr>
        <w:t>EFTR</w:t>
      </w:r>
      <w:r w:rsidR="008F66A2" w:rsidRPr="00930898">
        <w:rPr>
          <w:rFonts w:ascii="Book Antiqua" w:hAnsi="Book Antiqua"/>
          <w:sz w:val="24"/>
          <w:szCs w:val="24"/>
        </w:rPr>
        <w:t xml:space="preserve"> in a large number of cases.</w:t>
      </w:r>
      <w:r w:rsidR="00460616" w:rsidRPr="00930898">
        <w:rPr>
          <w:rFonts w:ascii="Book Antiqua" w:hAnsi="Book Antiqua"/>
          <w:sz w:val="24"/>
          <w:szCs w:val="24"/>
        </w:rPr>
        <w:t xml:space="preserve"> </w:t>
      </w:r>
    </w:p>
    <w:p w:rsidR="000E2804" w:rsidRPr="00930898" w:rsidRDefault="000E2804" w:rsidP="00930898">
      <w:pPr>
        <w:spacing w:line="360" w:lineRule="auto"/>
        <w:rPr>
          <w:rFonts w:ascii="Book Antiqua" w:hAnsi="Book Antiqua"/>
          <w:sz w:val="24"/>
          <w:szCs w:val="24"/>
        </w:rPr>
      </w:pPr>
    </w:p>
    <w:p w:rsidR="00B06257" w:rsidRPr="00930898" w:rsidRDefault="00287C36" w:rsidP="0093089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CLASSICAL LECS</w:t>
      </w:r>
    </w:p>
    <w:p w:rsidR="0003412E" w:rsidRPr="00930898" w:rsidRDefault="00B71C34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proofErr w:type="spellStart"/>
      <w:r w:rsidRPr="00930898">
        <w:rPr>
          <w:rFonts w:ascii="Book Antiqua" w:hAnsi="Book Antiqua"/>
          <w:sz w:val="24"/>
          <w:szCs w:val="24"/>
        </w:rPr>
        <w:t>Hiki</w:t>
      </w:r>
      <w:proofErr w:type="spellEnd"/>
      <w:r w:rsidRPr="00930898">
        <w:rPr>
          <w:rFonts w:ascii="Book Antiqua" w:hAnsi="Book Antiqua"/>
          <w:sz w:val="24"/>
          <w:szCs w:val="24"/>
        </w:rPr>
        <w:t xml:space="preserve"> </w:t>
      </w:r>
      <w:r w:rsidRPr="00930898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Pr="00930898">
        <w:rPr>
          <w:rFonts w:ascii="Book Antiqua" w:hAnsi="Book Antiqua"/>
          <w:i/>
          <w:sz w:val="24"/>
          <w:szCs w:val="24"/>
        </w:rPr>
        <w:t>al</w:t>
      </w:r>
      <w:r w:rsidR="0003412E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3412E" w:rsidRPr="00930898">
        <w:rPr>
          <w:rFonts w:ascii="Book Antiqua" w:hAnsi="Book Antiqua"/>
          <w:sz w:val="24"/>
          <w:szCs w:val="24"/>
          <w:vertAlign w:val="superscript"/>
        </w:rPr>
        <w:t>10]</w:t>
      </w:r>
      <w:r w:rsidRPr="00930898">
        <w:rPr>
          <w:rFonts w:ascii="Book Antiqua" w:hAnsi="Book Antiqua"/>
          <w:sz w:val="24"/>
          <w:szCs w:val="24"/>
        </w:rPr>
        <w:t xml:space="preserve"> reported that the LECS technique provides an alternative gastric wedge resection for the removal of </w:t>
      </w:r>
      <w:r w:rsidR="000C6183" w:rsidRPr="00930898">
        <w:rPr>
          <w:rFonts w:ascii="Book Antiqua" w:hAnsi="Book Antiqua"/>
          <w:sz w:val="24"/>
          <w:szCs w:val="24"/>
        </w:rPr>
        <w:t>GISTs</w:t>
      </w:r>
      <w:r w:rsidR="00923681" w:rsidRPr="00930898">
        <w:rPr>
          <w:rFonts w:ascii="Book Antiqua" w:hAnsi="Book Antiqua"/>
          <w:sz w:val="24"/>
          <w:szCs w:val="24"/>
        </w:rPr>
        <w:t xml:space="preserve">, </w:t>
      </w:r>
      <w:r w:rsidR="001840E9" w:rsidRPr="00930898">
        <w:rPr>
          <w:rFonts w:ascii="Book Antiqua" w:hAnsi="Book Antiqua"/>
          <w:sz w:val="24"/>
          <w:szCs w:val="24"/>
        </w:rPr>
        <w:t>and</w:t>
      </w:r>
      <w:r w:rsidR="000C6183" w:rsidRPr="00930898">
        <w:rPr>
          <w:rFonts w:ascii="Book Antiqua" w:hAnsi="Book Antiqua"/>
          <w:sz w:val="24"/>
          <w:szCs w:val="24"/>
        </w:rPr>
        <w:t xml:space="preserve"> </w:t>
      </w:r>
      <w:r w:rsidR="0082176F" w:rsidRPr="00930898">
        <w:rPr>
          <w:rFonts w:ascii="Book Antiqua" w:hAnsi="Book Antiqua"/>
          <w:sz w:val="24"/>
          <w:szCs w:val="24"/>
        </w:rPr>
        <w:t xml:space="preserve">combines </w:t>
      </w:r>
      <w:r w:rsidR="000C6183" w:rsidRPr="00930898">
        <w:rPr>
          <w:rFonts w:ascii="Book Antiqua" w:hAnsi="Book Antiqua"/>
          <w:sz w:val="24"/>
          <w:szCs w:val="24"/>
        </w:rPr>
        <w:t xml:space="preserve">gastrointestinal endoscopy and laparoscopy. The advantage of </w:t>
      </w:r>
      <w:r w:rsidR="0082176F" w:rsidRPr="00930898">
        <w:rPr>
          <w:rFonts w:ascii="Book Antiqua" w:hAnsi="Book Antiqua"/>
          <w:sz w:val="24"/>
          <w:szCs w:val="24"/>
        </w:rPr>
        <w:t>this</w:t>
      </w:r>
      <w:r w:rsidR="000C6183" w:rsidRPr="00930898">
        <w:rPr>
          <w:rFonts w:ascii="Book Antiqua" w:hAnsi="Book Antiqua"/>
          <w:sz w:val="24"/>
          <w:szCs w:val="24"/>
        </w:rPr>
        <w:t xml:space="preserve"> </w:t>
      </w:r>
      <w:r w:rsidR="001840E9" w:rsidRPr="00930898">
        <w:rPr>
          <w:rFonts w:ascii="Book Antiqua" w:hAnsi="Book Antiqua"/>
          <w:sz w:val="24"/>
          <w:szCs w:val="24"/>
        </w:rPr>
        <w:t xml:space="preserve">technique </w:t>
      </w:r>
      <w:r w:rsidR="000C6183" w:rsidRPr="00930898">
        <w:rPr>
          <w:rFonts w:ascii="Book Antiqua" w:hAnsi="Book Antiqua"/>
          <w:sz w:val="24"/>
          <w:szCs w:val="24"/>
        </w:rPr>
        <w:t>is</w:t>
      </w:r>
      <w:r w:rsidR="0025791A" w:rsidRPr="00930898">
        <w:rPr>
          <w:rFonts w:ascii="Book Antiqua" w:hAnsi="Book Antiqua"/>
          <w:sz w:val="24"/>
          <w:szCs w:val="24"/>
        </w:rPr>
        <w:t xml:space="preserve"> that it </w:t>
      </w:r>
      <w:r w:rsidR="00FC2B8B" w:rsidRPr="00930898">
        <w:rPr>
          <w:rFonts w:ascii="Book Antiqua" w:hAnsi="Book Antiqua"/>
          <w:sz w:val="24"/>
          <w:szCs w:val="24"/>
        </w:rPr>
        <w:t>avoid</w:t>
      </w:r>
      <w:r w:rsidR="0025791A" w:rsidRPr="00930898">
        <w:rPr>
          <w:rFonts w:ascii="Book Antiqua" w:hAnsi="Book Antiqua"/>
          <w:sz w:val="24"/>
          <w:szCs w:val="24"/>
        </w:rPr>
        <w:t>s</w:t>
      </w:r>
      <w:r w:rsidR="00FC2B8B" w:rsidRPr="00930898">
        <w:rPr>
          <w:rFonts w:ascii="Book Antiqua" w:hAnsi="Book Antiqua"/>
          <w:sz w:val="24"/>
          <w:szCs w:val="24"/>
        </w:rPr>
        <w:t xml:space="preserve"> excessive resection of the gastric wall </w:t>
      </w:r>
      <w:r w:rsidR="000C6183" w:rsidRPr="00930898">
        <w:rPr>
          <w:rFonts w:ascii="Book Antiqua" w:eastAsia="MS PMincho" w:hAnsi="Book Antiqua"/>
          <w:sz w:val="24"/>
          <w:szCs w:val="24"/>
        </w:rPr>
        <w:t>because a resection line can be determined more precisely using intraluminal endoscopy.</w:t>
      </w:r>
      <w:r w:rsidR="00FC2B8B" w:rsidRPr="00930898">
        <w:rPr>
          <w:rFonts w:ascii="Book Antiqua" w:eastAsia="MS PMincho" w:hAnsi="Book Antiqua"/>
          <w:sz w:val="24"/>
          <w:szCs w:val="24"/>
        </w:rPr>
        <w:t xml:space="preserve"> </w:t>
      </w:r>
    </w:p>
    <w:p w:rsidR="0003412E" w:rsidRPr="00930898" w:rsidRDefault="001840E9" w:rsidP="00930898">
      <w:pPr>
        <w:spacing w:line="360" w:lineRule="auto"/>
        <w:ind w:firstLineChars="200" w:firstLine="480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eastAsia="MS PMincho" w:hAnsi="Book Antiqua"/>
          <w:sz w:val="24"/>
          <w:szCs w:val="24"/>
        </w:rPr>
        <w:t>T</w:t>
      </w:r>
      <w:r w:rsidR="006002B9" w:rsidRPr="00930898">
        <w:rPr>
          <w:rFonts w:ascii="Book Antiqua" w:eastAsia="MS PMincho" w:hAnsi="Book Antiqua"/>
          <w:sz w:val="24"/>
          <w:szCs w:val="24"/>
        </w:rPr>
        <w:t>he periphery of the lesion is</w:t>
      </w:r>
      <w:r w:rsidR="0082176F" w:rsidRPr="00930898">
        <w:rPr>
          <w:rFonts w:ascii="Book Antiqua" w:eastAsia="MS PMincho" w:hAnsi="Book Antiqua"/>
          <w:sz w:val="24"/>
          <w:szCs w:val="24"/>
        </w:rPr>
        <w:t xml:space="preserve"> first</w:t>
      </w:r>
      <w:r w:rsidR="006002B9" w:rsidRPr="00930898">
        <w:rPr>
          <w:rFonts w:ascii="Book Antiqua" w:eastAsia="MS PMincho" w:hAnsi="Book Antiqua"/>
          <w:sz w:val="24"/>
          <w:szCs w:val="24"/>
        </w:rPr>
        <w:t xml:space="preserve"> marked endoscopically</w:t>
      </w:r>
      <w:r w:rsidRPr="00930898">
        <w:rPr>
          <w:rFonts w:ascii="Book Antiqua" w:eastAsia="MS PMincho" w:hAnsi="Book Antiqua"/>
          <w:sz w:val="24"/>
          <w:szCs w:val="24"/>
        </w:rPr>
        <w:t>,</w:t>
      </w:r>
      <w:r w:rsidR="000053E7" w:rsidRPr="00930898">
        <w:rPr>
          <w:rFonts w:ascii="Book Antiqua" w:eastAsia="MS PMincho" w:hAnsi="Book Antiqua"/>
          <w:sz w:val="24"/>
          <w:szCs w:val="24"/>
        </w:rPr>
        <w:t xml:space="preserve"> and</w:t>
      </w:r>
      <w:r w:rsidR="0082176F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0053E7" w:rsidRPr="00930898">
        <w:rPr>
          <w:rFonts w:ascii="Book Antiqua" w:eastAsia="MS PMincho" w:hAnsi="Book Antiqua"/>
          <w:sz w:val="24"/>
          <w:szCs w:val="24"/>
        </w:rPr>
        <w:t>a</w:t>
      </w:r>
      <w:r w:rsidR="006002B9" w:rsidRPr="00930898">
        <w:rPr>
          <w:rFonts w:ascii="Book Antiqua" w:eastAsia="MS PMincho" w:hAnsi="Book Antiqua"/>
          <w:sz w:val="24"/>
          <w:szCs w:val="24"/>
        </w:rPr>
        <w:t>fter</w:t>
      </w:r>
      <w:r w:rsidR="0082176F" w:rsidRPr="00930898">
        <w:rPr>
          <w:rFonts w:ascii="Book Antiqua" w:eastAsia="MS PMincho" w:hAnsi="Book Antiqua"/>
          <w:sz w:val="24"/>
          <w:szCs w:val="24"/>
        </w:rPr>
        <w:t xml:space="preserve"> a</w:t>
      </w:r>
      <w:r w:rsidR="006002B9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8F66A2" w:rsidRPr="00930898">
        <w:rPr>
          <w:rFonts w:ascii="Book Antiqua" w:eastAsia="MS PMincho" w:hAnsi="Book Antiqua"/>
          <w:sz w:val="24"/>
          <w:szCs w:val="24"/>
        </w:rPr>
        <w:t xml:space="preserve">submucosal </w:t>
      </w:r>
      <w:r w:rsidR="006002B9" w:rsidRPr="00930898">
        <w:rPr>
          <w:rFonts w:ascii="Book Antiqua" w:eastAsia="MS PMincho" w:hAnsi="Book Antiqua"/>
          <w:sz w:val="24"/>
          <w:szCs w:val="24"/>
        </w:rPr>
        <w:t xml:space="preserve">injection </w:t>
      </w:r>
      <w:r w:rsidR="008F66A2" w:rsidRPr="00930898">
        <w:rPr>
          <w:rFonts w:ascii="Book Antiqua" w:eastAsia="MS PMincho" w:hAnsi="Book Antiqua"/>
          <w:sz w:val="24"/>
          <w:szCs w:val="24"/>
        </w:rPr>
        <w:t>around the lesion</w:t>
      </w:r>
      <w:r w:rsidR="006002B9" w:rsidRPr="00930898">
        <w:rPr>
          <w:rFonts w:ascii="Book Antiqua" w:eastAsia="MS PMincho" w:hAnsi="Book Antiqua"/>
          <w:sz w:val="24"/>
          <w:szCs w:val="24"/>
        </w:rPr>
        <w:t xml:space="preserve">, a circumferential incision is </w:t>
      </w:r>
      <w:r w:rsidR="0082176F" w:rsidRPr="00930898">
        <w:rPr>
          <w:rFonts w:ascii="Book Antiqua" w:eastAsia="MS PMincho" w:hAnsi="Book Antiqua"/>
          <w:sz w:val="24"/>
          <w:szCs w:val="24"/>
        </w:rPr>
        <w:t>made u</w:t>
      </w:r>
      <w:r w:rsidR="002C6C33" w:rsidRPr="00930898">
        <w:rPr>
          <w:rFonts w:ascii="Book Antiqua" w:eastAsia="MS PMincho" w:hAnsi="Book Antiqua"/>
          <w:sz w:val="24"/>
          <w:szCs w:val="24"/>
        </w:rPr>
        <w:t xml:space="preserve">sing ESD devices </w:t>
      </w:r>
      <w:r w:rsidR="0082176F" w:rsidRPr="00930898">
        <w:rPr>
          <w:rFonts w:ascii="Book Antiqua" w:eastAsia="MS PMincho" w:hAnsi="Book Antiqua"/>
          <w:sz w:val="24"/>
          <w:szCs w:val="24"/>
        </w:rPr>
        <w:t xml:space="preserve">and </w:t>
      </w:r>
      <w:r w:rsidR="002C6C33" w:rsidRPr="00930898">
        <w:rPr>
          <w:rFonts w:ascii="Book Antiqua" w:eastAsia="MS PMincho" w:hAnsi="Book Antiqua"/>
          <w:sz w:val="24"/>
          <w:szCs w:val="24"/>
        </w:rPr>
        <w:t>technique</w:t>
      </w:r>
      <w:r w:rsidR="000053E7" w:rsidRPr="00930898">
        <w:rPr>
          <w:rFonts w:ascii="Book Antiqua" w:eastAsia="MS PMincho" w:hAnsi="Book Antiqua"/>
          <w:sz w:val="24"/>
          <w:szCs w:val="24"/>
        </w:rPr>
        <w:t>s</w:t>
      </w:r>
      <w:r w:rsidR="006002B9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2C6C33" w:rsidRPr="00930898">
        <w:rPr>
          <w:rFonts w:ascii="Book Antiqua" w:eastAsia="MS PMincho" w:hAnsi="Book Antiqua"/>
          <w:sz w:val="24"/>
          <w:szCs w:val="24"/>
        </w:rPr>
        <w:t>Then,</w:t>
      </w:r>
      <w:r w:rsidR="000053E7" w:rsidRPr="00930898">
        <w:rPr>
          <w:rFonts w:ascii="Book Antiqua" w:eastAsia="MS PMincho" w:hAnsi="Book Antiqua"/>
          <w:sz w:val="24"/>
          <w:szCs w:val="24"/>
        </w:rPr>
        <w:t xml:space="preserve"> an </w:t>
      </w:r>
      <w:r w:rsidR="002C6C33" w:rsidRPr="00930898">
        <w:rPr>
          <w:rFonts w:ascii="Book Antiqua" w:eastAsia="MS PMincho" w:hAnsi="Book Antiqua"/>
          <w:sz w:val="24"/>
          <w:szCs w:val="24"/>
        </w:rPr>
        <w:t xml:space="preserve">artificial perforation is </w:t>
      </w:r>
      <w:r w:rsidRPr="00930898">
        <w:rPr>
          <w:rFonts w:ascii="Book Antiqua" w:eastAsia="MS PMincho" w:hAnsi="Book Antiqua"/>
          <w:sz w:val="24"/>
          <w:szCs w:val="24"/>
        </w:rPr>
        <w:t>performed</w:t>
      </w:r>
      <w:r w:rsidR="002C6C33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8F66A2" w:rsidRPr="00930898">
        <w:rPr>
          <w:rFonts w:ascii="Book Antiqua" w:eastAsia="MS PMincho" w:hAnsi="Book Antiqua"/>
          <w:sz w:val="24"/>
          <w:szCs w:val="24"/>
        </w:rPr>
        <w:t>from the inside of the stomach</w:t>
      </w:r>
      <w:r w:rsidR="002C6C33" w:rsidRPr="00930898">
        <w:rPr>
          <w:rFonts w:ascii="Book Antiqua" w:eastAsia="MS PMincho" w:hAnsi="Book Antiqua"/>
          <w:sz w:val="24"/>
          <w:szCs w:val="24"/>
        </w:rPr>
        <w:t xml:space="preserve"> and</w:t>
      </w:r>
      <w:r w:rsidR="000053E7" w:rsidRPr="00930898">
        <w:rPr>
          <w:rFonts w:ascii="Book Antiqua" w:eastAsia="MS PMincho" w:hAnsi="Book Antiqua"/>
          <w:sz w:val="24"/>
          <w:szCs w:val="24"/>
        </w:rPr>
        <w:t xml:space="preserve"> a</w:t>
      </w:r>
      <w:r w:rsidR="002C6C33" w:rsidRPr="00930898">
        <w:rPr>
          <w:rFonts w:ascii="Book Antiqua" w:eastAsia="MS PMincho" w:hAnsi="Book Antiqua"/>
          <w:sz w:val="24"/>
          <w:szCs w:val="24"/>
        </w:rPr>
        <w:t xml:space="preserve"> </w:t>
      </w:r>
      <w:proofErr w:type="spellStart"/>
      <w:r w:rsidR="008F66A2"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="007C2927" w:rsidRPr="00930898">
        <w:rPr>
          <w:rFonts w:ascii="Book Antiqua" w:eastAsia="MS PMincho" w:hAnsi="Book Antiqua"/>
          <w:sz w:val="24"/>
          <w:szCs w:val="24"/>
        </w:rPr>
        <w:t xml:space="preserve"> incision is performed</w:t>
      </w:r>
      <w:r w:rsidR="00AF3A3E" w:rsidRPr="00930898">
        <w:rPr>
          <w:rFonts w:ascii="Book Antiqua" w:eastAsia="MS PMincho" w:hAnsi="Book Antiqua"/>
          <w:sz w:val="24"/>
          <w:szCs w:val="24"/>
        </w:rPr>
        <w:t>, as much as possible,</w:t>
      </w:r>
      <w:r w:rsidR="007C2927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C244D3" w:rsidRPr="00930898">
        <w:rPr>
          <w:rFonts w:ascii="Book Antiqua" w:eastAsia="MS PMincho" w:hAnsi="Book Antiqua"/>
          <w:sz w:val="24"/>
          <w:szCs w:val="24"/>
        </w:rPr>
        <w:t>with</w:t>
      </w:r>
      <w:r w:rsidR="007C2927" w:rsidRPr="00930898">
        <w:rPr>
          <w:rFonts w:ascii="Book Antiqua" w:eastAsia="MS PMincho" w:hAnsi="Book Antiqua"/>
          <w:sz w:val="24"/>
          <w:szCs w:val="24"/>
        </w:rPr>
        <w:t xml:space="preserve"> lapar</w:t>
      </w:r>
      <w:r w:rsidR="00C244D3" w:rsidRPr="00930898">
        <w:rPr>
          <w:rFonts w:ascii="Book Antiqua" w:eastAsia="MS PMincho" w:hAnsi="Book Antiqua"/>
          <w:sz w:val="24"/>
          <w:szCs w:val="24"/>
        </w:rPr>
        <w:t>oscopic assistance</w:t>
      </w:r>
      <w:r w:rsidR="007C2927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C62A14" w:rsidRPr="00930898">
        <w:rPr>
          <w:rFonts w:ascii="Book Antiqua" w:eastAsia="MS PMincho" w:hAnsi="Book Antiqua"/>
          <w:sz w:val="24"/>
          <w:szCs w:val="24"/>
        </w:rPr>
        <w:t xml:space="preserve">Next, </w:t>
      </w:r>
      <w:r w:rsidR="000053E7" w:rsidRPr="00930898">
        <w:rPr>
          <w:rFonts w:ascii="Book Antiqua" w:eastAsia="MS PMincho" w:hAnsi="Book Antiqua"/>
          <w:sz w:val="24"/>
          <w:szCs w:val="24"/>
        </w:rPr>
        <w:t xml:space="preserve">a </w:t>
      </w:r>
      <w:r w:rsidR="00C62A14" w:rsidRPr="00930898">
        <w:rPr>
          <w:rFonts w:ascii="Book Antiqua" w:eastAsia="MS PMincho" w:hAnsi="Book Antiqua"/>
          <w:sz w:val="24"/>
          <w:szCs w:val="24"/>
        </w:rPr>
        <w:t xml:space="preserve">laparoscopic incision </w:t>
      </w:r>
      <w:r w:rsidR="008F66A2" w:rsidRPr="00930898">
        <w:rPr>
          <w:rFonts w:ascii="Book Antiqua" w:eastAsia="MS PMincho" w:hAnsi="Book Antiqua"/>
          <w:sz w:val="24"/>
          <w:szCs w:val="24"/>
        </w:rPr>
        <w:t xml:space="preserve">of </w:t>
      </w:r>
      <w:r w:rsidR="0006475A" w:rsidRPr="00930898">
        <w:rPr>
          <w:rFonts w:ascii="Book Antiqua" w:eastAsia="MS PMincho" w:hAnsi="Book Antiqua"/>
          <w:sz w:val="24"/>
          <w:szCs w:val="24"/>
        </w:rPr>
        <w:t xml:space="preserve">the remaining </w:t>
      </w:r>
      <w:proofErr w:type="spellStart"/>
      <w:r w:rsidR="008F66A2"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="008F66A2" w:rsidRPr="00930898">
        <w:rPr>
          <w:rFonts w:ascii="Book Antiqua" w:eastAsia="MS PMincho" w:hAnsi="Book Antiqua"/>
          <w:sz w:val="24"/>
          <w:szCs w:val="24"/>
        </w:rPr>
        <w:t xml:space="preserve"> layer</w:t>
      </w:r>
      <w:r w:rsidR="00C62A14" w:rsidRPr="00930898">
        <w:rPr>
          <w:rFonts w:ascii="Book Antiqua" w:eastAsia="MS PMincho" w:hAnsi="Book Antiqua"/>
          <w:sz w:val="24"/>
          <w:szCs w:val="24"/>
        </w:rPr>
        <w:t xml:space="preserve"> is performed. </w:t>
      </w:r>
      <w:r w:rsidR="008F66A2" w:rsidRPr="00930898">
        <w:rPr>
          <w:rFonts w:ascii="Book Antiqua" w:eastAsia="MS PMincho" w:hAnsi="Book Antiqua"/>
          <w:sz w:val="24"/>
          <w:szCs w:val="24"/>
        </w:rPr>
        <w:t>Finally</w:t>
      </w:r>
      <w:r w:rsidR="004C30E3" w:rsidRPr="00930898">
        <w:rPr>
          <w:rFonts w:ascii="Book Antiqua" w:eastAsia="MS PMincho" w:hAnsi="Book Antiqua"/>
          <w:sz w:val="24"/>
          <w:szCs w:val="24"/>
        </w:rPr>
        <w:t xml:space="preserve">, the </w:t>
      </w:r>
      <w:r w:rsidR="008F66A2" w:rsidRPr="00930898">
        <w:rPr>
          <w:rFonts w:ascii="Book Antiqua" w:eastAsia="MS PMincho" w:hAnsi="Book Antiqua"/>
          <w:sz w:val="24"/>
          <w:szCs w:val="24"/>
        </w:rPr>
        <w:t xml:space="preserve">defect </w:t>
      </w:r>
      <w:r w:rsidR="004C30E3" w:rsidRPr="00930898">
        <w:rPr>
          <w:rFonts w:ascii="Book Antiqua" w:eastAsia="MS PMincho" w:hAnsi="Book Antiqua"/>
          <w:sz w:val="24"/>
          <w:szCs w:val="24"/>
        </w:rPr>
        <w:t>closure of the</w:t>
      </w:r>
      <w:r w:rsidR="00C648E2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4C30E3" w:rsidRPr="00930898">
        <w:rPr>
          <w:rFonts w:ascii="Book Antiqua" w:eastAsia="MS PMincho" w:hAnsi="Book Antiqua"/>
          <w:sz w:val="24"/>
          <w:szCs w:val="24"/>
        </w:rPr>
        <w:lastRenderedPageBreak/>
        <w:t>gastric wall is performed by laparoscopic linear staplers</w:t>
      </w:r>
      <w:r w:rsidR="00A07294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4C30E3" w:rsidRPr="00930898">
        <w:rPr>
          <w:rFonts w:ascii="Book Antiqua" w:eastAsia="MS PMincho" w:hAnsi="Book Antiqua"/>
          <w:sz w:val="24"/>
          <w:szCs w:val="24"/>
        </w:rPr>
        <w:t xml:space="preserve">or </w:t>
      </w:r>
      <w:r w:rsidR="0006475A" w:rsidRPr="00930898">
        <w:rPr>
          <w:rFonts w:ascii="Book Antiqua" w:eastAsia="MS PMincho" w:hAnsi="Book Antiqua"/>
          <w:sz w:val="24"/>
          <w:szCs w:val="24"/>
        </w:rPr>
        <w:t xml:space="preserve">a </w:t>
      </w:r>
      <w:r w:rsidR="004C30E3" w:rsidRPr="00930898">
        <w:rPr>
          <w:rFonts w:ascii="Book Antiqua" w:eastAsia="MS PMincho" w:hAnsi="Book Antiqua"/>
          <w:sz w:val="24"/>
          <w:szCs w:val="24"/>
        </w:rPr>
        <w:t>laparos</w:t>
      </w:r>
      <w:r w:rsidR="00C244D3" w:rsidRPr="00930898">
        <w:rPr>
          <w:rFonts w:ascii="Book Antiqua" w:eastAsia="MS PMincho" w:hAnsi="Book Antiqua"/>
          <w:sz w:val="24"/>
          <w:szCs w:val="24"/>
        </w:rPr>
        <w:t>copic hand</w:t>
      </w:r>
      <w:r w:rsidR="0006475A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C244D3" w:rsidRPr="00930898">
        <w:rPr>
          <w:rFonts w:ascii="Book Antiqua" w:eastAsia="MS PMincho" w:hAnsi="Book Antiqua"/>
          <w:sz w:val="24"/>
          <w:szCs w:val="24"/>
        </w:rPr>
        <w:t xml:space="preserve">sewn suture </w:t>
      </w:r>
      <w:proofErr w:type="gramStart"/>
      <w:r w:rsidR="00C244D3" w:rsidRPr="00930898">
        <w:rPr>
          <w:rFonts w:ascii="Book Antiqua" w:eastAsia="MS PMincho" w:hAnsi="Book Antiqua"/>
          <w:sz w:val="24"/>
          <w:szCs w:val="24"/>
        </w:rPr>
        <w:t>technique</w:t>
      </w:r>
      <w:r w:rsidR="00082BCA" w:rsidRPr="00930898">
        <w:rPr>
          <w:rFonts w:ascii="Book Antiqua" w:eastAsia="宋体" w:hAnsi="Book Antiqua"/>
          <w:sz w:val="24"/>
          <w:szCs w:val="24"/>
          <w:vertAlign w:val="superscript"/>
          <w:lang w:eastAsia="zh-CN"/>
        </w:rPr>
        <w:t>[</w:t>
      </w:r>
      <w:proofErr w:type="gramEnd"/>
      <w:r w:rsidR="00082BCA" w:rsidRPr="00930898">
        <w:rPr>
          <w:rFonts w:ascii="Book Antiqua" w:eastAsia="宋体" w:hAnsi="Book Antiqua"/>
          <w:sz w:val="24"/>
          <w:szCs w:val="24"/>
          <w:vertAlign w:val="superscript"/>
          <w:lang w:eastAsia="zh-CN"/>
        </w:rPr>
        <w:t>16,17]</w:t>
      </w:r>
      <w:r w:rsidR="001373E7" w:rsidRPr="00930898">
        <w:rPr>
          <w:rFonts w:ascii="Book Antiqua" w:eastAsia="MS PMincho" w:hAnsi="Book Antiqua"/>
          <w:sz w:val="24"/>
          <w:szCs w:val="24"/>
        </w:rPr>
        <w:t xml:space="preserve"> (Figure 2)</w:t>
      </w:r>
      <w:r w:rsidR="004C30E3" w:rsidRPr="00930898">
        <w:rPr>
          <w:rFonts w:ascii="Book Antiqua" w:eastAsia="MS PMincho" w:hAnsi="Book Antiqua"/>
          <w:sz w:val="24"/>
          <w:szCs w:val="24"/>
        </w:rPr>
        <w:t xml:space="preserve">. </w:t>
      </w:r>
    </w:p>
    <w:p w:rsidR="00950CA5" w:rsidRPr="00930898" w:rsidRDefault="00DB34A2" w:rsidP="00930898">
      <w:pPr>
        <w:spacing w:line="360" w:lineRule="auto"/>
        <w:ind w:firstLineChars="200" w:firstLine="480"/>
        <w:rPr>
          <w:rFonts w:ascii="Book Antiqua" w:eastAsia="MS PMincho" w:hAnsi="Book Antiqua"/>
          <w:sz w:val="24"/>
          <w:szCs w:val="24"/>
        </w:rPr>
      </w:pPr>
      <w:r w:rsidRPr="00930898">
        <w:rPr>
          <w:rFonts w:ascii="Book Antiqua" w:eastAsia="MS PMincho" w:hAnsi="Book Antiqua"/>
          <w:sz w:val="24"/>
          <w:szCs w:val="24"/>
        </w:rPr>
        <w:t>Some pilot stud</w:t>
      </w:r>
      <w:r w:rsidR="0006475A" w:rsidRPr="00930898">
        <w:rPr>
          <w:rFonts w:ascii="Book Antiqua" w:eastAsia="MS PMincho" w:hAnsi="Book Antiqua"/>
          <w:sz w:val="24"/>
          <w:szCs w:val="24"/>
        </w:rPr>
        <w:t>ies</w:t>
      </w:r>
      <w:r w:rsidRPr="00930898">
        <w:rPr>
          <w:rFonts w:ascii="Book Antiqua" w:eastAsia="MS PMincho" w:hAnsi="Book Antiqua"/>
          <w:sz w:val="24"/>
          <w:szCs w:val="24"/>
        </w:rPr>
        <w:t xml:space="preserve"> ha</w:t>
      </w:r>
      <w:r w:rsidR="0006475A" w:rsidRPr="00930898">
        <w:rPr>
          <w:rFonts w:ascii="Book Antiqua" w:eastAsia="MS PMincho" w:hAnsi="Book Antiqua"/>
          <w:sz w:val="24"/>
          <w:szCs w:val="24"/>
        </w:rPr>
        <w:t>ve</w:t>
      </w:r>
      <w:r w:rsidR="00D33EAF" w:rsidRPr="00930898">
        <w:rPr>
          <w:rFonts w:ascii="Book Antiqua" w:eastAsia="MS PMincho" w:hAnsi="Book Antiqua"/>
          <w:sz w:val="24"/>
          <w:szCs w:val="24"/>
        </w:rPr>
        <w:t xml:space="preserve"> reported the feasibility </w:t>
      </w:r>
      <w:r w:rsidR="0006475A" w:rsidRPr="00930898">
        <w:rPr>
          <w:rFonts w:ascii="Book Antiqua" w:eastAsia="MS PMincho" w:hAnsi="Book Antiqua"/>
          <w:sz w:val="24"/>
          <w:szCs w:val="24"/>
        </w:rPr>
        <w:t>of LECS for GIST</w:t>
      </w:r>
      <w:r w:rsidR="00923681" w:rsidRPr="00930898">
        <w:rPr>
          <w:rFonts w:ascii="Book Antiqua" w:eastAsia="MS PMincho" w:hAnsi="Book Antiqua"/>
          <w:sz w:val="24"/>
          <w:szCs w:val="24"/>
        </w:rPr>
        <w:t>s,</w:t>
      </w:r>
      <w:r w:rsidR="0006475A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D33EAF" w:rsidRPr="00930898">
        <w:rPr>
          <w:rFonts w:ascii="Book Antiqua" w:eastAsia="MS PMincho" w:hAnsi="Book Antiqua"/>
          <w:sz w:val="24"/>
          <w:szCs w:val="24"/>
        </w:rPr>
        <w:t xml:space="preserve">and </w:t>
      </w:r>
      <w:r w:rsidR="0006475A" w:rsidRPr="00930898">
        <w:rPr>
          <w:rFonts w:ascii="Book Antiqua" w:eastAsia="MS PMincho" w:hAnsi="Book Antiqua"/>
          <w:sz w:val="24"/>
          <w:szCs w:val="24"/>
        </w:rPr>
        <w:t xml:space="preserve">have presented </w:t>
      </w:r>
      <w:r w:rsidR="008F66A2" w:rsidRPr="00930898">
        <w:rPr>
          <w:rFonts w:ascii="Book Antiqua" w:eastAsia="MS PMincho" w:hAnsi="Book Antiqua"/>
          <w:sz w:val="24"/>
          <w:szCs w:val="24"/>
        </w:rPr>
        <w:t>favorable</w:t>
      </w:r>
      <w:r w:rsidRPr="00930898">
        <w:rPr>
          <w:rFonts w:ascii="Book Antiqua" w:eastAsia="MS PMincho" w:hAnsi="Book Antiqua"/>
          <w:sz w:val="24"/>
          <w:szCs w:val="24"/>
        </w:rPr>
        <w:t xml:space="preserve"> </w:t>
      </w:r>
      <w:proofErr w:type="gramStart"/>
      <w:r w:rsidRPr="00930898">
        <w:rPr>
          <w:rFonts w:ascii="Book Antiqua" w:eastAsia="MS PMincho" w:hAnsi="Book Antiqua"/>
          <w:sz w:val="24"/>
          <w:szCs w:val="24"/>
        </w:rPr>
        <w:t>results</w:t>
      </w:r>
      <w:r w:rsidR="008700EC" w:rsidRPr="00930898">
        <w:rPr>
          <w:rFonts w:ascii="Book Antiqua" w:eastAsia="MS PMincho" w:hAnsi="Book Antiqua"/>
          <w:color w:val="FF0000"/>
          <w:sz w:val="24"/>
          <w:szCs w:val="24"/>
          <w:vertAlign w:val="superscript"/>
        </w:rPr>
        <w:t>[</w:t>
      </w:r>
      <w:proofErr w:type="gramEnd"/>
      <w:r w:rsidR="00B91E77" w:rsidRPr="00930898">
        <w:rPr>
          <w:rFonts w:ascii="Book Antiqua" w:eastAsia="MS PMincho" w:hAnsi="Book Antiqua"/>
          <w:color w:val="FF0000"/>
          <w:sz w:val="24"/>
          <w:szCs w:val="24"/>
          <w:vertAlign w:val="superscript"/>
        </w:rPr>
        <w:t>18-20</w:t>
      </w:r>
      <w:r w:rsidR="008700EC" w:rsidRPr="00930898">
        <w:rPr>
          <w:rFonts w:ascii="Book Antiqua" w:eastAsia="MS PMincho" w:hAnsi="Book Antiqua"/>
          <w:color w:val="FF0000"/>
          <w:sz w:val="24"/>
          <w:szCs w:val="24"/>
          <w:vertAlign w:val="superscript"/>
        </w:rPr>
        <w:t>]</w:t>
      </w:r>
      <w:r w:rsidR="00D33EAF" w:rsidRPr="00930898">
        <w:rPr>
          <w:rFonts w:ascii="Book Antiqua" w:eastAsia="MS PMincho" w:hAnsi="Book Antiqua"/>
          <w:color w:val="FF0000"/>
          <w:sz w:val="24"/>
          <w:szCs w:val="24"/>
        </w:rPr>
        <w:t xml:space="preserve">. </w:t>
      </w:r>
      <w:r w:rsidR="0006475A" w:rsidRPr="00930898">
        <w:rPr>
          <w:rFonts w:ascii="Book Antiqua" w:eastAsia="MS PMincho" w:hAnsi="Book Antiqua"/>
          <w:sz w:val="24"/>
          <w:szCs w:val="24"/>
        </w:rPr>
        <w:t>T</w:t>
      </w:r>
      <w:r w:rsidR="00FD38DB" w:rsidRPr="00930898">
        <w:rPr>
          <w:rFonts w:ascii="Book Antiqua" w:eastAsia="MS PMincho" w:hAnsi="Book Antiqua"/>
          <w:sz w:val="24"/>
          <w:szCs w:val="24"/>
        </w:rPr>
        <w:t>his procedure</w:t>
      </w:r>
      <w:r w:rsidRPr="00930898">
        <w:rPr>
          <w:rFonts w:ascii="Book Antiqua" w:eastAsia="MS PMincho" w:hAnsi="Book Antiqua"/>
          <w:sz w:val="24"/>
          <w:szCs w:val="24"/>
        </w:rPr>
        <w:t xml:space="preserve"> is </w:t>
      </w:r>
      <w:r w:rsidR="008F66A2" w:rsidRPr="00930898">
        <w:rPr>
          <w:rFonts w:ascii="Book Antiqua" w:eastAsia="MS PMincho" w:hAnsi="Book Antiqua"/>
          <w:sz w:val="24"/>
          <w:szCs w:val="24"/>
        </w:rPr>
        <w:t xml:space="preserve">also feasible for lesions </w:t>
      </w:r>
      <w:r w:rsidR="00923681" w:rsidRPr="00930898">
        <w:rPr>
          <w:rFonts w:ascii="Book Antiqua" w:eastAsia="MS PMincho" w:hAnsi="Book Antiqua"/>
          <w:sz w:val="24"/>
          <w:szCs w:val="24"/>
        </w:rPr>
        <w:t>that cannot be treated with</w:t>
      </w:r>
      <w:r w:rsidR="008F66A2" w:rsidRPr="00930898">
        <w:rPr>
          <w:rFonts w:ascii="Book Antiqua" w:eastAsia="MS PMincho" w:hAnsi="Book Antiqua"/>
          <w:sz w:val="24"/>
          <w:szCs w:val="24"/>
        </w:rPr>
        <w:t xml:space="preserve"> </w:t>
      </w:r>
      <w:proofErr w:type="gramStart"/>
      <w:r w:rsidR="00C6066D" w:rsidRPr="00930898">
        <w:rPr>
          <w:rFonts w:ascii="Book Antiqua" w:eastAsia="MS PMincho" w:hAnsi="Book Antiqua"/>
          <w:sz w:val="24"/>
          <w:szCs w:val="24"/>
        </w:rPr>
        <w:t>LWR</w:t>
      </w:r>
      <w:r w:rsidR="00AF3A3E" w:rsidRPr="00930898">
        <w:rPr>
          <w:rFonts w:ascii="Book Antiqua" w:eastAsia="MS PMincho" w:hAnsi="Book Antiqua"/>
          <w:sz w:val="24"/>
          <w:szCs w:val="24"/>
          <w:vertAlign w:val="superscript"/>
        </w:rPr>
        <w:t>[</w:t>
      </w:r>
      <w:proofErr w:type="gramEnd"/>
      <w:r w:rsidR="00B91E77" w:rsidRPr="00930898">
        <w:rPr>
          <w:rFonts w:ascii="Book Antiqua" w:eastAsia="MS PMincho" w:hAnsi="Book Antiqua"/>
          <w:sz w:val="24"/>
          <w:szCs w:val="24"/>
          <w:vertAlign w:val="superscript"/>
        </w:rPr>
        <w:t>1,21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]</w:t>
      </w:r>
      <w:r w:rsidR="0006475A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>[</w:t>
      </w:r>
      <w:r w:rsidR="008F66A2" w:rsidRPr="00930898">
        <w:rPr>
          <w:rFonts w:ascii="Book Antiqua" w:eastAsia="MS PMincho" w:hAnsi="Book Antiqua"/>
          <w:i/>
          <w:sz w:val="24"/>
          <w:szCs w:val="24"/>
        </w:rPr>
        <w:t>e.g.,</w:t>
      </w:r>
      <w:r w:rsidRPr="00930898">
        <w:rPr>
          <w:rFonts w:ascii="Book Antiqua" w:eastAsia="MS PMincho" w:hAnsi="Book Antiqua"/>
          <w:sz w:val="24"/>
          <w:szCs w:val="24"/>
        </w:rPr>
        <w:t xml:space="preserve"> the </w:t>
      </w:r>
      <w:proofErr w:type="spellStart"/>
      <w:r w:rsidRPr="00930898">
        <w:rPr>
          <w:rFonts w:ascii="Book Antiqua" w:eastAsia="MS PMincho" w:hAnsi="Book Antiqua"/>
          <w:sz w:val="24"/>
          <w:szCs w:val="24"/>
        </w:rPr>
        <w:t>esophagog</w:t>
      </w:r>
      <w:r w:rsidR="00FD38DB" w:rsidRPr="00930898">
        <w:rPr>
          <w:rFonts w:ascii="Book Antiqua" w:eastAsia="MS PMincho" w:hAnsi="Book Antiqua"/>
          <w:sz w:val="24"/>
          <w:szCs w:val="24"/>
        </w:rPr>
        <w:t>astric</w:t>
      </w:r>
      <w:proofErr w:type="spellEnd"/>
      <w:r w:rsidR="00FD38DB" w:rsidRPr="00930898">
        <w:rPr>
          <w:rFonts w:ascii="Book Antiqua" w:eastAsia="MS PMincho" w:hAnsi="Book Antiqua"/>
          <w:sz w:val="24"/>
          <w:szCs w:val="24"/>
        </w:rPr>
        <w:t xml:space="preserve"> junction 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>(</w:t>
      </w:r>
      <w:r w:rsidR="00FD38DB" w:rsidRPr="00930898">
        <w:rPr>
          <w:rFonts w:ascii="Book Antiqua" w:eastAsia="MS PMincho" w:hAnsi="Book Antiqua"/>
          <w:sz w:val="24"/>
          <w:szCs w:val="24"/>
        </w:rPr>
        <w:t>EGJ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>)]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[</w:t>
      </w:r>
      <w:r w:rsidR="00B91E77" w:rsidRPr="00930898">
        <w:rPr>
          <w:rFonts w:ascii="Book Antiqua" w:eastAsia="MS PMincho" w:hAnsi="Book Antiqua"/>
          <w:sz w:val="24"/>
          <w:szCs w:val="24"/>
          <w:vertAlign w:val="superscript"/>
        </w:rPr>
        <w:t>22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]</w:t>
      </w:r>
      <w:r w:rsidRPr="00930898">
        <w:rPr>
          <w:rFonts w:ascii="Book Antiqua" w:eastAsia="MS PMincho" w:hAnsi="Book Antiqua"/>
          <w:sz w:val="24"/>
          <w:szCs w:val="24"/>
        </w:rPr>
        <w:t>.</w:t>
      </w:r>
      <w:r w:rsidR="00AF3A3E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950CA5" w:rsidRPr="00930898">
        <w:rPr>
          <w:rFonts w:ascii="Book Antiqua" w:eastAsia="MS PMincho" w:hAnsi="Book Antiqua"/>
          <w:sz w:val="24"/>
          <w:szCs w:val="24"/>
        </w:rPr>
        <w:t>However,</w:t>
      </w:r>
      <w:r w:rsidR="0006475A" w:rsidRPr="00930898">
        <w:rPr>
          <w:rFonts w:ascii="Book Antiqua" w:eastAsia="MS PMincho" w:hAnsi="Book Antiqua"/>
          <w:sz w:val="24"/>
          <w:szCs w:val="24"/>
        </w:rPr>
        <w:t xml:space="preserve"> there is a major limitation associated with </w:t>
      </w:r>
      <w:r w:rsidR="00950CA5" w:rsidRPr="00930898">
        <w:rPr>
          <w:rFonts w:ascii="Book Antiqua" w:eastAsia="MS PMincho" w:hAnsi="Book Antiqua"/>
          <w:sz w:val="24"/>
          <w:szCs w:val="24"/>
        </w:rPr>
        <w:t>classical LECS</w:t>
      </w:r>
      <w:r w:rsidR="00923681" w:rsidRPr="00930898">
        <w:rPr>
          <w:rFonts w:ascii="Book Antiqua" w:eastAsia="MS PMincho" w:hAnsi="Book Antiqua"/>
          <w:sz w:val="24"/>
          <w:szCs w:val="24"/>
        </w:rPr>
        <w:t>.</w:t>
      </w:r>
      <w:r w:rsidR="00AF3A3E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923681" w:rsidRPr="00930898">
        <w:rPr>
          <w:rFonts w:ascii="Book Antiqua" w:eastAsia="MS PMincho" w:hAnsi="Book Antiqua"/>
          <w:sz w:val="24"/>
          <w:szCs w:val="24"/>
        </w:rPr>
        <w:t>T</w:t>
      </w:r>
      <w:r w:rsidR="00AF3A3E" w:rsidRPr="00930898">
        <w:rPr>
          <w:rFonts w:ascii="Book Antiqua" w:eastAsia="MS PMincho" w:hAnsi="Book Antiqua"/>
          <w:sz w:val="24"/>
          <w:szCs w:val="24"/>
        </w:rPr>
        <w:t>his</w:t>
      </w:r>
      <w:r w:rsidR="00950CA5" w:rsidRPr="00930898">
        <w:rPr>
          <w:rFonts w:ascii="Book Antiqua" w:eastAsia="MS PMincho" w:hAnsi="Book Antiqua"/>
          <w:sz w:val="24"/>
          <w:szCs w:val="24"/>
        </w:rPr>
        <w:t xml:space="preserve"> technique </w:t>
      </w:r>
      <w:r w:rsidR="001E5E6A" w:rsidRPr="00930898">
        <w:rPr>
          <w:rFonts w:ascii="Book Antiqua" w:eastAsia="MS PMincho" w:hAnsi="Book Antiqua"/>
          <w:sz w:val="24"/>
          <w:szCs w:val="24"/>
        </w:rPr>
        <w:t xml:space="preserve">requires </w:t>
      </w:r>
      <w:r w:rsidR="00950CA5" w:rsidRPr="00930898">
        <w:rPr>
          <w:rFonts w:ascii="Book Antiqua" w:eastAsia="MS PMincho" w:hAnsi="Book Antiqua"/>
          <w:sz w:val="24"/>
          <w:szCs w:val="24"/>
        </w:rPr>
        <w:t>open</w:t>
      </w:r>
      <w:r w:rsidR="001E5E6A" w:rsidRPr="00930898">
        <w:rPr>
          <w:rFonts w:ascii="Book Antiqua" w:eastAsia="MS PMincho" w:hAnsi="Book Antiqua"/>
          <w:sz w:val="24"/>
          <w:szCs w:val="24"/>
        </w:rPr>
        <w:t>ing</w:t>
      </w:r>
      <w:r w:rsidR="00950CA5" w:rsidRPr="00930898">
        <w:rPr>
          <w:rFonts w:ascii="Book Antiqua" w:eastAsia="MS PMincho" w:hAnsi="Book Antiqua"/>
          <w:sz w:val="24"/>
          <w:szCs w:val="24"/>
        </w:rPr>
        <w:t xml:space="preserve"> the gast</w:t>
      </w:r>
      <w:r w:rsidR="005946B3" w:rsidRPr="00930898">
        <w:rPr>
          <w:rFonts w:ascii="Book Antiqua" w:eastAsia="MS PMincho" w:hAnsi="Book Antiqua"/>
          <w:sz w:val="24"/>
          <w:szCs w:val="24"/>
        </w:rPr>
        <w:t>ric wall</w:t>
      </w:r>
      <w:r w:rsidR="00923681" w:rsidRPr="00930898">
        <w:rPr>
          <w:rFonts w:ascii="Book Antiqua" w:eastAsia="MS PMincho" w:hAnsi="Book Antiqua"/>
          <w:sz w:val="24"/>
          <w:szCs w:val="24"/>
        </w:rPr>
        <w:t>,</w:t>
      </w:r>
      <w:r w:rsidR="005946B3" w:rsidRPr="00930898">
        <w:rPr>
          <w:rFonts w:ascii="Book Antiqua" w:eastAsia="MS PMincho" w:hAnsi="Book Antiqua"/>
          <w:sz w:val="24"/>
          <w:szCs w:val="24"/>
        </w:rPr>
        <w:t xml:space="preserve"> and</w:t>
      </w:r>
      <w:r w:rsidR="001E5E6A" w:rsidRPr="00930898">
        <w:rPr>
          <w:rFonts w:ascii="Book Antiqua" w:eastAsia="MS PMincho" w:hAnsi="Book Antiqua"/>
          <w:sz w:val="24"/>
          <w:szCs w:val="24"/>
        </w:rPr>
        <w:t xml:space="preserve"> the</w:t>
      </w:r>
      <w:r w:rsidR="005946B3" w:rsidRPr="00930898">
        <w:rPr>
          <w:rFonts w:ascii="Book Antiqua" w:eastAsia="MS PMincho" w:hAnsi="Book Antiqua"/>
          <w:sz w:val="24"/>
          <w:szCs w:val="24"/>
        </w:rPr>
        <w:t xml:space="preserve"> gastric lumen is opened to the </w:t>
      </w:r>
      <w:r w:rsidR="00792486" w:rsidRPr="00930898">
        <w:rPr>
          <w:rFonts w:ascii="Book Antiqua" w:eastAsia="MS PMincho" w:hAnsi="Book Antiqua"/>
          <w:sz w:val="24"/>
          <w:szCs w:val="24"/>
        </w:rPr>
        <w:t>abdominal</w:t>
      </w:r>
      <w:r w:rsidR="005946B3" w:rsidRPr="00930898">
        <w:rPr>
          <w:rFonts w:ascii="Book Antiqua" w:eastAsia="MS PMincho" w:hAnsi="Book Antiqua"/>
          <w:sz w:val="24"/>
          <w:szCs w:val="24"/>
        </w:rPr>
        <w:t xml:space="preserve"> cavity. As a result, gastric contents</w:t>
      </w:r>
      <w:r w:rsidR="00AF3A3E" w:rsidRPr="00930898">
        <w:rPr>
          <w:rFonts w:ascii="Book Antiqua" w:eastAsia="MS PMincho" w:hAnsi="Book Antiqua"/>
          <w:sz w:val="24"/>
          <w:szCs w:val="24"/>
        </w:rPr>
        <w:t xml:space="preserve"> (</w:t>
      </w:r>
      <w:r w:rsidR="00AF3A3E" w:rsidRPr="00930898">
        <w:rPr>
          <w:rFonts w:ascii="Book Antiqua" w:eastAsia="MS PMincho" w:hAnsi="Book Antiqua"/>
          <w:i/>
          <w:sz w:val="24"/>
          <w:szCs w:val="24"/>
        </w:rPr>
        <w:t>e.g.,</w:t>
      </w:r>
      <w:r w:rsidR="00AF3A3E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5946B3" w:rsidRPr="00930898">
        <w:rPr>
          <w:rFonts w:ascii="Book Antiqua" w:eastAsia="MS PMincho" w:hAnsi="Book Antiqua"/>
          <w:sz w:val="24"/>
          <w:szCs w:val="24"/>
        </w:rPr>
        <w:t>bacteria and tumor cells</w:t>
      </w:r>
      <w:r w:rsidR="00AF3A3E" w:rsidRPr="00930898">
        <w:rPr>
          <w:rFonts w:ascii="Book Antiqua" w:eastAsia="MS PMincho" w:hAnsi="Book Antiqua"/>
          <w:sz w:val="24"/>
          <w:szCs w:val="24"/>
        </w:rPr>
        <w:t>)</w:t>
      </w:r>
      <w:r w:rsidR="005946B3" w:rsidRPr="00930898">
        <w:rPr>
          <w:rFonts w:ascii="Book Antiqua" w:eastAsia="MS PMincho" w:hAnsi="Book Antiqua"/>
          <w:sz w:val="24"/>
          <w:szCs w:val="24"/>
        </w:rPr>
        <w:t xml:space="preserve"> flow </w:t>
      </w:r>
      <w:r w:rsidR="00AF3A3E" w:rsidRPr="00930898">
        <w:rPr>
          <w:rFonts w:ascii="Book Antiqua" w:eastAsia="MS PMincho" w:hAnsi="Book Antiqua"/>
          <w:sz w:val="24"/>
          <w:szCs w:val="24"/>
        </w:rPr>
        <w:t xml:space="preserve">into </w:t>
      </w:r>
      <w:r w:rsidR="005946B3" w:rsidRPr="00930898">
        <w:rPr>
          <w:rFonts w:ascii="Book Antiqua" w:eastAsia="MS PMincho" w:hAnsi="Book Antiqua"/>
          <w:sz w:val="24"/>
          <w:szCs w:val="24"/>
        </w:rPr>
        <w:t>and contaminate the clean peritoneal cavity</w:t>
      </w:r>
      <w:r w:rsidR="00923681" w:rsidRPr="00930898">
        <w:rPr>
          <w:rFonts w:ascii="Book Antiqua" w:eastAsia="MS PMincho" w:hAnsi="Book Antiqua"/>
          <w:sz w:val="24"/>
          <w:szCs w:val="24"/>
        </w:rPr>
        <w:t>,</w:t>
      </w:r>
      <w:r w:rsidR="00337E06" w:rsidRPr="00930898">
        <w:rPr>
          <w:rFonts w:ascii="Book Antiqua" w:eastAsia="MS PMincho" w:hAnsi="Book Antiqua"/>
          <w:sz w:val="24"/>
          <w:szCs w:val="24"/>
        </w:rPr>
        <w:t xml:space="preserve"> increasing the risk of</w:t>
      </w:r>
      <w:r w:rsidR="00AF3A3E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2F06AE" w:rsidRPr="00930898">
        <w:rPr>
          <w:rFonts w:ascii="Book Antiqua" w:eastAsia="MS PMincho" w:hAnsi="Book Antiqua"/>
          <w:sz w:val="24"/>
          <w:szCs w:val="24"/>
        </w:rPr>
        <w:t>bacterial contamination</w:t>
      </w:r>
      <w:r w:rsidR="005946B3" w:rsidRPr="00930898">
        <w:rPr>
          <w:rFonts w:ascii="Book Antiqua" w:eastAsia="MS PMincho" w:hAnsi="Book Antiqua"/>
          <w:sz w:val="24"/>
          <w:szCs w:val="24"/>
        </w:rPr>
        <w:t xml:space="preserve"> and </w:t>
      </w:r>
      <w:r w:rsidR="00337E06" w:rsidRPr="00930898">
        <w:rPr>
          <w:rFonts w:ascii="Book Antiqua" w:eastAsia="MS PMincho" w:hAnsi="Book Antiqua"/>
          <w:sz w:val="24"/>
          <w:szCs w:val="24"/>
        </w:rPr>
        <w:t xml:space="preserve">dissemination of </w:t>
      </w:r>
      <w:r w:rsidR="00B70406" w:rsidRPr="00930898">
        <w:rPr>
          <w:rFonts w:ascii="Book Antiqua" w:eastAsia="MS PMincho" w:hAnsi="Book Antiqua"/>
          <w:sz w:val="24"/>
          <w:szCs w:val="24"/>
        </w:rPr>
        <w:t>peritoneal tumor cells</w:t>
      </w:r>
      <w:r w:rsidR="00337E06" w:rsidRPr="00930898">
        <w:rPr>
          <w:rFonts w:ascii="Book Antiqua" w:eastAsia="MS PMincho" w:hAnsi="Book Antiqua"/>
          <w:sz w:val="24"/>
          <w:szCs w:val="24"/>
        </w:rPr>
        <w:t>.</w:t>
      </w:r>
      <w:r w:rsidR="00B70406" w:rsidRPr="00930898">
        <w:rPr>
          <w:rFonts w:ascii="Book Antiqua" w:eastAsia="MS PMincho" w:hAnsi="Book Antiqua"/>
          <w:sz w:val="24"/>
          <w:szCs w:val="24"/>
        </w:rPr>
        <w:t xml:space="preserve"> </w:t>
      </w:r>
    </w:p>
    <w:p w:rsidR="00950CA5" w:rsidRPr="00930898" w:rsidRDefault="00950CA5" w:rsidP="00930898">
      <w:pPr>
        <w:spacing w:line="360" w:lineRule="auto"/>
        <w:rPr>
          <w:rFonts w:ascii="Book Antiqua" w:eastAsia="MS PMincho" w:hAnsi="Book Antiqua"/>
          <w:sz w:val="24"/>
          <w:szCs w:val="24"/>
        </w:rPr>
      </w:pPr>
    </w:p>
    <w:p w:rsidR="00AB69EF" w:rsidRPr="00930898" w:rsidRDefault="00287C36" w:rsidP="0093089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INVERTED</w:t>
      </w:r>
      <w:r w:rsidR="00950CA5" w:rsidRPr="00930898">
        <w:rPr>
          <w:rFonts w:ascii="Book Antiqua" w:hAnsi="Book Antiqua"/>
          <w:b/>
          <w:sz w:val="24"/>
          <w:szCs w:val="24"/>
        </w:rPr>
        <w:t xml:space="preserve"> LECS</w:t>
      </w:r>
      <w:r w:rsidR="00AB69EF" w:rsidRPr="00930898">
        <w:rPr>
          <w:rFonts w:ascii="Book Antiqua" w:hAnsi="Book Antiqua"/>
          <w:sz w:val="24"/>
          <w:szCs w:val="24"/>
        </w:rPr>
        <w:tab/>
      </w:r>
    </w:p>
    <w:p w:rsidR="00950CA5" w:rsidRPr="00930898" w:rsidRDefault="004A2DB8" w:rsidP="00930898">
      <w:pPr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sz w:val="24"/>
          <w:szCs w:val="24"/>
        </w:rPr>
        <w:t xml:space="preserve">As </w:t>
      </w:r>
      <w:r w:rsidR="00337E06" w:rsidRPr="00930898">
        <w:rPr>
          <w:rFonts w:ascii="Book Antiqua" w:hAnsi="Book Antiqua"/>
          <w:sz w:val="24"/>
          <w:szCs w:val="24"/>
        </w:rPr>
        <w:t xml:space="preserve">described </w:t>
      </w:r>
      <w:r w:rsidRPr="00930898">
        <w:rPr>
          <w:rFonts w:ascii="Book Antiqua" w:hAnsi="Book Antiqua"/>
          <w:sz w:val="24"/>
          <w:szCs w:val="24"/>
        </w:rPr>
        <w:t xml:space="preserve">above, there are several </w:t>
      </w:r>
      <w:r w:rsidR="00E03D69" w:rsidRPr="00930898">
        <w:rPr>
          <w:rFonts w:ascii="Book Antiqua" w:hAnsi="Book Antiqua"/>
          <w:sz w:val="24"/>
          <w:szCs w:val="24"/>
        </w:rPr>
        <w:t>drawbacks</w:t>
      </w:r>
      <w:r w:rsidRPr="00930898">
        <w:rPr>
          <w:rFonts w:ascii="Book Antiqua" w:hAnsi="Book Antiqua"/>
          <w:sz w:val="24"/>
          <w:szCs w:val="24"/>
        </w:rPr>
        <w:t xml:space="preserve"> </w:t>
      </w:r>
      <w:r w:rsidR="00337E06" w:rsidRPr="00930898">
        <w:rPr>
          <w:rFonts w:ascii="Book Antiqua" w:hAnsi="Book Antiqua"/>
          <w:sz w:val="24"/>
          <w:szCs w:val="24"/>
        </w:rPr>
        <w:t>associated with classical</w:t>
      </w:r>
      <w:r w:rsidRPr="00930898">
        <w:rPr>
          <w:rFonts w:ascii="Book Antiqua" w:hAnsi="Book Antiqua"/>
          <w:sz w:val="24"/>
          <w:szCs w:val="24"/>
        </w:rPr>
        <w:t xml:space="preserve"> LECS</w:t>
      </w:r>
      <w:r w:rsidR="00E03D69" w:rsidRPr="00930898">
        <w:rPr>
          <w:rFonts w:ascii="Book Antiqua" w:hAnsi="Book Antiqua"/>
          <w:sz w:val="24"/>
          <w:szCs w:val="24"/>
        </w:rPr>
        <w:t xml:space="preserve"> especially for gastric cancer</w:t>
      </w:r>
      <w:r w:rsidRPr="00930898">
        <w:rPr>
          <w:rFonts w:ascii="Book Antiqua" w:hAnsi="Book Antiqua"/>
          <w:sz w:val="24"/>
          <w:szCs w:val="24"/>
        </w:rPr>
        <w:t xml:space="preserve">. Therefore, </w:t>
      </w:r>
      <w:r w:rsidR="00337E06" w:rsidRPr="00930898">
        <w:rPr>
          <w:rFonts w:ascii="Book Antiqua" w:hAnsi="Book Antiqua"/>
          <w:sz w:val="24"/>
          <w:szCs w:val="24"/>
        </w:rPr>
        <w:t xml:space="preserve">a modified LECS </w:t>
      </w:r>
      <w:r w:rsidR="00AF3A3E" w:rsidRPr="00930898">
        <w:rPr>
          <w:rFonts w:ascii="Book Antiqua" w:hAnsi="Book Antiqua"/>
          <w:sz w:val="24"/>
          <w:szCs w:val="24"/>
        </w:rPr>
        <w:t xml:space="preserve">procedure, referred to as inverted LECS, </w:t>
      </w:r>
      <w:r w:rsidR="00337E06" w:rsidRPr="00930898">
        <w:rPr>
          <w:rFonts w:ascii="Book Antiqua" w:hAnsi="Book Antiqua"/>
          <w:sz w:val="24"/>
          <w:szCs w:val="24"/>
        </w:rPr>
        <w:t xml:space="preserve">was developed </w:t>
      </w:r>
      <w:r w:rsidR="00792486" w:rsidRPr="00930898">
        <w:rPr>
          <w:rFonts w:ascii="Book Antiqua" w:hAnsi="Book Antiqua"/>
          <w:sz w:val="24"/>
          <w:szCs w:val="24"/>
        </w:rPr>
        <w:t>to prevent the implanting</w:t>
      </w:r>
      <w:r w:rsidR="00062871" w:rsidRPr="00930898">
        <w:rPr>
          <w:rFonts w:ascii="Book Antiqua" w:hAnsi="Book Antiqua"/>
          <w:sz w:val="24"/>
          <w:szCs w:val="24"/>
        </w:rPr>
        <w:t xml:space="preserve"> of tumor </w:t>
      </w:r>
      <w:proofErr w:type="gramStart"/>
      <w:r w:rsidR="00062871" w:rsidRPr="00930898">
        <w:rPr>
          <w:rFonts w:ascii="Book Antiqua" w:hAnsi="Book Antiqua"/>
          <w:sz w:val="24"/>
          <w:szCs w:val="24"/>
        </w:rPr>
        <w:t>cell</w:t>
      </w:r>
      <w:r w:rsidR="00505E53" w:rsidRPr="00930898">
        <w:rPr>
          <w:rFonts w:ascii="Book Antiqua" w:hAnsi="Book Antiqua"/>
          <w:sz w:val="24"/>
          <w:szCs w:val="24"/>
        </w:rPr>
        <w:t>s</w:t>
      </w:r>
      <w:r w:rsidR="00571F35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552D2" w:rsidRPr="00930898">
        <w:rPr>
          <w:rFonts w:ascii="Book Antiqua" w:hAnsi="Book Antiqua"/>
          <w:sz w:val="24"/>
          <w:szCs w:val="24"/>
          <w:vertAlign w:val="superscript"/>
        </w:rPr>
        <w:t>11</w:t>
      </w:r>
      <w:r w:rsidR="00571F35" w:rsidRPr="00930898">
        <w:rPr>
          <w:rFonts w:ascii="Book Antiqua" w:hAnsi="Book Antiqua"/>
          <w:sz w:val="24"/>
          <w:szCs w:val="24"/>
          <w:vertAlign w:val="superscript"/>
        </w:rPr>
        <w:t>]</w:t>
      </w:r>
      <w:r w:rsidR="00062871" w:rsidRPr="00930898">
        <w:rPr>
          <w:rFonts w:ascii="Book Antiqua" w:hAnsi="Book Antiqua"/>
          <w:sz w:val="24"/>
          <w:szCs w:val="24"/>
        </w:rPr>
        <w:t xml:space="preserve">. </w:t>
      </w:r>
    </w:p>
    <w:p w:rsidR="00082BCA" w:rsidRPr="00930898" w:rsidRDefault="0091205C" w:rsidP="00930898">
      <w:pPr>
        <w:spacing w:line="360" w:lineRule="auto"/>
        <w:ind w:firstLineChars="200" w:firstLine="480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sz w:val="24"/>
          <w:szCs w:val="24"/>
        </w:rPr>
        <w:t>The procedure</w:t>
      </w:r>
      <w:r w:rsidR="007E5227" w:rsidRPr="00930898">
        <w:rPr>
          <w:rFonts w:ascii="Book Antiqua" w:hAnsi="Book Antiqua"/>
          <w:sz w:val="24"/>
          <w:szCs w:val="24"/>
        </w:rPr>
        <w:t>,</w:t>
      </w:r>
      <w:r w:rsidRPr="00930898">
        <w:rPr>
          <w:rFonts w:ascii="Book Antiqua" w:hAnsi="Book Antiqua"/>
          <w:sz w:val="24"/>
          <w:szCs w:val="24"/>
        </w:rPr>
        <w:t xml:space="preserve"> from </w:t>
      </w:r>
      <w:r w:rsidR="00C244D3" w:rsidRPr="00930898">
        <w:rPr>
          <w:rFonts w:ascii="Book Antiqua" w:hAnsi="Book Antiqua"/>
          <w:sz w:val="24"/>
          <w:szCs w:val="24"/>
        </w:rPr>
        <w:t xml:space="preserve">placing </w:t>
      </w:r>
      <w:r w:rsidR="007E5227" w:rsidRPr="00930898">
        <w:rPr>
          <w:rFonts w:ascii="Book Antiqua" w:hAnsi="Book Antiqua"/>
          <w:sz w:val="24"/>
          <w:szCs w:val="24"/>
        </w:rPr>
        <w:t xml:space="preserve">the </w:t>
      </w:r>
      <w:r w:rsidRPr="00930898">
        <w:rPr>
          <w:rFonts w:ascii="Book Antiqua" w:hAnsi="Book Antiqua"/>
          <w:sz w:val="24"/>
          <w:szCs w:val="24"/>
        </w:rPr>
        <w:t>marking</w:t>
      </w:r>
      <w:r w:rsidR="00C244D3" w:rsidRPr="00930898">
        <w:rPr>
          <w:rFonts w:ascii="Book Antiqua" w:hAnsi="Book Antiqua"/>
          <w:sz w:val="24"/>
          <w:szCs w:val="24"/>
        </w:rPr>
        <w:t>s</w:t>
      </w:r>
      <w:r w:rsidRPr="00930898">
        <w:rPr>
          <w:rFonts w:ascii="Book Antiqua" w:hAnsi="Book Antiqua"/>
          <w:sz w:val="24"/>
          <w:szCs w:val="24"/>
        </w:rPr>
        <w:t xml:space="preserve"> to </w:t>
      </w:r>
      <w:r w:rsidR="007E5227" w:rsidRPr="00930898">
        <w:rPr>
          <w:rFonts w:ascii="Book Antiqua" w:hAnsi="Book Antiqua"/>
          <w:sz w:val="24"/>
          <w:szCs w:val="24"/>
        </w:rPr>
        <w:t xml:space="preserve">performing the </w:t>
      </w:r>
      <w:r w:rsidRPr="00930898">
        <w:rPr>
          <w:rFonts w:ascii="Book Antiqua" w:eastAsia="MS PMincho" w:hAnsi="Book Antiqua"/>
          <w:sz w:val="24"/>
          <w:szCs w:val="24"/>
        </w:rPr>
        <w:t>artificial perforation</w:t>
      </w:r>
      <w:r w:rsidR="007E5227" w:rsidRPr="00930898">
        <w:rPr>
          <w:rFonts w:ascii="Book Antiqua" w:eastAsia="MS PMincho" w:hAnsi="Book Antiqua"/>
          <w:sz w:val="24"/>
          <w:szCs w:val="24"/>
        </w:rPr>
        <w:t>,</w:t>
      </w:r>
      <w:r w:rsidRPr="00930898">
        <w:rPr>
          <w:rFonts w:ascii="Book Antiqua" w:eastAsia="MS PMincho" w:hAnsi="Book Antiqua"/>
          <w:sz w:val="24"/>
          <w:szCs w:val="24"/>
        </w:rPr>
        <w:t xml:space="preserve"> is </w:t>
      </w:r>
      <w:r w:rsidR="00E03D69" w:rsidRPr="00930898">
        <w:rPr>
          <w:rFonts w:ascii="Book Antiqua" w:eastAsia="MS PMincho" w:hAnsi="Book Antiqua"/>
          <w:sz w:val="24"/>
          <w:szCs w:val="24"/>
        </w:rPr>
        <w:t>similar to</w:t>
      </w:r>
      <w:r w:rsidRPr="00930898">
        <w:rPr>
          <w:rFonts w:ascii="Book Antiqua" w:eastAsia="MS PMincho" w:hAnsi="Book Antiqua"/>
          <w:sz w:val="24"/>
          <w:szCs w:val="24"/>
        </w:rPr>
        <w:t xml:space="preserve"> the classical LECS. </w:t>
      </w:r>
      <w:r w:rsidR="005F6569" w:rsidRPr="00930898">
        <w:rPr>
          <w:rFonts w:ascii="Book Antiqua" w:eastAsia="MS PMincho" w:hAnsi="Book Antiqua"/>
          <w:sz w:val="24"/>
          <w:szCs w:val="24"/>
        </w:rPr>
        <w:t>T</w:t>
      </w:r>
      <w:r w:rsidRPr="00930898">
        <w:rPr>
          <w:rFonts w:ascii="Book Antiqua" w:eastAsia="MS PMincho" w:hAnsi="Book Antiqua"/>
          <w:sz w:val="24"/>
          <w:szCs w:val="24"/>
        </w:rPr>
        <w:t>o prevent contact between the tumor and the visceral tissue, the gastric wall is pulled up cir</w:t>
      </w:r>
      <w:r w:rsidR="00792486" w:rsidRPr="00930898">
        <w:rPr>
          <w:rFonts w:ascii="Book Antiqua" w:eastAsia="MS PMincho" w:hAnsi="Book Antiqua"/>
          <w:sz w:val="24"/>
          <w:szCs w:val="24"/>
        </w:rPr>
        <w:t>cumferentially to the incision</w:t>
      </w:r>
      <w:r w:rsidRPr="00930898">
        <w:rPr>
          <w:rFonts w:ascii="Book Antiqua" w:eastAsia="MS PMincho" w:hAnsi="Book Antiqua"/>
          <w:sz w:val="24"/>
          <w:szCs w:val="24"/>
        </w:rPr>
        <w:t xml:space="preserve"> line </w:t>
      </w:r>
      <w:r w:rsidR="00E03D69" w:rsidRPr="00930898">
        <w:rPr>
          <w:rFonts w:ascii="Book Antiqua" w:eastAsia="MS PMincho" w:hAnsi="Book Antiqua"/>
          <w:sz w:val="24"/>
          <w:szCs w:val="24"/>
        </w:rPr>
        <w:t>as</w:t>
      </w:r>
      <w:r w:rsidRPr="00930898">
        <w:rPr>
          <w:rFonts w:ascii="Book Antiqua" w:eastAsia="MS PMincho" w:hAnsi="Book Antiqua"/>
          <w:sz w:val="24"/>
          <w:szCs w:val="24"/>
        </w:rPr>
        <w:t xml:space="preserve"> a crown </w:t>
      </w:r>
      <w:r w:rsidR="00AF3A3E" w:rsidRPr="00930898">
        <w:rPr>
          <w:rFonts w:ascii="Book Antiqua" w:eastAsia="MS PMincho" w:hAnsi="Book Antiqua"/>
          <w:sz w:val="24"/>
          <w:szCs w:val="24"/>
        </w:rPr>
        <w:t>usin</w:t>
      </w:r>
      <w:r w:rsidR="007E5227" w:rsidRPr="00930898">
        <w:rPr>
          <w:rFonts w:ascii="Book Antiqua" w:eastAsia="MS PMincho" w:hAnsi="Book Antiqua"/>
          <w:sz w:val="24"/>
          <w:szCs w:val="24"/>
        </w:rPr>
        <w:t xml:space="preserve">g </w:t>
      </w:r>
      <w:r w:rsidR="001D6272" w:rsidRPr="00930898">
        <w:rPr>
          <w:rFonts w:ascii="Book Antiqua" w:eastAsia="MS PMincho" w:hAnsi="Book Antiqua"/>
          <w:sz w:val="24"/>
          <w:szCs w:val="24"/>
        </w:rPr>
        <w:t>some</w:t>
      </w:r>
      <w:r w:rsidRPr="00930898">
        <w:rPr>
          <w:rFonts w:ascii="Book Antiqua" w:eastAsia="MS PMincho" w:hAnsi="Book Antiqua"/>
          <w:sz w:val="24"/>
          <w:szCs w:val="24"/>
        </w:rPr>
        <w:t xml:space="preserve"> stitches. </w:t>
      </w:r>
      <w:r w:rsidR="00F83E21" w:rsidRPr="00930898">
        <w:rPr>
          <w:rFonts w:ascii="Book Antiqua" w:eastAsia="MS PMincho" w:hAnsi="Book Antiqua"/>
          <w:sz w:val="24"/>
          <w:szCs w:val="24"/>
        </w:rPr>
        <w:t>T</w:t>
      </w:r>
      <w:r w:rsidR="005F6569" w:rsidRPr="00930898">
        <w:rPr>
          <w:rFonts w:ascii="Book Antiqua" w:eastAsia="MS PMincho" w:hAnsi="Book Antiqua"/>
          <w:sz w:val="24"/>
          <w:szCs w:val="24"/>
        </w:rPr>
        <w:t>hen</w:t>
      </w:r>
      <w:r w:rsidR="00F83E21" w:rsidRPr="00930898">
        <w:rPr>
          <w:rFonts w:ascii="Book Antiqua" w:eastAsia="MS PMincho" w:hAnsi="Book Antiqua"/>
          <w:sz w:val="24"/>
          <w:szCs w:val="24"/>
        </w:rPr>
        <w:t>,</w:t>
      </w:r>
      <w:r w:rsidR="005F6569" w:rsidRPr="00930898">
        <w:rPr>
          <w:rFonts w:ascii="Book Antiqua" w:eastAsia="MS PMincho" w:hAnsi="Book Antiqua"/>
          <w:sz w:val="24"/>
          <w:szCs w:val="24"/>
        </w:rPr>
        <w:t xml:space="preserve"> the </w:t>
      </w:r>
      <w:proofErr w:type="spellStart"/>
      <w:r w:rsidR="005F6569"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="005F6569" w:rsidRPr="00930898">
        <w:rPr>
          <w:rFonts w:ascii="Book Antiqua" w:eastAsia="MS PMincho" w:hAnsi="Book Antiqua"/>
          <w:sz w:val="24"/>
          <w:szCs w:val="24"/>
        </w:rPr>
        <w:t xml:space="preserve"> layer is dissected</w:t>
      </w:r>
      <w:r w:rsidR="00A142FD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AF3A3E" w:rsidRPr="00930898">
        <w:rPr>
          <w:rFonts w:ascii="Book Antiqua" w:eastAsia="MS PMincho" w:hAnsi="Book Antiqua"/>
          <w:sz w:val="24"/>
          <w:szCs w:val="24"/>
        </w:rPr>
        <w:t>u</w:t>
      </w:r>
      <w:r w:rsidR="00A142FD" w:rsidRPr="00930898">
        <w:rPr>
          <w:rFonts w:ascii="Book Antiqua" w:eastAsia="MS PMincho" w:hAnsi="Book Antiqua"/>
          <w:sz w:val="24"/>
          <w:szCs w:val="24"/>
        </w:rPr>
        <w:t xml:space="preserve">sing </w:t>
      </w:r>
      <w:r w:rsidR="005F6569" w:rsidRPr="00930898">
        <w:rPr>
          <w:rFonts w:ascii="Book Antiqua" w:eastAsia="MS PMincho" w:hAnsi="Book Antiqua"/>
          <w:sz w:val="24"/>
          <w:szCs w:val="24"/>
        </w:rPr>
        <w:t xml:space="preserve">ESD or laparoscopic devices </w:t>
      </w:r>
      <w:r w:rsidR="001D6272" w:rsidRPr="00930898">
        <w:rPr>
          <w:rFonts w:ascii="Book Antiqua" w:eastAsia="MS PMincho" w:hAnsi="Book Antiqua"/>
          <w:sz w:val="24"/>
          <w:szCs w:val="24"/>
        </w:rPr>
        <w:t>around</w:t>
      </w:r>
      <w:r w:rsidR="005F6569" w:rsidRPr="00930898">
        <w:rPr>
          <w:rFonts w:ascii="Book Antiqua" w:eastAsia="MS PMincho" w:hAnsi="Book Antiqua"/>
          <w:sz w:val="24"/>
          <w:szCs w:val="24"/>
        </w:rPr>
        <w:t xml:space="preserve"> the incision line of the submucosal layer. The tumor is</w:t>
      </w:r>
      <w:r w:rsidR="00A142FD" w:rsidRPr="00930898">
        <w:rPr>
          <w:rFonts w:ascii="Book Antiqua" w:eastAsia="MS PMincho" w:hAnsi="Book Antiqua"/>
          <w:sz w:val="24"/>
          <w:szCs w:val="24"/>
        </w:rPr>
        <w:t xml:space="preserve"> then</w:t>
      </w:r>
      <w:r w:rsidR="00792486" w:rsidRPr="00930898">
        <w:rPr>
          <w:rFonts w:ascii="Book Antiqua" w:eastAsia="MS PMincho" w:hAnsi="Book Antiqua"/>
          <w:sz w:val="24"/>
          <w:szCs w:val="24"/>
        </w:rPr>
        <w:t xml:space="preserve"> resected into the abdominal</w:t>
      </w:r>
      <w:r w:rsidR="005F6569" w:rsidRPr="00930898">
        <w:rPr>
          <w:rFonts w:ascii="Book Antiqua" w:eastAsia="MS PMincho" w:hAnsi="Book Antiqua"/>
          <w:sz w:val="24"/>
          <w:szCs w:val="24"/>
        </w:rPr>
        <w:t xml:space="preserve"> cavity and the specimen is </w:t>
      </w:r>
      <w:r w:rsidR="00792486" w:rsidRPr="00930898">
        <w:rPr>
          <w:rFonts w:ascii="Book Antiqua" w:eastAsia="MS PMincho" w:hAnsi="Book Antiqua"/>
          <w:sz w:val="24"/>
          <w:szCs w:val="24"/>
        </w:rPr>
        <w:t xml:space="preserve">retrieved </w:t>
      </w:r>
      <w:proofErr w:type="spellStart"/>
      <w:r w:rsidR="00792486" w:rsidRPr="00930898">
        <w:rPr>
          <w:rFonts w:ascii="Book Antiqua" w:eastAsia="MS PMincho" w:hAnsi="Book Antiqua"/>
          <w:sz w:val="24"/>
          <w:szCs w:val="24"/>
        </w:rPr>
        <w:t>perorally</w:t>
      </w:r>
      <w:proofErr w:type="spellEnd"/>
      <w:r w:rsidR="005F6569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F83E21" w:rsidRPr="00930898">
        <w:rPr>
          <w:rFonts w:ascii="Book Antiqua" w:eastAsia="MS PMincho" w:hAnsi="Book Antiqua"/>
          <w:sz w:val="24"/>
          <w:szCs w:val="24"/>
        </w:rPr>
        <w:t>Finally, the gastric wall defect</w:t>
      </w:r>
      <w:r w:rsidR="00792486" w:rsidRPr="00930898">
        <w:rPr>
          <w:rFonts w:ascii="Book Antiqua" w:eastAsia="MS PMincho" w:hAnsi="Book Antiqua"/>
          <w:sz w:val="24"/>
          <w:szCs w:val="24"/>
        </w:rPr>
        <w:t xml:space="preserve"> is closed by</w:t>
      </w:r>
      <w:r w:rsidR="00635BFB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792486" w:rsidRPr="00930898">
        <w:rPr>
          <w:rFonts w:ascii="Book Antiqua" w:eastAsia="MS PMincho" w:hAnsi="Book Antiqua"/>
          <w:sz w:val="24"/>
          <w:szCs w:val="24"/>
        </w:rPr>
        <w:t>laparoscopic linear staplers</w:t>
      </w:r>
      <w:r w:rsidR="008B2CEB" w:rsidRPr="00930898">
        <w:rPr>
          <w:rFonts w:ascii="Book Antiqua" w:eastAsia="MS PMincho" w:hAnsi="Book Antiqua"/>
          <w:sz w:val="24"/>
          <w:szCs w:val="24"/>
        </w:rPr>
        <w:t xml:space="preserve">. </w:t>
      </w:r>
    </w:p>
    <w:p w:rsidR="008B2CEB" w:rsidRPr="00930898" w:rsidRDefault="00A05A19" w:rsidP="00930898">
      <w:pPr>
        <w:spacing w:line="360" w:lineRule="auto"/>
        <w:ind w:firstLineChars="200" w:firstLine="480"/>
        <w:rPr>
          <w:rFonts w:ascii="Book Antiqua" w:eastAsia="MS PMincho" w:hAnsi="Book Antiqua"/>
          <w:sz w:val="24"/>
          <w:szCs w:val="24"/>
        </w:rPr>
      </w:pPr>
      <w:r w:rsidRPr="00930898">
        <w:rPr>
          <w:rFonts w:ascii="Book Antiqua" w:eastAsia="MS PMincho" w:hAnsi="Book Antiqua"/>
          <w:sz w:val="24"/>
          <w:szCs w:val="24"/>
        </w:rPr>
        <w:t xml:space="preserve">This procedure </w:t>
      </w:r>
      <w:r w:rsidR="00A142FD" w:rsidRPr="00930898">
        <w:rPr>
          <w:rFonts w:ascii="Book Antiqua" w:eastAsia="MS PMincho" w:hAnsi="Book Antiqua"/>
          <w:sz w:val="24"/>
          <w:szCs w:val="24"/>
        </w:rPr>
        <w:t xml:space="preserve">was </w:t>
      </w:r>
      <w:r w:rsidRPr="00930898">
        <w:rPr>
          <w:rFonts w:ascii="Book Antiqua" w:eastAsia="MS PMincho" w:hAnsi="Book Antiqua"/>
          <w:sz w:val="24"/>
          <w:szCs w:val="24"/>
        </w:rPr>
        <w:t xml:space="preserve">developed to prevent </w:t>
      </w:r>
      <w:r w:rsidR="00F83E21" w:rsidRPr="00930898">
        <w:rPr>
          <w:rFonts w:ascii="Book Antiqua" w:eastAsia="MS PMincho" w:hAnsi="Book Antiqua"/>
          <w:sz w:val="24"/>
          <w:szCs w:val="24"/>
        </w:rPr>
        <w:t>stomach</w:t>
      </w:r>
      <w:r w:rsidRPr="00930898">
        <w:rPr>
          <w:rFonts w:ascii="Book Antiqua" w:eastAsia="MS PMincho" w:hAnsi="Book Antiqua"/>
          <w:sz w:val="24"/>
          <w:szCs w:val="24"/>
        </w:rPr>
        <w:t xml:space="preserve"> contents </w:t>
      </w:r>
      <w:r w:rsidR="00A142FD" w:rsidRPr="00930898">
        <w:rPr>
          <w:rFonts w:ascii="Book Antiqua" w:eastAsia="MS PMincho" w:hAnsi="Book Antiqua"/>
          <w:sz w:val="24"/>
          <w:szCs w:val="24"/>
        </w:rPr>
        <w:t>from</w:t>
      </w:r>
      <w:r w:rsidRPr="00930898">
        <w:rPr>
          <w:rFonts w:ascii="Book Antiqua" w:eastAsia="MS PMincho" w:hAnsi="Book Antiqua"/>
          <w:sz w:val="24"/>
          <w:szCs w:val="24"/>
        </w:rPr>
        <w:t xml:space="preserve"> spilling </w:t>
      </w:r>
      <w:r w:rsidR="00635BFB" w:rsidRPr="00930898">
        <w:rPr>
          <w:rFonts w:ascii="Book Antiqua" w:eastAsia="MS PMincho" w:hAnsi="Book Antiqua"/>
          <w:sz w:val="24"/>
          <w:szCs w:val="24"/>
        </w:rPr>
        <w:lastRenderedPageBreak/>
        <w:t>into the clean abdominal</w:t>
      </w:r>
      <w:r w:rsidRPr="00930898">
        <w:rPr>
          <w:rFonts w:ascii="Book Antiqua" w:eastAsia="MS PMincho" w:hAnsi="Book Antiqua"/>
          <w:sz w:val="24"/>
          <w:szCs w:val="24"/>
        </w:rPr>
        <w:t xml:space="preserve"> cavity. </w:t>
      </w:r>
      <w:r w:rsidR="001B2C2E" w:rsidRPr="00930898">
        <w:rPr>
          <w:rFonts w:ascii="Book Antiqua" w:eastAsia="MS PMincho" w:hAnsi="Book Antiqua"/>
          <w:sz w:val="24"/>
          <w:szCs w:val="24"/>
        </w:rPr>
        <w:t xml:space="preserve">However, </w:t>
      </w:r>
      <w:r w:rsidR="00AF3A3E" w:rsidRPr="00930898">
        <w:rPr>
          <w:rFonts w:ascii="Book Antiqua" w:eastAsia="MS PMincho" w:hAnsi="Book Antiqua"/>
          <w:sz w:val="24"/>
          <w:szCs w:val="24"/>
        </w:rPr>
        <w:t xml:space="preserve">since the </w:t>
      </w:r>
      <w:r w:rsidR="001B2C2E" w:rsidRPr="00930898">
        <w:rPr>
          <w:rFonts w:ascii="Book Antiqua" w:eastAsia="MS PMincho" w:hAnsi="Book Antiqua"/>
          <w:sz w:val="24"/>
          <w:szCs w:val="24"/>
        </w:rPr>
        <w:t>gastric lumen is opened to the peritoneal cavity</w:t>
      </w:r>
      <w:r w:rsidR="00AF3A3E" w:rsidRPr="00930898">
        <w:rPr>
          <w:rFonts w:ascii="Book Antiqua" w:eastAsia="MS PMincho" w:hAnsi="Book Antiqua"/>
          <w:sz w:val="24"/>
          <w:szCs w:val="24"/>
        </w:rPr>
        <w:t>,</w:t>
      </w:r>
      <w:r w:rsidR="00F55F05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AF3A3E" w:rsidRPr="00930898">
        <w:rPr>
          <w:rFonts w:ascii="Book Antiqua" w:eastAsia="MS PMincho" w:hAnsi="Book Antiqua"/>
          <w:sz w:val="24"/>
          <w:szCs w:val="24"/>
        </w:rPr>
        <w:t xml:space="preserve">there is still a risk of </w:t>
      </w:r>
      <w:r w:rsidR="00421408" w:rsidRPr="00930898">
        <w:rPr>
          <w:rFonts w:ascii="Book Antiqua" w:eastAsia="MS PMincho" w:hAnsi="Book Antiqua"/>
          <w:sz w:val="24"/>
          <w:szCs w:val="24"/>
        </w:rPr>
        <w:t>gastric content</w:t>
      </w:r>
      <w:r w:rsidR="00A142FD" w:rsidRPr="00930898">
        <w:rPr>
          <w:rFonts w:ascii="Book Antiqua" w:eastAsia="MS PMincho" w:hAnsi="Book Antiqua"/>
          <w:sz w:val="24"/>
          <w:szCs w:val="24"/>
        </w:rPr>
        <w:t xml:space="preserve"> contamination</w:t>
      </w:r>
      <w:r w:rsidR="00AF3A3E" w:rsidRPr="00930898">
        <w:rPr>
          <w:rFonts w:ascii="Book Antiqua" w:eastAsia="MS PMincho" w:hAnsi="Book Antiqua"/>
          <w:sz w:val="24"/>
          <w:szCs w:val="24"/>
        </w:rPr>
        <w:t>.</w:t>
      </w:r>
      <w:r w:rsidR="00F55F05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E03D69" w:rsidRPr="00930898">
        <w:rPr>
          <w:rFonts w:ascii="Book Antiqua" w:eastAsia="MS PMincho" w:hAnsi="Book Antiqua"/>
          <w:sz w:val="24"/>
          <w:szCs w:val="24"/>
        </w:rPr>
        <w:t xml:space="preserve">Furthermore, there is a risk of cancer recurrence </w:t>
      </w:r>
      <w:r w:rsidR="00F553D3" w:rsidRPr="00930898">
        <w:rPr>
          <w:rFonts w:ascii="Book Antiqua" w:eastAsia="MS PMincho" w:hAnsi="Book Antiqua"/>
          <w:sz w:val="24"/>
          <w:szCs w:val="24"/>
        </w:rPr>
        <w:t xml:space="preserve">caused by instrument contact. </w:t>
      </w:r>
    </w:p>
    <w:p w:rsidR="00163BE7" w:rsidRPr="00930898" w:rsidRDefault="00163BE7" w:rsidP="00930898">
      <w:pPr>
        <w:spacing w:line="360" w:lineRule="auto"/>
        <w:rPr>
          <w:rFonts w:ascii="Book Antiqua" w:eastAsia="MS PMincho" w:hAnsi="Book Antiqua"/>
          <w:sz w:val="24"/>
          <w:szCs w:val="24"/>
        </w:rPr>
      </w:pPr>
    </w:p>
    <w:p w:rsidR="00163BE7" w:rsidRPr="00930898" w:rsidRDefault="00163BE7" w:rsidP="0093089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CLEAN-NET</w:t>
      </w:r>
    </w:p>
    <w:p w:rsidR="00163BE7" w:rsidRPr="00930898" w:rsidRDefault="00163BE7" w:rsidP="00930898">
      <w:pPr>
        <w:spacing w:line="360" w:lineRule="auto"/>
        <w:rPr>
          <w:rFonts w:ascii="Book Antiqua" w:eastAsia="MS PMincho" w:hAnsi="Book Antiqua"/>
          <w:sz w:val="24"/>
          <w:szCs w:val="24"/>
        </w:rPr>
      </w:pPr>
      <w:r w:rsidRPr="00930898">
        <w:rPr>
          <w:rFonts w:ascii="Book Antiqua" w:hAnsi="Book Antiqua"/>
          <w:sz w:val="24"/>
          <w:szCs w:val="24"/>
        </w:rPr>
        <w:t>CLEAN-NET is another promising non</w:t>
      </w:r>
      <w:r w:rsidR="00AF3A3E" w:rsidRPr="00930898">
        <w:rPr>
          <w:rFonts w:ascii="Book Antiqua" w:hAnsi="Book Antiqua"/>
          <w:sz w:val="24"/>
          <w:szCs w:val="24"/>
        </w:rPr>
        <w:t>-</w:t>
      </w:r>
      <w:r w:rsidRPr="00930898">
        <w:rPr>
          <w:rFonts w:ascii="Book Antiqua" w:hAnsi="Book Antiqua"/>
          <w:sz w:val="24"/>
          <w:szCs w:val="24"/>
        </w:rPr>
        <w:t xml:space="preserve">exposure </w:t>
      </w:r>
      <w:proofErr w:type="gramStart"/>
      <w:r w:rsidRPr="00930898">
        <w:rPr>
          <w:rFonts w:ascii="Book Antiqua" w:hAnsi="Book Antiqua"/>
          <w:sz w:val="24"/>
          <w:szCs w:val="24"/>
        </w:rPr>
        <w:t>method</w:t>
      </w:r>
      <w:r w:rsidR="00571F35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71F35" w:rsidRPr="00930898">
        <w:rPr>
          <w:rFonts w:ascii="Book Antiqua" w:hAnsi="Book Antiqua"/>
          <w:sz w:val="24"/>
          <w:szCs w:val="24"/>
          <w:vertAlign w:val="superscript"/>
        </w:rPr>
        <w:t>12]</w:t>
      </w:r>
      <w:r w:rsidRPr="00930898">
        <w:rPr>
          <w:rFonts w:ascii="Book Antiqua" w:hAnsi="Book Antiqua"/>
          <w:sz w:val="24"/>
          <w:szCs w:val="24"/>
        </w:rPr>
        <w:t xml:space="preserve">. </w:t>
      </w:r>
      <w:r w:rsidRPr="00930898">
        <w:rPr>
          <w:rFonts w:ascii="Book Antiqua" w:eastAsia="MS PMincho" w:hAnsi="Book Antiqua"/>
          <w:sz w:val="24"/>
          <w:szCs w:val="24"/>
        </w:rPr>
        <w:t xml:space="preserve">After </w:t>
      </w:r>
      <w:r w:rsidR="004557EF" w:rsidRPr="00930898">
        <w:rPr>
          <w:rFonts w:ascii="Book Antiqua" w:eastAsia="MS PMincho" w:hAnsi="Book Antiqua"/>
          <w:sz w:val="24"/>
          <w:szCs w:val="24"/>
        </w:rPr>
        <w:t>mucosal markings are made</w:t>
      </w:r>
      <w:r w:rsidR="00B16E57" w:rsidRPr="00930898">
        <w:rPr>
          <w:rFonts w:ascii="Book Antiqua" w:eastAsia="MS PMincho" w:hAnsi="Book Antiqua"/>
          <w:sz w:val="24"/>
          <w:szCs w:val="24"/>
        </w:rPr>
        <w:t xml:space="preserve"> endoscopically</w:t>
      </w:r>
      <w:r w:rsidR="004557EF" w:rsidRPr="00930898">
        <w:rPr>
          <w:rFonts w:ascii="Book Antiqua" w:eastAsia="MS PMincho" w:hAnsi="Book Antiqua"/>
          <w:sz w:val="24"/>
          <w:szCs w:val="24"/>
        </w:rPr>
        <w:t xml:space="preserve"> around the tumor</w:t>
      </w:r>
      <w:r w:rsidRPr="00930898">
        <w:rPr>
          <w:rFonts w:ascii="Book Antiqua" w:eastAsia="MS PMincho" w:hAnsi="Book Antiqua"/>
          <w:sz w:val="24"/>
          <w:szCs w:val="24"/>
        </w:rPr>
        <w:t xml:space="preserve">, the mucosal layer is fixed </w:t>
      </w:r>
      <w:r w:rsidR="00F553D3" w:rsidRPr="00930898">
        <w:rPr>
          <w:rFonts w:ascii="Book Antiqua" w:eastAsia="MS PMincho" w:hAnsi="Book Antiqua"/>
          <w:sz w:val="24"/>
          <w:szCs w:val="24"/>
        </w:rPr>
        <w:t xml:space="preserve">to the </w:t>
      </w:r>
      <w:proofErr w:type="spellStart"/>
      <w:r w:rsidR="00F553D3"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="00F553D3" w:rsidRPr="00930898">
        <w:rPr>
          <w:rFonts w:ascii="Book Antiqua" w:eastAsia="MS PMincho" w:hAnsi="Book Antiqua"/>
          <w:sz w:val="24"/>
          <w:szCs w:val="24"/>
        </w:rPr>
        <w:t xml:space="preserve"> layer with four</w:t>
      </w:r>
      <w:r w:rsidRPr="00930898">
        <w:rPr>
          <w:rFonts w:ascii="Book Antiqua" w:eastAsia="MS PMincho" w:hAnsi="Book Antiqua"/>
          <w:sz w:val="24"/>
          <w:szCs w:val="24"/>
        </w:rPr>
        <w:t xml:space="preserve"> full-layer stay sutures</w:t>
      </w:r>
      <w:r w:rsidR="00505E53" w:rsidRPr="00930898">
        <w:rPr>
          <w:rFonts w:ascii="Book Antiqua" w:eastAsia="MS PMincho" w:hAnsi="Book Antiqua"/>
          <w:sz w:val="24"/>
          <w:szCs w:val="24"/>
        </w:rPr>
        <w:t>,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 and a </w:t>
      </w:r>
      <w:r w:rsidR="00F553D3" w:rsidRPr="00930898">
        <w:rPr>
          <w:rFonts w:ascii="Book Antiqua" w:eastAsia="MS PMincho" w:hAnsi="Book Antiqua"/>
          <w:sz w:val="24"/>
          <w:szCs w:val="24"/>
        </w:rPr>
        <w:t>sub</w:t>
      </w:r>
      <w:r w:rsidR="00AF3A3E" w:rsidRPr="00930898">
        <w:rPr>
          <w:rFonts w:ascii="Book Antiqua" w:eastAsia="MS PMincho" w:hAnsi="Book Antiqua"/>
          <w:sz w:val="24"/>
          <w:szCs w:val="24"/>
        </w:rPr>
        <w:t>-</w:t>
      </w:r>
      <w:r w:rsidR="00F553D3" w:rsidRPr="00930898">
        <w:rPr>
          <w:rFonts w:ascii="Book Antiqua" w:eastAsia="MS PMincho" w:hAnsi="Book Antiqua"/>
          <w:sz w:val="24"/>
          <w:szCs w:val="24"/>
        </w:rPr>
        <w:t>mucosal cushion</w:t>
      </w:r>
      <w:r w:rsidRPr="00930898">
        <w:rPr>
          <w:rFonts w:ascii="Book Antiqua" w:eastAsia="MS PMincho" w:hAnsi="Book Antiqua"/>
          <w:sz w:val="24"/>
          <w:szCs w:val="24"/>
        </w:rPr>
        <w:t xml:space="preserve"> is </w:t>
      </w:r>
      <w:r w:rsidR="00F553D3" w:rsidRPr="00930898">
        <w:rPr>
          <w:rFonts w:ascii="Book Antiqua" w:eastAsia="MS PMincho" w:hAnsi="Book Antiqua"/>
          <w:sz w:val="24"/>
          <w:szCs w:val="24"/>
        </w:rPr>
        <w:t xml:space="preserve">created circumferentially 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using an </w:t>
      </w:r>
      <w:r w:rsidR="00F553D3" w:rsidRPr="00930898">
        <w:rPr>
          <w:rFonts w:ascii="Book Antiqua" w:eastAsia="MS PMincho" w:hAnsi="Book Antiqua"/>
          <w:sz w:val="24"/>
          <w:szCs w:val="24"/>
        </w:rPr>
        <w:t>endoscopic injection.</w:t>
      </w:r>
      <w:r w:rsidRPr="00930898">
        <w:rPr>
          <w:rFonts w:ascii="Book Antiqua" w:eastAsia="MS PMincho" w:hAnsi="Book Antiqua"/>
          <w:sz w:val="24"/>
          <w:szCs w:val="24"/>
        </w:rPr>
        <w:t xml:space="preserve"> The </w:t>
      </w:r>
      <w:proofErr w:type="spellStart"/>
      <w:r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Pr="00930898">
        <w:rPr>
          <w:rFonts w:ascii="Book Antiqua" w:eastAsia="MS PMincho" w:hAnsi="Book Antiqua"/>
          <w:sz w:val="24"/>
          <w:szCs w:val="24"/>
        </w:rPr>
        <w:t xml:space="preserve"> layer is 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then </w:t>
      </w:r>
      <w:r w:rsidRPr="00930898">
        <w:rPr>
          <w:rFonts w:ascii="Book Antiqua" w:eastAsia="MS PMincho" w:hAnsi="Book Antiqua"/>
          <w:sz w:val="24"/>
          <w:szCs w:val="24"/>
        </w:rPr>
        <w:t>dissected</w:t>
      </w:r>
      <w:r w:rsidR="00B16E57" w:rsidRPr="00930898">
        <w:rPr>
          <w:rFonts w:ascii="Book Antiqua" w:eastAsia="MS PMincho" w:hAnsi="Book Antiqua"/>
          <w:sz w:val="24"/>
          <w:szCs w:val="24"/>
        </w:rPr>
        <w:t xml:space="preserve"> laparoscopically</w:t>
      </w:r>
      <w:r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B16E57" w:rsidRPr="00930898">
        <w:rPr>
          <w:rFonts w:ascii="Book Antiqua" w:eastAsia="MS PMincho" w:hAnsi="Book Antiqua"/>
          <w:sz w:val="24"/>
          <w:szCs w:val="24"/>
        </w:rPr>
        <w:t>around</w:t>
      </w:r>
      <w:r w:rsidR="004557EF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Pr="00930898">
        <w:rPr>
          <w:rFonts w:ascii="Book Antiqua" w:eastAsia="MS PMincho" w:hAnsi="Book Antiqua"/>
          <w:sz w:val="24"/>
          <w:szCs w:val="24"/>
        </w:rPr>
        <w:t xml:space="preserve">the 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four </w:t>
      </w:r>
      <w:r w:rsidRPr="00930898">
        <w:rPr>
          <w:rFonts w:ascii="Book Antiqua" w:eastAsia="MS PMincho" w:hAnsi="Book Antiqua"/>
          <w:sz w:val="24"/>
          <w:szCs w:val="24"/>
        </w:rPr>
        <w:t xml:space="preserve">stay sutures. </w:t>
      </w:r>
      <w:r w:rsidR="00F553D3" w:rsidRPr="00930898">
        <w:rPr>
          <w:rFonts w:ascii="Book Antiqua" w:eastAsia="MS PMincho" w:hAnsi="Book Antiqua"/>
          <w:sz w:val="24"/>
          <w:szCs w:val="24"/>
        </w:rPr>
        <w:t>Consequently, t</w:t>
      </w:r>
      <w:r w:rsidRPr="00930898">
        <w:rPr>
          <w:rFonts w:ascii="Book Antiqua" w:eastAsia="MS PMincho" w:hAnsi="Book Antiqua"/>
          <w:sz w:val="24"/>
          <w:szCs w:val="24"/>
        </w:rPr>
        <w:t>he fu</w:t>
      </w:r>
      <w:r w:rsidR="00F553D3" w:rsidRPr="00930898">
        <w:rPr>
          <w:rFonts w:ascii="Book Antiqua" w:eastAsia="MS PMincho" w:hAnsi="Book Antiqua"/>
          <w:sz w:val="24"/>
          <w:szCs w:val="24"/>
        </w:rPr>
        <w:t>ll-layer specimen</w:t>
      </w:r>
      <w:r w:rsidR="00AF3A3E" w:rsidRPr="00930898">
        <w:rPr>
          <w:rFonts w:ascii="Book Antiqua" w:eastAsia="MS PMincho" w:hAnsi="Book Antiqua"/>
          <w:sz w:val="24"/>
          <w:szCs w:val="24"/>
        </w:rPr>
        <w:t xml:space="preserve"> and the mucosal layer that surrounds </w:t>
      </w:r>
      <w:r w:rsidR="00505E53" w:rsidRPr="00930898">
        <w:rPr>
          <w:rFonts w:ascii="Book Antiqua" w:eastAsia="MS PMincho" w:hAnsi="Book Antiqua"/>
          <w:sz w:val="24"/>
          <w:szCs w:val="24"/>
        </w:rPr>
        <w:t xml:space="preserve">it </w:t>
      </w:r>
      <w:r w:rsidR="00AF3A3E" w:rsidRPr="00930898">
        <w:rPr>
          <w:rFonts w:ascii="Book Antiqua" w:eastAsia="MS PMincho" w:hAnsi="Book Antiqua"/>
          <w:sz w:val="24"/>
          <w:szCs w:val="24"/>
        </w:rPr>
        <w:t>are</w:t>
      </w:r>
      <w:r w:rsidR="00F553D3" w:rsidRPr="00930898">
        <w:rPr>
          <w:rFonts w:ascii="Book Antiqua" w:eastAsia="MS PMincho" w:hAnsi="Book Antiqua"/>
          <w:sz w:val="24"/>
          <w:szCs w:val="24"/>
        </w:rPr>
        <w:t xml:space="preserve"> lifted by</w:t>
      </w:r>
      <w:r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the </w:t>
      </w:r>
      <w:r w:rsidRPr="00930898">
        <w:rPr>
          <w:rFonts w:ascii="Book Antiqua" w:eastAsia="MS PMincho" w:hAnsi="Book Antiqua"/>
          <w:sz w:val="24"/>
          <w:szCs w:val="24"/>
        </w:rPr>
        <w:t>stay suture</w:t>
      </w:r>
      <w:r w:rsidR="00F553D3" w:rsidRPr="00930898">
        <w:rPr>
          <w:rFonts w:ascii="Book Antiqua" w:eastAsia="MS PMincho" w:hAnsi="Book Antiqua"/>
          <w:sz w:val="24"/>
          <w:szCs w:val="24"/>
        </w:rPr>
        <w:t>s</w:t>
      </w:r>
      <w:r w:rsidRPr="00930898">
        <w:rPr>
          <w:rFonts w:ascii="Book Antiqua" w:eastAsia="MS PMincho" w:hAnsi="Book Antiqua"/>
          <w:sz w:val="24"/>
          <w:szCs w:val="24"/>
        </w:rPr>
        <w:t xml:space="preserve">. Finally, the specimen is resected </w:t>
      </w:r>
      <w:r w:rsidR="001D6272" w:rsidRPr="00930898">
        <w:rPr>
          <w:rFonts w:ascii="Book Antiqua" w:eastAsia="MS PMincho" w:hAnsi="Book Antiqua"/>
          <w:sz w:val="24"/>
          <w:szCs w:val="24"/>
        </w:rPr>
        <w:t>using a</w:t>
      </w:r>
      <w:r w:rsidRPr="00930898">
        <w:rPr>
          <w:rFonts w:ascii="Book Antiqua" w:eastAsia="MS PMincho" w:hAnsi="Book Antiqua"/>
          <w:sz w:val="24"/>
          <w:szCs w:val="24"/>
        </w:rPr>
        <w:t xml:space="preserve"> linear stapler</w:t>
      </w:r>
      <w:r w:rsidR="001373E7" w:rsidRPr="00930898">
        <w:rPr>
          <w:rFonts w:ascii="Book Antiqua" w:eastAsia="MS PMincho" w:hAnsi="Book Antiqua"/>
          <w:sz w:val="24"/>
          <w:szCs w:val="24"/>
        </w:rPr>
        <w:t xml:space="preserve"> (Figure 3)</w:t>
      </w:r>
      <w:r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The </w:t>
      </w:r>
      <w:r w:rsidRPr="00930898">
        <w:rPr>
          <w:rFonts w:ascii="Book Antiqua" w:eastAsia="MS PMincho" w:hAnsi="Book Antiqua"/>
          <w:sz w:val="24"/>
          <w:szCs w:val="24"/>
        </w:rPr>
        <w:t xml:space="preserve">CLEAN-NET is useful as </w:t>
      </w:r>
      <w:r w:rsidR="00505E53" w:rsidRPr="00930898">
        <w:rPr>
          <w:rFonts w:ascii="Book Antiqua" w:eastAsia="MS PMincho" w:hAnsi="Book Antiqua"/>
          <w:sz w:val="24"/>
          <w:szCs w:val="24"/>
        </w:rPr>
        <w:t>a</w:t>
      </w:r>
      <w:r w:rsidRPr="00930898">
        <w:rPr>
          <w:rFonts w:ascii="Book Antiqua" w:eastAsia="MS PMincho" w:hAnsi="Book Antiqua"/>
          <w:sz w:val="24"/>
          <w:szCs w:val="24"/>
        </w:rPr>
        <w:t xml:space="preserve"> non</w:t>
      </w:r>
      <w:r w:rsidR="00D108AD" w:rsidRPr="00930898">
        <w:rPr>
          <w:rFonts w:ascii="Book Antiqua" w:eastAsia="MS PMincho" w:hAnsi="Book Antiqua"/>
          <w:sz w:val="24"/>
          <w:szCs w:val="24"/>
        </w:rPr>
        <w:t>-</w:t>
      </w:r>
      <w:r w:rsidRPr="00930898">
        <w:rPr>
          <w:rFonts w:ascii="Book Antiqua" w:eastAsia="MS PMincho" w:hAnsi="Book Antiqua"/>
          <w:sz w:val="24"/>
          <w:szCs w:val="24"/>
        </w:rPr>
        <w:t>exposure technique for full-thickness resection.</w:t>
      </w:r>
      <w:r w:rsidR="00F553D3" w:rsidRPr="00930898">
        <w:rPr>
          <w:rFonts w:ascii="Book Antiqua" w:eastAsia="MS PMincho" w:hAnsi="Book Antiqua"/>
          <w:sz w:val="24"/>
          <w:szCs w:val="24"/>
        </w:rPr>
        <w:t xml:space="preserve"> </w:t>
      </w:r>
    </w:p>
    <w:p w:rsidR="00D108AD" w:rsidRPr="00930898" w:rsidRDefault="00D108AD" w:rsidP="00930898">
      <w:pPr>
        <w:spacing w:line="360" w:lineRule="auto"/>
        <w:rPr>
          <w:rFonts w:ascii="Book Antiqua" w:eastAsia="MS PMincho" w:hAnsi="Book Antiqua"/>
          <w:sz w:val="24"/>
          <w:szCs w:val="24"/>
        </w:rPr>
      </w:pPr>
    </w:p>
    <w:p w:rsidR="00CF4554" w:rsidRPr="00930898" w:rsidRDefault="002F53C0" w:rsidP="0093089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NEWS</w:t>
      </w:r>
    </w:p>
    <w:p w:rsidR="00082BCA" w:rsidRPr="00930898" w:rsidRDefault="00BB1865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eastAsia="MS PMincho" w:hAnsi="Book Antiqua"/>
          <w:sz w:val="24"/>
          <w:szCs w:val="24"/>
        </w:rPr>
        <w:t xml:space="preserve">NEWS was developed as a 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novel, </w:t>
      </w:r>
      <w:r w:rsidRPr="00930898">
        <w:rPr>
          <w:rFonts w:ascii="Book Antiqua" w:eastAsia="MS PMincho" w:hAnsi="Book Antiqua"/>
          <w:sz w:val="24"/>
          <w:szCs w:val="24"/>
        </w:rPr>
        <w:t>full-thickness resection technique</w:t>
      </w:r>
      <w:r w:rsidR="00D108AD" w:rsidRPr="00930898">
        <w:rPr>
          <w:rFonts w:ascii="Book Antiqua" w:eastAsia="MS PMincho" w:hAnsi="Book Antiqua"/>
          <w:sz w:val="24"/>
          <w:szCs w:val="24"/>
        </w:rPr>
        <w:t>,</w:t>
      </w:r>
      <w:r w:rsidRPr="00930898">
        <w:rPr>
          <w:rFonts w:ascii="Book Antiqua" w:eastAsia="MS PMincho" w:hAnsi="Book Antiqua"/>
          <w:sz w:val="24"/>
          <w:szCs w:val="24"/>
        </w:rPr>
        <w:t xml:space="preserve"> without</w:t>
      </w:r>
      <w:r w:rsidR="00254615" w:rsidRPr="00930898">
        <w:rPr>
          <w:rFonts w:ascii="Book Antiqua" w:eastAsia="MS PMincho" w:hAnsi="Book Antiqua"/>
          <w:sz w:val="24"/>
          <w:szCs w:val="24"/>
        </w:rPr>
        <w:t xml:space="preserve"> intentional </w:t>
      </w:r>
      <w:proofErr w:type="gramStart"/>
      <w:r w:rsidR="00254615" w:rsidRPr="00930898">
        <w:rPr>
          <w:rFonts w:ascii="Book Antiqua" w:eastAsia="MS PMincho" w:hAnsi="Book Antiqua"/>
          <w:sz w:val="24"/>
          <w:szCs w:val="24"/>
        </w:rPr>
        <w:t>perforation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[</w:t>
      </w:r>
      <w:proofErr w:type="gramEnd"/>
      <w:r w:rsidR="00B91E77" w:rsidRPr="00930898">
        <w:rPr>
          <w:rFonts w:ascii="Book Antiqua" w:eastAsia="MS PMincho" w:hAnsi="Book Antiqua"/>
          <w:sz w:val="24"/>
          <w:szCs w:val="24"/>
          <w:vertAlign w:val="superscript"/>
        </w:rPr>
        <w:t>13,23,24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]</w:t>
      </w:r>
      <w:r w:rsidR="00254615" w:rsidRPr="00930898">
        <w:rPr>
          <w:rFonts w:ascii="Book Antiqua" w:eastAsia="MS PMincho" w:hAnsi="Book Antiqua"/>
          <w:sz w:val="24"/>
          <w:szCs w:val="24"/>
        </w:rPr>
        <w:t>.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526375" w:rsidRPr="00930898">
        <w:rPr>
          <w:rFonts w:ascii="Book Antiqua" w:eastAsia="MS PMincho" w:hAnsi="Book Antiqua"/>
          <w:sz w:val="24"/>
          <w:szCs w:val="24"/>
        </w:rPr>
        <w:t>With this procedure, m</w:t>
      </w:r>
      <w:r w:rsidR="00254615" w:rsidRPr="00930898">
        <w:rPr>
          <w:rFonts w:ascii="Book Antiqua" w:eastAsia="MS PMincho" w:hAnsi="Book Antiqua"/>
          <w:sz w:val="24"/>
          <w:szCs w:val="24"/>
        </w:rPr>
        <w:t>arkings are made around the tumor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254615" w:rsidRPr="00930898">
        <w:rPr>
          <w:rFonts w:ascii="Book Antiqua" w:eastAsia="MS PMincho" w:hAnsi="Book Antiqua"/>
          <w:sz w:val="24"/>
          <w:szCs w:val="24"/>
        </w:rPr>
        <w:t>on the mucosa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 while </w:t>
      </w:r>
      <w:r w:rsidR="00526375" w:rsidRPr="00930898">
        <w:rPr>
          <w:rFonts w:ascii="Book Antiqua" w:eastAsia="MS PMincho" w:hAnsi="Book Antiqua"/>
          <w:sz w:val="24"/>
          <w:szCs w:val="24"/>
        </w:rPr>
        <w:t>s</w:t>
      </w:r>
      <w:r w:rsidR="00254615" w:rsidRPr="00930898">
        <w:rPr>
          <w:rFonts w:ascii="Book Antiqua" w:eastAsia="MS PMincho" w:hAnsi="Book Antiqua"/>
          <w:sz w:val="24"/>
          <w:szCs w:val="24"/>
        </w:rPr>
        <w:t>erosal markings are made laparoscopically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. The serosal markings are made by 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pressing on the gastric wall, </w:t>
      </w:r>
      <w:r w:rsidR="00254615" w:rsidRPr="00930898">
        <w:rPr>
          <w:rFonts w:ascii="Book Antiqua" w:eastAsia="MS PMincho" w:hAnsi="Book Antiqua"/>
          <w:sz w:val="24"/>
          <w:szCs w:val="24"/>
        </w:rPr>
        <w:t xml:space="preserve">on the side opposite the mucosal markings. </w:t>
      </w:r>
      <w:r w:rsidR="00D108AD" w:rsidRPr="00930898">
        <w:rPr>
          <w:rFonts w:ascii="Book Antiqua" w:eastAsia="MS PMincho" w:hAnsi="Book Antiqua"/>
          <w:sz w:val="24"/>
          <w:szCs w:val="24"/>
        </w:rPr>
        <w:t>A s</w:t>
      </w:r>
      <w:r w:rsidR="002D27B1" w:rsidRPr="00930898">
        <w:rPr>
          <w:rFonts w:ascii="Book Antiqua" w:eastAsia="MS PMincho" w:hAnsi="Book Antiqua"/>
          <w:sz w:val="24"/>
          <w:szCs w:val="24"/>
        </w:rPr>
        <w:t xml:space="preserve">odium </w:t>
      </w:r>
      <w:proofErr w:type="spellStart"/>
      <w:r w:rsidR="002D27B1" w:rsidRPr="00930898">
        <w:rPr>
          <w:rFonts w:ascii="Book Antiqua" w:eastAsia="MS PMincho" w:hAnsi="Book Antiqua"/>
          <w:sz w:val="24"/>
          <w:szCs w:val="24"/>
        </w:rPr>
        <w:t>hyaluronate</w:t>
      </w:r>
      <w:proofErr w:type="spellEnd"/>
      <w:r w:rsidR="002D27B1" w:rsidRPr="00930898">
        <w:rPr>
          <w:rFonts w:ascii="Book Antiqua" w:eastAsia="MS PMincho" w:hAnsi="Book Antiqua"/>
          <w:sz w:val="24"/>
          <w:szCs w:val="24"/>
        </w:rPr>
        <w:t xml:space="preserve"> solution</w:t>
      </w:r>
      <w:r w:rsidR="00D108AD" w:rsidRPr="00930898">
        <w:rPr>
          <w:rFonts w:ascii="Book Antiqua" w:eastAsia="MS PMincho" w:hAnsi="Book Antiqua"/>
          <w:sz w:val="24"/>
          <w:szCs w:val="24"/>
        </w:rPr>
        <w:t>,</w:t>
      </w:r>
      <w:r w:rsidR="002D27B1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that includes a </w:t>
      </w:r>
      <w:r w:rsidR="002D27B1" w:rsidRPr="00930898">
        <w:rPr>
          <w:rFonts w:ascii="Book Antiqua" w:eastAsia="MS PMincho" w:hAnsi="Book Antiqua"/>
          <w:sz w:val="24"/>
          <w:szCs w:val="24"/>
        </w:rPr>
        <w:t>small amount of indigo carmine dye</w:t>
      </w:r>
      <w:r w:rsidR="00D108AD" w:rsidRPr="00930898">
        <w:rPr>
          <w:rFonts w:ascii="Book Antiqua" w:eastAsia="MS PMincho" w:hAnsi="Book Antiqua"/>
          <w:sz w:val="24"/>
          <w:szCs w:val="24"/>
        </w:rPr>
        <w:t>,</w:t>
      </w:r>
      <w:r w:rsidR="002D27B1" w:rsidRPr="00930898">
        <w:rPr>
          <w:rFonts w:ascii="Book Antiqua" w:eastAsia="MS PMincho" w:hAnsi="Book Antiqua"/>
          <w:sz w:val="24"/>
          <w:szCs w:val="24"/>
        </w:rPr>
        <w:t xml:space="preserve"> is endoscopically injected into the submucosal layer circumferentially. A circumferential </w:t>
      </w:r>
      <w:proofErr w:type="spellStart"/>
      <w:r w:rsidR="002D27B1"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="002D27B1" w:rsidRPr="00930898">
        <w:rPr>
          <w:rFonts w:ascii="Book Antiqua" w:eastAsia="MS PMincho" w:hAnsi="Book Antiqua"/>
          <w:sz w:val="24"/>
          <w:szCs w:val="24"/>
        </w:rPr>
        <w:t xml:space="preserve"> incision is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 performed </w:t>
      </w:r>
      <w:r w:rsidR="002D27B1" w:rsidRPr="00930898">
        <w:rPr>
          <w:rFonts w:ascii="Book Antiqua" w:eastAsia="MS PMincho" w:hAnsi="Book Antiqua"/>
          <w:sz w:val="24"/>
          <w:szCs w:val="24"/>
        </w:rPr>
        <w:t xml:space="preserve">laparoscopically around the serosal markings. 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After a flap is created </w:t>
      </w:r>
      <w:r w:rsidR="00526375" w:rsidRPr="00930898">
        <w:rPr>
          <w:rFonts w:ascii="Book Antiqua" w:eastAsia="MS PMincho" w:hAnsi="Book Antiqua"/>
          <w:sz w:val="24"/>
          <w:szCs w:val="24"/>
        </w:rPr>
        <w:lastRenderedPageBreak/>
        <w:t>by</w:t>
      </w:r>
      <w:r w:rsidR="002D27B1" w:rsidRPr="00930898">
        <w:rPr>
          <w:rFonts w:ascii="Book Antiqua" w:eastAsia="MS PMincho" w:hAnsi="Book Antiqua"/>
          <w:sz w:val="24"/>
          <w:szCs w:val="24"/>
        </w:rPr>
        <w:t xml:space="preserve"> cutting 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the submucosa deeper </w:t>
      </w:r>
      <w:r w:rsidR="002D27B1" w:rsidRPr="00930898">
        <w:rPr>
          <w:rFonts w:ascii="Book Antiqua" w:eastAsia="MS PMincho" w:hAnsi="Book Antiqua"/>
          <w:sz w:val="24"/>
          <w:szCs w:val="24"/>
        </w:rPr>
        <w:t xml:space="preserve">toward the outside, the </w:t>
      </w:r>
      <w:proofErr w:type="spellStart"/>
      <w:r w:rsidR="002D27B1"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="002D27B1" w:rsidRPr="00930898">
        <w:rPr>
          <w:rFonts w:ascii="Book Antiqua" w:eastAsia="MS PMincho" w:hAnsi="Book Antiqua"/>
          <w:sz w:val="24"/>
          <w:szCs w:val="24"/>
        </w:rPr>
        <w:t xml:space="preserve"> layers are linearly sutured with the lesion inverted toward the inside of the stomach. </w:t>
      </w:r>
      <w:r w:rsidR="00D108AD" w:rsidRPr="00930898">
        <w:rPr>
          <w:rFonts w:ascii="Book Antiqua" w:eastAsia="MS PMincho" w:hAnsi="Book Antiqua"/>
          <w:sz w:val="24"/>
          <w:szCs w:val="24"/>
        </w:rPr>
        <w:t>P</w:t>
      </w:r>
      <w:r w:rsidR="00526375" w:rsidRPr="00930898">
        <w:rPr>
          <w:rFonts w:ascii="Book Antiqua" w:eastAsia="MS PMincho" w:hAnsi="Book Antiqua"/>
          <w:sz w:val="24"/>
          <w:szCs w:val="24"/>
        </w:rPr>
        <w:t>rior to the suturing</w:t>
      </w:r>
      <w:r w:rsidR="006A0756" w:rsidRPr="00930898">
        <w:rPr>
          <w:rFonts w:ascii="Book Antiqua" w:eastAsia="MS PMincho" w:hAnsi="Book Antiqua"/>
          <w:sz w:val="24"/>
          <w:szCs w:val="24"/>
        </w:rPr>
        <w:t>,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6A0756" w:rsidRPr="00930898">
        <w:rPr>
          <w:rFonts w:ascii="Book Antiqua" w:eastAsia="MS PMincho" w:hAnsi="Book Antiqua"/>
          <w:sz w:val="24"/>
          <w:szCs w:val="24"/>
        </w:rPr>
        <w:t xml:space="preserve">a laparoscopic surgical </w:t>
      </w:r>
      <w:r w:rsidR="005018E4" w:rsidRPr="00930898">
        <w:rPr>
          <w:rFonts w:ascii="Book Antiqua" w:eastAsia="MS PMincho" w:hAnsi="Book Antiqua"/>
          <w:sz w:val="24"/>
          <w:szCs w:val="24"/>
        </w:rPr>
        <w:t>sponge</w:t>
      </w:r>
      <w:r w:rsidR="006A0756" w:rsidRPr="00930898">
        <w:rPr>
          <w:rFonts w:ascii="Book Antiqua" w:eastAsia="MS PMincho" w:hAnsi="Book Antiqua"/>
          <w:sz w:val="24"/>
          <w:szCs w:val="24"/>
        </w:rPr>
        <w:t xml:space="preserve"> is inserted </w:t>
      </w:r>
      <w:r w:rsidR="005018E4" w:rsidRPr="00930898">
        <w:rPr>
          <w:rFonts w:ascii="Book Antiqua" w:eastAsia="MS PMincho" w:hAnsi="Book Antiqua"/>
          <w:sz w:val="24"/>
          <w:szCs w:val="24"/>
        </w:rPr>
        <w:t xml:space="preserve">as a spacer </w:t>
      </w:r>
      <w:r w:rsidR="006A0756" w:rsidRPr="00930898">
        <w:rPr>
          <w:rFonts w:ascii="Book Antiqua" w:eastAsia="MS PMincho" w:hAnsi="Book Antiqua"/>
          <w:sz w:val="24"/>
          <w:szCs w:val="24"/>
        </w:rPr>
        <w:t>between the serosal layer of the inverted lesion and the suture layer</w:t>
      </w:r>
      <w:r w:rsidR="00526375" w:rsidRPr="00930898">
        <w:rPr>
          <w:rFonts w:ascii="Book Antiqua" w:eastAsia="MS PMincho" w:hAnsi="Book Antiqua"/>
          <w:sz w:val="24"/>
          <w:szCs w:val="24"/>
        </w:rPr>
        <w:t>. This is done</w:t>
      </w:r>
      <w:r w:rsidR="006A0756" w:rsidRPr="00930898">
        <w:rPr>
          <w:rFonts w:ascii="Book Antiqua" w:eastAsia="MS PMincho" w:hAnsi="Book Antiqua"/>
          <w:sz w:val="24"/>
          <w:szCs w:val="24"/>
        </w:rPr>
        <w:t xml:space="preserve"> to provide counter-traction to the mucosa and prevent cutting </w:t>
      </w:r>
      <w:r w:rsidR="00526375" w:rsidRPr="00930898">
        <w:rPr>
          <w:rFonts w:ascii="Book Antiqua" w:eastAsia="MS PMincho" w:hAnsi="Book Antiqua"/>
          <w:sz w:val="24"/>
          <w:szCs w:val="24"/>
        </w:rPr>
        <w:t xml:space="preserve">of </w:t>
      </w:r>
      <w:r w:rsidR="006A0756" w:rsidRPr="00930898">
        <w:rPr>
          <w:rFonts w:ascii="Book Antiqua" w:eastAsia="MS PMincho" w:hAnsi="Book Antiqua"/>
          <w:sz w:val="24"/>
          <w:szCs w:val="24"/>
        </w:rPr>
        <w:t>the suture. Finally, the circumferential mucosal incision and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 the</w:t>
      </w:r>
      <w:r w:rsidR="006A0756" w:rsidRPr="00930898">
        <w:rPr>
          <w:rFonts w:ascii="Book Antiqua" w:eastAsia="MS PMincho" w:hAnsi="Book Antiqua"/>
          <w:sz w:val="24"/>
          <w:szCs w:val="24"/>
        </w:rPr>
        <w:t xml:space="preserve"> subsequent incision of the remnant submucosal tissue </w:t>
      </w:r>
      <w:r w:rsidR="00680366" w:rsidRPr="00930898">
        <w:rPr>
          <w:rFonts w:ascii="Book Antiqua" w:eastAsia="MS PMincho" w:hAnsi="Book Antiqua"/>
          <w:sz w:val="24"/>
          <w:szCs w:val="24"/>
        </w:rPr>
        <w:t xml:space="preserve">are </w:t>
      </w:r>
      <w:r w:rsidR="006A0756" w:rsidRPr="00930898">
        <w:rPr>
          <w:rFonts w:ascii="Book Antiqua" w:eastAsia="MS PMincho" w:hAnsi="Book Antiqua"/>
          <w:sz w:val="24"/>
          <w:szCs w:val="24"/>
        </w:rPr>
        <w:t xml:space="preserve">made </w:t>
      </w:r>
      <w:r w:rsidR="005018E4" w:rsidRPr="00930898">
        <w:rPr>
          <w:rFonts w:ascii="Book Antiqua" w:eastAsia="MS PMincho" w:hAnsi="Book Antiqua"/>
          <w:sz w:val="24"/>
          <w:szCs w:val="24"/>
        </w:rPr>
        <w:t>a few millimeters</w:t>
      </w:r>
      <w:r w:rsidR="006A0756" w:rsidRPr="00930898">
        <w:rPr>
          <w:rFonts w:ascii="Book Antiqua" w:eastAsia="MS PMincho" w:hAnsi="Book Antiqua"/>
          <w:sz w:val="24"/>
          <w:szCs w:val="24"/>
        </w:rPr>
        <w:t xml:space="preserve"> outside of the mucosal markings around the inverted lesion using ESD techniques. The resected specimen and the spacer are retrieved </w:t>
      </w:r>
      <w:proofErr w:type="spellStart"/>
      <w:r w:rsidR="006A0756" w:rsidRPr="00930898">
        <w:rPr>
          <w:rFonts w:ascii="Book Antiqua" w:eastAsia="MS PMincho" w:hAnsi="Book Antiqua"/>
          <w:sz w:val="24"/>
          <w:szCs w:val="24"/>
        </w:rPr>
        <w:t>perorally</w:t>
      </w:r>
      <w:proofErr w:type="spellEnd"/>
      <w:r w:rsidR="006A0756" w:rsidRPr="00930898">
        <w:rPr>
          <w:rFonts w:ascii="Book Antiqua" w:eastAsia="MS PMincho" w:hAnsi="Book Antiqua"/>
          <w:sz w:val="24"/>
          <w:szCs w:val="24"/>
        </w:rPr>
        <w:t xml:space="preserve"> and </w:t>
      </w:r>
      <w:r w:rsidR="00164514" w:rsidRPr="00930898">
        <w:rPr>
          <w:rFonts w:ascii="Book Antiqua" w:eastAsia="MS PMincho" w:hAnsi="Book Antiqua"/>
          <w:sz w:val="24"/>
          <w:szCs w:val="24"/>
        </w:rPr>
        <w:t>the mucosal edges are closed with several endoscopic clips</w:t>
      </w:r>
      <w:r w:rsidR="00752A68" w:rsidRPr="00930898">
        <w:rPr>
          <w:rFonts w:ascii="Book Antiqua" w:eastAsia="MS PMincho" w:hAnsi="Book Antiqua"/>
          <w:sz w:val="24"/>
          <w:szCs w:val="24"/>
        </w:rPr>
        <w:t xml:space="preserve"> (Figure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>s</w:t>
      </w:r>
      <w:r w:rsidR="005018E4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082BCA" w:rsidRPr="00930898">
        <w:rPr>
          <w:rFonts w:ascii="Book Antiqua" w:eastAsia="MS PMincho" w:hAnsi="Book Antiqua"/>
          <w:sz w:val="24"/>
          <w:szCs w:val="24"/>
        </w:rPr>
        <w:t>4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 xml:space="preserve"> and</w:t>
      </w:r>
      <w:r w:rsidR="001373E7" w:rsidRPr="00930898">
        <w:rPr>
          <w:rFonts w:ascii="Book Antiqua" w:eastAsia="MS PMincho" w:hAnsi="Book Antiqua"/>
          <w:sz w:val="24"/>
          <w:szCs w:val="24"/>
        </w:rPr>
        <w:t xml:space="preserve"> 5</w:t>
      </w:r>
      <w:r w:rsidR="00752A68" w:rsidRPr="00930898">
        <w:rPr>
          <w:rFonts w:ascii="Book Antiqua" w:eastAsia="MS PMincho" w:hAnsi="Book Antiqua"/>
          <w:sz w:val="24"/>
          <w:szCs w:val="24"/>
        </w:rPr>
        <w:t>)</w:t>
      </w:r>
      <w:r w:rsidR="00164514" w:rsidRPr="00930898">
        <w:rPr>
          <w:rFonts w:ascii="Book Antiqua" w:eastAsia="MS PMincho" w:hAnsi="Book Antiqua"/>
          <w:sz w:val="24"/>
          <w:szCs w:val="24"/>
        </w:rPr>
        <w:t xml:space="preserve">. </w:t>
      </w:r>
    </w:p>
    <w:p w:rsidR="003C7BD3" w:rsidRPr="00930898" w:rsidRDefault="00E46275" w:rsidP="00930898">
      <w:pPr>
        <w:spacing w:line="360" w:lineRule="auto"/>
        <w:ind w:firstLineChars="200" w:firstLine="480"/>
        <w:rPr>
          <w:rFonts w:ascii="Book Antiqua" w:eastAsia="MS PMincho" w:hAnsi="Book Antiqua"/>
          <w:sz w:val="24"/>
          <w:szCs w:val="24"/>
        </w:rPr>
      </w:pPr>
      <w:r w:rsidRPr="00930898">
        <w:rPr>
          <w:rFonts w:ascii="Book Antiqua" w:eastAsia="MS PMincho" w:hAnsi="Book Antiqua"/>
          <w:sz w:val="24"/>
          <w:szCs w:val="24"/>
        </w:rPr>
        <w:t>The</w:t>
      </w:r>
      <w:r w:rsidR="00477D51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5018E4" w:rsidRPr="00930898">
        <w:rPr>
          <w:rFonts w:ascii="Book Antiqua" w:eastAsia="MS PMincho" w:hAnsi="Book Antiqua"/>
          <w:sz w:val="24"/>
          <w:szCs w:val="24"/>
        </w:rPr>
        <w:t>NEWS</w:t>
      </w:r>
      <w:r w:rsidRPr="00930898">
        <w:rPr>
          <w:rFonts w:ascii="Book Antiqua" w:eastAsia="MS PMincho" w:hAnsi="Book Antiqua"/>
          <w:sz w:val="24"/>
          <w:szCs w:val="24"/>
        </w:rPr>
        <w:t xml:space="preserve"> technique</w:t>
      </w:r>
      <w:r w:rsidR="005018E4" w:rsidRPr="00930898">
        <w:rPr>
          <w:rFonts w:ascii="Book Antiqua" w:eastAsia="MS PMincho" w:hAnsi="Book Antiqua"/>
          <w:sz w:val="24"/>
          <w:szCs w:val="24"/>
        </w:rPr>
        <w:t xml:space="preserve"> has been developed as</w:t>
      </w:r>
      <w:r w:rsidR="00AE7AC4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680366" w:rsidRPr="00930898">
        <w:rPr>
          <w:rFonts w:ascii="Book Antiqua" w:eastAsia="MS PMincho" w:hAnsi="Book Antiqua"/>
          <w:sz w:val="24"/>
          <w:szCs w:val="24"/>
        </w:rPr>
        <w:t xml:space="preserve">a </w:t>
      </w:r>
      <w:r w:rsidR="00AE7AC4" w:rsidRPr="00930898">
        <w:rPr>
          <w:rFonts w:ascii="Book Antiqua" w:eastAsia="MS PMincho" w:hAnsi="Book Antiqua"/>
          <w:sz w:val="24"/>
          <w:szCs w:val="24"/>
        </w:rPr>
        <w:t xml:space="preserve">full-thickness resection </w:t>
      </w:r>
      <w:r w:rsidR="005018E4" w:rsidRPr="00930898">
        <w:rPr>
          <w:rFonts w:ascii="Book Antiqua" w:eastAsia="MS PMincho" w:hAnsi="Book Antiqua"/>
          <w:sz w:val="24"/>
          <w:szCs w:val="24"/>
        </w:rPr>
        <w:t xml:space="preserve">method </w:t>
      </w:r>
      <w:r w:rsidR="00AE7AC4" w:rsidRPr="00930898">
        <w:rPr>
          <w:rFonts w:ascii="Book Antiqua" w:eastAsia="MS PMincho" w:hAnsi="Book Antiqua"/>
          <w:sz w:val="24"/>
          <w:szCs w:val="24"/>
        </w:rPr>
        <w:t>without transluminal communication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 and </w:t>
      </w:r>
      <w:r w:rsidR="001164C6" w:rsidRPr="00930898">
        <w:rPr>
          <w:rFonts w:ascii="Book Antiqua" w:eastAsia="MS PMincho" w:hAnsi="Book Antiqua"/>
          <w:sz w:val="24"/>
          <w:szCs w:val="24"/>
        </w:rPr>
        <w:t xml:space="preserve">is 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similar to </w:t>
      </w:r>
      <w:r w:rsidRPr="00930898">
        <w:rPr>
          <w:rFonts w:ascii="Book Antiqua" w:eastAsia="MS PMincho" w:hAnsi="Book Antiqua"/>
          <w:sz w:val="24"/>
          <w:szCs w:val="24"/>
        </w:rPr>
        <w:t>the</w:t>
      </w:r>
      <w:r w:rsidR="005018E4" w:rsidRPr="00930898">
        <w:rPr>
          <w:rFonts w:ascii="Book Antiqua" w:eastAsia="MS PMincho" w:hAnsi="Book Antiqua"/>
          <w:sz w:val="24"/>
          <w:szCs w:val="24"/>
        </w:rPr>
        <w:t xml:space="preserve"> CLEAN-NE</w:t>
      </w:r>
      <w:r w:rsidR="001164C6" w:rsidRPr="00930898">
        <w:rPr>
          <w:rFonts w:ascii="Book Antiqua" w:eastAsia="MS PMincho" w:hAnsi="Book Antiqua"/>
          <w:sz w:val="24"/>
          <w:szCs w:val="24"/>
        </w:rPr>
        <w:t>T. It</w:t>
      </w:r>
      <w:r w:rsidR="005018E4" w:rsidRPr="00930898">
        <w:rPr>
          <w:rFonts w:ascii="Book Antiqua" w:eastAsia="MS PMincho" w:hAnsi="Book Antiqua"/>
          <w:sz w:val="24"/>
          <w:szCs w:val="24"/>
        </w:rPr>
        <w:t xml:space="preserve"> is</w:t>
      </w:r>
      <w:r w:rsidRPr="00930898">
        <w:rPr>
          <w:rFonts w:ascii="Book Antiqua" w:eastAsia="MS PMincho" w:hAnsi="Book Antiqua"/>
          <w:sz w:val="24"/>
          <w:szCs w:val="24"/>
        </w:rPr>
        <w:t xml:space="preserve"> a</w:t>
      </w:r>
      <w:r w:rsidR="005018E4" w:rsidRPr="00930898">
        <w:rPr>
          <w:rFonts w:ascii="Book Antiqua" w:eastAsia="MS PMincho" w:hAnsi="Book Antiqua"/>
          <w:sz w:val="24"/>
          <w:szCs w:val="24"/>
        </w:rPr>
        <w:t xml:space="preserve"> non</w:t>
      </w:r>
      <w:r w:rsidR="00D108AD" w:rsidRPr="00930898">
        <w:rPr>
          <w:rFonts w:ascii="Book Antiqua" w:eastAsia="MS PMincho" w:hAnsi="Book Antiqua"/>
          <w:sz w:val="24"/>
          <w:szCs w:val="24"/>
        </w:rPr>
        <w:t>-</w:t>
      </w:r>
      <w:r w:rsidR="005018E4" w:rsidRPr="00930898">
        <w:rPr>
          <w:rFonts w:ascii="Book Antiqua" w:eastAsia="MS PMincho" w:hAnsi="Book Antiqua"/>
          <w:sz w:val="24"/>
          <w:szCs w:val="24"/>
        </w:rPr>
        <w:t>exposure technique</w:t>
      </w:r>
      <w:r w:rsidR="00603284" w:rsidRPr="00930898">
        <w:rPr>
          <w:rFonts w:ascii="Book Antiqua" w:eastAsia="MS PMincho" w:hAnsi="Book Antiqua"/>
          <w:sz w:val="24"/>
          <w:szCs w:val="24"/>
        </w:rPr>
        <w:t>.</w:t>
      </w:r>
      <w:r w:rsidR="005018E4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603284" w:rsidRPr="00930898">
        <w:rPr>
          <w:rFonts w:ascii="Book Antiqua" w:eastAsia="MS PMincho" w:hAnsi="Book Antiqua"/>
          <w:sz w:val="24"/>
          <w:szCs w:val="24"/>
        </w:rPr>
        <w:t>However, there are several differences</w:t>
      </w:r>
      <w:r w:rsidRPr="00930898">
        <w:rPr>
          <w:rFonts w:ascii="Book Antiqua" w:eastAsia="MS PMincho" w:hAnsi="Book Antiqua"/>
          <w:sz w:val="24"/>
          <w:szCs w:val="24"/>
        </w:rPr>
        <w:t xml:space="preserve"> between the two procedures</w:t>
      </w:r>
      <w:r w:rsidR="00603284" w:rsidRPr="00930898">
        <w:rPr>
          <w:rFonts w:ascii="Book Antiqua" w:eastAsia="MS PMincho" w:hAnsi="Book Antiqua"/>
          <w:sz w:val="24"/>
          <w:szCs w:val="24"/>
        </w:rPr>
        <w:t>. Firs</w:t>
      </w:r>
      <w:r w:rsidRPr="00930898">
        <w:rPr>
          <w:rFonts w:ascii="Book Antiqua" w:eastAsia="MS PMincho" w:hAnsi="Book Antiqua"/>
          <w:sz w:val="24"/>
          <w:szCs w:val="24"/>
        </w:rPr>
        <w:t>t</w:t>
      </w:r>
      <w:r w:rsidR="00603284" w:rsidRPr="00930898">
        <w:rPr>
          <w:rFonts w:ascii="Book Antiqua" w:eastAsia="MS PMincho" w:hAnsi="Book Antiqua"/>
          <w:sz w:val="24"/>
          <w:szCs w:val="24"/>
        </w:rPr>
        <w:t xml:space="preserve">, </w:t>
      </w:r>
      <w:r w:rsidRPr="00930898">
        <w:rPr>
          <w:rFonts w:ascii="Book Antiqua" w:eastAsia="MS PMincho" w:hAnsi="Book Antiqua"/>
          <w:sz w:val="24"/>
          <w:szCs w:val="24"/>
        </w:rPr>
        <w:t xml:space="preserve">the </w:t>
      </w:r>
      <w:proofErr w:type="spellStart"/>
      <w:r w:rsidR="00603284" w:rsidRPr="00930898">
        <w:rPr>
          <w:rFonts w:ascii="Book Antiqua" w:eastAsia="MS PMincho" w:hAnsi="Book Antiqua"/>
          <w:sz w:val="24"/>
          <w:szCs w:val="24"/>
        </w:rPr>
        <w:t>seromusc</w:t>
      </w:r>
      <w:r w:rsidR="001164C6" w:rsidRPr="00930898">
        <w:rPr>
          <w:rFonts w:ascii="Book Antiqua" w:eastAsia="MS PMincho" w:hAnsi="Book Antiqua"/>
          <w:sz w:val="24"/>
          <w:szCs w:val="24"/>
        </w:rPr>
        <w:t>u</w:t>
      </w:r>
      <w:r w:rsidR="00603284" w:rsidRPr="00930898">
        <w:rPr>
          <w:rFonts w:ascii="Book Antiqua" w:eastAsia="MS PMincho" w:hAnsi="Book Antiqua"/>
          <w:sz w:val="24"/>
          <w:szCs w:val="24"/>
        </w:rPr>
        <w:t>lar</w:t>
      </w:r>
      <w:proofErr w:type="spellEnd"/>
      <w:r w:rsidR="00603284" w:rsidRPr="00930898">
        <w:rPr>
          <w:rFonts w:ascii="Book Antiqua" w:eastAsia="MS PMincho" w:hAnsi="Book Antiqua"/>
          <w:sz w:val="24"/>
          <w:szCs w:val="24"/>
        </w:rPr>
        <w:t xml:space="preserve"> hand suturing and circumferential mucosal incision can be skipped in CLEAN-NET, which </w:t>
      </w:r>
      <w:r w:rsidRPr="00930898">
        <w:rPr>
          <w:rFonts w:ascii="Book Antiqua" w:eastAsia="MS PMincho" w:hAnsi="Book Antiqua"/>
          <w:sz w:val="24"/>
          <w:szCs w:val="24"/>
        </w:rPr>
        <w:t>results in a shorter</w:t>
      </w:r>
      <w:r w:rsidR="00603284" w:rsidRPr="00930898">
        <w:rPr>
          <w:rFonts w:ascii="Book Antiqua" w:eastAsia="MS PMincho" w:hAnsi="Book Antiqua"/>
          <w:sz w:val="24"/>
          <w:szCs w:val="24"/>
        </w:rPr>
        <w:t xml:space="preserve"> procedural time </w:t>
      </w:r>
      <w:r w:rsidR="001164C6" w:rsidRPr="00930898">
        <w:rPr>
          <w:rFonts w:ascii="Book Antiqua" w:eastAsia="MS PMincho" w:hAnsi="Book Antiqua"/>
          <w:sz w:val="24"/>
          <w:szCs w:val="24"/>
        </w:rPr>
        <w:t>than that for</w:t>
      </w:r>
      <w:r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603284" w:rsidRPr="00930898">
        <w:rPr>
          <w:rFonts w:ascii="Book Antiqua" w:eastAsia="MS PMincho" w:hAnsi="Book Antiqua"/>
          <w:sz w:val="24"/>
          <w:szCs w:val="24"/>
        </w:rPr>
        <w:t>NEWS. Secondly, the incision line is determined from the serosal side</w:t>
      </w:r>
      <w:r w:rsidR="008F28A6" w:rsidRPr="00930898">
        <w:rPr>
          <w:rFonts w:ascii="Book Antiqua" w:eastAsia="MS PMincho" w:hAnsi="Book Antiqua"/>
          <w:sz w:val="24"/>
          <w:szCs w:val="24"/>
        </w:rPr>
        <w:t>;</w:t>
      </w:r>
      <w:r w:rsidR="00272B0A" w:rsidRPr="00930898">
        <w:rPr>
          <w:rFonts w:ascii="Book Antiqua" w:eastAsia="MS PMincho" w:hAnsi="Book Antiqua"/>
          <w:sz w:val="24"/>
          <w:szCs w:val="24"/>
        </w:rPr>
        <w:t xml:space="preserve"> as a result</w:t>
      </w:r>
      <w:r w:rsidRPr="00930898">
        <w:rPr>
          <w:rFonts w:ascii="Book Antiqua" w:eastAsia="MS PMincho" w:hAnsi="Book Antiqua"/>
          <w:sz w:val="24"/>
          <w:szCs w:val="24"/>
        </w:rPr>
        <w:t>,</w:t>
      </w:r>
      <w:r w:rsidR="002F06AE" w:rsidRPr="00930898">
        <w:rPr>
          <w:rFonts w:ascii="Book Antiqua" w:eastAsia="MS PMincho" w:hAnsi="Book Antiqua"/>
          <w:sz w:val="24"/>
          <w:szCs w:val="24"/>
        </w:rPr>
        <w:t xml:space="preserve"> proper</w:t>
      </w:r>
      <w:r w:rsidR="00272B0A" w:rsidRPr="00930898">
        <w:rPr>
          <w:rFonts w:ascii="Book Antiqua" w:eastAsia="MS PMincho" w:hAnsi="Book Antiqua"/>
          <w:sz w:val="24"/>
          <w:szCs w:val="24"/>
        </w:rPr>
        <w:t xml:space="preserve"> mucosal incision could</w:t>
      </w:r>
      <w:r w:rsidR="00603284" w:rsidRPr="00930898">
        <w:rPr>
          <w:rFonts w:ascii="Book Antiqua" w:eastAsia="MS PMincho" w:hAnsi="Book Antiqua"/>
          <w:sz w:val="24"/>
          <w:szCs w:val="24"/>
        </w:rPr>
        <w:t xml:space="preserve"> be </w:t>
      </w:r>
      <w:r w:rsidR="002F06AE" w:rsidRPr="00930898">
        <w:rPr>
          <w:rFonts w:ascii="Book Antiqua" w:eastAsia="MS PMincho" w:hAnsi="Book Antiqua"/>
          <w:sz w:val="24"/>
          <w:szCs w:val="24"/>
        </w:rPr>
        <w:t>complicated</w:t>
      </w:r>
      <w:r w:rsidR="00603284" w:rsidRPr="00930898">
        <w:rPr>
          <w:rFonts w:ascii="Book Antiqua" w:eastAsia="MS PMincho" w:hAnsi="Book Antiqua"/>
          <w:sz w:val="24"/>
          <w:szCs w:val="24"/>
        </w:rPr>
        <w:t xml:space="preserve"> to determine</w:t>
      </w:r>
      <w:r w:rsidRPr="00930898">
        <w:rPr>
          <w:rFonts w:ascii="Book Antiqua" w:eastAsia="MS PMincho" w:hAnsi="Book Antiqua"/>
          <w:sz w:val="24"/>
          <w:szCs w:val="24"/>
        </w:rPr>
        <w:t xml:space="preserve"> result</w:t>
      </w:r>
      <w:r w:rsidR="00D108AD" w:rsidRPr="00930898">
        <w:rPr>
          <w:rFonts w:ascii="Book Antiqua" w:eastAsia="MS PMincho" w:hAnsi="Book Antiqua"/>
          <w:sz w:val="24"/>
          <w:szCs w:val="24"/>
        </w:rPr>
        <w:t>ing</w:t>
      </w:r>
      <w:r w:rsidRPr="00930898">
        <w:rPr>
          <w:rFonts w:ascii="Book Antiqua" w:eastAsia="MS PMincho" w:hAnsi="Book Antiqua"/>
          <w:sz w:val="24"/>
          <w:szCs w:val="24"/>
        </w:rPr>
        <w:t xml:space="preserve"> in a</w:t>
      </w:r>
      <w:r w:rsidR="00603284" w:rsidRPr="00930898">
        <w:rPr>
          <w:rFonts w:ascii="Book Antiqua" w:eastAsia="MS PMincho" w:hAnsi="Book Antiqua"/>
          <w:sz w:val="24"/>
          <w:szCs w:val="24"/>
        </w:rPr>
        <w:t xml:space="preserve"> relatively large</w:t>
      </w:r>
      <w:r w:rsidRPr="00930898">
        <w:rPr>
          <w:rFonts w:ascii="Book Antiqua" w:eastAsia="MS PMincho" w:hAnsi="Book Antiqua"/>
          <w:sz w:val="24"/>
          <w:szCs w:val="24"/>
        </w:rPr>
        <w:t xml:space="preserve"> resection area</w:t>
      </w:r>
      <w:r w:rsidR="00603284" w:rsidRPr="00930898">
        <w:rPr>
          <w:rFonts w:ascii="Book Antiqua" w:eastAsia="MS PMincho" w:hAnsi="Book Antiqua"/>
          <w:sz w:val="24"/>
          <w:szCs w:val="24"/>
        </w:rPr>
        <w:t>.</w:t>
      </w:r>
      <w:r w:rsidR="00D108AD" w:rsidRPr="00930898">
        <w:rPr>
          <w:rFonts w:ascii="Book Antiqua" w:eastAsia="MS PMincho" w:hAnsi="Book Antiqua"/>
          <w:sz w:val="24"/>
          <w:szCs w:val="24"/>
        </w:rPr>
        <w:t xml:space="preserve"> However, d</w:t>
      </w:r>
      <w:r w:rsidR="00AE7AC4" w:rsidRPr="00930898">
        <w:rPr>
          <w:rFonts w:ascii="Book Antiqua" w:eastAsia="MS PMincho" w:hAnsi="Book Antiqua"/>
          <w:sz w:val="24"/>
          <w:szCs w:val="24"/>
        </w:rPr>
        <w:t xml:space="preserve">ue to the </w:t>
      </w:r>
      <w:r w:rsidR="00106D8D" w:rsidRPr="00930898">
        <w:rPr>
          <w:rFonts w:ascii="Book Antiqua" w:eastAsia="MS PMincho" w:hAnsi="Book Antiqua"/>
          <w:sz w:val="24"/>
          <w:szCs w:val="24"/>
        </w:rPr>
        <w:t>lower</w:t>
      </w:r>
      <w:r w:rsidR="00AE7AC4" w:rsidRPr="00930898">
        <w:rPr>
          <w:rFonts w:ascii="Book Antiqua" w:eastAsia="MS PMincho" w:hAnsi="Book Antiqua"/>
          <w:sz w:val="24"/>
          <w:szCs w:val="24"/>
        </w:rPr>
        <w:t xml:space="preserve"> risk of peritoneal cavity infection</w:t>
      </w:r>
      <w:r w:rsidR="00DC4AF7" w:rsidRPr="00930898">
        <w:rPr>
          <w:rFonts w:ascii="Book Antiqua" w:eastAsia="MS PMincho" w:hAnsi="Book Antiqua"/>
          <w:sz w:val="24"/>
          <w:szCs w:val="24"/>
        </w:rPr>
        <w:t xml:space="preserve"> and the seed</w:t>
      </w:r>
      <w:r w:rsidR="00106D8D" w:rsidRPr="00930898">
        <w:rPr>
          <w:rFonts w:ascii="Book Antiqua" w:eastAsia="MS PMincho" w:hAnsi="Book Antiqua"/>
          <w:sz w:val="24"/>
          <w:szCs w:val="24"/>
        </w:rPr>
        <w:t>ing</w:t>
      </w:r>
      <w:r w:rsidR="00DC4AF7" w:rsidRPr="00930898">
        <w:rPr>
          <w:rFonts w:ascii="Book Antiqua" w:eastAsia="MS PMincho" w:hAnsi="Book Antiqua"/>
          <w:sz w:val="24"/>
          <w:szCs w:val="24"/>
        </w:rPr>
        <w:t xml:space="preserve"> of tumor cells</w:t>
      </w:r>
      <w:r w:rsidR="00681A50" w:rsidRPr="00930898">
        <w:rPr>
          <w:rFonts w:ascii="Book Antiqua" w:eastAsia="MS PMincho" w:hAnsi="Book Antiqua"/>
          <w:sz w:val="24"/>
          <w:szCs w:val="24"/>
        </w:rPr>
        <w:t>, NEWS has already been clinic</w:t>
      </w:r>
      <w:r w:rsidR="003D60E3" w:rsidRPr="00930898">
        <w:rPr>
          <w:rFonts w:ascii="Book Antiqua" w:eastAsia="MS PMincho" w:hAnsi="Book Antiqua"/>
          <w:sz w:val="24"/>
          <w:szCs w:val="24"/>
        </w:rPr>
        <w:t xml:space="preserve">ally introduced for gastric </w:t>
      </w:r>
      <w:proofErr w:type="spellStart"/>
      <w:r w:rsidR="003D60E3" w:rsidRPr="00930898">
        <w:rPr>
          <w:rFonts w:ascii="Book Antiqua" w:hAnsi="Book Antiqua"/>
          <w:sz w:val="24"/>
          <w:szCs w:val="24"/>
        </w:rPr>
        <w:t>subepithelial</w:t>
      </w:r>
      <w:proofErr w:type="spellEnd"/>
      <w:r w:rsidR="003D60E3" w:rsidRPr="00930898">
        <w:rPr>
          <w:rFonts w:ascii="Book Antiqua" w:hAnsi="Book Antiqua"/>
          <w:sz w:val="24"/>
          <w:szCs w:val="24"/>
        </w:rPr>
        <w:t xml:space="preserve"> tumors</w:t>
      </w:r>
      <w:r w:rsidR="00681A50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603284" w:rsidRPr="00930898">
        <w:rPr>
          <w:rFonts w:ascii="Book Antiqua" w:eastAsia="MS PMincho" w:hAnsi="Book Antiqua"/>
          <w:sz w:val="24"/>
          <w:szCs w:val="24"/>
        </w:rPr>
        <w:t xml:space="preserve">as well as gastric cancers </w:t>
      </w:r>
      <w:r w:rsidR="00681A50" w:rsidRPr="00930898">
        <w:rPr>
          <w:rFonts w:ascii="Book Antiqua" w:eastAsia="MS PMincho" w:hAnsi="Book Antiqua"/>
          <w:sz w:val="24"/>
          <w:szCs w:val="24"/>
        </w:rPr>
        <w:t xml:space="preserve">at selected </w:t>
      </w:r>
      <w:proofErr w:type="gramStart"/>
      <w:r w:rsidR="00681A50" w:rsidRPr="00930898">
        <w:rPr>
          <w:rFonts w:ascii="Book Antiqua" w:eastAsia="MS PMincho" w:hAnsi="Book Antiqua"/>
          <w:sz w:val="24"/>
          <w:szCs w:val="24"/>
        </w:rPr>
        <w:t>hospitals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[</w:t>
      </w:r>
      <w:proofErr w:type="gramEnd"/>
      <w:r w:rsidR="00B91E77" w:rsidRPr="00930898">
        <w:rPr>
          <w:rFonts w:ascii="Book Antiqua" w:eastAsia="MS PMincho" w:hAnsi="Book Antiqua"/>
          <w:sz w:val="24"/>
          <w:szCs w:val="24"/>
          <w:vertAlign w:val="superscript"/>
        </w:rPr>
        <w:t>24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]</w:t>
      </w:r>
      <w:r w:rsidR="00681A50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DC4AF7" w:rsidRPr="00930898">
        <w:rPr>
          <w:rFonts w:ascii="Book Antiqua" w:eastAsia="MS PMincho" w:hAnsi="Book Antiqua"/>
          <w:sz w:val="24"/>
          <w:szCs w:val="24"/>
        </w:rPr>
        <w:t>This procedure</w:t>
      </w:r>
      <w:r w:rsidR="00603284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DC4AF7" w:rsidRPr="00930898">
        <w:rPr>
          <w:rFonts w:ascii="Book Antiqua" w:eastAsia="MS PMincho" w:hAnsi="Book Antiqua"/>
          <w:sz w:val="24"/>
          <w:szCs w:val="24"/>
        </w:rPr>
        <w:t>is technically</w:t>
      </w:r>
      <w:r w:rsidR="00603284" w:rsidRPr="00930898">
        <w:rPr>
          <w:rFonts w:ascii="Book Antiqua" w:eastAsia="MS PMincho" w:hAnsi="Book Antiqua"/>
          <w:sz w:val="24"/>
          <w:szCs w:val="24"/>
        </w:rPr>
        <w:t xml:space="preserve"> feasible and, theoretically, </w:t>
      </w:r>
      <w:r w:rsidR="00DC4AF7" w:rsidRPr="00930898">
        <w:rPr>
          <w:rFonts w:ascii="Book Antiqua" w:eastAsia="MS PMincho" w:hAnsi="Book Antiqua"/>
          <w:sz w:val="24"/>
          <w:szCs w:val="24"/>
        </w:rPr>
        <w:t xml:space="preserve">safe. </w:t>
      </w:r>
    </w:p>
    <w:p w:rsidR="00795CEC" w:rsidRPr="00930898" w:rsidRDefault="00795CEC" w:rsidP="00930898">
      <w:pPr>
        <w:spacing w:line="360" w:lineRule="auto"/>
        <w:rPr>
          <w:rFonts w:ascii="Book Antiqua" w:eastAsia="MS PMincho" w:hAnsi="Book Antiqua"/>
          <w:sz w:val="24"/>
          <w:szCs w:val="24"/>
        </w:rPr>
      </w:pPr>
    </w:p>
    <w:p w:rsidR="00082BCA" w:rsidRPr="00930898" w:rsidRDefault="00287C36" w:rsidP="0093089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hAnsi="Book Antiqua"/>
          <w:b/>
          <w:sz w:val="24"/>
          <w:szCs w:val="24"/>
        </w:rPr>
        <w:t>APPLICATION TO GASTRIC CANCER</w:t>
      </w:r>
    </w:p>
    <w:p w:rsidR="00082BCA" w:rsidRPr="00930898" w:rsidRDefault="00787694" w:rsidP="0093089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hAnsi="Book Antiqua"/>
          <w:kern w:val="0"/>
          <w:sz w:val="24"/>
          <w:szCs w:val="24"/>
        </w:rPr>
        <w:lastRenderedPageBreak/>
        <w:t xml:space="preserve">ESD is widely accepted as a minimally invasive curative treatment for early stage gastrointestinal </w:t>
      </w:r>
      <w:proofErr w:type="gramStart"/>
      <w:r w:rsidRPr="00930898">
        <w:rPr>
          <w:rFonts w:ascii="Book Antiqua" w:hAnsi="Book Antiqua"/>
          <w:kern w:val="0"/>
          <w:sz w:val="24"/>
          <w:szCs w:val="24"/>
        </w:rPr>
        <w:t>cancer</w:t>
      </w:r>
      <w:r w:rsidR="00571F35" w:rsidRPr="00930898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B91E77" w:rsidRPr="00930898">
        <w:rPr>
          <w:rFonts w:ascii="Book Antiqua" w:hAnsi="Book Antiqua"/>
          <w:kern w:val="0"/>
          <w:sz w:val="24"/>
          <w:szCs w:val="24"/>
          <w:vertAlign w:val="superscript"/>
        </w:rPr>
        <w:t>25-27</w:t>
      </w:r>
      <w:r w:rsidR="00571F35" w:rsidRPr="00930898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9E1DA2" w:rsidRPr="00930898">
        <w:rPr>
          <w:rFonts w:ascii="Book Antiqua" w:hAnsi="Book Antiqua"/>
          <w:kern w:val="0"/>
          <w:sz w:val="24"/>
          <w:szCs w:val="24"/>
        </w:rPr>
        <w:t xml:space="preserve"> that </w:t>
      </w:r>
      <w:r w:rsidRPr="00930898">
        <w:rPr>
          <w:rFonts w:ascii="Book Antiqua" w:hAnsi="Book Antiqua"/>
          <w:kern w:val="0"/>
          <w:sz w:val="24"/>
          <w:szCs w:val="24"/>
        </w:rPr>
        <w:t xml:space="preserve">enables the preservation of function and maintains the </w:t>
      </w:r>
      <w:r w:rsidR="001963E3" w:rsidRPr="00930898">
        <w:rPr>
          <w:rFonts w:ascii="Book Antiqua" w:hAnsi="Book Antiqua"/>
          <w:kern w:val="0"/>
          <w:sz w:val="24"/>
          <w:szCs w:val="24"/>
        </w:rPr>
        <w:t xml:space="preserve">patients’ </w:t>
      </w:r>
      <w:r w:rsidRPr="00930898">
        <w:rPr>
          <w:rFonts w:ascii="Book Antiqua" w:hAnsi="Book Antiqua"/>
          <w:kern w:val="0"/>
          <w:sz w:val="24"/>
          <w:szCs w:val="24"/>
        </w:rPr>
        <w:t xml:space="preserve">quality of </w:t>
      </w:r>
      <w:r w:rsidR="001963E3" w:rsidRPr="00930898">
        <w:rPr>
          <w:rFonts w:ascii="Book Antiqua" w:hAnsi="Book Antiqua"/>
          <w:kern w:val="0"/>
          <w:sz w:val="24"/>
          <w:szCs w:val="24"/>
        </w:rPr>
        <w:t>l</w:t>
      </w:r>
      <w:r w:rsidRPr="00930898">
        <w:rPr>
          <w:rFonts w:ascii="Book Antiqua" w:hAnsi="Book Antiqua"/>
          <w:kern w:val="0"/>
          <w:sz w:val="24"/>
          <w:szCs w:val="24"/>
        </w:rPr>
        <w:t>i</w:t>
      </w:r>
      <w:r w:rsidR="00163BE7" w:rsidRPr="00930898">
        <w:rPr>
          <w:rFonts w:ascii="Book Antiqua" w:hAnsi="Book Antiqua"/>
          <w:kern w:val="0"/>
          <w:sz w:val="24"/>
          <w:szCs w:val="24"/>
        </w:rPr>
        <w:t>fe</w:t>
      </w:r>
      <w:r w:rsidRPr="00930898">
        <w:rPr>
          <w:rFonts w:ascii="Book Antiqua" w:hAnsi="Book Antiqua"/>
          <w:kern w:val="0"/>
          <w:sz w:val="24"/>
          <w:szCs w:val="24"/>
        </w:rPr>
        <w:t xml:space="preserve">. </w:t>
      </w:r>
      <w:r w:rsidR="00603284" w:rsidRPr="00930898">
        <w:rPr>
          <w:rFonts w:ascii="Book Antiqua" w:hAnsi="Book Antiqua"/>
          <w:kern w:val="0"/>
          <w:sz w:val="24"/>
          <w:szCs w:val="24"/>
        </w:rPr>
        <w:t>However, ESD still requir</w:t>
      </w:r>
      <w:r w:rsidR="00B86BDF" w:rsidRPr="00930898">
        <w:rPr>
          <w:rFonts w:ascii="Book Antiqua" w:hAnsi="Book Antiqua"/>
          <w:kern w:val="0"/>
          <w:sz w:val="24"/>
          <w:szCs w:val="24"/>
        </w:rPr>
        <w:t>es a</w:t>
      </w:r>
      <w:r w:rsidR="00E37FC7" w:rsidRPr="00930898">
        <w:rPr>
          <w:rFonts w:ascii="Book Antiqua" w:hAnsi="Book Antiqua"/>
          <w:kern w:val="0"/>
          <w:sz w:val="24"/>
          <w:szCs w:val="24"/>
        </w:rPr>
        <w:t xml:space="preserve"> skilled and experienced</w:t>
      </w:r>
      <w:r w:rsidR="00603284" w:rsidRPr="00930898">
        <w:rPr>
          <w:rFonts w:ascii="Book Antiqua" w:hAnsi="Book Antiqua"/>
          <w:kern w:val="0"/>
          <w:sz w:val="24"/>
          <w:szCs w:val="24"/>
        </w:rPr>
        <w:t xml:space="preserve"> </w:t>
      </w:r>
      <w:r w:rsidR="009E1DA2" w:rsidRPr="00930898">
        <w:rPr>
          <w:rFonts w:ascii="Book Antiqua" w:hAnsi="Book Antiqua"/>
          <w:kern w:val="0"/>
          <w:sz w:val="24"/>
          <w:szCs w:val="24"/>
        </w:rPr>
        <w:t xml:space="preserve">surgeon </w:t>
      </w:r>
      <w:r w:rsidR="008F28A6" w:rsidRPr="00930898">
        <w:rPr>
          <w:rFonts w:ascii="Book Antiqua" w:hAnsi="Book Antiqua"/>
          <w:kern w:val="0"/>
          <w:sz w:val="24"/>
          <w:szCs w:val="24"/>
        </w:rPr>
        <w:t>for</w:t>
      </w:r>
      <w:r w:rsidR="005D29A4" w:rsidRPr="00930898">
        <w:rPr>
          <w:rFonts w:ascii="Book Antiqua" w:hAnsi="Book Antiqua"/>
          <w:kern w:val="0"/>
          <w:sz w:val="24"/>
          <w:szCs w:val="24"/>
        </w:rPr>
        <w:t xml:space="preserve"> large lesions</w:t>
      </w:r>
      <w:r w:rsidR="001963E3" w:rsidRPr="00930898">
        <w:rPr>
          <w:rFonts w:ascii="Book Antiqua" w:hAnsi="Book Antiqua"/>
          <w:kern w:val="0"/>
          <w:sz w:val="24"/>
          <w:szCs w:val="24"/>
        </w:rPr>
        <w:t xml:space="preserve"> </w:t>
      </w:r>
      <w:r w:rsidR="005D29A4" w:rsidRPr="00930898">
        <w:rPr>
          <w:rFonts w:ascii="Book Antiqua" w:hAnsi="Book Antiqua"/>
          <w:kern w:val="0"/>
          <w:sz w:val="24"/>
          <w:szCs w:val="24"/>
        </w:rPr>
        <w:t xml:space="preserve">located at the greater curvature of the </w:t>
      </w:r>
      <w:r w:rsidR="00FA535B" w:rsidRPr="00930898">
        <w:rPr>
          <w:rFonts w:ascii="Book Antiqua" w:hAnsi="Book Antiqua"/>
          <w:kern w:val="0"/>
          <w:sz w:val="24"/>
          <w:szCs w:val="24"/>
        </w:rPr>
        <w:t>upper gastric body</w:t>
      </w:r>
      <w:r w:rsidR="008F28A6" w:rsidRPr="00930898">
        <w:rPr>
          <w:rFonts w:ascii="Book Antiqua" w:hAnsi="Book Antiqua"/>
          <w:kern w:val="0"/>
          <w:sz w:val="24"/>
          <w:szCs w:val="24"/>
        </w:rPr>
        <w:t xml:space="preserve"> and</w:t>
      </w:r>
      <w:r w:rsidR="00FA535B" w:rsidRPr="00930898">
        <w:rPr>
          <w:rFonts w:ascii="Book Antiqua" w:hAnsi="Book Antiqua"/>
          <w:kern w:val="0"/>
          <w:sz w:val="24"/>
          <w:szCs w:val="24"/>
        </w:rPr>
        <w:t xml:space="preserve"> fo</w:t>
      </w:r>
      <w:r w:rsidR="00A11A80" w:rsidRPr="00930898">
        <w:rPr>
          <w:rFonts w:ascii="Book Antiqua" w:hAnsi="Book Antiqua"/>
          <w:kern w:val="0"/>
          <w:sz w:val="24"/>
          <w:szCs w:val="24"/>
        </w:rPr>
        <w:t>r</w:t>
      </w:r>
      <w:r w:rsidR="00FA535B" w:rsidRPr="00930898">
        <w:rPr>
          <w:rFonts w:ascii="Book Antiqua" w:hAnsi="Book Antiqua"/>
          <w:kern w:val="0"/>
          <w:sz w:val="24"/>
          <w:szCs w:val="24"/>
        </w:rPr>
        <w:t xml:space="preserve">nix, </w:t>
      </w:r>
      <w:r w:rsidR="001963E3" w:rsidRPr="00930898">
        <w:rPr>
          <w:rFonts w:ascii="Book Antiqua" w:hAnsi="Book Antiqua"/>
          <w:kern w:val="0"/>
          <w:sz w:val="24"/>
          <w:szCs w:val="24"/>
        </w:rPr>
        <w:t>and</w:t>
      </w:r>
      <w:r w:rsidR="009E1DA2" w:rsidRPr="00930898">
        <w:rPr>
          <w:rFonts w:ascii="Book Antiqua" w:hAnsi="Book Antiqua"/>
          <w:kern w:val="0"/>
          <w:sz w:val="24"/>
          <w:szCs w:val="24"/>
        </w:rPr>
        <w:t xml:space="preserve"> for</w:t>
      </w:r>
      <w:r w:rsidR="00163BE7" w:rsidRPr="00930898">
        <w:rPr>
          <w:rFonts w:ascii="Book Antiqua" w:hAnsi="Book Antiqua"/>
          <w:kern w:val="0"/>
          <w:sz w:val="24"/>
          <w:szCs w:val="24"/>
        </w:rPr>
        <w:t xml:space="preserve"> lesions with severe </w:t>
      </w:r>
      <w:r w:rsidR="005D29A4" w:rsidRPr="00930898">
        <w:rPr>
          <w:rFonts w:ascii="Book Antiqua" w:hAnsi="Book Antiqua"/>
          <w:kern w:val="0"/>
          <w:sz w:val="24"/>
          <w:szCs w:val="24"/>
        </w:rPr>
        <w:t xml:space="preserve">ulcerative changes. </w:t>
      </w:r>
      <w:r w:rsidR="00113F5D" w:rsidRPr="00930898">
        <w:rPr>
          <w:rFonts w:ascii="Book Antiqua" w:hAnsi="Book Antiqua"/>
          <w:kern w:val="0"/>
          <w:sz w:val="24"/>
          <w:szCs w:val="24"/>
        </w:rPr>
        <w:t xml:space="preserve">In </w:t>
      </w:r>
      <w:r w:rsidR="00551EC4" w:rsidRPr="00930898">
        <w:rPr>
          <w:rFonts w:ascii="Book Antiqua" w:hAnsi="Book Antiqua"/>
          <w:kern w:val="0"/>
          <w:sz w:val="24"/>
          <w:szCs w:val="24"/>
        </w:rPr>
        <w:t xml:space="preserve">these situations, </w:t>
      </w:r>
      <w:r w:rsidR="00DD4859" w:rsidRPr="00930898">
        <w:rPr>
          <w:rFonts w:ascii="Book Antiqua" w:hAnsi="Book Antiqua"/>
          <w:kern w:val="0"/>
          <w:sz w:val="24"/>
          <w:szCs w:val="24"/>
        </w:rPr>
        <w:t xml:space="preserve">ESD has </w:t>
      </w:r>
      <w:r w:rsidR="00113F5D" w:rsidRPr="00930898">
        <w:rPr>
          <w:rFonts w:ascii="Book Antiqua" w:hAnsi="Book Antiqua"/>
          <w:kern w:val="0"/>
          <w:sz w:val="24"/>
          <w:szCs w:val="24"/>
        </w:rPr>
        <w:t>a higher incidence rate of complication</w:t>
      </w:r>
      <w:r w:rsidR="001963E3" w:rsidRPr="00930898">
        <w:rPr>
          <w:rFonts w:ascii="Book Antiqua" w:hAnsi="Book Antiqua"/>
          <w:kern w:val="0"/>
          <w:sz w:val="24"/>
          <w:szCs w:val="24"/>
        </w:rPr>
        <w:t>s</w:t>
      </w:r>
      <w:r w:rsidR="00113F5D" w:rsidRPr="00930898">
        <w:rPr>
          <w:rFonts w:ascii="Book Antiqua" w:hAnsi="Book Antiqua"/>
          <w:kern w:val="0"/>
          <w:sz w:val="24"/>
          <w:szCs w:val="24"/>
        </w:rPr>
        <w:t xml:space="preserve"> such as perforation and bleeding</w:t>
      </w:r>
      <w:r w:rsidR="001963E3" w:rsidRPr="00930898">
        <w:rPr>
          <w:rFonts w:ascii="Book Antiqua" w:hAnsi="Book Antiqua"/>
          <w:kern w:val="0"/>
          <w:sz w:val="24"/>
          <w:szCs w:val="24"/>
        </w:rPr>
        <w:t>. Furthermore, ESD may be associated with</w:t>
      </w:r>
      <w:r w:rsidR="00113F5D" w:rsidRPr="00930898">
        <w:rPr>
          <w:rFonts w:ascii="Book Antiqua" w:hAnsi="Book Antiqua"/>
          <w:kern w:val="0"/>
          <w:sz w:val="24"/>
          <w:szCs w:val="24"/>
        </w:rPr>
        <w:t xml:space="preserve"> longer operation </w:t>
      </w:r>
      <w:proofErr w:type="gramStart"/>
      <w:r w:rsidR="00113F5D" w:rsidRPr="00930898">
        <w:rPr>
          <w:rFonts w:ascii="Book Antiqua" w:hAnsi="Book Antiqua"/>
          <w:kern w:val="0"/>
          <w:sz w:val="24"/>
          <w:szCs w:val="24"/>
        </w:rPr>
        <w:t>times</w:t>
      </w:r>
      <w:r w:rsidR="00571F35" w:rsidRPr="00930898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B91E77" w:rsidRPr="00930898">
        <w:rPr>
          <w:rFonts w:ascii="Book Antiqua" w:hAnsi="Book Antiqua"/>
          <w:kern w:val="0"/>
          <w:sz w:val="24"/>
          <w:szCs w:val="24"/>
          <w:vertAlign w:val="superscript"/>
        </w:rPr>
        <w:t>28</w:t>
      </w:r>
      <w:r w:rsidR="00571F35" w:rsidRPr="00930898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8F28A6" w:rsidRPr="00930898">
        <w:rPr>
          <w:rFonts w:ascii="Book Antiqua" w:hAnsi="Book Antiqua"/>
          <w:kern w:val="0"/>
          <w:sz w:val="24"/>
          <w:szCs w:val="24"/>
        </w:rPr>
        <w:t>;</w:t>
      </w:r>
      <w:r w:rsidR="00113F5D" w:rsidRPr="00930898">
        <w:rPr>
          <w:rFonts w:ascii="Book Antiqua" w:hAnsi="Book Antiqua"/>
          <w:kern w:val="0"/>
          <w:sz w:val="24"/>
          <w:szCs w:val="24"/>
        </w:rPr>
        <w:t xml:space="preserve"> </w:t>
      </w:r>
      <w:r w:rsidR="00163BE7" w:rsidRPr="00930898">
        <w:rPr>
          <w:rFonts w:ascii="Book Antiqua" w:hAnsi="Book Antiqua"/>
          <w:kern w:val="0"/>
          <w:sz w:val="24"/>
          <w:szCs w:val="24"/>
        </w:rPr>
        <w:t>therefore</w:t>
      </w:r>
      <w:r w:rsidR="009E1DA2" w:rsidRPr="00930898">
        <w:rPr>
          <w:rFonts w:ascii="Book Antiqua" w:hAnsi="Book Antiqua"/>
          <w:kern w:val="0"/>
          <w:sz w:val="24"/>
          <w:szCs w:val="24"/>
        </w:rPr>
        <w:t>,</w:t>
      </w:r>
      <w:r w:rsidR="00163BE7" w:rsidRPr="00930898">
        <w:rPr>
          <w:rFonts w:ascii="Book Antiqua" w:hAnsi="Book Antiqua"/>
          <w:kern w:val="0"/>
          <w:sz w:val="24"/>
          <w:szCs w:val="24"/>
        </w:rPr>
        <w:t xml:space="preserve"> </w:t>
      </w:r>
      <w:r w:rsidR="008F28A6" w:rsidRPr="00930898">
        <w:rPr>
          <w:rFonts w:ascii="Book Antiqua" w:hAnsi="Book Antiqua"/>
          <w:sz w:val="24"/>
          <w:szCs w:val="24"/>
        </w:rPr>
        <w:t>LECS</w:t>
      </w:r>
      <w:r w:rsidR="00551EC4" w:rsidRPr="00930898">
        <w:rPr>
          <w:rFonts w:ascii="Book Antiqua" w:hAnsi="Book Antiqua"/>
          <w:sz w:val="24"/>
          <w:szCs w:val="24"/>
        </w:rPr>
        <w:t xml:space="preserve"> may be a</w:t>
      </w:r>
      <w:r w:rsidR="009E1DA2" w:rsidRPr="00930898">
        <w:rPr>
          <w:rFonts w:ascii="Book Antiqua" w:hAnsi="Book Antiqua"/>
          <w:sz w:val="24"/>
          <w:szCs w:val="24"/>
        </w:rPr>
        <w:t xml:space="preserve">n alternative </w:t>
      </w:r>
      <w:r w:rsidR="00551EC4" w:rsidRPr="00930898">
        <w:rPr>
          <w:rFonts w:ascii="Book Antiqua" w:hAnsi="Book Antiqua"/>
          <w:sz w:val="24"/>
          <w:szCs w:val="24"/>
        </w:rPr>
        <w:t>treatment option</w:t>
      </w:r>
      <w:r w:rsidR="0074103B" w:rsidRPr="00930898">
        <w:rPr>
          <w:rFonts w:ascii="Book Antiqua" w:hAnsi="Book Antiqua"/>
          <w:sz w:val="24"/>
          <w:szCs w:val="24"/>
        </w:rPr>
        <w:t xml:space="preserve"> especially for lesions difficult to resect by ESD</w:t>
      </w:r>
      <w:r w:rsidR="00571F35" w:rsidRPr="00930898">
        <w:rPr>
          <w:rFonts w:ascii="Book Antiqua" w:hAnsi="Book Antiqua"/>
          <w:sz w:val="24"/>
          <w:szCs w:val="24"/>
          <w:vertAlign w:val="superscript"/>
        </w:rPr>
        <w:t>[11]</w:t>
      </w:r>
      <w:r w:rsidR="00551EC4" w:rsidRPr="00930898">
        <w:rPr>
          <w:rFonts w:ascii="Book Antiqua" w:hAnsi="Book Antiqua"/>
          <w:sz w:val="24"/>
          <w:szCs w:val="24"/>
        </w:rPr>
        <w:t xml:space="preserve">. </w:t>
      </w:r>
    </w:p>
    <w:p w:rsidR="00082BCA" w:rsidRPr="00930898" w:rsidRDefault="001963E3" w:rsidP="00930898">
      <w:pPr>
        <w:spacing w:line="360" w:lineRule="auto"/>
        <w:ind w:firstLineChars="200" w:firstLine="480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eastAsia="MS PMincho" w:hAnsi="Book Antiqua"/>
          <w:sz w:val="24"/>
          <w:szCs w:val="24"/>
        </w:rPr>
        <w:t xml:space="preserve">In </w:t>
      </w:r>
      <w:r w:rsidR="00A26D67" w:rsidRPr="00930898">
        <w:rPr>
          <w:rFonts w:ascii="Book Antiqua" w:eastAsia="MS PMincho" w:hAnsi="Book Antiqua"/>
          <w:sz w:val="24"/>
          <w:szCs w:val="24"/>
        </w:rPr>
        <w:t xml:space="preserve">contrast, EGC </w:t>
      </w:r>
      <w:r w:rsidR="007534E4" w:rsidRPr="00930898">
        <w:rPr>
          <w:rFonts w:ascii="Book Antiqua" w:eastAsia="MS PMincho" w:hAnsi="Book Antiqua"/>
          <w:sz w:val="24"/>
          <w:szCs w:val="24"/>
        </w:rPr>
        <w:t>with</w:t>
      </w:r>
      <w:r w:rsidR="00A26D67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8F28A6" w:rsidRPr="00930898">
        <w:rPr>
          <w:rFonts w:ascii="Book Antiqua" w:eastAsia="MS PMincho" w:hAnsi="Book Antiqua"/>
          <w:sz w:val="24"/>
          <w:szCs w:val="24"/>
        </w:rPr>
        <w:t>possible</w:t>
      </w:r>
      <w:r w:rsidR="00A26D67" w:rsidRPr="00930898">
        <w:rPr>
          <w:rFonts w:ascii="Book Antiqua" w:eastAsia="MS PMincho" w:hAnsi="Book Antiqua"/>
          <w:sz w:val="24"/>
          <w:szCs w:val="24"/>
        </w:rPr>
        <w:t xml:space="preserve"> lymph node metastasis should </w:t>
      </w:r>
      <w:r w:rsidR="008F28A6" w:rsidRPr="00930898">
        <w:rPr>
          <w:rFonts w:ascii="Book Antiqua" w:eastAsia="MS PMincho" w:hAnsi="Book Antiqua"/>
          <w:sz w:val="24"/>
          <w:szCs w:val="24"/>
        </w:rPr>
        <w:t xml:space="preserve">be treated with </w:t>
      </w:r>
      <w:r w:rsidR="00A26D67" w:rsidRPr="00930898">
        <w:rPr>
          <w:rFonts w:ascii="Book Antiqua" w:eastAsia="MS PMincho" w:hAnsi="Book Antiqua"/>
          <w:sz w:val="24"/>
          <w:szCs w:val="24"/>
        </w:rPr>
        <w:t>gastrectomy with wide resection of</w:t>
      </w:r>
      <w:r w:rsidR="00E35743" w:rsidRPr="00930898">
        <w:rPr>
          <w:rFonts w:ascii="Book Antiqua" w:eastAsia="MS PMincho" w:hAnsi="Book Antiqua"/>
          <w:sz w:val="24"/>
          <w:szCs w:val="24"/>
        </w:rPr>
        <w:t xml:space="preserve"> the</w:t>
      </w:r>
      <w:r w:rsidR="00A26D67" w:rsidRPr="00930898">
        <w:rPr>
          <w:rFonts w:ascii="Book Antiqua" w:eastAsia="MS PMincho" w:hAnsi="Book Antiqua"/>
          <w:sz w:val="24"/>
          <w:szCs w:val="24"/>
        </w:rPr>
        <w:t xml:space="preserve"> regional lymph nodes because </w:t>
      </w:r>
      <w:r w:rsidR="008F28A6" w:rsidRPr="00930898">
        <w:rPr>
          <w:rFonts w:ascii="Book Antiqua" w:eastAsia="MS PMincho" w:hAnsi="Book Antiqua"/>
          <w:sz w:val="24"/>
          <w:szCs w:val="24"/>
        </w:rPr>
        <w:t>the presence and site of</w:t>
      </w:r>
      <w:r w:rsidR="0031579C" w:rsidRPr="00930898">
        <w:rPr>
          <w:rFonts w:ascii="Book Antiqua" w:eastAsia="MS PMincho" w:hAnsi="Book Antiqua"/>
          <w:sz w:val="24"/>
          <w:szCs w:val="24"/>
        </w:rPr>
        <w:t xml:space="preserve"> lymph node metastasis</w:t>
      </w:r>
      <w:r w:rsidR="008F28A6" w:rsidRPr="00930898">
        <w:rPr>
          <w:rFonts w:ascii="Book Antiqua" w:eastAsia="MS PMincho" w:hAnsi="Book Antiqua"/>
          <w:sz w:val="24"/>
          <w:szCs w:val="24"/>
        </w:rPr>
        <w:t xml:space="preserve"> are unclear</w:t>
      </w:r>
      <w:r w:rsidR="0031579C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163BE7" w:rsidRPr="00930898">
        <w:rPr>
          <w:rFonts w:ascii="Book Antiqua" w:eastAsia="MS PMincho" w:hAnsi="Book Antiqua"/>
          <w:sz w:val="24"/>
          <w:szCs w:val="24"/>
        </w:rPr>
        <w:t xml:space="preserve">Approximately </w:t>
      </w:r>
      <w:r w:rsidR="0074103B" w:rsidRPr="00930898">
        <w:rPr>
          <w:rFonts w:ascii="Book Antiqua" w:eastAsia="MS PMincho" w:hAnsi="Book Antiqua"/>
          <w:sz w:val="24"/>
          <w:szCs w:val="24"/>
        </w:rPr>
        <w:t>10</w:t>
      </w:r>
      <w:r w:rsidR="009D7445" w:rsidRPr="00930898">
        <w:rPr>
          <w:rFonts w:ascii="Book Antiqua" w:eastAsia="MS PMincho" w:hAnsi="Book Antiqua"/>
          <w:sz w:val="24"/>
          <w:szCs w:val="24"/>
        </w:rPr>
        <w:t>–</w:t>
      </w:r>
      <w:r w:rsidR="0074103B" w:rsidRPr="00930898">
        <w:rPr>
          <w:rFonts w:ascii="Book Antiqua" w:eastAsia="MS PMincho" w:hAnsi="Book Antiqua"/>
          <w:sz w:val="24"/>
          <w:szCs w:val="24"/>
        </w:rPr>
        <w:t>20</w:t>
      </w:r>
      <w:r w:rsidR="007337EE" w:rsidRPr="00930898">
        <w:rPr>
          <w:rFonts w:ascii="Book Antiqua" w:eastAsia="MS PMincho" w:hAnsi="Book Antiqua"/>
          <w:sz w:val="24"/>
          <w:szCs w:val="24"/>
        </w:rPr>
        <w:t>% of patient</w:t>
      </w:r>
      <w:r w:rsidR="00E35743" w:rsidRPr="00930898">
        <w:rPr>
          <w:rFonts w:ascii="Book Antiqua" w:eastAsia="MS PMincho" w:hAnsi="Book Antiqua"/>
          <w:sz w:val="24"/>
          <w:szCs w:val="24"/>
        </w:rPr>
        <w:t>s</w:t>
      </w:r>
      <w:r w:rsidR="007337EE" w:rsidRPr="00930898">
        <w:rPr>
          <w:rFonts w:ascii="Book Antiqua" w:eastAsia="MS PMincho" w:hAnsi="Book Antiqua"/>
          <w:sz w:val="24"/>
          <w:szCs w:val="24"/>
        </w:rPr>
        <w:t xml:space="preserve"> with EGC, especially </w:t>
      </w:r>
      <w:r w:rsidR="009D7445" w:rsidRPr="00930898">
        <w:rPr>
          <w:rFonts w:ascii="Book Antiqua" w:eastAsia="MS PMincho" w:hAnsi="Book Antiqua"/>
          <w:sz w:val="24"/>
          <w:szCs w:val="24"/>
        </w:rPr>
        <w:t>those with</w:t>
      </w:r>
      <w:r w:rsidR="007337EE" w:rsidRPr="00930898">
        <w:rPr>
          <w:rFonts w:ascii="Book Antiqua" w:eastAsia="MS PMincho" w:hAnsi="Book Antiqua"/>
          <w:sz w:val="24"/>
          <w:szCs w:val="24"/>
        </w:rPr>
        <w:t xml:space="preserve"> deep submucosal invasion, have lymph node </w:t>
      </w:r>
      <w:proofErr w:type="gramStart"/>
      <w:r w:rsidR="007337EE" w:rsidRPr="00930898">
        <w:rPr>
          <w:rFonts w:ascii="Book Antiqua" w:eastAsia="MS PMincho" w:hAnsi="Book Antiqua"/>
          <w:sz w:val="24"/>
          <w:szCs w:val="24"/>
        </w:rPr>
        <w:t>metastasis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[</w:t>
      </w:r>
      <w:proofErr w:type="gramEnd"/>
      <w:r w:rsidR="00B91E77" w:rsidRPr="00930898">
        <w:rPr>
          <w:rFonts w:ascii="Book Antiqua" w:eastAsia="MS PMincho" w:hAnsi="Book Antiqua"/>
          <w:sz w:val="24"/>
          <w:szCs w:val="24"/>
          <w:vertAlign w:val="superscript"/>
        </w:rPr>
        <w:t>29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]</w:t>
      </w:r>
      <w:r w:rsidR="007337EE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040C1B" w:rsidRPr="00930898">
        <w:rPr>
          <w:rFonts w:ascii="Book Antiqua" w:eastAsia="MS PMincho" w:hAnsi="Book Antiqua"/>
          <w:sz w:val="24"/>
          <w:szCs w:val="24"/>
        </w:rPr>
        <w:t>In other words</w:t>
      </w:r>
      <w:r w:rsidR="00F74B67" w:rsidRPr="00930898">
        <w:rPr>
          <w:rFonts w:ascii="Book Antiqua" w:eastAsia="MS PMincho" w:hAnsi="Book Antiqua"/>
          <w:sz w:val="24"/>
          <w:szCs w:val="24"/>
        </w:rPr>
        <w:t xml:space="preserve">, the incidence of node-negative gastric cancer </w:t>
      </w:r>
      <w:r w:rsidR="007534E4" w:rsidRPr="00930898">
        <w:rPr>
          <w:rFonts w:ascii="Book Antiqua" w:eastAsia="MS PMincho" w:hAnsi="Book Antiqua"/>
          <w:sz w:val="24"/>
          <w:szCs w:val="24"/>
        </w:rPr>
        <w:t xml:space="preserve">accounts for </w:t>
      </w:r>
      <w:r w:rsidR="00040C1B" w:rsidRPr="00930898">
        <w:rPr>
          <w:rFonts w:ascii="Book Antiqua" w:eastAsia="MS PMincho" w:hAnsi="Book Antiqua"/>
          <w:sz w:val="24"/>
          <w:szCs w:val="24"/>
        </w:rPr>
        <w:t>at least 80</w:t>
      </w:r>
      <w:r w:rsidR="0046000E" w:rsidRPr="00930898">
        <w:rPr>
          <w:rFonts w:ascii="Book Antiqua" w:eastAsia="MS PMincho" w:hAnsi="Book Antiqua"/>
          <w:sz w:val="24"/>
          <w:szCs w:val="24"/>
        </w:rPr>
        <w:t xml:space="preserve">% of </w:t>
      </w:r>
      <w:r w:rsidR="002C35A8" w:rsidRPr="00930898">
        <w:rPr>
          <w:rFonts w:ascii="Book Antiqua" w:eastAsia="MS PMincho" w:hAnsi="Book Antiqua"/>
          <w:sz w:val="24"/>
          <w:szCs w:val="24"/>
        </w:rPr>
        <w:t xml:space="preserve">all </w:t>
      </w:r>
      <w:r w:rsidR="0046000E" w:rsidRPr="00930898">
        <w:rPr>
          <w:rFonts w:ascii="Book Antiqua" w:eastAsia="MS PMincho" w:hAnsi="Book Antiqua"/>
          <w:sz w:val="24"/>
          <w:szCs w:val="24"/>
        </w:rPr>
        <w:t xml:space="preserve">EGCs </w:t>
      </w:r>
      <w:r w:rsidR="002C35A8" w:rsidRPr="00930898">
        <w:rPr>
          <w:rFonts w:ascii="Book Antiqua" w:eastAsia="MS PMincho" w:hAnsi="Book Antiqua"/>
          <w:sz w:val="24"/>
          <w:szCs w:val="24"/>
        </w:rPr>
        <w:t xml:space="preserve">and </w:t>
      </w:r>
      <w:r w:rsidR="0046000E" w:rsidRPr="00930898">
        <w:rPr>
          <w:rFonts w:ascii="Book Antiqua" w:eastAsia="MS PMincho" w:hAnsi="Book Antiqua"/>
          <w:sz w:val="24"/>
          <w:szCs w:val="24"/>
        </w:rPr>
        <w:t>therefore</w:t>
      </w:r>
      <w:r w:rsidR="007534E4" w:rsidRPr="00930898">
        <w:rPr>
          <w:rFonts w:ascii="Book Antiqua" w:eastAsia="MS PMincho" w:hAnsi="Book Antiqua"/>
          <w:sz w:val="24"/>
          <w:szCs w:val="24"/>
        </w:rPr>
        <w:t>,</w:t>
      </w:r>
      <w:r w:rsidR="0046000E" w:rsidRPr="00930898">
        <w:rPr>
          <w:rFonts w:ascii="Book Antiqua" w:eastAsia="MS PMincho" w:hAnsi="Book Antiqua"/>
          <w:sz w:val="24"/>
          <w:szCs w:val="24"/>
        </w:rPr>
        <w:t xml:space="preserve"> most of the patient</w:t>
      </w:r>
      <w:r w:rsidR="002C35A8" w:rsidRPr="00930898">
        <w:rPr>
          <w:rFonts w:ascii="Book Antiqua" w:eastAsia="MS PMincho" w:hAnsi="Book Antiqua"/>
          <w:sz w:val="24"/>
          <w:szCs w:val="24"/>
        </w:rPr>
        <w:t>s</w:t>
      </w:r>
      <w:r w:rsidR="0046000E" w:rsidRPr="00930898">
        <w:rPr>
          <w:rFonts w:ascii="Book Antiqua" w:eastAsia="MS PMincho" w:hAnsi="Book Antiqua"/>
          <w:sz w:val="24"/>
          <w:szCs w:val="24"/>
        </w:rPr>
        <w:t xml:space="preserve"> with EGC </w:t>
      </w:r>
      <w:r w:rsidR="006B6055" w:rsidRPr="00930898">
        <w:rPr>
          <w:rFonts w:ascii="Book Antiqua" w:eastAsia="MS PMincho" w:hAnsi="Book Antiqua"/>
          <w:sz w:val="24"/>
          <w:szCs w:val="24"/>
        </w:rPr>
        <w:t>ha</w:t>
      </w:r>
      <w:r w:rsidR="002C35A8" w:rsidRPr="00930898">
        <w:rPr>
          <w:rFonts w:ascii="Book Antiqua" w:eastAsia="MS PMincho" w:hAnsi="Book Antiqua"/>
          <w:sz w:val="24"/>
          <w:szCs w:val="24"/>
        </w:rPr>
        <w:t>ve</w:t>
      </w:r>
      <w:r w:rsidR="006B6055" w:rsidRPr="00930898">
        <w:rPr>
          <w:rFonts w:ascii="Book Antiqua" w:eastAsia="MS PMincho" w:hAnsi="Book Antiqua"/>
          <w:sz w:val="24"/>
          <w:szCs w:val="24"/>
        </w:rPr>
        <w:t xml:space="preserve"> undergone</w:t>
      </w:r>
      <w:r w:rsidR="00BD4DA6" w:rsidRPr="00930898">
        <w:rPr>
          <w:rFonts w:ascii="Book Antiqua" w:eastAsia="MS PMincho" w:hAnsi="Book Antiqua"/>
          <w:sz w:val="24"/>
          <w:szCs w:val="24"/>
        </w:rPr>
        <w:t xml:space="preserve"> an</w:t>
      </w:r>
      <w:r w:rsidR="006B6055" w:rsidRPr="00930898">
        <w:rPr>
          <w:rFonts w:ascii="Book Antiqua" w:eastAsia="MS PMincho" w:hAnsi="Book Antiqua"/>
          <w:sz w:val="24"/>
          <w:szCs w:val="24"/>
        </w:rPr>
        <w:t xml:space="preserve"> unnecessar</w:t>
      </w:r>
      <w:r w:rsidR="00BD4DA6" w:rsidRPr="00930898">
        <w:rPr>
          <w:rFonts w:ascii="Book Antiqua" w:eastAsia="MS PMincho" w:hAnsi="Book Antiqua"/>
          <w:sz w:val="24"/>
          <w:szCs w:val="24"/>
        </w:rPr>
        <w:t>ily</w:t>
      </w:r>
      <w:r w:rsidR="006B6055" w:rsidRPr="00930898">
        <w:rPr>
          <w:rFonts w:ascii="Book Antiqua" w:eastAsia="MS PMincho" w:hAnsi="Book Antiqua"/>
          <w:sz w:val="24"/>
          <w:szCs w:val="24"/>
        </w:rPr>
        <w:t xml:space="preserve"> wide gastrectomy with lymphadenectomy. </w:t>
      </w:r>
      <w:r w:rsidR="009D7445" w:rsidRPr="00930898">
        <w:rPr>
          <w:rFonts w:ascii="Book Antiqua" w:eastAsia="MS PMincho" w:hAnsi="Book Antiqua"/>
          <w:sz w:val="24"/>
          <w:szCs w:val="24"/>
        </w:rPr>
        <w:t>If</w:t>
      </w:r>
      <w:r w:rsidR="00FE7394" w:rsidRPr="00930898">
        <w:rPr>
          <w:rFonts w:ascii="Book Antiqua" w:eastAsia="MS PMincho" w:hAnsi="Book Antiqua"/>
          <w:sz w:val="24"/>
          <w:szCs w:val="24"/>
        </w:rPr>
        <w:t xml:space="preserve"> node-negative</w:t>
      </w:r>
      <w:r w:rsidR="009D7445" w:rsidRPr="00930898">
        <w:rPr>
          <w:rFonts w:ascii="Book Antiqua" w:eastAsia="MS PMincho" w:hAnsi="Book Antiqua"/>
          <w:sz w:val="24"/>
          <w:szCs w:val="24"/>
        </w:rPr>
        <w:t xml:space="preserve"> gastric cancer is confirmed</w:t>
      </w:r>
      <w:r w:rsidR="00FE7394" w:rsidRPr="00930898">
        <w:rPr>
          <w:rFonts w:ascii="Book Antiqua" w:eastAsia="MS PMincho" w:hAnsi="Book Antiqua"/>
          <w:sz w:val="24"/>
          <w:szCs w:val="24"/>
        </w:rPr>
        <w:t>, local resection</w:t>
      </w:r>
      <w:r w:rsidR="007534E4" w:rsidRPr="00930898">
        <w:rPr>
          <w:rFonts w:ascii="Book Antiqua" w:eastAsia="MS PMincho" w:hAnsi="Book Antiqua"/>
          <w:sz w:val="24"/>
          <w:szCs w:val="24"/>
        </w:rPr>
        <w:t xml:space="preserve"> (</w:t>
      </w:r>
      <w:r w:rsidR="007534E4" w:rsidRPr="00930898">
        <w:rPr>
          <w:rFonts w:ascii="Book Antiqua" w:eastAsia="MS PMincho" w:hAnsi="Book Antiqua"/>
          <w:i/>
          <w:sz w:val="24"/>
          <w:szCs w:val="24"/>
        </w:rPr>
        <w:t>e.g.,</w:t>
      </w:r>
      <w:r w:rsidR="008D1E2F" w:rsidRPr="00930898">
        <w:rPr>
          <w:rFonts w:ascii="Book Antiqua" w:eastAsia="MS PMincho" w:hAnsi="Book Antiqua"/>
          <w:sz w:val="24"/>
          <w:szCs w:val="24"/>
        </w:rPr>
        <w:t xml:space="preserve"> f</w:t>
      </w:r>
      <w:r w:rsidR="00FE7394" w:rsidRPr="00930898">
        <w:rPr>
          <w:rFonts w:ascii="Book Antiqua" w:eastAsia="MS PMincho" w:hAnsi="Book Antiqua"/>
          <w:sz w:val="24"/>
          <w:szCs w:val="24"/>
        </w:rPr>
        <w:t>ull-thickness resection</w:t>
      </w:r>
      <w:r w:rsidR="007534E4" w:rsidRPr="00930898">
        <w:rPr>
          <w:rFonts w:ascii="Book Antiqua" w:eastAsia="MS PMincho" w:hAnsi="Book Antiqua"/>
          <w:sz w:val="24"/>
          <w:szCs w:val="24"/>
        </w:rPr>
        <w:t>)</w:t>
      </w:r>
      <w:r w:rsidR="00FE7394" w:rsidRPr="00930898">
        <w:rPr>
          <w:rFonts w:ascii="Book Antiqua" w:eastAsia="MS PMincho" w:hAnsi="Book Antiqua"/>
          <w:sz w:val="24"/>
          <w:szCs w:val="24"/>
        </w:rPr>
        <w:t xml:space="preserve"> might be the best option.</w:t>
      </w:r>
      <w:r w:rsidR="00D53BF8" w:rsidRPr="00930898">
        <w:rPr>
          <w:rFonts w:ascii="Book Antiqua" w:eastAsia="MS PMincho" w:hAnsi="Book Antiqua"/>
          <w:sz w:val="24"/>
          <w:szCs w:val="24"/>
        </w:rPr>
        <w:t xml:space="preserve">　</w:t>
      </w:r>
    </w:p>
    <w:p w:rsidR="00FD1A3E" w:rsidRPr="00930898" w:rsidRDefault="00B4574A" w:rsidP="00930898">
      <w:pPr>
        <w:spacing w:line="360" w:lineRule="auto"/>
        <w:ind w:firstLineChars="200" w:firstLine="480"/>
        <w:rPr>
          <w:rFonts w:ascii="Book Antiqua" w:hAnsi="Book Antiqua"/>
          <w:b/>
          <w:sz w:val="24"/>
          <w:szCs w:val="24"/>
        </w:rPr>
      </w:pPr>
      <w:r w:rsidRPr="00930898">
        <w:rPr>
          <w:rFonts w:ascii="Book Antiqua" w:eastAsia="MS PMincho" w:hAnsi="Book Antiqua"/>
          <w:sz w:val="24"/>
          <w:szCs w:val="24"/>
        </w:rPr>
        <w:t>Sentinel node navigation surgery (SNNS) is expected to</w:t>
      </w:r>
      <w:r w:rsidR="00E75724" w:rsidRPr="00930898">
        <w:rPr>
          <w:rFonts w:ascii="Book Antiqua" w:eastAsia="MS PMincho" w:hAnsi="Book Antiqua"/>
          <w:sz w:val="24"/>
          <w:szCs w:val="24"/>
        </w:rPr>
        <w:t xml:space="preserve"> be able to</w:t>
      </w:r>
      <w:r w:rsidRPr="00930898">
        <w:rPr>
          <w:rFonts w:ascii="Book Antiqua" w:eastAsia="MS PMincho" w:hAnsi="Book Antiqua"/>
          <w:sz w:val="24"/>
          <w:szCs w:val="24"/>
        </w:rPr>
        <w:t xml:space="preserve"> diagnose lymph node metastasis intraoperatively</w:t>
      </w:r>
      <w:r w:rsidR="009D7445" w:rsidRPr="00930898">
        <w:rPr>
          <w:rFonts w:ascii="Book Antiqua" w:eastAsia="MS PMincho" w:hAnsi="Book Antiqua"/>
          <w:sz w:val="24"/>
          <w:szCs w:val="24"/>
        </w:rPr>
        <w:t>,</w:t>
      </w:r>
      <w:r w:rsidR="00B00F8A" w:rsidRPr="00930898">
        <w:rPr>
          <w:rFonts w:ascii="Book Antiqua" w:eastAsia="MS PMincho" w:hAnsi="Book Antiqua"/>
          <w:sz w:val="24"/>
          <w:szCs w:val="24"/>
        </w:rPr>
        <w:t xml:space="preserve"> and </w:t>
      </w:r>
      <w:r w:rsidR="00C138B1" w:rsidRPr="00930898">
        <w:rPr>
          <w:rFonts w:ascii="Book Antiqua" w:eastAsia="MS PMincho" w:hAnsi="Book Antiqua"/>
          <w:sz w:val="24"/>
          <w:szCs w:val="24"/>
        </w:rPr>
        <w:t xml:space="preserve">this could result in </w:t>
      </w:r>
      <w:r w:rsidR="00B00F8A" w:rsidRPr="00930898">
        <w:rPr>
          <w:rFonts w:ascii="Book Antiqua" w:eastAsia="MS PMincho" w:hAnsi="Book Antiqua"/>
          <w:sz w:val="24"/>
          <w:szCs w:val="24"/>
        </w:rPr>
        <w:t xml:space="preserve">minimally invasive and function-preserving gastrectomy with selective </w:t>
      </w:r>
      <w:proofErr w:type="gramStart"/>
      <w:r w:rsidR="00B00F8A" w:rsidRPr="00930898">
        <w:rPr>
          <w:rFonts w:ascii="Book Antiqua" w:eastAsia="MS PMincho" w:hAnsi="Book Antiqua"/>
          <w:sz w:val="24"/>
          <w:szCs w:val="24"/>
        </w:rPr>
        <w:t>lymphadenectomy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[</w:t>
      </w:r>
      <w:proofErr w:type="gramEnd"/>
      <w:r w:rsidR="00B91E77" w:rsidRPr="00930898">
        <w:rPr>
          <w:rFonts w:ascii="Book Antiqua" w:eastAsia="MS PMincho" w:hAnsi="Book Antiqua"/>
          <w:sz w:val="24"/>
          <w:szCs w:val="24"/>
          <w:vertAlign w:val="superscript"/>
        </w:rPr>
        <w:t>30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]</w:t>
      </w:r>
      <w:r w:rsidR="00B00F8A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C138B1" w:rsidRPr="00930898">
        <w:rPr>
          <w:rFonts w:ascii="Book Antiqua" w:eastAsia="MS PMincho" w:hAnsi="Book Antiqua"/>
          <w:sz w:val="24"/>
          <w:szCs w:val="24"/>
        </w:rPr>
        <w:t xml:space="preserve">Theoretically, </w:t>
      </w:r>
      <w:r w:rsidR="009D7445" w:rsidRPr="00930898">
        <w:rPr>
          <w:rFonts w:ascii="Book Antiqua" w:eastAsia="MS PMincho" w:hAnsi="Book Antiqua"/>
          <w:sz w:val="24"/>
          <w:szCs w:val="24"/>
        </w:rPr>
        <w:t xml:space="preserve">the </w:t>
      </w:r>
      <w:r w:rsidR="00C138B1" w:rsidRPr="00930898">
        <w:rPr>
          <w:rFonts w:ascii="Book Antiqua" w:eastAsia="MS PMincho" w:hAnsi="Book Antiqua"/>
          <w:sz w:val="24"/>
          <w:szCs w:val="24"/>
        </w:rPr>
        <w:t>s</w:t>
      </w:r>
      <w:r w:rsidR="005563EE" w:rsidRPr="00930898">
        <w:rPr>
          <w:rFonts w:ascii="Book Antiqua" w:eastAsia="MS PMincho" w:hAnsi="Book Antiqua"/>
          <w:sz w:val="24"/>
          <w:szCs w:val="24"/>
        </w:rPr>
        <w:t>entinel</w:t>
      </w:r>
      <w:r w:rsidR="00040C1B" w:rsidRPr="00930898">
        <w:rPr>
          <w:rFonts w:ascii="Book Antiqua" w:eastAsia="MS PMincho" w:hAnsi="Book Antiqua"/>
          <w:sz w:val="24"/>
          <w:szCs w:val="24"/>
        </w:rPr>
        <w:t xml:space="preserve"> node (SN) is the first lymph n</w:t>
      </w:r>
      <w:r w:rsidR="0074103B" w:rsidRPr="00930898">
        <w:rPr>
          <w:rFonts w:ascii="Book Antiqua" w:eastAsia="MS PMincho" w:hAnsi="Book Antiqua"/>
          <w:sz w:val="24"/>
          <w:szCs w:val="24"/>
        </w:rPr>
        <w:t xml:space="preserve">ode or group of nodes </w:t>
      </w:r>
      <w:r w:rsidR="00C138B1" w:rsidRPr="00930898">
        <w:rPr>
          <w:rFonts w:ascii="Book Antiqua" w:eastAsia="MS PMincho" w:hAnsi="Book Antiqua"/>
          <w:sz w:val="24"/>
          <w:szCs w:val="24"/>
        </w:rPr>
        <w:t xml:space="preserve">capable of </w:t>
      </w:r>
      <w:r w:rsidR="0074103B" w:rsidRPr="00930898">
        <w:rPr>
          <w:rFonts w:ascii="Book Antiqua" w:eastAsia="MS PMincho" w:hAnsi="Book Antiqua"/>
          <w:sz w:val="24"/>
          <w:szCs w:val="24"/>
        </w:rPr>
        <w:t>draining</w:t>
      </w:r>
      <w:r w:rsidR="00040C1B" w:rsidRPr="00930898">
        <w:rPr>
          <w:rFonts w:ascii="Book Antiqua" w:eastAsia="MS PMincho" w:hAnsi="Book Antiqua"/>
          <w:sz w:val="24"/>
          <w:szCs w:val="24"/>
        </w:rPr>
        <w:t xml:space="preserve"> cancer </w:t>
      </w:r>
      <w:r w:rsidR="0074103B" w:rsidRPr="00930898">
        <w:rPr>
          <w:rFonts w:ascii="Book Antiqua" w:eastAsia="MS PMincho" w:hAnsi="Book Antiqua"/>
          <w:sz w:val="24"/>
          <w:szCs w:val="24"/>
        </w:rPr>
        <w:t xml:space="preserve">cells </w:t>
      </w:r>
      <w:r w:rsidR="00F2061C" w:rsidRPr="00930898">
        <w:rPr>
          <w:rFonts w:ascii="Book Antiqua" w:eastAsia="MS PMincho" w:hAnsi="Book Antiqua"/>
          <w:sz w:val="24"/>
          <w:szCs w:val="24"/>
        </w:rPr>
        <w:t xml:space="preserve">and is considered the first site of metastasis along the route of lymphatic drainage. </w:t>
      </w:r>
      <w:r w:rsidR="009A507A" w:rsidRPr="00930898">
        <w:rPr>
          <w:rFonts w:ascii="Book Antiqua" w:eastAsia="MS PMincho" w:hAnsi="Book Antiqua"/>
          <w:sz w:val="24"/>
          <w:szCs w:val="24"/>
        </w:rPr>
        <w:t xml:space="preserve">However, it </w:t>
      </w:r>
      <w:r w:rsidR="009A507A" w:rsidRPr="00930898">
        <w:rPr>
          <w:rFonts w:ascii="Book Antiqua" w:eastAsia="MS PMincho" w:hAnsi="Book Antiqua"/>
          <w:sz w:val="24"/>
          <w:szCs w:val="24"/>
        </w:rPr>
        <w:lastRenderedPageBreak/>
        <w:t>remains controversial whether</w:t>
      </w:r>
      <w:r w:rsidR="00C138B1" w:rsidRPr="00930898">
        <w:rPr>
          <w:rFonts w:ascii="Book Antiqua" w:eastAsia="MS PMincho" w:hAnsi="Book Antiqua"/>
          <w:sz w:val="24"/>
          <w:szCs w:val="24"/>
        </w:rPr>
        <w:t xml:space="preserve"> the</w:t>
      </w:r>
      <w:r w:rsidR="009A507A" w:rsidRPr="00930898">
        <w:rPr>
          <w:rFonts w:ascii="Book Antiqua" w:eastAsia="MS PMincho" w:hAnsi="Book Antiqua"/>
          <w:sz w:val="24"/>
          <w:szCs w:val="24"/>
        </w:rPr>
        <w:t xml:space="preserve"> SN concept is feasible in EGC. </w:t>
      </w:r>
      <w:r w:rsidR="00C138B1" w:rsidRPr="00930898">
        <w:rPr>
          <w:rFonts w:ascii="Book Antiqua" w:eastAsia="MS PMincho" w:hAnsi="Book Antiqua"/>
          <w:sz w:val="24"/>
          <w:szCs w:val="24"/>
        </w:rPr>
        <w:t>In response</w:t>
      </w:r>
      <w:r w:rsidR="009A507A" w:rsidRPr="00930898">
        <w:rPr>
          <w:rFonts w:ascii="Book Antiqua" w:eastAsia="MS PMincho" w:hAnsi="Book Antiqua"/>
          <w:sz w:val="24"/>
          <w:szCs w:val="24"/>
        </w:rPr>
        <w:t>, the Japan Society of Sentinel Node Navigation Surgery conducted a prospective multicenter trial to confirm the SN concept</w:t>
      </w:r>
      <w:r w:rsidR="00C138B1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38038D" w:rsidRPr="00930898">
        <w:rPr>
          <w:rFonts w:ascii="Book Antiqua" w:eastAsia="MS PMincho" w:hAnsi="Book Antiqua"/>
          <w:sz w:val="24"/>
          <w:szCs w:val="24"/>
        </w:rPr>
        <w:t>It</w:t>
      </w:r>
      <w:r w:rsidR="00C138B1" w:rsidRPr="00930898">
        <w:rPr>
          <w:rFonts w:ascii="Book Antiqua" w:eastAsia="MS PMincho" w:hAnsi="Book Antiqua"/>
          <w:sz w:val="24"/>
          <w:szCs w:val="24"/>
        </w:rPr>
        <w:t xml:space="preserve"> reported that </w:t>
      </w:r>
      <w:r w:rsidR="00CE10AF" w:rsidRPr="00930898">
        <w:rPr>
          <w:rFonts w:ascii="Book Antiqua" w:eastAsia="MS PMincho" w:hAnsi="Book Antiqua"/>
          <w:sz w:val="24"/>
          <w:szCs w:val="24"/>
        </w:rPr>
        <w:t>patients with clinical T1</w:t>
      </w:r>
      <w:r w:rsidR="00163BE7" w:rsidRPr="00930898">
        <w:rPr>
          <w:rFonts w:ascii="Book Antiqua" w:eastAsia="MS PMincho" w:hAnsi="Book Antiqua"/>
          <w:sz w:val="24"/>
          <w:szCs w:val="24"/>
        </w:rPr>
        <w:t>N0 (</w:t>
      </w:r>
      <w:r w:rsidR="0038038D" w:rsidRPr="00930898">
        <w:rPr>
          <w:rFonts w:ascii="Book Antiqua" w:eastAsia="MS PGothic" w:hAnsi="Book Antiqua"/>
          <w:sz w:val="24"/>
          <w:szCs w:val="24"/>
        </w:rPr>
        <w:t>≤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="00CE10AF" w:rsidRPr="00930898">
        <w:rPr>
          <w:rFonts w:ascii="Book Antiqua" w:eastAsia="MS PMincho" w:hAnsi="Book Antiqua"/>
          <w:sz w:val="24"/>
          <w:szCs w:val="24"/>
        </w:rPr>
        <w:t>4</w:t>
      </w:r>
      <w:r w:rsidR="0038038D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CE10AF" w:rsidRPr="00930898">
        <w:rPr>
          <w:rFonts w:ascii="Book Antiqua" w:eastAsia="MS PMincho" w:hAnsi="Book Antiqua"/>
          <w:sz w:val="24"/>
          <w:szCs w:val="24"/>
        </w:rPr>
        <w:t xml:space="preserve">cm) gastric cancer can undergo sentinel node mapping and biopsy without limitation of tumor </w:t>
      </w:r>
      <w:proofErr w:type="gramStart"/>
      <w:r w:rsidR="00CE10AF" w:rsidRPr="00930898">
        <w:rPr>
          <w:rFonts w:ascii="Book Antiqua" w:eastAsia="MS PMincho" w:hAnsi="Book Antiqua"/>
          <w:sz w:val="24"/>
          <w:szCs w:val="24"/>
        </w:rPr>
        <w:t>location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[</w:t>
      </w:r>
      <w:proofErr w:type="gramEnd"/>
      <w:r w:rsidR="00B91E77" w:rsidRPr="00930898">
        <w:rPr>
          <w:rFonts w:ascii="Book Antiqua" w:eastAsia="MS PMincho" w:hAnsi="Book Antiqua"/>
          <w:sz w:val="24"/>
          <w:szCs w:val="24"/>
          <w:vertAlign w:val="superscript"/>
        </w:rPr>
        <w:t>31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]</w:t>
      </w:r>
      <w:r w:rsidR="00CE10AF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C661DB" w:rsidRPr="00930898">
        <w:rPr>
          <w:rFonts w:ascii="Book Antiqua" w:eastAsia="MS PMincho" w:hAnsi="Book Antiqua"/>
          <w:sz w:val="24"/>
          <w:szCs w:val="24"/>
        </w:rPr>
        <w:t>Currently, surgical treatment of cT1N</w:t>
      </w:r>
      <w:r w:rsidR="00163BE7" w:rsidRPr="00930898">
        <w:rPr>
          <w:rFonts w:ascii="Book Antiqua" w:eastAsia="MS PMincho" w:hAnsi="Book Antiqua"/>
          <w:sz w:val="24"/>
          <w:szCs w:val="24"/>
        </w:rPr>
        <w:t>0 gastric cancer</w:t>
      </w:r>
      <w:r w:rsidR="00C138B1" w:rsidRPr="00930898">
        <w:rPr>
          <w:rFonts w:ascii="Book Antiqua" w:eastAsia="MS PMincho" w:hAnsi="Book Antiqua"/>
          <w:sz w:val="24"/>
          <w:szCs w:val="24"/>
        </w:rPr>
        <w:t>,</w:t>
      </w:r>
      <w:r w:rsidR="00163BE7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C138B1" w:rsidRPr="00930898">
        <w:rPr>
          <w:rFonts w:ascii="Book Antiqua" w:eastAsia="MS PMincho" w:hAnsi="Book Antiqua"/>
          <w:sz w:val="24"/>
          <w:szCs w:val="24"/>
        </w:rPr>
        <w:t xml:space="preserve">of </w:t>
      </w:r>
      <w:r w:rsidR="00F87DFC" w:rsidRPr="00930898">
        <w:rPr>
          <w:rFonts w:ascii="Book Antiqua" w:eastAsia="MS PGothic" w:hAnsi="Book Antiqua"/>
          <w:sz w:val="24"/>
          <w:szCs w:val="24"/>
        </w:rPr>
        <w:t>≤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 xml:space="preserve"> 4</w:t>
      </w:r>
      <w:r w:rsidR="00163BE7" w:rsidRPr="00930898">
        <w:rPr>
          <w:rFonts w:ascii="Book Antiqua" w:eastAsia="MS PMincho" w:hAnsi="Book Antiqua"/>
          <w:sz w:val="24"/>
          <w:szCs w:val="24"/>
        </w:rPr>
        <w:t xml:space="preserve"> cm</w:t>
      </w:r>
      <w:r w:rsidR="00C138B1" w:rsidRPr="00930898">
        <w:rPr>
          <w:rFonts w:ascii="Book Antiqua" w:eastAsia="MS PMincho" w:hAnsi="Book Antiqua"/>
          <w:sz w:val="24"/>
          <w:szCs w:val="24"/>
        </w:rPr>
        <w:t>,</w:t>
      </w:r>
      <w:r w:rsidR="00C661DB" w:rsidRPr="00930898">
        <w:rPr>
          <w:rFonts w:ascii="Book Antiqua" w:eastAsia="MS PMincho" w:hAnsi="Book Antiqua"/>
          <w:sz w:val="24"/>
          <w:szCs w:val="24"/>
        </w:rPr>
        <w:t xml:space="preserve"> can be individualized on the basis of </w:t>
      </w:r>
      <w:r w:rsidR="00C138B1" w:rsidRPr="00930898">
        <w:rPr>
          <w:rFonts w:ascii="Book Antiqua" w:eastAsia="MS PMincho" w:hAnsi="Book Antiqua"/>
          <w:sz w:val="24"/>
          <w:szCs w:val="24"/>
        </w:rPr>
        <w:t xml:space="preserve">the </w:t>
      </w:r>
      <w:r w:rsidR="00C661DB" w:rsidRPr="00930898">
        <w:rPr>
          <w:rFonts w:ascii="Book Antiqua" w:eastAsia="MS PMincho" w:hAnsi="Book Antiqua"/>
          <w:sz w:val="24"/>
          <w:szCs w:val="24"/>
        </w:rPr>
        <w:t>SN concept</w:t>
      </w:r>
      <w:r w:rsidR="00163BE7" w:rsidRPr="00930898">
        <w:rPr>
          <w:rFonts w:ascii="Book Antiqua" w:eastAsia="MS PMincho" w:hAnsi="Book Antiqua"/>
          <w:sz w:val="24"/>
          <w:szCs w:val="24"/>
        </w:rPr>
        <w:t>.</w:t>
      </w:r>
      <w:r w:rsidR="00C661DB" w:rsidRPr="00930898">
        <w:rPr>
          <w:rFonts w:ascii="Book Antiqua" w:eastAsia="MS PMincho" w:hAnsi="Book Antiqua"/>
          <w:color w:val="FF0000"/>
          <w:sz w:val="24"/>
          <w:szCs w:val="24"/>
        </w:rPr>
        <w:t xml:space="preserve"> </w:t>
      </w:r>
      <w:r w:rsidR="00C138B1" w:rsidRPr="00930898">
        <w:rPr>
          <w:rFonts w:ascii="Book Antiqua" w:eastAsia="MS PMincho" w:hAnsi="Book Antiqua"/>
          <w:color w:val="000000" w:themeColor="text1"/>
          <w:sz w:val="24"/>
          <w:szCs w:val="24"/>
        </w:rPr>
        <w:t>Furthermore, s</w:t>
      </w:r>
      <w:r w:rsidR="00681FEE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ome studies </w:t>
      </w:r>
      <w:r w:rsidR="00C138B1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have </w:t>
      </w:r>
      <w:r w:rsidR="00681FEE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reported </w:t>
      </w:r>
      <w:r w:rsidR="00C138B1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that </w:t>
      </w:r>
      <w:r w:rsidR="00F87DFC" w:rsidRPr="00930898">
        <w:rPr>
          <w:rFonts w:ascii="Book Antiqua" w:eastAsia="MS PMincho" w:hAnsi="Book Antiqua"/>
          <w:color w:val="000000" w:themeColor="text1"/>
          <w:sz w:val="24"/>
          <w:szCs w:val="24"/>
        </w:rPr>
        <w:t>in the absence of</w:t>
      </w:r>
      <w:r w:rsidR="00C138B1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 metastasis </w:t>
      </w:r>
      <w:r w:rsidR="00F87DFC" w:rsidRPr="00930898">
        <w:rPr>
          <w:rFonts w:ascii="Book Antiqua" w:eastAsia="MS PMincho" w:hAnsi="Book Antiqua"/>
          <w:color w:val="000000" w:themeColor="text1"/>
          <w:sz w:val="24"/>
          <w:szCs w:val="24"/>
        </w:rPr>
        <w:t>to</w:t>
      </w:r>
      <w:r w:rsidR="00C138B1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 the SNs, a </w:t>
      </w:r>
      <w:r w:rsidR="00681FEE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surgery </w:t>
      </w:r>
      <w:r w:rsidR="007534E4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that combines </w:t>
      </w:r>
      <w:r w:rsidR="00681FEE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ESD and </w:t>
      </w:r>
      <w:proofErr w:type="gramStart"/>
      <w:r w:rsidR="00681FEE" w:rsidRPr="00930898">
        <w:rPr>
          <w:rFonts w:ascii="Book Antiqua" w:eastAsia="MS PMincho" w:hAnsi="Book Antiqua"/>
          <w:color w:val="000000" w:themeColor="text1"/>
          <w:sz w:val="24"/>
          <w:szCs w:val="24"/>
        </w:rPr>
        <w:t>SNNS</w:t>
      </w:r>
      <w:r w:rsidR="00571F35" w:rsidRPr="00930898">
        <w:rPr>
          <w:rFonts w:ascii="Book Antiqua" w:eastAsia="MS PMincho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B91E77" w:rsidRPr="00930898">
        <w:rPr>
          <w:rFonts w:ascii="Book Antiqua" w:eastAsia="MS PMincho" w:hAnsi="Book Antiqua"/>
          <w:color w:val="000000" w:themeColor="text1"/>
          <w:sz w:val="24"/>
          <w:szCs w:val="24"/>
          <w:vertAlign w:val="superscript"/>
        </w:rPr>
        <w:t>32</w:t>
      </w:r>
      <w:r w:rsidR="007534E4" w:rsidRPr="00930898">
        <w:rPr>
          <w:rFonts w:ascii="Book Antiqua" w:eastAsia="MS PMincho" w:hAnsi="Book Antiqua"/>
          <w:color w:val="000000" w:themeColor="text1"/>
          <w:sz w:val="24"/>
          <w:szCs w:val="24"/>
          <w:vertAlign w:val="superscript"/>
        </w:rPr>
        <w:t xml:space="preserve">] </w:t>
      </w:r>
      <w:r w:rsidR="00C138B1" w:rsidRPr="00930898">
        <w:rPr>
          <w:rFonts w:ascii="Book Antiqua" w:eastAsia="MS PMincho" w:hAnsi="Book Antiqua"/>
          <w:color w:val="000000" w:themeColor="text1"/>
          <w:sz w:val="24"/>
          <w:szCs w:val="24"/>
        </w:rPr>
        <w:t>may</w:t>
      </w:r>
      <w:r w:rsidR="00681FEE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 be </w:t>
      </w:r>
      <w:r w:rsidR="00F87DFC" w:rsidRPr="00930898">
        <w:rPr>
          <w:rFonts w:ascii="Book Antiqua" w:eastAsia="MS PMincho" w:hAnsi="Book Antiqua"/>
          <w:color w:val="000000" w:themeColor="text1"/>
          <w:sz w:val="24"/>
          <w:szCs w:val="24"/>
        </w:rPr>
        <w:t>adequate</w:t>
      </w:r>
      <w:r w:rsidR="00681FEE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. </w:t>
      </w:r>
      <w:r w:rsidR="008202E8" w:rsidRPr="00930898">
        <w:rPr>
          <w:rFonts w:ascii="Book Antiqua" w:eastAsia="MS PMincho" w:hAnsi="Book Antiqua"/>
          <w:color w:val="000000" w:themeColor="text1"/>
          <w:sz w:val="24"/>
          <w:szCs w:val="24"/>
        </w:rPr>
        <w:t>However, ESD cannot guarante</w:t>
      </w:r>
      <w:r w:rsidR="00C138B1" w:rsidRPr="00930898">
        <w:rPr>
          <w:rFonts w:ascii="Book Antiqua" w:eastAsia="MS PMincho" w:hAnsi="Book Antiqua"/>
          <w:color w:val="000000" w:themeColor="text1"/>
          <w:sz w:val="24"/>
          <w:szCs w:val="24"/>
        </w:rPr>
        <w:t>e</w:t>
      </w:r>
      <w:r w:rsidR="008202E8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 </w:t>
      </w:r>
      <w:r w:rsidR="00FD1A3E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secure </w:t>
      </w:r>
      <w:r w:rsidR="00BC3ADE" w:rsidRPr="00930898">
        <w:rPr>
          <w:rFonts w:ascii="Book Antiqua" w:eastAsia="MS PMincho" w:hAnsi="Book Antiqua"/>
          <w:color w:val="000000" w:themeColor="text1"/>
          <w:sz w:val="24"/>
          <w:szCs w:val="24"/>
        </w:rPr>
        <w:t>vertical margin</w:t>
      </w:r>
      <w:r w:rsidR="00FD1A3E" w:rsidRPr="00930898">
        <w:rPr>
          <w:rFonts w:ascii="Book Antiqua" w:eastAsia="MS PMincho" w:hAnsi="Book Antiqua"/>
          <w:color w:val="000000" w:themeColor="text1"/>
          <w:sz w:val="24"/>
          <w:szCs w:val="24"/>
        </w:rPr>
        <w:t>s</w:t>
      </w:r>
      <w:r w:rsidR="00BC3ADE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 </w:t>
      </w:r>
      <w:r w:rsidR="00C138B1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or </w:t>
      </w:r>
      <w:r w:rsidR="000B4FB2" w:rsidRPr="00930898">
        <w:rPr>
          <w:rFonts w:ascii="Book Antiqua" w:eastAsia="MS PMincho" w:hAnsi="Book Antiqua"/>
          <w:color w:val="000000" w:themeColor="text1"/>
          <w:sz w:val="24"/>
          <w:szCs w:val="24"/>
        </w:rPr>
        <w:t>accurate</w:t>
      </w:r>
      <w:r w:rsidR="00BC3ADE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 pre</w:t>
      </w:r>
      <w:r w:rsidR="007534E4" w:rsidRPr="00930898">
        <w:rPr>
          <w:rFonts w:ascii="Book Antiqua" w:eastAsia="MS PMincho" w:hAnsi="Book Antiqua"/>
          <w:color w:val="000000" w:themeColor="text1"/>
          <w:sz w:val="24"/>
          <w:szCs w:val="24"/>
        </w:rPr>
        <w:t>operative</w:t>
      </w:r>
      <w:r w:rsidR="0074103B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 diagnosis </w:t>
      </w:r>
      <w:r w:rsidR="000B4FB2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of </w:t>
      </w:r>
      <w:r w:rsidR="0074103B" w:rsidRPr="00930898">
        <w:rPr>
          <w:rFonts w:ascii="Book Antiqua" w:eastAsia="MS PMincho" w:hAnsi="Book Antiqua"/>
          <w:color w:val="000000" w:themeColor="text1"/>
          <w:sz w:val="24"/>
          <w:szCs w:val="24"/>
        </w:rPr>
        <w:t>tumor invasion</w:t>
      </w:r>
      <w:r w:rsidR="00CC2F18" w:rsidRPr="00930898">
        <w:rPr>
          <w:rFonts w:ascii="Book Antiqua" w:eastAsia="MS PMincho" w:hAnsi="Book Antiqua"/>
          <w:color w:val="000000" w:themeColor="text1"/>
          <w:sz w:val="24"/>
          <w:szCs w:val="24"/>
        </w:rPr>
        <w:t xml:space="preserve">. Hence, </w:t>
      </w:r>
      <w:r w:rsidR="00FD1A3E" w:rsidRPr="00930898">
        <w:rPr>
          <w:rFonts w:ascii="Book Antiqua" w:hAnsi="Book Antiqua"/>
          <w:sz w:val="24"/>
          <w:szCs w:val="24"/>
        </w:rPr>
        <w:t xml:space="preserve">for submucosal EGC, a full-thickness resection would be more appropriate to secure the vertical margins and </w:t>
      </w:r>
      <w:r w:rsidR="000B4FB2" w:rsidRPr="00930898">
        <w:rPr>
          <w:rFonts w:ascii="Book Antiqua" w:hAnsi="Book Antiqua"/>
          <w:sz w:val="24"/>
          <w:szCs w:val="24"/>
        </w:rPr>
        <w:t xml:space="preserve">identify </w:t>
      </w:r>
      <w:r w:rsidR="00FD1A3E" w:rsidRPr="00930898">
        <w:rPr>
          <w:rFonts w:ascii="Book Antiqua" w:hAnsi="Book Antiqua"/>
          <w:sz w:val="24"/>
          <w:szCs w:val="24"/>
        </w:rPr>
        <w:t>intramural cancer cells.</w:t>
      </w:r>
      <w:r w:rsidR="00FD1A3E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9D5F18" w:rsidRPr="00930898">
        <w:rPr>
          <w:rFonts w:ascii="Book Antiqua" w:hAnsi="Book Antiqua"/>
          <w:sz w:val="24"/>
          <w:szCs w:val="24"/>
        </w:rPr>
        <w:t>Abe</w:t>
      </w:r>
      <w:r w:rsidR="009D5F18" w:rsidRPr="00930898">
        <w:rPr>
          <w:rFonts w:ascii="Book Antiqua" w:hAnsi="Book Antiqua"/>
          <w:i/>
          <w:sz w:val="24"/>
          <w:szCs w:val="24"/>
        </w:rPr>
        <w:t xml:space="preserve"> et </w:t>
      </w:r>
      <w:proofErr w:type="gramStart"/>
      <w:r w:rsidR="009D5F18" w:rsidRPr="00930898">
        <w:rPr>
          <w:rFonts w:ascii="Book Antiqua" w:hAnsi="Book Antiqua"/>
          <w:i/>
          <w:sz w:val="24"/>
          <w:szCs w:val="24"/>
        </w:rPr>
        <w:t>al</w:t>
      </w:r>
      <w:r w:rsidR="00BF302B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F302B" w:rsidRPr="00930898">
        <w:rPr>
          <w:rFonts w:ascii="Book Antiqua" w:hAnsi="Book Antiqua"/>
          <w:sz w:val="24"/>
          <w:szCs w:val="24"/>
          <w:vertAlign w:val="superscript"/>
        </w:rPr>
        <w:t>33]</w:t>
      </w:r>
      <w:r w:rsidR="009D5F18" w:rsidRPr="00930898">
        <w:rPr>
          <w:rFonts w:ascii="Book Antiqua" w:hAnsi="Book Antiqua"/>
          <w:sz w:val="24"/>
          <w:szCs w:val="24"/>
        </w:rPr>
        <w:t xml:space="preserve"> first reported EFTR for </w:t>
      </w:r>
      <w:r w:rsidR="00451E71" w:rsidRPr="00930898">
        <w:rPr>
          <w:rFonts w:ascii="Book Antiqua" w:hAnsi="Book Antiqua"/>
          <w:sz w:val="24"/>
          <w:szCs w:val="24"/>
        </w:rPr>
        <w:t>EGC</w:t>
      </w:r>
      <w:r w:rsidR="009D5F18" w:rsidRPr="00930898">
        <w:rPr>
          <w:rFonts w:ascii="Book Antiqua" w:hAnsi="Book Antiqua"/>
          <w:sz w:val="24"/>
          <w:szCs w:val="24"/>
        </w:rPr>
        <w:t xml:space="preserve"> under laparoscopic guidance</w:t>
      </w:r>
      <w:r w:rsidR="0020417A" w:rsidRPr="00930898">
        <w:rPr>
          <w:rFonts w:ascii="Book Antiqua" w:hAnsi="Book Antiqua"/>
          <w:sz w:val="24"/>
          <w:szCs w:val="24"/>
        </w:rPr>
        <w:t>,</w:t>
      </w:r>
      <w:r w:rsidR="00F2199A" w:rsidRPr="00930898">
        <w:rPr>
          <w:rFonts w:ascii="Book Antiqua" w:hAnsi="Book Antiqua"/>
          <w:sz w:val="24"/>
          <w:szCs w:val="24"/>
        </w:rPr>
        <w:t xml:space="preserve"> </w:t>
      </w:r>
      <w:r w:rsidR="009D5F18" w:rsidRPr="00930898">
        <w:rPr>
          <w:rFonts w:ascii="Book Antiqua" w:hAnsi="Book Antiqua"/>
          <w:sz w:val="24"/>
          <w:szCs w:val="24"/>
        </w:rPr>
        <w:t xml:space="preserve">combined with lymphadenectomy. </w:t>
      </w:r>
      <w:r w:rsidR="00032216" w:rsidRPr="00930898">
        <w:rPr>
          <w:rFonts w:ascii="Book Antiqua" w:hAnsi="Book Antiqua"/>
          <w:sz w:val="24"/>
          <w:szCs w:val="24"/>
        </w:rPr>
        <w:t>Similarly,</w:t>
      </w:r>
      <w:r w:rsidR="007534E4" w:rsidRPr="0093089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63BE7" w:rsidRPr="00930898">
        <w:rPr>
          <w:rFonts w:ascii="Book Antiqua" w:hAnsi="Book Antiqua"/>
          <w:sz w:val="24"/>
          <w:szCs w:val="24"/>
        </w:rPr>
        <w:t>Hur</w:t>
      </w:r>
      <w:proofErr w:type="spellEnd"/>
      <w:r w:rsidR="00160DE5" w:rsidRPr="00930898">
        <w:rPr>
          <w:rFonts w:ascii="Book Antiqua" w:hAnsi="Book Antiqua"/>
          <w:i/>
          <w:sz w:val="24"/>
          <w:szCs w:val="24"/>
        </w:rPr>
        <w:t xml:space="preserve"> et </w:t>
      </w:r>
      <w:proofErr w:type="gramStart"/>
      <w:r w:rsidR="00160DE5" w:rsidRPr="00930898">
        <w:rPr>
          <w:rFonts w:ascii="Book Antiqua" w:hAnsi="Book Antiqua"/>
          <w:i/>
          <w:sz w:val="24"/>
          <w:szCs w:val="24"/>
        </w:rPr>
        <w:t>al</w:t>
      </w:r>
      <w:r w:rsidR="00082BCA" w:rsidRPr="0093089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82BCA" w:rsidRPr="00930898">
        <w:rPr>
          <w:rFonts w:ascii="Book Antiqua" w:hAnsi="Book Antiqua"/>
          <w:sz w:val="24"/>
          <w:szCs w:val="24"/>
          <w:vertAlign w:val="superscript"/>
        </w:rPr>
        <w:t>34]</w:t>
      </w:r>
      <w:r w:rsidR="00160DE5" w:rsidRPr="00930898">
        <w:rPr>
          <w:rFonts w:ascii="Book Antiqua" w:hAnsi="Book Antiqua"/>
          <w:sz w:val="24"/>
          <w:szCs w:val="24"/>
        </w:rPr>
        <w:t xml:space="preserve"> reported laparoscopy-assisted endoscopic</w:t>
      </w:r>
      <w:r w:rsidR="00163BE7" w:rsidRPr="00930898">
        <w:rPr>
          <w:rFonts w:ascii="Book Antiqua" w:hAnsi="Book Antiqua"/>
          <w:sz w:val="24"/>
          <w:szCs w:val="24"/>
        </w:rPr>
        <w:t xml:space="preserve"> full-thickness resection</w:t>
      </w:r>
      <w:r w:rsidR="00160DE5" w:rsidRPr="00930898">
        <w:rPr>
          <w:rFonts w:ascii="Book Antiqua" w:hAnsi="Book Antiqua"/>
          <w:sz w:val="24"/>
          <w:szCs w:val="24"/>
        </w:rPr>
        <w:t xml:space="preserve"> with sentinel node navigation surgery.</w:t>
      </w:r>
      <w:r w:rsidR="007534E4" w:rsidRPr="00930898">
        <w:rPr>
          <w:rFonts w:ascii="Book Antiqua" w:hAnsi="Book Antiqua"/>
          <w:sz w:val="24"/>
          <w:szCs w:val="24"/>
        </w:rPr>
        <w:t xml:space="preserve"> </w:t>
      </w:r>
      <w:r w:rsidR="00D146FA" w:rsidRPr="00930898">
        <w:rPr>
          <w:rFonts w:ascii="Book Antiqua" w:hAnsi="Book Antiqua"/>
          <w:sz w:val="24"/>
          <w:szCs w:val="24"/>
        </w:rPr>
        <w:t xml:space="preserve">However, as </w:t>
      </w:r>
      <w:r w:rsidR="007534E4" w:rsidRPr="00930898">
        <w:rPr>
          <w:rFonts w:ascii="Book Antiqua" w:hAnsi="Book Antiqua"/>
          <w:sz w:val="24"/>
          <w:szCs w:val="24"/>
        </w:rPr>
        <w:t xml:space="preserve">previously </w:t>
      </w:r>
      <w:r w:rsidR="00D146FA" w:rsidRPr="00930898">
        <w:rPr>
          <w:rFonts w:ascii="Book Antiqua" w:hAnsi="Book Antiqua"/>
          <w:sz w:val="24"/>
          <w:szCs w:val="24"/>
        </w:rPr>
        <w:t>mentioned</w:t>
      </w:r>
      <w:r w:rsidR="007534E4" w:rsidRPr="00930898">
        <w:rPr>
          <w:rFonts w:ascii="Book Antiqua" w:hAnsi="Book Antiqua"/>
          <w:sz w:val="24"/>
          <w:szCs w:val="24"/>
        </w:rPr>
        <w:t>,</w:t>
      </w:r>
      <w:r w:rsidR="00D146FA" w:rsidRPr="00930898">
        <w:rPr>
          <w:rFonts w:ascii="Book Antiqua" w:hAnsi="Book Antiqua"/>
          <w:sz w:val="24"/>
          <w:szCs w:val="24"/>
        </w:rPr>
        <w:t xml:space="preserve"> </w:t>
      </w:r>
      <w:r w:rsidR="00D146FA" w:rsidRPr="00930898">
        <w:rPr>
          <w:rFonts w:ascii="Book Antiqua" w:eastAsia="MS PMincho" w:hAnsi="Book Antiqua"/>
          <w:sz w:val="24"/>
          <w:szCs w:val="24"/>
        </w:rPr>
        <w:t>t</w:t>
      </w:r>
      <w:r w:rsidR="00C9292B" w:rsidRPr="00930898">
        <w:rPr>
          <w:rFonts w:ascii="Book Antiqua" w:eastAsia="MS PMincho" w:hAnsi="Book Antiqua"/>
          <w:sz w:val="24"/>
          <w:szCs w:val="24"/>
        </w:rPr>
        <w:t>hese</w:t>
      </w:r>
      <w:r w:rsidR="00D146FA" w:rsidRPr="00930898">
        <w:rPr>
          <w:rFonts w:ascii="Book Antiqua" w:eastAsia="MS PMincho" w:hAnsi="Book Antiqua"/>
          <w:sz w:val="24"/>
          <w:szCs w:val="24"/>
        </w:rPr>
        <w:t xml:space="preserve"> procedure</w:t>
      </w:r>
      <w:r w:rsidR="00C9292B" w:rsidRPr="00930898">
        <w:rPr>
          <w:rFonts w:ascii="Book Antiqua" w:eastAsia="MS PMincho" w:hAnsi="Book Antiqua"/>
          <w:sz w:val="24"/>
          <w:szCs w:val="24"/>
        </w:rPr>
        <w:t xml:space="preserve">s </w:t>
      </w:r>
      <w:r w:rsidR="00F2199A" w:rsidRPr="00930898">
        <w:rPr>
          <w:rFonts w:ascii="Book Antiqua" w:eastAsia="MS PMincho" w:hAnsi="Book Antiqua"/>
          <w:sz w:val="24"/>
          <w:szCs w:val="24"/>
        </w:rPr>
        <w:t xml:space="preserve">require </w:t>
      </w:r>
      <w:r w:rsidR="00D146FA" w:rsidRPr="00930898">
        <w:rPr>
          <w:rFonts w:ascii="Book Antiqua" w:eastAsia="MS PMincho" w:hAnsi="Book Antiqua"/>
          <w:sz w:val="24"/>
          <w:szCs w:val="24"/>
        </w:rPr>
        <w:t>open</w:t>
      </w:r>
      <w:r w:rsidR="00F2199A" w:rsidRPr="00930898">
        <w:rPr>
          <w:rFonts w:ascii="Book Antiqua" w:eastAsia="MS PMincho" w:hAnsi="Book Antiqua"/>
          <w:sz w:val="24"/>
          <w:szCs w:val="24"/>
        </w:rPr>
        <w:t>ing of the</w:t>
      </w:r>
      <w:r w:rsidR="00D146FA" w:rsidRPr="00930898">
        <w:rPr>
          <w:rFonts w:ascii="Book Antiqua" w:eastAsia="MS PMincho" w:hAnsi="Book Antiqua"/>
          <w:sz w:val="24"/>
          <w:szCs w:val="24"/>
        </w:rPr>
        <w:t xml:space="preserve"> gastric wall</w:t>
      </w:r>
      <w:r w:rsidR="0020417A" w:rsidRPr="00930898">
        <w:rPr>
          <w:rFonts w:ascii="Book Antiqua" w:eastAsia="MS PMincho" w:hAnsi="Book Antiqua"/>
          <w:sz w:val="24"/>
          <w:szCs w:val="24"/>
        </w:rPr>
        <w:t>,</w:t>
      </w:r>
      <w:r w:rsidR="00D146FA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7534E4" w:rsidRPr="00930898">
        <w:rPr>
          <w:rFonts w:ascii="Book Antiqua" w:eastAsia="MS PMincho" w:hAnsi="Book Antiqua"/>
          <w:sz w:val="24"/>
          <w:szCs w:val="24"/>
        </w:rPr>
        <w:t>thu</w:t>
      </w:r>
      <w:r w:rsidR="00F2199A" w:rsidRPr="00930898">
        <w:rPr>
          <w:rFonts w:ascii="Book Antiqua" w:eastAsia="MS PMincho" w:hAnsi="Book Antiqua"/>
          <w:sz w:val="24"/>
          <w:szCs w:val="24"/>
        </w:rPr>
        <w:t xml:space="preserve">s opening the </w:t>
      </w:r>
      <w:r w:rsidR="00D146FA" w:rsidRPr="00930898">
        <w:rPr>
          <w:rFonts w:ascii="Book Antiqua" w:eastAsia="MS PMincho" w:hAnsi="Book Antiqua"/>
          <w:sz w:val="24"/>
          <w:szCs w:val="24"/>
        </w:rPr>
        <w:t xml:space="preserve">gastric lumen to the peritoneal cavity. </w:t>
      </w:r>
      <w:r w:rsidR="00032216" w:rsidRPr="00930898">
        <w:rPr>
          <w:rFonts w:ascii="Book Antiqua" w:eastAsia="MS PMincho" w:hAnsi="Book Antiqua"/>
          <w:sz w:val="24"/>
          <w:szCs w:val="24"/>
        </w:rPr>
        <w:t>As a result, c</w:t>
      </w:r>
      <w:r w:rsidR="00D146FA" w:rsidRPr="00930898">
        <w:rPr>
          <w:rFonts w:ascii="Book Antiqua" w:eastAsia="MS PMincho" w:hAnsi="Book Antiqua"/>
          <w:sz w:val="24"/>
          <w:szCs w:val="24"/>
        </w:rPr>
        <w:t>ancer cells may spill into the peritoneal cavity. Consequently, peritoneal dissemination of cancer cells</w:t>
      </w:r>
      <w:r w:rsidR="00032216" w:rsidRPr="00930898">
        <w:rPr>
          <w:rFonts w:ascii="Book Antiqua" w:eastAsia="MS PMincho" w:hAnsi="Book Antiqua"/>
          <w:sz w:val="24"/>
          <w:szCs w:val="24"/>
        </w:rPr>
        <w:t xml:space="preserve"> as well as </w:t>
      </w:r>
      <w:r w:rsidR="002F06AE" w:rsidRPr="00930898">
        <w:rPr>
          <w:rFonts w:ascii="Book Antiqua" w:eastAsia="MS PMincho" w:hAnsi="Book Antiqua"/>
          <w:sz w:val="24"/>
          <w:szCs w:val="24"/>
        </w:rPr>
        <w:t>bacterial contamination</w:t>
      </w:r>
      <w:r w:rsidR="00032216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D146FA" w:rsidRPr="00930898">
        <w:rPr>
          <w:rFonts w:ascii="Book Antiqua" w:eastAsia="MS PMincho" w:hAnsi="Book Antiqua"/>
          <w:sz w:val="24"/>
          <w:szCs w:val="24"/>
        </w:rPr>
        <w:t>during the procedure</w:t>
      </w:r>
      <w:r w:rsidR="00032216" w:rsidRPr="00930898">
        <w:rPr>
          <w:rFonts w:ascii="Book Antiqua" w:eastAsia="MS PMincho" w:hAnsi="Book Antiqua"/>
          <w:sz w:val="24"/>
          <w:szCs w:val="24"/>
        </w:rPr>
        <w:t xml:space="preserve"> might occur</w:t>
      </w:r>
      <w:r w:rsidR="00D146FA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4B41A7" w:rsidRPr="00930898">
        <w:rPr>
          <w:rFonts w:ascii="Book Antiqua" w:eastAsia="MS PMincho" w:hAnsi="Book Antiqua"/>
          <w:sz w:val="24"/>
          <w:szCs w:val="24"/>
        </w:rPr>
        <w:t>Therefore</w:t>
      </w:r>
      <w:r w:rsidR="00160DE5" w:rsidRPr="00930898">
        <w:rPr>
          <w:rFonts w:ascii="Book Antiqua" w:eastAsia="MS PMincho" w:hAnsi="Book Antiqua"/>
          <w:sz w:val="24"/>
          <w:szCs w:val="24"/>
        </w:rPr>
        <w:t xml:space="preserve">, </w:t>
      </w:r>
      <w:r w:rsidR="00160DE5" w:rsidRPr="00930898">
        <w:rPr>
          <w:rFonts w:ascii="Book Antiqua" w:hAnsi="Book Antiqua"/>
          <w:sz w:val="24"/>
          <w:szCs w:val="24"/>
        </w:rPr>
        <w:t>i</w:t>
      </w:r>
      <w:r w:rsidR="00032216" w:rsidRPr="00930898">
        <w:rPr>
          <w:rFonts w:ascii="Book Antiqua" w:hAnsi="Book Antiqua"/>
          <w:sz w:val="24"/>
          <w:szCs w:val="24"/>
        </w:rPr>
        <w:t>t is desirable to use</w:t>
      </w:r>
      <w:r w:rsidR="004B41A7" w:rsidRPr="00930898">
        <w:rPr>
          <w:rFonts w:ascii="Book Antiqua" w:hAnsi="Book Antiqua"/>
          <w:sz w:val="24"/>
          <w:szCs w:val="24"/>
        </w:rPr>
        <w:t xml:space="preserve"> a</w:t>
      </w:r>
      <w:r w:rsidR="00032216" w:rsidRPr="00930898">
        <w:rPr>
          <w:rFonts w:ascii="Book Antiqua" w:hAnsi="Book Antiqua"/>
          <w:sz w:val="24"/>
          <w:szCs w:val="24"/>
        </w:rPr>
        <w:t xml:space="preserve"> non</w:t>
      </w:r>
      <w:r w:rsidR="007534E4" w:rsidRPr="00930898">
        <w:rPr>
          <w:rFonts w:ascii="Book Antiqua" w:hAnsi="Book Antiqua"/>
          <w:sz w:val="24"/>
          <w:szCs w:val="24"/>
        </w:rPr>
        <w:t>-</w:t>
      </w:r>
      <w:r w:rsidR="009D5F18" w:rsidRPr="00930898">
        <w:rPr>
          <w:rFonts w:ascii="Book Antiqua" w:hAnsi="Book Antiqua"/>
          <w:sz w:val="24"/>
          <w:szCs w:val="24"/>
        </w:rPr>
        <w:t>exposure technique</w:t>
      </w:r>
      <w:r w:rsidR="00032216" w:rsidRPr="00930898">
        <w:rPr>
          <w:rFonts w:ascii="Book Antiqua" w:hAnsi="Book Antiqua"/>
          <w:sz w:val="24"/>
          <w:szCs w:val="24"/>
        </w:rPr>
        <w:t xml:space="preserve"> to </w:t>
      </w:r>
      <w:r w:rsidR="0020417A" w:rsidRPr="00930898">
        <w:rPr>
          <w:rFonts w:ascii="Book Antiqua" w:hAnsi="Book Antiqua"/>
          <w:sz w:val="24"/>
          <w:szCs w:val="24"/>
        </w:rPr>
        <w:t xml:space="preserve">prevent </w:t>
      </w:r>
      <w:r w:rsidR="002F06AE" w:rsidRPr="00930898">
        <w:rPr>
          <w:rFonts w:ascii="Book Antiqua" w:eastAsia="MS PMincho" w:hAnsi="Book Antiqua"/>
          <w:sz w:val="24"/>
          <w:szCs w:val="24"/>
        </w:rPr>
        <w:t>bacterial contamination</w:t>
      </w:r>
      <w:r w:rsidR="009D5F18" w:rsidRPr="00930898">
        <w:rPr>
          <w:rFonts w:ascii="Book Antiqua" w:eastAsia="MS PMincho" w:hAnsi="Book Antiqua"/>
          <w:sz w:val="24"/>
          <w:szCs w:val="24"/>
        </w:rPr>
        <w:t xml:space="preserve"> and peritoneal dissemination of tumor cells. </w:t>
      </w:r>
      <w:r w:rsidR="00032216" w:rsidRPr="00930898">
        <w:rPr>
          <w:rFonts w:ascii="Book Antiqua" w:eastAsia="MS PMincho" w:hAnsi="Book Antiqua"/>
          <w:sz w:val="24"/>
          <w:szCs w:val="24"/>
        </w:rPr>
        <w:t>Hence, f</w:t>
      </w:r>
      <w:r w:rsidR="00FD1A3E" w:rsidRPr="00930898">
        <w:rPr>
          <w:rFonts w:ascii="Book Antiqua" w:eastAsia="MS PMincho" w:hAnsi="Book Antiqua"/>
          <w:sz w:val="24"/>
          <w:szCs w:val="24"/>
        </w:rPr>
        <w:t>ull-thickness resection such as NEWS and CLEAN-NET</w:t>
      </w:r>
      <w:r w:rsidR="007534E4" w:rsidRPr="00930898">
        <w:rPr>
          <w:rFonts w:ascii="Book Antiqua" w:eastAsia="MS PMincho" w:hAnsi="Book Antiqua"/>
          <w:sz w:val="24"/>
          <w:szCs w:val="24"/>
        </w:rPr>
        <w:t>,</w:t>
      </w:r>
      <w:r w:rsidR="00FD1A3E" w:rsidRPr="00930898">
        <w:rPr>
          <w:rFonts w:ascii="Book Antiqua" w:eastAsia="MS PMincho" w:hAnsi="Book Antiqua"/>
          <w:sz w:val="24"/>
          <w:szCs w:val="24"/>
        </w:rPr>
        <w:t xml:space="preserve"> in combination with sentinel node basin dissection</w:t>
      </w:r>
      <w:r w:rsidR="007534E4" w:rsidRPr="00930898">
        <w:rPr>
          <w:rFonts w:ascii="Book Antiqua" w:eastAsia="MS PMincho" w:hAnsi="Book Antiqua"/>
          <w:sz w:val="24"/>
          <w:szCs w:val="24"/>
        </w:rPr>
        <w:t>,</w:t>
      </w:r>
      <w:r w:rsidR="00FD1A3E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E57B33" w:rsidRPr="00930898">
        <w:rPr>
          <w:rFonts w:ascii="Book Antiqua" w:eastAsia="MS PMincho" w:hAnsi="Book Antiqua"/>
          <w:sz w:val="24"/>
          <w:szCs w:val="24"/>
        </w:rPr>
        <w:t>may be an</w:t>
      </w:r>
      <w:r w:rsidR="007534E4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C32A82" w:rsidRPr="00930898">
        <w:rPr>
          <w:rFonts w:ascii="Book Antiqua" w:eastAsia="MS PMincho" w:hAnsi="Book Antiqua"/>
          <w:sz w:val="24"/>
          <w:szCs w:val="24"/>
        </w:rPr>
        <w:t>ideal treatment</w:t>
      </w:r>
      <w:r w:rsidR="00E57B33" w:rsidRPr="00930898">
        <w:rPr>
          <w:rFonts w:ascii="Book Antiqua" w:eastAsia="MS PMincho" w:hAnsi="Book Antiqua"/>
          <w:sz w:val="24"/>
          <w:szCs w:val="24"/>
        </w:rPr>
        <w:t xml:space="preserve"> that </w:t>
      </w:r>
      <w:r w:rsidR="00FD1A3E" w:rsidRPr="00930898">
        <w:rPr>
          <w:rFonts w:ascii="Book Antiqua" w:eastAsia="MS PMincho" w:hAnsi="Book Antiqua"/>
          <w:sz w:val="24"/>
          <w:szCs w:val="24"/>
        </w:rPr>
        <w:t>bridge</w:t>
      </w:r>
      <w:r w:rsidR="00E57B33" w:rsidRPr="00930898">
        <w:rPr>
          <w:rFonts w:ascii="Book Antiqua" w:eastAsia="MS PMincho" w:hAnsi="Book Antiqua"/>
          <w:sz w:val="24"/>
          <w:szCs w:val="24"/>
        </w:rPr>
        <w:t>s</w:t>
      </w:r>
      <w:r w:rsidR="00FD1A3E" w:rsidRPr="00930898">
        <w:rPr>
          <w:rFonts w:ascii="Book Antiqua" w:eastAsia="MS PMincho" w:hAnsi="Book Antiqua"/>
          <w:sz w:val="24"/>
          <w:szCs w:val="24"/>
        </w:rPr>
        <w:t xml:space="preserve"> the gap between ESD and standard surgery with respect to the invasiveness of</w:t>
      </w:r>
      <w:r w:rsidR="007534E4" w:rsidRPr="00930898">
        <w:rPr>
          <w:rFonts w:ascii="Book Antiqua" w:eastAsia="MS PMincho" w:hAnsi="Book Antiqua"/>
          <w:sz w:val="24"/>
          <w:szCs w:val="24"/>
        </w:rPr>
        <w:t xml:space="preserve"> the</w:t>
      </w:r>
      <w:r w:rsidR="00FD1A3E" w:rsidRPr="00930898">
        <w:rPr>
          <w:rFonts w:ascii="Book Antiqua" w:eastAsia="MS PMincho" w:hAnsi="Book Antiqua"/>
          <w:sz w:val="24"/>
          <w:szCs w:val="24"/>
        </w:rPr>
        <w:t xml:space="preserve"> treatment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[</w:t>
      </w:r>
      <w:r w:rsidR="00B91E77" w:rsidRPr="00930898">
        <w:rPr>
          <w:rFonts w:ascii="Book Antiqua" w:eastAsia="MS PMincho" w:hAnsi="Book Antiqua"/>
          <w:sz w:val="24"/>
          <w:szCs w:val="24"/>
          <w:vertAlign w:val="superscript"/>
        </w:rPr>
        <w:t>35,36</w:t>
      </w:r>
      <w:r w:rsidR="00571F35" w:rsidRPr="00930898">
        <w:rPr>
          <w:rFonts w:ascii="Book Antiqua" w:eastAsia="MS PMincho" w:hAnsi="Book Antiqua"/>
          <w:sz w:val="24"/>
          <w:szCs w:val="24"/>
          <w:vertAlign w:val="superscript"/>
        </w:rPr>
        <w:t>]</w:t>
      </w:r>
      <w:r w:rsidR="00925438" w:rsidRPr="00930898">
        <w:rPr>
          <w:rFonts w:ascii="Book Antiqua" w:eastAsia="MS PMincho" w:hAnsi="Book Antiqua"/>
          <w:sz w:val="24"/>
          <w:szCs w:val="24"/>
          <w:vertAlign w:val="superscript"/>
        </w:rPr>
        <w:t xml:space="preserve"> </w:t>
      </w:r>
      <w:r w:rsidR="00925438" w:rsidRPr="00930898">
        <w:rPr>
          <w:rFonts w:ascii="Book Antiqua" w:eastAsia="MS PMincho" w:hAnsi="Book Antiqua"/>
          <w:sz w:val="24"/>
          <w:szCs w:val="24"/>
        </w:rPr>
        <w:t>(Table 2)</w:t>
      </w:r>
      <w:r w:rsidR="00FD1A3E" w:rsidRPr="00930898">
        <w:rPr>
          <w:rFonts w:ascii="Book Antiqua" w:eastAsia="MS PMincho" w:hAnsi="Book Antiqua"/>
          <w:sz w:val="24"/>
          <w:szCs w:val="24"/>
        </w:rPr>
        <w:t>.</w:t>
      </w:r>
      <w:r w:rsidR="00FD1A3E" w:rsidRPr="00930898">
        <w:rPr>
          <w:rFonts w:ascii="Book Antiqua" w:hAnsi="Book Antiqua"/>
          <w:sz w:val="24"/>
          <w:szCs w:val="24"/>
        </w:rPr>
        <w:t xml:space="preserve"> </w:t>
      </w:r>
    </w:p>
    <w:p w:rsidR="00C32A82" w:rsidRPr="00930898" w:rsidRDefault="00C32A82" w:rsidP="00930898">
      <w:pPr>
        <w:spacing w:line="360" w:lineRule="auto"/>
        <w:rPr>
          <w:rFonts w:ascii="Book Antiqua" w:hAnsi="Book Antiqua"/>
          <w:sz w:val="24"/>
          <w:szCs w:val="24"/>
        </w:rPr>
      </w:pPr>
    </w:p>
    <w:p w:rsidR="00AB69EF" w:rsidRPr="00930898" w:rsidRDefault="00574A1A" w:rsidP="0093089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CONCLUSION</w:t>
      </w:r>
    </w:p>
    <w:p w:rsidR="00B05723" w:rsidRPr="00930898" w:rsidRDefault="009D6ED6" w:rsidP="00930898">
      <w:pPr>
        <w:spacing w:line="360" w:lineRule="auto"/>
        <w:rPr>
          <w:rFonts w:ascii="Book Antiqua" w:eastAsia="MS PMincho" w:hAnsi="Book Antiqua"/>
          <w:sz w:val="24"/>
          <w:szCs w:val="24"/>
        </w:rPr>
      </w:pPr>
      <w:r w:rsidRPr="00930898">
        <w:rPr>
          <w:rFonts w:ascii="Book Antiqua" w:eastAsia="MS PMincho" w:hAnsi="Book Antiqua"/>
          <w:sz w:val="24"/>
          <w:szCs w:val="24"/>
        </w:rPr>
        <w:t>The endoscopic full-thickness resection</w:t>
      </w:r>
      <w:r w:rsidR="00544F10" w:rsidRPr="00930898">
        <w:rPr>
          <w:rFonts w:ascii="Book Antiqua" w:eastAsia="MS PMincho" w:hAnsi="Book Antiqua"/>
          <w:sz w:val="24"/>
          <w:szCs w:val="24"/>
        </w:rPr>
        <w:t xml:space="preserve"> for upper gastrointestinal</w:t>
      </w:r>
      <w:r w:rsidR="003D60E3" w:rsidRPr="00930898">
        <w:rPr>
          <w:rFonts w:ascii="Book Antiqua" w:eastAsia="MS PMincho" w:hAnsi="Book Antiqua"/>
          <w:sz w:val="24"/>
          <w:szCs w:val="24"/>
        </w:rPr>
        <w:t xml:space="preserve"> </w:t>
      </w:r>
      <w:proofErr w:type="spellStart"/>
      <w:r w:rsidR="003D60E3" w:rsidRPr="00930898">
        <w:rPr>
          <w:rFonts w:ascii="Book Antiqua" w:hAnsi="Book Antiqua"/>
          <w:sz w:val="24"/>
          <w:szCs w:val="24"/>
        </w:rPr>
        <w:t>subepithelial</w:t>
      </w:r>
      <w:proofErr w:type="spellEnd"/>
      <w:r w:rsidR="003D60E3" w:rsidRPr="00930898">
        <w:rPr>
          <w:rFonts w:ascii="Book Antiqua" w:hAnsi="Book Antiqua"/>
          <w:sz w:val="24"/>
          <w:szCs w:val="24"/>
        </w:rPr>
        <w:t xml:space="preserve"> tumors</w:t>
      </w:r>
      <w:r w:rsidR="004E4650" w:rsidRPr="00930898">
        <w:rPr>
          <w:rFonts w:ascii="Book Antiqua" w:eastAsia="MS PMincho" w:hAnsi="Book Antiqua"/>
          <w:sz w:val="24"/>
          <w:szCs w:val="24"/>
        </w:rPr>
        <w:t xml:space="preserve"> and EGC</w:t>
      </w:r>
      <w:r w:rsidR="009741A6" w:rsidRPr="00930898">
        <w:rPr>
          <w:rFonts w:ascii="Book Antiqua" w:eastAsia="MS PMincho" w:hAnsi="Book Antiqua"/>
          <w:sz w:val="24"/>
          <w:szCs w:val="24"/>
        </w:rPr>
        <w:t xml:space="preserve"> has</w:t>
      </w:r>
      <w:r w:rsidR="00544F10" w:rsidRPr="00930898">
        <w:rPr>
          <w:rFonts w:ascii="Book Antiqua" w:eastAsia="MS PMincho" w:hAnsi="Book Antiqua"/>
          <w:sz w:val="24"/>
          <w:szCs w:val="24"/>
        </w:rPr>
        <w:t xml:space="preserve"> been developed</w:t>
      </w:r>
      <w:r w:rsidR="009741A6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E57B33" w:rsidRPr="00930898">
        <w:rPr>
          <w:rFonts w:ascii="Book Antiqua" w:eastAsia="MS PMincho" w:hAnsi="Book Antiqua"/>
          <w:sz w:val="24"/>
          <w:szCs w:val="24"/>
        </w:rPr>
        <w:t xml:space="preserve">as </w:t>
      </w:r>
      <w:r w:rsidR="009741A6" w:rsidRPr="00930898">
        <w:rPr>
          <w:rFonts w:ascii="Book Antiqua" w:eastAsia="MS PMincho" w:hAnsi="Book Antiqua"/>
          <w:sz w:val="24"/>
          <w:szCs w:val="24"/>
        </w:rPr>
        <w:t>a novel</w:t>
      </w:r>
      <w:r w:rsidR="00E57B33" w:rsidRPr="00930898">
        <w:rPr>
          <w:rFonts w:ascii="Book Antiqua" w:eastAsia="MS PMincho" w:hAnsi="Book Antiqua"/>
          <w:sz w:val="24"/>
          <w:szCs w:val="24"/>
        </w:rPr>
        <w:t xml:space="preserve"> and</w:t>
      </w:r>
      <w:r w:rsidR="009741A6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20417A" w:rsidRPr="00930898">
        <w:rPr>
          <w:rFonts w:ascii="Book Antiqua" w:eastAsia="MS PMincho" w:hAnsi="Book Antiqua"/>
          <w:sz w:val="24"/>
          <w:szCs w:val="24"/>
        </w:rPr>
        <w:t>minimally invasive</w:t>
      </w:r>
      <w:r w:rsidR="009741A6" w:rsidRPr="00930898">
        <w:rPr>
          <w:rFonts w:ascii="Book Antiqua" w:eastAsia="MS PMincho" w:hAnsi="Book Antiqua"/>
          <w:sz w:val="24"/>
          <w:szCs w:val="24"/>
        </w:rPr>
        <w:t xml:space="preserve"> surgery</w:t>
      </w:r>
      <w:r w:rsidR="00544F10"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4E4650" w:rsidRPr="00930898">
        <w:rPr>
          <w:rFonts w:ascii="Book Antiqua" w:eastAsia="MS PMincho" w:hAnsi="Book Antiqua"/>
          <w:sz w:val="24"/>
          <w:szCs w:val="24"/>
        </w:rPr>
        <w:t xml:space="preserve">In particular, NEWS with </w:t>
      </w:r>
      <w:r w:rsidR="00A3324A" w:rsidRPr="00930898">
        <w:rPr>
          <w:rFonts w:ascii="Book Antiqua" w:eastAsia="MS PMincho" w:hAnsi="Book Antiqua"/>
          <w:sz w:val="24"/>
          <w:szCs w:val="24"/>
        </w:rPr>
        <w:t xml:space="preserve">sentinel node basin dissection </w:t>
      </w:r>
      <w:r w:rsidR="00B04BC0" w:rsidRPr="00930898">
        <w:rPr>
          <w:rFonts w:ascii="Book Antiqua" w:eastAsia="MS PMincho" w:hAnsi="Book Antiqua"/>
          <w:sz w:val="24"/>
          <w:szCs w:val="24"/>
        </w:rPr>
        <w:t>may be an ideal,</w:t>
      </w:r>
      <w:r w:rsidR="004E4650" w:rsidRPr="00930898">
        <w:rPr>
          <w:rFonts w:ascii="Book Antiqua" w:eastAsia="MS PMincho" w:hAnsi="Book Antiqua"/>
          <w:sz w:val="24"/>
          <w:szCs w:val="24"/>
        </w:rPr>
        <w:t xml:space="preserve"> minimally invasive</w:t>
      </w:r>
      <w:r w:rsidR="00B04BC0" w:rsidRPr="00930898">
        <w:rPr>
          <w:rFonts w:ascii="Book Antiqua" w:eastAsia="MS PMincho" w:hAnsi="Book Antiqua"/>
          <w:sz w:val="24"/>
          <w:szCs w:val="24"/>
        </w:rPr>
        <w:t>,</w:t>
      </w:r>
      <w:r w:rsidR="004E4650" w:rsidRPr="00930898">
        <w:rPr>
          <w:rFonts w:ascii="Book Antiqua" w:eastAsia="MS PMincho" w:hAnsi="Book Antiqua"/>
          <w:sz w:val="24"/>
          <w:szCs w:val="24"/>
        </w:rPr>
        <w:t xml:space="preserve"> and function-preserving gastrectomy</w:t>
      </w:r>
      <w:r w:rsidR="00B04BC0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4E4650" w:rsidRPr="00930898">
        <w:rPr>
          <w:rFonts w:ascii="Book Antiqua" w:eastAsia="MS PMincho" w:hAnsi="Book Antiqua"/>
          <w:sz w:val="24"/>
          <w:szCs w:val="24"/>
        </w:rPr>
        <w:t xml:space="preserve">with selective lymphadenectomy for EGC. </w:t>
      </w:r>
      <w:r w:rsidR="00544F10" w:rsidRPr="00930898">
        <w:rPr>
          <w:rFonts w:ascii="Book Antiqua" w:eastAsia="MS PMincho" w:hAnsi="Book Antiqua"/>
          <w:sz w:val="24"/>
          <w:szCs w:val="24"/>
        </w:rPr>
        <w:t xml:space="preserve">However, </w:t>
      </w:r>
      <w:r w:rsidR="0020417A" w:rsidRPr="00930898">
        <w:rPr>
          <w:rFonts w:ascii="Book Antiqua" w:eastAsia="MS PMincho" w:hAnsi="Book Antiqua"/>
          <w:sz w:val="24"/>
          <w:szCs w:val="24"/>
        </w:rPr>
        <w:t>reports</w:t>
      </w:r>
      <w:r w:rsidR="00B04BC0" w:rsidRPr="00930898">
        <w:rPr>
          <w:rFonts w:ascii="Book Antiqua" w:eastAsia="MS PMincho" w:hAnsi="Book Antiqua"/>
          <w:sz w:val="24"/>
          <w:szCs w:val="24"/>
        </w:rPr>
        <w:t xml:space="preserve"> of these </w:t>
      </w:r>
      <w:r w:rsidR="00544F10" w:rsidRPr="00930898">
        <w:rPr>
          <w:rFonts w:ascii="Book Antiqua" w:eastAsia="MS PMincho" w:hAnsi="Book Antiqua"/>
          <w:sz w:val="24"/>
          <w:szCs w:val="24"/>
        </w:rPr>
        <w:t xml:space="preserve">procedures </w:t>
      </w:r>
      <w:r w:rsidR="0020417A" w:rsidRPr="00930898">
        <w:rPr>
          <w:rFonts w:ascii="Book Antiqua" w:eastAsia="MS PMincho" w:hAnsi="Book Antiqua"/>
          <w:sz w:val="24"/>
          <w:szCs w:val="24"/>
        </w:rPr>
        <w:t>are</w:t>
      </w:r>
      <w:r w:rsidR="00FF7BEA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544F10" w:rsidRPr="00930898">
        <w:rPr>
          <w:rFonts w:ascii="Book Antiqua" w:eastAsia="MS PMincho" w:hAnsi="Book Antiqua"/>
          <w:sz w:val="24"/>
          <w:szCs w:val="24"/>
        </w:rPr>
        <w:t>limited to case reports</w:t>
      </w:r>
      <w:r w:rsidR="0020417A" w:rsidRPr="00930898">
        <w:rPr>
          <w:rFonts w:ascii="Book Antiqua" w:eastAsia="MS PMincho" w:hAnsi="Book Antiqua"/>
          <w:sz w:val="24"/>
          <w:szCs w:val="24"/>
        </w:rPr>
        <w:t>.</w:t>
      </w:r>
      <w:r w:rsidR="00544F10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20417A" w:rsidRPr="00930898">
        <w:rPr>
          <w:rFonts w:ascii="Book Antiqua" w:eastAsia="MS PMincho" w:hAnsi="Book Antiqua"/>
          <w:sz w:val="24"/>
          <w:szCs w:val="24"/>
        </w:rPr>
        <w:t>P</w:t>
      </w:r>
      <w:r w:rsidR="00544F10" w:rsidRPr="00930898">
        <w:rPr>
          <w:rFonts w:ascii="Book Antiqua" w:eastAsia="MS PMincho" w:hAnsi="Book Antiqua"/>
          <w:sz w:val="24"/>
          <w:szCs w:val="24"/>
        </w:rPr>
        <w:t>ilot s</w:t>
      </w:r>
      <w:r w:rsidR="00B04BC0" w:rsidRPr="00930898">
        <w:rPr>
          <w:rFonts w:ascii="Book Antiqua" w:eastAsia="MS PMincho" w:hAnsi="Book Antiqua"/>
          <w:sz w:val="24"/>
          <w:szCs w:val="24"/>
        </w:rPr>
        <w:t>tudies</w:t>
      </w:r>
      <w:r w:rsidR="0020417A" w:rsidRPr="00930898">
        <w:rPr>
          <w:rFonts w:ascii="Book Antiqua" w:eastAsia="MS PMincho" w:hAnsi="Book Antiqua"/>
          <w:sz w:val="24"/>
          <w:szCs w:val="24"/>
        </w:rPr>
        <w:t xml:space="preserve"> need to be performed,</w:t>
      </w:r>
      <w:r w:rsidR="007534E4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20417A" w:rsidRPr="00930898">
        <w:rPr>
          <w:rFonts w:ascii="Book Antiqua" w:eastAsia="MS PMincho" w:hAnsi="Book Antiqua"/>
          <w:sz w:val="24"/>
          <w:szCs w:val="24"/>
        </w:rPr>
        <w:t>and the</w:t>
      </w:r>
      <w:r w:rsidRPr="00930898">
        <w:rPr>
          <w:rFonts w:ascii="Book Antiqua" w:eastAsia="MS PMincho" w:hAnsi="Book Antiqua"/>
          <w:sz w:val="24"/>
          <w:szCs w:val="24"/>
        </w:rPr>
        <w:t xml:space="preserve"> long-term </w:t>
      </w:r>
      <w:r w:rsidR="00DF0C21" w:rsidRPr="00930898">
        <w:rPr>
          <w:rFonts w:ascii="Book Antiqua" w:eastAsia="MS PMincho" w:hAnsi="Book Antiqua"/>
          <w:sz w:val="24"/>
          <w:szCs w:val="24"/>
        </w:rPr>
        <w:t xml:space="preserve">efficacy of these procedures </w:t>
      </w:r>
      <w:r w:rsidR="0020417A" w:rsidRPr="00930898">
        <w:rPr>
          <w:rFonts w:ascii="Book Antiqua" w:eastAsia="MS PMincho" w:hAnsi="Book Antiqua"/>
          <w:sz w:val="24"/>
          <w:szCs w:val="24"/>
        </w:rPr>
        <w:t>need to be clarified</w:t>
      </w:r>
      <w:r w:rsidRPr="00930898">
        <w:rPr>
          <w:rFonts w:ascii="Book Antiqua" w:eastAsia="MS PMincho" w:hAnsi="Book Antiqua"/>
          <w:sz w:val="24"/>
          <w:szCs w:val="24"/>
        </w:rPr>
        <w:t xml:space="preserve">. </w:t>
      </w:r>
      <w:r w:rsidR="00544F10" w:rsidRPr="00930898">
        <w:rPr>
          <w:rFonts w:ascii="Book Antiqua" w:eastAsia="MS PMincho" w:hAnsi="Book Antiqua"/>
          <w:sz w:val="24"/>
          <w:szCs w:val="24"/>
        </w:rPr>
        <w:t>Therefore, further studies</w:t>
      </w:r>
      <w:r w:rsidR="00FF7BEA" w:rsidRPr="00930898">
        <w:rPr>
          <w:rFonts w:ascii="Book Antiqua" w:eastAsia="MS PMincho" w:hAnsi="Book Antiqua"/>
          <w:sz w:val="24"/>
          <w:szCs w:val="24"/>
        </w:rPr>
        <w:t xml:space="preserve"> such as prospective clinical trial</w:t>
      </w:r>
      <w:r w:rsidR="00B04BC0" w:rsidRPr="00930898">
        <w:rPr>
          <w:rFonts w:ascii="Book Antiqua" w:eastAsia="MS PMincho" w:hAnsi="Book Antiqua"/>
          <w:sz w:val="24"/>
          <w:szCs w:val="24"/>
        </w:rPr>
        <w:t>s</w:t>
      </w:r>
      <w:r w:rsidR="00FF7BEA" w:rsidRPr="00930898">
        <w:rPr>
          <w:rFonts w:ascii="Book Antiqua" w:eastAsia="MS PMincho" w:hAnsi="Book Antiqua"/>
          <w:sz w:val="24"/>
          <w:szCs w:val="24"/>
        </w:rPr>
        <w:t xml:space="preserve"> with a large number of patients</w:t>
      </w:r>
      <w:r w:rsidR="00544F10" w:rsidRPr="00930898">
        <w:rPr>
          <w:rFonts w:ascii="Book Antiqua" w:eastAsia="MS PMincho" w:hAnsi="Book Antiqua"/>
          <w:sz w:val="24"/>
          <w:szCs w:val="24"/>
        </w:rPr>
        <w:t xml:space="preserve"> are required to show the feasib</w:t>
      </w:r>
      <w:r w:rsidR="00FF7BEA" w:rsidRPr="00930898">
        <w:rPr>
          <w:rFonts w:ascii="Book Antiqua" w:eastAsia="MS PMincho" w:hAnsi="Book Antiqua"/>
          <w:sz w:val="24"/>
          <w:szCs w:val="24"/>
        </w:rPr>
        <w:t xml:space="preserve">ility of </w:t>
      </w:r>
      <w:r w:rsidR="0074103B" w:rsidRPr="00930898">
        <w:rPr>
          <w:rFonts w:ascii="Book Antiqua" w:eastAsia="MS PMincho" w:hAnsi="Book Antiqua"/>
          <w:sz w:val="24"/>
          <w:szCs w:val="24"/>
        </w:rPr>
        <w:t>these</w:t>
      </w:r>
      <w:r w:rsidR="00FF7BEA" w:rsidRPr="00930898">
        <w:rPr>
          <w:rFonts w:ascii="Book Antiqua" w:eastAsia="MS PMincho" w:hAnsi="Book Antiqua"/>
          <w:sz w:val="24"/>
          <w:szCs w:val="24"/>
        </w:rPr>
        <w:t xml:space="preserve"> treatment</w:t>
      </w:r>
      <w:r w:rsidR="0074103B" w:rsidRPr="00930898">
        <w:rPr>
          <w:rFonts w:ascii="Book Antiqua" w:eastAsia="MS PMincho" w:hAnsi="Book Antiqua"/>
          <w:sz w:val="24"/>
          <w:szCs w:val="24"/>
        </w:rPr>
        <w:t xml:space="preserve"> methods</w:t>
      </w:r>
      <w:r w:rsidR="00544F10" w:rsidRPr="00930898">
        <w:rPr>
          <w:rFonts w:ascii="Book Antiqua" w:eastAsia="MS PMincho" w:hAnsi="Book Antiqua"/>
          <w:sz w:val="24"/>
          <w:szCs w:val="24"/>
        </w:rPr>
        <w:t xml:space="preserve">, </w:t>
      </w:r>
      <w:r w:rsidR="007534E4" w:rsidRPr="00930898">
        <w:rPr>
          <w:rFonts w:ascii="Book Antiqua" w:eastAsia="MS PMincho" w:hAnsi="Book Antiqua"/>
          <w:sz w:val="24"/>
          <w:szCs w:val="24"/>
        </w:rPr>
        <w:t>especially</w:t>
      </w:r>
      <w:r w:rsidR="00B04BC0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544F10" w:rsidRPr="00930898">
        <w:rPr>
          <w:rFonts w:ascii="Book Antiqua" w:eastAsia="MS PMincho" w:hAnsi="Book Antiqua"/>
          <w:sz w:val="24"/>
          <w:szCs w:val="24"/>
        </w:rPr>
        <w:t>with regard to safe and</w:t>
      </w:r>
      <w:r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544F10" w:rsidRPr="00930898">
        <w:rPr>
          <w:rFonts w:ascii="Book Antiqua" w:eastAsia="MS PMincho" w:hAnsi="Book Antiqua"/>
          <w:sz w:val="24"/>
          <w:szCs w:val="24"/>
        </w:rPr>
        <w:t>complete resection</w:t>
      </w:r>
      <w:r w:rsidR="00B04BC0" w:rsidRPr="00930898">
        <w:rPr>
          <w:rFonts w:ascii="Book Antiqua" w:eastAsia="MS PMincho" w:hAnsi="Book Antiqua"/>
          <w:sz w:val="24"/>
          <w:szCs w:val="24"/>
        </w:rPr>
        <w:t>.</w:t>
      </w:r>
      <w:r w:rsidR="007D71E1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572EF6" w:rsidRPr="00930898">
        <w:rPr>
          <w:rFonts w:ascii="Book Antiqua" w:eastAsia="MS PMincho" w:hAnsi="Book Antiqua"/>
          <w:sz w:val="24"/>
          <w:szCs w:val="24"/>
        </w:rPr>
        <w:t xml:space="preserve">In the near future, the concept of endoscopic full-thickness resection is expected to become </w:t>
      </w:r>
      <w:r w:rsidR="0020417A" w:rsidRPr="00930898">
        <w:rPr>
          <w:rFonts w:ascii="Book Antiqua" w:eastAsia="MS PMincho" w:hAnsi="Book Antiqua"/>
          <w:sz w:val="24"/>
          <w:szCs w:val="24"/>
        </w:rPr>
        <w:t>a</w:t>
      </w:r>
      <w:r w:rsidR="00572EF6" w:rsidRPr="00930898">
        <w:rPr>
          <w:rFonts w:ascii="Book Antiqua" w:eastAsia="MS PMincho" w:hAnsi="Book Antiqua"/>
          <w:sz w:val="24"/>
          <w:szCs w:val="24"/>
        </w:rPr>
        <w:t xml:space="preserve"> treatment option</w:t>
      </w:r>
      <w:r w:rsidR="0074103B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7D71E1" w:rsidRPr="00930898">
        <w:rPr>
          <w:rFonts w:ascii="Book Antiqua" w:eastAsia="MS PMincho" w:hAnsi="Book Antiqua"/>
          <w:sz w:val="24"/>
          <w:szCs w:val="24"/>
        </w:rPr>
        <w:t>that</w:t>
      </w:r>
      <w:r w:rsidR="00B05723" w:rsidRPr="00930898">
        <w:rPr>
          <w:rFonts w:ascii="Book Antiqua" w:eastAsia="MS PMincho" w:hAnsi="Book Antiqua"/>
          <w:sz w:val="24"/>
          <w:szCs w:val="24"/>
        </w:rPr>
        <w:t xml:space="preserve"> bridge</w:t>
      </w:r>
      <w:r w:rsidR="0020417A" w:rsidRPr="00930898">
        <w:rPr>
          <w:rFonts w:ascii="Book Antiqua" w:eastAsia="MS PMincho" w:hAnsi="Book Antiqua"/>
          <w:sz w:val="24"/>
          <w:szCs w:val="24"/>
        </w:rPr>
        <w:t>s</w:t>
      </w:r>
      <w:r w:rsidR="00B05723" w:rsidRPr="00930898">
        <w:rPr>
          <w:rFonts w:ascii="Book Antiqua" w:eastAsia="MS PMincho" w:hAnsi="Book Antiqua"/>
          <w:sz w:val="24"/>
          <w:szCs w:val="24"/>
        </w:rPr>
        <w:t xml:space="preserve"> the gap between ESD and standard surgery</w:t>
      </w:r>
      <w:r w:rsidR="003D60E3" w:rsidRPr="00930898">
        <w:rPr>
          <w:rFonts w:ascii="Book Antiqua" w:eastAsia="MS PMincho" w:hAnsi="Book Antiqua"/>
          <w:sz w:val="24"/>
          <w:szCs w:val="24"/>
        </w:rPr>
        <w:t xml:space="preserve"> for </w:t>
      </w:r>
      <w:proofErr w:type="spellStart"/>
      <w:r w:rsidR="003D60E3" w:rsidRPr="00930898">
        <w:rPr>
          <w:rFonts w:ascii="Book Antiqua" w:hAnsi="Book Antiqua"/>
          <w:sz w:val="24"/>
          <w:szCs w:val="24"/>
        </w:rPr>
        <w:t>subepithelial</w:t>
      </w:r>
      <w:proofErr w:type="spellEnd"/>
      <w:r w:rsidR="003D60E3" w:rsidRPr="00930898">
        <w:rPr>
          <w:rFonts w:ascii="Book Antiqua" w:hAnsi="Book Antiqua"/>
          <w:sz w:val="24"/>
          <w:szCs w:val="24"/>
        </w:rPr>
        <w:t xml:space="preserve"> tumors</w:t>
      </w:r>
      <w:r w:rsidR="00572EF6" w:rsidRPr="00930898">
        <w:rPr>
          <w:rFonts w:ascii="Book Antiqua" w:eastAsia="MS PMincho" w:hAnsi="Book Antiqua"/>
          <w:sz w:val="24"/>
          <w:szCs w:val="24"/>
        </w:rPr>
        <w:t xml:space="preserve"> and EGC. </w:t>
      </w:r>
    </w:p>
    <w:p w:rsidR="00B91E77" w:rsidRPr="00930898" w:rsidRDefault="00B91E77" w:rsidP="00930898">
      <w:pPr>
        <w:widowControl/>
        <w:spacing w:line="360" w:lineRule="auto"/>
        <w:rPr>
          <w:rFonts w:ascii="Book Antiqua" w:eastAsia="MS PMincho" w:hAnsi="Book Antiqua"/>
          <w:sz w:val="24"/>
          <w:szCs w:val="24"/>
        </w:rPr>
      </w:pPr>
      <w:r w:rsidRPr="00930898">
        <w:rPr>
          <w:rFonts w:ascii="Book Antiqua" w:eastAsia="MS PMincho" w:hAnsi="Book Antiqua"/>
          <w:sz w:val="24"/>
          <w:szCs w:val="24"/>
        </w:rPr>
        <w:br w:type="page"/>
      </w:r>
    </w:p>
    <w:p w:rsidR="00B05723" w:rsidRPr="00930898" w:rsidRDefault="00287C36" w:rsidP="00930898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lastRenderedPageBreak/>
        <w:t>REFERENCES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1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Choi SM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Kim MC, Jung GJ, Kim HH, Kwon HC, Choi SR, Jang JS,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Jeong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JS. Laparoscopic wedge resection for gastric GIST: long-term follow-up results.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Eur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2007;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33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444-447 [PMID: 17174060 DOI: 10.1016/j.ejso.2006.11.003]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2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Nozaki I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Kubo Y, Kurita A,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Tanada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M, Yokoyama N,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Takiyama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W, Takashima S. Long-term outcome after laparoscopic wedge resection for early gastric cancer.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2008;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22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2665-2669 [PMID: 18363067 DOI: 10.1007/s00464-008-9795-1]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3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Koeda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K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Nishizuka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S, Wakabayashi G. Minimally invasive surgery for gastric cancer: the future standard of care.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2011;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35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1469-1477 [PMID: 21476116 DOI: 10.1007/s00268-011-1051-5]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4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Liu BR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Song JT, Qu B, Wen JF, Yin JB, Liu W. Endoscopic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muscularis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dissection for upper gastrointestinal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subepithelial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tumors originating from the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muscularis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propria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2012;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26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3141-3148 [PMID: 22580875 DOI: 10.1007/s00464-012-2305-5]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5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Jeong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ID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Jung SW, Bang SJ, Shin JW, Park NH, Kim do H. Endoscopic enucleation for gastric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subepithelial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tumors originating in the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muscularis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propria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layer.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2011;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25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468-474 [PMID: 20589510 DOI: 10.1007/s00464-010-1195-7]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6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Nagano 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Ohyama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Fukunaga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Seto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Fujisaki J, Yamaguchi T, Yamamoto N, Kato Y, Yamaguchi A. Indications for gastrectomy after incomplete EMR for early gastric cancer.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2005;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8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149-154 [PMID: 16086117 DOI: 10.1007/s10120-005-0328-5]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lastRenderedPageBreak/>
        <w:t xml:space="preserve">7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Suzuki 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Ikeda K. Endoscopic mucosal resection and full thickness resection with complete defect closure for early gastrointestinal malignancies.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2001;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33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437-439 [PMID: 11396763 DOI: 10.1055/s-2001-14269]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8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Zhou PH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Yao LQ, Qin XY,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Cai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MY, Xu MD,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Zhong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YS, Chen WF, Zhang YQ, Qin WZ, Hu JW, Liu JZ. Endoscopic full-thickness resection without laparoscopic assistance for gastric submucosal tumors originated from the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muscularis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propria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2011;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25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2926-2931 [PMID: 21424195 DOI: 10.1007/s00464-011-1644-y]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>9</w:t>
      </w:r>
      <w:r w:rsidRPr="00930898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b/>
          <w:kern w:val="0"/>
          <w:sz w:val="24"/>
          <w:szCs w:val="24"/>
        </w:rPr>
        <w:t>Guo</w:t>
      </w:r>
      <w:proofErr w:type="spellEnd"/>
      <w:r w:rsidRPr="00930898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J,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Liu Z, Sun S, Liu X, Wang S, Ge N, Wang G, Qi Y. Endoscopic full-thickness resection with defect closure using an over-the-scope clip for gastric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subepithelial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tumors originating from the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muscularis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propria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2015 Feb 21;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Epub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ahead of print [PMID: 25701060 DOI: 10.1007/s00464-015-4076-2]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10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Hiki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N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Yamamoto Y,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Fukunaga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Yamaguchi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Nunobe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S, Tokunaga M, Miki A,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Ohyama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Seto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Y. Laparoscopic and endoscopic cooperative surgery for gastrointestinal stromal tumor dissection.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2008;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22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1729-1735 [PMID: 18074180 DOI: 10.1007/s00464-007-9696-8]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11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Nunobe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Hiki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Gotoda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Murao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Haruma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K, Matsumoto H, Hirai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Tanimura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S, Sano T, Yamaguchi T. Successful application of laparoscopic and endoscopic cooperative surgery (LECS) for a lateral-spreading mucosal gastric cancer.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2012;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15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338-342 [PMID: 22350555 DOI: 10.1007/s10120-012-0146-5]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12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Inoue 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Ikeda H,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Hosoya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Yoshida A,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Onimaru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M, Suzuki M, Kudo SE. Endoscopic mucosal resection, endoscopic submucosal dissection, and beyond: 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lastRenderedPageBreak/>
        <w:t xml:space="preserve">full-layer resection for gastric cancer with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nonexposure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technique (CLEAN-NET).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N Am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2012;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21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129-140 [PMID: 22098836 DOI: 10.1016/j.soc.2011.09.012]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13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Goto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O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Mitsui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Fujishiro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M, Wada I, Shimizu N,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Seto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Koike K. New method of endoscopic full-thickness resection: a pilot study of non-exposed endoscopic wall-inversion surgery in an ex vivo porcine model.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2011;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14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183-187 [PMID: 21394421 DOI: 10.1007/s10120-011-0014-8]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14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Ikeda K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Mosse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CA, Park PO,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Fritscher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-Ravens A,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Bergström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M, Mills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Tajiri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H, Swain CP. Endoscopic full-thickness resection: circumferential cutting method.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2006;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64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82-89 [PMID: 16813808 DOI: 10.1016/j.gie.2005.12.039]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15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Feng Y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Yu L, Yang S, Li X, Ding J, Chen L, Xu Y, Shi R.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Endolumenal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endoscopic full-thickness resection of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muscularis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propria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-originating gastric submucosal tumors.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Laparoendosc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Adv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Tech A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2014;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24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171-176 [PMID: 24555874 DOI: 10.1089/lap.2013.0370]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16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Huang LY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Cui J, Lin SJ, Zhang B, Wu CR. Endoscopic full-thickness resection for gastric submucosal tumors arising from the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muscularis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propria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layer.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2014;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20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13981-13986 [PMID: 25320536 DOI: 10.3748/wjg.v20.i38.13981]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17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Schmidt A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Bauder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Riecken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B, von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Renteln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D,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Muehleisen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H, Caca K. Endoscopic full-thickness resection of gastric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subepithelial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tumors: a single-center series.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2015;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47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154-158 [PMID: 25380509 DOI: 10.1055/s-0034-1390786]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lastRenderedPageBreak/>
        <w:t xml:space="preserve">18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Tsujimoto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Yaguchi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Kumano I,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Takahata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R, Ono S,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Hase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K. Successful gastric submucosal tumor resection using laparoscopic and endoscopic cooperative surgery.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2012;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36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327-330 [PMID: 22187132 DOI: 10.1007/s00268-011-1387-x]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19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Qiu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WQ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Zhuang J, Wang M, Liu H, Shen ZY,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Xue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HB, Shen L, Ge ZZ, Cao H. Minimally invasive treatment of laparoscopic and endoscopic cooperative surgery for patients with gastric gastrointestinal stromal tumors.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J Dig Dis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2013;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14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469-473 [PMID: 23701957 DOI: 10.1111/1751-2980.12076]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20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Kawahira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Hayashi H,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Natsume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Akai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Uesato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Horibe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D, Mori M,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Hanari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N, Aoyama H,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Nabeya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Shuto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K, Matsubara H. Surgical advantages of gastric SMTs by laparoscopy and endoscopy cooperative surgery.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Hepatogastroenterology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2012;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59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415-417 [PMID: 21940370 DOI: 10.5754/hge11456]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21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Hwang SH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Park do J, Kim YH, Lee KH, Lee HS, Kim HH, Lee HJ, Yang HK, Lee KU. Laparoscopic surgery for submucosal tumors located at the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esophagogastric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junction and the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prepylorus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2009;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23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1980-1987 [PMID: 18470554 DOI: 10.1007/s00464-008-9955-3]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22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Hoteya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Haruta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S, Shinohara H, Yamada A,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Furuhata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Yamashita S, Kikuchi D,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Mitani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Ogawa O, Matsui A,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Iizuka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Udagawa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Kaise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M. Feasibility and safety of laparoscopic and endoscopic cooperative surgery for gastric submucosal tumors, including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esophagogastric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junction tumors.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Dig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2014;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26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538-544 [PMID: 24355070 DOI: 10.1111/den.12215]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23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Mitsui T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Goto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O, Shimizu N,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Hatao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F, Wada I,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Niimi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K, Asada-Hirayama I,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Fujishiro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M, Koike K,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Seto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Y. Novel technique for full-thickness resection of 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lastRenderedPageBreak/>
        <w:t xml:space="preserve">gastric malignancy: feasibility of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nonexposed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endoscopic wall-inversion surgery (news) in porcine models.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Laparosc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Percutan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Tech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2013;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23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e217-e221 [PMID: 24300935 DOI: 10.097/SLE.0b013e31828e3f94]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24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Mitsui T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Niimi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K, Yamashita H,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Goto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O,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Aikou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Hatao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F, Wada I, Shimizu N,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Fujishiro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M, Koike K,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Seto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Y. Non-exposed endoscopic wall-inversion surgery as a novel partial gastrectomy technique.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2014;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17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594-599 [PMID: 23974429 DOI: 10.1007/s10120-013-0291-5]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25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Gotoda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T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Iwasaki M,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Kusano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C, Seewald S, Oda I. Endoscopic resection of early gastric cancer treated by guideline and expanded National Cancer Centre criteria.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Br J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2010;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97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868-871 [PMID: 20301163 DOI: 10.1002/bjs.7033]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26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Goto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O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Fujishiro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Kodashima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S, Ono S,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Omata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M. Outcomes of endoscopic submucosal dissection for early gastric cancer with special reference to validation for curability criteria.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2009;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41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118-122 [PMID: 19214889 DOI: 10.1055/s-0028-1119452]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27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Ono 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Hasuike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N, Inui T, Takizawa K,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Ikehara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H, Yamaguchi Y,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Otake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Matsubayashi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H. Usefulness of a novel electrosurgical knife, the insulation-tipped diathermic knife-2, for endoscopic submucosal dissection of early gastric cancer.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2008;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11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47-52 [PMID: 18373177 DOI: 10.1007/s10120-008-0452-0]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28 </w:t>
      </w:r>
      <w:r w:rsidRPr="00930898">
        <w:rPr>
          <w:rFonts w:ascii="Book Antiqua" w:eastAsia="宋体" w:hAnsi="Book Antiqua" w:cs="宋体"/>
          <w:b/>
          <w:kern w:val="0"/>
          <w:sz w:val="24"/>
          <w:szCs w:val="24"/>
        </w:rPr>
        <w:t>Oda I,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Gotoda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Hamanaka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Eguchi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Saito Y, Matsuda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Bhandan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P,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Emura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F, Saito D, Ono H. Endoscopic submucosal dissection for early gastric cancer: technical feasibility, operation time and complications from a large consecutive series. </w:t>
      </w:r>
      <w:r w:rsidRPr="00930898">
        <w:rPr>
          <w:rFonts w:ascii="Book Antiqua" w:eastAsia="宋体" w:hAnsi="Book Antiqua" w:cs="宋体"/>
          <w:i/>
          <w:kern w:val="0"/>
          <w:sz w:val="24"/>
          <w:szCs w:val="24"/>
        </w:rPr>
        <w:t xml:space="preserve">Dig </w:t>
      </w:r>
      <w:proofErr w:type="spellStart"/>
      <w:r w:rsidRPr="00930898">
        <w:rPr>
          <w:rFonts w:ascii="Book Antiqua" w:eastAsia="宋体" w:hAnsi="Book Antiqua" w:cs="宋体"/>
          <w:i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2005; </w:t>
      </w:r>
      <w:r w:rsidRPr="00930898">
        <w:rPr>
          <w:rFonts w:ascii="Book Antiqua" w:eastAsia="宋体" w:hAnsi="Book Antiqua" w:cs="宋体"/>
          <w:b/>
          <w:kern w:val="0"/>
          <w:sz w:val="24"/>
          <w:szCs w:val="24"/>
        </w:rPr>
        <w:t>17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: 54-58 [DOI: 10.1111/j.1443-1661.2005.00459.x] 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lastRenderedPageBreak/>
        <w:t xml:space="preserve">29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Sano T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Kobori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O, Muto T. Lymph node metastasis from early gastric cancer: endoscopic resection of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tumour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Br J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1992;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79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241-244 [PMID: 1313325 DOI: 10.1002/bjs.1800790319]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30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Takeuchi 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Kitagawa Y. New sentinel node mapping technologies for early gastric cancer.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2013;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20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522-532 [PMID: 22941161 DOI: 10.1245/s10434-012-2602-1]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31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Kitagawa Y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Takeuchi H, Takagi Y,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Natsugoe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Terashima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M, Murakami N, Fujimura T,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Tsujimoto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H, Hayashi H, Yoshimizu N,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Takagane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Mohri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Nabeshima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Uenosono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Kinami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S, Sakamoto J, Morita S,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Aikou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Miwa K,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Kitajima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M. Sentinel node mapping for gastric cancer: a prospective multicenter trial in Japan.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2013;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31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3704-3710 [PMID: 24019550 DOI: 10.1200/JCO.2013.50.3789]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32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Bok GH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Kim YJ, Jin SY, Chun CG, Lee TH, Kim HG, Jeon SR, Cho JY. </w:t>
      </w:r>
      <w:proofErr w:type="gram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Endoscopic submucosal dissection with sentinel node navigation surgery for early gastric cancer.</w:t>
      </w:r>
      <w:proofErr w:type="gram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2012;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44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953-956 [PMID: 22987216 DOI: 10.1055/s-0032-1310162]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33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Abe N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Mori T, Takeuchi H, Ueki H,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Yanagida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O, Masaki T, Sugiyama M,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Atomi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Y. Successful treatment of early stage gastric cancer by laparoscopy-assisted endoscopic full-thickness resection with lymphadenectomy.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2008;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68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1220-1224 [PMID: 18547568 DOI: 10.1016/j.gie.2008.02.077]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34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Hur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Lim SG, Byun C, Kang JK, Shin SJ, Lee KM, Kim JH, Cho YK, Han SU. Laparoscopy-assisted endoscopic full-thickness resection with basin lymphadenectomy based on sentinel lymph nodes for early gastric cancer.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Am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lastRenderedPageBreak/>
        <w:t>Coll</w:t>
      </w:r>
      <w:proofErr w:type="spellEnd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2014;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219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e29-e37 [PMID: 25026878 DOI: 10.1016/j.jamcollsurg.2014.05.016]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35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Goto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O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Takeuchi H, Kawakubo H, Matsuda S, Kato F, Sasaki M, Fujimoto A,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Ochiai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Horii J,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Uraoka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Kitagawa Y, Yahagi N. Feasibility of non-exposed endoscopic wall-inversion surgery with sentinel node basin dissection as a new surgical method for early gastric cancer: a porcine survival study.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2015;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18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440-445 [PMID: 24619187 DOI: 10.1007/s10120-014-0358-y]</w:t>
      </w:r>
    </w:p>
    <w:p w:rsidR="00BF302B" w:rsidRPr="00930898" w:rsidRDefault="00BF302B" w:rsidP="0093089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36 </w:t>
      </w:r>
      <w:proofErr w:type="spellStart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Goto</w:t>
      </w:r>
      <w:proofErr w:type="spellEnd"/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O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, Takeuchi H, Kawakubo H, Sasaki M, Matsuda T, Matsuda S,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Kigasawa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Kadota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Fujimoto A,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Ochiai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Y, Horii J, </w:t>
      </w:r>
      <w:proofErr w:type="spell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Uraoka</w:t>
      </w:r>
      <w:proofErr w:type="spell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T, Kitagawa Y, Yahagi N. </w:t>
      </w:r>
      <w:proofErr w:type="gramStart"/>
      <w:r w:rsidRPr="00930898">
        <w:rPr>
          <w:rFonts w:ascii="Book Antiqua" w:eastAsia="宋体" w:hAnsi="Book Antiqua" w:cs="宋体"/>
          <w:kern w:val="0"/>
          <w:sz w:val="24"/>
          <w:szCs w:val="24"/>
        </w:rPr>
        <w:t>First case of non-exposed endoscopic wall-inversion surgery with sentinel node basin dissection for early gastric cancer.</w:t>
      </w:r>
      <w:proofErr w:type="gramEnd"/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Pr="00930898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 xml:space="preserve"> 2015; </w:t>
      </w:r>
      <w:r w:rsidRPr="00930898">
        <w:rPr>
          <w:rFonts w:ascii="Book Antiqua" w:eastAsia="宋体" w:hAnsi="Book Antiqua" w:cs="宋体"/>
          <w:b/>
          <w:bCs/>
          <w:kern w:val="0"/>
          <w:sz w:val="24"/>
          <w:szCs w:val="24"/>
        </w:rPr>
        <w:t>18</w:t>
      </w:r>
      <w:r w:rsidRPr="00930898">
        <w:rPr>
          <w:rFonts w:ascii="Book Antiqua" w:eastAsia="宋体" w:hAnsi="Book Antiqua" w:cs="宋体"/>
          <w:kern w:val="0"/>
          <w:sz w:val="24"/>
          <w:szCs w:val="24"/>
        </w:rPr>
        <w:t>: 434-439 [PMID: 25087058 DOI: 10.1007/s10120-014-0406-7]</w:t>
      </w:r>
    </w:p>
    <w:p w:rsidR="00930898" w:rsidRPr="00930898" w:rsidRDefault="00930898" w:rsidP="00930898">
      <w:pPr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/>
          <w:bCs/>
          <w:sz w:val="24"/>
          <w:szCs w:val="24"/>
          <w:lang w:val="en-GB"/>
        </w:rPr>
      </w:pPr>
      <w:r w:rsidRPr="00930898">
        <w:rPr>
          <w:rStyle w:val="Strong"/>
          <w:rFonts w:ascii="Book Antiqua" w:hAnsi="Book Antiqua" w:cs="Arial"/>
          <w:noProof/>
          <w:sz w:val="24"/>
          <w:szCs w:val="24"/>
          <w:lang w:val="en-GB"/>
        </w:rPr>
        <w:t>P-Reviewer:</w:t>
      </w:r>
      <w:r w:rsidRPr="00930898">
        <w:rPr>
          <w:rFonts w:ascii="Book Antiqua" w:hAnsi="Book Antiqua"/>
          <w:color w:val="000000"/>
          <w:sz w:val="24"/>
          <w:szCs w:val="24"/>
          <w:lang w:val="en-GB"/>
        </w:rPr>
        <w:t xml:space="preserve"> </w:t>
      </w:r>
      <w:proofErr w:type="spellStart"/>
      <w:r w:rsidRPr="00930898">
        <w:rPr>
          <w:rFonts w:ascii="Book Antiqua" w:hAnsi="Book Antiqua"/>
          <w:color w:val="000000"/>
          <w:sz w:val="24"/>
          <w:szCs w:val="24"/>
          <w:lang w:val="en-GB"/>
        </w:rPr>
        <w:t>Habic</w:t>
      </w:r>
      <w:proofErr w:type="spellEnd"/>
      <w:r w:rsidRPr="00930898">
        <w:rPr>
          <w:rFonts w:ascii="Book Antiqua" w:hAnsi="Book Antiqua"/>
          <w:color w:val="000000"/>
          <w:sz w:val="24"/>
          <w:szCs w:val="24"/>
          <w:lang w:val="en-GB"/>
        </w:rPr>
        <w:t xml:space="preserve"> A, Tan</w:t>
      </w:r>
      <w:r w:rsidRPr="00930898">
        <w:rPr>
          <w:rFonts w:ascii="Book Antiqua" w:eastAsia="宋体" w:hAnsi="Book Antiqua"/>
          <w:color w:val="000000"/>
          <w:sz w:val="24"/>
          <w:szCs w:val="24"/>
          <w:lang w:val="en-GB" w:eastAsia="zh-CN"/>
        </w:rPr>
        <w:t xml:space="preserve"> KY</w:t>
      </w:r>
      <w:r w:rsidRPr="00930898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Pr="00930898">
        <w:rPr>
          <w:rFonts w:ascii="Book Antiqua" w:hAnsi="Book Antiqua"/>
          <w:b/>
          <w:bCs/>
          <w:sz w:val="24"/>
          <w:szCs w:val="24"/>
          <w:lang w:val="en-GB"/>
        </w:rPr>
        <w:t>S-Editor:</w:t>
      </w:r>
      <w:r w:rsidRPr="00930898">
        <w:rPr>
          <w:rFonts w:ascii="Book Antiqua" w:hAnsi="Book Antiqua"/>
          <w:bCs/>
          <w:sz w:val="24"/>
          <w:szCs w:val="24"/>
          <w:lang w:val="en-GB"/>
        </w:rPr>
        <w:t xml:space="preserve"> Tian YL</w:t>
      </w:r>
    </w:p>
    <w:p w:rsidR="00574A1A" w:rsidRPr="00930898" w:rsidRDefault="00930898" w:rsidP="00930898">
      <w:pPr>
        <w:adjustRightInd w:val="0"/>
        <w:snapToGrid w:val="0"/>
        <w:spacing w:line="360" w:lineRule="auto"/>
        <w:ind w:right="239"/>
        <w:jc w:val="right"/>
        <w:rPr>
          <w:rFonts w:ascii="Book Antiqua" w:eastAsia="宋体" w:hAnsi="Book Antiqua"/>
          <w:bCs/>
          <w:sz w:val="24"/>
          <w:szCs w:val="24"/>
          <w:lang w:eastAsia="zh-CN"/>
        </w:rPr>
      </w:pPr>
      <w:r w:rsidRPr="00930898">
        <w:rPr>
          <w:rFonts w:ascii="Book Antiqua" w:hAnsi="Book Antiqua"/>
          <w:b/>
          <w:bCs/>
          <w:sz w:val="24"/>
          <w:szCs w:val="24"/>
        </w:rPr>
        <w:t>L-Editor:   E-Editor:</w:t>
      </w:r>
    </w:p>
    <w:p w:rsidR="00082BCA" w:rsidRPr="00930898" w:rsidRDefault="00082BCA" w:rsidP="00930898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sz w:val="24"/>
          <w:szCs w:val="24"/>
        </w:rPr>
        <w:br w:type="page"/>
      </w:r>
    </w:p>
    <w:p w:rsidR="00082BCA" w:rsidRPr="00930898" w:rsidRDefault="00082BCA" w:rsidP="00930898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u w:val="thick" w:color="FF0000"/>
          <w:lang w:eastAsia="zh-CN"/>
        </w:rPr>
      </w:pPr>
      <w:r w:rsidRPr="00930898">
        <w:rPr>
          <w:rFonts w:ascii="Book Antiqua" w:hAnsi="Book Antiqua"/>
          <w:noProof/>
          <w:sz w:val="24"/>
          <w:szCs w:val="24"/>
          <w:lang w:eastAsia="en-US"/>
        </w:rPr>
        <w:lastRenderedPageBreak/>
        <w:drawing>
          <wp:inline distT="0" distB="0" distL="0" distR="0" wp14:anchorId="210CF7BF" wp14:editId="09890C98">
            <wp:extent cx="5400040" cy="3540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9F" w:rsidRPr="00930898" w:rsidRDefault="000D1E77" w:rsidP="00930898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b/>
          <w:sz w:val="24"/>
          <w:szCs w:val="24"/>
        </w:rPr>
        <w:t>F</w:t>
      </w:r>
      <w:r w:rsidR="00082BCA" w:rsidRPr="00930898">
        <w:rPr>
          <w:rFonts w:ascii="Book Antiqua" w:hAnsi="Book Antiqua"/>
          <w:b/>
          <w:sz w:val="24"/>
          <w:szCs w:val="24"/>
        </w:rPr>
        <w:t>igure 1</w:t>
      </w:r>
      <w:r w:rsidR="006F4FFC" w:rsidRPr="00930898">
        <w:rPr>
          <w:rFonts w:ascii="Book Antiqua" w:hAnsi="Book Antiqua"/>
          <w:b/>
          <w:sz w:val="24"/>
          <w:szCs w:val="24"/>
        </w:rPr>
        <w:t xml:space="preserve"> Illustration</w:t>
      </w:r>
      <w:r w:rsidRPr="00930898">
        <w:rPr>
          <w:rFonts w:ascii="Book Antiqua" w:hAnsi="Book Antiqua"/>
          <w:b/>
          <w:sz w:val="24"/>
          <w:szCs w:val="24"/>
        </w:rPr>
        <w:t xml:space="preserve"> of the procedure for </w:t>
      </w:r>
      <w:r w:rsidR="00704BC9" w:rsidRPr="00930898">
        <w:rPr>
          <w:rFonts w:ascii="Book Antiqua" w:hAnsi="Book Antiqua"/>
          <w:b/>
          <w:sz w:val="24"/>
          <w:szCs w:val="24"/>
        </w:rPr>
        <w:t>endoscopic full-thickness resection without laparoscopic assistance</w:t>
      </w:r>
      <w:r w:rsidR="00A03B19" w:rsidRPr="00930898">
        <w:rPr>
          <w:rFonts w:ascii="Book Antiqua" w:hAnsi="Book Antiqua"/>
          <w:b/>
          <w:sz w:val="24"/>
          <w:szCs w:val="24"/>
        </w:rPr>
        <w:t>.</w:t>
      </w:r>
      <w:r w:rsidR="00082BCA"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 xml:space="preserve">A: </w:t>
      </w:r>
      <w:r w:rsidR="00082BCA" w:rsidRPr="00930898">
        <w:rPr>
          <w:rFonts w:ascii="Book Antiqua" w:eastAsia="MS PMincho" w:hAnsi="Book Antiqua"/>
          <w:sz w:val="24"/>
          <w:szCs w:val="24"/>
        </w:rPr>
        <w:t xml:space="preserve">A </w:t>
      </w:r>
      <w:r w:rsidR="0008249F" w:rsidRPr="00930898">
        <w:rPr>
          <w:rFonts w:ascii="Book Antiqua" w:eastAsia="MS PMincho" w:hAnsi="Book Antiqua"/>
          <w:sz w:val="24"/>
          <w:szCs w:val="24"/>
        </w:rPr>
        <w:t xml:space="preserve">circumferential incision is made to the depth of the </w:t>
      </w:r>
      <w:proofErr w:type="spellStart"/>
      <w:r w:rsidR="0008249F" w:rsidRPr="00930898">
        <w:rPr>
          <w:rFonts w:ascii="Book Antiqua" w:eastAsia="MS PMincho" w:hAnsi="Book Antiqua"/>
          <w:sz w:val="24"/>
          <w:szCs w:val="24"/>
        </w:rPr>
        <w:t>muscularis</w:t>
      </w:r>
      <w:proofErr w:type="spellEnd"/>
      <w:r w:rsidR="0008249F" w:rsidRPr="00930898">
        <w:rPr>
          <w:rFonts w:ascii="Book Antiqua" w:eastAsia="MS PMincho" w:hAnsi="Book Antiqua"/>
          <w:sz w:val="24"/>
          <w:szCs w:val="24"/>
        </w:rPr>
        <w:t xml:space="preserve"> </w:t>
      </w:r>
      <w:proofErr w:type="spellStart"/>
      <w:r w:rsidR="0008249F" w:rsidRPr="00930898">
        <w:rPr>
          <w:rFonts w:ascii="Book Antiqua" w:eastAsia="MS PMincho" w:hAnsi="Book Antiqua"/>
          <w:sz w:val="24"/>
          <w:szCs w:val="24"/>
        </w:rPr>
        <w:t>propria</w:t>
      </w:r>
      <w:proofErr w:type="spellEnd"/>
      <w:r w:rsidR="0008249F" w:rsidRPr="00930898">
        <w:rPr>
          <w:rFonts w:ascii="Book Antiqua" w:eastAsia="MS PMincho" w:hAnsi="Book Antiqua"/>
          <w:sz w:val="24"/>
          <w:szCs w:val="24"/>
        </w:rPr>
        <w:t xml:space="preserve"> around the lesion using ESD devices and techniques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 xml:space="preserve">; B: </w:t>
      </w:r>
      <w:r w:rsidR="00F64E23" w:rsidRPr="00930898">
        <w:rPr>
          <w:rFonts w:ascii="Book Antiqua" w:eastAsia="MS PMincho" w:hAnsi="Book Antiqua"/>
          <w:sz w:val="24"/>
          <w:szCs w:val="24"/>
        </w:rPr>
        <w:t>After intentional perforation, t</w:t>
      </w:r>
      <w:r w:rsidR="0008249F" w:rsidRPr="00930898">
        <w:rPr>
          <w:rFonts w:ascii="Book Antiqua" w:eastAsia="MS PMincho" w:hAnsi="Book Antiqua"/>
          <w:sz w:val="24"/>
          <w:szCs w:val="24"/>
        </w:rPr>
        <w:t>he serosal layer around the lesi</w:t>
      </w:r>
      <w:r w:rsidR="00082BCA" w:rsidRPr="00930898">
        <w:rPr>
          <w:rFonts w:ascii="Book Antiqua" w:eastAsia="MS PMincho" w:hAnsi="Book Antiqua"/>
          <w:sz w:val="24"/>
          <w:szCs w:val="24"/>
        </w:rPr>
        <w:t>on is incised using ESD devices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 xml:space="preserve">; C: </w:t>
      </w:r>
      <w:r w:rsidR="0008249F" w:rsidRPr="00930898">
        <w:rPr>
          <w:rFonts w:ascii="Book Antiqua" w:eastAsia="MS PMincho" w:hAnsi="Book Antiqua"/>
          <w:sz w:val="24"/>
          <w:szCs w:val="24"/>
        </w:rPr>
        <w:t>The tumor, i</w:t>
      </w:r>
      <w:bookmarkStart w:id="11" w:name="_GoBack"/>
      <w:bookmarkEnd w:id="11"/>
      <w:r w:rsidR="0008249F" w:rsidRPr="00930898">
        <w:rPr>
          <w:rFonts w:ascii="Book Antiqua" w:eastAsia="MS PMincho" w:hAnsi="Book Antiqua"/>
          <w:sz w:val="24"/>
          <w:szCs w:val="24"/>
        </w:rPr>
        <w:t xml:space="preserve">ncluding the surrounding </w:t>
      </w:r>
      <w:proofErr w:type="spellStart"/>
      <w:r w:rsidR="0008249F" w:rsidRPr="00930898">
        <w:rPr>
          <w:rFonts w:ascii="Book Antiqua" w:eastAsia="MS PMincho" w:hAnsi="Book Antiqua"/>
          <w:sz w:val="24"/>
          <w:szCs w:val="24"/>
        </w:rPr>
        <w:t>muscularis</w:t>
      </w:r>
      <w:proofErr w:type="spellEnd"/>
      <w:r w:rsidR="0008249F" w:rsidRPr="00930898">
        <w:rPr>
          <w:rFonts w:ascii="Book Antiqua" w:eastAsia="MS PMincho" w:hAnsi="Book Antiqua"/>
          <w:sz w:val="24"/>
          <w:szCs w:val="24"/>
        </w:rPr>
        <w:t xml:space="preserve"> </w:t>
      </w:r>
      <w:proofErr w:type="spellStart"/>
      <w:r w:rsidR="0008249F" w:rsidRPr="00930898">
        <w:rPr>
          <w:rFonts w:ascii="Book Antiqua" w:eastAsia="MS PMincho" w:hAnsi="Book Antiqua"/>
          <w:sz w:val="24"/>
          <w:szCs w:val="24"/>
        </w:rPr>
        <w:t>propria</w:t>
      </w:r>
      <w:proofErr w:type="spellEnd"/>
      <w:r w:rsidR="0008249F" w:rsidRPr="00930898">
        <w:rPr>
          <w:rFonts w:ascii="Book Antiqua" w:eastAsia="MS PMincho" w:hAnsi="Book Antiqua"/>
          <w:sz w:val="24"/>
          <w:szCs w:val="24"/>
        </w:rPr>
        <w:t xml:space="preserve"> and sero</w:t>
      </w:r>
      <w:r w:rsidR="00082BCA" w:rsidRPr="00930898">
        <w:rPr>
          <w:rFonts w:ascii="Book Antiqua" w:eastAsia="MS PMincho" w:hAnsi="Book Antiqua"/>
          <w:sz w:val="24"/>
          <w:szCs w:val="24"/>
        </w:rPr>
        <w:t>sa, is removed using the snare</w:t>
      </w:r>
      <w:r w:rsidR="00082BCA" w:rsidRPr="00930898">
        <w:rPr>
          <w:rFonts w:ascii="Book Antiqua" w:eastAsia="宋体" w:hAnsi="Book Antiqua"/>
          <w:sz w:val="24"/>
          <w:szCs w:val="24"/>
          <w:lang w:eastAsia="zh-CN"/>
        </w:rPr>
        <w:t xml:space="preserve">; D: </w:t>
      </w:r>
      <w:r w:rsidR="0008249F" w:rsidRPr="00930898">
        <w:rPr>
          <w:rFonts w:ascii="Book Antiqua" w:eastAsia="MS PMincho" w:hAnsi="Book Antiqua"/>
          <w:sz w:val="24"/>
          <w:szCs w:val="24"/>
        </w:rPr>
        <w:t>The gastric wall defect is closed with several metallic clips</w:t>
      </w:r>
      <w:r w:rsidR="00803A15" w:rsidRPr="00930898">
        <w:rPr>
          <w:rFonts w:ascii="Book Antiqua" w:eastAsia="MS PMincho" w:hAnsi="Book Antiqua"/>
          <w:sz w:val="24"/>
          <w:szCs w:val="24"/>
        </w:rPr>
        <w:t>.</w:t>
      </w:r>
    </w:p>
    <w:p w:rsidR="00A03B19" w:rsidRPr="00930898" w:rsidRDefault="00A03B19" w:rsidP="00930898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082BCA" w:rsidRPr="00930898" w:rsidRDefault="00082BCA" w:rsidP="00930898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sz w:val="24"/>
          <w:szCs w:val="24"/>
        </w:rPr>
        <w:br w:type="page"/>
      </w:r>
    </w:p>
    <w:p w:rsidR="00082BCA" w:rsidRPr="00930898" w:rsidRDefault="00082BCA" w:rsidP="0093089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hAnsi="Book Antiqua"/>
          <w:noProof/>
          <w:sz w:val="24"/>
          <w:szCs w:val="24"/>
          <w:lang w:eastAsia="en-US"/>
        </w:rPr>
        <w:lastRenderedPageBreak/>
        <w:drawing>
          <wp:inline distT="0" distB="0" distL="0" distR="0" wp14:anchorId="69B4CB27" wp14:editId="57E29040">
            <wp:extent cx="5400040" cy="40462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BCA" w:rsidRPr="00930898" w:rsidRDefault="00082BCA" w:rsidP="0093089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803A15" w:rsidRPr="00930898" w:rsidRDefault="00082BCA" w:rsidP="00930898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Figure 2</w:t>
      </w:r>
      <w:r w:rsidR="00A03B19" w:rsidRPr="00930898">
        <w:rPr>
          <w:rFonts w:ascii="Book Antiqua" w:hAnsi="Book Antiqua"/>
          <w:b/>
          <w:sz w:val="24"/>
          <w:szCs w:val="24"/>
        </w:rPr>
        <w:t xml:space="preserve"> </w:t>
      </w:r>
      <w:r w:rsidR="006F4FFC" w:rsidRPr="00930898">
        <w:rPr>
          <w:rFonts w:ascii="Book Antiqua" w:hAnsi="Book Antiqua"/>
          <w:b/>
          <w:sz w:val="24"/>
          <w:szCs w:val="24"/>
        </w:rPr>
        <w:t xml:space="preserve">Illustration </w:t>
      </w:r>
      <w:r w:rsidR="00A03B19" w:rsidRPr="00930898">
        <w:rPr>
          <w:rFonts w:ascii="Book Antiqua" w:hAnsi="Book Antiqua"/>
          <w:b/>
          <w:sz w:val="24"/>
          <w:szCs w:val="24"/>
        </w:rPr>
        <w:t xml:space="preserve">of the procedure for </w:t>
      </w:r>
      <w:r w:rsidR="00704BC9" w:rsidRPr="00930898">
        <w:rPr>
          <w:rFonts w:ascii="Book Antiqua" w:eastAsia="MS PMincho" w:hAnsi="Book Antiqua"/>
          <w:b/>
          <w:sz w:val="24"/>
          <w:szCs w:val="24"/>
        </w:rPr>
        <w:t>classical laparoscopic and endoscopic cooperative surgery</w:t>
      </w:r>
      <w:r w:rsidR="00A03B19" w:rsidRPr="00930898">
        <w:rPr>
          <w:rFonts w:ascii="Book Antiqua" w:hAnsi="Book Antiqua"/>
          <w:b/>
          <w:sz w:val="24"/>
          <w:szCs w:val="24"/>
        </w:rPr>
        <w:t>.</w:t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A: </w:t>
      </w:r>
      <w:r w:rsidR="00803A15" w:rsidRPr="00930898">
        <w:rPr>
          <w:rFonts w:ascii="Book Antiqua" w:eastAsia="MS PMincho" w:hAnsi="Book Antiqua"/>
          <w:sz w:val="24"/>
          <w:szCs w:val="24"/>
        </w:rPr>
        <w:t>A circumferential incision is made us</w:t>
      </w:r>
      <w:r w:rsidRPr="00930898">
        <w:rPr>
          <w:rFonts w:ascii="Book Antiqua" w:eastAsia="MS PMincho" w:hAnsi="Book Antiqua"/>
          <w:sz w:val="24"/>
          <w:szCs w:val="24"/>
        </w:rPr>
        <w:t>ing ESD devices and techniques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; B: </w:t>
      </w:r>
      <w:r w:rsidR="002243AC" w:rsidRPr="00930898">
        <w:rPr>
          <w:rFonts w:ascii="Book Antiqua" w:eastAsia="MS PMincho" w:hAnsi="Book Antiqua"/>
          <w:sz w:val="24"/>
          <w:szCs w:val="24"/>
        </w:rPr>
        <w:t>A</w:t>
      </w:r>
      <w:r w:rsidR="00803A15" w:rsidRPr="00930898">
        <w:rPr>
          <w:rFonts w:ascii="Book Antiqua" w:eastAsia="MS PMincho" w:hAnsi="Book Antiqua"/>
          <w:sz w:val="24"/>
          <w:szCs w:val="24"/>
        </w:rPr>
        <w:t xml:space="preserve">n artificial perforation is performed from the inside of the stomach and a </w:t>
      </w:r>
      <w:proofErr w:type="spellStart"/>
      <w:r w:rsidR="00803A15"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="00803A15" w:rsidRPr="00930898">
        <w:rPr>
          <w:rFonts w:ascii="Book Antiqua" w:eastAsia="MS PMincho" w:hAnsi="Book Antiqua"/>
          <w:sz w:val="24"/>
          <w:szCs w:val="24"/>
        </w:rPr>
        <w:t xml:space="preserve"> incision is performed</w:t>
      </w:r>
      <w:r w:rsidR="002243AC" w:rsidRPr="00930898">
        <w:rPr>
          <w:rFonts w:ascii="Book Antiqua" w:eastAsia="MS PMincho" w:hAnsi="Book Antiqua"/>
          <w:sz w:val="24"/>
          <w:szCs w:val="24"/>
        </w:rPr>
        <w:t xml:space="preserve"> along the incision line</w:t>
      </w:r>
      <w:r w:rsidR="00803A15" w:rsidRPr="00930898">
        <w:rPr>
          <w:rFonts w:ascii="Book Antiqua" w:eastAsia="MS PMincho" w:hAnsi="Book Antiqua"/>
          <w:sz w:val="24"/>
          <w:szCs w:val="24"/>
        </w:rPr>
        <w:t xml:space="preserve"> with laparoscopic assistance. </w:t>
      </w:r>
      <w:r w:rsidR="002243AC" w:rsidRPr="00930898">
        <w:rPr>
          <w:rFonts w:ascii="Book Antiqua" w:eastAsia="MS PMincho" w:hAnsi="Book Antiqua"/>
          <w:sz w:val="24"/>
          <w:szCs w:val="24"/>
        </w:rPr>
        <w:t xml:space="preserve">A laparoscopic incision of the remaining </w:t>
      </w:r>
      <w:proofErr w:type="spellStart"/>
      <w:r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Pr="00930898">
        <w:rPr>
          <w:rFonts w:ascii="Book Antiqua" w:eastAsia="MS PMincho" w:hAnsi="Book Antiqua"/>
          <w:sz w:val="24"/>
          <w:szCs w:val="24"/>
        </w:rPr>
        <w:t xml:space="preserve"> layer is performed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; C: </w:t>
      </w:r>
      <w:r w:rsidR="002243AC" w:rsidRPr="00930898">
        <w:rPr>
          <w:rFonts w:ascii="Book Antiqua" w:eastAsia="MS PMincho" w:hAnsi="Book Antiqua"/>
          <w:sz w:val="24"/>
          <w:szCs w:val="24"/>
        </w:rPr>
        <w:t>T</w:t>
      </w:r>
      <w:r w:rsidR="00803A15" w:rsidRPr="00930898">
        <w:rPr>
          <w:rFonts w:ascii="Book Antiqua" w:eastAsia="MS PMincho" w:hAnsi="Book Antiqua"/>
          <w:sz w:val="24"/>
          <w:szCs w:val="24"/>
        </w:rPr>
        <w:t>he defect closure of the gastric wall is performed by laparoscopic linear staplers</w:t>
      </w:r>
      <w:r w:rsidR="002243AC" w:rsidRPr="00930898">
        <w:rPr>
          <w:rFonts w:ascii="Book Antiqua" w:eastAsia="MS PMincho" w:hAnsi="Book Antiqua"/>
          <w:sz w:val="24"/>
          <w:szCs w:val="24"/>
        </w:rPr>
        <w:t>.</w:t>
      </w:r>
    </w:p>
    <w:p w:rsidR="00A03B19" w:rsidRPr="00930898" w:rsidRDefault="00A03B19" w:rsidP="00930898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082BCA" w:rsidRPr="00930898" w:rsidRDefault="00082BCA" w:rsidP="00930898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sz w:val="24"/>
          <w:szCs w:val="24"/>
        </w:rPr>
        <w:br w:type="page"/>
      </w:r>
    </w:p>
    <w:p w:rsidR="00082BCA" w:rsidRPr="00930898" w:rsidRDefault="00082BCA" w:rsidP="0093089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hAnsi="Book Antiqua"/>
          <w:noProof/>
          <w:sz w:val="24"/>
          <w:szCs w:val="24"/>
          <w:lang w:eastAsia="en-US"/>
        </w:rPr>
        <w:lastRenderedPageBreak/>
        <w:drawing>
          <wp:inline distT="0" distB="0" distL="0" distR="0" wp14:anchorId="29C4D579" wp14:editId="7F3E3DD9">
            <wp:extent cx="5400040" cy="40519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BCA" w:rsidRPr="00930898" w:rsidRDefault="00082BCA" w:rsidP="0093089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773C6A" w:rsidRPr="00930898" w:rsidRDefault="00082BCA" w:rsidP="00930898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Figure 3</w:t>
      </w:r>
      <w:r w:rsidR="00704BC9" w:rsidRPr="00930898">
        <w:rPr>
          <w:rFonts w:ascii="Book Antiqua" w:hAnsi="Book Antiqua"/>
          <w:b/>
          <w:sz w:val="24"/>
          <w:szCs w:val="24"/>
        </w:rPr>
        <w:t xml:space="preserve"> </w:t>
      </w:r>
      <w:r w:rsidR="006F4FFC" w:rsidRPr="00930898">
        <w:rPr>
          <w:rFonts w:ascii="Book Antiqua" w:hAnsi="Book Antiqua"/>
          <w:b/>
          <w:sz w:val="24"/>
          <w:szCs w:val="24"/>
        </w:rPr>
        <w:t>Illustration</w:t>
      </w:r>
      <w:r w:rsidR="00704BC9" w:rsidRPr="00930898">
        <w:rPr>
          <w:rFonts w:ascii="Book Antiqua" w:hAnsi="Book Antiqua"/>
          <w:b/>
          <w:sz w:val="24"/>
          <w:szCs w:val="24"/>
        </w:rPr>
        <w:t xml:space="preserve"> of the procedure for a combination of laparoscopic and endoscopic approaches to neoplasia with non-exposure technique.</w:t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A: </w:t>
      </w:r>
      <w:proofErr w:type="spellStart"/>
      <w:r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773C6A" w:rsidRPr="00930898">
        <w:rPr>
          <w:rFonts w:ascii="Book Antiqua" w:eastAsia="MS PMincho" w:hAnsi="Book Antiqua"/>
          <w:sz w:val="24"/>
          <w:szCs w:val="24"/>
        </w:rPr>
        <w:t>layer is dissected using a la</w:t>
      </w:r>
      <w:r w:rsidRPr="00930898">
        <w:rPr>
          <w:rFonts w:ascii="Book Antiqua" w:eastAsia="MS PMincho" w:hAnsi="Book Antiqua"/>
          <w:sz w:val="24"/>
          <w:szCs w:val="24"/>
        </w:rPr>
        <w:t>paroscopic electrocautery knife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; B: </w:t>
      </w:r>
      <w:r w:rsidRPr="00930898">
        <w:rPr>
          <w:rFonts w:ascii="Book Antiqua" w:eastAsia="MS PMincho" w:hAnsi="Book Antiqua"/>
          <w:sz w:val="24"/>
          <w:szCs w:val="24"/>
        </w:rPr>
        <w:t>Full</w:t>
      </w:r>
      <w:r w:rsidR="00773C6A" w:rsidRPr="00930898">
        <w:rPr>
          <w:rFonts w:ascii="Book Antiqua" w:eastAsia="MS PMincho" w:hAnsi="Book Antiqua"/>
          <w:sz w:val="24"/>
          <w:szCs w:val="24"/>
        </w:rPr>
        <w:t>-layer specimen is</w:t>
      </w:r>
      <w:r w:rsidRPr="00930898">
        <w:rPr>
          <w:rFonts w:ascii="Book Antiqua" w:eastAsia="MS PMincho" w:hAnsi="Book Antiqua"/>
          <w:sz w:val="24"/>
          <w:szCs w:val="24"/>
        </w:rPr>
        <w:t xml:space="preserve"> lifted by the stay sutures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; C: </w:t>
      </w:r>
      <w:r w:rsidRPr="00930898">
        <w:rPr>
          <w:rFonts w:ascii="Book Antiqua" w:eastAsia="MS PMincho" w:hAnsi="Book Antiqua"/>
          <w:sz w:val="24"/>
          <w:szCs w:val="24"/>
        </w:rPr>
        <w:t>Full</w:t>
      </w:r>
      <w:r w:rsidR="00773C6A" w:rsidRPr="00930898">
        <w:rPr>
          <w:rFonts w:ascii="Book Antiqua" w:eastAsia="MS PMincho" w:hAnsi="Book Antiqua"/>
          <w:sz w:val="24"/>
          <w:szCs w:val="24"/>
        </w:rPr>
        <w:t>-layer specimen is resected using a linear stapler.</w:t>
      </w:r>
    </w:p>
    <w:p w:rsidR="00704BC9" w:rsidRPr="00930898" w:rsidRDefault="00704BC9" w:rsidP="00930898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082BCA" w:rsidRPr="00930898" w:rsidRDefault="00082BCA" w:rsidP="00930898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sz w:val="24"/>
          <w:szCs w:val="24"/>
        </w:rPr>
        <w:br w:type="page"/>
      </w:r>
    </w:p>
    <w:p w:rsidR="00800D03" w:rsidRPr="00930898" w:rsidRDefault="00800D03" w:rsidP="0093089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hAnsi="Book Antiqua"/>
          <w:noProof/>
          <w:sz w:val="24"/>
          <w:szCs w:val="24"/>
          <w:lang w:eastAsia="en-US"/>
        </w:rPr>
        <w:lastRenderedPageBreak/>
        <w:drawing>
          <wp:inline distT="0" distB="0" distL="0" distR="0" wp14:anchorId="11D7A532" wp14:editId="18E93048">
            <wp:extent cx="5400040" cy="356690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9F5" w:rsidRPr="00930898" w:rsidRDefault="00800D03" w:rsidP="00930898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Figure 4</w:t>
      </w:r>
      <w:r w:rsidR="00704BC9" w:rsidRPr="00930898">
        <w:rPr>
          <w:rFonts w:ascii="Book Antiqua" w:hAnsi="Book Antiqua"/>
          <w:b/>
          <w:sz w:val="24"/>
          <w:szCs w:val="24"/>
        </w:rPr>
        <w:t xml:space="preserve"> </w:t>
      </w:r>
      <w:r w:rsidR="006F4FFC" w:rsidRPr="00930898">
        <w:rPr>
          <w:rFonts w:ascii="Book Antiqua" w:hAnsi="Book Antiqua"/>
          <w:b/>
          <w:sz w:val="24"/>
          <w:szCs w:val="24"/>
        </w:rPr>
        <w:t>Illustration</w:t>
      </w:r>
      <w:r w:rsidR="00704BC9" w:rsidRPr="00930898">
        <w:rPr>
          <w:rFonts w:ascii="Book Antiqua" w:hAnsi="Book Antiqua"/>
          <w:b/>
          <w:sz w:val="24"/>
          <w:szCs w:val="24"/>
        </w:rPr>
        <w:t xml:space="preserve"> of the procedure for non-exposed endoscopic wall-inversion surgery.</w:t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773C6A" w:rsidRPr="00930898">
        <w:rPr>
          <w:rFonts w:ascii="Book Antiqua" w:eastAsia="MS PMincho" w:hAnsi="Book Antiqua"/>
          <w:sz w:val="24"/>
          <w:szCs w:val="24"/>
        </w:rPr>
        <w:t>A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>:</w:t>
      </w:r>
      <w:r w:rsidR="00773C6A" w:rsidRPr="00930898">
        <w:rPr>
          <w:rFonts w:ascii="Book Antiqua" w:eastAsia="MS PMincho" w:hAnsi="Book Antiqua"/>
          <w:sz w:val="24"/>
          <w:szCs w:val="24"/>
        </w:rPr>
        <w:t xml:space="preserve"> circumferential </w:t>
      </w:r>
      <w:proofErr w:type="spellStart"/>
      <w:r w:rsidR="00773C6A"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="00773C6A" w:rsidRPr="00930898">
        <w:rPr>
          <w:rFonts w:ascii="Book Antiqua" w:eastAsia="MS PMincho" w:hAnsi="Book Antiqua"/>
          <w:sz w:val="24"/>
          <w:szCs w:val="24"/>
        </w:rPr>
        <w:t xml:space="preserve"> incision is performed laparoscopically </w:t>
      </w:r>
      <w:r w:rsidR="00F64E23" w:rsidRPr="00930898">
        <w:rPr>
          <w:rFonts w:ascii="Book Antiqua" w:eastAsia="MS PMincho" w:hAnsi="Book Antiqua"/>
          <w:sz w:val="24"/>
          <w:szCs w:val="24"/>
        </w:rPr>
        <w:t>outside</w:t>
      </w:r>
      <w:r w:rsidR="00773C6A" w:rsidRPr="00930898">
        <w:rPr>
          <w:rFonts w:ascii="Book Antiqua" w:eastAsia="MS PMincho" w:hAnsi="Book Antiqua"/>
          <w:sz w:val="24"/>
          <w:szCs w:val="24"/>
        </w:rPr>
        <w:t xml:space="preserve"> the serosal markings </w:t>
      </w:r>
      <w:r w:rsidR="00773C6A" w:rsidRPr="00930898">
        <w:rPr>
          <w:rFonts w:ascii="Book Antiqua" w:hAnsi="Book Antiqua"/>
          <w:sz w:val="24"/>
          <w:szCs w:val="24"/>
        </w:rPr>
        <w:t>after endoscopic submucosal injection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>; B:</w:t>
      </w:r>
      <w:r w:rsidR="00A40448" w:rsidRPr="00930898">
        <w:rPr>
          <w:rFonts w:ascii="Book Antiqua" w:eastAsia="MS PMincho" w:hAnsi="Book Antiqua"/>
          <w:sz w:val="24"/>
          <w:szCs w:val="24"/>
        </w:rPr>
        <w:t xml:space="preserve"> </w:t>
      </w:r>
      <w:proofErr w:type="spellStart"/>
      <w:r w:rsidR="00A40448" w:rsidRPr="00930898">
        <w:rPr>
          <w:rFonts w:ascii="Book Antiqua" w:eastAsia="MS PMincho" w:hAnsi="Book Antiqua"/>
          <w:sz w:val="24"/>
          <w:szCs w:val="24"/>
        </w:rPr>
        <w:t>seromuscular</w:t>
      </w:r>
      <w:proofErr w:type="spellEnd"/>
      <w:r w:rsidR="00A40448" w:rsidRPr="00930898">
        <w:rPr>
          <w:rFonts w:ascii="Book Antiqua" w:eastAsia="MS PMincho" w:hAnsi="Book Antiqua"/>
          <w:sz w:val="24"/>
          <w:szCs w:val="24"/>
        </w:rPr>
        <w:t xml:space="preserve"> layers are linearly sutured with the lesion inverted toward the inside of the stomach. A surgical </w:t>
      </w:r>
      <w:r w:rsidR="00A40448" w:rsidRPr="00930898">
        <w:rPr>
          <w:rFonts w:ascii="Book Antiqua" w:hAnsi="Book Antiqua"/>
          <w:sz w:val="24"/>
          <w:szCs w:val="24"/>
        </w:rPr>
        <w:t>sponge as a</w:t>
      </w:r>
      <w:r w:rsidR="00A40448" w:rsidRPr="00930898">
        <w:rPr>
          <w:rFonts w:ascii="Book Antiqua" w:eastAsia="MS PMincho" w:hAnsi="Book Antiqua"/>
          <w:sz w:val="24"/>
          <w:szCs w:val="24"/>
        </w:rPr>
        <w:t xml:space="preserve"> spacer is inserted between the serosal layer of the inver</w:t>
      </w:r>
      <w:r w:rsidRPr="00930898">
        <w:rPr>
          <w:rFonts w:ascii="Book Antiqua" w:eastAsia="MS PMincho" w:hAnsi="Book Antiqua"/>
          <w:sz w:val="24"/>
          <w:szCs w:val="24"/>
        </w:rPr>
        <w:t>ted lesion and the suture layer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; C: </w:t>
      </w:r>
      <w:r w:rsidRPr="00930898">
        <w:rPr>
          <w:rFonts w:ascii="Book Antiqua" w:eastAsia="MS PMincho" w:hAnsi="Book Antiqua"/>
          <w:sz w:val="24"/>
          <w:szCs w:val="24"/>
        </w:rPr>
        <w:t xml:space="preserve">Circumferential </w:t>
      </w:r>
      <w:r w:rsidR="00A40448" w:rsidRPr="00930898">
        <w:rPr>
          <w:rFonts w:ascii="Book Antiqua" w:eastAsia="MS PMincho" w:hAnsi="Book Antiqua"/>
          <w:sz w:val="24"/>
          <w:szCs w:val="24"/>
        </w:rPr>
        <w:t xml:space="preserve">mucosal incision and the </w:t>
      </w:r>
      <w:r w:rsidR="00F64E23" w:rsidRPr="00930898">
        <w:rPr>
          <w:rFonts w:ascii="Book Antiqua" w:eastAsia="MS PMincho" w:hAnsi="Book Antiqua"/>
          <w:sz w:val="24"/>
          <w:szCs w:val="24"/>
        </w:rPr>
        <w:t xml:space="preserve">remnant </w:t>
      </w:r>
      <w:r w:rsidR="00A40448" w:rsidRPr="00930898">
        <w:rPr>
          <w:rFonts w:ascii="Book Antiqua" w:eastAsia="MS PMincho" w:hAnsi="Book Antiqua"/>
          <w:sz w:val="24"/>
          <w:szCs w:val="24"/>
        </w:rPr>
        <w:t>sub</w:t>
      </w:r>
      <w:r w:rsidR="00F64E23" w:rsidRPr="00930898">
        <w:rPr>
          <w:rFonts w:ascii="Book Antiqua" w:eastAsia="MS PMincho" w:hAnsi="Book Antiqua"/>
          <w:sz w:val="24"/>
          <w:szCs w:val="24"/>
        </w:rPr>
        <w:t>mucosal</w:t>
      </w:r>
      <w:r w:rsidR="00A40448" w:rsidRPr="00930898">
        <w:rPr>
          <w:rFonts w:ascii="Book Antiqua" w:eastAsia="MS PMincho" w:hAnsi="Book Antiqua"/>
          <w:sz w:val="24"/>
          <w:szCs w:val="24"/>
        </w:rPr>
        <w:t xml:space="preserve"> incision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>s</w:t>
      </w:r>
      <w:r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F64E23" w:rsidRPr="00930898">
        <w:rPr>
          <w:rFonts w:ascii="Book Antiqua" w:eastAsia="MS PMincho" w:hAnsi="Book Antiqua"/>
          <w:sz w:val="24"/>
          <w:szCs w:val="24"/>
        </w:rPr>
        <w:t>are</w:t>
      </w:r>
      <w:r w:rsidR="009869F5" w:rsidRPr="00930898">
        <w:rPr>
          <w:rFonts w:ascii="Book Antiqua" w:eastAsia="MS PMincho" w:hAnsi="Book Antiqua"/>
          <w:sz w:val="24"/>
          <w:szCs w:val="24"/>
        </w:rPr>
        <w:t xml:space="preserve"> made u</w:t>
      </w:r>
      <w:r w:rsidRPr="00930898">
        <w:rPr>
          <w:rFonts w:ascii="Book Antiqua" w:eastAsia="MS PMincho" w:hAnsi="Book Antiqua"/>
          <w:sz w:val="24"/>
          <w:szCs w:val="24"/>
        </w:rPr>
        <w:t>sing ESD devices and techniques</w:t>
      </w:r>
      <w:r w:rsidRPr="00930898">
        <w:rPr>
          <w:rFonts w:ascii="Book Antiqua" w:eastAsia="宋体" w:hAnsi="Book Antiqua"/>
          <w:sz w:val="24"/>
          <w:szCs w:val="24"/>
          <w:lang w:eastAsia="zh-CN"/>
        </w:rPr>
        <w:t xml:space="preserve">; D: </w:t>
      </w:r>
      <w:r w:rsidRPr="00930898">
        <w:rPr>
          <w:rFonts w:ascii="Book Antiqua" w:eastAsia="MS PMincho" w:hAnsi="Book Antiqua"/>
          <w:sz w:val="24"/>
          <w:szCs w:val="24"/>
        </w:rPr>
        <w:t xml:space="preserve">Defect </w:t>
      </w:r>
      <w:r w:rsidR="009869F5" w:rsidRPr="00930898">
        <w:rPr>
          <w:rFonts w:ascii="Book Antiqua" w:eastAsia="MS PMincho" w:hAnsi="Book Antiqua"/>
          <w:sz w:val="24"/>
          <w:szCs w:val="24"/>
        </w:rPr>
        <w:t>is closed with several metallic clips</w:t>
      </w:r>
      <w:r w:rsidR="00155B4B" w:rsidRPr="00930898">
        <w:rPr>
          <w:rFonts w:ascii="Book Antiqua" w:eastAsia="MS PMincho" w:hAnsi="Book Antiqua"/>
          <w:sz w:val="24"/>
          <w:szCs w:val="24"/>
        </w:rPr>
        <w:t>.</w:t>
      </w:r>
    </w:p>
    <w:p w:rsidR="00A03B19" w:rsidRPr="00930898" w:rsidRDefault="00A03B19" w:rsidP="00930898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082BCA" w:rsidRPr="00930898" w:rsidRDefault="00082BCA" w:rsidP="00930898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hAnsi="Book Antiqua"/>
          <w:sz w:val="24"/>
          <w:szCs w:val="24"/>
        </w:rPr>
        <w:br w:type="page"/>
      </w:r>
    </w:p>
    <w:p w:rsidR="00800D03" w:rsidRPr="00930898" w:rsidRDefault="00800D03" w:rsidP="0093089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930898">
        <w:rPr>
          <w:rFonts w:ascii="Book Antiqua" w:hAnsi="Book Antiqua"/>
          <w:noProof/>
          <w:sz w:val="24"/>
          <w:szCs w:val="24"/>
          <w:lang w:eastAsia="en-US"/>
        </w:rPr>
        <w:lastRenderedPageBreak/>
        <w:drawing>
          <wp:inline distT="0" distB="0" distL="0" distR="0" wp14:anchorId="44EDE7B6" wp14:editId="75DF1BBD">
            <wp:extent cx="2460366" cy="183473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1599" cy="183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930898"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0B380DB6" wp14:editId="0072AFC0">
            <wp:extent cx="2410391" cy="186442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1967" cy="18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D03" w:rsidRPr="00930898" w:rsidRDefault="00704BC9" w:rsidP="00930898">
      <w:pPr>
        <w:snapToGrid w:val="0"/>
        <w:spacing w:line="360" w:lineRule="auto"/>
        <w:rPr>
          <w:rFonts w:ascii="Book Antiqua" w:eastAsia="MS PMincho" w:hAnsi="Book Antiqua"/>
          <w:sz w:val="24"/>
          <w:szCs w:val="24"/>
        </w:rPr>
      </w:pPr>
      <w:r w:rsidRPr="00930898">
        <w:rPr>
          <w:rFonts w:ascii="Book Antiqua" w:hAnsi="Book Antiqua"/>
          <w:b/>
          <w:sz w:val="24"/>
          <w:szCs w:val="24"/>
        </w:rPr>
        <w:t>Figure 5</w:t>
      </w:r>
      <w:r w:rsidR="007E2985" w:rsidRPr="00930898">
        <w:rPr>
          <w:rFonts w:ascii="Book Antiqua" w:hAnsi="Book Antiqua"/>
          <w:b/>
          <w:sz w:val="24"/>
          <w:szCs w:val="24"/>
        </w:rPr>
        <w:t xml:space="preserve"> </w:t>
      </w:r>
      <w:r w:rsidR="00B86BDF" w:rsidRPr="00930898">
        <w:rPr>
          <w:rFonts w:ascii="Book Antiqua" w:hAnsi="Book Antiqua"/>
          <w:b/>
          <w:sz w:val="24"/>
          <w:szCs w:val="24"/>
        </w:rPr>
        <w:t>Procedures of non</w:t>
      </w:r>
      <w:r w:rsidR="008D1E2F" w:rsidRPr="00930898">
        <w:rPr>
          <w:rFonts w:ascii="Book Antiqua" w:hAnsi="Book Antiqua"/>
          <w:b/>
          <w:sz w:val="24"/>
          <w:szCs w:val="24"/>
        </w:rPr>
        <w:t>-</w:t>
      </w:r>
      <w:r w:rsidR="007E2985" w:rsidRPr="00930898">
        <w:rPr>
          <w:rFonts w:ascii="Book Antiqua" w:hAnsi="Book Antiqua"/>
          <w:b/>
          <w:sz w:val="24"/>
          <w:szCs w:val="24"/>
        </w:rPr>
        <w:t xml:space="preserve">exposed endoscopic wall-inversion surgery. </w:t>
      </w:r>
      <w:r w:rsidR="00800D03" w:rsidRPr="00930898">
        <w:rPr>
          <w:rFonts w:ascii="Book Antiqua" w:eastAsia="宋体" w:hAnsi="Book Antiqua"/>
          <w:sz w:val="24"/>
          <w:szCs w:val="24"/>
          <w:lang w:eastAsia="zh-CN"/>
        </w:rPr>
        <w:t xml:space="preserve">A: </w:t>
      </w:r>
      <w:r w:rsidR="00800D03" w:rsidRPr="00930898">
        <w:rPr>
          <w:rFonts w:ascii="Book Antiqua" w:hAnsi="Book Antiqua"/>
          <w:sz w:val="24"/>
          <w:szCs w:val="24"/>
        </w:rPr>
        <w:t xml:space="preserve">Protruding </w:t>
      </w:r>
      <w:r w:rsidR="004C26BF" w:rsidRPr="00930898">
        <w:rPr>
          <w:rFonts w:ascii="Book Antiqua" w:hAnsi="Book Antiqua"/>
          <w:sz w:val="24"/>
          <w:szCs w:val="24"/>
        </w:rPr>
        <w:t xml:space="preserve">submucosal lesion </w:t>
      </w:r>
      <w:r w:rsidR="00451E71" w:rsidRPr="00930898">
        <w:rPr>
          <w:rFonts w:ascii="Book Antiqua" w:hAnsi="Book Antiqua"/>
          <w:sz w:val="24"/>
          <w:szCs w:val="24"/>
        </w:rPr>
        <w:t xml:space="preserve">is seen </w:t>
      </w:r>
      <w:r w:rsidR="004C26BF" w:rsidRPr="00930898">
        <w:rPr>
          <w:rFonts w:ascii="Book Antiqua" w:hAnsi="Book Antiqua"/>
          <w:sz w:val="24"/>
          <w:szCs w:val="24"/>
        </w:rPr>
        <w:t xml:space="preserve">at the greater curvature of the </w:t>
      </w:r>
      <w:r w:rsidR="00800D03" w:rsidRPr="00930898">
        <w:rPr>
          <w:rFonts w:ascii="Book Antiqua" w:hAnsi="Book Antiqua"/>
          <w:sz w:val="24"/>
          <w:szCs w:val="24"/>
        </w:rPr>
        <w:t>middle gastric body</w:t>
      </w:r>
      <w:r w:rsidR="00800D03" w:rsidRPr="00930898">
        <w:rPr>
          <w:rFonts w:ascii="Book Antiqua" w:eastAsia="宋体" w:hAnsi="Book Antiqua"/>
          <w:sz w:val="24"/>
          <w:szCs w:val="24"/>
          <w:lang w:eastAsia="zh-CN"/>
        </w:rPr>
        <w:t>; B:</w:t>
      </w:r>
      <w:r w:rsidR="00800D03"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800D03" w:rsidRPr="00930898">
        <w:rPr>
          <w:rFonts w:ascii="Book Antiqua" w:hAnsi="Book Antiqua"/>
          <w:sz w:val="24"/>
          <w:szCs w:val="24"/>
        </w:rPr>
        <w:t xml:space="preserve">Circumferential </w:t>
      </w:r>
      <w:proofErr w:type="spellStart"/>
      <w:r w:rsidR="004C26BF" w:rsidRPr="00930898">
        <w:rPr>
          <w:rFonts w:ascii="Book Antiqua" w:hAnsi="Book Antiqua"/>
          <w:sz w:val="24"/>
          <w:szCs w:val="24"/>
        </w:rPr>
        <w:t>seromuscular</w:t>
      </w:r>
      <w:proofErr w:type="spellEnd"/>
      <w:r w:rsidR="004C26BF" w:rsidRPr="00930898">
        <w:rPr>
          <w:rFonts w:ascii="Book Antiqua" w:hAnsi="Book Antiqua"/>
          <w:sz w:val="24"/>
          <w:szCs w:val="24"/>
        </w:rPr>
        <w:t xml:space="preserve"> </w:t>
      </w:r>
      <w:r w:rsidR="001E6766" w:rsidRPr="00930898">
        <w:rPr>
          <w:rFonts w:ascii="Book Antiqua" w:hAnsi="Book Antiqua"/>
          <w:sz w:val="24"/>
          <w:szCs w:val="24"/>
        </w:rPr>
        <w:t>incision</w:t>
      </w:r>
      <w:r w:rsidR="004C26BF" w:rsidRPr="00930898">
        <w:rPr>
          <w:rFonts w:ascii="Book Antiqua" w:hAnsi="Book Antiqua"/>
          <w:sz w:val="24"/>
          <w:szCs w:val="24"/>
        </w:rPr>
        <w:t xml:space="preserve"> </w:t>
      </w:r>
      <w:r w:rsidR="003E640D" w:rsidRPr="00930898">
        <w:rPr>
          <w:rFonts w:ascii="Book Antiqua" w:hAnsi="Book Antiqua"/>
          <w:sz w:val="24"/>
          <w:szCs w:val="24"/>
        </w:rPr>
        <w:t xml:space="preserve">is made </w:t>
      </w:r>
      <w:r w:rsidR="004C26BF" w:rsidRPr="00930898">
        <w:rPr>
          <w:rFonts w:ascii="Book Antiqua" w:hAnsi="Book Antiqua"/>
          <w:sz w:val="24"/>
          <w:szCs w:val="24"/>
        </w:rPr>
        <w:t>outside the serosal markings</w:t>
      </w:r>
      <w:r w:rsidR="0074103B" w:rsidRPr="00930898">
        <w:rPr>
          <w:rFonts w:ascii="Book Antiqua" w:hAnsi="Book Antiqua"/>
          <w:sz w:val="24"/>
          <w:szCs w:val="24"/>
        </w:rPr>
        <w:t xml:space="preserve"> after endoscopic submucosal injection</w:t>
      </w:r>
      <w:r w:rsidR="00800D03" w:rsidRPr="00930898">
        <w:rPr>
          <w:rFonts w:ascii="Book Antiqua" w:eastAsia="宋体" w:hAnsi="Book Antiqua"/>
          <w:sz w:val="24"/>
          <w:szCs w:val="24"/>
          <w:lang w:eastAsia="zh-CN"/>
        </w:rPr>
        <w:t xml:space="preserve">; C: </w:t>
      </w:r>
      <w:r w:rsidR="00800D03" w:rsidRPr="00930898">
        <w:rPr>
          <w:rFonts w:ascii="Book Antiqua" w:hAnsi="Book Antiqua"/>
          <w:sz w:val="24"/>
          <w:szCs w:val="24"/>
        </w:rPr>
        <w:t xml:space="preserve">Lesion </w:t>
      </w:r>
      <w:r w:rsidR="00451E71" w:rsidRPr="00930898">
        <w:rPr>
          <w:rFonts w:ascii="Book Antiqua" w:hAnsi="Book Antiqua"/>
          <w:sz w:val="24"/>
          <w:szCs w:val="24"/>
        </w:rPr>
        <w:t xml:space="preserve">is </w:t>
      </w:r>
      <w:r w:rsidR="001E6766" w:rsidRPr="00930898">
        <w:rPr>
          <w:rFonts w:ascii="Book Antiqua" w:hAnsi="Book Antiqua"/>
          <w:sz w:val="24"/>
          <w:szCs w:val="24"/>
        </w:rPr>
        <w:t xml:space="preserve">inverted with a surgical </w:t>
      </w:r>
      <w:r w:rsidR="00B86BDF" w:rsidRPr="00930898">
        <w:rPr>
          <w:rFonts w:ascii="Book Antiqua" w:hAnsi="Book Antiqua"/>
          <w:sz w:val="24"/>
          <w:szCs w:val="24"/>
        </w:rPr>
        <w:t xml:space="preserve">sponge </w:t>
      </w:r>
      <w:r w:rsidR="003E640D" w:rsidRPr="00930898">
        <w:rPr>
          <w:rFonts w:ascii="Book Antiqua" w:hAnsi="Book Antiqua"/>
          <w:sz w:val="24"/>
          <w:szCs w:val="24"/>
        </w:rPr>
        <w:t xml:space="preserve">used </w:t>
      </w:r>
      <w:r w:rsidR="00B86BDF" w:rsidRPr="00930898">
        <w:rPr>
          <w:rFonts w:ascii="Book Antiqua" w:hAnsi="Book Antiqua"/>
          <w:sz w:val="24"/>
          <w:szCs w:val="24"/>
        </w:rPr>
        <w:t xml:space="preserve">as a </w:t>
      </w:r>
      <w:r w:rsidR="00800D03" w:rsidRPr="00930898">
        <w:rPr>
          <w:rFonts w:ascii="Book Antiqua" w:hAnsi="Book Antiqua"/>
          <w:sz w:val="24"/>
          <w:szCs w:val="24"/>
        </w:rPr>
        <w:t>spacer</w:t>
      </w:r>
      <w:r w:rsidR="00800D03" w:rsidRPr="00930898">
        <w:rPr>
          <w:rFonts w:ascii="Book Antiqua" w:eastAsia="宋体" w:hAnsi="Book Antiqua"/>
          <w:sz w:val="24"/>
          <w:szCs w:val="24"/>
          <w:lang w:eastAsia="zh-CN"/>
        </w:rPr>
        <w:t xml:space="preserve">; D: </w:t>
      </w:r>
      <w:r w:rsidR="004C26BF" w:rsidRPr="00930898">
        <w:rPr>
          <w:rFonts w:ascii="Book Antiqua" w:hAnsi="Book Antiqua"/>
          <w:sz w:val="24"/>
          <w:szCs w:val="24"/>
        </w:rPr>
        <w:t>Massive pr</w:t>
      </w:r>
      <w:r w:rsidR="00800D03" w:rsidRPr="00930898">
        <w:rPr>
          <w:rFonts w:ascii="Book Antiqua" w:hAnsi="Book Antiqua"/>
          <w:sz w:val="24"/>
          <w:szCs w:val="24"/>
        </w:rPr>
        <w:t>otrusion of the inverted tissue</w:t>
      </w:r>
      <w:r w:rsidR="00800D03" w:rsidRPr="00930898">
        <w:rPr>
          <w:rFonts w:ascii="Book Antiqua" w:eastAsia="宋体" w:hAnsi="Book Antiqua"/>
          <w:sz w:val="24"/>
          <w:szCs w:val="24"/>
          <w:lang w:eastAsia="zh-CN"/>
        </w:rPr>
        <w:t>; E:</w:t>
      </w:r>
      <w:r w:rsidR="00800D03"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800D03" w:rsidRPr="00930898">
        <w:rPr>
          <w:rFonts w:ascii="Book Antiqua" w:eastAsia="MS PMincho" w:hAnsi="Book Antiqua"/>
          <w:sz w:val="24"/>
          <w:szCs w:val="24"/>
        </w:rPr>
        <w:t xml:space="preserve">Surgical </w:t>
      </w:r>
      <w:r w:rsidR="00B86BDF" w:rsidRPr="00930898">
        <w:rPr>
          <w:rFonts w:ascii="Book Antiqua" w:hAnsi="Book Antiqua"/>
          <w:sz w:val="24"/>
          <w:szCs w:val="24"/>
        </w:rPr>
        <w:t>sponge as a</w:t>
      </w:r>
      <w:r w:rsidR="00B86BDF" w:rsidRPr="00930898">
        <w:rPr>
          <w:rFonts w:ascii="Book Antiqua" w:eastAsia="MS PMincho" w:hAnsi="Book Antiqua"/>
          <w:sz w:val="24"/>
          <w:szCs w:val="24"/>
        </w:rPr>
        <w:t xml:space="preserve"> </w:t>
      </w:r>
      <w:r w:rsidR="001E6766" w:rsidRPr="00930898">
        <w:rPr>
          <w:rFonts w:ascii="Book Antiqua" w:eastAsia="MS PMincho" w:hAnsi="Book Antiqua"/>
          <w:sz w:val="24"/>
          <w:szCs w:val="24"/>
        </w:rPr>
        <w:t>spacer and a suturing line dur</w:t>
      </w:r>
      <w:r w:rsidR="00800D03" w:rsidRPr="00930898">
        <w:rPr>
          <w:rFonts w:ascii="Book Antiqua" w:eastAsia="MS PMincho" w:hAnsi="Book Antiqua"/>
          <w:sz w:val="24"/>
          <w:szCs w:val="24"/>
        </w:rPr>
        <w:t>ing endoscopic mucosal incision</w:t>
      </w:r>
      <w:r w:rsidR="00800D03" w:rsidRPr="00930898">
        <w:rPr>
          <w:rFonts w:ascii="Book Antiqua" w:eastAsia="宋体" w:hAnsi="Book Antiqua"/>
          <w:sz w:val="24"/>
          <w:szCs w:val="24"/>
          <w:lang w:eastAsia="zh-CN"/>
        </w:rPr>
        <w:t>; F:</w:t>
      </w:r>
      <w:r w:rsidR="00800D03"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1E6766" w:rsidRPr="00930898">
        <w:rPr>
          <w:rFonts w:ascii="Book Antiqua" w:eastAsia="MS PMincho" w:hAnsi="Book Antiqua"/>
          <w:sz w:val="24"/>
          <w:szCs w:val="24"/>
        </w:rPr>
        <w:t>Mucosal clipping after</w:t>
      </w:r>
      <w:r w:rsidR="00800D03" w:rsidRPr="00930898">
        <w:rPr>
          <w:rFonts w:ascii="Book Antiqua" w:eastAsia="MS PMincho" w:hAnsi="Book Antiqua"/>
          <w:sz w:val="24"/>
          <w:szCs w:val="24"/>
        </w:rPr>
        <w:t xml:space="preserve"> the resection</w:t>
      </w:r>
      <w:r w:rsidR="00800D03" w:rsidRPr="00930898">
        <w:rPr>
          <w:rFonts w:ascii="Book Antiqua" w:eastAsia="宋体" w:hAnsi="Book Antiqua"/>
          <w:sz w:val="24"/>
          <w:szCs w:val="24"/>
          <w:lang w:eastAsia="zh-CN"/>
        </w:rPr>
        <w:t xml:space="preserve">; G: </w:t>
      </w:r>
      <w:r w:rsidR="00B86BDF" w:rsidRPr="00930898">
        <w:rPr>
          <w:rFonts w:ascii="Book Antiqua" w:eastAsia="MS PMincho" w:hAnsi="Book Antiqua"/>
          <w:sz w:val="24"/>
          <w:szCs w:val="24"/>
        </w:rPr>
        <w:t>Resected specimen</w:t>
      </w:r>
      <w:r w:rsidR="00800D03" w:rsidRPr="00930898">
        <w:rPr>
          <w:rFonts w:ascii="Book Antiqua" w:eastAsia="MS PMincho" w:hAnsi="Book Antiqua"/>
          <w:sz w:val="24"/>
          <w:szCs w:val="24"/>
        </w:rPr>
        <w:t>: mucosal side</w:t>
      </w:r>
      <w:r w:rsidR="00800D03" w:rsidRPr="00930898">
        <w:rPr>
          <w:rFonts w:ascii="Book Antiqua" w:eastAsia="宋体" w:hAnsi="Book Antiqua"/>
          <w:sz w:val="24"/>
          <w:szCs w:val="24"/>
          <w:lang w:eastAsia="zh-CN"/>
        </w:rPr>
        <w:t>; H:</w:t>
      </w:r>
      <w:r w:rsidR="00800D03" w:rsidRPr="0093089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B86BDF" w:rsidRPr="00930898">
        <w:rPr>
          <w:rFonts w:ascii="Book Antiqua" w:eastAsia="MS PMincho" w:hAnsi="Book Antiqua"/>
          <w:sz w:val="24"/>
          <w:szCs w:val="24"/>
        </w:rPr>
        <w:t>Resected specimen</w:t>
      </w:r>
      <w:r w:rsidR="00622F13" w:rsidRPr="00930898">
        <w:rPr>
          <w:rFonts w:ascii="Book Antiqua" w:eastAsia="MS PMincho" w:hAnsi="Book Antiqua"/>
          <w:sz w:val="24"/>
          <w:szCs w:val="24"/>
        </w:rPr>
        <w:t>: serosal side.</w:t>
      </w:r>
    </w:p>
    <w:p w:rsidR="00800D03" w:rsidRPr="00930898" w:rsidRDefault="00800D03" w:rsidP="00930898">
      <w:pPr>
        <w:widowControl/>
        <w:spacing w:line="360" w:lineRule="auto"/>
        <w:rPr>
          <w:rFonts w:ascii="Book Antiqua" w:eastAsia="MS PMincho" w:hAnsi="Book Antiqua"/>
          <w:sz w:val="24"/>
          <w:szCs w:val="24"/>
        </w:rPr>
      </w:pPr>
      <w:r w:rsidRPr="00930898">
        <w:rPr>
          <w:rFonts w:ascii="Book Antiqua" w:eastAsia="MS PMincho" w:hAnsi="Book Antiqua"/>
          <w:sz w:val="24"/>
          <w:szCs w:val="24"/>
        </w:rPr>
        <w:br w:type="page"/>
      </w:r>
    </w:p>
    <w:tbl>
      <w:tblPr>
        <w:tblStyle w:val="TableGrid"/>
        <w:tblpPr w:leftFromText="180" w:rightFromText="180" w:vertAnchor="page" w:horzAnchor="margin" w:tblpXSpec="center" w:tblpY="3516"/>
        <w:tblW w:w="10496" w:type="dxa"/>
        <w:tblLook w:val="04A0" w:firstRow="1" w:lastRow="0" w:firstColumn="1" w:lastColumn="0" w:noHBand="0" w:noVBand="1"/>
      </w:tblPr>
      <w:tblGrid>
        <w:gridCol w:w="2008"/>
        <w:gridCol w:w="456"/>
        <w:gridCol w:w="1956"/>
        <w:gridCol w:w="1811"/>
        <w:gridCol w:w="2330"/>
        <w:gridCol w:w="1935"/>
      </w:tblGrid>
      <w:tr w:rsidR="00BF302B" w:rsidRPr="00930898" w:rsidTr="00336C77">
        <w:trPr>
          <w:trHeight w:val="336"/>
        </w:trPr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宋体" w:hAnsi="Book Antiqua" w:cs="MS PGothic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930898">
              <w:rPr>
                <w:rFonts w:ascii="Book Antiqua" w:eastAsia="宋体" w:hAnsi="Book Antiqua" w:cs="MS PGothic"/>
                <w:b/>
                <w:color w:val="000000"/>
                <w:kern w:val="0"/>
                <w:sz w:val="24"/>
                <w:szCs w:val="24"/>
                <w:lang w:eastAsia="zh-CN"/>
              </w:rPr>
              <w:lastRenderedPageBreak/>
              <w:t>Ref.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i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i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>Mean operation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 xml:space="preserve">Mean tumor 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>Complete resection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>Complication</w:t>
            </w:r>
          </w:p>
        </w:tc>
      </w:tr>
      <w:tr w:rsidR="00BF302B" w:rsidRPr="00930898" w:rsidTr="00336C77">
        <w:trPr>
          <w:trHeight w:val="336"/>
        </w:trPr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宋体" w:hAnsi="Book Antiqua" w:cs="MS PGothic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time (min)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diameter (mm)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proofErr w:type="gramStart"/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rate</w:t>
            </w:r>
            <w:proofErr w:type="gramEnd"/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proofErr w:type="gramStart"/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rate</w:t>
            </w:r>
            <w:proofErr w:type="gramEnd"/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(%)</w:t>
            </w:r>
          </w:p>
        </w:tc>
      </w:tr>
      <w:tr w:rsidR="00BF302B" w:rsidRPr="00930898" w:rsidTr="00336C77">
        <w:trPr>
          <w:trHeight w:val="336"/>
        </w:trPr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宋体" w:hAnsi="Book Antiqua" w:cs="MS PGothic"/>
                <w:color w:val="000000"/>
                <w:kern w:val="0"/>
                <w:sz w:val="24"/>
                <w:szCs w:val="24"/>
                <w:lang w:eastAsia="zh-CN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Zhou</w:t>
            </w:r>
            <w:r w:rsidRPr="00930898">
              <w:rPr>
                <w:rFonts w:ascii="Book Antiqua" w:eastAsia="MS PGothic" w:hAnsi="Book Antiqua" w:cs="MS PGothic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r w:rsidRPr="00930898">
              <w:rPr>
                <w:rFonts w:ascii="Book Antiqua" w:eastAsia="宋体" w:hAnsi="Book Antiqua" w:cs="MS PGothic"/>
                <w:i/>
                <w:color w:val="000000"/>
                <w:kern w:val="0"/>
                <w:sz w:val="24"/>
                <w:szCs w:val="24"/>
                <w:lang w:eastAsia="zh-CN"/>
              </w:rPr>
              <w:t>et al</w:t>
            </w:r>
            <w:r w:rsidRPr="00930898">
              <w:rPr>
                <w:rFonts w:ascii="Book Antiqua" w:eastAsia="宋体" w:hAnsi="Book Antiqua" w:cs="MS PGothic"/>
                <w:color w:val="000000"/>
                <w:kern w:val="0"/>
                <w:sz w:val="24"/>
                <w:szCs w:val="24"/>
                <w:vertAlign w:val="superscript"/>
                <w:lang w:eastAsia="zh-CN"/>
              </w:rPr>
              <w:t>[8]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BF302B" w:rsidRPr="00930898" w:rsidTr="00336C77">
        <w:trPr>
          <w:trHeight w:val="336"/>
        </w:trPr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Feng </w:t>
            </w:r>
            <w:r w:rsidRPr="00930898">
              <w:rPr>
                <w:rFonts w:ascii="Book Antiqua" w:eastAsia="宋体" w:hAnsi="Book Antiqua" w:cs="MS PGothic"/>
                <w:i/>
                <w:color w:val="000000"/>
                <w:kern w:val="0"/>
                <w:sz w:val="24"/>
                <w:szCs w:val="24"/>
                <w:lang w:eastAsia="zh-CN"/>
              </w:rPr>
              <w:t xml:space="preserve"> et al</w:t>
            </w:r>
            <w:r w:rsidRPr="00930898">
              <w:rPr>
                <w:rFonts w:ascii="Book Antiqua" w:eastAsia="宋体" w:hAnsi="Book Antiqua" w:cs="MS PGothic"/>
                <w:color w:val="000000"/>
                <w:kern w:val="0"/>
                <w:sz w:val="24"/>
                <w:szCs w:val="24"/>
                <w:vertAlign w:val="superscript"/>
                <w:lang w:eastAsia="zh-CN"/>
              </w:rPr>
              <w:t>[15]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BF302B" w:rsidRPr="00930898" w:rsidTr="00336C77">
        <w:trPr>
          <w:trHeight w:val="336"/>
        </w:trPr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Huang </w:t>
            </w:r>
            <w:r w:rsidRPr="00930898">
              <w:rPr>
                <w:rFonts w:ascii="Book Antiqua" w:eastAsia="宋体" w:hAnsi="Book Antiqua" w:cs="MS PGothic"/>
                <w:i/>
                <w:color w:val="000000"/>
                <w:kern w:val="0"/>
                <w:sz w:val="24"/>
                <w:szCs w:val="24"/>
                <w:lang w:eastAsia="zh-CN"/>
              </w:rPr>
              <w:t xml:space="preserve"> et al</w:t>
            </w:r>
            <w:r w:rsidRPr="00930898">
              <w:rPr>
                <w:rFonts w:ascii="Book Antiqua" w:eastAsia="宋体" w:hAnsi="Book Antiqua" w:cs="MS PGothic"/>
                <w:color w:val="000000"/>
                <w:kern w:val="0"/>
                <w:sz w:val="24"/>
                <w:szCs w:val="24"/>
                <w:vertAlign w:val="superscript"/>
                <w:lang w:eastAsia="zh-CN"/>
              </w:rPr>
              <w:t>[19]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BF302B" w:rsidRPr="00930898" w:rsidTr="00336C77">
        <w:trPr>
          <w:trHeight w:val="336"/>
        </w:trPr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Schmidt </w:t>
            </w:r>
            <w:r w:rsidRPr="00930898">
              <w:rPr>
                <w:rFonts w:ascii="Book Antiqua" w:eastAsia="宋体" w:hAnsi="Book Antiqua" w:cs="MS PGothic"/>
                <w:i/>
                <w:color w:val="000000"/>
                <w:kern w:val="0"/>
                <w:sz w:val="24"/>
                <w:szCs w:val="24"/>
                <w:lang w:eastAsia="zh-CN"/>
              </w:rPr>
              <w:t xml:space="preserve"> et al</w:t>
            </w:r>
            <w:r w:rsidRPr="00930898">
              <w:rPr>
                <w:rFonts w:ascii="Book Antiqua" w:eastAsia="宋体" w:hAnsi="Book Antiqua" w:cs="MS PGothic"/>
                <w:color w:val="000000"/>
                <w:kern w:val="0"/>
                <w:sz w:val="24"/>
                <w:szCs w:val="24"/>
                <w:vertAlign w:val="superscript"/>
                <w:lang w:eastAsia="zh-CN"/>
              </w:rPr>
              <w:t>[17]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20.5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90.3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9.7 (perforation)</w:t>
            </w:r>
          </w:p>
        </w:tc>
      </w:tr>
      <w:tr w:rsidR="00BF302B" w:rsidRPr="00930898" w:rsidTr="00336C77">
        <w:trPr>
          <w:trHeight w:val="336"/>
        </w:trPr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proofErr w:type="spellStart"/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Guo</w:t>
            </w:r>
            <w:proofErr w:type="spellEnd"/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</w:t>
            </w:r>
            <w:r w:rsidRPr="00930898">
              <w:rPr>
                <w:rFonts w:ascii="Book Antiqua" w:eastAsia="宋体" w:hAnsi="Book Antiqua" w:cs="MS PGothic"/>
                <w:i/>
                <w:color w:val="000000"/>
                <w:kern w:val="0"/>
                <w:sz w:val="24"/>
                <w:szCs w:val="24"/>
                <w:lang w:eastAsia="zh-CN"/>
              </w:rPr>
              <w:t xml:space="preserve"> et al</w:t>
            </w:r>
            <w:r w:rsidRPr="00930898">
              <w:rPr>
                <w:rFonts w:ascii="Book Antiqua" w:eastAsia="宋体" w:hAnsi="Book Antiqua" w:cs="MS PGothic"/>
                <w:color w:val="000000"/>
                <w:kern w:val="0"/>
                <w:sz w:val="24"/>
                <w:szCs w:val="24"/>
                <w:vertAlign w:val="superscript"/>
                <w:lang w:eastAsia="zh-CN"/>
              </w:rPr>
              <w:t>[9]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40.5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12.1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BF302B" w:rsidRPr="00930898" w:rsidRDefault="00BF302B" w:rsidP="00336C77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0</w:t>
            </w:r>
          </w:p>
        </w:tc>
      </w:tr>
    </w:tbl>
    <w:p w:rsidR="00800D03" w:rsidRPr="00930898" w:rsidRDefault="00BF302B" w:rsidP="00930898">
      <w:pPr>
        <w:spacing w:line="360" w:lineRule="auto"/>
        <w:rPr>
          <w:rFonts w:ascii="Book Antiqua" w:hAnsi="Book Antiqua"/>
          <w:sz w:val="24"/>
          <w:szCs w:val="24"/>
        </w:rPr>
      </w:pPr>
      <w:r w:rsidRPr="00930898">
        <w:rPr>
          <w:rFonts w:ascii="Book Antiqua" w:eastAsia="MS PGothic" w:hAnsi="Book Antiqua" w:cs="MS PGothic"/>
          <w:b/>
          <w:bCs/>
          <w:color w:val="000000"/>
          <w:kern w:val="0"/>
          <w:sz w:val="24"/>
          <w:szCs w:val="24"/>
        </w:rPr>
        <w:t xml:space="preserve"> </w:t>
      </w:r>
      <w:r w:rsidR="00336C77">
        <w:rPr>
          <w:rFonts w:ascii="Book Antiqua" w:eastAsia="MS PGothic" w:hAnsi="Book Antiqua" w:cs="MS PGothic"/>
          <w:b/>
          <w:bCs/>
          <w:color w:val="000000"/>
          <w:kern w:val="0"/>
          <w:sz w:val="24"/>
          <w:szCs w:val="24"/>
        </w:rPr>
        <w:t>Table 1</w:t>
      </w:r>
      <w:r w:rsidR="00800D03" w:rsidRPr="00930898">
        <w:rPr>
          <w:rFonts w:ascii="Book Antiqua" w:eastAsia="MS PGothic" w:hAnsi="Book Antiqua" w:cs="MS PGothic"/>
          <w:b/>
          <w:bCs/>
          <w:color w:val="000000"/>
          <w:kern w:val="0"/>
          <w:sz w:val="24"/>
          <w:szCs w:val="24"/>
        </w:rPr>
        <w:t xml:space="preserve"> Representative publications reporting endoscopic full-thickness resection for upper gastrointestinal tumors</w:t>
      </w:r>
    </w:p>
    <w:p w:rsidR="00800D03" w:rsidRPr="00930898" w:rsidRDefault="00800D03" w:rsidP="00930898">
      <w:pPr>
        <w:widowControl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hAnsi="Book Antiqua"/>
          <w:sz w:val="24"/>
          <w:szCs w:val="24"/>
        </w:rPr>
        <w:br w:type="page"/>
      </w:r>
    </w:p>
    <w:p w:rsidR="00800D03" w:rsidRPr="00930898" w:rsidRDefault="00800D03" w:rsidP="0093089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eastAsia="MS PGothic" w:hAnsi="Book Antiqua" w:cs="MS PGothic"/>
          <w:b/>
          <w:bCs/>
          <w:color w:val="000000"/>
          <w:kern w:val="0"/>
          <w:sz w:val="24"/>
          <w:szCs w:val="24"/>
        </w:rPr>
        <w:lastRenderedPageBreak/>
        <w:t>Table 2 Comparison of each procedure</w:t>
      </w:r>
    </w:p>
    <w:tbl>
      <w:tblPr>
        <w:tblStyle w:val="TableGrid"/>
        <w:tblpPr w:leftFromText="180" w:rightFromText="180" w:vertAnchor="page" w:horzAnchor="margin" w:tblpY="3519"/>
        <w:tblW w:w="0" w:type="auto"/>
        <w:tblLook w:val="04A0" w:firstRow="1" w:lastRow="0" w:firstColumn="1" w:lastColumn="0" w:noHBand="0" w:noVBand="1"/>
      </w:tblPr>
      <w:tblGrid>
        <w:gridCol w:w="804"/>
        <w:gridCol w:w="1268"/>
        <w:gridCol w:w="781"/>
        <w:gridCol w:w="867"/>
        <w:gridCol w:w="965"/>
        <w:gridCol w:w="2268"/>
        <w:gridCol w:w="1767"/>
      </w:tblGrid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>Instruments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 xml:space="preserve">Indication for 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>Retrieval route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 xml:space="preserve">Intentional gastric 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>Advantage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>Limitation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EGC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perforation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EFTR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Endoscopy only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No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proofErr w:type="spellStart"/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Transroral</w:t>
            </w:r>
            <w:proofErr w:type="spellEnd"/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Required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Simple methods using intraluminal endoscopy only 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Risk of contamination,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Endoscopic skills required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Classical LECS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Endoscopy = Laparoscopy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No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Transabdominal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Required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Accurate to determine the resection line,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Risk of contamination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laparoscopic assistance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Risk of contact to tumor surface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Inverted LECS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Endoscopy = Laparoscopy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Indefinite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proofErr w:type="spellStart"/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Transoral</w:t>
            </w:r>
            <w:proofErr w:type="spellEnd"/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Required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Accurate to determine the</w:t>
            </w:r>
          </w:p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resection line,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Risk of contact to cancer surface,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laparoscopic assistance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Tumor size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lastRenderedPageBreak/>
              <w:t>CLEAN-NET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Endoscopy &lt; Laparoscopy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Yes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Transabdominal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Not required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No transluminal communication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Excessive resection of the mucosa,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Difficult to determine the resection line 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NEWS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Endoscopy = Laparoscopy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Yes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proofErr w:type="spellStart"/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Transoral</w:t>
            </w:r>
            <w:proofErr w:type="spellEnd"/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Not required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Accurate to determine the resection line,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Tumor size,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laparoscopic assistance,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Experience required,</w:t>
            </w:r>
          </w:p>
        </w:tc>
      </w:tr>
      <w:tr w:rsidR="00800D03" w:rsidRPr="00930898" w:rsidTr="005F487C">
        <w:trPr>
          <w:trHeight w:val="422"/>
        </w:trPr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no transluminal communication</w:t>
            </w:r>
          </w:p>
        </w:tc>
        <w:tc>
          <w:tcPr>
            <w:tcW w:w="0" w:type="auto"/>
            <w:noWrap/>
            <w:hideMark/>
          </w:tcPr>
          <w:p w:rsidR="00800D03" w:rsidRPr="00930898" w:rsidRDefault="00800D03" w:rsidP="00930898">
            <w:pPr>
              <w:widowControl/>
              <w:spacing w:line="360" w:lineRule="auto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930898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Time-consuming</w:t>
            </w:r>
          </w:p>
        </w:tc>
      </w:tr>
    </w:tbl>
    <w:p w:rsidR="00622F13" w:rsidRPr="00930898" w:rsidRDefault="00800D03" w:rsidP="00930898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EFTR: </w:t>
      </w:r>
      <w:r w:rsidR="00BF302B"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Endoscopic </w:t>
      </w:r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>full-thickness resection</w:t>
      </w:r>
      <w:r w:rsidR="00BF302B" w:rsidRPr="00930898">
        <w:rPr>
          <w:rFonts w:ascii="Book Antiqua" w:eastAsia="宋体" w:hAnsi="Book Antiqua" w:cs="MS PGothic"/>
          <w:bCs/>
          <w:color w:val="000000"/>
          <w:kern w:val="0"/>
          <w:sz w:val="24"/>
          <w:szCs w:val="24"/>
          <w:lang w:eastAsia="zh-CN"/>
        </w:rPr>
        <w:t>;</w:t>
      </w:r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 LECS: </w:t>
      </w:r>
      <w:r w:rsidR="00BF302B"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Laparoscopic </w:t>
      </w:r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>and endoscopic cooperative surgery</w:t>
      </w:r>
      <w:r w:rsidR="00BF302B" w:rsidRPr="00930898">
        <w:rPr>
          <w:rFonts w:ascii="Book Antiqua" w:eastAsia="宋体" w:hAnsi="Book Antiqua" w:cs="MS PGothic"/>
          <w:bCs/>
          <w:color w:val="000000"/>
          <w:kern w:val="0"/>
          <w:sz w:val="24"/>
          <w:szCs w:val="24"/>
          <w:lang w:eastAsia="zh-CN"/>
        </w:rPr>
        <w:t>;</w:t>
      </w:r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 CLEAN-NET: </w:t>
      </w:r>
      <w:r w:rsidR="00BF302B"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Combination </w:t>
      </w:r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of laparoscopic and endoscopic approaches to neoplasia with a </w:t>
      </w:r>
      <w:proofErr w:type="spellStart"/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>nonexposure</w:t>
      </w:r>
      <w:proofErr w:type="spellEnd"/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 technique</w:t>
      </w:r>
      <w:r w:rsidR="00BF302B" w:rsidRPr="00930898">
        <w:rPr>
          <w:rFonts w:ascii="Book Antiqua" w:eastAsia="宋体" w:hAnsi="Book Antiqua" w:cs="MS PGothic"/>
          <w:bCs/>
          <w:color w:val="000000"/>
          <w:kern w:val="0"/>
          <w:sz w:val="24"/>
          <w:szCs w:val="24"/>
          <w:lang w:eastAsia="zh-CN"/>
        </w:rPr>
        <w:t>;</w:t>
      </w:r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 NEWS: </w:t>
      </w:r>
      <w:proofErr w:type="spellStart"/>
      <w:r w:rsidR="00BF302B"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>Nonexposed</w:t>
      </w:r>
      <w:proofErr w:type="spellEnd"/>
      <w:r w:rsidR="00BF302B"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 </w:t>
      </w:r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>endoscopic wall-inversion surgery</w:t>
      </w:r>
      <w:r w:rsidR="00BF302B" w:rsidRPr="00930898">
        <w:rPr>
          <w:rFonts w:ascii="Book Antiqua" w:eastAsia="宋体" w:hAnsi="Book Antiqua" w:cs="MS PGothic"/>
          <w:bCs/>
          <w:color w:val="000000"/>
          <w:kern w:val="0"/>
          <w:sz w:val="24"/>
          <w:szCs w:val="24"/>
          <w:lang w:eastAsia="zh-CN"/>
        </w:rPr>
        <w:t>;</w:t>
      </w:r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 EGC: </w:t>
      </w:r>
      <w:r w:rsidR="00BF302B"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 xml:space="preserve">Early </w:t>
      </w:r>
      <w:r w:rsidRPr="00930898">
        <w:rPr>
          <w:rFonts w:ascii="Book Antiqua" w:eastAsia="MS PGothic" w:hAnsi="Book Antiqua" w:cs="MS PGothic"/>
          <w:bCs/>
          <w:color w:val="000000"/>
          <w:kern w:val="0"/>
          <w:sz w:val="24"/>
          <w:szCs w:val="24"/>
        </w:rPr>
        <w:t>gastric cancer.</w:t>
      </w:r>
    </w:p>
    <w:sectPr w:rsidR="00622F13" w:rsidRPr="00930898" w:rsidSect="00741B1B">
      <w:footerReference w:type="defaul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020" w:rsidRDefault="006B6020" w:rsidP="00126DB0">
      <w:r>
        <w:separator/>
      </w:r>
    </w:p>
  </w:endnote>
  <w:endnote w:type="continuationSeparator" w:id="0">
    <w:p w:rsidR="006B6020" w:rsidRDefault="006B6020" w:rsidP="00126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MS-Mincho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vTime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806" w:rsidRDefault="00662806">
    <w:pPr>
      <w:pStyle w:val="Footer"/>
      <w:jc w:val="center"/>
    </w:pPr>
  </w:p>
  <w:p w:rsidR="00662806" w:rsidRDefault="0066280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020" w:rsidRDefault="006B6020" w:rsidP="00126DB0">
      <w:r>
        <w:separator/>
      </w:r>
    </w:p>
  </w:footnote>
  <w:footnote w:type="continuationSeparator" w:id="0">
    <w:p w:rsidR="006B6020" w:rsidRDefault="006B6020" w:rsidP="00126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2377"/>
    <w:multiLevelType w:val="hybridMultilevel"/>
    <w:tmpl w:val="954897D4"/>
    <w:lvl w:ilvl="0" w:tplc="D18C90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FD4AA8"/>
    <w:multiLevelType w:val="hybridMultilevel"/>
    <w:tmpl w:val="A6E653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9395033"/>
    <w:multiLevelType w:val="hybridMultilevel"/>
    <w:tmpl w:val="479231AC"/>
    <w:lvl w:ilvl="0" w:tplc="A3D813A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A8749E4"/>
    <w:multiLevelType w:val="hybridMultilevel"/>
    <w:tmpl w:val="BE94B9F8"/>
    <w:lvl w:ilvl="0" w:tplc="CF00B4C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2187161"/>
    <w:multiLevelType w:val="hybridMultilevel"/>
    <w:tmpl w:val="F632A4DC"/>
    <w:lvl w:ilvl="0" w:tplc="1B6448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9B46B15"/>
    <w:multiLevelType w:val="hybridMultilevel"/>
    <w:tmpl w:val="0854D1E0"/>
    <w:lvl w:ilvl="0" w:tplc="10DE903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F706EB6"/>
    <w:multiLevelType w:val="hybridMultilevel"/>
    <w:tmpl w:val="EC68DB86"/>
    <w:lvl w:ilvl="0" w:tplc="1CA4416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76B3767C"/>
    <w:multiLevelType w:val="hybridMultilevel"/>
    <w:tmpl w:val="D2EEA672"/>
    <w:lvl w:ilvl="0" w:tplc="06C064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4C0"/>
    <w:rsid w:val="000000E8"/>
    <w:rsid w:val="000048C4"/>
    <w:rsid w:val="000053E7"/>
    <w:rsid w:val="000109B1"/>
    <w:rsid w:val="00012259"/>
    <w:rsid w:val="00014785"/>
    <w:rsid w:val="00023F9C"/>
    <w:rsid w:val="00031D39"/>
    <w:rsid w:val="00032216"/>
    <w:rsid w:val="0003412E"/>
    <w:rsid w:val="00040C1B"/>
    <w:rsid w:val="0004366D"/>
    <w:rsid w:val="0004711E"/>
    <w:rsid w:val="0004763D"/>
    <w:rsid w:val="00050D2B"/>
    <w:rsid w:val="00062871"/>
    <w:rsid w:val="0006475A"/>
    <w:rsid w:val="000655B5"/>
    <w:rsid w:val="0006739D"/>
    <w:rsid w:val="00071AC1"/>
    <w:rsid w:val="000742BA"/>
    <w:rsid w:val="000769AC"/>
    <w:rsid w:val="00077BB2"/>
    <w:rsid w:val="00080191"/>
    <w:rsid w:val="0008249F"/>
    <w:rsid w:val="00082BCA"/>
    <w:rsid w:val="00083176"/>
    <w:rsid w:val="00085E6B"/>
    <w:rsid w:val="000875C9"/>
    <w:rsid w:val="000922A2"/>
    <w:rsid w:val="0009395E"/>
    <w:rsid w:val="000A0CA5"/>
    <w:rsid w:val="000B0BC6"/>
    <w:rsid w:val="000B4FB2"/>
    <w:rsid w:val="000C6183"/>
    <w:rsid w:val="000D1246"/>
    <w:rsid w:val="000D1E77"/>
    <w:rsid w:val="000D514F"/>
    <w:rsid w:val="000D6709"/>
    <w:rsid w:val="000D75F2"/>
    <w:rsid w:val="000E2776"/>
    <w:rsid w:val="000E2804"/>
    <w:rsid w:val="000E5167"/>
    <w:rsid w:val="000E5E59"/>
    <w:rsid w:val="000F0C96"/>
    <w:rsid w:val="000F1FF5"/>
    <w:rsid w:val="000F282E"/>
    <w:rsid w:val="000F41A7"/>
    <w:rsid w:val="00100E80"/>
    <w:rsid w:val="00101DCD"/>
    <w:rsid w:val="001045E3"/>
    <w:rsid w:val="00106D8D"/>
    <w:rsid w:val="00113F5D"/>
    <w:rsid w:val="001164C6"/>
    <w:rsid w:val="0012007B"/>
    <w:rsid w:val="001208C9"/>
    <w:rsid w:val="0012254D"/>
    <w:rsid w:val="00123C78"/>
    <w:rsid w:val="00125141"/>
    <w:rsid w:val="001259E9"/>
    <w:rsid w:val="00126408"/>
    <w:rsid w:val="00126DB0"/>
    <w:rsid w:val="00127337"/>
    <w:rsid w:val="00127CF5"/>
    <w:rsid w:val="00132828"/>
    <w:rsid w:val="001373E7"/>
    <w:rsid w:val="0014134A"/>
    <w:rsid w:val="00146F2E"/>
    <w:rsid w:val="00153F1D"/>
    <w:rsid w:val="00155B4B"/>
    <w:rsid w:val="00155C10"/>
    <w:rsid w:val="0016023D"/>
    <w:rsid w:val="00160DE5"/>
    <w:rsid w:val="001622C8"/>
    <w:rsid w:val="00163BE7"/>
    <w:rsid w:val="00163FD4"/>
    <w:rsid w:val="00164514"/>
    <w:rsid w:val="001666AE"/>
    <w:rsid w:val="00173CDB"/>
    <w:rsid w:val="00181C22"/>
    <w:rsid w:val="00183A44"/>
    <w:rsid w:val="001840E9"/>
    <w:rsid w:val="00184631"/>
    <w:rsid w:val="00185A19"/>
    <w:rsid w:val="00187BF0"/>
    <w:rsid w:val="001915BE"/>
    <w:rsid w:val="00194898"/>
    <w:rsid w:val="001948E6"/>
    <w:rsid w:val="001955A9"/>
    <w:rsid w:val="001963E3"/>
    <w:rsid w:val="001A1412"/>
    <w:rsid w:val="001B1483"/>
    <w:rsid w:val="001B2C2E"/>
    <w:rsid w:val="001B3DBC"/>
    <w:rsid w:val="001B5488"/>
    <w:rsid w:val="001B7282"/>
    <w:rsid w:val="001B76A7"/>
    <w:rsid w:val="001C4BE2"/>
    <w:rsid w:val="001C7C5B"/>
    <w:rsid w:val="001D1082"/>
    <w:rsid w:val="001D23EA"/>
    <w:rsid w:val="001D6272"/>
    <w:rsid w:val="001E3C2C"/>
    <w:rsid w:val="001E5E6A"/>
    <w:rsid w:val="001E6766"/>
    <w:rsid w:val="001F0233"/>
    <w:rsid w:val="001F142C"/>
    <w:rsid w:val="001F2262"/>
    <w:rsid w:val="001F27B9"/>
    <w:rsid w:val="001F43E1"/>
    <w:rsid w:val="001F68EB"/>
    <w:rsid w:val="0020417A"/>
    <w:rsid w:val="00205E8B"/>
    <w:rsid w:val="00213A1B"/>
    <w:rsid w:val="002162A8"/>
    <w:rsid w:val="00221440"/>
    <w:rsid w:val="002243AC"/>
    <w:rsid w:val="002250DB"/>
    <w:rsid w:val="002305B6"/>
    <w:rsid w:val="00235CE2"/>
    <w:rsid w:val="00236EEF"/>
    <w:rsid w:val="00252AE7"/>
    <w:rsid w:val="00254142"/>
    <w:rsid w:val="00254615"/>
    <w:rsid w:val="0025791A"/>
    <w:rsid w:val="00257F4E"/>
    <w:rsid w:val="002617E8"/>
    <w:rsid w:val="00262644"/>
    <w:rsid w:val="0026703F"/>
    <w:rsid w:val="0026762E"/>
    <w:rsid w:val="00272B0A"/>
    <w:rsid w:val="00274A44"/>
    <w:rsid w:val="00282F28"/>
    <w:rsid w:val="002832D5"/>
    <w:rsid w:val="00286532"/>
    <w:rsid w:val="00287C36"/>
    <w:rsid w:val="00291018"/>
    <w:rsid w:val="002A02C5"/>
    <w:rsid w:val="002A44BC"/>
    <w:rsid w:val="002A6499"/>
    <w:rsid w:val="002B2F87"/>
    <w:rsid w:val="002B4AB7"/>
    <w:rsid w:val="002C3044"/>
    <w:rsid w:val="002C35A8"/>
    <w:rsid w:val="002C6C33"/>
    <w:rsid w:val="002D0158"/>
    <w:rsid w:val="002D27B1"/>
    <w:rsid w:val="002D4376"/>
    <w:rsid w:val="002D683C"/>
    <w:rsid w:val="002F06AE"/>
    <w:rsid w:val="002F10D7"/>
    <w:rsid w:val="002F3253"/>
    <w:rsid w:val="002F4D19"/>
    <w:rsid w:val="002F53C0"/>
    <w:rsid w:val="002F5AEE"/>
    <w:rsid w:val="00301FF9"/>
    <w:rsid w:val="00305D8C"/>
    <w:rsid w:val="003070FD"/>
    <w:rsid w:val="00312642"/>
    <w:rsid w:val="0031579C"/>
    <w:rsid w:val="00316806"/>
    <w:rsid w:val="003173D6"/>
    <w:rsid w:val="00325ADC"/>
    <w:rsid w:val="0033211B"/>
    <w:rsid w:val="00333A2F"/>
    <w:rsid w:val="00335FCD"/>
    <w:rsid w:val="00336C77"/>
    <w:rsid w:val="00337374"/>
    <w:rsid w:val="00337E06"/>
    <w:rsid w:val="0034266C"/>
    <w:rsid w:val="00350B75"/>
    <w:rsid w:val="003552D2"/>
    <w:rsid w:val="003554F6"/>
    <w:rsid w:val="003606CD"/>
    <w:rsid w:val="00364AC3"/>
    <w:rsid w:val="00364B4B"/>
    <w:rsid w:val="00366BA0"/>
    <w:rsid w:val="00377DB1"/>
    <w:rsid w:val="0038038D"/>
    <w:rsid w:val="00383D79"/>
    <w:rsid w:val="00384011"/>
    <w:rsid w:val="00393C62"/>
    <w:rsid w:val="003943A4"/>
    <w:rsid w:val="003A2354"/>
    <w:rsid w:val="003C098C"/>
    <w:rsid w:val="003C176B"/>
    <w:rsid w:val="003C4EAF"/>
    <w:rsid w:val="003C7BD3"/>
    <w:rsid w:val="003D18B7"/>
    <w:rsid w:val="003D2FFD"/>
    <w:rsid w:val="003D60E3"/>
    <w:rsid w:val="003D6FD8"/>
    <w:rsid w:val="003D78AF"/>
    <w:rsid w:val="003E640D"/>
    <w:rsid w:val="003E6CD9"/>
    <w:rsid w:val="003F45D7"/>
    <w:rsid w:val="004011E9"/>
    <w:rsid w:val="00410986"/>
    <w:rsid w:val="00411568"/>
    <w:rsid w:val="0041180A"/>
    <w:rsid w:val="00420153"/>
    <w:rsid w:val="00421408"/>
    <w:rsid w:val="00431AD2"/>
    <w:rsid w:val="00431C61"/>
    <w:rsid w:val="004323A5"/>
    <w:rsid w:val="0043328B"/>
    <w:rsid w:val="004340D9"/>
    <w:rsid w:val="00441A1B"/>
    <w:rsid w:val="00443831"/>
    <w:rsid w:val="004440C7"/>
    <w:rsid w:val="00447834"/>
    <w:rsid w:val="00450ABE"/>
    <w:rsid w:val="00451477"/>
    <w:rsid w:val="00451E71"/>
    <w:rsid w:val="004538DA"/>
    <w:rsid w:val="004557EF"/>
    <w:rsid w:val="0046000E"/>
    <w:rsid w:val="00460616"/>
    <w:rsid w:val="0046683B"/>
    <w:rsid w:val="00473817"/>
    <w:rsid w:val="00475323"/>
    <w:rsid w:val="00475606"/>
    <w:rsid w:val="00476E20"/>
    <w:rsid w:val="00477D51"/>
    <w:rsid w:val="004876E5"/>
    <w:rsid w:val="00487CA8"/>
    <w:rsid w:val="00494EFB"/>
    <w:rsid w:val="004A224E"/>
    <w:rsid w:val="004A2DB8"/>
    <w:rsid w:val="004A339D"/>
    <w:rsid w:val="004A5E3A"/>
    <w:rsid w:val="004B41A7"/>
    <w:rsid w:val="004C26BF"/>
    <w:rsid w:val="004C30E3"/>
    <w:rsid w:val="004C686A"/>
    <w:rsid w:val="004C6949"/>
    <w:rsid w:val="004D4CAE"/>
    <w:rsid w:val="004E1D76"/>
    <w:rsid w:val="004E4650"/>
    <w:rsid w:val="004E6D89"/>
    <w:rsid w:val="00500E34"/>
    <w:rsid w:val="005018E4"/>
    <w:rsid w:val="00502852"/>
    <w:rsid w:val="00503861"/>
    <w:rsid w:val="00503B99"/>
    <w:rsid w:val="00505E53"/>
    <w:rsid w:val="00526375"/>
    <w:rsid w:val="005320E7"/>
    <w:rsid w:val="00542504"/>
    <w:rsid w:val="00544F10"/>
    <w:rsid w:val="0054650D"/>
    <w:rsid w:val="00550EC5"/>
    <w:rsid w:val="00551EC4"/>
    <w:rsid w:val="00552DF2"/>
    <w:rsid w:val="00554C68"/>
    <w:rsid w:val="005563EE"/>
    <w:rsid w:val="005570E9"/>
    <w:rsid w:val="005653D3"/>
    <w:rsid w:val="00570E1A"/>
    <w:rsid w:val="0057150D"/>
    <w:rsid w:val="00571F35"/>
    <w:rsid w:val="00572EF6"/>
    <w:rsid w:val="00574A1A"/>
    <w:rsid w:val="005867C8"/>
    <w:rsid w:val="005914A7"/>
    <w:rsid w:val="005946B3"/>
    <w:rsid w:val="005979FE"/>
    <w:rsid w:val="005A14BD"/>
    <w:rsid w:val="005A2658"/>
    <w:rsid w:val="005B2010"/>
    <w:rsid w:val="005B2FEA"/>
    <w:rsid w:val="005D25A6"/>
    <w:rsid w:val="005D29A4"/>
    <w:rsid w:val="005E05AD"/>
    <w:rsid w:val="005E142C"/>
    <w:rsid w:val="005E4EB5"/>
    <w:rsid w:val="005F3142"/>
    <w:rsid w:val="005F34A4"/>
    <w:rsid w:val="005F6246"/>
    <w:rsid w:val="005F6569"/>
    <w:rsid w:val="005F762A"/>
    <w:rsid w:val="006000B3"/>
    <w:rsid w:val="006002B9"/>
    <w:rsid w:val="00602ED5"/>
    <w:rsid w:val="00603284"/>
    <w:rsid w:val="00614C0D"/>
    <w:rsid w:val="00615E92"/>
    <w:rsid w:val="00617C28"/>
    <w:rsid w:val="00622F13"/>
    <w:rsid w:val="00625DD8"/>
    <w:rsid w:val="006279C2"/>
    <w:rsid w:val="006327F0"/>
    <w:rsid w:val="00635BFB"/>
    <w:rsid w:val="00653511"/>
    <w:rsid w:val="00656EEF"/>
    <w:rsid w:val="00662806"/>
    <w:rsid w:val="00680366"/>
    <w:rsid w:val="00681A50"/>
    <w:rsid w:val="00681FEE"/>
    <w:rsid w:val="0068441A"/>
    <w:rsid w:val="00684929"/>
    <w:rsid w:val="00690248"/>
    <w:rsid w:val="00691F27"/>
    <w:rsid w:val="00695B24"/>
    <w:rsid w:val="006A0756"/>
    <w:rsid w:val="006A178C"/>
    <w:rsid w:val="006A32B5"/>
    <w:rsid w:val="006A427D"/>
    <w:rsid w:val="006A53A2"/>
    <w:rsid w:val="006B0173"/>
    <w:rsid w:val="006B1C68"/>
    <w:rsid w:val="006B6020"/>
    <w:rsid w:val="006B6055"/>
    <w:rsid w:val="006C142B"/>
    <w:rsid w:val="006C52BE"/>
    <w:rsid w:val="006E2434"/>
    <w:rsid w:val="006E2A68"/>
    <w:rsid w:val="006E4C27"/>
    <w:rsid w:val="006E59CF"/>
    <w:rsid w:val="006F0285"/>
    <w:rsid w:val="006F0F8E"/>
    <w:rsid w:val="006F1E0A"/>
    <w:rsid w:val="006F299F"/>
    <w:rsid w:val="006F4FFC"/>
    <w:rsid w:val="007005B3"/>
    <w:rsid w:val="00704BC9"/>
    <w:rsid w:val="00710724"/>
    <w:rsid w:val="007136C0"/>
    <w:rsid w:val="00714E58"/>
    <w:rsid w:val="00715498"/>
    <w:rsid w:val="00722FAE"/>
    <w:rsid w:val="007317C9"/>
    <w:rsid w:val="007337EE"/>
    <w:rsid w:val="00736B2A"/>
    <w:rsid w:val="0074103B"/>
    <w:rsid w:val="00741B1B"/>
    <w:rsid w:val="00752A68"/>
    <w:rsid w:val="007534E4"/>
    <w:rsid w:val="00755506"/>
    <w:rsid w:val="007569D3"/>
    <w:rsid w:val="0076408F"/>
    <w:rsid w:val="00765621"/>
    <w:rsid w:val="00771336"/>
    <w:rsid w:val="00773C6A"/>
    <w:rsid w:val="0077580E"/>
    <w:rsid w:val="00781621"/>
    <w:rsid w:val="00782BED"/>
    <w:rsid w:val="00785F1E"/>
    <w:rsid w:val="00786BAC"/>
    <w:rsid w:val="00787694"/>
    <w:rsid w:val="00791E1F"/>
    <w:rsid w:val="00792486"/>
    <w:rsid w:val="00795CEC"/>
    <w:rsid w:val="007B0795"/>
    <w:rsid w:val="007B5D98"/>
    <w:rsid w:val="007C108C"/>
    <w:rsid w:val="007C2927"/>
    <w:rsid w:val="007D1BAA"/>
    <w:rsid w:val="007D2531"/>
    <w:rsid w:val="007D3EA4"/>
    <w:rsid w:val="007D71E1"/>
    <w:rsid w:val="007E25C5"/>
    <w:rsid w:val="007E2985"/>
    <w:rsid w:val="007E5227"/>
    <w:rsid w:val="007E6FF6"/>
    <w:rsid w:val="007F473F"/>
    <w:rsid w:val="007F51A1"/>
    <w:rsid w:val="00800D03"/>
    <w:rsid w:val="008011EE"/>
    <w:rsid w:val="00803A15"/>
    <w:rsid w:val="0080650E"/>
    <w:rsid w:val="008202E8"/>
    <w:rsid w:val="0082176F"/>
    <w:rsid w:val="0083122D"/>
    <w:rsid w:val="008410F7"/>
    <w:rsid w:val="00844BDD"/>
    <w:rsid w:val="008456E7"/>
    <w:rsid w:val="00857B44"/>
    <w:rsid w:val="008700EC"/>
    <w:rsid w:val="008749F9"/>
    <w:rsid w:val="00874AB0"/>
    <w:rsid w:val="008801D9"/>
    <w:rsid w:val="00882ADE"/>
    <w:rsid w:val="00890DF4"/>
    <w:rsid w:val="008A3A73"/>
    <w:rsid w:val="008B2CEB"/>
    <w:rsid w:val="008B4F91"/>
    <w:rsid w:val="008B5D3E"/>
    <w:rsid w:val="008C1DDC"/>
    <w:rsid w:val="008D1E2F"/>
    <w:rsid w:val="008E195E"/>
    <w:rsid w:val="008E2637"/>
    <w:rsid w:val="008E29E3"/>
    <w:rsid w:val="008F0714"/>
    <w:rsid w:val="008F28A6"/>
    <w:rsid w:val="008F3496"/>
    <w:rsid w:val="008F66A2"/>
    <w:rsid w:val="008F7E28"/>
    <w:rsid w:val="009108B4"/>
    <w:rsid w:val="0091205C"/>
    <w:rsid w:val="00915A90"/>
    <w:rsid w:val="00920832"/>
    <w:rsid w:val="00923681"/>
    <w:rsid w:val="00925438"/>
    <w:rsid w:val="00930898"/>
    <w:rsid w:val="00935FFB"/>
    <w:rsid w:val="009371C9"/>
    <w:rsid w:val="00950CA5"/>
    <w:rsid w:val="009543E8"/>
    <w:rsid w:val="00956230"/>
    <w:rsid w:val="009741A6"/>
    <w:rsid w:val="009744AB"/>
    <w:rsid w:val="00981C65"/>
    <w:rsid w:val="00981F43"/>
    <w:rsid w:val="009869F5"/>
    <w:rsid w:val="00990B11"/>
    <w:rsid w:val="009919A7"/>
    <w:rsid w:val="00992240"/>
    <w:rsid w:val="009A2469"/>
    <w:rsid w:val="009A507A"/>
    <w:rsid w:val="009A5BDD"/>
    <w:rsid w:val="009C61F6"/>
    <w:rsid w:val="009D32E4"/>
    <w:rsid w:val="009D5F18"/>
    <w:rsid w:val="009D6ED6"/>
    <w:rsid w:val="009D7445"/>
    <w:rsid w:val="009E1DA2"/>
    <w:rsid w:val="009E2C7A"/>
    <w:rsid w:val="009F015D"/>
    <w:rsid w:val="009F14A8"/>
    <w:rsid w:val="009F1802"/>
    <w:rsid w:val="009F64C9"/>
    <w:rsid w:val="00A0006D"/>
    <w:rsid w:val="00A01A63"/>
    <w:rsid w:val="00A03B19"/>
    <w:rsid w:val="00A058A5"/>
    <w:rsid w:val="00A05A19"/>
    <w:rsid w:val="00A06397"/>
    <w:rsid w:val="00A07294"/>
    <w:rsid w:val="00A11A80"/>
    <w:rsid w:val="00A12455"/>
    <w:rsid w:val="00A12D7F"/>
    <w:rsid w:val="00A142FD"/>
    <w:rsid w:val="00A15646"/>
    <w:rsid w:val="00A26D67"/>
    <w:rsid w:val="00A308D3"/>
    <w:rsid w:val="00A3324A"/>
    <w:rsid w:val="00A40448"/>
    <w:rsid w:val="00A41C7E"/>
    <w:rsid w:val="00A5207F"/>
    <w:rsid w:val="00A5256C"/>
    <w:rsid w:val="00A556C2"/>
    <w:rsid w:val="00A6008E"/>
    <w:rsid w:val="00A821DF"/>
    <w:rsid w:val="00A86786"/>
    <w:rsid w:val="00A87E1E"/>
    <w:rsid w:val="00A94E83"/>
    <w:rsid w:val="00AA30D0"/>
    <w:rsid w:val="00AA7C03"/>
    <w:rsid w:val="00AB4E69"/>
    <w:rsid w:val="00AB69EF"/>
    <w:rsid w:val="00AB7217"/>
    <w:rsid w:val="00AB736C"/>
    <w:rsid w:val="00AC0832"/>
    <w:rsid w:val="00AC6DBB"/>
    <w:rsid w:val="00AD5A51"/>
    <w:rsid w:val="00AD6FE6"/>
    <w:rsid w:val="00AE0D68"/>
    <w:rsid w:val="00AE2818"/>
    <w:rsid w:val="00AE7295"/>
    <w:rsid w:val="00AE7AC4"/>
    <w:rsid w:val="00AF18FF"/>
    <w:rsid w:val="00AF2ACB"/>
    <w:rsid w:val="00AF3A3E"/>
    <w:rsid w:val="00B00F8A"/>
    <w:rsid w:val="00B04BC0"/>
    <w:rsid w:val="00B053A4"/>
    <w:rsid w:val="00B05723"/>
    <w:rsid w:val="00B06257"/>
    <w:rsid w:val="00B115EB"/>
    <w:rsid w:val="00B16E57"/>
    <w:rsid w:val="00B25893"/>
    <w:rsid w:val="00B27633"/>
    <w:rsid w:val="00B3388C"/>
    <w:rsid w:val="00B3492C"/>
    <w:rsid w:val="00B4388F"/>
    <w:rsid w:val="00B4574A"/>
    <w:rsid w:val="00B4758B"/>
    <w:rsid w:val="00B50CCC"/>
    <w:rsid w:val="00B51E9E"/>
    <w:rsid w:val="00B55AD1"/>
    <w:rsid w:val="00B57580"/>
    <w:rsid w:val="00B66F20"/>
    <w:rsid w:val="00B67B18"/>
    <w:rsid w:val="00B70406"/>
    <w:rsid w:val="00B71C34"/>
    <w:rsid w:val="00B80FC0"/>
    <w:rsid w:val="00B856F5"/>
    <w:rsid w:val="00B865F7"/>
    <w:rsid w:val="00B86BDF"/>
    <w:rsid w:val="00B91E77"/>
    <w:rsid w:val="00B92AF3"/>
    <w:rsid w:val="00B92F3E"/>
    <w:rsid w:val="00B94BDF"/>
    <w:rsid w:val="00BA019A"/>
    <w:rsid w:val="00BA104C"/>
    <w:rsid w:val="00BB1865"/>
    <w:rsid w:val="00BB447E"/>
    <w:rsid w:val="00BC146B"/>
    <w:rsid w:val="00BC1852"/>
    <w:rsid w:val="00BC3ADE"/>
    <w:rsid w:val="00BC61E5"/>
    <w:rsid w:val="00BC6227"/>
    <w:rsid w:val="00BD21D9"/>
    <w:rsid w:val="00BD4DA6"/>
    <w:rsid w:val="00BF302B"/>
    <w:rsid w:val="00BF310B"/>
    <w:rsid w:val="00BF59A5"/>
    <w:rsid w:val="00C00A71"/>
    <w:rsid w:val="00C02224"/>
    <w:rsid w:val="00C06A1D"/>
    <w:rsid w:val="00C138B1"/>
    <w:rsid w:val="00C14694"/>
    <w:rsid w:val="00C16445"/>
    <w:rsid w:val="00C20421"/>
    <w:rsid w:val="00C20F84"/>
    <w:rsid w:val="00C244D3"/>
    <w:rsid w:val="00C26879"/>
    <w:rsid w:val="00C2766B"/>
    <w:rsid w:val="00C27D2D"/>
    <w:rsid w:val="00C32A82"/>
    <w:rsid w:val="00C3770F"/>
    <w:rsid w:val="00C41379"/>
    <w:rsid w:val="00C4573C"/>
    <w:rsid w:val="00C5779A"/>
    <w:rsid w:val="00C605D1"/>
    <w:rsid w:val="00C6066D"/>
    <w:rsid w:val="00C62A14"/>
    <w:rsid w:val="00C6374C"/>
    <w:rsid w:val="00C648E2"/>
    <w:rsid w:val="00C64C35"/>
    <w:rsid w:val="00C64DB5"/>
    <w:rsid w:val="00C661DB"/>
    <w:rsid w:val="00C70A27"/>
    <w:rsid w:val="00C73471"/>
    <w:rsid w:val="00C80E4C"/>
    <w:rsid w:val="00C82147"/>
    <w:rsid w:val="00C90B02"/>
    <w:rsid w:val="00C911E8"/>
    <w:rsid w:val="00C9292B"/>
    <w:rsid w:val="00C934DC"/>
    <w:rsid w:val="00CA2548"/>
    <w:rsid w:val="00CC2F18"/>
    <w:rsid w:val="00CC7963"/>
    <w:rsid w:val="00CD2225"/>
    <w:rsid w:val="00CE10AF"/>
    <w:rsid w:val="00CE1DFD"/>
    <w:rsid w:val="00CF4554"/>
    <w:rsid w:val="00CF7171"/>
    <w:rsid w:val="00D00561"/>
    <w:rsid w:val="00D074F9"/>
    <w:rsid w:val="00D07763"/>
    <w:rsid w:val="00D07899"/>
    <w:rsid w:val="00D108AD"/>
    <w:rsid w:val="00D146FA"/>
    <w:rsid w:val="00D271D0"/>
    <w:rsid w:val="00D27C60"/>
    <w:rsid w:val="00D27E74"/>
    <w:rsid w:val="00D322A0"/>
    <w:rsid w:val="00D33EAF"/>
    <w:rsid w:val="00D41A5B"/>
    <w:rsid w:val="00D42FFB"/>
    <w:rsid w:val="00D46E37"/>
    <w:rsid w:val="00D47D67"/>
    <w:rsid w:val="00D50921"/>
    <w:rsid w:val="00D53BF8"/>
    <w:rsid w:val="00D575B1"/>
    <w:rsid w:val="00D61B38"/>
    <w:rsid w:val="00D628E4"/>
    <w:rsid w:val="00D63C1C"/>
    <w:rsid w:val="00D7103A"/>
    <w:rsid w:val="00D73D42"/>
    <w:rsid w:val="00D745F7"/>
    <w:rsid w:val="00D8237A"/>
    <w:rsid w:val="00D84836"/>
    <w:rsid w:val="00D934C0"/>
    <w:rsid w:val="00DA6FF2"/>
    <w:rsid w:val="00DB1175"/>
    <w:rsid w:val="00DB34A2"/>
    <w:rsid w:val="00DB4CBD"/>
    <w:rsid w:val="00DB6B2D"/>
    <w:rsid w:val="00DC4AF7"/>
    <w:rsid w:val="00DD21C8"/>
    <w:rsid w:val="00DD2280"/>
    <w:rsid w:val="00DD4859"/>
    <w:rsid w:val="00DD4E98"/>
    <w:rsid w:val="00DE14E8"/>
    <w:rsid w:val="00DE3B46"/>
    <w:rsid w:val="00DF0C21"/>
    <w:rsid w:val="00DF22DD"/>
    <w:rsid w:val="00DF65D8"/>
    <w:rsid w:val="00E03D69"/>
    <w:rsid w:val="00E07E68"/>
    <w:rsid w:val="00E10A95"/>
    <w:rsid w:val="00E133F9"/>
    <w:rsid w:val="00E205A3"/>
    <w:rsid w:val="00E23245"/>
    <w:rsid w:val="00E35743"/>
    <w:rsid w:val="00E36090"/>
    <w:rsid w:val="00E37FC7"/>
    <w:rsid w:val="00E41A01"/>
    <w:rsid w:val="00E441F1"/>
    <w:rsid w:val="00E46275"/>
    <w:rsid w:val="00E55E0D"/>
    <w:rsid w:val="00E57708"/>
    <w:rsid w:val="00E57B33"/>
    <w:rsid w:val="00E57B53"/>
    <w:rsid w:val="00E65F85"/>
    <w:rsid w:val="00E742E3"/>
    <w:rsid w:val="00E75724"/>
    <w:rsid w:val="00E810A2"/>
    <w:rsid w:val="00E86B51"/>
    <w:rsid w:val="00E903D7"/>
    <w:rsid w:val="00E91BD0"/>
    <w:rsid w:val="00E93F06"/>
    <w:rsid w:val="00E97822"/>
    <w:rsid w:val="00E97D2A"/>
    <w:rsid w:val="00EA2122"/>
    <w:rsid w:val="00EA21CC"/>
    <w:rsid w:val="00EA62CE"/>
    <w:rsid w:val="00EB2359"/>
    <w:rsid w:val="00EC2D86"/>
    <w:rsid w:val="00EC4628"/>
    <w:rsid w:val="00ED5381"/>
    <w:rsid w:val="00ED6758"/>
    <w:rsid w:val="00EE5392"/>
    <w:rsid w:val="00F14751"/>
    <w:rsid w:val="00F148B5"/>
    <w:rsid w:val="00F14BD2"/>
    <w:rsid w:val="00F16E15"/>
    <w:rsid w:val="00F2061C"/>
    <w:rsid w:val="00F2199A"/>
    <w:rsid w:val="00F332A2"/>
    <w:rsid w:val="00F33CF5"/>
    <w:rsid w:val="00F44610"/>
    <w:rsid w:val="00F47DA0"/>
    <w:rsid w:val="00F52BF0"/>
    <w:rsid w:val="00F551CD"/>
    <w:rsid w:val="00F553D3"/>
    <w:rsid w:val="00F55F05"/>
    <w:rsid w:val="00F61CB2"/>
    <w:rsid w:val="00F6343A"/>
    <w:rsid w:val="00F63AA4"/>
    <w:rsid w:val="00F64E23"/>
    <w:rsid w:val="00F72A2C"/>
    <w:rsid w:val="00F7318A"/>
    <w:rsid w:val="00F74B67"/>
    <w:rsid w:val="00F765F9"/>
    <w:rsid w:val="00F807FA"/>
    <w:rsid w:val="00F82CA1"/>
    <w:rsid w:val="00F83E21"/>
    <w:rsid w:val="00F87DFC"/>
    <w:rsid w:val="00F91DC5"/>
    <w:rsid w:val="00F9382E"/>
    <w:rsid w:val="00F966B9"/>
    <w:rsid w:val="00FA535B"/>
    <w:rsid w:val="00FA7BCD"/>
    <w:rsid w:val="00FB460B"/>
    <w:rsid w:val="00FB4826"/>
    <w:rsid w:val="00FC2B8B"/>
    <w:rsid w:val="00FC3C7B"/>
    <w:rsid w:val="00FC6A3D"/>
    <w:rsid w:val="00FD0827"/>
    <w:rsid w:val="00FD1A3E"/>
    <w:rsid w:val="00FD377E"/>
    <w:rsid w:val="00FD38DB"/>
    <w:rsid w:val="00FD5B32"/>
    <w:rsid w:val="00FD6843"/>
    <w:rsid w:val="00FE063E"/>
    <w:rsid w:val="00FE3AA4"/>
    <w:rsid w:val="00FE4C00"/>
    <w:rsid w:val="00FE7394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6F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126DB0"/>
    <w:pPr>
      <w:tabs>
        <w:tab w:val="center" w:pos="4252"/>
        <w:tab w:val="right" w:pos="8504"/>
      </w:tabs>
      <w:snapToGrid w:val="0"/>
    </w:pPr>
  </w:style>
  <w:style w:type="character" w:customStyle="1" w:styleId="a">
    <w:name w:val="ヘッダー (文字)"/>
    <w:basedOn w:val="DefaultParagraphFont"/>
    <w:link w:val="Header"/>
    <w:uiPriority w:val="99"/>
    <w:rsid w:val="00126DB0"/>
  </w:style>
  <w:style w:type="paragraph" w:styleId="Footer">
    <w:name w:val="footer"/>
    <w:basedOn w:val="Normal"/>
    <w:link w:val="a0"/>
    <w:uiPriority w:val="99"/>
    <w:unhideWhenUsed/>
    <w:rsid w:val="00126DB0"/>
    <w:pPr>
      <w:tabs>
        <w:tab w:val="center" w:pos="4252"/>
        <w:tab w:val="right" w:pos="8504"/>
      </w:tabs>
      <w:snapToGrid w:val="0"/>
    </w:pPr>
  </w:style>
  <w:style w:type="character" w:customStyle="1" w:styleId="a0">
    <w:name w:val="フッター (文字)"/>
    <w:basedOn w:val="DefaultParagraphFont"/>
    <w:link w:val="Footer"/>
    <w:uiPriority w:val="99"/>
    <w:rsid w:val="00126DB0"/>
  </w:style>
  <w:style w:type="paragraph" w:styleId="ListParagraph">
    <w:name w:val="List Paragraph"/>
    <w:basedOn w:val="Normal"/>
    <w:uiPriority w:val="34"/>
    <w:qFormat/>
    <w:rsid w:val="00C20F84"/>
    <w:pPr>
      <w:ind w:leftChars="400" w:left="840"/>
    </w:pPr>
  </w:style>
  <w:style w:type="paragraph" w:styleId="BalloonText">
    <w:name w:val="Balloon Text"/>
    <w:basedOn w:val="Normal"/>
    <w:link w:val="a1"/>
    <w:uiPriority w:val="99"/>
    <w:semiHidden/>
    <w:unhideWhenUsed/>
    <w:rsid w:val="00B86B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1">
    <w:name w:val="吹き出し (文字)"/>
    <w:basedOn w:val="DefaultParagraphFont"/>
    <w:link w:val="BalloonText"/>
    <w:uiPriority w:val="99"/>
    <w:semiHidden/>
    <w:rsid w:val="00B86BDF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8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8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8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8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17C9"/>
  </w:style>
  <w:style w:type="character" w:styleId="Hyperlink">
    <w:name w:val="Hyperlink"/>
    <w:basedOn w:val="DefaultParagraphFont"/>
    <w:uiPriority w:val="99"/>
    <w:unhideWhenUsed/>
    <w:rsid w:val="0003412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00D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930898"/>
    <w:rPr>
      <w:b/>
      <w:bCs/>
    </w:rPr>
  </w:style>
  <w:style w:type="character" w:styleId="Emphasis">
    <w:name w:val="Emphasis"/>
    <w:qFormat/>
    <w:rsid w:val="007B5D98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6F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126DB0"/>
    <w:pPr>
      <w:tabs>
        <w:tab w:val="center" w:pos="4252"/>
        <w:tab w:val="right" w:pos="8504"/>
      </w:tabs>
      <w:snapToGrid w:val="0"/>
    </w:pPr>
  </w:style>
  <w:style w:type="character" w:customStyle="1" w:styleId="a">
    <w:name w:val="ヘッダー (文字)"/>
    <w:basedOn w:val="DefaultParagraphFont"/>
    <w:link w:val="Header"/>
    <w:uiPriority w:val="99"/>
    <w:rsid w:val="00126DB0"/>
  </w:style>
  <w:style w:type="paragraph" w:styleId="Footer">
    <w:name w:val="footer"/>
    <w:basedOn w:val="Normal"/>
    <w:link w:val="a0"/>
    <w:uiPriority w:val="99"/>
    <w:unhideWhenUsed/>
    <w:rsid w:val="00126DB0"/>
    <w:pPr>
      <w:tabs>
        <w:tab w:val="center" w:pos="4252"/>
        <w:tab w:val="right" w:pos="8504"/>
      </w:tabs>
      <w:snapToGrid w:val="0"/>
    </w:pPr>
  </w:style>
  <w:style w:type="character" w:customStyle="1" w:styleId="a0">
    <w:name w:val="フッター (文字)"/>
    <w:basedOn w:val="DefaultParagraphFont"/>
    <w:link w:val="Footer"/>
    <w:uiPriority w:val="99"/>
    <w:rsid w:val="00126DB0"/>
  </w:style>
  <w:style w:type="paragraph" w:styleId="ListParagraph">
    <w:name w:val="List Paragraph"/>
    <w:basedOn w:val="Normal"/>
    <w:uiPriority w:val="34"/>
    <w:qFormat/>
    <w:rsid w:val="00C20F84"/>
    <w:pPr>
      <w:ind w:leftChars="400" w:left="840"/>
    </w:pPr>
  </w:style>
  <w:style w:type="paragraph" w:styleId="BalloonText">
    <w:name w:val="Balloon Text"/>
    <w:basedOn w:val="Normal"/>
    <w:link w:val="a1"/>
    <w:uiPriority w:val="99"/>
    <w:semiHidden/>
    <w:unhideWhenUsed/>
    <w:rsid w:val="00B86B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1">
    <w:name w:val="吹き出し (文字)"/>
    <w:basedOn w:val="DefaultParagraphFont"/>
    <w:link w:val="BalloonText"/>
    <w:uiPriority w:val="99"/>
    <w:semiHidden/>
    <w:rsid w:val="00B86BDF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8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8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8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8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17C9"/>
  </w:style>
  <w:style w:type="character" w:styleId="Hyperlink">
    <w:name w:val="Hyperlink"/>
    <w:basedOn w:val="DefaultParagraphFont"/>
    <w:uiPriority w:val="99"/>
    <w:unhideWhenUsed/>
    <w:rsid w:val="0003412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00D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930898"/>
    <w:rPr>
      <w:b/>
      <w:bCs/>
    </w:rPr>
  </w:style>
  <w:style w:type="character" w:styleId="Emphasis">
    <w:name w:val="Emphasis"/>
    <w:qFormat/>
    <w:rsid w:val="007B5D98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reativecommons.org/licenses/by-nc/4.0/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4921</Words>
  <Characters>28056</Characters>
  <Application>Microsoft Macintosh Word</Application>
  <DocSecurity>0</DocSecurity>
  <Lines>233</Lines>
  <Paragraphs>65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2015-09-30T05:46:00Z</dcterms:created>
  <dcterms:modified xsi:type="dcterms:W3CDTF">2015-09-30T05:46:00Z</dcterms:modified>
</cp:coreProperties>
</file>