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79" w:rsidRPr="004A6DDB" w:rsidRDefault="00814D79" w:rsidP="008805DA">
      <w:pPr>
        <w:adjustRightInd w:val="0"/>
        <w:snapToGrid w:val="0"/>
        <w:spacing w:after="0" w:line="360" w:lineRule="auto"/>
        <w:rPr>
          <w:rFonts w:ascii="Book Antiqua" w:hAnsi="Book Antiqua" w:cs="Arial"/>
          <w:b/>
          <w:color w:val="222222"/>
          <w:shd w:val="clear" w:color="auto" w:fill="FFFFFF"/>
        </w:rPr>
      </w:pPr>
      <w:r w:rsidRPr="004A6DDB">
        <w:rPr>
          <w:rFonts w:ascii="Book Antiqua" w:hAnsi="Book Antiqua" w:cs="Arial"/>
          <w:b/>
          <w:color w:val="222222"/>
          <w:shd w:val="clear" w:color="auto" w:fill="FFFFFF"/>
        </w:rPr>
        <w:t>Name of Journal: World Journal of Gastroenterology</w:t>
      </w:r>
    </w:p>
    <w:p w:rsidR="00814D79" w:rsidRPr="004A6DDB" w:rsidRDefault="00814D79" w:rsidP="008805DA">
      <w:pPr>
        <w:adjustRightInd w:val="0"/>
        <w:snapToGrid w:val="0"/>
        <w:spacing w:after="0" w:line="360" w:lineRule="auto"/>
        <w:rPr>
          <w:rFonts w:ascii="Book Antiqua" w:hAnsi="Book Antiqua" w:cs="Arial"/>
          <w:b/>
          <w:color w:val="222222"/>
          <w:shd w:val="clear" w:color="auto" w:fill="FFFFFF"/>
        </w:rPr>
      </w:pPr>
      <w:r w:rsidRPr="004A6DDB">
        <w:rPr>
          <w:rFonts w:ascii="Book Antiqua" w:hAnsi="Book Antiqua" w:cs="Arial"/>
          <w:b/>
          <w:color w:val="222222"/>
          <w:shd w:val="clear" w:color="auto" w:fill="FFFFFF"/>
        </w:rPr>
        <w:t xml:space="preserve">ESPS Manuscript NO: </w:t>
      </w:r>
      <w:r w:rsidRPr="00814D79">
        <w:rPr>
          <w:rFonts w:ascii="Book Antiqua" w:hAnsi="Book Antiqua" w:cs="Arial"/>
          <w:b/>
          <w:color w:val="222222"/>
          <w:shd w:val="clear" w:color="auto" w:fill="FFFFFF"/>
        </w:rPr>
        <w:t>19334</w:t>
      </w:r>
    </w:p>
    <w:p w:rsidR="00814D79" w:rsidRDefault="00814D79" w:rsidP="008805DA">
      <w:pPr>
        <w:adjustRightInd w:val="0"/>
        <w:snapToGrid w:val="0"/>
        <w:spacing w:after="0" w:line="360" w:lineRule="auto"/>
        <w:jc w:val="both"/>
        <w:rPr>
          <w:rFonts w:ascii="Book Antiqua" w:hAnsi="Book Antiqua" w:cs="Arial"/>
          <w:b/>
          <w:color w:val="222222"/>
          <w:shd w:val="clear" w:color="auto" w:fill="FFFFFF"/>
          <w:lang w:eastAsia="zh-CN"/>
        </w:rPr>
      </w:pPr>
      <w:r w:rsidRPr="004A6DDB">
        <w:rPr>
          <w:rFonts w:ascii="Book Antiqua" w:hAnsi="Book Antiqua" w:cs="Arial"/>
          <w:b/>
          <w:color w:val="222222"/>
          <w:shd w:val="clear" w:color="auto" w:fill="FFFFFF"/>
        </w:rPr>
        <w:t>Manuscript Type:</w:t>
      </w:r>
      <w:r>
        <w:rPr>
          <w:rFonts w:ascii="Book Antiqua" w:hAnsi="Book Antiqua" w:cs="Arial" w:hint="eastAsia"/>
          <w:b/>
          <w:color w:val="222222"/>
          <w:shd w:val="clear" w:color="auto" w:fill="FFFFFF"/>
          <w:lang w:eastAsia="zh-CN"/>
        </w:rPr>
        <w:t xml:space="preserve"> </w:t>
      </w:r>
      <w:r w:rsidR="00270DA7">
        <w:rPr>
          <w:rFonts w:ascii="Book Antiqua" w:hAnsi="Book Antiqua" w:cs="Arial" w:hint="eastAsia"/>
          <w:b/>
          <w:caps/>
          <w:color w:val="222222"/>
          <w:shd w:val="clear" w:color="auto" w:fill="FFFFFF"/>
          <w:lang w:eastAsia="zh-CN"/>
        </w:rPr>
        <w:t>Review</w:t>
      </w:r>
    </w:p>
    <w:p w:rsidR="00814D79" w:rsidRDefault="00814D79" w:rsidP="008805DA">
      <w:pPr>
        <w:adjustRightInd w:val="0"/>
        <w:snapToGrid w:val="0"/>
        <w:spacing w:after="0" w:line="360" w:lineRule="auto"/>
        <w:jc w:val="both"/>
        <w:rPr>
          <w:rFonts w:ascii="Book Antiqua" w:hAnsi="Book Antiqua"/>
          <w:b/>
          <w:sz w:val="24"/>
          <w:szCs w:val="24"/>
          <w:lang w:val="en-GB" w:eastAsia="zh-CN"/>
        </w:rPr>
      </w:pPr>
    </w:p>
    <w:p w:rsidR="00EC2EEE" w:rsidRPr="00455651" w:rsidRDefault="00814D79" w:rsidP="008805DA">
      <w:pPr>
        <w:adjustRightInd w:val="0"/>
        <w:snapToGrid w:val="0"/>
        <w:spacing w:after="0" w:line="360" w:lineRule="auto"/>
        <w:jc w:val="both"/>
        <w:rPr>
          <w:rFonts w:ascii="Book Antiqua" w:hAnsi="Book Antiqua"/>
          <w:b/>
          <w:sz w:val="24"/>
          <w:szCs w:val="24"/>
          <w:lang w:val="en-GB"/>
        </w:rPr>
      </w:pPr>
      <w:r w:rsidRPr="00455651">
        <w:rPr>
          <w:rFonts w:ascii="Book Antiqua" w:hAnsi="Book Antiqua"/>
          <w:b/>
          <w:sz w:val="24"/>
          <w:szCs w:val="24"/>
          <w:lang w:val="en-GB"/>
        </w:rPr>
        <w:t xml:space="preserve">Capsule endoscopy: </w:t>
      </w:r>
      <w:r w:rsidRPr="00814D79">
        <w:rPr>
          <w:rFonts w:ascii="Book Antiqua" w:hAnsi="Book Antiqua"/>
          <w:b/>
          <w:caps/>
          <w:sz w:val="24"/>
          <w:szCs w:val="24"/>
          <w:lang w:val="en-GB"/>
        </w:rPr>
        <w:t>t</w:t>
      </w:r>
      <w:r w:rsidRPr="00455651">
        <w:rPr>
          <w:rFonts w:ascii="Book Antiqua" w:hAnsi="Book Antiqua"/>
          <w:b/>
          <w:sz w:val="24"/>
          <w:szCs w:val="24"/>
          <w:lang w:val="en-GB"/>
        </w:rPr>
        <w:t>he road ahead</w:t>
      </w:r>
    </w:p>
    <w:p w:rsidR="00EC2EEE" w:rsidRPr="00455651" w:rsidRDefault="00EC2EEE" w:rsidP="008805DA">
      <w:pPr>
        <w:adjustRightInd w:val="0"/>
        <w:snapToGrid w:val="0"/>
        <w:spacing w:after="0" w:line="360" w:lineRule="auto"/>
        <w:jc w:val="both"/>
        <w:rPr>
          <w:rFonts w:ascii="Book Antiqua" w:hAnsi="Book Antiqua"/>
          <w:b/>
          <w:sz w:val="24"/>
          <w:szCs w:val="24"/>
          <w:lang w:val="en-GB"/>
        </w:rPr>
      </w:pPr>
    </w:p>
    <w:p w:rsidR="00EC2EEE" w:rsidRPr="007E0FD3" w:rsidRDefault="00186E8A" w:rsidP="008805DA">
      <w:pPr>
        <w:adjustRightInd w:val="0"/>
        <w:snapToGrid w:val="0"/>
        <w:spacing w:after="0" w:line="360" w:lineRule="auto"/>
        <w:jc w:val="both"/>
        <w:rPr>
          <w:rFonts w:ascii="Book Antiqua" w:hAnsi="Book Antiqua"/>
          <w:sz w:val="24"/>
          <w:szCs w:val="24"/>
          <w:lang w:val="en-GB"/>
        </w:rPr>
      </w:pPr>
      <w:r w:rsidRPr="00186E8A">
        <w:rPr>
          <w:rFonts w:ascii="Book Antiqua" w:hAnsi="Book Antiqua"/>
          <w:sz w:val="24"/>
          <w:szCs w:val="24"/>
          <w:lang w:val="en-GB"/>
        </w:rPr>
        <w:t xml:space="preserve">Singeap </w:t>
      </w:r>
      <w:r>
        <w:rPr>
          <w:rFonts w:ascii="Book Antiqua" w:hAnsi="Book Antiqua" w:hint="eastAsia"/>
          <w:sz w:val="24"/>
          <w:szCs w:val="24"/>
          <w:lang w:val="en-GB" w:eastAsia="zh-CN"/>
        </w:rPr>
        <w:t xml:space="preserve">AM </w:t>
      </w:r>
      <w:r w:rsidR="00870A55" w:rsidRPr="00870A55">
        <w:rPr>
          <w:rFonts w:ascii="Book Antiqua" w:hAnsi="Book Antiqua" w:hint="eastAsia"/>
          <w:i/>
          <w:sz w:val="24"/>
          <w:szCs w:val="24"/>
          <w:lang w:val="en-GB" w:eastAsia="zh-CN"/>
        </w:rPr>
        <w:t>et al</w:t>
      </w:r>
      <w:r>
        <w:rPr>
          <w:rFonts w:ascii="Book Antiqua" w:hAnsi="Book Antiqua" w:hint="eastAsia"/>
          <w:sz w:val="24"/>
          <w:szCs w:val="24"/>
          <w:lang w:val="en-GB" w:eastAsia="zh-CN"/>
        </w:rPr>
        <w:t xml:space="preserve">. </w:t>
      </w:r>
      <w:r w:rsidR="007E0FD3" w:rsidRPr="00867E17">
        <w:rPr>
          <w:rFonts w:ascii="Book Antiqua" w:hAnsi="Book Antiqua"/>
          <w:caps/>
          <w:sz w:val="24"/>
          <w:szCs w:val="24"/>
          <w:lang w:val="en-GB"/>
        </w:rPr>
        <w:t>f</w:t>
      </w:r>
      <w:r w:rsidR="007E0FD3" w:rsidRPr="007E0FD3">
        <w:rPr>
          <w:rFonts w:ascii="Book Antiqua" w:hAnsi="Book Antiqua"/>
          <w:sz w:val="24"/>
          <w:szCs w:val="24"/>
          <w:lang w:val="en-GB"/>
        </w:rPr>
        <w:t>uture of capsule end</w:t>
      </w:r>
      <w:r w:rsidR="00EC2EEE" w:rsidRPr="007E0FD3">
        <w:rPr>
          <w:rFonts w:ascii="Book Antiqua" w:hAnsi="Book Antiqua"/>
          <w:sz w:val="24"/>
          <w:szCs w:val="24"/>
          <w:lang w:val="en-GB"/>
        </w:rPr>
        <w:t>oscopy</w:t>
      </w:r>
    </w:p>
    <w:p w:rsidR="00EC2EEE" w:rsidRPr="00455651" w:rsidRDefault="00EC2EEE" w:rsidP="008805DA">
      <w:pPr>
        <w:adjustRightInd w:val="0"/>
        <w:snapToGrid w:val="0"/>
        <w:spacing w:after="0" w:line="360" w:lineRule="auto"/>
        <w:jc w:val="both"/>
        <w:rPr>
          <w:rFonts w:ascii="Book Antiqua" w:hAnsi="Book Antiqua"/>
          <w:b/>
          <w:sz w:val="24"/>
          <w:szCs w:val="24"/>
          <w:lang w:val="en-GB"/>
        </w:rPr>
      </w:pPr>
    </w:p>
    <w:p w:rsidR="00EC2EEE" w:rsidRPr="00A06D23" w:rsidRDefault="00EC2EEE" w:rsidP="008805DA">
      <w:pPr>
        <w:adjustRightInd w:val="0"/>
        <w:snapToGrid w:val="0"/>
        <w:spacing w:after="0" w:line="360" w:lineRule="auto"/>
        <w:jc w:val="both"/>
        <w:rPr>
          <w:rFonts w:ascii="Book Antiqua" w:hAnsi="Book Antiqua"/>
          <w:sz w:val="24"/>
          <w:szCs w:val="24"/>
          <w:lang w:val="en-GB" w:eastAsia="zh-CN"/>
        </w:rPr>
      </w:pPr>
      <w:r w:rsidRPr="00A06D23">
        <w:rPr>
          <w:rFonts w:ascii="Book Antiqua" w:hAnsi="Book Antiqua"/>
          <w:sz w:val="24"/>
          <w:szCs w:val="24"/>
          <w:lang w:val="en-GB"/>
        </w:rPr>
        <w:t>Ana-Maria Singeap, Carol Stanciu, Anca Trifan</w:t>
      </w:r>
    </w:p>
    <w:p w:rsidR="001F70F8" w:rsidRPr="00455651" w:rsidRDefault="001F70F8" w:rsidP="008805DA">
      <w:pPr>
        <w:adjustRightInd w:val="0"/>
        <w:snapToGrid w:val="0"/>
        <w:spacing w:after="0" w:line="360" w:lineRule="auto"/>
        <w:jc w:val="both"/>
        <w:rPr>
          <w:rFonts w:ascii="Book Antiqua" w:hAnsi="Book Antiqua"/>
          <w:b/>
          <w:sz w:val="24"/>
          <w:szCs w:val="24"/>
          <w:lang w:val="en-GB" w:eastAsia="zh-CN"/>
        </w:rPr>
      </w:pPr>
    </w:p>
    <w:p w:rsidR="00EC2EEE" w:rsidRDefault="00EC2EEE" w:rsidP="008805DA">
      <w:pPr>
        <w:adjustRightInd w:val="0"/>
        <w:snapToGrid w:val="0"/>
        <w:spacing w:after="0" w:line="360" w:lineRule="auto"/>
        <w:jc w:val="both"/>
        <w:rPr>
          <w:rFonts w:ascii="Book Antiqua" w:hAnsi="Book Antiqua"/>
          <w:sz w:val="24"/>
          <w:szCs w:val="24"/>
          <w:lang w:val="en-GB" w:eastAsia="zh-CN"/>
        </w:rPr>
      </w:pPr>
      <w:r w:rsidRPr="00455651">
        <w:rPr>
          <w:rFonts w:ascii="Book Antiqua" w:hAnsi="Book Antiqua"/>
          <w:b/>
          <w:sz w:val="24"/>
          <w:szCs w:val="24"/>
          <w:lang w:val="en-GB"/>
        </w:rPr>
        <w:t xml:space="preserve">Ana-Maria Singeap, </w:t>
      </w:r>
      <w:r w:rsidR="001F70F8" w:rsidRPr="00455651">
        <w:rPr>
          <w:rFonts w:ascii="Book Antiqua" w:hAnsi="Book Antiqua"/>
          <w:sz w:val="24"/>
          <w:szCs w:val="24"/>
          <w:lang w:val="en-GB"/>
        </w:rPr>
        <w:t xml:space="preserve">Institute of Gastroenterology and Hepatology, </w:t>
      </w:r>
      <w:r w:rsidRPr="00455651">
        <w:rPr>
          <w:rFonts w:ascii="Book Antiqua" w:hAnsi="Book Antiqua"/>
          <w:sz w:val="24"/>
          <w:szCs w:val="24"/>
          <w:lang w:val="en-GB"/>
        </w:rPr>
        <w:t>“Gr. T. Popa” University of Medicine and Pharmacy, “St. Spiridon” Emergency Hospital, 700111 Iasi, Romania</w:t>
      </w:r>
    </w:p>
    <w:p w:rsidR="001F70F8" w:rsidRPr="00455651" w:rsidRDefault="001F70F8" w:rsidP="008805DA">
      <w:pPr>
        <w:adjustRightInd w:val="0"/>
        <w:snapToGrid w:val="0"/>
        <w:spacing w:after="0" w:line="360" w:lineRule="auto"/>
        <w:jc w:val="both"/>
        <w:rPr>
          <w:rFonts w:ascii="Book Antiqua" w:hAnsi="Book Antiqua"/>
          <w:sz w:val="24"/>
          <w:szCs w:val="24"/>
          <w:lang w:val="en-GB" w:eastAsia="zh-CN"/>
        </w:rPr>
      </w:pPr>
    </w:p>
    <w:p w:rsidR="00EC2EEE" w:rsidRDefault="00EC2EEE" w:rsidP="008805DA">
      <w:pPr>
        <w:adjustRightInd w:val="0"/>
        <w:snapToGrid w:val="0"/>
        <w:spacing w:after="0" w:line="360" w:lineRule="auto"/>
        <w:jc w:val="both"/>
        <w:rPr>
          <w:rFonts w:ascii="Book Antiqua" w:hAnsi="Book Antiqua"/>
          <w:sz w:val="24"/>
          <w:szCs w:val="24"/>
          <w:lang w:val="en-GB" w:eastAsia="zh-CN"/>
        </w:rPr>
      </w:pPr>
      <w:r w:rsidRPr="00455651">
        <w:rPr>
          <w:rFonts w:ascii="Book Antiqua" w:hAnsi="Book Antiqua"/>
          <w:b/>
          <w:sz w:val="24"/>
          <w:szCs w:val="24"/>
          <w:lang w:val="en-GB"/>
        </w:rPr>
        <w:t>Carol Stanciu</w:t>
      </w:r>
      <w:r w:rsidRPr="00455651">
        <w:rPr>
          <w:rFonts w:ascii="Book Antiqua" w:hAnsi="Book Antiqua"/>
          <w:sz w:val="24"/>
          <w:szCs w:val="24"/>
          <w:lang w:val="en-GB"/>
        </w:rPr>
        <w:t xml:space="preserve">, </w:t>
      </w:r>
      <w:r w:rsidR="001F70F8" w:rsidRPr="00455651">
        <w:rPr>
          <w:rFonts w:ascii="Book Antiqua" w:hAnsi="Book Antiqua"/>
          <w:sz w:val="24"/>
          <w:szCs w:val="24"/>
          <w:lang w:val="en-GB"/>
        </w:rPr>
        <w:t xml:space="preserve">Gastroenterology and Hepatology Institute, </w:t>
      </w:r>
      <w:r w:rsidRPr="00455651">
        <w:rPr>
          <w:rFonts w:ascii="Book Antiqua" w:hAnsi="Book Antiqua"/>
          <w:sz w:val="24"/>
          <w:szCs w:val="24"/>
          <w:lang w:val="en-GB"/>
        </w:rPr>
        <w:t>“St. Spiridon” Emergency Hospital, 700111 Iasi, Romania</w:t>
      </w:r>
    </w:p>
    <w:p w:rsidR="001F70F8" w:rsidRPr="00455651" w:rsidRDefault="001F70F8" w:rsidP="008805DA">
      <w:pPr>
        <w:adjustRightInd w:val="0"/>
        <w:snapToGrid w:val="0"/>
        <w:spacing w:after="0" w:line="360" w:lineRule="auto"/>
        <w:jc w:val="both"/>
        <w:rPr>
          <w:rFonts w:ascii="Book Antiqua" w:hAnsi="Book Antiqua"/>
          <w:sz w:val="24"/>
          <w:szCs w:val="24"/>
          <w:lang w:val="en-GB" w:eastAsia="zh-CN"/>
        </w:rPr>
      </w:pPr>
    </w:p>
    <w:p w:rsidR="00EC2EEE" w:rsidRDefault="00EC2EEE" w:rsidP="008805DA">
      <w:pPr>
        <w:adjustRightInd w:val="0"/>
        <w:snapToGrid w:val="0"/>
        <w:spacing w:after="0" w:line="360" w:lineRule="auto"/>
        <w:jc w:val="both"/>
        <w:rPr>
          <w:rFonts w:ascii="Book Antiqua" w:hAnsi="Book Antiqua"/>
          <w:sz w:val="24"/>
          <w:szCs w:val="24"/>
          <w:lang w:val="en-GB" w:eastAsia="zh-CN"/>
        </w:rPr>
      </w:pPr>
      <w:r w:rsidRPr="00455651">
        <w:rPr>
          <w:rFonts w:ascii="Book Antiqua" w:hAnsi="Book Antiqua"/>
          <w:b/>
          <w:sz w:val="24"/>
          <w:szCs w:val="24"/>
          <w:lang w:val="en-GB"/>
        </w:rPr>
        <w:t xml:space="preserve">Anca Trifan, </w:t>
      </w:r>
      <w:r w:rsidR="001F70F8" w:rsidRPr="00455651">
        <w:rPr>
          <w:rFonts w:ascii="Book Antiqua" w:hAnsi="Book Antiqua"/>
          <w:sz w:val="24"/>
          <w:szCs w:val="24"/>
          <w:lang w:val="en-GB"/>
        </w:rPr>
        <w:t xml:space="preserve">Gastroenterology and Hepatology Institute, </w:t>
      </w:r>
      <w:r w:rsidRPr="00455651">
        <w:rPr>
          <w:rFonts w:ascii="Book Antiqua" w:hAnsi="Book Antiqua"/>
          <w:sz w:val="24"/>
          <w:szCs w:val="24"/>
          <w:lang w:val="en-GB"/>
        </w:rPr>
        <w:t>“Gr. T. Popa” University of Medicine and Pharmacy, “St. Spiridon” Emergency Hospital, 700111 Iasi, Romania</w:t>
      </w:r>
    </w:p>
    <w:p w:rsidR="00241F14" w:rsidRPr="00455651" w:rsidRDefault="00241F14" w:rsidP="008805DA">
      <w:pPr>
        <w:adjustRightInd w:val="0"/>
        <w:snapToGrid w:val="0"/>
        <w:spacing w:after="0" w:line="360" w:lineRule="auto"/>
        <w:jc w:val="both"/>
        <w:rPr>
          <w:rFonts w:ascii="Book Antiqua" w:hAnsi="Book Antiqua"/>
          <w:sz w:val="24"/>
          <w:szCs w:val="24"/>
          <w:lang w:val="en-GB" w:eastAsia="zh-CN"/>
        </w:rPr>
      </w:pPr>
    </w:p>
    <w:p w:rsidR="00EC2EEE" w:rsidRDefault="00EC2EEE" w:rsidP="008805DA">
      <w:pPr>
        <w:adjustRightInd w:val="0"/>
        <w:snapToGrid w:val="0"/>
        <w:spacing w:after="0" w:line="360" w:lineRule="auto"/>
        <w:jc w:val="both"/>
        <w:rPr>
          <w:rFonts w:ascii="Book Antiqua" w:hAnsi="Book Antiqua"/>
          <w:sz w:val="24"/>
          <w:szCs w:val="24"/>
          <w:lang w:val="en-GB" w:eastAsia="zh-CN"/>
        </w:rPr>
      </w:pPr>
      <w:r w:rsidRPr="00455651">
        <w:rPr>
          <w:rFonts w:ascii="Book Antiqua" w:hAnsi="Book Antiqua"/>
          <w:b/>
          <w:sz w:val="24"/>
          <w:szCs w:val="24"/>
          <w:lang w:val="en-GB"/>
        </w:rPr>
        <w:t xml:space="preserve">Author contributions: </w:t>
      </w:r>
      <w:r w:rsidR="001F70F8">
        <w:rPr>
          <w:rFonts w:ascii="Book Antiqua" w:hAnsi="Book Antiqua"/>
          <w:sz w:val="24"/>
          <w:szCs w:val="24"/>
          <w:lang w:val="en-GB"/>
        </w:rPr>
        <w:t>Singeap AM, Stanciu C</w:t>
      </w:r>
      <w:r w:rsidRPr="00455651">
        <w:rPr>
          <w:rFonts w:ascii="Book Antiqua" w:hAnsi="Book Antiqua"/>
          <w:sz w:val="24"/>
          <w:szCs w:val="24"/>
          <w:lang w:val="en-GB"/>
        </w:rPr>
        <w:t xml:space="preserve"> and Trifan A contributed equally to the conception and design of the review; Singeap AM performed acquisition of data; Stanciu C analysed the data, coordinated the manuscript drafting and revised it critically; Trifan A participated in the analysis and interpretation of data, and critically revised the manuscript for important intellectual content; all authors read and approved the final version of the manuscript.</w:t>
      </w:r>
    </w:p>
    <w:p w:rsidR="00814D79" w:rsidRDefault="00814D79" w:rsidP="008805DA">
      <w:pPr>
        <w:adjustRightInd w:val="0"/>
        <w:snapToGrid w:val="0"/>
        <w:spacing w:after="0" w:line="360" w:lineRule="auto"/>
        <w:jc w:val="both"/>
        <w:rPr>
          <w:rFonts w:ascii="Book Antiqua" w:hAnsi="Book Antiqua"/>
          <w:sz w:val="24"/>
          <w:szCs w:val="24"/>
          <w:lang w:val="en-GB" w:eastAsia="zh-CN"/>
        </w:rPr>
      </w:pPr>
    </w:p>
    <w:p w:rsidR="00814D79" w:rsidRPr="007E0FD3" w:rsidRDefault="00814D79" w:rsidP="008805DA">
      <w:pPr>
        <w:autoSpaceDE w:val="0"/>
        <w:autoSpaceDN w:val="0"/>
        <w:adjustRightInd w:val="0"/>
        <w:snapToGrid w:val="0"/>
        <w:spacing w:after="0" w:line="360" w:lineRule="auto"/>
        <w:rPr>
          <w:rFonts w:ascii="Book Antiqua" w:hAnsi="Book Antiqua" w:cs="Tahoma"/>
          <w:bCs/>
          <w:color w:val="000000"/>
          <w:sz w:val="24"/>
        </w:rPr>
      </w:pPr>
      <w:r w:rsidRPr="007E0FD3">
        <w:rPr>
          <w:rFonts w:ascii="Book Antiqua" w:hAnsi="Book Antiqua" w:cs="Tahoma"/>
          <w:b/>
          <w:bCs/>
          <w:color w:val="000000"/>
          <w:sz w:val="24"/>
          <w:szCs w:val="24"/>
        </w:rPr>
        <w:t>Conflict-of-interest statement:</w:t>
      </w:r>
      <w:r w:rsidR="00C8259A" w:rsidRPr="007E0FD3">
        <w:rPr>
          <w:rFonts w:ascii="Book Antiqua" w:hAnsi="Book Antiqua" w:cs="Tahoma"/>
          <w:bCs/>
          <w:color w:val="000000"/>
          <w:sz w:val="24"/>
        </w:rPr>
        <w:t xml:space="preserve"> There is no conflict of interest associated with any of the senior author or other coauthors contributed their efforts in this manuscript.</w:t>
      </w:r>
    </w:p>
    <w:p w:rsidR="00814D79" w:rsidRDefault="00814D79" w:rsidP="008805DA">
      <w:pPr>
        <w:adjustRightInd w:val="0"/>
        <w:snapToGrid w:val="0"/>
        <w:spacing w:after="0" w:line="360" w:lineRule="auto"/>
        <w:jc w:val="both"/>
        <w:rPr>
          <w:rFonts w:ascii="Book Antiqua" w:hAnsi="Book Antiqua"/>
          <w:sz w:val="24"/>
          <w:szCs w:val="24"/>
          <w:lang w:val="en-GB" w:eastAsia="zh-CN"/>
        </w:rPr>
      </w:pPr>
    </w:p>
    <w:p w:rsidR="001F70F8" w:rsidRPr="009652B7" w:rsidRDefault="001F70F8" w:rsidP="008805DA">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F70F8" w:rsidRPr="00455651" w:rsidRDefault="001F70F8" w:rsidP="008805DA">
      <w:pPr>
        <w:adjustRightInd w:val="0"/>
        <w:snapToGrid w:val="0"/>
        <w:spacing w:after="0" w:line="360" w:lineRule="auto"/>
        <w:jc w:val="both"/>
        <w:rPr>
          <w:rFonts w:ascii="Book Antiqua" w:hAnsi="Book Antiqua"/>
          <w:sz w:val="24"/>
          <w:szCs w:val="24"/>
          <w:lang w:val="en-GB" w:eastAsia="zh-CN"/>
        </w:rPr>
      </w:pPr>
    </w:p>
    <w:p w:rsidR="00EC2EEE" w:rsidRDefault="00EC2EEE" w:rsidP="008805DA">
      <w:pPr>
        <w:adjustRightInd w:val="0"/>
        <w:snapToGrid w:val="0"/>
        <w:spacing w:after="0" w:line="360" w:lineRule="auto"/>
        <w:jc w:val="both"/>
        <w:rPr>
          <w:rFonts w:ascii="Book Antiqua" w:hAnsi="Book Antiqua"/>
          <w:sz w:val="24"/>
          <w:szCs w:val="24"/>
          <w:lang w:val="en-GB" w:eastAsia="zh-CN"/>
        </w:rPr>
      </w:pPr>
      <w:r w:rsidRPr="00455651">
        <w:rPr>
          <w:rFonts w:ascii="Book Antiqua" w:hAnsi="Book Antiqua"/>
          <w:b/>
          <w:sz w:val="24"/>
          <w:szCs w:val="24"/>
          <w:lang w:val="en-GB"/>
        </w:rPr>
        <w:t xml:space="preserve">Correspondence to: </w:t>
      </w:r>
      <w:r w:rsidRPr="001F70F8">
        <w:rPr>
          <w:rFonts w:ascii="Book Antiqua" w:hAnsi="Book Antiqua"/>
          <w:b/>
          <w:sz w:val="24"/>
          <w:szCs w:val="24"/>
          <w:lang w:val="en-GB"/>
        </w:rPr>
        <w:t>Carol Stanciu, MD, FRCP, Professor,</w:t>
      </w:r>
      <w:r w:rsidRPr="00455651">
        <w:rPr>
          <w:rFonts w:ascii="Book Antiqua" w:hAnsi="Book Antiqua"/>
          <w:sz w:val="24"/>
          <w:szCs w:val="24"/>
          <w:lang w:val="en-GB"/>
        </w:rPr>
        <w:t xml:space="preserve"> </w:t>
      </w:r>
      <w:r w:rsidR="001F70F8" w:rsidRPr="00455651">
        <w:rPr>
          <w:rFonts w:ascii="Book Antiqua" w:hAnsi="Book Antiqua"/>
          <w:sz w:val="24"/>
          <w:szCs w:val="24"/>
          <w:lang w:val="en-GB"/>
        </w:rPr>
        <w:t>Gastroenterology and Hepatology Institute, “St. Spiridon” Emergency Hospital,</w:t>
      </w:r>
      <w:r w:rsidR="001F70F8">
        <w:rPr>
          <w:rFonts w:ascii="Book Antiqua" w:hAnsi="Book Antiqua"/>
          <w:sz w:val="24"/>
          <w:szCs w:val="24"/>
          <w:lang w:val="en-GB"/>
        </w:rPr>
        <w:t xml:space="preserve"> Independentei 1, 700111</w:t>
      </w:r>
      <w:r w:rsidRPr="00455651">
        <w:rPr>
          <w:rFonts w:ascii="Book Antiqua" w:hAnsi="Book Antiqua"/>
          <w:sz w:val="24"/>
          <w:szCs w:val="24"/>
          <w:lang w:val="en-GB"/>
        </w:rPr>
        <w:t xml:space="preserve"> Iasi, Romania. </w:t>
      </w:r>
      <w:r w:rsidR="007E0FD3" w:rsidRPr="001F70F8">
        <w:rPr>
          <w:rFonts w:ascii="Book Antiqua" w:hAnsi="Book Antiqua"/>
          <w:sz w:val="24"/>
          <w:szCs w:val="24"/>
          <w:lang w:val="en-GB"/>
        </w:rPr>
        <w:t>stanciucarol@yahoo.com</w:t>
      </w:r>
    </w:p>
    <w:p w:rsidR="007E0FD3" w:rsidRDefault="00EC2EEE" w:rsidP="008805DA">
      <w:pPr>
        <w:adjustRightInd w:val="0"/>
        <w:snapToGrid w:val="0"/>
        <w:spacing w:after="0" w:line="360" w:lineRule="auto"/>
        <w:jc w:val="both"/>
        <w:rPr>
          <w:rFonts w:ascii="Book Antiqua" w:hAnsi="Book Antiqua"/>
          <w:sz w:val="24"/>
          <w:szCs w:val="24"/>
          <w:lang w:val="en-GB" w:eastAsia="zh-CN"/>
        </w:rPr>
      </w:pPr>
      <w:r w:rsidRPr="00455651">
        <w:rPr>
          <w:rFonts w:ascii="Book Antiqua" w:hAnsi="Book Antiqua"/>
          <w:b/>
          <w:sz w:val="24"/>
          <w:szCs w:val="24"/>
          <w:lang w:val="en-GB"/>
        </w:rPr>
        <w:t xml:space="preserve">Telephone: </w:t>
      </w:r>
      <w:r w:rsidRPr="00455651">
        <w:rPr>
          <w:rFonts w:ascii="Book Antiqua" w:hAnsi="Book Antiqua"/>
          <w:sz w:val="24"/>
          <w:szCs w:val="24"/>
          <w:lang w:val="en-GB"/>
        </w:rPr>
        <w:t xml:space="preserve">+40-732-402860 </w:t>
      </w:r>
    </w:p>
    <w:p w:rsidR="00EC2EEE" w:rsidRPr="00455651" w:rsidRDefault="00EC2EEE"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b/>
          <w:sz w:val="24"/>
          <w:szCs w:val="24"/>
          <w:lang w:val="en-GB"/>
        </w:rPr>
        <w:t>Fax:</w:t>
      </w:r>
      <w:r w:rsidRPr="00455651">
        <w:rPr>
          <w:rFonts w:ascii="Book Antiqua" w:hAnsi="Book Antiqua"/>
          <w:sz w:val="24"/>
          <w:szCs w:val="24"/>
          <w:lang w:val="en-GB"/>
        </w:rPr>
        <w:t xml:space="preserve"> +40-232-246611</w:t>
      </w:r>
    </w:p>
    <w:p w:rsidR="00EC2EEE" w:rsidRDefault="00EC2EEE" w:rsidP="008805DA">
      <w:pPr>
        <w:adjustRightInd w:val="0"/>
        <w:snapToGrid w:val="0"/>
        <w:spacing w:after="0" w:line="360" w:lineRule="auto"/>
        <w:jc w:val="both"/>
        <w:rPr>
          <w:rFonts w:ascii="Book Antiqua" w:hAnsi="Book Antiqua"/>
          <w:b/>
          <w:sz w:val="24"/>
          <w:szCs w:val="24"/>
          <w:lang w:val="en-GB" w:eastAsia="zh-CN"/>
        </w:rPr>
      </w:pPr>
    </w:p>
    <w:p w:rsidR="0095144E" w:rsidRPr="00867A3A" w:rsidRDefault="0095144E" w:rsidP="008805DA">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A06D23" w:rsidRPr="00A11C75">
        <w:rPr>
          <w:rFonts w:ascii="Book Antiqua" w:hAnsi="Book Antiqua"/>
          <w:sz w:val="24"/>
        </w:rPr>
        <w:t>May</w:t>
      </w:r>
      <w:r w:rsidR="00A06D23">
        <w:rPr>
          <w:rFonts w:ascii="Book Antiqua" w:hAnsi="Book Antiqua" w:hint="eastAsia"/>
          <w:sz w:val="24"/>
          <w:lang w:eastAsia="zh-CN"/>
        </w:rPr>
        <w:t xml:space="preserve"> 5, 2015</w:t>
      </w:r>
      <w:r w:rsidR="000D67F7" w:rsidRPr="000D67F7">
        <w:rPr>
          <w:rFonts w:ascii="Book Antiqua" w:hAnsi="Book Antiqua"/>
          <w:b/>
          <w:i/>
          <w:sz w:val="24"/>
        </w:rPr>
        <w:t xml:space="preserve"> </w:t>
      </w:r>
    </w:p>
    <w:p w:rsidR="0095144E" w:rsidRPr="00867A3A" w:rsidRDefault="0095144E" w:rsidP="008805DA">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A06D23">
        <w:rPr>
          <w:rFonts w:ascii="Book Antiqua" w:hAnsi="Book Antiqua" w:hint="eastAsia"/>
          <w:b/>
          <w:sz w:val="24"/>
          <w:lang w:eastAsia="zh-CN"/>
        </w:rPr>
        <w:t xml:space="preserve"> </w:t>
      </w:r>
      <w:r w:rsidR="00A06D23" w:rsidRPr="00A11C75">
        <w:rPr>
          <w:rFonts w:ascii="Book Antiqua" w:hAnsi="Book Antiqua"/>
          <w:sz w:val="24"/>
        </w:rPr>
        <w:t>May</w:t>
      </w:r>
      <w:r w:rsidR="00A06D23">
        <w:rPr>
          <w:rFonts w:ascii="Book Antiqua" w:hAnsi="Book Antiqua" w:hint="eastAsia"/>
          <w:sz w:val="24"/>
          <w:lang w:eastAsia="zh-CN"/>
        </w:rPr>
        <w:t xml:space="preserve"> 9, 2015</w:t>
      </w:r>
    </w:p>
    <w:p w:rsidR="0095144E" w:rsidRPr="00867A3A" w:rsidRDefault="0095144E" w:rsidP="008805DA">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A06D23">
        <w:rPr>
          <w:rFonts w:ascii="Book Antiqua" w:hAnsi="Book Antiqua" w:hint="eastAsia"/>
          <w:b/>
          <w:sz w:val="24"/>
          <w:lang w:eastAsia="zh-CN"/>
        </w:rPr>
        <w:t xml:space="preserve"> </w:t>
      </w:r>
      <w:r w:rsidR="00A06D23" w:rsidRPr="00A11C75">
        <w:rPr>
          <w:rFonts w:ascii="Book Antiqua" w:hAnsi="Book Antiqua"/>
          <w:sz w:val="24"/>
        </w:rPr>
        <w:t>July</w:t>
      </w:r>
      <w:r w:rsidR="00A06D23">
        <w:rPr>
          <w:rFonts w:ascii="Book Antiqua" w:hAnsi="Book Antiqua" w:hint="eastAsia"/>
          <w:sz w:val="24"/>
          <w:lang w:eastAsia="zh-CN"/>
        </w:rPr>
        <w:t xml:space="preserve"> 19, 2015</w:t>
      </w:r>
    </w:p>
    <w:p w:rsidR="0095144E" w:rsidRPr="00867A3A" w:rsidRDefault="0095144E" w:rsidP="008805DA">
      <w:pPr>
        <w:adjustRightInd w:val="0"/>
        <w:snapToGrid w:val="0"/>
        <w:spacing w:after="0" w:line="360" w:lineRule="auto"/>
        <w:rPr>
          <w:rFonts w:ascii="Book Antiqua" w:hAnsi="Book Antiqua"/>
          <w:b/>
          <w:sz w:val="24"/>
          <w:lang w:eastAsia="zh-CN"/>
        </w:rPr>
      </w:pPr>
      <w:r w:rsidRPr="00867A3A">
        <w:rPr>
          <w:rFonts w:ascii="Book Antiqua" w:hAnsi="Book Antiqua"/>
          <w:b/>
          <w:sz w:val="24"/>
        </w:rPr>
        <w:t>Revis</w:t>
      </w:r>
      <w:r w:rsidR="00A06D23">
        <w:rPr>
          <w:rFonts w:ascii="Book Antiqua" w:hAnsi="Book Antiqua"/>
          <w:b/>
          <w:sz w:val="24"/>
        </w:rPr>
        <w:t>ed:</w:t>
      </w:r>
      <w:r w:rsidR="00A06D23">
        <w:rPr>
          <w:rFonts w:ascii="Book Antiqua" w:hAnsi="Book Antiqua" w:hint="eastAsia"/>
          <w:b/>
          <w:sz w:val="24"/>
          <w:lang w:eastAsia="zh-CN"/>
        </w:rPr>
        <w:t xml:space="preserve"> </w:t>
      </w:r>
      <w:bookmarkStart w:id="4" w:name="OLE_LINK12"/>
      <w:bookmarkStart w:id="5" w:name="OLE_LINK13"/>
      <w:r w:rsidR="00A06D23" w:rsidRPr="00A11C75">
        <w:rPr>
          <w:rFonts w:ascii="Book Antiqua" w:hAnsi="Book Antiqua"/>
          <w:sz w:val="24"/>
        </w:rPr>
        <w:t>August</w:t>
      </w:r>
      <w:bookmarkEnd w:id="4"/>
      <w:bookmarkEnd w:id="5"/>
      <w:r w:rsidR="00A06D23">
        <w:rPr>
          <w:rFonts w:ascii="Book Antiqua" w:hAnsi="Book Antiqua" w:hint="eastAsia"/>
          <w:sz w:val="24"/>
          <w:lang w:eastAsia="zh-CN"/>
        </w:rPr>
        <w:t xml:space="preserve"> 4, 2015</w:t>
      </w:r>
    </w:p>
    <w:p w:rsidR="0095144E" w:rsidRPr="00152E19" w:rsidRDefault="0095144E" w:rsidP="00152E19">
      <w:pPr>
        <w:spacing w:line="360" w:lineRule="auto"/>
        <w:rPr>
          <w:rFonts w:ascii="Book Antiqua" w:hAnsi="Book Antiqua"/>
          <w:color w:val="000000"/>
          <w:sz w:val="24"/>
        </w:rPr>
      </w:pPr>
      <w:r w:rsidRPr="00867A3A">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r w:rsidR="00152E19" w:rsidRPr="00152E19">
        <w:rPr>
          <w:rFonts w:ascii="Book Antiqua" w:hAnsi="Book Antiqua"/>
          <w:color w:val="000000"/>
          <w:sz w:val="24"/>
        </w:rPr>
        <w:t xml:space="preserve"> </w:t>
      </w:r>
      <w:r w:rsidR="00152E19">
        <w:rPr>
          <w:rFonts w:ascii="Book Antiqua" w:hAnsi="Book Antiqua"/>
          <w:color w:val="000000"/>
          <w:sz w:val="24"/>
        </w:rPr>
        <w:t>September 28</w:t>
      </w:r>
      <w:r w:rsidR="00152E19" w:rsidRPr="004B5E0D">
        <w:rPr>
          <w:rFonts w:ascii="Book Antiqua" w:hAnsi="Book Antiqua"/>
          <w:color w:val="000000"/>
          <w:sz w:val="24"/>
        </w:rPr>
        <w:t>, 2015</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0D67F7" w:rsidRPr="000D67F7">
        <w:rPr>
          <w:rFonts w:ascii="Book Antiqua" w:hAnsi="Book Antiqua"/>
          <w:b/>
          <w:i/>
          <w:sz w:val="24"/>
        </w:rPr>
        <w:t xml:space="preserve"> </w:t>
      </w:r>
    </w:p>
    <w:p w:rsidR="0095144E" w:rsidRPr="00867A3A" w:rsidRDefault="0095144E" w:rsidP="008805DA">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95144E" w:rsidRPr="009E3692" w:rsidRDefault="0095144E" w:rsidP="008805DA">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95144E" w:rsidRDefault="0095144E" w:rsidP="008805DA">
      <w:pPr>
        <w:adjustRightInd w:val="0"/>
        <w:snapToGrid w:val="0"/>
        <w:spacing w:after="0" w:line="360" w:lineRule="auto"/>
        <w:jc w:val="both"/>
        <w:rPr>
          <w:rFonts w:ascii="Book Antiqua" w:hAnsi="Book Antiqua"/>
          <w:b/>
          <w:sz w:val="24"/>
          <w:szCs w:val="24"/>
          <w:lang w:val="en-GB" w:eastAsia="zh-CN"/>
        </w:rPr>
      </w:pPr>
      <w:r>
        <w:rPr>
          <w:rFonts w:ascii="Book Antiqua" w:hAnsi="Book Antiqua"/>
          <w:b/>
          <w:sz w:val="24"/>
          <w:szCs w:val="24"/>
          <w:lang w:val="en-GB" w:eastAsia="zh-CN"/>
        </w:rPr>
        <w:br w:type="page"/>
      </w:r>
    </w:p>
    <w:p w:rsidR="00EC2EEE" w:rsidRPr="00455651" w:rsidRDefault="00EC2EEE" w:rsidP="008805DA">
      <w:pPr>
        <w:adjustRightInd w:val="0"/>
        <w:snapToGrid w:val="0"/>
        <w:spacing w:after="0" w:line="360" w:lineRule="auto"/>
        <w:jc w:val="both"/>
        <w:rPr>
          <w:rFonts w:ascii="Book Antiqua" w:hAnsi="Book Antiqua"/>
          <w:b/>
          <w:sz w:val="24"/>
          <w:szCs w:val="24"/>
          <w:lang w:val="en-GB"/>
        </w:rPr>
      </w:pPr>
      <w:r w:rsidRPr="00455651">
        <w:rPr>
          <w:rFonts w:ascii="Book Antiqua" w:hAnsi="Book Antiqua"/>
          <w:b/>
          <w:sz w:val="24"/>
          <w:szCs w:val="24"/>
          <w:lang w:val="en-GB"/>
        </w:rPr>
        <w:lastRenderedPageBreak/>
        <w:t>Abstract</w:t>
      </w:r>
    </w:p>
    <w:p w:rsidR="00EC2EEE" w:rsidRDefault="00EC2EEE" w:rsidP="008805DA">
      <w:pPr>
        <w:adjustRightInd w:val="0"/>
        <w:snapToGrid w:val="0"/>
        <w:spacing w:after="0" w:line="360" w:lineRule="auto"/>
        <w:jc w:val="both"/>
        <w:rPr>
          <w:rFonts w:ascii="Book Antiqua" w:hAnsi="Book Antiqua"/>
          <w:sz w:val="24"/>
          <w:szCs w:val="24"/>
          <w:lang w:val="en-GB" w:eastAsia="zh-CN"/>
        </w:rPr>
      </w:pPr>
      <w:r w:rsidRPr="00455651">
        <w:rPr>
          <w:rFonts w:ascii="Book Antiqua" w:hAnsi="Book Antiqua"/>
          <w:sz w:val="24"/>
          <w:szCs w:val="24"/>
          <w:lang w:val="en-GB"/>
        </w:rPr>
        <w:t>Since its introduction into clinical practice 15 years ago, capsule endoscopy (CE) has become the first-line investigation procedure in some small bowel pathologies, and more recently, dedicated esophageal and colon CE have expanded the fields of application to include the upper and</w:t>
      </w:r>
      <w:r w:rsidR="000D67F7" w:rsidRPr="000D67F7">
        <w:rPr>
          <w:rFonts w:ascii="Book Antiqua" w:hAnsi="Book Antiqua"/>
          <w:i/>
          <w:sz w:val="24"/>
          <w:szCs w:val="24"/>
          <w:lang w:val="en-GB"/>
        </w:rPr>
        <w:t xml:space="preserve"> </w:t>
      </w:r>
      <w:r w:rsidRPr="00455651">
        <w:rPr>
          <w:rFonts w:ascii="Book Antiqua" w:hAnsi="Book Antiqua"/>
          <w:sz w:val="24"/>
          <w:szCs w:val="24"/>
          <w:lang w:val="en-GB"/>
        </w:rPr>
        <w:t>lower gastrointestinal disorders. During this time, CE has become increasingly popular among gastroenterologists, with more than 2 million capsule examinations pe</w:t>
      </w:r>
      <w:r w:rsidR="00A06D23">
        <w:rPr>
          <w:rFonts w:ascii="Book Antiqua" w:hAnsi="Book Antiqua"/>
          <w:sz w:val="24"/>
          <w:szCs w:val="24"/>
          <w:lang w:val="en-GB"/>
        </w:rPr>
        <w:t>rformed worldwide, and nearly 3</w:t>
      </w:r>
      <w:r w:rsidRPr="00455651">
        <w:rPr>
          <w:rFonts w:ascii="Book Antiqua" w:hAnsi="Book Antiqua"/>
          <w:sz w:val="24"/>
          <w:szCs w:val="24"/>
          <w:lang w:val="en-GB"/>
        </w:rPr>
        <w:t>000 PubMed-listed studies on its different aspects published. This huge interest in CE may be explained by its non-invasive nature, patient comfort, safety, and access to anatomical regions unattainable via conventional endoscopy. However, CE has several limitations which impede its wider clinical applications, including the lack of therapeutic capabilities, inability to obtain biopsies and control its locomotion. Several research groups are currently working to overcome these limitations, while novel devices able to control capsule movement, obtain high quality images, insufflate the gut lumen, perform chromoendoscopy, biopsy of suspect lesions, or even deliver targeted drugs directly to specific sites are under development. Overlooking current limitations, especially as some of them have already been successfully surmounted</w:t>
      </w:r>
      <w:r w:rsidR="00771598" w:rsidRPr="00455651">
        <w:rPr>
          <w:rFonts w:ascii="Book Antiqua" w:hAnsi="Book Antiqua"/>
          <w:sz w:val="24"/>
          <w:szCs w:val="24"/>
          <w:lang w:val="en-GB"/>
        </w:rPr>
        <w:t xml:space="preserve">, and based on the tremendous running progresses of technology, it is </w:t>
      </w:r>
      <w:r w:rsidRPr="00455651">
        <w:rPr>
          <w:rFonts w:ascii="Book Antiqua" w:hAnsi="Book Antiqua"/>
          <w:sz w:val="24"/>
          <w:szCs w:val="24"/>
          <w:lang w:val="en-GB"/>
        </w:rPr>
        <w:t>expected that</w:t>
      </w:r>
      <w:r w:rsidR="00771598" w:rsidRPr="00455651">
        <w:rPr>
          <w:rFonts w:ascii="Book Antiqua" w:hAnsi="Book Antiqua"/>
          <w:sz w:val="24"/>
          <w:szCs w:val="24"/>
          <w:lang w:val="en-GB"/>
        </w:rPr>
        <w:t xml:space="preserve">, by the end of next 15 years, CE able to perform both diagnostic and therapeutic procedures will remain </w:t>
      </w:r>
      <w:r w:rsidRPr="00455651">
        <w:rPr>
          <w:rFonts w:ascii="Book Antiqua" w:hAnsi="Book Antiqua"/>
          <w:sz w:val="24"/>
          <w:szCs w:val="24"/>
          <w:lang w:val="en-GB"/>
        </w:rPr>
        <w:t>the major form of digestive endoscopy. This review summarizes the literature that prognosticates about the future developments of CE.</w:t>
      </w:r>
    </w:p>
    <w:p w:rsidR="00814D79" w:rsidRPr="00455651" w:rsidRDefault="00814D79" w:rsidP="008805DA">
      <w:pPr>
        <w:adjustRightInd w:val="0"/>
        <w:snapToGrid w:val="0"/>
        <w:spacing w:after="0" w:line="360" w:lineRule="auto"/>
        <w:jc w:val="both"/>
        <w:rPr>
          <w:rFonts w:ascii="Book Antiqua" w:hAnsi="Book Antiqua"/>
          <w:sz w:val="24"/>
          <w:szCs w:val="24"/>
          <w:lang w:val="en-GB" w:eastAsia="zh-CN"/>
        </w:rPr>
      </w:pPr>
    </w:p>
    <w:p w:rsidR="00EC2EEE" w:rsidRDefault="00EC2EEE" w:rsidP="008805DA">
      <w:pPr>
        <w:adjustRightInd w:val="0"/>
        <w:snapToGrid w:val="0"/>
        <w:spacing w:after="0" w:line="360" w:lineRule="auto"/>
        <w:jc w:val="both"/>
        <w:rPr>
          <w:rFonts w:ascii="Book Antiqua" w:hAnsi="Book Antiqua"/>
          <w:sz w:val="24"/>
          <w:szCs w:val="24"/>
          <w:lang w:val="en-GB" w:eastAsia="zh-CN"/>
        </w:rPr>
      </w:pPr>
      <w:r w:rsidRPr="00455651">
        <w:rPr>
          <w:rFonts w:ascii="Book Antiqua" w:hAnsi="Book Antiqua"/>
          <w:b/>
          <w:sz w:val="24"/>
          <w:szCs w:val="24"/>
          <w:lang w:val="en-GB"/>
        </w:rPr>
        <w:t>Key words:</w:t>
      </w:r>
      <w:r w:rsidRPr="00455651">
        <w:rPr>
          <w:rFonts w:ascii="Book Antiqua" w:hAnsi="Book Antiqua"/>
          <w:sz w:val="24"/>
          <w:szCs w:val="24"/>
          <w:lang w:val="en-GB"/>
        </w:rPr>
        <w:t xml:space="preserve"> Capsule endoscopy; Biopsy; Drug delivery systems; Capsule endoscope locomotion;</w:t>
      </w:r>
      <w:r w:rsidR="009F52BC">
        <w:rPr>
          <w:rFonts w:ascii="Book Antiqua" w:hAnsi="Book Antiqua"/>
          <w:sz w:val="24"/>
          <w:szCs w:val="24"/>
          <w:lang w:val="en-GB"/>
        </w:rPr>
        <w:t xml:space="preserve"> Capsule localization </w:t>
      </w:r>
    </w:p>
    <w:p w:rsidR="00814D79" w:rsidRDefault="00814D79" w:rsidP="008805DA">
      <w:pPr>
        <w:adjustRightInd w:val="0"/>
        <w:snapToGrid w:val="0"/>
        <w:spacing w:after="0" w:line="360" w:lineRule="auto"/>
        <w:jc w:val="both"/>
        <w:rPr>
          <w:rFonts w:ascii="Book Antiqua" w:hAnsi="Book Antiqua"/>
          <w:sz w:val="24"/>
          <w:szCs w:val="24"/>
          <w:lang w:val="en-GB" w:eastAsia="zh-CN"/>
        </w:rPr>
      </w:pPr>
    </w:p>
    <w:p w:rsidR="00A06D23" w:rsidRDefault="00A06D23" w:rsidP="008805DA">
      <w:pPr>
        <w:autoSpaceDE w:val="0"/>
        <w:autoSpaceDN w:val="0"/>
        <w:adjustRightInd w:val="0"/>
        <w:snapToGrid w:val="0"/>
        <w:spacing w:after="0" w:line="360" w:lineRule="auto"/>
        <w:rPr>
          <w:rFonts w:ascii="Book Antiqua" w:hAnsi="Book Antiqua" w:cs="Arial Unicode MS"/>
          <w:sz w:val="24"/>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A06D23" w:rsidRPr="00814D79" w:rsidRDefault="00A06D23" w:rsidP="008805DA">
      <w:pPr>
        <w:adjustRightInd w:val="0"/>
        <w:snapToGrid w:val="0"/>
        <w:spacing w:after="0" w:line="360" w:lineRule="auto"/>
        <w:jc w:val="both"/>
        <w:rPr>
          <w:rFonts w:ascii="Book Antiqua" w:hAnsi="Book Antiqua"/>
          <w:sz w:val="24"/>
          <w:szCs w:val="24"/>
          <w:lang w:val="en-GB" w:eastAsia="zh-CN"/>
        </w:rPr>
      </w:pPr>
    </w:p>
    <w:p w:rsidR="00EC2EEE" w:rsidRPr="00455651" w:rsidRDefault="00EC2EEE"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b/>
          <w:sz w:val="24"/>
          <w:szCs w:val="24"/>
          <w:lang w:val="en-GB"/>
        </w:rPr>
        <w:t xml:space="preserve">Core tip: </w:t>
      </w:r>
      <w:r w:rsidRPr="00455651">
        <w:rPr>
          <w:rFonts w:ascii="Book Antiqua" w:hAnsi="Book Antiqua"/>
          <w:sz w:val="24"/>
          <w:szCs w:val="24"/>
          <w:lang w:val="en-GB"/>
        </w:rPr>
        <w:t xml:space="preserve">Since its introduction into clinical practice 15 years ago, small capsule endoscopy (CE) has revolutionized direct endoscopic imaging of the gut. During this </w:t>
      </w:r>
      <w:r w:rsidRPr="00455651">
        <w:rPr>
          <w:rFonts w:ascii="Book Antiqua" w:hAnsi="Book Antiqua"/>
          <w:sz w:val="24"/>
          <w:szCs w:val="24"/>
          <w:lang w:val="en-GB"/>
        </w:rPr>
        <w:lastRenderedPageBreak/>
        <w:t>time, CE has gained tremendous popularity among gastroenterologists, and a vast research pertaining to its different aspects has been published. Dedicated esophageal and colon CE have expanded the field of application to upper and lower gastrointestinal disorders. However, besides its recognized advantages, CE also has several limitations such as the lack of therapeutic capabilities, the inability to obtain biopsies and control its locomotion. Active research is in progress to overcome current limitations, while the latest advances in CE technology enable us to look forward to a next generation CE capable to perform both diagnostic and therapeutic procedures. This review summarizes the literature that prognosticates about the future of CE.</w:t>
      </w:r>
    </w:p>
    <w:p w:rsidR="00EC2EEE" w:rsidRDefault="00EC2EEE" w:rsidP="008805DA">
      <w:pPr>
        <w:adjustRightInd w:val="0"/>
        <w:snapToGrid w:val="0"/>
        <w:spacing w:after="0" w:line="360" w:lineRule="auto"/>
        <w:jc w:val="both"/>
        <w:rPr>
          <w:rFonts w:ascii="Book Antiqua" w:hAnsi="Book Antiqua"/>
          <w:b/>
          <w:sz w:val="24"/>
          <w:szCs w:val="24"/>
          <w:lang w:val="en-GB" w:eastAsia="zh-CN"/>
        </w:rPr>
      </w:pPr>
    </w:p>
    <w:p w:rsidR="00A06D23" w:rsidRPr="00A06D23" w:rsidRDefault="00A06D23" w:rsidP="008805DA">
      <w:pPr>
        <w:adjustRightInd w:val="0"/>
        <w:snapToGrid w:val="0"/>
        <w:spacing w:after="0" w:line="360" w:lineRule="auto"/>
        <w:jc w:val="both"/>
        <w:rPr>
          <w:rFonts w:ascii="Book Antiqua" w:hAnsi="Book Antiqua"/>
          <w:sz w:val="24"/>
          <w:szCs w:val="24"/>
          <w:lang w:val="en-GB" w:eastAsia="zh-CN"/>
        </w:rPr>
      </w:pPr>
      <w:r w:rsidRPr="00A06D23">
        <w:rPr>
          <w:rFonts w:ascii="Book Antiqua" w:hAnsi="Book Antiqua"/>
          <w:sz w:val="24"/>
          <w:szCs w:val="24"/>
          <w:lang w:val="en-GB"/>
        </w:rPr>
        <w:t>Singeap</w:t>
      </w:r>
      <w:r>
        <w:rPr>
          <w:rFonts w:ascii="Book Antiqua" w:hAnsi="Book Antiqua" w:hint="eastAsia"/>
          <w:sz w:val="24"/>
          <w:szCs w:val="24"/>
          <w:lang w:val="en-GB" w:eastAsia="zh-CN"/>
        </w:rPr>
        <w:t xml:space="preserve"> AM</w:t>
      </w:r>
      <w:r w:rsidRPr="00A06D23">
        <w:rPr>
          <w:rFonts w:ascii="Book Antiqua" w:hAnsi="Book Antiqua"/>
          <w:sz w:val="24"/>
          <w:szCs w:val="24"/>
          <w:lang w:val="en-GB"/>
        </w:rPr>
        <w:t>, Stanciu</w:t>
      </w:r>
      <w:r>
        <w:rPr>
          <w:rFonts w:ascii="Book Antiqua" w:hAnsi="Book Antiqua" w:hint="eastAsia"/>
          <w:sz w:val="24"/>
          <w:szCs w:val="24"/>
          <w:lang w:val="en-GB" w:eastAsia="zh-CN"/>
        </w:rPr>
        <w:t xml:space="preserve"> C</w:t>
      </w:r>
      <w:r w:rsidRPr="00A06D23">
        <w:rPr>
          <w:rFonts w:ascii="Book Antiqua" w:hAnsi="Book Antiqua"/>
          <w:sz w:val="24"/>
          <w:szCs w:val="24"/>
          <w:lang w:val="en-GB"/>
        </w:rPr>
        <w:t>, Trifan</w:t>
      </w:r>
      <w:r>
        <w:rPr>
          <w:rFonts w:ascii="Book Antiqua" w:hAnsi="Book Antiqua" w:hint="eastAsia"/>
          <w:sz w:val="24"/>
          <w:szCs w:val="24"/>
          <w:lang w:val="en-GB" w:eastAsia="zh-CN"/>
        </w:rPr>
        <w:t xml:space="preserve"> A. </w:t>
      </w:r>
      <w:r w:rsidRPr="00A06D23">
        <w:rPr>
          <w:rFonts w:ascii="Book Antiqua" w:hAnsi="Book Antiqua"/>
          <w:sz w:val="24"/>
          <w:szCs w:val="24"/>
          <w:lang w:val="en-GB"/>
        </w:rPr>
        <w:t xml:space="preserve">Capsule endoscopy: </w:t>
      </w:r>
      <w:r w:rsidRPr="00A06D23">
        <w:rPr>
          <w:rFonts w:ascii="Book Antiqua" w:hAnsi="Book Antiqua"/>
          <w:caps/>
          <w:sz w:val="24"/>
          <w:szCs w:val="24"/>
          <w:lang w:val="en-GB"/>
        </w:rPr>
        <w:t>t</w:t>
      </w:r>
      <w:r w:rsidRPr="00A06D23">
        <w:rPr>
          <w:rFonts w:ascii="Book Antiqua" w:hAnsi="Book Antiqua"/>
          <w:sz w:val="24"/>
          <w:szCs w:val="24"/>
          <w:lang w:val="en-GB"/>
        </w:rPr>
        <w:t>he road ahead</w:t>
      </w:r>
      <w:r>
        <w:rPr>
          <w:rFonts w:ascii="Book Antiqua" w:hAnsi="Book Antiqua" w:hint="eastAsia"/>
          <w:sz w:val="24"/>
          <w:szCs w:val="24"/>
          <w:lang w:val="en-GB" w:eastAsia="zh-CN"/>
        </w:rPr>
        <w:t xml:space="preserve">. </w:t>
      </w:r>
      <w:r w:rsidRPr="00A06D23">
        <w:rPr>
          <w:rFonts w:ascii="Book Antiqua" w:eastAsia="SimSun" w:hAnsi="Book Antiqua" w:cs="Times New Roman"/>
          <w:i/>
          <w:kern w:val="2"/>
          <w:sz w:val="24"/>
          <w:szCs w:val="20"/>
          <w:lang w:val="en-US" w:eastAsia="zh-CN"/>
        </w:rPr>
        <w:t>World J Gastroenterol</w:t>
      </w:r>
      <w:r w:rsidRPr="00A06D23">
        <w:rPr>
          <w:rFonts w:ascii="Book Antiqua" w:eastAsia="SimSun" w:hAnsi="Book Antiqua" w:cs="Times New Roman"/>
          <w:kern w:val="2"/>
          <w:sz w:val="24"/>
          <w:szCs w:val="20"/>
          <w:lang w:val="en-US" w:eastAsia="zh-CN"/>
        </w:rPr>
        <w:t xml:space="preserve"> 201</w:t>
      </w:r>
      <w:r w:rsidRPr="00A06D23">
        <w:rPr>
          <w:rFonts w:ascii="Book Antiqua" w:eastAsia="SimSun" w:hAnsi="Book Antiqua" w:cs="Times New Roman" w:hint="eastAsia"/>
          <w:kern w:val="2"/>
          <w:sz w:val="24"/>
          <w:szCs w:val="20"/>
          <w:lang w:val="en-US" w:eastAsia="zh-CN"/>
        </w:rPr>
        <w:t>5</w:t>
      </w:r>
      <w:r w:rsidRPr="00A06D23">
        <w:rPr>
          <w:rFonts w:ascii="Book Antiqua" w:eastAsia="SimSun" w:hAnsi="Book Antiqua" w:cs="Times New Roman"/>
          <w:kern w:val="2"/>
          <w:sz w:val="24"/>
          <w:szCs w:val="20"/>
          <w:lang w:val="en-US" w:eastAsia="zh-CN"/>
        </w:rPr>
        <w:t>; In press</w:t>
      </w:r>
    </w:p>
    <w:p w:rsidR="00A06D23" w:rsidRDefault="00A06D23" w:rsidP="008805DA">
      <w:pPr>
        <w:adjustRightInd w:val="0"/>
        <w:snapToGrid w:val="0"/>
        <w:spacing w:after="0" w:line="360" w:lineRule="auto"/>
        <w:jc w:val="both"/>
        <w:rPr>
          <w:rFonts w:ascii="Book Antiqua" w:hAnsi="Book Antiqua"/>
          <w:b/>
          <w:sz w:val="24"/>
          <w:szCs w:val="24"/>
          <w:lang w:val="en-GB" w:eastAsia="zh-CN"/>
        </w:rPr>
      </w:pPr>
      <w:r>
        <w:rPr>
          <w:rFonts w:ascii="Book Antiqua" w:hAnsi="Book Antiqua"/>
          <w:b/>
          <w:sz w:val="24"/>
          <w:szCs w:val="24"/>
          <w:lang w:val="en-GB" w:eastAsia="zh-CN"/>
        </w:rPr>
        <w:br w:type="page"/>
      </w:r>
    </w:p>
    <w:p w:rsidR="00222AC1" w:rsidRPr="00455651" w:rsidRDefault="00222AC1" w:rsidP="008805DA">
      <w:pPr>
        <w:adjustRightInd w:val="0"/>
        <w:snapToGrid w:val="0"/>
        <w:spacing w:after="0" w:line="360" w:lineRule="auto"/>
        <w:jc w:val="both"/>
        <w:rPr>
          <w:rFonts w:ascii="Book Antiqua" w:hAnsi="Book Antiqua"/>
          <w:b/>
          <w:sz w:val="24"/>
          <w:szCs w:val="24"/>
          <w:lang w:val="en-GB"/>
        </w:rPr>
      </w:pPr>
      <w:r w:rsidRPr="00455651">
        <w:rPr>
          <w:rFonts w:ascii="Book Antiqua" w:hAnsi="Book Antiqua"/>
          <w:b/>
          <w:sz w:val="24"/>
          <w:szCs w:val="24"/>
          <w:lang w:val="en-GB"/>
        </w:rPr>
        <w:lastRenderedPageBreak/>
        <w:t>INTRODUCTION</w:t>
      </w:r>
    </w:p>
    <w:p w:rsidR="00DA2F39" w:rsidRPr="00455651" w:rsidRDefault="007C78D7"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Fifteen yea</w:t>
      </w:r>
      <w:r w:rsidR="008D3886" w:rsidRPr="00455651">
        <w:rPr>
          <w:rFonts w:ascii="Book Antiqua" w:hAnsi="Book Antiqua"/>
          <w:sz w:val="24"/>
          <w:szCs w:val="24"/>
          <w:lang w:val="en-GB"/>
        </w:rPr>
        <w:t>rs have passed since small bowel</w:t>
      </w:r>
      <w:r w:rsidRPr="00455651">
        <w:rPr>
          <w:rFonts w:ascii="Book Antiqua" w:hAnsi="Book Antiqua"/>
          <w:sz w:val="24"/>
          <w:szCs w:val="24"/>
          <w:lang w:val="en-GB"/>
        </w:rPr>
        <w:t xml:space="preserve"> capsule endoscopy (</w:t>
      </w:r>
      <w:r w:rsidR="00F72B2E" w:rsidRPr="00455651">
        <w:rPr>
          <w:rFonts w:ascii="Book Antiqua" w:hAnsi="Book Antiqua"/>
          <w:sz w:val="24"/>
          <w:szCs w:val="24"/>
          <w:lang w:val="en-GB"/>
        </w:rPr>
        <w:t>CE</w:t>
      </w:r>
      <w:r w:rsidR="00925E3E" w:rsidRPr="00455651">
        <w:rPr>
          <w:rFonts w:ascii="Book Antiqua" w:hAnsi="Book Antiqua"/>
          <w:sz w:val="24"/>
          <w:szCs w:val="24"/>
          <w:lang w:val="en-GB"/>
        </w:rPr>
        <w:t>) was launched</w:t>
      </w:r>
      <w:r w:rsidR="008428DD" w:rsidRPr="00455651">
        <w:rPr>
          <w:rFonts w:ascii="Book Antiqua" w:hAnsi="Book Antiqua"/>
          <w:sz w:val="24"/>
          <w:szCs w:val="24"/>
          <w:vertAlign w:val="superscript"/>
          <w:lang w:val="en-GB"/>
        </w:rPr>
        <w:t>[1]</w:t>
      </w:r>
      <w:r w:rsidR="008428DD" w:rsidRPr="00455651">
        <w:rPr>
          <w:rFonts w:ascii="Book Antiqua" w:hAnsi="Book Antiqua"/>
          <w:sz w:val="24"/>
          <w:szCs w:val="24"/>
          <w:lang w:val="en-GB"/>
        </w:rPr>
        <w:t xml:space="preserve">, </w:t>
      </w:r>
      <w:r w:rsidR="00222AC1" w:rsidRPr="00455651">
        <w:rPr>
          <w:rFonts w:ascii="Book Antiqua" w:hAnsi="Book Antiqua"/>
          <w:sz w:val="24"/>
          <w:szCs w:val="24"/>
          <w:lang w:val="en-GB"/>
        </w:rPr>
        <w:t>revo</w:t>
      </w:r>
      <w:r w:rsidR="008428DD" w:rsidRPr="00455651">
        <w:rPr>
          <w:rFonts w:ascii="Book Antiqua" w:hAnsi="Book Antiqua"/>
          <w:sz w:val="24"/>
          <w:szCs w:val="24"/>
          <w:lang w:val="en-GB"/>
        </w:rPr>
        <w:t>lutionizing noninvasive direct</w:t>
      </w:r>
      <w:r w:rsidR="00222AC1" w:rsidRPr="00455651">
        <w:rPr>
          <w:rFonts w:ascii="Book Antiqua" w:hAnsi="Book Antiqua"/>
          <w:sz w:val="24"/>
          <w:szCs w:val="24"/>
          <w:lang w:val="en-GB"/>
        </w:rPr>
        <w:t xml:space="preserve"> visualization of </w:t>
      </w:r>
      <w:r w:rsidR="008428DD" w:rsidRPr="00455651">
        <w:rPr>
          <w:rFonts w:ascii="Book Antiqua" w:hAnsi="Book Antiqua"/>
          <w:sz w:val="24"/>
          <w:szCs w:val="24"/>
          <w:lang w:val="en-GB"/>
        </w:rPr>
        <w:t xml:space="preserve">the </w:t>
      </w:r>
      <w:r w:rsidR="00222AC1" w:rsidRPr="00455651">
        <w:rPr>
          <w:rFonts w:ascii="Book Antiqua" w:hAnsi="Book Antiqua"/>
          <w:sz w:val="24"/>
          <w:szCs w:val="24"/>
          <w:lang w:val="en-GB"/>
        </w:rPr>
        <w:t>small bowel, considered until then the “black box” of the gastrointestin</w:t>
      </w:r>
      <w:r w:rsidR="00736FC7" w:rsidRPr="00455651">
        <w:rPr>
          <w:rFonts w:ascii="Book Antiqua" w:hAnsi="Book Antiqua"/>
          <w:sz w:val="24"/>
          <w:szCs w:val="24"/>
          <w:lang w:val="en-GB"/>
        </w:rPr>
        <w:t xml:space="preserve">al (GI) tract. </w:t>
      </w:r>
      <w:r w:rsidRPr="00455651">
        <w:rPr>
          <w:rFonts w:ascii="Book Antiqua" w:hAnsi="Book Antiqua"/>
          <w:sz w:val="24"/>
          <w:szCs w:val="24"/>
          <w:lang w:val="en-GB"/>
        </w:rPr>
        <w:t xml:space="preserve">During this time, </w:t>
      </w:r>
      <w:r w:rsidR="00222AC1" w:rsidRPr="00455651">
        <w:rPr>
          <w:rFonts w:ascii="Book Antiqua" w:hAnsi="Book Antiqua"/>
          <w:sz w:val="24"/>
          <w:szCs w:val="24"/>
          <w:lang w:val="en-GB"/>
        </w:rPr>
        <w:t>CE has been used</w:t>
      </w:r>
      <w:r w:rsidR="002C1484" w:rsidRPr="00455651">
        <w:rPr>
          <w:rFonts w:ascii="Book Antiqua" w:hAnsi="Book Antiqua"/>
          <w:sz w:val="24"/>
          <w:szCs w:val="24"/>
          <w:lang w:val="en-GB"/>
        </w:rPr>
        <w:t xml:space="preserve"> extensively</w:t>
      </w:r>
      <w:r w:rsidR="00DA0FB0" w:rsidRPr="00455651">
        <w:rPr>
          <w:rFonts w:ascii="Book Antiqua" w:hAnsi="Book Antiqua"/>
          <w:sz w:val="24"/>
          <w:szCs w:val="24"/>
          <w:lang w:val="en-GB"/>
        </w:rPr>
        <w:t xml:space="preserve">, </w:t>
      </w:r>
      <w:r w:rsidR="00222AC1" w:rsidRPr="00455651">
        <w:rPr>
          <w:rFonts w:ascii="Book Antiqua" w:hAnsi="Book Antiqua"/>
          <w:sz w:val="24"/>
          <w:szCs w:val="24"/>
          <w:lang w:val="en-GB"/>
        </w:rPr>
        <w:t>with more than 2 millio</w:t>
      </w:r>
      <w:r w:rsidR="0053515C" w:rsidRPr="00455651">
        <w:rPr>
          <w:rFonts w:ascii="Book Antiqua" w:hAnsi="Book Antiqua"/>
          <w:sz w:val="24"/>
          <w:szCs w:val="24"/>
          <w:lang w:val="en-GB"/>
        </w:rPr>
        <w:t>n capsules swallowed worldwide</w:t>
      </w:r>
      <w:r w:rsidR="00925E3E" w:rsidRPr="00455651">
        <w:rPr>
          <w:rFonts w:ascii="Book Antiqua" w:hAnsi="Book Antiqua"/>
          <w:sz w:val="24"/>
          <w:szCs w:val="24"/>
          <w:vertAlign w:val="superscript"/>
          <w:lang w:val="en-GB"/>
        </w:rPr>
        <w:t>[2</w:t>
      </w:r>
      <w:r w:rsidR="0053515C" w:rsidRPr="00455651">
        <w:rPr>
          <w:rFonts w:ascii="Book Antiqua" w:hAnsi="Book Antiqua"/>
          <w:sz w:val="24"/>
          <w:szCs w:val="24"/>
          <w:vertAlign w:val="superscript"/>
          <w:lang w:val="en-GB"/>
        </w:rPr>
        <w:t>]</w:t>
      </w:r>
      <w:r w:rsidR="00F72B2E" w:rsidRPr="00455651">
        <w:rPr>
          <w:rFonts w:ascii="Book Antiqua" w:hAnsi="Book Antiqua"/>
          <w:sz w:val="24"/>
          <w:szCs w:val="24"/>
          <w:lang w:val="en-GB"/>
        </w:rPr>
        <w:t>,</w:t>
      </w:r>
      <w:r w:rsidR="00A06D23">
        <w:rPr>
          <w:rFonts w:ascii="Book Antiqua" w:hAnsi="Book Antiqua"/>
          <w:sz w:val="24"/>
          <w:szCs w:val="24"/>
          <w:lang w:val="en-GB"/>
        </w:rPr>
        <w:t xml:space="preserve"> and nearly 3</w:t>
      </w:r>
      <w:r w:rsidR="00222AC1" w:rsidRPr="00455651">
        <w:rPr>
          <w:rFonts w:ascii="Book Antiqua" w:hAnsi="Book Antiqua"/>
          <w:sz w:val="24"/>
          <w:szCs w:val="24"/>
          <w:lang w:val="en-GB"/>
        </w:rPr>
        <w:t>000 PubMed-listed studies pertaining to its differe</w:t>
      </w:r>
      <w:r w:rsidR="0053515C" w:rsidRPr="00455651">
        <w:rPr>
          <w:rFonts w:ascii="Book Antiqua" w:hAnsi="Book Antiqua"/>
          <w:sz w:val="24"/>
          <w:szCs w:val="24"/>
          <w:lang w:val="en-GB"/>
        </w:rPr>
        <w:t>nt aspects published</w:t>
      </w:r>
      <w:r w:rsidR="00925E3E" w:rsidRPr="00455651">
        <w:rPr>
          <w:rFonts w:ascii="Book Antiqua" w:hAnsi="Book Antiqua"/>
          <w:sz w:val="24"/>
          <w:szCs w:val="24"/>
          <w:vertAlign w:val="superscript"/>
          <w:lang w:val="en-GB"/>
        </w:rPr>
        <w:t>[3</w:t>
      </w:r>
      <w:r w:rsidR="0053515C" w:rsidRPr="00455651">
        <w:rPr>
          <w:rFonts w:ascii="Book Antiqua" w:hAnsi="Book Antiqua"/>
          <w:sz w:val="24"/>
          <w:szCs w:val="24"/>
          <w:vertAlign w:val="superscript"/>
          <w:lang w:val="en-GB"/>
        </w:rPr>
        <w:t>]</w:t>
      </w:r>
      <w:r w:rsidR="0053515C" w:rsidRPr="00455651">
        <w:rPr>
          <w:rFonts w:ascii="Book Antiqua" w:hAnsi="Book Antiqua"/>
          <w:sz w:val="24"/>
          <w:szCs w:val="24"/>
          <w:lang w:val="en-GB"/>
        </w:rPr>
        <w:t>.</w:t>
      </w:r>
      <w:r w:rsidR="00222AC1" w:rsidRPr="00455651">
        <w:rPr>
          <w:rFonts w:ascii="Book Antiqua" w:hAnsi="Book Antiqua"/>
          <w:sz w:val="24"/>
          <w:szCs w:val="24"/>
          <w:lang w:val="en-GB"/>
        </w:rPr>
        <w:t xml:space="preserve"> Technical progress led to the introduction of some updated versions (</w:t>
      </w:r>
      <w:r w:rsidR="002C1484" w:rsidRPr="00455651">
        <w:rPr>
          <w:rFonts w:ascii="Book Antiqua" w:hAnsi="Book Antiqua"/>
          <w:sz w:val="24"/>
          <w:szCs w:val="24"/>
          <w:lang w:val="en-GB"/>
        </w:rPr>
        <w:t>2</w:t>
      </w:r>
      <w:r w:rsidR="002C1484" w:rsidRPr="00455651">
        <w:rPr>
          <w:rFonts w:ascii="Book Antiqua" w:hAnsi="Book Antiqua"/>
          <w:sz w:val="24"/>
          <w:szCs w:val="24"/>
          <w:vertAlign w:val="superscript"/>
          <w:lang w:val="en-GB"/>
        </w:rPr>
        <w:t>nd</w:t>
      </w:r>
      <w:r w:rsidR="002C1484" w:rsidRPr="00455651">
        <w:rPr>
          <w:rFonts w:ascii="Book Antiqua" w:hAnsi="Book Antiqua"/>
          <w:sz w:val="24"/>
          <w:szCs w:val="24"/>
          <w:lang w:val="en-GB"/>
        </w:rPr>
        <w:t xml:space="preserve"> </w:t>
      </w:r>
      <w:r w:rsidR="00222AC1" w:rsidRPr="00455651">
        <w:rPr>
          <w:rFonts w:ascii="Book Antiqua" w:hAnsi="Book Antiqua"/>
          <w:sz w:val="24"/>
          <w:szCs w:val="24"/>
          <w:lang w:val="en-GB"/>
        </w:rPr>
        <w:t xml:space="preserve">and </w:t>
      </w:r>
      <w:r w:rsidR="002C1484" w:rsidRPr="00455651">
        <w:rPr>
          <w:rFonts w:ascii="Book Antiqua" w:hAnsi="Book Antiqua"/>
          <w:sz w:val="24"/>
          <w:szCs w:val="24"/>
          <w:lang w:val="en-GB"/>
        </w:rPr>
        <w:t>3</w:t>
      </w:r>
      <w:r w:rsidR="002C1484" w:rsidRPr="00455651">
        <w:rPr>
          <w:rFonts w:ascii="Book Antiqua" w:hAnsi="Book Antiqua"/>
          <w:sz w:val="24"/>
          <w:szCs w:val="24"/>
          <w:vertAlign w:val="superscript"/>
          <w:lang w:val="en-GB"/>
        </w:rPr>
        <w:t>rd</w:t>
      </w:r>
      <w:r w:rsidR="002C1484" w:rsidRPr="00455651">
        <w:rPr>
          <w:rFonts w:ascii="Book Antiqua" w:hAnsi="Book Antiqua"/>
          <w:sz w:val="24"/>
          <w:szCs w:val="24"/>
          <w:lang w:val="en-GB"/>
        </w:rPr>
        <w:t xml:space="preserve"> generations</w:t>
      </w:r>
      <w:r w:rsidR="00222AC1" w:rsidRPr="00455651">
        <w:rPr>
          <w:rFonts w:ascii="Book Antiqua" w:hAnsi="Book Antiqua"/>
          <w:sz w:val="24"/>
          <w:szCs w:val="24"/>
          <w:lang w:val="en-GB"/>
        </w:rPr>
        <w:t xml:space="preserve">) of CE for the small bowel and the manufacturing of the CE designed for esophagus and colon. </w:t>
      </w:r>
      <w:r w:rsidR="00DA0FB0" w:rsidRPr="00455651">
        <w:rPr>
          <w:rFonts w:ascii="Book Antiqua" w:hAnsi="Book Antiqua"/>
          <w:sz w:val="24"/>
          <w:szCs w:val="24"/>
          <w:lang w:val="en-GB"/>
        </w:rPr>
        <w:t xml:space="preserve">In just </w:t>
      </w:r>
      <w:r w:rsidR="002C1484" w:rsidRPr="00455651">
        <w:rPr>
          <w:rFonts w:ascii="Book Antiqua" w:hAnsi="Book Antiqua"/>
          <w:sz w:val="24"/>
          <w:szCs w:val="24"/>
          <w:lang w:val="en-GB"/>
        </w:rPr>
        <w:t xml:space="preserve">a </w:t>
      </w:r>
      <w:r w:rsidR="00DA0FB0" w:rsidRPr="00455651">
        <w:rPr>
          <w:rFonts w:ascii="Book Antiqua" w:hAnsi="Book Antiqua"/>
          <w:sz w:val="24"/>
          <w:szCs w:val="24"/>
          <w:lang w:val="en-GB"/>
        </w:rPr>
        <w:t>few years</w:t>
      </w:r>
      <w:r w:rsidR="002C1484" w:rsidRPr="00455651">
        <w:rPr>
          <w:rFonts w:ascii="Book Antiqua" w:hAnsi="Book Antiqua"/>
          <w:sz w:val="24"/>
          <w:szCs w:val="24"/>
          <w:lang w:val="en-GB"/>
        </w:rPr>
        <w:t>,</w:t>
      </w:r>
      <w:r w:rsidR="00DA0FB0" w:rsidRPr="00455651">
        <w:rPr>
          <w:rFonts w:ascii="Book Antiqua" w:hAnsi="Book Antiqua"/>
          <w:sz w:val="24"/>
          <w:szCs w:val="24"/>
          <w:lang w:val="en-GB"/>
        </w:rPr>
        <w:t xml:space="preserve"> CE has evolved very rapidly</w:t>
      </w:r>
      <w:r w:rsidR="002C1484" w:rsidRPr="00455651">
        <w:rPr>
          <w:rFonts w:ascii="Book Antiqua" w:hAnsi="Book Antiqua"/>
          <w:sz w:val="24"/>
          <w:szCs w:val="24"/>
          <w:lang w:val="en-GB"/>
        </w:rPr>
        <w:t>, becoming</w:t>
      </w:r>
      <w:r w:rsidR="00DA0FB0" w:rsidRPr="00455651">
        <w:rPr>
          <w:rFonts w:ascii="Book Antiqua" w:hAnsi="Book Antiqua"/>
          <w:sz w:val="24"/>
          <w:szCs w:val="24"/>
          <w:lang w:val="en-GB"/>
        </w:rPr>
        <w:t xml:space="preserve"> an invaluable tool for examination of almost </w:t>
      </w:r>
      <w:r w:rsidR="002C1484" w:rsidRPr="00455651">
        <w:rPr>
          <w:rFonts w:ascii="Book Antiqua" w:hAnsi="Book Antiqua"/>
          <w:sz w:val="24"/>
          <w:szCs w:val="24"/>
          <w:lang w:val="en-GB"/>
        </w:rPr>
        <w:t xml:space="preserve">the </w:t>
      </w:r>
      <w:r w:rsidR="00DA0FB0" w:rsidRPr="00455651">
        <w:rPr>
          <w:rFonts w:ascii="Book Antiqua" w:hAnsi="Book Antiqua"/>
          <w:sz w:val="24"/>
          <w:szCs w:val="24"/>
          <w:lang w:val="en-GB"/>
        </w:rPr>
        <w:t xml:space="preserve">entire GI tract, and its diagnostic achievements have </w:t>
      </w:r>
      <w:r w:rsidR="002C1484" w:rsidRPr="00455651">
        <w:rPr>
          <w:rFonts w:ascii="Book Antiqua" w:hAnsi="Book Antiqua"/>
          <w:sz w:val="24"/>
          <w:szCs w:val="24"/>
          <w:lang w:val="en-GB"/>
        </w:rPr>
        <w:t xml:space="preserve">by </w:t>
      </w:r>
      <w:r w:rsidR="00DA0FB0" w:rsidRPr="00455651">
        <w:rPr>
          <w:rFonts w:ascii="Book Antiqua" w:hAnsi="Book Antiqua"/>
          <w:sz w:val="24"/>
          <w:szCs w:val="24"/>
          <w:lang w:val="en-GB"/>
        </w:rPr>
        <w:t xml:space="preserve">far exceeded early expectations. </w:t>
      </w:r>
      <w:r w:rsidR="00222AC1" w:rsidRPr="00455651">
        <w:rPr>
          <w:rFonts w:ascii="Book Antiqua" w:hAnsi="Book Antiqua"/>
          <w:sz w:val="24"/>
          <w:szCs w:val="24"/>
          <w:lang w:val="en-GB"/>
        </w:rPr>
        <w:t>Still, CE is not an ideal tool, as it has several limitations, including the lack of therapeutic capabilities, inabilit</w:t>
      </w:r>
      <w:r w:rsidR="00210D94" w:rsidRPr="00455651">
        <w:rPr>
          <w:rFonts w:ascii="Book Antiqua" w:hAnsi="Book Antiqua"/>
          <w:sz w:val="24"/>
          <w:szCs w:val="24"/>
          <w:lang w:val="en-GB"/>
        </w:rPr>
        <w:t xml:space="preserve">y to control </w:t>
      </w:r>
      <w:r w:rsidR="00222AC1" w:rsidRPr="00455651">
        <w:rPr>
          <w:rFonts w:ascii="Book Antiqua" w:hAnsi="Book Antiqua"/>
          <w:sz w:val="24"/>
          <w:szCs w:val="24"/>
          <w:lang w:val="en-GB"/>
        </w:rPr>
        <w:t xml:space="preserve">its </w:t>
      </w:r>
      <w:r w:rsidR="00E20854" w:rsidRPr="00455651">
        <w:rPr>
          <w:rFonts w:ascii="Book Antiqua" w:hAnsi="Book Antiqua"/>
          <w:sz w:val="24"/>
          <w:szCs w:val="24"/>
          <w:lang w:val="en-GB"/>
        </w:rPr>
        <w:t>locomotion</w:t>
      </w:r>
      <w:r w:rsidR="00222AC1" w:rsidRPr="00455651">
        <w:rPr>
          <w:rFonts w:ascii="Book Antiqua" w:hAnsi="Book Antiqua"/>
          <w:sz w:val="24"/>
          <w:szCs w:val="24"/>
          <w:lang w:val="en-GB"/>
        </w:rPr>
        <w:t xml:space="preserve"> and thus, to revisualize crit</w:t>
      </w:r>
      <w:r w:rsidR="00F72B2E" w:rsidRPr="00455651">
        <w:rPr>
          <w:rFonts w:ascii="Book Antiqua" w:hAnsi="Book Antiqua"/>
          <w:sz w:val="24"/>
          <w:szCs w:val="24"/>
          <w:lang w:val="en-GB"/>
        </w:rPr>
        <w:t xml:space="preserve">ical areas and obtain biopsies. </w:t>
      </w:r>
      <w:r w:rsidR="00E20854" w:rsidRPr="00455651">
        <w:rPr>
          <w:rFonts w:ascii="Book Antiqua" w:hAnsi="Book Antiqua"/>
          <w:sz w:val="24"/>
          <w:szCs w:val="24"/>
          <w:lang w:val="en-GB"/>
        </w:rPr>
        <w:t>The objective of many research groups worldwide is to o</w:t>
      </w:r>
      <w:r w:rsidR="00222AC1" w:rsidRPr="00455651">
        <w:rPr>
          <w:rFonts w:ascii="Book Antiqua" w:hAnsi="Book Antiqua"/>
          <w:sz w:val="24"/>
          <w:szCs w:val="24"/>
          <w:lang w:val="en-GB"/>
        </w:rPr>
        <w:t>vercom</w:t>
      </w:r>
      <w:r w:rsidR="00E20854" w:rsidRPr="00455651">
        <w:rPr>
          <w:rFonts w:ascii="Book Antiqua" w:hAnsi="Book Antiqua"/>
          <w:sz w:val="24"/>
          <w:szCs w:val="24"/>
          <w:lang w:val="en-GB"/>
        </w:rPr>
        <w:t xml:space="preserve">e </w:t>
      </w:r>
      <w:r w:rsidR="00222AC1" w:rsidRPr="00455651">
        <w:rPr>
          <w:rFonts w:ascii="Book Antiqua" w:hAnsi="Book Antiqua"/>
          <w:sz w:val="24"/>
          <w:szCs w:val="24"/>
          <w:lang w:val="en-GB"/>
        </w:rPr>
        <w:t>these limitations and develop</w:t>
      </w:r>
      <w:r w:rsidR="00E20854" w:rsidRPr="00455651">
        <w:rPr>
          <w:rFonts w:ascii="Book Antiqua" w:hAnsi="Book Antiqua"/>
          <w:sz w:val="24"/>
          <w:szCs w:val="24"/>
          <w:lang w:val="en-GB"/>
        </w:rPr>
        <w:t xml:space="preserve"> </w:t>
      </w:r>
      <w:r w:rsidR="00222AC1" w:rsidRPr="00455651">
        <w:rPr>
          <w:rFonts w:ascii="Book Antiqua" w:hAnsi="Book Antiqua"/>
          <w:sz w:val="24"/>
          <w:szCs w:val="24"/>
          <w:lang w:val="en-GB"/>
        </w:rPr>
        <w:t xml:space="preserve">a new generation of CE with </w:t>
      </w:r>
      <w:r w:rsidR="00DA0FB0" w:rsidRPr="00455651">
        <w:rPr>
          <w:rFonts w:ascii="Book Antiqua" w:hAnsi="Book Antiqua"/>
          <w:sz w:val="24"/>
          <w:szCs w:val="24"/>
          <w:lang w:val="en-GB"/>
        </w:rPr>
        <w:t xml:space="preserve">higher </w:t>
      </w:r>
      <w:r w:rsidR="00222AC1" w:rsidRPr="00455651">
        <w:rPr>
          <w:rFonts w:ascii="Book Antiqua" w:hAnsi="Book Antiqua"/>
          <w:sz w:val="24"/>
          <w:szCs w:val="24"/>
          <w:lang w:val="en-GB"/>
        </w:rPr>
        <w:t xml:space="preserve">diagnostic </w:t>
      </w:r>
      <w:r w:rsidR="00DA0FB0" w:rsidRPr="00455651">
        <w:rPr>
          <w:rFonts w:ascii="Book Antiqua" w:hAnsi="Book Antiqua"/>
          <w:sz w:val="24"/>
          <w:szCs w:val="24"/>
          <w:lang w:val="en-GB"/>
        </w:rPr>
        <w:t xml:space="preserve">yield </w:t>
      </w:r>
      <w:r w:rsidR="00222AC1" w:rsidRPr="00455651">
        <w:rPr>
          <w:rFonts w:ascii="Book Antiqua" w:hAnsi="Book Antiqua"/>
          <w:sz w:val="24"/>
          <w:szCs w:val="24"/>
          <w:lang w:val="en-GB"/>
        </w:rPr>
        <w:t>and therapeutic capabilities</w:t>
      </w:r>
      <w:r w:rsidR="00E20854" w:rsidRPr="00455651">
        <w:rPr>
          <w:rFonts w:ascii="Book Antiqua" w:hAnsi="Book Antiqua"/>
          <w:sz w:val="24"/>
          <w:szCs w:val="24"/>
          <w:lang w:val="en-GB"/>
        </w:rPr>
        <w:t>.</w:t>
      </w:r>
      <w:r w:rsidR="000D67F7" w:rsidRPr="000D67F7">
        <w:rPr>
          <w:rFonts w:ascii="Book Antiqua" w:hAnsi="Book Antiqua"/>
          <w:i/>
          <w:sz w:val="24"/>
          <w:szCs w:val="24"/>
          <w:lang w:val="en-GB"/>
        </w:rPr>
        <w:t xml:space="preserve"> </w:t>
      </w:r>
      <w:r w:rsidR="007457DC" w:rsidRPr="00455651">
        <w:rPr>
          <w:rFonts w:ascii="Book Antiqua" w:hAnsi="Book Antiqua"/>
          <w:sz w:val="24"/>
          <w:szCs w:val="24"/>
          <w:lang w:val="en-GB"/>
        </w:rPr>
        <w:t>Of course, it is very difficult t</w:t>
      </w:r>
      <w:r w:rsidR="00F72B2E" w:rsidRPr="00455651">
        <w:rPr>
          <w:rFonts w:ascii="Book Antiqua" w:hAnsi="Book Antiqua"/>
          <w:sz w:val="24"/>
          <w:szCs w:val="24"/>
          <w:lang w:val="en-GB"/>
        </w:rPr>
        <w:t>o predict the future in medicin</w:t>
      </w:r>
      <w:r w:rsidR="00DA0FB0" w:rsidRPr="00455651">
        <w:rPr>
          <w:rFonts w:ascii="Book Antiqua" w:hAnsi="Book Antiqua"/>
          <w:sz w:val="24"/>
          <w:szCs w:val="24"/>
          <w:lang w:val="en-GB"/>
        </w:rPr>
        <w:t xml:space="preserve">e, and </w:t>
      </w:r>
      <w:r w:rsidR="007457DC" w:rsidRPr="00455651">
        <w:rPr>
          <w:rFonts w:ascii="Book Antiqua" w:hAnsi="Book Antiqua"/>
          <w:sz w:val="24"/>
          <w:szCs w:val="24"/>
          <w:lang w:val="en-GB"/>
        </w:rPr>
        <w:t xml:space="preserve">would be </w:t>
      </w:r>
      <w:r w:rsidR="00F72B2E" w:rsidRPr="00455651">
        <w:rPr>
          <w:rFonts w:ascii="Book Antiqua" w:hAnsi="Book Antiqua"/>
          <w:sz w:val="24"/>
          <w:szCs w:val="24"/>
          <w:lang w:val="en-GB"/>
        </w:rPr>
        <w:t xml:space="preserve">for CE. However, </w:t>
      </w:r>
      <w:r w:rsidR="00DA0FB0" w:rsidRPr="00455651">
        <w:rPr>
          <w:rFonts w:ascii="Book Antiqua" w:hAnsi="Book Antiqua"/>
          <w:sz w:val="24"/>
          <w:szCs w:val="24"/>
          <w:lang w:val="en-GB"/>
        </w:rPr>
        <w:t>based on the extraordinary developments</w:t>
      </w:r>
      <w:r w:rsidR="007457DC" w:rsidRPr="00455651">
        <w:rPr>
          <w:rFonts w:ascii="Book Antiqua" w:hAnsi="Book Antiqua"/>
          <w:sz w:val="24"/>
          <w:szCs w:val="24"/>
          <w:lang w:val="en-GB"/>
        </w:rPr>
        <w:t xml:space="preserve"> seen</w:t>
      </w:r>
      <w:r w:rsidR="00DA0FB0" w:rsidRPr="00455651">
        <w:rPr>
          <w:rFonts w:ascii="Book Antiqua" w:hAnsi="Book Antiqua"/>
          <w:sz w:val="24"/>
          <w:szCs w:val="24"/>
          <w:lang w:val="en-GB"/>
        </w:rPr>
        <w:t xml:space="preserve"> </w:t>
      </w:r>
      <w:r w:rsidR="00F72B2E" w:rsidRPr="00455651">
        <w:rPr>
          <w:rFonts w:ascii="Book Antiqua" w:hAnsi="Book Antiqua"/>
          <w:sz w:val="24"/>
          <w:szCs w:val="24"/>
          <w:lang w:val="en-GB"/>
        </w:rPr>
        <w:t>in jus</w:t>
      </w:r>
      <w:r w:rsidR="00DA0FB0" w:rsidRPr="00455651">
        <w:rPr>
          <w:rFonts w:ascii="Book Antiqua" w:hAnsi="Book Antiqua"/>
          <w:sz w:val="24"/>
          <w:szCs w:val="24"/>
          <w:lang w:val="en-GB"/>
        </w:rPr>
        <w:t xml:space="preserve">t 15 years since its emergence, </w:t>
      </w:r>
      <w:r w:rsidR="00F72B2E" w:rsidRPr="00455651">
        <w:rPr>
          <w:rFonts w:ascii="Book Antiqua" w:hAnsi="Book Antiqua"/>
          <w:sz w:val="24"/>
          <w:szCs w:val="24"/>
          <w:lang w:val="en-GB"/>
        </w:rPr>
        <w:t xml:space="preserve">and </w:t>
      </w:r>
      <w:r w:rsidR="00222AC1" w:rsidRPr="00455651">
        <w:rPr>
          <w:rFonts w:ascii="Book Antiqua" w:hAnsi="Book Antiqua"/>
          <w:sz w:val="24"/>
          <w:szCs w:val="24"/>
          <w:lang w:val="en-GB"/>
        </w:rPr>
        <w:t xml:space="preserve">the tremendous progresses of modern technology, </w:t>
      </w:r>
      <w:r w:rsidR="00DA0FB0" w:rsidRPr="00455651">
        <w:rPr>
          <w:rFonts w:ascii="Book Antiqua" w:hAnsi="Book Antiqua"/>
          <w:sz w:val="24"/>
          <w:szCs w:val="24"/>
          <w:lang w:val="en-GB"/>
        </w:rPr>
        <w:t xml:space="preserve">it can be anticipated </w:t>
      </w:r>
      <w:r w:rsidR="00222AC1" w:rsidRPr="00455651">
        <w:rPr>
          <w:rFonts w:ascii="Book Antiqua" w:hAnsi="Book Antiqua"/>
          <w:sz w:val="24"/>
          <w:szCs w:val="24"/>
          <w:lang w:val="en-GB"/>
        </w:rPr>
        <w:t xml:space="preserve">that, by the end of next </w:t>
      </w:r>
      <w:r w:rsidR="00C96089" w:rsidRPr="00455651">
        <w:rPr>
          <w:rFonts w:ascii="Book Antiqua" w:hAnsi="Book Antiqua"/>
          <w:sz w:val="24"/>
          <w:szCs w:val="24"/>
          <w:lang w:val="en-GB"/>
        </w:rPr>
        <w:t>15 years</w:t>
      </w:r>
      <w:r w:rsidR="00222AC1" w:rsidRPr="00455651">
        <w:rPr>
          <w:rFonts w:ascii="Book Antiqua" w:hAnsi="Book Antiqua"/>
          <w:sz w:val="24"/>
          <w:szCs w:val="24"/>
          <w:lang w:val="en-GB"/>
        </w:rPr>
        <w:t xml:space="preserve">, </w:t>
      </w:r>
      <w:r w:rsidR="00DA0FB0" w:rsidRPr="00455651">
        <w:rPr>
          <w:rFonts w:ascii="Book Antiqua" w:hAnsi="Book Antiqua"/>
          <w:sz w:val="24"/>
          <w:szCs w:val="24"/>
          <w:lang w:val="en-GB"/>
        </w:rPr>
        <w:t>the new generation</w:t>
      </w:r>
      <w:r w:rsidR="000B6BA6" w:rsidRPr="00455651">
        <w:rPr>
          <w:rFonts w:ascii="Book Antiqua" w:hAnsi="Book Antiqua"/>
          <w:sz w:val="24"/>
          <w:szCs w:val="24"/>
          <w:lang w:val="en-GB"/>
        </w:rPr>
        <w:t xml:space="preserve"> of CE</w:t>
      </w:r>
      <w:r w:rsidR="00222AC1" w:rsidRPr="00455651">
        <w:rPr>
          <w:rFonts w:ascii="Book Antiqua" w:hAnsi="Book Antiqua"/>
          <w:sz w:val="24"/>
          <w:szCs w:val="24"/>
          <w:lang w:val="en-GB"/>
        </w:rPr>
        <w:t xml:space="preserve"> </w:t>
      </w:r>
      <w:r w:rsidR="00DA0FB0" w:rsidRPr="00455651">
        <w:rPr>
          <w:rFonts w:ascii="Book Antiqua" w:hAnsi="Book Antiqua"/>
          <w:sz w:val="24"/>
          <w:szCs w:val="24"/>
          <w:lang w:val="en-GB"/>
        </w:rPr>
        <w:t xml:space="preserve">able to perform both diagnostic and therapeutic procedures in a noninvasive, painless, and elegant </w:t>
      </w:r>
      <w:r w:rsidR="000B6BA6" w:rsidRPr="00455651">
        <w:rPr>
          <w:rFonts w:ascii="Book Antiqua" w:hAnsi="Book Antiqua"/>
          <w:sz w:val="24"/>
          <w:szCs w:val="24"/>
          <w:lang w:val="en-GB"/>
        </w:rPr>
        <w:t>manner</w:t>
      </w:r>
      <w:r w:rsidR="00DA0FB0" w:rsidRPr="00455651">
        <w:rPr>
          <w:rFonts w:ascii="Book Antiqua" w:hAnsi="Book Antiqua"/>
          <w:sz w:val="24"/>
          <w:szCs w:val="24"/>
          <w:lang w:val="en-GB"/>
        </w:rPr>
        <w:t xml:space="preserve"> </w:t>
      </w:r>
      <w:r w:rsidR="00222AC1" w:rsidRPr="00455651">
        <w:rPr>
          <w:rFonts w:ascii="Book Antiqua" w:hAnsi="Book Antiqua"/>
          <w:sz w:val="24"/>
          <w:szCs w:val="24"/>
          <w:lang w:val="en-GB"/>
        </w:rPr>
        <w:t>will remain the major form of digestive endoscopy, covering the entire GI tract from mouth to anus</w:t>
      </w:r>
      <w:r w:rsidR="000B6BA6" w:rsidRPr="00455651">
        <w:rPr>
          <w:rFonts w:ascii="Book Antiqua" w:hAnsi="Book Antiqua"/>
          <w:sz w:val="24"/>
          <w:szCs w:val="24"/>
          <w:lang w:val="en-GB"/>
        </w:rPr>
        <w:t>,</w:t>
      </w:r>
      <w:r w:rsidR="00222AC1" w:rsidRPr="00455651">
        <w:rPr>
          <w:rFonts w:ascii="Book Antiqua" w:hAnsi="Book Antiqua"/>
          <w:sz w:val="24"/>
          <w:szCs w:val="24"/>
          <w:lang w:val="en-GB"/>
        </w:rPr>
        <w:t xml:space="preserve"> as its </w:t>
      </w:r>
      <w:r w:rsidR="00210D94" w:rsidRPr="00455651">
        <w:rPr>
          <w:rFonts w:ascii="Book Antiqua" w:hAnsi="Book Antiqua"/>
          <w:sz w:val="24"/>
          <w:szCs w:val="24"/>
          <w:lang w:val="en-GB"/>
        </w:rPr>
        <w:t>inventors</w:t>
      </w:r>
      <w:r w:rsidR="00222AC1" w:rsidRPr="00455651">
        <w:rPr>
          <w:rFonts w:ascii="Book Antiqua" w:hAnsi="Book Antiqua"/>
          <w:sz w:val="24"/>
          <w:szCs w:val="24"/>
          <w:lang w:val="en-GB"/>
        </w:rPr>
        <w:t xml:space="preserve"> have dreamed. This review summarizes available </w:t>
      </w:r>
      <w:r w:rsidR="00C96089" w:rsidRPr="00455651">
        <w:rPr>
          <w:rFonts w:ascii="Book Antiqua" w:hAnsi="Book Antiqua"/>
          <w:sz w:val="24"/>
          <w:szCs w:val="24"/>
          <w:lang w:val="en-GB"/>
        </w:rPr>
        <w:t>literature that</w:t>
      </w:r>
      <w:r w:rsidR="00DA0FB0" w:rsidRPr="00455651">
        <w:rPr>
          <w:rFonts w:ascii="Book Antiqua" w:hAnsi="Book Antiqua"/>
          <w:sz w:val="24"/>
          <w:szCs w:val="24"/>
          <w:lang w:val="en-GB"/>
        </w:rPr>
        <w:t xml:space="preserve"> prognosticates </w:t>
      </w:r>
      <w:r w:rsidR="000B6BA6" w:rsidRPr="00455651">
        <w:rPr>
          <w:rFonts w:ascii="Book Antiqua" w:hAnsi="Book Antiqua"/>
          <w:sz w:val="24"/>
          <w:szCs w:val="24"/>
          <w:lang w:val="en-GB"/>
        </w:rPr>
        <w:t>about</w:t>
      </w:r>
      <w:r w:rsidR="00DA0FB0" w:rsidRPr="00455651">
        <w:rPr>
          <w:rFonts w:ascii="Book Antiqua" w:hAnsi="Book Antiqua"/>
          <w:sz w:val="24"/>
          <w:szCs w:val="24"/>
          <w:lang w:val="en-GB"/>
        </w:rPr>
        <w:t xml:space="preserve"> the future developments </w:t>
      </w:r>
      <w:r w:rsidR="000B6BA6" w:rsidRPr="00455651">
        <w:rPr>
          <w:rFonts w:ascii="Book Antiqua" w:hAnsi="Book Antiqua"/>
          <w:sz w:val="24"/>
          <w:szCs w:val="24"/>
          <w:lang w:val="en-GB"/>
        </w:rPr>
        <w:t>in</w:t>
      </w:r>
      <w:r w:rsidR="00DA0FB0" w:rsidRPr="00455651">
        <w:rPr>
          <w:rFonts w:ascii="Book Antiqua" w:hAnsi="Book Antiqua"/>
          <w:sz w:val="24"/>
          <w:szCs w:val="24"/>
          <w:lang w:val="en-GB"/>
        </w:rPr>
        <w:t xml:space="preserve"> CE.</w:t>
      </w:r>
    </w:p>
    <w:p w:rsidR="0053515C" w:rsidRPr="00455651" w:rsidRDefault="0053515C" w:rsidP="008805DA">
      <w:pPr>
        <w:adjustRightInd w:val="0"/>
        <w:snapToGrid w:val="0"/>
        <w:spacing w:after="0" w:line="360" w:lineRule="auto"/>
        <w:ind w:firstLine="709"/>
        <w:jc w:val="both"/>
        <w:rPr>
          <w:rFonts w:ascii="Book Antiqua" w:hAnsi="Book Antiqua"/>
          <w:b/>
          <w:sz w:val="24"/>
          <w:szCs w:val="24"/>
          <w:lang w:val="en-GB"/>
        </w:rPr>
      </w:pPr>
    </w:p>
    <w:p w:rsidR="00222AC1" w:rsidRPr="00455651" w:rsidRDefault="00222AC1" w:rsidP="008805DA">
      <w:pPr>
        <w:adjustRightInd w:val="0"/>
        <w:snapToGrid w:val="0"/>
        <w:spacing w:after="0" w:line="360" w:lineRule="auto"/>
        <w:jc w:val="both"/>
        <w:rPr>
          <w:rFonts w:ascii="Book Antiqua" w:hAnsi="Book Antiqua"/>
          <w:b/>
          <w:sz w:val="24"/>
          <w:szCs w:val="24"/>
          <w:lang w:val="en-GB"/>
        </w:rPr>
      </w:pPr>
      <w:r w:rsidRPr="00455651">
        <w:rPr>
          <w:rFonts w:ascii="Book Antiqua" w:hAnsi="Book Antiqua"/>
          <w:b/>
          <w:sz w:val="24"/>
          <w:szCs w:val="24"/>
          <w:lang w:val="en-GB"/>
        </w:rPr>
        <w:t xml:space="preserve">BRIEF </w:t>
      </w:r>
      <w:r w:rsidR="009369E9" w:rsidRPr="00455651">
        <w:rPr>
          <w:rFonts w:ascii="Book Antiqua" w:hAnsi="Book Antiqua"/>
          <w:b/>
          <w:sz w:val="24"/>
          <w:szCs w:val="24"/>
          <w:lang w:val="en-GB"/>
        </w:rPr>
        <w:t xml:space="preserve">LOOK BACK AND </w:t>
      </w:r>
      <w:r w:rsidR="00085E6C" w:rsidRPr="00455651">
        <w:rPr>
          <w:rFonts w:ascii="Book Antiqua" w:hAnsi="Book Antiqua"/>
          <w:b/>
          <w:sz w:val="24"/>
          <w:szCs w:val="24"/>
          <w:lang w:val="en-GB"/>
        </w:rPr>
        <w:t xml:space="preserve">THE </w:t>
      </w:r>
      <w:r w:rsidR="009369E9" w:rsidRPr="00455651">
        <w:rPr>
          <w:rFonts w:ascii="Book Antiqua" w:hAnsi="Book Antiqua"/>
          <w:b/>
          <w:sz w:val="24"/>
          <w:szCs w:val="24"/>
          <w:lang w:val="en-GB"/>
        </w:rPr>
        <w:t>CURRENT STATUS</w:t>
      </w:r>
    </w:p>
    <w:p w:rsidR="00222AC1" w:rsidRPr="00455651" w:rsidRDefault="00736FC7"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 xml:space="preserve">The first model of CE </w:t>
      </w:r>
      <w:r w:rsidR="00222AC1" w:rsidRPr="00455651">
        <w:rPr>
          <w:rFonts w:ascii="Book Antiqua" w:hAnsi="Book Antiqua"/>
          <w:sz w:val="24"/>
          <w:szCs w:val="24"/>
          <w:lang w:val="en-GB"/>
        </w:rPr>
        <w:t xml:space="preserve">called M2A (meaning “mouth to anus”) was </w:t>
      </w:r>
      <w:r w:rsidR="009369E9" w:rsidRPr="00455651">
        <w:rPr>
          <w:rFonts w:ascii="Book Antiqua" w:hAnsi="Book Antiqua"/>
          <w:sz w:val="24"/>
          <w:szCs w:val="24"/>
          <w:lang w:val="en-GB"/>
        </w:rPr>
        <w:t xml:space="preserve">launched </w:t>
      </w:r>
      <w:r w:rsidR="006B7901" w:rsidRPr="00455651">
        <w:rPr>
          <w:rFonts w:ascii="Book Antiqua" w:hAnsi="Book Antiqua"/>
          <w:sz w:val="24"/>
          <w:szCs w:val="24"/>
          <w:lang w:val="en-GB"/>
        </w:rPr>
        <w:t>in 2000</w:t>
      </w:r>
      <w:r w:rsidR="00222AC1" w:rsidRPr="00455651">
        <w:rPr>
          <w:rFonts w:ascii="Book Antiqua" w:hAnsi="Book Antiqua"/>
          <w:sz w:val="24"/>
          <w:szCs w:val="24"/>
          <w:lang w:val="en-GB"/>
        </w:rPr>
        <w:t xml:space="preserve"> by Given Diagn</w:t>
      </w:r>
      <w:r w:rsidR="0053515C" w:rsidRPr="00455651">
        <w:rPr>
          <w:rFonts w:ascii="Book Antiqua" w:hAnsi="Book Antiqua"/>
          <w:sz w:val="24"/>
          <w:szCs w:val="24"/>
          <w:lang w:val="en-GB"/>
        </w:rPr>
        <w:t>ostic Imaging, Yoqneam, Israel</w:t>
      </w:r>
      <w:r w:rsidR="00EE40D2" w:rsidRPr="00455651">
        <w:rPr>
          <w:rFonts w:ascii="Book Antiqua" w:hAnsi="Book Antiqua"/>
          <w:sz w:val="24"/>
          <w:szCs w:val="24"/>
          <w:vertAlign w:val="superscript"/>
          <w:lang w:val="en-GB"/>
        </w:rPr>
        <w:t>[4</w:t>
      </w:r>
      <w:r w:rsidRPr="00455651">
        <w:rPr>
          <w:rFonts w:ascii="Book Antiqua" w:hAnsi="Book Antiqua"/>
          <w:sz w:val="24"/>
          <w:szCs w:val="24"/>
          <w:vertAlign w:val="superscript"/>
          <w:lang w:val="en-GB"/>
        </w:rPr>
        <w:t>]</w:t>
      </w:r>
      <w:r w:rsidR="006B7901" w:rsidRPr="00455651">
        <w:rPr>
          <w:rFonts w:ascii="Book Antiqua" w:hAnsi="Book Antiqua"/>
          <w:sz w:val="24"/>
          <w:szCs w:val="24"/>
          <w:lang w:val="en-GB"/>
        </w:rPr>
        <w:t>, and</w:t>
      </w:r>
      <w:r w:rsidR="000D67F7" w:rsidRPr="000D67F7">
        <w:rPr>
          <w:rFonts w:ascii="Book Antiqua" w:hAnsi="Book Antiqua"/>
          <w:i/>
          <w:sz w:val="24"/>
          <w:szCs w:val="24"/>
          <w:lang w:val="en-GB"/>
        </w:rPr>
        <w:t xml:space="preserve"> </w:t>
      </w:r>
      <w:r w:rsidR="006B7901" w:rsidRPr="00455651">
        <w:rPr>
          <w:rFonts w:ascii="Book Antiqua" w:hAnsi="Book Antiqua"/>
          <w:sz w:val="24"/>
          <w:szCs w:val="24"/>
          <w:lang w:val="en-GB"/>
        </w:rPr>
        <w:t>t</w:t>
      </w:r>
      <w:r w:rsidR="00222AC1" w:rsidRPr="00455651">
        <w:rPr>
          <w:rFonts w:ascii="Book Antiqua" w:hAnsi="Book Antiqua"/>
          <w:sz w:val="24"/>
          <w:szCs w:val="24"/>
          <w:lang w:val="en-GB"/>
        </w:rPr>
        <w:t>he merits for its design</w:t>
      </w:r>
      <w:r w:rsidR="00540565" w:rsidRPr="00455651">
        <w:rPr>
          <w:rFonts w:ascii="Book Antiqua" w:hAnsi="Book Antiqua"/>
          <w:sz w:val="24"/>
          <w:szCs w:val="24"/>
          <w:lang w:val="en-GB"/>
        </w:rPr>
        <w:t xml:space="preserve"> belonged</w:t>
      </w:r>
      <w:r w:rsidR="00222AC1" w:rsidRPr="00455651">
        <w:rPr>
          <w:rFonts w:ascii="Book Antiqua" w:hAnsi="Book Antiqua"/>
          <w:sz w:val="24"/>
          <w:szCs w:val="24"/>
          <w:lang w:val="en-GB"/>
        </w:rPr>
        <w:t xml:space="preserve">, </w:t>
      </w:r>
      <w:r w:rsidR="00540565" w:rsidRPr="00455651">
        <w:rPr>
          <w:rFonts w:ascii="Book Antiqua" w:hAnsi="Book Antiqua"/>
          <w:sz w:val="24"/>
          <w:szCs w:val="24"/>
          <w:lang w:val="en-GB"/>
        </w:rPr>
        <w:t>in</w:t>
      </w:r>
      <w:r w:rsidR="00222AC1" w:rsidRPr="00455651">
        <w:rPr>
          <w:rFonts w:ascii="Book Antiqua" w:hAnsi="Book Antiqua"/>
          <w:sz w:val="24"/>
          <w:szCs w:val="24"/>
          <w:lang w:val="en-GB"/>
        </w:rPr>
        <w:t xml:space="preserve"> a similar degree,</w:t>
      </w:r>
      <w:r w:rsidR="00540565" w:rsidRPr="00455651">
        <w:rPr>
          <w:rFonts w:ascii="Book Antiqua" w:hAnsi="Book Antiqua"/>
          <w:sz w:val="24"/>
          <w:szCs w:val="24"/>
          <w:lang w:val="en-GB"/>
        </w:rPr>
        <w:t xml:space="preserve"> to </w:t>
      </w:r>
      <w:r w:rsidR="00222AC1" w:rsidRPr="00455651">
        <w:rPr>
          <w:rFonts w:ascii="Book Antiqua" w:hAnsi="Book Antiqua"/>
          <w:sz w:val="24"/>
          <w:szCs w:val="24"/>
          <w:lang w:val="en-GB"/>
        </w:rPr>
        <w:t>the Israeli engineer Gavriel Iddan and the British</w:t>
      </w:r>
      <w:r w:rsidR="0053515C" w:rsidRPr="00455651">
        <w:rPr>
          <w:rFonts w:ascii="Book Antiqua" w:hAnsi="Book Antiqua"/>
          <w:sz w:val="24"/>
          <w:szCs w:val="24"/>
          <w:lang w:val="en-GB"/>
        </w:rPr>
        <w:t xml:space="preserve"> gastroenterologist Paul Swain</w:t>
      </w:r>
      <w:r w:rsidR="00EE40D2" w:rsidRPr="00455651">
        <w:rPr>
          <w:rFonts w:ascii="Book Antiqua" w:hAnsi="Book Antiqua"/>
          <w:sz w:val="24"/>
          <w:szCs w:val="24"/>
          <w:vertAlign w:val="superscript"/>
          <w:lang w:val="en-GB"/>
        </w:rPr>
        <w:t>[1,4</w:t>
      </w:r>
      <w:r w:rsidR="0053515C" w:rsidRPr="00455651">
        <w:rPr>
          <w:rFonts w:ascii="Book Antiqua" w:hAnsi="Book Antiqua"/>
          <w:sz w:val="24"/>
          <w:szCs w:val="24"/>
          <w:vertAlign w:val="superscript"/>
          <w:lang w:val="en-GB"/>
        </w:rPr>
        <w:t>]</w:t>
      </w:r>
      <w:r w:rsidR="00222AC1" w:rsidRPr="00455651">
        <w:rPr>
          <w:rFonts w:ascii="Book Antiqua" w:hAnsi="Book Antiqua"/>
          <w:sz w:val="24"/>
          <w:szCs w:val="24"/>
          <w:lang w:val="en-GB"/>
        </w:rPr>
        <w:t xml:space="preserve">. </w:t>
      </w:r>
      <w:r w:rsidR="006B7901" w:rsidRPr="00455651">
        <w:rPr>
          <w:rFonts w:ascii="Book Antiqua" w:hAnsi="Book Antiqua"/>
          <w:sz w:val="24"/>
          <w:szCs w:val="24"/>
          <w:lang w:val="en-GB"/>
        </w:rPr>
        <w:t>A year later,</w:t>
      </w:r>
      <w:r w:rsidR="00222AC1" w:rsidRPr="00455651">
        <w:rPr>
          <w:rFonts w:ascii="Book Antiqua" w:hAnsi="Book Antiqua"/>
          <w:sz w:val="24"/>
          <w:szCs w:val="24"/>
          <w:lang w:val="en-GB"/>
        </w:rPr>
        <w:t xml:space="preserve"> M2A was approved for clinical use in Europe and</w:t>
      </w:r>
      <w:r w:rsidR="0053515C" w:rsidRPr="00455651">
        <w:rPr>
          <w:rFonts w:ascii="Book Antiqua" w:hAnsi="Book Antiqua"/>
          <w:sz w:val="24"/>
          <w:szCs w:val="24"/>
          <w:lang w:val="en-GB"/>
        </w:rPr>
        <w:t xml:space="preserve"> </w:t>
      </w:r>
      <w:r w:rsidR="00540565" w:rsidRPr="00455651">
        <w:rPr>
          <w:rFonts w:ascii="Book Antiqua" w:hAnsi="Book Antiqua"/>
          <w:sz w:val="24"/>
          <w:szCs w:val="24"/>
          <w:lang w:val="en-GB"/>
        </w:rPr>
        <w:t>the</w:t>
      </w:r>
      <w:r w:rsidR="0053515C" w:rsidRPr="00455651">
        <w:rPr>
          <w:rFonts w:ascii="Book Antiqua" w:hAnsi="Book Antiqua"/>
          <w:sz w:val="24"/>
          <w:szCs w:val="24"/>
          <w:lang w:val="en-GB"/>
        </w:rPr>
        <w:t xml:space="preserve"> U</w:t>
      </w:r>
      <w:r w:rsidR="00A06D23">
        <w:rPr>
          <w:rFonts w:ascii="Book Antiqua" w:hAnsi="Book Antiqua" w:hint="eastAsia"/>
          <w:sz w:val="24"/>
          <w:szCs w:val="24"/>
          <w:lang w:val="en-GB" w:eastAsia="zh-CN"/>
        </w:rPr>
        <w:t>nited States</w:t>
      </w:r>
      <w:r w:rsidR="006B7901" w:rsidRPr="00455651">
        <w:rPr>
          <w:rFonts w:ascii="Book Antiqua" w:hAnsi="Book Antiqua"/>
          <w:sz w:val="24"/>
          <w:szCs w:val="24"/>
          <w:lang w:val="en-GB"/>
        </w:rPr>
        <w:t xml:space="preserve">, and </w:t>
      </w:r>
      <w:r w:rsidR="00222AC1" w:rsidRPr="00455651">
        <w:rPr>
          <w:rFonts w:ascii="Book Antiqua" w:hAnsi="Book Antiqua"/>
          <w:sz w:val="24"/>
          <w:szCs w:val="24"/>
          <w:lang w:val="en-GB"/>
        </w:rPr>
        <w:t>af</w:t>
      </w:r>
      <w:r w:rsidR="006B7901" w:rsidRPr="00455651">
        <w:rPr>
          <w:rFonts w:ascii="Book Antiqua" w:hAnsi="Book Antiqua"/>
          <w:sz w:val="24"/>
          <w:szCs w:val="24"/>
          <w:lang w:val="en-GB"/>
        </w:rPr>
        <w:t xml:space="preserve">ter the advent of esophageal CE, M2A </w:t>
      </w:r>
      <w:r w:rsidR="00540565" w:rsidRPr="00455651">
        <w:rPr>
          <w:rFonts w:ascii="Book Antiqua" w:hAnsi="Book Antiqua"/>
          <w:sz w:val="24"/>
          <w:szCs w:val="24"/>
          <w:lang w:val="en-GB"/>
        </w:rPr>
        <w:t xml:space="preserve">changed </w:t>
      </w:r>
      <w:r w:rsidR="00540565" w:rsidRPr="00455651">
        <w:rPr>
          <w:rFonts w:ascii="Book Antiqua" w:hAnsi="Book Antiqua"/>
          <w:sz w:val="24"/>
          <w:szCs w:val="24"/>
          <w:lang w:val="en-GB"/>
        </w:rPr>
        <w:lastRenderedPageBreak/>
        <w:t xml:space="preserve">its name into </w:t>
      </w:r>
      <w:r w:rsidR="006B7901" w:rsidRPr="00455651">
        <w:rPr>
          <w:rFonts w:ascii="Book Antiqua" w:hAnsi="Book Antiqua"/>
          <w:sz w:val="24"/>
          <w:szCs w:val="24"/>
          <w:lang w:val="en-GB"/>
        </w:rPr>
        <w:t>PillCam SB (meaning “small bowel”).</w:t>
      </w:r>
      <w:r w:rsidR="003F642C" w:rsidRPr="00455651">
        <w:rPr>
          <w:rFonts w:ascii="Book Antiqua" w:hAnsi="Book Antiqua"/>
          <w:sz w:val="24"/>
          <w:szCs w:val="24"/>
          <w:lang w:val="en-GB"/>
        </w:rPr>
        <w:t xml:space="preserve"> </w:t>
      </w:r>
      <w:r w:rsidR="00222AC1" w:rsidRPr="00455651">
        <w:rPr>
          <w:rFonts w:ascii="Book Antiqua" w:hAnsi="Book Antiqua"/>
          <w:sz w:val="24"/>
          <w:szCs w:val="24"/>
          <w:lang w:val="en-GB"/>
        </w:rPr>
        <w:t>Several other companies have also developed sm</w:t>
      </w:r>
      <w:r w:rsidR="003F642C" w:rsidRPr="00455651">
        <w:rPr>
          <w:rFonts w:ascii="Book Antiqua" w:hAnsi="Book Antiqua"/>
          <w:sz w:val="24"/>
          <w:szCs w:val="24"/>
          <w:lang w:val="en-GB"/>
        </w:rPr>
        <w:t xml:space="preserve">all bowel endoscopic capsules: </w:t>
      </w:r>
      <w:r w:rsidR="00222AC1" w:rsidRPr="00455651">
        <w:rPr>
          <w:rFonts w:ascii="Book Antiqua" w:hAnsi="Book Antiqua"/>
          <w:sz w:val="24"/>
          <w:szCs w:val="24"/>
          <w:lang w:val="en-GB"/>
        </w:rPr>
        <w:t>EndoCapsul</w:t>
      </w:r>
      <w:r w:rsidR="003F642C" w:rsidRPr="00455651">
        <w:rPr>
          <w:rFonts w:ascii="Book Antiqua" w:hAnsi="Book Antiqua"/>
          <w:sz w:val="24"/>
          <w:szCs w:val="24"/>
          <w:lang w:val="en-GB"/>
        </w:rPr>
        <w:t>e (Olympus Corp., Tokyo, Japan)</w:t>
      </w:r>
      <w:r w:rsidR="00EE40D2" w:rsidRPr="00455651">
        <w:rPr>
          <w:rFonts w:ascii="Book Antiqua" w:hAnsi="Book Antiqua"/>
          <w:sz w:val="24"/>
          <w:szCs w:val="24"/>
          <w:vertAlign w:val="superscript"/>
          <w:lang w:val="en-GB"/>
        </w:rPr>
        <w:t>[5]</w:t>
      </w:r>
      <w:r w:rsidR="003F642C" w:rsidRPr="00455651">
        <w:rPr>
          <w:rFonts w:ascii="Book Antiqua" w:hAnsi="Book Antiqua"/>
          <w:sz w:val="24"/>
          <w:szCs w:val="24"/>
          <w:lang w:val="en-GB"/>
        </w:rPr>
        <w:t xml:space="preserve">, </w:t>
      </w:r>
      <w:r w:rsidR="00222AC1" w:rsidRPr="00455651">
        <w:rPr>
          <w:rFonts w:ascii="Book Antiqua" w:hAnsi="Book Antiqua"/>
          <w:sz w:val="24"/>
          <w:szCs w:val="24"/>
          <w:lang w:val="en-GB"/>
        </w:rPr>
        <w:t xml:space="preserve">OMOM </w:t>
      </w:r>
      <w:r w:rsidR="003F642C" w:rsidRPr="00455651">
        <w:rPr>
          <w:rFonts w:ascii="Book Antiqua" w:hAnsi="Book Antiqua"/>
          <w:sz w:val="24"/>
          <w:szCs w:val="24"/>
          <w:lang w:val="en-GB"/>
        </w:rPr>
        <w:t xml:space="preserve">capsule </w:t>
      </w:r>
      <w:r w:rsidR="00222AC1" w:rsidRPr="00455651">
        <w:rPr>
          <w:rFonts w:ascii="Book Antiqua" w:hAnsi="Book Antiqua"/>
          <w:sz w:val="24"/>
          <w:szCs w:val="24"/>
          <w:lang w:val="en-GB"/>
        </w:rPr>
        <w:t>(Jinshan Science and Technology Compan</w:t>
      </w:r>
      <w:r w:rsidR="003F642C" w:rsidRPr="00455651">
        <w:rPr>
          <w:rFonts w:ascii="Book Antiqua" w:hAnsi="Book Antiqua"/>
          <w:sz w:val="24"/>
          <w:szCs w:val="24"/>
          <w:lang w:val="en-GB"/>
        </w:rPr>
        <w:t>y, Chongqing, China)</w:t>
      </w:r>
      <w:r w:rsidR="00EE40D2" w:rsidRPr="00455651">
        <w:rPr>
          <w:rFonts w:ascii="Book Antiqua" w:hAnsi="Book Antiqua"/>
          <w:sz w:val="24"/>
          <w:szCs w:val="24"/>
          <w:vertAlign w:val="superscript"/>
          <w:lang w:val="en-GB"/>
        </w:rPr>
        <w:t>[6</w:t>
      </w:r>
      <w:r w:rsidR="0053515C" w:rsidRPr="00455651">
        <w:rPr>
          <w:rFonts w:ascii="Book Antiqua" w:hAnsi="Book Antiqua"/>
          <w:sz w:val="24"/>
          <w:szCs w:val="24"/>
          <w:vertAlign w:val="superscript"/>
          <w:lang w:val="en-GB"/>
        </w:rPr>
        <w:t>]</w:t>
      </w:r>
      <w:r w:rsidR="009369E9" w:rsidRPr="00455651">
        <w:rPr>
          <w:rFonts w:ascii="Book Antiqua" w:hAnsi="Book Antiqua"/>
          <w:sz w:val="24"/>
          <w:szCs w:val="24"/>
          <w:lang w:val="en-GB"/>
        </w:rPr>
        <w:t xml:space="preserve">, </w:t>
      </w:r>
      <w:r w:rsidR="003F642C" w:rsidRPr="00455651">
        <w:rPr>
          <w:rFonts w:ascii="Book Antiqua" w:hAnsi="Book Antiqua"/>
          <w:sz w:val="24"/>
          <w:szCs w:val="24"/>
          <w:lang w:val="en-GB"/>
        </w:rPr>
        <w:t>Mirocam (</w:t>
      </w:r>
      <w:r w:rsidR="00222AC1" w:rsidRPr="00455651">
        <w:rPr>
          <w:rFonts w:ascii="Book Antiqua" w:hAnsi="Book Antiqua"/>
          <w:sz w:val="24"/>
          <w:szCs w:val="24"/>
          <w:lang w:val="en-GB"/>
        </w:rPr>
        <w:t>IntroMedic Co., Seoul, South Korea</w:t>
      </w:r>
      <w:r w:rsidR="003F642C" w:rsidRPr="00455651">
        <w:rPr>
          <w:rFonts w:ascii="Book Antiqua" w:hAnsi="Book Antiqua"/>
          <w:sz w:val="24"/>
          <w:szCs w:val="24"/>
          <w:lang w:val="en-GB"/>
        </w:rPr>
        <w:t>)</w:t>
      </w:r>
      <w:r w:rsidR="00EE40D2" w:rsidRPr="00455651">
        <w:rPr>
          <w:rFonts w:ascii="Book Antiqua" w:hAnsi="Book Antiqua"/>
          <w:sz w:val="24"/>
          <w:szCs w:val="24"/>
          <w:vertAlign w:val="superscript"/>
          <w:lang w:val="en-GB"/>
        </w:rPr>
        <w:t>[7]</w:t>
      </w:r>
      <w:r w:rsidR="00222AC1" w:rsidRPr="00455651">
        <w:rPr>
          <w:rFonts w:ascii="Book Antiqua" w:hAnsi="Book Antiqua"/>
          <w:sz w:val="24"/>
          <w:szCs w:val="24"/>
          <w:lang w:val="en-GB"/>
        </w:rPr>
        <w:t>,</w:t>
      </w:r>
      <w:r w:rsidR="003F642C" w:rsidRPr="00455651">
        <w:rPr>
          <w:rFonts w:ascii="Book Antiqua" w:hAnsi="Book Antiqua"/>
          <w:sz w:val="24"/>
          <w:szCs w:val="24"/>
          <w:lang w:val="en-GB"/>
        </w:rPr>
        <w:t xml:space="preserve"> and</w:t>
      </w:r>
      <w:r w:rsidR="000D67F7" w:rsidRPr="000D67F7">
        <w:rPr>
          <w:rFonts w:ascii="Book Antiqua" w:hAnsi="Book Antiqua"/>
          <w:i/>
          <w:sz w:val="24"/>
          <w:szCs w:val="24"/>
          <w:lang w:val="en-GB"/>
        </w:rPr>
        <w:t xml:space="preserve"> </w:t>
      </w:r>
      <w:r w:rsidR="00222AC1" w:rsidRPr="00455651">
        <w:rPr>
          <w:rFonts w:ascii="Book Antiqua" w:hAnsi="Book Antiqua"/>
          <w:sz w:val="24"/>
          <w:szCs w:val="24"/>
          <w:lang w:val="en-GB"/>
        </w:rPr>
        <w:t xml:space="preserve">CapsoCam SV1 (CapsoVision, Saratoga, CA, </w:t>
      </w:r>
      <w:r w:rsidR="00870A55" w:rsidRPr="00455651">
        <w:rPr>
          <w:rFonts w:ascii="Book Antiqua" w:hAnsi="Book Antiqua"/>
          <w:sz w:val="24"/>
          <w:szCs w:val="24"/>
          <w:lang w:val="en-GB"/>
        </w:rPr>
        <w:t>U</w:t>
      </w:r>
      <w:r w:rsidR="00870A55">
        <w:rPr>
          <w:rFonts w:ascii="Book Antiqua" w:hAnsi="Book Antiqua" w:hint="eastAsia"/>
          <w:sz w:val="24"/>
          <w:szCs w:val="24"/>
          <w:lang w:val="en-GB" w:eastAsia="zh-CN"/>
        </w:rPr>
        <w:t>nited States</w:t>
      </w:r>
      <w:r w:rsidR="00222AC1" w:rsidRPr="00455651">
        <w:rPr>
          <w:rFonts w:ascii="Book Antiqua" w:hAnsi="Book Antiqua"/>
          <w:sz w:val="24"/>
          <w:szCs w:val="24"/>
          <w:lang w:val="en-GB"/>
        </w:rPr>
        <w:t>)</w:t>
      </w:r>
      <w:r w:rsidR="00EE40D2" w:rsidRPr="00455651">
        <w:rPr>
          <w:rFonts w:ascii="Book Antiqua" w:hAnsi="Book Antiqua"/>
          <w:sz w:val="24"/>
          <w:szCs w:val="24"/>
          <w:vertAlign w:val="superscript"/>
          <w:lang w:val="en-GB"/>
        </w:rPr>
        <w:t>[8]</w:t>
      </w:r>
      <w:r w:rsidR="009369E9" w:rsidRPr="00455651">
        <w:rPr>
          <w:rFonts w:ascii="Book Antiqua" w:hAnsi="Book Antiqua"/>
          <w:sz w:val="24"/>
          <w:szCs w:val="24"/>
          <w:lang w:val="en-GB"/>
        </w:rPr>
        <w:t xml:space="preserve">, all having </w:t>
      </w:r>
      <w:r w:rsidR="003F642C" w:rsidRPr="00455651">
        <w:rPr>
          <w:rFonts w:ascii="Book Antiqua" w:hAnsi="Book Antiqua"/>
          <w:sz w:val="24"/>
          <w:szCs w:val="24"/>
          <w:lang w:val="en-GB"/>
        </w:rPr>
        <w:t xml:space="preserve">many similar characteristics and diagnostic performances </w:t>
      </w:r>
      <w:r w:rsidR="00540565" w:rsidRPr="00455651">
        <w:rPr>
          <w:rFonts w:ascii="Book Antiqua" w:hAnsi="Book Antiqua"/>
          <w:sz w:val="24"/>
          <w:szCs w:val="24"/>
          <w:lang w:val="en-GB"/>
        </w:rPr>
        <w:t>to</w:t>
      </w:r>
      <w:r w:rsidR="003F642C" w:rsidRPr="00455651">
        <w:rPr>
          <w:rFonts w:ascii="Book Antiqua" w:hAnsi="Book Antiqua"/>
          <w:sz w:val="24"/>
          <w:szCs w:val="24"/>
          <w:lang w:val="en-GB"/>
        </w:rPr>
        <w:t xml:space="preserve"> PillCam SB, but differ</w:t>
      </w:r>
      <w:r w:rsidR="00540565" w:rsidRPr="00455651">
        <w:rPr>
          <w:rFonts w:ascii="Book Antiqua" w:hAnsi="Book Antiqua"/>
          <w:sz w:val="24"/>
          <w:szCs w:val="24"/>
          <w:lang w:val="en-GB"/>
        </w:rPr>
        <w:t>ing</w:t>
      </w:r>
      <w:r w:rsidR="003F642C" w:rsidRPr="00455651">
        <w:rPr>
          <w:rFonts w:ascii="Book Antiqua" w:hAnsi="Book Antiqua"/>
          <w:sz w:val="24"/>
          <w:szCs w:val="24"/>
          <w:lang w:val="en-GB"/>
        </w:rPr>
        <w:t xml:space="preserve"> with regard to image acquisition rate, field of view, battery life, dimensions</w:t>
      </w:r>
      <w:r w:rsidR="009369E9" w:rsidRPr="00455651">
        <w:rPr>
          <w:rFonts w:ascii="Book Antiqua" w:hAnsi="Book Antiqua"/>
          <w:sz w:val="24"/>
          <w:szCs w:val="24"/>
          <w:lang w:val="en-GB"/>
        </w:rPr>
        <w:t xml:space="preserve">, and technology for transmission of images. </w:t>
      </w:r>
      <w:r w:rsidR="00222AC1" w:rsidRPr="00455651">
        <w:rPr>
          <w:rFonts w:ascii="Book Antiqua" w:hAnsi="Book Antiqua"/>
          <w:sz w:val="24"/>
          <w:szCs w:val="24"/>
          <w:lang w:val="en-GB"/>
        </w:rPr>
        <w:t xml:space="preserve">Given Imaging has </w:t>
      </w:r>
      <w:r w:rsidR="003F642C" w:rsidRPr="00455651">
        <w:rPr>
          <w:rFonts w:ascii="Book Antiqua" w:hAnsi="Book Antiqua"/>
          <w:sz w:val="24"/>
          <w:szCs w:val="24"/>
          <w:lang w:val="en-GB"/>
        </w:rPr>
        <w:t xml:space="preserve">also </w:t>
      </w:r>
      <w:r w:rsidR="00222AC1" w:rsidRPr="00455651">
        <w:rPr>
          <w:rFonts w:ascii="Book Antiqua" w:hAnsi="Book Antiqua"/>
          <w:sz w:val="24"/>
          <w:szCs w:val="24"/>
          <w:lang w:val="en-GB"/>
        </w:rPr>
        <w:t>developed PillCam ESO and PillCam COLON for the evaluation of esophageal and colonic diseases, respectively</w:t>
      </w:r>
      <w:r w:rsidR="001C5BEF" w:rsidRPr="00455651">
        <w:rPr>
          <w:rFonts w:ascii="Book Antiqua" w:hAnsi="Book Antiqua"/>
          <w:sz w:val="24"/>
          <w:szCs w:val="24"/>
          <w:vertAlign w:val="superscript"/>
          <w:lang w:val="en-GB"/>
        </w:rPr>
        <w:t>[</w:t>
      </w:r>
      <w:r w:rsidR="00EE40D2" w:rsidRPr="00455651">
        <w:rPr>
          <w:rFonts w:ascii="Book Antiqua" w:hAnsi="Book Antiqua"/>
          <w:sz w:val="24"/>
          <w:szCs w:val="24"/>
          <w:vertAlign w:val="superscript"/>
          <w:lang w:val="en-GB"/>
        </w:rPr>
        <w:t>9,10</w:t>
      </w:r>
      <w:r w:rsidR="001C5BEF" w:rsidRPr="00455651">
        <w:rPr>
          <w:rFonts w:ascii="Book Antiqua" w:hAnsi="Book Antiqua"/>
          <w:sz w:val="24"/>
          <w:szCs w:val="24"/>
          <w:vertAlign w:val="superscript"/>
          <w:lang w:val="en-GB"/>
        </w:rPr>
        <w:t>]</w:t>
      </w:r>
      <w:r w:rsidR="001C5BEF" w:rsidRPr="00455651">
        <w:rPr>
          <w:rFonts w:ascii="Book Antiqua" w:hAnsi="Book Antiqua"/>
          <w:sz w:val="24"/>
          <w:szCs w:val="24"/>
          <w:lang w:val="en-GB"/>
        </w:rPr>
        <w:t xml:space="preserve">. </w:t>
      </w:r>
      <w:r w:rsidR="00222AC1" w:rsidRPr="00455651">
        <w:rPr>
          <w:rFonts w:ascii="Book Antiqua" w:hAnsi="Book Antiqua"/>
          <w:sz w:val="24"/>
          <w:szCs w:val="24"/>
          <w:lang w:val="en-GB"/>
        </w:rPr>
        <w:t xml:space="preserve">Improvements in technology have led to the development of </w:t>
      </w:r>
      <w:r w:rsidR="00540565" w:rsidRPr="00455651">
        <w:rPr>
          <w:rFonts w:ascii="Book Antiqua" w:hAnsi="Book Antiqua"/>
          <w:sz w:val="24"/>
          <w:szCs w:val="24"/>
          <w:lang w:val="en-GB"/>
        </w:rPr>
        <w:t>2</w:t>
      </w:r>
      <w:r w:rsidR="00540565" w:rsidRPr="00455651">
        <w:rPr>
          <w:rFonts w:ascii="Book Antiqua" w:hAnsi="Book Antiqua"/>
          <w:sz w:val="24"/>
          <w:szCs w:val="24"/>
          <w:vertAlign w:val="superscript"/>
          <w:lang w:val="en-GB"/>
        </w:rPr>
        <w:t>nd</w:t>
      </w:r>
      <w:r w:rsidR="00540565" w:rsidRPr="00455651">
        <w:rPr>
          <w:rFonts w:ascii="Book Antiqua" w:hAnsi="Book Antiqua"/>
          <w:sz w:val="24"/>
          <w:szCs w:val="24"/>
          <w:lang w:val="en-GB"/>
        </w:rPr>
        <w:t xml:space="preserve"> and 3</w:t>
      </w:r>
      <w:r w:rsidR="00540565" w:rsidRPr="00455651">
        <w:rPr>
          <w:rFonts w:ascii="Book Antiqua" w:hAnsi="Book Antiqua"/>
          <w:sz w:val="24"/>
          <w:szCs w:val="24"/>
          <w:vertAlign w:val="superscript"/>
          <w:lang w:val="en-GB"/>
        </w:rPr>
        <w:t>rd</w:t>
      </w:r>
      <w:r w:rsidR="00540565" w:rsidRPr="00455651">
        <w:rPr>
          <w:rFonts w:ascii="Book Antiqua" w:hAnsi="Book Antiqua"/>
          <w:sz w:val="24"/>
          <w:szCs w:val="24"/>
          <w:lang w:val="en-GB"/>
        </w:rPr>
        <w:t xml:space="preserve"> generation </w:t>
      </w:r>
      <w:r w:rsidR="003F642C" w:rsidRPr="00455651">
        <w:rPr>
          <w:rFonts w:ascii="Book Antiqua" w:hAnsi="Book Antiqua"/>
          <w:sz w:val="24"/>
          <w:szCs w:val="24"/>
          <w:lang w:val="en-GB"/>
        </w:rPr>
        <w:t>CE</w:t>
      </w:r>
      <w:r w:rsidR="00540565" w:rsidRPr="00455651">
        <w:rPr>
          <w:rFonts w:ascii="Book Antiqua" w:hAnsi="Book Antiqua"/>
          <w:sz w:val="24"/>
          <w:szCs w:val="24"/>
          <w:lang w:val="en-GB"/>
        </w:rPr>
        <w:t>s</w:t>
      </w:r>
      <w:r w:rsidR="003F642C" w:rsidRPr="00455651">
        <w:rPr>
          <w:rFonts w:ascii="Book Antiqua" w:hAnsi="Book Antiqua"/>
          <w:sz w:val="24"/>
          <w:szCs w:val="24"/>
          <w:lang w:val="en-GB"/>
        </w:rPr>
        <w:t xml:space="preserve"> which </w:t>
      </w:r>
      <w:r w:rsidR="00222AC1" w:rsidRPr="00455651">
        <w:rPr>
          <w:rFonts w:ascii="Book Antiqua" w:hAnsi="Book Antiqua"/>
          <w:sz w:val="24"/>
          <w:szCs w:val="24"/>
          <w:lang w:val="en-GB"/>
        </w:rPr>
        <w:t xml:space="preserve">overcome some limitations of the </w:t>
      </w:r>
      <w:r w:rsidR="00540565" w:rsidRPr="00455651">
        <w:rPr>
          <w:rFonts w:ascii="Book Antiqua" w:hAnsi="Book Antiqua"/>
          <w:sz w:val="24"/>
          <w:szCs w:val="24"/>
          <w:lang w:val="en-GB"/>
        </w:rPr>
        <w:t>1</w:t>
      </w:r>
      <w:r w:rsidR="00540565" w:rsidRPr="00455651">
        <w:rPr>
          <w:rFonts w:ascii="Book Antiqua" w:hAnsi="Book Antiqua"/>
          <w:sz w:val="24"/>
          <w:szCs w:val="24"/>
          <w:vertAlign w:val="superscript"/>
          <w:lang w:val="en-GB"/>
        </w:rPr>
        <w:t>st</w:t>
      </w:r>
      <w:r w:rsidR="00540565" w:rsidRPr="00455651">
        <w:rPr>
          <w:rFonts w:ascii="Book Antiqua" w:hAnsi="Book Antiqua"/>
          <w:sz w:val="24"/>
          <w:szCs w:val="24"/>
          <w:lang w:val="en-GB"/>
        </w:rPr>
        <w:t xml:space="preserve"> </w:t>
      </w:r>
      <w:r w:rsidR="00222AC1" w:rsidRPr="00455651">
        <w:rPr>
          <w:rFonts w:ascii="Book Antiqua" w:hAnsi="Book Antiqua"/>
          <w:sz w:val="24"/>
          <w:szCs w:val="24"/>
          <w:lang w:val="en-GB"/>
        </w:rPr>
        <w:t>generation</w:t>
      </w:r>
      <w:r w:rsidR="00540565" w:rsidRPr="00455651">
        <w:rPr>
          <w:rFonts w:ascii="Book Antiqua" w:hAnsi="Book Antiqua"/>
          <w:sz w:val="24"/>
          <w:szCs w:val="24"/>
          <w:lang w:val="en-GB"/>
        </w:rPr>
        <w:t xml:space="preserve"> CE</w:t>
      </w:r>
      <w:r w:rsidR="00222AC1" w:rsidRPr="00455651">
        <w:rPr>
          <w:rFonts w:ascii="Book Antiqua" w:hAnsi="Book Antiqua"/>
          <w:sz w:val="24"/>
          <w:szCs w:val="24"/>
          <w:lang w:val="en-GB"/>
        </w:rPr>
        <w:t xml:space="preserve"> by increasing the view angle</w:t>
      </w:r>
      <w:r w:rsidR="003F642C" w:rsidRPr="00455651">
        <w:rPr>
          <w:rFonts w:ascii="Book Antiqua" w:hAnsi="Book Antiqua"/>
          <w:sz w:val="24"/>
          <w:szCs w:val="24"/>
          <w:lang w:val="en-GB"/>
        </w:rPr>
        <w:t xml:space="preserve">, </w:t>
      </w:r>
      <w:r w:rsidR="00222AC1" w:rsidRPr="00455651">
        <w:rPr>
          <w:rFonts w:ascii="Book Antiqua" w:hAnsi="Book Antiqua"/>
          <w:sz w:val="24"/>
          <w:szCs w:val="24"/>
          <w:lang w:val="en-GB"/>
        </w:rPr>
        <w:t>extending the effective battery</w:t>
      </w:r>
      <w:r w:rsidR="00540565" w:rsidRPr="00455651">
        <w:rPr>
          <w:rFonts w:ascii="Book Antiqua" w:hAnsi="Book Antiqua"/>
          <w:sz w:val="24"/>
          <w:szCs w:val="24"/>
          <w:lang w:val="en-GB"/>
        </w:rPr>
        <w:t xml:space="preserve"> life</w:t>
      </w:r>
      <w:r w:rsidR="003F642C" w:rsidRPr="00455651">
        <w:rPr>
          <w:rFonts w:ascii="Book Antiqua" w:hAnsi="Book Antiqua"/>
          <w:sz w:val="24"/>
          <w:szCs w:val="24"/>
          <w:lang w:val="en-GB"/>
        </w:rPr>
        <w:t>,</w:t>
      </w:r>
      <w:r w:rsidR="00222AC1" w:rsidRPr="00455651">
        <w:rPr>
          <w:rFonts w:ascii="Book Antiqua" w:hAnsi="Book Antiqua"/>
          <w:sz w:val="24"/>
          <w:szCs w:val="24"/>
          <w:lang w:val="en-GB"/>
        </w:rPr>
        <w:t xml:space="preserve"> and including several others systems </w:t>
      </w:r>
      <w:r w:rsidR="00540565" w:rsidRPr="00455651">
        <w:rPr>
          <w:rFonts w:ascii="Book Antiqua" w:hAnsi="Book Antiqua"/>
          <w:sz w:val="24"/>
          <w:szCs w:val="24"/>
          <w:lang w:val="en-GB"/>
        </w:rPr>
        <w:t>which offer</w:t>
      </w:r>
      <w:r w:rsidR="003F642C" w:rsidRPr="00455651">
        <w:rPr>
          <w:rFonts w:ascii="Book Antiqua" w:hAnsi="Book Antiqua"/>
          <w:sz w:val="24"/>
          <w:szCs w:val="24"/>
          <w:lang w:val="en-GB"/>
        </w:rPr>
        <w:t xml:space="preserve"> </w:t>
      </w:r>
      <w:r w:rsidR="00540565" w:rsidRPr="00455651">
        <w:rPr>
          <w:rFonts w:ascii="Book Antiqua" w:hAnsi="Book Antiqua"/>
          <w:sz w:val="24"/>
          <w:szCs w:val="24"/>
          <w:lang w:val="en-GB"/>
        </w:rPr>
        <w:t>superior</w:t>
      </w:r>
      <w:r w:rsidR="003F642C" w:rsidRPr="00455651">
        <w:rPr>
          <w:rFonts w:ascii="Book Antiqua" w:hAnsi="Book Antiqua"/>
          <w:sz w:val="24"/>
          <w:szCs w:val="24"/>
          <w:lang w:val="en-GB"/>
        </w:rPr>
        <w:t xml:space="preserve"> image quality, tissue coverage, and interpretation efficiency</w:t>
      </w:r>
      <w:r w:rsidR="00241147" w:rsidRPr="00455651">
        <w:rPr>
          <w:rFonts w:ascii="Book Antiqua" w:hAnsi="Book Antiqua"/>
          <w:sz w:val="24"/>
          <w:szCs w:val="24"/>
          <w:vertAlign w:val="superscript"/>
          <w:lang w:val="en-GB"/>
        </w:rPr>
        <w:t>[11-13]</w:t>
      </w:r>
      <w:r w:rsidR="003F642C" w:rsidRPr="00455651">
        <w:rPr>
          <w:rFonts w:ascii="Book Antiqua" w:hAnsi="Book Antiqua"/>
          <w:sz w:val="24"/>
          <w:szCs w:val="24"/>
          <w:lang w:val="en-GB"/>
        </w:rPr>
        <w:t xml:space="preserve">. </w:t>
      </w:r>
    </w:p>
    <w:p w:rsidR="009369E9" w:rsidRPr="00455651" w:rsidRDefault="009369E9" w:rsidP="008805DA">
      <w:pPr>
        <w:adjustRightInd w:val="0"/>
        <w:snapToGrid w:val="0"/>
        <w:spacing w:after="0" w:line="360" w:lineRule="auto"/>
        <w:ind w:firstLine="708"/>
        <w:jc w:val="both"/>
        <w:rPr>
          <w:rFonts w:ascii="Book Antiqua" w:hAnsi="Book Antiqua" w:cs="Times New Roman"/>
          <w:sz w:val="24"/>
          <w:szCs w:val="24"/>
          <w:lang w:val="en-GB"/>
        </w:rPr>
      </w:pPr>
      <w:r w:rsidRPr="00455651">
        <w:rPr>
          <w:rFonts w:ascii="Book Antiqua" w:hAnsi="Book Antiqua"/>
          <w:sz w:val="24"/>
          <w:szCs w:val="24"/>
          <w:lang w:val="en-GB"/>
        </w:rPr>
        <w:t xml:space="preserve">In </w:t>
      </w:r>
      <w:r w:rsidR="003F642C" w:rsidRPr="00455651">
        <w:rPr>
          <w:rFonts w:ascii="Book Antiqua" w:hAnsi="Book Antiqua"/>
          <w:sz w:val="24"/>
          <w:szCs w:val="24"/>
          <w:lang w:val="en-GB"/>
        </w:rPr>
        <w:t xml:space="preserve">only 15 years since </w:t>
      </w:r>
      <w:r w:rsidR="00540565" w:rsidRPr="00455651">
        <w:rPr>
          <w:rFonts w:ascii="Book Antiqua" w:hAnsi="Book Antiqua"/>
          <w:sz w:val="24"/>
          <w:szCs w:val="24"/>
          <w:lang w:val="en-GB"/>
        </w:rPr>
        <w:t>the</w:t>
      </w:r>
      <w:r w:rsidR="003F642C" w:rsidRPr="00455651">
        <w:rPr>
          <w:rFonts w:ascii="Book Antiqua" w:hAnsi="Book Antiqua"/>
          <w:sz w:val="24"/>
          <w:szCs w:val="24"/>
          <w:lang w:val="en-GB"/>
        </w:rPr>
        <w:t xml:space="preserve"> introduction </w:t>
      </w:r>
      <w:r w:rsidR="00540565" w:rsidRPr="00455651">
        <w:rPr>
          <w:rFonts w:ascii="Book Antiqua" w:hAnsi="Book Antiqua"/>
          <w:sz w:val="24"/>
          <w:szCs w:val="24"/>
          <w:lang w:val="en-GB"/>
        </w:rPr>
        <w:t xml:space="preserve">of CE </w:t>
      </w:r>
      <w:r w:rsidR="003F642C" w:rsidRPr="00455651">
        <w:rPr>
          <w:rFonts w:ascii="Book Antiqua" w:hAnsi="Book Antiqua"/>
          <w:sz w:val="24"/>
          <w:szCs w:val="24"/>
          <w:lang w:val="en-GB"/>
        </w:rPr>
        <w:t xml:space="preserve">into clinical practice, </w:t>
      </w:r>
      <w:r w:rsidR="00540565" w:rsidRPr="00455651">
        <w:rPr>
          <w:rFonts w:ascii="Book Antiqua" w:hAnsi="Book Antiqua"/>
          <w:sz w:val="24"/>
          <w:szCs w:val="24"/>
          <w:lang w:val="en-GB"/>
        </w:rPr>
        <w:t>its</w:t>
      </w:r>
      <w:r w:rsidR="003F642C" w:rsidRPr="00455651">
        <w:rPr>
          <w:rFonts w:ascii="Book Antiqua" w:hAnsi="Book Antiqua"/>
          <w:sz w:val="24"/>
          <w:szCs w:val="24"/>
          <w:lang w:val="en-GB"/>
        </w:rPr>
        <w:t xml:space="preserve"> achievements have exceeded what was previously thought as </w:t>
      </w:r>
      <w:r w:rsidRPr="00455651">
        <w:rPr>
          <w:rFonts w:ascii="Book Antiqua" w:hAnsi="Book Antiqua"/>
          <w:sz w:val="24"/>
          <w:szCs w:val="24"/>
          <w:lang w:val="en-GB"/>
        </w:rPr>
        <w:t xml:space="preserve">possible. </w:t>
      </w:r>
      <w:r w:rsidR="003F642C" w:rsidRPr="00455651">
        <w:rPr>
          <w:rFonts w:ascii="Book Antiqua" w:hAnsi="Book Antiqua"/>
          <w:sz w:val="24"/>
          <w:szCs w:val="24"/>
          <w:lang w:val="en-GB"/>
        </w:rPr>
        <w:t xml:space="preserve">Thus, </w:t>
      </w:r>
      <w:r w:rsidR="00222AC1" w:rsidRPr="00455651">
        <w:rPr>
          <w:rFonts w:ascii="Book Antiqua" w:hAnsi="Book Antiqua"/>
          <w:sz w:val="24"/>
          <w:szCs w:val="24"/>
          <w:lang w:val="en-GB"/>
        </w:rPr>
        <w:t xml:space="preserve">CE </w:t>
      </w:r>
      <w:r w:rsidR="00540565" w:rsidRPr="00455651">
        <w:rPr>
          <w:rFonts w:ascii="Book Antiqua" w:hAnsi="Book Antiqua"/>
          <w:sz w:val="24"/>
          <w:szCs w:val="24"/>
          <w:lang w:val="en-GB"/>
        </w:rPr>
        <w:t xml:space="preserve">has </w:t>
      </w:r>
      <w:r w:rsidR="00222AC1" w:rsidRPr="00455651">
        <w:rPr>
          <w:rFonts w:ascii="Book Antiqua" w:hAnsi="Book Antiqua"/>
          <w:sz w:val="24"/>
          <w:szCs w:val="24"/>
          <w:lang w:val="en-GB"/>
        </w:rPr>
        <w:t xml:space="preserve">revolutionized the evaluation of </w:t>
      </w:r>
      <w:r w:rsidR="003F642C" w:rsidRPr="00455651">
        <w:rPr>
          <w:rFonts w:ascii="Book Antiqua" w:hAnsi="Book Antiqua"/>
          <w:sz w:val="24"/>
          <w:szCs w:val="24"/>
          <w:lang w:val="en-GB"/>
        </w:rPr>
        <w:t>obscure gastrointestinal bleeding (</w:t>
      </w:r>
      <w:r w:rsidR="00222AC1" w:rsidRPr="00455651">
        <w:rPr>
          <w:rFonts w:ascii="Book Antiqua" w:hAnsi="Book Antiqua"/>
          <w:sz w:val="24"/>
          <w:szCs w:val="24"/>
          <w:lang w:val="en-GB"/>
        </w:rPr>
        <w:t>OGIB</w:t>
      </w:r>
      <w:r w:rsidR="003F642C" w:rsidRPr="00455651">
        <w:rPr>
          <w:rFonts w:ascii="Book Antiqua" w:hAnsi="Book Antiqua"/>
          <w:sz w:val="24"/>
          <w:szCs w:val="24"/>
          <w:lang w:val="en-GB"/>
        </w:rPr>
        <w:t>)</w:t>
      </w:r>
      <w:r w:rsidR="00222AC1" w:rsidRPr="00455651">
        <w:rPr>
          <w:rFonts w:ascii="Book Antiqua" w:hAnsi="Book Antiqua"/>
          <w:sz w:val="24"/>
          <w:szCs w:val="24"/>
          <w:lang w:val="en-GB"/>
        </w:rPr>
        <w:t xml:space="preserve"> and unexplained i</w:t>
      </w:r>
      <w:r w:rsidR="002E79FA" w:rsidRPr="00455651">
        <w:rPr>
          <w:rFonts w:ascii="Book Antiqua" w:hAnsi="Book Antiqua"/>
          <w:sz w:val="24"/>
          <w:szCs w:val="24"/>
          <w:lang w:val="en-GB"/>
        </w:rPr>
        <w:t>ron deficiency anemia (IDA)</w:t>
      </w:r>
      <w:r w:rsidR="00614D9A" w:rsidRPr="00455651">
        <w:rPr>
          <w:rFonts w:ascii="Book Antiqua" w:hAnsi="Book Antiqua"/>
          <w:sz w:val="24"/>
          <w:szCs w:val="24"/>
          <w:vertAlign w:val="superscript"/>
          <w:lang w:val="en-GB"/>
        </w:rPr>
        <w:t>[</w:t>
      </w:r>
      <w:r w:rsidR="00241147" w:rsidRPr="00455651">
        <w:rPr>
          <w:rFonts w:ascii="Book Antiqua" w:hAnsi="Book Antiqua"/>
          <w:sz w:val="24"/>
          <w:szCs w:val="24"/>
          <w:vertAlign w:val="superscript"/>
          <w:lang w:val="en-GB"/>
        </w:rPr>
        <w:t>13</w:t>
      </w:r>
      <w:r w:rsidR="00870A55">
        <w:rPr>
          <w:rFonts w:ascii="Book Antiqua" w:hAnsi="Book Antiqua" w:hint="eastAsia"/>
          <w:sz w:val="24"/>
          <w:szCs w:val="24"/>
          <w:vertAlign w:val="superscript"/>
          <w:lang w:val="en-GB" w:eastAsia="zh-CN"/>
        </w:rPr>
        <w:t>-</w:t>
      </w:r>
      <w:r w:rsidR="00241147" w:rsidRPr="00455651">
        <w:rPr>
          <w:rFonts w:ascii="Book Antiqua" w:hAnsi="Book Antiqua"/>
          <w:sz w:val="24"/>
          <w:szCs w:val="24"/>
          <w:vertAlign w:val="superscript"/>
          <w:lang w:val="en-GB"/>
        </w:rPr>
        <w:t>15</w:t>
      </w:r>
      <w:r w:rsidR="00614D9A" w:rsidRPr="00455651">
        <w:rPr>
          <w:rFonts w:ascii="Book Antiqua" w:hAnsi="Book Antiqua"/>
          <w:sz w:val="24"/>
          <w:szCs w:val="24"/>
          <w:vertAlign w:val="superscript"/>
          <w:lang w:val="en-GB"/>
        </w:rPr>
        <w:t>]</w:t>
      </w:r>
      <w:r w:rsidR="003F642C" w:rsidRPr="00455651">
        <w:rPr>
          <w:rFonts w:ascii="Book Antiqua" w:hAnsi="Book Antiqua"/>
          <w:sz w:val="24"/>
          <w:szCs w:val="24"/>
          <w:lang w:val="en-GB"/>
        </w:rPr>
        <w:t xml:space="preserve">, becoming </w:t>
      </w:r>
      <w:r w:rsidR="00222AC1" w:rsidRPr="00455651">
        <w:rPr>
          <w:rFonts w:ascii="Book Antiqua" w:hAnsi="Book Antiqua"/>
          <w:sz w:val="24"/>
          <w:szCs w:val="24"/>
          <w:lang w:val="en-GB"/>
        </w:rPr>
        <w:t>the first-</w:t>
      </w:r>
      <w:r w:rsidR="00222AC1" w:rsidRPr="00455651">
        <w:rPr>
          <w:rFonts w:ascii="Book Antiqua" w:hAnsi="Book Antiqua" w:cs="Times New Roman"/>
          <w:sz w:val="24"/>
          <w:szCs w:val="24"/>
          <w:lang w:val="en-GB"/>
        </w:rPr>
        <w:t xml:space="preserve">line modality </w:t>
      </w:r>
      <w:r w:rsidR="00540565" w:rsidRPr="00455651">
        <w:rPr>
          <w:rFonts w:ascii="Book Antiqua" w:hAnsi="Book Antiqua" w:cs="Times New Roman"/>
          <w:sz w:val="24"/>
          <w:szCs w:val="24"/>
          <w:lang w:val="en-GB"/>
        </w:rPr>
        <w:t xml:space="preserve">in the diagnosis of </w:t>
      </w:r>
      <w:r w:rsidR="00222AC1" w:rsidRPr="00455651">
        <w:rPr>
          <w:rFonts w:ascii="Book Antiqua" w:hAnsi="Book Antiqua" w:cs="Times New Roman"/>
          <w:sz w:val="24"/>
          <w:szCs w:val="24"/>
          <w:lang w:val="en-GB"/>
        </w:rPr>
        <w:t>both</w:t>
      </w:r>
      <w:r w:rsidR="002E79FA" w:rsidRPr="00455651">
        <w:rPr>
          <w:rFonts w:ascii="Book Antiqua" w:hAnsi="Book Antiqua" w:cs="Times New Roman"/>
          <w:sz w:val="24"/>
          <w:szCs w:val="24"/>
          <w:lang w:val="en-GB"/>
        </w:rPr>
        <w:t>.</w:t>
      </w:r>
      <w:r w:rsidR="00222AC1" w:rsidRPr="00455651">
        <w:rPr>
          <w:rFonts w:ascii="Book Antiqua" w:hAnsi="Book Antiqua" w:cs="Times New Roman"/>
          <w:sz w:val="24"/>
          <w:szCs w:val="24"/>
          <w:lang w:val="en-GB"/>
        </w:rPr>
        <w:t xml:space="preserve"> The role of CE in OGIB/IDA is supported mainly by its diagnostic performance, which is </w:t>
      </w:r>
      <w:r w:rsidR="00222AC1" w:rsidRPr="00455651">
        <w:rPr>
          <w:rFonts w:ascii="Book Antiqua" w:hAnsi="Book Antiqua"/>
          <w:sz w:val="24"/>
          <w:szCs w:val="24"/>
          <w:lang w:val="en-GB"/>
        </w:rPr>
        <w:t>superior to other diagnostic modalities</w:t>
      </w:r>
      <w:r w:rsidR="003F642C" w:rsidRPr="00455651">
        <w:rPr>
          <w:rFonts w:ascii="Book Antiqua" w:hAnsi="Book Antiqua"/>
          <w:sz w:val="24"/>
          <w:szCs w:val="24"/>
          <w:lang w:val="en-GB"/>
        </w:rPr>
        <w:t xml:space="preserve"> (push enteroscopy, intraoperative enteroscopy, small bowel barium radiography, CT-enterography, CT-angiography, MR-enterographyy)</w:t>
      </w:r>
      <w:r w:rsidR="00222AC1" w:rsidRPr="00455651">
        <w:rPr>
          <w:rFonts w:ascii="Book Antiqua" w:hAnsi="Book Antiqua"/>
          <w:sz w:val="24"/>
          <w:szCs w:val="24"/>
          <w:lang w:val="en-GB"/>
        </w:rPr>
        <w:t>, as well as by its positive impact on patient management and outcome</w:t>
      </w:r>
      <w:r w:rsidR="00241147" w:rsidRPr="00455651">
        <w:rPr>
          <w:rFonts w:ascii="Book Antiqua" w:hAnsi="Book Antiqua"/>
          <w:sz w:val="24"/>
          <w:szCs w:val="24"/>
          <w:vertAlign w:val="superscript"/>
          <w:lang w:val="en-GB"/>
        </w:rPr>
        <w:t>[14,16-21]</w:t>
      </w:r>
      <w:r w:rsidR="00241147" w:rsidRPr="00455651">
        <w:rPr>
          <w:rFonts w:ascii="Book Antiqua" w:hAnsi="Book Antiqua"/>
          <w:sz w:val="24"/>
          <w:szCs w:val="24"/>
          <w:lang w:val="en-GB"/>
        </w:rPr>
        <w:t xml:space="preserve">. </w:t>
      </w:r>
      <w:r w:rsidR="00987657" w:rsidRPr="00455651">
        <w:rPr>
          <w:rFonts w:ascii="Book Antiqua" w:hAnsi="Book Antiqua"/>
          <w:sz w:val="24"/>
          <w:szCs w:val="24"/>
          <w:lang w:val="en-GB"/>
        </w:rPr>
        <w:t xml:space="preserve">When </w:t>
      </w:r>
      <w:r w:rsidR="00BA2154" w:rsidRPr="00455651">
        <w:rPr>
          <w:rFonts w:ascii="Book Antiqua" w:hAnsi="Book Antiqua" w:cs="Times New Roman"/>
          <w:sz w:val="24"/>
          <w:szCs w:val="24"/>
          <w:lang w:val="en-GB"/>
        </w:rPr>
        <w:t>CE was compared</w:t>
      </w:r>
      <w:r w:rsidR="00987657" w:rsidRPr="00455651">
        <w:rPr>
          <w:rFonts w:ascii="Book Antiqua" w:hAnsi="Book Antiqua" w:cs="Times New Roman"/>
          <w:sz w:val="24"/>
          <w:szCs w:val="24"/>
          <w:lang w:val="en-GB"/>
        </w:rPr>
        <w:t xml:space="preserve"> to double-balloon enteroscopy, </w:t>
      </w:r>
      <w:r w:rsidR="00BA2154" w:rsidRPr="00455651">
        <w:rPr>
          <w:rFonts w:ascii="Book Antiqua" w:hAnsi="Book Antiqua" w:cs="Times New Roman"/>
          <w:sz w:val="24"/>
          <w:szCs w:val="24"/>
          <w:lang w:val="en-GB"/>
        </w:rPr>
        <w:t>a similar diagnostic accuracy for OGIB was reported</w:t>
      </w:r>
      <w:r w:rsidR="00241147" w:rsidRPr="00455651">
        <w:rPr>
          <w:rFonts w:ascii="Book Antiqua" w:hAnsi="Book Antiqua" w:cs="Times New Roman"/>
          <w:sz w:val="24"/>
          <w:szCs w:val="24"/>
          <w:vertAlign w:val="superscript"/>
          <w:lang w:val="en-GB"/>
        </w:rPr>
        <w:t>[22</w:t>
      </w:r>
      <w:r w:rsidR="002F459E" w:rsidRPr="00455651">
        <w:rPr>
          <w:rFonts w:ascii="Book Antiqua" w:hAnsi="Book Antiqua" w:cs="Times New Roman"/>
          <w:sz w:val="24"/>
          <w:szCs w:val="24"/>
          <w:vertAlign w:val="superscript"/>
          <w:lang w:val="en-GB"/>
        </w:rPr>
        <w:t>]</w:t>
      </w:r>
      <w:r w:rsidR="00B06A28" w:rsidRPr="00455651">
        <w:rPr>
          <w:rFonts w:ascii="Book Antiqua" w:hAnsi="Book Antiqua" w:cs="Times New Roman"/>
          <w:sz w:val="24"/>
          <w:szCs w:val="24"/>
          <w:lang w:val="en-GB"/>
        </w:rPr>
        <w:t xml:space="preserve">. </w:t>
      </w:r>
      <w:r w:rsidR="00BA2154" w:rsidRPr="00455651">
        <w:rPr>
          <w:rFonts w:ascii="Book Antiqua" w:hAnsi="Book Antiqua" w:cs="Times New Roman"/>
          <w:sz w:val="24"/>
          <w:szCs w:val="24"/>
          <w:lang w:val="en-GB"/>
        </w:rPr>
        <w:t xml:space="preserve">CE </w:t>
      </w:r>
      <w:r w:rsidRPr="00455651">
        <w:rPr>
          <w:rFonts w:ascii="Book Antiqua" w:hAnsi="Book Antiqua" w:cs="Times New Roman"/>
          <w:sz w:val="24"/>
          <w:szCs w:val="24"/>
          <w:lang w:val="en-GB"/>
        </w:rPr>
        <w:t xml:space="preserve">examination </w:t>
      </w:r>
      <w:r w:rsidR="00BA2154" w:rsidRPr="00455651">
        <w:rPr>
          <w:rFonts w:ascii="Book Antiqua" w:hAnsi="Book Antiqua" w:cs="Times New Roman"/>
          <w:sz w:val="24"/>
          <w:szCs w:val="24"/>
          <w:lang w:val="en-GB"/>
        </w:rPr>
        <w:t>leads to therapeutic endoscopic or surgical interventions and, consequently, to bleeding being stopped and outcomes</w:t>
      </w:r>
      <w:r w:rsidR="00540565" w:rsidRPr="00455651">
        <w:rPr>
          <w:rFonts w:ascii="Book Antiqua" w:hAnsi="Book Antiqua" w:cs="Times New Roman"/>
          <w:sz w:val="24"/>
          <w:szCs w:val="24"/>
          <w:lang w:val="en-GB"/>
        </w:rPr>
        <w:t xml:space="preserve"> improved</w:t>
      </w:r>
      <w:r w:rsidR="00241147" w:rsidRPr="00455651">
        <w:rPr>
          <w:rFonts w:ascii="Book Antiqua" w:hAnsi="Book Antiqua" w:cs="Times New Roman"/>
          <w:sz w:val="24"/>
          <w:szCs w:val="24"/>
          <w:vertAlign w:val="superscript"/>
          <w:lang w:val="en-GB"/>
        </w:rPr>
        <w:t>[23,24]</w:t>
      </w:r>
      <w:r w:rsidRPr="00455651">
        <w:rPr>
          <w:rFonts w:ascii="Book Antiqua" w:hAnsi="Book Antiqua" w:cs="Times New Roman"/>
          <w:sz w:val="24"/>
          <w:szCs w:val="24"/>
          <w:lang w:val="en-GB"/>
        </w:rPr>
        <w:t>.</w:t>
      </w:r>
    </w:p>
    <w:p w:rsidR="00984DD2" w:rsidRPr="00455651" w:rsidRDefault="00BA2154" w:rsidP="008805DA">
      <w:pPr>
        <w:adjustRightInd w:val="0"/>
        <w:snapToGrid w:val="0"/>
        <w:spacing w:after="0" w:line="360" w:lineRule="auto"/>
        <w:ind w:firstLine="708"/>
        <w:jc w:val="both"/>
        <w:rPr>
          <w:rFonts w:ascii="Book Antiqua" w:hAnsi="Book Antiqua" w:cs="Times New Roman"/>
          <w:sz w:val="24"/>
          <w:szCs w:val="24"/>
          <w:lang w:val="en-GB"/>
        </w:rPr>
      </w:pPr>
      <w:r w:rsidRPr="00455651">
        <w:rPr>
          <w:rFonts w:ascii="Book Antiqua" w:hAnsi="Book Antiqua" w:cs="Times New Roman"/>
          <w:sz w:val="24"/>
          <w:szCs w:val="24"/>
          <w:lang w:val="en-GB"/>
        </w:rPr>
        <w:t>Thanks to its capacity to directly visualize mucosa of the entire small bowel, CE has undoubtedly contributed substantial</w:t>
      </w:r>
      <w:r w:rsidR="001058CA" w:rsidRPr="00455651">
        <w:rPr>
          <w:rFonts w:ascii="Book Antiqua" w:hAnsi="Book Antiqua" w:cs="Times New Roman"/>
          <w:sz w:val="24"/>
          <w:szCs w:val="24"/>
          <w:lang w:val="en-GB"/>
        </w:rPr>
        <w:t>ly to</w:t>
      </w:r>
      <w:r w:rsidRPr="00455651">
        <w:rPr>
          <w:rFonts w:ascii="Book Antiqua" w:hAnsi="Book Antiqua" w:cs="Times New Roman"/>
          <w:sz w:val="24"/>
          <w:szCs w:val="24"/>
          <w:lang w:val="en-GB"/>
        </w:rPr>
        <w:t xml:space="preserve"> progress in diagnosis, therapeutic decision, and outcome </w:t>
      </w:r>
      <w:r w:rsidR="001058CA" w:rsidRPr="00455651">
        <w:rPr>
          <w:rFonts w:ascii="Book Antiqua" w:hAnsi="Book Antiqua" w:cs="Times New Roman"/>
          <w:sz w:val="24"/>
          <w:szCs w:val="24"/>
          <w:lang w:val="en-GB"/>
        </w:rPr>
        <w:t>in</w:t>
      </w:r>
      <w:r w:rsidRPr="00455651">
        <w:rPr>
          <w:rFonts w:ascii="Book Antiqua" w:hAnsi="Book Antiqua" w:cs="Times New Roman"/>
          <w:sz w:val="24"/>
          <w:szCs w:val="24"/>
          <w:lang w:val="en-GB"/>
        </w:rPr>
        <w:t xml:space="preserve"> </w:t>
      </w:r>
      <w:r w:rsidR="00987657" w:rsidRPr="00455651">
        <w:rPr>
          <w:rFonts w:ascii="Book Antiqua" w:hAnsi="Book Antiqua" w:cs="Times New Roman"/>
          <w:sz w:val="24"/>
          <w:szCs w:val="24"/>
          <w:lang w:val="en-GB"/>
        </w:rPr>
        <w:t>Crohn’s disease (</w:t>
      </w:r>
      <w:r w:rsidRPr="00455651">
        <w:rPr>
          <w:rFonts w:ascii="Book Antiqua" w:hAnsi="Book Antiqua" w:cs="Times New Roman"/>
          <w:sz w:val="24"/>
          <w:szCs w:val="24"/>
          <w:lang w:val="en-GB"/>
        </w:rPr>
        <w:t>CD</w:t>
      </w:r>
      <w:r w:rsidR="00987657" w:rsidRPr="00455651">
        <w:rPr>
          <w:rFonts w:ascii="Book Antiqua" w:hAnsi="Book Antiqua" w:cs="Times New Roman"/>
          <w:sz w:val="24"/>
          <w:szCs w:val="24"/>
          <w:lang w:val="en-GB"/>
        </w:rPr>
        <w:t>)</w:t>
      </w:r>
      <w:r w:rsidRPr="00455651">
        <w:rPr>
          <w:rFonts w:ascii="Book Antiqua" w:hAnsi="Book Antiqua" w:cs="Times New Roman"/>
          <w:sz w:val="24"/>
          <w:szCs w:val="24"/>
          <w:lang w:val="en-GB"/>
        </w:rPr>
        <w:t>. Reviews of existent literature on CE diagnostic yield</w:t>
      </w:r>
      <w:r w:rsidR="001058CA" w:rsidRPr="00455651">
        <w:rPr>
          <w:rFonts w:ascii="Book Antiqua" w:hAnsi="Book Antiqua" w:cs="Times New Roman"/>
          <w:sz w:val="24"/>
          <w:szCs w:val="24"/>
          <w:lang w:val="en-GB"/>
        </w:rPr>
        <w:t>,</w:t>
      </w:r>
      <w:r w:rsidRPr="00455651">
        <w:rPr>
          <w:rFonts w:ascii="Book Antiqua" w:hAnsi="Book Antiqua" w:cs="Times New Roman"/>
          <w:sz w:val="24"/>
          <w:szCs w:val="24"/>
          <w:lang w:val="en-GB"/>
        </w:rPr>
        <w:t xml:space="preserve"> for both suspected and known small bowel CD</w:t>
      </w:r>
      <w:r w:rsidR="001058CA" w:rsidRPr="00455651">
        <w:rPr>
          <w:rFonts w:ascii="Book Antiqua" w:hAnsi="Book Antiqua" w:cs="Times New Roman"/>
          <w:sz w:val="24"/>
          <w:szCs w:val="24"/>
          <w:lang w:val="en-GB"/>
        </w:rPr>
        <w:t>,</w:t>
      </w:r>
      <w:r w:rsidRPr="00455651">
        <w:rPr>
          <w:rFonts w:ascii="Book Antiqua" w:hAnsi="Book Antiqua" w:cs="Times New Roman"/>
          <w:sz w:val="24"/>
          <w:szCs w:val="24"/>
          <w:lang w:val="en-GB"/>
        </w:rPr>
        <w:t xml:space="preserve"> show it to be superior to other diagnostic techniques such as </w:t>
      </w:r>
      <w:r w:rsidR="0093759D" w:rsidRPr="00455651">
        <w:rPr>
          <w:rFonts w:ascii="Book Antiqua" w:hAnsi="Book Antiqua" w:cs="Times New Roman"/>
          <w:sz w:val="24"/>
          <w:szCs w:val="24"/>
          <w:lang w:val="en-GB"/>
        </w:rPr>
        <w:t>small bowel follow-through</w:t>
      </w:r>
      <w:r w:rsidRPr="00455651">
        <w:rPr>
          <w:rFonts w:ascii="Book Antiqua" w:hAnsi="Book Antiqua" w:cs="Times New Roman"/>
          <w:sz w:val="24"/>
          <w:szCs w:val="24"/>
          <w:lang w:val="en-GB"/>
        </w:rPr>
        <w:t xml:space="preserve">, </w:t>
      </w:r>
      <w:r w:rsidRPr="00455651">
        <w:rPr>
          <w:rFonts w:ascii="Book Antiqua" w:hAnsi="Book Antiqua" w:cs="Times New Roman"/>
          <w:sz w:val="24"/>
          <w:szCs w:val="24"/>
          <w:lang w:val="en-GB"/>
        </w:rPr>
        <w:lastRenderedPageBreak/>
        <w:t>enteroclysis, push-enteroscopy, ileo-colonoscopy, and CT-enterography</w:t>
      </w:r>
      <w:r w:rsidR="005D0F42" w:rsidRPr="00455651">
        <w:rPr>
          <w:rFonts w:ascii="Book Antiqua" w:hAnsi="Book Antiqua" w:cs="Times New Roman"/>
          <w:sz w:val="24"/>
          <w:szCs w:val="24"/>
          <w:vertAlign w:val="superscript"/>
          <w:lang w:val="en-GB"/>
        </w:rPr>
        <w:t>[</w:t>
      </w:r>
      <w:r w:rsidR="00241147" w:rsidRPr="00455651">
        <w:rPr>
          <w:rFonts w:ascii="Book Antiqua" w:hAnsi="Book Antiqua" w:cs="Times New Roman"/>
          <w:sz w:val="24"/>
          <w:szCs w:val="24"/>
          <w:vertAlign w:val="superscript"/>
          <w:lang w:val="en-GB"/>
        </w:rPr>
        <w:t>25-27</w:t>
      </w:r>
      <w:r w:rsidR="00F1698A" w:rsidRPr="00455651">
        <w:rPr>
          <w:rFonts w:ascii="Book Antiqua" w:hAnsi="Book Antiqua" w:cs="Times New Roman"/>
          <w:sz w:val="24"/>
          <w:szCs w:val="24"/>
          <w:vertAlign w:val="superscript"/>
          <w:lang w:val="en-GB"/>
        </w:rPr>
        <w:t>]</w:t>
      </w:r>
      <w:r w:rsidRPr="00455651">
        <w:rPr>
          <w:rFonts w:ascii="Book Antiqua" w:hAnsi="Book Antiqua" w:cs="Times New Roman"/>
          <w:sz w:val="24"/>
          <w:szCs w:val="24"/>
          <w:lang w:val="en-GB"/>
        </w:rPr>
        <w:t xml:space="preserve">. CE is superior to MR-enterography </w:t>
      </w:r>
      <w:r w:rsidR="001058CA" w:rsidRPr="00455651">
        <w:rPr>
          <w:rFonts w:ascii="Book Antiqua" w:hAnsi="Book Antiqua" w:cs="Times New Roman"/>
          <w:sz w:val="24"/>
          <w:szCs w:val="24"/>
          <w:lang w:val="en-GB"/>
        </w:rPr>
        <w:t>in</w:t>
      </w:r>
      <w:r w:rsidRPr="00455651">
        <w:rPr>
          <w:rFonts w:ascii="Book Antiqua" w:hAnsi="Book Antiqua" w:cs="Times New Roman"/>
          <w:sz w:val="24"/>
          <w:szCs w:val="24"/>
          <w:lang w:val="en-GB"/>
        </w:rPr>
        <w:t xml:space="preserve"> identifying small bowel mucosal lesions, while MR-enterography is superior to CE </w:t>
      </w:r>
      <w:r w:rsidR="001058CA" w:rsidRPr="00455651">
        <w:rPr>
          <w:rFonts w:ascii="Book Antiqua" w:hAnsi="Book Antiqua" w:cs="Times New Roman"/>
          <w:sz w:val="24"/>
          <w:szCs w:val="24"/>
          <w:lang w:val="en-GB"/>
        </w:rPr>
        <w:t>in</w:t>
      </w:r>
      <w:r w:rsidRPr="00455651">
        <w:rPr>
          <w:rFonts w:ascii="Book Antiqua" w:hAnsi="Book Antiqua" w:cs="Times New Roman"/>
          <w:sz w:val="24"/>
          <w:szCs w:val="24"/>
          <w:lang w:val="en-GB"/>
        </w:rPr>
        <w:t xml:space="preserve"> diagnosing mural and extra-enteric lesions</w:t>
      </w:r>
      <w:r w:rsidR="00241147" w:rsidRPr="00455651">
        <w:rPr>
          <w:rFonts w:ascii="Book Antiqua" w:hAnsi="Book Antiqua" w:cs="Times New Roman"/>
          <w:sz w:val="24"/>
          <w:szCs w:val="24"/>
          <w:vertAlign w:val="superscript"/>
          <w:lang w:val="en-GB"/>
        </w:rPr>
        <w:t>[28</w:t>
      </w:r>
      <w:r w:rsidR="00984DD2" w:rsidRPr="00455651">
        <w:rPr>
          <w:rFonts w:ascii="Book Antiqua" w:hAnsi="Book Antiqua" w:cs="Times New Roman"/>
          <w:sz w:val="24"/>
          <w:szCs w:val="24"/>
          <w:vertAlign w:val="superscript"/>
          <w:lang w:val="en-GB"/>
        </w:rPr>
        <w:t>]</w:t>
      </w:r>
      <w:r w:rsidR="00984DD2" w:rsidRPr="00455651">
        <w:rPr>
          <w:rFonts w:ascii="Book Antiqua" w:hAnsi="Book Antiqua" w:cs="Times New Roman"/>
          <w:sz w:val="24"/>
          <w:szCs w:val="24"/>
          <w:lang w:val="en-GB"/>
        </w:rPr>
        <w:t xml:space="preserve">. In patients </w:t>
      </w:r>
      <w:r w:rsidRPr="00455651">
        <w:rPr>
          <w:rFonts w:ascii="Book Antiqua" w:hAnsi="Book Antiqua" w:cs="Times New Roman"/>
          <w:sz w:val="24"/>
          <w:szCs w:val="24"/>
          <w:lang w:val="en-GB"/>
        </w:rPr>
        <w:t xml:space="preserve">with </w:t>
      </w:r>
      <w:r w:rsidR="00984DD2" w:rsidRPr="00455651">
        <w:rPr>
          <w:rFonts w:ascii="Book Antiqua" w:hAnsi="Book Antiqua" w:cs="Times New Roman"/>
          <w:sz w:val="24"/>
          <w:szCs w:val="24"/>
          <w:lang w:val="en-GB"/>
        </w:rPr>
        <w:t>known</w:t>
      </w:r>
      <w:r w:rsidRPr="00455651">
        <w:rPr>
          <w:rFonts w:ascii="Book Antiqua" w:hAnsi="Book Antiqua" w:cs="Times New Roman"/>
          <w:sz w:val="24"/>
          <w:szCs w:val="24"/>
          <w:lang w:val="en-GB"/>
        </w:rPr>
        <w:t xml:space="preserve"> CD</w:t>
      </w:r>
      <w:r w:rsidR="00984DD2" w:rsidRPr="00455651">
        <w:rPr>
          <w:rFonts w:ascii="Book Antiqua" w:hAnsi="Book Antiqua" w:cs="Times New Roman"/>
          <w:sz w:val="24"/>
          <w:szCs w:val="24"/>
          <w:lang w:val="en-GB"/>
        </w:rPr>
        <w:t>, an important treatment goal is mucos</w:t>
      </w:r>
      <w:r w:rsidR="001058CA" w:rsidRPr="00455651">
        <w:rPr>
          <w:rFonts w:ascii="Book Antiqua" w:hAnsi="Book Antiqua" w:cs="Times New Roman"/>
          <w:sz w:val="24"/>
          <w:szCs w:val="24"/>
          <w:lang w:val="en-GB"/>
        </w:rPr>
        <w:t xml:space="preserve">al healing which can be </w:t>
      </w:r>
      <w:r w:rsidR="00771598" w:rsidRPr="00455651">
        <w:rPr>
          <w:rFonts w:ascii="Book Antiqua" w:hAnsi="Book Antiqua" w:cs="Times New Roman"/>
          <w:sz w:val="24"/>
          <w:szCs w:val="24"/>
          <w:lang w:val="en-GB"/>
        </w:rPr>
        <w:t>reliabl</w:t>
      </w:r>
      <w:r w:rsidR="001058CA" w:rsidRPr="00455651">
        <w:rPr>
          <w:rFonts w:ascii="Book Antiqua" w:hAnsi="Book Antiqua" w:cs="Times New Roman"/>
          <w:sz w:val="24"/>
          <w:szCs w:val="24"/>
          <w:lang w:val="en-GB"/>
        </w:rPr>
        <w:t>y</w:t>
      </w:r>
      <w:r w:rsidR="00984DD2" w:rsidRPr="00455651">
        <w:rPr>
          <w:rFonts w:ascii="Book Antiqua" w:hAnsi="Book Antiqua" w:cs="Times New Roman"/>
          <w:sz w:val="24"/>
          <w:szCs w:val="24"/>
          <w:lang w:val="en-GB"/>
        </w:rPr>
        <w:t xml:space="preserve"> assessed by CE</w:t>
      </w:r>
      <w:r w:rsidR="00241147" w:rsidRPr="00455651">
        <w:rPr>
          <w:rFonts w:ascii="Book Antiqua" w:hAnsi="Book Antiqua" w:cs="Times New Roman"/>
          <w:sz w:val="24"/>
          <w:szCs w:val="24"/>
          <w:vertAlign w:val="superscript"/>
          <w:lang w:val="en-GB"/>
        </w:rPr>
        <w:t>[29-31]</w:t>
      </w:r>
      <w:r w:rsidR="00984DD2" w:rsidRPr="00455651">
        <w:rPr>
          <w:rFonts w:ascii="Book Antiqua" w:hAnsi="Book Antiqua" w:cs="Times New Roman"/>
          <w:sz w:val="24"/>
          <w:szCs w:val="24"/>
          <w:lang w:val="en-GB"/>
        </w:rPr>
        <w:t xml:space="preserve">. </w:t>
      </w:r>
    </w:p>
    <w:p w:rsidR="009369E9" w:rsidRPr="00455651" w:rsidRDefault="00BA2154" w:rsidP="008805DA">
      <w:pPr>
        <w:adjustRightInd w:val="0"/>
        <w:snapToGrid w:val="0"/>
        <w:spacing w:after="0" w:line="360" w:lineRule="auto"/>
        <w:ind w:firstLine="708"/>
        <w:jc w:val="both"/>
        <w:rPr>
          <w:rFonts w:ascii="Book Antiqua" w:hAnsi="Book Antiqua" w:cs="Times New Roman"/>
          <w:sz w:val="24"/>
          <w:szCs w:val="24"/>
          <w:lang w:val="en-GB"/>
        </w:rPr>
      </w:pPr>
      <w:r w:rsidRPr="00455651">
        <w:rPr>
          <w:rFonts w:ascii="Book Antiqua" w:hAnsi="Book Antiqua" w:cs="Times New Roman"/>
          <w:sz w:val="24"/>
          <w:szCs w:val="24"/>
          <w:lang w:val="en-GB"/>
        </w:rPr>
        <w:t>CE has an 8-fold magnification capacity</w:t>
      </w:r>
      <w:r w:rsidR="00B20F42" w:rsidRPr="00455651">
        <w:rPr>
          <w:rFonts w:ascii="Book Antiqua" w:hAnsi="Book Antiqua" w:cs="Times New Roman"/>
          <w:sz w:val="24"/>
          <w:szCs w:val="24"/>
          <w:lang w:val="en-GB"/>
        </w:rPr>
        <w:t xml:space="preserve"> and a minimum size of lesion detection of 0.1-0.2 mm</w:t>
      </w:r>
      <w:r w:rsidRPr="00455651">
        <w:rPr>
          <w:rFonts w:ascii="Book Antiqua" w:hAnsi="Book Antiqua" w:cs="Times New Roman"/>
          <w:sz w:val="24"/>
          <w:szCs w:val="24"/>
          <w:lang w:val="en-GB"/>
        </w:rPr>
        <w:t>, so that villi can be easily observed during a procedure</w:t>
      </w:r>
      <w:r w:rsidR="009369E9" w:rsidRPr="00455651">
        <w:rPr>
          <w:rFonts w:ascii="Book Antiqua" w:hAnsi="Book Antiqua" w:cs="Times New Roman"/>
          <w:sz w:val="24"/>
          <w:szCs w:val="24"/>
          <w:lang w:val="en-GB"/>
        </w:rPr>
        <w:t>; therefore, it may be a useful noninvasive diagnostic tool in patients with suspected or established celiac disease</w:t>
      </w:r>
      <w:r w:rsidR="00241147" w:rsidRPr="00455651">
        <w:rPr>
          <w:rFonts w:ascii="Book Antiqua" w:hAnsi="Book Antiqua" w:cs="Times New Roman"/>
          <w:sz w:val="24"/>
          <w:szCs w:val="24"/>
          <w:vertAlign w:val="superscript"/>
          <w:lang w:val="en-GB"/>
        </w:rPr>
        <w:t>[32,33]</w:t>
      </w:r>
      <w:r w:rsidR="004309AC" w:rsidRPr="00455651">
        <w:rPr>
          <w:rFonts w:ascii="Book Antiqua" w:hAnsi="Book Antiqua" w:cs="Times New Roman"/>
          <w:sz w:val="24"/>
          <w:szCs w:val="24"/>
          <w:lang w:val="en-GB"/>
        </w:rPr>
        <w:t>.</w:t>
      </w:r>
      <w:r w:rsidR="00984DD2" w:rsidRPr="00455651">
        <w:rPr>
          <w:rFonts w:ascii="Book Antiqua" w:hAnsi="Book Antiqua" w:cs="Times New Roman"/>
          <w:sz w:val="24"/>
          <w:szCs w:val="24"/>
          <w:lang w:val="en-GB"/>
        </w:rPr>
        <w:t xml:space="preserve"> However,</w:t>
      </w:r>
      <w:r w:rsidRPr="00455651">
        <w:rPr>
          <w:rFonts w:ascii="Book Antiqua" w:hAnsi="Book Antiqua" w:cs="Times New Roman"/>
          <w:sz w:val="24"/>
          <w:szCs w:val="24"/>
          <w:lang w:val="en-GB"/>
        </w:rPr>
        <w:t xml:space="preserve"> CE is actually an alternative to endoscopy</w:t>
      </w:r>
      <w:r w:rsidR="00771598" w:rsidRPr="00455651">
        <w:rPr>
          <w:rFonts w:ascii="Book Antiqua" w:hAnsi="Book Antiqua" w:cs="Times New Roman"/>
          <w:sz w:val="24"/>
          <w:szCs w:val="24"/>
          <w:lang w:val="en-GB"/>
        </w:rPr>
        <w:t xml:space="preserve"> </w:t>
      </w:r>
      <w:r w:rsidRPr="00455651">
        <w:rPr>
          <w:rFonts w:ascii="Book Antiqua" w:hAnsi="Book Antiqua" w:cs="Times New Roman"/>
          <w:sz w:val="24"/>
          <w:szCs w:val="24"/>
          <w:lang w:val="en-GB"/>
        </w:rPr>
        <w:t xml:space="preserve">with biopsy </w:t>
      </w:r>
      <w:r w:rsidR="006D4F7E" w:rsidRPr="00455651">
        <w:rPr>
          <w:rFonts w:ascii="Book Antiqua" w:hAnsi="Book Antiqua" w:cs="Times New Roman"/>
          <w:sz w:val="24"/>
          <w:szCs w:val="24"/>
          <w:lang w:val="en-GB"/>
        </w:rPr>
        <w:t xml:space="preserve">only </w:t>
      </w:r>
      <w:r w:rsidRPr="00455651">
        <w:rPr>
          <w:rFonts w:ascii="Book Antiqua" w:hAnsi="Book Antiqua" w:cs="Times New Roman"/>
          <w:sz w:val="24"/>
          <w:szCs w:val="24"/>
          <w:lang w:val="en-GB"/>
        </w:rPr>
        <w:t xml:space="preserve">in patients </w:t>
      </w:r>
      <w:r w:rsidR="000E3258" w:rsidRPr="00455651">
        <w:rPr>
          <w:rFonts w:ascii="Book Antiqua" w:hAnsi="Book Antiqua" w:cs="Times New Roman"/>
          <w:sz w:val="24"/>
          <w:szCs w:val="24"/>
          <w:lang w:val="en-GB"/>
        </w:rPr>
        <w:t xml:space="preserve">clinically suspected </w:t>
      </w:r>
      <w:r w:rsidR="00984DD2" w:rsidRPr="00455651">
        <w:rPr>
          <w:rFonts w:ascii="Book Antiqua" w:hAnsi="Book Antiqua" w:cs="Times New Roman"/>
          <w:sz w:val="24"/>
          <w:szCs w:val="24"/>
          <w:lang w:val="en-GB"/>
        </w:rPr>
        <w:t xml:space="preserve">of celiac disease </w:t>
      </w:r>
      <w:r w:rsidRPr="00455651">
        <w:rPr>
          <w:rFonts w:ascii="Book Antiqua" w:hAnsi="Book Antiqua" w:cs="Times New Roman"/>
          <w:sz w:val="24"/>
          <w:szCs w:val="24"/>
          <w:lang w:val="en-GB"/>
        </w:rPr>
        <w:t xml:space="preserve">unable or unwilling to undergo </w:t>
      </w:r>
      <w:r w:rsidR="006D4F7E" w:rsidRPr="00455651">
        <w:rPr>
          <w:rFonts w:ascii="Book Antiqua" w:hAnsi="Book Antiqua" w:cs="Times New Roman"/>
          <w:sz w:val="24"/>
          <w:szCs w:val="24"/>
          <w:lang w:val="en-GB"/>
        </w:rPr>
        <w:t xml:space="preserve">conventional </w:t>
      </w:r>
      <w:r w:rsidR="009369E9" w:rsidRPr="00455651">
        <w:rPr>
          <w:rFonts w:ascii="Book Antiqua" w:hAnsi="Book Antiqua" w:cs="Times New Roman"/>
          <w:sz w:val="24"/>
          <w:szCs w:val="24"/>
          <w:lang w:val="en-GB"/>
        </w:rPr>
        <w:t>endoscopy.</w:t>
      </w:r>
    </w:p>
    <w:p w:rsidR="006D4F7E" w:rsidRPr="00455651" w:rsidRDefault="00984DD2" w:rsidP="008805DA">
      <w:pPr>
        <w:adjustRightInd w:val="0"/>
        <w:snapToGrid w:val="0"/>
        <w:spacing w:after="0" w:line="360" w:lineRule="auto"/>
        <w:ind w:firstLine="708"/>
        <w:jc w:val="both"/>
        <w:rPr>
          <w:rFonts w:ascii="Book Antiqua" w:hAnsi="Book Antiqua" w:cs="Times New Roman"/>
          <w:sz w:val="24"/>
          <w:szCs w:val="24"/>
          <w:lang w:val="en-GB"/>
        </w:rPr>
      </w:pPr>
      <w:r w:rsidRPr="00455651">
        <w:rPr>
          <w:rFonts w:ascii="Book Antiqua" w:hAnsi="Book Antiqua" w:cs="Times New Roman"/>
          <w:sz w:val="24"/>
          <w:szCs w:val="24"/>
          <w:lang w:val="en-GB"/>
        </w:rPr>
        <w:t xml:space="preserve">CE has </w:t>
      </w:r>
      <w:r w:rsidR="00B63614" w:rsidRPr="00455651">
        <w:rPr>
          <w:rFonts w:ascii="Book Antiqua" w:hAnsi="Book Antiqua" w:cs="Times New Roman"/>
          <w:sz w:val="24"/>
          <w:szCs w:val="24"/>
          <w:lang w:val="en-GB"/>
        </w:rPr>
        <w:t>become</w:t>
      </w:r>
      <w:r w:rsidRPr="00455651">
        <w:rPr>
          <w:rFonts w:ascii="Book Antiqua" w:hAnsi="Book Antiqua" w:cs="Times New Roman"/>
          <w:sz w:val="24"/>
          <w:szCs w:val="24"/>
          <w:lang w:val="en-GB"/>
        </w:rPr>
        <w:t xml:space="preserve"> </w:t>
      </w:r>
      <w:r w:rsidR="00B63614" w:rsidRPr="00455651">
        <w:rPr>
          <w:rFonts w:ascii="Book Antiqua" w:hAnsi="Book Antiqua" w:cs="Times New Roman"/>
          <w:sz w:val="24"/>
          <w:szCs w:val="24"/>
          <w:lang w:val="en-GB"/>
        </w:rPr>
        <w:t>the</w:t>
      </w:r>
      <w:r w:rsidRPr="00455651">
        <w:rPr>
          <w:rFonts w:ascii="Book Antiqua" w:hAnsi="Book Antiqua" w:cs="Times New Roman"/>
          <w:sz w:val="24"/>
          <w:szCs w:val="24"/>
          <w:lang w:val="en-GB"/>
        </w:rPr>
        <w:t xml:space="preserve"> procedure of choice for detecting small bowel polyps in hereditary polyposis syndromes </w:t>
      </w:r>
      <w:r w:rsidR="004309AC" w:rsidRPr="00455651">
        <w:rPr>
          <w:rFonts w:ascii="Book Antiqua" w:hAnsi="Book Antiqua" w:cs="Times New Roman"/>
          <w:sz w:val="24"/>
          <w:szCs w:val="24"/>
          <w:lang w:val="en-GB"/>
        </w:rPr>
        <w:t>like Peutz-Jegher syndrome and familial adenomatous polyposis</w:t>
      </w:r>
      <w:r w:rsidR="00241147" w:rsidRPr="00455651">
        <w:rPr>
          <w:rFonts w:ascii="Book Antiqua" w:hAnsi="Book Antiqua" w:cs="Times New Roman"/>
          <w:sz w:val="24"/>
          <w:szCs w:val="24"/>
          <w:vertAlign w:val="superscript"/>
          <w:lang w:val="en-GB"/>
        </w:rPr>
        <w:t>[34,35]</w:t>
      </w:r>
      <w:r w:rsidR="00241147" w:rsidRPr="00455651">
        <w:rPr>
          <w:rFonts w:ascii="Book Antiqua" w:hAnsi="Book Antiqua" w:cs="Times New Roman"/>
          <w:sz w:val="24"/>
          <w:szCs w:val="24"/>
          <w:lang w:val="en-GB"/>
        </w:rPr>
        <w:t xml:space="preserve">. </w:t>
      </w:r>
      <w:r w:rsidR="004309AC" w:rsidRPr="00455651">
        <w:rPr>
          <w:rFonts w:ascii="Book Antiqua" w:hAnsi="Book Antiqua" w:cs="Times New Roman"/>
          <w:sz w:val="24"/>
          <w:szCs w:val="24"/>
          <w:lang w:val="en-GB"/>
        </w:rPr>
        <w:t>In addition, widespread use of CE has more than doubled the diagnosi</w:t>
      </w:r>
      <w:r w:rsidR="00B63614" w:rsidRPr="00455651">
        <w:rPr>
          <w:rFonts w:ascii="Book Antiqua" w:hAnsi="Book Antiqua" w:cs="Times New Roman"/>
          <w:sz w:val="24"/>
          <w:szCs w:val="24"/>
          <w:lang w:val="en-GB"/>
        </w:rPr>
        <w:t>s rate in s</w:t>
      </w:r>
      <w:r w:rsidR="004309AC" w:rsidRPr="00455651">
        <w:rPr>
          <w:rFonts w:ascii="Book Antiqua" w:hAnsi="Book Antiqua" w:cs="Times New Roman"/>
          <w:sz w:val="24"/>
          <w:szCs w:val="24"/>
          <w:lang w:val="en-GB"/>
        </w:rPr>
        <w:t>mall bowel tumors</w:t>
      </w:r>
      <w:r w:rsidR="002B3BDC" w:rsidRPr="00455651">
        <w:rPr>
          <w:rFonts w:ascii="Book Antiqua" w:hAnsi="Book Antiqua" w:cs="Times New Roman"/>
          <w:sz w:val="24"/>
          <w:szCs w:val="24"/>
          <w:vertAlign w:val="superscript"/>
          <w:lang w:val="en-GB"/>
        </w:rPr>
        <w:t>[36-41</w:t>
      </w:r>
      <w:r w:rsidR="00241147" w:rsidRPr="00455651">
        <w:rPr>
          <w:rFonts w:ascii="Book Antiqua" w:hAnsi="Book Antiqua" w:cs="Times New Roman"/>
          <w:sz w:val="24"/>
          <w:szCs w:val="24"/>
          <w:vertAlign w:val="superscript"/>
          <w:lang w:val="en-GB"/>
        </w:rPr>
        <w:t>]</w:t>
      </w:r>
      <w:r w:rsidR="00241147" w:rsidRPr="00455651">
        <w:rPr>
          <w:rFonts w:ascii="Book Antiqua" w:hAnsi="Book Antiqua" w:cs="Times New Roman"/>
          <w:sz w:val="24"/>
          <w:szCs w:val="24"/>
          <w:lang w:val="en-GB"/>
        </w:rPr>
        <w:t>.</w:t>
      </w:r>
    </w:p>
    <w:p w:rsidR="007673A0" w:rsidRDefault="007673A0" w:rsidP="008805DA">
      <w:pPr>
        <w:adjustRightInd w:val="0"/>
        <w:snapToGrid w:val="0"/>
        <w:spacing w:after="0" w:line="360" w:lineRule="auto"/>
        <w:ind w:firstLine="708"/>
        <w:jc w:val="both"/>
        <w:rPr>
          <w:rFonts w:ascii="Book Antiqua" w:hAnsi="Book Antiqua"/>
          <w:sz w:val="24"/>
          <w:szCs w:val="24"/>
          <w:lang w:val="en-GB" w:eastAsia="zh-CN"/>
        </w:rPr>
      </w:pPr>
      <w:r w:rsidRPr="00455651">
        <w:rPr>
          <w:rFonts w:ascii="Book Antiqua" w:hAnsi="Book Antiqua"/>
          <w:sz w:val="24"/>
          <w:szCs w:val="24"/>
          <w:lang w:val="en-GB"/>
        </w:rPr>
        <w:t>Esophageal capsule endoscopy</w:t>
      </w:r>
      <w:r w:rsidR="004309AC" w:rsidRPr="00455651">
        <w:rPr>
          <w:rFonts w:ascii="Book Antiqua" w:hAnsi="Book Antiqua"/>
          <w:sz w:val="24"/>
          <w:szCs w:val="24"/>
          <w:lang w:val="en-GB"/>
        </w:rPr>
        <w:t xml:space="preserve">, </w:t>
      </w:r>
      <w:r w:rsidRPr="00455651">
        <w:rPr>
          <w:rFonts w:ascii="Book Antiqua" w:hAnsi="Book Antiqua"/>
          <w:sz w:val="24"/>
          <w:szCs w:val="24"/>
          <w:lang w:val="en-GB"/>
        </w:rPr>
        <w:t xml:space="preserve">although </w:t>
      </w:r>
      <w:r w:rsidR="00771598" w:rsidRPr="00455651">
        <w:rPr>
          <w:rFonts w:ascii="Book Antiqua" w:hAnsi="Book Antiqua"/>
          <w:sz w:val="24"/>
          <w:szCs w:val="24"/>
          <w:lang w:val="en-GB"/>
        </w:rPr>
        <w:t xml:space="preserve">at </w:t>
      </w:r>
      <w:r w:rsidR="00B63614" w:rsidRPr="00455651">
        <w:rPr>
          <w:rFonts w:ascii="Book Antiqua" w:hAnsi="Book Antiqua"/>
          <w:sz w:val="24"/>
          <w:szCs w:val="24"/>
          <w:lang w:val="en-GB"/>
        </w:rPr>
        <w:t>3</w:t>
      </w:r>
      <w:r w:rsidR="00B63614" w:rsidRPr="00455651">
        <w:rPr>
          <w:rFonts w:ascii="Book Antiqua" w:hAnsi="Book Antiqua"/>
          <w:sz w:val="24"/>
          <w:szCs w:val="24"/>
          <w:vertAlign w:val="superscript"/>
          <w:lang w:val="en-GB"/>
        </w:rPr>
        <w:t>rd</w:t>
      </w:r>
      <w:r w:rsidR="00B63614" w:rsidRPr="00455651">
        <w:rPr>
          <w:rFonts w:ascii="Book Antiqua" w:hAnsi="Book Antiqua"/>
          <w:sz w:val="24"/>
          <w:szCs w:val="24"/>
          <w:lang w:val="en-GB"/>
        </w:rPr>
        <w:t xml:space="preserve"> </w:t>
      </w:r>
      <w:r w:rsidRPr="00455651">
        <w:rPr>
          <w:rFonts w:ascii="Book Antiqua" w:hAnsi="Book Antiqua"/>
          <w:sz w:val="24"/>
          <w:szCs w:val="24"/>
          <w:lang w:val="en-GB"/>
        </w:rPr>
        <w:t>generation, has limited role in clinical practice and it is still under evaluation</w:t>
      </w:r>
      <w:r w:rsidR="002B3BDC" w:rsidRPr="00455651">
        <w:rPr>
          <w:rFonts w:ascii="Book Antiqua" w:hAnsi="Book Antiqua"/>
          <w:sz w:val="24"/>
          <w:szCs w:val="24"/>
          <w:vertAlign w:val="superscript"/>
          <w:lang w:val="en-GB"/>
        </w:rPr>
        <w:t>[42]</w:t>
      </w:r>
      <w:r w:rsidRPr="00455651">
        <w:rPr>
          <w:rFonts w:ascii="Book Antiqua" w:hAnsi="Book Antiqua"/>
          <w:sz w:val="24"/>
          <w:szCs w:val="24"/>
          <w:lang w:val="en-GB"/>
        </w:rPr>
        <w:t>. Colon capsule is al</w:t>
      </w:r>
      <w:r w:rsidR="004309AC" w:rsidRPr="00455651">
        <w:rPr>
          <w:rFonts w:ascii="Book Antiqua" w:hAnsi="Book Antiqua"/>
          <w:sz w:val="24"/>
          <w:szCs w:val="24"/>
          <w:lang w:val="en-GB"/>
        </w:rPr>
        <w:t>so under evaluation, and</w:t>
      </w:r>
      <w:r w:rsidR="00B63614" w:rsidRPr="00455651">
        <w:rPr>
          <w:rFonts w:ascii="Book Antiqua" w:hAnsi="Book Antiqua"/>
          <w:sz w:val="24"/>
          <w:szCs w:val="24"/>
          <w:lang w:val="en-GB"/>
        </w:rPr>
        <w:t xml:space="preserve"> is</w:t>
      </w:r>
      <w:r w:rsidR="004309AC" w:rsidRPr="00455651">
        <w:rPr>
          <w:rFonts w:ascii="Book Antiqua" w:hAnsi="Book Antiqua"/>
          <w:sz w:val="24"/>
          <w:szCs w:val="24"/>
          <w:lang w:val="en-GB"/>
        </w:rPr>
        <w:t xml:space="preserve"> </w:t>
      </w:r>
      <w:r w:rsidRPr="00455651">
        <w:rPr>
          <w:rFonts w:ascii="Book Antiqua" w:hAnsi="Book Antiqua"/>
          <w:sz w:val="24"/>
          <w:szCs w:val="24"/>
          <w:lang w:val="en-GB"/>
        </w:rPr>
        <w:t xml:space="preserve">currently recommended in case of </w:t>
      </w:r>
      <w:r w:rsidR="004309AC" w:rsidRPr="00455651">
        <w:rPr>
          <w:rFonts w:ascii="Book Antiqua" w:hAnsi="Book Antiqua"/>
          <w:sz w:val="24"/>
          <w:szCs w:val="24"/>
          <w:lang w:val="en-GB"/>
        </w:rPr>
        <w:t>in</w:t>
      </w:r>
      <w:r w:rsidRPr="00455651">
        <w:rPr>
          <w:rFonts w:ascii="Book Antiqua" w:hAnsi="Book Antiqua"/>
          <w:sz w:val="24"/>
          <w:szCs w:val="24"/>
          <w:lang w:val="en-GB"/>
        </w:rPr>
        <w:t>complete colonoscopy and in patients unwilling or</w:t>
      </w:r>
      <w:r w:rsidR="004309AC" w:rsidRPr="00455651">
        <w:rPr>
          <w:rFonts w:ascii="Book Antiqua" w:hAnsi="Book Antiqua"/>
          <w:sz w:val="24"/>
          <w:szCs w:val="24"/>
          <w:lang w:val="en-GB"/>
        </w:rPr>
        <w:t xml:space="preserve"> unable to perform colonoscopy</w:t>
      </w:r>
      <w:r w:rsidR="002B3BDC" w:rsidRPr="00455651">
        <w:rPr>
          <w:rFonts w:ascii="Book Antiqua" w:hAnsi="Book Antiqua"/>
          <w:sz w:val="24"/>
          <w:szCs w:val="24"/>
          <w:vertAlign w:val="superscript"/>
          <w:lang w:val="en-GB"/>
        </w:rPr>
        <w:t>[43,44]</w:t>
      </w:r>
      <w:r w:rsidR="002B3BDC" w:rsidRPr="00455651">
        <w:rPr>
          <w:rFonts w:ascii="Book Antiqua" w:hAnsi="Book Antiqua"/>
          <w:sz w:val="24"/>
          <w:szCs w:val="24"/>
          <w:lang w:val="en-GB"/>
        </w:rPr>
        <w:t>.</w:t>
      </w:r>
    </w:p>
    <w:p w:rsidR="00870A55" w:rsidRPr="00870A55" w:rsidRDefault="00870A55" w:rsidP="008805DA">
      <w:pPr>
        <w:adjustRightInd w:val="0"/>
        <w:snapToGrid w:val="0"/>
        <w:spacing w:after="0" w:line="360" w:lineRule="auto"/>
        <w:ind w:firstLine="708"/>
        <w:jc w:val="both"/>
        <w:rPr>
          <w:rFonts w:ascii="Book Antiqua" w:hAnsi="Book Antiqua"/>
          <w:i/>
          <w:sz w:val="24"/>
          <w:szCs w:val="24"/>
          <w:lang w:val="en-GB" w:eastAsia="zh-CN"/>
        </w:rPr>
      </w:pPr>
    </w:p>
    <w:p w:rsidR="00870A55" w:rsidRDefault="007673A0" w:rsidP="008805DA">
      <w:pPr>
        <w:adjustRightInd w:val="0"/>
        <w:snapToGrid w:val="0"/>
        <w:spacing w:after="0" w:line="360" w:lineRule="auto"/>
        <w:jc w:val="both"/>
        <w:rPr>
          <w:rFonts w:ascii="Book Antiqua" w:hAnsi="Book Antiqua"/>
          <w:b/>
          <w:sz w:val="24"/>
          <w:szCs w:val="24"/>
          <w:lang w:val="en-GB" w:eastAsia="zh-CN"/>
        </w:rPr>
      </w:pPr>
      <w:r w:rsidRPr="00870A55">
        <w:rPr>
          <w:rFonts w:ascii="Book Antiqua" w:hAnsi="Book Antiqua"/>
          <w:b/>
          <w:i/>
          <w:sz w:val="24"/>
          <w:szCs w:val="24"/>
          <w:lang w:val="en-GB"/>
        </w:rPr>
        <w:t xml:space="preserve">Limitations of </w:t>
      </w:r>
      <w:r w:rsidR="0093759D" w:rsidRPr="00870A55">
        <w:rPr>
          <w:rFonts w:ascii="Book Antiqua" w:hAnsi="Book Antiqua"/>
          <w:b/>
          <w:i/>
          <w:sz w:val="24"/>
          <w:szCs w:val="24"/>
          <w:lang w:val="en-GB"/>
        </w:rPr>
        <w:t xml:space="preserve">current </w:t>
      </w:r>
      <w:r w:rsidRPr="00870A55">
        <w:rPr>
          <w:rFonts w:ascii="Book Antiqua" w:hAnsi="Book Antiqua"/>
          <w:b/>
          <w:i/>
          <w:sz w:val="24"/>
          <w:szCs w:val="24"/>
          <w:lang w:val="en-GB"/>
        </w:rPr>
        <w:t>capsule endoscopy</w:t>
      </w:r>
    </w:p>
    <w:p w:rsidR="007673A0" w:rsidRPr="00455651" w:rsidRDefault="007673A0"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b/>
          <w:sz w:val="24"/>
          <w:szCs w:val="24"/>
          <w:lang w:val="en-GB"/>
        </w:rPr>
        <w:t xml:space="preserve"> </w:t>
      </w:r>
      <w:r w:rsidRPr="00455651">
        <w:rPr>
          <w:rFonts w:ascii="Book Antiqua" w:hAnsi="Book Antiqua"/>
          <w:sz w:val="24"/>
          <w:szCs w:val="24"/>
          <w:lang w:val="en-GB"/>
        </w:rPr>
        <w:t>Although CE has seen tremendous advances in a short period of time since</w:t>
      </w:r>
      <w:r w:rsidR="00B63614" w:rsidRPr="00455651">
        <w:rPr>
          <w:rFonts w:ascii="Book Antiqua" w:hAnsi="Book Antiqua"/>
          <w:sz w:val="24"/>
          <w:szCs w:val="24"/>
          <w:lang w:val="en-GB"/>
        </w:rPr>
        <w:t xml:space="preserve"> its</w:t>
      </w:r>
      <w:r w:rsidRPr="00455651">
        <w:rPr>
          <w:rFonts w:ascii="Book Antiqua" w:hAnsi="Book Antiqua"/>
          <w:sz w:val="24"/>
          <w:szCs w:val="24"/>
          <w:lang w:val="en-GB"/>
        </w:rPr>
        <w:t xml:space="preserve"> introduction in clinical </w:t>
      </w:r>
      <w:r w:rsidR="00B63614" w:rsidRPr="00455651">
        <w:rPr>
          <w:rFonts w:ascii="Book Antiqua" w:hAnsi="Book Antiqua"/>
          <w:sz w:val="24"/>
          <w:szCs w:val="24"/>
          <w:lang w:val="en-GB"/>
        </w:rPr>
        <w:t xml:space="preserve">practice, </w:t>
      </w:r>
      <w:r w:rsidRPr="00455651">
        <w:rPr>
          <w:rFonts w:ascii="Book Antiqua" w:hAnsi="Book Antiqua"/>
          <w:sz w:val="24"/>
          <w:szCs w:val="24"/>
          <w:lang w:val="en-GB"/>
        </w:rPr>
        <w:t xml:space="preserve">it has several limitations. Thus, CE remains a purely visual technique with no ability to </w:t>
      </w:r>
      <w:r w:rsidR="004309AC" w:rsidRPr="00455651">
        <w:rPr>
          <w:rFonts w:ascii="Book Antiqua" w:hAnsi="Book Antiqua"/>
          <w:sz w:val="24"/>
          <w:szCs w:val="24"/>
          <w:lang w:val="en-GB"/>
        </w:rPr>
        <w:t xml:space="preserve">obtain </w:t>
      </w:r>
      <w:r w:rsidRPr="00455651">
        <w:rPr>
          <w:rFonts w:ascii="Book Antiqua" w:hAnsi="Book Antiqua"/>
          <w:sz w:val="24"/>
          <w:szCs w:val="24"/>
          <w:lang w:val="en-GB"/>
        </w:rPr>
        <w:t xml:space="preserve">biopsy </w:t>
      </w:r>
      <w:r w:rsidR="004309AC" w:rsidRPr="00455651">
        <w:rPr>
          <w:rFonts w:ascii="Book Antiqua" w:hAnsi="Book Antiqua"/>
          <w:sz w:val="24"/>
          <w:szCs w:val="24"/>
          <w:lang w:val="en-GB"/>
        </w:rPr>
        <w:t xml:space="preserve">specimens </w:t>
      </w:r>
      <w:r w:rsidRPr="00455651">
        <w:rPr>
          <w:rFonts w:ascii="Book Antiqua" w:hAnsi="Book Antiqua"/>
          <w:sz w:val="24"/>
          <w:szCs w:val="24"/>
          <w:lang w:val="en-GB"/>
        </w:rPr>
        <w:t xml:space="preserve">or perform therapeutic </w:t>
      </w:r>
      <w:r w:rsidR="004309AC" w:rsidRPr="00455651">
        <w:rPr>
          <w:rFonts w:ascii="Book Antiqua" w:hAnsi="Book Antiqua"/>
          <w:sz w:val="24"/>
          <w:szCs w:val="24"/>
          <w:lang w:val="en-GB"/>
        </w:rPr>
        <w:t>manoeuvres. The most obvious</w:t>
      </w:r>
      <w:r w:rsidR="0093759D" w:rsidRPr="00455651">
        <w:rPr>
          <w:rFonts w:ascii="Book Antiqua" w:hAnsi="Book Antiqua"/>
          <w:sz w:val="24"/>
          <w:szCs w:val="24"/>
          <w:lang w:val="en-GB"/>
        </w:rPr>
        <w:t xml:space="preserve"> </w:t>
      </w:r>
      <w:r w:rsidR="004309AC" w:rsidRPr="00455651">
        <w:rPr>
          <w:rFonts w:ascii="Book Antiqua" w:hAnsi="Book Antiqua"/>
          <w:sz w:val="24"/>
          <w:szCs w:val="24"/>
          <w:lang w:val="en-GB"/>
        </w:rPr>
        <w:t>drawback is the operator</w:t>
      </w:r>
      <w:r w:rsidR="00B63614" w:rsidRPr="00455651">
        <w:rPr>
          <w:rFonts w:ascii="Book Antiqua" w:hAnsi="Book Antiqua"/>
          <w:sz w:val="24"/>
          <w:szCs w:val="24"/>
          <w:lang w:val="en-GB"/>
        </w:rPr>
        <w:t>’s</w:t>
      </w:r>
      <w:r w:rsidR="004309AC" w:rsidRPr="00455651">
        <w:rPr>
          <w:rFonts w:ascii="Book Antiqua" w:hAnsi="Book Antiqua"/>
          <w:sz w:val="24"/>
          <w:szCs w:val="24"/>
          <w:lang w:val="en-GB"/>
        </w:rPr>
        <w:t xml:space="preserve"> inability to control its </w:t>
      </w:r>
      <w:r w:rsidR="00B63614" w:rsidRPr="00455651">
        <w:rPr>
          <w:rFonts w:ascii="Book Antiqua" w:hAnsi="Book Antiqua"/>
          <w:sz w:val="24"/>
          <w:szCs w:val="24"/>
          <w:lang w:val="en-GB"/>
        </w:rPr>
        <w:t>locomotion</w:t>
      </w:r>
      <w:r w:rsidR="004309AC" w:rsidRPr="00455651">
        <w:rPr>
          <w:rFonts w:ascii="Book Antiqua" w:hAnsi="Book Antiqua"/>
          <w:sz w:val="24"/>
          <w:szCs w:val="24"/>
          <w:lang w:val="en-GB"/>
        </w:rPr>
        <w:t xml:space="preserve"> through GI tract. </w:t>
      </w:r>
      <w:r w:rsidR="00B64970" w:rsidRPr="00455651">
        <w:rPr>
          <w:rFonts w:ascii="Book Antiqua" w:hAnsi="Book Antiqua"/>
          <w:sz w:val="24"/>
          <w:szCs w:val="24"/>
          <w:lang w:val="en-GB"/>
        </w:rPr>
        <w:t>The capsules p</w:t>
      </w:r>
      <w:r w:rsidR="003113BB" w:rsidRPr="00455651">
        <w:rPr>
          <w:rFonts w:ascii="Book Antiqua" w:hAnsi="Book Antiqua"/>
          <w:sz w:val="24"/>
          <w:szCs w:val="24"/>
          <w:lang w:val="en-GB"/>
        </w:rPr>
        <w:t>resent</w:t>
      </w:r>
      <w:r w:rsidR="00B64970" w:rsidRPr="00455651">
        <w:rPr>
          <w:rFonts w:ascii="Book Antiqua" w:hAnsi="Book Antiqua"/>
          <w:sz w:val="24"/>
          <w:szCs w:val="24"/>
          <w:lang w:val="en-GB"/>
        </w:rPr>
        <w:t xml:space="preserve">ly on the market </w:t>
      </w:r>
      <w:r w:rsidR="0093759D" w:rsidRPr="00455651">
        <w:rPr>
          <w:rFonts w:ascii="Book Antiqua" w:hAnsi="Book Antiqua"/>
          <w:sz w:val="24"/>
          <w:szCs w:val="24"/>
          <w:lang w:val="en-GB"/>
        </w:rPr>
        <w:t xml:space="preserve">are unable to </w:t>
      </w:r>
      <w:r w:rsidR="003113BB" w:rsidRPr="00455651">
        <w:rPr>
          <w:rFonts w:ascii="Book Antiqua" w:hAnsi="Book Antiqua"/>
          <w:sz w:val="24"/>
          <w:szCs w:val="24"/>
          <w:lang w:val="en-GB"/>
        </w:rPr>
        <w:t xml:space="preserve">localize or mark the location of detected lesions. Visualization may be impaired by </w:t>
      </w:r>
      <w:r w:rsidR="0093759D" w:rsidRPr="00455651">
        <w:rPr>
          <w:rFonts w:ascii="Book Antiqua" w:hAnsi="Book Antiqua"/>
          <w:sz w:val="24"/>
          <w:szCs w:val="24"/>
          <w:lang w:val="en-GB"/>
        </w:rPr>
        <w:t xml:space="preserve">the presence of food materials </w:t>
      </w:r>
      <w:r w:rsidR="003113BB" w:rsidRPr="00455651">
        <w:rPr>
          <w:rFonts w:ascii="Book Antiqua" w:hAnsi="Book Antiqua"/>
          <w:sz w:val="24"/>
          <w:szCs w:val="24"/>
          <w:lang w:val="en-GB"/>
        </w:rPr>
        <w:t>or bubbles and, in contrast with co</w:t>
      </w:r>
      <w:r w:rsidR="00771598" w:rsidRPr="00455651">
        <w:rPr>
          <w:rFonts w:ascii="Book Antiqua" w:hAnsi="Book Antiqua"/>
          <w:sz w:val="24"/>
          <w:szCs w:val="24"/>
          <w:lang w:val="en-GB"/>
        </w:rPr>
        <w:t xml:space="preserve">nventional endoscopy, CE </w:t>
      </w:r>
      <w:r w:rsidR="00EB1A74" w:rsidRPr="00455651">
        <w:rPr>
          <w:rFonts w:ascii="Book Antiqua" w:hAnsi="Book Antiqua"/>
          <w:sz w:val="24"/>
          <w:szCs w:val="24"/>
          <w:lang w:val="en-GB"/>
        </w:rPr>
        <w:t>cannot</w:t>
      </w:r>
      <w:r w:rsidR="003113BB" w:rsidRPr="00455651">
        <w:rPr>
          <w:rFonts w:ascii="Book Antiqua" w:hAnsi="Book Antiqua"/>
          <w:sz w:val="24"/>
          <w:szCs w:val="24"/>
          <w:lang w:val="en-GB"/>
        </w:rPr>
        <w:t xml:space="preserve"> perform flushing, suctioning, or air insuff</w:t>
      </w:r>
      <w:r w:rsidR="00EB1A74" w:rsidRPr="00455651">
        <w:rPr>
          <w:rFonts w:ascii="Book Antiqua" w:hAnsi="Book Antiqua"/>
          <w:sz w:val="24"/>
          <w:szCs w:val="24"/>
          <w:lang w:val="en-GB"/>
        </w:rPr>
        <w:t>lation to obtain better images.</w:t>
      </w:r>
      <w:r w:rsidRPr="00455651">
        <w:rPr>
          <w:rFonts w:ascii="Book Antiqua" w:hAnsi="Book Antiqua"/>
          <w:sz w:val="24"/>
          <w:szCs w:val="24"/>
          <w:lang w:val="en-GB"/>
        </w:rPr>
        <w:t xml:space="preserve"> All capsules for clinical use are powered by limited-life batteries which may be depleted bef</w:t>
      </w:r>
      <w:r w:rsidR="00EB1A74" w:rsidRPr="00455651">
        <w:rPr>
          <w:rFonts w:ascii="Book Antiqua" w:hAnsi="Book Antiqua"/>
          <w:sz w:val="24"/>
          <w:szCs w:val="24"/>
          <w:lang w:val="en-GB"/>
        </w:rPr>
        <w:t>ore the examination is complete</w:t>
      </w:r>
      <w:r w:rsidRPr="00455651">
        <w:rPr>
          <w:rFonts w:ascii="Book Antiqua" w:hAnsi="Book Antiqua"/>
          <w:sz w:val="24"/>
          <w:szCs w:val="24"/>
          <w:lang w:val="en-GB"/>
        </w:rPr>
        <w:t xml:space="preserve">. The rate of missed </w:t>
      </w:r>
      <w:r w:rsidRPr="00455651">
        <w:rPr>
          <w:rFonts w:ascii="Book Antiqua" w:hAnsi="Book Antiqua"/>
          <w:sz w:val="24"/>
          <w:szCs w:val="24"/>
          <w:lang w:val="en-GB"/>
        </w:rPr>
        <w:lastRenderedPageBreak/>
        <w:t xml:space="preserve">lesions is still </w:t>
      </w:r>
      <w:r w:rsidR="00771598" w:rsidRPr="00455651">
        <w:rPr>
          <w:rFonts w:ascii="Book Antiqua" w:hAnsi="Book Antiqua"/>
          <w:sz w:val="24"/>
          <w:szCs w:val="24"/>
          <w:lang w:val="en-GB"/>
        </w:rPr>
        <w:t>high</w:t>
      </w:r>
      <w:r w:rsidRPr="00455651">
        <w:rPr>
          <w:rFonts w:ascii="Book Antiqua" w:hAnsi="Book Antiqua"/>
          <w:sz w:val="24"/>
          <w:szCs w:val="24"/>
          <w:lang w:val="en-GB"/>
        </w:rPr>
        <w:t xml:space="preserve"> for </w:t>
      </w:r>
      <w:r w:rsidR="00771598" w:rsidRPr="00455651">
        <w:rPr>
          <w:rFonts w:ascii="Book Antiqua" w:hAnsi="Book Antiqua"/>
          <w:sz w:val="24"/>
          <w:szCs w:val="24"/>
          <w:lang w:val="en-GB"/>
        </w:rPr>
        <w:t>those located in</w:t>
      </w:r>
      <w:r w:rsidRPr="00455651">
        <w:rPr>
          <w:rFonts w:ascii="Book Antiqua" w:hAnsi="Book Antiqua"/>
          <w:sz w:val="24"/>
          <w:szCs w:val="24"/>
          <w:lang w:val="en-GB"/>
        </w:rPr>
        <w:t xml:space="preserve"> duodenum and proximal jejunum</w:t>
      </w:r>
      <w:r w:rsidR="00EB1A74" w:rsidRPr="00455651">
        <w:rPr>
          <w:rFonts w:ascii="Book Antiqua" w:hAnsi="Book Antiqua"/>
          <w:sz w:val="24"/>
          <w:szCs w:val="24"/>
          <w:lang w:val="en-GB"/>
        </w:rPr>
        <w:t>,</w:t>
      </w:r>
      <w:r w:rsidR="00771598" w:rsidRPr="00455651">
        <w:rPr>
          <w:rFonts w:ascii="Book Antiqua" w:hAnsi="Book Antiqua"/>
          <w:sz w:val="24"/>
          <w:szCs w:val="24"/>
          <w:lang w:val="en-GB"/>
        </w:rPr>
        <w:t xml:space="preserve"> where</w:t>
      </w:r>
      <w:r w:rsidRPr="00455651">
        <w:rPr>
          <w:rFonts w:ascii="Book Antiqua" w:hAnsi="Book Antiqua"/>
          <w:sz w:val="24"/>
          <w:szCs w:val="24"/>
          <w:lang w:val="en-GB"/>
        </w:rPr>
        <w:t xml:space="preserve"> the transit is more rapid than in </w:t>
      </w:r>
      <w:r w:rsidR="00EB1A74" w:rsidRPr="00455651">
        <w:rPr>
          <w:rFonts w:ascii="Book Antiqua" w:hAnsi="Book Antiqua"/>
          <w:sz w:val="24"/>
          <w:szCs w:val="24"/>
          <w:lang w:val="en-GB"/>
        </w:rPr>
        <w:t xml:space="preserve">the </w:t>
      </w:r>
      <w:r w:rsidRPr="00455651">
        <w:rPr>
          <w:rFonts w:ascii="Book Antiqua" w:hAnsi="Book Antiqua"/>
          <w:sz w:val="24"/>
          <w:szCs w:val="24"/>
          <w:lang w:val="en-GB"/>
        </w:rPr>
        <w:t xml:space="preserve">distal segment of the small bowel. Reading time for interpretation is another </w:t>
      </w:r>
      <w:r w:rsidR="00EB1A74" w:rsidRPr="00455651">
        <w:rPr>
          <w:rFonts w:ascii="Book Antiqua" w:hAnsi="Book Antiqua"/>
          <w:sz w:val="24"/>
          <w:szCs w:val="24"/>
          <w:lang w:val="en-GB"/>
        </w:rPr>
        <w:t>shortcoming</w:t>
      </w:r>
      <w:r w:rsidRPr="00455651">
        <w:rPr>
          <w:rFonts w:ascii="Book Antiqua" w:hAnsi="Book Antiqua"/>
          <w:sz w:val="24"/>
          <w:szCs w:val="24"/>
          <w:lang w:val="en-GB"/>
        </w:rPr>
        <w:t xml:space="preserve"> of CE, </w:t>
      </w:r>
      <w:r w:rsidR="00EB1A74" w:rsidRPr="00455651">
        <w:rPr>
          <w:rFonts w:ascii="Book Antiqua" w:hAnsi="Book Antiqua"/>
          <w:sz w:val="24"/>
          <w:szCs w:val="24"/>
          <w:lang w:val="en-GB"/>
        </w:rPr>
        <w:t xml:space="preserve">as it </w:t>
      </w:r>
      <w:r w:rsidRPr="00455651">
        <w:rPr>
          <w:rFonts w:ascii="Book Antiqua" w:hAnsi="Book Antiqua"/>
          <w:sz w:val="24"/>
          <w:szCs w:val="24"/>
          <w:lang w:val="en-GB"/>
        </w:rPr>
        <w:t>tak</w:t>
      </w:r>
      <w:r w:rsidR="00EB1A74" w:rsidRPr="00455651">
        <w:rPr>
          <w:rFonts w:ascii="Book Antiqua" w:hAnsi="Book Antiqua"/>
          <w:sz w:val="24"/>
          <w:szCs w:val="24"/>
          <w:lang w:val="en-GB"/>
        </w:rPr>
        <w:t>es more than</w:t>
      </w:r>
      <w:r w:rsidRPr="00455651">
        <w:rPr>
          <w:rFonts w:ascii="Book Antiqua" w:hAnsi="Book Antiqua"/>
          <w:sz w:val="24"/>
          <w:szCs w:val="24"/>
          <w:lang w:val="en-GB"/>
        </w:rPr>
        <w:t xml:space="preserve"> 1 hour to read a full 8-h </w:t>
      </w:r>
      <w:r w:rsidR="0093759D" w:rsidRPr="00455651">
        <w:rPr>
          <w:rFonts w:ascii="Book Antiqua" w:hAnsi="Book Antiqua"/>
          <w:sz w:val="24"/>
          <w:szCs w:val="24"/>
          <w:lang w:val="en-GB"/>
        </w:rPr>
        <w:t xml:space="preserve">examination. </w:t>
      </w:r>
      <w:r w:rsidR="0027247B" w:rsidRPr="00455651">
        <w:rPr>
          <w:rFonts w:ascii="Book Antiqua" w:hAnsi="Book Antiqua"/>
          <w:sz w:val="24"/>
          <w:szCs w:val="24"/>
          <w:lang w:val="en-GB"/>
        </w:rPr>
        <w:t>F</w:t>
      </w:r>
      <w:r w:rsidRPr="00455651">
        <w:rPr>
          <w:rFonts w:ascii="Book Antiqua" w:hAnsi="Book Antiqua"/>
          <w:sz w:val="24"/>
          <w:szCs w:val="24"/>
          <w:lang w:val="en-GB"/>
        </w:rPr>
        <w:t>inally, the costs are still high.</w:t>
      </w:r>
    </w:p>
    <w:p w:rsidR="007673A0" w:rsidRPr="00455651" w:rsidRDefault="007673A0" w:rsidP="008805DA">
      <w:pPr>
        <w:adjustRightInd w:val="0"/>
        <w:snapToGrid w:val="0"/>
        <w:spacing w:after="0" w:line="360" w:lineRule="auto"/>
        <w:ind w:firstLine="708"/>
        <w:jc w:val="both"/>
        <w:rPr>
          <w:rFonts w:ascii="Book Antiqua" w:hAnsi="Book Antiqua" w:cs="Times New Roman"/>
          <w:sz w:val="24"/>
          <w:szCs w:val="24"/>
          <w:lang w:val="en-GB"/>
        </w:rPr>
      </w:pPr>
    </w:p>
    <w:p w:rsidR="00270351" w:rsidRPr="00455651" w:rsidRDefault="00270351" w:rsidP="008805DA">
      <w:pPr>
        <w:adjustRightInd w:val="0"/>
        <w:snapToGrid w:val="0"/>
        <w:spacing w:after="0" w:line="360" w:lineRule="auto"/>
        <w:jc w:val="both"/>
        <w:rPr>
          <w:rFonts w:ascii="Book Antiqua" w:hAnsi="Book Antiqua"/>
          <w:b/>
          <w:sz w:val="24"/>
          <w:szCs w:val="24"/>
          <w:lang w:val="en-GB"/>
        </w:rPr>
      </w:pPr>
      <w:r w:rsidRPr="00455651">
        <w:rPr>
          <w:rFonts w:ascii="Book Antiqua" w:hAnsi="Book Antiqua"/>
          <w:b/>
          <w:sz w:val="24"/>
          <w:szCs w:val="24"/>
          <w:lang w:val="en-GB"/>
        </w:rPr>
        <w:t xml:space="preserve">FUTURE EXPECTATIONS </w:t>
      </w:r>
      <w:r w:rsidR="00085E6C" w:rsidRPr="00455651">
        <w:rPr>
          <w:rFonts w:ascii="Book Antiqua" w:hAnsi="Book Antiqua"/>
          <w:b/>
          <w:sz w:val="24"/>
          <w:szCs w:val="24"/>
          <w:lang w:val="en-GB"/>
        </w:rPr>
        <w:t>IN</w:t>
      </w:r>
      <w:r w:rsidRPr="00455651">
        <w:rPr>
          <w:rFonts w:ascii="Book Antiqua" w:hAnsi="Book Antiqua"/>
          <w:b/>
          <w:sz w:val="24"/>
          <w:szCs w:val="24"/>
          <w:lang w:val="en-GB"/>
        </w:rPr>
        <w:t xml:space="preserve"> CAPSULE ENDOSCOPY</w:t>
      </w:r>
    </w:p>
    <w:p w:rsidR="00270351" w:rsidRPr="00455651" w:rsidRDefault="0027035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The future of CE is difficult to predict (</w:t>
      </w:r>
      <w:r w:rsidR="00870A55">
        <w:rPr>
          <w:rFonts w:ascii="Book Antiqua" w:hAnsi="Book Antiqua"/>
          <w:sz w:val="24"/>
          <w:szCs w:val="24"/>
          <w:lang w:val="en-GB" w:eastAsia="zh-CN"/>
        </w:rPr>
        <w:t>“</w:t>
      </w:r>
      <w:r w:rsidRPr="00455651">
        <w:rPr>
          <w:rFonts w:ascii="Book Antiqua" w:hAnsi="Book Antiqua"/>
          <w:sz w:val="24"/>
          <w:szCs w:val="24"/>
          <w:lang w:val="en-GB"/>
        </w:rPr>
        <w:t xml:space="preserve">Prediction is very difficult, especially about the future” – Niels Bohr, Nobel Prize winner, 1885-1962), although novel technologies may lead to developments </w:t>
      </w:r>
      <w:r w:rsidR="00EB1A74" w:rsidRPr="00455651">
        <w:rPr>
          <w:rFonts w:ascii="Book Antiqua" w:hAnsi="Book Antiqua"/>
          <w:sz w:val="24"/>
          <w:szCs w:val="24"/>
          <w:lang w:val="en-GB"/>
        </w:rPr>
        <w:t>which</w:t>
      </w:r>
      <w:r w:rsidRPr="00455651">
        <w:rPr>
          <w:rFonts w:ascii="Book Antiqua" w:hAnsi="Book Antiqua"/>
          <w:sz w:val="24"/>
          <w:szCs w:val="24"/>
          <w:lang w:val="en-GB"/>
        </w:rPr>
        <w:t xml:space="preserve"> today seem almost unimaginable. Improvements achieved in just </w:t>
      </w:r>
      <w:r w:rsidR="00B20448" w:rsidRPr="00455651">
        <w:rPr>
          <w:rFonts w:ascii="Book Antiqua" w:hAnsi="Book Antiqua"/>
          <w:sz w:val="24"/>
          <w:szCs w:val="24"/>
          <w:lang w:val="en-GB"/>
        </w:rPr>
        <w:t>15 years</w:t>
      </w:r>
      <w:r w:rsidRPr="00455651">
        <w:rPr>
          <w:rFonts w:ascii="Book Antiqua" w:hAnsi="Book Antiqua"/>
          <w:sz w:val="24"/>
          <w:szCs w:val="24"/>
          <w:lang w:val="en-GB"/>
        </w:rPr>
        <w:t xml:space="preserve"> since introduction of CE in clinical practice go beyond what was previously thought as possible. </w:t>
      </w:r>
      <w:r w:rsidR="00B20448" w:rsidRPr="00455651">
        <w:rPr>
          <w:rFonts w:ascii="Book Antiqua" w:hAnsi="Book Antiqua"/>
          <w:sz w:val="24"/>
          <w:szCs w:val="24"/>
          <w:lang w:val="en-GB"/>
        </w:rPr>
        <w:t xml:space="preserve">GI endoscopy has had a similar history: initially limited only to viewing the esophagus/gastric lumen, it has improved </w:t>
      </w:r>
      <w:r w:rsidR="005175AA" w:rsidRPr="00455651">
        <w:rPr>
          <w:rFonts w:ascii="Book Antiqua" w:hAnsi="Book Antiqua"/>
          <w:sz w:val="24"/>
          <w:szCs w:val="24"/>
          <w:lang w:val="en-GB"/>
        </w:rPr>
        <w:t>progressively</w:t>
      </w:r>
      <w:r w:rsidR="00B20448" w:rsidRPr="00455651">
        <w:rPr>
          <w:rFonts w:ascii="Book Antiqua" w:hAnsi="Book Antiqua"/>
          <w:sz w:val="24"/>
          <w:szCs w:val="24"/>
          <w:lang w:val="en-GB"/>
        </w:rPr>
        <w:t xml:space="preserve"> over a few decades, developing into an accurate diagnostic and therapeutic technique. CE</w:t>
      </w:r>
      <w:r w:rsidR="005175AA" w:rsidRPr="00455651">
        <w:rPr>
          <w:rFonts w:ascii="Book Antiqua" w:hAnsi="Book Antiqua"/>
          <w:sz w:val="24"/>
          <w:szCs w:val="24"/>
          <w:lang w:val="en-GB"/>
        </w:rPr>
        <w:t xml:space="preserve"> also</w:t>
      </w:r>
      <w:r w:rsidR="00B20448" w:rsidRPr="00455651">
        <w:rPr>
          <w:rFonts w:ascii="Book Antiqua" w:hAnsi="Book Antiqua"/>
          <w:sz w:val="24"/>
          <w:szCs w:val="24"/>
          <w:lang w:val="en-GB"/>
        </w:rPr>
        <w:t xml:space="preserve"> started </w:t>
      </w:r>
      <w:r w:rsidR="005175AA" w:rsidRPr="00455651">
        <w:rPr>
          <w:rFonts w:ascii="Book Antiqua" w:hAnsi="Book Antiqua"/>
          <w:sz w:val="24"/>
          <w:szCs w:val="24"/>
          <w:lang w:val="en-GB"/>
        </w:rPr>
        <w:t xml:space="preserve">as a tool for </w:t>
      </w:r>
      <w:r w:rsidR="00B20448" w:rsidRPr="00455651">
        <w:rPr>
          <w:rFonts w:ascii="Book Antiqua" w:hAnsi="Book Antiqua"/>
          <w:sz w:val="24"/>
          <w:szCs w:val="24"/>
          <w:lang w:val="en-GB"/>
        </w:rPr>
        <w:t>visualiz</w:t>
      </w:r>
      <w:r w:rsidR="005175AA" w:rsidRPr="00455651">
        <w:rPr>
          <w:rFonts w:ascii="Book Antiqua" w:hAnsi="Book Antiqua"/>
          <w:sz w:val="24"/>
          <w:szCs w:val="24"/>
          <w:lang w:val="en-GB"/>
        </w:rPr>
        <w:t xml:space="preserve">ing only </w:t>
      </w:r>
      <w:r w:rsidR="00B20448" w:rsidRPr="00455651">
        <w:rPr>
          <w:rFonts w:ascii="Book Antiqua" w:hAnsi="Book Antiqua"/>
          <w:sz w:val="24"/>
          <w:szCs w:val="24"/>
          <w:lang w:val="en-GB"/>
        </w:rPr>
        <w:t xml:space="preserve">the </w:t>
      </w:r>
      <w:r w:rsidR="00870A55">
        <w:rPr>
          <w:rFonts w:ascii="Book Antiqua" w:hAnsi="Book Antiqua"/>
          <w:sz w:val="24"/>
          <w:szCs w:val="24"/>
          <w:lang w:val="en-GB" w:eastAsia="zh-CN"/>
        </w:rPr>
        <w:t>“</w:t>
      </w:r>
      <w:r w:rsidR="00B20448" w:rsidRPr="00455651">
        <w:rPr>
          <w:rFonts w:ascii="Book Antiqua" w:hAnsi="Book Antiqua"/>
          <w:sz w:val="24"/>
          <w:szCs w:val="24"/>
          <w:lang w:val="en-GB"/>
        </w:rPr>
        <w:t>black box” (small bowel)</w:t>
      </w:r>
      <w:r w:rsidR="0093759D" w:rsidRPr="00455651">
        <w:rPr>
          <w:rFonts w:ascii="Book Antiqua" w:hAnsi="Book Antiqua"/>
          <w:sz w:val="24"/>
          <w:szCs w:val="24"/>
          <w:lang w:val="en-GB"/>
        </w:rPr>
        <w:t xml:space="preserve"> which has long been the final frontier</w:t>
      </w:r>
      <w:r w:rsidR="00B20448" w:rsidRPr="00455651">
        <w:rPr>
          <w:rFonts w:ascii="Book Antiqua" w:hAnsi="Book Antiqua"/>
          <w:sz w:val="24"/>
          <w:szCs w:val="24"/>
          <w:lang w:val="en-GB"/>
        </w:rPr>
        <w:t xml:space="preserve"> of the GI </w:t>
      </w:r>
      <w:r w:rsidR="0093759D" w:rsidRPr="00455651">
        <w:rPr>
          <w:rFonts w:ascii="Book Antiqua" w:hAnsi="Book Antiqua"/>
          <w:sz w:val="24"/>
          <w:szCs w:val="24"/>
          <w:lang w:val="en-GB"/>
        </w:rPr>
        <w:t xml:space="preserve">endoscopy, </w:t>
      </w:r>
      <w:r w:rsidR="00B20448" w:rsidRPr="00455651">
        <w:rPr>
          <w:rFonts w:ascii="Book Antiqua" w:hAnsi="Book Antiqua"/>
          <w:sz w:val="24"/>
          <w:szCs w:val="24"/>
          <w:lang w:val="en-GB"/>
        </w:rPr>
        <w:t xml:space="preserve">and it evolved very rapidly </w:t>
      </w:r>
      <w:r w:rsidR="005175AA" w:rsidRPr="00455651">
        <w:rPr>
          <w:rFonts w:ascii="Book Antiqua" w:hAnsi="Book Antiqua"/>
          <w:sz w:val="24"/>
          <w:szCs w:val="24"/>
          <w:lang w:val="en-GB"/>
        </w:rPr>
        <w:t xml:space="preserve">to become </w:t>
      </w:r>
      <w:r w:rsidR="00B20448" w:rsidRPr="00455651">
        <w:rPr>
          <w:rFonts w:ascii="Book Antiqua" w:hAnsi="Book Antiqua"/>
          <w:sz w:val="24"/>
          <w:szCs w:val="24"/>
          <w:lang w:val="en-GB"/>
        </w:rPr>
        <w:t xml:space="preserve">a non-invasive endoscopic tool </w:t>
      </w:r>
      <w:r w:rsidR="005175AA" w:rsidRPr="00455651">
        <w:rPr>
          <w:rFonts w:ascii="Book Antiqua" w:hAnsi="Book Antiqua"/>
          <w:sz w:val="24"/>
          <w:szCs w:val="24"/>
          <w:lang w:val="en-GB"/>
        </w:rPr>
        <w:t>in the</w:t>
      </w:r>
      <w:r w:rsidR="00B20448" w:rsidRPr="00455651">
        <w:rPr>
          <w:rFonts w:ascii="Book Antiqua" w:hAnsi="Book Antiqua"/>
          <w:sz w:val="24"/>
          <w:szCs w:val="24"/>
          <w:lang w:val="en-GB"/>
        </w:rPr>
        <w:t xml:space="preserve"> examination of almost </w:t>
      </w:r>
      <w:r w:rsidR="005175AA" w:rsidRPr="00455651">
        <w:rPr>
          <w:rFonts w:ascii="Book Antiqua" w:hAnsi="Book Antiqua"/>
          <w:sz w:val="24"/>
          <w:szCs w:val="24"/>
          <w:lang w:val="en-GB"/>
        </w:rPr>
        <w:t xml:space="preserve">the </w:t>
      </w:r>
      <w:r w:rsidR="00B20448" w:rsidRPr="00455651">
        <w:rPr>
          <w:rFonts w:ascii="Book Antiqua" w:hAnsi="Book Antiqua"/>
          <w:sz w:val="24"/>
          <w:szCs w:val="24"/>
          <w:lang w:val="en-GB"/>
        </w:rPr>
        <w:t xml:space="preserve">entire GI tract. </w:t>
      </w:r>
    </w:p>
    <w:p w:rsidR="00270351" w:rsidRPr="00455651" w:rsidRDefault="003F6D0E" w:rsidP="008805DA">
      <w:pPr>
        <w:adjustRightInd w:val="0"/>
        <w:snapToGrid w:val="0"/>
        <w:spacing w:after="0" w:line="360" w:lineRule="auto"/>
        <w:ind w:firstLine="708"/>
        <w:jc w:val="both"/>
        <w:rPr>
          <w:rFonts w:ascii="Book Antiqua" w:hAnsi="Book Antiqua"/>
          <w:sz w:val="24"/>
          <w:szCs w:val="24"/>
          <w:lang w:val="en-GB"/>
        </w:rPr>
      </w:pPr>
      <w:r w:rsidRPr="00455651">
        <w:rPr>
          <w:rFonts w:ascii="Book Antiqua" w:hAnsi="Book Antiqua"/>
          <w:sz w:val="24"/>
          <w:szCs w:val="24"/>
          <w:lang w:val="en-GB"/>
        </w:rPr>
        <w:t xml:space="preserve">Most </w:t>
      </w:r>
      <w:r w:rsidR="00270351" w:rsidRPr="00455651">
        <w:rPr>
          <w:rFonts w:ascii="Book Antiqua" w:hAnsi="Book Antiqua"/>
          <w:sz w:val="24"/>
          <w:szCs w:val="24"/>
          <w:lang w:val="en-GB"/>
        </w:rPr>
        <w:t xml:space="preserve">likely, over the next </w:t>
      </w:r>
      <w:r w:rsidRPr="00455651">
        <w:rPr>
          <w:rFonts w:ascii="Book Antiqua" w:hAnsi="Book Antiqua"/>
          <w:sz w:val="24"/>
          <w:szCs w:val="24"/>
          <w:lang w:val="en-GB"/>
        </w:rPr>
        <w:t>15 years,</w:t>
      </w:r>
      <w:r w:rsidR="00270351" w:rsidRPr="00455651">
        <w:rPr>
          <w:rFonts w:ascii="Book Antiqua" w:hAnsi="Book Antiqua"/>
          <w:sz w:val="24"/>
          <w:szCs w:val="24"/>
          <w:lang w:val="en-GB"/>
        </w:rPr>
        <w:t xml:space="preserve"> </w:t>
      </w:r>
      <w:r w:rsidR="00E6790F" w:rsidRPr="00455651">
        <w:rPr>
          <w:rFonts w:ascii="Book Antiqua" w:hAnsi="Book Antiqua"/>
          <w:sz w:val="24"/>
          <w:szCs w:val="24"/>
          <w:lang w:val="en-GB"/>
        </w:rPr>
        <w:t>CE</w:t>
      </w:r>
      <w:r w:rsidR="005175AA" w:rsidRPr="00455651">
        <w:rPr>
          <w:rFonts w:ascii="Book Antiqua" w:hAnsi="Book Antiqua"/>
          <w:sz w:val="24"/>
          <w:szCs w:val="24"/>
          <w:lang w:val="en-GB"/>
        </w:rPr>
        <w:t xml:space="preserve"> </w:t>
      </w:r>
      <w:r w:rsidRPr="00455651">
        <w:rPr>
          <w:rFonts w:ascii="Book Antiqua" w:hAnsi="Book Antiqua"/>
          <w:sz w:val="24"/>
          <w:szCs w:val="24"/>
          <w:lang w:val="en-GB"/>
        </w:rPr>
        <w:t>will</w:t>
      </w:r>
      <w:r w:rsidR="00270351" w:rsidRPr="00455651">
        <w:rPr>
          <w:rFonts w:ascii="Book Antiqua" w:hAnsi="Book Antiqua"/>
          <w:sz w:val="24"/>
          <w:szCs w:val="24"/>
          <w:lang w:val="en-GB"/>
        </w:rPr>
        <w:t xml:space="preserve"> slowly replac</w:t>
      </w:r>
      <w:r w:rsidRPr="00455651">
        <w:rPr>
          <w:rFonts w:ascii="Book Antiqua" w:hAnsi="Book Antiqua"/>
          <w:sz w:val="24"/>
          <w:szCs w:val="24"/>
          <w:lang w:val="en-GB"/>
        </w:rPr>
        <w:t>e</w:t>
      </w:r>
      <w:r w:rsidR="00270351" w:rsidRPr="00455651">
        <w:rPr>
          <w:rFonts w:ascii="Book Antiqua" w:hAnsi="Book Antiqua"/>
          <w:sz w:val="24"/>
          <w:szCs w:val="24"/>
          <w:lang w:val="en-GB"/>
        </w:rPr>
        <w:t xml:space="preserve"> diagnostic standard endoscopy and tak</w:t>
      </w:r>
      <w:r w:rsidRPr="00455651">
        <w:rPr>
          <w:rFonts w:ascii="Book Antiqua" w:hAnsi="Book Antiqua"/>
          <w:sz w:val="24"/>
          <w:szCs w:val="24"/>
          <w:lang w:val="en-GB"/>
        </w:rPr>
        <w:t>e</w:t>
      </w:r>
      <w:r w:rsidR="00270351" w:rsidRPr="00455651">
        <w:rPr>
          <w:rFonts w:ascii="Book Antiqua" w:hAnsi="Book Antiqua"/>
          <w:sz w:val="24"/>
          <w:szCs w:val="24"/>
          <w:lang w:val="en-GB"/>
        </w:rPr>
        <w:t xml:space="preserve"> over most therapeutic procedures with no pain and no need for sedation. We know that several research groups throughout the world are working to develop new multifunctional capsules with diagnostic and therapeutic capabilities extending far beyond</w:t>
      </w:r>
      <w:r w:rsidR="005175AA" w:rsidRPr="00455651">
        <w:rPr>
          <w:rFonts w:ascii="Book Antiqua" w:hAnsi="Book Antiqua"/>
          <w:sz w:val="24"/>
          <w:szCs w:val="24"/>
          <w:lang w:val="en-GB"/>
        </w:rPr>
        <w:t xml:space="preserve"> our</w:t>
      </w:r>
      <w:r w:rsidR="00270351" w:rsidRPr="00455651">
        <w:rPr>
          <w:rFonts w:ascii="Book Antiqua" w:hAnsi="Book Antiqua"/>
          <w:sz w:val="24"/>
          <w:szCs w:val="24"/>
          <w:lang w:val="en-GB"/>
        </w:rPr>
        <w:t xml:space="preserve"> imagin</w:t>
      </w:r>
      <w:r w:rsidR="005175AA" w:rsidRPr="00455651">
        <w:rPr>
          <w:rFonts w:ascii="Book Antiqua" w:hAnsi="Book Antiqua"/>
          <w:sz w:val="24"/>
          <w:szCs w:val="24"/>
          <w:lang w:val="en-GB"/>
        </w:rPr>
        <w:t>ation</w:t>
      </w:r>
      <w:r w:rsidR="00270351" w:rsidRPr="00455651">
        <w:rPr>
          <w:rFonts w:ascii="Book Antiqua" w:hAnsi="Book Antiqua"/>
          <w:sz w:val="24"/>
          <w:szCs w:val="24"/>
          <w:lang w:val="en-GB"/>
        </w:rPr>
        <w:t xml:space="preserve">. What we do not </w:t>
      </w:r>
      <w:r w:rsidR="005175AA" w:rsidRPr="00455651">
        <w:rPr>
          <w:rFonts w:ascii="Book Antiqua" w:hAnsi="Book Antiqua"/>
          <w:sz w:val="24"/>
          <w:szCs w:val="24"/>
          <w:lang w:val="en-GB"/>
        </w:rPr>
        <w:t xml:space="preserve">yet </w:t>
      </w:r>
      <w:r w:rsidR="00270351" w:rsidRPr="00455651">
        <w:rPr>
          <w:rFonts w:ascii="Book Antiqua" w:hAnsi="Book Antiqua"/>
          <w:sz w:val="24"/>
          <w:szCs w:val="24"/>
          <w:lang w:val="en-GB"/>
        </w:rPr>
        <w:t xml:space="preserve">know is </w:t>
      </w:r>
      <w:r w:rsidR="005175AA" w:rsidRPr="00455651">
        <w:rPr>
          <w:rFonts w:ascii="Book Antiqua" w:hAnsi="Book Antiqua"/>
          <w:sz w:val="24"/>
          <w:szCs w:val="24"/>
          <w:lang w:val="en-GB"/>
        </w:rPr>
        <w:t xml:space="preserve">whether </w:t>
      </w:r>
      <w:r w:rsidR="00270351" w:rsidRPr="00455651">
        <w:rPr>
          <w:rFonts w:ascii="Book Antiqua" w:hAnsi="Book Antiqua"/>
          <w:sz w:val="24"/>
          <w:szCs w:val="24"/>
          <w:lang w:val="en-GB"/>
        </w:rPr>
        <w:t>the</w:t>
      </w:r>
      <w:r w:rsidR="000D67F7" w:rsidRPr="000D67F7">
        <w:rPr>
          <w:rFonts w:ascii="Book Antiqua" w:hAnsi="Book Antiqua"/>
          <w:i/>
          <w:sz w:val="24"/>
          <w:szCs w:val="24"/>
          <w:lang w:val="en-GB"/>
        </w:rPr>
        <w:t xml:space="preserve"> </w:t>
      </w:r>
      <w:r w:rsidR="00270351" w:rsidRPr="00455651">
        <w:rPr>
          <w:rFonts w:ascii="Book Antiqua" w:hAnsi="Book Antiqua"/>
          <w:sz w:val="24"/>
          <w:szCs w:val="24"/>
          <w:lang w:val="en-GB"/>
        </w:rPr>
        <w:t xml:space="preserve">future CE will be „universal”, containing both diagnostic and therapeutic modules </w:t>
      </w:r>
      <w:r w:rsidR="00A22AF5" w:rsidRPr="00455651">
        <w:rPr>
          <w:rFonts w:ascii="Book Antiqua" w:hAnsi="Book Antiqua"/>
          <w:sz w:val="24"/>
          <w:szCs w:val="24"/>
          <w:lang w:val="en-GB"/>
        </w:rPr>
        <w:t>(an “ideal” CE)</w:t>
      </w:r>
      <w:r w:rsidR="00BB03F0" w:rsidRPr="00455651">
        <w:rPr>
          <w:rFonts w:ascii="Book Antiqua" w:hAnsi="Book Antiqua"/>
          <w:sz w:val="24"/>
          <w:szCs w:val="24"/>
          <w:vertAlign w:val="superscript"/>
          <w:lang w:val="en-GB"/>
        </w:rPr>
        <w:t>[45]</w:t>
      </w:r>
      <w:r w:rsidR="00A22AF5" w:rsidRPr="00455651">
        <w:rPr>
          <w:rFonts w:ascii="Book Antiqua" w:hAnsi="Book Antiqua"/>
          <w:sz w:val="24"/>
          <w:szCs w:val="24"/>
          <w:lang w:val="en-GB"/>
        </w:rPr>
        <w:t xml:space="preserve"> </w:t>
      </w:r>
      <w:r w:rsidR="00270351" w:rsidRPr="00455651">
        <w:rPr>
          <w:rFonts w:ascii="Book Antiqua" w:hAnsi="Book Antiqua"/>
          <w:sz w:val="24"/>
          <w:szCs w:val="24"/>
          <w:lang w:val="en-GB"/>
        </w:rPr>
        <w:t>or „specific”</w:t>
      </w:r>
      <w:r w:rsidR="005175AA" w:rsidRPr="00455651">
        <w:rPr>
          <w:rFonts w:ascii="Book Antiqua" w:hAnsi="Book Antiqua"/>
          <w:sz w:val="24"/>
          <w:szCs w:val="24"/>
          <w:lang w:val="en-GB"/>
        </w:rPr>
        <w:t>,</w:t>
      </w:r>
      <w:r w:rsidR="00270351" w:rsidRPr="00455651">
        <w:rPr>
          <w:rFonts w:ascii="Book Antiqua" w:hAnsi="Book Antiqua"/>
          <w:sz w:val="24"/>
          <w:szCs w:val="24"/>
          <w:lang w:val="en-GB"/>
        </w:rPr>
        <w:t xml:space="preserve"> </w:t>
      </w:r>
      <w:r w:rsidR="00BB03F0" w:rsidRPr="00455651">
        <w:rPr>
          <w:rFonts w:ascii="Book Antiqua" w:hAnsi="Book Antiqua"/>
          <w:sz w:val="24"/>
          <w:szCs w:val="24"/>
          <w:lang w:val="en-GB"/>
        </w:rPr>
        <w:t>for diagnosis or therapy</w:t>
      </w:r>
      <w:r w:rsidR="00BB03F0" w:rsidRPr="00455651">
        <w:rPr>
          <w:rFonts w:ascii="Book Antiqua" w:hAnsi="Book Antiqua"/>
          <w:sz w:val="24"/>
          <w:szCs w:val="24"/>
          <w:vertAlign w:val="superscript"/>
          <w:lang w:val="en-GB"/>
        </w:rPr>
        <w:t>[11]</w:t>
      </w:r>
      <w:r w:rsidR="00BB03F0" w:rsidRPr="00455651">
        <w:rPr>
          <w:rFonts w:ascii="Book Antiqua" w:hAnsi="Book Antiqua"/>
          <w:sz w:val="24"/>
          <w:szCs w:val="24"/>
          <w:lang w:val="en-GB"/>
        </w:rPr>
        <w:t>.</w:t>
      </w:r>
    </w:p>
    <w:p w:rsidR="00A22AF5" w:rsidRPr="00455651" w:rsidRDefault="00A22AF5" w:rsidP="008805DA">
      <w:pPr>
        <w:adjustRightInd w:val="0"/>
        <w:snapToGrid w:val="0"/>
        <w:spacing w:after="0" w:line="360" w:lineRule="auto"/>
        <w:ind w:firstLine="708"/>
        <w:jc w:val="both"/>
        <w:rPr>
          <w:rFonts w:ascii="Book Antiqua" w:hAnsi="Book Antiqua"/>
          <w:b/>
          <w:sz w:val="24"/>
          <w:szCs w:val="24"/>
          <w:lang w:val="en-GB"/>
        </w:rPr>
      </w:pPr>
    </w:p>
    <w:p w:rsidR="00870A55" w:rsidRPr="00870A55" w:rsidRDefault="008A5295" w:rsidP="008805DA">
      <w:pPr>
        <w:adjustRightInd w:val="0"/>
        <w:snapToGrid w:val="0"/>
        <w:spacing w:after="0" w:line="360" w:lineRule="auto"/>
        <w:jc w:val="both"/>
        <w:rPr>
          <w:rFonts w:ascii="Book Antiqua" w:hAnsi="Book Antiqua"/>
          <w:b/>
          <w:i/>
          <w:sz w:val="24"/>
          <w:szCs w:val="24"/>
          <w:lang w:val="en-GB" w:eastAsia="zh-CN"/>
        </w:rPr>
      </w:pPr>
      <w:r w:rsidRPr="00870A55">
        <w:rPr>
          <w:rFonts w:ascii="Book Antiqua" w:hAnsi="Book Antiqua"/>
          <w:b/>
          <w:i/>
          <w:sz w:val="24"/>
          <w:szCs w:val="24"/>
          <w:lang w:val="en-GB"/>
        </w:rPr>
        <w:t>Manoeuvrable</w:t>
      </w:r>
      <w:r w:rsidR="00A22AF5" w:rsidRPr="00870A55">
        <w:rPr>
          <w:rFonts w:ascii="Book Antiqua" w:hAnsi="Book Antiqua"/>
          <w:b/>
          <w:i/>
          <w:sz w:val="24"/>
          <w:szCs w:val="24"/>
          <w:lang w:val="en-GB"/>
        </w:rPr>
        <w:t xml:space="preserve"> capsules</w:t>
      </w:r>
    </w:p>
    <w:p w:rsidR="00A05656" w:rsidRPr="00455651" w:rsidRDefault="0027035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 xml:space="preserve">In contrast to standard endoscopy, the movement of the current capsule endoscopes through the GI tract is passive, </w:t>
      </w:r>
      <w:r w:rsidR="008C42F1" w:rsidRPr="00455651">
        <w:rPr>
          <w:rFonts w:ascii="Book Antiqua" w:hAnsi="Book Antiqua"/>
          <w:sz w:val="24"/>
          <w:szCs w:val="24"/>
          <w:lang w:val="en-GB"/>
        </w:rPr>
        <w:t xml:space="preserve">ensured </w:t>
      </w:r>
      <w:r w:rsidRPr="00455651">
        <w:rPr>
          <w:rFonts w:ascii="Book Antiqua" w:hAnsi="Book Antiqua"/>
          <w:sz w:val="24"/>
          <w:szCs w:val="24"/>
          <w:lang w:val="en-GB"/>
        </w:rPr>
        <w:t>by peristaltic motion, the operator being unable to control the endoscopic navigation (right and left, back and forth) in a</w:t>
      </w:r>
      <w:r w:rsidR="008C42F1" w:rsidRPr="00455651">
        <w:rPr>
          <w:rFonts w:ascii="Book Antiqua" w:hAnsi="Book Antiqua"/>
          <w:sz w:val="24"/>
          <w:szCs w:val="24"/>
          <w:lang w:val="en-GB"/>
        </w:rPr>
        <w:t xml:space="preserve"> given </w:t>
      </w:r>
      <w:r w:rsidRPr="00455651">
        <w:rPr>
          <w:rFonts w:ascii="Book Antiqua" w:hAnsi="Book Antiqua"/>
          <w:sz w:val="24"/>
          <w:szCs w:val="24"/>
          <w:lang w:val="en-GB"/>
        </w:rPr>
        <w:t xml:space="preserve">area. It is of </w:t>
      </w:r>
      <w:r w:rsidR="00085E6C" w:rsidRPr="00455651">
        <w:rPr>
          <w:rFonts w:ascii="Book Antiqua" w:hAnsi="Book Antiqua"/>
          <w:sz w:val="24"/>
          <w:szCs w:val="24"/>
          <w:lang w:val="en-GB"/>
        </w:rPr>
        <w:t>upmost importance</w:t>
      </w:r>
      <w:r w:rsidRPr="00455651">
        <w:rPr>
          <w:rFonts w:ascii="Book Antiqua" w:hAnsi="Book Antiqua"/>
          <w:sz w:val="24"/>
          <w:szCs w:val="24"/>
          <w:lang w:val="en-GB"/>
        </w:rPr>
        <w:t xml:space="preserve"> to solve the </w:t>
      </w:r>
      <w:r w:rsidR="008C42F1" w:rsidRPr="00455651">
        <w:rPr>
          <w:rFonts w:ascii="Book Antiqua" w:hAnsi="Book Antiqua"/>
          <w:sz w:val="24"/>
          <w:szCs w:val="24"/>
          <w:lang w:val="en-GB"/>
        </w:rPr>
        <w:t xml:space="preserve">CE’s </w:t>
      </w:r>
      <w:r w:rsidR="008A5295" w:rsidRPr="00455651">
        <w:rPr>
          <w:rFonts w:ascii="Book Antiqua" w:hAnsi="Book Antiqua"/>
          <w:sz w:val="24"/>
          <w:szCs w:val="24"/>
          <w:lang w:val="en-GB"/>
        </w:rPr>
        <w:t>manoeuvring</w:t>
      </w:r>
      <w:r w:rsidRPr="00455651">
        <w:rPr>
          <w:rFonts w:ascii="Book Antiqua" w:hAnsi="Book Antiqua"/>
          <w:sz w:val="24"/>
          <w:szCs w:val="24"/>
          <w:lang w:val="en-GB"/>
        </w:rPr>
        <w:t xml:space="preserve"> limitation so as to increase </w:t>
      </w:r>
      <w:r w:rsidR="008C42F1" w:rsidRPr="00455651">
        <w:rPr>
          <w:rFonts w:ascii="Book Antiqua" w:hAnsi="Book Antiqua"/>
          <w:sz w:val="24"/>
          <w:szCs w:val="24"/>
          <w:lang w:val="en-GB"/>
        </w:rPr>
        <w:t>its diagnostic yield</w:t>
      </w:r>
      <w:r w:rsidRPr="00455651">
        <w:rPr>
          <w:rFonts w:ascii="Book Antiqua" w:hAnsi="Book Antiqua"/>
          <w:sz w:val="24"/>
          <w:szCs w:val="24"/>
          <w:lang w:val="en-GB"/>
        </w:rPr>
        <w:t xml:space="preserve"> and allow </w:t>
      </w:r>
      <w:r w:rsidR="00A22AF5" w:rsidRPr="00455651">
        <w:rPr>
          <w:rFonts w:ascii="Book Antiqua" w:hAnsi="Book Antiqua"/>
          <w:sz w:val="24"/>
          <w:szCs w:val="24"/>
          <w:lang w:val="en-GB"/>
        </w:rPr>
        <w:t xml:space="preserve">targeted </w:t>
      </w:r>
      <w:r w:rsidRPr="00455651">
        <w:rPr>
          <w:rFonts w:ascii="Book Antiqua" w:hAnsi="Book Antiqua"/>
          <w:sz w:val="24"/>
          <w:szCs w:val="24"/>
          <w:lang w:val="en-GB"/>
        </w:rPr>
        <w:t>biopsy and</w:t>
      </w:r>
      <w:r w:rsidR="00A22AF5" w:rsidRPr="00455651">
        <w:rPr>
          <w:rFonts w:ascii="Book Antiqua" w:hAnsi="Book Antiqua"/>
          <w:sz w:val="24"/>
          <w:szCs w:val="24"/>
          <w:lang w:val="en-GB"/>
        </w:rPr>
        <w:t xml:space="preserve"> even</w:t>
      </w:r>
      <w:r w:rsidRPr="00455651">
        <w:rPr>
          <w:rFonts w:ascii="Book Antiqua" w:hAnsi="Book Antiqua"/>
          <w:sz w:val="24"/>
          <w:szCs w:val="24"/>
          <w:lang w:val="en-GB"/>
        </w:rPr>
        <w:t xml:space="preserve"> drug delivery. </w:t>
      </w:r>
      <w:r w:rsidR="008A5295" w:rsidRPr="00455651">
        <w:rPr>
          <w:rFonts w:ascii="Book Antiqua" w:hAnsi="Book Antiqua"/>
          <w:sz w:val="24"/>
          <w:szCs w:val="24"/>
          <w:lang w:val="en-GB"/>
        </w:rPr>
        <w:lastRenderedPageBreak/>
        <w:t>Besides</w:t>
      </w:r>
      <w:r w:rsidRPr="00455651">
        <w:rPr>
          <w:rFonts w:ascii="Book Antiqua" w:hAnsi="Book Antiqua"/>
          <w:sz w:val="24"/>
          <w:szCs w:val="24"/>
          <w:lang w:val="en-GB"/>
        </w:rPr>
        <w:t xml:space="preserve"> enhancing diagnostic yield, a capsule whose </w:t>
      </w:r>
      <w:r w:rsidR="008C42F1" w:rsidRPr="00455651">
        <w:rPr>
          <w:rFonts w:ascii="Book Antiqua" w:hAnsi="Book Antiqua"/>
          <w:sz w:val="24"/>
          <w:szCs w:val="24"/>
          <w:lang w:val="en-GB"/>
        </w:rPr>
        <w:t>locomotion</w:t>
      </w:r>
      <w:r w:rsidRPr="00455651">
        <w:rPr>
          <w:rFonts w:ascii="Book Antiqua" w:hAnsi="Book Antiqua"/>
          <w:sz w:val="24"/>
          <w:szCs w:val="24"/>
          <w:lang w:val="en-GB"/>
        </w:rPr>
        <w:t xml:space="preserve"> can be controlled will reduce</w:t>
      </w:r>
      <w:r w:rsidR="008C42F1" w:rsidRPr="00455651">
        <w:rPr>
          <w:rFonts w:ascii="Book Antiqua" w:hAnsi="Book Antiqua"/>
          <w:sz w:val="24"/>
          <w:szCs w:val="24"/>
          <w:lang w:val="en-GB"/>
        </w:rPr>
        <w:t xml:space="preserve"> the amount of</w:t>
      </w:r>
      <w:r w:rsidRPr="00455651">
        <w:rPr>
          <w:rFonts w:ascii="Book Antiqua" w:hAnsi="Book Antiqua"/>
          <w:sz w:val="24"/>
          <w:szCs w:val="24"/>
          <w:lang w:val="en-GB"/>
        </w:rPr>
        <w:t xml:space="preserve"> energy </w:t>
      </w:r>
      <w:r w:rsidR="008C42F1" w:rsidRPr="00455651">
        <w:rPr>
          <w:rFonts w:ascii="Book Antiqua" w:hAnsi="Book Antiqua"/>
          <w:sz w:val="24"/>
          <w:szCs w:val="24"/>
          <w:lang w:val="en-GB"/>
        </w:rPr>
        <w:t>consumed</w:t>
      </w:r>
      <w:r w:rsidRPr="00455651">
        <w:rPr>
          <w:rFonts w:ascii="Book Antiqua" w:hAnsi="Book Antiqua"/>
          <w:sz w:val="24"/>
          <w:szCs w:val="24"/>
          <w:lang w:val="en-GB"/>
        </w:rPr>
        <w:t>, examination time, as well as the rate of capsule retention. Even more, an active control of the endoscopic capsule w</w:t>
      </w:r>
      <w:r w:rsidR="008C42F1" w:rsidRPr="00455651">
        <w:rPr>
          <w:rFonts w:ascii="Book Antiqua" w:hAnsi="Book Antiqua"/>
          <w:sz w:val="24"/>
          <w:szCs w:val="24"/>
          <w:lang w:val="en-GB"/>
        </w:rPr>
        <w:t xml:space="preserve">ould </w:t>
      </w:r>
      <w:r w:rsidRPr="00455651">
        <w:rPr>
          <w:rFonts w:ascii="Book Antiqua" w:hAnsi="Book Antiqua"/>
          <w:sz w:val="24"/>
          <w:szCs w:val="24"/>
          <w:lang w:val="en-GB"/>
        </w:rPr>
        <w:t xml:space="preserve">allow </w:t>
      </w:r>
      <w:r w:rsidR="008C42F1" w:rsidRPr="00455651">
        <w:rPr>
          <w:rFonts w:ascii="Book Antiqua" w:hAnsi="Book Antiqua"/>
          <w:sz w:val="24"/>
          <w:szCs w:val="24"/>
          <w:lang w:val="en-GB"/>
        </w:rPr>
        <w:t xml:space="preserve">us </w:t>
      </w:r>
      <w:r w:rsidRPr="00455651">
        <w:rPr>
          <w:rFonts w:ascii="Book Antiqua" w:hAnsi="Book Antiqua"/>
          <w:sz w:val="24"/>
          <w:szCs w:val="24"/>
          <w:lang w:val="en-GB"/>
        </w:rPr>
        <w:t>to examine the stomach, and finally, the entire GI tract</w:t>
      </w:r>
      <w:r w:rsidR="00662F9A" w:rsidRPr="00455651">
        <w:rPr>
          <w:rFonts w:ascii="Book Antiqua" w:hAnsi="Book Antiqua"/>
          <w:sz w:val="24"/>
          <w:szCs w:val="24"/>
          <w:vertAlign w:val="superscript"/>
          <w:lang w:val="en-GB"/>
        </w:rPr>
        <w:t>[46</w:t>
      </w:r>
      <w:r w:rsidRPr="00455651">
        <w:rPr>
          <w:rFonts w:ascii="Book Antiqua" w:hAnsi="Book Antiqua"/>
          <w:sz w:val="24"/>
          <w:szCs w:val="24"/>
          <w:vertAlign w:val="superscript"/>
          <w:lang w:val="en-GB"/>
        </w:rPr>
        <w:t>]</w:t>
      </w:r>
      <w:r w:rsidR="00A05656"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ind w:firstLine="708"/>
        <w:jc w:val="both"/>
        <w:rPr>
          <w:rFonts w:ascii="Book Antiqua" w:hAnsi="Book Antiqua"/>
          <w:b/>
          <w:sz w:val="24"/>
          <w:szCs w:val="24"/>
          <w:lang w:val="en-GB"/>
        </w:rPr>
      </w:pPr>
      <w:r w:rsidRPr="00455651">
        <w:rPr>
          <w:rFonts w:ascii="Book Antiqua" w:hAnsi="Book Antiqua"/>
          <w:sz w:val="24"/>
          <w:szCs w:val="24"/>
          <w:lang w:val="en-GB"/>
        </w:rPr>
        <w:t xml:space="preserve">Systems that can be used to propel or steer the capsule are under development. </w:t>
      </w:r>
      <w:r w:rsidR="00A05656" w:rsidRPr="00455651">
        <w:rPr>
          <w:rFonts w:ascii="Book Antiqua" w:hAnsi="Book Antiqua"/>
          <w:sz w:val="24"/>
          <w:szCs w:val="24"/>
          <w:lang w:val="en-GB"/>
        </w:rPr>
        <w:t xml:space="preserve">There are two locomotion systems: </w:t>
      </w:r>
      <w:r w:rsidR="00AE5D77" w:rsidRPr="00455651">
        <w:rPr>
          <w:rFonts w:ascii="Book Antiqua" w:hAnsi="Book Antiqua"/>
          <w:sz w:val="24"/>
          <w:szCs w:val="24"/>
          <w:lang w:val="en-GB"/>
        </w:rPr>
        <w:t>an</w:t>
      </w:r>
      <w:r w:rsidR="00A05656" w:rsidRPr="00455651">
        <w:rPr>
          <w:rFonts w:ascii="Book Antiqua" w:hAnsi="Book Antiqua"/>
          <w:sz w:val="24"/>
          <w:szCs w:val="24"/>
          <w:lang w:val="en-GB"/>
        </w:rPr>
        <w:t xml:space="preserve"> internal</w:t>
      </w:r>
      <w:r w:rsidR="00AE5D77" w:rsidRPr="00455651">
        <w:rPr>
          <w:rFonts w:ascii="Book Antiqua" w:hAnsi="Book Antiqua"/>
          <w:sz w:val="24"/>
          <w:szCs w:val="24"/>
          <w:lang w:val="en-GB"/>
        </w:rPr>
        <w:t xml:space="preserve"> one</w:t>
      </w:r>
      <w:r w:rsidR="00A05656" w:rsidRPr="00455651">
        <w:rPr>
          <w:rFonts w:ascii="Book Antiqua" w:hAnsi="Book Antiqua"/>
          <w:sz w:val="24"/>
          <w:szCs w:val="24"/>
          <w:lang w:val="en-GB"/>
        </w:rPr>
        <w:t>, integrated on-board the capsule,</w:t>
      </w:r>
      <w:r w:rsidR="00AE5D77" w:rsidRPr="00455651">
        <w:rPr>
          <w:rFonts w:ascii="Book Antiqua" w:hAnsi="Book Antiqua"/>
          <w:sz w:val="24"/>
          <w:szCs w:val="24"/>
          <w:lang w:val="en-GB"/>
        </w:rPr>
        <w:t xml:space="preserve"> and an</w:t>
      </w:r>
      <w:r w:rsidR="00A05656" w:rsidRPr="00455651">
        <w:rPr>
          <w:rFonts w:ascii="Book Antiqua" w:hAnsi="Book Antiqua"/>
          <w:sz w:val="24"/>
          <w:szCs w:val="24"/>
          <w:lang w:val="en-GB"/>
        </w:rPr>
        <w:t xml:space="preserve"> external </w:t>
      </w:r>
      <w:r w:rsidR="00AE5D77" w:rsidRPr="00455651">
        <w:rPr>
          <w:rFonts w:ascii="Book Antiqua" w:hAnsi="Book Antiqua"/>
          <w:sz w:val="24"/>
          <w:szCs w:val="24"/>
          <w:lang w:val="en-GB"/>
        </w:rPr>
        <w:t xml:space="preserve">one </w:t>
      </w:r>
      <w:r w:rsidR="00A05656" w:rsidRPr="00455651">
        <w:rPr>
          <w:rFonts w:ascii="Book Antiqua" w:hAnsi="Book Antiqua"/>
          <w:sz w:val="24"/>
          <w:szCs w:val="24"/>
          <w:lang w:val="en-GB"/>
        </w:rPr>
        <w:t xml:space="preserve">(outside the capsule), most frequently based on magnetic fields. </w:t>
      </w:r>
      <w:r w:rsidRPr="00455651">
        <w:rPr>
          <w:rFonts w:ascii="Book Antiqua" w:hAnsi="Book Antiqua"/>
          <w:sz w:val="24"/>
          <w:szCs w:val="24"/>
          <w:lang w:val="en-GB"/>
        </w:rPr>
        <w:t>Some proposed</w:t>
      </w:r>
      <w:r w:rsidR="00A05656" w:rsidRPr="00455651">
        <w:rPr>
          <w:rFonts w:ascii="Book Antiqua" w:hAnsi="Book Antiqua"/>
          <w:sz w:val="24"/>
          <w:szCs w:val="24"/>
          <w:lang w:val="en-GB"/>
        </w:rPr>
        <w:t xml:space="preserve"> internal</w:t>
      </w:r>
      <w:r w:rsidRPr="00455651">
        <w:rPr>
          <w:rFonts w:ascii="Book Antiqua" w:hAnsi="Book Antiqua"/>
          <w:sz w:val="24"/>
          <w:szCs w:val="24"/>
          <w:lang w:val="en-GB"/>
        </w:rPr>
        <w:t xml:space="preserve"> systems consist of legged-like mechanisms (propellers/paddles) that can be deployed by the capsule to resist peristaltic movements, </w:t>
      </w:r>
      <w:r w:rsidR="00AE5D77" w:rsidRPr="00455651">
        <w:rPr>
          <w:rFonts w:ascii="Book Antiqua" w:hAnsi="Book Antiqua"/>
          <w:sz w:val="24"/>
          <w:szCs w:val="24"/>
          <w:lang w:val="en-GB"/>
        </w:rPr>
        <w:t>while</w:t>
      </w:r>
      <w:r w:rsidRPr="00455651">
        <w:rPr>
          <w:rFonts w:ascii="Book Antiqua" w:hAnsi="Book Antiqua"/>
          <w:sz w:val="24"/>
          <w:szCs w:val="24"/>
          <w:lang w:val="en-GB"/>
        </w:rPr>
        <w:t xml:space="preserve"> </w:t>
      </w:r>
      <w:r w:rsidR="00A05656" w:rsidRPr="00455651">
        <w:rPr>
          <w:rFonts w:ascii="Book Antiqua" w:hAnsi="Book Antiqua"/>
          <w:sz w:val="24"/>
          <w:szCs w:val="24"/>
          <w:lang w:val="en-GB"/>
        </w:rPr>
        <w:t>the external locomotion systems usually</w:t>
      </w:r>
      <w:r w:rsidRPr="00455651">
        <w:rPr>
          <w:rFonts w:ascii="Book Antiqua" w:hAnsi="Book Antiqua"/>
          <w:sz w:val="24"/>
          <w:szCs w:val="24"/>
          <w:lang w:val="en-GB"/>
        </w:rPr>
        <w:t xml:space="preserve"> use a capsule covered with a magnetic shield </w:t>
      </w:r>
      <w:r w:rsidR="00AE5D77" w:rsidRPr="00455651">
        <w:rPr>
          <w:rFonts w:ascii="Book Antiqua" w:hAnsi="Book Antiqua"/>
          <w:sz w:val="24"/>
          <w:szCs w:val="24"/>
          <w:lang w:val="en-GB"/>
        </w:rPr>
        <w:t>which</w:t>
      </w:r>
      <w:r w:rsidRPr="00455651">
        <w:rPr>
          <w:rFonts w:ascii="Book Antiqua" w:hAnsi="Book Antiqua"/>
          <w:sz w:val="24"/>
          <w:szCs w:val="24"/>
          <w:lang w:val="en-GB"/>
        </w:rPr>
        <w:t xml:space="preserve"> can interact with external magnetic fields</w:t>
      </w:r>
      <w:r w:rsidR="00A05656" w:rsidRPr="00455651">
        <w:rPr>
          <w:rFonts w:ascii="Book Antiqua" w:hAnsi="Book Antiqua"/>
          <w:sz w:val="24"/>
          <w:szCs w:val="24"/>
          <w:lang w:val="en-GB"/>
        </w:rPr>
        <w:t xml:space="preserve"> created by an electromagnet or permanent magnet. Electromagnets require bulkier equipment</w:t>
      </w:r>
      <w:r w:rsidR="00AE5D77" w:rsidRPr="00455651">
        <w:rPr>
          <w:rFonts w:ascii="Book Antiqua" w:hAnsi="Book Antiqua"/>
          <w:sz w:val="24"/>
          <w:szCs w:val="24"/>
          <w:lang w:val="en-GB"/>
        </w:rPr>
        <w:t xml:space="preserve"> by</w:t>
      </w:r>
      <w:r w:rsidR="00A05656" w:rsidRPr="00455651">
        <w:rPr>
          <w:rFonts w:ascii="Book Antiqua" w:hAnsi="Book Antiqua"/>
          <w:sz w:val="24"/>
          <w:szCs w:val="24"/>
          <w:lang w:val="en-GB"/>
        </w:rPr>
        <w:t xml:space="preserve"> compar</w:t>
      </w:r>
      <w:r w:rsidR="00AE5D77" w:rsidRPr="00455651">
        <w:rPr>
          <w:rFonts w:ascii="Book Antiqua" w:hAnsi="Book Antiqua"/>
          <w:sz w:val="24"/>
          <w:szCs w:val="24"/>
          <w:lang w:val="en-GB"/>
        </w:rPr>
        <w:t xml:space="preserve">ison to </w:t>
      </w:r>
      <w:r w:rsidR="00A05656" w:rsidRPr="00455651">
        <w:rPr>
          <w:rFonts w:ascii="Book Antiqua" w:hAnsi="Book Antiqua"/>
          <w:sz w:val="24"/>
          <w:szCs w:val="24"/>
          <w:lang w:val="en-GB"/>
        </w:rPr>
        <w:t xml:space="preserve">permanent </w:t>
      </w:r>
      <w:r w:rsidR="0042777D" w:rsidRPr="00455651">
        <w:rPr>
          <w:rFonts w:ascii="Book Antiqua" w:hAnsi="Book Antiqua"/>
          <w:sz w:val="24"/>
          <w:szCs w:val="24"/>
          <w:lang w:val="en-GB"/>
        </w:rPr>
        <w:t>magnets</w:t>
      </w:r>
      <w:r w:rsidRPr="00455651">
        <w:rPr>
          <w:rFonts w:ascii="Book Antiqua" w:hAnsi="Book Antiqua"/>
          <w:sz w:val="24"/>
          <w:szCs w:val="24"/>
          <w:vertAlign w:val="superscript"/>
          <w:lang w:val="en-GB"/>
        </w:rPr>
        <w:t>[</w:t>
      </w:r>
      <w:r w:rsidR="00662F9A" w:rsidRPr="00455651">
        <w:rPr>
          <w:rFonts w:ascii="Book Antiqua" w:hAnsi="Book Antiqua"/>
          <w:sz w:val="24"/>
          <w:szCs w:val="24"/>
          <w:vertAlign w:val="superscript"/>
          <w:lang w:val="en-GB"/>
        </w:rPr>
        <w:t>47-50</w:t>
      </w:r>
      <w:r w:rsidRPr="00455651">
        <w:rPr>
          <w:rFonts w:ascii="Book Antiqua" w:hAnsi="Book Antiqua"/>
          <w:sz w:val="24"/>
          <w:szCs w:val="24"/>
          <w:vertAlign w:val="superscript"/>
          <w:lang w:val="en-GB"/>
        </w:rPr>
        <w:t>]</w:t>
      </w:r>
      <w:r w:rsidR="0042777D"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ind w:firstLine="708"/>
        <w:jc w:val="both"/>
        <w:rPr>
          <w:rFonts w:ascii="Book Antiqua" w:hAnsi="Book Antiqua"/>
          <w:sz w:val="24"/>
          <w:szCs w:val="24"/>
          <w:lang w:val="en-GB"/>
        </w:rPr>
      </w:pPr>
      <w:r w:rsidRPr="00455651">
        <w:rPr>
          <w:rFonts w:ascii="Book Antiqua" w:hAnsi="Book Antiqua"/>
          <w:sz w:val="24"/>
          <w:szCs w:val="24"/>
          <w:lang w:val="en-GB"/>
        </w:rPr>
        <w:t xml:space="preserve">The legged-like device approach consists </w:t>
      </w:r>
      <w:r w:rsidR="00AE5D77" w:rsidRPr="00455651">
        <w:rPr>
          <w:rFonts w:ascii="Book Antiqua" w:hAnsi="Book Antiqua"/>
          <w:sz w:val="24"/>
          <w:szCs w:val="24"/>
          <w:lang w:val="en-GB"/>
        </w:rPr>
        <w:t>of</w:t>
      </w:r>
      <w:r w:rsidRPr="00455651">
        <w:rPr>
          <w:rFonts w:ascii="Book Antiqua" w:hAnsi="Book Antiqua"/>
          <w:sz w:val="24"/>
          <w:szCs w:val="24"/>
          <w:lang w:val="en-GB"/>
        </w:rPr>
        <w:t xml:space="preserve"> providing the capsule with propellers/paddles </w:t>
      </w:r>
      <w:r w:rsidR="00AE5D77" w:rsidRPr="00455651">
        <w:rPr>
          <w:rFonts w:ascii="Book Antiqua" w:hAnsi="Book Antiqua"/>
          <w:sz w:val="24"/>
          <w:szCs w:val="24"/>
          <w:lang w:val="en-GB"/>
        </w:rPr>
        <w:t>which</w:t>
      </w:r>
      <w:r w:rsidRPr="00455651">
        <w:rPr>
          <w:rFonts w:ascii="Book Antiqua" w:hAnsi="Book Antiqua"/>
          <w:sz w:val="24"/>
          <w:szCs w:val="24"/>
          <w:lang w:val="en-GB"/>
        </w:rPr>
        <w:t xml:space="preserve"> will start functioning on demand during capsule navigation </w:t>
      </w:r>
      <w:r w:rsidR="00AE5D77" w:rsidRPr="00455651">
        <w:rPr>
          <w:rFonts w:ascii="Book Antiqua" w:hAnsi="Book Antiqua"/>
          <w:sz w:val="24"/>
          <w:szCs w:val="24"/>
          <w:lang w:val="en-GB"/>
        </w:rPr>
        <w:t>through</w:t>
      </w:r>
      <w:r w:rsidRPr="00455651">
        <w:rPr>
          <w:rFonts w:ascii="Book Antiqua" w:hAnsi="Book Antiqua"/>
          <w:sz w:val="24"/>
          <w:szCs w:val="24"/>
          <w:lang w:val="en-GB"/>
        </w:rPr>
        <w:t xml:space="preserve"> various segments of </w:t>
      </w:r>
      <w:r w:rsidR="00AE5D77" w:rsidRPr="00455651">
        <w:rPr>
          <w:rFonts w:ascii="Book Antiqua" w:hAnsi="Book Antiqua"/>
          <w:sz w:val="24"/>
          <w:szCs w:val="24"/>
          <w:lang w:val="en-GB"/>
        </w:rPr>
        <w:t xml:space="preserve">the </w:t>
      </w:r>
      <w:r w:rsidRPr="00455651">
        <w:rPr>
          <w:rFonts w:ascii="Book Antiqua" w:hAnsi="Book Antiqua"/>
          <w:sz w:val="24"/>
          <w:szCs w:val="24"/>
          <w:lang w:val="en-GB"/>
        </w:rPr>
        <w:t>GI tract. A</w:t>
      </w:r>
      <w:r w:rsidR="00AE5D77" w:rsidRPr="00455651">
        <w:rPr>
          <w:rFonts w:ascii="Book Antiqua" w:hAnsi="Book Antiqua"/>
          <w:sz w:val="24"/>
          <w:szCs w:val="24"/>
          <w:lang w:val="en-GB"/>
        </w:rPr>
        <w:t xml:space="preserve"> four-legged</w:t>
      </w:r>
      <w:r w:rsidRPr="00455651">
        <w:rPr>
          <w:rFonts w:ascii="Book Antiqua" w:hAnsi="Book Antiqua"/>
          <w:sz w:val="24"/>
          <w:szCs w:val="24"/>
          <w:lang w:val="en-GB"/>
        </w:rPr>
        <w:t xml:space="preserve"> capsule</w:t>
      </w:r>
      <w:r w:rsidR="00AE5D77" w:rsidRPr="00455651">
        <w:rPr>
          <w:rFonts w:ascii="Book Antiqua" w:hAnsi="Book Antiqua"/>
          <w:sz w:val="24"/>
          <w:szCs w:val="24"/>
          <w:lang w:val="en-GB"/>
        </w:rPr>
        <w:t xml:space="preserve">, </w:t>
      </w:r>
      <w:r w:rsidRPr="00455651">
        <w:rPr>
          <w:rFonts w:ascii="Book Antiqua" w:hAnsi="Book Antiqua"/>
          <w:sz w:val="24"/>
          <w:szCs w:val="24"/>
          <w:lang w:val="en-GB"/>
        </w:rPr>
        <w:t>two in the front and two in the rear, has been proposed, an eight-legged capsule was also suggested to be feasible, and even a twelve-legged locomotion capsule was designed to improve propulsion and reduce tissue injury</w:t>
      </w:r>
      <w:r w:rsidR="0052725E" w:rsidRPr="00455651">
        <w:rPr>
          <w:rFonts w:ascii="Book Antiqua" w:hAnsi="Book Antiqua"/>
          <w:sz w:val="24"/>
          <w:szCs w:val="24"/>
          <w:vertAlign w:val="superscript"/>
          <w:lang w:val="en-GB"/>
        </w:rPr>
        <w:t>[47,51</w:t>
      </w:r>
      <w:r w:rsidR="008E2140" w:rsidRPr="00455651">
        <w:rPr>
          <w:rFonts w:ascii="Book Antiqua" w:hAnsi="Book Antiqua"/>
          <w:sz w:val="24"/>
          <w:szCs w:val="24"/>
          <w:vertAlign w:val="superscript"/>
          <w:lang w:val="en-GB"/>
        </w:rPr>
        <w:t>-53</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However, several technical drawbacks such as insufficient space available within the capsule and high power consumption should be overcome. In addition, a failure in the synchronization of the legs may cause damage to the GI tissue. </w:t>
      </w:r>
    </w:p>
    <w:p w:rsidR="00270351" w:rsidRPr="00455651" w:rsidRDefault="00270351" w:rsidP="008805DA">
      <w:pPr>
        <w:adjustRightInd w:val="0"/>
        <w:snapToGrid w:val="0"/>
        <w:spacing w:after="0" w:line="360" w:lineRule="auto"/>
        <w:ind w:firstLine="709"/>
        <w:jc w:val="both"/>
        <w:rPr>
          <w:rFonts w:ascii="Book Antiqua" w:hAnsi="Book Antiqua"/>
          <w:sz w:val="24"/>
          <w:szCs w:val="24"/>
          <w:lang w:val="en-GB"/>
        </w:rPr>
      </w:pPr>
      <w:r w:rsidRPr="00455651">
        <w:rPr>
          <w:rFonts w:ascii="Book Antiqua" w:hAnsi="Book Antiqua"/>
          <w:sz w:val="24"/>
          <w:szCs w:val="24"/>
          <w:lang w:val="en-GB"/>
        </w:rPr>
        <w:t xml:space="preserve">Magnetic control appears to be the most </w:t>
      </w:r>
      <w:r w:rsidR="008E2140" w:rsidRPr="00455651">
        <w:rPr>
          <w:rFonts w:ascii="Book Antiqua" w:hAnsi="Book Antiqua"/>
          <w:sz w:val="24"/>
          <w:szCs w:val="24"/>
          <w:lang w:val="en-GB"/>
        </w:rPr>
        <w:t xml:space="preserve">attractive and </w:t>
      </w:r>
      <w:r w:rsidRPr="00455651">
        <w:rPr>
          <w:rFonts w:ascii="Book Antiqua" w:hAnsi="Book Antiqua"/>
          <w:sz w:val="24"/>
          <w:szCs w:val="24"/>
          <w:lang w:val="en-GB"/>
        </w:rPr>
        <w:t xml:space="preserve">promising approach. </w:t>
      </w:r>
      <w:r w:rsidR="00F32D6B" w:rsidRPr="00455651">
        <w:rPr>
          <w:rFonts w:ascii="Book Antiqua" w:hAnsi="Book Antiqua"/>
          <w:sz w:val="24"/>
          <w:szCs w:val="24"/>
          <w:lang w:val="en-GB"/>
        </w:rPr>
        <w:t>It is based on t</w:t>
      </w:r>
      <w:r w:rsidR="000F0E61" w:rsidRPr="00455651">
        <w:rPr>
          <w:rFonts w:ascii="Book Antiqua" w:hAnsi="Book Antiqua"/>
          <w:sz w:val="24"/>
          <w:szCs w:val="24"/>
          <w:lang w:val="en-GB"/>
        </w:rPr>
        <w:t xml:space="preserve">he principle </w:t>
      </w:r>
      <w:r w:rsidRPr="00455651">
        <w:rPr>
          <w:rFonts w:ascii="Book Antiqua" w:hAnsi="Book Antiqua"/>
          <w:sz w:val="24"/>
          <w:szCs w:val="24"/>
          <w:lang w:val="en-GB"/>
        </w:rPr>
        <w:t>that a large external magnetic field created by a permanent magnet or electromagnet near the patient interacts with a small internal magnet component integrated into the capsule to provide an active control of the endoscopic capsule</w:t>
      </w:r>
      <w:r w:rsidR="00507B08" w:rsidRPr="00455651">
        <w:rPr>
          <w:rFonts w:ascii="Book Antiqua" w:hAnsi="Book Antiqua"/>
          <w:sz w:val="24"/>
          <w:szCs w:val="24"/>
          <w:vertAlign w:val="superscript"/>
          <w:lang w:val="en-GB"/>
        </w:rPr>
        <w:t>[48</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Given Imaging has incorporated a magnet inside one of the domes of a </w:t>
      </w:r>
      <w:r w:rsidR="00507B08" w:rsidRPr="00455651">
        <w:rPr>
          <w:rFonts w:ascii="Book Antiqua" w:hAnsi="Book Antiqua"/>
          <w:sz w:val="24"/>
          <w:szCs w:val="24"/>
          <w:lang w:val="en-GB"/>
        </w:rPr>
        <w:t xml:space="preserve">standard PillCam </w:t>
      </w:r>
      <w:r w:rsidRPr="00455651">
        <w:rPr>
          <w:rFonts w:ascii="Book Antiqua" w:hAnsi="Book Antiqua"/>
          <w:sz w:val="24"/>
          <w:szCs w:val="24"/>
          <w:lang w:val="en-GB"/>
        </w:rPr>
        <w:t xml:space="preserve">colon capsule, which can be manipulated with an external handheld magnet </w:t>
      </w:r>
      <w:r w:rsidR="00507B08" w:rsidRPr="00455651">
        <w:rPr>
          <w:rFonts w:ascii="Book Antiqua" w:hAnsi="Book Antiqua"/>
          <w:sz w:val="24"/>
          <w:szCs w:val="24"/>
          <w:lang w:val="en-GB"/>
        </w:rPr>
        <w:t>moved on the patient’s abdomen</w:t>
      </w:r>
      <w:r w:rsidR="002627D8" w:rsidRPr="00455651">
        <w:rPr>
          <w:rFonts w:ascii="Book Antiqua" w:hAnsi="Book Antiqua"/>
          <w:sz w:val="24"/>
          <w:szCs w:val="24"/>
          <w:vertAlign w:val="superscript"/>
          <w:lang w:val="en-GB"/>
        </w:rPr>
        <w:t>[54,55</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w:t>
      </w:r>
      <w:r w:rsidR="00A22AF5" w:rsidRPr="00455651">
        <w:rPr>
          <w:rFonts w:ascii="Book Antiqua" w:hAnsi="Book Antiqua"/>
          <w:sz w:val="24"/>
          <w:szCs w:val="24"/>
          <w:lang w:val="en-GB"/>
        </w:rPr>
        <w:t>Using such magnetically manoeuvrable capsule, one study reported &gt;</w:t>
      </w:r>
      <w:r w:rsidR="00870A55">
        <w:rPr>
          <w:rFonts w:ascii="Book Antiqua" w:hAnsi="Book Antiqua" w:hint="eastAsia"/>
          <w:sz w:val="24"/>
          <w:szCs w:val="24"/>
          <w:lang w:val="en-GB" w:eastAsia="zh-CN"/>
        </w:rPr>
        <w:t xml:space="preserve"> </w:t>
      </w:r>
      <w:r w:rsidR="00A22AF5" w:rsidRPr="00455651">
        <w:rPr>
          <w:rFonts w:ascii="Book Antiqua" w:hAnsi="Book Antiqua"/>
          <w:sz w:val="24"/>
          <w:szCs w:val="24"/>
          <w:lang w:val="en-GB"/>
        </w:rPr>
        <w:t>75% of gastric mucosa vi</w:t>
      </w:r>
      <w:r w:rsidR="002627D8" w:rsidRPr="00455651">
        <w:rPr>
          <w:rFonts w:ascii="Book Antiqua" w:hAnsi="Book Antiqua"/>
          <w:sz w:val="24"/>
          <w:szCs w:val="24"/>
          <w:lang w:val="en-GB"/>
        </w:rPr>
        <w:t>sualized and no adverse events</w:t>
      </w:r>
      <w:r w:rsidR="002627D8" w:rsidRPr="00455651">
        <w:rPr>
          <w:rFonts w:ascii="Book Antiqua" w:hAnsi="Book Antiqua"/>
          <w:sz w:val="24"/>
          <w:szCs w:val="24"/>
          <w:vertAlign w:val="superscript"/>
          <w:lang w:val="en-GB"/>
        </w:rPr>
        <w:t>[55]</w:t>
      </w:r>
      <w:r w:rsidR="002627D8" w:rsidRPr="00455651">
        <w:rPr>
          <w:rFonts w:ascii="Book Antiqua" w:hAnsi="Book Antiqua"/>
          <w:sz w:val="24"/>
          <w:szCs w:val="24"/>
          <w:lang w:val="en-GB"/>
        </w:rPr>
        <w:t xml:space="preserve">. </w:t>
      </w:r>
      <w:r w:rsidRPr="00455651">
        <w:rPr>
          <w:rFonts w:ascii="Book Antiqua" w:hAnsi="Book Antiqua"/>
          <w:sz w:val="24"/>
          <w:szCs w:val="24"/>
          <w:lang w:val="en-GB"/>
        </w:rPr>
        <w:t xml:space="preserve">Siemens </w:t>
      </w:r>
      <w:r w:rsidR="002627D8" w:rsidRPr="00455651">
        <w:rPr>
          <w:rFonts w:ascii="Book Antiqua" w:hAnsi="Book Antiqua"/>
          <w:sz w:val="24"/>
          <w:szCs w:val="24"/>
          <w:lang w:val="en-GB"/>
        </w:rPr>
        <w:t xml:space="preserve">(Siemens Medical, Erlangen, Germany) </w:t>
      </w:r>
      <w:r w:rsidRPr="00455651">
        <w:rPr>
          <w:rFonts w:ascii="Book Antiqua" w:hAnsi="Book Antiqua"/>
          <w:sz w:val="24"/>
          <w:szCs w:val="24"/>
          <w:lang w:val="en-GB"/>
        </w:rPr>
        <w:t xml:space="preserve">and Olympus </w:t>
      </w:r>
      <w:r w:rsidR="002627D8" w:rsidRPr="00455651">
        <w:rPr>
          <w:rFonts w:ascii="Book Antiqua" w:hAnsi="Book Antiqua"/>
          <w:sz w:val="24"/>
          <w:szCs w:val="24"/>
          <w:lang w:val="en-GB"/>
        </w:rPr>
        <w:lastRenderedPageBreak/>
        <w:t xml:space="preserve">(Olympus America, Center Valley, Pa) </w:t>
      </w:r>
      <w:r w:rsidRPr="00455651">
        <w:rPr>
          <w:rFonts w:ascii="Book Antiqua" w:hAnsi="Book Antiqua"/>
          <w:sz w:val="24"/>
          <w:szCs w:val="24"/>
          <w:lang w:val="en-GB"/>
        </w:rPr>
        <w:t>have recently tested the prototype of a magnetically guided capsule endoscope that uses a three-dimensional,</w:t>
      </w:r>
      <w:r w:rsidR="000D67F7" w:rsidRPr="000D67F7">
        <w:rPr>
          <w:rFonts w:ascii="Book Antiqua" w:hAnsi="Book Antiqua"/>
          <w:i/>
          <w:sz w:val="24"/>
          <w:szCs w:val="24"/>
          <w:lang w:val="en-GB"/>
        </w:rPr>
        <w:t xml:space="preserve"> </w:t>
      </w:r>
      <w:r w:rsidRPr="00455651">
        <w:rPr>
          <w:rFonts w:ascii="Book Antiqua" w:hAnsi="Book Antiqua"/>
          <w:sz w:val="24"/>
          <w:szCs w:val="24"/>
          <w:lang w:val="en-GB"/>
        </w:rPr>
        <w:t>external magnetic field which interacts with the magnet inside the capsule, allowing the capsule to be moved forward or backward</w:t>
      </w:r>
      <w:r w:rsidR="00B91117" w:rsidRPr="00455651">
        <w:rPr>
          <w:rFonts w:ascii="Book Antiqua" w:hAnsi="Book Antiqua"/>
          <w:sz w:val="24"/>
          <w:szCs w:val="24"/>
          <w:vertAlign w:val="superscript"/>
          <w:lang w:val="en-GB"/>
        </w:rPr>
        <w:t>[56,57</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Rey </w:t>
      </w:r>
      <w:r w:rsidR="00870A55" w:rsidRPr="00870A55">
        <w:rPr>
          <w:rFonts w:ascii="Book Antiqua" w:hAnsi="Book Antiqua"/>
          <w:i/>
          <w:sz w:val="24"/>
          <w:szCs w:val="24"/>
          <w:lang w:val="en-GB"/>
        </w:rPr>
        <w:t>et al</w:t>
      </w:r>
      <w:r w:rsidR="00B91117" w:rsidRPr="00455651">
        <w:rPr>
          <w:rFonts w:ascii="Book Antiqua" w:hAnsi="Book Antiqua"/>
          <w:sz w:val="24"/>
          <w:szCs w:val="24"/>
          <w:vertAlign w:val="superscript"/>
          <w:lang w:val="en-GB"/>
        </w:rPr>
        <w:t>[58,59</w:t>
      </w:r>
      <w:r w:rsidRPr="00455651">
        <w:rPr>
          <w:rFonts w:ascii="Book Antiqua" w:hAnsi="Book Antiqua"/>
          <w:sz w:val="24"/>
          <w:szCs w:val="24"/>
          <w:vertAlign w:val="superscript"/>
          <w:lang w:val="en-GB"/>
        </w:rPr>
        <w:t>]</w:t>
      </w:r>
      <w:r w:rsidR="00A22AF5" w:rsidRPr="00455651">
        <w:rPr>
          <w:rFonts w:ascii="Book Antiqua" w:hAnsi="Book Antiqua"/>
          <w:sz w:val="24"/>
          <w:szCs w:val="24"/>
          <w:lang w:val="en-GB"/>
        </w:rPr>
        <w:t xml:space="preserve"> </w:t>
      </w:r>
      <w:r w:rsidRPr="00455651">
        <w:rPr>
          <w:rFonts w:ascii="Book Antiqua" w:hAnsi="Book Antiqua"/>
          <w:sz w:val="24"/>
          <w:szCs w:val="24"/>
          <w:lang w:val="en-GB"/>
        </w:rPr>
        <w:t xml:space="preserve">made the first blinded comparative clinical trial </w:t>
      </w:r>
      <w:r w:rsidR="007B3D41" w:rsidRPr="00455651">
        <w:rPr>
          <w:rFonts w:ascii="Book Antiqua" w:hAnsi="Book Antiqua"/>
          <w:sz w:val="24"/>
          <w:szCs w:val="24"/>
          <w:lang w:val="en-GB"/>
        </w:rPr>
        <w:t>on</w:t>
      </w:r>
      <w:r w:rsidRPr="00455651">
        <w:rPr>
          <w:rFonts w:ascii="Book Antiqua" w:hAnsi="Book Antiqua"/>
          <w:sz w:val="24"/>
          <w:szCs w:val="24"/>
          <w:lang w:val="en-GB"/>
        </w:rPr>
        <w:t xml:space="preserve"> gastric examination in humans</w:t>
      </w:r>
      <w:r w:rsidR="007B3D41" w:rsidRPr="00455651">
        <w:rPr>
          <w:rFonts w:ascii="Book Antiqua" w:hAnsi="Book Antiqua"/>
          <w:sz w:val="24"/>
          <w:szCs w:val="24"/>
          <w:lang w:val="en-GB"/>
        </w:rPr>
        <w:t>,</w:t>
      </w:r>
      <w:r w:rsidRPr="00455651">
        <w:rPr>
          <w:rFonts w:ascii="Book Antiqua" w:hAnsi="Book Antiqua"/>
          <w:sz w:val="24"/>
          <w:szCs w:val="24"/>
          <w:lang w:val="en-GB"/>
        </w:rPr>
        <w:t xml:space="preserve"> comparing a magnetically guided capsule endoscope with a conventional high-definition gastroscope, and found a similar diagnostic yield for both methods. </w:t>
      </w:r>
      <w:r w:rsidR="00B91117" w:rsidRPr="00455651">
        <w:rPr>
          <w:rFonts w:ascii="Book Antiqua" w:hAnsi="Book Antiqua"/>
          <w:sz w:val="24"/>
          <w:szCs w:val="24"/>
          <w:lang w:val="en-GB"/>
        </w:rPr>
        <w:t xml:space="preserve">Rahman </w:t>
      </w:r>
      <w:r w:rsidR="00870A55" w:rsidRPr="00870A55">
        <w:rPr>
          <w:rFonts w:ascii="Book Antiqua" w:hAnsi="Book Antiqua"/>
          <w:i/>
          <w:sz w:val="24"/>
          <w:szCs w:val="24"/>
          <w:lang w:val="en-GB"/>
        </w:rPr>
        <w:t>et al</w:t>
      </w:r>
      <w:r w:rsidR="007B3D41" w:rsidRPr="00455651">
        <w:rPr>
          <w:rFonts w:ascii="Book Antiqua" w:hAnsi="Book Antiqua"/>
          <w:sz w:val="24"/>
          <w:szCs w:val="24"/>
          <w:vertAlign w:val="superscript"/>
          <w:lang w:val="en-GB"/>
        </w:rPr>
        <w:t>[60]</w:t>
      </w:r>
      <w:r w:rsidR="007B3D41" w:rsidRPr="00455651">
        <w:rPr>
          <w:rFonts w:ascii="Book Antiqua" w:hAnsi="Book Antiqua"/>
          <w:sz w:val="24"/>
          <w:szCs w:val="24"/>
          <w:lang w:val="en-GB"/>
        </w:rPr>
        <w:t>,</w:t>
      </w:r>
      <w:r w:rsidR="007B3D41" w:rsidRPr="00455651">
        <w:rPr>
          <w:rFonts w:ascii="Book Antiqua" w:hAnsi="Book Antiqua"/>
          <w:sz w:val="24"/>
          <w:szCs w:val="24"/>
          <w:vertAlign w:val="superscript"/>
          <w:lang w:val="en-GB"/>
        </w:rPr>
        <w:t xml:space="preserve"> </w:t>
      </w:r>
      <w:r w:rsidR="00B91117" w:rsidRPr="00455651">
        <w:rPr>
          <w:rFonts w:ascii="Book Antiqua" w:hAnsi="Book Antiqua"/>
          <w:sz w:val="24"/>
          <w:szCs w:val="24"/>
          <w:lang w:val="en-GB"/>
        </w:rPr>
        <w:t>using the Intromedic MiroCam-Navi system</w:t>
      </w:r>
      <w:r w:rsidR="007B3D41" w:rsidRPr="00455651">
        <w:rPr>
          <w:rFonts w:ascii="Book Antiqua" w:hAnsi="Book Antiqua"/>
          <w:sz w:val="24"/>
          <w:szCs w:val="24"/>
          <w:lang w:val="en-GB"/>
        </w:rPr>
        <w:t>,</w:t>
      </w:r>
      <w:r w:rsidR="00B91117" w:rsidRPr="00455651">
        <w:rPr>
          <w:rFonts w:ascii="Book Antiqua" w:hAnsi="Book Antiqua"/>
          <w:sz w:val="24"/>
          <w:szCs w:val="24"/>
          <w:lang w:val="en-GB"/>
        </w:rPr>
        <w:t xml:space="preserve"> reported a high degree of visualization, control, and manoeuvrability </w:t>
      </w:r>
      <w:r w:rsidR="001271FA" w:rsidRPr="00455651">
        <w:rPr>
          <w:rFonts w:ascii="Book Antiqua" w:hAnsi="Book Antiqua"/>
          <w:sz w:val="24"/>
          <w:szCs w:val="24"/>
          <w:lang w:val="en-GB"/>
        </w:rPr>
        <w:t>with this system.</w:t>
      </w:r>
      <w:r w:rsidR="00B91117" w:rsidRPr="00455651">
        <w:rPr>
          <w:rFonts w:ascii="Book Antiqua" w:hAnsi="Book Antiqua"/>
          <w:sz w:val="24"/>
          <w:szCs w:val="24"/>
          <w:lang w:val="en-GB"/>
        </w:rPr>
        <w:t xml:space="preserve"> </w:t>
      </w:r>
      <w:r w:rsidRPr="00455651">
        <w:rPr>
          <w:rFonts w:ascii="Book Antiqua" w:hAnsi="Book Antiqua"/>
          <w:sz w:val="24"/>
          <w:szCs w:val="24"/>
          <w:lang w:val="en-GB"/>
        </w:rPr>
        <w:t xml:space="preserve">A robotic magnetic navigation system used in cardiology (Niobe, Stereotaxis Inc., </w:t>
      </w:r>
      <w:r w:rsidR="00870A55">
        <w:rPr>
          <w:rFonts w:ascii="Book Antiqua" w:hAnsi="Book Antiqua" w:hint="eastAsia"/>
          <w:sz w:val="24"/>
          <w:szCs w:val="24"/>
          <w:lang w:val="en-GB" w:eastAsia="zh-CN"/>
        </w:rPr>
        <w:t>United States</w:t>
      </w:r>
      <w:r w:rsidRPr="00455651">
        <w:rPr>
          <w:rFonts w:ascii="Book Antiqua" w:hAnsi="Book Antiqua"/>
          <w:sz w:val="24"/>
          <w:szCs w:val="24"/>
          <w:lang w:val="en-GB"/>
        </w:rPr>
        <w:t xml:space="preserve">) has been suggested for CE but </w:t>
      </w:r>
      <w:r w:rsidR="00974B76">
        <w:rPr>
          <w:rFonts w:ascii="Book Antiqua" w:hAnsi="Book Antiqua"/>
          <w:sz w:val="24"/>
          <w:szCs w:val="24"/>
          <w:lang w:val="en-GB"/>
        </w:rPr>
        <w:t xml:space="preserve">has been tested only in plastic </w:t>
      </w:r>
      <w:r w:rsidRPr="00455651">
        <w:rPr>
          <w:rFonts w:ascii="Book Antiqua" w:hAnsi="Book Antiqua"/>
          <w:sz w:val="24"/>
          <w:szCs w:val="24"/>
          <w:lang w:val="en-GB"/>
        </w:rPr>
        <w:t>phantoms</w:t>
      </w:r>
      <w:r w:rsidR="00542E74" w:rsidRPr="00455651">
        <w:rPr>
          <w:rFonts w:ascii="Book Antiqua" w:hAnsi="Book Antiqua"/>
          <w:sz w:val="24"/>
          <w:szCs w:val="24"/>
          <w:vertAlign w:val="superscript"/>
          <w:lang w:val="en-GB"/>
        </w:rPr>
        <w:t>[61</w:t>
      </w:r>
      <w:r w:rsidRPr="00455651">
        <w:rPr>
          <w:rFonts w:ascii="Book Antiqua" w:hAnsi="Book Antiqua"/>
          <w:sz w:val="24"/>
          <w:szCs w:val="24"/>
          <w:vertAlign w:val="superscript"/>
          <w:lang w:val="en-GB"/>
        </w:rPr>
        <w:t>]</w:t>
      </w:r>
      <w:r w:rsidRPr="00455651">
        <w:rPr>
          <w:rFonts w:ascii="Book Antiqua" w:hAnsi="Book Antiqua"/>
          <w:sz w:val="24"/>
          <w:szCs w:val="24"/>
          <w:lang w:val="en-GB"/>
        </w:rPr>
        <w:t>. Several other versions of</w:t>
      </w:r>
      <w:r w:rsidR="007977A2" w:rsidRPr="00455651">
        <w:rPr>
          <w:rFonts w:ascii="Book Antiqua" w:hAnsi="Book Antiqua"/>
          <w:sz w:val="24"/>
          <w:szCs w:val="24"/>
          <w:lang w:val="en-GB"/>
        </w:rPr>
        <w:t xml:space="preserve"> endoscopic capsules</w:t>
      </w:r>
      <w:r w:rsidRPr="00455651">
        <w:rPr>
          <w:rFonts w:ascii="Book Antiqua" w:hAnsi="Book Antiqua"/>
          <w:sz w:val="24"/>
          <w:szCs w:val="24"/>
          <w:lang w:val="en-GB"/>
        </w:rPr>
        <w:t xml:space="preserve"> magnetically propell</w:t>
      </w:r>
      <w:r w:rsidR="007977A2" w:rsidRPr="00455651">
        <w:rPr>
          <w:rFonts w:ascii="Book Antiqua" w:hAnsi="Book Antiqua"/>
          <w:sz w:val="24"/>
          <w:szCs w:val="24"/>
          <w:lang w:val="en-GB"/>
        </w:rPr>
        <w:t xml:space="preserve">ed </w:t>
      </w:r>
      <w:r w:rsidRPr="00455651">
        <w:rPr>
          <w:rFonts w:ascii="Book Antiqua" w:hAnsi="Book Antiqua"/>
          <w:sz w:val="24"/>
          <w:szCs w:val="24"/>
          <w:lang w:val="en-GB"/>
        </w:rPr>
        <w:t>by a robotic arm have been proposed</w:t>
      </w:r>
      <w:r w:rsidR="00542E74" w:rsidRPr="00455651">
        <w:rPr>
          <w:rFonts w:ascii="Book Antiqua" w:hAnsi="Book Antiqua"/>
          <w:sz w:val="24"/>
          <w:szCs w:val="24"/>
          <w:vertAlign w:val="superscript"/>
          <w:lang w:val="en-GB"/>
        </w:rPr>
        <w:t>[62</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ind w:firstLine="709"/>
        <w:jc w:val="both"/>
        <w:rPr>
          <w:rFonts w:ascii="Book Antiqua" w:hAnsi="Book Antiqua"/>
          <w:sz w:val="24"/>
          <w:szCs w:val="24"/>
          <w:lang w:val="en-GB"/>
        </w:rPr>
      </w:pPr>
      <w:r w:rsidRPr="00455651">
        <w:rPr>
          <w:rFonts w:ascii="Book Antiqua" w:hAnsi="Book Antiqua"/>
          <w:sz w:val="24"/>
          <w:szCs w:val="24"/>
          <w:lang w:val="en-GB"/>
        </w:rPr>
        <w:t>Two research projects funded by the European Union aim to develop a self-propelling minirobot</w:t>
      </w:r>
      <w:r w:rsidR="007977A2" w:rsidRPr="00455651">
        <w:rPr>
          <w:rFonts w:ascii="Book Antiqua" w:hAnsi="Book Antiqua"/>
          <w:sz w:val="24"/>
          <w:szCs w:val="24"/>
          <w:lang w:val="en-GB"/>
        </w:rPr>
        <w:t xml:space="preserve"> </w:t>
      </w:r>
      <w:r w:rsidRPr="00455651">
        <w:rPr>
          <w:rFonts w:ascii="Book Antiqua" w:hAnsi="Book Antiqua"/>
          <w:sz w:val="24"/>
          <w:szCs w:val="24"/>
          <w:lang w:val="en-GB"/>
        </w:rPr>
        <w:t xml:space="preserve">pill. One is </w:t>
      </w:r>
      <w:r w:rsidRPr="00455651">
        <w:rPr>
          <w:rFonts w:ascii="Book Antiqua" w:hAnsi="Book Antiqua"/>
          <w:i/>
          <w:sz w:val="24"/>
          <w:szCs w:val="24"/>
          <w:lang w:val="en-GB"/>
        </w:rPr>
        <w:t>VECTOR</w:t>
      </w:r>
      <w:r w:rsidRPr="00455651">
        <w:rPr>
          <w:rFonts w:ascii="Book Antiqua" w:hAnsi="Book Antiqua"/>
          <w:sz w:val="24"/>
          <w:szCs w:val="24"/>
          <w:lang w:val="en-GB"/>
        </w:rPr>
        <w:t xml:space="preserve"> (Versatile Endoscopic Capsule for gastrointestinal Tumor Recognition and Therapy) for early diagnosis and treatment of GI cancer</w:t>
      </w:r>
      <w:r w:rsidR="00542E74" w:rsidRPr="00455651">
        <w:rPr>
          <w:rFonts w:ascii="Book Antiqua" w:hAnsi="Book Antiqua"/>
          <w:sz w:val="24"/>
          <w:szCs w:val="24"/>
          <w:vertAlign w:val="superscript"/>
          <w:lang w:val="en-GB"/>
        </w:rPr>
        <w:t>[63</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and the other is </w:t>
      </w:r>
      <w:r w:rsidRPr="00455651">
        <w:rPr>
          <w:rFonts w:ascii="Book Antiqua" w:hAnsi="Book Antiqua"/>
          <w:i/>
          <w:sz w:val="24"/>
          <w:szCs w:val="24"/>
          <w:lang w:val="en-GB"/>
        </w:rPr>
        <w:t xml:space="preserve">NEMO </w:t>
      </w:r>
      <w:r w:rsidRPr="00455651">
        <w:rPr>
          <w:rFonts w:ascii="Book Antiqua" w:hAnsi="Book Antiqua"/>
          <w:sz w:val="24"/>
          <w:szCs w:val="24"/>
          <w:lang w:val="en-GB"/>
        </w:rPr>
        <w:t xml:space="preserve">(Nano-based capsule Endoscopy with Molecular imaging and Optical biopsy) which </w:t>
      </w:r>
      <w:r w:rsidR="007977A2" w:rsidRPr="00455651">
        <w:rPr>
          <w:rFonts w:ascii="Book Antiqua" w:hAnsi="Book Antiqua"/>
          <w:sz w:val="24"/>
          <w:szCs w:val="24"/>
          <w:lang w:val="en-GB"/>
        </w:rPr>
        <w:t>designed</w:t>
      </w:r>
      <w:r w:rsidRPr="00455651">
        <w:rPr>
          <w:rFonts w:ascii="Book Antiqua" w:hAnsi="Book Antiqua"/>
          <w:sz w:val="24"/>
          <w:szCs w:val="24"/>
          <w:lang w:val="en-GB"/>
        </w:rPr>
        <w:t xml:space="preserve"> to combine optical, nano, and manoeuvring technologies in a new capsule with different diagnostic and therapeutic capabilities</w:t>
      </w:r>
      <w:r w:rsidR="00542E74" w:rsidRPr="00455651">
        <w:rPr>
          <w:rFonts w:ascii="Book Antiqua" w:hAnsi="Book Antiqua"/>
          <w:sz w:val="24"/>
          <w:szCs w:val="24"/>
          <w:vertAlign w:val="superscript"/>
          <w:lang w:val="en-GB"/>
        </w:rPr>
        <w:t>[64</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ind w:firstLine="709"/>
        <w:jc w:val="both"/>
        <w:rPr>
          <w:rFonts w:ascii="Book Antiqua" w:hAnsi="Book Antiqua"/>
          <w:sz w:val="24"/>
          <w:szCs w:val="24"/>
          <w:lang w:val="en-GB"/>
        </w:rPr>
      </w:pPr>
      <w:r w:rsidRPr="00455651">
        <w:rPr>
          <w:rFonts w:ascii="Book Antiqua" w:hAnsi="Book Antiqua"/>
          <w:sz w:val="24"/>
          <w:szCs w:val="24"/>
          <w:lang w:val="en-GB"/>
        </w:rPr>
        <w:t xml:space="preserve">A videocapsule endoscope called Compact Photonic Explorer (CPE), measuring 5 mm in size, has been </w:t>
      </w:r>
      <w:r w:rsidR="00085E6C" w:rsidRPr="00455651">
        <w:rPr>
          <w:rFonts w:ascii="Book Antiqua" w:hAnsi="Book Antiqua"/>
          <w:sz w:val="24"/>
          <w:szCs w:val="24"/>
          <w:lang w:val="en-GB"/>
        </w:rPr>
        <w:t>developed at</w:t>
      </w:r>
      <w:r w:rsidRPr="00455651">
        <w:rPr>
          <w:rFonts w:ascii="Book Antiqua" w:hAnsi="Book Antiqua"/>
          <w:sz w:val="24"/>
          <w:szCs w:val="24"/>
          <w:lang w:val="en-GB"/>
        </w:rPr>
        <w:t xml:space="preserve"> the City University and City College of New York. It can be manipulated externally by remote controlled radio signal and may be used in the future for diagnostic and therapeutic means</w:t>
      </w:r>
      <w:r w:rsidRPr="00455651">
        <w:rPr>
          <w:rFonts w:ascii="Book Antiqua" w:hAnsi="Book Antiqua"/>
          <w:sz w:val="24"/>
          <w:szCs w:val="24"/>
          <w:vertAlign w:val="superscript"/>
          <w:lang w:val="en-GB"/>
        </w:rPr>
        <w:t>[</w:t>
      </w:r>
      <w:r w:rsidR="00542E74" w:rsidRPr="00455651">
        <w:rPr>
          <w:rFonts w:ascii="Book Antiqua" w:hAnsi="Book Antiqua"/>
          <w:sz w:val="24"/>
          <w:szCs w:val="24"/>
          <w:vertAlign w:val="superscript"/>
          <w:lang w:val="en-GB"/>
        </w:rPr>
        <w:t>65</w:t>
      </w:r>
      <w:r w:rsidRPr="00455651">
        <w:rPr>
          <w:rFonts w:ascii="Book Antiqua" w:hAnsi="Book Antiqua"/>
          <w:sz w:val="24"/>
          <w:szCs w:val="24"/>
          <w:vertAlign w:val="superscript"/>
          <w:lang w:val="en-GB"/>
        </w:rPr>
        <w:t>]</w:t>
      </w:r>
      <w:r w:rsidRPr="00455651">
        <w:rPr>
          <w:rFonts w:ascii="Book Antiqua" w:hAnsi="Book Antiqua"/>
          <w:sz w:val="24"/>
          <w:szCs w:val="24"/>
          <w:lang w:val="en-GB"/>
        </w:rPr>
        <w:t>. Recently, a mathematical model of an electrically propelled capsule endoscopy has been proposed, us</w:t>
      </w:r>
      <w:r w:rsidR="00456B7E" w:rsidRPr="00455651">
        <w:rPr>
          <w:rFonts w:ascii="Book Antiqua" w:hAnsi="Book Antiqua"/>
          <w:sz w:val="24"/>
          <w:szCs w:val="24"/>
          <w:lang w:val="en-GB"/>
        </w:rPr>
        <w:t>ing double pairs of electrodes</w:t>
      </w:r>
      <w:r w:rsidR="00F276F9" w:rsidRPr="00455651">
        <w:rPr>
          <w:rFonts w:ascii="Book Antiqua" w:hAnsi="Book Antiqua"/>
          <w:sz w:val="24"/>
          <w:szCs w:val="24"/>
          <w:lang w:val="en-GB"/>
        </w:rPr>
        <w:t>, and which is able to move</w:t>
      </w:r>
      <w:r w:rsidR="00456B7E" w:rsidRPr="00455651">
        <w:rPr>
          <w:rFonts w:ascii="Book Antiqua" w:hAnsi="Book Antiqua"/>
          <w:sz w:val="24"/>
          <w:szCs w:val="24"/>
          <w:lang w:val="en-GB"/>
        </w:rPr>
        <w:t xml:space="preserve"> </w:t>
      </w:r>
      <w:r w:rsidRPr="00455651">
        <w:rPr>
          <w:rFonts w:ascii="Book Antiqua" w:hAnsi="Book Antiqua"/>
          <w:sz w:val="24"/>
          <w:szCs w:val="24"/>
          <w:lang w:val="en-GB"/>
        </w:rPr>
        <w:t>the capsule forward and backward at a speed of 2.91 mm/s and 2.23 mm/s, respectively</w:t>
      </w:r>
      <w:r w:rsidRPr="00455651">
        <w:rPr>
          <w:rFonts w:ascii="Book Antiqua" w:hAnsi="Book Antiqua"/>
          <w:sz w:val="24"/>
          <w:szCs w:val="24"/>
          <w:vertAlign w:val="superscript"/>
          <w:lang w:val="en-GB"/>
        </w:rPr>
        <w:t>[</w:t>
      </w:r>
      <w:r w:rsidR="00542E74" w:rsidRPr="00455651">
        <w:rPr>
          <w:rFonts w:ascii="Book Antiqua" w:hAnsi="Book Antiqua"/>
          <w:sz w:val="24"/>
          <w:szCs w:val="24"/>
          <w:vertAlign w:val="superscript"/>
          <w:lang w:val="en-GB"/>
        </w:rPr>
        <w:t>66</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p>
    <w:p w:rsidR="00270351" w:rsidRPr="00455651" w:rsidRDefault="00085E6C" w:rsidP="008805DA">
      <w:pPr>
        <w:adjustRightInd w:val="0"/>
        <w:snapToGrid w:val="0"/>
        <w:spacing w:after="0" w:line="360" w:lineRule="auto"/>
        <w:ind w:firstLine="709"/>
        <w:jc w:val="both"/>
        <w:rPr>
          <w:rFonts w:ascii="Book Antiqua" w:hAnsi="Book Antiqua"/>
          <w:sz w:val="24"/>
          <w:szCs w:val="24"/>
          <w:lang w:val="en-GB"/>
        </w:rPr>
      </w:pPr>
      <w:r w:rsidRPr="00455651">
        <w:rPr>
          <w:rFonts w:ascii="Book Antiqua" w:hAnsi="Book Antiqua"/>
          <w:sz w:val="24"/>
          <w:szCs w:val="24"/>
          <w:lang w:val="en-GB"/>
        </w:rPr>
        <w:t>To summarize</w:t>
      </w:r>
      <w:r w:rsidR="00542E74" w:rsidRPr="00455651">
        <w:rPr>
          <w:rFonts w:ascii="Book Antiqua" w:hAnsi="Book Antiqua"/>
          <w:sz w:val="24"/>
          <w:szCs w:val="24"/>
          <w:lang w:val="en-GB"/>
        </w:rPr>
        <w:t>, t</w:t>
      </w:r>
      <w:r w:rsidR="00270351" w:rsidRPr="00455651">
        <w:rPr>
          <w:rFonts w:ascii="Book Antiqua" w:hAnsi="Book Antiqua"/>
          <w:sz w:val="24"/>
          <w:szCs w:val="24"/>
          <w:lang w:val="en-GB"/>
        </w:rPr>
        <w:t xml:space="preserve">he development of propelled/steerable capsules will represent a major advance of capsule technology, which will </w:t>
      </w:r>
      <w:r w:rsidR="00647DA2" w:rsidRPr="00455651">
        <w:rPr>
          <w:rFonts w:ascii="Book Antiqua" w:hAnsi="Book Antiqua"/>
          <w:sz w:val="24"/>
          <w:szCs w:val="24"/>
          <w:lang w:val="en-GB"/>
        </w:rPr>
        <w:t xml:space="preserve">open a myriad of possibilities, including </w:t>
      </w:r>
      <w:r w:rsidR="00456B7E" w:rsidRPr="00455651">
        <w:rPr>
          <w:rFonts w:ascii="Book Antiqua" w:hAnsi="Book Antiqua"/>
          <w:sz w:val="24"/>
          <w:szCs w:val="24"/>
          <w:lang w:val="en-GB"/>
        </w:rPr>
        <w:t xml:space="preserve">a more detailed </w:t>
      </w:r>
      <w:r w:rsidR="00647DA2" w:rsidRPr="00455651">
        <w:rPr>
          <w:rFonts w:ascii="Book Antiqua" w:hAnsi="Book Antiqua"/>
          <w:sz w:val="24"/>
          <w:szCs w:val="24"/>
          <w:lang w:val="en-GB"/>
        </w:rPr>
        <w:t>evaluation of affected area</w:t>
      </w:r>
      <w:r w:rsidR="00456B7E" w:rsidRPr="00455651">
        <w:rPr>
          <w:rFonts w:ascii="Book Antiqua" w:hAnsi="Book Antiqua"/>
          <w:sz w:val="24"/>
          <w:szCs w:val="24"/>
          <w:lang w:val="en-GB"/>
        </w:rPr>
        <w:t xml:space="preserve">s </w:t>
      </w:r>
      <w:r w:rsidR="00647DA2" w:rsidRPr="00455651">
        <w:rPr>
          <w:rFonts w:ascii="Book Antiqua" w:hAnsi="Book Antiqua"/>
          <w:sz w:val="24"/>
          <w:szCs w:val="24"/>
          <w:lang w:val="en-GB"/>
        </w:rPr>
        <w:t xml:space="preserve">and </w:t>
      </w:r>
      <w:r w:rsidR="00456B7E" w:rsidRPr="00455651">
        <w:rPr>
          <w:rFonts w:ascii="Book Antiqua" w:hAnsi="Book Antiqua"/>
          <w:sz w:val="24"/>
          <w:szCs w:val="24"/>
          <w:lang w:val="en-GB"/>
        </w:rPr>
        <w:t xml:space="preserve">prelevation of biopsy specimens, </w:t>
      </w:r>
      <w:r w:rsidR="00647DA2" w:rsidRPr="00455651">
        <w:rPr>
          <w:rFonts w:ascii="Book Antiqua" w:hAnsi="Book Antiqua"/>
          <w:sz w:val="24"/>
          <w:szCs w:val="24"/>
          <w:lang w:val="en-GB"/>
        </w:rPr>
        <w:t xml:space="preserve">endoscopic targeted therapy, examination of the stomach, thus </w:t>
      </w:r>
      <w:r w:rsidR="00456B7E" w:rsidRPr="00455651">
        <w:rPr>
          <w:rFonts w:ascii="Book Antiqua" w:hAnsi="Book Antiqua"/>
          <w:sz w:val="24"/>
          <w:szCs w:val="24"/>
          <w:lang w:val="en-GB"/>
        </w:rPr>
        <w:t xml:space="preserve">the </w:t>
      </w:r>
      <w:r w:rsidR="00647DA2" w:rsidRPr="00455651">
        <w:rPr>
          <w:rFonts w:ascii="Book Antiqua" w:hAnsi="Book Antiqua"/>
          <w:sz w:val="24"/>
          <w:szCs w:val="24"/>
          <w:lang w:val="en-GB"/>
        </w:rPr>
        <w:t xml:space="preserve">entire GI tract </w:t>
      </w:r>
      <w:r w:rsidR="00456B7E" w:rsidRPr="00455651">
        <w:rPr>
          <w:rFonts w:ascii="Book Antiqua" w:hAnsi="Book Antiqua"/>
          <w:sz w:val="24"/>
          <w:szCs w:val="24"/>
          <w:lang w:val="en-GB"/>
        </w:rPr>
        <w:t>becoming</w:t>
      </w:r>
      <w:r w:rsidR="00647DA2" w:rsidRPr="00455651">
        <w:rPr>
          <w:rFonts w:ascii="Book Antiqua" w:hAnsi="Book Antiqua"/>
          <w:sz w:val="24"/>
          <w:szCs w:val="24"/>
          <w:lang w:val="en-GB"/>
        </w:rPr>
        <w:t xml:space="preserve"> virtually as accessible as the skin</w:t>
      </w:r>
      <w:r w:rsidR="00447359" w:rsidRPr="00455651">
        <w:rPr>
          <w:rFonts w:ascii="Book Antiqua" w:hAnsi="Book Antiqua"/>
          <w:sz w:val="24"/>
          <w:szCs w:val="24"/>
          <w:vertAlign w:val="superscript"/>
          <w:lang w:val="en-GB"/>
        </w:rPr>
        <w:t>[67]</w:t>
      </w:r>
      <w:r w:rsidR="00647DA2" w:rsidRPr="00455651">
        <w:rPr>
          <w:rFonts w:ascii="Book Antiqua" w:hAnsi="Book Antiqua"/>
          <w:sz w:val="24"/>
          <w:szCs w:val="24"/>
          <w:lang w:val="en-GB"/>
        </w:rPr>
        <w:t>!</w:t>
      </w: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1975FC" w:rsidRPr="001975FC" w:rsidRDefault="00270351" w:rsidP="008805DA">
      <w:pPr>
        <w:adjustRightInd w:val="0"/>
        <w:snapToGrid w:val="0"/>
        <w:spacing w:after="0" w:line="360" w:lineRule="auto"/>
        <w:jc w:val="both"/>
        <w:rPr>
          <w:rFonts w:ascii="Book Antiqua" w:hAnsi="Book Antiqua"/>
          <w:b/>
          <w:i/>
          <w:sz w:val="24"/>
          <w:szCs w:val="24"/>
          <w:lang w:val="en-GB" w:eastAsia="zh-CN"/>
        </w:rPr>
      </w:pPr>
      <w:r w:rsidRPr="001975FC">
        <w:rPr>
          <w:rFonts w:ascii="Book Antiqua" w:hAnsi="Book Antiqua"/>
          <w:b/>
          <w:i/>
          <w:sz w:val="24"/>
          <w:szCs w:val="24"/>
          <w:lang w:val="en-GB"/>
        </w:rPr>
        <w:t>Biopsy</w:t>
      </w:r>
    </w:p>
    <w:p w:rsidR="00270351" w:rsidRPr="00455651" w:rsidRDefault="0027035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Once a manoeuvrable capsule is developed, the next step is to obtain a tissue sample. Several biopsy devices have been developed and used on animal models. A spring-loaded device similar to the Crosby capsule, guided by real-time imaging and RF-controlled remote manipulation, and a capsule using Micro-Electro-Mechanical-Systems (MEMS) technology have been successfully tested</w:t>
      </w:r>
      <w:r w:rsidR="00447359" w:rsidRPr="00455651">
        <w:rPr>
          <w:rFonts w:ascii="Book Antiqua" w:hAnsi="Book Antiqua"/>
          <w:sz w:val="24"/>
          <w:szCs w:val="24"/>
          <w:vertAlign w:val="superscript"/>
          <w:lang w:val="en-GB"/>
        </w:rPr>
        <w:t>[68</w:t>
      </w:r>
      <w:r w:rsidRPr="00455651">
        <w:rPr>
          <w:rFonts w:ascii="Book Antiqua" w:hAnsi="Book Antiqua"/>
          <w:sz w:val="24"/>
          <w:szCs w:val="24"/>
          <w:vertAlign w:val="superscript"/>
          <w:lang w:val="en-GB"/>
        </w:rPr>
        <w:t>]</w:t>
      </w:r>
      <w:r w:rsidRPr="00455651">
        <w:rPr>
          <w:rFonts w:ascii="Book Antiqua" w:hAnsi="Book Antiqua"/>
          <w:sz w:val="24"/>
          <w:szCs w:val="24"/>
          <w:lang w:val="en-GB"/>
        </w:rPr>
        <w:t>. Both NEMO and VECTOR projects develop capsules design</w:t>
      </w:r>
      <w:r w:rsidR="008C2D0C" w:rsidRPr="00455651">
        <w:rPr>
          <w:rFonts w:ascii="Book Antiqua" w:hAnsi="Book Antiqua"/>
          <w:sz w:val="24"/>
          <w:szCs w:val="24"/>
          <w:lang w:val="en-GB"/>
        </w:rPr>
        <w:t>ed</w:t>
      </w:r>
      <w:r w:rsidRPr="00455651">
        <w:rPr>
          <w:rFonts w:ascii="Book Antiqua" w:hAnsi="Book Antiqua"/>
          <w:sz w:val="24"/>
          <w:szCs w:val="24"/>
          <w:lang w:val="en-GB"/>
        </w:rPr>
        <w:t xml:space="preserve"> for virtual biopsies and drug delivery</w:t>
      </w:r>
      <w:r w:rsidRPr="00455651">
        <w:rPr>
          <w:rFonts w:ascii="Book Antiqua" w:hAnsi="Book Antiqua"/>
          <w:sz w:val="24"/>
          <w:szCs w:val="24"/>
          <w:vertAlign w:val="superscript"/>
          <w:lang w:val="en-GB"/>
        </w:rPr>
        <w:t>[</w:t>
      </w:r>
      <w:r w:rsidR="00447359" w:rsidRPr="00455651">
        <w:rPr>
          <w:rFonts w:ascii="Book Antiqua" w:hAnsi="Book Antiqua"/>
          <w:sz w:val="24"/>
          <w:szCs w:val="24"/>
          <w:vertAlign w:val="superscript"/>
          <w:lang w:val="en-GB"/>
        </w:rPr>
        <w:t>63,64</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The rotational Micro Biopsy Capsule Device (Seoul, </w:t>
      </w:r>
      <w:r w:rsidR="001975FC">
        <w:rPr>
          <w:rFonts w:ascii="Book Antiqua" w:hAnsi="Book Antiqua" w:hint="eastAsia"/>
          <w:sz w:val="24"/>
          <w:szCs w:val="24"/>
          <w:lang w:val="en-GB" w:eastAsia="zh-CN"/>
        </w:rPr>
        <w:t xml:space="preserve">South </w:t>
      </w:r>
      <w:r w:rsidRPr="00455651">
        <w:rPr>
          <w:rFonts w:ascii="Book Antiqua" w:hAnsi="Book Antiqua"/>
          <w:sz w:val="24"/>
          <w:szCs w:val="24"/>
          <w:lang w:val="en-GB"/>
        </w:rPr>
        <w:t>Korea) which contains a triggering part with paraffin block and a rotational tissue-cutting razor (biopsy pa</w:t>
      </w:r>
      <w:r w:rsidR="00F276F9" w:rsidRPr="00455651">
        <w:rPr>
          <w:rFonts w:ascii="Book Antiqua" w:hAnsi="Book Antiqua"/>
          <w:sz w:val="24"/>
          <w:szCs w:val="24"/>
          <w:lang w:val="en-GB"/>
        </w:rPr>
        <w:t xml:space="preserve">rt) has </w:t>
      </w:r>
      <w:r w:rsidRPr="00455651">
        <w:rPr>
          <w:rFonts w:ascii="Book Antiqua" w:hAnsi="Book Antiqua"/>
          <w:sz w:val="24"/>
          <w:szCs w:val="24"/>
          <w:lang w:val="en-GB"/>
        </w:rPr>
        <w:t>been tested</w:t>
      </w:r>
      <w:r w:rsidR="00447359" w:rsidRPr="00455651">
        <w:rPr>
          <w:rFonts w:ascii="Book Antiqua" w:hAnsi="Book Antiqua"/>
          <w:sz w:val="24"/>
          <w:szCs w:val="24"/>
          <w:vertAlign w:val="superscript"/>
          <w:lang w:val="en-GB"/>
        </w:rPr>
        <w:t>[69</w:t>
      </w:r>
      <w:r w:rsidRPr="00455651">
        <w:rPr>
          <w:rFonts w:ascii="Book Antiqua" w:hAnsi="Book Antiqua"/>
          <w:sz w:val="24"/>
          <w:szCs w:val="24"/>
          <w:vertAlign w:val="superscript"/>
          <w:lang w:val="en-GB"/>
        </w:rPr>
        <w:t>]</w:t>
      </w:r>
      <w:r w:rsidRPr="00455651">
        <w:rPr>
          <w:rFonts w:ascii="Book Antiqua" w:hAnsi="Book Antiqua"/>
          <w:sz w:val="24"/>
          <w:szCs w:val="24"/>
          <w:lang w:val="en-GB"/>
        </w:rPr>
        <w:t>. A tethered capsule endomicroscopy of the esophagus</w:t>
      </w:r>
      <w:r w:rsidR="008C2D0C" w:rsidRPr="00455651">
        <w:rPr>
          <w:rFonts w:ascii="Book Antiqua" w:hAnsi="Book Antiqua"/>
          <w:sz w:val="24"/>
          <w:szCs w:val="24"/>
          <w:lang w:val="en-GB"/>
        </w:rPr>
        <w:t>,</w:t>
      </w:r>
      <w:r w:rsidRPr="00455651">
        <w:rPr>
          <w:rFonts w:ascii="Book Antiqua" w:hAnsi="Book Antiqua"/>
          <w:sz w:val="24"/>
          <w:szCs w:val="24"/>
          <w:lang w:val="en-GB"/>
        </w:rPr>
        <w:t xml:space="preserve"> which uses optical frequency domain imaging technology and enables 3D imaging of esophagus in microscopic detail</w:t>
      </w:r>
      <w:r w:rsidR="008C2D0C" w:rsidRPr="00455651">
        <w:rPr>
          <w:rFonts w:ascii="Book Antiqua" w:hAnsi="Book Antiqua"/>
          <w:sz w:val="24"/>
          <w:szCs w:val="24"/>
          <w:lang w:val="en-GB"/>
        </w:rPr>
        <w:t>,</w:t>
      </w:r>
      <w:r w:rsidRPr="00455651">
        <w:rPr>
          <w:rFonts w:ascii="Book Antiqua" w:hAnsi="Book Antiqua"/>
          <w:sz w:val="24"/>
          <w:szCs w:val="24"/>
          <w:lang w:val="en-GB"/>
        </w:rPr>
        <w:t xml:space="preserve"> has also been developed</w:t>
      </w:r>
      <w:r w:rsidR="00447359" w:rsidRPr="00455651">
        <w:rPr>
          <w:rFonts w:ascii="Book Antiqua" w:hAnsi="Book Antiqua"/>
          <w:sz w:val="24"/>
          <w:szCs w:val="24"/>
          <w:vertAlign w:val="superscript"/>
          <w:lang w:val="en-GB"/>
        </w:rPr>
        <w:t>[70</w:t>
      </w:r>
      <w:r w:rsidRPr="00455651">
        <w:rPr>
          <w:rFonts w:ascii="Book Antiqua" w:hAnsi="Book Antiqua"/>
          <w:sz w:val="24"/>
          <w:szCs w:val="24"/>
          <w:vertAlign w:val="superscript"/>
          <w:lang w:val="en-GB"/>
        </w:rPr>
        <w:t>]</w:t>
      </w:r>
      <w:r w:rsidRPr="00455651">
        <w:rPr>
          <w:rFonts w:ascii="Book Antiqua" w:hAnsi="Book Antiqua"/>
          <w:sz w:val="24"/>
          <w:szCs w:val="24"/>
          <w:lang w:val="en-GB"/>
        </w:rPr>
        <w:t>. This capsule endomicroscope is able to differentiate Barrett’s esophagus from normal esophageal mucosa. Other magnetic capsules using untethered microgrippers to grab tissue samples or magnetic torsion spring mechanism have been designed</w:t>
      </w:r>
      <w:r w:rsidRPr="00455651">
        <w:rPr>
          <w:rFonts w:ascii="Book Antiqua" w:hAnsi="Book Antiqua"/>
          <w:sz w:val="24"/>
          <w:szCs w:val="24"/>
          <w:vertAlign w:val="superscript"/>
          <w:lang w:val="en-GB"/>
        </w:rPr>
        <w:t>[</w:t>
      </w:r>
      <w:r w:rsidR="00447359" w:rsidRPr="00455651">
        <w:rPr>
          <w:rFonts w:ascii="Book Antiqua" w:hAnsi="Book Antiqua"/>
          <w:sz w:val="24"/>
          <w:szCs w:val="24"/>
          <w:vertAlign w:val="superscript"/>
          <w:lang w:val="en-GB"/>
        </w:rPr>
        <w:t>71,72</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ind w:firstLine="709"/>
        <w:jc w:val="both"/>
        <w:rPr>
          <w:rFonts w:ascii="Book Antiqua" w:hAnsi="Book Antiqua"/>
          <w:sz w:val="24"/>
          <w:szCs w:val="24"/>
          <w:lang w:val="en-GB"/>
        </w:rPr>
      </w:pPr>
      <w:r w:rsidRPr="00455651">
        <w:rPr>
          <w:rFonts w:ascii="Book Antiqua" w:hAnsi="Book Antiqua"/>
          <w:sz w:val="24"/>
          <w:szCs w:val="24"/>
          <w:lang w:val="en-GB"/>
        </w:rPr>
        <w:t>Optical enhancing techniques could lead to optic</w:t>
      </w:r>
      <w:r w:rsidR="003A335C" w:rsidRPr="00455651">
        <w:rPr>
          <w:rFonts w:ascii="Book Antiqua" w:hAnsi="Book Antiqua"/>
          <w:sz w:val="24"/>
          <w:szCs w:val="24"/>
          <w:lang w:val="en-GB"/>
        </w:rPr>
        <w:t>al “</w:t>
      </w:r>
      <w:r w:rsidRPr="00455651">
        <w:rPr>
          <w:rFonts w:ascii="Book Antiqua" w:hAnsi="Book Antiqua"/>
          <w:sz w:val="24"/>
          <w:szCs w:val="24"/>
          <w:lang w:val="en-GB"/>
        </w:rPr>
        <w:t>biopsy”</w:t>
      </w:r>
      <w:r w:rsidR="003A335C" w:rsidRPr="00455651">
        <w:rPr>
          <w:rFonts w:ascii="Book Antiqua" w:hAnsi="Book Antiqua"/>
          <w:sz w:val="24"/>
          <w:szCs w:val="24"/>
          <w:lang w:val="en-GB"/>
        </w:rPr>
        <w:t>, which refers to a method of o</w:t>
      </w:r>
      <w:r w:rsidRPr="00455651">
        <w:rPr>
          <w:rFonts w:ascii="Book Antiqua" w:hAnsi="Book Antiqua"/>
          <w:sz w:val="24"/>
          <w:szCs w:val="24"/>
          <w:lang w:val="en-GB"/>
        </w:rPr>
        <w:t>btain</w:t>
      </w:r>
      <w:r w:rsidR="003A335C" w:rsidRPr="00455651">
        <w:rPr>
          <w:rFonts w:ascii="Book Antiqua" w:hAnsi="Book Antiqua"/>
          <w:sz w:val="24"/>
          <w:szCs w:val="24"/>
          <w:lang w:val="en-GB"/>
        </w:rPr>
        <w:t>ing</w:t>
      </w:r>
      <w:r w:rsidRPr="00455651">
        <w:rPr>
          <w:rFonts w:ascii="Book Antiqua" w:hAnsi="Book Antiqua"/>
          <w:sz w:val="24"/>
          <w:szCs w:val="24"/>
          <w:lang w:val="en-GB"/>
        </w:rPr>
        <w:t xml:space="preserve"> a morphological diagnosis without biopsy specimens, and prototype endoscopic capsules with such technology have been developed, including the wireless spectroscopic compact photonic explorer for diagnostic optical imaging to detect microscopic malignancy</w:t>
      </w:r>
      <w:r w:rsidR="00447359" w:rsidRPr="00455651">
        <w:rPr>
          <w:rFonts w:ascii="Book Antiqua" w:hAnsi="Book Antiqua"/>
          <w:sz w:val="24"/>
          <w:szCs w:val="24"/>
          <w:vertAlign w:val="superscript"/>
          <w:lang w:val="en-GB"/>
        </w:rPr>
        <w:t>[65</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w:t>
      </w:r>
      <w:r w:rsidR="00447359" w:rsidRPr="00455651">
        <w:rPr>
          <w:rFonts w:ascii="Book Antiqua" w:hAnsi="Book Antiqua"/>
          <w:sz w:val="24"/>
          <w:szCs w:val="24"/>
          <w:lang w:val="en-GB"/>
        </w:rPr>
        <w:t xml:space="preserve">One research </w:t>
      </w:r>
      <w:r w:rsidR="005E3B91" w:rsidRPr="00455651">
        <w:rPr>
          <w:rFonts w:ascii="Book Antiqua" w:hAnsi="Book Antiqua"/>
          <w:sz w:val="24"/>
          <w:szCs w:val="24"/>
          <w:lang w:val="en-GB"/>
        </w:rPr>
        <w:t xml:space="preserve">group integrated near-infrared fluorescent probe in </w:t>
      </w:r>
      <w:r w:rsidR="00F276F9" w:rsidRPr="00455651">
        <w:rPr>
          <w:rFonts w:ascii="Book Antiqua" w:hAnsi="Book Antiqua"/>
          <w:sz w:val="24"/>
          <w:szCs w:val="24"/>
          <w:lang w:val="en-GB"/>
        </w:rPr>
        <w:t>CE</w:t>
      </w:r>
      <w:r w:rsidR="005E3B91" w:rsidRPr="00455651">
        <w:rPr>
          <w:rFonts w:ascii="Book Antiqua" w:hAnsi="Book Antiqua"/>
          <w:sz w:val="24"/>
          <w:szCs w:val="24"/>
          <w:lang w:val="en-GB"/>
        </w:rPr>
        <w:t xml:space="preserve"> to enhance</w:t>
      </w:r>
      <w:r w:rsidR="00447359" w:rsidRPr="00455651">
        <w:rPr>
          <w:rFonts w:ascii="Book Antiqua" w:hAnsi="Book Antiqua"/>
          <w:sz w:val="24"/>
          <w:szCs w:val="24"/>
          <w:lang w:val="en-GB"/>
        </w:rPr>
        <w:t xml:space="preserve"> optical diagnosis of neoplasia, </w:t>
      </w:r>
      <w:r w:rsidR="005E3B91" w:rsidRPr="00455651">
        <w:rPr>
          <w:rFonts w:ascii="Book Antiqua" w:hAnsi="Book Antiqua"/>
          <w:sz w:val="24"/>
          <w:szCs w:val="24"/>
          <w:lang w:val="en-GB"/>
        </w:rPr>
        <w:t xml:space="preserve">which proved able to distinguish adenomatous tissue </w:t>
      </w:r>
      <w:r w:rsidR="003A335C" w:rsidRPr="00455651">
        <w:rPr>
          <w:rFonts w:ascii="Book Antiqua" w:hAnsi="Book Antiqua"/>
          <w:sz w:val="24"/>
          <w:szCs w:val="24"/>
          <w:lang w:val="en-GB"/>
        </w:rPr>
        <w:t xml:space="preserve">in </w:t>
      </w:r>
      <w:r w:rsidR="00447359" w:rsidRPr="00455651">
        <w:rPr>
          <w:rFonts w:ascii="Book Antiqua" w:hAnsi="Book Antiqua"/>
          <w:sz w:val="24"/>
          <w:szCs w:val="24"/>
          <w:lang w:val="en-GB"/>
        </w:rPr>
        <w:t>experimental colitis</w:t>
      </w:r>
      <w:r w:rsidR="003A335C" w:rsidRPr="00455651">
        <w:rPr>
          <w:rFonts w:ascii="Book Antiqua" w:hAnsi="Book Antiqua"/>
          <w:sz w:val="24"/>
          <w:szCs w:val="24"/>
          <w:lang w:val="en-GB"/>
        </w:rPr>
        <w:t xml:space="preserve"> in mice</w:t>
      </w:r>
      <w:r w:rsidR="00447359" w:rsidRPr="00455651">
        <w:rPr>
          <w:rFonts w:ascii="Book Antiqua" w:hAnsi="Book Antiqua"/>
          <w:sz w:val="24"/>
          <w:szCs w:val="24"/>
          <w:vertAlign w:val="superscript"/>
          <w:lang w:val="en-GB"/>
        </w:rPr>
        <w:t>[73]</w:t>
      </w:r>
      <w:r w:rsidR="00447359" w:rsidRPr="00455651">
        <w:rPr>
          <w:rFonts w:ascii="Book Antiqua" w:hAnsi="Book Antiqua"/>
          <w:sz w:val="24"/>
          <w:szCs w:val="24"/>
          <w:lang w:val="en-GB"/>
        </w:rPr>
        <w:t>.</w:t>
      </w: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1975FC" w:rsidRPr="001975FC" w:rsidRDefault="00270351" w:rsidP="008805DA">
      <w:pPr>
        <w:adjustRightInd w:val="0"/>
        <w:snapToGrid w:val="0"/>
        <w:spacing w:after="0" w:line="360" w:lineRule="auto"/>
        <w:jc w:val="both"/>
        <w:rPr>
          <w:rFonts w:ascii="Book Antiqua" w:hAnsi="Book Antiqua"/>
          <w:b/>
          <w:i/>
          <w:sz w:val="24"/>
          <w:szCs w:val="24"/>
          <w:lang w:val="en-GB" w:eastAsia="zh-CN"/>
        </w:rPr>
      </w:pPr>
      <w:r w:rsidRPr="001975FC">
        <w:rPr>
          <w:rFonts w:ascii="Book Antiqua" w:hAnsi="Book Antiqua"/>
          <w:b/>
          <w:i/>
          <w:sz w:val="24"/>
          <w:szCs w:val="24"/>
          <w:lang w:val="en-GB"/>
        </w:rPr>
        <w:t>Power source</w:t>
      </w:r>
    </w:p>
    <w:p w:rsidR="00270351" w:rsidRPr="00455651" w:rsidRDefault="0027035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 xml:space="preserve">At present, available endoscopic capsules use two coin-shaped, silver-oxide batteries that can generate 20 mW of energy, far too little to accomplish the multiple diagnostic and therapeutic tasks of the future capsule, most of them requiring power consumption. In addition, batteries occupy most of the space in an endoscopic capsule. Therefore, increased power supply and reduced size of batteries, to leave enough space to incorporate diagnostic/therapeutic components into the capsule, are </w:t>
      </w:r>
      <w:r w:rsidRPr="00455651">
        <w:rPr>
          <w:rFonts w:ascii="Book Antiqua" w:hAnsi="Book Antiqua"/>
          <w:sz w:val="24"/>
          <w:szCs w:val="24"/>
          <w:lang w:val="en-GB"/>
        </w:rPr>
        <w:lastRenderedPageBreak/>
        <w:t>essential for further developments in CE technology. A solution may be lithium ion microbattery technology which could provide a power density up to 2000-times higher than other microbatteries</w:t>
      </w:r>
      <w:r w:rsidR="008E08D6" w:rsidRPr="00455651">
        <w:rPr>
          <w:rFonts w:ascii="Book Antiqua" w:hAnsi="Book Antiqua"/>
          <w:sz w:val="24"/>
          <w:szCs w:val="24"/>
          <w:vertAlign w:val="superscript"/>
          <w:lang w:val="en-GB"/>
        </w:rPr>
        <w:t>[74</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Recently, Rathore </w:t>
      </w:r>
      <w:r w:rsidR="00870A55" w:rsidRPr="00870A55">
        <w:rPr>
          <w:rFonts w:ascii="Book Antiqua" w:hAnsi="Book Antiqua"/>
          <w:i/>
          <w:sz w:val="24"/>
          <w:szCs w:val="24"/>
          <w:lang w:val="en-GB"/>
        </w:rPr>
        <w:t>et al</w:t>
      </w:r>
      <w:r w:rsidR="008E08D6" w:rsidRPr="00455651">
        <w:rPr>
          <w:rFonts w:ascii="Book Antiqua" w:hAnsi="Book Antiqua"/>
          <w:sz w:val="24"/>
          <w:szCs w:val="24"/>
          <w:vertAlign w:val="superscript"/>
          <w:lang w:val="en-GB"/>
        </w:rPr>
        <w:t>[75</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using Ultrascale FinFET 16 nm technology for manufacturing endoscopic capsules (instead of 18 µm used for conventional endoscopic capsules) have reported an increased battery</w:t>
      </w:r>
      <w:r w:rsidR="00374246" w:rsidRPr="00455651">
        <w:rPr>
          <w:rFonts w:ascii="Book Antiqua" w:hAnsi="Book Antiqua"/>
          <w:sz w:val="24"/>
          <w:szCs w:val="24"/>
          <w:lang w:val="en-GB"/>
        </w:rPr>
        <w:t xml:space="preserve"> life</w:t>
      </w:r>
      <w:r w:rsidRPr="00455651">
        <w:rPr>
          <w:rFonts w:ascii="Book Antiqua" w:hAnsi="Book Antiqua"/>
          <w:sz w:val="24"/>
          <w:szCs w:val="24"/>
          <w:lang w:val="en-GB"/>
        </w:rPr>
        <w:t xml:space="preserve">, reduced power consumption </w:t>
      </w:r>
      <w:r w:rsidR="00374246" w:rsidRPr="00455651">
        <w:rPr>
          <w:rFonts w:ascii="Book Antiqua" w:hAnsi="Book Antiqua"/>
          <w:sz w:val="24"/>
          <w:szCs w:val="24"/>
          <w:lang w:val="en-GB"/>
        </w:rPr>
        <w:t xml:space="preserve">with </w:t>
      </w:r>
      <w:r w:rsidRPr="00455651">
        <w:rPr>
          <w:rFonts w:ascii="Book Antiqua" w:hAnsi="Book Antiqua"/>
          <w:sz w:val="24"/>
          <w:szCs w:val="24"/>
          <w:lang w:val="en-GB"/>
        </w:rPr>
        <w:t>up to 50%, and a reduced size of the capsule by 12% compared to traditional capsules.</w:t>
      </w:r>
      <w:r w:rsidR="005E3B91" w:rsidRPr="00455651">
        <w:rPr>
          <w:rFonts w:ascii="Book Antiqua" w:hAnsi="Book Antiqua"/>
          <w:sz w:val="24"/>
          <w:szCs w:val="24"/>
          <w:lang w:val="en-GB"/>
        </w:rPr>
        <w:t xml:space="preserve"> An alternative </w:t>
      </w:r>
      <w:r w:rsidR="00374246" w:rsidRPr="00455651">
        <w:rPr>
          <w:rFonts w:ascii="Book Antiqua" w:hAnsi="Book Antiqua"/>
          <w:sz w:val="24"/>
          <w:szCs w:val="24"/>
          <w:lang w:val="en-GB"/>
        </w:rPr>
        <w:t xml:space="preserve">method </w:t>
      </w:r>
      <w:r w:rsidR="005E3B91" w:rsidRPr="00455651">
        <w:rPr>
          <w:rFonts w:ascii="Book Antiqua" w:hAnsi="Book Antiqua"/>
          <w:sz w:val="24"/>
          <w:szCs w:val="24"/>
          <w:lang w:val="en-GB"/>
        </w:rPr>
        <w:t xml:space="preserve">to reduce battery consumption is to use low complexity video compression technology that saves </w:t>
      </w:r>
      <w:r w:rsidR="00974B76" w:rsidRPr="00455651">
        <w:rPr>
          <w:rFonts w:ascii="Book Antiqua" w:hAnsi="Book Antiqua"/>
          <w:sz w:val="24"/>
          <w:szCs w:val="24"/>
          <w:lang w:val="en-GB"/>
        </w:rPr>
        <w:t xml:space="preserve">radiofrequency </w:t>
      </w:r>
      <w:r w:rsidR="00974B76">
        <w:rPr>
          <w:rFonts w:ascii="Book Antiqua" w:hAnsi="Book Antiqua"/>
          <w:sz w:val="24"/>
          <w:szCs w:val="24"/>
          <w:lang w:val="en-GB"/>
        </w:rPr>
        <w:t>(</w:t>
      </w:r>
      <w:r w:rsidR="005E3B91" w:rsidRPr="00455651">
        <w:rPr>
          <w:rFonts w:ascii="Book Antiqua" w:hAnsi="Book Antiqua"/>
          <w:sz w:val="24"/>
          <w:szCs w:val="24"/>
          <w:lang w:val="en-GB"/>
        </w:rPr>
        <w:t>RF</w:t>
      </w:r>
      <w:r w:rsidR="00974B76">
        <w:rPr>
          <w:rFonts w:ascii="Book Antiqua" w:hAnsi="Book Antiqua"/>
          <w:sz w:val="24"/>
          <w:szCs w:val="24"/>
          <w:lang w:val="en-GB"/>
        </w:rPr>
        <w:t>)</w:t>
      </w:r>
      <w:r w:rsidR="005E3B91" w:rsidRPr="00455651">
        <w:rPr>
          <w:rFonts w:ascii="Book Antiqua" w:hAnsi="Book Antiqua"/>
          <w:sz w:val="24"/>
          <w:szCs w:val="24"/>
          <w:lang w:val="en-GB"/>
        </w:rPr>
        <w:t xml:space="preserve"> transmitting power</w:t>
      </w:r>
      <w:r w:rsidR="008E08D6" w:rsidRPr="00455651">
        <w:rPr>
          <w:rFonts w:ascii="Book Antiqua" w:hAnsi="Book Antiqua"/>
          <w:sz w:val="24"/>
          <w:szCs w:val="24"/>
          <w:vertAlign w:val="superscript"/>
          <w:lang w:val="en-GB"/>
        </w:rPr>
        <w:t>[76]</w:t>
      </w:r>
      <w:r w:rsidR="008E08D6"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ind w:firstLine="708"/>
        <w:jc w:val="both"/>
        <w:rPr>
          <w:rFonts w:ascii="Book Antiqua" w:hAnsi="Book Antiqua"/>
          <w:b/>
          <w:sz w:val="24"/>
          <w:szCs w:val="24"/>
          <w:lang w:val="en-GB"/>
        </w:rPr>
      </w:pPr>
      <w:r w:rsidRPr="00455651">
        <w:rPr>
          <w:rFonts w:ascii="Book Antiqua" w:hAnsi="Book Antiqua"/>
          <w:sz w:val="24"/>
          <w:szCs w:val="24"/>
          <w:lang w:val="en-GB"/>
        </w:rPr>
        <w:t xml:space="preserve">External rechargeable batteries (from an extracorporeal power supply) using </w:t>
      </w:r>
      <w:r w:rsidR="008B0EC5">
        <w:rPr>
          <w:rFonts w:ascii="Book Antiqua" w:hAnsi="Book Antiqua"/>
          <w:sz w:val="24"/>
          <w:szCs w:val="24"/>
          <w:lang w:val="en-GB"/>
        </w:rPr>
        <w:t>RF</w:t>
      </w:r>
      <w:r w:rsidRPr="00455651">
        <w:rPr>
          <w:rFonts w:ascii="Book Antiqua" w:hAnsi="Book Antiqua"/>
          <w:sz w:val="24"/>
          <w:szCs w:val="24"/>
          <w:lang w:val="en-GB"/>
        </w:rPr>
        <w:t xml:space="preserve">, microwave or electric induction, and even „battery free” CE using wireless power transmission (WPT) technology are </w:t>
      </w:r>
      <w:r w:rsidR="008373B5" w:rsidRPr="00455651">
        <w:rPr>
          <w:rFonts w:ascii="Book Antiqua" w:hAnsi="Book Antiqua"/>
          <w:sz w:val="24"/>
          <w:szCs w:val="24"/>
          <w:lang w:val="en-GB"/>
        </w:rPr>
        <w:t>created</w:t>
      </w:r>
      <w:r w:rsidRPr="00455651">
        <w:rPr>
          <w:rFonts w:ascii="Book Antiqua" w:hAnsi="Book Antiqua"/>
          <w:sz w:val="24"/>
          <w:szCs w:val="24"/>
          <w:lang w:val="en-GB"/>
        </w:rPr>
        <w:t xml:space="preserve">. </w:t>
      </w:r>
      <w:r w:rsidR="00EB1277" w:rsidRPr="00455651">
        <w:rPr>
          <w:rFonts w:ascii="Book Antiqua" w:hAnsi="Book Antiqua"/>
          <w:sz w:val="24"/>
          <w:szCs w:val="24"/>
          <w:lang w:val="en-GB"/>
        </w:rPr>
        <w:t>An excellent overview of the development of emergency WPT technique for application in CE ha</w:t>
      </w:r>
      <w:r w:rsidR="008A5295" w:rsidRPr="00455651">
        <w:rPr>
          <w:rFonts w:ascii="Book Antiqua" w:hAnsi="Book Antiqua"/>
          <w:sz w:val="24"/>
          <w:szCs w:val="24"/>
          <w:lang w:val="en-GB"/>
        </w:rPr>
        <w:t>s been recently published by Ba</w:t>
      </w:r>
      <w:r w:rsidR="00EB1277" w:rsidRPr="00455651">
        <w:rPr>
          <w:rFonts w:ascii="Book Antiqua" w:hAnsi="Book Antiqua"/>
          <w:sz w:val="24"/>
          <w:szCs w:val="24"/>
          <w:lang w:val="en-GB"/>
        </w:rPr>
        <w:t xml:space="preserve">sar </w:t>
      </w:r>
      <w:r w:rsidR="00870A55" w:rsidRPr="00870A55">
        <w:rPr>
          <w:rFonts w:ascii="Book Antiqua" w:hAnsi="Book Antiqua"/>
          <w:i/>
          <w:sz w:val="24"/>
          <w:szCs w:val="24"/>
          <w:lang w:val="en-GB"/>
        </w:rPr>
        <w:t>et al</w:t>
      </w:r>
      <w:r w:rsidR="00EB1277" w:rsidRPr="00455651">
        <w:rPr>
          <w:rFonts w:ascii="Book Antiqua" w:hAnsi="Book Antiqua"/>
          <w:sz w:val="24"/>
          <w:szCs w:val="24"/>
          <w:vertAlign w:val="superscript"/>
          <w:lang w:val="en-GB"/>
        </w:rPr>
        <w:t>[77]</w:t>
      </w:r>
      <w:r w:rsidR="00EB1277" w:rsidRPr="00455651">
        <w:rPr>
          <w:rFonts w:ascii="Book Antiqua" w:hAnsi="Book Antiqua"/>
          <w:sz w:val="24"/>
          <w:szCs w:val="24"/>
          <w:lang w:val="en-GB"/>
        </w:rPr>
        <w:t xml:space="preserve">. </w:t>
      </w:r>
      <w:r w:rsidRPr="00455651">
        <w:rPr>
          <w:rFonts w:ascii="Book Antiqua" w:hAnsi="Book Antiqua"/>
          <w:sz w:val="24"/>
          <w:szCs w:val="24"/>
          <w:lang w:val="en-GB"/>
        </w:rPr>
        <w:t>WPT system employs a transmitting coil positioned outside the human body and a rec</w:t>
      </w:r>
      <w:r w:rsidR="00EB1277" w:rsidRPr="00455651">
        <w:rPr>
          <w:rFonts w:ascii="Book Antiqua" w:hAnsi="Book Antiqua"/>
          <w:sz w:val="24"/>
          <w:szCs w:val="24"/>
          <w:lang w:val="en-GB"/>
        </w:rPr>
        <w:t xml:space="preserve">eiving coil installed within </w:t>
      </w:r>
      <w:r w:rsidR="008373B5" w:rsidRPr="00455651">
        <w:rPr>
          <w:rFonts w:ascii="Book Antiqua" w:hAnsi="Book Antiqua"/>
          <w:sz w:val="24"/>
          <w:szCs w:val="24"/>
          <w:lang w:val="en-GB"/>
        </w:rPr>
        <w:t xml:space="preserve">the </w:t>
      </w:r>
      <w:r w:rsidR="00EB1277" w:rsidRPr="00455651">
        <w:rPr>
          <w:rFonts w:ascii="Book Antiqua" w:hAnsi="Book Antiqua"/>
          <w:sz w:val="24"/>
          <w:szCs w:val="24"/>
          <w:lang w:val="en-GB"/>
        </w:rPr>
        <w:t>CE</w:t>
      </w:r>
      <w:r w:rsidR="00AA593C" w:rsidRPr="00455651">
        <w:rPr>
          <w:rFonts w:ascii="Book Antiqua" w:hAnsi="Book Antiqua"/>
          <w:sz w:val="24"/>
          <w:szCs w:val="24"/>
          <w:lang w:val="en-GB"/>
        </w:rPr>
        <w:t>, ther</w:t>
      </w:r>
      <w:r w:rsidR="00EB1277" w:rsidRPr="00455651">
        <w:rPr>
          <w:rFonts w:ascii="Book Antiqua" w:hAnsi="Book Antiqua"/>
          <w:sz w:val="24"/>
          <w:szCs w:val="24"/>
          <w:lang w:val="en-GB"/>
        </w:rPr>
        <w:t xml:space="preserve">eby eliminating </w:t>
      </w:r>
      <w:r w:rsidR="00AA593C" w:rsidRPr="00455651">
        <w:rPr>
          <w:rFonts w:ascii="Book Antiqua" w:hAnsi="Book Antiqua"/>
          <w:sz w:val="24"/>
          <w:szCs w:val="24"/>
          <w:lang w:val="en-GB"/>
        </w:rPr>
        <w:t>the need for an internal battery</w:t>
      </w:r>
      <w:r w:rsidR="00EB1277" w:rsidRPr="00455651">
        <w:rPr>
          <w:rFonts w:ascii="Book Antiqua" w:hAnsi="Book Antiqua"/>
          <w:sz w:val="24"/>
          <w:szCs w:val="24"/>
          <w:vertAlign w:val="superscript"/>
          <w:lang w:val="en-GB"/>
        </w:rPr>
        <w:t>[78]</w:t>
      </w:r>
      <w:r w:rsidR="00EB1277" w:rsidRPr="00455651">
        <w:rPr>
          <w:rFonts w:ascii="Book Antiqua" w:hAnsi="Book Antiqua"/>
          <w:sz w:val="24"/>
          <w:szCs w:val="24"/>
          <w:lang w:val="en-GB"/>
        </w:rPr>
        <w:t>.</w:t>
      </w:r>
      <w:r w:rsidRPr="00455651">
        <w:rPr>
          <w:rFonts w:ascii="Book Antiqua" w:hAnsi="Book Antiqua"/>
          <w:sz w:val="24"/>
          <w:szCs w:val="24"/>
          <w:lang w:val="en-GB"/>
        </w:rPr>
        <w:t xml:space="preserve"> Thus, the RF System Lab (Nagano, Japan) was the first to use WPT technology in their Sayaka and Norika capsules</w:t>
      </w:r>
      <w:r w:rsidR="00EB1277" w:rsidRPr="00455651">
        <w:rPr>
          <w:rFonts w:ascii="Book Antiqua" w:hAnsi="Book Antiqua"/>
          <w:sz w:val="24"/>
          <w:szCs w:val="24"/>
          <w:vertAlign w:val="superscript"/>
          <w:lang w:val="en-GB"/>
        </w:rPr>
        <w:t>[79</w:t>
      </w:r>
      <w:r w:rsidRPr="00455651">
        <w:rPr>
          <w:rFonts w:ascii="Book Antiqua" w:hAnsi="Book Antiqua"/>
          <w:sz w:val="24"/>
          <w:szCs w:val="24"/>
          <w:vertAlign w:val="superscript"/>
          <w:lang w:val="en-GB"/>
        </w:rPr>
        <w:t>]</w:t>
      </w:r>
      <w:r w:rsidRPr="00455651">
        <w:rPr>
          <w:rFonts w:ascii="Book Antiqua" w:hAnsi="Book Antiqua"/>
          <w:sz w:val="24"/>
          <w:szCs w:val="24"/>
          <w:lang w:val="en-GB"/>
        </w:rPr>
        <w:t>, and several publications centred on WPT technology for the endoscopic capsule</w:t>
      </w:r>
      <w:r w:rsidR="00EB1277" w:rsidRPr="00455651">
        <w:rPr>
          <w:rFonts w:ascii="Book Antiqua" w:hAnsi="Book Antiqua"/>
          <w:sz w:val="24"/>
          <w:szCs w:val="24"/>
          <w:vertAlign w:val="superscript"/>
          <w:lang w:val="en-GB"/>
        </w:rPr>
        <w:t>[77,80</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Jia </w:t>
      </w:r>
      <w:r w:rsidR="00870A55" w:rsidRPr="00870A55">
        <w:rPr>
          <w:rFonts w:ascii="Book Antiqua" w:hAnsi="Book Antiqua"/>
          <w:i/>
          <w:sz w:val="24"/>
          <w:szCs w:val="24"/>
          <w:lang w:val="en-GB"/>
        </w:rPr>
        <w:t>et al</w:t>
      </w:r>
      <w:r w:rsidR="00EB1277" w:rsidRPr="00455651">
        <w:rPr>
          <w:rFonts w:ascii="Book Antiqua" w:hAnsi="Book Antiqua"/>
          <w:sz w:val="24"/>
          <w:szCs w:val="24"/>
          <w:vertAlign w:val="superscript"/>
          <w:lang w:val="en-GB"/>
        </w:rPr>
        <w:t>[80</w:t>
      </w:r>
      <w:r w:rsidRPr="00455651">
        <w:rPr>
          <w:rFonts w:ascii="Book Antiqua" w:hAnsi="Book Antiqua"/>
          <w:sz w:val="24"/>
          <w:szCs w:val="24"/>
          <w:vertAlign w:val="superscript"/>
          <w:lang w:val="en-GB"/>
        </w:rPr>
        <w:t>]</w:t>
      </w:r>
      <w:r w:rsidR="008373B5" w:rsidRPr="00455651">
        <w:rPr>
          <w:rFonts w:ascii="Book Antiqua" w:hAnsi="Book Antiqua"/>
          <w:sz w:val="24"/>
          <w:szCs w:val="24"/>
          <w:lang w:val="en-GB"/>
        </w:rPr>
        <w:t xml:space="preserve">, </w:t>
      </w:r>
      <w:r w:rsidRPr="00455651">
        <w:rPr>
          <w:rFonts w:ascii="Book Antiqua" w:hAnsi="Book Antiqua"/>
          <w:sz w:val="24"/>
          <w:szCs w:val="24"/>
          <w:lang w:val="en-GB"/>
        </w:rPr>
        <w:t xml:space="preserve">using WPT technology, have reported on its ability to transmit 500 mW of electricity, which is significantly higher than </w:t>
      </w:r>
      <w:r w:rsidR="00063601" w:rsidRPr="00455651">
        <w:rPr>
          <w:rFonts w:ascii="Book Antiqua" w:hAnsi="Book Antiqua"/>
          <w:sz w:val="24"/>
          <w:szCs w:val="24"/>
          <w:lang w:val="en-GB"/>
        </w:rPr>
        <w:t>the amount</w:t>
      </w:r>
      <w:r w:rsidRPr="00455651">
        <w:rPr>
          <w:rFonts w:ascii="Book Antiqua" w:hAnsi="Book Antiqua"/>
          <w:sz w:val="24"/>
          <w:szCs w:val="24"/>
          <w:lang w:val="en-GB"/>
        </w:rPr>
        <w:t xml:space="preserve"> generated by current batteries used for the endoscopic capsules available on the market. </w:t>
      </w:r>
    </w:p>
    <w:p w:rsidR="00270351" w:rsidRPr="00455651" w:rsidRDefault="00270351" w:rsidP="008805DA">
      <w:pPr>
        <w:adjustRightInd w:val="0"/>
        <w:snapToGrid w:val="0"/>
        <w:spacing w:after="0" w:line="360" w:lineRule="auto"/>
        <w:ind w:firstLine="708"/>
        <w:jc w:val="both"/>
        <w:rPr>
          <w:rFonts w:ascii="Book Antiqua" w:hAnsi="Book Antiqua"/>
          <w:sz w:val="24"/>
          <w:szCs w:val="24"/>
          <w:lang w:val="en-GB"/>
        </w:rPr>
      </w:pPr>
      <w:r w:rsidRPr="00455651">
        <w:rPr>
          <w:rFonts w:ascii="Book Antiqua" w:hAnsi="Book Antiqua"/>
          <w:sz w:val="24"/>
          <w:szCs w:val="24"/>
          <w:lang w:val="en-GB"/>
        </w:rPr>
        <w:t>An alternative solution will be the development of three-dimensional microbattery technology for geometrical energy and power</w:t>
      </w:r>
      <w:r w:rsidR="00AA593C" w:rsidRPr="00455651">
        <w:rPr>
          <w:rFonts w:ascii="Book Antiqua" w:hAnsi="Book Antiqua"/>
          <w:sz w:val="24"/>
          <w:szCs w:val="24"/>
          <w:lang w:val="en-GB"/>
        </w:rPr>
        <w:t xml:space="preserve"> density of battery</w:t>
      </w:r>
      <w:r w:rsidR="000C1E4B">
        <w:rPr>
          <w:rFonts w:ascii="Book Antiqua" w:hAnsi="Book Antiqua"/>
          <w:sz w:val="24"/>
          <w:szCs w:val="24"/>
          <w:vertAlign w:val="superscript"/>
          <w:lang w:val="en-GB"/>
        </w:rPr>
        <w:t>[81,82</w:t>
      </w:r>
      <w:r w:rsidRPr="00455651">
        <w:rPr>
          <w:rFonts w:ascii="Book Antiqua" w:hAnsi="Book Antiqua"/>
          <w:sz w:val="24"/>
          <w:szCs w:val="24"/>
          <w:vertAlign w:val="superscript"/>
          <w:lang w:val="en-GB"/>
        </w:rPr>
        <w:t>]</w:t>
      </w:r>
      <w:r w:rsidRPr="00455651">
        <w:rPr>
          <w:rFonts w:ascii="Book Antiqua" w:hAnsi="Book Antiqua"/>
          <w:sz w:val="24"/>
          <w:szCs w:val="24"/>
          <w:lang w:val="en-GB"/>
        </w:rPr>
        <w:t>, and many research groups are working in the field, still progressing in several laboratories.</w:t>
      </w: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1975FC" w:rsidRPr="001975FC" w:rsidRDefault="00270351" w:rsidP="008805DA">
      <w:pPr>
        <w:adjustRightInd w:val="0"/>
        <w:snapToGrid w:val="0"/>
        <w:spacing w:after="0" w:line="360" w:lineRule="auto"/>
        <w:jc w:val="both"/>
        <w:rPr>
          <w:rFonts w:ascii="Book Antiqua" w:hAnsi="Book Antiqua"/>
          <w:b/>
          <w:i/>
          <w:sz w:val="24"/>
          <w:szCs w:val="24"/>
          <w:lang w:val="en-GB" w:eastAsia="zh-CN"/>
        </w:rPr>
      </w:pPr>
      <w:r w:rsidRPr="001975FC">
        <w:rPr>
          <w:rFonts w:ascii="Book Antiqua" w:hAnsi="Book Antiqua"/>
          <w:b/>
          <w:i/>
          <w:sz w:val="24"/>
          <w:szCs w:val="24"/>
          <w:lang w:val="en-GB"/>
        </w:rPr>
        <w:t>Targeted drug delivery</w:t>
      </w:r>
    </w:p>
    <w:p w:rsidR="00270351" w:rsidRPr="00455651" w:rsidRDefault="00270351" w:rsidP="008805DA">
      <w:pPr>
        <w:adjustRightInd w:val="0"/>
        <w:snapToGrid w:val="0"/>
        <w:spacing w:after="0" w:line="360" w:lineRule="auto"/>
        <w:jc w:val="both"/>
        <w:rPr>
          <w:rFonts w:ascii="Book Antiqua" w:hAnsi="Book Antiqua"/>
          <w:b/>
          <w:sz w:val="24"/>
          <w:szCs w:val="24"/>
          <w:lang w:val="en-GB"/>
        </w:rPr>
      </w:pPr>
      <w:r w:rsidRPr="00455651">
        <w:rPr>
          <w:rFonts w:ascii="Book Antiqua" w:hAnsi="Book Antiqua"/>
          <w:b/>
          <w:sz w:val="24"/>
          <w:szCs w:val="24"/>
          <w:lang w:val="en-GB"/>
        </w:rPr>
        <w:t xml:space="preserve"> </w:t>
      </w:r>
      <w:r w:rsidRPr="00455651">
        <w:rPr>
          <w:rFonts w:ascii="Book Antiqua" w:hAnsi="Book Antiqua"/>
          <w:sz w:val="24"/>
          <w:szCs w:val="24"/>
          <w:lang w:val="en-GB"/>
        </w:rPr>
        <w:t xml:space="preserve">Unfortunately, </w:t>
      </w:r>
      <w:r w:rsidR="00063601" w:rsidRPr="00455651">
        <w:rPr>
          <w:rFonts w:ascii="Book Antiqua" w:hAnsi="Book Antiqua"/>
          <w:sz w:val="24"/>
          <w:szCs w:val="24"/>
          <w:lang w:val="en-GB"/>
        </w:rPr>
        <w:t xml:space="preserve">none of the </w:t>
      </w:r>
      <w:r w:rsidRPr="00455651">
        <w:rPr>
          <w:rFonts w:ascii="Book Antiqua" w:hAnsi="Book Antiqua"/>
          <w:sz w:val="24"/>
          <w:szCs w:val="24"/>
          <w:lang w:val="en-GB"/>
        </w:rPr>
        <w:t xml:space="preserve">current capsules </w:t>
      </w:r>
      <w:r w:rsidR="00063601" w:rsidRPr="00455651">
        <w:rPr>
          <w:rFonts w:ascii="Book Antiqua" w:hAnsi="Book Antiqua"/>
          <w:sz w:val="24"/>
          <w:szCs w:val="24"/>
          <w:lang w:val="en-GB"/>
        </w:rPr>
        <w:t xml:space="preserve">is </w:t>
      </w:r>
      <w:r w:rsidRPr="00455651">
        <w:rPr>
          <w:rFonts w:ascii="Book Antiqua" w:hAnsi="Book Antiqua"/>
          <w:sz w:val="24"/>
          <w:szCs w:val="24"/>
          <w:lang w:val="en-GB"/>
        </w:rPr>
        <w:t xml:space="preserve">able to perform therapy. New capsule devices are under development in order to enable drug delivery in specific diseased areas of the GI tract. A number of clinical situations can benefit from targeted drug delivery such as use of hemostatic spray to an active bleeding lesion or localized </w:t>
      </w:r>
      <w:r w:rsidRPr="00455651">
        <w:rPr>
          <w:rFonts w:ascii="Book Antiqua" w:hAnsi="Book Antiqua"/>
          <w:sz w:val="24"/>
          <w:szCs w:val="24"/>
          <w:lang w:val="en-GB"/>
        </w:rPr>
        <w:lastRenderedPageBreak/>
        <w:t xml:space="preserve">application of steroid/immunomodulation for CD. </w:t>
      </w:r>
      <w:r w:rsidR="007A37F4" w:rsidRPr="00455651">
        <w:rPr>
          <w:rFonts w:ascii="Book Antiqua" w:hAnsi="Book Antiqua"/>
          <w:sz w:val="24"/>
          <w:szCs w:val="24"/>
          <w:lang w:val="en-GB"/>
        </w:rPr>
        <w:t>One capsule prototype is able to deliver an injection of 1 mL of targeted medication while using a holding mechanism</w:t>
      </w:r>
      <w:r w:rsidR="00060B16">
        <w:rPr>
          <w:rFonts w:ascii="Book Antiqua" w:hAnsi="Book Antiqua"/>
          <w:sz w:val="24"/>
          <w:szCs w:val="24"/>
          <w:vertAlign w:val="superscript"/>
          <w:lang w:val="en-GB"/>
        </w:rPr>
        <w:t>[83</w:t>
      </w:r>
      <w:r w:rsidR="00A842CE" w:rsidRPr="00455651">
        <w:rPr>
          <w:rFonts w:ascii="Book Antiqua" w:hAnsi="Book Antiqua"/>
          <w:sz w:val="24"/>
          <w:szCs w:val="24"/>
          <w:vertAlign w:val="superscript"/>
          <w:lang w:val="en-GB"/>
        </w:rPr>
        <w:t>]</w:t>
      </w:r>
      <w:r w:rsidR="00A842CE" w:rsidRPr="00455651">
        <w:rPr>
          <w:rFonts w:ascii="Book Antiqua" w:hAnsi="Book Antiqua"/>
          <w:sz w:val="24"/>
          <w:szCs w:val="24"/>
          <w:lang w:val="en-GB"/>
        </w:rPr>
        <w:t xml:space="preserve">. </w:t>
      </w:r>
      <w:r w:rsidRPr="00455651">
        <w:rPr>
          <w:rFonts w:ascii="Book Antiqua" w:hAnsi="Book Antiqua"/>
          <w:sz w:val="24"/>
          <w:szCs w:val="24"/>
          <w:lang w:val="en-GB"/>
        </w:rPr>
        <w:t>To achieve this, an accurate control mechanism of capsule position</w:t>
      </w:r>
      <w:r w:rsidR="00063601" w:rsidRPr="00455651">
        <w:rPr>
          <w:rFonts w:ascii="Book Antiqua" w:hAnsi="Book Antiqua"/>
          <w:sz w:val="24"/>
          <w:szCs w:val="24"/>
          <w:lang w:val="en-GB"/>
        </w:rPr>
        <w:t>ing</w:t>
      </w:r>
      <w:r w:rsidRPr="00455651">
        <w:rPr>
          <w:rFonts w:ascii="Book Antiqua" w:hAnsi="Book Antiqua"/>
          <w:sz w:val="24"/>
          <w:szCs w:val="24"/>
          <w:lang w:val="en-GB"/>
        </w:rPr>
        <w:t xml:space="preserve"> and a drug release mechanism should be incorporated into a capsule endoscope. As future capsules will most likely be smaller, space limitation within the capsule is an important impediment when incorporating such mechanisms</w:t>
      </w:r>
      <w:r w:rsidR="00060B16">
        <w:rPr>
          <w:rFonts w:ascii="Book Antiqua" w:hAnsi="Book Antiqua"/>
          <w:sz w:val="24"/>
          <w:szCs w:val="24"/>
          <w:vertAlign w:val="superscript"/>
          <w:lang w:val="en-GB"/>
        </w:rPr>
        <w:t>[84]</w:t>
      </w:r>
      <w:r w:rsidRPr="00455651">
        <w:rPr>
          <w:rFonts w:ascii="Book Antiqua" w:hAnsi="Book Antiqua"/>
          <w:sz w:val="24"/>
          <w:szCs w:val="24"/>
          <w:lang w:val="en-GB"/>
        </w:rPr>
        <w:t xml:space="preserve">. </w:t>
      </w:r>
    </w:p>
    <w:p w:rsidR="00270351" w:rsidRPr="00455651" w:rsidRDefault="00270351" w:rsidP="008805DA">
      <w:pPr>
        <w:adjustRightInd w:val="0"/>
        <w:snapToGrid w:val="0"/>
        <w:spacing w:after="0" w:line="360" w:lineRule="auto"/>
        <w:ind w:firstLine="708"/>
        <w:jc w:val="both"/>
        <w:rPr>
          <w:rFonts w:ascii="Book Antiqua" w:hAnsi="Book Antiqua"/>
          <w:sz w:val="24"/>
          <w:szCs w:val="24"/>
          <w:lang w:val="en-GB"/>
        </w:rPr>
      </w:pPr>
      <w:r w:rsidRPr="00455651">
        <w:rPr>
          <w:rFonts w:ascii="Book Antiqua" w:hAnsi="Book Antiqua"/>
          <w:sz w:val="24"/>
          <w:szCs w:val="24"/>
          <w:lang w:val="en-GB"/>
        </w:rPr>
        <w:t>Philips company (Philips Research, Eindhoven, Th</w:t>
      </w:r>
      <w:r w:rsidR="00CE78F9" w:rsidRPr="00455651">
        <w:rPr>
          <w:rFonts w:ascii="Book Antiqua" w:hAnsi="Book Antiqua"/>
          <w:sz w:val="24"/>
          <w:szCs w:val="24"/>
          <w:lang w:val="en-GB"/>
        </w:rPr>
        <w:t>e Netherlands) has launched an “</w:t>
      </w:r>
      <w:r w:rsidRPr="00455651">
        <w:rPr>
          <w:rFonts w:ascii="Book Antiqua" w:hAnsi="Book Antiqua"/>
          <w:sz w:val="24"/>
          <w:szCs w:val="24"/>
          <w:lang w:val="en-GB"/>
        </w:rPr>
        <w:t>intelligent” pill (iPill) measuring 11x26 mm and incorporating a microprocessor, battery, pH sensor, temperature sensor, radiofrequency transceiver, fluid pump, and a drug reservoir</w:t>
      </w:r>
      <w:r w:rsidR="00060B16">
        <w:rPr>
          <w:rFonts w:ascii="Book Antiqua" w:hAnsi="Book Antiqua"/>
          <w:sz w:val="24"/>
          <w:szCs w:val="24"/>
          <w:vertAlign w:val="superscript"/>
          <w:lang w:val="en-GB"/>
        </w:rPr>
        <w:t>[85</w:t>
      </w:r>
      <w:r w:rsidR="00B4761E" w:rsidRPr="00455651">
        <w:rPr>
          <w:rFonts w:ascii="Book Antiqua" w:hAnsi="Book Antiqua"/>
          <w:sz w:val="24"/>
          <w:szCs w:val="24"/>
          <w:vertAlign w:val="superscript"/>
          <w:lang w:val="en-GB"/>
        </w:rPr>
        <w:t>]</w:t>
      </w:r>
      <w:r w:rsidRPr="00455651">
        <w:rPr>
          <w:rFonts w:ascii="Book Antiqua" w:hAnsi="Book Antiqua"/>
          <w:sz w:val="24"/>
          <w:szCs w:val="24"/>
          <w:lang w:val="en-GB"/>
        </w:rPr>
        <w:t>. Tracking of the iPill in the GI tract is based on information regarding pH change and gut transit time. Once tracked in the aimed area, the iPill will open and deliver the drug under the c</w:t>
      </w:r>
      <w:r w:rsidR="00210D94" w:rsidRPr="00455651">
        <w:rPr>
          <w:rFonts w:ascii="Book Antiqua" w:hAnsi="Book Antiqua"/>
          <w:sz w:val="24"/>
          <w:szCs w:val="24"/>
          <w:lang w:val="en-GB"/>
        </w:rPr>
        <w:t xml:space="preserve">ontrol of the microprocessor. </w:t>
      </w:r>
      <w:r w:rsidRPr="00455651">
        <w:rPr>
          <w:rFonts w:ascii="Book Antiqua" w:hAnsi="Book Antiqua"/>
          <w:sz w:val="24"/>
          <w:szCs w:val="24"/>
          <w:lang w:val="en-GB"/>
        </w:rPr>
        <w:t>The iPill is being trialled in CD and colorectal cancer</w:t>
      </w:r>
      <w:r w:rsidRPr="00455651">
        <w:rPr>
          <w:rFonts w:ascii="Book Antiqua" w:hAnsi="Book Antiqua"/>
          <w:sz w:val="24"/>
          <w:szCs w:val="24"/>
          <w:vertAlign w:val="superscript"/>
          <w:lang w:val="en-GB"/>
        </w:rPr>
        <w:t>[</w:t>
      </w:r>
      <w:r w:rsidR="00060B16">
        <w:rPr>
          <w:rFonts w:ascii="Book Antiqua" w:hAnsi="Book Antiqua"/>
          <w:sz w:val="24"/>
          <w:szCs w:val="24"/>
          <w:vertAlign w:val="superscript"/>
          <w:lang w:val="en-GB"/>
        </w:rPr>
        <w:t>68,85,86</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ind w:firstLine="708"/>
        <w:jc w:val="both"/>
        <w:rPr>
          <w:rFonts w:ascii="Book Antiqua" w:hAnsi="Book Antiqua"/>
          <w:sz w:val="24"/>
          <w:szCs w:val="24"/>
          <w:lang w:val="en-GB"/>
        </w:rPr>
      </w:pPr>
      <w:r w:rsidRPr="00455651">
        <w:rPr>
          <w:rFonts w:ascii="Book Antiqua" w:hAnsi="Book Antiqua"/>
          <w:sz w:val="24"/>
          <w:szCs w:val="24"/>
          <w:lang w:val="en-GB"/>
        </w:rPr>
        <w:t>Several other wireless capsules such as the Gastrotarget telemetric capsule (Gastrotarget, Tonawanda, NY, U</w:t>
      </w:r>
      <w:r w:rsidR="001975FC">
        <w:rPr>
          <w:rFonts w:ascii="Book Antiqua" w:hAnsi="Book Antiqua" w:hint="eastAsia"/>
          <w:sz w:val="24"/>
          <w:szCs w:val="24"/>
          <w:lang w:val="en-GB" w:eastAsia="zh-CN"/>
        </w:rPr>
        <w:t>nited States</w:t>
      </w:r>
      <w:r w:rsidRPr="00455651">
        <w:rPr>
          <w:rFonts w:ascii="Book Antiqua" w:hAnsi="Book Antiqua"/>
          <w:sz w:val="24"/>
          <w:szCs w:val="24"/>
          <w:lang w:val="en-GB"/>
        </w:rPr>
        <w:t>), High-frequency capsule (Battelle-Institute V, Frankfurt, Germany), Telemetric capsule (INSERM UG1, Strasbourg, Cedex, France), Enterion capsule (Pheaton Research, Nottingham, U</w:t>
      </w:r>
      <w:r w:rsidR="001975FC">
        <w:rPr>
          <w:rFonts w:ascii="Book Antiqua" w:hAnsi="Book Antiqua" w:hint="eastAsia"/>
          <w:sz w:val="24"/>
          <w:szCs w:val="24"/>
          <w:lang w:val="en-GB" w:eastAsia="zh-CN"/>
        </w:rPr>
        <w:t>nited Kingdom</w:t>
      </w:r>
      <w:r w:rsidRPr="00455651">
        <w:rPr>
          <w:rFonts w:ascii="Book Antiqua" w:hAnsi="Book Antiqua"/>
          <w:sz w:val="24"/>
          <w:szCs w:val="24"/>
          <w:lang w:val="en-GB"/>
        </w:rPr>
        <w:t xml:space="preserve">), and the IntelliSite capsule (Innovative Devices, Raleigh, NC, </w:t>
      </w:r>
      <w:r w:rsidR="001975FC" w:rsidRPr="00455651">
        <w:rPr>
          <w:rFonts w:ascii="Book Antiqua" w:hAnsi="Book Antiqua"/>
          <w:sz w:val="24"/>
          <w:szCs w:val="24"/>
          <w:lang w:val="en-GB"/>
        </w:rPr>
        <w:t>U</w:t>
      </w:r>
      <w:r w:rsidR="001975FC">
        <w:rPr>
          <w:rFonts w:ascii="Book Antiqua" w:hAnsi="Book Antiqua" w:hint="eastAsia"/>
          <w:sz w:val="24"/>
          <w:szCs w:val="24"/>
          <w:lang w:val="en-GB" w:eastAsia="zh-CN"/>
        </w:rPr>
        <w:t>nited States</w:t>
      </w:r>
      <w:r w:rsidRPr="00455651">
        <w:rPr>
          <w:rFonts w:ascii="Book Antiqua" w:hAnsi="Book Antiqua"/>
          <w:sz w:val="24"/>
          <w:szCs w:val="24"/>
          <w:lang w:val="en-GB"/>
        </w:rPr>
        <w:t>) have been developed for targeted drug delivery in specific area</w:t>
      </w:r>
      <w:r w:rsidR="006D2B2A" w:rsidRPr="00455651">
        <w:rPr>
          <w:rFonts w:ascii="Book Antiqua" w:hAnsi="Book Antiqua"/>
          <w:sz w:val="24"/>
          <w:szCs w:val="24"/>
          <w:lang w:val="en-GB"/>
        </w:rPr>
        <w:t>s</w:t>
      </w:r>
      <w:r w:rsidRPr="00455651">
        <w:rPr>
          <w:rFonts w:ascii="Book Antiqua" w:hAnsi="Book Antiqua"/>
          <w:sz w:val="24"/>
          <w:szCs w:val="24"/>
          <w:lang w:val="en-GB"/>
        </w:rPr>
        <w:t xml:space="preserve"> of the GI tract</w:t>
      </w:r>
      <w:r w:rsidR="002714FF" w:rsidRPr="00455651">
        <w:rPr>
          <w:rFonts w:ascii="Book Antiqua" w:hAnsi="Book Antiqua"/>
          <w:sz w:val="24"/>
          <w:szCs w:val="24"/>
          <w:vertAlign w:val="superscript"/>
          <w:lang w:val="en-GB"/>
        </w:rPr>
        <w:t>[68]</w:t>
      </w:r>
      <w:r w:rsidRPr="00455651">
        <w:rPr>
          <w:rFonts w:ascii="Book Antiqua" w:hAnsi="Book Antiqua"/>
          <w:sz w:val="24"/>
          <w:szCs w:val="24"/>
          <w:lang w:val="en-GB"/>
        </w:rPr>
        <w:t>. However, capsule tracking is inaccurate due to lack</w:t>
      </w:r>
      <w:r w:rsidR="00867365" w:rsidRPr="00455651">
        <w:rPr>
          <w:rFonts w:ascii="Book Antiqua" w:hAnsi="Book Antiqua"/>
          <w:sz w:val="24"/>
          <w:szCs w:val="24"/>
          <w:lang w:val="en-GB"/>
        </w:rPr>
        <w:t xml:space="preserve"> of</w:t>
      </w:r>
      <w:r w:rsidRPr="00455651">
        <w:rPr>
          <w:rFonts w:ascii="Book Antiqua" w:hAnsi="Book Antiqua"/>
          <w:sz w:val="24"/>
          <w:szCs w:val="24"/>
          <w:lang w:val="en-GB"/>
        </w:rPr>
        <w:t xml:space="preserve"> an anchoring mechanism and thus, drug release cannot be fully controlled. Two therapeutic capsule endoscopes have recently been proposed for bioadhesive patch release and targeted drug delivery, respectively, both capsules being controlled by an external permanent magnetic source</w:t>
      </w:r>
      <w:r w:rsidR="00FC5683" w:rsidRPr="00455651">
        <w:rPr>
          <w:rFonts w:ascii="Book Antiqua" w:hAnsi="Book Antiqua"/>
          <w:sz w:val="24"/>
          <w:szCs w:val="24"/>
          <w:vertAlign w:val="superscript"/>
          <w:lang w:val="en-GB"/>
        </w:rPr>
        <w:t>[</w:t>
      </w:r>
      <w:r w:rsidR="00060B16">
        <w:rPr>
          <w:rFonts w:ascii="Book Antiqua" w:hAnsi="Book Antiqua"/>
          <w:sz w:val="24"/>
          <w:szCs w:val="24"/>
          <w:vertAlign w:val="superscript"/>
          <w:lang w:val="en-GB"/>
        </w:rPr>
        <w:t>83,87</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A soft magnetically actuated </w:t>
      </w:r>
      <w:r w:rsidR="00C57244" w:rsidRPr="00455651">
        <w:rPr>
          <w:rFonts w:ascii="Book Antiqua" w:hAnsi="Book Antiqua"/>
          <w:sz w:val="24"/>
          <w:szCs w:val="24"/>
          <w:lang w:val="en-GB"/>
        </w:rPr>
        <w:t xml:space="preserve">capsule, </w:t>
      </w:r>
      <w:r w:rsidRPr="00455651">
        <w:rPr>
          <w:rFonts w:ascii="Book Antiqua" w:hAnsi="Book Antiqua"/>
          <w:sz w:val="24"/>
          <w:szCs w:val="24"/>
          <w:lang w:val="en-GB"/>
        </w:rPr>
        <w:t>capable of multimodal gradual or sudden drug release</w:t>
      </w:r>
      <w:r w:rsidR="00C57244" w:rsidRPr="00455651">
        <w:rPr>
          <w:rFonts w:ascii="Book Antiqua" w:hAnsi="Book Antiqua"/>
          <w:sz w:val="24"/>
          <w:szCs w:val="24"/>
          <w:lang w:val="en-GB"/>
        </w:rPr>
        <w:t>,</w:t>
      </w:r>
      <w:r w:rsidRPr="00455651">
        <w:rPr>
          <w:rFonts w:ascii="Book Antiqua" w:hAnsi="Book Antiqua"/>
          <w:sz w:val="24"/>
          <w:szCs w:val="24"/>
          <w:lang w:val="en-GB"/>
        </w:rPr>
        <w:t xml:space="preserve"> has also been </w:t>
      </w:r>
      <w:r w:rsidR="007B0B4E" w:rsidRPr="00455651">
        <w:rPr>
          <w:rFonts w:ascii="Book Antiqua" w:hAnsi="Book Antiqua"/>
          <w:sz w:val="24"/>
          <w:szCs w:val="24"/>
          <w:lang w:val="en-GB"/>
        </w:rPr>
        <w:t>developed</w:t>
      </w:r>
      <w:r w:rsidR="00060B16">
        <w:rPr>
          <w:rFonts w:ascii="Book Antiqua" w:hAnsi="Book Antiqua"/>
          <w:sz w:val="24"/>
          <w:szCs w:val="24"/>
          <w:vertAlign w:val="superscript"/>
          <w:lang w:val="en-GB"/>
        </w:rPr>
        <w:t>[88</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ind w:firstLine="708"/>
        <w:jc w:val="both"/>
        <w:rPr>
          <w:rFonts w:ascii="Book Antiqua" w:hAnsi="Book Antiqua"/>
          <w:sz w:val="24"/>
          <w:szCs w:val="24"/>
          <w:lang w:val="en-GB"/>
        </w:rPr>
      </w:pPr>
      <w:r w:rsidRPr="00455651">
        <w:rPr>
          <w:rFonts w:ascii="Book Antiqua" w:hAnsi="Book Antiqua"/>
          <w:sz w:val="24"/>
          <w:szCs w:val="24"/>
          <w:lang w:val="en-GB"/>
        </w:rPr>
        <w:t>Even with a new CE designed for targeted drug delivery, several other problems should be taken into consideration. Thus, in some diseases of GI tract such as CD, drug delivery is required on a daily basis, for several days or even weeks. To overcome this problem, a pre-programmed non-viewing capsule for targeted drug delivery has been proposed</w:t>
      </w:r>
      <w:r w:rsidR="00060B16">
        <w:rPr>
          <w:rFonts w:ascii="Book Antiqua" w:hAnsi="Book Antiqua"/>
          <w:sz w:val="24"/>
          <w:szCs w:val="24"/>
          <w:vertAlign w:val="superscript"/>
          <w:lang w:val="en-GB"/>
        </w:rPr>
        <w:t>[89</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w:t>
      </w: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1975FC" w:rsidRPr="001975FC" w:rsidRDefault="00270351" w:rsidP="008805DA">
      <w:pPr>
        <w:adjustRightInd w:val="0"/>
        <w:snapToGrid w:val="0"/>
        <w:spacing w:after="0" w:line="360" w:lineRule="auto"/>
        <w:jc w:val="both"/>
        <w:rPr>
          <w:rFonts w:ascii="Book Antiqua" w:hAnsi="Book Antiqua"/>
          <w:b/>
          <w:i/>
          <w:sz w:val="24"/>
          <w:szCs w:val="24"/>
          <w:lang w:val="en-GB" w:eastAsia="zh-CN"/>
        </w:rPr>
      </w:pPr>
      <w:r w:rsidRPr="001975FC">
        <w:rPr>
          <w:rFonts w:ascii="Book Antiqua" w:hAnsi="Book Antiqua"/>
          <w:b/>
          <w:i/>
          <w:sz w:val="24"/>
          <w:szCs w:val="24"/>
          <w:lang w:val="en-GB"/>
        </w:rPr>
        <w:lastRenderedPageBreak/>
        <w:t>Luminal insufflation</w:t>
      </w:r>
    </w:p>
    <w:p w:rsidR="00270351" w:rsidRPr="00455651" w:rsidRDefault="0027035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CE visualization, especially of th</w:t>
      </w:r>
      <w:r w:rsidR="00717123" w:rsidRPr="00455651">
        <w:rPr>
          <w:rFonts w:ascii="Book Antiqua" w:hAnsi="Book Antiqua"/>
          <w:sz w:val="24"/>
          <w:szCs w:val="24"/>
          <w:lang w:val="en-GB"/>
        </w:rPr>
        <w:t xml:space="preserve">e colonic mucosa, is limited as the </w:t>
      </w:r>
      <w:r w:rsidRPr="00455651">
        <w:rPr>
          <w:rFonts w:ascii="Book Antiqua" w:hAnsi="Book Antiqua"/>
          <w:sz w:val="24"/>
          <w:szCs w:val="24"/>
          <w:lang w:val="en-GB"/>
        </w:rPr>
        <w:t xml:space="preserve">capsule </w:t>
      </w:r>
      <w:r w:rsidR="00717123" w:rsidRPr="00455651">
        <w:rPr>
          <w:rFonts w:ascii="Book Antiqua" w:hAnsi="Book Antiqua"/>
          <w:sz w:val="24"/>
          <w:szCs w:val="24"/>
          <w:lang w:val="en-GB"/>
        </w:rPr>
        <w:t>is una</w:t>
      </w:r>
      <w:r w:rsidR="007B0B4E" w:rsidRPr="00455651">
        <w:rPr>
          <w:rFonts w:ascii="Book Antiqua" w:hAnsi="Book Antiqua"/>
          <w:sz w:val="24"/>
          <w:szCs w:val="24"/>
          <w:lang w:val="en-GB"/>
        </w:rPr>
        <w:t>b</w:t>
      </w:r>
      <w:r w:rsidR="00717123" w:rsidRPr="00455651">
        <w:rPr>
          <w:rFonts w:ascii="Book Antiqua" w:hAnsi="Book Antiqua"/>
          <w:sz w:val="24"/>
          <w:szCs w:val="24"/>
          <w:lang w:val="en-GB"/>
        </w:rPr>
        <w:t>le</w:t>
      </w:r>
      <w:r w:rsidRPr="00455651">
        <w:rPr>
          <w:rFonts w:ascii="Book Antiqua" w:hAnsi="Book Antiqua"/>
          <w:sz w:val="24"/>
          <w:szCs w:val="24"/>
          <w:lang w:val="en-GB"/>
        </w:rPr>
        <w:t xml:space="preserve"> to provide insufflation in order to distend the intestine and expose all mucosal surfaces for examination. This </w:t>
      </w:r>
      <w:r w:rsidR="007B0B4E" w:rsidRPr="00455651">
        <w:rPr>
          <w:rFonts w:ascii="Book Antiqua" w:hAnsi="Book Antiqua"/>
          <w:sz w:val="24"/>
          <w:szCs w:val="24"/>
          <w:lang w:val="en-GB"/>
        </w:rPr>
        <w:t>shortcomin</w:t>
      </w:r>
      <w:r w:rsidR="00717123" w:rsidRPr="00455651">
        <w:rPr>
          <w:rFonts w:ascii="Book Antiqua" w:hAnsi="Book Antiqua"/>
          <w:sz w:val="24"/>
          <w:szCs w:val="24"/>
          <w:lang w:val="en-GB"/>
        </w:rPr>
        <w:t xml:space="preserve">g </w:t>
      </w:r>
      <w:r w:rsidRPr="00455651">
        <w:rPr>
          <w:rFonts w:ascii="Book Antiqua" w:hAnsi="Book Antiqua"/>
          <w:sz w:val="24"/>
          <w:szCs w:val="24"/>
          <w:lang w:val="en-GB"/>
        </w:rPr>
        <w:t xml:space="preserve">is a potential cause for </w:t>
      </w:r>
      <w:r w:rsidR="00717123" w:rsidRPr="00455651">
        <w:rPr>
          <w:rFonts w:ascii="Book Antiqua" w:hAnsi="Book Antiqua"/>
          <w:sz w:val="24"/>
          <w:szCs w:val="24"/>
          <w:lang w:val="en-GB"/>
        </w:rPr>
        <w:t>CE’s</w:t>
      </w:r>
      <w:r w:rsidRPr="00455651">
        <w:rPr>
          <w:rFonts w:ascii="Book Antiqua" w:hAnsi="Book Antiqua"/>
          <w:sz w:val="24"/>
          <w:szCs w:val="24"/>
          <w:lang w:val="en-GB"/>
        </w:rPr>
        <w:t xml:space="preserve"> high false-negative diagnostic rate in the colon. Experiments and insufflation capsule prototype</w:t>
      </w:r>
      <w:r w:rsidR="00717123" w:rsidRPr="00455651">
        <w:rPr>
          <w:rFonts w:ascii="Book Antiqua" w:hAnsi="Book Antiqua"/>
          <w:sz w:val="24"/>
          <w:szCs w:val="24"/>
          <w:lang w:val="en-GB"/>
        </w:rPr>
        <w:t>s</w:t>
      </w:r>
      <w:r w:rsidRPr="00455651">
        <w:rPr>
          <w:rFonts w:ascii="Book Antiqua" w:hAnsi="Book Antiqua"/>
          <w:sz w:val="24"/>
          <w:szCs w:val="24"/>
          <w:lang w:val="en-GB"/>
        </w:rPr>
        <w:t xml:space="preserve"> show the feasibility of generating large volumes of gas from small volume of liquid hydrogen peroxide, weak acids and bases in a capsule to provide wireless insufflation for enhancing visualization</w:t>
      </w:r>
      <w:r w:rsidR="00060B16">
        <w:rPr>
          <w:rFonts w:ascii="Book Antiqua" w:hAnsi="Book Antiqua"/>
          <w:sz w:val="24"/>
          <w:szCs w:val="24"/>
          <w:vertAlign w:val="superscript"/>
          <w:lang w:val="en-GB"/>
        </w:rPr>
        <w:t>[90,91</w:t>
      </w:r>
      <w:r w:rsidRPr="00455651">
        <w:rPr>
          <w:rFonts w:ascii="Book Antiqua" w:hAnsi="Book Antiqua"/>
          <w:sz w:val="24"/>
          <w:szCs w:val="24"/>
          <w:vertAlign w:val="superscript"/>
          <w:lang w:val="en-GB"/>
        </w:rPr>
        <w:t>]</w:t>
      </w:r>
      <w:r w:rsidRPr="00455651">
        <w:rPr>
          <w:rFonts w:ascii="Book Antiqua" w:hAnsi="Book Antiqua"/>
          <w:sz w:val="24"/>
          <w:szCs w:val="24"/>
          <w:lang w:val="en-GB"/>
        </w:rPr>
        <w:t xml:space="preserve">. </w:t>
      </w:r>
      <w:r w:rsidR="007A37F4" w:rsidRPr="00455651">
        <w:rPr>
          <w:rFonts w:ascii="Book Antiqua" w:hAnsi="Book Antiqua"/>
          <w:sz w:val="24"/>
          <w:szCs w:val="24"/>
          <w:lang w:val="en-GB"/>
        </w:rPr>
        <w:t xml:space="preserve">Recently, a method of controlled colonic insufflation (CO2) via an untethered capsule </w:t>
      </w:r>
      <w:r w:rsidR="007A37F4" w:rsidRPr="00455651">
        <w:rPr>
          <w:rFonts w:ascii="Book Antiqua" w:hAnsi="Book Antiqua"/>
          <w:i/>
          <w:sz w:val="24"/>
          <w:szCs w:val="24"/>
          <w:lang w:val="en-GB"/>
        </w:rPr>
        <w:t>in vivo</w:t>
      </w:r>
      <w:r w:rsidR="00720C8D" w:rsidRPr="00455651">
        <w:rPr>
          <w:rFonts w:ascii="Book Antiqua" w:hAnsi="Book Antiqua"/>
          <w:sz w:val="24"/>
          <w:szCs w:val="24"/>
          <w:lang w:val="en-GB"/>
        </w:rPr>
        <w:t xml:space="preserve"> has been reported</w:t>
      </w:r>
      <w:r w:rsidR="00720C8D" w:rsidRPr="00455651">
        <w:rPr>
          <w:rFonts w:ascii="Book Antiqua" w:hAnsi="Book Antiqua"/>
          <w:sz w:val="24"/>
          <w:szCs w:val="24"/>
          <w:vertAlign w:val="superscript"/>
          <w:lang w:val="en-GB"/>
        </w:rPr>
        <w:t>[67]</w:t>
      </w:r>
      <w:r w:rsidR="00720C8D" w:rsidRPr="00455651">
        <w:rPr>
          <w:rFonts w:ascii="Book Antiqua" w:hAnsi="Book Antiqua"/>
          <w:sz w:val="24"/>
          <w:szCs w:val="24"/>
          <w:lang w:val="en-GB"/>
        </w:rPr>
        <w:t>.</w:t>
      </w:r>
      <w:r w:rsidR="007A37F4" w:rsidRPr="00455651">
        <w:rPr>
          <w:rFonts w:ascii="Book Antiqua" w:hAnsi="Book Antiqua"/>
          <w:sz w:val="24"/>
          <w:szCs w:val="24"/>
          <w:lang w:val="en-GB"/>
        </w:rPr>
        <w:t xml:space="preserve"> </w:t>
      </w: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1975FC" w:rsidRPr="001975FC" w:rsidRDefault="00270351" w:rsidP="008805DA">
      <w:pPr>
        <w:adjustRightInd w:val="0"/>
        <w:snapToGrid w:val="0"/>
        <w:spacing w:after="0" w:line="360" w:lineRule="auto"/>
        <w:jc w:val="both"/>
        <w:rPr>
          <w:rFonts w:ascii="Book Antiqua" w:hAnsi="Book Antiqua"/>
          <w:b/>
          <w:i/>
          <w:sz w:val="24"/>
          <w:szCs w:val="24"/>
          <w:lang w:val="en-GB" w:eastAsia="zh-CN"/>
        </w:rPr>
      </w:pPr>
      <w:r w:rsidRPr="001975FC">
        <w:rPr>
          <w:rFonts w:ascii="Book Antiqua" w:hAnsi="Book Antiqua"/>
          <w:b/>
          <w:i/>
          <w:sz w:val="24"/>
          <w:szCs w:val="24"/>
          <w:lang w:val="en-GB"/>
        </w:rPr>
        <w:t>Shorter reading time</w:t>
      </w:r>
    </w:p>
    <w:p w:rsidR="00270351" w:rsidRPr="00455651" w:rsidRDefault="0027035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Future CE should allow shorter reading time for interpretation of images acquired by capsule, and this may be achieved by development of more efficient software</w:t>
      </w:r>
      <w:r w:rsidR="00060B16">
        <w:rPr>
          <w:rFonts w:ascii="Book Antiqua" w:hAnsi="Book Antiqua"/>
          <w:sz w:val="24"/>
          <w:szCs w:val="24"/>
          <w:vertAlign w:val="superscript"/>
          <w:lang w:val="en-GB"/>
        </w:rPr>
        <w:t>[92</w:t>
      </w:r>
      <w:r w:rsidR="00FC5683" w:rsidRPr="00455651">
        <w:rPr>
          <w:rFonts w:ascii="Book Antiqua" w:hAnsi="Book Antiqua"/>
          <w:sz w:val="24"/>
          <w:szCs w:val="24"/>
          <w:vertAlign w:val="superscript"/>
          <w:lang w:val="en-GB"/>
        </w:rPr>
        <w:t>]</w:t>
      </w:r>
      <w:r w:rsidR="00720C8D" w:rsidRPr="00455651">
        <w:rPr>
          <w:rFonts w:ascii="Book Antiqua" w:hAnsi="Book Antiqua"/>
          <w:sz w:val="24"/>
          <w:szCs w:val="24"/>
          <w:lang w:val="en-GB"/>
        </w:rPr>
        <w:t xml:space="preserve">. </w:t>
      </w:r>
      <w:r w:rsidRPr="00455651">
        <w:rPr>
          <w:rFonts w:ascii="Book Antiqua" w:hAnsi="Book Antiqua"/>
          <w:sz w:val="24"/>
          <w:szCs w:val="24"/>
          <w:lang w:val="en-GB"/>
        </w:rPr>
        <w:t xml:space="preserve">A computer-aided lesion detection will significantly reduce reading time. </w:t>
      </w: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1975FC" w:rsidRPr="001975FC" w:rsidRDefault="00720C8D" w:rsidP="008805DA">
      <w:pPr>
        <w:adjustRightInd w:val="0"/>
        <w:snapToGrid w:val="0"/>
        <w:spacing w:after="0" w:line="360" w:lineRule="auto"/>
        <w:jc w:val="both"/>
        <w:rPr>
          <w:rFonts w:ascii="Book Antiqua" w:hAnsi="Book Antiqua"/>
          <w:b/>
          <w:i/>
          <w:sz w:val="24"/>
          <w:szCs w:val="24"/>
          <w:lang w:val="en-GB" w:eastAsia="zh-CN"/>
        </w:rPr>
      </w:pPr>
      <w:r w:rsidRPr="001975FC">
        <w:rPr>
          <w:rFonts w:ascii="Book Antiqua" w:hAnsi="Book Antiqua"/>
          <w:b/>
          <w:i/>
          <w:caps/>
          <w:sz w:val="24"/>
          <w:szCs w:val="24"/>
          <w:lang w:val="en-GB"/>
        </w:rPr>
        <w:t>h</w:t>
      </w:r>
      <w:r w:rsidRPr="001975FC">
        <w:rPr>
          <w:rFonts w:ascii="Book Antiqua" w:hAnsi="Book Antiqua"/>
          <w:b/>
          <w:i/>
          <w:sz w:val="24"/>
          <w:szCs w:val="24"/>
          <w:lang w:val="en-GB"/>
        </w:rPr>
        <w:t>ome procedure</w:t>
      </w:r>
    </w:p>
    <w:p w:rsidR="00720C8D" w:rsidRPr="00455651" w:rsidRDefault="00B2623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In the near future, CE (</w:t>
      </w:r>
      <w:r w:rsidR="00E21428" w:rsidRPr="00455651">
        <w:rPr>
          <w:rFonts w:ascii="Book Antiqua" w:hAnsi="Book Antiqua"/>
          <w:sz w:val="24"/>
          <w:szCs w:val="24"/>
          <w:lang w:val="en-GB"/>
        </w:rPr>
        <w:t>small bowel capsule endoscopy</w:t>
      </w:r>
      <w:r w:rsidRPr="00455651">
        <w:rPr>
          <w:rFonts w:ascii="Book Antiqua" w:hAnsi="Book Antiqua"/>
          <w:sz w:val="24"/>
          <w:szCs w:val="24"/>
          <w:lang w:val="en-GB"/>
        </w:rPr>
        <w:t xml:space="preserve"> </w:t>
      </w:r>
      <w:r w:rsidR="00DD6CDD" w:rsidRPr="00455651">
        <w:rPr>
          <w:rFonts w:ascii="Book Antiqua" w:hAnsi="Book Antiqua"/>
          <w:sz w:val="24"/>
          <w:szCs w:val="24"/>
          <w:lang w:val="en-GB"/>
        </w:rPr>
        <w:t>and especially</w:t>
      </w:r>
      <w:r w:rsidR="00E21428" w:rsidRPr="00455651">
        <w:rPr>
          <w:rFonts w:ascii="Book Antiqua" w:hAnsi="Book Antiqua"/>
          <w:sz w:val="24"/>
          <w:szCs w:val="24"/>
          <w:lang w:val="en-GB"/>
        </w:rPr>
        <w:t xml:space="preserve"> colon capsule endoscopy</w:t>
      </w:r>
      <w:r w:rsidRPr="00455651">
        <w:rPr>
          <w:rFonts w:ascii="Book Antiqua" w:hAnsi="Book Antiqua"/>
          <w:sz w:val="24"/>
          <w:szCs w:val="24"/>
          <w:lang w:val="en-GB"/>
        </w:rPr>
        <w:t xml:space="preserve">) will become a home procedure that could be done on weekends, thus avoiding </w:t>
      </w:r>
      <w:r w:rsidR="00DD6CDD" w:rsidRPr="00455651">
        <w:rPr>
          <w:rFonts w:ascii="Book Antiqua" w:hAnsi="Book Antiqua"/>
          <w:sz w:val="24"/>
          <w:szCs w:val="24"/>
          <w:lang w:val="en-GB"/>
        </w:rPr>
        <w:t>work</w:t>
      </w:r>
      <w:r w:rsidR="00DD6CDD" w:rsidRPr="00455651">
        <w:rPr>
          <w:rFonts w:ascii="Book Antiqua" w:hAnsi="Book Antiqua"/>
          <w:sz w:val="24"/>
          <w:szCs w:val="24"/>
          <w:vertAlign w:val="superscript"/>
          <w:lang w:val="en-GB"/>
        </w:rPr>
        <w:t xml:space="preserve"> </w:t>
      </w:r>
      <w:r w:rsidR="00DD6CDD" w:rsidRPr="00455651">
        <w:rPr>
          <w:rFonts w:ascii="Book Antiqua" w:hAnsi="Book Antiqua"/>
          <w:sz w:val="24"/>
          <w:szCs w:val="24"/>
          <w:lang w:val="en-GB"/>
        </w:rPr>
        <w:t>absence</w:t>
      </w:r>
      <w:r w:rsidR="00DD6CDD" w:rsidRPr="00455651">
        <w:rPr>
          <w:rFonts w:ascii="Book Antiqua" w:hAnsi="Book Antiqua"/>
          <w:sz w:val="24"/>
          <w:szCs w:val="24"/>
          <w:vertAlign w:val="superscript"/>
          <w:lang w:val="en-GB"/>
        </w:rPr>
        <w:t>[</w:t>
      </w:r>
      <w:r w:rsidR="00060B16">
        <w:rPr>
          <w:rFonts w:ascii="Book Antiqua" w:hAnsi="Book Antiqua"/>
          <w:sz w:val="24"/>
          <w:szCs w:val="24"/>
          <w:vertAlign w:val="superscript"/>
          <w:lang w:val="en-GB"/>
        </w:rPr>
        <w:t>93,94</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1975FC" w:rsidRPr="001975FC" w:rsidRDefault="00B26231" w:rsidP="008805DA">
      <w:pPr>
        <w:adjustRightInd w:val="0"/>
        <w:snapToGrid w:val="0"/>
        <w:spacing w:after="0" w:line="360" w:lineRule="auto"/>
        <w:jc w:val="both"/>
        <w:rPr>
          <w:rFonts w:ascii="Book Antiqua" w:hAnsi="Book Antiqua"/>
          <w:i/>
          <w:sz w:val="24"/>
          <w:szCs w:val="24"/>
          <w:lang w:val="en-GB" w:eastAsia="zh-CN"/>
        </w:rPr>
      </w:pPr>
      <w:r w:rsidRPr="001975FC">
        <w:rPr>
          <w:rFonts w:ascii="Book Antiqua" w:hAnsi="Book Antiqua"/>
          <w:b/>
          <w:i/>
          <w:sz w:val="24"/>
          <w:szCs w:val="24"/>
          <w:lang w:val="en-GB"/>
        </w:rPr>
        <w:t>Accurate location of detected lesion</w:t>
      </w:r>
    </w:p>
    <w:p w:rsidR="00B26231" w:rsidRPr="00286458" w:rsidRDefault="00B26231" w:rsidP="008805DA">
      <w:pPr>
        <w:adjustRightInd w:val="0"/>
        <w:snapToGrid w:val="0"/>
        <w:spacing w:after="0" w:line="360" w:lineRule="auto"/>
        <w:jc w:val="both"/>
        <w:rPr>
          <w:rFonts w:ascii="Book Antiqua" w:hAnsi="Book Antiqua"/>
          <w:sz w:val="24"/>
          <w:szCs w:val="24"/>
          <w:vertAlign w:val="superscript"/>
          <w:lang w:val="en-GB"/>
        </w:rPr>
      </w:pPr>
      <w:r w:rsidRPr="00455651">
        <w:rPr>
          <w:rFonts w:ascii="Book Antiqua" w:hAnsi="Book Antiqua"/>
          <w:sz w:val="24"/>
          <w:szCs w:val="24"/>
          <w:lang w:val="en-GB"/>
        </w:rPr>
        <w:t>A tagging module consisting of a micro tag, compressed sp</w:t>
      </w:r>
      <w:r w:rsidR="00C8259A">
        <w:rPr>
          <w:rFonts w:ascii="Book Antiqua" w:hAnsi="Book Antiqua"/>
          <w:sz w:val="24"/>
          <w:szCs w:val="24"/>
          <w:lang w:val="en-GB"/>
        </w:rPr>
        <w:t>r</w:t>
      </w:r>
      <w:r w:rsidRPr="00455651">
        <w:rPr>
          <w:rFonts w:ascii="Book Antiqua" w:hAnsi="Book Antiqua"/>
          <w:sz w:val="24"/>
          <w:szCs w:val="24"/>
          <w:lang w:val="en-GB"/>
        </w:rPr>
        <w:t>ing and thermal ignitor can be integrated within future CE</w:t>
      </w:r>
      <w:r w:rsidR="001D4482" w:rsidRPr="00455651">
        <w:rPr>
          <w:rFonts w:ascii="Book Antiqua" w:hAnsi="Book Antiqua"/>
          <w:sz w:val="24"/>
          <w:szCs w:val="24"/>
          <w:lang w:val="en-GB"/>
        </w:rPr>
        <w:t>s</w:t>
      </w:r>
      <w:r w:rsidRPr="00455651">
        <w:rPr>
          <w:rFonts w:ascii="Book Antiqua" w:hAnsi="Book Antiqua"/>
          <w:sz w:val="24"/>
          <w:szCs w:val="24"/>
          <w:lang w:val="en-GB"/>
        </w:rPr>
        <w:t>; when activated by an external signal, the micro tag is impaled into the mucosa to mark the pr</w:t>
      </w:r>
      <w:r w:rsidR="001D4482" w:rsidRPr="00455651">
        <w:rPr>
          <w:rFonts w:ascii="Book Antiqua" w:hAnsi="Book Antiqua"/>
          <w:sz w:val="24"/>
          <w:szCs w:val="24"/>
          <w:lang w:val="en-GB"/>
        </w:rPr>
        <w:t>ecise location of a lesion for the following</w:t>
      </w:r>
      <w:r w:rsidRPr="00455651">
        <w:rPr>
          <w:rFonts w:ascii="Book Antiqua" w:hAnsi="Book Antiqua"/>
          <w:sz w:val="24"/>
          <w:szCs w:val="24"/>
          <w:lang w:val="en-GB"/>
        </w:rPr>
        <w:t xml:space="preserve"> endoscopic therapy</w:t>
      </w:r>
      <w:r w:rsidR="00060B16">
        <w:rPr>
          <w:rFonts w:ascii="Book Antiqua" w:hAnsi="Book Antiqua"/>
          <w:sz w:val="24"/>
          <w:szCs w:val="24"/>
          <w:vertAlign w:val="superscript"/>
          <w:lang w:val="en-GB"/>
        </w:rPr>
        <w:t>[95</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r w:rsidR="00286458">
        <w:rPr>
          <w:rFonts w:ascii="Book Antiqua" w:hAnsi="Book Antiqua"/>
          <w:sz w:val="24"/>
          <w:szCs w:val="24"/>
          <w:lang w:val="en-GB"/>
        </w:rPr>
        <w:t xml:space="preserve"> Location of lesion and estimation of its size is possible by using Rapid 6 system of software developed by Given Imaging</w:t>
      </w:r>
      <w:r w:rsidR="00286458">
        <w:rPr>
          <w:rFonts w:ascii="Book Antiqua" w:hAnsi="Book Antiqua"/>
          <w:sz w:val="24"/>
          <w:szCs w:val="24"/>
          <w:vertAlign w:val="superscript"/>
          <w:lang w:val="en-GB"/>
        </w:rPr>
        <w:t>[96</w:t>
      </w:r>
      <w:r w:rsidR="00286458" w:rsidRPr="00455651">
        <w:rPr>
          <w:rFonts w:ascii="Book Antiqua" w:hAnsi="Book Antiqua"/>
          <w:sz w:val="24"/>
          <w:szCs w:val="24"/>
          <w:vertAlign w:val="superscript"/>
          <w:lang w:val="en-GB"/>
        </w:rPr>
        <w:t>]</w:t>
      </w:r>
      <w:r w:rsidR="00286458" w:rsidRPr="00455651">
        <w:rPr>
          <w:rFonts w:ascii="Book Antiqua" w:hAnsi="Book Antiqua"/>
          <w:sz w:val="24"/>
          <w:szCs w:val="24"/>
          <w:lang w:val="en-GB"/>
        </w:rPr>
        <w:t>.</w:t>
      </w: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1975FC" w:rsidRDefault="001975FC" w:rsidP="008805DA">
      <w:pPr>
        <w:adjustRightInd w:val="0"/>
        <w:snapToGrid w:val="0"/>
        <w:spacing w:after="0" w:line="360" w:lineRule="auto"/>
        <w:jc w:val="both"/>
        <w:rPr>
          <w:rFonts w:ascii="Book Antiqua" w:hAnsi="Book Antiqua"/>
          <w:b/>
          <w:sz w:val="24"/>
          <w:szCs w:val="24"/>
          <w:lang w:val="en-GB" w:eastAsia="zh-CN"/>
        </w:rPr>
      </w:pPr>
    </w:p>
    <w:p w:rsidR="000D67F7" w:rsidRPr="000D67F7" w:rsidRDefault="009C38D3" w:rsidP="008805DA">
      <w:pPr>
        <w:adjustRightInd w:val="0"/>
        <w:snapToGrid w:val="0"/>
        <w:spacing w:after="0" w:line="360" w:lineRule="auto"/>
        <w:jc w:val="both"/>
        <w:rPr>
          <w:rFonts w:ascii="Book Antiqua" w:hAnsi="Book Antiqua"/>
          <w:i/>
          <w:sz w:val="24"/>
          <w:szCs w:val="24"/>
          <w:lang w:val="en-GB" w:eastAsia="zh-CN"/>
        </w:rPr>
      </w:pPr>
      <w:r w:rsidRPr="000D67F7">
        <w:rPr>
          <w:rFonts w:ascii="Book Antiqua" w:hAnsi="Book Antiqua"/>
          <w:b/>
          <w:i/>
          <w:sz w:val="24"/>
          <w:szCs w:val="24"/>
          <w:lang w:val="en-GB"/>
        </w:rPr>
        <w:t>Automated capsule localization</w:t>
      </w:r>
      <w:r w:rsidRPr="000D67F7">
        <w:rPr>
          <w:rFonts w:ascii="Book Antiqua" w:hAnsi="Book Antiqua"/>
          <w:i/>
          <w:sz w:val="24"/>
          <w:szCs w:val="24"/>
          <w:lang w:val="en-GB"/>
        </w:rPr>
        <w:t xml:space="preserve"> </w:t>
      </w:r>
    </w:p>
    <w:p w:rsidR="009C38D3" w:rsidRPr="00455651" w:rsidRDefault="000D67F7" w:rsidP="008805DA">
      <w:pPr>
        <w:adjustRightInd w:val="0"/>
        <w:snapToGrid w:val="0"/>
        <w:spacing w:after="0" w:line="360" w:lineRule="auto"/>
        <w:jc w:val="both"/>
        <w:rPr>
          <w:rFonts w:ascii="Book Antiqua" w:hAnsi="Book Antiqua"/>
          <w:sz w:val="24"/>
          <w:szCs w:val="24"/>
          <w:lang w:val="en-GB"/>
        </w:rPr>
      </w:pPr>
      <w:r w:rsidRPr="000D67F7">
        <w:rPr>
          <w:rFonts w:ascii="Book Antiqua" w:hAnsi="Book Antiqua"/>
          <w:sz w:val="24"/>
          <w:szCs w:val="24"/>
          <w:lang w:val="en-GB"/>
        </w:rPr>
        <w:lastRenderedPageBreak/>
        <w:t xml:space="preserve">Automated capsule localization </w:t>
      </w:r>
      <w:r w:rsidR="009C38D3" w:rsidRPr="00455651">
        <w:rPr>
          <w:rFonts w:ascii="Book Antiqua" w:hAnsi="Book Antiqua"/>
          <w:sz w:val="24"/>
          <w:szCs w:val="24"/>
          <w:lang w:val="en-GB"/>
        </w:rPr>
        <w:t>with a software using colour image analysis to discriminate between different segments of GI tract (esophagus, stomach, small bowel, colon) identified CE passage across the pylorus in 93% of cases</w:t>
      </w:r>
      <w:r w:rsidR="00286458">
        <w:rPr>
          <w:rFonts w:ascii="Book Antiqua" w:hAnsi="Book Antiqua"/>
          <w:sz w:val="24"/>
          <w:szCs w:val="24"/>
          <w:vertAlign w:val="superscript"/>
          <w:lang w:val="en-GB"/>
        </w:rPr>
        <w:t>[97-99</w:t>
      </w:r>
      <w:r w:rsidR="009C38D3" w:rsidRPr="00455651">
        <w:rPr>
          <w:rFonts w:ascii="Book Antiqua" w:hAnsi="Book Antiqua"/>
          <w:sz w:val="24"/>
          <w:szCs w:val="24"/>
          <w:vertAlign w:val="superscript"/>
          <w:lang w:val="en-GB"/>
        </w:rPr>
        <w:t>]</w:t>
      </w:r>
      <w:r w:rsidR="009C38D3" w:rsidRPr="00455651">
        <w:rPr>
          <w:rFonts w:ascii="Book Antiqua" w:hAnsi="Book Antiqua"/>
          <w:sz w:val="24"/>
          <w:szCs w:val="24"/>
          <w:lang w:val="en-GB"/>
        </w:rPr>
        <w:t xml:space="preserve">. </w:t>
      </w:r>
      <w:r w:rsidR="00E21428" w:rsidRPr="00455651">
        <w:rPr>
          <w:rFonts w:ascii="Book Antiqua" w:hAnsi="Book Antiqua"/>
          <w:sz w:val="24"/>
          <w:szCs w:val="24"/>
          <w:lang w:val="en-GB"/>
        </w:rPr>
        <w:t>T</w:t>
      </w:r>
      <w:r w:rsidR="009C38D3" w:rsidRPr="00455651">
        <w:rPr>
          <w:rFonts w:ascii="Book Antiqua" w:hAnsi="Book Antiqua"/>
          <w:sz w:val="24"/>
          <w:szCs w:val="24"/>
          <w:lang w:val="en-GB"/>
        </w:rPr>
        <w:t xml:space="preserve">he next step </w:t>
      </w:r>
      <w:r w:rsidR="001D4482" w:rsidRPr="00455651">
        <w:rPr>
          <w:rFonts w:ascii="Book Antiqua" w:hAnsi="Book Antiqua"/>
          <w:sz w:val="24"/>
          <w:szCs w:val="24"/>
          <w:lang w:val="en-GB"/>
        </w:rPr>
        <w:t>will be</w:t>
      </w:r>
      <w:r w:rsidR="009C38D3" w:rsidRPr="00455651">
        <w:rPr>
          <w:rFonts w:ascii="Book Antiqua" w:hAnsi="Book Antiqua"/>
          <w:sz w:val="24"/>
          <w:szCs w:val="24"/>
          <w:lang w:val="en-GB"/>
        </w:rPr>
        <w:t xml:space="preserve"> the development of software programme to increase the frame rate </w:t>
      </w:r>
      <w:r w:rsidR="001D4482" w:rsidRPr="00455651">
        <w:rPr>
          <w:rFonts w:ascii="Book Antiqua" w:hAnsi="Book Antiqua"/>
          <w:sz w:val="24"/>
          <w:szCs w:val="24"/>
          <w:lang w:val="en-GB"/>
        </w:rPr>
        <w:t>while</w:t>
      </w:r>
      <w:r w:rsidR="009C38D3" w:rsidRPr="00455651">
        <w:rPr>
          <w:rFonts w:ascii="Book Antiqua" w:hAnsi="Book Antiqua"/>
          <w:sz w:val="24"/>
          <w:szCs w:val="24"/>
          <w:lang w:val="en-GB"/>
        </w:rPr>
        <w:t xml:space="preserve"> CE is </w:t>
      </w:r>
      <w:r w:rsidR="002A459D" w:rsidRPr="00455651">
        <w:rPr>
          <w:rFonts w:ascii="Book Antiqua" w:hAnsi="Book Antiqua"/>
          <w:sz w:val="24"/>
          <w:szCs w:val="24"/>
          <w:lang w:val="en-GB"/>
        </w:rPr>
        <w:t>traversing</w:t>
      </w:r>
      <w:r w:rsidR="009C38D3" w:rsidRPr="00455651">
        <w:rPr>
          <w:rFonts w:ascii="Book Antiqua" w:hAnsi="Book Antiqua"/>
          <w:sz w:val="24"/>
          <w:szCs w:val="24"/>
          <w:lang w:val="en-GB"/>
        </w:rPr>
        <w:t xml:space="preserve"> the duodenum</w:t>
      </w:r>
      <w:r w:rsidR="001D4482" w:rsidRPr="00455651">
        <w:rPr>
          <w:rFonts w:ascii="Book Antiqua" w:hAnsi="Book Antiqua"/>
          <w:sz w:val="24"/>
          <w:szCs w:val="24"/>
          <w:lang w:val="en-GB"/>
        </w:rPr>
        <w:t>,</w:t>
      </w:r>
      <w:r w:rsidR="009C38D3" w:rsidRPr="00455651">
        <w:rPr>
          <w:rFonts w:ascii="Book Antiqua" w:hAnsi="Book Antiqua"/>
          <w:sz w:val="24"/>
          <w:szCs w:val="24"/>
          <w:lang w:val="en-GB"/>
        </w:rPr>
        <w:t xml:space="preserve"> in order to improve identification of the ampulla of </w:t>
      </w:r>
      <w:r w:rsidR="008A5295" w:rsidRPr="00455651">
        <w:rPr>
          <w:rFonts w:ascii="Book Antiqua" w:hAnsi="Book Antiqua"/>
          <w:sz w:val="24"/>
          <w:szCs w:val="24"/>
          <w:lang w:val="en-GB"/>
        </w:rPr>
        <w:t>V</w:t>
      </w:r>
      <w:r w:rsidR="001D4482" w:rsidRPr="00455651">
        <w:rPr>
          <w:rFonts w:ascii="Book Antiqua" w:hAnsi="Book Antiqua"/>
          <w:sz w:val="24"/>
          <w:szCs w:val="24"/>
          <w:lang w:val="en-GB"/>
        </w:rPr>
        <w:t>a</w:t>
      </w:r>
      <w:r w:rsidR="008A5295" w:rsidRPr="00455651">
        <w:rPr>
          <w:rFonts w:ascii="Book Antiqua" w:hAnsi="Book Antiqua"/>
          <w:sz w:val="24"/>
          <w:szCs w:val="24"/>
          <w:lang w:val="en-GB"/>
        </w:rPr>
        <w:t>ter</w:t>
      </w:r>
      <w:r w:rsidR="009C38D3" w:rsidRPr="00455651">
        <w:rPr>
          <w:rFonts w:ascii="Book Antiqua" w:hAnsi="Book Antiqua"/>
          <w:sz w:val="24"/>
          <w:szCs w:val="24"/>
          <w:lang w:val="en-GB"/>
        </w:rPr>
        <w:t xml:space="preserve"> and detect more </w:t>
      </w:r>
      <w:r w:rsidR="00D94E4F" w:rsidRPr="00455651">
        <w:rPr>
          <w:rFonts w:ascii="Book Antiqua" w:hAnsi="Book Antiqua"/>
          <w:sz w:val="24"/>
          <w:szCs w:val="24"/>
          <w:lang w:val="en-GB"/>
        </w:rPr>
        <w:t xml:space="preserve">lesions in </w:t>
      </w:r>
      <w:r w:rsidR="001D4482" w:rsidRPr="00455651">
        <w:rPr>
          <w:rFonts w:ascii="Book Antiqua" w:hAnsi="Book Antiqua"/>
          <w:sz w:val="24"/>
          <w:szCs w:val="24"/>
          <w:lang w:val="en-GB"/>
        </w:rPr>
        <w:t xml:space="preserve">the </w:t>
      </w:r>
      <w:r w:rsidR="00D94E4F" w:rsidRPr="00455651">
        <w:rPr>
          <w:rFonts w:ascii="Book Antiqua" w:hAnsi="Book Antiqua"/>
          <w:sz w:val="24"/>
          <w:szCs w:val="24"/>
          <w:lang w:val="en-GB"/>
        </w:rPr>
        <w:t>periampullary region</w:t>
      </w:r>
      <w:r w:rsidR="00060B16">
        <w:rPr>
          <w:rFonts w:ascii="Book Antiqua" w:hAnsi="Book Antiqua"/>
          <w:sz w:val="24"/>
          <w:szCs w:val="24"/>
          <w:vertAlign w:val="superscript"/>
          <w:lang w:val="en-GB"/>
        </w:rPr>
        <w:t>[100,101</w:t>
      </w:r>
      <w:r w:rsidR="00D94E4F" w:rsidRPr="00455651">
        <w:rPr>
          <w:rFonts w:ascii="Book Antiqua" w:hAnsi="Book Antiqua"/>
          <w:sz w:val="24"/>
          <w:szCs w:val="24"/>
          <w:vertAlign w:val="superscript"/>
          <w:lang w:val="en-GB"/>
        </w:rPr>
        <w:t>]</w:t>
      </w:r>
      <w:r w:rsidR="00D94E4F" w:rsidRPr="00455651">
        <w:rPr>
          <w:rFonts w:ascii="Book Antiqua" w:hAnsi="Book Antiqua"/>
          <w:sz w:val="24"/>
          <w:szCs w:val="24"/>
          <w:lang w:val="en-GB"/>
        </w:rPr>
        <w:t xml:space="preserve"> which is poorly visualized by CE, CT- and MR-enterography</w:t>
      </w:r>
      <w:r w:rsidR="00060B16">
        <w:rPr>
          <w:rFonts w:ascii="Book Antiqua" w:hAnsi="Book Antiqua"/>
          <w:sz w:val="24"/>
          <w:szCs w:val="24"/>
          <w:vertAlign w:val="superscript"/>
          <w:lang w:val="en-GB"/>
        </w:rPr>
        <w:t>[102,103</w:t>
      </w:r>
      <w:r w:rsidR="00D94E4F" w:rsidRPr="00455651">
        <w:rPr>
          <w:rFonts w:ascii="Book Antiqua" w:hAnsi="Book Antiqua"/>
          <w:sz w:val="24"/>
          <w:szCs w:val="24"/>
          <w:vertAlign w:val="superscript"/>
          <w:lang w:val="en-GB"/>
        </w:rPr>
        <w:t>]</w:t>
      </w:r>
      <w:r w:rsidR="00D94E4F" w:rsidRPr="00455651">
        <w:rPr>
          <w:rFonts w:ascii="Book Antiqua" w:hAnsi="Book Antiqua"/>
          <w:sz w:val="24"/>
          <w:szCs w:val="24"/>
          <w:lang w:val="en-GB"/>
        </w:rPr>
        <w:t>.</w:t>
      </w:r>
    </w:p>
    <w:p w:rsidR="000D67F7" w:rsidRDefault="000D67F7" w:rsidP="008805DA">
      <w:pPr>
        <w:adjustRightInd w:val="0"/>
        <w:snapToGrid w:val="0"/>
        <w:spacing w:after="0" w:line="360" w:lineRule="auto"/>
        <w:jc w:val="both"/>
        <w:rPr>
          <w:rFonts w:ascii="Book Antiqua" w:hAnsi="Book Antiqua"/>
          <w:b/>
          <w:sz w:val="24"/>
          <w:szCs w:val="24"/>
          <w:lang w:val="en-GB" w:eastAsia="zh-CN"/>
        </w:rPr>
      </w:pPr>
    </w:p>
    <w:p w:rsidR="000D67F7" w:rsidRPr="000D67F7" w:rsidRDefault="00270351" w:rsidP="008805DA">
      <w:pPr>
        <w:adjustRightInd w:val="0"/>
        <w:snapToGrid w:val="0"/>
        <w:spacing w:after="0" w:line="360" w:lineRule="auto"/>
        <w:jc w:val="both"/>
        <w:rPr>
          <w:rFonts w:ascii="Book Antiqua" w:hAnsi="Book Antiqua"/>
          <w:b/>
          <w:i/>
          <w:sz w:val="24"/>
          <w:szCs w:val="24"/>
          <w:lang w:val="en-GB" w:eastAsia="zh-CN"/>
        </w:rPr>
      </w:pPr>
      <w:r w:rsidRPr="000D67F7">
        <w:rPr>
          <w:rFonts w:ascii="Book Antiqua" w:hAnsi="Book Antiqua"/>
          <w:b/>
          <w:i/>
          <w:sz w:val="24"/>
          <w:szCs w:val="24"/>
          <w:lang w:val="en-GB"/>
        </w:rPr>
        <w:t>Entire GI tract visualization</w:t>
      </w:r>
    </w:p>
    <w:p w:rsidR="00270351" w:rsidRPr="00455651" w:rsidRDefault="0027035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 xml:space="preserve">An ideal CE would be able to visualize the entire GI tract, from mouth to anus, during a single procedure. Currently available capsules cannot be used for this purpose because of the significant physiological differences </w:t>
      </w:r>
      <w:r w:rsidR="001D4482" w:rsidRPr="00455651">
        <w:rPr>
          <w:rFonts w:ascii="Book Antiqua" w:hAnsi="Book Antiqua"/>
          <w:sz w:val="24"/>
          <w:szCs w:val="24"/>
          <w:lang w:val="en-GB"/>
        </w:rPr>
        <w:t>of the</w:t>
      </w:r>
      <w:r w:rsidRPr="00455651">
        <w:rPr>
          <w:rFonts w:ascii="Book Antiqua" w:hAnsi="Book Antiqua"/>
          <w:sz w:val="24"/>
          <w:szCs w:val="24"/>
          <w:lang w:val="en-GB"/>
        </w:rPr>
        <w:t xml:space="preserve"> various segments of the GI tract, and therefore, only specific esophageal, small bowel, and colon capsules are available. However, the colon capsule (PillCam COLON 2, Given Imaging) developed for evaluation of the colon, can also be used to visualize almost the entire GI tract. </w:t>
      </w:r>
      <w:r w:rsidR="00566CF7" w:rsidRPr="00455651">
        <w:rPr>
          <w:rFonts w:ascii="Book Antiqua" w:hAnsi="Book Antiqua"/>
          <w:sz w:val="24"/>
          <w:szCs w:val="24"/>
          <w:lang w:val="en-GB"/>
        </w:rPr>
        <w:t>This</w:t>
      </w:r>
      <w:r w:rsidRPr="00455651">
        <w:rPr>
          <w:rFonts w:ascii="Book Antiqua" w:hAnsi="Book Antiqua"/>
          <w:sz w:val="24"/>
          <w:szCs w:val="24"/>
          <w:lang w:val="en-GB"/>
        </w:rPr>
        <w:t xml:space="preserve"> capsule is provided with two cameras able to record video images from both ends</w:t>
      </w:r>
      <w:r w:rsidR="00460D06" w:rsidRPr="00455651">
        <w:rPr>
          <w:rFonts w:ascii="Book Antiqua" w:hAnsi="Book Antiqua"/>
          <w:sz w:val="24"/>
          <w:szCs w:val="24"/>
          <w:lang w:val="en-GB"/>
        </w:rPr>
        <w:t xml:space="preserve">, with </w:t>
      </w:r>
      <w:r w:rsidRPr="00455651">
        <w:rPr>
          <w:rFonts w:ascii="Book Antiqua" w:hAnsi="Book Antiqua"/>
          <w:sz w:val="24"/>
          <w:szCs w:val="24"/>
          <w:lang w:val="en-GB"/>
        </w:rPr>
        <w:t xml:space="preserve">an adaptive frame acquisition rate (between 4 and 35 frames per second). Thus, it may visualize the esophagus, examine the stomach and duodenum with an external manoeuvring system to control capsule </w:t>
      </w:r>
      <w:r w:rsidR="00460D06" w:rsidRPr="00455651">
        <w:rPr>
          <w:rFonts w:ascii="Book Antiqua" w:hAnsi="Book Antiqua"/>
          <w:sz w:val="24"/>
          <w:szCs w:val="24"/>
          <w:lang w:val="en-GB"/>
        </w:rPr>
        <w:t>locomotion</w:t>
      </w:r>
      <w:r w:rsidRPr="00455651">
        <w:rPr>
          <w:rFonts w:ascii="Book Antiqua" w:hAnsi="Book Antiqua"/>
          <w:sz w:val="24"/>
          <w:szCs w:val="24"/>
          <w:lang w:val="en-GB"/>
        </w:rPr>
        <w:t>, then the small intestine and</w:t>
      </w:r>
      <w:r w:rsidR="00460D06" w:rsidRPr="00455651">
        <w:rPr>
          <w:rFonts w:ascii="Book Antiqua" w:hAnsi="Book Antiqua"/>
          <w:sz w:val="24"/>
          <w:szCs w:val="24"/>
          <w:lang w:val="en-GB"/>
        </w:rPr>
        <w:t>, finally, the colon. P</w:t>
      </w:r>
      <w:r w:rsidRPr="00455651">
        <w:rPr>
          <w:rFonts w:ascii="Book Antiqua" w:hAnsi="Book Antiqua"/>
          <w:sz w:val="24"/>
          <w:szCs w:val="24"/>
          <w:lang w:val="en-GB"/>
        </w:rPr>
        <w:t xml:space="preserve">reliminary studies have </w:t>
      </w:r>
      <w:r w:rsidR="00460D06" w:rsidRPr="00455651">
        <w:rPr>
          <w:rFonts w:ascii="Book Antiqua" w:hAnsi="Book Antiqua"/>
          <w:sz w:val="24"/>
          <w:szCs w:val="24"/>
          <w:lang w:val="en-GB"/>
        </w:rPr>
        <w:t>already concluded</w:t>
      </w:r>
      <w:r w:rsidRPr="00455651">
        <w:rPr>
          <w:rFonts w:ascii="Book Antiqua" w:hAnsi="Book Antiqua"/>
          <w:sz w:val="24"/>
          <w:szCs w:val="24"/>
          <w:lang w:val="en-GB"/>
        </w:rPr>
        <w:t xml:space="preserve"> that GI tract evaluation with PillCam COLON 2 is feasible, especially for small bowel, although other segments (esophagus, stomach) need technical improvements to obtain a good visualization</w:t>
      </w:r>
      <w:r w:rsidR="00D94E4F" w:rsidRPr="00455651">
        <w:rPr>
          <w:rFonts w:ascii="Book Antiqua" w:hAnsi="Book Antiqua"/>
          <w:sz w:val="24"/>
          <w:szCs w:val="24"/>
          <w:vertAlign w:val="superscript"/>
          <w:lang w:val="en-GB"/>
        </w:rPr>
        <w:t>[46</w:t>
      </w:r>
      <w:r w:rsidRPr="00455651">
        <w:rPr>
          <w:rFonts w:ascii="Book Antiqua" w:hAnsi="Book Antiqua"/>
          <w:sz w:val="24"/>
          <w:szCs w:val="24"/>
          <w:vertAlign w:val="superscript"/>
          <w:lang w:val="en-GB"/>
        </w:rPr>
        <w:t>]</w:t>
      </w:r>
      <w:r w:rsidRPr="00455651">
        <w:rPr>
          <w:rFonts w:ascii="Book Antiqua" w:hAnsi="Book Antiqua"/>
          <w:sz w:val="24"/>
          <w:szCs w:val="24"/>
          <w:lang w:val="en-GB"/>
        </w:rPr>
        <w:t>.</w:t>
      </w:r>
      <w:r w:rsidR="000D67F7" w:rsidRPr="000D67F7">
        <w:rPr>
          <w:rFonts w:ascii="Book Antiqua" w:hAnsi="Book Antiqua"/>
          <w:i/>
          <w:sz w:val="24"/>
          <w:szCs w:val="24"/>
          <w:lang w:val="en-GB"/>
        </w:rPr>
        <w:t xml:space="preserve"> </w:t>
      </w:r>
      <w:r w:rsidRPr="00455651">
        <w:rPr>
          <w:rFonts w:ascii="Book Antiqua" w:hAnsi="Book Antiqua"/>
          <w:sz w:val="24"/>
          <w:szCs w:val="24"/>
          <w:lang w:val="en-GB"/>
        </w:rPr>
        <w:t>In the near future, a pan-endoscopy with CE may be</w:t>
      </w:r>
      <w:r w:rsidR="00460D06" w:rsidRPr="00455651">
        <w:rPr>
          <w:rFonts w:ascii="Book Antiqua" w:hAnsi="Book Antiqua"/>
          <w:sz w:val="24"/>
          <w:szCs w:val="24"/>
          <w:lang w:val="en-GB"/>
        </w:rPr>
        <w:t xml:space="preserve"> </w:t>
      </w:r>
      <w:r w:rsidR="002A459D" w:rsidRPr="00455651">
        <w:rPr>
          <w:rFonts w:ascii="Book Antiqua" w:hAnsi="Book Antiqua"/>
          <w:sz w:val="24"/>
          <w:szCs w:val="24"/>
          <w:lang w:val="en-GB"/>
        </w:rPr>
        <w:t>a reality</w:t>
      </w:r>
      <w:r w:rsidR="00D94E4F" w:rsidRPr="00455651">
        <w:rPr>
          <w:rFonts w:ascii="Book Antiqua" w:hAnsi="Book Antiqua"/>
          <w:sz w:val="24"/>
          <w:szCs w:val="24"/>
          <w:vertAlign w:val="superscript"/>
          <w:lang w:val="en-GB"/>
        </w:rPr>
        <w:t>[</w:t>
      </w:r>
      <w:r w:rsidR="002A459D" w:rsidRPr="00455651">
        <w:rPr>
          <w:rFonts w:ascii="Book Antiqua" w:hAnsi="Book Antiqua"/>
          <w:sz w:val="24"/>
          <w:szCs w:val="24"/>
          <w:vertAlign w:val="superscript"/>
          <w:lang w:val="en-GB"/>
        </w:rPr>
        <w:t>29</w:t>
      </w:r>
      <w:r w:rsidR="00060B16">
        <w:rPr>
          <w:rFonts w:ascii="Book Antiqua" w:hAnsi="Book Antiqua"/>
          <w:sz w:val="24"/>
          <w:szCs w:val="24"/>
          <w:vertAlign w:val="superscript"/>
          <w:lang w:val="en-GB"/>
        </w:rPr>
        <w:t>,104,105</w:t>
      </w:r>
      <w:r w:rsidR="00CC03F8" w:rsidRPr="00455651">
        <w:rPr>
          <w:rFonts w:ascii="Book Antiqua" w:hAnsi="Book Antiqua"/>
          <w:sz w:val="24"/>
          <w:szCs w:val="24"/>
          <w:vertAlign w:val="superscript"/>
          <w:lang w:val="en-GB"/>
        </w:rPr>
        <w:t>]</w:t>
      </w:r>
      <w:r w:rsidRPr="00455651">
        <w:rPr>
          <w:rFonts w:ascii="Book Antiqua" w:hAnsi="Book Antiqua"/>
          <w:sz w:val="24"/>
          <w:szCs w:val="24"/>
          <w:lang w:val="en-GB"/>
        </w:rPr>
        <w:t>.</w:t>
      </w:r>
    </w:p>
    <w:p w:rsidR="00270351" w:rsidRPr="00455651" w:rsidRDefault="00270351" w:rsidP="008805DA">
      <w:pPr>
        <w:adjustRightInd w:val="0"/>
        <w:snapToGrid w:val="0"/>
        <w:spacing w:after="0" w:line="360" w:lineRule="auto"/>
        <w:jc w:val="both"/>
        <w:rPr>
          <w:rFonts w:ascii="Book Antiqua" w:hAnsi="Book Antiqua"/>
          <w:sz w:val="24"/>
          <w:szCs w:val="24"/>
          <w:lang w:val="en-GB"/>
        </w:rPr>
      </w:pPr>
    </w:p>
    <w:p w:rsidR="000D67F7" w:rsidRPr="00455651" w:rsidRDefault="00270351" w:rsidP="008805DA">
      <w:pPr>
        <w:adjustRightInd w:val="0"/>
        <w:snapToGrid w:val="0"/>
        <w:spacing w:after="0" w:line="360" w:lineRule="auto"/>
        <w:rPr>
          <w:rFonts w:ascii="Book Antiqua" w:hAnsi="Book Antiqua"/>
          <w:b/>
          <w:sz w:val="24"/>
          <w:szCs w:val="24"/>
          <w:lang w:val="en-GB" w:eastAsia="zh-CN"/>
        </w:rPr>
      </w:pPr>
      <w:r w:rsidRPr="00455651">
        <w:rPr>
          <w:rFonts w:ascii="Book Antiqua" w:hAnsi="Book Antiqua"/>
          <w:b/>
          <w:sz w:val="24"/>
          <w:szCs w:val="24"/>
          <w:lang w:val="en-GB"/>
        </w:rPr>
        <w:t>CONCLUSION</w:t>
      </w:r>
    </w:p>
    <w:p w:rsidR="00194AD7" w:rsidRPr="00455651" w:rsidRDefault="00270351"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 xml:space="preserve">Undoubtedly, CE has opened a new era in endoscopic diagnosis for gastroenterologists and has set a milestone in the evolution of endoscopic examination of the GI tract without discomfort or need for sedation, or the risks </w:t>
      </w:r>
      <w:r w:rsidR="00085E6C" w:rsidRPr="00455651">
        <w:rPr>
          <w:rFonts w:ascii="Book Antiqua" w:hAnsi="Book Antiqua"/>
          <w:sz w:val="24"/>
          <w:szCs w:val="24"/>
          <w:lang w:val="en-GB"/>
        </w:rPr>
        <w:t xml:space="preserve">implied by </w:t>
      </w:r>
      <w:r w:rsidRPr="00455651">
        <w:rPr>
          <w:rFonts w:ascii="Book Antiqua" w:hAnsi="Book Antiqua"/>
          <w:sz w:val="24"/>
          <w:szCs w:val="24"/>
          <w:lang w:val="en-GB"/>
        </w:rPr>
        <w:t>conventional endoscopy. During a rel</w:t>
      </w:r>
      <w:r w:rsidR="00566CF7" w:rsidRPr="00455651">
        <w:rPr>
          <w:rFonts w:ascii="Book Antiqua" w:hAnsi="Book Antiqua"/>
          <w:sz w:val="24"/>
          <w:szCs w:val="24"/>
          <w:lang w:val="en-GB"/>
        </w:rPr>
        <w:t>atively short period of time (15</w:t>
      </w:r>
      <w:r w:rsidRPr="00455651">
        <w:rPr>
          <w:rFonts w:ascii="Book Antiqua" w:hAnsi="Book Antiqua"/>
          <w:sz w:val="24"/>
          <w:szCs w:val="24"/>
          <w:lang w:val="en-GB"/>
        </w:rPr>
        <w:t xml:space="preserve"> years), CE has proven its high diagnostic yield in multiple pathologies of the GI tract </w:t>
      </w:r>
      <w:r w:rsidRPr="00455651">
        <w:rPr>
          <w:rFonts w:ascii="Book Antiqua" w:hAnsi="Book Antiqua"/>
          <w:sz w:val="24"/>
          <w:szCs w:val="24"/>
          <w:lang w:val="en-GB"/>
        </w:rPr>
        <w:lastRenderedPageBreak/>
        <w:t xml:space="preserve">such as obscure GI bleeding, </w:t>
      </w:r>
      <w:r w:rsidR="000D67F7">
        <w:rPr>
          <w:rFonts w:ascii="Book Antiqua" w:hAnsi="Book Antiqua" w:hint="eastAsia"/>
          <w:sz w:val="24"/>
          <w:szCs w:val="24"/>
          <w:lang w:val="en-GB" w:eastAsia="zh-CN"/>
        </w:rPr>
        <w:t>CD</w:t>
      </w:r>
      <w:r w:rsidR="00085E6C" w:rsidRPr="00455651">
        <w:rPr>
          <w:rFonts w:ascii="Book Antiqua" w:hAnsi="Book Antiqua"/>
          <w:sz w:val="24"/>
          <w:szCs w:val="24"/>
          <w:lang w:val="en-GB"/>
        </w:rPr>
        <w:t>, celiac disease, as well as in</w:t>
      </w:r>
      <w:r w:rsidRPr="00455651">
        <w:rPr>
          <w:rFonts w:ascii="Book Antiqua" w:hAnsi="Book Antiqua"/>
          <w:sz w:val="24"/>
          <w:szCs w:val="24"/>
          <w:lang w:val="en-GB"/>
        </w:rPr>
        <w:t xml:space="preserve"> small and large bowel tumors. </w:t>
      </w:r>
      <w:r w:rsidR="00085E6C" w:rsidRPr="00455651">
        <w:rPr>
          <w:rFonts w:ascii="Book Antiqua" w:hAnsi="Book Antiqua"/>
          <w:sz w:val="24"/>
          <w:szCs w:val="24"/>
          <w:lang w:val="en-GB"/>
        </w:rPr>
        <w:t>Nevertheless</w:t>
      </w:r>
      <w:r w:rsidRPr="00455651">
        <w:rPr>
          <w:rFonts w:ascii="Book Antiqua" w:hAnsi="Book Antiqua"/>
          <w:sz w:val="24"/>
          <w:szCs w:val="24"/>
          <w:lang w:val="en-GB"/>
        </w:rPr>
        <w:t>, the endoscopic capsules currently available are diagnostic tools</w:t>
      </w:r>
      <w:r w:rsidR="00085E6C" w:rsidRPr="00455651">
        <w:rPr>
          <w:rFonts w:ascii="Book Antiqua" w:hAnsi="Book Antiqua"/>
          <w:sz w:val="24"/>
          <w:szCs w:val="24"/>
          <w:lang w:val="en-GB"/>
        </w:rPr>
        <w:t xml:space="preserve"> only</w:t>
      </w:r>
      <w:r w:rsidRPr="00455651">
        <w:rPr>
          <w:rFonts w:ascii="Book Antiqua" w:hAnsi="Book Antiqua"/>
          <w:sz w:val="24"/>
          <w:szCs w:val="24"/>
          <w:lang w:val="en-GB"/>
        </w:rPr>
        <w:t xml:space="preserve">, and still have several limitations (passive locomotion, inability to perform biopsy or deliver therapy </w:t>
      </w:r>
      <w:r w:rsidRPr="000D67F7">
        <w:rPr>
          <w:rFonts w:ascii="Book Antiqua" w:hAnsi="Book Antiqua"/>
          <w:i/>
          <w:sz w:val="24"/>
          <w:szCs w:val="24"/>
          <w:lang w:val="en-GB"/>
        </w:rPr>
        <w:t>etc</w:t>
      </w:r>
      <w:r w:rsidR="000D67F7">
        <w:rPr>
          <w:rFonts w:ascii="Book Antiqua" w:hAnsi="Book Antiqua" w:hint="eastAsia"/>
          <w:sz w:val="24"/>
          <w:szCs w:val="24"/>
          <w:lang w:val="en-GB" w:eastAsia="zh-CN"/>
        </w:rPr>
        <w:t>.</w:t>
      </w:r>
      <w:r w:rsidRPr="00455651">
        <w:rPr>
          <w:rFonts w:ascii="Book Antiqua" w:hAnsi="Book Antiqua"/>
          <w:sz w:val="24"/>
          <w:szCs w:val="24"/>
          <w:lang w:val="en-GB"/>
        </w:rPr>
        <w:t>). Modern technology continues to achieve tremendous progresses in CE which have no epilogue, surpassing the above mentioned limitations</w:t>
      </w:r>
      <w:r w:rsidR="00085E6C" w:rsidRPr="00455651">
        <w:rPr>
          <w:rFonts w:ascii="Book Antiqua" w:hAnsi="Book Antiqua"/>
          <w:sz w:val="24"/>
          <w:szCs w:val="24"/>
          <w:lang w:val="en-GB"/>
        </w:rPr>
        <w:t xml:space="preserve">. </w:t>
      </w:r>
      <w:r w:rsidRPr="00455651">
        <w:rPr>
          <w:rFonts w:ascii="Book Antiqua" w:hAnsi="Book Antiqua"/>
          <w:sz w:val="24"/>
          <w:szCs w:val="24"/>
          <w:lang w:val="en-GB"/>
        </w:rPr>
        <w:t xml:space="preserve">Although it is difficult to make predictions about the future, we </w:t>
      </w:r>
      <w:r w:rsidR="00D94E4F" w:rsidRPr="00455651">
        <w:rPr>
          <w:rFonts w:ascii="Book Antiqua" w:hAnsi="Book Antiqua"/>
          <w:sz w:val="24"/>
          <w:szCs w:val="24"/>
          <w:lang w:val="en-GB"/>
        </w:rPr>
        <w:t>believe that in the next 15 years</w:t>
      </w:r>
      <w:r w:rsidR="00B80324" w:rsidRPr="00455651">
        <w:rPr>
          <w:rFonts w:ascii="Book Antiqua" w:hAnsi="Book Antiqua"/>
          <w:sz w:val="24"/>
          <w:szCs w:val="24"/>
          <w:lang w:val="en-GB"/>
        </w:rPr>
        <w:t>,</w:t>
      </w:r>
      <w:r w:rsidR="00D94E4F" w:rsidRPr="00455651">
        <w:rPr>
          <w:rFonts w:ascii="Book Antiqua" w:hAnsi="Book Antiqua"/>
          <w:sz w:val="24"/>
          <w:szCs w:val="24"/>
          <w:lang w:val="en-GB"/>
        </w:rPr>
        <w:t xml:space="preserve"> our dreams </w:t>
      </w:r>
      <w:r w:rsidR="00B80324" w:rsidRPr="00455651">
        <w:rPr>
          <w:rFonts w:ascii="Book Antiqua" w:hAnsi="Book Antiqua"/>
          <w:sz w:val="24"/>
          <w:szCs w:val="24"/>
          <w:lang w:val="en-GB"/>
        </w:rPr>
        <w:t>of an efficient</w:t>
      </w:r>
      <w:r w:rsidR="00D94E4F" w:rsidRPr="00455651">
        <w:rPr>
          <w:rFonts w:ascii="Book Antiqua" w:hAnsi="Book Antiqua"/>
          <w:sz w:val="24"/>
          <w:szCs w:val="24"/>
          <w:lang w:val="en-GB"/>
        </w:rPr>
        <w:t xml:space="preserve"> </w:t>
      </w:r>
      <w:r w:rsidRPr="00455651">
        <w:rPr>
          <w:rFonts w:ascii="Book Antiqua" w:hAnsi="Book Antiqua"/>
          <w:sz w:val="24"/>
          <w:szCs w:val="24"/>
          <w:lang w:val="en-GB"/>
        </w:rPr>
        <w:t xml:space="preserve">diagnostic and therapeutic </w:t>
      </w:r>
      <w:r w:rsidR="00B80324" w:rsidRPr="00455651">
        <w:rPr>
          <w:rFonts w:ascii="Book Antiqua" w:hAnsi="Book Antiqua"/>
          <w:sz w:val="24"/>
          <w:szCs w:val="24"/>
          <w:lang w:val="en-GB"/>
        </w:rPr>
        <w:t>CE for</w:t>
      </w:r>
      <w:r w:rsidRPr="00455651">
        <w:rPr>
          <w:rFonts w:ascii="Book Antiqua" w:hAnsi="Book Antiqua"/>
          <w:sz w:val="24"/>
          <w:szCs w:val="24"/>
          <w:lang w:val="en-GB"/>
        </w:rPr>
        <w:t xml:space="preserve"> the diverse pathologies of the entire GI tract will become reality. </w:t>
      </w:r>
    </w:p>
    <w:p w:rsidR="00604B12" w:rsidRPr="00455651" w:rsidRDefault="00604B12" w:rsidP="008805DA">
      <w:pPr>
        <w:adjustRightInd w:val="0"/>
        <w:snapToGrid w:val="0"/>
        <w:spacing w:after="0" w:line="360" w:lineRule="auto"/>
        <w:jc w:val="both"/>
        <w:rPr>
          <w:rFonts w:ascii="Book Antiqua" w:hAnsi="Book Antiqua"/>
          <w:sz w:val="24"/>
          <w:szCs w:val="24"/>
          <w:lang w:val="en-GB"/>
        </w:rPr>
      </w:pPr>
      <w:r w:rsidRPr="00455651">
        <w:rPr>
          <w:rFonts w:ascii="Book Antiqua" w:hAnsi="Book Antiqua"/>
          <w:sz w:val="24"/>
          <w:szCs w:val="24"/>
          <w:lang w:val="en-GB"/>
        </w:rPr>
        <w:tab/>
      </w:r>
    </w:p>
    <w:p w:rsidR="00604B12" w:rsidRPr="00455651" w:rsidRDefault="00604B12" w:rsidP="008805DA">
      <w:pPr>
        <w:adjustRightInd w:val="0"/>
        <w:snapToGrid w:val="0"/>
        <w:spacing w:after="0" w:line="360" w:lineRule="auto"/>
        <w:jc w:val="both"/>
        <w:rPr>
          <w:rFonts w:ascii="Book Antiqua" w:hAnsi="Book Antiqua"/>
          <w:sz w:val="24"/>
          <w:szCs w:val="24"/>
          <w:lang w:val="en-GB"/>
        </w:rPr>
      </w:pPr>
    </w:p>
    <w:p w:rsidR="003F6E69" w:rsidRPr="00455651" w:rsidRDefault="003F6E69" w:rsidP="008805DA">
      <w:pPr>
        <w:adjustRightInd w:val="0"/>
        <w:snapToGrid w:val="0"/>
        <w:spacing w:after="0" w:line="360" w:lineRule="auto"/>
        <w:ind w:firstLine="709"/>
        <w:jc w:val="both"/>
        <w:rPr>
          <w:rFonts w:ascii="Book Antiqua" w:hAnsi="Book Antiqua"/>
          <w:sz w:val="24"/>
          <w:szCs w:val="24"/>
          <w:lang w:val="en-GB"/>
        </w:rPr>
      </w:pPr>
      <w:r w:rsidRPr="00455651">
        <w:rPr>
          <w:rFonts w:ascii="Book Antiqua" w:hAnsi="Book Antiqua"/>
          <w:sz w:val="24"/>
          <w:szCs w:val="24"/>
          <w:lang w:val="en-GB"/>
        </w:rPr>
        <w:br w:type="page"/>
      </w:r>
    </w:p>
    <w:p w:rsidR="004A5F20" w:rsidRDefault="004A5F20" w:rsidP="008805DA">
      <w:pPr>
        <w:adjustRightInd w:val="0"/>
        <w:snapToGrid w:val="0"/>
        <w:spacing w:after="0" w:line="360" w:lineRule="auto"/>
        <w:ind w:firstLine="360"/>
        <w:jc w:val="both"/>
        <w:rPr>
          <w:rFonts w:ascii="Book Antiqua" w:hAnsi="Book Antiqua"/>
          <w:b/>
          <w:sz w:val="24"/>
          <w:szCs w:val="24"/>
          <w:lang w:val="en-GB" w:eastAsia="zh-CN"/>
        </w:rPr>
      </w:pPr>
      <w:r w:rsidRPr="00455651">
        <w:rPr>
          <w:rFonts w:ascii="Book Antiqua" w:hAnsi="Book Antiqua"/>
          <w:b/>
          <w:sz w:val="24"/>
          <w:szCs w:val="24"/>
          <w:lang w:val="en-GB"/>
        </w:rPr>
        <w:lastRenderedPageBreak/>
        <w:t>REFERENCES</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1 </w:t>
      </w:r>
      <w:r w:rsidRPr="00E622F3">
        <w:rPr>
          <w:rFonts w:ascii="Book Antiqua" w:eastAsia="SimSun" w:hAnsi="Book Antiqua" w:cs="SimSun"/>
          <w:b/>
          <w:bCs/>
          <w:color w:val="000000"/>
          <w:sz w:val="24"/>
          <w:szCs w:val="24"/>
        </w:rPr>
        <w:t>Iddan G</w:t>
      </w:r>
      <w:r w:rsidRPr="00E622F3">
        <w:rPr>
          <w:rFonts w:ascii="Book Antiqua" w:eastAsia="SimSun" w:hAnsi="Book Antiqua" w:cs="SimSun"/>
          <w:color w:val="000000"/>
          <w:sz w:val="24"/>
          <w:szCs w:val="24"/>
        </w:rPr>
        <w:t>, Meron G, Glukhovsky A, Swain P. Wireless capsule endoscopy. </w:t>
      </w:r>
      <w:r w:rsidRPr="00E622F3">
        <w:rPr>
          <w:rFonts w:ascii="Book Antiqua" w:eastAsia="SimSun" w:hAnsi="Book Antiqua" w:cs="SimSun"/>
          <w:i/>
          <w:iCs/>
          <w:color w:val="000000"/>
          <w:sz w:val="24"/>
          <w:szCs w:val="24"/>
        </w:rPr>
        <w:t>Nature</w:t>
      </w:r>
      <w:r w:rsidRPr="00E622F3">
        <w:rPr>
          <w:rFonts w:ascii="Book Antiqua" w:eastAsia="SimSun" w:hAnsi="Book Antiqua" w:cs="SimSun"/>
          <w:color w:val="000000"/>
          <w:sz w:val="24"/>
          <w:szCs w:val="24"/>
        </w:rPr>
        <w:t> 2000; </w:t>
      </w:r>
      <w:r w:rsidRPr="00E622F3">
        <w:rPr>
          <w:rFonts w:ascii="Book Antiqua" w:eastAsia="SimSun" w:hAnsi="Book Antiqua" w:cs="SimSun"/>
          <w:b/>
          <w:bCs/>
          <w:color w:val="000000"/>
          <w:sz w:val="24"/>
          <w:szCs w:val="24"/>
        </w:rPr>
        <w:t>405</w:t>
      </w:r>
      <w:r w:rsidRPr="00E622F3">
        <w:rPr>
          <w:rFonts w:ascii="Book Antiqua" w:eastAsia="SimSun" w:hAnsi="Book Antiqua" w:cs="SimSun"/>
          <w:color w:val="000000"/>
          <w:sz w:val="24"/>
          <w:szCs w:val="24"/>
        </w:rPr>
        <w:t>: 417 [PMID: 10839527 DOI: 10.1038/35013140]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2 </w:t>
      </w:r>
      <w:r w:rsidRPr="00E622F3">
        <w:rPr>
          <w:rFonts w:ascii="Book Antiqua" w:eastAsia="SimSun" w:hAnsi="Book Antiqua" w:cs="SimSun"/>
          <w:b/>
          <w:bCs/>
          <w:color w:val="000000"/>
          <w:sz w:val="24"/>
          <w:szCs w:val="24"/>
        </w:rPr>
        <w:t>Eliakim R</w:t>
      </w:r>
      <w:r w:rsidRPr="00E622F3">
        <w:rPr>
          <w:rFonts w:ascii="Book Antiqua" w:eastAsia="SimSun" w:hAnsi="Book Antiqua" w:cs="SimSun"/>
          <w:color w:val="000000"/>
          <w:sz w:val="24"/>
          <w:szCs w:val="24"/>
        </w:rPr>
        <w:t>. Video capsule endoscopy of the small bowel. </w:t>
      </w:r>
      <w:r w:rsidRPr="00E622F3">
        <w:rPr>
          <w:rFonts w:ascii="Book Antiqua" w:eastAsia="SimSun" w:hAnsi="Book Antiqua" w:cs="SimSun"/>
          <w:i/>
          <w:iCs/>
          <w:color w:val="000000"/>
          <w:sz w:val="24"/>
          <w:szCs w:val="24"/>
        </w:rPr>
        <w:t>Curr Opin Gastroenterol</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29</w:t>
      </w:r>
      <w:r w:rsidRPr="00E622F3">
        <w:rPr>
          <w:rFonts w:ascii="Book Antiqua" w:eastAsia="SimSun" w:hAnsi="Book Antiqua" w:cs="SimSun"/>
          <w:color w:val="000000"/>
          <w:sz w:val="24"/>
          <w:szCs w:val="24"/>
        </w:rPr>
        <w:t>: 133-139 [PMID: 23221650 DOI: 10.1097/MOG.0b013e32835bdc03]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3 </w:t>
      </w:r>
      <w:r w:rsidRPr="00E622F3">
        <w:rPr>
          <w:rFonts w:ascii="Book Antiqua" w:eastAsia="SimSun" w:hAnsi="Book Antiqua" w:cs="SimSun"/>
          <w:b/>
          <w:bCs/>
          <w:color w:val="000000"/>
          <w:sz w:val="24"/>
          <w:szCs w:val="24"/>
        </w:rPr>
        <w:t>Koulaouzidis A</w:t>
      </w:r>
      <w:r w:rsidRPr="00E622F3">
        <w:rPr>
          <w:rFonts w:ascii="Book Antiqua" w:eastAsia="SimSun" w:hAnsi="Book Antiqua" w:cs="SimSun"/>
          <w:color w:val="000000"/>
          <w:sz w:val="24"/>
          <w:szCs w:val="24"/>
        </w:rPr>
        <w:t>, Rondonotti E, Karargyris A. Small-bowel capsule endoscopy: a ten-point contemporary review. </w:t>
      </w:r>
      <w:r w:rsidRPr="00E622F3">
        <w:rPr>
          <w:rFonts w:ascii="Book Antiqua" w:eastAsia="SimSun" w:hAnsi="Book Antiqua" w:cs="SimSun"/>
          <w:i/>
          <w:iCs/>
          <w:color w:val="000000"/>
          <w:sz w:val="24"/>
          <w:szCs w:val="24"/>
        </w:rPr>
        <w:t>World J Gastroenterol</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19</w:t>
      </w:r>
      <w:r w:rsidRPr="00E622F3">
        <w:rPr>
          <w:rFonts w:ascii="Book Antiqua" w:eastAsia="SimSun" w:hAnsi="Book Antiqua" w:cs="SimSun"/>
          <w:color w:val="000000"/>
          <w:sz w:val="24"/>
          <w:szCs w:val="24"/>
        </w:rPr>
        <w:t>: 3726-3746 [PMID: 23840112 DOI: 10.3748/wjg.v19.i24.3726]</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4 </w:t>
      </w:r>
      <w:r w:rsidRPr="00E622F3">
        <w:rPr>
          <w:rFonts w:ascii="Book Antiqua" w:eastAsia="SimSun" w:hAnsi="Book Antiqua" w:cs="SimSun"/>
          <w:b/>
          <w:bCs/>
          <w:color w:val="000000"/>
          <w:sz w:val="24"/>
          <w:szCs w:val="24"/>
        </w:rPr>
        <w:t>Iddan GJ</w:t>
      </w:r>
      <w:r w:rsidRPr="00E622F3">
        <w:rPr>
          <w:rFonts w:ascii="Book Antiqua" w:eastAsia="SimSun" w:hAnsi="Book Antiqua" w:cs="SimSun"/>
          <w:color w:val="000000"/>
          <w:sz w:val="24"/>
          <w:szCs w:val="24"/>
        </w:rPr>
        <w:t>, Swain CP. History and development of capsule endoscopy. </w:t>
      </w:r>
      <w:r w:rsidRPr="00E622F3">
        <w:rPr>
          <w:rFonts w:ascii="Book Antiqua" w:eastAsia="SimSun" w:hAnsi="Book Antiqua" w:cs="SimSun"/>
          <w:i/>
          <w:iCs/>
          <w:color w:val="000000"/>
          <w:sz w:val="24"/>
          <w:szCs w:val="24"/>
        </w:rPr>
        <w:t>Gastrointest Endosc Clin N Am</w:t>
      </w:r>
      <w:r w:rsidRPr="00E622F3">
        <w:rPr>
          <w:rFonts w:ascii="Book Antiqua" w:eastAsia="SimSun" w:hAnsi="Book Antiqua" w:cs="SimSun"/>
          <w:color w:val="000000"/>
          <w:sz w:val="24"/>
          <w:szCs w:val="24"/>
        </w:rPr>
        <w:t> 2004; </w:t>
      </w:r>
      <w:r w:rsidRPr="00E622F3">
        <w:rPr>
          <w:rFonts w:ascii="Book Antiqua" w:eastAsia="SimSun" w:hAnsi="Book Antiqua" w:cs="SimSun"/>
          <w:b/>
          <w:bCs/>
          <w:color w:val="000000"/>
          <w:sz w:val="24"/>
          <w:szCs w:val="24"/>
        </w:rPr>
        <w:t>14</w:t>
      </w:r>
      <w:r w:rsidRPr="00E622F3">
        <w:rPr>
          <w:rFonts w:ascii="Book Antiqua" w:eastAsia="SimSun" w:hAnsi="Book Antiqua" w:cs="SimSun"/>
          <w:color w:val="000000"/>
          <w:sz w:val="24"/>
          <w:szCs w:val="24"/>
        </w:rPr>
        <w:t>: 1-9 [PMID: 15062374 DOI: 10.1016/j.giec.2003.10.022]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5 </w:t>
      </w:r>
      <w:r w:rsidRPr="00E622F3">
        <w:rPr>
          <w:rFonts w:ascii="Book Antiqua" w:eastAsia="SimSun" w:hAnsi="Book Antiqua" w:cs="SimSun"/>
          <w:b/>
          <w:color w:val="000000"/>
          <w:sz w:val="24"/>
          <w:szCs w:val="24"/>
        </w:rPr>
        <w:t>Rey JF</w:t>
      </w:r>
      <w:r w:rsidRPr="00E622F3">
        <w:rPr>
          <w:rFonts w:ascii="Book Antiqua" w:eastAsia="SimSun" w:hAnsi="Book Antiqua" w:cs="SimSun"/>
          <w:color w:val="000000"/>
          <w:sz w:val="24"/>
          <w:szCs w:val="24"/>
        </w:rPr>
        <w:t xml:space="preserve">, Kuznetsov K, Vazquez-Ballesteros E. Olympus capsule endoscope for small and large bowel exploration. </w:t>
      </w:r>
      <w:r w:rsidRPr="00E622F3">
        <w:rPr>
          <w:rFonts w:ascii="Book Antiqua" w:eastAsia="SimSun" w:hAnsi="Book Antiqua" w:cs="SimSun"/>
          <w:i/>
          <w:color w:val="000000"/>
          <w:sz w:val="24"/>
          <w:szCs w:val="24"/>
        </w:rPr>
        <w:t>Gastrointest Endosc</w:t>
      </w:r>
      <w:r w:rsidRPr="00E622F3">
        <w:rPr>
          <w:rFonts w:ascii="Book Antiqua" w:eastAsia="SimSun" w:hAnsi="Book Antiqua" w:cs="SimSun"/>
          <w:color w:val="000000"/>
          <w:sz w:val="24"/>
          <w:szCs w:val="24"/>
        </w:rPr>
        <w:t xml:space="preserve"> 2006; </w:t>
      </w:r>
      <w:r w:rsidRPr="00E622F3">
        <w:rPr>
          <w:rFonts w:ascii="Book Antiqua" w:eastAsia="SimSun" w:hAnsi="Book Antiqua" w:cs="SimSun"/>
          <w:b/>
          <w:color w:val="000000"/>
          <w:sz w:val="24"/>
          <w:szCs w:val="24"/>
        </w:rPr>
        <w:t>63</w:t>
      </w:r>
      <w:r w:rsidRPr="00E622F3">
        <w:rPr>
          <w:rFonts w:ascii="Book Antiqua" w:eastAsia="SimSun" w:hAnsi="Book Antiqua" w:cs="SimSun"/>
          <w:color w:val="000000"/>
          <w:sz w:val="24"/>
          <w:szCs w:val="24"/>
        </w:rPr>
        <w:t>: AB176 [DOI: 10.1016/j.gie.2006.03.381]</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6 </w:t>
      </w:r>
      <w:r w:rsidRPr="00E622F3">
        <w:rPr>
          <w:rFonts w:ascii="Book Antiqua" w:eastAsia="SimSun" w:hAnsi="Book Antiqua" w:cs="SimSun"/>
          <w:b/>
          <w:bCs/>
          <w:color w:val="000000"/>
          <w:sz w:val="24"/>
          <w:szCs w:val="24"/>
        </w:rPr>
        <w:t>Li CY</w:t>
      </w:r>
      <w:r w:rsidRPr="00E622F3">
        <w:rPr>
          <w:rFonts w:ascii="Book Antiqua" w:eastAsia="SimSun" w:hAnsi="Book Antiqua" w:cs="SimSun"/>
          <w:color w:val="000000"/>
          <w:sz w:val="24"/>
          <w:szCs w:val="24"/>
        </w:rPr>
        <w:t>, Zhang BL, Chen CX, Li YM. OMOM capsule endoscopy in diagnosis of small bowel disease. </w:t>
      </w:r>
      <w:r w:rsidRPr="00E622F3">
        <w:rPr>
          <w:rFonts w:ascii="Book Antiqua" w:eastAsia="SimSun" w:hAnsi="Book Antiqua" w:cs="SimSun"/>
          <w:i/>
          <w:iCs/>
          <w:color w:val="000000"/>
          <w:sz w:val="24"/>
          <w:szCs w:val="24"/>
        </w:rPr>
        <w:t>J Zhejiang Univ Sci B</w:t>
      </w:r>
      <w:r w:rsidRPr="00E622F3">
        <w:rPr>
          <w:rFonts w:ascii="Book Antiqua" w:eastAsia="SimSun" w:hAnsi="Book Antiqua" w:cs="SimSun"/>
          <w:color w:val="000000"/>
          <w:sz w:val="24"/>
          <w:szCs w:val="24"/>
        </w:rPr>
        <w:t> 2008; </w:t>
      </w:r>
      <w:r w:rsidRPr="00E622F3">
        <w:rPr>
          <w:rFonts w:ascii="Book Antiqua" w:eastAsia="SimSun" w:hAnsi="Book Antiqua" w:cs="SimSun"/>
          <w:b/>
          <w:bCs/>
          <w:color w:val="000000"/>
          <w:sz w:val="24"/>
          <w:szCs w:val="24"/>
        </w:rPr>
        <w:t>9</w:t>
      </w:r>
      <w:r w:rsidRPr="00E622F3">
        <w:rPr>
          <w:rFonts w:ascii="Book Antiqua" w:eastAsia="SimSun" w:hAnsi="Book Antiqua" w:cs="SimSun"/>
          <w:color w:val="000000"/>
          <w:sz w:val="24"/>
          <w:szCs w:val="24"/>
        </w:rPr>
        <w:t>: 857-862 [PMID: 18988304 DOI: 10.1631/jzus.B0820034]</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7 </w:t>
      </w:r>
      <w:r w:rsidRPr="00E622F3">
        <w:rPr>
          <w:rFonts w:ascii="Book Antiqua" w:eastAsia="SimSun" w:hAnsi="Book Antiqua" w:cs="SimSun"/>
          <w:b/>
          <w:bCs/>
          <w:color w:val="000000"/>
          <w:sz w:val="24"/>
          <w:szCs w:val="24"/>
        </w:rPr>
        <w:t>Bang S</w:t>
      </w:r>
      <w:r w:rsidRPr="00E622F3">
        <w:rPr>
          <w:rFonts w:ascii="Book Antiqua" w:eastAsia="SimSun" w:hAnsi="Book Antiqua" w:cs="SimSun"/>
          <w:color w:val="000000"/>
          <w:sz w:val="24"/>
          <w:szCs w:val="24"/>
        </w:rPr>
        <w:t>, Park JY, Jeong S, Kim YH, Shim HB, Kim TS, Lee DH, Song SY. First clinical trial of the "MiRo" capsule endoscope by using a novel transmission technology: electric-field propagation.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2009; </w:t>
      </w:r>
      <w:r w:rsidRPr="00E622F3">
        <w:rPr>
          <w:rFonts w:ascii="Book Antiqua" w:eastAsia="SimSun" w:hAnsi="Book Antiqua" w:cs="SimSun"/>
          <w:b/>
          <w:bCs/>
          <w:color w:val="000000"/>
          <w:sz w:val="24"/>
          <w:szCs w:val="24"/>
        </w:rPr>
        <w:t>69</w:t>
      </w:r>
      <w:r w:rsidRPr="00E622F3">
        <w:rPr>
          <w:rFonts w:ascii="Book Antiqua" w:eastAsia="SimSun" w:hAnsi="Book Antiqua" w:cs="SimSun"/>
          <w:color w:val="000000"/>
          <w:sz w:val="24"/>
          <w:szCs w:val="24"/>
        </w:rPr>
        <w:t>: 253-259 [PMID: 18640676 DOI: 10.1016/j.gie.2008.04.033]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8 </w:t>
      </w:r>
      <w:r w:rsidRPr="00E622F3">
        <w:rPr>
          <w:rFonts w:ascii="Book Antiqua" w:eastAsia="SimSun" w:hAnsi="Book Antiqua" w:cs="SimSun"/>
          <w:b/>
          <w:bCs/>
          <w:color w:val="000000"/>
          <w:sz w:val="24"/>
          <w:szCs w:val="24"/>
        </w:rPr>
        <w:t>Friedrich K</w:t>
      </w:r>
      <w:r w:rsidRPr="00E622F3">
        <w:rPr>
          <w:rFonts w:ascii="Book Antiqua" w:eastAsia="SimSun" w:hAnsi="Book Antiqua" w:cs="SimSun"/>
          <w:color w:val="000000"/>
          <w:sz w:val="24"/>
          <w:szCs w:val="24"/>
        </w:rPr>
        <w:t>, Gehrke S, Stremmel W, Sieg A. First clinical trial of a newly developed capsule endoscope with panoramic side view for small bowel: a pilot study. </w:t>
      </w:r>
      <w:r w:rsidRPr="00E622F3">
        <w:rPr>
          <w:rFonts w:ascii="Book Antiqua" w:eastAsia="SimSun" w:hAnsi="Book Antiqua" w:cs="SimSun"/>
          <w:i/>
          <w:iCs/>
          <w:color w:val="000000"/>
          <w:sz w:val="24"/>
          <w:szCs w:val="24"/>
        </w:rPr>
        <w:t>J Gastroenterol Hepatol</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28</w:t>
      </w:r>
      <w:r w:rsidRPr="00E622F3">
        <w:rPr>
          <w:rFonts w:ascii="Book Antiqua" w:eastAsia="SimSun" w:hAnsi="Book Antiqua" w:cs="SimSun"/>
          <w:color w:val="000000"/>
          <w:sz w:val="24"/>
          <w:szCs w:val="24"/>
        </w:rPr>
        <w:t>: 1496-1501 [PMID: 23701674]</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9 </w:t>
      </w:r>
      <w:r w:rsidRPr="00E622F3">
        <w:rPr>
          <w:rFonts w:ascii="Book Antiqua" w:eastAsia="SimSun" w:hAnsi="Book Antiqua" w:cs="SimSun"/>
          <w:b/>
          <w:bCs/>
          <w:color w:val="000000"/>
          <w:sz w:val="24"/>
          <w:szCs w:val="24"/>
        </w:rPr>
        <w:t>Eliakim R</w:t>
      </w:r>
      <w:r w:rsidRPr="00E622F3">
        <w:rPr>
          <w:rFonts w:ascii="Book Antiqua" w:eastAsia="SimSun" w:hAnsi="Book Antiqua" w:cs="SimSun"/>
          <w:color w:val="000000"/>
          <w:sz w:val="24"/>
          <w:szCs w:val="24"/>
        </w:rPr>
        <w:t>, Yassin K, Shlomi I, Suissa A, Eisen GM. A novel diagnostic tool for detecting oesophageal pathology: the PillCam oesophageal video capsule. </w:t>
      </w:r>
      <w:r w:rsidRPr="00E622F3">
        <w:rPr>
          <w:rFonts w:ascii="Book Antiqua" w:eastAsia="SimSun" w:hAnsi="Book Antiqua" w:cs="SimSun"/>
          <w:i/>
          <w:iCs/>
          <w:color w:val="000000"/>
          <w:sz w:val="24"/>
          <w:szCs w:val="24"/>
        </w:rPr>
        <w:t>Aliment Pharmacol Ther</w:t>
      </w:r>
      <w:r w:rsidRPr="00E622F3">
        <w:rPr>
          <w:rFonts w:ascii="Book Antiqua" w:eastAsia="SimSun" w:hAnsi="Book Antiqua" w:cs="SimSun"/>
          <w:color w:val="000000"/>
          <w:sz w:val="24"/>
          <w:szCs w:val="24"/>
        </w:rPr>
        <w:t> 2004; </w:t>
      </w:r>
      <w:r w:rsidRPr="00E622F3">
        <w:rPr>
          <w:rFonts w:ascii="Book Antiqua" w:eastAsia="SimSun" w:hAnsi="Book Antiqua" w:cs="SimSun"/>
          <w:b/>
          <w:bCs/>
          <w:color w:val="000000"/>
          <w:sz w:val="24"/>
          <w:szCs w:val="24"/>
        </w:rPr>
        <w:t>20</w:t>
      </w:r>
      <w:r w:rsidRPr="00E622F3">
        <w:rPr>
          <w:rFonts w:ascii="Book Antiqua" w:eastAsia="SimSun" w:hAnsi="Book Antiqua" w:cs="SimSun"/>
          <w:color w:val="000000"/>
          <w:sz w:val="24"/>
          <w:szCs w:val="24"/>
        </w:rPr>
        <w:t>: 1083-1089 [PMID: 15569110 DOI: 10.1111/j.1365-2036.2004.02206.x]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10 </w:t>
      </w:r>
      <w:r w:rsidRPr="00E622F3">
        <w:rPr>
          <w:rFonts w:ascii="Book Antiqua" w:eastAsia="SimSun" w:hAnsi="Book Antiqua" w:cs="SimSun"/>
          <w:b/>
          <w:bCs/>
          <w:color w:val="000000"/>
          <w:sz w:val="24"/>
          <w:szCs w:val="24"/>
        </w:rPr>
        <w:t>Eliakim R</w:t>
      </w:r>
      <w:r w:rsidRPr="00E622F3">
        <w:rPr>
          <w:rFonts w:ascii="Book Antiqua" w:eastAsia="SimSun" w:hAnsi="Book Antiqua" w:cs="SimSun"/>
          <w:color w:val="000000"/>
          <w:sz w:val="24"/>
          <w:szCs w:val="24"/>
        </w:rPr>
        <w:t xml:space="preserve">, Fireman Z, Gralnek IM, Yassin K, Waterman M, Kopelman Y, Lachter J, Koslowsky B, Adler SN. Evaluation of the PillCam Colon capsule in the detection </w:t>
      </w:r>
      <w:r w:rsidRPr="00E622F3">
        <w:rPr>
          <w:rFonts w:ascii="Book Antiqua" w:eastAsia="SimSun" w:hAnsi="Book Antiqua" w:cs="SimSun"/>
          <w:color w:val="000000"/>
          <w:sz w:val="24"/>
          <w:szCs w:val="24"/>
        </w:rPr>
        <w:lastRenderedPageBreak/>
        <w:t>of colonic pathology: results of the first multicenter, prospective, comparative study. </w:t>
      </w:r>
      <w:r w:rsidRPr="00E622F3">
        <w:rPr>
          <w:rFonts w:ascii="Book Antiqua" w:eastAsia="SimSun" w:hAnsi="Book Antiqua" w:cs="SimSun"/>
          <w:i/>
          <w:iCs/>
          <w:color w:val="000000"/>
          <w:sz w:val="24"/>
          <w:szCs w:val="24"/>
        </w:rPr>
        <w:t>Endoscopy</w:t>
      </w:r>
      <w:r w:rsidRPr="00E622F3">
        <w:rPr>
          <w:rFonts w:ascii="Book Antiqua" w:eastAsia="SimSun" w:hAnsi="Book Antiqua" w:cs="SimSun"/>
          <w:color w:val="000000"/>
          <w:sz w:val="24"/>
          <w:szCs w:val="24"/>
        </w:rPr>
        <w:t> 2006; </w:t>
      </w:r>
      <w:r w:rsidRPr="00E622F3">
        <w:rPr>
          <w:rFonts w:ascii="Book Antiqua" w:eastAsia="SimSun" w:hAnsi="Book Antiqua" w:cs="SimSun"/>
          <w:b/>
          <w:bCs/>
          <w:color w:val="000000"/>
          <w:sz w:val="24"/>
          <w:szCs w:val="24"/>
        </w:rPr>
        <w:t>38</w:t>
      </w:r>
      <w:r w:rsidRPr="00E622F3">
        <w:rPr>
          <w:rFonts w:ascii="Book Antiqua" w:eastAsia="SimSun" w:hAnsi="Book Antiqua" w:cs="SimSun"/>
          <w:color w:val="000000"/>
          <w:sz w:val="24"/>
          <w:szCs w:val="24"/>
        </w:rPr>
        <w:t>: 963-970 [PMID: 17058158 DOI: 10.1055/s-2006-944832]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11 </w:t>
      </w:r>
      <w:r w:rsidRPr="00E622F3">
        <w:rPr>
          <w:rFonts w:ascii="Book Antiqua" w:eastAsia="SimSun" w:hAnsi="Book Antiqua" w:cs="SimSun"/>
          <w:b/>
          <w:color w:val="000000"/>
          <w:sz w:val="24"/>
          <w:szCs w:val="24"/>
        </w:rPr>
        <w:t>Eliakim R</w:t>
      </w:r>
      <w:r w:rsidRPr="00E622F3">
        <w:rPr>
          <w:rFonts w:ascii="Book Antiqua" w:eastAsia="SimSun" w:hAnsi="Book Antiqua" w:cs="SimSun"/>
          <w:color w:val="000000"/>
          <w:sz w:val="24"/>
          <w:szCs w:val="24"/>
        </w:rPr>
        <w:t xml:space="preserve">. Capsule endoscopy - Where are we at 2011 and where are we headed? </w:t>
      </w:r>
      <w:r w:rsidRPr="00E622F3">
        <w:rPr>
          <w:rFonts w:ascii="Book Antiqua" w:eastAsia="SimSun" w:hAnsi="Book Antiqua" w:cs="SimSun"/>
          <w:i/>
          <w:color w:val="000000"/>
          <w:sz w:val="24"/>
          <w:szCs w:val="24"/>
        </w:rPr>
        <w:t>Intest Res</w:t>
      </w:r>
      <w:r w:rsidRPr="00E622F3">
        <w:rPr>
          <w:rFonts w:ascii="Book Antiqua" w:eastAsia="SimSun" w:hAnsi="Book Antiqua" w:cs="SimSun"/>
          <w:color w:val="000000"/>
          <w:sz w:val="24"/>
          <w:szCs w:val="24"/>
        </w:rPr>
        <w:t xml:space="preserve"> 2012; </w:t>
      </w:r>
      <w:r w:rsidRPr="00E622F3">
        <w:rPr>
          <w:rFonts w:ascii="Book Antiqua" w:eastAsia="SimSun" w:hAnsi="Book Antiqua" w:cs="SimSun"/>
          <w:b/>
          <w:color w:val="000000"/>
          <w:sz w:val="24"/>
          <w:szCs w:val="24"/>
        </w:rPr>
        <w:t>10</w:t>
      </w:r>
      <w:r w:rsidRPr="00E622F3">
        <w:rPr>
          <w:rFonts w:ascii="Book Antiqua" w:eastAsia="SimSun" w:hAnsi="Book Antiqua" w:cs="SimSun"/>
          <w:color w:val="000000"/>
          <w:sz w:val="24"/>
          <w:szCs w:val="24"/>
        </w:rPr>
        <w:t>: 235-243 [DOI: 10.5217/jr.2012.10.3.235]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12 </w:t>
      </w:r>
      <w:r w:rsidRPr="00E622F3">
        <w:rPr>
          <w:rFonts w:ascii="Book Antiqua" w:eastAsia="SimSun" w:hAnsi="Book Antiqua" w:cs="SimSun"/>
          <w:b/>
          <w:bCs/>
          <w:color w:val="000000"/>
          <w:sz w:val="24"/>
          <w:szCs w:val="24"/>
        </w:rPr>
        <w:t>Spada C</w:t>
      </w:r>
      <w:r w:rsidRPr="00E622F3">
        <w:rPr>
          <w:rFonts w:ascii="Book Antiqua" w:eastAsia="SimSun" w:hAnsi="Book Antiqua" w:cs="SimSun"/>
          <w:color w:val="000000"/>
          <w:sz w:val="24"/>
          <w:szCs w:val="24"/>
        </w:rPr>
        <w:t>, Hassan C, Galmiche JP, Neuhaus H, Dumonceau JM, Adler S, Epstein O, Gay G, Pennazio M, Rex DK, Benamouzig R, de Franchis R, Delvaux M, Devière J, Eliakim R, Fraser C, Hagenmuller F, Herrerias JM, Keuchel M, Macrae F, Munoz-Navas M, Ponchon T, Quintero E, Riccioni ME, Rondonotti E, Marmo R, Sung JJ, Tajiri H, Toth E, Triantafyllou K, Van Gossum A, Costamagna G. Colon capsule endoscopy: European Society of Gastrointestinal Endoscopy (ESGE) Guideline. </w:t>
      </w:r>
      <w:r w:rsidRPr="00E622F3">
        <w:rPr>
          <w:rFonts w:ascii="Book Antiqua" w:eastAsia="SimSun" w:hAnsi="Book Antiqua" w:cs="SimSun"/>
          <w:i/>
          <w:iCs/>
          <w:color w:val="000000"/>
          <w:sz w:val="24"/>
          <w:szCs w:val="24"/>
        </w:rPr>
        <w:t>Endoscopy</w:t>
      </w:r>
      <w:r w:rsidRPr="00E622F3">
        <w:rPr>
          <w:rFonts w:ascii="Book Antiqua" w:eastAsia="SimSun" w:hAnsi="Book Antiqua" w:cs="SimSun"/>
          <w:color w:val="000000"/>
          <w:sz w:val="24"/>
          <w:szCs w:val="24"/>
        </w:rPr>
        <w:t> 2012; </w:t>
      </w:r>
      <w:r w:rsidRPr="00E622F3">
        <w:rPr>
          <w:rFonts w:ascii="Book Antiqua" w:eastAsia="SimSun" w:hAnsi="Book Antiqua" w:cs="SimSun"/>
          <w:b/>
          <w:bCs/>
          <w:color w:val="000000"/>
          <w:sz w:val="24"/>
          <w:szCs w:val="24"/>
        </w:rPr>
        <w:t>44</w:t>
      </w:r>
      <w:r w:rsidRPr="00E622F3">
        <w:rPr>
          <w:rFonts w:ascii="Book Antiqua" w:eastAsia="SimSun" w:hAnsi="Book Antiqua" w:cs="SimSun"/>
          <w:color w:val="000000"/>
          <w:sz w:val="24"/>
          <w:szCs w:val="24"/>
        </w:rPr>
        <w:t>: 527-536 [PMID: 22389230 DOI: 10.1055/s-0031-1291717]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13 </w:t>
      </w:r>
      <w:r w:rsidRPr="00E622F3">
        <w:rPr>
          <w:rFonts w:ascii="Book Antiqua" w:eastAsia="SimSun" w:hAnsi="Book Antiqua" w:cs="SimSun"/>
          <w:b/>
          <w:color w:val="000000"/>
          <w:sz w:val="24"/>
          <w:szCs w:val="24"/>
        </w:rPr>
        <w:t>ASGE Technology Committee</w:t>
      </w:r>
      <w:r w:rsidRPr="00E622F3">
        <w:rPr>
          <w:rFonts w:ascii="Book Antiqua" w:eastAsia="SimSun" w:hAnsi="Book Antiqua" w:cs="SimSun"/>
          <w:color w:val="000000"/>
          <w:sz w:val="24"/>
          <w:szCs w:val="24"/>
        </w:rPr>
        <w:t xml:space="preserve">, </w:t>
      </w:r>
      <w:r w:rsidRPr="00E622F3">
        <w:rPr>
          <w:rFonts w:ascii="Book Antiqua" w:eastAsia="SimSun" w:hAnsi="Book Antiqua" w:cs="SimSun"/>
          <w:bCs/>
          <w:color w:val="000000"/>
          <w:sz w:val="24"/>
          <w:szCs w:val="24"/>
        </w:rPr>
        <w:t>Wang A</w:t>
      </w:r>
      <w:r w:rsidRPr="00E622F3">
        <w:rPr>
          <w:rFonts w:ascii="Book Antiqua" w:eastAsia="SimSun" w:hAnsi="Book Antiqua" w:cs="SimSun"/>
          <w:color w:val="000000"/>
          <w:sz w:val="24"/>
          <w:szCs w:val="24"/>
        </w:rPr>
        <w:t>, Banerjee S, Barth BA, Bhat YM, Chauhan S, Gottlieb KT, Konda V, Maple JT, Murad F, Pfau PR, Pleskow DK, Siddiqui UD, Tokar JL, Rodriguez SA. Wireless capsule endoscopy.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78</w:t>
      </w:r>
      <w:r w:rsidRPr="00E622F3">
        <w:rPr>
          <w:rFonts w:ascii="Book Antiqua" w:eastAsia="SimSun" w:hAnsi="Book Antiqua" w:cs="SimSun"/>
          <w:color w:val="000000"/>
          <w:sz w:val="24"/>
          <w:szCs w:val="24"/>
        </w:rPr>
        <w:t>: 805-815 [PMID: 24119509 DOI: 10.1016/j.gie.2013.06.026]</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14 </w:t>
      </w:r>
      <w:r w:rsidRPr="00E622F3">
        <w:rPr>
          <w:rFonts w:ascii="Book Antiqua" w:eastAsia="SimSun" w:hAnsi="Book Antiqua" w:cs="SimSun"/>
          <w:b/>
          <w:bCs/>
          <w:color w:val="000000"/>
          <w:sz w:val="24"/>
          <w:szCs w:val="24"/>
        </w:rPr>
        <w:t>Appleyard M</w:t>
      </w:r>
      <w:r w:rsidRPr="00E622F3">
        <w:rPr>
          <w:rFonts w:ascii="Book Antiqua" w:eastAsia="SimSun" w:hAnsi="Book Antiqua" w:cs="SimSun"/>
          <w:color w:val="000000"/>
          <w:sz w:val="24"/>
          <w:szCs w:val="24"/>
        </w:rPr>
        <w:t>, Glukhovsky A, Swain P. Wireless-capsule diagnostic endoscopy for recurrent small-bowel bleeding. </w:t>
      </w:r>
      <w:r w:rsidRPr="00E622F3">
        <w:rPr>
          <w:rFonts w:ascii="Book Antiqua" w:eastAsia="SimSun" w:hAnsi="Book Antiqua" w:cs="SimSun"/>
          <w:i/>
          <w:iCs/>
          <w:color w:val="000000"/>
          <w:sz w:val="24"/>
          <w:szCs w:val="24"/>
        </w:rPr>
        <w:t>N Engl J Med</w:t>
      </w:r>
      <w:r w:rsidRPr="00E622F3">
        <w:rPr>
          <w:rFonts w:ascii="Book Antiqua" w:eastAsia="SimSun" w:hAnsi="Book Antiqua" w:cs="SimSun"/>
          <w:color w:val="000000"/>
          <w:sz w:val="24"/>
          <w:szCs w:val="24"/>
        </w:rPr>
        <w:t> 2001; </w:t>
      </w:r>
      <w:r w:rsidRPr="00E622F3">
        <w:rPr>
          <w:rFonts w:ascii="Book Antiqua" w:eastAsia="SimSun" w:hAnsi="Book Antiqua" w:cs="SimSun"/>
          <w:b/>
          <w:bCs/>
          <w:color w:val="000000"/>
          <w:sz w:val="24"/>
          <w:szCs w:val="24"/>
        </w:rPr>
        <w:t>344</w:t>
      </w:r>
      <w:r w:rsidRPr="00E622F3">
        <w:rPr>
          <w:rFonts w:ascii="Book Antiqua" w:eastAsia="SimSun" w:hAnsi="Book Antiqua" w:cs="SimSun"/>
          <w:color w:val="000000"/>
          <w:sz w:val="24"/>
          <w:szCs w:val="24"/>
        </w:rPr>
        <w:t>: 232-233 [PMID: 11188844 DOI: 10.1056/NEJM200101183440316]</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15 </w:t>
      </w:r>
      <w:r w:rsidRPr="00E622F3">
        <w:rPr>
          <w:rFonts w:ascii="Book Antiqua" w:eastAsia="SimSun" w:hAnsi="Book Antiqua" w:cs="SimSun"/>
          <w:b/>
          <w:bCs/>
          <w:color w:val="000000"/>
          <w:sz w:val="24"/>
          <w:szCs w:val="24"/>
        </w:rPr>
        <w:t>Kopylov U</w:t>
      </w:r>
      <w:r w:rsidRPr="00E622F3">
        <w:rPr>
          <w:rFonts w:ascii="Book Antiqua" w:eastAsia="SimSun" w:hAnsi="Book Antiqua" w:cs="SimSun"/>
          <w:color w:val="000000"/>
          <w:sz w:val="24"/>
          <w:szCs w:val="24"/>
        </w:rPr>
        <w:t>, Seidman EG. Clinical applications of small bowel capsule endoscopy. </w:t>
      </w:r>
      <w:r w:rsidRPr="00E622F3">
        <w:rPr>
          <w:rFonts w:ascii="Book Antiqua" w:eastAsia="SimSun" w:hAnsi="Book Antiqua" w:cs="SimSun"/>
          <w:i/>
          <w:iCs/>
          <w:color w:val="000000"/>
          <w:sz w:val="24"/>
          <w:szCs w:val="24"/>
        </w:rPr>
        <w:t>Clin Exp Gastroenterol</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6</w:t>
      </w:r>
      <w:r w:rsidRPr="00E622F3">
        <w:rPr>
          <w:rFonts w:ascii="Book Antiqua" w:eastAsia="SimSun" w:hAnsi="Book Antiqua" w:cs="SimSun"/>
          <w:color w:val="000000"/>
          <w:sz w:val="24"/>
          <w:szCs w:val="24"/>
        </w:rPr>
        <w:t>: 129-137 [PMID: 23983481 DOI: 10.2147/CEG.S48005]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16 </w:t>
      </w:r>
      <w:r w:rsidRPr="00E622F3">
        <w:rPr>
          <w:rFonts w:ascii="Book Antiqua" w:eastAsia="SimSun" w:hAnsi="Book Antiqua" w:cs="SimSun"/>
          <w:b/>
          <w:bCs/>
          <w:color w:val="000000"/>
          <w:sz w:val="24"/>
          <w:szCs w:val="24"/>
        </w:rPr>
        <w:t>Laine L</w:t>
      </w:r>
      <w:r w:rsidRPr="00E622F3">
        <w:rPr>
          <w:rFonts w:ascii="Book Antiqua" w:eastAsia="SimSun" w:hAnsi="Book Antiqua" w:cs="SimSun"/>
          <w:color w:val="000000"/>
          <w:sz w:val="24"/>
          <w:szCs w:val="24"/>
        </w:rPr>
        <w:t>, Sahota A, Shah A. Does capsule endoscopy improve outcomes in obscure gastrointestinal bleeding? Randomized trial versus dedicated small bowel radiography. </w:t>
      </w:r>
      <w:r w:rsidRPr="00E622F3">
        <w:rPr>
          <w:rFonts w:ascii="Book Antiqua" w:eastAsia="SimSun" w:hAnsi="Book Antiqua" w:cs="SimSun"/>
          <w:i/>
          <w:iCs/>
          <w:color w:val="000000"/>
          <w:sz w:val="24"/>
          <w:szCs w:val="24"/>
        </w:rPr>
        <w:t>Gastroenterology</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138</w:t>
      </w:r>
      <w:r w:rsidRPr="00E622F3">
        <w:rPr>
          <w:rFonts w:ascii="Book Antiqua" w:eastAsia="SimSun" w:hAnsi="Book Antiqua" w:cs="SimSun"/>
          <w:color w:val="000000"/>
          <w:sz w:val="24"/>
          <w:szCs w:val="24"/>
        </w:rPr>
        <w:t>: 1673-1680.e1; quiz e11-2 [PMID: 20138043 DOI: 10.1053/j.gastro.2010.01.047]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17 </w:t>
      </w:r>
      <w:r w:rsidRPr="00E622F3">
        <w:rPr>
          <w:rFonts w:ascii="Book Antiqua" w:eastAsia="SimSun" w:hAnsi="Book Antiqua" w:cs="SimSun"/>
          <w:b/>
          <w:bCs/>
          <w:color w:val="000000"/>
          <w:sz w:val="24"/>
          <w:szCs w:val="24"/>
        </w:rPr>
        <w:t>Triester SL</w:t>
      </w:r>
      <w:r w:rsidRPr="00E622F3">
        <w:rPr>
          <w:rFonts w:ascii="Book Antiqua" w:eastAsia="SimSun" w:hAnsi="Book Antiqua" w:cs="SimSun"/>
          <w:color w:val="000000"/>
          <w:sz w:val="24"/>
          <w:szCs w:val="24"/>
        </w:rPr>
        <w:t>, Leighton JA, Leontiadis GI, Fleischer DE, Hara AK, Heigh RI, Shiff AD, Sharma VK. A meta-analysis of the yield of capsule endoscopy compared to other diagnostic modalities in patients with obscure gastrointestinal bleeding. </w:t>
      </w:r>
      <w:r w:rsidRPr="00E622F3">
        <w:rPr>
          <w:rFonts w:ascii="Book Antiqua" w:eastAsia="SimSun" w:hAnsi="Book Antiqua" w:cs="SimSun"/>
          <w:i/>
          <w:iCs/>
          <w:color w:val="000000"/>
          <w:sz w:val="24"/>
          <w:szCs w:val="24"/>
        </w:rPr>
        <w:t>Am J Gastroenterol</w:t>
      </w:r>
      <w:r w:rsidRPr="00E622F3">
        <w:rPr>
          <w:rFonts w:ascii="Book Antiqua" w:eastAsia="SimSun" w:hAnsi="Book Antiqua" w:cs="SimSun"/>
          <w:color w:val="000000"/>
          <w:sz w:val="24"/>
          <w:szCs w:val="24"/>
        </w:rPr>
        <w:t> 2005; </w:t>
      </w:r>
      <w:r w:rsidRPr="00E622F3">
        <w:rPr>
          <w:rFonts w:ascii="Book Antiqua" w:eastAsia="SimSun" w:hAnsi="Book Antiqua" w:cs="SimSun"/>
          <w:b/>
          <w:bCs/>
          <w:color w:val="000000"/>
          <w:sz w:val="24"/>
          <w:szCs w:val="24"/>
        </w:rPr>
        <w:t>100</w:t>
      </w:r>
      <w:r w:rsidRPr="00E622F3">
        <w:rPr>
          <w:rFonts w:ascii="Book Antiqua" w:eastAsia="SimSun" w:hAnsi="Book Antiqua" w:cs="SimSun"/>
          <w:color w:val="000000"/>
          <w:sz w:val="24"/>
          <w:szCs w:val="24"/>
        </w:rPr>
        <w:t>: 2407-2418 [PMID: 16279893 DOI: 10.1111/j.1572-0241.2005.00274.x]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lastRenderedPageBreak/>
        <w:t>18 </w:t>
      </w:r>
      <w:r w:rsidRPr="00E622F3">
        <w:rPr>
          <w:rFonts w:ascii="Book Antiqua" w:eastAsia="SimSun" w:hAnsi="Book Antiqua" w:cs="SimSun"/>
          <w:b/>
          <w:bCs/>
          <w:color w:val="000000"/>
          <w:sz w:val="24"/>
          <w:szCs w:val="24"/>
        </w:rPr>
        <w:t>Saperas E</w:t>
      </w:r>
      <w:r w:rsidRPr="00E622F3">
        <w:rPr>
          <w:rFonts w:ascii="Book Antiqua" w:eastAsia="SimSun" w:hAnsi="Book Antiqua" w:cs="SimSun"/>
          <w:color w:val="000000"/>
          <w:sz w:val="24"/>
          <w:szCs w:val="24"/>
        </w:rPr>
        <w:t>, Dot J, Videla S, Alvarez-Castells A, Perez-Lafuente M, Armengol JR, Malagelada JR. Capsule endoscopy versus computed tomographic or standard angiography for the diagnosis of obscure gastrointestinal bleeding. </w:t>
      </w:r>
      <w:r w:rsidRPr="00E622F3">
        <w:rPr>
          <w:rFonts w:ascii="Book Antiqua" w:eastAsia="SimSun" w:hAnsi="Book Antiqua" w:cs="SimSun"/>
          <w:i/>
          <w:iCs/>
          <w:color w:val="000000"/>
          <w:sz w:val="24"/>
          <w:szCs w:val="24"/>
        </w:rPr>
        <w:t>Am J Gastroenterol</w:t>
      </w:r>
      <w:r w:rsidRPr="00E622F3">
        <w:rPr>
          <w:rFonts w:ascii="Book Antiqua" w:eastAsia="SimSun" w:hAnsi="Book Antiqua" w:cs="SimSun"/>
          <w:color w:val="000000"/>
          <w:sz w:val="24"/>
          <w:szCs w:val="24"/>
        </w:rPr>
        <w:t> 2007; </w:t>
      </w:r>
      <w:r w:rsidRPr="00E622F3">
        <w:rPr>
          <w:rFonts w:ascii="Book Antiqua" w:eastAsia="SimSun" w:hAnsi="Book Antiqua" w:cs="SimSun"/>
          <w:b/>
          <w:bCs/>
          <w:color w:val="000000"/>
          <w:sz w:val="24"/>
          <w:szCs w:val="24"/>
        </w:rPr>
        <w:t>102</w:t>
      </w:r>
      <w:r w:rsidRPr="00E622F3">
        <w:rPr>
          <w:rFonts w:ascii="Book Antiqua" w:eastAsia="SimSun" w:hAnsi="Book Antiqua" w:cs="SimSun"/>
          <w:color w:val="000000"/>
          <w:sz w:val="24"/>
          <w:szCs w:val="24"/>
        </w:rPr>
        <w:t>: 731-737 [PMID: 17397406 DOI: 10.1111/j.1572-0241.2007.01058.x]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19 </w:t>
      </w:r>
      <w:r w:rsidRPr="00E622F3">
        <w:rPr>
          <w:rFonts w:ascii="Book Antiqua" w:eastAsia="SimSun" w:hAnsi="Book Antiqua" w:cs="SimSun"/>
          <w:b/>
          <w:bCs/>
          <w:color w:val="000000"/>
          <w:sz w:val="24"/>
          <w:szCs w:val="24"/>
        </w:rPr>
        <w:t>Koulaouzidis A</w:t>
      </w:r>
      <w:r w:rsidRPr="00E622F3">
        <w:rPr>
          <w:rFonts w:ascii="Book Antiqua" w:eastAsia="SimSun" w:hAnsi="Book Antiqua" w:cs="SimSun"/>
          <w:color w:val="000000"/>
          <w:sz w:val="24"/>
          <w:szCs w:val="24"/>
        </w:rPr>
        <w:t>, Rondonotti E, Giannakou A, Plevris JN. Diagnostic yield of small-bowel capsule endoscopy in patients with iron-deficiency anemia: a systematic review.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2012; </w:t>
      </w:r>
      <w:r w:rsidRPr="00E622F3">
        <w:rPr>
          <w:rFonts w:ascii="Book Antiqua" w:eastAsia="SimSun" w:hAnsi="Book Antiqua" w:cs="SimSun"/>
          <w:b/>
          <w:bCs/>
          <w:color w:val="000000"/>
          <w:sz w:val="24"/>
          <w:szCs w:val="24"/>
        </w:rPr>
        <w:t>76</w:t>
      </w:r>
      <w:r w:rsidRPr="00E622F3">
        <w:rPr>
          <w:rFonts w:ascii="Book Antiqua" w:eastAsia="SimSun" w:hAnsi="Book Antiqua" w:cs="SimSun"/>
          <w:color w:val="000000"/>
          <w:sz w:val="24"/>
          <w:szCs w:val="24"/>
        </w:rPr>
        <w:t>: 983-992 [PMID: 23078923 DOI: 10.1016/j.gie.2012.07.035]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20 </w:t>
      </w:r>
      <w:r w:rsidRPr="00E622F3">
        <w:rPr>
          <w:rFonts w:ascii="Book Antiqua" w:eastAsia="SimSun" w:hAnsi="Book Antiqua" w:cs="SimSun"/>
          <w:b/>
          <w:bCs/>
          <w:color w:val="000000"/>
          <w:sz w:val="24"/>
          <w:szCs w:val="24"/>
        </w:rPr>
        <w:t>Hartmann D</w:t>
      </w:r>
      <w:r w:rsidRPr="00E622F3">
        <w:rPr>
          <w:rFonts w:ascii="Book Antiqua" w:eastAsia="SimSun" w:hAnsi="Book Antiqua" w:cs="SimSun"/>
          <w:color w:val="000000"/>
          <w:sz w:val="24"/>
          <w:szCs w:val="24"/>
        </w:rPr>
        <w:t>, Schmidt H, Bolz G, Schilling D, Kinzel F, Eickhoff A, Huschner W, Möller K, Jakobs R, Reitzig P, Weickert U, Gellert K, Schultz H, Guenther K, Hollerbuhl H, Schoenleben K, Schulz HJ, Riemann JF. A prospective two-center study comparing wireless capsule endoscopy with intraoperative enteroscopy in patients with obscure GI bleeding.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2005; </w:t>
      </w:r>
      <w:r w:rsidRPr="00E622F3">
        <w:rPr>
          <w:rFonts w:ascii="Book Antiqua" w:eastAsia="SimSun" w:hAnsi="Book Antiqua" w:cs="SimSun"/>
          <w:b/>
          <w:bCs/>
          <w:color w:val="000000"/>
          <w:sz w:val="24"/>
          <w:szCs w:val="24"/>
        </w:rPr>
        <w:t>61</w:t>
      </w:r>
      <w:r w:rsidRPr="00E622F3">
        <w:rPr>
          <w:rFonts w:ascii="Book Antiqua" w:eastAsia="SimSun" w:hAnsi="Book Antiqua" w:cs="SimSun"/>
          <w:color w:val="000000"/>
          <w:sz w:val="24"/>
          <w:szCs w:val="24"/>
        </w:rPr>
        <w:t>: 826-832 [PMID: 15933683 DOI: 10.1016/S0016-5107(05)00372-X]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21 </w:t>
      </w:r>
      <w:r w:rsidRPr="00E622F3">
        <w:rPr>
          <w:rFonts w:ascii="Book Antiqua" w:eastAsia="SimSun" w:hAnsi="Book Antiqua" w:cs="SimSun"/>
          <w:b/>
          <w:bCs/>
          <w:color w:val="000000"/>
          <w:sz w:val="24"/>
          <w:szCs w:val="24"/>
        </w:rPr>
        <w:t>de Leusse A</w:t>
      </w:r>
      <w:r w:rsidRPr="00E622F3">
        <w:rPr>
          <w:rFonts w:ascii="Book Antiqua" w:eastAsia="SimSun" w:hAnsi="Book Antiqua" w:cs="SimSun"/>
          <w:color w:val="000000"/>
          <w:sz w:val="24"/>
          <w:szCs w:val="24"/>
        </w:rPr>
        <w:t>, Vahedi K, Edery J, Tiah D, Fery-Lemonnier E, Cellier C, Bouhnik Y, Jian R. Capsule endoscopy or push enteroscopy for first-line exploration of obscure gastrointestinal bleeding? </w:t>
      </w:r>
      <w:r w:rsidRPr="00E622F3">
        <w:rPr>
          <w:rFonts w:ascii="Book Antiqua" w:eastAsia="SimSun" w:hAnsi="Book Antiqua" w:cs="SimSun"/>
          <w:i/>
          <w:iCs/>
          <w:color w:val="000000"/>
          <w:sz w:val="24"/>
          <w:szCs w:val="24"/>
        </w:rPr>
        <w:t>Gastroenterology</w:t>
      </w:r>
      <w:r w:rsidRPr="00E622F3">
        <w:rPr>
          <w:rFonts w:ascii="Book Antiqua" w:eastAsia="SimSun" w:hAnsi="Book Antiqua" w:cs="SimSun"/>
          <w:color w:val="000000"/>
          <w:sz w:val="24"/>
          <w:szCs w:val="24"/>
        </w:rPr>
        <w:t> 2007; </w:t>
      </w:r>
      <w:r w:rsidRPr="00E622F3">
        <w:rPr>
          <w:rFonts w:ascii="Book Antiqua" w:eastAsia="SimSun" w:hAnsi="Book Antiqua" w:cs="SimSun"/>
          <w:b/>
          <w:bCs/>
          <w:color w:val="000000"/>
          <w:sz w:val="24"/>
          <w:szCs w:val="24"/>
        </w:rPr>
        <w:t>132</w:t>
      </w:r>
      <w:r w:rsidRPr="00E622F3">
        <w:rPr>
          <w:rFonts w:ascii="Book Antiqua" w:eastAsia="SimSun" w:hAnsi="Book Antiqua" w:cs="SimSun"/>
          <w:color w:val="000000"/>
          <w:sz w:val="24"/>
          <w:szCs w:val="24"/>
        </w:rPr>
        <w:t>: 855-62; quiz 1164-5 [PMID: 17324401 DOI: 10.1053/j.gastro.2006.12.002]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22 </w:t>
      </w:r>
      <w:r w:rsidRPr="00E622F3">
        <w:rPr>
          <w:rFonts w:ascii="Book Antiqua" w:eastAsia="SimSun" w:hAnsi="Book Antiqua" w:cs="SimSun"/>
          <w:b/>
          <w:bCs/>
          <w:color w:val="000000"/>
          <w:sz w:val="24"/>
          <w:szCs w:val="24"/>
        </w:rPr>
        <w:t>Pasha SF</w:t>
      </w:r>
      <w:r w:rsidRPr="00E622F3">
        <w:rPr>
          <w:rFonts w:ascii="Book Antiqua" w:eastAsia="SimSun" w:hAnsi="Book Antiqua" w:cs="SimSun"/>
          <w:color w:val="000000"/>
          <w:sz w:val="24"/>
          <w:szCs w:val="24"/>
        </w:rPr>
        <w:t>, Leighton JA, Das A, Harrison ME, Decker GA, Fleischer DE, Sharma VK. Double-balloon enteroscopy and capsule endoscopy have comparable diagnostic yield in small-bowel disease: a meta-analysis. </w:t>
      </w:r>
      <w:r w:rsidRPr="00E622F3">
        <w:rPr>
          <w:rFonts w:ascii="Book Antiqua" w:eastAsia="SimSun" w:hAnsi="Book Antiqua" w:cs="SimSun"/>
          <w:i/>
          <w:iCs/>
          <w:color w:val="000000"/>
          <w:sz w:val="24"/>
          <w:szCs w:val="24"/>
        </w:rPr>
        <w:t>Clin Gastroenterol Hepatol</w:t>
      </w:r>
      <w:r w:rsidRPr="00E622F3">
        <w:rPr>
          <w:rFonts w:ascii="Book Antiqua" w:eastAsia="SimSun" w:hAnsi="Book Antiqua" w:cs="SimSun"/>
          <w:color w:val="000000"/>
          <w:sz w:val="24"/>
          <w:szCs w:val="24"/>
        </w:rPr>
        <w:t> 2008; </w:t>
      </w:r>
      <w:r w:rsidRPr="00E622F3">
        <w:rPr>
          <w:rFonts w:ascii="Book Antiqua" w:eastAsia="SimSun" w:hAnsi="Book Antiqua" w:cs="SimSun"/>
          <w:b/>
          <w:bCs/>
          <w:color w:val="000000"/>
          <w:sz w:val="24"/>
          <w:szCs w:val="24"/>
        </w:rPr>
        <w:t>6</w:t>
      </w:r>
      <w:r w:rsidRPr="00E622F3">
        <w:rPr>
          <w:rFonts w:ascii="Book Antiqua" w:eastAsia="SimSun" w:hAnsi="Book Antiqua" w:cs="SimSun"/>
          <w:color w:val="000000"/>
          <w:sz w:val="24"/>
          <w:szCs w:val="24"/>
        </w:rPr>
        <w:t>: 671-676 [PMID: 18356113 DOI: 10.1016/j.cgh.2008.01.005]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23 </w:t>
      </w:r>
      <w:r w:rsidRPr="00E622F3">
        <w:rPr>
          <w:rFonts w:ascii="Book Antiqua" w:eastAsia="SimSun" w:hAnsi="Book Antiqua" w:cs="SimSun"/>
          <w:b/>
          <w:bCs/>
          <w:color w:val="000000"/>
          <w:sz w:val="24"/>
          <w:szCs w:val="24"/>
        </w:rPr>
        <w:t>Cañas-Ventura A</w:t>
      </w:r>
      <w:r w:rsidRPr="00E622F3">
        <w:rPr>
          <w:rFonts w:ascii="Book Antiqua" w:eastAsia="SimSun" w:hAnsi="Book Antiqua" w:cs="SimSun"/>
          <w:color w:val="000000"/>
          <w:sz w:val="24"/>
          <w:szCs w:val="24"/>
        </w:rPr>
        <w:t>, Márquez L, Bessa X, Dedeu JM, Puigvehí M, Delgado-Aros S, Ibáñez IA, Seoane A, Barranco L, Bory F, Andreu M, González-Suárez B. Outcome in obscure gastrointestinal bleeding after capsule endoscopy. </w:t>
      </w:r>
      <w:r w:rsidRPr="00E622F3">
        <w:rPr>
          <w:rFonts w:ascii="Book Antiqua" w:eastAsia="SimSun" w:hAnsi="Book Antiqua" w:cs="SimSun"/>
          <w:i/>
          <w:iCs/>
          <w:color w:val="000000"/>
          <w:sz w:val="24"/>
          <w:szCs w:val="24"/>
        </w:rPr>
        <w:t>World J Gastrointest Endosc</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5</w:t>
      </w:r>
      <w:r w:rsidRPr="00E622F3">
        <w:rPr>
          <w:rFonts w:ascii="Book Antiqua" w:eastAsia="SimSun" w:hAnsi="Book Antiqua" w:cs="SimSun"/>
          <w:color w:val="000000"/>
          <w:sz w:val="24"/>
          <w:szCs w:val="24"/>
        </w:rPr>
        <w:t>: 551-558 [PMID: 24255747 DOI: 10.4253/wjge.v5.i11.551]</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24 </w:t>
      </w:r>
      <w:r w:rsidRPr="00E622F3">
        <w:rPr>
          <w:rFonts w:ascii="Book Antiqua" w:eastAsia="SimSun" w:hAnsi="Book Antiqua" w:cs="SimSun"/>
          <w:b/>
          <w:bCs/>
          <w:color w:val="000000"/>
          <w:sz w:val="24"/>
          <w:szCs w:val="24"/>
        </w:rPr>
        <w:t>Min YW</w:t>
      </w:r>
      <w:r w:rsidRPr="00E622F3">
        <w:rPr>
          <w:rFonts w:ascii="Book Antiqua" w:eastAsia="SimSun" w:hAnsi="Book Antiqua" w:cs="SimSun"/>
          <w:color w:val="000000"/>
          <w:sz w:val="24"/>
          <w:szCs w:val="24"/>
        </w:rPr>
        <w:t>, Kim JS, Jeon SW, Jeen YT, Im JP, Cheung DY, Choi MG, Kim JO, Lee KJ, Ye BD, Shim KN, Moon JS, Kim JH, Hong SP, Chang DK. Long-term outcome of capsule endoscopy in obscure gastrointestinal bleeding: a nationwide analysis. </w:t>
      </w:r>
      <w:r w:rsidRPr="00E622F3">
        <w:rPr>
          <w:rFonts w:ascii="Book Antiqua" w:eastAsia="SimSun" w:hAnsi="Book Antiqua" w:cs="SimSun"/>
          <w:i/>
          <w:iCs/>
          <w:color w:val="000000"/>
          <w:sz w:val="24"/>
          <w:szCs w:val="24"/>
        </w:rPr>
        <w:t>Endoscopy</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46</w:t>
      </w:r>
      <w:r w:rsidRPr="00E622F3">
        <w:rPr>
          <w:rFonts w:ascii="Book Antiqua" w:eastAsia="SimSun" w:hAnsi="Book Antiqua" w:cs="SimSun"/>
          <w:color w:val="000000"/>
          <w:sz w:val="24"/>
          <w:szCs w:val="24"/>
        </w:rPr>
        <w:t>: 59-65 [PMID: 24254387 DOI: 10.1055/s-0033-1358803]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lastRenderedPageBreak/>
        <w:t>25 </w:t>
      </w:r>
      <w:r w:rsidRPr="00E622F3">
        <w:rPr>
          <w:rFonts w:ascii="Book Antiqua" w:eastAsia="SimSun" w:hAnsi="Book Antiqua" w:cs="SimSun"/>
          <w:b/>
          <w:bCs/>
          <w:color w:val="000000"/>
          <w:sz w:val="24"/>
          <w:szCs w:val="24"/>
        </w:rPr>
        <w:t>Leighton JA</w:t>
      </w:r>
      <w:r w:rsidRPr="00E622F3">
        <w:rPr>
          <w:rFonts w:ascii="Book Antiqua" w:eastAsia="SimSun" w:hAnsi="Book Antiqua" w:cs="SimSun"/>
          <w:color w:val="000000"/>
          <w:sz w:val="24"/>
          <w:szCs w:val="24"/>
        </w:rPr>
        <w:t>, Gralnek IM, Cohen SA, Toth E, Cave DR, Wolf DC, Mullin GE, Ketover SR, Legnani PE, Seidman EG, Crowell MD, Bergwerk AJ, Peled R, Eliakim R. Capsule endoscopy is superior to small-bowel follow-through and equivalent to ileocolonoscopy in suspected Crohn's disease. </w:t>
      </w:r>
      <w:r w:rsidRPr="00E622F3">
        <w:rPr>
          <w:rFonts w:ascii="Book Antiqua" w:eastAsia="SimSun" w:hAnsi="Book Antiqua" w:cs="SimSun"/>
          <w:i/>
          <w:iCs/>
          <w:color w:val="000000"/>
          <w:sz w:val="24"/>
          <w:szCs w:val="24"/>
        </w:rPr>
        <w:t>Clin Gastroenterol Hepatol</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12</w:t>
      </w:r>
      <w:r w:rsidRPr="00E622F3">
        <w:rPr>
          <w:rFonts w:ascii="Book Antiqua" w:eastAsia="SimSun" w:hAnsi="Book Antiqua" w:cs="SimSun"/>
          <w:color w:val="000000"/>
          <w:sz w:val="24"/>
          <w:szCs w:val="24"/>
        </w:rPr>
        <w:t>: 609-615 [PMID: 24075891 DOI: 10.1016/j.cgh.2013.09.028]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26 </w:t>
      </w:r>
      <w:r w:rsidRPr="00E622F3">
        <w:rPr>
          <w:rFonts w:ascii="Book Antiqua" w:eastAsia="SimSun" w:hAnsi="Book Antiqua" w:cs="SimSun"/>
          <w:b/>
          <w:bCs/>
          <w:color w:val="000000"/>
          <w:sz w:val="24"/>
          <w:szCs w:val="24"/>
        </w:rPr>
        <w:t>Triester SL</w:t>
      </w:r>
      <w:r w:rsidRPr="00E622F3">
        <w:rPr>
          <w:rFonts w:ascii="Book Antiqua" w:eastAsia="SimSun" w:hAnsi="Book Antiqua" w:cs="SimSun"/>
          <w:color w:val="000000"/>
          <w:sz w:val="24"/>
          <w:szCs w:val="24"/>
        </w:rPr>
        <w:t>, Leighton JA, Leontiadis GI, Gurudu SR, Fleischer DE, Hara AK, Heigh RI, Shiff AD, Sharma VK. A meta-analysis of the yield of capsule endoscopy compared to other diagnostic modalities in patients with non-stricturing small bowel Crohn's disease. </w:t>
      </w:r>
      <w:r w:rsidRPr="00E622F3">
        <w:rPr>
          <w:rFonts w:ascii="Book Antiqua" w:eastAsia="SimSun" w:hAnsi="Book Antiqua" w:cs="SimSun"/>
          <w:i/>
          <w:iCs/>
          <w:color w:val="000000"/>
          <w:sz w:val="24"/>
          <w:szCs w:val="24"/>
        </w:rPr>
        <w:t>Am J Gastroenterol</w:t>
      </w:r>
      <w:r w:rsidRPr="00E622F3">
        <w:rPr>
          <w:rFonts w:ascii="Book Antiqua" w:eastAsia="SimSun" w:hAnsi="Book Antiqua" w:cs="SimSun"/>
          <w:color w:val="000000"/>
          <w:sz w:val="24"/>
          <w:szCs w:val="24"/>
        </w:rPr>
        <w:t> 2006; </w:t>
      </w:r>
      <w:r w:rsidRPr="00E622F3">
        <w:rPr>
          <w:rFonts w:ascii="Book Antiqua" w:eastAsia="SimSun" w:hAnsi="Book Antiqua" w:cs="SimSun"/>
          <w:b/>
          <w:bCs/>
          <w:color w:val="000000"/>
          <w:sz w:val="24"/>
          <w:szCs w:val="24"/>
        </w:rPr>
        <w:t>101</w:t>
      </w:r>
      <w:r w:rsidRPr="00E622F3">
        <w:rPr>
          <w:rFonts w:ascii="Book Antiqua" w:eastAsia="SimSun" w:hAnsi="Book Antiqua" w:cs="SimSun"/>
          <w:color w:val="000000"/>
          <w:sz w:val="24"/>
          <w:szCs w:val="24"/>
        </w:rPr>
        <w:t>: 954-964 [PMID: 16696781 DOI: 10.1111/j.1572-0241.2006.00506.x]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27 </w:t>
      </w:r>
      <w:r w:rsidRPr="00E622F3">
        <w:rPr>
          <w:rFonts w:ascii="Book Antiqua" w:eastAsia="SimSun" w:hAnsi="Book Antiqua" w:cs="SimSun"/>
          <w:b/>
          <w:bCs/>
          <w:color w:val="000000"/>
          <w:sz w:val="24"/>
          <w:szCs w:val="24"/>
        </w:rPr>
        <w:t>Dionisio PM</w:t>
      </w:r>
      <w:r w:rsidRPr="00E622F3">
        <w:rPr>
          <w:rFonts w:ascii="Book Antiqua" w:eastAsia="SimSun" w:hAnsi="Book Antiqua" w:cs="SimSun"/>
          <w:color w:val="000000"/>
          <w:sz w:val="24"/>
          <w:szCs w:val="24"/>
        </w:rPr>
        <w:t>, Gurudu SR, Leighton JA, Leontiadis GI, Fleischer DE, Hara AK, Heigh RI, Shiff AD, Sharma VK. Capsule endoscopy has a significantly higher diagnostic yield in patients with suspected and established small-bowel Crohn's disease: a meta-analysis. </w:t>
      </w:r>
      <w:r w:rsidRPr="00E622F3">
        <w:rPr>
          <w:rFonts w:ascii="Book Antiqua" w:eastAsia="SimSun" w:hAnsi="Book Antiqua" w:cs="SimSun"/>
          <w:i/>
          <w:iCs/>
          <w:color w:val="000000"/>
          <w:sz w:val="24"/>
          <w:szCs w:val="24"/>
        </w:rPr>
        <w:t>Am J Gastroenterol</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105</w:t>
      </w:r>
      <w:r w:rsidRPr="00E622F3">
        <w:rPr>
          <w:rFonts w:ascii="Book Antiqua" w:eastAsia="SimSun" w:hAnsi="Book Antiqua" w:cs="SimSun"/>
          <w:color w:val="000000"/>
          <w:sz w:val="24"/>
          <w:szCs w:val="24"/>
        </w:rPr>
        <w:t>: 1240-128; quiz 1249 [PMID: 20029412 DOI: 10.1038/ajg.2009.713]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28 </w:t>
      </w:r>
      <w:r w:rsidRPr="00E622F3">
        <w:rPr>
          <w:rFonts w:ascii="Book Antiqua" w:eastAsia="SimSun" w:hAnsi="Book Antiqua" w:cs="SimSun"/>
          <w:b/>
          <w:bCs/>
          <w:color w:val="000000"/>
          <w:sz w:val="24"/>
          <w:szCs w:val="24"/>
        </w:rPr>
        <w:t>Crook DW</w:t>
      </w:r>
      <w:r w:rsidRPr="00E622F3">
        <w:rPr>
          <w:rFonts w:ascii="Book Antiqua" w:eastAsia="SimSun" w:hAnsi="Book Antiqua" w:cs="SimSun"/>
          <w:color w:val="000000"/>
          <w:sz w:val="24"/>
          <w:szCs w:val="24"/>
        </w:rPr>
        <w:t>, Knuesel PR, Froehlich JM, Eigenmann F, Unterweger M, Beer HJ, Kubik-Huch RA. Comparison of magnetic resonance enterography and video capsule endoscopy in evaluating small bowel disease. </w:t>
      </w:r>
      <w:r w:rsidRPr="00E622F3">
        <w:rPr>
          <w:rFonts w:ascii="Book Antiqua" w:eastAsia="SimSun" w:hAnsi="Book Antiqua" w:cs="SimSun"/>
          <w:i/>
          <w:iCs/>
          <w:color w:val="000000"/>
          <w:sz w:val="24"/>
          <w:szCs w:val="24"/>
        </w:rPr>
        <w:t>Eur J Gastroenterol Hepatol</w:t>
      </w:r>
      <w:r w:rsidRPr="00E622F3">
        <w:rPr>
          <w:rFonts w:ascii="Book Antiqua" w:eastAsia="SimSun" w:hAnsi="Book Antiqua" w:cs="SimSun"/>
          <w:color w:val="000000"/>
          <w:sz w:val="24"/>
          <w:szCs w:val="24"/>
        </w:rPr>
        <w:t> 2009; </w:t>
      </w:r>
      <w:r w:rsidRPr="00E622F3">
        <w:rPr>
          <w:rFonts w:ascii="Book Antiqua" w:eastAsia="SimSun" w:hAnsi="Book Antiqua" w:cs="SimSun"/>
          <w:b/>
          <w:bCs/>
          <w:color w:val="000000"/>
          <w:sz w:val="24"/>
          <w:szCs w:val="24"/>
        </w:rPr>
        <w:t>21</w:t>
      </w:r>
      <w:r w:rsidRPr="00E622F3">
        <w:rPr>
          <w:rFonts w:ascii="Book Antiqua" w:eastAsia="SimSun" w:hAnsi="Book Antiqua" w:cs="SimSun"/>
          <w:color w:val="000000"/>
          <w:sz w:val="24"/>
          <w:szCs w:val="24"/>
        </w:rPr>
        <w:t>: 54-65 [PMID: 19086147 DOI: 10.1097/MEG.0b013e32830ce7a7]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29 </w:t>
      </w:r>
      <w:r w:rsidRPr="00E622F3">
        <w:rPr>
          <w:rFonts w:ascii="Book Antiqua" w:eastAsia="SimSun" w:hAnsi="Book Antiqua" w:cs="SimSun"/>
          <w:b/>
          <w:bCs/>
          <w:color w:val="000000"/>
          <w:sz w:val="24"/>
          <w:szCs w:val="24"/>
        </w:rPr>
        <w:t>Hall B</w:t>
      </w:r>
      <w:r w:rsidRPr="00E622F3">
        <w:rPr>
          <w:rFonts w:ascii="Book Antiqua" w:eastAsia="SimSun" w:hAnsi="Book Antiqua" w:cs="SimSun"/>
          <w:color w:val="000000"/>
          <w:sz w:val="24"/>
          <w:szCs w:val="24"/>
        </w:rPr>
        <w:t>, Holleran G, McNamara D. Current applications and potential future role of wireless capsule technology in Crohn's disease. </w:t>
      </w:r>
      <w:r w:rsidRPr="00E622F3">
        <w:rPr>
          <w:rFonts w:ascii="Book Antiqua" w:eastAsia="SimSun" w:hAnsi="Book Antiqua" w:cs="SimSun"/>
          <w:i/>
          <w:iCs/>
          <w:color w:val="000000"/>
          <w:sz w:val="24"/>
          <w:szCs w:val="24"/>
        </w:rPr>
        <w:t>Scand J Gastroenterol</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49</w:t>
      </w:r>
      <w:r w:rsidRPr="00E622F3">
        <w:rPr>
          <w:rFonts w:ascii="Book Antiqua" w:eastAsia="SimSun" w:hAnsi="Book Antiqua" w:cs="SimSun"/>
          <w:color w:val="000000"/>
          <w:sz w:val="24"/>
          <w:szCs w:val="24"/>
        </w:rPr>
        <w:t>: 1275-1284 [PMID: 25260016 DOI: 10.3109/00365521.2014.962606]</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30 </w:t>
      </w:r>
      <w:r w:rsidRPr="00E622F3">
        <w:rPr>
          <w:rFonts w:ascii="Book Antiqua" w:eastAsia="SimSun" w:hAnsi="Book Antiqua" w:cs="SimSun"/>
          <w:b/>
          <w:bCs/>
          <w:color w:val="000000"/>
          <w:sz w:val="24"/>
          <w:szCs w:val="24"/>
        </w:rPr>
        <w:t>Cotter J</w:t>
      </w:r>
      <w:r w:rsidRPr="00E622F3">
        <w:rPr>
          <w:rFonts w:ascii="Book Antiqua" w:eastAsia="SimSun" w:hAnsi="Book Antiqua" w:cs="SimSun"/>
          <w:color w:val="000000"/>
          <w:sz w:val="24"/>
          <w:szCs w:val="24"/>
        </w:rPr>
        <w:t>, Dias de Castro F, Moreira MJ, Rosa B. Tailoring Crohn's disease treatment: the impact of small bowel capsule endoscopy. </w:t>
      </w:r>
      <w:r w:rsidRPr="00E622F3">
        <w:rPr>
          <w:rFonts w:ascii="Book Antiqua" w:eastAsia="SimSun" w:hAnsi="Book Antiqua" w:cs="SimSun"/>
          <w:i/>
          <w:iCs/>
          <w:color w:val="000000"/>
          <w:sz w:val="24"/>
          <w:szCs w:val="24"/>
        </w:rPr>
        <w:t>J Crohns Colitis</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8</w:t>
      </w:r>
      <w:r w:rsidRPr="00E622F3">
        <w:rPr>
          <w:rFonts w:ascii="Book Antiqua" w:eastAsia="SimSun" w:hAnsi="Book Antiqua" w:cs="SimSun"/>
          <w:color w:val="000000"/>
          <w:sz w:val="24"/>
          <w:szCs w:val="24"/>
        </w:rPr>
        <w:t>: 1610-1615 [PMID: 24631311 DOI: 10.1016/j.crohns.2014.02.018]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31 </w:t>
      </w:r>
      <w:r w:rsidRPr="00E622F3">
        <w:rPr>
          <w:rFonts w:ascii="Book Antiqua" w:eastAsia="SimSun" w:hAnsi="Book Antiqua" w:cs="SimSun"/>
          <w:b/>
          <w:bCs/>
          <w:color w:val="000000"/>
          <w:sz w:val="24"/>
          <w:szCs w:val="24"/>
        </w:rPr>
        <w:t>Niv E</w:t>
      </w:r>
      <w:r w:rsidRPr="00E622F3">
        <w:rPr>
          <w:rFonts w:ascii="Book Antiqua" w:eastAsia="SimSun" w:hAnsi="Book Antiqua" w:cs="SimSun"/>
          <w:color w:val="000000"/>
          <w:sz w:val="24"/>
          <w:szCs w:val="24"/>
        </w:rPr>
        <w:t>, Fishman S, Kachman H, Arnon R, Dotan I. Sequential capsule endoscopy of the small bowel for follow-up of patients with known Crohn's disease. </w:t>
      </w:r>
      <w:r w:rsidRPr="00E622F3">
        <w:rPr>
          <w:rFonts w:ascii="Book Antiqua" w:eastAsia="SimSun" w:hAnsi="Book Antiqua" w:cs="SimSun"/>
          <w:i/>
          <w:iCs/>
          <w:color w:val="000000"/>
          <w:sz w:val="24"/>
          <w:szCs w:val="24"/>
        </w:rPr>
        <w:t>J Crohns Colitis</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8</w:t>
      </w:r>
      <w:r w:rsidRPr="00E622F3">
        <w:rPr>
          <w:rFonts w:ascii="Book Antiqua" w:eastAsia="SimSun" w:hAnsi="Book Antiqua" w:cs="SimSun"/>
          <w:color w:val="000000"/>
          <w:sz w:val="24"/>
          <w:szCs w:val="24"/>
        </w:rPr>
        <w:t>: 1616-1623 [PMID: 24666976 DOI: 10.1016/j.crohns.2014.03.003]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32 </w:t>
      </w:r>
      <w:r w:rsidRPr="00E622F3">
        <w:rPr>
          <w:rFonts w:ascii="Book Antiqua" w:eastAsia="SimSun" w:hAnsi="Book Antiqua" w:cs="SimSun"/>
          <w:b/>
          <w:bCs/>
          <w:color w:val="000000"/>
          <w:sz w:val="24"/>
          <w:szCs w:val="24"/>
        </w:rPr>
        <w:t>Rondonotti E</w:t>
      </w:r>
      <w:r w:rsidRPr="00E622F3">
        <w:rPr>
          <w:rFonts w:ascii="Book Antiqua" w:eastAsia="SimSun" w:hAnsi="Book Antiqua" w:cs="SimSun"/>
          <w:color w:val="000000"/>
          <w:sz w:val="24"/>
          <w:szCs w:val="24"/>
        </w:rPr>
        <w:t>, Spada C, Cave D, Pennazio M, Riccioni ME, De Vitis I, Schneider D, Sprujevnik T, Villa F, Langelier J, Arrigoni A, Costamagna G, de Franchis R. Video capsule enteroscopy in the diagnosis of celiac disease: a multicenter study. </w:t>
      </w:r>
      <w:r w:rsidRPr="00E622F3">
        <w:rPr>
          <w:rFonts w:ascii="Book Antiqua" w:eastAsia="SimSun" w:hAnsi="Book Antiqua" w:cs="SimSun"/>
          <w:i/>
          <w:iCs/>
          <w:color w:val="000000"/>
          <w:sz w:val="24"/>
          <w:szCs w:val="24"/>
        </w:rPr>
        <w:t xml:space="preserve">Am J </w:t>
      </w:r>
      <w:r w:rsidRPr="00E622F3">
        <w:rPr>
          <w:rFonts w:ascii="Book Antiqua" w:eastAsia="SimSun" w:hAnsi="Book Antiqua" w:cs="SimSun"/>
          <w:i/>
          <w:iCs/>
          <w:color w:val="000000"/>
          <w:sz w:val="24"/>
          <w:szCs w:val="24"/>
        </w:rPr>
        <w:lastRenderedPageBreak/>
        <w:t>Gastroenterol</w:t>
      </w:r>
      <w:r w:rsidRPr="00E622F3">
        <w:rPr>
          <w:rFonts w:ascii="Book Antiqua" w:eastAsia="SimSun" w:hAnsi="Book Antiqua" w:cs="SimSun"/>
          <w:color w:val="000000"/>
          <w:sz w:val="24"/>
          <w:szCs w:val="24"/>
        </w:rPr>
        <w:t> 2007; </w:t>
      </w:r>
      <w:r w:rsidRPr="00E622F3">
        <w:rPr>
          <w:rFonts w:ascii="Book Antiqua" w:eastAsia="SimSun" w:hAnsi="Book Antiqua" w:cs="SimSun"/>
          <w:b/>
          <w:bCs/>
          <w:color w:val="000000"/>
          <w:sz w:val="24"/>
          <w:szCs w:val="24"/>
        </w:rPr>
        <w:t>102</w:t>
      </w:r>
      <w:r w:rsidRPr="00E622F3">
        <w:rPr>
          <w:rFonts w:ascii="Book Antiqua" w:eastAsia="SimSun" w:hAnsi="Book Antiqua" w:cs="SimSun"/>
          <w:color w:val="000000"/>
          <w:sz w:val="24"/>
          <w:szCs w:val="24"/>
        </w:rPr>
        <w:t>: 1624-1631 [PMID: 17459022 DOI: 10.1111/j.1572-0241.2007.01238.x]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33 </w:t>
      </w:r>
      <w:r w:rsidRPr="00E622F3">
        <w:rPr>
          <w:rFonts w:ascii="Book Antiqua" w:eastAsia="SimSun" w:hAnsi="Book Antiqua" w:cs="SimSun"/>
          <w:b/>
          <w:bCs/>
          <w:color w:val="000000"/>
          <w:sz w:val="24"/>
          <w:szCs w:val="24"/>
        </w:rPr>
        <w:t>Rokkas T</w:t>
      </w:r>
      <w:r w:rsidRPr="00E622F3">
        <w:rPr>
          <w:rFonts w:ascii="Book Antiqua" w:eastAsia="SimSun" w:hAnsi="Book Antiqua" w:cs="SimSun"/>
          <w:color w:val="000000"/>
          <w:sz w:val="24"/>
          <w:szCs w:val="24"/>
        </w:rPr>
        <w:t>, Niv Y. The role of video capsule endoscopy in the diagnosis of celiac disease: a meta-analysis. </w:t>
      </w:r>
      <w:r w:rsidRPr="00E622F3">
        <w:rPr>
          <w:rFonts w:ascii="Book Antiqua" w:eastAsia="SimSun" w:hAnsi="Book Antiqua" w:cs="SimSun"/>
          <w:i/>
          <w:iCs/>
          <w:color w:val="000000"/>
          <w:sz w:val="24"/>
          <w:szCs w:val="24"/>
        </w:rPr>
        <w:t>Eur J Gastroenterol Hepatol</w:t>
      </w:r>
      <w:r w:rsidRPr="00E622F3">
        <w:rPr>
          <w:rFonts w:ascii="Book Antiqua" w:eastAsia="SimSun" w:hAnsi="Book Antiqua" w:cs="SimSun"/>
          <w:color w:val="000000"/>
          <w:sz w:val="24"/>
          <w:szCs w:val="24"/>
        </w:rPr>
        <w:t> 2012; </w:t>
      </w:r>
      <w:r w:rsidRPr="00E622F3">
        <w:rPr>
          <w:rFonts w:ascii="Book Antiqua" w:eastAsia="SimSun" w:hAnsi="Book Antiqua" w:cs="SimSun"/>
          <w:b/>
          <w:bCs/>
          <w:color w:val="000000"/>
          <w:sz w:val="24"/>
          <w:szCs w:val="24"/>
        </w:rPr>
        <w:t>24</w:t>
      </w:r>
      <w:r w:rsidRPr="00E622F3">
        <w:rPr>
          <w:rFonts w:ascii="Book Antiqua" w:eastAsia="SimSun" w:hAnsi="Book Antiqua" w:cs="SimSun"/>
          <w:color w:val="000000"/>
          <w:sz w:val="24"/>
          <w:szCs w:val="24"/>
        </w:rPr>
        <w:t>: 303-308 [PMID: 22266837 DOI: 10.1097/MEG.0b013e32834fa914]</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34 </w:t>
      </w:r>
      <w:r w:rsidRPr="00E622F3">
        <w:rPr>
          <w:rFonts w:ascii="Book Antiqua" w:eastAsia="SimSun" w:hAnsi="Book Antiqua" w:cs="SimSun"/>
          <w:b/>
          <w:bCs/>
          <w:color w:val="000000"/>
          <w:sz w:val="24"/>
          <w:szCs w:val="24"/>
        </w:rPr>
        <w:t>Brown G</w:t>
      </w:r>
      <w:r w:rsidRPr="00E622F3">
        <w:rPr>
          <w:rFonts w:ascii="Book Antiqua" w:eastAsia="SimSun" w:hAnsi="Book Antiqua" w:cs="SimSun"/>
          <w:color w:val="000000"/>
          <w:sz w:val="24"/>
          <w:szCs w:val="24"/>
        </w:rPr>
        <w:t>, Fraser C, Schofield G, Taylor S, Bartram C, Phillips R, Saunders B. Video capsule endoscopy in peutz-jeghers syndrome: a blinded comparison with barium follow-through for detection of small-bowel polyps. </w:t>
      </w:r>
      <w:r w:rsidRPr="00E622F3">
        <w:rPr>
          <w:rFonts w:ascii="Book Antiqua" w:eastAsia="SimSun" w:hAnsi="Book Antiqua" w:cs="SimSun"/>
          <w:i/>
          <w:iCs/>
          <w:color w:val="000000"/>
          <w:sz w:val="24"/>
          <w:szCs w:val="24"/>
        </w:rPr>
        <w:t>Endoscopy</w:t>
      </w:r>
      <w:r w:rsidRPr="00E622F3">
        <w:rPr>
          <w:rFonts w:ascii="Book Antiqua" w:eastAsia="SimSun" w:hAnsi="Book Antiqua" w:cs="SimSun"/>
          <w:color w:val="000000"/>
          <w:sz w:val="24"/>
          <w:szCs w:val="24"/>
        </w:rPr>
        <w:t> 2006; </w:t>
      </w:r>
      <w:r w:rsidRPr="00E622F3">
        <w:rPr>
          <w:rFonts w:ascii="Book Antiqua" w:eastAsia="SimSun" w:hAnsi="Book Antiqua" w:cs="SimSun"/>
          <w:b/>
          <w:bCs/>
          <w:color w:val="000000"/>
          <w:sz w:val="24"/>
          <w:szCs w:val="24"/>
        </w:rPr>
        <w:t>38</w:t>
      </w:r>
      <w:r w:rsidRPr="00E622F3">
        <w:rPr>
          <w:rFonts w:ascii="Book Antiqua" w:eastAsia="SimSun" w:hAnsi="Book Antiqua" w:cs="SimSun"/>
          <w:color w:val="000000"/>
          <w:sz w:val="24"/>
          <w:szCs w:val="24"/>
        </w:rPr>
        <w:t>: 385-390 [PMID: 16680639]</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35 </w:t>
      </w:r>
      <w:r w:rsidRPr="00E622F3">
        <w:rPr>
          <w:rFonts w:ascii="Book Antiqua" w:eastAsia="SimSun" w:hAnsi="Book Antiqua" w:cs="SimSun"/>
          <w:b/>
          <w:bCs/>
          <w:color w:val="000000"/>
          <w:sz w:val="24"/>
          <w:szCs w:val="24"/>
        </w:rPr>
        <w:t>Koornstra JJ</w:t>
      </w:r>
      <w:r w:rsidRPr="00E622F3">
        <w:rPr>
          <w:rFonts w:ascii="Book Antiqua" w:eastAsia="SimSun" w:hAnsi="Book Antiqua" w:cs="SimSun"/>
          <w:color w:val="000000"/>
          <w:sz w:val="24"/>
          <w:szCs w:val="24"/>
        </w:rPr>
        <w:t>. Small bowel endoscopy in familial adenomatous polyposis and Lynch syndrome. </w:t>
      </w:r>
      <w:r w:rsidRPr="00E622F3">
        <w:rPr>
          <w:rFonts w:ascii="Book Antiqua" w:eastAsia="SimSun" w:hAnsi="Book Antiqua" w:cs="SimSun"/>
          <w:i/>
          <w:iCs/>
          <w:color w:val="000000"/>
          <w:sz w:val="24"/>
          <w:szCs w:val="24"/>
        </w:rPr>
        <w:t>Best Pract Res Clin Gastroenterol</w:t>
      </w:r>
      <w:r w:rsidRPr="00E622F3">
        <w:rPr>
          <w:rFonts w:ascii="Book Antiqua" w:eastAsia="SimSun" w:hAnsi="Book Antiqua" w:cs="SimSun"/>
          <w:color w:val="000000"/>
          <w:sz w:val="24"/>
          <w:szCs w:val="24"/>
        </w:rPr>
        <w:t> 2012; </w:t>
      </w:r>
      <w:r w:rsidRPr="00E622F3">
        <w:rPr>
          <w:rFonts w:ascii="Book Antiqua" w:eastAsia="SimSun" w:hAnsi="Book Antiqua" w:cs="SimSun"/>
          <w:b/>
          <w:bCs/>
          <w:color w:val="000000"/>
          <w:sz w:val="24"/>
          <w:szCs w:val="24"/>
        </w:rPr>
        <w:t>26</w:t>
      </w:r>
      <w:r w:rsidRPr="00E622F3">
        <w:rPr>
          <w:rFonts w:ascii="Book Antiqua" w:eastAsia="SimSun" w:hAnsi="Book Antiqua" w:cs="SimSun"/>
          <w:color w:val="000000"/>
          <w:sz w:val="24"/>
          <w:szCs w:val="24"/>
        </w:rPr>
        <w:t>: 359-368 [PMID: 22704577 DOI: 10.1016/j.bpg.2012.01.022]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36 </w:t>
      </w:r>
      <w:r w:rsidRPr="00E622F3">
        <w:rPr>
          <w:rFonts w:ascii="Book Antiqua" w:eastAsia="SimSun" w:hAnsi="Book Antiqua" w:cs="SimSun"/>
          <w:b/>
          <w:bCs/>
          <w:color w:val="000000"/>
          <w:sz w:val="24"/>
          <w:szCs w:val="24"/>
        </w:rPr>
        <w:t>Schwartz GD</w:t>
      </w:r>
      <w:r w:rsidRPr="00E622F3">
        <w:rPr>
          <w:rFonts w:ascii="Book Antiqua" w:eastAsia="SimSun" w:hAnsi="Book Antiqua" w:cs="SimSun"/>
          <w:color w:val="000000"/>
          <w:sz w:val="24"/>
          <w:szCs w:val="24"/>
        </w:rPr>
        <w:t>, Barkin JS. Small-bowel tumors detected by wireless capsule endoscopy. </w:t>
      </w:r>
      <w:r w:rsidRPr="00E622F3">
        <w:rPr>
          <w:rFonts w:ascii="Book Antiqua" w:eastAsia="SimSun" w:hAnsi="Book Antiqua" w:cs="SimSun"/>
          <w:i/>
          <w:iCs/>
          <w:color w:val="000000"/>
          <w:sz w:val="24"/>
          <w:szCs w:val="24"/>
        </w:rPr>
        <w:t>Dig Dis Sci</w:t>
      </w:r>
      <w:r w:rsidRPr="00E622F3">
        <w:rPr>
          <w:rFonts w:ascii="Book Antiqua" w:eastAsia="SimSun" w:hAnsi="Book Antiqua" w:cs="SimSun"/>
          <w:color w:val="000000"/>
          <w:sz w:val="24"/>
          <w:szCs w:val="24"/>
        </w:rPr>
        <w:t> 2007; </w:t>
      </w:r>
      <w:r w:rsidRPr="00E622F3">
        <w:rPr>
          <w:rFonts w:ascii="Book Antiqua" w:eastAsia="SimSun" w:hAnsi="Book Antiqua" w:cs="SimSun"/>
          <w:b/>
          <w:bCs/>
          <w:color w:val="000000"/>
          <w:sz w:val="24"/>
          <w:szCs w:val="24"/>
        </w:rPr>
        <w:t>52</w:t>
      </w:r>
      <w:r w:rsidRPr="00E622F3">
        <w:rPr>
          <w:rFonts w:ascii="Book Antiqua" w:eastAsia="SimSun" w:hAnsi="Book Antiqua" w:cs="SimSun"/>
          <w:color w:val="000000"/>
          <w:sz w:val="24"/>
          <w:szCs w:val="24"/>
        </w:rPr>
        <w:t>: 1026-1030 [PMID: 17380403 DOI: 10.1007/s10620-006-9483-8]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37 </w:t>
      </w:r>
      <w:r w:rsidRPr="00E622F3">
        <w:rPr>
          <w:rFonts w:ascii="Book Antiqua" w:eastAsia="SimSun" w:hAnsi="Book Antiqua" w:cs="SimSun"/>
          <w:b/>
          <w:bCs/>
          <w:color w:val="000000"/>
          <w:sz w:val="24"/>
          <w:szCs w:val="24"/>
        </w:rPr>
        <w:t>Urgesi R</w:t>
      </w:r>
      <w:r w:rsidRPr="00E622F3">
        <w:rPr>
          <w:rFonts w:ascii="Book Antiqua" w:eastAsia="SimSun" w:hAnsi="Book Antiqua" w:cs="SimSun"/>
          <w:color w:val="000000"/>
          <w:sz w:val="24"/>
          <w:szCs w:val="24"/>
        </w:rPr>
        <w:t>, Riccioni ME, Bizzotto A, Cianci R, Spada C, Pelecca G, Ricci R, Costamagna G. Increased diagnostic yield of small bowel tumors with PillCam: the role of capsule endoscopy in the diagnosis and treatment of gastrointestinal stromal tumors (GISTs). Italian single-center experience. </w:t>
      </w:r>
      <w:r w:rsidRPr="00E622F3">
        <w:rPr>
          <w:rFonts w:ascii="Book Antiqua" w:eastAsia="SimSun" w:hAnsi="Book Antiqua" w:cs="SimSun"/>
          <w:i/>
          <w:iCs/>
          <w:color w:val="000000"/>
          <w:sz w:val="24"/>
          <w:szCs w:val="24"/>
        </w:rPr>
        <w:t>Tumori</w:t>
      </w:r>
      <w:r w:rsidRPr="00E622F3">
        <w:rPr>
          <w:rFonts w:ascii="Book Antiqua" w:eastAsia="SimSun" w:hAnsi="Book Antiqua" w:cs="SimSun"/>
          <w:color w:val="000000"/>
          <w:sz w:val="24"/>
          <w:szCs w:val="24"/>
        </w:rPr>
        <w:t> 2012; </w:t>
      </w:r>
      <w:r w:rsidRPr="00E622F3">
        <w:rPr>
          <w:rFonts w:ascii="Book Antiqua" w:eastAsia="SimSun" w:hAnsi="Book Antiqua" w:cs="SimSun"/>
          <w:b/>
          <w:bCs/>
          <w:color w:val="000000"/>
          <w:sz w:val="24"/>
          <w:szCs w:val="24"/>
        </w:rPr>
        <w:t>98</w:t>
      </w:r>
      <w:r w:rsidRPr="00E622F3">
        <w:rPr>
          <w:rFonts w:ascii="Book Antiqua" w:eastAsia="SimSun" w:hAnsi="Book Antiqua" w:cs="SimSun"/>
          <w:color w:val="000000"/>
          <w:sz w:val="24"/>
          <w:szCs w:val="24"/>
        </w:rPr>
        <w:t>: 357-363 [PMID: 22825512 DOI: 10.1700/1125.12405]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38 </w:t>
      </w:r>
      <w:r w:rsidRPr="00E622F3">
        <w:rPr>
          <w:rFonts w:ascii="Book Antiqua" w:eastAsia="SimSun" w:hAnsi="Book Antiqua" w:cs="SimSun"/>
          <w:b/>
          <w:bCs/>
          <w:color w:val="000000"/>
          <w:sz w:val="24"/>
          <w:szCs w:val="24"/>
        </w:rPr>
        <w:t>Girelli CM</w:t>
      </w:r>
      <w:r w:rsidRPr="00E622F3">
        <w:rPr>
          <w:rFonts w:ascii="Book Antiqua" w:eastAsia="SimSun" w:hAnsi="Book Antiqua" w:cs="SimSun"/>
          <w:color w:val="000000"/>
          <w:sz w:val="24"/>
          <w:szCs w:val="24"/>
        </w:rPr>
        <w:t>, Porta P, Colombo E, Lesinigo E, Bernasconi G. Development of a novel index to discriminate bulge from mass on small-bowel capsule endoscopy.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2011; </w:t>
      </w:r>
      <w:r w:rsidRPr="00E622F3">
        <w:rPr>
          <w:rFonts w:ascii="Book Antiqua" w:eastAsia="SimSun" w:hAnsi="Book Antiqua" w:cs="SimSun"/>
          <w:b/>
          <w:bCs/>
          <w:color w:val="000000"/>
          <w:sz w:val="24"/>
          <w:szCs w:val="24"/>
        </w:rPr>
        <w:t>74</w:t>
      </w:r>
      <w:r w:rsidRPr="00E622F3">
        <w:rPr>
          <w:rFonts w:ascii="Book Antiqua" w:eastAsia="SimSun" w:hAnsi="Book Antiqua" w:cs="SimSun"/>
          <w:color w:val="000000"/>
          <w:sz w:val="24"/>
          <w:szCs w:val="24"/>
        </w:rPr>
        <w:t>: 1067-174; quiz 1067-174; [PMID: 21907982 DOI: 10.1016/j.gie.2011.07.022]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39 </w:t>
      </w:r>
      <w:r w:rsidRPr="00E622F3">
        <w:rPr>
          <w:rFonts w:ascii="Book Antiqua" w:eastAsia="SimSun" w:hAnsi="Book Antiqua" w:cs="SimSun"/>
          <w:b/>
          <w:bCs/>
          <w:color w:val="000000"/>
          <w:sz w:val="24"/>
          <w:szCs w:val="24"/>
        </w:rPr>
        <w:t>Rondonotti E</w:t>
      </w:r>
      <w:r w:rsidRPr="00E622F3">
        <w:rPr>
          <w:rFonts w:ascii="Book Antiqua" w:eastAsia="SimSun" w:hAnsi="Book Antiqua" w:cs="SimSun"/>
          <w:color w:val="000000"/>
          <w:sz w:val="24"/>
          <w:szCs w:val="24"/>
        </w:rPr>
        <w:t>, Pennazio M, Toth E, Menchen P, Riccioni ME, De Palma GD, Scotto F, De Looze D, Pachofsky T, Tacheci I, Havelund T, Couto G, Trifan A, Kofokotsios A, Cannizzaro R, Perez-Quadrado E, de Franchis R. Small-bowel neoplasms in patients undergoing video capsule endoscopy: a multicenter European study. </w:t>
      </w:r>
      <w:r w:rsidRPr="00E622F3">
        <w:rPr>
          <w:rFonts w:ascii="Book Antiqua" w:eastAsia="SimSun" w:hAnsi="Book Antiqua" w:cs="SimSun"/>
          <w:i/>
          <w:iCs/>
          <w:color w:val="000000"/>
          <w:sz w:val="24"/>
          <w:szCs w:val="24"/>
        </w:rPr>
        <w:t>Endoscopy</w:t>
      </w:r>
      <w:r w:rsidRPr="00E622F3">
        <w:rPr>
          <w:rFonts w:ascii="Book Antiqua" w:eastAsia="SimSun" w:hAnsi="Book Antiqua" w:cs="SimSun"/>
          <w:color w:val="000000"/>
          <w:sz w:val="24"/>
          <w:szCs w:val="24"/>
        </w:rPr>
        <w:t> 2008; </w:t>
      </w:r>
      <w:r w:rsidRPr="00E622F3">
        <w:rPr>
          <w:rFonts w:ascii="Book Antiqua" w:eastAsia="SimSun" w:hAnsi="Book Antiqua" w:cs="SimSun"/>
          <w:b/>
          <w:bCs/>
          <w:color w:val="000000"/>
          <w:sz w:val="24"/>
          <w:szCs w:val="24"/>
        </w:rPr>
        <w:t>40</w:t>
      </w:r>
      <w:r w:rsidRPr="00E622F3">
        <w:rPr>
          <w:rFonts w:ascii="Book Antiqua" w:eastAsia="SimSun" w:hAnsi="Book Antiqua" w:cs="SimSun"/>
          <w:color w:val="000000"/>
          <w:sz w:val="24"/>
          <w:szCs w:val="24"/>
        </w:rPr>
        <w:t>: 488-495 [PMID: 18464193 DOI: 10.1055/s-2007-995783]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40 </w:t>
      </w:r>
      <w:r w:rsidRPr="00E622F3">
        <w:rPr>
          <w:rFonts w:ascii="Book Antiqua" w:eastAsia="SimSun" w:hAnsi="Book Antiqua" w:cs="SimSun"/>
          <w:b/>
          <w:bCs/>
          <w:color w:val="000000"/>
          <w:sz w:val="24"/>
          <w:szCs w:val="24"/>
        </w:rPr>
        <w:t>Cheung DY</w:t>
      </w:r>
      <w:r w:rsidRPr="00E622F3">
        <w:rPr>
          <w:rFonts w:ascii="Book Antiqua" w:eastAsia="SimSun" w:hAnsi="Book Antiqua" w:cs="SimSun"/>
          <w:color w:val="000000"/>
          <w:sz w:val="24"/>
          <w:szCs w:val="24"/>
        </w:rPr>
        <w:t xml:space="preserve">, Lee IS, Chang DK, Kim JO, Cheon JH, Jang BI, Kim YS, Park CH, Lee KJ, Shim KN, Ryu JK, Do JH, Moon JS, Ye BD, Kim KJ, Lim YJ, Choi MG, Chun HJ. </w:t>
      </w:r>
      <w:r w:rsidRPr="00E622F3">
        <w:rPr>
          <w:rFonts w:ascii="Book Antiqua" w:eastAsia="SimSun" w:hAnsi="Book Antiqua" w:cs="SimSun"/>
          <w:color w:val="000000"/>
          <w:sz w:val="24"/>
          <w:szCs w:val="24"/>
        </w:rPr>
        <w:lastRenderedPageBreak/>
        <w:t>Capsule endoscopy in small bowel tumors: a multicenter Korean study. </w:t>
      </w:r>
      <w:r w:rsidRPr="00E622F3">
        <w:rPr>
          <w:rFonts w:ascii="Book Antiqua" w:eastAsia="SimSun" w:hAnsi="Book Antiqua" w:cs="SimSun"/>
          <w:i/>
          <w:iCs/>
          <w:color w:val="000000"/>
          <w:sz w:val="24"/>
          <w:szCs w:val="24"/>
        </w:rPr>
        <w:t>J Gastroenterol Hepatol</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25</w:t>
      </w:r>
      <w:r w:rsidRPr="00E622F3">
        <w:rPr>
          <w:rFonts w:ascii="Book Antiqua" w:eastAsia="SimSun" w:hAnsi="Book Antiqua" w:cs="SimSun"/>
          <w:color w:val="000000"/>
          <w:sz w:val="24"/>
          <w:szCs w:val="24"/>
        </w:rPr>
        <w:t>: 1079-1086 [PMID: 20594222 DOI: 10.1111/j.1440-1746.2010.06292.x]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41 </w:t>
      </w:r>
      <w:r w:rsidRPr="00E622F3">
        <w:rPr>
          <w:rFonts w:ascii="Book Antiqua" w:eastAsia="SimSun" w:hAnsi="Book Antiqua" w:cs="SimSun"/>
          <w:b/>
          <w:bCs/>
          <w:color w:val="000000"/>
          <w:sz w:val="24"/>
          <w:szCs w:val="24"/>
        </w:rPr>
        <w:t>Trifan A</w:t>
      </w:r>
      <w:r w:rsidRPr="00E622F3">
        <w:rPr>
          <w:rFonts w:ascii="Book Antiqua" w:eastAsia="SimSun" w:hAnsi="Book Antiqua" w:cs="SimSun"/>
          <w:color w:val="000000"/>
          <w:sz w:val="24"/>
          <w:szCs w:val="24"/>
        </w:rPr>
        <w:t>, Singeap AM, Cojocariu C, Sfarti C, Stanciu C. Small bowel tumors in patients undergoing capsule endoscopy: a single center experience. </w:t>
      </w:r>
      <w:r w:rsidRPr="00E622F3">
        <w:rPr>
          <w:rFonts w:ascii="Book Antiqua" w:eastAsia="SimSun" w:hAnsi="Book Antiqua" w:cs="SimSun"/>
          <w:i/>
          <w:iCs/>
          <w:color w:val="000000"/>
          <w:sz w:val="24"/>
          <w:szCs w:val="24"/>
        </w:rPr>
        <w:t>J Gastrointestin Liver Dis</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19</w:t>
      </w:r>
      <w:r w:rsidRPr="00E622F3">
        <w:rPr>
          <w:rFonts w:ascii="Book Antiqua" w:eastAsia="SimSun" w:hAnsi="Book Antiqua" w:cs="SimSun"/>
          <w:color w:val="000000"/>
          <w:sz w:val="24"/>
          <w:szCs w:val="24"/>
        </w:rPr>
        <w:t>: 21-25 [PMID: 20361070]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42 </w:t>
      </w:r>
      <w:r w:rsidRPr="00E622F3">
        <w:rPr>
          <w:rFonts w:ascii="Book Antiqua" w:eastAsia="SimSun" w:hAnsi="Book Antiqua" w:cs="SimSun"/>
          <w:b/>
          <w:bCs/>
          <w:color w:val="000000"/>
          <w:sz w:val="24"/>
          <w:szCs w:val="24"/>
        </w:rPr>
        <w:t>Nakamura T</w:t>
      </w:r>
      <w:r w:rsidRPr="00E622F3">
        <w:rPr>
          <w:rFonts w:ascii="Book Antiqua" w:eastAsia="SimSun" w:hAnsi="Book Antiqua" w:cs="SimSun"/>
          <w:color w:val="000000"/>
          <w:sz w:val="24"/>
          <w:szCs w:val="24"/>
        </w:rPr>
        <w:t>, Terano A. Capsule endoscopy: past, present, and future. </w:t>
      </w:r>
      <w:r w:rsidRPr="00E622F3">
        <w:rPr>
          <w:rFonts w:ascii="Book Antiqua" w:eastAsia="SimSun" w:hAnsi="Book Antiqua" w:cs="SimSun"/>
          <w:i/>
          <w:iCs/>
          <w:color w:val="000000"/>
          <w:sz w:val="24"/>
          <w:szCs w:val="24"/>
        </w:rPr>
        <w:t>J Gastroenterol</w:t>
      </w:r>
      <w:r w:rsidRPr="00E622F3">
        <w:rPr>
          <w:rFonts w:ascii="Book Antiqua" w:eastAsia="SimSun" w:hAnsi="Book Antiqua" w:cs="SimSun"/>
          <w:color w:val="000000"/>
          <w:sz w:val="24"/>
          <w:szCs w:val="24"/>
        </w:rPr>
        <w:t> 2008; </w:t>
      </w:r>
      <w:r w:rsidRPr="00E622F3">
        <w:rPr>
          <w:rFonts w:ascii="Book Antiqua" w:eastAsia="SimSun" w:hAnsi="Book Antiqua" w:cs="SimSun"/>
          <w:b/>
          <w:bCs/>
          <w:color w:val="000000"/>
          <w:sz w:val="24"/>
          <w:szCs w:val="24"/>
        </w:rPr>
        <w:t>43</w:t>
      </w:r>
      <w:r w:rsidRPr="00E622F3">
        <w:rPr>
          <w:rFonts w:ascii="Book Antiqua" w:eastAsia="SimSun" w:hAnsi="Book Antiqua" w:cs="SimSun"/>
          <w:color w:val="000000"/>
          <w:sz w:val="24"/>
          <w:szCs w:val="24"/>
        </w:rPr>
        <w:t>: 93-99 [PMID: 18306982 DOI: 10.1007/s00535-007-2153-6]</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43 </w:t>
      </w:r>
      <w:r w:rsidRPr="00E622F3">
        <w:rPr>
          <w:rFonts w:ascii="Book Antiqua" w:eastAsia="SimSun" w:hAnsi="Book Antiqua" w:cs="SimSun"/>
          <w:b/>
          <w:bCs/>
          <w:color w:val="000000"/>
          <w:sz w:val="24"/>
          <w:szCs w:val="24"/>
        </w:rPr>
        <w:t>Spada C</w:t>
      </w:r>
      <w:r w:rsidRPr="00E622F3">
        <w:rPr>
          <w:rFonts w:ascii="Book Antiqua" w:eastAsia="SimSun" w:hAnsi="Book Antiqua" w:cs="SimSun"/>
          <w:color w:val="000000"/>
          <w:sz w:val="24"/>
          <w:szCs w:val="24"/>
        </w:rPr>
        <w:t>, Hassan C, Barbaro B, Iafrate F, Cesaro P, Petruzziello L, Minelli Grazioli L, Senore C, Brizi G, Costamagna I, Alvaro G, Iannitti M, Salsano M, Ciolina M, Laghi A, Bonomo L, Costamagna G. Colon capsule versus CT colonography in patients with incomplete colonoscopy: a prospective, comparative trial. </w:t>
      </w:r>
      <w:r w:rsidRPr="00E622F3">
        <w:rPr>
          <w:rFonts w:ascii="Book Antiqua" w:eastAsia="SimSun" w:hAnsi="Book Antiqua" w:cs="SimSun"/>
          <w:i/>
          <w:iCs/>
          <w:color w:val="000000"/>
          <w:sz w:val="24"/>
          <w:szCs w:val="24"/>
        </w:rPr>
        <w:t>Gut</w:t>
      </w:r>
      <w:r w:rsidRPr="00E622F3">
        <w:rPr>
          <w:rFonts w:ascii="Book Antiqua" w:eastAsia="SimSun" w:hAnsi="Book Antiqua" w:cs="SimSun"/>
          <w:color w:val="000000"/>
          <w:sz w:val="24"/>
          <w:szCs w:val="24"/>
        </w:rPr>
        <w:t> 2015; </w:t>
      </w:r>
      <w:r w:rsidRPr="00E622F3">
        <w:rPr>
          <w:rFonts w:ascii="Book Antiqua" w:eastAsia="SimSun" w:hAnsi="Book Antiqua" w:cs="SimSun"/>
          <w:b/>
          <w:bCs/>
          <w:color w:val="000000"/>
          <w:sz w:val="24"/>
          <w:szCs w:val="24"/>
        </w:rPr>
        <w:t>64</w:t>
      </w:r>
      <w:r w:rsidRPr="00E622F3">
        <w:rPr>
          <w:rFonts w:ascii="Book Antiqua" w:eastAsia="SimSun" w:hAnsi="Book Antiqua" w:cs="SimSun"/>
          <w:color w:val="000000"/>
          <w:sz w:val="24"/>
          <w:szCs w:val="24"/>
        </w:rPr>
        <w:t>: 272-281 [PMID: 24964317 DOI: 10.1136/gutjnl-2013-306550]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44 </w:t>
      </w:r>
      <w:r w:rsidRPr="00E622F3">
        <w:rPr>
          <w:rFonts w:ascii="Book Antiqua" w:eastAsia="SimSun" w:hAnsi="Book Antiqua" w:cs="SimSun"/>
          <w:b/>
          <w:bCs/>
          <w:color w:val="000000"/>
          <w:sz w:val="24"/>
          <w:szCs w:val="24"/>
        </w:rPr>
        <w:t>Negreanu L</w:t>
      </w:r>
      <w:r w:rsidRPr="00E622F3">
        <w:rPr>
          <w:rFonts w:ascii="Book Antiqua" w:eastAsia="SimSun" w:hAnsi="Book Antiqua" w:cs="SimSun"/>
          <w:color w:val="000000"/>
          <w:sz w:val="24"/>
          <w:szCs w:val="24"/>
        </w:rPr>
        <w:t>, Babiuc R, Bengus A, Sadagurschi R. PillCam Colon 2 capsule in patients unable or unwilling to undergo colonoscopy. </w:t>
      </w:r>
      <w:r w:rsidRPr="00E622F3">
        <w:rPr>
          <w:rFonts w:ascii="Book Antiqua" w:eastAsia="SimSun" w:hAnsi="Book Antiqua" w:cs="SimSun"/>
          <w:i/>
          <w:iCs/>
          <w:color w:val="000000"/>
          <w:sz w:val="24"/>
          <w:szCs w:val="24"/>
        </w:rPr>
        <w:t>World J Gastrointest Endosc</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5</w:t>
      </w:r>
      <w:r w:rsidRPr="00E622F3">
        <w:rPr>
          <w:rFonts w:ascii="Book Antiqua" w:eastAsia="SimSun" w:hAnsi="Book Antiqua" w:cs="SimSun"/>
          <w:color w:val="000000"/>
          <w:sz w:val="24"/>
          <w:szCs w:val="24"/>
        </w:rPr>
        <w:t>: 559-567 [PMID: 24255748 DOI: 10.4253/wjge.v5.i11.559]</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45 </w:t>
      </w:r>
      <w:r w:rsidRPr="00E622F3">
        <w:rPr>
          <w:rFonts w:ascii="Book Antiqua" w:eastAsia="SimSun" w:hAnsi="Book Antiqua" w:cs="SimSun"/>
          <w:b/>
          <w:bCs/>
          <w:color w:val="000000"/>
          <w:sz w:val="24"/>
          <w:szCs w:val="24"/>
        </w:rPr>
        <w:t>Roberts-Thomson IC</w:t>
      </w:r>
      <w:r w:rsidRPr="00E622F3">
        <w:rPr>
          <w:rFonts w:ascii="Book Antiqua" w:eastAsia="SimSun" w:hAnsi="Book Antiqua" w:cs="SimSun"/>
          <w:color w:val="000000"/>
          <w:sz w:val="24"/>
          <w:szCs w:val="24"/>
        </w:rPr>
        <w:t>, Singh R, Teo E, Nguyen NQ, Lidums I. The future of endoscopy. </w:t>
      </w:r>
      <w:r w:rsidRPr="00E622F3">
        <w:rPr>
          <w:rFonts w:ascii="Book Antiqua" w:eastAsia="SimSun" w:hAnsi="Book Antiqua" w:cs="SimSun"/>
          <w:i/>
          <w:iCs/>
          <w:color w:val="000000"/>
          <w:sz w:val="24"/>
          <w:szCs w:val="24"/>
        </w:rPr>
        <w:t>J Gastroenterol Hepatol</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25</w:t>
      </w:r>
      <w:r w:rsidRPr="00E622F3">
        <w:rPr>
          <w:rFonts w:ascii="Book Antiqua" w:eastAsia="SimSun" w:hAnsi="Book Antiqua" w:cs="SimSun"/>
          <w:color w:val="000000"/>
          <w:sz w:val="24"/>
          <w:szCs w:val="24"/>
        </w:rPr>
        <w:t>: 1051-1057 [PMID: 20594218 DOI: 10.1111/j.1440-1746.2010.06333.x]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46 </w:t>
      </w:r>
      <w:r w:rsidRPr="00E622F3">
        <w:rPr>
          <w:rFonts w:ascii="Book Antiqua" w:eastAsia="SimSun" w:hAnsi="Book Antiqua" w:cs="SimSun"/>
          <w:b/>
          <w:bCs/>
          <w:color w:val="000000"/>
          <w:sz w:val="24"/>
          <w:szCs w:val="24"/>
        </w:rPr>
        <w:t>Remes-Troche JM</w:t>
      </w:r>
      <w:r w:rsidRPr="00E622F3">
        <w:rPr>
          <w:rFonts w:ascii="Book Antiqua" w:eastAsia="SimSun" w:hAnsi="Book Antiqua" w:cs="SimSun"/>
          <w:color w:val="000000"/>
          <w:sz w:val="24"/>
          <w:szCs w:val="24"/>
        </w:rPr>
        <w:t>, Jiménez-García VA, García-Montes JM, Hergueta-Delgado P, Roesch-Dietlen F, Herrerías-Gutiérrez JM. Application of colon capsule endoscopy (CCE) to evaluate the whole gastrointestinal tract: a comparative study of single-camera and dual-camera analysis. </w:t>
      </w:r>
      <w:r w:rsidRPr="00E622F3">
        <w:rPr>
          <w:rFonts w:ascii="Book Antiqua" w:eastAsia="SimSun" w:hAnsi="Book Antiqua" w:cs="SimSun"/>
          <w:i/>
          <w:iCs/>
          <w:color w:val="000000"/>
          <w:sz w:val="24"/>
          <w:szCs w:val="24"/>
        </w:rPr>
        <w:t>Clin Exp Gastroenterol</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6</w:t>
      </w:r>
      <w:r w:rsidRPr="00E622F3">
        <w:rPr>
          <w:rFonts w:ascii="Book Antiqua" w:eastAsia="SimSun" w:hAnsi="Book Antiqua" w:cs="SimSun"/>
          <w:color w:val="000000"/>
          <w:sz w:val="24"/>
          <w:szCs w:val="24"/>
        </w:rPr>
        <w:t>: 185-192 [PMID: 24068872 DOI: 10.2147/CEG.S45215]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47 </w:t>
      </w:r>
      <w:r w:rsidRPr="00E622F3">
        <w:rPr>
          <w:rFonts w:ascii="Book Antiqua" w:eastAsia="SimSun" w:hAnsi="Book Antiqua" w:cs="SimSun"/>
          <w:b/>
          <w:bCs/>
          <w:color w:val="000000"/>
          <w:sz w:val="24"/>
          <w:szCs w:val="24"/>
        </w:rPr>
        <w:t>Quirini M</w:t>
      </w:r>
      <w:r w:rsidRPr="00E622F3">
        <w:rPr>
          <w:rFonts w:ascii="Book Antiqua" w:eastAsia="SimSun" w:hAnsi="Book Antiqua" w:cs="SimSun"/>
          <w:color w:val="000000"/>
          <w:sz w:val="24"/>
          <w:szCs w:val="24"/>
        </w:rPr>
        <w:t>, Menciassi A, Scapellato S, Dario P, Rieber F, Ho CN, Schostek S, Schurr MO. Feasibility proof of a legged locomotion capsule for the GI tract.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2008; </w:t>
      </w:r>
      <w:r w:rsidRPr="00E622F3">
        <w:rPr>
          <w:rFonts w:ascii="Book Antiqua" w:eastAsia="SimSun" w:hAnsi="Book Antiqua" w:cs="SimSun"/>
          <w:b/>
          <w:bCs/>
          <w:color w:val="000000"/>
          <w:sz w:val="24"/>
          <w:szCs w:val="24"/>
        </w:rPr>
        <w:t>67</w:t>
      </w:r>
      <w:r w:rsidRPr="00E622F3">
        <w:rPr>
          <w:rFonts w:ascii="Book Antiqua" w:eastAsia="SimSun" w:hAnsi="Book Antiqua" w:cs="SimSun"/>
          <w:color w:val="000000"/>
          <w:sz w:val="24"/>
          <w:szCs w:val="24"/>
        </w:rPr>
        <w:t>: 1153-1158 [PMID: 18513557 DOI: 10.1016/j.gie.2007.11.052]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48 </w:t>
      </w:r>
      <w:r w:rsidRPr="00E622F3">
        <w:rPr>
          <w:rFonts w:ascii="Book Antiqua" w:eastAsia="SimSun" w:hAnsi="Book Antiqua" w:cs="SimSun"/>
          <w:b/>
          <w:bCs/>
          <w:color w:val="000000"/>
          <w:sz w:val="24"/>
          <w:szCs w:val="24"/>
        </w:rPr>
        <w:t>Sliker LJ</w:t>
      </w:r>
      <w:r w:rsidRPr="00E622F3">
        <w:rPr>
          <w:rFonts w:ascii="Book Antiqua" w:eastAsia="SimSun" w:hAnsi="Book Antiqua" w:cs="SimSun"/>
          <w:color w:val="000000"/>
          <w:sz w:val="24"/>
          <w:szCs w:val="24"/>
        </w:rPr>
        <w:t>, Ciuti G. Flexible and capsule endoscopy for screening, diagnosis and treatment. </w:t>
      </w:r>
      <w:r w:rsidRPr="00E622F3">
        <w:rPr>
          <w:rFonts w:ascii="Book Antiqua" w:eastAsia="SimSun" w:hAnsi="Book Antiqua" w:cs="SimSun"/>
          <w:i/>
          <w:iCs/>
          <w:color w:val="000000"/>
          <w:sz w:val="24"/>
          <w:szCs w:val="24"/>
        </w:rPr>
        <w:t>Expert Rev Med Devices</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11</w:t>
      </w:r>
      <w:r w:rsidRPr="00E622F3">
        <w:rPr>
          <w:rFonts w:ascii="Book Antiqua" w:eastAsia="SimSun" w:hAnsi="Book Antiqua" w:cs="SimSun"/>
          <w:color w:val="000000"/>
          <w:sz w:val="24"/>
          <w:szCs w:val="24"/>
        </w:rPr>
        <w:t>: 649-666 [PMID: 25148269 DOI: 10.1586/17434440.2014.941809]</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lastRenderedPageBreak/>
        <w:t>49 </w:t>
      </w:r>
      <w:r w:rsidRPr="00E622F3">
        <w:rPr>
          <w:rFonts w:ascii="Book Antiqua" w:eastAsia="SimSun" w:hAnsi="Book Antiqua" w:cs="SimSun"/>
          <w:b/>
          <w:bCs/>
          <w:color w:val="000000"/>
          <w:sz w:val="24"/>
          <w:szCs w:val="24"/>
        </w:rPr>
        <w:t>Kim HM</w:t>
      </w:r>
      <w:r w:rsidRPr="00E622F3">
        <w:rPr>
          <w:rFonts w:ascii="Book Antiqua" w:eastAsia="SimSun" w:hAnsi="Book Antiqua" w:cs="SimSun"/>
          <w:color w:val="000000"/>
          <w:sz w:val="24"/>
          <w:szCs w:val="24"/>
        </w:rPr>
        <w:t>, Yang S, Kim J, Park S, Cho JH, Park JY, Kim TS, Yoon ES, Song SY, Bang S. Active locomotion of a paddling-based capsule endoscope in an in vitro and in vivo experiment (with videos).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72</w:t>
      </w:r>
      <w:r w:rsidRPr="00E622F3">
        <w:rPr>
          <w:rFonts w:ascii="Book Antiqua" w:eastAsia="SimSun" w:hAnsi="Book Antiqua" w:cs="SimSun"/>
          <w:color w:val="000000"/>
          <w:sz w:val="24"/>
          <w:szCs w:val="24"/>
        </w:rPr>
        <w:t>: 381-387 [PMID: 20497903 DOI: 10.1016/j.gie.2009.12.058]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50 </w:t>
      </w:r>
      <w:r w:rsidRPr="00E622F3">
        <w:rPr>
          <w:rFonts w:ascii="Book Antiqua" w:eastAsia="SimSun" w:hAnsi="Book Antiqua" w:cs="SimSun"/>
          <w:b/>
          <w:bCs/>
          <w:color w:val="000000"/>
          <w:sz w:val="24"/>
          <w:szCs w:val="24"/>
        </w:rPr>
        <w:t>Ciuti G</w:t>
      </w:r>
      <w:r w:rsidRPr="00E622F3">
        <w:rPr>
          <w:rFonts w:ascii="Book Antiqua" w:eastAsia="SimSun" w:hAnsi="Book Antiqua" w:cs="SimSun"/>
          <w:color w:val="000000"/>
          <w:sz w:val="24"/>
          <w:szCs w:val="24"/>
        </w:rPr>
        <w:t>, Menciassi A, Dario P. Capsule endoscopy: from current achievements to open challenges. </w:t>
      </w:r>
      <w:r w:rsidRPr="00E622F3">
        <w:rPr>
          <w:rFonts w:ascii="Book Antiqua" w:eastAsia="SimSun" w:hAnsi="Book Antiqua" w:cs="SimSun"/>
          <w:i/>
          <w:iCs/>
          <w:color w:val="000000"/>
          <w:sz w:val="24"/>
          <w:szCs w:val="24"/>
        </w:rPr>
        <w:t>IEEE Rev Biomed Eng</w:t>
      </w:r>
      <w:r w:rsidRPr="00E622F3">
        <w:rPr>
          <w:rFonts w:ascii="Book Antiqua" w:eastAsia="SimSun" w:hAnsi="Book Antiqua" w:cs="SimSun"/>
          <w:color w:val="000000"/>
          <w:sz w:val="24"/>
          <w:szCs w:val="24"/>
        </w:rPr>
        <w:t> 2011; </w:t>
      </w:r>
      <w:r w:rsidRPr="00E622F3">
        <w:rPr>
          <w:rFonts w:ascii="Book Antiqua" w:eastAsia="SimSun" w:hAnsi="Book Antiqua" w:cs="SimSun"/>
          <w:b/>
          <w:bCs/>
          <w:color w:val="000000"/>
          <w:sz w:val="24"/>
          <w:szCs w:val="24"/>
        </w:rPr>
        <w:t>4</w:t>
      </w:r>
      <w:r w:rsidRPr="00E622F3">
        <w:rPr>
          <w:rFonts w:ascii="Book Antiqua" w:eastAsia="SimSun" w:hAnsi="Book Antiqua" w:cs="SimSun"/>
          <w:color w:val="000000"/>
          <w:sz w:val="24"/>
          <w:szCs w:val="24"/>
        </w:rPr>
        <w:t>: 59-72 [PMID: 22273791 DOI: 10.1109/RBME.2011.2171182]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51 </w:t>
      </w:r>
      <w:r w:rsidRPr="00E622F3">
        <w:rPr>
          <w:rFonts w:ascii="Book Antiqua" w:eastAsia="SimSun" w:hAnsi="Book Antiqua" w:cs="SimSun"/>
          <w:b/>
          <w:color w:val="000000"/>
          <w:sz w:val="24"/>
          <w:szCs w:val="24"/>
        </w:rPr>
        <w:t>Quirini M</w:t>
      </w:r>
      <w:r w:rsidRPr="00E622F3">
        <w:rPr>
          <w:rFonts w:ascii="Book Antiqua" w:eastAsia="SimSun" w:hAnsi="Book Antiqua" w:cs="SimSun"/>
          <w:color w:val="000000"/>
          <w:sz w:val="24"/>
          <w:szCs w:val="24"/>
        </w:rPr>
        <w:t xml:space="preserve">, Menciassi A, Scapellato S, Stefanini C, Dario P. Design and fabrication of a motor legged capsule for the active exploration of the gastrointestinal tract. </w:t>
      </w:r>
      <w:r w:rsidRPr="00E622F3">
        <w:rPr>
          <w:rFonts w:ascii="Book Antiqua" w:eastAsia="SimSun" w:hAnsi="Book Antiqua" w:cs="SimSun"/>
          <w:i/>
          <w:color w:val="000000"/>
          <w:sz w:val="24"/>
          <w:szCs w:val="24"/>
        </w:rPr>
        <w:t>IEEE/ASME Trans Mechatron</w:t>
      </w:r>
      <w:r w:rsidRPr="00E622F3">
        <w:rPr>
          <w:rFonts w:ascii="Book Antiqua" w:eastAsia="SimSun" w:hAnsi="Book Antiqua" w:cs="SimSun"/>
          <w:color w:val="000000"/>
          <w:sz w:val="24"/>
          <w:szCs w:val="24"/>
        </w:rPr>
        <w:t xml:space="preserve"> 2008; </w:t>
      </w:r>
      <w:r w:rsidRPr="00E622F3">
        <w:rPr>
          <w:rFonts w:ascii="Book Antiqua" w:eastAsia="SimSun" w:hAnsi="Book Antiqua" w:cs="SimSun"/>
          <w:b/>
          <w:color w:val="000000"/>
          <w:sz w:val="24"/>
          <w:szCs w:val="24"/>
        </w:rPr>
        <w:t>13</w:t>
      </w:r>
      <w:r w:rsidRPr="00E622F3">
        <w:rPr>
          <w:rFonts w:ascii="Book Antiqua" w:eastAsia="SimSun" w:hAnsi="Book Antiqua" w:cs="SimSun"/>
          <w:color w:val="000000"/>
          <w:sz w:val="24"/>
          <w:szCs w:val="24"/>
        </w:rPr>
        <w:t>: 169-179 [DOI: 10.11009/TMECH.2008.918491]</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52 </w:t>
      </w:r>
      <w:r w:rsidRPr="00E622F3">
        <w:rPr>
          <w:rFonts w:ascii="Book Antiqua" w:eastAsia="SimSun" w:hAnsi="Book Antiqua" w:cs="SimSun"/>
          <w:b/>
          <w:color w:val="000000"/>
          <w:sz w:val="24"/>
          <w:szCs w:val="24"/>
        </w:rPr>
        <w:t>Valdastri P</w:t>
      </w:r>
      <w:r w:rsidRPr="00E622F3">
        <w:rPr>
          <w:rFonts w:ascii="Book Antiqua" w:eastAsia="SimSun" w:hAnsi="Book Antiqua" w:cs="SimSun"/>
          <w:color w:val="000000"/>
          <w:sz w:val="24"/>
          <w:szCs w:val="24"/>
        </w:rPr>
        <w:t xml:space="preserve">, Webster RJ, Quaglia C, Quirini M, Menciassi A, Dario P. A new mechanism for mesoscale legged locomotion in compliant tubular environments. </w:t>
      </w:r>
      <w:r w:rsidRPr="00E622F3">
        <w:rPr>
          <w:rFonts w:ascii="Book Antiqua" w:eastAsia="SimSun" w:hAnsi="Book Antiqua" w:cs="SimSun"/>
          <w:i/>
          <w:color w:val="000000"/>
          <w:sz w:val="24"/>
          <w:szCs w:val="24"/>
        </w:rPr>
        <w:t xml:space="preserve">IEEE Trans Robot </w:t>
      </w:r>
      <w:r w:rsidRPr="00E622F3">
        <w:rPr>
          <w:rFonts w:ascii="Book Antiqua" w:eastAsia="SimSun" w:hAnsi="Book Antiqua" w:cs="SimSun"/>
          <w:color w:val="000000"/>
          <w:sz w:val="24"/>
          <w:szCs w:val="24"/>
        </w:rPr>
        <w:t xml:space="preserve">2009; </w:t>
      </w:r>
      <w:r w:rsidRPr="00E622F3">
        <w:rPr>
          <w:rFonts w:ascii="Book Antiqua" w:eastAsia="SimSun" w:hAnsi="Book Antiqua" w:cs="SimSun"/>
          <w:b/>
          <w:color w:val="000000"/>
          <w:sz w:val="24"/>
          <w:szCs w:val="24"/>
        </w:rPr>
        <w:t>25</w:t>
      </w:r>
      <w:r w:rsidRPr="00E622F3">
        <w:rPr>
          <w:rFonts w:ascii="Book Antiqua" w:eastAsia="SimSun" w:hAnsi="Book Antiqua" w:cs="SimSun"/>
          <w:color w:val="000000"/>
          <w:sz w:val="24"/>
          <w:szCs w:val="24"/>
        </w:rPr>
        <w:t>: 1047-1057 [DOI: 10.1109/TRO.2009.2014127]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53 </w:t>
      </w:r>
      <w:r w:rsidRPr="00E622F3">
        <w:rPr>
          <w:rFonts w:ascii="Book Antiqua" w:eastAsia="SimSun" w:hAnsi="Book Antiqua" w:cs="SimSun"/>
          <w:b/>
          <w:color w:val="000000"/>
          <w:sz w:val="24"/>
          <w:szCs w:val="24"/>
        </w:rPr>
        <w:t>Quaglia C</w:t>
      </w:r>
      <w:r w:rsidRPr="00E622F3">
        <w:rPr>
          <w:rFonts w:ascii="Book Antiqua" w:eastAsia="SimSun" w:hAnsi="Book Antiqua" w:cs="SimSun"/>
          <w:color w:val="000000"/>
          <w:sz w:val="24"/>
          <w:szCs w:val="24"/>
        </w:rPr>
        <w:t xml:space="preserve">, Buselli E, Webster RJ, Valdastri P, Menciassi A, Dario P. An endoscopic capsule robot: A meso-scale engineering case study. </w:t>
      </w:r>
      <w:r w:rsidRPr="00E622F3">
        <w:rPr>
          <w:rFonts w:ascii="Book Antiqua" w:eastAsia="SimSun" w:hAnsi="Book Antiqua" w:cs="SimSun"/>
          <w:i/>
          <w:color w:val="000000"/>
          <w:sz w:val="24"/>
          <w:szCs w:val="24"/>
        </w:rPr>
        <w:t xml:space="preserve">J Micromech Microeng </w:t>
      </w:r>
      <w:r w:rsidRPr="00E622F3">
        <w:rPr>
          <w:rFonts w:ascii="Book Antiqua" w:eastAsia="SimSun" w:hAnsi="Book Antiqua" w:cs="SimSun"/>
          <w:color w:val="000000"/>
          <w:sz w:val="24"/>
          <w:szCs w:val="24"/>
        </w:rPr>
        <w:t xml:space="preserve">2009; </w:t>
      </w:r>
      <w:r w:rsidRPr="00E622F3">
        <w:rPr>
          <w:rFonts w:ascii="Book Antiqua" w:eastAsia="SimSun" w:hAnsi="Book Antiqua" w:cs="SimSun"/>
          <w:b/>
          <w:color w:val="000000"/>
          <w:sz w:val="24"/>
          <w:szCs w:val="24"/>
        </w:rPr>
        <w:t>19</w:t>
      </w:r>
      <w:r w:rsidRPr="00E622F3">
        <w:rPr>
          <w:rFonts w:ascii="Book Antiqua" w:eastAsia="SimSun" w:hAnsi="Book Antiqua" w:cs="SimSun"/>
          <w:color w:val="000000"/>
          <w:sz w:val="24"/>
          <w:szCs w:val="24"/>
        </w:rPr>
        <w:t>: 1-11 [DOI: 10.1088/0960-1317/19/10/105007]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54 </w:t>
      </w:r>
      <w:r w:rsidRPr="00E622F3">
        <w:rPr>
          <w:rFonts w:ascii="Book Antiqua" w:eastAsia="SimSun" w:hAnsi="Book Antiqua" w:cs="SimSun"/>
          <w:b/>
          <w:bCs/>
          <w:color w:val="000000"/>
          <w:sz w:val="24"/>
          <w:szCs w:val="24"/>
        </w:rPr>
        <w:t>Swain P</w:t>
      </w:r>
      <w:r w:rsidRPr="00E622F3">
        <w:rPr>
          <w:rFonts w:ascii="Book Antiqua" w:eastAsia="SimSun" w:hAnsi="Book Antiqua" w:cs="SimSun"/>
          <w:color w:val="000000"/>
          <w:sz w:val="24"/>
          <w:szCs w:val="24"/>
        </w:rPr>
        <w:t>, Toor A, Volke F, Keller J, Gerber J, Rabinovitz E, Rothstein RI. Remote magnetic manipulation of a wireless capsule endoscope in the esophagus and stomach of humans (with videos).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71</w:t>
      </w:r>
      <w:r w:rsidRPr="00E622F3">
        <w:rPr>
          <w:rFonts w:ascii="Book Antiqua" w:eastAsia="SimSun" w:hAnsi="Book Antiqua" w:cs="SimSun"/>
          <w:color w:val="000000"/>
          <w:sz w:val="24"/>
          <w:szCs w:val="24"/>
        </w:rPr>
        <w:t>: 1290-1293 [PMID: 20417507 DOI: 10.1016/j.gie.2010.01.064]</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55 </w:t>
      </w:r>
      <w:r w:rsidRPr="00E622F3">
        <w:rPr>
          <w:rFonts w:ascii="Book Antiqua" w:eastAsia="SimSun" w:hAnsi="Book Antiqua" w:cs="SimSun"/>
          <w:b/>
          <w:bCs/>
          <w:color w:val="000000"/>
          <w:sz w:val="24"/>
          <w:szCs w:val="24"/>
        </w:rPr>
        <w:t>Keller J</w:t>
      </w:r>
      <w:r w:rsidRPr="00E622F3">
        <w:rPr>
          <w:rFonts w:ascii="Book Antiqua" w:eastAsia="SimSun" w:hAnsi="Book Antiqua" w:cs="SimSun"/>
          <w:color w:val="000000"/>
          <w:sz w:val="24"/>
          <w:szCs w:val="24"/>
        </w:rPr>
        <w:t>, Fibbe C, Volke F, Gerber J, Mosse AC, Reimann-Zawadzki M, Rabinovitz E, Layer P, Schmitt D, Andresen V, Rosien U, Swain P. Inspection of the human stomach using remote-controlled capsule endoscopy: a feasibility study in healthy volunteers (with videos).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2011; </w:t>
      </w:r>
      <w:r w:rsidRPr="00E622F3">
        <w:rPr>
          <w:rFonts w:ascii="Book Antiqua" w:eastAsia="SimSun" w:hAnsi="Book Antiqua" w:cs="SimSun"/>
          <w:b/>
          <w:bCs/>
          <w:color w:val="000000"/>
          <w:sz w:val="24"/>
          <w:szCs w:val="24"/>
        </w:rPr>
        <w:t>73</w:t>
      </w:r>
      <w:r w:rsidRPr="00E622F3">
        <w:rPr>
          <w:rFonts w:ascii="Book Antiqua" w:eastAsia="SimSun" w:hAnsi="Book Antiqua" w:cs="SimSun"/>
          <w:color w:val="000000"/>
          <w:sz w:val="24"/>
          <w:szCs w:val="24"/>
        </w:rPr>
        <w:t>: 22-28 [PMID: 21067740 DOI: 10.1016/j.gie.2010.08.053]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56 </w:t>
      </w:r>
      <w:r w:rsidRPr="00E622F3">
        <w:rPr>
          <w:rFonts w:ascii="Book Antiqua" w:eastAsia="SimSun" w:hAnsi="Book Antiqua" w:cs="SimSun"/>
          <w:b/>
          <w:bCs/>
          <w:color w:val="000000"/>
          <w:sz w:val="24"/>
          <w:szCs w:val="24"/>
        </w:rPr>
        <w:t>Rey JF</w:t>
      </w:r>
      <w:r w:rsidRPr="00E622F3">
        <w:rPr>
          <w:rFonts w:ascii="Book Antiqua" w:eastAsia="SimSun" w:hAnsi="Book Antiqua" w:cs="SimSun"/>
          <w:color w:val="000000"/>
          <w:sz w:val="24"/>
          <w:szCs w:val="24"/>
        </w:rPr>
        <w:t>, Ogata H, Hosoe N, Ohtsuka K, Ogata N, Ikeda K, Aihara H, Pangtay I, Hibi T, Kudo S, Tajiri H. Feasibility of stomach exploration with a guided capsule endoscope. </w:t>
      </w:r>
      <w:r w:rsidRPr="00E622F3">
        <w:rPr>
          <w:rFonts w:ascii="Book Antiqua" w:eastAsia="SimSun" w:hAnsi="Book Antiqua" w:cs="SimSun"/>
          <w:i/>
          <w:iCs/>
          <w:color w:val="000000"/>
          <w:sz w:val="24"/>
          <w:szCs w:val="24"/>
        </w:rPr>
        <w:t>Endoscopy</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42</w:t>
      </w:r>
      <w:r w:rsidRPr="00E622F3">
        <w:rPr>
          <w:rFonts w:ascii="Book Antiqua" w:eastAsia="SimSun" w:hAnsi="Book Antiqua" w:cs="SimSun"/>
          <w:color w:val="000000"/>
          <w:sz w:val="24"/>
          <w:szCs w:val="24"/>
        </w:rPr>
        <w:t>: 541-545 [PMID: 20593331 DOI: 10.1055/s-0030-1255521]</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57 </w:t>
      </w:r>
      <w:r w:rsidRPr="00E622F3">
        <w:rPr>
          <w:rFonts w:ascii="Book Antiqua" w:eastAsia="SimSun" w:hAnsi="Book Antiqua" w:cs="SimSun"/>
          <w:b/>
          <w:color w:val="000000"/>
          <w:sz w:val="24"/>
          <w:szCs w:val="24"/>
        </w:rPr>
        <w:t>Siemens and Olympus Healthcare</w:t>
      </w:r>
      <w:r w:rsidRPr="00E622F3">
        <w:rPr>
          <w:rFonts w:ascii="Book Antiqua" w:eastAsia="SimSun" w:hAnsi="Book Antiqua" w:cs="SimSun"/>
          <w:color w:val="000000"/>
          <w:sz w:val="24"/>
          <w:szCs w:val="24"/>
        </w:rPr>
        <w:t xml:space="preserve">. Magnetically guided capsule endoscope system for comfortable examination of the stomach – More than 50 participants in the </w:t>
      </w:r>
      <w:r w:rsidRPr="00E622F3">
        <w:rPr>
          <w:rFonts w:ascii="Book Antiqua" w:eastAsia="SimSun" w:hAnsi="Book Antiqua" w:cs="SimSun"/>
          <w:color w:val="000000"/>
          <w:sz w:val="24"/>
          <w:szCs w:val="24"/>
        </w:rPr>
        <w:lastRenderedPageBreak/>
        <w:t>fisrt successful study. Available from: URL: http: //www.siemens.com/press/en/materials/healthcare/2010-10-Kapselendoskopie.php</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58 </w:t>
      </w:r>
      <w:r w:rsidRPr="00E622F3">
        <w:rPr>
          <w:rFonts w:ascii="Book Antiqua" w:eastAsia="SimSun" w:hAnsi="Book Antiqua" w:cs="SimSun"/>
          <w:b/>
          <w:bCs/>
          <w:color w:val="000000"/>
          <w:sz w:val="24"/>
          <w:szCs w:val="24"/>
        </w:rPr>
        <w:t>Rey JF</w:t>
      </w:r>
      <w:r w:rsidRPr="00E622F3">
        <w:rPr>
          <w:rFonts w:ascii="Book Antiqua" w:eastAsia="SimSun" w:hAnsi="Book Antiqua" w:cs="SimSun"/>
          <w:color w:val="000000"/>
          <w:sz w:val="24"/>
          <w:szCs w:val="24"/>
        </w:rPr>
        <w:t>. The future of capsule endoscopy. </w:t>
      </w:r>
      <w:r w:rsidRPr="00E622F3">
        <w:rPr>
          <w:rFonts w:ascii="Book Antiqua" w:eastAsia="SimSun" w:hAnsi="Book Antiqua" w:cs="SimSun"/>
          <w:i/>
          <w:iCs/>
          <w:color w:val="000000"/>
          <w:sz w:val="24"/>
          <w:szCs w:val="24"/>
        </w:rPr>
        <w:t>Keio J Med</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62</w:t>
      </w:r>
      <w:r w:rsidRPr="00E622F3">
        <w:rPr>
          <w:rFonts w:ascii="Book Antiqua" w:eastAsia="SimSun" w:hAnsi="Book Antiqua" w:cs="SimSun"/>
          <w:color w:val="000000"/>
          <w:sz w:val="24"/>
          <w:szCs w:val="24"/>
        </w:rPr>
        <w:t>: 41-46 [PMID: 23708295 DOI: 10.2302/kjm.2012-0011-RE]</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59 </w:t>
      </w:r>
      <w:r w:rsidRPr="00E622F3">
        <w:rPr>
          <w:rFonts w:ascii="Book Antiqua" w:eastAsia="SimSun" w:hAnsi="Book Antiqua" w:cs="SimSun"/>
          <w:b/>
          <w:bCs/>
          <w:color w:val="000000"/>
          <w:sz w:val="24"/>
          <w:szCs w:val="24"/>
        </w:rPr>
        <w:t>Rey JF</w:t>
      </w:r>
      <w:r w:rsidRPr="00E622F3">
        <w:rPr>
          <w:rFonts w:ascii="Book Antiqua" w:eastAsia="SimSun" w:hAnsi="Book Antiqua" w:cs="SimSun"/>
          <w:color w:val="000000"/>
          <w:sz w:val="24"/>
          <w:szCs w:val="24"/>
        </w:rPr>
        <w:t>, Ogata H, Hosoe N, Ohtsuka K, Ogata N, Ikeda K, Aihara H, Pangtay I, Hibi T, Kudo SE, Tajiri H. Blinded nonrandomized comparative study of gastric examination with a magnetically guided capsule endoscope and standard videoendoscope.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2012; </w:t>
      </w:r>
      <w:r w:rsidRPr="00E622F3">
        <w:rPr>
          <w:rFonts w:ascii="Book Antiqua" w:eastAsia="SimSun" w:hAnsi="Book Antiqua" w:cs="SimSun"/>
          <w:b/>
          <w:bCs/>
          <w:color w:val="000000"/>
          <w:sz w:val="24"/>
          <w:szCs w:val="24"/>
        </w:rPr>
        <w:t>75</w:t>
      </w:r>
      <w:r w:rsidRPr="00E622F3">
        <w:rPr>
          <w:rFonts w:ascii="Book Antiqua" w:eastAsia="SimSun" w:hAnsi="Book Antiqua" w:cs="SimSun"/>
          <w:color w:val="000000"/>
          <w:sz w:val="24"/>
          <w:szCs w:val="24"/>
        </w:rPr>
        <w:t>: 373-381 [PMID: 22154417 DOI: 10.1016/j.gie.2011.09.030]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60 </w:t>
      </w:r>
      <w:r w:rsidRPr="00E622F3">
        <w:rPr>
          <w:rFonts w:ascii="Book Antiqua" w:eastAsia="SimSun" w:hAnsi="Book Antiqua" w:cs="SimSun"/>
          <w:b/>
          <w:color w:val="000000"/>
          <w:sz w:val="24"/>
          <w:szCs w:val="24"/>
        </w:rPr>
        <w:t>Rahman I</w:t>
      </w:r>
      <w:r w:rsidRPr="00E622F3">
        <w:rPr>
          <w:rFonts w:ascii="Book Antiqua" w:eastAsia="SimSun" w:hAnsi="Book Antiqua" w:cs="SimSun"/>
          <w:color w:val="000000"/>
          <w:sz w:val="24"/>
          <w:szCs w:val="24"/>
        </w:rPr>
        <w:t xml:space="preserve">, Pioche M, Shim CS, Sung IK, Saurin JC, Patel P. Magnet assisted capsule endoscopy (MACE) in the upper GI tract is feasible: first human series using the novel Mirocam-Navi System. </w:t>
      </w:r>
      <w:r w:rsidRPr="00E622F3">
        <w:rPr>
          <w:rFonts w:ascii="Book Antiqua" w:eastAsia="SimSun" w:hAnsi="Book Antiqua" w:cs="SimSun"/>
          <w:i/>
          <w:color w:val="000000"/>
          <w:sz w:val="24"/>
          <w:szCs w:val="24"/>
        </w:rPr>
        <w:t>Gastrointest Endosc</w:t>
      </w:r>
      <w:r w:rsidRPr="00E622F3">
        <w:rPr>
          <w:rFonts w:ascii="Book Antiqua" w:eastAsia="SimSun" w:hAnsi="Book Antiqua" w:cs="SimSun"/>
          <w:color w:val="000000"/>
          <w:sz w:val="24"/>
          <w:szCs w:val="24"/>
        </w:rPr>
        <w:t xml:space="preserve"> 2014; </w:t>
      </w:r>
      <w:r w:rsidRPr="00E622F3">
        <w:rPr>
          <w:rFonts w:ascii="Book Antiqua" w:eastAsia="SimSun" w:hAnsi="Book Antiqua" w:cs="SimSun"/>
          <w:b/>
          <w:color w:val="000000"/>
          <w:sz w:val="24"/>
          <w:szCs w:val="24"/>
        </w:rPr>
        <w:t>79</w:t>
      </w:r>
      <w:r w:rsidRPr="00E622F3">
        <w:rPr>
          <w:rFonts w:ascii="Book Antiqua" w:eastAsia="SimSun" w:hAnsi="Book Antiqua" w:cs="SimSun"/>
          <w:color w:val="000000"/>
          <w:sz w:val="24"/>
          <w:szCs w:val="24"/>
        </w:rPr>
        <w:t>: AB122 [DOI: 10.1016/j.gie.2014.02.059]</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61 </w:t>
      </w:r>
      <w:r w:rsidRPr="00E622F3">
        <w:rPr>
          <w:rFonts w:ascii="Book Antiqua" w:eastAsia="SimSun" w:hAnsi="Book Antiqua" w:cs="SimSun"/>
          <w:b/>
          <w:bCs/>
          <w:color w:val="000000"/>
          <w:sz w:val="24"/>
          <w:szCs w:val="24"/>
        </w:rPr>
        <w:t>Carpi F</w:t>
      </w:r>
      <w:r w:rsidRPr="00E622F3">
        <w:rPr>
          <w:rFonts w:ascii="Book Antiqua" w:eastAsia="SimSun" w:hAnsi="Book Antiqua" w:cs="SimSun"/>
          <w:color w:val="000000"/>
          <w:sz w:val="24"/>
          <w:szCs w:val="24"/>
        </w:rPr>
        <w:t>, Pappone C. Stereotaxis Niobe magnetic navigation system for endocardial catheter ablation and gastrointestinal capsule endoscopy. </w:t>
      </w:r>
      <w:r w:rsidRPr="00E622F3">
        <w:rPr>
          <w:rFonts w:ascii="Book Antiqua" w:eastAsia="SimSun" w:hAnsi="Book Antiqua" w:cs="SimSun"/>
          <w:i/>
          <w:iCs/>
          <w:color w:val="000000"/>
          <w:sz w:val="24"/>
          <w:szCs w:val="24"/>
        </w:rPr>
        <w:t>Expert Rev Med Devices</w:t>
      </w:r>
      <w:r w:rsidRPr="00E622F3">
        <w:rPr>
          <w:rFonts w:ascii="Book Antiqua" w:eastAsia="SimSun" w:hAnsi="Book Antiqua" w:cs="SimSun"/>
          <w:color w:val="000000"/>
          <w:sz w:val="24"/>
          <w:szCs w:val="24"/>
        </w:rPr>
        <w:t> 2009; </w:t>
      </w:r>
      <w:r w:rsidRPr="00E622F3">
        <w:rPr>
          <w:rFonts w:ascii="Book Antiqua" w:eastAsia="SimSun" w:hAnsi="Book Antiqua" w:cs="SimSun"/>
          <w:b/>
          <w:bCs/>
          <w:color w:val="000000"/>
          <w:sz w:val="24"/>
          <w:szCs w:val="24"/>
        </w:rPr>
        <w:t>6</w:t>
      </w:r>
      <w:r w:rsidRPr="00E622F3">
        <w:rPr>
          <w:rFonts w:ascii="Book Antiqua" w:eastAsia="SimSun" w:hAnsi="Book Antiqua" w:cs="SimSun"/>
          <w:color w:val="000000"/>
          <w:sz w:val="24"/>
          <w:szCs w:val="24"/>
        </w:rPr>
        <w:t>: 487-498 [PMID: 19751121 DOI: 10.1586/erd.09.32]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62 </w:t>
      </w:r>
      <w:r w:rsidRPr="00E622F3">
        <w:rPr>
          <w:rFonts w:ascii="Book Antiqua" w:eastAsia="SimSun" w:hAnsi="Book Antiqua" w:cs="SimSun"/>
          <w:b/>
          <w:bCs/>
          <w:color w:val="000000"/>
          <w:sz w:val="24"/>
          <w:szCs w:val="24"/>
        </w:rPr>
        <w:t>Ciuti G</w:t>
      </w:r>
      <w:r w:rsidRPr="00E622F3">
        <w:rPr>
          <w:rFonts w:ascii="Book Antiqua" w:eastAsia="SimSun" w:hAnsi="Book Antiqua" w:cs="SimSun"/>
          <w:color w:val="000000"/>
          <w:sz w:val="24"/>
          <w:szCs w:val="24"/>
        </w:rPr>
        <w:t>, Donlin R, Valdastri P, Arezzo A, Menciassi A, Morino M, Dario P. Robotic versus manual control in magnetic steering of an endoscopic capsule. </w:t>
      </w:r>
      <w:r w:rsidRPr="00E622F3">
        <w:rPr>
          <w:rFonts w:ascii="Book Antiqua" w:eastAsia="SimSun" w:hAnsi="Book Antiqua" w:cs="SimSun"/>
          <w:i/>
          <w:iCs/>
          <w:color w:val="000000"/>
          <w:sz w:val="24"/>
          <w:szCs w:val="24"/>
        </w:rPr>
        <w:t>Endoscopy</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42</w:t>
      </w:r>
      <w:r w:rsidRPr="00E622F3">
        <w:rPr>
          <w:rFonts w:ascii="Book Antiqua" w:eastAsia="SimSun" w:hAnsi="Book Antiqua" w:cs="SimSun"/>
          <w:color w:val="000000"/>
          <w:sz w:val="24"/>
          <w:szCs w:val="24"/>
        </w:rPr>
        <w:t>: 148-152 [PMID: 20017088 DOI: 10.1055/s-0029-1243808]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63 </w:t>
      </w:r>
      <w:r w:rsidRPr="00E622F3">
        <w:rPr>
          <w:rFonts w:ascii="Book Antiqua" w:eastAsia="SimSun" w:hAnsi="Book Antiqua" w:cs="SimSun"/>
          <w:b/>
          <w:bCs/>
          <w:color w:val="000000"/>
          <w:sz w:val="24"/>
          <w:szCs w:val="24"/>
        </w:rPr>
        <w:t>Schostek S</w:t>
      </w:r>
      <w:r w:rsidRPr="00E622F3">
        <w:rPr>
          <w:rFonts w:ascii="Book Antiqua" w:eastAsia="SimSun" w:hAnsi="Book Antiqua" w:cs="SimSun"/>
          <w:color w:val="000000"/>
          <w:sz w:val="24"/>
          <w:szCs w:val="24"/>
        </w:rPr>
        <w:t>, Schurr MO. European research on wireless endoscopy--the VECTOR project. </w:t>
      </w:r>
      <w:r w:rsidRPr="00E622F3">
        <w:rPr>
          <w:rFonts w:ascii="Book Antiqua" w:eastAsia="SimSun" w:hAnsi="Book Antiqua" w:cs="SimSun"/>
          <w:i/>
          <w:iCs/>
          <w:color w:val="000000"/>
          <w:sz w:val="24"/>
          <w:szCs w:val="24"/>
        </w:rPr>
        <w:t>Stud Health Technol Inform</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189</w:t>
      </w:r>
      <w:r w:rsidRPr="00E622F3">
        <w:rPr>
          <w:rFonts w:ascii="Book Antiqua" w:eastAsia="SimSun" w:hAnsi="Book Antiqua" w:cs="SimSun"/>
          <w:color w:val="000000"/>
          <w:sz w:val="24"/>
          <w:szCs w:val="24"/>
        </w:rPr>
        <w:t>: 193-199 [PMID: 23739381]</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64 Available from: URL: http: //www.cordis.europa.eu/project/rcn/84969_en.html</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65 </w:t>
      </w:r>
      <w:r w:rsidRPr="00E622F3">
        <w:rPr>
          <w:rFonts w:ascii="Book Antiqua" w:eastAsia="SimSun" w:hAnsi="Book Antiqua" w:cs="SimSun"/>
          <w:b/>
          <w:bCs/>
          <w:color w:val="000000"/>
          <w:sz w:val="24"/>
          <w:szCs w:val="24"/>
        </w:rPr>
        <w:t>Wang L</w:t>
      </w:r>
      <w:r w:rsidRPr="00E622F3">
        <w:rPr>
          <w:rFonts w:ascii="Book Antiqua" w:eastAsia="SimSun" w:hAnsi="Book Antiqua" w:cs="SimSun"/>
          <w:color w:val="000000"/>
          <w:sz w:val="24"/>
          <w:szCs w:val="24"/>
        </w:rPr>
        <w:t>, Zhang G, Luo JC, Zeng F, Wang QZ, Alfano SA, Katz A, Zevallos M, Alfano RR. Wireless spectroscopic compact photonic explorer for diagnostic optical imaging. </w:t>
      </w:r>
      <w:r w:rsidRPr="00E622F3">
        <w:rPr>
          <w:rFonts w:ascii="Book Antiqua" w:eastAsia="SimSun" w:hAnsi="Book Antiqua" w:cs="SimSun"/>
          <w:i/>
          <w:iCs/>
          <w:color w:val="000000"/>
          <w:sz w:val="24"/>
          <w:szCs w:val="24"/>
        </w:rPr>
        <w:t>Biomed Microdevices</w:t>
      </w:r>
      <w:r w:rsidRPr="00E622F3">
        <w:rPr>
          <w:rFonts w:ascii="Book Antiqua" w:eastAsia="SimSun" w:hAnsi="Book Antiqua" w:cs="SimSun"/>
          <w:color w:val="000000"/>
          <w:sz w:val="24"/>
          <w:szCs w:val="24"/>
        </w:rPr>
        <w:t> 2005; </w:t>
      </w:r>
      <w:r w:rsidRPr="00E622F3">
        <w:rPr>
          <w:rFonts w:ascii="Book Antiqua" w:eastAsia="SimSun" w:hAnsi="Book Antiqua" w:cs="SimSun"/>
          <w:b/>
          <w:bCs/>
          <w:color w:val="000000"/>
          <w:sz w:val="24"/>
          <w:szCs w:val="24"/>
        </w:rPr>
        <w:t>7</w:t>
      </w:r>
      <w:r w:rsidRPr="00E622F3">
        <w:rPr>
          <w:rFonts w:ascii="Book Antiqua" w:eastAsia="SimSun" w:hAnsi="Book Antiqua" w:cs="SimSun"/>
          <w:color w:val="000000"/>
          <w:sz w:val="24"/>
          <w:szCs w:val="24"/>
        </w:rPr>
        <w:t>: 111-115 [PMID: 15940423 DOI: 10.1007/s10544-005-1588-x]</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66 </w:t>
      </w:r>
      <w:r w:rsidRPr="00E622F3">
        <w:rPr>
          <w:rFonts w:ascii="Book Antiqua" w:eastAsia="SimSun" w:hAnsi="Book Antiqua" w:cs="SimSun"/>
          <w:b/>
          <w:bCs/>
          <w:color w:val="000000"/>
          <w:sz w:val="24"/>
          <w:szCs w:val="24"/>
        </w:rPr>
        <w:t>Woo SH</w:t>
      </w:r>
      <w:r w:rsidRPr="00E622F3">
        <w:rPr>
          <w:rFonts w:ascii="Book Antiqua" w:eastAsia="SimSun" w:hAnsi="Book Antiqua" w:cs="SimSun"/>
          <w:color w:val="000000"/>
          <w:sz w:val="24"/>
          <w:szCs w:val="24"/>
        </w:rPr>
        <w:t>, Kim TW, Mohy-Ud-Din Z, Park IY, Cho JH. Small intestinal model for electrically propelled capsule endoscopy. </w:t>
      </w:r>
      <w:r w:rsidRPr="00E622F3">
        <w:rPr>
          <w:rFonts w:ascii="Book Antiqua" w:eastAsia="SimSun" w:hAnsi="Book Antiqua" w:cs="SimSun"/>
          <w:i/>
          <w:iCs/>
          <w:color w:val="000000"/>
          <w:sz w:val="24"/>
          <w:szCs w:val="24"/>
        </w:rPr>
        <w:t>Biomed Eng Online</w:t>
      </w:r>
      <w:r w:rsidRPr="00E622F3">
        <w:rPr>
          <w:rFonts w:ascii="Book Antiqua" w:eastAsia="SimSun" w:hAnsi="Book Antiqua" w:cs="SimSun"/>
          <w:color w:val="000000"/>
          <w:sz w:val="24"/>
          <w:szCs w:val="24"/>
        </w:rPr>
        <w:t> 2011; </w:t>
      </w:r>
      <w:r w:rsidRPr="00E622F3">
        <w:rPr>
          <w:rFonts w:ascii="Book Antiqua" w:eastAsia="SimSun" w:hAnsi="Book Antiqua" w:cs="SimSun"/>
          <w:b/>
          <w:bCs/>
          <w:color w:val="000000"/>
          <w:sz w:val="24"/>
          <w:szCs w:val="24"/>
        </w:rPr>
        <w:t>10</w:t>
      </w:r>
      <w:r w:rsidRPr="00E622F3">
        <w:rPr>
          <w:rFonts w:ascii="Book Antiqua" w:eastAsia="SimSun" w:hAnsi="Book Antiqua" w:cs="SimSun"/>
          <w:color w:val="000000"/>
          <w:sz w:val="24"/>
          <w:szCs w:val="24"/>
        </w:rPr>
        <w:t>: 108 [PMID: 22177218 DOI: 10.1186/1475-925X-10-108]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lastRenderedPageBreak/>
        <w:t>67 </w:t>
      </w:r>
      <w:r w:rsidRPr="00E622F3">
        <w:rPr>
          <w:rFonts w:ascii="Book Antiqua" w:eastAsia="SimSun" w:hAnsi="Book Antiqua" w:cs="SimSun"/>
          <w:b/>
          <w:bCs/>
          <w:color w:val="000000"/>
          <w:sz w:val="24"/>
          <w:szCs w:val="24"/>
        </w:rPr>
        <w:t>Pasricha T</w:t>
      </w:r>
      <w:r w:rsidRPr="00E622F3">
        <w:rPr>
          <w:rFonts w:ascii="Book Antiqua" w:eastAsia="SimSun" w:hAnsi="Book Antiqua" w:cs="SimSun"/>
          <w:color w:val="000000"/>
          <w:sz w:val="24"/>
          <w:szCs w:val="24"/>
        </w:rPr>
        <w:t>, Smith BF, Mitchell VR, Fang B, Brooks ER, Gerding JS, Washington MK, Valdastri P, Obstein KL. Controlled colonic insufflation by a remotely triggered capsule for improved mucosal visualization. </w:t>
      </w:r>
      <w:r w:rsidRPr="00E622F3">
        <w:rPr>
          <w:rFonts w:ascii="Book Antiqua" w:eastAsia="SimSun" w:hAnsi="Book Antiqua" w:cs="SimSun"/>
          <w:i/>
          <w:iCs/>
          <w:color w:val="000000"/>
          <w:sz w:val="24"/>
          <w:szCs w:val="24"/>
        </w:rPr>
        <w:t>Endoscopy</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46</w:t>
      </w:r>
      <w:r w:rsidRPr="00E622F3">
        <w:rPr>
          <w:rFonts w:ascii="Book Antiqua" w:eastAsia="SimSun" w:hAnsi="Book Antiqua" w:cs="SimSun"/>
          <w:color w:val="000000"/>
          <w:sz w:val="24"/>
          <w:szCs w:val="24"/>
        </w:rPr>
        <w:t>: 614-618 [PMID: 24845802 DOI: 10.1055/s-0034-1365497]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68 </w:t>
      </w:r>
      <w:r w:rsidRPr="00E622F3">
        <w:rPr>
          <w:rFonts w:ascii="Book Antiqua" w:eastAsia="SimSun" w:hAnsi="Book Antiqua" w:cs="SimSun"/>
          <w:b/>
          <w:bCs/>
          <w:color w:val="000000"/>
          <w:sz w:val="24"/>
          <w:szCs w:val="24"/>
        </w:rPr>
        <w:t>Sharma VK</w:t>
      </w:r>
      <w:r w:rsidRPr="00E622F3">
        <w:rPr>
          <w:rFonts w:ascii="Book Antiqua" w:eastAsia="SimSun" w:hAnsi="Book Antiqua" w:cs="SimSun"/>
          <w:color w:val="000000"/>
          <w:sz w:val="24"/>
          <w:szCs w:val="24"/>
        </w:rPr>
        <w:t>. The future is wireless: advances in wireless diagnostic and therapeutic technologies in gastroenterology. </w:t>
      </w:r>
      <w:r w:rsidRPr="00E622F3">
        <w:rPr>
          <w:rFonts w:ascii="Book Antiqua" w:eastAsia="SimSun" w:hAnsi="Book Antiqua" w:cs="SimSun"/>
          <w:i/>
          <w:iCs/>
          <w:color w:val="000000"/>
          <w:sz w:val="24"/>
          <w:szCs w:val="24"/>
        </w:rPr>
        <w:t>Gastroenterology</w:t>
      </w:r>
      <w:r w:rsidRPr="00E622F3">
        <w:rPr>
          <w:rFonts w:ascii="Book Antiqua" w:eastAsia="SimSun" w:hAnsi="Book Antiqua" w:cs="SimSun"/>
          <w:color w:val="000000"/>
          <w:sz w:val="24"/>
          <w:szCs w:val="24"/>
        </w:rPr>
        <w:t> 2009; </w:t>
      </w:r>
      <w:r w:rsidRPr="00E622F3">
        <w:rPr>
          <w:rFonts w:ascii="Book Antiqua" w:eastAsia="SimSun" w:hAnsi="Book Antiqua" w:cs="SimSun"/>
          <w:b/>
          <w:bCs/>
          <w:color w:val="000000"/>
          <w:sz w:val="24"/>
          <w:szCs w:val="24"/>
        </w:rPr>
        <w:t>137</w:t>
      </w:r>
      <w:r w:rsidRPr="00E622F3">
        <w:rPr>
          <w:rFonts w:ascii="Book Antiqua" w:eastAsia="SimSun" w:hAnsi="Book Antiqua" w:cs="SimSun"/>
          <w:color w:val="000000"/>
          <w:sz w:val="24"/>
          <w:szCs w:val="24"/>
        </w:rPr>
        <w:t>: 434-439 [PMID: 19545570 DOI: 10.1053/j.gastro.2009.06.029]</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69 Kong K, Cha J, Jeon D, Cho D. A rotational micro biopsy device for the capsule endoscope. In: IROS 2005: IEEE/RSJ International Conference on Intelligent Robots and Systems, 2005, Edmonton, Alberta, Canada. 2005: 1839-1843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70 </w:t>
      </w:r>
      <w:r w:rsidRPr="00E622F3">
        <w:rPr>
          <w:rFonts w:ascii="Book Antiqua" w:eastAsia="SimSun" w:hAnsi="Book Antiqua" w:cs="SimSun"/>
          <w:b/>
          <w:bCs/>
          <w:color w:val="000000"/>
          <w:sz w:val="24"/>
          <w:szCs w:val="24"/>
        </w:rPr>
        <w:t>Ray K</w:t>
      </w:r>
      <w:r w:rsidRPr="00E622F3">
        <w:rPr>
          <w:rFonts w:ascii="Book Antiqua" w:eastAsia="SimSun" w:hAnsi="Book Antiqua" w:cs="SimSun"/>
          <w:color w:val="000000"/>
          <w:sz w:val="24"/>
          <w:szCs w:val="24"/>
        </w:rPr>
        <w:t>. Endoscopy: Tethered capsule endomicroscopy of the oesophagus--an easy pill to swallow. </w:t>
      </w:r>
      <w:r w:rsidRPr="00E622F3">
        <w:rPr>
          <w:rFonts w:ascii="Book Antiqua" w:eastAsia="SimSun" w:hAnsi="Book Antiqua" w:cs="SimSun"/>
          <w:i/>
          <w:iCs/>
          <w:color w:val="000000"/>
          <w:sz w:val="24"/>
          <w:szCs w:val="24"/>
        </w:rPr>
        <w:t>Nat Rev Gastroenterol Hepatol</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10</w:t>
      </w:r>
      <w:r w:rsidRPr="00E622F3">
        <w:rPr>
          <w:rFonts w:ascii="Book Antiqua" w:eastAsia="SimSun" w:hAnsi="Book Antiqua" w:cs="SimSun"/>
          <w:color w:val="000000"/>
          <w:sz w:val="24"/>
          <w:szCs w:val="24"/>
        </w:rPr>
        <w:t>: 129 [PMID: 23358395 DOI: 10.1038/nrgastro.2013.15]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71 </w:t>
      </w:r>
      <w:r w:rsidRPr="00E622F3">
        <w:rPr>
          <w:rFonts w:ascii="Book Antiqua" w:eastAsia="SimSun" w:hAnsi="Book Antiqua" w:cs="SimSun"/>
          <w:b/>
          <w:bCs/>
          <w:color w:val="000000"/>
          <w:sz w:val="24"/>
          <w:szCs w:val="24"/>
        </w:rPr>
        <w:t>Yim S</w:t>
      </w:r>
      <w:r w:rsidRPr="00E622F3">
        <w:rPr>
          <w:rFonts w:ascii="Book Antiqua" w:eastAsia="SimSun" w:hAnsi="Book Antiqua" w:cs="SimSun"/>
          <w:color w:val="000000"/>
          <w:sz w:val="24"/>
          <w:szCs w:val="24"/>
        </w:rPr>
        <w:t>, Gultepe E, Gracias DH, Sitti M. Biopsy using a magnetic capsule endoscope carrying, releasing, and retrieving untethered microgrippers. </w:t>
      </w:r>
      <w:r w:rsidRPr="00E622F3">
        <w:rPr>
          <w:rFonts w:ascii="Book Antiqua" w:eastAsia="SimSun" w:hAnsi="Book Antiqua" w:cs="SimSun"/>
          <w:i/>
          <w:iCs/>
          <w:color w:val="000000"/>
          <w:sz w:val="24"/>
          <w:szCs w:val="24"/>
        </w:rPr>
        <w:t>IEEE Trans Biomed Eng</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61</w:t>
      </w:r>
      <w:r w:rsidRPr="00E622F3">
        <w:rPr>
          <w:rFonts w:ascii="Book Antiqua" w:eastAsia="SimSun" w:hAnsi="Book Antiqua" w:cs="SimSun"/>
          <w:color w:val="000000"/>
          <w:sz w:val="24"/>
          <w:szCs w:val="24"/>
        </w:rPr>
        <w:t>: 513-521 [PMID: 24108454]</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72 </w:t>
      </w:r>
      <w:r w:rsidRPr="00E622F3">
        <w:rPr>
          <w:rFonts w:ascii="Book Antiqua" w:eastAsia="SimSun" w:hAnsi="Book Antiqua" w:cs="SimSun"/>
          <w:b/>
          <w:color w:val="000000"/>
          <w:sz w:val="24"/>
          <w:szCs w:val="24"/>
        </w:rPr>
        <w:t>Simi M</w:t>
      </w:r>
      <w:r w:rsidRPr="00E622F3">
        <w:rPr>
          <w:rFonts w:ascii="Book Antiqua" w:eastAsia="SimSun" w:hAnsi="Book Antiqua" w:cs="SimSun"/>
          <w:color w:val="000000"/>
          <w:sz w:val="24"/>
          <w:szCs w:val="24"/>
        </w:rPr>
        <w:t xml:space="preserve">, Gerboni G, Menciassi A, Valdastri P. Magnetic torsion spring mechanism for a wireless biopsy capsule. </w:t>
      </w:r>
      <w:r w:rsidRPr="00E622F3">
        <w:rPr>
          <w:rFonts w:ascii="Book Antiqua" w:eastAsia="SimSun" w:hAnsi="Book Antiqua" w:cs="SimSun"/>
          <w:i/>
          <w:color w:val="000000"/>
          <w:sz w:val="24"/>
          <w:szCs w:val="24"/>
        </w:rPr>
        <w:t>J Med Device</w:t>
      </w:r>
      <w:r w:rsidRPr="00E622F3">
        <w:rPr>
          <w:rFonts w:ascii="Book Antiqua" w:eastAsia="SimSun" w:hAnsi="Book Antiqua" w:cs="SimSun"/>
          <w:color w:val="000000"/>
          <w:sz w:val="24"/>
          <w:szCs w:val="24"/>
        </w:rPr>
        <w:t xml:space="preserve"> 2013; </w:t>
      </w:r>
      <w:r w:rsidRPr="00E622F3">
        <w:rPr>
          <w:rFonts w:ascii="Book Antiqua" w:eastAsia="SimSun" w:hAnsi="Book Antiqua" w:cs="SimSun"/>
          <w:b/>
          <w:color w:val="000000"/>
          <w:sz w:val="24"/>
          <w:szCs w:val="24"/>
        </w:rPr>
        <w:t>7</w:t>
      </w:r>
      <w:r w:rsidRPr="00E622F3">
        <w:rPr>
          <w:rFonts w:ascii="Book Antiqua" w:eastAsia="SimSun" w:hAnsi="Book Antiqua" w:cs="SimSun"/>
          <w:color w:val="000000"/>
          <w:sz w:val="24"/>
          <w:szCs w:val="24"/>
        </w:rPr>
        <w:t>: 041009-9 [DOI: 10.1115/1.4025185]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73 </w:t>
      </w:r>
      <w:r w:rsidRPr="00E622F3">
        <w:rPr>
          <w:rFonts w:ascii="Book Antiqua" w:eastAsia="SimSun" w:hAnsi="Book Antiqua" w:cs="SimSun"/>
          <w:b/>
          <w:bCs/>
          <w:color w:val="000000"/>
          <w:sz w:val="24"/>
          <w:szCs w:val="24"/>
        </w:rPr>
        <w:t>Zhang H</w:t>
      </w:r>
      <w:r w:rsidRPr="00E622F3">
        <w:rPr>
          <w:rFonts w:ascii="Book Antiqua" w:eastAsia="SimSun" w:hAnsi="Book Antiqua" w:cs="SimSun"/>
          <w:color w:val="000000"/>
          <w:sz w:val="24"/>
          <w:szCs w:val="24"/>
        </w:rPr>
        <w:t>, Morgan D, Cecil G, Burkholder A, Ramocki N, Scull B, Lund PK. Biochromoendoscopy: molecular imaging with capsule endoscopy for detection of adenomas of the GI tract.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2008; </w:t>
      </w:r>
      <w:r w:rsidRPr="00E622F3">
        <w:rPr>
          <w:rFonts w:ascii="Book Antiqua" w:eastAsia="SimSun" w:hAnsi="Book Antiqua" w:cs="SimSun"/>
          <w:b/>
          <w:bCs/>
          <w:color w:val="000000"/>
          <w:sz w:val="24"/>
          <w:szCs w:val="24"/>
        </w:rPr>
        <w:t>68</w:t>
      </w:r>
      <w:r w:rsidRPr="00E622F3">
        <w:rPr>
          <w:rFonts w:ascii="Book Antiqua" w:eastAsia="SimSun" w:hAnsi="Book Antiqua" w:cs="SimSun"/>
          <w:color w:val="000000"/>
          <w:sz w:val="24"/>
          <w:szCs w:val="24"/>
        </w:rPr>
        <w:t>: 520-527 [PMID: 18499106 DOI: 10.1016/j.gie.2008.02.023]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74 </w:t>
      </w:r>
      <w:r w:rsidRPr="00E622F3">
        <w:rPr>
          <w:rFonts w:ascii="Book Antiqua" w:eastAsia="SimSun" w:hAnsi="Book Antiqua" w:cs="SimSun"/>
          <w:b/>
          <w:bCs/>
          <w:color w:val="000000"/>
          <w:sz w:val="24"/>
          <w:szCs w:val="24"/>
        </w:rPr>
        <w:t>Pikul JH</w:t>
      </w:r>
      <w:r w:rsidRPr="00E622F3">
        <w:rPr>
          <w:rFonts w:ascii="Book Antiqua" w:eastAsia="SimSun" w:hAnsi="Book Antiqua" w:cs="SimSun"/>
          <w:color w:val="000000"/>
          <w:sz w:val="24"/>
          <w:szCs w:val="24"/>
        </w:rPr>
        <w:t>, Gang Zhang H, Cho J, Braun PV, King WP. High-power lithium ion microbatteries from interdigitated three-dimensional bicontinuous nanoporous electrodes. </w:t>
      </w:r>
      <w:r w:rsidRPr="00E622F3">
        <w:rPr>
          <w:rFonts w:ascii="Book Antiqua" w:eastAsia="SimSun" w:hAnsi="Book Antiqua" w:cs="SimSun"/>
          <w:i/>
          <w:iCs/>
          <w:color w:val="000000"/>
          <w:sz w:val="24"/>
          <w:szCs w:val="24"/>
        </w:rPr>
        <w:t>Nat Commun</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4</w:t>
      </w:r>
      <w:r w:rsidRPr="00E622F3">
        <w:rPr>
          <w:rFonts w:ascii="Book Antiqua" w:eastAsia="SimSun" w:hAnsi="Book Antiqua" w:cs="SimSun"/>
          <w:color w:val="000000"/>
          <w:sz w:val="24"/>
          <w:szCs w:val="24"/>
        </w:rPr>
        <w:t>: 1732 [PMID: 23591899 DOI: 10.1038/ncomms2747]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75 </w:t>
      </w:r>
      <w:r w:rsidRPr="00E622F3">
        <w:rPr>
          <w:rFonts w:ascii="Book Antiqua" w:eastAsia="SimSun" w:hAnsi="Book Antiqua" w:cs="SimSun"/>
          <w:b/>
          <w:color w:val="000000"/>
          <w:sz w:val="24"/>
          <w:szCs w:val="24"/>
        </w:rPr>
        <w:t>Rathore P</w:t>
      </w:r>
      <w:r w:rsidRPr="00E622F3">
        <w:rPr>
          <w:rFonts w:ascii="Book Antiqua" w:eastAsia="SimSun" w:hAnsi="Book Antiqua" w:cs="SimSun"/>
          <w:color w:val="000000"/>
          <w:sz w:val="24"/>
          <w:szCs w:val="24"/>
        </w:rPr>
        <w:t xml:space="preserve">, Tiwary D, Kumar N. A methodology for very low power and small size capsule manufacturing for wireless capsule endoscopy. </w:t>
      </w:r>
      <w:r w:rsidRPr="00E622F3">
        <w:rPr>
          <w:rFonts w:ascii="Book Antiqua" w:eastAsia="SimSun" w:hAnsi="Book Antiqua" w:cs="SimSun"/>
          <w:i/>
          <w:color w:val="000000"/>
          <w:sz w:val="24"/>
          <w:szCs w:val="24"/>
        </w:rPr>
        <w:t>Int J Comput Appl T</w:t>
      </w:r>
      <w:r w:rsidRPr="00E622F3">
        <w:rPr>
          <w:rFonts w:ascii="Book Antiqua" w:eastAsia="SimSun" w:hAnsi="Book Antiqua" w:cs="SimSun"/>
          <w:color w:val="000000"/>
          <w:sz w:val="24"/>
          <w:szCs w:val="24"/>
        </w:rPr>
        <w:t xml:space="preserve"> 2014; </w:t>
      </w:r>
      <w:r w:rsidRPr="00E622F3">
        <w:rPr>
          <w:rFonts w:ascii="Book Antiqua" w:eastAsia="SimSun" w:hAnsi="Book Antiqua" w:cs="SimSun"/>
          <w:b/>
          <w:color w:val="000000"/>
          <w:sz w:val="24"/>
          <w:szCs w:val="24"/>
        </w:rPr>
        <w:t>95</w:t>
      </w:r>
      <w:r w:rsidRPr="00E622F3">
        <w:rPr>
          <w:rFonts w:ascii="Book Antiqua" w:eastAsia="SimSun" w:hAnsi="Book Antiqua" w:cs="SimSun"/>
          <w:color w:val="000000"/>
          <w:sz w:val="24"/>
          <w:szCs w:val="24"/>
        </w:rPr>
        <w:t>: 10-14 [DOI: 10.5120/16725-6905]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76 </w:t>
      </w:r>
      <w:r w:rsidRPr="00E622F3">
        <w:rPr>
          <w:rFonts w:ascii="Book Antiqua" w:eastAsia="SimSun" w:hAnsi="Book Antiqua" w:cs="SimSun"/>
          <w:b/>
          <w:bCs/>
          <w:color w:val="000000"/>
          <w:sz w:val="24"/>
          <w:szCs w:val="24"/>
        </w:rPr>
        <w:t>Wu J</w:t>
      </w:r>
      <w:r w:rsidRPr="00E622F3">
        <w:rPr>
          <w:rFonts w:ascii="Book Antiqua" w:eastAsia="SimSun" w:hAnsi="Book Antiqua" w:cs="SimSun"/>
          <w:color w:val="000000"/>
          <w:sz w:val="24"/>
          <w:szCs w:val="24"/>
        </w:rPr>
        <w:t>, Li Y. Low-complexity video compression for capsule endoscope based on compressed sensing theory. </w:t>
      </w:r>
      <w:r w:rsidRPr="00E622F3">
        <w:rPr>
          <w:rFonts w:ascii="Book Antiqua" w:eastAsia="SimSun" w:hAnsi="Book Antiqua" w:cs="SimSun"/>
          <w:i/>
          <w:iCs/>
          <w:color w:val="000000"/>
          <w:sz w:val="24"/>
          <w:szCs w:val="24"/>
        </w:rPr>
        <w:t>Conf Proc IEEE Eng Med Biol Soc</w:t>
      </w:r>
      <w:r w:rsidRPr="00E622F3">
        <w:rPr>
          <w:rFonts w:ascii="Book Antiqua" w:eastAsia="SimSun" w:hAnsi="Book Antiqua" w:cs="SimSun"/>
          <w:color w:val="000000"/>
          <w:sz w:val="24"/>
          <w:szCs w:val="24"/>
        </w:rPr>
        <w:t> 2009; </w:t>
      </w:r>
      <w:r w:rsidRPr="00E622F3">
        <w:rPr>
          <w:rFonts w:ascii="Book Antiqua" w:eastAsia="SimSun" w:hAnsi="Book Antiqua" w:cs="SimSun"/>
          <w:b/>
          <w:bCs/>
          <w:color w:val="000000"/>
          <w:sz w:val="24"/>
          <w:szCs w:val="24"/>
        </w:rPr>
        <w:t>2009</w:t>
      </w:r>
      <w:r w:rsidRPr="00E622F3">
        <w:rPr>
          <w:rFonts w:ascii="Book Antiqua" w:eastAsia="SimSun" w:hAnsi="Book Antiqua" w:cs="SimSun"/>
          <w:color w:val="000000"/>
          <w:sz w:val="24"/>
          <w:szCs w:val="24"/>
        </w:rPr>
        <w:t>: 3727-3730 [PMID: 19965013 DOI: 10.1109/IEMBS.2009.5334819]</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lastRenderedPageBreak/>
        <w:t>77 </w:t>
      </w:r>
      <w:r w:rsidRPr="00E622F3">
        <w:rPr>
          <w:rFonts w:ascii="Book Antiqua" w:eastAsia="SimSun" w:hAnsi="Book Antiqua" w:cs="SimSun"/>
          <w:b/>
          <w:bCs/>
          <w:color w:val="000000"/>
          <w:sz w:val="24"/>
          <w:szCs w:val="24"/>
        </w:rPr>
        <w:t>Basar MR</w:t>
      </w:r>
      <w:r w:rsidRPr="00E622F3">
        <w:rPr>
          <w:rFonts w:ascii="Book Antiqua" w:eastAsia="SimSun" w:hAnsi="Book Antiqua" w:cs="SimSun"/>
          <w:color w:val="000000"/>
          <w:sz w:val="24"/>
          <w:szCs w:val="24"/>
        </w:rPr>
        <w:t>, Ahmad MY, Cho J, Ibrahim F. Application of wireless power transmission systems in wireless capsule endoscopy: an overview. </w:t>
      </w:r>
      <w:r w:rsidRPr="00E622F3">
        <w:rPr>
          <w:rFonts w:ascii="Book Antiqua" w:eastAsia="SimSun" w:hAnsi="Book Antiqua" w:cs="SimSun"/>
          <w:i/>
          <w:iCs/>
          <w:color w:val="000000"/>
          <w:sz w:val="24"/>
          <w:szCs w:val="24"/>
        </w:rPr>
        <w:t>Sensors (Basel)</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14</w:t>
      </w:r>
      <w:r w:rsidRPr="00E622F3">
        <w:rPr>
          <w:rFonts w:ascii="Book Antiqua" w:eastAsia="SimSun" w:hAnsi="Book Antiqua" w:cs="SimSun"/>
          <w:color w:val="000000"/>
          <w:sz w:val="24"/>
          <w:szCs w:val="24"/>
        </w:rPr>
        <w:t>: 10929-10951 [PMID: 24949645 DOI: 10.3390/s140610929]</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78 </w:t>
      </w:r>
      <w:r w:rsidRPr="00E622F3">
        <w:rPr>
          <w:rFonts w:ascii="Book Antiqua" w:eastAsia="SimSun" w:hAnsi="Book Antiqua" w:cs="SimSun"/>
          <w:b/>
          <w:bCs/>
          <w:color w:val="000000"/>
          <w:sz w:val="24"/>
          <w:szCs w:val="24"/>
        </w:rPr>
        <w:t>Goodman RR</w:t>
      </w:r>
      <w:r w:rsidRPr="00E622F3">
        <w:rPr>
          <w:rFonts w:ascii="Book Antiqua" w:eastAsia="SimSun" w:hAnsi="Book Antiqua" w:cs="SimSun"/>
          <w:color w:val="000000"/>
          <w:sz w:val="24"/>
          <w:szCs w:val="24"/>
        </w:rPr>
        <w:t>, Torres RA, McMurtry JG. Acoustic schwannoma and epidermoid cyst occurring as a single cerebellopontine angle mass. </w:t>
      </w:r>
      <w:r w:rsidRPr="00E622F3">
        <w:rPr>
          <w:rFonts w:ascii="Book Antiqua" w:eastAsia="SimSun" w:hAnsi="Book Antiqua" w:cs="SimSun"/>
          <w:i/>
          <w:iCs/>
          <w:color w:val="000000"/>
          <w:sz w:val="24"/>
          <w:szCs w:val="24"/>
        </w:rPr>
        <w:t>Neurosurgery</w:t>
      </w:r>
      <w:r w:rsidRPr="00E622F3">
        <w:rPr>
          <w:rFonts w:ascii="Book Antiqua" w:eastAsia="SimSun" w:hAnsi="Book Antiqua" w:cs="SimSun"/>
          <w:color w:val="000000"/>
          <w:sz w:val="24"/>
          <w:szCs w:val="24"/>
        </w:rPr>
        <w:t> 1991; </w:t>
      </w:r>
      <w:r w:rsidRPr="00E622F3">
        <w:rPr>
          <w:rFonts w:ascii="Book Antiqua" w:eastAsia="SimSun" w:hAnsi="Book Antiqua" w:cs="SimSun"/>
          <w:b/>
          <w:bCs/>
          <w:color w:val="000000"/>
          <w:sz w:val="24"/>
          <w:szCs w:val="24"/>
        </w:rPr>
        <w:t>28</w:t>
      </w:r>
      <w:r w:rsidRPr="00E622F3">
        <w:rPr>
          <w:rFonts w:ascii="Book Antiqua" w:eastAsia="SimSun" w:hAnsi="Book Antiqua" w:cs="SimSun"/>
          <w:color w:val="000000"/>
          <w:sz w:val="24"/>
          <w:szCs w:val="24"/>
        </w:rPr>
        <w:t>: 433-436 [PMID: 2011228 DOI: 10.1002/rcs.298]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79 </w:t>
      </w:r>
      <w:r w:rsidRPr="00E622F3">
        <w:rPr>
          <w:rFonts w:ascii="Book Antiqua" w:eastAsia="SimSun" w:hAnsi="Book Antiqua" w:cs="SimSun"/>
          <w:b/>
          <w:bCs/>
          <w:color w:val="000000"/>
          <w:sz w:val="24"/>
          <w:szCs w:val="24"/>
        </w:rPr>
        <w:t>Donnelly PK</w:t>
      </w:r>
      <w:r w:rsidRPr="00E622F3">
        <w:rPr>
          <w:rFonts w:ascii="Book Antiqua" w:eastAsia="SimSun" w:hAnsi="Book Antiqua" w:cs="SimSun"/>
          <w:color w:val="000000"/>
          <w:sz w:val="24"/>
          <w:szCs w:val="24"/>
        </w:rPr>
        <w:t>, Simpson AR. Cytotoxic cross-matching for organ transplantation. </w:t>
      </w:r>
      <w:r w:rsidRPr="00E622F3">
        <w:rPr>
          <w:rFonts w:ascii="Book Antiqua" w:eastAsia="SimSun" w:hAnsi="Book Antiqua" w:cs="SimSun"/>
          <w:i/>
          <w:iCs/>
          <w:color w:val="000000"/>
          <w:sz w:val="24"/>
          <w:szCs w:val="24"/>
        </w:rPr>
        <w:t>Lancet</w:t>
      </w:r>
      <w:r w:rsidRPr="00E622F3">
        <w:rPr>
          <w:rFonts w:ascii="Book Antiqua" w:eastAsia="SimSun" w:hAnsi="Book Antiqua" w:cs="SimSun"/>
          <w:color w:val="000000"/>
          <w:sz w:val="24"/>
          <w:szCs w:val="24"/>
        </w:rPr>
        <w:t> 1991; </w:t>
      </w:r>
      <w:r w:rsidRPr="00E622F3">
        <w:rPr>
          <w:rFonts w:ascii="Book Antiqua" w:eastAsia="SimSun" w:hAnsi="Book Antiqua" w:cs="SimSun"/>
          <w:b/>
          <w:bCs/>
          <w:color w:val="000000"/>
          <w:sz w:val="24"/>
          <w:szCs w:val="24"/>
        </w:rPr>
        <w:t>337</w:t>
      </w:r>
      <w:r w:rsidRPr="00E622F3">
        <w:rPr>
          <w:rFonts w:ascii="Book Antiqua" w:eastAsia="SimSun" w:hAnsi="Book Antiqua" w:cs="SimSun"/>
          <w:color w:val="000000"/>
          <w:sz w:val="24"/>
          <w:szCs w:val="24"/>
        </w:rPr>
        <w:t>: 1553-1554 [PMID: 1675410 DOI: 10.1080/13645700310014933]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80 </w:t>
      </w:r>
      <w:r w:rsidRPr="00E622F3">
        <w:rPr>
          <w:rFonts w:ascii="Book Antiqua" w:eastAsia="SimSun" w:hAnsi="Book Antiqua" w:cs="SimSun"/>
          <w:b/>
          <w:bCs/>
          <w:color w:val="000000"/>
          <w:sz w:val="24"/>
          <w:szCs w:val="24"/>
        </w:rPr>
        <w:t>Jia Z</w:t>
      </w:r>
      <w:r w:rsidRPr="00E622F3">
        <w:rPr>
          <w:rFonts w:ascii="Book Antiqua" w:eastAsia="SimSun" w:hAnsi="Book Antiqua" w:cs="SimSun"/>
          <w:color w:val="000000"/>
          <w:sz w:val="24"/>
          <w:szCs w:val="24"/>
        </w:rPr>
        <w:t>, Yan G, Liu H, Wang Z, Jiang P, Shi Y. The optimization of wireless power transmission: design and realization. </w:t>
      </w:r>
      <w:r w:rsidRPr="00E622F3">
        <w:rPr>
          <w:rFonts w:ascii="Book Antiqua" w:eastAsia="SimSun" w:hAnsi="Book Antiqua" w:cs="SimSun"/>
          <w:i/>
          <w:iCs/>
          <w:color w:val="000000"/>
          <w:sz w:val="24"/>
          <w:szCs w:val="24"/>
        </w:rPr>
        <w:t>Int J Med Robot</w:t>
      </w:r>
      <w:r w:rsidRPr="00E622F3">
        <w:rPr>
          <w:rFonts w:ascii="Book Antiqua" w:eastAsia="SimSun" w:hAnsi="Book Antiqua" w:cs="SimSun"/>
          <w:color w:val="000000"/>
          <w:sz w:val="24"/>
          <w:szCs w:val="24"/>
        </w:rPr>
        <w:t> 2012; </w:t>
      </w:r>
      <w:r w:rsidRPr="00E622F3">
        <w:rPr>
          <w:rFonts w:ascii="Book Antiqua" w:eastAsia="SimSun" w:hAnsi="Book Antiqua" w:cs="SimSun"/>
          <w:b/>
          <w:bCs/>
          <w:color w:val="000000"/>
          <w:sz w:val="24"/>
          <w:szCs w:val="24"/>
        </w:rPr>
        <w:t>8</w:t>
      </w:r>
      <w:r w:rsidRPr="00E622F3">
        <w:rPr>
          <w:rFonts w:ascii="Book Antiqua" w:eastAsia="SimSun" w:hAnsi="Book Antiqua" w:cs="SimSun"/>
          <w:color w:val="000000"/>
          <w:sz w:val="24"/>
          <w:szCs w:val="24"/>
        </w:rPr>
        <w:t>: 337-347 [PMID: 22508580 DOI: 10.1002/rcs.1428]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81 </w:t>
      </w:r>
      <w:r w:rsidRPr="00E622F3">
        <w:rPr>
          <w:rFonts w:ascii="Book Antiqua" w:eastAsia="SimSun" w:hAnsi="Book Antiqua" w:cs="SimSun"/>
          <w:b/>
          <w:color w:val="000000"/>
          <w:sz w:val="24"/>
          <w:szCs w:val="24"/>
        </w:rPr>
        <w:t>Basar MR</w:t>
      </w:r>
      <w:r w:rsidRPr="00E622F3">
        <w:rPr>
          <w:rFonts w:ascii="Book Antiqua" w:eastAsia="SimSun" w:hAnsi="Book Antiqua" w:cs="SimSun"/>
          <w:color w:val="000000"/>
          <w:sz w:val="24"/>
          <w:szCs w:val="24"/>
        </w:rPr>
        <w:t xml:space="preserve">, Malek F, Juni Khairudi M, Shaharom Idris M, Iskandar M. Saleh M. Ingestible Wireless Capsule Technology: A Review of Development and Future Indication. </w:t>
      </w:r>
      <w:r w:rsidRPr="00E622F3">
        <w:rPr>
          <w:rFonts w:ascii="Book Antiqua" w:eastAsia="SimSun" w:hAnsi="Book Antiqua" w:cs="SimSun"/>
          <w:i/>
          <w:color w:val="000000"/>
          <w:sz w:val="24"/>
          <w:szCs w:val="24"/>
        </w:rPr>
        <w:t xml:space="preserve">Inter J of Antenna and Propagation </w:t>
      </w:r>
      <w:r w:rsidRPr="00E622F3">
        <w:rPr>
          <w:rFonts w:ascii="Book Antiqua" w:eastAsia="SimSun" w:hAnsi="Book Antiqua" w:cs="SimSun"/>
          <w:color w:val="000000"/>
          <w:sz w:val="24"/>
          <w:szCs w:val="24"/>
        </w:rPr>
        <w:t>2012 [DOI: 10.1155/2012/807165]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82 </w:t>
      </w:r>
      <w:r w:rsidRPr="00E622F3">
        <w:rPr>
          <w:rFonts w:ascii="Book Antiqua" w:eastAsia="SimSun" w:hAnsi="Book Antiqua" w:cs="SimSun"/>
          <w:b/>
          <w:color w:val="000000"/>
          <w:sz w:val="24"/>
          <w:szCs w:val="24"/>
        </w:rPr>
        <w:t>Roberts M</w:t>
      </w:r>
      <w:r w:rsidRPr="00E622F3">
        <w:rPr>
          <w:rFonts w:ascii="Book Antiqua" w:eastAsia="SimSun" w:hAnsi="Book Antiqua" w:cs="SimSun"/>
          <w:color w:val="000000"/>
          <w:sz w:val="24"/>
          <w:szCs w:val="24"/>
        </w:rPr>
        <w:t>, Johns P, Owen J, Brandell D, Edstrom K, El Enany G, Guery C, Golodnitsky D, Lacey M, Lecoeur C, Mazor H, Peled E, Perre E, Shaijumon M, Simon P, Taberna PL. 3D lithium ion batteries – from fundamentals to fabrication.</w:t>
      </w:r>
      <w:r w:rsidRPr="00E622F3">
        <w:rPr>
          <w:rFonts w:ascii="Book Antiqua" w:eastAsia="SimSun" w:hAnsi="Book Antiqua" w:cs="SimSun"/>
          <w:i/>
          <w:color w:val="000000"/>
          <w:sz w:val="24"/>
          <w:szCs w:val="24"/>
        </w:rPr>
        <w:t xml:space="preserve"> J Mater Chem</w:t>
      </w:r>
      <w:r w:rsidRPr="00E622F3">
        <w:rPr>
          <w:rFonts w:ascii="Book Antiqua" w:eastAsia="SimSun" w:hAnsi="Book Antiqua" w:cs="SimSun"/>
          <w:color w:val="000000"/>
          <w:sz w:val="24"/>
          <w:szCs w:val="24"/>
        </w:rPr>
        <w:t xml:space="preserve"> 2011; </w:t>
      </w:r>
      <w:r w:rsidRPr="00E622F3">
        <w:rPr>
          <w:rFonts w:ascii="Book Antiqua" w:eastAsia="SimSun" w:hAnsi="Book Antiqua" w:cs="SimSun"/>
          <w:b/>
          <w:color w:val="000000"/>
          <w:sz w:val="24"/>
          <w:szCs w:val="24"/>
        </w:rPr>
        <w:t>21</w:t>
      </w:r>
      <w:r w:rsidRPr="00E622F3">
        <w:rPr>
          <w:rFonts w:ascii="Book Antiqua" w:eastAsia="SimSun" w:hAnsi="Book Antiqua" w:cs="SimSun"/>
          <w:color w:val="000000"/>
          <w:sz w:val="24"/>
          <w:szCs w:val="24"/>
        </w:rPr>
        <w:t>: 9876-9890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83 </w:t>
      </w:r>
      <w:r w:rsidRPr="00E622F3">
        <w:rPr>
          <w:rFonts w:ascii="Book Antiqua" w:eastAsia="SimSun" w:hAnsi="Book Antiqua" w:cs="SimSun"/>
          <w:b/>
          <w:bCs/>
          <w:color w:val="000000"/>
          <w:sz w:val="24"/>
          <w:szCs w:val="24"/>
        </w:rPr>
        <w:t>Woods SP</w:t>
      </w:r>
      <w:r w:rsidRPr="00E622F3">
        <w:rPr>
          <w:rFonts w:ascii="Book Antiqua" w:eastAsia="SimSun" w:hAnsi="Book Antiqua" w:cs="SimSun"/>
          <w:color w:val="000000"/>
          <w:sz w:val="24"/>
          <w:szCs w:val="24"/>
        </w:rPr>
        <w:t>, Constandinou TG. Wireless capsule endoscope for targeted drug delivery: mechanics and design considerations. </w:t>
      </w:r>
      <w:r w:rsidRPr="00E622F3">
        <w:rPr>
          <w:rFonts w:ascii="Book Antiqua" w:eastAsia="SimSun" w:hAnsi="Book Antiqua" w:cs="SimSun"/>
          <w:i/>
          <w:iCs/>
          <w:color w:val="000000"/>
          <w:sz w:val="24"/>
          <w:szCs w:val="24"/>
        </w:rPr>
        <w:t>IEEE Trans Biomed Eng</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60</w:t>
      </w:r>
      <w:r w:rsidRPr="00E622F3">
        <w:rPr>
          <w:rFonts w:ascii="Book Antiqua" w:eastAsia="SimSun" w:hAnsi="Book Antiqua" w:cs="SimSun"/>
          <w:color w:val="000000"/>
          <w:sz w:val="24"/>
          <w:szCs w:val="24"/>
        </w:rPr>
        <w:t>: 945-953 [PMID: 23192476 DOI: 10.1109/TBME.2012.2228647]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84 </w:t>
      </w:r>
      <w:r w:rsidRPr="00E622F3">
        <w:rPr>
          <w:rFonts w:ascii="Book Antiqua" w:eastAsia="SimSun" w:hAnsi="Book Antiqua" w:cs="SimSun"/>
          <w:b/>
          <w:bCs/>
          <w:color w:val="000000"/>
          <w:sz w:val="24"/>
          <w:szCs w:val="24"/>
        </w:rPr>
        <w:t>Munoz F</w:t>
      </w:r>
      <w:r w:rsidRPr="00E622F3">
        <w:rPr>
          <w:rFonts w:ascii="Book Antiqua" w:eastAsia="SimSun" w:hAnsi="Book Antiqua" w:cs="SimSun"/>
          <w:color w:val="000000"/>
          <w:sz w:val="24"/>
          <w:szCs w:val="24"/>
        </w:rPr>
        <w:t>, Alici G, Li W. A review of drug delivery systems for capsule endoscopy. </w:t>
      </w:r>
      <w:r w:rsidRPr="00E622F3">
        <w:rPr>
          <w:rFonts w:ascii="Book Antiqua" w:eastAsia="SimSun" w:hAnsi="Book Antiqua" w:cs="SimSun"/>
          <w:i/>
          <w:iCs/>
          <w:color w:val="000000"/>
          <w:sz w:val="24"/>
          <w:szCs w:val="24"/>
        </w:rPr>
        <w:t>Adv Drug Deliv Rev</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71</w:t>
      </w:r>
      <w:r w:rsidRPr="00E622F3">
        <w:rPr>
          <w:rFonts w:ascii="Book Antiqua" w:eastAsia="SimSun" w:hAnsi="Book Antiqua" w:cs="SimSun"/>
          <w:color w:val="000000"/>
          <w:sz w:val="24"/>
          <w:szCs w:val="24"/>
        </w:rPr>
        <w:t>: 77-85 [PMID: 24384373 DOI: 10.1016/j.addr.2013.12.007]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85 </w:t>
      </w:r>
      <w:r w:rsidRPr="00E622F3">
        <w:rPr>
          <w:rFonts w:ascii="Book Antiqua" w:eastAsia="SimSun" w:hAnsi="Book Antiqua" w:cs="SimSun"/>
          <w:b/>
          <w:color w:val="000000"/>
          <w:sz w:val="24"/>
          <w:szCs w:val="24"/>
        </w:rPr>
        <w:t>Phillips Technology</w:t>
      </w:r>
      <w:r w:rsidRPr="00E622F3">
        <w:rPr>
          <w:rFonts w:ascii="Book Antiqua" w:eastAsia="SimSun" w:hAnsi="Book Antiqua" w:cs="SimSun"/>
          <w:color w:val="000000"/>
          <w:sz w:val="24"/>
          <w:szCs w:val="24"/>
        </w:rPr>
        <w:t>. Phillips Intelligent Pill Technology. Available from: URL: http: //www.research.philips.com/newscenter/backgrounders/081111-ipill.html</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86 </w:t>
      </w:r>
      <w:r w:rsidRPr="00E622F3">
        <w:rPr>
          <w:rFonts w:ascii="Book Antiqua" w:eastAsia="SimSun" w:hAnsi="Book Antiqua" w:cs="SimSun"/>
          <w:b/>
          <w:bCs/>
          <w:color w:val="000000"/>
          <w:sz w:val="24"/>
          <w:szCs w:val="24"/>
        </w:rPr>
        <w:t>Hale MF</w:t>
      </w:r>
      <w:r w:rsidRPr="00E622F3">
        <w:rPr>
          <w:rFonts w:ascii="Book Antiqua" w:eastAsia="SimSun" w:hAnsi="Book Antiqua" w:cs="SimSun"/>
          <w:color w:val="000000"/>
          <w:sz w:val="24"/>
          <w:szCs w:val="24"/>
        </w:rPr>
        <w:t>, Sidhu R, McAlindon ME. Capsule endoscopy: current practice and future directions. </w:t>
      </w:r>
      <w:r w:rsidRPr="00E622F3">
        <w:rPr>
          <w:rFonts w:ascii="Book Antiqua" w:eastAsia="SimSun" w:hAnsi="Book Antiqua" w:cs="SimSun"/>
          <w:i/>
          <w:iCs/>
          <w:color w:val="000000"/>
          <w:sz w:val="24"/>
          <w:szCs w:val="24"/>
        </w:rPr>
        <w:t>World J Gastroenterol</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20</w:t>
      </w:r>
      <w:r w:rsidRPr="00E622F3">
        <w:rPr>
          <w:rFonts w:ascii="Book Antiqua" w:eastAsia="SimSun" w:hAnsi="Book Antiqua" w:cs="SimSun"/>
          <w:color w:val="000000"/>
          <w:sz w:val="24"/>
          <w:szCs w:val="24"/>
        </w:rPr>
        <w:t>: 7752-7759 [PMID: 24976712 DOI: 10.3748/wjg.v20.i24.7752]</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lastRenderedPageBreak/>
        <w:t xml:space="preserve">87 </w:t>
      </w:r>
      <w:r w:rsidRPr="00E622F3">
        <w:rPr>
          <w:rFonts w:ascii="Book Antiqua" w:eastAsia="SimSun" w:hAnsi="Book Antiqua" w:cs="SimSun"/>
          <w:b/>
          <w:color w:val="000000"/>
          <w:sz w:val="24"/>
          <w:szCs w:val="24"/>
        </w:rPr>
        <w:t>Quaglia C</w:t>
      </w:r>
      <w:r w:rsidRPr="00E622F3">
        <w:rPr>
          <w:rFonts w:ascii="Book Antiqua" w:eastAsia="SimSun" w:hAnsi="Book Antiqua" w:cs="SimSun"/>
          <w:color w:val="000000"/>
          <w:sz w:val="24"/>
          <w:szCs w:val="24"/>
        </w:rPr>
        <w:t xml:space="preserve">, Tognarelli S, Sinibaldi E, Funaro N, Dario P, Menciassi A. Wireless robotic capsule for releasing bioadhesive patches in the gastrointestinal tract. </w:t>
      </w:r>
      <w:r w:rsidRPr="00E622F3">
        <w:rPr>
          <w:rFonts w:ascii="Book Antiqua" w:eastAsia="SimSun" w:hAnsi="Book Antiqua" w:cs="SimSun"/>
          <w:i/>
          <w:color w:val="000000"/>
          <w:sz w:val="24"/>
          <w:szCs w:val="24"/>
        </w:rPr>
        <w:t>J Med Device</w:t>
      </w:r>
      <w:r w:rsidRPr="00E622F3">
        <w:rPr>
          <w:rFonts w:ascii="Book Antiqua" w:eastAsia="SimSun" w:hAnsi="Book Antiqua" w:cs="SimSun"/>
          <w:color w:val="000000"/>
          <w:sz w:val="24"/>
          <w:szCs w:val="24"/>
        </w:rPr>
        <w:t xml:space="preserve"> 2013; </w:t>
      </w:r>
      <w:r w:rsidRPr="00E622F3">
        <w:rPr>
          <w:rFonts w:ascii="Book Antiqua" w:eastAsia="SimSun" w:hAnsi="Book Antiqua" w:cs="SimSun"/>
          <w:b/>
          <w:color w:val="000000"/>
          <w:sz w:val="24"/>
          <w:szCs w:val="24"/>
        </w:rPr>
        <w:t>8</w:t>
      </w:r>
      <w:r w:rsidRPr="00E622F3">
        <w:rPr>
          <w:rFonts w:ascii="Book Antiqua" w:eastAsia="SimSun" w:hAnsi="Book Antiqua" w:cs="SimSun"/>
          <w:color w:val="000000"/>
          <w:sz w:val="24"/>
          <w:szCs w:val="24"/>
        </w:rPr>
        <w:t>: 014503-3 [DOI: 10.1115/1.4025450]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 xml:space="preserve">88 </w:t>
      </w:r>
      <w:r w:rsidRPr="00E622F3">
        <w:rPr>
          <w:rFonts w:ascii="Book Antiqua" w:eastAsia="SimSun" w:hAnsi="Book Antiqua" w:cs="SimSun"/>
          <w:b/>
          <w:color w:val="000000"/>
          <w:sz w:val="24"/>
          <w:szCs w:val="24"/>
        </w:rPr>
        <w:t>Yim S</w:t>
      </w:r>
      <w:r w:rsidRPr="00E622F3">
        <w:rPr>
          <w:rFonts w:ascii="Book Antiqua" w:eastAsia="SimSun" w:hAnsi="Book Antiqua" w:cs="SimSun"/>
          <w:color w:val="000000"/>
          <w:sz w:val="24"/>
          <w:szCs w:val="24"/>
        </w:rPr>
        <w:t>, Goyal K, Sitti M. Magnetically Actuated Soft Capsule With the Multimodal Drug Release Function. </w:t>
      </w:r>
      <w:r w:rsidRPr="00E622F3">
        <w:rPr>
          <w:rFonts w:ascii="Book Antiqua" w:eastAsia="SimSun" w:hAnsi="Book Antiqua" w:cs="SimSun"/>
          <w:i/>
          <w:iCs/>
          <w:color w:val="000000"/>
          <w:sz w:val="24"/>
          <w:szCs w:val="24"/>
        </w:rPr>
        <w:t>IEEE ASME Trans Mechatron</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18</w:t>
      </w:r>
      <w:r w:rsidRPr="00E622F3">
        <w:rPr>
          <w:rFonts w:ascii="Book Antiqua" w:eastAsia="SimSun" w:hAnsi="Book Antiqua" w:cs="SimSun"/>
          <w:color w:val="000000"/>
          <w:sz w:val="24"/>
          <w:szCs w:val="24"/>
        </w:rPr>
        <w:t>: 1413-1418 [PMID: 25378896 DOI: 10.1109/TMECH.2012.2235077]</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89 </w:t>
      </w:r>
      <w:r w:rsidRPr="00E622F3">
        <w:rPr>
          <w:rFonts w:ascii="Book Antiqua" w:eastAsia="SimSun" w:hAnsi="Book Antiqua" w:cs="SimSun"/>
          <w:b/>
          <w:bCs/>
          <w:color w:val="000000"/>
          <w:sz w:val="24"/>
          <w:szCs w:val="24"/>
        </w:rPr>
        <w:t>Fireman Z</w:t>
      </w:r>
      <w:r w:rsidRPr="00E622F3">
        <w:rPr>
          <w:rFonts w:ascii="Book Antiqua" w:eastAsia="SimSun" w:hAnsi="Book Antiqua" w:cs="SimSun"/>
          <w:color w:val="000000"/>
          <w:sz w:val="24"/>
          <w:szCs w:val="24"/>
        </w:rPr>
        <w:t>. Capsule endoscopy: Future horizons. </w:t>
      </w:r>
      <w:r w:rsidRPr="00E622F3">
        <w:rPr>
          <w:rFonts w:ascii="Book Antiqua" w:eastAsia="SimSun" w:hAnsi="Book Antiqua" w:cs="SimSun"/>
          <w:i/>
          <w:iCs/>
          <w:color w:val="000000"/>
          <w:sz w:val="24"/>
          <w:szCs w:val="24"/>
        </w:rPr>
        <w:t>World J Gastrointest Endosc</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2</w:t>
      </w:r>
      <w:r w:rsidRPr="00E622F3">
        <w:rPr>
          <w:rFonts w:ascii="Book Antiqua" w:eastAsia="SimSun" w:hAnsi="Book Antiqua" w:cs="SimSun"/>
          <w:color w:val="000000"/>
          <w:sz w:val="24"/>
          <w:szCs w:val="24"/>
        </w:rPr>
        <w:t>: 305-307 [PMID: 21160761 DOI: 10.4253/wjge.v2.i9.305]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90 </w:t>
      </w:r>
      <w:r w:rsidRPr="00E622F3">
        <w:rPr>
          <w:rFonts w:ascii="Book Antiqua" w:eastAsia="SimSun" w:hAnsi="Book Antiqua" w:cs="SimSun"/>
          <w:b/>
          <w:bCs/>
          <w:color w:val="000000"/>
          <w:sz w:val="24"/>
          <w:szCs w:val="24"/>
        </w:rPr>
        <w:t>Toennies JL</w:t>
      </w:r>
      <w:r w:rsidRPr="00E622F3">
        <w:rPr>
          <w:rFonts w:ascii="Book Antiqua" w:eastAsia="SimSun" w:hAnsi="Book Antiqua" w:cs="SimSun"/>
          <w:color w:val="000000"/>
          <w:sz w:val="24"/>
          <w:szCs w:val="24"/>
        </w:rPr>
        <w:t>, Ciuti G, Smith BF, Menciassi A, Valdastri P, Webster RJ. Toward tetherless insufflation of the GI Tract. </w:t>
      </w:r>
      <w:r w:rsidRPr="00E622F3">
        <w:rPr>
          <w:rFonts w:ascii="Book Antiqua" w:eastAsia="SimSun" w:hAnsi="Book Antiqua" w:cs="SimSun"/>
          <w:i/>
          <w:iCs/>
          <w:color w:val="000000"/>
          <w:sz w:val="24"/>
          <w:szCs w:val="24"/>
        </w:rPr>
        <w:t>Conf Proc IEEE Eng Med Biol Soc</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2010</w:t>
      </w:r>
      <w:r w:rsidRPr="00E622F3">
        <w:rPr>
          <w:rFonts w:ascii="Book Antiqua" w:eastAsia="SimSun" w:hAnsi="Book Antiqua" w:cs="SimSun"/>
          <w:color w:val="000000"/>
          <w:sz w:val="24"/>
          <w:szCs w:val="24"/>
        </w:rPr>
        <w:t>: 1946-1949 [PMID: 21097004 DOI: 10.1109/IEMBS.2010.5627793]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91 </w:t>
      </w:r>
      <w:r w:rsidRPr="00E622F3">
        <w:rPr>
          <w:rFonts w:ascii="Book Antiqua" w:eastAsia="SimSun" w:hAnsi="Book Antiqua" w:cs="SimSun"/>
          <w:b/>
          <w:bCs/>
          <w:color w:val="000000"/>
          <w:sz w:val="24"/>
          <w:szCs w:val="24"/>
        </w:rPr>
        <w:t>Gorlewicz JL</w:t>
      </w:r>
      <w:r w:rsidRPr="00E622F3">
        <w:rPr>
          <w:rFonts w:ascii="Book Antiqua" w:eastAsia="SimSun" w:hAnsi="Book Antiqua" w:cs="SimSun"/>
          <w:color w:val="000000"/>
          <w:sz w:val="24"/>
          <w:szCs w:val="24"/>
        </w:rPr>
        <w:t>, Battaglia S, Smith BF, Ciuti G, Gerding J, Menciassi A, Obstein KL, Valdastri P, Webster RJ. Wireless insufflation of the gastrointestinal tract. </w:t>
      </w:r>
      <w:r w:rsidRPr="00E622F3">
        <w:rPr>
          <w:rFonts w:ascii="Book Antiqua" w:eastAsia="SimSun" w:hAnsi="Book Antiqua" w:cs="SimSun"/>
          <w:i/>
          <w:iCs/>
          <w:color w:val="000000"/>
          <w:sz w:val="24"/>
          <w:szCs w:val="24"/>
        </w:rPr>
        <w:t>IEEE Trans Biomed Eng</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60</w:t>
      </w:r>
      <w:r w:rsidRPr="00E622F3">
        <w:rPr>
          <w:rFonts w:ascii="Book Antiqua" w:eastAsia="SimSun" w:hAnsi="Book Antiqua" w:cs="SimSun"/>
          <w:color w:val="000000"/>
          <w:sz w:val="24"/>
          <w:szCs w:val="24"/>
        </w:rPr>
        <w:t>: 1225-1233 [PMID: 23212312 DOI: 10.1109/TBME.2012.2230631]</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92 </w:t>
      </w:r>
      <w:r w:rsidRPr="00E622F3">
        <w:rPr>
          <w:rFonts w:ascii="Book Antiqua" w:eastAsia="SimSun" w:hAnsi="Book Antiqua" w:cs="SimSun"/>
          <w:b/>
          <w:bCs/>
          <w:color w:val="000000"/>
          <w:sz w:val="24"/>
          <w:szCs w:val="24"/>
        </w:rPr>
        <w:t>Koulaouzidis A</w:t>
      </w:r>
      <w:r w:rsidRPr="00E622F3">
        <w:rPr>
          <w:rFonts w:ascii="Book Antiqua" w:eastAsia="SimSun" w:hAnsi="Book Antiqua" w:cs="SimSun"/>
          <w:color w:val="000000"/>
          <w:sz w:val="24"/>
          <w:szCs w:val="24"/>
        </w:rPr>
        <w:t>, Iakovidis DK, Karargyris A, Plevris JN. Optimizing lesion detection in small-bowel capsule endoscopy: from present problems to future solutions. </w:t>
      </w:r>
      <w:r w:rsidRPr="00E622F3">
        <w:rPr>
          <w:rFonts w:ascii="Book Antiqua" w:eastAsia="SimSun" w:hAnsi="Book Antiqua" w:cs="SimSun"/>
          <w:i/>
          <w:iCs/>
          <w:color w:val="000000"/>
          <w:sz w:val="24"/>
          <w:szCs w:val="24"/>
        </w:rPr>
        <w:t>Expert Rev Gastroenterol Hepatol</w:t>
      </w:r>
      <w:r w:rsidRPr="00E622F3">
        <w:rPr>
          <w:rFonts w:ascii="Book Antiqua" w:eastAsia="SimSun" w:hAnsi="Book Antiqua" w:cs="SimSun"/>
          <w:color w:val="000000"/>
          <w:sz w:val="24"/>
          <w:szCs w:val="24"/>
        </w:rPr>
        <w:t> 2015; </w:t>
      </w:r>
      <w:r w:rsidRPr="00E622F3">
        <w:rPr>
          <w:rFonts w:ascii="Book Antiqua" w:eastAsia="SimSun" w:hAnsi="Book Antiqua" w:cs="SimSun"/>
          <w:b/>
          <w:bCs/>
          <w:color w:val="000000"/>
          <w:sz w:val="24"/>
          <w:szCs w:val="24"/>
        </w:rPr>
        <w:t>9</w:t>
      </w:r>
      <w:r w:rsidRPr="00E622F3">
        <w:rPr>
          <w:rFonts w:ascii="Book Antiqua" w:eastAsia="SimSun" w:hAnsi="Book Antiqua" w:cs="SimSun"/>
          <w:color w:val="000000"/>
          <w:sz w:val="24"/>
          <w:szCs w:val="24"/>
        </w:rPr>
        <w:t>: 217-235 [PMID: 25169106 DOI: 10.1586/17474124.2014.952281]</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93 </w:t>
      </w:r>
      <w:r w:rsidRPr="00E622F3">
        <w:rPr>
          <w:rFonts w:ascii="Book Antiqua" w:eastAsia="SimSun" w:hAnsi="Book Antiqua" w:cs="SimSun"/>
          <w:b/>
          <w:bCs/>
          <w:color w:val="000000"/>
          <w:sz w:val="24"/>
          <w:szCs w:val="24"/>
        </w:rPr>
        <w:t>Adler SN</w:t>
      </w:r>
      <w:r w:rsidRPr="00E622F3">
        <w:rPr>
          <w:rFonts w:ascii="Book Antiqua" w:eastAsia="SimSun" w:hAnsi="Book Antiqua" w:cs="SimSun"/>
          <w:color w:val="000000"/>
          <w:sz w:val="24"/>
          <w:szCs w:val="24"/>
        </w:rPr>
        <w:t>, Hassan C, Metzger Y, Sompolinsky Y, Spada C. Second-generation colon capsule endoscopy is feasible in the out-of-clinic setting. </w:t>
      </w:r>
      <w:r w:rsidRPr="00E622F3">
        <w:rPr>
          <w:rFonts w:ascii="Book Antiqua" w:eastAsia="SimSun" w:hAnsi="Book Antiqua" w:cs="SimSun"/>
          <w:i/>
          <w:iCs/>
          <w:color w:val="000000"/>
          <w:sz w:val="24"/>
          <w:szCs w:val="24"/>
        </w:rPr>
        <w:t>Surg Endosc</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28</w:t>
      </w:r>
      <w:r w:rsidRPr="00E622F3">
        <w:rPr>
          <w:rFonts w:ascii="Book Antiqua" w:eastAsia="SimSun" w:hAnsi="Book Antiqua" w:cs="SimSun"/>
          <w:color w:val="000000"/>
          <w:sz w:val="24"/>
          <w:szCs w:val="24"/>
        </w:rPr>
        <w:t>: 570-575 [PMID: 24043646 DOI: 10.1007/s00464-013-3206-y]</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94 </w:t>
      </w:r>
      <w:r w:rsidRPr="00E622F3">
        <w:rPr>
          <w:rFonts w:ascii="Book Antiqua" w:eastAsia="SimSun" w:hAnsi="Book Antiqua" w:cs="SimSun"/>
          <w:b/>
          <w:bCs/>
          <w:color w:val="000000"/>
          <w:sz w:val="24"/>
          <w:szCs w:val="24"/>
        </w:rPr>
        <w:t>Bouchard S</w:t>
      </w:r>
      <w:r w:rsidRPr="00E622F3">
        <w:rPr>
          <w:rFonts w:ascii="Book Antiqua" w:eastAsia="SimSun" w:hAnsi="Book Antiqua" w:cs="SimSun"/>
          <w:color w:val="000000"/>
          <w:sz w:val="24"/>
          <w:szCs w:val="24"/>
        </w:rPr>
        <w:t>, Ibrahim M, Van Gossum A. Video capsule endoscopy: perspectives of a revolutionary technique. </w:t>
      </w:r>
      <w:bookmarkStart w:id="163" w:name="_GoBack"/>
      <w:r w:rsidRPr="00E622F3">
        <w:rPr>
          <w:rFonts w:ascii="Book Antiqua" w:eastAsia="SimSun" w:hAnsi="Book Antiqua" w:cs="SimSun"/>
          <w:i/>
          <w:iCs/>
          <w:color w:val="000000"/>
          <w:sz w:val="24"/>
          <w:szCs w:val="24"/>
        </w:rPr>
        <w:t>World J Gastroenterol</w:t>
      </w:r>
      <w:r w:rsidRPr="00E622F3">
        <w:rPr>
          <w:rFonts w:ascii="Book Antiqua" w:eastAsia="SimSun" w:hAnsi="Book Antiqua" w:cs="SimSun"/>
          <w:color w:val="000000"/>
          <w:sz w:val="24"/>
          <w:szCs w:val="24"/>
        </w:rPr>
        <w:t> </w:t>
      </w:r>
      <w:bookmarkEnd w:id="163"/>
      <w:r w:rsidRPr="00E622F3">
        <w:rPr>
          <w:rFonts w:ascii="Book Antiqua" w:eastAsia="SimSun" w:hAnsi="Book Antiqua" w:cs="SimSun"/>
          <w:color w:val="000000"/>
          <w:sz w:val="24"/>
          <w:szCs w:val="24"/>
        </w:rPr>
        <w:t>2014; </w:t>
      </w:r>
      <w:r w:rsidRPr="00E622F3">
        <w:rPr>
          <w:rFonts w:ascii="Book Antiqua" w:eastAsia="SimSun" w:hAnsi="Book Antiqua" w:cs="SimSun"/>
          <w:b/>
          <w:bCs/>
          <w:color w:val="000000"/>
          <w:sz w:val="24"/>
          <w:szCs w:val="24"/>
        </w:rPr>
        <w:t>20</w:t>
      </w:r>
      <w:r w:rsidRPr="00E622F3">
        <w:rPr>
          <w:rFonts w:ascii="Book Antiqua" w:eastAsia="SimSun" w:hAnsi="Book Antiqua" w:cs="SimSun"/>
          <w:color w:val="000000"/>
          <w:sz w:val="24"/>
          <w:szCs w:val="24"/>
        </w:rPr>
        <w:t>: 17330-17344 [PMID: 25516644 DOI: 10.3748/wjg.v20.i46.17330]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95 </w:t>
      </w:r>
      <w:r w:rsidRPr="00E622F3">
        <w:rPr>
          <w:rFonts w:ascii="Book Antiqua" w:eastAsia="SimSun" w:hAnsi="Book Antiqua" w:cs="SimSun"/>
          <w:b/>
          <w:bCs/>
          <w:color w:val="000000"/>
          <w:sz w:val="24"/>
          <w:szCs w:val="24"/>
        </w:rPr>
        <w:t>Chandrappan J</w:t>
      </w:r>
      <w:r w:rsidRPr="00E622F3">
        <w:rPr>
          <w:rFonts w:ascii="Book Antiqua" w:eastAsia="SimSun" w:hAnsi="Book Antiqua" w:cs="SimSun"/>
          <w:color w:val="000000"/>
          <w:sz w:val="24"/>
          <w:szCs w:val="24"/>
        </w:rPr>
        <w:t>, Ruiqi L, Su N, Qiang TS, Vaidyanathan K. Tagging module for lesion localization in capsule endoscopy. </w:t>
      </w:r>
      <w:r w:rsidRPr="00E622F3">
        <w:rPr>
          <w:rFonts w:ascii="Book Antiqua" w:eastAsia="SimSun" w:hAnsi="Book Antiqua" w:cs="SimSun"/>
          <w:i/>
          <w:iCs/>
          <w:color w:val="000000"/>
          <w:sz w:val="24"/>
          <w:szCs w:val="24"/>
        </w:rPr>
        <w:t>Conf Proc IEEE Eng Med Biol Soc</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2010</w:t>
      </w:r>
      <w:r w:rsidRPr="00E622F3">
        <w:rPr>
          <w:rFonts w:ascii="Book Antiqua" w:eastAsia="SimSun" w:hAnsi="Book Antiqua" w:cs="SimSun"/>
          <w:color w:val="000000"/>
          <w:sz w:val="24"/>
          <w:szCs w:val="24"/>
        </w:rPr>
        <w:t>: 1890-1893 [PMID: 21096425 DOI: 10.1109/IEMBS.2010.5627090]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96 </w:t>
      </w:r>
      <w:r w:rsidRPr="00E622F3">
        <w:rPr>
          <w:rFonts w:ascii="Book Antiqua" w:eastAsia="SimSun" w:hAnsi="Book Antiqua" w:cs="SimSun"/>
          <w:b/>
          <w:bCs/>
          <w:color w:val="000000"/>
          <w:sz w:val="24"/>
          <w:szCs w:val="24"/>
        </w:rPr>
        <w:t>Goenka MK</w:t>
      </w:r>
      <w:r w:rsidRPr="00E622F3">
        <w:rPr>
          <w:rFonts w:ascii="Book Antiqua" w:eastAsia="SimSun" w:hAnsi="Book Antiqua" w:cs="SimSun"/>
          <w:color w:val="000000"/>
          <w:sz w:val="24"/>
          <w:szCs w:val="24"/>
        </w:rPr>
        <w:t>, Majumder S, Goenka U. Capsule endoscopy: Present status and future expectation. </w:t>
      </w:r>
      <w:r w:rsidRPr="00E622F3">
        <w:rPr>
          <w:rFonts w:ascii="Book Antiqua" w:eastAsia="SimSun" w:hAnsi="Book Antiqua" w:cs="SimSun"/>
          <w:i/>
          <w:iCs/>
          <w:color w:val="000000"/>
          <w:sz w:val="24"/>
          <w:szCs w:val="24"/>
        </w:rPr>
        <w:t>World J Gastroenterol</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20</w:t>
      </w:r>
      <w:r w:rsidRPr="00E622F3">
        <w:rPr>
          <w:rFonts w:ascii="Book Antiqua" w:eastAsia="SimSun" w:hAnsi="Book Antiqua" w:cs="SimSun"/>
          <w:color w:val="000000"/>
          <w:sz w:val="24"/>
          <w:szCs w:val="24"/>
        </w:rPr>
        <w:t>: 10024-10037 [PMID: 25110430 DOI: 10.3748/wjg.v20.i29.10024]</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lastRenderedPageBreak/>
        <w:t>97 </w:t>
      </w:r>
      <w:r w:rsidRPr="00E622F3">
        <w:rPr>
          <w:rFonts w:ascii="Book Antiqua" w:eastAsia="SimSun" w:hAnsi="Book Antiqua" w:cs="SimSun"/>
          <w:b/>
          <w:bCs/>
          <w:color w:val="000000"/>
          <w:sz w:val="24"/>
          <w:szCs w:val="24"/>
        </w:rPr>
        <w:t>Woo SH</w:t>
      </w:r>
      <w:r w:rsidRPr="00E622F3">
        <w:rPr>
          <w:rFonts w:ascii="Book Antiqua" w:eastAsia="SimSun" w:hAnsi="Book Antiqua" w:cs="SimSun"/>
          <w:color w:val="000000"/>
          <w:sz w:val="24"/>
          <w:szCs w:val="24"/>
        </w:rPr>
        <w:t>, Mohy-Ud-Din Z, Cho JH. Duodenum identification mechanism for capsule endoscopy. </w:t>
      </w:r>
      <w:r w:rsidRPr="00E622F3">
        <w:rPr>
          <w:rFonts w:ascii="Book Antiqua" w:eastAsia="SimSun" w:hAnsi="Book Antiqua" w:cs="SimSun"/>
          <w:i/>
          <w:iCs/>
          <w:color w:val="000000"/>
          <w:sz w:val="24"/>
          <w:szCs w:val="24"/>
        </w:rPr>
        <w:t>IEEE Trans Biomed Eng</w:t>
      </w:r>
      <w:r w:rsidRPr="00E622F3">
        <w:rPr>
          <w:rFonts w:ascii="Book Antiqua" w:eastAsia="SimSun" w:hAnsi="Book Antiqua" w:cs="SimSun"/>
          <w:color w:val="000000"/>
          <w:sz w:val="24"/>
          <w:szCs w:val="24"/>
        </w:rPr>
        <w:t> 2011; </w:t>
      </w:r>
      <w:r w:rsidRPr="00E622F3">
        <w:rPr>
          <w:rFonts w:ascii="Book Antiqua" w:eastAsia="SimSun" w:hAnsi="Book Antiqua" w:cs="SimSun"/>
          <w:b/>
          <w:bCs/>
          <w:color w:val="000000"/>
          <w:sz w:val="24"/>
          <w:szCs w:val="24"/>
        </w:rPr>
        <w:t>58</w:t>
      </w:r>
      <w:r w:rsidRPr="00E622F3">
        <w:rPr>
          <w:rFonts w:ascii="Book Antiqua" w:eastAsia="SimSun" w:hAnsi="Book Antiqua" w:cs="SimSun"/>
          <w:color w:val="000000"/>
          <w:sz w:val="24"/>
          <w:szCs w:val="24"/>
        </w:rPr>
        <w:t>: 905-912 [PMID: 21134813 DOI: 10.1109/TBME.2010.2095849]</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98 </w:t>
      </w:r>
      <w:r w:rsidRPr="00E622F3">
        <w:rPr>
          <w:rFonts w:ascii="Book Antiqua" w:eastAsia="SimSun" w:hAnsi="Book Antiqua" w:cs="SimSun"/>
          <w:b/>
          <w:bCs/>
          <w:color w:val="000000"/>
          <w:sz w:val="24"/>
          <w:szCs w:val="24"/>
        </w:rPr>
        <w:t>Fisher LR</w:t>
      </w:r>
      <w:r w:rsidRPr="00E622F3">
        <w:rPr>
          <w:rFonts w:ascii="Book Antiqua" w:eastAsia="SimSun" w:hAnsi="Book Antiqua" w:cs="SimSun"/>
          <w:color w:val="000000"/>
          <w:sz w:val="24"/>
          <w:szCs w:val="24"/>
        </w:rPr>
        <w:t>, Hasler WL. New vision in video capsule endoscopy: current status and future directions. </w:t>
      </w:r>
      <w:r w:rsidRPr="00E622F3">
        <w:rPr>
          <w:rFonts w:ascii="Book Antiqua" w:eastAsia="SimSun" w:hAnsi="Book Antiqua" w:cs="SimSun"/>
          <w:i/>
          <w:iCs/>
          <w:color w:val="000000"/>
          <w:sz w:val="24"/>
          <w:szCs w:val="24"/>
        </w:rPr>
        <w:t>Nat Rev Gastroenterol Hepatol</w:t>
      </w:r>
      <w:r w:rsidRPr="00E622F3">
        <w:rPr>
          <w:rFonts w:ascii="Book Antiqua" w:eastAsia="SimSun" w:hAnsi="Book Antiqua" w:cs="SimSun"/>
          <w:color w:val="000000"/>
          <w:sz w:val="24"/>
          <w:szCs w:val="24"/>
        </w:rPr>
        <w:t> 2012; </w:t>
      </w:r>
      <w:r w:rsidRPr="00E622F3">
        <w:rPr>
          <w:rFonts w:ascii="Book Antiqua" w:eastAsia="SimSun" w:hAnsi="Book Antiqua" w:cs="SimSun"/>
          <w:b/>
          <w:bCs/>
          <w:color w:val="000000"/>
          <w:sz w:val="24"/>
          <w:szCs w:val="24"/>
        </w:rPr>
        <w:t>9</w:t>
      </w:r>
      <w:r w:rsidRPr="00E622F3">
        <w:rPr>
          <w:rFonts w:ascii="Book Antiqua" w:eastAsia="SimSun" w:hAnsi="Book Antiqua" w:cs="SimSun"/>
          <w:color w:val="000000"/>
          <w:sz w:val="24"/>
          <w:szCs w:val="24"/>
        </w:rPr>
        <w:t>: 392-405 [PMID: 22565098 DOI: 10.1038/nrgastro.2012.88]</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99 </w:t>
      </w:r>
      <w:r w:rsidRPr="00E622F3">
        <w:rPr>
          <w:rFonts w:ascii="Book Antiqua" w:eastAsia="SimSun" w:hAnsi="Book Antiqua" w:cs="SimSun"/>
          <w:b/>
          <w:bCs/>
          <w:color w:val="000000"/>
          <w:sz w:val="24"/>
          <w:szCs w:val="24"/>
        </w:rPr>
        <w:t>Ibrahim M</w:t>
      </w:r>
      <w:r w:rsidRPr="00E622F3">
        <w:rPr>
          <w:rFonts w:ascii="Book Antiqua" w:eastAsia="SimSun" w:hAnsi="Book Antiqua" w:cs="SimSun"/>
          <w:color w:val="000000"/>
          <w:sz w:val="24"/>
          <w:szCs w:val="24"/>
        </w:rPr>
        <w:t>, Van Gossum A. Novel imaging enhancements in capsule endoscopy. </w:t>
      </w:r>
      <w:r w:rsidRPr="00E622F3">
        <w:rPr>
          <w:rFonts w:ascii="Book Antiqua" w:eastAsia="SimSun" w:hAnsi="Book Antiqua" w:cs="SimSun"/>
          <w:i/>
          <w:iCs/>
          <w:color w:val="000000"/>
          <w:sz w:val="24"/>
          <w:szCs w:val="24"/>
        </w:rPr>
        <w:t>Gastroenterol Res Pract</w:t>
      </w:r>
      <w:r w:rsidRPr="00E622F3">
        <w:rPr>
          <w:rFonts w:ascii="Book Antiqua" w:eastAsia="SimSun" w:hAnsi="Book Antiqua" w:cs="SimSun"/>
          <w:color w:val="000000"/>
          <w:sz w:val="24"/>
          <w:szCs w:val="24"/>
        </w:rPr>
        <w:t> 2013; </w:t>
      </w:r>
      <w:r w:rsidRPr="00E622F3">
        <w:rPr>
          <w:rFonts w:ascii="Book Antiqua" w:eastAsia="SimSun" w:hAnsi="Book Antiqua" w:cs="SimSun"/>
          <w:b/>
          <w:bCs/>
          <w:color w:val="000000"/>
          <w:sz w:val="24"/>
          <w:szCs w:val="24"/>
        </w:rPr>
        <w:t>2013</w:t>
      </w:r>
      <w:r w:rsidRPr="00E622F3">
        <w:rPr>
          <w:rFonts w:ascii="Book Antiqua" w:eastAsia="SimSun" w:hAnsi="Book Antiqua" w:cs="SimSun"/>
          <w:color w:val="000000"/>
          <w:sz w:val="24"/>
          <w:szCs w:val="24"/>
        </w:rPr>
        <w:t>: 304723 [PMID: 23878532 DOI: 10.1155/2013/304723]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100 </w:t>
      </w:r>
      <w:r w:rsidRPr="00E622F3">
        <w:rPr>
          <w:rFonts w:ascii="Book Antiqua" w:eastAsia="SimSun" w:hAnsi="Book Antiqua" w:cs="SimSun"/>
          <w:b/>
          <w:bCs/>
          <w:color w:val="000000"/>
          <w:sz w:val="24"/>
          <w:szCs w:val="24"/>
        </w:rPr>
        <w:t>Selby WS</w:t>
      </w:r>
      <w:r w:rsidRPr="00E622F3">
        <w:rPr>
          <w:rFonts w:ascii="Book Antiqua" w:eastAsia="SimSun" w:hAnsi="Book Antiqua" w:cs="SimSun"/>
          <w:color w:val="000000"/>
          <w:sz w:val="24"/>
          <w:szCs w:val="24"/>
        </w:rPr>
        <w:t>, Prakoso E. The inability to visualize the ampulla of Vater is an inherent limitation of capsule endoscopy. </w:t>
      </w:r>
      <w:r w:rsidRPr="00E622F3">
        <w:rPr>
          <w:rFonts w:ascii="Book Antiqua" w:eastAsia="SimSun" w:hAnsi="Book Antiqua" w:cs="SimSun"/>
          <w:i/>
          <w:iCs/>
          <w:color w:val="000000"/>
          <w:sz w:val="24"/>
          <w:szCs w:val="24"/>
        </w:rPr>
        <w:t>Eur J Gastroenterol Hepatol</w:t>
      </w:r>
      <w:r w:rsidRPr="00E622F3">
        <w:rPr>
          <w:rFonts w:ascii="Book Antiqua" w:eastAsia="SimSun" w:hAnsi="Book Antiqua" w:cs="SimSun"/>
          <w:color w:val="000000"/>
          <w:sz w:val="24"/>
          <w:szCs w:val="24"/>
        </w:rPr>
        <w:t> 2011; </w:t>
      </w:r>
      <w:r w:rsidRPr="00E622F3">
        <w:rPr>
          <w:rFonts w:ascii="Book Antiqua" w:eastAsia="SimSun" w:hAnsi="Book Antiqua" w:cs="SimSun"/>
          <w:b/>
          <w:bCs/>
          <w:color w:val="000000"/>
          <w:sz w:val="24"/>
          <w:szCs w:val="24"/>
        </w:rPr>
        <w:t>23</w:t>
      </w:r>
      <w:r w:rsidRPr="00E622F3">
        <w:rPr>
          <w:rFonts w:ascii="Book Antiqua" w:eastAsia="SimSun" w:hAnsi="Book Antiqua" w:cs="SimSun"/>
          <w:color w:val="000000"/>
          <w:sz w:val="24"/>
          <w:szCs w:val="24"/>
        </w:rPr>
        <w:t>: 101-103 [PMID: 21030868 DOI: 10.1097/MEG.0b013e3283410210]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101 </w:t>
      </w:r>
      <w:r w:rsidRPr="00E622F3">
        <w:rPr>
          <w:rFonts w:ascii="Book Antiqua" w:eastAsia="SimSun" w:hAnsi="Book Antiqua" w:cs="SimSun"/>
          <w:b/>
          <w:bCs/>
          <w:color w:val="000000"/>
          <w:sz w:val="24"/>
          <w:szCs w:val="24"/>
        </w:rPr>
        <w:t>Koulaouzidis A</w:t>
      </w:r>
      <w:r w:rsidRPr="00E622F3">
        <w:rPr>
          <w:rFonts w:ascii="Book Antiqua" w:eastAsia="SimSun" w:hAnsi="Book Antiqua" w:cs="SimSun"/>
          <w:color w:val="000000"/>
          <w:sz w:val="24"/>
          <w:szCs w:val="24"/>
        </w:rPr>
        <w:t>, Douglas S, Plevris JN. Identification of the ampulla of Vater during oesophageal capsule endoscopy: two heads and viewing speed make a difference. </w:t>
      </w:r>
      <w:r w:rsidRPr="00E622F3">
        <w:rPr>
          <w:rFonts w:ascii="Book Antiqua" w:eastAsia="SimSun" w:hAnsi="Book Antiqua" w:cs="SimSun"/>
          <w:i/>
          <w:iCs/>
          <w:color w:val="000000"/>
          <w:sz w:val="24"/>
          <w:szCs w:val="24"/>
        </w:rPr>
        <w:t>Eur J Gastroenterol Hepatol</w:t>
      </w:r>
      <w:r w:rsidRPr="00E622F3">
        <w:rPr>
          <w:rFonts w:ascii="Book Antiqua" w:eastAsia="SimSun" w:hAnsi="Book Antiqua" w:cs="SimSun"/>
          <w:color w:val="000000"/>
          <w:sz w:val="24"/>
          <w:szCs w:val="24"/>
        </w:rPr>
        <w:t> 2011; </w:t>
      </w:r>
      <w:r w:rsidRPr="00E622F3">
        <w:rPr>
          <w:rFonts w:ascii="Book Antiqua" w:eastAsia="SimSun" w:hAnsi="Book Antiqua" w:cs="SimSun"/>
          <w:b/>
          <w:bCs/>
          <w:color w:val="000000"/>
          <w:sz w:val="24"/>
          <w:szCs w:val="24"/>
        </w:rPr>
        <w:t>23</w:t>
      </w:r>
      <w:r w:rsidRPr="00E622F3">
        <w:rPr>
          <w:rFonts w:ascii="Book Antiqua" w:eastAsia="SimSun" w:hAnsi="Book Antiqua" w:cs="SimSun"/>
          <w:color w:val="000000"/>
          <w:sz w:val="24"/>
          <w:szCs w:val="24"/>
        </w:rPr>
        <w:t>: 361; author reply 362 [PMID: 21430448 DOI: 10.1097/MEG.0b013e3283440443]</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102 </w:t>
      </w:r>
      <w:r w:rsidRPr="00E622F3">
        <w:rPr>
          <w:rFonts w:ascii="Book Antiqua" w:eastAsia="SimSun" w:hAnsi="Book Antiqua" w:cs="SimSun"/>
          <w:b/>
          <w:bCs/>
          <w:color w:val="000000"/>
          <w:sz w:val="24"/>
          <w:szCs w:val="24"/>
        </w:rPr>
        <w:t>Gupta A</w:t>
      </w:r>
      <w:r w:rsidRPr="00E622F3">
        <w:rPr>
          <w:rFonts w:ascii="Book Antiqua" w:eastAsia="SimSun" w:hAnsi="Book Antiqua" w:cs="SimSun"/>
          <w:color w:val="000000"/>
          <w:sz w:val="24"/>
          <w:szCs w:val="24"/>
        </w:rPr>
        <w:t>, Postgate AJ, Burling D, Ilangovan R, Marshall M, Phillips RK, Clark SK, Fraser CH. A prospective study of MR enterography versus capsule endoscopy for the surveillance of adult patients with Peutz-Jeghers syndrome. </w:t>
      </w:r>
      <w:r w:rsidRPr="00E622F3">
        <w:rPr>
          <w:rFonts w:ascii="Book Antiqua" w:eastAsia="SimSun" w:hAnsi="Book Antiqua" w:cs="SimSun"/>
          <w:i/>
          <w:iCs/>
          <w:color w:val="000000"/>
          <w:sz w:val="24"/>
          <w:szCs w:val="24"/>
        </w:rPr>
        <w:t>AJR Am J Roentgenol</w:t>
      </w:r>
      <w:r w:rsidRPr="00E622F3">
        <w:rPr>
          <w:rFonts w:ascii="Book Antiqua" w:eastAsia="SimSun" w:hAnsi="Book Antiqua" w:cs="SimSun"/>
          <w:color w:val="000000"/>
          <w:sz w:val="24"/>
          <w:szCs w:val="24"/>
        </w:rPr>
        <w:t> 2010; </w:t>
      </w:r>
      <w:r w:rsidRPr="00E622F3">
        <w:rPr>
          <w:rFonts w:ascii="Book Antiqua" w:eastAsia="SimSun" w:hAnsi="Book Antiqua" w:cs="SimSun"/>
          <w:b/>
          <w:bCs/>
          <w:color w:val="000000"/>
          <w:sz w:val="24"/>
          <w:szCs w:val="24"/>
        </w:rPr>
        <w:t>195</w:t>
      </w:r>
      <w:r w:rsidRPr="00E622F3">
        <w:rPr>
          <w:rFonts w:ascii="Book Antiqua" w:eastAsia="SimSun" w:hAnsi="Book Antiqua" w:cs="SimSun"/>
          <w:color w:val="000000"/>
          <w:sz w:val="24"/>
          <w:szCs w:val="24"/>
        </w:rPr>
        <w:t>: 108-116 [PMID: 20566803 DOI: 10.2214/AJR.09.3174]</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103 </w:t>
      </w:r>
      <w:r w:rsidRPr="00E622F3">
        <w:rPr>
          <w:rFonts w:ascii="Book Antiqua" w:eastAsia="SimSun" w:hAnsi="Book Antiqua" w:cs="SimSun"/>
          <w:b/>
          <w:bCs/>
          <w:color w:val="000000"/>
          <w:sz w:val="24"/>
          <w:szCs w:val="24"/>
        </w:rPr>
        <w:t>Clarke JO</w:t>
      </w:r>
      <w:r w:rsidRPr="00E622F3">
        <w:rPr>
          <w:rFonts w:ascii="Book Antiqua" w:eastAsia="SimSun" w:hAnsi="Book Antiqua" w:cs="SimSun"/>
          <w:color w:val="000000"/>
          <w:sz w:val="24"/>
          <w:szCs w:val="24"/>
        </w:rPr>
        <w:t>, Giday SA, Magno P, Shin EJ, Buscaglia JM, Jagannath SB, Mullin GE. How good is capsule endoscopy for detection of periampullary lesions? Results of a tertiary-referral center. </w:t>
      </w:r>
      <w:r w:rsidRPr="00E622F3">
        <w:rPr>
          <w:rFonts w:ascii="Book Antiqua" w:eastAsia="SimSun" w:hAnsi="Book Antiqua" w:cs="SimSun"/>
          <w:i/>
          <w:iCs/>
          <w:color w:val="000000"/>
          <w:sz w:val="24"/>
          <w:szCs w:val="24"/>
        </w:rPr>
        <w:t>Gastrointest Endosc</w:t>
      </w:r>
      <w:r w:rsidRPr="00E622F3">
        <w:rPr>
          <w:rFonts w:ascii="Book Antiqua" w:eastAsia="SimSun" w:hAnsi="Book Antiqua" w:cs="SimSun"/>
          <w:color w:val="000000"/>
          <w:sz w:val="24"/>
          <w:szCs w:val="24"/>
        </w:rPr>
        <w:t> 2008; </w:t>
      </w:r>
      <w:r w:rsidRPr="00E622F3">
        <w:rPr>
          <w:rFonts w:ascii="Book Antiqua" w:eastAsia="SimSun" w:hAnsi="Book Antiqua" w:cs="SimSun"/>
          <w:b/>
          <w:bCs/>
          <w:color w:val="000000"/>
          <w:sz w:val="24"/>
          <w:szCs w:val="24"/>
        </w:rPr>
        <w:t>68</w:t>
      </w:r>
      <w:r w:rsidRPr="00E622F3">
        <w:rPr>
          <w:rFonts w:ascii="Book Antiqua" w:eastAsia="SimSun" w:hAnsi="Book Antiqua" w:cs="SimSun"/>
          <w:color w:val="000000"/>
          <w:sz w:val="24"/>
          <w:szCs w:val="24"/>
        </w:rPr>
        <w:t>: 267-272 [PMID: 18378233 DOI: 10.1016/j.gie.2007.11.055]</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rPr>
      </w:pPr>
      <w:r w:rsidRPr="00E622F3">
        <w:rPr>
          <w:rFonts w:ascii="Book Antiqua" w:eastAsia="SimSun" w:hAnsi="Book Antiqua" w:cs="SimSun"/>
          <w:color w:val="000000"/>
          <w:sz w:val="24"/>
          <w:szCs w:val="24"/>
        </w:rPr>
        <w:t>104 </w:t>
      </w:r>
      <w:r w:rsidRPr="00E622F3">
        <w:rPr>
          <w:rFonts w:ascii="Book Antiqua" w:eastAsia="SimSun" w:hAnsi="Book Antiqua" w:cs="SimSun"/>
          <w:b/>
          <w:bCs/>
          <w:color w:val="000000"/>
          <w:sz w:val="24"/>
          <w:szCs w:val="24"/>
        </w:rPr>
        <w:t>Romero-Vázquez J</w:t>
      </w:r>
      <w:r w:rsidRPr="00E622F3">
        <w:rPr>
          <w:rFonts w:ascii="Book Antiqua" w:eastAsia="SimSun" w:hAnsi="Book Antiqua" w:cs="SimSun"/>
          <w:color w:val="000000"/>
          <w:sz w:val="24"/>
          <w:szCs w:val="24"/>
        </w:rPr>
        <w:t>, Argüelles-Arias F, García-Montes JM, Caunedo-Álvarez Á, Pellicer-Bautista FJ, Herrerías-Gutiérrez JM. Capsule endoscopy in patients refusing conventional endoscopy. </w:t>
      </w:r>
      <w:r w:rsidRPr="00E622F3">
        <w:rPr>
          <w:rFonts w:ascii="Book Antiqua" w:eastAsia="SimSun" w:hAnsi="Book Antiqua" w:cs="SimSun"/>
          <w:i/>
          <w:iCs/>
          <w:color w:val="000000"/>
          <w:sz w:val="24"/>
          <w:szCs w:val="24"/>
        </w:rPr>
        <w:t>World J Gastroenterol</w:t>
      </w:r>
      <w:r w:rsidRPr="00E622F3">
        <w:rPr>
          <w:rFonts w:ascii="Book Antiqua" w:eastAsia="SimSun" w:hAnsi="Book Antiqua" w:cs="SimSun"/>
          <w:color w:val="000000"/>
          <w:sz w:val="24"/>
          <w:szCs w:val="24"/>
        </w:rPr>
        <w:t> 2014; </w:t>
      </w:r>
      <w:r w:rsidRPr="00E622F3">
        <w:rPr>
          <w:rFonts w:ascii="Book Antiqua" w:eastAsia="SimSun" w:hAnsi="Book Antiqua" w:cs="SimSun"/>
          <w:b/>
          <w:bCs/>
          <w:color w:val="000000"/>
          <w:sz w:val="24"/>
          <w:szCs w:val="24"/>
        </w:rPr>
        <w:t>20</w:t>
      </w:r>
      <w:r w:rsidRPr="00E622F3">
        <w:rPr>
          <w:rFonts w:ascii="Book Antiqua" w:eastAsia="SimSun" w:hAnsi="Book Antiqua" w:cs="SimSun"/>
          <w:color w:val="000000"/>
          <w:sz w:val="24"/>
          <w:szCs w:val="24"/>
        </w:rPr>
        <w:t>: 7424-7433 [PMID: 24966612 DOI: 10.3748/wjg.v20.i23.7424]</w:t>
      </w:r>
    </w:p>
    <w:p w:rsidR="008805DA" w:rsidRDefault="008805DA" w:rsidP="008805DA">
      <w:pPr>
        <w:adjustRightInd w:val="0"/>
        <w:snapToGrid w:val="0"/>
        <w:spacing w:after="0" w:line="360" w:lineRule="auto"/>
        <w:jc w:val="both"/>
        <w:rPr>
          <w:rFonts w:ascii="Book Antiqua" w:eastAsia="SimSun" w:hAnsi="Book Antiqua" w:cs="SimSun"/>
          <w:color w:val="000000"/>
          <w:sz w:val="24"/>
          <w:szCs w:val="24"/>
          <w:lang w:eastAsia="zh-CN"/>
        </w:rPr>
      </w:pPr>
      <w:r w:rsidRPr="00E622F3">
        <w:rPr>
          <w:rFonts w:ascii="Book Antiqua" w:eastAsia="SimSun" w:hAnsi="Book Antiqua" w:cs="SimSun"/>
          <w:color w:val="000000"/>
          <w:sz w:val="24"/>
          <w:szCs w:val="24"/>
        </w:rPr>
        <w:t>105 </w:t>
      </w:r>
      <w:r w:rsidRPr="00E622F3">
        <w:rPr>
          <w:rFonts w:ascii="Book Antiqua" w:eastAsia="SimSun" w:hAnsi="Book Antiqua" w:cs="SimSun"/>
          <w:b/>
          <w:bCs/>
          <w:color w:val="000000"/>
          <w:sz w:val="24"/>
          <w:szCs w:val="24"/>
        </w:rPr>
        <w:t>Hosoe N</w:t>
      </w:r>
      <w:r w:rsidRPr="00E622F3">
        <w:rPr>
          <w:rFonts w:ascii="Book Antiqua" w:eastAsia="SimSun" w:hAnsi="Book Antiqua" w:cs="SimSun"/>
          <w:color w:val="000000"/>
          <w:sz w:val="24"/>
          <w:szCs w:val="24"/>
        </w:rPr>
        <w:t>, Naganuma M, Ogata H. Current status of capsule endoscopy through a whole digestive tract. </w:t>
      </w:r>
      <w:r w:rsidRPr="00E622F3">
        <w:rPr>
          <w:rFonts w:ascii="Book Antiqua" w:eastAsia="SimSun" w:hAnsi="Book Antiqua" w:cs="SimSun"/>
          <w:i/>
          <w:iCs/>
          <w:color w:val="000000"/>
          <w:sz w:val="24"/>
          <w:szCs w:val="24"/>
        </w:rPr>
        <w:t>Dig Endosc</w:t>
      </w:r>
      <w:r w:rsidRPr="00E622F3">
        <w:rPr>
          <w:rFonts w:ascii="Book Antiqua" w:eastAsia="SimSun" w:hAnsi="Book Antiqua" w:cs="SimSun"/>
          <w:color w:val="000000"/>
          <w:sz w:val="24"/>
          <w:szCs w:val="24"/>
        </w:rPr>
        <w:t> 2015; </w:t>
      </w:r>
      <w:r w:rsidRPr="00E622F3">
        <w:rPr>
          <w:rFonts w:ascii="Book Antiqua" w:eastAsia="SimSun" w:hAnsi="Book Antiqua" w:cs="SimSun"/>
          <w:b/>
          <w:bCs/>
          <w:color w:val="000000"/>
          <w:sz w:val="24"/>
          <w:szCs w:val="24"/>
        </w:rPr>
        <w:t>27</w:t>
      </w:r>
      <w:r w:rsidRPr="00E622F3">
        <w:rPr>
          <w:rFonts w:ascii="Book Antiqua" w:eastAsia="SimSun" w:hAnsi="Book Antiqua" w:cs="SimSun"/>
          <w:color w:val="000000"/>
          <w:sz w:val="24"/>
          <w:szCs w:val="24"/>
        </w:rPr>
        <w:t>: 205-215 [PMID: 25208463 DOI: 10.1111/den.12380]</w:t>
      </w:r>
    </w:p>
    <w:p w:rsidR="008805DA" w:rsidRPr="00E622F3" w:rsidRDefault="008805DA" w:rsidP="008805DA">
      <w:pPr>
        <w:adjustRightInd w:val="0"/>
        <w:snapToGrid w:val="0"/>
        <w:spacing w:after="0" w:line="360" w:lineRule="auto"/>
        <w:jc w:val="both"/>
        <w:rPr>
          <w:rFonts w:ascii="Book Antiqua" w:eastAsia="SimSun" w:hAnsi="Book Antiqua" w:cs="SimSun"/>
          <w:color w:val="000000"/>
          <w:sz w:val="24"/>
          <w:szCs w:val="24"/>
          <w:lang w:eastAsia="zh-CN"/>
        </w:rPr>
      </w:pPr>
    </w:p>
    <w:p w:rsidR="008805DA" w:rsidRDefault="008805DA" w:rsidP="008805DA">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8805DA">
        <w:rPr>
          <w:rFonts w:ascii="Book Antiqua" w:hAnsi="Book Antiqua"/>
          <w:bCs/>
          <w:sz w:val="24"/>
        </w:rPr>
        <w:t>Cerwenka</w:t>
      </w:r>
      <w:r w:rsidRPr="008805DA">
        <w:rPr>
          <w:rFonts w:ascii="Book Antiqua" w:hAnsi="Book Antiqua" w:hint="eastAsia"/>
          <w:bCs/>
          <w:sz w:val="24"/>
          <w:lang w:eastAsia="zh-CN"/>
        </w:rPr>
        <w:t xml:space="preserve"> HR,</w:t>
      </w:r>
      <w:r w:rsidRPr="008805DA">
        <w:rPr>
          <w:rFonts w:ascii="Book Antiqua" w:hAnsi="Book Antiqua" w:hint="eastAsia"/>
          <w:bCs/>
          <w:sz w:val="24"/>
        </w:rPr>
        <w:t xml:space="preserve"> </w:t>
      </w:r>
      <w:r w:rsidRPr="008805DA">
        <w:rPr>
          <w:rFonts w:ascii="Book Antiqua" w:hAnsi="Book Antiqua"/>
          <w:bCs/>
          <w:sz w:val="24"/>
        </w:rPr>
        <w:t>de'Angelis</w:t>
      </w:r>
      <w:r w:rsidRPr="008805DA">
        <w:rPr>
          <w:rFonts w:ascii="Book Antiqua" w:hAnsi="Book Antiqua" w:hint="eastAsia"/>
          <w:bCs/>
          <w:sz w:val="24"/>
          <w:lang w:eastAsia="zh-CN"/>
        </w:rPr>
        <w:t xml:space="preserve"> </w:t>
      </w:r>
      <w:r w:rsidRPr="008805DA">
        <w:rPr>
          <w:rFonts w:ascii="Book Antiqua" w:hAnsi="Book Antiqua"/>
          <w:bCs/>
          <w:sz w:val="24"/>
        </w:rPr>
        <w:t>GL</w:t>
      </w:r>
      <w:r w:rsidRPr="008805DA">
        <w:rPr>
          <w:rFonts w:ascii="Book Antiqua" w:hAnsi="Book Antiqua" w:hint="eastAsia"/>
          <w:bCs/>
          <w:sz w:val="24"/>
          <w:lang w:eastAsia="zh-CN"/>
        </w:rPr>
        <w:t xml:space="preserve">, </w:t>
      </w:r>
      <w:r w:rsidRPr="008805DA">
        <w:rPr>
          <w:rFonts w:ascii="Book Antiqua" w:hAnsi="Book Antiqua"/>
          <w:bCs/>
          <w:sz w:val="24"/>
          <w:lang w:eastAsia="zh-CN"/>
        </w:rPr>
        <w:t>Inamori M</w:t>
      </w:r>
      <w:r w:rsidRPr="008805DA">
        <w:rPr>
          <w:rFonts w:ascii="Book Antiqua" w:hAnsi="Book Antiqua" w:hint="eastAsia"/>
          <w:bCs/>
          <w:sz w:val="24"/>
          <w:lang w:eastAsia="zh-CN"/>
        </w:rPr>
        <w:t xml:space="preserve">, </w:t>
      </w:r>
      <w:r w:rsidRPr="008805DA">
        <w:rPr>
          <w:rFonts w:ascii="Book Antiqua" w:hAnsi="Book Antiqua"/>
          <w:bCs/>
          <w:sz w:val="24"/>
          <w:lang w:eastAsia="zh-CN"/>
        </w:rPr>
        <w:t>Naito</w:t>
      </w:r>
      <w:r w:rsidRPr="008805DA">
        <w:rPr>
          <w:rFonts w:ascii="Book Antiqua" w:hAnsi="Book Antiqua" w:hint="eastAsia"/>
          <w:bCs/>
          <w:sz w:val="24"/>
          <w:lang w:eastAsia="zh-CN"/>
        </w:rPr>
        <w:t xml:space="preserve"> Y</w:t>
      </w:r>
      <w:r>
        <w:rPr>
          <w:rFonts w:ascii="Book Antiqua"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814D79" w:rsidRDefault="00814D79" w:rsidP="008805DA">
      <w:pPr>
        <w:pStyle w:val="HTMLPreformatted"/>
        <w:adjustRightInd w:val="0"/>
        <w:snapToGrid w:val="0"/>
        <w:spacing w:line="360" w:lineRule="auto"/>
        <w:jc w:val="both"/>
        <w:rPr>
          <w:rFonts w:ascii="Book Antiqua" w:eastAsiaTheme="minorEastAsia" w:hAnsi="Book Antiqua"/>
          <w:sz w:val="24"/>
          <w:szCs w:val="24"/>
          <w:lang w:eastAsia="zh-CN"/>
        </w:rPr>
      </w:pPr>
    </w:p>
    <w:sectPr w:rsidR="00814D7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F3" w:rsidRDefault="00CD49F3" w:rsidP="00874A35">
      <w:pPr>
        <w:spacing w:after="0" w:line="240" w:lineRule="auto"/>
      </w:pPr>
      <w:r>
        <w:separator/>
      </w:r>
    </w:p>
  </w:endnote>
  <w:endnote w:type="continuationSeparator" w:id="0">
    <w:p w:rsidR="00CD49F3" w:rsidRDefault="00CD49F3" w:rsidP="0087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F3" w:rsidRDefault="00CD49F3" w:rsidP="00874A35">
      <w:pPr>
        <w:spacing w:after="0" w:line="240" w:lineRule="auto"/>
      </w:pPr>
      <w:r>
        <w:separator/>
      </w:r>
    </w:p>
  </w:footnote>
  <w:footnote w:type="continuationSeparator" w:id="0">
    <w:p w:rsidR="00CD49F3" w:rsidRDefault="00CD49F3" w:rsidP="00874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542208"/>
      <w:docPartObj>
        <w:docPartGallery w:val="Page Numbers (Top of Page)"/>
        <w:docPartUnique/>
      </w:docPartObj>
    </w:sdtPr>
    <w:sdtEndPr>
      <w:rPr>
        <w:noProof/>
      </w:rPr>
    </w:sdtEndPr>
    <w:sdtContent>
      <w:p w:rsidR="00212956" w:rsidRDefault="00212956">
        <w:pPr>
          <w:pStyle w:val="Header"/>
          <w:jc w:val="right"/>
        </w:pPr>
        <w:r>
          <w:fldChar w:fldCharType="begin"/>
        </w:r>
        <w:r>
          <w:instrText xml:space="preserve"> PAGE   \* MERGEFORMAT </w:instrText>
        </w:r>
        <w:r>
          <w:fldChar w:fldCharType="separate"/>
        </w:r>
        <w:r w:rsidR="0027070B">
          <w:rPr>
            <w:noProof/>
          </w:rPr>
          <w:t>28</w:t>
        </w:r>
        <w:r>
          <w:rPr>
            <w:noProof/>
          </w:rPr>
          <w:fldChar w:fldCharType="end"/>
        </w:r>
      </w:p>
    </w:sdtContent>
  </w:sdt>
  <w:p w:rsidR="00212956" w:rsidRDefault="00212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B2B17"/>
    <w:multiLevelType w:val="hybridMultilevel"/>
    <w:tmpl w:val="9A0AD780"/>
    <w:lvl w:ilvl="0" w:tplc="EC262538">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33"/>
    <w:rsid w:val="00012FC2"/>
    <w:rsid w:val="00032DF1"/>
    <w:rsid w:val="00037DA8"/>
    <w:rsid w:val="00044371"/>
    <w:rsid w:val="0005310E"/>
    <w:rsid w:val="00055898"/>
    <w:rsid w:val="000558EF"/>
    <w:rsid w:val="00060B16"/>
    <w:rsid w:val="00063601"/>
    <w:rsid w:val="00064BF1"/>
    <w:rsid w:val="00073021"/>
    <w:rsid w:val="000759B8"/>
    <w:rsid w:val="00076044"/>
    <w:rsid w:val="00080C45"/>
    <w:rsid w:val="00085E6C"/>
    <w:rsid w:val="000B2CFD"/>
    <w:rsid w:val="000B684B"/>
    <w:rsid w:val="000B6BA6"/>
    <w:rsid w:val="000C1B22"/>
    <w:rsid w:val="000C1E4B"/>
    <w:rsid w:val="000C220F"/>
    <w:rsid w:val="000C3D36"/>
    <w:rsid w:val="000C6F93"/>
    <w:rsid w:val="000D0206"/>
    <w:rsid w:val="000D67F7"/>
    <w:rsid w:val="000D707E"/>
    <w:rsid w:val="000E2D7E"/>
    <w:rsid w:val="000E3258"/>
    <w:rsid w:val="000F0E61"/>
    <w:rsid w:val="000F409D"/>
    <w:rsid w:val="001058CA"/>
    <w:rsid w:val="0011037C"/>
    <w:rsid w:val="001271FA"/>
    <w:rsid w:val="00130197"/>
    <w:rsid w:val="00135B55"/>
    <w:rsid w:val="00141F96"/>
    <w:rsid w:val="001443C2"/>
    <w:rsid w:val="00146ECB"/>
    <w:rsid w:val="00151DDA"/>
    <w:rsid w:val="00152E19"/>
    <w:rsid w:val="00154DFE"/>
    <w:rsid w:val="001716CF"/>
    <w:rsid w:val="00174D31"/>
    <w:rsid w:val="00175220"/>
    <w:rsid w:val="00176A6E"/>
    <w:rsid w:val="0018258D"/>
    <w:rsid w:val="00185859"/>
    <w:rsid w:val="001860D0"/>
    <w:rsid w:val="00186E8A"/>
    <w:rsid w:val="00187ADA"/>
    <w:rsid w:val="00194AD7"/>
    <w:rsid w:val="001975FC"/>
    <w:rsid w:val="001A1634"/>
    <w:rsid w:val="001A3682"/>
    <w:rsid w:val="001C5BEF"/>
    <w:rsid w:val="001D4482"/>
    <w:rsid w:val="001D602E"/>
    <w:rsid w:val="001E096A"/>
    <w:rsid w:val="001E7272"/>
    <w:rsid w:val="001F70F8"/>
    <w:rsid w:val="00205B56"/>
    <w:rsid w:val="002062B2"/>
    <w:rsid w:val="00210D94"/>
    <w:rsid w:val="00212956"/>
    <w:rsid w:val="00214A01"/>
    <w:rsid w:val="00222612"/>
    <w:rsid w:val="00222AC1"/>
    <w:rsid w:val="00222EB4"/>
    <w:rsid w:val="00232ADA"/>
    <w:rsid w:val="0023317F"/>
    <w:rsid w:val="0023321F"/>
    <w:rsid w:val="002349A8"/>
    <w:rsid w:val="00237512"/>
    <w:rsid w:val="00241147"/>
    <w:rsid w:val="00241F14"/>
    <w:rsid w:val="00244436"/>
    <w:rsid w:val="00247A2E"/>
    <w:rsid w:val="0025060B"/>
    <w:rsid w:val="0025604A"/>
    <w:rsid w:val="002607EF"/>
    <w:rsid w:val="002627D8"/>
    <w:rsid w:val="00270351"/>
    <w:rsid w:val="0027070B"/>
    <w:rsid w:val="00270DA7"/>
    <w:rsid w:val="002714FF"/>
    <w:rsid w:val="0027247B"/>
    <w:rsid w:val="00273426"/>
    <w:rsid w:val="00280411"/>
    <w:rsid w:val="00286458"/>
    <w:rsid w:val="00290A96"/>
    <w:rsid w:val="00292C08"/>
    <w:rsid w:val="0029692A"/>
    <w:rsid w:val="00296AB7"/>
    <w:rsid w:val="00296BEF"/>
    <w:rsid w:val="002A459D"/>
    <w:rsid w:val="002A7BCE"/>
    <w:rsid w:val="002B2BDD"/>
    <w:rsid w:val="002B3BDC"/>
    <w:rsid w:val="002B4665"/>
    <w:rsid w:val="002C1484"/>
    <w:rsid w:val="002C4605"/>
    <w:rsid w:val="002E72E2"/>
    <w:rsid w:val="002E79FA"/>
    <w:rsid w:val="002F459E"/>
    <w:rsid w:val="00311039"/>
    <w:rsid w:val="003113BB"/>
    <w:rsid w:val="003232CF"/>
    <w:rsid w:val="00331CBE"/>
    <w:rsid w:val="0034139E"/>
    <w:rsid w:val="003450C8"/>
    <w:rsid w:val="00346432"/>
    <w:rsid w:val="003471C8"/>
    <w:rsid w:val="0035608F"/>
    <w:rsid w:val="00357881"/>
    <w:rsid w:val="0036253E"/>
    <w:rsid w:val="003740BA"/>
    <w:rsid w:val="00374246"/>
    <w:rsid w:val="00375625"/>
    <w:rsid w:val="003A0385"/>
    <w:rsid w:val="003A335C"/>
    <w:rsid w:val="003B3D1E"/>
    <w:rsid w:val="003B4FDA"/>
    <w:rsid w:val="003C0311"/>
    <w:rsid w:val="003C475D"/>
    <w:rsid w:val="003D2124"/>
    <w:rsid w:val="003D326D"/>
    <w:rsid w:val="003D4890"/>
    <w:rsid w:val="003E06A1"/>
    <w:rsid w:val="003F642C"/>
    <w:rsid w:val="003F6D0E"/>
    <w:rsid w:val="003F6E69"/>
    <w:rsid w:val="003F725F"/>
    <w:rsid w:val="004001B9"/>
    <w:rsid w:val="00406AF3"/>
    <w:rsid w:val="00406F10"/>
    <w:rsid w:val="00413EFF"/>
    <w:rsid w:val="0041478D"/>
    <w:rsid w:val="00421B2A"/>
    <w:rsid w:val="00424D27"/>
    <w:rsid w:val="0042777D"/>
    <w:rsid w:val="004309AC"/>
    <w:rsid w:val="0044488E"/>
    <w:rsid w:val="0044540F"/>
    <w:rsid w:val="004462F7"/>
    <w:rsid w:val="00447359"/>
    <w:rsid w:val="00455651"/>
    <w:rsid w:val="00456B7E"/>
    <w:rsid w:val="00460D06"/>
    <w:rsid w:val="00461800"/>
    <w:rsid w:val="00462647"/>
    <w:rsid w:val="00467113"/>
    <w:rsid w:val="00473A9C"/>
    <w:rsid w:val="00475524"/>
    <w:rsid w:val="00477E85"/>
    <w:rsid w:val="004A5F20"/>
    <w:rsid w:val="004C0263"/>
    <w:rsid w:val="004D2B1B"/>
    <w:rsid w:val="004D5A0C"/>
    <w:rsid w:val="004E63A2"/>
    <w:rsid w:val="004F0D80"/>
    <w:rsid w:val="004F5A3A"/>
    <w:rsid w:val="004F62E3"/>
    <w:rsid w:val="00507B08"/>
    <w:rsid w:val="005175AA"/>
    <w:rsid w:val="00525F13"/>
    <w:rsid w:val="005262E5"/>
    <w:rsid w:val="0052725E"/>
    <w:rsid w:val="0053161E"/>
    <w:rsid w:val="00534190"/>
    <w:rsid w:val="0053515C"/>
    <w:rsid w:val="00535920"/>
    <w:rsid w:val="00540565"/>
    <w:rsid w:val="005409C4"/>
    <w:rsid w:val="00542169"/>
    <w:rsid w:val="00542E74"/>
    <w:rsid w:val="005575BC"/>
    <w:rsid w:val="00566839"/>
    <w:rsid w:val="00566CF7"/>
    <w:rsid w:val="00573EC6"/>
    <w:rsid w:val="00582910"/>
    <w:rsid w:val="005955F0"/>
    <w:rsid w:val="005A146C"/>
    <w:rsid w:val="005C2245"/>
    <w:rsid w:val="005C5568"/>
    <w:rsid w:val="005C620D"/>
    <w:rsid w:val="005C795C"/>
    <w:rsid w:val="005D0D15"/>
    <w:rsid w:val="005D0F42"/>
    <w:rsid w:val="005D2E53"/>
    <w:rsid w:val="005D752C"/>
    <w:rsid w:val="005E3B91"/>
    <w:rsid w:val="005F17D4"/>
    <w:rsid w:val="005F452C"/>
    <w:rsid w:val="005F4EDE"/>
    <w:rsid w:val="005F5DBF"/>
    <w:rsid w:val="00600EE8"/>
    <w:rsid w:val="00604B12"/>
    <w:rsid w:val="00614D9A"/>
    <w:rsid w:val="00622300"/>
    <w:rsid w:val="00625135"/>
    <w:rsid w:val="006253DC"/>
    <w:rsid w:val="0062588F"/>
    <w:rsid w:val="00627CA6"/>
    <w:rsid w:val="00634607"/>
    <w:rsid w:val="00635927"/>
    <w:rsid w:val="00641454"/>
    <w:rsid w:val="00642DAC"/>
    <w:rsid w:val="0064371B"/>
    <w:rsid w:val="00647DA2"/>
    <w:rsid w:val="00653A9F"/>
    <w:rsid w:val="00662F9A"/>
    <w:rsid w:val="00663B98"/>
    <w:rsid w:val="00666B26"/>
    <w:rsid w:val="00673C2B"/>
    <w:rsid w:val="006744E6"/>
    <w:rsid w:val="006744F8"/>
    <w:rsid w:val="00683EFC"/>
    <w:rsid w:val="00683F39"/>
    <w:rsid w:val="00691E08"/>
    <w:rsid w:val="006A7220"/>
    <w:rsid w:val="006A743B"/>
    <w:rsid w:val="006B68AC"/>
    <w:rsid w:val="006B7901"/>
    <w:rsid w:val="006C016E"/>
    <w:rsid w:val="006C4C03"/>
    <w:rsid w:val="006C6078"/>
    <w:rsid w:val="006D2B2A"/>
    <w:rsid w:val="006D4F7E"/>
    <w:rsid w:val="006E19E5"/>
    <w:rsid w:val="00701A6E"/>
    <w:rsid w:val="00717123"/>
    <w:rsid w:val="00720C8D"/>
    <w:rsid w:val="00721070"/>
    <w:rsid w:val="00724F23"/>
    <w:rsid w:val="007253BA"/>
    <w:rsid w:val="0072606F"/>
    <w:rsid w:val="0072763F"/>
    <w:rsid w:val="00732CC6"/>
    <w:rsid w:val="00736D32"/>
    <w:rsid w:val="00736FC7"/>
    <w:rsid w:val="00740A23"/>
    <w:rsid w:val="007457DC"/>
    <w:rsid w:val="007505B5"/>
    <w:rsid w:val="00750B00"/>
    <w:rsid w:val="00752FF9"/>
    <w:rsid w:val="007565BB"/>
    <w:rsid w:val="007575D1"/>
    <w:rsid w:val="007673A0"/>
    <w:rsid w:val="00767475"/>
    <w:rsid w:val="00771598"/>
    <w:rsid w:val="007977A2"/>
    <w:rsid w:val="007A37F4"/>
    <w:rsid w:val="007A4004"/>
    <w:rsid w:val="007B0B4E"/>
    <w:rsid w:val="007B3D41"/>
    <w:rsid w:val="007C007F"/>
    <w:rsid w:val="007C2F49"/>
    <w:rsid w:val="007C6E99"/>
    <w:rsid w:val="007C78D7"/>
    <w:rsid w:val="007D2E25"/>
    <w:rsid w:val="007D7C02"/>
    <w:rsid w:val="007E0FD3"/>
    <w:rsid w:val="007E54D5"/>
    <w:rsid w:val="00800153"/>
    <w:rsid w:val="008066F3"/>
    <w:rsid w:val="00806838"/>
    <w:rsid w:val="00814D79"/>
    <w:rsid w:val="00820A3D"/>
    <w:rsid w:val="00824A96"/>
    <w:rsid w:val="00827883"/>
    <w:rsid w:val="00827900"/>
    <w:rsid w:val="0083151A"/>
    <w:rsid w:val="00836B02"/>
    <w:rsid w:val="008373B5"/>
    <w:rsid w:val="00840D33"/>
    <w:rsid w:val="00841063"/>
    <w:rsid w:val="008428DD"/>
    <w:rsid w:val="00847D6B"/>
    <w:rsid w:val="00867365"/>
    <w:rsid w:val="00867E17"/>
    <w:rsid w:val="00870A55"/>
    <w:rsid w:val="00874A35"/>
    <w:rsid w:val="008772CE"/>
    <w:rsid w:val="00877BEB"/>
    <w:rsid w:val="008805DA"/>
    <w:rsid w:val="00885E64"/>
    <w:rsid w:val="00894F37"/>
    <w:rsid w:val="008A478B"/>
    <w:rsid w:val="008A5295"/>
    <w:rsid w:val="008A631E"/>
    <w:rsid w:val="008B0EC5"/>
    <w:rsid w:val="008B4535"/>
    <w:rsid w:val="008C280C"/>
    <w:rsid w:val="008C2D0C"/>
    <w:rsid w:val="008C42F1"/>
    <w:rsid w:val="008D3886"/>
    <w:rsid w:val="008D427D"/>
    <w:rsid w:val="008D68DE"/>
    <w:rsid w:val="008D7621"/>
    <w:rsid w:val="008E08D6"/>
    <w:rsid w:val="008E1E2D"/>
    <w:rsid w:val="008E2140"/>
    <w:rsid w:val="008F5B83"/>
    <w:rsid w:val="008F69AE"/>
    <w:rsid w:val="0090595B"/>
    <w:rsid w:val="00906F1A"/>
    <w:rsid w:val="0091644F"/>
    <w:rsid w:val="00920368"/>
    <w:rsid w:val="00925E3E"/>
    <w:rsid w:val="00927E0F"/>
    <w:rsid w:val="009369E9"/>
    <w:rsid w:val="0093759D"/>
    <w:rsid w:val="0094267B"/>
    <w:rsid w:val="00944342"/>
    <w:rsid w:val="0095144E"/>
    <w:rsid w:val="0095530E"/>
    <w:rsid w:val="0096157F"/>
    <w:rsid w:val="00967F1B"/>
    <w:rsid w:val="00971CAA"/>
    <w:rsid w:val="00974B76"/>
    <w:rsid w:val="009771B0"/>
    <w:rsid w:val="0098490E"/>
    <w:rsid w:val="00984DD2"/>
    <w:rsid w:val="00987657"/>
    <w:rsid w:val="009A19A0"/>
    <w:rsid w:val="009A49A2"/>
    <w:rsid w:val="009B397C"/>
    <w:rsid w:val="009B42E4"/>
    <w:rsid w:val="009C2D58"/>
    <w:rsid w:val="009C38D3"/>
    <w:rsid w:val="009D07ED"/>
    <w:rsid w:val="009D4952"/>
    <w:rsid w:val="009F098E"/>
    <w:rsid w:val="009F2445"/>
    <w:rsid w:val="009F52BC"/>
    <w:rsid w:val="00A05656"/>
    <w:rsid w:val="00A056CA"/>
    <w:rsid w:val="00A05AF4"/>
    <w:rsid w:val="00A06D23"/>
    <w:rsid w:val="00A071A7"/>
    <w:rsid w:val="00A1656F"/>
    <w:rsid w:val="00A21156"/>
    <w:rsid w:val="00A2284B"/>
    <w:rsid w:val="00A22AF5"/>
    <w:rsid w:val="00A23672"/>
    <w:rsid w:val="00A27471"/>
    <w:rsid w:val="00A3215B"/>
    <w:rsid w:val="00A338D4"/>
    <w:rsid w:val="00A4759B"/>
    <w:rsid w:val="00A47ED4"/>
    <w:rsid w:val="00A52E34"/>
    <w:rsid w:val="00A5368F"/>
    <w:rsid w:val="00A61D17"/>
    <w:rsid w:val="00A642CC"/>
    <w:rsid w:val="00A679D1"/>
    <w:rsid w:val="00A729A4"/>
    <w:rsid w:val="00A7300F"/>
    <w:rsid w:val="00A842CE"/>
    <w:rsid w:val="00A90204"/>
    <w:rsid w:val="00A96BC6"/>
    <w:rsid w:val="00A97AD9"/>
    <w:rsid w:val="00AA593C"/>
    <w:rsid w:val="00AC0915"/>
    <w:rsid w:val="00AC1B0B"/>
    <w:rsid w:val="00AD0090"/>
    <w:rsid w:val="00AD184D"/>
    <w:rsid w:val="00AD2D7C"/>
    <w:rsid w:val="00AE2E8A"/>
    <w:rsid w:val="00AE5D77"/>
    <w:rsid w:val="00AF71AB"/>
    <w:rsid w:val="00B06A28"/>
    <w:rsid w:val="00B07CE6"/>
    <w:rsid w:val="00B15E08"/>
    <w:rsid w:val="00B17B23"/>
    <w:rsid w:val="00B20448"/>
    <w:rsid w:val="00B20F42"/>
    <w:rsid w:val="00B26231"/>
    <w:rsid w:val="00B40053"/>
    <w:rsid w:val="00B473E9"/>
    <w:rsid w:val="00B4761E"/>
    <w:rsid w:val="00B52A67"/>
    <w:rsid w:val="00B625C4"/>
    <w:rsid w:val="00B63614"/>
    <w:rsid w:val="00B64970"/>
    <w:rsid w:val="00B64BC4"/>
    <w:rsid w:val="00B73D72"/>
    <w:rsid w:val="00B76597"/>
    <w:rsid w:val="00B80324"/>
    <w:rsid w:val="00B8099C"/>
    <w:rsid w:val="00B910D8"/>
    <w:rsid w:val="00B91117"/>
    <w:rsid w:val="00B93A5C"/>
    <w:rsid w:val="00B97F15"/>
    <w:rsid w:val="00BA2154"/>
    <w:rsid w:val="00BB03F0"/>
    <w:rsid w:val="00BB27D3"/>
    <w:rsid w:val="00BB6835"/>
    <w:rsid w:val="00BC4AC2"/>
    <w:rsid w:val="00BC4F77"/>
    <w:rsid w:val="00BC7142"/>
    <w:rsid w:val="00BD4232"/>
    <w:rsid w:val="00BF2984"/>
    <w:rsid w:val="00BF2BDE"/>
    <w:rsid w:val="00C20492"/>
    <w:rsid w:val="00C23A41"/>
    <w:rsid w:val="00C36BEB"/>
    <w:rsid w:val="00C40002"/>
    <w:rsid w:val="00C41391"/>
    <w:rsid w:val="00C46185"/>
    <w:rsid w:val="00C54C48"/>
    <w:rsid w:val="00C54FD1"/>
    <w:rsid w:val="00C56B24"/>
    <w:rsid w:val="00C57244"/>
    <w:rsid w:val="00C60437"/>
    <w:rsid w:val="00C6157D"/>
    <w:rsid w:val="00C61A44"/>
    <w:rsid w:val="00C63979"/>
    <w:rsid w:val="00C65B65"/>
    <w:rsid w:val="00C80B41"/>
    <w:rsid w:val="00C8259A"/>
    <w:rsid w:val="00C85E9C"/>
    <w:rsid w:val="00C96089"/>
    <w:rsid w:val="00C961E2"/>
    <w:rsid w:val="00C96807"/>
    <w:rsid w:val="00C9684A"/>
    <w:rsid w:val="00CB3C6D"/>
    <w:rsid w:val="00CC03F8"/>
    <w:rsid w:val="00CC1337"/>
    <w:rsid w:val="00CC2880"/>
    <w:rsid w:val="00CC48B9"/>
    <w:rsid w:val="00CD057F"/>
    <w:rsid w:val="00CD3027"/>
    <w:rsid w:val="00CD49F3"/>
    <w:rsid w:val="00CE30D6"/>
    <w:rsid w:val="00CE509B"/>
    <w:rsid w:val="00CE78F9"/>
    <w:rsid w:val="00CF2102"/>
    <w:rsid w:val="00CF6A47"/>
    <w:rsid w:val="00CF6EF7"/>
    <w:rsid w:val="00D10B78"/>
    <w:rsid w:val="00D15E5E"/>
    <w:rsid w:val="00D30F0D"/>
    <w:rsid w:val="00D43518"/>
    <w:rsid w:val="00D51414"/>
    <w:rsid w:val="00D518AB"/>
    <w:rsid w:val="00D5355E"/>
    <w:rsid w:val="00D55AB3"/>
    <w:rsid w:val="00D55B76"/>
    <w:rsid w:val="00D61801"/>
    <w:rsid w:val="00D61DD0"/>
    <w:rsid w:val="00D729BA"/>
    <w:rsid w:val="00D75CFA"/>
    <w:rsid w:val="00D84B2A"/>
    <w:rsid w:val="00D851C5"/>
    <w:rsid w:val="00D8526D"/>
    <w:rsid w:val="00D93DBC"/>
    <w:rsid w:val="00D94E4F"/>
    <w:rsid w:val="00D9687F"/>
    <w:rsid w:val="00D97B0A"/>
    <w:rsid w:val="00DA0FB0"/>
    <w:rsid w:val="00DA2F39"/>
    <w:rsid w:val="00DA38C2"/>
    <w:rsid w:val="00DB02B7"/>
    <w:rsid w:val="00DB46D8"/>
    <w:rsid w:val="00DC1025"/>
    <w:rsid w:val="00DC70E0"/>
    <w:rsid w:val="00DD6CDD"/>
    <w:rsid w:val="00DE0046"/>
    <w:rsid w:val="00DE3BA9"/>
    <w:rsid w:val="00DF33D0"/>
    <w:rsid w:val="00E050C3"/>
    <w:rsid w:val="00E2031D"/>
    <w:rsid w:val="00E20854"/>
    <w:rsid w:val="00E21428"/>
    <w:rsid w:val="00E2580D"/>
    <w:rsid w:val="00E30BC5"/>
    <w:rsid w:val="00E44FAA"/>
    <w:rsid w:val="00E45CD6"/>
    <w:rsid w:val="00E5201A"/>
    <w:rsid w:val="00E527A9"/>
    <w:rsid w:val="00E54DFC"/>
    <w:rsid w:val="00E62AF7"/>
    <w:rsid w:val="00E6790F"/>
    <w:rsid w:val="00E754AC"/>
    <w:rsid w:val="00E84E74"/>
    <w:rsid w:val="00E921CE"/>
    <w:rsid w:val="00EB1277"/>
    <w:rsid w:val="00EB1A74"/>
    <w:rsid w:val="00EC2EEE"/>
    <w:rsid w:val="00EC3085"/>
    <w:rsid w:val="00ED3791"/>
    <w:rsid w:val="00ED4DAE"/>
    <w:rsid w:val="00ED639E"/>
    <w:rsid w:val="00EE2DE2"/>
    <w:rsid w:val="00EE40D2"/>
    <w:rsid w:val="00EE670F"/>
    <w:rsid w:val="00EF4BCA"/>
    <w:rsid w:val="00F049F5"/>
    <w:rsid w:val="00F11211"/>
    <w:rsid w:val="00F12BDC"/>
    <w:rsid w:val="00F1698A"/>
    <w:rsid w:val="00F25317"/>
    <w:rsid w:val="00F26210"/>
    <w:rsid w:val="00F276F9"/>
    <w:rsid w:val="00F32D6B"/>
    <w:rsid w:val="00F43F5B"/>
    <w:rsid w:val="00F537ED"/>
    <w:rsid w:val="00F619DC"/>
    <w:rsid w:val="00F70167"/>
    <w:rsid w:val="00F72B2E"/>
    <w:rsid w:val="00F80BC0"/>
    <w:rsid w:val="00F81D78"/>
    <w:rsid w:val="00F87530"/>
    <w:rsid w:val="00F92AC6"/>
    <w:rsid w:val="00F94AA2"/>
    <w:rsid w:val="00FA12C4"/>
    <w:rsid w:val="00FA3DB5"/>
    <w:rsid w:val="00FA4045"/>
    <w:rsid w:val="00FB27BF"/>
    <w:rsid w:val="00FC45C9"/>
    <w:rsid w:val="00FC5683"/>
    <w:rsid w:val="00FD22F6"/>
    <w:rsid w:val="00FE0CF8"/>
    <w:rsid w:val="00FE10F5"/>
    <w:rsid w:val="00FE1755"/>
    <w:rsid w:val="00FE2148"/>
    <w:rsid w:val="00FF05F4"/>
    <w:rsid w:val="00FF1BC4"/>
    <w:rsid w:val="00FF4646"/>
    <w:rsid w:val="00FF4FB0"/>
    <w:rsid w:val="00FF59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2583F-65D2-45BA-B6B1-F23AC721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C1"/>
    <w:pPr>
      <w:spacing w:after="20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2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22AC1"/>
    <w:rPr>
      <w:rFonts w:ascii="Courier New" w:eastAsia="Times New Roman" w:hAnsi="Courier New" w:cs="Courier New"/>
      <w:sz w:val="20"/>
      <w:szCs w:val="20"/>
      <w:lang w:eastAsia="fr-FR"/>
    </w:rPr>
  </w:style>
  <w:style w:type="paragraph" w:styleId="ListParagraph">
    <w:name w:val="List Paragraph"/>
    <w:basedOn w:val="Normal"/>
    <w:uiPriority w:val="34"/>
    <w:qFormat/>
    <w:rsid w:val="00222AC1"/>
    <w:pPr>
      <w:ind w:left="720"/>
      <w:contextualSpacing/>
    </w:pPr>
    <w:rPr>
      <w:lang w:val="ro-RO"/>
    </w:rPr>
  </w:style>
  <w:style w:type="character" w:customStyle="1" w:styleId="apple-converted-space">
    <w:name w:val="apple-converted-space"/>
    <w:basedOn w:val="DefaultParagraphFont"/>
    <w:rsid w:val="00222AC1"/>
  </w:style>
  <w:style w:type="character" w:customStyle="1" w:styleId="citation-publication-date">
    <w:name w:val="citation-publication-date"/>
    <w:basedOn w:val="DefaultParagraphFont"/>
    <w:rsid w:val="00222AC1"/>
  </w:style>
  <w:style w:type="table" w:styleId="TableGrid">
    <w:name w:val="Table Grid"/>
    <w:basedOn w:val="TableNormal"/>
    <w:uiPriority w:val="59"/>
    <w:rsid w:val="00222AC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A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4A35"/>
  </w:style>
  <w:style w:type="paragraph" w:styleId="Footer">
    <w:name w:val="footer"/>
    <w:basedOn w:val="Normal"/>
    <w:link w:val="FooterChar"/>
    <w:uiPriority w:val="99"/>
    <w:unhideWhenUsed/>
    <w:rsid w:val="00874A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4A35"/>
  </w:style>
  <w:style w:type="character" w:styleId="Hyperlink">
    <w:name w:val="Hyperlink"/>
    <w:basedOn w:val="DefaultParagraphFont"/>
    <w:uiPriority w:val="99"/>
    <w:unhideWhenUsed/>
    <w:rsid w:val="00A23672"/>
    <w:rPr>
      <w:color w:val="0000FF"/>
      <w:u w:val="single"/>
    </w:rPr>
  </w:style>
  <w:style w:type="paragraph" w:styleId="NormalWeb">
    <w:name w:val="Normal (Web)"/>
    <w:basedOn w:val="Normal"/>
    <w:uiPriority w:val="99"/>
    <w:unhideWhenUsed/>
    <w:rsid w:val="00C968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6">
    <w:name w:val="a6"/>
    <w:basedOn w:val="Normal"/>
    <w:rsid w:val="007505B5"/>
    <w:pPr>
      <w:spacing w:before="100" w:beforeAutospacing="1" w:after="100" w:afterAutospacing="1" w:line="240" w:lineRule="auto"/>
    </w:pPr>
    <w:rPr>
      <w:rFonts w:ascii="Times New Roman" w:eastAsia="Times New Roman" w:hAnsi="Times New Roman" w:cs="Times New Roman"/>
      <w:sz w:val="21"/>
      <w:szCs w:val="21"/>
      <w:lang w:eastAsia="fr-FR"/>
    </w:rPr>
  </w:style>
  <w:style w:type="character" w:customStyle="1" w:styleId="ref-journal">
    <w:name w:val="ref-journal"/>
    <w:basedOn w:val="DefaultParagraphFont"/>
    <w:rsid w:val="007505B5"/>
  </w:style>
  <w:style w:type="character" w:customStyle="1" w:styleId="ref-vol">
    <w:name w:val="ref-vol"/>
    <w:basedOn w:val="DefaultParagraphFont"/>
    <w:rsid w:val="007505B5"/>
  </w:style>
  <w:style w:type="paragraph" w:styleId="BalloonText">
    <w:name w:val="Balloon Text"/>
    <w:basedOn w:val="Normal"/>
    <w:link w:val="BalloonTextChar"/>
    <w:uiPriority w:val="99"/>
    <w:semiHidden/>
    <w:unhideWhenUsed/>
    <w:rsid w:val="0029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96"/>
    <w:rPr>
      <w:rFonts w:ascii="Tahoma" w:hAnsi="Tahoma" w:cs="Tahoma"/>
      <w:sz w:val="16"/>
      <w:szCs w:val="16"/>
    </w:rPr>
  </w:style>
  <w:style w:type="character" w:styleId="FollowedHyperlink">
    <w:name w:val="FollowedHyperlink"/>
    <w:basedOn w:val="DefaultParagraphFont"/>
    <w:uiPriority w:val="99"/>
    <w:semiHidden/>
    <w:unhideWhenUsed/>
    <w:rsid w:val="00375625"/>
    <w:rPr>
      <w:color w:val="800080" w:themeColor="followedHyperlink"/>
      <w:u w:val="single"/>
    </w:rPr>
  </w:style>
  <w:style w:type="character" w:styleId="CommentReference">
    <w:name w:val="annotation reference"/>
    <w:uiPriority w:val="99"/>
    <w:rsid w:val="00814D79"/>
    <w:rPr>
      <w:sz w:val="21"/>
      <w:szCs w:val="21"/>
    </w:rPr>
  </w:style>
  <w:style w:type="paragraph" w:styleId="CommentText">
    <w:name w:val="annotation text"/>
    <w:basedOn w:val="Normal"/>
    <w:link w:val="CommentTextChar"/>
    <w:uiPriority w:val="99"/>
    <w:rsid w:val="00814D79"/>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814D79"/>
    <w:rPr>
      <w:rFonts w:ascii="Times New Roman" w:eastAsia="SimSun"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C8259A"/>
    <w:pPr>
      <w:widowControl/>
      <w:spacing w:after="200"/>
    </w:pPr>
    <w:rPr>
      <w:rFonts w:asciiTheme="minorHAnsi" w:eastAsiaTheme="minorEastAsia" w:hAnsiTheme="minorHAnsi" w:cstheme="minorBidi"/>
      <w:b/>
      <w:bCs/>
      <w:kern w:val="0"/>
      <w:sz w:val="20"/>
      <w:szCs w:val="20"/>
      <w:lang w:val="fr-FR" w:eastAsia="en-US"/>
    </w:rPr>
  </w:style>
  <w:style w:type="character" w:customStyle="1" w:styleId="CommentSubjectChar">
    <w:name w:val="Comment Subject Char"/>
    <w:basedOn w:val="CommentTextChar"/>
    <w:link w:val="CommentSubject"/>
    <w:uiPriority w:val="99"/>
    <w:semiHidden/>
    <w:rsid w:val="00C8259A"/>
    <w:rPr>
      <w:rFonts w:ascii="Times New Roman" w:eastAsia="SimSun" w:hAnsi="Times New Roman" w:cs="Times New Roman"/>
      <w:b/>
      <w:bCs/>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313">
      <w:bodyDiv w:val="1"/>
      <w:marLeft w:val="0"/>
      <w:marRight w:val="0"/>
      <w:marTop w:val="0"/>
      <w:marBottom w:val="0"/>
      <w:divBdr>
        <w:top w:val="none" w:sz="0" w:space="0" w:color="auto"/>
        <w:left w:val="none" w:sz="0" w:space="0" w:color="auto"/>
        <w:bottom w:val="none" w:sz="0" w:space="0" w:color="auto"/>
        <w:right w:val="none" w:sz="0" w:space="0" w:color="auto"/>
      </w:divBdr>
    </w:div>
    <w:div w:id="27071850">
      <w:bodyDiv w:val="1"/>
      <w:marLeft w:val="0"/>
      <w:marRight w:val="0"/>
      <w:marTop w:val="0"/>
      <w:marBottom w:val="0"/>
      <w:divBdr>
        <w:top w:val="none" w:sz="0" w:space="0" w:color="auto"/>
        <w:left w:val="none" w:sz="0" w:space="0" w:color="auto"/>
        <w:bottom w:val="none" w:sz="0" w:space="0" w:color="auto"/>
        <w:right w:val="none" w:sz="0" w:space="0" w:color="auto"/>
      </w:divBdr>
    </w:div>
    <w:div w:id="131408313">
      <w:bodyDiv w:val="1"/>
      <w:marLeft w:val="0"/>
      <w:marRight w:val="0"/>
      <w:marTop w:val="0"/>
      <w:marBottom w:val="0"/>
      <w:divBdr>
        <w:top w:val="none" w:sz="0" w:space="0" w:color="auto"/>
        <w:left w:val="none" w:sz="0" w:space="0" w:color="auto"/>
        <w:bottom w:val="none" w:sz="0" w:space="0" w:color="auto"/>
        <w:right w:val="none" w:sz="0" w:space="0" w:color="auto"/>
      </w:divBdr>
    </w:div>
    <w:div w:id="168104147">
      <w:bodyDiv w:val="1"/>
      <w:marLeft w:val="0"/>
      <w:marRight w:val="0"/>
      <w:marTop w:val="0"/>
      <w:marBottom w:val="0"/>
      <w:divBdr>
        <w:top w:val="none" w:sz="0" w:space="0" w:color="auto"/>
        <w:left w:val="none" w:sz="0" w:space="0" w:color="auto"/>
        <w:bottom w:val="none" w:sz="0" w:space="0" w:color="auto"/>
        <w:right w:val="none" w:sz="0" w:space="0" w:color="auto"/>
      </w:divBdr>
    </w:div>
    <w:div w:id="193858384">
      <w:bodyDiv w:val="1"/>
      <w:marLeft w:val="0"/>
      <w:marRight w:val="0"/>
      <w:marTop w:val="0"/>
      <w:marBottom w:val="0"/>
      <w:divBdr>
        <w:top w:val="none" w:sz="0" w:space="0" w:color="auto"/>
        <w:left w:val="none" w:sz="0" w:space="0" w:color="auto"/>
        <w:bottom w:val="none" w:sz="0" w:space="0" w:color="auto"/>
        <w:right w:val="none" w:sz="0" w:space="0" w:color="auto"/>
      </w:divBdr>
    </w:div>
    <w:div w:id="230848853">
      <w:bodyDiv w:val="1"/>
      <w:marLeft w:val="0"/>
      <w:marRight w:val="0"/>
      <w:marTop w:val="0"/>
      <w:marBottom w:val="0"/>
      <w:divBdr>
        <w:top w:val="none" w:sz="0" w:space="0" w:color="auto"/>
        <w:left w:val="none" w:sz="0" w:space="0" w:color="auto"/>
        <w:bottom w:val="none" w:sz="0" w:space="0" w:color="auto"/>
        <w:right w:val="none" w:sz="0" w:space="0" w:color="auto"/>
      </w:divBdr>
    </w:div>
    <w:div w:id="449858312">
      <w:bodyDiv w:val="1"/>
      <w:marLeft w:val="0"/>
      <w:marRight w:val="0"/>
      <w:marTop w:val="0"/>
      <w:marBottom w:val="0"/>
      <w:divBdr>
        <w:top w:val="none" w:sz="0" w:space="0" w:color="auto"/>
        <w:left w:val="none" w:sz="0" w:space="0" w:color="auto"/>
        <w:bottom w:val="none" w:sz="0" w:space="0" w:color="auto"/>
        <w:right w:val="none" w:sz="0" w:space="0" w:color="auto"/>
      </w:divBdr>
    </w:div>
    <w:div w:id="456677178">
      <w:bodyDiv w:val="1"/>
      <w:marLeft w:val="0"/>
      <w:marRight w:val="0"/>
      <w:marTop w:val="0"/>
      <w:marBottom w:val="0"/>
      <w:divBdr>
        <w:top w:val="none" w:sz="0" w:space="0" w:color="auto"/>
        <w:left w:val="none" w:sz="0" w:space="0" w:color="auto"/>
        <w:bottom w:val="none" w:sz="0" w:space="0" w:color="auto"/>
        <w:right w:val="none" w:sz="0" w:space="0" w:color="auto"/>
      </w:divBdr>
    </w:div>
    <w:div w:id="585307019">
      <w:bodyDiv w:val="1"/>
      <w:marLeft w:val="0"/>
      <w:marRight w:val="0"/>
      <w:marTop w:val="0"/>
      <w:marBottom w:val="0"/>
      <w:divBdr>
        <w:top w:val="none" w:sz="0" w:space="0" w:color="auto"/>
        <w:left w:val="none" w:sz="0" w:space="0" w:color="auto"/>
        <w:bottom w:val="none" w:sz="0" w:space="0" w:color="auto"/>
        <w:right w:val="none" w:sz="0" w:space="0" w:color="auto"/>
      </w:divBdr>
    </w:div>
    <w:div w:id="614139919">
      <w:bodyDiv w:val="1"/>
      <w:marLeft w:val="0"/>
      <w:marRight w:val="0"/>
      <w:marTop w:val="0"/>
      <w:marBottom w:val="0"/>
      <w:divBdr>
        <w:top w:val="none" w:sz="0" w:space="0" w:color="auto"/>
        <w:left w:val="none" w:sz="0" w:space="0" w:color="auto"/>
        <w:bottom w:val="none" w:sz="0" w:space="0" w:color="auto"/>
        <w:right w:val="none" w:sz="0" w:space="0" w:color="auto"/>
      </w:divBdr>
    </w:div>
    <w:div w:id="637999979">
      <w:bodyDiv w:val="1"/>
      <w:marLeft w:val="0"/>
      <w:marRight w:val="0"/>
      <w:marTop w:val="0"/>
      <w:marBottom w:val="0"/>
      <w:divBdr>
        <w:top w:val="none" w:sz="0" w:space="0" w:color="auto"/>
        <w:left w:val="none" w:sz="0" w:space="0" w:color="auto"/>
        <w:bottom w:val="none" w:sz="0" w:space="0" w:color="auto"/>
        <w:right w:val="none" w:sz="0" w:space="0" w:color="auto"/>
      </w:divBdr>
    </w:div>
    <w:div w:id="687215441">
      <w:bodyDiv w:val="1"/>
      <w:marLeft w:val="0"/>
      <w:marRight w:val="0"/>
      <w:marTop w:val="0"/>
      <w:marBottom w:val="0"/>
      <w:divBdr>
        <w:top w:val="none" w:sz="0" w:space="0" w:color="auto"/>
        <w:left w:val="none" w:sz="0" w:space="0" w:color="auto"/>
        <w:bottom w:val="none" w:sz="0" w:space="0" w:color="auto"/>
        <w:right w:val="none" w:sz="0" w:space="0" w:color="auto"/>
      </w:divBdr>
    </w:div>
    <w:div w:id="699477608">
      <w:bodyDiv w:val="1"/>
      <w:marLeft w:val="0"/>
      <w:marRight w:val="0"/>
      <w:marTop w:val="0"/>
      <w:marBottom w:val="0"/>
      <w:divBdr>
        <w:top w:val="none" w:sz="0" w:space="0" w:color="auto"/>
        <w:left w:val="none" w:sz="0" w:space="0" w:color="auto"/>
        <w:bottom w:val="none" w:sz="0" w:space="0" w:color="auto"/>
        <w:right w:val="none" w:sz="0" w:space="0" w:color="auto"/>
      </w:divBdr>
    </w:div>
    <w:div w:id="774207656">
      <w:bodyDiv w:val="1"/>
      <w:marLeft w:val="0"/>
      <w:marRight w:val="0"/>
      <w:marTop w:val="0"/>
      <w:marBottom w:val="0"/>
      <w:divBdr>
        <w:top w:val="none" w:sz="0" w:space="0" w:color="auto"/>
        <w:left w:val="none" w:sz="0" w:space="0" w:color="auto"/>
        <w:bottom w:val="none" w:sz="0" w:space="0" w:color="auto"/>
        <w:right w:val="none" w:sz="0" w:space="0" w:color="auto"/>
      </w:divBdr>
    </w:div>
    <w:div w:id="807629993">
      <w:bodyDiv w:val="1"/>
      <w:marLeft w:val="0"/>
      <w:marRight w:val="0"/>
      <w:marTop w:val="0"/>
      <w:marBottom w:val="0"/>
      <w:divBdr>
        <w:top w:val="none" w:sz="0" w:space="0" w:color="auto"/>
        <w:left w:val="none" w:sz="0" w:space="0" w:color="auto"/>
        <w:bottom w:val="none" w:sz="0" w:space="0" w:color="auto"/>
        <w:right w:val="none" w:sz="0" w:space="0" w:color="auto"/>
      </w:divBdr>
    </w:div>
    <w:div w:id="810705804">
      <w:bodyDiv w:val="1"/>
      <w:marLeft w:val="0"/>
      <w:marRight w:val="0"/>
      <w:marTop w:val="0"/>
      <w:marBottom w:val="0"/>
      <w:divBdr>
        <w:top w:val="none" w:sz="0" w:space="0" w:color="auto"/>
        <w:left w:val="none" w:sz="0" w:space="0" w:color="auto"/>
        <w:bottom w:val="none" w:sz="0" w:space="0" w:color="auto"/>
        <w:right w:val="none" w:sz="0" w:space="0" w:color="auto"/>
      </w:divBdr>
    </w:div>
    <w:div w:id="827937968">
      <w:bodyDiv w:val="1"/>
      <w:marLeft w:val="0"/>
      <w:marRight w:val="0"/>
      <w:marTop w:val="0"/>
      <w:marBottom w:val="0"/>
      <w:divBdr>
        <w:top w:val="none" w:sz="0" w:space="0" w:color="auto"/>
        <w:left w:val="none" w:sz="0" w:space="0" w:color="auto"/>
        <w:bottom w:val="none" w:sz="0" w:space="0" w:color="auto"/>
        <w:right w:val="none" w:sz="0" w:space="0" w:color="auto"/>
      </w:divBdr>
    </w:div>
    <w:div w:id="951672254">
      <w:bodyDiv w:val="1"/>
      <w:marLeft w:val="0"/>
      <w:marRight w:val="0"/>
      <w:marTop w:val="0"/>
      <w:marBottom w:val="0"/>
      <w:divBdr>
        <w:top w:val="none" w:sz="0" w:space="0" w:color="auto"/>
        <w:left w:val="none" w:sz="0" w:space="0" w:color="auto"/>
        <w:bottom w:val="none" w:sz="0" w:space="0" w:color="auto"/>
        <w:right w:val="none" w:sz="0" w:space="0" w:color="auto"/>
      </w:divBdr>
    </w:div>
    <w:div w:id="953244972">
      <w:bodyDiv w:val="1"/>
      <w:marLeft w:val="0"/>
      <w:marRight w:val="0"/>
      <w:marTop w:val="0"/>
      <w:marBottom w:val="0"/>
      <w:divBdr>
        <w:top w:val="none" w:sz="0" w:space="0" w:color="auto"/>
        <w:left w:val="none" w:sz="0" w:space="0" w:color="auto"/>
        <w:bottom w:val="none" w:sz="0" w:space="0" w:color="auto"/>
        <w:right w:val="none" w:sz="0" w:space="0" w:color="auto"/>
      </w:divBdr>
    </w:div>
    <w:div w:id="982082710">
      <w:bodyDiv w:val="1"/>
      <w:marLeft w:val="0"/>
      <w:marRight w:val="0"/>
      <w:marTop w:val="0"/>
      <w:marBottom w:val="0"/>
      <w:divBdr>
        <w:top w:val="none" w:sz="0" w:space="0" w:color="auto"/>
        <w:left w:val="none" w:sz="0" w:space="0" w:color="auto"/>
        <w:bottom w:val="none" w:sz="0" w:space="0" w:color="auto"/>
        <w:right w:val="none" w:sz="0" w:space="0" w:color="auto"/>
      </w:divBdr>
    </w:div>
    <w:div w:id="1143812494">
      <w:bodyDiv w:val="1"/>
      <w:marLeft w:val="0"/>
      <w:marRight w:val="0"/>
      <w:marTop w:val="0"/>
      <w:marBottom w:val="0"/>
      <w:divBdr>
        <w:top w:val="none" w:sz="0" w:space="0" w:color="auto"/>
        <w:left w:val="none" w:sz="0" w:space="0" w:color="auto"/>
        <w:bottom w:val="none" w:sz="0" w:space="0" w:color="auto"/>
        <w:right w:val="none" w:sz="0" w:space="0" w:color="auto"/>
      </w:divBdr>
    </w:div>
    <w:div w:id="1231311775">
      <w:bodyDiv w:val="1"/>
      <w:marLeft w:val="0"/>
      <w:marRight w:val="0"/>
      <w:marTop w:val="0"/>
      <w:marBottom w:val="0"/>
      <w:divBdr>
        <w:top w:val="none" w:sz="0" w:space="0" w:color="auto"/>
        <w:left w:val="none" w:sz="0" w:space="0" w:color="auto"/>
        <w:bottom w:val="none" w:sz="0" w:space="0" w:color="auto"/>
        <w:right w:val="none" w:sz="0" w:space="0" w:color="auto"/>
      </w:divBdr>
    </w:div>
    <w:div w:id="1280185890">
      <w:bodyDiv w:val="1"/>
      <w:marLeft w:val="0"/>
      <w:marRight w:val="0"/>
      <w:marTop w:val="0"/>
      <w:marBottom w:val="0"/>
      <w:divBdr>
        <w:top w:val="none" w:sz="0" w:space="0" w:color="auto"/>
        <w:left w:val="none" w:sz="0" w:space="0" w:color="auto"/>
        <w:bottom w:val="none" w:sz="0" w:space="0" w:color="auto"/>
        <w:right w:val="none" w:sz="0" w:space="0" w:color="auto"/>
      </w:divBdr>
    </w:div>
    <w:div w:id="1294671621">
      <w:bodyDiv w:val="1"/>
      <w:marLeft w:val="0"/>
      <w:marRight w:val="0"/>
      <w:marTop w:val="0"/>
      <w:marBottom w:val="0"/>
      <w:divBdr>
        <w:top w:val="none" w:sz="0" w:space="0" w:color="auto"/>
        <w:left w:val="none" w:sz="0" w:space="0" w:color="auto"/>
        <w:bottom w:val="none" w:sz="0" w:space="0" w:color="auto"/>
        <w:right w:val="none" w:sz="0" w:space="0" w:color="auto"/>
      </w:divBdr>
    </w:div>
    <w:div w:id="1330644736">
      <w:bodyDiv w:val="1"/>
      <w:marLeft w:val="0"/>
      <w:marRight w:val="0"/>
      <w:marTop w:val="0"/>
      <w:marBottom w:val="0"/>
      <w:divBdr>
        <w:top w:val="none" w:sz="0" w:space="0" w:color="auto"/>
        <w:left w:val="none" w:sz="0" w:space="0" w:color="auto"/>
        <w:bottom w:val="none" w:sz="0" w:space="0" w:color="auto"/>
        <w:right w:val="none" w:sz="0" w:space="0" w:color="auto"/>
      </w:divBdr>
    </w:div>
    <w:div w:id="1425492215">
      <w:bodyDiv w:val="1"/>
      <w:marLeft w:val="0"/>
      <w:marRight w:val="0"/>
      <w:marTop w:val="0"/>
      <w:marBottom w:val="0"/>
      <w:divBdr>
        <w:top w:val="none" w:sz="0" w:space="0" w:color="auto"/>
        <w:left w:val="none" w:sz="0" w:space="0" w:color="auto"/>
        <w:bottom w:val="none" w:sz="0" w:space="0" w:color="auto"/>
        <w:right w:val="none" w:sz="0" w:space="0" w:color="auto"/>
      </w:divBdr>
    </w:div>
    <w:div w:id="1448237683">
      <w:bodyDiv w:val="1"/>
      <w:marLeft w:val="0"/>
      <w:marRight w:val="0"/>
      <w:marTop w:val="0"/>
      <w:marBottom w:val="0"/>
      <w:divBdr>
        <w:top w:val="none" w:sz="0" w:space="0" w:color="auto"/>
        <w:left w:val="none" w:sz="0" w:space="0" w:color="auto"/>
        <w:bottom w:val="none" w:sz="0" w:space="0" w:color="auto"/>
        <w:right w:val="none" w:sz="0" w:space="0" w:color="auto"/>
      </w:divBdr>
    </w:div>
    <w:div w:id="1452045368">
      <w:bodyDiv w:val="1"/>
      <w:marLeft w:val="0"/>
      <w:marRight w:val="0"/>
      <w:marTop w:val="0"/>
      <w:marBottom w:val="0"/>
      <w:divBdr>
        <w:top w:val="none" w:sz="0" w:space="0" w:color="auto"/>
        <w:left w:val="none" w:sz="0" w:space="0" w:color="auto"/>
        <w:bottom w:val="none" w:sz="0" w:space="0" w:color="auto"/>
        <w:right w:val="none" w:sz="0" w:space="0" w:color="auto"/>
      </w:divBdr>
    </w:div>
    <w:div w:id="1465654532">
      <w:bodyDiv w:val="1"/>
      <w:marLeft w:val="0"/>
      <w:marRight w:val="0"/>
      <w:marTop w:val="0"/>
      <w:marBottom w:val="0"/>
      <w:divBdr>
        <w:top w:val="none" w:sz="0" w:space="0" w:color="auto"/>
        <w:left w:val="none" w:sz="0" w:space="0" w:color="auto"/>
        <w:bottom w:val="none" w:sz="0" w:space="0" w:color="auto"/>
        <w:right w:val="none" w:sz="0" w:space="0" w:color="auto"/>
      </w:divBdr>
    </w:div>
    <w:div w:id="1469933114">
      <w:bodyDiv w:val="1"/>
      <w:marLeft w:val="0"/>
      <w:marRight w:val="0"/>
      <w:marTop w:val="0"/>
      <w:marBottom w:val="0"/>
      <w:divBdr>
        <w:top w:val="none" w:sz="0" w:space="0" w:color="auto"/>
        <w:left w:val="none" w:sz="0" w:space="0" w:color="auto"/>
        <w:bottom w:val="none" w:sz="0" w:space="0" w:color="auto"/>
        <w:right w:val="none" w:sz="0" w:space="0" w:color="auto"/>
      </w:divBdr>
    </w:div>
    <w:div w:id="1512333097">
      <w:bodyDiv w:val="1"/>
      <w:marLeft w:val="0"/>
      <w:marRight w:val="0"/>
      <w:marTop w:val="0"/>
      <w:marBottom w:val="0"/>
      <w:divBdr>
        <w:top w:val="none" w:sz="0" w:space="0" w:color="auto"/>
        <w:left w:val="none" w:sz="0" w:space="0" w:color="auto"/>
        <w:bottom w:val="none" w:sz="0" w:space="0" w:color="auto"/>
        <w:right w:val="none" w:sz="0" w:space="0" w:color="auto"/>
      </w:divBdr>
    </w:div>
    <w:div w:id="1515420043">
      <w:bodyDiv w:val="1"/>
      <w:marLeft w:val="0"/>
      <w:marRight w:val="0"/>
      <w:marTop w:val="0"/>
      <w:marBottom w:val="0"/>
      <w:divBdr>
        <w:top w:val="none" w:sz="0" w:space="0" w:color="auto"/>
        <w:left w:val="none" w:sz="0" w:space="0" w:color="auto"/>
        <w:bottom w:val="none" w:sz="0" w:space="0" w:color="auto"/>
        <w:right w:val="none" w:sz="0" w:space="0" w:color="auto"/>
      </w:divBdr>
    </w:div>
    <w:div w:id="1557620619">
      <w:bodyDiv w:val="1"/>
      <w:marLeft w:val="0"/>
      <w:marRight w:val="0"/>
      <w:marTop w:val="0"/>
      <w:marBottom w:val="0"/>
      <w:divBdr>
        <w:top w:val="none" w:sz="0" w:space="0" w:color="auto"/>
        <w:left w:val="none" w:sz="0" w:space="0" w:color="auto"/>
        <w:bottom w:val="none" w:sz="0" w:space="0" w:color="auto"/>
        <w:right w:val="none" w:sz="0" w:space="0" w:color="auto"/>
      </w:divBdr>
    </w:div>
    <w:div w:id="1637681611">
      <w:bodyDiv w:val="1"/>
      <w:marLeft w:val="0"/>
      <w:marRight w:val="0"/>
      <w:marTop w:val="0"/>
      <w:marBottom w:val="0"/>
      <w:divBdr>
        <w:top w:val="none" w:sz="0" w:space="0" w:color="auto"/>
        <w:left w:val="none" w:sz="0" w:space="0" w:color="auto"/>
        <w:bottom w:val="none" w:sz="0" w:space="0" w:color="auto"/>
        <w:right w:val="none" w:sz="0" w:space="0" w:color="auto"/>
      </w:divBdr>
    </w:div>
    <w:div w:id="1658803404">
      <w:bodyDiv w:val="1"/>
      <w:marLeft w:val="0"/>
      <w:marRight w:val="0"/>
      <w:marTop w:val="0"/>
      <w:marBottom w:val="0"/>
      <w:divBdr>
        <w:top w:val="none" w:sz="0" w:space="0" w:color="auto"/>
        <w:left w:val="none" w:sz="0" w:space="0" w:color="auto"/>
        <w:bottom w:val="none" w:sz="0" w:space="0" w:color="auto"/>
        <w:right w:val="none" w:sz="0" w:space="0" w:color="auto"/>
      </w:divBdr>
    </w:div>
    <w:div w:id="1679963902">
      <w:bodyDiv w:val="1"/>
      <w:marLeft w:val="0"/>
      <w:marRight w:val="0"/>
      <w:marTop w:val="0"/>
      <w:marBottom w:val="0"/>
      <w:divBdr>
        <w:top w:val="none" w:sz="0" w:space="0" w:color="auto"/>
        <w:left w:val="none" w:sz="0" w:space="0" w:color="auto"/>
        <w:bottom w:val="none" w:sz="0" w:space="0" w:color="auto"/>
        <w:right w:val="none" w:sz="0" w:space="0" w:color="auto"/>
      </w:divBdr>
    </w:div>
    <w:div w:id="1684628393">
      <w:bodyDiv w:val="1"/>
      <w:marLeft w:val="0"/>
      <w:marRight w:val="0"/>
      <w:marTop w:val="0"/>
      <w:marBottom w:val="0"/>
      <w:divBdr>
        <w:top w:val="none" w:sz="0" w:space="0" w:color="auto"/>
        <w:left w:val="none" w:sz="0" w:space="0" w:color="auto"/>
        <w:bottom w:val="none" w:sz="0" w:space="0" w:color="auto"/>
        <w:right w:val="none" w:sz="0" w:space="0" w:color="auto"/>
      </w:divBdr>
    </w:div>
    <w:div w:id="1701975318">
      <w:bodyDiv w:val="1"/>
      <w:marLeft w:val="0"/>
      <w:marRight w:val="0"/>
      <w:marTop w:val="0"/>
      <w:marBottom w:val="0"/>
      <w:divBdr>
        <w:top w:val="none" w:sz="0" w:space="0" w:color="auto"/>
        <w:left w:val="none" w:sz="0" w:space="0" w:color="auto"/>
        <w:bottom w:val="none" w:sz="0" w:space="0" w:color="auto"/>
        <w:right w:val="none" w:sz="0" w:space="0" w:color="auto"/>
      </w:divBdr>
    </w:div>
    <w:div w:id="1704743842">
      <w:bodyDiv w:val="1"/>
      <w:marLeft w:val="0"/>
      <w:marRight w:val="0"/>
      <w:marTop w:val="0"/>
      <w:marBottom w:val="0"/>
      <w:divBdr>
        <w:top w:val="none" w:sz="0" w:space="0" w:color="auto"/>
        <w:left w:val="none" w:sz="0" w:space="0" w:color="auto"/>
        <w:bottom w:val="none" w:sz="0" w:space="0" w:color="auto"/>
        <w:right w:val="none" w:sz="0" w:space="0" w:color="auto"/>
      </w:divBdr>
    </w:div>
    <w:div w:id="1845851689">
      <w:bodyDiv w:val="1"/>
      <w:marLeft w:val="0"/>
      <w:marRight w:val="0"/>
      <w:marTop w:val="0"/>
      <w:marBottom w:val="0"/>
      <w:divBdr>
        <w:top w:val="none" w:sz="0" w:space="0" w:color="auto"/>
        <w:left w:val="none" w:sz="0" w:space="0" w:color="auto"/>
        <w:bottom w:val="none" w:sz="0" w:space="0" w:color="auto"/>
        <w:right w:val="none" w:sz="0" w:space="0" w:color="auto"/>
      </w:divBdr>
    </w:div>
    <w:div w:id="1971863383">
      <w:bodyDiv w:val="1"/>
      <w:marLeft w:val="0"/>
      <w:marRight w:val="0"/>
      <w:marTop w:val="0"/>
      <w:marBottom w:val="0"/>
      <w:divBdr>
        <w:top w:val="none" w:sz="0" w:space="0" w:color="auto"/>
        <w:left w:val="none" w:sz="0" w:space="0" w:color="auto"/>
        <w:bottom w:val="none" w:sz="0" w:space="0" w:color="auto"/>
        <w:right w:val="none" w:sz="0" w:space="0" w:color="auto"/>
      </w:divBdr>
    </w:div>
    <w:div w:id="1992755471">
      <w:bodyDiv w:val="1"/>
      <w:marLeft w:val="0"/>
      <w:marRight w:val="0"/>
      <w:marTop w:val="0"/>
      <w:marBottom w:val="0"/>
      <w:divBdr>
        <w:top w:val="none" w:sz="0" w:space="0" w:color="auto"/>
        <w:left w:val="none" w:sz="0" w:space="0" w:color="auto"/>
        <w:bottom w:val="none" w:sz="0" w:space="0" w:color="auto"/>
        <w:right w:val="none" w:sz="0" w:space="0" w:color="auto"/>
      </w:divBdr>
    </w:div>
    <w:div w:id="2019454817">
      <w:bodyDiv w:val="1"/>
      <w:marLeft w:val="0"/>
      <w:marRight w:val="0"/>
      <w:marTop w:val="0"/>
      <w:marBottom w:val="0"/>
      <w:divBdr>
        <w:top w:val="none" w:sz="0" w:space="0" w:color="auto"/>
        <w:left w:val="none" w:sz="0" w:space="0" w:color="auto"/>
        <w:bottom w:val="none" w:sz="0" w:space="0" w:color="auto"/>
        <w:right w:val="none" w:sz="0" w:space="0" w:color="auto"/>
      </w:divBdr>
    </w:div>
    <w:div w:id="2061516979">
      <w:bodyDiv w:val="1"/>
      <w:marLeft w:val="0"/>
      <w:marRight w:val="0"/>
      <w:marTop w:val="0"/>
      <w:marBottom w:val="0"/>
      <w:divBdr>
        <w:top w:val="none" w:sz="0" w:space="0" w:color="auto"/>
        <w:left w:val="none" w:sz="0" w:space="0" w:color="auto"/>
        <w:bottom w:val="none" w:sz="0" w:space="0" w:color="auto"/>
        <w:right w:val="none" w:sz="0" w:space="0" w:color="auto"/>
      </w:divBdr>
    </w:div>
    <w:div w:id="20865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swa</b:Tag>
    <b:SourceType>JournalArticle</b:SourceType>
    <b:Guid>{16AA3670-4238-476A-8961-A01416EC61A1}</b:Guid>
    <b:Author>
      <b:Author>
        <b:NameList>
          <b:Person>
            <b:Last>swain</b:Last>
          </b:Person>
        </b:NameList>
      </b:Author>
    </b:Author>
    <b:RefOrder>1</b:RefOrder>
  </b:Source>
</b:Sources>
</file>

<file path=customXml/itemProps1.xml><?xml version="1.0" encoding="utf-8"?>
<ds:datastoreItem xmlns:ds="http://schemas.openxmlformats.org/officeDocument/2006/customXml" ds:itemID="{67911DA7-682B-4C2D-9E6C-17834AA6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8298</Words>
  <Characters>47300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55488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LS Ma</cp:lastModifiedBy>
  <cp:revision>2</cp:revision>
  <cp:lastPrinted>2014-12-04T19:51:00Z</cp:lastPrinted>
  <dcterms:created xsi:type="dcterms:W3CDTF">2015-09-28T10:19:00Z</dcterms:created>
  <dcterms:modified xsi:type="dcterms:W3CDTF">2015-09-28T10:19:00Z</dcterms:modified>
</cp:coreProperties>
</file>