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FC86" w14:textId="2F4A6D2E" w:rsidR="001E2DF3" w:rsidRPr="004E6C6F" w:rsidRDefault="001E2DF3" w:rsidP="00702333">
      <w:pPr>
        <w:adjustRightInd w:val="0"/>
        <w:snapToGrid w:val="0"/>
        <w:spacing w:after="0" w:line="360" w:lineRule="auto"/>
        <w:jc w:val="both"/>
        <w:rPr>
          <w:rFonts w:ascii="Book Antiqua" w:hAnsi="Book Antiqua"/>
          <w:i/>
          <w:sz w:val="24"/>
          <w:szCs w:val="24"/>
          <w:lang w:val="en-US"/>
        </w:rPr>
      </w:pPr>
      <w:r w:rsidRPr="004E6C6F">
        <w:rPr>
          <w:rFonts w:ascii="Book Antiqua" w:hAnsi="Book Antiqua"/>
          <w:b/>
          <w:sz w:val="24"/>
          <w:szCs w:val="24"/>
          <w:lang w:val="en-US"/>
        </w:rPr>
        <w:t xml:space="preserve">Name of Journal: </w:t>
      </w:r>
      <w:r w:rsidRPr="004E6C6F">
        <w:rPr>
          <w:rFonts w:ascii="Book Antiqua" w:hAnsi="Book Antiqua"/>
          <w:i/>
          <w:sz w:val="24"/>
          <w:szCs w:val="24"/>
          <w:lang w:val="en-US"/>
        </w:rPr>
        <w:t>World Journal of Gastroenterology</w:t>
      </w:r>
    </w:p>
    <w:p w14:paraId="554B5AD9" w14:textId="39440A08" w:rsidR="001E2DF3" w:rsidRPr="004E6C6F" w:rsidRDefault="001E2DF3" w:rsidP="00702333">
      <w:pPr>
        <w:adjustRightInd w:val="0"/>
        <w:snapToGrid w:val="0"/>
        <w:spacing w:after="0" w:line="360" w:lineRule="auto"/>
        <w:jc w:val="both"/>
        <w:rPr>
          <w:rFonts w:ascii="Book Antiqua" w:hAnsi="Book Antiqua"/>
          <w:sz w:val="24"/>
          <w:szCs w:val="24"/>
          <w:lang w:val="en-US"/>
        </w:rPr>
      </w:pPr>
      <w:r w:rsidRPr="004E6C6F">
        <w:rPr>
          <w:rFonts w:ascii="Book Antiqua" w:hAnsi="Book Antiqua"/>
          <w:b/>
          <w:sz w:val="24"/>
          <w:szCs w:val="24"/>
          <w:lang w:val="en-US"/>
        </w:rPr>
        <w:t xml:space="preserve">ESPS manuscript NO: </w:t>
      </w:r>
      <w:r w:rsidRPr="004E6C6F">
        <w:rPr>
          <w:rFonts w:ascii="Book Antiqua" w:hAnsi="Book Antiqua"/>
          <w:sz w:val="24"/>
          <w:szCs w:val="24"/>
          <w:lang w:val="en-US"/>
        </w:rPr>
        <w:t>19384</w:t>
      </w:r>
    </w:p>
    <w:p w14:paraId="74EC96C4" w14:textId="23516BE5" w:rsidR="001E2DF3" w:rsidRPr="004E6C6F" w:rsidRDefault="001E2DF3" w:rsidP="00702333">
      <w:pPr>
        <w:adjustRightInd w:val="0"/>
        <w:snapToGrid w:val="0"/>
        <w:spacing w:after="0" w:line="360" w:lineRule="auto"/>
        <w:jc w:val="both"/>
        <w:rPr>
          <w:rFonts w:ascii="Book Antiqua" w:hAnsi="Book Antiqua"/>
          <w:b/>
          <w:sz w:val="24"/>
          <w:szCs w:val="24"/>
          <w:lang w:val="en-US"/>
        </w:rPr>
      </w:pPr>
      <w:r w:rsidRPr="004E6C6F">
        <w:rPr>
          <w:rFonts w:ascii="Book Antiqua" w:hAnsi="Book Antiqua"/>
          <w:b/>
          <w:sz w:val="24"/>
          <w:szCs w:val="24"/>
          <w:lang w:val="en-US"/>
        </w:rPr>
        <w:t>Manuscript Type: TOPIC HIGHLIGHT</w:t>
      </w:r>
    </w:p>
    <w:p w14:paraId="1C271B5C" w14:textId="77777777" w:rsidR="001E2DF3" w:rsidRPr="004E6C6F" w:rsidRDefault="001E2DF3" w:rsidP="00702333">
      <w:pPr>
        <w:adjustRightInd w:val="0"/>
        <w:snapToGrid w:val="0"/>
        <w:spacing w:after="0" w:line="360" w:lineRule="auto"/>
        <w:jc w:val="both"/>
        <w:rPr>
          <w:rFonts w:ascii="Book Antiqua" w:hAnsi="Book Antiqua"/>
          <w:b/>
          <w:sz w:val="24"/>
          <w:szCs w:val="24"/>
          <w:lang w:val="en-US" w:eastAsia="zh-CN"/>
        </w:rPr>
      </w:pPr>
    </w:p>
    <w:p w14:paraId="438E4EA1" w14:textId="42213C2E" w:rsidR="00111AE0" w:rsidRPr="00465F12" w:rsidRDefault="00111AE0" w:rsidP="00702333">
      <w:pPr>
        <w:adjustRightInd w:val="0"/>
        <w:snapToGrid w:val="0"/>
        <w:spacing w:after="0" w:line="360" w:lineRule="auto"/>
        <w:jc w:val="both"/>
        <w:rPr>
          <w:rFonts w:ascii="Book Antiqua" w:hAnsi="Book Antiqua"/>
          <w:sz w:val="24"/>
          <w:szCs w:val="24"/>
          <w:lang w:val="en-US" w:eastAsia="zh-CN"/>
        </w:rPr>
      </w:pPr>
      <w:r w:rsidRPr="00465F12">
        <w:rPr>
          <w:rFonts w:ascii="Book Antiqua" w:hAnsi="Book Antiqua"/>
          <w:sz w:val="24"/>
          <w:szCs w:val="24"/>
          <w:lang w:val="en-US" w:eastAsia="zh-CN"/>
        </w:rPr>
        <w:t xml:space="preserve">2015 Advances in Hepatitis C </w:t>
      </w:r>
      <w:r w:rsidR="00913746" w:rsidRPr="00465F12">
        <w:rPr>
          <w:rFonts w:ascii="Book Antiqua" w:hAnsi="Book Antiqua"/>
          <w:sz w:val="24"/>
          <w:szCs w:val="24"/>
          <w:lang w:val="en-US" w:eastAsia="zh-CN"/>
        </w:rPr>
        <w:t>Virus</w:t>
      </w:r>
    </w:p>
    <w:p w14:paraId="41EE663E" w14:textId="77777777" w:rsidR="00111AE0" w:rsidRPr="004E6C6F" w:rsidRDefault="00111AE0" w:rsidP="00702333">
      <w:pPr>
        <w:adjustRightInd w:val="0"/>
        <w:snapToGrid w:val="0"/>
        <w:spacing w:after="0" w:line="360" w:lineRule="auto"/>
        <w:jc w:val="both"/>
        <w:rPr>
          <w:rFonts w:ascii="Book Antiqua" w:hAnsi="Book Antiqua"/>
          <w:b/>
          <w:sz w:val="24"/>
          <w:szCs w:val="24"/>
          <w:lang w:val="en-US" w:eastAsia="zh-CN"/>
        </w:rPr>
      </w:pPr>
    </w:p>
    <w:p w14:paraId="6F1AEDEE" w14:textId="61A0A701" w:rsidR="00795B7D" w:rsidRPr="004E6C6F" w:rsidRDefault="00795B7D" w:rsidP="00702333">
      <w:pPr>
        <w:adjustRightInd w:val="0"/>
        <w:snapToGrid w:val="0"/>
        <w:spacing w:after="0" w:line="360" w:lineRule="auto"/>
        <w:jc w:val="both"/>
        <w:rPr>
          <w:rFonts w:ascii="Book Antiqua" w:hAnsi="Book Antiqua"/>
          <w:b/>
          <w:sz w:val="24"/>
          <w:szCs w:val="24"/>
          <w:lang w:val="en-US"/>
        </w:rPr>
      </w:pPr>
      <w:bookmarkStart w:id="0" w:name="OLE_LINK2584"/>
      <w:bookmarkStart w:id="1" w:name="OLE_LINK2585"/>
      <w:bookmarkStart w:id="2" w:name="OLE_LINK2588"/>
      <w:r w:rsidRPr="004E6C6F">
        <w:rPr>
          <w:rFonts w:ascii="Book Antiqua" w:hAnsi="Book Antiqua"/>
          <w:b/>
          <w:sz w:val="24"/>
          <w:szCs w:val="24"/>
          <w:lang w:val="en-US"/>
        </w:rPr>
        <w:t xml:space="preserve">Vertically acquired </w:t>
      </w:r>
      <w:r w:rsidR="00111AE0" w:rsidRPr="004E6C6F">
        <w:rPr>
          <w:rFonts w:ascii="Book Antiqua" w:hAnsi="Book Antiqua"/>
          <w:b/>
          <w:sz w:val="24"/>
          <w:szCs w:val="24"/>
          <w:lang w:val="en-US"/>
        </w:rPr>
        <w:t xml:space="preserve">hepatitis </w:t>
      </w:r>
      <w:r w:rsidRPr="004E6C6F">
        <w:rPr>
          <w:rFonts w:ascii="Book Antiqua" w:hAnsi="Book Antiqua"/>
          <w:b/>
          <w:sz w:val="24"/>
          <w:szCs w:val="24"/>
          <w:lang w:val="en-US"/>
        </w:rPr>
        <w:t xml:space="preserve">C virus infection: </w:t>
      </w:r>
      <w:r w:rsidR="00111AE0" w:rsidRPr="004E6C6F">
        <w:rPr>
          <w:rFonts w:ascii="Book Antiqua" w:hAnsi="Book Antiqua"/>
          <w:b/>
          <w:sz w:val="24"/>
          <w:szCs w:val="24"/>
          <w:lang w:val="en-US"/>
        </w:rPr>
        <w:t xml:space="preserve">Correlates </w:t>
      </w:r>
      <w:r w:rsidRPr="004E6C6F">
        <w:rPr>
          <w:rFonts w:ascii="Book Antiqua" w:hAnsi="Book Antiqua"/>
          <w:b/>
          <w:sz w:val="24"/>
          <w:szCs w:val="24"/>
          <w:lang w:val="en-US"/>
        </w:rPr>
        <w:t>of transmission and disease progression</w:t>
      </w:r>
    </w:p>
    <w:bookmarkEnd w:id="0"/>
    <w:bookmarkEnd w:id="1"/>
    <w:bookmarkEnd w:id="2"/>
    <w:p w14:paraId="20B50AB2" w14:textId="0CB30E60" w:rsidR="00537766" w:rsidRPr="004E6C6F" w:rsidRDefault="00537766" w:rsidP="00702333">
      <w:pPr>
        <w:adjustRightInd w:val="0"/>
        <w:snapToGrid w:val="0"/>
        <w:spacing w:after="0" w:line="360" w:lineRule="auto"/>
        <w:jc w:val="both"/>
        <w:rPr>
          <w:rFonts w:ascii="Book Antiqua" w:hAnsi="Book Antiqua"/>
          <w:sz w:val="24"/>
          <w:szCs w:val="24"/>
          <w:lang w:val="en-US"/>
        </w:rPr>
      </w:pPr>
    </w:p>
    <w:p w14:paraId="2112239E" w14:textId="1E52F924" w:rsidR="004002C2" w:rsidRPr="004E6C6F" w:rsidRDefault="00111AE0" w:rsidP="00702333">
      <w:pPr>
        <w:adjustRightInd w:val="0"/>
        <w:snapToGrid w:val="0"/>
        <w:spacing w:after="0" w:line="360" w:lineRule="auto"/>
        <w:jc w:val="both"/>
        <w:rPr>
          <w:rFonts w:ascii="Book Antiqua" w:hAnsi="Book Antiqua"/>
          <w:sz w:val="24"/>
          <w:szCs w:val="24"/>
        </w:rPr>
      </w:pPr>
      <w:bookmarkStart w:id="3" w:name="OLE_LINK1989"/>
      <w:bookmarkStart w:id="4" w:name="OLE_LINK1990"/>
      <w:bookmarkStart w:id="5" w:name="OLE_LINK893"/>
      <w:bookmarkStart w:id="6" w:name="OLE_LINK256"/>
      <w:bookmarkStart w:id="7" w:name="OLE_LINK380"/>
      <w:bookmarkStart w:id="8" w:name="OLE_LINK1232"/>
      <w:bookmarkStart w:id="9" w:name="OLE_LINK282"/>
      <w:bookmarkStart w:id="10" w:name="OLE_LINK474"/>
      <w:bookmarkStart w:id="11" w:name="OLE_LINK1873"/>
      <w:bookmarkStart w:id="12" w:name="OLE_LINK1866"/>
      <w:bookmarkStart w:id="13" w:name="OLE_LINK1957"/>
      <w:bookmarkStart w:id="14" w:name="OLE_LINK2650"/>
      <w:bookmarkStart w:id="15" w:name="OLE_LINK2662"/>
      <w:bookmarkStart w:id="16" w:name="OLE_LINK2859"/>
      <w:bookmarkStart w:id="17" w:name="OLE_LINK2896"/>
      <w:bookmarkStart w:id="18" w:name="OLE_LINK2975"/>
      <w:bookmarkStart w:id="19" w:name="OLE_LINK2963"/>
      <w:bookmarkStart w:id="20" w:name="OLE_LINK3017"/>
      <w:bookmarkStart w:id="21" w:name="OLE_LINK3076"/>
      <w:bookmarkStart w:id="22" w:name="OLE_LINK3086"/>
      <w:bookmarkStart w:id="23" w:name="OLE_LINK3224"/>
      <w:bookmarkStart w:id="24" w:name="OLE_LINK3250"/>
      <w:bookmarkStart w:id="25" w:name="OLE_LINK3253"/>
      <w:bookmarkStart w:id="26" w:name="OLE_LINK420"/>
      <w:bookmarkStart w:id="27" w:name="OLE_LINK421"/>
      <w:bookmarkStart w:id="28" w:name="OLE_LINK1046"/>
      <w:bookmarkStart w:id="29" w:name="OLE_LINK528"/>
      <w:bookmarkStart w:id="30" w:name="OLE_LINK627"/>
      <w:bookmarkStart w:id="31" w:name="OLE_LINK699"/>
      <w:bookmarkStart w:id="32" w:name="OLE_LINK742"/>
      <w:bookmarkStart w:id="33" w:name="OLE_LINK1015"/>
      <w:bookmarkStart w:id="34" w:name="OLE_LINK1178"/>
      <w:bookmarkStart w:id="35" w:name="OLE_LINK1179"/>
      <w:bookmarkStart w:id="36" w:name="OLE_LINK1180"/>
      <w:bookmarkStart w:id="37" w:name="OLE_LINK1181"/>
      <w:bookmarkStart w:id="38" w:name="OLE_LINK1182"/>
      <w:bookmarkStart w:id="39" w:name="OLE_LINK1183"/>
      <w:bookmarkStart w:id="40" w:name="OLE_LINK1184"/>
      <w:bookmarkStart w:id="41" w:name="OLE_LINK1260"/>
      <w:bookmarkStart w:id="42" w:name="OLE_LINK1280"/>
      <w:bookmarkStart w:id="43" w:name="OLE_LINK1300"/>
      <w:bookmarkStart w:id="44" w:name="OLE_LINK1371"/>
      <w:bookmarkStart w:id="45" w:name="OLE_LINK1449"/>
      <w:bookmarkStart w:id="46" w:name="OLE_LINK1450"/>
      <w:bookmarkStart w:id="47" w:name="OLE_LINK1474"/>
      <w:bookmarkStart w:id="48" w:name="OLE_LINK1412"/>
      <w:bookmarkStart w:id="49" w:name="OLE_LINK1596"/>
      <w:bookmarkStart w:id="50" w:name="OLE_LINK1714"/>
      <w:bookmarkStart w:id="51" w:name="OLE_LINK1790"/>
      <w:bookmarkStart w:id="52" w:name="OLE_LINK1876"/>
      <w:bookmarkStart w:id="53" w:name="OLE_LINK1877"/>
      <w:bookmarkStart w:id="54" w:name="OLE_LINK1951"/>
      <w:bookmarkStart w:id="55" w:name="OLE_LINK2078"/>
      <w:bookmarkStart w:id="56" w:name="OLE_LINK2149"/>
      <w:bookmarkStart w:id="57" w:name="OLE_LINK2458"/>
      <w:bookmarkStart w:id="58" w:name="OLE_LINK2233"/>
      <w:bookmarkStart w:id="59" w:name="OLE_LINK1219"/>
      <w:r w:rsidRPr="004E6C6F">
        <w:rPr>
          <w:rFonts w:ascii="Book Antiqua" w:hAnsi="Book Antiqua"/>
          <w:sz w:val="24"/>
          <w:szCs w:val="24"/>
        </w:rPr>
        <w:t>Tovo P</w:t>
      </w:r>
      <w:r w:rsidR="00FA1E56" w:rsidRPr="004E6C6F">
        <w:rPr>
          <w:rFonts w:ascii="Book Antiqua" w:hAnsi="Book Antiqua"/>
          <w:sz w:val="24"/>
          <w:szCs w:val="24"/>
        </w:rPr>
        <w:t xml:space="preserve">A </w:t>
      </w:r>
      <w:r w:rsidR="00805F66" w:rsidRPr="004E6C6F">
        <w:rPr>
          <w:rFonts w:ascii="Book Antiqua" w:hAnsi="Book Antiqua"/>
          <w:i/>
          <w:sz w:val="24"/>
          <w:szCs w:val="24"/>
        </w:rPr>
        <w:t>et al</w:t>
      </w:r>
      <w:r w:rsidR="00FA1E56" w:rsidRPr="004E6C6F">
        <w:rPr>
          <w:rFonts w:ascii="Book Antiqua" w:hAnsi="Book Antiqua"/>
          <w:i/>
          <w:sz w:val="24"/>
          <w:szCs w:val="24"/>
        </w:rPr>
        <w:t>.</w:t>
      </w:r>
      <w:r w:rsidR="00FA1E56" w:rsidRPr="004E6C6F">
        <w:rPr>
          <w:rFonts w:ascii="Book Antiqua" w:hAnsi="Book Antiqua"/>
          <w:sz w:val="24"/>
          <w:szCs w:val="24"/>
        </w:rPr>
        <w:t xml:space="preserve"> </w:t>
      </w:r>
      <w:r w:rsidR="004B4837" w:rsidRPr="004E6C6F">
        <w:rPr>
          <w:rFonts w:ascii="Book Antiqua" w:hAnsi="Book Antiqua"/>
          <w:sz w:val="24"/>
          <w:szCs w:val="24"/>
        </w:rPr>
        <w:t xml:space="preserve">Vertical </w:t>
      </w:r>
      <w:r w:rsidR="00C23963">
        <w:rPr>
          <w:rFonts w:ascii="Book Antiqua" w:hAnsi="Book Antiqua" w:hint="eastAsia"/>
          <w:sz w:val="24"/>
          <w:szCs w:val="24"/>
          <w:lang w:eastAsia="zh-CN"/>
        </w:rPr>
        <w:t>HCV</w:t>
      </w:r>
      <w:r w:rsidR="004B4837" w:rsidRPr="004E6C6F">
        <w:rPr>
          <w:rFonts w:ascii="Book Antiqua" w:hAnsi="Book Antiqua"/>
          <w:sz w:val="24"/>
          <w:szCs w:val="24"/>
        </w:rPr>
        <w:t xml:space="preserve"> infection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4FED2AFB" w14:textId="77777777" w:rsidR="004002C2" w:rsidRPr="004E6C6F" w:rsidRDefault="004002C2" w:rsidP="00702333">
      <w:pPr>
        <w:adjustRightInd w:val="0"/>
        <w:snapToGrid w:val="0"/>
        <w:spacing w:after="0" w:line="360" w:lineRule="auto"/>
        <w:jc w:val="both"/>
        <w:rPr>
          <w:rFonts w:ascii="Book Antiqua" w:hAnsi="Book Antiqua"/>
          <w:sz w:val="24"/>
          <w:szCs w:val="24"/>
          <w:lang w:eastAsia="zh-CN"/>
        </w:rPr>
      </w:pPr>
    </w:p>
    <w:p w14:paraId="15248E2F" w14:textId="48728704" w:rsidR="00111AE0" w:rsidRPr="004E6C6F" w:rsidRDefault="00111AE0" w:rsidP="00702333">
      <w:pPr>
        <w:adjustRightInd w:val="0"/>
        <w:snapToGrid w:val="0"/>
        <w:spacing w:after="0" w:line="360" w:lineRule="auto"/>
        <w:jc w:val="both"/>
        <w:rPr>
          <w:rFonts w:ascii="Book Antiqua" w:hAnsi="Book Antiqua"/>
          <w:sz w:val="24"/>
          <w:szCs w:val="24"/>
          <w:lang w:eastAsia="zh-CN"/>
        </w:rPr>
      </w:pPr>
      <w:bookmarkStart w:id="60" w:name="OLE_LINK2586"/>
      <w:bookmarkStart w:id="61" w:name="OLE_LINK2587"/>
      <w:bookmarkStart w:id="62" w:name="OLE_LINK2589"/>
      <w:bookmarkStart w:id="63" w:name="OLE_LINK2590"/>
      <w:r w:rsidRPr="004E6C6F">
        <w:rPr>
          <w:rFonts w:ascii="Book Antiqua" w:hAnsi="Book Antiqua"/>
          <w:sz w:val="24"/>
          <w:szCs w:val="24"/>
          <w:lang w:eastAsia="zh-CN"/>
        </w:rPr>
        <w:t>Pier-Angelo Tovo</w:t>
      </w:r>
      <w:bookmarkEnd w:id="60"/>
      <w:bookmarkEnd w:id="61"/>
      <w:r w:rsidRPr="004E6C6F">
        <w:rPr>
          <w:rFonts w:ascii="Book Antiqua" w:hAnsi="Book Antiqua"/>
          <w:sz w:val="24"/>
          <w:szCs w:val="24"/>
          <w:lang w:eastAsia="zh-CN"/>
        </w:rPr>
        <w:t>, Carmelina Calitri, Carlo Scolfaro, Clara Gabiano, Silvia Garazzino</w:t>
      </w:r>
    </w:p>
    <w:bookmarkEnd w:id="62"/>
    <w:bookmarkEnd w:id="63"/>
    <w:p w14:paraId="15C95EC0" w14:textId="77777777" w:rsidR="00111AE0" w:rsidRPr="004E6C6F" w:rsidRDefault="00111AE0" w:rsidP="00702333">
      <w:pPr>
        <w:adjustRightInd w:val="0"/>
        <w:snapToGrid w:val="0"/>
        <w:spacing w:after="0" w:line="360" w:lineRule="auto"/>
        <w:jc w:val="both"/>
        <w:rPr>
          <w:rFonts w:ascii="Book Antiqua" w:hAnsi="Book Antiqua"/>
          <w:sz w:val="24"/>
          <w:szCs w:val="24"/>
          <w:lang w:eastAsia="zh-CN"/>
        </w:rPr>
      </w:pPr>
    </w:p>
    <w:p w14:paraId="29E025DF" w14:textId="76F8178C" w:rsidR="00537766" w:rsidRPr="004E6C6F" w:rsidRDefault="00537766" w:rsidP="00702333">
      <w:pPr>
        <w:adjustRightInd w:val="0"/>
        <w:snapToGrid w:val="0"/>
        <w:spacing w:after="0" w:line="360" w:lineRule="auto"/>
        <w:jc w:val="both"/>
        <w:rPr>
          <w:rFonts w:ascii="Book Antiqua" w:hAnsi="Book Antiqua"/>
          <w:sz w:val="24"/>
          <w:szCs w:val="24"/>
          <w:lang w:eastAsia="zh-CN"/>
        </w:rPr>
      </w:pPr>
      <w:r w:rsidRPr="004E6C6F">
        <w:rPr>
          <w:rFonts w:ascii="Book Antiqua" w:hAnsi="Book Antiqua"/>
          <w:b/>
          <w:sz w:val="24"/>
          <w:szCs w:val="24"/>
        </w:rPr>
        <w:t xml:space="preserve">Pier-Angelo Tovo, </w:t>
      </w:r>
      <w:r w:rsidR="002A7F4D" w:rsidRPr="004E6C6F">
        <w:rPr>
          <w:rFonts w:ascii="Book Antiqua" w:hAnsi="Book Antiqua"/>
          <w:b/>
          <w:sz w:val="24"/>
          <w:szCs w:val="24"/>
        </w:rPr>
        <w:t xml:space="preserve">Carmelina Calitri, Carlo Scolfaro, Clara Gabiano, </w:t>
      </w:r>
      <w:r w:rsidR="00DA1FF7" w:rsidRPr="004E6C6F">
        <w:rPr>
          <w:rFonts w:ascii="Book Antiqua" w:hAnsi="Book Antiqua"/>
          <w:b/>
          <w:sz w:val="24"/>
          <w:szCs w:val="24"/>
        </w:rPr>
        <w:t>S</w:t>
      </w:r>
      <w:r w:rsidRPr="004E6C6F">
        <w:rPr>
          <w:rFonts w:ascii="Book Antiqua" w:hAnsi="Book Antiqua"/>
          <w:b/>
          <w:sz w:val="24"/>
          <w:szCs w:val="24"/>
        </w:rPr>
        <w:t>ilvia Garazzino</w:t>
      </w:r>
      <w:r w:rsidR="00E00180" w:rsidRPr="004E6C6F">
        <w:rPr>
          <w:rFonts w:ascii="Book Antiqua" w:hAnsi="Book Antiqua"/>
          <w:b/>
          <w:sz w:val="24"/>
          <w:szCs w:val="24"/>
        </w:rPr>
        <w:t xml:space="preserve">, </w:t>
      </w:r>
      <w:r w:rsidRPr="004E6C6F">
        <w:rPr>
          <w:rFonts w:ascii="Book Antiqua" w:hAnsi="Book Antiqua"/>
          <w:sz w:val="24"/>
          <w:szCs w:val="24"/>
        </w:rPr>
        <w:t>Department of Pediatrics</w:t>
      </w:r>
      <w:r w:rsidR="00111AE0" w:rsidRPr="004E6C6F">
        <w:rPr>
          <w:rFonts w:ascii="Book Antiqua" w:hAnsi="Book Antiqua" w:hint="eastAsia"/>
          <w:sz w:val="24"/>
          <w:szCs w:val="24"/>
          <w:lang w:eastAsia="zh-CN"/>
        </w:rPr>
        <w:t>,</w:t>
      </w:r>
      <w:r w:rsidRPr="004E6C6F">
        <w:rPr>
          <w:rFonts w:ascii="Book Antiqua" w:hAnsi="Book Antiqua"/>
          <w:sz w:val="24"/>
          <w:szCs w:val="24"/>
        </w:rPr>
        <w:t xml:space="preserve"> School of Medicine, University of T</w:t>
      </w:r>
      <w:r w:rsidR="006E026B" w:rsidRPr="004E6C6F">
        <w:rPr>
          <w:rFonts w:ascii="Book Antiqua" w:hAnsi="Book Antiqua"/>
          <w:sz w:val="24"/>
          <w:szCs w:val="24"/>
        </w:rPr>
        <w:t>orino</w:t>
      </w:r>
      <w:r w:rsidR="00111AE0" w:rsidRPr="004E6C6F">
        <w:rPr>
          <w:rFonts w:ascii="Book Antiqua" w:hAnsi="Book Antiqua" w:hint="eastAsia"/>
          <w:sz w:val="24"/>
          <w:szCs w:val="24"/>
          <w:lang w:eastAsia="zh-CN"/>
        </w:rPr>
        <w:t>,</w:t>
      </w:r>
      <w:r w:rsidRPr="004E6C6F">
        <w:rPr>
          <w:rFonts w:ascii="Book Antiqua" w:hAnsi="Book Antiqua"/>
          <w:sz w:val="24"/>
          <w:szCs w:val="24"/>
        </w:rPr>
        <w:t xml:space="preserve"> Ospedale Infantile Regina Margherita, Città della Salute e della Scienza, </w:t>
      </w:r>
      <w:r w:rsidR="000C7C05" w:rsidRPr="004E6C6F">
        <w:rPr>
          <w:rFonts w:ascii="Book Antiqua" w:hAnsi="Book Antiqua"/>
          <w:sz w:val="24"/>
          <w:szCs w:val="24"/>
        </w:rPr>
        <w:t xml:space="preserve">10126 </w:t>
      </w:r>
      <w:r w:rsidRPr="004E6C6F">
        <w:rPr>
          <w:rFonts w:ascii="Book Antiqua" w:hAnsi="Book Antiqua"/>
          <w:sz w:val="24"/>
          <w:szCs w:val="24"/>
        </w:rPr>
        <w:t>Torino, Italy</w:t>
      </w:r>
    </w:p>
    <w:p w14:paraId="4FE805E2" w14:textId="77777777" w:rsidR="00111AE0" w:rsidRPr="004E6C6F" w:rsidRDefault="00111AE0" w:rsidP="00702333">
      <w:pPr>
        <w:adjustRightInd w:val="0"/>
        <w:snapToGrid w:val="0"/>
        <w:spacing w:after="0" w:line="360" w:lineRule="auto"/>
        <w:jc w:val="both"/>
        <w:rPr>
          <w:rFonts w:ascii="Book Antiqua" w:hAnsi="Book Antiqua"/>
          <w:sz w:val="24"/>
          <w:szCs w:val="24"/>
          <w:lang w:eastAsia="zh-CN"/>
        </w:rPr>
      </w:pPr>
    </w:p>
    <w:p w14:paraId="171996AF" w14:textId="77777777" w:rsidR="00795B7D" w:rsidRPr="004E6C6F" w:rsidRDefault="00846B91" w:rsidP="00702333">
      <w:pPr>
        <w:adjustRightInd w:val="0"/>
        <w:snapToGrid w:val="0"/>
        <w:spacing w:after="0" w:line="360" w:lineRule="auto"/>
        <w:jc w:val="both"/>
        <w:rPr>
          <w:rFonts w:ascii="Book Antiqua" w:hAnsi="Book Antiqua"/>
          <w:sz w:val="24"/>
          <w:szCs w:val="24"/>
          <w:lang w:val="en-US" w:eastAsia="zh-CN"/>
        </w:rPr>
      </w:pPr>
      <w:r w:rsidRPr="004E6C6F">
        <w:rPr>
          <w:rFonts w:ascii="Book Antiqua" w:hAnsi="Book Antiqua"/>
          <w:b/>
          <w:sz w:val="24"/>
          <w:szCs w:val="24"/>
          <w:lang w:val="en-US"/>
        </w:rPr>
        <w:t>Author contribution</w:t>
      </w:r>
      <w:r w:rsidR="001302A3" w:rsidRPr="004E6C6F">
        <w:rPr>
          <w:rFonts w:ascii="Book Antiqua" w:hAnsi="Book Antiqua"/>
          <w:b/>
          <w:sz w:val="24"/>
          <w:szCs w:val="24"/>
          <w:lang w:val="en-US"/>
        </w:rPr>
        <w:t>s</w:t>
      </w:r>
      <w:r w:rsidRPr="004E6C6F">
        <w:rPr>
          <w:rFonts w:ascii="Book Antiqua" w:hAnsi="Book Antiqua"/>
          <w:sz w:val="24"/>
          <w:szCs w:val="24"/>
          <w:lang w:val="en-US"/>
        </w:rPr>
        <w:t xml:space="preserve">: Tovo PA contributed to conception, preparation of the article, literature review and approved the final version of the article; </w:t>
      </w:r>
      <w:r w:rsidR="002A7F4D" w:rsidRPr="004E6C6F">
        <w:rPr>
          <w:rFonts w:ascii="Book Antiqua" w:hAnsi="Book Antiqua"/>
          <w:sz w:val="24"/>
          <w:szCs w:val="24"/>
          <w:lang w:val="en-US"/>
        </w:rPr>
        <w:t>Calitri C, Scolfaro C, Gabiano C</w:t>
      </w:r>
      <w:r w:rsidRPr="004E6C6F">
        <w:rPr>
          <w:rFonts w:ascii="Book Antiqua" w:hAnsi="Book Antiqua"/>
          <w:sz w:val="24"/>
          <w:szCs w:val="24"/>
          <w:lang w:val="en-US"/>
        </w:rPr>
        <w:t xml:space="preserve"> contributed to drafting of the article and literature review; Garazzino S contributed to conception, drafted the article and critically reviewed the manuscript.</w:t>
      </w:r>
    </w:p>
    <w:p w14:paraId="60EB2DAC" w14:textId="77777777" w:rsidR="001E2DF3" w:rsidRPr="004E6C6F" w:rsidRDefault="001E2DF3" w:rsidP="00702333">
      <w:pPr>
        <w:adjustRightInd w:val="0"/>
        <w:snapToGrid w:val="0"/>
        <w:spacing w:after="0" w:line="360" w:lineRule="auto"/>
        <w:jc w:val="both"/>
        <w:rPr>
          <w:rFonts w:ascii="Book Antiqua" w:hAnsi="Book Antiqua" w:cs="TimesNewRomanPS-BoldItalicMT"/>
          <w:b/>
          <w:bCs/>
          <w:iCs/>
          <w:sz w:val="24"/>
          <w:szCs w:val="24"/>
          <w:lang w:val="en-US"/>
        </w:rPr>
      </w:pPr>
      <w:bookmarkStart w:id="64" w:name="OLE_LINK102"/>
      <w:bookmarkStart w:id="65" w:name="OLE_LINK103"/>
      <w:bookmarkStart w:id="66" w:name="OLE_LINK177"/>
      <w:bookmarkStart w:id="67" w:name="OLE_LINK244"/>
      <w:bookmarkStart w:id="68" w:name="OLE_LINK83"/>
      <w:bookmarkStart w:id="69" w:name="OLE_LINK47"/>
      <w:bookmarkStart w:id="70" w:name="OLE_LINK55"/>
      <w:bookmarkStart w:id="71" w:name="OLE_LINK125"/>
      <w:bookmarkStart w:id="72" w:name="OLE_LINK156"/>
      <w:bookmarkStart w:id="73" w:name="OLE_LINK202"/>
      <w:bookmarkStart w:id="74" w:name="OLE_LINK203"/>
      <w:bookmarkStart w:id="75" w:name="OLE_LINK273"/>
      <w:bookmarkStart w:id="76" w:name="OLE_LINK93"/>
      <w:bookmarkStart w:id="77" w:name="OLE_LINK27"/>
      <w:bookmarkStart w:id="78" w:name="OLE_LINK164"/>
      <w:bookmarkStart w:id="79" w:name="OLE_LINK185"/>
      <w:bookmarkStart w:id="80" w:name="OLE_LINK227"/>
      <w:bookmarkStart w:id="81" w:name="OLE_LINK264"/>
      <w:bookmarkStart w:id="82" w:name="OLE_LINK238"/>
      <w:bookmarkStart w:id="83" w:name="OLE_LINK322"/>
      <w:bookmarkStart w:id="84" w:name="OLE_LINK358"/>
      <w:bookmarkStart w:id="85" w:name="OLE_LINK359"/>
      <w:bookmarkStart w:id="86" w:name="OLE_LINK339"/>
      <w:bookmarkStart w:id="87" w:name="OLE_LINK364"/>
      <w:bookmarkStart w:id="88" w:name="OLE_LINK398"/>
      <w:bookmarkStart w:id="89" w:name="OLE_LINK296"/>
      <w:bookmarkStart w:id="90" w:name="OLE_LINK137"/>
      <w:bookmarkStart w:id="91" w:name="OLE_LINK409"/>
      <w:bookmarkStart w:id="92" w:name="OLE_LINK674"/>
      <w:bookmarkStart w:id="93" w:name="OLE_LINK411"/>
      <w:bookmarkStart w:id="94" w:name="OLE_LINK460"/>
      <w:bookmarkStart w:id="95" w:name="OLE_LINK435"/>
      <w:bookmarkStart w:id="96" w:name="OLE_LINK492"/>
      <w:bookmarkStart w:id="97" w:name="OLE_LINK550"/>
      <w:bookmarkStart w:id="98" w:name="OLE_LINK524"/>
      <w:bookmarkStart w:id="99" w:name="OLE_LINK560"/>
      <w:bookmarkStart w:id="100" w:name="OLE_LINK536"/>
      <w:bookmarkStart w:id="101" w:name="OLE_LINK501"/>
      <w:bookmarkStart w:id="102" w:name="OLE_LINK665"/>
      <w:bookmarkStart w:id="103" w:name="OLE_LINK713"/>
      <w:bookmarkStart w:id="104" w:name="OLE_LINK570"/>
      <w:bookmarkStart w:id="105" w:name="OLE_LINK633"/>
      <w:bookmarkStart w:id="106" w:name="OLE_LINK749"/>
      <w:bookmarkStart w:id="107" w:name="OLE_LINK788"/>
      <w:bookmarkStart w:id="108" w:name="OLE_LINK594"/>
      <w:bookmarkStart w:id="109" w:name="OLE_LINK617"/>
      <w:bookmarkStart w:id="110" w:name="OLE_LINK806"/>
      <w:bookmarkStart w:id="111" w:name="OLE_LINK809"/>
      <w:bookmarkStart w:id="112" w:name="OLE_LINK697"/>
      <w:bookmarkStart w:id="113" w:name="OLE_LINK875"/>
      <w:bookmarkStart w:id="114" w:name="OLE_LINK746"/>
      <w:bookmarkStart w:id="115" w:name="OLE_LINK805"/>
      <w:bookmarkStart w:id="116" w:name="OLE_LINK824"/>
      <w:bookmarkStart w:id="117" w:name="OLE_LINK952"/>
      <w:bookmarkStart w:id="118" w:name="OLE_LINK884"/>
      <w:bookmarkStart w:id="119" w:name="OLE_LINK890"/>
      <w:bookmarkStart w:id="120" w:name="OLE_LINK966"/>
      <w:bookmarkStart w:id="121" w:name="OLE_LINK1017"/>
      <w:bookmarkStart w:id="122" w:name="OLE_LINK859"/>
      <w:bookmarkStart w:id="123" w:name="OLE_LINK867"/>
      <w:bookmarkStart w:id="124" w:name="OLE_LINK899"/>
      <w:bookmarkStart w:id="125" w:name="OLE_LINK935"/>
      <w:bookmarkStart w:id="126" w:name="OLE_LINK1039"/>
      <w:bookmarkStart w:id="127" w:name="OLE_LINK904"/>
      <w:bookmarkStart w:id="128" w:name="OLE_LINK1028"/>
      <w:bookmarkStart w:id="129" w:name="OLE_LINK1041"/>
      <w:bookmarkStart w:id="130" w:name="OLE_LINK1152"/>
      <w:bookmarkStart w:id="131" w:name="OLE_LINK910"/>
      <w:bookmarkStart w:id="132" w:name="OLE_LINK1124"/>
      <w:bookmarkStart w:id="133" w:name="OLE_LINK1127"/>
      <w:bookmarkStart w:id="134" w:name="OLE_LINK1156"/>
      <w:bookmarkStart w:id="135" w:name="OLE_LINK1222"/>
      <w:bookmarkStart w:id="136" w:name="OLE_LINK1223"/>
      <w:bookmarkStart w:id="137" w:name="OLE_LINK1053"/>
      <w:bookmarkStart w:id="138" w:name="OLE_LINK1240"/>
      <w:bookmarkStart w:id="139" w:name="OLE_LINK1160"/>
      <w:bookmarkStart w:id="140" w:name="OLE_LINK1164"/>
      <w:bookmarkStart w:id="141" w:name="OLE_LINK1215"/>
      <w:bookmarkStart w:id="142" w:name="OLE_LINK1216"/>
      <w:bookmarkStart w:id="143" w:name="OLE_LINK1171"/>
      <w:bookmarkStart w:id="144" w:name="OLE_LINK1230"/>
      <w:bookmarkStart w:id="145" w:name="OLE_LINK1323"/>
      <w:bookmarkStart w:id="146" w:name="OLE_LINK1359"/>
      <w:bookmarkStart w:id="147" w:name="OLE_LINK1364"/>
      <w:bookmarkStart w:id="148" w:name="OLE_LINK1396"/>
      <w:bookmarkStart w:id="149" w:name="OLE_LINK1563"/>
      <w:bookmarkStart w:id="150" w:name="OLE_LINK1564"/>
      <w:bookmarkStart w:id="151" w:name="OLE_LINK1615"/>
      <w:bookmarkStart w:id="152" w:name="OLE_LINK1652"/>
      <w:bookmarkStart w:id="153" w:name="OLE_LINK1376"/>
      <w:bookmarkStart w:id="154" w:name="OLE_LINK1342"/>
      <w:bookmarkStart w:id="155" w:name="OLE_LINK1419"/>
      <w:bookmarkStart w:id="156" w:name="OLE_LINK1404"/>
      <w:bookmarkStart w:id="157" w:name="OLE_LINK1427"/>
      <w:bookmarkStart w:id="158" w:name="OLE_LINK1484"/>
      <w:bookmarkStart w:id="159" w:name="OLE_LINK1575"/>
      <w:bookmarkStart w:id="160" w:name="OLE_LINK1352"/>
      <w:bookmarkStart w:id="161" w:name="OLE_LINK1423"/>
      <w:bookmarkStart w:id="162" w:name="OLE_LINK1424"/>
      <w:bookmarkStart w:id="163" w:name="OLE_LINK1497"/>
      <w:bookmarkStart w:id="164" w:name="OLE_LINK1372"/>
      <w:bookmarkStart w:id="165" w:name="OLE_LINK1467"/>
      <w:bookmarkStart w:id="166" w:name="OLE_LINK1601"/>
      <w:bookmarkStart w:id="167" w:name="OLE_LINK1675"/>
      <w:bookmarkStart w:id="168" w:name="OLE_LINK1735"/>
    </w:p>
    <w:p w14:paraId="31803486" w14:textId="7F54606A" w:rsidR="004002C2" w:rsidRPr="004E6C6F" w:rsidRDefault="004002C2" w:rsidP="00702333">
      <w:pPr>
        <w:adjustRightInd w:val="0"/>
        <w:snapToGrid w:val="0"/>
        <w:spacing w:after="0" w:line="360" w:lineRule="auto"/>
        <w:jc w:val="both"/>
        <w:rPr>
          <w:rFonts w:ascii="Book Antiqua" w:hAnsi="Book Antiqua" w:cs="TimesNewRomanPS-BoldItalicMT"/>
          <w:bCs/>
          <w:iCs/>
          <w:sz w:val="24"/>
          <w:szCs w:val="24"/>
          <w:lang w:val="en-US"/>
        </w:rPr>
      </w:pPr>
      <w:r w:rsidRPr="004E6C6F">
        <w:rPr>
          <w:rFonts w:ascii="Book Antiqua" w:hAnsi="Book Antiqua" w:cs="TimesNewRomanPS-BoldItalicMT"/>
          <w:b/>
          <w:bCs/>
          <w:iCs/>
          <w:sz w:val="24"/>
          <w:szCs w:val="24"/>
          <w:lang w:val="en-US"/>
        </w:rPr>
        <w:t>Conflict-of-interest statement</w:t>
      </w:r>
      <w:r w:rsidR="009B0DE0" w:rsidRPr="004E6C6F">
        <w:rPr>
          <w:rFonts w:ascii="Book Antiqua" w:hAnsi="Book Antiqua" w:cs="TimesNewRomanPS-BoldItalicMT"/>
          <w:b/>
          <w:bCs/>
          <w:iCs/>
          <w:sz w:val="24"/>
          <w:szCs w:val="24"/>
          <w:lang w:val="en-US"/>
        </w:rPr>
        <w:t xml:space="preserve">: </w:t>
      </w:r>
      <w:r w:rsidR="009B0DE0" w:rsidRPr="004E6C6F">
        <w:rPr>
          <w:rFonts w:ascii="Book Antiqua" w:hAnsi="Book Antiqua" w:cs="TimesNewRomanPS-BoldItalicMT"/>
          <w:bCs/>
          <w:iCs/>
          <w:sz w:val="24"/>
          <w:szCs w:val="24"/>
          <w:lang w:val="en-US"/>
        </w:rPr>
        <w:t>The authors have no conflict</w:t>
      </w:r>
      <w:r w:rsidR="00F87540" w:rsidRPr="004E6C6F">
        <w:rPr>
          <w:rFonts w:ascii="Book Antiqua" w:hAnsi="Book Antiqua" w:cs="TimesNewRomanPS-BoldItalicMT"/>
          <w:bCs/>
          <w:iCs/>
          <w:sz w:val="24"/>
          <w:szCs w:val="24"/>
          <w:lang w:val="en-US"/>
        </w:rPr>
        <w:t>-</w:t>
      </w:r>
      <w:r w:rsidR="009B0DE0" w:rsidRPr="004E6C6F">
        <w:rPr>
          <w:rFonts w:ascii="Book Antiqua" w:hAnsi="Book Antiqua" w:cs="TimesNewRomanPS-BoldItalicMT"/>
          <w:bCs/>
          <w:iCs/>
          <w:sz w:val="24"/>
          <w:szCs w:val="24"/>
          <w:lang w:val="en-US"/>
        </w:rPr>
        <w:t>of</w:t>
      </w:r>
      <w:r w:rsidR="00F87540" w:rsidRPr="004E6C6F">
        <w:rPr>
          <w:rFonts w:ascii="Book Antiqua" w:hAnsi="Book Antiqua" w:cs="TimesNewRomanPS-BoldItalicMT"/>
          <w:bCs/>
          <w:iCs/>
          <w:sz w:val="24"/>
          <w:szCs w:val="24"/>
          <w:lang w:val="en-US"/>
        </w:rPr>
        <w:t>-</w:t>
      </w:r>
      <w:r w:rsidR="009B0DE0" w:rsidRPr="004E6C6F">
        <w:rPr>
          <w:rFonts w:ascii="Book Antiqua" w:hAnsi="Book Antiqua" w:cs="TimesNewRomanPS-BoldItalicMT"/>
          <w:bCs/>
          <w:iCs/>
          <w:sz w:val="24"/>
          <w:szCs w:val="24"/>
          <w:lang w:val="en-US"/>
        </w:rPr>
        <w:t>interest to report</w:t>
      </w:r>
      <w:r w:rsidR="00B801DA" w:rsidRPr="004E6C6F">
        <w:rPr>
          <w:rFonts w:ascii="Book Antiqua" w:hAnsi="Book Antiqua" w:cs="TimesNewRomanPS-BoldItalicMT"/>
          <w:bCs/>
          <w:iCs/>
          <w:sz w:val="24"/>
          <w:szCs w:val="24"/>
          <w:lang w:val="en-US"/>
        </w:rPr>
        <w:t>.</w:t>
      </w:r>
    </w:p>
    <w:p w14:paraId="6303C854" w14:textId="77777777" w:rsidR="00B801DA" w:rsidRPr="004E6C6F" w:rsidRDefault="00B801DA" w:rsidP="00702333">
      <w:pPr>
        <w:adjustRightInd w:val="0"/>
        <w:snapToGrid w:val="0"/>
        <w:spacing w:after="0" w:line="360" w:lineRule="auto"/>
        <w:jc w:val="both"/>
        <w:rPr>
          <w:rFonts w:ascii="Book Antiqua" w:hAnsi="Book Antiqua" w:cs="TimesNewRomanPS-BoldItalicMT"/>
          <w:bCs/>
          <w:iCs/>
          <w:sz w:val="24"/>
          <w:szCs w:val="24"/>
          <w:lang w:val="en-US"/>
        </w:rPr>
      </w:pPr>
    </w:p>
    <w:p w14:paraId="2437B438" w14:textId="77777777" w:rsidR="00111AE0" w:rsidRPr="00111AE0" w:rsidRDefault="00111AE0" w:rsidP="00111AE0">
      <w:pPr>
        <w:spacing w:after="0" w:line="360" w:lineRule="auto"/>
        <w:jc w:val="both"/>
        <w:rPr>
          <w:rFonts w:ascii="Book Antiqua" w:eastAsia="SimSun" w:hAnsi="Book Antiqua" w:cs="SimSun"/>
          <w:sz w:val="24"/>
          <w:szCs w:val="24"/>
          <w:lang w:val="en-US" w:eastAsia="zh-CN"/>
        </w:rPr>
      </w:pPr>
      <w:bookmarkStart w:id="169" w:name="OLE_LINK441"/>
      <w:bookmarkStart w:id="170" w:name="OLE_LINK442"/>
      <w:bookmarkStart w:id="171" w:name="OLE_LINK1032"/>
      <w:bookmarkStart w:id="172" w:name="OLE_LINK1460"/>
      <w:bookmarkStart w:id="173" w:name="OLE_LINK1568"/>
      <w:bookmarkStart w:id="174" w:name="OLE_LINK1708"/>
      <w:bookmarkStart w:id="175" w:name="OLE_LINK1435"/>
      <w:bookmarkStart w:id="176" w:name="OLE_LINK1478"/>
      <w:bookmarkStart w:id="177" w:name="OLE_LINK1428"/>
      <w:bookmarkStart w:id="178" w:name="OLE_LINK1355"/>
      <w:bookmarkStart w:id="179" w:name="OLE_LINK1425"/>
      <w:bookmarkStart w:id="180" w:name="OLE_LINK1504"/>
      <w:bookmarkStart w:id="181" w:name="OLE_LINK1544"/>
      <w:bookmarkStart w:id="182" w:name="OLE_LINK1680"/>
      <w:bookmarkStart w:id="183" w:name="OLE_LINK1710"/>
      <w:bookmarkStart w:id="184" w:name="OLE_LINK3317"/>
      <w:bookmarkStart w:id="185" w:name="OLE_LINK22"/>
      <w:bookmarkStart w:id="186" w:name="OLE_LINK1818"/>
      <w:bookmarkStart w:id="187" w:name="OLE_LINK1684"/>
      <w:bookmarkStart w:id="188" w:name="OLE_LINK1885"/>
      <w:bookmarkStart w:id="189" w:name="OLE_LINK1799"/>
      <w:bookmarkStart w:id="190" w:name="OLE_LINK1894"/>
      <w:bookmarkStart w:id="191" w:name="OLE_LINK732"/>
      <w:bookmarkStart w:id="192" w:name="OLE_LINK2053"/>
      <w:bookmarkStart w:id="193" w:name="OLE_LINK2096"/>
      <w:bookmarkStart w:id="194" w:name="OLE_LINK2174"/>
      <w:bookmarkStart w:id="195" w:name="OLE_LINK2108"/>
      <w:bookmarkStart w:id="196" w:name="OLE_LINK2183"/>
      <w:bookmarkStart w:id="197" w:name="OLE_LINK2328"/>
      <w:bookmarkStart w:id="198" w:name="OLE_LINK766"/>
      <w:bookmarkStart w:id="199" w:name="OLE_LINK2256"/>
      <w:bookmarkStart w:id="200" w:name="OLE_LINK38"/>
      <w:bookmarkStart w:id="201" w:name="OLE_LINK2368"/>
      <w:bookmarkStart w:id="202" w:name="OLE_LINK2351"/>
      <w:bookmarkStart w:id="203" w:name="OLE_LINK2446"/>
      <w:bookmarkStart w:id="204" w:name="OLE_LINK250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11AE0">
        <w:rPr>
          <w:rFonts w:ascii="Book Antiqua" w:eastAsia="SimSun" w:hAnsi="Book Antiqua" w:cs="Times New Roman"/>
          <w:b/>
          <w:sz w:val="24"/>
          <w:szCs w:val="24"/>
          <w:lang w:val="en-US" w:eastAsia="zh-CN"/>
        </w:rPr>
        <w:t xml:space="preserve">Open-Access: </w:t>
      </w:r>
      <w:bookmarkStart w:id="205" w:name="OLE_LINK479"/>
      <w:bookmarkStart w:id="206" w:name="OLE_LINK496"/>
      <w:bookmarkStart w:id="207" w:name="OLE_LINK506"/>
      <w:bookmarkStart w:id="208" w:name="OLE_LINK507"/>
      <w:r w:rsidRPr="00111AE0">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E6C6F">
          <w:rPr>
            <w:rFonts w:ascii="Book Antiqua" w:eastAsia="SimSun" w:hAnsi="Book Antiqua" w:cs="Times New Roman"/>
            <w:kern w:val="2"/>
            <w:sz w:val="24"/>
            <w:szCs w:val="24"/>
            <w:u w:val="single"/>
            <w:lang w:val="en-US" w:eastAsia="zh-CN"/>
          </w:rPr>
          <w:t>http://creativecommons.org/licenses/by-nc/4.0/</w:t>
        </w:r>
      </w:hyperlink>
      <w:bookmarkEnd w:id="205"/>
      <w:bookmarkEnd w:id="206"/>
      <w:bookmarkEnd w:id="207"/>
      <w:bookmarkEnd w:id="20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14:paraId="1E6BC482" w14:textId="77777777" w:rsidR="004002C2" w:rsidRPr="004E6C6F" w:rsidRDefault="004002C2" w:rsidP="00702333">
      <w:pPr>
        <w:adjustRightInd w:val="0"/>
        <w:snapToGrid w:val="0"/>
        <w:spacing w:after="0" w:line="360" w:lineRule="auto"/>
        <w:jc w:val="both"/>
        <w:rPr>
          <w:rFonts w:ascii="Book Antiqua" w:hAnsi="Book Antiqua"/>
          <w:sz w:val="24"/>
          <w:szCs w:val="24"/>
          <w:lang w:val="en-US" w:eastAsia="zh-CN"/>
        </w:rPr>
      </w:pPr>
    </w:p>
    <w:p w14:paraId="6FB4AEBE" w14:textId="7E59DE52" w:rsidR="001302A3" w:rsidRPr="004E6C6F" w:rsidRDefault="001302A3" w:rsidP="00702333">
      <w:pPr>
        <w:adjustRightInd w:val="0"/>
        <w:snapToGrid w:val="0"/>
        <w:spacing w:after="0" w:line="360" w:lineRule="auto"/>
        <w:jc w:val="both"/>
        <w:rPr>
          <w:rStyle w:val="Hyperlink"/>
          <w:rFonts w:ascii="Book Antiqua" w:hAnsi="Book Antiqua"/>
          <w:color w:val="auto"/>
          <w:sz w:val="24"/>
          <w:szCs w:val="24"/>
          <w:lang w:val="en-US" w:eastAsia="zh-CN"/>
        </w:rPr>
      </w:pPr>
      <w:r w:rsidRPr="004E6C6F">
        <w:rPr>
          <w:rFonts w:ascii="Book Antiqua" w:hAnsi="Book Antiqua"/>
          <w:b/>
          <w:sz w:val="24"/>
          <w:szCs w:val="24"/>
          <w:lang w:val="en-US"/>
        </w:rPr>
        <w:lastRenderedPageBreak/>
        <w:t>Correspondence to</w:t>
      </w:r>
      <w:r w:rsidRPr="004E6C6F">
        <w:rPr>
          <w:rFonts w:ascii="Book Antiqua" w:hAnsi="Book Antiqua"/>
          <w:sz w:val="24"/>
          <w:szCs w:val="24"/>
          <w:lang w:val="en-US"/>
        </w:rPr>
        <w:t xml:space="preserve">: </w:t>
      </w:r>
      <w:bookmarkStart w:id="209" w:name="OLE_LINK2591"/>
      <w:bookmarkStart w:id="210" w:name="OLE_LINK2592"/>
      <w:r w:rsidR="00B801DA" w:rsidRPr="004E6C6F">
        <w:rPr>
          <w:rFonts w:ascii="Book Antiqua" w:hAnsi="Book Antiqua"/>
          <w:b/>
          <w:sz w:val="24"/>
          <w:szCs w:val="24"/>
          <w:lang w:val="en-US"/>
        </w:rPr>
        <w:t xml:space="preserve">Dr. </w:t>
      </w:r>
      <w:r w:rsidRPr="004E6C6F">
        <w:rPr>
          <w:rFonts w:ascii="Book Antiqua" w:hAnsi="Book Antiqua"/>
          <w:b/>
          <w:sz w:val="24"/>
          <w:szCs w:val="24"/>
          <w:lang w:val="en-US"/>
        </w:rPr>
        <w:t xml:space="preserve">Pier-Angelo Tovo, MD, </w:t>
      </w:r>
      <w:r w:rsidR="00537766" w:rsidRPr="004E6C6F">
        <w:rPr>
          <w:rFonts w:ascii="Book Antiqua" w:hAnsi="Book Antiqua"/>
          <w:b/>
          <w:sz w:val="24"/>
          <w:szCs w:val="24"/>
          <w:lang w:val="en-US"/>
        </w:rPr>
        <w:t xml:space="preserve">Professor of Pediatrics, </w:t>
      </w:r>
      <w:r w:rsidRPr="004E6C6F">
        <w:rPr>
          <w:rFonts w:ascii="Book Antiqua" w:hAnsi="Book Antiqua"/>
          <w:sz w:val="24"/>
          <w:szCs w:val="24"/>
          <w:lang w:val="en-US"/>
        </w:rPr>
        <w:t>D</w:t>
      </w:r>
      <w:r w:rsidR="001A6299" w:rsidRPr="004E6C6F">
        <w:rPr>
          <w:rFonts w:ascii="Book Antiqua" w:hAnsi="Book Antiqua"/>
          <w:sz w:val="24"/>
          <w:szCs w:val="24"/>
          <w:lang w:val="en-US"/>
        </w:rPr>
        <w:t>e</w:t>
      </w:r>
      <w:r w:rsidRPr="004E6C6F">
        <w:rPr>
          <w:rFonts w:ascii="Book Antiqua" w:hAnsi="Book Antiqua"/>
          <w:sz w:val="24"/>
          <w:szCs w:val="24"/>
          <w:lang w:val="en-US"/>
        </w:rPr>
        <w:t>partment of Pediatrics, Univer</w:t>
      </w:r>
      <w:r w:rsidR="00675775" w:rsidRPr="004E6C6F">
        <w:rPr>
          <w:rFonts w:ascii="Book Antiqua" w:hAnsi="Book Antiqua"/>
          <w:sz w:val="24"/>
          <w:szCs w:val="24"/>
          <w:lang w:val="en-US"/>
        </w:rPr>
        <w:t>s</w:t>
      </w:r>
      <w:r w:rsidRPr="004E6C6F">
        <w:rPr>
          <w:rFonts w:ascii="Book Antiqua" w:hAnsi="Book Antiqua"/>
          <w:sz w:val="24"/>
          <w:szCs w:val="24"/>
          <w:lang w:val="en-US"/>
        </w:rPr>
        <w:t>ity of Turin, Ospedale Infantile Regina Margherita, Piazza Polonia 94, 10126</w:t>
      </w:r>
      <w:r w:rsidR="004E6C6F" w:rsidRPr="004E6C6F">
        <w:rPr>
          <w:rFonts w:ascii="Book Antiqua" w:hAnsi="Book Antiqua"/>
          <w:sz w:val="24"/>
          <w:szCs w:val="24"/>
          <w:lang w:val="en-US"/>
        </w:rPr>
        <w:t xml:space="preserve"> </w:t>
      </w:r>
      <w:r w:rsidRPr="004E6C6F">
        <w:rPr>
          <w:rFonts w:ascii="Book Antiqua" w:hAnsi="Book Antiqua"/>
          <w:sz w:val="24"/>
          <w:szCs w:val="24"/>
          <w:lang w:val="en-US"/>
        </w:rPr>
        <w:t>Torino, Italy.</w:t>
      </w:r>
      <w:r w:rsidR="000C7C05" w:rsidRPr="004E6C6F">
        <w:rPr>
          <w:rFonts w:ascii="Book Antiqua" w:hAnsi="Book Antiqua"/>
          <w:sz w:val="24"/>
          <w:szCs w:val="24"/>
          <w:lang w:val="en-US"/>
        </w:rPr>
        <w:t xml:space="preserve"> </w:t>
      </w:r>
      <w:hyperlink r:id="rId9" w:history="1">
        <w:r w:rsidRPr="004E6C6F">
          <w:rPr>
            <w:rStyle w:val="Hyperlink"/>
            <w:rFonts w:ascii="Book Antiqua" w:hAnsi="Book Antiqua"/>
            <w:color w:val="auto"/>
            <w:sz w:val="24"/>
            <w:szCs w:val="24"/>
            <w:lang w:val="en-US"/>
          </w:rPr>
          <w:t>pierangelo.tovo@unito.it</w:t>
        </w:r>
      </w:hyperlink>
    </w:p>
    <w:bookmarkEnd w:id="209"/>
    <w:bookmarkEnd w:id="210"/>
    <w:p w14:paraId="0BB15E5B" w14:textId="087D5856" w:rsidR="001302A3" w:rsidRPr="004E6C6F" w:rsidRDefault="001302A3" w:rsidP="00702333">
      <w:pPr>
        <w:adjustRightInd w:val="0"/>
        <w:snapToGrid w:val="0"/>
        <w:spacing w:after="0" w:line="360" w:lineRule="auto"/>
        <w:jc w:val="both"/>
        <w:rPr>
          <w:rFonts w:ascii="Book Antiqua" w:hAnsi="Book Antiqua"/>
          <w:sz w:val="24"/>
          <w:szCs w:val="24"/>
          <w:lang w:val="en-US" w:eastAsia="zh-CN"/>
        </w:rPr>
      </w:pPr>
      <w:r w:rsidRPr="004E6C6F">
        <w:rPr>
          <w:rFonts w:ascii="Book Antiqua" w:hAnsi="Book Antiqua"/>
          <w:b/>
          <w:sz w:val="24"/>
          <w:szCs w:val="24"/>
          <w:lang w:val="en-US"/>
        </w:rPr>
        <w:t>Telephone</w:t>
      </w:r>
      <w:r w:rsidRPr="004E6C6F">
        <w:rPr>
          <w:rFonts w:ascii="Book Antiqua" w:hAnsi="Book Antiqua"/>
          <w:sz w:val="24"/>
          <w:szCs w:val="24"/>
          <w:lang w:val="en-US"/>
        </w:rPr>
        <w:t>: +39</w:t>
      </w:r>
      <w:r w:rsidR="00111AE0" w:rsidRPr="004E6C6F">
        <w:rPr>
          <w:rFonts w:ascii="Book Antiqua" w:hAnsi="Book Antiqua" w:hint="eastAsia"/>
          <w:sz w:val="24"/>
          <w:szCs w:val="24"/>
          <w:lang w:val="en-US" w:eastAsia="zh-CN"/>
        </w:rPr>
        <w:t>-</w:t>
      </w:r>
      <w:r w:rsidRPr="004E6C6F">
        <w:rPr>
          <w:rFonts w:ascii="Book Antiqua" w:hAnsi="Book Antiqua"/>
          <w:sz w:val="24"/>
          <w:szCs w:val="24"/>
          <w:lang w:val="en-US"/>
        </w:rPr>
        <w:t>11</w:t>
      </w:r>
      <w:r w:rsidR="00111AE0" w:rsidRPr="004E6C6F">
        <w:rPr>
          <w:rFonts w:ascii="Book Antiqua" w:hAnsi="Book Antiqua" w:hint="eastAsia"/>
          <w:sz w:val="24"/>
          <w:szCs w:val="24"/>
          <w:lang w:val="en-US" w:eastAsia="zh-CN"/>
        </w:rPr>
        <w:t>-</w:t>
      </w:r>
      <w:r w:rsidRPr="004E6C6F">
        <w:rPr>
          <w:rFonts w:ascii="Book Antiqua" w:hAnsi="Book Antiqua"/>
          <w:sz w:val="24"/>
          <w:szCs w:val="24"/>
          <w:lang w:val="en-US"/>
        </w:rPr>
        <w:t>3135800</w:t>
      </w:r>
      <w:r w:rsidR="00111AE0" w:rsidRPr="004E6C6F">
        <w:rPr>
          <w:rFonts w:ascii="Book Antiqua" w:hAnsi="Book Antiqua" w:hint="eastAsia"/>
          <w:sz w:val="24"/>
          <w:szCs w:val="24"/>
          <w:lang w:val="en-US" w:eastAsia="zh-CN"/>
        </w:rPr>
        <w:t>-</w:t>
      </w:r>
      <w:r w:rsidR="00111AE0" w:rsidRPr="004E6C6F">
        <w:rPr>
          <w:rFonts w:ascii="Book Antiqua" w:hAnsi="Book Antiqua"/>
          <w:sz w:val="24"/>
          <w:szCs w:val="24"/>
          <w:lang w:val="en-US"/>
        </w:rPr>
        <w:t>256</w:t>
      </w:r>
    </w:p>
    <w:p w14:paraId="4BB280A2" w14:textId="77777777" w:rsidR="00111AE0" w:rsidRPr="004E6C6F" w:rsidRDefault="00111AE0" w:rsidP="00702333">
      <w:pPr>
        <w:adjustRightInd w:val="0"/>
        <w:snapToGrid w:val="0"/>
        <w:spacing w:after="0" w:line="360" w:lineRule="auto"/>
        <w:jc w:val="both"/>
        <w:rPr>
          <w:rFonts w:ascii="Book Antiqua" w:hAnsi="Book Antiqua"/>
          <w:sz w:val="24"/>
          <w:szCs w:val="24"/>
          <w:lang w:val="en-US" w:eastAsia="zh-CN"/>
        </w:rPr>
      </w:pPr>
    </w:p>
    <w:p w14:paraId="355EE1FB" w14:textId="4CE87E28" w:rsidR="00111AE0" w:rsidRPr="00111AE0" w:rsidRDefault="00111AE0" w:rsidP="00111AE0">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211" w:name="OLE_LINK1346"/>
      <w:bookmarkStart w:id="212" w:name="OLE_LINK1347"/>
      <w:bookmarkStart w:id="213" w:name="OLE_LINK1461"/>
      <w:bookmarkStart w:id="214" w:name="OLE_LINK1437"/>
      <w:bookmarkStart w:id="215" w:name="OLE_LINK1493"/>
      <w:bookmarkStart w:id="216" w:name="OLE_LINK1436"/>
      <w:bookmarkStart w:id="217" w:name="OLE_LINK1584"/>
      <w:bookmarkStart w:id="218" w:name="OLE_LINK1426"/>
      <w:bookmarkStart w:id="219" w:name="OLE_LINK1470"/>
      <w:bookmarkStart w:id="220" w:name="OLE_LINK1726"/>
      <w:bookmarkStart w:id="221" w:name="OLE_LINK1773"/>
      <w:bookmarkStart w:id="222" w:name="OLE_LINK1819"/>
      <w:bookmarkStart w:id="223" w:name="OLE_LINK1886"/>
      <w:bookmarkStart w:id="224" w:name="OLE_LINK1800"/>
      <w:bookmarkStart w:id="225" w:name="OLE_LINK1718"/>
      <w:bookmarkStart w:id="226" w:name="OLE_LINK1832"/>
      <w:bookmarkStart w:id="227" w:name="OLE_LINK1895"/>
      <w:bookmarkStart w:id="228" w:name="OLE_LINK1973"/>
      <w:bookmarkStart w:id="229" w:name="OLE_LINK25"/>
      <w:bookmarkStart w:id="230" w:name="OLE_LINK29"/>
      <w:bookmarkStart w:id="231" w:name="OLE_LINK733"/>
      <w:bookmarkStart w:id="232" w:name="OLE_LINK2054"/>
      <w:bookmarkStart w:id="233" w:name="OLE_LINK2097"/>
      <w:bookmarkStart w:id="234" w:name="OLE_LINK2100"/>
      <w:bookmarkStart w:id="235" w:name="OLE_LINK2184"/>
      <w:bookmarkStart w:id="236" w:name="OLE_LINK767"/>
      <w:bookmarkStart w:id="237" w:name="OLE_LINK39"/>
      <w:bookmarkStart w:id="238" w:name="OLE_LINK42"/>
      <w:bookmarkStart w:id="239" w:name="OLE_LINK2412"/>
      <w:bookmarkStart w:id="240" w:name="OLE_LINK2447"/>
      <w:bookmarkStart w:id="241" w:name="OLE_LINK2378"/>
      <w:bookmarkStart w:id="242" w:name="OLE_LINK2510"/>
      <w:r w:rsidRPr="00111AE0">
        <w:rPr>
          <w:rFonts w:ascii="Book Antiqua" w:eastAsia="SimSun" w:hAnsi="Book Antiqua" w:cs="Times New Roman"/>
          <w:b/>
          <w:bCs/>
          <w:kern w:val="2"/>
          <w:sz w:val="24"/>
          <w:szCs w:val="24"/>
          <w:lang w:val="en-US" w:eastAsia="zh-CN"/>
        </w:rPr>
        <w:t xml:space="preserve">Received: </w:t>
      </w:r>
      <w:r w:rsidR="00471CD3" w:rsidRPr="004E6C6F">
        <w:rPr>
          <w:rFonts w:ascii="Book Antiqua" w:eastAsia="SimSun" w:hAnsi="Book Antiqua" w:cs="Times New Roman" w:hint="eastAsia"/>
          <w:bCs/>
          <w:kern w:val="2"/>
          <w:sz w:val="24"/>
          <w:szCs w:val="24"/>
          <w:lang w:val="en-US" w:eastAsia="zh-CN"/>
        </w:rPr>
        <w:t>May</w:t>
      </w:r>
      <w:r w:rsidRPr="00111AE0">
        <w:rPr>
          <w:rFonts w:ascii="Book Antiqua" w:eastAsia="SimSun" w:hAnsi="Book Antiqua" w:cs="Times New Roman" w:hint="eastAsia"/>
          <w:bCs/>
          <w:kern w:val="2"/>
          <w:sz w:val="24"/>
          <w:szCs w:val="24"/>
          <w:lang w:val="en-US" w:eastAsia="zh-CN"/>
        </w:rPr>
        <w:t xml:space="preserve"> </w:t>
      </w:r>
      <w:r w:rsidR="00471CD3" w:rsidRPr="004E6C6F">
        <w:rPr>
          <w:rFonts w:ascii="Book Antiqua" w:eastAsia="SimSun" w:hAnsi="Book Antiqua" w:cs="Times New Roman" w:hint="eastAsia"/>
          <w:bCs/>
          <w:kern w:val="2"/>
          <w:sz w:val="24"/>
          <w:szCs w:val="24"/>
          <w:lang w:val="en-US" w:eastAsia="zh-CN"/>
        </w:rPr>
        <w:t>6</w:t>
      </w:r>
      <w:r w:rsidRPr="00111AE0">
        <w:rPr>
          <w:rFonts w:ascii="Book Antiqua" w:eastAsia="SimSun" w:hAnsi="Book Antiqua" w:cs="Times New Roman" w:hint="eastAsia"/>
          <w:bCs/>
          <w:kern w:val="2"/>
          <w:sz w:val="24"/>
          <w:szCs w:val="24"/>
          <w:lang w:val="en-US" w:eastAsia="zh-CN"/>
        </w:rPr>
        <w:t>, 2015</w:t>
      </w:r>
    </w:p>
    <w:p w14:paraId="14103B25" w14:textId="77777777" w:rsidR="00111AE0" w:rsidRPr="00111AE0" w:rsidRDefault="00111AE0" w:rsidP="00111AE0">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111AE0">
        <w:rPr>
          <w:rFonts w:ascii="Book Antiqua" w:eastAsia="SimSun" w:hAnsi="Book Antiqua" w:cs="Times New Roman"/>
          <w:b/>
          <w:bCs/>
          <w:kern w:val="2"/>
          <w:sz w:val="24"/>
          <w:szCs w:val="24"/>
          <w:lang w:val="en-US" w:eastAsia="zh-CN"/>
        </w:rPr>
        <w:t>Peer-review started:</w:t>
      </w:r>
      <w:r w:rsidRPr="00111AE0">
        <w:rPr>
          <w:rFonts w:ascii="Book Antiqua" w:eastAsia="SimSun" w:hAnsi="Book Antiqua" w:cs="Times New Roman" w:hint="eastAsia"/>
          <w:bCs/>
          <w:kern w:val="2"/>
          <w:sz w:val="24"/>
          <w:szCs w:val="24"/>
          <w:lang w:val="en-US" w:eastAsia="zh-CN"/>
        </w:rPr>
        <w:t xml:space="preserve"> May 11, 2015</w:t>
      </w:r>
    </w:p>
    <w:p w14:paraId="4DB9AF91" w14:textId="3BB58261" w:rsidR="00111AE0" w:rsidRPr="00111AE0" w:rsidRDefault="00111AE0" w:rsidP="00111AE0">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243" w:name="OLE_LINK23"/>
      <w:bookmarkStart w:id="244" w:name="OLE_LINK24"/>
      <w:r w:rsidRPr="00111AE0">
        <w:rPr>
          <w:rFonts w:ascii="Book Antiqua" w:eastAsia="SimSun" w:hAnsi="Book Antiqua" w:cs="Times New Roman"/>
          <w:b/>
          <w:bCs/>
          <w:kern w:val="2"/>
          <w:sz w:val="24"/>
          <w:szCs w:val="24"/>
          <w:lang w:val="en-US" w:eastAsia="zh-CN"/>
        </w:rPr>
        <w:t>First decision:</w:t>
      </w:r>
      <w:r w:rsidRPr="00111AE0">
        <w:rPr>
          <w:rFonts w:ascii="Book Antiqua" w:eastAsia="SimSun" w:hAnsi="Book Antiqua" w:cs="Times New Roman" w:hint="eastAsia"/>
          <w:bCs/>
          <w:kern w:val="2"/>
          <w:sz w:val="24"/>
          <w:szCs w:val="24"/>
          <w:lang w:val="en-US" w:eastAsia="zh-CN"/>
        </w:rPr>
        <w:t xml:space="preserve"> </w:t>
      </w:r>
      <w:r w:rsidR="00471CD3" w:rsidRPr="004E6C6F">
        <w:rPr>
          <w:rFonts w:ascii="Book Antiqua" w:eastAsia="SimSun" w:hAnsi="Book Antiqua" w:cs="Times New Roman" w:hint="eastAsia"/>
          <w:bCs/>
          <w:kern w:val="2"/>
          <w:sz w:val="24"/>
          <w:szCs w:val="24"/>
          <w:lang w:val="en-US" w:eastAsia="zh-CN"/>
        </w:rPr>
        <w:t>August</w:t>
      </w:r>
      <w:r w:rsidRPr="00111AE0">
        <w:rPr>
          <w:rFonts w:ascii="Book Antiqua" w:eastAsia="SimSun" w:hAnsi="Book Antiqua" w:cs="Times New Roman" w:hint="eastAsia"/>
          <w:bCs/>
          <w:kern w:val="2"/>
          <w:sz w:val="24"/>
          <w:szCs w:val="24"/>
          <w:lang w:val="en-US" w:eastAsia="zh-CN"/>
        </w:rPr>
        <w:t xml:space="preserve"> </w:t>
      </w:r>
      <w:r w:rsidR="00471CD3" w:rsidRPr="004E6C6F">
        <w:rPr>
          <w:rFonts w:ascii="Book Antiqua" w:eastAsia="SimSun" w:hAnsi="Book Antiqua" w:cs="Times New Roman" w:hint="eastAsia"/>
          <w:bCs/>
          <w:kern w:val="2"/>
          <w:sz w:val="24"/>
          <w:szCs w:val="24"/>
          <w:lang w:val="en-US" w:eastAsia="zh-CN"/>
        </w:rPr>
        <w:t>31</w:t>
      </w:r>
      <w:r w:rsidRPr="00111AE0">
        <w:rPr>
          <w:rFonts w:ascii="Book Antiqua" w:eastAsia="SimSun" w:hAnsi="Book Antiqua" w:cs="Times New Roman" w:hint="eastAsia"/>
          <w:bCs/>
          <w:kern w:val="2"/>
          <w:sz w:val="24"/>
          <w:szCs w:val="24"/>
          <w:lang w:val="en-US" w:eastAsia="zh-CN"/>
        </w:rPr>
        <w:t>, 2015</w:t>
      </w:r>
    </w:p>
    <w:p w14:paraId="67911F32" w14:textId="79427A90" w:rsidR="00111AE0" w:rsidRPr="00111AE0" w:rsidRDefault="00111AE0" w:rsidP="00111AE0">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111AE0">
        <w:rPr>
          <w:rFonts w:ascii="Book Antiqua" w:eastAsia="SimSun" w:hAnsi="Book Antiqua" w:cs="Times New Roman"/>
          <w:b/>
          <w:bCs/>
          <w:kern w:val="2"/>
          <w:sz w:val="24"/>
          <w:szCs w:val="24"/>
          <w:lang w:val="en-US" w:eastAsia="zh-CN"/>
        </w:rPr>
        <w:t>Revised:</w:t>
      </w:r>
      <w:r w:rsidRPr="00111AE0">
        <w:rPr>
          <w:rFonts w:ascii="Book Antiqua" w:eastAsia="SimSun" w:hAnsi="Book Antiqua" w:cs="Times New Roman" w:hint="eastAsia"/>
          <w:bCs/>
          <w:kern w:val="2"/>
          <w:sz w:val="24"/>
          <w:szCs w:val="24"/>
          <w:lang w:val="en-US" w:eastAsia="zh-CN"/>
        </w:rPr>
        <w:t xml:space="preserve"> </w:t>
      </w:r>
      <w:r w:rsidR="00471CD3" w:rsidRPr="004E6C6F">
        <w:rPr>
          <w:rFonts w:ascii="Book Antiqua" w:eastAsia="SimSun" w:hAnsi="Book Antiqua" w:cs="Times New Roman" w:hint="eastAsia"/>
          <w:bCs/>
          <w:kern w:val="2"/>
          <w:sz w:val="24"/>
          <w:szCs w:val="24"/>
          <w:lang w:val="en-US" w:eastAsia="zh-CN"/>
        </w:rPr>
        <w:t>September</w:t>
      </w:r>
      <w:r w:rsidRPr="00111AE0">
        <w:rPr>
          <w:rFonts w:ascii="Book Antiqua" w:eastAsia="SimSun" w:hAnsi="Book Antiqua" w:cs="Times New Roman" w:hint="eastAsia"/>
          <w:bCs/>
          <w:kern w:val="2"/>
          <w:sz w:val="24"/>
          <w:szCs w:val="24"/>
          <w:lang w:val="en-US" w:eastAsia="zh-CN"/>
        </w:rPr>
        <w:t xml:space="preserve"> </w:t>
      </w:r>
      <w:r w:rsidR="00471CD3" w:rsidRPr="004E6C6F">
        <w:rPr>
          <w:rFonts w:ascii="Book Antiqua" w:eastAsia="SimSun" w:hAnsi="Book Antiqua" w:cs="Times New Roman" w:hint="eastAsia"/>
          <w:bCs/>
          <w:kern w:val="2"/>
          <w:sz w:val="24"/>
          <w:szCs w:val="24"/>
          <w:lang w:val="en-US" w:eastAsia="zh-CN"/>
        </w:rPr>
        <w:t>18</w:t>
      </w:r>
      <w:r w:rsidRPr="00111AE0">
        <w:rPr>
          <w:rFonts w:ascii="Book Antiqua" w:eastAsia="SimSun" w:hAnsi="Book Antiqua" w:cs="Times New Roman" w:hint="eastAsia"/>
          <w:bCs/>
          <w:kern w:val="2"/>
          <w:sz w:val="24"/>
          <w:szCs w:val="24"/>
          <w:lang w:val="en-US" w:eastAsia="zh-CN"/>
        </w:rPr>
        <w:t>, 2015</w:t>
      </w:r>
    </w:p>
    <w:p w14:paraId="4566B2FB" w14:textId="723AB374" w:rsidR="00111AE0" w:rsidRPr="00077024" w:rsidRDefault="00111AE0" w:rsidP="00077024">
      <w:pPr>
        <w:spacing w:line="360" w:lineRule="auto"/>
        <w:rPr>
          <w:rFonts w:ascii="Book Antiqua" w:hAnsi="Book Antiqua"/>
          <w:color w:val="000000"/>
          <w:sz w:val="24"/>
        </w:rPr>
      </w:pPr>
      <w:r w:rsidRPr="00111AE0">
        <w:rPr>
          <w:rFonts w:ascii="Book Antiqua" w:eastAsia="SimSun" w:hAnsi="Book Antiqua" w:cs="Times New Roman"/>
          <w:b/>
          <w:bCs/>
          <w:kern w:val="2"/>
          <w:sz w:val="24"/>
          <w:szCs w:val="24"/>
          <w:lang w:val="en-US" w:eastAsia="zh-CN"/>
        </w:rPr>
        <w:t>Accepted:</w:t>
      </w:r>
      <w:bookmarkStart w:id="245" w:name="OLE_LINK98"/>
      <w:bookmarkStart w:id="246" w:name="OLE_LINK99"/>
      <w:bookmarkStart w:id="247" w:name="OLE_LINK104"/>
      <w:bookmarkStart w:id="248" w:name="OLE_LINK110"/>
      <w:bookmarkStart w:id="249" w:name="OLE_LINK111"/>
      <w:bookmarkStart w:id="250" w:name="OLE_LINK115"/>
      <w:bookmarkStart w:id="251" w:name="OLE_LINK116"/>
      <w:bookmarkStart w:id="252" w:name="OLE_LINK117"/>
      <w:bookmarkStart w:id="253" w:name="OLE_LINK118"/>
      <w:bookmarkStart w:id="254" w:name="OLE_LINK119"/>
      <w:bookmarkStart w:id="255" w:name="OLE_LINK121"/>
      <w:bookmarkStart w:id="256" w:name="OLE_LINK122"/>
      <w:bookmarkStart w:id="257" w:name="OLE_LINK126"/>
      <w:bookmarkStart w:id="258" w:name="OLE_LINK127"/>
      <w:bookmarkStart w:id="259" w:name="OLE_LINK129"/>
      <w:bookmarkStart w:id="260" w:name="OLE_LINK132"/>
      <w:bookmarkStart w:id="261" w:name="OLE_LINK134"/>
      <w:bookmarkStart w:id="262" w:name="OLE_LINK135"/>
      <w:bookmarkStart w:id="263" w:name="OLE_LINK136"/>
      <w:bookmarkStart w:id="264" w:name="OLE_LINK138"/>
      <w:bookmarkStart w:id="265" w:name="OLE_LINK139"/>
      <w:bookmarkStart w:id="266" w:name="OLE_LINK141"/>
      <w:bookmarkStart w:id="267" w:name="OLE_LINK142"/>
      <w:bookmarkStart w:id="268" w:name="OLE_LINK143"/>
      <w:bookmarkStart w:id="269" w:name="OLE_LINK144"/>
      <w:bookmarkStart w:id="270" w:name="OLE_LINK145"/>
      <w:r w:rsidR="00077024" w:rsidRPr="00077024">
        <w:rPr>
          <w:rFonts w:ascii="Book Antiqua" w:hAnsi="Book Antiqua"/>
          <w:color w:val="000000"/>
          <w:sz w:val="24"/>
        </w:rPr>
        <w:t xml:space="preserve"> </w:t>
      </w:r>
      <w:r w:rsidR="00077024">
        <w:rPr>
          <w:rFonts w:ascii="Book Antiqua" w:hAnsi="Book Antiqua"/>
          <w:color w:val="000000"/>
          <w:sz w:val="24"/>
        </w:rPr>
        <w:t>November 30, 2015</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4E6C6F" w:rsidRPr="004E6C6F">
        <w:rPr>
          <w:rFonts w:ascii="Book Antiqua" w:eastAsia="SimSun" w:hAnsi="Book Antiqua" w:cs="Times New Roman"/>
          <w:b/>
          <w:bCs/>
          <w:kern w:val="2"/>
          <w:sz w:val="24"/>
          <w:szCs w:val="24"/>
          <w:lang w:val="en-US" w:eastAsia="zh-CN"/>
        </w:rPr>
        <w:t xml:space="preserve"> </w:t>
      </w:r>
    </w:p>
    <w:p w14:paraId="0FED1DA7" w14:textId="77777777" w:rsidR="00111AE0" w:rsidRPr="00111AE0" w:rsidRDefault="00111AE0" w:rsidP="00111AE0">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111AE0">
        <w:rPr>
          <w:rFonts w:ascii="Book Antiqua" w:eastAsia="SimSun" w:hAnsi="Book Antiqua" w:cs="Times New Roman"/>
          <w:b/>
          <w:bCs/>
          <w:kern w:val="2"/>
          <w:sz w:val="24"/>
          <w:szCs w:val="24"/>
          <w:lang w:val="en-US" w:eastAsia="zh-CN"/>
        </w:rPr>
        <w:t>Article in press:</w:t>
      </w:r>
    </w:p>
    <w:p w14:paraId="16975AAD" w14:textId="77777777" w:rsidR="00111AE0" w:rsidRPr="00111AE0" w:rsidRDefault="00111AE0" w:rsidP="00111AE0">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111AE0">
        <w:rPr>
          <w:rFonts w:ascii="Book Antiqua" w:eastAsia="SimSun" w:hAnsi="Book Antiqua" w:cs="Times New Roman"/>
          <w:b/>
          <w:bCs/>
          <w:kern w:val="2"/>
          <w:sz w:val="24"/>
          <w:szCs w:val="24"/>
          <w:lang w:val="en-US" w:eastAsia="zh-CN"/>
        </w:rPr>
        <w:t xml:space="preserve">Published online: </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14:paraId="209DBFBF" w14:textId="77777777" w:rsidR="007C64F7" w:rsidRPr="004E6C6F" w:rsidRDefault="007C64F7" w:rsidP="00702333">
      <w:pPr>
        <w:adjustRightInd w:val="0"/>
        <w:snapToGrid w:val="0"/>
        <w:spacing w:after="0" w:line="360" w:lineRule="auto"/>
        <w:jc w:val="both"/>
        <w:rPr>
          <w:rFonts w:ascii="Book Antiqua" w:hAnsi="Book Antiqua"/>
          <w:b/>
          <w:sz w:val="24"/>
          <w:szCs w:val="24"/>
        </w:rPr>
      </w:pPr>
    </w:p>
    <w:p w14:paraId="2CAE7566"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3BDA9BE1"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C9AC7B3"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68EC0A5F"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256D161"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7AB3B2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F09E506"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9A3C915"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7B66036A"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39E0314"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627BBEEC" w14:textId="77777777" w:rsidR="000C7C05" w:rsidRPr="004E6C6F" w:rsidRDefault="000C7C05" w:rsidP="00702333">
      <w:pPr>
        <w:adjustRightInd w:val="0"/>
        <w:snapToGrid w:val="0"/>
        <w:spacing w:after="0" w:line="360" w:lineRule="auto"/>
        <w:jc w:val="both"/>
        <w:rPr>
          <w:rFonts w:ascii="Book Antiqua" w:hAnsi="Book Antiqua"/>
          <w:b/>
          <w:sz w:val="24"/>
          <w:szCs w:val="24"/>
          <w:lang w:val="en-US"/>
        </w:rPr>
      </w:pPr>
    </w:p>
    <w:p w14:paraId="2FE8DCA0"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364AF1C"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89E7581"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20E8F69"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3A075C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DD41E53"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D9C42B9"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EB8949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BA9E529" w14:textId="77777777" w:rsidR="004C5843" w:rsidRPr="004E6C6F" w:rsidRDefault="004C5843" w:rsidP="00702333">
      <w:pPr>
        <w:adjustRightInd w:val="0"/>
        <w:snapToGrid w:val="0"/>
        <w:spacing w:after="0" w:line="360" w:lineRule="auto"/>
        <w:jc w:val="both"/>
        <w:rPr>
          <w:rFonts w:ascii="Book Antiqua" w:hAnsi="Book Antiqua"/>
          <w:b/>
          <w:sz w:val="24"/>
          <w:szCs w:val="24"/>
          <w:lang w:val="en-US"/>
        </w:rPr>
      </w:pPr>
      <w:r w:rsidRPr="004E6C6F">
        <w:rPr>
          <w:rFonts w:ascii="Book Antiqua" w:hAnsi="Book Antiqua"/>
          <w:b/>
          <w:sz w:val="24"/>
          <w:szCs w:val="24"/>
          <w:lang w:val="en-US"/>
        </w:rPr>
        <w:lastRenderedPageBreak/>
        <w:t>Abstract</w:t>
      </w:r>
    </w:p>
    <w:p w14:paraId="4FC9234B" w14:textId="6BC8E575" w:rsidR="00B02BAE" w:rsidRPr="004E6C6F" w:rsidRDefault="004C5843" w:rsidP="00702333">
      <w:pPr>
        <w:adjustRightInd w:val="0"/>
        <w:snapToGrid w:val="0"/>
        <w:spacing w:after="0" w:line="360" w:lineRule="auto"/>
        <w:jc w:val="both"/>
        <w:rPr>
          <w:rFonts w:ascii="Book Antiqua" w:hAnsi="Book Antiqua"/>
          <w:sz w:val="24"/>
          <w:szCs w:val="24"/>
          <w:lang w:val="en-US" w:eastAsia="zh-CN"/>
        </w:rPr>
      </w:pPr>
      <w:r w:rsidRPr="004E6C6F">
        <w:rPr>
          <w:rFonts w:ascii="Book Antiqua" w:hAnsi="Book Antiqua"/>
          <w:sz w:val="24"/>
          <w:szCs w:val="24"/>
          <w:lang w:val="en-US"/>
        </w:rPr>
        <w:t xml:space="preserve">The worldwide prevalence of </w:t>
      </w:r>
      <w:r w:rsidR="00EF0336" w:rsidRPr="004E6C6F">
        <w:rPr>
          <w:rFonts w:ascii="Book Antiqua" w:hAnsi="Book Antiqua"/>
          <w:sz w:val="24"/>
          <w:szCs w:val="24"/>
          <w:lang w:val="en-US"/>
        </w:rPr>
        <w:t xml:space="preserve">hepatitis </w:t>
      </w:r>
      <w:r w:rsidR="00795B7D" w:rsidRPr="004E6C6F">
        <w:rPr>
          <w:rFonts w:ascii="Book Antiqua" w:hAnsi="Book Antiqua"/>
          <w:sz w:val="24"/>
          <w:szCs w:val="24"/>
          <w:lang w:val="en-US"/>
        </w:rPr>
        <w:t>C virus (</w:t>
      </w:r>
      <w:r w:rsidRPr="004E6C6F">
        <w:rPr>
          <w:rFonts w:ascii="Book Antiqua" w:hAnsi="Book Antiqua"/>
          <w:sz w:val="24"/>
          <w:szCs w:val="24"/>
          <w:lang w:val="en-US"/>
        </w:rPr>
        <w:t>HCV</w:t>
      </w:r>
      <w:r w:rsidR="00795B7D" w:rsidRPr="004E6C6F">
        <w:rPr>
          <w:rFonts w:ascii="Book Antiqua" w:hAnsi="Book Antiqua"/>
          <w:sz w:val="24"/>
          <w:szCs w:val="24"/>
          <w:lang w:val="en-US"/>
        </w:rPr>
        <w:t>)</w:t>
      </w:r>
      <w:r w:rsidRPr="004E6C6F">
        <w:rPr>
          <w:rFonts w:ascii="Book Antiqua" w:hAnsi="Book Antiqua"/>
          <w:sz w:val="24"/>
          <w:szCs w:val="24"/>
          <w:lang w:val="en-US"/>
        </w:rPr>
        <w:t xml:space="preserve"> infection </w:t>
      </w:r>
      <w:r w:rsidR="001E1E62" w:rsidRPr="004E6C6F">
        <w:rPr>
          <w:rFonts w:ascii="Book Antiqua" w:hAnsi="Book Antiqua"/>
          <w:sz w:val="24"/>
          <w:szCs w:val="24"/>
          <w:lang w:val="en-US"/>
        </w:rPr>
        <w:t xml:space="preserve">in children </w:t>
      </w:r>
      <w:r w:rsidR="009148F6" w:rsidRPr="004E6C6F">
        <w:rPr>
          <w:rFonts w:ascii="Book Antiqua" w:hAnsi="Book Antiqua"/>
          <w:sz w:val="24"/>
          <w:szCs w:val="24"/>
          <w:lang w:val="en-US"/>
        </w:rPr>
        <w:t>is</w:t>
      </w:r>
      <w:r w:rsidR="00CB67EF" w:rsidRPr="004E6C6F">
        <w:rPr>
          <w:rFonts w:ascii="Book Antiqua" w:hAnsi="Book Antiqua"/>
          <w:sz w:val="24"/>
          <w:szCs w:val="24"/>
          <w:lang w:val="en-US"/>
        </w:rPr>
        <w:t xml:space="preserve"> </w:t>
      </w:r>
      <w:r w:rsidRPr="004E6C6F">
        <w:rPr>
          <w:rFonts w:ascii="Book Antiqua" w:hAnsi="Book Antiqua"/>
          <w:sz w:val="24"/>
          <w:szCs w:val="24"/>
          <w:lang w:val="en-US"/>
        </w:rPr>
        <w:t>0.05</w:t>
      </w:r>
      <w:r w:rsidR="00CB67EF" w:rsidRPr="004E6C6F">
        <w:rPr>
          <w:rFonts w:ascii="Book Antiqua" w:hAnsi="Book Antiqua"/>
          <w:sz w:val="24"/>
          <w:szCs w:val="24"/>
          <w:lang w:val="en-US"/>
        </w:rPr>
        <w:t>%</w:t>
      </w:r>
      <w:r w:rsidR="009148F6" w:rsidRPr="004E6C6F">
        <w:rPr>
          <w:rFonts w:ascii="Book Antiqua" w:hAnsi="Book Antiqua"/>
          <w:sz w:val="24"/>
          <w:szCs w:val="24"/>
          <w:lang w:val="en-US"/>
        </w:rPr>
        <w:t>-</w:t>
      </w:r>
      <w:r w:rsidR="00CB67EF" w:rsidRPr="004E6C6F">
        <w:rPr>
          <w:rFonts w:ascii="Book Antiqua" w:hAnsi="Book Antiqua"/>
          <w:sz w:val="24"/>
          <w:szCs w:val="24"/>
          <w:lang w:val="en-US"/>
        </w:rPr>
        <w:t xml:space="preserve"> </w:t>
      </w:r>
      <w:r w:rsidR="00694DF9" w:rsidRPr="004E6C6F">
        <w:rPr>
          <w:rFonts w:ascii="Book Antiqua" w:hAnsi="Book Antiqua"/>
          <w:sz w:val="24"/>
          <w:szCs w:val="24"/>
          <w:lang w:val="en-US"/>
        </w:rPr>
        <w:t xml:space="preserve">0.4% in developed countries </w:t>
      </w:r>
      <w:r w:rsidR="00CB67EF" w:rsidRPr="004E6C6F">
        <w:rPr>
          <w:rFonts w:ascii="Book Antiqua" w:hAnsi="Book Antiqua"/>
          <w:sz w:val="24"/>
          <w:szCs w:val="24"/>
          <w:lang w:val="en-US"/>
        </w:rPr>
        <w:t xml:space="preserve">and </w:t>
      </w:r>
      <w:r w:rsidR="00694DF9" w:rsidRPr="004E6C6F">
        <w:rPr>
          <w:rFonts w:ascii="Book Antiqua" w:hAnsi="Book Antiqua"/>
          <w:sz w:val="24"/>
          <w:szCs w:val="24"/>
          <w:lang w:val="en-US"/>
        </w:rPr>
        <w:t>2</w:t>
      </w:r>
      <w:r w:rsidR="00CB67EF" w:rsidRPr="004E6C6F">
        <w:rPr>
          <w:rFonts w:ascii="Book Antiqua" w:hAnsi="Book Antiqua"/>
          <w:sz w:val="24"/>
          <w:szCs w:val="24"/>
          <w:lang w:val="en-US"/>
        </w:rPr>
        <w:t>%</w:t>
      </w:r>
      <w:r w:rsidR="009148F6" w:rsidRPr="004E6C6F">
        <w:rPr>
          <w:rFonts w:ascii="Book Antiqua" w:hAnsi="Book Antiqua"/>
          <w:sz w:val="24"/>
          <w:szCs w:val="24"/>
          <w:lang w:val="en-US"/>
        </w:rPr>
        <w:t>-</w:t>
      </w:r>
      <w:r w:rsidR="00694DF9" w:rsidRPr="004E6C6F">
        <w:rPr>
          <w:rFonts w:ascii="Book Antiqua" w:hAnsi="Book Antiqua"/>
          <w:sz w:val="24"/>
          <w:szCs w:val="24"/>
          <w:lang w:val="en-US"/>
        </w:rPr>
        <w:t xml:space="preserve">5% in resource-limited settings, where </w:t>
      </w:r>
      <w:r w:rsidR="00795B7D" w:rsidRPr="004E6C6F">
        <w:rPr>
          <w:rFonts w:ascii="Book Antiqua" w:hAnsi="Book Antiqua"/>
          <w:sz w:val="24"/>
          <w:szCs w:val="24"/>
          <w:lang w:val="en-US"/>
        </w:rPr>
        <w:t>inadequately tested</w:t>
      </w:r>
      <w:r w:rsidR="00694DF9" w:rsidRPr="004E6C6F">
        <w:rPr>
          <w:rFonts w:ascii="Book Antiqua" w:hAnsi="Book Antiqua"/>
          <w:sz w:val="24"/>
          <w:szCs w:val="24"/>
          <w:lang w:val="en-US"/>
        </w:rPr>
        <w:t xml:space="preserve"> blood products</w:t>
      </w:r>
      <w:r w:rsidR="004E6C6F" w:rsidRPr="004E6C6F">
        <w:rPr>
          <w:rFonts w:ascii="Book Antiqua" w:hAnsi="Book Antiqua"/>
          <w:sz w:val="24"/>
          <w:szCs w:val="24"/>
          <w:lang w:val="en-US"/>
        </w:rPr>
        <w:t xml:space="preserve"> </w:t>
      </w:r>
      <w:r w:rsidR="00694DF9" w:rsidRPr="004E6C6F">
        <w:rPr>
          <w:rFonts w:ascii="Book Antiqua" w:hAnsi="Book Antiqua"/>
          <w:sz w:val="24"/>
          <w:szCs w:val="24"/>
          <w:lang w:val="en-US"/>
        </w:rPr>
        <w:t>or un-sterile medical injections still remain important route</w:t>
      </w:r>
      <w:r w:rsidR="00F91CB3" w:rsidRPr="004E6C6F">
        <w:rPr>
          <w:rFonts w:ascii="Book Antiqua" w:hAnsi="Book Antiqua"/>
          <w:sz w:val="24"/>
          <w:szCs w:val="24"/>
          <w:lang w:val="en-US"/>
        </w:rPr>
        <w:t>s</w:t>
      </w:r>
      <w:r w:rsidR="00694DF9" w:rsidRPr="004E6C6F">
        <w:rPr>
          <w:rFonts w:ascii="Book Antiqua" w:hAnsi="Book Antiqua"/>
          <w:sz w:val="24"/>
          <w:szCs w:val="24"/>
          <w:lang w:val="en-US"/>
        </w:rPr>
        <w:t xml:space="preserve"> of infection.</w:t>
      </w:r>
      <w:r w:rsidRPr="004E6C6F">
        <w:rPr>
          <w:rFonts w:ascii="Book Antiqua" w:hAnsi="Book Antiqua"/>
          <w:sz w:val="24"/>
          <w:szCs w:val="24"/>
          <w:lang w:val="en-US"/>
        </w:rPr>
        <w:t xml:space="preserve"> </w:t>
      </w:r>
      <w:r w:rsidR="00FD2A5E" w:rsidRPr="004E6C6F">
        <w:rPr>
          <w:rFonts w:ascii="Book Antiqua" w:hAnsi="Book Antiqua"/>
          <w:sz w:val="24"/>
          <w:szCs w:val="24"/>
          <w:lang w:val="en-US"/>
        </w:rPr>
        <w:t>After the screening of blood donors, m</w:t>
      </w:r>
      <w:r w:rsidRPr="004E6C6F">
        <w:rPr>
          <w:rFonts w:ascii="Book Antiqua" w:hAnsi="Book Antiqua"/>
          <w:sz w:val="24"/>
          <w:szCs w:val="24"/>
          <w:lang w:val="en-US"/>
        </w:rPr>
        <w:t>other-to-child transmission (MTCT)</w:t>
      </w:r>
      <w:r w:rsidR="001E1E62" w:rsidRPr="004E6C6F">
        <w:rPr>
          <w:rFonts w:ascii="Book Antiqua" w:hAnsi="Book Antiqua"/>
          <w:sz w:val="24"/>
          <w:szCs w:val="24"/>
          <w:lang w:val="en-US"/>
        </w:rPr>
        <w:t xml:space="preserve"> </w:t>
      </w:r>
      <w:r w:rsidR="00694DF9" w:rsidRPr="004E6C6F">
        <w:rPr>
          <w:rFonts w:ascii="Book Antiqua" w:hAnsi="Book Antiqua"/>
          <w:sz w:val="24"/>
          <w:szCs w:val="24"/>
          <w:lang w:val="en-US"/>
        </w:rPr>
        <w:t>of HCV has become the</w:t>
      </w:r>
      <w:r w:rsidRPr="004E6C6F">
        <w:rPr>
          <w:rFonts w:ascii="Book Antiqua" w:hAnsi="Book Antiqua"/>
          <w:sz w:val="24"/>
          <w:szCs w:val="24"/>
          <w:lang w:val="en-US"/>
        </w:rPr>
        <w:t xml:space="preserve"> leading cause of pediatric infection</w:t>
      </w:r>
      <w:r w:rsidR="00FD2A5E" w:rsidRPr="004E6C6F">
        <w:rPr>
          <w:rFonts w:ascii="Book Antiqua" w:hAnsi="Book Antiqua"/>
          <w:sz w:val="24"/>
          <w:szCs w:val="24"/>
          <w:lang w:val="en-US"/>
        </w:rPr>
        <w:t xml:space="preserve">, at </w:t>
      </w:r>
      <w:r w:rsidRPr="004E6C6F">
        <w:rPr>
          <w:rFonts w:ascii="Book Antiqua" w:hAnsi="Book Antiqua"/>
          <w:sz w:val="24"/>
          <w:szCs w:val="24"/>
          <w:lang w:val="en-US"/>
        </w:rPr>
        <w:t xml:space="preserve">a rate of </w:t>
      </w:r>
      <w:r w:rsidR="0088501C" w:rsidRPr="004E6C6F">
        <w:rPr>
          <w:rFonts w:ascii="Book Antiqua" w:hAnsi="Book Antiqua"/>
          <w:sz w:val="24"/>
          <w:szCs w:val="24"/>
          <w:lang w:val="en-US"/>
        </w:rPr>
        <w:t>5</w:t>
      </w:r>
      <w:r w:rsidRPr="004E6C6F">
        <w:rPr>
          <w:rFonts w:ascii="Book Antiqua" w:hAnsi="Book Antiqua"/>
          <w:sz w:val="24"/>
          <w:szCs w:val="24"/>
          <w:lang w:val="en-US"/>
        </w:rPr>
        <w:t xml:space="preserve">%. </w:t>
      </w:r>
      <w:r w:rsidR="00B02BAE" w:rsidRPr="004E6C6F">
        <w:rPr>
          <w:rFonts w:ascii="Book Antiqua" w:hAnsi="Book Antiqua"/>
          <w:sz w:val="24"/>
          <w:szCs w:val="24"/>
          <w:lang w:val="en-US"/>
        </w:rPr>
        <w:t xml:space="preserve">Maternal HIV co-infection is a significant risk factor for </w:t>
      </w:r>
      <w:r w:rsidRPr="004E6C6F">
        <w:rPr>
          <w:rFonts w:ascii="Book Antiqua" w:hAnsi="Book Antiqua"/>
          <w:sz w:val="24"/>
          <w:szCs w:val="24"/>
          <w:lang w:val="en-US"/>
        </w:rPr>
        <w:t>MTCT</w:t>
      </w:r>
      <w:r w:rsidR="009148F6" w:rsidRPr="004E6C6F">
        <w:rPr>
          <w:rFonts w:ascii="Book Antiqua" w:hAnsi="Book Antiqua"/>
          <w:sz w:val="24"/>
          <w:szCs w:val="24"/>
          <w:lang w:val="en-US"/>
        </w:rPr>
        <w:t xml:space="preserve"> and</w:t>
      </w:r>
      <w:r w:rsidR="0088501C" w:rsidRPr="004E6C6F">
        <w:rPr>
          <w:rFonts w:ascii="Book Antiqua" w:hAnsi="Book Antiqua"/>
          <w:sz w:val="24"/>
          <w:szCs w:val="24"/>
          <w:lang w:val="en-US"/>
        </w:rPr>
        <w:t xml:space="preserve"> </w:t>
      </w:r>
      <w:r w:rsidR="00B02BAE" w:rsidRPr="004E6C6F">
        <w:rPr>
          <w:rFonts w:ascii="Book Antiqua" w:hAnsi="Book Antiqua"/>
          <w:sz w:val="24"/>
          <w:szCs w:val="24"/>
          <w:lang w:val="en-US"/>
        </w:rPr>
        <w:t xml:space="preserve">anti-HIV therapy during pregnancy </w:t>
      </w:r>
      <w:r w:rsidR="00557E66" w:rsidRPr="004E6C6F">
        <w:rPr>
          <w:rFonts w:ascii="Book Antiqua" w:hAnsi="Book Antiqua"/>
          <w:sz w:val="24"/>
          <w:szCs w:val="24"/>
          <w:lang w:val="en-US"/>
        </w:rPr>
        <w:t xml:space="preserve">seemingly </w:t>
      </w:r>
      <w:r w:rsidR="00B02BAE" w:rsidRPr="004E6C6F">
        <w:rPr>
          <w:rFonts w:ascii="Book Antiqua" w:hAnsi="Book Antiqua"/>
          <w:sz w:val="24"/>
          <w:szCs w:val="24"/>
          <w:lang w:val="en-US"/>
        </w:rPr>
        <w:t xml:space="preserve">can </w:t>
      </w:r>
      <w:r w:rsidR="0088501C" w:rsidRPr="004E6C6F">
        <w:rPr>
          <w:rFonts w:ascii="Book Antiqua" w:hAnsi="Book Antiqua"/>
          <w:sz w:val="24"/>
          <w:szCs w:val="24"/>
          <w:lang w:val="en-US"/>
        </w:rPr>
        <w:t xml:space="preserve">reduce </w:t>
      </w:r>
      <w:r w:rsidR="00B02BAE" w:rsidRPr="004E6C6F">
        <w:rPr>
          <w:rFonts w:ascii="Book Antiqua" w:hAnsi="Book Antiqua"/>
          <w:sz w:val="24"/>
          <w:szCs w:val="24"/>
          <w:lang w:val="en-US"/>
        </w:rPr>
        <w:t xml:space="preserve">the </w:t>
      </w:r>
      <w:r w:rsidR="0088501C" w:rsidRPr="004E6C6F">
        <w:rPr>
          <w:rFonts w:ascii="Book Antiqua" w:hAnsi="Book Antiqua"/>
          <w:sz w:val="24"/>
          <w:szCs w:val="24"/>
          <w:lang w:val="en-US"/>
        </w:rPr>
        <w:t>transmission rate of both viruses</w:t>
      </w:r>
      <w:r w:rsidR="00F91CB3" w:rsidRPr="004E6C6F">
        <w:rPr>
          <w:rFonts w:ascii="Book Antiqua" w:hAnsi="Book Antiqua"/>
          <w:sz w:val="24"/>
          <w:szCs w:val="24"/>
          <w:lang w:val="en-US"/>
        </w:rPr>
        <w:t>. Conversely</w:t>
      </w:r>
      <w:r w:rsidR="0088501C" w:rsidRPr="004E6C6F">
        <w:rPr>
          <w:rFonts w:ascii="Book Antiqua" w:hAnsi="Book Antiqua"/>
          <w:sz w:val="24"/>
          <w:szCs w:val="24"/>
          <w:lang w:val="en-US"/>
        </w:rPr>
        <w:t xml:space="preserve">, </w:t>
      </w:r>
      <w:r w:rsidR="008E1E73" w:rsidRPr="004E6C6F">
        <w:rPr>
          <w:rFonts w:ascii="Book Antiqua" w:hAnsi="Book Antiqua"/>
          <w:sz w:val="24"/>
          <w:szCs w:val="24"/>
          <w:lang w:val="en-US"/>
        </w:rPr>
        <w:t xml:space="preserve">a </w:t>
      </w:r>
      <w:r w:rsidR="006B75C5" w:rsidRPr="004E6C6F">
        <w:rPr>
          <w:rFonts w:ascii="Book Antiqua" w:hAnsi="Book Antiqua"/>
          <w:sz w:val="24"/>
          <w:szCs w:val="24"/>
          <w:lang w:val="en-US"/>
        </w:rPr>
        <w:t>h</w:t>
      </w:r>
      <w:r w:rsidR="00B02BAE" w:rsidRPr="004E6C6F">
        <w:rPr>
          <w:rFonts w:ascii="Book Antiqua" w:hAnsi="Book Antiqua"/>
          <w:sz w:val="24"/>
          <w:szCs w:val="24"/>
          <w:lang w:val="en-US"/>
        </w:rPr>
        <w:t xml:space="preserve">igh </w:t>
      </w:r>
      <w:r w:rsidR="00F91CB3" w:rsidRPr="004E6C6F">
        <w:rPr>
          <w:rFonts w:ascii="Book Antiqua" w:hAnsi="Book Antiqua"/>
          <w:sz w:val="24"/>
          <w:szCs w:val="24"/>
          <w:lang w:val="en-US"/>
        </w:rPr>
        <w:t xml:space="preserve">maternal viral load </w:t>
      </w:r>
      <w:r w:rsidR="006B75C5" w:rsidRPr="004E6C6F">
        <w:rPr>
          <w:rFonts w:ascii="Book Antiqua" w:hAnsi="Book Antiqua"/>
          <w:sz w:val="24"/>
          <w:szCs w:val="24"/>
          <w:lang w:val="en-US"/>
        </w:rPr>
        <w:t>is</w:t>
      </w:r>
      <w:r w:rsidR="00F91CB3" w:rsidRPr="004E6C6F">
        <w:rPr>
          <w:rFonts w:ascii="Book Antiqua" w:hAnsi="Book Antiqua"/>
          <w:sz w:val="24"/>
          <w:szCs w:val="24"/>
          <w:lang w:val="en-US"/>
        </w:rPr>
        <w:t xml:space="preserve"> an important</w:t>
      </w:r>
      <w:r w:rsidR="00B02BAE" w:rsidRPr="004E6C6F">
        <w:rPr>
          <w:rFonts w:ascii="Book Antiqua" w:hAnsi="Book Antiqua"/>
          <w:sz w:val="24"/>
          <w:szCs w:val="24"/>
          <w:lang w:val="en-US"/>
        </w:rPr>
        <w:t xml:space="preserve">, but not preventable </w:t>
      </w:r>
      <w:r w:rsidR="00F91CB3" w:rsidRPr="004E6C6F">
        <w:rPr>
          <w:rFonts w:ascii="Book Antiqua" w:hAnsi="Book Antiqua"/>
          <w:sz w:val="24"/>
          <w:szCs w:val="24"/>
          <w:lang w:val="en-US"/>
        </w:rPr>
        <w:t>risk factor</w:t>
      </w:r>
      <w:r w:rsidR="00B02BAE" w:rsidRPr="004E6C6F">
        <w:rPr>
          <w:rFonts w:ascii="Book Antiqua" w:hAnsi="Book Antiqua"/>
          <w:sz w:val="24"/>
          <w:szCs w:val="24"/>
          <w:lang w:val="en-US"/>
        </w:rPr>
        <w:t>,</w:t>
      </w:r>
      <w:r w:rsidR="00F91CB3" w:rsidRPr="004E6C6F">
        <w:rPr>
          <w:rFonts w:ascii="Book Antiqua" w:hAnsi="Book Antiqua"/>
          <w:sz w:val="24"/>
          <w:szCs w:val="24"/>
          <w:lang w:val="en-US"/>
        </w:rPr>
        <w:t xml:space="preserve"> because </w:t>
      </w:r>
      <w:r w:rsidR="00590D9D" w:rsidRPr="004E6C6F">
        <w:rPr>
          <w:rFonts w:ascii="Book Antiqua" w:hAnsi="Book Antiqua"/>
          <w:sz w:val="24"/>
          <w:szCs w:val="24"/>
          <w:lang w:val="en-US"/>
        </w:rPr>
        <w:t>at present</w:t>
      </w:r>
      <w:r w:rsidR="00F91CB3" w:rsidRPr="004E6C6F">
        <w:rPr>
          <w:rFonts w:ascii="Book Antiqua" w:hAnsi="Book Antiqua"/>
          <w:sz w:val="24"/>
          <w:szCs w:val="24"/>
          <w:lang w:val="en-US"/>
        </w:rPr>
        <w:t xml:space="preserve"> </w:t>
      </w:r>
      <w:r w:rsidR="00590D9D" w:rsidRPr="004E6C6F">
        <w:rPr>
          <w:rFonts w:ascii="Book Antiqua" w:hAnsi="Book Antiqua"/>
          <w:sz w:val="24"/>
          <w:szCs w:val="24"/>
          <w:lang w:val="en-US"/>
        </w:rPr>
        <w:t>no anti-HCV treatment can be administ</w:t>
      </w:r>
      <w:r w:rsidR="00F91CB3" w:rsidRPr="004E6C6F">
        <w:rPr>
          <w:rFonts w:ascii="Book Antiqua" w:hAnsi="Book Antiqua"/>
          <w:sz w:val="24"/>
          <w:szCs w:val="24"/>
          <w:lang w:val="en-US"/>
        </w:rPr>
        <w:t>er</w:t>
      </w:r>
      <w:r w:rsidR="00590D9D" w:rsidRPr="004E6C6F">
        <w:rPr>
          <w:rFonts w:ascii="Book Antiqua" w:hAnsi="Book Antiqua"/>
          <w:sz w:val="24"/>
          <w:szCs w:val="24"/>
          <w:lang w:val="en-US"/>
        </w:rPr>
        <w:t xml:space="preserve">ed to pregnant women </w:t>
      </w:r>
      <w:r w:rsidR="00F91CB3" w:rsidRPr="004E6C6F">
        <w:rPr>
          <w:rFonts w:ascii="Book Antiqua" w:hAnsi="Book Antiqua"/>
          <w:sz w:val="24"/>
          <w:szCs w:val="24"/>
          <w:lang w:val="en-US"/>
        </w:rPr>
        <w:t>to block viral replication</w:t>
      </w:r>
      <w:r w:rsidR="00590D9D" w:rsidRPr="004E6C6F">
        <w:rPr>
          <w:rFonts w:ascii="Book Antiqua" w:hAnsi="Book Antiqua"/>
          <w:sz w:val="24"/>
          <w:szCs w:val="24"/>
          <w:lang w:val="en-US"/>
        </w:rPr>
        <w:t>.</w:t>
      </w:r>
      <w:r w:rsidR="00816580" w:rsidRPr="004E6C6F">
        <w:rPr>
          <w:rFonts w:ascii="Book Antiqua" w:hAnsi="Book Antiqua"/>
          <w:sz w:val="24"/>
          <w:szCs w:val="24"/>
          <w:lang w:val="en-US"/>
        </w:rPr>
        <w:t xml:space="preserve"> </w:t>
      </w:r>
      <w:r w:rsidR="00CB67EF" w:rsidRPr="004E6C6F">
        <w:rPr>
          <w:rFonts w:ascii="Book Antiqua" w:hAnsi="Book Antiqua"/>
          <w:sz w:val="24"/>
          <w:szCs w:val="24"/>
          <w:lang w:val="en-US"/>
        </w:rPr>
        <w:t xml:space="preserve">Caution is needed in adopting obstetric procedures, such as amniocentesis or internal fetal monitoring, that can favor fetal exposure to HCV contaminated maternal blood, though evidence is lacking on the real risk of </w:t>
      </w:r>
      <w:r w:rsidR="00565B50" w:rsidRPr="004E6C6F">
        <w:rPr>
          <w:rFonts w:ascii="Book Antiqua" w:hAnsi="Book Antiqua"/>
          <w:sz w:val="24"/>
          <w:szCs w:val="24"/>
          <w:lang w:val="en-US"/>
        </w:rPr>
        <w:t xml:space="preserve">single </w:t>
      </w:r>
      <w:r w:rsidR="00CB67EF" w:rsidRPr="004E6C6F">
        <w:rPr>
          <w:rFonts w:ascii="Book Antiqua" w:hAnsi="Book Antiqua"/>
          <w:sz w:val="24"/>
          <w:szCs w:val="24"/>
          <w:lang w:val="en-US"/>
        </w:rPr>
        <w:t xml:space="preserve">obstetric practices. </w:t>
      </w:r>
      <w:r w:rsidR="00590D9D" w:rsidRPr="004E6C6F">
        <w:rPr>
          <w:rFonts w:ascii="Book Antiqua" w:hAnsi="Book Antiqua"/>
          <w:sz w:val="24"/>
          <w:szCs w:val="24"/>
          <w:lang w:val="en-US"/>
        </w:rPr>
        <w:t>M</w:t>
      </w:r>
      <w:r w:rsidR="00694DF9" w:rsidRPr="004E6C6F">
        <w:rPr>
          <w:rFonts w:ascii="Book Antiqua" w:hAnsi="Book Antiqua"/>
          <w:sz w:val="24"/>
          <w:szCs w:val="24"/>
          <w:lang w:val="en-US"/>
        </w:rPr>
        <w:t>ode of de</w:t>
      </w:r>
      <w:r w:rsidR="00590D9D" w:rsidRPr="004E6C6F">
        <w:rPr>
          <w:rFonts w:ascii="Book Antiqua" w:hAnsi="Book Antiqua"/>
          <w:sz w:val="24"/>
          <w:szCs w:val="24"/>
          <w:lang w:val="en-US"/>
        </w:rPr>
        <w:t>l</w:t>
      </w:r>
      <w:r w:rsidRPr="004E6C6F">
        <w:rPr>
          <w:rFonts w:ascii="Book Antiqua" w:hAnsi="Book Antiqua"/>
          <w:sz w:val="24"/>
          <w:szCs w:val="24"/>
          <w:lang w:val="en-US"/>
        </w:rPr>
        <w:t>ivery</w:t>
      </w:r>
      <w:r w:rsidR="00590D9D" w:rsidRPr="004E6C6F">
        <w:rPr>
          <w:rFonts w:ascii="Book Antiqua" w:hAnsi="Book Antiqua"/>
          <w:sz w:val="24"/>
          <w:szCs w:val="24"/>
          <w:lang w:val="en-US"/>
        </w:rPr>
        <w:t xml:space="preserve"> and type of feeding do not represent significant risk factors for </w:t>
      </w:r>
      <w:r w:rsidR="006B75C5" w:rsidRPr="004E6C6F">
        <w:rPr>
          <w:rFonts w:ascii="Book Antiqua" w:hAnsi="Book Antiqua"/>
          <w:sz w:val="24"/>
          <w:szCs w:val="24"/>
          <w:lang w:val="en-US"/>
        </w:rPr>
        <w:t>MTCT</w:t>
      </w:r>
      <w:r w:rsidRPr="004E6C6F">
        <w:rPr>
          <w:rFonts w:ascii="Book Antiqua" w:hAnsi="Book Antiqua"/>
          <w:sz w:val="24"/>
          <w:szCs w:val="24"/>
          <w:lang w:val="en-US"/>
        </w:rPr>
        <w:t xml:space="preserve">. </w:t>
      </w:r>
      <w:r w:rsidR="00F91CB3" w:rsidRPr="004E6C6F">
        <w:rPr>
          <w:rFonts w:ascii="Book Antiqua" w:hAnsi="Book Antiqua"/>
          <w:sz w:val="24"/>
          <w:szCs w:val="24"/>
          <w:lang w:val="en-US"/>
        </w:rPr>
        <w:t xml:space="preserve">Therefore, there is no reason to offer elective Caesarean section or discourage breast-feeding to HCV infected </w:t>
      </w:r>
      <w:r w:rsidR="00795B7D" w:rsidRPr="004E6C6F">
        <w:rPr>
          <w:rFonts w:ascii="Book Antiqua" w:hAnsi="Book Antiqua"/>
          <w:sz w:val="24"/>
          <w:szCs w:val="24"/>
          <w:lang w:val="en-US"/>
        </w:rPr>
        <w:t>parturients</w:t>
      </w:r>
      <w:r w:rsidRPr="004E6C6F">
        <w:rPr>
          <w:rFonts w:ascii="Book Antiqua" w:hAnsi="Book Antiqua"/>
          <w:sz w:val="24"/>
          <w:szCs w:val="24"/>
          <w:lang w:val="en-US"/>
        </w:rPr>
        <w:t xml:space="preserve">. </w:t>
      </w:r>
      <w:r w:rsidR="00A347E1" w:rsidRPr="004E6C6F">
        <w:rPr>
          <w:rFonts w:ascii="Book Antiqua" w:hAnsi="Book Antiqua"/>
          <w:sz w:val="24"/>
          <w:szCs w:val="24"/>
          <w:lang w:val="en-US"/>
        </w:rPr>
        <w:t xml:space="preserve">Information on the natural history of vertical HCV infection is limited. </w:t>
      </w:r>
      <w:r w:rsidR="00C135CF" w:rsidRPr="004E6C6F">
        <w:rPr>
          <w:rFonts w:ascii="Book Antiqua" w:hAnsi="Book Antiqua"/>
          <w:sz w:val="24"/>
          <w:szCs w:val="24"/>
          <w:lang w:val="en-US"/>
        </w:rPr>
        <w:t>The p</w:t>
      </w:r>
      <w:r w:rsidR="005A2DA3" w:rsidRPr="004E6C6F">
        <w:rPr>
          <w:rFonts w:ascii="Book Antiqua" w:hAnsi="Book Antiqua"/>
          <w:sz w:val="24"/>
          <w:szCs w:val="24"/>
          <w:lang w:val="en-US"/>
        </w:rPr>
        <w:t>rimary infection is a</w:t>
      </w:r>
      <w:r w:rsidR="00795B7D" w:rsidRPr="004E6C6F">
        <w:rPr>
          <w:rFonts w:ascii="Book Antiqua" w:hAnsi="Book Antiqua"/>
          <w:sz w:val="24"/>
          <w:szCs w:val="24"/>
          <w:lang w:val="en-US"/>
        </w:rPr>
        <w:t>s</w:t>
      </w:r>
      <w:r w:rsidR="005A2DA3" w:rsidRPr="004E6C6F">
        <w:rPr>
          <w:rFonts w:ascii="Book Antiqua" w:hAnsi="Book Antiqua"/>
          <w:sz w:val="24"/>
          <w:szCs w:val="24"/>
          <w:lang w:val="en-US"/>
        </w:rPr>
        <w:t xml:space="preserve">ymptomatic in infants. </w:t>
      </w:r>
      <w:r w:rsidR="00A347E1" w:rsidRPr="004E6C6F">
        <w:rPr>
          <w:rFonts w:ascii="Book Antiqua" w:hAnsi="Book Antiqua"/>
          <w:sz w:val="24"/>
          <w:szCs w:val="24"/>
          <w:lang w:val="en-US"/>
        </w:rPr>
        <w:t>At least one quarter of infected</w:t>
      </w:r>
      <w:r w:rsidR="00557E66" w:rsidRPr="004E6C6F">
        <w:rPr>
          <w:rFonts w:ascii="Book Antiqua" w:hAnsi="Book Antiqua"/>
          <w:sz w:val="24"/>
          <w:szCs w:val="24"/>
          <w:lang w:val="en-US"/>
        </w:rPr>
        <w:t xml:space="preserve"> children</w:t>
      </w:r>
      <w:r w:rsidR="00A347E1" w:rsidRPr="004E6C6F">
        <w:rPr>
          <w:rFonts w:ascii="Book Antiqua" w:hAnsi="Book Antiqua"/>
          <w:sz w:val="24"/>
          <w:szCs w:val="24"/>
          <w:lang w:val="en-US"/>
        </w:rPr>
        <w:t xml:space="preserve"> show</w:t>
      </w:r>
      <w:r w:rsidR="008D7DCE" w:rsidRPr="004E6C6F">
        <w:rPr>
          <w:rFonts w:ascii="Book Antiqua" w:hAnsi="Book Antiqua"/>
          <w:sz w:val="24"/>
          <w:szCs w:val="24"/>
          <w:lang w:val="en-US"/>
        </w:rPr>
        <w:t>s</w:t>
      </w:r>
      <w:r w:rsidR="00A347E1" w:rsidRPr="004E6C6F">
        <w:rPr>
          <w:rFonts w:ascii="Book Antiqua" w:hAnsi="Book Antiqua"/>
          <w:sz w:val="24"/>
          <w:szCs w:val="24"/>
          <w:lang w:val="en-US"/>
        </w:rPr>
        <w:t xml:space="preserve"> a spontaneous viral clearance (SVC</w:t>
      </w:r>
      <w:r w:rsidR="00795B7D" w:rsidRPr="004E6C6F">
        <w:rPr>
          <w:rFonts w:ascii="Book Antiqua" w:hAnsi="Book Antiqua"/>
          <w:sz w:val="24"/>
          <w:szCs w:val="24"/>
          <w:lang w:val="en-US"/>
        </w:rPr>
        <w:t>) that</w:t>
      </w:r>
      <w:r w:rsidR="008E1E73" w:rsidRPr="004E6C6F">
        <w:rPr>
          <w:rFonts w:ascii="Book Antiqua" w:hAnsi="Book Antiqua"/>
          <w:sz w:val="24"/>
          <w:szCs w:val="24"/>
          <w:lang w:val="en-US"/>
        </w:rPr>
        <w:t xml:space="preserve"> usually occurs within 6 years of life</w:t>
      </w:r>
      <w:r w:rsidR="00A347E1" w:rsidRPr="004E6C6F">
        <w:rPr>
          <w:rFonts w:ascii="Book Antiqua" w:hAnsi="Book Antiqua"/>
          <w:sz w:val="24"/>
          <w:szCs w:val="24"/>
          <w:lang w:val="en-US"/>
        </w:rPr>
        <w:t xml:space="preserve">. </w:t>
      </w:r>
      <w:r w:rsidR="00795B7D" w:rsidRPr="004E6C6F">
        <w:rPr>
          <w:rFonts w:ascii="Book Antiqua" w:hAnsi="Book Antiqua"/>
          <w:sz w:val="24"/>
          <w:szCs w:val="24"/>
          <w:lang w:val="en-US"/>
        </w:rPr>
        <w:t xml:space="preserve">IL-28B </w:t>
      </w:r>
      <w:r w:rsidR="003A75ED" w:rsidRPr="004E6C6F">
        <w:rPr>
          <w:rFonts w:ascii="Book Antiqua" w:hAnsi="Book Antiqua"/>
          <w:sz w:val="24"/>
          <w:szCs w:val="24"/>
          <w:lang w:val="en-US"/>
        </w:rPr>
        <w:t>polymorphims</w:t>
      </w:r>
      <w:r w:rsidR="00795B7D" w:rsidRPr="004E6C6F">
        <w:rPr>
          <w:rFonts w:ascii="Book Antiqua" w:hAnsi="Book Antiqua"/>
          <w:sz w:val="24"/>
          <w:szCs w:val="24"/>
          <w:lang w:val="en-US"/>
        </w:rPr>
        <w:t xml:space="preserve"> </w:t>
      </w:r>
      <w:r w:rsidR="00A347E1" w:rsidRPr="004E6C6F">
        <w:rPr>
          <w:rFonts w:ascii="Book Antiqua" w:hAnsi="Book Antiqua"/>
          <w:sz w:val="24"/>
          <w:szCs w:val="24"/>
          <w:lang w:val="en-US"/>
        </w:rPr>
        <w:t xml:space="preserve">and genotype 3 infection have </w:t>
      </w:r>
      <w:r w:rsidR="003A75ED" w:rsidRPr="004E6C6F">
        <w:rPr>
          <w:rFonts w:ascii="Book Antiqua" w:hAnsi="Book Antiqua"/>
          <w:sz w:val="24"/>
          <w:szCs w:val="24"/>
          <w:lang w:val="en-US"/>
        </w:rPr>
        <w:t xml:space="preserve">been associated with </w:t>
      </w:r>
      <w:r w:rsidR="00A347E1" w:rsidRPr="004E6C6F">
        <w:rPr>
          <w:rFonts w:ascii="Book Antiqua" w:hAnsi="Book Antiqua"/>
          <w:sz w:val="24"/>
          <w:szCs w:val="24"/>
          <w:lang w:val="en-US"/>
        </w:rPr>
        <w:t>greater chan</w:t>
      </w:r>
      <w:r w:rsidR="00CB67EF" w:rsidRPr="004E6C6F">
        <w:rPr>
          <w:rFonts w:ascii="Book Antiqua" w:hAnsi="Book Antiqua"/>
          <w:sz w:val="24"/>
          <w:szCs w:val="24"/>
          <w:lang w:val="en-US"/>
        </w:rPr>
        <w:t>c</w:t>
      </w:r>
      <w:r w:rsidR="00A347E1" w:rsidRPr="004E6C6F">
        <w:rPr>
          <w:rFonts w:ascii="Book Antiqua" w:hAnsi="Book Antiqua"/>
          <w:sz w:val="24"/>
          <w:szCs w:val="24"/>
          <w:lang w:val="en-US"/>
        </w:rPr>
        <w:t>e</w:t>
      </w:r>
      <w:r w:rsidR="003A75ED" w:rsidRPr="004E6C6F">
        <w:rPr>
          <w:rFonts w:ascii="Book Antiqua" w:hAnsi="Book Antiqua"/>
          <w:sz w:val="24"/>
          <w:szCs w:val="24"/>
          <w:lang w:val="en-US"/>
        </w:rPr>
        <w:t>s</w:t>
      </w:r>
      <w:r w:rsidR="00A347E1" w:rsidRPr="004E6C6F">
        <w:rPr>
          <w:rFonts w:ascii="Book Antiqua" w:hAnsi="Book Antiqua"/>
          <w:sz w:val="24"/>
          <w:szCs w:val="24"/>
          <w:lang w:val="en-US"/>
        </w:rPr>
        <w:t xml:space="preserve"> of SVC. </w:t>
      </w:r>
      <w:r w:rsidR="00557E66" w:rsidRPr="004E6C6F">
        <w:rPr>
          <w:rFonts w:ascii="Book Antiqua" w:hAnsi="Book Antiqua"/>
          <w:sz w:val="24"/>
          <w:szCs w:val="24"/>
          <w:lang w:val="en-US"/>
        </w:rPr>
        <w:t xml:space="preserve">In general, </w:t>
      </w:r>
      <w:r w:rsidR="008E1E73" w:rsidRPr="004E6C6F">
        <w:rPr>
          <w:rFonts w:ascii="Book Antiqua" w:hAnsi="Book Antiqua"/>
          <w:sz w:val="24"/>
          <w:szCs w:val="24"/>
          <w:lang w:val="en-US"/>
        </w:rPr>
        <w:t xml:space="preserve">HCV </w:t>
      </w:r>
      <w:r w:rsidR="00A347E1" w:rsidRPr="004E6C6F">
        <w:rPr>
          <w:rFonts w:ascii="Book Antiqua" w:hAnsi="Book Antiqua"/>
          <w:sz w:val="24"/>
          <w:szCs w:val="24"/>
          <w:lang w:val="en-US"/>
        </w:rPr>
        <w:t>progression is mild or moderate in child</w:t>
      </w:r>
      <w:r w:rsidR="008E1E73" w:rsidRPr="004E6C6F">
        <w:rPr>
          <w:rFonts w:ascii="Book Antiqua" w:hAnsi="Book Antiqua"/>
          <w:sz w:val="24"/>
          <w:szCs w:val="24"/>
          <w:lang w:val="en-US"/>
        </w:rPr>
        <w:t>ren with chronic infection</w:t>
      </w:r>
      <w:r w:rsidR="00565B50" w:rsidRPr="004E6C6F">
        <w:rPr>
          <w:rFonts w:ascii="Book Antiqua" w:hAnsi="Book Antiqua"/>
          <w:sz w:val="24"/>
          <w:szCs w:val="24"/>
          <w:lang w:val="en-US"/>
        </w:rPr>
        <w:t xml:space="preserve"> who grow regularly</w:t>
      </w:r>
      <w:r w:rsidR="008E1E73" w:rsidRPr="004E6C6F">
        <w:rPr>
          <w:rFonts w:ascii="Book Antiqua" w:hAnsi="Book Antiqua"/>
          <w:sz w:val="24"/>
          <w:szCs w:val="24"/>
          <w:lang w:val="en-US"/>
        </w:rPr>
        <w:t xml:space="preserve">, though </w:t>
      </w:r>
      <w:r w:rsidR="006B75C5" w:rsidRPr="004E6C6F">
        <w:rPr>
          <w:rFonts w:ascii="Book Antiqua" w:hAnsi="Book Antiqua"/>
          <w:sz w:val="24"/>
          <w:szCs w:val="24"/>
          <w:lang w:val="en-US"/>
        </w:rPr>
        <w:t xml:space="preserve">cases </w:t>
      </w:r>
      <w:r w:rsidR="00290CBB" w:rsidRPr="004E6C6F">
        <w:rPr>
          <w:rFonts w:ascii="Book Antiqua" w:hAnsi="Book Antiqua"/>
          <w:sz w:val="24"/>
          <w:szCs w:val="24"/>
          <w:lang w:val="en-US"/>
        </w:rPr>
        <w:t>with marked liver fibrosis</w:t>
      </w:r>
      <w:r w:rsidR="006B75C5" w:rsidRPr="004E6C6F">
        <w:rPr>
          <w:rFonts w:ascii="Book Antiqua" w:hAnsi="Book Antiqua"/>
          <w:sz w:val="24"/>
          <w:szCs w:val="24"/>
          <w:lang w:val="en-US"/>
        </w:rPr>
        <w:t xml:space="preserve"> o</w:t>
      </w:r>
      <w:r w:rsidR="00557E66" w:rsidRPr="004E6C6F">
        <w:rPr>
          <w:rFonts w:ascii="Book Antiqua" w:hAnsi="Book Antiqua"/>
          <w:sz w:val="24"/>
          <w:szCs w:val="24"/>
          <w:lang w:val="en-US"/>
        </w:rPr>
        <w:t>r</w:t>
      </w:r>
      <w:r w:rsidR="006B75C5" w:rsidRPr="004E6C6F">
        <w:rPr>
          <w:rFonts w:ascii="Book Antiqua" w:hAnsi="Book Antiqua"/>
          <w:sz w:val="24"/>
          <w:szCs w:val="24"/>
          <w:lang w:val="en-US"/>
        </w:rPr>
        <w:t xml:space="preserve"> hepatic failure have been </w:t>
      </w:r>
      <w:r w:rsidR="00696B18" w:rsidRPr="004E6C6F">
        <w:rPr>
          <w:rFonts w:ascii="Book Antiqua" w:hAnsi="Book Antiqua"/>
          <w:sz w:val="24"/>
          <w:szCs w:val="24"/>
          <w:lang w:val="en-US"/>
        </w:rPr>
        <w:t>described</w:t>
      </w:r>
      <w:r w:rsidR="008E1E73" w:rsidRPr="004E6C6F">
        <w:rPr>
          <w:rFonts w:ascii="Book Antiqua" w:hAnsi="Book Antiqua"/>
          <w:sz w:val="24"/>
          <w:szCs w:val="24"/>
          <w:lang w:val="en-US"/>
        </w:rPr>
        <w:t xml:space="preserve">. </w:t>
      </w:r>
      <w:r w:rsidR="00795B7D" w:rsidRPr="004E6C6F">
        <w:rPr>
          <w:rFonts w:ascii="Book Antiqua" w:hAnsi="Book Antiqua"/>
          <w:sz w:val="24"/>
          <w:szCs w:val="24"/>
          <w:lang w:val="en-US"/>
        </w:rPr>
        <w:t>Non-organ</w:t>
      </w:r>
      <w:r w:rsidR="006B75C5" w:rsidRPr="004E6C6F">
        <w:rPr>
          <w:rFonts w:ascii="Book Antiqua" w:hAnsi="Book Antiqua"/>
          <w:sz w:val="24"/>
          <w:szCs w:val="24"/>
          <w:lang w:val="en-US"/>
        </w:rPr>
        <w:t xml:space="preserve"> specific autoantibodies and cryoglobulins are frequently found in children with chronic infection, but autoimmune diseases or </w:t>
      </w:r>
      <w:r w:rsidR="00290CBB" w:rsidRPr="004E6C6F">
        <w:rPr>
          <w:rFonts w:ascii="Book Antiqua" w:hAnsi="Book Antiqua"/>
          <w:sz w:val="24"/>
          <w:szCs w:val="24"/>
          <w:lang w:val="en-US"/>
        </w:rPr>
        <w:t xml:space="preserve">HCV </w:t>
      </w:r>
      <w:r w:rsidR="006B75C5" w:rsidRPr="004E6C6F">
        <w:rPr>
          <w:rFonts w:ascii="Book Antiqua" w:hAnsi="Book Antiqua"/>
          <w:sz w:val="24"/>
          <w:szCs w:val="24"/>
          <w:lang w:val="en-US"/>
        </w:rPr>
        <w:t>associated extrahepatic manifestations are rare.</w:t>
      </w:r>
      <w:r w:rsidR="004E6C6F" w:rsidRPr="004E6C6F">
        <w:rPr>
          <w:rFonts w:ascii="Book Antiqua" w:hAnsi="Book Antiqua"/>
          <w:sz w:val="24"/>
          <w:szCs w:val="24"/>
          <w:lang w:val="en-US"/>
        </w:rPr>
        <w:t xml:space="preserve"> </w:t>
      </w:r>
    </w:p>
    <w:p w14:paraId="24868126" w14:textId="77777777" w:rsidR="00EF0336" w:rsidRPr="004E6C6F" w:rsidRDefault="00EF0336" w:rsidP="00702333">
      <w:pPr>
        <w:adjustRightInd w:val="0"/>
        <w:snapToGrid w:val="0"/>
        <w:spacing w:after="0" w:line="360" w:lineRule="auto"/>
        <w:jc w:val="both"/>
        <w:rPr>
          <w:rFonts w:ascii="Book Antiqua" w:hAnsi="Book Antiqua"/>
          <w:sz w:val="24"/>
          <w:szCs w:val="24"/>
          <w:lang w:val="en-US" w:eastAsia="zh-CN"/>
        </w:rPr>
      </w:pPr>
    </w:p>
    <w:p w14:paraId="725BE66F" w14:textId="77777777" w:rsidR="00571FD9" w:rsidRPr="004E6C6F" w:rsidRDefault="0064070E" w:rsidP="00702333">
      <w:pPr>
        <w:adjustRightInd w:val="0"/>
        <w:snapToGrid w:val="0"/>
        <w:spacing w:after="0" w:line="360" w:lineRule="auto"/>
        <w:jc w:val="both"/>
        <w:rPr>
          <w:rFonts w:ascii="Book Antiqua" w:hAnsi="Book Antiqua"/>
          <w:sz w:val="24"/>
          <w:szCs w:val="24"/>
          <w:lang w:val="en-US" w:eastAsia="zh-CN"/>
        </w:rPr>
      </w:pPr>
      <w:r w:rsidRPr="004E6C6F">
        <w:rPr>
          <w:rFonts w:ascii="Book Antiqua" w:hAnsi="Book Antiqua"/>
          <w:b/>
          <w:sz w:val="24"/>
          <w:szCs w:val="24"/>
          <w:lang w:val="en-US"/>
        </w:rPr>
        <w:t>Key words</w:t>
      </w:r>
      <w:r w:rsidRPr="004E6C6F">
        <w:rPr>
          <w:rFonts w:ascii="Book Antiqua" w:hAnsi="Book Antiqua"/>
          <w:sz w:val="24"/>
          <w:szCs w:val="24"/>
          <w:lang w:val="en-US"/>
        </w:rPr>
        <w:t xml:space="preserve">: </w:t>
      </w:r>
      <w:bookmarkStart w:id="271" w:name="OLE_LINK2593"/>
      <w:bookmarkStart w:id="272" w:name="OLE_LINK2594"/>
      <w:r w:rsidRPr="004E6C6F">
        <w:rPr>
          <w:rFonts w:ascii="Book Antiqua" w:hAnsi="Book Antiqua"/>
          <w:sz w:val="24"/>
          <w:szCs w:val="24"/>
          <w:lang w:val="en-US"/>
        </w:rPr>
        <w:t>Hepatitis C virus</w:t>
      </w:r>
      <w:r w:rsidR="00813AA5" w:rsidRPr="004E6C6F">
        <w:rPr>
          <w:rFonts w:ascii="Book Antiqua" w:hAnsi="Book Antiqua"/>
          <w:sz w:val="24"/>
          <w:szCs w:val="24"/>
          <w:lang w:val="en-US"/>
        </w:rPr>
        <w:t>;</w:t>
      </w:r>
      <w:r w:rsidRPr="004E6C6F">
        <w:rPr>
          <w:rFonts w:ascii="Book Antiqua" w:hAnsi="Book Antiqua"/>
          <w:sz w:val="24"/>
          <w:szCs w:val="24"/>
          <w:lang w:val="en-US"/>
        </w:rPr>
        <w:t xml:space="preserve"> </w:t>
      </w:r>
      <w:r w:rsidR="00813AA5" w:rsidRPr="004E6C6F">
        <w:rPr>
          <w:rFonts w:ascii="Book Antiqua" w:hAnsi="Book Antiqua"/>
          <w:sz w:val="24"/>
          <w:szCs w:val="24"/>
          <w:lang w:val="en-US"/>
        </w:rPr>
        <w:t>V</w:t>
      </w:r>
      <w:r w:rsidRPr="004E6C6F">
        <w:rPr>
          <w:rFonts w:ascii="Book Antiqua" w:hAnsi="Book Antiqua"/>
          <w:sz w:val="24"/>
          <w:szCs w:val="24"/>
          <w:lang w:val="en-US"/>
        </w:rPr>
        <w:t>ertical transmission</w:t>
      </w:r>
      <w:r w:rsidR="00813AA5" w:rsidRPr="004E6C6F">
        <w:rPr>
          <w:rFonts w:ascii="Book Antiqua" w:hAnsi="Book Antiqua"/>
          <w:sz w:val="24"/>
          <w:szCs w:val="24"/>
          <w:lang w:val="en-US"/>
        </w:rPr>
        <w:t>;</w:t>
      </w:r>
      <w:r w:rsidRPr="004E6C6F">
        <w:rPr>
          <w:rFonts w:ascii="Book Antiqua" w:hAnsi="Book Antiqua"/>
          <w:sz w:val="24"/>
          <w:szCs w:val="24"/>
          <w:lang w:val="en-US"/>
        </w:rPr>
        <w:t xml:space="preserve"> </w:t>
      </w:r>
      <w:r w:rsidR="00813AA5" w:rsidRPr="004E6C6F">
        <w:rPr>
          <w:rFonts w:ascii="Book Antiqua" w:hAnsi="Book Antiqua"/>
          <w:sz w:val="24"/>
          <w:szCs w:val="24"/>
          <w:lang w:val="en-US"/>
        </w:rPr>
        <w:t>R</w:t>
      </w:r>
      <w:r w:rsidRPr="004E6C6F">
        <w:rPr>
          <w:rFonts w:ascii="Book Antiqua" w:hAnsi="Book Antiqua"/>
          <w:sz w:val="24"/>
          <w:szCs w:val="24"/>
          <w:lang w:val="en-US"/>
        </w:rPr>
        <w:t>isk factors</w:t>
      </w:r>
      <w:r w:rsidR="00813AA5" w:rsidRPr="004E6C6F">
        <w:rPr>
          <w:rFonts w:ascii="Book Antiqua" w:hAnsi="Book Antiqua"/>
          <w:sz w:val="24"/>
          <w:szCs w:val="24"/>
          <w:lang w:val="en-US"/>
        </w:rPr>
        <w:t>;</w:t>
      </w:r>
      <w:r w:rsidRPr="004E6C6F">
        <w:rPr>
          <w:rFonts w:ascii="Book Antiqua" w:hAnsi="Book Antiqua"/>
          <w:sz w:val="24"/>
          <w:szCs w:val="24"/>
          <w:lang w:val="en-US"/>
        </w:rPr>
        <w:t xml:space="preserve"> </w:t>
      </w:r>
      <w:r w:rsidR="00813AA5" w:rsidRPr="004E6C6F">
        <w:rPr>
          <w:rFonts w:ascii="Book Antiqua" w:hAnsi="Book Antiqua"/>
          <w:sz w:val="24"/>
          <w:szCs w:val="24"/>
          <w:lang w:val="en-US"/>
        </w:rPr>
        <w:t>Spontaneous viral clearance; Disease progression; Pediatrics</w:t>
      </w:r>
    </w:p>
    <w:bookmarkEnd w:id="271"/>
    <w:bookmarkEnd w:id="272"/>
    <w:p w14:paraId="571542E1" w14:textId="77777777" w:rsidR="00EF0336" w:rsidRPr="004E6C6F" w:rsidRDefault="00EF0336" w:rsidP="00702333">
      <w:pPr>
        <w:adjustRightInd w:val="0"/>
        <w:snapToGrid w:val="0"/>
        <w:spacing w:after="0" w:line="360" w:lineRule="auto"/>
        <w:jc w:val="both"/>
        <w:rPr>
          <w:rFonts w:ascii="Book Antiqua" w:hAnsi="Book Antiqua"/>
          <w:sz w:val="24"/>
          <w:szCs w:val="24"/>
          <w:lang w:val="en-US" w:eastAsia="zh-CN"/>
        </w:rPr>
      </w:pPr>
    </w:p>
    <w:p w14:paraId="411A48A1" w14:textId="77777777" w:rsidR="00EF0336" w:rsidRPr="004E6C6F" w:rsidRDefault="00EF0336" w:rsidP="00EF0336">
      <w:pPr>
        <w:adjustRightInd w:val="0"/>
        <w:snapToGrid w:val="0"/>
        <w:spacing w:line="360" w:lineRule="auto"/>
        <w:rPr>
          <w:rFonts w:ascii="Book Antiqua" w:hAnsi="Book Antiqua"/>
          <w:sz w:val="24"/>
        </w:rPr>
      </w:pPr>
      <w:bookmarkStart w:id="273" w:name="OLE_LINK363"/>
      <w:bookmarkStart w:id="274" w:name="OLE_LINK2"/>
      <w:bookmarkStart w:id="275" w:name="OLE_LINK1037"/>
      <w:bookmarkStart w:id="276" w:name="OLE_LINK1195"/>
      <w:bookmarkStart w:id="277" w:name="OLE_LINK1140"/>
      <w:bookmarkStart w:id="278" w:name="OLE_LINK1062"/>
      <w:bookmarkStart w:id="279" w:name="OLE_LINK1327"/>
      <w:bookmarkStart w:id="280" w:name="OLE_LINK1174"/>
      <w:bookmarkStart w:id="281" w:name="OLE_LINK1348"/>
      <w:bookmarkStart w:id="282" w:name="OLE_LINK1519"/>
      <w:bookmarkStart w:id="283" w:name="OLE_LINK1571"/>
      <w:bookmarkStart w:id="284" w:name="OLE_LINK1666"/>
      <w:bookmarkStart w:id="285" w:name="OLE_LINK11"/>
      <w:bookmarkStart w:id="286" w:name="OLE_LINK1438"/>
      <w:bookmarkStart w:id="287" w:name="OLE_LINK1375"/>
      <w:bookmarkStart w:id="288" w:name="OLE_LINK1429"/>
      <w:bookmarkStart w:id="289" w:name="OLE_LINK1581"/>
      <w:bookmarkStart w:id="290" w:name="OLE_LINK1356"/>
      <w:bookmarkStart w:id="291" w:name="OLE_LINK1469"/>
      <w:bookmarkStart w:id="292" w:name="OLE_LINK1546"/>
      <w:bookmarkStart w:id="293" w:name="OLE_LINK1694"/>
      <w:bookmarkStart w:id="294" w:name="OLE_LINK1727"/>
      <w:bookmarkStart w:id="295" w:name="OLE_LINK1797"/>
      <w:bookmarkStart w:id="296" w:name="OLE_LINK1887"/>
      <w:bookmarkStart w:id="297" w:name="OLE_LINK1975"/>
      <w:bookmarkStart w:id="298" w:name="OLE_LINK2186"/>
      <w:bookmarkStart w:id="299" w:name="OLE_LINK768"/>
      <w:bookmarkStart w:id="300" w:name="OLE_LINK2332"/>
      <w:bookmarkStart w:id="301" w:name="OLE_LINK2353"/>
      <w:bookmarkStart w:id="302" w:name="OLE_LINK2448"/>
      <w:bookmarkStart w:id="303" w:name="OLE_LINK2467"/>
      <w:r w:rsidRPr="004E6C6F">
        <w:rPr>
          <w:rFonts w:ascii="Book Antiqua" w:hAnsi="Book Antiqua" w:hint="eastAsia"/>
          <w:b/>
          <w:sz w:val="24"/>
        </w:rPr>
        <w:t>©</w:t>
      </w:r>
      <w:r w:rsidRPr="004E6C6F">
        <w:rPr>
          <w:rFonts w:ascii="Book Antiqua" w:hAnsi="Book Antiqua"/>
          <w:b/>
          <w:sz w:val="24"/>
        </w:rPr>
        <w:t xml:space="preserve"> The Author(s) 2015. </w:t>
      </w:r>
      <w:r w:rsidRPr="004E6C6F">
        <w:rPr>
          <w:rFonts w:ascii="Book Antiqua" w:hAnsi="Book Antiqua"/>
          <w:sz w:val="24"/>
        </w:rPr>
        <w:t>Published by Baishideng Publishing Group Inc. All rights reserved.</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14:paraId="35600E88" w14:textId="77777777" w:rsidR="00EF0336" w:rsidRPr="004E6C6F" w:rsidRDefault="00EF0336" w:rsidP="00702333">
      <w:pPr>
        <w:adjustRightInd w:val="0"/>
        <w:snapToGrid w:val="0"/>
        <w:spacing w:after="0" w:line="360" w:lineRule="auto"/>
        <w:jc w:val="both"/>
        <w:rPr>
          <w:rFonts w:ascii="Book Antiqua" w:hAnsi="Book Antiqua"/>
          <w:sz w:val="24"/>
          <w:szCs w:val="24"/>
          <w:lang w:val="en-US" w:eastAsia="zh-CN"/>
        </w:rPr>
      </w:pPr>
    </w:p>
    <w:p w14:paraId="4AA429A2" w14:textId="5CA62CB8" w:rsidR="00813AA5" w:rsidRPr="004E6C6F" w:rsidRDefault="00813AA5" w:rsidP="00702333">
      <w:pPr>
        <w:adjustRightInd w:val="0"/>
        <w:snapToGrid w:val="0"/>
        <w:spacing w:after="0" w:line="360" w:lineRule="auto"/>
        <w:jc w:val="both"/>
        <w:rPr>
          <w:rFonts w:ascii="Book Antiqua" w:hAnsi="Book Antiqua"/>
          <w:sz w:val="24"/>
          <w:szCs w:val="24"/>
          <w:lang w:val="en-US"/>
        </w:rPr>
      </w:pPr>
      <w:r w:rsidRPr="004E6C6F">
        <w:rPr>
          <w:rFonts w:ascii="Book Antiqua" w:hAnsi="Book Antiqua"/>
          <w:b/>
          <w:sz w:val="24"/>
          <w:szCs w:val="24"/>
          <w:lang w:val="en-US"/>
        </w:rPr>
        <w:lastRenderedPageBreak/>
        <w:t>Core tip:</w:t>
      </w:r>
      <w:r w:rsidR="001064A7" w:rsidRPr="004E6C6F">
        <w:rPr>
          <w:rFonts w:ascii="Book Antiqua" w:hAnsi="Book Antiqua"/>
          <w:b/>
          <w:sz w:val="24"/>
          <w:szCs w:val="24"/>
          <w:lang w:val="en-US"/>
        </w:rPr>
        <w:t xml:space="preserve"> </w:t>
      </w:r>
      <w:bookmarkStart w:id="304" w:name="OLE_LINK2595"/>
      <w:bookmarkStart w:id="305" w:name="OLE_LINK2596"/>
      <w:r w:rsidR="00097833" w:rsidRPr="00097833">
        <w:rPr>
          <w:rFonts w:ascii="Book Antiqua" w:hAnsi="Book Antiqua"/>
          <w:sz w:val="24"/>
          <w:szCs w:val="24"/>
          <w:lang w:val="en-US"/>
        </w:rPr>
        <w:t>Approximately</w:t>
      </w:r>
      <w:r w:rsidR="00097833" w:rsidRPr="00097833">
        <w:rPr>
          <w:rFonts w:ascii="Book Antiqua" w:hAnsi="Book Antiqua"/>
          <w:b/>
          <w:sz w:val="24"/>
          <w:szCs w:val="24"/>
          <w:lang w:val="en-US"/>
        </w:rPr>
        <w:t xml:space="preserve"> </w:t>
      </w:r>
      <w:r w:rsidR="001064A7" w:rsidRPr="004E6C6F">
        <w:rPr>
          <w:rFonts w:ascii="Book Antiqua" w:hAnsi="Book Antiqua"/>
          <w:sz w:val="24"/>
          <w:szCs w:val="24"/>
          <w:lang w:val="en-US"/>
        </w:rPr>
        <w:t>5% of exposed infant</w:t>
      </w:r>
      <w:r w:rsidR="001E2D0E" w:rsidRPr="004E6C6F">
        <w:rPr>
          <w:rFonts w:ascii="Book Antiqua" w:hAnsi="Book Antiqua"/>
          <w:sz w:val="24"/>
          <w:szCs w:val="24"/>
          <w:lang w:val="en-US"/>
        </w:rPr>
        <w:t>s</w:t>
      </w:r>
      <w:r w:rsidR="001064A7" w:rsidRPr="004E6C6F">
        <w:rPr>
          <w:rFonts w:ascii="Book Antiqua" w:hAnsi="Book Antiqua"/>
          <w:sz w:val="24"/>
          <w:szCs w:val="24"/>
          <w:lang w:val="en-US"/>
        </w:rPr>
        <w:t xml:space="preserve"> acquire </w:t>
      </w:r>
      <w:r w:rsidR="00EF0336" w:rsidRPr="004E6C6F">
        <w:rPr>
          <w:rFonts w:ascii="Book Antiqua" w:hAnsi="Book Antiqua"/>
          <w:sz w:val="24"/>
          <w:szCs w:val="24"/>
          <w:lang w:val="en-US"/>
        </w:rPr>
        <w:t>hepatitis C virus (HCV)</w:t>
      </w:r>
      <w:r w:rsidR="00EF0336" w:rsidRPr="004E6C6F">
        <w:rPr>
          <w:rFonts w:ascii="Book Antiqua" w:hAnsi="Book Antiqua" w:hint="eastAsia"/>
          <w:sz w:val="24"/>
          <w:szCs w:val="24"/>
          <w:lang w:val="en-US" w:eastAsia="zh-CN"/>
        </w:rPr>
        <w:t xml:space="preserve"> </w:t>
      </w:r>
      <w:r w:rsidR="001064A7" w:rsidRPr="004E6C6F">
        <w:rPr>
          <w:rFonts w:ascii="Book Antiqua" w:hAnsi="Book Antiqua"/>
          <w:sz w:val="24"/>
          <w:szCs w:val="24"/>
          <w:lang w:val="en-US"/>
        </w:rPr>
        <w:t xml:space="preserve">infection from the mother. Several correlates of vertical transmission have been identified, but no preventive intervention </w:t>
      </w:r>
      <w:r w:rsidR="003C3213" w:rsidRPr="004E6C6F">
        <w:rPr>
          <w:rFonts w:ascii="Book Antiqua" w:hAnsi="Book Antiqua"/>
          <w:sz w:val="24"/>
          <w:szCs w:val="24"/>
          <w:lang w:val="en-US"/>
        </w:rPr>
        <w:t>is available</w:t>
      </w:r>
      <w:r w:rsidR="001064A7" w:rsidRPr="004E6C6F">
        <w:rPr>
          <w:rFonts w:ascii="Book Antiqua" w:hAnsi="Book Antiqua"/>
          <w:sz w:val="24"/>
          <w:szCs w:val="24"/>
          <w:lang w:val="en-US"/>
        </w:rPr>
        <w:t xml:space="preserve">. </w:t>
      </w:r>
      <w:r w:rsidR="003C3213" w:rsidRPr="004E6C6F">
        <w:rPr>
          <w:rFonts w:ascii="Book Antiqua" w:hAnsi="Book Antiqua"/>
          <w:sz w:val="24"/>
          <w:szCs w:val="24"/>
          <w:lang w:val="en-US"/>
        </w:rPr>
        <w:t xml:space="preserve">Spontaneous viral clearance takes place in </w:t>
      </w:r>
      <w:r w:rsidR="001064A7" w:rsidRPr="004E6C6F">
        <w:rPr>
          <w:rFonts w:ascii="Book Antiqua" w:hAnsi="Book Antiqua"/>
          <w:sz w:val="24"/>
          <w:szCs w:val="24"/>
          <w:lang w:val="en-US"/>
        </w:rPr>
        <w:t>25% of infected children</w:t>
      </w:r>
      <w:r w:rsidR="003C3213" w:rsidRPr="004E6C6F">
        <w:rPr>
          <w:rFonts w:ascii="Book Antiqua" w:hAnsi="Book Antiqua"/>
          <w:sz w:val="24"/>
          <w:szCs w:val="24"/>
          <w:lang w:val="en-US"/>
        </w:rPr>
        <w:t xml:space="preserve"> within 6 years of age. Chronic infection has a mild/</w:t>
      </w:r>
      <w:r w:rsidR="001E2D0E" w:rsidRPr="004E6C6F">
        <w:rPr>
          <w:rFonts w:ascii="Book Antiqua" w:hAnsi="Book Antiqua"/>
          <w:sz w:val="24"/>
          <w:szCs w:val="24"/>
          <w:lang w:val="en-US"/>
        </w:rPr>
        <w:t>moderate course</w:t>
      </w:r>
      <w:r w:rsidR="003C3213" w:rsidRPr="004E6C6F">
        <w:rPr>
          <w:rFonts w:ascii="Book Antiqua" w:hAnsi="Book Antiqua"/>
          <w:sz w:val="24"/>
          <w:szCs w:val="24"/>
          <w:lang w:val="en-US"/>
        </w:rPr>
        <w:t xml:space="preserve"> in the majority of children, though severe liver damage may develop. The new </w:t>
      </w:r>
      <w:r w:rsidR="001E2D0E" w:rsidRPr="004E6C6F">
        <w:rPr>
          <w:rFonts w:ascii="Book Antiqua" w:hAnsi="Book Antiqua"/>
          <w:sz w:val="24"/>
          <w:szCs w:val="24"/>
          <w:lang w:val="en-US"/>
        </w:rPr>
        <w:t xml:space="preserve">direct acting </w:t>
      </w:r>
      <w:r w:rsidR="003C3213" w:rsidRPr="004E6C6F">
        <w:rPr>
          <w:rFonts w:ascii="Book Antiqua" w:hAnsi="Book Antiqua"/>
          <w:sz w:val="24"/>
          <w:szCs w:val="24"/>
          <w:lang w:val="en-US"/>
        </w:rPr>
        <w:t xml:space="preserve">antiviral </w:t>
      </w:r>
      <w:r w:rsidR="001E2D0E" w:rsidRPr="004E6C6F">
        <w:rPr>
          <w:rFonts w:ascii="Book Antiqua" w:hAnsi="Book Antiqua"/>
          <w:sz w:val="24"/>
          <w:szCs w:val="24"/>
          <w:lang w:val="en-US"/>
        </w:rPr>
        <w:t>agents</w:t>
      </w:r>
      <w:r w:rsidR="003C3213" w:rsidRPr="004E6C6F">
        <w:rPr>
          <w:rFonts w:ascii="Book Antiqua" w:hAnsi="Book Antiqua"/>
          <w:sz w:val="24"/>
          <w:szCs w:val="24"/>
          <w:lang w:val="en-US"/>
        </w:rPr>
        <w:t xml:space="preserve"> open exciting therapeutic p</w:t>
      </w:r>
      <w:r w:rsidR="00FD2A5E" w:rsidRPr="004E6C6F">
        <w:rPr>
          <w:rFonts w:ascii="Book Antiqua" w:hAnsi="Book Antiqua"/>
          <w:sz w:val="24"/>
          <w:szCs w:val="24"/>
          <w:lang w:val="en-US"/>
        </w:rPr>
        <w:t>er</w:t>
      </w:r>
      <w:r w:rsidR="003C3213" w:rsidRPr="004E6C6F">
        <w:rPr>
          <w:rFonts w:ascii="Book Antiqua" w:hAnsi="Book Antiqua"/>
          <w:sz w:val="24"/>
          <w:szCs w:val="24"/>
          <w:lang w:val="en-US"/>
        </w:rPr>
        <w:t xml:space="preserve">spectives </w:t>
      </w:r>
      <w:r w:rsidR="003A75ED" w:rsidRPr="004E6C6F">
        <w:rPr>
          <w:rFonts w:ascii="Book Antiqua" w:hAnsi="Book Antiqua"/>
          <w:sz w:val="24"/>
          <w:szCs w:val="24"/>
          <w:lang w:val="en-US"/>
        </w:rPr>
        <w:t>for HCV infected children and</w:t>
      </w:r>
      <w:r w:rsidR="003D4867" w:rsidRPr="004E6C6F">
        <w:rPr>
          <w:rFonts w:ascii="Book Antiqua" w:hAnsi="Book Antiqua"/>
          <w:sz w:val="24"/>
          <w:szCs w:val="24"/>
          <w:lang w:val="en-US"/>
        </w:rPr>
        <w:t xml:space="preserve"> offer an immediate opportunity to prevent the vertical transmission</w:t>
      </w:r>
      <w:r w:rsidR="00FD2A5E" w:rsidRPr="004E6C6F">
        <w:rPr>
          <w:rFonts w:ascii="Book Antiqua" w:hAnsi="Book Antiqua"/>
          <w:sz w:val="24"/>
          <w:szCs w:val="24"/>
          <w:lang w:val="en-US"/>
        </w:rPr>
        <w:t xml:space="preserve"> by</w:t>
      </w:r>
      <w:r w:rsidR="001064A7" w:rsidRPr="004E6C6F">
        <w:rPr>
          <w:rFonts w:ascii="Book Antiqua" w:hAnsi="Book Antiqua"/>
          <w:sz w:val="24"/>
          <w:szCs w:val="24"/>
          <w:lang w:val="en-US"/>
        </w:rPr>
        <w:t xml:space="preserve"> </w:t>
      </w:r>
      <w:r w:rsidR="00FD2A5E" w:rsidRPr="004E6C6F">
        <w:rPr>
          <w:rFonts w:ascii="Book Antiqua" w:hAnsi="Book Antiqua"/>
          <w:sz w:val="24"/>
          <w:szCs w:val="24"/>
          <w:lang w:val="en-US"/>
        </w:rPr>
        <w:t>reducing the burden of infected women of child-bearing age.</w:t>
      </w:r>
    </w:p>
    <w:p w14:paraId="16DE08B1" w14:textId="77777777" w:rsidR="00813AA5" w:rsidRPr="004E6C6F" w:rsidRDefault="00813AA5" w:rsidP="00702333">
      <w:pPr>
        <w:adjustRightInd w:val="0"/>
        <w:snapToGrid w:val="0"/>
        <w:spacing w:after="0" w:line="360" w:lineRule="auto"/>
        <w:jc w:val="both"/>
        <w:rPr>
          <w:rFonts w:ascii="Book Antiqua" w:hAnsi="Book Antiqua"/>
          <w:b/>
          <w:sz w:val="24"/>
          <w:szCs w:val="24"/>
          <w:lang w:val="en-US"/>
        </w:rPr>
      </w:pPr>
    </w:p>
    <w:bookmarkEnd w:id="304"/>
    <w:bookmarkEnd w:id="305"/>
    <w:p w14:paraId="4456B2A3" w14:textId="01A6085A" w:rsidR="00AA45B5" w:rsidRPr="004E6C6F" w:rsidRDefault="006D5D94" w:rsidP="00AA45B5">
      <w:pPr>
        <w:adjustRightInd w:val="0"/>
        <w:snapToGrid w:val="0"/>
        <w:spacing w:line="360" w:lineRule="auto"/>
        <w:jc w:val="both"/>
        <w:rPr>
          <w:rFonts w:ascii="Book Antiqua" w:hAnsi="Book Antiqua"/>
          <w:sz w:val="24"/>
        </w:rPr>
      </w:pPr>
      <w:r w:rsidRPr="004E6C6F">
        <w:rPr>
          <w:rFonts w:ascii="Book Antiqua" w:hAnsi="Book Antiqua"/>
          <w:sz w:val="24"/>
          <w:szCs w:val="24"/>
          <w:lang w:val="en-US"/>
        </w:rPr>
        <w:t xml:space="preserve">Tovo PA, Calitri C, Scolfaro C, Gabiano C, Garazzino S. Vertically acquired </w:t>
      </w:r>
      <w:r w:rsidR="00EF0336" w:rsidRPr="004E6C6F">
        <w:rPr>
          <w:rFonts w:ascii="Book Antiqua" w:hAnsi="Book Antiqua"/>
          <w:sz w:val="24"/>
          <w:szCs w:val="24"/>
          <w:lang w:val="en-US"/>
        </w:rPr>
        <w:t xml:space="preserve">hepatitis </w:t>
      </w:r>
      <w:r w:rsidRPr="004E6C6F">
        <w:rPr>
          <w:rFonts w:ascii="Book Antiqua" w:hAnsi="Book Antiqua"/>
          <w:sz w:val="24"/>
          <w:szCs w:val="24"/>
          <w:lang w:val="en-US"/>
        </w:rPr>
        <w:t xml:space="preserve">C virus infection: </w:t>
      </w:r>
      <w:r w:rsidR="00EF0336" w:rsidRPr="004E6C6F">
        <w:rPr>
          <w:rFonts w:ascii="Book Antiqua" w:hAnsi="Book Antiqua"/>
          <w:sz w:val="24"/>
          <w:szCs w:val="24"/>
          <w:lang w:val="en-US"/>
        </w:rPr>
        <w:t xml:space="preserve">Correlates </w:t>
      </w:r>
      <w:r w:rsidRPr="004E6C6F">
        <w:rPr>
          <w:rFonts w:ascii="Book Antiqua" w:hAnsi="Book Antiqua"/>
          <w:sz w:val="24"/>
          <w:szCs w:val="24"/>
          <w:lang w:val="en-US"/>
        </w:rPr>
        <w:t>of transmission and disease progression.</w:t>
      </w:r>
      <w:r w:rsidR="004E6C6F" w:rsidRPr="004E6C6F">
        <w:rPr>
          <w:rFonts w:ascii="Book Antiqua" w:hAnsi="Book Antiqua"/>
          <w:sz w:val="24"/>
          <w:szCs w:val="24"/>
          <w:lang w:val="en-US"/>
        </w:rPr>
        <w:t xml:space="preserve"> </w:t>
      </w:r>
      <w:bookmarkStart w:id="306" w:name="OLE_LINK199"/>
      <w:bookmarkStart w:id="307" w:name="OLE_LINK200"/>
      <w:bookmarkStart w:id="308" w:name="OLE_LINK196"/>
      <w:bookmarkStart w:id="309" w:name="OLE_LINK341"/>
      <w:bookmarkStart w:id="310" w:name="OLE_LINK377"/>
      <w:bookmarkStart w:id="311" w:name="OLE_LINK366"/>
      <w:bookmarkStart w:id="312" w:name="OLE_LINK1038"/>
      <w:bookmarkStart w:id="313" w:name="OLE_LINK1166"/>
      <w:bookmarkStart w:id="314" w:name="OLE_LINK1175"/>
      <w:bookmarkStart w:id="315" w:name="OLE_LINK1440"/>
      <w:bookmarkStart w:id="316" w:name="OLE_LINK1572"/>
      <w:bookmarkStart w:id="317" w:name="OLE_LINK1388"/>
      <w:bookmarkStart w:id="318" w:name="OLE_LINK1439"/>
      <w:bookmarkStart w:id="319" w:name="OLE_LINK16"/>
      <w:bookmarkStart w:id="320" w:name="OLE_LINK1381"/>
      <w:bookmarkStart w:id="321" w:name="OLE_LINK1442"/>
      <w:bookmarkStart w:id="322" w:name="OLE_LINK1500"/>
      <w:bookmarkStart w:id="323" w:name="OLE_LINK1681"/>
      <w:bookmarkStart w:id="324" w:name="OLE_LINK1712"/>
      <w:bookmarkStart w:id="325" w:name="OLE_LINK3321"/>
      <w:bookmarkStart w:id="326" w:name="OLE_LINK747"/>
      <w:bookmarkStart w:id="327" w:name="OLE_LINK2187"/>
      <w:r w:rsidR="00AA45B5" w:rsidRPr="004E6C6F">
        <w:rPr>
          <w:rFonts w:ascii="Book Antiqua" w:hAnsi="Book Antiqua"/>
          <w:i/>
          <w:sz w:val="24"/>
        </w:rPr>
        <w:t xml:space="preserve">World J Gastroenterol </w:t>
      </w:r>
      <w:r w:rsidR="00AA45B5" w:rsidRPr="004E6C6F">
        <w:rPr>
          <w:rFonts w:ascii="Book Antiqua" w:hAnsi="Book Antiqua" w:hint="eastAsia"/>
          <w:sz w:val="24"/>
        </w:rPr>
        <w:t>2015</w:t>
      </w:r>
      <w:r w:rsidR="00AA45B5" w:rsidRPr="004E6C6F">
        <w:rPr>
          <w:rFonts w:ascii="Book Antiqua" w:hAnsi="Book Antiqua"/>
          <w:sz w:val="24"/>
        </w:rPr>
        <w:t>; In press</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14:paraId="3DC5282B" w14:textId="1A72E20C" w:rsidR="00813AA5" w:rsidRPr="004E6C6F" w:rsidRDefault="00813AA5" w:rsidP="00702333">
      <w:pPr>
        <w:adjustRightInd w:val="0"/>
        <w:snapToGrid w:val="0"/>
        <w:spacing w:after="0" w:line="360" w:lineRule="auto"/>
        <w:jc w:val="both"/>
        <w:rPr>
          <w:rFonts w:ascii="Book Antiqua" w:hAnsi="Book Antiqua"/>
          <w:sz w:val="24"/>
          <w:szCs w:val="24"/>
          <w:lang w:val="en-US" w:eastAsia="zh-CN"/>
        </w:rPr>
      </w:pPr>
    </w:p>
    <w:p w14:paraId="4FA2D1F6" w14:textId="77777777" w:rsidR="007C64F7" w:rsidRPr="004E6C6F" w:rsidRDefault="007C64F7" w:rsidP="00702333">
      <w:pPr>
        <w:adjustRightInd w:val="0"/>
        <w:snapToGrid w:val="0"/>
        <w:spacing w:after="0" w:line="360" w:lineRule="auto"/>
        <w:jc w:val="both"/>
        <w:rPr>
          <w:rFonts w:ascii="Book Antiqua" w:hAnsi="Book Antiqua"/>
          <w:b/>
          <w:sz w:val="24"/>
          <w:szCs w:val="24"/>
        </w:rPr>
      </w:pPr>
    </w:p>
    <w:p w14:paraId="345DAA20" w14:textId="77777777" w:rsidR="007C64F7" w:rsidRPr="004E6C6F" w:rsidRDefault="007C64F7" w:rsidP="00702333">
      <w:pPr>
        <w:adjustRightInd w:val="0"/>
        <w:snapToGrid w:val="0"/>
        <w:spacing w:after="0" w:line="360" w:lineRule="auto"/>
        <w:jc w:val="both"/>
        <w:rPr>
          <w:rFonts w:ascii="Book Antiqua" w:hAnsi="Book Antiqua"/>
          <w:b/>
          <w:sz w:val="24"/>
          <w:szCs w:val="24"/>
          <w:lang w:val="en-US"/>
        </w:rPr>
      </w:pPr>
    </w:p>
    <w:p w14:paraId="08546CB6" w14:textId="77777777" w:rsidR="007C64F7" w:rsidRPr="004E6C6F" w:rsidRDefault="007C64F7" w:rsidP="00702333">
      <w:pPr>
        <w:adjustRightInd w:val="0"/>
        <w:snapToGrid w:val="0"/>
        <w:spacing w:after="0" w:line="360" w:lineRule="auto"/>
        <w:jc w:val="both"/>
        <w:rPr>
          <w:rFonts w:ascii="Book Antiqua" w:hAnsi="Book Antiqua"/>
          <w:b/>
          <w:sz w:val="24"/>
          <w:szCs w:val="24"/>
          <w:lang w:val="en-US"/>
        </w:rPr>
      </w:pPr>
    </w:p>
    <w:p w14:paraId="29DB48DA" w14:textId="77777777" w:rsidR="007C64F7" w:rsidRPr="004E6C6F" w:rsidRDefault="007C64F7" w:rsidP="00702333">
      <w:pPr>
        <w:adjustRightInd w:val="0"/>
        <w:snapToGrid w:val="0"/>
        <w:spacing w:after="0" w:line="360" w:lineRule="auto"/>
        <w:jc w:val="both"/>
        <w:rPr>
          <w:rFonts w:ascii="Book Antiqua" w:hAnsi="Book Antiqua"/>
          <w:b/>
          <w:sz w:val="24"/>
          <w:szCs w:val="24"/>
          <w:lang w:val="en-US"/>
        </w:rPr>
      </w:pPr>
    </w:p>
    <w:p w14:paraId="0AB441C4"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04BBEAA"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34DE5E05"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1C9AC9F"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40F0428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C35FF8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E99A662"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0790AF22"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549B614D"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67F0986B"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14142BB9"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64DE0C6E"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358FC8F4" w14:textId="77777777" w:rsidR="00D312AF" w:rsidRPr="004E6C6F" w:rsidRDefault="00D312AF" w:rsidP="00702333">
      <w:pPr>
        <w:adjustRightInd w:val="0"/>
        <w:snapToGrid w:val="0"/>
        <w:spacing w:after="0" w:line="360" w:lineRule="auto"/>
        <w:jc w:val="both"/>
        <w:rPr>
          <w:rFonts w:ascii="Book Antiqua" w:hAnsi="Book Antiqua"/>
          <w:b/>
          <w:sz w:val="24"/>
          <w:szCs w:val="24"/>
          <w:lang w:val="en-US"/>
        </w:rPr>
      </w:pPr>
    </w:p>
    <w:p w14:paraId="69BE5AA9" w14:textId="77777777" w:rsidR="00303B91" w:rsidRPr="004E6C6F" w:rsidRDefault="00303B91">
      <w:pPr>
        <w:rPr>
          <w:rFonts w:ascii="Book Antiqua" w:hAnsi="Book Antiqua"/>
          <w:b/>
          <w:sz w:val="24"/>
          <w:szCs w:val="24"/>
          <w:lang w:val="en-US"/>
        </w:rPr>
      </w:pPr>
      <w:r w:rsidRPr="004E6C6F">
        <w:rPr>
          <w:rFonts w:ascii="Book Antiqua" w:hAnsi="Book Antiqua"/>
          <w:b/>
          <w:sz w:val="24"/>
          <w:szCs w:val="24"/>
          <w:lang w:val="en-US"/>
        </w:rPr>
        <w:br w:type="page"/>
      </w:r>
    </w:p>
    <w:p w14:paraId="5C8698A7" w14:textId="5C1D9DB4" w:rsidR="004C5843" w:rsidRPr="004E6C6F" w:rsidRDefault="00303B91" w:rsidP="00702333">
      <w:pPr>
        <w:adjustRightInd w:val="0"/>
        <w:snapToGrid w:val="0"/>
        <w:spacing w:after="0" w:line="360" w:lineRule="auto"/>
        <w:jc w:val="both"/>
        <w:rPr>
          <w:rFonts w:ascii="Book Antiqua" w:hAnsi="Book Antiqua"/>
          <w:b/>
          <w:sz w:val="24"/>
          <w:szCs w:val="24"/>
          <w:lang w:val="en-US"/>
        </w:rPr>
      </w:pPr>
      <w:r w:rsidRPr="004E6C6F">
        <w:rPr>
          <w:rFonts w:ascii="Book Antiqua" w:hAnsi="Book Antiqua"/>
          <w:b/>
          <w:sz w:val="24"/>
          <w:szCs w:val="24"/>
          <w:lang w:val="en-US"/>
        </w:rPr>
        <w:lastRenderedPageBreak/>
        <w:t>INTRODUCTION</w:t>
      </w:r>
    </w:p>
    <w:p w14:paraId="329B271F" w14:textId="453CFFFA" w:rsidR="00B42A4A" w:rsidRPr="004E6C6F" w:rsidRDefault="003C42E5"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Hepatitis C virus (</w:t>
      </w:r>
      <w:r w:rsidR="00EE3F56" w:rsidRPr="004E6C6F">
        <w:rPr>
          <w:rFonts w:ascii="Book Antiqua" w:hAnsi="Book Antiqua" w:cs="Times New Roman"/>
          <w:sz w:val="24"/>
          <w:szCs w:val="24"/>
          <w:lang w:val="en-US"/>
        </w:rPr>
        <w:t>HCV</w:t>
      </w:r>
      <w:r w:rsidRPr="004E6C6F">
        <w:rPr>
          <w:rFonts w:ascii="Book Antiqua" w:hAnsi="Book Antiqua" w:cs="Times New Roman"/>
          <w:sz w:val="24"/>
          <w:szCs w:val="24"/>
          <w:lang w:val="en-US"/>
        </w:rPr>
        <w:t>)</w:t>
      </w:r>
      <w:r w:rsidR="00EE3F56" w:rsidRPr="004E6C6F">
        <w:rPr>
          <w:rFonts w:ascii="Book Antiqua" w:hAnsi="Book Antiqua" w:cs="Times New Roman"/>
          <w:sz w:val="24"/>
          <w:szCs w:val="24"/>
          <w:lang w:val="en-US"/>
        </w:rPr>
        <w:t xml:space="preserve"> is </w:t>
      </w:r>
      <w:r w:rsidR="00931454" w:rsidRPr="004E6C6F">
        <w:rPr>
          <w:rFonts w:ascii="Book Antiqua" w:hAnsi="Book Antiqua" w:cs="Times New Roman"/>
          <w:sz w:val="24"/>
          <w:szCs w:val="24"/>
          <w:lang w:val="en-US"/>
        </w:rPr>
        <w:t xml:space="preserve">a small, enveloped, single-strand RNA virus of the </w:t>
      </w:r>
      <w:r w:rsidR="00931454" w:rsidRPr="004E6C6F">
        <w:rPr>
          <w:rFonts w:ascii="Book Antiqua" w:hAnsi="Book Antiqua" w:cs="Times New Roman"/>
          <w:i/>
          <w:sz w:val="24"/>
          <w:szCs w:val="24"/>
          <w:lang w:val="en-US"/>
        </w:rPr>
        <w:t>Flaviviridae</w:t>
      </w:r>
      <w:r w:rsidR="00931454" w:rsidRPr="004E6C6F">
        <w:rPr>
          <w:rFonts w:ascii="Book Antiqua" w:hAnsi="Book Antiqua" w:cs="Times New Roman"/>
          <w:sz w:val="24"/>
          <w:szCs w:val="24"/>
          <w:lang w:val="en-US"/>
        </w:rPr>
        <w:t xml:space="preserve"> family, which is </w:t>
      </w:r>
      <w:r w:rsidR="00EE3F56" w:rsidRPr="004E6C6F">
        <w:rPr>
          <w:rFonts w:ascii="Book Antiqua" w:hAnsi="Book Antiqua" w:cs="Times New Roman"/>
          <w:sz w:val="24"/>
          <w:szCs w:val="24"/>
          <w:lang w:val="en-US"/>
        </w:rPr>
        <w:t>t</w:t>
      </w:r>
      <w:r w:rsidR="004002C2" w:rsidRPr="004E6C6F">
        <w:rPr>
          <w:rFonts w:ascii="Book Antiqua" w:hAnsi="Book Antiqua" w:cs="Times New Roman"/>
          <w:sz w:val="24"/>
          <w:szCs w:val="24"/>
          <w:lang w:val="en-US"/>
        </w:rPr>
        <w:t xml:space="preserve">ransmitted </w:t>
      </w:r>
      <w:r w:rsidR="004002C2" w:rsidRPr="004E6C6F">
        <w:rPr>
          <w:rFonts w:ascii="Book Antiqua" w:hAnsi="Book Antiqua" w:cs="Times New Roman"/>
          <w:i/>
          <w:sz w:val="24"/>
          <w:szCs w:val="24"/>
          <w:lang w:val="en-US"/>
        </w:rPr>
        <w:t>via</w:t>
      </w:r>
      <w:r w:rsidR="004002C2" w:rsidRPr="004E6C6F">
        <w:rPr>
          <w:rFonts w:ascii="Book Antiqua" w:hAnsi="Book Antiqua" w:cs="Times New Roman"/>
          <w:sz w:val="24"/>
          <w:szCs w:val="24"/>
          <w:lang w:val="en-US"/>
        </w:rPr>
        <w:t xml:space="preserve"> parenteral route</w:t>
      </w:r>
      <w:r w:rsidR="00EE3F56" w:rsidRPr="004E6C6F">
        <w:rPr>
          <w:rFonts w:ascii="Book Antiqua" w:hAnsi="Book Antiqua" w:cs="Times New Roman"/>
          <w:sz w:val="24"/>
          <w:szCs w:val="24"/>
          <w:vertAlign w:val="superscript"/>
          <w:lang w:val="en-US"/>
        </w:rPr>
        <w:t>[</w:t>
      </w:r>
      <w:r w:rsidR="00EB31B9" w:rsidRPr="004E6C6F">
        <w:rPr>
          <w:rFonts w:ascii="Book Antiqua" w:hAnsi="Book Antiqua" w:cs="Times New Roman"/>
          <w:sz w:val="24"/>
          <w:szCs w:val="24"/>
          <w:vertAlign w:val="superscript"/>
          <w:lang w:val="en-US"/>
        </w:rPr>
        <w:t>1</w:t>
      </w:r>
      <w:r w:rsidR="00EE3F56" w:rsidRPr="004E6C6F">
        <w:rPr>
          <w:rFonts w:ascii="Book Antiqua" w:hAnsi="Book Antiqua" w:cs="Times New Roman"/>
          <w:sz w:val="24"/>
          <w:szCs w:val="24"/>
          <w:vertAlign w:val="superscript"/>
          <w:lang w:val="en-US"/>
        </w:rPr>
        <w:t>]</w:t>
      </w:r>
      <w:r w:rsidR="00EE3F56" w:rsidRPr="004E6C6F">
        <w:rPr>
          <w:rFonts w:ascii="Book Antiqua" w:hAnsi="Book Antiqua" w:cs="Times New Roman"/>
          <w:sz w:val="24"/>
          <w:szCs w:val="24"/>
          <w:lang w:val="en-US"/>
        </w:rPr>
        <w:t>.</w:t>
      </w:r>
      <w:r w:rsidR="00B8577D" w:rsidRPr="004E6C6F">
        <w:rPr>
          <w:rFonts w:ascii="Book Antiqua" w:hAnsi="Book Antiqua" w:cs="Times New Roman"/>
          <w:sz w:val="24"/>
          <w:szCs w:val="24"/>
          <w:lang w:val="en-US"/>
        </w:rPr>
        <w:t xml:space="preserve"> </w:t>
      </w:r>
      <w:r w:rsidR="0022176F" w:rsidRPr="004E6C6F">
        <w:rPr>
          <w:rFonts w:ascii="Book Antiqua" w:hAnsi="Book Antiqua" w:cs="Times New Roman"/>
          <w:sz w:val="24"/>
          <w:szCs w:val="24"/>
          <w:lang w:val="en-US"/>
        </w:rPr>
        <w:t xml:space="preserve">In a high proportion of infected subjects the virus </w:t>
      </w:r>
      <w:r w:rsidR="003D1988" w:rsidRPr="004E6C6F">
        <w:rPr>
          <w:rFonts w:ascii="Book Antiqua" w:hAnsi="Book Antiqua" w:cs="Times New Roman"/>
          <w:sz w:val="24"/>
          <w:szCs w:val="24"/>
          <w:lang w:val="en-US"/>
        </w:rPr>
        <w:t xml:space="preserve">can </w:t>
      </w:r>
      <w:r w:rsidR="0022176F" w:rsidRPr="004E6C6F">
        <w:rPr>
          <w:rFonts w:ascii="Book Antiqua" w:hAnsi="Book Antiqua" w:cs="Times New Roman"/>
          <w:sz w:val="24"/>
          <w:szCs w:val="24"/>
          <w:lang w:val="en-US"/>
        </w:rPr>
        <w:t>persist and give rise to chronic liver disease, cirrhosis and hepatocellular carcinoma.</w:t>
      </w:r>
      <w:r w:rsidR="004E6C6F" w:rsidRPr="004E6C6F">
        <w:rPr>
          <w:rFonts w:ascii="Book Antiqua" w:hAnsi="Book Antiqua" w:cs="Times New Roman"/>
          <w:sz w:val="24"/>
          <w:szCs w:val="24"/>
          <w:lang w:val="en-US"/>
        </w:rPr>
        <w:t xml:space="preserve"> </w:t>
      </w:r>
    </w:p>
    <w:p w14:paraId="05388BAF" w14:textId="66E45124" w:rsidR="00D11FD3" w:rsidRPr="004E6C6F" w:rsidRDefault="00565B50" w:rsidP="00D61C81">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w:t>
      </w:r>
      <w:r w:rsidR="00104CB2" w:rsidRPr="004E6C6F">
        <w:rPr>
          <w:rFonts w:ascii="Book Antiqua" w:hAnsi="Book Antiqua" w:cs="Times New Roman"/>
          <w:sz w:val="24"/>
          <w:szCs w:val="24"/>
          <w:lang w:val="en-US"/>
        </w:rPr>
        <w:t xml:space="preserve">total </w:t>
      </w:r>
      <w:r w:rsidR="00226031" w:rsidRPr="004E6C6F">
        <w:rPr>
          <w:rFonts w:ascii="Book Antiqua" w:hAnsi="Book Antiqua" w:cs="Times New Roman"/>
          <w:sz w:val="24"/>
          <w:szCs w:val="24"/>
          <w:lang w:val="en-US"/>
        </w:rPr>
        <w:t>global prevalence of</w:t>
      </w:r>
      <w:r w:rsidRPr="004E6C6F">
        <w:rPr>
          <w:rFonts w:ascii="Book Antiqua" w:hAnsi="Book Antiqua" w:cs="Times New Roman"/>
          <w:sz w:val="24"/>
          <w:szCs w:val="24"/>
          <w:lang w:val="en-US"/>
        </w:rPr>
        <w:t xml:space="preserve"> HCV infection is estimated to be </w:t>
      </w:r>
      <w:r w:rsidR="00226031" w:rsidRPr="004E6C6F">
        <w:rPr>
          <w:rFonts w:ascii="Book Antiqua" w:hAnsi="Book Antiqua" w:cs="Times New Roman"/>
          <w:sz w:val="24"/>
          <w:szCs w:val="24"/>
          <w:lang w:val="en-US"/>
        </w:rPr>
        <w:t>2</w:t>
      </w:r>
      <w:r w:rsidR="00AA1633" w:rsidRPr="004E6C6F">
        <w:rPr>
          <w:rFonts w:ascii="Book Antiqua" w:hAnsi="Book Antiqua" w:cs="Times New Roman" w:hint="eastAsia"/>
          <w:sz w:val="24"/>
          <w:szCs w:val="24"/>
          <w:lang w:val="en-US" w:eastAsia="zh-CN"/>
        </w:rPr>
        <w:t>%</w:t>
      </w:r>
      <w:r w:rsidR="00226031" w:rsidRPr="004E6C6F">
        <w:rPr>
          <w:rFonts w:ascii="Book Antiqua" w:hAnsi="Book Antiqua" w:cs="Times New Roman"/>
          <w:sz w:val="24"/>
          <w:szCs w:val="24"/>
          <w:lang w:val="en-US"/>
        </w:rPr>
        <w:t>-3%, affecting approximately 160 million chronically infected individuals</w:t>
      </w:r>
      <w:r w:rsidR="00356378" w:rsidRPr="004E6C6F">
        <w:rPr>
          <w:rFonts w:ascii="Book Antiqua" w:hAnsi="Book Antiqua" w:cs="Times New Roman"/>
          <w:sz w:val="24"/>
          <w:szCs w:val="24"/>
          <w:lang w:val="en-US"/>
        </w:rPr>
        <w:t xml:space="preserve"> </w:t>
      </w:r>
      <w:r w:rsidR="004C5843" w:rsidRPr="004E6C6F">
        <w:rPr>
          <w:rFonts w:ascii="Book Antiqua" w:hAnsi="Book Antiqua" w:cs="Times New Roman"/>
          <w:sz w:val="24"/>
          <w:szCs w:val="24"/>
          <w:lang w:val="en-US"/>
        </w:rPr>
        <w:t>worldwide</w:t>
      </w:r>
      <w:r w:rsidR="003060A3" w:rsidRPr="004E6C6F">
        <w:rPr>
          <w:rFonts w:ascii="Book Antiqua" w:hAnsi="Book Antiqua" w:cs="Times New Roman"/>
          <w:sz w:val="24"/>
          <w:szCs w:val="24"/>
          <w:lang w:val="en-US"/>
        </w:rPr>
        <w:t>,</w:t>
      </w:r>
      <w:r w:rsidR="00226031" w:rsidRPr="004E6C6F">
        <w:rPr>
          <w:rFonts w:ascii="Book Antiqua" w:hAnsi="Book Antiqua" w:cs="Times New Roman"/>
          <w:sz w:val="24"/>
          <w:szCs w:val="24"/>
          <w:lang w:val="en-US"/>
        </w:rPr>
        <w:t xml:space="preserve"> with highly variable local prevalence rates between countries and within countries</w:t>
      </w:r>
      <w:r w:rsidR="00226031" w:rsidRPr="004E6C6F">
        <w:rPr>
          <w:rFonts w:ascii="Book Antiqua" w:hAnsi="Book Antiqua" w:cs="Times New Roman"/>
          <w:sz w:val="24"/>
          <w:szCs w:val="24"/>
          <w:vertAlign w:val="superscript"/>
          <w:lang w:val="en-US"/>
        </w:rPr>
        <w:t>[2</w:t>
      </w:r>
      <w:r w:rsidR="003060A3" w:rsidRPr="004E6C6F">
        <w:rPr>
          <w:rFonts w:ascii="Book Antiqua" w:hAnsi="Book Antiqua" w:cs="Times New Roman"/>
          <w:sz w:val="24"/>
          <w:szCs w:val="24"/>
          <w:vertAlign w:val="superscript"/>
          <w:lang w:val="en-US"/>
        </w:rPr>
        <w:t>]</w:t>
      </w:r>
      <w:r w:rsidR="00356378" w:rsidRPr="004E6C6F">
        <w:rPr>
          <w:rFonts w:ascii="Book Antiqua" w:hAnsi="Book Antiqua" w:cs="Times New Roman"/>
          <w:sz w:val="24"/>
          <w:szCs w:val="24"/>
          <w:lang w:val="en-US"/>
        </w:rPr>
        <w:t xml:space="preserve">. </w:t>
      </w:r>
      <w:r w:rsidR="00B772E4" w:rsidRPr="004E6C6F">
        <w:rPr>
          <w:rFonts w:ascii="Book Antiqua" w:hAnsi="Book Antiqua" w:cs="Times New Roman"/>
          <w:sz w:val="24"/>
          <w:szCs w:val="24"/>
          <w:lang w:val="en-US"/>
        </w:rPr>
        <w:t>A recent literature review</w:t>
      </w:r>
      <w:r w:rsidR="00B772E4" w:rsidRPr="004E6C6F">
        <w:rPr>
          <w:rFonts w:ascii="Book Antiqua" w:hAnsi="Book Antiqua" w:cs="Times New Roman"/>
          <w:sz w:val="24"/>
          <w:szCs w:val="24"/>
          <w:vertAlign w:val="superscript"/>
          <w:lang w:val="en-US"/>
        </w:rPr>
        <w:t>[3]</w:t>
      </w:r>
      <w:r w:rsidR="00B772E4" w:rsidRPr="004E6C6F">
        <w:rPr>
          <w:rFonts w:ascii="Book Antiqua" w:hAnsi="Book Antiqua" w:cs="Times New Roman"/>
          <w:sz w:val="24"/>
          <w:szCs w:val="24"/>
          <w:lang w:val="en-US"/>
        </w:rPr>
        <w:t xml:space="preserve"> described l</w:t>
      </w:r>
      <w:r w:rsidR="003060A3" w:rsidRPr="004E6C6F">
        <w:rPr>
          <w:rFonts w:ascii="Book Antiqua" w:hAnsi="Book Antiqua" w:cs="Times New Roman"/>
          <w:sz w:val="24"/>
          <w:szCs w:val="24"/>
          <w:lang w:val="en-US"/>
        </w:rPr>
        <w:t xml:space="preserve">ower </w:t>
      </w:r>
      <w:r w:rsidR="00B772E4" w:rsidRPr="004E6C6F">
        <w:rPr>
          <w:rFonts w:ascii="Book Antiqua" w:hAnsi="Book Antiqua" w:cs="Times New Roman"/>
          <w:sz w:val="24"/>
          <w:szCs w:val="24"/>
          <w:lang w:val="en-US"/>
        </w:rPr>
        <w:t xml:space="preserve">total </w:t>
      </w:r>
      <w:r w:rsidR="003060A3" w:rsidRPr="004E6C6F">
        <w:rPr>
          <w:rFonts w:ascii="Book Antiqua" w:hAnsi="Book Antiqua" w:cs="Times New Roman"/>
          <w:sz w:val="24"/>
          <w:szCs w:val="24"/>
          <w:lang w:val="en-US"/>
        </w:rPr>
        <w:t xml:space="preserve">global numbers (115 million </w:t>
      </w:r>
      <w:r w:rsidR="00A64845" w:rsidRPr="004E6C6F">
        <w:rPr>
          <w:rFonts w:ascii="Book Antiqua" w:hAnsi="Book Antiqua" w:cs="Times New Roman"/>
          <w:sz w:val="24"/>
          <w:szCs w:val="24"/>
          <w:lang w:val="en-US"/>
        </w:rPr>
        <w:t xml:space="preserve">HCV </w:t>
      </w:r>
      <w:r w:rsidR="003060A3" w:rsidRPr="004E6C6F">
        <w:rPr>
          <w:rFonts w:ascii="Book Antiqua" w:hAnsi="Book Antiqua" w:cs="Times New Roman"/>
          <w:sz w:val="24"/>
          <w:szCs w:val="24"/>
          <w:lang w:val="en-US"/>
        </w:rPr>
        <w:t>seropositive subjects</w:t>
      </w:r>
      <w:r w:rsidR="00104CB2" w:rsidRPr="004E6C6F">
        <w:rPr>
          <w:rFonts w:ascii="Book Antiqua" w:hAnsi="Book Antiqua" w:cs="Times New Roman"/>
          <w:sz w:val="24"/>
          <w:szCs w:val="24"/>
          <w:lang w:val="en-US"/>
        </w:rPr>
        <w:t>,</w:t>
      </w:r>
      <w:r w:rsidR="003060A3" w:rsidRPr="004E6C6F">
        <w:rPr>
          <w:rFonts w:ascii="Book Antiqua" w:hAnsi="Book Antiqua" w:cs="Times New Roman"/>
          <w:sz w:val="24"/>
          <w:szCs w:val="24"/>
          <w:lang w:val="en-US"/>
        </w:rPr>
        <w:t xml:space="preserve"> 80 million viremic infections)</w:t>
      </w:r>
      <w:r w:rsidR="00A64845" w:rsidRPr="004E6C6F">
        <w:rPr>
          <w:rFonts w:ascii="Book Antiqua" w:hAnsi="Book Antiqua" w:cs="Times New Roman"/>
          <w:sz w:val="24"/>
          <w:szCs w:val="24"/>
          <w:lang w:val="en-US"/>
        </w:rPr>
        <w:t xml:space="preserve">, with a </w:t>
      </w:r>
      <w:r w:rsidR="00B772E4" w:rsidRPr="004E6C6F">
        <w:rPr>
          <w:rFonts w:ascii="Book Antiqua" w:hAnsi="Book Antiqua" w:cs="Times New Roman"/>
          <w:sz w:val="24"/>
          <w:szCs w:val="24"/>
          <w:lang w:val="en-US"/>
        </w:rPr>
        <w:t>prevalence (1</w:t>
      </w:r>
      <w:r w:rsidR="00795B7D" w:rsidRPr="004E6C6F">
        <w:rPr>
          <w:rFonts w:ascii="Book Antiqua" w:hAnsi="Book Antiqua" w:cs="Times New Roman"/>
          <w:sz w:val="24"/>
          <w:szCs w:val="24"/>
          <w:lang w:val="en-US"/>
        </w:rPr>
        <w:t>.</w:t>
      </w:r>
      <w:r w:rsidR="00B772E4" w:rsidRPr="004E6C6F">
        <w:rPr>
          <w:rFonts w:ascii="Book Antiqua" w:hAnsi="Book Antiqua" w:cs="Times New Roman"/>
          <w:sz w:val="24"/>
          <w:szCs w:val="24"/>
          <w:lang w:val="en-US"/>
        </w:rPr>
        <w:t>6%)</w:t>
      </w:r>
      <w:r w:rsidR="005D48CE" w:rsidRPr="004E6C6F">
        <w:rPr>
          <w:rFonts w:ascii="Book Antiqua" w:hAnsi="Book Antiqua" w:cs="Times New Roman"/>
          <w:sz w:val="24"/>
          <w:szCs w:val="24"/>
          <w:lang w:val="en-US"/>
        </w:rPr>
        <w:t xml:space="preserve"> that might be decreasing. However,</w:t>
      </w:r>
      <w:r w:rsidR="000B09E2" w:rsidRPr="004E6C6F">
        <w:rPr>
          <w:rFonts w:ascii="Book Antiqua" w:hAnsi="Book Antiqua" w:cs="Times New Roman"/>
          <w:sz w:val="24"/>
          <w:szCs w:val="24"/>
          <w:lang w:val="en-US"/>
        </w:rPr>
        <w:t xml:space="preserve"> </w:t>
      </w:r>
      <w:r w:rsidR="00B772E4" w:rsidRPr="004E6C6F">
        <w:rPr>
          <w:rFonts w:ascii="Book Antiqua" w:hAnsi="Book Antiqua" w:cs="Times New Roman"/>
          <w:sz w:val="24"/>
          <w:szCs w:val="24"/>
          <w:lang w:val="en-US"/>
        </w:rPr>
        <w:t xml:space="preserve">in other analyses </w:t>
      </w:r>
      <w:r w:rsidR="001D33BB" w:rsidRPr="004E6C6F">
        <w:rPr>
          <w:rFonts w:ascii="Book Antiqua" w:hAnsi="Book Antiqua" w:cs="Times New Roman"/>
          <w:sz w:val="24"/>
          <w:szCs w:val="24"/>
          <w:lang w:val="en-US"/>
        </w:rPr>
        <w:t xml:space="preserve">the total disease burden </w:t>
      </w:r>
      <w:r w:rsidR="00B772E4" w:rsidRPr="004E6C6F">
        <w:rPr>
          <w:rFonts w:ascii="Book Antiqua" w:hAnsi="Book Antiqua" w:cs="Times New Roman"/>
          <w:sz w:val="24"/>
          <w:szCs w:val="24"/>
          <w:lang w:val="en-US"/>
        </w:rPr>
        <w:t xml:space="preserve">is expected to </w:t>
      </w:r>
      <w:r w:rsidR="001D33BB" w:rsidRPr="004E6C6F">
        <w:rPr>
          <w:rFonts w:ascii="Book Antiqua" w:hAnsi="Book Antiqua" w:cs="Times New Roman"/>
          <w:sz w:val="24"/>
          <w:szCs w:val="24"/>
          <w:lang w:val="en-US"/>
        </w:rPr>
        <w:t xml:space="preserve">increase </w:t>
      </w:r>
      <w:r w:rsidR="00B772E4" w:rsidRPr="004E6C6F">
        <w:rPr>
          <w:rFonts w:ascii="Book Antiqua" w:hAnsi="Book Antiqua" w:cs="Times New Roman"/>
          <w:sz w:val="24"/>
          <w:szCs w:val="24"/>
          <w:lang w:val="en-US"/>
        </w:rPr>
        <w:t xml:space="preserve">in the next </w:t>
      </w:r>
      <w:r w:rsidR="00B436B9" w:rsidRPr="004E6C6F">
        <w:rPr>
          <w:rFonts w:ascii="Book Antiqua" w:hAnsi="Book Antiqua" w:cs="Times New Roman"/>
          <w:sz w:val="24"/>
          <w:szCs w:val="24"/>
          <w:lang w:val="en-US"/>
        </w:rPr>
        <w:t>decade</w:t>
      </w:r>
      <w:r w:rsidR="00B772E4" w:rsidRPr="004E6C6F">
        <w:rPr>
          <w:rFonts w:ascii="Book Antiqua" w:hAnsi="Book Antiqua" w:cs="Times New Roman"/>
          <w:sz w:val="24"/>
          <w:szCs w:val="24"/>
          <w:vertAlign w:val="superscript"/>
          <w:lang w:val="en-US"/>
        </w:rPr>
        <w:t>[4,5]</w:t>
      </w:r>
      <w:r w:rsidR="000B09E2" w:rsidRPr="004E6C6F">
        <w:rPr>
          <w:rFonts w:ascii="Book Antiqua" w:hAnsi="Book Antiqua" w:cs="Times New Roman"/>
          <w:sz w:val="24"/>
          <w:szCs w:val="24"/>
          <w:lang w:val="en-US"/>
        </w:rPr>
        <w:t>.</w:t>
      </w:r>
      <w:r w:rsidR="00A016A3" w:rsidRPr="004E6C6F">
        <w:rPr>
          <w:rFonts w:ascii="Book Antiqua" w:hAnsi="Book Antiqua" w:cs="Times New Roman"/>
          <w:sz w:val="24"/>
          <w:szCs w:val="24"/>
          <w:lang w:val="en-US"/>
        </w:rPr>
        <w:t xml:space="preserve"> </w:t>
      </w:r>
      <w:r w:rsidR="00D11FD3" w:rsidRPr="004E6C6F">
        <w:rPr>
          <w:rFonts w:ascii="Book Antiqua" w:hAnsi="Book Antiqua" w:cs="Times New Roman"/>
          <w:sz w:val="24"/>
          <w:szCs w:val="24"/>
          <w:lang w:val="en-US"/>
        </w:rPr>
        <w:t>In fact, several risk factors have changed</w:t>
      </w:r>
      <w:r w:rsidR="008C1FDC" w:rsidRPr="004E6C6F">
        <w:rPr>
          <w:rFonts w:ascii="Book Antiqua" w:hAnsi="Book Antiqua" w:cs="Times New Roman"/>
          <w:sz w:val="24"/>
          <w:szCs w:val="24"/>
          <w:lang w:val="en-US"/>
        </w:rPr>
        <w:t xml:space="preserve"> </w:t>
      </w:r>
      <w:r w:rsidR="008433A1" w:rsidRPr="004E6C6F">
        <w:rPr>
          <w:rFonts w:ascii="Book Antiqua" w:hAnsi="Book Antiqua" w:cs="Times New Roman"/>
          <w:sz w:val="24"/>
          <w:szCs w:val="24"/>
          <w:lang w:val="en-US"/>
        </w:rPr>
        <w:t>after the discovery of the virus</w:t>
      </w:r>
      <w:r w:rsidR="008C1FDC" w:rsidRPr="004E6C6F">
        <w:rPr>
          <w:rFonts w:ascii="Book Antiqua" w:hAnsi="Book Antiqua" w:cs="Times New Roman"/>
          <w:sz w:val="24"/>
          <w:szCs w:val="24"/>
          <w:lang w:val="en-US"/>
        </w:rPr>
        <w:t xml:space="preserve">. </w:t>
      </w:r>
      <w:r w:rsidR="00E45674" w:rsidRPr="004E6C6F">
        <w:rPr>
          <w:rFonts w:ascii="Book Antiqua" w:hAnsi="Book Antiqua" w:cs="Times New Roman"/>
          <w:sz w:val="24"/>
          <w:szCs w:val="24"/>
          <w:lang w:val="en-US"/>
        </w:rPr>
        <w:t>First of all</w:t>
      </w:r>
      <w:r w:rsidR="008C1FDC" w:rsidRPr="004E6C6F">
        <w:rPr>
          <w:rFonts w:ascii="Book Antiqua" w:hAnsi="Book Antiqua" w:cs="Times New Roman"/>
          <w:sz w:val="24"/>
          <w:szCs w:val="24"/>
          <w:lang w:val="en-US"/>
        </w:rPr>
        <w:t>,</w:t>
      </w:r>
      <w:r w:rsidR="00D11FD3" w:rsidRPr="004E6C6F">
        <w:rPr>
          <w:rFonts w:ascii="Book Antiqua" w:hAnsi="Book Antiqua" w:cs="Times New Roman"/>
          <w:sz w:val="24"/>
          <w:szCs w:val="24"/>
          <w:lang w:val="en-US"/>
        </w:rPr>
        <w:t xml:space="preserve"> </w:t>
      </w:r>
      <w:r w:rsidR="006075EC" w:rsidRPr="004E6C6F">
        <w:rPr>
          <w:rFonts w:ascii="Book Antiqua" w:hAnsi="Book Antiqua" w:cs="Times New Roman"/>
          <w:sz w:val="24"/>
          <w:szCs w:val="24"/>
          <w:lang w:val="en-US"/>
        </w:rPr>
        <w:t>with the</w:t>
      </w:r>
      <w:r w:rsidR="008C1FDC" w:rsidRPr="004E6C6F">
        <w:rPr>
          <w:rFonts w:ascii="Book Antiqua" w:hAnsi="Book Antiqua" w:cs="Times New Roman"/>
          <w:sz w:val="24"/>
          <w:szCs w:val="24"/>
          <w:lang w:val="en-US"/>
        </w:rPr>
        <w:t xml:space="preserve"> </w:t>
      </w:r>
      <w:r w:rsidR="00D11FD3" w:rsidRPr="004E6C6F">
        <w:rPr>
          <w:rFonts w:ascii="Book Antiqua" w:hAnsi="Book Antiqua" w:cs="Times New Roman"/>
          <w:sz w:val="24"/>
          <w:szCs w:val="24"/>
          <w:lang w:val="en-US"/>
        </w:rPr>
        <w:t>screening of blood donors</w:t>
      </w:r>
      <w:r w:rsidR="008C1FDC" w:rsidRPr="004E6C6F">
        <w:rPr>
          <w:rFonts w:ascii="Book Antiqua" w:hAnsi="Book Antiqua" w:cs="Times New Roman"/>
          <w:sz w:val="24"/>
          <w:szCs w:val="24"/>
          <w:lang w:val="en-US"/>
        </w:rPr>
        <w:t xml:space="preserve"> the risk of contracting HCV from infected transfusions or blood products became extremely rare in resource-rich countries, where, conversely, </w:t>
      </w:r>
      <w:r w:rsidR="00D11FD3" w:rsidRPr="004E6C6F">
        <w:rPr>
          <w:rFonts w:ascii="Book Antiqua" w:hAnsi="Book Antiqua" w:cs="Times New Roman"/>
          <w:sz w:val="24"/>
          <w:szCs w:val="24"/>
          <w:lang w:val="en-US"/>
        </w:rPr>
        <w:t xml:space="preserve">needle </w:t>
      </w:r>
      <w:r w:rsidR="00A80327" w:rsidRPr="004E6C6F">
        <w:rPr>
          <w:rFonts w:ascii="Book Antiqua" w:hAnsi="Book Antiqua" w:cs="Times New Roman"/>
          <w:sz w:val="24"/>
          <w:szCs w:val="24"/>
          <w:lang w:val="en-US"/>
        </w:rPr>
        <w:t>exchange among</w:t>
      </w:r>
      <w:r w:rsidR="00D11FD3" w:rsidRPr="004E6C6F">
        <w:rPr>
          <w:rFonts w:ascii="Book Antiqua" w:hAnsi="Book Antiqua" w:cs="Times New Roman"/>
          <w:sz w:val="24"/>
          <w:szCs w:val="24"/>
          <w:lang w:val="en-US"/>
        </w:rPr>
        <w:t xml:space="preserve"> </w:t>
      </w:r>
      <w:r w:rsidR="0086272E" w:rsidRPr="004E6C6F">
        <w:rPr>
          <w:rFonts w:ascii="Book Antiqua" w:hAnsi="Book Antiqua" w:cs="Times New Roman"/>
          <w:sz w:val="24"/>
          <w:szCs w:val="24"/>
          <w:lang w:val="en-US"/>
        </w:rPr>
        <w:t>intravenous</w:t>
      </w:r>
      <w:r w:rsidR="00D11FD3" w:rsidRPr="004E6C6F">
        <w:rPr>
          <w:rFonts w:ascii="Book Antiqua" w:hAnsi="Book Antiqua" w:cs="Times New Roman"/>
          <w:sz w:val="24"/>
          <w:szCs w:val="24"/>
          <w:lang w:val="en-US"/>
        </w:rPr>
        <w:t xml:space="preserve"> drug user</w:t>
      </w:r>
      <w:r w:rsidR="00104CB2" w:rsidRPr="004E6C6F">
        <w:rPr>
          <w:rFonts w:ascii="Book Antiqua" w:hAnsi="Book Antiqua" w:cs="Times New Roman"/>
          <w:sz w:val="24"/>
          <w:szCs w:val="24"/>
          <w:lang w:val="en-US"/>
        </w:rPr>
        <w:t>s</w:t>
      </w:r>
      <w:r w:rsidR="00D11FD3" w:rsidRPr="004E6C6F">
        <w:rPr>
          <w:rFonts w:ascii="Book Antiqua" w:hAnsi="Book Antiqua" w:cs="Times New Roman"/>
          <w:sz w:val="24"/>
          <w:szCs w:val="24"/>
          <w:lang w:val="en-US"/>
        </w:rPr>
        <w:t xml:space="preserve"> </w:t>
      </w:r>
      <w:r w:rsidR="008C1FDC" w:rsidRPr="004E6C6F">
        <w:rPr>
          <w:rFonts w:ascii="Book Antiqua" w:hAnsi="Book Antiqua" w:cs="Times New Roman"/>
          <w:sz w:val="24"/>
          <w:szCs w:val="24"/>
          <w:lang w:val="en-US"/>
        </w:rPr>
        <w:t>remain</w:t>
      </w:r>
      <w:r w:rsidR="00104CB2" w:rsidRPr="004E6C6F">
        <w:rPr>
          <w:rFonts w:ascii="Book Antiqua" w:hAnsi="Book Antiqua" w:cs="Times New Roman"/>
          <w:sz w:val="24"/>
          <w:szCs w:val="24"/>
          <w:lang w:val="en-US"/>
        </w:rPr>
        <w:t>s</w:t>
      </w:r>
      <w:r w:rsidR="008C1FDC" w:rsidRPr="004E6C6F">
        <w:rPr>
          <w:rFonts w:ascii="Book Antiqua" w:hAnsi="Book Antiqua" w:cs="Times New Roman"/>
          <w:sz w:val="24"/>
          <w:szCs w:val="24"/>
          <w:lang w:val="en-US"/>
        </w:rPr>
        <w:t xml:space="preserve"> a paramount mode of </w:t>
      </w:r>
      <w:r w:rsidR="008433A1" w:rsidRPr="004E6C6F">
        <w:rPr>
          <w:rFonts w:ascii="Book Antiqua" w:hAnsi="Book Antiqua" w:cs="Times New Roman"/>
          <w:sz w:val="24"/>
          <w:szCs w:val="24"/>
          <w:lang w:val="en-US"/>
        </w:rPr>
        <w:t xml:space="preserve">horizontal </w:t>
      </w:r>
      <w:r w:rsidR="008C1FDC" w:rsidRPr="004E6C6F">
        <w:rPr>
          <w:rFonts w:ascii="Book Antiqua" w:hAnsi="Book Antiqua" w:cs="Times New Roman"/>
          <w:sz w:val="24"/>
          <w:szCs w:val="24"/>
          <w:lang w:val="en-US"/>
        </w:rPr>
        <w:t xml:space="preserve">transmission. </w:t>
      </w:r>
      <w:r w:rsidR="00A04667" w:rsidRPr="004E6C6F">
        <w:rPr>
          <w:rFonts w:ascii="Book Antiqua" w:hAnsi="Book Antiqua" w:cs="Times New Roman"/>
          <w:sz w:val="24"/>
          <w:szCs w:val="24"/>
          <w:lang w:val="en-US"/>
        </w:rPr>
        <w:t>Un</w:t>
      </w:r>
      <w:r w:rsidR="00132125" w:rsidRPr="004E6C6F">
        <w:rPr>
          <w:rFonts w:ascii="Book Antiqua" w:hAnsi="Book Antiqua" w:cs="Times New Roman"/>
          <w:sz w:val="24"/>
          <w:szCs w:val="24"/>
          <w:lang w:val="en-US"/>
        </w:rPr>
        <w:t xml:space="preserve">-sterile medical </w:t>
      </w:r>
      <w:r w:rsidR="00A04667" w:rsidRPr="004E6C6F">
        <w:rPr>
          <w:rFonts w:ascii="Book Antiqua" w:hAnsi="Book Antiqua" w:cs="Times New Roman"/>
          <w:sz w:val="24"/>
          <w:szCs w:val="24"/>
          <w:lang w:val="en-US"/>
        </w:rPr>
        <w:t>injection</w:t>
      </w:r>
      <w:r w:rsidR="00132125" w:rsidRPr="004E6C6F">
        <w:rPr>
          <w:rFonts w:ascii="Book Antiqua" w:hAnsi="Book Antiqua" w:cs="Times New Roman"/>
          <w:sz w:val="24"/>
          <w:szCs w:val="24"/>
          <w:lang w:val="en-US"/>
        </w:rPr>
        <w:t>s</w:t>
      </w:r>
      <w:r w:rsidR="00A04667" w:rsidRPr="004E6C6F">
        <w:rPr>
          <w:rFonts w:ascii="Book Antiqua" w:hAnsi="Book Antiqua" w:cs="Times New Roman"/>
          <w:sz w:val="24"/>
          <w:szCs w:val="24"/>
          <w:lang w:val="en-US"/>
        </w:rPr>
        <w:t xml:space="preserve"> </w:t>
      </w:r>
      <w:r w:rsidR="0034289B" w:rsidRPr="004E6C6F">
        <w:rPr>
          <w:rFonts w:ascii="Book Antiqua" w:hAnsi="Book Antiqua" w:cs="Times New Roman"/>
          <w:sz w:val="24"/>
          <w:szCs w:val="24"/>
          <w:lang w:val="en-US"/>
        </w:rPr>
        <w:t xml:space="preserve">and surgical procedures still </w:t>
      </w:r>
      <w:r w:rsidR="00A04667" w:rsidRPr="004E6C6F">
        <w:rPr>
          <w:rFonts w:ascii="Book Antiqua" w:hAnsi="Book Antiqua" w:cs="Times New Roman"/>
          <w:sz w:val="24"/>
          <w:szCs w:val="24"/>
          <w:lang w:val="en-US"/>
        </w:rPr>
        <w:t xml:space="preserve">remain a threat in </w:t>
      </w:r>
      <w:r w:rsidR="007A2DD7" w:rsidRPr="004E6C6F">
        <w:rPr>
          <w:rFonts w:ascii="Book Antiqua" w:hAnsi="Book Antiqua" w:cs="Times New Roman"/>
          <w:sz w:val="24"/>
          <w:szCs w:val="24"/>
          <w:lang w:val="en-US"/>
        </w:rPr>
        <w:t>a few</w:t>
      </w:r>
      <w:r w:rsidR="00A04667" w:rsidRPr="004E6C6F">
        <w:rPr>
          <w:rFonts w:ascii="Book Antiqua" w:hAnsi="Book Antiqua" w:cs="Times New Roman"/>
          <w:sz w:val="24"/>
          <w:szCs w:val="24"/>
          <w:lang w:val="en-US"/>
        </w:rPr>
        <w:t xml:space="preserve"> regions of Africa</w:t>
      </w:r>
      <w:r w:rsidR="0034289B" w:rsidRPr="004E6C6F">
        <w:rPr>
          <w:rFonts w:ascii="Book Antiqua" w:hAnsi="Book Antiqua" w:cs="Times New Roman"/>
          <w:sz w:val="24"/>
          <w:szCs w:val="24"/>
          <w:vertAlign w:val="superscript"/>
          <w:lang w:val="en-US"/>
        </w:rPr>
        <w:t>[6]</w:t>
      </w:r>
      <w:r w:rsidR="00A04667" w:rsidRPr="004E6C6F">
        <w:rPr>
          <w:rFonts w:ascii="Book Antiqua" w:hAnsi="Book Antiqua" w:cs="Times New Roman"/>
          <w:sz w:val="24"/>
          <w:szCs w:val="24"/>
          <w:lang w:val="en-US"/>
        </w:rPr>
        <w:t>.</w:t>
      </w:r>
      <w:r w:rsidR="0034289B" w:rsidRPr="004E6C6F">
        <w:rPr>
          <w:rFonts w:ascii="Book Antiqua" w:hAnsi="Book Antiqua" w:cs="Times New Roman"/>
          <w:sz w:val="24"/>
          <w:szCs w:val="24"/>
          <w:lang w:val="en-US"/>
        </w:rPr>
        <w:t xml:space="preserve"> </w:t>
      </w:r>
      <w:r w:rsidR="008C1FDC" w:rsidRPr="004E6C6F">
        <w:rPr>
          <w:rFonts w:ascii="Book Antiqua" w:hAnsi="Book Antiqua" w:cs="Times New Roman"/>
          <w:sz w:val="24"/>
          <w:szCs w:val="24"/>
          <w:lang w:val="en-US"/>
        </w:rPr>
        <w:t>D</w:t>
      </w:r>
      <w:r w:rsidR="00D11FD3" w:rsidRPr="004E6C6F">
        <w:rPr>
          <w:rFonts w:ascii="Book Antiqua" w:hAnsi="Book Antiqua" w:cs="Times New Roman"/>
          <w:sz w:val="24"/>
          <w:szCs w:val="24"/>
          <w:lang w:val="en-US"/>
        </w:rPr>
        <w:t xml:space="preserve">eaths due </w:t>
      </w:r>
      <w:r w:rsidR="002A0CFA" w:rsidRPr="004E6C6F">
        <w:rPr>
          <w:rFonts w:ascii="Book Antiqua" w:hAnsi="Book Antiqua" w:cs="Times New Roman"/>
          <w:sz w:val="24"/>
          <w:szCs w:val="24"/>
          <w:lang w:val="en-US"/>
        </w:rPr>
        <w:t xml:space="preserve">to </w:t>
      </w:r>
      <w:r w:rsidR="00D11FD3" w:rsidRPr="004E6C6F">
        <w:rPr>
          <w:rFonts w:ascii="Book Antiqua" w:hAnsi="Book Antiqua" w:cs="Times New Roman"/>
          <w:sz w:val="24"/>
          <w:szCs w:val="24"/>
          <w:lang w:val="en-US"/>
        </w:rPr>
        <w:t>long-lasting infections</w:t>
      </w:r>
      <w:r w:rsidR="008C1FDC" w:rsidRPr="004E6C6F">
        <w:rPr>
          <w:rFonts w:ascii="Book Antiqua" w:hAnsi="Book Antiqua" w:cs="Times New Roman"/>
          <w:sz w:val="24"/>
          <w:szCs w:val="24"/>
          <w:lang w:val="en-US"/>
        </w:rPr>
        <w:t xml:space="preserve"> and </w:t>
      </w:r>
      <w:r w:rsidR="008433A1" w:rsidRPr="004E6C6F">
        <w:rPr>
          <w:rFonts w:ascii="Book Antiqua" w:hAnsi="Book Antiqua" w:cs="Times New Roman"/>
          <w:sz w:val="24"/>
          <w:szCs w:val="24"/>
          <w:lang w:val="en-US"/>
        </w:rPr>
        <w:t xml:space="preserve">immigration from high endemic </w:t>
      </w:r>
      <w:r w:rsidR="007A2DD7" w:rsidRPr="004E6C6F">
        <w:rPr>
          <w:rFonts w:ascii="Book Antiqua" w:hAnsi="Book Antiqua" w:cs="Times New Roman"/>
          <w:sz w:val="24"/>
          <w:szCs w:val="24"/>
          <w:lang w:val="en-US"/>
        </w:rPr>
        <w:t>areas</w:t>
      </w:r>
      <w:r w:rsidR="008433A1" w:rsidRPr="004E6C6F">
        <w:rPr>
          <w:rFonts w:ascii="Book Antiqua" w:hAnsi="Book Antiqua" w:cs="Times New Roman"/>
          <w:sz w:val="24"/>
          <w:szCs w:val="24"/>
          <w:lang w:val="en-US"/>
        </w:rPr>
        <w:t xml:space="preserve"> may also play a role on the epidemiology of HCV infection</w:t>
      </w:r>
      <w:r w:rsidR="00D11FD3" w:rsidRPr="004E6C6F">
        <w:rPr>
          <w:rFonts w:ascii="Book Antiqua" w:hAnsi="Book Antiqua" w:cs="Times New Roman"/>
          <w:sz w:val="24"/>
          <w:szCs w:val="24"/>
          <w:lang w:val="en-US"/>
        </w:rPr>
        <w:t xml:space="preserve">, whereas the impact of antiviral treatments </w:t>
      </w:r>
      <w:r w:rsidR="00B436B9" w:rsidRPr="004E6C6F">
        <w:rPr>
          <w:rFonts w:ascii="Book Antiqua" w:hAnsi="Book Antiqua" w:cs="Times New Roman"/>
          <w:sz w:val="24"/>
          <w:szCs w:val="24"/>
          <w:lang w:val="en-US"/>
        </w:rPr>
        <w:t>is</w:t>
      </w:r>
      <w:r w:rsidR="00515506" w:rsidRPr="004E6C6F">
        <w:rPr>
          <w:rFonts w:ascii="Book Antiqua" w:hAnsi="Book Antiqua" w:cs="Times New Roman"/>
          <w:sz w:val="24"/>
          <w:szCs w:val="24"/>
          <w:lang w:val="en-US"/>
        </w:rPr>
        <w:t xml:space="preserve"> irrelevant</w:t>
      </w:r>
      <w:r w:rsidR="00D11FD3" w:rsidRPr="004E6C6F">
        <w:rPr>
          <w:rFonts w:ascii="Book Antiqua" w:hAnsi="Book Antiqua" w:cs="Times New Roman"/>
          <w:sz w:val="24"/>
          <w:szCs w:val="24"/>
          <w:lang w:val="en-US"/>
        </w:rPr>
        <w:t xml:space="preserve">. </w:t>
      </w:r>
    </w:p>
    <w:p w14:paraId="65536D9F" w14:textId="7896FD64" w:rsidR="00D30414" w:rsidRPr="004E6C6F" w:rsidRDefault="00BF3218" w:rsidP="00AA1633">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Few analyses have outlined the age distribution of HCV infection: a </w:t>
      </w:r>
      <w:r w:rsidR="00EA4677" w:rsidRPr="004E6C6F">
        <w:rPr>
          <w:rFonts w:ascii="Book Antiqua" w:hAnsi="Book Antiqua" w:cs="Times New Roman"/>
          <w:sz w:val="24"/>
          <w:szCs w:val="24"/>
          <w:lang w:val="en-US"/>
        </w:rPr>
        <w:t xml:space="preserve">global number of </w:t>
      </w:r>
      <w:r w:rsidR="00B436B9" w:rsidRPr="004E6C6F">
        <w:rPr>
          <w:rFonts w:ascii="Book Antiqua" w:hAnsi="Book Antiqua" w:cs="Times New Roman"/>
          <w:sz w:val="24"/>
          <w:szCs w:val="24"/>
          <w:lang w:val="en-US"/>
        </w:rPr>
        <w:t xml:space="preserve">11 million </w:t>
      </w:r>
      <w:r w:rsidR="00523AC8" w:rsidRPr="004E6C6F">
        <w:rPr>
          <w:rFonts w:ascii="Book Antiqua" w:hAnsi="Book Antiqua" w:cs="Times New Roman"/>
          <w:sz w:val="24"/>
          <w:szCs w:val="24"/>
          <w:lang w:val="en-US"/>
        </w:rPr>
        <w:t xml:space="preserve">anti-HCV positive children </w:t>
      </w:r>
      <w:r w:rsidR="00A35E09" w:rsidRPr="004E6C6F">
        <w:rPr>
          <w:rFonts w:ascii="Book Antiqua" w:hAnsi="Book Antiqua" w:cs="Times New Roman"/>
          <w:sz w:val="24"/>
          <w:szCs w:val="24"/>
          <w:lang w:val="en-US"/>
        </w:rPr>
        <w:t xml:space="preserve">(&lt; 15 years) </w:t>
      </w:r>
      <w:r w:rsidR="00B436B9" w:rsidRPr="004E6C6F">
        <w:rPr>
          <w:rFonts w:ascii="Book Antiqua" w:hAnsi="Book Antiqua" w:cs="Times New Roman"/>
          <w:sz w:val="24"/>
          <w:szCs w:val="24"/>
          <w:lang w:val="en-US"/>
        </w:rPr>
        <w:t>has been calculated</w:t>
      </w:r>
      <w:r w:rsidR="00C77CA3" w:rsidRPr="004E6C6F">
        <w:rPr>
          <w:rFonts w:ascii="Book Antiqua" w:hAnsi="Book Antiqua" w:cs="Times New Roman"/>
          <w:sz w:val="24"/>
          <w:szCs w:val="24"/>
          <w:lang w:val="en-US"/>
        </w:rPr>
        <w:t>, with 5 mill</w:t>
      </w:r>
      <w:r w:rsidR="00523AC8" w:rsidRPr="004E6C6F">
        <w:rPr>
          <w:rFonts w:ascii="Book Antiqua" w:hAnsi="Book Antiqua" w:cs="Times New Roman"/>
          <w:sz w:val="24"/>
          <w:szCs w:val="24"/>
          <w:lang w:val="en-US"/>
        </w:rPr>
        <w:t>ion</w:t>
      </w:r>
      <w:r w:rsidR="004E6C6F" w:rsidRPr="004E6C6F">
        <w:rPr>
          <w:rFonts w:ascii="Book Antiqua" w:hAnsi="Book Antiqua" w:cs="Times New Roman"/>
          <w:sz w:val="24"/>
          <w:szCs w:val="24"/>
          <w:lang w:val="en-US"/>
        </w:rPr>
        <w:t xml:space="preserve"> </w:t>
      </w:r>
      <w:r w:rsidR="00E61454" w:rsidRPr="004E6C6F">
        <w:rPr>
          <w:rFonts w:ascii="Book Antiqua" w:hAnsi="Book Antiqua" w:cs="Times New Roman"/>
          <w:sz w:val="24"/>
          <w:szCs w:val="24"/>
          <w:lang w:val="en-US"/>
        </w:rPr>
        <w:t>viremic infections</w:t>
      </w:r>
      <w:r w:rsidRPr="004E6C6F">
        <w:rPr>
          <w:rFonts w:ascii="Book Antiqua" w:hAnsi="Book Antiqua" w:cs="Times New Roman"/>
          <w:sz w:val="24"/>
          <w:szCs w:val="24"/>
          <w:vertAlign w:val="superscript"/>
          <w:lang w:val="en-US"/>
        </w:rPr>
        <w:t>[3]</w:t>
      </w:r>
      <w:r w:rsidR="00B42A4A" w:rsidRPr="004E6C6F">
        <w:rPr>
          <w:rFonts w:ascii="Book Antiqua" w:hAnsi="Book Antiqua" w:cs="Times New Roman"/>
          <w:sz w:val="24"/>
          <w:szCs w:val="24"/>
          <w:lang w:val="en-US"/>
        </w:rPr>
        <w:t xml:space="preserve">: </w:t>
      </w:r>
      <w:r w:rsidR="00B436B9" w:rsidRPr="004E6C6F">
        <w:rPr>
          <w:rFonts w:ascii="Book Antiqua" w:hAnsi="Book Antiqua" w:cs="Times New Roman"/>
          <w:sz w:val="24"/>
          <w:szCs w:val="24"/>
          <w:lang w:val="en-US"/>
        </w:rPr>
        <w:t xml:space="preserve">such </w:t>
      </w:r>
      <w:r w:rsidR="00E45674" w:rsidRPr="004E6C6F">
        <w:rPr>
          <w:rFonts w:ascii="Book Antiqua" w:hAnsi="Book Antiqua" w:cs="Times New Roman"/>
          <w:sz w:val="24"/>
          <w:szCs w:val="24"/>
          <w:lang w:val="en-US"/>
        </w:rPr>
        <w:t>a surprising</w:t>
      </w:r>
      <w:r w:rsidR="00404760" w:rsidRPr="004E6C6F">
        <w:rPr>
          <w:rFonts w:ascii="Book Antiqua" w:hAnsi="Book Antiqua" w:cs="Times New Roman"/>
          <w:sz w:val="24"/>
          <w:szCs w:val="24"/>
          <w:lang w:val="en-US"/>
        </w:rPr>
        <w:t xml:space="preserve"> high proportion </w:t>
      </w:r>
      <w:r w:rsidR="00A35E09" w:rsidRPr="004E6C6F">
        <w:rPr>
          <w:rFonts w:ascii="Book Antiqua" w:hAnsi="Book Antiqua" w:cs="Times New Roman"/>
          <w:sz w:val="24"/>
          <w:szCs w:val="24"/>
          <w:lang w:val="en-US"/>
        </w:rPr>
        <w:t>of infected children w</w:t>
      </w:r>
      <w:r w:rsidR="00404760" w:rsidRPr="004E6C6F">
        <w:rPr>
          <w:rFonts w:ascii="Book Antiqua" w:hAnsi="Book Antiqua" w:cs="Times New Roman"/>
          <w:sz w:val="24"/>
          <w:szCs w:val="24"/>
          <w:lang w:val="en-US"/>
        </w:rPr>
        <w:t xml:space="preserve">ith </w:t>
      </w:r>
      <w:r w:rsidR="00290CBB" w:rsidRPr="004E6C6F">
        <w:rPr>
          <w:rFonts w:ascii="Book Antiqua" w:hAnsi="Book Antiqua" w:cs="Times New Roman"/>
          <w:sz w:val="24"/>
          <w:szCs w:val="24"/>
          <w:lang w:val="en-US"/>
        </w:rPr>
        <w:t xml:space="preserve">spontaneous </w:t>
      </w:r>
      <w:r w:rsidR="00404760" w:rsidRPr="004E6C6F">
        <w:rPr>
          <w:rFonts w:ascii="Book Antiqua" w:hAnsi="Book Antiqua" w:cs="Times New Roman"/>
          <w:sz w:val="24"/>
          <w:szCs w:val="24"/>
          <w:lang w:val="en-US"/>
        </w:rPr>
        <w:t>viral clearance</w:t>
      </w:r>
      <w:r w:rsidR="00B436B9" w:rsidRPr="004E6C6F">
        <w:rPr>
          <w:rFonts w:ascii="Book Antiqua" w:hAnsi="Book Antiqua" w:cs="Times New Roman"/>
          <w:sz w:val="24"/>
          <w:szCs w:val="24"/>
          <w:lang w:val="en-US"/>
        </w:rPr>
        <w:t xml:space="preserve"> (SVC) is</w:t>
      </w:r>
      <w:r w:rsidR="00404760" w:rsidRPr="004E6C6F">
        <w:rPr>
          <w:rFonts w:ascii="Book Antiqua" w:hAnsi="Book Antiqua" w:cs="Times New Roman"/>
          <w:sz w:val="24"/>
          <w:szCs w:val="24"/>
          <w:lang w:val="en-US"/>
        </w:rPr>
        <w:t xml:space="preserve"> presumably </w:t>
      </w:r>
      <w:r w:rsidR="0022176F" w:rsidRPr="004E6C6F">
        <w:rPr>
          <w:rFonts w:ascii="Book Antiqua" w:hAnsi="Book Antiqua" w:cs="Times New Roman"/>
          <w:sz w:val="24"/>
          <w:szCs w:val="24"/>
          <w:lang w:val="en-US"/>
        </w:rPr>
        <w:t>due to</w:t>
      </w:r>
      <w:r w:rsidR="00FB131F" w:rsidRPr="004E6C6F">
        <w:rPr>
          <w:rFonts w:ascii="Book Antiqua" w:hAnsi="Book Antiqua" w:cs="Times New Roman"/>
          <w:sz w:val="24"/>
          <w:szCs w:val="24"/>
          <w:lang w:val="en-US"/>
        </w:rPr>
        <w:t xml:space="preserve"> the intrinsic limits of these studies that </w:t>
      </w:r>
      <w:r w:rsidR="00B436B9" w:rsidRPr="004E6C6F">
        <w:rPr>
          <w:rFonts w:ascii="Book Antiqua" w:hAnsi="Book Antiqua" w:cs="Times New Roman"/>
          <w:sz w:val="24"/>
          <w:szCs w:val="24"/>
          <w:lang w:val="en-US"/>
        </w:rPr>
        <w:t xml:space="preserve">can </w:t>
      </w:r>
      <w:r w:rsidR="00404760" w:rsidRPr="004E6C6F">
        <w:rPr>
          <w:rFonts w:ascii="Book Antiqua" w:hAnsi="Book Antiqua" w:cs="Times New Roman"/>
          <w:sz w:val="24"/>
          <w:szCs w:val="24"/>
          <w:lang w:val="en-US"/>
        </w:rPr>
        <w:t xml:space="preserve">only partially </w:t>
      </w:r>
      <w:r w:rsidR="00FB131F" w:rsidRPr="004E6C6F">
        <w:rPr>
          <w:rFonts w:ascii="Book Antiqua" w:hAnsi="Book Antiqua" w:cs="Times New Roman"/>
          <w:sz w:val="24"/>
          <w:szCs w:val="24"/>
          <w:lang w:val="en-US"/>
        </w:rPr>
        <w:t>reflect the real</w:t>
      </w:r>
      <w:r w:rsidR="00B436B9" w:rsidRPr="004E6C6F">
        <w:rPr>
          <w:rFonts w:ascii="Book Antiqua" w:hAnsi="Book Antiqua" w:cs="Times New Roman"/>
          <w:sz w:val="24"/>
          <w:szCs w:val="24"/>
          <w:lang w:val="en-US"/>
        </w:rPr>
        <w:t xml:space="preserve"> burden</w:t>
      </w:r>
      <w:r w:rsidR="00FB131F" w:rsidRPr="004E6C6F">
        <w:rPr>
          <w:rFonts w:ascii="Book Antiqua" w:hAnsi="Book Antiqua" w:cs="Times New Roman"/>
          <w:sz w:val="24"/>
          <w:szCs w:val="24"/>
          <w:lang w:val="en-US"/>
        </w:rPr>
        <w:t xml:space="preserve"> of infection</w:t>
      </w:r>
      <w:r w:rsidR="00E61454" w:rsidRPr="004E6C6F">
        <w:rPr>
          <w:rFonts w:ascii="Book Antiqua" w:hAnsi="Book Antiqua" w:cs="Times New Roman"/>
          <w:sz w:val="24"/>
          <w:szCs w:val="24"/>
          <w:lang w:val="en-US"/>
        </w:rPr>
        <w:t xml:space="preserve">. </w:t>
      </w:r>
    </w:p>
    <w:p w14:paraId="4CA15DAE" w14:textId="635E5C82" w:rsidR="00BF16DD" w:rsidRPr="004E6C6F" w:rsidRDefault="00B42A4A" w:rsidP="00AA1633">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Before </w:t>
      </w:r>
      <w:r w:rsidR="002708A5" w:rsidRPr="004E6C6F">
        <w:rPr>
          <w:rFonts w:ascii="Book Antiqua" w:hAnsi="Book Antiqua" w:cs="Times New Roman"/>
          <w:sz w:val="24"/>
          <w:szCs w:val="24"/>
          <w:lang w:val="en-US"/>
        </w:rPr>
        <w:t>the universal screening of blood products</w:t>
      </w:r>
      <w:r w:rsidR="0095188D" w:rsidRPr="004E6C6F">
        <w:rPr>
          <w:rFonts w:ascii="Book Antiqua" w:hAnsi="Book Antiqua" w:cs="Times New Roman"/>
          <w:sz w:val="24"/>
          <w:szCs w:val="24"/>
          <w:lang w:val="en-US"/>
        </w:rPr>
        <w:t xml:space="preserve">, pediatric HCV infection was predominantly </w:t>
      </w:r>
      <w:r w:rsidRPr="004E6C6F">
        <w:rPr>
          <w:rFonts w:ascii="Book Antiqua" w:hAnsi="Book Antiqua" w:cs="Times New Roman"/>
          <w:sz w:val="24"/>
          <w:szCs w:val="24"/>
          <w:lang w:val="en-US"/>
        </w:rPr>
        <w:t xml:space="preserve">due to </w:t>
      </w:r>
      <w:r w:rsidR="0095188D" w:rsidRPr="004E6C6F">
        <w:rPr>
          <w:rFonts w:ascii="Book Antiqua" w:hAnsi="Book Antiqua" w:cs="Times New Roman"/>
          <w:sz w:val="24"/>
          <w:szCs w:val="24"/>
          <w:lang w:val="en-US"/>
        </w:rPr>
        <w:t>iatrogenic transmission</w:t>
      </w:r>
      <w:r w:rsidR="002708A5" w:rsidRPr="004E6C6F">
        <w:rPr>
          <w:rFonts w:ascii="Book Antiqua" w:hAnsi="Book Antiqua" w:cs="Times New Roman"/>
          <w:sz w:val="24"/>
          <w:szCs w:val="24"/>
          <w:lang w:val="en-US"/>
        </w:rPr>
        <w:t>;</w:t>
      </w:r>
      <w:r w:rsidR="0095188D" w:rsidRPr="004E6C6F">
        <w:rPr>
          <w:rFonts w:ascii="Book Antiqua" w:hAnsi="Book Antiqua" w:cs="Times New Roman"/>
          <w:sz w:val="24"/>
          <w:szCs w:val="24"/>
          <w:lang w:val="en-US"/>
        </w:rPr>
        <w:t xml:space="preserve"> </w:t>
      </w:r>
      <w:r w:rsidR="00B436B9" w:rsidRPr="004E6C6F">
        <w:rPr>
          <w:rFonts w:ascii="Book Antiqua" w:hAnsi="Book Antiqua" w:cs="Times New Roman"/>
          <w:sz w:val="24"/>
          <w:szCs w:val="24"/>
          <w:lang w:val="en-US"/>
        </w:rPr>
        <w:t>then</w:t>
      </w:r>
      <w:r w:rsidR="00515506" w:rsidRPr="004E6C6F">
        <w:rPr>
          <w:rFonts w:ascii="Book Antiqua" w:hAnsi="Book Antiqua" w:cs="Times New Roman"/>
          <w:sz w:val="24"/>
          <w:szCs w:val="24"/>
          <w:lang w:val="en-US"/>
        </w:rPr>
        <w:t>,</w:t>
      </w:r>
      <w:r w:rsidR="0095188D" w:rsidRPr="004E6C6F">
        <w:rPr>
          <w:rFonts w:ascii="Book Antiqua" w:hAnsi="Book Antiqua" w:cs="Times New Roman"/>
          <w:sz w:val="24"/>
          <w:szCs w:val="24"/>
          <w:lang w:val="en-US"/>
        </w:rPr>
        <w:t xml:space="preserve"> </w:t>
      </w:r>
      <w:r w:rsidR="002708A5" w:rsidRPr="004E6C6F">
        <w:rPr>
          <w:rFonts w:ascii="Book Antiqua" w:hAnsi="Book Antiqua" w:cs="Times New Roman"/>
          <w:sz w:val="24"/>
          <w:szCs w:val="24"/>
          <w:lang w:val="en-US"/>
        </w:rPr>
        <w:t>mother-to-child transmission (</w:t>
      </w:r>
      <w:r w:rsidR="0095188D" w:rsidRPr="004E6C6F">
        <w:rPr>
          <w:rFonts w:ascii="Book Antiqua" w:hAnsi="Book Antiqua" w:cs="Times New Roman"/>
          <w:sz w:val="24"/>
          <w:szCs w:val="24"/>
          <w:lang w:val="en-US"/>
        </w:rPr>
        <w:t>MTCT</w:t>
      </w:r>
      <w:r w:rsidR="00E45674" w:rsidRPr="004E6C6F">
        <w:rPr>
          <w:rFonts w:ascii="Book Antiqua" w:hAnsi="Book Antiqua" w:cs="Times New Roman"/>
          <w:sz w:val="24"/>
          <w:szCs w:val="24"/>
          <w:lang w:val="en-US"/>
        </w:rPr>
        <w:t>) became</w:t>
      </w:r>
      <w:r w:rsidR="0095188D" w:rsidRPr="004E6C6F">
        <w:rPr>
          <w:rFonts w:ascii="Book Antiqua" w:hAnsi="Book Antiqua" w:cs="Times New Roman"/>
          <w:sz w:val="24"/>
          <w:szCs w:val="24"/>
          <w:lang w:val="en-US"/>
        </w:rPr>
        <w:t xml:space="preserve"> the leading source of infection in childhood in developed countries. </w:t>
      </w:r>
      <w:r w:rsidR="004760AD" w:rsidRPr="004E6C6F">
        <w:rPr>
          <w:rFonts w:ascii="Book Antiqua" w:hAnsi="Book Antiqua" w:cs="Times New Roman"/>
          <w:sz w:val="24"/>
          <w:szCs w:val="24"/>
          <w:lang w:val="en-US"/>
        </w:rPr>
        <w:t xml:space="preserve">Notably, </w:t>
      </w:r>
      <w:r w:rsidR="00A80327" w:rsidRPr="004E6C6F">
        <w:rPr>
          <w:rFonts w:ascii="Book Antiqua" w:hAnsi="Book Antiqua" w:cs="Times New Roman"/>
          <w:sz w:val="24"/>
          <w:szCs w:val="24"/>
          <w:lang w:val="en-US"/>
        </w:rPr>
        <w:t>the increased</w:t>
      </w:r>
      <w:r w:rsidR="004760AD" w:rsidRPr="004E6C6F">
        <w:rPr>
          <w:rFonts w:ascii="Book Antiqua" w:hAnsi="Book Antiqua" w:cs="Times New Roman"/>
          <w:sz w:val="24"/>
          <w:szCs w:val="24"/>
          <w:lang w:val="en-US"/>
        </w:rPr>
        <w:t xml:space="preserve"> safety of blood products</w:t>
      </w:r>
      <w:r w:rsidR="003842ED" w:rsidRPr="004E6C6F">
        <w:rPr>
          <w:rFonts w:ascii="Book Antiqua" w:hAnsi="Book Antiqua" w:cs="Times New Roman"/>
          <w:sz w:val="24"/>
          <w:szCs w:val="24"/>
          <w:lang w:val="en-US"/>
        </w:rPr>
        <w:t xml:space="preserve"> </w:t>
      </w:r>
      <w:r w:rsidR="00B0392D" w:rsidRPr="004E6C6F">
        <w:rPr>
          <w:rFonts w:ascii="Book Antiqua" w:hAnsi="Book Antiqua" w:cs="Times New Roman"/>
          <w:sz w:val="24"/>
          <w:szCs w:val="24"/>
          <w:lang w:val="en-US"/>
        </w:rPr>
        <w:t xml:space="preserve">and injection </w:t>
      </w:r>
      <w:r w:rsidR="00A04667" w:rsidRPr="004E6C6F">
        <w:rPr>
          <w:rFonts w:ascii="Book Antiqua" w:hAnsi="Book Antiqua" w:cs="Times New Roman"/>
          <w:sz w:val="24"/>
          <w:szCs w:val="24"/>
          <w:lang w:val="en-US"/>
        </w:rPr>
        <w:t>equipment</w:t>
      </w:r>
      <w:r w:rsidR="00B0392D" w:rsidRPr="004E6C6F">
        <w:rPr>
          <w:rFonts w:ascii="Book Antiqua" w:hAnsi="Book Antiqua" w:cs="Times New Roman"/>
          <w:sz w:val="24"/>
          <w:szCs w:val="24"/>
          <w:lang w:val="en-US"/>
        </w:rPr>
        <w:t xml:space="preserve"> </w:t>
      </w:r>
      <w:r w:rsidR="003842ED" w:rsidRPr="004E6C6F">
        <w:rPr>
          <w:rFonts w:ascii="Book Antiqua" w:hAnsi="Book Antiqua" w:cs="Times New Roman"/>
          <w:sz w:val="24"/>
          <w:szCs w:val="24"/>
          <w:lang w:val="en-US"/>
        </w:rPr>
        <w:t xml:space="preserve">also reduced the number of HCV infected women of </w:t>
      </w:r>
      <w:r w:rsidR="00E45674" w:rsidRPr="004E6C6F">
        <w:rPr>
          <w:rFonts w:ascii="Book Antiqua" w:hAnsi="Book Antiqua" w:cs="Times New Roman"/>
          <w:sz w:val="24"/>
          <w:szCs w:val="24"/>
          <w:lang w:val="en-US"/>
        </w:rPr>
        <w:t>childbearing</w:t>
      </w:r>
      <w:r w:rsidR="003842ED" w:rsidRPr="004E6C6F">
        <w:rPr>
          <w:rFonts w:ascii="Book Antiqua" w:hAnsi="Book Antiqua" w:cs="Times New Roman"/>
          <w:sz w:val="24"/>
          <w:szCs w:val="24"/>
          <w:lang w:val="en-US"/>
        </w:rPr>
        <w:t xml:space="preserve"> age and </w:t>
      </w:r>
      <w:r w:rsidR="005C589A" w:rsidRPr="004E6C6F">
        <w:rPr>
          <w:rFonts w:ascii="Book Antiqua" w:hAnsi="Book Antiqua" w:cs="Times New Roman"/>
          <w:sz w:val="24"/>
          <w:szCs w:val="24"/>
          <w:lang w:val="en-US"/>
        </w:rPr>
        <w:t>consequently</w:t>
      </w:r>
      <w:r w:rsidR="003842ED" w:rsidRPr="004E6C6F">
        <w:rPr>
          <w:rFonts w:ascii="Book Antiqua" w:hAnsi="Book Antiqua" w:cs="Times New Roman"/>
          <w:sz w:val="24"/>
          <w:szCs w:val="24"/>
          <w:lang w:val="en-US"/>
        </w:rPr>
        <w:t xml:space="preserve"> the number of vertical infections</w:t>
      </w:r>
      <w:r w:rsidR="0020147B" w:rsidRPr="004E6C6F">
        <w:rPr>
          <w:rFonts w:ascii="Book Antiqua" w:hAnsi="Book Antiqua" w:cs="Times New Roman"/>
          <w:sz w:val="24"/>
          <w:szCs w:val="24"/>
          <w:lang w:val="en-US"/>
        </w:rPr>
        <w:t xml:space="preserve"> </w:t>
      </w:r>
      <w:r w:rsidR="008C50D3" w:rsidRPr="004E6C6F">
        <w:rPr>
          <w:rFonts w:ascii="Book Antiqua" w:hAnsi="Book Antiqua" w:cs="Times New Roman"/>
          <w:sz w:val="24"/>
          <w:szCs w:val="24"/>
          <w:lang w:val="en-US"/>
        </w:rPr>
        <w:t xml:space="preserve">and </w:t>
      </w:r>
      <w:r w:rsidR="0020147B" w:rsidRPr="004E6C6F">
        <w:rPr>
          <w:rFonts w:ascii="Book Antiqua" w:hAnsi="Book Antiqua" w:cs="Times New Roman"/>
          <w:sz w:val="24"/>
          <w:szCs w:val="24"/>
          <w:lang w:val="en-US"/>
        </w:rPr>
        <w:t xml:space="preserve">the </w:t>
      </w:r>
      <w:r w:rsidR="005D48CE" w:rsidRPr="004E6C6F">
        <w:rPr>
          <w:rFonts w:ascii="Book Antiqua" w:hAnsi="Book Antiqua" w:cs="Times New Roman"/>
          <w:sz w:val="24"/>
          <w:szCs w:val="24"/>
          <w:lang w:val="en-US"/>
        </w:rPr>
        <w:t xml:space="preserve">relative </w:t>
      </w:r>
      <w:r w:rsidR="008C50D3" w:rsidRPr="004E6C6F">
        <w:rPr>
          <w:rFonts w:ascii="Book Antiqua" w:hAnsi="Book Antiqua" w:cs="Times New Roman"/>
          <w:sz w:val="24"/>
          <w:szCs w:val="24"/>
          <w:lang w:val="en-US"/>
        </w:rPr>
        <w:t xml:space="preserve">distribution </w:t>
      </w:r>
      <w:r w:rsidR="0020147B" w:rsidRPr="004E6C6F">
        <w:rPr>
          <w:rFonts w:ascii="Book Antiqua" w:hAnsi="Book Antiqua" w:cs="Times New Roman"/>
          <w:sz w:val="24"/>
          <w:szCs w:val="24"/>
          <w:lang w:val="en-US"/>
        </w:rPr>
        <w:t xml:space="preserve">of </w:t>
      </w:r>
      <w:r w:rsidR="00A04667" w:rsidRPr="004E6C6F">
        <w:rPr>
          <w:rFonts w:ascii="Book Antiqua" w:hAnsi="Book Antiqua" w:cs="Times New Roman"/>
          <w:sz w:val="24"/>
          <w:szCs w:val="24"/>
          <w:lang w:val="en-US"/>
        </w:rPr>
        <w:t>single</w:t>
      </w:r>
      <w:r w:rsidR="0020147B" w:rsidRPr="004E6C6F">
        <w:rPr>
          <w:rFonts w:ascii="Book Antiqua" w:hAnsi="Book Antiqua" w:cs="Times New Roman"/>
          <w:sz w:val="24"/>
          <w:szCs w:val="24"/>
          <w:lang w:val="en-US"/>
        </w:rPr>
        <w:t xml:space="preserve"> genoty</w:t>
      </w:r>
      <w:r w:rsidR="00386853" w:rsidRPr="004E6C6F">
        <w:rPr>
          <w:rFonts w:ascii="Book Antiqua" w:hAnsi="Book Antiqua" w:cs="Times New Roman"/>
          <w:sz w:val="24"/>
          <w:szCs w:val="24"/>
          <w:lang w:val="en-US"/>
        </w:rPr>
        <w:t>p</w:t>
      </w:r>
      <w:r w:rsidR="0020147B" w:rsidRPr="004E6C6F">
        <w:rPr>
          <w:rFonts w:ascii="Book Antiqua" w:hAnsi="Book Antiqua" w:cs="Times New Roman"/>
          <w:sz w:val="24"/>
          <w:szCs w:val="24"/>
          <w:lang w:val="en-US"/>
        </w:rPr>
        <w:t>e</w:t>
      </w:r>
      <w:r w:rsidR="00A04667" w:rsidRPr="004E6C6F">
        <w:rPr>
          <w:rFonts w:ascii="Book Antiqua" w:hAnsi="Book Antiqua" w:cs="Times New Roman"/>
          <w:sz w:val="24"/>
          <w:szCs w:val="24"/>
          <w:lang w:val="en-US"/>
        </w:rPr>
        <w:t>s</w:t>
      </w:r>
      <w:r w:rsidR="003842ED" w:rsidRPr="004E6C6F">
        <w:rPr>
          <w:rFonts w:ascii="Book Antiqua" w:hAnsi="Book Antiqua" w:cs="Times New Roman"/>
          <w:sz w:val="24"/>
          <w:szCs w:val="24"/>
          <w:lang w:val="en-US"/>
        </w:rPr>
        <w:t>.</w:t>
      </w:r>
      <w:r w:rsidR="00104CB2" w:rsidRPr="004E6C6F">
        <w:rPr>
          <w:rFonts w:ascii="Book Antiqua" w:hAnsi="Book Antiqua" w:cs="Times New Roman"/>
          <w:sz w:val="24"/>
          <w:szCs w:val="24"/>
          <w:lang w:val="en-US"/>
        </w:rPr>
        <w:t xml:space="preserve"> </w:t>
      </w:r>
      <w:r w:rsidR="008C50D3" w:rsidRPr="004E6C6F">
        <w:rPr>
          <w:rFonts w:ascii="Book Antiqua" w:hAnsi="Book Antiqua" w:cs="Times New Roman"/>
          <w:sz w:val="24"/>
          <w:szCs w:val="24"/>
          <w:lang w:val="en-US"/>
        </w:rPr>
        <w:t xml:space="preserve">For instance, in Italy </w:t>
      </w:r>
      <w:r w:rsidR="004A7B5A" w:rsidRPr="004E6C6F">
        <w:rPr>
          <w:rFonts w:ascii="Book Antiqua" w:hAnsi="Book Antiqua" w:cs="Times New Roman"/>
          <w:sz w:val="24"/>
          <w:szCs w:val="24"/>
          <w:lang w:val="en-US"/>
        </w:rPr>
        <w:t xml:space="preserve">the </w:t>
      </w:r>
      <w:r w:rsidR="00571FD9" w:rsidRPr="004E6C6F">
        <w:rPr>
          <w:rFonts w:ascii="Book Antiqua" w:hAnsi="Book Antiqua" w:cs="Times New Roman"/>
          <w:sz w:val="24"/>
          <w:szCs w:val="24"/>
          <w:lang w:val="en-US"/>
        </w:rPr>
        <w:t xml:space="preserve">total number </w:t>
      </w:r>
      <w:r w:rsidR="004A7B5A" w:rsidRPr="004E6C6F">
        <w:rPr>
          <w:rFonts w:ascii="Book Antiqua" w:hAnsi="Book Antiqua" w:cs="Times New Roman"/>
          <w:sz w:val="24"/>
          <w:szCs w:val="24"/>
          <w:lang w:val="en-US"/>
        </w:rPr>
        <w:t xml:space="preserve">of </w:t>
      </w:r>
      <w:r w:rsidR="008C50D3" w:rsidRPr="004E6C6F">
        <w:rPr>
          <w:rFonts w:ascii="Book Antiqua" w:hAnsi="Book Antiqua" w:cs="Times New Roman"/>
          <w:sz w:val="24"/>
          <w:szCs w:val="24"/>
          <w:lang w:val="en-US"/>
        </w:rPr>
        <w:t xml:space="preserve">pediatric infections </w:t>
      </w:r>
      <w:r w:rsidR="00666F9A" w:rsidRPr="004E6C6F">
        <w:rPr>
          <w:rFonts w:ascii="Book Antiqua" w:hAnsi="Book Antiqua" w:cs="Times New Roman"/>
          <w:sz w:val="24"/>
          <w:szCs w:val="24"/>
          <w:lang w:val="en-US"/>
        </w:rPr>
        <w:t xml:space="preserve">has been decreasing </w:t>
      </w:r>
      <w:r w:rsidR="00806B17" w:rsidRPr="004E6C6F">
        <w:rPr>
          <w:rFonts w:ascii="Book Antiqua" w:hAnsi="Book Antiqua" w:cs="Times New Roman"/>
          <w:sz w:val="24"/>
          <w:szCs w:val="24"/>
          <w:lang w:val="en-US"/>
        </w:rPr>
        <w:t>as well as</w:t>
      </w:r>
      <w:r w:rsidR="00666F9A" w:rsidRPr="004E6C6F">
        <w:rPr>
          <w:rFonts w:ascii="Book Antiqua" w:hAnsi="Book Antiqua" w:cs="Times New Roman"/>
          <w:sz w:val="24"/>
          <w:szCs w:val="24"/>
          <w:lang w:val="en-US"/>
        </w:rPr>
        <w:t xml:space="preserve"> the percentage of </w:t>
      </w:r>
      <w:r w:rsidR="00D74809" w:rsidRPr="004E6C6F">
        <w:rPr>
          <w:rFonts w:ascii="Book Antiqua" w:hAnsi="Book Antiqua" w:cs="Times New Roman"/>
          <w:sz w:val="24"/>
          <w:szCs w:val="24"/>
          <w:lang w:val="en-US"/>
        </w:rPr>
        <w:t xml:space="preserve">the transfusion-associated type </w:t>
      </w:r>
      <w:r w:rsidR="008C50D3" w:rsidRPr="004E6C6F">
        <w:rPr>
          <w:rFonts w:ascii="Book Antiqua" w:hAnsi="Book Antiqua" w:cs="Times New Roman"/>
          <w:sz w:val="24"/>
          <w:szCs w:val="24"/>
          <w:lang w:val="en-US"/>
        </w:rPr>
        <w:t>1</w:t>
      </w:r>
      <w:r w:rsidR="00D74809" w:rsidRPr="004E6C6F">
        <w:rPr>
          <w:rFonts w:ascii="Book Antiqua" w:hAnsi="Book Antiqua" w:cs="Times New Roman"/>
          <w:sz w:val="24"/>
          <w:szCs w:val="24"/>
          <w:lang w:val="en-US"/>
        </w:rPr>
        <w:t>b</w:t>
      </w:r>
      <w:r w:rsidR="008C50D3" w:rsidRPr="004E6C6F">
        <w:rPr>
          <w:rFonts w:ascii="Book Antiqua" w:hAnsi="Book Antiqua" w:cs="Times New Roman"/>
          <w:sz w:val="24"/>
          <w:szCs w:val="24"/>
          <w:lang w:val="en-US"/>
        </w:rPr>
        <w:t xml:space="preserve"> </w:t>
      </w:r>
      <w:r w:rsidR="00D74809" w:rsidRPr="004E6C6F">
        <w:rPr>
          <w:rFonts w:ascii="Book Antiqua" w:hAnsi="Book Antiqua" w:cs="Times New Roman"/>
          <w:sz w:val="24"/>
          <w:szCs w:val="24"/>
          <w:lang w:val="en-US"/>
        </w:rPr>
        <w:t>genotype</w:t>
      </w:r>
      <w:r w:rsidR="00666F9A" w:rsidRPr="004E6C6F">
        <w:rPr>
          <w:rFonts w:ascii="Book Antiqua" w:hAnsi="Book Antiqua" w:cs="Times New Roman"/>
          <w:sz w:val="24"/>
          <w:szCs w:val="24"/>
          <w:lang w:val="en-US"/>
        </w:rPr>
        <w:t>,</w:t>
      </w:r>
      <w:r w:rsidR="00D74809" w:rsidRPr="004E6C6F">
        <w:rPr>
          <w:rFonts w:ascii="Book Antiqua" w:hAnsi="Book Antiqua" w:cs="Times New Roman"/>
          <w:sz w:val="24"/>
          <w:szCs w:val="24"/>
          <w:lang w:val="en-US"/>
        </w:rPr>
        <w:t xml:space="preserve"> </w:t>
      </w:r>
      <w:r w:rsidR="008C50D3" w:rsidRPr="004E6C6F">
        <w:rPr>
          <w:rFonts w:ascii="Book Antiqua" w:hAnsi="Book Antiqua" w:cs="Times New Roman"/>
          <w:sz w:val="24"/>
          <w:szCs w:val="24"/>
          <w:lang w:val="en-US"/>
        </w:rPr>
        <w:t>w</w:t>
      </w:r>
      <w:r w:rsidR="00D74809" w:rsidRPr="004E6C6F">
        <w:rPr>
          <w:rFonts w:ascii="Book Antiqua" w:hAnsi="Book Antiqua" w:cs="Times New Roman"/>
          <w:sz w:val="24"/>
          <w:szCs w:val="24"/>
          <w:lang w:val="en-US"/>
        </w:rPr>
        <w:t>hile</w:t>
      </w:r>
      <w:r w:rsidR="008C50D3" w:rsidRPr="004E6C6F">
        <w:rPr>
          <w:rFonts w:ascii="Book Antiqua" w:hAnsi="Book Antiqua" w:cs="Times New Roman"/>
          <w:sz w:val="24"/>
          <w:szCs w:val="24"/>
          <w:lang w:val="en-US"/>
        </w:rPr>
        <w:t xml:space="preserve"> </w:t>
      </w:r>
      <w:r w:rsidR="00D74809" w:rsidRPr="004E6C6F">
        <w:rPr>
          <w:rFonts w:ascii="Book Antiqua" w:hAnsi="Book Antiqua" w:cs="Times New Roman"/>
          <w:sz w:val="24"/>
          <w:szCs w:val="24"/>
          <w:lang w:val="en-US"/>
        </w:rPr>
        <w:t xml:space="preserve">the </w:t>
      </w:r>
      <w:r w:rsidR="00666F9A" w:rsidRPr="004E6C6F">
        <w:rPr>
          <w:rFonts w:ascii="Book Antiqua" w:hAnsi="Book Antiqua" w:cs="Times New Roman"/>
          <w:sz w:val="24"/>
          <w:szCs w:val="24"/>
          <w:lang w:val="en-US"/>
        </w:rPr>
        <w:t xml:space="preserve">relative </w:t>
      </w:r>
      <w:r w:rsidR="00D74809" w:rsidRPr="004E6C6F">
        <w:rPr>
          <w:rFonts w:ascii="Book Antiqua" w:hAnsi="Book Antiqua" w:cs="Times New Roman"/>
          <w:sz w:val="24"/>
          <w:szCs w:val="24"/>
          <w:lang w:val="en-US"/>
        </w:rPr>
        <w:t>percentage</w:t>
      </w:r>
      <w:r w:rsidR="005D48CE" w:rsidRPr="004E6C6F">
        <w:rPr>
          <w:rFonts w:ascii="Book Antiqua" w:hAnsi="Book Antiqua" w:cs="Times New Roman"/>
          <w:sz w:val="24"/>
          <w:szCs w:val="24"/>
          <w:lang w:val="en-US"/>
        </w:rPr>
        <w:t>s</w:t>
      </w:r>
      <w:r w:rsidR="00D74809" w:rsidRPr="004E6C6F">
        <w:rPr>
          <w:rFonts w:ascii="Book Antiqua" w:hAnsi="Book Antiqua" w:cs="Times New Roman"/>
          <w:sz w:val="24"/>
          <w:szCs w:val="24"/>
          <w:lang w:val="en-US"/>
        </w:rPr>
        <w:t xml:space="preserve"> of </w:t>
      </w:r>
      <w:r w:rsidR="008C50D3" w:rsidRPr="004E6C6F">
        <w:rPr>
          <w:rFonts w:ascii="Book Antiqua" w:hAnsi="Book Antiqua" w:cs="Times New Roman"/>
          <w:sz w:val="24"/>
          <w:szCs w:val="24"/>
          <w:lang w:val="en-US"/>
        </w:rPr>
        <w:t>genotype 3</w:t>
      </w:r>
      <w:r w:rsidR="004A7B5A" w:rsidRPr="004E6C6F">
        <w:rPr>
          <w:rFonts w:ascii="Book Antiqua" w:hAnsi="Book Antiqua" w:cs="Times New Roman"/>
          <w:sz w:val="24"/>
          <w:szCs w:val="24"/>
          <w:lang w:val="en-US"/>
        </w:rPr>
        <w:t xml:space="preserve"> </w:t>
      </w:r>
      <w:r w:rsidR="00793A3A" w:rsidRPr="004E6C6F">
        <w:rPr>
          <w:rFonts w:ascii="Book Antiqua" w:hAnsi="Book Antiqua" w:cs="Times New Roman"/>
          <w:sz w:val="24"/>
          <w:szCs w:val="24"/>
          <w:lang w:val="en-US"/>
        </w:rPr>
        <w:t>or</w:t>
      </w:r>
      <w:r w:rsidR="004A7B5A" w:rsidRPr="004E6C6F">
        <w:rPr>
          <w:rFonts w:ascii="Book Antiqua" w:hAnsi="Book Antiqua" w:cs="Times New Roman"/>
          <w:sz w:val="24"/>
          <w:szCs w:val="24"/>
          <w:lang w:val="en-US"/>
        </w:rPr>
        <w:t xml:space="preserve"> 4</w:t>
      </w:r>
      <w:r w:rsidR="00D74809" w:rsidRPr="004E6C6F">
        <w:rPr>
          <w:rFonts w:ascii="Book Antiqua" w:hAnsi="Book Antiqua" w:cs="Times New Roman"/>
          <w:sz w:val="24"/>
          <w:szCs w:val="24"/>
          <w:lang w:val="en-US"/>
        </w:rPr>
        <w:t xml:space="preserve"> </w:t>
      </w:r>
      <w:r w:rsidR="00D74809" w:rsidRPr="004E6C6F">
        <w:rPr>
          <w:rFonts w:ascii="Book Antiqua" w:hAnsi="Book Antiqua" w:cs="Times New Roman"/>
          <w:sz w:val="24"/>
          <w:szCs w:val="24"/>
          <w:lang w:val="en-US"/>
        </w:rPr>
        <w:lastRenderedPageBreak/>
        <w:t>infections have been increasing</w:t>
      </w:r>
      <w:r w:rsidR="00104CB2" w:rsidRPr="004E6C6F">
        <w:rPr>
          <w:rFonts w:ascii="Book Antiqua" w:hAnsi="Book Antiqua" w:cs="Times New Roman"/>
          <w:sz w:val="24"/>
          <w:szCs w:val="24"/>
          <w:vertAlign w:val="superscript"/>
          <w:lang w:val="en-US"/>
        </w:rPr>
        <w:t>[</w:t>
      </w:r>
      <w:r w:rsidR="0034289B" w:rsidRPr="004E6C6F">
        <w:rPr>
          <w:rFonts w:ascii="Book Antiqua" w:hAnsi="Book Antiqua" w:cs="Times New Roman"/>
          <w:sz w:val="24"/>
          <w:szCs w:val="24"/>
          <w:vertAlign w:val="superscript"/>
          <w:lang w:val="en-US"/>
        </w:rPr>
        <w:t>7</w:t>
      </w:r>
      <w:r w:rsidR="00104CB2" w:rsidRPr="004E6C6F">
        <w:rPr>
          <w:rFonts w:ascii="Book Antiqua" w:hAnsi="Book Antiqua" w:cs="Times New Roman"/>
          <w:sz w:val="24"/>
          <w:szCs w:val="24"/>
          <w:vertAlign w:val="superscript"/>
          <w:lang w:val="en-US"/>
        </w:rPr>
        <w:t>]</w:t>
      </w:r>
      <w:r w:rsidR="008C50D3"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0095188D" w:rsidRPr="004E6C6F">
        <w:rPr>
          <w:rFonts w:ascii="Book Antiqua" w:hAnsi="Book Antiqua" w:cs="Times New Roman"/>
          <w:sz w:val="24"/>
          <w:szCs w:val="24"/>
          <w:lang w:val="en-US"/>
        </w:rPr>
        <w:t>On the other hand</w:t>
      </w:r>
      <w:r w:rsidR="00E45674" w:rsidRPr="004E6C6F">
        <w:rPr>
          <w:rFonts w:ascii="Book Antiqua" w:hAnsi="Book Antiqua" w:cs="Times New Roman"/>
          <w:sz w:val="24"/>
          <w:szCs w:val="24"/>
          <w:lang w:val="en-US"/>
        </w:rPr>
        <w:t>, many</w:t>
      </w:r>
      <w:r w:rsidR="0095188D" w:rsidRPr="004E6C6F">
        <w:rPr>
          <w:rFonts w:ascii="Book Antiqua" w:hAnsi="Book Antiqua" w:cs="Times New Roman"/>
          <w:sz w:val="24"/>
          <w:szCs w:val="24"/>
          <w:lang w:val="en-US"/>
        </w:rPr>
        <w:t xml:space="preserve"> cases of hepatitis C in children and adolescents from resource-limited settings are still due </w:t>
      </w:r>
      <w:r w:rsidR="00F154DE" w:rsidRPr="004E6C6F">
        <w:rPr>
          <w:rFonts w:ascii="Book Antiqua" w:hAnsi="Book Antiqua" w:cs="Times New Roman"/>
          <w:sz w:val="24"/>
          <w:szCs w:val="24"/>
          <w:lang w:val="en-US"/>
        </w:rPr>
        <w:t>to</w:t>
      </w:r>
      <w:r w:rsidR="0095188D" w:rsidRPr="004E6C6F">
        <w:rPr>
          <w:rFonts w:ascii="Book Antiqua" w:hAnsi="Book Antiqua" w:cs="Times New Roman"/>
          <w:sz w:val="24"/>
          <w:szCs w:val="24"/>
          <w:lang w:val="en-US"/>
        </w:rPr>
        <w:t xml:space="preserve"> </w:t>
      </w:r>
      <w:r w:rsidR="00E45674" w:rsidRPr="004E6C6F">
        <w:rPr>
          <w:rFonts w:ascii="Book Antiqua" w:hAnsi="Book Antiqua" w:cs="Times New Roman"/>
          <w:sz w:val="24"/>
          <w:szCs w:val="24"/>
          <w:lang w:val="en-US"/>
        </w:rPr>
        <w:t>inadequately screened</w:t>
      </w:r>
      <w:r w:rsidR="0095188D" w:rsidRPr="004E6C6F">
        <w:rPr>
          <w:rFonts w:ascii="Book Antiqua" w:hAnsi="Book Antiqua" w:cs="Times New Roman"/>
          <w:sz w:val="24"/>
          <w:szCs w:val="24"/>
          <w:lang w:val="en-US"/>
        </w:rPr>
        <w:t xml:space="preserve"> blood products and/or parenteral transmission</w:t>
      </w:r>
      <w:r w:rsidR="0095188D" w:rsidRPr="004E6C6F">
        <w:rPr>
          <w:rFonts w:ascii="Book Antiqua" w:hAnsi="Book Antiqua" w:cs="Times New Roman"/>
          <w:sz w:val="24"/>
          <w:szCs w:val="24"/>
          <w:vertAlign w:val="superscript"/>
          <w:lang w:val="en-US"/>
        </w:rPr>
        <w:t>[</w:t>
      </w:r>
      <w:r w:rsidR="0034289B" w:rsidRPr="004E6C6F">
        <w:rPr>
          <w:rFonts w:ascii="Book Antiqua" w:hAnsi="Book Antiqua" w:cs="Times New Roman"/>
          <w:sz w:val="24"/>
          <w:szCs w:val="24"/>
          <w:vertAlign w:val="superscript"/>
          <w:lang w:val="en-US"/>
        </w:rPr>
        <w:t>8</w:t>
      </w:r>
      <w:r w:rsidR="0095188D" w:rsidRPr="004E6C6F">
        <w:rPr>
          <w:rFonts w:ascii="Book Antiqua" w:hAnsi="Book Antiqua" w:cs="Times New Roman"/>
          <w:sz w:val="24"/>
          <w:szCs w:val="24"/>
          <w:vertAlign w:val="superscript"/>
          <w:lang w:val="en-US"/>
        </w:rPr>
        <w:t>,</w:t>
      </w:r>
      <w:r w:rsidR="0034289B" w:rsidRPr="004E6C6F">
        <w:rPr>
          <w:rFonts w:ascii="Book Antiqua" w:hAnsi="Book Antiqua" w:cs="Times New Roman"/>
          <w:sz w:val="24"/>
          <w:szCs w:val="24"/>
          <w:vertAlign w:val="superscript"/>
          <w:lang w:val="en-US"/>
        </w:rPr>
        <w:t>9</w:t>
      </w:r>
      <w:r w:rsidR="0095188D" w:rsidRPr="004E6C6F">
        <w:rPr>
          <w:rFonts w:ascii="Book Antiqua" w:hAnsi="Book Antiqua" w:cs="Times New Roman"/>
          <w:sz w:val="24"/>
          <w:szCs w:val="24"/>
          <w:vertAlign w:val="superscript"/>
          <w:lang w:val="en-US"/>
        </w:rPr>
        <w:t>]</w:t>
      </w:r>
      <w:r w:rsidR="003E2E7A" w:rsidRPr="004E6C6F">
        <w:rPr>
          <w:rFonts w:ascii="Book Antiqua" w:hAnsi="Book Antiqua" w:cs="Times New Roman"/>
          <w:sz w:val="24"/>
          <w:szCs w:val="24"/>
          <w:lang w:val="en-US"/>
        </w:rPr>
        <w:t xml:space="preserve">. </w:t>
      </w:r>
      <w:r w:rsidR="0095188D" w:rsidRPr="004E6C6F">
        <w:rPr>
          <w:rFonts w:ascii="Book Antiqua" w:hAnsi="Book Antiqua" w:cs="Times New Roman"/>
          <w:sz w:val="24"/>
          <w:szCs w:val="24"/>
          <w:lang w:val="en-US"/>
        </w:rPr>
        <w:t xml:space="preserve">These variations in risk factors account for </w:t>
      </w:r>
      <w:r w:rsidR="00A80327" w:rsidRPr="004E6C6F">
        <w:rPr>
          <w:rFonts w:ascii="Book Antiqua" w:hAnsi="Book Antiqua" w:cs="Times New Roman"/>
          <w:sz w:val="24"/>
          <w:szCs w:val="24"/>
          <w:lang w:val="en-US"/>
        </w:rPr>
        <w:t>the different</w:t>
      </w:r>
      <w:r w:rsidR="0095188D" w:rsidRPr="004E6C6F">
        <w:rPr>
          <w:rFonts w:ascii="Book Antiqua" w:hAnsi="Book Antiqua" w:cs="Times New Roman"/>
          <w:sz w:val="24"/>
          <w:szCs w:val="24"/>
          <w:lang w:val="en-US"/>
        </w:rPr>
        <w:t xml:space="preserve"> </w:t>
      </w:r>
      <w:r w:rsidR="00372DF5" w:rsidRPr="004E6C6F">
        <w:rPr>
          <w:rFonts w:ascii="Book Antiqua" w:hAnsi="Book Antiqua" w:cs="Times New Roman"/>
          <w:sz w:val="24"/>
          <w:szCs w:val="24"/>
          <w:lang w:val="en-US"/>
        </w:rPr>
        <w:t xml:space="preserve">prevalence of pediatric HCV infection </w:t>
      </w:r>
      <w:r w:rsidR="0095188D" w:rsidRPr="004E6C6F">
        <w:rPr>
          <w:rFonts w:ascii="Book Antiqua" w:hAnsi="Book Antiqua" w:cs="Times New Roman"/>
          <w:sz w:val="24"/>
          <w:szCs w:val="24"/>
          <w:lang w:val="en-US"/>
        </w:rPr>
        <w:t xml:space="preserve">that </w:t>
      </w:r>
      <w:r w:rsidR="00372DF5" w:rsidRPr="004E6C6F">
        <w:rPr>
          <w:rFonts w:ascii="Book Antiqua" w:hAnsi="Book Antiqua" w:cs="Times New Roman"/>
          <w:sz w:val="24"/>
          <w:szCs w:val="24"/>
          <w:lang w:val="en-US"/>
        </w:rPr>
        <w:t xml:space="preserve">ranges from 0.05% to 0.36% in developed countries and </w:t>
      </w:r>
      <w:r w:rsidR="0095188D" w:rsidRPr="004E6C6F">
        <w:rPr>
          <w:rFonts w:ascii="Book Antiqua" w:hAnsi="Book Antiqua" w:cs="Times New Roman"/>
          <w:sz w:val="24"/>
          <w:szCs w:val="24"/>
          <w:lang w:val="en-US"/>
        </w:rPr>
        <w:t>from</w:t>
      </w:r>
      <w:r w:rsidR="00372DF5" w:rsidRPr="004E6C6F">
        <w:rPr>
          <w:rFonts w:ascii="Book Antiqua" w:hAnsi="Book Antiqua" w:cs="Times New Roman"/>
          <w:sz w:val="24"/>
          <w:szCs w:val="24"/>
          <w:lang w:val="en-US"/>
        </w:rPr>
        <w:t xml:space="preserve"> 1.8% </w:t>
      </w:r>
      <w:r w:rsidR="0095188D" w:rsidRPr="004E6C6F">
        <w:rPr>
          <w:rFonts w:ascii="Book Antiqua" w:hAnsi="Book Antiqua" w:cs="Times New Roman"/>
          <w:sz w:val="24"/>
          <w:szCs w:val="24"/>
          <w:lang w:val="en-US"/>
        </w:rPr>
        <w:t>to</w:t>
      </w:r>
      <w:r w:rsidR="00372DF5" w:rsidRPr="004E6C6F">
        <w:rPr>
          <w:rFonts w:ascii="Book Antiqua" w:hAnsi="Book Antiqua" w:cs="Times New Roman"/>
          <w:sz w:val="24"/>
          <w:szCs w:val="24"/>
          <w:lang w:val="en-US"/>
        </w:rPr>
        <w:t xml:space="preserve"> 5% in the developing world</w:t>
      </w:r>
      <w:r w:rsidR="00C50DF5" w:rsidRPr="004E6C6F">
        <w:rPr>
          <w:rFonts w:ascii="Book Antiqua" w:hAnsi="Book Antiqua" w:cs="Times New Roman"/>
          <w:sz w:val="24"/>
          <w:szCs w:val="24"/>
          <w:vertAlign w:val="superscript"/>
          <w:lang w:val="en-US"/>
        </w:rPr>
        <w:t>[</w:t>
      </w:r>
      <w:r w:rsidR="0034289B" w:rsidRPr="004E6C6F">
        <w:rPr>
          <w:rFonts w:ascii="Book Antiqua" w:hAnsi="Book Antiqua" w:cs="Times New Roman"/>
          <w:sz w:val="24"/>
          <w:szCs w:val="24"/>
          <w:vertAlign w:val="superscript"/>
          <w:lang w:val="en-US"/>
        </w:rPr>
        <w:t>10-12</w:t>
      </w:r>
      <w:r w:rsidR="00C50DF5" w:rsidRPr="004E6C6F">
        <w:rPr>
          <w:rFonts w:ascii="Book Antiqua" w:hAnsi="Book Antiqua" w:cs="Times New Roman"/>
          <w:sz w:val="24"/>
          <w:szCs w:val="24"/>
          <w:vertAlign w:val="superscript"/>
          <w:lang w:val="en-US"/>
        </w:rPr>
        <w:t>]</w:t>
      </w:r>
      <w:r w:rsidR="00372DF5"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6593ABC8" w14:textId="400ED50B" w:rsidR="00372DF5" w:rsidRPr="004E6C6F" w:rsidRDefault="00F20FCB" w:rsidP="00AA1633">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This review </w:t>
      </w:r>
      <w:r w:rsidR="00375CD1" w:rsidRPr="004E6C6F">
        <w:rPr>
          <w:rFonts w:ascii="Book Antiqua" w:hAnsi="Book Antiqua" w:cs="Times New Roman"/>
          <w:sz w:val="24"/>
          <w:szCs w:val="24"/>
          <w:lang w:val="en-US"/>
        </w:rPr>
        <w:t>gives insights into</w:t>
      </w:r>
      <w:r w:rsidRPr="004E6C6F">
        <w:rPr>
          <w:rFonts w:ascii="Book Antiqua" w:hAnsi="Book Antiqua" w:cs="Times New Roman"/>
          <w:sz w:val="24"/>
          <w:szCs w:val="24"/>
          <w:lang w:val="en-US"/>
        </w:rPr>
        <w:t xml:space="preserve"> the most relevant </w:t>
      </w:r>
      <w:r w:rsidR="00797941" w:rsidRPr="004E6C6F">
        <w:rPr>
          <w:rFonts w:ascii="Book Antiqua" w:hAnsi="Book Antiqua" w:cs="Times New Roman"/>
          <w:sz w:val="24"/>
          <w:szCs w:val="24"/>
          <w:lang w:val="en-US"/>
        </w:rPr>
        <w:t>data</w:t>
      </w:r>
      <w:r w:rsidRPr="004E6C6F">
        <w:rPr>
          <w:rFonts w:ascii="Book Antiqua" w:hAnsi="Book Antiqua" w:cs="Times New Roman"/>
          <w:sz w:val="24"/>
          <w:szCs w:val="24"/>
          <w:lang w:val="en-US"/>
        </w:rPr>
        <w:t xml:space="preserve"> </w:t>
      </w:r>
      <w:r w:rsidR="00797941" w:rsidRPr="004E6C6F">
        <w:rPr>
          <w:rFonts w:ascii="Book Antiqua" w:hAnsi="Book Antiqua" w:cs="Times New Roman"/>
          <w:sz w:val="24"/>
          <w:szCs w:val="24"/>
          <w:lang w:val="en-US"/>
        </w:rPr>
        <w:t>about</w:t>
      </w:r>
      <w:r w:rsidRPr="004E6C6F">
        <w:rPr>
          <w:rFonts w:ascii="Book Antiqua" w:hAnsi="Book Antiqua" w:cs="Times New Roman"/>
          <w:sz w:val="24"/>
          <w:szCs w:val="24"/>
          <w:lang w:val="en-US"/>
        </w:rPr>
        <w:t xml:space="preserve"> the risk of vertical HCV infection and correlates of transmission and</w:t>
      </w:r>
      <w:r w:rsidR="00D702C5" w:rsidRPr="004E6C6F">
        <w:rPr>
          <w:rFonts w:ascii="Book Antiqua" w:hAnsi="Book Antiqua" w:cs="Times New Roman"/>
          <w:sz w:val="24"/>
          <w:szCs w:val="24"/>
          <w:lang w:val="en-US"/>
        </w:rPr>
        <w:t xml:space="preserve"> </w:t>
      </w:r>
      <w:r w:rsidR="00375CD1" w:rsidRPr="004E6C6F">
        <w:rPr>
          <w:rFonts w:ascii="Book Antiqua" w:hAnsi="Book Antiqua" w:cs="Times New Roman"/>
          <w:sz w:val="24"/>
          <w:szCs w:val="24"/>
          <w:lang w:val="en-US"/>
        </w:rPr>
        <w:t>highlights</w:t>
      </w:r>
      <w:r w:rsidRPr="004E6C6F">
        <w:rPr>
          <w:rFonts w:ascii="Book Antiqua" w:hAnsi="Book Antiqua" w:cs="Times New Roman"/>
          <w:sz w:val="24"/>
          <w:szCs w:val="24"/>
          <w:lang w:val="en-US"/>
        </w:rPr>
        <w:t xml:space="preserve"> the evolution of the infection in children and adolescents.</w:t>
      </w:r>
      <w:r w:rsidR="004E6C6F" w:rsidRPr="004E6C6F">
        <w:rPr>
          <w:rFonts w:ascii="Book Antiqua" w:hAnsi="Book Antiqua" w:cs="Times New Roman"/>
          <w:sz w:val="24"/>
          <w:szCs w:val="24"/>
          <w:lang w:val="en-US"/>
        </w:rPr>
        <w:t xml:space="preserve"> </w:t>
      </w:r>
    </w:p>
    <w:p w14:paraId="6D32141C" w14:textId="77777777" w:rsidR="00F20FCB" w:rsidRPr="004E6C6F" w:rsidRDefault="00F20FCB" w:rsidP="00702333">
      <w:pPr>
        <w:adjustRightInd w:val="0"/>
        <w:snapToGrid w:val="0"/>
        <w:spacing w:after="0" w:line="360" w:lineRule="auto"/>
        <w:jc w:val="both"/>
        <w:rPr>
          <w:rFonts w:ascii="Book Antiqua" w:hAnsi="Book Antiqua" w:cs="Times New Roman"/>
          <w:sz w:val="24"/>
          <w:szCs w:val="24"/>
          <w:lang w:val="en-US"/>
        </w:rPr>
      </w:pPr>
    </w:p>
    <w:p w14:paraId="353A6B10" w14:textId="7003A8CD" w:rsidR="008269CE" w:rsidRPr="004E6C6F" w:rsidRDefault="00AA1633" w:rsidP="00702333">
      <w:pPr>
        <w:adjustRightInd w:val="0"/>
        <w:snapToGrid w:val="0"/>
        <w:spacing w:after="0" w:line="360" w:lineRule="auto"/>
        <w:jc w:val="both"/>
        <w:rPr>
          <w:rFonts w:ascii="Book Antiqua" w:hAnsi="Book Antiqua" w:cs="Times New Roman"/>
          <w:b/>
          <w:sz w:val="24"/>
          <w:szCs w:val="24"/>
          <w:lang w:val="en-US"/>
        </w:rPr>
      </w:pPr>
      <w:r w:rsidRPr="004E6C6F">
        <w:rPr>
          <w:rFonts w:ascii="Book Antiqua" w:hAnsi="Book Antiqua" w:cs="Times New Roman"/>
          <w:b/>
          <w:sz w:val="24"/>
          <w:szCs w:val="24"/>
          <w:lang w:val="en-US"/>
        </w:rPr>
        <w:t>HCV INFECTION DURING PREGNANCY</w:t>
      </w:r>
    </w:p>
    <w:p w14:paraId="1D2A0614" w14:textId="24F78035" w:rsidR="004C5843" w:rsidRPr="004E6C6F" w:rsidRDefault="002E3EFA"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T</w:t>
      </w:r>
      <w:r w:rsidR="00C66C1C" w:rsidRPr="004E6C6F">
        <w:rPr>
          <w:rFonts w:ascii="Book Antiqua" w:hAnsi="Book Antiqua" w:cs="Times New Roman"/>
          <w:sz w:val="24"/>
          <w:szCs w:val="24"/>
          <w:lang w:val="en-US"/>
        </w:rPr>
        <w:t xml:space="preserve">he prevalence of HCV infection in pregnant women </w:t>
      </w:r>
      <w:r w:rsidR="00F154DE" w:rsidRPr="004E6C6F">
        <w:rPr>
          <w:rFonts w:ascii="Book Antiqua" w:hAnsi="Book Antiqua" w:cs="Times New Roman"/>
          <w:sz w:val="24"/>
          <w:szCs w:val="24"/>
          <w:lang w:val="en-US"/>
        </w:rPr>
        <w:t>mirrors that of the general population</w:t>
      </w:r>
      <w:r w:rsidR="00797941" w:rsidRPr="004E6C6F">
        <w:rPr>
          <w:rFonts w:ascii="Book Antiqua" w:hAnsi="Book Antiqua" w:cs="Times New Roman"/>
          <w:sz w:val="24"/>
          <w:szCs w:val="24"/>
          <w:lang w:val="en-US"/>
        </w:rPr>
        <w:t>:</w:t>
      </w:r>
      <w:r w:rsidR="00F154DE" w:rsidRPr="004E6C6F">
        <w:rPr>
          <w:rFonts w:ascii="Book Antiqua" w:hAnsi="Book Antiqua" w:cs="Times New Roman"/>
          <w:sz w:val="24"/>
          <w:szCs w:val="24"/>
          <w:lang w:val="en-US"/>
        </w:rPr>
        <w:t xml:space="preserve"> rang</w:t>
      </w:r>
      <w:r w:rsidR="009148F6" w:rsidRPr="004E6C6F">
        <w:rPr>
          <w:rFonts w:ascii="Book Antiqua" w:hAnsi="Book Antiqua" w:cs="Times New Roman"/>
          <w:sz w:val="24"/>
          <w:szCs w:val="24"/>
          <w:lang w:val="en-US"/>
        </w:rPr>
        <w:t>ing</w:t>
      </w:r>
      <w:r w:rsidR="00F154DE" w:rsidRPr="004E6C6F">
        <w:rPr>
          <w:rFonts w:ascii="Book Antiqua" w:hAnsi="Book Antiqua" w:cs="Times New Roman"/>
          <w:sz w:val="24"/>
          <w:szCs w:val="24"/>
          <w:lang w:val="en-US"/>
        </w:rPr>
        <w:t xml:space="preserve"> </w:t>
      </w:r>
      <w:r w:rsidR="00C66C1C" w:rsidRPr="004E6C6F">
        <w:rPr>
          <w:rFonts w:ascii="Book Antiqua" w:hAnsi="Book Antiqua" w:cs="Times New Roman"/>
          <w:sz w:val="24"/>
          <w:szCs w:val="24"/>
          <w:lang w:val="en-US"/>
        </w:rPr>
        <w:t xml:space="preserve">from </w:t>
      </w:r>
      <w:r w:rsidR="00797941" w:rsidRPr="004E6C6F">
        <w:rPr>
          <w:rFonts w:ascii="Book Antiqua" w:hAnsi="Book Antiqua" w:cs="Times New Roman"/>
          <w:sz w:val="24"/>
          <w:szCs w:val="24"/>
          <w:lang w:val="en-US"/>
        </w:rPr>
        <w:t>0.</w:t>
      </w:r>
      <w:r w:rsidR="00C00CE1" w:rsidRPr="004E6C6F">
        <w:rPr>
          <w:rFonts w:ascii="Book Antiqua" w:hAnsi="Book Antiqua" w:cs="Times New Roman"/>
          <w:sz w:val="24"/>
          <w:szCs w:val="24"/>
          <w:lang w:val="en-US"/>
        </w:rPr>
        <w:t>5</w:t>
      </w:r>
      <w:r w:rsidR="00AA1633" w:rsidRPr="004E6C6F">
        <w:rPr>
          <w:rFonts w:ascii="Book Antiqua" w:hAnsi="Book Antiqua" w:cs="Times New Roman" w:hint="eastAsia"/>
          <w:sz w:val="24"/>
          <w:szCs w:val="24"/>
          <w:lang w:val="en-US" w:eastAsia="zh-CN"/>
        </w:rPr>
        <w:t>%</w:t>
      </w:r>
      <w:r w:rsidR="00C66C1C" w:rsidRPr="004E6C6F">
        <w:rPr>
          <w:rFonts w:ascii="Book Antiqua" w:hAnsi="Book Antiqua" w:cs="Times New Roman"/>
          <w:sz w:val="24"/>
          <w:szCs w:val="24"/>
          <w:lang w:val="en-US"/>
        </w:rPr>
        <w:t xml:space="preserve">-2% in </w:t>
      </w:r>
      <w:r w:rsidR="002247ED" w:rsidRPr="004E6C6F">
        <w:rPr>
          <w:rFonts w:ascii="Book Antiqua" w:hAnsi="Book Antiqua" w:cs="Times New Roman"/>
          <w:sz w:val="24"/>
          <w:szCs w:val="24"/>
          <w:lang w:val="en-US"/>
        </w:rPr>
        <w:t xml:space="preserve">high-income </w:t>
      </w:r>
      <w:r w:rsidR="00C66C1C" w:rsidRPr="004E6C6F">
        <w:rPr>
          <w:rFonts w:ascii="Book Antiqua" w:hAnsi="Book Antiqua" w:cs="Times New Roman"/>
          <w:sz w:val="24"/>
          <w:szCs w:val="24"/>
          <w:lang w:val="en-US"/>
        </w:rPr>
        <w:t xml:space="preserve">countries to </w:t>
      </w:r>
      <w:r w:rsidR="00AB4072" w:rsidRPr="004E6C6F">
        <w:rPr>
          <w:rFonts w:ascii="Book Antiqua" w:hAnsi="Book Antiqua" w:cs="Times New Roman"/>
          <w:sz w:val="24"/>
          <w:szCs w:val="24"/>
          <w:lang w:val="en-US"/>
        </w:rPr>
        <w:t>5</w:t>
      </w:r>
      <w:r w:rsidR="00AA1633" w:rsidRPr="004E6C6F">
        <w:rPr>
          <w:rFonts w:ascii="Book Antiqua" w:hAnsi="Book Antiqua" w:cs="Times New Roman" w:hint="eastAsia"/>
          <w:sz w:val="24"/>
          <w:szCs w:val="24"/>
          <w:lang w:val="en-US" w:eastAsia="zh-CN"/>
        </w:rPr>
        <w:t>%</w:t>
      </w:r>
      <w:r w:rsidR="00AB4072" w:rsidRPr="004E6C6F">
        <w:rPr>
          <w:rFonts w:ascii="Book Antiqua" w:hAnsi="Book Antiqua" w:cs="Times New Roman"/>
          <w:sz w:val="24"/>
          <w:szCs w:val="24"/>
          <w:lang w:val="en-US"/>
        </w:rPr>
        <w:t>-15</w:t>
      </w:r>
      <w:r w:rsidR="00C66C1C" w:rsidRPr="004E6C6F">
        <w:rPr>
          <w:rFonts w:ascii="Book Antiqua" w:hAnsi="Book Antiqua" w:cs="Times New Roman"/>
          <w:sz w:val="24"/>
          <w:szCs w:val="24"/>
          <w:lang w:val="en-US"/>
        </w:rPr>
        <w:t>% in some developing countries</w:t>
      </w:r>
      <w:r w:rsidR="00C66C1C" w:rsidRPr="004E6C6F">
        <w:rPr>
          <w:rFonts w:ascii="Book Antiqua" w:hAnsi="Book Antiqua" w:cs="Times New Roman"/>
          <w:sz w:val="24"/>
          <w:szCs w:val="24"/>
          <w:vertAlign w:val="superscript"/>
          <w:lang w:val="en-US"/>
        </w:rPr>
        <w:t>[</w:t>
      </w:r>
      <w:r w:rsidR="00AB4072" w:rsidRPr="004E6C6F">
        <w:rPr>
          <w:rFonts w:ascii="Book Antiqua" w:hAnsi="Book Antiqua" w:cs="Times New Roman"/>
          <w:sz w:val="24"/>
          <w:szCs w:val="24"/>
          <w:vertAlign w:val="superscript"/>
          <w:lang w:val="en-US"/>
        </w:rPr>
        <w:t>1</w:t>
      </w:r>
      <w:r w:rsidR="00961777" w:rsidRPr="004E6C6F">
        <w:rPr>
          <w:rFonts w:ascii="Book Antiqua" w:hAnsi="Book Antiqua" w:cs="Times New Roman"/>
          <w:sz w:val="24"/>
          <w:szCs w:val="24"/>
          <w:vertAlign w:val="superscript"/>
          <w:lang w:val="en-US"/>
        </w:rPr>
        <w:t>3</w:t>
      </w:r>
      <w:r w:rsidR="00AB4072" w:rsidRPr="004E6C6F">
        <w:rPr>
          <w:rFonts w:ascii="Book Antiqua" w:hAnsi="Book Antiqua" w:cs="Times New Roman"/>
          <w:sz w:val="24"/>
          <w:szCs w:val="24"/>
          <w:vertAlign w:val="superscript"/>
          <w:lang w:val="en-US"/>
        </w:rPr>
        <w:t>-1</w:t>
      </w:r>
      <w:r w:rsidR="00961777" w:rsidRPr="004E6C6F">
        <w:rPr>
          <w:rFonts w:ascii="Book Antiqua" w:hAnsi="Book Antiqua" w:cs="Times New Roman"/>
          <w:sz w:val="24"/>
          <w:szCs w:val="24"/>
          <w:vertAlign w:val="superscript"/>
          <w:lang w:val="en-US"/>
        </w:rPr>
        <w:t>6</w:t>
      </w:r>
      <w:r w:rsidR="00C66C1C" w:rsidRPr="004E6C6F">
        <w:rPr>
          <w:rFonts w:ascii="Book Antiqua" w:hAnsi="Book Antiqua" w:cs="Times New Roman"/>
          <w:sz w:val="24"/>
          <w:szCs w:val="24"/>
          <w:vertAlign w:val="superscript"/>
          <w:lang w:val="en-US"/>
        </w:rPr>
        <w:t>]</w:t>
      </w:r>
      <w:r w:rsidR="00C66C1C"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w:t>
      </w:r>
      <w:r w:rsidR="008806D0" w:rsidRPr="004E6C6F">
        <w:rPr>
          <w:rFonts w:ascii="Book Antiqua" w:hAnsi="Book Antiqua" w:cs="Times New Roman"/>
          <w:sz w:val="24"/>
          <w:szCs w:val="24"/>
          <w:lang w:val="en-US"/>
        </w:rPr>
        <w:t xml:space="preserve">Most infected women do not develop </w:t>
      </w:r>
      <w:r w:rsidR="00F154DE" w:rsidRPr="004E6C6F">
        <w:rPr>
          <w:rFonts w:ascii="Book Antiqua" w:hAnsi="Book Antiqua" w:cs="Times New Roman"/>
          <w:sz w:val="24"/>
          <w:szCs w:val="24"/>
          <w:lang w:val="en-US"/>
        </w:rPr>
        <w:t xml:space="preserve">HCV-mediated </w:t>
      </w:r>
      <w:r w:rsidR="008806D0" w:rsidRPr="004E6C6F">
        <w:rPr>
          <w:rFonts w:ascii="Book Antiqua" w:hAnsi="Book Antiqua" w:cs="Times New Roman"/>
          <w:sz w:val="24"/>
          <w:szCs w:val="24"/>
          <w:lang w:val="en-US"/>
        </w:rPr>
        <w:t>clinical manifestations during pregnancy</w:t>
      </w:r>
      <w:r w:rsidR="001251A2" w:rsidRPr="004E6C6F">
        <w:rPr>
          <w:rFonts w:ascii="Book Antiqua" w:hAnsi="Book Antiqua" w:cs="Times New Roman"/>
          <w:sz w:val="24"/>
          <w:szCs w:val="24"/>
          <w:lang w:val="en-US"/>
        </w:rPr>
        <w:t xml:space="preserve">, although an increase in gestational </w:t>
      </w:r>
      <w:r w:rsidR="003518D7" w:rsidRPr="004E6C6F">
        <w:rPr>
          <w:rFonts w:ascii="Book Antiqua" w:hAnsi="Book Antiqua" w:cs="Times New Roman"/>
          <w:sz w:val="24"/>
          <w:szCs w:val="24"/>
          <w:lang w:val="en-US"/>
        </w:rPr>
        <w:t>cholestasis has been described in some studies</w:t>
      </w:r>
      <w:r w:rsidR="00CB6B4E" w:rsidRPr="004E6C6F">
        <w:rPr>
          <w:rFonts w:ascii="Book Antiqua" w:hAnsi="Book Antiqua" w:cs="Times New Roman"/>
          <w:sz w:val="24"/>
          <w:szCs w:val="24"/>
          <w:vertAlign w:val="superscript"/>
          <w:lang w:val="en-US"/>
        </w:rPr>
        <w:t>[</w:t>
      </w:r>
      <w:r w:rsidR="00657BA7" w:rsidRPr="004E6C6F">
        <w:rPr>
          <w:rFonts w:ascii="Book Antiqua" w:hAnsi="Book Antiqua" w:cs="Times New Roman"/>
          <w:sz w:val="24"/>
          <w:szCs w:val="24"/>
          <w:vertAlign w:val="superscript"/>
          <w:lang w:val="en-US"/>
        </w:rPr>
        <w:t>1</w:t>
      </w:r>
      <w:r w:rsidR="00961777" w:rsidRPr="004E6C6F">
        <w:rPr>
          <w:rFonts w:ascii="Book Antiqua" w:hAnsi="Book Antiqua" w:cs="Times New Roman"/>
          <w:sz w:val="24"/>
          <w:szCs w:val="24"/>
          <w:vertAlign w:val="superscript"/>
          <w:lang w:val="en-US"/>
        </w:rPr>
        <w:t>7</w:t>
      </w:r>
      <w:r w:rsidR="00CF31D8" w:rsidRPr="004E6C6F">
        <w:rPr>
          <w:rFonts w:ascii="Book Antiqua" w:hAnsi="Book Antiqua" w:cs="Times New Roman"/>
          <w:sz w:val="24"/>
          <w:szCs w:val="24"/>
          <w:vertAlign w:val="superscript"/>
          <w:lang w:val="en-US"/>
        </w:rPr>
        <w:t>-1</w:t>
      </w:r>
      <w:r w:rsidR="00F4569E" w:rsidRPr="004E6C6F">
        <w:rPr>
          <w:rFonts w:ascii="Book Antiqua" w:hAnsi="Book Antiqua" w:cs="Times New Roman"/>
          <w:sz w:val="24"/>
          <w:szCs w:val="24"/>
          <w:vertAlign w:val="superscript"/>
          <w:lang w:val="en-US"/>
        </w:rPr>
        <w:t>9</w:t>
      </w:r>
      <w:r w:rsidR="00CB6B4E" w:rsidRPr="004E6C6F">
        <w:rPr>
          <w:rFonts w:ascii="Book Antiqua" w:hAnsi="Book Antiqua" w:cs="Times New Roman"/>
          <w:sz w:val="24"/>
          <w:szCs w:val="24"/>
          <w:vertAlign w:val="superscript"/>
          <w:lang w:val="en-US"/>
        </w:rPr>
        <w:t>]</w:t>
      </w:r>
      <w:r w:rsidR="008806D0" w:rsidRPr="004E6C6F">
        <w:rPr>
          <w:rFonts w:ascii="Book Antiqua" w:hAnsi="Book Antiqua" w:cs="Times New Roman"/>
          <w:sz w:val="24"/>
          <w:szCs w:val="24"/>
          <w:lang w:val="en-US"/>
        </w:rPr>
        <w:t>. Indeed, t</w:t>
      </w:r>
      <w:r w:rsidR="004C5843" w:rsidRPr="004E6C6F">
        <w:rPr>
          <w:rFonts w:ascii="Book Antiqua" w:hAnsi="Book Antiqua" w:cs="Times New Roman"/>
          <w:sz w:val="24"/>
          <w:szCs w:val="24"/>
          <w:lang w:val="en-US"/>
        </w:rPr>
        <w:t>here is a decrease</w:t>
      </w:r>
      <w:r w:rsidR="00360C5E" w:rsidRPr="004E6C6F">
        <w:rPr>
          <w:rFonts w:ascii="Book Antiqua" w:hAnsi="Book Antiqua" w:cs="Times New Roman"/>
          <w:sz w:val="24"/>
          <w:szCs w:val="24"/>
          <w:lang w:val="en-US"/>
        </w:rPr>
        <w:t xml:space="preserve"> </w:t>
      </w:r>
      <w:r w:rsidR="004C5843" w:rsidRPr="004E6C6F">
        <w:rPr>
          <w:rFonts w:ascii="Book Antiqua" w:hAnsi="Book Antiqua" w:cs="Times New Roman"/>
          <w:sz w:val="24"/>
          <w:szCs w:val="24"/>
          <w:lang w:val="en-US"/>
        </w:rPr>
        <w:t>of serum alanine aminotransferase (ALT)</w:t>
      </w:r>
      <w:r w:rsidR="00525D26" w:rsidRPr="004E6C6F">
        <w:rPr>
          <w:rFonts w:ascii="Book Antiqua" w:hAnsi="Book Antiqua" w:cs="Times New Roman"/>
          <w:sz w:val="24"/>
          <w:szCs w:val="24"/>
          <w:lang w:val="en-US"/>
        </w:rPr>
        <w:t xml:space="preserve"> levels</w:t>
      </w:r>
      <w:r w:rsidR="004C5843" w:rsidRPr="004E6C6F">
        <w:rPr>
          <w:rFonts w:ascii="Book Antiqua" w:hAnsi="Book Antiqua" w:cs="Times New Roman"/>
          <w:sz w:val="24"/>
          <w:szCs w:val="24"/>
          <w:lang w:val="en-US"/>
        </w:rPr>
        <w:t xml:space="preserve">, a marker of </w:t>
      </w:r>
      <w:r w:rsidR="0089775B" w:rsidRPr="004E6C6F">
        <w:rPr>
          <w:rFonts w:ascii="Book Antiqua" w:hAnsi="Book Antiqua" w:cs="Times New Roman"/>
          <w:sz w:val="24"/>
          <w:szCs w:val="24"/>
          <w:lang w:val="en-US"/>
        </w:rPr>
        <w:t xml:space="preserve">liver </w:t>
      </w:r>
      <w:r w:rsidR="00A80327" w:rsidRPr="004E6C6F">
        <w:rPr>
          <w:rFonts w:ascii="Book Antiqua" w:hAnsi="Book Antiqua" w:cs="Times New Roman"/>
          <w:sz w:val="24"/>
          <w:szCs w:val="24"/>
          <w:lang w:val="en-US"/>
        </w:rPr>
        <w:t>cytolysis</w:t>
      </w:r>
      <w:r w:rsidR="004C5843"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008806D0" w:rsidRPr="004E6C6F">
        <w:rPr>
          <w:rFonts w:ascii="Book Antiqua" w:hAnsi="Book Antiqua" w:cs="Times New Roman"/>
          <w:sz w:val="24"/>
          <w:szCs w:val="24"/>
          <w:lang w:val="en-US"/>
        </w:rPr>
        <w:t xml:space="preserve">in the advanced phase of pregnancy </w:t>
      </w:r>
      <w:r w:rsidR="00F04AA9" w:rsidRPr="004E6C6F">
        <w:rPr>
          <w:rFonts w:ascii="Book Antiqua" w:hAnsi="Book Antiqua" w:cs="Times New Roman"/>
          <w:sz w:val="24"/>
          <w:szCs w:val="24"/>
          <w:lang w:val="en-US"/>
        </w:rPr>
        <w:t>with</w:t>
      </w:r>
      <w:r w:rsidR="00360C5E" w:rsidRPr="004E6C6F">
        <w:rPr>
          <w:rFonts w:ascii="Book Antiqua" w:hAnsi="Book Antiqua" w:cs="Times New Roman"/>
          <w:sz w:val="24"/>
          <w:szCs w:val="24"/>
          <w:lang w:val="en-US"/>
        </w:rPr>
        <w:t xml:space="preserve"> </w:t>
      </w:r>
      <w:r w:rsidR="00525D26" w:rsidRPr="004E6C6F">
        <w:rPr>
          <w:rFonts w:ascii="Book Antiqua" w:hAnsi="Book Antiqua" w:cs="Times New Roman"/>
          <w:sz w:val="24"/>
          <w:szCs w:val="24"/>
          <w:lang w:val="en-US"/>
        </w:rPr>
        <w:t>c</w:t>
      </w:r>
      <w:r w:rsidR="004C5843" w:rsidRPr="004E6C6F">
        <w:rPr>
          <w:rFonts w:ascii="Book Antiqua" w:hAnsi="Book Antiqua" w:cs="Times New Roman"/>
          <w:sz w:val="24"/>
          <w:szCs w:val="24"/>
          <w:lang w:val="en-US"/>
        </w:rPr>
        <w:t>oncomitant</w:t>
      </w:r>
      <w:r w:rsidR="004E6C6F" w:rsidRPr="004E6C6F">
        <w:rPr>
          <w:rFonts w:ascii="Book Antiqua" w:hAnsi="Book Antiqua" w:cs="Times New Roman"/>
          <w:sz w:val="24"/>
          <w:szCs w:val="24"/>
          <w:lang w:val="en-US"/>
        </w:rPr>
        <w:t xml:space="preserve"> </w:t>
      </w:r>
      <w:r w:rsidR="00525D26" w:rsidRPr="004E6C6F">
        <w:rPr>
          <w:rFonts w:ascii="Book Antiqua" w:hAnsi="Book Antiqua" w:cs="Times New Roman"/>
          <w:sz w:val="24"/>
          <w:szCs w:val="24"/>
          <w:lang w:val="en-US"/>
        </w:rPr>
        <w:t xml:space="preserve">increase in </w:t>
      </w:r>
      <w:r w:rsidR="004C5843" w:rsidRPr="004E6C6F">
        <w:rPr>
          <w:rFonts w:ascii="Book Antiqua" w:hAnsi="Book Antiqua" w:cs="Times New Roman"/>
          <w:sz w:val="24"/>
          <w:szCs w:val="24"/>
          <w:lang w:val="en-US"/>
        </w:rPr>
        <w:t>HCV viral load</w:t>
      </w:r>
      <w:r w:rsidR="004C5843" w:rsidRPr="004E6C6F">
        <w:rPr>
          <w:rFonts w:ascii="Book Antiqua" w:hAnsi="Book Antiqua" w:cs="Times New Roman"/>
          <w:sz w:val="24"/>
          <w:szCs w:val="24"/>
          <w:vertAlign w:val="superscript"/>
          <w:lang w:val="en-US"/>
        </w:rPr>
        <w:t>[</w:t>
      </w:r>
      <w:r w:rsidR="001B2D4A" w:rsidRPr="004E6C6F">
        <w:rPr>
          <w:rFonts w:ascii="Book Antiqua" w:hAnsi="Book Antiqua" w:cs="Times New Roman"/>
          <w:sz w:val="24"/>
          <w:szCs w:val="24"/>
          <w:vertAlign w:val="superscript"/>
          <w:lang w:val="en-US"/>
        </w:rPr>
        <w:t>1</w:t>
      </w:r>
      <w:r w:rsidR="00F4569E" w:rsidRPr="004E6C6F">
        <w:rPr>
          <w:rFonts w:ascii="Book Antiqua" w:hAnsi="Book Antiqua" w:cs="Times New Roman"/>
          <w:sz w:val="24"/>
          <w:szCs w:val="24"/>
          <w:vertAlign w:val="superscript"/>
          <w:lang w:val="en-US"/>
        </w:rPr>
        <w:t>6</w:t>
      </w:r>
      <w:r w:rsidR="001B2D4A" w:rsidRPr="004E6C6F">
        <w:rPr>
          <w:rFonts w:ascii="Book Antiqua" w:hAnsi="Book Antiqua" w:cs="Times New Roman"/>
          <w:sz w:val="24"/>
          <w:szCs w:val="24"/>
          <w:vertAlign w:val="superscript"/>
          <w:lang w:val="en-US"/>
        </w:rPr>
        <w:t>,</w:t>
      </w:r>
      <w:r w:rsidR="00F4569E" w:rsidRPr="004E6C6F">
        <w:rPr>
          <w:rFonts w:ascii="Book Antiqua" w:hAnsi="Book Antiqua" w:cs="Times New Roman"/>
          <w:sz w:val="24"/>
          <w:szCs w:val="24"/>
          <w:vertAlign w:val="superscript"/>
          <w:lang w:val="en-US"/>
        </w:rPr>
        <w:t>20</w:t>
      </w:r>
      <w:r w:rsidR="00CF31D8"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2</w:t>
      </w:r>
      <w:r w:rsidR="004C5843" w:rsidRPr="004E6C6F">
        <w:rPr>
          <w:rFonts w:ascii="Book Antiqua" w:hAnsi="Book Antiqua" w:cs="Times New Roman"/>
          <w:sz w:val="24"/>
          <w:szCs w:val="24"/>
          <w:vertAlign w:val="superscript"/>
          <w:lang w:val="en-US"/>
        </w:rPr>
        <w:t>]</w:t>
      </w:r>
      <w:r w:rsidR="004C5843" w:rsidRPr="004E6C6F">
        <w:rPr>
          <w:rFonts w:ascii="Book Antiqua" w:hAnsi="Book Antiqua" w:cs="Times New Roman"/>
          <w:sz w:val="24"/>
          <w:szCs w:val="24"/>
          <w:lang w:val="en-US"/>
        </w:rPr>
        <w:t xml:space="preserve">. Conversely, </w:t>
      </w:r>
      <w:r w:rsidR="00525D26" w:rsidRPr="004E6C6F">
        <w:rPr>
          <w:rFonts w:ascii="Book Antiqua" w:hAnsi="Book Antiqua" w:cs="Times New Roman"/>
          <w:sz w:val="24"/>
          <w:szCs w:val="24"/>
          <w:lang w:val="en-US"/>
        </w:rPr>
        <w:t xml:space="preserve">in the post-partum period there is </w:t>
      </w:r>
      <w:r w:rsidR="00995DDE" w:rsidRPr="004E6C6F">
        <w:rPr>
          <w:rFonts w:ascii="Book Antiqua" w:hAnsi="Book Antiqua" w:cs="Times New Roman"/>
          <w:sz w:val="24"/>
          <w:szCs w:val="24"/>
          <w:lang w:val="en-US"/>
        </w:rPr>
        <w:t xml:space="preserve">a </w:t>
      </w:r>
      <w:r w:rsidR="004C5843" w:rsidRPr="004E6C6F">
        <w:rPr>
          <w:rFonts w:ascii="Book Antiqua" w:hAnsi="Book Antiqua" w:cs="Times New Roman"/>
          <w:sz w:val="24"/>
          <w:szCs w:val="24"/>
          <w:lang w:val="en-US"/>
        </w:rPr>
        <w:t xml:space="preserve">rebound </w:t>
      </w:r>
      <w:r w:rsidR="00995DDE" w:rsidRPr="004E6C6F">
        <w:rPr>
          <w:rFonts w:ascii="Book Antiqua" w:hAnsi="Book Antiqua" w:cs="Times New Roman"/>
          <w:sz w:val="24"/>
          <w:szCs w:val="24"/>
          <w:lang w:val="en-US"/>
        </w:rPr>
        <w:t>in</w:t>
      </w:r>
      <w:r w:rsidR="004C5843" w:rsidRPr="004E6C6F">
        <w:rPr>
          <w:rFonts w:ascii="Book Antiqua" w:hAnsi="Book Antiqua" w:cs="Times New Roman"/>
          <w:sz w:val="24"/>
          <w:szCs w:val="24"/>
          <w:lang w:val="en-US"/>
        </w:rPr>
        <w:t xml:space="preserve"> ALT levels</w:t>
      </w:r>
      <w:r w:rsidR="009A138F" w:rsidRPr="004E6C6F">
        <w:rPr>
          <w:rFonts w:ascii="Book Antiqua" w:hAnsi="Book Antiqua" w:cs="Times New Roman"/>
          <w:sz w:val="24"/>
          <w:szCs w:val="24"/>
          <w:lang w:val="en-US"/>
        </w:rPr>
        <w:t xml:space="preserve"> </w:t>
      </w:r>
      <w:r w:rsidR="00661237" w:rsidRPr="004E6C6F">
        <w:rPr>
          <w:rFonts w:ascii="Book Antiqua" w:hAnsi="Book Antiqua" w:cs="Times New Roman"/>
          <w:sz w:val="24"/>
          <w:szCs w:val="24"/>
          <w:lang w:val="en-US"/>
        </w:rPr>
        <w:t>and</w:t>
      </w:r>
      <w:r w:rsidR="00BF6EAB" w:rsidRPr="004E6C6F">
        <w:rPr>
          <w:rFonts w:ascii="Book Antiqua" w:hAnsi="Book Antiqua" w:cs="Times New Roman"/>
          <w:sz w:val="24"/>
          <w:szCs w:val="24"/>
          <w:lang w:val="en-US"/>
        </w:rPr>
        <w:t xml:space="preserve"> a </w:t>
      </w:r>
      <w:r w:rsidR="004C5843" w:rsidRPr="004E6C6F">
        <w:rPr>
          <w:rFonts w:ascii="Book Antiqua" w:hAnsi="Book Antiqua" w:cs="Times New Roman"/>
          <w:sz w:val="24"/>
          <w:szCs w:val="24"/>
          <w:lang w:val="en-US"/>
        </w:rPr>
        <w:t>reduction in viral load</w:t>
      </w:r>
      <w:r w:rsidR="004C5843"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3</w:t>
      </w:r>
      <w:r w:rsidR="001B2D4A"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5</w:t>
      </w:r>
      <w:r w:rsidR="004C5843" w:rsidRPr="004E6C6F">
        <w:rPr>
          <w:rFonts w:ascii="Book Antiqua" w:hAnsi="Book Antiqua" w:cs="Times New Roman"/>
          <w:sz w:val="24"/>
          <w:szCs w:val="24"/>
          <w:vertAlign w:val="superscript"/>
          <w:lang w:val="en-US"/>
        </w:rPr>
        <w:t>]</w:t>
      </w:r>
      <w:r w:rsidR="004C5843" w:rsidRPr="004E6C6F">
        <w:rPr>
          <w:rFonts w:ascii="Book Antiqua" w:hAnsi="Book Antiqua" w:cs="Times New Roman"/>
          <w:sz w:val="24"/>
          <w:szCs w:val="24"/>
          <w:lang w:val="en-US"/>
        </w:rPr>
        <w:t xml:space="preserve">. </w:t>
      </w:r>
      <w:r w:rsidR="00815B8D" w:rsidRPr="004E6C6F">
        <w:rPr>
          <w:rFonts w:ascii="Book Antiqua" w:hAnsi="Book Antiqua" w:cs="Times New Roman"/>
          <w:sz w:val="24"/>
          <w:szCs w:val="24"/>
          <w:lang w:val="en-US"/>
        </w:rPr>
        <w:t>G</w:t>
      </w:r>
      <w:r w:rsidR="004C5843" w:rsidRPr="004E6C6F">
        <w:rPr>
          <w:rFonts w:ascii="Book Antiqua" w:hAnsi="Book Antiqua" w:cs="Times New Roman"/>
          <w:sz w:val="24"/>
          <w:szCs w:val="24"/>
          <w:lang w:val="en-US"/>
        </w:rPr>
        <w:t xml:space="preserve">estation </w:t>
      </w:r>
      <w:r w:rsidR="00815B8D" w:rsidRPr="004E6C6F">
        <w:rPr>
          <w:rFonts w:ascii="Book Antiqua" w:hAnsi="Book Antiqua" w:cs="Times New Roman"/>
          <w:sz w:val="24"/>
          <w:szCs w:val="24"/>
          <w:lang w:val="en-US"/>
        </w:rPr>
        <w:t>i</w:t>
      </w:r>
      <w:r w:rsidR="004C5843" w:rsidRPr="004E6C6F">
        <w:rPr>
          <w:rFonts w:ascii="Book Antiqua" w:hAnsi="Book Antiqua" w:cs="Times New Roman"/>
          <w:sz w:val="24"/>
          <w:szCs w:val="24"/>
          <w:lang w:val="en-US"/>
        </w:rPr>
        <w:t xml:space="preserve">s </w:t>
      </w:r>
      <w:r w:rsidR="00BF6EAB" w:rsidRPr="004E6C6F">
        <w:rPr>
          <w:rFonts w:ascii="Book Antiqua" w:hAnsi="Book Antiqua" w:cs="Times New Roman"/>
          <w:sz w:val="24"/>
          <w:szCs w:val="24"/>
          <w:lang w:val="en-US"/>
        </w:rPr>
        <w:t xml:space="preserve">characterized by a down regulation of the immune </w:t>
      </w:r>
      <w:r w:rsidR="00A80327" w:rsidRPr="004E6C6F">
        <w:rPr>
          <w:rFonts w:ascii="Book Antiqua" w:hAnsi="Book Antiqua" w:cs="Times New Roman"/>
          <w:sz w:val="24"/>
          <w:szCs w:val="24"/>
          <w:lang w:val="en-US"/>
        </w:rPr>
        <w:t>responses</w:t>
      </w:r>
      <w:r w:rsidR="00A80327" w:rsidRPr="004E6C6F">
        <w:rPr>
          <w:rFonts w:ascii="Book Antiqua" w:hAnsi="Book Antiqua" w:cs="Times New Roman"/>
          <w:sz w:val="24"/>
          <w:szCs w:val="24"/>
          <w:vertAlign w:val="superscript"/>
          <w:lang w:val="en-US"/>
        </w:rPr>
        <w:t>[</w:t>
      </w:r>
      <w:r w:rsidR="000A3F7A"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6</w:t>
      </w:r>
      <w:r w:rsidR="004C5843" w:rsidRPr="004E6C6F">
        <w:rPr>
          <w:rFonts w:ascii="Book Antiqua" w:hAnsi="Book Antiqua" w:cs="Times New Roman"/>
          <w:sz w:val="24"/>
          <w:szCs w:val="24"/>
          <w:vertAlign w:val="superscript"/>
          <w:lang w:val="en-US"/>
        </w:rPr>
        <w:t>]</w:t>
      </w:r>
      <w:r w:rsidR="00BF6EAB" w:rsidRPr="004E6C6F">
        <w:rPr>
          <w:rFonts w:ascii="Book Antiqua" w:hAnsi="Book Antiqua" w:cs="Times New Roman"/>
          <w:sz w:val="24"/>
          <w:szCs w:val="24"/>
          <w:lang w:val="en-US"/>
        </w:rPr>
        <w:t>,</w:t>
      </w:r>
      <w:r w:rsidR="00594892" w:rsidRPr="004E6C6F">
        <w:rPr>
          <w:rFonts w:ascii="Book Antiqua" w:hAnsi="Book Antiqua" w:cs="Times New Roman"/>
          <w:sz w:val="24"/>
          <w:szCs w:val="24"/>
          <w:lang w:val="en-US"/>
        </w:rPr>
        <w:t xml:space="preserve"> in particular</w:t>
      </w:r>
      <w:r w:rsidR="004C5843" w:rsidRPr="004E6C6F">
        <w:rPr>
          <w:rFonts w:ascii="Book Antiqua" w:hAnsi="Book Antiqua" w:cs="Times New Roman"/>
          <w:sz w:val="24"/>
          <w:szCs w:val="24"/>
          <w:lang w:val="en-US"/>
        </w:rPr>
        <w:t xml:space="preserve"> </w:t>
      </w:r>
      <w:r w:rsidR="00BC49F1" w:rsidRPr="004E6C6F">
        <w:rPr>
          <w:rFonts w:ascii="Book Antiqua" w:hAnsi="Book Antiqua" w:cs="Times New Roman"/>
          <w:sz w:val="24"/>
          <w:szCs w:val="24"/>
          <w:lang w:val="en-US"/>
        </w:rPr>
        <w:t xml:space="preserve">of the </w:t>
      </w:r>
      <w:r w:rsidR="004C5843" w:rsidRPr="004E6C6F">
        <w:rPr>
          <w:rFonts w:ascii="Book Antiqua" w:hAnsi="Book Antiqua" w:cs="Times New Roman"/>
          <w:sz w:val="24"/>
          <w:szCs w:val="24"/>
          <w:lang w:val="en-US"/>
        </w:rPr>
        <w:t xml:space="preserve">T cell-mediated </w:t>
      </w:r>
      <w:r w:rsidR="00BF6EAB" w:rsidRPr="004E6C6F">
        <w:rPr>
          <w:rFonts w:ascii="Book Antiqua" w:hAnsi="Book Antiqua" w:cs="Times New Roman"/>
          <w:sz w:val="24"/>
          <w:szCs w:val="24"/>
          <w:lang w:val="en-US"/>
        </w:rPr>
        <w:t>reactivity</w:t>
      </w:r>
      <w:r w:rsidR="004C5843" w:rsidRPr="004E6C6F">
        <w:rPr>
          <w:rFonts w:ascii="Book Antiqua" w:hAnsi="Book Antiqua" w:cs="Times New Roman"/>
          <w:sz w:val="24"/>
          <w:szCs w:val="24"/>
          <w:vertAlign w:val="superscript"/>
          <w:lang w:val="en-US"/>
        </w:rPr>
        <w:t>[</w:t>
      </w:r>
      <w:r w:rsidR="000A3F7A"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7</w:t>
      </w:r>
      <w:r w:rsidR="004C5843" w:rsidRPr="004E6C6F">
        <w:rPr>
          <w:rFonts w:ascii="Book Antiqua" w:hAnsi="Book Antiqua" w:cs="Times New Roman"/>
          <w:sz w:val="24"/>
          <w:szCs w:val="24"/>
          <w:vertAlign w:val="superscript"/>
          <w:lang w:val="en-US"/>
        </w:rPr>
        <w:t>]</w:t>
      </w:r>
      <w:r w:rsidR="00661237" w:rsidRPr="004E6C6F">
        <w:rPr>
          <w:rFonts w:ascii="Book Antiqua" w:hAnsi="Book Antiqua" w:cs="Times New Roman"/>
          <w:sz w:val="24"/>
          <w:szCs w:val="24"/>
          <w:lang w:val="en-US"/>
        </w:rPr>
        <w:t xml:space="preserve"> with expansion of </w:t>
      </w:r>
      <w:r w:rsidR="003E44FC" w:rsidRPr="004E6C6F">
        <w:rPr>
          <w:rFonts w:ascii="Book Antiqua" w:hAnsi="Book Antiqua" w:cs="Times New Roman"/>
          <w:sz w:val="24"/>
          <w:szCs w:val="24"/>
          <w:lang w:val="en-US"/>
        </w:rPr>
        <w:t>regulatory</w:t>
      </w:r>
      <w:r w:rsidR="00661237" w:rsidRPr="004E6C6F">
        <w:rPr>
          <w:rFonts w:ascii="Book Antiqua" w:hAnsi="Book Antiqua" w:cs="Times New Roman"/>
          <w:sz w:val="24"/>
          <w:szCs w:val="24"/>
          <w:lang w:val="en-US"/>
        </w:rPr>
        <w:t xml:space="preserve"> T cells</w:t>
      </w:r>
      <w:r w:rsidR="00661237" w:rsidRPr="004E6C6F">
        <w:rPr>
          <w:rFonts w:ascii="Book Antiqua" w:hAnsi="Book Antiqua" w:cs="Times New Roman"/>
          <w:sz w:val="24"/>
          <w:szCs w:val="24"/>
          <w:vertAlign w:val="superscript"/>
          <w:lang w:val="en-US"/>
        </w:rPr>
        <w:t>[</w:t>
      </w:r>
      <w:r w:rsidR="000A3F7A"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8</w:t>
      </w:r>
      <w:r w:rsidR="00661237" w:rsidRPr="004E6C6F">
        <w:rPr>
          <w:rFonts w:ascii="Book Antiqua" w:hAnsi="Book Antiqua" w:cs="Times New Roman"/>
          <w:sz w:val="24"/>
          <w:szCs w:val="24"/>
          <w:vertAlign w:val="superscript"/>
          <w:lang w:val="en-US"/>
        </w:rPr>
        <w:t>]</w:t>
      </w:r>
      <w:r w:rsidR="00A80327" w:rsidRPr="004E6C6F">
        <w:rPr>
          <w:rFonts w:ascii="Book Antiqua" w:hAnsi="Book Antiqua" w:cs="Times New Roman"/>
          <w:sz w:val="24"/>
          <w:szCs w:val="24"/>
          <w:lang w:val="en-US"/>
        </w:rPr>
        <w:t>, presumably</w:t>
      </w:r>
      <w:r w:rsidR="007E6283" w:rsidRPr="004E6C6F">
        <w:rPr>
          <w:rFonts w:ascii="Book Antiqua" w:hAnsi="Book Antiqua" w:cs="Times New Roman"/>
          <w:sz w:val="24"/>
          <w:szCs w:val="24"/>
          <w:lang w:val="en-US"/>
        </w:rPr>
        <w:t xml:space="preserve"> to prevent maternal immune aggression against the fetus. </w:t>
      </w:r>
      <w:r w:rsidR="00160245" w:rsidRPr="004E6C6F">
        <w:rPr>
          <w:rFonts w:ascii="Book Antiqua" w:hAnsi="Book Antiqua" w:cs="Times New Roman"/>
          <w:sz w:val="24"/>
          <w:szCs w:val="24"/>
          <w:lang w:val="en-US"/>
        </w:rPr>
        <w:t xml:space="preserve">This impaired cellular response on one hand may result in a reduced </w:t>
      </w:r>
      <w:r w:rsidR="004F4456" w:rsidRPr="004E6C6F">
        <w:rPr>
          <w:rFonts w:ascii="Book Antiqua" w:hAnsi="Book Antiqua" w:cs="Times New Roman"/>
          <w:sz w:val="24"/>
          <w:szCs w:val="24"/>
          <w:lang w:val="en-US"/>
        </w:rPr>
        <w:t xml:space="preserve">immune-mediated </w:t>
      </w:r>
      <w:r w:rsidR="00160245" w:rsidRPr="004E6C6F">
        <w:rPr>
          <w:rFonts w:ascii="Book Antiqua" w:hAnsi="Book Antiqua" w:cs="Times New Roman"/>
          <w:sz w:val="24"/>
          <w:szCs w:val="24"/>
          <w:lang w:val="en-US"/>
        </w:rPr>
        <w:t xml:space="preserve">liver </w:t>
      </w:r>
      <w:r w:rsidR="00A80327" w:rsidRPr="004E6C6F">
        <w:rPr>
          <w:rFonts w:ascii="Book Antiqua" w:hAnsi="Book Antiqua" w:cs="Times New Roman"/>
          <w:sz w:val="24"/>
          <w:szCs w:val="24"/>
          <w:lang w:val="en-US"/>
        </w:rPr>
        <w:t>damage;</w:t>
      </w:r>
      <w:r w:rsidR="00160245" w:rsidRPr="004E6C6F">
        <w:rPr>
          <w:rFonts w:ascii="Book Antiqua" w:hAnsi="Book Antiqua" w:cs="Times New Roman"/>
          <w:sz w:val="24"/>
          <w:szCs w:val="24"/>
          <w:lang w:val="en-US"/>
        </w:rPr>
        <w:t xml:space="preserve"> on the other </w:t>
      </w:r>
      <w:r w:rsidR="00E45674" w:rsidRPr="004E6C6F">
        <w:rPr>
          <w:rFonts w:ascii="Book Antiqua" w:hAnsi="Book Antiqua" w:cs="Times New Roman"/>
          <w:sz w:val="24"/>
          <w:szCs w:val="24"/>
          <w:lang w:val="en-US"/>
        </w:rPr>
        <w:t>hand,</w:t>
      </w:r>
      <w:r w:rsidR="00160245" w:rsidRPr="004E6C6F">
        <w:rPr>
          <w:rFonts w:ascii="Book Antiqua" w:hAnsi="Book Antiqua" w:cs="Times New Roman"/>
          <w:sz w:val="24"/>
          <w:szCs w:val="24"/>
          <w:lang w:val="en-US"/>
        </w:rPr>
        <w:t xml:space="preserve"> </w:t>
      </w:r>
      <w:r w:rsidR="00790C7B" w:rsidRPr="004E6C6F">
        <w:rPr>
          <w:rFonts w:ascii="Book Antiqua" w:hAnsi="Book Antiqua" w:cs="Times New Roman"/>
          <w:sz w:val="24"/>
          <w:szCs w:val="24"/>
          <w:lang w:val="en-US"/>
        </w:rPr>
        <w:t xml:space="preserve">it </w:t>
      </w:r>
      <w:r w:rsidR="00160245" w:rsidRPr="004E6C6F">
        <w:rPr>
          <w:rFonts w:ascii="Book Antiqua" w:hAnsi="Book Antiqua" w:cs="Times New Roman"/>
          <w:sz w:val="24"/>
          <w:szCs w:val="24"/>
          <w:lang w:val="en-US"/>
        </w:rPr>
        <w:t xml:space="preserve">may favor the </w:t>
      </w:r>
      <w:r w:rsidR="002C087A" w:rsidRPr="004E6C6F">
        <w:rPr>
          <w:rFonts w:ascii="Book Antiqua" w:hAnsi="Book Antiqua" w:cs="Times New Roman"/>
          <w:sz w:val="24"/>
          <w:szCs w:val="24"/>
          <w:lang w:val="en-US"/>
        </w:rPr>
        <w:t>viral</w:t>
      </w:r>
      <w:r w:rsidR="005D1D7B" w:rsidRPr="004E6C6F">
        <w:rPr>
          <w:rFonts w:ascii="Book Antiqua" w:hAnsi="Book Antiqua" w:cs="Times New Roman"/>
          <w:sz w:val="24"/>
          <w:szCs w:val="24"/>
          <w:lang w:val="en-US"/>
        </w:rPr>
        <w:t xml:space="preserve"> replication. In contrast, </w:t>
      </w:r>
      <w:r w:rsidR="001A2D4E" w:rsidRPr="004E6C6F">
        <w:rPr>
          <w:rFonts w:ascii="Book Antiqua" w:hAnsi="Book Antiqua" w:cs="Times New Roman"/>
          <w:sz w:val="24"/>
          <w:szCs w:val="24"/>
          <w:lang w:val="en-US"/>
        </w:rPr>
        <w:t xml:space="preserve">in the post-partum period </w:t>
      </w:r>
      <w:r w:rsidR="00FB5481" w:rsidRPr="004E6C6F">
        <w:rPr>
          <w:rFonts w:ascii="Book Antiqua" w:hAnsi="Book Antiqua" w:cs="Times New Roman"/>
          <w:sz w:val="24"/>
          <w:szCs w:val="24"/>
          <w:lang w:val="en-US"/>
        </w:rPr>
        <w:t xml:space="preserve">the T-cell mediated </w:t>
      </w:r>
      <w:r w:rsidR="00A80327" w:rsidRPr="004E6C6F">
        <w:rPr>
          <w:rFonts w:ascii="Book Antiqua" w:hAnsi="Book Antiqua" w:cs="Times New Roman"/>
          <w:sz w:val="24"/>
          <w:szCs w:val="24"/>
          <w:lang w:val="en-US"/>
        </w:rPr>
        <w:t>cytotoxicity</w:t>
      </w:r>
      <w:r w:rsidR="00FB5481" w:rsidRPr="004E6C6F">
        <w:rPr>
          <w:rFonts w:ascii="Book Antiqua" w:hAnsi="Book Antiqua" w:cs="Times New Roman"/>
          <w:sz w:val="24"/>
          <w:szCs w:val="24"/>
          <w:lang w:val="en-US"/>
        </w:rPr>
        <w:t xml:space="preserve"> against HCV epitopes would recover with consequent </w:t>
      </w:r>
      <w:r w:rsidR="004F4456" w:rsidRPr="004E6C6F">
        <w:rPr>
          <w:rFonts w:ascii="Book Antiqua" w:hAnsi="Book Antiqua" w:cs="Times New Roman"/>
          <w:sz w:val="24"/>
          <w:szCs w:val="24"/>
          <w:lang w:val="en-US"/>
        </w:rPr>
        <w:t xml:space="preserve">decline in viral burden and </w:t>
      </w:r>
      <w:r w:rsidR="00FB5481" w:rsidRPr="004E6C6F">
        <w:rPr>
          <w:rFonts w:ascii="Book Antiqua" w:hAnsi="Book Antiqua" w:cs="Times New Roman"/>
          <w:sz w:val="24"/>
          <w:szCs w:val="24"/>
          <w:lang w:val="en-US"/>
        </w:rPr>
        <w:t xml:space="preserve">rebound of </w:t>
      </w:r>
      <w:r w:rsidR="00B15E3C" w:rsidRPr="004E6C6F">
        <w:rPr>
          <w:rFonts w:ascii="Book Antiqua" w:hAnsi="Book Antiqua" w:cs="Times New Roman"/>
          <w:sz w:val="24"/>
          <w:szCs w:val="24"/>
          <w:lang w:val="en-US"/>
        </w:rPr>
        <w:t>liver injury</w:t>
      </w:r>
      <w:r w:rsidR="004C5843"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7037E8C2" w14:textId="7556EA1B" w:rsidR="00160245" w:rsidRPr="004E6C6F" w:rsidRDefault="00160245" w:rsidP="00AA1633">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4E6C6F">
        <w:rPr>
          <w:rFonts w:ascii="Book Antiqua" w:hAnsi="Book Antiqua" w:cs="Times New Roman"/>
          <w:sz w:val="24"/>
          <w:szCs w:val="24"/>
          <w:lang w:val="en-US"/>
        </w:rPr>
        <w:t>A large obse</w:t>
      </w:r>
      <w:r w:rsidR="004F4456" w:rsidRPr="004E6C6F">
        <w:rPr>
          <w:rFonts w:ascii="Book Antiqua" w:hAnsi="Book Antiqua" w:cs="Times New Roman"/>
          <w:sz w:val="24"/>
          <w:szCs w:val="24"/>
          <w:lang w:val="en-US"/>
        </w:rPr>
        <w:t>rvational study concluded that i</w:t>
      </w:r>
      <w:r w:rsidRPr="004E6C6F">
        <w:rPr>
          <w:rFonts w:ascii="Book Antiqua" w:hAnsi="Book Antiqua" w:cs="Times New Roman"/>
          <w:sz w:val="24"/>
          <w:szCs w:val="24"/>
          <w:lang w:val="en-US"/>
        </w:rPr>
        <w:t xml:space="preserve">nfants born to women with </w:t>
      </w:r>
      <w:r w:rsidR="004F4456" w:rsidRPr="004E6C6F">
        <w:rPr>
          <w:rFonts w:ascii="Book Antiqua" w:hAnsi="Book Antiqua" w:cs="Times New Roman"/>
          <w:sz w:val="24"/>
          <w:szCs w:val="24"/>
          <w:lang w:val="en-US"/>
        </w:rPr>
        <w:t>HCV</w:t>
      </w:r>
      <w:r w:rsidRPr="004E6C6F">
        <w:rPr>
          <w:rFonts w:ascii="Book Antiqua" w:hAnsi="Book Antiqua" w:cs="Times New Roman"/>
          <w:sz w:val="24"/>
          <w:szCs w:val="24"/>
          <w:lang w:val="en-US"/>
        </w:rPr>
        <w:t xml:space="preserve"> infection appear to be at risk for poor birth outcomes, </w:t>
      </w:r>
      <w:r w:rsidR="00806B17" w:rsidRPr="004E6C6F">
        <w:rPr>
          <w:rFonts w:ascii="Book Antiqua" w:hAnsi="Book Antiqua" w:cs="Times New Roman"/>
          <w:sz w:val="24"/>
          <w:szCs w:val="24"/>
          <w:lang w:val="en-US"/>
        </w:rPr>
        <w:t>such as</w:t>
      </w:r>
      <w:r w:rsidRPr="004E6C6F">
        <w:rPr>
          <w:rFonts w:ascii="Book Antiqua" w:hAnsi="Book Antiqua" w:cs="Times New Roman"/>
          <w:sz w:val="24"/>
          <w:szCs w:val="24"/>
          <w:lang w:val="en-US"/>
        </w:rPr>
        <w:t xml:space="preserve"> preterm delivery, low birth weight and congenital </w:t>
      </w:r>
      <w:r w:rsidR="00A80327" w:rsidRPr="004E6C6F">
        <w:rPr>
          <w:rFonts w:ascii="Book Antiqua" w:hAnsi="Book Antiqua" w:cs="Times New Roman"/>
          <w:sz w:val="24"/>
          <w:szCs w:val="24"/>
          <w:lang w:val="en-US"/>
        </w:rPr>
        <w:t>anomalies</w:t>
      </w:r>
      <w:r w:rsidR="00A80327"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vertAlign w:val="superscript"/>
          <w:lang w:val="en-US"/>
        </w:rPr>
        <w:t>2</w:t>
      </w:r>
      <w:r w:rsidR="00F4569E" w:rsidRPr="004E6C6F">
        <w:rPr>
          <w:rFonts w:ascii="Book Antiqua" w:hAnsi="Book Antiqua" w:cs="Times New Roman"/>
          <w:sz w:val="24"/>
          <w:szCs w:val="24"/>
          <w:vertAlign w:val="superscript"/>
          <w:lang w:val="en-US"/>
        </w:rPr>
        <w:t>9</w:t>
      </w:r>
      <w:r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 xml:space="preserve">However, </w:t>
      </w:r>
      <w:r w:rsidR="004A7B5A" w:rsidRPr="004E6C6F">
        <w:rPr>
          <w:rFonts w:ascii="Book Antiqua" w:hAnsi="Book Antiqua" w:cs="Times New Roman"/>
          <w:sz w:val="24"/>
          <w:szCs w:val="24"/>
          <w:lang w:val="en-US"/>
        </w:rPr>
        <w:t>most</w:t>
      </w:r>
      <w:r w:rsidRPr="004E6C6F">
        <w:rPr>
          <w:rFonts w:ascii="Book Antiqua" w:hAnsi="Book Antiqua" w:cs="Times New Roman"/>
          <w:sz w:val="24"/>
          <w:szCs w:val="24"/>
          <w:lang w:val="en-US"/>
        </w:rPr>
        <w:t xml:space="preserve"> studies did not evidence any increase in obstetric complications in HCV infected women</w:t>
      </w:r>
      <w:r w:rsidRPr="004E6C6F">
        <w:rPr>
          <w:rFonts w:ascii="Book Antiqua" w:hAnsi="Book Antiqua" w:cs="Times New Roman"/>
          <w:sz w:val="24"/>
          <w:szCs w:val="24"/>
          <w:vertAlign w:val="superscript"/>
          <w:lang w:val="en-US"/>
        </w:rPr>
        <w:t>[</w:t>
      </w:r>
      <w:r w:rsidR="008E02EE" w:rsidRPr="004E6C6F">
        <w:rPr>
          <w:rFonts w:ascii="Book Antiqua" w:hAnsi="Book Antiqua" w:cs="Times New Roman"/>
          <w:sz w:val="24"/>
          <w:szCs w:val="24"/>
          <w:vertAlign w:val="superscript"/>
          <w:lang w:val="en-US"/>
        </w:rPr>
        <w:t>1</w:t>
      </w:r>
      <w:r w:rsidR="00F4569E" w:rsidRPr="004E6C6F">
        <w:rPr>
          <w:rFonts w:ascii="Book Antiqua" w:hAnsi="Book Antiqua" w:cs="Times New Roman"/>
          <w:sz w:val="24"/>
          <w:szCs w:val="24"/>
          <w:vertAlign w:val="superscript"/>
          <w:lang w:val="en-US"/>
        </w:rPr>
        <w:t>6</w:t>
      </w:r>
      <w:r w:rsidR="008E02EE" w:rsidRPr="004E6C6F">
        <w:rPr>
          <w:rFonts w:ascii="Book Antiqua" w:hAnsi="Book Antiqua" w:cs="Times New Roman"/>
          <w:sz w:val="24"/>
          <w:szCs w:val="24"/>
          <w:vertAlign w:val="superscript"/>
          <w:lang w:val="en-US"/>
        </w:rPr>
        <w:t>,</w:t>
      </w:r>
      <w:r w:rsidR="00F4569E" w:rsidRPr="004E6C6F">
        <w:rPr>
          <w:rFonts w:ascii="Book Antiqua" w:hAnsi="Book Antiqua" w:cs="Times New Roman"/>
          <w:sz w:val="24"/>
          <w:szCs w:val="24"/>
          <w:vertAlign w:val="superscript"/>
          <w:lang w:val="en-US"/>
        </w:rPr>
        <w:t>30</w:t>
      </w:r>
      <w:r w:rsidRPr="004E6C6F">
        <w:rPr>
          <w:rFonts w:ascii="Book Antiqua" w:hAnsi="Book Antiqua" w:cs="Times New Roman"/>
          <w:sz w:val="24"/>
          <w:szCs w:val="24"/>
          <w:vertAlign w:val="superscript"/>
          <w:lang w:val="en-US"/>
        </w:rPr>
        <w:t>,</w:t>
      </w:r>
      <w:r w:rsidR="00460BB1"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1</w:t>
      </w:r>
      <w:r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9832BC" w:rsidRPr="004E6C6F">
        <w:rPr>
          <w:rFonts w:ascii="Book Antiqua" w:hAnsi="Book Antiqua" w:cs="Times New Roman"/>
          <w:sz w:val="24"/>
          <w:szCs w:val="24"/>
          <w:lang w:val="en-US"/>
        </w:rPr>
        <w:t xml:space="preserve"> </w:t>
      </w:r>
      <w:r w:rsidR="005E3162" w:rsidRPr="004E6C6F">
        <w:rPr>
          <w:rFonts w:ascii="Book Antiqua" w:hAnsi="Book Antiqua" w:cs="Times New Roman"/>
          <w:sz w:val="24"/>
          <w:szCs w:val="24"/>
          <w:lang w:val="en-US"/>
        </w:rPr>
        <w:t xml:space="preserve">Concomitant diseases, such as coagulation disorders or digestive tract malformations were also noticed in some vertically infected children, </w:t>
      </w:r>
      <w:r w:rsidR="00C66C1C" w:rsidRPr="004E6C6F">
        <w:rPr>
          <w:rFonts w:ascii="Book Antiqua" w:hAnsi="Book Antiqua" w:cs="Times New Roman"/>
          <w:sz w:val="24"/>
          <w:szCs w:val="24"/>
          <w:lang w:val="en-US"/>
        </w:rPr>
        <w:t>but</w:t>
      </w:r>
      <w:r w:rsidR="005E3162" w:rsidRPr="004E6C6F">
        <w:rPr>
          <w:rFonts w:ascii="Book Antiqua" w:hAnsi="Book Antiqua" w:cs="Times New Roman"/>
          <w:sz w:val="24"/>
          <w:szCs w:val="24"/>
          <w:lang w:val="en-US"/>
        </w:rPr>
        <w:t xml:space="preserve"> these disorders do not appear HCV-related</w:t>
      </w:r>
      <w:r w:rsidR="008E02EE"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2</w:t>
      </w:r>
      <w:r w:rsidR="008E02EE" w:rsidRPr="004E6C6F">
        <w:rPr>
          <w:rFonts w:ascii="Book Antiqua" w:hAnsi="Book Antiqua" w:cs="Times New Roman"/>
          <w:sz w:val="24"/>
          <w:szCs w:val="24"/>
          <w:vertAlign w:val="superscript"/>
          <w:lang w:val="en-US"/>
        </w:rPr>
        <w:t>]</w:t>
      </w:r>
      <w:r w:rsidR="005E3162" w:rsidRPr="004E6C6F">
        <w:rPr>
          <w:rFonts w:ascii="Book Antiqua" w:hAnsi="Book Antiqua" w:cs="Times New Roman"/>
          <w:sz w:val="24"/>
          <w:szCs w:val="24"/>
          <w:lang w:val="en-US"/>
        </w:rPr>
        <w:t>.</w:t>
      </w:r>
    </w:p>
    <w:p w14:paraId="4FDA1845" w14:textId="77777777" w:rsidR="00AA1633" w:rsidRPr="004E6C6F" w:rsidRDefault="00AA1633" w:rsidP="00AA1633">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2BE93CDC" w14:textId="77777777" w:rsidR="005E3162" w:rsidRPr="004E6C6F" w:rsidRDefault="005E3162" w:rsidP="00702333">
      <w:pPr>
        <w:adjustRightInd w:val="0"/>
        <w:snapToGrid w:val="0"/>
        <w:spacing w:after="0" w:line="360" w:lineRule="auto"/>
        <w:jc w:val="both"/>
        <w:rPr>
          <w:rFonts w:ascii="Book Antiqua" w:hAnsi="Book Antiqua" w:cs="Times New Roman"/>
          <w:b/>
          <w:sz w:val="24"/>
          <w:szCs w:val="24"/>
          <w:lang w:val="en-US"/>
        </w:rPr>
      </w:pPr>
    </w:p>
    <w:p w14:paraId="2DD08A6E" w14:textId="6DED6939" w:rsidR="003518D7" w:rsidRPr="004E6C6F" w:rsidRDefault="003518D7" w:rsidP="00702333">
      <w:pPr>
        <w:adjustRightInd w:val="0"/>
        <w:snapToGrid w:val="0"/>
        <w:spacing w:after="0" w:line="360" w:lineRule="auto"/>
        <w:jc w:val="both"/>
        <w:rPr>
          <w:rFonts w:ascii="Book Antiqua" w:hAnsi="Book Antiqua" w:cs="Times New Roman"/>
          <w:b/>
          <w:i/>
          <w:sz w:val="24"/>
          <w:szCs w:val="24"/>
          <w:lang w:val="en-US"/>
        </w:rPr>
      </w:pPr>
      <w:bookmarkStart w:id="328" w:name="OLE_LINK2565"/>
      <w:bookmarkStart w:id="329" w:name="OLE_LINK2566"/>
      <w:r w:rsidRPr="004E6C6F">
        <w:rPr>
          <w:rFonts w:ascii="Book Antiqua" w:hAnsi="Book Antiqua" w:cs="Times New Roman"/>
          <w:b/>
          <w:i/>
          <w:sz w:val="24"/>
          <w:szCs w:val="24"/>
          <w:lang w:val="en-US"/>
        </w:rPr>
        <w:t xml:space="preserve">Mother-to-child transmission </w:t>
      </w:r>
      <w:bookmarkEnd w:id="328"/>
      <w:bookmarkEnd w:id="329"/>
      <w:r w:rsidRPr="004E6C6F">
        <w:rPr>
          <w:rFonts w:ascii="Book Antiqua" w:hAnsi="Book Antiqua" w:cs="Times New Roman"/>
          <w:b/>
          <w:i/>
          <w:sz w:val="24"/>
          <w:szCs w:val="24"/>
          <w:lang w:val="en-US"/>
        </w:rPr>
        <w:t>of HCV</w:t>
      </w:r>
    </w:p>
    <w:p w14:paraId="345B74E1" w14:textId="21AF0716" w:rsidR="00C0288E" w:rsidRPr="004E6C6F" w:rsidRDefault="00BF16DD"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vertical HCV transmission rate is estimated </w:t>
      </w:r>
      <w:r w:rsidR="00A94AC7" w:rsidRPr="004E6C6F">
        <w:rPr>
          <w:rFonts w:ascii="Book Antiqua" w:hAnsi="Book Antiqua" w:cs="Times New Roman"/>
          <w:sz w:val="24"/>
          <w:szCs w:val="24"/>
          <w:lang w:val="en-US"/>
        </w:rPr>
        <w:t xml:space="preserve">to be </w:t>
      </w:r>
      <w:r w:rsidRPr="004E6C6F">
        <w:rPr>
          <w:rFonts w:ascii="Book Antiqua" w:hAnsi="Book Antiqua" w:cs="Times New Roman"/>
          <w:sz w:val="24"/>
          <w:szCs w:val="24"/>
          <w:lang w:val="en-US"/>
        </w:rPr>
        <w:t>about 5%, rang</w:t>
      </w:r>
      <w:r w:rsidR="00797941" w:rsidRPr="004E6C6F">
        <w:rPr>
          <w:rFonts w:ascii="Book Antiqua" w:hAnsi="Book Antiqua" w:cs="Times New Roman"/>
          <w:sz w:val="24"/>
          <w:szCs w:val="24"/>
          <w:lang w:val="en-US"/>
        </w:rPr>
        <w:t>ing</w:t>
      </w:r>
      <w:r w:rsidRPr="004E6C6F">
        <w:rPr>
          <w:rFonts w:ascii="Book Antiqua" w:hAnsi="Book Antiqua" w:cs="Times New Roman"/>
          <w:sz w:val="24"/>
          <w:szCs w:val="24"/>
          <w:lang w:val="en-US"/>
        </w:rPr>
        <w:t xml:space="preserve"> from 3</w:t>
      </w:r>
      <w:r w:rsidR="00797941"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to 10%</w:t>
      </w:r>
      <w:r w:rsidR="008016C0" w:rsidRPr="004E6C6F">
        <w:rPr>
          <w:rFonts w:ascii="Book Antiqua" w:hAnsi="Book Antiqua" w:cs="Times New Roman"/>
          <w:sz w:val="24"/>
          <w:szCs w:val="24"/>
          <w:vertAlign w:val="superscript"/>
          <w:lang w:val="en-US"/>
        </w:rPr>
        <w:t>[</w:t>
      </w:r>
      <w:r w:rsidR="002A762C" w:rsidRPr="004E6C6F">
        <w:rPr>
          <w:rFonts w:ascii="Book Antiqua" w:hAnsi="Book Antiqua" w:cs="Times New Roman"/>
          <w:sz w:val="24"/>
          <w:szCs w:val="24"/>
          <w:vertAlign w:val="superscript"/>
          <w:lang w:val="en-US"/>
        </w:rPr>
        <w:t>1</w:t>
      </w:r>
      <w:r w:rsidR="00F4569E" w:rsidRPr="004E6C6F">
        <w:rPr>
          <w:rFonts w:ascii="Book Antiqua" w:hAnsi="Book Antiqua" w:cs="Times New Roman"/>
          <w:sz w:val="24"/>
          <w:szCs w:val="24"/>
          <w:vertAlign w:val="superscript"/>
          <w:lang w:val="en-US"/>
        </w:rPr>
        <w:t>2</w:t>
      </w:r>
      <w:r w:rsidR="00333164" w:rsidRPr="004E6C6F">
        <w:rPr>
          <w:rFonts w:ascii="Book Antiqua" w:hAnsi="Book Antiqua" w:cs="Times New Roman"/>
          <w:sz w:val="24"/>
          <w:szCs w:val="24"/>
          <w:vertAlign w:val="superscript"/>
          <w:lang w:val="en-US"/>
        </w:rPr>
        <w:t>,1</w:t>
      </w:r>
      <w:r w:rsidR="00F4569E" w:rsidRPr="004E6C6F">
        <w:rPr>
          <w:rFonts w:ascii="Book Antiqua" w:hAnsi="Book Antiqua" w:cs="Times New Roman"/>
          <w:sz w:val="24"/>
          <w:szCs w:val="24"/>
          <w:vertAlign w:val="superscript"/>
          <w:lang w:val="en-US"/>
        </w:rPr>
        <w:t>5</w:t>
      </w:r>
      <w:r w:rsidR="00333164" w:rsidRPr="004E6C6F">
        <w:rPr>
          <w:rFonts w:ascii="Book Antiqua" w:hAnsi="Book Antiqua" w:cs="Times New Roman"/>
          <w:sz w:val="24"/>
          <w:szCs w:val="24"/>
          <w:vertAlign w:val="superscript"/>
          <w:lang w:val="en-US"/>
        </w:rPr>
        <w:t>,</w:t>
      </w:r>
      <w:r w:rsidR="00834DA7"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3</w:t>
      </w:r>
      <w:r w:rsidR="00834DA7"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4</w:t>
      </w:r>
      <w:r w:rsidR="008016C0"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w:t>
      </w:r>
      <w:r w:rsidR="00A80327" w:rsidRPr="004E6C6F">
        <w:rPr>
          <w:rFonts w:ascii="Book Antiqua" w:hAnsi="Book Antiqua" w:cs="Times New Roman"/>
          <w:sz w:val="24"/>
          <w:szCs w:val="24"/>
          <w:lang w:val="en-US"/>
        </w:rPr>
        <w:t>These variations are mostly due to the small sample si</w:t>
      </w:r>
      <w:r w:rsidR="00797941" w:rsidRPr="004E6C6F">
        <w:rPr>
          <w:rFonts w:ascii="Book Antiqua" w:hAnsi="Book Antiqua" w:cs="Times New Roman"/>
          <w:sz w:val="24"/>
          <w:szCs w:val="24"/>
          <w:lang w:val="en-US"/>
        </w:rPr>
        <w:t>z</w:t>
      </w:r>
      <w:r w:rsidR="00A80327" w:rsidRPr="004E6C6F">
        <w:rPr>
          <w:rFonts w:ascii="Book Antiqua" w:hAnsi="Book Antiqua" w:cs="Times New Roman"/>
          <w:sz w:val="24"/>
          <w:szCs w:val="24"/>
          <w:lang w:val="en-US"/>
        </w:rPr>
        <w:t xml:space="preserve">e of some investigations, differences in diagnostic criteria, population’s risk factors, type of study (retrospective or prospective), and duration of follow-up. </w:t>
      </w:r>
      <w:r w:rsidR="00C0288E" w:rsidRPr="004E6C6F">
        <w:rPr>
          <w:rFonts w:ascii="Book Antiqua" w:hAnsi="Book Antiqua" w:cs="Times New Roman"/>
          <w:sz w:val="24"/>
          <w:szCs w:val="24"/>
          <w:lang w:val="en-US"/>
        </w:rPr>
        <w:t xml:space="preserve">The diagnosis of HCV infection in exposed infants is complicated by passively acquired maternal antibodies. These usually wane by 12 </w:t>
      </w:r>
      <w:r w:rsidR="00AA1633" w:rsidRPr="004E6C6F">
        <w:rPr>
          <w:rFonts w:ascii="Book Antiqua" w:hAnsi="Book Antiqua" w:cs="Times New Roman" w:hint="eastAsia"/>
          <w:sz w:val="24"/>
          <w:szCs w:val="24"/>
          <w:lang w:val="en-US" w:eastAsia="zh-CN"/>
        </w:rPr>
        <w:t>mo</w:t>
      </w:r>
      <w:r w:rsidR="00C0288E" w:rsidRPr="004E6C6F">
        <w:rPr>
          <w:rFonts w:ascii="Book Antiqua" w:hAnsi="Book Antiqua" w:cs="Times New Roman"/>
          <w:sz w:val="24"/>
          <w:szCs w:val="24"/>
          <w:lang w:val="en-US"/>
        </w:rPr>
        <w:t xml:space="preserve"> of age</w:t>
      </w:r>
      <w:r w:rsidR="003E44FC" w:rsidRPr="004E6C6F">
        <w:rPr>
          <w:rFonts w:ascii="Book Antiqua" w:hAnsi="Book Antiqua" w:cs="Times New Roman"/>
          <w:sz w:val="24"/>
          <w:szCs w:val="24"/>
          <w:lang w:val="en-US"/>
        </w:rPr>
        <w:t>,</w:t>
      </w:r>
      <w:r w:rsidR="00C0288E" w:rsidRPr="004E6C6F">
        <w:rPr>
          <w:rFonts w:ascii="Book Antiqua" w:hAnsi="Book Antiqua" w:cs="Times New Roman"/>
          <w:sz w:val="24"/>
          <w:szCs w:val="24"/>
          <w:lang w:val="en-US"/>
        </w:rPr>
        <w:t xml:space="preserve"> but sometimes persist longer</w:t>
      </w:r>
      <w:r w:rsidR="00834DA7"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5</w:t>
      </w:r>
      <w:r w:rsidR="00834DA7" w:rsidRPr="004E6C6F">
        <w:rPr>
          <w:rFonts w:ascii="Book Antiqua" w:hAnsi="Book Antiqua" w:cs="Times New Roman"/>
          <w:sz w:val="24"/>
          <w:szCs w:val="24"/>
          <w:vertAlign w:val="superscript"/>
          <w:lang w:val="en-US"/>
        </w:rPr>
        <w:t>]</w:t>
      </w:r>
      <w:r w:rsidR="00C0288E" w:rsidRPr="004E6C6F">
        <w:rPr>
          <w:rFonts w:ascii="Book Antiqua" w:hAnsi="Book Antiqua" w:cs="Times New Roman"/>
          <w:sz w:val="24"/>
          <w:szCs w:val="24"/>
          <w:lang w:val="en-US"/>
        </w:rPr>
        <w:t xml:space="preserve">. Furthermore, </w:t>
      </w:r>
      <w:r w:rsidR="00A94AC7" w:rsidRPr="004E6C6F">
        <w:rPr>
          <w:rFonts w:ascii="Book Antiqua" w:hAnsi="Book Antiqua" w:cs="Times New Roman"/>
          <w:sz w:val="24"/>
          <w:szCs w:val="24"/>
          <w:lang w:val="en-US"/>
        </w:rPr>
        <w:t>the</w:t>
      </w:r>
      <w:r w:rsidR="009E1F4F" w:rsidRPr="004E6C6F">
        <w:rPr>
          <w:rFonts w:ascii="Book Antiqua" w:hAnsi="Book Antiqua" w:cs="Times New Roman"/>
          <w:sz w:val="24"/>
          <w:szCs w:val="24"/>
          <w:lang w:val="en-US"/>
        </w:rPr>
        <w:t xml:space="preserve"> </w:t>
      </w:r>
      <w:r w:rsidR="00797941" w:rsidRPr="004E6C6F">
        <w:rPr>
          <w:rFonts w:ascii="Book Antiqua" w:hAnsi="Book Antiqua" w:cs="Times New Roman"/>
          <w:sz w:val="24"/>
          <w:szCs w:val="24"/>
          <w:lang w:val="en-US"/>
        </w:rPr>
        <w:t xml:space="preserve">first </w:t>
      </w:r>
      <w:r w:rsidR="00C0288E" w:rsidRPr="004E6C6F">
        <w:rPr>
          <w:rFonts w:ascii="Book Antiqua" w:hAnsi="Book Antiqua" w:cs="Times New Roman"/>
          <w:sz w:val="24"/>
          <w:szCs w:val="24"/>
          <w:lang w:val="en-US"/>
        </w:rPr>
        <w:t>PCR assays w</w:t>
      </w:r>
      <w:r w:rsidR="009E1F4F" w:rsidRPr="004E6C6F">
        <w:rPr>
          <w:rFonts w:ascii="Book Antiqua" w:hAnsi="Book Antiqua" w:cs="Times New Roman"/>
          <w:sz w:val="24"/>
          <w:szCs w:val="24"/>
          <w:lang w:val="en-US"/>
        </w:rPr>
        <w:t>ere</w:t>
      </w:r>
      <w:r w:rsidR="00C0288E" w:rsidRPr="004E6C6F">
        <w:rPr>
          <w:rFonts w:ascii="Book Antiqua" w:hAnsi="Book Antiqua" w:cs="Times New Roman"/>
          <w:sz w:val="24"/>
          <w:szCs w:val="24"/>
          <w:lang w:val="en-US"/>
        </w:rPr>
        <w:t xml:space="preserve"> </w:t>
      </w:r>
      <w:r w:rsidR="009E1F4F" w:rsidRPr="004E6C6F">
        <w:rPr>
          <w:rFonts w:ascii="Book Antiqua" w:hAnsi="Book Antiqua" w:cs="Times New Roman"/>
          <w:sz w:val="24"/>
          <w:szCs w:val="24"/>
          <w:lang w:val="en-US"/>
        </w:rPr>
        <w:t xml:space="preserve">poorly </w:t>
      </w:r>
      <w:r w:rsidR="00C0288E" w:rsidRPr="004E6C6F">
        <w:rPr>
          <w:rFonts w:ascii="Book Antiqua" w:hAnsi="Book Antiqua" w:cs="Times New Roman"/>
          <w:sz w:val="24"/>
          <w:szCs w:val="24"/>
          <w:lang w:val="en-US"/>
        </w:rPr>
        <w:t>standardized</w:t>
      </w:r>
      <w:r w:rsidR="004F4456" w:rsidRPr="004E6C6F">
        <w:rPr>
          <w:rFonts w:ascii="Book Antiqua" w:hAnsi="Book Antiqua" w:cs="Times New Roman"/>
          <w:sz w:val="24"/>
          <w:szCs w:val="24"/>
          <w:lang w:val="en-US"/>
        </w:rPr>
        <w:t xml:space="preserve"> </w:t>
      </w:r>
      <w:r w:rsidR="00F82C34" w:rsidRPr="004E6C6F">
        <w:rPr>
          <w:rFonts w:ascii="Book Antiqua" w:hAnsi="Book Antiqua" w:cs="Times New Roman"/>
          <w:sz w:val="24"/>
          <w:szCs w:val="24"/>
          <w:lang w:val="en-US"/>
        </w:rPr>
        <w:t>with consequent limits o</w:t>
      </w:r>
      <w:r w:rsidR="00797941" w:rsidRPr="004E6C6F">
        <w:rPr>
          <w:rFonts w:ascii="Book Antiqua" w:hAnsi="Book Antiqua" w:cs="Times New Roman"/>
          <w:sz w:val="24"/>
          <w:szCs w:val="24"/>
          <w:lang w:val="en-US"/>
        </w:rPr>
        <w:t>f</w:t>
      </w:r>
      <w:r w:rsidR="00F82C34" w:rsidRPr="004E6C6F">
        <w:rPr>
          <w:rFonts w:ascii="Book Antiqua" w:hAnsi="Book Antiqua" w:cs="Times New Roman"/>
          <w:sz w:val="24"/>
          <w:szCs w:val="24"/>
          <w:lang w:val="en-US"/>
        </w:rPr>
        <w:t xml:space="preserve"> sensitivity and specificity</w:t>
      </w:r>
      <w:r w:rsidR="00834DA7"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6</w:t>
      </w:r>
      <w:r w:rsidR="00834DA7"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7</w:t>
      </w:r>
      <w:r w:rsidR="00834DA7" w:rsidRPr="004E6C6F">
        <w:rPr>
          <w:rFonts w:ascii="Book Antiqua" w:hAnsi="Book Antiqua" w:cs="Times New Roman"/>
          <w:sz w:val="24"/>
          <w:szCs w:val="24"/>
          <w:vertAlign w:val="superscript"/>
          <w:lang w:val="en-US"/>
        </w:rPr>
        <w:t>]</w:t>
      </w:r>
      <w:r w:rsidR="00834DA7" w:rsidRPr="004E6C6F">
        <w:rPr>
          <w:rFonts w:ascii="Book Antiqua" w:hAnsi="Book Antiqua" w:cs="Times New Roman"/>
          <w:sz w:val="24"/>
          <w:szCs w:val="24"/>
          <w:lang w:val="en-US"/>
        </w:rPr>
        <w:t>.</w:t>
      </w:r>
    </w:p>
    <w:p w14:paraId="339FAA30" w14:textId="31F6DA2D" w:rsidR="00F658F4" w:rsidRPr="004E6C6F" w:rsidRDefault="00BF16DD"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HCV can infect placental cells</w:t>
      </w:r>
      <w:r w:rsidRPr="004E6C6F">
        <w:rPr>
          <w:rFonts w:ascii="Book Antiqua" w:hAnsi="Book Antiqua" w:cs="Times New Roman"/>
          <w:sz w:val="24"/>
          <w:szCs w:val="24"/>
          <w:vertAlign w:val="superscript"/>
          <w:lang w:val="en-US"/>
        </w:rPr>
        <w:t>[</w:t>
      </w:r>
      <w:r w:rsidR="005E1D54"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8</w:t>
      </w:r>
      <w:r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4A7B5A"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In addition, maternal cells can cross the placenta and reach the fetus. Therefore</w:t>
      </w:r>
      <w:r w:rsidR="00A80327" w:rsidRPr="004E6C6F">
        <w:rPr>
          <w:rFonts w:ascii="Book Antiqua" w:hAnsi="Book Antiqua" w:cs="Times New Roman"/>
          <w:sz w:val="24"/>
          <w:szCs w:val="24"/>
          <w:lang w:val="en-US"/>
        </w:rPr>
        <w:t>, fetal</w:t>
      </w:r>
      <w:r w:rsidRPr="004E6C6F">
        <w:rPr>
          <w:rFonts w:ascii="Book Antiqua" w:hAnsi="Book Antiqua" w:cs="Times New Roman"/>
          <w:sz w:val="24"/>
          <w:szCs w:val="24"/>
          <w:lang w:val="en-US"/>
        </w:rPr>
        <w:t xml:space="preserve"> exposure to HCV would take place more frequently than actual in utero transmission. NK cells and NK T </w:t>
      </w:r>
      <w:r w:rsidR="00A80327" w:rsidRPr="004E6C6F">
        <w:rPr>
          <w:rFonts w:ascii="Book Antiqua" w:hAnsi="Book Antiqua" w:cs="Times New Roman"/>
          <w:sz w:val="24"/>
          <w:szCs w:val="24"/>
          <w:lang w:val="en-US"/>
        </w:rPr>
        <w:t>cells seem</w:t>
      </w:r>
      <w:r w:rsidR="00115019" w:rsidRPr="004E6C6F">
        <w:rPr>
          <w:rFonts w:ascii="Book Antiqua" w:hAnsi="Book Antiqua" w:cs="Times New Roman"/>
          <w:sz w:val="24"/>
          <w:szCs w:val="24"/>
          <w:lang w:val="en-US"/>
        </w:rPr>
        <w:t xml:space="preserve"> to </w:t>
      </w:r>
      <w:r w:rsidRPr="004E6C6F">
        <w:rPr>
          <w:rFonts w:ascii="Book Antiqua" w:hAnsi="Book Antiqua" w:cs="Times New Roman"/>
          <w:sz w:val="24"/>
          <w:szCs w:val="24"/>
          <w:lang w:val="en-US"/>
        </w:rPr>
        <w:t>play an important role in the clearance of acute HCV infection</w:t>
      </w:r>
      <w:r w:rsidR="005E1D54"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9</w:t>
      </w:r>
      <w:r w:rsidR="005E1D54" w:rsidRPr="004E6C6F">
        <w:rPr>
          <w:rFonts w:ascii="Book Antiqua" w:hAnsi="Book Antiqua" w:cs="Times New Roman"/>
          <w:sz w:val="24"/>
          <w:szCs w:val="24"/>
          <w:vertAlign w:val="superscript"/>
          <w:lang w:val="en-US"/>
        </w:rPr>
        <w:t>,</w:t>
      </w:r>
      <w:r w:rsidR="00F4569E" w:rsidRPr="004E6C6F">
        <w:rPr>
          <w:rFonts w:ascii="Book Antiqua" w:hAnsi="Book Antiqua" w:cs="Times New Roman"/>
          <w:sz w:val="24"/>
          <w:szCs w:val="24"/>
          <w:vertAlign w:val="superscript"/>
          <w:lang w:val="en-US"/>
        </w:rPr>
        <w:t>50</w:t>
      </w:r>
      <w:r w:rsidR="005E1D54"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NK T cell and γδ T cell frequencies are higher in placenta from HCV-infected women and production of cytokines and cytotoxicity mediated by NK cells and NK T cells are increased in HCV-exposed placenta</w:t>
      </w:r>
      <w:r w:rsidRPr="004E6C6F">
        <w:rPr>
          <w:rFonts w:ascii="Book Antiqua" w:hAnsi="Book Antiqua" w:cs="Times New Roman"/>
          <w:sz w:val="24"/>
          <w:szCs w:val="24"/>
          <w:vertAlign w:val="superscript"/>
          <w:lang w:val="en-US"/>
        </w:rPr>
        <w:t>[</w:t>
      </w:r>
      <w:r w:rsidR="005E1D54"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1</w:t>
      </w:r>
      <w:r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w:t>
      </w:r>
    </w:p>
    <w:p w14:paraId="0F50D419" w14:textId="33A8CDD6" w:rsidR="003A5C0D" w:rsidRPr="004E6C6F" w:rsidRDefault="008016C0" w:rsidP="00AA1633">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4E6C6F">
        <w:rPr>
          <w:rFonts w:ascii="Book Antiqua" w:hAnsi="Book Antiqua" w:cs="Times New Roman"/>
          <w:sz w:val="24"/>
          <w:szCs w:val="24"/>
          <w:lang w:val="en-US"/>
        </w:rPr>
        <w:t xml:space="preserve">Vertical transmission takes place with every genotype. </w:t>
      </w:r>
      <w:r w:rsidR="00BF16DD" w:rsidRPr="004E6C6F">
        <w:rPr>
          <w:rFonts w:ascii="Book Antiqua" w:hAnsi="Book Antiqua" w:cs="Times New Roman"/>
          <w:sz w:val="24"/>
          <w:szCs w:val="24"/>
          <w:lang w:val="en-US"/>
        </w:rPr>
        <w:t>Studies on the quasispecies profile of HCV-infected infants revealed a limited diversity</w:t>
      </w:r>
      <w:r w:rsidR="00BF16DD" w:rsidRPr="004E6C6F">
        <w:rPr>
          <w:rFonts w:ascii="Book Antiqua" w:hAnsi="Book Antiqua" w:cs="Times New Roman"/>
          <w:sz w:val="24"/>
          <w:szCs w:val="24"/>
          <w:vertAlign w:val="superscript"/>
          <w:lang w:val="en-US"/>
        </w:rPr>
        <w:t>[</w:t>
      </w:r>
      <w:r w:rsidR="00F658F4"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2</w:t>
      </w:r>
      <w:r w:rsidR="00F658F4"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5</w:t>
      </w:r>
      <w:r w:rsidR="00BF16DD" w:rsidRPr="004E6C6F">
        <w:rPr>
          <w:rFonts w:ascii="Book Antiqua" w:hAnsi="Book Antiqua" w:cs="Times New Roman"/>
          <w:sz w:val="24"/>
          <w:szCs w:val="24"/>
          <w:vertAlign w:val="superscript"/>
          <w:lang w:val="en-US"/>
        </w:rPr>
        <w:t>]</w:t>
      </w:r>
      <w:r w:rsidR="00BF16DD" w:rsidRPr="004E6C6F">
        <w:rPr>
          <w:rFonts w:ascii="Book Antiqua" w:hAnsi="Book Antiqua" w:cs="Times New Roman"/>
          <w:sz w:val="24"/>
          <w:szCs w:val="24"/>
          <w:lang w:val="en-US"/>
        </w:rPr>
        <w:t>, suggesting that only a restricted number of viral variants</w:t>
      </w:r>
      <w:r w:rsidRPr="004E6C6F">
        <w:rPr>
          <w:rFonts w:ascii="Book Antiqua" w:hAnsi="Book Antiqua" w:cs="Times New Roman"/>
          <w:sz w:val="24"/>
          <w:szCs w:val="24"/>
          <w:lang w:val="en-US"/>
        </w:rPr>
        <w:t>, not dominant in the mother</w:t>
      </w:r>
      <w:r w:rsidR="009E1F4F"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w:t>
      </w:r>
      <w:r w:rsidR="00BF16DD" w:rsidRPr="004E6C6F">
        <w:rPr>
          <w:rFonts w:ascii="Book Antiqua" w:hAnsi="Book Antiqua" w:cs="Times New Roman"/>
          <w:sz w:val="24"/>
          <w:szCs w:val="24"/>
          <w:lang w:val="en-US"/>
        </w:rPr>
        <w:t xml:space="preserve">are involved in </w:t>
      </w:r>
      <w:r w:rsidR="00AA1633" w:rsidRPr="004E6C6F">
        <w:rPr>
          <w:rFonts w:ascii="Book Antiqua" w:hAnsi="Book Antiqua" w:cs="Times New Roman"/>
          <w:sz w:val="24"/>
          <w:szCs w:val="24"/>
          <w:lang w:val="en-US"/>
        </w:rPr>
        <w:t>mother-to-child transmission (MTCT)</w:t>
      </w:r>
      <w:r w:rsidR="00BF16DD" w:rsidRPr="004E6C6F">
        <w:rPr>
          <w:rFonts w:ascii="Book Antiqua" w:hAnsi="Book Antiqua" w:cs="Times New Roman"/>
          <w:sz w:val="24"/>
          <w:szCs w:val="24"/>
          <w:lang w:val="en-US"/>
        </w:rPr>
        <w:t xml:space="preserve">. </w:t>
      </w:r>
      <w:r w:rsidR="003A5C0D" w:rsidRPr="004E6C6F">
        <w:rPr>
          <w:rFonts w:ascii="Book Antiqua" w:hAnsi="Book Antiqua" w:cs="Times New Roman"/>
          <w:sz w:val="24"/>
          <w:szCs w:val="24"/>
          <w:lang w:val="en-US"/>
        </w:rPr>
        <w:t>Characterization of circulating viral quasispecies during and after consecutive pregnancies in two women revealed loss of some escape mutations in HLA class I epitopes during pregnancy</w:t>
      </w:r>
      <w:r w:rsidR="00F90EFB" w:rsidRPr="004E6C6F">
        <w:rPr>
          <w:rFonts w:ascii="Book Antiqua" w:hAnsi="Book Antiqua" w:cs="Times New Roman"/>
          <w:sz w:val="24"/>
          <w:szCs w:val="24"/>
          <w:lang w:val="en-US"/>
        </w:rPr>
        <w:t>,</w:t>
      </w:r>
      <w:r w:rsidR="003A5C0D" w:rsidRPr="004E6C6F">
        <w:rPr>
          <w:rFonts w:ascii="Book Antiqua" w:hAnsi="Book Antiqua" w:cs="Times New Roman"/>
          <w:sz w:val="24"/>
          <w:szCs w:val="24"/>
          <w:lang w:val="en-US"/>
        </w:rPr>
        <w:t xml:space="preserve"> presumably due to reduced cytotoxic T lymphocyte control. This was associated with emergence of viruses with optimized replicative </w:t>
      </w:r>
      <w:r w:rsidR="00E45674" w:rsidRPr="004E6C6F">
        <w:rPr>
          <w:rFonts w:ascii="Book Antiqua" w:hAnsi="Book Antiqua" w:cs="Times New Roman"/>
          <w:sz w:val="24"/>
          <w:szCs w:val="24"/>
          <w:lang w:val="en-US"/>
        </w:rPr>
        <w:t>fitness, which</w:t>
      </w:r>
      <w:r w:rsidR="003A5C0D" w:rsidRPr="004E6C6F">
        <w:rPr>
          <w:rFonts w:ascii="Book Antiqua" w:hAnsi="Book Antiqua" w:cs="Times New Roman"/>
          <w:sz w:val="24"/>
          <w:szCs w:val="24"/>
          <w:lang w:val="en-US"/>
        </w:rPr>
        <w:t xml:space="preserve"> were also found in their infected children</w:t>
      </w:r>
      <w:r w:rsidR="00D62766"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6</w:t>
      </w:r>
      <w:r w:rsidR="00D62766" w:rsidRPr="004E6C6F">
        <w:rPr>
          <w:rFonts w:ascii="Book Antiqua" w:hAnsi="Book Antiqua" w:cs="Times New Roman"/>
          <w:sz w:val="24"/>
          <w:szCs w:val="24"/>
          <w:vertAlign w:val="superscript"/>
          <w:lang w:val="en-US"/>
        </w:rPr>
        <w:t>]</w:t>
      </w:r>
      <w:r w:rsidR="003A5C0D" w:rsidRPr="004E6C6F">
        <w:rPr>
          <w:rFonts w:ascii="Book Antiqua" w:hAnsi="Book Antiqua" w:cs="Times New Roman"/>
          <w:sz w:val="24"/>
          <w:szCs w:val="24"/>
          <w:lang w:val="en-US"/>
        </w:rPr>
        <w:t xml:space="preserve">. </w:t>
      </w:r>
    </w:p>
    <w:p w14:paraId="52AF8838" w14:textId="77777777" w:rsidR="00AA1633" w:rsidRPr="004E6C6F" w:rsidRDefault="00AA1633" w:rsidP="00AA1633">
      <w:pPr>
        <w:adjustRightInd w:val="0"/>
        <w:snapToGrid w:val="0"/>
        <w:spacing w:after="0" w:line="360" w:lineRule="auto"/>
        <w:ind w:firstLineChars="100" w:firstLine="240"/>
        <w:jc w:val="both"/>
        <w:rPr>
          <w:rFonts w:ascii="Book Antiqua" w:hAnsi="Book Antiqua" w:cs="Times New Roman"/>
          <w:i/>
          <w:sz w:val="24"/>
          <w:szCs w:val="24"/>
          <w:lang w:val="en-US" w:eastAsia="zh-CN"/>
        </w:rPr>
      </w:pPr>
    </w:p>
    <w:p w14:paraId="2AE582B3" w14:textId="77777777" w:rsidR="00194186" w:rsidRPr="004E6C6F" w:rsidRDefault="00194186"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When does HCV MTCT occur?</w:t>
      </w:r>
    </w:p>
    <w:p w14:paraId="41D3C8AC" w14:textId="705AF26C" w:rsidR="00194186" w:rsidRPr="004E6C6F" w:rsidRDefault="00D70BBB"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We documented that o</w:t>
      </w:r>
      <w:r w:rsidR="00194186" w:rsidRPr="004E6C6F">
        <w:rPr>
          <w:rFonts w:ascii="Book Antiqua" w:hAnsi="Book Antiqua" w:cs="Times New Roman"/>
          <w:sz w:val="24"/>
          <w:szCs w:val="24"/>
          <w:lang w:val="en-US"/>
        </w:rPr>
        <w:t xml:space="preserve">ne third of </w:t>
      </w:r>
      <w:r w:rsidR="0039176C" w:rsidRPr="004E6C6F">
        <w:rPr>
          <w:rFonts w:ascii="Book Antiqua" w:hAnsi="Book Antiqua" w:cs="Times New Roman"/>
          <w:sz w:val="24"/>
          <w:szCs w:val="24"/>
          <w:lang w:val="en-US"/>
        </w:rPr>
        <w:t>exposed infants</w:t>
      </w:r>
      <w:r w:rsidR="00194186" w:rsidRPr="004E6C6F">
        <w:rPr>
          <w:rFonts w:ascii="Book Antiqua" w:hAnsi="Book Antiqua" w:cs="Times New Roman"/>
          <w:sz w:val="24"/>
          <w:szCs w:val="24"/>
          <w:lang w:val="en-US"/>
        </w:rPr>
        <w:t xml:space="preserve"> ultimately shown to be infected </w:t>
      </w:r>
      <w:r w:rsidR="00790C7B" w:rsidRPr="004E6C6F">
        <w:rPr>
          <w:rFonts w:ascii="Book Antiqua" w:hAnsi="Book Antiqua" w:cs="Times New Roman"/>
          <w:sz w:val="24"/>
          <w:szCs w:val="24"/>
          <w:lang w:val="en-US"/>
        </w:rPr>
        <w:t>are</w:t>
      </w:r>
      <w:r w:rsidR="00194186" w:rsidRPr="004E6C6F">
        <w:rPr>
          <w:rFonts w:ascii="Book Antiqua" w:hAnsi="Book Antiqua" w:cs="Times New Roman"/>
          <w:sz w:val="24"/>
          <w:szCs w:val="24"/>
          <w:lang w:val="en-US"/>
        </w:rPr>
        <w:t xml:space="preserve"> HCV RNA positive in the first 3 </w:t>
      </w:r>
      <w:r w:rsidR="00AA1633" w:rsidRPr="004E6C6F">
        <w:rPr>
          <w:rFonts w:ascii="Book Antiqua" w:hAnsi="Book Antiqua" w:cs="Times New Roman" w:hint="eastAsia"/>
          <w:sz w:val="24"/>
          <w:szCs w:val="24"/>
          <w:lang w:val="en-US" w:eastAsia="zh-CN"/>
        </w:rPr>
        <w:t>d</w:t>
      </w:r>
      <w:r w:rsidR="00194186" w:rsidRPr="004E6C6F">
        <w:rPr>
          <w:rFonts w:ascii="Book Antiqua" w:hAnsi="Book Antiqua" w:cs="Times New Roman"/>
          <w:sz w:val="24"/>
          <w:szCs w:val="24"/>
          <w:lang w:val="en-US"/>
        </w:rPr>
        <w:t xml:space="preserve"> of life, d</w:t>
      </w:r>
      <w:r w:rsidRPr="004E6C6F">
        <w:rPr>
          <w:rFonts w:ascii="Book Antiqua" w:hAnsi="Book Antiqua" w:cs="Times New Roman"/>
          <w:sz w:val="24"/>
          <w:szCs w:val="24"/>
          <w:lang w:val="en-US"/>
        </w:rPr>
        <w:t xml:space="preserve">emonstrating </w:t>
      </w:r>
      <w:r w:rsidR="00194186" w:rsidRPr="004E6C6F">
        <w:rPr>
          <w:rFonts w:ascii="Book Antiqua" w:hAnsi="Book Antiqua" w:cs="Times New Roman"/>
          <w:sz w:val="24"/>
          <w:szCs w:val="24"/>
          <w:lang w:val="en-US"/>
        </w:rPr>
        <w:t xml:space="preserve">that early in utero infection </w:t>
      </w:r>
      <w:r w:rsidR="0039176C" w:rsidRPr="004E6C6F">
        <w:rPr>
          <w:rFonts w:ascii="Book Antiqua" w:hAnsi="Book Antiqua" w:cs="Times New Roman"/>
          <w:sz w:val="24"/>
          <w:szCs w:val="24"/>
          <w:lang w:val="en-US"/>
        </w:rPr>
        <w:t>may occur</w:t>
      </w:r>
      <w:r w:rsidR="005F1313" w:rsidRPr="004E6C6F">
        <w:rPr>
          <w:rFonts w:ascii="Book Antiqua" w:hAnsi="Book Antiqua" w:cs="Times New Roman"/>
          <w:sz w:val="24"/>
          <w:szCs w:val="24"/>
          <w:lang w:val="en-US"/>
        </w:rPr>
        <w:t>;</w:t>
      </w:r>
      <w:r w:rsidR="00194186" w:rsidRPr="004E6C6F">
        <w:rPr>
          <w:rFonts w:ascii="Book Antiqua" w:hAnsi="Book Antiqua" w:cs="Times New Roman"/>
          <w:sz w:val="24"/>
          <w:szCs w:val="24"/>
          <w:lang w:val="en-US"/>
        </w:rPr>
        <w:t xml:space="preserve"> the </w:t>
      </w:r>
      <w:r w:rsidR="00A67C95" w:rsidRPr="004E6C6F">
        <w:rPr>
          <w:rFonts w:ascii="Book Antiqua" w:hAnsi="Book Antiqua" w:cs="Times New Roman"/>
          <w:sz w:val="24"/>
          <w:szCs w:val="24"/>
          <w:lang w:val="en-US"/>
        </w:rPr>
        <w:t xml:space="preserve">others mostly </w:t>
      </w:r>
      <w:r w:rsidR="00194186" w:rsidRPr="004E6C6F">
        <w:rPr>
          <w:rFonts w:ascii="Book Antiqua" w:hAnsi="Book Antiqua" w:cs="Times New Roman"/>
          <w:sz w:val="24"/>
          <w:szCs w:val="24"/>
          <w:lang w:val="en-US"/>
        </w:rPr>
        <w:t xml:space="preserve">become </w:t>
      </w:r>
      <w:r w:rsidR="000E1347" w:rsidRPr="004E6C6F">
        <w:rPr>
          <w:rFonts w:ascii="Book Antiqua" w:hAnsi="Book Antiqua" w:cs="Times New Roman"/>
          <w:sz w:val="24"/>
          <w:szCs w:val="24"/>
          <w:lang w:val="en-US"/>
        </w:rPr>
        <w:t>HCV RNA</w:t>
      </w:r>
      <w:r w:rsidR="009E1F4F" w:rsidRPr="004E6C6F">
        <w:rPr>
          <w:rFonts w:ascii="Book Antiqua" w:hAnsi="Book Antiqua" w:cs="Times New Roman"/>
          <w:sz w:val="24"/>
          <w:szCs w:val="24"/>
          <w:lang w:val="en-US"/>
        </w:rPr>
        <w:t xml:space="preserve"> positive</w:t>
      </w:r>
      <w:r w:rsidR="00194186" w:rsidRPr="004E6C6F">
        <w:rPr>
          <w:rFonts w:ascii="Book Antiqua" w:hAnsi="Book Antiqua" w:cs="Times New Roman"/>
          <w:sz w:val="24"/>
          <w:szCs w:val="24"/>
          <w:lang w:val="en-US"/>
        </w:rPr>
        <w:t xml:space="preserve"> in the second/third month of life</w:t>
      </w:r>
      <w:r w:rsidR="00D62766"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7</w:t>
      </w:r>
      <w:r w:rsidR="00D62766" w:rsidRPr="004E6C6F">
        <w:rPr>
          <w:rFonts w:ascii="Book Antiqua" w:hAnsi="Book Antiqua" w:cs="Times New Roman"/>
          <w:sz w:val="24"/>
          <w:szCs w:val="24"/>
          <w:vertAlign w:val="superscript"/>
          <w:lang w:val="en-US"/>
        </w:rPr>
        <w:t>]</w:t>
      </w:r>
      <w:r w:rsidR="00194186" w:rsidRPr="004E6C6F">
        <w:rPr>
          <w:rFonts w:ascii="Book Antiqua" w:hAnsi="Book Antiqua" w:cs="Times New Roman"/>
          <w:sz w:val="24"/>
          <w:szCs w:val="24"/>
          <w:lang w:val="en-US"/>
        </w:rPr>
        <w:t xml:space="preserve">. Interestingly, </w:t>
      </w:r>
      <w:r w:rsidR="006254D0" w:rsidRPr="004E6C6F">
        <w:rPr>
          <w:rFonts w:ascii="Book Antiqua" w:hAnsi="Book Antiqua" w:cs="Times New Roman"/>
          <w:sz w:val="24"/>
          <w:szCs w:val="24"/>
          <w:lang w:val="en-US"/>
        </w:rPr>
        <w:t>the</w:t>
      </w:r>
      <w:r w:rsidR="001E7C4F" w:rsidRPr="004E6C6F">
        <w:rPr>
          <w:rFonts w:ascii="Book Antiqua" w:hAnsi="Book Antiqua" w:cs="Times New Roman"/>
          <w:sz w:val="24"/>
          <w:szCs w:val="24"/>
          <w:lang w:val="en-US"/>
        </w:rPr>
        <w:t xml:space="preserve"> </w:t>
      </w:r>
      <w:r w:rsidR="002A6213" w:rsidRPr="004E6C6F">
        <w:rPr>
          <w:rFonts w:ascii="Book Antiqua" w:hAnsi="Book Antiqua" w:cs="Times New Roman"/>
          <w:sz w:val="24"/>
          <w:szCs w:val="24"/>
          <w:lang w:val="en-US"/>
        </w:rPr>
        <w:t>tim</w:t>
      </w:r>
      <w:r w:rsidR="006254D0" w:rsidRPr="004E6C6F">
        <w:rPr>
          <w:rFonts w:ascii="Book Antiqua" w:hAnsi="Book Antiqua" w:cs="Times New Roman"/>
          <w:sz w:val="24"/>
          <w:szCs w:val="24"/>
          <w:lang w:val="en-US"/>
        </w:rPr>
        <w:t>e</w:t>
      </w:r>
      <w:r w:rsidR="00194186" w:rsidRPr="004E6C6F">
        <w:rPr>
          <w:rFonts w:ascii="Book Antiqua" w:hAnsi="Book Antiqua" w:cs="Times New Roman"/>
          <w:sz w:val="24"/>
          <w:szCs w:val="24"/>
          <w:lang w:val="en-US"/>
        </w:rPr>
        <w:t xml:space="preserve"> of appearance of viremia </w:t>
      </w:r>
      <w:r w:rsidR="001E7C4F" w:rsidRPr="004E6C6F">
        <w:rPr>
          <w:rFonts w:ascii="Book Antiqua" w:hAnsi="Book Antiqua" w:cs="Times New Roman"/>
          <w:sz w:val="24"/>
          <w:szCs w:val="24"/>
          <w:lang w:val="en-US"/>
        </w:rPr>
        <w:t xml:space="preserve">is </w:t>
      </w:r>
      <w:r w:rsidR="006254D0" w:rsidRPr="004E6C6F">
        <w:rPr>
          <w:rFonts w:ascii="Book Antiqua" w:hAnsi="Book Antiqua" w:cs="Times New Roman"/>
          <w:sz w:val="24"/>
          <w:szCs w:val="24"/>
          <w:lang w:val="en-US"/>
        </w:rPr>
        <w:t xml:space="preserve">similar </w:t>
      </w:r>
      <w:r w:rsidR="00194186" w:rsidRPr="004E6C6F">
        <w:rPr>
          <w:rFonts w:ascii="Book Antiqua" w:hAnsi="Book Antiqua" w:cs="Times New Roman"/>
          <w:sz w:val="24"/>
          <w:szCs w:val="24"/>
          <w:lang w:val="en-US"/>
        </w:rPr>
        <w:t xml:space="preserve">in children vertically infected with HIV-1. This would suggest that the </w:t>
      </w:r>
      <w:r w:rsidR="00B15E3C" w:rsidRPr="004E6C6F">
        <w:rPr>
          <w:rFonts w:ascii="Book Antiqua" w:hAnsi="Book Antiqua" w:cs="Times New Roman"/>
          <w:sz w:val="24"/>
          <w:szCs w:val="24"/>
          <w:lang w:val="en-US"/>
        </w:rPr>
        <w:t xml:space="preserve">relative </w:t>
      </w:r>
      <w:r w:rsidR="00A80327" w:rsidRPr="004E6C6F">
        <w:rPr>
          <w:rFonts w:ascii="Book Antiqua" w:hAnsi="Book Antiqua" w:cs="Times New Roman"/>
          <w:sz w:val="24"/>
          <w:szCs w:val="24"/>
          <w:lang w:val="en-US"/>
        </w:rPr>
        <w:t>percentages</w:t>
      </w:r>
      <w:r w:rsidR="00194186" w:rsidRPr="004E6C6F">
        <w:rPr>
          <w:rFonts w:ascii="Book Antiqua" w:hAnsi="Book Antiqua" w:cs="Times New Roman"/>
          <w:sz w:val="24"/>
          <w:szCs w:val="24"/>
          <w:lang w:val="en-US"/>
        </w:rPr>
        <w:t xml:space="preserve"> of children infected before, during or </w:t>
      </w:r>
      <w:r w:rsidR="00A80327" w:rsidRPr="004E6C6F">
        <w:rPr>
          <w:rFonts w:ascii="Book Antiqua" w:hAnsi="Book Antiqua" w:cs="Times New Roman"/>
          <w:sz w:val="24"/>
          <w:szCs w:val="24"/>
          <w:lang w:val="en-US"/>
        </w:rPr>
        <w:t>post-delivery</w:t>
      </w:r>
      <w:r w:rsidR="00194186" w:rsidRPr="004E6C6F">
        <w:rPr>
          <w:rFonts w:ascii="Book Antiqua" w:hAnsi="Book Antiqua" w:cs="Times New Roman"/>
          <w:sz w:val="24"/>
          <w:szCs w:val="24"/>
          <w:lang w:val="en-US"/>
        </w:rPr>
        <w:t xml:space="preserve"> with either </w:t>
      </w:r>
      <w:r w:rsidR="001E7C4F" w:rsidRPr="004E6C6F">
        <w:rPr>
          <w:rFonts w:ascii="Book Antiqua" w:hAnsi="Book Antiqua" w:cs="Times New Roman"/>
          <w:sz w:val="24"/>
          <w:szCs w:val="24"/>
          <w:lang w:val="en-US"/>
        </w:rPr>
        <w:t>virus</w:t>
      </w:r>
      <w:r w:rsidR="00194186" w:rsidRPr="004E6C6F">
        <w:rPr>
          <w:rFonts w:ascii="Book Antiqua" w:hAnsi="Book Antiqua" w:cs="Times New Roman"/>
          <w:sz w:val="24"/>
          <w:szCs w:val="24"/>
          <w:lang w:val="en-US"/>
        </w:rPr>
        <w:t xml:space="preserve"> are comparable. However, in contrast to HIV-1</w:t>
      </w:r>
      <w:r w:rsidRPr="004E6C6F">
        <w:rPr>
          <w:rFonts w:ascii="Book Antiqua" w:hAnsi="Book Antiqua" w:cs="Times New Roman"/>
          <w:sz w:val="24"/>
          <w:szCs w:val="24"/>
          <w:lang w:val="en-US"/>
        </w:rPr>
        <w:t>,</w:t>
      </w:r>
      <w:r w:rsidR="00194186" w:rsidRPr="004E6C6F">
        <w:rPr>
          <w:rFonts w:ascii="Book Antiqua" w:hAnsi="Book Antiqua" w:cs="Times New Roman"/>
          <w:sz w:val="24"/>
          <w:szCs w:val="24"/>
          <w:lang w:val="en-US"/>
        </w:rPr>
        <w:t xml:space="preserve"> mode of delivery and type of feeding have no significant impact on HCV MTCT</w:t>
      </w:r>
      <w:r w:rsidR="00B15E3C" w:rsidRPr="004E6C6F">
        <w:rPr>
          <w:rFonts w:ascii="Book Antiqua" w:hAnsi="Book Antiqua" w:cs="Times New Roman"/>
          <w:sz w:val="24"/>
          <w:szCs w:val="24"/>
          <w:lang w:val="en-US"/>
        </w:rPr>
        <w:t xml:space="preserve"> rate</w:t>
      </w:r>
      <w:r w:rsidR="00194186" w:rsidRPr="004E6C6F">
        <w:rPr>
          <w:rFonts w:ascii="Book Antiqua" w:hAnsi="Book Antiqua" w:cs="Times New Roman"/>
          <w:sz w:val="24"/>
          <w:szCs w:val="24"/>
          <w:lang w:val="en-US"/>
        </w:rPr>
        <w:t xml:space="preserve">. </w:t>
      </w:r>
      <w:r w:rsidR="00194186" w:rsidRPr="004E6C6F">
        <w:rPr>
          <w:rFonts w:ascii="Book Antiqua" w:hAnsi="Book Antiqua" w:cs="Times New Roman"/>
          <w:sz w:val="24"/>
          <w:szCs w:val="24"/>
          <w:lang w:val="en-US"/>
        </w:rPr>
        <w:lastRenderedPageBreak/>
        <w:t>Furthermore</w:t>
      </w:r>
      <w:r w:rsidR="00A80327" w:rsidRPr="004E6C6F">
        <w:rPr>
          <w:rFonts w:ascii="Book Antiqua" w:hAnsi="Book Antiqua" w:cs="Times New Roman"/>
          <w:sz w:val="24"/>
          <w:szCs w:val="24"/>
          <w:lang w:val="en-US"/>
        </w:rPr>
        <w:t>, the</w:t>
      </w:r>
      <w:r w:rsidR="00194186" w:rsidRPr="004E6C6F">
        <w:rPr>
          <w:rFonts w:ascii="Book Antiqua" w:hAnsi="Book Antiqua" w:cs="Times New Roman"/>
          <w:sz w:val="24"/>
          <w:szCs w:val="24"/>
          <w:lang w:val="en-US"/>
        </w:rPr>
        <w:t xml:space="preserve"> risk of transmitting HCV to the offspring is lower than HIV-1, despite the higher maternal viral load of the former, attesting that the underlying mechanisms and correlates of transmission are quite different for each virus.</w:t>
      </w:r>
      <w:r w:rsidR="004E6C6F" w:rsidRPr="004E6C6F">
        <w:rPr>
          <w:rFonts w:ascii="Book Antiqua" w:hAnsi="Book Antiqua" w:cs="Times New Roman"/>
          <w:sz w:val="24"/>
          <w:szCs w:val="24"/>
          <w:lang w:val="en-US"/>
        </w:rPr>
        <w:t xml:space="preserve"> </w:t>
      </w:r>
    </w:p>
    <w:p w14:paraId="74C63870" w14:textId="77777777" w:rsidR="0039176C" w:rsidRPr="004E6C6F" w:rsidRDefault="0039176C" w:rsidP="00702333">
      <w:pPr>
        <w:adjustRightInd w:val="0"/>
        <w:snapToGrid w:val="0"/>
        <w:spacing w:after="0" w:line="360" w:lineRule="auto"/>
        <w:jc w:val="both"/>
        <w:rPr>
          <w:rFonts w:ascii="Book Antiqua" w:hAnsi="Book Antiqua" w:cs="Times New Roman"/>
          <w:sz w:val="24"/>
          <w:szCs w:val="24"/>
          <w:lang w:val="en-US"/>
        </w:rPr>
      </w:pPr>
    </w:p>
    <w:p w14:paraId="7370053D" w14:textId="77777777" w:rsidR="0067743F" w:rsidRPr="004E6C6F" w:rsidRDefault="0039176C" w:rsidP="00702333">
      <w:pPr>
        <w:adjustRightInd w:val="0"/>
        <w:snapToGrid w:val="0"/>
        <w:spacing w:after="0" w:line="360" w:lineRule="auto"/>
        <w:jc w:val="both"/>
        <w:rPr>
          <w:rFonts w:ascii="Book Antiqua" w:hAnsi="Book Antiqua" w:cs="Times New Roman"/>
          <w:b/>
          <w:sz w:val="24"/>
          <w:szCs w:val="24"/>
          <w:lang w:val="en-US"/>
        </w:rPr>
      </w:pPr>
      <w:r w:rsidRPr="004E6C6F">
        <w:rPr>
          <w:rFonts w:ascii="Book Antiqua" w:hAnsi="Book Antiqua" w:cs="Times New Roman"/>
          <w:b/>
          <w:sz w:val="24"/>
          <w:szCs w:val="24"/>
          <w:lang w:val="en-US"/>
        </w:rPr>
        <w:t>CORRELATES OF TRANSMISSION</w:t>
      </w:r>
    </w:p>
    <w:p w14:paraId="2B85EC5F" w14:textId="77777777" w:rsidR="001D1C5B" w:rsidRPr="004E6C6F" w:rsidRDefault="00857681"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Maternal viral load</w:t>
      </w:r>
    </w:p>
    <w:p w14:paraId="4BC9D20D" w14:textId="532207FE" w:rsidR="00E53FED" w:rsidRPr="004E6C6F" w:rsidRDefault="00850478"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Vertical transmission </w:t>
      </w:r>
      <w:r w:rsidR="00432ECA" w:rsidRPr="004E6C6F">
        <w:rPr>
          <w:rFonts w:ascii="Book Antiqua" w:hAnsi="Book Antiqua" w:cs="Times New Roman"/>
          <w:sz w:val="24"/>
          <w:szCs w:val="24"/>
          <w:lang w:val="en-US"/>
        </w:rPr>
        <w:t xml:space="preserve">is </w:t>
      </w:r>
      <w:r w:rsidR="00F650D3" w:rsidRPr="004E6C6F">
        <w:rPr>
          <w:rFonts w:ascii="Book Antiqua" w:hAnsi="Book Antiqua" w:cs="Times New Roman"/>
          <w:sz w:val="24"/>
          <w:szCs w:val="24"/>
          <w:lang w:val="en-US"/>
        </w:rPr>
        <w:t xml:space="preserve">virtually </w:t>
      </w:r>
      <w:r w:rsidR="00432ECA" w:rsidRPr="004E6C6F">
        <w:rPr>
          <w:rFonts w:ascii="Book Antiqua" w:hAnsi="Book Antiqua" w:cs="Times New Roman"/>
          <w:sz w:val="24"/>
          <w:szCs w:val="24"/>
          <w:lang w:val="en-US"/>
        </w:rPr>
        <w:t>restricted to women with detectable viremia</w:t>
      </w:r>
      <w:r w:rsidR="00872CC9"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3</w:t>
      </w:r>
      <w:r w:rsidR="00872CC9"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6</w:t>
      </w:r>
      <w:r w:rsidR="00872CC9"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9</w:t>
      </w:r>
      <w:r w:rsidR="00872CC9"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4</w:t>
      </w:r>
      <w:r w:rsidR="00872CC9" w:rsidRPr="004E6C6F">
        <w:rPr>
          <w:rFonts w:ascii="Book Antiqua" w:hAnsi="Book Antiqua" w:cs="Times New Roman"/>
          <w:sz w:val="24"/>
          <w:szCs w:val="24"/>
          <w:vertAlign w:val="superscript"/>
          <w:lang w:val="en-US"/>
        </w:rPr>
        <w:t>,</w:t>
      </w:r>
      <w:r w:rsidR="007F6A93" w:rsidRPr="004E6C6F">
        <w:rPr>
          <w:rFonts w:ascii="Book Antiqua" w:hAnsi="Book Antiqua" w:cs="Times New Roman"/>
          <w:sz w:val="24"/>
          <w:szCs w:val="24"/>
          <w:vertAlign w:val="superscript"/>
          <w:lang w:val="en-US"/>
        </w:rPr>
        <w:t>5</w:t>
      </w:r>
      <w:r w:rsidR="00F4569E" w:rsidRPr="004E6C6F">
        <w:rPr>
          <w:rFonts w:ascii="Book Antiqua" w:hAnsi="Book Antiqua" w:cs="Times New Roman"/>
          <w:sz w:val="24"/>
          <w:szCs w:val="24"/>
          <w:vertAlign w:val="superscript"/>
          <w:lang w:val="en-US"/>
        </w:rPr>
        <w:t>8</w:t>
      </w:r>
      <w:r w:rsidR="007F6A93" w:rsidRPr="004E6C6F">
        <w:rPr>
          <w:rFonts w:ascii="Book Antiqua" w:hAnsi="Book Antiqua" w:cs="Times New Roman"/>
          <w:sz w:val="24"/>
          <w:szCs w:val="24"/>
          <w:vertAlign w:val="superscript"/>
          <w:lang w:val="en-US"/>
        </w:rPr>
        <w:t>-</w:t>
      </w:r>
      <w:r w:rsidR="000134BC"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2</w:t>
      </w:r>
      <w:r w:rsidR="00872CC9" w:rsidRPr="004E6C6F">
        <w:rPr>
          <w:rFonts w:ascii="Book Antiqua" w:hAnsi="Book Antiqua" w:cs="Times New Roman"/>
          <w:sz w:val="24"/>
          <w:szCs w:val="24"/>
          <w:vertAlign w:val="superscript"/>
          <w:lang w:val="en-US"/>
        </w:rPr>
        <w:t>]</w:t>
      </w:r>
      <w:r w:rsidR="00B15E3C" w:rsidRPr="004E6C6F">
        <w:rPr>
          <w:rFonts w:ascii="Book Antiqua" w:hAnsi="Book Antiqua" w:cs="Times New Roman"/>
          <w:sz w:val="24"/>
          <w:szCs w:val="24"/>
          <w:lang w:val="en-US"/>
        </w:rPr>
        <w:t>,</w:t>
      </w:r>
      <w:r w:rsidR="00432ECA" w:rsidRPr="004E6C6F">
        <w:rPr>
          <w:rFonts w:ascii="Book Antiqua" w:hAnsi="Book Antiqua" w:cs="Times New Roman"/>
          <w:sz w:val="24"/>
          <w:szCs w:val="24"/>
          <w:lang w:val="en-US"/>
        </w:rPr>
        <w:t xml:space="preserve"> </w:t>
      </w:r>
      <w:r w:rsidR="00F650D3" w:rsidRPr="004E6C6F">
        <w:rPr>
          <w:rFonts w:ascii="Book Antiqua" w:hAnsi="Book Antiqua" w:cs="Times New Roman"/>
          <w:sz w:val="24"/>
          <w:szCs w:val="24"/>
          <w:lang w:val="en-US"/>
        </w:rPr>
        <w:t xml:space="preserve">even </w:t>
      </w:r>
      <w:r w:rsidR="00E01F26" w:rsidRPr="004E6C6F">
        <w:rPr>
          <w:rFonts w:ascii="Book Antiqua" w:hAnsi="Book Antiqua" w:cs="Times New Roman"/>
          <w:sz w:val="24"/>
          <w:szCs w:val="24"/>
          <w:lang w:val="en-US"/>
        </w:rPr>
        <w:t xml:space="preserve">though </w:t>
      </w:r>
      <w:r w:rsidR="00A80327" w:rsidRPr="004E6C6F">
        <w:rPr>
          <w:rFonts w:ascii="Book Antiqua" w:hAnsi="Book Antiqua" w:cs="Times New Roman"/>
          <w:sz w:val="24"/>
          <w:szCs w:val="24"/>
          <w:lang w:val="en-US"/>
        </w:rPr>
        <w:t>anecdotal</w:t>
      </w:r>
      <w:r w:rsidR="00E01F26" w:rsidRPr="004E6C6F">
        <w:rPr>
          <w:rFonts w:ascii="Book Antiqua" w:hAnsi="Book Antiqua" w:cs="Times New Roman"/>
          <w:sz w:val="24"/>
          <w:szCs w:val="24"/>
          <w:lang w:val="en-US"/>
        </w:rPr>
        <w:t xml:space="preserve"> cases from mother</w:t>
      </w:r>
      <w:r w:rsidR="00A94AC7" w:rsidRPr="004E6C6F">
        <w:rPr>
          <w:rFonts w:ascii="Book Antiqua" w:hAnsi="Book Antiqua" w:cs="Times New Roman"/>
          <w:sz w:val="24"/>
          <w:szCs w:val="24"/>
          <w:lang w:val="en-US"/>
        </w:rPr>
        <w:t>s</w:t>
      </w:r>
      <w:r w:rsidR="00E01F26" w:rsidRPr="004E6C6F">
        <w:rPr>
          <w:rFonts w:ascii="Book Antiqua" w:hAnsi="Book Antiqua" w:cs="Times New Roman"/>
          <w:sz w:val="24"/>
          <w:szCs w:val="24"/>
          <w:lang w:val="en-US"/>
        </w:rPr>
        <w:t xml:space="preserve"> with undetectable viremia have been </w:t>
      </w:r>
      <w:r w:rsidR="001E7C4F" w:rsidRPr="004E6C6F">
        <w:rPr>
          <w:rFonts w:ascii="Book Antiqua" w:hAnsi="Book Antiqua" w:cs="Times New Roman"/>
          <w:sz w:val="24"/>
          <w:szCs w:val="24"/>
          <w:lang w:val="en-US"/>
        </w:rPr>
        <w:t>reported</w:t>
      </w:r>
      <w:r w:rsidR="0039156E" w:rsidRPr="004E6C6F">
        <w:rPr>
          <w:rFonts w:ascii="Book Antiqua" w:hAnsi="Book Antiqua" w:cs="Times New Roman"/>
          <w:sz w:val="24"/>
          <w:szCs w:val="24"/>
          <w:vertAlign w:val="superscript"/>
          <w:lang w:val="en-US"/>
        </w:rPr>
        <w:t>[</w:t>
      </w:r>
      <w:r w:rsidR="009E1E89"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6</w:t>
      </w:r>
      <w:r w:rsidR="009E1E89" w:rsidRPr="004E6C6F">
        <w:rPr>
          <w:rFonts w:ascii="Book Antiqua" w:hAnsi="Book Antiqua" w:cs="Times New Roman"/>
          <w:sz w:val="24"/>
          <w:szCs w:val="24"/>
          <w:vertAlign w:val="superscript"/>
          <w:lang w:val="en-US"/>
        </w:rPr>
        <w:t>,</w:t>
      </w:r>
      <w:r w:rsidR="0039156E"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8</w:t>
      </w:r>
      <w:r w:rsidR="009E1E89" w:rsidRPr="004E6C6F">
        <w:rPr>
          <w:rFonts w:ascii="Book Antiqua" w:hAnsi="Book Antiqua" w:cs="Times New Roman"/>
          <w:sz w:val="24"/>
          <w:szCs w:val="24"/>
          <w:vertAlign w:val="superscript"/>
          <w:lang w:val="en-US"/>
        </w:rPr>
        <w:t>,</w:t>
      </w:r>
      <w:r w:rsidR="007F6A93"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3</w:t>
      </w:r>
      <w:r w:rsidR="00E53FED"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5</w:t>
      </w:r>
      <w:r w:rsidR="0039156E" w:rsidRPr="004E6C6F">
        <w:rPr>
          <w:rFonts w:ascii="Book Antiqua" w:hAnsi="Book Antiqua" w:cs="Times New Roman"/>
          <w:sz w:val="24"/>
          <w:szCs w:val="24"/>
          <w:vertAlign w:val="superscript"/>
          <w:lang w:val="en-US"/>
        </w:rPr>
        <w:t>]</w:t>
      </w:r>
      <w:r w:rsidR="00E01F26"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00E53FED" w:rsidRPr="004E6C6F">
        <w:rPr>
          <w:rFonts w:ascii="Book Antiqua" w:hAnsi="Book Antiqua" w:cs="Times New Roman"/>
          <w:sz w:val="24"/>
          <w:szCs w:val="24"/>
          <w:lang w:val="en-US"/>
        </w:rPr>
        <w:t>A clear association between maternal viral load and risk of vertical transmission has been d</w:t>
      </w:r>
      <w:r w:rsidR="002247ED" w:rsidRPr="004E6C6F">
        <w:rPr>
          <w:rFonts w:ascii="Book Antiqua" w:hAnsi="Book Antiqua" w:cs="Times New Roman"/>
          <w:sz w:val="24"/>
          <w:szCs w:val="24"/>
          <w:lang w:val="en-US"/>
        </w:rPr>
        <w:t>emonstrated</w:t>
      </w:r>
      <w:r w:rsidR="008103FC" w:rsidRPr="004E6C6F">
        <w:rPr>
          <w:rFonts w:ascii="Book Antiqua" w:hAnsi="Book Antiqua" w:cs="Times New Roman"/>
          <w:sz w:val="24"/>
          <w:szCs w:val="24"/>
          <w:lang w:val="en-US"/>
        </w:rPr>
        <w:t>: the higher the viral burden, the greater the risk of infection for the offspring</w:t>
      </w:r>
      <w:r w:rsidR="00E53FED" w:rsidRPr="004E6C6F">
        <w:rPr>
          <w:rFonts w:ascii="Book Antiqua" w:hAnsi="Book Antiqua" w:cs="Times New Roman"/>
          <w:sz w:val="24"/>
          <w:szCs w:val="24"/>
          <w:lang w:val="en-US"/>
        </w:rPr>
        <w:t xml:space="preserve">. However, there is a broad overlap in the HCV RNA levels between transmitting and non-transmitting mothers and no </w:t>
      </w:r>
      <w:r w:rsidR="00A80327" w:rsidRPr="004E6C6F">
        <w:rPr>
          <w:rFonts w:ascii="Book Antiqua" w:hAnsi="Book Antiqua" w:cs="Times New Roman"/>
          <w:sz w:val="24"/>
          <w:szCs w:val="24"/>
          <w:lang w:val="en-US"/>
        </w:rPr>
        <w:t>threshold value</w:t>
      </w:r>
      <w:r w:rsidR="00E53FED" w:rsidRPr="004E6C6F">
        <w:rPr>
          <w:rFonts w:ascii="Book Antiqua" w:hAnsi="Book Antiqua" w:cs="Times New Roman"/>
          <w:sz w:val="24"/>
          <w:szCs w:val="24"/>
          <w:lang w:val="en-US"/>
        </w:rPr>
        <w:t xml:space="preserve"> has been identified to </w:t>
      </w:r>
      <w:r w:rsidR="00437B22" w:rsidRPr="004E6C6F">
        <w:rPr>
          <w:rFonts w:ascii="Book Antiqua" w:hAnsi="Book Antiqua" w:cs="Times New Roman"/>
          <w:sz w:val="24"/>
          <w:szCs w:val="24"/>
          <w:lang w:val="en-US"/>
        </w:rPr>
        <w:t xml:space="preserve">precisely </w:t>
      </w:r>
      <w:r w:rsidR="00E53FED" w:rsidRPr="004E6C6F">
        <w:rPr>
          <w:rFonts w:ascii="Book Antiqua" w:hAnsi="Book Antiqua" w:cs="Times New Roman"/>
          <w:sz w:val="24"/>
          <w:szCs w:val="24"/>
          <w:lang w:val="en-US"/>
        </w:rPr>
        <w:t xml:space="preserve">quantify the risk of transmission. </w:t>
      </w:r>
    </w:p>
    <w:p w14:paraId="188C18E3" w14:textId="28CA0FBC" w:rsidR="000E1347" w:rsidRPr="004E6C6F" w:rsidRDefault="001E7C4F"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HCV RNA is </w:t>
      </w:r>
      <w:r w:rsidR="00E53FED" w:rsidRPr="004E6C6F">
        <w:rPr>
          <w:rFonts w:ascii="Book Antiqua" w:hAnsi="Book Antiqua" w:cs="Times New Roman"/>
          <w:sz w:val="24"/>
          <w:szCs w:val="24"/>
          <w:lang w:val="en-US"/>
        </w:rPr>
        <w:t>found</w:t>
      </w:r>
      <w:r w:rsidRPr="004E6C6F">
        <w:rPr>
          <w:rFonts w:ascii="Book Antiqua" w:hAnsi="Book Antiqua" w:cs="Times New Roman"/>
          <w:sz w:val="24"/>
          <w:szCs w:val="24"/>
          <w:lang w:val="en-US"/>
        </w:rPr>
        <w:t xml:space="preserve"> in about 70% of seropositive pregnant women</w:t>
      </w:r>
      <w:r w:rsidR="00E84BD0" w:rsidRPr="004E6C6F">
        <w:rPr>
          <w:rFonts w:ascii="Book Antiqua" w:hAnsi="Book Antiqua" w:cs="Times New Roman"/>
          <w:sz w:val="24"/>
          <w:szCs w:val="24"/>
          <w:lang w:val="en-US"/>
        </w:rPr>
        <w:t xml:space="preserve">, but the </w:t>
      </w:r>
      <w:r w:rsidR="008111FD" w:rsidRPr="004E6C6F">
        <w:rPr>
          <w:rFonts w:ascii="Book Antiqua" w:hAnsi="Book Antiqua" w:cs="Times New Roman"/>
          <w:sz w:val="24"/>
          <w:szCs w:val="24"/>
          <w:lang w:val="en-US"/>
        </w:rPr>
        <w:t xml:space="preserve">percentage of viremic </w:t>
      </w:r>
      <w:r w:rsidR="00E53FED" w:rsidRPr="004E6C6F">
        <w:rPr>
          <w:rFonts w:ascii="Book Antiqua" w:hAnsi="Book Antiqua" w:cs="Times New Roman"/>
          <w:sz w:val="24"/>
          <w:szCs w:val="24"/>
          <w:lang w:val="en-US"/>
        </w:rPr>
        <w:t xml:space="preserve">infections </w:t>
      </w:r>
      <w:r w:rsidR="008111FD" w:rsidRPr="004E6C6F">
        <w:rPr>
          <w:rFonts w:ascii="Book Antiqua" w:hAnsi="Book Antiqua" w:cs="Times New Roman"/>
          <w:sz w:val="24"/>
          <w:szCs w:val="24"/>
          <w:lang w:val="en-US"/>
        </w:rPr>
        <w:t>among antibody</w:t>
      </w:r>
      <w:r w:rsidR="00A71C7E" w:rsidRPr="004E6C6F">
        <w:rPr>
          <w:rFonts w:ascii="Book Antiqua" w:hAnsi="Book Antiqua" w:cs="Times New Roman"/>
          <w:sz w:val="24"/>
          <w:szCs w:val="24"/>
          <w:lang w:val="en-US"/>
        </w:rPr>
        <w:t>-</w:t>
      </w:r>
      <w:r w:rsidR="008111FD" w:rsidRPr="004E6C6F">
        <w:rPr>
          <w:rFonts w:ascii="Book Antiqua" w:hAnsi="Book Antiqua" w:cs="Times New Roman"/>
          <w:sz w:val="24"/>
          <w:szCs w:val="24"/>
          <w:lang w:val="en-US"/>
        </w:rPr>
        <w:t>positive</w:t>
      </w:r>
      <w:r w:rsidR="000E1347" w:rsidRPr="004E6C6F">
        <w:rPr>
          <w:rFonts w:ascii="Book Antiqua" w:hAnsi="Book Antiqua" w:cs="Times New Roman"/>
          <w:sz w:val="24"/>
          <w:szCs w:val="24"/>
          <w:lang w:val="en-US"/>
        </w:rPr>
        <w:t xml:space="preserve"> </w:t>
      </w:r>
      <w:r w:rsidR="00E53FED" w:rsidRPr="004E6C6F">
        <w:rPr>
          <w:rFonts w:ascii="Book Antiqua" w:hAnsi="Book Antiqua" w:cs="Times New Roman"/>
          <w:sz w:val="24"/>
          <w:szCs w:val="24"/>
          <w:lang w:val="en-US"/>
        </w:rPr>
        <w:t xml:space="preserve">women </w:t>
      </w:r>
      <w:r w:rsidR="00E84BD0" w:rsidRPr="004E6C6F">
        <w:rPr>
          <w:rFonts w:ascii="Book Antiqua" w:hAnsi="Book Antiqua" w:cs="Times New Roman"/>
          <w:sz w:val="24"/>
          <w:szCs w:val="24"/>
          <w:lang w:val="en-US"/>
        </w:rPr>
        <w:t xml:space="preserve">changes </w:t>
      </w:r>
      <w:r w:rsidR="00A80327" w:rsidRPr="004E6C6F">
        <w:rPr>
          <w:rFonts w:ascii="Book Antiqua" w:hAnsi="Book Antiqua" w:cs="Times New Roman"/>
          <w:sz w:val="24"/>
          <w:szCs w:val="24"/>
          <w:lang w:val="en-US"/>
        </w:rPr>
        <w:t>greatly in</w:t>
      </w:r>
      <w:r w:rsidR="000E1347" w:rsidRPr="004E6C6F">
        <w:rPr>
          <w:rFonts w:ascii="Book Antiqua" w:hAnsi="Book Antiqua" w:cs="Times New Roman"/>
          <w:sz w:val="24"/>
          <w:szCs w:val="24"/>
          <w:lang w:val="en-US"/>
        </w:rPr>
        <w:t xml:space="preserve"> </w:t>
      </w:r>
      <w:r w:rsidR="009832BC" w:rsidRPr="004E6C6F">
        <w:rPr>
          <w:rFonts w:ascii="Book Antiqua" w:hAnsi="Book Antiqua" w:cs="Times New Roman"/>
          <w:sz w:val="24"/>
          <w:szCs w:val="24"/>
          <w:lang w:val="en-US"/>
        </w:rPr>
        <w:t>distinct geographical areas</w:t>
      </w:r>
      <w:r w:rsidR="00F82C34" w:rsidRPr="004E6C6F">
        <w:rPr>
          <w:rFonts w:ascii="Book Antiqua" w:hAnsi="Book Antiqua" w:cs="Times New Roman"/>
          <w:sz w:val="24"/>
          <w:szCs w:val="24"/>
          <w:vertAlign w:val="superscript"/>
          <w:lang w:val="en-US"/>
        </w:rPr>
        <w:t>[2,3]</w:t>
      </w:r>
      <w:r w:rsidR="00E84BD0" w:rsidRPr="004E6C6F">
        <w:rPr>
          <w:rFonts w:ascii="Book Antiqua" w:hAnsi="Book Antiqua" w:cs="Times New Roman"/>
          <w:sz w:val="24"/>
          <w:szCs w:val="24"/>
          <w:lang w:val="en-US"/>
        </w:rPr>
        <w:t>: this</w:t>
      </w:r>
      <w:r w:rsidR="008111FD" w:rsidRPr="004E6C6F">
        <w:rPr>
          <w:rFonts w:ascii="Book Antiqua" w:hAnsi="Book Antiqua" w:cs="Times New Roman"/>
          <w:sz w:val="24"/>
          <w:szCs w:val="24"/>
          <w:lang w:val="en-US"/>
        </w:rPr>
        <w:t xml:space="preserve"> </w:t>
      </w:r>
      <w:r w:rsidR="00F650D3" w:rsidRPr="004E6C6F">
        <w:rPr>
          <w:rFonts w:ascii="Book Antiqua" w:hAnsi="Book Antiqua" w:cs="Times New Roman"/>
          <w:sz w:val="24"/>
          <w:szCs w:val="24"/>
          <w:lang w:val="en-US"/>
        </w:rPr>
        <w:t>m</w:t>
      </w:r>
      <w:r w:rsidR="007140FB" w:rsidRPr="004E6C6F">
        <w:rPr>
          <w:rFonts w:ascii="Book Antiqua" w:hAnsi="Book Antiqua" w:cs="Times New Roman"/>
          <w:sz w:val="24"/>
          <w:szCs w:val="24"/>
          <w:lang w:val="en-US"/>
        </w:rPr>
        <w:t>ight</w:t>
      </w:r>
      <w:r w:rsidR="008111FD" w:rsidRPr="004E6C6F">
        <w:rPr>
          <w:rFonts w:ascii="Book Antiqua" w:hAnsi="Book Antiqua" w:cs="Times New Roman"/>
          <w:sz w:val="24"/>
          <w:szCs w:val="24"/>
          <w:lang w:val="en-US"/>
        </w:rPr>
        <w:t xml:space="preserve"> </w:t>
      </w:r>
      <w:r w:rsidR="005E265E" w:rsidRPr="004E6C6F">
        <w:rPr>
          <w:rFonts w:ascii="Book Antiqua" w:hAnsi="Book Antiqua" w:cs="Times New Roman"/>
          <w:sz w:val="24"/>
          <w:szCs w:val="24"/>
          <w:lang w:val="en-US"/>
        </w:rPr>
        <w:t xml:space="preserve">explain, in part, </w:t>
      </w:r>
      <w:r w:rsidR="008111FD" w:rsidRPr="004E6C6F">
        <w:rPr>
          <w:rFonts w:ascii="Book Antiqua" w:hAnsi="Book Antiqua" w:cs="Times New Roman"/>
          <w:sz w:val="24"/>
          <w:szCs w:val="24"/>
          <w:lang w:val="en-US"/>
        </w:rPr>
        <w:t>the di</w:t>
      </w:r>
      <w:r w:rsidR="009832BC" w:rsidRPr="004E6C6F">
        <w:rPr>
          <w:rFonts w:ascii="Book Antiqua" w:hAnsi="Book Antiqua" w:cs="Times New Roman"/>
          <w:sz w:val="24"/>
          <w:szCs w:val="24"/>
          <w:lang w:val="en-US"/>
        </w:rPr>
        <w:t>fferent estimates of</w:t>
      </w:r>
      <w:r w:rsidR="008111FD" w:rsidRPr="004E6C6F">
        <w:rPr>
          <w:rFonts w:ascii="Book Antiqua" w:hAnsi="Book Antiqua" w:cs="Times New Roman"/>
          <w:sz w:val="24"/>
          <w:szCs w:val="24"/>
          <w:lang w:val="en-US"/>
        </w:rPr>
        <w:t xml:space="preserve"> </w:t>
      </w:r>
      <w:r w:rsidR="009832BC" w:rsidRPr="004E6C6F">
        <w:rPr>
          <w:rFonts w:ascii="Book Antiqua" w:hAnsi="Book Antiqua" w:cs="Times New Roman"/>
          <w:sz w:val="24"/>
          <w:szCs w:val="24"/>
          <w:lang w:val="en-US"/>
        </w:rPr>
        <w:t xml:space="preserve">HCV </w:t>
      </w:r>
      <w:r w:rsidR="008111FD" w:rsidRPr="004E6C6F">
        <w:rPr>
          <w:rFonts w:ascii="Book Antiqua" w:hAnsi="Book Antiqua" w:cs="Times New Roman"/>
          <w:sz w:val="24"/>
          <w:szCs w:val="24"/>
          <w:lang w:val="en-US"/>
        </w:rPr>
        <w:t>MTCT rate</w:t>
      </w:r>
      <w:r w:rsidR="000E1347" w:rsidRPr="004E6C6F">
        <w:rPr>
          <w:rFonts w:ascii="Book Antiqua" w:hAnsi="Book Antiqua" w:cs="Times New Roman"/>
          <w:sz w:val="24"/>
          <w:szCs w:val="24"/>
          <w:lang w:val="en-US"/>
        </w:rPr>
        <w:t>s</w:t>
      </w:r>
      <w:r w:rsidR="008111FD" w:rsidRPr="004E6C6F">
        <w:rPr>
          <w:rFonts w:ascii="Book Antiqua" w:hAnsi="Book Antiqua" w:cs="Times New Roman"/>
          <w:sz w:val="24"/>
          <w:szCs w:val="24"/>
          <w:lang w:val="en-US"/>
        </w:rPr>
        <w:t xml:space="preserve"> </w:t>
      </w:r>
      <w:r w:rsidR="00E84BD0" w:rsidRPr="004E6C6F">
        <w:rPr>
          <w:rFonts w:ascii="Book Antiqua" w:hAnsi="Book Antiqua" w:cs="Times New Roman"/>
          <w:sz w:val="24"/>
          <w:szCs w:val="24"/>
          <w:lang w:val="en-US"/>
        </w:rPr>
        <w:t>f</w:t>
      </w:r>
      <w:r w:rsidR="005E265E" w:rsidRPr="004E6C6F">
        <w:rPr>
          <w:rFonts w:ascii="Book Antiqua" w:hAnsi="Book Antiqua" w:cs="Times New Roman"/>
          <w:sz w:val="24"/>
          <w:szCs w:val="24"/>
          <w:lang w:val="en-US"/>
        </w:rPr>
        <w:t>rom</w:t>
      </w:r>
      <w:r w:rsidR="008111FD" w:rsidRPr="004E6C6F">
        <w:rPr>
          <w:rFonts w:ascii="Book Antiqua" w:hAnsi="Book Antiqua" w:cs="Times New Roman"/>
          <w:sz w:val="24"/>
          <w:szCs w:val="24"/>
          <w:lang w:val="en-US"/>
        </w:rPr>
        <w:t xml:space="preserve"> studies </w:t>
      </w:r>
      <w:r w:rsidR="009832BC" w:rsidRPr="004E6C6F">
        <w:rPr>
          <w:rFonts w:ascii="Book Antiqua" w:hAnsi="Book Antiqua" w:cs="Times New Roman"/>
          <w:sz w:val="24"/>
          <w:szCs w:val="24"/>
          <w:lang w:val="en-US"/>
        </w:rPr>
        <w:t xml:space="preserve">that </w:t>
      </w:r>
      <w:r w:rsidR="005E265E" w:rsidRPr="004E6C6F">
        <w:rPr>
          <w:rFonts w:ascii="Book Antiqua" w:hAnsi="Book Antiqua" w:cs="Times New Roman"/>
          <w:sz w:val="24"/>
          <w:szCs w:val="24"/>
          <w:lang w:val="en-US"/>
        </w:rPr>
        <w:t xml:space="preserve">did not </w:t>
      </w:r>
      <w:r w:rsidR="000E1347" w:rsidRPr="004E6C6F">
        <w:rPr>
          <w:rFonts w:ascii="Book Antiqua" w:hAnsi="Book Antiqua" w:cs="Times New Roman"/>
          <w:sz w:val="24"/>
          <w:szCs w:val="24"/>
          <w:lang w:val="en-US"/>
        </w:rPr>
        <w:t xml:space="preserve">take into consideration the maternal </w:t>
      </w:r>
      <w:r w:rsidR="00F650D3" w:rsidRPr="004E6C6F">
        <w:rPr>
          <w:rFonts w:ascii="Book Antiqua" w:hAnsi="Book Antiqua" w:cs="Times New Roman"/>
          <w:sz w:val="24"/>
          <w:szCs w:val="24"/>
          <w:lang w:val="en-US"/>
        </w:rPr>
        <w:t>viremia.</w:t>
      </w:r>
      <w:r w:rsidR="004E6C6F" w:rsidRPr="004E6C6F">
        <w:rPr>
          <w:rFonts w:ascii="Book Antiqua" w:hAnsi="Book Antiqua" w:cs="Times New Roman"/>
          <w:sz w:val="24"/>
          <w:szCs w:val="24"/>
          <w:lang w:val="en-US"/>
        </w:rPr>
        <w:t xml:space="preserve"> </w:t>
      </w:r>
    </w:p>
    <w:p w14:paraId="51A37FF9" w14:textId="26E348D5" w:rsidR="007A1569" w:rsidRPr="004E6C6F" w:rsidRDefault="007A1569"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HCV can infect and replicate in PBMCs and a relationship </w:t>
      </w:r>
      <w:r w:rsidR="00437B22" w:rsidRPr="004E6C6F">
        <w:rPr>
          <w:rFonts w:ascii="Book Antiqua" w:hAnsi="Book Antiqua" w:cs="Times New Roman"/>
          <w:sz w:val="24"/>
          <w:szCs w:val="24"/>
          <w:lang w:val="en-US"/>
        </w:rPr>
        <w:t xml:space="preserve">was found </w:t>
      </w:r>
      <w:r w:rsidRPr="004E6C6F">
        <w:rPr>
          <w:rFonts w:ascii="Book Antiqua" w:hAnsi="Book Antiqua" w:cs="Times New Roman"/>
          <w:sz w:val="24"/>
          <w:szCs w:val="24"/>
          <w:lang w:val="en-US"/>
        </w:rPr>
        <w:t xml:space="preserve">between </w:t>
      </w:r>
      <w:r w:rsidR="008103FC" w:rsidRPr="004E6C6F">
        <w:rPr>
          <w:rFonts w:ascii="Book Antiqua" w:hAnsi="Book Antiqua" w:cs="Times New Roman"/>
          <w:sz w:val="24"/>
          <w:szCs w:val="24"/>
          <w:lang w:val="en-US"/>
        </w:rPr>
        <w:t xml:space="preserve">HCV RNA in </w:t>
      </w:r>
      <w:r w:rsidRPr="004E6C6F">
        <w:rPr>
          <w:rFonts w:ascii="Book Antiqua" w:hAnsi="Book Antiqua" w:cs="Times New Roman"/>
          <w:sz w:val="24"/>
          <w:szCs w:val="24"/>
          <w:lang w:val="en-US"/>
        </w:rPr>
        <w:t xml:space="preserve">PBMCs </w:t>
      </w:r>
      <w:r w:rsidR="008103FC" w:rsidRPr="004E6C6F">
        <w:rPr>
          <w:rFonts w:ascii="Book Antiqua" w:hAnsi="Book Antiqua" w:cs="Times New Roman"/>
          <w:sz w:val="24"/>
          <w:szCs w:val="24"/>
          <w:lang w:val="en-US"/>
        </w:rPr>
        <w:t xml:space="preserve">of pregnant women </w:t>
      </w:r>
      <w:r w:rsidR="00437B22" w:rsidRPr="004E6C6F">
        <w:rPr>
          <w:rFonts w:ascii="Book Antiqua" w:hAnsi="Book Antiqua" w:cs="Times New Roman"/>
          <w:sz w:val="24"/>
          <w:szCs w:val="24"/>
          <w:lang w:val="en-US"/>
        </w:rPr>
        <w:t xml:space="preserve">and vertical </w:t>
      </w:r>
      <w:r w:rsidR="008103FC" w:rsidRPr="004E6C6F">
        <w:rPr>
          <w:rFonts w:ascii="Book Antiqua" w:hAnsi="Book Antiqua" w:cs="Times New Roman"/>
          <w:sz w:val="24"/>
          <w:szCs w:val="24"/>
          <w:lang w:val="en-US"/>
        </w:rPr>
        <w:t>transmission</w:t>
      </w:r>
      <w:r w:rsidR="00AE7604"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6</w:t>
      </w:r>
      <w:r w:rsidR="00AE7604"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In this </w:t>
      </w:r>
      <w:r w:rsidR="00E45674" w:rsidRPr="004E6C6F">
        <w:rPr>
          <w:rFonts w:ascii="Book Antiqua" w:hAnsi="Book Antiqua" w:cs="Times New Roman"/>
          <w:sz w:val="24"/>
          <w:szCs w:val="24"/>
          <w:lang w:val="en-US"/>
        </w:rPr>
        <w:t>view,</w:t>
      </w:r>
      <w:r w:rsidRPr="004E6C6F">
        <w:rPr>
          <w:rFonts w:ascii="Book Antiqua" w:hAnsi="Book Antiqua" w:cs="Times New Roman"/>
          <w:sz w:val="24"/>
          <w:szCs w:val="24"/>
          <w:lang w:val="en-US"/>
        </w:rPr>
        <w:t xml:space="preserve"> the HLA concordance between mother and offspring might facilitate </w:t>
      </w:r>
      <w:r w:rsidR="00947805" w:rsidRPr="004E6C6F">
        <w:rPr>
          <w:rFonts w:ascii="Book Antiqua" w:hAnsi="Book Antiqua" w:cs="Times New Roman"/>
          <w:sz w:val="24"/>
          <w:szCs w:val="24"/>
          <w:lang w:val="en-US"/>
        </w:rPr>
        <w:t xml:space="preserve">the persistence of maternal cells in the newborn blood </w:t>
      </w:r>
      <w:r w:rsidR="008103FC" w:rsidRPr="004E6C6F">
        <w:rPr>
          <w:rFonts w:ascii="Book Antiqua" w:hAnsi="Book Antiqua" w:cs="Times New Roman"/>
          <w:sz w:val="24"/>
          <w:szCs w:val="24"/>
          <w:lang w:val="en-US"/>
        </w:rPr>
        <w:t xml:space="preserve">and the infection of newborn target cells </w:t>
      </w:r>
      <w:r w:rsidR="00947805" w:rsidRPr="004E6C6F">
        <w:rPr>
          <w:rFonts w:ascii="Book Antiqua" w:hAnsi="Book Antiqua" w:cs="Times New Roman"/>
          <w:sz w:val="24"/>
          <w:szCs w:val="24"/>
          <w:lang w:val="en-US"/>
        </w:rPr>
        <w:t>(see below).</w:t>
      </w:r>
      <w:r w:rsidR="004E6C6F" w:rsidRPr="004E6C6F">
        <w:rPr>
          <w:rFonts w:ascii="Book Antiqua" w:hAnsi="Book Antiqua" w:cs="Times New Roman"/>
          <w:sz w:val="24"/>
          <w:szCs w:val="24"/>
          <w:lang w:val="en-US"/>
        </w:rPr>
        <w:t xml:space="preserve"> </w:t>
      </w:r>
    </w:p>
    <w:p w14:paraId="0871668D" w14:textId="77777777" w:rsidR="00432ECA" w:rsidRPr="004E6C6F" w:rsidRDefault="00432ECA" w:rsidP="00702333">
      <w:pPr>
        <w:adjustRightInd w:val="0"/>
        <w:snapToGrid w:val="0"/>
        <w:spacing w:after="0" w:line="360" w:lineRule="auto"/>
        <w:jc w:val="both"/>
        <w:rPr>
          <w:rFonts w:ascii="Book Antiqua" w:hAnsi="Book Antiqua" w:cs="Times New Roman"/>
          <w:sz w:val="24"/>
          <w:szCs w:val="24"/>
          <w:lang w:val="en-US"/>
        </w:rPr>
      </w:pPr>
    </w:p>
    <w:p w14:paraId="0177E2B4" w14:textId="77777777" w:rsidR="005F1313" w:rsidRPr="004E6C6F" w:rsidRDefault="005F1313"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HCV/HIV-1 co</w:t>
      </w:r>
      <w:r w:rsidR="00ED1147" w:rsidRPr="004E6C6F">
        <w:rPr>
          <w:rFonts w:ascii="Book Antiqua" w:hAnsi="Book Antiqua" w:cs="Times New Roman"/>
          <w:b/>
          <w:i/>
          <w:sz w:val="24"/>
          <w:szCs w:val="24"/>
          <w:lang w:val="en-US"/>
        </w:rPr>
        <w:t>-</w:t>
      </w:r>
      <w:r w:rsidRPr="004E6C6F">
        <w:rPr>
          <w:rFonts w:ascii="Book Antiqua" w:hAnsi="Book Antiqua" w:cs="Times New Roman"/>
          <w:b/>
          <w:i/>
          <w:sz w:val="24"/>
          <w:szCs w:val="24"/>
          <w:lang w:val="en-US"/>
        </w:rPr>
        <w:t>infection</w:t>
      </w:r>
    </w:p>
    <w:p w14:paraId="6F40BEB2" w14:textId="3399ADEC" w:rsidR="00661237" w:rsidRPr="004E6C6F" w:rsidRDefault="00661237"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The rate of HCV MTCT is increased when the mother is co</w:t>
      </w:r>
      <w:r w:rsidR="00ED1147" w:rsidRPr="004E6C6F">
        <w:rPr>
          <w:rFonts w:ascii="Book Antiqua" w:hAnsi="Book Antiqua" w:cs="Times New Roman"/>
          <w:sz w:val="24"/>
          <w:szCs w:val="24"/>
          <w:lang w:val="en-US"/>
        </w:rPr>
        <w:t>-</w:t>
      </w:r>
      <w:r w:rsidRPr="004E6C6F">
        <w:rPr>
          <w:rFonts w:ascii="Book Antiqua" w:hAnsi="Book Antiqua" w:cs="Times New Roman"/>
          <w:sz w:val="24"/>
          <w:szCs w:val="24"/>
          <w:lang w:val="en-US"/>
        </w:rPr>
        <w:t>infected with HIV-1</w:t>
      </w:r>
      <w:r w:rsidRPr="004E6C6F">
        <w:rPr>
          <w:rFonts w:ascii="Book Antiqua" w:hAnsi="Book Antiqua" w:cs="Times New Roman"/>
          <w:sz w:val="24"/>
          <w:szCs w:val="24"/>
          <w:vertAlign w:val="superscript"/>
          <w:lang w:val="en-US"/>
        </w:rPr>
        <w:t>[</w:t>
      </w:r>
      <w:r w:rsidR="000106F8"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5</w:t>
      </w:r>
      <w:r w:rsidR="000106F8"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7</w:t>
      </w:r>
      <w:r w:rsidR="000106F8"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9</w:t>
      </w:r>
      <w:r w:rsidR="000106F8" w:rsidRPr="004E6C6F">
        <w:rPr>
          <w:rFonts w:ascii="Book Antiqua" w:hAnsi="Book Antiqua" w:cs="Times New Roman"/>
          <w:sz w:val="24"/>
          <w:szCs w:val="24"/>
          <w:vertAlign w:val="superscript"/>
          <w:lang w:val="en-US"/>
        </w:rPr>
        <w:t>,</w:t>
      </w:r>
      <w:r w:rsidR="00E46D03" w:rsidRPr="004E6C6F">
        <w:rPr>
          <w:rFonts w:ascii="Book Antiqua" w:hAnsi="Book Antiqua" w:cs="Times New Roman"/>
          <w:sz w:val="24"/>
          <w:szCs w:val="24"/>
          <w:vertAlign w:val="superscript"/>
          <w:lang w:val="en-US"/>
        </w:rPr>
        <w:t>4</w:t>
      </w:r>
      <w:r w:rsidR="00F4569E" w:rsidRPr="004E6C6F">
        <w:rPr>
          <w:rFonts w:ascii="Book Antiqua" w:hAnsi="Book Antiqua" w:cs="Times New Roman"/>
          <w:sz w:val="24"/>
          <w:szCs w:val="24"/>
          <w:vertAlign w:val="superscript"/>
          <w:lang w:val="en-US"/>
        </w:rPr>
        <w:t>1</w:t>
      </w:r>
      <w:r w:rsidR="00E46D03" w:rsidRPr="004E6C6F">
        <w:rPr>
          <w:rFonts w:ascii="Book Antiqua" w:hAnsi="Book Antiqua" w:cs="Times New Roman"/>
          <w:sz w:val="24"/>
          <w:szCs w:val="24"/>
          <w:vertAlign w:val="superscript"/>
          <w:lang w:val="en-US"/>
        </w:rPr>
        <w:t>,</w:t>
      </w:r>
      <w:r w:rsidR="00EF2D44"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7</w:t>
      </w:r>
      <w:r w:rsidR="00EF2D44" w:rsidRPr="004E6C6F">
        <w:rPr>
          <w:rFonts w:ascii="Book Antiqua" w:hAnsi="Book Antiqua" w:cs="Times New Roman"/>
          <w:sz w:val="24"/>
          <w:szCs w:val="24"/>
          <w:vertAlign w:val="superscript"/>
          <w:lang w:val="en-US"/>
        </w:rPr>
        <w:t>,6</w:t>
      </w:r>
      <w:r w:rsidR="00F4569E" w:rsidRPr="004E6C6F">
        <w:rPr>
          <w:rFonts w:ascii="Book Antiqua" w:hAnsi="Book Antiqua" w:cs="Times New Roman"/>
          <w:sz w:val="24"/>
          <w:szCs w:val="24"/>
          <w:vertAlign w:val="superscript"/>
          <w:lang w:val="en-US"/>
        </w:rPr>
        <w:t>8</w:t>
      </w:r>
      <w:r w:rsidRPr="004E6C6F">
        <w:rPr>
          <w:rFonts w:ascii="Book Antiqua" w:hAnsi="Book Antiqua" w:cs="Times New Roman"/>
          <w:sz w:val="24"/>
          <w:szCs w:val="24"/>
          <w:vertAlign w:val="superscript"/>
          <w:lang w:val="en-US"/>
        </w:rPr>
        <w:t>]</w:t>
      </w:r>
      <w:r w:rsidR="00D27201" w:rsidRPr="004E6C6F">
        <w:rPr>
          <w:rFonts w:ascii="Book Antiqua" w:hAnsi="Book Antiqua" w:cs="Times New Roman"/>
          <w:sz w:val="24"/>
          <w:szCs w:val="24"/>
          <w:lang w:val="en-US"/>
        </w:rPr>
        <w:t>; a recent meta-analysis concluded that maternal HIV co</w:t>
      </w:r>
      <w:r w:rsidR="00ED1147" w:rsidRPr="004E6C6F">
        <w:rPr>
          <w:rFonts w:ascii="Book Antiqua" w:hAnsi="Book Antiqua" w:cs="Times New Roman"/>
          <w:sz w:val="24"/>
          <w:szCs w:val="24"/>
          <w:lang w:val="en-US"/>
        </w:rPr>
        <w:t>-</w:t>
      </w:r>
      <w:r w:rsidR="00D27201" w:rsidRPr="004E6C6F">
        <w:rPr>
          <w:rFonts w:ascii="Book Antiqua" w:hAnsi="Book Antiqua" w:cs="Times New Roman"/>
          <w:sz w:val="24"/>
          <w:szCs w:val="24"/>
          <w:lang w:val="en-US"/>
        </w:rPr>
        <w:t>infection is the most important determinant of vertical transmission risk</w:t>
      </w:r>
      <w:r w:rsidR="00805F66" w:rsidRPr="004E6C6F">
        <w:rPr>
          <w:rFonts w:ascii="Book Antiqua" w:hAnsi="Book Antiqua" w:cs="Times New Roman"/>
          <w:sz w:val="24"/>
          <w:szCs w:val="24"/>
          <w:lang w:val="en-US"/>
        </w:rPr>
        <w:t xml:space="preserve"> (adjusted odds ratio 2.56; 95%</w:t>
      </w:r>
      <w:r w:rsidR="00D27201" w:rsidRPr="004E6C6F">
        <w:rPr>
          <w:rFonts w:ascii="Book Antiqua" w:hAnsi="Book Antiqua" w:cs="Times New Roman"/>
          <w:sz w:val="24"/>
          <w:szCs w:val="24"/>
          <w:lang w:val="en-US"/>
        </w:rPr>
        <w:t>CI</w:t>
      </w:r>
      <w:r w:rsidR="00805F66" w:rsidRPr="004E6C6F">
        <w:rPr>
          <w:rFonts w:ascii="Book Antiqua" w:hAnsi="Book Antiqua" w:cs="Times New Roman" w:hint="eastAsia"/>
          <w:sz w:val="24"/>
          <w:szCs w:val="24"/>
          <w:lang w:val="en-US" w:eastAsia="zh-CN"/>
        </w:rPr>
        <w:t>:</w:t>
      </w:r>
      <w:r w:rsidR="00D27201" w:rsidRPr="004E6C6F">
        <w:rPr>
          <w:rFonts w:ascii="Book Antiqua" w:hAnsi="Book Antiqua" w:cs="Times New Roman"/>
          <w:sz w:val="24"/>
          <w:szCs w:val="24"/>
          <w:lang w:val="en-US"/>
        </w:rPr>
        <w:t xml:space="preserve"> 1.50-4.43)</w:t>
      </w:r>
      <w:r w:rsidR="00013293"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43</w:t>
      </w:r>
      <w:r w:rsidR="00013293"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The HIV-1</w:t>
      </w:r>
      <w:r w:rsidR="000106F8"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induced </w:t>
      </w:r>
      <w:r w:rsidR="00A80327" w:rsidRPr="004E6C6F">
        <w:rPr>
          <w:rFonts w:ascii="Book Antiqua" w:hAnsi="Book Antiqua" w:cs="Times New Roman"/>
          <w:sz w:val="24"/>
          <w:szCs w:val="24"/>
          <w:lang w:val="en-US"/>
        </w:rPr>
        <w:t>immunosuppression</w:t>
      </w:r>
      <w:r w:rsidRPr="004E6C6F">
        <w:rPr>
          <w:rFonts w:ascii="Book Antiqua" w:hAnsi="Book Antiqua" w:cs="Times New Roman"/>
          <w:sz w:val="24"/>
          <w:szCs w:val="24"/>
          <w:lang w:val="en-US"/>
        </w:rPr>
        <w:t xml:space="preserve"> could lead to a high</w:t>
      </w:r>
      <w:r w:rsidR="00C46E42" w:rsidRPr="004E6C6F">
        <w:rPr>
          <w:rFonts w:ascii="Book Antiqua" w:hAnsi="Book Antiqua" w:cs="Times New Roman"/>
          <w:sz w:val="24"/>
          <w:szCs w:val="24"/>
          <w:lang w:val="en-US"/>
        </w:rPr>
        <w:t>er</w:t>
      </w:r>
      <w:r w:rsidRPr="004E6C6F">
        <w:rPr>
          <w:rFonts w:ascii="Book Antiqua" w:hAnsi="Book Antiqua" w:cs="Times New Roman"/>
          <w:sz w:val="24"/>
          <w:szCs w:val="24"/>
          <w:lang w:val="en-US"/>
        </w:rPr>
        <w:t xml:space="preserve"> HCV viral load, </w:t>
      </w:r>
      <w:r w:rsidR="00013293" w:rsidRPr="004E6C6F">
        <w:rPr>
          <w:rFonts w:ascii="Book Antiqua" w:hAnsi="Book Antiqua" w:cs="Times New Roman"/>
          <w:sz w:val="24"/>
          <w:szCs w:val="24"/>
          <w:lang w:val="en-US"/>
        </w:rPr>
        <w:t>al</w:t>
      </w:r>
      <w:r w:rsidRPr="004E6C6F">
        <w:rPr>
          <w:rFonts w:ascii="Book Antiqua" w:hAnsi="Book Antiqua" w:cs="Times New Roman"/>
          <w:sz w:val="24"/>
          <w:szCs w:val="24"/>
          <w:lang w:val="en-US"/>
        </w:rPr>
        <w:t>though this was not consistently observed</w:t>
      </w:r>
      <w:r w:rsidRPr="004E6C6F">
        <w:rPr>
          <w:rFonts w:ascii="Book Antiqua" w:hAnsi="Book Antiqua" w:cs="Times New Roman"/>
          <w:sz w:val="24"/>
          <w:szCs w:val="24"/>
          <w:vertAlign w:val="superscript"/>
          <w:lang w:val="en-US"/>
        </w:rPr>
        <w:t>[</w:t>
      </w:r>
      <w:r w:rsidR="00F4569E" w:rsidRPr="004E6C6F">
        <w:rPr>
          <w:rFonts w:ascii="Book Antiqua" w:hAnsi="Book Antiqua" w:cs="Times New Roman"/>
          <w:sz w:val="24"/>
          <w:szCs w:val="24"/>
          <w:vertAlign w:val="superscript"/>
          <w:lang w:val="en-US"/>
        </w:rPr>
        <w:t>21</w:t>
      </w:r>
      <w:r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w:t>
      </w:r>
      <w:r w:rsidR="00A94AC7" w:rsidRPr="004E6C6F">
        <w:rPr>
          <w:rFonts w:ascii="Book Antiqua" w:hAnsi="Book Antiqua" w:cs="Times New Roman"/>
          <w:sz w:val="24"/>
          <w:szCs w:val="24"/>
          <w:lang w:val="en-US"/>
        </w:rPr>
        <w:t xml:space="preserve">In </w:t>
      </w:r>
      <w:r w:rsidR="00A71C7E" w:rsidRPr="004E6C6F">
        <w:rPr>
          <w:rFonts w:ascii="Book Antiqua" w:hAnsi="Book Antiqua" w:cs="Times New Roman"/>
          <w:sz w:val="24"/>
          <w:szCs w:val="24"/>
          <w:lang w:val="en-US"/>
        </w:rPr>
        <w:t>this context,</w:t>
      </w:r>
      <w:r w:rsidR="00A94AC7" w:rsidRPr="004E6C6F">
        <w:rPr>
          <w:rFonts w:ascii="Book Antiqua" w:hAnsi="Book Antiqua" w:cs="Times New Roman"/>
          <w:sz w:val="24"/>
          <w:szCs w:val="24"/>
          <w:lang w:val="en-US"/>
        </w:rPr>
        <w:t xml:space="preserve"> </w:t>
      </w:r>
      <w:r w:rsidR="000106F8" w:rsidRPr="004E6C6F">
        <w:rPr>
          <w:rFonts w:ascii="Book Antiqua" w:hAnsi="Book Antiqua" w:cs="Times New Roman"/>
          <w:sz w:val="24"/>
          <w:szCs w:val="24"/>
          <w:lang w:val="en-US"/>
        </w:rPr>
        <w:t>when HIV/HCV co</w:t>
      </w:r>
      <w:r w:rsidR="00ED1147" w:rsidRPr="004E6C6F">
        <w:rPr>
          <w:rFonts w:ascii="Book Antiqua" w:hAnsi="Book Antiqua" w:cs="Times New Roman"/>
          <w:sz w:val="24"/>
          <w:szCs w:val="24"/>
          <w:lang w:val="en-US"/>
        </w:rPr>
        <w:t>-</w:t>
      </w:r>
      <w:r w:rsidR="000106F8" w:rsidRPr="004E6C6F">
        <w:rPr>
          <w:rFonts w:ascii="Book Antiqua" w:hAnsi="Book Antiqua" w:cs="Times New Roman"/>
          <w:sz w:val="24"/>
          <w:szCs w:val="24"/>
          <w:lang w:val="en-US"/>
        </w:rPr>
        <w:t xml:space="preserve">infected pregnant women were treated with </w:t>
      </w:r>
      <w:r w:rsidR="00C46E42" w:rsidRPr="004E6C6F">
        <w:rPr>
          <w:rFonts w:ascii="Book Antiqua" w:hAnsi="Book Antiqua" w:cs="Times New Roman"/>
          <w:sz w:val="24"/>
          <w:szCs w:val="24"/>
          <w:lang w:val="en-US"/>
        </w:rPr>
        <w:t>highly active anti</w:t>
      </w:r>
      <w:r w:rsidR="006E6470" w:rsidRPr="004E6C6F">
        <w:rPr>
          <w:rFonts w:ascii="Book Antiqua" w:hAnsi="Book Antiqua" w:cs="Times New Roman"/>
          <w:sz w:val="24"/>
          <w:szCs w:val="24"/>
          <w:lang w:val="en-US"/>
        </w:rPr>
        <w:t>retro</w:t>
      </w:r>
      <w:r w:rsidR="00C46E42" w:rsidRPr="004E6C6F">
        <w:rPr>
          <w:rFonts w:ascii="Book Antiqua" w:hAnsi="Book Antiqua" w:cs="Times New Roman"/>
          <w:sz w:val="24"/>
          <w:szCs w:val="24"/>
          <w:lang w:val="en-US"/>
        </w:rPr>
        <w:t xml:space="preserve">viral therapy (HAART) </w:t>
      </w:r>
      <w:r w:rsidR="000106F8" w:rsidRPr="004E6C6F">
        <w:rPr>
          <w:rFonts w:ascii="Book Antiqua" w:hAnsi="Book Antiqua" w:cs="Times New Roman"/>
          <w:sz w:val="24"/>
          <w:szCs w:val="24"/>
          <w:lang w:val="en-US"/>
        </w:rPr>
        <w:t>the significant increase in HCV transmission disappeared</w:t>
      </w:r>
      <w:r w:rsidR="000106F8"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8</w:t>
      </w:r>
      <w:r w:rsidR="000106F8" w:rsidRPr="004E6C6F">
        <w:rPr>
          <w:rFonts w:ascii="Book Antiqua" w:hAnsi="Book Antiqua" w:cs="Times New Roman"/>
          <w:sz w:val="24"/>
          <w:szCs w:val="24"/>
          <w:vertAlign w:val="superscript"/>
          <w:lang w:val="en-US"/>
        </w:rPr>
        <w:t>,3</w:t>
      </w:r>
      <w:r w:rsidR="00F4569E" w:rsidRPr="004E6C6F">
        <w:rPr>
          <w:rFonts w:ascii="Book Antiqua" w:hAnsi="Book Antiqua" w:cs="Times New Roman"/>
          <w:sz w:val="24"/>
          <w:szCs w:val="24"/>
          <w:vertAlign w:val="superscript"/>
          <w:lang w:val="en-US"/>
        </w:rPr>
        <w:t>9</w:t>
      </w:r>
      <w:r w:rsidR="000106F8" w:rsidRPr="004E6C6F">
        <w:rPr>
          <w:rFonts w:ascii="Book Antiqua" w:hAnsi="Book Antiqua" w:cs="Times New Roman"/>
          <w:sz w:val="24"/>
          <w:szCs w:val="24"/>
          <w:vertAlign w:val="superscript"/>
          <w:lang w:val="en-US"/>
        </w:rPr>
        <w:t>]</w:t>
      </w:r>
      <w:r w:rsidR="00C46E42" w:rsidRPr="004E6C6F">
        <w:rPr>
          <w:rFonts w:ascii="Book Antiqua" w:hAnsi="Book Antiqua" w:cs="Times New Roman"/>
          <w:sz w:val="24"/>
          <w:szCs w:val="24"/>
          <w:lang w:val="en-US"/>
        </w:rPr>
        <w:t>.</w:t>
      </w:r>
      <w:r w:rsidR="00857681" w:rsidRPr="004E6C6F">
        <w:rPr>
          <w:rFonts w:ascii="Book Antiqua" w:hAnsi="Book Antiqua" w:cs="Times New Roman"/>
          <w:sz w:val="24"/>
          <w:szCs w:val="24"/>
          <w:lang w:val="en-US"/>
        </w:rPr>
        <w:t xml:space="preserve"> </w:t>
      </w:r>
      <w:r w:rsidR="00B13CB1" w:rsidRPr="004E6C6F">
        <w:rPr>
          <w:rFonts w:ascii="Book Antiqua" w:hAnsi="Book Antiqua" w:cs="Times New Roman"/>
          <w:sz w:val="24"/>
          <w:szCs w:val="24"/>
          <w:lang w:val="en-US"/>
        </w:rPr>
        <w:t>It is worth noting that</w:t>
      </w:r>
      <w:r w:rsidR="00B15E3C" w:rsidRPr="004E6C6F">
        <w:rPr>
          <w:rFonts w:ascii="Book Antiqua" w:hAnsi="Book Antiqua" w:cs="Times New Roman"/>
          <w:sz w:val="24"/>
          <w:szCs w:val="24"/>
          <w:lang w:val="en-US"/>
        </w:rPr>
        <w:t xml:space="preserve"> </w:t>
      </w:r>
      <w:r w:rsidR="00857681" w:rsidRPr="004E6C6F">
        <w:rPr>
          <w:rFonts w:ascii="Book Antiqua" w:hAnsi="Book Antiqua" w:cs="Times New Roman"/>
          <w:sz w:val="24"/>
          <w:szCs w:val="24"/>
          <w:lang w:val="en-US"/>
        </w:rPr>
        <w:t>HIV-1 and HCV</w:t>
      </w:r>
      <w:r w:rsidR="00C46E42" w:rsidRPr="004E6C6F">
        <w:rPr>
          <w:rFonts w:ascii="Book Antiqua" w:hAnsi="Book Antiqua" w:cs="Times New Roman"/>
          <w:sz w:val="24"/>
          <w:szCs w:val="24"/>
          <w:lang w:val="en-US"/>
        </w:rPr>
        <w:t xml:space="preserve"> </w:t>
      </w:r>
      <w:r w:rsidR="00857681" w:rsidRPr="004E6C6F">
        <w:rPr>
          <w:rFonts w:ascii="Book Antiqua" w:hAnsi="Book Antiqua" w:cs="Times New Roman"/>
          <w:sz w:val="24"/>
          <w:szCs w:val="24"/>
          <w:lang w:val="en-US"/>
        </w:rPr>
        <w:t>are mostly acquired independently from women</w:t>
      </w:r>
      <w:r w:rsidR="00A71C7E" w:rsidRPr="004E6C6F">
        <w:rPr>
          <w:rFonts w:ascii="Book Antiqua" w:hAnsi="Book Antiqua" w:cs="Times New Roman"/>
          <w:sz w:val="24"/>
          <w:szCs w:val="24"/>
          <w:lang w:val="en-US"/>
        </w:rPr>
        <w:t xml:space="preserve"> with double infection</w:t>
      </w:r>
      <w:r w:rsidR="004F2453" w:rsidRPr="004E6C6F">
        <w:rPr>
          <w:rFonts w:ascii="Book Antiqua" w:hAnsi="Book Antiqua" w:cs="Times New Roman"/>
          <w:sz w:val="24"/>
          <w:szCs w:val="24"/>
          <w:lang w:val="en-US"/>
        </w:rPr>
        <w:t>, even though simultaneous transmission may occur</w:t>
      </w:r>
      <w:r w:rsidR="00857681" w:rsidRPr="004E6C6F">
        <w:rPr>
          <w:rFonts w:ascii="Book Antiqua" w:hAnsi="Book Antiqua" w:cs="Times New Roman"/>
          <w:sz w:val="24"/>
          <w:szCs w:val="24"/>
          <w:lang w:val="en-US"/>
        </w:rPr>
        <w:t>.</w:t>
      </w:r>
    </w:p>
    <w:p w14:paraId="21E0B26C" w14:textId="77777777" w:rsidR="008002BE" w:rsidRPr="004E6C6F" w:rsidRDefault="008002BE" w:rsidP="00702333">
      <w:pPr>
        <w:adjustRightInd w:val="0"/>
        <w:snapToGrid w:val="0"/>
        <w:spacing w:after="0" w:line="360" w:lineRule="auto"/>
        <w:jc w:val="both"/>
        <w:rPr>
          <w:rFonts w:ascii="Book Antiqua" w:hAnsi="Book Antiqua" w:cs="Times New Roman"/>
          <w:sz w:val="24"/>
          <w:szCs w:val="24"/>
          <w:lang w:val="en-US"/>
        </w:rPr>
      </w:pPr>
    </w:p>
    <w:p w14:paraId="44298CB6" w14:textId="72C785D1" w:rsidR="00260801" w:rsidRPr="004E6C6F" w:rsidRDefault="008002BE"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 xml:space="preserve">Obstetric </w:t>
      </w:r>
      <w:r w:rsidR="00A80327" w:rsidRPr="004E6C6F">
        <w:rPr>
          <w:rFonts w:ascii="Book Antiqua" w:hAnsi="Book Antiqua" w:cs="Times New Roman"/>
          <w:b/>
          <w:i/>
          <w:sz w:val="24"/>
          <w:szCs w:val="24"/>
          <w:lang w:val="en-US"/>
        </w:rPr>
        <w:t>factors and</w:t>
      </w:r>
      <w:r w:rsidR="00260801" w:rsidRPr="004E6C6F">
        <w:rPr>
          <w:rFonts w:ascii="Book Antiqua" w:hAnsi="Book Antiqua" w:cs="Times New Roman"/>
          <w:b/>
          <w:i/>
          <w:sz w:val="24"/>
          <w:szCs w:val="24"/>
          <w:lang w:val="en-US"/>
        </w:rPr>
        <w:t xml:space="preserve"> rupture of membranes</w:t>
      </w:r>
      <w:r w:rsidR="00437B22" w:rsidRPr="004E6C6F">
        <w:rPr>
          <w:rFonts w:ascii="Book Antiqua" w:hAnsi="Book Antiqua" w:cs="Times New Roman"/>
          <w:b/>
          <w:i/>
          <w:sz w:val="24"/>
          <w:szCs w:val="24"/>
          <w:lang w:val="en-US"/>
        </w:rPr>
        <w:t xml:space="preserve"> </w:t>
      </w:r>
    </w:p>
    <w:p w14:paraId="0907F3CB" w14:textId="6D2C6712" w:rsidR="00E10F6A" w:rsidRPr="004E6C6F" w:rsidRDefault="007C3C4C"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HCV RNA has been detected in amniotic fluid</w:t>
      </w:r>
      <w:r w:rsidR="0080108E" w:rsidRPr="004E6C6F">
        <w:rPr>
          <w:rFonts w:ascii="Book Antiqua" w:hAnsi="Book Antiqua" w:cs="Times New Roman"/>
          <w:sz w:val="24"/>
          <w:szCs w:val="24"/>
          <w:lang w:val="en-US"/>
        </w:rPr>
        <w:t xml:space="preserve">, although </w:t>
      </w:r>
      <w:r w:rsidR="00A80327" w:rsidRPr="004E6C6F">
        <w:rPr>
          <w:rFonts w:ascii="Book Antiqua" w:hAnsi="Book Antiqua" w:cs="Times New Roman"/>
          <w:sz w:val="24"/>
          <w:szCs w:val="24"/>
          <w:lang w:val="en-US"/>
        </w:rPr>
        <w:t>incon</w:t>
      </w:r>
      <w:r w:rsidR="009148F6" w:rsidRPr="004E6C6F">
        <w:rPr>
          <w:rFonts w:ascii="Book Antiqua" w:hAnsi="Book Antiqua" w:cs="Times New Roman"/>
          <w:sz w:val="24"/>
          <w:szCs w:val="24"/>
          <w:lang w:val="en-US"/>
        </w:rPr>
        <w:t>sistently</w:t>
      </w:r>
      <w:r w:rsidR="0080108E"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69</w:t>
      </w:r>
      <w:r w:rsidR="0080108E"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A8448F" w:rsidRPr="004E6C6F">
        <w:rPr>
          <w:rFonts w:ascii="Book Antiqua" w:hAnsi="Book Antiqua" w:cs="Times New Roman"/>
          <w:sz w:val="24"/>
          <w:szCs w:val="24"/>
          <w:lang w:val="en-US"/>
        </w:rPr>
        <w:t xml:space="preserve"> Amniocentesis was considered a likely explanation for diamniotic twins discordant for HCV infection, as the needle puncture</w:t>
      </w:r>
      <w:r w:rsidR="00400466" w:rsidRPr="004E6C6F">
        <w:rPr>
          <w:rFonts w:ascii="Book Antiqua" w:hAnsi="Book Antiqua" w:cs="Times New Roman"/>
          <w:sz w:val="24"/>
          <w:szCs w:val="24"/>
          <w:lang w:val="en-US"/>
        </w:rPr>
        <w:t>d</w:t>
      </w:r>
      <w:r w:rsidR="00A8448F" w:rsidRPr="004E6C6F">
        <w:rPr>
          <w:rFonts w:ascii="Book Antiqua" w:hAnsi="Book Antiqua" w:cs="Times New Roman"/>
          <w:sz w:val="24"/>
          <w:szCs w:val="24"/>
          <w:lang w:val="en-US"/>
        </w:rPr>
        <w:t xml:space="preserve"> the sac of one fetus</w:t>
      </w:r>
      <w:r w:rsidR="00A8448F"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0</w:t>
      </w:r>
      <w:r w:rsidR="00A8448F" w:rsidRPr="004E6C6F">
        <w:rPr>
          <w:rFonts w:ascii="Book Antiqua" w:hAnsi="Book Antiqua" w:cs="Times New Roman"/>
          <w:sz w:val="24"/>
          <w:szCs w:val="24"/>
          <w:vertAlign w:val="superscript"/>
          <w:lang w:val="en-US"/>
        </w:rPr>
        <w:t>]</w:t>
      </w:r>
      <w:r w:rsidR="00A8448F"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00A8448F" w:rsidRPr="004E6C6F">
        <w:rPr>
          <w:rFonts w:ascii="Book Antiqua" w:hAnsi="Book Antiqua" w:cs="Times New Roman"/>
          <w:sz w:val="24"/>
          <w:szCs w:val="24"/>
          <w:lang w:val="en-US"/>
        </w:rPr>
        <w:t xml:space="preserve">However, in other diamniotic </w:t>
      </w:r>
      <w:r w:rsidR="00E45674" w:rsidRPr="004E6C6F">
        <w:rPr>
          <w:rFonts w:ascii="Book Antiqua" w:hAnsi="Book Antiqua" w:cs="Times New Roman"/>
          <w:sz w:val="24"/>
          <w:szCs w:val="24"/>
          <w:lang w:val="en-US"/>
        </w:rPr>
        <w:t>twins,</w:t>
      </w:r>
      <w:r w:rsidR="00A8448F" w:rsidRPr="004E6C6F">
        <w:rPr>
          <w:rFonts w:ascii="Book Antiqua" w:hAnsi="Book Antiqua" w:cs="Times New Roman"/>
          <w:sz w:val="24"/>
          <w:szCs w:val="24"/>
          <w:lang w:val="en-US"/>
        </w:rPr>
        <w:t xml:space="preserve"> only one was infected but amniocentesis was not performed</w:t>
      </w:r>
      <w:r w:rsidR="00A8448F"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1</w:t>
      </w:r>
      <w:r w:rsidR="00A71C7E" w:rsidRPr="004E6C6F">
        <w:rPr>
          <w:rFonts w:ascii="Book Antiqua" w:hAnsi="Book Antiqua" w:cs="Times New Roman"/>
          <w:sz w:val="24"/>
          <w:szCs w:val="24"/>
          <w:vertAlign w:val="superscript"/>
          <w:lang w:val="en-US"/>
        </w:rPr>
        <w:t>]</w:t>
      </w:r>
      <w:r w:rsidR="00A71C7E" w:rsidRPr="004E6C6F">
        <w:rPr>
          <w:rFonts w:ascii="Book Antiqua" w:hAnsi="Book Antiqua" w:cs="Times New Roman"/>
          <w:sz w:val="24"/>
          <w:szCs w:val="24"/>
          <w:lang w:val="en-US"/>
        </w:rPr>
        <w:t xml:space="preserve">. </w:t>
      </w:r>
      <w:r w:rsidR="008002BE" w:rsidRPr="004E6C6F">
        <w:rPr>
          <w:rFonts w:ascii="Book Antiqua" w:hAnsi="Book Antiqua" w:cs="Times New Roman"/>
          <w:sz w:val="24"/>
          <w:szCs w:val="24"/>
          <w:lang w:val="en-US"/>
        </w:rPr>
        <w:t xml:space="preserve">Procedures that allow contact between maternal and fetal blood, such as amniocentesis, are expected to increase the risk of </w:t>
      </w:r>
      <w:r w:rsidR="00437B22" w:rsidRPr="004E6C6F">
        <w:rPr>
          <w:rFonts w:ascii="Book Antiqua" w:hAnsi="Book Antiqua" w:cs="Times New Roman"/>
          <w:sz w:val="24"/>
          <w:szCs w:val="24"/>
          <w:lang w:val="en-US"/>
        </w:rPr>
        <w:t xml:space="preserve">HCV </w:t>
      </w:r>
      <w:r w:rsidR="008002BE" w:rsidRPr="004E6C6F">
        <w:rPr>
          <w:rFonts w:ascii="Book Antiqua" w:hAnsi="Book Antiqua" w:cs="Times New Roman"/>
          <w:sz w:val="24"/>
          <w:szCs w:val="24"/>
          <w:lang w:val="en-US"/>
        </w:rPr>
        <w:t xml:space="preserve">transmission, </w:t>
      </w:r>
      <w:r w:rsidR="008016C0" w:rsidRPr="004E6C6F">
        <w:rPr>
          <w:rFonts w:ascii="Book Antiqua" w:hAnsi="Book Antiqua" w:cs="Times New Roman"/>
          <w:sz w:val="24"/>
          <w:szCs w:val="24"/>
          <w:lang w:val="en-US"/>
        </w:rPr>
        <w:t>though</w:t>
      </w:r>
      <w:r w:rsidR="008002BE" w:rsidRPr="004E6C6F">
        <w:rPr>
          <w:rFonts w:ascii="Book Antiqua" w:hAnsi="Book Antiqua" w:cs="Times New Roman"/>
          <w:sz w:val="24"/>
          <w:szCs w:val="24"/>
          <w:lang w:val="en-US"/>
        </w:rPr>
        <w:t xml:space="preserve"> the limited studies </w:t>
      </w:r>
      <w:r w:rsidR="00946A78" w:rsidRPr="004E6C6F">
        <w:rPr>
          <w:rFonts w:ascii="Book Antiqua" w:hAnsi="Book Antiqua" w:cs="Times New Roman"/>
          <w:sz w:val="24"/>
          <w:szCs w:val="24"/>
          <w:lang w:val="en-US"/>
        </w:rPr>
        <w:t xml:space="preserve">available </w:t>
      </w:r>
      <w:r w:rsidR="008002BE" w:rsidRPr="004E6C6F">
        <w:rPr>
          <w:rFonts w:ascii="Book Antiqua" w:hAnsi="Book Antiqua" w:cs="Times New Roman"/>
          <w:sz w:val="24"/>
          <w:szCs w:val="24"/>
          <w:lang w:val="en-US"/>
        </w:rPr>
        <w:t xml:space="preserve">do not </w:t>
      </w:r>
      <w:r w:rsidR="00CE37E9" w:rsidRPr="004E6C6F">
        <w:rPr>
          <w:rFonts w:ascii="Book Antiqua" w:hAnsi="Book Antiqua" w:cs="Times New Roman"/>
          <w:sz w:val="24"/>
          <w:szCs w:val="24"/>
          <w:lang w:val="en-US"/>
        </w:rPr>
        <w:t>support this hypothesis</w:t>
      </w:r>
      <w:r w:rsidR="0080108E" w:rsidRPr="004E6C6F">
        <w:rPr>
          <w:rFonts w:ascii="Book Antiqua" w:hAnsi="Book Antiqua" w:cs="Times New Roman"/>
          <w:sz w:val="24"/>
          <w:szCs w:val="24"/>
          <w:vertAlign w:val="superscript"/>
          <w:lang w:val="en-US"/>
        </w:rPr>
        <w:t>[</w:t>
      </w:r>
      <w:r w:rsidR="005E6769" w:rsidRPr="004E6C6F">
        <w:rPr>
          <w:rFonts w:ascii="Book Antiqua" w:hAnsi="Book Antiqua" w:cs="Times New Roman"/>
          <w:sz w:val="24"/>
          <w:szCs w:val="24"/>
          <w:vertAlign w:val="superscript"/>
          <w:lang w:val="en-US"/>
        </w:rPr>
        <w:t>3</w:t>
      </w:r>
      <w:r w:rsidR="004F7382" w:rsidRPr="004E6C6F">
        <w:rPr>
          <w:rFonts w:ascii="Book Antiqua" w:hAnsi="Book Antiqua" w:cs="Times New Roman"/>
          <w:sz w:val="24"/>
          <w:szCs w:val="24"/>
          <w:vertAlign w:val="superscript"/>
          <w:lang w:val="en-US"/>
        </w:rPr>
        <w:t>9</w:t>
      </w:r>
      <w:r w:rsidR="005E6769" w:rsidRPr="004E6C6F">
        <w:rPr>
          <w:rFonts w:ascii="Book Antiqua" w:hAnsi="Book Antiqua" w:cs="Times New Roman"/>
          <w:sz w:val="24"/>
          <w:szCs w:val="24"/>
          <w:vertAlign w:val="superscript"/>
          <w:lang w:val="en-US"/>
        </w:rPr>
        <w:t>,</w:t>
      </w:r>
      <w:r w:rsidR="0080108E" w:rsidRPr="004E6C6F">
        <w:rPr>
          <w:rFonts w:ascii="Book Antiqua" w:hAnsi="Book Antiqua" w:cs="Times New Roman"/>
          <w:sz w:val="24"/>
          <w:szCs w:val="24"/>
          <w:vertAlign w:val="superscript"/>
          <w:lang w:val="en-US"/>
        </w:rPr>
        <w:t>6</w:t>
      </w:r>
      <w:r w:rsidR="004F7382" w:rsidRPr="004E6C6F">
        <w:rPr>
          <w:rFonts w:ascii="Book Antiqua" w:hAnsi="Book Antiqua" w:cs="Times New Roman"/>
          <w:sz w:val="24"/>
          <w:szCs w:val="24"/>
          <w:vertAlign w:val="superscript"/>
          <w:lang w:val="en-US"/>
        </w:rPr>
        <w:t>8</w:t>
      </w:r>
      <w:r w:rsidR="0080108E" w:rsidRPr="004E6C6F">
        <w:rPr>
          <w:rFonts w:ascii="Book Antiqua" w:hAnsi="Book Antiqua" w:cs="Times New Roman"/>
          <w:sz w:val="24"/>
          <w:szCs w:val="24"/>
          <w:vertAlign w:val="superscript"/>
          <w:lang w:val="en-US"/>
        </w:rPr>
        <w:t>]</w:t>
      </w:r>
      <w:r w:rsidR="008002BE" w:rsidRPr="004E6C6F">
        <w:rPr>
          <w:rFonts w:ascii="Book Antiqua" w:hAnsi="Book Antiqua" w:cs="Times New Roman"/>
          <w:sz w:val="24"/>
          <w:szCs w:val="24"/>
          <w:lang w:val="en-US"/>
        </w:rPr>
        <w:t>.</w:t>
      </w:r>
      <w:r w:rsidR="00946A78" w:rsidRPr="004E6C6F">
        <w:rPr>
          <w:rFonts w:ascii="Book Antiqua" w:hAnsi="Book Antiqua" w:cs="Times New Roman"/>
          <w:sz w:val="24"/>
          <w:szCs w:val="24"/>
          <w:lang w:val="en-US"/>
        </w:rPr>
        <w:t xml:space="preserve"> </w:t>
      </w:r>
      <w:r w:rsidR="00E46E2C" w:rsidRPr="004E6C6F">
        <w:rPr>
          <w:rFonts w:ascii="Book Antiqua" w:hAnsi="Book Antiqua" w:cs="Times New Roman"/>
          <w:sz w:val="24"/>
          <w:szCs w:val="24"/>
          <w:lang w:val="en-US"/>
        </w:rPr>
        <w:t>Internal fetal monitoring was linked to a higher transmission rate</w:t>
      </w:r>
      <w:r w:rsidR="00E46E2C" w:rsidRPr="004E6C6F">
        <w:rPr>
          <w:rFonts w:ascii="Book Antiqua" w:hAnsi="Book Antiqua" w:cs="Times New Roman"/>
          <w:sz w:val="24"/>
          <w:szCs w:val="24"/>
          <w:vertAlign w:val="superscript"/>
          <w:lang w:val="en-US"/>
        </w:rPr>
        <w:t>[3</w:t>
      </w:r>
      <w:r w:rsidR="004F7382" w:rsidRPr="004E6C6F">
        <w:rPr>
          <w:rFonts w:ascii="Book Antiqua" w:hAnsi="Book Antiqua" w:cs="Times New Roman"/>
          <w:sz w:val="24"/>
          <w:szCs w:val="24"/>
          <w:vertAlign w:val="superscript"/>
          <w:lang w:val="en-US"/>
        </w:rPr>
        <w:t>9</w:t>
      </w:r>
      <w:r w:rsidR="00E46E2C" w:rsidRPr="004E6C6F">
        <w:rPr>
          <w:rFonts w:ascii="Book Antiqua" w:hAnsi="Book Antiqua" w:cs="Times New Roman"/>
          <w:sz w:val="24"/>
          <w:szCs w:val="24"/>
          <w:vertAlign w:val="superscript"/>
          <w:lang w:val="en-US"/>
        </w:rPr>
        <w:t>]</w:t>
      </w:r>
      <w:r w:rsidR="00E46E2C" w:rsidRPr="004E6C6F">
        <w:rPr>
          <w:rFonts w:ascii="Book Antiqua" w:hAnsi="Book Antiqua" w:cs="Times New Roman"/>
          <w:sz w:val="24"/>
          <w:szCs w:val="24"/>
          <w:lang w:val="en-US"/>
        </w:rPr>
        <w:t xml:space="preserve"> and a</w:t>
      </w:r>
      <w:r w:rsidR="00946A78" w:rsidRPr="004E6C6F">
        <w:rPr>
          <w:rFonts w:ascii="Book Antiqua" w:hAnsi="Book Antiqua" w:cs="Times New Roman"/>
          <w:sz w:val="24"/>
          <w:szCs w:val="24"/>
          <w:lang w:val="en-US"/>
        </w:rPr>
        <w:t xml:space="preserve"> significant increase </w:t>
      </w:r>
      <w:r w:rsidR="00A71C7E" w:rsidRPr="004E6C6F">
        <w:rPr>
          <w:rFonts w:ascii="Book Antiqua" w:hAnsi="Book Antiqua" w:cs="Times New Roman"/>
          <w:sz w:val="24"/>
          <w:szCs w:val="24"/>
          <w:lang w:val="en-US"/>
        </w:rPr>
        <w:t xml:space="preserve">was </w:t>
      </w:r>
      <w:r w:rsidR="00E45674" w:rsidRPr="004E6C6F">
        <w:rPr>
          <w:rFonts w:ascii="Book Antiqua" w:hAnsi="Book Antiqua" w:cs="Times New Roman"/>
          <w:sz w:val="24"/>
          <w:szCs w:val="24"/>
          <w:lang w:val="en-US"/>
        </w:rPr>
        <w:t>observed</w:t>
      </w:r>
      <w:r w:rsidR="00286A00" w:rsidRPr="004E6C6F">
        <w:rPr>
          <w:rFonts w:ascii="Book Antiqua" w:hAnsi="Book Antiqua" w:cs="Times New Roman"/>
          <w:sz w:val="24"/>
          <w:szCs w:val="24"/>
          <w:lang w:val="en-US"/>
        </w:rPr>
        <w:t xml:space="preserve"> </w:t>
      </w:r>
      <w:r w:rsidR="00946A78" w:rsidRPr="004E6C6F">
        <w:rPr>
          <w:rFonts w:ascii="Book Antiqua" w:hAnsi="Book Antiqua" w:cs="Times New Roman"/>
          <w:sz w:val="24"/>
          <w:szCs w:val="24"/>
          <w:lang w:val="en-US"/>
        </w:rPr>
        <w:t>in women who underwent perineal or vaginal lacerations, whe</w:t>
      </w:r>
      <w:r w:rsidR="005E6769" w:rsidRPr="004E6C6F">
        <w:rPr>
          <w:rFonts w:ascii="Book Antiqua" w:hAnsi="Book Antiqua" w:cs="Times New Roman"/>
          <w:sz w:val="24"/>
          <w:szCs w:val="24"/>
          <w:lang w:val="en-US"/>
        </w:rPr>
        <w:t>reas episiotomy was irrelevant</w:t>
      </w:r>
      <w:r w:rsidR="005E6769" w:rsidRPr="004E6C6F">
        <w:rPr>
          <w:rFonts w:ascii="Book Antiqua" w:hAnsi="Book Antiqua" w:cs="Times New Roman"/>
          <w:sz w:val="24"/>
          <w:szCs w:val="24"/>
          <w:vertAlign w:val="superscript"/>
          <w:lang w:val="en-US"/>
        </w:rPr>
        <w:t>[5</w:t>
      </w:r>
      <w:r w:rsidR="004F7382" w:rsidRPr="004E6C6F">
        <w:rPr>
          <w:rFonts w:ascii="Book Antiqua" w:hAnsi="Book Antiqua" w:cs="Times New Roman"/>
          <w:sz w:val="24"/>
          <w:szCs w:val="24"/>
          <w:vertAlign w:val="superscript"/>
          <w:lang w:val="en-US"/>
        </w:rPr>
        <w:t>9</w:t>
      </w:r>
      <w:r w:rsidR="005E6769" w:rsidRPr="004E6C6F">
        <w:rPr>
          <w:rFonts w:ascii="Book Antiqua" w:hAnsi="Book Antiqua" w:cs="Times New Roman"/>
          <w:sz w:val="24"/>
          <w:szCs w:val="24"/>
          <w:vertAlign w:val="superscript"/>
          <w:lang w:val="en-US"/>
        </w:rPr>
        <w:t>]</w:t>
      </w:r>
      <w:r w:rsidR="00946A78" w:rsidRPr="004E6C6F">
        <w:rPr>
          <w:rFonts w:ascii="Book Antiqua" w:hAnsi="Book Antiqua" w:cs="Times New Roman"/>
          <w:sz w:val="24"/>
          <w:szCs w:val="24"/>
          <w:lang w:val="en-US"/>
        </w:rPr>
        <w:t xml:space="preserve">. </w:t>
      </w:r>
      <w:r w:rsidR="000E35FD" w:rsidRPr="004E6C6F">
        <w:rPr>
          <w:rFonts w:ascii="Book Antiqua" w:hAnsi="Book Antiqua" w:cs="Times New Roman"/>
          <w:sz w:val="24"/>
          <w:szCs w:val="24"/>
          <w:lang w:val="en-US"/>
        </w:rPr>
        <w:t>The duration of rupture of me</w:t>
      </w:r>
      <w:r w:rsidR="00260801" w:rsidRPr="004E6C6F">
        <w:rPr>
          <w:rFonts w:ascii="Book Antiqua" w:hAnsi="Book Antiqua" w:cs="Times New Roman"/>
          <w:sz w:val="24"/>
          <w:szCs w:val="24"/>
          <w:lang w:val="en-US"/>
        </w:rPr>
        <w:t>m</w:t>
      </w:r>
      <w:r w:rsidR="000E35FD" w:rsidRPr="004E6C6F">
        <w:rPr>
          <w:rFonts w:ascii="Book Antiqua" w:hAnsi="Book Antiqua" w:cs="Times New Roman"/>
          <w:sz w:val="24"/>
          <w:szCs w:val="24"/>
          <w:lang w:val="en-US"/>
        </w:rPr>
        <w:t xml:space="preserve">branes </w:t>
      </w:r>
      <w:r w:rsidR="009148F6" w:rsidRPr="004E6C6F">
        <w:rPr>
          <w:rFonts w:ascii="Book Antiqua" w:hAnsi="Book Antiqua" w:cs="Times New Roman"/>
          <w:sz w:val="24"/>
          <w:szCs w:val="24"/>
          <w:lang w:val="en-US"/>
        </w:rPr>
        <w:t xml:space="preserve">(ROM) </w:t>
      </w:r>
      <w:r w:rsidR="000E35FD" w:rsidRPr="004E6C6F">
        <w:rPr>
          <w:rFonts w:ascii="Book Antiqua" w:hAnsi="Book Antiqua" w:cs="Times New Roman"/>
          <w:sz w:val="24"/>
          <w:szCs w:val="24"/>
          <w:lang w:val="en-US"/>
        </w:rPr>
        <w:t xml:space="preserve">was longer in mothers of infected infants </w:t>
      </w:r>
      <w:r w:rsidR="00D70BBB" w:rsidRPr="004E6C6F">
        <w:rPr>
          <w:rFonts w:ascii="Book Antiqua" w:hAnsi="Book Antiqua" w:cs="Times New Roman"/>
          <w:sz w:val="24"/>
          <w:szCs w:val="24"/>
          <w:lang w:val="en-US"/>
        </w:rPr>
        <w:t>vs.</w:t>
      </w:r>
      <w:r w:rsidR="000E35FD" w:rsidRPr="004E6C6F">
        <w:rPr>
          <w:rFonts w:ascii="Book Antiqua" w:hAnsi="Book Antiqua" w:cs="Times New Roman"/>
          <w:sz w:val="24"/>
          <w:szCs w:val="24"/>
          <w:lang w:val="en-US"/>
        </w:rPr>
        <w:t xml:space="preserve"> uninfected infants</w:t>
      </w:r>
      <w:r w:rsidR="00400466" w:rsidRPr="004E6C6F">
        <w:rPr>
          <w:rFonts w:ascii="Book Antiqua" w:hAnsi="Book Antiqua" w:cs="Times New Roman"/>
          <w:sz w:val="24"/>
          <w:szCs w:val="24"/>
          <w:vertAlign w:val="superscript"/>
          <w:lang w:val="en-US"/>
        </w:rPr>
        <w:t>[</w:t>
      </w:r>
      <w:r w:rsidR="00022194" w:rsidRPr="004E6C6F">
        <w:rPr>
          <w:rFonts w:ascii="Book Antiqua" w:hAnsi="Book Antiqua" w:cs="Times New Roman"/>
          <w:sz w:val="24"/>
          <w:szCs w:val="24"/>
          <w:vertAlign w:val="superscript"/>
          <w:lang w:val="en-US"/>
        </w:rPr>
        <w:t>61,</w:t>
      </w:r>
      <w:r w:rsidR="00400466"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2</w:t>
      </w:r>
      <w:r w:rsidR="00E46E2C" w:rsidRPr="004E6C6F">
        <w:rPr>
          <w:rFonts w:ascii="Book Antiqua" w:hAnsi="Book Antiqua" w:cs="Times New Roman"/>
          <w:sz w:val="24"/>
          <w:szCs w:val="24"/>
          <w:vertAlign w:val="superscript"/>
          <w:lang w:val="en-US"/>
        </w:rPr>
        <w:t>]</w:t>
      </w:r>
      <w:r w:rsidR="000E35FD" w:rsidRPr="004E6C6F">
        <w:rPr>
          <w:rFonts w:ascii="Book Antiqua" w:hAnsi="Book Antiqua" w:cs="Times New Roman"/>
          <w:sz w:val="24"/>
          <w:szCs w:val="24"/>
          <w:lang w:val="en-US"/>
        </w:rPr>
        <w:t xml:space="preserve">. This association also emerged by comparing a duration of </w:t>
      </w:r>
      <w:r w:rsidR="00A80327" w:rsidRPr="004E6C6F">
        <w:rPr>
          <w:rFonts w:ascii="Book Antiqua" w:hAnsi="Book Antiqua" w:cs="Times New Roman"/>
          <w:sz w:val="24"/>
          <w:szCs w:val="24"/>
          <w:lang w:val="en-US"/>
        </w:rPr>
        <w:t>ROM &gt;</w:t>
      </w:r>
      <w:r w:rsidR="00805F66" w:rsidRPr="004E6C6F">
        <w:rPr>
          <w:rFonts w:ascii="Book Antiqua" w:hAnsi="Book Antiqua" w:cs="Times New Roman" w:hint="eastAsia"/>
          <w:sz w:val="24"/>
          <w:szCs w:val="24"/>
          <w:lang w:val="en-US" w:eastAsia="zh-CN"/>
        </w:rPr>
        <w:t xml:space="preserve"> </w:t>
      </w:r>
      <w:r w:rsidR="000E35FD" w:rsidRPr="004E6C6F">
        <w:rPr>
          <w:rFonts w:ascii="Book Antiqua" w:hAnsi="Book Antiqua" w:cs="Times New Roman"/>
          <w:sz w:val="24"/>
          <w:szCs w:val="24"/>
          <w:lang w:val="en-US"/>
        </w:rPr>
        <w:t>6</w:t>
      </w:r>
      <w:r w:rsidR="00805F66" w:rsidRPr="004E6C6F">
        <w:rPr>
          <w:rFonts w:ascii="Book Antiqua" w:hAnsi="Book Antiqua" w:cs="Times New Roman" w:hint="eastAsia"/>
          <w:sz w:val="24"/>
          <w:szCs w:val="24"/>
          <w:lang w:val="en-US" w:eastAsia="zh-CN"/>
        </w:rPr>
        <w:t xml:space="preserve"> </w:t>
      </w:r>
      <w:r w:rsidR="000E35FD" w:rsidRPr="004E6C6F">
        <w:rPr>
          <w:rFonts w:ascii="Book Antiqua" w:hAnsi="Book Antiqua" w:cs="Times New Roman"/>
          <w:sz w:val="24"/>
          <w:szCs w:val="24"/>
          <w:lang w:val="en-US"/>
        </w:rPr>
        <w:t>h</w:t>
      </w:r>
      <w:r w:rsidR="00400466" w:rsidRPr="004E6C6F">
        <w:rPr>
          <w:rFonts w:ascii="Book Antiqua" w:hAnsi="Book Antiqua" w:cs="Times New Roman"/>
          <w:sz w:val="24"/>
          <w:szCs w:val="24"/>
          <w:vertAlign w:val="superscript"/>
          <w:lang w:val="en-US"/>
        </w:rPr>
        <w:t>[3</w:t>
      </w:r>
      <w:r w:rsidR="004F7382" w:rsidRPr="004E6C6F">
        <w:rPr>
          <w:rFonts w:ascii="Book Antiqua" w:hAnsi="Book Antiqua" w:cs="Times New Roman"/>
          <w:sz w:val="24"/>
          <w:szCs w:val="24"/>
          <w:vertAlign w:val="superscript"/>
          <w:lang w:val="en-US"/>
        </w:rPr>
        <w:t>9</w:t>
      </w:r>
      <w:r w:rsidR="00400466" w:rsidRPr="004E6C6F">
        <w:rPr>
          <w:rFonts w:ascii="Book Antiqua" w:hAnsi="Book Antiqua" w:cs="Times New Roman"/>
          <w:sz w:val="24"/>
          <w:szCs w:val="24"/>
          <w:vertAlign w:val="superscript"/>
          <w:lang w:val="en-US"/>
        </w:rPr>
        <w:t>]</w:t>
      </w:r>
      <w:r w:rsidR="00400466" w:rsidRPr="004E6C6F">
        <w:rPr>
          <w:rFonts w:ascii="Book Antiqua" w:hAnsi="Book Antiqua" w:cs="Times New Roman"/>
          <w:sz w:val="24"/>
          <w:szCs w:val="24"/>
          <w:lang w:val="en-US"/>
        </w:rPr>
        <w:t xml:space="preserve"> </w:t>
      </w:r>
      <w:r w:rsidR="000E35FD" w:rsidRPr="004E6C6F">
        <w:rPr>
          <w:rFonts w:ascii="Book Antiqua" w:hAnsi="Book Antiqua" w:cs="Times New Roman"/>
          <w:sz w:val="24"/>
          <w:szCs w:val="24"/>
          <w:lang w:val="en-US"/>
        </w:rPr>
        <w:t xml:space="preserve">between transmitting and </w:t>
      </w:r>
      <w:r w:rsidR="00A80327" w:rsidRPr="004E6C6F">
        <w:rPr>
          <w:rFonts w:ascii="Book Antiqua" w:hAnsi="Book Antiqua" w:cs="Times New Roman"/>
          <w:sz w:val="24"/>
          <w:szCs w:val="24"/>
          <w:lang w:val="en-US"/>
        </w:rPr>
        <w:t>non-transmitting</w:t>
      </w:r>
      <w:r w:rsidR="000E35FD" w:rsidRPr="004E6C6F">
        <w:rPr>
          <w:rFonts w:ascii="Book Antiqua" w:hAnsi="Book Antiqua" w:cs="Times New Roman"/>
          <w:sz w:val="24"/>
          <w:szCs w:val="24"/>
          <w:lang w:val="en-US"/>
        </w:rPr>
        <w:t xml:space="preserve"> mothers</w:t>
      </w:r>
      <w:r w:rsidR="005B6F07" w:rsidRPr="004E6C6F">
        <w:rPr>
          <w:rFonts w:ascii="Book Antiqua" w:hAnsi="Book Antiqua" w:cs="Times New Roman"/>
          <w:sz w:val="24"/>
          <w:szCs w:val="24"/>
          <w:lang w:val="en-US"/>
        </w:rPr>
        <w:t xml:space="preserve">. Antithetical results were </w:t>
      </w:r>
      <w:r w:rsidR="00450FB4" w:rsidRPr="004E6C6F">
        <w:rPr>
          <w:rFonts w:ascii="Book Antiqua" w:hAnsi="Book Antiqua" w:cs="Times New Roman"/>
          <w:sz w:val="24"/>
          <w:szCs w:val="24"/>
          <w:lang w:val="en-US"/>
        </w:rPr>
        <w:t>reported</w:t>
      </w:r>
      <w:r w:rsidR="005B6F07" w:rsidRPr="004E6C6F">
        <w:rPr>
          <w:rFonts w:ascii="Book Antiqua" w:hAnsi="Book Antiqua" w:cs="Times New Roman"/>
          <w:sz w:val="24"/>
          <w:szCs w:val="24"/>
          <w:lang w:val="en-US"/>
        </w:rPr>
        <w:t xml:space="preserve"> by Delotte </w:t>
      </w:r>
      <w:r w:rsidR="00805F66" w:rsidRPr="004E6C6F">
        <w:rPr>
          <w:rFonts w:ascii="Book Antiqua" w:hAnsi="Book Antiqua" w:cs="Times New Roman"/>
          <w:i/>
          <w:sz w:val="24"/>
          <w:szCs w:val="24"/>
          <w:lang w:val="en-US"/>
        </w:rPr>
        <w:t>et al</w:t>
      </w:r>
      <w:r w:rsidR="00CE37E9" w:rsidRPr="004E6C6F">
        <w:rPr>
          <w:rFonts w:ascii="Book Antiqua" w:hAnsi="Book Antiqua" w:cs="Times New Roman"/>
          <w:sz w:val="24"/>
          <w:szCs w:val="24"/>
          <w:vertAlign w:val="superscript"/>
          <w:lang w:val="en-US"/>
        </w:rPr>
        <w:t>[6</w:t>
      </w:r>
      <w:r w:rsidR="004F7382" w:rsidRPr="004E6C6F">
        <w:rPr>
          <w:rFonts w:ascii="Book Antiqua" w:hAnsi="Book Antiqua" w:cs="Times New Roman"/>
          <w:sz w:val="24"/>
          <w:szCs w:val="24"/>
          <w:vertAlign w:val="superscript"/>
          <w:lang w:val="en-US"/>
        </w:rPr>
        <w:t>8</w:t>
      </w:r>
      <w:r w:rsidR="00CE37E9" w:rsidRPr="004E6C6F">
        <w:rPr>
          <w:rFonts w:ascii="Book Antiqua" w:hAnsi="Book Antiqua" w:cs="Times New Roman"/>
          <w:sz w:val="24"/>
          <w:szCs w:val="24"/>
          <w:vertAlign w:val="superscript"/>
          <w:lang w:val="en-US"/>
        </w:rPr>
        <w:t>]</w:t>
      </w:r>
      <w:r w:rsidR="00A71C7E" w:rsidRPr="004E6C6F">
        <w:rPr>
          <w:rFonts w:ascii="Book Antiqua" w:hAnsi="Book Antiqua" w:cs="Times New Roman"/>
          <w:sz w:val="24"/>
          <w:szCs w:val="24"/>
          <w:lang w:val="en-US"/>
        </w:rPr>
        <w:t>,</w:t>
      </w:r>
      <w:r w:rsidR="00CE37E9" w:rsidRPr="004E6C6F">
        <w:rPr>
          <w:rFonts w:ascii="Book Antiqua" w:hAnsi="Book Antiqua" w:cs="Times New Roman"/>
          <w:sz w:val="24"/>
          <w:szCs w:val="24"/>
          <w:lang w:val="en-US"/>
        </w:rPr>
        <w:t xml:space="preserve"> </w:t>
      </w:r>
      <w:r w:rsidR="005B6F07" w:rsidRPr="004E6C6F">
        <w:rPr>
          <w:rFonts w:ascii="Book Antiqua" w:hAnsi="Book Antiqua" w:cs="Times New Roman"/>
          <w:sz w:val="24"/>
          <w:szCs w:val="24"/>
          <w:lang w:val="en-US"/>
        </w:rPr>
        <w:t xml:space="preserve">who concluded that </w:t>
      </w:r>
      <w:r w:rsidR="00400466" w:rsidRPr="004E6C6F">
        <w:rPr>
          <w:rFonts w:ascii="Book Antiqua" w:hAnsi="Book Antiqua" w:cs="Times New Roman"/>
          <w:sz w:val="24"/>
          <w:szCs w:val="24"/>
          <w:lang w:val="en-US"/>
        </w:rPr>
        <w:t xml:space="preserve">HCV infection does not appear to be a legitimate indication for modifying </w:t>
      </w:r>
      <w:r w:rsidR="005B6F07" w:rsidRPr="004E6C6F">
        <w:rPr>
          <w:rFonts w:ascii="Book Antiqua" w:hAnsi="Book Antiqua" w:cs="Times New Roman"/>
          <w:sz w:val="24"/>
          <w:szCs w:val="24"/>
          <w:lang w:val="en-US"/>
        </w:rPr>
        <w:t xml:space="preserve">common </w:t>
      </w:r>
      <w:r w:rsidR="00400466" w:rsidRPr="004E6C6F">
        <w:rPr>
          <w:rFonts w:ascii="Book Antiqua" w:hAnsi="Book Antiqua" w:cs="Times New Roman"/>
          <w:sz w:val="24"/>
          <w:szCs w:val="24"/>
          <w:lang w:val="en-US"/>
        </w:rPr>
        <w:t>obstetric practices.</w:t>
      </w:r>
    </w:p>
    <w:p w14:paraId="112065C7" w14:textId="77777777" w:rsidR="00286A00" w:rsidRPr="004E6C6F" w:rsidRDefault="00286A00" w:rsidP="00702333">
      <w:pPr>
        <w:adjustRightInd w:val="0"/>
        <w:snapToGrid w:val="0"/>
        <w:spacing w:after="0" w:line="360" w:lineRule="auto"/>
        <w:jc w:val="both"/>
        <w:rPr>
          <w:rFonts w:ascii="Book Antiqua" w:hAnsi="Book Antiqua" w:cs="Times New Roman"/>
          <w:sz w:val="24"/>
          <w:szCs w:val="24"/>
          <w:lang w:val="en-US"/>
        </w:rPr>
      </w:pPr>
    </w:p>
    <w:p w14:paraId="22ED2B28" w14:textId="77777777" w:rsidR="005842A0" w:rsidRPr="004E6C6F" w:rsidRDefault="0094670A"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Mode of delivery</w:t>
      </w:r>
    </w:p>
    <w:p w14:paraId="7F9D6948" w14:textId="275B66C2" w:rsidR="00D02AA7" w:rsidRPr="004E6C6F" w:rsidRDefault="00D02AA7"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Theoretically, elective </w:t>
      </w:r>
      <w:r w:rsidR="00805F66" w:rsidRPr="004E6C6F">
        <w:rPr>
          <w:rFonts w:ascii="Book Antiqua" w:hAnsi="Book Antiqua" w:cs="Times New Roman"/>
          <w:sz w:val="24"/>
          <w:szCs w:val="24"/>
          <w:lang w:val="en-US"/>
        </w:rPr>
        <w:t xml:space="preserve">caesarean </w:t>
      </w:r>
      <w:r w:rsidRPr="004E6C6F">
        <w:rPr>
          <w:rFonts w:ascii="Book Antiqua" w:hAnsi="Book Antiqua" w:cs="Times New Roman"/>
          <w:sz w:val="24"/>
          <w:szCs w:val="24"/>
          <w:lang w:val="en-US"/>
        </w:rPr>
        <w:t xml:space="preserve">section </w:t>
      </w:r>
      <w:r w:rsidR="00961A77" w:rsidRPr="004E6C6F">
        <w:rPr>
          <w:rFonts w:ascii="Book Antiqua" w:hAnsi="Book Antiqua" w:cs="Times New Roman"/>
          <w:sz w:val="24"/>
          <w:szCs w:val="24"/>
          <w:lang w:val="en-US"/>
        </w:rPr>
        <w:t xml:space="preserve">(CS) </w:t>
      </w:r>
      <w:r w:rsidRPr="004E6C6F">
        <w:rPr>
          <w:rFonts w:ascii="Book Antiqua" w:hAnsi="Book Antiqua" w:cs="Times New Roman"/>
          <w:sz w:val="24"/>
          <w:szCs w:val="24"/>
          <w:lang w:val="en-US"/>
        </w:rPr>
        <w:t>might reduce the HCV MTCT r</w:t>
      </w:r>
      <w:r w:rsidR="00CE37E9" w:rsidRPr="004E6C6F">
        <w:rPr>
          <w:rFonts w:ascii="Book Antiqua" w:hAnsi="Book Antiqua" w:cs="Times New Roman"/>
          <w:sz w:val="24"/>
          <w:szCs w:val="24"/>
          <w:lang w:val="en-US"/>
        </w:rPr>
        <w:t>isk</w:t>
      </w:r>
      <w:r w:rsidRPr="004E6C6F">
        <w:rPr>
          <w:rFonts w:ascii="Book Antiqua" w:hAnsi="Book Antiqua" w:cs="Times New Roman"/>
          <w:sz w:val="24"/>
          <w:szCs w:val="24"/>
          <w:lang w:val="en-US"/>
        </w:rPr>
        <w:t xml:space="preserve"> by preventing contact of the newborn with maternal blood during labor </w:t>
      </w:r>
      <w:r w:rsidR="00A71C7E" w:rsidRPr="004E6C6F">
        <w:rPr>
          <w:rFonts w:ascii="Book Antiqua" w:hAnsi="Book Antiqua" w:cs="Times New Roman"/>
          <w:sz w:val="24"/>
          <w:szCs w:val="24"/>
          <w:lang w:val="en-US"/>
        </w:rPr>
        <w:t>and</w:t>
      </w:r>
      <w:r w:rsidRPr="004E6C6F">
        <w:rPr>
          <w:rFonts w:ascii="Book Antiqua" w:hAnsi="Book Antiqua" w:cs="Times New Roman"/>
          <w:sz w:val="24"/>
          <w:szCs w:val="24"/>
          <w:lang w:val="en-US"/>
        </w:rPr>
        <w:t xml:space="preserve"> infected genital secretions during the passage through the birth canal. </w:t>
      </w:r>
      <w:r w:rsidR="005B6F07" w:rsidRPr="004E6C6F">
        <w:rPr>
          <w:rFonts w:ascii="Book Antiqua" w:hAnsi="Book Antiqua" w:cs="Times New Roman"/>
          <w:sz w:val="24"/>
          <w:szCs w:val="24"/>
          <w:lang w:val="en-US"/>
        </w:rPr>
        <w:t>Some</w:t>
      </w:r>
      <w:r w:rsidRPr="004E6C6F">
        <w:rPr>
          <w:rFonts w:ascii="Book Antiqua" w:hAnsi="Book Antiqua" w:cs="Times New Roman"/>
          <w:sz w:val="24"/>
          <w:szCs w:val="24"/>
          <w:lang w:val="en-US"/>
        </w:rPr>
        <w:t xml:space="preserve"> studies observed a lower risk of infection in children born by </w:t>
      </w:r>
      <w:r w:rsidR="00961A77" w:rsidRPr="004E6C6F">
        <w:rPr>
          <w:rFonts w:ascii="Book Antiqua" w:hAnsi="Book Antiqua" w:cs="Times New Roman"/>
          <w:sz w:val="24"/>
          <w:szCs w:val="24"/>
          <w:lang w:val="en-US"/>
        </w:rPr>
        <w:t>CS</w:t>
      </w:r>
      <w:r w:rsidR="005B6F07" w:rsidRPr="004E6C6F">
        <w:rPr>
          <w:rFonts w:ascii="Book Antiqua" w:hAnsi="Book Antiqua" w:cs="Times New Roman"/>
          <w:sz w:val="24"/>
          <w:szCs w:val="24"/>
          <w:vertAlign w:val="superscript"/>
          <w:lang w:val="en-US"/>
        </w:rPr>
        <w:t>[</w:t>
      </w:r>
      <w:r w:rsidR="00187F2B"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2</w:t>
      </w:r>
      <w:r w:rsidR="00187F2B" w:rsidRPr="004E6C6F">
        <w:rPr>
          <w:rFonts w:ascii="Book Antiqua" w:hAnsi="Book Antiqua" w:cs="Times New Roman"/>
          <w:sz w:val="24"/>
          <w:szCs w:val="24"/>
          <w:vertAlign w:val="superscript"/>
          <w:lang w:val="en-US"/>
        </w:rPr>
        <w:t>-</w:t>
      </w:r>
      <w:r w:rsidR="0018191B"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4</w:t>
      </w:r>
      <w:r w:rsidR="0018191B"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However, the majority of targeted investigations</w:t>
      </w:r>
      <w:r w:rsidR="0018191B" w:rsidRPr="004E6C6F">
        <w:rPr>
          <w:rFonts w:ascii="Book Antiqua" w:hAnsi="Book Antiqua" w:cs="Times New Roman"/>
          <w:sz w:val="24"/>
          <w:szCs w:val="24"/>
          <w:lang w:val="en-US"/>
        </w:rPr>
        <w:t>, including the largest observational studies</w:t>
      </w:r>
      <w:r w:rsidR="004B7CC5" w:rsidRPr="004E6C6F">
        <w:rPr>
          <w:rFonts w:ascii="Book Antiqua" w:hAnsi="Book Antiqua" w:cs="Times New Roman"/>
          <w:sz w:val="24"/>
          <w:szCs w:val="24"/>
          <w:vertAlign w:val="superscript"/>
          <w:lang w:val="en-US"/>
        </w:rPr>
        <w:t>[</w:t>
      </w:r>
      <w:r w:rsidR="001B2019" w:rsidRPr="004E6C6F">
        <w:rPr>
          <w:rFonts w:ascii="Book Antiqua" w:hAnsi="Book Antiqua" w:cs="Times New Roman"/>
          <w:sz w:val="24"/>
          <w:szCs w:val="24"/>
          <w:vertAlign w:val="superscript"/>
          <w:lang w:val="en-US"/>
        </w:rPr>
        <w:t>20,</w:t>
      </w:r>
      <w:r w:rsidR="004B7CC5" w:rsidRPr="004E6C6F">
        <w:rPr>
          <w:rFonts w:ascii="Book Antiqua" w:hAnsi="Book Antiqua" w:cs="Times New Roman"/>
          <w:sz w:val="24"/>
          <w:szCs w:val="24"/>
          <w:vertAlign w:val="superscript"/>
          <w:lang w:val="en-US"/>
        </w:rPr>
        <w:t>36</w:t>
      </w:r>
      <w:r w:rsidR="00B846ED" w:rsidRPr="004E6C6F">
        <w:rPr>
          <w:rFonts w:ascii="Book Antiqua" w:hAnsi="Book Antiqua" w:cs="Times New Roman"/>
          <w:sz w:val="24"/>
          <w:szCs w:val="24"/>
          <w:vertAlign w:val="superscript"/>
          <w:lang w:val="en-US"/>
        </w:rPr>
        <w:t>-</w:t>
      </w:r>
      <w:r w:rsidR="004B7CC5" w:rsidRPr="004E6C6F">
        <w:rPr>
          <w:rFonts w:ascii="Book Antiqua" w:hAnsi="Book Antiqua" w:cs="Times New Roman"/>
          <w:sz w:val="24"/>
          <w:szCs w:val="24"/>
          <w:vertAlign w:val="superscript"/>
          <w:lang w:val="en-US"/>
        </w:rPr>
        <w:t>38]</w:t>
      </w:r>
      <w:r w:rsidR="0018191B" w:rsidRPr="004E6C6F">
        <w:rPr>
          <w:rFonts w:ascii="Book Antiqua" w:hAnsi="Book Antiqua" w:cs="Times New Roman"/>
          <w:sz w:val="24"/>
          <w:szCs w:val="24"/>
          <w:lang w:val="en-US"/>
        </w:rPr>
        <w:t xml:space="preserve">, consistently </w:t>
      </w:r>
      <w:r w:rsidRPr="004E6C6F">
        <w:rPr>
          <w:rFonts w:ascii="Book Antiqua" w:hAnsi="Book Antiqua" w:cs="Times New Roman"/>
          <w:sz w:val="24"/>
          <w:szCs w:val="24"/>
          <w:lang w:val="en-US"/>
        </w:rPr>
        <w:t>concluded that mode of delivery d</w:t>
      </w:r>
      <w:r w:rsidR="009148F6" w:rsidRPr="004E6C6F">
        <w:rPr>
          <w:rFonts w:ascii="Book Antiqua" w:hAnsi="Book Antiqua" w:cs="Times New Roman"/>
          <w:sz w:val="24"/>
          <w:szCs w:val="24"/>
          <w:lang w:val="en-US"/>
        </w:rPr>
        <w:t>oes</w:t>
      </w:r>
      <w:r w:rsidRPr="004E6C6F">
        <w:rPr>
          <w:rFonts w:ascii="Book Antiqua" w:hAnsi="Book Antiqua" w:cs="Times New Roman"/>
          <w:sz w:val="24"/>
          <w:szCs w:val="24"/>
          <w:lang w:val="en-US"/>
        </w:rPr>
        <w:t xml:space="preserve"> not influence the HCV vertical transmission</w:t>
      </w:r>
      <w:r w:rsidR="00D21920" w:rsidRPr="004E6C6F">
        <w:rPr>
          <w:rFonts w:ascii="Book Antiqua" w:hAnsi="Book Antiqua" w:cs="Times New Roman"/>
          <w:sz w:val="24"/>
          <w:szCs w:val="24"/>
          <w:lang w:val="en-US"/>
        </w:rPr>
        <w:t xml:space="preserve"> rate</w:t>
      </w:r>
      <w:r w:rsidR="005B6F07" w:rsidRPr="004E6C6F">
        <w:rPr>
          <w:rFonts w:ascii="Book Antiqua" w:hAnsi="Book Antiqua" w:cs="Times New Roman"/>
          <w:sz w:val="24"/>
          <w:szCs w:val="24"/>
          <w:lang w:val="en-US"/>
        </w:rPr>
        <w:t xml:space="preserve"> and such findings have been confirmed by a targeted meta</w:t>
      </w:r>
      <w:r w:rsidR="004F7382" w:rsidRPr="004E6C6F">
        <w:rPr>
          <w:rFonts w:ascii="Book Antiqua" w:hAnsi="Book Antiqua" w:cs="Times New Roman"/>
          <w:sz w:val="24"/>
          <w:szCs w:val="24"/>
          <w:lang w:val="en-US"/>
        </w:rPr>
        <w:t>-</w:t>
      </w:r>
      <w:r w:rsidR="005B6F07" w:rsidRPr="004E6C6F">
        <w:rPr>
          <w:rFonts w:ascii="Book Antiqua" w:hAnsi="Book Antiqua" w:cs="Times New Roman"/>
          <w:sz w:val="24"/>
          <w:szCs w:val="24"/>
          <w:lang w:val="en-US"/>
        </w:rPr>
        <w:t>analysis</w:t>
      </w:r>
      <w:r w:rsidR="005B6F07"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5</w:t>
      </w:r>
      <w:r w:rsidR="005B6F07"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E84BD0" w:rsidRPr="004E6C6F">
        <w:rPr>
          <w:rFonts w:ascii="Book Antiqua" w:hAnsi="Book Antiqua" w:cs="Times New Roman"/>
          <w:sz w:val="24"/>
          <w:szCs w:val="24"/>
          <w:lang w:val="en-US"/>
        </w:rPr>
        <w:t xml:space="preserve"> </w:t>
      </w:r>
      <w:r w:rsidR="009B7075" w:rsidRPr="004E6C6F">
        <w:rPr>
          <w:rFonts w:ascii="Book Antiqua" w:hAnsi="Book Antiqua" w:cs="Times New Roman"/>
          <w:sz w:val="24"/>
          <w:szCs w:val="24"/>
          <w:lang w:val="en-US"/>
        </w:rPr>
        <w:t xml:space="preserve">Indeed, it </w:t>
      </w:r>
      <w:r w:rsidR="00437B22" w:rsidRPr="004E6C6F">
        <w:rPr>
          <w:rFonts w:ascii="Book Antiqua" w:hAnsi="Book Antiqua" w:cs="Times New Roman"/>
          <w:sz w:val="24"/>
          <w:szCs w:val="24"/>
          <w:lang w:val="en-US"/>
        </w:rPr>
        <w:t xml:space="preserve">is </w:t>
      </w:r>
      <w:r w:rsidR="009B7075" w:rsidRPr="004E6C6F">
        <w:rPr>
          <w:rFonts w:ascii="Book Antiqua" w:hAnsi="Book Antiqua" w:cs="Times New Roman"/>
          <w:sz w:val="24"/>
          <w:szCs w:val="24"/>
          <w:lang w:val="en-US"/>
        </w:rPr>
        <w:t>worth considering that elective C</w:t>
      </w:r>
      <w:r w:rsidR="00F51CF7" w:rsidRPr="004E6C6F">
        <w:rPr>
          <w:rFonts w:ascii="Book Antiqua" w:hAnsi="Book Antiqua" w:cs="Times New Roman"/>
          <w:sz w:val="24"/>
          <w:szCs w:val="24"/>
          <w:lang w:val="en-US"/>
        </w:rPr>
        <w:t>S might have protective effect</w:t>
      </w:r>
      <w:r w:rsidR="009B7075" w:rsidRPr="004E6C6F">
        <w:rPr>
          <w:rFonts w:ascii="Book Antiqua" w:hAnsi="Book Antiqua" w:cs="Times New Roman"/>
          <w:sz w:val="24"/>
          <w:szCs w:val="24"/>
          <w:lang w:val="en-US"/>
        </w:rPr>
        <w:t xml:space="preserve">s in women with high viral load, a </w:t>
      </w:r>
      <w:r w:rsidR="00450FB4" w:rsidRPr="004E6C6F">
        <w:rPr>
          <w:rFonts w:ascii="Book Antiqua" w:hAnsi="Book Antiqua" w:cs="Times New Roman"/>
          <w:sz w:val="24"/>
          <w:szCs w:val="24"/>
          <w:lang w:val="en-US"/>
        </w:rPr>
        <w:t>situation</w:t>
      </w:r>
      <w:r w:rsidR="009B7075" w:rsidRPr="004E6C6F">
        <w:rPr>
          <w:rFonts w:ascii="Book Antiqua" w:hAnsi="Book Antiqua" w:cs="Times New Roman"/>
          <w:sz w:val="24"/>
          <w:szCs w:val="24"/>
          <w:lang w:val="en-US"/>
        </w:rPr>
        <w:t xml:space="preserve"> that has not been </w:t>
      </w:r>
      <w:r w:rsidR="00437B22" w:rsidRPr="004E6C6F">
        <w:rPr>
          <w:rFonts w:ascii="Book Antiqua" w:hAnsi="Book Antiqua" w:cs="Times New Roman"/>
          <w:sz w:val="24"/>
          <w:szCs w:val="24"/>
          <w:lang w:val="en-US"/>
        </w:rPr>
        <w:t xml:space="preserve">sufficiently </w:t>
      </w:r>
      <w:r w:rsidR="009B7075" w:rsidRPr="004E6C6F">
        <w:rPr>
          <w:rFonts w:ascii="Book Antiqua" w:hAnsi="Book Antiqua" w:cs="Times New Roman"/>
          <w:sz w:val="24"/>
          <w:szCs w:val="24"/>
          <w:lang w:val="en-US"/>
        </w:rPr>
        <w:t xml:space="preserve">analyzed. </w:t>
      </w:r>
      <w:r w:rsidR="00E45674" w:rsidRPr="004E6C6F">
        <w:rPr>
          <w:rFonts w:ascii="Book Antiqua" w:hAnsi="Book Antiqua" w:cs="Times New Roman"/>
          <w:sz w:val="24"/>
          <w:szCs w:val="24"/>
          <w:lang w:val="en-US"/>
        </w:rPr>
        <w:t>In fact</w:t>
      </w:r>
      <w:r w:rsidR="004F2453" w:rsidRPr="004E6C6F">
        <w:rPr>
          <w:rFonts w:ascii="Book Antiqua" w:hAnsi="Book Antiqua" w:cs="Times New Roman"/>
          <w:sz w:val="24"/>
          <w:szCs w:val="24"/>
          <w:lang w:val="en-US"/>
        </w:rPr>
        <w:t xml:space="preserve">, </w:t>
      </w:r>
      <w:r w:rsidR="00F6241F" w:rsidRPr="004E6C6F">
        <w:rPr>
          <w:rFonts w:ascii="Book Antiqua" w:hAnsi="Book Antiqua" w:cs="Times New Roman"/>
          <w:sz w:val="24"/>
          <w:szCs w:val="24"/>
          <w:lang w:val="en-US"/>
        </w:rPr>
        <w:t xml:space="preserve">most </w:t>
      </w:r>
      <w:r w:rsidR="004F2453" w:rsidRPr="004E6C6F">
        <w:rPr>
          <w:rFonts w:ascii="Book Antiqua" w:hAnsi="Book Antiqua" w:cs="Times New Roman"/>
          <w:sz w:val="24"/>
          <w:szCs w:val="24"/>
          <w:lang w:val="en-US"/>
        </w:rPr>
        <w:t xml:space="preserve">expert recommendations or guidelines conclude that </w:t>
      </w:r>
      <w:r w:rsidR="00E84BD0" w:rsidRPr="004E6C6F">
        <w:rPr>
          <w:rFonts w:ascii="Book Antiqua" w:hAnsi="Book Antiqua" w:cs="Times New Roman"/>
          <w:sz w:val="24"/>
          <w:szCs w:val="24"/>
          <w:lang w:val="en-US"/>
        </w:rPr>
        <w:t>there is no reason to offer elective C</w:t>
      </w:r>
      <w:r w:rsidR="00437B22" w:rsidRPr="004E6C6F">
        <w:rPr>
          <w:rFonts w:ascii="Book Antiqua" w:hAnsi="Book Antiqua" w:cs="Times New Roman"/>
          <w:sz w:val="24"/>
          <w:szCs w:val="24"/>
          <w:lang w:val="en-US"/>
        </w:rPr>
        <w:t>S</w:t>
      </w:r>
      <w:r w:rsidR="00E84BD0" w:rsidRPr="004E6C6F">
        <w:rPr>
          <w:rFonts w:ascii="Book Antiqua" w:hAnsi="Book Antiqua" w:cs="Times New Roman"/>
          <w:sz w:val="24"/>
          <w:szCs w:val="24"/>
          <w:lang w:val="en-US"/>
        </w:rPr>
        <w:t xml:space="preserve"> to HCV infected </w:t>
      </w:r>
      <w:r w:rsidR="005B6F07" w:rsidRPr="004E6C6F">
        <w:rPr>
          <w:rFonts w:ascii="Book Antiqua" w:hAnsi="Book Antiqua" w:cs="Times New Roman"/>
          <w:sz w:val="24"/>
          <w:szCs w:val="24"/>
          <w:lang w:val="en-US"/>
        </w:rPr>
        <w:t>pregnant women</w:t>
      </w:r>
      <w:r w:rsidR="004F7382" w:rsidRPr="004E6C6F">
        <w:rPr>
          <w:rFonts w:ascii="Book Antiqua" w:hAnsi="Book Antiqua" w:cs="Times New Roman"/>
          <w:sz w:val="24"/>
          <w:szCs w:val="24"/>
          <w:vertAlign w:val="superscript"/>
          <w:lang w:val="en-US"/>
        </w:rPr>
        <w:t>[</w:t>
      </w:r>
      <w:r w:rsidR="005A2D8C" w:rsidRPr="004E6C6F">
        <w:rPr>
          <w:rFonts w:ascii="Book Antiqua" w:hAnsi="Book Antiqua" w:cs="Times New Roman"/>
          <w:sz w:val="24"/>
          <w:szCs w:val="24"/>
          <w:vertAlign w:val="superscript"/>
          <w:lang w:val="en-US"/>
        </w:rPr>
        <w:t>19,</w:t>
      </w:r>
      <w:r w:rsidR="000639F7" w:rsidRPr="004E6C6F">
        <w:rPr>
          <w:rFonts w:ascii="Book Antiqua" w:hAnsi="Book Antiqua" w:cs="Times New Roman"/>
          <w:sz w:val="24"/>
          <w:szCs w:val="24"/>
          <w:vertAlign w:val="superscript"/>
          <w:lang w:val="en-US"/>
        </w:rPr>
        <w:t>62,</w:t>
      </w:r>
      <w:r w:rsidR="004F7382"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6</w:t>
      </w:r>
      <w:r w:rsidR="009B7075"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79</w:t>
      </w:r>
      <w:r w:rsidR="004F7382" w:rsidRPr="004E6C6F">
        <w:rPr>
          <w:rFonts w:ascii="Book Antiqua" w:hAnsi="Book Antiqua" w:cs="Times New Roman"/>
          <w:sz w:val="24"/>
          <w:szCs w:val="24"/>
          <w:vertAlign w:val="superscript"/>
          <w:lang w:val="en-US"/>
        </w:rPr>
        <w:t>]</w:t>
      </w:r>
      <w:r w:rsidR="00E84BD0"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54DCE17F" w14:textId="77777777" w:rsidR="0094670A" w:rsidRPr="004E6C6F" w:rsidRDefault="0094670A" w:rsidP="00702333">
      <w:pPr>
        <w:adjustRightInd w:val="0"/>
        <w:snapToGrid w:val="0"/>
        <w:spacing w:after="0" w:line="360" w:lineRule="auto"/>
        <w:jc w:val="both"/>
        <w:rPr>
          <w:rFonts w:ascii="Book Antiqua" w:hAnsi="Book Antiqua" w:cs="Times New Roman"/>
          <w:sz w:val="24"/>
          <w:szCs w:val="24"/>
          <w:lang w:val="en-US"/>
        </w:rPr>
      </w:pPr>
    </w:p>
    <w:p w14:paraId="38C3A62B" w14:textId="77777777" w:rsidR="00A07CC5" w:rsidRPr="004E6C6F" w:rsidRDefault="000E35FD"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Type of feeding</w:t>
      </w:r>
      <w:r w:rsidR="00A07CC5" w:rsidRPr="004E6C6F">
        <w:rPr>
          <w:rFonts w:ascii="Book Antiqua" w:hAnsi="Book Antiqua" w:cs="Times New Roman"/>
          <w:b/>
          <w:i/>
          <w:sz w:val="24"/>
          <w:szCs w:val="24"/>
          <w:lang w:val="en-US"/>
        </w:rPr>
        <w:t xml:space="preserve"> </w:t>
      </w:r>
    </w:p>
    <w:p w14:paraId="44CAA214" w14:textId="408EE179" w:rsidR="00EF6E69" w:rsidRPr="004E6C6F" w:rsidRDefault="008A0E4D"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lastRenderedPageBreak/>
        <w:t>The data concerning the viral content in breast milk are contradictory</w:t>
      </w:r>
      <w:r w:rsidR="001A27C4" w:rsidRPr="004E6C6F">
        <w:rPr>
          <w:rFonts w:ascii="Book Antiqua" w:hAnsi="Book Antiqua" w:cs="Times New Roman"/>
          <w:sz w:val="24"/>
          <w:szCs w:val="24"/>
          <w:vertAlign w:val="superscript"/>
          <w:lang w:val="en-US"/>
        </w:rPr>
        <w:t>[</w:t>
      </w:r>
      <w:r w:rsidR="00A34991" w:rsidRPr="004E6C6F">
        <w:rPr>
          <w:rFonts w:ascii="Book Antiqua" w:hAnsi="Book Antiqua" w:cs="Times New Roman"/>
          <w:sz w:val="24"/>
          <w:szCs w:val="24"/>
          <w:vertAlign w:val="superscript"/>
          <w:lang w:val="en-US"/>
        </w:rPr>
        <w:t>39,</w:t>
      </w:r>
      <w:r w:rsidR="001A27C4" w:rsidRPr="004E6C6F">
        <w:rPr>
          <w:rFonts w:ascii="Book Antiqua" w:hAnsi="Book Antiqua" w:cs="Times New Roman"/>
          <w:sz w:val="24"/>
          <w:szCs w:val="24"/>
          <w:vertAlign w:val="superscript"/>
          <w:lang w:val="en-US"/>
        </w:rPr>
        <w:t>64,7</w:t>
      </w:r>
      <w:r w:rsidR="00A72309" w:rsidRPr="004E6C6F">
        <w:rPr>
          <w:rFonts w:ascii="Book Antiqua" w:hAnsi="Book Antiqua" w:cs="Times New Roman" w:hint="eastAsia"/>
          <w:sz w:val="24"/>
          <w:szCs w:val="24"/>
          <w:vertAlign w:val="superscript"/>
          <w:lang w:val="en-US" w:eastAsia="zh-CN"/>
        </w:rPr>
        <w:t>2</w:t>
      </w:r>
      <w:r w:rsidR="00B846ED"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0</w:t>
      </w:r>
      <w:r w:rsidR="0075410F"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1</w:t>
      </w:r>
      <w:r w:rsidR="00A34991"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presumably following the differences in </w:t>
      </w:r>
      <w:r w:rsidR="007C3C4C" w:rsidRPr="004E6C6F">
        <w:rPr>
          <w:rFonts w:ascii="Book Antiqua" w:hAnsi="Book Antiqua" w:cs="Times New Roman"/>
          <w:sz w:val="24"/>
          <w:szCs w:val="24"/>
          <w:lang w:val="en-US"/>
        </w:rPr>
        <w:t xml:space="preserve">maternal </w:t>
      </w:r>
      <w:r w:rsidRPr="004E6C6F">
        <w:rPr>
          <w:rFonts w:ascii="Book Antiqua" w:hAnsi="Book Antiqua" w:cs="Times New Roman"/>
          <w:sz w:val="24"/>
          <w:szCs w:val="24"/>
          <w:lang w:val="en-US"/>
        </w:rPr>
        <w:t>vir</w:t>
      </w:r>
      <w:r w:rsidR="004A2084" w:rsidRPr="004E6C6F">
        <w:rPr>
          <w:rFonts w:ascii="Book Antiqua" w:hAnsi="Book Antiqua" w:cs="Times New Roman"/>
          <w:sz w:val="24"/>
          <w:szCs w:val="24"/>
          <w:lang w:val="en-US"/>
        </w:rPr>
        <w:t>al load</w:t>
      </w:r>
      <w:r w:rsidRPr="004E6C6F">
        <w:rPr>
          <w:rFonts w:ascii="Book Antiqua" w:hAnsi="Book Antiqua" w:cs="Times New Roman"/>
          <w:sz w:val="24"/>
          <w:szCs w:val="24"/>
          <w:lang w:val="en-US"/>
        </w:rPr>
        <w:t>,</w:t>
      </w:r>
      <w:r w:rsidR="00EF6E69" w:rsidRPr="004E6C6F">
        <w:rPr>
          <w:rFonts w:ascii="Book Antiqua" w:hAnsi="Book Antiqua" w:cs="Times New Roman"/>
          <w:sz w:val="24"/>
          <w:szCs w:val="24"/>
          <w:lang w:val="en-US"/>
        </w:rPr>
        <w:t xml:space="preserve"> methods used or portion of milk studied.</w:t>
      </w:r>
      <w:r w:rsidR="004E6C6F" w:rsidRPr="004E6C6F">
        <w:rPr>
          <w:rFonts w:ascii="Book Antiqua" w:hAnsi="Book Antiqua" w:cs="Times New Roman"/>
          <w:sz w:val="24"/>
          <w:szCs w:val="24"/>
          <w:lang w:val="en-US"/>
        </w:rPr>
        <w:t xml:space="preserve"> </w:t>
      </w:r>
    </w:p>
    <w:p w14:paraId="2CB8A6AB" w14:textId="190E8663" w:rsidR="008A0E4D" w:rsidRPr="004E6C6F" w:rsidRDefault="0020546E"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A</w:t>
      </w:r>
      <w:r w:rsidR="00A80327" w:rsidRPr="004E6C6F">
        <w:rPr>
          <w:rFonts w:ascii="Book Antiqua" w:hAnsi="Book Antiqua" w:cs="Times New Roman"/>
          <w:sz w:val="24"/>
          <w:szCs w:val="24"/>
          <w:lang w:val="en-US"/>
        </w:rPr>
        <w:t xml:space="preserve"> few studies reported higher HCV transmission rates in breast-fed infants</w:t>
      </w:r>
      <w:r w:rsidR="00A80327" w:rsidRPr="004E6C6F">
        <w:rPr>
          <w:rFonts w:ascii="Book Antiqua" w:hAnsi="Book Antiqua" w:cs="Times New Roman"/>
          <w:sz w:val="24"/>
          <w:szCs w:val="24"/>
          <w:vertAlign w:val="superscript"/>
          <w:lang w:val="en-US"/>
        </w:rPr>
        <w:t>[64,7</w:t>
      </w:r>
      <w:r w:rsidR="00A72309" w:rsidRPr="004E6C6F">
        <w:rPr>
          <w:rFonts w:ascii="Book Antiqua" w:hAnsi="Book Antiqua" w:cs="Times New Roman" w:hint="eastAsia"/>
          <w:sz w:val="24"/>
          <w:szCs w:val="24"/>
          <w:vertAlign w:val="superscript"/>
          <w:lang w:val="en-US" w:eastAsia="zh-CN"/>
        </w:rPr>
        <w:t>2</w:t>
      </w:r>
      <w:r w:rsidR="00A80327" w:rsidRPr="004E6C6F">
        <w:rPr>
          <w:rFonts w:ascii="Book Antiqua" w:hAnsi="Book Antiqua" w:cs="Times New Roman"/>
          <w:sz w:val="24"/>
          <w:szCs w:val="24"/>
          <w:vertAlign w:val="superscript"/>
          <w:lang w:val="en-US"/>
        </w:rPr>
        <w:t>]</w:t>
      </w:r>
      <w:r w:rsidR="00A80327" w:rsidRPr="004E6C6F">
        <w:rPr>
          <w:rFonts w:ascii="Book Antiqua" w:hAnsi="Book Antiqua" w:cs="Times New Roman"/>
          <w:sz w:val="24"/>
          <w:szCs w:val="24"/>
          <w:lang w:val="en-US"/>
        </w:rPr>
        <w:t xml:space="preserve">. </w:t>
      </w:r>
      <w:r w:rsidR="00F6241F" w:rsidRPr="004E6C6F">
        <w:rPr>
          <w:rFonts w:ascii="Book Antiqua" w:hAnsi="Book Antiqua" w:cs="Times New Roman"/>
          <w:sz w:val="24"/>
          <w:szCs w:val="24"/>
          <w:lang w:val="en-US"/>
        </w:rPr>
        <w:t xml:space="preserve">However, </w:t>
      </w:r>
      <w:r w:rsidR="00EF6E69" w:rsidRPr="004E6C6F">
        <w:rPr>
          <w:rFonts w:ascii="Book Antiqua" w:hAnsi="Book Antiqua" w:cs="Times New Roman"/>
          <w:sz w:val="24"/>
          <w:szCs w:val="24"/>
          <w:lang w:val="en-US"/>
        </w:rPr>
        <w:t xml:space="preserve">most results attest that type of feeding has no significant impact on </w:t>
      </w:r>
      <w:r w:rsidR="00F51CF7" w:rsidRPr="004E6C6F">
        <w:rPr>
          <w:rFonts w:ascii="Book Antiqua" w:hAnsi="Book Antiqua" w:cs="Times New Roman"/>
          <w:sz w:val="24"/>
          <w:szCs w:val="24"/>
          <w:lang w:val="en-US"/>
        </w:rPr>
        <w:t xml:space="preserve">the risk of </w:t>
      </w:r>
      <w:r w:rsidR="00EF6E69" w:rsidRPr="004E6C6F">
        <w:rPr>
          <w:rFonts w:ascii="Book Antiqua" w:hAnsi="Book Antiqua" w:cs="Times New Roman"/>
          <w:sz w:val="24"/>
          <w:szCs w:val="24"/>
          <w:lang w:val="en-US"/>
        </w:rPr>
        <w:t>HCV transmission</w:t>
      </w:r>
      <w:r w:rsidR="0075410F" w:rsidRPr="004E6C6F">
        <w:rPr>
          <w:rFonts w:ascii="Book Antiqua" w:hAnsi="Book Antiqua" w:cs="Times New Roman"/>
          <w:sz w:val="24"/>
          <w:szCs w:val="24"/>
          <w:vertAlign w:val="superscript"/>
          <w:lang w:val="en-US"/>
        </w:rPr>
        <w:t>[36-39,</w:t>
      </w:r>
      <w:r w:rsidR="000639F7" w:rsidRPr="004E6C6F">
        <w:rPr>
          <w:rFonts w:ascii="Book Antiqua" w:hAnsi="Book Antiqua" w:cs="Times New Roman"/>
          <w:sz w:val="24"/>
          <w:szCs w:val="24"/>
          <w:vertAlign w:val="superscript"/>
          <w:lang w:val="en-US"/>
        </w:rPr>
        <w:t>62,</w:t>
      </w:r>
      <w:r w:rsidR="0075410F"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1</w:t>
      </w:r>
      <w:r w:rsidR="008912D4" w:rsidRPr="004E6C6F">
        <w:rPr>
          <w:rFonts w:ascii="Book Antiqua" w:hAnsi="Book Antiqua" w:cs="Times New Roman"/>
          <w:sz w:val="24"/>
          <w:szCs w:val="24"/>
          <w:vertAlign w:val="superscript"/>
          <w:lang w:val="en-US"/>
        </w:rPr>
        <w:t>]</w:t>
      </w:r>
      <w:r w:rsidR="00EF6E69" w:rsidRPr="004E6C6F">
        <w:rPr>
          <w:rFonts w:ascii="Book Antiqua" w:hAnsi="Book Antiqua" w:cs="Times New Roman"/>
          <w:sz w:val="24"/>
          <w:szCs w:val="24"/>
          <w:lang w:val="en-US"/>
        </w:rPr>
        <w:t xml:space="preserve">. Therefore, there is a </w:t>
      </w:r>
      <w:r w:rsidR="00D915B5" w:rsidRPr="004E6C6F">
        <w:rPr>
          <w:rFonts w:ascii="Book Antiqua" w:hAnsi="Book Antiqua" w:cs="Times New Roman"/>
          <w:sz w:val="24"/>
          <w:szCs w:val="24"/>
          <w:lang w:val="en-US"/>
        </w:rPr>
        <w:t>consensus</w:t>
      </w:r>
      <w:r w:rsidR="00EF6E69" w:rsidRPr="004E6C6F">
        <w:rPr>
          <w:rFonts w:ascii="Book Antiqua" w:hAnsi="Book Antiqua" w:cs="Times New Roman"/>
          <w:sz w:val="24"/>
          <w:szCs w:val="24"/>
          <w:lang w:val="en-US"/>
        </w:rPr>
        <w:t xml:space="preserve"> </w:t>
      </w:r>
      <w:r w:rsidR="00D915B5" w:rsidRPr="004E6C6F">
        <w:rPr>
          <w:rFonts w:ascii="Book Antiqua" w:hAnsi="Book Antiqua" w:cs="Times New Roman"/>
          <w:sz w:val="24"/>
          <w:szCs w:val="24"/>
          <w:lang w:val="en-US"/>
        </w:rPr>
        <w:t>that breast</w:t>
      </w:r>
      <w:r w:rsidR="008A0E4D" w:rsidRPr="004E6C6F">
        <w:rPr>
          <w:rFonts w:ascii="Book Antiqua" w:hAnsi="Book Antiqua" w:cs="Times New Roman"/>
          <w:sz w:val="24"/>
          <w:szCs w:val="24"/>
          <w:lang w:val="en-US"/>
        </w:rPr>
        <w:t>-feedin</w:t>
      </w:r>
      <w:r w:rsidR="00EF6E69" w:rsidRPr="004E6C6F">
        <w:rPr>
          <w:rFonts w:ascii="Book Antiqua" w:hAnsi="Book Antiqua" w:cs="Times New Roman"/>
          <w:sz w:val="24"/>
          <w:szCs w:val="24"/>
          <w:lang w:val="en-US"/>
        </w:rPr>
        <w:t>g</w:t>
      </w:r>
      <w:r w:rsidR="008A0E4D" w:rsidRPr="004E6C6F">
        <w:rPr>
          <w:rFonts w:ascii="Book Antiqua" w:hAnsi="Book Antiqua" w:cs="Times New Roman"/>
          <w:sz w:val="24"/>
          <w:szCs w:val="24"/>
          <w:lang w:val="en-US"/>
        </w:rPr>
        <w:t xml:space="preserve"> should not be discourage</w:t>
      </w:r>
      <w:r w:rsidR="009148F6" w:rsidRPr="004E6C6F">
        <w:rPr>
          <w:rFonts w:ascii="Book Antiqua" w:hAnsi="Book Antiqua" w:cs="Times New Roman"/>
          <w:sz w:val="24"/>
          <w:szCs w:val="24"/>
          <w:lang w:val="en-US"/>
        </w:rPr>
        <w:t>d</w:t>
      </w:r>
      <w:r w:rsidR="008A0E4D" w:rsidRPr="004E6C6F">
        <w:rPr>
          <w:rFonts w:ascii="Book Antiqua" w:hAnsi="Book Antiqua" w:cs="Times New Roman"/>
          <w:sz w:val="24"/>
          <w:szCs w:val="24"/>
          <w:lang w:val="en-US"/>
        </w:rPr>
        <w:t xml:space="preserve"> in HCV infected mothers</w:t>
      </w:r>
      <w:r w:rsidR="009B7075" w:rsidRPr="004E6C6F">
        <w:rPr>
          <w:rFonts w:ascii="Book Antiqua" w:hAnsi="Book Antiqua" w:cs="Times New Roman"/>
          <w:sz w:val="24"/>
          <w:szCs w:val="24"/>
          <w:vertAlign w:val="superscript"/>
          <w:lang w:val="en-US"/>
        </w:rPr>
        <w:t>[</w:t>
      </w:r>
      <w:r w:rsidR="000639F7" w:rsidRPr="004E6C6F">
        <w:rPr>
          <w:rFonts w:ascii="Book Antiqua" w:hAnsi="Book Antiqua" w:cs="Times New Roman"/>
          <w:sz w:val="24"/>
          <w:szCs w:val="24"/>
          <w:vertAlign w:val="superscript"/>
          <w:lang w:val="en-US"/>
        </w:rPr>
        <w:t>62,</w:t>
      </w:r>
      <w:r w:rsidR="009B7075"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6</w:t>
      </w:r>
      <w:r w:rsidR="009B7075"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79</w:t>
      </w:r>
      <w:r w:rsidR="009B7075" w:rsidRPr="004E6C6F">
        <w:rPr>
          <w:rFonts w:ascii="Book Antiqua" w:hAnsi="Book Antiqua" w:cs="Times New Roman"/>
          <w:sz w:val="24"/>
          <w:szCs w:val="24"/>
          <w:vertAlign w:val="superscript"/>
          <w:lang w:val="en-US"/>
        </w:rPr>
        <w:t>]</w:t>
      </w:r>
      <w:r w:rsidR="008A0E4D" w:rsidRPr="004E6C6F">
        <w:rPr>
          <w:rFonts w:ascii="Book Antiqua" w:hAnsi="Book Antiqua" w:cs="Times New Roman"/>
          <w:sz w:val="24"/>
          <w:szCs w:val="24"/>
          <w:lang w:val="en-US"/>
        </w:rPr>
        <w:t>.</w:t>
      </w:r>
      <w:r w:rsidR="00D67011" w:rsidRPr="004E6C6F">
        <w:rPr>
          <w:rFonts w:ascii="Book Antiqua" w:hAnsi="Book Antiqua" w:cs="Times New Roman"/>
          <w:sz w:val="24"/>
          <w:szCs w:val="24"/>
          <w:lang w:val="en-US"/>
        </w:rPr>
        <w:t xml:space="preserve"> However, </w:t>
      </w:r>
      <w:r w:rsidR="008E22A7" w:rsidRPr="004E6C6F">
        <w:rPr>
          <w:rFonts w:ascii="Book Antiqua" w:hAnsi="Book Antiqua" w:cs="Times New Roman"/>
          <w:sz w:val="24"/>
          <w:szCs w:val="24"/>
          <w:lang w:val="en-US"/>
        </w:rPr>
        <w:t xml:space="preserve">these should consider abstaining from breast-feeding if their nipples are cracked or bleeding </w:t>
      </w:r>
      <w:r w:rsidR="00D67011" w:rsidRPr="004E6C6F">
        <w:rPr>
          <w:rFonts w:ascii="Book Antiqua" w:hAnsi="Book Antiqua" w:cs="Times New Roman"/>
          <w:sz w:val="24"/>
          <w:szCs w:val="24"/>
          <w:lang w:val="en-US"/>
        </w:rPr>
        <w:t xml:space="preserve">according to the </w:t>
      </w:r>
      <w:bookmarkStart w:id="330" w:name="OLE_LINK2579"/>
      <w:bookmarkStart w:id="331" w:name="OLE_LINK2580"/>
      <w:r w:rsidR="00D67011" w:rsidRPr="004E6C6F">
        <w:rPr>
          <w:rFonts w:ascii="Book Antiqua" w:hAnsi="Book Antiqua" w:cs="Times New Roman"/>
          <w:sz w:val="24"/>
          <w:szCs w:val="24"/>
          <w:lang w:val="en-US"/>
        </w:rPr>
        <w:t>Centers for Disease Control and Preventio</w:t>
      </w:r>
      <w:bookmarkEnd w:id="330"/>
      <w:bookmarkEnd w:id="331"/>
      <w:r w:rsidR="00D67011" w:rsidRPr="004E6C6F">
        <w:rPr>
          <w:rFonts w:ascii="Book Antiqua" w:hAnsi="Book Antiqua" w:cs="Times New Roman"/>
          <w:sz w:val="24"/>
          <w:szCs w:val="24"/>
          <w:lang w:val="en-US"/>
        </w:rPr>
        <w:t>n (CDC)</w:t>
      </w:r>
      <w:r w:rsidR="0075410F"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78</w:t>
      </w:r>
      <w:r w:rsidR="0075410F" w:rsidRPr="004E6C6F">
        <w:rPr>
          <w:rFonts w:ascii="Book Antiqua" w:hAnsi="Book Antiqua" w:cs="Times New Roman"/>
          <w:sz w:val="24"/>
          <w:szCs w:val="24"/>
          <w:vertAlign w:val="superscript"/>
          <w:lang w:val="en-US"/>
        </w:rPr>
        <w:t>]</w:t>
      </w:r>
      <w:r w:rsidR="00D67011"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42DEB9F3" w14:textId="77777777" w:rsidR="00EF6E69" w:rsidRPr="004E6C6F" w:rsidRDefault="00EF6E69" w:rsidP="00702333">
      <w:pPr>
        <w:adjustRightInd w:val="0"/>
        <w:snapToGrid w:val="0"/>
        <w:spacing w:after="0" w:line="360" w:lineRule="auto"/>
        <w:jc w:val="both"/>
        <w:rPr>
          <w:rFonts w:ascii="Book Antiqua" w:hAnsi="Book Antiqua" w:cs="Times New Roman"/>
          <w:sz w:val="24"/>
          <w:szCs w:val="24"/>
          <w:lang w:val="en-US"/>
        </w:rPr>
      </w:pPr>
    </w:p>
    <w:p w14:paraId="75907238" w14:textId="77777777" w:rsidR="005842A0" w:rsidRPr="004E6C6F" w:rsidRDefault="005842A0"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Genetic background</w:t>
      </w:r>
    </w:p>
    <w:p w14:paraId="417AD178" w14:textId="7CDA35E3" w:rsidR="00442D7E" w:rsidRPr="004E6C6F" w:rsidRDefault="00613619"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Few studies addressed the role of genetic factors in HCV MTCT. </w:t>
      </w:r>
      <w:r w:rsidR="001B1466" w:rsidRPr="004E6C6F">
        <w:rPr>
          <w:rFonts w:ascii="Book Antiqua" w:hAnsi="Book Antiqua" w:cs="Times New Roman"/>
          <w:sz w:val="24"/>
          <w:szCs w:val="24"/>
          <w:lang w:val="en-US"/>
        </w:rPr>
        <w:t xml:space="preserve">Differences in HLA system between mother and infant did not affect HCV transmission </w:t>
      </w:r>
      <w:r w:rsidR="008E5719" w:rsidRPr="004E6C6F">
        <w:rPr>
          <w:rFonts w:ascii="Book Antiqua" w:hAnsi="Book Antiqua" w:cs="Times New Roman"/>
          <w:sz w:val="24"/>
          <w:szCs w:val="24"/>
          <w:lang w:val="en-US"/>
        </w:rPr>
        <w:t>in one study</w:t>
      </w:r>
      <w:r w:rsidR="004B1D73"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2</w:t>
      </w:r>
      <w:r w:rsidR="004B1D73" w:rsidRPr="004E6C6F">
        <w:rPr>
          <w:rFonts w:ascii="Book Antiqua" w:hAnsi="Book Antiqua" w:cs="Times New Roman"/>
          <w:sz w:val="24"/>
          <w:szCs w:val="24"/>
          <w:vertAlign w:val="superscript"/>
          <w:lang w:val="en-US"/>
        </w:rPr>
        <w:t>]</w:t>
      </w:r>
      <w:r w:rsidR="008E5719" w:rsidRPr="004E6C6F">
        <w:rPr>
          <w:rFonts w:ascii="Book Antiqua" w:hAnsi="Book Antiqua" w:cs="Times New Roman"/>
          <w:sz w:val="24"/>
          <w:szCs w:val="24"/>
          <w:lang w:val="en-US"/>
        </w:rPr>
        <w:t xml:space="preserve">. </w:t>
      </w:r>
      <w:r w:rsidR="000232C1" w:rsidRPr="004E6C6F">
        <w:rPr>
          <w:rFonts w:ascii="Book Antiqua" w:hAnsi="Book Antiqua" w:cs="Times New Roman"/>
          <w:sz w:val="24"/>
          <w:szCs w:val="24"/>
          <w:lang w:val="en-US"/>
        </w:rPr>
        <w:t>A</w:t>
      </w:r>
      <w:r w:rsidR="008E5719" w:rsidRPr="004E6C6F">
        <w:rPr>
          <w:rFonts w:ascii="Book Antiqua" w:hAnsi="Book Antiqua" w:cs="Times New Roman"/>
          <w:sz w:val="24"/>
          <w:szCs w:val="24"/>
          <w:lang w:val="en-US"/>
        </w:rPr>
        <w:t xml:space="preserve">nother investigation on concordance degree in HLA-DRB1 locus revealed that a HLA mismatch between mother and child was a protective factor, suggesting that alloreactive immune responses are involved in preventing HCV vertical transmission; </w:t>
      </w:r>
      <w:r w:rsidR="000232C1" w:rsidRPr="004E6C6F">
        <w:rPr>
          <w:rFonts w:ascii="Book Antiqua" w:hAnsi="Book Antiqua" w:cs="Times New Roman"/>
          <w:sz w:val="24"/>
          <w:szCs w:val="24"/>
          <w:lang w:val="en-US"/>
        </w:rPr>
        <w:t xml:space="preserve">in addition, </w:t>
      </w:r>
      <w:r w:rsidR="008E5719" w:rsidRPr="004E6C6F">
        <w:rPr>
          <w:rFonts w:ascii="Book Antiqua" w:hAnsi="Book Antiqua" w:cs="Times New Roman"/>
          <w:sz w:val="24"/>
          <w:szCs w:val="24"/>
          <w:lang w:val="en-US"/>
        </w:rPr>
        <w:t>maternal HLA-DRB104 correlated with protection, while HLA-DRB110 in children was a risk factor</w:t>
      </w:r>
      <w:r w:rsidR="0086325F"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3</w:t>
      </w:r>
      <w:r w:rsidR="0086325F" w:rsidRPr="004E6C6F">
        <w:rPr>
          <w:rFonts w:ascii="Book Antiqua" w:hAnsi="Book Antiqua" w:cs="Times New Roman"/>
          <w:sz w:val="24"/>
          <w:szCs w:val="24"/>
          <w:vertAlign w:val="superscript"/>
          <w:lang w:val="en-US"/>
        </w:rPr>
        <w:t>]</w:t>
      </w:r>
      <w:r w:rsidR="008E5719" w:rsidRPr="004E6C6F">
        <w:rPr>
          <w:rFonts w:ascii="Book Antiqua" w:hAnsi="Book Antiqua" w:cs="Times New Roman"/>
          <w:sz w:val="24"/>
          <w:szCs w:val="24"/>
          <w:lang w:val="en-US"/>
        </w:rPr>
        <w:t xml:space="preserve">. Others found that </w:t>
      </w:r>
      <w:r w:rsidR="004B1D73" w:rsidRPr="004E6C6F">
        <w:rPr>
          <w:rFonts w:ascii="Book Antiqua" w:hAnsi="Book Antiqua" w:cs="Times New Roman"/>
          <w:sz w:val="24"/>
          <w:szCs w:val="24"/>
          <w:lang w:val="en-US"/>
        </w:rPr>
        <w:t xml:space="preserve">HLA-Cw*07, -G*010401, -DRB1*0701, -DRB1*1401 and </w:t>
      </w:r>
      <w:r w:rsidR="00A80327" w:rsidRPr="004E6C6F">
        <w:rPr>
          <w:rFonts w:ascii="Book Antiqua" w:hAnsi="Book Antiqua" w:cs="Times New Roman"/>
          <w:sz w:val="24"/>
          <w:szCs w:val="24"/>
          <w:lang w:val="en-US"/>
        </w:rPr>
        <w:t>homozygosis</w:t>
      </w:r>
      <w:r w:rsidR="004B1D73" w:rsidRPr="004E6C6F">
        <w:rPr>
          <w:rFonts w:ascii="Book Antiqua" w:hAnsi="Book Antiqua" w:cs="Times New Roman"/>
          <w:sz w:val="24"/>
          <w:szCs w:val="24"/>
          <w:lang w:val="en-US"/>
        </w:rPr>
        <w:t xml:space="preserve"> for HLA-G 14bp deletion can be considered as risk factors for HCV vertical transmission</w:t>
      </w:r>
      <w:r w:rsidR="0086325F" w:rsidRPr="004E6C6F">
        <w:rPr>
          <w:rFonts w:ascii="Book Antiqua" w:hAnsi="Book Antiqua" w:cs="Times New Roman"/>
          <w:sz w:val="24"/>
          <w:szCs w:val="24"/>
          <w:lang w:val="en-US"/>
        </w:rPr>
        <w:t>;</w:t>
      </w:r>
      <w:r w:rsidR="004B1D73" w:rsidRPr="004E6C6F">
        <w:rPr>
          <w:rFonts w:ascii="Book Antiqua" w:hAnsi="Book Antiqua" w:cs="Times New Roman"/>
          <w:sz w:val="24"/>
          <w:szCs w:val="24"/>
          <w:lang w:val="en-US"/>
        </w:rPr>
        <w:t xml:space="preserve"> </w:t>
      </w:r>
      <w:r w:rsidR="0086325F" w:rsidRPr="004E6C6F">
        <w:rPr>
          <w:rFonts w:ascii="Book Antiqua" w:hAnsi="Book Antiqua" w:cs="Times New Roman"/>
          <w:sz w:val="24"/>
          <w:szCs w:val="24"/>
          <w:lang w:val="en-US"/>
        </w:rPr>
        <w:t>o</w:t>
      </w:r>
      <w:r w:rsidR="004B1D73" w:rsidRPr="004E6C6F">
        <w:rPr>
          <w:rFonts w:ascii="Book Antiqua" w:hAnsi="Book Antiqua" w:cs="Times New Roman"/>
          <w:sz w:val="24"/>
          <w:szCs w:val="24"/>
          <w:lang w:val="en-US"/>
        </w:rPr>
        <w:t>n the contrary, protection was conferred by the HLA-DQB1*06, -G*0105N, -Cw*0602, DRB1*1104 and -DRB1*1302 alleles</w:t>
      </w:r>
      <w:r w:rsidR="0086325F"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4</w:t>
      </w:r>
      <w:r w:rsidR="0086325F" w:rsidRPr="004E6C6F">
        <w:rPr>
          <w:rFonts w:ascii="Book Antiqua" w:hAnsi="Book Antiqua" w:cs="Times New Roman"/>
          <w:sz w:val="24"/>
          <w:szCs w:val="24"/>
          <w:vertAlign w:val="superscript"/>
          <w:lang w:val="en-US"/>
        </w:rPr>
        <w:t>]</w:t>
      </w:r>
      <w:r w:rsidR="004B1D73" w:rsidRPr="004E6C6F">
        <w:rPr>
          <w:rFonts w:ascii="Book Antiqua" w:hAnsi="Book Antiqua" w:cs="Times New Roman"/>
          <w:sz w:val="24"/>
          <w:szCs w:val="24"/>
          <w:lang w:val="en-US"/>
        </w:rPr>
        <w:t>.</w:t>
      </w:r>
      <w:r w:rsidR="0086325F" w:rsidRPr="004E6C6F">
        <w:rPr>
          <w:rFonts w:ascii="Book Antiqua" w:hAnsi="Book Antiqua" w:cs="Times New Roman"/>
          <w:sz w:val="24"/>
          <w:szCs w:val="24"/>
          <w:lang w:val="en-US"/>
        </w:rPr>
        <w:t xml:space="preserve"> </w:t>
      </w:r>
      <w:r w:rsidR="00437B22" w:rsidRPr="004E6C6F">
        <w:rPr>
          <w:rFonts w:ascii="Book Antiqua" w:hAnsi="Book Antiqua" w:cs="Times New Roman"/>
          <w:sz w:val="24"/>
          <w:szCs w:val="24"/>
          <w:lang w:val="en-US"/>
        </w:rPr>
        <w:t>T</w:t>
      </w:r>
      <w:r w:rsidR="0086325F" w:rsidRPr="004E6C6F">
        <w:rPr>
          <w:rFonts w:ascii="Book Antiqua" w:hAnsi="Book Antiqua" w:cs="Times New Roman"/>
          <w:sz w:val="24"/>
          <w:szCs w:val="24"/>
          <w:lang w:val="en-US"/>
        </w:rPr>
        <w:t>he role of IL</w:t>
      </w:r>
      <w:r w:rsidR="00E966DF" w:rsidRPr="004E6C6F">
        <w:rPr>
          <w:rFonts w:ascii="Book Antiqua" w:hAnsi="Book Antiqua" w:cs="Times New Roman"/>
          <w:sz w:val="24"/>
          <w:szCs w:val="24"/>
          <w:lang w:val="en-US"/>
        </w:rPr>
        <w:t>-</w:t>
      </w:r>
      <w:r w:rsidR="0086325F" w:rsidRPr="004E6C6F">
        <w:rPr>
          <w:rFonts w:ascii="Book Antiqua" w:hAnsi="Book Antiqua" w:cs="Times New Roman"/>
          <w:sz w:val="24"/>
          <w:szCs w:val="24"/>
          <w:lang w:val="en-US"/>
        </w:rPr>
        <w:t>28B polymorphism</w:t>
      </w:r>
      <w:r w:rsidR="00E966DF" w:rsidRPr="004E6C6F">
        <w:rPr>
          <w:rFonts w:ascii="Book Antiqua" w:hAnsi="Book Antiqua" w:cs="Times New Roman"/>
          <w:sz w:val="24"/>
          <w:szCs w:val="24"/>
          <w:lang w:val="en-US"/>
        </w:rPr>
        <w:t>s</w:t>
      </w:r>
      <w:r w:rsidR="0086325F" w:rsidRPr="004E6C6F">
        <w:rPr>
          <w:rFonts w:ascii="Book Antiqua" w:hAnsi="Book Antiqua" w:cs="Times New Roman"/>
          <w:sz w:val="24"/>
          <w:szCs w:val="24"/>
          <w:lang w:val="en-US"/>
        </w:rPr>
        <w:t xml:space="preserve"> on MTCT rate </w:t>
      </w:r>
      <w:r w:rsidR="00437B22" w:rsidRPr="004E6C6F">
        <w:rPr>
          <w:rFonts w:ascii="Book Antiqua" w:hAnsi="Book Antiqua" w:cs="Times New Roman"/>
          <w:sz w:val="24"/>
          <w:szCs w:val="24"/>
          <w:lang w:val="en-US"/>
        </w:rPr>
        <w:t>is irrelevant</w:t>
      </w:r>
      <w:r w:rsidR="0086325F" w:rsidRPr="004E6C6F">
        <w:rPr>
          <w:rFonts w:ascii="Book Antiqua" w:hAnsi="Book Antiqua" w:cs="Times New Roman"/>
          <w:sz w:val="24"/>
          <w:szCs w:val="24"/>
          <w:vertAlign w:val="superscript"/>
          <w:lang w:val="en-US"/>
        </w:rPr>
        <w:t>[60]</w:t>
      </w:r>
      <w:r w:rsidR="0086325F" w:rsidRPr="004E6C6F">
        <w:rPr>
          <w:rFonts w:ascii="Book Antiqua" w:hAnsi="Book Antiqua" w:cs="Times New Roman"/>
          <w:sz w:val="24"/>
          <w:szCs w:val="24"/>
          <w:lang w:val="en-US"/>
        </w:rPr>
        <w:t>.</w:t>
      </w:r>
    </w:p>
    <w:p w14:paraId="1FC2BDA4" w14:textId="21F11B2A" w:rsidR="005842A0" w:rsidRPr="004E6C6F" w:rsidRDefault="00442D7E"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Cytokine gene </w:t>
      </w:r>
      <w:r w:rsidR="00D915B5" w:rsidRPr="004E6C6F">
        <w:rPr>
          <w:rFonts w:ascii="Book Antiqua" w:hAnsi="Book Antiqua" w:cs="Times New Roman"/>
          <w:sz w:val="24"/>
          <w:szCs w:val="24"/>
          <w:lang w:val="en-US"/>
        </w:rPr>
        <w:t>polymorphisms, which affect the expression levels of the produced protein,</w:t>
      </w:r>
      <w:r w:rsidRPr="004E6C6F">
        <w:rPr>
          <w:rFonts w:ascii="Book Antiqua" w:hAnsi="Book Antiqua" w:cs="Times New Roman"/>
          <w:sz w:val="24"/>
          <w:szCs w:val="24"/>
          <w:lang w:val="en-US"/>
        </w:rPr>
        <w:t xml:space="preserve"> were </w:t>
      </w:r>
      <w:r w:rsidR="000232C1" w:rsidRPr="004E6C6F">
        <w:rPr>
          <w:rFonts w:ascii="Book Antiqua" w:hAnsi="Book Antiqua" w:cs="Times New Roman"/>
          <w:sz w:val="24"/>
          <w:szCs w:val="24"/>
          <w:lang w:val="en-US"/>
        </w:rPr>
        <w:t xml:space="preserve">also </w:t>
      </w:r>
      <w:r w:rsidRPr="004E6C6F">
        <w:rPr>
          <w:rFonts w:ascii="Book Antiqua" w:hAnsi="Book Antiqua" w:cs="Times New Roman"/>
          <w:sz w:val="24"/>
          <w:szCs w:val="24"/>
          <w:lang w:val="en-US"/>
        </w:rPr>
        <w:t>investigated for TN</w:t>
      </w:r>
      <w:r w:rsidR="000232C1" w:rsidRPr="004E6C6F">
        <w:rPr>
          <w:rFonts w:ascii="Book Antiqua" w:hAnsi="Book Antiqua" w:cs="Times New Roman"/>
          <w:sz w:val="24"/>
          <w:szCs w:val="24"/>
          <w:lang w:val="en-US"/>
        </w:rPr>
        <w:t>F</w:t>
      </w:r>
      <w:r w:rsidR="00805F66" w:rsidRPr="004E6C6F">
        <w:rPr>
          <w:rFonts w:ascii="Book Antiqua" w:hAnsi="Book Antiqua" w:cs="Times New Roman" w:hint="eastAsia"/>
          <w:sz w:val="24"/>
          <w:szCs w:val="24"/>
          <w:lang w:val="en-US" w:eastAsia="zh-CN"/>
        </w:rPr>
        <w:t>-</w:t>
      </w:r>
      <w:r w:rsidR="00805F66" w:rsidRPr="004E6C6F">
        <w:rPr>
          <w:rFonts w:ascii="Book Antiqua" w:hAnsi="Book Antiqua" w:cs="Times New Roman"/>
          <w:sz w:val="24"/>
          <w:szCs w:val="24"/>
          <w:lang w:val="en-US"/>
        </w:rPr>
        <w:t>α</w:t>
      </w:r>
      <w:r w:rsidR="00805F66" w:rsidRPr="004E6C6F">
        <w:rPr>
          <w:rFonts w:ascii="Book Antiqua" w:hAnsi="Book Antiqua" w:cs="Times New Roman" w:hint="eastAsia"/>
          <w:sz w:val="24"/>
          <w:szCs w:val="24"/>
          <w:lang w:val="en-US" w:eastAsia="zh-CN"/>
        </w:rPr>
        <w:t>,</w:t>
      </w:r>
      <w:r w:rsidRPr="004E6C6F">
        <w:rPr>
          <w:rFonts w:ascii="Book Antiqua" w:hAnsi="Book Antiqua" w:cs="Times New Roman"/>
          <w:sz w:val="24"/>
          <w:szCs w:val="24"/>
          <w:lang w:val="en-US"/>
        </w:rPr>
        <w:t xml:space="preserve"> </w:t>
      </w:r>
      <w:r w:rsidR="007852A5" w:rsidRPr="004E6C6F">
        <w:rPr>
          <w:rFonts w:ascii="Book Antiqua" w:hAnsi="Book Antiqua" w:cs="Times New Roman"/>
          <w:sz w:val="24"/>
          <w:szCs w:val="24"/>
          <w:lang w:val="en-US"/>
        </w:rPr>
        <w:t>interferon (IFN)</w:t>
      </w:r>
      <w:r w:rsidR="00805F66" w:rsidRPr="004E6C6F">
        <w:rPr>
          <w:rFonts w:ascii="Book Antiqua" w:hAnsi="Book Antiqua" w:cs="Times New Roman" w:hint="eastAsia"/>
          <w:sz w:val="24"/>
          <w:szCs w:val="24"/>
          <w:lang w:val="en-US" w:eastAsia="zh-CN"/>
        </w:rPr>
        <w:t>-</w:t>
      </w:r>
      <w:r w:rsidR="00805F66" w:rsidRPr="004E6C6F">
        <w:rPr>
          <w:rFonts w:ascii="Book Antiqua" w:hAnsi="Book Antiqua" w:cs="Times New Roman"/>
          <w:sz w:val="24"/>
          <w:szCs w:val="24"/>
          <w:lang w:val="en-US"/>
        </w:rPr>
        <w:t>γ</w:t>
      </w:r>
      <w:r w:rsidRPr="004E6C6F">
        <w:rPr>
          <w:rFonts w:ascii="Book Antiqua" w:hAnsi="Book Antiqua" w:cs="Times New Roman"/>
          <w:sz w:val="24"/>
          <w:szCs w:val="24"/>
          <w:lang w:val="en-US"/>
        </w:rPr>
        <w:t xml:space="preserve">, IL-10, TGF-B1. No significant differences </w:t>
      </w:r>
      <w:r w:rsidR="00E10F6A" w:rsidRPr="004E6C6F">
        <w:rPr>
          <w:rFonts w:ascii="Book Antiqua" w:hAnsi="Book Antiqua" w:cs="Times New Roman"/>
          <w:sz w:val="24"/>
          <w:szCs w:val="24"/>
          <w:lang w:val="en-US"/>
        </w:rPr>
        <w:t>emerged</w:t>
      </w:r>
      <w:r w:rsidRPr="004E6C6F">
        <w:rPr>
          <w:rFonts w:ascii="Book Antiqua" w:hAnsi="Book Antiqua" w:cs="Times New Roman"/>
          <w:sz w:val="24"/>
          <w:szCs w:val="24"/>
          <w:lang w:val="en-US"/>
        </w:rPr>
        <w:t xml:space="preserve"> between infected and uninfected children or between transmitting and non-transmitting </w:t>
      </w:r>
      <w:r w:rsidR="004A2084" w:rsidRPr="004E6C6F">
        <w:rPr>
          <w:rFonts w:ascii="Book Antiqua" w:hAnsi="Book Antiqua" w:cs="Times New Roman"/>
          <w:sz w:val="24"/>
          <w:szCs w:val="24"/>
          <w:lang w:val="en-US"/>
        </w:rPr>
        <w:t>mothers</w:t>
      </w:r>
      <w:r w:rsidRPr="004E6C6F">
        <w:rPr>
          <w:rFonts w:ascii="Book Antiqua" w:hAnsi="Book Antiqua" w:cs="Times New Roman"/>
          <w:sz w:val="24"/>
          <w:szCs w:val="24"/>
          <w:lang w:val="en-US"/>
        </w:rPr>
        <w:t xml:space="preserve"> by comparing intermediate and low cytokine producers with high cytokine producers</w:t>
      </w:r>
      <w:r w:rsidR="0086325F"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3</w:t>
      </w:r>
      <w:r w:rsidR="0086325F"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w:t>
      </w:r>
    </w:p>
    <w:p w14:paraId="0CF1F647" w14:textId="77777777" w:rsidR="000232C1" w:rsidRPr="004E6C6F" w:rsidRDefault="0041416C"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 </w:t>
      </w:r>
    </w:p>
    <w:p w14:paraId="3981B006" w14:textId="77777777" w:rsidR="005842A0" w:rsidRPr="004E6C6F" w:rsidRDefault="005842A0" w:rsidP="00702333">
      <w:pPr>
        <w:adjustRightInd w:val="0"/>
        <w:snapToGrid w:val="0"/>
        <w:spacing w:after="0" w:line="360" w:lineRule="auto"/>
        <w:jc w:val="both"/>
        <w:rPr>
          <w:rFonts w:ascii="Book Antiqua" w:hAnsi="Book Antiqua" w:cs="Times New Roman"/>
          <w:b/>
          <w:i/>
          <w:sz w:val="24"/>
          <w:szCs w:val="24"/>
          <w:lang w:val="en-US"/>
        </w:rPr>
      </w:pPr>
      <w:bookmarkStart w:id="332" w:name="OLE_LINK2567"/>
      <w:bookmarkStart w:id="333" w:name="OLE_LINK2568"/>
      <w:r w:rsidRPr="004E6C6F">
        <w:rPr>
          <w:rFonts w:ascii="Book Antiqua" w:hAnsi="Book Antiqua" w:cs="Times New Roman"/>
          <w:b/>
          <w:i/>
          <w:sz w:val="24"/>
          <w:szCs w:val="24"/>
          <w:lang w:val="en-US"/>
        </w:rPr>
        <w:t>Other factors</w:t>
      </w:r>
    </w:p>
    <w:bookmarkEnd w:id="332"/>
    <w:bookmarkEnd w:id="333"/>
    <w:p w14:paraId="3F4AB2CB" w14:textId="2B4C83E6" w:rsidR="00F92E71" w:rsidRPr="004E6C6F" w:rsidRDefault="008002BE"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Maternal age, number of pregnanc</w:t>
      </w:r>
      <w:r w:rsidR="009148F6" w:rsidRPr="004E6C6F">
        <w:rPr>
          <w:rFonts w:ascii="Book Antiqua" w:hAnsi="Book Antiqua" w:cs="Times New Roman"/>
          <w:sz w:val="24"/>
          <w:szCs w:val="24"/>
          <w:lang w:val="en-US"/>
        </w:rPr>
        <w:t>ies</w:t>
      </w:r>
      <w:r w:rsidRPr="004E6C6F">
        <w:rPr>
          <w:rFonts w:ascii="Book Antiqua" w:hAnsi="Book Antiqua" w:cs="Times New Roman"/>
          <w:sz w:val="24"/>
          <w:szCs w:val="24"/>
          <w:lang w:val="en-US"/>
        </w:rPr>
        <w:t xml:space="preserve">, prematurity, cigarette smoking, and alcohol intake have no significant impact on </w:t>
      </w:r>
      <w:r w:rsidR="006E6470" w:rsidRPr="004E6C6F">
        <w:rPr>
          <w:rFonts w:ascii="Book Antiqua" w:hAnsi="Book Antiqua" w:cs="Times New Roman"/>
          <w:sz w:val="24"/>
          <w:szCs w:val="24"/>
          <w:lang w:val="en-US"/>
        </w:rPr>
        <w:t xml:space="preserve">HCV </w:t>
      </w:r>
      <w:r w:rsidR="008F333A" w:rsidRPr="004E6C6F">
        <w:rPr>
          <w:rFonts w:ascii="Book Antiqua" w:hAnsi="Book Antiqua" w:cs="Times New Roman"/>
          <w:sz w:val="24"/>
          <w:szCs w:val="24"/>
          <w:lang w:val="en-US"/>
        </w:rPr>
        <w:t>MTCT rate</w:t>
      </w:r>
      <w:r w:rsidRPr="004E6C6F">
        <w:rPr>
          <w:rFonts w:ascii="Book Antiqua" w:hAnsi="Book Antiqua" w:cs="Times New Roman"/>
          <w:sz w:val="24"/>
          <w:szCs w:val="24"/>
          <w:lang w:val="en-US"/>
        </w:rPr>
        <w:t>.</w:t>
      </w:r>
      <w:r w:rsidR="005842A0" w:rsidRPr="004E6C6F">
        <w:rPr>
          <w:rFonts w:ascii="Book Antiqua" w:hAnsi="Book Antiqua" w:cs="Times New Roman"/>
          <w:sz w:val="24"/>
          <w:szCs w:val="24"/>
          <w:lang w:val="en-US"/>
        </w:rPr>
        <w:t xml:space="preserve"> Discordant results </w:t>
      </w:r>
      <w:r w:rsidR="008016C0" w:rsidRPr="004E6C6F">
        <w:rPr>
          <w:rFonts w:ascii="Book Antiqua" w:hAnsi="Book Antiqua" w:cs="Times New Roman"/>
          <w:sz w:val="24"/>
          <w:szCs w:val="24"/>
          <w:lang w:val="en-US"/>
        </w:rPr>
        <w:t>were</w:t>
      </w:r>
      <w:r w:rsidR="005842A0" w:rsidRPr="004E6C6F">
        <w:rPr>
          <w:rFonts w:ascii="Book Antiqua" w:hAnsi="Book Antiqua" w:cs="Times New Roman"/>
          <w:sz w:val="24"/>
          <w:szCs w:val="24"/>
          <w:lang w:val="en-US"/>
        </w:rPr>
        <w:t xml:space="preserve"> reported for IV drug us</w:t>
      </w:r>
      <w:r w:rsidR="009978A6" w:rsidRPr="004E6C6F">
        <w:rPr>
          <w:rFonts w:ascii="Book Antiqua" w:hAnsi="Book Antiqua" w:cs="Times New Roman"/>
          <w:sz w:val="24"/>
          <w:szCs w:val="24"/>
          <w:lang w:val="en-US"/>
        </w:rPr>
        <w:t>e</w:t>
      </w:r>
      <w:r w:rsidR="009978A6" w:rsidRPr="004E6C6F">
        <w:rPr>
          <w:rFonts w:ascii="Book Antiqua" w:hAnsi="Book Antiqua" w:cs="Times New Roman"/>
          <w:sz w:val="24"/>
          <w:szCs w:val="24"/>
          <w:vertAlign w:val="superscript"/>
          <w:lang w:val="en-US"/>
        </w:rPr>
        <w:t>[</w:t>
      </w:r>
      <w:r w:rsidR="004E2661" w:rsidRPr="004E6C6F">
        <w:rPr>
          <w:rFonts w:ascii="Book Antiqua" w:hAnsi="Book Antiqua" w:cs="Times New Roman"/>
          <w:sz w:val="24"/>
          <w:szCs w:val="24"/>
          <w:vertAlign w:val="superscript"/>
          <w:lang w:val="en-US"/>
        </w:rPr>
        <w:t>42,</w:t>
      </w:r>
      <w:r w:rsidR="00B87C9A" w:rsidRPr="004E6C6F">
        <w:rPr>
          <w:rFonts w:ascii="Book Antiqua" w:hAnsi="Book Antiqua" w:cs="Times New Roman"/>
          <w:sz w:val="24"/>
          <w:szCs w:val="24"/>
          <w:vertAlign w:val="superscript"/>
          <w:lang w:val="en-US"/>
        </w:rPr>
        <w:t>7</w:t>
      </w:r>
      <w:r w:rsidR="00A72309" w:rsidRPr="004E6C6F">
        <w:rPr>
          <w:rFonts w:ascii="Book Antiqua" w:hAnsi="Book Antiqua" w:cs="Times New Roman" w:hint="eastAsia"/>
          <w:sz w:val="24"/>
          <w:szCs w:val="24"/>
          <w:vertAlign w:val="superscript"/>
          <w:lang w:val="en-US" w:eastAsia="zh-CN"/>
        </w:rPr>
        <w:t>2</w:t>
      </w:r>
      <w:r w:rsidR="00B87C9A" w:rsidRPr="004E6C6F">
        <w:rPr>
          <w:rFonts w:ascii="Book Antiqua" w:hAnsi="Book Antiqua" w:cs="Times New Roman"/>
          <w:sz w:val="24"/>
          <w:szCs w:val="24"/>
          <w:vertAlign w:val="superscript"/>
          <w:lang w:val="en-US"/>
        </w:rPr>
        <w:t>,</w:t>
      </w:r>
      <w:r w:rsidR="004E2661"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5</w:t>
      </w:r>
      <w:r w:rsidR="004E2661" w:rsidRPr="004E6C6F">
        <w:rPr>
          <w:rFonts w:ascii="Book Antiqua" w:hAnsi="Book Antiqua" w:cs="Times New Roman"/>
          <w:sz w:val="24"/>
          <w:szCs w:val="24"/>
          <w:vertAlign w:val="superscript"/>
          <w:lang w:val="en-US"/>
        </w:rPr>
        <w:t>,</w:t>
      </w:r>
      <w:r w:rsidR="00664641" w:rsidRPr="004E6C6F">
        <w:rPr>
          <w:rFonts w:ascii="Book Antiqua" w:hAnsi="Book Antiqua" w:cs="Times New Roman"/>
          <w:sz w:val="24"/>
          <w:szCs w:val="24"/>
          <w:vertAlign w:val="superscript"/>
          <w:lang w:val="en-US"/>
        </w:rPr>
        <w:t>8</w:t>
      </w:r>
      <w:r w:rsidR="00A72309" w:rsidRPr="004E6C6F">
        <w:rPr>
          <w:rFonts w:ascii="Book Antiqua" w:hAnsi="Book Antiqua" w:cs="Times New Roman" w:hint="eastAsia"/>
          <w:sz w:val="24"/>
          <w:szCs w:val="24"/>
          <w:vertAlign w:val="superscript"/>
          <w:lang w:val="en-US" w:eastAsia="zh-CN"/>
        </w:rPr>
        <w:t>6</w:t>
      </w:r>
      <w:r w:rsidR="00B87C9A" w:rsidRPr="004E6C6F">
        <w:rPr>
          <w:rFonts w:ascii="Book Antiqua" w:hAnsi="Book Antiqua" w:cs="Times New Roman"/>
          <w:sz w:val="24"/>
          <w:szCs w:val="24"/>
          <w:vertAlign w:val="superscript"/>
          <w:lang w:val="en-US"/>
        </w:rPr>
        <w:t>]</w:t>
      </w:r>
      <w:r w:rsidR="005842A0" w:rsidRPr="004E6C6F">
        <w:rPr>
          <w:rFonts w:ascii="Book Antiqua" w:hAnsi="Book Antiqua" w:cs="Times New Roman"/>
          <w:sz w:val="24"/>
          <w:szCs w:val="24"/>
          <w:lang w:val="en-US"/>
        </w:rPr>
        <w:t>.</w:t>
      </w:r>
      <w:r w:rsidR="005956D4" w:rsidRPr="004E6C6F">
        <w:rPr>
          <w:rFonts w:ascii="Book Antiqua" w:hAnsi="Book Antiqua" w:cs="Times New Roman"/>
          <w:sz w:val="24"/>
          <w:szCs w:val="24"/>
          <w:lang w:val="en-US"/>
        </w:rPr>
        <w:t xml:space="preserve"> </w:t>
      </w:r>
    </w:p>
    <w:p w14:paraId="2FB9DCB4" w14:textId="1A6C14D0" w:rsidR="000B04BF" w:rsidRPr="004E6C6F" w:rsidRDefault="00F92E71"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lastRenderedPageBreak/>
        <w:t>Notably, broadly reactive maternal neutralizing antibodies do not contribute to prevent vertical transmission</w:t>
      </w:r>
      <w:r w:rsidRPr="004E6C6F">
        <w:rPr>
          <w:rFonts w:ascii="Book Antiqua" w:hAnsi="Book Antiqua" w:cs="Times New Roman"/>
          <w:sz w:val="24"/>
          <w:szCs w:val="24"/>
          <w:vertAlign w:val="superscript"/>
          <w:lang w:val="en-US"/>
        </w:rPr>
        <w:t>[</w:t>
      </w:r>
      <w:r w:rsidR="00B87C9A" w:rsidRPr="004E6C6F">
        <w:rPr>
          <w:rFonts w:ascii="Book Antiqua" w:hAnsi="Book Antiqua" w:cs="Times New Roman"/>
          <w:sz w:val="24"/>
          <w:szCs w:val="24"/>
          <w:vertAlign w:val="superscript"/>
          <w:lang w:val="en-US"/>
        </w:rPr>
        <w:t>8</w:t>
      </w:r>
      <w:r w:rsidR="00F208E1" w:rsidRPr="004E6C6F">
        <w:rPr>
          <w:rFonts w:ascii="Book Antiqua" w:hAnsi="Book Antiqua" w:cs="Times New Roman" w:hint="eastAsia"/>
          <w:sz w:val="24"/>
          <w:szCs w:val="24"/>
          <w:vertAlign w:val="superscript"/>
          <w:lang w:val="en-US" w:eastAsia="zh-CN"/>
        </w:rPr>
        <w:t>7</w:t>
      </w:r>
      <w:r w:rsidR="00B87C9A" w:rsidRPr="004E6C6F">
        <w:rPr>
          <w:rFonts w:ascii="Book Antiqua" w:hAnsi="Book Antiqua" w:cs="Times New Roman"/>
          <w:sz w:val="24"/>
          <w:szCs w:val="24"/>
          <w:vertAlign w:val="superscript"/>
          <w:lang w:val="en-US"/>
        </w:rPr>
        <w:t>,</w:t>
      </w:r>
      <w:r w:rsidR="00650D6A" w:rsidRPr="004E6C6F">
        <w:rPr>
          <w:rFonts w:ascii="Book Antiqua" w:hAnsi="Book Antiqua" w:cs="Times New Roman"/>
          <w:sz w:val="24"/>
          <w:szCs w:val="24"/>
          <w:vertAlign w:val="superscript"/>
          <w:lang w:val="en-US"/>
        </w:rPr>
        <w:t>8</w:t>
      </w:r>
      <w:r w:rsidR="00F208E1" w:rsidRPr="004E6C6F">
        <w:rPr>
          <w:rFonts w:ascii="Book Antiqua" w:hAnsi="Book Antiqua" w:cs="Times New Roman" w:hint="eastAsia"/>
          <w:sz w:val="24"/>
          <w:szCs w:val="24"/>
          <w:vertAlign w:val="superscript"/>
          <w:lang w:val="en-US" w:eastAsia="zh-CN"/>
        </w:rPr>
        <w:t>8</w:t>
      </w:r>
      <w:r w:rsidRPr="004E6C6F">
        <w:rPr>
          <w:rFonts w:ascii="Book Antiqua" w:hAnsi="Book Antiqua" w:cs="Times New Roman"/>
          <w:sz w:val="24"/>
          <w:szCs w:val="24"/>
          <w:vertAlign w:val="superscript"/>
          <w:lang w:val="en-US"/>
        </w:rPr>
        <w:t>]</w:t>
      </w:r>
      <w:r w:rsidR="005956D4" w:rsidRPr="004E6C6F">
        <w:rPr>
          <w:rFonts w:ascii="Book Antiqua" w:hAnsi="Book Antiqua" w:cs="Times New Roman"/>
          <w:sz w:val="24"/>
          <w:szCs w:val="24"/>
          <w:lang w:val="en-US"/>
        </w:rPr>
        <w:t>.</w:t>
      </w:r>
    </w:p>
    <w:p w14:paraId="0854BFC2" w14:textId="16352E21" w:rsidR="005842A0" w:rsidRPr="004E6C6F" w:rsidRDefault="000B04BF"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A</w:t>
      </w:r>
      <w:r w:rsidR="00A07CC5" w:rsidRPr="004E6C6F">
        <w:rPr>
          <w:rFonts w:ascii="Book Antiqua" w:hAnsi="Book Antiqua" w:cs="Times New Roman"/>
          <w:sz w:val="24"/>
          <w:szCs w:val="24"/>
          <w:lang w:val="en-US"/>
        </w:rPr>
        <w:t xml:space="preserve"> higher HCV transmission rate in females than in males </w:t>
      </w:r>
      <w:r w:rsidR="008D01D6" w:rsidRPr="004E6C6F">
        <w:rPr>
          <w:rFonts w:ascii="Book Antiqua" w:hAnsi="Book Antiqua" w:cs="Times New Roman"/>
          <w:sz w:val="24"/>
          <w:szCs w:val="24"/>
          <w:lang w:val="en-US"/>
        </w:rPr>
        <w:t>emerged from</w:t>
      </w:r>
      <w:r w:rsidR="00A07CC5" w:rsidRPr="004E6C6F">
        <w:rPr>
          <w:rFonts w:ascii="Book Antiqua" w:hAnsi="Book Antiqua" w:cs="Times New Roman"/>
          <w:sz w:val="24"/>
          <w:szCs w:val="24"/>
          <w:lang w:val="en-US"/>
        </w:rPr>
        <w:t xml:space="preserve"> a few studies</w:t>
      </w:r>
      <w:r w:rsidRPr="004E6C6F">
        <w:rPr>
          <w:rFonts w:ascii="Book Antiqua" w:hAnsi="Book Antiqua" w:cs="Times New Roman"/>
          <w:sz w:val="24"/>
          <w:szCs w:val="24"/>
          <w:vertAlign w:val="superscript"/>
          <w:lang w:val="en-US"/>
        </w:rPr>
        <w:t>[38,</w:t>
      </w:r>
      <w:r w:rsidR="00F208E1" w:rsidRPr="004E6C6F">
        <w:rPr>
          <w:rFonts w:ascii="Book Antiqua" w:hAnsi="Book Antiqua" w:cs="Times New Roman" w:hint="eastAsia"/>
          <w:sz w:val="24"/>
          <w:szCs w:val="24"/>
          <w:vertAlign w:val="superscript"/>
          <w:lang w:val="en-US" w:eastAsia="zh-CN"/>
        </w:rPr>
        <w:t>89</w:t>
      </w:r>
      <w:r w:rsidRPr="004E6C6F">
        <w:rPr>
          <w:rFonts w:ascii="Book Antiqua" w:hAnsi="Book Antiqua" w:cs="Times New Roman"/>
          <w:sz w:val="24"/>
          <w:szCs w:val="24"/>
          <w:vertAlign w:val="superscript"/>
          <w:lang w:val="en-US"/>
        </w:rPr>
        <w:t>]</w:t>
      </w:r>
      <w:r w:rsidR="00A07CC5" w:rsidRPr="004E6C6F">
        <w:rPr>
          <w:rFonts w:ascii="Book Antiqua" w:hAnsi="Book Antiqua" w:cs="Times New Roman"/>
          <w:sz w:val="24"/>
          <w:szCs w:val="24"/>
          <w:lang w:val="en-US"/>
        </w:rPr>
        <w:t>. Curiously, the same gender effect emerged for HIV</w:t>
      </w:r>
      <w:r w:rsidR="00E172B1"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0</w:t>
      </w:r>
      <w:r w:rsidR="00E172B1"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1</w:t>
      </w:r>
      <w:r w:rsidR="00E172B1" w:rsidRPr="004E6C6F">
        <w:rPr>
          <w:rFonts w:ascii="Book Antiqua" w:hAnsi="Book Antiqua" w:cs="Times New Roman"/>
          <w:sz w:val="24"/>
          <w:szCs w:val="24"/>
          <w:vertAlign w:val="superscript"/>
          <w:lang w:val="en-US"/>
        </w:rPr>
        <w:t>]</w:t>
      </w:r>
      <w:r w:rsidR="00A07CC5" w:rsidRPr="004E6C6F">
        <w:rPr>
          <w:rFonts w:ascii="Book Antiqua" w:hAnsi="Book Antiqua" w:cs="Times New Roman"/>
          <w:sz w:val="24"/>
          <w:szCs w:val="24"/>
          <w:lang w:val="en-US"/>
        </w:rPr>
        <w:t xml:space="preserve"> and human T-cell leukemia/lymphoma virus type I</w:t>
      </w:r>
      <w:r w:rsidR="00E172B1"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92</w:t>
      </w:r>
      <w:r w:rsidR="00E172B1" w:rsidRPr="004E6C6F">
        <w:rPr>
          <w:rFonts w:ascii="Book Antiqua" w:hAnsi="Book Antiqua" w:cs="Times New Roman"/>
          <w:sz w:val="24"/>
          <w:szCs w:val="24"/>
          <w:vertAlign w:val="superscript"/>
          <w:lang w:val="en-US"/>
        </w:rPr>
        <w:t>]</w:t>
      </w:r>
      <w:r w:rsidR="00766A46" w:rsidRPr="004E6C6F">
        <w:rPr>
          <w:rFonts w:ascii="Book Antiqua" w:hAnsi="Book Antiqua" w:cs="Times New Roman"/>
          <w:sz w:val="24"/>
          <w:szCs w:val="24"/>
          <w:lang w:val="en-US"/>
        </w:rPr>
        <w:t xml:space="preserve">. One </w:t>
      </w:r>
      <w:r w:rsidR="00A80327" w:rsidRPr="004E6C6F">
        <w:rPr>
          <w:rFonts w:ascii="Book Antiqua" w:hAnsi="Book Antiqua" w:cs="Times New Roman"/>
          <w:sz w:val="24"/>
          <w:szCs w:val="24"/>
          <w:lang w:val="en-US"/>
        </w:rPr>
        <w:t>wonders</w:t>
      </w:r>
      <w:r w:rsidR="00766A46" w:rsidRPr="004E6C6F">
        <w:rPr>
          <w:rFonts w:ascii="Book Antiqua" w:hAnsi="Book Antiqua" w:cs="Times New Roman"/>
          <w:sz w:val="24"/>
          <w:szCs w:val="24"/>
          <w:lang w:val="en-US"/>
        </w:rPr>
        <w:t xml:space="preserve"> whether </w:t>
      </w:r>
      <w:r w:rsidR="00A07CC5" w:rsidRPr="004E6C6F">
        <w:rPr>
          <w:rFonts w:ascii="Book Antiqua" w:hAnsi="Book Antiqua" w:cs="Times New Roman"/>
          <w:sz w:val="24"/>
          <w:szCs w:val="24"/>
          <w:lang w:val="en-US"/>
        </w:rPr>
        <w:t xml:space="preserve">differences between males and females in hormonal or genetic background </w:t>
      </w:r>
      <w:r w:rsidR="00766A46" w:rsidRPr="004E6C6F">
        <w:rPr>
          <w:rFonts w:ascii="Book Antiqua" w:hAnsi="Book Antiqua" w:cs="Times New Roman"/>
          <w:sz w:val="24"/>
          <w:szCs w:val="24"/>
          <w:lang w:val="en-US"/>
        </w:rPr>
        <w:t>can modulate</w:t>
      </w:r>
      <w:r w:rsidR="00A07CC5" w:rsidRPr="004E6C6F">
        <w:rPr>
          <w:rFonts w:ascii="Book Antiqua" w:hAnsi="Book Antiqua" w:cs="Times New Roman"/>
          <w:sz w:val="24"/>
          <w:szCs w:val="24"/>
          <w:lang w:val="en-US"/>
        </w:rPr>
        <w:t xml:space="preserve"> their immune response and thus their susceptibility to </w:t>
      </w:r>
      <w:r w:rsidR="00766A46" w:rsidRPr="004E6C6F">
        <w:rPr>
          <w:rFonts w:ascii="Book Antiqua" w:hAnsi="Book Antiqua" w:cs="Times New Roman"/>
          <w:sz w:val="24"/>
          <w:szCs w:val="24"/>
          <w:lang w:val="en-US"/>
        </w:rPr>
        <w:t xml:space="preserve">a few </w:t>
      </w:r>
      <w:r w:rsidR="00A94AC7" w:rsidRPr="004E6C6F">
        <w:rPr>
          <w:rFonts w:ascii="Book Antiqua" w:hAnsi="Book Antiqua" w:cs="Times New Roman"/>
          <w:sz w:val="24"/>
          <w:szCs w:val="24"/>
          <w:lang w:val="en-US"/>
        </w:rPr>
        <w:t xml:space="preserve">viral </w:t>
      </w:r>
      <w:r w:rsidR="00A07CC5" w:rsidRPr="004E6C6F">
        <w:rPr>
          <w:rFonts w:ascii="Book Antiqua" w:hAnsi="Book Antiqua" w:cs="Times New Roman"/>
          <w:sz w:val="24"/>
          <w:szCs w:val="24"/>
          <w:lang w:val="en-US"/>
        </w:rPr>
        <w:t>infections.</w:t>
      </w:r>
    </w:p>
    <w:p w14:paraId="364D2B33" w14:textId="77777777" w:rsidR="00A07CC5" w:rsidRPr="004E6C6F" w:rsidRDefault="00A07CC5" w:rsidP="00702333">
      <w:pPr>
        <w:adjustRightInd w:val="0"/>
        <w:snapToGrid w:val="0"/>
        <w:spacing w:after="0" w:line="360" w:lineRule="auto"/>
        <w:jc w:val="both"/>
        <w:rPr>
          <w:rFonts w:ascii="Book Antiqua" w:hAnsi="Book Antiqua" w:cs="Times New Roman"/>
          <w:sz w:val="24"/>
          <w:szCs w:val="24"/>
          <w:lang w:val="en-US"/>
        </w:rPr>
      </w:pPr>
    </w:p>
    <w:p w14:paraId="497F266F" w14:textId="50145F3D" w:rsidR="00C320CB" w:rsidRPr="004E6C6F" w:rsidRDefault="00A30AD0" w:rsidP="00702333">
      <w:pPr>
        <w:adjustRightInd w:val="0"/>
        <w:snapToGrid w:val="0"/>
        <w:spacing w:after="0" w:line="360" w:lineRule="auto"/>
        <w:jc w:val="both"/>
        <w:rPr>
          <w:rFonts w:ascii="Book Antiqua" w:hAnsi="Book Antiqua" w:cs="Times New Roman"/>
          <w:b/>
          <w:sz w:val="24"/>
          <w:szCs w:val="24"/>
          <w:lang w:val="en-US"/>
        </w:rPr>
      </w:pPr>
      <w:r w:rsidRPr="004E6C6F">
        <w:rPr>
          <w:rFonts w:ascii="Book Antiqua" w:hAnsi="Book Antiqua" w:cs="Times New Roman"/>
          <w:b/>
          <w:sz w:val="24"/>
          <w:szCs w:val="24"/>
          <w:lang w:val="en-US"/>
        </w:rPr>
        <w:t xml:space="preserve">NATURAL HISTORY OF VERTICALLY ACQUIRED HCV INFECTION </w:t>
      </w:r>
    </w:p>
    <w:p w14:paraId="2DF2412C" w14:textId="2BFBF271" w:rsidR="00F540E4" w:rsidRPr="004E6C6F" w:rsidRDefault="003F02D0"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The evolution of vertically</w:t>
      </w:r>
      <w:r w:rsidR="004E6C6F"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acquired HCV infection is i</w:t>
      </w:r>
      <w:r w:rsidR="00F10293" w:rsidRPr="004E6C6F">
        <w:rPr>
          <w:rFonts w:ascii="Book Antiqua" w:hAnsi="Book Antiqua" w:cs="Times New Roman"/>
          <w:sz w:val="24"/>
          <w:szCs w:val="24"/>
          <w:lang w:val="en-US"/>
        </w:rPr>
        <w:t>ll-defined</w:t>
      </w:r>
      <w:r w:rsidR="008F333A" w:rsidRPr="004E6C6F">
        <w:rPr>
          <w:rFonts w:ascii="Book Antiqua" w:hAnsi="Book Antiqua" w:cs="Times New Roman"/>
          <w:sz w:val="24"/>
          <w:szCs w:val="24"/>
          <w:lang w:val="en-US"/>
        </w:rPr>
        <w:t>,</w:t>
      </w:r>
      <w:r w:rsidR="00F10293" w:rsidRPr="004E6C6F">
        <w:rPr>
          <w:rFonts w:ascii="Book Antiqua" w:hAnsi="Book Antiqua" w:cs="Times New Roman"/>
          <w:sz w:val="24"/>
          <w:szCs w:val="24"/>
          <w:lang w:val="en-US"/>
        </w:rPr>
        <w:t xml:space="preserve"> because </w:t>
      </w:r>
      <w:r w:rsidRPr="004E6C6F">
        <w:rPr>
          <w:rFonts w:ascii="Book Antiqua" w:hAnsi="Book Antiqua" w:cs="Times New Roman"/>
          <w:sz w:val="24"/>
          <w:szCs w:val="24"/>
          <w:lang w:val="en-US"/>
        </w:rPr>
        <w:t xml:space="preserve">there are </w:t>
      </w:r>
      <w:r w:rsidR="00F10293" w:rsidRPr="004E6C6F">
        <w:rPr>
          <w:rFonts w:ascii="Book Antiqua" w:hAnsi="Book Antiqua" w:cs="Times New Roman"/>
          <w:sz w:val="24"/>
          <w:szCs w:val="24"/>
          <w:lang w:val="en-US"/>
        </w:rPr>
        <w:t xml:space="preserve">few </w:t>
      </w:r>
      <w:r w:rsidR="00F17738" w:rsidRPr="004E6C6F">
        <w:rPr>
          <w:rFonts w:ascii="Book Antiqua" w:hAnsi="Book Antiqua" w:cs="Times New Roman"/>
          <w:sz w:val="24"/>
          <w:szCs w:val="24"/>
          <w:lang w:val="en-US"/>
        </w:rPr>
        <w:t xml:space="preserve">large </w:t>
      </w:r>
      <w:r w:rsidR="00F10293" w:rsidRPr="004E6C6F">
        <w:rPr>
          <w:rFonts w:ascii="Book Antiqua" w:hAnsi="Book Antiqua" w:cs="Times New Roman"/>
          <w:sz w:val="24"/>
          <w:szCs w:val="24"/>
          <w:lang w:val="en-US"/>
        </w:rPr>
        <w:t>prospective studies</w:t>
      </w:r>
      <w:r w:rsidRPr="004E6C6F">
        <w:rPr>
          <w:rFonts w:ascii="Book Antiqua" w:hAnsi="Book Antiqua" w:cs="Times New Roman"/>
          <w:sz w:val="24"/>
          <w:szCs w:val="24"/>
          <w:lang w:val="en-US"/>
        </w:rPr>
        <w:t xml:space="preserve"> </w:t>
      </w:r>
      <w:r w:rsidR="009B4845" w:rsidRPr="004E6C6F">
        <w:rPr>
          <w:rFonts w:ascii="Book Antiqua" w:hAnsi="Book Antiqua" w:cs="Times New Roman"/>
          <w:sz w:val="24"/>
          <w:szCs w:val="24"/>
          <w:lang w:val="en-US"/>
        </w:rPr>
        <w:t xml:space="preserve">on </w:t>
      </w:r>
      <w:r w:rsidR="00294C6D" w:rsidRPr="004E6C6F">
        <w:rPr>
          <w:rFonts w:ascii="Book Antiqua" w:hAnsi="Book Antiqua" w:cs="Times New Roman"/>
          <w:sz w:val="24"/>
          <w:szCs w:val="24"/>
          <w:lang w:val="en-US"/>
        </w:rPr>
        <w:t xml:space="preserve">children identified at birth </w:t>
      </w:r>
      <w:r w:rsidR="00F10293" w:rsidRPr="004E6C6F">
        <w:rPr>
          <w:rFonts w:ascii="Book Antiqua" w:hAnsi="Book Antiqua" w:cs="Times New Roman"/>
          <w:sz w:val="24"/>
          <w:szCs w:val="24"/>
          <w:lang w:val="en-US"/>
        </w:rPr>
        <w:t>and with prolonged follow-up</w:t>
      </w:r>
      <w:r w:rsidR="00B06C40" w:rsidRPr="004E6C6F">
        <w:rPr>
          <w:rFonts w:ascii="Book Antiqua" w:hAnsi="Book Antiqua" w:cs="Times New Roman"/>
          <w:sz w:val="24"/>
          <w:szCs w:val="24"/>
          <w:lang w:val="en-US"/>
        </w:rPr>
        <w:t>, w</w:t>
      </w:r>
      <w:r w:rsidR="00711757" w:rsidRPr="004E6C6F">
        <w:rPr>
          <w:rFonts w:ascii="Book Antiqua" w:hAnsi="Book Antiqua" w:cs="Times New Roman"/>
          <w:sz w:val="24"/>
          <w:szCs w:val="24"/>
          <w:lang w:val="en-US"/>
        </w:rPr>
        <w:t xml:space="preserve">hile </w:t>
      </w:r>
      <w:r w:rsidRPr="004E6C6F">
        <w:rPr>
          <w:rFonts w:ascii="Book Antiqua" w:hAnsi="Book Antiqua" w:cs="Times New Roman"/>
          <w:sz w:val="24"/>
          <w:szCs w:val="24"/>
          <w:lang w:val="en-US"/>
        </w:rPr>
        <w:t>t</w:t>
      </w:r>
      <w:r w:rsidR="00F10293" w:rsidRPr="004E6C6F">
        <w:rPr>
          <w:rFonts w:ascii="Book Antiqua" w:hAnsi="Book Antiqua" w:cs="Times New Roman"/>
          <w:sz w:val="24"/>
          <w:szCs w:val="24"/>
          <w:lang w:val="en-US"/>
        </w:rPr>
        <w:t xml:space="preserve">he majority </w:t>
      </w:r>
      <w:r w:rsidR="004C1029" w:rsidRPr="004E6C6F">
        <w:rPr>
          <w:rFonts w:ascii="Book Antiqua" w:hAnsi="Book Antiqua" w:cs="Times New Roman"/>
          <w:sz w:val="24"/>
          <w:szCs w:val="24"/>
          <w:lang w:val="en-US"/>
        </w:rPr>
        <w:t xml:space="preserve">also </w:t>
      </w:r>
      <w:r w:rsidR="00F10293" w:rsidRPr="004E6C6F">
        <w:rPr>
          <w:rFonts w:ascii="Book Antiqua" w:hAnsi="Book Antiqua" w:cs="Times New Roman"/>
          <w:sz w:val="24"/>
          <w:szCs w:val="24"/>
          <w:lang w:val="en-US"/>
        </w:rPr>
        <w:t>includ</w:t>
      </w:r>
      <w:r w:rsidR="00711757" w:rsidRPr="004E6C6F">
        <w:rPr>
          <w:rFonts w:ascii="Book Antiqua" w:hAnsi="Book Antiqua" w:cs="Times New Roman"/>
          <w:sz w:val="24"/>
          <w:szCs w:val="24"/>
          <w:lang w:val="en-US"/>
        </w:rPr>
        <w:t>e</w:t>
      </w:r>
      <w:r w:rsidR="00B87C9A" w:rsidRPr="004E6C6F">
        <w:rPr>
          <w:rFonts w:ascii="Book Antiqua" w:hAnsi="Book Antiqua" w:cs="Times New Roman"/>
          <w:sz w:val="24"/>
          <w:szCs w:val="24"/>
          <w:lang w:val="en-US"/>
        </w:rPr>
        <w:t xml:space="preserve"> patients </w:t>
      </w:r>
      <w:r w:rsidR="000C446F" w:rsidRPr="004E6C6F">
        <w:rPr>
          <w:rFonts w:ascii="Book Antiqua" w:hAnsi="Book Antiqua" w:cs="Times New Roman"/>
          <w:sz w:val="24"/>
          <w:szCs w:val="24"/>
          <w:lang w:val="en-US"/>
        </w:rPr>
        <w:t xml:space="preserve">who acquired </w:t>
      </w:r>
      <w:r w:rsidR="00F51CF7" w:rsidRPr="004E6C6F">
        <w:rPr>
          <w:rFonts w:ascii="Book Antiqua" w:hAnsi="Book Antiqua" w:cs="Times New Roman"/>
          <w:sz w:val="24"/>
          <w:szCs w:val="24"/>
          <w:lang w:val="en-US"/>
        </w:rPr>
        <w:t xml:space="preserve">parenteral </w:t>
      </w:r>
      <w:r w:rsidR="000C446F" w:rsidRPr="004E6C6F">
        <w:rPr>
          <w:rFonts w:ascii="Book Antiqua" w:hAnsi="Book Antiqua" w:cs="Times New Roman"/>
          <w:sz w:val="24"/>
          <w:szCs w:val="24"/>
          <w:lang w:val="en-US"/>
        </w:rPr>
        <w:t>infection</w:t>
      </w:r>
      <w:r w:rsidR="006E6470" w:rsidRPr="004E6C6F">
        <w:rPr>
          <w:rFonts w:ascii="Book Antiqua" w:hAnsi="Book Antiqua" w:cs="Times New Roman"/>
          <w:sz w:val="24"/>
          <w:szCs w:val="24"/>
          <w:lang w:val="en-US"/>
        </w:rPr>
        <w:t>s</w:t>
      </w:r>
      <w:r w:rsidR="000C446F" w:rsidRPr="004E6C6F">
        <w:rPr>
          <w:rFonts w:ascii="Book Antiqua" w:hAnsi="Book Antiqua" w:cs="Times New Roman"/>
          <w:sz w:val="24"/>
          <w:szCs w:val="24"/>
          <w:lang w:val="en-US"/>
        </w:rPr>
        <w:t xml:space="preserve"> or </w:t>
      </w:r>
      <w:r w:rsidR="00B87C9A" w:rsidRPr="004E6C6F">
        <w:rPr>
          <w:rFonts w:ascii="Book Antiqua" w:hAnsi="Book Antiqua" w:cs="Times New Roman"/>
          <w:sz w:val="24"/>
          <w:szCs w:val="24"/>
          <w:lang w:val="en-US"/>
        </w:rPr>
        <w:t xml:space="preserve">who were </w:t>
      </w:r>
      <w:r w:rsidR="00D915B5" w:rsidRPr="004E6C6F">
        <w:rPr>
          <w:rFonts w:ascii="Book Antiqua" w:hAnsi="Book Antiqua" w:cs="Times New Roman"/>
          <w:sz w:val="24"/>
          <w:szCs w:val="24"/>
          <w:lang w:val="en-US"/>
        </w:rPr>
        <w:t xml:space="preserve">referred </w:t>
      </w:r>
      <w:r w:rsidR="00F10293" w:rsidRPr="004E6C6F">
        <w:rPr>
          <w:rFonts w:ascii="Book Antiqua" w:hAnsi="Book Antiqua" w:cs="Times New Roman"/>
          <w:sz w:val="24"/>
          <w:szCs w:val="24"/>
          <w:lang w:val="en-US"/>
        </w:rPr>
        <w:t xml:space="preserve">to </w:t>
      </w:r>
      <w:r w:rsidR="00D915B5" w:rsidRPr="004E6C6F">
        <w:rPr>
          <w:rFonts w:ascii="Book Antiqua" w:hAnsi="Book Antiqua" w:cs="Times New Roman"/>
          <w:sz w:val="24"/>
          <w:szCs w:val="24"/>
          <w:lang w:val="en-US"/>
        </w:rPr>
        <w:t>tertiary centers</w:t>
      </w:r>
      <w:r w:rsidR="00040743" w:rsidRPr="004E6C6F">
        <w:rPr>
          <w:rFonts w:ascii="Book Antiqua" w:hAnsi="Book Antiqua" w:cs="Times New Roman"/>
          <w:sz w:val="24"/>
          <w:szCs w:val="24"/>
          <w:lang w:val="en-US"/>
        </w:rPr>
        <w:t>.</w:t>
      </w:r>
      <w:r w:rsidR="00F10293" w:rsidRPr="004E6C6F">
        <w:rPr>
          <w:rFonts w:ascii="Book Antiqua" w:hAnsi="Book Antiqua" w:cs="Times New Roman"/>
          <w:sz w:val="24"/>
          <w:szCs w:val="24"/>
          <w:lang w:val="en-US"/>
        </w:rPr>
        <w:t xml:space="preserve"> </w:t>
      </w:r>
      <w:r w:rsidR="00040743" w:rsidRPr="004E6C6F">
        <w:rPr>
          <w:rFonts w:ascii="Book Antiqua" w:hAnsi="Book Antiqua" w:cs="Times New Roman"/>
          <w:sz w:val="24"/>
          <w:szCs w:val="24"/>
          <w:lang w:val="en-US"/>
        </w:rPr>
        <w:t>C</w:t>
      </w:r>
      <w:r w:rsidR="00F51CF7" w:rsidRPr="004E6C6F">
        <w:rPr>
          <w:rFonts w:ascii="Book Antiqua" w:hAnsi="Book Antiqua" w:cs="Times New Roman"/>
          <w:sz w:val="24"/>
          <w:szCs w:val="24"/>
          <w:lang w:val="en-US"/>
        </w:rPr>
        <w:t>onsequently</w:t>
      </w:r>
      <w:r w:rsidR="00040743" w:rsidRPr="004E6C6F">
        <w:rPr>
          <w:rFonts w:ascii="Book Antiqua" w:hAnsi="Book Antiqua" w:cs="Times New Roman"/>
          <w:sz w:val="24"/>
          <w:szCs w:val="24"/>
          <w:lang w:val="en-US"/>
        </w:rPr>
        <w:t>,</w:t>
      </w:r>
      <w:r w:rsidR="00F51CF7" w:rsidRPr="004E6C6F">
        <w:rPr>
          <w:rFonts w:ascii="Book Antiqua" w:hAnsi="Book Antiqua" w:cs="Times New Roman"/>
          <w:sz w:val="24"/>
          <w:szCs w:val="24"/>
          <w:lang w:val="en-US"/>
        </w:rPr>
        <w:t xml:space="preserve"> </w:t>
      </w:r>
      <w:r w:rsidR="00F10293" w:rsidRPr="004E6C6F">
        <w:rPr>
          <w:rFonts w:ascii="Book Antiqua" w:hAnsi="Book Antiqua" w:cs="Times New Roman"/>
          <w:sz w:val="24"/>
          <w:szCs w:val="24"/>
          <w:lang w:val="en-US"/>
        </w:rPr>
        <w:t>the</w:t>
      </w:r>
      <w:r w:rsidR="00B06C40" w:rsidRPr="004E6C6F">
        <w:rPr>
          <w:rFonts w:ascii="Book Antiqua" w:hAnsi="Book Antiqua" w:cs="Times New Roman"/>
          <w:sz w:val="24"/>
          <w:szCs w:val="24"/>
          <w:lang w:val="en-US"/>
        </w:rPr>
        <w:t xml:space="preserve">se </w:t>
      </w:r>
      <w:r w:rsidR="00294C6D" w:rsidRPr="004E6C6F">
        <w:rPr>
          <w:rFonts w:ascii="Book Antiqua" w:hAnsi="Book Antiqua" w:cs="Times New Roman"/>
          <w:sz w:val="24"/>
          <w:szCs w:val="24"/>
          <w:lang w:val="en-US"/>
        </w:rPr>
        <w:t>analyse</w:t>
      </w:r>
      <w:r w:rsidR="00B06C40" w:rsidRPr="004E6C6F">
        <w:rPr>
          <w:rFonts w:ascii="Book Antiqua" w:hAnsi="Book Antiqua" w:cs="Times New Roman"/>
          <w:sz w:val="24"/>
          <w:szCs w:val="24"/>
          <w:lang w:val="en-US"/>
        </w:rPr>
        <w:t>s</w:t>
      </w:r>
      <w:r w:rsidR="00F10293" w:rsidRPr="004E6C6F">
        <w:rPr>
          <w:rFonts w:ascii="Book Antiqua" w:hAnsi="Book Antiqua" w:cs="Times New Roman"/>
          <w:sz w:val="24"/>
          <w:szCs w:val="24"/>
          <w:lang w:val="en-US"/>
        </w:rPr>
        <w:t xml:space="preserve"> m</w:t>
      </w:r>
      <w:r w:rsidR="00B06C40" w:rsidRPr="004E6C6F">
        <w:rPr>
          <w:rFonts w:ascii="Book Antiqua" w:hAnsi="Book Antiqua" w:cs="Times New Roman"/>
          <w:sz w:val="24"/>
          <w:szCs w:val="24"/>
          <w:lang w:val="en-US"/>
        </w:rPr>
        <w:t>ay</w:t>
      </w:r>
      <w:r w:rsidR="00F10293" w:rsidRPr="004E6C6F">
        <w:rPr>
          <w:rFonts w:ascii="Book Antiqua" w:hAnsi="Book Antiqua" w:cs="Times New Roman"/>
          <w:sz w:val="24"/>
          <w:szCs w:val="24"/>
          <w:lang w:val="en-US"/>
        </w:rPr>
        <w:t xml:space="preserve"> underestimate </w:t>
      </w:r>
      <w:r w:rsidR="00521A30" w:rsidRPr="004E6C6F">
        <w:rPr>
          <w:rFonts w:ascii="Book Antiqua" w:hAnsi="Book Antiqua" w:cs="Times New Roman"/>
          <w:sz w:val="24"/>
          <w:szCs w:val="24"/>
          <w:lang w:val="en-US"/>
        </w:rPr>
        <w:t xml:space="preserve">the number of </w:t>
      </w:r>
      <w:r w:rsidR="00F10293" w:rsidRPr="004E6C6F">
        <w:rPr>
          <w:rFonts w:ascii="Book Antiqua" w:hAnsi="Book Antiqua" w:cs="Times New Roman"/>
          <w:sz w:val="24"/>
          <w:szCs w:val="24"/>
          <w:lang w:val="en-US"/>
        </w:rPr>
        <w:t xml:space="preserve">children with spontaneous clearance of infection and overestimate </w:t>
      </w:r>
      <w:r w:rsidR="00521A30" w:rsidRPr="004E6C6F">
        <w:rPr>
          <w:rFonts w:ascii="Book Antiqua" w:hAnsi="Book Antiqua" w:cs="Times New Roman"/>
          <w:sz w:val="24"/>
          <w:szCs w:val="24"/>
          <w:lang w:val="en-US"/>
        </w:rPr>
        <w:t xml:space="preserve">that of </w:t>
      </w:r>
      <w:r w:rsidR="00F10293" w:rsidRPr="004E6C6F">
        <w:rPr>
          <w:rFonts w:ascii="Book Antiqua" w:hAnsi="Book Antiqua" w:cs="Times New Roman"/>
          <w:sz w:val="24"/>
          <w:szCs w:val="24"/>
          <w:lang w:val="en-US"/>
        </w:rPr>
        <w:t xml:space="preserve">symptomatic children or with </w:t>
      </w:r>
      <w:r w:rsidR="00D915B5" w:rsidRPr="004E6C6F">
        <w:rPr>
          <w:rFonts w:ascii="Book Antiqua" w:hAnsi="Book Antiqua" w:cs="Times New Roman"/>
          <w:sz w:val="24"/>
          <w:szCs w:val="24"/>
          <w:lang w:val="en-US"/>
        </w:rPr>
        <w:t>biochemical</w:t>
      </w:r>
      <w:r w:rsidR="000915B5" w:rsidRPr="004E6C6F">
        <w:rPr>
          <w:rFonts w:ascii="Book Antiqua" w:hAnsi="Book Antiqua" w:cs="Times New Roman"/>
          <w:sz w:val="24"/>
          <w:szCs w:val="24"/>
          <w:lang w:val="en-US"/>
        </w:rPr>
        <w:t xml:space="preserve"> </w:t>
      </w:r>
      <w:r w:rsidR="00F10293" w:rsidRPr="004E6C6F">
        <w:rPr>
          <w:rFonts w:ascii="Book Antiqua" w:hAnsi="Book Antiqua" w:cs="Times New Roman"/>
          <w:sz w:val="24"/>
          <w:szCs w:val="24"/>
          <w:lang w:val="en-US"/>
        </w:rPr>
        <w:t>signs of hepatitis</w:t>
      </w:r>
      <w:r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41BB0E73" w14:textId="77777777" w:rsidR="00F10293" w:rsidRPr="004E6C6F" w:rsidRDefault="00F10293" w:rsidP="00702333">
      <w:pPr>
        <w:adjustRightInd w:val="0"/>
        <w:snapToGrid w:val="0"/>
        <w:spacing w:after="0" w:line="360" w:lineRule="auto"/>
        <w:jc w:val="both"/>
        <w:rPr>
          <w:rFonts w:ascii="Book Antiqua" w:hAnsi="Book Antiqua" w:cs="Times New Roman"/>
          <w:sz w:val="24"/>
          <w:szCs w:val="24"/>
          <w:lang w:val="en-US"/>
        </w:rPr>
      </w:pPr>
    </w:p>
    <w:p w14:paraId="402626F9" w14:textId="77777777" w:rsidR="00E82795" w:rsidRPr="004E6C6F" w:rsidRDefault="00DA3CB4"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Primary</w:t>
      </w:r>
      <w:r w:rsidR="00E82795" w:rsidRPr="004E6C6F">
        <w:rPr>
          <w:rFonts w:ascii="Book Antiqua" w:hAnsi="Book Antiqua" w:cs="Times New Roman"/>
          <w:b/>
          <w:i/>
          <w:sz w:val="24"/>
          <w:szCs w:val="24"/>
          <w:lang w:val="en-US"/>
        </w:rPr>
        <w:t xml:space="preserve"> infection</w:t>
      </w:r>
    </w:p>
    <w:p w14:paraId="12B1E617" w14:textId="5A8D1103" w:rsidR="0048536B" w:rsidRPr="004E6C6F" w:rsidRDefault="0048536B"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At birth and in the first weeks of life </w:t>
      </w:r>
      <w:r w:rsidR="00360C5E" w:rsidRPr="004E6C6F">
        <w:rPr>
          <w:rFonts w:ascii="Book Antiqua" w:hAnsi="Book Antiqua" w:cs="Times New Roman"/>
          <w:sz w:val="24"/>
          <w:szCs w:val="24"/>
          <w:lang w:val="en-US"/>
        </w:rPr>
        <w:t xml:space="preserve">HCV </w:t>
      </w:r>
      <w:r w:rsidRPr="004E6C6F">
        <w:rPr>
          <w:rFonts w:ascii="Book Antiqua" w:hAnsi="Book Antiqua" w:cs="Times New Roman"/>
          <w:sz w:val="24"/>
          <w:szCs w:val="24"/>
          <w:lang w:val="en-US"/>
        </w:rPr>
        <w:t xml:space="preserve">infected </w:t>
      </w:r>
      <w:r w:rsidR="000915B5" w:rsidRPr="004E6C6F">
        <w:rPr>
          <w:rFonts w:ascii="Book Antiqua" w:hAnsi="Book Antiqua" w:cs="Times New Roman"/>
          <w:sz w:val="24"/>
          <w:szCs w:val="24"/>
          <w:lang w:val="en-US"/>
        </w:rPr>
        <w:t>new</w:t>
      </w:r>
      <w:r w:rsidR="00294C6D" w:rsidRPr="004E6C6F">
        <w:rPr>
          <w:rFonts w:ascii="Book Antiqua" w:hAnsi="Book Antiqua" w:cs="Times New Roman"/>
          <w:sz w:val="24"/>
          <w:szCs w:val="24"/>
          <w:lang w:val="en-US"/>
        </w:rPr>
        <w:t>b</w:t>
      </w:r>
      <w:r w:rsidR="000915B5" w:rsidRPr="004E6C6F">
        <w:rPr>
          <w:rFonts w:ascii="Book Antiqua" w:hAnsi="Book Antiqua" w:cs="Times New Roman"/>
          <w:sz w:val="24"/>
          <w:szCs w:val="24"/>
          <w:lang w:val="en-US"/>
        </w:rPr>
        <w:t>orns</w:t>
      </w:r>
      <w:r w:rsidRPr="004E6C6F">
        <w:rPr>
          <w:rFonts w:ascii="Book Antiqua" w:hAnsi="Book Antiqua" w:cs="Times New Roman"/>
          <w:sz w:val="24"/>
          <w:szCs w:val="24"/>
          <w:lang w:val="en-US"/>
        </w:rPr>
        <w:t xml:space="preserve"> are asymptomatic and without any evidence of liver damage</w:t>
      </w:r>
      <w:r w:rsidR="00664641" w:rsidRPr="004E6C6F">
        <w:rPr>
          <w:rFonts w:ascii="Book Antiqua" w:hAnsi="Book Antiqua" w:cs="Times New Roman"/>
          <w:sz w:val="24"/>
          <w:szCs w:val="24"/>
          <w:vertAlign w:val="superscript"/>
          <w:lang w:val="en-US"/>
        </w:rPr>
        <w:t>[</w:t>
      </w:r>
      <w:r w:rsidR="00E90816"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3</w:t>
      </w:r>
      <w:r w:rsidR="00E90816"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4</w:t>
      </w:r>
      <w:r w:rsidR="00E90816"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Subsequently, </w:t>
      </w:r>
      <w:r w:rsidR="00E82795" w:rsidRPr="004E6C6F">
        <w:rPr>
          <w:rFonts w:ascii="Book Antiqua" w:hAnsi="Book Antiqua" w:cs="Times New Roman"/>
          <w:sz w:val="24"/>
          <w:szCs w:val="24"/>
          <w:lang w:val="en-US"/>
        </w:rPr>
        <w:t xml:space="preserve">some infants exhibit </w:t>
      </w:r>
      <w:r w:rsidR="002A3DA7" w:rsidRPr="004E6C6F">
        <w:rPr>
          <w:rFonts w:ascii="Book Antiqua" w:hAnsi="Book Antiqua" w:cs="Times New Roman"/>
          <w:sz w:val="24"/>
          <w:szCs w:val="24"/>
          <w:lang w:val="en-US"/>
        </w:rPr>
        <w:t xml:space="preserve">high ALT </w:t>
      </w:r>
      <w:r w:rsidR="00E82795" w:rsidRPr="004E6C6F">
        <w:rPr>
          <w:rFonts w:ascii="Book Antiqua" w:hAnsi="Book Antiqua" w:cs="Times New Roman"/>
          <w:sz w:val="24"/>
          <w:szCs w:val="24"/>
          <w:lang w:val="en-US"/>
        </w:rPr>
        <w:t xml:space="preserve">levels, </w:t>
      </w:r>
      <w:r w:rsidR="002A3DA7" w:rsidRPr="004E6C6F">
        <w:rPr>
          <w:rFonts w:ascii="Book Antiqua" w:hAnsi="Book Antiqua" w:cs="Times New Roman"/>
          <w:sz w:val="24"/>
          <w:szCs w:val="24"/>
          <w:lang w:val="en-US"/>
        </w:rPr>
        <w:t xml:space="preserve">while </w:t>
      </w:r>
      <w:r w:rsidR="00E82795" w:rsidRPr="004E6C6F">
        <w:rPr>
          <w:rFonts w:ascii="Book Antiqua" w:hAnsi="Book Antiqua" w:cs="Times New Roman"/>
          <w:sz w:val="24"/>
          <w:szCs w:val="24"/>
          <w:lang w:val="en-US"/>
        </w:rPr>
        <w:t xml:space="preserve">others </w:t>
      </w:r>
      <w:r w:rsidR="002A3DA7" w:rsidRPr="004E6C6F">
        <w:rPr>
          <w:rFonts w:ascii="Book Antiqua" w:hAnsi="Book Antiqua" w:cs="Times New Roman"/>
          <w:sz w:val="24"/>
          <w:szCs w:val="24"/>
          <w:lang w:val="en-US"/>
        </w:rPr>
        <w:t>maintain</w:t>
      </w:r>
      <w:r w:rsidR="00E82795" w:rsidRPr="004E6C6F">
        <w:rPr>
          <w:rFonts w:ascii="Book Antiqua" w:hAnsi="Book Antiqua" w:cs="Times New Roman"/>
          <w:sz w:val="24"/>
          <w:szCs w:val="24"/>
          <w:lang w:val="en-US"/>
        </w:rPr>
        <w:t xml:space="preserve"> normal or almost normal levels</w:t>
      </w:r>
      <w:r w:rsidR="00E82795" w:rsidRPr="004E6C6F">
        <w:rPr>
          <w:rFonts w:ascii="Book Antiqua" w:hAnsi="Book Antiqua" w:cs="Times New Roman"/>
          <w:sz w:val="24"/>
          <w:szCs w:val="24"/>
          <w:vertAlign w:val="superscript"/>
          <w:lang w:val="en-US"/>
        </w:rPr>
        <w:t>[</w:t>
      </w:r>
      <w:r w:rsidR="00E90816"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4</w:t>
      </w:r>
      <w:r w:rsidR="00F23CBF"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6</w:t>
      </w:r>
      <w:r w:rsidR="00E82795" w:rsidRPr="004E6C6F">
        <w:rPr>
          <w:rFonts w:ascii="Book Antiqua" w:hAnsi="Book Antiqua" w:cs="Times New Roman"/>
          <w:sz w:val="24"/>
          <w:szCs w:val="24"/>
          <w:vertAlign w:val="superscript"/>
          <w:lang w:val="en-US"/>
        </w:rPr>
        <w:t>]</w:t>
      </w:r>
      <w:r w:rsidR="00A35014" w:rsidRPr="004E6C6F">
        <w:rPr>
          <w:rFonts w:ascii="Book Antiqua" w:hAnsi="Book Antiqua" w:cs="Times New Roman"/>
          <w:sz w:val="24"/>
          <w:szCs w:val="24"/>
          <w:lang w:val="en-US"/>
        </w:rPr>
        <w:t>. I</w:t>
      </w:r>
      <w:r w:rsidR="00710958" w:rsidRPr="004E6C6F">
        <w:rPr>
          <w:rFonts w:ascii="Book Antiqua" w:hAnsi="Book Antiqua" w:cs="Times New Roman"/>
          <w:sz w:val="24"/>
          <w:szCs w:val="24"/>
          <w:lang w:val="en-US"/>
        </w:rPr>
        <w:t>n general</w:t>
      </w:r>
      <w:r w:rsidR="002A6213" w:rsidRPr="004E6C6F">
        <w:rPr>
          <w:rFonts w:ascii="Book Antiqua" w:hAnsi="Book Antiqua" w:cs="Times New Roman"/>
          <w:sz w:val="24"/>
          <w:szCs w:val="24"/>
          <w:lang w:val="en-US"/>
        </w:rPr>
        <w:t>,</w:t>
      </w:r>
      <w:r w:rsidR="00710958" w:rsidRPr="004E6C6F">
        <w:rPr>
          <w:rFonts w:ascii="Book Antiqua" w:hAnsi="Book Antiqua" w:cs="Times New Roman"/>
          <w:sz w:val="24"/>
          <w:szCs w:val="24"/>
          <w:lang w:val="en-US"/>
        </w:rPr>
        <w:t xml:space="preserve"> </w:t>
      </w:r>
      <w:r w:rsidR="00B06C40" w:rsidRPr="004E6C6F">
        <w:rPr>
          <w:rFonts w:ascii="Book Antiqua" w:hAnsi="Book Antiqua" w:cs="Times New Roman"/>
          <w:sz w:val="24"/>
          <w:szCs w:val="24"/>
          <w:lang w:val="en-US"/>
        </w:rPr>
        <w:t>acute</w:t>
      </w:r>
      <w:r w:rsidR="00774358" w:rsidRPr="004E6C6F">
        <w:rPr>
          <w:rFonts w:ascii="Book Antiqua" w:hAnsi="Book Antiqua" w:cs="Times New Roman"/>
          <w:sz w:val="24"/>
          <w:szCs w:val="24"/>
          <w:lang w:val="en-US"/>
        </w:rPr>
        <w:t xml:space="preserve"> </w:t>
      </w:r>
      <w:r w:rsidR="002D14BD" w:rsidRPr="004E6C6F">
        <w:rPr>
          <w:rFonts w:ascii="Book Antiqua" w:hAnsi="Book Antiqua" w:cs="Times New Roman"/>
          <w:sz w:val="24"/>
          <w:szCs w:val="24"/>
          <w:lang w:val="en-US"/>
        </w:rPr>
        <w:t xml:space="preserve">HCV </w:t>
      </w:r>
      <w:r w:rsidR="00937AE4" w:rsidRPr="004E6C6F">
        <w:rPr>
          <w:rFonts w:ascii="Book Antiqua" w:hAnsi="Book Antiqua" w:cs="Times New Roman"/>
          <w:sz w:val="24"/>
          <w:szCs w:val="24"/>
          <w:lang w:val="en-US"/>
        </w:rPr>
        <w:t>infect</w:t>
      </w:r>
      <w:r w:rsidR="002D14BD" w:rsidRPr="004E6C6F">
        <w:rPr>
          <w:rFonts w:ascii="Book Antiqua" w:hAnsi="Book Antiqua" w:cs="Times New Roman"/>
          <w:sz w:val="24"/>
          <w:szCs w:val="24"/>
          <w:lang w:val="en-US"/>
        </w:rPr>
        <w:t>ion does not cause disturbances</w:t>
      </w:r>
      <w:r w:rsidR="00937AE4" w:rsidRPr="004E6C6F">
        <w:rPr>
          <w:rFonts w:ascii="Book Antiqua" w:hAnsi="Book Antiqua" w:cs="Times New Roman"/>
          <w:sz w:val="24"/>
          <w:szCs w:val="24"/>
          <w:lang w:val="en-US"/>
        </w:rPr>
        <w:t xml:space="preserve"> in infan</w:t>
      </w:r>
      <w:r w:rsidR="004C1029" w:rsidRPr="004E6C6F">
        <w:rPr>
          <w:rFonts w:ascii="Book Antiqua" w:hAnsi="Book Antiqua" w:cs="Times New Roman"/>
          <w:sz w:val="24"/>
          <w:szCs w:val="24"/>
          <w:lang w:val="en-US"/>
        </w:rPr>
        <w:t>ts</w:t>
      </w:r>
      <w:r w:rsidR="00711757" w:rsidRPr="004E6C6F">
        <w:rPr>
          <w:rFonts w:ascii="Book Antiqua" w:hAnsi="Book Antiqua" w:cs="Times New Roman"/>
          <w:sz w:val="24"/>
          <w:szCs w:val="24"/>
          <w:lang w:val="en-US"/>
        </w:rPr>
        <w:t>,</w:t>
      </w:r>
      <w:r w:rsidR="00937AE4" w:rsidRPr="004E6C6F">
        <w:rPr>
          <w:rFonts w:ascii="Book Antiqua" w:hAnsi="Book Antiqua" w:cs="Times New Roman"/>
          <w:sz w:val="24"/>
          <w:szCs w:val="24"/>
          <w:lang w:val="en-US"/>
        </w:rPr>
        <w:t xml:space="preserve"> whereas in adults it </w:t>
      </w:r>
      <w:r w:rsidR="00B3553E" w:rsidRPr="004E6C6F">
        <w:rPr>
          <w:rFonts w:ascii="Book Antiqua" w:hAnsi="Book Antiqua" w:cs="Times New Roman"/>
          <w:sz w:val="24"/>
          <w:szCs w:val="24"/>
          <w:lang w:val="en-US"/>
        </w:rPr>
        <w:t>may have a severe or even fatal evolution</w:t>
      </w:r>
      <w:r w:rsidR="00711757" w:rsidRPr="004E6C6F">
        <w:rPr>
          <w:rFonts w:ascii="Book Antiqua" w:hAnsi="Book Antiqua" w:cs="Times New Roman"/>
          <w:sz w:val="24"/>
          <w:szCs w:val="24"/>
          <w:lang w:val="en-US"/>
        </w:rPr>
        <w:t>; furthermore,</w:t>
      </w:r>
      <w:r w:rsidR="00B3553E" w:rsidRPr="004E6C6F">
        <w:rPr>
          <w:rFonts w:ascii="Book Antiqua" w:hAnsi="Book Antiqua" w:cs="Times New Roman"/>
          <w:sz w:val="24"/>
          <w:szCs w:val="24"/>
          <w:lang w:val="en-US"/>
        </w:rPr>
        <w:t xml:space="preserve"> </w:t>
      </w:r>
      <w:r w:rsidR="00711757" w:rsidRPr="004E6C6F">
        <w:rPr>
          <w:rFonts w:ascii="Book Antiqua" w:hAnsi="Book Antiqua" w:cs="Times New Roman"/>
          <w:sz w:val="24"/>
          <w:szCs w:val="24"/>
          <w:lang w:val="en-US"/>
        </w:rPr>
        <w:t>on average</w:t>
      </w:r>
      <w:r w:rsidR="00521A30" w:rsidRPr="004E6C6F">
        <w:rPr>
          <w:rFonts w:ascii="Book Antiqua" w:hAnsi="Book Antiqua" w:cs="Times New Roman"/>
          <w:sz w:val="24"/>
          <w:szCs w:val="24"/>
          <w:lang w:val="en-US"/>
        </w:rPr>
        <w:t>,</w:t>
      </w:r>
      <w:r w:rsidR="00B3553E"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 xml:space="preserve">ALT levels are </w:t>
      </w:r>
      <w:r w:rsidR="00521A30" w:rsidRPr="004E6C6F">
        <w:rPr>
          <w:rFonts w:ascii="Book Antiqua" w:hAnsi="Book Antiqua" w:cs="Times New Roman"/>
          <w:sz w:val="24"/>
          <w:szCs w:val="24"/>
          <w:lang w:val="en-US"/>
        </w:rPr>
        <w:t xml:space="preserve">considerably </w:t>
      </w:r>
      <w:r w:rsidRPr="004E6C6F">
        <w:rPr>
          <w:rFonts w:ascii="Book Antiqua" w:hAnsi="Book Antiqua" w:cs="Times New Roman"/>
          <w:sz w:val="24"/>
          <w:szCs w:val="24"/>
          <w:lang w:val="en-US"/>
        </w:rPr>
        <w:t xml:space="preserve">lower </w:t>
      </w:r>
      <w:r w:rsidR="00710958" w:rsidRPr="004E6C6F">
        <w:rPr>
          <w:rFonts w:ascii="Book Antiqua" w:hAnsi="Book Antiqua" w:cs="Times New Roman"/>
          <w:sz w:val="24"/>
          <w:szCs w:val="24"/>
          <w:lang w:val="en-US"/>
        </w:rPr>
        <w:t xml:space="preserve">in </w:t>
      </w:r>
      <w:r w:rsidR="00B3553E" w:rsidRPr="004E6C6F">
        <w:rPr>
          <w:rFonts w:ascii="Book Antiqua" w:hAnsi="Book Antiqua" w:cs="Times New Roman"/>
          <w:sz w:val="24"/>
          <w:szCs w:val="24"/>
          <w:lang w:val="en-US"/>
        </w:rPr>
        <w:t>the former</w:t>
      </w:r>
      <w:r w:rsidRPr="004E6C6F">
        <w:rPr>
          <w:rFonts w:ascii="Book Antiqua" w:hAnsi="Book Antiqua" w:cs="Times New Roman"/>
          <w:sz w:val="24"/>
          <w:szCs w:val="24"/>
          <w:lang w:val="en-US"/>
        </w:rPr>
        <w:t xml:space="preserve">. </w:t>
      </w:r>
    </w:p>
    <w:p w14:paraId="4DD4CCB5" w14:textId="13844C71" w:rsidR="00416CF0" w:rsidRPr="004E6C6F" w:rsidRDefault="00F8023F"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Even if</w:t>
      </w:r>
      <w:r w:rsidR="00661237" w:rsidRPr="004E6C6F">
        <w:rPr>
          <w:rFonts w:ascii="Book Antiqua" w:hAnsi="Book Antiqua" w:cs="Times New Roman"/>
          <w:sz w:val="24"/>
          <w:szCs w:val="24"/>
          <w:lang w:val="en-US"/>
        </w:rPr>
        <w:t xml:space="preserve"> </w:t>
      </w:r>
      <w:r w:rsidR="00A235AB" w:rsidRPr="004E6C6F">
        <w:rPr>
          <w:rFonts w:ascii="Book Antiqua" w:hAnsi="Book Antiqua" w:cs="Times New Roman"/>
          <w:sz w:val="24"/>
          <w:szCs w:val="24"/>
          <w:lang w:val="en-US"/>
        </w:rPr>
        <w:t xml:space="preserve">the </w:t>
      </w:r>
      <w:r w:rsidR="00661237" w:rsidRPr="004E6C6F">
        <w:rPr>
          <w:rFonts w:ascii="Book Antiqua" w:hAnsi="Book Antiqua" w:cs="Times New Roman"/>
          <w:sz w:val="24"/>
          <w:szCs w:val="24"/>
          <w:lang w:val="en-US"/>
        </w:rPr>
        <w:t>fetal immune system can mount effector responses</w:t>
      </w:r>
      <w:r w:rsidR="007F7E10" w:rsidRPr="004E6C6F">
        <w:rPr>
          <w:rFonts w:ascii="Book Antiqua" w:hAnsi="Book Antiqua" w:cs="Times New Roman"/>
          <w:sz w:val="24"/>
          <w:szCs w:val="24"/>
          <w:lang w:val="en-US"/>
        </w:rPr>
        <w:t xml:space="preserve">, </w:t>
      </w:r>
      <w:r w:rsidR="00805F66" w:rsidRPr="004E6C6F">
        <w:rPr>
          <w:rFonts w:ascii="Book Antiqua" w:hAnsi="Book Antiqua" w:cs="Times New Roman"/>
          <w:i/>
          <w:sz w:val="24"/>
          <w:szCs w:val="24"/>
          <w:lang w:val="en-US"/>
        </w:rPr>
        <w:t>e.g.,</w:t>
      </w:r>
      <w:r w:rsidR="007F7E10" w:rsidRPr="004E6C6F">
        <w:rPr>
          <w:rFonts w:ascii="Book Antiqua" w:hAnsi="Book Antiqua" w:cs="Times New Roman"/>
          <w:sz w:val="24"/>
          <w:szCs w:val="24"/>
          <w:lang w:val="en-US"/>
        </w:rPr>
        <w:t xml:space="preserve"> against </w:t>
      </w:r>
      <w:r w:rsidR="00A80327" w:rsidRPr="004E6C6F">
        <w:rPr>
          <w:rFonts w:ascii="Book Antiqua" w:hAnsi="Book Antiqua" w:cs="Times New Roman"/>
          <w:sz w:val="24"/>
          <w:szCs w:val="24"/>
          <w:lang w:val="en-US"/>
        </w:rPr>
        <w:t>cytomegalovirus</w:t>
      </w:r>
      <w:r w:rsidR="00661237" w:rsidRPr="004E6C6F">
        <w:rPr>
          <w:rFonts w:ascii="Book Antiqua" w:hAnsi="Book Antiqua" w:cs="Times New Roman"/>
          <w:sz w:val="24"/>
          <w:szCs w:val="24"/>
          <w:vertAlign w:val="superscript"/>
          <w:lang w:val="en-US"/>
        </w:rPr>
        <w:t>[</w:t>
      </w:r>
      <w:r w:rsidR="007F7E10"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7</w:t>
      </w:r>
      <w:r w:rsidR="00661237" w:rsidRPr="004E6C6F">
        <w:rPr>
          <w:rFonts w:ascii="Book Antiqua" w:hAnsi="Book Antiqua" w:cs="Times New Roman"/>
          <w:sz w:val="24"/>
          <w:szCs w:val="24"/>
          <w:vertAlign w:val="superscript"/>
          <w:lang w:val="en-US"/>
        </w:rPr>
        <w:t>]</w:t>
      </w:r>
      <w:r w:rsidR="00661237" w:rsidRPr="004E6C6F">
        <w:rPr>
          <w:rFonts w:ascii="Book Antiqua" w:hAnsi="Book Antiqua" w:cs="Times New Roman"/>
          <w:sz w:val="24"/>
          <w:szCs w:val="24"/>
          <w:lang w:val="en-US"/>
        </w:rPr>
        <w:t>, no specific T cell responses against HCV were observed in umbilical cord blood samples of exposed children</w:t>
      </w:r>
      <w:r w:rsidR="00661237" w:rsidRPr="004E6C6F">
        <w:rPr>
          <w:rFonts w:ascii="Book Antiqua" w:hAnsi="Book Antiqua" w:cs="Times New Roman"/>
          <w:sz w:val="24"/>
          <w:szCs w:val="24"/>
          <w:vertAlign w:val="superscript"/>
          <w:lang w:val="en-US"/>
        </w:rPr>
        <w:t>[</w:t>
      </w:r>
      <w:r w:rsidR="00650D6A"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8</w:t>
      </w:r>
      <w:r w:rsidR="00661237" w:rsidRPr="004E6C6F">
        <w:rPr>
          <w:rFonts w:ascii="Book Antiqua" w:hAnsi="Book Antiqua" w:cs="Times New Roman"/>
          <w:sz w:val="24"/>
          <w:szCs w:val="24"/>
          <w:vertAlign w:val="superscript"/>
          <w:lang w:val="en-US"/>
        </w:rPr>
        <w:t>]</w:t>
      </w:r>
      <w:r w:rsidR="00661237" w:rsidRPr="004E6C6F">
        <w:rPr>
          <w:rFonts w:ascii="Book Antiqua" w:hAnsi="Book Antiqua" w:cs="Times New Roman"/>
          <w:sz w:val="24"/>
          <w:szCs w:val="24"/>
          <w:lang w:val="en-US"/>
        </w:rPr>
        <w:t>.</w:t>
      </w:r>
    </w:p>
    <w:p w14:paraId="77BE191D" w14:textId="77777777" w:rsidR="00661237" w:rsidRPr="004E6C6F" w:rsidRDefault="00661237" w:rsidP="00702333">
      <w:pPr>
        <w:adjustRightInd w:val="0"/>
        <w:snapToGrid w:val="0"/>
        <w:spacing w:after="0" w:line="360" w:lineRule="auto"/>
        <w:jc w:val="both"/>
        <w:rPr>
          <w:rFonts w:ascii="Book Antiqua" w:hAnsi="Book Antiqua" w:cs="Times New Roman"/>
          <w:sz w:val="24"/>
          <w:szCs w:val="24"/>
          <w:lang w:val="en-US"/>
        </w:rPr>
      </w:pPr>
    </w:p>
    <w:p w14:paraId="52D653D0" w14:textId="77777777" w:rsidR="00416CF0" w:rsidRPr="004E6C6F" w:rsidRDefault="00416CF0"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 xml:space="preserve">Spontaneous resolution of viremia </w:t>
      </w:r>
    </w:p>
    <w:p w14:paraId="035A2A28" w14:textId="7955A8EC" w:rsidR="006035CA" w:rsidRPr="004E6C6F" w:rsidRDefault="00416CF0"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In our large, prospective European study 20% of vertically infected children had a </w:t>
      </w:r>
      <w:r w:rsidR="00C320CB" w:rsidRPr="004E6C6F">
        <w:rPr>
          <w:rFonts w:ascii="Book Antiqua" w:hAnsi="Book Antiqua" w:cs="Times New Roman"/>
          <w:sz w:val="24"/>
          <w:szCs w:val="24"/>
          <w:lang w:val="en-US"/>
        </w:rPr>
        <w:t xml:space="preserve">SVC </w:t>
      </w:r>
      <w:r w:rsidRPr="004E6C6F">
        <w:rPr>
          <w:rFonts w:ascii="Book Antiqua" w:hAnsi="Book Antiqua" w:cs="Times New Roman"/>
          <w:sz w:val="24"/>
          <w:szCs w:val="24"/>
          <w:lang w:val="en-US"/>
        </w:rPr>
        <w:t>by the age of 5 years</w:t>
      </w:r>
      <w:r w:rsidR="00E729D0"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99</w:t>
      </w:r>
      <w:r w:rsidR="00E729D0"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in the cohort of our patients </w:t>
      </w:r>
      <w:r w:rsidR="006F558F" w:rsidRPr="004E6C6F">
        <w:rPr>
          <w:rFonts w:ascii="Book Antiqua" w:hAnsi="Book Antiqua" w:cs="Times New Roman"/>
          <w:sz w:val="24"/>
          <w:szCs w:val="24"/>
          <w:lang w:val="en-US"/>
        </w:rPr>
        <w:t>prospectively followed from birth</w:t>
      </w:r>
      <w:r w:rsidR="007C426D" w:rsidRPr="004E6C6F">
        <w:rPr>
          <w:rFonts w:ascii="Book Antiqua" w:hAnsi="Book Antiqua" w:cs="Times New Roman"/>
          <w:sz w:val="24"/>
          <w:szCs w:val="24"/>
          <w:lang w:val="en-US"/>
        </w:rPr>
        <w:t>,</w:t>
      </w:r>
      <w:r w:rsidR="006F558F"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 xml:space="preserve">27% cleared </w:t>
      </w:r>
      <w:r w:rsidR="0083057C" w:rsidRPr="004E6C6F">
        <w:rPr>
          <w:rFonts w:ascii="Book Antiqua" w:hAnsi="Book Antiqua" w:cs="Times New Roman"/>
          <w:sz w:val="24"/>
          <w:szCs w:val="24"/>
          <w:lang w:val="en-US"/>
        </w:rPr>
        <w:t xml:space="preserve">circulating </w:t>
      </w:r>
      <w:r w:rsidRPr="004E6C6F">
        <w:rPr>
          <w:rFonts w:ascii="Book Antiqua" w:hAnsi="Book Antiqua" w:cs="Times New Roman"/>
          <w:sz w:val="24"/>
          <w:szCs w:val="24"/>
          <w:lang w:val="en-US"/>
        </w:rPr>
        <w:t xml:space="preserve">HCV RNA over </w:t>
      </w:r>
      <w:r w:rsidR="00B15E3C" w:rsidRPr="004E6C6F">
        <w:rPr>
          <w:rFonts w:ascii="Book Antiqua" w:hAnsi="Book Antiqua" w:cs="Times New Roman"/>
          <w:sz w:val="24"/>
          <w:szCs w:val="24"/>
          <w:lang w:val="en-US"/>
        </w:rPr>
        <w:t xml:space="preserve">a </w:t>
      </w:r>
      <w:r w:rsidRPr="004E6C6F">
        <w:rPr>
          <w:rFonts w:ascii="Book Antiqua" w:hAnsi="Book Antiqua" w:cs="Times New Roman"/>
          <w:sz w:val="24"/>
          <w:szCs w:val="24"/>
          <w:lang w:val="en-US"/>
        </w:rPr>
        <w:t>10-year period</w:t>
      </w:r>
      <w:r w:rsidR="00E729D0" w:rsidRPr="004E6C6F">
        <w:rPr>
          <w:rFonts w:ascii="Book Antiqua" w:hAnsi="Book Antiqua" w:cs="Times New Roman"/>
          <w:sz w:val="24"/>
          <w:szCs w:val="24"/>
          <w:vertAlign w:val="superscript"/>
          <w:lang w:val="en-US"/>
        </w:rPr>
        <w:t>[32]</w:t>
      </w:r>
      <w:r w:rsidR="0083057C" w:rsidRPr="004E6C6F">
        <w:rPr>
          <w:rFonts w:ascii="Book Antiqua" w:hAnsi="Book Antiqua" w:cs="Times New Roman"/>
          <w:sz w:val="24"/>
          <w:szCs w:val="24"/>
          <w:lang w:val="en-US"/>
        </w:rPr>
        <w:t xml:space="preserve">, </w:t>
      </w:r>
      <w:r w:rsidR="001A58F6" w:rsidRPr="004E6C6F">
        <w:rPr>
          <w:rFonts w:ascii="Book Antiqua" w:hAnsi="Book Antiqua" w:cs="Times New Roman"/>
          <w:sz w:val="24"/>
          <w:szCs w:val="24"/>
          <w:lang w:val="en-US"/>
        </w:rPr>
        <w:t xml:space="preserve">and </w:t>
      </w:r>
      <w:r w:rsidR="0083057C" w:rsidRPr="004E6C6F">
        <w:rPr>
          <w:rFonts w:ascii="Book Antiqua" w:hAnsi="Book Antiqua" w:cs="Times New Roman"/>
          <w:sz w:val="24"/>
          <w:szCs w:val="24"/>
          <w:lang w:val="en-US"/>
        </w:rPr>
        <w:t xml:space="preserve">Yeung </w:t>
      </w:r>
      <w:r w:rsidR="00805F66" w:rsidRPr="004E6C6F">
        <w:rPr>
          <w:rFonts w:ascii="Book Antiqua" w:hAnsi="Book Antiqua" w:cs="Times New Roman"/>
          <w:i/>
          <w:sz w:val="24"/>
          <w:szCs w:val="24"/>
          <w:lang w:val="en-US"/>
        </w:rPr>
        <w:t>et al</w:t>
      </w:r>
      <w:r w:rsidR="00805F66"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100</w:t>
      </w:r>
      <w:r w:rsidR="00805F66" w:rsidRPr="004E6C6F">
        <w:rPr>
          <w:rFonts w:ascii="Book Antiqua" w:hAnsi="Book Antiqua" w:cs="Times New Roman"/>
          <w:sz w:val="24"/>
          <w:szCs w:val="24"/>
          <w:vertAlign w:val="superscript"/>
          <w:lang w:val="en-US"/>
        </w:rPr>
        <w:t>]</w:t>
      </w:r>
      <w:r w:rsidR="0083057C" w:rsidRPr="004E6C6F">
        <w:rPr>
          <w:rFonts w:ascii="Book Antiqua" w:hAnsi="Book Antiqua" w:cs="Times New Roman"/>
          <w:sz w:val="24"/>
          <w:szCs w:val="24"/>
          <w:lang w:val="en-US"/>
        </w:rPr>
        <w:t xml:space="preserve"> observed that</w:t>
      </w:r>
      <w:r w:rsidR="004E6C6F" w:rsidRPr="004E6C6F">
        <w:rPr>
          <w:rFonts w:ascii="Book Antiqua" w:hAnsi="Book Antiqua" w:cs="Times New Roman"/>
          <w:sz w:val="24"/>
          <w:szCs w:val="24"/>
          <w:lang w:val="en-US"/>
        </w:rPr>
        <w:t xml:space="preserve"> </w:t>
      </w:r>
      <w:r w:rsidR="0083057C" w:rsidRPr="004E6C6F">
        <w:rPr>
          <w:rFonts w:ascii="Book Antiqua" w:hAnsi="Book Antiqua" w:cs="Times New Roman"/>
          <w:sz w:val="24"/>
          <w:szCs w:val="24"/>
          <w:lang w:val="en-US"/>
        </w:rPr>
        <w:t xml:space="preserve">viremia disappeared in </w:t>
      </w:r>
      <w:r w:rsidR="001A58F6" w:rsidRPr="004E6C6F">
        <w:rPr>
          <w:rFonts w:ascii="Book Antiqua" w:hAnsi="Book Antiqua" w:cs="Times New Roman"/>
          <w:sz w:val="24"/>
          <w:szCs w:val="24"/>
          <w:lang w:val="en-US"/>
        </w:rPr>
        <w:t xml:space="preserve">25% of </w:t>
      </w:r>
      <w:r w:rsidR="0083057C" w:rsidRPr="004E6C6F">
        <w:rPr>
          <w:rFonts w:ascii="Book Antiqua" w:hAnsi="Book Antiqua" w:cs="Times New Roman"/>
          <w:sz w:val="24"/>
          <w:szCs w:val="24"/>
          <w:lang w:val="en-US"/>
        </w:rPr>
        <w:t>infected children</w:t>
      </w:r>
      <w:r w:rsidR="004E1597" w:rsidRPr="004E6C6F">
        <w:rPr>
          <w:rFonts w:ascii="Book Antiqua" w:hAnsi="Book Antiqua" w:cs="Times New Roman"/>
          <w:sz w:val="24"/>
          <w:szCs w:val="24"/>
          <w:lang w:val="en-US"/>
        </w:rPr>
        <w:t>,</w:t>
      </w:r>
      <w:r w:rsidR="001A58F6" w:rsidRPr="004E6C6F">
        <w:rPr>
          <w:rFonts w:ascii="Book Antiqua" w:hAnsi="Book Antiqua" w:cs="Times New Roman"/>
          <w:sz w:val="24"/>
          <w:szCs w:val="24"/>
          <w:lang w:val="en-US"/>
        </w:rPr>
        <w:t xml:space="preserve"> </w:t>
      </w:r>
      <w:r w:rsidR="00D6774B" w:rsidRPr="004E6C6F">
        <w:rPr>
          <w:rFonts w:ascii="Book Antiqua" w:hAnsi="Book Antiqua" w:cs="Times New Roman"/>
          <w:sz w:val="24"/>
          <w:szCs w:val="24"/>
          <w:lang w:val="en-US"/>
        </w:rPr>
        <w:t>in</w:t>
      </w:r>
      <w:r w:rsidR="00F66E87" w:rsidRPr="004E6C6F">
        <w:rPr>
          <w:rFonts w:ascii="Book Antiqua" w:hAnsi="Book Antiqua" w:cs="Times New Roman"/>
          <w:sz w:val="24"/>
          <w:szCs w:val="24"/>
          <w:lang w:val="en-US"/>
        </w:rPr>
        <w:t xml:space="preserve"> </w:t>
      </w:r>
      <w:r w:rsidR="00D6774B" w:rsidRPr="004E6C6F">
        <w:rPr>
          <w:rFonts w:ascii="Book Antiqua" w:hAnsi="Book Antiqua" w:cs="Times New Roman"/>
          <w:sz w:val="24"/>
          <w:szCs w:val="24"/>
          <w:lang w:val="en-US"/>
        </w:rPr>
        <w:t>comparable</w:t>
      </w:r>
      <w:r w:rsidR="001A58F6" w:rsidRPr="004E6C6F">
        <w:rPr>
          <w:rFonts w:ascii="Book Antiqua" w:hAnsi="Book Antiqua" w:cs="Times New Roman"/>
          <w:sz w:val="24"/>
          <w:szCs w:val="24"/>
          <w:lang w:val="en-US"/>
        </w:rPr>
        <w:t xml:space="preserve"> pro</w:t>
      </w:r>
      <w:r w:rsidR="00F66E87" w:rsidRPr="004E6C6F">
        <w:rPr>
          <w:rFonts w:ascii="Book Antiqua" w:hAnsi="Book Antiqua" w:cs="Times New Roman"/>
          <w:sz w:val="24"/>
          <w:szCs w:val="24"/>
          <w:lang w:val="en-US"/>
        </w:rPr>
        <w:t xml:space="preserve">portion </w:t>
      </w:r>
      <w:r w:rsidR="001A58F6" w:rsidRPr="004E6C6F">
        <w:rPr>
          <w:rFonts w:ascii="Book Antiqua" w:hAnsi="Book Antiqua" w:cs="Times New Roman"/>
          <w:sz w:val="24"/>
          <w:szCs w:val="24"/>
          <w:lang w:val="en-US"/>
        </w:rPr>
        <w:t xml:space="preserve">between </w:t>
      </w:r>
      <w:r w:rsidR="00363C9F" w:rsidRPr="004E6C6F">
        <w:rPr>
          <w:rFonts w:ascii="Book Antiqua" w:hAnsi="Book Antiqua" w:cs="Times New Roman"/>
          <w:sz w:val="24"/>
          <w:szCs w:val="24"/>
          <w:lang w:val="en-US"/>
        </w:rPr>
        <w:lastRenderedPageBreak/>
        <w:t xml:space="preserve">vertical and </w:t>
      </w:r>
      <w:r w:rsidR="001A58F6" w:rsidRPr="004E6C6F">
        <w:rPr>
          <w:rFonts w:ascii="Book Antiqua" w:hAnsi="Book Antiqua" w:cs="Times New Roman"/>
          <w:sz w:val="24"/>
          <w:szCs w:val="24"/>
          <w:lang w:val="en-US"/>
        </w:rPr>
        <w:t xml:space="preserve">transfusional </w:t>
      </w:r>
      <w:r w:rsidR="00D6774B" w:rsidRPr="004E6C6F">
        <w:rPr>
          <w:rFonts w:ascii="Book Antiqua" w:hAnsi="Book Antiqua" w:cs="Times New Roman"/>
          <w:sz w:val="24"/>
          <w:szCs w:val="24"/>
          <w:lang w:val="en-US"/>
        </w:rPr>
        <w:t>infections</w:t>
      </w:r>
      <w:r w:rsidR="001A58F6"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More pessimistic estimates</w:t>
      </w:r>
      <w:r w:rsidR="004D4FA2" w:rsidRPr="004E6C6F">
        <w:rPr>
          <w:rFonts w:ascii="Book Antiqua" w:hAnsi="Book Antiqua" w:cs="Times New Roman"/>
          <w:sz w:val="24"/>
          <w:szCs w:val="24"/>
          <w:lang w:val="en-US"/>
        </w:rPr>
        <w:t xml:space="preserve"> emerged from other studies</w:t>
      </w:r>
      <w:r w:rsidRPr="004E6C6F">
        <w:rPr>
          <w:rFonts w:ascii="Book Antiqua" w:hAnsi="Book Antiqua" w:cs="Times New Roman"/>
          <w:sz w:val="24"/>
          <w:szCs w:val="24"/>
          <w:lang w:val="en-US"/>
        </w:rPr>
        <w:t xml:space="preserve">, </w:t>
      </w:r>
      <w:r w:rsidR="00805F66" w:rsidRPr="004E6C6F">
        <w:rPr>
          <w:rFonts w:ascii="Book Antiqua" w:hAnsi="Book Antiqua" w:cs="Times New Roman"/>
          <w:i/>
          <w:sz w:val="24"/>
          <w:szCs w:val="24"/>
          <w:lang w:val="en-US"/>
        </w:rPr>
        <w:t>e.g.,</w:t>
      </w:r>
      <w:r w:rsidRPr="004E6C6F">
        <w:rPr>
          <w:rFonts w:ascii="Book Antiqua" w:hAnsi="Book Antiqua" w:cs="Times New Roman"/>
          <w:sz w:val="24"/>
          <w:szCs w:val="24"/>
          <w:lang w:val="en-US"/>
        </w:rPr>
        <w:t xml:space="preserve"> </w:t>
      </w:r>
      <w:r w:rsidR="00CC2D46" w:rsidRPr="004E6C6F">
        <w:rPr>
          <w:rFonts w:ascii="Book Antiqua" w:hAnsi="Book Antiqua" w:cs="Times New Roman"/>
          <w:sz w:val="24"/>
          <w:szCs w:val="24"/>
          <w:lang w:val="en-US"/>
        </w:rPr>
        <w:t xml:space="preserve">loss of HCV RNA in </w:t>
      </w:r>
      <w:r w:rsidRPr="004E6C6F">
        <w:rPr>
          <w:rFonts w:ascii="Book Antiqua" w:hAnsi="Book Antiqua" w:cs="Times New Roman"/>
          <w:sz w:val="24"/>
          <w:szCs w:val="24"/>
          <w:lang w:val="en-US"/>
        </w:rPr>
        <w:t>9</w:t>
      </w:r>
      <w:r w:rsidR="00805F66" w:rsidRPr="004E6C6F">
        <w:rPr>
          <w:rFonts w:ascii="Book Antiqua" w:hAnsi="Book Antiqua" w:cs="Times New Roman" w:hint="eastAsia"/>
          <w:sz w:val="24"/>
          <w:szCs w:val="24"/>
          <w:lang w:val="en-US" w:eastAsia="zh-CN"/>
        </w:rPr>
        <w:t>%</w:t>
      </w:r>
      <w:r w:rsidRPr="004E6C6F">
        <w:rPr>
          <w:rFonts w:ascii="Book Antiqua" w:hAnsi="Book Antiqua" w:cs="Times New Roman"/>
          <w:sz w:val="24"/>
          <w:szCs w:val="24"/>
          <w:lang w:val="en-US"/>
        </w:rPr>
        <w:t xml:space="preserve">-11% of </w:t>
      </w:r>
      <w:r w:rsidR="004E1597" w:rsidRPr="004E6C6F">
        <w:rPr>
          <w:rFonts w:ascii="Book Antiqua" w:hAnsi="Book Antiqua" w:cs="Times New Roman"/>
          <w:sz w:val="24"/>
          <w:szCs w:val="24"/>
          <w:lang w:val="en-US"/>
        </w:rPr>
        <w:t xml:space="preserve">infected </w:t>
      </w:r>
      <w:r w:rsidRPr="004E6C6F">
        <w:rPr>
          <w:rFonts w:ascii="Book Antiqua" w:hAnsi="Book Antiqua" w:cs="Times New Roman"/>
          <w:sz w:val="24"/>
          <w:szCs w:val="24"/>
          <w:lang w:val="en-US"/>
        </w:rPr>
        <w:t>subjects</w:t>
      </w:r>
      <w:r w:rsidR="00E729D0"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1</w:t>
      </w:r>
      <w:r w:rsidR="00E729D0"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2</w:t>
      </w:r>
      <w:r w:rsidR="00E729D0" w:rsidRPr="004E6C6F">
        <w:rPr>
          <w:rFonts w:ascii="Book Antiqua" w:hAnsi="Book Antiqua" w:cs="Times New Roman"/>
          <w:sz w:val="24"/>
          <w:szCs w:val="24"/>
          <w:vertAlign w:val="superscript"/>
          <w:lang w:val="en-US"/>
        </w:rPr>
        <w:t>]</w:t>
      </w:r>
      <w:r w:rsidR="008F333A" w:rsidRPr="004E6C6F">
        <w:rPr>
          <w:rFonts w:ascii="Book Antiqua" w:hAnsi="Book Antiqua" w:cs="Times New Roman"/>
          <w:sz w:val="24"/>
          <w:szCs w:val="24"/>
          <w:lang w:val="en-US"/>
        </w:rPr>
        <w:t>:</w:t>
      </w:r>
      <w:r w:rsidR="004D4FA2" w:rsidRPr="004E6C6F">
        <w:rPr>
          <w:rFonts w:ascii="Book Antiqua" w:hAnsi="Book Antiqua" w:cs="Times New Roman"/>
          <w:sz w:val="24"/>
          <w:szCs w:val="24"/>
          <w:lang w:val="en-US"/>
        </w:rPr>
        <w:t xml:space="preserve"> these figures </w:t>
      </w:r>
      <w:r w:rsidRPr="004E6C6F">
        <w:rPr>
          <w:rFonts w:ascii="Book Antiqua" w:hAnsi="Book Antiqua" w:cs="Times New Roman"/>
          <w:sz w:val="24"/>
          <w:szCs w:val="24"/>
          <w:lang w:val="en-US"/>
        </w:rPr>
        <w:t xml:space="preserve">may be accounted for by the fact that also children not identified at birth were enrolled in </w:t>
      </w:r>
      <w:r w:rsidR="004E1597" w:rsidRPr="004E6C6F">
        <w:rPr>
          <w:rFonts w:ascii="Book Antiqua" w:hAnsi="Book Antiqua" w:cs="Times New Roman"/>
          <w:sz w:val="24"/>
          <w:szCs w:val="24"/>
          <w:lang w:val="en-US"/>
        </w:rPr>
        <w:t>the</w:t>
      </w:r>
      <w:r w:rsidRPr="004E6C6F">
        <w:rPr>
          <w:rFonts w:ascii="Book Antiqua" w:hAnsi="Book Antiqua" w:cs="Times New Roman"/>
          <w:sz w:val="24"/>
          <w:szCs w:val="24"/>
          <w:lang w:val="en-US"/>
        </w:rPr>
        <w:t xml:space="preserve"> </w:t>
      </w:r>
      <w:r w:rsidR="00294C6D" w:rsidRPr="004E6C6F">
        <w:rPr>
          <w:rFonts w:ascii="Book Antiqua" w:hAnsi="Book Antiqua" w:cs="Times New Roman"/>
          <w:sz w:val="24"/>
          <w:szCs w:val="24"/>
          <w:lang w:val="en-US"/>
        </w:rPr>
        <w:t>anal</w:t>
      </w:r>
      <w:r w:rsidR="00D6774B" w:rsidRPr="004E6C6F">
        <w:rPr>
          <w:rFonts w:ascii="Book Antiqua" w:hAnsi="Book Antiqua" w:cs="Times New Roman"/>
          <w:sz w:val="24"/>
          <w:szCs w:val="24"/>
          <w:lang w:val="en-US"/>
        </w:rPr>
        <w:t>ys</w:t>
      </w:r>
      <w:r w:rsidR="00294C6D" w:rsidRPr="004E6C6F">
        <w:rPr>
          <w:rFonts w:ascii="Book Antiqua" w:hAnsi="Book Antiqua" w:cs="Times New Roman"/>
          <w:sz w:val="24"/>
          <w:szCs w:val="24"/>
          <w:lang w:val="en-US"/>
        </w:rPr>
        <w:t>es</w:t>
      </w:r>
      <w:r w:rsidRPr="004E6C6F">
        <w:rPr>
          <w:rFonts w:ascii="Book Antiqua" w:hAnsi="Book Antiqua" w:cs="Times New Roman"/>
          <w:sz w:val="24"/>
          <w:szCs w:val="24"/>
          <w:lang w:val="en-US"/>
        </w:rPr>
        <w:t xml:space="preserve">. </w:t>
      </w:r>
      <w:r w:rsidR="00B13CB1" w:rsidRPr="004E6C6F">
        <w:rPr>
          <w:rFonts w:ascii="Book Antiqua" w:hAnsi="Book Antiqua" w:cs="Times New Roman"/>
          <w:sz w:val="24"/>
          <w:szCs w:val="24"/>
          <w:lang w:val="en-US"/>
        </w:rPr>
        <w:t>SVC</w:t>
      </w:r>
      <w:r w:rsidRPr="004E6C6F">
        <w:rPr>
          <w:rFonts w:ascii="Book Antiqua" w:hAnsi="Book Antiqua" w:cs="Times New Roman"/>
          <w:sz w:val="24"/>
          <w:szCs w:val="24"/>
          <w:lang w:val="en-US"/>
        </w:rPr>
        <w:t xml:space="preserve"> is associated with </w:t>
      </w:r>
      <w:r w:rsidR="00982200" w:rsidRPr="004E6C6F">
        <w:rPr>
          <w:rFonts w:ascii="Book Antiqua" w:hAnsi="Book Antiqua" w:cs="Times New Roman"/>
          <w:sz w:val="24"/>
          <w:szCs w:val="24"/>
          <w:lang w:val="en-US"/>
        </w:rPr>
        <w:t xml:space="preserve">biochemical remission of hepatitis </w:t>
      </w:r>
      <w:r w:rsidRPr="004E6C6F">
        <w:rPr>
          <w:rFonts w:ascii="Book Antiqua" w:hAnsi="Book Antiqua" w:cs="Times New Roman"/>
          <w:sz w:val="24"/>
          <w:szCs w:val="24"/>
          <w:lang w:val="en-US"/>
        </w:rPr>
        <w:t xml:space="preserve">and it usually occurs </w:t>
      </w:r>
      <w:r w:rsidR="001A58F6" w:rsidRPr="004E6C6F">
        <w:rPr>
          <w:rFonts w:ascii="Book Antiqua" w:hAnsi="Book Antiqua" w:cs="Times New Roman"/>
          <w:sz w:val="24"/>
          <w:szCs w:val="24"/>
          <w:lang w:val="en-US"/>
        </w:rPr>
        <w:t>by 7 years of age</w:t>
      </w:r>
      <w:r w:rsidR="00805F66" w:rsidRPr="004E6C6F">
        <w:rPr>
          <w:rFonts w:ascii="Book Antiqua" w:hAnsi="Book Antiqua" w:cs="Times New Roman"/>
          <w:sz w:val="24"/>
          <w:szCs w:val="24"/>
          <w:vertAlign w:val="superscript"/>
          <w:lang w:val="en-US"/>
        </w:rPr>
        <w:t>[32,</w:t>
      </w:r>
      <w:r w:rsidR="00E729D0"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0</w:t>
      </w:r>
      <w:r w:rsidR="001A58F6"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3</w:t>
      </w:r>
      <w:r w:rsidR="00E729D0"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Antiviral therapy should thus be postponed beyond th</w:t>
      </w:r>
      <w:r w:rsidR="001A58F6" w:rsidRPr="004E6C6F">
        <w:rPr>
          <w:rFonts w:ascii="Book Antiqua" w:hAnsi="Book Antiqua" w:cs="Times New Roman"/>
          <w:sz w:val="24"/>
          <w:szCs w:val="24"/>
          <w:lang w:val="en-US"/>
        </w:rPr>
        <w:t>e preschool age</w:t>
      </w:r>
      <w:r w:rsidRPr="004E6C6F">
        <w:rPr>
          <w:rFonts w:ascii="Book Antiqua" w:hAnsi="Book Antiqua" w:cs="Times New Roman"/>
          <w:sz w:val="24"/>
          <w:szCs w:val="24"/>
          <w:lang w:val="en-US"/>
        </w:rPr>
        <w:t>, unless in selected cases, in order to avoid useless treatments. Interestingly, children who reached SVC had higher ALT levels in the first two years of life when compared to those with persistent infection</w:t>
      </w:r>
      <w:r w:rsidR="00AE5A84" w:rsidRPr="004E6C6F">
        <w:rPr>
          <w:rFonts w:ascii="Book Antiqua" w:hAnsi="Book Antiqua" w:cs="Times New Roman"/>
          <w:sz w:val="24"/>
          <w:szCs w:val="24"/>
          <w:vertAlign w:val="superscript"/>
          <w:lang w:val="en-US"/>
        </w:rPr>
        <w:t>[32,9</w:t>
      </w:r>
      <w:r w:rsidR="00F208E1" w:rsidRPr="004E6C6F">
        <w:rPr>
          <w:rFonts w:ascii="Book Antiqua" w:hAnsi="Book Antiqua" w:cs="Times New Roman" w:hint="eastAsia"/>
          <w:sz w:val="24"/>
          <w:szCs w:val="24"/>
          <w:vertAlign w:val="superscript"/>
          <w:lang w:val="en-US" w:eastAsia="zh-CN"/>
        </w:rPr>
        <w:t>5</w:t>
      </w:r>
      <w:r w:rsidR="00AE5A84"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as if </w:t>
      </w:r>
      <w:r w:rsidR="00101EC7" w:rsidRPr="004E6C6F">
        <w:rPr>
          <w:rFonts w:ascii="Book Antiqua" w:hAnsi="Book Antiqua" w:cs="Times New Roman"/>
          <w:sz w:val="24"/>
          <w:szCs w:val="24"/>
          <w:lang w:val="en-US"/>
        </w:rPr>
        <w:t>a</w:t>
      </w:r>
      <w:r w:rsidRPr="004E6C6F">
        <w:rPr>
          <w:rFonts w:ascii="Book Antiqua" w:hAnsi="Book Antiqua" w:cs="Times New Roman"/>
          <w:sz w:val="24"/>
          <w:szCs w:val="24"/>
          <w:lang w:val="en-US"/>
        </w:rPr>
        <w:t xml:space="preserve"> stronger cytolytic effect would mirror a </w:t>
      </w:r>
      <w:r w:rsidR="00B24C32" w:rsidRPr="004E6C6F">
        <w:rPr>
          <w:rFonts w:ascii="Book Antiqua" w:hAnsi="Book Antiqua" w:cs="Times New Roman"/>
          <w:sz w:val="24"/>
          <w:szCs w:val="24"/>
          <w:lang w:val="en-US"/>
        </w:rPr>
        <w:t xml:space="preserve">more </w:t>
      </w:r>
      <w:r w:rsidRPr="004E6C6F">
        <w:rPr>
          <w:rFonts w:ascii="Book Antiqua" w:hAnsi="Book Antiqua" w:cs="Times New Roman"/>
          <w:sz w:val="24"/>
          <w:szCs w:val="24"/>
          <w:lang w:val="en-US"/>
        </w:rPr>
        <w:t>vigorous immune response ultimately resulting in resolution of infection.</w:t>
      </w:r>
      <w:r w:rsidR="004E6C6F" w:rsidRPr="004E6C6F">
        <w:rPr>
          <w:rFonts w:ascii="Book Antiqua" w:hAnsi="Book Antiqua" w:cs="Times New Roman"/>
          <w:sz w:val="24"/>
          <w:szCs w:val="24"/>
          <w:lang w:val="en-US"/>
        </w:rPr>
        <w:t xml:space="preserve"> </w:t>
      </w:r>
    </w:p>
    <w:p w14:paraId="351000F8" w14:textId="78BE6B69" w:rsidR="002E5D2B" w:rsidRPr="004E6C6F" w:rsidRDefault="00931454" w:rsidP="00805F66">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Un</w:t>
      </w:r>
      <w:r w:rsidR="001B7589" w:rsidRPr="004E6C6F">
        <w:rPr>
          <w:rFonts w:ascii="Book Antiqua" w:hAnsi="Book Antiqua" w:cs="Times New Roman"/>
          <w:sz w:val="24"/>
          <w:szCs w:val="24"/>
          <w:lang w:val="en-US"/>
        </w:rPr>
        <w:t>d</w:t>
      </w:r>
      <w:r w:rsidRPr="004E6C6F">
        <w:rPr>
          <w:rFonts w:ascii="Book Antiqua" w:hAnsi="Book Antiqua" w:cs="Times New Roman"/>
          <w:sz w:val="24"/>
          <w:szCs w:val="24"/>
          <w:lang w:val="en-US"/>
        </w:rPr>
        <w:t xml:space="preserve">erstanding the mechanisms </w:t>
      </w:r>
      <w:r w:rsidR="001B7589" w:rsidRPr="004E6C6F">
        <w:rPr>
          <w:rFonts w:ascii="Book Antiqua" w:hAnsi="Book Antiqua" w:cs="Times New Roman"/>
          <w:sz w:val="24"/>
          <w:szCs w:val="24"/>
          <w:lang w:val="en-US"/>
        </w:rPr>
        <w:t>responsible for</w:t>
      </w:r>
      <w:r w:rsidRPr="004E6C6F">
        <w:rPr>
          <w:rFonts w:ascii="Book Antiqua" w:hAnsi="Book Antiqua" w:cs="Times New Roman"/>
          <w:sz w:val="24"/>
          <w:szCs w:val="24"/>
          <w:lang w:val="en-US"/>
        </w:rPr>
        <w:t xml:space="preserve"> </w:t>
      </w:r>
      <w:r w:rsidR="000915B5" w:rsidRPr="004E6C6F">
        <w:rPr>
          <w:rFonts w:ascii="Book Antiqua" w:hAnsi="Book Antiqua" w:cs="Times New Roman"/>
          <w:sz w:val="24"/>
          <w:szCs w:val="24"/>
          <w:lang w:val="en-US"/>
        </w:rPr>
        <w:t>SVC</w:t>
      </w:r>
      <w:r w:rsidRPr="004E6C6F">
        <w:rPr>
          <w:rFonts w:ascii="Book Antiqua" w:hAnsi="Book Antiqua" w:cs="Times New Roman"/>
          <w:sz w:val="24"/>
          <w:szCs w:val="24"/>
          <w:lang w:val="en-US"/>
        </w:rPr>
        <w:t xml:space="preserve"> plays a crucial role for development</w:t>
      </w:r>
      <w:r w:rsidR="00C05BA3" w:rsidRPr="004E6C6F">
        <w:rPr>
          <w:rFonts w:ascii="Book Antiqua" w:hAnsi="Book Antiqua" w:cs="Times New Roman"/>
          <w:sz w:val="24"/>
          <w:szCs w:val="24"/>
          <w:lang w:val="en-US"/>
        </w:rPr>
        <w:t xml:space="preserve"> of future vaccines</w:t>
      </w:r>
      <w:r w:rsidRPr="004E6C6F">
        <w:rPr>
          <w:rFonts w:ascii="Book Antiqua" w:hAnsi="Book Antiqua" w:cs="Times New Roman"/>
          <w:sz w:val="24"/>
          <w:szCs w:val="24"/>
          <w:lang w:val="en-US"/>
        </w:rPr>
        <w:t xml:space="preserve">. </w:t>
      </w:r>
      <w:r w:rsidR="002E5D2B" w:rsidRPr="004E6C6F">
        <w:rPr>
          <w:rFonts w:ascii="Book Antiqua" w:hAnsi="Book Antiqua" w:cs="Times New Roman"/>
          <w:sz w:val="24"/>
          <w:szCs w:val="24"/>
          <w:lang w:val="en-US"/>
        </w:rPr>
        <w:t xml:space="preserve">Both viral and host factors have been associated with </w:t>
      </w:r>
      <w:r w:rsidR="006F558F" w:rsidRPr="004E6C6F">
        <w:rPr>
          <w:rFonts w:ascii="Book Antiqua" w:hAnsi="Book Antiqua" w:cs="Times New Roman"/>
          <w:sz w:val="24"/>
          <w:szCs w:val="24"/>
          <w:lang w:val="en-US"/>
        </w:rPr>
        <w:t>SVC</w:t>
      </w:r>
      <w:r w:rsidR="00A235AB" w:rsidRPr="004E6C6F">
        <w:rPr>
          <w:rFonts w:ascii="Book Antiqua" w:hAnsi="Book Antiqua" w:cs="Times New Roman"/>
          <w:sz w:val="24"/>
          <w:szCs w:val="24"/>
          <w:lang w:val="en-US"/>
        </w:rPr>
        <w:t>,</w:t>
      </w:r>
      <w:r w:rsidR="008F333A" w:rsidRPr="004E6C6F">
        <w:rPr>
          <w:rFonts w:ascii="Book Antiqua" w:hAnsi="Book Antiqua" w:cs="Times New Roman"/>
          <w:sz w:val="24"/>
          <w:szCs w:val="24"/>
          <w:lang w:val="en-US"/>
        </w:rPr>
        <w:t xml:space="preserve"> such as</w:t>
      </w:r>
      <w:r w:rsidR="0044194F" w:rsidRPr="004E6C6F">
        <w:rPr>
          <w:rFonts w:ascii="Book Antiqua" w:hAnsi="Book Antiqua" w:cs="Times New Roman"/>
          <w:sz w:val="24"/>
          <w:szCs w:val="24"/>
          <w:lang w:val="en-US"/>
        </w:rPr>
        <w:t xml:space="preserve"> </w:t>
      </w:r>
      <w:r w:rsidR="0028157E" w:rsidRPr="004E6C6F">
        <w:rPr>
          <w:rFonts w:ascii="Book Antiqua" w:hAnsi="Book Antiqua" w:cs="Times New Roman"/>
          <w:sz w:val="24"/>
          <w:szCs w:val="24"/>
          <w:lang w:val="en-US"/>
        </w:rPr>
        <w:t xml:space="preserve">genotype 3 </w:t>
      </w:r>
      <w:r w:rsidR="006F558F" w:rsidRPr="004E6C6F">
        <w:rPr>
          <w:rFonts w:ascii="Book Antiqua" w:hAnsi="Book Antiqua" w:cs="Times New Roman"/>
          <w:sz w:val="24"/>
          <w:szCs w:val="24"/>
          <w:lang w:val="en-US"/>
        </w:rPr>
        <w:t>infection</w:t>
      </w:r>
      <w:r w:rsidR="00363C9F" w:rsidRPr="004E6C6F">
        <w:rPr>
          <w:rFonts w:ascii="Book Antiqua" w:hAnsi="Book Antiqua" w:cs="Times New Roman"/>
          <w:sz w:val="24"/>
          <w:szCs w:val="24"/>
          <w:vertAlign w:val="superscript"/>
          <w:lang w:val="en-US"/>
        </w:rPr>
        <w:t>[32,9</w:t>
      </w:r>
      <w:r w:rsidR="00F208E1" w:rsidRPr="004E6C6F">
        <w:rPr>
          <w:rFonts w:ascii="Book Antiqua" w:hAnsi="Book Antiqua" w:cs="Times New Roman" w:hint="eastAsia"/>
          <w:sz w:val="24"/>
          <w:szCs w:val="24"/>
          <w:vertAlign w:val="superscript"/>
          <w:lang w:val="en-US" w:eastAsia="zh-CN"/>
        </w:rPr>
        <w:t>5</w:t>
      </w:r>
      <w:r w:rsidR="00363C9F" w:rsidRPr="004E6C6F">
        <w:rPr>
          <w:rFonts w:ascii="Book Antiqua" w:hAnsi="Book Antiqua" w:cs="Times New Roman"/>
          <w:sz w:val="24"/>
          <w:szCs w:val="24"/>
          <w:vertAlign w:val="superscript"/>
          <w:lang w:val="en-US"/>
        </w:rPr>
        <w:t>]</w:t>
      </w:r>
      <w:r w:rsidR="0028157E" w:rsidRPr="004E6C6F">
        <w:rPr>
          <w:rFonts w:ascii="Book Antiqua" w:hAnsi="Book Antiqua" w:cs="Times New Roman"/>
          <w:sz w:val="24"/>
          <w:szCs w:val="24"/>
          <w:lang w:val="en-US"/>
        </w:rPr>
        <w:t xml:space="preserve"> </w:t>
      </w:r>
      <w:r w:rsidR="004D4FA2" w:rsidRPr="004E6C6F">
        <w:rPr>
          <w:rFonts w:ascii="Book Antiqua" w:hAnsi="Book Antiqua" w:cs="Times New Roman"/>
          <w:sz w:val="24"/>
          <w:szCs w:val="24"/>
          <w:lang w:val="en-US"/>
        </w:rPr>
        <w:t>or</w:t>
      </w:r>
      <w:r w:rsidR="0028157E" w:rsidRPr="004E6C6F">
        <w:rPr>
          <w:rFonts w:ascii="Book Antiqua" w:hAnsi="Book Antiqua" w:cs="Times New Roman"/>
          <w:sz w:val="24"/>
          <w:szCs w:val="24"/>
          <w:lang w:val="en-US"/>
        </w:rPr>
        <w:t xml:space="preserve"> </w:t>
      </w:r>
      <w:r w:rsidR="002E5D2B" w:rsidRPr="004E6C6F">
        <w:rPr>
          <w:rFonts w:ascii="Book Antiqua" w:hAnsi="Book Antiqua" w:cs="Times New Roman"/>
          <w:sz w:val="24"/>
          <w:szCs w:val="24"/>
          <w:lang w:val="en-US"/>
        </w:rPr>
        <w:t>positive IFN-γ responses against structural and non-structural recombinant HCV antigens</w:t>
      </w:r>
      <w:r w:rsidR="002E5D2B" w:rsidRPr="004E6C6F">
        <w:rPr>
          <w:rFonts w:ascii="Book Antiqua" w:hAnsi="Book Antiqua" w:cs="Times New Roman"/>
          <w:sz w:val="24"/>
          <w:szCs w:val="24"/>
          <w:vertAlign w:val="superscript"/>
          <w:lang w:val="en-US"/>
        </w:rPr>
        <w:t>[</w:t>
      </w:r>
      <w:r w:rsidR="0068595F"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4</w:t>
      </w:r>
      <w:r w:rsidR="002E5D2B" w:rsidRPr="004E6C6F">
        <w:rPr>
          <w:rFonts w:ascii="Book Antiqua" w:hAnsi="Book Antiqua" w:cs="Times New Roman"/>
          <w:sz w:val="24"/>
          <w:szCs w:val="24"/>
          <w:vertAlign w:val="superscript"/>
          <w:lang w:val="en-US"/>
        </w:rPr>
        <w:t>]</w:t>
      </w:r>
      <w:r w:rsidR="002E5D2B" w:rsidRPr="004E6C6F">
        <w:rPr>
          <w:rFonts w:ascii="Book Antiqua" w:hAnsi="Book Antiqua" w:cs="Times New Roman"/>
          <w:sz w:val="24"/>
          <w:szCs w:val="24"/>
          <w:lang w:val="en-US"/>
        </w:rPr>
        <w:t>.</w:t>
      </w:r>
      <w:r w:rsidR="00F65DD1" w:rsidRPr="004E6C6F">
        <w:rPr>
          <w:rFonts w:ascii="Book Antiqua" w:hAnsi="Book Antiqua" w:cs="Times New Roman"/>
          <w:sz w:val="24"/>
          <w:szCs w:val="24"/>
          <w:lang w:val="en-US"/>
        </w:rPr>
        <w:t xml:space="preserve"> </w:t>
      </w:r>
      <w:r w:rsidR="00DE22AB" w:rsidRPr="004E6C6F">
        <w:rPr>
          <w:rFonts w:ascii="Book Antiqua" w:hAnsi="Book Antiqua" w:cs="Times New Roman"/>
          <w:sz w:val="24"/>
          <w:szCs w:val="24"/>
          <w:lang w:val="en-US"/>
        </w:rPr>
        <w:t>Furthermore</w:t>
      </w:r>
      <w:r w:rsidR="00A80327" w:rsidRPr="004E6C6F">
        <w:rPr>
          <w:rFonts w:ascii="Book Antiqua" w:hAnsi="Book Antiqua" w:cs="Times New Roman"/>
          <w:sz w:val="24"/>
          <w:szCs w:val="24"/>
          <w:lang w:val="en-US"/>
        </w:rPr>
        <w:t>, children</w:t>
      </w:r>
      <w:r w:rsidR="003153D8" w:rsidRPr="004E6C6F">
        <w:rPr>
          <w:rFonts w:ascii="Book Antiqua" w:hAnsi="Book Antiqua" w:cs="Times New Roman"/>
          <w:sz w:val="24"/>
          <w:szCs w:val="24"/>
          <w:lang w:val="en-US"/>
        </w:rPr>
        <w:t xml:space="preserve"> with the rs 12979860 single-nucleotide</w:t>
      </w:r>
      <w:r w:rsidR="00177322" w:rsidRPr="004E6C6F">
        <w:rPr>
          <w:rFonts w:ascii="Book Antiqua" w:hAnsi="Book Antiqua" w:cs="Times New Roman"/>
          <w:sz w:val="24"/>
          <w:szCs w:val="24"/>
          <w:lang w:val="en-US"/>
        </w:rPr>
        <w:t xml:space="preserve"> C/C</w:t>
      </w:r>
      <w:r w:rsidR="003153D8" w:rsidRPr="004E6C6F">
        <w:rPr>
          <w:rFonts w:ascii="Book Antiqua" w:hAnsi="Book Antiqua" w:cs="Times New Roman"/>
          <w:sz w:val="24"/>
          <w:szCs w:val="24"/>
          <w:lang w:val="en-US"/>
        </w:rPr>
        <w:t xml:space="preserve"> polymorphism </w:t>
      </w:r>
      <w:r w:rsidR="00A80327" w:rsidRPr="004E6C6F">
        <w:rPr>
          <w:rFonts w:ascii="Book Antiqua" w:hAnsi="Book Antiqua" w:cs="Times New Roman"/>
          <w:sz w:val="24"/>
          <w:szCs w:val="24"/>
          <w:lang w:val="en-US"/>
        </w:rPr>
        <w:t>located on</w:t>
      </w:r>
      <w:r w:rsidR="00B04710" w:rsidRPr="004E6C6F">
        <w:rPr>
          <w:rFonts w:ascii="Book Antiqua" w:hAnsi="Book Antiqua" w:cs="Times New Roman"/>
          <w:sz w:val="24"/>
          <w:szCs w:val="24"/>
          <w:lang w:val="en-US"/>
        </w:rPr>
        <w:t xml:space="preserve"> chromo</w:t>
      </w:r>
      <w:r w:rsidR="003C1F68" w:rsidRPr="004E6C6F">
        <w:rPr>
          <w:rFonts w:ascii="Book Antiqua" w:hAnsi="Book Antiqua" w:cs="Times New Roman"/>
          <w:sz w:val="24"/>
          <w:szCs w:val="24"/>
          <w:lang w:val="en-US"/>
        </w:rPr>
        <w:t>som</w:t>
      </w:r>
      <w:r w:rsidR="00B04710" w:rsidRPr="004E6C6F">
        <w:rPr>
          <w:rFonts w:ascii="Book Antiqua" w:hAnsi="Book Antiqua" w:cs="Times New Roman"/>
          <w:sz w:val="24"/>
          <w:szCs w:val="24"/>
          <w:lang w:val="en-US"/>
        </w:rPr>
        <w:t xml:space="preserve">e 19q13.13, upstream of the </w:t>
      </w:r>
      <w:r w:rsidR="00177322" w:rsidRPr="004E6C6F">
        <w:rPr>
          <w:rFonts w:ascii="Book Antiqua" w:hAnsi="Book Antiqua" w:cs="Times New Roman"/>
          <w:sz w:val="24"/>
          <w:szCs w:val="24"/>
          <w:lang w:val="en-US"/>
        </w:rPr>
        <w:t>interle</w:t>
      </w:r>
      <w:r w:rsidR="00211C9E" w:rsidRPr="004E6C6F">
        <w:rPr>
          <w:rFonts w:ascii="Book Antiqua" w:hAnsi="Book Antiqua" w:cs="Times New Roman"/>
          <w:sz w:val="24"/>
          <w:szCs w:val="24"/>
          <w:lang w:val="en-US"/>
        </w:rPr>
        <w:t>u</w:t>
      </w:r>
      <w:r w:rsidR="00177322" w:rsidRPr="004E6C6F">
        <w:rPr>
          <w:rFonts w:ascii="Book Antiqua" w:hAnsi="Book Antiqua" w:cs="Times New Roman"/>
          <w:sz w:val="24"/>
          <w:szCs w:val="24"/>
          <w:lang w:val="en-US"/>
        </w:rPr>
        <w:t>kin 28B gene</w:t>
      </w:r>
      <w:r w:rsidR="00B04710" w:rsidRPr="004E6C6F">
        <w:rPr>
          <w:rFonts w:ascii="Book Antiqua" w:hAnsi="Book Antiqua" w:cs="Times New Roman"/>
          <w:sz w:val="24"/>
          <w:szCs w:val="24"/>
          <w:lang w:val="en-US"/>
        </w:rPr>
        <w:t>,</w:t>
      </w:r>
      <w:r w:rsidR="00177322" w:rsidRPr="004E6C6F">
        <w:rPr>
          <w:rFonts w:ascii="Book Antiqua" w:hAnsi="Book Antiqua" w:cs="Times New Roman"/>
          <w:sz w:val="24"/>
          <w:szCs w:val="24"/>
          <w:lang w:val="en-US"/>
        </w:rPr>
        <w:t xml:space="preserve"> </w:t>
      </w:r>
      <w:r w:rsidR="003153D8" w:rsidRPr="004E6C6F">
        <w:rPr>
          <w:rFonts w:ascii="Book Antiqua" w:hAnsi="Book Antiqua" w:cs="Times New Roman"/>
          <w:sz w:val="24"/>
          <w:szCs w:val="24"/>
          <w:lang w:val="en-US"/>
        </w:rPr>
        <w:t>have a higher probability of SVC</w:t>
      </w:r>
      <w:r w:rsidR="0011174A"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5</w:t>
      </w:r>
      <w:r w:rsidR="0011174A"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6</w:t>
      </w:r>
      <w:r w:rsidR="0011174A" w:rsidRPr="004E6C6F">
        <w:rPr>
          <w:rFonts w:ascii="Book Antiqua" w:hAnsi="Book Antiqua" w:cs="Times New Roman"/>
          <w:sz w:val="24"/>
          <w:szCs w:val="24"/>
          <w:vertAlign w:val="superscript"/>
          <w:lang w:val="en-US"/>
        </w:rPr>
        <w:t>]</w:t>
      </w:r>
      <w:r w:rsidR="004A2764" w:rsidRPr="004E6C6F">
        <w:rPr>
          <w:rFonts w:ascii="Book Antiqua" w:hAnsi="Book Antiqua" w:cs="Times New Roman"/>
          <w:sz w:val="24"/>
          <w:szCs w:val="24"/>
          <w:lang w:val="en-US"/>
        </w:rPr>
        <w:t>, particularly with genotype 1 infection</w:t>
      </w:r>
      <w:r w:rsidR="002D14BD" w:rsidRPr="004E6C6F">
        <w:rPr>
          <w:rFonts w:ascii="Book Antiqua" w:hAnsi="Book Antiqua" w:cs="Times New Roman"/>
          <w:sz w:val="24"/>
          <w:szCs w:val="24"/>
          <w:vertAlign w:val="superscript"/>
          <w:lang w:val="en-US"/>
        </w:rPr>
        <w:t>[</w:t>
      </w:r>
      <w:r w:rsidR="00A434C1" w:rsidRPr="004E6C6F">
        <w:rPr>
          <w:rFonts w:ascii="Book Antiqua" w:hAnsi="Book Antiqua" w:cs="Times New Roman"/>
          <w:sz w:val="24"/>
          <w:szCs w:val="24"/>
          <w:vertAlign w:val="superscript"/>
          <w:lang w:val="en-US"/>
        </w:rPr>
        <w:t>60]</w:t>
      </w:r>
      <w:r w:rsidR="004A2764"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r w:rsidR="00211C9E" w:rsidRPr="004E6C6F">
        <w:rPr>
          <w:rFonts w:ascii="Book Antiqua" w:hAnsi="Book Antiqua" w:cs="Times New Roman"/>
          <w:sz w:val="24"/>
          <w:szCs w:val="24"/>
          <w:lang w:val="en-US"/>
        </w:rPr>
        <w:t xml:space="preserve">IL-28B is </w:t>
      </w:r>
      <w:r w:rsidR="00CA1B89" w:rsidRPr="004E6C6F">
        <w:rPr>
          <w:rFonts w:ascii="Book Antiqua" w:hAnsi="Book Antiqua" w:cs="Times New Roman"/>
          <w:sz w:val="24"/>
          <w:szCs w:val="24"/>
          <w:lang w:val="en-US"/>
        </w:rPr>
        <w:t xml:space="preserve">one of the three </w:t>
      </w:r>
      <w:bookmarkStart w:id="334" w:name="OLE_LINK2569"/>
      <w:bookmarkStart w:id="335" w:name="OLE_LINK2570"/>
      <w:r w:rsidR="007852A5" w:rsidRPr="004E6C6F">
        <w:rPr>
          <w:rFonts w:ascii="Book Antiqua" w:hAnsi="Book Antiqua" w:cs="Times New Roman" w:hint="eastAsia"/>
          <w:sz w:val="24"/>
          <w:szCs w:val="24"/>
          <w:lang w:val="en-US" w:eastAsia="zh-CN"/>
        </w:rPr>
        <w:t>I</w:t>
      </w:r>
      <w:r w:rsidR="007852A5" w:rsidRPr="004E6C6F">
        <w:rPr>
          <w:rFonts w:ascii="Book Antiqua" w:hAnsi="Book Antiqua" w:cs="Times New Roman"/>
          <w:sz w:val="24"/>
          <w:szCs w:val="24"/>
          <w:lang w:val="en-US"/>
        </w:rPr>
        <w:t>FN</w:t>
      </w:r>
      <w:r w:rsidR="00211C9E" w:rsidRPr="004E6C6F">
        <w:rPr>
          <w:rFonts w:ascii="Book Antiqua" w:hAnsi="Book Antiqua" w:cs="Times New Roman"/>
          <w:sz w:val="24"/>
          <w:szCs w:val="24"/>
          <w:lang w:val="en-US"/>
        </w:rPr>
        <w:t>-</w:t>
      </w:r>
      <w:r w:rsidR="00805F66" w:rsidRPr="004E6C6F">
        <w:rPr>
          <w:rFonts w:ascii="Book Antiqua" w:hAnsi="Book Antiqua" w:cs="Times New Roman"/>
          <w:sz w:val="24"/>
          <w:szCs w:val="24"/>
          <w:lang w:val="en-US"/>
        </w:rPr>
        <w:t>γ</w:t>
      </w:r>
      <w:bookmarkEnd w:id="334"/>
      <w:bookmarkEnd w:id="335"/>
      <w:r w:rsidR="00746A20" w:rsidRPr="004E6C6F">
        <w:rPr>
          <w:rFonts w:ascii="Book Antiqua" w:hAnsi="Book Antiqua" w:cs="Times New Roman" w:hint="eastAsia"/>
          <w:sz w:val="24"/>
          <w:szCs w:val="24"/>
          <w:lang w:val="en-US" w:eastAsia="zh-CN"/>
        </w:rPr>
        <w:t xml:space="preserve"> </w:t>
      </w:r>
      <w:r w:rsidR="00211C9E" w:rsidRPr="004E6C6F">
        <w:rPr>
          <w:rFonts w:ascii="Book Antiqua" w:hAnsi="Book Antiqua" w:cs="Times New Roman"/>
          <w:sz w:val="24"/>
          <w:szCs w:val="24"/>
          <w:lang w:val="en-US"/>
        </w:rPr>
        <w:t>gene</w:t>
      </w:r>
      <w:r w:rsidR="00CA1B89" w:rsidRPr="004E6C6F">
        <w:rPr>
          <w:rFonts w:ascii="Book Antiqua" w:hAnsi="Book Antiqua" w:cs="Times New Roman"/>
          <w:sz w:val="24"/>
          <w:szCs w:val="24"/>
          <w:lang w:val="en-US"/>
        </w:rPr>
        <w:t>s</w:t>
      </w:r>
      <w:r w:rsidR="00211C9E" w:rsidRPr="004E6C6F">
        <w:rPr>
          <w:rFonts w:ascii="Book Antiqua" w:hAnsi="Book Antiqua" w:cs="Times New Roman"/>
          <w:sz w:val="24"/>
          <w:szCs w:val="24"/>
          <w:lang w:val="en-US"/>
        </w:rPr>
        <w:t xml:space="preserve"> </w:t>
      </w:r>
      <w:r w:rsidR="00D915B5" w:rsidRPr="004E6C6F">
        <w:rPr>
          <w:rFonts w:ascii="Book Antiqua" w:hAnsi="Book Antiqua" w:cs="Times New Roman"/>
          <w:sz w:val="24"/>
          <w:szCs w:val="24"/>
          <w:lang w:val="en-US"/>
        </w:rPr>
        <w:t>that</w:t>
      </w:r>
      <w:r w:rsidR="00CA1B89" w:rsidRPr="004E6C6F">
        <w:rPr>
          <w:rFonts w:ascii="Book Antiqua" w:hAnsi="Book Antiqua" w:cs="Times New Roman"/>
          <w:sz w:val="24"/>
          <w:szCs w:val="24"/>
          <w:lang w:val="en-US"/>
        </w:rPr>
        <w:t xml:space="preserve"> code type III IFNs. These elicit the </w:t>
      </w:r>
      <w:r w:rsidR="003C42E5" w:rsidRPr="004E6C6F">
        <w:rPr>
          <w:rFonts w:ascii="Book Antiqua" w:hAnsi="Book Antiqua" w:cs="Times New Roman"/>
          <w:sz w:val="24"/>
          <w:szCs w:val="24"/>
          <w:lang w:val="en-US"/>
        </w:rPr>
        <w:t xml:space="preserve">transcription </w:t>
      </w:r>
      <w:r w:rsidR="00CA1B89" w:rsidRPr="004E6C6F">
        <w:rPr>
          <w:rFonts w:ascii="Book Antiqua" w:hAnsi="Book Antiqua" w:cs="Times New Roman"/>
          <w:sz w:val="24"/>
          <w:szCs w:val="24"/>
          <w:lang w:val="en-US"/>
        </w:rPr>
        <w:t xml:space="preserve">of interferon-stimulated genes that are responsible for antiviral activity. Therefore, variations in genes involved in the immune response against the virus </w:t>
      </w:r>
      <w:r w:rsidR="00B04710" w:rsidRPr="004E6C6F">
        <w:rPr>
          <w:rFonts w:ascii="Book Antiqua" w:hAnsi="Book Antiqua" w:cs="Times New Roman"/>
          <w:sz w:val="24"/>
          <w:szCs w:val="24"/>
          <w:lang w:val="en-US"/>
        </w:rPr>
        <w:t>influence the spontaneous clearance of HCV</w:t>
      </w:r>
      <w:r w:rsidR="00CA1B89" w:rsidRPr="004E6C6F">
        <w:rPr>
          <w:rFonts w:ascii="Book Antiqua" w:hAnsi="Book Antiqua" w:cs="Times New Roman"/>
          <w:sz w:val="24"/>
          <w:szCs w:val="24"/>
          <w:lang w:val="en-US"/>
        </w:rPr>
        <w:t xml:space="preserve">. </w:t>
      </w:r>
      <w:r w:rsidR="00A22D4D" w:rsidRPr="004E6C6F">
        <w:rPr>
          <w:rFonts w:ascii="Book Antiqua" w:hAnsi="Book Antiqua" w:cs="Times New Roman"/>
          <w:sz w:val="24"/>
          <w:szCs w:val="24"/>
          <w:lang w:val="en-US"/>
        </w:rPr>
        <w:t xml:space="preserve">The aforementioned </w:t>
      </w:r>
      <w:r w:rsidR="000915B5" w:rsidRPr="004E6C6F">
        <w:rPr>
          <w:rFonts w:ascii="Book Antiqua" w:hAnsi="Book Antiqua" w:cs="Times New Roman"/>
          <w:sz w:val="24"/>
          <w:szCs w:val="24"/>
          <w:lang w:val="en-US"/>
        </w:rPr>
        <w:t xml:space="preserve">marked </w:t>
      </w:r>
      <w:r w:rsidR="00A22D4D" w:rsidRPr="004E6C6F">
        <w:rPr>
          <w:rFonts w:ascii="Book Antiqua" w:hAnsi="Book Antiqua" w:cs="Times New Roman"/>
          <w:sz w:val="24"/>
          <w:szCs w:val="24"/>
          <w:lang w:val="en-US"/>
        </w:rPr>
        <w:t>difference</w:t>
      </w:r>
      <w:r w:rsidR="00F47F89" w:rsidRPr="004E6C6F">
        <w:rPr>
          <w:rFonts w:ascii="Book Antiqua" w:hAnsi="Book Antiqua" w:cs="Times New Roman"/>
          <w:sz w:val="24"/>
          <w:szCs w:val="24"/>
          <w:lang w:val="en-US"/>
        </w:rPr>
        <w:t>s</w:t>
      </w:r>
      <w:r w:rsidR="00A22D4D" w:rsidRPr="004E6C6F">
        <w:rPr>
          <w:rFonts w:ascii="Book Antiqua" w:hAnsi="Book Antiqua" w:cs="Times New Roman"/>
          <w:sz w:val="24"/>
          <w:szCs w:val="24"/>
          <w:lang w:val="en-US"/>
        </w:rPr>
        <w:t xml:space="preserve"> in the percentage of viremic subjects in distinct areas of the wor</w:t>
      </w:r>
      <w:r w:rsidR="00A235AB" w:rsidRPr="004E6C6F">
        <w:rPr>
          <w:rFonts w:ascii="Book Antiqua" w:hAnsi="Book Antiqua" w:cs="Times New Roman"/>
          <w:sz w:val="24"/>
          <w:szCs w:val="24"/>
          <w:lang w:val="en-US"/>
        </w:rPr>
        <w:t>l</w:t>
      </w:r>
      <w:r w:rsidR="00A22D4D" w:rsidRPr="004E6C6F">
        <w:rPr>
          <w:rFonts w:ascii="Book Antiqua" w:hAnsi="Book Antiqua" w:cs="Times New Roman"/>
          <w:sz w:val="24"/>
          <w:szCs w:val="24"/>
          <w:lang w:val="en-US"/>
        </w:rPr>
        <w:t xml:space="preserve">d </w:t>
      </w:r>
      <w:r w:rsidR="004A57CD" w:rsidRPr="004E6C6F">
        <w:rPr>
          <w:rFonts w:ascii="Book Antiqua" w:hAnsi="Book Antiqua" w:cs="Times New Roman"/>
          <w:sz w:val="24"/>
          <w:szCs w:val="24"/>
          <w:lang w:val="en-US"/>
        </w:rPr>
        <w:t xml:space="preserve">further support the importance of the genetic background in favoring the </w:t>
      </w:r>
      <w:r w:rsidR="008F333A" w:rsidRPr="004E6C6F">
        <w:rPr>
          <w:rFonts w:ascii="Book Antiqua" w:hAnsi="Book Antiqua" w:cs="Times New Roman"/>
          <w:sz w:val="24"/>
          <w:szCs w:val="24"/>
          <w:lang w:val="en-US"/>
        </w:rPr>
        <w:t>resolution</w:t>
      </w:r>
      <w:r w:rsidR="004A57CD" w:rsidRPr="004E6C6F">
        <w:rPr>
          <w:rFonts w:ascii="Book Antiqua" w:hAnsi="Book Antiqua" w:cs="Times New Roman"/>
          <w:sz w:val="24"/>
          <w:szCs w:val="24"/>
          <w:lang w:val="en-US"/>
        </w:rPr>
        <w:t xml:space="preserve"> </w:t>
      </w:r>
      <w:r w:rsidR="00F47F89" w:rsidRPr="004E6C6F">
        <w:rPr>
          <w:rFonts w:ascii="Book Antiqua" w:hAnsi="Book Antiqua" w:cs="Times New Roman"/>
          <w:sz w:val="24"/>
          <w:szCs w:val="24"/>
          <w:lang w:val="en-US"/>
        </w:rPr>
        <w:t xml:space="preserve">of </w:t>
      </w:r>
      <w:r w:rsidR="004A57CD" w:rsidRPr="004E6C6F">
        <w:rPr>
          <w:rFonts w:ascii="Book Antiqua" w:hAnsi="Book Antiqua" w:cs="Times New Roman"/>
          <w:sz w:val="24"/>
          <w:szCs w:val="24"/>
          <w:lang w:val="en-US"/>
        </w:rPr>
        <w:t>viremia</w:t>
      </w:r>
      <w:r w:rsidR="00F17738" w:rsidRPr="004E6C6F">
        <w:rPr>
          <w:rFonts w:ascii="Book Antiqua" w:hAnsi="Book Antiqua" w:cs="Times New Roman"/>
          <w:sz w:val="24"/>
          <w:szCs w:val="24"/>
          <w:lang w:val="en-US"/>
        </w:rPr>
        <w:t>, t</w:t>
      </w:r>
      <w:r w:rsidR="00A235AB" w:rsidRPr="004E6C6F">
        <w:rPr>
          <w:rFonts w:ascii="Book Antiqua" w:hAnsi="Book Antiqua" w:cs="Times New Roman"/>
          <w:sz w:val="24"/>
          <w:szCs w:val="24"/>
          <w:lang w:val="en-US"/>
        </w:rPr>
        <w:t>h</w:t>
      </w:r>
      <w:r w:rsidR="00F17738" w:rsidRPr="004E6C6F">
        <w:rPr>
          <w:rFonts w:ascii="Book Antiqua" w:hAnsi="Book Antiqua" w:cs="Times New Roman"/>
          <w:sz w:val="24"/>
          <w:szCs w:val="24"/>
          <w:lang w:val="en-US"/>
        </w:rPr>
        <w:t xml:space="preserve">ough even the different distribution of viral genotypes </w:t>
      </w:r>
      <w:r w:rsidR="00CC2D46" w:rsidRPr="004E6C6F">
        <w:rPr>
          <w:rFonts w:ascii="Book Antiqua" w:hAnsi="Book Antiqua" w:cs="Times New Roman"/>
          <w:sz w:val="24"/>
          <w:szCs w:val="24"/>
          <w:lang w:val="en-US"/>
        </w:rPr>
        <w:t>could</w:t>
      </w:r>
      <w:r w:rsidR="00F17738" w:rsidRPr="004E6C6F">
        <w:rPr>
          <w:rFonts w:ascii="Book Antiqua" w:hAnsi="Book Antiqua" w:cs="Times New Roman"/>
          <w:sz w:val="24"/>
          <w:szCs w:val="24"/>
          <w:lang w:val="en-US"/>
        </w:rPr>
        <w:t xml:space="preserve"> have a role</w:t>
      </w:r>
      <w:r w:rsidR="00F17738" w:rsidRPr="004E6C6F">
        <w:rPr>
          <w:rFonts w:ascii="Book Antiqua" w:hAnsi="Book Antiqua" w:cs="Times New Roman"/>
          <w:sz w:val="24"/>
          <w:szCs w:val="24"/>
          <w:vertAlign w:val="superscript"/>
          <w:lang w:val="en-US"/>
        </w:rPr>
        <w:t>[</w:t>
      </w:r>
      <w:r w:rsidR="004E1597" w:rsidRPr="004E6C6F">
        <w:rPr>
          <w:rFonts w:ascii="Book Antiqua" w:hAnsi="Book Antiqua" w:cs="Times New Roman"/>
          <w:sz w:val="24"/>
          <w:szCs w:val="24"/>
          <w:vertAlign w:val="superscript"/>
          <w:lang w:val="en-US"/>
        </w:rPr>
        <w:t>3</w:t>
      </w:r>
      <w:r w:rsidR="00F17738" w:rsidRPr="004E6C6F">
        <w:rPr>
          <w:rFonts w:ascii="Book Antiqua" w:hAnsi="Book Antiqua" w:cs="Times New Roman"/>
          <w:sz w:val="24"/>
          <w:szCs w:val="24"/>
          <w:vertAlign w:val="superscript"/>
          <w:lang w:val="en-US"/>
        </w:rPr>
        <w:t>]</w:t>
      </w:r>
      <w:r w:rsidR="004A57CD"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42020C06" w14:textId="77777777" w:rsidR="004D4FA2" w:rsidRPr="004E6C6F" w:rsidRDefault="004D4FA2" w:rsidP="00702333">
      <w:pPr>
        <w:adjustRightInd w:val="0"/>
        <w:snapToGrid w:val="0"/>
        <w:spacing w:after="0" w:line="360" w:lineRule="auto"/>
        <w:jc w:val="both"/>
        <w:rPr>
          <w:rFonts w:ascii="Book Antiqua" w:hAnsi="Book Antiqua" w:cs="Times New Roman"/>
          <w:sz w:val="24"/>
          <w:szCs w:val="24"/>
          <w:lang w:val="en-US"/>
        </w:rPr>
      </w:pPr>
    </w:p>
    <w:p w14:paraId="63942B87" w14:textId="77777777" w:rsidR="009F5381" w:rsidRPr="004E6C6F" w:rsidRDefault="00A3189B"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 xml:space="preserve">Humoral immunity </w:t>
      </w:r>
    </w:p>
    <w:p w14:paraId="4656C2B8" w14:textId="350DB3F7" w:rsidR="004C5843" w:rsidRPr="004E6C6F" w:rsidRDefault="009F5381"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A few HCV RNA-positive, antibody-negative asymptomatic children have been described</w:t>
      </w:r>
      <w:r w:rsidR="006B7C14" w:rsidRPr="004E6C6F">
        <w:rPr>
          <w:rFonts w:ascii="Book Antiqua" w:hAnsi="Book Antiqua" w:cs="Times New Roman"/>
          <w:sz w:val="24"/>
          <w:szCs w:val="24"/>
          <w:vertAlign w:val="superscript"/>
          <w:lang w:val="en-US"/>
        </w:rPr>
        <w:t>[60</w:t>
      </w:r>
      <w:r w:rsidR="00D84FDC"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65,</w:t>
      </w:r>
      <w:r w:rsidR="0004434A"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4</w:t>
      </w:r>
      <w:r w:rsidR="006B7C14" w:rsidRPr="004E6C6F">
        <w:rPr>
          <w:rFonts w:ascii="Book Antiqua" w:hAnsi="Book Antiqua" w:cs="Times New Roman"/>
          <w:sz w:val="24"/>
          <w:szCs w:val="24"/>
          <w:vertAlign w:val="superscript"/>
          <w:lang w:val="en-US"/>
        </w:rPr>
        <w:t>]</w:t>
      </w:r>
      <w:r w:rsidR="0083057C" w:rsidRPr="004E6C6F">
        <w:rPr>
          <w:rFonts w:ascii="Book Antiqua" w:hAnsi="Book Antiqua" w:cs="Times New Roman"/>
          <w:sz w:val="24"/>
          <w:szCs w:val="24"/>
          <w:lang w:val="en-US"/>
        </w:rPr>
        <w:t>. H</w:t>
      </w:r>
      <w:r w:rsidRPr="004E6C6F">
        <w:rPr>
          <w:rFonts w:ascii="Book Antiqua" w:hAnsi="Book Antiqua" w:cs="Times New Roman"/>
          <w:sz w:val="24"/>
          <w:szCs w:val="24"/>
          <w:lang w:val="en-US"/>
        </w:rPr>
        <w:t>owever</w:t>
      </w:r>
      <w:r w:rsidR="00E44E07"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virtually all vertically infected children develop specific antibodies </w:t>
      </w:r>
      <w:r w:rsidR="00CB7F8E" w:rsidRPr="004E6C6F">
        <w:rPr>
          <w:rFonts w:ascii="Book Antiqua" w:hAnsi="Book Antiqua" w:cs="Times New Roman"/>
          <w:sz w:val="24"/>
          <w:szCs w:val="24"/>
          <w:lang w:val="en-US"/>
        </w:rPr>
        <w:t>against</w:t>
      </w:r>
      <w:r w:rsidRPr="004E6C6F">
        <w:rPr>
          <w:rFonts w:ascii="Book Antiqua" w:hAnsi="Book Antiqua" w:cs="Times New Roman"/>
          <w:sz w:val="24"/>
          <w:szCs w:val="24"/>
          <w:lang w:val="en-US"/>
        </w:rPr>
        <w:t xml:space="preserve"> HCV. These persist </w:t>
      </w:r>
      <w:r w:rsidR="00A235AB" w:rsidRPr="004E6C6F">
        <w:rPr>
          <w:rFonts w:ascii="Book Antiqua" w:hAnsi="Book Antiqua" w:cs="Times New Roman"/>
          <w:sz w:val="24"/>
          <w:szCs w:val="24"/>
          <w:lang w:val="en-US"/>
        </w:rPr>
        <w:t xml:space="preserve">even </w:t>
      </w:r>
      <w:r w:rsidR="00B13CB1" w:rsidRPr="004E6C6F">
        <w:rPr>
          <w:rFonts w:ascii="Book Antiqua" w:hAnsi="Book Antiqua" w:cs="Times New Roman"/>
          <w:sz w:val="24"/>
          <w:szCs w:val="24"/>
          <w:lang w:val="en-US"/>
        </w:rPr>
        <w:t xml:space="preserve">after </w:t>
      </w:r>
      <w:r w:rsidRPr="004E6C6F">
        <w:rPr>
          <w:rFonts w:ascii="Book Antiqua" w:hAnsi="Book Antiqua" w:cs="Times New Roman"/>
          <w:sz w:val="24"/>
          <w:szCs w:val="24"/>
          <w:lang w:val="en-US"/>
        </w:rPr>
        <w:t xml:space="preserve">SVC, although a fraction of these </w:t>
      </w:r>
      <w:r w:rsidR="00E44E07" w:rsidRPr="004E6C6F">
        <w:rPr>
          <w:rFonts w:ascii="Book Antiqua" w:hAnsi="Book Antiqua" w:cs="Times New Roman"/>
          <w:sz w:val="24"/>
          <w:szCs w:val="24"/>
          <w:lang w:val="en-US"/>
        </w:rPr>
        <w:t xml:space="preserve">subjects </w:t>
      </w:r>
      <w:r w:rsidRPr="004E6C6F">
        <w:rPr>
          <w:rFonts w:ascii="Book Antiqua" w:hAnsi="Book Antiqua" w:cs="Times New Roman"/>
          <w:sz w:val="24"/>
          <w:szCs w:val="24"/>
          <w:lang w:val="en-US"/>
        </w:rPr>
        <w:t>can serorevert</w:t>
      </w:r>
      <w:r w:rsidR="00695DFB" w:rsidRPr="004E6C6F">
        <w:rPr>
          <w:rFonts w:ascii="Book Antiqua" w:hAnsi="Book Antiqua" w:cs="Times New Roman"/>
          <w:sz w:val="24"/>
          <w:szCs w:val="24"/>
          <w:lang w:val="en-US"/>
        </w:rPr>
        <w:t xml:space="preserve"> </w:t>
      </w:r>
      <w:r w:rsidR="00A235AB" w:rsidRPr="004E6C6F">
        <w:rPr>
          <w:rFonts w:ascii="Book Antiqua" w:hAnsi="Book Antiqua" w:cs="Times New Roman"/>
          <w:sz w:val="24"/>
          <w:szCs w:val="24"/>
          <w:lang w:val="en-US"/>
        </w:rPr>
        <w:t>after many years</w:t>
      </w:r>
      <w:r w:rsidR="00BF1C04" w:rsidRPr="004E6C6F">
        <w:rPr>
          <w:rFonts w:ascii="Book Antiqua" w:hAnsi="Book Antiqua" w:cs="Times New Roman"/>
          <w:sz w:val="24"/>
          <w:szCs w:val="24"/>
          <w:vertAlign w:val="superscript"/>
          <w:lang w:val="en-US"/>
        </w:rPr>
        <w:t>[3</w:t>
      </w:r>
      <w:r w:rsidR="00D054C1" w:rsidRPr="004E6C6F">
        <w:rPr>
          <w:rFonts w:ascii="Book Antiqua" w:hAnsi="Book Antiqua" w:cs="Times New Roman"/>
          <w:sz w:val="24"/>
          <w:szCs w:val="24"/>
          <w:vertAlign w:val="superscript"/>
          <w:lang w:val="en-US"/>
        </w:rPr>
        <w:t>2</w:t>
      </w:r>
      <w:r w:rsidR="00BF1C04"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p>
    <w:p w14:paraId="0978DD2C" w14:textId="242B0C0D" w:rsidR="00CF42CD" w:rsidRPr="004E6C6F" w:rsidRDefault="00CF42CD" w:rsidP="007852A5">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w:t>
      </w:r>
      <w:r w:rsidR="005A4F15" w:rsidRPr="004E6C6F">
        <w:rPr>
          <w:rFonts w:ascii="Book Antiqua" w:hAnsi="Book Antiqua" w:cs="Times New Roman"/>
          <w:sz w:val="24"/>
          <w:szCs w:val="24"/>
          <w:lang w:val="en-US"/>
        </w:rPr>
        <w:t xml:space="preserve">presence </w:t>
      </w:r>
      <w:r w:rsidRPr="004E6C6F">
        <w:rPr>
          <w:rFonts w:ascii="Book Antiqua" w:hAnsi="Book Antiqua" w:cs="Times New Roman"/>
          <w:sz w:val="24"/>
          <w:szCs w:val="24"/>
          <w:lang w:val="en-US"/>
        </w:rPr>
        <w:t>of cross-reactive neutralizing antibodies during the chronic phase</w:t>
      </w:r>
      <w:r w:rsidR="004D4FA2" w:rsidRPr="004E6C6F">
        <w:rPr>
          <w:rFonts w:ascii="Book Antiqua" w:hAnsi="Book Antiqua" w:cs="Times New Roman"/>
          <w:sz w:val="24"/>
          <w:szCs w:val="24"/>
          <w:lang w:val="en-US"/>
        </w:rPr>
        <w:t xml:space="preserve"> of infection</w:t>
      </w:r>
      <w:r w:rsidRPr="004E6C6F">
        <w:rPr>
          <w:rFonts w:ascii="Book Antiqua" w:hAnsi="Book Antiqua" w:cs="Times New Roman"/>
          <w:sz w:val="24"/>
          <w:szCs w:val="24"/>
          <w:lang w:val="en-US"/>
        </w:rPr>
        <w:t xml:space="preserve"> does not correlate with better control of viremia</w:t>
      </w:r>
      <w:r w:rsidR="00102D8B" w:rsidRPr="004E6C6F">
        <w:rPr>
          <w:rFonts w:ascii="Book Antiqua" w:hAnsi="Book Antiqua" w:cs="Times New Roman"/>
          <w:sz w:val="24"/>
          <w:szCs w:val="24"/>
          <w:vertAlign w:val="superscript"/>
          <w:lang w:val="en-US"/>
        </w:rPr>
        <w:t>[</w:t>
      </w:r>
      <w:r w:rsidR="00650D6A" w:rsidRPr="004E6C6F">
        <w:rPr>
          <w:rFonts w:ascii="Book Antiqua" w:hAnsi="Book Antiqua" w:cs="Times New Roman"/>
          <w:sz w:val="24"/>
          <w:szCs w:val="24"/>
          <w:vertAlign w:val="superscript"/>
          <w:lang w:val="en-US"/>
        </w:rPr>
        <w:t>8</w:t>
      </w:r>
      <w:r w:rsidR="00F208E1" w:rsidRPr="004E6C6F">
        <w:rPr>
          <w:rFonts w:ascii="Book Antiqua" w:hAnsi="Book Antiqua" w:cs="Times New Roman" w:hint="eastAsia"/>
          <w:sz w:val="24"/>
          <w:szCs w:val="24"/>
          <w:vertAlign w:val="superscript"/>
          <w:lang w:val="en-US" w:eastAsia="zh-CN"/>
        </w:rPr>
        <w:t>8</w:t>
      </w:r>
      <w:r w:rsidR="00102D8B"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w:t>
      </w:r>
      <w:r w:rsidR="004E1597" w:rsidRPr="004E6C6F">
        <w:rPr>
          <w:rFonts w:ascii="Book Antiqua" w:hAnsi="Book Antiqua" w:cs="Times New Roman"/>
          <w:sz w:val="24"/>
          <w:szCs w:val="24"/>
          <w:lang w:val="en-US"/>
        </w:rPr>
        <w:t xml:space="preserve"> In contrast, </w:t>
      </w:r>
      <w:r w:rsidR="00A80327" w:rsidRPr="004E6C6F">
        <w:rPr>
          <w:rFonts w:ascii="Book Antiqua" w:hAnsi="Book Antiqua" w:cs="Times New Roman"/>
          <w:sz w:val="24"/>
          <w:szCs w:val="24"/>
          <w:lang w:val="en-US"/>
        </w:rPr>
        <w:t xml:space="preserve">the </w:t>
      </w:r>
      <w:r w:rsidR="004E1597" w:rsidRPr="004E6C6F">
        <w:rPr>
          <w:rFonts w:ascii="Book Antiqua" w:hAnsi="Book Antiqua" w:cs="Times New Roman"/>
          <w:sz w:val="24"/>
          <w:szCs w:val="24"/>
          <w:lang w:val="en-US"/>
        </w:rPr>
        <w:t>humoral response</w:t>
      </w:r>
      <w:r w:rsidR="00A80327" w:rsidRPr="004E6C6F">
        <w:rPr>
          <w:rFonts w:ascii="Book Antiqua" w:hAnsi="Book Antiqua" w:cs="Times New Roman"/>
          <w:sz w:val="24"/>
          <w:szCs w:val="24"/>
          <w:lang w:val="en-US"/>
        </w:rPr>
        <w:t xml:space="preserve"> drives the evolution of viral quasispecies (see below).</w:t>
      </w:r>
      <w:r w:rsidR="004E6C6F" w:rsidRPr="004E6C6F">
        <w:rPr>
          <w:rFonts w:ascii="Book Antiqua" w:hAnsi="Book Antiqua" w:cs="Times New Roman"/>
          <w:sz w:val="24"/>
          <w:szCs w:val="24"/>
          <w:lang w:val="en-US"/>
        </w:rPr>
        <w:t xml:space="preserve"> </w:t>
      </w:r>
    </w:p>
    <w:p w14:paraId="7CC989AB" w14:textId="77777777" w:rsidR="009F5381" w:rsidRPr="004E6C6F" w:rsidRDefault="009F5381" w:rsidP="00702333">
      <w:pPr>
        <w:adjustRightInd w:val="0"/>
        <w:snapToGrid w:val="0"/>
        <w:spacing w:after="0" w:line="360" w:lineRule="auto"/>
        <w:jc w:val="both"/>
        <w:rPr>
          <w:rFonts w:ascii="Book Antiqua" w:hAnsi="Book Antiqua" w:cs="Times New Roman"/>
          <w:sz w:val="24"/>
          <w:szCs w:val="24"/>
          <w:lang w:val="en-US"/>
        </w:rPr>
      </w:pPr>
    </w:p>
    <w:p w14:paraId="5AB35729" w14:textId="77777777" w:rsidR="00D3033A" w:rsidRPr="004E6C6F" w:rsidRDefault="004C5843" w:rsidP="00702333">
      <w:pPr>
        <w:adjustRightInd w:val="0"/>
        <w:snapToGrid w:val="0"/>
        <w:spacing w:after="0" w:line="360" w:lineRule="auto"/>
        <w:jc w:val="both"/>
        <w:rPr>
          <w:rFonts w:ascii="Book Antiqua" w:hAnsi="Book Antiqua" w:cs="Times New Roman"/>
          <w:b/>
          <w:i/>
          <w:sz w:val="24"/>
          <w:szCs w:val="24"/>
          <w:lang w:val="en-US"/>
        </w:rPr>
      </w:pPr>
      <w:bookmarkStart w:id="336" w:name="OLE_LINK2581"/>
      <w:bookmarkStart w:id="337" w:name="OLE_LINK2582"/>
      <w:r w:rsidRPr="004E6C6F">
        <w:rPr>
          <w:rFonts w:ascii="Book Antiqua" w:hAnsi="Book Antiqua" w:cs="Times New Roman"/>
          <w:b/>
          <w:i/>
          <w:sz w:val="24"/>
          <w:szCs w:val="24"/>
          <w:lang w:val="en-US"/>
        </w:rPr>
        <w:lastRenderedPageBreak/>
        <w:t>Chronic HCV infection</w:t>
      </w:r>
    </w:p>
    <w:bookmarkEnd w:id="336"/>
    <w:bookmarkEnd w:id="337"/>
    <w:p w14:paraId="2D23AB6B" w14:textId="6518EDCF" w:rsidR="0003419D" w:rsidRPr="004E6C6F" w:rsidRDefault="00E82795"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chronic infection has a different clinical course in children as compared to adults. </w:t>
      </w:r>
      <w:r w:rsidR="00102D8B" w:rsidRPr="004E6C6F">
        <w:rPr>
          <w:rFonts w:ascii="Book Antiqua" w:hAnsi="Book Antiqua" w:cs="Times New Roman"/>
          <w:sz w:val="24"/>
          <w:szCs w:val="24"/>
          <w:lang w:val="en-US"/>
        </w:rPr>
        <w:t xml:space="preserve">Every study </w:t>
      </w:r>
      <w:r w:rsidR="00A80327" w:rsidRPr="004E6C6F">
        <w:rPr>
          <w:rFonts w:ascii="Book Antiqua" w:hAnsi="Book Antiqua" w:cs="Times New Roman"/>
          <w:sz w:val="24"/>
          <w:szCs w:val="24"/>
          <w:lang w:val="en-US"/>
        </w:rPr>
        <w:t>highlights</w:t>
      </w:r>
      <w:r w:rsidR="00102D8B" w:rsidRPr="004E6C6F">
        <w:rPr>
          <w:rFonts w:ascii="Book Antiqua" w:hAnsi="Book Antiqua" w:cs="Times New Roman"/>
          <w:sz w:val="24"/>
          <w:szCs w:val="24"/>
          <w:lang w:val="en-US"/>
        </w:rPr>
        <w:t xml:space="preserve"> that </w:t>
      </w:r>
      <w:r w:rsidR="00E50E79" w:rsidRPr="004E6C6F">
        <w:rPr>
          <w:rFonts w:ascii="Book Antiqua" w:hAnsi="Book Antiqua" w:cs="Times New Roman"/>
          <w:sz w:val="24"/>
          <w:szCs w:val="24"/>
          <w:lang w:val="en-US"/>
        </w:rPr>
        <w:t>HCV progression is minimal or mild in child</w:t>
      </w:r>
      <w:r w:rsidR="00F842C3" w:rsidRPr="004E6C6F">
        <w:rPr>
          <w:rFonts w:ascii="Book Antiqua" w:hAnsi="Book Antiqua" w:cs="Times New Roman"/>
          <w:sz w:val="24"/>
          <w:szCs w:val="24"/>
          <w:lang w:val="en-US"/>
        </w:rPr>
        <w:t>ren</w:t>
      </w:r>
      <w:r w:rsidR="00772462" w:rsidRPr="004E6C6F">
        <w:rPr>
          <w:rFonts w:ascii="Book Antiqua" w:hAnsi="Book Antiqua" w:cs="Times New Roman"/>
          <w:sz w:val="24"/>
          <w:szCs w:val="24"/>
          <w:lang w:val="en-US"/>
        </w:rPr>
        <w:t>, though severe hepatic damage may develop</w:t>
      </w:r>
      <w:r w:rsidR="00D71C18" w:rsidRPr="004E6C6F">
        <w:rPr>
          <w:rFonts w:ascii="Book Antiqua" w:hAnsi="Book Antiqua" w:cs="Times New Roman"/>
          <w:sz w:val="24"/>
          <w:szCs w:val="24"/>
          <w:lang w:val="en-US"/>
        </w:rPr>
        <w:t xml:space="preserve"> and liver transplantation </w:t>
      </w:r>
      <w:r w:rsidR="00A235AB" w:rsidRPr="004E6C6F">
        <w:rPr>
          <w:rFonts w:ascii="Book Antiqua" w:hAnsi="Book Antiqua" w:cs="Times New Roman"/>
          <w:sz w:val="24"/>
          <w:szCs w:val="24"/>
          <w:lang w:val="en-US"/>
        </w:rPr>
        <w:t>may</w:t>
      </w:r>
      <w:r w:rsidR="00D71C18" w:rsidRPr="004E6C6F">
        <w:rPr>
          <w:rFonts w:ascii="Book Antiqua" w:hAnsi="Book Antiqua" w:cs="Times New Roman"/>
          <w:sz w:val="24"/>
          <w:szCs w:val="24"/>
          <w:lang w:val="en-US"/>
        </w:rPr>
        <w:t xml:space="preserve"> be required</w:t>
      </w:r>
      <w:r w:rsidR="00E70457" w:rsidRPr="004E6C6F">
        <w:rPr>
          <w:rFonts w:ascii="Book Antiqua" w:hAnsi="Book Antiqua" w:cs="Times New Roman"/>
          <w:sz w:val="24"/>
          <w:szCs w:val="24"/>
          <w:vertAlign w:val="superscript"/>
          <w:lang w:val="en-US"/>
        </w:rPr>
        <w:t>[</w:t>
      </w:r>
      <w:r w:rsidR="00336F59" w:rsidRPr="004E6C6F">
        <w:rPr>
          <w:rFonts w:ascii="Book Antiqua" w:hAnsi="Book Antiqua" w:cs="Times New Roman"/>
          <w:sz w:val="24"/>
          <w:szCs w:val="24"/>
          <w:vertAlign w:val="superscript"/>
          <w:lang w:val="en-US"/>
        </w:rPr>
        <w:t>12,</w:t>
      </w:r>
      <w:r w:rsidR="005C7DF2" w:rsidRPr="004E6C6F">
        <w:rPr>
          <w:rFonts w:ascii="Book Antiqua" w:hAnsi="Book Antiqua" w:cs="Times New Roman"/>
          <w:sz w:val="24"/>
          <w:szCs w:val="24"/>
          <w:vertAlign w:val="superscript"/>
          <w:lang w:val="en-US"/>
        </w:rPr>
        <w:t>13,44,9</w:t>
      </w:r>
      <w:r w:rsidR="00F208E1" w:rsidRPr="004E6C6F">
        <w:rPr>
          <w:rFonts w:ascii="Book Antiqua" w:hAnsi="Book Antiqua" w:cs="Times New Roman" w:hint="eastAsia"/>
          <w:sz w:val="24"/>
          <w:szCs w:val="24"/>
          <w:vertAlign w:val="superscript"/>
          <w:lang w:val="en-US" w:eastAsia="zh-CN"/>
        </w:rPr>
        <w:t>5</w:t>
      </w:r>
      <w:r w:rsidR="005C7DF2"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6</w:t>
      </w:r>
      <w:r w:rsidR="005C7DF2"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99</w:t>
      </w:r>
      <w:r w:rsidR="005C7DF2"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1</w:t>
      </w:r>
      <w:r w:rsidR="005C7DF2" w:rsidRPr="004E6C6F">
        <w:rPr>
          <w:rFonts w:ascii="Book Antiqua" w:hAnsi="Book Antiqua" w:cs="Times New Roman"/>
          <w:sz w:val="24"/>
          <w:szCs w:val="24"/>
          <w:vertAlign w:val="superscript"/>
          <w:lang w:val="en-US"/>
        </w:rPr>
        <w:t>,10</w:t>
      </w:r>
      <w:r w:rsidR="00F208E1" w:rsidRPr="004E6C6F">
        <w:rPr>
          <w:rFonts w:ascii="Book Antiqua" w:hAnsi="Book Antiqua" w:cs="Times New Roman" w:hint="eastAsia"/>
          <w:sz w:val="24"/>
          <w:szCs w:val="24"/>
          <w:vertAlign w:val="superscript"/>
          <w:lang w:val="en-US" w:eastAsia="zh-CN"/>
        </w:rPr>
        <w:t>2</w:t>
      </w:r>
      <w:r w:rsidR="005C7DF2" w:rsidRPr="004E6C6F">
        <w:rPr>
          <w:rFonts w:ascii="Book Antiqua" w:hAnsi="Book Antiqua" w:cs="Times New Roman"/>
          <w:sz w:val="24"/>
          <w:szCs w:val="24"/>
          <w:vertAlign w:val="superscript"/>
          <w:lang w:val="en-US"/>
        </w:rPr>
        <w:t>,</w:t>
      </w:r>
      <w:r w:rsidR="00336F59" w:rsidRPr="004E6C6F">
        <w:rPr>
          <w:rFonts w:ascii="Book Antiqua" w:hAnsi="Book Antiqua" w:cs="Times New Roman"/>
          <w:sz w:val="24"/>
          <w:szCs w:val="24"/>
          <w:vertAlign w:val="superscript"/>
          <w:lang w:val="en-US"/>
        </w:rPr>
        <w:t>1</w:t>
      </w:r>
      <w:r w:rsidR="00650D6A" w:rsidRPr="004E6C6F">
        <w:rPr>
          <w:rFonts w:ascii="Book Antiqua" w:hAnsi="Book Antiqua" w:cs="Times New Roman"/>
          <w:sz w:val="24"/>
          <w:szCs w:val="24"/>
          <w:vertAlign w:val="superscript"/>
          <w:lang w:val="en-US"/>
        </w:rPr>
        <w:t>0</w:t>
      </w:r>
      <w:r w:rsidR="00F208E1" w:rsidRPr="004E6C6F">
        <w:rPr>
          <w:rFonts w:ascii="Book Antiqua" w:hAnsi="Book Antiqua" w:cs="Times New Roman" w:hint="eastAsia"/>
          <w:sz w:val="24"/>
          <w:szCs w:val="24"/>
          <w:vertAlign w:val="superscript"/>
          <w:lang w:val="en-US" w:eastAsia="zh-CN"/>
        </w:rPr>
        <w:t>7</w:t>
      </w:r>
      <w:r w:rsidR="00336F59" w:rsidRPr="004E6C6F">
        <w:rPr>
          <w:rFonts w:ascii="Book Antiqua" w:hAnsi="Book Antiqua" w:cs="Times New Roman"/>
          <w:sz w:val="24"/>
          <w:szCs w:val="24"/>
          <w:vertAlign w:val="superscript"/>
          <w:lang w:val="en-US"/>
        </w:rPr>
        <w:t>]</w:t>
      </w:r>
      <w:r w:rsidR="00772462" w:rsidRPr="004E6C6F">
        <w:rPr>
          <w:rFonts w:ascii="Book Antiqua" w:hAnsi="Book Antiqua" w:cs="Times New Roman"/>
          <w:sz w:val="24"/>
          <w:szCs w:val="24"/>
          <w:lang w:val="en-US"/>
        </w:rPr>
        <w:t xml:space="preserve">. </w:t>
      </w:r>
      <w:r w:rsidR="00E70457" w:rsidRPr="004E6C6F">
        <w:rPr>
          <w:rFonts w:ascii="Book Antiqua" w:hAnsi="Book Antiqua" w:cs="Times New Roman"/>
          <w:sz w:val="24"/>
          <w:szCs w:val="24"/>
          <w:lang w:val="en-US"/>
        </w:rPr>
        <w:t>Hepatocellular carcinoma is extremely rare and</w:t>
      </w:r>
      <w:r w:rsidR="00D915B5" w:rsidRPr="004E6C6F">
        <w:rPr>
          <w:rFonts w:ascii="Book Antiqua" w:hAnsi="Book Antiqua" w:cs="Times New Roman"/>
          <w:sz w:val="24"/>
          <w:szCs w:val="24"/>
          <w:lang w:val="en-US"/>
        </w:rPr>
        <w:t>,</w:t>
      </w:r>
      <w:r w:rsidR="00E70457" w:rsidRPr="004E6C6F">
        <w:rPr>
          <w:rFonts w:ascii="Book Antiqua" w:hAnsi="Book Antiqua" w:cs="Times New Roman"/>
          <w:sz w:val="24"/>
          <w:szCs w:val="24"/>
          <w:lang w:val="en-US"/>
        </w:rPr>
        <w:t xml:space="preserve"> </w:t>
      </w:r>
      <w:r w:rsidR="000C207D" w:rsidRPr="004E6C6F">
        <w:rPr>
          <w:rFonts w:ascii="Book Antiqua" w:hAnsi="Book Antiqua" w:cs="Times New Roman"/>
          <w:sz w:val="24"/>
          <w:szCs w:val="24"/>
          <w:lang w:val="en-US"/>
        </w:rPr>
        <w:t xml:space="preserve">to our </w:t>
      </w:r>
      <w:r w:rsidR="00D915B5" w:rsidRPr="004E6C6F">
        <w:rPr>
          <w:rFonts w:ascii="Book Antiqua" w:hAnsi="Book Antiqua" w:cs="Times New Roman"/>
          <w:sz w:val="24"/>
          <w:szCs w:val="24"/>
          <w:lang w:val="en-US"/>
        </w:rPr>
        <w:t>knowledge,</w:t>
      </w:r>
      <w:r w:rsidR="000C207D" w:rsidRPr="004E6C6F">
        <w:rPr>
          <w:rFonts w:ascii="Book Antiqua" w:hAnsi="Book Antiqua" w:cs="Times New Roman"/>
          <w:sz w:val="24"/>
          <w:szCs w:val="24"/>
          <w:lang w:val="en-US"/>
        </w:rPr>
        <w:t xml:space="preserve"> </w:t>
      </w:r>
      <w:r w:rsidR="00364262" w:rsidRPr="004E6C6F">
        <w:rPr>
          <w:rFonts w:ascii="Book Antiqua" w:hAnsi="Book Antiqua" w:cs="Times New Roman"/>
          <w:sz w:val="24"/>
          <w:szCs w:val="24"/>
          <w:lang w:val="en-US"/>
        </w:rPr>
        <w:t xml:space="preserve">it was described </w:t>
      </w:r>
      <w:r w:rsidR="00E70457" w:rsidRPr="004E6C6F">
        <w:rPr>
          <w:rFonts w:ascii="Book Antiqua" w:hAnsi="Book Antiqua" w:cs="Times New Roman"/>
          <w:sz w:val="24"/>
          <w:szCs w:val="24"/>
          <w:lang w:val="en-US"/>
        </w:rPr>
        <w:t>o</w:t>
      </w:r>
      <w:r w:rsidR="00772462" w:rsidRPr="004E6C6F">
        <w:rPr>
          <w:rFonts w:ascii="Book Antiqua" w:hAnsi="Book Antiqua" w:cs="Times New Roman"/>
          <w:sz w:val="24"/>
          <w:szCs w:val="24"/>
          <w:lang w:val="en-US"/>
        </w:rPr>
        <w:t xml:space="preserve">nly in </w:t>
      </w:r>
      <w:r w:rsidR="00364262" w:rsidRPr="004E6C6F">
        <w:rPr>
          <w:rFonts w:ascii="Book Antiqua" w:hAnsi="Book Antiqua" w:cs="Times New Roman"/>
          <w:sz w:val="24"/>
          <w:szCs w:val="24"/>
          <w:lang w:val="en-US"/>
        </w:rPr>
        <w:t>one</w:t>
      </w:r>
      <w:r w:rsidR="00772462" w:rsidRPr="004E6C6F">
        <w:rPr>
          <w:rFonts w:ascii="Book Antiqua" w:hAnsi="Book Antiqua" w:cs="Times New Roman"/>
          <w:sz w:val="24"/>
          <w:szCs w:val="24"/>
          <w:lang w:val="en-US"/>
        </w:rPr>
        <w:t xml:space="preserve"> adolescent with possible vertical infection</w:t>
      </w:r>
      <w:r w:rsidR="00336F59"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108</w:t>
      </w:r>
      <w:r w:rsidR="00336F59" w:rsidRPr="004E6C6F">
        <w:rPr>
          <w:rFonts w:ascii="Book Antiqua" w:hAnsi="Book Antiqua" w:cs="Times New Roman"/>
          <w:sz w:val="24"/>
          <w:szCs w:val="24"/>
          <w:vertAlign w:val="superscript"/>
          <w:lang w:val="en-US"/>
        </w:rPr>
        <w:t>]</w:t>
      </w:r>
      <w:r w:rsidR="00772462" w:rsidRPr="004E6C6F">
        <w:rPr>
          <w:rFonts w:ascii="Book Antiqua" w:hAnsi="Book Antiqua" w:cs="Times New Roman"/>
          <w:sz w:val="24"/>
          <w:szCs w:val="24"/>
          <w:lang w:val="en-US"/>
        </w:rPr>
        <w:t xml:space="preserve">. </w:t>
      </w:r>
      <w:r w:rsidR="00E70457" w:rsidRPr="004E6C6F">
        <w:rPr>
          <w:rFonts w:ascii="Book Antiqua" w:hAnsi="Book Antiqua" w:cs="Times New Roman"/>
          <w:sz w:val="24"/>
          <w:szCs w:val="24"/>
          <w:lang w:val="en-US"/>
        </w:rPr>
        <w:t>Children</w:t>
      </w:r>
      <w:r w:rsidR="00685FA6" w:rsidRPr="004E6C6F">
        <w:rPr>
          <w:rFonts w:ascii="Book Antiqua" w:hAnsi="Book Antiqua" w:cs="Times New Roman"/>
          <w:sz w:val="24"/>
          <w:szCs w:val="24"/>
          <w:lang w:val="en-US"/>
        </w:rPr>
        <w:t xml:space="preserve"> gr</w:t>
      </w:r>
      <w:r w:rsidR="005A4F15" w:rsidRPr="004E6C6F">
        <w:rPr>
          <w:rFonts w:ascii="Book Antiqua" w:hAnsi="Book Antiqua" w:cs="Times New Roman"/>
          <w:sz w:val="24"/>
          <w:szCs w:val="24"/>
          <w:lang w:val="en-US"/>
        </w:rPr>
        <w:t>o</w:t>
      </w:r>
      <w:r w:rsidR="00685FA6" w:rsidRPr="004E6C6F">
        <w:rPr>
          <w:rFonts w:ascii="Book Antiqua" w:hAnsi="Book Antiqua" w:cs="Times New Roman"/>
          <w:sz w:val="24"/>
          <w:szCs w:val="24"/>
          <w:lang w:val="en-US"/>
        </w:rPr>
        <w:t>w regularly without variations from normal height and weight ranges</w:t>
      </w:r>
      <w:r w:rsidR="00102D8B"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109</w:t>
      </w:r>
      <w:r w:rsidR="00102D8B" w:rsidRPr="004E6C6F">
        <w:rPr>
          <w:rFonts w:ascii="Book Antiqua" w:hAnsi="Book Antiqua" w:cs="Times New Roman"/>
          <w:sz w:val="24"/>
          <w:szCs w:val="24"/>
          <w:vertAlign w:val="superscript"/>
          <w:lang w:val="en-US"/>
        </w:rPr>
        <w:t>]</w:t>
      </w:r>
      <w:r w:rsidR="00685FA6" w:rsidRPr="004E6C6F">
        <w:rPr>
          <w:rFonts w:ascii="Book Antiqua" w:hAnsi="Book Antiqua" w:cs="Times New Roman"/>
          <w:sz w:val="24"/>
          <w:szCs w:val="24"/>
          <w:lang w:val="en-US"/>
        </w:rPr>
        <w:t>, o</w:t>
      </w:r>
      <w:r w:rsidR="0003419D" w:rsidRPr="004E6C6F">
        <w:rPr>
          <w:rFonts w:ascii="Book Antiqua" w:hAnsi="Book Antiqua" w:cs="Times New Roman"/>
          <w:sz w:val="24"/>
          <w:szCs w:val="24"/>
          <w:lang w:val="en-US"/>
        </w:rPr>
        <w:t>nly a quarter develop hepatomegaly in the first decade</w:t>
      </w:r>
      <w:r w:rsidR="00A35014" w:rsidRPr="004E6C6F">
        <w:rPr>
          <w:rFonts w:ascii="Book Antiqua" w:hAnsi="Book Antiqua" w:cs="Times New Roman"/>
          <w:sz w:val="24"/>
          <w:szCs w:val="24"/>
          <w:lang w:val="en-US"/>
        </w:rPr>
        <w:t xml:space="preserve"> of life</w:t>
      </w:r>
      <w:r w:rsidR="00102D8B"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99</w:t>
      </w:r>
      <w:r w:rsidR="00102D8B" w:rsidRPr="004E6C6F">
        <w:rPr>
          <w:rFonts w:ascii="Book Antiqua" w:hAnsi="Book Antiqua" w:cs="Times New Roman"/>
          <w:sz w:val="24"/>
          <w:szCs w:val="24"/>
          <w:vertAlign w:val="superscript"/>
          <w:lang w:val="en-US"/>
        </w:rPr>
        <w:t>]</w:t>
      </w:r>
      <w:r w:rsidR="002D14BD" w:rsidRPr="004E6C6F">
        <w:rPr>
          <w:rFonts w:ascii="Book Antiqua" w:hAnsi="Book Antiqua" w:cs="Times New Roman"/>
          <w:sz w:val="24"/>
          <w:szCs w:val="24"/>
          <w:lang w:val="en-US"/>
        </w:rPr>
        <w:t xml:space="preserve">, and </w:t>
      </w:r>
      <w:r w:rsidR="00277CBC" w:rsidRPr="004E6C6F">
        <w:rPr>
          <w:rFonts w:ascii="Book Antiqua" w:hAnsi="Book Antiqua" w:cs="Times New Roman"/>
          <w:sz w:val="24"/>
          <w:szCs w:val="24"/>
          <w:lang w:val="en-US"/>
        </w:rPr>
        <w:t xml:space="preserve">they </w:t>
      </w:r>
      <w:r w:rsidR="000C207D" w:rsidRPr="004E6C6F">
        <w:rPr>
          <w:rFonts w:ascii="Book Antiqua" w:hAnsi="Book Antiqua" w:cs="Times New Roman"/>
          <w:sz w:val="24"/>
          <w:szCs w:val="24"/>
          <w:lang w:val="en-US"/>
        </w:rPr>
        <w:t>disclose</w:t>
      </w:r>
      <w:r w:rsidR="002D14BD" w:rsidRPr="004E6C6F">
        <w:rPr>
          <w:rFonts w:ascii="Book Antiqua" w:hAnsi="Book Antiqua" w:cs="Times New Roman"/>
          <w:sz w:val="24"/>
          <w:szCs w:val="24"/>
          <w:lang w:val="en-US"/>
        </w:rPr>
        <w:t xml:space="preserve"> </w:t>
      </w:r>
      <w:r w:rsidR="00CB7F8E" w:rsidRPr="004E6C6F">
        <w:rPr>
          <w:rFonts w:ascii="Book Antiqua" w:hAnsi="Book Antiqua" w:cs="Times New Roman"/>
          <w:sz w:val="24"/>
          <w:szCs w:val="24"/>
          <w:lang w:val="en-US"/>
        </w:rPr>
        <w:t>mild</w:t>
      </w:r>
      <w:r w:rsidR="00F842C3" w:rsidRPr="004E6C6F">
        <w:rPr>
          <w:rFonts w:ascii="Book Antiqua" w:hAnsi="Book Antiqua" w:cs="Times New Roman"/>
          <w:sz w:val="24"/>
          <w:szCs w:val="24"/>
          <w:lang w:val="en-US"/>
        </w:rPr>
        <w:t xml:space="preserve"> variations </w:t>
      </w:r>
      <w:r w:rsidR="00E70457" w:rsidRPr="004E6C6F">
        <w:rPr>
          <w:rFonts w:ascii="Book Antiqua" w:hAnsi="Book Antiqua" w:cs="Times New Roman"/>
          <w:sz w:val="24"/>
          <w:szCs w:val="24"/>
          <w:lang w:val="en-US"/>
        </w:rPr>
        <w:t>in</w:t>
      </w:r>
      <w:r w:rsidR="002D14BD" w:rsidRPr="004E6C6F">
        <w:rPr>
          <w:rFonts w:ascii="Book Antiqua" w:hAnsi="Book Antiqua" w:cs="Times New Roman"/>
          <w:sz w:val="24"/>
          <w:szCs w:val="24"/>
          <w:lang w:val="en-US"/>
        </w:rPr>
        <w:t xml:space="preserve"> </w:t>
      </w:r>
      <w:r w:rsidR="00F842C3" w:rsidRPr="004E6C6F">
        <w:rPr>
          <w:rFonts w:ascii="Book Antiqua" w:hAnsi="Book Antiqua" w:cs="Times New Roman"/>
          <w:sz w:val="24"/>
          <w:szCs w:val="24"/>
          <w:lang w:val="en-US"/>
        </w:rPr>
        <w:t>peripheral lymphocytes and neutrophils</w:t>
      </w:r>
      <w:r w:rsidR="00102D8B" w:rsidRPr="004E6C6F">
        <w:rPr>
          <w:rFonts w:ascii="Book Antiqua" w:hAnsi="Book Antiqua" w:cs="Times New Roman"/>
          <w:sz w:val="24"/>
          <w:szCs w:val="24"/>
          <w:vertAlign w:val="superscript"/>
          <w:lang w:val="en-US"/>
        </w:rPr>
        <w:t>[11</w:t>
      </w:r>
      <w:r w:rsidR="00F208E1" w:rsidRPr="004E6C6F">
        <w:rPr>
          <w:rFonts w:ascii="Book Antiqua" w:hAnsi="Book Antiqua" w:cs="Times New Roman" w:hint="eastAsia"/>
          <w:sz w:val="24"/>
          <w:szCs w:val="24"/>
          <w:vertAlign w:val="superscript"/>
          <w:lang w:val="en-US" w:eastAsia="zh-CN"/>
        </w:rPr>
        <w:t>0</w:t>
      </w:r>
      <w:r w:rsidR="00102D8B" w:rsidRPr="004E6C6F">
        <w:rPr>
          <w:rFonts w:ascii="Book Antiqua" w:hAnsi="Book Antiqua" w:cs="Times New Roman"/>
          <w:sz w:val="24"/>
          <w:szCs w:val="24"/>
          <w:vertAlign w:val="superscript"/>
          <w:lang w:val="en-US"/>
        </w:rPr>
        <w:t>]</w:t>
      </w:r>
      <w:r w:rsidR="00F842C3" w:rsidRPr="004E6C6F">
        <w:rPr>
          <w:rFonts w:ascii="Book Antiqua" w:hAnsi="Book Antiqua" w:cs="Times New Roman"/>
          <w:sz w:val="24"/>
          <w:szCs w:val="24"/>
          <w:lang w:val="en-US"/>
        </w:rPr>
        <w:t xml:space="preserve">. </w:t>
      </w:r>
    </w:p>
    <w:p w14:paraId="4C73F473" w14:textId="1B32A050" w:rsidR="00AA163A" w:rsidRPr="004E6C6F" w:rsidRDefault="00F00D71" w:rsidP="007852A5">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A broad range of ALT concentrations has</w:t>
      </w:r>
      <w:r w:rsidR="00AA163A" w:rsidRPr="004E6C6F">
        <w:rPr>
          <w:rFonts w:ascii="Book Antiqua" w:hAnsi="Book Antiqua" w:cs="Times New Roman"/>
          <w:sz w:val="24"/>
          <w:szCs w:val="24"/>
          <w:lang w:val="en-US"/>
        </w:rPr>
        <w:t xml:space="preserve"> been observed in vertically infected children</w:t>
      </w:r>
      <w:r w:rsidR="00E246C0" w:rsidRPr="004E6C6F">
        <w:rPr>
          <w:rFonts w:ascii="Book Antiqua" w:hAnsi="Book Antiqua" w:cs="Times New Roman"/>
          <w:sz w:val="24"/>
          <w:szCs w:val="24"/>
          <w:lang w:val="en-US"/>
        </w:rPr>
        <w:t xml:space="preserve">: the majority </w:t>
      </w:r>
      <w:r w:rsidR="0037707C" w:rsidRPr="004E6C6F">
        <w:rPr>
          <w:rFonts w:ascii="Book Antiqua" w:hAnsi="Book Antiqua" w:cs="Times New Roman"/>
          <w:sz w:val="24"/>
          <w:szCs w:val="24"/>
          <w:lang w:val="en-US"/>
        </w:rPr>
        <w:t>show</w:t>
      </w:r>
      <w:r w:rsidR="00E246C0" w:rsidRPr="004E6C6F">
        <w:rPr>
          <w:rFonts w:ascii="Book Antiqua" w:hAnsi="Book Antiqua" w:cs="Times New Roman"/>
          <w:sz w:val="24"/>
          <w:szCs w:val="24"/>
          <w:lang w:val="en-US"/>
        </w:rPr>
        <w:t>s</w:t>
      </w:r>
      <w:r w:rsidR="0037707C" w:rsidRPr="004E6C6F">
        <w:rPr>
          <w:rFonts w:ascii="Book Antiqua" w:hAnsi="Book Antiqua" w:cs="Times New Roman"/>
          <w:sz w:val="24"/>
          <w:szCs w:val="24"/>
          <w:lang w:val="en-US"/>
        </w:rPr>
        <w:t xml:space="preserve"> m</w:t>
      </w:r>
      <w:r w:rsidR="00CC2D46" w:rsidRPr="004E6C6F">
        <w:rPr>
          <w:rFonts w:ascii="Book Antiqua" w:hAnsi="Book Antiqua" w:cs="Times New Roman"/>
          <w:sz w:val="24"/>
          <w:szCs w:val="24"/>
          <w:lang w:val="en-US"/>
        </w:rPr>
        <w:t>odest</w:t>
      </w:r>
      <w:r w:rsidR="0037707C" w:rsidRPr="004E6C6F">
        <w:rPr>
          <w:rFonts w:ascii="Book Antiqua" w:hAnsi="Book Antiqua" w:cs="Times New Roman"/>
          <w:sz w:val="24"/>
          <w:szCs w:val="24"/>
          <w:lang w:val="en-US"/>
        </w:rPr>
        <w:t xml:space="preserve"> alterations</w:t>
      </w:r>
      <w:r w:rsidR="00AA163A" w:rsidRPr="004E6C6F">
        <w:rPr>
          <w:rFonts w:ascii="Book Antiqua" w:hAnsi="Book Antiqua" w:cs="Times New Roman"/>
          <w:sz w:val="24"/>
          <w:szCs w:val="24"/>
          <w:lang w:val="en-US"/>
        </w:rPr>
        <w:t>. ALT levels are highest in the first two years of life then decline</w:t>
      </w:r>
      <w:r w:rsidR="00077A8B" w:rsidRPr="004E6C6F">
        <w:rPr>
          <w:rFonts w:ascii="Book Antiqua" w:hAnsi="Book Antiqua" w:cs="Times New Roman"/>
          <w:sz w:val="24"/>
          <w:szCs w:val="24"/>
          <w:vertAlign w:val="superscript"/>
          <w:lang w:val="en-US"/>
        </w:rPr>
        <w:t>[</w:t>
      </w:r>
      <w:r w:rsidR="000C207D"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4</w:t>
      </w:r>
      <w:r w:rsidR="00077A8B" w:rsidRPr="004E6C6F">
        <w:rPr>
          <w:rFonts w:ascii="Book Antiqua" w:hAnsi="Book Antiqua" w:cs="Times New Roman"/>
          <w:sz w:val="24"/>
          <w:szCs w:val="24"/>
          <w:vertAlign w:val="superscript"/>
          <w:lang w:val="en-US"/>
        </w:rPr>
        <w:t>]</w:t>
      </w:r>
      <w:r w:rsidR="00CC2D46" w:rsidRPr="004E6C6F">
        <w:rPr>
          <w:rFonts w:ascii="Book Antiqua" w:hAnsi="Book Antiqua" w:cs="Times New Roman"/>
          <w:sz w:val="24"/>
          <w:szCs w:val="24"/>
          <w:lang w:val="en-US"/>
        </w:rPr>
        <w:t>; f</w:t>
      </w:r>
      <w:r w:rsidR="00C05BA3" w:rsidRPr="004E6C6F">
        <w:rPr>
          <w:rFonts w:ascii="Book Antiqua" w:hAnsi="Book Antiqua" w:cs="Times New Roman"/>
          <w:sz w:val="24"/>
          <w:szCs w:val="24"/>
          <w:lang w:val="en-US"/>
        </w:rPr>
        <w:t>rom the practical point of view, they</w:t>
      </w:r>
      <w:r w:rsidR="00AA163A" w:rsidRPr="004E6C6F">
        <w:rPr>
          <w:rFonts w:ascii="Book Antiqua" w:hAnsi="Book Antiqua" w:cs="Times New Roman"/>
          <w:sz w:val="24"/>
          <w:szCs w:val="24"/>
          <w:lang w:val="en-US"/>
        </w:rPr>
        <w:t xml:space="preserve"> are not a reliable prognostic marker, because they are poorly predictive of the underlying liver damage. </w:t>
      </w:r>
    </w:p>
    <w:p w14:paraId="1775ABAF" w14:textId="3958B9ED" w:rsidR="005E3162" w:rsidRPr="004E6C6F" w:rsidRDefault="00521A30" w:rsidP="007852A5">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A w</w:t>
      </w:r>
      <w:r w:rsidR="00684E84" w:rsidRPr="004E6C6F">
        <w:rPr>
          <w:rFonts w:ascii="Book Antiqua" w:hAnsi="Book Antiqua" w:cs="Times New Roman"/>
          <w:sz w:val="24"/>
          <w:szCs w:val="24"/>
          <w:lang w:val="en-US"/>
        </w:rPr>
        <w:t xml:space="preserve">ide </w:t>
      </w:r>
      <w:r w:rsidR="00E246C0" w:rsidRPr="004E6C6F">
        <w:rPr>
          <w:rFonts w:ascii="Book Antiqua" w:hAnsi="Book Antiqua" w:cs="Times New Roman"/>
          <w:sz w:val="24"/>
          <w:szCs w:val="24"/>
          <w:lang w:val="en-US"/>
        </w:rPr>
        <w:t xml:space="preserve">spectrum </w:t>
      </w:r>
      <w:r w:rsidR="00A80327" w:rsidRPr="004E6C6F">
        <w:rPr>
          <w:rFonts w:ascii="Book Antiqua" w:hAnsi="Book Antiqua" w:cs="Times New Roman"/>
          <w:sz w:val="24"/>
          <w:szCs w:val="24"/>
          <w:lang w:val="en-US"/>
        </w:rPr>
        <w:t xml:space="preserve">of histopathological </w:t>
      </w:r>
      <w:r w:rsidR="00D312AF" w:rsidRPr="004E6C6F">
        <w:rPr>
          <w:rFonts w:ascii="Book Antiqua" w:hAnsi="Book Antiqua" w:cs="Times New Roman"/>
          <w:sz w:val="24"/>
          <w:szCs w:val="24"/>
          <w:lang w:val="en-US"/>
        </w:rPr>
        <w:t>alterations</w:t>
      </w:r>
      <w:r w:rsidR="00A80327" w:rsidRPr="004E6C6F">
        <w:rPr>
          <w:rFonts w:ascii="Book Antiqua" w:hAnsi="Book Antiqua" w:cs="Times New Roman"/>
          <w:sz w:val="24"/>
          <w:szCs w:val="24"/>
          <w:lang w:val="en-US"/>
        </w:rPr>
        <w:t xml:space="preserve"> </w:t>
      </w:r>
      <w:r w:rsidR="00E246C0" w:rsidRPr="004E6C6F">
        <w:rPr>
          <w:rFonts w:ascii="Book Antiqua" w:hAnsi="Book Antiqua" w:cs="Times New Roman"/>
          <w:sz w:val="24"/>
          <w:szCs w:val="24"/>
          <w:lang w:val="en-US"/>
        </w:rPr>
        <w:t>has been</w:t>
      </w:r>
      <w:r w:rsidR="00684E84" w:rsidRPr="004E6C6F">
        <w:rPr>
          <w:rFonts w:ascii="Book Antiqua" w:hAnsi="Book Antiqua" w:cs="Times New Roman"/>
          <w:sz w:val="24"/>
          <w:szCs w:val="24"/>
          <w:lang w:val="en-US"/>
        </w:rPr>
        <w:t xml:space="preserve"> found in </w:t>
      </w:r>
      <w:r w:rsidR="005E3162" w:rsidRPr="004E6C6F">
        <w:rPr>
          <w:rFonts w:ascii="Book Antiqua" w:hAnsi="Book Antiqua" w:cs="Times New Roman"/>
          <w:sz w:val="24"/>
          <w:szCs w:val="24"/>
          <w:lang w:val="en-US"/>
        </w:rPr>
        <w:t xml:space="preserve">the liver of </w:t>
      </w:r>
      <w:r w:rsidR="00B24C32" w:rsidRPr="004E6C6F">
        <w:rPr>
          <w:rFonts w:ascii="Book Antiqua" w:hAnsi="Book Antiqua" w:cs="Times New Roman"/>
          <w:sz w:val="24"/>
          <w:szCs w:val="24"/>
          <w:lang w:val="en-US"/>
        </w:rPr>
        <w:t>children</w:t>
      </w:r>
      <w:r w:rsidR="00E246C0" w:rsidRPr="004E6C6F">
        <w:rPr>
          <w:rFonts w:ascii="Book Antiqua" w:hAnsi="Book Antiqua" w:cs="Times New Roman"/>
          <w:sz w:val="24"/>
          <w:szCs w:val="24"/>
          <w:lang w:val="en-US"/>
        </w:rPr>
        <w:t xml:space="preserve"> with vertical infection</w:t>
      </w:r>
      <w:r w:rsidR="00684E84" w:rsidRPr="004E6C6F">
        <w:rPr>
          <w:rFonts w:ascii="Book Antiqua" w:hAnsi="Book Antiqua" w:cs="Times New Roman"/>
          <w:sz w:val="24"/>
          <w:szCs w:val="24"/>
          <w:lang w:val="en-US"/>
        </w:rPr>
        <w:t xml:space="preserve">. </w:t>
      </w:r>
      <w:r w:rsidR="00366568" w:rsidRPr="004E6C6F">
        <w:rPr>
          <w:rFonts w:ascii="Book Antiqua" w:hAnsi="Book Antiqua" w:cs="Times New Roman"/>
          <w:sz w:val="24"/>
          <w:szCs w:val="24"/>
          <w:lang w:val="en-US"/>
        </w:rPr>
        <w:t>The characteristic lesions of chronic hepatitis C de</w:t>
      </w:r>
      <w:r w:rsidR="0067364B" w:rsidRPr="004E6C6F">
        <w:rPr>
          <w:rFonts w:ascii="Book Antiqua" w:hAnsi="Book Antiqua" w:cs="Times New Roman"/>
          <w:sz w:val="24"/>
          <w:szCs w:val="24"/>
          <w:lang w:val="en-US"/>
        </w:rPr>
        <w:t>s</w:t>
      </w:r>
      <w:r w:rsidR="00366568" w:rsidRPr="004E6C6F">
        <w:rPr>
          <w:rFonts w:ascii="Book Antiqua" w:hAnsi="Book Antiqua" w:cs="Times New Roman"/>
          <w:sz w:val="24"/>
          <w:szCs w:val="24"/>
          <w:lang w:val="en-US"/>
        </w:rPr>
        <w:t>cribed in adults, such a steatosis</w:t>
      </w:r>
      <w:r w:rsidR="00F00D71" w:rsidRPr="004E6C6F">
        <w:rPr>
          <w:rFonts w:ascii="Book Antiqua" w:hAnsi="Book Antiqua" w:cs="Times New Roman"/>
          <w:sz w:val="24"/>
          <w:szCs w:val="24"/>
          <w:lang w:val="en-US"/>
        </w:rPr>
        <w:t>, sinusoidal</w:t>
      </w:r>
      <w:r w:rsidR="00366568" w:rsidRPr="004E6C6F">
        <w:rPr>
          <w:rFonts w:ascii="Book Antiqua" w:hAnsi="Book Antiqua" w:cs="Times New Roman"/>
          <w:sz w:val="24"/>
          <w:szCs w:val="24"/>
          <w:lang w:val="en-US"/>
        </w:rPr>
        <w:t xml:space="preserve"> and portal aggregates of lymphocytes, and bile duct a</w:t>
      </w:r>
      <w:r w:rsidR="00D312AF" w:rsidRPr="004E6C6F">
        <w:rPr>
          <w:rFonts w:ascii="Book Antiqua" w:hAnsi="Book Antiqua" w:cs="Times New Roman"/>
          <w:sz w:val="24"/>
          <w:szCs w:val="24"/>
          <w:lang w:val="en-US"/>
        </w:rPr>
        <w:t>bnormalities</w:t>
      </w:r>
      <w:r w:rsidR="00366568" w:rsidRPr="004E6C6F">
        <w:rPr>
          <w:rFonts w:ascii="Book Antiqua" w:hAnsi="Book Antiqua" w:cs="Times New Roman"/>
          <w:sz w:val="24"/>
          <w:szCs w:val="24"/>
          <w:lang w:val="en-US"/>
        </w:rPr>
        <w:t xml:space="preserve"> </w:t>
      </w:r>
      <w:r w:rsidR="00E246C0" w:rsidRPr="004E6C6F">
        <w:rPr>
          <w:rFonts w:ascii="Book Antiqua" w:hAnsi="Book Antiqua" w:cs="Times New Roman"/>
          <w:sz w:val="24"/>
          <w:szCs w:val="24"/>
          <w:lang w:val="en-US"/>
        </w:rPr>
        <w:t xml:space="preserve">have been observed also </w:t>
      </w:r>
      <w:r w:rsidR="00366568" w:rsidRPr="004E6C6F">
        <w:rPr>
          <w:rFonts w:ascii="Book Antiqua" w:hAnsi="Book Antiqua" w:cs="Times New Roman"/>
          <w:sz w:val="24"/>
          <w:szCs w:val="24"/>
          <w:lang w:val="en-US"/>
        </w:rPr>
        <w:t xml:space="preserve">in children. </w:t>
      </w:r>
      <w:r w:rsidR="00684E84" w:rsidRPr="004E6C6F">
        <w:rPr>
          <w:rFonts w:ascii="Book Antiqua" w:hAnsi="Book Antiqua" w:cs="Times New Roman"/>
          <w:sz w:val="24"/>
          <w:szCs w:val="24"/>
          <w:lang w:val="en-US"/>
        </w:rPr>
        <w:t>Based on signs of structural alteration</w:t>
      </w:r>
      <w:r w:rsidR="0003419D" w:rsidRPr="004E6C6F">
        <w:rPr>
          <w:rFonts w:ascii="Book Antiqua" w:hAnsi="Book Antiqua" w:cs="Times New Roman"/>
          <w:sz w:val="24"/>
          <w:szCs w:val="24"/>
          <w:lang w:val="en-US"/>
        </w:rPr>
        <w:t>s</w:t>
      </w:r>
      <w:r w:rsidR="00684E84" w:rsidRPr="004E6C6F">
        <w:rPr>
          <w:rFonts w:ascii="Book Antiqua" w:hAnsi="Book Antiqua" w:cs="Times New Roman"/>
          <w:sz w:val="24"/>
          <w:szCs w:val="24"/>
          <w:lang w:val="en-US"/>
        </w:rPr>
        <w:t>, inflammatory activity, and necrosis</w:t>
      </w:r>
      <w:r w:rsidR="00E246C0" w:rsidRPr="004E6C6F">
        <w:rPr>
          <w:rFonts w:ascii="Book Antiqua" w:hAnsi="Book Antiqua" w:cs="Times New Roman"/>
          <w:sz w:val="24"/>
          <w:szCs w:val="24"/>
          <w:lang w:val="en-US"/>
        </w:rPr>
        <w:t>,</w:t>
      </w:r>
      <w:r w:rsidR="00684E84" w:rsidRPr="004E6C6F">
        <w:rPr>
          <w:rFonts w:ascii="Book Antiqua" w:hAnsi="Book Antiqua" w:cs="Times New Roman"/>
          <w:sz w:val="24"/>
          <w:szCs w:val="24"/>
          <w:lang w:val="en-US"/>
        </w:rPr>
        <w:t xml:space="preserve"> the grade of disease usually varies from minimal to moderate</w:t>
      </w:r>
      <w:r w:rsidR="00384C45" w:rsidRPr="004E6C6F">
        <w:rPr>
          <w:rFonts w:ascii="Book Antiqua" w:hAnsi="Book Antiqua" w:cs="Times New Roman"/>
          <w:sz w:val="24"/>
          <w:szCs w:val="24"/>
          <w:lang w:val="en-US"/>
        </w:rPr>
        <w:t>;</w:t>
      </w:r>
      <w:r w:rsidR="0003419D" w:rsidRPr="004E6C6F">
        <w:rPr>
          <w:rFonts w:ascii="Book Antiqua" w:hAnsi="Book Antiqua" w:cs="Times New Roman"/>
          <w:sz w:val="24"/>
          <w:szCs w:val="24"/>
          <w:lang w:val="en-US"/>
        </w:rPr>
        <w:t xml:space="preserve"> </w:t>
      </w:r>
      <w:r w:rsidR="00384C45" w:rsidRPr="004E6C6F">
        <w:rPr>
          <w:rFonts w:ascii="Book Antiqua" w:hAnsi="Book Antiqua" w:cs="Times New Roman"/>
          <w:sz w:val="24"/>
          <w:szCs w:val="24"/>
          <w:lang w:val="en-US"/>
        </w:rPr>
        <w:t>h</w:t>
      </w:r>
      <w:r w:rsidR="0003419D" w:rsidRPr="004E6C6F">
        <w:rPr>
          <w:rFonts w:ascii="Book Antiqua" w:hAnsi="Book Antiqua" w:cs="Times New Roman"/>
          <w:sz w:val="24"/>
          <w:szCs w:val="24"/>
          <w:lang w:val="en-US"/>
        </w:rPr>
        <w:t>owever,</w:t>
      </w:r>
      <w:r w:rsidR="00684E84" w:rsidRPr="004E6C6F">
        <w:rPr>
          <w:rFonts w:ascii="Book Antiqua" w:hAnsi="Book Antiqua" w:cs="Times New Roman"/>
          <w:sz w:val="24"/>
          <w:szCs w:val="24"/>
          <w:lang w:val="en-US"/>
        </w:rPr>
        <w:t xml:space="preserve"> </w:t>
      </w:r>
      <w:r w:rsidR="00384C45" w:rsidRPr="004E6C6F">
        <w:rPr>
          <w:rFonts w:ascii="Book Antiqua" w:hAnsi="Book Antiqua" w:cs="Times New Roman"/>
          <w:sz w:val="24"/>
          <w:szCs w:val="24"/>
          <w:lang w:val="en-US"/>
        </w:rPr>
        <w:t>a few</w:t>
      </w:r>
      <w:r w:rsidR="00684E84" w:rsidRPr="004E6C6F">
        <w:rPr>
          <w:rFonts w:ascii="Book Antiqua" w:hAnsi="Book Antiqua" w:cs="Times New Roman"/>
          <w:sz w:val="24"/>
          <w:szCs w:val="24"/>
          <w:lang w:val="en-US"/>
        </w:rPr>
        <w:t xml:space="preserve"> children </w:t>
      </w:r>
      <w:r w:rsidR="0080183F" w:rsidRPr="004E6C6F">
        <w:rPr>
          <w:rFonts w:ascii="Book Antiqua" w:hAnsi="Book Antiqua" w:cs="Times New Roman"/>
          <w:sz w:val="24"/>
          <w:szCs w:val="24"/>
          <w:lang w:val="en-US"/>
        </w:rPr>
        <w:t>show</w:t>
      </w:r>
      <w:r w:rsidR="005C7DF2" w:rsidRPr="004E6C6F">
        <w:rPr>
          <w:rFonts w:ascii="Book Antiqua" w:hAnsi="Book Antiqua" w:cs="Times New Roman"/>
          <w:sz w:val="24"/>
          <w:szCs w:val="24"/>
          <w:lang w:val="en-US"/>
        </w:rPr>
        <w:t xml:space="preserve"> </w:t>
      </w:r>
      <w:r w:rsidR="0067364B" w:rsidRPr="004E6C6F">
        <w:rPr>
          <w:rFonts w:ascii="Book Antiqua" w:hAnsi="Book Antiqua" w:cs="Times New Roman"/>
          <w:sz w:val="24"/>
          <w:szCs w:val="24"/>
          <w:lang w:val="en-US"/>
        </w:rPr>
        <w:t>variable</w:t>
      </w:r>
      <w:r w:rsidR="00684E84" w:rsidRPr="004E6C6F">
        <w:rPr>
          <w:rFonts w:ascii="Book Antiqua" w:hAnsi="Book Antiqua" w:cs="Times New Roman"/>
          <w:sz w:val="24"/>
          <w:szCs w:val="24"/>
          <w:lang w:val="en-US"/>
        </w:rPr>
        <w:t xml:space="preserve"> degree</w:t>
      </w:r>
      <w:r w:rsidR="005C7DF2" w:rsidRPr="004E6C6F">
        <w:rPr>
          <w:rFonts w:ascii="Book Antiqua" w:hAnsi="Book Antiqua" w:cs="Times New Roman"/>
          <w:sz w:val="24"/>
          <w:szCs w:val="24"/>
          <w:lang w:val="en-US"/>
        </w:rPr>
        <w:t>s</w:t>
      </w:r>
      <w:r w:rsidR="00684E84" w:rsidRPr="004E6C6F">
        <w:rPr>
          <w:rFonts w:ascii="Book Antiqua" w:hAnsi="Book Antiqua" w:cs="Times New Roman"/>
          <w:sz w:val="24"/>
          <w:szCs w:val="24"/>
          <w:lang w:val="en-US"/>
        </w:rPr>
        <w:t xml:space="preserve"> of fibrosis</w:t>
      </w:r>
      <w:r w:rsidR="0003419D" w:rsidRPr="004E6C6F">
        <w:rPr>
          <w:rFonts w:ascii="Book Antiqua" w:hAnsi="Book Antiqua" w:cs="Times New Roman"/>
          <w:sz w:val="24"/>
          <w:szCs w:val="24"/>
          <w:lang w:val="en-US"/>
        </w:rPr>
        <w:t xml:space="preserve"> </w:t>
      </w:r>
      <w:r w:rsidR="00384C45" w:rsidRPr="004E6C6F">
        <w:rPr>
          <w:rFonts w:ascii="Book Antiqua" w:hAnsi="Book Antiqua" w:cs="Times New Roman"/>
          <w:sz w:val="24"/>
          <w:szCs w:val="24"/>
          <w:lang w:val="en-US"/>
        </w:rPr>
        <w:t>or</w:t>
      </w:r>
      <w:r w:rsidR="0067364B" w:rsidRPr="004E6C6F">
        <w:rPr>
          <w:rFonts w:ascii="Book Antiqua" w:hAnsi="Book Antiqua" w:cs="Times New Roman"/>
          <w:sz w:val="24"/>
          <w:szCs w:val="24"/>
          <w:lang w:val="en-US"/>
        </w:rPr>
        <w:t xml:space="preserve">, rarely, pictures of overt </w:t>
      </w:r>
      <w:r w:rsidR="005C7DF2" w:rsidRPr="004E6C6F">
        <w:rPr>
          <w:rFonts w:ascii="Book Antiqua" w:hAnsi="Book Antiqua" w:cs="Times New Roman"/>
          <w:sz w:val="24"/>
          <w:szCs w:val="24"/>
          <w:lang w:val="en-US"/>
        </w:rPr>
        <w:t>cirrhosis</w:t>
      </w:r>
      <w:r w:rsidR="00E82795" w:rsidRPr="004E6C6F">
        <w:rPr>
          <w:rFonts w:ascii="Book Antiqua" w:hAnsi="Book Antiqua" w:cs="Times New Roman"/>
          <w:sz w:val="24"/>
          <w:szCs w:val="24"/>
          <w:vertAlign w:val="superscript"/>
          <w:lang w:val="en-US"/>
        </w:rPr>
        <w:t>[</w:t>
      </w:r>
      <w:r w:rsidR="00384C45"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4</w:t>
      </w:r>
      <w:r w:rsidR="00384C45" w:rsidRPr="004E6C6F">
        <w:rPr>
          <w:rFonts w:ascii="Book Antiqua" w:hAnsi="Book Antiqua" w:cs="Times New Roman"/>
          <w:sz w:val="24"/>
          <w:szCs w:val="24"/>
          <w:vertAlign w:val="superscript"/>
          <w:lang w:val="en-US"/>
        </w:rPr>
        <w:t>-9</w:t>
      </w:r>
      <w:r w:rsidR="00F208E1" w:rsidRPr="004E6C6F">
        <w:rPr>
          <w:rFonts w:ascii="Book Antiqua" w:hAnsi="Book Antiqua" w:cs="Times New Roman" w:hint="eastAsia"/>
          <w:sz w:val="24"/>
          <w:szCs w:val="24"/>
          <w:vertAlign w:val="superscript"/>
          <w:lang w:val="en-US" w:eastAsia="zh-CN"/>
        </w:rPr>
        <w:t>6</w:t>
      </w:r>
      <w:r w:rsidR="00384C45"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107</w:t>
      </w:r>
      <w:r w:rsidR="00384C45" w:rsidRPr="004E6C6F">
        <w:rPr>
          <w:rFonts w:ascii="Book Antiqua" w:hAnsi="Book Antiqua" w:cs="Times New Roman"/>
          <w:sz w:val="24"/>
          <w:szCs w:val="24"/>
          <w:vertAlign w:val="superscript"/>
          <w:lang w:val="en-US"/>
        </w:rPr>
        <w:t>,11</w:t>
      </w:r>
      <w:r w:rsidR="00F208E1" w:rsidRPr="004E6C6F">
        <w:rPr>
          <w:rFonts w:ascii="Book Antiqua" w:hAnsi="Book Antiqua" w:cs="Times New Roman" w:hint="eastAsia"/>
          <w:sz w:val="24"/>
          <w:szCs w:val="24"/>
          <w:vertAlign w:val="superscript"/>
          <w:lang w:val="en-US" w:eastAsia="zh-CN"/>
        </w:rPr>
        <w:t>1</w:t>
      </w:r>
      <w:r w:rsidR="00384C45" w:rsidRPr="004E6C6F">
        <w:rPr>
          <w:rFonts w:ascii="Book Antiqua" w:hAnsi="Book Antiqua" w:cs="Times New Roman"/>
          <w:sz w:val="24"/>
          <w:szCs w:val="24"/>
          <w:vertAlign w:val="superscript"/>
          <w:lang w:val="en-US"/>
        </w:rPr>
        <w:t>-11</w:t>
      </w:r>
      <w:r w:rsidR="00F208E1" w:rsidRPr="004E6C6F">
        <w:rPr>
          <w:rFonts w:ascii="Book Antiqua" w:hAnsi="Book Antiqua" w:cs="Times New Roman" w:hint="eastAsia"/>
          <w:sz w:val="24"/>
          <w:szCs w:val="24"/>
          <w:vertAlign w:val="superscript"/>
          <w:lang w:val="en-US" w:eastAsia="zh-CN"/>
        </w:rPr>
        <w:t>3</w:t>
      </w:r>
      <w:r w:rsidR="00E82795" w:rsidRPr="004E6C6F">
        <w:rPr>
          <w:rFonts w:ascii="Book Antiqua" w:hAnsi="Book Antiqua" w:cs="Times New Roman"/>
          <w:sz w:val="24"/>
          <w:szCs w:val="24"/>
          <w:vertAlign w:val="superscript"/>
          <w:lang w:val="en-US"/>
        </w:rPr>
        <w:t>]</w:t>
      </w:r>
      <w:r w:rsidR="00274E48" w:rsidRPr="004E6C6F">
        <w:rPr>
          <w:rFonts w:ascii="Book Antiqua" w:hAnsi="Book Antiqua" w:cs="Times New Roman"/>
          <w:sz w:val="24"/>
          <w:szCs w:val="24"/>
          <w:lang w:val="en-US"/>
        </w:rPr>
        <w:t>.</w:t>
      </w:r>
      <w:r w:rsidR="00384C45" w:rsidRPr="004E6C6F">
        <w:rPr>
          <w:rFonts w:ascii="Book Antiqua" w:hAnsi="Book Antiqua" w:cs="Times New Roman"/>
          <w:sz w:val="24"/>
          <w:szCs w:val="24"/>
          <w:lang w:val="en-US"/>
        </w:rPr>
        <w:t xml:space="preserve"> </w:t>
      </w:r>
      <w:r w:rsidR="00D71C18" w:rsidRPr="004E6C6F">
        <w:rPr>
          <w:rFonts w:ascii="Book Antiqua" w:hAnsi="Book Antiqua" w:cs="Times New Roman"/>
          <w:sz w:val="24"/>
          <w:szCs w:val="24"/>
          <w:lang w:val="en-US"/>
        </w:rPr>
        <w:t>Liver biopsy is no</w:t>
      </w:r>
      <w:r w:rsidR="00CC2D46" w:rsidRPr="004E6C6F">
        <w:rPr>
          <w:rFonts w:ascii="Book Antiqua" w:hAnsi="Book Antiqua" w:cs="Times New Roman"/>
          <w:sz w:val="24"/>
          <w:szCs w:val="24"/>
          <w:lang w:val="en-US"/>
        </w:rPr>
        <w:t>t</w:t>
      </w:r>
      <w:r w:rsidR="00D71C18" w:rsidRPr="004E6C6F">
        <w:rPr>
          <w:rFonts w:ascii="Book Antiqua" w:hAnsi="Book Antiqua" w:cs="Times New Roman"/>
          <w:sz w:val="24"/>
          <w:szCs w:val="24"/>
          <w:lang w:val="en-US"/>
        </w:rPr>
        <w:t xml:space="preserve"> a routine procedure in the management of HCV infected children; t</w:t>
      </w:r>
      <w:r w:rsidR="005E3162" w:rsidRPr="004E6C6F">
        <w:rPr>
          <w:rFonts w:ascii="Book Antiqua" w:hAnsi="Book Antiqua" w:cs="Times New Roman"/>
          <w:sz w:val="24"/>
          <w:szCs w:val="24"/>
          <w:lang w:val="en-US"/>
        </w:rPr>
        <w:t>ransient elastography may help</w:t>
      </w:r>
      <w:r w:rsidRPr="004E6C6F">
        <w:rPr>
          <w:rFonts w:ascii="Book Antiqua" w:hAnsi="Book Antiqua" w:cs="Times New Roman"/>
          <w:sz w:val="24"/>
          <w:szCs w:val="24"/>
          <w:lang w:val="en-US"/>
        </w:rPr>
        <w:t>,</w:t>
      </w:r>
      <w:r w:rsidR="005E3162" w:rsidRPr="004E6C6F">
        <w:rPr>
          <w:rFonts w:ascii="Book Antiqua" w:hAnsi="Book Antiqua" w:cs="Times New Roman"/>
          <w:sz w:val="24"/>
          <w:szCs w:val="24"/>
          <w:lang w:val="en-US"/>
        </w:rPr>
        <w:t xml:space="preserve"> distinguishing the</w:t>
      </w:r>
      <w:r w:rsidR="00A70522" w:rsidRPr="004E6C6F">
        <w:rPr>
          <w:rFonts w:ascii="Book Antiqua" w:hAnsi="Book Antiqua" w:cs="Times New Roman"/>
          <w:sz w:val="24"/>
          <w:szCs w:val="24"/>
          <w:lang w:val="en-US"/>
        </w:rPr>
        <w:t xml:space="preserve"> evolution </w:t>
      </w:r>
      <w:r w:rsidR="005E3162" w:rsidRPr="004E6C6F">
        <w:rPr>
          <w:rFonts w:ascii="Book Antiqua" w:hAnsi="Book Antiqua" w:cs="Times New Roman"/>
          <w:sz w:val="24"/>
          <w:szCs w:val="24"/>
          <w:lang w:val="en-US"/>
        </w:rPr>
        <w:t>of liver fib</w:t>
      </w:r>
      <w:r w:rsidR="0011174A" w:rsidRPr="004E6C6F">
        <w:rPr>
          <w:rFonts w:ascii="Book Antiqua" w:hAnsi="Book Antiqua" w:cs="Times New Roman"/>
          <w:sz w:val="24"/>
          <w:szCs w:val="24"/>
          <w:lang w:val="en-US"/>
        </w:rPr>
        <w:t xml:space="preserve">rosis </w:t>
      </w:r>
      <w:r w:rsidR="00384C45" w:rsidRPr="004E6C6F">
        <w:rPr>
          <w:rFonts w:ascii="Book Antiqua" w:hAnsi="Book Antiqua" w:cs="Times New Roman"/>
          <w:sz w:val="24"/>
          <w:szCs w:val="24"/>
          <w:lang w:val="en-US"/>
        </w:rPr>
        <w:t>over time</w:t>
      </w:r>
      <w:r w:rsidR="00D71C18" w:rsidRPr="004E6C6F">
        <w:rPr>
          <w:rFonts w:ascii="Book Antiqua" w:hAnsi="Book Antiqua" w:cs="Times New Roman"/>
          <w:sz w:val="24"/>
          <w:szCs w:val="24"/>
          <w:vertAlign w:val="superscript"/>
          <w:lang w:val="en-US"/>
        </w:rPr>
        <w:t>[</w:t>
      </w:r>
      <w:r w:rsidR="0011174A" w:rsidRPr="004E6C6F">
        <w:rPr>
          <w:rFonts w:ascii="Book Antiqua" w:hAnsi="Book Antiqua" w:cs="Times New Roman"/>
          <w:sz w:val="24"/>
          <w:szCs w:val="24"/>
          <w:vertAlign w:val="superscript"/>
          <w:lang w:val="en-US"/>
        </w:rPr>
        <w:t>32]</w:t>
      </w:r>
      <w:r w:rsidR="005E3162" w:rsidRPr="004E6C6F">
        <w:rPr>
          <w:rFonts w:ascii="Book Antiqua" w:hAnsi="Book Antiqua" w:cs="Times New Roman"/>
          <w:sz w:val="24"/>
          <w:szCs w:val="24"/>
          <w:lang w:val="en-US"/>
        </w:rPr>
        <w:t>.</w:t>
      </w:r>
    </w:p>
    <w:p w14:paraId="18480C21" w14:textId="77777777" w:rsidR="00AA163A" w:rsidRPr="004E6C6F" w:rsidRDefault="00AA163A" w:rsidP="00702333">
      <w:pPr>
        <w:adjustRightInd w:val="0"/>
        <w:snapToGrid w:val="0"/>
        <w:spacing w:after="0" w:line="360" w:lineRule="auto"/>
        <w:jc w:val="both"/>
        <w:rPr>
          <w:rFonts w:ascii="Book Antiqua" w:hAnsi="Book Antiqua" w:cs="Times New Roman"/>
          <w:sz w:val="24"/>
          <w:szCs w:val="24"/>
          <w:lang w:val="en-US"/>
        </w:rPr>
      </w:pPr>
    </w:p>
    <w:p w14:paraId="1F060044" w14:textId="77777777" w:rsidR="00416CF0" w:rsidRPr="004E6C6F" w:rsidRDefault="00416CF0"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Viral quasispecies</w:t>
      </w:r>
    </w:p>
    <w:p w14:paraId="444505F9" w14:textId="359B6C35" w:rsidR="00F36337" w:rsidRPr="004E6C6F" w:rsidRDefault="0051631C"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One of t</w:t>
      </w:r>
      <w:r w:rsidR="00F36337" w:rsidRPr="004E6C6F">
        <w:rPr>
          <w:rFonts w:ascii="Book Antiqua" w:hAnsi="Book Antiqua" w:cs="Times New Roman"/>
          <w:sz w:val="24"/>
          <w:szCs w:val="24"/>
          <w:lang w:val="en-US"/>
        </w:rPr>
        <w:t xml:space="preserve">he most important characteristics of HCV is its capacity to mutate very quickly. </w:t>
      </w:r>
      <w:r w:rsidR="00A15B71" w:rsidRPr="004E6C6F">
        <w:rPr>
          <w:rFonts w:ascii="Book Antiqua" w:hAnsi="Book Antiqua" w:cs="Times New Roman"/>
          <w:sz w:val="24"/>
          <w:szCs w:val="24"/>
          <w:lang w:val="en-US"/>
        </w:rPr>
        <w:t xml:space="preserve">In addition, it </w:t>
      </w:r>
      <w:r w:rsidR="00F0520D" w:rsidRPr="004E6C6F">
        <w:rPr>
          <w:rFonts w:ascii="Book Antiqua" w:hAnsi="Book Antiqua" w:cs="Times New Roman"/>
          <w:sz w:val="24"/>
          <w:szCs w:val="24"/>
          <w:lang w:val="en-US"/>
        </w:rPr>
        <w:t>can</w:t>
      </w:r>
      <w:r w:rsidR="00A15B71" w:rsidRPr="004E6C6F">
        <w:rPr>
          <w:rFonts w:ascii="Book Antiqua" w:hAnsi="Book Antiqua" w:cs="Times New Roman"/>
          <w:sz w:val="24"/>
          <w:szCs w:val="24"/>
          <w:lang w:val="en-US"/>
        </w:rPr>
        <w:t xml:space="preserve"> </w:t>
      </w:r>
      <w:r w:rsidR="008457A7" w:rsidRPr="004E6C6F">
        <w:rPr>
          <w:rFonts w:ascii="Book Antiqua" w:hAnsi="Book Antiqua" w:cs="Times New Roman"/>
          <w:sz w:val="24"/>
          <w:szCs w:val="24"/>
          <w:lang w:val="en-US"/>
        </w:rPr>
        <w:t>impair</w:t>
      </w:r>
      <w:r w:rsidR="00A15B71"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 xml:space="preserve">both the innate and adaptive </w:t>
      </w:r>
      <w:r w:rsidR="00A15B71" w:rsidRPr="004E6C6F">
        <w:rPr>
          <w:rFonts w:ascii="Book Antiqua" w:hAnsi="Book Antiqua" w:cs="Times New Roman"/>
          <w:sz w:val="24"/>
          <w:szCs w:val="24"/>
          <w:lang w:val="en-US"/>
        </w:rPr>
        <w:t xml:space="preserve">host’s </w:t>
      </w:r>
      <w:r w:rsidRPr="004E6C6F">
        <w:rPr>
          <w:rFonts w:ascii="Book Antiqua" w:hAnsi="Book Antiqua" w:cs="Times New Roman"/>
          <w:sz w:val="24"/>
          <w:szCs w:val="24"/>
          <w:lang w:val="en-US"/>
        </w:rPr>
        <w:t>immune response</w:t>
      </w:r>
      <w:r w:rsidR="00CC1A39" w:rsidRPr="004E6C6F">
        <w:rPr>
          <w:rFonts w:ascii="Book Antiqua" w:hAnsi="Book Antiqua" w:cs="Times New Roman"/>
          <w:sz w:val="24"/>
          <w:szCs w:val="24"/>
          <w:lang w:val="en-US"/>
        </w:rPr>
        <w:t xml:space="preserve">, </w:t>
      </w:r>
      <w:r w:rsidR="00805F66" w:rsidRPr="004E6C6F">
        <w:rPr>
          <w:rFonts w:ascii="Book Antiqua" w:hAnsi="Book Antiqua" w:cs="Times New Roman"/>
          <w:i/>
          <w:sz w:val="24"/>
          <w:szCs w:val="24"/>
          <w:lang w:val="en-US"/>
        </w:rPr>
        <w:t>e.g.,</w:t>
      </w:r>
      <w:r w:rsidR="00CC1A39" w:rsidRPr="004E6C6F">
        <w:rPr>
          <w:rFonts w:ascii="Book Antiqua" w:hAnsi="Book Antiqua" w:cs="Times New Roman"/>
          <w:sz w:val="24"/>
          <w:szCs w:val="24"/>
          <w:lang w:val="en-US"/>
        </w:rPr>
        <w:t xml:space="preserve"> by </w:t>
      </w:r>
      <w:r w:rsidR="00A80327" w:rsidRPr="004E6C6F">
        <w:rPr>
          <w:rFonts w:ascii="Book Antiqua" w:hAnsi="Book Antiqua" w:cs="Times New Roman"/>
          <w:sz w:val="24"/>
          <w:szCs w:val="24"/>
          <w:lang w:val="en-US"/>
        </w:rPr>
        <w:t>inhibiting the</w:t>
      </w:r>
      <w:r w:rsidR="008457A7" w:rsidRPr="004E6C6F">
        <w:rPr>
          <w:rFonts w:ascii="Book Antiqua" w:hAnsi="Book Antiqua" w:cs="Times New Roman"/>
          <w:sz w:val="24"/>
          <w:szCs w:val="24"/>
          <w:lang w:val="en-US"/>
        </w:rPr>
        <w:t xml:space="preserve"> activation of dendritic cells, the </w:t>
      </w:r>
      <w:r w:rsidR="00CC1A39" w:rsidRPr="004E6C6F">
        <w:rPr>
          <w:rFonts w:ascii="Book Antiqua" w:hAnsi="Book Antiqua" w:cs="Times New Roman"/>
          <w:sz w:val="24"/>
          <w:szCs w:val="24"/>
          <w:lang w:val="en-US"/>
        </w:rPr>
        <w:t xml:space="preserve">IFN </w:t>
      </w:r>
      <w:r w:rsidR="008457A7" w:rsidRPr="004E6C6F">
        <w:rPr>
          <w:rFonts w:ascii="Book Antiqua" w:hAnsi="Book Antiqua" w:cs="Times New Roman"/>
          <w:sz w:val="24"/>
          <w:szCs w:val="24"/>
          <w:lang w:val="en-US"/>
        </w:rPr>
        <w:t>production</w:t>
      </w:r>
      <w:r w:rsidR="00CC1A39" w:rsidRPr="004E6C6F">
        <w:rPr>
          <w:rFonts w:ascii="Book Antiqua" w:hAnsi="Book Antiqua" w:cs="Times New Roman"/>
          <w:sz w:val="24"/>
          <w:szCs w:val="24"/>
          <w:lang w:val="en-US"/>
        </w:rPr>
        <w:t xml:space="preserve">, </w:t>
      </w:r>
      <w:r w:rsidR="008457A7" w:rsidRPr="004E6C6F">
        <w:rPr>
          <w:rFonts w:ascii="Book Antiqua" w:hAnsi="Book Antiqua" w:cs="Times New Roman"/>
          <w:sz w:val="24"/>
          <w:szCs w:val="24"/>
          <w:lang w:val="en-US"/>
        </w:rPr>
        <w:t xml:space="preserve">and by evading or exhausting </w:t>
      </w:r>
      <w:r w:rsidR="00CC1A39" w:rsidRPr="004E6C6F">
        <w:rPr>
          <w:rFonts w:ascii="Book Antiqua" w:hAnsi="Book Antiqua" w:cs="Times New Roman"/>
          <w:sz w:val="24"/>
          <w:szCs w:val="24"/>
          <w:lang w:val="en-US"/>
        </w:rPr>
        <w:t>the T cell responses</w:t>
      </w:r>
      <w:r w:rsidR="00CC1A39" w:rsidRPr="004E6C6F">
        <w:rPr>
          <w:rFonts w:ascii="Book Antiqua" w:hAnsi="Book Antiqua" w:cs="Times New Roman"/>
          <w:sz w:val="24"/>
          <w:szCs w:val="24"/>
          <w:vertAlign w:val="superscript"/>
          <w:lang w:val="en-US"/>
        </w:rPr>
        <w:t>[</w:t>
      </w:r>
      <w:r w:rsidR="00B8173A" w:rsidRPr="004E6C6F">
        <w:rPr>
          <w:rFonts w:ascii="Book Antiqua" w:hAnsi="Book Antiqua" w:cs="Times New Roman"/>
          <w:sz w:val="24"/>
          <w:szCs w:val="24"/>
          <w:vertAlign w:val="superscript"/>
          <w:lang w:val="en-US"/>
        </w:rPr>
        <w:t>11</w:t>
      </w:r>
      <w:r w:rsidR="00F208E1" w:rsidRPr="004E6C6F">
        <w:rPr>
          <w:rFonts w:ascii="Book Antiqua" w:hAnsi="Book Antiqua" w:cs="Times New Roman" w:hint="eastAsia"/>
          <w:sz w:val="24"/>
          <w:szCs w:val="24"/>
          <w:vertAlign w:val="superscript"/>
          <w:lang w:val="en-US" w:eastAsia="zh-CN"/>
        </w:rPr>
        <w:t>4</w:t>
      </w:r>
      <w:r w:rsidR="00CC1A39" w:rsidRPr="004E6C6F">
        <w:rPr>
          <w:rFonts w:ascii="Book Antiqua" w:hAnsi="Book Antiqua" w:cs="Times New Roman"/>
          <w:sz w:val="24"/>
          <w:szCs w:val="24"/>
          <w:vertAlign w:val="superscript"/>
          <w:lang w:val="en-US"/>
        </w:rPr>
        <w:t>]</w:t>
      </w:r>
      <w:r w:rsidR="00387562" w:rsidRPr="004E6C6F">
        <w:rPr>
          <w:rFonts w:ascii="Book Antiqua" w:hAnsi="Book Antiqua" w:cs="Times New Roman"/>
          <w:sz w:val="24"/>
          <w:szCs w:val="24"/>
          <w:lang w:val="en-US"/>
        </w:rPr>
        <w:t xml:space="preserve"> </w:t>
      </w:r>
      <w:r w:rsidR="00CC1A39" w:rsidRPr="004E6C6F">
        <w:rPr>
          <w:rFonts w:ascii="Book Antiqua" w:hAnsi="Book Antiqua" w:cs="Times New Roman"/>
          <w:sz w:val="24"/>
          <w:szCs w:val="24"/>
          <w:lang w:val="en-US"/>
        </w:rPr>
        <w:t xml:space="preserve">. </w:t>
      </w:r>
      <w:r w:rsidR="00FC2DD1" w:rsidRPr="004E6C6F">
        <w:rPr>
          <w:rFonts w:ascii="Book Antiqua" w:hAnsi="Book Antiqua" w:cs="Times New Roman"/>
          <w:sz w:val="24"/>
          <w:szCs w:val="24"/>
          <w:lang w:val="en-US"/>
        </w:rPr>
        <w:t xml:space="preserve">The </w:t>
      </w:r>
      <w:r w:rsidR="00F36337" w:rsidRPr="004E6C6F">
        <w:rPr>
          <w:rFonts w:ascii="Book Antiqua" w:hAnsi="Book Antiqua" w:cs="Times New Roman"/>
          <w:sz w:val="24"/>
          <w:szCs w:val="24"/>
          <w:lang w:val="en-US"/>
        </w:rPr>
        <w:t xml:space="preserve">consequence </w:t>
      </w:r>
      <w:r w:rsidR="00FC2DD1" w:rsidRPr="004E6C6F">
        <w:rPr>
          <w:rFonts w:ascii="Book Antiqua" w:hAnsi="Book Antiqua" w:cs="Times New Roman"/>
          <w:sz w:val="24"/>
          <w:szCs w:val="24"/>
          <w:lang w:val="en-US"/>
        </w:rPr>
        <w:t xml:space="preserve">is a </w:t>
      </w:r>
      <w:r w:rsidR="001407A3" w:rsidRPr="004E6C6F">
        <w:rPr>
          <w:rFonts w:ascii="Book Antiqua" w:hAnsi="Book Antiqua" w:cs="Times New Roman"/>
          <w:sz w:val="24"/>
          <w:szCs w:val="24"/>
          <w:lang w:val="en-US"/>
        </w:rPr>
        <w:t xml:space="preserve">persistent infection </w:t>
      </w:r>
      <w:r w:rsidR="00D7495F" w:rsidRPr="004E6C6F">
        <w:rPr>
          <w:rFonts w:ascii="Book Antiqua" w:hAnsi="Book Antiqua" w:cs="Times New Roman"/>
          <w:sz w:val="24"/>
          <w:szCs w:val="24"/>
          <w:lang w:val="en-US"/>
        </w:rPr>
        <w:t xml:space="preserve">with </w:t>
      </w:r>
      <w:r w:rsidR="00F36337" w:rsidRPr="004E6C6F">
        <w:rPr>
          <w:rFonts w:ascii="Book Antiqua" w:hAnsi="Book Antiqua" w:cs="Times New Roman"/>
          <w:sz w:val="24"/>
          <w:szCs w:val="24"/>
          <w:lang w:val="en-US"/>
        </w:rPr>
        <w:t>many viral variants (quasispecies) replicat</w:t>
      </w:r>
      <w:r w:rsidR="00D7495F" w:rsidRPr="004E6C6F">
        <w:rPr>
          <w:rFonts w:ascii="Book Antiqua" w:hAnsi="Book Antiqua" w:cs="Times New Roman"/>
          <w:sz w:val="24"/>
          <w:szCs w:val="24"/>
          <w:lang w:val="en-US"/>
        </w:rPr>
        <w:t>ing</w:t>
      </w:r>
      <w:r w:rsidR="00F36337" w:rsidRPr="004E6C6F">
        <w:rPr>
          <w:rFonts w:ascii="Book Antiqua" w:hAnsi="Book Antiqua" w:cs="Times New Roman"/>
          <w:sz w:val="24"/>
          <w:szCs w:val="24"/>
          <w:lang w:val="en-US"/>
        </w:rPr>
        <w:t xml:space="preserve"> </w:t>
      </w:r>
      <w:r w:rsidR="00F0520D" w:rsidRPr="004E6C6F">
        <w:rPr>
          <w:rFonts w:ascii="Book Antiqua" w:hAnsi="Book Antiqua" w:cs="Times New Roman"/>
          <w:sz w:val="24"/>
          <w:szCs w:val="24"/>
          <w:lang w:val="en-US"/>
        </w:rPr>
        <w:t xml:space="preserve">simultaneously </w:t>
      </w:r>
      <w:r w:rsidR="00F36337" w:rsidRPr="004E6C6F">
        <w:rPr>
          <w:rFonts w:ascii="Book Antiqua" w:hAnsi="Book Antiqua" w:cs="Times New Roman"/>
          <w:sz w:val="24"/>
          <w:szCs w:val="24"/>
          <w:lang w:val="en-US"/>
        </w:rPr>
        <w:t xml:space="preserve">in each infected individual. </w:t>
      </w:r>
    </w:p>
    <w:p w14:paraId="2702F00F" w14:textId="71C3328B" w:rsidR="00910B93" w:rsidRPr="004E6C6F" w:rsidRDefault="00A80327" w:rsidP="007852A5">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impact of the evolution of viral quasispecies on the course of pediatric HCV infection has been examined in several studies with contrasting results. </w:t>
      </w:r>
      <w:r w:rsidR="00853A90" w:rsidRPr="004E6C6F">
        <w:rPr>
          <w:rFonts w:ascii="Book Antiqua" w:hAnsi="Book Antiqua" w:cs="Times New Roman"/>
          <w:sz w:val="24"/>
          <w:szCs w:val="24"/>
          <w:lang w:val="en-US"/>
        </w:rPr>
        <w:t xml:space="preserve">We observed </w:t>
      </w:r>
      <w:r w:rsidR="004C5843" w:rsidRPr="004E6C6F">
        <w:rPr>
          <w:rFonts w:ascii="Book Antiqua" w:hAnsi="Book Antiqua" w:cs="Times New Roman"/>
          <w:sz w:val="24"/>
          <w:szCs w:val="24"/>
          <w:lang w:val="en-US"/>
        </w:rPr>
        <w:t xml:space="preserve">that </w:t>
      </w:r>
      <w:r w:rsidR="00F1328C" w:rsidRPr="004E6C6F">
        <w:rPr>
          <w:rFonts w:ascii="Book Antiqua" w:hAnsi="Book Antiqua" w:cs="Times New Roman"/>
          <w:sz w:val="24"/>
          <w:szCs w:val="24"/>
          <w:lang w:val="en-US"/>
        </w:rPr>
        <w:t>c</w:t>
      </w:r>
      <w:r w:rsidR="00C102E3" w:rsidRPr="004E6C6F">
        <w:rPr>
          <w:rFonts w:ascii="Book Antiqua" w:hAnsi="Book Antiqua" w:cs="Times New Roman"/>
          <w:sz w:val="24"/>
          <w:szCs w:val="24"/>
          <w:lang w:val="en-US"/>
        </w:rPr>
        <w:t>hildren who developed h</w:t>
      </w:r>
      <w:r w:rsidR="004C5843" w:rsidRPr="004E6C6F">
        <w:rPr>
          <w:rFonts w:ascii="Book Antiqua" w:hAnsi="Book Antiqua" w:cs="Times New Roman"/>
          <w:sz w:val="24"/>
          <w:szCs w:val="24"/>
          <w:lang w:val="en-US"/>
        </w:rPr>
        <w:t xml:space="preserve">epatic </w:t>
      </w:r>
      <w:r w:rsidR="00853A90" w:rsidRPr="004E6C6F">
        <w:rPr>
          <w:rFonts w:ascii="Book Antiqua" w:hAnsi="Book Antiqua" w:cs="Times New Roman"/>
          <w:sz w:val="24"/>
          <w:szCs w:val="24"/>
          <w:lang w:val="en-US"/>
        </w:rPr>
        <w:t>damage</w:t>
      </w:r>
      <w:r w:rsidR="004C5843" w:rsidRPr="004E6C6F">
        <w:rPr>
          <w:rFonts w:ascii="Book Antiqua" w:hAnsi="Book Antiqua" w:cs="Times New Roman"/>
          <w:sz w:val="24"/>
          <w:szCs w:val="24"/>
          <w:lang w:val="en-US"/>
        </w:rPr>
        <w:t xml:space="preserve"> </w:t>
      </w:r>
      <w:r w:rsidR="00C102E3" w:rsidRPr="004E6C6F">
        <w:rPr>
          <w:rFonts w:ascii="Book Antiqua" w:hAnsi="Book Antiqua" w:cs="Times New Roman"/>
          <w:sz w:val="24"/>
          <w:szCs w:val="24"/>
          <w:lang w:val="en-US"/>
        </w:rPr>
        <w:t xml:space="preserve">had </w:t>
      </w:r>
      <w:r w:rsidR="004C5843" w:rsidRPr="004E6C6F">
        <w:rPr>
          <w:rFonts w:ascii="Book Antiqua" w:hAnsi="Book Antiqua" w:cs="Times New Roman"/>
          <w:sz w:val="24"/>
          <w:szCs w:val="24"/>
          <w:lang w:val="en-US"/>
        </w:rPr>
        <w:t xml:space="preserve">mono- or oligoclonal populations of viral </w:t>
      </w:r>
      <w:r w:rsidR="004C5843" w:rsidRPr="004E6C6F">
        <w:rPr>
          <w:rFonts w:ascii="Book Antiqua" w:hAnsi="Book Antiqua" w:cs="Times New Roman"/>
          <w:sz w:val="24"/>
          <w:szCs w:val="24"/>
          <w:lang w:val="en-US"/>
        </w:rPr>
        <w:lastRenderedPageBreak/>
        <w:t xml:space="preserve">variants, whereas </w:t>
      </w:r>
      <w:r w:rsidR="00845DBE" w:rsidRPr="004E6C6F">
        <w:rPr>
          <w:rFonts w:ascii="Book Antiqua" w:hAnsi="Book Antiqua" w:cs="Times New Roman"/>
          <w:sz w:val="24"/>
          <w:szCs w:val="24"/>
          <w:lang w:val="en-US"/>
        </w:rPr>
        <w:t xml:space="preserve">heterogeneous viral quasispecies emerged </w:t>
      </w:r>
      <w:r w:rsidR="00C102E3" w:rsidRPr="004E6C6F">
        <w:rPr>
          <w:rFonts w:ascii="Book Antiqua" w:hAnsi="Book Antiqua" w:cs="Times New Roman"/>
          <w:sz w:val="24"/>
          <w:szCs w:val="24"/>
          <w:lang w:val="en-US"/>
        </w:rPr>
        <w:t xml:space="preserve">in those with </w:t>
      </w:r>
      <w:r w:rsidR="004C5843" w:rsidRPr="004E6C6F">
        <w:rPr>
          <w:rFonts w:ascii="Book Antiqua" w:hAnsi="Book Antiqua" w:cs="Times New Roman"/>
          <w:sz w:val="24"/>
          <w:szCs w:val="24"/>
          <w:lang w:val="en-US"/>
        </w:rPr>
        <w:t xml:space="preserve">mild </w:t>
      </w:r>
      <w:r w:rsidR="00C102E3" w:rsidRPr="004E6C6F">
        <w:rPr>
          <w:rFonts w:ascii="Book Antiqua" w:hAnsi="Book Antiqua" w:cs="Times New Roman"/>
          <w:sz w:val="24"/>
          <w:szCs w:val="24"/>
          <w:lang w:val="en-US"/>
        </w:rPr>
        <w:t xml:space="preserve">or no </w:t>
      </w:r>
      <w:r w:rsidR="004C5843" w:rsidRPr="004E6C6F">
        <w:rPr>
          <w:rFonts w:ascii="Book Antiqua" w:hAnsi="Book Antiqua" w:cs="Times New Roman"/>
          <w:sz w:val="24"/>
          <w:szCs w:val="24"/>
          <w:lang w:val="en-US"/>
        </w:rPr>
        <w:t>liver damage</w:t>
      </w:r>
      <w:r w:rsidR="000F0524" w:rsidRPr="004E6C6F">
        <w:rPr>
          <w:rFonts w:ascii="Book Antiqua" w:hAnsi="Book Antiqua" w:cs="Times New Roman"/>
          <w:sz w:val="24"/>
          <w:szCs w:val="24"/>
          <w:lang w:val="en-US"/>
        </w:rPr>
        <w:t>,</w:t>
      </w:r>
      <w:r w:rsidR="004C5843" w:rsidRPr="004E6C6F">
        <w:rPr>
          <w:rFonts w:ascii="Book Antiqua" w:hAnsi="Book Antiqua" w:cs="Times New Roman"/>
          <w:sz w:val="24"/>
          <w:szCs w:val="24"/>
          <w:lang w:val="en-US"/>
        </w:rPr>
        <w:t xml:space="preserve"> </w:t>
      </w:r>
      <w:r w:rsidR="00C102E3" w:rsidRPr="004E6C6F">
        <w:rPr>
          <w:rFonts w:ascii="Book Antiqua" w:hAnsi="Book Antiqua" w:cs="Times New Roman"/>
          <w:sz w:val="24"/>
          <w:szCs w:val="24"/>
          <w:lang w:val="en-US"/>
        </w:rPr>
        <w:t xml:space="preserve">in coincidence </w:t>
      </w:r>
      <w:r w:rsidR="004C5843" w:rsidRPr="004E6C6F">
        <w:rPr>
          <w:rFonts w:ascii="Book Antiqua" w:hAnsi="Book Antiqua" w:cs="Times New Roman"/>
          <w:sz w:val="24"/>
          <w:szCs w:val="24"/>
          <w:lang w:val="en-US"/>
        </w:rPr>
        <w:t>with the appearance of anti-HCV antibodies</w:t>
      </w:r>
      <w:r w:rsidR="004C5843" w:rsidRPr="004E6C6F">
        <w:rPr>
          <w:rFonts w:ascii="Book Antiqua" w:hAnsi="Book Antiqua" w:cs="Times New Roman"/>
          <w:sz w:val="24"/>
          <w:szCs w:val="24"/>
          <w:vertAlign w:val="superscript"/>
          <w:lang w:val="en-US"/>
        </w:rPr>
        <w:t>[</w:t>
      </w:r>
      <w:r w:rsidR="00312E34" w:rsidRPr="004E6C6F">
        <w:rPr>
          <w:rFonts w:ascii="Book Antiqua" w:hAnsi="Book Antiqua" w:cs="Times New Roman"/>
          <w:sz w:val="24"/>
          <w:szCs w:val="24"/>
          <w:vertAlign w:val="superscript"/>
          <w:lang w:val="en-US"/>
        </w:rPr>
        <w:t>55</w:t>
      </w:r>
      <w:r w:rsidR="004C5843" w:rsidRPr="004E6C6F">
        <w:rPr>
          <w:rFonts w:ascii="Book Antiqua" w:hAnsi="Book Antiqua" w:cs="Times New Roman"/>
          <w:sz w:val="24"/>
          <w:szCs w:val="24"/>
          <w:vertAlign w:val="superscript"/>
          <w:lang w:val="en-US"/>
        </w:rPr>
        <w:t>]</w:t>
      </w:r>
      <w:r w:rsidR="004C5843" w:rsidRPr="004E6C6F">
        <w:rPr>
          <w:rFonts w:ascii="Book Antiqua" w:hAnsi="Book Antiqua" w:cs="Times New Roman"/>
          <w:sz w:val="24"/>
          <w:szCs w:val="24"/>
          <w:lang w:val="en-US"/>
        </w:rPr>
        <w:t xml:space="preserve">. </w:t>
      </w:r>
      <w:r w:rsidR="00C102E3" w:rsidRPr="004E6C6F">
        <w:rPr>
          <w:rFonts w:ascii="Book Antiqua" w:hAnsi="Book Antiqua" w:cs="Times New Roman"/>
          <w:sz w:val="24"/>
          <w:szCs w:val="24"/>
          <w:lang w:val="en-US"/>
        </w:rPr>
        <w:t>H</w:t>
      </w:r>
      <w:r w:rsidR="004C5843" w:rsidRPr="004E6C6F">
        <w:rPr>
          <w:rFonts w:ascii="Book Antiqua" w:hAnsi="Book Antiqua" w:cs="Times New Roman"/>
          <w:sz w:val="24"/>
          <w:szCs w:val="24"/>
          <w:lang w:val="en-US"/>
        </w:rPr>
        <w:t>igh ALT levels m</w:t>
      </w:r>
      <w:r w:rsidR="00002AD3" w:rsidRPr="004E6C6F">
        <w:rPr>
          <w:rFonts w:ascii="Book Antiqua" w:hAnsi="Book Antiqua" w:cs="Times New Roman"/>
          <w:sz w:val="24"/>
          <w:szCs w:val="24"/>
          <w:lang w:val="en-US"/>
        </w:rPr>
        <w:t>ight</w:t>
      </w:r>
      <w:r w:rsidR="004C5843" w:rsidRPr="004E6C6F">
        <w:rPr>
          <w:rFonts w:ascii="Book Antiqua" w:hAnsi="Book Antiqua" w:cs="Times New Roman"/>
          <w:sz w:val="24"/>
          <w:szCs w:val="24"/>
          <w:lang w:val="en-US"/>
        </w:rPr>
        <w:t xml:space="preserve"> </w:t>
      </w:r>
      <w:r w:rsidR="00C102E3" w:rsidRPr="004E6C6F">
        <w:rPr>
          <w:rFonts w:ascii="Book Antiqua" w:hAnsi="Book Antiqua" w:cs="Times New Roman"/>
          <w:sz w:val="24"/>
          <w:szCs w:val="24"/>
          <w:lang w:val="en-US"/>
        </w:rPr>
        <w:t xml:space="preserve">be the result </w:t>
      </w:r>
      <w:r w:rsidR="004C5843" w:rsidRPr="004E6C6F">
        <w:rPr>
          <w:rFonts w:ascii="Book Antiqua" w:hAnsi="Book Antiqua" w:cs="Times New Roman"/>
          <w:sz w:val="24"/>
          <w:szCs w:val="24"/>
          <w:lang w:val="en-US"/>
        </w:rPr>
        <w:t xml:space="preserve">of </w:t>
      </w:r>
      <w:r w:rsidR="00C102E3" w:rsidRPr="004E6C6F">
        <w:rPr>
          <w:rFonts w:ascii="Book Antiqua" w:hAnsi="Book Antiqua" w:cs="Times New Roman"/>
          <w:sz w:val="24"/>
          <w:szCs w:val="24"/>
          <w:lang w:val="en-US"/>
        </w:rPr>
        <w:t xml:space="preserve">a vigorous </w:t>
      </w:r>
      <w:r w:rsidR="004C5843" w:rsidRPr="004E6C6F">
        <w:rPr>
          <w:rFonts w:ascii="Book Antiqua" w:hAnsi="Book Antiqua" w:cs="Times New Roman"/>
          <w:sz w:val="24"/>
          <w:szCs w:val="24"/>
          <w:lang w:val="en-US"/>
        </w:rPr>
        <w:t>cell-mediated immune response</w:t>
      </w:r>
      <w:r w:rsidR="0033666E" w:rsidRPr="004E6C6F">
        <w:rPr>
          <w:rFonts w:ascii="Book Antiqua" w:hAnsi="Book Antiqua" w:cs="Times New Roman"/>
          <w:sz w:val="24"/>
          <w:szCs w:val="24"/>
          <w:lang w:val="en-US"/>
        </w:rPr>
        <w:t xml:space="preserve"> against the virus</w:t>
      </w:r>
      <w:r w:rsidR="004C5843" w:rsidRPr="004E6C6F">
        <w:rPr>
          <w:rFonts w:ascii="Book Antiqua" w:hAnsi="Book Antiqua" w:cs="Times New Roman"/>
          <w:sz w:val="24"/>
          <w:szCs w:val="24"/>
          <w:lang w:val="en-US"/>
        </w:rPr>
        <w:t>, while normal ALT levels would result from an absen</w:t>
      </w:r>
      <w:r w:rsidR="00C102E3" w:rsidRPr="004E6C6F">
        <w:rPr>
          <w:rFonts w:ascii="Book Antiqua" w:hAnsi="Book Antiqua" w:cs="Times New Roman"/>
          <w:sz w:val="24"/>
          <w:szCs w:val="24"/>
          <w:lang w:val="en-US"/>
        </w:rPr>
        <w:t>t</w:t>
      </w:r>
      <w:r w:rsidR="004C5843" w:rsidRPr="004E6C6F">
        <w:rPr>
          <w:rFonts w:ascii="Book Antiqua" w:hAnsi="Book Antiqua" w:cs="Times New Roman"/>
          <w:sz w:val="24"/>
          <w:szCs w:val="24"/>
          <w:lang w:val="en-US"/>
        </w:rPr>
        <w:t xml:space="preserve"> or </w:t>
      </w:r>
      <w:r w:rsidR="00F00D71" w:rsidRPr="004E6C6F">
        <w:rPr>
          <w:rFonts w:ascii="Book Antiqua" w:hAnsi="Book Antiqua" w:cs="Times New Roman"/>
          <w:sz w:val="24"/>
          <w:szCs w:val="24"/>
          <w:lang w:val="en-US"/>
        </w:rPr>
        <w:t>weak cellular</w:t>
      </w:r>
      <w:r w:rsidR="00C102E3" w:rsidRPr="004E6C6F">
        <w:rPr>
          <w:rFonts w:ascii="Book Antiqua" w:hAnsi="Book Antiqua" w:cs="Times New Roman"/>
          <w:sz w:val="24"/>
          <w:szCs w:val="24"/>
          <w:lang w:val="en-US"/>
        </w:rPr>
        <w:t xml:space="preserve"> response in</w:t>
      </w:r>
      <w:r w:rsidR="00521A30" w:rsidRPr="004E6C6F">
        <w:rPr>
          <w:rFonts w:ascii="Book Antiqua" w:hAnsi="Book Antiqua" w:cs="Times New Roman"/>
          <w:sz w:val="24"/>
          <w:szCs w:val="24"/>
          <w:lang w:val="en-US"/>
        </w:rPr>
        <w:t xml:space="preserve"> the</w:t>
      </w:r>
      <w:r w:rsidR="004C5843" w:rsidRPr="004E6C6F">
        <w:rPr>
          <w:rFonts w:ascii="Book Antiqua" w:hAnsi="Book Antiqua" w:cs="Times New Roman"/>
          <w:sz w:val="24"/>
          <w:szCs w:val="24"/>
          <w:lang w:val="en-US"/>
        </w:rPr>
        <w:t xml:space="preserve"> presence of </w:t>
      </w:r>
      <w:r w:rsidR="00C102E3" w:rsidRPr="004E6C6F">
        <w:rPr>
          <w:rFonts w:ascii="Book Antiqua" w:hAnsi="Book Antiqua" w:cs="Times New Roman"/>
          <w:sz w:val="24"/>
          <w:szCs w:val="24"/>
          <w:lang w:val="en-US"/>
        </w:rPr>
        <w:t xml:space="preserve">a </w:t>
      </w:r>
      <w:r w:rsidR="004C5843" w:rsidRPr="004E6C6F">
        <w:rPr>
          <w:rFonts w:ascii="Book Antiqua" w:hAnsi="Book Antiqua" w:cs="Times New Roman"/>
          <w:sz w:val="24"/>
          <w:szCs w:val="24"/>
          <w:lang w:val="en-US"/>
        </w:rPr>
        <w:t xml:space="preserve">robust </w:t>
      </w:r>
      <w:r w:rsidR="00C102E3" w:rsidRPr="004E6C6F">
        <w:rPr>
          <w:rFonts w:ascii="Book Antiqua" w:hAnsi="Book Antiqua" w:cs="Times New Roman"/>
          <w:sz w:val="24"/>
          <w:szCs w:val="24"/>
          <w:lang w:val="en-US"/>
        </w:rPr>
        <w:t xml:space="preserve">humoral </w:t>
      </w:r>
      <w:r w:rsidR="004C5843" w:rsidRPr="004E6C6F">
        <w:rPr>
          <w:rFonts w:ascii="Book Antiqua" w:hAnsi="Book Antiqua" w:cs="Times New Roman"/>
          <w:sz w:val="24"/>
          <w:szCs w:val="24"/>
          <w:lang w:val="en-US"/>
        </w:rPr>
        <w:t>response</w:t>
      </w:r>
      <w:r w:rsidR="00954E29" w:rsidRPr="004E6C6F">
        <w:rPr>
          <w:rFonts w:ascii="Book Antiqua" w:hAnsi="Book Antiqua" w:cs="Times New Roman"/>
          <w:sz w:val="24"/>
          <w:szCs w:val="24"/>
          <w:lang w:val="en-US"/>
        </w:rPr>
        <w:t>; th</w:t>
      </w:r>
      <w:r w:rsidR="00D7495F" w:rsidRPr="004E6C6F">
        <w:rPr>
          <w:rFonts w:ascii="Book Antiqua" w:hAnsi="Book Antiqua" w:cs="Times New Roman"/>
          <w:sz w:val="24"/>
          <w:szCs w:val="24"/>
          <w:lang w:val="en-US"/>
        </w:rPr>
        <w:t>e latter</w:t>
      </w:r>
      <w:r w:rsidR="00954E29" w:rsidRPr="004E6C6F">
        <w:rPr>
          <w:rFonts w:ascii="Book Antiqua" w:hAnsi="Book Antiqua" w:cs="Times New Roman"/>
          <w:sz w:val="24"/>
          <w:szCs w:val="24"/>
          <w:lang w:val="en-US"/>
        </w:rPr>
        <w:t xml:space="preserve"> </w:t>
      </w:r>
      <w:r w:rsidR="00F00D71" w:rsidRPr="004E6C6F">
        <w:rPr>
          <w:rFonts w:ascii="Book Antiqua" w:hAnsi="Book Antiqua" w:cs="Times New Roman"/>
          <w:sz w:val="24"/>
          <w:szCs w:val="24"/>
          <w:lang w:val="en-US"/>
        </w:rPr>
        <w:t>could exert</w:t>
      </w:r>
      <w:r w:rsidR="004C5843" w:rsidRPr="004E6C6F">
        <w:rPr>
          <w:rFonts w:ascii="Book Antiqua" w:hAnsi="Book Antiqua" w:cs="Times New Roman"/>
          <w:sz w:val="24"/>
          <w:szCs w:val="24"/>
          <w:lang w:val="en-US"/>
        </w:rPr>
        <w:t xml:space="preserve"> strong selective pressures </w:t>
      </w:r>
      <w:r w:rsidR="0033666E" w:rsidRPr="004E6C6F">
        <w:rPr>
          <w:rFonts w:ascii="Book Antiqua" w:hAnsi="Book Antiqua" w:cs="Times New Roman"/>
          <w:sz w:val="24"/>
          <w:szCs w:val="24"/>
          <w:lang w:val="en-US"/>
        </w:rPr>
        <w:t xml:space="preserve">leading to a </w:t>
      </w:r>
      <w:r w:rsidR="00C102E3" w:rsidRPr="004E6C6F">
        <w:rPr>
          <w:rFonts w:ascii="Book Antiqua" w:hAnsi="Book Antiqua" w:cs="Times New Roman"/>
          <w:sz w:val="24"/>
          <w:szCs w:val="24"/>
          <w:lang w:val="en-US"/>
        </w:rPr>
        <w:t>bro</w:t>
      </w:r>
      <w:r w:rsidR="00954E29" w:rsidRPr="004E6C6F">
        <w:rPr>
          <w:rFonts w:ascii="Book Antiqua" w:hAnsi="Book Antiqua" w:cs="Times New Roman"/>
          <w:sz w:val="24"/>
          <w:szCs w:val="24"/>
          <w:lang w:val="en-US"/>
        </w:rPr>
        <w:t>a</w:t>
      </w:r>
      <w:r w:rsidR="00C102E3" w:rsidRPr="004E6C6F">
        <w:rPr>
          <w:rFonts w:ascii="Book Antiqua" w:hAnsi="Book Antiqua" w:cs="Times New Roman"/>
          <w:sz w:val="24"/>
          <w:szCs w:val="24"/>
          <w:lang w:val="en-US"/>
        </w:rPr>
        <w:t xml:space="preserve">d spectrum </w:t>
      </w:r>
      <w:r w:rsidR="004C5843" w:rsidRPr="004E6C6F">
        <w:rPr>
          <w:rFonts w:ascii="Book Antiqua" w:hAnsi="Book Antiqua" w:cs="Times New Roman"/>
          <w:sz w:val="24"/>
          <w:szCs w:val="24"/>
          <w:lang w:val="en-US"/>
        </w:rPr>
        <w:t xml:space="preserve">of </w:t>
      </w:r>
      <w:r w:rsidR="00C102E3" w:rsidRPr="004E6C6F">
        <w:rPr>
          <w:rFonts w:ascii="Book Antiqua" w:hAnsi="Book Antiqua" w:cs="Times New Roman"/>
          <w:sz w:val="24"/>
          <w:szCs w:val="24"/>
          <w:lang w:val="en-US"/>
        </w:rPr>
        <w:t>HCV quasispecies</w:t>
      </w:r>
      <w:r w:rsidR="004C5843" w:rsidRPr="004E6C6F">
        <w:rPr>
          <w:rFonts w:ascii="Book Antiqua" w:hAnsi="Book Antiqua" w:cs="Times New Roman"/>
          <w:sz w:val="24"/>
          <w:szCs w:val="24"/>
          <w:lang w:val="en-US"/>
        </w:rPr>
        <w:t xml:space="preserve">. </w:t>
      </w:r>
      <w:r w:rsidR="00477BDB" w:rsidRPr="004E6C6F">
        <w:rPr>
          <w:rFonts w:ascii="Book Antiqua" w:hAnsi="Book Antiqua" w:cs="Times New Roman"/>
          <w:sz w:val="24"/>
          <w:szCs w:val="24"/>
          <w:lang w:val="en-US"/>
        </w:rPr>
        <w:t xml:space="preserve">A mechanism of </w:t>
      </w:r>
      <w:r w:rsidR="00813039" w:rsidRPr="004E6C6F">
        <w:rPr>
          <w:rFonts w:ascii="Book Antiqua" w:hAnsi="Book Antiqua" w:cs="Times New Roman"/>
          <w:sz w:val="24"/>
          <w:szCs w:val="24"/>
          <w:lang w:val="en-US"/>
        </w:rPr>
        <w:t xml:space="preserve">long-lasting </w:t>
      </w:r>
      <w:r w:rsidR="00355FEA" w:rsidRPr="004E6C6F">
        <w:rPr>
          <w:rFonts w:ascii="Book Antiqua" w:hAnsi="Book Antiqua" w:cs="Times New Roman"/>
          <w:sz w:val="24"/>
          <w:szCs w:val="24"/>
          <w:lang w:val="en-US"/>
        </w:rPr>
        <w:t xml:space="preserve">nucleotide invariability with purifying selection operating on the HVR1 </w:t>
      </w:r>
      <w:r w:rsidR="00813039" w:rsidRPr="004E6C6F">
        <w:rPr>
          <w:rFonts w:ascii="Book Antiqua" w:hAnsi="Book Antiqua" w:cs="Times New Roman"/>
          <w:sz w:val="24"/>
          <w:szCs w:val="24"/>
          <w:lang w:val="en-US"/>
        </w:rPr>
        <w:t>has been</w:t>
      </w:r>
      <w:r w:rsidR="00355FEA" w:rsidRPr="004E6C6F">
        <w:rPr>
          <w:rFonts w:ascii="Book Antiqua" w:hAnsi="Book Antiqua" w:cs="Times New Roman"/>
          <w:sz w:val="24"/>
          <w:szCs w:val="24"/>
          <w:lang w:val="en-US"/>
        </w:rPr>
        <w:t xml:space="preserve"> </w:t>
      </w:r>
      <w:r w:rsidR="00477BDB" w:rsidRPr="004E6C6F">
        <w:rPr>
          <w:rFonts w:ascii="Book Antiqua" w:hAnsi="Book Antiqua" w:cs="Times New Roman"/>
          <w:sz w:val="24"/>
          <w:szCs w:val="24"/>
          <w:lang w:val="en-US"/>
        </w:rPr>
        <w:t>confirmed</w:t>
      </w:r>
      <w:r w:rsidR="00355FEA" w:rsidRPr="004E6C6F">
        <w:rPr>
          <w:rFonts w:ascii="Book Antiqua" w:hAnsi="Book Antiqua" w:cs="Times New Roman"/>
          <w:sz w:val="24"/>
          <w:szCs w:val="24"/>
          <w:vertAlign w:val="superscript"/>
          <w:lang w:val="en-US"/>
        </w:rPr>
        <w:t>[</w:t>
      </w:r>
      <w:r w:rsidR="00FE3228" w:rsidRPr="004E6C6F">
        <w:rPr>
          <w:rFonts w:ascii="Book Antiqua" w:hAnsi="Book Antiqua" w:cs="Times New Roman"/>
          <w:sz w:val="24"/>
          <w:szCs w:val="24"/>
          <w:vertAlign w:val="superscript"/>
          <w:lang w:val="en-US"/>
        </w:rPr>
        <w:t>11</w:t>
      </w:r>
      <w:r w:rsidR="00F208E1" w:rsidRPr="004E6C6F">
        <w:rPr>
          <w:rFonts w:ascii="Book Antiqua" w:hAnsi="Book Antiqua" w:cs="Times New Roman" w:hint="eastAsia"/>
          <w:sz w:val="24"/>
          <w:szCs w:val="24"/>
          <w:vertAlign w:val="superscript"/>
          <w:lang w:val="en-US" w:eastAsia="zh-CN"/>
        </w:rPr>
        <w:t>5</w:t>
      </w:r>
      <w:r w:rsidR="00355FEA" w:rsidRPr="004E6C6F">
        <w:rPr>
          <w:rFonts w:ascii="Book Antiqua" w:hAnsi="Book Antiqua" w:cs="Times New Roman"/>
          <w:sz w:val="24"/>
          <w:szCs w:val="24"/>
          <w:vertAlign w:val="superscript"/>
          <w:lang w:val="en-US"/>
        </w:rPr>
        <w:t>]</w:t>
      </w:r>
      <w:r w:rsidR="00813039" w:rsidRPr="004E6C6F">
        <w:rPr>
          <w:rFonts w:ascii="Book Antiqua" w:hAnsi="Book Antiqua" w:cs="Times New Roman"/>
          <w:sz w:val="24"/>
          <w:szCs w:val="24"/>
          <w:lang w:val="en-US"/>
        </w:rPr>
        <w:t>. However,</w:t>
      </w:r>
      <w:r w:rsidR="000E2D97" w:rsidRPr="004E6C6F">
        <w:rPr>
          <w:rFonts w:ascii="Book Antiqua" w:hAnsi="Book Antiqua" w:cs="Times New Roman"/>
          <w:sz w:val="24"/>
          <w:szCs w:val="24"/>
          <w:lang w:val="en-US"/>
        </w:rPr>
        <w:t xml:space="preserve"> </w:t>
      </w:r>
      <w:r w:rsidR="004C5843" w:rsidRPr="004E6C6F">
        <w:rPr>
          <w:rFonts w:ascii="Book Antiqua" w:hAnsi="Book Antiqua" w:cs="Times New Roman"/>
          <w:sz w:val="24"/>
          <w:szCs w:val="24"/>
          <w:lang w:val="en-US"/>
        </w:rPr>
        <w:t>other</w:t>
      </w:r>
      <w:r w:rsidR="00562EBB" w:rsidRPr="004E6C6F">
        <w:rPr>
          <w:rFonts w:ascii="Book Antiqua" w:hAnsi="Book Antiqua" w:cs="Times New Roman"/>
          <w:sz w:val="24"/>
          <w:szCs w:val="24"/>
          <w:lang w:val="en-US"/>
        </w:rPr>
        <w:t>s</w:t>
      </w:r>
      <w:r w:rsidR="00477BDB" w:rsidRPr="004E6C6F">
        <w:rPr>
          <w:rFonts w:ascii="Book Antiqua" w:hAnsi="Book Antiqua" w:cs="Times New Roman"/>
          <w:sz w:val="24"/>
          <w:szCs w:val="24"/>
          <w:vertAlign w:val="superscript"/>
          <w:lang w:val="en-US"/>
        </w:rPr>
        <w:t>[</w:t>
      </w:r>
      <w:r w:rsidR="00312E34" w:rsidRPr="004E6C6F">
        <w:rPr>
          <w:rFonts w:ascii="Book Antiqua" w:hAnsi="Book Antiqua" w:cs="Times New Roman"/>
          <w:sz w:val="24"/>
          <w:szCs w:val="24"/>
          <w:vertAlign w:val="superscript"/>
          <w:lang w:val="en-US"/>
        </w:rPr>
        <w:t>54</w:t>
      </w:r>
      <w:r w:rsidR="00477BDB" w:rsidRPr="004E6C6F">
        <w:rPr>
          <w:rFonts w:ascii="Book Antiqua" w:hAnsi="Book Antiqua" w:cs="Times New Roman"/>
          <w:sz w:val="24"/>
          <w:szCs w:val="24"/>
          <w:vertAlign w:val="superscript"/>
          <w:lang w:val="en-US"/>
        </w:rPr>
        <w:t>]</w:t>
      </w:r>
      <w:r w:rsidR="004C5843" w:rsidRPr="004E6C6F">
        <w:rPr>
          <w:rFonts w:ascii="Book Antiqua" w:hAnsi="Book Antiqua" w:cs="Times New Roman"/>
          <w:sz w:val="24"/>
          <w:szCs w:val="24"/>
          <w:lang w:val="en-US"/>
        </w:rPr>
        <w:t xml:space="preserve"> </w:t>
      </w:r>
      <w:r w:rsidR="0089775B" w:rsidRPr="004E6C6F">
        <w:rPr>
          <w:rFonts w:ascii="Book Antiqua" w:hAnsi="Book Antiqua" w:cs="Times New Roman"/>
          <w:sz w:val="24"/>
          <w:szCs w:val="24"/>
          <w:lang w:val="en-US"/>
        </w:rPr>
        <w:t>found that</w:t>
      </w:r>
      <w:r w:rsidR="00FE3228" w:rsidRPr="004E6C6F">
        <w:rPr>
          <w:rFonts w:ascii="Book Antiqua" w:hAnsi="Book Antiqua" w:cs="Times New Roman"/>
          <w:sz w:val="24"/>
          <w:szCs w:val="24"/>
          <w:lang w:val="en-US"/>
        </w:rPr>
        <w:t xml:space="preserve"> changes in the HVR-1 sequence occurred </w:t>
      </w:r>
      <w:r w:rsidR="00813039" w:rsidRPr="004E6C6F">
        <w:rPr>
          <w:rFonts w:ascii="Book Antiqua" w:hAnsi="Book Antiqua" w:cs="Times New Roman"/>
          <w:sz w:val="24"/>
          <w:szCs w:val="24"/>
          <w:lang w:val="en-US"/>
        </w:rPr>
        <w:t xml:space="preserve">irrespective of </w:t>
      </w:r>
      <w:r w:rsidR="00FE3228" w:rsidRPr="004E6C6F">
        <w:rPr>
          <w:rFonts w:ascii="Book Antiqua" w:hAnsi="Book Antiqua" w:cs="Times New Roman"/>
          <w:sz w:val="24"/>
          <w:szCs w:val="24"/>
          <w:lang w:val="en-US"/>
        </w:rPr>
        <w:t>the ALT profile</w:t>
      </w:r>
      <w:r w:rsidR="00813039" w:rsidRPr="004E6C6F">
        <w:rPr>
          <w:rFonts w:ascii="Book Antiqua" w:hAnsi="Book Antiqua" w:cs="Times New Roman"/>
          <w:sz w:val="24"/>
          <w:szCs w:val="24"/>
          <w:lang w:val="en-US"/>
        </w:rPr>
        <w:t>;</w:t>
      </w:r>
      <w:r w:rsidR="00477BDB" w:rsidRPr="004E6C6F">
        <w:rPr>
          <w:rFonts w:ascii="Book Antiqua" w:hAnsi="Book Antiqua" w:cs="Times New Roman"/>
          <w:sz w:val="24"/>
          <w:szCs w:val="24"/>
          <w:lang w:val="en-US"/>
        </w:rPr>
        <w:t xml:space="preserve"> </w:t>
      </w:r>
      <w:r w:rsidR="00813039" w:rsidRPr="004E6C6F">
        <w:rPr>
          <w:rFonts w:ascii="Book Antiqua" w:hAnsi="Book Antiqua" w:cs="Times New Roman"/>
          <w:sz w:val="24"/>
          <w:szCs w:val="24"/>
          <w:lang w:val="en-US"/>
        </w:rPr>
        <w:t xml:space="preserve">indeed, </w:t>
      </w:r>
      <w:r w:rsidR="00D060C1" w:rsidRPr="004E6C6F">
        <w:rPr>
          <w:rFonts w:ascii="Book Antiqua" w:hAnsi="Book Antiqua" w:cs="Times New Roman"/>
          <w:sz w:val="24"/>
          <w:szCs w:val="24"/>
          <w:lang w:val="en-US"/>
        </w:rPr>
        <w:t xml:space="preserve">the study population included </w:t>
      </w:r>
      <w:r w:rsidR="00813039" w:rsidRPr="004E6C6F">
        <w:rPr>
          <w:rFonts w:ascii="Book Antiqua" w:hAnsi="Book Antiqua" w:cs="Times New Roman"/>
          <w:sz w:val="24"/>
          <w:szCs w:val="24"/>
          <w:lang w:val="en-US"/>
        </w:rPr>
        <w:t>only children &gt;</w:t>
      </w:r>
      <w:r w:rsidR="00A30AD0" w:rsidRPr="004E6C6F">
        <w:rPr>
          <w:rFonts w:ascii="Book Antiqua" w:hAnsi="Book Antiqua" w:cs="Times New Roman" w:hint="eastAsia"/>
          <w:sz w:val="24"/>
          <w:szCs w:val="24"/>
          <w:lang w:val="en-US" w:eastAsia="zh-CN"/>
        </w:rPr>
        <w:t xml:space="preserve"> </w:t>
      </w:r>
      <w:r w:rsidR="00813039" w:rsidRPr="004E6C6F">
        <w:rPr>
          <w:rFonts w:ascii="Book Antiqua" w:hAnsi="Book Antiqua" w:cs="Times New Roman"/>
          <w:sz w:val="24"/>
          <w:szCs w:val="24"/>
          <w:lang w:val="en-US"/>
        </w:rPr>
        <w:t>1 year</w:t>
      </w:r>
      <w:r w:rsidR="00F41017" w:rsidRPr="004E6C6F">
        <w:rPr>
          <w:rFonts w:ascii="Book Antiqua" w:hAnsi="Book Antiqua" w:cs="Times New Roman"/>
          <w:sz w:val="24"/>
          <w:szCs w:val="24"/>
          <w:lang w:val="en-US"/>
        </w:rPr>
        <w:t>,</w:t>
      </w:r>
      <w:r w:rsidR="00477BDB" w:rsidRPr="004E6C6F">
        <w:rPr>
          <w:rFonts w:ascii="Book Antiqua" w:hAnsi="Book Antiqua" w:cs="Times New Roman"/>
          <w:sz w:val="24"/>
          <w:szCs w:val="24"/>
          <w:lang w:val="en-US"/>
        </w:rPr>
        <w:t xml:space="preserve"> whereas the diversification of the HCV population </w:t>
      </w:r>
      <w:r w:rsidR="0080183F" w:rsidRPr="004E6C6F">
        <w:rPr>
          <w:rFonts w:ascii="Book Antiqua" w:hAnsi="Book Antiqua" w:cs="Times New Roman"/>
          <w:sz w:val="24"/>
          <w:szCs w:val="24"/>
          <w:lang w:val="en-US"/>
        </w:rPr>
        <w:t>takes place</w:t>
      </w:r>
      <w:r w:rsidR="00477BDB" w:rsidRPr="004E6C6F">
        <w:rPr>
          <w:rFonts w:ascii="Book Antiqua" w:hAnsi="Book Antiqua" w:cs="Times New Roman"/>
          <w:sz w:val="24"/>
          <w:szCs w:val="24"/>
          <w:lang w:val="en-US"/>
        </w:rPr>
        <w:t xml:space="preserve"> between 6 and 12 </w:t>
      </w:r>
      <w:r w:rsidR="00A30AD0" w:rsidRPr="004E6C6F">
        <w:rPr>
          <w:rFonts w:ascii="Book Antiqua" w:hAnsi="Book Antiqua" w:cs="Times New Roman" w:hint="eastAsia"/>
          <w:sz w:val="24"/>
          <w:szCs w:val="24"/>
          <w:lang w:val="en-US" w:eastAsia="zh-CN"/>
        </w:rPr>
        <w:t>mo</w:t>
      </w:r>
      <w:r w:rsidR="00477BDB" w:rsidRPr="004E6C6F">
        <w:rPr>
          <w:rFonts w:ascii="Book Antiqua" w:hAnsi="Book Antiqua" w:cs="Times New Roman"/>
          <w:sz w:val="24"/>
          <w:szCs w:val="24"/>
          <w:lang w:val="en-US"/>
        </w:rPr>
        <w:t xml:space="preserve"> after birth</w:t>
      </w:r>
      <w:r w:rsidR="00312E34" w:rsidRPr="004E6C6F">
        <w:rPr>
          <w:rFonts w:ascii="Book Antiqua" w:hAnsi="Book Antiqua" w:cs="Times New Roman"/>
          <w:sz w:val="24"/>
          <w:szCs w:val="24"/>
          <w:vertAlign w:val="superscript"/>
          <w:lang w:val="en-US"/>
        </w:rPr>
        <w:t>[52]</w:t>
      </w:r>
      <w:r w:rsidR="00FE3228" w:rsidRPr="004E6C6F">
        <w:rPr>
          <w:rFonts w:ascii="Book Antiqua" w:hAnsi="Book Antiqua" w:cs="Times New Roman"/>
          <w:sz w:val="24"/>
          <w:szCs w:val="24"/>
          <w:lang w:val="en-US"/>
        </w:rPr>
        <w:t>.</w:t>
      </w:r>
    </w:p>
    <w:p w14:paraId="36C037AE" w14:textId="581F5E02" w:rsidR="00EE14A8" w:rsidRPr="004E6C6F" w:rsidRDefault="00BD4E58"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importance of humoral response in </w:t>
      </w:r>
      <w:r w:rsidR="007A4E07" w:rsidRPr="004E6C6F">
        <w:rPr>
          <w:rFonts w:ascii="Book Antiqua" w:hAnsi="Book Antiqua" w:cs="Times New Roman"/>
          <w:sz w:val="24"/>
          <w:szCs w:val="24"/>
          <w:lang w:val="en-US"/>
        </w:rPr>
        <w:t xml:space="preserve">determining </w:t>
      </w:r>
      <w:r w:rsidR="00302123" w:rsidRPr="004E6C6F">
        <w:rPr>
          <w:rFonts w:ascii="Book Antiqua" w:hAnsi="Book Antiqua" w:cs="Times New Roman"/>
          <w:sz w:val="24"/>
          <w:szCs w:val="24"/>
          <w:lang w:val="en-US"/>
        </w:rPr>
        <w:t xml:space="preserve">the </w:t>
      </w:r>
      <w:r w:rsidR="00813039" w:rsidRPr="004E6C6F">
        <w:rPr>
          <w:rFonts w:ascii="Book Antiqua" w:hAnsi="Book Antiqua" w:cs="Times New Roman"/>
          <w:sz w:val="24"/>
          <w:szCs w:val="24"/>
          <w:lang w:val="en-US"/>
        </w:rPr>
        <w:t xml:space="preserve">evolution of </w:t>
      </w:r>
      <w:r w:rsidR="00302123" w:rsidRPr="004E6C6F">
        <w:rPr>
          <w:rFonts w:ascii="Book Antiqua" w:hAnsi="Book Antiqua" w:cs="Times New Roman"/>
          <w:sz w:val="24"/>
          <w:szCs w:val="24"/>
          <w:lang w:val="en-US"/>
        </w:rPr>
        <w:t xml:space="preserve">quasispecies </w:t>
      </w:r>
      <w:r w:rsidRPr="004E6C6F">
        <w:rPr>
          <w:rFonts w:ascii="Book Antiqua" w:hAnsi="Book Antiqua" w:cs="Times New Roman"/>
          <w:sz w:val="24"/>
          <w:szCs w:val="24"/>
          <w:lang w:val="en-US"/>
        </w:rPr>
        <w:t>is further supported by</w:t>
      </w:r>
      <w:r w:rsidR="00854A40" w:rsidRPr="004E6C6F">
        <w:rPr>
          <w:rFonts w:ascii="Book Antiqua" w:hAnsi="Book Antiqua" w:cs="Times New Roman"/>
          <w:sz w:val="24"/>
          <w:szCs w:val="24"/>
          <w:lang w:val="en-US"/>
        </w:rPr>
        <w:t xml:space="preserve"> </w:t>
      </w:r>
      <w:r w:rsidR="00302123" w:rsidRPr="004E6C6F">
        <w:rPr>
          <w:rFonts w:ascii="Book Antiqua" w:hAnsi="Book Antiqua" w:cs="Times New Roman"/>
          <w:sz w:val="24"/>
          <w:szCs w:val="24"/>
          <w:lang w:val="en-US"/>
        </w:rPr>
        <w:t>li</w:t>
      </w:r>
      <w:r w:rsidR="0080183F" w:rsidRPr="004E6C6F">
        <w:rPr>
          <w:rFonts w:ascii="Book Antiqua" w:hAnsi="Book Antiqua" w:cs="Times New Roman"/>
          <w:sz w:val="24"/>
          <w:szCs w:val="24"/>
          <w:lang w:val="en-US"/>
        </w:rPr>
        <w:t>mited</w:t>
      </w:r>
      <w:r w:rsidR="00302123" w:rsidRPr="004E6C6F">
        <w:rPr>
          <w:rFonts w:ascii="Book Antiqua" w:hAnsi="Book Antiqua" w:cs="Times New Roman"/>
          <w:sz w:val="24"/>
          <w:szCs w:val="24"/>
          <w:lang w:val="en-US"/>
        </w:rPr>
        <w:t xml:space="preserve"> or no variations </w:t>
      </w:r>
      <w:r w:rsidR="00312E34" w:rsidRPr="004E6C6F">
        <w:rPr>
          <w:rFonts w:ascii="Book Antiqua" w:hAnsi="Book Antiqua" w:cs="Times New Roman"/>
          <w:sz w:val="24"/>
          <w:szCs w:val="24"/>
          <w:lang w:val="en-US"/>
        </w:rPr>
        <w:t>in a persistently seronegative child</w:t>
      </w:r>
      <w:r w:rsidR="00312E34" w:rsidRPr="004E6C6F">
        <w:rPr>
          <w:rFonts w:ascii="Book Antiqua" w:hAnsi="Book Antiqua" w:cs="Times New Roman"/>
          <w:sz w:val="24"/>
          <w:szCs w:val="24"/>
          <w:vertAlign w:val="superscript"/>
          <w:lang w:val="en-US"/>
        </w:rPr>
        <w:t>[</w:t>
      </w:r>
      <w:r w:rsidR="00A72309" w:rsidRPr="004E6C6F">
        <w:rPr>
          <w:rFonts w:ascii="Book Antiqua" w:hAnsi="Book Antiqua" w:cs="Times New Roman" w:hint="eastAsia"/>
          <w:sz w:val="24"/>
          <w:szCs w:val="24"/>
          <w:vertAlign w:val="superscript"/>
          <w:lang w:val="en-US" w:eastAsia="zh-CN"/>
        </w:rPr>
        <w:t>65</w:t>
      </w:r>
      <w:r w:rsidR="00312E34" w:rsidRPr="004E6C6F">
        <w:rPr>
          <w:rFonts w:ascii="Book Antiqua" w:hAnsi="Book Antiqua" w:cs="Times New Roman"/>
          <w:sz w:val="24"/>
          <w:szCs w:val="24"/>
          <w:vertAlign w:val="superscript"/>
          <w:lang w:val="en-US"/>
        </w:rPr>
        <w:t>]</w:t>
      </w:r>
      <w:r w:rsidR="00312E34" w:rsidRPr="004E6C6F">
        <w:rPr>
          <w:rFonts w:ascii="Book Antiqua" w:hAnsi="Book Antiqua" w:cs="Times New Roman"/>
          <w:sz w:val="24"/>
          <w:szCs w:val="24"/>
          <w:lang w:val="en-US"/>
        </w:rPr>
        <w:t xml:space="preserve">, </w:t>
      </w:r>
      <w:r w:rsidR="00302123" w:rsidRPr="004E6C6F">
        <w:rPr>
          <w:rFonts w:ascii="Book Antiqua" w:hAnsi="Book Antiqua" w:cs="Times New Roman"/>
          <w:sz w:val="24"/>
          <w:szCs w:val="24"/>
          <w:lang w:val="en-US"/>
        </w:rPr>
        <w:t>in children and adults suffering from agammaglobulinemia</w:t>
      </w:r>
      <w:r w:rsidR="00302123" w:rsidRPr="004E6C6F">
        <w:rPr>
          <w:rFonts w:ascii="Book Antiqua" w:hAnsi="Book Antiqua" w:cs="Times New Roman"/>
          <w:sz w:val="24"/>
          <w:szCs w:val="24"/>
          <w:vertAlign w:val="superscript"/>
          <w:lang w:val="en-US"/>
        </w:rPr>
        <w:t>[1</w:t>
      </w:r>
      <w:r w:rsidR="009E1881" w:rsidRPr="004E6C6F">
        <w:rPr>
          <w:rFonts w:ascii="Book Antiqua" w:hAnsi="Book Antiqua" w:cs="Times New Roman"/>
          <w:sz w:val="24"/>
          <w:szCs w:val="24"/>
          <w:vertAlign w:val="superscript"/>
          <w:lang w:val="en-US"/>
        </w:rPr>
        <w:t>1</w:t>
      </w:r>
      <w:r w:rsidR="00F208E1" w:rsidRPr="004E6C6F">
        <w:rPr>
          <w:rFonts w:ascii="Book Antiqua" w:hAnsi="Book Antiqua" w:cs="Times New Roman" w:hint="eastAsia"/>
          <w:sz w:val="24"/>
          <w:szCs w:val="24"/>
          <w:vertAlign w:val="superscript"/>
          <w:lang w:val="en-US" w:eastAsia="zh-CN"/>
        </w:rPr>
        <w:t>6</w:t>
      </w:r>
      <w:r w:rsidR="00302123" w:rsidRPr="004E6C6F">
        <w:rPr>
          <w:rFonts w:ascii="Book Antiqua" w:hAnsi="Book Antiqua" w:cs="Times New Roman"/>
          <w:sz w:val="24"/>
          <w:szCs w:val="24"/>
          <w:vertAlign w:val="superscript"/>
          <w:lang w:val="en-US"/>
        </w:rPr>
        <w:t>]</w:t>
      </w:r>
      <w:r w:rsidR="00302123"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 xml:space="preserve">and </w:t>
      </w:r>
      <w:r w:rsidR="004C5843" w:rsidRPr="004E6C6F">
        <w:rPr>
          <w:rFonts w:ascii="Book Antiqua" w:hAnsi="Book Antiqua" w:cs="Times New Roman"/>
          <w:sz w:val="24"/>
          <w:szCs w:val="24"/>
          <w:lang w:val="en-US"/>
        </w:rPr>
        <w:t xml:space="preserve">in children </w:t>
      </w:r>
      <w:r w:rsidRPr="004E6C6F">
        <w:rPr>
          <w:rFonts w:ascii="Book Antiqua" w:hAnsi="Book Antiqua" w:cs="Times New Roman"/>
          <w:sz w:val="24"/>
          <w:szCs w:val="24"/>
          <w:lang w:val="en-US"/>
        </w:rPr>
        <w:t xml:space="preserve">with </w:t>
      </w:r>
      <w:r w:rsidR="004C5843" w:rsidRPr="004E6C6F">
        <w:rPr>
          <w:rFonts w:ascii="Book Antiqua" w:hAnsi="Book Antiqua" w:cs="Times New Roman"/>
          <w:sz w:val="24"/>
          <w:szCs w:val="24"/>
          <w:lang w:val="en-US"/>
        </w:rPr>
        <w:t xml:space="preserve">HIV-1 </w:t>
      </w:r>
      <w:r w:rsidRPr="004E6C6F">
        <w:rPr>
          <w:rFonts w:ascii="Book Antiqua" w:hAnsi="Book Antiqua" w:cs="Times New Roman"/>
          <w:sz w:val="24"/>
          <w:szCs w:val="24"/>
          <w:lang w:val="en-US"/>
        </w:rPr>
        <w:t>co</w:t>
      </w:r>
      <w:r w:rsidR="0086272E" w:rsidRPr="004E6C6F">
        <w:rPr>
          <w:rFonts w:ascii="Book Antiqua" w:hAnsi="Book Antiqua" w:cs="Times New Roman"/>
          <w:sz w:val="24"/>
          <w:szCs w:val="24"/>
          <w:lang w:val="en-US"/>
        </w:rPr>
        <w:t>-</w:t>
      </w:r>
      <w:r w:rsidRPr="004E6C6F">
        <w:rPr>
          <w:rFonts w:ascii="Book Antiqua" w:hAnsi="Book Antiqua" w:cs="Times New Roman"/>
          <w:sz w:val="24"/>
          <w:szCs w:val="24"/>
          <w:lang w:val="en-US"/>
        </w:rPr>
        <w:t>infection whose humoral respon</w:t>
      </w:r>
      <w:r w:rsidR="00302123" w:rsidRPr="004E6C6F">
        <w:rPr>
          <w:rFonts w:ascii="Book Antiqua" w:hAnsi="Book Antiqua" w:cs="Times New Roman"/>
          <w:sz w:val="24"/>
          <w:szCs w:val="24"/>
          <w:lang w:val="en-US"/>
        </w:rPr>
        <w:t>s</w:t>
      </w:r>
      <w:r w:rsidRPr="004E6C6F">
        <w:rPr>
          <w:rFonts w:ascii="Book Antiqua" w:hAnsi="Book Antiqua" w:cs="Times New Roman"/>
          <w:sz w:val="24"/>
          <w:szCs w:val="24"/>
          <w:lang w:val="en-US"/>
        </w:rPr>
        <w:t>e is defective</w:t>
      </w:r>
      <w:r w:rsidR="004C5843" w:rsidRPr="004E6C6F">
        <w:rPr>
          <w:rFonts w:ascii="Book Antiqua" w:hAnsi="Book Antiqua" w:cs="Times New Roman"/>
          <w:sz w:val="24"/>
          <w:szCs w:val="24"/>
          <w:vertAlign w:val="superscript"/>
          <w:lang w:val="en-US"/>
        </w:rPr>
        <w:t>[</w:t>
      </w:r>
      <w:r w:rsidR="00A30AD0" w:rsidRPr="004E6C6F">
        <w:rPr>
          <w:rFonts w:ascii="Book Antiqua" w:hAnsi="Book Antiqua" w:cs="Times New Roman"/>
          <w:sz w:val="24"/>
          <w:szCs w:val="24"/>
          <w:vertAlign w:val="superscript"/>
          <w:lang w:val="en-US"/>
        </w:rPr>
        <w:t>53,</w:t>
      </w:r>
      <w:r w:rsidR="006D7AC5" w:rsidRPr="004E6C6F">
        <w:rPr>
          <w:rFonts w:ascii="Book Antiqua" w:hAnsi="Book Antiqua" w:cs="Times New Roman"/>
          <w:sz w:val="24"/>
          <w:szCs w:val="24"/>
          <w:vertAlign w:val="superscript"/>
          <w:lang w:val="en-US"/>
        </w:rPr>
        <w:t>1</w:t>
      </w:r>
      <w:r w:rsidR="00650D6A" w:rsidRPr="004E6C6F">
        <w:rPr>
          <w:rFonts w:ascii="Book Antiqua" w:hAnsi="Book Antiqua" w:cs="Times New Roman"/>
          <w:sz w:val="24"/>
          <w:szCs w:val="24"/>
          <w:vertAlign w:val="superscript"/>
          <w:lang w:val="en-US"/>
        </w:rPr>
        <w:t>1</w:t>
      </w:r>
      <w:r w:rsidR="00F208E1" w:rsidRPr="004E6C6F">
        <w:rPr>
          <w:rFonts w:ascii="Book Antiqua" w:hAnsi="Book Antiqua" w:cs="Times New Roman" w:hint="eastAsia"/>
          <w:sz w:val="24"/>
          <w:szCs w:val="24"/>
          <w:vertAlign w:val="superscript"/>
          <w:lang w:val="en-US" w:eastAsia="zh-CN"/>
        </w:rPr>
        <w:t>7</w:t>
      </w:r>
      <w:r w:rsidR="004C5843" w:rsidRPr="004E6C6F">
        <w:rPr>
          <w:rFonts w:ascii="Book Antiqua" w:hAnsi="Book Antiqua" w:cs="Times New Roman"/>
          <w:sz w:val="24"/>
          <w:szCs w:val="24"/>
          <w:vertAlign w:val="superscript"/>
          <w:lang w:val="en-US"/>
        </w:rPr>
        <w:t>]</w:t>
      </w:r>
      <w:r w:rsidR="004C5843"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w:t>
      </w:r>
    </w:p>
    <w:p w14:paraId="0724EBF3" w14:textId="77777777" w:rsidR="000F0524" w:rsidRPr="004E6C6F" w:rsidRDefault="000F0524" w:rsidP="00702333">
      <w:pPr>
        <w:adjustRightInd w:val="0"/>
        <w:snapToGrid w:val="0"/>
        <w:spacing w:after="0" w:line="360" w:lineRule="auto"/>
        <w:jc w:val="both"/>
        <w:rPr>
          <w:rFonts w:ascii="Book Antiqua" w:hAnsi="Book Antiqua" w:cs="Times New Roman"/>
          <w:sz w:val="24"/>
          <w:szCs w:val="24"/>
          <w:lang w:val="en-US"/>
        </w:rPr>
      </w:pPr>
    </w:p>
    <w:p w14:paraId="2E7C85AC" w14:textId="77777777" w:rsidR="004114F3" w:rsidRPr="004E6C6F" w:rsidRDefault="004114F3" w:rsidP="00702333">
      <w:pPr>
        <w:adjustRightInd w:val="0"/>
        <w:snapToGrid w:val="0"/>
        <w:spacing w:after="0" w:line="360" w:lineRule="auto"/>
        <w:jc w:val="both"/>
        <w:rPr>
          <w:rFonts w:ascii="Book Antiqua" w:hAnsi="Book Antiqua" w:cs="Times New Roman"/>
          <w:b/>
          <w:i/>
          <w:sz w:val="24"/>
          <w:szCs w:val="24"/>
          <w:lang w:val="en-US"/>
        </w:rPr>
      </w:pPr>
      <w:r w:rsidRPr="004E6C6F">
        <w:rPr>
          <w:rFonts w:ascii="Book Antiqua" w:hAnsi="Book Antiqua" w:cs="Times New Roman"/>
          <w:b/>
          <w:i/>
          <w:sz w:val="24"/>
          <w:szCs w:val="24"/>
          <w:lang w:val="en-US"/>
        </w:rPr>
        <w:t>Extrahepatic manifestations</w:t>
      </w:r>
    </w:p>
    <w:p w14:paraId="7A20DA64" w14:textId="6D94C1C1" w:rsidR="004114F3" w:rsidRPr="004E6C6F" w:rsidRDefault="00A80327"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A wide array of extrahepatic manifestations has been associated with chronic HCV infection. </w:t>
      </w:r>
      <w:r w:rsidR="004114F3" w:rsidRPr="004E6C6F">
        <w:rPr>
          <w:rFonts w:ascii="Book Antiqua" w:hAnsi="Book Antiqua" w:cs="Times New Roman"/>
          <w:sz w:val="24"/>
          <w:szCs w:val="24"/>
          <w:lang w:val="en-US"/>
        </w:rPr>
        <w:t xml:space="preserve">Among these, </w:t>
      </w:r>
      <w:r w:rsidR="0080183F" w:rsidRPr="004E6C6F">
        <w:rPr>
          <w:rFonts w:ascii="Book Antiqua" w:hAnsi="Book Antiqua" w:cs="Times New Roman"/>
          <w:sz w:val="24"/>
          <w:szCs w:val="24"/>
          <w:lang w:val="en-US"/>
        </w:rPr>
        <w:t xml:space="preserve">mixed </w:t>
      </w:r>
      <w:r w:rsidR="004114F3" w:rsidRPr="004E6C6F">
        <w:rPr>
          <w:rFonts w:ascii="Book Antiqua" w:hAnsi="Book Antiqua" w:cs="Times New Roman"/>
          <w:sz w:val="24"/>
          <w:szCs w:val="24"/>
          <w:lang w:val="en-US"/>
        </w:rPr>
        <w:t>cryoglobulinemia is the most frequent in adults</w:t>
      </w:r>
      <w:r w:rsidR="000267F1"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118</w:t>
      </w:r>
      <w:r w:rsidR="000267F1" w:rsidRPr="004E6C6F">
        <w:rPr>
          <w:rFonts w:ascii="Book Antiqua" w:hAnsi="Book Antiqua" w:cs="Times New Roman"/>
          <w:sz w:val="24"/>
          <w:szCs w:val="24"/>
          <w:vertAlign w:val="superscript"/>
          <w:lang w:val="en-US"/>
        </w:rPr>
        <w:t>]</w:t>
      </w:r>
      <w:r w:rsidR="004114F3" w:rsidRPr="004E6C6F">
        <w:rPr>
          <w:rFonts w:ascii="Book Antiqua" w:hAnsi="Book Antiqua" w:cs="Times New Roman"/>
          <w:sz w:val="24"/>
          <w:szCs w:val="24"/>
          <w:lang w:val="en-US"/>
        </w:rPr>
        <w:t xml:space="preserve">. </w:t>
      </w:r>
      <w:r w:rsidRPr="004E6C6F">
        <w:rPr>
          <w:rFonts w:ascii="Book Antiqua" w:hAnsi="Book Antiqua" w:cs="Times New Roman"/>
          <w:sz w:val="24"/>
          <w:szCs w:val="24"/>
          <w:lang w:val="en-US"/>
        </w:rPr>
        <w:t>It is due to an unregulated clonal expansion of B-lymphocytes, which may give rise to membran</w:t>
      </w:r>
      <w:r w:rsidR="00F41017" w:rsidRPr="004E6C6F">
        <w:rPr>
          <w:rFonts w:ascii="Book Antiqua" w:hAnsi="Book Antiqua" w:cs="Times New Roman"/>
          <w:sz w:val="24"/>
          <w:szCs w:val="24"/>
          <w:lang w:val="en-US"/>
        </w:rPr>
        <w:t>o</w:t>
      </w:r>
      <w:r w:rsidRPr="004E6C6F">
        <w:rPr>
          <w:rFonts w:ascii="Book Antiqua" w:hAnsi="Book Antiqua" w:cs="Times New Roman"/>
          <w:sz w:val="24"/>
          <w:szCs w:val="24"/>
          <w:lang w:val="en-US"/>
        </w:rPr>
        <w:t xml:space="preserve">-proliferative glomerulonephritis in one third of cases, to purpura, arthralgia, peripheral neuropathy and ultimately it may evolve in non-Hodgkin’s lymphoma. </w:t>
      </w:r>
      <w:r w:rsidR="0080183F" w:rsidRPr="004E6C6F">
        <w:rPr>
          <w:rFonts w:ascii="Book Antiqua" w:hAnsi="Book Antiqua" w:cs="Times New Roman"/>
          <w:sz w:val="24"/>
          <w:szCs w:val="24"/>
          <w:lang w:val="en-US"/>
        </w:rPr>
        <w:t>Mixed cryoglubulinemia had not been described in child</w:t>
      </w:r>
      <w:r w:rsidR="00EB7791" w:rsidRPr="004E6C6F">
        <w:rPr>
          <w:rFonts w:ascii="Book Antiqua" w:hAnsi="Book Antiqua" w:cs="Times New Roman"/>
          <w:sz w:val="24"/>
          <w:szCs w:val="24"/>
          <w:lang w:val="en-US"/>
        </w:rPr>
        <w:t>ren</w:t>
      </w:r>
      <w:r w:rsidR="0080183F" w:rsidRPr="004E6C6F">
        <w:rPr>
          <w:rFonts w:ascii="Book Antiqua" w:hAnsi="Book Antiqua" w:cs="Times New Roman"/>
          <w:sz w:val="24"/>
          <w:szCs w:val="24"/>
          <w:lang w:val="en-US"/>
        </w:rPr>
        <w:t xml:space="preserve">. </w:t>
      </w:r>
      <w:r w:rsidR="00EB7791" w:rsidRPr="004E6C6F">
        <w:rPr>
          <w:rFonts w:ascii="Book Antiqua" w:hAnsi="Book Antiqua" w:cs="Times New Roman"/>
          <w:sz w:val="24"/>
          <w:szCs w:val="24"/>
          <w:lang w:val="en-US"/>
        </w:rPr>
        <w:t>In our cohort of 45 children prospectively followed-up from birth, s</w:t>
      </w:r>
      <w:r w:rsidR="0080183F" w:rsidRPr="004E6C6F">
        <w:rPr>
          <w:rFonts w:ascii="Book Antiqua" w:hAnsi="Book Antiqua" w:cs="Times New Roman"/>
          <w:sz w:val="24"/>
          <w:szCs w:val="24"/>
          <w:lang w:val="en-US"/>
        </w:rPr>
        <w:t>urprisingly we found that</w:t>
      </w:r>
      <w:r w:rsidR="00695DFB" w:rsidRPr="004E6C6F">
        <w:rPr>
          <w:rFonts w:ascii="Book Antiqua" w:hAnsi="Book Antiqua" w:cs="Times New Roman"/>
          <w:sz w:val="24"/>
          <w:szCs w:val="24"/>
          <w:lang w:val="en-US"/>
        </w:rPr>
        <w:t xml:space="preserve"> </w:t>
      </w:r>
      <w:r w:rsidR="004114F3" w:rsidRPr="004E6C6F">
        <w:rPr>
          <w:rFonts w:ascii="Book Antiqua" w:hAnsi="Book Antiqua" w:cs="Times New Roman"/>
          <w:sz w:val="24"/>
          <w:szCs w:val="24"/>
          <w:lang w:val="en-US"/>
        </w:rPr>
        <w:t>one third developed cryoglobulins at a media</w:t>
      </w:r>
      <w:r w:rsidR="00A30AD0" w:rsidRPr="004E6C6F">
        <w:rPr>
          <w:rFonts w:ascii="Book Antiqua" w:hAnsi="Book Antiqua" w:cs="Times New Roman"/>
          <w:sz w:val="24"/>
          <w:szCs w:val="24"/>
          <w:lang w:val="en-US"/>
        </w:rPr>
        <w:t>n age of 6.6 years (range 2.0–</w:t>
      </w:r>
      <w:r w:rsidR="004114F3" w:rsidRPr="004E6C6F">
        <w:rPr>
          <w:rFonts w:ascii="Book Antiqua" w:hAnsi="Book Antiqua" w:cs="Times New Roman"/>
          <w:sz w:val="24"/>
          <w:szCs w:val="24"/>
          <w:lang w:val="en-US"/>
        </w:rPr>
        <w:t>13.3</w:t>
      </w:r>
      <w:r w:rsidR="00A30AD0" w:rsidRPr="004E6C6F">
        <w:rPr>
          <w:rFonts w:ascii="Book Antiqua" w:hAnsi="Book Antiqua" w:cs="Times New Roman"/>
          <w:sz w:val="24"/>
          <w:szCs w:val="24"/>
          <w:lang w:val="en-US"/>
        </w:rPr>
        <w:t xml:space="preserve"> years</w:t>
      </w:r>
      <w:r w:rsidR="004114F3" w:rsidRPr="004E6C6F">
        <w:rPr>
          <w:rFonts w:ascii="Book Antiqua" w:hAnsi="Book Antiqua" w:cs="Times New Roman"/>
          <w:sz w:val="24"/>
          <w:szCs w:val="24"/>
          <w:lang w:val="en-US"/>
        </w:rPr>
        <w:t>) and two affected adolescents initially exhibited C4 reduction and then developed mild persistent proteinuria</w:t>
      </w:r>
      <w:r w:rsidR="00D07541" w:rsidRPr="004E6C6F">
        <w:rPr>
          <w:rFonts w:ascii="Book Antiqua" w:hAnsi="Book Antiqua" w:cs="Times New Roman"/>
          <w:sz w:val="24"/>
          <w:szCs w:val="24"/>
          <w:vertAlign w:val="superscript"/>
          <w:lang w:val="en-US"/>
        </w:rPr>
        <w:t>[32]</w:t>
      </w:r>
      <w:r w:rsidR="004114F3" w:rsidRPr="004E6C6F">
        <w:rPr>
          <w:rFonts w:ascii="Book Antiqua" w:hAnsi="Book Antiqua" w:cs="Times New Roman"/>
          <w:sz w:val="24"/>
          <w:szCs w:val="24"/>
          <w:lang w:val="en-US"/>
        </w:rPr>
        <w:t>.</w:t>
      </w:r>
      <w:r w:rsidR="00D07541" w:rsidRPr="004E6C6F">
        <w:rPr>
          <w:rFonts w:ascii="Book Antiqua" w:hAnsi="Book Antiqua" w:cs="Times New Roman"/>
          <w:sz w:val="24"/>
          <w:szCs w:val="24"/>
          <w:lang w:val="en-US"/>
        </w:rPr>
        <w:t xml:space="preserve"> </w:t>
      </w:r>
      <w:r w:rsidR="00E33631" w:rsidRPr="004E6C6F">
        <w:rPr>
          <w:rFonts w:ascii="Book Antiqua" w:hAnsi="Book Antiqua" w:cs="Times New Roman"/>
          <w:sz w:val="24"/>
          <w:szCs w:val="24"/>
          <w:lang w:val="en-US"/>
        </w:rPr>
        <w:t>In</w:t>
      </w:r>
      <w:r w:rsidR="00D07541" w:rsidRPr="004E6C6F">
        <w:rPr>
          <w:rFonts w:ascii="Book Antiqua" w:hAnsi="Book Antiqua" w:cs="Times New Roman"/>
          <w:sz w:val="24"/>
          <w:szCs w:val="24"/>
          <w:lang w:val="en-US"/>
        </w:rPr>
        <w:t xml:space="preserve"> </w:t>
      </w:r>
      <w:r w:rsidR="00E33631" w:rsidRPr="004E6C6F">
        <w:rPr>
          <w:rFonts w:ascii="Book Antiqua" w:hAnsi="Book Antiqua" w:cs="Times New Roman"/>
          <w:sz w:val="24"/>
          <w:szCs w:val="24"/>
          <w:lang w:val="en-US"/>
        </w:rPr>
        <w:t xml:space="preserve">fact, </w:t>
      </w:r>
      <w:r w:rsidRPr="004E6C6F">
        <w:rPr>
          <w:rFonts w:ascii="Book Antiqua" w:hAnsi="Book Antiqua" w:cs="Times New Roman"/>
          <w:sz w:val="24"/>
          <w:szCs w:val="24"/>
          <w:lang w:val="en-US"/>
        </w:rPr>
        <w:t>membran</w:t>
      </w:r>
      <w:r w:rsidR="00F37A80" w:rsidRPr="004E6C6F">
        <w:rPr>
          <w:rFonts w:ascii="Book Antiqua" w:hAnsi="Book Antiqua" w:cs="Times New Roman"/>
          <w:sz w:val="24"/>
          <w:szCs w:val="24"/>
          <w:lang w:val="en-US"/>
        </w:rPr>
        <w:t>o-</w:t>
      </w:r>
      <w:r w:rsidR="00E33631" w:rsidRPr="004E6C6F">
        <w:rPr>
          <w:rFonts w:ascii="Book Antiqua" w:hAnsi="Book Antiqua" w:cs="Times New Roman"/>
          <w:sz w:val="24"/>
          <w:szCs w:val="24"/>
          <w:lang w:val="en-US"/>
        </w:rPr>
        <w:t>proliferative glomerulonephritis may occur in children with chronic HCV infection</w:t>
      </w:r>
      <w:r w:rsidR="000267F1"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119</w:t>
      </w:r>
      <w:r w:rsidR="00D07541" w:rsidRPr="004E6C6F">
        <w:rPr>
          <w:rFonts w:ascii="Book Antiqua" w:hAnsi="Book Antiqua" w:cs="Times New Roman"/>
          <w:sz w:val="24"/>
          <w:szCs w:val="24"/>
          <w:vertAlign w:val="superscript"/>
          <w:lang w:val="en-US"/>
        </w:rPr>
        <w:t>,12</w:t>
      </w:r>
      <w:r w:rsidR="00F208E1" w:rsidRPr="004E6C6F">
        <w:rPr>
          <w:rFonts w:ascii="Book Antiqua" w:hAnsi="Book Antiqua" w:cs="Times New Roman" w:hint="eastAsia"/>
          <w:sz w:val="24"/>
          <w:szCs w:val="24"/>
          <w:vertAlign w:val="superscript"/>
          <w:lang w:val="en-US" w:eastAsia="zh-CN"/>
        </w:rPr>
        <w:t>0</w:t>
      </w:r>
      <w:r w:rsidR="000267F1" w:rsidRPr="004E6C6F">
        <w:rPr>
          <w:rFonts w:ascii="Book Antiqua" w:hAnsi="Book Antiqua" w:cs="Times New Roman"/>
          <w:sz w:val="24"/>
          <w:szCs w:val="24"/>
          <w:vertAlign w:val="superscript"/>
          <w:lang w:val="en-US"/>
        </w:rPr>
        <w:t>]</w:t>
      </w:r>
      <w:r w:rsidR="00E33631" w:rsidRPr="004E6C6F">
        <w:rPr>
          <w:rFonts w:ascii="Book Antiqua" w:hAnsi="Book Antiqua" w:cs="Times New Roman"/>
          <w:sz w:val="24"/>
          <w:szCs w:val="24"/>
          <w:lang w:val="en-US"/>
        </w:rPr>
        <w:t>.</w:t>
      </w:r>
    </w:p>
    <w:p w14:paraId="59673666" w14:textId="5DEAB769" w:rsidR="005C1AB4" w:rsidRPr="004E6C6F" w:rsidRDefault="004114F3"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Non-organ specific autoantibodies (NOSAs) are frequently </w:t>
      </w:r>
      <w:r w:rsidR="00D060C1" w:rsidRPr="004E6C6F">
        <w:rPr>
          <w:rFonts w:ascii="Book Antiqua" w:hAnsi="Book Antiqua" w:cs="Times New Roman"/>
          <w:sz w:val="24"/>
          <w:szCs w:val="24"/>
          <w:lang w:val="en-US"/>
        </w:rPr>
        <w:t>detected</w:t>
      </w:r>
      <w:r w:rsidRPr="004E6C6F">
        <w:rPr>
          <w:rFonts w:ascii="Book Antiqua" w:hAnsi="Book Antiqua" w:cs="Times New Roman"/>
          <w:sz w:val="24"/>
          <w:szCs w:val="24"/>
          <w:lang w:val="en-US"/>
        </w:rPr>
        <w:t xml:space="preserve"> in su</w:t>
      </w:r>
      <w:r w:rsidR="00DD3822" w:rsidRPr="004E6C6F">
        <w:rPr>
          <w:rFonts w:ascii="Book Antiqua" w:hAnsi="Book Antiqua" w:cs="Times New Roman"/>
          <w:sz w:val="24"/>
          <w:szCs w:val="24"/>
          <w:lang w:val="en-US"/>
        </w:rPr>
        <w:t>bjects with chronic hepatitis C</w:t>
      </w:r>
      <w:r w:rsidRPr="004E6C6F">
        <w:rPr>
          <w:rFonts w:ascii="Book Antiqua" w:hAnsi="Book Antiqua" w:cs="Times New Roman"/>
          <w:sz w:val="24"/>
          <w:szCs w:val="24"/>
          <w:lang w:val="en-US"/>
        </w:rPr>
        <w:t>, including children. Anti-</w:t>
      </w:r>
      <w:r w:rsidR="0032494C" w:rsidRPr="004E6C6F">
        <w:rPr>
          <w:rFonts w:ascii="Book Antiqua" w:hAnsi="Book Antiqua" w:cs="Times New Roman"/>
          <w:sz w:val="24"/>
          <w:szCs w:val="24"/>
          <w:lang w:val="en-US"/>
        </w:rPr>
        <w:t>liver-kidney microsomal type-1 (LKM-1) antibody</w:t>
      </w:r>
      <w:r w:rsidRPr="004E6C6F">
        <w:rPr>
          <w:rFonts w:ascii="Book Antiqua" w:hAnsi="Book Antiqua" w:cs="Times New Roman"/>
          <w:sz w:val="24"/>
          <w:szCs w:val="24"/>
          <w:lang w:val="en-US"/>
        </w:rPr>
        <w:t xml:space="preserve"> seem</w:t>
      </w:r>
      <w:r w:rsidR="00F555C8" w:rsidRPr="004E6C6F">
        <w:rPr>
          <w:rFonts w:ascii="Book Antiqua" w:hAnsi="Book Antiqua" w:cs="Times New Roman"/>
          <w:sz w:val="24"/>
          <w:szCs w:val="24"/>
          <w:lang w:val="en-US"/>
        </w:rPr>
        <w:t>s</w:t>
      </w:r>
      <w:r w:rsidRPr="004E6C6F">
        <w:rPr>
          <w:rFonts w:ascii="Book Antiqua" w:hAnsi="Book Antiqua" w:cs="Times New Roman"/>
          <w:sz w:val="24"/>
          <w:szCs w:val="24"/>
          <w:lang w:val="en-US"/>
        </w:rPr>
        <w:t xml:space="preserve"> peculiar of HCV infection</w:t>
      </w:r>
      <w:r w:rsidR="0032494C" w:rsidRPr="004E6C6F">
        <w:rPr>
          <w:rFonts w:ascii="Book Antiqua" w:hAnsi="Book Antiqua" w:cs="Times New Roman"/>
          <w:sz w:val="24"/>
          <w:szCs w:val="24"/>
          <w:lang w:val="en-US"/>
        </w:rPr>
        <w:t xml:space="preserve">: it was </w:t>
      </w:r>
      <w:r w:rsidR="00D060C1" w:rsidRPr="004E6C6F">
        <w:rPr>
          <w:rFonts w:ascii="Book Antiqua" w:hAnsi="Book Antiqua" w:cs="Times New Roman"/>
          <w:sz w:val="24"/>
          <w:szCs w:val="24"/>
          <w:lang w:val="en-US"/>
        </w:rPr>
        <w:t>found</w:t>
      </w:r>
      <w:r w:rsidR="0032494C" w:rsidRPr="004E6C6F">
        <w:rPr>
          <w:rFonts w:ascii="Book Antiqua" w:hAnsi="Book Antiqua" w:cs="Times New Roman"/>
          <w:sz w:val="24"/>
          <w:szCs w:val="24"/>
          <w:lang w:val="en-US"/>
        </w:rPr>
        <w:t xml:space="preserve"> in 2-</w:t>
      </w:r>
      <w:r w:rsidR="00A30AD0" w:rsidRPr="004E6C6F">
        <w:rPr>
          <w:rFonts w:ascii="Book Antiqua" w:hAnsi="Book Antiqua" w:cs="Times New Roman" w:hint="eastAsia"/>
          <w:sz w:val="24"/>
          <w:szCs w:val="24"/>
          <w:lang w:val="en-US" w:eastAsia="zh-CN"/>
        </w:rPr>
        <w:t>%</w:t>
      </w:r>
      <w:r w:rsidR="0032494C" w:rsidRPr="004E6C6F">
        <w:rPr>
          <w:rFonts w:ascii="Book Antiqua" w:hAnsi="Book Antiqua" w:cs="Times New Roman"/>
          <w:sz w:val="24"/>
          <w:szCs w:val="24"/>
          <w:lang w:val="en-US"/>
        </w:rPr>
        <w:t>15% of children with chronic infection</w:t>
      </w:r>
      <w:r w:rsidR="00CA38B3" w:rsidRPr="004E6C6F">
        <w:rPr>
          <w:rFonts w:ascii="Book Antiqua" w:hAnsi="Book Antiqua" w:cs="Times New Roman"/>
          <w:sz w:val="24"/>
          <w:szCs w:val="24"/>
          <w:vertAlign w:val="superscript"/>
          <w:lang w:val="en-US"/>
        </w:rPr>
        <w:t>[32</w:t>
      </w:r>
      <w:r w:rsidR="0032494C" w:rsidRPr="004E6C6F">
        <w:rPr>
          <w:rFonts w:ascii="Book Antiqua" w:hAnsi="Book Antiqua" w:cs="Times New Roman"/>
          <w:sz w:val="24"/>
          <w:szCs w:val="24"/>
          <w:vertAlign w:val="superscript"/>
          <w:lang w:val="en-US"/>
        </w:rPr>
        <w:t>,</w:t>
      </w:r>
      <w:r w:rsidR="00CA38B3" w:rsidRPr="004E6C6F">
        <w:rPr>
          <w:rFonts w:ascii="Book Antiqua" w:hAnsi="Book Antiqua" w:cs="Times New Roman"/>
          <w:sz w:val="24"/>
          <w:szCs w:val="24"/>
          <w:vertAlign w:val="superscript"/>
          <w:lang w:val="en-US"/>
        </w:rPr>
        <w:t>12</w:t>
      </w:r>
      <w:r w:rsidR="00F208E1" w:rsidRPr="004E6C6F">
        <w:rPr>
          <w:rFonts w:ascii="Book Antiqua" w:hAnsi="Book Antiqua" w:cs="Times New Roman" w:hint="eastAsia"/>
          <w:sz w:val="24"/>
          <w:szCs w:val="24"/>
          <w:vertAlign w:val="superscript"/>
          <w:lang w:val="en-US" w:eastAsia="zh-CN"/>
        </w:rPr>
        <w:t>1</w:t>
      </w:r>
      <w:r w:rsidR="00CA38B3" w:rsidRPr="004E6C6F">
        <w:rPr>
          <w:rFonts w:ascii="Book Antiqua" w:hAnsi="Book Antiqua" w:cs="Times New Roman"/>
          <w:sz w:val="24"/>
          <w:szCs w:val="24"/>
          <w:vertAlign w:val="superscript"/>
          <w:lang w:val="en-US"/>
        </w:rPr>
        <w:t>-12</w:t>
      </w:r>
      <w:r w:rsidR="00F208E1" w:rsidRPr="004E6C6F">
        <w:rPr>
          <w:rFonts w:ascii="Book Antiqua" w:hAnsi="Book Antiqua" w:cs="Times New Roman" w:hint="eastAsia"/>
          <w:sz w:val="24"/>
          <w:szCs w:val="24"/>
          <w:vertAlign w:val="superscript"/>
          <w:lang w:val="en-US" w:eastAsia="zh-CN"/>
        </w:rPr>
        <w:t>3</w:t>
      </w:r>
      <w:r w:rsidR="00BF1C04" w:rsidRPr="004E6C6F">
        <w:rPr>
          <w:rFonts w:ascii="Book Antiqua" w:hAnsi="Book Antiqua" w:cs="Times New Roman"/>
          <w:sz w:val="24"/>
          <w:szCs w:val="24"/>
          <w:vertAlign w:val="superscript"/>
          <w:lang w:val="en-US"/>
        </w:rPr>
        <w:t>]</w:t>
      </w:r>
      <w:r w:rsidR="0032494C" w:rsidRPr="004E6C6F">
        <w:rPr>
          <w:rFonts w:ascii="Book Antiqua" w:hAnsi="Book Antiqua" w:cs="Times New Roman"/>
          <w:sz w:val="24"/>
          <w:szCs w:val="24"/>
          <w:lang w:val="en-US"/>
        </w:rPr>
        <w:t xml:space="preserve"> and LKM-1</w:t>
      </w:r>
      <w:r w:rsidR="00813039" w:rsidRPr="004E6C6F">
        <w:rPr>
          <w:rFonts w:ascii="Book Antiqua" w:hAnsi="Book Antiqua" w:cs="Times New Roman"/>
          <w:sz w:val="24"/>
          <w:szCs w:val="24"/>
          <w:lang w:val="en-US"/>
        </w:rPr>
        <w:t>-</w:t>
      </w:r>
      <w:r w:rsidR="0032494C" w:rsidRPr="004E6C6F">
        <w:rPr>
          <w:rFonts w:ascii="Book Antiqua" w:hAnsi="Book Antiqua" w:cs="Times New Roman"/>
          <w:sz w:val="24"/>
          <w:szCs w:val="24"/>
          <w:lang w:val="en-US"/>
        </w:rPr>
        <w:t xml:space="preserve">positive children </w:t>
      </w:r>
      <w:r w:rsidR="00352546" w:rsidRPr="004E6C6F">
        <w:rPr>
          <w:rFonts w:ascii="Book Antiqua" w:hAnsi="Book Antiqua" w:cs="Times New Roman"/>
          <w:sz w:val="24"/>
          <w:szCs w:val="24"/>
          <w:lang w:val="en-US"/>
        </w:rPr>
        <w:t>ha</w:t>
      </w:r>
      <w:r w:rsidR="00D060C1" w:rsidRPr="004E6C6F">
        <w:rPr>
          <w:rFonts w:ascii="Book Antiqua" w:hAnsi="Book Antiqua" w:cs="Times New Roman"/>
          <w:sz w:val="24"/>
          <w:szCs w:val="24"/>
          <w:lang w:val="en-US"/>
        </w:rPr>
        <w:t>d</w:t>
      </w:r>
      <w:r w:rsidR="00352546" w:rsidRPr="004E6C6F">
        <w:rPr>
          <w:rFonts w:ascii="Book Antiqua" w:hAnsi="Book Antiqua" w:cs="Times New Roman"/>
          <w:sz w:val="24"/>
          <w:szCs w:val="24"/>
          <w:lang w:val="en-US"/>
        </w:rPr>
        <w:t xml:space="preserve"> a more advanced liver disease </w:t>
      </w:r>
      <w:r w:rsidR="00EF6119" w:rsidRPr="004E6C6F">
        <w:rPr>
          <w:rFonts w:ascii="Book Antiqua" w:hAnsi="Book Antiqua" w:cs="Times New Roman"/>
          <w:sz w:val="24"/>
          <w:szCs w:val="24"/>
          <w:lang w:val="en-US"/>
        </w:rPr>
        <w:t xml:space="preserve">than </w:t>
      </w:r>
      <w:r w:rsidR="00352546" w:rsidRPr="004E6C6F">
        <w:rPr>
          <w:rFonts w:ascii="Book Antiqua" w:hAnsi="Book Antiqua" w:cs="Times New Roman"/>
          <w:sz w:val="24"/>
          <w:szCs w:val="24"/>
          <w:lang w:val="en-US"/>
        </w:rPr>
        <w:t>LKM-1</w:t>
      </w:r>
      <w:r w:rsidR="00813039" w:rsidRPr="004E6C6F">
        <w:rPr>
          <w:rFonts w:ascii="Book Antiqua" w:hAnsi="Book Antiqua" w:cs="Times New Roman"/>
          <w:sz w:val="24"/>
          <w:szCs w:val="24"/>
          <w:lang w:val="en-US"/>
        </w:rPr>
        <w:t>-</w:t>
      </w:r>
      <w:r w:rsidR="00352546" w:rsidRPr="004E6C6F">
        <w:rPr>
          <w:rFonts w:ascii="Book Antiqua" w:hAnsi="Book Antiqua" w:cs="Times New Roman"/>
          <w:sz w:val="24"/>
          <w:szCs w:val="24"/>
          <w:lang w:val="en-US"/>
        </w:rPr>
        <w:t xml:space="preserve">negative </w:t>
      </w:r>
      <w:r w:rsidR="00EF6119" w:rsidRPr="004E6C6F">
        <w:rPr>
          <w:rFonts w:ascii="Book Antiqua" w:hAnsi="Book Antiqua" w:cs="Times New Roman"/>
          <w:sz w:val="24"/>
          <w:szCs w:val="24"/>
          <w:lang w:val="en-US"/>
        </w:rPr>
        <w:t>children</w:t>
      </w:r>
      <w:r w:rsidR="00010818" w:rsidRPr="004E6C6F">
        <w:rPr>
          <w:rFonts w:ascii="Book Antiqua" w:hAnsi="Book Antiqua" w:cs="Times New Roman"/>
          <w:sz w:val="24"/>
          <w:szCs w:val="24"/>
          <w:vertAlign w:val="superscript"/>
          <w:lang w:val="en-US"/>
        </w:rPr>
        <w:t>[1</w:t>
      </w:r>
      <w:r w:rsidR="003157A5" w:rsidRPr="004E6C6F">
        <w:rPr>
          <w:rFonts w:ascii="Book Antiqua" w:hAnsi="Book Antiqua" w:cs="Times New Roman"/>
          <w:sz w:val="24"/>
          <w:szCs w:val="24"/>
          <w:vertAlign w:val="superscript"/>
          <w:lang w:val="en-US"/>
        </w:rPr>
        <w:t>2</w:t>
      </w:r>
      <w:r w:rsidR="00F208E1" w:rsidRPr="004E6C6F">
        <w:rPr>
          <w:rFonts w:ascii="Book Antiqua" w:hAnsi="Book Antiqua" w:cs="Times New Roman" w:hint="eastAsia"/>
          <w:sz w:val="24"/>
          <w:szCs w:val="24"/>
          <w:vertAlign w:val="superscript"/>
          <w:lang w:val="en-US" w:eastAsia="zh-CN"/>
        </w:rPr>
        <w:t>4</w:t>
      </w:r>
      <w:r w:rsidR="00010818"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xml:space="preserve">. </w:t>
      </w:r>
      <w:r w:rsidR="00EF6119" w:rsidRPr="004E6C6F">
        <w:rPr>
          <w:rFonts w:ascii="Book Antiqua" w:hAnsi="Book Antiqua" w:cs="Times New Roman"/>
          <w:sz w:val="24"/>
          <w:szCs w:val="24"/>
          <w:lang w:val="en-US"/>
        </w:rPr>
        <w:t xml:space="preserve">In general, the pathogenetic role of NOSAs remains </w:t>
      </w:r>
      <w:r w:rsidR="00D060C1" w:rsidRPr="004E6C6F">
        <w:rPr>
          <w:rFonts w:ascii="Book Antiqua" w:hAnsi="Book Antiqua" w:cs="Times New Roman"/>
          <w:sz w:val="24"/>
          <w:szCs w:val="24"/>
          <w:lang w:val="en-US"/>
        </w:rPr>
        <w:t xml:space="preserve">to </w:t>
      </w:r>
      <w:r w:rsidR="00D060C1" w:rsidRPr="004E6C6F">
        <w:rPr>
          <w:rFonts w:ascii="Book Antiqua" w:hAnsi="Book Antiqua" w:cs="Times New Roman"/>
          <w:sz w:val="24"/>
          <w:szCs w:val="24"/>
          <w:lang w:val="en-US"/>
        </w:rPr>
        <w:lastRenderedPageBreak/>
        <w:t>be elucidated</w:t>
      </w:r>
      <w:r w:rsidR="00EF6119" w:rsidRPr="004E6C6F">
        <w:rPr>
          <w:rFonts w:ascii="Book Antiqua" w:hAnsi="Book Antiqua" w:cs="Times New Roman"/>
          <w:sz w:val="24"/>
          <w:szCs w:val="24"/>
          <w:lang w:val="en-US"/>
        </w:rPr>
        <w:t xml:space="preserve"> and a</w:t>
      </w:r>
      <w:r w:rsidRPr="004E6C6F">
        <w:rPr>
          <w:rFonts w:ascii="Book Antiqua" w:hAnsi="Book Antiqua" w:cs="Times New Roman"/>
          <w:sz w:val="24"/>
          <w:szCs w:val="24"/>
          <w:lang w:val="en-US"/>
        </w:rPr>
        <w:t>utoantibodies do not predict liver fibrosis p</w:t>
      </w:r>
      <w:r w:rsidR="00CA38B3" w:rsidRPr="004E6C6F">
        <w:rPr>
          <w:rFonts w:ascii="Book Antiqua" w:hAnsi="Book Antiqua" w:cs="Times New Roman"/>
          <w:sz w:val="24"/>
          <w:szCs w:val="24"/>
          <w:lang w:val="en-US"/>
        </w:rPr>
        <w:t>rogression</w:t>
      </w:r>
      <w:r w:rsidR="00051B58" w:rsidRPr="004E6C6F">
        <w:rPr>
          <w:rFonts w:ascii="Book Antiqua" w:hAnsi="Book Antiqua" w:cs="Times New Roman"/>
          <w:sz w:val="24"/>
          <w:szCs w:val="24"/>
          <w:vertAlign w:val="superscript"/>
          <w:lang w:val="en-US"/>
        </w:rPr>
        <w:t>[12</w:t>
      </w:r>
      <w:r w:rsidR="00F208E1" w:rsidRPr="004E6C6F">
        <w:rPr>
          <w:rFonts w:ascii="Book Antiqua" w:hAnsi="Book Antiqua" w:cs="Times New Roman" w:hint="eastAsia"/>
          <w:sz w:val="24"/>
          <w:szCs w:val="24"/>
          <w:vertAlign w:val="superscript"/>
          <w:lang w:val="en-US" w:eastAsia="zh-CN"/>
        </w:rPr>
        <w:t>5</w:t>
      </w:r>
      <w:r w:rsidR="00051B58"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Despite the high prevalence of NOSAs</w:t>
      </w:r>
      <w:r w:rsidR="00367653"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autoimmune diseases are rare in </w:t>
      </w:r>
      <w:r w:rsidR="003878F2" w:rsidRPr="004E6C6F">
        <w:rPr>
          <w:rFonts w:ascii="Book Antiqua" w:hAnsi="Book Antiqua" w:cs="Times New Roman"/>
          <w:sz w:val="24"/>
          <w:szCs w:val="24"/>
          <w:lang w:val="en-US"/>
        </w:rPr>
        <w:t xml:space="preserve">HCV infected </w:t>
      </w:r>
      <w:r w:rsidRPr="004E6C6F">
        <w:rPr>
          <w:rFonts w:ascii="Book Antiqua" w:hAnsi="Book Antiqua" w:cs="Times New Roman"/>
          <w:sz w:val="24"/>
          <w:szCs w:val="24"/>
          <w:lang w:val="en-US"/>
        </w:rPr>
        <w:t>child</w:t>
      </w:r>
      <w:r w:rsidR="00D939BF" w:rsidRPr="004E6C6F">
        <w:rPr>
          <w:rFonts w:ascii="Book Antiqua" w:hAnsi="Book Antiqua" w:cs="Times New Roman"/>
          <w:sz w:val="24"/>
          <w:szCs w:val="24"/>
          <w:lang w:val="en-US"/>
        </w:rPr>
        <w:t>ren and adolescents</w:t>
      </w:r>
      <w:r w:rsidR="00F37A80" w:rsidRPr="004E6C6F">
        <w:rPr>
          <w:rFonts w:ascii="Book Antiqua" w:hAnsi="Book Antiqua" w:cs="Times New Roman"/>
          <w:sz w:val="24"/>
          <w:szCs w:val="24"/>
          <w:vertAlign w:val="superscript"/>
          <w:lang w:val="en-US"/>
        </w:rPr>
        <w:t>[12</w:t>
      </w:r>
      <w:r w:rsidR="00F208E1" w:rsidRPr="004E6C6F">
        <w:rPr>
          <w:rFonts w:ascii="Book Antiqua" w:hAnsi="Book Antiqua" w:cs="Times New Roman" w:hint="eastAsia"/>
          <w:sz w:val="24"/>
          <w:szCs w:val="24"/>
          <w:vertAlign w:val="superscript"/>
          <w:lang w:val="en-US" w:eastAsia="zh-CN"/>
        </w:rPr>
        <w:t>6</w:t>
      </w:r>
      <w:r w:rsidR="00F37A80" w:rsidRPr="004E6C6F">
        <w:rPr>
          <w:rFonts w:ascii="Book Antiqua" w:hAnsi="Book Antiqua" w:cs="Times New Roman"/>
          <w:sz w:val="24"/>
          <w:szCs w:val="24"/>
          <w:vertAlign w:val="superscript"/>
          <w:lang w:val="en-US"/>
        </w:rPr>
        <w:t>]</w:t>
      </w:r>
      <w:r w:rsidR="003878F2" w:rsidRPr="004E6C6F">
        <w:rPr>
          <w:rFonts w:ascii="Book Antiqua" w:hAnsi="Book Antiqua" w:cs="Times New Roman"/>
          <w:sz w:val="24"/>
          <w:szCs w:val="24"/>
          <w:lang w:val="en-US"/>
        </w:rPr>
        <w:t>.</w:t>
      </w:r>
      <w:r w:rsidR="00A133A2" w:rsidRPr="004E6C6F">
        <w:rPr>
          <w:rFonts w:ascii="Book Antiqua" w:hAnsi="Book Antiqua" w:cs="Times New Roman"/>
          <w:sz w:val="24"/>
          <w:szCs w:val="24"/>
          <w:lang w:val="en-US"/>
        </w:rPr>
        <w:t xml:space="preserve"> </w:t>
      </w:r>
    </w:p>
    <w:p w14:paraId="679EBB7F" w14:textId="41BB695B" w:rsidR="004114F3" w:rsidRPr="004E6C6F" w:rsidRDefault="005C1AB4"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In a series of</w:t>
      </w:r>
      <w:r w:rsidR="00A133A2" w:rsidRPr="004E6C6F">
        <w:rPr>
          <w:rFonts w:ascii="Book Antiqua" w:hAnsi="Book Antiqua" w:cs="Times New Roman"/>
          <w:sz w:val="24"/>
          <w:szCs w:val="24"/>
          <w:lang w:val="en-US"/>
        </w:rPr>
        <w:t xml:space="preserve"> 36 </w:t>
      </w:r>
      <w:r w:rsidR="000B2892" w:rsidRPr="004E6C6F">
        <w:rPr>
          <w:rFonts w:ascii="Book Antiqua" w:hAnsi="Book Antiqua" w:cs="Times New Roman"/>
          <w:sz w:val="24"/>
          <w:szCs w:val="24"/>
          <w:lang w:val="en-US"/>
        </w:rPr>
        <w:t>subjects</w:t>
      </w:r>
      <w:r w:rsidR="00A133A2" w:rsidRPr="004E6C6F">
        <w:rPr>
          <w:rFonts w:ascii="Book Antiqua" w:hAnsi="Book Antiqua" w:cs="Times New Roman"/>
          <w:sz w:val="24"/>
          <w:szCs w:val="24"/>
          <w:lang w:val="en-US"/>
        </w:rPr>
        <w:t xml:space="preserve">, </w:t>
      </w:r>
      <w:r w:rsidR="00D060C1" w:rsidRPr="004E6C6F">
        <w:rPr>
          <w:rFonts w:ascii="Book Antiqua" w:hAnsi="Book Antiqua" w:cs="Times New Roman"/>
          <w:sz w:val="24"/>
          <w:szCs w:val="24"/>
          <w:lang w:val="en-US"/>
        </w:rPr>
        <w:t xml:space="preserve">4 had </w:t>
      </w:r>
      <w:r w:rsidR="00A133A2" w:rsidRPr="004E6C6F">
        <w:rPr>
          <w:rFonts w:ascii="Book Antiqua" w:hAnsi="Book Antiqua" w:cs="Times New Roman"/>
          <w:sz w:val="24"/>
          <w:szCs w:val="24"/>
          <w:lang w:val="en-US"/>
        </w:rPr>
        <w:t>subclinical hypothyroidism without antithyroid antibody</w:t>
      </w:r>
      <w:r w:rsidR="00D060C1" w:rsidRPr="004E6C6F">
        <w:rPr>
          <w:rFonts w:ascii="Book Antiqua" w:hAnsi="Book Antiqua" w:cs="Times New Roman"/>
          <w:sz w:val="24"/>
          <w:szCs w:val="24"/>
          <w:lang w:val="en-US"/>
        </w:rPr>
        <w:t xml:space="preserve"> and 2</w:t>
      </w:r>
      <w:r w:rsidR="00A133A2" w:rsidRPr="004E6C6F">
        <w:rPr>
          <w:rFonts w:ascii="Book Antiqua" w:hAnsi="Book Antiqua" w:cs="Times New Roman"/>
          <w:sz w:val="24"/>
          <w:szCs w:val="24"/>
          <w:lang w:val="en-US"/>
        </w:rPr>
        <w:t xml:space="preserve"> antit</w:t>
      </w:r>
      <w:r w:rsidR="00521A30" w:rsidRPr="004E6C6F">
        <w:rPr>
          <w:rFonts w:ascii="Book Antiqua" w:hAnsi="Book Antiqua" w:cs="Times New Roman"/>
          <w:sz w:val="24"/>
          <w:szCs w:val="24"/>
          <w:lang w:val="en-US"/>
        </w:rPr>
        <w:t>h</w:t>
      </w:r>
      <w:r w:rsidR="00A133A2" w:rsidRPr="004E6C6F">
        <w:rPr>
          <w:rFonts w:ascii="Book Antiqua" w:hAnsi="Book Antiqua" w:cs="Times New Roman"/>
          <w:sz w:val="24"/>
          <w:szCs w:val="24"/>
          <w:lang w:val="en-US"/>
        </w:rPr>
        <w:t xml:space="preserve">yiroglobulin antibody with normal TSH levels </w:t>
      </w:r>
      <w:r w:rsidR="00A133A2" w:rsidRPr="004E6C6F">
        <w:rPr>
          <w:rFonts w:ascii="Book Antiqua" w:hAnsi="Book Antiqua" w:cs="Times New Roman"/>
          <w:sz w:val="24"/>
          <w:szCs w:val="24"/>
          <w:vertAlign w:val="superscript"/>
          <w:lang w:val="en-US"/>
        </w:rPr>
        <w:t>[1</w:t>
      </w:r>
      <w:r w:rsidR="00650D6A" w:rsidRPr="004E6C6F">
        <w:rPr>
          <w:rFonts w:ascii="Book Antiqua" w:hAnsi="Book Antiqua" w:cs="Times New Roman"/>
          <w:sz w:val="24"/>
          <w:szCs w:val="24"/>
          <w:vertAlign w:val="superscript"/>
          <w:lang w:val="en-US"/>
        </w:rPr>
        <w:t>2</w:t>
      </w:r>
      <w:r w:rsidR="00F208E1" w:rsidRPr="004E6C6F">
        <w:rPr>
          <w:rFonts w:ascii="Book Antiqua" w:hAnsi="Book Antiqua" w:cs="Times New Roman" w:hint="eastAsia"/>
          <w:sz w:val="24"/>
          <w:szCs w:val="24"/>
          <w:vertAlign w:val="superscript"/>
          <w:lang w:val="en-US" w:eastAsia="zh-CN"/>
        </w:rPr>
        <w:t>7</w:t>
      </w:r>
      <w:r w:rsidR="00A133A2" w:rsidRPr="004E6C6F">
        <w:rPr>
          <w:rFonts w:ascii="Book Antiqua" w:hAnsi="Book Antiqua" w:cs="Times New Roman"/>
          <w:sz w:val="24"/>
          <w:szCs w:val="24"/>
          <w:vertAlign w:val="superscript"/>
          <w:lang w:val="en-US"/>
        </w:rPr>
        <w:t>]</w:t>
      </w:r>
      <w:r w:rsidR="00A133A2" w:rsidRPr="004E6C6F">
        <w:rPr>
          <w:rFonts w:ascii="Book Antiqua" w:hAnsi="Book Antiqua" w:cs="Times New Roman"/>
          <w:sz w:val="24"/>
          <w:szCs w:val="24"/>
          <w:lang w:val="en-US"/>
        </w:rPr>
        <w:t>.</w:t>
      </w:r>
    </w:p>
    <w:p w14:paraId="4F8BEC2D" w14:textId="47ACAF75" w:rsidR="004114F3" w:rsidRPr="004E6C6F" w:rsidRDefault="004114F3"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 presence of cryoglobulins and autoantibodies represents the chronic stimulation of the immune system by HCV by mechanisms such as molecular mimicry or interactions between the HCV E2 protein and CD81 molecule expressed </w:t>
      </w:r>
      <w:r w:rsidR="00051B58" w:rsidRPr="004E6C6F">
        <w:rPr>
          <w:rFonts w:ascii="Book Antiqua" w:hAnsi="Book Antiqua" w:cs="Times New Roman"/>
          <w:sz w:val="24"/>
          <w:szCs w:val="24"/>
          <w:lang w:val="en-US"/>
        </w:rPr>
        <w:t>by B-lymphocytes</w:t>
      </w:r>
      <w:r w:rsidR="00051B58"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128</w:t>
      </w:r>
      <w:r w:rsidR="00051B58" w:rsidRPr="004E6C6F">
        <w:rPr>
          <w:rFonts w:ascii="Book Antiqua" w:hAnsi="Book Antiqua" w:cs="Times New Roman"/>
          <w:sz w:val="24"/>
          <w:szCs w:val="24"/>
          <w:vertAlign w:val="superscript"/>
          <w:lang w:val="en-US"/>
        </w:rPr>
        <w:t>]</w:t>
      </w:r>
      <w:r w:rsidRPr="004E6C6F">
        <w:rPr>
          <w:rFonts w:ascii="Book Antiqua" w:hAnsi="Book Antiqua" w:cs="Times New Roman"/>
          <w:sz w:val="24"/>
          <w:szCs w:val="24"/>
          <w:lang w:val="en-US"/>
        </w:rPr>
        <w:t>. It must be underlined that sometimes cryoglobulins or NOSAs developed or persisted even after SVC</w:t>
      </w:r>
      <w:r w:rsidR="00D60AC6" w:rsidRPr="004E6C6F">
        <w:rPr>
          <w:rFonts w:ascii="Book Antiqua" w:hAnsi="Book Antiqua" w:cs="Times New Roman"/>
          <w:sz w:val="24"/>
          <w:szCs w:val="24"/>
          <w:vertAlign w:val="superscript"/>
          <w:lang w:val="en-US"/>
        </w:rPr>
        <w:t>[32]</w:t>
      </w:r>
      <w:r w:rsidRPr="004E6C6F">
        <w:rPr>
          <w:rFonts w:ascii="Book Antiqua" w:hAnsi="Book Antiqua" w:cs="Times New Roman"/>
          <w:sz w:val="24"/>
          <w:szCs w:val="24"/>
          <w:lang w:val="en-US"/>
        </w:rPr>
        <w:t xml:space="preserve">, suggesting that HCV can elicit a chain of events within the immune system that can proceed independently from </w:t>
      </w:r>
      <w:r w:rsidR="0027501D" w:rsidRPr="004E6C6F">
        <w:rPr>
          <w:rFonts w:ascii="Book Antiqua" w:hAnsi="Book Antiqua" w:cs="Times New Roman"/>
          <w:sz w:val="24"/>
          <w:szCs w:val="24"/>
          <w:lang w:val="en-US"/>
        </w:rPr>
        <w:t xml:space="preserve">active </w:t>
      </w:r>
      <w:r w:rsidRPr="004E6C6F">
        <w:rPr>
          <w:rFonts w:ascii="Book Antiqua" w:hAnsi="Book Antiqua" w:cs="Times New Roman"/>
          <w:sz w:val="24"/>
          <w:szCs w:val="24"/>
          <w:lang w:val="en-US"/>
        </w:rPr>
        <w:t xml:space="preserve">viral replication. Whether this might </w:t>
      </w:r>
      <w:r w:rsidR="00D60AC6" w:rsidRPr="004E6C6F">
        <w:rPr>
          <w:rFonts w:ascii="Book Antiqua" w:hAnsi="Book Antiqua" w:cs="Times New Roman"/>
          <w:sz w:val="24"/>
          <w:szCs w:val="24"/>
          <w:lang w:val="en-US"/>
        </w:rPr>
        <w:t xml:space="preserve">give rise to </w:t>
      </w:r>
      <w:r w:rsidRPr="004E6C6F">
        <w:rPr>
          <w:rFonts w:ascii="Book Antiqua" w:hAnsi="Book Antiqua" w:cs="Times New Roman"/>
          <w:sz w:val="24"/>
          <w:szCs w:val="24"/>
          <w:lang w:val="en-US"/>
        </w:rPr>
        <w:t>significant morbidity even after SVC remains to be verified. On the other hand, HCV RNA has been detected in liver and</w:t>
      </w:r>
      <w:r w:rsidR="000C0D5C" w:rsidRPr="004E6C6F">
        <w:rPr>
          <w:rFonts w:ascii="Book Antiqua" w:hAnsi="Book Antiqua" w:cs="Times New Roman"/>
          <w:sz w:val="24"/>
          <w:szCs w:val="24"/>
          <w:lang w:val="en-US"/>
        </w:rPr>
        <w:t>/or</w:t>
      </w:r>
      <w:r w:rsidRPr="004E6C6F">
        <w:rPr>
          <w:rFonts w:ascii="Book Antiqua" w:hAnsi="Book Antiqua" w:cs="Times New Roman"/>
          <w:sz w:val="24"/>
          <w:szCs w:val="24"/>
          <w:lang w:val="en-US"/>
        </w:rPr>
        <w:t xml:space="preserve"> in </w:t>
      </w:r>
      <w:r w:rsidR="00B04E12" w:rsidRPr="004E6C6F">
        <w:rPr>
          <w:rFonts w:ascii="Book Antiqua" w:hAnsi="Book Antiqua" w:cs="Times New Roman"/>
          <w:sz w:val="24"/>
          <w:szCs w:val="24"/>
          <w:lang w:val="en-US"/>
        </w:rPr>
        <w:t>PBMCs</w:t>
      </w:r>
      <w:r w:rsidRPr="004E6C6F">
        <w:rPr>
          <w:rFonts w:ascii="Book Antiqua" w:hAnsi="Book Antiqua" w:cs="Times New Roman"/>
          <w:sz w:val="24"/>
          <w:szCs w:val="24"/>
          <w:lang w:val="en-US"/>
        </w:rPr>
        <w:t xml:space="preserve"> of seropositive subjects after disappearance of serum/plasma viremia</w:t>
      </w:r>
      <w:r w:rsidR="00A2354C"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128</w:t>
      </w:r>
      <w:r w:rsidR="00A2354C" w:rsidRPr="004E6C6F">
        <w:rPr>
          <w:rFonts w:ascii="Book Antiqua" w:hAnsi="Book Antiqua" w:cs="Times New Roman"/>
          <w:sz w:val="24"/>
          <w:szCs w:val="24"/>
          <w:vertAlign w:val="superscript"/>
          <w:lang w:val="en-US"/>
        </w:rPr>
        <w:t>,</w:t>
      </w:r>
      <w:r w:rsidR="00F208E1" w:rsidRPr="004E6C6F">
        <w:rPr>
          <w:rFonts w:ascii="Book Antiqua" w:hAnsi="Book Antiqua" w:cs="Times New Roman" w:hint="eastAsia"/>
          <w:sz w:val="24"/>
          <w:szCs w:val="24"/>
          <w:vertAlign w:val="superscript"/>
          <w:lang w:val="en-US" w:eastAsia="zh-CN"/>
        </w:rPr>
        <w:t>129</w:t>
      </w:r>
      <w:r w:rsidR="00A2354C" w:rsidRPr="004E6C6F">
        <w:rPr>
          <w:rFonts w:ascii="Book Antiqua" w:hAnsi="Book Antiqua" w:cs="Times New Roman"/>
          <w:sz w:val="24"/>
          <w:szCs w:val="24"/>
          <w:vertAlign w:val="superscript"/>
          <w:lang w:val="en-US"/>
        </w:rPr>
        <w:t>]</w:t>
      </w:r>
      <w:r w:rsidR="00F00D71" w:rsidRPr="004E6C6F">
        <w:rPr>
          <w:rFonts w:ascii="Book Antiqua" w:hAnsi="Book Antiqua" w:cs="Times New Roman"/>
          <w:sz w:val="24"/>
          <w:szCs w:val="24"/>
          <w:lang w:val="en-US"/>
        </w:rPr>
        <w:t>. Furthermore,</w:t>
      </w:r>
      <w:r w:rsidR="00014C64" w:rsidRPr="004E6C6F">
        <w:rPr>
          <w:rFonts w:ascii="Book Antiqua" w:hAnsi="Book Antiqua" w:cs="Times New Roman"/>
          <w:sz w:val="24"/>
          <w:szCs w:val="24"/>
          <w:lang w:val="en-US"/>
        </w:rPr>
        <w:t xml:space="preserve"> recent studies show that after successful interferon</w:t>
      </w:r>
      <w:r w:rsidR="002B5974" w:rsidRPr="004E6C6F">
        <w:rPr>
          <w:rFonts w:ascii="Book Antiqua" w:hAnsi="Book Antiqua" w:cs="Times New Roman"/>
          <w:sz w:val="24"/>
          <w:szCs w:val="24"/>
          <w:lang w:val="en-US"/>
        </w:rPr>
        <w:t>-based</w:t>
      </w:r>
      <w:r w:rsidR="0027501D" w:rsidRPr="004E6C6F">
        <w:rPr>
          <w:rFonts w:ascii="Book Antiqua" w:hAnsi="Book Antiqua" w:cs="Times New Roman"/>
          <w:sz w:val="24"/>
          <w:szCs w:val="24"/>
          <w:lang w:val="en-US"/>
        </w:rPr>
        <w:t xml:space="preserve"> </w:t>
      </w:r>
      <w:r w:rsidR="00014C64" w:rsidRPr="004E6C6F">
        <w:rPr>
          <w:rFonts w:ascii="Book Antiqua" w:hAnsi="Book Antiqua" w:cs="Times New Roman"/>
          <w:sz w:val="24"/>
          <w:szCs w:val="24"/>
          <w:lang w:val="en-US"/>
        </w:rPr>
        <w:t>treatment, HCV traces are still detectable and this correlates with a peak of HCV-specific CTL response</w:t>
      </w:r>
      <w:r w:rsidR="00014C64" w:rsidRPr="004E6C6F">
        <w:rPr>
          <w:rFonts w:ascii="Book Antiqua" w:hAnsi="Book Antiqua" w:cs="Times New Roman"/>
          <w:sz w:val="24"/>
          <w:szCs w:val="24"/>
          <w:vertAlign w:val="superscript"/>
          <w:lang w:val="en-US"/>
        </w:rPr>
        <w:t>[13</w:t>
      </w:r>
      <w:r w:rsidR="00F208E1" w:rsidRPr="004E6C6F">
        <w:rPr>
          <w:rFonts w:ascii="Book Antiqua" w:hAnsi="Book Antiqua" w:cs="Times New Roman" w:hint="eastAsia"/>
          <w:sz w:val="24"/>
          <w:szCs w:val="24"/>
          <w:vertAlign w:val="superscript"/>
          <w:lang w:val="en-US" w:eastAsia="zh-CN"/>
        </w:rPr>
        <w:t>0</w:t>
      </w:r>
      <w:r w:rsidR="00014C64" w:rsidRPr="004E6C6F">
        <w:rPr>
          <w:rFonts w:ascii="Book Antiqua" w:hAnsi="Book Antiqua" w:cs="Times New Roman"/>
          <w:sz w:val="24"/>
          <w:szCs w:val="24"/>
          <w:vertAlign w:val="superscript"/>
          <w:lang w:val="en-US"/>
        </w:rPr>
        <w:t>]</w:t>
      </w:r>
      <w:r w:rsidR="001311B8" w:rsidRPr="004E6C6F">
        <w:rPr>
          <w:rFonts w:ascii="Book Antiqua" w:hAnsi="Book Antiqua" w:cs="Times New Roman"/>
          <w:sz w:val="24"/>
          <w:szCs w:val="24"/>
          <w:lang w:val="en-US"/>
        </w:rPr>
        <w:t xml:space="preserve">. </w:t>
      </w:r>
      <w:r w:rsidR="0027501D" w:rsidRPr="004E6C6F">
        <w:rPr>
          <w:rFonts w:ascii="Book Antiqua" w:hAnsi="Book Antiqua" w:cs="Times New Roman"/>
          <w:sz w:val="24"/>
          <w:szCs w:val="24"/>
          <w:lang w:val="en-US"/>
        </w:rPr>
        <w:t>Therefore, t</w:t>
      </w:r>
      <w:r w:rsidRPr="004E6C6F">
        <w:rPr>
          <w:rFonts w:ascii="Book Antiqua" w:hAnsi="Book Antiqua" w:cs="Times New Roman"/>
          <w:sz w:val="24"/>
          <w:szCs w:val="24"/>
          <w:lang w:val="en-US"/>
        </w:rPr>
        <w:t>his occult infection m</w:t>
      </w:r>
      <w:r w:rsidR="001311B8" w:rsidRPr="004E6C6F">
        <w:rPr>
          <w:rFonts w:ascii="Book Antiqua" w:hAnsi="Book Antiqua" w:cs="Times New Roman"/>
          <w:sz w:val="24"/>
          <w:szCs w:val="24"/>
          <w:lang w:val="en-US"/>
        </w:rPr>
        <w:t>ight</w:t>
      </w:r>
      <w:r w:rsidRPr="004E6C6F">
        <w:rPr>
          <w:rFonts w:ascii="Book Antiqua" w:hAnsi="Book Antiqua" w:cs="Times New Roman"/>
          <w:sz w:val="24"/>
          <w:szCs w:val="24"/>
          <w:lang w:val="en-US"/>
        </w:rPr>
        <w:t xml:space="preserve"> </w:t>
      </w:r>
      <w:r w:rsidR="00367653" w:rsidRPr="004E6C6F">
        <w:rPr>
          <w:rFonts w:ascii="Book Antiqua" w:hAnsi="Book Antiqua" w:cs="Times New Roman"/>
          <w:sz w:val="24"/>
          <w:szCs w:val="24"/>
          <w:lang w:val="en-US"/>
        </w:rPr>
        <w:t>be responsible</w:t>
      </w:r>
      <w:r w:rsidRPr="004E6C6F">
        <w:rPr>
          <w:rFonts w:ascii="Book Antiqua" w:hAnsi="Book Antiqua" w:cs="Times New Roman"/>
          <w:sz w:val="24"/>
          <w:szCs w:val="24"/>
          <w:lang w:val="en-US"/>
        </w:rPr>
        <w:t xml:space="preserve"> for virus-induced immune reactions in sustained responders.</w:t>
      </w:r>
      <w:r w:rsidR="00A03461" w:rsidRPr="004E6C6F">
        <w:rPr>
          <w:rFonts w:ascii="Book Antiqua" w:hAnsi="Book Antiqua" w:cs="Times New Roman"/>
          <w:sz w:val="24"/>
          <w:szCs w:val="24"/>
          <w:lang w:val="en-US"/>
        </w:rPr>
        <w:t xml:space="preserve"> HCV does not integrate into the host genome. Whether HCV persists in the liver in a form that is also refractory to eradication by successful DAA treatment has to be evaluated in long-term follow-up studies.</w:t>
      </w:r>
    </w:p>
    <w:p w14:paraId="45F0498C" w14:textId="1530B761" w:rsidR="00352546" w:rsidRPr="004E6C6F" w:rsidRDefault="00A80327"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Anecdotally</w:t>
      </w:r>
      <w:r w:rsidR="00EF6119" w:rsidRPr="004E6C6F">
        <w:rPr>
          <w:rFonts w:ascii="Book Antiqua" w:hAnsi="Book Antiqua" w:cs="Times New Roman"/>
          <w:sz w:val="24"/>
          <w:szCs w:val="24"/>
          <w:lang w:val="en-US"/>
        </w:rPr>
        <w:t>,</w:t>
      </w:r>
      <w:r w:rsidR="00352546" w:rsidRPr="004E6C6F">
        <w:rPr>
          <w:rFonts w:ascii="Book Antiqua" w:hAnsi="Book Antiqua" w:cs="Times New Roman"/>
          <w:sz w:val="24"/>
          <w:szCs w:val="24"/>
          <w:lang w:val="en-US"/>
        </w:rPr>
        <w:t xml:space="preserve"> </w:t>
      </w:r>
      <w:r w:rsidR="00EF6119" w:rsidRPr="004E6C6F">
        <w:rPr>
          <w:rFonts w:ascii="Book Antiqua" w:hAnsi="Book Antiqua" w:cs="Times New Roman"/>
          <w:sz w:val="24"/>
          <w:szCs w:val="24"/>
          <w:lang w:val="en-US"/>
        </w:rPr>
        <w:t xml:space="preserve">other </w:t>
      </w:r>
      <w:r w:rsidR="00352546" w:rsidRPr="004E6C6F">
        <w:rPr>
          <w:rFonts w:ascii="Book Antiqua" w:hAnsi="Book Antiqua" w:cs="Times New Roman"/>
          <w:sz w:val="24"/>
          <w:szCs w:val="24"/>
          <w:lang w:val="en-US"/>
        </w:rPr>
        <w:t xml:space="preserve">associations of chronic </w:t>
      </w:r>
      <w:r w:rsidR="00EF6119" w:rsidRPr="004E6C6F">
        <w:rPr>
          <w:rFonts w:ascii="Book Antiqua" w:hAnsi="Book Antiqua" w:cs="Times New Roman"/>
          <w:sz w:val="24"/>
          <w:szCs w:val="24"/>
          <w:lang w:val="en-US"/>
        </w:rPr>
        <w:t xml:space="preserve">HCV </w:t>
      </w:r>
      <w:r w:rsidR="00352546" w:rsidRPr="004E6C6F">
        <w:rPr>
          <w:rFonts w:ascii="Book Antiqua" w:hAnsi="Book Antiqua" w:cs="Times New Roman"/>
          <w:sz w:val="24"/>
          <w:szCs w:val="24"/>
          <w:lang w:val="en-US"/>
        </w:rPr>
        <w:t>infection and extrahepatic dis</w:t>
      </w:r>
      <w:r w:rsidR="001311B8" w:rsidRPr="004E6C6F">
        <w:rPr>
          <w:rFonts w:ascii="Book Antiqua" w:hAnsi="Book Antiqua" w:cs="Times New Roman"/>
          <w:sz w:val="24"/>
          <w:szCs w:val="24"/>
          <w:lang w:val="en-US"/>
        </w:rPr>
        <w:t>orders</w:t>
      </w:r>
      <w:r w:rsidR="00352546" w:rsidRPr="004E6C6F">
        <w:rPr>
          <w:rFonts w:ascii="Book Antiqua" w:hAnsi="Book Antiqua" w:cs="Times New Roman"/>
          <w:sz w:val="24"/>
          <w:szCs w:val="24"/>
          <w:lang w:val="en-US"/>
        </w:rPr>
        <w:t xml:space="preserve"> have been described, such as diabetes</w:t>
      </w:r>
      <w:r w:rsidR="00F56CCE" w:rsidRPr="004E6C6F">
        <w:rPr>
          <w:rFonts w:ascii="Book Antiqua" w:hAnsi="Book Antiqua" w:cs="Times New Roman"/>
          <w:sz w:val="24"/>
          <w:szCs w:val="24"/>
          <w:vertAlign w:val="superscript"/>
          <w:lang w:val="en-US"/>
        </w:rPr>
        <w:t>[32</w:t>
      </w:r>
      <w:r w:rsidR="00D35980" w:rsidRPr="004E6C6F">
        <w:rPr>
          <w:rFonts w:ascii="Book Antiqua" w:hAnsi="Book Antiqua" w:cs="Times New Roman"/>
          <w:sz w:val="24"/>
          <w:szCs w:val="24"/>
          <w:vertAlign w:val="superscript"/>
          <w:lang w:val="en-US"/>
        </w:rPr>
        <w:t>,</w:t>
      </w:r>
      <w:r w:rsidR="005537C4" w:rsidRPr="004E6C6F">
        <w:rPr>
          <w:rFonts w:ascii="Book Antiqua" w:hAnsi="Book Antiqua" w:cs="Times New Roman"/>
          <w:sz w:val="24"/>
          <w:szCs w:val="24"/>
          <w:vertAlign w:val="superscript"/>
          <w:lang w:val="en-US"/>
        </w:rPr>
        <w:t>13</w:t>
      </w:r>
      <w:r w:rsidR="00F208E1" w:rsidRPr="004E6C6F">
        <w:rPr>
          <w:rFonts w:ascii="Book Antiqua" w:hAnsi="Book Antiqua" w:cs="Times New Roman" w:hint="eastAsia"/>
          <w:sz w:val="24"/>
          <w:szCs w:val="24"/>
          <w:vertAlign w:val="superscript"/>
          <w:lang w:val="en-US" w:eastAsia="zh-CN"/>
        </w:rPr>
        <w:t>1</w:t>
      </w:r>
      <w:r w:rsidR="00F56CCE" w:rsidRPr="004E6C6F">
        <w:rPr>
          <w:rFonts w:ascii="Book Antiqua" w:hAnsi="Book Antiqua" w:cs="Times New Roman"/>
          <w:sz w:val="24"/>
          <w:szCs w:val="24"/>
          <w:vertAlign w:val="superscript"/>
          <w:lang w:val="en-US"/>
        </w:rPr>
        <w:t>]</w:t>
      </w:r>
      <w:r w:rsidR="00352546" w:rsidRPr="004E6C6F">
        <w:rPr>
          <w:rFonts w:ascii="Book Antiqua" w:hAnsi="Book Antiqua" w:cs="Times New Roman"/>
          <w:sz w:val="24"/>
          <w:szCs w:val="24"/>
          <w:lang w:val="en-US"/>
        </w:rPr>
        <w:t>, inflammatory myopathy</w:t>
      </w:r>
      <w:r w:rsidR="005537C4" w:rsidRPr="004E6C6F">
        <w:rPr>
          <w:rFonts w:ascii="Book Antiqua" w:hAnsi="Book Antiqua" w:cs="Times New Roman"/>
          <w:sz w:val="24"/>
          <w:szCs w:val="24"/>
          <w:vertAlign w:val="superscript"/>
          <w:lang w:val="en-US"/>
        </w:rPr>
        <w:t>[13</w:t>
      </w:r>
      <w:r w:rsidR="00F208E1" w:rsidRPr="004E6C6F">
        <w:rPr>
          <w:rFonts w:ascii="Book Antiqua" w:hAnsi="Book Antiqua" w:cs="Times New Roman" w:hint="eastAsia"/>
          <w:sz w:val="24"/>
          <w:szCs w:val="24"/>
          <w:vertAlign w:val="superscript"/>
          <w:lang w:val="en-US" w:eastAsia="zh-CN"/>
        </w:rPr>
        <w:t>0</w:t>
      </w:r>
      <w:r w:rsidR="005537C4" w:rsidRPr="004E6C6F">
        <w:rPr>
          <w:rFonts w:ascii="Book Antiqua" w:hAnsi="Book Antiqua" w:cs="Times New Roman"/>
          <w:sz w:val="24"/>
          <w:szCs w:val="24"/>
          <w:vertAlign w:val="superscript"/>
          <w:lang w:val="en-US"/>
        </w:rPr>
        <w:t>]</w:t>
      </w:r>
      <w:r w:rsidR="00352546" w:rsidRPr="004E6C6F">
        <w:rPr>
          <w:rFonts w:ascii="Book Antiqua" w:hAnsi="Book Antiqua" w:cs="Times New Roman"/>
          <w:sz w:val="24"/>
          <w:szCs w:val="24"/>
          <w:lang w:val="en-US"/>
        </w:rPr>
        <w:t>, and opsoclonus-myoclonus syndrome</w:t>
      </w:r>
      <w:r w:rsidR="005537C4" w:rsidRPr="004E6C6F">
        <w:rPr>
          <w:rFonts w:ascii="Book Antiqua" w:hAnsi="Book Antiqua" w:cs="Times New Roman"/>
          <w:sz w:val="24"/>
          <w:szCs w:val="24"/>
          <w:vertAlign w:val="superscript"/>
          <w:lang w:val="en-US"/>
        </w:rPr>
        <w:t>[13</w:t>
      </w:r>
      <w:r w:rsidR="00F208E1" w:rsidRPr="004E6C6F">
        <w:rPr>
          <w:rFonts w:ascii="Book Antiqua" w:hAnsi="Book Antiqua" w:cs="Times New Roman" w:hint="eastAsia"/>
          <w:sz w:val="24"/>
          <w:szCs w:val="24"/>
          <w:vertAlign w:val="superscript"/>
          <w:lang w:val="en-US" w:eastAsia="zh-CN"/>
        </w:rPr>
        <w:t>2</w:t>
      </w:r>
      <w:r w:rsidR="005537C4" w:rsidRPr="004E6C6F">
        <w:rPr>
          <w:rFonts w:ascii="Book Antiqua" w:hAnsi="Book Antiqua" w:cs="Times New Roman"/>
          <w:sz w:val="24"/>
          <w:szCs w:val="24"/>
          <w:vertAlign w:val="superscript"/>
          <w:lang w:val="en-US"/>
        </w:rPr>
        <w:t>]</w:t>
      </w:r>
      <w:r w:rsidR="00D62117" w:rsidRPr="004E6C6F">
        <w:rPr>
          <w:rFonts w:ascii="Book Antiqua" w:hAnsi="Book Antiqua" w:cs="Times New Roman"/>
          <w:sz w:val="24"/>
          <w:szCs w:val="24"/>
          <w:lang w:val="en-US"/>
        </w:rPr>
        <w:t>.</w:t>
      </w:r>
      <w:r w:rsidR="00352546" w:rsidRPr="004E6C6F">
        <w:rPr>
          <w:rFonts w:ascii="Book Antiqua" w:hAnsi="Book Antiqua" w:cs="Times New Roman"/>
          <w:sz w:val="24"/>
          <w:szCs w:val="24"/>
          <w:lang w:val="en-US"/>
        </w:rPr>
        <w:t xml:space="preserve"> </w:t>
      </w:r>
    </w:p>
    <w:p w14:paraId="2E42597A" w14:textId="77777777" w:rsidR="004D4FA2" w:rsidRPr="004E6C6F" w:rsidRDefault="004D4FA2" w:rsidP="00702333">
      <w:pPr>
        <w:adjustRightInd w:val="0"/>
        <w:snapToGrid w:val="0"/>
        <w:spacing w:after="0" w:line="360" w:lineRule="auto"/>
        <w:jc w:val="both"/>
        <w:rPr>
          <w:rFonts w:ascii="Book Antiqua" w:hAnsi="Book Antiqua" w:cs="Times New Roman"/>
          <w:sz w:val="24"/>
          <w:szCs w:val="24"/>
          <w:lang w:val="en-US"/>
        </w:rPr>
      </w:pPr>
    </w:p>
    <w:p w14:paraId="426F5A16" w14:textId="40C5E5A9" w:rsidR="004C5843" w:rsidRPr="004E6C6F" w:rsidRDefault="00A30AD0" w:rsidP="00702333">
      <w:pPr>
        <w:adjustRightInd w:val="0"/>
        <w:snapToGrid w:val="0"/>
        <w:spacing w:after="0" w:line="360" w:lineRule="auto"/>
        <w:jc w:val="both"/>
        <w:rPr>
          <w:rFonts w:ascii="Book Antiqua" w:hAnsi="Book Antiqua" w:cs="Times New Roman"/>
          <w:b/>
          <w:sz w:val="24"/>
          <w:szCs w:val="24"/>
          <w:lang w:val="en-US" w:eastAsia="zh-CN"/>
        </w:rPr>
      </w:pPr>
      <w:r w:rsidRPr="004E6C6F">
        <w:rPr>
          <w:rFonts w:ascii="Book Antiqua" w:hAnsi="Book Antiqua" w:cs="Times New Roman"/>
          <w:b/>
          <w:sz w:val="24"/>
          <w:szCs w:val="24"/>
          <w:lang w:val="en-US"/>
        </w:rPr>
        <w:t>CONCLUSION</w:t>
      </w:r>
    </w:p>
    <w:p w14:paraId="44DFE3BF" w14:textId="77777777" w:rsidR="002B2773" w:rsidRPr="004E6C6F" w:rsidRDefault="002027F9"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HCV infection affects a large number of women of </w:t>
      </w:r>
      <w:r w:rsidR="00F00D71" w:rsidRPr="004E6C6F">
        <w:rPr>
          <w:rFonts w:ascii="Book Antiqua" w:hAnsi="Book Antiqua" w:cs="Times New Roman"/>
          <w:sz w:val="24"/>
          <w:szCs w:val="24"/>
          <w:lang w:val="en-US"/>
        </w:rPr>
        <w:t>child-bearing</w:t>
      </w:r>
      <w:r w:rsidRPr="004E6C6F">
        <w:rPr>
          <w:rFonts w:ascii="Book Antiqua" w:hAnsi="Book Antiqua" w:cs="Times New Roman"/>
          <w:sz w:val="24"/>
          <w:szCs w:val="24"/>
          <w:lang w:val="en-US"/>
        </w:rPr>
        <w:t xml:space="preserve"> age worldwide, and transmission of </w:t>
      </w:r>
      <w:r w:rsidR="001A08F3" w:rsidRPr="004E6C6F">
        <w:rPr>
          <w:rFonts w:ascii="Book Antiqua" w:hAnsi="Book Antiqua" w:cs="Times New Roman"/>
          <w:sz w:val="24"/>
          <w:szCs w:val="24"/>
          <w:lang w:val="en-US"/>
        </w:rPr>
        <w:t>the virus</w:t>
      </w:r>
      <w:r w:rsidRPr="004E6C6F">
        <w:rPr>
          <w:rFonts w:ascii="Book Antiqua" w:hAnsi="Book Antiqua" w:cs="Times New Roman"/>
          <w:sz w:val="24"/>
          <w:szCs w:val="24"/>
          <w:lang w:val="en-US"/>
        </w:rPr>
        <w:t xml:space="preserve"> from mother to child remains a serious public health problem. </w:t>
      </w:r>
    </w:p>
    <w:p w14:paraId="5C30E37D" w14:textId="77777777" w:rsidR="00466940" w:rsidRPr="004E6C6F" w:rsidRDefault="00736711"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Several correlates of vertical transmission have been identified; however</w:t>
      </w:r>
      <w:r w:rsidR="005200F6"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none </w:t>
      </w:r>
      <w:r w:rsidR="00F00D71" w:rsidRPr="004E6C6F">
        <w:rPr>
          <w:rFonts w:ascii="Book Antiqua" w:hAnsi="Book Antiqua" w:cs="Times New Roman"/>
          <w:sz w:val="24"/>
          <w:szCs w:val="24"/>
          <w:lang w:val="en-US"/>
        </w:rPr>
        <w:t>is</w:t>
      </w:r>
      <w:r w:rsidRPr="004E6C6F">
        <w:rPr>
          <w:rFonts w:ascii="Book Antiqua" w:hAnsi="Book Antiqua" w:cs="Times New Roman"/>
          <w:sz w:val="24"/>
          <w:szCs w:val="24"/>
          <w:lang w:val="en-US"/>
        </w:rPr>
        <w:t xml:space="preserve"> modifiable and no interventions can prevent or reduce the transmission risk, </w:t>
      </w:r>
      <w:r w:rsidR="00CD294E" w:rsidRPr="004E6C6F">
        <w:rPr>
          <w:rFonts w:ascii="Book Antiqua" w:hAnsi="Book Antiqua" w:cs="Times New Roman"/>
          <w:sz w:val="24"/>
          <w:szCs w:val="24"/>
          <w:lang w:val="en-US"/>
        </w:rPr>
        <w:t xml:space="preserve">with the exception of anti-HIV </w:t>
      </w:r>
      <w:r w:rsidRPr="004E6C6F">
        <w:rPr>
          <w:rFonts w:ascii="Book Antiqua" w:hAnsi="Book Antiqua" w:cs="Times New Roman"/>
          <w:sz w:val="24"/>
          <w:szCs w:val="24"/>
          <w:lang w:val="en-US"/>
        </w:rPr>
        <w:t xml:space="preserve">treatment </w:t>
      </w:r>
      <w:r w:rsidR="00CD294E" w:rsidRPr="004E6C6F">
        <w:rPr>
          <w:rFonts w:ascii="Book Antiqua" w:hAnsi="Book Antiqua" w:cs="Times New Roman"/>
          <w:sz w:val="24"/>
          <w:szCs w:val="24"/>
          <w:lang w:val="en-US"/>
        </w:rPr>
        <w:t xml:space="preserve">in women with </w:t>
      </w:r>
      <w:r w:rsidRPr="004E6C6F">
        <w:rPr>
          <w:rFonts w:ascii="Book Antiqua" w:hAnsi="Book Antiqua" w:cs="Times New Roman"/>
          <w:sz w:val="24"/>
          <w:szCs w:val="24"/>
          <w:lang w:val="en-US"/>
        </w:rPr>
        <w:t>HIV</w:t>
      </w:r>
      <w:r w:rsidR="00CD294E" w:rsidRPr="004E6C6F">
        <w:rPr>
          <w:rFonts w:ascii="Book Antiqua" w:hAnsi="Book Antiqua" w:cs="Times New Roman"/>
          <w:sz w:val="24"/>
          <w:szCs w:val="24"/>
          <w:lang w:val="en-US"/>
        </w:rPr>
        <w:t>/HCV</w:t>
      </w:r>
      <w:r w:rsidRPr="004E6C6F">
        <w:rPr>
          <w:rFonts w:ascii="Book Antiqua" w:hAnsi="Book Antiqua" w:cs="Times New Roman"/>
          <w:sz w:val="24"/>
          <w:szCs w:val="24"/>
          <w:lang w:val="en-US"/>
        </w:rPr>
        <w:t xml:space="preserve"> co</w:t>
      </w:r>
      <w:r w:rsidR="000F0524"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infection. In particular, there is no reason to offer elective Caesarean section or discourage lactation in infected </w:t>
      </w:r>
      <w:r w:rsidR="00566485" w:rsidRPr="004E6C6F">
        <w:rPr>
          <w:rFonts w:ascii="Book Antiqua" w:hAnsi="Book Antiqua" w:cs="Times New Roman"/>
          <w:sz w:val="24"/>
          <w:szCs w:val="24"/>
          <w:lang w:val="en-US"/>
        </w:rPr>
        <w:t>mothers</w:t>
      </w:r>
      <w:r w:rsidRPr="004E6C6F">
        <w:rPr>
          <w:rFonts w:ascii="Book Antiqua" w:hAnsi="Book Antiqua" w:cs="Times New Roman"/>
          <w:sz w:val="24"/>
          <w:szCs w:val="24"/>
          <w:lang w:val="en-US"/>
        </w:rPr>
        <w:t xml:space="preserve">. The lack of effective preventive </w:t>
      </w:r>
      <w:r w:rsidR="00A80327" w:rsidRPr="004E6C6F">
        <w:rPr>
          <w:rFonts w:ascii="Book Antiqua" w:hAnsi="Book Antiqua" w:cs="Times New Roman"/>
          <w:sz w:val="24"/>
          <w:szCs w:val="24"/>
          <w:lang w:val="en-US"/>
        </w:rPr>
        <w:t>measures is</w:t>
      </w:r>
      <w:r w:rsidR="00723281" w:rsidRPr="004E6C6F">
        <w:rPr>
          <w:rFonts w:ascii="Book Antiqua" w:hAnsi="Book Antiqua" w:cs="Times New Roman"/>
          <w:sz w:val="24"/>
          <w:szCs w:val="24"/>
          <w:lang w:val="en-US"/>
        </w:rPr>
        <w:t xml:space="preserve"> not a contraindication for pregnancy; </w:t>
      </w:r>
      <w:r w:rsidR="00723281" w:rsidRPr="004E6C6F">
        <w:rPr>
          <w:rFonts w:ascii="Book Antiqua" w:hAnsi="Book Antiqua" w:cs="Times New Roman"/>
          <w:sz w:val="24"/>
          <w:szCs w:val="24"/>
          <w:lang w:val="en-US"/>
        </w:rPr>
        <w:lastRenderedPageBreak/>
        <w:t>on the other hand</w:t>
      </w:r>
      <w:r w:rsidR="00A654A4"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w:t>
      </w:r>
      <w:r w:rsidR="00723281" w:rsidRPr="004E6C6F">
        <w:rPr>
          <w:rFonts w:ascii="Book Antiqua" w:hAnsi="Book Antiqua" w:cs="Times New Roman"/>
          <w:sz w:val="24"/>
          <w:szCs w:val="24"/>
          <w:lang w:val="en-US"/>
        </w:rPr>
        <w:t>it makes use</w:t>
      </w:r>
      <w:r w:rsidR="00F00D71" w:rsidRPr="004E6C6F">
        <w:rPr>
          <w:rFonts w:ascii="Book Antiqua" w:hAnsi="Book Antiqua" w:cs="Times New Roman"/>
          <w:sz w:val="24"/>
          <w:szCs w:val="24"/>
          <w:lang w:val="en-US"/>
        </w:rPr>
        <w:t>less</w:t>
      </w:r>
      <w:r w:rsidR="00723281" w:rsidRPr="004E6C6F">
        <w:rPr>
          <w:rFonts w:ascii="Book Antiqua" w:hAnsi="Book Antiqua" w:cs="Times New Roman"/>
          <w:sz w:val="24"/>
          <w:szCs w:val="24"/>
          <w:lang w:val="en-US"/>
        </w:rPr>
        <w:t xml:space="preserve"> the routine screening for the diagnosis of </w:t>
      </w:r>
      <w:r w:rsidR="00A654A4" w:rsidRPr="004E6C6F">
        <w:rPr>
          <w:rFonts w:ascii="Book Antiqua" w:hAnsi="Book Antiqua" w:cs="Times New Roman"/>
          <w:sz w:val="24"/>
          <w:szCs w:val="24"/>
          <w:lang w:val="en-US"/>
        </w:rPr>
        <w:t xml:space="preserve">HCV </w:t>
      </w:r>
      <w:r w:rsidR="00723281" w:rsidRPr="004E6C6F">
        <w:rPr>
          <w:rFonts w:ascii="Book Antiqua" w:hAnsi="Book Antiqua" w:cs="Times New Roman"/>
          <w:sz w:val="24"/>
          <w:szCs w:val="24"/>
          <w:lang w:val="en-US"/>
        </w:rPr>
        <w:t>infection in pregnant women.</w:t>
      </w:r>
      <w:r w:rsidR="002132DD" w:rsidRPr="004E6C6F">
        <w:rPr>
          <w:rFonts w:ascii="Book Antiqua" w:hAnsi="Book Antiqua" w:cs="Times New Roman"/>
          <w:sz w:val="24"/>
          <w:szCs w:val="24"/>
          <w:lang w:val="en-US"/>
        </w:rPr>
        <w:t xml:space="preserve"> Invasive obstetric procedures favor</w:t>
      </w:r>
      <w:r w:rsidR="00DA1FF7" w:rsidRPr="004E6C6F">
        <w:rPr>
          <w:rFonts w:ascii="Book Antiqua" w:hAnsi="Book Antiqua" w:cs="Times New Roman"/>
          <w:sz w:val="24"/>
          <w:szCs w:val="24"/>
          <w:lang w:val="en-US"/>
        </w:rPr>
        <w:t>ing</w:t>
      </w:r>
      <w:r w:rsidR="002132DD" w:rsidRPr="004E6C6F">
        <w:rPr>
          <w:rFonts w:ascii="Book Antiqua" w:hAnsi="Book Antiqua" w:cs="Times New Roman"/>
          <w:sz w:val="24"/>
          <w:szCs w:val="24"/>
          <w:lang w:val="en-US"/>
        </w:rPr>
        <w:t xml:space="preserve"> the contact with contaminated maternal blood should be avoided, though specific evidence is lacking.</w:t>
      </w:r>
    </w:p>
    <w:p w14:paraId="5A9408BA" w14:textId="77777777" w:rsidR="003E3903" w:rsidRPr="004E6C6F" w:rsidRDefault="003E3903"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The reduced reactivity of the immune system during pregnancy is presumably responsible f</w:t>
      </w:r>
      <w:r w:rsidR="00DA1FF7" w:rsidRPr="004E6C6F">
        <w:rPr>
          <w:rFonts w:ascii="Book Antiqua" w:hAnsi="Book Antiqua" w:cs="Times New Roman"/>
          <w:sz w:val="24"/>
          <w:szCs w:val="24"/>
          <w:lang w:val="en-US"/>
        </w:rPr>
        <w:t>or</w:t>
      </w:r>
      <w:r w:rsidRPr="004E6C6F">
        <w:rPr>
          <w:rFonts w:ascii="Book Antiqua" w:hAnsi="Book Antiqua" w:cs="Times New Roman"/>
          <w:sz w:val="24"/>
          <w:szCs w:val="24"/>
          <w:lang w:val="en-US"/>
        </w:rPr>
        <w:t xml:space="preserve"> the increased viral replication in the third trimester of gestation, a </w:t>
      </w:r>
      <w:r w:rsidR="00A654A4" w:rsidRPr="004E6C6F">
        <w:rPr>
          <w:rFonts w:ascii="Book Antiqua" w:hAnsi="Book Antiqua" w:cs="Times New Roman"/>
          <w:sz w:val="24"/>
          <w:szCs w:val="24"/>
          <w:lang w:val="en-US"/>
        </w:rPr>
        <w:t>condition</w:t>
      </w:r>
      <w:r w:rsidRPr="004E6C6F">
        <w:rPr>
          <w:rFonts w:ascii="Book Antiqua" w:hAnsi="Book Antiqua" w:cs="Times New Roman"/>
          <w:sz w:val="24"/>
          <w:szCs w:val="24"/>
          <w:lang w:val="en-US"/>
        </w:rPr>
        <w:t xml:space="preserve"> that might facilitate the virus </w:t>
      </w:r>
      <w:r w:rsidR="0036140F" w:rsidRPr="004E6C6F">
        <w:rPr>
          <w:rFonts w:ascii="Book Antiqua" w:hAnsi="Book Antiqua" w:cs="Times New Roman"/>
          <w:sz w:val="24"/>
          <w:szCs w:val="24"/>
          <w:lang w:val="en-US"/>
        </w:rPr>
        <w:t xml:space="preserve">transmission </w:t>
      </w:r>
      <w:r w:rsidRPr="004E6C6F">
        <w:rPr>
          <w:rFonts w:ascii="Book Antiqua" w:hAnsi="Book Antiqua" w:cs="Times New Roman"/>
          <w:sz w:val="24"/>
          <w:szCs w:val="24"/>
          <w:lang w:val="en-US"/>
        </w:rPr>
        <w:t xml:space="preserve">to the offspring. Despite the massive exposure of the fetus to viral particles and maternal HCV-infected PBMCs, the rate of MTCT is surprisingly </w:t>
      </w:r>
      <w:r w:rsidR="000F0524" w:rsidRPr="004E6C6F">
        <w:rPr>
          <w:rFonts w:ascii="Book Antiqua" w:hAnsi="Book Antiqua" w:cs="Times New Roman"/>
          <w:sz w:val="24"/>
          <w:szCs w:val="24"/>
          <w:lang w:val="en-US"/>
        </w:rPr>
        <w:t>low</w:t>
      </w:r>
      <w:r w:rsidRPr="004E6C6F">
        <w:rPr>
          <w:rFonts w:ascii="Book Antiqua" w:hAnsi="Book Antiqua" w:cs="Times New Roman"/>
          <w:sz w:val="24"/>
          <w:szCs w:val="24"/>
          <w:lang w:val="en-US"/>
        </w:rPr>
        <w:t xml:space="preserve"> when compared to </w:t>
      </w:r>
      <w:r w:rsidR="000F0524" w:rsidRPr="004E6C6F">
        <w:rPr>
          <w:rFonts w:ascii="Book Antiqua" w:hAnsi="Book Antiqua" w:cs="Times New Roman"/>
          <w:sz w:val="24"/>
          <w:szCs w:val="24"/>
          <w:lang w:val="en-US"/>
        </w:rPr>
        <w:t>other viral infections</w:t>
      </w:r>
      <w:r w:rsidR="00272F41" w:rsidRPr="004E6C6F">
        <w:rPr>
          <w:rFonts w:ascii="Book Antiqua" w:hAnsi="Book Antiqua" w:cs="Times New Roman"/>
          <w:sz w:val="24"/>
          <w:szCs w:val="24"/>
          <w:lang w:val="en-US"/>
        </w:rPr>
        <w:t xml:space="preserve">, such as </w:t>
      </w:r>
      <w:r w:rsidRPr="004E6C6F">
        <w:rPr>
          <w:rFonts w:ascii="Book Antiqua" w:hAnsi="Book Antiqua" w:cs="Times New Roman"/>
          <w:sz w:val="24"/>
          <w:szCs w:val="24"/>
          <w:lang w:val="en-US"/>
        </w:rPr>
        <w:t>HIV-1</w:t>
      </w:r>
      <w:r w:rsidR="00272F41" w:rsidRPr="004E6C6F">
        <w:rPr>
          <w:rFonts w:ascii="Book Antiqua" w:hAnsi="Book Antiqua" w:cs="Times New Roman"/>
          <w:sz w:val="24"/>
          <w:szCs w:val="24"/>
          <w:lang w:val="en-US"/>
        </w:rPr>
        <w:t xml:space="preserve">, a </w:t>
      </w:r>
      <w:r w:rsidR="002B2773" w:rsidRPr="004E6C6F">
        <w:rPr>
          <w:rFonts w:ascii="Book Antiqua" w:hAnsi="Book Antiqua" w:cs="Times New Roman"/>
          <w:sz w:val="24"/>
          <w:szCs w:val="24"/>
          <w:lang w:val="en-US"/>
        </w:rPr>
        <w:t xml:space="preserve">further </w:t>
      </w:r>
      <w:r w:rsidR="00272F41" w:rsidRPr="004E6C6F">
        <w:rPr>
          <w:rFonts w:ascii="Book Antiqua" w:hAnsi="Book Antiqua" w:cs="Times New Roman"/>
          <w:sz w:val="24"/>
          <w:szCs w:val="24"/>
          <w:lang w:val="en-US"/>
        </w:rPr>
        <w:t>proof that</w:t>
      </w:r>
      <w:r w:rsidRPr="004E6C6F">
        <w:rPr>
          <w:rFonts w:ascii="Book Antiqua" w:hAnsi="Book Antiqua" w:cs="Times New Roman"/>
          <w:sz w:val="24"/>
          <w:szCs w:val="24"/>
          <w:lang w:val="en-US"/>
        </w:rPr>
        <w:t xml:space="preserve"> di</w:t>
      </w:r>
      <w:r w:rsidR="006748EA" w:rsidRPr="004E6C6F">
        <w:rPr>
          <w:rFonts w:ascii="Book Antiqua" w:hAnsi="Book Antiqua" w:cs="Times New Roman"/>
          <w:sz w:val="24"/>
          <w:szCs w:val="24"/>
          <w:lang w:val="en-US"/>
        </w:rPr>
        <w:t>fferent</w:t>
      </w:r>
      <w:r w:rsidRPr="004E6C6F">
        <w:rPr>
          <w:rFonts w:ascii="Book Antiqua" w:hAnsi="Book Antiqua" w:cs="Times New Roman"/>
          <w:sz w:val="24"/>
          <w:szCs w:val="24"/>
          <w:lang w:val="en-US"/>
        </w:rPr>
        <w:t xml:space="preserve"> defensive mechanisms protect the offspring from </w:t>
      </w:r>
      <w:r w:rsidR="006748EA" w:rsidRPr="004E6C6F">
        <w:rPr>
          <w:rFonts w:ascii="Book Antiqua" w:hAnsi="Book Antiqua" w:cs="Times New Roman"/>
          <w:sz w:val="24"/>
          <w:szCs w:val="24"/>
          <w:lang w:val="en-US"/>
        </w:rPr>
        <w:t>distinct</w:t>
      </w:r>
      <w:r w:rsidR="00272F41" w:rsidRPr="004E6C6F">
        <w:rPr>
          <w:rFonts w:ascii="Book Antiqua" w:hAnsi="Book Antiqua" w:cs="Times New Roman"/>
          <w:sz w:val="24"/>
          <w:szCs w:val="24"/>
          <w:lang w:val="en-US"/>
        </w:rPr>
        <w:t xml:space="preserve"> maternal </w:t>
      </w:r>
      <w:r w:rsidRPr="004E6C6F">
        <w:rPr>
          <w:rFonts w:ascii="Book Antiqua" w:hAnsi="Book Antiqua" w:cs="Times New Roman"/>
          <w:sz w:val="24"/>
          <w:szCs w:val="24"/>
          <w:lang w:val="en-US"/>
        </w:rPr>
        <w:t>viral infection</w:t>
      </w:r>
      <w:r w:rsidR="00272F41" w:rsidRPr="004E6C6F">
        <w:rPr>
          <w:rFonts w:ascii="Book Antiqua" w:hAnsi="Book Antiqua" w:cs="Times New Roman"/>
          <w:sz w:val="24"/>
          <w:szCs w:val="24"/>
          <w:lang w:val="en-US"/>
        </w:rPr>
        <w:t>s</w:t>
      </w:r>
      <w:r w:rsidRPr="004E6C6F">
        <w:rPr>
          <w:rFonts w:ascii="Book Antiqua" w:hAnsi="Book Antiqua" w:cs="Times New Roman"/>
          <w:sz w:val="24"/>
          <w:szCs w:val="24"/>
          <w:lang w:val="en-US"/>
        </w:rPr>
        <w:t xml:space="preserve">. Further research is needed to </w:t>
      </w:r>
      <w:r w:rsidR="006748EA" w:rsidRPr="004E6C6F">
        <w:rPr>
          <w:rFonts w:ascii="Book Antiqua" w:hAnsi="Book Antiqua" w:cs="Times New Roman"/>
          <w:sz w:val="24"/>
          <w:szCs w:val="24"/>
          <w:lang w:val="en-US"/>
        </w:rPr>
        <w:t xml:space="preserve">better </w:t>
      </w:r>
      <w:r w:rsidRPr="004E6C6F">
        <w:rPr>
          <w:rFonts w:ascii="Book Antiqua" w:hAnsi="Book Antiqua" w:cs="Times New Roman"/>
          <w:sz w:val="24"/>
          <w:szCs w:val="24"/>
          <w:lang w:val="en-US"/>
        </w:rPr>
        <w:t>define these mechanisms and understand the innate and adaptive immune responses that regulate the host-virus interactions, so that new therapeutic strategies and preventive vaccines c</w:t>
      </w:r>
      <w:r w:rsidR="005200F6" w:rsidRPr="004E6C6F">
        <w:rPr>
          <w:rFonts w:ascii="Book Antiqua" w:hAnsi="Book Antiqua" w:cs="Times New Roman"/>
          <w:sz w:val="24"/>
          <w:szCs w:val="24"/>
          <w:lang w:val="en-US"/>
        </w:rPr>
        <w:t>an</w:t>
      </w:r>
      <w:r w:rsidRPr="004E6C6F">
        <w:rPr>
          <w:rFonts w:ascii="Book Antiqua" w:hAnsi="Book Antiqua" w:cs="Times New Roman"/>
          <w:sz w:val="24"/>
          <w:szCs w:val="24"/>
          <w:lang w:val="en-US"/>
        </w:rPr>
        <w:t xml:space="preserve"> be developed.</w:t>
      </w:r>
    </w:p>
    <w:p w14:paraId="7C1FAAFF" w14:textId="7EED79E6" w:rsidR="000F2338" w:rsidRPr="004E6C6F" w:rsidRDefault="00213461" w:rsidP="00702333">
      <w:pPr>
        <w:adjustRightInd w:val="0"/>
        <w:snapToGrid w:val="0"/>
        <w:spacing w:after="0" w:line="360" w:lineRule="auto"/>
        <w:jc w:val="both"/>
        <w:rPr>
          <w:rFonts w:ascii="Book Antiqua" w:hAnsi="Book Antiqua" w:cs="Times New Roman"/>
          <w:sz w:val="24"/>
          <w:szCs w:val="24"/>
          <w:lang w:val="en-US"/>
        </w:rPr>
      </w:pPr>
      <w:r w:rsidRPr="004E6C6F">
        <w:rPr>
          <w:rFonts w:ascii="Book Antiqua" w:hAnsi="Book Antiqua" w:cs="Times New Roman"/>
          <w:sz w:val="24"/>
          <w:szCs w:val="24"/>
          <w:lang w:val="en-US"/>
        </w:rPr>
        <w:t xml:space="preserve">There is a clear association between </w:t>
      </w:r>
      <w:r w:rsidR="00EF5128" w:rsidRPr="004E6C6F">
        <w:rPr>
          <w:rFonts w:ascii="Book Antiqua" w:hAnsi="Book Antiqua" w:cs="Times New Roman"/>
          <w:sz w:val="24"/>
          <w:szCs w:val="24"/>
          <w:lang w:val="en-US"/>
        </w:rPr>
        <w:t xml:space="preserve">maternal viral load and </w:t>
      </w:r>
      <w:r w:rsidR="00ED1147" w:rsidRPr="004E6C6F">
        <w:rPr>
          <w:rFonts w:ascii="Book Antiqua" w:hAnsi="Book Antiqua" w:cs="Times New Roman"/>
          <w:sz w:val="24"/>
          <w:szCs w:val="24"/>
          <w:lang w:val="en-US"/>
        </w:rPr>
        <w:t xml:space="preserve">risk of </w:t>
      </w:r>
      <w:r w:rsidR="000965F2" w:rsidRPr="004E6C6F">
        <w:rPr>
          <w:rFonts w:ascii="Book Antiqua" w:hAnsi="Book Antiqua" w:cs="Times New Roman"/>
          <w:sz w:val="24"/>
          <w:szCs w:val="24"/>
          <w:lang w:val="en-US"/>
        </w:rPr>
        <w:t xml:space="preserve">HCV </w:t>
      </w:r>
      <w:r w:rsidR="00EE35AC" w:rsidRPr="004E6C6F">
        <w:rPr>
          <w:rFonts w:ascii="Book Antiqua" w:hAnsi="Book Antiqua" w:cs="Times New Roman"/>
          <w:sz w:val="24"/>
          <w:szCs w:val="24"/>
          <w:lang w:val="en-US"/>
        </w:rPr>
        <w:t xml:space="preserve">vertical </w:t>
      </w:r>
      <w:r w:rsidR="00EF5128" w:rsidRPr="004E6C6F">
        <w:rPr>
          <w:rFonts w:ascii="Book Antiqua" w:hAnsi="Book Antiqua" w:cs="Times New Roman"/>
          <w:sz w:val="24"/>
          <w:szCs w:val="24"/>
          <w:lang w:val="en-US"/>
        </w:rPr>
        <w:t>transmission</w:t>
      </w:r>
      <w:r w:rsidR="00426430" w:rsidRPr="004E6C6F">
        <w:rPr>
          <w:rFonts w:ascii="Book Antiqua" w:hAnsi="Book Antiqua" w:cs="Times New Roman"/>
          <w:sz w:val="24"/>
          <w:szCs w:val="24"/>
          <w:lang w:val="en-US"/>
        </w:rPr>
        <w:t xml:space="preserve">. </w:t>
      </w:r>
      <w:r w:rsidR="005200F6" w:rsidRPr="004E6C6F">
        <w:rPr>
          <w:rFonts w:ascii="Book Antiqua" w:hAnsi="Book Antiqua" w:cs="Times New Roman"/>
          <w:sz w:val="24"/>
          <w:szCs w:val="24"/>
          <w:lang w:val="en-US"/>
        </w:rPr>
        <w:t>A</w:t>
      </w:r>
      <w:r w:rsidR="00A3410D" w:rsidRPr="004E6C6F">
        <w:rPr>
          <w:rFonts w:ascii="Book Antiqua" w:hAnsi="Book Antiqua" w:cs="Times New Roman"/>
          <w:sz w:val="24"/>
          <w:szCs w:val="24"/>
          <w:lang w:val="en-US"/>
        </w:rPr>
        <w:t xml:space="preserve">n </w:t>
      </w:r>
      <w:r w:rsidRPr="004E6C6F">
        <w:rPr>
          <w:rFonts w:ascii="Book Antiqua" w:hAnsi="Book Antiqua" w:cs="Times New Roman"/>
          <w:sz w:val="24"/>
          <w:szCs w:val="24"/>
          <w:lang w:val="en-US"/>
        </w:rPr>
        <w:t xml:space="preserve">antiviral treatment </w:t>
      </w:r>
      <w:r w:rsidR="00EE35AC" w:rsidRPr="004E6C6F">
        <w:rPr>
          <w:rFonts w:ascii="Book Antiqua" w:hAnsi="Book Antiqua" w:cs="Times New Roman"/>
          <w:sz w:val="24"/>
          <w:szCs w:val="24"/>
          <w:lang w:val="en-US"/>
        </w:rPr>
        <w:t xml:space="preserve">during </w:t>
      </w:r>
      <w:r w:rsidR="00C629EC" w:rsidRPr="004E6C6F">
        <w:rPr>
          <w:rFonts w:ascii="Book Antiqua" w:hAnsi="Book Antiqua" w:cs="Times New Roman"/>
          <w:sz w:val="24"/>
          <w:szCs w:val="24"/>
          <w:lang w:val="en-US"/>
        </w:rPr>
        <w:t xml:space="preserve">pregnancy </w:t>
      </w:r>
      <w:r w:rsidR="00D868C1" w:rsidRPr="004E6C6F">
        <w:rPr>
          <w:rFonts w:ascii="Book Antiqua" w:hAnsi="Book Antiqua" w:cs="Times New Roman"/>
          <w:sz w:val="24"/>
          <w:szCs w:val="24"/>
          <w:lang w:val="en-US"/>
        </w:rPr>
        <w:t xml:space="preserve">in </w:t>
      </w:r>
      <w:r w:rsidR="00A30AD0" w:rsidRPr="004E6C6F">
        <w:rPr>
          <w:rFonts w:ascii="Book Antiqua" w:hAnsi="Book Antiqua" w:cs="Times New Roman"/>
          <w:sz w:val="24"/>
          <w:szCs w:val="24"/>
          <w:lang w:val="en-US"/>
        </w:rPr>
        <w:t>HCV RNA-positive</w:t>
      </w:r>
      <w:r w:rsidR="005765C9" w:rsidRPr="004E6C6F">
        <w:rPr>
          <w:rFonts w:ascii="Book Antiqua" w:hAnsi="Book Antiqua" w:cs="Times New Roman"/>
          <w:sz w:val="24"/>
          <w:szCs w:val="24"/>
          <w:lang w:val="en-US"/>
        </w:rPr>
        <w:t xml:space="preserve"> </w:t>
      </w:r>
      <w:r w:rsidR="00D868C1" w:rsidRPr="004E6C6F">
        <w:rPr>
          <w:rFonts w:ascii="Book Antiqua" w:hAnsi="Book Antiqua" w:cs="Times New Roman"/>
          <w:sz w:val="24"/>
          <w:szCs w:val="24"/>
          <w:lang w:val="en-US"/>
        </w:rPr>
        <w:t xml:space="preserve">women </w:t>
      </w:r>
      <w:r w:rsidR="00272F41" w:rsidRPr="004E6C6F">
        <w:rPr>
          <w:rFonts w:ascii="Book Antiqua" w:hAnsi="Book Antiqua" w:cs="Times New Roman"/>
          <w:sz w:val="24"/>
          <w:szCs w:val="24"/>
          <w:lang w:val="en-US"/>
        </w:rPr>
        <w:t xml:space="preserve">is expected to reduce </w:t>
      </w:r>
      <w:r w:rsidR="0012733E" w:rsidRPr="004E6C6F">
        <w:rPr>
          <w:rFonts w:ascii="Book Antiqua" w:hAnsi="Book Antiqua" w:cs="Times New Roman"/>
          <w:sz w:val="24"/>
          <w:szCs w:val="24"/>
          <w:lang w:val="en-US"/>
        </w:rPr>
        <w:t>significant</w:t>
      </w:r>
      <w:r w:rsidR="00272F41" w:rsidRPr="004E6C6F">
        <w:rPr>
          <w:rFonts w:ascii="Book Antiqua" w:hAnsi="Book Antiqua" w:cs="Times New Roman"/>
          <w:sz w:val="24"/>
          <w:szCs w:val="24"/>
          <w:lang w:val="en-US"/>
        </w:rPr>
        <w:t>ly</w:t>
      </w:r>
      <w:r w:rsidR="00E14644" w:rsidRPr="004E6C6F">
        <w:rPr>
          <w:rFonts w:ascii="Book Antiqua" w:hAnsi="Book Antiqua" w:cs="Times New Roman"/>
          <w:sz w:val="24"/>
          <w:szCs w:val="24"/>
          <w:lang w:val="en-US"/>
        </w:rPr>
        <w:t xml:space="preserve"> </w:t>
      </w:r>
      <w:r w:rsidR="00272F41" w:rsidRPr="004E6C6F">
        <w:rPr>
          <w:rFonts w:ascii="Book Antiqua" w:hAnsi="Book Antiqua" w:cs="Times New Roman"/>
          <w:sz w:val="24"/>
          <w:szCs w:val="24"/>
          <w:lang w:val="en-US"/>
        </w:rPr>
        <w:t>the</w:t>
      </w:r>
      <w:r w:rsidR="00C629EC" w:rsidRPr="004E6C6F">
        <w:rPr>
          <w:rFonts w:ascii="Book Antiqua" w:hAnsi="Book Antiqua" w:cs="Times New Roman"/>
          <w:sz w:val="24"/>
          <w:szCs w:val="24"/>
          <w:lang w:val="en-US"/>
        </w:rPr>
        <w:t xml:space="preserve"> </w:t>
      </w:r>
      <w:r w:rsidR="00D868C1" w:rsidRPr="004E6C6F">
        <w:rPr>
          <w:rFonts w:ascii="Book Antiqua" w:hAnsi="Book Antiqua" w:cs="Times New Roman"/>
          <w:sz w:val="24"/>
          <w:szCs w:val="24"/>
          <w:lang w:val="en-US"/>
        </w:rPr>
        <w:t>MTCT</w:t>
      </w:r>
      <w:r w:rsidR="00C629EC" w:rsidRPr="004E6C6F">
        <w:rPr>
          <w:rFonts w:ascii="Book Antiqua" w:hAnsi="Book Antiqua" w:cs="Times New Roman"/>
          <w:sz w:val="24"/>
          <w:szCs w:val="24"/>
          <w:lang w:val="en-US"/>
        </w:rPr>
        <w:t xml:space="preserve"> </w:t>
      </w:r>
      <w:r w:rsidR="00ED1147" w:rsidRPr="004E6C6F">
        <w:rPr>
          <w:rFonts w:ascii="Book Antiqua" w:hAnsi="Book Antiqua" w:cs="Times New Roman"/>
          <w:sz w:val="24"/>
          <w:szCs w:val="24"/>
          <w:lang w:val="en-US"/>
        </w:rPr>
        <w:t>rate</w:t>
      </w:r>
      <w:r w:rsidR="0012733E" w:rsidRPr="004E6C6F">
        <w:rPr>
          <w:rFonts w:ascii="Book Antiqua" w:hAnsi="Book Antiqua" w:cs="Times New Roman"/>
          <w:sz w:val="24"/>
          <w:szCs w:val="24"/>
          <w:lang w:val="en-US"/>
        </w:rPr>
        <w:t xml:space="preserve">. </w:t>
      </w:r>
      <w:r w:rsidR="003C457B" w:rsidRPr="004E6C6F">
        <w:rPr>
          <w:rFonts w:ascii="Book Antiqua" w:hAnsi="Book Antiqua" w:cs="Times New Roman"/>
          <w:sz w:val="24"/>
          <w:szCs w:val="24"/>
          <w:lang w:val="en-US"/>
        </w:rPr>
        <w:t>Theoretically</w:t>
      </w:r>
      <w:r w:rsidR="00E006F1" w:rsidRPr="004E6C6F">
        <w:rPr>
          <w:rFonts w:ascii="Book Antiqua" w:hAnsi="Book Antiqua" w:cs="Times New Roman"/>
          <w:sz w:val="24"/>
          <w:szCs w:val="24"/>
          <w:lang w:val="en-US"/>
        </w:rPr>
        <w:t>, t</w:t>
      </w:r>
      <w:r w:rsidR="002B2773" w:rsidRPr="004E6C6F">
        <w:rPr>
          <w:rFonts w:ascii="Book Antiqua" w:hAnsi="Book Antiqua" w:cs="Times New Roman"/>
          <w:sz w:val="24"/>
          <w:szCs w:val="24"/>
          <w:lang w:val="en-US"/>
        </w:rPr>
        <w:t xml:space="preserve">he </w:t>
      </w:r>
      <w:r w:rsidR="004E15C0" w:rsidRPr="004E6C6F">
        <w:rPr>
          <w:rFonts w:ascii="Book Antiqua" w:hAnsi="Book Antiqua" w:cs="Times New Roman"/>
          <w:sz w:val="24"/>
          <w:szCs w:val="24"/>
          <w:lang w:val="en-US"/>
        </w:rPr>
        <w:t xml:space="preserve">IFN-free and ribavirin-free </w:t>
      </w:r>
      <w:r w:rsidR="009205F0" w:rsidRPr="004E6C6F">
        <w:rPr>
          <w:rFonts w:ascii="Book Antiqua" w:hAnsi="Book Antiqua" w:cs="Times New Roman"/>
          <w:sz w:val="24"/>
          <w:szCs w:val="24"/>
          <w:lang w:val="en-US"/>
        </w:rPr>
        <w:t xml:space="preserve">therapeutic </w:t>
      </w:r>
      <w:r w:rsidR="004E15C0" w:rsidRPr="004E6C6F">
        <w:rPr>
          <w:rFonts w:ascii="Book Antiqua" w:hAnsi="Book Antiqua" w:cs="Times New Roman"/>
          <w:sz w:val="24"/>
          <w:szCs w:val="24"/>
          <w:lang w:val="en-US"/>
        </w:rPr>
        <w:t xml:space="preserve">regimens </w:t>
      </w:r>
      <w:r w:rsidR="003C457B" w:rsidRPr="004E6C6F">
        <w:rPr>
          <w:rFonts w:ascii="Book Antiqua" w:hAnsi="Book Antiqua" w:cs="Times New Roman"/>
          <w:sz w:val="24"/>
          <w:szCs w:val="24"/>
          <w:lang w:val="en-US"/>
        </w:rPr>
        <w:t xml:space="preserve">might </w:t>
      </w:r>
      <w:r w:rsidR="002B2773" w:rsidRPr="004E6C6F">
        <w:rPr>
          <w:rFonts w:ascii="Book Antiqua" w:hAnsi="Book Antiqua" w:cs="Times New Roman"/>
          <w:sz w:val="24"/>
          <w:szCs w:val="24"/>
          <w:lang w:val="en-US"/>
        </w:rPr>
        <w:t>represent a</w:t>
      </w:r>
      <w:r w:rsidR="00566485" w:rsidRPr="004E6C6F">
        <w:rPr>
          <w:rFonts w:ascii="Book Antiqua" w:hAnsi="Book Antiqua" w:cs="Times New Roman"/>
          <w:sz w:val="24"/>
          <w:szCs w:val="24"/>
          <w:lang w:val="en-US"/>
        </w:rPr>
        <w:t>n</w:t>
      </w:r>
      <w:r w:rsidR="002B2773" w:rsidRPr="004E6C6F">
        <w:rPr>
          <w:rFonts w:ascii="Book Antiqua" w:hAnsi="Book Antiqua" w:cs="Times New Roman"/>
          <w:sz w:val="24"/>
          <w:szCs w:val="24"/>
          <w:lang w:val="en-US"/>
        </w:rPr>
        <w:t xml:space="preserve"> exciting perspective</w:t>
      </w:r>
      <w:r w:rsidR="00E006F1" w:rsidRPr="004E6C6F">
        <w:rPr>
          <w:rFonts w:ascii="Book Antiqua" w:hAnsi="Book Antiqua" w:cs="Times New Roman"/>
          <w:sz w:val="24"/>
          <w:szCs w:val="24"/>
          <w:lang w:val="en-US"/>
        </w:rPr>
        <w:t xml:space="preserve">, </w:t>
      </w:r>
      <w:r w:rsidR="000F2338" w:rsidRPr="004E6C6F">
        <w:rPr>
          <w:rFonts w:ascii="Book Antiqua" w:hAnsi="Book Antiqua" w:cs="Times New Roman"/>
          <w:sz w:val="24"/>
          <w:szCs w:val="24"/>
          <w:lang w:val="en-US"/>
        </w:rPr>
        <w:t xml:space="preserve">because the </w:t>
      </w:r>
      <w:r w:rsidR="003C457B" w:rsidRPr="004E6C6F">
        <w:rPr>
          <w:rFonts w:ascii="Book Antiqua" w:hAnsi="Book Antiqua" w:cs="Times New Roman"/>
          <w:sz w:val="24"/>
          <w:szCs w:val="24"/>
          <w:lang w:val="en-US"/>
        </w:rPr>
        <w:t xml:space="preserve">new </w:t>
      </w:r>
      <w:r w:rsidR="000F2338" w:rsidRPr="004E6C6F">
        <w:rPr>
          <w:rFonts w:ascii="Book Antiqua" w:hAnsi="Book Antiqua" w:cs="Times New Roman"/>
          <w:sz w:val="24"/>
          <w:szCs w:val="24"/>
          <w:lang w:val="en-US"/>
        </w:rPr>
        <w:t xml:space="preserve">direct acting antiviral agents (DAAs) </w:t>
      </w:r>
      <w:r w:rsidR="004D3437" w:rsidRPr="004E6C6F">
        <w:rPr>
          <w:rFonts w:ascii="Book Antiqua" w:hAnsi="Book Antiqua" w:cs="Times New Roman"/>
          <w:sz w:val="24"/>
          <w:szCs w:val="24"/>
          <w:lang w:val="en-US"/>
        </w:rPr>
        <w:t xml:space="preserve">can </w:t>
      </w:r>
      <w:r w:rsidR="005B4689" w:rsidRPr="004E6C6F">
        <w:rPr>
          <w:rFonts w:ascii="Book Antiqua" w:hAnsi="Book Antiqua" w:cs="Times New Roman"/>
          <w:sz w:val="24"/>
          <w:szCs w:val="24"/>
          <w:lang w:val="en-US"/>
        </w:rPr>
        <w:t>give</w:t>
      </w:r>
      <w:r w:rsidR="000F2338" w:rsidRPr="004E6C6F">
        <w:rPr>
          <w:rFonts w:ascii="Book Antiqua" w:hAnsi="Book Antiqua" w:cs="Times New Roman"/>
          <w:sz w:val="24"/>
          <w:szCs w:val="24"/>
          <w:lang w:val="en-US"/>
        </w:rPr>
        <w:t xml:space="preserve"> rise to a</w:t>
      </w:r>
      <w:r w:rsidR="005B4689" w:rsidRPr="004E6C6F">
        <w:rPr>
          <w:rFonts w:ascii="Book Antiqua" w:hAnsi="Book Antiqua" w:cs="Times New Roman"/>
          <w:sz w:val="24"/>
          <w:szCs w:val="24"/>
          <w:lang w:val="en-US"/>
        </w:rPr>
        <w:t xml:space="preserve"> dramatic reduction in plasma HCV RNA </w:t>
      </w:r>
      <w:r w:rsidR="004D3437" w:rsidRPr="004E6C6F">
        <w:rPr>
          <w:rFonts w:ascii="Book Antiqua" w:hAnsi="Book Antiqua" w:cs="Times New Roman"/>
          <w:sz w:val="24"/>
          <w:szCs w:val="24"/>
          <w:lang w:val="en-US"/>
        </w:rPr>
        <w:t>level in few weeks</w:t>
      </w:r>
      <w:r w:rsidR="003E2E7A" w:rsidRPr="004E6C6F">
        <w:rPr>
          <w:rFonts w:ascii="Book Antiqua" w:hAnsi="Book Antiqua" w:cs="Times New Roman"/>
          <w:sz w:val="24"/>
          <w:szCs w:val="24"/>
          <w:vertAlign w:val="superscript"/>
          <w:lang w:val="en-US"/>
        </w:rPr>
        <w:t>[13</w:t>
      </w:r>
      <w:r w:rsidR="00F208E1" w:rsidRPr="004E6C6F">
        <w:rPr>
          <w:rFonts w:ascii="Book Antiqua" w:hAnsi="Book Antiqua" w:cs="Times New Roman" w:hint="eastAsia"/>
          <w:sz w:val="24"/>
          <w:szCs w:val="24"/>
          <w:vertAlign w:val="superscript"/>
          <w:lang w:val="en-US" w:eastAsia="zh-CN"/>
        </w:rPr>
        <w:t>3</w:t>
      </w:r>
      <w:r w:rsidR="003E2E7A" w:rsidRPr="004E6C6F">
        <w:rPr>
          <w:rFonts w:ascii="Book Antiqua" w:hAnsi="Book Antiqua" w:cs="Times New Roman"/>
          <w:sz w:val="24"/>
          <w:szCs w:val="24"/>
          <w:vertAlign w:val="superscript"/>
          <w:lang w:val="en-US"/>
        </w:rPr>
        <w:t>]</w:t>
      </w:r>
      <w:r w:rsidR="005B4689" w:rsidRPr="004E6C6F">
        <w:rPr>
          <w:rFonts w:ascii="Book Antiqua" w:hAnsi="Book Antiqua" w:cs="Times New Roman"/>
          <w:sz w:val="24"/>
          <w:szCs w:val="24"/>
          <w:lang w:val="en-US"/>
        </w:rPr>
        <w:t xml:space="preserve">. </w:t>
      </w:r>
      <w:r w:rsidR="000F2338" w:rsidRPr="004E6C6F">
        <w:rPr>
          <w:rFonts w:ascii="Book Antiqua" w:hAnsi="Book Antiqua" w:cs="Times New Roman"/>
          <w:sz w:val="24"/>
          <w:szCs w:val="24"/>
          <w:lang w:val="en-US"/>
        </w:rPr>
        <w:t xml:space="preserve">However, </w:t>
      </w:r>
      <w:r w:rsidR="00E006F1" w:rsidRPr="004E6C6F">
        <w:rPr>
          <w:rFonts w:ascii="Book Antiqua" w:hAnsi="Book Antiqua" w:cs="Times New Roman"/>
          <w:sz w:val="24"/>
          <w:szCs w:val="24"/>
          <w:lang w:val="en-US"/>
        </w:rPr>
        <w:t>a</w:t>
      </w:r>
      <w:r w:rsidR="006F19D2" w:rsidRPr="004E6C6F">
        <w:rPr>
          <w:rFonts w:ascii="Book Antiqua" w:hAnsi="Book Antiqua" w:cs="Times New Roman"/>
          <w:sz w:val="24"/>
          <w:szCs w:val="24"/>
          <w:lang w:val="en-US"/>
        </w:rPr>
        <w:t>t present</w:t>
      </w:r>
      <w:r w:rsidR="00A3410D" w:rsidRPr="004E6C6F">
        <w:rPr>
          <w:rFonts w:ascii="Book Antiqua" w:hAnsi="Book Antiqua" w:cs="Times New Roman"/>
          <w:sz w:val="24"/>
          <w:szCs w:val="24"/>
          <w:lang w:val="en-US"/>
        </w:rPr>
        <w:t xml:space="preserve"> t</w:t>
      </w:r>
      <w:r w:rsidR="0012733E" w:rsidRPr="004E6C6F">
        <w:rPr>
          <w:rFonts w:ascii="Book Antiqua" w:hAnsi="Book Antiqua" w:cs="Times New Roman"/>
          <w:sz w:val="24"/>
          <w:szCs w:val="24"/>
          <w:lang w:val="en-US"/>
        </w:rPr>
        <w:t>he</w:t>
      </w:r>
      <w:r w:rsidR="004E15C0" w:rsidRPr="004E6C6F">
        <w:rPr>
          <w:rFonts w:ascii="Book Antiqua" w:hAnsi="Book Antiqua" w:cs="Times New Roman"/>
          <w:sz w:val="24"/>
          <w:szCs w:val="24"/>
          <w:lang w:val="en-US"/>
        </w:rPr>
        <w:t>y</w:t>
      </w:r>
      <w:r w:rsidR="0012733E" w:rsidRPr="004E6C6F">
        <w:rPr>
          <w:rFonts w:ascii="Book Antiqua" w:hAnsi="Book Antiqua" w:cs="Times New Roman"/>
          <w:sz w:val="24"/>
          <w:szCs w:val="24"/>
          <w:lang w:val="en-US"/>
        </w:rPr>
        <w:t xml:space="preserve"> </w:t>
      </w:r>
      <w:r w:rsidR="00CE6AEC" w:rsidRPr="004E6C6F">
        <w:rPr>
          <w:rFonts w:ascii="Book Antiqua" w:hAnsi="Book Antiqua" w:cs="Times New Roman"/>
          <w:sz w:val="24"/>
          <w:szCs w:val="24"/>
          <w:lang w:val="en-US"/>
        </w:rPr>
        <w:t>cannot be used in pregnant women</w:t>
      </w:r>
      <w:r w:rsidR="00E006F1" w:rsidRPr="004E6C6F">
        <w:rPr>
          <w:rFonts w:ascii="Book Antiqua" w:hAnsi="Book Antiqua" w:cs="Times New Roman"/>
          <w:sz w:val="24"/>
          <w:szCs w:val="24"/>
          <w:lang w:val="en-US"/>
        </w:rPr>
        <w:t>, because</w:t>
      </w:r>
      <w:r w:rsidR="00A03461" w:rsidRPr="004E6C6F">
        <w:rPr>
          <w:rFonts w:ascii="Book Antiqua" w:hAnsi="Book Antiqua" w:cs="Times New Roman"/>
          <w:sz w:val="24"/>
          <w:szCs w:val="24"/>
          <w:lang w:val="en-US"/>
        </w:rPr>
        <w:t xml:space="preserve"> </w:t>
      </w:r>
      <w:r w:rsidR="006748EA" w:rsidRPr="004E6C6F">
        <w:rPr>
          <w:rFonts w:ascii="Book Antiqua" w:hAnsi="Book Antiqua" w:cs="Times New Roman"/>
          <w:sz w:val="24"/>
          <w:szCs w:val="24"/>
          <w:lang w:val="en-US"/>
        </w:rPr>
        <w:t xml:space="preserve">any risk of </w:t>
      </w:r>
      <w:r w:rsidR="00CE6AEC" w:rsidRPr="004E6C6F">
        <w:rPr>
          <w:rFonts w:ascii="Book Antiqua" w:hAnsi="Book Antiqua" w:cs="Times New Roman"/>
          <w:sz w:val="24"/>
          <w:szCs w:val="24"/>
          <w:lang w:val="en-US"/>
        </w:rPr>
        <w:t>toxic effects on the fetus</w:t>
      </w:r>
      <w:r w:rsidR="00E006F1" w:rsidRPr="004E6C6F">
        <w:rPr>
          <w:rFonts w:ascii="Book Antiqua" w:hAnsi="Book Antiqua" w:cs="Times New Roman"/>
          <w:sz w:val="24"/>
          <w:szCs w:val="24"/>
          <w:lang w:val="en-US"/>
        </w:rPr>
        <w:t xml:space="preserve"> </w:t>
      </w:r>
      <w:r w:rsidR="006F417C" w:rsidRPr="004E6C6F">
        <w:rPr>
          <w:rFonts w:ascii="Book Antiqua" w:hAnsi="Book Antiqua" w:cs="Times New Roman"/>
          <w:sz w:val="24"/>
          <w:szCs w:val="24"/>
          <w:lang w:val="en-US"/>
        </w:rPr>
        <w:t>must be excluded</w:t>
      </w:r>
      <w:r w:rsidR="000965F2" w:rsidRPr="004E6C6F">
        <w:rPr>
          <w:rFonts w:ascii="Book Antiqua" w:hAnsi="Book Antiqua" w:cs="Times New Roman"/>
          <w:sz w:val="24"/>
          <w:szCs w:val="24"/>
          <w:lang w:val="en-US"/>
        </w:rPr>
        <w:t>.</w:t>
      </w:r>
      <w:r w:rsidR="00EF5128" w:rsidRPr="004E6C6F">
        <w:rPr>
          <w:rFonts w:ascii="Book Antiqua" w:hAnsi="Book Antiqua" w:cs="Times New Roman"/>
          <w:sz w:val="24"/>
          <w:szCs w:val="24"/>
          <w:lang w:val="en-US"/>
        </w:rPr>
        <w:t xml:space="preserve"> </w:t>
      </w:r>
      <w:r w:rsidR="004E15C0" w:rsidRPr="004E6C6F">
        <w:rPr>
          <w:rFonts w:ascii="Book Antiqua" w:hAnsi="Book Antiqua" w:cs="Times New Roman"/>
          <w:sz w:val="24"/>
          <w:szCs w:val="24"/>
          <w:lang w:val="en-US"/>
        </w:rPr>
        <w:t xml:space="preserve">Meanwhile, </w:t>
      </w:r>
      <w:r w:rsidR="002132DD" w:rsidRPr="004E6C6F">
        <w:rPr>
          <w:rFonts w:ascii="Book Antiqua" w:hAnsi="Book Antiqua" w:cs="Times New Roman"/>
          <w:sz w:val="24"/>
          <w:szCs w:val="24"/>
          <w:lang w:val="en-US"/>
        </w:rPr>
        <w:t xml:space="preserve">a significant decrease in vertical infections may derive, indirectly, from using </w:t>
      </w:r>
      <w:r w:rsidR="005765C9" w:rsidRPr="004E6C6F">
        <w:rPr>
          <w:rFonts w:ascii="Book Antiqua" w:hAnsi="Book Antiqua" w:cs="Times New Roman"/>
          <w:sz w:val="24"/>
          <w:szCs w:val="24"/>
          <w:lang w:val="en-US"/>
        </w:rPr>
        <w:t xml:space="preserve">these </w:t>
      </w:r>
      <w:r w:rsidR="000F2338" w:rsidRPr="004E6C6F">
        <w:rPr>
          <w:rFonts w:ascii="Book Antiqua" w:hAnsi="Book Antiqua" w:cs="Times New Roman"/>
          <w:sz w:val="24"/>
          <w:szCs w:val="24"/>
          <w:lang w:val="en-US"/>
        </w:rPr>
        <w:t>highly effective, pan-genotypic</w:t>
      </w:r>
      <w:r w:rsidR="003C457B" w:rsidRPr="004E6C6F">
        <w:rPr>
          <w:rFonts w:ascii="Book Antiqua" w:hAnsi="Book Antiqua" w:cs="Times New Roman"/>
          <w:sz w:val="24"/>
          <w:szCs w:val="24"/>
          <w:lang w:val="en-US"/>
        </w:rPr>
        <w:t xml:space="preserve"> DAAs</w:t>
      </w:r>
      <w:r w:rsidR="000F2338" w:rsidRPr="004E6C6F">
        <w:rPr>
          <w:rFonts w:ascii="Book Antiqua" w:hAnsi="Book Antiqua" w:cs="Times New Roman"/>
          <w:sz w:val="24"/>
          <w:szCs w:val="24"/>
          <w:lang w:val="en-US"/>
        </w:rPr>
        <w:t xml:space="preserve"> </w:t>
      </w:r>
      <w:r w:rsidR="003C457B" w:rsidRPr="004E6C6F">
        <w:rPr>
          <w:rFonts w:ascii="Book Antiqua" w:hAnsi="Book Antiqua" w:cs="Times New Roman"/>
          <w:sz w:val="24"/>
          <w:szCs w:val="24"/>
          <w:lang w:val="en-US"/>
        </w:rPr>
        <w:t xml:space="preserve">in </w:t>
      </w:r>
      <w:r w:rsidR="000F2338" w:rsidRPr="004E6C6F">
        <w:rPr>
          <w:rFonts w:ascii="Book Antiqua" w:hAnsi="Book Antiqua" w:cs="Times New Roman"/>
          <w:sz w:val="24"/>
          <w:szCs w:val="24"/>
          <w:lang w:val="en-US"/>
        </w:rPr>
        <w:t>infected women of child-be</w:t>
      </w:r>
      <w:r w:rsidR="003C457B" w:rsidRPr="004E6C6F">
        <w:rPr>
          <w:rFonts w:ascii="Book Antiqua" w:hAnsi="Book Antiqua" w:cs="Times New Roman"/>
          <w:sz w:val="24"/>
          <w:szCs w:val="24"/>
          <w:lang w:val="en-US"/>
        </w:rPr>
        <w:t>a</w:t>
      </w:r>
      <w:r w:rsidR="000F2338" w:rsidRPr="004E6C6F">
        <w:rPr>
          <w:rFonts w:ascii="Book Antiqua" w:hAnsi="Book Antiqua" w:cs="Times New Roman"/>
          <w:sz w:val="24"/>
          <w:szCs w:val="24"/>
          <w:lang w:val="en-US"/>
        </w:rPr>
        <w:t>ring age.</w:t>
      </w:r>
      <w:r w:rsidR="004E6C6F" w:rsidRPr="004E6C6F">
        <w:rPr>
          <w:rFonts w:ascii="Book Antiqua" w:hAnsi="Book Antiqua" w:cs="Times New Roman"/>
          <w:sz w:val="24"/>
          <w:szCs w:val="24"/>
          <w:lang w:val="en-US"/>
        </w:rPr>
        <w:t xml:space="preserve"> </w:t>
      </w:r>
    </w:p>
    <w:p w14:paraId="65EFFA43" w14:textId="46853B1F" w:rsidR="001A08F3" w:rsidRPr="004E6C6F" w:rsidRDefault="00200154"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Spontaneous clearance of v</w:t>
      </w:r>
      <w:r w:rsidR="00CD4172" w:rsidRPr="004E6C6F">
        <w:rPr>
          <w:rFonts w:ascii="Book Antiqua" w:hAnsi="Book Antiqua" w:cs="Times New Roman"/>
          <w:sz w:val="24"/>
          <w:szCs w:val="24"/>
          <w:lang w:val="en-US"/>
        </w:rPr>
        <w:t xml:space="preserve">ertically acquired HCV infection </w:t>
      </w:r>
      <w:r w:rsidRPr="004E6C6F">
        <w:rPr>
          <w:rFonts w:ascii="Book Antiqua" w:hAnsi="Book Antiqua" w:cs="Times New Roman"/>
          <w:sz w:val="24"/>
          <w:szCs w:val="24"/>
          <w:lang w:val="en-US"/>
        </w:rPr>
        <w:t>occurs</w:t>
      </w:r>
      <w:r w:rsidR="00CD4172" w:rsidRPr="004E6C6F">
        <w:rPr>
          <w:rFonts w:ascii="Book Antiqua" w:hAnsi="Book Antiqua" w:cs="Times New Roman"/>
          <w:sz w:val="24"/>
          <w:szCs w:val="24"/>
          <w:lang w:val="en-US"/>
        </w:rPr>
        <w:t xml:space="preserve"> in </w:t>
      </w:r>
      <w:r w:rsidR="0036140F" w:rsidRPr="004E6C6F">
        <w:rPr>
          <w:rFonts w:ascii="Book Antiqua" w:hAnsi="Book Antiqua" w:cs="Times New Roman"/>
          <w:sz w:val="24"/>
          <w:szCs w:val="24"/>
          <w:lang w:val="en-US"/>
        </w:rPr>
        <w:t xml:space="preserve">at least </w:t>
      </w:r>
      <w:r w:rsidR="00CD4172" w:rsidRPr="004E6C6F">
        <w:rPr>
          <w:rFonts w:ascii="Book Antiqua" w:hAnsi="Book Antiqua" w:cs="Times New Roman"/>
          <w:sz w:val="24"/>
          <w:szCs w:val="24"/>
          <w:lang w:val="en-US"/>
        </w:rPr>
        <w:t xml:space="preserve">one quarter of cases </w:t>
      </w:r>
      <w:r w:rsidRPr="004E6C6F">
        <w:rPr>
          <w:rFonts w:ascii="Book Antiqua" w:hAnsi="Book Antiqua" w:cs="Times New Roman"/>
          <w:sz w:val="24"/>
          <w:szCs w:val="24"/>
          <w:lang w:val="en-US"/>
        </w:rPr>
        <w:t>during childhood</w:t>
      </w:r>
      <w:r w:rsidR="00CD4172" w:rsidRPr="004E6C6F">
        <w:rPr>
          <w:rFonts w:ascii="Book Antiqua" w:hAnsi="Book Antiqua" w:cs="Times New Roman"/>
          <w:sz w:val="24"/>
          <w:szCs w:val="24"/>
          <w:lang w:val="en-US"/>
        </w:rPr>
        <w:t xml:space="preserve">. Children with </w:t>
      </w:r>
      <w:r w:rsidR="0058481E" w:rsidRPr="004E6C6F">
        <w:rPr>
          <w:rFonts w:ascii="Book Antiqua" w:hAnsi="Book Antiqua" w:cs="Times New Roman"/>
          <w:sz w:val="24"/>
          <w:szCs w:val="24"/>
          <w:lang w:val="en-US"/>
        </w:rPr>
        <w:t>genotype 3 infection</w:t>
      </w:r>
      <w:r w:rsidR="00375CD1" w:rsidRPr="004E6C6F">
        <w:rPr>
          <w:rFonts w:ascii="Book Antiqua" w:hAnsi="Book Antiqua" w:cs="Times New Roman"/>
          <w:sz w:val="24"/>
          <w:szCs w:val="24"/>
          <w:lang w:val="en-US"/>
        </w:rPr>
        <w:t xml:space="preserve"> or</w:t>
      </w:r>
      <w:r w:rsidR="004E6C6F" w:rsidRPr="004E6C6F">
        <w:rPr>
          <w:rFonts w:ascii="Book Antiqua" w:hAnsi="Book Antiqua" w:cs="Times New Roman"/>
          <w:sz w:val="24"/>
          <w:szCs w:val="24"/>
          <w:lang w:val="en-US"/>
        </w:rPr>
        <w:t xml:space="preserve"> </w:t>
      </w:r>
      <w:r w:rsidR="00A654A4" w:rsidRPr="004E6C6F">
        <w:rPr>
          <w:rFonts w:ascii="Book Antiqua" w:hAnsi="Book Antiqua" w:cs="Times New Roman"/>
          <w:sz w:val="24"/>
          <w:szCs w:val="24"/>
          <w:lang w:val="en-US"/>
        </w:rPr>
        <w:t>polymorphism</w:t>
      </w:r>
      <w:r w:rsidR="00375CD1" w:rsidRPr="004E6C6F">
        <w:rPr>
          <w:rFonts w:ascii="Book Antiqua" w:hAnsi="Book Antiqua" w:cs="Times New Roman"/>
          <w:sz w:val="24"/>
          <w:szCs w:val="24"/>
          <w:lang w:val="en-US"/>
        </w:rPr>
        <w:t>s</w:t>
      </w:r>
      <w:r w:rsidR="00A654A4" w:rsidRPr="004E6C6F">
        <w:rPr>
          <w:rFonts w:ascii="Book Antiqua" w:hAnsi="Book Antiqua" w:cs="Times New Roman"/>
          <w:sz w:val="24"/>
          <w:szCs w:val="24"/>
          <w:lang w:val="en-US"/>
        </w:rPr>
        <w:t xml:space="preserve"> of</w:t>
      </w:r>
      <w:r w:rsidR="001A08F3" w:rsidRPr="004E6C6F">
        <w:rPr>
          <w:rFonts w:ascii="Book Antiqua" w:hAnsi="Book Antiqua" w:cs="Times New Roman"/>
          <w:sz w:val="24"/>
          <w:szCs w:val="24"/>
          <w:lang w:val="en-US"/>
        </w:rPr>
        <w:t xml:space="preserve"> IL-28</w:t>
      </w:r>
      <w:r w:rsidR="00D60AC6" w:rsidRPr="004E6C6F">
        <w:rPr>
          <w:rFonts w:ascii="Book Antiqua" w:hAnsi="Book Antiqua" w:cs="Times New Roman"/>
          <w:sz w:val="24"/>
          <w:szCs w:val="24"/>
          <w:lang w:val="en-US"/>
        </w:rPr>
        <w:t>B</w:t>
      </w:r>
      <w:r w:rsidR="00A654A4" w:rsidRPr="004E6C6F">
        <w:rPr>
          <w:rFonts w:ascii="Book Antiqua" w:hAnsi="Book Antiqua" w:cs="Times New Roman"/>
          <w:sz w:val="24"/>
          <w:szCs w:val="24"/>
          <w:lang w:val="en-US"/>
        </w:rPr>
        <w:t xml:space="preserve"> gene locus</w:t>
      </w:r>
      <w:r w:rsidR="0058481E" w:rsidRPr="004E6C6F">
        <w:rPr>
          <w:rFonts w:ascii="Book Antiqua" w:hAnsi="Book Antiqua" w:cs="Times New Roman"/>
          <w:sz w:val="24"/>
          <w:szCs w:val="24"/>
          <w:lang w:val="en-US"/>
        </w:rPr>
        <w:t xml:space="preserve"> or </w:t>
      </w:r>
      <w:r w:rsidR="00CD4172" w:rsidRPr="004E6C6F">
        <w:rPr>
          <w:rFonts w:ascii="Book Antiqua" w:hAnsi="Book Antiqua" w:cs="Times New Roman"/>
          <w:sz w:val="24"/>
          <w:szCs w:val="24"/>
          <w:lang w:val="en-US"/>
        </w:rPr>
        <w:t>high</w:t>
      </w:r>
      <w:r w:rsidR="00E006F1" w:rsidRPr="004E6C6F">
        <w:rPr>
          <w:rFonts w:ascii="Book Antiqua" w:hAnsi="Book Antiqua" w:cs="Times New Roman"/>
          <w:sz w:val="24"/>
          <w:szCs w:val="24"/>
          <w:lang w:val="en-US"/>
        </w:rPr>
        <w:t>er</w:t>
      </w:r>
      <w:r w:rsidR="00CD4172" w:rsidRPr="004E6C6F">
        <w:rPr>
          <w:rFonts w:ascii="Book Antiqua" w:hAnsi="Book Antiqua" w:cs="Times New Roman"/>
          <w:sz w:val="24"/>
          <w:szCs w:val="24"/>
          <w:lang w:val="en-US"/>
        </w:rPr>
        <w:t xml:space="preserve"> ALT levels in the first two years of life have greater chances of </w:t>
      </w:r>
      <w:r w:rsidR="00272F41" w:rsidRPr="004E6C6F">
        <w:rPr>
          <w:rFonts w:ascii="Book Antiqua" w:hAnsi="Book Antiqua" w:cs="Times New Roman"/>
          <w:sz w:val="24"/>
          <w:szCs w:val="24"/>
          <w:lang w:val="en-US"/>
        </w:rPr>
        <w:t>SVC</w:t>
      </w:r>
      <w:r w:rsidR="00CD4172" w:rsidRPr="004E6C6F">
        <w:rPr>
          <w:rFonts w:ascii="Book Antiqua" w:hAnsi="Book Antiqua" w:cs="Times New Roman"/>
          <w:sz w:val="24"/>
          <w:szCs w:val="24"/>
          <w:lang w:val="en-US"/>
        </w:rPr>
        <w:t xml:space="preserve">. </w:t>
      </w:r>
      <w:r w:rsidR="005200F6" w:rsidRPr="004E6C6F">
        <w:rPr>
          <w:rFonts w:ascii="Book Antiqua" w:hAnsi="Book Antiqua" w:cs="Times New Roman"/>
          <w:sz w:val="24"/>
          <w:szCs w:val="24"/>
          <w:lang w:val="en-US"/>
        </w:rPr>
        <w:t xml:space="preserve">Since </w:t>
      </w:r>
      <w:r w:rsidR="00F027E0" w:rsidRPr="004E6C6F">
        <w:rPr>
          <w:rFonts w:ascii="Book Antiqua" w:hAnsi="Book Antiqua" w:cs="Times New Roman"/>
          <w:sz w:val="24"/>
          <w:szCs w:val="24"/>
          <w:lang w:val="en-US"/>
        </w:rPr>
        <w:t>this</w:t>
      </w:r>
      <w:r w:rsidR="005200F6" w:rsidRPr="004E6C6F">
        <w:rPr>
          <w:rFonts w:ascii="Book Antiqua" w:hAnsi="Book Antiqua" w:cs="Times New Roman"/>
          <w:sz w:val="24"/>
          <w:szCs w:val="24"/>
          <w:lang w:val="en-US"/>
        </w:rPr>
        <w:t xml:space="preserve"> mostly </w:t>
      </w:r>
      <w:r w:rsidR="006F417C" w:rsidRPr="004E6C6F">
        <w:rPr>
          <w:rFonts w:ascii="Book Antiqua" w:hAnsi="Book Antiqua" w:cs="Times New Roman"/>
          <w:sz w:val="24"/>
          <w:szCs w:val="24"/>
          <w:lang w:val="en-US"/>
        </w:rPr>
        <w:t>takes place</w:t>
      </w:r>
      <w:r w:rsidR="005200F6" w:rsidRPr="004E6C6F">
        <w:rPr>
          <w:rFonts w:ascii="Book Antiqua" w:hAnsi="Book Antiqua" w:cs="Times New Roman"/>
          <w:sz w:val="24"/>
          <w:szCs w:val="24"/>
          <w:lang w:val="en-US"/>
        </w:rPr>
        <w:t xml:space="preserve"> in preschool age</w:t>
      </w:r>
      <w:r w:rsidR="008E04DB" w:rsidRPr="004E6C6F">
        <w:rPr>
          <w:rFonts w:ascii="Book Antiqua" w:hAnsi="Book Antiqua" w:cs="Times New Roman"/>
          <w:sz w:val="24"/>
          <w:szCs w:val="24"/>
          <w:lang w:val="en-US"/>
        </w:rPr>
        <w:t>, postponing antiviral treatments beyond this age seems appropriate in the great majority of cases.</w:t>
      </w:r>
      <w:r w:rsidR="005200F6" w:rsidRPr="004E6C6F">
        <w:rPr>
          <w:rFonts w:ascii="Book Antiqua" w:hAnsi="Book Antiqua" w:cs="Times New Roman"/>
          <w:sz w:val="24"/>
          <w:szCs w:val="24"/>
          <w:lang w:val="en-US"/>
        </w:rPr>
        <w:t xml:space="preserve"> </w:t>
      </w:r>
    </w:p>
    <w:p w14:paraId="4260BF78" w14:textId="4C670AFA" w:rsidR="00CD4172" w:rsidRPr="004E6C6F" w:rsidRDefault="00CD4172"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Chronic infection is generally asymptomatic</w:t>
      </w:r>
      <w:r w:rsidR="00642960" w:rsidRPr="004E6C6F">
        <w:rPr>
          <w:rFonts w:ascii="Book Antiqua" w:hAnsi="Book Antiqua" w:cs="Times New Roman"/>
          <w:sz w:val="24"/>
          <w:szCs w:val="24"/>
          <w:lang w:val="en-US"/>
        </w:rPr>
        <w:t xml:space="preserve"> in childhood</w:t>
      </w:r>
      <w:r w:rsidRPr="004E6C6F">
        <w:rPr>
          <w:rFonts w:ascii="Book Antiqua" w:hAnsi="Book Antiqua" w:cs="Times New Roman"/>
          <w:sz w:val="24"/>
          <w:szCs w:val="24"/>
          <w:lang w:val="en-US"/>
        </w:rPr>
        <w:t xml:space="preserve">, although a low to moderate level of hepatomegaly and liver fibrosis may </w:t>
      </w:r>
      <w:r w:rsidR="003E3903" w:rsidRPr="004E6C6F">
        <w:rPr>
          <w:rFonts w:ascii="Book Antiqua" w:hAnsi="Book Antiqua" w:cs="Times New Roman"/>
          <w:sz w:val="24"/>
          <w:szCs w:val="24"/>
          <w:lang w:val="en-US"/>
        </w:rPr>
        <w:t>develop</w:t>
      </w:r>
      <w:r w:rsidRPr="004E6C6F">
        <w:rPr>
          <w:rFonts w:ascii="Book Antiqua" w:hAnsi="Book Antiqua" w:cs="Times New Roman"/>
          <w:sz w:val="24"/>
          <w:szCs w:val="24"/>
          <w:lang w:val="en-US"/>
        </w:rPr>
        <w:t xml:space="preserve">. </w:t>
      </w:r>
      <w:r w:rsidR="00272F41" w:rsidRPr="004E6C6F">
        <w:rPr>
          <w:rFonts w:ascii="Book Antiqua" w:hAnsi="Book Antiqua" w:cs="Times New Roman"/>
          <w:sz w:val="24"/>
          <w:szCs w:val="24"/>
          <w:lang w:val="en-US"/>
        </w:rPr>
        <w:t>Most i</w:t>
      </w:r>
      <w:r w:rsidR="003C6849" w:rsidRPr="004E6C6F">
        <w:rPr>
          <w:rFonts w:ascii="Book Antiqua" w:hAnsi="Book Antiqua" w:cs="Times New Roman"/>
          <w:sz w:val="24"/>
          <w:szCs w:val="24"/>
          <w:lang w:val="en-US"/>
        </w:rPr>
        <w:t xml:space="preserve">nfected children grow regularly and have a </w:t>
      </w:r>
      <w:r w:rsidR="00503378" w:rsidRPr="004E6C6F">
        <w:rPr>
          <w:rFonts w:ascii="Book Antiqua" w:hAnsi="Book Antiqua" w:cs="Times New Roman"/>
          <w:sz w:val="24"/>
          <w:szCs w:val="24"/>
          <w:lang w:val="en-US"/>
        </w:rPr>
        <w:t xml:space="preserve">good quality of life. </w:t>
      </w:r>
      <w:r w:rsidR="003C6849" w:rsidRPr="004E6C6F">
        <w:rPr>
          <w:rFonts w:ascii="Book Antiqua" w:hAnsi="Book Antiqua" w:cs="Times New Roman"/>
          <w:sz w:val="24"/>
          <w:szCs w:val="24"/>
          <w:lang w:val="en-US"/>
        </w:rPr>
        <w:t xml:space="preserve">Occasionally, HCV can however progress, leading to severe </w:t>
      </w:r>
      <w:r w:rsidR="00A95EDB" w:rsidRPr="004E6C6F">
        <w:rPr>
          <w:rFonts w:ascii="Book Antiqua" w:hAnsi="Book Antiqua" w:cs="Times New Roman"/>
          <w:sz w:val="24"/>
          <w:szCs w:val="24"/>
          <w:lang w:val="en-US"/>
        </w:rPr>
        <w:t xml:space="preserve">liver </w:t>
      </w:r>
      <w:r w:rsidR="003C6849" w:rsidRPr="004E6C6F">
        <w:rPr>
          <w:rFonts w:ascii="Book Antiqua" w:hAnsi="Book Antiqua" w:cs="Times New Roman"/>
          <w:sz w:val="24"/>
          <w:szCs w:val="24"/>
          <w:lang w:val="en-US"/>
        </w:rPr>
        <w:t xml:space="preserve">disease or hepatic failure. </w:t>
      </w:r>
      <w:r w:rsidR="00503378" w:rsidRPr="004E6C6F">
        <w:rPr>
          <w:rFonts w:ascii="Book Antiqua" w:hAnsi="Book Antiqua" w:cs="Times New Roman"/>
          <w:sz w:val="24"/>
          <w:szCs w:val="24"/>
          <w:lang w:val="en-US"/>
        </w:rPr>
        <w:t xml:space="preserve">Although the importance of a few viral or host factors are emerging, in the daily practice there are no </w:t>
      </w:r>
      <w:r w:rsidR="003C6849" w:rsidRPr="004E6C6F">
        <w:rPr>
          <w:rFonts w:ascii="Book Antiqua" w:hAnsi="Book Antiqua" w:cs="Times New Roman"/>
          <w:sz w:val="24"/>
          <w:szCs w:val="24"/>
          <w:lang w:val="en-US"/>
        </w:rPr>
        <w:t>reliable early</w:t>
      </w:r>
      <w:r w:rsidR="001947F4" w:rsidRPr="004E6C6F">
        <w:rPr>
          <w:rFonts w:ascii="Book Antiqua" w:hAnsi="Book Antiqua" w:cs="Times New Roman"/>
          <w:sz w:val="24"/>
          <w:szCs w:val="24"/>
          <w:lang w:val="en-US"/>
        </w:rPr>
        <w:t xml:space="preserve"> prognostic markers. </w:t>
      </w:r>
      <w:r w:rsidR="005D793E" w:rsidRPr="004E6C6F">
        <w:rPr>
          <w:rFonts w:ascii="Book Antiqua" w:hAnsi="Book Antiqua" w:cs="Times New Roman"/>
          <w:sz w:val="24"/>
          <w:szCs w:val="24"/>
          <w:lang w:val="en-US"/>
        </w:rPr>
        <w:t xml:space="preserve">With the new drugs on the horizon, the possibility to </w:t>
      </w:r>
      <w:r w:rsidR="00DA1FF7" w:rsidRPr="004E6C6F">
        <w:rPr>
          <w:rFonts w:ascii="Book Antiqua" w:hAnsi="Book Antiqua" w:cs="Times New Roman"/>
          <w:sz w:val="24"/>
          <w:szCs w:val="24"/>
          <w:lang w:val="en-US"/>
        </w:rPr>
        <w:t xml:space="preserve">better </w:t>
      </w:r>
      <w:r w:rsidR="005D793E" w:rsidRPr="004E6C6F">
        <w:rPr>
          <w:rFonts w:ascii="Book Antiqua" w:hAnsi="Book Antiqua" w:cs="Times New Roman"/>
          <w:sz w:val="24"/>
          <w:szCs w:val="24"/>
          <w:lang w:val="en-US"/>
        </w:rPr>
        <w:t xml:space="preserve">outline the natural </w:t>
      </w:r>
      <w:r w:rsidR="005D793E" w:rsidRPr="004E6C6F">
        <w:rPr>
          <w:rFonts w:ascii="Book Antiqua" w:hAnsi="Book Antiqua" w:cs="Times New Roman"/>
          <w:sz w:val="24"/>
          <w:szCs w:val="24"/>
          <w:lang w:val="en-US"/>
        </w:rPr>
        <w:lastRenderedPageBreak/>
        <w:t xml:space="preserve">history of </w:t>
      </w:r>
      <w:r w:rsidR="002C1CCA" w:rsidRPr="004E6C6F">
        <w:rPr>
          <w:rFonts w:ascii="Book Antiqua" w:hAnsi="Book Antiqua" w:cs="Times New Roman"/>
          <w:sz w:val="24"/>
          <w:szCs w:val="24"/>
          <w:lang w:val="en-US"/>
        </w:rPr>
        <w:t xml:space="preserve">vertically acquired </w:t>
      </w:r>
      <w:r w:rsidR="005D793E" w:rsidRPr="004E6C6F">
        <w:rPr>
          <w:rFonts w:ascii="Book Antiqua" w:hAnsi="Book Antiqua" w:cs="Times New Roman"/>
          <w:sz w:val="24"/>
          <w:szCs w:val="24"/>
          <w:lang w:val="en-US"/>
        </w:rPr>
        <w:t xml:space="preserve">HCV infection is waning. </w:t>
      </w:r>
      <w:r w:rsidR="008E04DB" w:rsidRPr="004E6C6F">
        <w:rPr>
          <w:rFonts w:ascii="Book Antiqua" w:hAnsi="Book Antiqua" w:cs="Times New Roman"/>
          <w:sz w:val="24"/>
          <w:szCs w:val="24"/>
          <w:lang w:val="en-US"/>
        </w:rPr>
        <w:t>Who and when should be treated remains thus questionable</w:t>
      </w:r>
      <w:r w:rsidR="00307424" w:rsidRPr="004E6C6F">
        <w:rPr>
          <w:rFonts w:ascii="Book Antiqua" w:hAnsi="Book Antiqua" w:cs="Times New Roman"/>
          <w:sz w:val="24"/>
          <w:szCs w:val="24"/>
          <w:lang w:val="en-US"/>
        </w:rPr>
        <w:t>.</w:t>
      </w:r>
      <w:r w:rsidR="00F027E0" w:rsidRPr="004E6C6F">
        <w:rPr>
          <w:rFonts w:ascii="Book Antiqua" w:hAnsi="Book Antiqua" w:cs="Times New Roman"/>
          <w:sz w:val="24"/>
          <w:szCs w:val="24"/>
          <w:lang w:val="en-US"/>
        </w:rPr>
        <w:t xml:space="preserve"> </w:t>
      </w:r>
      <w:r w:rsidR="00307424" w:rsidRPr="004E6C6F">
        <w:rPr>
          <w:rFonts w:ascii="Book Antiqua" w:hAnsi="Book Antiqua" w:cs="Times New Roman"/>
          <w:sz w:val="24"/>
          <w:szCs w:val="24"/>
          <w:lang w:val="en-US"/>
        </w:rPr>
        <w:t>T</w:t>
      </w:r>
      <w:r w:rsidR="00F027E0" w:rsidRPr="004E6C6F">
        <w:rPr>
          <w:rFonts w:ascii="Book Antiqua" w:hAnsi="Book Antiqua" w:cs="Times New Roman"/>
          <w:sz w:val="24"/>
          <w:szCs w:val="24"/>
          <w:lang w:val="en-US"/>
        </w:rPr>
        <w:t>he answer is presumably every HCV infected child</w:t>
      </w:r>
      <w:r w:rsidR="006F417C" w:rsidRPr="004E6C6F">
        <w:rPr>
          <w:rFonts w:ascii="Book Antiqua" w:hAnsi="Book Antiqua" w:cs="Times New Roman"/>
          <w:sz w:val="24"/>
          <w:szCs w:val="24"/>
          <w:lang w:val="en-US"/>
        </w:rPr>
        <w:t>,</w:t>
      </w:r>
      <w:r w:rsidR="00F027E0" w:rsidRPr="004E6C6F">
        <w:rPr>
          <w:rFonts w:ascii="Book Antiqua" w:hAnsi="Book Antiqua" w:cs="Times New Roman"/>
          <w:sz w:val="24"/>
          <w:szCs w:val="24"/>
          <w:lang w:val="en-US"/>
        </w:rPr>
        <w:t xml:space="preserve"> provided that the ongoing trials confirm</w:t>
      </w:r>
      <w:r w:rsidR="004C4540" w:rsidRPr="004E6C6F">
        <w:rPr>
          <w:rFonts w:ascii="Book Antiqua" w:hAnsi="Book Antiqua" w:cs="Times New Roman"/>
          <w:sz w:val="24"/>
          <w:szCs w:val="24"/>
          <w:lang w:val="en-US"/>
        </w:rPr>
        <w:t xml:space="preserve"> </w:t>
      </w:r>
      <w:r w:rsidR="00F826CD" w:rsidRPr="004E6C6F">
        <w:rPr>
          <w:rFonts w:ascii="Book Antiqua" w:hAnsi="Book Antiqua" w:cs="Times New Roman"/>
          <w:sz w:val="24"/>
          <w:szCs w:val="24"/>
          <w:lang w:val="en-US"/>
        </w:rPr>
        <w:t xml:space="preserve">the </w:t>
      </w:r>
      <w:r w:rsidR="00F027E0" w:rsidRPr="004E6C6F">
        <w:rPr>
          <w:rFonts w:ascii="Book Antiqua" w:hAnsi="Book Antiqua" w:cs="Times New Roman"/>
          <w:sz w:val="24"/>
          <w:szCs w:val="24"/>
          <w:lang w:val="en-US"/>
        </w:rPr>
        <w:t>safe</w:t>
      </w:r>
      <w:r w:rsidR="00E006F1" w:rsidRPr="004E6C6F">
        <w:rPr>
          <w:rFonts w:ascii="Book Antiqua" w:hAnsi="Book Antiqua" w:cs="Times New Roman"/>
          <w:sz w:val="24"/>
          <w:szCs w:val="24"/>
          <w:lang w:val="en-US"/>
        </w:rPr>
        <w:t>ty</w:t>
      </w:r>
      <w:r w:rsidR="00F027E0" w:rsidRPr="004E6C6F">
        <w:rPr>
          <w:rFonts w:ascii="Book Antiqua" w:hAnsi="Book Antiqua" w:cs="Times New Roman"/>
          <w:sz w:val="24"/>
          <w:szCs w:val="24"/>
          <w:lang w:val="en-US"/>
        </w:rPr>
        <w:t xml:space="preserve"> and </w:t>
      </w:r>
      <w:r w:rsidR="001F0D43" w:rsidRPr="004E6C6F">
        <w:rPr>
          <w:rFonts w:ascii="Book Antiqua" w:hAnsi="Book Antiqua" w:cs="Times New Roman"/>
          <w:sz w:val="24"/>
          <w:szCs w:val="24"/>
          <w:lang w:val="en-US"/>
        </w:rPr>
        <w:t xml:space="preserve">effectiveness </w:t>
      </w:r>
      <w:r w:rsidR="00F027E0" w:rsidRPr="004E6C6F">
        <w:rPr>
          <w:rFonts w:ascii="Book Antiqua" w:hAnsi="Book Antiqua" w:cs="Times New Roman"/>
          <w:sz w:val="24"/>
          <w:szCs w:val="24"/>
          <w:lang w:val="en-US"/>
        </w:rPr>
        <w:t>of the new DAAs</w:t>
      </w:r>
      <w:r w:rsidR="00272F41" w:rsidRPr="004E6C6F">
        <w:rPr>
          <w:rFonts w:ascii="Book Antiqua" w:hAnsi="Book Antiqua" w:cs="Times New Roman"/>
          <w:sz w:val="24"/>
          <w:szCs w:val="24"/>
          <w:lang w:val="en-US"/>
        </w:rPr>
        <w:t xml:space="preserve"> </w:t>
      </w:r>
      <w:r w:rsidR="00F826CD" w:rsidRPr="004E6C6F">
        <w:rPr>
          <w:rFonts w:ascii="Book Antiqua" w:hAnsi="Book Antiqua" w:cs="Times New Roman"/>
          <w:sz w:val="24"/>
          <w:szCs w:val="24"/>
          <w:lang w:val="en-US"/>
        </w:rPr>
        <w:t xml:space="preserve">in children </w:t>
      </w:r>
      <w:r w:rsidR="00272F41" w:rsidRPr="004E6C6F">
        <w:rPr>
          <w:rFonts w:ascii="Book Antiqua" w:hAnsi="Book Antiqua" w:cs="Times New Roman"/>
          <w:sz w:val="24"/>
          <w:szCs w:val="24"/>
          <w:lang w:val="en-US"/>
        </w:rPr>
        <w:t>and</w:t>
      </w:r>
      <w:r w:rsidR="00D00789" w:rsidRPr="004E6C6F">
        <w:rPr>
          <w:rFonts w:ascii="Book Antiqua" w:hAnsi="Book Antiqua" w:cs="Times New Roman"/>
          <w:sz w:val="24"/>
          <w:szCs w:val="24"/>
          <w:lang w:val="en-US"/>
        </w:rPr>
        <w:t>, last but not least,</w:t>
      </w:r>
      <w:r w:rsidR="00272F41" w:rsidRPr="004E6C6F">
        <w:rPr>
          <w:rFonts w:ascii="Book Antiqua" w:hAnsi="Book Antiqua" w:cs="Times New Roman"/>
          <w:sz w:val="24"/>
          <w:szCs w:val="24"/>
          <w:lang w:val="en-US"/>
        </w:rPr>
        <w:t xml:space="preserve"> their costs are </w:t>
      </w:r>
      <w:r w:rsidR="00307424" w:rsidRPr="004E6C6F">
        <w:rPr>
          <w:rFonts w:ascii="Book Antiqua" w:hAnsi="Book Antiqua" w:cs="Times New Roman"/>
          <w:sz w:val="24"/>
          <w:szCs w:val="24"/>
          <w:lang w:val="en-US"/>
        </w:rPr>
        <w:t>affordable</w:t>
      </w:r>
      <w:r w:rsidR="00094266" w:rsidRPr="004E6C6F">
        <w:rPr>
          <w:rFonts w:ascii="Book Antiqua" w:hAnsi="Book Antiqua" w:cs="Times New Roman"/>
          <w:sz w:val="24"/>
          <w:szCs w:val="24"/>
          <w:lang w:val="en-US"/>
        </w:rPr>
        <w:t xml:space="preserve"> for a generalized use</w:t>
      </w:r>
      <w:r w:rsidR="008E04DB" w:rsidRPr="004E6C6F">
        <w:rPr>
          <w:rFonts w:ascii="Book Antiqua" w:hAnsi="Book Antiqua" w:cs="Times New Roman"/>
          <w:sz w:val="24"/>
          <w:szCs w:val="24"/>
          <w:lang w:val="en-US"/>
        </w:rPr>
        <w:t>.</w:t>
      </w:r>
      <w:r w:rsidR="004E6C6F" w:rsidRPr="004E6C6F">
        <w:rPr>
          <w:rFonts w:ascii="Book Antiqua" w:hAnsi="Book Antiqua" w:cs="Times New Roman"/>
          <w:sz w:val="24"/>
          <w:szCs w:val="24"/>
          <w:lang w:val="en-US"/>
        </w:rPr>
        <w:t xml:space="preserve"> </w:t>
      </w:r>
    </w:p>
    <w:p w14:paraId="149E4459" w14:textId="77777777" w:rsidR="004C5843" w:rsidRPr="004E6C6F" w:rsidRDefault="00CD4172" w:rsidP="00A30AD0">
      <w:pPr>
        <w:adjustRightInd w:val="0"/>
        <w:snapToGrid w:val="0"/>
        <w:spacing w:after="0" w:line="360" w:lineRule="auto"/>
        <w:ind w:firstLineChars="100" w:firstLine="240"/>
        <w:jc w:val="both"/>
        <w:rPr>
          <w:rFonts w:ascii="Book Antiqua" w:hAnsi="Book Antiqua" w:cs="Times New Roman"/>
          <w:sz w:val="24"/>
          <w:szCs w:val="24"/>
          <w:lang w:val="en-US"/>
        </w:rPr>
      </w:pPr>
      <w:r w:rsidRPr="004E6C6F">
        <w:rPr>
          <w:rFonts w:ascii="Book Antiqua" w:hAnsi="Book Antiqua" w:cs="Times New Roman"/>
          <w:sz w:val="24"/>
          <w:szCs w:val="24"/>
          <w:lang w:val="en-US"/>
        </w:rPr>
        <w:t>The presence of NOSAs and cryoglobulins is frequent</w:t>
      </w:r>
      <w:r w:rsidR="003E3903" w:rsidRPr="004E6C6F">
        <w:rPr>
          <w:rFonts w:ascii="Book Antiqua" w:hAnsi="Book Antiqua" w:cs="Times New Roman"/>
          <w:sz w:val="24"/>
          <w:szCs w:val="24"/>
          <w:lang w:val="en-US"/>
        </w:rPr>
        <w:t xml:space="preserve"> in </w:t>
      </w:r>
      <w:r w:rsidR="001A08F3" w:rsidRPr="004E6C6F">
        <w:rPr>
          <w:rFonts w:ascii="Book Antiqua" w:hAnsi="Book Antiqua" w:cs="Times New Roman"/>
          <w:sz w:val="24"/>
          <w:szCs w:val="24"/>
          <w:lang w:val="en-US"/>
        </w:rPr>
        <w:t xml:space="preserve">HCV </w:t>
      </w:r>
      <w:r w:rsidR="003E3903" w:rsidRPr="004E6C6F">
        <w:rPr>
          <w:rFonts w:ascii="Book Antiqua" w:hAnsi="Book Antiqua" w:cs="Times New Roman"/>
          <w:sz w:val="24"/>
          <w:szCs w:val="24"/>
          <w:lang w:val="en-US"/>
        </w:rPr>
        <w:t>infected children and adolescents</w:t>
      </w:r>
      <w:r w:rsidRPr="004E6C6F">
        <w:rPr>
          <w:rFonts w:ascii="Book Antiqua" w:hAnsi="Book Antiqua" w:cs="Times New Roman"/>
          <w:sz w:val="24"/>
          <w:szCs w:val="24"/>
          <w:lang w:val="en-US"/>
        </w:rPr>
        <w:t>, wh</w:t>
      </w:r>
      <w:r w:rsidR="003E3903" w:rsidRPr="004E6C6F">
        <w:rPr>
          <w:rFonts w:ascii="Book Antiqua" w:hAnsi="Book Antiqua" w:cs="Times New Roman"/>
          <w:sz w:val="24"/>
          <w:szCs w:val="24"/>
          <w:lang w:val="en-US"/>
        </w:rPr>
        <w:t>ereas</w:t>
      </w:r>
      <w:r w:rsidRPr="004E6C6F">
        <w:rPr>
          <w:rFonts w:ascii="Book Antiqua" w:hAnsi="Book Antiqua" w:cs="Times New Roman"/>
          <w:sz w:val="24"/>
          <w:szCs w:val="24"/>
          <w:lang w:val="en-US"/>
        </w:rPr>
        <w:t xml:space="preserve"> associated clinical manifestation</w:t>
      </w:r>
      <w:r w:rsidR="00C94C23" w:rsidRPr="004E6C6F">
        <w:rPr>
          <w:rFonts w:ascii="Book Antiqua" w:hAnsi="Book Antiqua" w:cs="Times New Roman"/>
          <w:sz w:val="24"/>
          <w:szCs w:val="24"/>
          <w:lang w:val="en-US"/>
        </w:rPr>
        <w:t>s</w:t>
      </w:r>
      <w:r w:rsidRPr="004E6C6F">
        <w:rPr>
          <w:rFonts w:ascii="Book Antiqua" w:hAnsi="Book Antiqua" w:cs="Times New Roman"/>
          <w:sz w:val="24"/>
          <w:szCs w:val="24"/>
          <w:lang w:val="en-US"/>
        </w:rPr>
        <w:t xml:space="preserve"> are </w:t>
      </w:r>
      <w:r w:rsidR="00F92B0D" w:rsidRPr="004E6C6F">
        <w:rPr>
          <w:rFonts w:ascii="Book Antiqua" w:hAnsi="Book Antiqua" w:cs="Times New Roman"/>
          <w:sz w:val="24"/>
          <w:szCs w:val="24"/>
          <w:lang w:val="en-US"/>
        </w:rPr>
        <w:t>rare</w:t>
      </w:r>
      <w:r w:rsidRPr="004E6C6F">
        <w:rPr>
          <w:rFonts w:ascii="Book Antiqua" w:hAnsi="Book Antiqua" w:cs="Times New Roman"/>
          <w:sz w:val="24"/>
          <w:szCs w:val="24"/>
          <w:lang w:val="en-US"/>
        </w:rPr>
        <w:t>. Larger prospective studies possibly following children through the adult age are needed to clarify the influence of the vertical infection on the immune system and on the development of autoimmune diseases</w:t>
      </w:r>
      <w:r w:rsidR="003122A3" w:rsidRPr="004E6C6F">
        <w:rPr>
          <w:rFonts w:ascii="Book Antiqua" w:hAnsi="Book Antiqua" w:cs="Times New Roman"/>
          <w:sz w:val="24"/>
          <w:szCs w:val="24"/>
          <w:lang w:val="en-US"/>
        </w:rPr>
        <w:t>.</w:t>
      </w:r>
      <w:r w:rsidRPr="004E6C6F">
        <w:rPr>
          <w:rFonts w:ascii="Book Antiqua" w:hAnsi="Book Antiqua" w:cs="Times New Roman"/>
          <w:sz w:val="24"/>
          <w:szCs w:val="24"/>
          <w:lang w:val="en-US"/>
        </w:rPr>
        <w:t xml:space="preserve"> </w:t>
      </w:r>
      <w:r w:rsidR="003122A3" w:rsidRPr="004E6C6F">
        <w:rPr>
          <w:rFonts w:ascii="Book Antiqua" w:hAnsi="Book Antiqua" w:cs="Times New Roman"/>
          <w:sz w:val="24"/>
          <w:szCs w:val="24"/>
          <w:lang w:val="en-US"/>
        </w:rPr>
        <w:t>T</w:t>
      </w:r>
      <w:r w:rsidRPr="004E6C6F">
        <w:rPr>
          <w:rFonts w:ascii="Book Antiqua" w:hAnsi="Book Antiqua" w:cs="Times New Roman"/>
          <w:sz w:val="24"/>
          <w:szCs w:val="24"/>
          <w:lang w:val="en-US"/>
        </w:rPr>
        <w:t xml:space="preserve">he </w:t>
      </w:r>
      <w:r w:rsidR="00C94C23" w:rsidRPr="004E6C6F">
        <w:rPr>
          <w:rFonts w:ascii="Book Antiqua" w:hAnsi="Book Antiqua" w:cs="Times New Roman"/>
          <w:sz w:val="24"/>
          <w:szCs w:val="24"/>
          <w:lang w:val="en-US"/>
        </w:rPr>
        <w:t xml:space="preserve">next availability </w:t>
      </w:r>
      <w:r w:rsidR="00F65DD1" w:rsidRPr="004E6C6F">
        <w:rPr>
          <w:rFonts w:ascii="Book Antiqua" w:hAnsi="Book Antiqua" w:cs="Times New Roman"/>
          <w:sz w:val="24"/>
          <w:szCs w:val="24"/>
          <w:lang w:val="en-US"/>
        </w:rPr>
        <w:t xml:space="preserve">of DAAs </w:t>
      </w:r>
      <w:r w:rsidR="009C69DA" w:rsidRPr="004E6C6F">
        <w:rPr>
          <w:rFonts w:ascii="Book Antiqua" w:hAnsi="Book Antiqua" w:cs="Times New Roman"/>
          <w:sz w:val="24"/>
          <w:szCs w:val="24"/>
          <w:lang w:val="en-US"/>
        </w:rPr>
        <w:t>is expected to represent a paramount cornerstone for b</w:t>
      </w:r>
      <w:r w:rsidR="003122A3" w:rsidRPr="004E6C6F">
        <w:rPr>
          <w:rFonts w:ascii="Book Antiqua" w:hAnsi="Book Antiqua" w:cs="Times New Roman"/>
          <w:sz w:val="24"/>
          <w:szCs w:val="24"/>
          <w:lang w:val="en-US"/>
        </w:rPr>
        <w:t>lock</w:t>
      </w:r>
      <w:r w:rsidR="009C69DA" w:rsidRPr="004E6C6F">
        <w:rPr>
          <w:rFonts w:ascii="Book Antiqua" w:hAnsi="Book Antiqua" w:cs="Times New Roman"/>
          <w:sz w:val="24"/>
          <w:szCs w:val="24"/>
          <w:lang w:val="en-US"/>
        </w:rPr>
        <w:t>ing</w:t>
      </w:r>
      <w:r w:rsidR="003122A3" w:rsidRPr="004E6C6F">
        <w:rPr>
          <w:rFonts w:ascii="Book Antiqua" w:hAnsi="Book Antiqua" w:cs="Times New Roman"/>
          <w:sz w:val="24"/>
          <w:szCs w:val="24"/>
          <w:lang w:val="en-US"/>
        </w:rPr>
        <w:t xml:space="preserve"> not only the HCV-driven liver damage, but also the associated extrahepatic disorders</w:t>
      </w:r>
      <w:r w:rsidRPr="004E6C6F">
        <w:rPr>
          <w:rFonts w:ascii="Book Antiqua" w:hAnsi="Book Antiqua" w:cs="Times New Roman"/>
          <w:sz w:val="24"/>
          <w:szCs w:val="24"/>
          <w:lang w:val="en-US"/>
        </w:rPr>
        <w:t>.</w:t>
      </w:r>
    </w:p>
    <w:p w14:paraId="7B917648" w14:textId="77777777" w:rsidR="0001350C" w:rsidRPr="004E6C6F" w:rsidRDefault="0001350C" w:rsidP="00702333">
      <w:pPr>
        <w:adjustRightInd w:val="0"/>
        <w:snapToGrid w:val="0"/>
        <w:spacing w:after="0" w:line="360" w:lineRule="auto"/>
        <w:jc w:val="both"/>
        <w:rPr>
          <w:rFonts w:ascii="Book Antiqua" w:hAnsi="Book Antiqua"/>
          <w:sz w:val="24"/>
          <w:szCs w:val="24"/>
          <w:lang w:val="en-US"/>
        </w:rPr>
      </w:pPr>
    </w:p>
    <w:p w14:paraId="1673A42A" w14:textId="77777777" w:rsidR="0001350C" w:rsidRPr="004E6C6F" w:rsidRDefault="0001350C" w:rsidP="00702333">
      <w:pPr>
        <w:adjustRightInd w:val="0"/>
        <w:snapToGrid w:val="0"/>
        <w:spacing w:after="0" w:line="360" w:lineRule="auto"/>
        <w:jc w:val="both"/>
        <w:rPr>
          <w:rFonts w:ascii="Book Antiqua" w:hAnsi="Book Antiqua"/>
          <w:sz w:val="24"/>
          <w:szCs w:val="24"/>
          <w:lang w:val="en-US"/>
        </w:rPr>
      </w:pPr>
    </w:p>
    <w:p w14:paraId="38100860" w14:textId="77777777" w:rsidR="00A30AD0" w:rsidRPr="004E6C6F" w:rsidRDefault="00A30AD0">
      <w:pPr>
        <w:rPr>
          <w:rFonts w:ascii="Book Antiqua" w:hAnsi="Book Antiqua"/>
          <w:b/>
          <w:sz w:val="24"/>
          <w:szCs w:val="24"/>
          <w:lang w:val="en-US"/>
        </w:rPr>
      </w:pPr>
      <w:r w:rsidRPr="004E6C6F">
        <w:rPr>
          <w:rFonts w:ascii="Book Antiqua" w:hAnsi="Book Antiqua"/>
          <w:b/>
          <w:sz w:val="24"/>
          <w:szCs w:val="24"/>
          <w:lang w:val="en-US"/>
        </w:rPr>
        <w:br w:type="page"/>
      </w:r>
    </w:p>
    <w:p w14:paraId="002FD3A3" w14:textId="20A6BF92" w:rsidR="0023363F" w:rsidRPr="004E6C6F" w:rsidRDefault="00A30AD0" w:rsidP="00702333">
      <w:pPr>
        <w:adjustRightInd w:val="0"/>
        <w:snapToGrid w:val="0"/>
        <w:spacing w:after="0" w:line="360" w:lineRule="auto"/>
        <w:jc w:val="both"/>
        <w:rPr>
          <w:rFonts w:ascii="Book Antiqua" w:hAnsi="Book Antiqua"/>
          <w:b/>
          <w:sz w:val="24"/>
          <w:szCs w:val="24"/>
          <w:lang w:val="en-US"/>
        </w:rPr>
      </w:pPr>
      <w:r w:rsidRPr="004E6C6F">
        <w:rPr>
          <w:rFonts w:ascii="Book Antiqua" w:hAnsi="Book Antiqua"/>
          <w:b/>
          <w:sz w:val="24"/>
          <w:szCs w:val="24"/>
          <w:lang w:val="en-US"/>
        </w:rPr>
        <w:lastRenderedPageBreak/>
        <w:t xml:space="preserve">REFERENCES </w:t>
      </w:r>
    </w:p>
    <w:p w14:paraId="742FAF2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 </w:t>
      </w:r>
      <w:r w:rsidRPr="00F208E1">
        <w:rPr>
          <w:rFonts w:ascii="Book Antiqua" w:eastAsia="SimSun" w:hAnsi="Book Antiqua" w:cs="SimSun"/>
          <w:b/>
          <w:bCs/>
          <w:sz w:val="24"/>
          <w:szCs w:val="24"/>
          <w:lang w:val="en-US" w:eastAsia="zh-CN"/>
        </w:rPr>
        <w:t>Choo QL</w:t>
      </w:r>
      <w:r w:rsidRPr="00F208E1">
        <w:rPr>
          <w:rFonts w:ascii="Book Antiqua" w:eastAsia="SimSun" w:hAnsi="Book Antiqua" w:cs="SimSun"/>
          <w:sz w:val="24"/>
          <w:szCs w:val="24"/>
          <w:lang w:val="en-US" w:eastAsia="zh-CN"/>
        </w:rPr>
        <w:t xml:space="preserve">, Kuo G, Weiner AJ, Overby LR, Bradley DW, Houghton M. Isolation of a cDNA clone derived from a blood-borne non-A, non-B viral hepatitis genome. </w:t>
      </w:r>
      <w:r w:rsidRPr="00F208E1">
        <w:rPr>
          <w:rFonts w:ascii="Book Antiqua" w:eastAsia="SimSun" w:hAnsi="Book Antiqua" w:cs="SimSun"/>
          <w:i/>
          <w:iCs/>
          <w:sz w:val="24"/>
          <w:szCs w:val="24"/>
          <w:lang w:val="en-US" w:eastAsia="zh-CN"/>
        </w:rPr>
        <w:t>Science</w:t>
      </w:r>
      <w:r w:rsidRPr="00F208E1">
        <w:rPr>
          <w:rFonts w:ascii="Book Antiqua" w:eastAsia="SimSun" w:hAnsi="Book Antiqua" w:cs="SimSun"/>
          <w:sz w:val="24"/>
          <w:szCs w:val="24"/>
          <w:lang w:val="en-US" w:eastAsia="zh-CN"/>
        </w:rPr>
        <w:t xml:space="preserve"> 1989; </w:t>
      </w:r>
      <w:r w:rsidRPr="00F208E1">
        <w:rPr>
          <w:rFonts w:ascii="Book Antiqua" w:eastAsia="SimSun" w:hAnsi="Book Antiqua" w:cs="SimSun"/>
          <w:b/>
          <w:bCs/>
          <w:sz w:val="24"/>
          <w:szCs w:val="24"/>
          <w:lang w:val="en-US" w:eastAsia="zh-CN"/>
        </w:rPr>
        <w:t>244</w:t>
      </w:r>
      <w:r w:rsidRPr="00F208E1">
        <w:rPr>
          <w:rFonts w:ascii="Book Antiqua" w:eastAsia="SimSun" w:hAnsi="Book Antiqua" w:cs="SimSun"/>
          <w:sz w:val="24"/>
          <w:szCs w:val="24"/>
          <w:lang w:val="en-US" w:eastAsia="zh-CN"/>
        </w:rPr>
        <w:t>: 359-362 [PMID: 2523562 DOI: 10.1126/science.2523562]</w:t>
      </w:r>
    </w:p>
    <w:p w14:paraId="645F8E5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 </w:t>
      </w:r>
      <w:r w:rsidRPr="00F208E1">
        <w:rPr>
          <w:rFonts w:ascii="Book Antiqua" w:eastAsia="SimSun" w:hAnsi="Book Antiqua" w:cs="SimSun"/>
          <w:b/>
          <w:bCs/>
          <w:sz w:val="24"/>
          <w:szCs w:val="24"/>
          <w:lang w:val="en-US" w:eastAsia="zh-CN"/>
        </w:rPr>
        <w:t>Lavanchy D</w:t>
      </w:r>
      <w:r w:rsidRPr="00F208E1">
        <w:rPr>
          <w:rFonts w:ascii="Book Antiqua" w:eastAsia="SimSun" w:hAnsi="Book Antiqua" w:cs="SimSun"/>
          <w:sz w:val="24"/>
          <w:szCs w:val="24"/>
          <w:lang w:val="en-US" w:eastAsia="zh-CN"/>
        </w:rPr>
        <w:t xml:space="preserve">. Evolving epidemiology of hepatitis C virus. </w:t>
      </w:r>
      <w:r w:rsidRPr="00F208E1">
        <w:rPr>
          <w:rFonts w:ascii="Book Antiqua" w:eastAsia="SimSun" w:hAnsi="Book Antiqua" w:cs="SimSun"/>
          <w:i/>
          <w:iCs/>
          <w:sz w:val="24"/>
          <w:szCs w:val="24"/>
          <w:lang w:val="en-US" w:eastAsia="zh-CN"/>
        </w:rPr>
        <w:t>Clin Microbiol Infect</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17</w:t>
      </w:r>
      <w:r w:rsidRPr="00F208E1">
        <w:rPr>
          <w:rFonts w:ascii="Book Antiqua" w:eastAsia="SimSun" w:hAnsi="Book Antiqua" w:cs="SimSun"/>
          <w:sz w:val="24"/>
          <w:szCs w:val="24"/>
          <w:lang w:val="en-US" w:eastAsia="zh-CN"/>
        </w:rPr>
        <w:t>: 107-115 [PMID: 21091831 DOI: 10.1111/j.1469-0691.2010.03432.x]</w:t>
      </w:r>
    </w:p>
    <w:p w14:paraId="40E550C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 </w:t>
      </w:r>
      <w:r w:rsidRPr="00F208E1">
        <w:rPr>
          <w:rFonts w:ascii="Book Antiqua" w:eastAsia="SimSun" w:hAnsi="Book Antiqua" w:cs="SimSun"/>
          <w:b/>
          <w:bCs/>
          <w:sz w:val="24"/>
          <w:szCs w:val="24"/>
          <w:lang w:val="en-US" w:eastAsia="zh-CN"/>
        </w:rPr>
        <w:t>Gower E</w:t>
      </w:r>
      <w:r w:rsidRPr="00F208E1">
        <w:rPr>
          <w:rFonts w:ascii="Book Antiqua" w:eastAsia="SimSun" w:hAnsi="Book Antiqua" w:cs="SimSun"/>
          <w:sz w:val="24"/>
          <w:szCs w:val="24"/>
          <w:lang w:val="en-US" w:eastAsia="zh-CN"/>
        </w:rPr>
        <w:t xml:space="preserve">, Estes C, Blach S, Razavi-Shearer K, Razavi H. Global epidemiology and genotype distribution of the hepatitis C virus infection.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61</w:t>
      </w:r>
      <w:r w:rsidRPr="00F208E1">
        <w:rPr>
          <w:rFonts w:ascii="Book Antiqua" w:eastAsia="SimSun" w:hAnsi="Book Antiqua" w:cs="SimSun"/>
          <w:sz w:val="24"/>
          <w:szCs w:val="24"/>
          <w:lang w:val="en-US" w:eastAsia="zh-CN"/>
        </w:rPr>
        <w:t>: S45-S57 [PMID: 25086286 DOI: 10.1016/j.jhep.2014.07.027]</w:t>
      </w:r>
    </w:p>
    <w:p w14:paraId="3859286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 </w:t>
      </w:r>
      <w:r w:rsidRPr="00F208E1">
        <w:rPr>
          <w:rFonts w:ascii="Book Antiqua" w:eastAsia="SimSun" w:hAnsi="Book Antiqua" w:cs="SimSun"/>
          <w:b/>
          <w:bCs/>
          <w:sz w:val="24"/>
          <w:szCs w:val="24"/>
          <w:lang w:val="en-US" w:eastAsia="zh-CN"/>
        </w:rPr>
        <w:t>Mohd Hanafiah K</w:t>
      </w:r>
      <w:r w:rsidRPr="00F208E1">
        <w:rPr>
          <w:rFonts w:ascii="Book Antiqua" w:eastAsia="SimSun" w:hAnsi="Book Antiqua" w:cs="SimSun"/>
          <w:sz w:val="24"/>
          <w:szCs w:val="24"/>
          <w:lang w:val="en-US" w:eastAsia="zh-CN"/>
        </w:rPr>
        <w:t xml:space="preserve">, Groeger J, Flaxman AD, Wiersma ST. Global epidemiology of hepatitis C virus infection: new estimates of age-specific antibody to HCV seroprevalence.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57</w:t>
      </w:r>
      <w:r w:rsidRPr="00F208E1">
        <w:rPr>
          <w:rFonts w:ascii="Book Antiqua" w:eastAsia="SimSun" w:hAnsi="Book Antiqua" w:cs="SimSun"/>
          <w:sz w:val="24"/>
          <w:szCs w:val="24"/>
          <w:lang w:val="en-US" w:eastAsia="zh-CN"/>
        </w:rPr>
        <w:t>: 1333-1342 [PMID: 23172780 DOI: 10.1002/hep.26141]</w:t>
      </w:r>
    </w:p>
    <w:p w14:paraId="4F6FDB26"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 </w:t>
      </w:r>
      <w:r w:rsidRPr="00F208E1">
        <w:rPr>
          <w:rFonts w:ascii="Book Antiqua" w:eastAsia="SimSun" w:hAnsi="Book Antiqua" w:cs="SimSun"/>
          <w:b/>
          <w:bCs/>
          <w:sz w:val="24"/>
          <w:szCs w:val="24"/>
          <w:lang w:val="en-US" w:eastAsia="zh-CN"/>
        </w:rPr>
        <w:t>Wedemeyer H</w:t>
      </w:r>
      <w:r w:rsidRPr="00F208E1">
        <w:rPr>
          <w:rFonts w:ascii="Book Antiqua" w:eastAsia="SimSun" w:hAnsi="Book Antiqua" w:cs="SimSun"/>
          <w:sz w:val="24"/>
          <w:szCs w:val="24"/>
          <w:lang w:val="en-US" w:eastAsia="zh-CN"/>
        </w:rPr>
        <w:t xml:space="preserve">, Dore GJ, Ward JW. Estimates on HCV disease burden worldwide - filling the gaps.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2015; </w:t>
      </w:r>
      <w:r w:rsidRPr="00F208E1">
        <w:rPr>
          <w:rFonts w:ascii="Book Antiqua" w:eastAsia="SimSun" w:hAnsi="Book Antiqua" w:cs="SimSun"/>
          <w:b/>
          <w:bCs/>
          <w:sz w:val="24"/>
          <w:szCs w:val="24"/>
          <w:lang w:val="en-US" w:eastAsia="zh-CN"/>
        </w:rPr>
        <w:t>22 Suppl 1</w:t>
      </w:r>
      <w:r w:rsidRPr="00F208E1">
        <w:rPr>
          <w:rFonts w:ascii="Book Antiqua" w:eastAsia="SimSun" w:hAnsi="Book Antiqua" w:cs="SimSun"/>
          <w:sz w:val="24"/>
          <w:szCs w:val="24"/>
          <w:lang w:val="en-US" w:eastAsia="zh-CN"/>
        </w:rPr>
        <w:t>: 1-5 [PMID: 25560838 DOI: 10.1111/jvh.12371]</w:t>
      </w:r>
    </w:p>
    <w:p w14:paraId="1137119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 </w:t>
      </w:r>
      <w:r w:rsidRPr="00F208E1">
        <w:rPr>
          <w:rFonts w:ascii="Book Antiqua" w:eastAsia="SimSun" w:hAnsi="Book Antiqua" w:cs="SimSun"/>
          <w:b/>
          <w:bCs/>
          <w:sz w:val="24"/>
          <w:szCs w:val="24"/>
          <w:lang w:val="en-US" w:eastAsia="zh-CN"/>
        </w:rPr>
        <w:t>Mohamoud YA</w:t>
      </w:r>
      <w:r w:rsidRPr="00F208E1">
        <w:rPr>
          <w:rFonts w:ascii="Book Antiqua" w:eastAsia="SimSun" w:hAnsi="Book Antiqua" w:cs="SimSun"/>
          <w:sz w:val="24"/>
          <w:szCs w:val="24"/>
          <w:lang w:val="en-US" w:eastAsia="zh-CN"/>
        </w:rPr>
        <w:t xml:space="preserve">, Mumtaz GR, Riome S, Miller D, Abu-Raddad LJ. The epidemiology of hepatitis C virus in Egypt: a systematic review and data synthesis. </w:t>
      </w:r>
      <w:r w:rsidRPr="00F208E1">
        <w:rPr>
          <w:rFonts w:ascii="Book Antiqua" w:eastAsia="SimSun" w:hAnsi="Book Antiqua" w:cs="SimSun"/>
          <w:i/>
          <w:iCs/>
          <w:sz w:val="24"/>
          <w:szCs w:val="24"/>
          <w:lang w:val="en-US" w:eastAsia="zh-CN"/>
        </w:rPr>
        <w:t>BMC Infect Dis</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13</w:t>
      </w:r>
      <w:r w:rsidRPr="00F208E1">
        <w:rPr>
          <w:rFonts w:ascii="Book Antiqua" w:eastAsia="SimSun" w:hAnsi="Book Antiqua" w:cs="SimSun"/>
          <w:sz w:val="24"/>
          <w:szCs w:val="24"/>
          <w:lang w:val="en-US" w:eastAsia="zh-CN"/>
        </w:rPr>
        <w:t>: 288 [PMID: 23799878 DOI: 10.1186/1471-2334-13-288]</w:t>
      </w:r>
    </w:p>
    <w:p w14:paraId="08AA2D4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7 </w:t>
      </w:r>
      <w:r w:rsidRPr="00F208E1">
        <w:rPr>
          <w:rFonts w:ascii="Book Antiqua" w:eastAsia="SimSun" w:hAnsi="Book Antiqua" w:cs="SimSun"/>
          <w:b/>
          <w:bCs/>
          <w:sz w:val="24"/>
          <w:szCs w:val="24"/>
          <w:lang w:val="en-US" w:eastAsia="zh-CN"/>
        </w:rPr>
        <w:t>Gimelfarb A</w:t>
      </w:r>
      <w:r w:rsidRPr="00F208E1">
        <w:rPr>
          <w:rFonts w:ascii="Book Antiqua" w:eastAsia="SimSun" w:hAnsi="Book Antiqua" w:cs="SimSun"/>
          <w:sz w:val="24"/>
          <w:szCs w:val="24"/>
          <w:lang w:val="en-US" w:eastAsia="zh-CN"/>
        </w:rPr>
        <w:t xml:space="preserve">. Pleiotropy and multilocus polymorphisms. </w:t>
      </w:r>
      <w:r w:rsidRPr="00F208E1">
        <w:rPr>
          <w:rFonts w:ascii="Book Antiqua" w:eastAsia="SimSun" w:hAnsi="Book Antiqua" w:cs="SimSun"/>
          <w:i/>
          <w:iCs/>
          <w:sz w:val="24"/>
          <w:szCs w:val="24"/>
          <w:lang w:val="en-US" w:eastAsia="zh-CN"/>
        </w:rPr>
        <w:t>Genetics</w:t>
      </w:r>
      <w:r w:rsidRPr="00F208E1">
        <w:rPr>
          <w:rFonts w:ascii="Book Antiqua" w:eastAsia="SimSun" w:hAnsi="Book Antiqua" w:cs="SimSun"/>
          <w:sz w:val="24"/>
          <w:szCs w:val="24"/>
          <w:lang w:val="en-US" w:eastAsia="zh-CN"/>
        </w:rPr>
        <w:t xml:space="preserve"> 1992; </w:t>
      </w:r>
      <w:r w:rsidRPr="00F208E1">
        <w:rPr>
          <w:rFonts w:ascii="Book Antiqua" w:eastAsia="SimSun" w:hAnsi="Book Antiqua" w:cs="SimSun"/>
          <w:b/>
          <w:bCs/>
          <w:sz w:val="24"/>
          <w:szCs w:val="24"/>
          <w:lang w:val="en-US" w:eastAsia="zh-CN"/>
        </w:rPr>
        <w:t>130</w:t>
      </w:r>
      <w:r w:rsidRPr="00F208E1">
        <w:rPr>
          <w:rFonts w:ascii="Book Antiqua" w:eastAsia="SimSun" w:hAnsi="Book Antiqua" w:cs="SimSun"/>
          <w:sz w:val="24"/>
          <w:szCs w:val="24"/>
          <w:lang w:val="en-US" w:eastAsia="zh-CN"/>
        </w:rPr>
        <w:t>: 223-227 [PMID: 1732163 DOI: 10.1016/j.jhep.2006.12.014]</w:t>
      </w:r>
    </w:p>
    <w:p w14:paraId="03973CA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8 </w:t>
      </w:r>
      <w:r w:rsidRPr="00F208E1">
        <w:rPr>
          <w:rFonts w:ascii="Book Antiqua" w:eastAsia="SimSun" w:hAnsi="Book Antiqua" w:cs="SimSun"/>
          <w:b/>
          <w:bCs/>
          <w:sz w:val="24"/>
          <w:szCs w:val="24"/>
          <w:lang w:val="en-US" w:eastAsia="zh-CN"/>
        </w:rPr>
        <w:t>Akhtar S</w:t>
      </w:r>
      <w:r w:rsidRPr="00F208E1">
        <w:rPr>
          <w:rFonts w:ascii="Book Antiqua" w:eastAsia="SimSun" w:hAnsi="Book Antiqua" w:cs="SimSun"/>
          <w:sz w:val="24"/>
          <w:szCs w:val="24"/>
          <w:lang w:val="en-US" w:eastAsia="zh-CN"/>
        </w:rPr>
        <w:t xml:space="preserve">, Moatter T. Intra-household clustering of hepatitis C virus infection in Karachi, Pakistan. </w:t>
      </w:r>
      <w:r w:rsidRPr="00F208E1">
        <w:rPr>
          <w:rFonts w:ascii="Book Antiqua" w:eastAsia="SimSun" w:hAnsi="Book Antiqua" w:cs="SimSun"/>
          <w:i/>
          <w:iCs/>
          <w:sz w:val="24"/>
          <w:szCs w:val="24"/>
          <w:lang w:val="en-US" w:eastAsia="zh-CN"/>
        </w:rPr>
        <w:t>Trans R Soc Trop Med Hyg</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98</w:t>
      </w:r>
      <w:r w:rsidRPr="00F208E1">
        <w:rPr>
          <w:rFonts w:ascii="Book Antiqua" w:eastAsia="SimSun" w:hAnsi="Book Antiqua" w:cs="SimSun"/>
          <w:sz w:val="24"/>
          <w:szCs w:val="24"/>
          <w:lang w:val="en-US" w:eastAsia="zh-CN"/>
        </w:rPr>
        <w:t>: 535-539 [PMID: 15251402 DOI: 10.1016/j.trstmh.2003.12.010]</w:t>
      </w:r>
    </w:p>
    <w:p w14:paraId="5BFEC04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9 </w:t>
      </w:r>
      <w:r w:rsidRPr="00F208E1">
        <w:rPr>
          <w:rFonts w:ascii="Book Antiqua" w:eastAsia="SimSun" w:hAnsi="Book Antiqua" w:cs="SimSun"/>
          <w:b/>
          <w:bCs/>
          <w:sz w:val="24"/>
          <w:szCs w:val="24"/>
          <w:lang w:val="en-US" w:eastAsia="zh-CN"/>
        </w:rPr>
        <w:t>Miller FD</w:t>
      </w:r>
      <w:r w:rsidRPr="00F208E1">
        <w:rPr>
          <w:rFonts w:ascii="Book Antiqua" w:eastAsia="SimSun" w:hAnsi="Book Antiqua" w:cs="SimSun"/>
          <w:sz w:val="24"/>
          <w:szCs w:val="24"/>
          <w:lang w:val="en-US" w:eastAsia="zh-CN"/>
        </w:rPr>
        <w:t xml:space="preserve">, Abu-Raddad LJ. Evidence of intense ongoing endemic transmission of hepatitis C virus in Egypt. </w:t>
      </w:r>
      <w:r w:rsidRPr="00F208E1">
        <w:rPr>
          <w:rFonts w:ascii="Book Antiqua" w:eastAsia="SimSun" w:hAnsi="Book Antiqua" w:cs="SimSun"/>
          <w:i/>
          <w:iCs/>
          <w:sz w:val="24"/>
          <w:szCs w:val="24"/>
          <w:lang w:val="en-US" w:eastAsia="zh-CN"/>
        </w:rPr>
        <w:t>Proc Natl Acad Sci U S A</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107</w:t>
      </w:r>
      <w:r w:rsidRPr="00F208E1">
        <w:rPr>
          <w:rFonts w:ascii="Book Antiqua" w:eastAsia="SimSun" w:hAnsi="Book Antiqua" w:cs="SimSun"/>
          <w:sz w:val="24"/>
          <w:szCs w:val="24"/>
          <w:lang w:val="en-US" w:eastAsia="zh-CN"/>
        </w:rPr>
        <w:t>: 14757-14762 [PMID: 20696911 DOI: 10.1073/pnas.1008877107]</w:t>
      </w:r>
    </w:p>
    <w:p w14:paraId="5723A6C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10 </w:t>
      </w:r>
      <w:r w:rsidRPr="00F208E1">
        <w:rPr>
          <w:rFonts w:ascii="Book Antiqua" w:eastAsia="SimSun" w:hAnsi="Book Antiqua" w:cs="SimSun"/>
          <w:b/>
          <w:bCs/>
          <w:sz w:val="24"/>
          <w:szCs w:val="24"/>
          <w:lang w:val="en-US" w:eastAsia="zh-CN"/>
        </w:rPr>
        <w:t>Schwimmer JB</w:t>
      </w:r>
      <w:r w:rsidRPr="00F208E1">
        <w:rPr>
          <w:rFonts w:ascii="Book Antiqua" w:eastAsia="SimSun" w:hAnsi="Book Antiqua" w:cs="SimSun"/>
          <w:sz w:val="24"/>
          <w:szCs w:val="24"/>
          <w:lang w:val="en-US" w:eastAsia="zh-CN"/>
        </w:rPr>
        <w:t xml:space="preserve">, Balistreri WF. Transmission, natural history, and treatment of hepatitis C virus infection in the pediatric population. </w:t>
      </w:r>
      <w:r w:rsidRPr="00F208E1">
        <w:rPr>
          <w:rFonts w:ascii="Book Antiqua" w:eastAsia="SimSun" w:hAnsi="Book Antiqua" w:cs="SimSun"/>
          <w:i/>
          <w:iCs/>
          <w:sz w:val="24"/>
          <w:szCs w:val="24"/>
          <w:lang w:val="en-US" w:eastAsia="zh-CN"/>
        </w:rPr>
        <w:t>Semin Liver Dis</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20</w:t>
      </w:r>
      <w:r w:rsidRPr="00F208E1">
        <w:rPr>
          <w:rFonts w:ascii="Book Antiqua" w:eastAsia="SimSun" w:hAnsi="Book Antiqua" w:cs="SimSun"/>
          <w:sz w:val="24"/>
          <w:szCs w:val="24"/>
          <w:lang w:val="en-US" w:eastAsia="zh-CN"/>
        </w:rPr>
        <w:t>: 37-46 [PMID: 10895430 DOI: 10.1055/s-2000-9257]</w:t>
      </w:r>
    </w:p>
    <w:p w14:paraId="0DC12C1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11 </w:t>
      </w:r>
      <w:r w:rsidRPr="00F208E1">
        <w:rPr>
          <w:rFonts w:ascii="Book Antiqua" w:eastAsia="SimSun" w:hAnsi="Book Antiqua" w:cs="SimSun"/>
          <w:b/>
          <w:bCs/>
          <w:sz w:val="24"/>
          <w:szCs w:val="24"/>
          <w:lang w:val="en-US" w:eastAsia="zh-CN"/>
        </w:rPr>
        <w:t>Jafri W</w:t>
      </w:r>
      <w:r w:rsidRPr="00F208E1">
        <w:rPr>
          <w:rFonts w:ascii="Book Antiqua" w:eastAsia="SimSun" w:hAnsi="Book Antiqua" w:cs="SimSun"/>
          <w:sz w:val="24"/>
          <w:szCs w:val="24"/>
          <w:lang w:val="en-US" w:eastAsia="zh-CN"/>
        </w:rPr>
        <w:t xml:space="preserve">, Jafri N, Yakoob J, Islam M, Tirmizi SF, Jafar T, Akhtar S, Hamid S, Shah HA, Nizami SQ. Hepatitis B and C: prevalence and risk factors associated with seropositivity among children in Karachi, Pakistan. </w:t>
      </w:r>
      <w:r w:rsidRPr="00F208E1">
        <w:rPr>
          <w:rFonts w:ascii="Book Antiqua" w:eastAsia="SimSun" w:hAnsi="Book Antiqua" w:cs="SimSun"/>
          <w:i/>
          <w:iCs/>
          <w:sz w:val="24"/>
          <w:szCs w:val="24"/>
          <w:lang w:val="en-US" w:eastAsia="zh-CN"/>
        </w:rPr>
        <w:t>BMC Infect Dis</w:t>
      </w:r>
      <w:r w:rsidRPr="00F208E1">
        <w:rPr>
          <w:rFonts w:ascii="Book Antiqua" w:eastAsia="SimSun" w:hAnsi="Book Antiqua" w:cs="SimSun"/>
          <w:sz w:val="24"/>
          <w:szCs w:val="24"/>
          <w:lang w:val="en-US" w:eastAsia="zh-CN"/>
        </w:rPr>
        <w:t xml:space="preserve"> 2006; </w:t>
      </w:r>
      <w:r w:rsidRPr="00F208E1">
        <w:rPr>
          <w:rFonts w:ascii="Book Antiqua" w:eastAsia="SimSun" w:hAnsi="Book Antiqua" w:cs="SimSun"/>
          <w:b/>
          <w:bCs/>
          <w:sz w:val="24"/>
          <w:szCs w:val="24"/>
          <w:lang w:val="en-US" w:eastAsia="zh-CN"/>
        </w:rPr>
        <w:t>6</w:t>
      </w:r>
      <w:r w:rsidRPr="00F208E1">
        <w:rPr>
          <w:rFonts w:ascii="Book Antiqua" w:eastAsia="SimSun" w:hAnsi="Book Antiqua" w:cs="SimSun"/>
          <w:sz w:val="24"/>
          <w:szCs w:val="24"/>
          <w:lang w:val="en-US" w:eastAsia="zh-CN"/>
        </w:rPr>
        <w:t>: 101 [PMID: 16792819 DOI: 10.1186/1471-2334-6-101]</w:t>
      </w:r>
    </w:p>
    <w:p w14:paraId="46C4DFA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12 </w:t>
      </w:r>
      <w:r w:rsidRPr="00F208E1">
        <w:rPr>
          <w:rFonts w:ascii="Book Antiqua" w:eastAsia="SimSun" w:hAnsi="Book Antiqua" w:cs="SimSun"/>
          <w:b/>
          <w:bCs/>
          <w:sz w:val="24"/>
          <w:szCs w:val="24"/>
          <w:lang w:val="en-US" w:eastAsia="zh-CN"/>
        </w:rPr>
        <w:t>El-Shabrawi MH</w:t>
      </w:r>
      <w:r w:rsidRPr="00F208E1">
        <w:rPr>
          <w:rFonts w:ascii="Book Antiqua" w:eastAsia="SimSun" w:hAnsi="Book Antiqua" w:cs="SimSun"/>
          <w:sz w:val="24"/>
          <w:szCs w:val="24"/>
          <w:lang w:val="en-US" w:eastAsia="zh-CN"/>
        </w:rPr>
        <w:t xml:space="preserve">, Kamal NM. Burden of pediatric hepatitis C. </w:t>
      </w:r>
      <w:r w:rsidRPr="00F208E1">
        <w:rPr>
          <w:rFonts w:ascii="Book Antiqua" w:eastAsia="SimSun" w:hAnsi="Book Antiqua" w:cs="SimSun"/>
          <w:i/>
          <w:iCs/>
          <w:sz w:val="24"/>
          <w:szCs w:val="24"/>
          <w:lang w:val="en-US" w:eastAsia="zh-CN"/>
        </w:rPr>
        <w:t>World J Gastroenterol</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19</w:t>
      </w:r>
      <w:r w:rsidRPr="00F208E1">
        <w:rPr>
          <w:rFonts w:ascii="Book Antiqua" w:eastAsia="SimSun" w:hAnsi="Book Antiqua" w:cs="SimSun"/>
          <w:sz w:val="24"/>
          <w:szCs w:val="24"/>
          <w:lang w:val="en-US" w:eastAsia="zh-CN"/>
        </w:rPr>
        <w:t>: 7880-7888 [PMID: 24307782 DOI: 10.3748/wjg.v19.i44.7880]</w:t>
      </w:r>
    </w:p>
    <w:p w14:paraId="09C58C4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13 </w:t>
      </w:r>
      <w:r w:rsidRPr="00F208E1">
        <w:rPr>
          <w:rFonts w:ascii="Book Antiqua" w:eastAsia="SimSun" w:hAnsi="Book Antiqua" w:cs="SimSun"/>
          <w:b/>
          <w:bCs/>
          <w:sz w:val="24"/>
          <w:szCs w:val="24"/>
          <w:lang w:val="en-US" w:eastAsia="zh-CN"/>
        </w:rPr>
        <w:t>Zahran KM</w:t>
      </w:r>
      <w:r w:rsidRPr="00F208E1">
        <w:rPr>
          <w:rFonts w:ascii="Book Antiqua" w:eastAsia="SimSun" w:hAnsi="Book Antiqua" w:cs="SimSun"/>
          <w:sz w:val="24"/>
          <w:szCs w:val="24"/>
          <w:lang w:val="en-US" w:eastAsia="zh-CN"/>
        </w:rPr>
        <w:t xml:space="preserve">, Badary MS, Agban MN, Abdel Aziz NH. Pattern of hepatitis virus infection among pregnant women and their newborns at the Women's Health Center of Assiut University, Upper Egypt. </w:t>
      </w:r>
      <w:r w:rsidRPr="00F208E1">
        <w:rPr>
          <w:rFonts w:ascii="Book Antiqua" w:eastAsia="SimSun" w:hAnsi="Book Antiqua" w:cs="SimSun"/>
          <w:i/>
          <w:iCs/>
          <w:sz w:val="24"/>
          <w:szCs w:val="24"/>
          <w:lang w:val="en-US" w:eastAsia="zh-CN"/>
        </w:rPr>
        <w:t>Int J Gynaecol Obstet</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111</w:t>
      </w:r>
      <w:r w:rsidRPr="00F208E1">
        <w:rPr>
          <w:rFonts w:ascii="Book Antiqua" w:eastAsia="SimSun" w:hAnsi="Book Antiqua" w:cs="SimSun"/>
          <w:sz w:val="24"/>
          <w:szCs w:val="24"/>
          <w:lang w:val="en-US" w:eastAsia="zh-CN"/>
        </w:rPr>
        <w:t>: 171-174 [PMID: 20708181 DOI: 10.1016/j.ijgo.2010.06.013]</w:t>
      </w:r>
    </w:p>
    <w:p w14:paraId="7AA220A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14 </w:t>
      </w:r>
      <w:r w:rsidRPr="00F208E1">
        <w:rPr>
          <w:rFonts w:ascii="Book Antiqua" w:eastAsia="SimSun" w:hAnsi="Book Antiqua" w:cs="SimSun"/>
          <w:b/>
          <w:bCs/>
          <w:sz w:val="24"/>
          <w:szCs w:val="24"/>
          <w:lang w:val="en-US" w:eastAsia="zh-CN"/>
        </w:rPr>
        <w:t>Arshad M</w:t>
      </w:r>
      <w:r w:rsidRPr="00F208E1">
        <w:rPr>
          <w:rFonts w:ascii="Book Antiqua" w:eastAsia="SimSun" w:hAnsi="Book Antiqua" w:cs="SimSun"/>
          <w:sz w:val="24"/>
          <w:szCs w:val="24"/>
          <w:lang w:val="en-US" w:eastAsia="zh-CN"/>
        </w:rPr>
        <w:t xml:space="preserve">, El-Kamary SS, Jhaveri R. Hepatitis C virus infection during pregnancy and the newborn period--are they opportunities for treatment?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18</w:t>
      </w:r>
      <w:r w:rsidRPr="00F208E1">
        <w:rPr>
          <w:rFonts w:ascii="Book Antiqua" w:eastAsia="SimSun" w:hAnsi="Book Antiqua" w:cs="SimSun"/>
          <w:sz w:val="24"/>
          <w:szCs w:val="24"/>
          <w:lang w:val="en-US" w:eastAsia="zh-CN"/>
        </w:rPr>
        <w:t>: 229-236 [PMID: 21392169 DOI: 10.1111/j.1365-2893.2010.01413.x]</w:t>
      </w:r>
    </w:p>
    <w:p w14:paraId="38CBA9B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15 </w:t>
      </w:r>
      <w:r w:rsidRPr="00F208E1">
        <w:rPr>
          <w:rFonts w:ascii="Book Antiqua" w:eastAsia="SimSun" w:hAnsi="Book Antiqua" w:cs="SimSun"/>
          <w:b/>
          <w:bCs/>
          <w:sz w:val="24"/>
          <w:szCs w:val="24"/>
          <w:lang w:val="en-US" w:eastAsia="zh-CN"/>
        </w:rPr>
        <w:t>Le Campion A</w:t>
      </w:r>
      <w:r w:rsidRPr="00F208E1">
        <w:rPr>
          <w:rFonts w:ascii="Book Antiqua" w:eastAsia="SimSun" w:hAnsi="Book Antiqua" w:cs="SimSun"/>
          <w:sz w:val="24"/>
          <w:szCs w:val="24"/>
          <w:lang w:val="en-US" w:eastAsia="zh-CN"/>
        </w:rPr>
        <w:t xml:space="preserve">, Larouche A, Fauteux-Daniel S, Soudeyns H. Pathogenesis of hepatitis C during pregnancy and childhood. </w:t>
      </w:r>
      <w:r w:rsidRPr="00F208E1">
        <w:rPr>
          <w:rFonts w:ascii="Book Antiqua" w:eastAsia="SimSun" w:hAnsi="Book Antiqua" w:cs="SimSun"/>
          <w:i/>
          <w:iCs/>
          <w:sz w:val="24"/>
          <w:szCs w:val="24"/>
          <w:lang w:val="en-US" w:eastAsia="zh-CN"/>
        </w:rPr>
        <w:t>Viruses</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4</w:t>
      </w:r>
      <w:r w:rsidRPr="00F208E1">
        <w:rPr>
          <w:rFonts w:ascii="Book Antiqua" w:eastAsia="SimSun" w:hAnsi="Book Antiqua" w:cs="SimSun"/>
          <w:sz w:val="24"/>
          <w:szCs w:val="24"/>
          <w:lang w:val="en-US" w:eastAsia="zh-CN"/>
        </w:rPr>
        <w:t>: 3531-3550 [PMID: 23223189 DOI: 10.3390/v4123531]</w:t>
      </w:r>
    </w:p>
    <w:p w14:paraId="783AC5D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16 </w:t>
      </w:r>
      <w:r w:rsidRPr="00F208E1">
        <w:rPr>
          <w:rFonts w:ascii="Book Antiqua" w:eastAsia="SimSun" w:hAnsi="Book Antiqua" w:cs="SimSun"/>
          <w:b/>
          <w:bCs/>
          <w:sz w:val="24"/>
          <w:szCs w:val="24"/>
          <w:lang w:val="en-US" w:eastAsia="zh-CN"/>
        </w:rPr>
        <w:t>Floreani A</w:t>
      </w:r>
      <w:r w:rsidRPr="00F208E1">
        <w:rPr>
          <w:rFonts w:ascii="Book Antiqua" w:eastAsia="SimSun" w:hAnsi="Book Antiqua" w:cs="SimSun"/>
          <w:sz w:val="24"/>
          <w:szCs w:val="24"/>
          <w:lang w:val="en-US" w:eastAsia="zh-CN"/>
        </w:rPr>
        <w:t xml:space="preserve">. Hepatitis C and pregnancy. </w:t>
      </w:r>
      <w:r w:rsidRPr="00F208E1">
        <w:rPr>
          <w:rFonts w:ascii="Book Antiqua" w:eastAsia="SimSun" w:hAnsi="Book Antiqua" w:cs="SimSun"/>
          <w:i/>
          <w:iCs/>
          <w:sz w:val="24"/>
          <w:szCs w:val="24"/>
          <w:lang w:val="en-US" w:eastAsia="zh-CN"/>
        </w:rPr>
        <w:t>World J Gastroenterol</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19</w:t>
      </w:r>
      <w:r w:rsidRPr="00F208E1">
        <w:rPr>
          <w:rFonts w:ascii="Book Antiqua" w:eastAsia="SimSun" w:hAnsi="Book Antiqua" w:cs="SimSun"/>
          <w:sz w:val="24"/>
          <w:szCs w:val="24"/>
          <w:lang w:val="en-US" w:eastAsia="zh-CN"/>
        </w:rPr>
        <w:t>: 6714-6720 [PMID: 24187446 DOI: 10.3748/wjg.v19.i40.6714]</w:t>
      </w:r>
    </w:p>
    <w:p w14:paraId="01C4CCA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17 </w:t>
      </w:r>
      <w:r w:rsidRPr="00F208E1">
        <w:rPr>
          <w:rFonts w:ascii="Book Antiqua" w:eastAsia="SimSun" w:hAnsi="Book Antiqua" w:cs="SimSun"/>
          <w:b/>
          <w:bCs/>
          <w:sz w:val="24"/>
          <w:szCs w:val="24"/>
          <w:lang w:val="en-US" w:eastAsia="zh-CN"/>
        </w:rPr>
        <w:t>Locatelli A</w:t>
      </w:r>
      <w:r w:rsidRPr="00F208E1">
        <w:rPr>
          <w:rFonts w:ascii="Book Antiqua" w:eastAsia="SimSun" w:hAnsi="Book Antiqua" w:cs="SimSun"/>
          <w:sz w:val="24"/>
          <w:szCs w:val="24"/>
          <w:lang w:val="en-US" w:eastAsia="zh-CN"/>
        </w:rPr>
        <w:t xml:space="preserve">, Roncaglia N, Arreghini A, Bellini P, Vergani P, Ghidini A. Hepatitis C virus infection is associated with a higher incidence of cholestasis of pregnancy. </w:t>
      </w:r>
      <w:r w:rsidRPr="00F208E1">
        <w:rPr>
          <w:rFonts w:ascii="Book Antiqua" w:eastAsia="SimSun" w:hAnsi="Book Antiqua" w:cs="SimSun"/>
          <w:i/>
          <w:iCs/>
          <w:sz w:val="24"/>
          <w:szCs w:val="24"/>
          <w:lang w:val="en-US" w:eastAsia="zh-CN"/>
        </w:rPr>
        <w:t>Br J Obstet Gynaecol</w:t>
      </w:r>
      <w:r w:rsidRPr="00F208E1">
        <w:rPr>
          <w:rFonts w:ascii="Book Antiqua" w:eastAsia="SimSun" w:hAnsi="Book Antiqua" w:cs="SimSun"/>
          <w:sz w:val="24"/>
          <w:szCs w:val="24"/>
          <w:lang w:val="en-US" w:eastAsia="zh-CN"/>
        </w:rPr>
        <w:t xml:space="preserve"> 1999; </w:t>
      </w:r>
      <w:r w:rsidRPr="00F208E1">
        <w:rPr>
          <w:rFonts w:ascii="Book Antiqua" w:eastAsia="SimSun" w:hAnsi="Book Antiqua" w:cs="SimSun"/>
          <w:b/>
          <w:bCs/>
          <w:sz w:val="24"/>
          <w:szCs w:val="24"/>
          <w:lang w:val="en-US" w:eastAsia="zh-CN"/>
        </w:rPr>
        <w:t>106</w:t>
      </w:r>
      <w:r w:rsidRPr="00F208E1">
        <w:rPr>
          <w:rFonts w:ascii="Book Antiqua" w:eastAsia="SimSun" w:hAnsi="Book Antiqua" w:cs="SimSun"/>
          <w:sz w:val="24"/>
          <w:szCs w:val="24"/>
          <w:lang w:val="en-US" w:eastAsia="zh-CN"/>
        </w:rPr>
        <w:t>: 498-500 [PMID: 10430202 DOI: 10.1111/j.1471-0528.1999.tb08305.x]</w:t>
      </w:r>
    </w:p>
    <w:p w14:paraId="75ED078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18 </w:t>
      </w:r>
      <w:r w:rsidRPr="00F208E1">
        <w:rPr>
          <w:rFonts w:ascii="Book Antiqua" w:eastAsia="SimSun" w:hAnsi="Book Antiqua" w:cs="SimSun"/>
          <w:b/>
          <w:bCs/>
          <w:sz w:val="24"/>
          <w:szCs w:val="24"/>
          <w:lang w:val="en-US" w:eastAsia="zh-CN"/>
        </w:rPr>
        <w:t>Paternoster DM</w:t>
      </w:r>
      <w:r w:rsidRPr="00F208E1">
        <w:rPr>
          <w:rFonts w:ascii="Book Antiqua" w:eastAsia="SimSun" w:hAnsi="Book Antiqua" w:cs="SimSun"/>
          <w:sz w:val="24"/>
          <w:szCs w:val="24"/>
          <w:lang w:val="en-US" w:eastAsia="zh-CN"/>
        </w:rPr>
        <w:t xml:space="preserve">, Fabris F, Palù G, Santarossa C, Bracciante R, Snijders D, Floreani A. Intra-hepatic cholestasis of pregnancy in hepatitis C virus infection. </w:t>
      </w:r>
      <w:r w:rsidRPr="00F208E1">
        <w:rPr>
          <w:rFonts w:ascii="Book Antiqua" w:eastAsia="SimSun" w:hAnsi="Book Antiqua" w:cs="SimSun"/>
          <w:i/>
          <w:iCs/>
          <w:sz w:val="24"/>
          <w:szCs w:val="24"/>
          <w:lang w:val="en-US" w:eastAsia="zh-CN"/>
        </w:rPr>
        <w:t>Acta Obstet Gynecol Scand</w:t>
      </w:r>
      <w:r w:rsidRPr="00F208E1">
        <w:rPr>
          <w:rFonts w:ascii="Book Antiqua" w:eastAsia="SimSun" w:hAnsi="Book Antiqua" w:cs="SimSun"/>
          <w:sz w:val="24"/>
          <w:szCs w:val="24"/>
          <w:lang w:val="en-US" w:eastAsia="zh-CN"/>
        </w:rPr>
        <w:t xml:space="preserve"> 2002; </w:t>
      </w:r>
      <w:r w:rsidRPr="00F208E1">
        <w:rPr>
          <w:rFonts w:ascii="Book Antiqua" w:eastAsia="SimSun" w:hAnsi="Book Antiqua" w:cs="SimSun"/>
          <w:b/>
          <w:bCs/>
          <w:sz w:val="24"/>
          <w:szCs w:val="24"/>
          <w:lang w:val="en-US" w:eastAsia="zh-CN"/>
        </w:rPr>
        <w:t>81</w:t>
      </w:r>
      <w:r w:rsidRPr="00F208E1">
        <w:rPr>
          <w:rFonts w:ascii="Book Antiqua" w:eastAsia="SimSun" w:hAnsi="Book Antiqua" w:cs="SimSun"/>
          <w:sz w:val="24"/>
          <w:szCs w:val="24"/>
          <w:lang w:val="en-US" w:eastAsia="zh-CN"/>
        </w:rPr>
        <w:t>: 99-103 [PMID: 11942897 DOI: 10.1034/j.1600-0412.2002.810202.x]</w:t>
      </w:r>
    </w:p>
    <w:p w14:paraId="21478BF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19 </w:t>
      </w:r>
      <w:r w:rsidRPr="00F208E1">
        <w:rPr>
          <w:rFonts w:ascii="Book Antiqua" w:eastAsia="SimSun" w:hAnsi="Book Antiqua" w:cs="SimSun"/>
          <w:b/>
          <w:bCs/>
          <w:sz w:val="24"/>
          <w:szCs w:val="24"/>
          <w:lang w:val="en-US" w:eastAsia="zh-CN"/>
        </w:rPr>
        <w:t>Dunkelberg JC</w:t>
      </w:r>
      <w:r w:rsidRPr="00F208E1">
        <w:rPr>
          <w:rFonts w:ascii="Book Antiqua" w:eastAsia="SimSun" w:hAnsi="Book Antiqua" w:cs="SimSun"/>
          <w:sz w:val="24"/>
          <w:szCs w:val="24"/>
          <w:lang w:val="en-US" w:eastAsia="zh-CN"/>
        </w:rPr>
        <w:t xml:space="preserve">, Berkley EM, Thiel KW, Leslie KK. Hepatitis B and C in pregnancy: a review and recommendations for care. </w:t>
      </w:r>
      <w:r w:rsidRPr="00F208E1">
        <w:rPr>
          <w:rFonts w:ascii="Book Antiqua" w:eastAsia="SimSun" w:hAnsi="Book Antiqua" w:cs="SimSun"/>
          <w:i/>
          <w:iCs/>
          <w:sz w:val="24"/>
          <w:szCs w:val="24"/>
          <w:lang w:val="en-US" w:eastAsia="zh-CN"/>
        </w:rPr>
        <w:t>J Perinatol</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34</w:t>
      </w:r>
      <w:r w:rsidRPr="00F208E1">
        <w:rPr>
          <w:rFonts w:ascii="Book Antiqua" w:eastAsia="SimSun" w:hAnsi="Book Antiqua" w:cs="SimSun"/>
          <w:sz w:val="24"/>
          <w:szCs w:val="24"/>
          <w:lang w:val="en-US" w:eastAsia="zh-CN"/>
        </w:rPr>
        <w:t>: 882-891 [PMID: 25233195 DOI: 10.1038/jp.2014.167]</w:t>
      </w:r>
    </w:p>
    <w:p w14:paraId="50D2123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20 </w:t>
      </w:r>
      <w:r w:rsidRPr="00F208E1">
        <w:rPr>
          <w:rFonts w:ascii="Book Antiqua" w:eastAsia="SimSun" w:hAnsi="Book Antiqua" w:cs="SimSun"/>
          <w:b/>
          <w:bCs/>
          <w:sz w:val="24"/>
          <w:szCs w:val="24"/>
          <w:lang w:val="en-US" w:eastAsia="zh-CN"/>
        </w:rPr>
        <w:t>Conte D</w:t>
      </w:r>
      <w:r w:rsidRPr="00F208E1">
        <w:rPr>
          <w:rFonts w:ascii="Book Antiqua" w:eastAsia="SimSun" w:hAnsi="Book Antiqua" w:cs="SimSun"/>
          <w:sz w:val="24"/>
          <w:szCs w:val="24"/>
          <w:lang w:val="en-US" w:eastAsia="zh-CN"/>
        </w:rPr>
        <w:t xml:space="preserve">, Fraquelli M, Prati D, Colucci A, Minola E. Prevalence and clinical course of chronic hepatitis C virus (HCV) infection and rate of HCV vertical transmission in a cohort of 15,250 pregnant women.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31</w:t>
      </w:r>
      <w:r w:rsidRPr="00F208E1">
        <w:rPr>
          <w:rFonts w:ascii="Book Antiqua" w:eastAsia="SimSun" w:hAnsi="Book Antiqua" w:cs="SimSun"/>
          <w:sz w:val="24"/>
          <w:szCs w:val="24"/>
          <w:lang w:val="en-US" w:eastAsia="zh-CN"/>
        </w:rPr>
        <w:t>: 751-755 [PMID: 10706568 DOI: 10.1002/hep.510310328]</w:t>
      </w:r>
    </w:p>
    <w:p w14:paraId="2610E53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21 </w:t>
      </w:r>
      <w:r w:rsidRPr="00F208E1">
        <w:rPr>
          <w:rFonts w:ascii="Book Antiqua" w:eastAsia="SimSun" w:hAnsi="Book Antiqua" w:cs="SimSun"/>
          <w:b/>
          <w:bCs/>
          <w:sz w:val="24"/>
          <w:szCs w:val="24"/>
          <w:lang w:val="en-US" w:eastAsia="zh-CN"/>
        </w:rPr>
        <w:t>Gervais A</w:t>
      </w:r>
      <w:r w:rsidRPr="00F208E1">
        <w:rPr>
          <w:rFonts w:ascii="Book Antiqua" w:eastAsia="SimSun" w:hAnsi="Book Antiqua" w:cs="SimSun"/>
          <w:sz w:val="24"/>
          <w:szCs w:val="24"/>
          <w:lang w:val="en-US" w:eastAsia="zh-CN"/>
        </w:rPr>
        <w:t xml:space="preserve">, Bacq Y, Bernuau J, Martinot M, Auperin A, Boyer N, Kilani A, Erlinger S, Valla D, Marcellin P. Decrease in serum ALT and increase in serum HCV RNA during pregnancy in women with chronic hepatitis C.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32</w:t>
      </w:r>
      <w:r w:rsidRPr="00F208E1">
        <w:rPr>
          <w:rFonts w:ascii="Book Antiqua" w:eastAsia="SimSun" w:hAnsi="Book Antiqua" w:cs="SimSun"/>
          <w:sz w:val="24"/>
          <w:szCs w:val="24"/>
          <w:lang w:val="en-US" w:eastAsia="zh-CN"/>
        </w:rPr>
        <w:t>: 293-299 [PMID: 10707870 DOI: 10.1016/S0168-8278(00)80075-6]</w:t>
      </w:r>
    </w:p>
    <w:p w14:paraId="7136AC7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22 </w:t>
      </w:r>
      <w:r w:rsidRPr="00F208E1">
        <w:rPr>
          <w:rFonts w:ascii="Book Antiqua" w:eastAsia="SimSun" w:hAnsi="Book Antiqua" w:cs="SimSun"/>
          <w:b/>
          <w:bCs/>
          <w:sz w:val="24"/>
          <w:szCs w:val="24"/>
          <w:lang w:val="en-US" w:eastAsia="zh-CN"/>
        </w:rPr>
        <w:t>Paternoster DM</w:t>
      </w:r>
      <w:r w:rsidRPr="00F208E1">
        <w:rPr>
          <w:rFonts w:ascii="Book Antiqua" w:eastAsia="SimSun" w:hAnsi="Book Antiqua" w:cs="SimSun"/>
          <w:sz w:val="24"/>
          <w:szCs w:val="24"/>
          <w:lang w:val="en-US" w:eastAsia="zh-CN"/>
        </w:rPr>
        <w:t xml:space="preserve">, Santarossa C, Grella P, Palù G, Baldo V, Boccagni P, Floreani A. Viral load in HCV RNA-positive pregnant women. </w:t>
      </w:r>
      <w:r w:rsidRPr="00F208E1">
        <w:rPr>
          <w:rFonts w:ascii="Book Antiqua" w:eastAsia="SimSun" w:hAnsi="Book Antiqua" w:cs="SimSun"/>
          <w:i/>
          <w:iCs/>
          <w:sz w:val="24"/>
          <w:szCs w:val="24"/>
          <w:lang w:val="en-US" w:eastAsia="zh-CN"/>
        </w:rPr>
        <w:t>Am J Gastroenterol</w:t>
      </w:r>
      <w:r w:rsidRPr="00F208E1">
        <w:rPr>
          <w:rFonts w:ascii="Book Antiqua" w:eastAsia="SimSun" w:hAnsi="Book Antiqua" w:cs="SimSun"/>
          <w:sz w:val="24"/>
          <w:szCs w:val="24"/>
          <w:lang w:val="en-US" w:eastAsia="zh-CN"/>
        </w:rPr>
        <w:t xml:space="preserve"> 2001; </w:t>
      </w:r>
      <w:r w:rsidRPr="00F208E1">
        <w:rPr>
          <w:rFonts w:ascii="Book Antiqua" w:eastAsia="SimSun" w:hAnsi="Book Antiqua" w:cs="SimSun"/>
          <w:b/>
          <w:bCs/>
          <w:sz w:val="24"/>
          <w:szCs w:val="24"/>
          <w:lang w:val="en-US" w:eastAsia="zh-CN"/>
        </w:rPr>
        <w:t>96</w:t>
      </w:r>
      <w:r w:rsidRPr="00F208E1">
        <w:rPr>
          <w:rFonts w:ascii="Book Antiqua" w:eastAsia="SimSun" w:hAnsi="Book Antiqua" w:cs="SimSun"/>
          <w:sz w:val="24"/>
          <w:szCs w:val="24"/>
          <w:lang w:val="en-US" w:eastAsia="zh-CN"/>
        </w:rPr>
        <w:t>: 2751-2754 [PMID: 11569706 DOI: 10.1111/j.1572-0241.2001.04135.x]</w:t>
      </w:r>
    </w:p>
    <w:p w14:paraId="598385F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23 </w:t>
      </w:r>
      <w:r w:rsidRPr="00F208E1">
        <w:rPr>
          <w:rFonts w:ascii="Book Antiqua" w:eastAsia="SimSun" w:hAnsi="Book Antiqua" w:cs="SimSun"/>
          <w:b/>
          <w:bCs/>
          <w:sz w:val="24"/>
          <w:szCs w:val="24"/>
          <w:lang w:val="en-US" w:eastAsia="zh-CN"/>
        </w:rPr>
        <w:t>Vento S</w:t>
      </w:r>
      <w:r w:rsidRPr="00F208E1">
        <w:rPr>
          <w:rFonts w:ascii="Book Antiqua" w:eastAsia="SimSun" w:hAnsi="Book Antiqua" w:cs="SimSun"/>
          <w:sz w:val="24"/>
          <w:szCs w:val="24"/>
          <w:lang w:val="en-US" w:eastAsia="zh-CN"/>
        </w:rPr>
        <w:t xml:space="preserve">, Longhi MS, Cainelli F, Concia E. Effect of pregnancy on chronic hepatitis C. </w:t>
      </w:r>
      <w:r w:rsidRPr="00F208E1">
        <w:rPr>
          <w:rFonts w:ascii="Book Antiqua" w:eastAsia="SimSun" w:hAnsi="Book Antiqua" w:cs="SimSun"/>
          <w:i/>
          <w:iCs/>
          <w:sz w:val="24"/>
          <w:szCs w:val="24"/>
          <w:lang w:val="en-US" w:eastAsia="zh-CN"/>
        </w:rPr>
        <w:t>Lancet</w:t>
      </w:r>
      <w:r w:rsidRPr="00F208E1">
        <w:rPr>
          <w:rFonts w:ascii="Book Antiqua" w:eastAsia="SimSun" w:hAnsi="Book Antiqua" w:cs="SimSun"/>
          <w:sz w:val="24"/>
          <w:szCs w:val="24"/>
          <w:lang w:val="en-US" w:eastAsia="zh-CN"/>
        </w:rPr>
        <w:t xml:space="preserve"> 2001; </w:t>
      </w:r>
      <w:r w:rsidRPr="00F208E1">
        <w:rPr>
          <w:rFonts w:ascii="Book Antiqua" w:eastAsia="SimSun" w:hAnsi="Book Antiqua" w:cs="SimSun"/>
          <w:b/>
          <w:bCs/>
          <w:sz w:val="24"/>
          <w:szCs w:val="24"/>
          <w:lang w:val="en-US" w:eastAsia="zh-CN"/>
        </w:rPr>
        <w:t>357</w:t>
      </w:r>
      <w:r w:rsidRPr="00F208E1">
        <w:rPr>
          <w:rFonts w:ascii="Book Antiqua" w:eastAsia="SimSun" w:hAnsi="Book Antiqua" w:cs="SimSun"/>
          <w:sz w:val="24"/>
          <w:szCs w:val="24"/>
          <w:lang w:val="en-US" w:eastAsia="zh-CN"/>
        </w:rPr>
        <w:t>: 389-390 [PMID: 11211018 DOI: 10.1016/S0140-6736(05)71517-8]</w:t>
      </w:r>
    </w:p>
    <w:p w14:paraId="25B6E65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24 </w:t>
      </w:r>
      <w:r w:rsidRPr="00F208E1">
        <w:rPr>
          <w:rFonts w:ascii="Book Antiqua" w:eastAsia="SimSun" w:hAnsi="Book Antiqua" w:cs="SimSun"/>
          <w:b/>
          <w:bCs/>
          <w:sz w:val="24"/>
          <w:szCs w:val="24"/>
          <w:lang w:val="en-US" w:eastAsia="zh-CN"/>
        </w:rPr>
        <w:t>Geissler W</w:t>
      </w:r>
      <w:r w:rsidRPr="00F208E1">
        <w:rPr>
          <w:rFonts w:ascii="Book Antiqua" w:eastAsia="SimSun" w:hAnsi="Book Antiqua" w:cs="SimSun"/>
          <w:sz w:val="24"/>
          <w:szCs w:val="24"/>
          <w:lang w:val="en-US" w:eastAsia="zh-CN"/>
        </w:rPr>
        <w:t xml:space="preserve">. [Active rehabilitation of myocardial infarct]. </w:t>
      </w:r>
      <w:r w:rsidRPr="00F208E1">
        <w:rPr>
          <w:rFonts w:ascii="Book Antiqua" w:eastAsia="SimSun" w:hAnsi="Book Antiqua" w:cs="SimSun"/>
          <w:i/>
          <w:iCs/>
          <w:sz w:val="24"/>
          <w:szCs w:val="24"/>
          <w:lang w:val="en-US" w:eastAsia="zh-CN"/>
        </w:rPr>
        <w:t>Z Arztl Fortbild (Jena)</w:t>
      </w:r>
      <w:r w:rsidRPr="00F208E1">
        <w:rPr>
          <w:rFonts w:ascii="Book Antiqua" w:eastAsia="SimSun" w:hAnsi="Book Antiqua" w:cs="SimSun"/>
          <w:sz w:val="24"/>
          <w:szCs w:val="24"/>
          <w:lang w:val="en-US" w:eastAsia="zh-CN"/>
        </w:rPr>
        <w:t xml:space="preserve"> 1975; </w:t>
      </w:r>
      <w:r w:rsidRPr="00F208E1">
        <w:rPr>
          <w:rFonts w:ascii="Book Antiqua" w:eastAsia="SimSun" w:hAnsi="Book Antiqua" w:cs="SimSun"/>
          <w:b/>
          <w:bCs/>
          <w:sz w:val="24"/>
          <w:szCs w:val="24"/>
          <w:lang w:val="en-US" w:eastAsia="zh-CN"/>
        </w:rPr>
        <w:t>29</w:t>
      </w:r>
      <w:r w:rsidRPr="00F208E1">
        <w:rPr>
          <w:rFonts w:ascii="Book Antiqua" w:eastAsia="SimSun" w:hAnsi="Book Antiqua" w:cs="SimSun"/>
          <w:sz w:val="24"/>
          <w:szCs w:val="24"/>
          <w:lang w:val="en-US" w:eastAsia="zh-CN"/>
        </w:rPr>
        <w:t>: 306-308 [PMID: 1220308 DOI: 10.1007/s005350200105]</w:t>
      </w:r>
    </w:p>
    <w:p w14:paraId="74AF656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25 </w:t>
      </w:r>
      <w:r w:rsidRPr="00F208E1">
        <w:rPr>
          <w:rFonts w:ascii="Book Antiqua" w:eastAsia="SimSun" w:hAnsi="Book Antiqua" w:cs="SimSun"/>
          <w:b/>
          <w:bCs/>
          <w:sz w:val="24"/>
          <w:szCs w:val="24"/>
          <w:lang w:val="en-US" w:eastAsia="zh-CN"/>
        </w:rPr>
        <w:t>Latt NC</w:t>
      </w:r>
      <w:r w:rsidRPr="00F208E1">
        <w:rPr>
          <w:rFonts w:ascii="Book Antiqua" w:eastAsia="SimSun" w:hAnsi="Book Antiqua" w:cs="SimSun"/>
          <w:sz w:val="24"/>
          <w:szCs w:val="24"/>
          <w:lang w:val="en-US" w:eastAsia="zh-CN"/>
        </w:rPr>
        <w:t xml:space="preserve">, Spencer JD, Beeby PJ, McCaughan GW, Saunders JB, Collins E, Cossart YE. Hepatitis C in injecting drug-using women during and after pregnancy. </w:t>
      </w:r>
      <w:r w:rsidRPr="00F208E1">
        <w:rPr>
          <w:rFonts w:ascii="Book Antiqua" w:eastAsia="SimSun" w:hAnsi="Book Antiqua" w:cs="SimSun"/>
          <w:i/>
          <w:iCs/>
          <w:sz w:val="24"/>
          <w:szCs w:val="24"/>
          <w:lang w:val="en-US" w:eastAsia="zh-CN"/>
        </w:rPr>
        <w:t>J Gastroenterol Hepatol</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15</w:t>
      </w:r>
      <w:r w:rsidRPr="00F208E1">
        <w:rPr>
          <w:rFonts w:ascii="Book Antiqua" w:eastAsia="SimSun" w:hAnsi="Book Antiqua" w:cs="SimSun"/>
          <w:sz w:val="24"/>
          <w:szCs w:val="24"/>
          <w:lang w:val="en-US" w:eastAsia="zh-CN"/>
        </w:rPr>
        <w:t>: 175-181 [PMID: 10735542 DOI: 10.1046/j.1440-1746.2000.02060.x]</w:t>
      </w:r>
    </w:p>
    <w:p w14:paraId="07D128E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26 </w:t>
      </w:r>
      <w:r w:rsidRPr="00F208E1">
        <w:rPr>
          <w:rFonts w:ascii="Book Antiqua" w:eastAsia="SimSun" w:hAnsi="Book Antiqua" w:cs="SimSun"/>
          <w:b/>
          <w:bCs/>
          <w:sz w:val="24"/>
          <w:szCs w:val="24"/>
          <w:lang w:val="en-US" w:eastAsia="zh-CN"/>
        </w:rPr>
        <w:t>Munoz-Suano A</w:t>
      </w:r>
      <w:r w:rsidRPr="00F208E1">
        <w:rPr>
          <w:rFonts w:ascii="Book Antiqua" w:eastAsia="SimSun" w:hAnsi="Book Antiqua" w:cs="SimSun"/>
          <w:sz w:val="24"/>
          <w:szCs w:val="24"/>
          <w:lang w:val="en-US" w:eastAsia="zh-CN"/>
        </w:rPr>
        <w:t xml:space="preserve">, Hamilton AB, Betz AG. Gimme shelter: the immune system during pregnancy. </w:t>
      </w:r>
      <w:r w:rsidRPr="00F208E1">
        <w:rPr>
          <w:rFonts w:ascii="Book Antiqua" w:eastAsia="SimSun" w:hAnsi="Book Antiqua" w:cs="SimSun"/>
          <w:i/>
          <w:iCs/>
          <w:sz w:val="24"/>
          <w:szCs w:val="24"/>
          <w:lang w:val="en-US" w:eastAsia="zh-CN"/>
        </w:rPr>
        <w:t>Immunol Rev</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241</w:t>
      </w:r>
      <w:r w:rsidRPr="00F208E1">
        <w:rPr>
          <w:rFonts w:ascii="Book Antiqua" w:eastAsia="SimSun" w:hAnsi="Book Antiqua" w:cs="SimSun"/>
          <w:sz w:val="24"/>
          <w:szCs w:val="24"/>
          <w:lang w:val="en-US" w:eastAsia="zh-CN"/>
        </w:rPr>
        <w:t>: 20-38 [PMID: 21488887 DOI: 10.1111/j.1600-065X.2011.01002.x]</w:t>
      </w:r>
    </w:p>
    <w:p w14:paraId="7E1B310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27 </w:t>
      </w:r>
      <w:r w:rsidRPr="00F208E1">
        <w:rPr>
          <w:rFonts w:ascii="Book Antiqua" w:eastAsia="SimSun" w:hAnsi="Book Antiqua" w:cs="SimSun"/>
          <w:b/>
          <w:bCs/>
          <w:sz w:val="24"/>
          <w:szCs w:val="24"/>
          <w:lang w:val="en-US" w:eastAsia="zh-CN"/>
        </w:rPr>
        <w:t>Watanabe M</w:t>
      </w:r>
      <w:r w:rsidRPr="00F208E1">
        <w:rPr>
          <w:rFonts w:ascii="Book Antiqua" w:eastAsia="SimSun" w:hAnsi="Book Antiqua" w:cs="SimSun"/>
          <w:sz w:val="24"/>
          <w:szCs w:val="24"/>
          <w:lang w:val="en-US" w:eastAsia="zh-CN"/>
        </w:rPr>
        <w:t xml:space="preserve">, Iwatani Y, Kaneda T, Hidaka Y, Mitsuda N, Morimoto Y, Amino N. Changes in T, B, and NK lymphocyte subsets during and after normal pregnancy. </w:t>
      </w:r>
      <w:r w:rsidRPr="00F208E1">
        <w:rPr>
          <w:rFonts w:ascii="Book Antiqua" w:eastAsia="SimSun" w:hAnsi="Book Antiqua" w:cs="SimSun"/>
          <w:i/>
          <w:iCs/>
          <w:sz w:val="24"/>
          <w:szCs w:val="24"/>
          <w:lang w:val="en-US" w:eastAsia="zh-CN"/>
        </w:rPr>
        <w:t>Am J Reprod Immunol</w:t>
      </w:r>
      <w:r w:rsidRPr="00F208E1">
        <w:rPr>
          <w:rFonts w:ascii="Book Antiqua" w:eastAsia="SimSun" w:hAnsi="Book Antiqua" w:cs="SimSun"/>
          <w:sz w:val="24"/>
          <w:szCs w:val="24"/>
          <w:lang w:val="en-US" w:eastAsia="zh-CN"/>
        </w:rPr>
        <w:t xml:space="preserve"> 1997; </w:t>
      </w:r>
      <w:r w:rsidRPr="00F208E1">
        <w:rPr>
          <w:rFonts w:ascii="Book Antiqua" w:eastAsia="SimSun" w:hAnsi="Book Antiqua" w:cs="SimSun"/>
          <w:b/>
          <w:bCs/>
          <w:sz w:val="24"/>
          <w:szCs w:val="24"/>
          <w:lang w:val="en-US" w:eastAsia="zh-CN"/>
        </w:rPr>
        <w:t>37</w:t>
      </w:r>
      <w:r w:rsidRPr="00F208E1">
        <w:rPr>
          <w:rFonts w:ascii="Book Antiqua" w:eastAsia="SimSun" w:hAnsi="Book Antiqua" w:cs="SimSun"/>
          <w:sz w:val="24"/>
          <w:szCs w:val="24"/>
          <w:lang w:val="en-US" w:eastAsia="zh-CN"/>
        </w:rPr>
        <w:t>: 368-377 [PMID: 9196795 DOI: 10.1111/j.1600-0897.1997.tb00246.x]</w:t>
      </w:r>
    </w:p>
    <w:p w14:paraId="7435F20D"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28 </w:t>
      </w:r>
      <w:r w:rsidRPr="00F208E1">
        <w:rPr>
          <w:rFonts w:ascii="Book Antiqua" w:eastAsia="SimSun" w:hAnsi="Book Antiqua" w:cs="SimSun"/>
          <w:b/>
          <w:bCs/>
          <w:sz w:val="24"/>
          <w:szCs w:val="24"/>
          <w:lang w:val="en-US" w:eastAsia="zh-CN"/>
        </w:rPr>
        <w:t>Somerset DA</w:t>
      </w:r>
      <w:r w:rsidRPr="00F208E1">
        <w:rPr>
          <w:rFonts w:ascii="Book Antiqua" w:eastAsia="SimSun" w:hAnsi="Book Antiqua" w:cs="SimSun"/>
          <w:sz w:val="24"/>
          <w:szCs w:val="24"/>
          <w:lang w:val="en-US" w:eastAsia="zh-CN"/>
        </w:rPr>
        <w:t xml:space="preserve">, Zheng Y, Kilby MD, Sansom DM, Drayson MT. Normal human pregnancy is associated with an elevation in the immune suppressive CD25+ CD4+ regulatory T-cell subset. </w:t>
      </w:r>
      <w:r w:rsidRPr="00F208E1">
        <w:rPr>
          <w:rFonts w:ascii="Book Antiqua" w:eastAsia="SimSun" w:hAnsi="Book Antiqua" w:cs="SimSun"/>
          <w:i/>
          <w:iCs/>
          <w:sz w:val="24"/>
          <w:szCs w:val="24"/>
          <w:lang w:val="en-US" w:eastAsia="zh-CN"/>
        </w:rPr>
        <w:t>Immunology</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112</w:t>
      </w:r>
      <w:r w:rsidRPr="00F208E1">
        <w:rPr>
          <w:rFonts w:ascii="Book Antiqua" w:eastAsia="SimSun" w:hAnsi="Book Antiqua" w:cs="SimSun"/>
          <w:sz w:val="24"/>
          <w:szCs w:val="24"/>
          <w:lang w:val="en-US" w:eastAsia="zh-CN"/>
        </w:rPr>
        <w:t>: 38-43 [PMID: 15096182 DOI: 10.1111/j.1365-2567.2004.01869.x]</w:t>
      </w:r>
    </w:p>
    <w:p w14:paraId="5493C24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29 </w:t>
      </w:r>
      <w:r w:rsidRPr="00F208E1">
        <w:rPr>
          <w:rFonts w:ascii="Book Antiqua" w:eastAsia="SimSun" w:hAnsi="Book Antiqua" w:cs="SimSun"/>
          <w:b/>
          <w:bCs/>
          <w:sz w:val="24"/>
          <w:szCs w:val="24"/>
          <w:lang w:val="en-US" w:eastAsia="zh-CN"/>
        </w:rPr>
        <w:t>Safir A</w:t>
      </w:r>
      <w:r w:rsidRPr="00F208E1">
        <w:rPr>
          <w:rFonts w:ascii="Book Antiqua" w:eastAsia="SimSun" w:hAnsi="Book Antiqua" w:cs="SimSun"/>
          <w:sz w:val="24"/>
          <w:szCs w:val="24"/>
          <w:lang w:val="en-US" w:eastAsia="zh-CN"/>
        </w:rPr>
        <w:t xml:space="preserve">, Levy A, Sikuler E, Sheiner E. Maternal hepatitis B virus or hepatitis C virus carrier status as an independent risk factor for adverse perinatal outcome. </w:t>
      </w:r>
      <w:r w:rsidRPr="00F208E1">
        <w:rPr>
          <w:rFonts w:ascii="Book Antiqua" w:eastAsia="SimSun" w:hAnsi="Book Antiqua" w:cs="SimSun"/>
          <w:i/>
          <w:iCs/>
          <w:sz w:val="24"/>
          <w:szCs w:val="24"/>
          <w:lang w:val="en-US" w:eastAsia="zh-CN"/>
        </w:rPr>
        <w:t>Liver Int</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30</w:t>
      </w:r>
      <w:r w:rsidRPr="00F208E1">
        <w:rPr>
          <w:rFonts w:ascii="Book Antiqua" w:eastAsia="SimSun" w:hAnsi="Book Antiqua" w:cs="SimSun"/>
          <w:sz w:val="24"/>
          <w:szCs w:val="24"/>
          <w:lang w:val="en-US" w:eastAsia="zh-CN"/>
        </w:rPr>
        <w:t>: 765-770 [PMID: 20214739 DOI: 10.1111/j.1478-3231.2010.02218.x]</w:t>
      </w:r>
    </w:p>
    <w:p w14:paraId="438FEFE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30 </w:t>
      </w:r>
      <w:r w:rsidRPr="00F208E1">
        <w:rPr>
          <w:rFonts w:ascii="Book Antiqua" w:eastAsia="SimSun" w:hAnsi="Book Antiqua" w:cs="SimSun"/>
          <w:b/>
          <w:bCs/>
          <w:sz w:val="24"/>
          <w:szCs w:val="24"/>
          <w:lang w:val="en-US" w:eastAsia="zh-CN"/>
        </w:rPr>
        <w:t>Jabeen T</w:t>
      </w:r>
      <w:r w:rsidRPr="00F208E1">
        <w:rPr>
          <w:rFonts w:ascii="Book Antiqua" w:eastAsia="SimSun" w:hAnsi="Book Antiqua" w:cs="SimSun"/>
          <w:sz w:val="24"/>
          <w:szCs w:val="24"/>
          <w:lang w:val="en-US" w:eastAsia="zh-CN"/>
        </w:rPr>
        <w:t xml:space="preserve">, Cannon B, Hogan J, Crowley M, Devereux C, Fanning L, Kenny-Walsh E, Shanahan F, Whelton MJ. Pregnancy and pregnancy outcome in hepatitis C type 1b. </w:t>
      </w:r>
      <w:r w:rsidRPr="00F208E1">
        <w:rPr>
          <w:rFonts w:ascii="Book Antiqua" w:eastAsia="SimSun" w:hAnsi="Book Antiqua" w:cs="SimSun"/>
          <w:i/>
          <w:iCs/>
          <w:sz w:val="24"/>
          <w:szCs w:val="24"/>
          <w:lang w:val="en-US" w:eastAsia="zh-CN"/>
        </w:rPr>
        <w:t>QJM</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93</w:t>
      </w:r>
      <w:r w:rsidRPr="00F208E1">
        <w:rPr>
          <w:rFonts w:ascii="Book Antiqua" w:eastAsia="SimSun" w:hAnsi="Book Antiqua" w:cs="SimSun"/>
          <w:sz w:val="24"/>
          <w:szCs w:val="24"/>
          <w:lang w:val="en-US" w:eastAsia="zh-CN"/>
        </w:rPr>
        <w:t>: 597-601 [PMID: 10984554 DOI: 10.1093/qjmed/93.9.597]</w:t>
      </w:r>
    </w:p>
    <w:p w14:paraId="03F29AC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31 </w:t>
      </w:r>
      <w:r w:rsidRPr="00F208E1">
        <w:rPr>
          <w:rFonts w:ascii="Book Antiqua" w:eastAsia="SimSun" w:hAnsi="Book Antiqua" w:cs="SimSun"/>
          <w:b/>
          <w:bCs/>
          <w:sz w:val="24"/>
          <w:szCs w:val="24"/>
          <w:lang w:val="en-US" w:eastAsia="zh-CN"/>
        </w:rPr>
        <w:t>Floreani A</w:t>
      </w:r>
      <w:r w:rsidRPr="00F208E1">
        <w:rPr>
          <w:rFonts w:ascii="Book Antiqua" w:eastAsia="SimSun" w:hAnsi="Book Antiqua" w:cs="SimSun"/>
          <w:sz w:val="24"/>
          <w:szCs w:val="24"/>
          <w:lang w:val="en-US" w:eastAsia="zh-CN"/>
        </w:rPr>
        <w:t xml:space="preserve">, Paternoster D, Zappala F, Cusinato R, Bombi G, Grella P, Chiaramonte M. Hepatitis C virus infection in pregnancy. </w:t>
      </w:r>
      <w:r w:rsidRPr="00F208E1">
        <w:rPr>
          <w:rFonts w:ascii="Book Antiqua" w:eastAsia="SimSun" w:hAnsi="Book Antiqua" w:cs="SimSun"/>
          <w:i/>
          <w:iCs/>
          <w:sz w:val="24"/>
          <w:szCs w:val="24"/>
          <w:lang w:val="en-US" w:eastAsia="zh-CN"/>
        </w:rPr>
        <w:t>Br J Obstet Gynaecol</w:t>
      </w:r>
      <w:r w:rsidRPr="00F208E1">
        <w:rPr>
          <w:rFonts w:ascii="Book Antiqua" w:eastAsia="SimSun" w:hAnsi="Book Antiqua" w:cs="SimSun"/>
          <w:sz w:val="24"/>
          <w:szCs w:val="24"/>
          <w:lang w:val="en-US" w:eastAsia="zh-CN"/>
        </w:rPr>
        <w:t xml:space="preserve"> 1996; </w:t>
      </w:r>
      <w:r w:rsidRPr="00F208E1">
        <w:rPr>
          <w:rFonts w:ascii="Book Antiqua" w:eastAsia="SimSun" w:hAnsi="Book Antiqua" w:cs="SimSun"/>
          <w:b/>
          <w:bCs/>
          <w:sz w:val="24"/>
          <w:szCs w:val="24"/>
          <w:lang w:val="en-US" w:eastAsia="zh-CN"/>
        </w:rPr>
        <w:t>103</w:t>
      </w:r>
      <w:r w:rsidRPr="00F208E1">
        <w:rPr>
          <w:rFonts w:ascii="Book Antiqua" w:eastAsia="SimSun" w:hAnsi="Book Antiqua" w:cs="SimSun"/>
          <w:sz w:val="24"/>
          <w:szCs w:val="24"/>
          <w:lang w:val="en-US" w:eastAsia="zh-CN"/>
        </w:rPr>
        <w:t>: 325-329 [PMID: 8605128 DOI: 10.1111/j.1471-0528.1996.tb09736.x]</w:t>
      </w:r>
    </w:p>
    <w:p w14:paraId="0D2795F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32 </w:t>
      </w:r>
      <w:r w:rsidRPr="00F208E1">
        <w:rPr>
          <w:rFonts w:ascii="Book Antiqua" w:eastAsia="SimSun" w:hAnsi="Book Antiqua" w:cs="SimSun"/>
          <w:b/>
          <w:bCs/>
          <w:sz w:val="24"/>
          <w:szCs w:val="24"/>
          <w:lang w:val="en-US" w:eastAsia="zh-CN"/>
        </w:rPr>
        <w:t>Garazzino S</w:t>
      </w:r>
      <w:r w:rsidRPr="00F208E1">
        <w:rPr>
          <w:rFonts w:ascii="Book Antiqua" w:eastAsia="SimSun" w:hAnsi="Book Antiqua" w:cs="SimSun"/>
          <w:sz w:val="24"/>
          <w:szCs w:val="24"/>
          <w:lang w:val="en-US" w:eastAsia="zh-CN"/>
        </w:rPr>
        <w:t xml:space="preserve">, Calitri C, Versace A, Alfarano A, Scolfaro C, Bertaina C, Vatrano S, Mignone F, Licciardi F, Gabiano C, Tovo PA. Natural history of vertically acquired HCV </w:t>
      </w:r>
      <w:r w:rsidRPr="00F208E1">
        <w:rPr>
          <w:rFonts w:ascii="Book Antiqua" w:eastAsia="SimSun" w:hAnsi="Book Antiqua" w:cs="SimSun"/>
          <w:sz w:val="24"/>
          <w:szCs w:val="24"/>
          <w:lang w:val="en-US" w:eastAsia="zh-CN"/>
        </w:rPr>
        <w:lastRenderedPageBreak/>
        <w:t xml:space="preserve">infection and associated autoimmune phenomena. </w:t>
      </w:r>
      <w:r w:rsidRPr="00F208E1">
        <w:rPr>
          <w:rFonts w:ascii="Book Antiqua" w:eastAsia="SimSun" w:hAnsi="Book Antiqua" w:cs="SimSun"/>
          <w:i/>
          <w:iCs/>
          <w:sz w:val="24"/>
          <w:szCs w:val="24"/>
          <w:lang w:val="en-US" w:eastAsia="zh-CN"/>
        </w:rPr>
        <w:t>Eur J Pediatr</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173</w:t>
      </w:r>
      <w:r w:rsidRPr="00F208E1">
        <w:rPr>
          <w:rFonts w:ascii="Book Antiqua" w:eastAsia="SimSun" w:hAnsi="Book Antiqua" w:cs="SimSun"/>
          <w:sz w:val="24"/>
          <w:szCs w:val="24"/>
          <w:lang w:val="en-US" w:eastAsia="zh-CN"/>
        </w:rPr>
        <w:t>: 1025-1031 [PMID: 24585099 DOI: 10.1007/s00431-014-2286-6]</w:t>
      </w:r>
    </w:p>
    <w:p w14:paraId="42AFD80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33 </w:t>
      </w:r>
      <w:r w:rsidRPr="00F208E1">
        <w:rPr>
          <w:rFonts w:ascii="Book Antiqua" w:eastAsia="SimSun" w:hAnsi="Book Antiqua" w:cs="SimSun"/>
          <w:b/>
          <w:bCs/>
          <w:sz w:val="24"/>
          <w:szCs w:val="24"/>
          <w:lang w:val="en-US" w:eastAsia="zh-CN"/>
        </w:rPr>
        <w:t>Ohto H</w:t>
      </w:r>
      <w:r w:rsidRPr="00F208E1">
        <w:rPr>
          <w:rFonts w:ascii="Book Antiqua" w:eastAsia="SimSun" w:hAnsi="Book Antiqua" w:cs="SimSun"/>
          <w:sz w:val="24"/>
          <w:szCs w:val="24"/>
          <w:lang w:val="en-US" w:eastAsia="zh-CN"/>
        </w:rPr>
        <w:t xml:space="preserve">, Terazawa S, Sasaki N, Sasaki N, Hino K, Ishiwata C, Kako M, Ujiie N, Endo C, Matsui A. Transmission of hepatitis C virus from mothers to infants. The Vertical Transmission of Hepatitis C Virus Collaborative Study Group. </w:t>
      </w:r>
      <w:r w:rsidRPr="00F208E1">
        <w:rPr>
          <w:rFonts w:ascii="Book Antiqua" w:eastAsia="SimSun" w:hAnsi="Book Antiqua" w:cs="SimSun"/>
          <w:i/>
          <w:iCs/>
          <w:sz w:val="24"/>
          <w:szCs w:val="24"/>
          <w:lang w:val="en-US" w:eastAsia="zh-CN"/>
        </w:rPr>
        <w:t>N Engl J Med</w:t>
      </w:r>
      <w:r w:rsidRPr="00F208E1">
        <w:rPr>
          <w:rFonts w:ascii="Book Antiqua" w:eastAsia="SimSun" w:hAnsi="Book Antiqua" w:cs="SimSun"/>
          <w:sz w:val="24"/>
          <w:szCs w:val="24"/>
          <w:lang w:val="en-US" w:eastAsia="zh-CN"/>
        </w:rPr>
        <w:t xml:space="preserve"> 1994; </w:t>
      </w:r>
      <w:r w:rsidRPr="00F208E1">
        <w:rPr>
          <w:rFonts w:ascii="Book Antiqua" w:eastAsia="SimSun" w:hAnsi="Book Antiqua" w:cs="SimSun"/>
          <w:b/>
          <w:bCs/>
          <w:sz w:val="24"/>
          <w:szCs w:val="24"/>
          <w:lang w:val="en-US" w:eastAsia="zh-CN"/>
        </w:rPr>
        <w:t>330</w:t>
      </w:r>
      <w:r w:rsidRPr="00F208E1">
        <w:rPr>
          <w:rFonts w:ascii="Book Antiqua" w:eastAsia="SimSun" w:hAnsi="Book Antiqua" w:cs="SimSun"/>
          <w:sz w:val="24"/>
          <w:szCs w:val="24"/>
          <w:lang w:val="en-US" w:eastAsia="zh-CN"/>
        </w:rPr>
        <w:t>: 744-750 [PMID: 8107740 DOI: 10.1056/NEJM199403173301103]</w:t>
      </w:r>
    </w:p>
    <w:p w14:paraId="6EFF551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34 </w:t>
      </w:r>
      <w:r w:rsidRPr="00F208E1">
        <w:rPr>
          <w:rFonts w:ascii="Book Antiqua" w:eastAsia="SimSun" w:hAnsi="Book Antiqua" w:cs="SimSun"/>
          <w:b/>
          <w:bCs/>
          <w:sz w:val="24"/>
          <w:szCs w:val="24"/>
          <w:lang w:val="en-US" w:eastAsia="zh-CN"/>
        </w:rPr>
        <w:t>Zanetti AR</w:t>
      </w:r>
      <w:r w:rsidRPr="00F208E1">
        <w:rPr>
          <w:rFonts w:ascii="Book Antiqua" w:eastAsia="SimSun" w:hAnsi="Book Antiqua" w:cs="SimSun"/>
          <w:sz w:val="24"/>
          <w:szCs w:val="24"/>
          <w:lang w:val="en-US" w:eastAsia="zh-CN"/>
        </w:rPr>
        <w:t xml:space="preserve">, Tanzi E, Paccagnini S, Principi N, Pizzocolo G, Caccamo ML, D'Amico E, Cambiè G, Vecchi L. Mother-to-infant transmission of hepatitis C virus. Lombardy Study Group on Vertical HCV Transmission. </w:t>
      </w:r>
      <w:r w:rsidRPr="00F208E1">
        <w:rPr>
          <w:rFonts w:ascii="Book Antiqua" w:eastAsia="SimSun" w:hAnsi="Book Antiqua" w:cs="SimSun"/>
          <w:i/>
          <w:iCs/>
          <w:sz w:val="24"/>
          <w:szCs w:val="24"/>
          <w:lang w:val="en-US" w:eastAsia="zh-CN"/>
        </w:rPr>
        <w:t>Lancet</w:t>
      </w:r>
      <w:r w:rsidRPr="00F208E1">
        <w:rPr>
          <w:rFonts w:ascii="Book Antiqua" w:eastAsia="SimSun" w:hAnsi="Book Antiqua" w:cs="SimSun"/>
          <w:sz w:val="24"/>
          <w:szCs w:val="24"/>
          <w:lang w:val="en-US" w:eastAsia="zh-CN"/>
        </w:rPr>
        <w:t xml:space="preserve"> 1995; </w:t>
      </w:r>
      <w:r w:rsidRPr="00F208E1">
        <w:rPr>
          <w:rFonts w:ascii="Book Antiqua" w:eastAsia="SimSun" w:hAnsi="Book Antiqua" w:cs="SimSun"/>
          <w:b/>
          <w:bCs/>
          <w:sz w:val="24"/>
          <w:szCs w:val="24"/>
          <w:lang w:val="en-US" w:eastAsia="zh-CN"/>
        </w:rPr>
        <w:t>345</w:t>
      </w:r>
      <w:r w:rsidRPr="00F208E1">
        <w:rPr>
          <w:rFonts w:ascii="Book Antiqua" w:eastAsia="SimSun" w:hAnsi="Book Antiqua" w:cs="SimSun"/>
          <w:sz w:val="24"/>
          <w:szCs w:val="24"/>
          <w:lang w:val="en-US" w:eastAsia="zh-CN"/>
        </w:rPr>
        <w:t>: 289-291 [PMID: 7530793 DOI: 10.1016/S0140-6736(95)90277-5]</w:t>
      </w:r>
    </w:p>
    <w:p w14:paraId="5470374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35 </w:t>
      </w:r>
      <w:r w:rsidRPr="00F208E1">
        <w:rPr>
          <w:rFonts w:ascii="Book Antiqua" w:eastAsia="SimSun" w:hAnsi="Book Antiqua" w:cs="SimSun"/>
          <w:b/>
          <w:bCs/>
          <w:sz w:val="24"/>
          <w:szCs w:val="24"/>
          <w:lang w:val="en-US" w:eastAsia="zh-CN"/>
        </w:rPr>
        <w:t>Tovo PA</w:t>
      </w:r>
      <w:r w:rsidRPr="00F208E1">
        <w:rPr>
          <w:rFonts w:ascii="Book Antiqua" w:eastAsia="SimSun" w:hAnsi="Book Antiqua" w:cs="SimSun"/>
          <w:sz w:val="24"/>
          <w:szCs w:val="24"/>
          <w:lang w:val="en-US" w:eastAsia="zh-CN"/>
        </w:rPr>
        <w:t xml:space="preserve">, Palomba E, Ferraris G, Principi N, Ruga E, Dallacasa P, Maccabruni A. Increased risk of maternal-infant hepatitis C virus transmission for women coinfected with human immunodeficiency virus type 1. Italian Study Group for HCV Infection in Children.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1997; </w:t>
      </w:r>
      <w:r w:rsidRPr="00F208E1">
        <w:rPr>
          <w:rFonts w:ascii="Book Antiqua" w:eastAsia="SimSun" w:hAnsi="Book Antiqua" w:cs="SimSun"/>
          <w:b/>
          <w:bCs/>
          <w:sz w:val="24"/>
          <w:szCs w:val="24"/>
          <w:lang w:val="en-US" w:eastAsia="zh-CN"/>
        </w:rPr>
        <w:t>25</w:t>
      </w:r>
      <w:r w:rsidRPr="00F208E1">
        <w:rPr>
          <w:rFonts w:ascii="Book Antiqua" w:eastAsia="SimSun" w:hAnsi="Book Antiqua" w:cs="SimSun"/>
          <w:sz w:val="24"/>
          <w:szCs w:val="24"/>
          <w:lang w:val="en-US" w:eastAsia="zh-CN"/>
        </w:rPr>
        <w:t>: 1121-1124 [PMID: 9402369 DOI: 10.1086/516102]</w:t>
      </w:r>
    </w:p>
    <w:p w14:paraId="7006B76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36 </w:t>
      </w:r>
      <w:r w:rsidRPr="00F208E1">
        <w:rPr>
          <w:rFonts w:ascii="Book Antiqua" w:eastAsia="SimSun" w:hAnsi="Book Antiqua" w:cs="SimSun"/>
          <w:b/>
          <w:bCs/>
          <w:sz w:val="24"/>
          <w:szCs w:val="24"/>
          <w:lang w:val="en-US" w:eastAsia="zh-CN"/>
        </w:rPr>
        <w:t>Resti M</w:t>
      </w:r>
      <w:r w:rsidRPr="00F208E1">
        <w:rPr>
          <w:rFonts w:ascii="Book Antiqua" w:eastAsia="SimSun" w:hAnsi="Book Antiqua" w:cs="SimSun"/>
          <w:sz w:val="24"/>
          <w:szCs w:val="24"/>
          <w:lang w:val="en-US" w:eastAsia="zh-CN"/>
        </w:rPr>
        <w:t xml:space="preserve">, Azzari C, Mannelli F, Moriondo M, Novembre E, de Martino M, Vierucci A. Mother to child transmission of hepatitis C virus: prospective study of risk factors and timing of infection in children born to women seronegative for HIV-1. Tuscany Study Group on Hepatitis C Virus Infection. </w:t>
      </w:r>
      <w:r w:rsidRPr="00F208E1">
        <w:rPr>
          <w:rFonts w:ascii="Book Antiqua" w:eastAsia="SimSun" w:hAnsi="Book Antiqua" w:cs="SimSun"/>
          <w:i/>
          <w:iCs/>
          <w:sz w:val="24"/>
          <w:szCs w:val="24"/>
          <w:lang w:val="en-US" w:eastAsia="zh-CN"/>
        </w:rPr>
        <w:t>BMJ</w:t>
      </w:r>
      <w:r w:rsidRPr="00F208E1">
        <w:rPr>
          <w:rFonts w:ascii="Book Antiqua" w:eastAsia="SimSun" w:hAnsi="Book Antiqua" w:cs="SimSun"/>
          <w:sz w:val="24"/>
          <w:szCs w:val="24"/>
          <w:lang w:val="en-US" w:eastAsia="zh-CN"/>
        </w:rPr>
        <w:t xml:space="preserve"> 1998; </w:t>
      </w:r>
      <w:r w:rsidRPr="00F208E1">
        <w:rPr>
          <w:rFonts w:ascii="Book Antiqua" w:eastAsia="SimSun" w:hAnsi="Book Antiqua" w:cs="SimSun"/>
          <w:b/>
          <w:bCs/>
          <w:sz w:val="24"/>
          <w:szCs w:val="24"/>
          <w:lang w:val="en-US" w:eastAsia="zh-CN"/>
        </w:rPr>
        <w:t>317</w:t>
      </w:r>
      <w:r w:rsidRPr="00F208E1">
        <w:rPr>
          <w:rFonts w:ascii="Book Antiqua" w:eastAsia="SimSun" w:hAnsi="Book Antiqua" w:cs="SimSun"/>
          <w:sz w:val="24"/>
          <w:szCs w:val="24"/>
          <w:lang w:val="en-US" w:eastAsia="zh-CN"/>
        </w:rPr>
        <w:t>: 437-441 [PMID: 9703524 DOI: 10.1136/bmj.317.7156.43]</w:t>
      </w:r>
    </w:p>
    <w:p w14:paraId="4CB5CA5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37 </w:t>
      </w:r>
      <w:r w:rsidRPr="00F208E1">
        <w:rPr>
          <w:rFonts w:ascii="Book Antiqua" w:eastAsia="SimSun" w:hAnsi="Book Antiqua" w:cs="SimSun"/>
          <w:b/>
          <w:sz w:val="24"/>
          <w:szCs w:val="24"/>
          <w:lang w:val="en-US" w:eastAsia="zh-CN"/>
        </w:rPr>
        <w:t>European Paediatric Hepatitis C Virus Network</w:t>
      </w:r>
      <w:r w:rsidRPr="00F208E1">
        <w:rPr>
          <w:rFonts w:ascii="Book Antiqua" w:eastAsia="SimSun" w:hAnsi="Book Antiqua" w:cs="SimSun"/>
          <w:sz w:val="24"/>
          <w:szCs w:val="24"/>
          <w:lang w:val="en-US" w:eastAsia="zh-CN"/>
        </w:rPr>
        <w:t xml:space="preserve">. Effects of mode of delivery and infant feeding on the risk of mother-to-child transmission of hepatitis C virus. European Paediatric Hepatitis C Virus Network. </w:t>
      </w:r>
      <w:r w:rsidRPr="00F208E1">
        <w:rPr>
          <w:rFonts w:ascii="Book Antiqua" w:eastAsia="SimSun" w:hAnsi="Book Antiqua" w:cs="SimSun"/>
          <w:i/>
          <w:iCs/>
          <w:sz w:val="24"/>
          <w:szCs w:val="24"/>
          <w:lang w:val="en-US" w:eastAsia="zh-CN"/>
        </w:rPr>
        <w:t>BJOG</w:t>
      </w:r>
      <w:r w:rsidRPr="00F208E1">
        <w:rPr>
          <w:rFonts w:ascii="Book Antiqua" w:eastAsia="SimSun" w:hAnsi="Book Antiqua" w:cs="SimSun"/>
          <w:sz w:val="24"/>
          <w:szCs w:val="24"/>
          <w:lang w:val="en-US" w:eastAsia="zh-CN"/>
        </w:rPr>
        <w:t xml:space="preserve"> 2001; </w:t>
      </w:r>
      <w:r w:rsidRPr="00F208E1">
        <w:rPr>
          <w:rFonts w:ascii="Book Antiqua" w:eastAsia="SimSun" w:hAnsi="Book Antiqua" w:cs="SimSun"/>
          <w:b/>
          <w:bCs/>
          <w:sz w:val="24"/>
          <w:szCs w:val="24"/>
          <w:lang w:val="en-US" w:eastAsia="zh-CN"/>
        </w:rPr>
        <w:t>108</w:t>
      </w:r>
      <w:r w:rsidRPr="00F208E1">
        <w:rPr>
          <w:rFonts w:ascii="Book Antiqua" w:eastAsia="SimSun" w:hAnsi="Book Antiqua" w:cs="SimSun"/>
          <w:sz w:val="24"/>
          <w:szCs w:val="24"/>
          <w:lang w:val="en-US" w:eastAsia="zh-CN"/>
        </w:rPr>
        <w:t>: 371-377 [PMID: 11305543 DOI: 10.1111/j.1471-0528.2001.00088.x]</w:t>
      </w:r>
    </w:p>
    <w:p w14:paraId="752178F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38 </w:t>
      </w:r>
      <w:r w:rsidRPr="00F208E1">
        <w:rPr>
          <w:rFonts w:ascii="Book Antiqua" w:eastAsia="SimSun" w:hAnsi="Book Antiqua" w:cs="SimSun"/>
          <w:b/>
          <w:sz w:val="24"/>
          <w:szCs w:val="24"/>
          <w:lang w:val="en-US" w:eastAsia="zh-CN"/>
        </w:rPr>
        <w:t>European Paediatric Hepatitis C Virus Network</w:t>
      </w:r>
      <w:r w:rsidRPr="00F208E1">
        <w:rPr>
          <w:rFonts w:ascii="Book Antiqua" w:eastAsia="SimSun" w:hAnsi="Book Antiqua" w:cs="SimSun"/>
          <w:sz w:val="24"/>
          <w:szCs w:val="24"/>
          <w:lang w:val="en-US" w:eastAsia="zh-CN"/>
        </w:rPr>
        <w:t xml:space="preserve">. A significant sex--but not elective cesarean section--effect on mother-to-child transmission of hepatitis C virus infection.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192</w:t>
      </w:r>
      <w:r w:rsidRPr="00F208E1">
        <w:rPr>
          <w:rFonts w:ascii="Book Antiqua" w:eastAsia="SimSun" w:hAnsi="Book Antiqua" w:cs="SimSun"/>
          <w:sz w:val="24"/>
          <w:szCs w:val="24"/>
          <w:lang w:val="en-US" w:eastAsia="zh-CN"/>
        </w:rPr>
        <w:t>: 1872-1879 [PMID: 16267757 DOI: 10.1086/497695]</w:t>
      </w:r>
    </w:p>
    <w:p w14:paraId="2029E556"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39 </w:t>
      </w:r>
      <w:r w:rsidRPr="00F208E1">
        <w:rPr>
          <w:rFonts w:ascii="Book Antiqua" w:eastAsia="SimSun" w:hAnsi="Book Antiqua" w:cs="SimSun"/>
          <w:b/>
          <w:bCs/>
          <w:sz w:val="24"/>
          <w:szCs w:val="24"/>
          <w:lang w:val="en-US" w:eastAsia="zh-CN"/>
        </w:rPr>
        <w:t>Mast EE</w:t>
      </w:r>
      <w:r w:rsidRPr="00F208E1">
        <w:rPr>
          <w:rFonts w:ascii="Book Antiqua" w:eastAsia="SimSun" w:hAnsi="Book Antiqua" w:cs="SimSun"/>
          <w:sz w:val="24"/>
          <w:szCs w:val="24"/>
          <w:lang w:val="en-US" w:eastAsia="zh-CN"/>
        </w:rPr>
        <w:t xml:space="preserve">, Hwang LY, Seto DS, Nolte FS, Nainan OV, Wurtzel H, Alter MJ. Risk factors for perinatal transmission of hepatitis C virus (HCV) and the natural history of HCV infection acquired in infancy.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192</w:t>
      </w:r>
      <w:r w:rsidRPr="00F208E1">
        <w:rPr>
          <w:rFonts w:ascii="Book Antiqua" w:eastAsia="SimSun" w:hAnsi="Book Antiqua" w:cs="SimSun"/>
          <w:sz w:val="24"/>
          <w:szCs w:val="24"/>
          <w:lang w:val="en-US" w:eastAsia="zh-CN"/>
        </w:rPr>
        <w:t>: 1880-1889 [PMID: 16267758 DOI: 10.1086/497701]</w:t>
      </w:r>
    </w:p>
    <w:p w14:paraId="024FCCA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40 </w:t>
      </w:r>
      <w:r w:rsidRPr="00F208E1">
        <w:rPr>
          <w:rFonts w:ascii="Book Antiqua" w:eastAsia="SimSun" w:hAnsi="Book Antiqua" w:cs="SimSun"/>
          <w:b/>
          <w:bCs/>
          <w:sz w:val="24"/>
          <w:szCs w:val="24"/>
          <w:lang w:val="en-US" w:eastAsia="zh-CN"/>
        </w:rPr>
        <w:t>Tovo PA</w:t>
      </w:r>
      <w:r w:rsidRPr="00F208E1">
        <w:rPr>
          <w:rFonts w:ascii="Book Antiqua" w:eastAsia="SimSun" w:hAnsi="Book Antiqua" w:cs="SimSun"/>
          <w:sz w:val="24"/>
          <w:szCs w:val="24"/>
          <w:lang w:val="en-US" w:eastAsia="zh-CN"/>
        </w:rPr>
        <w:t xml:space="preserve">, Lazier L, Versace A. Hepatitis B virus and hepatitis C virus infections in children. </w:t>
      </w:r>
      <w:r w:rsidRPr="00F208E1">
        <w:rPr>
          <w:rFonts w:ascii="Book Antiqua" w:eastAsia="SimSun" w:hAnsi="Book Antiqua" w:cs="SimSun"/>
          <w:i/>
          <w:iCs/>
          <w:sz w:val="24"/>
          <w:szCs w:val="24"/>
          <w:lang w:val="en-US" w:eastAsia="zh-CN"/>
        </w:rPr>
        <w:t>Curr Opin Infect Dis</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18</w:t>
      </w:r>
      <w:r w:rsidRPr="00F208E1">
        <w:rPr>
          <w:rFonts w:ascii="Book Antiqua" w:eastAsia="SimSun" w:hAnsi="Book Antiqua" w:cs="SimSun"/>
          <w:sz w:val="24"/>
          <w:szCs w:val="24"/>
          <w:lang w:val="en-US" w:eastAsia="zh-CN"/>
        </w:rPr>
        <w:t>: 261-266 [PMID: 15864105]</w:t>
      </w:r>
    </w:p>
    <w:p w14:paraId="4A6B66F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41 </w:t>
      </w:r>
      <w:r w:rsidRPr="00F208E1">
        <w:rPr>
          <w:rFonts w:ascii="Book Antiqua" w:eastAsia="SimSun" w:hAnsi="Book Antiqua" w:cs="SimSun"/>
          <w:b/>
          <w:bCs/>
          <w:sz w:val="24"/>
          <w:szCs w:val="24"/>
          <w:lang w:val="en-US" w:eastAsia="zh-CN"/>
        </w:rPr>
        <w:t>Mariné-Barjoan E</w:t>
      </w:r>
      <w:r w:rsidRPr="00F208E1">
        <w:rPr>
          <w:rFonts w:ascii="Book Antiqua" w:eastAsia="SimSun" w:hAnsi="Book Antiqua" w:cs="SimSun"/>
          <w:sz w:val="24"/>
          <w:szCs w:val="24"/>
          <w:lang w:val="en-US" w:eastAsia="zh-CN"/>
        </w:rPr>
        <w:t xml:space="preserve">, Berrébi A, Giordanengo V, Favre SF, Haas H, Moreigne M, Izopet J, Tricoire J, Tran A, Pradier C, Bongain A. HCV/HIV co-infection, HCV viral load and mode of delivery: risk factors for mother-to-child transmission of hepatitis C virus? </w:t>
      </w:r>
      <w:r w:rsidRPr="00F208E1">
        <w:rPr>
          <w:rFonts w:ascii="Book Antiqua" w:eastAsia="SimSun" w:hAnsi="Book Antiqua" w:cs="SimSun"/>
          <w:i/>
          <w:iCs/>
          <w:sz w:val="24"/>
          <w:szCs w:val="24"/>
          <w:lang w:val="en-US" w:eastAsia="zh-CN"/>
        </w:rPr>
        <w:t>AIDS</w:t>
      </w:r>
      <w:r w:rsidRPr="00F208E1">
        <w:rPr>
          <w:rFonts w:ascii="Book Antiqua" w:eastAsia="SimSun" w:hAnsi="Book Antiqua" w:cs="SimSun"/>
          <w:sz w:val="24"/>
          <w:szCs w:val="24"/>
          <w:lang w:val="en-US" w:eastAsia="zh-CN"/>
        </w:rPr>
        <w:t xml:space="preserve"> 2007; </w:t>
      </w:r>
      <w:r w:rsidRPr="00F208E1">
        <w:rPr>
          <w:rFonts w:ascii="Book Antiqua" w:eastAsia="SimSun" w:hAnsi="Book Antiqua" w:cs="SimSun"/>
          <w:b/>
          <w:bCs/>
          <w:sz w:val="24"/>
          <w:szCs w:val="24"/>
          <w:lang w:val="en-US" w:eastAsia="zh-CN"/>
        </w:rPr>
        <w:t>21</w:t>
      </w:r>
      <w:r w:rsidRPr="00F208E1">
        <w:rPr>
          <w:rFonts w:ascii="Book Antiqua" w:eastAsia="SimSun" w:hAnsi="Book Antiqua" w:cs="SimSun"/>
          <w:sz w:val="24"/>
          <w:szCs w:val="24"/>
          <w:lang w:val="en-US" w:eastAsia="zh-CN"/>
        </w:rPr>
        <w:t>: 1811-1815 [PMID: 17690581 DOI: 10.1097/QAD.0b013e3282703810]</w:t>
      </w:r>
    </w:p>
    <w:p w14:paraId="155A812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42 </w:t>
      </w:r>
      <w:r w:rsidRPr="00F208E1">
        <w:rPr>
          <w:rFonts w:ascii="Book Antiqua" w:eastAsia="SimSun" w:hAnsi="Book Antiqua" w:cs="SimSun"/>
          <w:b/>
          <w:bCs/>
          <w:sz w:val="24"/>
          <w:szCs w:val="24"/>
          <w:lang w:val="en-US" w:eastAsia="zh-CN"/>
        </w:rPr>
        <w:t>Azzari C</w:t>
      </w:r>
      <w:r w:rsidRPr="00F208E1">
        <w:rPr>
          <w:rFonts w:ascii="Book Antiqua" w:eastAsia="SimSun" w:hAnsi="Book Antiqua" w:cs="SimSun"/>
          <w:sz w:val="24"/>
          <w:szCs w:val="24"/>
          <w:lang w:val="en-US" w:eastAsia="zh-CN"/>
        </w:rPr>
        <w:t xml:space="preserve">, Moriondo M, Indolfi G, Betti L, Gambineri E, de Martino M, Resti M. Higher risk of hepatitis C virus perinatal transmission from drug user mothers is mediated by peripheral blood mononuclear cell infection.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2008; </w:t>
      </w:r>
      <w:r w:rsidRPr="00F208E1">
        <w:rPr>
          <w:rFonts w:ascii="Book Antiqua" w:eastAsia="SimSun" w:hAnsi="Book Antiqua" w:cs="SimSun"/>
          <w:b/>
          <w:bCs/>
          <w:sz w:val="24"/>
          <w:szCs w:val="24"/>
          <w:lang w:val="en-US" w:eastAsia="zh-CN"/>
        </w:rPr>
        <w:t>80</w:t>
      </w:r>
      <w:r w:rsidRPr="00F208E1">
        <w:rPr>
          <w:rFonts w:ascii="Book Antiqua" w:eastAsia="SimSun" w:hAnsi="Book Antiqua" w:cs="SimSun"/>
          <w:sz w:val="24"/>
          <w:szCs w:val="24"/>
          <w:lang w:val="en-US" w:eastAsia="zh-CN"/>
        </w:rPr>
        <w:t>: 65-71 [PMID: 18041020 DOI: 10.1002/jmv.21023]</w:t>
      </w:r>
    </w:p>
    <w:p w14:paraId="4C18A69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43 </w:t>
      </w:r>
      <w:r w:rsidRPr="00F208E1">
        <w:rPr>
          <w:rFonts w:ascii="Book Antiqua" w:eastAsia="SimSun" w:hAnsi="Book Antiqua" w:cs="SimSun"/>
          <w:b/>
          <w:bCs/>
          <w:sz w:val="24"/>
          <w:szCs w:val="24"/>
          <w:lang w:val="en-US" w:eastAsia="zh-CN"/>
        </w:rPr>
        <w:t>Benova L</w:t>
      </w:r>
      <w:r w:rsidRPr="00F208E1">
        <w:rPr>
          <w:rFonts w:ascii="Book Antiqua" w:eastAsia="SimSun" w:hAnsi="Book Antiqua" w:cs="SimSun"/>
          <w:sz w:val="24"/>
          <w:szCs w:val="24"/>
          <w:lang w:val="en-US" w:eastAsia="zh-CN"/>
        </w:rPr>
        <w:t xml:space="preserve">, Mohamoud YA, Calvert C, Abu-Raddad LJ. Vertical transmission of hepatitis C virus: systematic review and meta-analysis.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59</w:t>
      </w:r>
      <w:r w:rsidRPr="00F208E1">
        <w:rPr>
          <w:rFonts w:ascii="Book Antiqua" w:eastAsia="SimSun" w:hAnsi="Book Antiqua" w:cs="SimSun"/>
          <w:sz w:val="24"/>
          <w:szCs w:val="24"/>
          <w:lang w:val="en-US" w:eastAsia="zh-CN"/>
        </w:rPr>
        <w:t>: 765-773 [PMID: 24928290 DOI: 10.1093/cid/ciu447]</w:t>
      </w:r>
    </w:p>
    <w:p w14:paraId="68BB629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44 </w:t>
      </w:r>
      <w:r w:rsidRPr="00F208E1">
        <w:rPr>
          <w:rFonts w:ascii="Book Antiqua" w:eastAsia="SimSun" w:hAnsi="Book Antiqua" w:cs="SimSun"/>
          <w:b/>
          <w:bCs/>
          <w:sz w:val="24"/>
          <w:szCs w:val="24"/>
          <w:lang w:val="en-US" w:eastAsia="zh-CN"/>
        </w:rPr>
        <w:t>Yeung CY</w:t>
      </w:r>
      <w:r w:rsidRPr="00F208E1">
        <w:rPr>
          <w:rFonts w:ascii="Book Antiqua" w:eastAsia="SimSun" w:hAnsi="Book Antiqua" w:cs="SimSun"/>
          <w:sz w:val="24"/>
          <w:szCs w:val="24"/>
          <w:lang w:val="en-US" w:eastAsia="zh-CN"/>
        </w:rPr>
        <w:t xml:space="preserve">, Lee HC, Chan WT, Jiang CB, Chang SW, Chuang CK. Vertical transmission of hepatitis C virus: Current knowledge and perspectives. </w:t>
      </w:r>
      <w:r w:rsidRPr="00F208E1">
        <w:rPr>
          <w:rFonts w:ascii="Book Antiqua" w:eastAsia="SimSun" w:hAnsi="Book Antiqua" w:cs="SimSun"/>
          <w:i/>
          <w:iCs/>
          <w:sz w:val="24"/>
          <w:szCs w:val="24"/>
          <w:lang w:val="en-US" w:eastAsia="zh-CN"/>
        </w:rPr>
        <w:t>World J Hepatol</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6</w:t>
      </w:r>
      <w:r w:rsidRPr="00F208E1">
        <w:rPr>
          <w:rFonts w:ascii="Book Antiqua" w:eastAsia="SimSun" w:hAnsi="Book Antiqua" w:cs="SimSun"/>
          <w:sz w:val="24"/>
          <w:szCs w:val="24"/>
          <w:lang w:val="en-US" w:eastAsia="zh-CN"/>
        </w:rPr>
        <w:t>: 643-651 [PMID: 25276280 DOI: 10.4254/wjh.v6.i9.643]</w:t>
      </w:r>
    </w:p>
    <w:p w14:paraId="77C1369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45 </w:t>
      </w:r>
      <w:r w:rsidRPr="00F208E1">
        <w:rPr>
          <w:rFonts w:ascii="Book Antiqua" w:eastAsia="SimSun" w:hAnsi="Book Antiqua" w:cs="SimSun"/>
          <w:b/>
          <w:bCs/>
          <w:sz w:val="24"/>
          <w:szCs w:val="24"/>
          <w:lang w:val="en-US" w:eastAsia="zh-CN"/>
        </w:rPr>
        <w:t>England K</w:t>
      </w:r>
      <w:r w:rsidRPr="00F208E1">
        <w:rPr>
          <w:rFonts w:ascii="Book Antiqua" w:eastAsia="SimSun" w:hAnsi="Book Antiqua" w:cs="SimSun"/>
          <w:sz w:val="24"/>
          <w:szCs w:val="24"/>
          <w:lang w:val="en-US" w:eastAsia="zh-CN"/>
        </w:rPr>
        <w:t xml:space="preserve">, Pembrey L, Tovo PA, Newell ML. Excluding hepatitis C virus (HCV) infection by serology in young infants of HCV-infected mothers. </w:t>
      </w:r>
      <w:r w:rsidRPr="00F208E1">
        <w:rPr>
          <w:rFonts w:ascii="Book Antiqua" w:eastAsia="SimSun" w:hAnsi="Book Antiqua" w:cs="SimSun"/>
          <w:i/>
          <w:iCs/>
          <w:sz w:val="24"/>
          <w:szCs w:val="24"/>
          <w:lang w:val="en-US" w:eastAsia="zh-CN"/>
        </w:rPr>
        <w:t>Acta Paediatr</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94</w:t>
      </w:r>
      <w:r w:rsidRPr="00F208E1">
        <w:rPr>
          <w:rFonts w:ascii="Book Antiqua" w:eastAsia="SimSun" w:hAnsi="Book Antiqua" w:cs="SimSun"/>
          <w:sz w:val="24"/>
          <w:szCs w:val="24"/>
          <w:lang w:val="en-US" w:eastAsia="zh-CN"/>
        </w:rPr>
        <w:t>: 444-450 [PMID: 16092459 DOI: 10.1111/j.1651-2227.2005.tb01916.x]</w:t>
      </w:r>
    </w:p>
    <w:p w14:paraId="4A58C1A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46 </w:t>
      </w:r>
      <w:r w:rsidRPr="00F208E1">
        <w:rPr>
          <w:rFonts w:ascii="Book Antiqua" w:eastAsia="SimSun" w:hAnsi="Book Antiqua" w:cs="SimSun"/>
          <w:b/>
          <w:bCs/>
          <w:sz w:val="24"/>
          <w:szCs w:val="24"/>
          <w:lang w:val="en-US" w:eastAsia="zh-CN"/>
        </w:rPr>
        <w:t>Pembrey L</w:t>
      </w:r>
      <w:r w:rsidRPr="00F208E1">
        <w:rPr>
          <w:rFonts w:ascii="Book Antiqua" w:eastAsia="SimSun" w:hAnsi="Book Antiqua" w:cs="SimSun"/>
          <w:sz w:val="24"/>
          <w:szCs w:val="24"/>
          <w:lang w:val="en-US" w:eastAsia="zh-CN"/>
        </w:rPr>
        <w:t xml:space="preserve">, Newell ML, Tovo PA, van Drimmelen H, Quinti I, Furlini G, Galli S, Meliconi MG, Burns S, Hallam N, Sönnerborg A, Cilla G, Serrano E, Laccetti P, Portella G, Polywka S, Icardi G, Bruzzone B, Balbo L, Alfarano A. Inter-laboratory comparison of HCV-RNA assay results: implications for multi-centre research.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69</w:t>
      </w:r>
      <w:r w:rsidRPr="00F208E1">
        <w:rPr>
          <w:rFonts w:ascii="Book Antiqua" w:eastAsia="SimSun" w:hAnsi="Book Antiqua" w:cs="SimSun"/>
          <w:sz w:val="24"/>
          <w:szCs w:val="24"/>
          <w:lang w:val="en-US" w:eastAsia="zh-CN"/>
        </w:rPr>
        <w:t>: 195-201 [PMID: 12683407 DOI: 10.1002/jmv.10283]</w:t>
      </w:r>
    </w:p>
    <w:p w14:paraId="4A0A32B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47 </w:t>
      </w:r>
      <w:r w:rsidRPr="00F208E1">
        <w:rPr>
          <w:rFonts w:ascii="Book Antiqua" w:eastAsia="SimSun" w:hAnsi="Book Antiqua" w:cs="SimSun"/>
          <w:b/>
          <w:bCs/>
          <w:sz w:val="24"/>
          <w:szCs w:val="24"/>
          <w:lang w:val="en-US" w:eastAsia="zh-CN"/>
        </w:rPr>
        <w:t>Polywka S</w:t>
      </w:r>
      <w:r w:rsidRPr="00F208E1">
        <w:rPr>
          <w:rFonts w:ascii="Book Antiqua" w:eastAsia="SimSun" w:hAnsi="Book Antiqua" w:cs="SimSun"/>
          <w:sz w:val="24"/>
          <w:szCs w:val="24"/>
          <w:lang w:val="en-US" w:eastAsia="zh-CN"/>
        </w:rPr>
        <w:t xml:space="preserve">, Pembrey L, Tovo PA, Newell ML. Accuracy of HCV-RNA PCR tests for diagnosis or exclusion of vertically acquired HCV infection.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2006; </w:t>
      </w:r>
      <w:r w:rsidRPr="00F208E1">
        <w:rPr>
          <w:rFonts w:ascii="Book Antiqua" w:eastAsia="SimSun" w:hAnsi="Book Antiqua" w:cs="SimSun"/>
          <w:b/>
          <w:bCs/>
          <w:sz w:val="24"/>
          <w:szCs w:val="24"/>
          <w:lang w:val="en-US" w:eastAsia="zh-CN"/>
        </w:rPr>
        <w:t>78</w:t>
      </w:r>
      <w:r w:rsidRPr="00F208E1">
        <w:rPr>
          <w:rFonts w:ascii="Book Antiqua" w:eastAsia="SimSun" w:hAnsi="Book Antiqua" w:cs="SimSun"/>
          <w:sz w:val="24"/>
          <w:szCs w:val="24"/>
          <w:lang w:val="en-US" w:eastAsia="zh-CN"/>
        </w:rPr>
        <w:t>: 305-310 [PMID: 16372293 DOI: 10.1002/jmv.20540]</w:t>
      </w:r>
    </w:p>
    <w:p w14:paraId="04481A1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48 </w:t>
      </w:r>
      <w:r w:rsidRPr="00F208E1">
        <w:rPr>
          <w:rFonts w:ascii="Book Antiqua" w:eastAsia="SimSun" w:hAnsi="Book Antiqua" w:cs="SimSun"/>
          <w:b/>
          <w:bCs/>
          <w:sz w:val="24"/>
          <w:szCs w:val="24"/>
          <w:lang w:val="en-US" w:eastAsia="zh-CN"/>
        </w:rPr>
        <w:t>Nie QH</w:t>
      </w:r>
      <w:r w:rsidRPr="00F208E1">
        <w:rPr>
          <w:rFonts w:ascii="Book Antiqua" w:eastAsia="SimSun" w:hAnsi="Book Antiqua" w:cs="SimSun"/>
          <w:sz w:val="24"/>
          <w:szCs w:val="24"/>
          <w:lang w:val="en-US" w:eastAsia="zh-CN"/>
        </w:rPr>
        <w:t xml:space="preserve">, Gao LH, Cheng YQ, Huang XF, Zhang YF, Luo XD, Wang JQ, Wang YY. Hepatitis C virus infection of human cytotrophoblasts cultured in vitro.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84</w:t>
      </w:r>
      <w:r w:rsidRPr="00F208E1">
        <w:rPr>
          <w:rFonts w:ascii="Book Antiqua" w:eastAsia="SimSun" w:hAnsi="Book Antiqua" w:cs="SimSun"/>
          <w:sz w:val="24"/>
          <w:szCs w:val="24"/>
          <w:lang w:val="en-US" w:eastAsia="zh-CN"/>
        </w:rPr>
        <w:t>: 1586-1592 [PMID: 22930506 DOI: 10.1002/jmv.23380]</w:t>
      </w:r>
    </w:p>
    <w:p w14:paraId="5D1D405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49 </w:t>
      </w:r>
      <w:r w:rsidRPr="00F208E1">
        <w:rPr>
          <w:rFonts w:ascii="Book Antiqua" w:eastAsia="SimSun" w:hAnsi="Book Antiqua" w:cs="SimSun"/>
          <w:b/>
          <w:bCs/>
          <w:sz w:val="24"/>
          <w:szCs w:val="24"/>
          <w:lang w:val="en-US" w:eastAsia="zh-CN"/>
        </w:rPr>
        <w:t>Pelletier S</w:t>
      </w:r>
      <w:r w:rsidRPr="00F208E1">
        <w:rPr>
          <w:rFonts w:ascii="Book Antiqua" w:eastAsia="SimSun" w:hAnsi="Book Antiqua" w:cs="SimSun"/>
          <w:sz w:val="24"/>
          <w:szCs w:val="24"/>
          <w:lang w:val="en-US" w:eastAsia="zh-CN"/>
        </w:rPr>
        <w:t xml:space="preserve">, Drouin C, Bédard N, Khakoo SI, Bruneau J, Shoukry NH. Increased degranulation of natural killer cells during acute HCV correlates with the magnitude of virus-specific T cell responses.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53</w:t>
      </w:r>
      <w:r w:rsidRPr="00F208E1">
        <w:rPr>
          <w:rFonts w:ascii="Book Antiqua" w:eastAsia="SimSun" w:hAnsi="Book Antiqua" w:cs="SimSun"/>
          <w:sz w:val="24"/>
          <w:szCs w:val="24"/>
          <w:lang w:val="en-US" w:eastAsia="zh-CN"/>
        </w:rPr>
        <w:t>: 805-816 [PMID: 20688412 DOI: 10.1016/j.jhep.2010.05.013]</w:t>
      </w:r>
    </w:p>
    <w:p w14:paraId="46392F1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50 </w:t>
      </w:r>
      <w:r w:rsidRPr="00F208E1">
        <w:rPr>
          <w:rFonts w:ascii="Book Antiqua" w:eastAsia="SimSun" w:hAnsi="Book Antiqua" w:cs="SimSun"/>
          <w:b/>
          <w:bCs/>
          <w:sz w:val="24"/>
          <w:szCs w:val="24"/>
          <w:lang w:val="en-US" w:eastAsia="zh-CN"/>
        </w:rPr>
        <w:t>Alter G</w:t>
      </w:r>
      <w:r w:rsidRPr="00F208E1">
        <w:rPr>
          <w:rFonts w:ascii="Book Antiqua" w:eastAsia="SimSun" w:hAnsi="Book Antiqua" w:cs="SimSun"/>
          <w:sz w:val="24"/>
          <w:szCs w:val="24"/>
          <w:lang w:val="en-US" w:eastAsia="zh-CN"/>
        </w:rPr>
        <w:t xml:space="preserve">, Jost S, Rihn S, Reyor LL, Nolan BE, Ghebremichael M, Bosch R, Altfeld M, Lauer GM. Reduced frequencies of NKp30+NKp46+, CD161+, and NKG2D+ NK cells in acute HCV infection may predict viral clearance.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55</w:t>
      </w:r>
      <w:r w:rsidRPr="00F208E1">
        <w:rPr>
          <w:rFonts w:ascii="Book Antiqua" w:eastAsia="SimSun" w:hAnsi="Book Antiqua" w:cs="SimSun"/>
          <w:sz w:val="24"/>
          <w:szCs w:val="24"/>
          <w:lang w:val="en-US" w:eastAsia="zh-CN"/>
        </w:rPr>
        <w:t>: 278-288 [PMID: 21168454 DOI: 10.1016/j.jhep.2010.11.030]</w:t>
      </w:r>
    </w:p>
    <w:p w14:paraId="1AD0E3D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51 </w:t>
      </w:r>
      <w:r w:rsidRPr="00F208E1">
        <w:rPr>
          <w:rFonts w:ascii="Book Antiqua" w:eastAsia="SimSun" w:hAnsi="Book Antiqua" w:cs="SimSun"/>
          <w:b/>
          <w:bCs/>
          <w:sz w:val="24"/>
          <w:szCs w:val="24"/>
          <w:lang w:val="en-US" w:eastAsia="zh-CN"/>
        </w:rPr>
        <w:t>Hurtado CW</w:t>
      </w:r>
      <w:r w:rsidRPr="00F208E1">
        <w:rPr>
          <w:rFonts w:ascii="Book Antiqua" w:eastAsia="SimSun" w:hAnsi="Book Antiqua" w:cs="SimSun"/>
          <w:sz w:val="24"/>
          <w:szCs w:val="24"/>
          <w:lang w:val="en-US" w:eastAsia="zh-CN"/>
        </w:rPr>
        <w:t xml:space="preserve">, Golden-Mason L, Brocato M, Krull M, Narkewicz MR, Rosen HR. Innate immune function in placenta and cord blood of hepatitis C--seropositive mother-infant dyads. </w:t>
      </w:r>
      <w:r w:rsidRPr="00F208E1">
        <w:rPr>
          <w:rFonts w:ascii="Book Antiqua" w:eastAsia="SimSun" w:hAnsi="Book Antiqua" w:cs="SimSun"/>
          <w:i/>
          <w:iCs/>
          <w:sz w:val="24"/>
          <w:szCs w:val="24"/>
          <w:lang w:val="en-US" w:eastAsia="zh-CN"/>
        </w:rPr>
        <w:t>PLoS One</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5</w:t>
      </w:r>
      <w:r w:rsidRPr="00F208E1">
        <w:rPr>
          <w:rFonts w:ascii="Book Antiqua" w:eastAsia="SimSun" w:hAnsi="Book Antiqua" w:cs="SimSun"/>
          <w:sz w:val="24"/>
          <w:szCs w:val="24"/>
          <w:lang w:val="en-US" w:eastAsia="zh-CN"/>
        </w:rPr>
        <w:t>: e12232 [PMID: 20814429 DOI: 10.1371/journal.pone.0012232.2]</w:t>
      </w:r>
    </w:p>
    <w:p w14:paraId="5AC0ADE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52 </w:t>
      </w:r>
      <w:r w:rsidRPr="00F208E1">
        <w:rPr>
          <w:rFonts w:ascii="Book Antiqua" w:eastAsia="SimSun" w:hAnsi="Book Antiqua" w:cs="SimSun"/>
          <w:b/>
          <w:bCs/>
          <w:sz w:val="24"/>
          <w:szCs w:val="24"/>
          <w:lang w:val="en-US" w:eastAsia="zh-CN"/>
        </w:rPr>
        <w:t>Manzin A</w:t>
      </w:r>
      <w:r w:rsidRPr="00F208E1">
        <w:rPr>
          <w:rFonts w:ascii="Book Antiqua" w:eastAsia="SimSun" w:hAnsi="Book Antiqua" w:cs="SimSun"/>
          <w:sz w:val="24"/>
          <w:szCs w:val="24"/>
          <w:lang w:val="en-US" w:eastAsia="zh-CN"/>
        </w:rPr>
        <w:t xml:space="preserve">, Solforosi L, Debiaggi M, Zara F, Tanzi E, Romanò L, Zanetti AR, Clementi M. Dominant role of host selective pressure in driving hepatitis C virus evolution in perinatal infection. </w:t>
      </w:r>
      <w:r w:rsidRPr="00F208E1">
        <w:rPr>
          <w:rFonts w:ascii="Book Antiqua" w:eastAsia="SimSun" w:hAnsi="Book Antiqua" w:cs="SimSun"/>
          <w:i/>
          <w:iCs/>
          <w:sz w:val="24"/>
          <w:szCs w:val="24"/>
          <w:lang w:val="en-US" w:eastAsia="zh-CN"/>
        </w:rPr>
        <w:t>J Virol</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74</w:t>
      </w:r>
      <w:r w:rsidRPr="00F208E1">
        <w:rPr>
          <w:rFonts w:ascii="Book Antiqua" w:eastAsia="SimSun" w:hAnsi="Book Antiqua" w:cs="SimSun"/>
          <w:sz w:val="24"/>
          <w:szCs w:val="24"/>
          <w:lang w:val="en-US" w:eastAsia="zh-CN"/>
        </w:rPr>
        <w:t>: 4327-4334 [PMID: 10756048 DOI: 10.1128/JVI.74.9.4327-4334.2000]</w:t>
      </w:r>
    </w:p>
    <w:p w14:paraId="2CDD579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53 </w:t>
      </w:r>
      <w:r w:rsidRPr="00F208E1">
        <w:rPr>
          <w:rFonts w:ascii="Book Antiqua" w:eastAsia="SimSun" w:hAnsi="Book Antiqua" w:cs="SimSun"/>
          <w:b/>
          <w:bCs/>
          <w:sz w:val="24"/>
          <w:szCs w:val="24"/>
          <w:lang w:val="en-US" w:eastAsia="zh-CN"/>
        </w:rPr>
        <w:t>Pollack H</w:t>
      </w:r>
      <w:r w:rsidRPr="00F208E1">
        <w:rPr>
          <w:rFonts w:ascii="Book Antiqua" w:eastAsia="SimSun" w:hAnsi="Book Antiqua" w:cs="SimSun"/>
          <w:sz w:val="24"/>
          <w:szCs w:val="24"/>
          <w:lang w:val="en-US" w:eastAsia="zh-CN"/>
        </w:rPr>
        <w:t xml:space="preserve">, Hou Z, Hughes AL, Borkowsky W. Perinatal transmission and viral evolution of hepatitis C virus quasispecies in infants coinfected with HIV. </w:t>
      </w:r>
      <w:r w:rsidRPr="00F208E1">
        <w:rPr>
          <w:rFonts w:ascii="Book Antiqua" w:eastAsia="SimSun" w:hAnsi="Book Antiqua" w:cs="SimSun"/>
          <w:i/>
          <w:iCs/>
          <w:sz w:val="24"/>
          <w:szCs w:val="24"/>
          <w:lang w:val="en-US" w:eastAsia="zh-CN"/>
        </w:rPr>
        <w:t>J Acquir Immune Defic Syndr</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36</w:t>
      </w:r>
      <w:r w:rsidRPr="00F208E1">
        <w:rPr>
          <w:rFonts w:ascii="Book Antiqua" w:eastAsia="SimSun" w:hAnsi="Book Antiqua" w:cs="SimSun"/>
          <w:sz w:val="24"/>
          <w:szCs w:val="24"/>
          <w:lang w:val="en-US" w:eastAsia="zh-CN"/>
        </w:rPr>
        <w:t>: 890-899 [PMID: 15220695 DOI: 10.1097/00126334-200408010-00002]</w:t>
      </w:r>
    </w:p>
    <w:p w14:paraId="4276AE7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54 </w:t>
      </w:r>
      <w:r w:rsidRPr="00F208E1">
        <w:rPr>
          <w:rFonts w:ascii="Book Antiqua" w:eastAsia="SimSun" w:hAnsi="Book Antiqua" w:cs="SimSun"/>
          <w:b/>
          <w:bCs/>
          <w:sz w:val="24"/>
          <w:szCs w:val="24"/>
          <w:lang w:val="en-US" w:eastAsia="zh-CN"/>
        </w:rPr>
        <w:t>Gerotto M</w:t>
      </w:r>
      <w:r w:rsidRPr="00F208E1">
        <w:rPr>
          <w:rFonts w:ascii="Book Antiqua" w:eastAsia="SimSun" w:hAnsi="Book Antiqua" w:cs="SimSun"/>
          <w:sz w:val="24"/>
          <w:szCs w:val="24"/>
          <w:lang w:val="en-US" w:eastAsia="zh-CN"/>
        </w:rPr>
        <w:t xml:space="preserve">, Resti M, Dal Pero F, Migliorato I, Alberti A, Bortolotti F. Evolution of hepatitis C virus quasispecies in children with chronic hepatitis C. </w:t>
      </w:r>
      <w:r w:rsidRPr="00F208E1">
        <w:rPr>
          <w:rFonts w:ascii="Book Antiqua" w:eastAsia="SimSun" w:hAnsi="Book Antiqua" w:cs="SimSun"/>
          <w:i/>
          <w:iCs/>
          <w:sz w:val="24"/>
          <w:szCs w:val="24"/>
          <w:lang w:val="en-US" w:eastAsia="zh-CN"/>
        </w:rPr>
        <w:t>Infection</w:t>
      </w:r>
      <w:r w:rsidRPr="00F208E1">
        <w:rPr>
          <w:rFonts w:ascii="Book Antiqua" w:eastAsia="SimSun" w:hAnsi="Book Antiqua" w:cs="SimSun"/>
          <w:sz w:val="24"/>
          <w:szCs w:val="24"/>
          <w:lang w:val="en-US" w:eastAsia="zh-CN"/>
        </w:rPr>
        <w:t xml:space="preserve"> 2006; </w:t>
      </w:r>
      <w:r w:rsidRPr="00F208E1">
        <w:rPr>
          <w:rFonts w:ascii="Book Antiqua" w:eastAsia="SimSun" w:hAnsi="Book Antiqua" w:cs="SimSun"/>
          <w:b/>
          <w:bCs/>
          <w:sz w:val="24"/>
          <w:szCs w:val="24"/>
          <w:lang w:val="en-US" w:eastAsia="zh-CN"/>
        </w:rPr>
        <w:t>34</w:t>
      </w:r>
      <w:r w:rsidRPr="00F208E1">
        <w:rPr>
          <w:rFonts w:ascii="Book Antiqua" w:eastAsia="SimSun" w:hAnsi="Book Antiqua" w:cs="SimSun"/>
          <w:sz w:val="24"/>
          <w:szCs w:val="24"/>
          <w:lang w:val="en-US" w:eastAsia="zh-CN"/>
        </w:rPr>
        <w:t>: 62-65 [PMID: 16703294 DOI: 10.1007/s15010-006-5037-4]</w:t>
      </w:r>
    </w:p>
    <w:p w14:paraId="5E1037A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55 </w:t>
      </w:r>
      <w:r w:rsidRPr="00F208E1">
        <w:rPr>
          <w:rFonts w:ascii="Book Antiqua" w:eastAsia="SimSun" w:hAnsi="Book Antiqua" w:cs="SimSun"/>
          <w:b/>
          <w:bCs/>
          <w:sz w:val="24"/>
          <w:szCs w:val="24"/>
          <w:lang w:val="en-US" w:eastAsia="zh-CN"/>
        </w:rPr>
        <w:t>Austgen TR</w:t>
      </w:r>
      <w:r w:rsidRPr="00F208E1">
        <w:rPr>
          <w:rFonts w:ascii="Book Antiqua" w:eastAsia="SimSun" w:hAnsi="Book Antiqua" w:cs="SimSun"/>
          <w:sz w:val="24"/>
          <w:szCs w:val="24"/>
          <w:lang w:val="en-US" w:eastAsia="zh-CN"/>
        </w:rPr>
        <w:t xml:space="preserve">, Chen MK, Moore W, Souba WW. Endotoxin and renal glutamine metabolism. </w:t>
      </w:r>
      <w:r w:rsidRPr="00F208E1">
        <w:rPr>
          <w:rFonts w:ascii="Book Antiqua" w:eastAsia="SimSun" w:hAnsi="Book Antiqua" w:cs="SimSun"/>
          <w:i/>
          <w:iCs/>
          <w:sz w:val="24"/>
          <w:szCs w:val="24"/>
          <w:lang w:val="en-US" w:eastAsia="zh-CN"/>
        </w:rPr>
        <w:t>Arch Surg</w:t>
      </w:r>
      <w:r w:rsidRPr="00F208E1">
        <w:rPr>
          <w:rFonts w:ascii="Book Antiqua" w:eastAsia="SimSun" w:hAnsi="Book Antiqua" w:cs="SimSun"/>
          <w:sz w:val="24"/>
          <w:szCs w:val="24"/>
          <w:lang w:val="en-US" w:eastAsia="zh-CN"/>
        </w:rPr>
        <w:t xml:space="preserve"> 1991; </w:t>
      </w:r>
      <w:r w:rsidRPr="00F208E1">
        <w:rPr>
          <w:rFonts w:ascii="Book Antiqua" w:eastAsia="SimSun" w:hAnsi="Book Antiqua" w:cs="SimSun"/>
          <w:b/>
          <w:bCs/>
          <w:sz w:val="24"/>
          <w:szCs w:val="24"/>
          <w:lang w:val="en-US" w:eastAsia="zh-CN"/>
        </w:rPr>
        <w:t>126</w:t>
      </w:r>
      <w:r w:rsidRPr="00F208E1">
        <w:rPr>
          <w:rFonts w:ascii="Book Antiqua" w:eastAsia="SimSun" w:hAnsi="Book Antiqua" w:cs="SimSun"/>
          <w:sz w:val="24"/>
          <w:szCs w:val="24"/>
          <w:lang w:val="en-US" w:eastAsia="zh-CN"/>
        </w:rPr>
        <w:t>: 23-27 [PMID: 1670757 DOI: 10.1073/pnas.0602546103]</w:t>
      </w:r>
    </w:p>
    <w:p w14:paraId="2F3366B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56 </w:t>
      </w:r>
      <w:r w:rsidRPr="00F208E1">
        <w:rPr>
          <w:rFonts w:ascii="Book Antiqua" w:eastAsia="SimSun" w:hAnsi="Book Antiqua" w:cs="SimSun"/>
          <w:b/>
          <w:bCs/>
          <w:sz w:val="24"/>
          <w:szCs w:val="24"/>
          <w:lang w:val="en-US" w:eastAsia="zh-CN"/>
        </w:rPr>
        <w:t>Honegger JR</w:t>
      </w:r>
      <w:r w:rsidRPr="00F208E1">
        <w:rPr>
          <w:rFonts w:ascii="Book Antiqua" w:eastAsia="SimSun" w:hAnsi="Book Antiqua" w:cs="SimSun"/>
          <w:sz w:val="24"/>
          <w:szCs w:val="24"/>
          <w:lang w:val="en-US" w:eastAsia="zh-CN"/>
        </w:rPr>
        <w:t xml:space="preserve">, Kim S, Price AA, Kohout JA, McKnight KL, Prasad MR, Lemon SM, Grakoui A, Walker CM. Loss of immune escape mutations during persistent HCV infection in pregnancy enhances replication of vertically transmitted viruses. </w:t>
      </w:r>
      <w:r w:rsidRPr="00F208E1">
        <w:rPr>
          <w:rFonts w:ascii="Book Antiqua" w:eastAsia="SimSun" w:hAnsi="Book Antiqua" w:cs="SimSun"/>
          <w:i/>
          <w:iCs/>
          <w:sz w:val="24"/>
          <w:szCs w:val="24"/>
          <w:lang w:val="en-US" w:eastAsia="zh-CN"/>
        </w:rPr>
        <w:t>Nat Med</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19</w:t>
      </w:r>
      <w:r w:rsidRPr="00F208E1">
        <w:rPr>
          <w:rFonts w:ascii="Book Antiqua" w:eastAsia="SimSun" w:hAnsi="Book Antiqua" w:cs="SimSun"/>
          <w:sz w:val="24"/>
          <w:szCs w:val="24"/>
          <w:lang w:val="en-US" w:eastAsia="zh-CN"/>
        </w:rPr>
        <w:t>: 1529-1533 [PMID: 24162814 DOI: 10.1038/nm.3351]</w:t>
      </w:r>
    </w:p>
    <w:p w14:paraId="61F7858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57 </w:t>
      </w:r>
      <w:r w:rsidRPr="00F208E1">
        <w:rPr>
          <w:rFonts w:ascii="Book Antiqua" w:eastAsia="SimSun" w:hAnsi="Book Antiqua" w:cs="SimSun"/>
          <w:b/>
          <w:bCs/>
          <w:sz w:val="24"/>
          <w:szCs w:val="24"/>
          <w:lang w:val="en-US" w:eastAsia="zh-CN"/>
        </w:rPr>
        <w:t>Mok J</w:t>
      </w:r>
      <w:r w:rsidRPr="00F208E1">
        <w:rPr>
          <w:rFonts w:ascii="Book Antiqua" w:eastAsia="SimSun" w:hAnsi="Book Antiqua" w:cs="SimSun"/>
          <w:sz w:val="24"/>
          <w:szCs w:val="24"/>
          <w:lang w:val="en-US" w:eastAsia="zh-CN"/>
        </w:rPr>
        <w:t xml:space="preserve">, Pembrey L, Tovo PA, Newell ML. When does mother to child transmission of hepatitis C virus occur? </w:t>
      </w:r>
      <w:r w:rsidRPr="00F208E1">
        <w:rPr>
          <w:rFonts w:ascii="Book Antiqua" w:eastAsia="SimSun" w:hAnsi="Book Antiqua" w:cs="SimSun"/>
          <w:i/>
          <w:iCs/>
          <w:sz w:val="24"/>
          <w:szCs w:val="24"/>
          <w:lang w:val="en-US" w:eastAsia="zh-CN"/>
        </w:rPr>
        <w:t>Arch Dis Child Fetal Neonatal Ed</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90</w:t>
      </w:r>
      <w:r w:rsidRPr="00F208E1">
        <w:rPr>
          <w:rFonts w:ascii="Book Antiqua" w:eastAsia="SimSun" w:hAnsi="Book Antiqua" w:cs="SimSun"/>
          <w:sz w:val="24"/>
          <w:szCs w:val="24"/>
          <w:lang w:val="en-US" w:eastAsia="zh-CN"/>
        </w:rPr>
        <w:t>: F156-F160 [PMID: 15724041 DOI: 10.1136/adc.2004.059436]</w:t>
      </w:r>
    </w:p>
    <w:p w14:paraId="6FCA0466"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58 </w:t>
      </w:r>
      <w:r w:rsidRPr="00F208E1">
        <w:rPr>
          <w:rFonts w:ascii="Book Antiqua" w:eastAsia="SimSun" w:hAnsi="Book Antiqua" w:cs="SimSun"/>
          <w:b/>
          <w:bCs/>
          <w:sz w:val="24"/>
          <w:szCs w:val="24"/>
          <w:lang w:val="en-US" w:eastAsia="zh-CN"/>
        </w:rPr>
        <w:t>Lin HH</w:t>
      </w:r>
      <w:r w:rsidRPr="00F208E1">
        <w:rPr>
          <w:rFonts w:ascii="Book Antiqua" w:eastAsia="SimSun" w:hAnsi="Book Antiqua" w:cs="SimSun"/>
          <w:sz w:val="24"/>
          <w:szCs w:val="24"/>
          <w:lang w:val="en-US" w:eastAsia="zh-CN"/>
        </w:rPr>
        <w:t xml:space="preserve">, Kao JH, Hsu HY, Ni YH, Yeh SH, Hwang LH, Chang MH, Hwang SC, Chen PJ, Chen DS. Possible role of high-titer maternal viremia in perinatal transmission of hepatitis C virus.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1994; </w:t>
      </w:r>
      <w:r w:rsidRPr="00F208E1">
        <w:rPr>
          <w:rFonts w:ascii="Book Antiqua" w:eastAsia="SimSun" w:hAnsi="Book Antiqua" w:cs="SimSun"/>
          <w:b/>
          <w:bCs/>
          <w:sz w:val="24"/>
          <w:szCs w:val="24"/>
          <w:lang w:val="en-US" w:eastAsia="zh-CN"/>
        </w:rPr>
        <w:t>169</w:t>
      </w:r>
      <w:r w:rsidRPr="00F208E1">
        <w:rPr>
          <w:rFonts w:ascii="Book Antiqua" w:eastAsia="SimSun" w:hAnsi="Book Antiqua" w:cs="SimSun"/>
          <w:sz w:val="24"/>
          <w:szCs w:val="24"/>
          <w:lang w:val="en-US" w:eastAsia="zh-CN"/>
        </w:rPr>
        <w:t>: 638-641 [PMID: 8158040 DOI: 10.1093/infdis/169.3.638]</w:t>
      </w:r>
    </w:p>
    <w:p w14:paraId="3417A90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59 </w:t>
      </w:r>
      <w:r w:rsidRPr="00F208E1">
        <w:rPr>
          <w:rFonts w:ascii="Book Antiqua" w:eastAsia="SimSun" w:hAnsi="Book Antiqua" w:cs="SimSun"/>
          <w:b/>
          <w:bCs/>
          <w:sz w:val="24"/>
          <w:szCs w:val="24"/>
          <w:lang w:val="en-US" w:eastAsia="zh-CN"/>
        </w:rPr>
        <w:t>Steininger C</w:t>
      </w:r>
      <w:r w:rsidRPr="00F208E1">
        <w:rPr>
          <w:rFonts w:ascii="Book Antiqua" w:eastAsia="SimSun" w:hAnsi="Book Antiqua" w:cs="SimSun"/>
          <w:sz w:val="24"/>
          <w:szCs w:val="24"/>
          <w:lang w:val="en-US" w:eastAsia="zh-CN"/>
        </w:rPr>
        <w:t xml:space="preserve">, Kundi M, Jatzko G, Kiss H, Lischka A, Holzmann H. Increased risk of mother-to-infant transmission of hepatitis C virus by intrapartum infantile exposure to maternal blood.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187</w:t>
      </w:r>
      <w:r w:rsidRPr="00F208E1">
        <w:rPr>
          <w:rFonts w:ascii="Book Antiqua" w:eastAsia="SimSun" w:hAnsi="Book Antiqua" w:cs="SimSun"/>
          <w:sz w:val="24"/>
          <w:szCs w:val="24"/>
          <w:lang w:val="en-US" w:eastAsia="zh-CN"/>
        </w:rPr>
        <w:t>: 345-351 [PMID: 12552417 DOI: 10.1086/367704]</w:t>
      </w:r>
    </w:p>
    <w:p w14:paraId="0ABC41A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60 </w:t>
      </w:r>
      <w:r w:rsidRPr="00F208E1">
        <w:rPr>
          <w:rFonts w:ascii="Book Antiqua" w:eastAsia="SimSun" w:hAnsi="Book Antiqua" w:cs="SimSun"/>
          <w:b/>
          <w:bCs/>
          <w:sz w:val="24"/>
          <w:szCs w:val="24"/>
          <w:lang w:val="en-US" w:eastAsia="zh-CN"/>
        </w:rPr>
        <w:t>Tomura Y</w:t>
      </w:r>
      <w:r w:rsidRPr="00F208E1">
        <w:rPr>
          <w:rFonts w:ascii="Book Antiqua" w:eastAsia="SimSun" w:hAnsi="Book Antiqua" w:cs="SimSun"/>
          <w:sz w:val="24"/>
          <w:szCs w:val="24"/>
          <w:lang w:val="en-US" w:eastAsia="zh-CN"/>
        </w:rPr>
        <w:t xml:space="preserve">, Hisa H, Satoh S. Effects of atrial natriuretic peptide on phenylephrine-induced renin release in dogs. </w:t>
      </w:r>
      <w:r w:rsidRPr="00F208E1">
        <w:rPr>
          <w:rFonts w:ascii="Book Antiqua" w:eastAsia="SimSun" w:hAnsi="Book Antiqua" w:cs="SimSun"/>
          <w:i/>
          <w:iCs/>
          <w:sz w:val="24"/>
          <w:szCs w:val="24"/>
          <w:lang w:val="en-US" w:eastAsia="zh-CN"/>
        </w:rPr>
        <w:t>Clin Exp Pharmacol Physiol</w:t>
      </w:r>
      <w:r w:rsidRPr="00F208E1">
        <w:rPr>
          <w:rFonts w:ascii="Book Antiqua" w:eastAsia="SimSun" w:hAnsi="Book Antiqua" w:cs="SimSun"/>
          <w:sz w:val="24"/>
          <w:szCs w:val="24"/>
          <w:lang w:val="en-US" w:eastAsia="zh-CN"/>
        </w:rPr>
        <w:t xml:space="preserve"> 1990; </w:t>
      </w:r>
      <w:r w:rsidRPr="00F208E1">
        <w:rPr>
          <w:rFonts w:ascii="Book Antiqua" w:eastAsia="SimSun" w:hAnsi="Book Antiqua" w:cs="SimSun"/>
          <w:b/>
          <w:bCs/>
          <w:sz w:val="24"/>
          <w:szCs w:val="24"/>
          <w:lang w:val="en-US" w:eastAsia="zh-CN"/>
        </w:rPr>
        <w:t>17</w:t>
      </w:r>
      <w:r w:rsidRPr="00F208E1">
        <w:rPr>
          <w:rFonts w:ascii="Book Antiqua" w:eastAsia="SimSun" w:hAnsi="Book Antiqua" w:cs="SimSun"/>
          <w:sz w:val="24"/>
          <w:szCs w:val="24"/>
          <w:lang w:val="en-US" w:eastAsia="zh-CN"/>
        </w:rPr>
        <w:t>: 381-384 [PMID: 2141305 DOI: 10.1002/hep.24298.2011]</w:t>
      </w:r>
    </w:p>
    <w:p w14:paraId="732F111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61 </w:t>
      </w:r>
      <w:r w:rsidRPr="00F208E1">
        <w:rPr>
          <w:rFonts w:ascii="Book Antiqua" w:eastAsia="SimSun" w:hAnsi="Book Antiqua" w:cs="SimSun"/>
          <w:b/>
          <w:bCs/>
          <w:sz w:val="24"/>
          <w:szCs w:val="24"/>
          <w:lang w:val="en-US" w:eastAsia="zh-CN"/>
        </w:rPr>
        <w:t>Murakami J</w:t>
      </w:r>
      <w:r w:rsidRPr="00F208E1">
        <w:rPr>
          <w:rFonts w:ascii="Book Antiqua" w:eastAsia="SimSun" w:hAnsi="Book Antiqua" w:cs="SimSun"/>
          <w:sz w:val="24"/>
          <w:szCs w:val="24"/>
          <w:lang w:val="en-US" w:eastAsia="zh-CN"/>
        </w:rPr>
        <w:t xml:space="preserve">, Nagata I, Iitsuka T, Okamoto M, Kaji S, Hoshika T, Matsuda R, Kanzaki S, Shiraki K, Suyama A, Hino S. Risk factors for mother-to-child transmission of hepatitis C virus: Maternal high viral load and fetal exposure in the birth canal. </w:t>
      </w:r>
      <w:r w:rsidRPr="00F208E1">
        <w:rPr>
          <w:rFonts w:ascii="Book Antiqua" w:eastAsia="SimSun" w:hAnsi="Book Antiqua" w:cs="SimSun"/>
          <w:i/>
          <w:iCs/>
          <w:sz w:val="24"/>
          <w:szCs w:val="24"/>
          <w:lang w:val="en-US" w:eastAsia="zh-CN"/>
        </w:rPr>
        <w:t>Hepatol Res</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42</w:t>
      </w:r>
      <w:r w:rsidRPr="00F208E1">
        <w:rPr>
          <w:rFonts w:ascii="Book Antiqua" w:eastAsia="SimSun" w:hAnsi="Book Antiqua" w:cs="SimSun"/>
          <w:sz w:val="24"/>
          <w:szCs w:val="24"/>
          <w:lang w:val="en-US" w:eastAsia="zh-CN"/>
        </w:rPr>
        <w:t>: 648-657 [PMID: 22404371 DOI: 10.1111/j.1872-034X.2012.00968.x]</w:t>
      </w:r>
    </w:p>
    <w:p w14:paraId="6FAF510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62 </w:t>
      </w:r>
      <w:r w:rsidRPr="00F208E1">
        <w:rPr>
          <w:rFonts w:ascii="Book Antiqua" w:eastAsia="SimSun" w:hAnsi="Book Antiqua" w:cs="SimSun"/>
          <w:b/>
          <w:bCs/>
          <w:sz w:val="24"/>
          <w:szCs w:val="24"/>
          <w:lang w:val="en-US" w:eastAsia="zh-CN"/>
        </w:rPr>
        <w:t>Cottrell EB</w:t>
      </w:r>
      <w:r w:rsidRPr="00F208E1">
        <w:rPr>
          <w:rFonts w:ascii="Book Antiqua" w:eastAsia="SimSun" w:hAnsi="Book Antiqua" w:cs="SimSun"/>
          <w:sz w:val="24"/>
          <w:szCs w:val="24"/>
          <w:lang w:val="en-US" w:eastAsia="zh-CN"/>
        </w:rPr>
        <w:t xml:space="preserve">, Chou R, Wasson N, Rahman B, Guise JM. Reducing risk for mother-to-infant transmission of hepatitis C virus: a systematic review for the U.S. Preventive Services Task Force. </w:t>
      </w:r>
      <w:r w:rsidRPr="00F208E1">
        <w:rPr>
          <w:rFonts w:ascii="Book Antiqua" w:eastAsia="SimSun" w:hAnsi="Book Antiqua" w:cs="SimSun"/>
          <w:i/>
          <w:iCs/>
          <w:sz w:val="24"/>
          <w:szCs w:val="24"/>
          <w:lang w:val="en-US" w:eastAsia="zh-CN"/>
        </w:rPr>
        <w:t>Ann Intern Med</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158</w:t>
      </w:r>
      <w:r w:rsidRPr="00F208E1">
        <w:rPr>
          <w:rFonts w:ascii="Book Antiqua" w:eastAsia="SimSun" w:hAnsi="Book Antiqua" w:cs="SimSun"/>
          <w:sz w:val="24"/>
          <w:szCs w:val="24"/>
          <w:lang w:val="en-US" w:eastAsia="zh-CN"/>
        </w:rPr>
        <w:t>: 109-113 [PMID: 23437438 DOI: 10.7326/0003-4819-158-2-201301150-00574]</w:t>
      </w:r>
    </w:p>
    <w:p w14:paraId="33C48A3B" w14:textId="77777777" w:rsidR="00F208E1" w:rsidRPr="00F208E1" w:rsidRDefault="00F208E1" w:rsidP="00F208E1">
      <w:pPr>
        <w:spacing w:after="0" w:line="360" w:lineRule="auto"/>
        <w:jc w:val="both"/>
        <w:rPr>
          <w:rFonts w:ascii="Book Antiqua" w:eastAsia="SimSun" w:hAnsi="Book Antiqua" w:cs="SimSun"/>
          <w:sz w:val="24"/>
          <w:szCs w:val="24"/>
          <w:lang w:val="es-ES_tradnl" w:eastAsia="zh-CN"/>
        </w:rPr>
      </w:pPr>
      <w:r w:rsidRPr="00F208E1">
        <w:rPr>
          <w:rFonts w:ascii="Book Antiqua" w:eastAsia="SimSun" w:hAnsi="Book Antiqua" w:cs="SimSun"/>
          <w:sz w:val="24"/>
          <w:szCs w:val="24"/>
          <w:lang w:val="en-US" w:eastAsia="zh-CN"/>
        </w:rPr>
        <w:t xml:space="preserve">63 </w:t>
      </w:r>
      <w:r w:rsidRPr="00F208E1">
        <w:rPr>
          <w:rFonts w:ascii="Book Antiqua" w:eastAsia="SimSun" w:hAnsi="Book Antiqua" w:cs="SimSun"/>
          <w:b/>
          <w:bCs/>
          <w:sz w:val="24"/>
          <w:szCs w:val="24"/>
          <w:lang w:val="en-US" w:eastAsia="zh-CN"/>
        </w:rPr>
        <w:t>Dore GJ</w:t>
      </w:r>
      <w:r w:rsidRPr="00F208E1">
        <w:rPr>
          <w:rFonts w:ascii="Book Antiqua" w:eastAsia="SimSun" w:hAnsi="Book Antiqua" w:cs="SimSun"/>
          <w:sz w:val="24"/>
          <w:szCs w:val="24"/>
          <w:lang w:val="en-US" w:eastAsia="zh-CN"/>
        </w:rPr>
        <w:t xml:space="preserve">, Kaldor JM, McCaughan GW. Systematic review of role of polymerase chain reaction in defining infectiousness among people infected with hepatitis C virus. </w:t>
      </w:r>
      <w:r w:rsidRPr="00F208E1">
        <w:rPr>
          <w:rFonts w:ascii="Book Antiqua" w:eastAsia="SimSun" w:hAnsi="Book Antiqua" w:cs="SimSun"/>
          <w:i/>
          <w:iCs/>
          <w:sz w:val="24"/>
          <w:szCs w:val="24"/>
          <w:lang w:val="es-ES_tradnl" w:eastAsia="zh-CN"/>
        </w:rPr>
        <w:t>BMJ</w:t>
      </w:r>
      <w:r w:rsidRPr="00F208E1">
        <w:rPr>
          <w:rFonts w:ascii="Book Antiqua" w:eastAsia="SimSun" w:hAnsi="Book Antiqua" w:cs="SimSun"/>
          <w:sz w:val="24"/>
          <w:szCs w:val="24"/>
          <w:lang w:val="es-ES_tradnl" w:eastAsia="zh-CN"/>
        </w:rPr>
        <w:t xml:space="preserve"> 1997; </w:t>
      </w:r>
      <w:r w:rsidRPr="00F208E1">
        <w:rPr>
          <w:rFonts w:ascii="Book Antiqua" w:eastAsia="SimSun" w:hAnsi="Book Antiqua" w:cs="SimSun"/>
          <w:b/>
          <w:bCs/>
          <w:sz w:val="24"/>
          <w:szCs w:val="24"/>
          <w:lang w:val="es-ES_tradnl" w:eastAsia="zh-CN"/>
        </w:rPr>
        <w:t>315</w:t>
      </w:r>
      <w:r w:rsidRPr="00F208E1">
        <w:rPr>
          <w:rFonts w:ascii="Book Antiqua" w:eastAsia="SimSun" w:hAnsi="Book Antiqua" w:cs="SimSun"/>
          <w:sz w:val="24"/>
          <w:szCs w:val="24"/>
          <w:lang w:val="es-ES_tradnl" w:eastAsia="zh-CN"/>
        </w:rPr>
        <w:t>: 333-337 [PMID: 9270453 DOI: 10.1136/bmj.315.7104.333]</w:t>
      </w:r>
    </w:p>
    <w:p w14:paraId="15F7C9A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s-ES_tradnl" w:eastAsia="zh-CN"/>
        </w:rPr>
        <w:t xml:space="preserve">64 </w:t>
      </w:r>
      <w:r w:rsidRPr="00F208E1">
        <w:rPr>
          <w:rFonts w:ascii="Book Antiqua" w:eastAsia="SimSun" w:hAnsi="Book Antiqua" w:cs="SimSun"/>
          <w:b/>
          <w:bCs/>
          <w:sz w:val="24"/>
          <w:szCs w:val="24"/>
          <w:lang w:val="es-ES_tradnl" w:eastAsia="zh-CN"/>
        </w:rPr>
        <w:t>Ruiz-Extremera A</w:t>
      </w:r>
      <w:r w:rsidRPr="00F208E1">
        <w:rPr>
          <w:rFonts w:ascii="Book Antiqua" w:eastAsia="SimSun" w:hAnsi="Book Antiqua" w:cs="SimSun"/>
          <w:sz w:val="24"/>
          <w:szCs w:val="24"/>
          <w:lang w:val="es-ES_tradnl" w:eastAsia="zh-CN"/>
        </w:rPr>
        <w:t xml:space="preserve">, Salmerón J, Torres C, De Rueda PM, Giménez F, Robles C, Miranda MT. </w:t>
      </w:r>
      <w:r w:rsidRPr="00F208E1">
        <w:rPr>
          <w:rFonts w:ascii="Book Antiqua" w:eastAsia="SimSun" w:hAnsi="Book Antiqua" w:cs="SimSun"/>
          <w:sz w:val="24"/>
          <w:szCs w:val="24"/>
          <w:lang w:val="en-US" w:eastAsia="zh-CN"/>
        </w:rPr>
        <w:t xml:space="preserve">Follow-up of transmission of hepatitis C to babies of human immunodeficiency virus-negative women: the role of breast-feeding in transmission. </w:t>
      </w:r>
      <w:r w:rsidRPr="00F208E1">
        <w:rPr>
          <w:rFonts w:ascii="Book Antiqua" w:eastAsia="SimSun" w:hAnsi="Book Antiqua" w:cs="SimSun"/>
          <w:i/>
          <w:iCs/>
          <w:sz w:val="24"/>
          <w:szCs w:val="24"/>
          <w:lang w:val="en-US" w:eastAsia="zh-CN"/>
        </w:rPr>
        <w:t>Pediatr Infect Dis J</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19</w:t>
      </w:r>
      <w:r w:rsidRPr="00F208E1">
        <w:rPr>
          <w:rFonts w:ascii="Book Antiqua" w:eastAsia="SimSun" w:hAnsi="Book Antiqua" w:cs="SimSun"/>
          <w:sz w:val="24"/>
          <w:szCs w:val="24"/>
          <w:lang w:val="en-US" w:eastAsia="zh-CN"/>
        </w:rPr>
        <w:t>: 511-516 [PMID: 10877164]</w:t>
      </w:r>
    </w:p>
    <w:p w14:paraId="5E0106A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65 </w:t>
      </w:r>
      <w:r w:rsidRPr="00F208E1">
        <w:rPr>
          <w:rFonts w:ascii="Book Antiqua" w:eastAsia="SimSun" w:hAnsi="Book Antiqua" w:cs="SimSun"/>
          <w:b/>
          <w:bCs/>
          <w:sz w:val="24"/>
          <w:szCs w:val="24"/>
          <w:lang w:val="en-US" w:eastAsia="zh-CN"/>
        </w:rPr>
        <w:t>Larouche A</w:t>
      </w:r>
      <w:r w:rsidRPr="00F208E1">
        <w:rPr>
          <w:rFonts w:ascii="Book Antiqua" w:eastAsia="SimSun" w:hAnsi="Book Antiqua" w:cs="SimSun"/>
          <w:sz w:val="24"/>
          <w:szCs w:val="24"/>
          <w:lang w:val="en-US" w:eastAsia="zh-CN"/>
        </w:rPr>
        <w:t xml:space="preserve">, Gaëtan G, El-Bilali N, Quesnel-Vallières M, Martin SR, Alvarez F, Shoukry NH, Soudeyns H. Seronegative hepatitis C virus infection in a child infected via mother-to-child transmission. </w:t>
      </w:r>
      <w:r w:rsidRPr="00F208E1">
        <w:rPr>
          <w:rFonts w:ascii="Book Antiqua" w:eastAsia="SimSun" w:hAnsi="Book Antiqua" w:cs="SimSun"/>
          <w:i/>
          <w:iCs/>
          <w:sz w:val="24"/>
          <w:szCs w:val="24"/>
          <w:lang w:val="en-US" w:eastAsia="zh-CN"/>
        </w:rPr>
        <w:t>J Clin Microbiol</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50</w:t>
      </w:r>
      <w:r w:rsidRPr="00F208E1">
        <w:rPr>
          <w:rFonts w:ascii="Book Antiqua" w:eastAsia="SimSun" w:hAnsi="Book Antiqua" w:cs="SimSun"/>
          <w:sz w:val="24"/>
          <w:szCs w:val="24"/>
          <w:lang w:val="en-US" w:eastAsia="zh-CN"/>
        </w:rPr>
        <w:t>: 2515-2519 [PMID: 22535990 DOI: 10.1128/JCM.00622-12]</w:t>
      </w:r>
    </w:p>
    <w:p w14:paraId="68692AD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66 </w:t>
      </w:r>
      <w:r w:rsidRPr="00F208E1">
        <w:rPr>
          <w:rFonts w:ascii="Book Antiqua" w:eastAsia="SimSun" w:hAnsi="Book Antiqua" w:cs="SimSun"/>
          <w:b/>
          <w:bCs/>
          <w:sz w:val="24"/>
          <w:szCs w:val="24"/>
          <w:lang w:val="en-US" w:eastAsia="zh-CN"/>
        </w:rPr>
        <w:t>Azzari C</w:t>
      </w:r>
      <w:r w:rsidRPr="00F208E1">
        <w:rPr>
          <w:rFonts w:ascii="Book Antiqua" w:eastAsia="SimSun" w:hAnsi="Book Antiqua" w:cs="SimSun"/>
          <w:sz w:val="24"/>
          <w:szCs w:val="24"/>
          <w:lang w:val="en-US" w:eastAsia="zh-CN"/>
        </w:rPr>
        <w:t xml:space="preserve">, Resti M, Moriondo M, Ferrari R, Lionetti P, Vierucci A. Vertical transmission of HCV is related to maternal peripheral blood mononuclear cell infection. </w:t>
      </w:r>
      <w:r w:rsidRPr="00F208E1">
        <w:rPr>
          <w:rFonts w:ascii="Book Antiqua" w:eastAsia="SimSun" w:hAnsi="Book Antiqua" w:cs="SimSun"/>
          <w:i/>
          <w:iCs/>
          <w:sz w:val="24"/>
          <w:szCs w:val="24"/>
          <w:lang w:val="en-US" w:eastAsia="zh-CN"/>
        </w:rPr>
        <w:t>Blood</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96</w:t>
      </w:r>
      <w:r w:rsidRPr="00F208E1">
        <w:rPr>
          <w:rFonts w:ascii="Book Antiqua" w:eastAsia="SimSun" w:hAnsi="Book Antiqua" w:cs="SimSun"/>
          <w:sz w:val="24"/>
          <w:szCs w:val="24"/>
          <w:lang w:val="en-US" w:eastAsia="zh-CN"/>
        </w:rPr>
        <w:t>: 2045-2048 [PMID: 10979945]</w:t>
      </w:r>
    </w:p>
    <w:p w14:paraId="259CF20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67 </w:t>
      </w:r>
      <w:r w:rsidRPr="00F208E1">
        <w:rPr>
          <w:rFonts w:ascii="Book Antiqua" w:eastAsia="SimSun" w:hAnsi="Book Antiqua" w:cs="SimSun"/>
          <w:b/>
          <w:bCs/>
          <w:sz w:val="24"/>
          <w:szCs w:val="24"/>
          <w:lang w:val="en-US" w:eastAsia="zh-CN"/>
        </w:rPr>
        <w:t>Papaevangelou V</w:t>
      </w:r>
      <w:r w:rsidRPr="00F208E1">
        <w:rPr>
          <w:rFonts w:ascii="Book Antiqua" w:eastAsia="SimSun" w:hAnsi="Book Antiqua" w:cs="SimSun"/>
          <w:sz w:val="24"/>
          <w:szCs w:val="24"/>
          <w:lang w:val="en-US" w:eastAsia="zh-CN"/>
        </w:rPr>
        <w:t xml:space="preserve">, Pollack H, Rochford G, Kokka R, Hou Z, Chernoff D, Hanna B, Krasinski K, Borkowsky W. Increased transmission of vertical hepatitis C virus (HCV) infection to human immunodeficiency virus (HIV)-infected infants of HIV- and HCV-coinfected women.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1998; </w:t>
      </w:r>
      <w:r w:rsidRPr="00F208E1">
        <w:rPr>
          <w:rFonts w:ascii="Book Antiqua" w:eastAsia="SimSun" w:hAnsi="Book Antiqua" w:cs="SimSun"/>
          <w:b/>
          <w:bCs/>
          <w:sz w:val="24"/>
          <w:szCs w:val="24"/>
          <w:lang w:val="en-US" w:eastAsia="zh-CN"/>
        </w:rPr>
        <w:t>178</w:t>
      </w:r>
      <w:r w:rsidRPr="00F208E1">
        <w:rPr>
          <w:rFonts w:ascii="Book Antiqua" w:eastAsia="SimSun" w:hAnsi="Book Antiqua" w:cs="SimSun"/>
          <w:sz w:val="24"/>
          <w:szCs w:val="24"/>
          <w:lang w:val="en-US" w:eastAsia="zh-CN"/>
        </w:rPr>
        <w:t>: 1047-1052 [PMID: 9806033 DOI: 10.1086/515668]</w:t>
      </w:r>
    </w:p>
    <w:p w14:paraId="10FD459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 xml:space="preserve">68 </w:t>
      </w:r>
      <w:r w:rsidRPr="00F208E1">
        <w:rPr>
          <w:rFonts w:ascii="Book Antiqua" w:eastAsia="SimSun" w:hAnsi="Book Antiqua" w:cs="SimSun"/>
          <w:b/>
          <w:bCs/>
          <w:sz w:val="24"/>
          <w:szCs w:val="24"/>
          <w:lang w:val="en-US" w:eastAsia="zh-CN"/>
        </w:rPr>
        <w:t>Delotte J</w:t>
      </w:r>
      <w:r w:rsidRPr="00F208E1">
        <w:rPr>
          <w:rFonts w:ascii="Book Antiqua" w:eastAsia="SimSun" w:hAnsi="Book Antiqua" w:cs="SimSun"/>
          <w:sz w:val="24"/>
          <w:szCs w:val="24"/>
          <w:lang w:val="en-US" w:eastAsia="zh-CN"/>
        </w:rPr>
        <w:t xml:space="preserve">, Barjoan EM, Berrébi A, Laffont C, Benos P, Pradier C, Bongain A. Obstetric management does not influence vertical transmission of HCV infection: results of the </w:t>
      </w:r>
      <w:r w:rsidRPr="00F208E1">
        <w:rPr>
          <w:rFonts w:ascii="Book Antiqua" w:eastAsia="SimSun" w:hAnsi="Book Antiqua" w:cs="SimSun"/>
          <w:sz w:val="24"/>
          <w:szCs w:val="24"/>
          <w:lang w:val="en-US" w:eastAsia="zh-CN"/>
        </w:rPr>
        <w:lastRenderedPageBreak/>
        <w:t xml:space="preserve">ALHICE group study. </w:t>
      </w:r>
      <w:r w:rsidRPr="00F208E1">
        <w:rPr>
          <w:rFonts w:ascii="Book Antiqua" w:eastAsia="SimSun" w:hAnsi="Book Antiqua" w:cs="SimSun"/>
          <w:i/>
          <w:iCs/>
          <w:sz w:val="24"/>
          <w:szCs w:val="24"/>
          <w:lang w:val="en-US" w:eastAsia="zh-CN"/>
        </w:rPr>
        <w:t>J Matern Fetal Neonatal Med</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27</w:t>
      </w:r>
      <w:r w:rsidRPr="00F208E1">
        <w:rPr>
          <w:rFonts w:ascii="Book Antiqua" w:eastAsia="SimSun" w:hAnsi="Book Antiqua" w:cs="SimSun"/>
          <w:sz w:val="24"/>
          <w:szCs w:val="24"/>
          <w:lang w:val="en-US" w:eastAsia="zh-CN"/>
        </w:rPr>
        <w:t>: 664-670 [PMID: 23971940 DOI: 10.3109/14767058.2013.829813]</w:t>
      </w:r>
    </w:p>
    <w:p w14:paraId="5F6480C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69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Delamare C</w:t>
      </w:r>
      <w:r w:rsidRPr="00F208E1">
        <w:rPr>
          <w:rFonts w:ascii="Book Antiqua" w:eastAsia="SimSun" w:hAnsi="Book Antiqua" w:cs="SimSun"/>
          <w:sz w:val="24"/>
          <w:szCs w:val="24"/>
          <w:lang w:val="en-US" w:eastAsia="zh-CN"/>
        </w:rPr>
        <w:t xml:space="preserve">, Carbonne B, Heim N, Berkane N, Petit JC, Uzan S, Grangé JD. Detection of hepatitis C virus RNA (HCV RNA) in amniotic fluid: a prospective study.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1999; </w:t>
      </w:r>
      <w:r w:rsidRPr="00F208E1">
        <w:rPr>
          <w:rFonts w:ascii="Book Antiqua" w:eastAsia="SimSun" w:hAnsi="Book Antiqua" w:cs="SimSun"/>
          <w:b/>
          <w:bCs/>
          <w:sz w:val="24"/>
          <w:szCs w:val="24"/>
          <w:lang w:val="en-US" w:eastAsia="zh-CN"/>
        </w:rPr>
        <w:t>31</w:t>
      </w:r>
      <w:r w:rsidRPr="00F208E1">
        <w:rPr>
          <w:rFonts w:ascii="Book Antiqua" w:eastAsia="SimSun" w:hAnsi="Book Antiqua" w:cs="SimSun"/>
          <w:sz w:val="24"/>
          <w:szCs w:val="24"/>
          <w:lang w:val="en-US" w:eastAsia="zh-CN"/>
        </w:rPr>
        <w:t>: 416-420 [PMID: 10488698 DOI: 10.1016/S0168-8278(99)80031-2]</w:t>
      </w:r>
    </w:p>
    <w:p w14:paraId="2DAD765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Minola E</w:t>
      </w:r>
      <w:r w:rsidRPr="00F208E1">
        <w:rPr>
          <w:rFonts w:ascii="Book Antiqua" w:eastAsia="SimSun" w:hAnsi="Book Antiqua" w:cs="SimSun"/>
          <w:sz w:val="24"/>
          <w:szCs w:val="24"/>
          <w:lang w:val="en-US" w:eastAsia="zh-CN"/>
        </w:rPr>
        <w:t xml:space="preserve">, Maccabruni A, Pacati I, Martinetti M. Amniocentesis as a possible risk factor for mother-to-infant transmission of hepatitis C virus.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2001; </w:t>
      </w:r>
      <w:r w:rsidRPr="00F208E1">
        <w:rPr>
          <w:rFonts w:ascii="Book Antiqua" w:eastAsia="SimSun" w:hAnsi="Book Antiqua" w:cs="SimSun"/>
          <w:b/>
          <w:bCs/>
          <w:sz w:val="24"/>
          <w:szCs w:val="24"/>
          <w:lang w:val="en-US" w:eastAsia="zh-CN"/>
        </w:rPr>
        <w:t>33</w:t>
      </w:r>
      <w:r w:rsidRPr="00F208E1">
        <w:rPr>
          <w:rFonts w:ascii="Book Antiqua" w:eastAsia="SimSun" w:hAnsi="Book Antiqua" w:cs="SimSun"/>
          <w:sz w:val="24"/>
          <w:szCs w:val="24"/>
          <w:lang w:val="en-US" w:eastAsia="zh-CN"/>
        </w:rPr>
        <w:t>: 1341-1342 [PMID: 11343269 DOI: 10.1053/jhep.2001.0103305le02]</w:t>
      </w:r>
    </w:p>
    <w:p w14:paraId="72A0A5FD"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Inui A</w:t>
      </w:r>
      <w:r w:rsidRPr="00F208E1">
        <w:rPr>
          <w:rFonts w:ascii="Book Antiqua" w:eastAsia="SimSun" w:hAnsi="Book Antiqua" w:cs="SimSun"/>
          <w:sz w:val="24"/>
          <w:szCs w:val="24"/>
          <w:lang w:val="en-US" w:eastAsia="zh-CN"/>
        </w:rPr>
        <w:t xml:space="preserve">, Fujisawa T, Sogo T, Komatsu H, Isozaki A, Sekine I. Different outcomes of vertical transmission of hepatitis C virus in a twin pregnancy. </w:t>
      </w:r>
      <w:r w:rsidRPr="00F208E1">
        <w:rPr>
          <w:rFonts w:ascii="Book Antiqua" w:eastAsia="SimSun" w:hAnsi="Book Antiqua" w:cs="SimSun"/>
          <w:i/>
          <w:iCs/>
          <w:sz w:val="24"/>
          <w:szCs w:val="24"/>
          <w:lang w:val="en-US" w:eastAsia="zh-CN"/>
        </w:rPr>
        <w:t>J Gastroenterol Hepatol</w:t>
      </w:r>
      <w:r w:rsidRPr="00F208E1">
        <w:rPr>
          <w:rFonts w:ascii="Book Antiqua" w:eastAsia="SimSun" w:hAnsi="Book Antiqua" w:cs="SimSun"/>
          <w:sz w:val="24"/>
          <w:szCs w:val="24"/>
          <w:lang w:val="en-US" w:eastAsia="zh-CN"/>
        </w:rPr>
        <w:t xml:space="preserve"> 2002; </w:t>
      </w:r>
      <w:r w:rsidRPr="00F208E1">
        <w:rPr>
          <w:rFonts w:ascii="Book Antiqua" w:eastAsia="SimSun" w:hAnsi="Book Antiqua" w:cs="SimSun"/>
          <w:b/>
          <w:bCs/>
          <w:sz w:val="24"/>
          <w:szCs w:val="24"/>
          <w:lang w:val="en-US" w:eastAsia="zh-CN"/>
        </w:rPr>
        <w:t>17</w:t>
      </w:r>
      <w:r w:rsidRPr="00F208E1">
        <w:rPr>
          <w:rFonts w:ascii="Book Antiqua" w:eastAsia="SimSun" w:hAnsi="Book Antiqua" w:cs="SimSun"/>
          <w:sz w:val="24"/>
          <w:szCs w:val="24"/>
          <w:lang w:val="en-US" w:eastAsia="zh-CN"/>
        </w:rPr>
        <w:t>: 617-619 [PMID: 12084037 DOI: 10.1046/j.1440-1746.2002.02601.x]</w:t>
      </w:r>
    </w:p>
    <w:p w14:paraId="180CCD5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Spencer JD</w:t>
      </w:r>
      <w:r w:rsidRPr="00F208E1">
        <w:rPr>
          <w:rFonts w:ascii="Book Antiqua" w:eastAsia="SimSun" w:hAnsi="Book Antiqua" w:cs="SimSun"/>
          <w:sz w:val="24"/>
          <w:szCs w:val="24"/>
          <w:lang w:val="en-US" w:eastAsia="zh-CN"/>
        </w:rPr>
        <w:t xml:space="preserve">, Latt N, Beeby PJ, Collins E, Saunders JB, McCaughan GW, Cossart YE. Transmission of hepatitis C virus to infants of human immunodeficiency virus-negative intravenous drug-using mothers: rate of infection and assessment of risk factors for transmission.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1997; </w:t>
      </w:r>
      <w:r w:rsidRPr="00F208E1">
        <w:rPr>
          <w:rFonts w:ascii="Book Antiqua" w:eastAsia="SimSun" w:hAnsi="Book Antiqua" w:cs="SimSun"/>
          <w:b/>
          <w:bCs/>
          <w:sz w:val="24"/>
          <w:szCs w:val="24"/>
          <w:lang w:val="en-US" w:eastAsia="zh-CN"/>
        </w:rPr>
        <w:t>4</w:t>
      </w:r>
      <w:r w:rsidRPr="00F208E1">
        <w:rPr>
          <w:rFonts w:ascii="Book Antiqua" w:eastAsia="SimSun" w:hAnsi="Book Antiqua" w:cs="SimSun"/>
          <w:sz w:val="24"/>
          <w:szCs w:val="24"/>
          <w:lang w:val="en-US" w:eastAsia="zh-CN"/>
        </w:rPr>
        <w:t>: 395-409 [PMID: 9430360 DOI: 10.1046/j.1365-2893.1997.00073.x]</w:t>
      </w:r>
    </w:p>
    <w:p w14:paraId="3E2DD11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Okamoto M</w:t>
      </w:r>
      <w:r w:rsidRPr="00F208E1">
        <w:rPr>
          <w:rFonts w:ascii="Book Antiqua" w:eastAsia="SimSun" w:hAnsi="Book Antiqua" w:cs="SimSun"/>
          <w:sz w:val="24"/>
          <w:szCs w:val="24"/>
          <w:lang w:val="en-US" w:eastAsia="zh-CN"/>
        </w:rPr>
        <w:t xml:space="preserve">, Nagata I, Murakami J, Kaji S, Iitsuka T, Hoshika T, Matsuda R, Tazawa Y, Shiraki K, Hino S. Prospective reevaluation of risk factors in mother-to-child transmission of hepatitis C virus: high virus load, vaginal delivery, and negative anti-NS4 antibody.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182</w:t>
      </w:r>
      <w:r w:rsidRPr="00F208E1">
        <w:rPr>
          <w:rFonts w:ascii="Book Antiqua" w:eastAsia="SimSun" w:hAnsi="Book Antiqua" w:cs="SimSun"/>
          <w:sz w:val="24"/>
          <w:szCs w:val="24"/>
          <w:lang w:val="en-US" w:eastAsia="zh-CN"/>
        </w:rPr>
        <w:t>: 1511-1514 [PMID: 11023474 DOI: 10.1086/315883]</w:t>
      </w:r>
    </w:p>
    <w:p w14:paraId="7EBAC3A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Gibb DM</w:t>
      </w:r>
      <w:r w:rsidRPr="00F208E1">
        <w:rPr>
          <w:rFonts w:ascii="Book Antiqua" w:eastAsia="SimSun" w:hAnsi="Book Antiqua" w:cs="SimSun"/>
          <w:sz w:val="24"/>
          <w:szCs w:val="24"/>
          <w:lang w:val="en-US" w:eastAsia="zh-CN"/>
        </w:rPr>
        <w:t xml:space="preserve">, Goodall RL, Dunn DT, Healy M, Neave P, Cafferkey M, Butler K. Mother-to-child transmission of hepatitis C virus: evidence for preventable peripartum transmission. </w:t>
      </w:r>
      <w:r w:rsidRPr="00F208E1">
        <w:rPr>
          <w:rFonts w:ascii="Book Antiqua" w:eastAsia="SimSun" w:hAnsi="Book Antiqua" w:cs="SimSun"/>
          <w:i/>
          <w:iCs/>
          <w:sz w:val="24"/>
          <w:szCs w:val="24"/>
          <w:lang w:val="en-US" w:eastAsia="zh-CN"/>
        </w:rPr>
        <w:t>Lancet</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356</w:t>
      </w:r>
      <w:r w:rsidRPr="00F208E1">
        <w:rPr>
          <w:rFonts w:ascii="Book Antiqua" w:eastAsia="SimSun" w:hAnsi="Book Antiqua" w:cs="SimSun"/>
          <w:sz w:val="24"/>
          <w:szCs w:val="24"/>
          <w:lang w:val="en-US" w:eastAsia="zh-CN"/>
        </w:rPr>
        <w:t>: 904-907 [PMID: 11036896 DOI: 10.1016/S0140-6736(00)02681-7]</w:t>
      </w:r>
    </w:p>
    <w:p w14:paraId="5DEFEFB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Ghamar Chehreh ME</w:t>
      </w:r>
      <w:r w:rsidRPr="00F208E1">
        <w:rPr>
          <w:rFonts w:ascii="Book Antiqua" w:eastAsia="SimSun" w:hAnsi="Book Antiqua" w:cs="SimSun"/>
          <w:sz w:val="24"/>
          <w:szCs w:val="24"/>
          <w:lang w:val="en-US" w:eastAsia="zh-CN"/>
        </w:rPr>
        <w:t xml:space="preserve">, Tabatabaei SV, Khazanehdari S, Alavian SM. Effect of cesarean section on the risk of perinatal transmission of hepatitis C virus from HCV-RNA+/HIV- mothers: a meta-analysis. </w:t>
      </w:r>
      <w:r w:rsidRPr="00F208E1">
        <w:rPr>
          <w:rFonts w:ascii="Book Antiqua" w:eastAsia="SimSun" w:hAnsi="Book Antiqua" w:cs="SimSun"/>
          <w:i/>
          <w:iCs/>
          <w:sz w:val="24"/>
          <w:szCs w:val="24"/>
          <w:lang w:val="en-US" w:eastAsia="zh-CN"/>
        </w:rPr>
        <w:t>Arch Gynecol Obstet</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283</w:t>
      </w:r>
      <w:r w:rsidRPr="00F208E1">
        <w:rPr>
          <w:rFonts w:ascii="Book Antiqua" w:eastAsia="SimSun" w:hAnsi="Book Antiqua" w:cs="SimSun"/>
          <w:sz w:val="24"/>
          <w:szCs w:val="24"/>
          <w:lang w:val="en-US" w:eastAsia="zh-CN"/>
        </w:rPr>
        <w:t>: 255-260 [PMID: 20652289 DOI: 10.1007/s00404-010-1588-9]</w:t>
      </w:r>
    </w:p>
    <w:p w14:paraId="58CD60C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Pembrey L</w:t>
      </w:r>
      <w:r w:rsidRPr="00F208E1">
        <w:rPr>
          <w:rFonts w:ascii="Book Antiqua" w:eastAsia="SimSun" w:hAnsi="Book Antiqua" w:cs="SimSun"/>
          <w:sz w:val="24"/>
          <w:szCs w:val="24"/>
          <w:lang w:val="en-US" w:eastAsia="zh-CN"/>
        </w:rPr>
        <w:t xml:space="preserve">, Newell ML, Tovo PA. The management of HCV infected pregnant women and their children European paediatric HCV network. </w:t>
      </w:r>
      <w:r w:rsidRPr="00F208E1">
        <w:rPr>
          <w:rFonts w:ascii="Book Antiqua" w:eastAsia="SimSun" w:hAnsi="Book Antiqua" w:cs="SimSun"/>
          <w:i/>
          <w:iCs/>
          <w:sz w:val="24"/>
          <w:szCs w:val="24"/>
          <w:lang w:val="en-US" w:eastAsia="zh-CN"/>
        </w:rPr>
        <w:t>J Hepatol</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43</w:t>
      </w:r>
      <w:r w:rsidRPr="00F208E1">
        <w:rPr>
          <w:rFonts w:ascii="Book Antiqua" w:eastAsia="SimSun" w:hAnsi="Book Antiqua" w:cs="SimSun"/>
          <w:sz w:val="24"/>
          <w:szCs w:val="24"/>
          <w:lang w:val="en-US" w:eastAsia="zh-CN"/>
        </w:rPr>
        <w:t>: 515-525 [PMID: 16144064 DOI: 10.1016/j.jhep.2005.06.002]</w:t>
      </w:r>
    </w:p>
    <w:p w14:paraId="5A05BB4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Shiraki K</w:t>
      </w:r>
      <w:r w:rsidRPr="00F208E1">
        <w:rPr>
          <w:rFonts w:ascii="Book Antiqua" w:eastAsia="SimSun" w:hAnsi="Book Antiqua" w:cs="SimSun"/>
          <w:sz w:val="24"/>
          <w:szCs w:val="24"/>
          <w:lang w:val="en-US" w:eastAsia="zh-CN"/>
        </w:rPr>
        <w:t xml:space="preserve">, Ohto H, Inaba N, Fujisawa T, Tajiri H, Kanzaki S, Matsui A, Morishima T, Goto K, Kimura A, Hino S. Guidelines for care of pregnant women carrying hepatitis C </w:t>
      </w:r>
      <w:r w:rsidRPr="00F208E1">
        <w:rPr>
          <w:rFonts w:ascii="Book Antiqua" w:eastAsia="SimSun" w:hAnsi="Book Antiqua" w:cs="SimSun"/>
          <w:sz w:val="24"/>
          <w:szCs w:val="24"/>
          <w:lang w:val="en-US" w:eastAsia="zh-CN"/>
        </w:rPr>
        <w:lastRenderedPageBreak/>
        <w:t xml:space="preserve">virus and their infants. </w:t>
      </w:r>
      <w:r w:rsidRPr="00F208E1">
        <w:rPr>
          <w:rFonts w:ascii="Book Antiqua" w:eastAsia="SimSun" w:hAnsi="Book Antiqua" w:cs="SimSun"/>
          <w:i/>
          <w:iCs/>
          <w:sz w:val="24"/>
          <w:szCs w:val="24"/>
          <w:lang w:val="en-US" w:eastAsia="zh-CN"/>
        </w:rPr>
        <w:t>Pediatr Int</w:t>
      </w:r>
      <w:r w:rsidRPr="00F208E1">
        <w:rPr>
          <w:rFonts w:ascii="Book Antiqua" w:eastAsia="SimSun" w:hAnsi="Book Antiqua" w:cs="SimSun"/>
          <w:sz w:val="24"/>
          <w:szCs w:val="24"/>
          <w:lang w:val="en-US" w:eastAsia="zh-CN"/>
        </w:rPr>
        <w:t xml:space="preserve"> 2008; </w:t>
      </w:r>
      <w:r w:rsidRPr="00F208E1">
        <w:rPr>
          <w:rFonts w:ascii="Book Antiqua" w:eastAsia="SimSun" w:hAnsi="Book Antiqua" w:cs="SimSun"/>
          <w:b/>
          <w:bCs/>
          <w:sz w:val="24"/>
          <w:szCs w:val="24"/>
          <w:lang w:val="en-US" w:eastAsia="zh-CN"/>
        </w:rPr>
        <w:t>50</w:t>
      </w:r>
      <w:r w:rsidRPr="00F208E1">
        <w:rPr>
          <w:rFonts w:ascii="Book Antiqua" w:eastAsia="SimSun" w:hAnsi="Book Antiqua" w:cs="SimSun"/>
          <w:sz w:val="24"/>
          <w:szCs w:val="24"/>
          <w:lang w:val="en-US" w:eastAsia="zh-CN"/>
        </w:rPr>
        <w:t>: 138-140 [PMID: 18279227 DOI: 10.1111/j.1442-200X.2007.02518.x]</w:t>
      </w:r>
    </w:p>
    <w:p w14:paraId="28EF8E7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7</w:t>
      </w:r>
      <w:r w:rsidRPr="00F208E1">
        <w:rPr>
          <w:rFonts w:ascii="Book Antiqua" w:eastAsia="SimSun" w:hAnsi="Book Antiqua" w:cs="SimSun" w:hint="eastAsia"/>
          <w:sz w:val="24"/>
          <w:szCs w:val="24"/>
          <w:lang w:val="en-US" w:eastAsia="zh-CN"/>
        </w:rPr>
        <w:t>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Workowski KA</w:t>
      </w:r>
      <w:r w:rsidRPr="00F208E1">
        <w:rPr>
          <w:rFonts w:ascii="Book Antiqua" w:eastAsia="SimSun" w:hAnsi="Book Antiqua" w:cs="SimSun"/>
          <w:sz w:val="24"/>
          <w:szCs w:val="24"/>
          <w:lang w:val="en-US" w:eastAsia="zh-CN"/>
        </w:rPr>
        <w:t xml:space="preserve">, Berman S. Sexually transmitted diseases treatment guidelines, 2010. </w:t>
      </w:r>
      <w:r w:rsidRPr="00F208E1">
        <w:rPr>
          <w:rFonts w:ascii="Book Antiqua" w:eastAsia="SimSun" w:hAnsi="Book Antiqua" w:cs="SimSun"/>
          <w:i/>
          <w:iCs/>
          <w:sz w:val="24"/>
          <w:szCs w:val="24"/>
          <w:lang w:val="en-US" w:eastAsia="zh-CN"/>
        </w:rPr>
        <w:t>MMWR Recomm Rep</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59</w:t>
      </w:r>
      <w:r w:rsidRPr="00F208E1">
        <w:rPr>
          <w:rFonts w:ascii="Book Antiqua" w:eastAsia="SimSun" w:hAnsi="Book Antiqua" w:cs="SimSun"/>
          <w:sz w:val="24"/>
          <w:szCs w:val="24"/>
          <w:lang w:val="en-US" w:eastAsia="zh-CN"/>
        </w:rPr>
        <w:t>: 1-110 [PMID: 21160459]</w:t>
      </w:r>
    </w:p>
    <w:p w14:paraId="0938E04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79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Shaheen MA</w:t>
      </w:r>
      <w:r w:rsidRPr="00F208E1">
        <w:rPr>
          <w:rFonts w:ascii="Book Antiqua" w:eastAsia="SimSun" w:hAnsi="Book Antiqua" w:cs="SimSun"/>
          <w:sz w:val="24"/>
          <w:szCs w:val="24"/>
          <w:lang w:val="en-US" w:eastAsia="zh-CN"/>
        </w:rPr>
        <w:t xml:space="preserve">, Idrees M. Evidence-based consensus on the diagnosis, prevention and management of hepatitis C virus disease. </w:t>
      </w:r>
      <w:r w:rsidRPr="00F208E1">
        <w:rPr>
          <w:rFonts w:ascii="Book Antiqua" w:eastAsia="SimSun" w:hAnsi="Book Antiqua" w:cs="SimSun"/>
          <w:i/>
          <w:iCs/>
          <w:sz w:val="24"/>
          <w:szCs w:val="24"/>
          <w:lang w:val="en-US" w:eastAsia="zh-CN"/>
        </w:rPr>
        <w:t>World J Hepatol</w:t>
      </w:r>
      <w:r w:rsidRPr="00F208E1">
        <w:rPr>
          <w:rFonts w:ascii="Book Antiqua" w:eastAsia="SimSun" w:hAnsi="Book Antiqua" w:cs="SimSun"/>
          <w:sz w:val="24"/>
          <w:szCs w:val="24"/>
          <w:lang w:val="en-US" w:eastAsia="zh-CN"/>
        </w:rPr>
        <w:t xml:space="preserve"> 2015; </w:t>
      </w:r>
      <w:r w:rsidRPr="00F208E1">
        <w:rPr>
          <w:rFonts w:ascii="Book Antiqua" w:eastAsia="SimSun" w:hAnsi="Book Antiqua" w:cs="SimSun"/>
          <w:b/>
          <w:bCs/>
          <w:sz w:val="24"/>
          <w:szCs w:val="24"/>
          <w:lang w:val="en-US" w:eastAsia="zh-CN"/>
        </w:rPr>
        <w:t>7</w:t>
      </w:r>
      <w:r w:rsidRPr="00F208E1">
        <w:rPr>
          <w:rFonts w:ascii="Book Antiqua" w:eastAsia="SimSun" w:hAnsi="Book Antiqua" w:cs="SimSun"/>
          <w:sz w:val="24"/>
          <w:szCs w:val="24"/>
          <w:lang w:val="en-US" w:eastAsia="zh-CN"/>
        </w:rPr>
        <w:t>: 616-627 [PMID: 25848486 DOI: 10.4254/wjh.v7.i3.616]</w:t>
      </w:r>
    </w:p>
    <w:p w14:paraId="6601632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Kage M</w:t>
      </w:r>
      <w:r w:rsidRPr="00F208E1">
        <w:rPr>
          <w:rFonts w:ascii="Book Antiqua" w:eastAsia="SimSun" w:hAnsi="Book Antiqua" w:cs="SimSun"/>
          <w:sz w:val="24"/>
          <w:szCs w:val="24"/>
          <w:lang w:val="en-US" w:eastAsia="zh-CN"/>
        </w:rPr>
        <w:t xml:space="preserve">, Ogasawara S, Kosai K, Nakashima E, Shimamatsu K, Kojiro M, Kimura A, Fujisawa T, Matsukuma Y, Ito Y, Kondo S, Kawano K, Sata M. Hepatitis C virus RNA present in saliva but absent in breast-milk of the hepatitis C carrier mother. </w:t>
      </w:r>
      <w:r w:rsidRPr="00F208E1">
        <w:rPr>
          <w:rFonts w:ascii="Book Antiqua" w:eastAsia="SimSun" w:hAnsi="Book Antiqua" w:cs="SimSun"/>
          <w:i/>
          <w:iCs/>
          <w:sz w:val="24"/>
          <w:szCs w:val="24"/>
          <w:lang w:val="en-US" w:eastAsia="zh-CN"/>
        </w:rPr>
        <w:t>J Gastroenterol Hepatol</w:t>
      </w:r>
      <w:r w:rsidRPr="00F208E1">
        <w:rPr>
          <w:rFonts w:ascii="Book Antiqua" w:eastAsia="SimSun" w:hAnsi="Book Antiqua" w:cs="SimSun"/>
          <w:sz w:val="24"/>
          <w:szCs w:val="24"/>
          <w:lang w:val="en-US" w:eastAsia="zh-CN"/>
        </w:rPr>
        <w:t xml:space="preserve"> 1997; </w:t>
      </w:r>
      <w:r w:rsidRPr="00F208E1">
        <w:rPr>
          <w:rFonts w:ascii="Book Antiqua" w:eastAsia="SimSun" w:hAnsi="Book Antiqua" w:cs="SimSun"/>
          <w:b/>
          <w:bCs/>
          <w:sz w:val="24"/>
          <w:szCs w:val="24"/>
          <w:lang w:val="en-US" w:eastAsia="zh-CN"/>
        </w:rPr>
        <w:t>12</w:t>
      </w:r>
      <w:r w:rsidRPr="00F208E1">
        <w:rPr>
          <w:rFonts w:ascii="Book Antiqua" w:eastAsia="SimSun" w:hAnsi="Book Antiqua" w:cs="SimSun"/>
          <w:sz w:val="24"/>
          <w:szCs w:val="24"/>
          <w:lang w:val="en-US" w:eastAsia="zh-CN"/>
        </w:rPr>
        <w:t>: 518-521 [PMID: 9257243 DOI: 10.1111/j.1440-1746.1997.tb00476.x]</w:t>
      </w:r>
    </w:p>
    <w:p w14:paraId="5E45BB1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Polywka S</w:t>
      </w:r>
      <w:r w:rsidRPr="00F208E1">
        <w:rPr>
          <w:rFonts w:ascii="Book Antiqua" w:eastAsia="SimSun" w:hAnsi="Book Antiqua" w:cs="SimSun"/>
          <w:sz w:val="24"/>
          <w:szCs w:val="24"/>
          <w:lang w:val="en-US" w:eastAsia="zh-CN"/>
        </w:rPr>
        <w:t xml:space="preserve">, Schröter M, Feucht HH, Zöllner B, Laufs R. Low risk of vertical transmission of hepatitis C virus by breast milk.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1999; </w:t>
      </w:r>
      <w:r w:rsidRPr="00F208E1">
        <w:rPr>
          <w:rFonts w:ascii="Book Antiqua" w:eastAsia="SimSun" w:hAnsi="Book Antiqua" w:cs="SimSun"/>
          <w:b/>
          <w:bCs/>
          <w:sz w:val="24"/>
          <w:szCs w:val="24"/>
          <w:lang w:val="en-US" w:eastAsia="zh-CN"/>
        </w:rPr>
        <w:t>29</w:t>
      </w:r>
      <w:r w:rsidRPr="00F208E1">
        <w:rPr>
          <w:rFonts w:ascii="Book Antiqua" w:eastAsia="SimSun" w:hAnsi="Book Antiqua" w:cs="SimSun"/>
          <w:sz w:val="24"/>
          <w:szCs w:val="24"/>
          <w:lang w:val="en-US" w:eastAsia="zh-CN"/>
        </w:rPr>
        <w:t>: 1327-1329 [PMID: 10524987 DOI: 10.1086/313473]</w:t>
      </w:r>
    </w:p>
    <w:p w14:paraId="3426443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Azzari C</w:t>
      </w:r>
      <w:r w:rsidRPr="00F208E1">
        <w:rPr>
          <w:rFonts w:ascii="Book Antiqua" w:eastAsia="SimSun" w:hAnsi="Book Antiqua" w:cs="SimSun"/>
          <w:sz w:val="24"/>
          <w:szCs w:val="24"/>
          <w:lang w:val="en-US" w:eastAsia="zh-CN"/>
        </w:rPr>
        <w:t xml:space="preserve">, Indolfi G, Betti L, Moriondo M, Massai C, Becciolini L, Bertelli L, Poggi GM, De Martino M, Resti M. Vertical hepatitis C virus transmission is not related to mother-child class-1 HLA concordance. </w:t>
      </w:r>
      <w:r w:rsidRPr="00F208E1">
        <w:rPr>
          <w:rFonts w:ascii="Book Antiqua" w:eastAsia="SimSun" w:hAnsi="Book Antiqua" w:cs="SimSun"/>
          <w:i/>
          <w:iCs/>
          <w:sz w:val="24"/>
          <w:szCs w:val="24"/>
          <w:lang w:val="en-US" w:eastAsia="zh-CN"/>
        </w:rPr>
        <w:t>Int J Immunopathol Pharmacol</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hint="eastAsia"/>
          <w:sz w:val="24"/>
          <w:szCs w:val="24"/>
          <w:lang w:val="en-US" w:eastAsia="zh-CN"/>
        </w:rPr>
        <w:t>2000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20</w:t>
      </w:r>
      <w:r w:rsidRPr="00F208E1">
        <w:rPr>
          <w:rFonts w:ascii="Book Antiqua" w:eastAsia="SimSun" w:hAnsi="Book Antiqua" w:cs="SimSun"/>
          <w:sz w:val="24"/>
          <w:szCs w:val="24"/>
          <w:lang w:val="en-US" w:eastAsia="zh-CN"/>
        </w:rPr>
        <w:t>: 827-831 [PMID: 18179755]</w:t>
      </w:r>
    </w:p>
    <w:p w14:paraId="3B14691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Bevilacqua E</w:t>
      </w:r>
      <w:r w:rsidRPr="00F208E1">
        <w:rPr>
          <w:rFonts w:ascii="Book Antiqua" w:eastAsia="SimSun" w:hAnsi="Book Antiqua" w:cs="SimSun"/>
          <w:sz w:val="24"/>
          <w:szCs w:val="24"/>
          <w:lang w:val="en-US" w:eastAsia="zh-CN"/>
        </w:rPr>
        <w:t xml:space="preserve">, Fabris A, Floreano P, Pembrey L, Newell ML, Tovo PA, Amoroso A. Genetic factors in mother-to-child transmission of HCV infection. </w:t>
      </w:r>
      <w:r w:rsidRPr="00F208E1">
        <w:rPr>
          <w:rFonts w:ascii="Book Antiqua" w:eastAsia="SimSun" w:hAnsi="Book Antiqua" w:cs="SimSun"/>
          <w:i/>
          <w:iCs/>
          <w:sz w:val="24"/>
          <w:szCs w:val="24"/>
          <w:lang w:val="en-US" w:eastAsia="zh-CN"/>
        </w:rPr>
        <w:t>Virology</w:t>
      </w:r>
      <w:r w:rsidRPr="00F208E1">
        <w:rPr>
          <w:rFonts w:ascii="Book Antiqua" w:eastAsia="SimSun" w:hAnsi="Book Antiqua" w:cs="SimSun"/>
          <w:sz w:val="24"/>
          <w:szCs w:val="24"/>
          <w:lang w:val="en-US" w:eastAsia="zh-CN"/>
        </w:rPr>
        <w:t xml:space="preserve"> 2009; </w:t>
      </w:r>
      <w:r w:rsidRPr="00F208E1">
        <w:rPr>
          <w:rFonts w:ascii="Book Antiqua" w:eastAsia="SimSun" w:hAnsi="Book Antiqua" w:cs="SimSun"/>
          <w:b/>
          <w:bCs/>
          <w:sz w:val="24"/>
          <w:szCs w:val="24"/>
          <w:lang w:val="en-US" w:eastAsia="zh-CN"/>
        </w:rPr>
        <w:t>390</w:t>
      </w:r>
      <w:r w:rsidRPr="00F208E1">
        <w:rPr>
          <w:rFonts w:ascii="Book Antiqua" w:eastAsia="SimSun" w:hAnsi="Book Antiqua" w:cs="SimSun"/>
          <w:sz w:val="24"/>
          <w:szCs w:val="24"/>
          <w:lang w:val="en-US" w:eastAsia="zh-CN"/>
        </w:rPr>
        <w:t>: 64-70 [PMID: 19481774 DOI: 10.1016/j.virol.2009.05.007]</w:t>
      </w:r>
    </w:p>
    <w:p w14:paraId="1910998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Martinetti M</w:t>
      </w:r>
      <w:r w:rsidRPr="00F208E1">
        <w:rPr>
          <w:rFonts w:ascii="Book Antiqua" w:eastAsia="SimSun" w:hAnsi="Book Antiqua" w:cs="SimSun"/>
          <w:sz w:val="24"/>
          <w:szCs w:val="24"/>
          <w:lang w:val="en-US" w:eastAsia="zh-CN"/>
        </w:rPr>
        <w:t xml:space="preserve">, Pacati I, Cuccia M, Badulli C, Pasi A, Salvaneschi L, Minola E, De Silvestri A, Iannone AM, Maccabruni A. Hierarchy of baby-linked immunogenetic risk factors in the vertical transmission of hepatitis C virus. </w:t>
      </w:r>
      <w:r w:rsidRPr="00F208E1">
        <w:rPr>
          <w:rFonts w:ascii="Book Antiqua" w:eastAsia="SimSun" w:hAnsi="Book Antiqua" w:cs="SimSun"/>
          <w:i/>
          <w:iCs/>
          <w:sz w:val="24"/>
          <w:szCs w:val="24"/>
          <w:lang w:val="en-US" w:eastAsia="zh-CN"/>
        </w:rPr>
        <w:t>Int J Immunopathol Pharmacol</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hint="eastAsia"/>
          <w:sz w:val="24"/>
          <w:szCs w:val="24"/>
          <w:lang w:val="en-US" w:eastAsia="zh-CN"/>
        </w:rPr>
        <w:t>2006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19</w:t>
      </w:r>
      <w:r w:rsidRPr="00F208E1">
        <w:rPr>
          <w:rFonts w:ascii="Book Antiqua" w:eastAsia="SimSun" w:hAnsi="Book Antiqua" w:cs="SimSun"/>
          <w:sz w:val="24"/>
          <w:szCs w:val="24"/>
          <w:lang w:val="en-US" w:eastAsia="zh-CN"/>
        </w:rPr>
        <w:t>: 369-378 [PMID: 16831303]</w:t>
      </w:r>
    </w:p>
    <w:p w14:paraId="2CDDD743"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Resti M</w:t>
      </w:r>
      <w:r w:rsidRPr="00F208E1">
        <w:rPr>
          <w:rFonts w:ascii="Book Antiqua" w:eastAsia="SimSun" w:hAnsi="Book Antiqua" w:cs="SimSun"/>
          <w:sz w:val="24"/>
          <w:szCs w:val="24"/>
          <w:lang w:val="en-US" w:eastAsia="zh-CN"/>
        </w:rPr>
        <w:t xml:space="preserve">, Azzari C, Galli L, Zuin G, Giacchino R, Bortolotti F, Marcellini M, Moriondo M, de Martino M, Vierucci A. Maternal drug use is a preeminent risk factor for mother-to-child hepatitis C virus transmission: results from a multicenter study of 1372 mother-infant pairs.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2002; </w:t>
      </w:r>
      <w:r w:rsidRPr="00F208E1">
        <w:rPr>
          <w:rFonts w:ascii="Book Antiqua" w:eastAsia="SimSun" w:hAnsi="Book Antiqua" w:cs="SimSun"/>
          <w:b/>
          <w:bCs/>
          <w:sz w:val="24"/>
          <w:szCs w:val="24"/>
          <w:lang w:val="en-US" w:eastAsia="zh-CN"/>
        </w:rPr>
        <w:t>185</w:t>
      </w:r>
      <w:r w:rsidRPr="00F208E1">
        <w:rPr>
          <w:rFonts w:ascii="Book Antiqua" w:eastAsia="SimSun" w:hAnsi="Book Antiqua" w:cs="SimSun"/>
          <w:sz w:val="24"/>
          <w:szCs w:val="24"/>
          <w:lang w:val="en-US" w:eastAsia="zh-CN"/>
        </w:rPr>
        <w:t>: 567-572 [PMID: 11865412 DOI: 10.1086/339013]</w:t>
      </w:r>
    </w:p>
    <w:p w14:paraId="5597E04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Syriopoulou V</w:t>
      </w:r>
      <w:r w:rsidRPr="00F208E1">
        <w:rPr>
          <w:rFonts w:ascii="Book Antiqua" w:eastAsia="SimSun" w:hAnsi="Book Antiqua" w:cs="SimSun"/>
          <w:sz w:val="24"/>
          <w:szCs w:val="24"/>
          <w:lang w:val="en-US" w:eastAsia="zh-CN"/>
        </w:rPr>
        <w:t xml:space="preserve">, Nikolopoulou G, Daikos GL, Theodoridou M, Pavlopoulou I, Nicolaidou P, Manolaki N. Mother to child transmission of hepatitis C virus: rate of </w:t>
      </w:r>
      <w:r w:rsidRPr="00F208E1">
        <w:rPr>
          <w:rFonts w:ascii="Book Antiqua" w:eastAsia="SimSun" w:hAnsi="Book Antiqua" w:cs="SimSun"/>
          <w:sz w:val="24"/>
          <w:szCs w:val="24"/>
          <w:lang w:val="en-US" w:eastAsia="zh-CN"/>
        </w:rPr>
        <w:lastRenderedPageBreak/>
        <w:t xml:space="preserve">infection and risk factors. </w:t>
      </w:r>
      <w:r w:rsidRPr="00F208E1">
        <w:rPr>
          <w:rFonts w:ascii="Book Antiqua" w:eastAsia="SimSun" w:hAnsi="Book Antiqua" w:cs="SimSun"/>
          <w:i/>
          <w:iCs/>
          <w:sz w:val="24"/>
          <w:szCs w:val="24"/>
          <w:lang w:val="en-US" w:eastAsia="zh-CN"/>
        </w:rPr>
        <w:t>Scand J Infect Dis</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37</w:t>
      </w:r>
      <w:r w:rsidRPr="00F208E1">
        <w:rPr>
          <w:rFonts w:ascii="Book Antiqua" w:eastAsia="SimSun" w:hAnsi="Book Antiqua" w:cs="SimSun"/>
          <w:sz w:val="24"/>
          <w:szCs w:val="24"/>
          <w:lang w:val="en-US" w:eastAsia="zh-CN"/>
        </w:rPr>
        <w:t>: 350-353 [PMID: 16051571 DOI: 10.1080/00365540510032105]</w:t>
      </w:r>
    </w:p>
    <w:p w14:paraId="3E850EA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8</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Dowd KA</w:t>
      </w:r>
      <w:r w:rsidRPr="00F208E1">
        <w:rPr>
          <w:rFonts w:ascii="Book Antiqua" w:eastAsia="SimSun" w:hAnsi="Book Antiqua" w:cs="SimSun"/>
          <w:sz w:val="24"/>
          <w:szCs w:val="24"/>
          <w:lang w:val="en-US" w:eastAsia="zh-CN"/>
        </w:rPr>
        <w:t xml:space="preserve">, Hershow RC, Yawetz S, Larussa P, Diaz C, Landesman SH, Paul ME, Read JS, Lu M, Thomas DL, Netski DM, Ray SC. Maternal neutralizing antibody and transmission of hepatitis C virus to infants.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2008; </w:t>
      </w:r>
      <w:r w:rsidRPr="00F208E1">
        <w:rPr>
          <w:rFonts w:ascii="Book Antiqua" w:eastAsia="SimSun" w:hAnsi="Book Antiqua" w:cs="SimSun"/>
          <w:b/>
          <w:bCs/>
          <w:sz w:val="24"/>
          <w:szCs w:val="24"/>
          <w:lang w:val="en-US" w:eastAsia="zh-CN"/>
        </w:rPr>
        <w:t>198</w:t>
      </w:r>
      <w:r w:rsidRPr="00F208E1">
        <w:rPr>
          <w:rFonts w:ascii="Book Antiqua" w:eastAsia="SimSun" w:hAnsi="Book Antiqua" w:cs="SimSun"/>
          <w:sz w:val="24"/>
          <w:szCs w:val="24"/>
          <w:lang w:val="en-US" w:eastAsia="zh-CN"/>
        </w:rPr>
        <w:t>: 1651-1655 [PMID: 18928374 DOI: 10.1086/593067]</w:t>
      </w:r>
    </w:p>
    <w:p w14:paraId="1190730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88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Meunier JC</w:t>
      </w:r>
      <w:r w:rsidRPr="00F208E1">
        <w:rPr>
          <w:rFonts w:ascii="Book Antiqua" w:eastAsia="SimSun" w:hAnsi="Book Antiqua" w:cs="SimSun"/>
          <w:sz w:val="24"/>
          <w:szCs w:val="24"/>
          <w:lang w:val="en-US" w:eastAsia="zh-CN"/>
        </w:rPr>
        <w:t xml:space="preserve">, Bukh J, Diaz G, Tovo PA, Casadei AM, Quinti I, Iorio R, Emerson S, Purcell RH, Farci P. Neutralizing antibodies to hepatitis C virus in perinatally infected children followed up prospectively.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204</w:t>
      </w:r>
      <w:r w:rsidRPr="00F208E1">
        <w:rPr>
          <w:rFonts w:ascii="Book Antiqua" w:eastAsia="SimSun" w:hAnsi="Book Antiqua" w:cs="SimSun"/>
          <w:sz w:val="24"/>
          <w:szCs w:val="24"/>
          <w:lang w:val="en-US" w:eastAsia="zh-CN"/>
        </w:rPr>
        <w:t>: 1741-1745 [PMID: 22006993 DOI: 10.1093/infdis/jir631]</w:t>
      </w:r>
    </w:p>
    <w:p w14:paraId="6D9A13F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89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Granovsky MO</w:t>
      </w:r>
      <w:r w:rsidRPr="00F208E1">
        <w:rPr>
          <w:rFonts w:ascii="Book Antiqua" w:eastAsia="SimSun" w:hAnsi="Book Antiqua" w:cs="SimSun"/>
          <w:sz w:val="24"/>
          <w:szCs w:val="24"/>
          <w:lang w:val="en-US" w:eastAsia="zh-CN"/>
        </w:rPr>
        <w:t xml:space="preserve">, Minkoff HL, Tess BH, Waters D, Hatzakis A, Devoid DE, Landesman SH, Rubinstein A, Di Bisceglie AM, Goedert JJ. Hepatitis C virus infection in the mothers and infants cohort study. </w:t>
      </w:r>
      <w:r w:rsidRPr="00F208E1">
        <w:rPr>
          <w:rFonts w:ascii="Book Antiqua" w:eastAsia="SimSun" w:hAnsi="Book Antiqua" w:cs="SimSun"/>
          <w:i/>
          <w:iCs/>
          <w:sz w:val="24"/>
          <w:szCs w:val="24"/>
          <w:lang w:val="en-US" w:eastAsia="zh-CN"/>
        </w:rPr>
        <w:t>Pediatrics</w:t>
      </w:r>
      <w:r w:rsidRPr="00F208E1">
        <w:rPr>
          <w:rFonts w:ascii="Book Antiqua" w:eastAsia="SimSun" w:hAnsi="Book Antiqua" w:cs="SimSun"/>
          <w:sz w:val="24"/>
          <w:szCs w:val="24"/>
          <w:lang w:val="en-US" w:eastAsia="zh-CN"/>
        </w:rPr>
        <w:t xml:space="preserve"> 1998; </w:t>
      </w:r>
      <w:r w:rsidRPr="00F208E1">
        <w:rPr>
          <w:rFonts w:ascii="Book Antiqua" w:eastAsia="SimSun" w:hAnsi="Book Antiqua" w:cs="SimSun"/>
          <w:b/>
          <w:bCs/>
          <w:sz w:val="24"/>
          <w:szCs w:val="24"/>
          <w:lang w:val="en-US" w:eastAsia="zh-CN"/>
        </w:rPr>
        <w:t>102</w:t>
      </w:r>
      <w:r w:rsidRPr="00F208E1">
        <w:rPr>
          <w:rFonts w:ascii="Book Antiqua" w:eastAsia="SimSun" w:hAnsi="Book Antiqua" w:cs="SimSun"/>
          <w:sz w:val="24"/>
          <w:szCs w:val="24"/>
          <w:lang w:val="en-US" w:eastAsia="zh-CN"/>
        </w:rPr>
        <w:t>: 355-359 [PMID: 9685438]</w:t>
      </w:r>
    </w:p>
    <w:p w14:paraId="4AFC893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sz w:val="24"/>
          <w:szCs w:val="24"/>
          <w:lang w:val="en-US" w:eastAsia="zh-CN"/>
        </w:rPr>
        <w:t>European Collaborative Study</w:t>
      </w:r>
      <w:r w:rsidRPr="00F208E1">
        <w:rPr>
          <w:rFonts w:ascii="Book Antiqua" w:eastAsia="SimSun" w:hAnsi="Book Antiqua" w:cs="SimSun"/>
          <w:sz w:val="24"/>
          <w:szCs w:val="24"/>
          <w:lang w:val="en-US" w:eastAsia="zh-CN"/>
        </w:rPr>
        <w:t xml:space="preserve">. Gender and race do not alter early-life determinants of clinical disease progression in HIV-1 vertically infected children. </w:t>
      </w:r>
      <w:r w:rsidRPr="00F208E1">
        <w:rPr>
          <w:rFonts w:ascii="Book Antiqua" w:eastAsia="SimSun" w:hAnsi="Book Antiqua" w:cs="SimSun"/>
          <w:i/>
          <w:iCs/>
          <w:sz w:val="24"/>
          <w:szCs w:val="24"/>
          <w:lang w:val="en-US" w:eastAsia="zh-CN"/>
        </w:rPr>
        <w:t>AIDS</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18</w:t>
      </w:r>
      <w:r w:rsidRPr="00F208E1">
        <w:rPr>
          <w:rFonts w:ascii="Book Antiqua" w:eastAsia="SimSun" w:hAnsi="Book Antiqua" w:cs="SimSun"/>
          <w:sz w:val="24"/>
          <w:szCs w:val="24"/>
          <w:lang w:val="en-US" w:eastAsia="zh-CN"/>
        </w:rPr>
        <w:t>: 509-516 [PMID: 15090804]</w:t>
      </w:r>
    </w:p>
    <w:p w14:paraId="55294D36"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Galli L</w:t>
      </w:r>
      <w:r w:rsidRPr="00F208E1">
        <w:rPr>
          <w:rFonts w:ascii="Book Antiqua" w:eastAsia="SimSun" w:hAnsi="Book Antiqua" w:cs="SimSun"/>
          <w:sz w:val="24"/>
          <w:szCs w:val="24"/>
          <w:lang w:val="en-US" w:eastAsia="zh-CN"/>
        </w:rPr>
        <w:t xml:space="preserve">, Puliti D, Chiappini E, Gabiano C, Tovo PA, Pezzotti P, de Martino M. Lower mother-to-child HIV-1 transmission in boys is independent of type of delivery and antiretroviral prophylaxis: the Italian Register for HIV Infection in Children. </w:t>
      </w:r>
      <w:r w:rsidRPr="00F208E1">
        <w:rPr>
          <w:rFonts w:ascii="Book Antiqua" w:eastAsia="SimSun" w:hAnsi="Book Antiqua" w:cs="SimSun"/>
          <w:i/>
          <w:iCs/>
          <w:sz w:val="24"/>
          <w:szCs w:val="24"/>
          <w:lang w:val="en-US" w:eastAsia="zh-CN"/>
        </w:rPr>
        <w:t>J Acquir Immune Defic Syndr</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40</w:t>
      </w:r>
      <w:r w:rsidRPr="00F208E1">
        <w:rPr>
          <w:rFonts w:ascii="Book Antiqua" w:eastAsia="SimSun" w:hAnsi="Book Antiqua" w:cs="SimSun"/>
          <w:sz w:val="24"/>
          <w:szCs w:val="24"/>
          <w:lang w:val="en-US" w:eastAsia="zh-CN"/>
        </w:rPr>
        <w:t>: 479-485 [PMID: 16280705]</w:t>
      </w:r>
    </w:p>
    <w:p w14:paraId="2C83F3F9" w14:textId="77777777" w:rsidR="00F208E1" w:rsidRPr="00F208E1" w:rsidRDefault="00F208E1" w:rsidP="00F208E1">
      <w:pPr>
        <w:widowControl w:val="0"/>
        <w:adjustRightInd w:val="0"/>
        <w:snapToGrid w:val="0"/>
        <w:spacing w:after="0" w:line="360" w:lineRule="auto"/>
        <w:jc w:val="both"/>
        <w:rPr>
          <w:rFonts w:ascii="Book Antiqua" w:eastAsia="SimSun" w:hAnsi="Book Antiqua" w:cs="Times New Roman"/>
          <w:kern w:val="2"/>
          <w:sz w:val="24"/>
          <w:szCs w:val="24"/>
          <w:lang w:val="es-ES_tradnl"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Times New Roman"/>
          <w:b/>
          <w:kern w:val="2"/>
          <w:sz w:val="24"/>
          <w:szCs w:val="24"/>
          <w:lang w:val="en-US" w:eastAsia="zh-CN"/>
        </w:rPr>
        <w:t>Ureta-Vidal A</w:t>
      </w:r>
      <w:r w:rsidRPr="00F208E1">
        <w:rPr>
          <w:rFonts w:ascii="Book Antiqua" w:eastAsia="SimSun" w:hAnsi="Book Antiqua" w:cs="Times New Roman"/>
          <w:kern w:val="2"/>
          <w:sz w:val="24"/>
          <w:szCs w:val="24"/>
          <w:lang w:val="en-US" w:eastAsia="zh-CN"/>
        </w:rPr>
        <w:t xml:space="preserve">, Angelin-Duclos C, Tortevoye P, Murphy E, Lepère JF, Buigues RP, Jolly N, Joubert M, Carles G, Pouliquen JF, de Thé G, Moreau JP, Gessain A. Mother-to-child transmission of human T-cell-leukemia/lymphoma virus type I: implication of high antiviral antibody titer and high proviral load in carrier mothers. </w:t>
      </w:r>
      <w:bookmarkStart w:id="338" w:name="OLE_LINK2577"/>
      <w:bookmarkStart w:id="339" w:name="OLE_LINK2578"/>
      <w:r w:rsidRPr="00F208E1">
        <w:rPr>
          <w:rFonts w:ascii="Book Antiqua" w:eastAsia="SimSun" w:hAnsi="Book Antiqua" w:cs="Times New Roman"/>
          <w:i/>
          <w:kern w:val="2"/>
          <w:sz w:val="24"/>
          <w:szCs w:val="24"/>
          <w:lang w:val="es-ES_tradnl" w:eastAsia="zh-CN"/>
        </w:rPr>
        <w:t>Int J Cancer</w:t>
      </w:r>
      <w:r w:rsidRPr="00F208E1">
        <w:rPr>
          <w:rFonts w:ascii="Book Antiqua" w:eastAsia="SimSun" w:hAnsi="Book Antiqua" w:cs="Times New Roman"/>
          <w:kern w:val="2"/>
          <w:sz w:val="24"/>
          <w:szCs w:val="24"/>
          <w:lang w:val="es-ES_tradnl" w:eastAsia="zh-CN"/>
        </w:rPr>
        <w:t xml:space="preserve"> 1999; </w:t>
      </w:r>
      <w:r w:rsidRPr="00F208E1">
        <w:rPr>
          <w:rFonts w:ascii="Book Antiqua" w:eastAsia="SimSun" w:hAnsi="Book Antiqua" w:cs="Times New Roman"/>
          <w:b/>
          <w:kern w:val="2"/>
          <w:sz w:val="24"/>
          <w:szCs w:val="24"/>
          <w:lang w:val="es-ES_tradnl" w:eastAsia="zh-CN"/>
        </w:rPr>
        <w:t>82</w:t>
      </w:r>
      <w:r w:rsidRPr="00F208E1">
        <w:rPr>
          <w:rFonts w:ascii="Book Antiqua" w:eastAsia="SimSun" w:hAnsi="Book Antiqua" w:cs="Times New Roman"/>
          <w:kern w:val="2"/>
          <w:sz w:val="24"/>
          <w:szCs w:val="24"/>
          <w:lang w:val="es-ES_tradnl" w:eastAsia="zh-CN"/>
        </w:rPr>
        <w:t>: 832-836</w:t>
      </w:r>
      <w:bookmarkEnd w:id="338"/>
      <w:bookmarkEnd w:id="339"/>
      <w:r w:rsidRPr="00F208E1">
        <w:rPr>
          <w:rFonts w:ascii="Book Antiqua" w:eastAsia="SimSun" w:hAnsi="Book Antiqua" w:cs="Times New Roman"/>
          <w:kern w:val="2"/>
          <w:sz w:val="24"/>
          <w:szCs w:val="24"/>
          <w:lang w:val="es-ES_tradnl" w:eastAsia="zh-CN"/>
        </w:rPr>
        <w:t xml:space="preserve"> [PMID: </w:t>
      </w:r>
      <w:bookmarkStart w:id="340" w:name="OLE_LINK2575"/>
      <w:bookmarkStart w:id="341" w:name="OLE_LINK2576"/>
      <w:r w:rsidRPr="00F208E1">
        <w:rPr>
          <w:rFonts w:ascii="Book Antiqua" w:eastAsia="SimSun" w:hAnsi="Book Antiqua" w:cs="Times New Roman"/>
          <w:kern w:val="2"/>
          <w:sz w:val="24"/>
          <w:szCs w:val="24"/>
          <w:lang w:val="es-ES_tradnl" w:eastAsia="zh-CN"/>
        </w:rPr>
        <w:t>1044645</w:t>
      </w:r>
      <w:r w:rsidRPr="00F208E1">
        <w:rPr>
          <w:rFonts w:ascii="Book Antiqua" w:eastAsia="SimSun" w:hAnsi="Book Antiqua" w:cs="Times New Roman" w:hint="eastAsia"/>
          <w:kern w:val="2"/>
          <w:sz w:val="24"/>
          <w:szCs w:val="24"/>
          <w:lang w:val="es-ES_tradnl" w:eastAsia="zh-CN"/>
        </w:rPr>
        <w:t>0</w:t>
      </w:r>
      <w:r w:rsidRPr="00F208E1">
        <w:rPr>
          <w:rFonts w:ascii="Book Antiqua" w:eastAsia="SimSun" w:hAnsi="Book Antiqua" w:cs="Times New Roman"/>
          <w:kern w:val="2"/>
          <w:sz w:val="24"/>
          <w:szCs w:val="24"/>
          <w:lang w:val="es-ES_tradnl" w:eastAsia="zh-CN"/>
        </w:rPr>
        <w:t xml:space="preserve"> </w:t>
      </w:r>
      <w:bookmarkEnd w:id="340"/>
      <w:bookmarkEnd w:id="341"/>
      <w:r w:rsidRPr="00F208E1">
        <w:rPr>
          <w:rFonts w:ascii="Book Antiqua" w:eastAsia="SimSun" w:hAnsi="Book Antiqua" w:cs="Times New Roman"/>
          <w:kern w:val="2"/>
          <w:sz w:val="24"/>
          <w:szCs w:val="24"/>
          <w:lang w:val="es-ES_tradnl" w:eastAsia="zh-CN"/>
        </w:rPr>
        <w:t>DOI: 10.1002/(SICI)1097-0215(19990909)82:6]</w:t>
      </w:r>
    </w:p>
    <w:p w14:paraId="5D336BC0" w14:textId="77777777" w:rsidR="00F208E1" w:rsidRPr="00F208E1" w:rsidRDefault="00F208E1" w:rsidP="00F208E1">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208E1">
        <w:rPr>
          <w:rFonts w:ascii="Book Antiqua" w:eastAsia="SimSun" w:hAnsi="Book Antiqua" w:cs="SimSun"/>
          <w:sz w:val="24"/>
          <w:szCs w:val="24"/>
          <w:lang w:val="es-ES_tradnl" w:eastAsia="zh-CN"/>
        </w:rPr>
        <w:t>9</w:t>
      </w:r>
      <w:r w:rsidRPr="00F208E1">
        <w:rPr>
          <w:rFonts w:ascii="Book Antiqua" w:eastAsia="SimSun" w:hAnsi="Book Antiqua" w:cs="SimSun" w:hint="eastAsia"/>
          <w:sz w:val="24"/>
          <w:szCs w:val="24"/>
          <w:lang w:val="es-ES_tradnl" w:eastAsia="zh-CN"/>
        </w:rPr>
        <w:t>3</w:t>
      </w:r>
      <w:r w:rsidRPr="00F208E1">
        <w:rPr>
          <w:rFonts w:ascii="Book Antiqua" w:eastAsia="SimSun" w:hAnsi="Book Antiqua" w:cs="SimSun"/>
          <w:sz w:val="24"/>
          <w:szCs w:val="24"/>
          <w:lang w:val="es-ES_tradnl" w:eastAsia="zh-CN"/>
        </w:rPr>
        <w:t xml:space="preserve"> </w:t>
      </w:r>
      <w:r w:rsidRPr="00F208E1">
        <w:rPr>
          <w:rFonts w:ascii="Book Antiqua" w:eastAsia="SimSun" w:hAnsi="Book Antiqua" w:cs="SimSun"/>
          <w:b/>
          <w:bCs/>
          <w:sz w:val="24"/>
          <w:szCs w:val="24"/>
          <w:lang w:val="es-ES_tradnl" w:eastAsia="zh-CN"/>
        </w:rPr>
        <w:t>Palomba E</w:t>
      </w:r>
      <w:r w:rsidRPr="00F208E1">
        <w:rPr>
          <w:rFonts w:ascii="Book Antiqua" w:eastAsia="SimSun" w:hAnsi="Book Antiqua" w:cs="SimSun"/>
          <w:sz w:val="24"/>
          <w:szCs w:val="24"/>
          <w:lang w:val="es-ES_tradnl" w:eastAsia="zh-CN"/>
        </w:rPr>
        <w:t xml:space="preserve">, Manzini P, Fiammengo P, Maderni P, Saracco G, Tovo PA. </w:t>
      </w:r>
      <w:r w:rsidRPr="00F208E1">
        <w:rPr>
          <w:rFonts w:ascii="Book Antiqua" w:eastAsia="SimSun" w:hAnsi="Book Antiqua" w:cs="SimSun"/>
          <w:sz w:val="24"/>
          <w:szCs w:val="24"/>
          <w:lang w:val="en-US" w:eastAsia="zh-CN"/>
        </w:rPr>
        <w:t xml:space="preserve">Natural history of perinatal hepatitis C virus infection.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1996; </w:t>
      </w:r>
      <w:r w:rsidRPr="00F208E1">
        <w:rPr>
          <w:rFonts w:ascii="Book Antiqua" w:eastAsia="SimSun" w:hAnsi="Book Antiqua" w:cs="SimSun"/>
          <w:b/>
          <w:bCs/>
          <w:sz w:val="24"/>
          <w:szCs w:val="24"/>
          <w:lang w:val="en-US" w:eastAsia="zh-CN"/>
        </w:rPr>
        <w:t>23</w:t>
      </w:r>
      <w:r w:rsidRPr="00F208E1">
        <w:rPr>
          <w:rFonts w:ascii="Book Antiqua" w:eastAsia="SimSun" w:hAnsi="Book Antiqua" w:cs="SimSun"/>
          <w:sz w:val="24"/>
          <w:szCs w:val="24"/>
          <w:lang w:val="en-US" w:eastAsia="zh-CN"/>
        </w:rPr>
        <w:t>: 47-50 [PMID: 8816128 DOI: 10.1093/clinids/23.1.47]</w:t>
      </w:r>
    </w:p>
    <w:p w14:paraId="18B98BD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Tovo PA</w:t>
      </w:r>
      <w:r w:rsidRPr="00F208E1">
        <w:rPr>
          <w:rFonts w:ascii="Book Antiqua" w:eastAsia="SimSun" w:hAnsi="Book Antiqua" w:cs="SimSun"/>
          <w:sz w:val="24"/>
          <w:szCs w:val="24"/>
          <w:lang w:val="en-US" w:eastAsia="zh-CN"/>
        </w:rPr>
        <w:t xml:space="preserve">, Pembrey LJ, Newell ML. Persistence rate and progression of vertically acquired hepatitis C infection. European Paediatric Hepatitis C Virus Infection.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181</w:t>
      </w:r>
      <w:r w:rsidRPr="00F208E1">
        <w:rPr>
          <w:rFonts w:ascii="Book Antiqua" w:eastAsia="SimSun" w:hAnsi="Book Antiqua" w:cs="SimSun"/>
          <w:sz w:val="24"/>
          <w:szCs w:val="24"/>
          <w:lang w:val="en-US" w:eastAsia="zh-CN"/>
        </w:rPr>
        <w:t>: 419-424 [PMID: 10669321 DOI: 10.1086/315264]</w:t>
      </w:r>
    </w:p>
    <w:p w14:paraId="213701A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9</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Resti M</w:t>
      </w:r>
      <w:r w:rsidRPr="00F208E1">
        <w:rPr>
          <w:rFonts w:ascii="Book Antiqua" w:eastAsia="SimSun" w:hAnsi="Book Antiqua" w:cs="SimSun"/>
          <w:sz w:val="24"/>
          <w:szCs w:val="24"/>
          <w:lang w:val="en-US" w:eastAsia="zh-CN"/>
        </w:rPr>
        <w:t xml:space="preserve">, Jara P, Hierro L, Azzari C, Giacchino R, Zuin G, Zancan L, Pedditzi S, Bortolotti F. Clinical features and progression of perinatally acquired hepatitis C virus infection.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70</w:t>
      </w:r>
      <w:r w:rsidRPr="00F208E1">
        <w:rPr>
          <w:rFonts w:ascii="Book Antiqua" w:eastAsia="SimSun" w:hAnsi="Book Antiqua" w:cs="SimSun"/>
          <w:sz w:val="24"/>
          <w:szCs w:val="24"/>
          <w:lang w:val="en-US" w:eastAsia="zh-CN"/>
        </w:rPr>
        <w:t>: 373-377 [PMID: 12766999 DOI: 10.1002/jmv.1040]</w:t>
      </w:r>
    </w:p>
    <w:p w14:paraId="5646A31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Jonas MM</w:t>
      </w:r>
      <w:r w:rsidRPr="00F208E1">
        <w:rPr>
          <w:rFonts w:ascii="Book Antiqua" w:eastAsia="SimSun" w:hAnsi="Book Antiqua" w:cs="SimSun"/>
          <w:sz w:val="24"/>
          <w:szCs w:val="24"/>
          <w:lang w:val="en-US" w:eastAsia="zh-CN"/>
        </w:rPr>
        <w:t xml:space="preserve">. Children with hepatitis C.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2002; </w:t>
      </w:r>
      <w:r w:rsidRPr="00F208E1">
        <w:rPr>
          <w:rFonts w:ascii="Book Antiqua" w:eastAsia="SimSun" w:hAnsi="Book Antiqua" w:cs="SimSun"/>
          <w:b/>
          <w:bCs/>
          <w:sz w:val="24"/>
          <w:szCs w:val="24"/>
          <w:lang w:val="en-US" w:eastAsia="zh-CN"/>
        </w:rPr>
        <w:t>36</w:t>
      </w:r>
      <w:r w:rsidRPr="00F208E1">
        <w:rPr>
          <w:rFonts w:ascii="Book Antiqua" w:eastAsia="SimSun" w:hAnsi="Book Antiqua" w:cs="SimSun"/>
          <w:sz w:val="24"/>
          <w:szCs w:val="24"/>
          <w:lang w:val="en-US" w:eastAsia="zh-CN"/>
        </w:rPr>
        <w:t>: S173-S178 [PMID: 12407591 DOI: 10.1002/hep.1840360722]</w:t>
      </w:r>
    </w:p>
    <w:p w14:paraId="6EEB207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Marchant A</w:t>
      </w:r>
      <w:r w:rsidRPr="00F208E1">
        <w:rPr>
          <w:rFonts w:ascii="Book Antiqua" w:eastAsia="SimSun" w:hAnsi="Book Antiqua" w:cs="SimSun"/>
          <w:sz w:val="24"/>
          <w:szCs w:val="24"/>
          <w:lang w:val="en-US" w:eastAsia="zh-CN"/>
        </w:rPr>
        <w:t xml:space="preserve">, Appay V, Van Der Sande M, Dulphy N, Liesnard C, Kidd M, Kaye S, Ojuola O, Gillespie GM, Vargas Cuero AL, Cerundolo V, Callan M, McAdam KP, Rowland-Jones SL, Donner C, McMichael AJ, Whittle H. Mature CD8(+) T lymphocyte response to viral infection during fetal life. </w:t>
      </w:r>
      <w:r w:rsidRPr="00F208E1">
        <w:rPr>
          <w:rFonts w:ascii="Book Antiqua" w:eastAsia="SimSun" w:hAnsi="Book Antiqua" w:cs="SimSun"/>
          <w:i/>
          <w:iCs/>
          <w:sz w:val="24"/>
          <w:szCs w:val="24"/>
          <w:lang w:val="en-US" w:eastAsia="zh-CN"/>
        </w:rPr>
        <w:t>J Clin Invest</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111</w:t>
      </w:r>
      <w:r w:rsidRPr="00F208E1">
        <w:rPr>
          <w:rFonts w:ascii="Book Antiqua" w:eastAsia="SimSun" w:hAnsi="Book Antiqua" w:cs="SimSun"/>
          <w:sz w:val="24"/>
          <w:szCs w:val="24"/>
          <w:lang w:val="en-US" w:eastAsia="zh-CN"/>
        </w:rPr>
        <w:t>: 1747-1755 [PMID: 12782677 DOI: 10.1172/JCI200317470]</w:t>
      </w:r>
    </w:p>
    <w:p w14:paraId="4D48514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9</w:t>
      </w:r>
      <w:r w:rsidRPr="00F208E1">
        <w:rPr>
          <w:rFonts w:ascii="Book Antiqua" w:eastAsia="SimSun" w:hAnsi="Book Antiqua" w:cs="SimSun" w:hint="eastAsia"/>
          <w:sz w:val="24"/>
          <w:szCs w:val="24"/>
          <w:lang w:val="en-US" w:eastAsia="zh-CN"/>
        </w:rPr>
        <w:t>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Babik JM</w:t>
      </w:r>
      <w:r w:rsidRPr="00F208E1">
        <w:rPr>
          <w:rFonts w:ascii="Book Antiqua" w:eastAsia="SimSun" w:hAnsi="Book Antiqua" w:cs="SimSun"/>
          <w:sz w:val="24"/>
          <w:szCs w:val="24"/>
          <w:lang w:val="en-US" w:eastAsia="zh-CN"/>
        </w:rPr>
        <w:t xml:space="preserve">, Cohan D, Monto A, Hartigan-O'Connor DJ, McCune JM. The human fetal immune response to hepatitis C virus exposure in utero. </w:t>
      </w:r>
      <w:r w:rsidRPr="00F208E1">
        <w:rPr>
          <w:rFonts w:ascii="Book Antiqua" w:eastAsia="SimSun" w:hAnsi="Book Antiqua" w:cs="SimSun"/>
          <w:i/>
          <w:iCs/>
          <w:sz w:val="24"/>
          <w:szCs w:val="24"/>
          <w:lang w:val="en-US" w:eastAsia="zh-CN"/>
        </w:rPr>
        <w:t>J Infect Dis</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203</w:t>
      </w:r>
      <w:r w:rsidRPr="00F208E1">
        <w:rPr>
          <w:rFonts w:ascii="Book Antiqua" w:eastAsia="SimSun" w:hAnsi="Book Antiqua" w:cs="SimSun"/>
          <w:sz w:val="24"/>
          <w:szCs w:val="24"/>
          <w:lang w:val="en-US" w:eastAsia="zh-CN"/>
        </w:rPr>
        <w:t>: 196-206 [PMID: 21288819 DOI: 10.1093/infdis/jiq044]</w:t>
      </w:r>
    </w:p>
    <w:p w14:paraId="6A634D3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99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sz w:val="24"/>
          <w:szCs w:val="24"/>
          <w:lang w:val="en-US" w:eastAsia="zh-CN"/>
        </w:rPr>
        <w:t>European Paediatric Hepatitis C Virus Network</w:t>
      </w:r>
      <w:r w:rsidRPr="00F208E1">
        <w:rPr>
          <w:rFonts w:ascii="Book Antiqua" w:eastAsia="SimSun" w:hAnsi="Book Antiqua" w:cs="SimSun"/>
          <w:sz w:val="24"/>
          <w:szCs w:val="24"/>
          <w:lang w:val="en-US" w:eastAsia="zh-CN"/>
        </w:rPr>
        <w:t xml:space="preserve">. Three broad modalities in the natural history of vertically acquired hepatitis C virus infection.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41</w:t>
      </w:r>
      <w:r w:rsidRPr="00F208E1">
        <w:rPr>
          <w:rFonts w:ascii="Book Antiqua" w:eastAsia="SimSun" w:hAnsi="Book Antiqua" w:cs="SimSun"/>
          <w:sz w:val="24"/>
          <w:szCs w:val="24"/>
          <w:lang w:val="en-US" w:eastAsia="zh-CN"/>
        </w:rPr>
        <w:t>: 45-51 [PMID: 15937762 DOI: 10.1086/430601]</w:t>
      </w:r>
    </w:p>
    <w:p w14:paraId="7E96F05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Yeung LT</w:t>
      </w:r>
      <w:r w:rsidRPr="00F208E1">
        <w:rPr>
          <w:rFonts w:ascii="Book Antiqua" w:eastAsia="SimSun" w:hAnsi="Book Antiqua" w:cs="SimSun"/>
          <w:sz w:val="24"/>
          <w:szCs w:val="24"/>
          <w:lang w:val="en-US" w:eastAsia="zh-CN"/>
        </w:rPr>
        <w:t xml:space="preserve">, To T, King SM, Roberts EA. Spontaneous clearance of childhood hepatitis C virus infection.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2007; </w:t>
      </w:r>
      <w:r w:rsidRPr="00F208E1">
        <w:rPr>
          <w:rFonts w:ascii="Book Antiqua" w:eastAsia="SimSun" w:hAnsi="Book Antiqua" w:cs="SimSun"/>
          <w:b/>
          <w:bCs/>
          <w:sz w:val="24"/>
          <w:szCs w:val="24"/>
          <w:lang w:val="en-US" w:eastAsia="zh-CN"/>
        </w:rPr>
        <w:t>14</w:t>
      </w:r>
      <w:r w:rsidRPr="00F208E1">
        <w:rPr>
          <w:rFonts w:ascii="Book Antiqua" w:eastAsia="SimSun" w:hAnsi="Book Antiqua" w:cs="SimSun"/>
          <w:sz w:val="24"/>
          <w:szCs w:val="24"/>
          <w:lang w:val="en-US" w:eastAsia="zh-CN"/>
        </w:rPr>
        <w:t>: 797-805 [PMID: 17927616 DOI: 10.1111/j.1365-2893.2007.00873.x]</w:t>
      </w:r>
    </w:p>
    <w:p w14:paraId="7F8EB82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Bortolotti F</w:t>
      </w:r>
      <w:r w:rsidRPr="00F208E1">
        <w:rPr>
          <w:rFonts w:ascii="Book Antiqua" w:eastAsia="SimSun" w:hAnsi="Book Antiqua" w:cs="SimSun"/>
          <w:sz w:val="24"/>
          <w:szCs w:val="24"/>
          <w:lang w:val="en-US" w:eastAsia="zh-CN"/>
        </w:rPr>
        <w:t xml:space="preserve">, Verucchi G, Cammà C, Cabibbo G, Zancan L, Indolfi G, Giacchino R, Marcellini M, Marazzi MG, Barbera C, Maggiore G, Vajro P, Bartolacci S, Balli F, Maccabruni A, Guido M. Long-term course of chronic hepatitis C in children: from viral clearance to end-stage liver disease. </w:t>
      </w:r>
      <w:r w:rsidRPr="00F208E1">
        <w:rPr>
          <w:rFonts w:ascii="Book Antiqua" w:eastAsia="SimSun" w:hAnsi="Book Antiqua" w:cs="SimSun"/>
          <w:i/>
          <w:iCs/>
          <w:sz w:val="24"/>
          <w:szCs w:val="24"/>
          <w:lang w:val="en-US" w:eastAsia="zh-CN"/>
        </w:rPr>
        <w:t>Gastroenterology</w:t>
      </w:r>
      <w:r w:rsidRPr="00F208E1">
        <w:rPr>
          <w:rFonts w:ascii="Book Antiqua" w:eastAsia="SimSun" w:hAnsi="Book Antiqua" w:cs="SimSun"/>
          <w:sz w:val="24"/>
          <w:szCs w:val="24"/>
          <w:lang w:val="en-US" w:eastAsia="zh-CN"/>
        </w:rPr>
        <w:t xml:space="preserve"> 2008; </w:t>
      </w:r>
      <w:r w:rsidRPr="00F208E1">
        <w:rPr>
          <w:rFonts w:ascii="Book Antiqua" w:eastAsia="SimSun" w:hAnsi="Book Antiqua" w:cs="SimSun"/>
          <w:b/>
          <w:bCs/>
          <w:sz w:val="24"/>
          <w:szCs w:val="24"/>
          <w:lang w:val="en-US" w:eastAsia="zh-CN"/>
        </w:rPr>
        <w:t>134</w:t>
      </w:r>
      <w:r w:rsidRPr="00F208E1">
        <w:rPr>
          <w:rFonts w:ascii="Book Antiqua" w:eastAsia="SimSun" w:hAnsi="Book Antiqua" w:cs="SimSun"/>
          <w:sz w:val="24"/>
          <w:szCs w:val="24"/>
          <w:lang w:val="en-US" w:eastAsia="zh-CN"/>
        </w:rPr>
        <w:t>: 1900-1907 [PMID: 18439604 DOI: 10.1053/j.gastro.2008.02.082]</w:t>
      </w:r>
    </w:p>
    <w:p w14:paraId="213CABA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Abdel-Hady M</w:t>
      </w:r>
      <w:r w:rsidRPr="00F208E1">
        <w:rPr>
          <w:rFonts w:ascii="Book Antiqua" w:eastAsia="SimSun" w:hAnsi="Book Antiqua" w:cs="SimSun"/>
          <w:sz w:val="24"/>
          <w:szCs w:val="24"/>
          <w:lang w:val="en-US" w:eastAsia="zh-CN"/>
        </w:rPr>
        <w:t xml:space="preserve">, Bunn SK, Sira J, Brown RM, Brundler MA, Davies P, Kelly DA. Chronic hepatitis C in children--review of natural history at a National Centre.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2011; </w:t>
      </w:r>
      <w:r w:rsidRPr="00F208E1">
        <w:rPr>
          <w:rFonts w:ascii="Book Antiqua" w:eastAsia="SimSun" w:hAnsi="Book Antiqua" w:cs="SimSun"/>
          <w:b/>
          <w:bCs/>
          <w:sz w:val="24"/>
          <w:szCs w:val="24"/>
          <w:lang w:val="en-US" w:eastAsia="zh-CN"/>
        </w:rPr>
        <w:t>18</w:t>
      </w:r>
      <w:r w:rsidRPr="00F208E1">
        <w:rPr>
          <w:rFonts w:ascii="Book Antiqua" w:eastAsia="SimSun" w:hAnsi="Book Antiqua" w:cs="SimSun"/>
          <w:sz w:val="24"/>
          <w:szCs w:val="24"/>
          <w:lang w:val="en-US" w:eastAsia="zh-CN"/>
        </w:rPr>
        <w:t>: e535-e540 [PMID: 21914074 DOI: 10.1111/j.1365-2893.2011.01456.x]</w:t>
      </w:r>
    </w:p>
    <w:p w14:paraId="2F930C80"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Farmand S</w:t>
      </w:r>
      <w:r w:rsidRPr="00F208E1">
        <w:rPr>
          <w:rFonts w:ascii="Book Antiqua" w:eastAsia="SimSun" w:hAnsi="Book Antiqua" w:cs="SimSun"/>
          <w:sz w:val="24"/>
          <w:szCs w:val="24"/>
          <w:lang w:val="en-US" w:eastAsia="zh-CN"/>
        </w:rPr>
        <w:t xml:space="preserve">, Wirth S, Löffler H, Woltering T, Kenzel S, Lainka E, Henneke P. Spontaneous clearance of hepatitis C virus in vertically infected children. </w:t>
      </w:r>
      <w:r w:rsidRPr="00F208E1">
        <w:rPr>
          <w:rFonts w:ascii="Book Antiqua" w:eastAsia="SimSun" w:hAnsi="Book Antiqua" w:cs="SimSun"/>
          <w:i/>
          <w:iCs/>
          <w:sz w:val="24"/>
          <w:szCs w:val="24"/>
          <w:lang w:val="en-US" w:eastAsia="zh-CN"/>
        </w:rPr>
        <w:t>Eur J Pediatr</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171</w:t>
      </w:r>
      <w:r w:rsidRPr="00F208E1">
        <w:rPr>
          <w:rFonts w:ascii="Book Antiqua" w:eastAsia="SimSun" w:hAnsi="Book Antiqua" w:cs="SimSun"/>
          <w:sz w:val="24"/>
          <w:szCs w:val="24"/>
          <w:lang w:val="en-US" w:eastAsia="zh-CN"/>
        </w:rPr>
        <w:t>: 253-258 [PMID: 21735055 DOI: 10.1007/s00431-011-1517-3]</w:t>
      </w:r>
    </w:p>
    <w:p w14:paraId="37535F9F"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10</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Riche H</w:t>
      </w:r>
      <w:r w:rsidRPr="00F208E1">
        <w:rPr>
          <w:rFonts w:ascii="Book Antiqua" w:eastAsia="SimSun" w:hAnsi="Book Antiqua" w:cs="SimSun"/>
          <w:sz w:val="24"/>
          <w:szCs w:val="24"/>
          <w:lang w:val="en-US" w:eastAsia="zh-CN"/>
        </w:rPr>
        <w:t xml:space="preserve">, Chiara Y, Jaboulay JM. [Clinical outcome in the surgery of intracranial aneurysms: 229 cases]. </w:t>
      </w:r>
      <w:r w:rsidRPr="00F208E1">
        <w:rPr>
          <w:rFonts w:ascii="Book Antiqua" w:eastAsia="SimSun" w:hAnsi="Book Antiqua" w:cs="SimSun"/>
          <w:i/>
          <w:iCs/>
          <w:sz w:val="24"/>
          <w:szCs w:val="24"/>
          <w:lang w:val="en-US" w:eastAsia="zh-CN"/>
        </w:rPr>
        <w:t>Agressologie</w:t>
      </w:r>
      <w:r w:rsidRPr="00F208E1">
        <w:rPr>
          <w:rFonts w:ascii="Book Antiqua" w:eastAsia="SimSun" w:hAnsi="Book Antiqua" w:cs="SimSun"/>
          <w:sz w:val="24"/>
          <w:szCs w:val="24"/>
          <w:lang w:val="en-US" w:eastAsia="zh-CN"/>
        </w:rPr>
        <w:t xml:space="preserve"> 1990; </w:t>
      </w:r>
      <w:r w:rsidRPr="00F208E1">
        <w:rPr>
          <w:rFonts w:ascii="Book Antiqua" w:eastAsia="SimSun" w:hAnsi="Book Antiqua" w:cs="SimSun"/>
          <w:b/>
          <w:bCs/>
          <w:sz w:val="24"/>
          <w:szCs w:val="24"/>
          <w:lang w:val="en-US" w:eastAsia="zh-CN"/>
        </w:rPr>
        <w:t>31</w:t>
      </w:r>
      <w:r w:rsidRPr="00F208E1">
        <w:rPr>
          <w:rFonts w:ascii="Book Antiqua" w:eastAsia="SimSun" w:hAnsi="Book Antiqua" w:cs="SimSun"/>
          <w:sz w:val="24"/>
          <w:szCs w:val="24"/>
          <w:lang w:val="en-US" w:eastAsia="zh-CN"/>
        </w:rPr>
        <w:t>: 271-273 [PMID: 2288341 DOI: 10.1016/j.jpeds.2012.06.057]</w:t>
      </w:r>
    </w:p>
    <w:p w14:paraId="1488176E"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Indolfi G</w:t>
      </w:r>
      <w:r w:rsidRPr="00F208E1">
        <w:rPr>
          <w:rFonts w:ascii="Book Antiqua" w:eastAsia="SimSun" w:hAnsi="Book Antiqua" w:cs="SimSun"/>
          <w:sz w:val="24"/>
          <w:szCs w:val="24"/>
          <w:lang w:val="en-US" w:eastAsia="zh-CN"/>
        </w:rPr>
        <w:t xml:space="preserve">, Mangone G, Calvo PL, Bartolini E, Regoli M, Serranti D, Calitri C, Tovo PA, de Martino M, Azzari C, Resti M. Interleukin 28B rs12979860 single-nucleotide polymorphism predicts spontaneous clearance of hepatitis C virus in children. </w:t>
      </w:r>
      <w:r w:rsidRPr="00F208E1">
        <w:rPr>
          <w:rFonts w:ascii="Book Antiqua" w:eastAsia="SimSun" w:hAnsi="Book Antiqua" w:cs="SimSun"/>
          <w:i/>
          <w:iCs/>
          <w:sz w:val="24"/>
          <w:szCs w:val="24"/>
          <w:lang w:val="en-US" w:eastAsia="zh-CN"/>
        </w:rPr>
        <w:t>J Pediatr Gastroenterol Nutr</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58</w:t>
      </w:r>
      <w:r w:rsidRPr="00F208E1">
        <w:rPr>
          <w:rFonts w:ascii="Book Antiqua" w:eastAsia="SimSun" w:hAnsi="Book Antiqua" w:cs="SimSun"/>
          <w:sz w:val="24"/>
          <w:szCs w:val="24"/>
          <w:lang w:val="en-US" w:eastAsia="zh-CN"/>
        </w:rPr>
        <w:t>: 666-668 [PMID: 24792632 DOI: 10.1097/MPG.0000000000000275]</w:t>
      </w:r>
    </w:p>
    <w:p w14:paraId="43F7811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Indolfi G</w:t>
      </w:r>
      <w:r w:rsidRPr="00F208E1">
        <w:rPr>
          <w:rFonts w:ascii="Book Antiqua" w:eastAsia="SimSun" w:hAnsi="Book Antiqua" w:cs="SimSun"/>
          <w:sz w:val="24"/>
          <w:szCs w:val="24"/>
          <w:lang w:val="en-US" w:eastAsia="zh-CN"/>
        </w:rPr>
        <w:t xml:space="preserve">, Mangone G, Bartolini E, Nebbia G, Calvo PL, Moriondo M, Tovo PA, de Martino M, Azzari C, Resti M. Comparative analysis of rs12979860 SNP of the IFNL3 gene in children with hepatitis C and ethnic matched controls using 1000 Genomes Project data. </w:t>
      </w:r>
      <w:r w:rsidRPr="00F208E1">
        <w:rPr>
          <w:rFonts w:ascii="Book Antiqua" w:eastAsia="SimSun" w:hAnsi="Book Antiqua" w:cs="SimSun"/>
          <w:i/>
          <w:iCs/>
          <w:sz w:val="24"/>
          <w:szCs w:val="24"/>
          <w:lang w:val="en-US" w:eastAsia="zh-CN"/>
        </w:rPr>
        <w:t>PLoS One</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9</w:t>
      </w:r>
      <w:r w:rsidRPr="00F208E1">
        <w:rPr>
          <w:rFonts w:ascii="Book Antiqua" w:eastAsia="SimSun" w:hAnsi="Book Antiqua" w:cs="SimSun"/>
          <w:sz w:val="24"/>
          <w:szCs w:val="24"/>
          <w:lang w:val="en-US" w:eastAsia="zh-CN"/>
        </w:rPr>
        <w:t>: e85899 [PMID: 24465773 DOI: 10.1371/journal.pone.0085899]</w:t>
      </w:r>
    </w:p>
    <w:p w14:paraId="091F6C8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10</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Mack CL</w:t>
      </w:r>
      <w:r w:rsidRPr="00F208E1">
        <w:rPr>
          <w:rFonts w:ascii="Book Antiqua" w:eastAsia="SimSun" w:hAnsi="Book Antiqua" w:cs="SimSun"/>
          <w:sz w:val="24"/>
          <w:szCs w:val="24"/>
          <w:lang w:val="en-US" w:eastAsia="zh-CN"/>
        </w:rPr>
        <w:t xml:space="preserve">, Gonzalez-Peralta RP, Gupta N, Leung D, Narkewicz MR, Roberts EA, Rosenthal P, Schwarz KB. NASPGHAN practice guidelines: Diagnosis and management of hepatitis C infection in infants, children, and adolescents. </w:t>
      </w:r>
      <w:r w:rsidRPr="00F208E1">
        <w:rPr>
          <w:rFonts w:ascii="Book Antiqua" w:eastAsia="SimSun" w:hAnsi="Book Antiqua" w:cs="SimSun"/>
          <w:i/>
          <w:iCs/>
          <w:sz w:val="24"/>
          <w:szCs w:val="24"/>
          <w:lang w:val="en-US" w:eastAsia="zh-CN"/>
        </w:rPr>
        <w:t>J Pediatr Gastroenterol Nutr</w:t>
      </w:r>
      <w:r w:rsidRPr="00F208E1">
        <w:rPr>
          <w:rFonts w:ascii="Book Antiqua" w:eastAsia="SimSun" w:hAnsi="Book Antiqua" w:cs="SimSun"/>
          <w:sz w:val="24"/>
          <w:szCs w:val="24"/>
          <w:lang w:val="en-US" w:eastAsia="zh-CN"/>
        </w:rPr>
        <w:t xml:space="preserve"> 2012; </w:t>
      </w:r>
      <w:r w:rsidRPr="00F208E1">
        <w:rPr>
          <w:rFonts w:ascii="Book Antiqua" w:eastAsia="SimSun" w:hAnsi="Book Antiqua" w:cs="SimSun"/>
          <w:b/>
          <w:bCs/>
          <w:sz w:val="24"/>
          <w:szCs w:val="24"/>
          <w:lang w:val="en-US" w:eastAsia="zh-CN"/>
        </w:rPr>
        <w:t>54</w:t>
      </w:r>
      <w:r w:rsidRPr="00F208E1">
        <w:rPr>
          <w:rFonts w:ascii="Book Antiqua" w:eastAsia="SimSun" w:hAnsi="Book Antiqua" w:cs="SimSun"/>
          <w:sz w:val="24"/>
          <w:szCs w:val="24"/>
          <w:lang w:val="en-US" w:eastAsia="zh-CN"/>
        </w:rPr>
        <w:t>: 838-855 [PMID: 22487950 DOI: 10.1097/MPG.0b013e318258328d]</w:t>
      </w:r>
    </w:p>
    <w:p w14:paraId="15933A7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108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González-Peralta RP</w:t>
      </w:r>
      <w:r w:rsidRPr="00F208E1">
        <w:rPr>
          <w:rFonts w:ascii="Book Antiqua" w:eastAsia="SimSun" w:hAnsi="Book Antiqua" w:cs="SimSun"/>
          <w:sz w:val="24"/>
          <w:szCs w:val="24"/>
          <w:lang w:val="en-US" w:eastAsia="zh-CN"/>
        </w:rPr>
        <w:t xml:space="preserve">, Langham MR, Andres JM, Mohan P, Colombani PM, Alford MK, Schwarz KB. Hepatocellular carcinoma in 2 young adolescents with chronic hepatitis C. </w:t>
      </w:r>
      <w:r w:rsidRPr="00F208E1">
        <w:rPr>
          <w:rFonts w:ascii="Book Antiqua" w:eastAsia="SimSun" w:hAnsi="Book Antiqua" w:cs="SimSun"/>
          <w:i/>
          <w:iCs/>
          <w:sz w:val="24"/>
          <w:szCs w:val="24"/>
          <w:lang w:val="en-US" w:eastAsia="zh-CN"/>
        </w:rPr>
        <w:t>J Pediatr Gastroenterol Nutr</w:t>
      </w:r>
      <w:r w:rsidRPr="00F208E1">
        <w:rPr>
          <w:rFonts w:ascii="Book Antiqua" w:eastAsia="SimSun" w:hAnsi="Book Antiqua" w:cs="SimSun"/>
          <w:sz w:val="24"/>
          <w:szCs w:val="24"/>
          <w:lang w:val="en-US" w:eastAsia="zh-CN"/>
        </w:rPr>
        <w:t xml:space="preserve"> 2009; </w:t>
      </w:r>
      <w:r w:rsidRPr="00F208E1">
        <w:rPr>
          <w:rFonts w:ascii="Book Antiqua" w:eastAsia="SimSun" w:hAnsi="Book Antiqua" w:cs="SimSun"/>
          <w:b/>
          <w:bCs/>
          <w:sz w:val="24"/>
          <w:szCs w:val="24"/>
          <w:lang w:val="en-US" w:eastAsia="zh-CN"/>
        </w:rPr>
        <w:t>48</w:t>
      </w:r>
      <w:r w:rsidRPr="00F208E1">
        <w:rPr>
          <w:rFonts w:ascii="Book Antiqua" w:eastAsia="SimSun" w:hAnsi="Book Antiqua" w:cs="SimSun"/>
          <w:sz w:val="24"/>
          <w:szCs w:val="24"/>
          <w:lang w:val="en-US" w:eastAsia="zh-CN"/>
        </w:rPr>
        <w:t>: 630-635 [PMID: 19412012 DOI: 10.1097/MPG.0b013e318170af04]</w:t>
      </w:r>
    </w:p>
    <w:p w14:paraId="4C374671"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w:t>
      </w:r>
      <w:r w:rsidRPr="00F208E1">
        <w:rPr>
          <w:rFonts w:ascii="Book Antiqua" w:eastAsia="SimSun" w:hAnsi="Book Antiqua" w:cs="SimSun" w:hint="eastAsia"/>
          <w:sz w:val="24"/>
          <w:szCs w:val="24"/>
          <w:lang w:val="en-US" w:eastAsia="zh-CN"/>
        </w:rPr>
        <w:t>09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England K</w:t>
      </w:r>
      <w:r w:rsidRPr="00F208E1">
        <w:rPr>
          <w:rFonts w:ascii="Book Antiqua" w:eastAsia="SimSun" w:hAnsi="Book Antiqua" w:cs="SimSun"/>
          <w:sz w:val="24"/>
          <w:szCs w:val="24"/>
          <w:lang w:val="en-US" w:eastAsia="zh-CN"/>
        </w:rPr>
        <w:t xml:space="preserve">, Pembrey L, Tovo PA, Newell ML. Growth in the first 5 years of life is unaffected in children with perinatally-acquired hepatitis C infection. </w:t>
      </w:r>
      <w:r w:rsidRPr="00F208E1">
        <w:rPr>
          <w:rFonts w:ascii="Book Antiqua" w:eastAsia="SimSun" w:hAnsi="Book Antiqua" w:cs="SimSun"/>
          <w:i/>
          <w:iCs/>
          <w:sz w:val="24"/>
          <w:szCs w:val="24"/>
          <w:lang w:val="en-US" w:eastAsia="zh-CN"/>
        </w:rPr>
        <w:t>J Pediatr</w:t>
      </w:r>
      <w:r w:rsidRPr="00F208E1">
        <w:rPr>
          <w:rFonts w:ascii="Book Antiqua" w:eastAsia="SimSun" w:hAnsi="Book Antiqua" w:cs="SimSun"/>
          <w:sz w:val="24"/>
          <w:szCs w:val="24"/>
          <w:lang w:val="en-US" w:eastAsia="zh-CN"/>
        </w:rPr>
        <w:t xml:space="preserve"> 2005; </w:t>
      </w:r>
      <w:r w:rsidRPr="00F208E1">
        <w:rPr>
          <w:rFonts w:ascii="Book Antiqua" w:eastAsia="SimSun" w:hAnsi="Book Antiqua" w:cs="SimSun"/>
          <w:b/>
          <w:bCs/>
          <w:sz w:val="24"/>
          <w:szCs w:val="24"/>
          <w:lang w:val="en-US" w:eastAsia="zh-CN"/>
        </w:rPr>
        <w:t>147</w:t>
      </w:r>
      <w:r w:rsidRPr="00F208E1">
        <w:rPr>
          <w:rFonts w:ascii="Book Antiqua" w:eastAsia="SimSun" w:hAnsi="Book Antiqua" w:cs="SimSun"/>
          <w:sz w:val="24"/>
          <w:szCs w:val="24"/>
          <w:lang w:val="en-US" w:eastAsia="zh-CN"/>
        </w:rPr>
        <w:t>: 227-232 [PMID: 16126055 DOI: 10.1016/j.jpeds.2005.04.010]</w:t>
      </w:r>
    </w:p>
    <w:p w14:paraId="7F963B02"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Pembrey L</w:t>
      </w:r>
      <w:r w:rsidRPr="00F208E1">
        <w:rPr>
          <w:rFonts w:ascii="Book Antiqua" w:eastAsia="SimSun" w:hAnsi="Book Antiqua" w:cs="SimSun"/>
          <w:sz w:val="24"/>
          <w:szCs w:val="24"/>
          <w:lang w:val="en-US" w:eastAsia="zh-CN"/>
        </w:rPr>
        <w:t xml:space="preserve">, Newell ML, Tovo PA. Age-related lymphocyte and neutrophil levels in children of hepatitis C-infected women. </w:t>
      </w:r>
      <w:r w:rsidRPr="00F208E1">
        <w:rPr>
          <w:rFonts w:ascii="Book Antiqua" w:eastAsia="SimSun" w:hAnsi="Book Antiqua" w:cs="SimSun"/>
          <w:i/>
          <w:iCs/>
          <w:sz w:val="24"/>
          <w:szCs w:val="24"/>
          <w:lang w:val="en-US" w:eastAsia="zh-CN"/>
        </w:rPr>
        <w:t>Pediatr Infect Dis J</w:t>
      </w:r>
      <w:r w:rsidRPr="00F208E1">
        <w:rPr>
          <w:rFonts w:ascii="Book Antiqua" w:eastAsia="SimSun" w:hAnsi="Book Antiqua" w:cs="SimSun"/>
          <w:sz w:val="24"/>
          <w:szCs w:val="24"/>
          <w:lang w:val="en-US" w:eastAsia="zh-CN"/>
        </w:rPr>
        <w:t xml:space="preserve"> 2008; </w:t>
      </w:r>
      <w:r w:rsidRPr="00F208E1">
        <w:rPr>
          <w:rFonts w:ascii="Book Antiqua" w:eastAsia="SimSun" w:hAnsi="Book Antiqua" w:cs="SimSun"/>
          <w:b/>
          <w:bCs/>
          <w:sz w:val="24"/>
          <w:szCs w:val="24"/>
          <w:lang w:val="en-US" w:eastAsia="zh-CN"/>
        </w:rPr>
        <w:t>27</w:t>
      </w:r>
      <w:r w:rsidRPr="00F208E1">
        <w:rPr>
          <w:rFonts w:ascii="Book Antiqua" w:eastAsia="SimSun" w:hAnsi="Book Antiqua" w:cs="SimSun"/>
          <w:sz w:val="24"/>
          <w:szCs w:val="24"/>
          <w:lang w:val="en-US" w:eastAsia="zh-CN"/>
        </w:rPr>
        <w:t>: 800-807 [PMID: 18664931 DOI: 10.1097/INF.0b013e31816ffc0e]</w:t>
      </w:r>
    </w:p>
    <w:p w14:paraId="4162B363"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Kage M</w:t>
      </w:r>
      <w:r w:rsidRPr="00F208E1">
        <w:rPr>
          <w:rFonts w:ascii="Book Antiqua" w:eastAsia="SimSun" w:hAnsi="Book Antiqua" w:cs="SimSun"/>
          <w:sz w:val="24"/>
          <w:szCs w:val="24"/>
          <w:lang w:val="en-US" w:eastAsia="zh-CN"/>
        </w:rPr>
        <w:t xml:space="preserve">, Fujisawa T, Shiraki K, Tanaka T, Fujisawa T, Kimura A, Shimamatsu K, Nakashima E, Kojiro M, Koike M, Tazawa Y, Abukawa D, Okaniwa M, Takita H, Matsui A, Hayashi T, Etou T, Terasawa S, Sugiyama K, Tajiri H, Yoden A, Kajiwara Y, Sata M, Uchimura Y. Pathology of chronic hepatitis C in children. Child Liver Study Group of Japan.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1997; </w:t>
      </w:r>
      <w:r w:rsidRPr="00F208E1">
        <w:rPr>
          <w:rFonts w:ascii="Book Antiqua" w:eastAsia="SimSun" w:hAnsi="Book Antiqua" w:cs="SimSun"/>
          <w:b/>
          <w:bCs/>
          <w:sz w:val="24"/>
          <w:szCs w:val="24"/>
          <w:lang w:val="en-US" w:eastAsia="zh-CN"/>
        </w:rPr>
        <w:t>26</w:t>
      </w:r>
      <w:r w:rsidRPr="00F208E1">
        <w:rPr>
          <w:rFonts w:ascii="Book Antiqua" w:eastAsia="SimSun" w:hAnsi="Book Antiqua" w:cs="SimSun"/>
          <w:sz w:val="24"/>
          <w:szCs w:val="24"/>
          <w:lang w:val="en-US" w:eastAsia="zh-CN"/>
        </w:rPr>
        <w:t>: 771-775 [PMID: 9303511 DOI: 10.1002/hep.510260333]</w:t>
      </w:r>
    </w:p>
    <w:p w14:paraId="0288B9F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s-ES_tradnl" w:eastAsia="zh-CN"/>
        </w:rPr>
        <w:lastRenderedPageBreak/>
        <w:t>11</w:t>
      </w:r>
      <w:r w:rsidRPr="00F208E1">
        <w:rPr>
          <w:rFonts w:ascii="Book Antiqua" w:eastAsia="SimSun" w:hAnsi="Book Antiqua" w:cs="SimSun" w:hint="eastAsia"/>
          <w:sz w:val="24"/>
          <w:szCs w:val="24"/>
          <w:lang w:val="es-ES_tradnl" w:eastAsia="zh-CN"/>
        </w:rPr>
        <w:t>2</w:t>
      </w:r>
      <w:r w:rsidRPr="00F208E1">
        <w:rPr>
          <w:rFonts w:ascii="Book Antiqua" w:eastAsia="SimSun" w:hAnsi="Book Antiqua" w:cs="SimSun"/>
          <w:sz w:val="24"/>
          <w:szCs w:val="24"/>
          <w:lang w:val="es-ES_tradnl" w:eastAsia="zh-CN"/>
        </w:rPr>
        <w:t xml:space="preserve"> </w:t>
      </w:r>
      <w:r w:rsidRPr="00F208E1">
        <w:rPr>
          <w:rFonts w:ascii="Book Antiqua" w:eastAsia="SimSun" w:hAnsi="Book Antiqua" w:cs="SimSun"/>
          <w:b/>
          <w:bCs/>
          <w:sz w:val="24"/>
          <w:szCs w:val="24"/>
          <w:lang w:val="es-ES_tradnl" w:eastAsia="zh-CN"/>
        </w:rPr>
        <w:t>Badizadegan K</w:t>
      </w:r>
      <w:r w:rsidRPr="00F208E1">
        <w:rPr>
          <w:rFonts w:ascii="Book Antiqua" w:eastAsia="SimSun" w:hAnsi="Book Antiqua" w:cs="SimSun"/>
          <w:sz w:val="24"/>
          <w:szCs w:val="24"/>
          <w:lang w:val="es-ES_tradnl" w:eastAsia="zh-CN"/>
        </w:rPr>
        <w:t xml:space="preserve">, Jonas MM, Ott MJ, Nelson SP, Perez-Atayde AR. </w:t>
      </w:r>
      <w:r w:rsidRPr="00F208E1">
        <w:rPr>
          <w:rFonts w:ascii="Book Antiqua" w:eastAsia="SimSun" w:hAnsi="Book Antiqua" w:cs="SimSun"/>
          <w:sz w:val="24"/>
          <w:szCs w:val="24"/>
          <w:lang w:val="en-US" w:eastAsia="zh-CN"/>
        </w:rPr>
        <w:t xml:space="preserve">Histopathology of the liver in children with chronic hepatitis C viral infection.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1998; </w:t>
      </w:r>
      <w:r w:rsidRPr="00F208E1">
        <w:rPr>
          <w:rFonts w:ascii="Book Antiqua" w:eastAsia="SimSun" w:hAnsi="Book Antiqua" w:cs="SimSun"/>
          <w:b/>
          <w:bCs/>
          <w:sz w:val="24"/>
          <w:szCs w:val="24"/>
          <w:lang w:val="en-US" w:eastAsia="zh-CN"/>
        </w:rPr>
        <w:t>28</w:t>
      </w:r>
      <w:r w:rsidRPr="00F208E1">
        <w:rPr>
          <w:rFonts w:ascii="Book Antiqua" w:eastAsia="SimSun" w:hAnsi="Book Antiqua" w:cs="SimSun"/>
          <w:sz w:val="24"/>
          <w:szCs w:val="24"/>
          <w:lang w:val="en-US" w:eastAsia="zh-CN"/>
        </w:rPr>
        <w:t>: 1416-1423 [PMID: 9794930 DOI: 10.1002/hep.510280534]</w:t>
      </w:r>
    </w:p>
    <w:p w14:paraId="52528913"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Mohan P</w:t>
      </w:r>
      <w:r w:rsidRPr="00F208E1">
        <w:rPr>
          <w:rFonts w:ascii="Book Antiqua" w:eastAsia="SimSun" w:hAnsi="Book Antiqua" w:cs="SimSun"/>
          <w:sz w:val="24"/>
          <w:szCs w:val="24"/>
          <w:lang w:val="en-US" w:eastAsia="zh-CN"/>
        </w:rPr>
        <w:t xml:space="preserve">, Barton BA, Narkewicz MR, Molleston JP, Gonzalez-Peralta RP, Rosenthal P, Murray KF, Haber B, Schwarz KB, Goodman ZD. Evaluating progression of liver disease from repeat liver biopsies in children with chronic hepatitis C: a retrospective study.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2013; </w:t>
      </w:r>
      <w:r w:rsidRPr="00F208E1">
        <w:rPr>
          <w:rFonts w:ascii="Book Antiqua" w:eastAsia="SimSun" w:hAnsi="Book Antiqua" w:cs="SimSun"/>
          <w:b/>
          <w:bCs/>
          <w:sz w:val="24"/>
          <w:szCs w:val="24"/>
          <w:lang w:val="en-US" w:eastAsia="zh-CN"/>
        </w:rPr>
        <w:t>58</w:t>
      </w:r>
      <w:r w:rsidRPr="00F208E1">
        <w:rPr>
          <w:rFonts w:ascii="Book Antiqua" w:eastAsia="SimSun" w:hAnsi="Book Antiqua" w:cs="SimSun"/>
          <w:sz w:val="24"/>
          <w:szCs w:val="24"/>
          <w:lang w:val="en-US" w:eastAsia="zh-CN"/>
        </w:rPr>
        <w:t>: 1580-1586 [PMID: 23703847 DOI: 10.1002/hep.26519]</w:t>
      </w:r>
    </w:p>
    <w:p w14:paraId="43618A0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Larrubia JR</w:t>
      </w:r>
      <w:r w:rsidRPr="00F208E1">
        <w:rPr>
          <w:rFonts w:ascii="Book Antiqua" w:eastAsia="SimSun" w:hAnsi="Book Antiqua" w:cs="SimSun"/>
          <w:sz w:val="24"/>
          <w:szCs w:val="24"/>
          <w:lang w:val="en-US" w:eastAsia="zh-CN"/>
        </w:rPr>
        <w:t xml:space="preserve">, Moreno-Cubero E, Lokhande MU, García-Garzón S, Lázaro A, Miquel J, Perna C, Sanz-de-Villalobos E. Adaptive immune response during hepatitis C virus infection. </w:t>
      </w:r>
      <w:r w:rsidRPr="00F208E1">
        <w:rPr>
          <w:rFonts w:ascii="Book Antiqua" w:eastAsia="SimSun" w:hAnsi="Book Antiqua" w:cs="SimSun"/>
          <w:i/>
          <w:iCs/>
          <w:sz w:val="24"/>
          <w:szCs w:val="24"/>
          <w:lang w:val="en-US" w:eastAsia="zh-CN"/>
        </w:rPr>
        <w:t>World J Gastroenterol</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20</w:t>
      </w:r>
      <w:r w:rsidRPr="00F208E1">
        <w:rPr>
          <w:rFonts w:ascii="Book Antiqua" w:eastAsia="SimSun" w:hAnsi="Book Antiqua" w:cs="SimSun"/>
          <w:sz w:val="24"/>
          <w:szCs w:val="24"/>
          <w:lang w:val="en-US" w:eastAsia="zh-CN"/>
        </w:rPr>
        <w:t>: 3418-3430 [PMID: 24707125 DOI: 10.3748/wjg.v20.i13.3418]</w:t>
      </w:r>
    </w:p>
    <w:p w14:paraId="0FF8FD2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Gismondi MI</w:t>
      </w:r>
      <w:r w:rsidRPr="00F208E1">
        <w:rPr>
          <w:rFonts w:ascii="Book Antiqua" w:eastAsia="SimSun" w:hAnsi="Book Antiqua" w:cs="SimSun"/>
          <w:sz w:val="24"/>
          <w:szCs w:val="24"/>
          <w:lang w:val="en-US" w:eastAsia="zh-CN"/>
        </w:rPr>
        <w:t xml:space="preserve">, Becker PD, Díaz Carrasco JM, Guzmán CA, Campos RH, Preciado MV. Evolution of hepatitis C virus hypervariable region 1 in immunocompetent children born to HCV-infected mothers.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2009; </w:t>
      </w:r>
      <w:r w:rsidRPr="00F208E1">
        <w:rPr>
          <w:rFonts w:ascii="Book Antiqua" w:eastAsia="SimSun" w:hAnsi="Book Antiqua" w:cs="SimSun"/>
          <w:b/>
          <w:bCs/>
          <w:sz w:val="24"/>
          <w:szCs w:val="24"/>
          <w:lang w:val="en-US" w:eastAsia="zh-CN"/>
        </w:rPr>
        <w:t>16</w:t>
      </w:r>
      <w:r w:rsidRPr="00F208E1">
        <w:rPr>
          <w:rFonts w:ascii="Book Antiqua" w:eastAsia="SimSun" w:hAnsi="Book Antiqua" w:cs="SimSun"/>
          <w:sz w:val="24"/>
          <w:szCs w:val="24"/>
          <w:lang w:val="en-US" w:eastAsia="zh-CN"/>
        </w:rPr>
        <w:t>: 332-339 [PMID: 19228286 DOI: 10.1111/j.1365-2893.2009.01071.x]</w:t>
      </w:r>
    </w:p>
    <w:p w14:paraId="5E143CA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6</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Gaud U</w:t>
      </w:r>
      <w:r w:rsidRPr="00F208E1">
        <w:rPr>
          <w:rFonts w:ascii="Book Antiqua" w:eastAsia="SimSun" w:hAnsi="Book Antiqua" w:cs="SimSun"/>
          <w:sz w:val="24"/>
          <w:szCs w:val="24"/>
          <w:lang w:val="en-US" w:eastAsia="zh-CN"/>
        </w:rPr>
        <w:t xml:space="preserve">, Langer B, Petropoulou T, Thomas HC, Karayiannis P. Changes in hypervariable region 1 of the envelope 2 glycoprotein of hepatitis C virus in children and adults with humoral immune defects.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69</w:t>
      </w:r>
      <w:r w:rsidRPr="00F208E1">
        <w:rPr>
          <w:rFonts w:ascii="Book Antiqua" w:eastAsia="SimSun" w:hAnsi="Book Antiqua" w:cs="SimSun"/>
          <w:sz w:val="24"/>
          <w:szCs w:val="24"/>
          <w:lang w:val="en-US" w:eastAsia="zh-CN"/>
        </w:rPr>
        <w:t>: 350-356 [PMID: 12526045 DOI: 10.1002/jmv.10296]</w:t>
      </w:r>
    </w:p>
    <w:p w14:paraId="4968703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11</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Canobio S</w:t>
      </w:r>
      <w:r w:rsidRPr="00F208E1">
        <w:rPr>
          <w:rFonts w:ascii="Book Antiqua" w:eastAsia="SimSun" w:hAnsi="Book Antiqua" w:cs="SimSun"/>
          <w:sz w:val="24"/>
          <w:szCs w:val="24"/>
          <w:lang w:val="en-US" w:eastAsia="zh-CN"/>
        </w:rPr>
        <w:t xml:space="preserve">, Guilbert CM, Troesch M, Samson J, Lemay M, Pelletier VA, Bernard-Bonnin AC, Kozielski R, Lapointe N, Martin SR, Soudeyns H. Differing patterns of liver disease progression and hepatitis C virus (HCV) quasispecies evolution in children vertically coinfected with HCV and human immunodeficiency virus type 1. </w:t>
      </w:r>
      <w:r w:rsidRPr="00F208E1">
        <w:rPr>
          <w:rFonts w:ascii="Book Antiqua" w:eastAsia="SimSun" w:hAnsi="Book Antiqua" w:cs="SimSun"/>
          <w:i/>
          <w:iCs/>
          <w:sz w:val="24"/>
          <w:szCs w:val="24"/>
          <w:lang w:val="en-US" w:eastAsia="zh-CN"/>
        </w:rPr>
        <w:t>J Clin Microbiol</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42</w:t>
      </w:r>
      <w:r w:rsidRPr="00F208E1">
        <w:rPr>
          <w:rFonts w:ascii="Book Antiqua" w:eastAsia="SimSun" w:hAnsi="Book Antiqua" w:cs="SimSun"/>
          <w:sz w:val="24"/>
          <w:szCs w:val="24"/>
          <w:lang w:val="en-US" w:eastAsia="zh-CN"/>
        </w:rPr>
        <w:t>: 4365-4369 [PMID: 15365046 DOI: 10.1128/JCM.42.9.4365-4369.2004.120]</w:t>
      </w:r>
    </w:p>
    <w:p w14:paraId="46A5F71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118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Zignego AL</w:t>
      </w:r>
      <w:r w:rsidRPr="00F208E1">
        <w:rPr>
          <w:rFonts w:ascii="Book Antiqua" w:eastAsia="SimSun" w:hAnsi="Book Antiqua" w:cs="SimSun"/>
          <w:sz w:val="24"/>
          <w:szCs w:val="24"/>
          <w:lang w:val="en-US" w:eastAsia="zh-CN"/>
        </w:rPr>
        <w:t xml:space="preserve">, Ferri C, Pileri SA, Caini P, Bianchi FB. Extrahepatic manifestations of Hepatitis C Virus infection: a general overview and guidelines for a clinical approach. </w:t>
      </w:r>
      <w:r w:rsidRPr="00F208E1">
        <w:rPr>
          <w:rFonts w:ascii="Book Antiqua" w:eastAsia="SimSun" w:hAnsi="Book Antiqua" w:cs="SimSun"/>
          <w:i/>
          <w:iCs/>
          <w:sz w:val="24"/>
          <w:szCs w:val="24"/>
          <w:lang w:val="en-US" w:eastAsia="zh-CN"/>
        </w:rPr>
        <w:t>Dig Liver Dis</w:t>
      </w:r>
      <w:r w:rsidRPr="00F208E1">
        <w:rPr>
          <w:rFonts w:ascii="Book Antiqua" w:eastAsia="SimSun" w:hAnsi="Book Antiqua" w:cs="SimSun"/>
          <w:sz w:val="24"/>
          <w:szCs w:val="24"/>
          <w:lang w:val="en-US" w:eastAsia="zh-CN"/>
        </w:rPr>
        <w:t xml:space="preserve"> 2007; </w:t>
      </w:r>
      <w:r w:rsidRPr="00F208E1">
        <w:rPr>
          <w:rFonts w:ascii="Book Antiqua" w:eastAsia="SimSun" w:hAnsi="Book Antiqua" w:cs="SimSun"/>
          <w:b/>
          <w:bCs/>
          <w:sz w:val="24"/>
          <w:szCs w:val="24"/>
          <w:lang w:val="en-US" w:eastAsia="zh-CN"/>
        </w:rPr>
        <w:t>39</w:t>
      </w:r>
      <w:r w:rsidRPr="00F208E1">
        <w:rPr>
          <w:rFonts w:ascii="Book Antiqua" w:eastAsia="SimSun" w:hAnsi="Book Antiqua" w:cs="SimSun"/>
          <w:sz w:val="24"/>
          <w:szCs w:val="24"/>
          <w:lang w:val="en-US" w:eastAsia="zh-CN"/>
        </w:rPr>
        <w:t>: 2-17 [PMID: 16884964 DOI: 10.1016/j.dld.2006.06.008]</w:t>
      </w:r>
    </w:p>
    <w:p w14:paraId="6805635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hint="eastAsia"/>
          <w:sz w:val="24"/>
          <w:szCs w:val="24"/>
          <w:lang w:val="en-US" w:eastAsia="zh-CN"/>
        </w:rPr>
        <w:t>119</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Matsumoto S</w:t>
      </w:r>
      <w:r w:rsidRPr="00F208E1">
        <w:rPr>
          <w:rFonts w:ascii="Book Antiqua" w:eastAsia="SimSun" w:hAnsi="Book Antiqua" w:cs="SimSun"/>
          <w:sz w:val="24"/>
          <w:szCs w:val="24"/>
          <w:lang w:val="en-US" w:eastAsia="zh-CN"/>
        </w:rPr>
        <w:t xml:space="preserve">, Nakajima S, Nakamura K, Etani Y, Hirai H, Shimizu N, Yokoyama H, Kobayashi Y, Tajiri H, Shima M, Okada S. Interferon treatment on glomerulonephritis associated with hepatitis C virus. </w:t>
      </w:r>
      <w:r w:rsidRPr="00F208E1">
        <w:rPr>
          <w:rFonts w:ascii="Book Antiqua" w:eastAsia="SimSun" w:hAnsi="Book Antiqua" w:cs="SimSun"/>
          <w:i/>
          <w:iCs/>
          <w:sz w:val="24"/>
          <w:szCs w:val="24"/>
          <w:lang w:val="en-US" w:eastAsia="zh-CN"/>
        </w:rPr>
        <w:t>Pediatr Nephrol</w:t>
      </w:r>
      <w:r w:rsidRPr="00F208E1">
        <w:rPr>
          <w:rFonts w:ascii="Book Antiqua" w:eastAsia="SimSun" w:hAnsi="Book Antiqua" w:cs="SimSun"/>
          <w:sz w:val="24"/>
          <w:szCs w:val="24"/>
          <w:lang w:val="en-US" w:eastAsia="zh-CN"/>
        </w:rPr>
        <w:t xml:space="preserve"> 2000; </w:t>
      </w:r>
      <w:r w:rsidRPr="00F208E1">
        <w:rPr>
          <w:rFonts w:ascii="Book Antiqua" w:eastAsia="SimSun" w:hAnsi="Book Antiqua" w:cs="SimSun"/>
          <w:b/>
          <w:bCs/>
          <w:sz w:val="24"/>
          <w:szCs w:val="24"/>
          <w:lang w:val="en-US" w:eastAsia="zh-CN"/>
        </w:rPr>
        <w:t>15</w:t>
      </w:r>
      <w:r w:rsidRPr="00F208E1">
        <w:rPr>
          <w:rFonts w:ascii="Book Antiqua" w:eastAsia="SimSun" w:hAnsi="Book Antiqua" w:cs="SimSun"/>
          <w:sz w:val="24"/>
          <w:szCs w:val="24"/>
          <w:lang w:val="en-US" w:eastAsia="zh-CN"/>
        </w:rPr>
        <w:t>: 271-273 [PMID: 11149124]</w:t>
      </w:r>
    </w:p>
    <w:p w14:paraId="31C17BC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12</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Sugiura T</w:t>
      </w:r>
      <w:r w:rsidRPr="00F208E1">
        <w:rPr>
          <w:rFonts w:ascii="Book Antiqua" w:eastAsia="SimSun" w:hAnsi="Book Antiqua" w:cs="SimSun"/>
          <w:sz w:val="24"/>
          <w:szCs w:val="24"/>
          <w:lang w:val="en-US" w:eastAsia="zh-CN"/>
        </w:rPr>
        <w:t xml:space="preserve">, Yamada T, Kimpara Y, Fujita N, Goto K, Koyama N. Effects of pegylated interferon alpha-2a on hepatitis-C-virus-associated glomerulonephritis. </w:t>
      </w:r>
      <w:r w:rsidRPr="00F208E1">
        <w:rPr>
          <w:rFonts w:ascii="Book Antiqua" w:eastAsia="SimSun" w:hAnsi="Book Antiqua" w:cs="SimSun"/>
          <w:i/>
          <w:iCs/>
          <w:sz w:val="24"/>
          <w:szCs w:val="24"/>
          <w:lang w:val="en-US" w:eastAsia="zh-CN"/>
        </w:rPr>
        <w:t>Pediatr Nephrol</w:t>
      </w:r>
      <w:r w:rsidRPr="00F208E1">
        <w:rPr>
          <w:rFonts w:ascii="Book Antiqua" w:eastAsia="SimSun" w:hAnsi="Book Antiqua" w:cs="SimSun"/>
          <w:sz w:val="24"/>
          <w:szCs w:val="24"/>
          <w:lang w:val="en-US" w:eastAsia="zh-CN"/>
        </w:rPr>
        <w:t xml:space="preserve"> 2009; </w:t>
      </w:r>
      <w:r w:rsidRPr="00F208E1">
        <w:rPr>
          <w:rFonts w:ascii="Book Antiqua" w:eastAsia="SimSun" w:hAnsi="Book Antiqua" w:cs="SimSun"/>
          <w:b/>
          <w:bCs/>
          <w:sz w:val="24"/>
          <w:szCs w:val="24"/>
          <w:lang w:val="en-US" w:eastAsia="zh-CN"/>
        </w:rPr>
        <w:t>24</w:t>
      </w:r>
      <w:r w:rsidRPr="00F208E1">
        <w:rPr>
          <w:rFonts w:ascii="Book Antiqua" w:eastAsia="SimSun" w:hAnsi="Book Antiqua" w:cs="SimSun"/>
          <w:sz w:val="24"/>
          <w:szCs w:val="24"/>
          <w:lang w:val="en-US" w:eastAsia="zh-CN"/>
        </w:rPr>
        <w:t>: 199-202 [PMID: 18696119 DOI: 10.1007/s00467-008-0948-1]</w:t>
      </w:r>
    </w:p>
    <w:p w14:paraId="66B5E2A5"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Gregorio GV</w:t>
      </w:r>
      <w:r w:rsidRPr="00F208E1">
        <w:rPr>
          <w:rFonts w:ascii="Book Antiqua" w:eastAsia="SimSun" w:hAnsi="Book Antiqua" w:cs="SimSun"/>
          <w:sz w:val="24"/>
          <w:szCs w:val="24"/>
          <w:lang w:val="en-US" w:eastAsia="zh-CN"/>
        </w:rPr>
        <w:t xml:space="preserve">, Pensati P, Iorio R, Vegnente A, Mieli-Vergani G, Vergani D. Autoantibody prevalence in children with liver disease due to chronic hepatitis C virus (HCV) infection. </w:t>
      </w:r>
      <w:r w:rsidRPr="00F208E1">
        <w:rPr>
          <w:rFonts w:ascii="Book Antiqua" w:eastAsia="SimSun" w:hAnsi="Book Antiqua" w:cs="SimSun"/>
          <w:i/>
          <w:iCs/>
          <w:sz w:val="24"/>
          <w:szCs w:val="24"/>
          <w:lang w:val="en-US" w:eastAsia="zh-CN"/>
        </w:rPr>
        <w:t>Clin Exp Immunol</w:t>
      </w:r>
      <w:r w:rsidRPr="00F208E1">
        <w:rPr>
          <w:rFonts w:ascii="Book Antiqua" w:eastAsia="SimSun" w:hAnsi="Book Antiqua" w:cs="SimSun"/>
          <w:sz w:val="24"/>
          <w:szCs w:val="24"/>
          <w:lang w:val="en-US" w:eastAsia="zh-CN"/>
        </w:rPr>
        <w:t xml:space="preserve"> 1998; </w:t>
      </w:r>
      <w:r w:rsidRPr="00F208E1">
        <w:rPr>
          <w:rFonts w:ascii="Book Antiqua" w:eastAsia="SimSun" w:hAnsi="Book Antiqua" w:cs="SimSun"/>
          <w:b/>
          <w:bCs/>
          <w:sz w:val="24"/>
          <w:szCs w:val="24"/>
          <w:lang w:val="en-US" w:eastAsia="zh-CN"/>
        </w:rPr>
        <w:t>112</w:t>
      </w:r>
      <w:r w:rsidRPr="00F208E1">
        <w:rPr>
          <w:rFonts w:ascii="Book Antiqua" w:eastAsia="SimSun" w:hAnsi="Book Antiqua" w:cs="SimSun"/>
          <w:sz w:val="24"/>
          <w:szCs w:val="24"/>
          <w:lang w:val="en-US" w:eastAsia="zh-CN"/>
        </w:rPr>
        <w:t>: 471-476 [PMID: 9649217 DOI: 10.1046/j.1365-2249.1998.00574.x]</w:t>
      </w:r>
    </w:p>
    <w:p w14:paraId="6AC4C8F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Muratori P</w:t>
      </w:r>
      <w:r w:rsidRPr="00F208E1">
        <w:rPr>
          <w:rFonts w:ascii="Book Antiqua" w:eastAsia="SimSun" w:hAnsi="Book Antiqua" w:cs="SimSun"/>
          <w:sz w:val="24"/>
          <w:szCs w:val="24"/>
          <w:lang w:val="en-US" w:eastAsia="zh-CN"/>
        </w:rPr>
        <w:t xml:space="preserve">, Muratori L, Verucchi G, Attard L, Bianchi FB, Lenzi M. Non-organ-specific autoantibodies in children with chronic hepatitis C: clinical significance and impact on interferon treatment. </w:t>
      </w:r>
      <w:r w:rsidRPr="00F208E1">
        <w:rPr>
          <w:rFonts w:ascii="Book Antiqua" w:eastAsia="SimSun" w:hAnsi="Book Antiqua" w:cs="SimSun"/>
          <w:i/>
          <w:iCs/>
          <w:sz w:val="24"/>
          <w:szCs w:val="24"/>
          <w:lang w:val="en-US" w:eastAsia="zh-CN"/>
        </w:rPr>
        <w:t>Clin Infect Dis</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37</w:t>
      </w:r>
      <w:r w:rsidRPr="00F208E1">
        <w:rPr>
          <w:rFonts w:ascii="Book Antiqua" w:eastAsia="SimSun" w:hAnsi="Book Antiqua" w:cs="SimSun"/>
          <w:sz w:val="24"/>
          <w:szCs w:val="24"/>
          <w:lang w:val="en-US" w:eastAsia="zh-CN"/>
        </w:rPr>
        <w:t>: 1320-1326 [PMID: 14583865 DOI: 10.1086/379018]</w:t>
      </w:r>
    </w:p>
    <w:p w14:paraId="1A5F1463"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Gehring S</w:t>
      </w:r>
      <w:r w:rsidRPr="00F208E1">
        <w:rPr>
          <w:rFonts w:ascii="Book Antiqua" w:eastAsia="SimSun" w:hAnsi="Book Antiqua" w:cs="SimSun"/>
          <w:sz w:val="24"/>
          <w:szCs w:val="24"/>
          <w:lang w:val="en-US" w:eastAsia="zh-CN"/>
        </w:rPr>
        <w:t xml:space="preserve">, Kullmer U, Koeppelmann S, Gerner P, Wintermeyer P, Wirth S. Prevalence of autoantibodies and the risk of autoimmune thyroid disease in children with chronic hepatitis C virus infection treated with interferon-alpha. </w:t>
      </w:r>
      <w:r w:rsidRPr="00F208E1">
        <w:rPr>
          <w:rFonts w:ascii="Book Antiqua" w:eastAsia="SimSun" w:hAnsi="Book Antiqua" w:cs="SimSun"/>
          <w:i/>
          <w:iCs/>
          <w:sz w:val="24"/>
          <w:szCs w:val="24"/>
          <w:lang w:val="en-US" w:eastAsia="zh-CN"/>
        </w:rPr>
        <w:t>World J Gastroenterol</w:t>
      </w:r>
      <w:r w:rsidRPr="00F208E1">
        <w:rPr>
          <w:rFonts w:ascii="Book Antiqua" w:eastAsia="SimSun" w:hAnsi="Book Antiqua" w:cs="SimSun"/>
          <w:sz w:val="24"/>
          <w:szCs w:val="24"/>
          <w:lang w:val="en-US" w:eastAsia="zh-CN"/>
        </w:rPr>
        <w:t xml:space="preserve"> 2006; </w:t>
      </w:r>
      <w:r w:rsidRPr="00F208E1">
        <w:rPr>
          <w:rFonts w:ascii="Book Antiqua" w:eastAsia="SimSun" w:hAnsi="Book Antiqua" w:cs="SimSun"/>
          <w:b/>
          <w:bCs/>
          <w:sz w:val="24"/>
          <w:szCs w:val="24"/>
          <w:lang w:val="en-US" w:eastAsia="zh-CN"/>
        </w:rPr>
        <w:t>12</w:t>
      </w:r>
      <w:r w:rsidRPr="00F208E1">
        <w:rPr>
          <w:rFonts w:ascii="Book Antiqua" w:eastAsia="SimSun" w:hAnsi="Book Antiqua" w:cs="SimSun"/>
          <w:sz w:val="24"/>
          <w:szCs w:val="24"/>
          <w:lang w:val="en-US" w:eastAsia="zh-CN"/>
        </w:rPr>
        <w:t>: 5787-5792 [PMID: 17007043 DOI: 10.3748/wjg.v12.i36.5787]</w:t>
      </w:r>
    </w:p>
    <w:p w14:paraId="4C9DCD4A"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4</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Bortolotti F</w:t>
      </w:r>
      <w:r w:rsidRPr="00F208E1">
        <w:rPr>
          <w:rFonts w:ascii="Book Antiqua" w:eastAsia="SimSun" w:hAnsi="Book Antiqua" w:cs="SimSun"/>
          <w:sz w:val="24"/>
          <w:szCs w:val="24"/>
          <w:lang w:val="en-US" w:eastAsia="zh-CN"/>
        </w:rPr>
        <w:t xml:space="preserve">, Muratori L, Jara P, Hierro L, Verucchi G, Giacchino R, Barbera C, Zancan L, Guido M, Resti M, Pedditzi S, Bianchi F, Gatta A. Hepatitis C virus infection associated with liver-kidney microsomal antibody type 1 (LKM1) autoantibodies in children. </w:t>
      </w:r>
      <w:r w:rsidRPr="00F208E1">
        <w:rPr>
          <w:rFonts w:ascii="Book Antiqua" w:eastAsia="SimSun" w:hAnsi="Book Antiqua" w:cs="SimSun"/>
          <w:i/>
          <w:iCs/>
          <w:sz w:val="24"/>
          <w:szCs w:val="24"/>
          <w:lang w:val="en-US" w:eastAsia="zh-CN"/>
        </w:rPr>
        <w:t>J Pediatr</w:t>
      </w:r>
      <w:r w:rsidRPr="00F208E1">
        <w:rPr>
          <w:rFonts w:ascii="Book Antiqua" w:eastAsia="SimSun" w:hAnsi="Book Antiqua" w:cs="SimSun"/>
          <w:sz w:val="24"/>
          <w:szCs w:val="24"/>
          <w:lang w:val="en-US" w:eastAsia="zh-CN"/>
        </w:rPr>
        <w:t xml:space="preserve"> 2003; </w:t>
      </w:r>
      <w:r w:rsidRPr="00F208E1">
        <w:rPr>
          <w:rFonts w:ascii="Book Antiqua" w:eastAsia="SimSun" w:hAnsi="Book Antiqua" w:cs="SimSun"/>
          <w:b/>
          <w:bCs/>
          <w:sz w:val="24"/>
          <w:szCs w:val="24"/>
          <w:lang w:val="en-US" w:eastAsia="zh-CN"/>
        </w:rPr>
        <w:t>142</w:t>
      </w:r>
      <w:r w:rsidRPr="00F208E1">
        <w:rPr>
          <w:rFonts w:ascii="Book Antiqua" w:eastAsia="SimSun" w:hAnsi="Book Antiqua" w:cs="SimSun"/>
          <w:sz w:val="24"/>
          <w:szCs w:val="24"/>
          <w:lang w:val="en-US" w:eastAsia="zh-CN"/>
        </w:rPr>
        <w:t>: 185-190 [PMID: 12584542 DOI: 10.1067/mpd.2003.45]</w:t>
      </w:r>
    </w:p>
    <w:p w14:paraId="5CD979FB"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5</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Stroffolini T</w:t>
      </w:r>
      <w:r w:rsidRPr="00F208E1">
        <w:rPr>
          <w:rFonts w:ascii="Book Antiqua" w:eastAsia="SimSun" w:hAnsi="Book Antiqua" w:cs="SimSun"/>
          <w:sz w:val="24"/>
          <w:szCs w:val="24"/>
          <w:lang w:val="en-US" w:eastAsia="zh-CN"/>
        </w:rPr>
        <w:t xml:space="preserve">, Colloredo G, Gaeta GB, Sonzogni A, Angeletti S, Marignani M, Pasquale G, Venezia G, Craxì A, Almasio P. Does an 'autoimmune' profile affect the clinical profile of chronic hepatitis C? An Italian multicentre survey. </w:t>
      </w:r>
      <w:r w:rsidRPr="00F208E1">
        <w:rPr>
          <w:rFonts w:ascii="Book Antiqua" w:eastAsia="SimSun" w:hAnsi="Book Antiqua" w:cs="SimSun"/>
          <w:i/>
          <w:iCs/>
          <w:sz w:val="24"/>
          <w:szCs w:val="24"/>
          <w:lang w:val="en-US" w:eastAsia="zh-CN"/>
        </w:rPr>
        <w:t>J Viral Hepat</w:t>
      </w:r>
      <w:r w:rsidRPr="00F208E1">
        <w:rPr>
          <w:rFonts w:ascii="Book Antiqua" w:eastAsia="SimSun" w:hAnsi="Book Antiqua" w:cs="SimSun"/>
          <w:sz w:val="24"/>
          <w:szCs w:val="24"/>
          <w:lang w:val="en-US" w:eastAsia="zh-CN"/>
        </w:rPr>
        <w:t xml:space="preserve"> 2004; </w:t>
      </w:r>
      <w:r w:rsidRPr="00F208E1">
        <w:rPr>
          <w:rFonts w:ascii="Book Antiqua" w:eastAsia="SimSun" w:hAnsi="Book Antiqua" w:cs="SimSun"/>
          <w:b/>
          <w:bCs/>
          <w:sz w:val="24"/>
          <w:szCs w:val="24"/>
          <w:lang w:val="en-US" w:eastAsia="zh-CN"/>
        </w:rPr>
        <w:t>11</w:t>
      </w:r>
      <w:r w:rsidRPr="00F208E1">
        <w:rPr>
          <w:rFonts w:ascii="Book Antiqua" w:eastAsia="SimSun" w:hAnsi="Book Antiqua" w:cs="SimSun"/>
          <w:sz w:val="24"/>
          <w:szCs w:val="24"/>
          <w:lang w:val="en-US" w:eastAsia="zh-CN"/>
        </w:rPr>
        <w:t>: 257-262 [PMID: 15117328 DOI: 10.1111/j.1365-2893.2004.00489.x]</w:t>
      </w:r>
    </w:p>
    <w:p w14:paraId="1E2973D1" w14:textId="77777777" w:rsidR="00F208E1" w:rsidRPr="00F208E1" w:rsidRDefault="00F208E1" w:rsidP="00F208E1">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F208E1">
        <w:rPr>
          <w:rFonts w:ascii="Book Antiqua" w:eastAsia="SimSun" w:hAnsi="Book Antiqua" w:cs="SimSun" w:hint="eastAsia"/>
          <w:sz w:val="24"/>
          <w:szCs w:val="24"/>
          <w:lang w:val="en-US" w:eastAsia="zh-CN"/>
        </w:rPr>
        <w:t xml:space="preserve">126 </w:t>
      </w:r>
      <w:r w:rsidRPr="00F208E1">
        <w:rPr>
          <w:rFonts w:ascii="Book Antiqua" w:eastAsia="SimSun" w:hAnsi="Book Antiqua" w:cs="Times New Roman"/>
          <w:b/>
          <w:kern w:val="2"/>
          <w:sz w:val="24"/>
          <w:szCs w:val="24"/>
          <w:lang w:val="en-US" w:eastAsia="zh-CN"/>
        </w:rPr>
        <w:t>Indolfi G</w:t>
      </w:r>
      <w:r w:rsidRPr="00F208E1">
        <w:rPr>
          <w:rFonts w:ascii="Book Antiqua" w:eastAsia="SimSun" w:hAnsi="Book Antiqua" w:cs="Times New Roman"/>
          <w:kern w:val="2"/>
          <w:sz w:val="24"/>
          <w:szCs w:val="24"/>
          <w:lang w:val="en-US" w:eastAsia="zh-CN"/>
        </w:rPr>
        <w:t xml:space="preserve">, Bartolini E, Olivito B, Azzari C, Resti M. Autoimmunity and extrahepatic manifestations in treatment-naïve children with chronic hepatitis C virus infection. </w:t>
      </w:r>
      <w:r w:rsidRPr="00F208E1">
        <w:rPr>
          <w:rFonts w:ascii="Book Antiqua" w:eastAsia="SimSun" w:hAnsi="Book Antiqua" w:cs="Times New Roman"/>
          <w:i/>
          <w:kern w:val="2"/>
          <w:sz w:val="24"/>
          <w:szCs w:val="24"/>
          <w:lang w:val="en-US" w:eastAsia="zh-CN"/>
        </w:rPr>
        <w:t>Clin Dev Immunol</w:t>
      </w:r>
      <w:r w:rsidRPr="00F208E1">
        <w:rPr>
          <w:rFonts w:ascii="Book Antiqua" w:eastAsia="SimSun" w:hAnsi="Book Antiqua" w:cs="Times New Roman"/>
          <w:kern w:val="2"/>
          <w:sz w:val="24"/>
          <w:szCs w:val="24"/>
          <w:lang w:val="en-US" w:eastAsia="zh-CN"/>
        </w:rPr>
        <w:t xml:space="preserve"> 2012; </w:t>
      </w:r>
      <w:r w:rsidRPr="00F208E1">
        <w:rPr>
          <w:rFonts w:ascii="Book Antiqua" w:eastAsia="SimSun" w:hAnsi="Book Antiqua" w:cs="Times New Roman"/>
          <w:b/>
          <w:kern w:val="2"/>
          <w:sz w:val="24"/>
          <w:szCs w:val="24"/>
          <w:lang w:val="en-US" w:eastAsia="zh-CN"/>
        </w:rPr>
        <w:t>2012</w:t>
      </w:r>
      <w:r w:rsidRPr="00F208E1">
        <w:rPr>
          <w:rFonts w:ascii="Book Antiqua" w:eastAsia="SimSun" w:hAnsi="Book Antiqua" w:cs="Times New Roman"/>
          <w:kern w:val="2"/>
          <w:sz w:val="24"/>
          <w:szCs w:val="24"/>
          <w:lang w:val="en-US" w:eastAsia="zh-CN"/>
        </w:rPr>
        <w:t>: 785627 [PMID: 226456232012 DOI: 10.1155/2012/785627]</w:t>
      </w:r>
    </w:p>
    <w:p w14:paraId="374CE66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12</w:t>
      </w:r>
      <w:r w:rsidRPr="00F208E1">
        <w:rPr>
          <w:rFonts w:ascii="Book Antiqua" w:eastAsia="SimSun" w:hAnsi="Book Antiqua" w:cs="SimSun" w:hint="eastAsia"/>
          <w:sz w:val="24"/>
          <w:szCs w:val="24"/>
          <w:lang w:val="en-US" w:eastAsia="zh-CN"/>
        </w:rPr>
        <w:t>7</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Bretting H</w:t>
      </w:r>
      <w:r w:rsidRPr="00F208E1">
        <w:rPr>
          <w:rFonts w:ascii="Book Antiqua" w:eastAsia="SimSun" w:hAnsi="Book Antiqua" w:cs="SimSun"/>
          <w:sz w:val="24"/>
          <w:szCs w:val="24"/>
          <w:lang w:val="en-US" w:eastAsia="zh-CN"/>
        </w:rPr>
        <w:t xml:space="preserve">, Jacobs G, Müller S, Breitfeld O. The galactan-degrading enzymes in the snail Biomphalaria glabrata. </w:t>
      </w:r>
      <w:r w:rsidRPr="00F208E1">
        <w:rPr>
          <w:rFonts w:ascii="Book Antiqua" w:eastAsia="SimSun" w:hAnsi="Book Antiqua" w:cs="SimSun"/>
          <w:i/>
          <w:iCs/>
          <w:sz w:val="24"/>
          <w:szCs w:val="24"/>
          <w:lang w:val="en-US" w:eastAsia="zh-CN"/>
        </w:rPr>
        <w:t>Comp Biochem Physiol B</w:t>
      </w:r>
      <w:r w:rsidRPr="00F208E1">
        <w:rPr>
          <w:rFonts w:ascii="Book Antiqua" w:eastAsia="SimSun" w:hAnsi="Book Antiqua" w:cs="SimSun"/>
          <w:sz w:val="24"/>
          <w:szCs w:val="24"/>
          <w:lang w:val="en-US" w:eastAsia="zh-CN"/>
        </w:rPr>
        <w:t xml:space="preserve"> 1991; </w:t>
      </w:r>
      <w:r w:rsidRPr="00F208E1">
        <w:rPr>
          <w:rFonts w:ascii="Book Antiqua" w:eastAsia="SimSun" w:hAnsi="Book Antiqua" w:cs="SimSun"/>
          <w:b/>
          <w:bCs/>
          <w:sz w:val="24"/>
          <w:szCs w:val="24"/>
          <w:lang w:val="en-US" w:eastAsia="zh-CN"/>
        </w:rPr>
        <w:t>99</w:t>
      </w:r>
      <w:r w:rsidRPr="00F208E1">
        <w:rPr>
          <w:rFonts w:ascii="Book Antiqua" w:eastAsia="SimSun" w:hAnsi="Book Antiqua" w:cs="SimSun"/>
          <w:sz w:val="24"/>
          <w:szCs w:val="24"/>
          <w:lang w:val="en-US" w:eastAsia="zh-CN"/>
        </w:rPr>
        <w:t>: 629-636 [PMID: 1769210 DOI: 10.1111/j.1365-2265.2007.03009.x]</w:t>
      </w:r>
    </w:p>
    <w:p w14:paraId="1C2FD037"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w:t>
      </w:r>
      <w:r w:rsidRPr="00F208E1">
        <w:rPr>
          <w:rFonts w:ascii="Book Antiqua" w:eastAsia="SimSun" w:hAnsi="Book Antiqua" w:cs="SimSun" w:hint="eastAsia"/>
          <w:sz w:val="24"/>
          <w:szCs w:val="24"/>
          <w:lang w:val="en-US" w:eastAsia="zh-CN"/>
        </w:rPr>
        <w:t>28</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Pham TN</w:t>
      </w:r>
      <w:r w:rsidRPr="00F208E1">
        <w:rPr>
          <w:rFonts w:ascii="Book Antiqua" w:eastAsia="SimSun" w:hAnsi="Book Antiqua" w:cs="SimSun"/>
          <w:sz w:val="24"/>
          <w:szCs w:val="24"/>
          <w:lang w:val="en-US" w:eastAsia="zh-CN"/>
        </w:rPr>
        <w:t xml:space="preserve">, Coffin CS, Michalak TI. Occult hepatitis C virus infection: what does it mean? </w:t>
      </w:r>
      <w:r w:rsidRPr="00F208E1">
        <w:rPr>
          <w:rFonts w:ascii="Book Antiqua" w:eastAsia="SimSun" w:hAnsi="Book Antiqua" w:cs="SimSun"/>
          <w:i/>
          <w:iCs/>
          <w:sz w:val="24"/>
          <w:szCs w:val="24"/>
          <w:lang w:val="en-US" w:eastAsia="zh-CN"/>
        </w:rPr>
        <w:t>Liver Int</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30</w:t>
      </w:r>
      <w:r w:rsidRPr="00F208E1">
        <w:rPr>
          <w:rFonts w:ascii="Book Antiqua" w:eastAsia="SimSun" w:hAnsi="Book Antiqua" w:cs="SimSun"/>
          <w:sz w:val="24"/>
          <w:szCs w:val="24"/>
          <w:lang w:val="en-US" w:eastAsia="zh-CN"/>
        </w:rPr>
        <w:t>: 502-511 [PMID: 20070513 DOI: 10.1111/j.1478-3231.2009.02193.x]</w:t>
      </w:r>
    </w:p>
    <w:p w14:paraId="71539CCD"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lastRenderedPageBreak/>
        <w:t xml:space="preserve">131 </w:t>
      </w:r>
      <w:r w:rsidRPr="00F208E1">
        <w:rPr>
          <w:rFonts w:ascii="Book Antiqua" w:eastAsia="SimSun" w:hAnsi="Book Antiqua" w:cs="SimSun"/>
          <w:b/>
          <w:bCs/>
          <w:sz w:val="24"/>
          <w:szCs w:val="24"/>
          <w:lang w:val="en-US" w:eastAsia="zh-CN"/>
        </w:rPr>
        <w:t>Vidimliski PD</w:t>
      </w:r>
      <w:r w:rsidRPr="00F208E1">
        <w:rPr>
          <w:rFonts w:ascii="Book Antiqua" w:eastAsia="SimSun" w:hAnsi="Book Antiqua" w:cs="SimSun"/>
          <w:sz w:val="24"/>
          <w:szCs w:val="24"/>
          <w:lang w:val="en-US" w:eastAsia="zh-CN"/>
        </w:rPr>
        <w:t xml:space="preserve">, Nikolov I, Geshkovska NM, Dimovski A, Rostaing L, Sikole A. Review: Occult hepatitis C virus infection: still remains a controversy. </w:t>
      </w:r>
      <w:r w:rsidRPr="00F208E1">
        <w:rPr>
          <w:rFonts w:ascii="Book Antiqua" w:eastAsia="SimSun" w:hAnsi="Book Antiqua" w:cs="SimSun"/>
          <w:i/>
          <w:iCs/>
          <w:sz w:val="24"/>
          <w:szCs w:val="24"/>
          <w:lang w:val="en-US" w:eastAsia="zh-CN"/>
        </w:rPr>
        <w:t>J Med Virol</w:t>
      </w:r>
      <w:r w:rsidRPr="00F208E1">
        <w:rPr>
          <w:rFonts w:ascii="Book Antiqua" w:eastAsia="SimSun" w:hAnsi="Book Antiqua" w:cs="SimSun"/>
          <w:sz w:val="24"/>
          <w:szCs w:val="24"/>
          <w:lang w:val="en-US" w:eastAsia="zh-CN"/>
        </w:rPr>
        <w:t xml:space="preserve"> 2014; </w:t>
      </w:r>
      <w:r w:rsidRPr="00F208E1">
        <w:rPr>
          <w:rFonts w:ascii="Book Antiqua" w:eastAsia="SimSun" w:hAnsi="Book Antiqua" w:cs="SimSun"/>
          <w:b/>
          <w:bCs/>
          <w:sz w:val="24"/>
          <w:szCs w:val="24"/>
          <w:lang w:val="en-US" w:eastAsia="zh-CN"/>
        </w:rPr>
        <w:t>86</w:t>
      </w:r>
      <w:r w:rsidRPr="00F208E1">
        <w:rPr>
          <w:rFonts w:ascii="Book Antiqua" w:eastAsia="SimSun" w:hAnsi="Book Antiqua" w:cs="SimSun"/>
          <w:sz w:val="24"/>
          <w:szCs w:val="24"/>
          <w:lang w:val="en-US" w:eastAsia="zh-CN"/>
        </w:rPr>
        <w:t>: 1491-1498 [PMID: 24895180 DOI: 10.1002/jmv.23979]</w:t>
      </w:r>
    </w:p>
    <w:p w14:paraId="2FB367F9"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13</w:t>
      </w:r>
      <w:r w:rsidRPr="00F208E1">
        <w:rPr>
          <w:rFonts w:ascii="Book Antiqua" w:eastAsia="SimSun" w:hAnsi="Book Antiqua" w:cs="SimSun" w:hint="eastAsia"/>
          <w:sz w:val="24"/>
          <w:szCs w:val="24"/>
          <w:lang w:val="en-US" w:eastAsia="zh-CN"/>
        </w:rPr>
        <w:t>0</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Larrubia JR</w:t>
      </w:r>
      <w:r w:rsidRPr="00F208E1">
        <w:rPr>
          <w:rFonts w:ascii="Book Antiqua" w:eastAsia="SimSun" w:hAnsi="Book Antiqua" w:cs="SimSun"/>
          <w:sz w:val="24"/>
          <w:szCs w:val="24"/>
          <w:lang w:val="en-US" w:eastAsia="zh-CN"/>
        </w:rPr>
        <w:t xml:space="preserve">, Moreno-Cubero E, Miquel J, Sanz-de-Villalobos E. Hepatitis C virus-specific cytotoxic T cell response restoration after treatment-induced hepatitis C virus control. </w:t>
      </w:r>
      <w:r w:rsidRPr="00F208E1">
        <w:rPr>
          <w:rFonts w:ascii="Book Antiqua" w:eastAsia="SimSun" w:hAnsi="Book Antiqua" w:cs="SimSun"/>
          <w:i/>
          <w:iCs/>
          <w:sz w:val="24"/>
          <w:szCs w:val="24"/>
          <w:lang w:val="en-US" w:eastAsia="zh-CN"/>
        </w:rPr>
        <w:t>World J Gastroenterol</w:t>
      </w:r>
      <w:r w:rsidRPr="00F208E1">
        <w:rPr>
          <w:rFonts w:ascii="Book Antiqua" w:eastAsia="SimSun" w:hAnsi="Book Antiqua" w:cs="SimSun"/>
          <w:sz w:val="24"/>
          <w:szCs w:val="24"/>
          <w:lang w:val="en-US" w:eastAsia="zh-CN"/>
        </w:rPr>
        <w:t xml:space="preserve"> 2015; </w:t>
      </w:r>
      <w:r w:rsidRPr="00F208E1">
        <w:rPr>
          <w:rFonts w:ascii="Book Antiqua" w:eastAsia="SimSun" w:hAnsi="Book Antiqua" w:cs="SimSun"/>
          <w:b/>
          <w:bCs/>
          <w:sz w:val="24"/>
          <w:szCs w:val="24"/>
          <w:lang w:val="en-US" w:eastAsia="zh-CN"/>
        </w:rPr>
        <w:t>21</w:t>
      </w:r>
      <w:r w:rsidRPr="00F208E1">
        <w:rPr>
          <w:rFonts w:ascii="Book Antiqua" w:eastAsia="SimSun" w:hAnsi="Book Antiqua" w:cs="SimSun"/>
          <w:sz w:val="24"/>
          <w:szCs w:val="24"/>
          <w:lang w:val="en-US" w:eastAsia="zh-CN"/>
        </w:rPr>
        <w:t>: 3480-3491 [PMID: 25834312 DOI: 10.3748/wjg.v21.i12.3480]</w:t>
      </w:r>
    </w:p>
    <w:p w14:paraId="10A88CE8"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13</w:t>
      </w:r>
      <w:r w:rsidRPr="00F208E1">
        <w:rPr>
          <w:rFonts w:ascii="Book Antiqua" w:eastAsia="SimSun" w:hAnsi="Book Antiqua" w:cs="SimSun" w:hint="eastAsia"/>
          <w:sz w:val="24"/>
          <w:szCs w:val="24"/>
          <w:lang w:val="en-US" w:eastAsia="zh-CN"/>
        </w:rPr>
        <w:t>1</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Mohan P</w:t>
      </w:r>
      <w:r w:rsidRPr="00F208E1">
        <w:rPr>
          <w:rFonts w:ascii="Book Antiqua" w:eastAsia="SimSun" w:hAnsi="Book Antiqua" w:cs="SimSun"/>
          <w:sz w:val="24"/>
          <w:szCs w:val="24"/>
          <w:lang w:val="en-US" w:eastAsia="zh-CN"/>
        </w:rPr>
        <w:t xml:space="preserve">, Chandra RS, Escolar DM, Luban NL. Inflammatory myopathy and hepatitis C in a pediatric patient: role of liver biopsy in evaluating the severity of liver disease. </w:t>
      </w:r>
      <w:r w:rsidRPr="00F208E1">
        <w:rPr>
          <w:rFonts w:ascii="Book Antiqua" w:eastAsia="SimSun" w:hAnsi="Book Antiqua" w:cs="SimSun"/>
          <w:i/>
          <w:iCs/>
          <w:sz w:val="24"/>
          <w:szCs w:val="24"/>
          <w:lang w:val="en-US" w:eastAsia="zh-CN"/>
        </w:rPr>
        <w:t>Hepatology</w:t>
      </w:r>
      <w:r w:rsidRPr="00F208E1">
        <w:rPr>
          <w:rFonts w:ascii="Book Antiqua" w:eastAsia="SimSun" w:hAnsi="Book Antiqua" w:cs="SimSun"/>
          <w:sz w:val="24"/>
          <w:szCs w:val="24"/>
          <w:lang w:val="en-US" w:eastAsia="zh-CN"/>
        </w:rPr>
        <w:t xml:space="preserve"> 2001; </w:t>
      </w:r>
      <w:r w:rsidRPr="00F208E1">
        <w:rPr>
          <w:rFonts w:ascii="Book Antiqua" w:eastAsia="SimSun" w:hAnsi="Book Antiqua" w:cs="SimSun"/>
          <w:b/>
          <w:bCs/>
          <w:sz w:val="24"/>
          <w:szCs w:val="24"/>
          <w:lang w:val="en-US" w:eastAsia="zh-CN"/>
        </w:rPr>
        <w:t>34</w:t>
      </w:r>
      <w:r w:rsidRPr="00F208E1">
        <w:rPr>
          <w:rFonts w:ascii="Book Antiqua" w:eastAsia="SimSun" w:hAnsi="Book Antiqua" w:cs="SimSun"/>
          <w:sz w:val="24"/>
          <w:szCs w:val="24"/>
          <w:lang w:val="en-US" w:eastAsia="zh-CN"/>
        </w:rPr>
        <w:t>: 851-852 [PMID: 11584390 DOI: 10.1002/hep.510340439]</w:t>
      </w:r>
    </w:p>
    <w:p w14:paraId="2D3264C4"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13</w:t>
      </w:r>
      <w:r w:rsidRPr="00F208E1">
        <w:rPr>
          <w:rFonts w:ascii="Book Antiqua" w:eastAsia="SimSun" w:hAnsi="Book Antiqua" w:cs="SimSun" w:hint="eastAsia"/>
          <w:sz w:val="24"/>
          <w:szCs w:val="24"/>
          <w:lang w:val="en-US" w:eastAsia="zh-CN"/>
        </w:rPr>
        <w:t>2</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Ertekin V</w:t>
      </w:r>
      <w:r w:rsidRPr="00F208E1">
        <w:rPr>
          <w:rFonts w:ascii="Book Antiqua" w:eastAsia="SimSun" w:hAnsi="Book Antiqua" w:cs="SimSun"/>
          <w:sz w:val="24"/>
          <w:szCs w:val="24"/>
          <w:lang w:val="en-US" w:eastAsia="zh-CN"/>
        </w:rPr>
        <w:t xml:space="preserve">, Tan H. Opsoclonus-myoclonus syndrome attributable to hepatitis C infection. </w:t>
      </w:r>
      <w:r w:rsidRPr="00F208E1">
        <w:rPr>
          <w:rFonts w:ascii="Book Antiqua" w:eastAsia="SimSun" w:hAnsi="Book Antiqua" w:cs="SimSun"/>
          <w:i/>
          <w:iCs/>
          <w:sz w:val="24"/>
          <w:szCs w:val="24"/>
          <w:lang w:val="en-US" w:eastAsia="zh-CN"/>
        </w:rPr>
        <w:t>Pediatr Neurol</w:t>
      </w:r>
      <w:r w:rsidRPr="00F208E1">
        <w:rPr>
          <w:rFonts w:ascii="Book Antiqua" w:eastAsia="SimSun" w:hAnsi="Book Antiqua" w:cs="SimSun"/>
          <w:sz w:val="24"/>
          <w:szCs w:val="24"/>
          <w:lang w:val="en-US" w:eastAsia="zh-CN"/>
        </w:rPr>
        <w:t xml:space="preserve"> 2010; </w:t>
      </w:r>
      <w:r w:rsidRPr="00F208E1">
        <w:rPr>
          <w:rFonts w:ascii="Book Antiqua" w:eastAsia="SimSun" w:hAnsi="Book Antiqua" w:cs="SimSun"/>
          <w:b/>
          <w:bCs/>
          <w:sz w:val="24"/>
          <w:szCs w:val="24"/>
          <w:lang w:val="en-US" w:eastAsia="zh-CN"/>
        </w:rPr>
        <w:t>42</w:t>
      </w:r>
      <w:r w:rsidRPr="00F208E1">
        <w:rPr>
          <w:rFonts w:ascii="Book Antiqua" w:eastAsia="SimSun" w:hAnsi="Book Antiqua" w:cs="SimSun"/>
          <w:sz w:val="24"/>
          <w:szCs w:val="24"/>
          <w:lang w:val="en-US" w:eastAsia="zh-CN"/>
        </w:rPr>
        <w:t>: 441-442 [PMID: 20472199 DOI: 10.1016/j.pediatrneurol.2010.02.009]</w:t>
      </w:r>
    </w:p>
    <w:p w14:paraId="01508DCC" w14:textId="77777777" w:rsidR="00F208E1" w:rsidRPr="00F208E1" w:rsidRDefault="00F208E1" w:rsidP="00F208E1">
      <w:pPr>
        <w:spacing w:after="0" w:line="360" w:lineRule="auto"/>
        <w:jc w:val="both"/>
        <w:rPr>
          <w:rFonts w:ascii="Book Antiqua" w:eastAsia="SimSun" w:hAnsi="Book Antiqua" w:cs="SimSun"/>
          <w:sz w:val="24"/>
          <w:szCs w:val="24"/>
          <w:lang w:val="en-US" w:eastAsia="zh-CN"/>
        </w:rPr>
      </w:pPr>
      <w:r w:rsidRPr="00F208E1">
        <w:rPr>
          <w:rFonts w:ascii="Book Antiqua" w:eastAsia="SimSun" w:hAnsi="Book Antiqua" w:cs="SimSun"/>
          <w:sz w:val="24"/>
          <w:szCs w:val="24"/>
          <w:lang w:val="en-US" w:eastAsia="zh-CN"/>
        </w:rPr>
        <w:t>13</w:t>
      </w:r>
      <w:r w:rsidRPr="00F208E1">
        <w:rPr>
          <w:rFonts w:ascii="Book Antiqua" w:eastAsia="SimSun" w:hAnsi="Book Antiqua" w:cs="SimSun" w:hint="eastAsia"/>
          <w:sz w:val="24"/>
          <w:szCs w:val="24"/>
          <w:lang w:val="en-US" w:eastAsia="zh-CN"/>
        </w:rPr>
        <w:t>3</w:t>
      </w:r>
      <w:r w:rsidRPr="00F208E1">
        <w:rPr>
          <w:rFonts w:ascii="Book Antiqua" w:eastAsia="SimSun" w:hAnsi="Book Antiqua" w:cs="SimSun"/>
          <w:sz w:val="24"/>
          <w:szCs w:val="24"/>
          <w:lang w:val="en-US" w:eastAsia="zh-CN"/>
        </w:rPr>
        <w:t xml:space="preserve"> </w:t>
      </w:r>
      <w:r w:rsidRPr="00F208E1">
        <w:rPr>
          <w:rFonts w:ascii="Book Antiqua" w:eastAsia="SimSun" w:hAnsi="Book Antiqua" w:cs="SimSun"/>
          <w:b/>
          <w:bCs/>
          <w:sz w:val="24"/>
          <w:szCs w:val="24"/>
          <w:lang w:val="en-US" w:eastAsia="zh-CN"/>
        </w:rPr>
        <w:t>Barth H</w:t>
      </w:r>
      <w:r w:rsidRPr="00F208E1">
        <w:rPr>
          <w:rFonts w:ascii="Book Antiqua" w:eastAsia="SimSun" w:hAnsi="Book Antiqua" w:cs="SimSun"/>
          <w:sz w:val="24"/>
          <w:szCs w:val="24"/>
          <w:lang w:val="en-US" w:eastAsia="zh-CN"/>
        </w:rPr>
        <w:t xml:space="preserve">. Hepatitis C virus: Is it time to say goodbye yet? Perspectives and challenges for the next decade. </w:t>
      </w:r>
      <w:r w:rsidRPr="00F208E1">
        <w:rPr>
          <w:rFonts w:ascii="Book Antiqua" w:eastAsia="SimSun" w:hAnsi="Book Antiqua" w:cs="SimSun"/>
          <w:i/>
          <w:iCs/>
          <w:sz w:val="24"/>
          <w:szCs w:val="24"/>
          <w:lang w:val="en-US" w:eastAsia="zh-CN"/>
        </w:rPr>
        <w:t>World J Hepatol</w:t>
      </w:r>
      <w:r w:rsidRPr="00F208E1">
        <w:rPr>
          <w:rFonts w:ascii="Book Antiqua" w:eastAsia="SimSun" w:hAnsi="Book Antiqua" w:cs="SimSun"/>
          <w:sz w:val="24"/>
          <w:szCs w:val="24"/>
          <w:lang w:val="en-US" w:eastAsia="zh-CN"/>
        </w:rPr>
        <w:t xml:space="preserve"> 2015; </w:t>
      </w:r>
      <w:r w:rsidRPr="00F208E1">
        <w:rPr>
          <w:rFonts w:ascii="Book Antiqua" w:eastAsia="SimSun" w:hAnsi="Book Antiqua" w:cs="SimSun"/>
          <w:b/>
          <w:bCs/>
          <w:sz w:val="24"/>
          <w:szCs w:val="24"/>
          <w:lang w:val="en-US" w:eastAsia="zh-CN"/>
        </w:rPr>
        <w:t>7</w:t>
      </w:r>
      <w:r w:rsidRPr="00F208E1">
        <w:rPr>
          <w:rFonts w:ascii="Book Antiqua" w:eastAsia="SimSun" w:hAnsi="Book Antiqua" w:cs="SimSun"/>
          <w:sz w:val="24"/>
          <w:szCs w:val="24"/>
          <w:lang w:val="en-US" w:eastAsia="zh-CN"/>
        </w:rPr>
        <w:t>: 725-737 [PMID: 25914773 DOI: 10.4254/wjh.v7.i5.725]</w:t>
      </w:r>
    </w:p>
    <w:p w14:paraId="5B952475" w14:textId="7773F605" w:rsidR="001101A0" w:rsidRPr="004E6C6F" w:rsidRDefault="001101A0" w:rsidP="001101A0">
      <w:pPr>
        <w:wordWrap w:val="0"/>
        <w:spacing w:line="360" w:lineRule="auto"/>
        <w:ind w:left="361" w:hangingChars="150" w:hanging="361"/>
        <w:jc w:val="right"/>
        <w:rPr>
          <w:rFonts w:ascii="Book Antiqua" w:hAnsi="Book Antiqua"/>
          <w:sz w:val="24"/>
        </w:rPr>
      </w:pPr>
      <w:bookmarkStart w:id="342" w:name="OLE_LINK51"/>
      <w:bookmarkStart w:id="343" w:name="OLE_LINK52"/>
      <w:bookmarkStart w:id="344" w:name="OLE_LINK75"/>
      <w:bookmarkStart w:id="345" w:name="OLE_LINK120"/>
      <w:bookmarkStart w:id="346" w:name="OLE_LINK148"/>
      <w:bookmarkStart w:id="347" w:name="OLE_LINK72"/>
      <w:bookmarkStart w:id="348" w:name="OLE_LINK112"/>
      <w:bookmarkStart w:id="349" w:name="OLE_LINK320"/>
      <w:bookmarkStart w:id="350" w:name="OLE_LINK387"/>
      <w:bookmarkStart w:id="351" w:name="OLE_LINK183"/>
      <w:bookmarkStart w:id="352" w:name="OLE_LINK254"/>
      <w:bookmarkStart w:id="353" w:name="OLE_LINK149"/>
      <w:bookmarkStart w:id="354" w:name="OLE_LINK225"/>
      <w:bookmarkStart w:id="355" w:name="OLE_LINK207"/>
      <w:bookmarkStart w:id="356" w:name="OLE_LINK226"/>
      <w:bookmarkStart w:id="357" w:name="OLE_LINK212"/>
      <w:bookmarkStart w:id="358" w:name="OLE_LINK250"/>
      <w:bookmarkStart w:id="359" w:name="OLE_LINK281"/>
      <w:bookmarkStart w:id="360" w:name="OLE_LINK240"/>
      <w:bookmarkStart w:id="361" w:name="OLE_LINK313"/>
      <w:bookmarkStart w:id="362" w:name="OLE_LINK304"/>
      <w:bookmarkStart w:id="363" w:name="OLE_LINK321"/>
      <w:bookmarkStart w:id="364" w:name="OLE_LINK385"/>
      <w:bookmarkStart w:id="365" w:name="OLE_LINK400"/>
      <w:bookmarkStart w:id="366" w:name="OLE_LINK346"/>
      <w:bookmarkStart w:id="367" w:name="OLE_LINK371"/>
      <w:bookmarkStart w:id="368" w:name="OLE_LINK334"/>
      <w:bookmarkStart w:id="369" w:name="OLE_LINK1830"/>
      <w:bookmarkStart w:id="370" w:name="OLE_LINK457"/>
      <w:bookmarkStart w:id="371" w:name="OLE_LINK288"/>
      <w:bookmarkStart w:id="372" w:name="OLE_LINK384"/>
      <w:bookmarkStart w:id="373" w:name="OLE_LINK379"/>
      <w:bookmarkStart w:id="374" w:name="OLE_LINK303"/>
      <w:bookmarkStart w:id="375" w:name="OLE_LINK450"/>
      <w:bookmarkStart w:id="376" w:name="OLE_LINK489"/>
      <w:bookmarkStart w:id="377" w:name="OLE_LINK535"/>
      <w:bookmarkStart w:id="378" w:name="OLE_LINK648"/>
      <w:bookmarkStart w:id="379" w:name="OLE_LINK686"/>
      <w:bookmarkStart w:id="380" w:name="OLE_LINK430"/>
      <w:bookmarkStart w:id="381" w:name="OLE_LINK471"/>
      <w:bookmarkStart w:id="382" w:name="OLE_LINK462"/>
      <w:bookmarkStart w:id="383" w:name="OLE_LINK519"/>
      <w:bookmarkStart w:id="384" w:name="OLE_LINK575"/>
      <w:bookmarkStart w:id="385" w:name="OLE_LINK491"/>
      <w:bookmarkStart w:id="386" w:name="OLE_LINK532"/>
      <w:bookmarkStart w:id="387" w:name="OLE_LINK572"/>
      <w:bookmarkStart w:id="388" w:name="OLE_LINK574"/>
      <w:bookmarkStart w:id="389" w:name="OLE_LINK480"/>
      <w:bookmarkStart w:id="390" w:name="OLE_LINK567"/>
      <w:bookmarkStart w:id="391" w:name="OLE_LINK2700"/>
      <w:bookmarkStart w:id="392" w:name="OLE_LINK581"/>
      <w:bookmarkStart w:id="393" w:name="OLE_LINK639"/>
      <w:bookmarkStart w:id="394" w:name="OLE_LINK688"/>
      <w:bookmarkStart w:id="395" w:name="OLE_LINK722"/>
      <w:bookmarkStart w:id="396" w:name="OLE_LINK542"/>
      <w:bookmarkStart w:id="397" w:name="OLE_LINK589"/>
      <w:bookmarkStart w:id="398" w:name="OLE_LINK582"/>
      <w:bookmarkStart w:id="399" w:name="OLE_LINK640"/>
      <w:bookmarkStart w:id="400" w:name="OLE_LINK714"/>
      <w:bookmarkStart w:id="401" w:name="OLE_LINK593"/>
      <w:bookmarkStart w:id="402" w:name="OLE_LINK716"/>
      <w:bookmarkStart w:id="403" w:name="OLE_LINK770"/>
      <w:bookmarkStart w:id="404" w:name="OLE_LINK801"/>
      <w:bookmarkStart w:id="405" w:name="OLE_LINK660"/>
      <w:bookmarkStart w:id="406" w:name="OLE_LINK739"/>
      <w:bookmarkStart w:id="407" w:name="OLE_LINK781"/>
      <w:bookmarkStart w:id="408" w:name="OLE_LINK833"/>
      <w:bookmarkStart w:id="409" w:name="OLE_LINK642"/>
      <w:bookmarkStart w:id="410" w:name="OLE_LINK718"/>
      <w:bookmarkStart w:id="411" w:name="OLE_LINK700"/>
      <w:bookmarkStart w:id="412" w:name="OLE_LINK792"/>
      <w:bookmarkStart w:id="413" w:name="OLE_LINK2882"/>
      <w:bookmarkStart w:id="414" w:name="OLE_LINK836"/>
      <w:bookmarkStart w:id="415" w:name="OLE_LINK889"/>
      <w:bookmarkStart w:id="416" w:name="OLE_LINK782"/>
      <w:bookmarkStart w:id="417" w:name="OLE_LINK826"/>
      <w:bookmarkStart w:id="418" w:name="OLE_LINK865"/>
      <w:bookmarkStart w:id="419" w:name="OLE_LINK2898"/>
      <w:bookmarkStart w:id="420" w:name="OLE_LINK856"/>
      <w:bookmarkStart w:id="421" w:name="OLE_LINK908"/>
      <w:bookmarkStart w:id="422" w:name="OLE_LINK980"/>
      <w:bookmarkStart w:id="423" w:name="OLE_LINK1018"/>
      <w:bookmarkStart w:id="424" w:name="OLE_LINK1049"/>
      <w:bookmarkStart w:id="425" w:name="OLE_LINK1076"/>
      <w:bookmarkStart w:id="426" w:name="OLE_LINK1106"/>
      <w:bookmarkStart w:id="427" w:name="OLE_LINK891"/>
      <w:bookmarkStart w:id="428" w:name="OLE_LINK943"/>
      <w:bookmarkStart w:id="429" w:name="OLE_LINK981"/>
      <w:bookmarkStart w:id="430" w:name="OLE_LINK1030"/>
      <w:bookmarkStart w:id="431" w:name="OLE_LINK847"/>
      <w:bookmarkStart w:id="432" w:name="OLE_LINK909"/>
      <w:bookmarkStart w:id="433" w:name="OLE_LINK898"/>
      <w:bookmarkStart w:id="434" w:name="OLE_LINK906"/>
      <w:bookmarkStart w:id="435" w:name="OLE_LINK992"/>
      <w:bookmarkStart w:id="436" w:name="OLE_LINK993"/>
      <w:bookmarkStart w:id="437" w:name="OLE_LINK1052"/>
      <w:bookmarkStart w:id="438" w:name="OLE_LINK946"/>
      <w:bookmarkStart w:id="439" w:name="OLE_LINK911"/>
      <w:bookmarkStart w:id="440" w:name="OLE_LINK930"/>
      <w:bookmarkStart w:id="441" w:name="OLE_LINK1059"/>
      <w:bookmarkStart w:id="442" w:name="OLE_LINK1137"/>
      <w:bookmarkStart w:id="443" w:name="OLE_LINK1167"/>
      <w:bookmarkStart w:id="444" w:name="OLE_LINK1200"/>
      <w:bookmarkStart w:id="445" w:name="OLE_LINK1241"/>
      <w:bookmarkStart w:id="446" w:name="OLE_LINK1288"/>
      <w:bookmarkStart w:id="447" w:name="OLE_LINK1056"/>
      <w:bookmarkStart w:id="448" w:name="OLE_LINK1158"/>
      <w:bookmarkStart w:id="449" w:name="OLE_LINK1074"/>
      <w:bookmarkStart w:id="450" w:name="OLE_LINK1169"/>
      <w:bookmarkStart w:id="451" w:name="OLE_LINK1060"/>
      <w:bookmarkStart w:id="452" w:name="OLE_LINK1185"/>
      <w:bookmarkStart w:id="453" w:name="OLE_LINK1172"/>
      <w:bookmarkStart w:id="454" w:name="OLE_LINK1176"/>
      <w:bookmarkStart w:id="455" w:name="OLE_LINK1373"/>
      <w:bookmarkStart w:id="456" w:name="OLE_LINK1410"/>
      <w:bookmarkStart w:id="457" w:name="OLE_LINK1448"/>
      <w:bookmarkStart w:id="458" w:name="OLE_LINK1492"/>
      <w:bookmarkStart w:id="459" w:name="OLE_LINK1530"/>
      <w:bookmarkStart w:id="460" w:name="OLE_LINK1585"/>
      <w:bookmarkStart w:id="461" w:name="OLE_LINK1622"/>
      <w:bookmarkStart w:id="462" w:name="OLE_LINK1661"/>
      <w:bookmarkStart w:id="463" w:name="OLE_LINK1691"/>
      <w:bookmarkStart w:id="464" w:name="OLE_LINK1349"/>
      <w:bookmarkStart w:id="465" w:name="OLE_LINK1343"/>
      <w:bookmarkStart w:id="466" w:name="OLE_LINK1462"/>
      <w:bookmarkStart w:id="467" w:name="OLE_LINK1531"/>
      <w:bookmarkStart w:id="468" w:name="OLE_LINK1344"/>
      <w:bookmarkStart w:id="469" w:name="OLE_LINK1384"/>
      <w:bookmarkStart w:id="470" w:name="OLE_LINK1457"/>
      <w:bookmarkStart w:id="471" w:name="OLE_LINK1591"/>
      <w:bookmarkStart w:id="472" w:name="OLE_LINK1370"/>
      <w:bookmarkStart w:id="473" w:name="OLE_LINK1443"/>
      <w:bookmarkStart w:id="474" w:name="OLE_LINK1472"/>
      <w:bookmarkStart w:id="475" w:name="OLE_LINK1503"/>
      <w:bookmarkStart w:id="476" w:name="OLE_LINK1390"/>
      <w:bookmarkStart w:id="477" w:name="OLE_LINK1490"/>
      <w:bookmarkStart w:id="478" w:name="OLE_LINK1576"/>
      <w:bookmarkStart w:id="479" w:name="OLE_LINK1618"/>
      <w:bookmarkStart w:id="480" w:name="OLE_LINK1650"/>
      <w:bookmarkStart w:id="481" w:name="OLE_LINK1721"/>
      <w:bookmarkStart w:id="482" w:name="OLE_LINK1565"/>
      <w:bookmarkStart w:id="483" w:name="OLE_LINK1619"/>
      <w:bookmarkStart w:id="484" w:name="OLE_LINK1671"/>
      <w:bookmarkStart w:id="485" w:name="OLE_LINK1716"/>
      <w:bookmarkStart w:id="486" w:name="OLE_LINK1761"/>
      <w:bookmarkStart w:id="487" w:name="OLE_LINK1586"/>
      <w:bookmarkStart w:id="488" w:name="OLE_LINK1593"/>
      <w:bookmarkStart w:id="489" w:name="OLE_LINK1630"/>
      <w:bookmarkStart w:id="490" w:name="OLE_LINK1699"/>
      <w:bookmarkStart w:id="491" w:name="OLE_LINK1736"/>
      <w:bookmarkStart w:id="492" w:name="OLE_LINK1792"/>
      <w:bookmarkStart w:id="493" w:name="OLE_LINK1825"/>
      <w:bookmarkStart w:id="494" w:name="OLE_LINK1865"/>
      <w:bookmarkStart w:id="495" w:name="OLE_LINK1692"/>
      <w:bookmarkStart w:id="496" w:name="OLE_LINK1808"/>
      <w:bookmarkStart w:id="497" w:name="OLE_LINK1862"/>
      <w:bookmarkStart w:id="498" w:name="OLE_LINK1859"/>
      <w:bookmarkStart w:id="499" w:name="OLE_LINK1901"/>
      <w:bookmarkStart w:id="500" w:name="OLE_LINK1939"/>
      <w:bookmarkStart w:id="501" w:name="OLE_LINK1977"/>
      <w:bookmarkStart w:id="502" w:name="OLE_LINK1841"/>
      <w:bookmarkStart w:id="503" w:name="OLE_LINK1879"/>
      <w:bookmarkStart w:id="504" w:name="OLE_LINK1916"/>
      <w:bookmarkStart w:id="505" w:name="OLE_LINK1960"/>
      <w:bookmarkStart w:id="506" w:name="OLE_LINK1834"/>
      <w:bookmarkStart w:id="507" w:name="OLE_LINK2027"/>
      <w:bookmarkStart w:id="508" w:name="OLE_LINK2056"/>
      <w:bookmarkStart w:id="509" w:name="OLE_LINK1870"/>
      <w:bookmarkStart w:id="510" w:name="OLE_LINK1883"/>
      <w:bookmarkStart w:id="511" w:name="OLE_LINK1890"/>
      <w:bookmarkStart w:id="512" w:name="OLE_LINK1922"/>
      <w:bookmarkStart w:id="513" w:name="OLE_LINK1943"/>
      <w:bookmarkStart w:id="514" w:name="OLE_LINK1970"/>
      <w:bookmarkStart w:id="515" w:name="OLE_LINK1983"/>
      <w:bookmarkStart w:id="516" w:name="OLE_LINK2031"/>
      <w:bookmarkStart w:id="517" w:name="OLE_LINK2066"/>
      <w:bookmarkStart w:id="518" w:name="OLE_LINK2094"/>
      <w:bookmarkStart w:id="519" w:name="OLE_LINK2136"/>
      <w:bookmarkStart w:id="520" w:name="OLE_LINK2192"/>
      <w:bookmarkStart w:id="521" w:name="OLE_LINK1984"/>
      <w:bookmarkStart w:id="522" w:name="OLE_LINK2040"/>
      <w:bookmarkStart w:id="523" w:name="OLE_LINK2087"/>
      <w:bookmarkStart w:id="524" w:name="OLE_LINK2131"/>
      <w:bookmarkStart w:id="525" w:name="OLE_LINK2167"/>
      <w:bookmarkStart w:id="526" w:name="OLE_LINK2211"/>
      <w:bookmarkStart w:id="527" w:name="OLE_LINK2265"/>
      <w:bookmarkStart w:id="528" w:name="OLE_LINK2274"/>
      <w:bookmarkStart w:id="529" w:name="OLE_LINK2071"/>
      <w:bookmarkStart w:id="530" w:name="OLE_LINK3320"/>
      <w:bookmarkStart w:id="531" w:name="OLE_LINK3374"/>
      <w:bookmarkStart w:id="532" w:name="OLE_LINK3410"/>
      <w:bookmarkStart w:id="533" w:name="OLE_LINK1997"/>
      <w:bookmarkStart w:id="534" w:name="OLE_LINK2043"/>
      <w:bookmarkStart w:id="535" w:name="OLE_LINK2041"/>
      <w:bookmarkStart w:id="536" w:name="OLE_LINK2133"/>
      <w:bookmarkStart w:id="537" w:name="OLE_LINK2181"/>
      <w:bookmarkStart w:id="538" w:name="OLE_LINK2101"/>
      <w:bookmarkStart w:id="539" w:name="OLE_LINK2128"/>
      <w:bookmarkStart w:id="540" w:name="OLE_LINK3357"/>
      <w:bookmarkStart w:id="541" w:name="OLE_LINK2139"/>
      <w:bookmarkStart w:id="542" w:name="OLE_LINK2219"/>
      <w:bookmarkStart w:id="543" w:name="OLE_LINK2248"/>
      <w:bookmarkStart w:id="544" w:name="OLE_LINK2281"/>
      <w:bookmarkStart w:id="545" w:name="OLE_LINK2294"/>
      <w:bookmarkStart w:id="546" w:name="OLE_LINK2395"/>
      <w:bookmarkStart w:id="547" w:name="OLE_LINK2148"/>
      <w:bookmarkStart w:id="548" w:name="OLE_LINK2236"/>
      <w:bookmarkStart w:id="549" w:name="OLE_LINK2354"/>
      <w:bookmarkStart w:id="550" w:name="OLE_LINK2273"/>
      <w:bookmarkStart w:id="551" w:name="OLE_LINK2314"/>
      <w:bookmarkStart w:id="552" w:name="OLE_LINK2240"/>
      <w:bookmarkStart w:id="553" w:name="OLE_LINK2290"/>
      <w:bookmarkStart w:id="554" w:name="OLE_LINK2330"/>
      <w:bookmarkStart w:id="555" w:name="OLE_LINK2402"/>
      <w:bookmarkStart w:id="556" w:name="OLE_LINK2432"/>
      <w:bookmarkStart w:id="557" w:name="OLE_LINK2336"/>
      <w:bookmarkStart w:id="558" w:name="OLE_LINK2369"/>
      <w:bookmarkStart w:id="559" w:name="OLE_LINK2427"/>
      <w:bookmarkStart w:id="560" w:name="OLE_LINK2410"/>
      <w:bookmarkStart w:id="561" w:name="OLE_LINK2445"/>
      <w:bookmarkStart w:id="562" w:name="OLE_LINK2370"/>
      <w:bookmarkStart w:id="563" w:name="OLE_LINK2474"/>
      <w:bookmarkStart w:id="564" w:name="OLE_LINK2382"/>
      <w:bookmarkStart w:id="565" w:name="OLE_LINK2476"/>
      <w:bookmarkStart w:id="566" w:name="OLE_LINK2532"/>
      <w:bookmarkStart w:id="567" w:name="OLE_LINK2471"/>
      <w:bookmarkStart w:id="568" w:name="OLE_LINK2483"/>
      <w:bookmarkStart w:id="569" w:name="OLE_LINK2511"/>
      <w:r w:rsidRPr="004E6C6F">
        <w:rPr>
          <w:rFonts w:ascii="Book Antiqua" w:hAnsi="Book Antiqua"/>
          <w:b/>
          <w:bCs/>
          <w:sz w:val="24"/>
        </w:rPr>
        <w:t>P-Reviewer:</w:t>
      </w:r>
      <w:r w:rsidR="004E6C6F" w:rsidRPr="004E6C6F">
        <w:rPr>
          <w:rFonts w:ascii="Book Antiqua" w:hAnsi="Book Antiqua"/>
          <w:b/>
          <w:bCs/>
          <w:sz w:val="24"/>
        </w:rPr>
        <w:t xml:space="preserve"> </w:t>
      </w:r>
      <w:r w:rsidR="004E6C6F" w:rsidRPr="004E6C6F">
        <w:rPr>
          <w:rFonts w:ascii="Book Antiqua" w:hAnsi="Book Antiqua"/>
          <w:bCs/>
          <w:sz w:val="24"/>
        </w:rPr>
        <w:t>Li</w:t>
      </w:r>
      <w:r w:rsidR="004E6C6F" w:rsidRPr="004E6C6F">
        <w:rPr>
          <w:rFonts w:ascii="Book Antiqua" w:hAnsi="Book Antiqua" w:hint="eastAsia"/>
          <w:bCs/>
          <w:sz w:val="24"/>
          <w:lang w:eastAsia="zh-CN"/>
        </w:rPr>
        <w:t xml:space="preserve"> ZF</w:t>
      </w:r>
      <w:r w:rsidR="004E6C6F" w:rsidRPr="004E6C6F">
        <w:rPr>
          <w:rFonts w:ascii="Book Antiqua" w:hAnsi="Book Antiqua" w:hint="eastAsia"/>
          <w:b/>
          <w:bCs/>
          <w:sz w:val="24"/>
          <w:lang w:eastAsia="zh-CN"/>
        </w:rPr>
        <w:t xml:space="preserve"> </w:t>
      </w:r>
      <w:r w:rsidRPr="004E6C6F">
        <w:rPr>
          <w:rFonts w:ascii="Book Antiqua" w:hAnsi="Book Antiqua"/>
          <w:b/>
          <w:bCs/>
          <w:sz w:val="24"/>
        </w:rPr>
        <w:t>S-Editor:</w:t>
      </w:r>
      <w:r w:rsidRPr="004E6C6F">
        <w:rPr>
          <w:rFonts w:ascii="Book Antiqua" w:hAnsi="Book Antiqua"/>
          <w:sz w:val="24"/>
        </w:rPr>
        <w:t xml:space="preserve"> </w:t>
      </w:r>
      <w:r w:rsidRPr="004E6C6F">
        <w:rPr>
          <w:rFonts w:ascii="Book Antiqua" w:hAnsi="Book Antiqua" w:hint="eastAsia"/>
          <w:sz w:val="24"/>
        </w:rPr>
        <w:t>Yu J</w:t>
      </w:r>
      <w:r w:rsidRPr="004E6C6F">
        <w:rPr>
          <w:rFonts w:ascii="Book Antiqua" w:hAnsi="Book Antiqua"/>
          <w:sz w:val="24"/>
        </w:rPr>
        <w:t xml:space="preserve"> </w:t>
      </w:r>
      <w:r w:rsidRPr="004E6C6F">
        <w:rPr>
          <w:rFonts w:ascii="Book Antiqua" w:hAnsi="Book Antiqua"/>
          <w:b/>
          <w:bCs/>
          <w:sz w:val="24"/>
        </w:rPr>
        <w:t>L-Editor:</w:t>
      </w:r>
      <w:r w:rsidR="004E6C6F" w:rsidRPr="004E6C6F">
        <w:rPr>
          <w:rFonts w:ascii="Book Antiqua" w:hAnsi="Book Antiqua"/>
          <w:sz w:val="24"/>
        </w:rPr>
        <w:t xml:space="preserve"> </w:t>
      </w:r>
      <w:r w:rsidRPr="004E6C6F">
        <w:rPr>
          <w:rFonts w:ascii="Book Antiqua" w:hAnsi="Book Antiqua"/>
          <w:b/>
          <w:bCs/>
          <w:sz w:val="24"/>
        </w:rPr>
        <w:t>E-Editor:</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14:paraId="0A5C6F61" w14:textId="77777777" w:rsidR="00F208E1" w:rsidRPr="00F208E1" w:rsidRDefault="00F208E1" w:rsidP="00F208E1">
      <w:pPr>
        <w:widowControl w:val="0"/>
        <w:spacing w:after="0" w:line="360" w:lineRule="auto"/>
        <w:jc w:val="both"/>
        <w:rPr>
          <w:rFonts w:ascii="Book Antiqua" w:eastAsia="SimSun" w:hAnsi="Book Antiqua" w:cs="Times New Roman"/>
          <w:kern w:val="2"/>
          <w:sz w:val="24"/>
          <w:szCs w:val="24"/>
          <w:lang w:eastAsia="zh-CN"/>
        </w:rPr>
      </w:pPr>
    </w:p>
    <w:p w14:paraId="0E68A86A" w14:textId="77777777" w:rsidR="009F5A6D" w:rsidRPr="004E6C6F" w:rsidRDefault="009F5A6D" w:rsidP="00702333">
      <w:pPr>
        <w:adjustRightInd w:val="0"/>
        <w:snapToGrid w:val="0"/>
        <w:spacing w:after="0" w:line="360" w:lineRule="auto"/>
        <w:jc w:val="both"/>
        <w:rPr>
          <w:rFonts w:ascii="Book Antiqua" w:hAnsi="Book Antiqua"/>
          <w:sz w:val="24"/>
          <w:szCs w:val="24"/>
          <w:lang w:val="en-US"/>
        </w:rPr>
      </w:pPr>
      <w:bookmarkStart w:id="570" w:name="_GoBack"/>
      <w:bookmarkEnd w:id="570"/>
    </w:p>
    <w:sectPr w:rsidR="009F5A6D" w:rsidRPr="004E6C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F900" w14:textId="77777777" w:rsidR="00D37515" w:rsidRDefault="00D37515" w:rsidP="00465F12">
      <w:pPr>
        <w:spacing w:after="0" w:line="240" w:lineRule="auto"/>
      </w:pPr>
      <w:r>
        <w:separator/>
      </w:r>
    </w:p>
  </w:endnote>
  <w:endnote w:type="continuationSeparator" w:id="0">
    <w:p w14:paraId="0E3A1407" w14:textId="77777777" w:rsidR="00D37515" w:rsidRDefault="00D37515" w:rsidP="0046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C0A82" w14:textId="77777777" w:rsidR="00D37515" w:rsidRDefault="00D37515" w:rsidP="00465F12">
      <w:pPr>
        <w:spacing w:after="0" w:line="240" w:lineRule="auto"/>
      </w:pPr>
      <w:r>
        <w:separator/>
      </w:r>
    </w:p>
  </w:footnote>
  <w:footnote w:type="continuationSeparator" w:id="0">
    <w:p w14:paraId="33A5031F" w14:textId="77777777" w:rsidR="00D37515" w:rsidRDefault="00D37515" w:rsidP="0046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27D4B"/>
    <w:multiLevelType w:val="hybridMultilevel"/>
    <w:tmpl w:val="C7CED918"/>
    <w:lvl w:ilvl="0" w:tplc="4A4CBC00">
      <w:start w:val="6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86"/>
    <w:rsid w:val="0000099D"/>
    <w:rsid w:val="00002AD3"/>
    <w:rsid w:val="00007567"/>
    <w:rsid w:val="000106F8"/>
    <w:rsid w:val="00010818"/>
    <w:rsid w:val="00012071"/>
    <w:rsid w:val="00013293"/>
    <w:rsid w:val="000134BC"/>
    <w:rsid w:val="0001350C"/>
    <w:rsid w:val="00014C64"/>
    <w:rsid w:val="00017EB3"/>
    <w:rsid w:val="00022194"/>
    <w:rsid w:val="000232C1"/>
    <w:rsid w:val="00023B80"/>
    <w:rsid w:val="00025A0F"/>
    <w:rsid w:val="000267F1"/>
    <w:rsid w:val="0003078F"/>
    <w:rsid w:val="0003419D"/>
    <w:rsid w:val="00037527"/>
    <w:rsid w:val="00040743"/>
    <w:rsid w:val="0004095F"/>
    <w:rsid w:val="0004434A"/>
    <w:rsid w:val="00044B98"/>
    <w:rsid w:val="00050076"/>
    <w:rsid w:val="000518C6"/>
    <w:rsid w:val="00051B58"/>
    <w:rsid w:val="000627DC"/>
    <w:rsid w:val="00062875"/>
    <w:rsid w:val="000639F7"/>
    <w:rsid w:val="00071921"/>
    <w:rsid w:val="00077024"/>
    <w:rsid w:val="00077A8B"/>
    <w:rsid w:val="000915B5"/>
    <w:rsid w:val="0009222E"/>
    <w:rsid w:val="00092DB4"/>
    <w:rsid w:val="00094266"/>
    <w:rsid w:val="00094793"/>
    <w:rsid w:val="000952A5"/>
    <w:rsid w:val="000965F2"/>
    <w:rsid w:val="00097833"/>
    <w:rsid w:val="000A3F7A"/>
    <w:rsid w:val="000A4A0D"/>
    <w:rsid w:val="000B04BF"/>
    <w:rsid w:val="000B09E2"/>
    <w:rsid w:val="000B2892"/>
    <w:rsid w:val="000B4865"/>
    <w:rsid w:val="000B6BF2"/>
    <w:rsid w:val="000C0D5C"/>
    <w:rsid w:val="000C207D"/>
    <w:rsid w:val="000C446F"/>
    <w:rsid w:val="000C5F50"/>
    <w:rsid w:val="000C7186"/>
    <w:rsid w:val="000C7C05"/>
    <w:rsid w:val="000D22ED"/>
    <w:rsid w:val="000D7ABB"/>
    <w:rsid w:val="000E1347"/>
    <w:rsid w:val="000E2D97"/>
    <w:rsid w:val="000E35FD"/>
    <w:rsid w:val="000F0524"/>
    <w:rsid w:val="000F2338"/>
    <w:rsid w:val="00101EC7"/>
    <w:rsid w:val="00102D8B"/>
    <w:rsid w:val="00103366"/>
    <w:rsid w:val="00104CB2"/>
    <w:rsid w:val="001064A7"/>
    <w:rsid w:val="001101A0"/>
    <w:rsid w:val="0011174A"/>
    <w:rsid w:val="00111AE0"/>
    <w:rsid w:val="001123D4"/>
    <w:rsid w:val="00115019"/>
    <w:rsid w:val="00123AE9"/>
    <w:rsid w:val="001251A2"/>
    <w:rsid w:val="00125F1E"/>
    <w:rsid w:val="0012733E"/>
    <w:rsid w:val="001302A3"/>
    <w:rsid w:val="001311B8"/>
    <w:rsid w:val="00132125"/>
    <w:rsid w:val="00134837"/>
    <w:rsid w:val="001407A3"/>
    <w:rsid w:val="0014204D"/>
    <w:rsid w:val="0014758A"/>
    <w:rsid w:val="0015433E"/>
    <w:rsid w:val="00160245"/>
    <w:rsid w:val="00160E14"/>
    <w:rsid w:val="001630CA"/>
    <w:rsid w:val="00170E11"/>
    <w:rsid w:val="00176DC5"/>
    <w:rsid w:val="00177322"/>
    <w:rsid w:val="0018191B"/>
    <w:rsid w:val="00185943"/>
    <w:rsid w:val="00187F2B"/>
    <w:rsid w:val="00192724"/>
    <w:rsid w:val="00194186"/>
    <w:rsid w:val="001947F4"/>
    <w:rsid w:val="001955CE"/>
    <w:rsid w:val="001974A4"/>
    <w:rsid w:val="001A08F3"/>
    <w:rsid w:val="001A0ED9"/>
    <w:rsid w:val="001A1B36"/>
    <w:rsid w:val="001A27C4"/>
    <w:rsid w:val="001A29A0"/>
    <w:rsid w:val="001A2D4E"/>
    <w:rsid w:val="001A58F6"/>
    <w:rsid w:val="001A6299"/>
    <w:rsid w:val="001A66FB"/>
    <w:rsid w:val="001B1466"/>
    <w:rsid w:val="001B2019"/>
    <w:rsid w:val="001B2D4A"/>
    <w:rsid w:val="001B494A"/>
    <w:rsid w:val="001B54EB"/>
    <w:rsid w:val="001B6C1C"/>
    <w:rsid w:val="001B7589"/>
    <w:rsid w:val="001C0676"/>
    <w:rsid w:val="001C53BD"/>
    <w:rsid w:val="001D1C5B"/>
    <w:rsid w:val="001D33BB"/>
    <w:rsid w:val="001D6251"/>
    <w:rsid w:val="001D7FFD"/>
    <w:rsid w:val="001E1E62"/>
    <w:rsid w:val="001E2D0E"/>
    <w:rsid w:val="001E2DF3"/>
    <w:rsid w:val="001E7C4F"/>
    <w:rsid w:val="001F0D43"/>
    <w:rsid w:val="001F1AF9"/>
    <w:rsid w:val="001F27DD"/>
    <w:rsid w:val="00200154"/>
    <w:rsid w:val="00201191"/>
    <w:rsid w:val="0020147B"/>
    <w:rsid w:val="002027F9"/>
    <w:rsid w:val="00202FA2"/>
    <w:rsid w:val="0020546E"/>
    <w:rsid w:val="00211C9E"/>
    <w:rsid w:val="002132DD"/>
    <w:rsid w:val="00213461"/>
    <w:rsid w:val="00213889"/>
    <w:rsid w:val="002157F3"/>
    <w:rsid w:val="0022176F"/>
    <w:rsid w:val="00222C46"/>
    <w:rsid w:val="0022468E"/>
    <w:rsid w:val="002247ED"/>
    <w:rsid w:val="00224EEA"/>
    <w:rsid w:val="002250CB"/>
    <w:rsid w:val="00225C8A"/>
    <w:rsid w:val="00226031"/>
    <w:rsid w:val="002267DA"/>
    <w:rsid w:val="0023363F"/>
    <w:rsid w:val="00235867"/>
    <w:rsid w:val="0024465B"/>
    <w:rsid w:val="00251A8A"/>
    <w:rsid w:val="00260801"/>
    <w:rsid w:val="002708A5"/>
    <w:rsid w:val="00272F41"/>
    <w:rsid w:val="002730EA"/>
    <w:rsid w:val="00274E48"/>
    <w:rsid w:val="0027501D"/>
    <w:rsid w:val="00275804"/>
    <w:rsid w:val="00277CBC"/>
    <w:rsid w:val="0028157E"/>
    <w:rsid w:val="00285F87"/>
    <w:rsid w:val="00286A00"/>
    <w:rsid w:val="0029001C"/>
    <w:rsid w:val="00290CBB"/>
    <w:rsid w:val="00291A8C"/>
    <w:rsid w:val="00294C6D"/>
    <w:rsid w:val="002A0CFA"/>
    <w:rsid w:val="002A3DA7"/>
    <w:rsid w:val="002A5463"/>
    <w:rsid w:val="002A6213"/>
    <w:rsid w:val="002A762C"/>
    <w:rsid w:val="002A7F4D"/>
    <w:rsid w:val="002B2773"/>
    <w:rsid w:val="002B498E"/>
    <w:rsid w:val="002B5974"/>
    <w:rsid w:val="002C087A"/>
    <w:rsid w:val="002C1C63"/>
    <w:rsid w:val="002C1CCA"/>
    <w:rsid w:val="002C5F44"/>
    <w:rsid w:val="002C76E7"/>
    <w:rsid w:val="002D02D9"/>
    <w:rsid w:val="002D14BD"/>
    <w:rsid w:val="002E063E"/>
    <w:rsid w:val="002E2007"/>
    <w:rsid w:val="002E342F"/>
    <w:rsid w:val="002E3EFA"/>
    <w:rsid w:val="002E5D2B"/>
    <w:rsid w:val="002F113C"/>
    <w:rsid w:val="00302123"/>
    <w:rsid w:val="00303B91"/>
    <w:rsid w:val="003060A3"/>
    <w:rsid w:val="00307424"/>
    <w:rsid w:val="003122A3"/>
    <w:rsid w:val="003127A4"/>
    <w:rsid w:val="00312E34"/>
    <w:rsid w:val="003153D8"/>
    <w:rsid w:val="003157A5"/>
    <w:rsid w:val="003204D8"/>
    <w:rsid w:val="00324420"/>
    <w:rsid w:val="0032494C"/>
    <w:rsid w:val="003259D4"/>
    <w:rsid w:val="00326939"/>
    <w:rsid w:val="00333164"/>
    <w:rsid w:val="00333917"/>
    <w:rsid w:val="0033666E"/>
    <w:rsid w:val="003369C9"/>
    <w:rsid w:val="00336F59"/>
    <w:rsid w:val="00337F46"/>
    <w:rsid w:val="0034289B"/>
    <w:rsid w:val="003506D3"/>
    <w:rsid w:val="003518D7"/>
    <w:rsid w:val="00352546"/>
    <w:rsid w:val="00353241"/>
    <w:rsid w:val="00355FEA"/>
    <w:rsid w:val="00356378"/>
    <w:rsid w:val="00357993"/>
    <w:rsid w:val="00360C5E"/>
    <w:rsid w:val="0036140F"/>
    <w:rsid w:val="00363C9F"/>
    <w:rsid w:val="0036414E"/>
    <w:rsid w:val="00364262"/>
    <w:rsid w:val="003648B9"/>
    <w:rsid w:val="00366568"/>
    <w:rsid w:val="00367653"/>
    <w:rsid w:val="00370389"/>
    <w:rsid w:val="00372DF5"/>
    <w:rsid w:val="00375A4F"/>
    <w:rsid w:val="00375CD1"/>
    <w:rsid w:val="0037707C"/>
    <w:rsid w:val="003842ED"/>
    <w:rsid w:val="00384C45"/>
    <w:rsid w:val="00385615"/>
    <w:rsid w:val="00386853"/>
    <w:rsid w:val="00387562"/>
    <w:rsid w:val="003878F2"/>
    <w:rsid w:val="0039080F"/>
    <w:rsid w:val="0039156E"/>
    <w:rsid w:val="0039176C"/>
    <w:rsid w:val="00394ABB"/>
    <w:rsid w:val="003A0546"/>
    <w:rsid w:val="003A5C0D"/>
    <w:rsid w:val="003A75ED"/>
    <w:rsid w:val="003B70DE"/>
    <w:rsid w:val="003C1F68"/>
    <w:rsid w:val="003C3213"/>
    <w:rsid w:val="003C42E5"/>
    <w:rsid w:val="003C457B"/>
    <w:rsid w:val="003C6849"/>
    <w:rsid w:val="003C6DBF"/>
    <w:rsid w:val="003D1988"/>
    <w:rsid w:val="003D4867"/>
    <w:rsid w:val="003D543A"/>
    <w:rsid w:val="003D6604"/>
    <w:rsid w:val="003E2E7A"/>
    <w:rsid w:val="003E3903"/>
    <w:rsid w:val="003E44FC"/>
    <w:rsid w:val="003F02D0"/>
    <w:rsid w:val="003F2C80"/>
    <w:rsid w:val="0040021A"/>
    <w:rsid w:val="004002C2"/>
    <w:rsid w:val="004003D0"/>
    <w:rsid w:val="00400466"/>
    <w:rsid w:val="00404760"/>
    <w:rsid w:val="00405172"/>
    <w:rsid w:val="004114F3"/>
    <w:rsid w:val="0041416C"/>
    <w:rsid w:val="00416CF0"/>
    <w:rsid w:val="00426430"/>
    <w:rsid w:val="00426A80"/>
    <w:rsid w:val="00426F4D"/>
    <w:rsid w:val="00431A35"/>
    <w:rsid w:val="00432ECA"/>
    <w:rsid w:val="00437B22"/>
    <w:rsid w:val="0044194F"/>
    <w:rsid w:val="00442B63"/>
    <w:rsid w:val="00442D7E"/>
    <w:rsid w:val="00444081"/>
    <w:rsid w:val="004463A8"/>
    <w:rsid w:val="004471FB"/>
    <w:rsid w:val="00450FB4"/>
    <w:rsid w:val="00454C76"/>
    <w:rsid w:val="004559D7"/>
    <w:rsid w:val="00460176"/>
    <w:rsid w:val="00460BB1"/>
    <w:rsid w:val="00465F12"/>
    <w:rsid w:val="00466940"/>
    <w:rsid w:val="004670AB"/>
    <w:rsid w:val="00467861"/>
    <w:rsid w:val="0046797B"/>
    <w:rsid w:val="00467A94"/>
    <w:rsid w:val="00471CD3"/>
    <w:rsid w:val="004749DC"/>
    <w:rsid w:val="004760AD"/>
    <w:rsid w:val="00476F19"/>
    <w:rsid w:val="00477BDB"/>
    <w:rsid w:val="0048536B"/>
    <w:rsid w:val="00485A3E"/>
    <w:rsid w:val="00486151"/>
    <w:rsid w:val="00487549"/>
    <w:rsid w:val="0049017F"/>
    <w:rsid w:val="0049027A"/>
    <w:rsid w:val="00491279"/>
    <w:rsid w:val="00491386"/>
    <w:rsid w:val="00494A9D"/>
    <w:rsid w:val="004A0AA9"/>
    <w:rsid w:val="004A1605"/>
    <w:rsid w:val="004A1658"/>
    <w:rsid w:val="004A2084"/>
    <w:rsid w:val="004A2764"/>
    <w:rsid w:val="004A393D"/>
    <w:rsid w:val="004A57CD"/>
    <w:rsid w:val="004A731C"/>
    <w:rsid w:val="004A7B5A"/>
    <w:rsid w:val="004B00E0"/>
    <w:rsid w:val="004B1382"/>
    <w:rsid w:val="004B1D73"/>
    <w:rsid w:val="004B221C"/>
    <w:rsid w:val="004B3FF5"/>
    <w:rsid w:val="004B4837"/>
    <w:rsid w:val="004B6435"/>
    <w:rsid w:val="004B7CC5"/>
    <w:rsid w:val="004C1029"/>
    <w:rsid w:val="004C32D4"/>
    <w:rsid w:val="004C4540"/>
    <w:rsid w:val="004C56E0"/>
    <w:rsid w:val="004C5843"/>
    <w:rsid w:val="004C6DB6"/>
    <w:rsid w:val="004D3437"/>
    <w:rsid w:val="004D4FA2"/>
    <w:rsid w:val="004E1597"/>
    <w:rsid w:val="004E15C0"/>
    <w:rsid w:val="004E2661"/>
    <w:rsid w:val="004E6C6F"/>
    <w:rsid w:val="004F1DE2"/>
    <w:rsid w:val="004F2453"/>
    <w:rsid w:val="004F4456"/>
    <w:rsid w:val="004F49A5"/>
    <w:rsid w:val="004F7382"/>
    <w:rsid w:val="00502351"/>
    <w:rsid w:val="00503378"/>
    <w:rsid w:val="00507AA0"/>
    <w:rsid w:val="00507E4D"/>
    <w:rsid w:val="00511214"/>
    <w:rsid w:val="00511DB5"/>
    <w:rsid w:val="00515354"/>
    <w:rsid w:val="00515506"/>
    <w:rsid w:val="00515938"/>
    <w:rsid w:val="0051631C"/>
    <w:rsid w:val="005200F6"/>
    <w:rsid w:val="00521A30"/>
    <w:rsid w:val="00523671"/>
    <w:rsid w:val="005239E3"/>
    <w:rsid w:val="00523AC8"/>
    <w:rsid w:val="00525D26"/>
    <w:rsid w:val="00526282"/>
    <w:rsid w:val="0053185E"/>
    <w:rsid w:val="005370A0"/>
    <w:rsid w:val="00537766"/>
    <w:rsid w:val="005415D8"/>
    <w:rsid w:val="00545BD6"/>
    <w:rsid w:val="005537C4"/>
    <w:rsid w:val="00557E66"/>
    <w:rsid w:val="00560D1A"/>
    <w:rsid w:val="0056187E"/>
    <w:rsid w:val="00562EBB"/>
    <w:rsid w:val="00565B50"/>
    <w:rsid w:val="00566485"/>
    <w:rsid w:val="00566E08"/>
    <w:rsid w:val="00571FD9"/>
    <w:rsid w:val="005765C9"/>
    <w:rsid w:val="005769A3"/>
    <w:rsid w:val="00576BC9"/>
    <w:rsid w:val="00583816"/>
    <w:rsid w:val="005842A0"/>
    <w:rsid w:val="0058481E"/>
    <w:rsid w:val="00586DF9"/>
    <w:rsid w:val="00590D9D"/>
    <w:rsid w:val="00594892"/>
    <w:rsid w:val="005956D4"/>
    <w:rsid w:val="005A04FF"/>
    <w:rsid w:val="005A2D8C"/>
    <w:rsid w:val="005A2DA3"/>
    <w:rsid w:val="005A475F"/>
    <w:rsid w:val="005A4F15"/>
    <w:rsid w:val="005B21B8"/>
    <w:rsid w:val="005B4689"/>
    <w:rsid w:val="005B4A72"/>
    <w:rsid w:val="005B6F07"/>
    <w:rsid w:val="005C1AB4"/>
    <w:rsid w:val="005C2E91"/>
    <w:rsid w:val="005C423B"/>
    <w:rsid w:val="005C589A"/>
    <w:rsid w:val="005C7DF2"/>
    <w:rsid w:val="005C7FBA"/>
    <w:rsid w:val="005D1D7B"/>
    <w:rsid w:val="005D48CE"/>
    <w:rsid w:val="005D59F4"/>
    <w:rsid w:val="005D758F"/>
    <w:rsid w:val="005D793E"/>
    <w:rsid w:val="005E08BD"/>
    <w:rsid w:val="005E1D54"/>
    <w:rsid w:val="005E265E"/>
    <w:rsid w:val="005E3162"/>
    <w:rsid w:val="005E3CCE"/>
    <w:rsid w:val="005E5754"/>
    <w:rsid w:val="005E6769"/>
    <w:rsid w:val="005F1313"/>
    <w:rsid w:val="005F394C"/>
    <w:rsid w:val="005F457C"/>
    <w:rsid w:val="005F5E01"/>
    <w:rsid w:val="005F67BB"/>
    <w:rsid w:val="005F69BC"/>
    <w:rsid w:val="006035CA"/>
    <w:rsid w:val="0060717D"/>
    <w:rsid w:val="006075EC"/>
    <w:rsid w:val="00610CDA"/>
    <w:rsid w:val="00610DBA"/>
    <w:rsid w:val="00613619"/>
    <w:rsid w:val="006254D0"/>
    <w:rsid w:val="0062572D"/>
    <w:rsid w:val="006305EB"/>
    <w:rsid w:val="0063143C"/>
    <w:rsid w:val="00631533"/>
    <w:rsid w:val="00633BF8"/>
    <w:rsid w:val="00634372"/>
    <w:rsid w:val="00635378"/>
    <w:rsid w:val="0064070E"/>
    <w:rsid w:val="00642960"/>
    <w:rsid w:val="00644D03"/>
    <w:rsid w:val="0064639E"/>
    <w:rsid w:val="00650D6A"/>
    <w:rsid w:val="00657BA7"/>
    <w:rsid w:val="00657C9A"/>
    <w:rsid w:val="00661237"/>
    <w:rsid w:val="00664641"/>
    <w:rsid w:val="00665CBB"/>
    <w:rsid w:val="006665A3"/>
    <w:rsid w:val="00666F9A"/>
    <w:rsid w:val="0066701C"/>
    <w:rsid w:val="0067179E"/>
    <w:rsid w:val="00671ABE"/>
    <w:rsid w:val="00671C55"/>
    <w:rsid w:val="0067364B"/>
    <w:rsid w:val="006748EA"/>
    <w:rsid w:val="00675775"/>
    <w:rsid w:val="006773B5"/>
    <w:rsid w:val="0067743F"/>
    <w:rsid w:val="00684E84"/>
    <w:rsid w:val="0068595F"/>
    <w:rsid w:val="00685A62"/>
    <w:rsid w:val="00685FA6"/>
    <w:rsid w:val="00687CE8"/>
    <w:rsid w:val="0069401E"/>
    <w:rsid w:val="00694DF9"/>
    <w:rsid w:val="00695DFB"/>
    <w:rsid w:val="00696B18"/>
    <w:rsid w:val="006974F3"/>
    <w:rsid w:val="00697978"/>
    <w:rsid w:val="006A2B37"/>
    <w:rsid w:val="006A7489"/>
    <w:rsid w:val="006B4611"/>
    <w:rsid w:val="006B6DE2"/>
    <w:rsid w:val="006B75C5"/>
    <w:rsid w:val="006B7C14"/>
    <w:rsid w:val="006C1ED4"/>
    <w:rsid w:val="006C35DA"/>
    <w:rsid w:val="006C381E"/>
    <w:rsid w:val="006C4067"/>
    <w:rsid w:val="006C63D2"/>
    <w:rsid w:val="006C6F44"/>
    <w:rsid w:val="006D18CA"/>
    <w:rsid w:val="006D51F9"/>
    <w:rsid w:val="006D5D94"/>
    <w:rsid w:val="006D7AC5"/>
    <w:rsid w:val="006D7EF2"/>
    <w:rsid w:val="006E026B"/>
    <w:rsid w:val="006E0C6C"/>
    <w:rsid w:val="006E379C"/>
    <w:rsid w:val="006E3861"/>
    <w:rsid w:val="006E40A4"/>
    <w:rsid w:val="006E6470"/>
    <w:rsid w:val="006F19D2"/>
    <w:rsid w:val="006F417C"/>
    <w:rsid w:val="006F4A0D"/>
    <w:rsid w:val="006F5446"/>
    <w:rsid w:val="006F558F"/>
    <w:rsid w:val="00701CFA"/>
    <w:rsid w:val="00702333"/>
    <w:rsid w:val="007027BB"/>
    <w:rsid w:val="00705AC7"/>
    <w:rsid w:val="0071080F"/>
    <w:rsid w:val="00710958"/>
    <w:rsid w:val="00711757"/>
    <w:rsid w:val="007140FB"/>
    <w:rsid w:val="00721954"/>
    <w:rsid w:val="007222A1"/>
    <w:rsid w:val="00723281"/>
    <w:rsid w:val="00723B3C"/>
    <w:rsid w:val="00725391"/>
    <w:rsid w:val="00736711"/>
    <w:rsid w:val="00737870"/>
    <w:rsid w:val="00745435"/>
    <w:rsid w:val="00746A20"/>
    <w:rsid w:val="0075410F"/>
    <w:rsid w:val="0075527D"/>
    <w:rsid w:val="00761359"/>
    <w:rsid w:val="00765AA5"/>
    <w:rsid w:val="00766A46"/>
    <w:rsid w:val="00772462"/>
    <w:rsid w:val="00774358"/>
    <w:rsid w:val="00776A1E"/>
    <w:rsid w:val="00777521"/>
    <w:rsid w:val="00782DBA"/>
    <w:rsid w:val="007852A5"/>
    <w:rsid w:val="0079030B"/>
    <w:rsid w:val="00790C7B"/>
    <w:rsid w:val="00793A3A"/>
    <w:rsid w:val="00795B7D"/>
    <w:rsid w:val="00797941"/>
    <w:rsid w:val="007A1569"/>
    <w:rsid w:val="007A2DD7"/>
    <w:rsid w:val="007A3F33"/>
    <w:rsid w:val="007A4E07"/>
    <w:rsid w:val="007B6C7E"/>
    <w:rsid w:val="007C0982"/>
    <w:rsid w:val="007C128E"/>
    <w:rsid w:val="007C3C4C"/>
    <w:rsid w:val="007C3FC4"/>
    <w:rsid w:val="007C426D"/>
    <w:rsid w:val="007C4ED8"/>
    <w:rsid w:val="007C64F7"/>
    <w:rsid w:val="007D4627"/>
    <w:rsid w:val="007D59F9"/>
    <w:rsid w:val="007D68B3"/>
    <w:rsid w:val="007E0666"/>
    <w:rsid w:val="007E2778"/>
    <w:rsid w:val="007E47A4"/>
    <w:rsid w:val="007E53C7"/>
    <w:rsid w:val="007E6283"/>
    <w:rsid w:val="007F0711"/>
    <w:rsid w:val="007F2DC6"/>
    <w:rsid w:val="007F3509"/>
    <w:rsid w:val="007F4615"/>
    <w:rsid w:val="007F4EF8"/>
    <w:rsid w:val="007F6A93"/>
    <w:rsid w:val="007F6BA4"/>
    <w:rsid w:val="007F7E10"/>
    <w:rsid w:val="008002BE"/>
    <w:rsid w:val="0080108E"/>
    <w:rsid w:val="008016C0"/>
    <w:rsid w:val="0080183F"/>
    <w:rsid w:val="00804717"/>
    <w:rsid w:val="00805F66"/>
    <w:rsid w:val="00806B17"/>
    <w:rsid w:val="008103FC"/>
    <w:rsid w:val="008111FD"/>
    <w:rsid w:val="00813039"/>
    <w:rsid w:val="00813AA5"/>
    <w:rsid w:val="00815B8D"/>
    <w:rsid w:val="00816580"/>
    <w:rsid w:val="00820CED"/>
    <w:rsid w:val="008269CE"/>
    <w:rsid w:val="00826C32"/>
    <w:rsid w:val="0083057C"/>
    <w:rsid w:val="00833621"/>
    <w:rsid w:val="00834D9A"/>
    <w:rsid w:val="00834DA7"/>
    <w:rsid w:val="00836D97"/>
    <w:rsid w:val="00841B96"/>
    <w:rsid w:val="008433A1"/>
    <w:rsid w:val="008457A7"/>
    <w:rsid w:val="00845DBE"/>
    <w:rsid w:val="00846B91"/>
    <w:rsid w:val="00850478"/>
    <w:rsid w:val="00852B16"/>
    <w:rsid w:val="00853A90"/>
    <w:rsid w:val="00853B2A"/>
    <w:rsid w:val="00854649"/>
    <w:rsid w:val="00854A40"/>
    <w:rsid w:val="0085581E"/>
    <w:rsid w:val="00856D97"/>
    <w:rsid w:val="00857681"/>
    <w:rsid w:val="0086272E"/>
    <w:rsid w:val="0086325F"/>
    <w:rsid w:val="008639CE"/>
    <w:rsid w:val="00865F42"/>
    <w:rsid w:val="00872CC9"/>
    <w:rsid w:val="00874FFF"/>
    <w:rsid w:val="008751C1"/>
    <w:rsid w:val="00876C12"/>
    <w:rsid w:val="008802B2"/>
    <w:rsid w:val="008806D0"/>
    <w:rsid w:val="00880B2E"/>
    <w:rsid w:val="00881D25"/>
    <w:rsid w:val="008836F6"/>
    <w:rsid w:val="0088501C"/>
    <w:rsid w:val="008912D4"/>
    <w:rsid w:val="00893BFC"/>
    <w:rsid w:val="00895FB3"/>
    <w:rsid w:val="0089775B"/>
    <w:rsid w:val="008A0E4D"/>
    <w:rsid w:val="008A1186"/>
    <w:rsid w:val="008A21A1"/>
    <w:rsid w:val="008A4FA7"/>
    <w:rsid w:val="008B4A25"/>
    <w:rsid w:val="008B7C45"/>
    <w:rsid w:val="008C1340"/>
    <w:rsid w:val="008C1FDC"/>
    <w:rsid w:val="008C3237"/>
    <w:rsid w:val="008C50D3"/>
    <w:rsid w:val="008D01D6"/>
    <w:rsid w:val="008D2395"/>
    <w:rsid w:val="008D264C"/>
    <w:rsid w:val="008D7DCE"/>
    <w:rsid w:val="008E02EE"/>
    <w:rsid w:val="008E04DB"/>
    <w:rsid w:val="008E1C4B"/>
    <w:rsid w:val="008E1E73"/>
    <w:rsid w:val="008E22A7"/>
    <w:rsid w:val="008E5719"/>
    <w:rsid w:val="008F333A"/>
    <w:rsid w:val="00901A92"/>
    <w:rsid w:val="00906271"/>
    <w:rsid w:val="00910B93"/>
    <w:rsid w:val="00912CB8"/>
    <w:rsid w:val="00913746"/>
    <w:rsid w:val="009148F6"/>
    <w:rsid w:val="00914C21"/>
    <w:rsid w:val="009152FE"/>
    <w:rsid w:val="009173CE"/>
    <w:rsid w:val="009204D1"/>
    <w:rsid w:val="009205F0"/>
    <w:rsid w:val="00925402"/>
    <w:rsid w:val="00931454"/>
    <w:rsid w:val="0093634D"/>
    <w:rsid w:val="00937AE4"/>
    <w:rsid w:val="0094670A"/>
    <w:rsid w:val="00946A78"/>
    <w:rsid w:val="009476C5"/>
    <w:rsid w:val="00947805"/>
    <w:rsid w:val="0095188D"/>
    <w:rsid w:val="00954E29"/>
    <w:rsid w:val="00961096"/>
    <w:rsid w:val="00961777"/>
    <w:rsid w:val="00961A77"/>
    <w:rsid w:val="009640F8"/>
    <w:rsid w:val="00965CCF"/>
    <w:rsid w:val="00977574"/>
    <w:rsid w:val="009812A8"/>
    <w:rsid w:val="00981805"/>
    <w:rsid w:val="00982200"/>
    <w:rsid w:val="009832BC"/>
    <w:rsid w:val="009958E7"/>
    <w:rsid w:val="00995DDE"/>
    <w:rsid w:val="00996006"/>
    <w:rsid w:val="009978A6"/>
    <w:rsid w:val="009A138F"/>
    <w:rsid w:val="009A3655"/>
    <w:rsid w:val="009B0DE0"/>
    <w:rsid w:val="009B3786"/>
    <w:rsid w:val="009B4845"/>
    <w:rsid w:val="009B7075"/>
    <w:rsid w:val="009C14B3"/>
    <w:rsid w:val="009C69DA"/>
    <w:rsid w:val="009D4D5C"/>
    <w:rsid w:val="009D7CEA"/>
    <w:rsid w:val="009E1881"/>
    <w:rsid w:val="009E1E89"/>
    <w:rsid w:val="009E1F4F"/>
    <w:rsid w:val="009F28ED"/>
    <w:rsid w:val="009F5381"/>
    <w:rsid w:val="009F5A6D"/>
    <w:rsid w:val="00A016A3"/>
    <w:rsid w:val="00A01B6B"/>
    <w:rsid w:val="00A03461"/>
    <w:rsid w:val="00A04667"/>
    <w:rsid w:val="00A06DB9"/>
    <w:rsid w:val="00A07CC5"/>
    <w:rsid w:val="00A116CA"/>
    <w:rsid w:val="00A133A2"/>
    <w:rsid w:val="00A1401E"/>
    <w:rsid w:val="00A14915"/>
    <w:rsid w:val="00A15B71"/>
    <w:rsid w:val="00A16154"/>
    <w:rsid w:val="00A17A9C"/>
    <w:rsid w:val="00A20991"/>
    <w:rsid w:val="00A22D4D"/>
    <w:rsid w:val="00A22DD5"/>
    <w:rsid w:val="00A2354C"/>
    <w:rsid w:val="00A235AB"/>
    <w:rsid w:val="00A2361C"/>
    <w:rsid w:val="00A24494"/>
    <w:rsid w:val="00A3081F"/>
    <w:rsid w:val="00A30AD0"/>
    <w:rsid w:val="00A3189B"/>
    <w:rsid w:val="00A3410D"/>
    <w:rsid w:val="00A347E1"/>
    <w:rsid w:val="00A34991"/>
    <w:rsid w:val="00A35014"/>
    <w:rsid w:val="00A35E09"/>
    <w:rsid w:val="00A4305D"/>
    <w:rsid w:val="00A434C1"/>
    <w:rsid w:val="00A46424"/>
    <w:rsid w:val="00A469F0"/>
    <w:rsid w:val="00A63863"/>
    <w:rsid w:val="00A64845"/>
    <w:rsid w:val="00A654A4"/>
    <w:rsid w:val="00A67593"/>
    <w:rsid w:val="00A67C95"/>
    <w:rsid w:val="00A67FCB"/>
    <w:rsid w:val="00A70522"/>
    <w:rsid w:val="00A71C7E"/>
    <w:rsid w:val="00A72309"/>
    <w:rsid w:val="00A735CF"/>
    <w:rsid w:val="00A742DF"/>
    <w:rsid w:val="00A80327"/>
    <w:rsid w:val="00A82FDE"/>
    <w:rsid w:val="00A83170"/>
    <w:rsid w:val="00A83459"/>
    <w:rsid w:val="00A83D75"/>
    <w:rsid w:val="00A83F80"/>
    <w:rsid w:val="00A8448F"/>
    <w:rsid w:val="00A85BAE"/>
    <w:rsid w:val="00A90B8A"/>
    <w:rsid w:val="00A91797"/>
    <w:rsid w:val="00A91B09"/>
    <w:rsid w:val="00A94AC7"/>
    <w:rsid w:val="00A95EDB"/>
    <w:rsid w:val="00AA1633"/>
    <w:rsid w:val="00AA163A"/>
    <w:rsid w:val="00AA25E6"/>
    <w:rsid w:val="00AA396D"/>
    <w:rsid w:val="00AA3DF4"/>
    <w:rsid w:val="00AA45B5"/>
    <w:rsid w:val="00AB1D96"/>
    <w:rsid w:val="00AB4072"/>
    <w:rsid w:val="00AB4CE0"/>
    <w:rsid w:val="00AC3FBC"/>
    <w:rsid w:val="00AC7D78"/>
    <w:rsid w:val="00AD5C40"/>
    <w:rsid w:val="00AE5A84"/>
    <w:rsid w:val="00AE5ED5"/>
    <w:rsid w:val="00AE70C2"/>
    <w:rsid w:val="00AE7604"/>
    <w:rsid w:val="00B00331"/>
    <w:rsid w:val="00B00E1B"/>
    <w:rsid w:val="00B02BAE"/>
    <w:rsid w:val="00B0392D"/>
    <w:rsid w:val="00B04710"/>
    <w:rsid w:val="00B04E12"/>
    <w:rsid w:val="00B05AC7"/>
    <w:rsid w:val="00B06C40"/>
    <w:rsid w:val="00B074EE"/>
    <w:rsid w:val="00B11C55"/>
    <w:rsid w:val="00B11F8D"/>
    <w:rsid w:val="00B13CB1"/>
    <w:rsid w:val="00B15E3C"/>
    <w:rsid w:val="00B24C32"/>
    <w:rsid w:val="00B2532B"/>
    <w:rsid w:val="00B30CD4"/>
    <w:rsid w:val="00B31086"/>
    <w:rsid w:val="00B347E5"/>
    <w:rsid w:val="00B3553E"/>
    <w:rsid w:val="00B36659"/>
    <w:rsid w:val="00B4208B"/>
    <w:rsid w:val="00B42A4A"/>
    <w:rsid w:val="00B436B9"/>
    <w:rsid w:val="00B455AD"/>
    <w:rsid w:val="00B545E0"/>
    <w:rsid w:val="00B56F52"/>
    <w:rsid w:val="00B652B9"/>
    <w:rsid w:val="00B70EAB"/>
    <w:rsid w:val="00B772E4"/>
    <w:rsid w:val="00B801DA"/>
    <w:rsid w:val="00B8173A"/>
    <w:rsid w:val="00B846ED"/>
    <w:rsid w:val="00B84C4E"/>
    <w:rsid w:val="00B8577D"/>
    <w:rsid w:val="00B85786"/>
    <w:rsid w:val="00B87C9A"/>
    <w:rsid w:val="00B93481"/>
    <w:rsid w:val="00B9426C"/>
    <w:rsid w:val="00BA0F45"/>
    <w:rsid w:val="00BB37B3"/>
    <w:rsid w:val="00BB466D"/>
    <w:rsid w:val="00BB51AE"/>
    <w:rsid w:val="00BB76BF"/>
    <w:rsid w:val="00BC0752"/>
    <w:rsid w:val="00BC1DC2"/>
    <w:rsid w:val="00BC49F1"/>
    <w:rsid w:val="00BC50BD"/>
    <w:rsid w:val="00BC6469"/>
    <w:rsid w:val="00BC7A7E"/>
    <w:rsid w:val="00BD4E58"/>
    <w:rsid w:val="00BD51B5"/>
    <w:rsid w:val="00BD6AD7"/>
    <w:rsid w:val="00BE7E36"/>
    <w:rsid w:val="00BF0401"/>
    <w:rsid w:val="00BF16DD"/>
    <w:rsid w:val="00BF1C04"/>
    <w:rsid w:val="00BF1CB6"/>
    <w:rsid w:val="00BF1E9D"/>
    <w:rsid w:val="00BF3218"/>
    <w:rsid w:val="00BF6EAB"/>
    <w:rsid w:val="00C00CE1"/>
    <w:rsid w:val="00C022FB"/>
    <w:rsid w:val="00C0288E"/>
    <w:rsid w:val="00C03FA9"/>
    <w:rsid w:val="00C0492D"/>
    <w:rsid w:val="00C05BA3"/>
    <w:rsid w:val="00C05DCC"/>
    <w:rsid w:val="00C102E3"/>
    <w:rsid w:val="00C135CF"/>
    <w:rsid w:val="00C23963"/>
    <w:rsid w:val="00C2502D"/>
    <w:rsid w:val="00C320CB"/>
    <w:rsid w:val="00C3351F"/>
    <w:rsid w:val="00C37F81"/>
    <w:rsid w:val="00C42D74"/>
    <w:rsid w:val="00C46E42"/>
    <w:rsid w:val="00C5027F"/>
    <w:rsid w:val="00C50DF5"/>
    <w:rsid w:val="00C555CE"/>
    <w:rsid w:val="00C6012F"/>
    <w:rsid w:val="00C617A5"/>
    <w:rsid w:val="00C629EC"/>
    <w:rsid w:val="00C66C1C"/>
    <w:rsid w:val="00C70DBE"/>
    <w:rsid w:val="00C728E6"/>
    <w:rsid w:val="00C760C8"/>
    <w:rsid w:val="00C77CA3"/>
    <w:rsid w:val="00C8033F"/>
    <w:rsid w:val="00C8722F"/>
    <w:rsid w:val="00C9144A"/>
    <w:rsid w:val="00C933D5"/>
    <w:rsid w:val="00C94C23"/>
    <w:rsid w:val="00C9600B"/>
    <w:rsid w:val="00CA173F"/>
    <w:rsid w:val="00CA1B89"/>
    <w:rsid w:val="00CA38B3"/>
    <w:rsid w:val="00CA7651"/>
    <w:rsid w:val="00CA7662"/>
    <w:rsid w:val="00CB0EEB"/>
    <w:rsid w:val="00CB15FD"/>
    <w:rsid w:val="00CB35D9"/>
    <w:rsid w:val="00CB67EF"/>
    <w:rsid w:val="00CB6B4E"/>
    <w:rsid w:val="00CB72AC"/>
    <w:rsid w:val="00CB7F8E"/>
    <w:rsid w:val="00CC04BA"/>
    <w:rsid w:val="00CC1A39"/>
    <w:rsid w:val="00CC2D46"/>
    <w:rsid w:val="00CC3BF9"/>
    <w:rsid w:val="00CC74A1"/>
    <w:rsid w:val="00CD05F8"/>
    <w:rsid w:val="00CD134F"/>
    <w:rsid w:val="00CD294E"/>
    <w:rsid w:val="00CD2A11"/>
    <w:rsid w:val="00CD4172"/>
    <w:rsid w:val="00CD4734"/>
    <w:rsid w:val="00CD6A5E"/>
    <w:rsid w:val="00CE304B"/>
    <w:rsid w:val="00CE37E9"/>
    <w:rsid w:val="00CE52CC"/>
    <w:rsid w:val="00CE6AB7"/>
    <w:rsid w:val="00CE6AEC"/>
    <w:rsid w:val="00CF036C"/>
    <w:rsid w:val="00CF31D8"/>
    <w:rsid w:val="00CF42CD"/>
    <w:rsid w:val="00CF5B83"/>
    <w:rsid w:val="00D00789"/>
    <w:rsid w:val="00D02AA7"/>
    <w:rsid w:val="00D054C1"/>
    <w:rsid w:val="00D060C1"/>
    <w:rsid w:val="00D07541"/>
    <w:rsid w:val="00D11C14"/>
    <w:rsid w:val="00D11FD3"/>
    <w:rsid w:val="00D21920"/>
    <w:rsid w:val="00D27201"/>
    <w:rsid w:val="00D3033A"/>
    <w:rsid w:val="00D30414"/>
    <w:rsid w:val="00D312AF"/>
    <w:rsid w:val="00D35980"/>
    <w:rsid w:val="00D37515"/>
    <w:rsid w:val="00D4542B"/>
    <w:rsid w:val="00D456BA"/>
    <w:rsid w:val="00D45C66"/>
    <w:rsid w:val="00D5384C"/>
    <w:rsid w:val="00D56D60"/>
    <w:rsid w:val="00D60AC6"/>
    <w:rsid w:val="00D6167D"/>
    <w:rsid w:val="00D61C81"/>
    <w:rsid w:val="00D62117"/>
    <w:rsid w:val="00D62766"/>
    <w:rsid w:val="00D6659D"/>
    <w:rsid w:val="00D66FF4"/>
    <w:rsid w:val="00D67011"/>
    <w:rsid w:val="00D6774B"/>
    <w:rsid w:val="00D67F93"/>
    <w:rsid w:val="00D702C5"/>
    <w:rsid w:val="00D70BBB"/>
    <w:rsid w:val="00D71C18"/>
    <w:rsid w:val="00D720F3"/>
    <w:rsid w:val="00D73BDE"/>
    <w:rsid w:val="00D74809"/>
    <w:rsid w:val="00D7495F"/>
    <w:rsid w:val="00D76E93"/>
    <w:rsid w:val="00D77B7B"/>
    <w:rsid w:val="00D77DE9"/>
    <w:rsid w:val="00D8087E"/>
    <w:rsid w:val="00D84EF4"/>
    <w:rsid w:val="00D84FDC"/>
    <w:rsid w:val="00D868C1"/>
    <w:rsid w:val="00D915B5"/>
    <w:rsid w:val="00D9280B"/>
    <w:rsid w:val="00D939BF"/>
    <w:rsid w:val="00DA1FF7"/>
    <w:rsid w:val="00DA3CB4"/>
    <w:rsid w:val="00DA484B"/>
    <w:rsid w:val="00DA5564"/>
    <w:rsid w:val="00DB03CB"/>
    <w:rsid w:val="00DB5111"/>
    <w:rsid w:val="00DC0C0B"/>
    <w:rsid w:val="00DC150D"/>
    <w:rsid w:val="00DC28FE"/>
    <w:rsid w:val="00DC31AD"/>
    <w:rsid w:val="00DC598E"/>
    <w:rsid w:val="00DC7E86"/>
    <w:rsid w:val="00DD3136"/>
    <w:rsid w:val="00DD3822"/>
    <w:rsid w:val="00DD5F98"/>
    <w:rsid w:val="00DD68BB"/>
    <w:rsid w:val="00DE1B1A"/>
    <w:rsid w:val="00DE22AB"/>
    <w:rsid w:val="00DE44F4"/>
    <w:rsid w:val="00DE491A"/>
    <w:rsid w:val="00DE687F"/>
    <w:rsid w:val="00DF451F"/>
    <w:rsid w:val="00DF6AF3"/>
    <w:rsid w:val="00E00180"/>
    <w:rsid w:val="00E006F1"/>
    <w:rsid w:val="00E007E6"/>
    <w:rsid w:val="00E01F26"/>
    <w:rsid w:val="00E03B53"/>
    <w:rsid w:val="00E058D9"/>
    <w:rsid w:val="00E10F6A"/>
    <w:rsid w:val="00E14644"/>
    <w:rsid w:val="00E172B1"/>
    <w:rsid w:val="00E246C0"/>
    <w:rsid w:val="00E24C39"/>
    <w:rsid w:val="00E27341"/>
    <w:rsid w:val="00E2788F"/>
    <w:rsid w:val="00E279A7"/>
    <w:rsid w:val="00E33631"/>
    <w:rsid w:val="00E37977"/>
    <w:rsid w:val="00E4023D"/>
    <w:rsid w:val="00E416FA"/>
    <w:rsid w:val="00E44E07"/>
    <w:rsid w:val="00E45674"/>
    <w:rsid w:val="00E45B95"/>
    <w:rsid w:val="00E46D03"/>
    <w:rsid w:val="00E46E2C"/>
    <w:rsid w:val="00E50E79"/>
    <w:rsid w:val="00E511E4"/>
    <w:rsid w:val="00E53FED"/>
    <w:rsid w:val="00E56D45"/>
    <w:rsid w:val="00E61454"/>
    <w:rsid w:val="00E66B73"/>
    <w:rsid w:val="00E70457"/>
    <w:rsid w:val="00E7182A"/>
    <w:rsid w:val="00E729D0"/>
    <w:rsid w:val="00E77449"/>
    <w:rsid w:val="00E80731"/>
    <w:rsid w:val="00E8154D"/>
    <w:rsid w:val="00E82300"/>
    <w:rsid w:val="00E82795"/>
    <w:rsid w:val="00E828FA"/>
    <w:rsid w:val="00E84BD0"/>
    <w:rsid w:val="00E87181"/>
    <w:rsid w:val="00E8722E"/>
    <w:rsid w:val="00E905B0"/>
    <w:rsid w:val="00E90816"/>
    <w:rsid w:val="00E9529D"/>
    <w:rsid w:val="00E96177"/>
    <w:rsid w:val="00E966DF"/>
    <w:rsid w:val="00E967A9"/>
    <w:rsid w:val="00E97FAC"/>
    <w:rsid w:val="00EA3410"/>
    <w:rsid w:val="00EA4677"/>
    <w:rsid w:val="00EA6BB7"/>
    <w:rsid w:val="00EB31B9"/>
    <w:rsid w:val="00EB7791"/>
    <w:rsid w:val="00EC026A"/>
    <w:rsid w:val="00EC2077"/>
    <w:rsid w:val="00EC238A"/>
    <w:rsid w:val="00ED1147"/>
    <w:rsid w:val="00ED7092"/>
    <w:rsid w:val="00EE14A8"/>
    <w:rsid w:val="00EE35AC"/>
    <w:rsid w:val="00EE3F56"/>
    <w:rsid w:val="00EF0336"/>
    <w:rsid w:val="00EF0F2F"/>
    <w:rsid w:val="00EF2D44"/>
    <w:rsid w:val="00EF5128"/>
    <w:rsid w:val="00EF6119"/>
    <w:rsid w:val="00EF6E69"/>
    <w:rsid w:val="00F00D71"/>
    <w:rsid w:val="00F027E0"/>
    <w:rsid w:val="00F03AA0"/>
    <w:rsid w:val="00F04AA9"/>
    <w:rsid w:val="00F0520D"/>
    <w:rsid w:val="00F07B6B"/>
    <w:rsid w:val="00F10293"/>
    <w:rsid w:val="00F1029B"/>
    <w:rsid w:val="00F1328C"/>
    <w:rsid w:val="00F154DE"/>
    <w:rsid w:val="00F17738"/>
    <w:rsid w:val="00F177CD"/>
    <w:rsid w:val="00F208E1"/>
    <w:rsid w:val="00F20FCB"/>
    <w:rsid w:val="00F23CBF"/>
    <w:rsid w:val="00F27FF0"/>
    <w:rsid w:val="00F36337"/>
    <w:rsid w:val="00F37A80"/>
    <w:rsid w:val="00F41017"/>
    <w:rsid w:val="00F4569E"/>
    <w:rsid w:val="00F4586F"/>
    <w:rsid w:val="00F47F89"/>
    <w:rsid w:val="00F50286"/>
    <w:rsid w:val="00F51CF7"/>
    <w:rsid w:val="00F540E4"/>
    <w:rsid w:val="00F555C8"/>
    <w:rsid w:val="00F56CCE"/>
    <w:rsid w:val="00F574E6"/>
    <w:rsid w:val="00F6241F"/>
    <w:rsid w:val="00F646C1"/>
    <w:rsid w:val="00F650D3"/>
    <w:rsid w:val="00F658F4"/>
    <w:rsid w:val="00F65DD1"/>
    <w:rsid w:val="00F66C95"/>
    <w:rsid w:val="00F66E87"/>
    <w:rsid w:val="00F67133"/>
    <w:rsid w:val="00F722B2"/>
    <w:rsid w:val="00F74BF4"/>
    <w:rsid w:val="00F8023F"/>
    <w:rsid w:val="00F826CD"/>
    <w:rsid w:val="00F82C34"/>
    <w:rsid w:val="00F842C3"/>
    <w:rsid w:val="00F87540"/>
    <w:rsid w:val="00F90EFB"/>
    <w:rsid w:val="00F91CB3"/>
    <w:rsid w:val="00F92B0D"/>
    <w:rsid w:val="00F92E71"/>
    <w:rsid w:val="00F93CB8"/>
    <w:rsid w:val="00F94E04"/>
    <w:rsid w:val="00F97E3B"/>
    <w:rsid w:val="00FA1E56"/>
    <w:rsid w:val="00FB131F"/>
    <w:rsid w:val="00FB5481"/>
    <w:rsid w:val="00FB5E41"/>
    <w:rsid w:val="00FC2DD1"/>
    <w:rsid w:val="00FC55BD"/>
    <w:rsid w:val="00FC5F31"/>
    <w:rsid w:val="00FD15BF"/>
    <w:rsid w:val="00FD2A5E"/>
    <w:rsid w:val="00FD4F48"/>
    <w:rsid w:val="00FD54A3"/>
    <w:rsid w:val="00FD66C7"/>
    <w:rsid w:val="00FE0C69"/>
    <w:rsid w:val="00FE3228"/>
    <w:rsid w:val="00FE4811"/>
    <w:rsid w:val="00FF02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0F7A"/>
  <w15:docId w15:val="{F69ED534-D76E-48B8-8576-D9AE43F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9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279A7"/>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63143C"/>
    <w:pPr>
      <w:spacing w:after="0" w:line="240" w:lineRule="auto"/>
    </w:pPr>
  </w:style>
  <w:style w:type="paragraph" w:styleId="BalloonText">
    <w:name w:val="Balloon Text"/>
    <w:basedOn w:val="Normal"/>
    <w:link w:val="BalloonTextChar"/>
    <w:uiPriority w:val="99"/>
    <w:semiHidden/>
    <w:unhideWhenUsed/>
    <w:rsid w:val="0063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3C"/>
    <w:rPr>
      <w:rFonts w:ascii="Tahoma" w:hAnsi="Tahoma" w:cs="Tahoma"/>
      <w:sz w:val="16"/>
      <w:szCs w:val="16"/>
    </w:rPr>
  </w:style>
  <w:style w:type="paragraph" w:styleId="ListParagraph">
    <w:name w:val="List Paragraph"/>
    <w:basedOn w:val="Normal"/>
    <w:uiPriority w:val="34"/>
    <w:qFormat/>
    <w:rsid w:val="00CD6A5E"/>
    <w:pPr>
      <w:ind w:left="720"/>
      <w:contextualSpacing/>
    </w:pPr>
  </w:style>
  <w:style w:type="character" w:styleId="IntenseReference">
    <w:name w:val="Intense Reference"/>
    <w:basedOn w:val="DefaultParagraphFont"/>
    <w:uiPriority w:val="32"/>
    <w:qFormat/>
    <w:rsid w:val="001A27C4"/>
    <w:rPr>
      <w:b/>
      <w:bCs/>
      <w:smallCaps/>
      <w:color w:val="5B9BD5" w:themeColor="accent1"/>
      <w:spacing w:val="5"/>
    </w:rPr>
  </w:style>
  <w:style w:type="character" w:styleId="Hyperlink">
    <w:name w:val="Hyperlink"/>
    <w:basedOn w:val="DefaultParagraphFont"/>
    <w:uiPriority w:val="99"/>
    <w:unhideWhenUsed/>
    <w:rsid w:val="001302A3"/>
    <w:rPr>
      <w:color w:val="0563C1" w:themeColor="hyperlink"/>
      <w:u w:val="single"/>
    </w:rPr>
  </w:style>
  <w:style w:type="character" w:styleId="CommentReference">
    <w:name w:val="annotation reference"/>
    <w:basedOn w:val="DefaultParagraphFont"/>
    <w:uiPriority w:val="99"/>
    <w:semiHidden/>
    <w:unhideWhenUsed/>
    <w:rsid w:val="004002C2"/>
    <w:rPr>
      <w:sz w:val="21"/>
      <w:szCs w:val="21"/>
    </w:rPr>
  </w:style>
  <w:style w:type="paragraph" w:styleId="CommentText">
    <w:name w:val="annotation text"/>
    <w:basedOn w:val="Normal"/>
    <w:link w:val="CommentTextChar"/>
    <w:uiPriority w:val="99"/>
    <w:unhideWhenUsed/>
    <w:rsid w:val="004002C2"/>
  </w:style>
  <w:style w:type="character" w:customStyle="1" w:styleId="CommentTextChar">
    <w:name w:val="Comment Text Char"/>
    <w:basedOn w:val="DefaultParagraphFont"/>
    <w:link w:val="CommentText"/>
    <w:uiPriority w:val="99"/>
    <w:semiHidden/>
    <w:rsid w:val="004002C2"/>
  </w:style>
  <w:style w:type="paragraph" w:styleId="CommentSubject">
    <w:name w:val="annotation subject"/>
    <w:basedOn w:val="CommentText"/>
    <w:next w:val="CommentText"/>
    <w:link w:val="CommentSubjectChar"/>
    <w:uiPriority w:val="99"/>
    <w:semiHidden/>
    <w:unhideWhenUsed/>
    <w:rsid w:val="004002C2"/>
    <w:rPr>
      <w:b/>
      <w:bCs/>
    </w:rPr>
  </w:style>
  <w:style w:type="character" w:customStyle="1" w:styleId="CommentSubjectChar">
    <w:name w:val="Comment Subject Char"/>
    <w:basedOn w:val="CommentTextChar"/>
    <w:link w:val="CommentSubject"/>
    <w:uiPriority w:val="99"/>
    <w:semiHidden/>
    <w:rsid w:val="004002C2"/>
    <w:rPr>
      <w:b/>
      <w:bCs/>
    </w:rPr>
  </w:style>
  <w:style w:type="character" w:customStyle="1" w:styleId="Char1">
    <w:name w:val="批注文字 Char1"/>
    <w:uiPriority w:val="99"/>
    <w:rsid w:val="004002C2"/>
    <w:rPr>
      <w:rFonts w:eastAsia="SimSun"/>
      <w:kern w:val="2"/>
      <w:sz w:val="21"/>
      <w:szCs w:val="24"/>
      <w:lang w:val="en-US" w:eastAsia="zh-CN" w:bidi="ar-SA"/>
    </w:rPr>
  </w:style>
  <w:style w:type="paragraph" w:styleId="Header">
    <w:name w:val="header"/>
    <w:basedOn w:val="Normal"/>
    <w:link w:val="HeaderChar"/>
    <w:uiPriority w:val="99"/>
    <w:unhideWhenUsed/>
    <w:rsid w:val="00465F1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65F12"/>
    <w:rPr>
      <w:sz w:val="18"/>
      <w:szCs w:val="18"/>
    </w:rPr>
  </w:style>
  <w:style w:type="paragraph" w:styleId="Footer">
    <w:name w:val="footer"/>
    <w:basedOn w:val="Normal"/>
    <w:link w:val="FooterChar"/>
    <w:uiPriority w:val="99"/>
    <w:unhideWhenUsed/>
    <w:rsid w:val="00465F1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65F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rangelo.tovo@u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1484-6B4B-4C04-B5CA-CAA854D9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10265</Words>
  <Characters>58517</Characters>
  <Application>Microsoft Office Word</Application>
  <DocSecurity>0</DocSecurity>
  <Lines>487</Lines>
  <Paragraphs>137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pierangelo.tovo</dc:creator>
  <cp:lastModifiedBy>LS Ma</cp:lastModifiedBy>
  <cp:revision>2</cp:revision>
  <cp:lastPrinted>2015-09-02T08:26:00Z</cp:lastPrinted>
  <dcterms:created xsi:type="dcterms:W3CDTF">2015-11-30T01:57:00Z</dcterms:created>
  <dcterms:modified xsi:type="dcterms:W3CDTF">2015-11-30T01:57:00Z</dcterms:modified>
</cp:coreProperties>
</file>