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ED" w:rsidRPr="002C61F4" w:rsidRDefault="00C42FED" w:rsidP="002654CD">
      <w:pPr>
        <w:spacing w:after="0" w:line="360" w:lineRule="auto"/>
        <w:jc w:val="both"/>
        <w:rPr>
          <w:rFonts w:ascii="Book Antiqua" w:hAnsi="Book Antiqua"/>
          <w:b/>
          <w:sz w:val="24"/>
          <w:szCs w:val="24"/>
        </w:rPr>
      </w:pPr>
      <w:r w:rsidRPr="002654CD">
        <w:rPr>
          <w:rFonts w:ascii="Book Antiqua" w:hAnsi="Book Antiqua"/>
          <w:b/>
          <w:sz w:val="24"/>
          <w:szCs w:val="24"/>
        </w:rPr>
        <w:t xml:space="preserve">Name of journal: </w:t>
      </w:r>
      <w:r w:rsidRPr="002C61F4">
        <w:rPr>
          <w:rFonts w:ascii="Book Antiqua" w:hAnsi="Book Antiqua"/>
          <w:b/>
          <w:i/>
          <w:iCs/>
          <w:sz w:val="24"/>
          <w:szCs w:val="24"/>
        </w:rPr>
        <w:t>World Journal of Critical Care Medicine</w:t>
      </w:r>
    </w:p>
    <w:p w:rsidR="00C42FED" w:rsidRPr="002654CD" w:rsidRDefault="00C42FED"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rPr>
        <w:t xml:space="preserve">ESPS Manuscript NO: </w:t>
      </w:r>
      <w:r w:rsidRPr="002654CD">
        <w:rPr>
          <w:rFonts w:ascii="Book Antiqua" w:hAnsi="Book Antiqua"/>
          <w:b/>
          <w:sz w:val="24"/>
          <w:szCs w:val="24"/>
          <w:lang w:eastAsia="zh-CN"/>
        </w:rPr>
        <w:t>19609</w:t>
      </w:r>
    </w:p>
    <w:p w:rsidR="00C42FED" w:rsidRPr="002654CD" w:rsidRDefault="00C42FED"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rPr>
        <w:t xml:space="preserve">Manuscript Type: </w:t>
      </w:r>
      <w:r w:rsidRPr="002654CD">
        <w:rPr>
          <w:rFonts w:ascii="Book Antiqua" w:hAnsi="Book Antiqua"/>
          <w:b/>
          <w:sz w:val="24"/>
          <w:szCs w:val="24"/>
          <w:lang w:eastAsia="zh-CN"/>
        </w:rPr>
        <w:t>Original Article</w:t>
      </w:r>
    </w:p>
    <w:p w:rsidR="00C42FED" w:rsidRPr="002654CD" w:rsidRDefault="00C42FED" w:rsidP="002654CD">
      <w:pPr>
        <w:spacing w:after="0" w:line="360" w:lineRule="auto"/>
        <w:jc w:val="both"/>
        <w:rPr>
          <w:rFonts w:ascii="Book Antiqua" w:hAnsi="Book Antiqua"/>
          <w:b/>
          <w:sz w:val="24"/>
          <w:szCs w:val="24"/>
          <w:lang w:eastAsia="zh-CN"/>
        </w:rPr>
      </w:pPr>
    </w:p>
    <w:p w:rsidR="00BD489F" w:rsidRPr="002654CD" w:rsidRDefault="00BD489F" w:rsidP="002654CD">
      <w:pPr>
        <w:spacing w:after="0" w:line="360" w:lineRule="auto"/>
        <w:jc w:val="both"/>
        <w:rPr>
          <w:rFonts w:ascii="Book Antiqua" w:hAnsi="Book Antiqua"/>
          <w:b/>
          <w:i/>
          <w:sz w:val="24"/>
          <w:szCs w:val="24"/>
          <w:lang w:eastAsia="zh-CN"/>
        </w:rPr>
      </w:pPr>
      <w:r w:rsidRPr="002654CD">
        <w:rPr>
          <w:rFonts w:ascii="Book Antiqua" w:eastAsia="幼圆" w:hAnsi="Book Antiqua"/>
          <w:b/>
          <w:i/>
          <w:color w:val="000000"/>
          <w:sz w:val="24"/>
          <w:szCs w:val="24"/>
        </w:rPr>
        <w:t>Retrospective Study</w:t>
      </w:r>
      <w:r w:rsidRPr="002654CD">
        <w:rPr>
          <w:rFonts w:ascii="Book Antiqua" w:hAnsi="Book Antiqua"/>
          <w:b/>
          <w:i/>
          <w:sz w:val="24"/>
          <w:szCs w:val="24"/>
        </w:rPr>
        <w:t xml:space="preserve"> </w:t>
      </w:r>
    </w:p>
    <w:p w:rsidR="00B61638" w:rsidRPr="002654CD" w:rsidRDefault="006D75B8"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rPr>
        <w:t>Therapeutic temperature modulation is associated with pulmonary complications in patients wit</w:t>
      </w:r>
      <w:r w:rsidR="00C42FED" w:rsidRPr="002654CD">
        <w:rPr>
          <w:rFonts w:ascii="Book Antiqua" w:hAnsi="Book Antiqua"/>
          <w:b/>
          <w:sz w:val="24"/>
          <w:szCs w:val="24"/>
        </w:rPr>
        <w:t>h severe traumatic brain injury</w:t>
      </w:r>
    </w:p>
    <w:p w:rsidR="001C676F" w:rsidRPr="002654CD" w:rsidRDefault="001C676F" w:rsidP="002654CD">
      <w:pPr>
        <w:spacing w:after="0" w:line="360" w:lineRule="auto"/>
        <w:jc w:val="both"/>
        <w:rPr>
          <w:rFonts w:ascii="Book Antiqua" w:hAnsi="Book Antiqua"/>
          <w:b/>
          <w:sz w:val="24"/>
          <w:szCs w:val="24"/>
          <w:lang w:eastAsia="zh-CN"/>
        </w:rPr>
      </w:pPr>
    </w:p>
    <w:p w:rsidR="00C42FED" w:rsidRPr="002654CD" w:rsidRDefault="001C676F" w:rsidP="002654CD">
      <w:pPr>
        <w:spacing w:after="0" w:line="360" w:lineRule="auto"/>
        <w:jc w:val="both"/>
        <w:rPr>
          <w:rFonts w:ascii="Book Antiqua" w:hAnsi="Book Antiqua"/>
          <w:sz w:val="24"/>
          <w:szCs w:val="24"/>
          <w:lang w:eastAsia="zh-CN"/>
        </w:rPr>
      </w:pPr>
      <w:proofErr w:type="spellStart"/>
      <w:r w:rsidRPr="002654CD">
        <w:rPr>
          <w:rFonts w:ascii="Book Antiqua" w:hAnsi="Book Antiqua"/>
          <w:sz w:val="24"/>
          <w:szCs w:val="24"/>
          <w:lang w:eastAsia="zh-CN"/>
        </w:rPr>
        <w:t>O’Phelan</w:t>
      </w:r>
      <w:proofErr w:type="spellEnd"/>
      <w:r w:rsidRPr="002654CD">
        <w:rPr>
          <w:rFonts w:ascii="Book Antiqua" w:hAnsi="Book Antiqua"/>
          <w:sz w:val="24"/>
          <w:szCs w:val="24"/>
          <w:lang w:eastAsia="zh-CN"/>
        </w:rPr>
        <w:t xml:space="preserve"> KH </w:t>
      </w:r>
      <w:r w:rsidRPr="002654CD">
        <w:rPr>
          <w:rFonts w:ascii="Book Antiqua" w:hAnsi="Book Antiqua"/>
          <w:i/>
          <w:sz w:val="24"/>
          <w:szCs w:val="24"/>
          <w:lang w:eastAsia="zh-CN"/>
        </w:rPr>
        <w:t xml:space="preserve">et al. </w:t>
      </w:r>
      <w:r w:rsidRPr="002654CD">
        <w:rPr>
          <w:rFonts w:ascii="Book Antiqua" w:hAnsi="Book Antiqua"/>
          <w:sz w:val="24"/>
          <w:szCs w:val="24"/>
        </w:rPr>
        <w:t xml:space="preserve">Complications of TTM in </w:t>
      </w:r>
      <w:proofErr w:type="spellStart"/>
      <w:r w:rsidRPr="002654CD">
        <w:rPr>
          <w:rFonts w:ascii="Book Antiqua" w:hAnsi="Book Antiqua"/>
          <w:sz w:val="24"/>
          <w:szCs w:val="24"/>
        </w:rPr>
        <w:t>neurotrauma</w:t>
      </w:r>
      <w:proofErr w:type="spellEnd"/>
      <w:r w:rsidRPr="002654CD">
        <w:rPr>
          <w:rFonts w:ascii="Book Antiqua" w:hAnsi="Book Antiqua"/>
          <w:sz w:val="24"/>
          <w:szCs w:val="24"/>
        </w:rPr>
        <w:t xml:space="preserve"> patients</w:t>
      </w:r>
    </w:p>
    <w:p w:rsidR="001C676F" w:rsidRPr="002654CD" w:rsidRDefault="001C676F" w:rsidP="002654CD">
      <w:pPr>
        <w:spacing w:after="0" w:line="360" w:lineRule="auto"/>
        <w:jc w:val="both"/>
        <w:rPr>
          <w:rFonts w:ascii="Book Antiqua" w:hAnsi="Book Antiqua"/>
          <w:b/>
          <w:i/>
          <w:sz w:val="24"/>
          <w:szCs w:val="24"/>
          <w:lang w:eastAsia="zh-CN"/>
        </w:rPr>
      </w:pPr>
    </w:p>
    <w:p w:rsidR="00CD77AC" w:rsidRPr="002C61F4" w:rsidRDefault="00C42FED" w:rsidP="002654CD">
      <w:pPr>
        <w:spacing w:after="0" w:line="360" w:lineRule="auto"/>
        <w:jc w:val="both"/>
        <w:rPr>
          <w:rFonts w:ascii="Book Antiqua" w:hAnsi="Book Antiqua"/>
          <w:b/>
          <w:sz w:val="24"/>
          <w:szCs w:val="24"/>
          <w:lang w:eastAsia="zh-CN"/>
        </w:rPr>
      </w:pPr>
      <w:r w:rsidRPr="002C61F4">
        <w:rPr>
          <w:rFonts w:ascii="Book Antiqua" w:hAnsi="Book Antiqua"/>
          <w:b/>
          <w:sz w:val="24"/>
          <w:szCs w:val="24"/>
          <w:lang w:eastAsia="zh-CN"/>
        </w:rPr>
        <w:t xml:space="preserve">Kristine H </w:t>
      </w:r>
      <w:proofErr w:type="spellStart"/>
      <w:r w:rsidRPr="002C61F4">
        <w:rPr>
          <w:rFonts w:ascii="Book Antiqua" w:hAnsi="Book Antiqua"/>
          <w:b/>
          <w:sz w:val="24"/>
          <w:szCs w:val="24"/>
          <w:lang w:eastAsia="zh-CN"/>
        </w:rPr>
        <w:t>O’Phelan</w:t>
      </w:r>
      <w:proofErr w:type="spellEnd"/>
      <w:r w:rsidRPr="002C61F4">
        <w:rPr>
          <w:rFonts w:ascii="Book Antiqua" w:hAnsi="Book Antiqua"/>
          <w:b/>
          <w:sz w:val="24"/>
          <w:szCs w:val="24"/>
          <w:lang w:eastAsia="zh-CN"/>
        </w:rPr>
        <w:t xml:space="preserve">, </w:t>
      </w:r>
      <w:proofErr w:type="spellStart"/>
      <w:r w:rsidRPr="002C61F4">
        <w:rPr>
          <w:rFonts w:ascii="Book Antiqua" w:hAnsi="Book Antiqua"/>
          <w:b/>
          <w:sz w:val="24"/>
          <w:szCs w:val="24"/>
          <w:lang w:eastAsia="zh-CN"/>
        </w:rPr>
        <w:t>Amedeo</w:t>
      </w:r>
      <w:proofErr w:type="spellEnd"/>
      <w:r w:rsidRPr="002C61F4">
        <w:rPr>
          <w:rFonts w:ascii="Book Antiqua" w:hAnsi="Book Antiqua"/>
          <w:b/>
          <w:sz w:val="24"/>
          <w:szCs w:val="24"/>
          <w:lang w:eastAsia="zh-CN"/>
        </w:rPr>
        <w:t xml:space="preserve"> </w:t>
      </w:r>
      <w:proofErr w:type="spellStart"/>
      <w:r w:rsidRPr="002C61F4">
        <w:rPr>
          <w:rFonts w:ascii="Book Antiqua" w:hAnsi="Book Antiqua"/>
          <w:b/>
          <w:sz w:val="24"/>
          <w:szCs w:val="24"/>
          <w:lang w:eastAsia="zh-CN"/>
        </w:rPr>
        <w:t>Merenda</w:t>
      </w:r>
      <w:proofErr w:type="spellEnd"/>
      <w:r w:rsidRPr="002C61F4">
        <w:rPr>
          <w:rFonts w:ascii="Book Antiqua" w:hAnsi="Book Antiqua"/>
          <w:b/>
          <w:sz w:val="24"/>
          <w:szCs w:val="24"/>
          <w:lang w:eastAsia="zh-CN"/>
        </w:rPr>
        <w:t xml:space="preserve">, Katherine G Denny, Kassandra E </w:t>
      </w:r>
      <w:proofErr w:type="spellStart"/>
      <w:r w:rsidRPr="002C61F4">
        <w:rPr>
          <w:rFonts w:ascii="Book Antiqua" w:hAnsi="Book Antiqua"/>
          <w:b/>
          <w:sz w:val="24"/>
          <w:szCs w:val="24"/>
          <w:lang w:eastAsia="zh-CN"/>
        </w:rPr>
        <w:t>Zaila</w:t>
      </w:r>
      <w:proofErr w:type="spellEnd"/>
      <w:r w:rsidRPr="002C61F4">
        <w:rPr>
          <w:rFonts w:ascii="Book Antiqua" w:hAnsi="Book Antiqua"/>
          <w:b/>
          <w:sz w:val="24"/>
          <w:szCs w:val="24"/>
          <w:lang w:eastAsia="zh-CN"/>
        </w:rPr>
        <w:t>, Cynthia Gonzalez</w:t>
      </w:r>
    </w:p>
    <w:p w:rsidR="001C676F" w:rsidRPr="002654CD" w:rsidRDefault="001C676F" w:rsidP="002654CD">
      <w:pPr>
        <w:spacing w:after="0" w:line="360" w:lineRule="auto"/>
        <w:jc w:val="both"/>
        <w:rPr>
          <w:rFonts w:ascii="Book Antiqua" w:hAnsi="Book Antiqua"/>
          <w:sz w:val="24"/>
          <w:szCs w:val="24"/>
          <w:lang w:eastAsia="zh-CN"/>
        </w:rPr>
      </w:pPr>
    </w:p>
    <w:p w:rsidR="00D766DC" w:rsidRPr="002654CD" w:rsidRDefault="001C676F" w:rsidP="002654CD">
      <w:pPr>
        <w:spacing w:after="0" w:line="360" w:lineRule="auto"/>
        <w:jc w:val="both"/>
        <w:rPr>
          <w:rFonts w:ascii="Book Antiqua" w:hAnsi="Book Antiqua"/>
          <w:sz w:val="24"/>
          <w:szCs w:val="24"/>
          <w:lang w:eastAsia="zh-CN"/>
        </w:rPr>
      </w:pPr>
      <w:r w:rsidRPr="002654CD">
        <w:rPr>
          <w:rFonts w:ascii="Book Antiqua" w:hAnsi="Book Antiqua"/>
          <w:b/>
          <w:sz w:val="24"/>
          <w:szCs w:val="24"/>
          <w:lang w:eastAsia="zh-CN"/>
        </w:rPr>
        <w:t xml:space="preserve">Kristine H </w:t>
      </w:r>
      <w:proofErr w:type="spellStart"/>
      <w:r w:rsidRPr="002654CD">
        <w:rPr>
          <w:rFonts w:ascii="Book Antiqua" w:hAnsi="Book Antiqua"/>
          <w:b/>
          <w:sz w:val="24"/>
          <w:szCs w:val="24"/>
          <w:lang w:eastAsia="zh-CN"/>
        </w:rPr>
        <w:t>O’Phelan</w:t>
      </w:r>
      <w:proofErr w:type="spellEnd"/>
      <w:r w:rsidRPr="002654CD">
        <w:rPr>
          <w:rFonts w:ascii="Book Antiqua" w:hAnsi="Book Antiqua"/>
          <w:b/>
          <w:sz w:val="24"/>
          <w:szCs w:val="24"/>
          <w:lang w:eastAsia="zh-CN"/>
        </w:rPr>
        <w:t xml:space="preserve">, </w:t>
      </w:r>
      <w:proofErr w:type="spellStart"/>
      <w:r w:rsidRPr="002654CD">
        <w:rPr>
          <w:rFonts w:ascii="Book Antiqua" w:hAnsi="Book Antiqua"/>
          <w:b/>
          <w:sz w:val="24"/>
          <w:szCs w:val="24"/>
          <w:lang w:eastAsia="zh-CN"/>
        </w:rPr>
        <w:t>Amedeo</w:t>
      </w:r>
      <w:proofErr w:type="spellEnd"/>
      <w:r w:rsidRPr="002654CD">
        <w:rPr>
          <w:rFonts w:ascii="Book Antiqua" w:hAnsi="Book Antiqua"/>
          <w:b/>
          <w:sz w:val="24"/>
          <w:szCs w:val="24"/>
          <w:lang w:eastAsia="zh-CN"/>
        </w:rPr>
        <w:t xml:space="preserve"> </w:t>
      </w:r>
      <w:proofErr w:type="spellStart"/>
      <w:r w:rsidRPr="002654CD">
        <w:rPr>
          <w:rFonts w:ascii="Book Antiqua" w:hAnsi="Book Antiqua"/>
          <w:b/>
          <w:sz w:val="24"/>
          <w:szCs w:val="24"/>
          <w:lang w:eastAsia="zh-CN"/>
        </w:rPr>
        <w:t>Merenda</w:t>
      </w:r>
      <w:proofErr w:type="spellEnd"/>
      <w:r w:rsidRPr="002654CD">
        <w:rPr>
          <w:rFonts w:ascii="Book Antiqua" w:hAnsi="Book Antiqua"/>
          <w:b/>
          <w:sz w:val="24"/>
          <w:szCs w:val="24"/>
          <w:lang w:eastAsia="zh-CN"/>
        </w:rPr>
        <w:t>,</w:t>
      </w:r>
      <w:r w:rsidRPr="002654CD">
        <w:rPr>
          <w:rFonts w:ascii="Book Antiqua" w:hAnsi="Book Antiqua"/>
          <w:sz w:val="24"/>
          <w:szCs w:val="24"/>
        </w:rPr>
        <w:t xml:space="preserve"> Departments of Neurology and Neurosurgery</w:t>
      </w:r>
      <w:r w:rsidRPr="002654CD">
        <w:rPr>
          <w:rFonts w:ascii="Book Antiqua" w:hAnsi="Book Antiqua"/>
          <w:sz w:val="24"/>
          <w:szCs w:val="24"/>
          <w:lang w:eastAsia="zh-CN"/>
        </w:rPr>
        <w:t>,</w:t>
      </w:r>
      <w:r w:rsidRPr="002654CD">
        <w:rPr>
          <w:rFonts w:ascii="Book Antiqua" w:hAnsi="Book Antiqua"/>
          <w:b/>
          <w:sz w:val="24"/>
          <w:szCs w:val="24"/>
          <w:lang w:eastAsia="zh-CN"/>
        </w:rPr>
        <w:t xml:space="preserve"> </w:t>
      </w:r>
      <w:r w:rsidR="00D766DC" w:rsidRPr="002654CD">
        <w:rPr>
          <w:rFonts w:ascii="Book Antiqua" w:hAnsi="Book Antiqua"/>
          <w:sz w:val="24"/>
          <w:szCs w:val="24"/>
        </w:rPr>
        <w:t>University of Miami</w:t>
      </w:r>
      <w:r w:rsidRPr="002654CD">
        <w:rPr>
          <w:rFonts w:ascii="Book Antiqua" w:hAnsi="Book Antiqua"/>
          <w:sz w:val="24"/>
          <w:szCs w:val="24"/>
          <w:lang w:eastAsia="zh-CN"/>
        </w:rPr>
        <w:t>,</w:t>
      </w:r>
      <w:r w:rsidR="00D766DC" w:rsidRPr="002654CD">
        <w:rPr>
          <w:rFonts w:ascii="Book Antiqua" w:hAnsi="Book Antiqua"/>
          <w:sz w:val="24"/>
          <w:szCs w:val="24"/>
        </w:rPr>
        <w:t xml:space="preserve"> Miami, F</w:t>
      </w:r>
      <w:r w:rsidRPr="002654CD">
        <w:rPr>
          <w:rFonts w:ascii="Book Antiqua" w:hAnsi="Book Antiqua"/>
          <w:sz w:val="24"/>
          <w:szCs w:val="24"/>
        </w:rPr>
        <w:t>L 33136</w:t>
      </w:r>
      <w:r w:rsidRPr="002654CD">
        <w:rPr>
          <w:rFonts w:ascii="Book Antiqua" w:hAnsi="Book Antiqua"/>
          <w:sz w:val="24"/>
          <w:szCs w:val="24"/>
          <w:lang w:eastAsia="zh-CN"/>
        </w:rPr>
        <w:t>, United States</w:t>
      </w:r>
    </w:p>
    <w:p w:rsidR="00B1635F" w:rsidRPr="002654CD" w:rsidRDefault="00B1635F" w:rsidP="002654CD">
      <w:pPr>
        <w:spacing w:after="0" w:line="360" w:lineRule="auto"/>
        <w:jc w:val="both"/>
        <w:rPr>
          <w:rFonts w:ascii="Book Antiqua" w:hAnsi="Book Antiqua"/>
          <w:sz w:val="24"/>
          <w:szCs w:val="24"/>
          <w:lang w:eastAsia="zh-CN"/>
        </w:rPr>
      </w:pPr>
    </w:p>
    <w:p w:rsidR="00B1635F" w:rsidRPr="002654CD" w:rsidRDefault="001C676F"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Katherine G</w:t>
      </w:r>
      <w:r w:rsidR="00D766DC" w:rsidRPr="002654CD">
        <w:rPr>
          <w:rFonts w:ascii="Book Antiqua" w:hAnsi="Book Antiqua"/>
          <w:b/>
          <w:sz w:val="24"/>
          <w:szCs w:val="24"/>
        </w:rPr>
        <w:t xml:space="preserve"> Denny,</w:t>
      </w:r>
      <w:r w:rsidRPr="002654CD">
        <w:rPr>
          <w:rFonts w:ascii="Book Antiqua" w:hAnsi="Book Antiqua"/>
          <w:sz w:val="24"/>
          <w:szCs w:val="24"/>
        </w:rPr>
        <w:t xml:space="preserve"> Department of Neurology</w:t>
      </w:r>
      <w:r w:rsidRPr="002654CD">
        <w:rPr>
          <w:rFonts w:ascii="Book Antiqua" w:hAnsi="Book Antiqua"/>
          <w:sz w:val="24"/>
          <w:szCs w:val="24"/>
          <w:lang w:eastAsia="zh-CN"/>
        </w:rPr>
        <w:t xml:space="preserve">, </w:t>
      </w:r>
      <w:r w:rsidR="00D766DC" w:rsidRPr="002654CD">
        <w:rPr>
          <w:rFonts w:ascii="Book Antiqua" w:hAnsi="Book Antiqua"/>
          <w:sz w:val="24"/>
          <w:szCs w:val="24"/>
        </w:rPr>
        <w:t xml:space="preserve">University of California Davis, </w:t>
      </w:r>
      <w:r w:rsidR="00B1635F" w:rsidRPr="002654CD">
        <w:rPr>
          <w:rFonts w:ascii="Book Antiqua" w:hAnsi="Book Antiqua"/>
          <w:sz w:val="24"/>
          <w:szCs w:val="24"/>
        </w:rPr>
        <w:t>Sacramento, CA 95817</w:t>
      </w:r>
      <w:r w:rsidRPr="002654CD">
        <w:rPr>
          <w:rFonts w:ascii="Book Antiqua" w:hAnsi="Book Antiqua"/>
          <w:sz w:val="24"/>
          <w:szCs w:val="24"/>
          <w:lang w:eastAsia="zh-CN"/>
        </w:rPr>
        <w:t>, United States</w:t>
      </w:r>
    </w:p>
    <w:p w:rsidR="001C676F" w:rsidRPr="002654CD" w:rsidRDefault="001C676F" w:rsidP="002654CD">
      <w:pPr>
        <w:spacing w:after="0" w:line="360" w:lineRule="auto"/>
        <w:jc w:val="both"/>
        <w:rPr>
          <w:rFonts w:ascii="Book Antiqua" w:hAnsi="Book Antiqua"/>
          <w:sz w:val="24"/>
          <w:szCs w:val="24"/>
          <w:lang w:eastAsia="zh-CN"/>
        </w:rPr>
      </w:pPr>
    </w:p>
    <w:p w:rsidR="00B1635F" w:rsidRPr="002654CD" w:rsidRDefault="001C676F"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rPr>
        <w:t xml:space="preserve">Kassandra E </w:t>
      </w:r>
      <w:proofErr w:type="spellStart"/>
      <w:r w:rsidRPr="002654CD">
        <w:rPr>
          <w:rFonts w:ascii="Book Antiqua" w:hAnsi="Book Antiqua"/>
          <w:b/>
          <w:sz w:val="24"/>
          <w:szCs w:val="24"/>
        </w:rPr>
        <w:t>Zaila</w:t>
      </w:r>
      <w:proofErr w:type="spellEnd"/>
      <w:r w:rsidRPr="002654CD">
        <w:rPr>
          <w:rFonts w:ascii="Book Antiqua" w:hAnsi="Book Antiqua"/>
          <w:b/>
          <w:sz w:val="24"/>
          <w:szCs w:val="24"/>
          <w:lang w:eastAsia="zh-CN"/>
        </w:rPr>
        <w:t xml:space="preserve">, </w:t>
      </w:r>
      <w:r w:rsidR="00D766DC" w:rsidRPr="002654CD">
        <w:rPr>
          <w:rFonts w:ascii="Book Antiqua" w:hAnsi="Book Antiqua"/>
          <w:sz w:val="24"/>
          <w:szCs w:val="24"/>
        </w:rPr>
        <w:t>Hamilton College</w:t>
      </w:r>
      <w:r w:rsidRPr="002654CD">
        <w:rPr>
          <w:rFonts w:ascii="Book Antiqua" w:hAnsi="Book Antiqua"/>
          <w:sz w:val="24"/>
          <w:szCs w:val="24"/>
          <w:lang w:eastAsia="zh-CN"/>
        </w:rPr>
        <w:t>,</w:t>
      </w:r>
      <w:r w:rsidR="00D766DC" w:rsidRPr="002654CD">
        <w:rPr>
          <w:rFonts w:ascii="Book Antiqua" w:hAnsi="Book Antiqua"/>
          <w:sz w:val="24"/>
          <w:szCs w:val="24"/>
        </w:rPr>
        <w:t xml:space="preserve"> </w:t>
      </w:r>
      <w:r w:rsidR="00B1635F" w:rsidRPr="002654CD">
        <w:rPr>
          <w:rFonts w:ascii="Book Antiqua" w:hAnsi="Book Antiqua"/>
          <w:sz w:val="24"/>
          <w:szCs w:val="24"/>
        </w:rPr>
        <w:t>Clinton, NY 13323</w:t>
      </w:r>
      <w:r w:rsidRPr="002654CD">
        <w:rPr>
          <w:rFonts w:ascii="Book Antiqua" w:hAnsi="Book Antiqua"/>
          <w:sz w:val="24"/>
          <w:szCs w:val="24"/>
          <w:lang w:eastAsia="zh-CN"/>
        </w:rPr>
        <w:t>, United States</w:t>
      </w:r>
    </w:p>
    <w:p w:rsidR="00B1635F" w:rsidRPr="002654CD" w:rsidRDefault="00B1635F" w:rsidP="002654CD">
      <w:pPr>
        <w:spacing w:after="0" w:line="360" w:lineRule="auto"/>
        <w:jc w:val="both"/>
        <w:rPr>
          <w:rFonts w:ascii="Book Antiqua" w:hAnsi="Book Antiqua"/>
          <w:sz w:val="24"/>
          <w:szCs w:val="24"/>
        </w:rPr>
      </w:pPr>
    </w:p>
    <w:p w:rsidR="00B1635F" w:rsidRPr="002654CD" w:rsidRDefault="00D766DC"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Cynthia Gonzalez</w:t>
      </w:r>
      <w:r w:rsidR="001C676F" w:rsidRPr="002654CD">
        <w:rPr>
          <w:rFonts w:ascii="Book Antiqua" w:hAnsi="Book Antiqua"/>
          <w:b/>
          <w:sz w:val="24"/>
          <w:szCs w:val="24"/>
          <w:lang w:eastAsia="zh-CN"/>
        </w:rPr>
        <w:t xml:space="preserve">, </w:t>
      </w:r>
      <w:r w:rsidRPr="002654CD">
        <w:rPr>
          <w:rFonts w:ascii="Book Antiqua" w:eastAsia="Times New Roman" w:hAnsi="Book Antiqua"/>
          <w:sz w:val="24"/>
          <w:szCs w:val="24"/>
        </w:rPr>
        <w:t xml:space="preserve">Division of </w:t>
      </w:r>
      <w:proofErr w:type="spellStart"/>
      <w:r w:rsidRPr="002654CD">
        <w:rPr>
          <w:rFonts w:ascii="Book Antiqua" w:eastAsia="Times New Roman" w:hAnsi="Book Antiqua"/>
          <w:sz w:val="24"/>
          <w:szCs w:val="24"/>
        </w:rPr>
        <w:t>Neurocritical</w:t>
      </w:r>
      <w:proofErr w:type="spellEnd"/>
      <w:r w:rsidRPr="002654CD">
        <w:rPr>
          <w:rFonts w:ascii="Book Antiqua" w:eastAsia="Times New Roman" w:hAnsi="Book Antiqua"/>
          <w:sz w:val="24"/>
          <w:szCs w:val="24"/>
        </w:rPr>
        <w:t xml:space="preserve"> Care</w:t>
      </w:r>
      <w:r w:rsidR="001C676F" w:rsidRPr="002654CD">
        <w:rPr>
          <w:rFonts w:ascii="Book Antiqua" w:hAnsi="Book Antiqua"/>
          <w:sz w:val="24"/>
          <w:szCs w:val="24"/>
          <w:lang w:eastAsia="zh-CN"/>
        </w:rPr>
        <w:t>,</w:t>
      </w:r>
      <w:r w:rsidRPr="002654CD">
        <w:rPr>
          <w:rFonts w:ascii="Book Antiqua" w:eastAsia="Times New Roman" w:hAnsi="Book Antiqua"/>
          <w:sz w:val="24"/>
          <w:szCs w:val="24"/>
        </w:rPr>
        <w:t xml:space="preserve"> University of California San Diego</w:t>
      </w:r>
      <w:r w:rsidR="001C676F" w:rsidRPr="002654CD">
        <w:rPr>
          <w:rFonts w:ascii="Book Antiqua" w:hAnsi="Book Antiqua"/>
          <w:sz w:val="24"/>
          <w:szCs w:val="24"/>
          <w:lang w:eastAsia="zh-CN"/>
        </w:rPr>
        <w:t xml:space="preserve">, </w:t>
      </w:r>
      <w:r w:rsidR="00B1635F" w:rsidRPr="002654CD">
        <w:rPr>
          <w:rFonts w:ascii="Book Antiqua" w:eastAsia="Times New Roman" w:hAnsi="Book Antiqua"/>
          <w:sz w:val="24"/>
          <w:szCs w:val="24"/>
        </w:rPr>
        <w:t>La Jolla, CA 92093-0662</w:t>
      </w:r>
      <w:r w:rsidR="001C676F" w:rsidRPr="002654CD">
        <w:rPr>
          <w:rFonts w:ascii="Book Antiqua" w:hAnsi="Book Antiqua"/>
          <w:sz w:val="24"/>
          <w:szCs w:val="24"/>
          <w:lang w:eastAsia="zh-CN"/>
        </w:rPr>
        <w:t>, United States</w:t>
      </w:r>
    </w:p>
    <w:p w:rsidR="001C676F" w:rsidRPr="002654CD" w:rsidRDefault="001C676F" w:rsidP="002654CD">
      <w:pPr>
        <w:spacing w:after="0" w:line="360" w:lineRule="auto"/>
        <w:jc w:val="both"/>
        <w:rPr>
          <w:rFonts w:ascii="Book Antiqua" w:hAnsi="Book Antiqua"/>
          <w:sz w:val="24"/>
          <w:szCs w:val="24"/>
          <w:lang w:eastAsia="zh-CN"/>
        </w:rPr>
      </w:pPr>
    </w:p>
    <w:p w:rsidR="00B77423" w:rsidRPr="002654CD" w:rsidRDefault="00B77423" w:rsidP="002654CD">
      <w:pPr>
        <w:spacing w:after="0" w:line="360" w:lineRule="auto"/>
        <w:jc w:val="both"/>
        <w:rPr>
          <w:rFonts w:ascii="Book Antiqua" w:hAnsi="Book Antiqua"/>
          <w:sz w:val="24"/>
          <w:szCs w:val="24"/>
          <w:lang w:eastAsia="zh-CN"/>
        </w:rPr>
      </w:pPr>
      <w:r w:rsidRPr="002654CD">
        <w:rPr>
          <w:rFonts w:ascii="Book Antiqua" w:eastAsia="Times New Roman" w:hAnsi="Book Antiqua"/>
          <w:b/>
          <w:sz w:val="24"/>
          <w:szCs w:val="24"/>
        </w:rPr>
        <w:t>Author contributions:</w:t>
      </w:r>
      <w:r w:rsidR="006011B2" w:rsidRPr="002654CD">
        <w:rPr>
          <w:rFonts w:ascii="Book Antiqua" w:hAnsi="Book Antiqua"/>
          <w:b/>
          <w:sz w:val="24"/>
          <w:szCs w:val="24"/>
          <w:lang w:eastAsia="zh-CN"/>
        </w:rPr>
        <w:t xml:space="preserve"> </w:t>
      </w:r>
      <w:proofErr w:type="spellStart"/>
      <w:r w:rsidR="00A1007A" w:rsidRPr="002654CD">
        <w:rPr>
          <w:rFonts w:ascii="Book Antiqua" w:hAnsi="Book Antiqua"/>
          <w:sz w:val="24"/>
          <w:szCs w:val="24"/>
        </w:rPr>
        <w:t>O’Phelan</w:t>
      </w:r>
      <w:proofErr w:type="spellEnd"/>
      <w:r w:rsidR="006011B2" w:rsidRPr="002654CD">
        <w:rPr>
          <w:rFonts w:ascii="Book Antiqua" w:hAnsi="Book Antiqua"/>
          <w:sz w:val="24"/>
          <w:szCs w:val="24"/>
          <w:lang w:eastAsia="zh-CN"/>
        </w:rPr>
        <w:t xml:space="preserve"> KH and </w:t>
      </w:r>
      <w:r w:rsidR="00A1007A" w:rsidRPr="002654CD">
        <w:rPr>
          <w:rFonts w:ascii="Book Antiqua" w:hAnsi="Book Antiqua"/>
          <w:sz w:val="24"/>
          <w:szCs w:val="24"/>
        </w:rPr>
        <w:t xml:space="preserve">Gonzalez </w:t>
      </w:r>
      <w:r w:rsidR="006011B2" w:rsidRPr="002654CD">
        <w:rPr>
          <w:rFonts w:ascii="Book Antiqua" w:hAnsi="Book Antiqua"/>
          <w:sz w:val="24"/>
          <w:szCs w:val="24"/>
          <w:lang w:eastAsia="zh-CN"/>
        </w:rPr>
        <w:t xml:space="preserve">C </w:t>
      </w:r>
      <w:r w:rsidR="00A1007A" w:rsidRPr="002654CD">
        <w:rPr>
          <w:rFonts w:ascii="Book Antiqua" w:hAnsi="Book Antiqua"/>
          <w:sz w:val="24"/>
          <w:szCs w:val="24"/>
        </w:rPr>
        <w:t>designed the research</w:t>
      </w:r>
      <w:r w:rsidR="006011B2" w:rsidRPr="002654CD">
        <w:rPr>
          <w:rFonts w:ascii="Book Antiqua" w:hAnsi="Book Antiqua"/>
          <w:sz w:val="24"/>
          <w:szCs w:val="24"/>
          <w:lang w:eastAsia="zh-CN"/>
        </w:rPr>
        <w:t xml:space="preserve">; </w:t>
      </w:r>
      <w:proofErr w:type="spellStart"/>
      <w:r w:rsidR="00A1007A" w:rsidRPr="002654CD">
        <w:rPr>
          <w:rFonts w:ascii="Book Antiqua" w:hAnsi="Book Antiqua"/>
          <w:sz w:val="24"/>
          <w:szCs w:val="24"/>
        </w:rPr>
        <w:t>Zaila</w:t>
      </w:r>
      <w:proofErr w:type="spellEnd"/>
      <w:r w:rsidR="00A1007A" w:rsidRPr="002654CD">
        <w:rPr>
          <w:rFonts w:ascii="Book Antiqua" w:hAnsi="Book Antiqua"/>
          <w:sz w:val="24"/>
          <w:szCs w:val="24"/>
        </w:rPr>
        <w:t xml:space="preserve"> </w:t>
      </w:r>
      <w:r w:rsidR="006011B2" w:rsidRPr="002654CD">
        <w:rPr>
          <w:rFonts w:ascii="Book Antiqua" w:hAnsi="Book Antiqua"/>
          <w:sz w:val="24"/>
          <w:szCs w:val="24"/>
          <w:lang w:eastAsia="zh-CN"/>
        </w:rPr>
        <w:t xml:space="preserve">KE </w:t>
      </w:r>
      <w:r w:rsidR="00A1007A" w:rsidRPr="002654CD">
        <w:rPr>
          <w:rFonts w:ascii="Book Antiqua" w:hAnsi="Book Antiqua"/>
          <w:sz w:val="24"/>
          <w:szCs w:val="24"/>
        </w:rPr>
        <w:t xml:space="preserve">and Gonzalez </w:t>
      </w:r>
      <w:r w:rsidR="006011B2" w:rsidRPr="002654CD">
        <w:rPr>
          <w:rFonts w:ascii="Book Antiqua" w:hAnsi="Book Antiqua"/>
          <w:sz w:val="24"/>
          <w:szCs w:val="24"/>
          <w:lang w:eastAsia="zh-CN"/>
        </w:rPr>
        <w:t xml:space="preserve">C </w:t>
      </w:r>
      <w:r w:rsidR="006011B2" w:rsidRPr="002654CD">
        <w:rPr>
          <w:rFonts w:ascii="Book Antiqua" w:hAnsi="Book Antiqua"/>
          <w:sz w:val="24"/>
          <w:szCs w:val="24"/>
        </w:rPr>
        <w:t>performed the research</w:t>
      </w:r>
      <w:r w:rsidR="006011B2" w:rsidRPr="002654CD">
        <w:rPr>
          <w:rFonts w:ascii="Book Antiqua" w:hAnsi="Book Antiqua"/>
          <w:sz w:val="24"/>
          <w:szCs w:val="24"/>
          <w:lang w:eastAsia="zh-CN"/>
        </w:rPr>
        <w:t xml:space="preserve">; </w:t>
      </w:r>
      <w:r w:rsidR="00A1007A" w:rsidRPr="002654CD">
        <w:rPr>
          <w:rFonts w:ascii="Book Antiqua" w:hAnsi="Book Antiqua"/>
          <w:sz w:val="24"/>
          <w:szCs w:val="24"/>
        </w:rPr>
        <w:t xml:space="preserve">Denny </w:t>
      </w:r>
      <w:r w:rsidR="006011B2" w:rsidRPr="002654CD">
        <w:rPr>
          <w:rFonts w:ascii="Book Antiqua" w:hAnsi="Book Antiqua"/>
          <w:sz w:val="24"/>
          <w:szCs w:val="24"/>
          <w:lang w:eastAsia="zh-CN"/>
        </w:rPr>
        <w:t xml:space="preserve">KG </w:t>
      </w:r>
      <w:r w:rsidR="00A1007A" w:rsidRPr="002654CD">
        <w:rPr>
          <w:rFonts w:ascii="Book Antiqua" w:hAnsi="Book Antiqua"/>
          <w:sz w:val="24"/>
          <w:szCs w:val="24"/>
        </w:rPr>
        <w:t>performed the statistical analysis</w:t>
      </w:r>
      <w:r w:rsidR="006011B2" w:rsidRPr="002654CD">
        <w:rPr>
          <w:rFonts w:ascii="Book Antiqua" w:hAnsi="Book Antiqua"/>
          <w:sz w:val="24"/>
          <w:szCs w:val="24"/>
          <w:lang w:eastAsia="zh-CN"/>
        </w:rPr>
        <w:t xml:space="preserve">; </w:t>
      </w:r>
      <w:proofErr w:type="spellStart"/>
      <w:r w:rsidR="00A1007A" w:rsidRPr="002654CD">
        <w:rPr>
          <w:rFonts w:ascii="Book Antiqua" w:hAnsi="Book Antiqua"/>
          <w:sz w:val="24"/>
          <w:szCs w:val="24"/>
        </w:rPr>
        <w:t>Merenda</w:t>
      </w:r>
      <w:proofErr w:type="spellEnd"/>
      <w:r w:rsidR="00A1007A" w:rsidRPr="002654CD">
        <w:rPr>
          <w:rFonts w:ascii="Book Antiqua" w:hAnsi="Book Antiqua"/>
          <w:sz w:val="24"/>
          <w:szCs w:val="24"/>
        </w:rPr>
        <w:t xml:space="preserve"> </w:t>
      </w:r>
      <w:r w:rsidR="006011B2" w:rsidRPr="002654CD">
        <w:rPr>
          <w:rFonts w:ascii="Book Antiqua" w:hAnsi="Book Antiqua"/>
          <w:sz w:val="24"/>
          <w:szCs w:val="24"/>
          <w:lang w:eastAsia="zh-CN"/>
        </w:rPr>
        <w:t xml:space="preserve">A </w:t>
      </w:r>
      <w:r w:rsidR="00A1007A" w:rsidRPr="002654CD">
        <w:rPr>
          <w:rFonts w:ascii="Book Antiqua" w:hAnsi="Book Antiqua"/>
          <w:sz w:val="24"/>
          <w:szCs w:val="24"/>
        </w:rPr>
        <w:t xml:space="preserve">and </w:t>
      </w:r>
      <w:proofErr w:type="spellStart"/>
      <w:r w:rsidR="00A1007A" w:rsidRPr="002654CD">
        <w:rPr>
          <w:rFonts w:ascii="Book Antiqua" w:hAnsi="Book Antiqua"/>
          <w:sz w:val="24"/>
          <w:szCs w:val="24"/>
        </w:rPr>
        <w:t>O’Phelan</w:t>
      </w:r>
      <w:proofErr w:type="spellEnd"/>
      <w:r w:rsidR="00A1007A" w:rsidRPr="002654CD">
        <w:rPr>
          <w:rFonts w:ascii="Book Antiqua" w:hAnsi="Book Antiqua"/>
          <w:sz w:val="24"/>
          <w:szCs w:val="24"/>
        </w:rPr>
        <w:t xml:space="preserve"> </w:t>
      </w:r>
      <w:r w:rsidR="006011B2" w:rsidRPr="002654CD">
        <w:rPr>
          <w:rFonts w:ascii="Book Antiqua" w:hAnsi="Book Antiqua"/>
          <w:sz w:val="24"/>
          <w:szCs w:val="24"/>
          <w:lang w:eastAsia="zh-CN"/>
        </w:rPr>
        <w:t xml:space="preserve">KH </w:t>
      </w:r>
      <w:r w:rsidR="00A1007A" w:rsidRPr="002654CD">
        <w:rPr>
          <w:rFonts w:ascii="Book Antiqua" w:hAnsi="Book Antiqua"/>
          <w:sz w:val="24"/>
          <w:szCs w:val="24"/>
        </w:rPr>
        <w:t>wrote the paper</w:t>
      </w:r>
      <w:r w:rsidR="006011B2" w:rsidRPr="002654CD">
        <w:rPr>
          <w:rFonts w:ascii="Book Antiqua" w:hAnsi="Book Antiqua"/>
          <w:sz w:val="24"/>
          <w:szCs w:val="24"/>
          <w:lang w:eastAsia="zh-CN"/>
        </w:rPr>
        <w:t>.</w:t>
      </w:r>
    </w:p>
    <w:p w:rsidR="006011B2" w:rsidRPr="002654CD" w:rsidRDefault="006011B2" w:rsidP="002654CD">
      <w:pPr>
        <w:spacing w:after="0" w:line="360" w:lineRule="auto"/>
        <w:jc w:val="both"/>
        <w:rPr>
          <w:rFonts w:ascii="Book Antiqua" w:eastAsia="Times New Roman" w:hAnsi="Book Antiqua"/>
          <w:b/>
          <w:sz w:val="24"/>
          <w:szCs w:val="24"/>
        </w:rPr>
      </w:pPr>
    </w:p>
    <w:p w:rsidR="007C6519" w:rsidRPr="002654CD" w:rsidRDefault="007C6519" w:rsidP="002654CD">
      <w:pPr>
        <w:spacing w:after="0" w:line="360" w:lineRule="auto"/>
        <w:jc w:val="both"/>
        <w:rPr>
          <w:rFonts w:ascii="Book Antiqua" w:hAnsi="Book Antiqua"/>
          <w:sz w:val="24"/>
          <w:szCs w:val="24"/>
        </w:rPr>
      </w:pPr>
      <w:r w:rsidRPr="002654CD">
        <w:rPr>
          <w:rFonts w:ascii="Book Antiqua" w:hAnsi="Book Antiqua"/>
          <w:b/>
          <w:sz w:val="24"/>
          <w:szCs w:val="24"/>
        </w:rPr>
        <w:lastRenderedPageBreak/>
        <w:t>Institutional review board statement:</w:t>
      </w:r>
      <w:r w:rsidRPr="002654CD">
        <w:rPr>
          <w:rFonts w:ascii="Book Antiqua" w:hAnsi="Book Antiqua"/>
          <w:sz w:val="24"/>
          <w:szCs w:val="24"/>
        </w:rPr>
        <w:t xml:space="preserve"> This study was reviewed and approved by the IRB (institutional review board) for the University of Miami and the Jackson Memorial Hospital.</w:t>
      </w:r>
    </w:p>
    <w:p w:rsidR="007C6519" w:rsidRPr="002654CD" w:rsidRDefault="007C6519" w:rsidP="002654CD">
      <w:pPr>
        <w:spacing w:after="0" w:line="360" w:lineRule="auto"/>
        <w:jc w:val="both"/>
        <w:rPr>
          <w:rFonts w:ascii="Book Antiqua" w:hAnsi="Book Antiqua"/>
          <w:b/>
          <w:sz w:val="24"/>
          <w:szCs w:val="24"/>
          <w:lang w:eastAsia="zh-CN"/>
        </w:rPr>
      </w:pPr>
    </w:p>
    <w:p w:rsidR="007C6519" w:rsidRPr="002654CD" w:rsidRDefault="007C6519" w:rsidP="002654CD">
      <w:pPr>
        <w:spacing w:after="0" w:line="360" w:lineRule="auto"/>
        <w:jc w:val="both"/>
        <w:rPr>
          <w:rFonts w:ascii="Book Antiqua" w:hAnsi="Book Antiqua"/>
          <w:sz w:val="24"/>
          <w:szCs w:val="24"/>
        </w:rPr>
      </w:pPr>
      <w:r w:rsidRPr="002654CD">
        <w:rPr>
          <w:rFonts w:ascii="Book Antiqua" w:hAnsi="Book Antiqua"/>
          <w:b/>
          <w:sz w:val="24"/>
          <w:szCs w:val="24"/>
        </w:rPr>
        <w:t xml:space="preserve">Informed consent statement: </w:t>
      </w:r>
      <w:r w:rsidRPr="002654CD">
        <w:rPr>
          <w:rFonts w:ascii="Book Antiqua" w:hAnsi="Book Antiqua"/>
          <w:sz w:val="24"/>
          <w:szCs w:val="24"/>
        </w:rPr>
        <w:t xml:space="preserve">Informed consent was waived due to negligible risk of harm and the significant importance of evaluating a complete data set. All personal identifiers were removed prior to analysis. </w:t>
      </w:r>
    </w:p>
    <w:p w:rsidR="007C6519" w:rsidRPr="002654CD" w:rsidRDefault="007C6519" w:rsidP="002654CD">
      <w:pPr>
        <w:spacing w:after="0" w:line="360" w:lineRule="auto"/>
        <w:jc w:val="both"/>
        <w:rPr>
          <w:rFonts w:ascii="Book Antiqua" w:hAnsi="Book Antiqua"/>
          <w:b/>
          <w:sz w:val="24"/>
          <w:szCs w:val="24"/>
          <w:lang w:eastAsia="zh-CN"/>
        </w:rPr>
      </w:pPr>
    </w:p>
    <w:p w:rsidR="007C6519" w:rsidRPr="002654CD" w:rsidRDefault="007C6519" w:rsidP="002654CD">
      <w:pPr>
        <w:spacing w:after="0" w:line="360" w:lineRule="auto"/>
        <w:jc w:val="both"/>
        <w:rPr>
          <w:rFonts w:ascii="Book Antiqua" w:hAnsi="Book Antiqua"/>
          <w:b/>
          <w:sz w:val="24"/>
          <w:szCs w:val="24"/>
        </w:rPr>
      </w:pPr>
      <w:r w:rsidRPr="002654CD">
        <w:rPr>
          <w:rFonts w:ascii="Book Antiqua" w:hAnsi="Book Antiqua"/>
          <w:b/>
          <w:sz w:val="24"/>
          <w:szCs w:val="24"/>
        </w:rPr>
        <w:t>Conflict-of-interest statement:</w:t>
      </w:r>
      <w:r w:rsidRPr="002654CD">
        <w:rPr>
          <w:rFonts w:ascii="Book Antiqua" w:hAnsi="Book Antiqua"/>
          <w:sz w:val="24"/>
          <w:szCs w:val="24"/>
        </w:rPr>
        <w:t xml:space="preserve"> None of the authors have any conflicts of interests. This work was performed without funding.</w:t>
      </w:r>
    </w:p>
    <w:p w:rsidR="007C6519" w:rsidRPr="002654CD" w:rsidRDefault="007C6519" w:rsidP="002654CD">
      <w:pPr>
        <w:spacing w:after="0" w:line="360" w:lineRule="auto"/>
        <w:jc w:val="both"/>
        <w:rPr>
          <w:rFonts w:ascii="Book Antiqua" w:hAnsi="Book Antiqua"/>
          <w:b/>
          <w:sz w:val="24"/>
          <w:szCs w:val="24"/>
        </w:rPr>
      </w:pPr>
    </w:p>
    <w:p w:rsidR="007C6519" w:rsidRPr="002654CD" w:rsidRDefault="007C6519" w:rsidP="002654CD">
      <w:pPr>
        <w:spacing w:after="0" w:line="360" w:lineRule="auto"/>
        <w:jc w:val="both"/>
        <w:rPr>
          <w:rStyle w:val="Hyperlink"/>
          <w:rFonts w:ascii="Book Antiqua" w:hAnsi="Book Antiqua"/>
          <w:color w:val="auto"/>
          <w:sz w:val="24"/>
          <w:szCs w:val="24"/>
          <w:u w:val="none"/>
          <w:lang w:eastAsia="zh-CN"/>
        </w:rPr>
      </w:pPr>
      <w:r w:rsidRPr="002654CD">
        <w:rPr>
          <w:rFonts w:ascii="Book Antiqua" w:hAnsi="Book Antiqua"/>
          <w:b/>
          <w:sz w:val="24"/>
          <w:szCs w:val="24"/>
        </w:rPr>
        <w:t>Data sharing statement:</w:t>
      </w:r>
      <w:r w:rsidRPr="002654CD">
        <w:rPr>
          <w:rFonts w:ascii="Book Antiqua" w:hAnsi="Book Antiqua"/>
          <w:sz w:val="24"/>
          <w:szCs w:val="24"/>
        </w:rPr>
        <w:t xml:space="preserve"> Technical appendix, statistical code and dataset available from the corresponding author at </w:t>
      </w:r>
      <w:hyperlink r:id="rId9" w:history="1">
        <w:r w:rsidRPr="002654CD">
          <w:rPr>
            <w:rStyle w:val="Hyperlink"/>
            <w:rFonts w:ascii="Book Antiqua" w:hAnsi="Book Antiqua"/>
            <w:color w:val="auto"/>
            <w:sz w:val="24"/>
            <w:szCs w:val="24"/>
            <w:u w:val="none"/>
          </w:rPr>
          <w:t>kophelan@med.miami.edu</w:t>
        </w:r>
      </w:hyperlink>
      <w:r w:rsidRPr="002654CD">
        <w:rPr>
          <w:rStyle w:val="Hyperlink"/>
          <w:rFonts w:ascii="Book Antiqua" w:hAnsi="Book Antiqua"/>
          <w:color w:val="auto"/>
          <w:sz w:val="24"/>
          <w:szCs w:val="24"/>
          <w:u w:val="none"/>
          <w:lang w:eastAsia="zh-CN"/>
        </w:rPr>
        <w:t>.</w:t>
      </w:r>
    </w:p>
    <w:p w:rsidR="00BE146D" w:rsidRPr="002654CD" w:rsidRDefault="00BE146D" w:rsidP="002654CD">
      <w:pPr>
        <w:spacing w:after="0" w:line="360" w:lineRule="auto"/>
        <w:jc w:val="both"/>
        <w:rPr>
          <w:rFonts w:ascii="Book Antiqua" w:hAnsi="Book Antiqua"/>
          <w:b/>
          <w:sz w:val="24"/>
          <w:szCs w:val="24"/>
        </w:rPr>
      </w:pPr>
    </w:p>
    <w:p w:rsidR="00BE146D" w:rsidRPr="002654CD" w:rsidRDefault="00BE146D" w:rsidP="002654C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654CD">
        <w:rPr>
          <w:rFonts w:ascii="Book Antiqua" w:hAnsi="Book Antiqua"/>
          <w:b/>
          <w:sz w:val="24"/>
          <w:szCs w:val="24"/>
        </w:rPr>
        <w:t xml:space="preserve">Open-Access: </w:t>
      </w:r>
      <w:r w:rsidRPr="002654C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2654CD">
          <w:rPr>
            <w:rStyle w:val="Hyperlink"/>
            <w:rFonts w:ascii="Book Antiqua" w:hAnsi="Book Antiqua"/>
            <w:sz w:val="24"/>
            <w:szCs w:val="24"/>
          </w:rPr>
          <w:t>http://creativecommons.org/licenses/by-nc/4.0/</w:t>
        </w:r>
      </w:hyperlink>
      <w:bookmarkEnd w:id="0"/>
      <w:bookmarkEnd w:id="1"/>
      <w:bookmarkEnd w:id="2"/>
      <w:bookmarkEnd w:id="3"/>
    </w:p>
    <w:p w:rsidR="00A1007A" w:rsidRPr="002654CD" w:rsidRDefault="00A1007A" w:rsidP="002654CD">
      <w:pPr>
        <w:spacing w:after="0" w:line="360" w:lineRule="auto"/>
        <w:jc w:val="both"/>
        <w:rPr>
          <w:rFonts w:ascii="Book Antiqua" w:hAnsi="Book Antiqua"/>
          <w:sz w:val="24"/>
          <w:szCs w:val="24"/>
        </w:rPr>
      </w:pPr>
    </w:p>
    <w:p w:rsidR="00A01FB1" w:rsidRPr="002654CD" w:rsidRDefault="00A01FB1"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Correspondence to:</w:t>
      </w:r>
      <w:r w:rsidRPr="002654CD">
        <w:rPr>
          <w:rFonts w:ascii="Book Antiqua" w:hAnsi="Book Antiqua"/>
          <w:b/>
          <w:sz w:val="24"/>
          <w:szCs w:val="24"/>
          <w:lang w:eastAsia="zh-CN"/>
        </w:rPr>
        <w:t xml:space="preserve"> </w:t>
      </w:r>
      <w:r w:rsidRPr="002654CD">
        <w:rPr>
          <w:rFonts w:ascii="Book Antiqua" w:hAnsi="Book Antiqua"/>
          <w:b/>
          <w:sz w:val="24"/>
          <w:szCs w:val="24"/>
        </w:rPr>
        <w:t xml:space="preserve">Kristine H </w:t>
      </w:r>
      <w:proofErr w:type="spellStart"/>
      <w:r w:rsidRPr="002654CD">
        <w:rPr>
          <w:rFonts w:ascii="Book Antiqua" w:hAnsi="Book Antiqua"/>
          <w:b/>
          <w:sz w:val="24"/>
          <w:szCs w:val="24"/>
        </w:rPr>
        <w:t>O’Phelan</w:t>
      </w:r>
      <w:proofErr w:type="spellEnd"/>
      <w:r w:rsidRPr="002654CD">
        <w:rPr>
          <w:rFonts w:ascii="Book Antiqua" w:hAnsi="Book Antiqua"/>
          <w:b/>
          <w:sz w:val="24"/>
          <w:szCs w:val="24"/>
          <w:lang w:eastAsia="zh-CN"/>
        </w:rPr>
        <w:t>,</w:t>
      </w:r>
      <w:r w:rsidRPr="002654CD">
        <w:rPr>
          <w:rFonts w:ascii="Book Antiqua" w:hAnsi="Book Antiqua"/>
          <w:b/>
          <w:sz w:val="24"/>
          <w:szCs w:val="24"/>
        </w:rPr>
        <w:t xml:space="preserve"> MD</w:t>
      </w:r>
      <w:r w:rsidRPr="002654CD">
        <w:rPr>
          <w:rFonts w:ascii="Book Antiqua" w:hAnsi="Book Antiqua"/>
          <w:b/>
          <w:sz w:val="24"/>
          <w:szCs w:val="24"/>
          <w:lang w:eastAsia="zh-CN"/>
        </w:rPr>
        <w:t>,</w:t>
      </w:r>
      <w:r w:rsidRPr="002654CD">
        <w:rPr>
          <w:rFonts w:ascii="Book Antiqua" w:hAnsi="Book Antiqua"/>
          <w:b/>
          <w:sz w:val="24"/>
          <w:szCs w:val="24"/>
        </w:rPr>
        <w:t xml:space="preserve"> Associate Professor</w:t>
      </w:r>
      <w:r w:rsidRPr="002654CD">
        <w:rPr>
          <w:rFonts w:ascii="Book Antiqua" w:hAnsi="Book Antiqua"/>
          <w:sz w:val="24"/>
          <w:szCs w:val="24"/>
        </w:rPr>
        <w:t xml:space="preserve"> of Clinical Neurology</w:t>
      </w:r>
      <w:r w:rsidRPr="002654CD">
        <w:rPr>
          <w:rFonts w:ascii="Book Antiqua" w:hAnsi="Book Antiqua"/>
          <w:sz w:val="24"/>
          <w:szCs w:val="24"/>
          <w:lang w:eastAsia="zh-CN"/>
        </w:rPr>
        <w:t xml:space="preserve">, </w:t>
      </w:r>
      <w:r w:rsidRPr="002654CD">
        <w:rPr>
          <w:rFonts w:ascii="Book Antiqua" w:hAnsi="Book Antiqua"/>
          <w:sz w:val="24"/>
          <w:szCs w:val="24"/>
        </w:rPr>
        <w:t>Departments of Neurology and Neurosurgery</w:t>
      </w:r>
      <w:r w:rsidRPr="002654CD">
        <w:rPr>
          <w:rFonts w:ascii="Book Antiqua" w:hAnsi="Book Antiqua"/>
          <w:sz w:val="24"/>
          <w:szCs w:val="24"/>
          <w:lang w:eastAsia="zh-CN"/>
        </w:rPr>
        <w:t xml:space="preserve">, </w:t>
      </w:r>
      <w:r w:rsidRPr="002654CD">
        <w:rPr>
          <w:rFonts w:ascii="Book Antiqua" w:hAnsi="Book Antiqua"/>
          <w:sz w:val="24"/>
          <w:szCs w:val="24"/>
        </w:rPr>
        <w:t>University of Miami</w:t>
      </w:r>
      <w:r w:rsidRPr="002654CD">
        <w:rPr>
          <w:rFonts w:ascii="Book Antiqua" w:hAnsi="Book Antiqua"/>
          <w:sz w:val="24"/>
          <w:szCs w:val="24"/>
          <w:lang w:eastAsia="zh-CN"/>
        </w:rPr>
        <w:t>,</w:t>
      </w:r>
      <w:r w:rsidR="00813CE2">
        <w:rPr>
          <w:rFonts w:ascii="Book Antiqua" w:hAnsi="Book Antiqua"/>
          <w:sz w:val="24"/>
          <w:szCs w:val="24"/>
          <w:lang w:eastAsia="zh-CN"/>
        </w:rPr>
        <w:t xml:space="preserve"> </w:t>
      </w:r>
      <w:r w:rsidRPr="002654CD">
        <w:rPr>
          <w:rFonts w:ascii="Book Antiqua" w:hAnsi="Book Antiqua"/>
          <w:sz w:val="24"/>
          <w:szCs w:val="24"/>
        </w:rPr>
        <w:t>1120 NW 14</w:t>
      </w:r>
      <w:r w:rsidRPr="002654CD">
        <w:rPr>
          <w:rFonts w:ascii="Book Antiqua" w:hAnsi="Book Antiqua"/>
          <w:sz w:val="24"/>
          <w:szCs w:val="24"/>
          <w:vertAlign w:val="superscript"/>
        </w:rPr>
        <w:t>th</w:t>
      </w:r>
      <w:r w:rsidRPr="002654CD">
        <w:rPr>
          <w:rFonts w:ascii="Book Antiqua" w:hAnsi="Book Antiqua"/>
          <w:sz w:val="24"/>
          <w:szCs w:val="24"/>
        </w:rPr>
        <w:t xml:space="preserve"> St</w:t>
      </w:r>
      <w:r w:rsidRPr="002654CD">
        <w:rPr>
          <w:rFonts w:ascii="Book Antiqua" w:hAnsi="Book Antiqua"/>
          <w:sz w:val="24"/>
          <w:szCs w:val="24"/>
          <w:lang w:eastAsia="zh-CN"/>
        </w:rPr>
        <w:t xml:space="preserve">, </w:t>
      </w:r>
      <w:r w:rsidRPr="002654CD">
        <w:rPr>
          <w:rFonts w:ascii="Book Antiqua" w:hAnsi="Book Antiqua"/>
          <w:sz w:val="24"/>
          <w:szCs w:val="24"/>
        </w:rPr>
        <w:t>Miami, FL 33136</w:t>
      </w:r>
      <w:r w:rsidRPr="002654CD">
        <w:rPr>
          <w:rFonts w:ascii="Book Antiqua" w:hAnsi="Book Antiqua"/>
          <w:sz w:val="24"/>
          <w:szCs w:val="24"/>
          <w:lang w:eastAsia="zh-CN"/>
        </w:rPr>
        <w:t xml:space="preserve">, United States. </w:t>
      </w:r>
      <w:hyperlink r:id="rId11" w:history="1">
        <w:r w:rsidRPr="002654CD">
          <w:rPr>
            <w:rStyle w:val="Hyperlink"/>
            <w:rFonts w:ascii="Book Antiqua" w:hAnsi="Book Antiqua"/>
            <w:color w:val="auto"/>
            <w:sz w:val="24"/>
            <w:szCs w:val="24"/>
            <w:u w:val="none"/>
          </w:rPr>
          <w:t>kophelan@med.miami.edu</w:t>
        </w:r>
      </w:hyperlink>
    </w:p>
    <w:p w:rsidR="00A01FB1" w:rsidRPr="002654CD" w:rsidRDefault="00A01FB1" w:rsidP="002654CD">
      <w:pPr>
        <w:spacing w:after="0" w:line="360" w:lineRule="auto"/>
        <w:jc w:val="both"/>
        <w:rPr>
          <w:rFonts w:ascii="Book Antiqua" w:hAnsi="Book Antiqua"/>
          <w:sz w:val="24"/>
          <w:szCs w:val="24"/>
        </w:rPr>
      </w:pPr>
      <w:r w:rsidRPr="002654CD">
        <w:rPr>
          <w:rFonts w:ascii="Book Antiqua" w:hAnsi="Book Antiqua"/>
          <w:b/>
          <w:sz w:val="24"/>
          <w:szCs w:val="24"/>
        </w:rPr>
        <w:t>Telephone:</w:t>
      </w:r>
      <w:r w:rsidRPr="002654CD">
        <w:rPr>
          <w:rFonts w:ascii="Book Antiqua" w:hAnsi="Book Antiqua"/>
          <w:sz w:val="24"/>
          <w:szCs w:val="24"/>
        </w:rPr>
        <w:t xml:space="preserve"> +1-305-2434621 </w:t>
      </w:r>
    </w:p>
    <w:p w:rsidR="00A01FB1" w:rsidRPr="002654CD" w:rsidRDefault="00A01FB1"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Fax:</w:t>
      </w:r>
      <w:r w:rsidRPr="002654CD">
        <w:rPr>
          <w:rFonts w:ascii="Book Antiqua" w:hAnsi="Book Antiqua"/>
          <w:b/>
          <w:sz w:val="24"/>
          <w:szCs w:val="24"/>
          <w:lang w:eastAsia="zh-CN"/>
        </w:rPr>
        <w:t xml:space="preserve"> </w:t>
      </w:r>
      <w:r w:rsidRPr="002654CD">
        <w:rPr>
          <w:rFonts w:ascii="Book Antiqua" w:hAnsi="Book Antiqua"/>
          <w:sz w:val="24"/>
          <w:szCs w:val="24"/>
        </w:rPr>
        <w:t>+1-305-2437081</w:t>
      </w:r>
    </w:p>
    <w:p w:rsidR="00B77423" w:rsidRPr="002654CD" w:rsidRDefault="00B77423" w:rsidP="002654CD">
      <w:pPr>
        <w:spacing w:after="0" w:line="360" w:lineRule="auto"/>
        <w:jc w:val="both"/>
        <w:rPr>
          <w:rFonts w:ascii="Book Antiqua" w:hAnsi="Book Antiqua"/>
          <w:sz w:val="24"/>
          <w:szCs w:val="24"/>
        </w:rPr>
      </w:pPr>
    </w:p>
    <w:p w:rsidR="00BE146D" w:rsidRPr="002654CD" w:rsidRDefault="00BE146D" w:rsidP="002654CD">
      <w:pPr>
        <w:spacing w:after="0" w:line="360" w:lineRule="auto"/>
        <w:jc w:val="both"/>
        <w:rPr>
          <w:rFonts w:ascii="Book Antiqua" w:hAnsi="Book Antiqua"/>
          <w:b/>
          <w:sz w:val="24"/>
          <w:szCs w:val="24"/>
        </w:rPr>
      </w:pPr>
      <w:r w:rsidRPr="002654CD">
        <w:rPr>
          <w:rFonts w:ascii="Book Antiqua" w:hAnsi="Book Antiqua"/>
          <w:b/>
          <w:sz w:val="24"/>
          <w:szCs w:val="24"/>
        </w:rPr>
        <w:t>Received:</w:t>
      </w:r>
      <w:r w:rsidRPr="002654CD">
        <w:rPr>
          <w:rFonts w:ascii="Book Antiqua" w:hAnsi="Book Antiqua"/>
          <w:sz w:val="24"/>
          <w:szCs w:val="24"/>
        </w:rPr>
        <w:t xml:space="preserve"> May 14, 2015 </w:t>
      </w:r>
    </w:p>
    <w:p w:rsidR="00BE146D" w:rsidRPr="002654CD" w:rsidRDefault="00BE146D" w:rsidP="002654CD">
      <w:pPr>
        <w:spacing w:after="0" w:line="360" w:lineRule="auto"/>
        <w:jc w:val="both"/>
        <w:rPr>
          <w:rFonts w:ascii="Book Antiqua" w:hAnsi="Book Antiqua"/>
          <w:b/>
          <w:sz w:val="24"/>
          <w:szCs w:val="24"/>
        </w:rPr>
      </w:pPr>
      <w:r w:rsidRPr="002654CD">
        <w:rPr>
          <w:rFonts w:ascii="Book Antiqua" w:hAnsi="Book Antiqua"/>
          <w:b/>
          <w:sz w:val="24"/>
          <w:szCs w:val="24"/>
        </w:rPr>
        <w:t>Peer-review started:</w:t>
      </w:r>
      <w:r w:rsidRPr="002654CD">
        <w:rPr>
          <w:rFonts w:ascii="Book Antiqua" w:hAnsi="Book Antiqua"/>
          <w:sz w:val="24"/>
          <w:szCs w:val="24"/>
        </w:rPr>
        <w:t xml:space="preserve"> May 14, 2015</w:t>
      </w:r>
    </w:p>
    <w:p w:rsidR="00BE146D" w:rsidRPr="002654CD" w:rsidRDefault="00BE146D"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rPr>
        <w:lastRenderedPageBreak/>
        <w:t>First decision:</w:t>
      </w:r>
      <w:r w:rsidRPr="002654CD">
        <w:rPr>
          <w:rFonts w:ascii="Book Antiqua" w:hAnsi="Book Antiqua"/>
          <w:sz w:val="24"/>
          <w:szCs w:val="24"/>
          <w:lang w:eastAsia="zh-CN"/>
        </w:rPr>
        <w:t xml:space="preserve"> June 24, 2015</w:t>
      </w:r>
    </w:p>
    <w:p w:rsidR="00BE146D" w:rsidRPr="002654CD" w:rsidRDefault="00BE146D" w:rsidP="002654CD">
      <w:pPr>
        <w:spacing w:after="0" w:line="360" w:lineRule="auto"/>
        <w:jc w:val="both"/>
        <w:rPr>
          <w:rFonts w:ascii="Book Antiqua" w:hAnsi="Book Antiqua"/>
          <w:b/>
          <w:sz w:val="24"/>
          <w:szCs w:val="24"/>
        </w:rPr>
      </w:pPr>
      <w:r w:rsidRPr="002654CD">
        <w:rPr>
          <w:rFonts w:ascii="Book Antiqua" w:hAnsi="Book Antiqua"/>
          <w:b/>
          <w:sz w:val="24"/>
          <w:szCs w:val="24"/>
        </w:rPr>
        <w:t xml:space="preserve">Revised: </w:t>
      </w:r>
      <w:r w:rsidRPr="002654CD">
        <w:rPr>
          <w:rFonts w:ascii="Book Antiqua" w:hAnsi="Book Antiqua"/>
          <w:sz w:val="24"/>
          <w:szCs w:val="24"/>
          <w:lang w:eastAsia="zh-CN"/>
        </w:rPr>
        <w:t>July 8, 2015</w:t>
      </w:r>
      <w:r w:rsidRPr="002654CD">
        <w:rPr>
          <w:rFonts w:ascii="Book Antiqua" w:hAnsi="Book Antiqua"/>
          <w:sz w:val="24"/>
          <w:szCs w:val="24"/>
        </w:rPr>
        <w:t xml:space="preserve"> </w:t>
      </w:r>
    </w:p>
    <w:p w:rsidR="00BE146D" w:rsidRPr="003B02E4" w:rsidRDefault="00BE146D" w:rsidP="003B02E4">
      <w:pPr>
        <w:rPr>
          <w:rFonts w:ascii="Book Antiqua" w:hAnsi="Book Antiqua" w:cs="宋体"/>
          <w:sz w:val="24"/>
        </w:rPr>
      </w:pPr>
      <w:r w:rsidRPr="002654CD">
        <w:rPr>
          <w:rFonts w:ascii="Book Antiqua" w:hAnsi="Book Antiqua"/>
          <w:b/>
          <w:sz w:val="24"/>
          <w:szCs w:val="24"/>
        </w:rPr>
        <w:t>Accepted:</w:t>
      </w:r>
      <w:r w:rsidR="00813CE2">
        <w:rPr>
          <w:rFonts w:ascii="Book Antiqua" w:hAnsi="Book Antiqua"/>
          <w:b/>
          <w:sz w:val="24"/>
          <w:szCs w:val="24"/>
        </w:rPr>
        <w:t xml:space="preserve"> </w:t>
      </w:r>
      <w:r w:rsidR="003B02E4">
        <w:rPr>
          <w:rFonts w:ascii="Book Antiqua" w:hAnsi="Book Antiqua" w:cs="宋体"/>
          <w:sz w:val="24"/>
        </w:rPr>
        <w:t>August 4</w:t>
      </w:r>
      <w:r w:rsidR="003B02E4" w:rsidRPr="00AF30D4">
        <w:rPr>
          <w:rFonts w:ascii="Book Antiqua" w:hAnsi="Book Antiqua" w:cs="宋体"/>
          <w:sz w:val="24"/>
        </w:rPr>
        <w:t>, 2015</w:t>
      </w:r>
      <w:bookmarkStart w:id="4" w:name="_GoBack"/>
      <w:bookmarkEnd w:id="4"/>
    </w:p>
    <w:p w:rsidR="00BE146D" w:rsidRPr="002654CD" w:rsidRDefault="00BE146D" w:rsidP="002654CD">
      <w:pPr>
        <w:spacing w:after="0" w:line="360" w:lineRule="auto"/>
        <w:jc w:val="both"/>
        <w:rPr>
          <w:rFonts w:ascii="Book Antiqua" w:hAnsi="Book Antiqua"/>
          <w:b/>
          <w:sz w:val="24"/>
          <w:szCs w:val="24"/>
        </w:rPr>
      </w:pPr>
      <w:r w:rsidRPr="002654CD">
        <w:rPr>
          <w:rFonts w:ascii="Book Antiqua" w:hAnsi="Book Antiqua"/>
          <w:b/>
          <w:sz w:val="24"/>
          <w:szCs w:val="24"/>
        </w:rPr>
        <w:t>Article in press:</w:t>
      </w:r>
      <w:r w:rsidR="00813CE2">
        <w:rPr>
          <w:rFonts w:ascii="Book Antiqua" w:hAnsi="Book Antiqua"/>
          <w:sz w:val="24"/>
          <w:szCs w:val="24"/>
        </w:rPr>
        <w:t xml:space="preserve"> </w:t>
      </w:r>
    </w:p>
    <w:p w:rsidR="00BE146D" w:rsidRPr="002654CD" w:rsidRDefault="00BE146D" w:rsidP="002654CD">
      <w:pPr>
        <w:spacing w:after="0" w:line="360" w:lineRule="auto"/>
        <w:jc w:val="both"/>
        <w:rPr>
          <w:rFonts w:ascii="Book Antiqua" w:hAnsi="Book Antiqua"/>
          <w:b/>
          <w:sz w:val="24"/>
          <w:szCs w:val="24"/>
        </w:rPr>
      </w:pPr>
      <w:r w:rsidRPr="002654CD">
        <w:rPr>
          <w:rFonts w:ascii="Book Antiqua" w:hAnsi="Book Antiqua"/>
          <w:b/>
          <w:sz w:val="24"/>
          <w:szCs w:val="24"/>
        </w:rPr>
        <w:t xml:space="preserve">Published online: </w:t>
      </w:r>
    </w:p>
    <w:p w:rsidR="00D766DC" w:rsidRPr="002654CD" w:rsidRDefault="00D766DC" w:rsidP="002654CD">
      <w:pPr>
        <w:spacing w:after="0" w:line="360" w:lineRule="auto"/>
        <w:jc w:val="both"/>
        <w:rPr>
          <w:rFonts w:ascii="Book Antiqua" w:hAnsi="Book Antiqua"/>
          <w:b/>
          <w:sz w:val="24"/>
          <w:szCs w:val="24"/>
        </w:rPr>
      </w:pPr>
    </w:p>
    <w:p w:rsidR="00550128" w:rsidRPr="002654CD" w:rsidRDefault="00550128" w:rsidP="002654CD">
      <w:pPr>
        <w:spacing w:after="0" w:line="360" w:lineRule="auto"/>
        <w:jc w:val="both"/>
        <w:rPr>
          <w:rFonts w:ascii="Book Antiqua" w:hAnsi="Book Antiqua"/>
          <w:b/>
          <w:sz w:val="24"/>
          <w:szCs w:val="24"/>
        </w:rPr>
      </w:pPr>
      <w:r w:rsidRPr="002654CD">
        <w:rPr>
          <w:rFonts w:ascii="Book Antiqua" w:hAnsi="Book Antiqua"/>
          <w:b/>
          <w:sz w:val="24"/>
          <w:szCs w:val="24"/>
        </w:rPr>
        <w:br w:type="page"/>
      </w:r>
    </w:p>
    <w:p w:rsidR="00C42FED" w:rsidRPr="002654CD" w:rsidRDefault="00C42FED"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rPr>
        <w:lastRenderedPageBreak/>
        <w:t>Abstract</w:t>
      </w:r>
    </w:p>
    <w:p w:rsidR="00FF63C1" w:rsidRPr="002654CD" w:rsidRDefault="00C42FED" w:rsidP="002654CD">
      <w:pPr>
        <w:spacing w:after="0" w:line="360" w:lineRule="auto"/>
        <w:jc w:val="both"/>
        <w:rPr>
          <w:rFonts w:ascii="Book Antiqua" w:hAnsi="Book Antiqua"/>
          <w:sz w:val="24"/>
          <w:szCs w:val="24"/>
          <w:lang w:eastAsia="zh-CN"/>
        </w:rPr>
      </w:pPr>
      <w:r w:rsidRPr="002654CD">
        <w:rPr>
          <w:rFonts w:ascii="Book Antiqua" w:eastAsia="Times New Roman" w:hAnsi="Book Antiqua"/>
          <w:b/>
          <w:sz w:val="24"/>
          <w:szCs w:val="24"/>
          <w:lang w:val="en-GB"/>
        </w:rPr>
        <w:t xml:space="preserve">AIM: </w:t>
      </w:r>
      <w:r w:rsidR="00450DEF">
        <w:rPr>
          <w:rFonts w:ascii="Book Antiqua" w:hAnsi="Book Antiqua" w:hint="eastAsia"/>
          <w:sz w:val="24"/>
          <w:szCs w:val="24"/>
          <w:lang w:eastAsia="zh-CN"/>
        </w:rPr>
        <w:t xml:space="preserve">To </w:t>
      </w:r>
      <w:r w:rsidR="00450DEF">
        <w:rPr>
          <w:rFonts w:ascii="Book Antiqua" w:hAnsi="Book Antiqua"/>
          <w:sz w:val="24"/>
          <w:szCs w:val="24"/>
        </w:rPr>
        <w:t>examine</w:t>
      </w:r>
      <w:r w:rsidR="00FF63C1" w:rsidRPr="002654CD">
        <w:rPr>
          <w:rFonts w:ascii="Book Antiqua" w:hAnsi="Book Antiqua"/>
          <w:sz w:val="24"/>
          <w:szCs w:val="24"/>
        </w:rPr>
        <w:t xml:space="preserve"> complications associated with the use of therapeutic temperature modulation (mild hypothermia and </w:t>
      </w:r>
      <w:proofErr w:type="spellStart"/>
      <w:r w:rsidR="00FF63C1" w:rsidRPr="002654CD">
        <w:rPr>
          <w:rFonts w:ascii="Book Antiqua" w:hAnsi="Book Antiqua"/>
          <w:sz w:val="24"/>
          <w:szCs w:val="24"/>
        </w:rPr>
        <w:t>normothermia</w:t>
      </w:r>
      <w:proofErr w:type="spellEnd"/>
      <w:r w:rsidR="00FF63C1" w:rsidRPr="002654CD">
        <w:rPr>
          <w:rFonts w:ascii="Book Antiqua" w:hAnsi="Book Antiqua"/>
          <w:sz w:val="24"/>
          <w:szCs w:val="24"/>
        </w:rPr>
        <w:t xml:space="preserve">) in patients with severe </w:t>
      </w:r>
      <w:r w:rsidR="00550128" w:rsidRPr="002654CD">
        <w:rPr>
          <w:rFonts w:ascii="Book Antiqua" w:eastAsia="Times New Roman" w:hAnsi="Book Antiqua"/>
          <w:sz w:val="24"/>
          <w:szCs w:val="24"/>
          <w:lang w:val="en-GB"/>
        </w:rPr>
        <w:t>traumatic brain injury (TBI)</w:t>
      </w:r>
      <w:r w:rsidR="00FF63C1" w:rsidRPr="002654CD">
        <w:rPr>
          <w:rFonts w:ascii="Book Antiqua" w:hAnsi="Book Antiqua"/>
          <w:sz w:val="24"/>
          <w:szCs w:val="24"/>
        </w:rPr>
        <w:t xml:space="preserve">. </w:t>
      </w:r>
    </w:p>
    <w:p w:rsidR="00C42FED" w:rsidRPr="002654CD" w:rsidRDefault="00C42FED" w:rsidP="002654CD">
      <w:pPr>
        <w:spacing w:after="0" w:line="360" w:lineRule="auto"/>
        <w:jc w:val="both"/>
        <w:rPr>
          <w:rFonts w:ascii="Book Antiqua" w:hAnsi="Book Antiqua"/>
          <w:sz w:val="24"/>
          <w:szCs w:val="24"/>
          <w:lang w:eastAsia="zh-CN"/>
        </w:rPr>
      </w:pPr>
    </w:p>
    <w:p w:rsidR="00FF63C1" w:rsidRPr="002654CD" w:rsidRDefault="00C42FED"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 xml:space="preserve">METHODS: </w:t>
      </w:r>
      <w:r w:rsidR="00550128" w:rsidRPr="002654CD">
        <w:rPr>
          <w:rFonts w:ascii="Book Antiqua" w:hAnsi="Book Antiqua"/>
          <w:sz w:val="24"/>
          <w:szCs w:val="24"/>
        </w:rPr>
        <w:t>One hundred and fourteen</w:t>
      </w:r>
      <w:r w:rsidR="00FF63C1" w:rsidRPr="002654CD">
        <w:rPr>
          <w:rFonts w:ascii="Book Antiqua" w:hAnsi="Book Antiqua"/>
          <w:sz w:val="24"/>
          <w:szCs w:val="24"/>
        </w:rPr>
        <w:t xml:space="preserve"> charts were reviewed. Inclusion criteria were: severe TBI with Glasgow Coma Scale</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(GCS)</w:t>
      </w:r>
      <w:r w:rsidR="00FF63C1" w:rsidRPr="002654CD">
        <w:rPr>
          <w:rFonts w:ascii="Book Antiqua" w:hAnsi="Book Antiqua"/>
          <w:sz w:val="24"/>
          <w:szCs w:val="24"/>
        </w:rPr>
        <w:t xml:space="preserve"> &lt;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9, ICU stay &gt;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24 h and non-penetrating TBI. Patients were divided into two cohorts: the treatment group received therapeutic temperature modulation (TTM) with continuous surface cooling and indwelling bladder temperature probes. The control group received standard treatment with intermittent acetaminophen for fever. Information regarding complications during the time in the intensive care unit was collected as follows:</w:t>
      </w:r>
      <w:r w:rsidR="00813CE2">
        <w:rPr>
          <w:rFonts w:ascii="Book Antiqua" w:hAnsi="Book Antiqua"/>
          <w:sz w:val="24"/>
          <w:szCs w:val="24"/>
        </w:rPr>
        <w:t xml:space="preserve"> </w:t>
      </w:r>
      <w:r w:rsidR="00FF63C1" w:rsidRPr="002654CD">
        <w:rPr>
          <w:rFonts w:ascii="Book Antiqua" w:hAnsi="Book Antiqua"/>
          <w:sz w:val="24"/>
          <w:szCs w:val="24"/>
        </w:rPr>
        <w:t xml:space="preserve">Pneumonia was identified using a combination of clinical and laboratory data. Pulmonary embolism, pneumothorax and </w:t>
      </w:r>
      <w:r w:rsidR="00550128" w:rsidRPr="002654CD">
        <w:rPr>
          <w:rFonts w:ascii="Book Antiqua" w:hAnsi="Book Antiqua"/>
          <w:sz w:val="24"/>
          <w:szCs w:val="24"/>
        </w:rPr>
        <w:t>deep venous thrombosis</w:t>
      </w:r>
      <w:r w:rsidR="00FF63C1" w:rsidRPr="002654CD">
        <w:rPr>
          <w:rFonts w:ascii="Book Antiqua" w:hAnsi="Book Antiqua"/>
          <w:sz w:val="24"/>
          <w:szCs w:val="24"/>
        </w:rPr>
        <w:t xml:space="preserve"> were identified based on imaging results. Cardiac arrhythmias and renal failure were extracted from the clinical documentation. </w:t>
      </w:r>
      <w:proofErr w:type="gramStart"/>
      <w:r w:rsidR="00550128" w:rsidRPr="002654CD">
        <w:rPr>
          <w:rFonts w:ascii="Book Antiqua" w:hAnsi="Book Antiqua"/>
          <w:sz w:val="24"/>
          <w:szCs w:val="24"/>
        </w:rPr>
        <w:t>acute</w:t>
      </w:r>
      <w:proofErr w:type="gramEnd"/>
      <w:r w:rsidR="00550128" w:rsidRPr="002654CD">
        <w:rPr>
          <w:rFonts w:ascii="Book Antiqua" w:hAnsi="Book Antiqua"/>
          <w:sz w:val="24"/>
          <w:szCs w:val="24"/>
        </w:rPr>
        <w:t xml:space="preserve"> respiratory distress syndrome</w:t>
      </w:r>
      <w:r w:rsidR="00FF63C1" w:rsidRPr="002654CD">
        <w:rPr>
          <w:rFonts w:ascii="Book Antiqua" w:hAnsi="Book Antiqua"/>
          <w:sz w:val="24"/>
          <w:szCs w:val="24"/>
        </w:rPr>
        <w:t xml:space="preserve"> and </w:t>
      </w:r>
      <w:r w:rsidR="00550128" w:rsidRPr="002654CD">
        <w:rPr>
          <w:rFonts w:ascii="Book Antiqua" w:hAnsi="Book Antiqua"/>
          <w:sz w:val="24"/>
          <w:szCs w:val="24"/>
        </w:rPr>
        <w:t>acute lung injury</w:t>
      </w:r>
      <w:r w:rsidR="00FF63C1" w:rsidRPr="002654CD">
        <w:rPr>
          <w:rFonts w:ascii="Book Antiqua" w:hAnsi="Book Antiqua"/>
          <w:sz w:val="24"/>
          <w:szCs w:val="24"/>
        </w:rPr>
        <w:t xml:space="preserve"> were determined based on chest imaging and arterial blood gas results.</w:t>
      </w:r>
      <w:r w:rsidR="00813CE2">
        <w:rPr>
          <w:rFonts w:ascii="Book Antiqua" w:hAnsi="Book Antiqua"/>
          <w:sz w:val="24"/>
          <w:szCs w:val="24"/>
        </w:rPr>
        <w:t xml:space="preserve"> </w:t>
      </w:r>
      <w:r w:rsidR="00FF63C1" w:rsidRPr="002654CD">
        <w:rPr>
          <w:rFonts w:ascii="Book Antiqua" w:hAnsi="Book Antiqua"/>
          <w:sz w:val="24"/>
          <w:szCs w:val="24"/>
        </w:rPr>
        <w:t>A logistic regression was conducted to predict hospital mortality and a multiple regression was used to assess number and type of clinical complications.</w:t>
      </w:r>
      <w:r w:rsidR="00813CE2">
        <w:rPr>
          <w:rFonts w:ascii="Book Antiqua" w:hAnsi="Book Antiqua"/>
          <w:sz w:val="24"/>
          <w:szCs w:val="24"/>
        </w:rPr>
        <w:t xml:space="preserve"> </w:t>
      </w:r>
    </w:p>
    <w:p w:rsidR="00C42FED" w:rsidRPr="002654CD" w:rsidRDefault="00C42FED" w:rsidP="002654CD">
      <w:pPr>
        <w:spacing w:after="0" w:line="360" w:lineRule="auto"/>
        <w:jc w:val="both"/>
        <w:rPr>
          <w:rFonts w:ascii="Book Antiqua" w:hAnsi="Book Antiqua"/>
          <w:sz w:val="24"/>
          <w:szCs w:val="24"/>
          <w:lang w:eastAsia="zh-CN"/>
        </w:rPr>
      </w:pPr>
    </w:p>
    <w:p w:rsidR="00FF63C1" w:rsidRPr="002654CD" w:rsidRDefault="00C42FED"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 xml:space="preserve">RESULTS: </w:t>
      </w:r>
      <w:r w:rsidR="00550128" w:rsidRPr="002654CD">
        <w:rPr>
          <w:rFonts w:ascii="Book Antiqua" w:hAnsi="Book Antiqua"/>
          <w:sz w:val="24"/>
          <w:szCs w:val="24"/>
        </w:rPr>
        <w:t>One hundred and fourteen</w:t>
      </w:r>
      <w:r w:rsidR="00FF63C1" w:rsidRPr="002654CD">
        <w:rPr>
          <w:rFonts w:ascii="Book Antiqua" w:hAnsi="Book Antiqua"/>
          <w:sz w:val="24"/>
          <w:szCs w:val="24"/>
        </w:rPr>
        <w:t xml:space="preserve"> patients were included in the analysis (mean age</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41.4, SD</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19.1, 93 males), admitted to the Jackson Memorial Hospital Neuroscience ICU and Ryder Trauma Center (mean GCS</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4.67, range 3-9), were identified and included in the analysis. Method of injury included motor vehicle accident (</w:t>
      </w:r>
      <w:r w:rsidR="00FF63C1"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29), MCA (</w:t>
      </w:r>
      <w:r w:rsidR="00550128"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20), blunt head trauma (</w:t>
      </w:r>
      <w:r w:rsidR="00550128"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12), fall (n</w:t>
      </w:r>
      <w:r w:rsidR="00550128" w:rsidRPr="002654CD">
        <w:rPr>
          <w:rFonts w:ascii="Book Antiqua" w:hAnsi="Book Antiqua"/>
          <w:i/>
          <w:sz w:val="24"/>
          <w:szCs w:val="24"/>
        </w:rPr>
        <w:t xml:space="preserve"> </w:t>
      </w:r>
      <w:proofErr w:type="spellStart"/>
      <w:r w:rsidR="00550128" w:rsidRPr="002654CD">
        <w:rPr>
          <w:rFonts w:ascii="Book Antiqua" w:hAnsi="Book Antiqua"/>
          <w:i/>
          <w:sz w:val="24"/>
          <w:szCs w:val="24"/>
        </w:rPr>
        <w:t>n</w:t>
      </w:r>
      <w:proofErr w:type="spellEnd"/>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29), PHBC (</w:t>
      </w:r>
      <w:r w:rsidR="00550128"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16), and gunshot wound to the head (</w:t>
      </w:r>
      <w:r w:rsidR="00550128"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7).</w:t>
      </w:r>
      <w:r w:rsidR="00813CE2">
        <w:rPr>
          <w:rFonts w:ascii="Book Antiqua" w:hAnsi="Book Antiqua"/>
          <w:sz w:val="24"/>
          <w:szCs w:val="24"/>
        </w:rPr>
        <w:t xml:space="preserve"> </w:t>
      </w:r>
      <w:r w:rsidR="00FF63C1" w:rsidRPr="002654CD">
        <w:rPr>
          <w:rFonts w:ascii="Book Antiqua" w:hAnsi="Book Antiqua"/>
          <w:sz w:val="24"/>
          <w:szCs w:val="24"/>
        </w:rPr>
        <w:t>Ethnicity was primarily Caucasian (</w:t>
      </w:r>
      <w:r w:rsidR="00550128"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60), as well as Hispanic (</w:t>
      </w:r>
      <w:r w:rsidR="00550128"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27) and African American (</w:t>
      </w:r>
      <w:r w:rsidR="00550128" w:rsidRPr="002654CD">
        <w:rPr>
          <w:rFonts w:ascii="Book Antiqua" w:hAnsi="Book Antiqua"/>
          <w:i/>
          <w:sz w:val="24"/>
          <w:szCs w:val="24"/>
        </w:rPr>
        <w:t>n</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t>2</w:t>
      </w:r>
      <w:r w:rsidR="00FF63C1" w:rsidRPr="002654CD">
        <w:rPr>
          <w:rFonts w:ascii="Book Antiqua" w:hAnsi="Book Antiqua"/>
          <w:sz w:val="24"/>
          <w:szCs w:val="24"/>
        </w:rPr>
        <w:t>23); four patients had unknown ethnicity.</w:t>
      </w:r>
      <w:r w:rsidR="00813CE2">
        <w:rPr>
          <w:rFonts w:ascii="Book Antiqua" w:hAnsi="Book Antiqua"/>
          <w:sz w:val="24"/>
          <w:szCs w:val="24"/>
        </w:rPr>
        <w:t xml:space="preserve"> </w:t>
      </w:r>
      <w:r w:rsidR="00FF63C1" w:rsidRPr="002654CD">
        <w:rPr>
          <w:rFonts w:ascii="Book Antiqua" w:hAnsi="Book Antiqua"/>
          <w:sz w:val="24"/>
          <w:szCs w:val="24"/>
        </w:rPr>
        <w:t xml:space="preserve">Patients received either TTM (43) or standard therapy (71). Within the TTM group eight patients were treated with </w:t>
      </w:r>
      <w:proofErr w:type="spellStart"/>
      <w:r w:rsidR="00FF63C1" w:rsidRPr="002654CD">
        <w:rPr>
          <w:rFonts w:ascii="Book Antiqua" w:hAnsi="Book Antiqua"/>
          <w:sz w:val="24"/>
          <w:szCs w:val="24"/>
        </w:rPr>
        <w:t>normothermia</w:t>
      </w:r>
      <w:proofErr w:type="spellEnd"/>
      <w:r w:rsidR="00FF63C1" w:rsidRPr="002654CD">
        <w:rPr>
          <w:rFonts w:ascii="Book Antiqua" w:hAnsi="Book Antiqua"/>
          <w:sz w:val="24"/>
          <w:szCs w:val="24"/>
        </w:rPr>
        <w:t xml:space="preserve"> after TBI and 35 patients were treated with hypothermia. A logistic regression predicting in hospital mortality with </w:t>
      </w:r>
      <w:r w:rsidR="00FF63C1" w:rsidRPr="002654CD">
        <w:rPr>
          <w:rFonts w:ascii="Book Antiqua" w:hAnsi="Book Antiqua"/>
          <w:sz w:val="24"/>
          <w:szCs w:val="24"/>
        </w:rPr>
        <w:lastRenderedPageBreak/>
        <w:t>age, GCS, and TM demonstrated that GCS</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(Beta</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0</w:t>
      </w:r>
      <w:r w:rsidR="00FF63C1" w:rsidRPr="002654CD">
        <w:rPr>
          <w:rFonts w:ascii="Book Antiqua" w:hAnsi="Book Antiqua"/>
          <w:sz w:val="24"/>
          <w:szCs w:val="24"/>
        </w:rPr>
        <w:t xml:space="preserve">.572, </w:t>
      </w:r>
      <w:r w:rsidR="00550128" w:rsidRPr="002654CD">
        <w:rPr>
          <w:rFonts w:ascii="Book Antiqua" w:hAnsi="Book Antiqua"/>
          <w:i/>
          <w:sz w:val="24"/>
          <w:szCs w:val="24"/>
        </w:rPr>
        <w:t>P</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&lt;</w:t>
      </w:r>
      <w:r w:rsidR="00550128" w:rsidRPr="002654CD">
        <w:rPr>
          <w:rFonts w:ascii="Book Antiqua" w:hAnsi="Book Antiqua"/>
          <w:sz w:val="24"/>
          <w:szCs w:val="24"/>
          <w:lang w:eastAsia="zh-CN"/>
        </w:rPr>
        <w:t xml:space="preserve"> 0</w:t>
      </w:r>
      <w:r w:rsidR="00FF63C1" w:rsidRPr="002654CD">
        <w:rPr>
          <w:rFonts w:ascii="Book Antiqua" w:hAnsi="Book Antiqua"/>
          <w:sz w:val="24"/>
          <w:szCs w:val="24"/>
        </w:rPr>
        <w:t>.01) and age</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(Beta</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0</w:t>
      </w:r>
      <w:r w:rsidR="00FF63C1" w:rsidRPr="002654CD">
        <w:rPr>
          <w:rFonts w:ascii="Book Antiqua" w:hAnsi="Book Antiqua"/>
          <w:sz w:val="24"/>
          <w:szCs w:val="24"/>
        </w:rPr>
        <w:t>.029) but not temperature modulation</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(Beta</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0</w:t>
      </w:r>
      <w:r w:rsidR="00FF63C1" w:rsidRPr="002654CD">
        <w:rPr>
          <w:rFonts w:ascii="Book Antiqua" w:hAnsi="Book Antiqua"/>
          <w:sz w:val="24"/>
          <w:szCs w:val="24"/>
        </w:rPr>
        <w:t xml:space="preserve">.797, </w:t>
      </w:r>
      <w:r w:rsidR="00FF63C1" w:rsidRPr="002654CD">
        <w:rPr>
          <w:rFonts w:ascii="Book Antiqua" w:hAnsi="Book Antiqua"/>
          <w:i/>
          <w:sz w:val="24"/>
          <w:szCs w:val="24"/>
        </w:rPr>
        <w:t>ns</w:t>
      </w:r>
      <w:r w:rsidR="00FF63C1" w:rsidRPr="002654CD">
        <w:rPr>
          <w:rFonts w:ascii="Book Antiqua" w:hAnsi="Book Antiqua"/>
          <w:sz w:val="24"/>
          <w:szCs w:val="24"/>
        </w:rPr>
        <w:t>) were significant predictors of in-hospital mortality</w:t>
      </w:r>
      <w:r w:rsidR="00550128" w:rsidRPr="002654CD">
        <w:rPr>
          <w:rFonts w:ascii="Book Antiqua" w:hAnsi="Book Antiqua"/>
          <w:sz w:val="24"/>
          <w:szCs w:val="24"/>
          <w:lang w:eastAsia="zh-CN"/>
        </w:rPr>
        <w:t xml:space="preserve"> [</w:t>
      </w:r>
      <w:r w:rsidR="00550128" w:rsidRPr="002654CD">
        <w:rPr>
          <w:rFonts w:ascii="Book Antiqua" w:hAnsi="Book Antiqua"/>
          <w:sz w:val="24"/>
          <w:szCs w:val="24"/>
        </w:rPr>
        <w:sym w:font="Symbol" w:char="F063"/>
      </w:r>
      <w:r w:rsidR="00550128" w:rsidRPr="002654CD">
        <w:rPr>
          <w:rFonts w:ascii="Book Antiqua" w:hAnsi="Book Antiqua"/>
          <w:sz w:val="24"/>
          <w:szCs w:val="24"/>
          <w:lang w:eastAsia="zh-CN"/>
        </w:rPr>
        <w:t>2</w:t>
      </w:r>
      <w:r w:rsidR="00FF63C1" w:rsidRPr="002654CD">
        <w:rPr>
          <w:rFonts w:ascii="Book Antiqua" w:hAnsi="Book Antiqua"/>
          <w:sz w:val="24"/>
          <w:szCs w:val="24"/>
        </w:rPr>
        <w:t xml:space="preserve"> (3) =</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 xml:space="preserve">22.27, </w:t>
      </w:r>
      <w:r w:rsidR="00550128" w:rsidRPr="002654CD">
        <w:rPr>
          <w:rFonts w:ascii="Book Antiqua" w:hAnsi="Book Antiqua"/>
          <w:i/>
          <w:sz w:val="24"/>
          <w:szCs w:val="24"/>
        </w:rPr>
        <w:t>P</w:t>
      </w:r>
      <w:r w:rsidR="00550128" w:rsidRPr="002654CD">
        <w:rPr>
          <w:rFonts w:ascii="Book Antiqua" w:hAnsi="Book Antiqua"/>
          <w:sz w:val="24"/>
          <w:szCs w:val="24"/>
        </w:rPr>
        <w:t xml:space="preserve"> </w:t>
      </w:r>
      <w:r w:rsidR="00FF63C1" w:rsidRPr="002654CD">
        <w:rPr>
          <w:rFonts w:ascii="Book Antiqua" w:hAnsi="Book Antiqua"/>
          <w:sz w:val="24"/>
          <w:szCs w:val="24"/>
        </w:rPr>
        <w:t>&lt;</w:t>
      </w:r>
      <w:r w:rsidR="00550128" w:rsidRPr="002654CD">
        <w:rPr>
          <w:rFonts w:ascii="Book Antiqua" w:hAnsi="Book Antiqua"/>
          <w:sz w:val="24"/>
          <w:szCs w:val="24"/>
          <w:lang w:eastAsia="zh-CN"/>
        </w:rPr>
        <w:t xml:space="preserve"> 0</w:t>
      </w:r>
      <w:r w:rsidR="00FF63C1" w:rsidRPr="002654CD">
        <w:rPr>
          <w:rFonts w:ascii="Book Antiqua" w:hAnsi="Book Antiqua"/>
          <w:sz w:val="24"/>
          <w:szCs w:val="24"/>
        </w:rPr>
        <w:t>.01</w:t>
      </w:r>
      <w:r w:rsidR="00550128" w:rsidRPr="002654CD">
        <w:rPr>
          <w:rFonts w:ascii="Book Antiqua" w:hAnsi="Book Antiqua"/>
          <w:sz w:val="24"/>
          <w:szCs w:val="24"/>
          <w:lang w:eastAsia="zh-CN"/>
        </w:rPr>
        <w:t>]</w:t>
      </w:r>
      <w:r w:rsidR="00FF63C1" w:rsidRPr="002654CD">
        <w:rPr>
          <w:rFonts w:ascii="Book Antiqua" w:hAnsi="Book Antiqua"/>
          <w:sz w:val="24"/>
          <w:szCs w:val="24"/>
        </w:rPr>
        <w:t xml:space="preserve"> A multiple regression predicting number of complications</w:t>
      </w:r>
      <w:r w:rsidR="00813CE2">
        <w:rPr>
          <w:rFonts w:ascii="Book Antiqua" w:hAnsi="Book Antiqua"/>
          <w:sz w:val="24"/>
          <w:szCs w:val="24"/>
        </w:rPr>
        <w:t xml:space="preserve"> </w:t>
      </w:r>
      <w:r w:rsidR="00FF63C1" w:rsidRPr="002654CD">
        <w:rPr>
          <w:rFonts w:ascii="Book Antiqua" w:hAnsi="Book Antiqua"/>
          <w:sz w:val="24"/>
          <w:szCs w:val="24"/>
        </w:rPr>
        <w:t>demonstrated that receiving TTM was the main contributor and was associated with a higher number of pulmonary complications (t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w:t>
      </w:r>
      <w:r w:rsidR="00FF63C1" w:rsidRPr="002654CD">
        <w:rPr>
          <w:rFonts w:ascii="Book Antiqua" w:hAnsi="Book Antiqua"/>
          <w:sz w:val="24"/>
          <w:szCs w:val="24"/>
        </w:rPr>
        <w:t xml:space="preserve">-3.425, </w:t>
      </w:r>
      <w:r w:rsidR="00550128" w:rsidRPr="002654CD">
        <w:rPr>
          <w:rFonts w:ascii="Book Antiqua" w:hAnsi="Book Antiqua"/>
          <w:i/>
          <w:sz w:val="24"/>
          <w:szCs w:val="24"/>
        </w:rPr>
        <w:t>P</w:t>
      </w:r>
      <w:r w:rsidR="00550128" w:rsidRPr="002654CD">
        <w:rPr>
          <w:rFonts w:ascii="Book Antiqua" w:hAnsi="Book Antiqua"/>
          <w:sz w:val="24"/>
          <w:szCs w:val="24"/>
        </w:rPr>
        <w:t xml:space="preserve"> </w:t>
      </w:r>
      <w:r w:rsidR="00FF63C1" w:rsidRPr="002654CD">
        <w:rPr>
          <w:rFonts w:ascii="Book Antiqua" w:hAnsi="Book Antiqua"/>
          <w:sz w:val="24"/>
          <w:szCs w:val="24"/>
        </w:rPr>
        <w:t>=</w:t>
      </w:r>
      <w:r w:rsidR="00550128" w:rsidRPr="002654CD">
        <w:rPr>
          <w:rFonts w:ascii="Book Antiqua" w:hAnsi="Book Antiqua"/>
          <w:sz w:val="24"/>
          <w:szCs w:val="24"/>
          <w:lang w:eastAsia="zh-CN"/>
        </w:rPr>
        <w:t xml:space="preserve"> 0</w:t>
      </w:r>
      <w:r w:rsidR="00FF63C1" w:rsidRPr="002654CD">
        <w:rPr>
          <w:rFonts w:ascii="Book Antiqua" w:hAnsi="Book Antiqua"/>
          <w:sz w:val="24"/>
          <w:szCs w:val="24"/>
        </w:rPr>
        <w:t xml:space="preserve">.001). </w:t>
      </w:r>
    </w:p>
    <w:p w:rsidR="00C42FED" w:rsidRPr="002654CD" w:rsidRDefault="00C42FED" w:rsidP="002654CD">
      <w:pPr>
        <w:spacing w:after="0" w:line="360" w:lineRule="auto"/>
        <w:jc w:val="both"/>
        <w:rPr>
          <w:rFonts w:ascii="Book Antiqua" w:hAnsi="Book Antiqua"/>
          <w:sz w:val="24"/>
          <w:szCs w:val="24"/>
          <w:lang w:eastAsia="zh-CN"/>
        </w:rPr>
      </w:pPr>
    </w:p>
    <w:p w:rsidR="00FF63C1" w:rsidRPr="002654CD" w:rsidRDefault="00C42FED" w:rsidP="002654CD">
      <w:pPr>
        <w:spacing w:after="0" w:line="360" w:lineRule="auto"/>
        <w:jc w:val="both"/>
        <w:rPr>
          <w:rFonts w:ascii="Book Antiqua" w:eastAsia="Arial Unicode MS" w:hAnsi="Book Antiqua"/>
          <w:sz w:val="24"/>
          <w:szCs w:val="24"/>
        </w:rPr>
      </w:pPr>
      <w:r w:rsidRPr="002654CD">
        <w:rPr>
          <w:rFonts w:ascii="Book Antiqua" w:hAnsi="Book Antiqua"/>
          <w:b/>
          <w:sz w:val="24"/>
          <w:szCs w:val="24"/>
        </w:rPr>
        <w:t xml:space="preserve">CONCLUSION: </w:t>
      </w:r>
      <w:r w:rsidR="00FF63C1" w:rsidRPr="002654CD">
        <w:rPr>
          <w:rFonts w:ascii="Book Antiqua" w:eastAsia="Arial Unicode MS" w:hAnsi="Book Antiqua"/>
          <w:sz w:val="24"/>
          <w:szCs w:val="24"/>
        </w:rPr>
        <w:t xml:space="preserve">Exposure to TTM is associated with an increase in pulmonary complications. These findings support more attention to these complications in studies of TTM in TBI patients. </w:t>
      </w:r>
    </w:p>
    <w:p w:rsidR="00D766DC" w:rsidRPr="002654CD" w:rsidRDefault="00D766DC" w:rsidP="002654CD">
      <w:pPr>
        <w:spacing w:after="0" w:line="360" w:lineRule="auto"/>
        <w:jc w:val="both"/>
        <w:rPr>
          <w:rFonts w:ascii="Book Antiqua" w:hAnsi="Book Antiqua"/>
          <w:b/>
          <w:sz w:val="24"/>
          <w:szCs w:val="24"/>
        </w:rPr>
      </w:pPr>
    </w:p>
    <w:p w:rsidR="00D766DC" w:rsidRPr="002654CD" w:rsidRDefault="00F64A13"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lang w:eastAsia="zh-CN"/>
        </w:rPr>
        <w:t xml:space="preserve">Key words: </w:t>
      </w:r>
      <w:r w:rsidRPr="002654CD">
        <w:rPr>
          <w:rFonts w:ascii="Book Antiqua" w:hAnsi="Book Antiqua"/>
          <w:sz w:val="24"/>
          <w:szCs w:val="24"/>
        </w:rPr>
        <w:t>Head Injury</w:t>
      </w:r>
      <w:r w:rsidR="002654CD" w:rsidRPr="002654CD">
        <w:rPr>
          <w:rFonts w:ascii="Book Antiqua" w:hAnsi="Book Antiqua"/>
          <w:sz w:val="24"/>
          <w:szCs w:val="24"/>
          <w:lang w:eastAsia="zh-CN"/>
        </w:rPr>
        <w:t>;</w:t>
      </w:r>
      <w:r w:rsidR="00A65731" w:rsidRPr="002654CD">
        <w:rPr>
          <w:rFonts w:ascii="Book Antiqua" w:hAnsi="Book Antiqua"/>
          <w:sz w:val="24"/>
          <w:szCs w:val="24"/>
          <w:lang w:eastAsia="zh-CN"/>
        </w:rPr>
        <w:t xml:space="preserve"> </w:t>
      </w:r>
      <w:r w:rsidRPr="002654CD">
        <w:rPr>
          <w:rFonts w:ascii="Book Antiqua" w:hAnsi="Book Antiqua"/>
          <w:sz w:val="24"/>
          <w:szCs w:val="24"/>
        </w:rPr>
        <w:t>Hypothermia</w:t>
      </w:r>
      <w:r w:rsidR="002654CD" w:rsidRPr="002654CD">
        <w:rPr>
          <w:rFonts w:ascii="Book Antiqua" w:hAnsi="Book Antiqua"/>
          <w:sz w:val="24"/>
          <w:szCs w:val="24"/>
          <w:lang w:eastAsia="zh-CN"/>
        </w:rPr>
        <w:t xml:space="preserve">; </w:t>
      </w:r>
      <w:r w:rsidRPr="002654CD">
        <w:rPr>
          <w:rFonts w:ascii="Book Antiqua" w:hAnsi="Book Antiqua"/>
          <w:sz w:val="24"/>
          <w:szCs w:val="24"/>
        </w:rPr>
        <w:t>Fever</w:t>
      </w:r>
      <w:r w:rsidR="002654CD" w:rsidRPr="002654CD">
        <w:rPr>
          <w:rFonts w:ascii="Book Antiqua" w:hAnsi="Book Antiqua"/>
          <w:sz w:val="24"/>
          <w:szCs w:val="24"/>
          <w:lang w:eastAsia="zh-CN"/>
        </w:rPr>
        <w:t xml:space="preserve">; </w:t>
      </w:r>
      <w:r w:rsidRPr="002654CD">
        <w:rPr>
          <w:rFonts w:ascii="Book Antiqua" w:hAnsi="Book Antiqua"/>
          <w:sz w:val="24"/>
          <w:szCs w:val="24"/>
        </w:rPr>
        <w:t>Pneumonia</w:t>
      </w:r>
      <w:r w:rsidR="002654CD" w:rsidRPr="002654CD">
        <w:rPr>
          <w:rFonts w:ascii="Book Antiqua" w:hAnsi="Book Antiqua"/>
          <w:sz w:val="24"/>
          <w:szCs w:val="24"/>
          <w:lang w:eastAsia="zh-CN"/>
        </w:rPr>
        <w:t>;</w:t>
      </w:r>
      <w:r w:rsidR="00A65731" w:rsidRPr="002654CD">
        <w:rPr>
          <w:rFonts w:ascii="Book Antiqua" w:hAnsi="Book Antiqua"/>
          <w:sz w:val="24"/>
          <w:szCs w:val="24"/>
          <w:lang w:eastAsia="zh-CN"/>
        </w:rPr>
        <w:t xml:space="preserve"> </w:t>
      </w:r>
      <w:r w:rsidRPr="002654CD">
        <w:rPr>
          <w:rFonts w:ascii="Book Antiqua" w:hAnsi="Book Antiqua"/>
          <w:sz w:val="24"/>
          <w:szCs w:val="24"/>
        </w:rPr>
        <w:t xml:space="preserve">Traumatic </w:t>
      </w:r>
      <w:r w:rsidR="002654CD" w:rsidRPr="002654CD">
        <w:rPr>
          <w:rFonts w:ascii="Book Antiqua" w:hAnsi="Book Antiqua"/>
          <w:sz w:val="24"/>
          <w:szCs w:val="24"/>
        </w:rPr>
        <w:t>brain inju</w:t>
      </w:r>
      <w:r w:rsidRPr="002654CD">
        <w:rPr>
          <w:rFonts w:ascii="Book Antiqua" w:hAnsi="Book Antiqua"/>
          <w:sz w:val="24"/>
          <w:szCs w:val="24"/>
        </w:rPr>
        <w:t>ry</w:t>
      </w:r>
    </w:p>
    <w:p w:rsidR="00F64A13" w:rsidRPr="002654CD" w:rsidRDefault="00F64A13" w:rsidP="002654CD">
      <w:pPr>
        <w:spacing w:after="0" w:line="360" w:lineRule="auto"/>
        <w:jc w:val="both"/>
        <w:rPr>
          <w:rFonts w:ascii="Book Antiqua" w:hAnsi="Book Antiqua"/>
          <w:b/>
          <w:sz w:val="24"/>
          <w:szCs w:val="24"/>
          <w:lang w:eastAsia="zh-CN"/>
        </w:rPr>
      </w:pPr>
    </w:p>
    <w:p w:rsidR="002654CD" w:rsidRPr="002654CD" w:rsidRDefault="002654CD" w:rsidP="002654CD">
      <w:pPr>
        <w:spacing w:after="0" w:line="360" w:lineRule="auto"/>
        <w:jc w:val="both"/>
        <w:rPr>
          <w:rFonts w:ascii="Book Antiqua" w:hAnsi="Book Antiqua" w:cs="Arial"/>
          <w:sz w:val="24"/>
          <w:szCs w:val="24"/>
        </w:rPr>
      </w:pPr>
      <w:proofErr w:type="gramStart"/>
      <w:r w:rsidRPr="002654CD">
        <w:rPr>
          <w:rFonts w:ascii="Book Antiqua" w:hAnsi="Book Antiqua"/>
          <w:b/>
          <w:sz w:val="24"/>
          <w:szCs w:val="24"/>
        </w:rPr>
        <w:t xml:space="preserve">© </w:t>
      </w:r>
      <w:r w:rsidRPr="002654CD">
        <w:rPr>
          <w:rFonts w:ascii="Book Antiqua" w:hAnsi="Book Antiqua" w:cs="Arial"/>
          <w:b/>
          <w:sz w:val="24"/>
          <w:szCs w:val="24"/>
        </w:rPr>
        <w:t>The Author(s) 2015.</w:t>
      </w:r>
      <w:proofErr w:type="gramEnd"/>
      <w:r w:rsidRPr="002654CD">
        <w:rPr>
          <w:rFonts w:ascii="Book Antiqua" w:hAnsi="Book Antiqua" w:cs="Arial"/>
          <w:sz w:val="24"/>
          <w:szCs w:val="24"/>
        </w:rPr>
        <w:t xml:space="preserve"> Published by </w:t>
      </w:r>
      <w:proofErr w:type="spellStart"/>
      <w:r w:rsidRPr="002654CD">
        <w:rPr>
          <w:rFonts w:ascii="Book Antiqua" w:hAnsi="Book Antiqua" w:cs="Arial"/>
          <w:sz w:val="24"/>
          <w:szCs w:val="24"/>
        </w:rPr>
        <w:t>Baishideng</w:t>
      </w:r>
      <w:proofErr w:type="spellEnd"/>
      <w:r w:rsidRPr="002654CD">
        <w:rPr>
          <w:rFonts w:ascii="Book Antiqua" w:hAnsi="Book Antiqua" w:cs="Arial"/>
          <w:sz w:val="24"/>
          <w:szCs w:val="24"/>
        </w:rPr>
        <w:t xml:space="preserve"> Publishing Group Inc. All rights reserved.</w:t>
      </w:r>
    </w:p>
    <w:p w:rsidR="002654CD" w:rsidRPr="002654CD" w:rsidRDefault="002654CD" w:rsidP="002654CD">
      <w:pPr>
        <w:spacing w:after="0" w:line="360" w:lineRule="auto"/>
        <w:jc w:val="both"/>
        <w:rPr>
          <w:rFonts w:ascii="Book Antiqua" w:hAnsi="Book Antiqua"/>
          <w:b/>
          <w:sz w:val="24"/>
          <w:szCs w:val="24"/>
          <w:lang w:eastAsia="zh-CN"/>
        </w:rPr>
      </w:pPr>
    </w:p>
    <w:p w:rsidR="00F64A13" w:rsidRPr="002654CD" w:rsidRDefault="00F64A13" w:rsidP="002654CD">
      <w:pPr>
        <w:spacing w:after="0" w:line="360" w:lineRule="auto"/>
        <w:jc w:val="both"/>
        <w:rPr>
          <w:rFonts w:ascii="Book Antiqua" w:hAnsi="Book Antiqua"/>
          <w:sz w:val="24"/>
          <w:szCs w:val="24"/>
          <w:lang w:eastAsia="zh-CN"/>
        </w:rPr>
      </w:pPr>
      <w:r w:rsidRPr="002654CD">
        <w:rPr>
          <w:rFonts w:ascii="Book Antiqua" w:hAnsi="Book Antiqua"/>
          <w:b/>
          <w:sz w:val="24"/>
          <w:szCs w:val="24"/>
          <w:lang w:eastAsia="zh-CN"/>
        </w:rPr>
        <w:t>Core tip:</w:t>
      </w:r>
      <w:r w:rsidRPr="002654CD">
        <w:rPr>
          <w:rFonts w:ascii="Book Antiqua" w:hAnsi="Book Antiqua"/>
          <w:sz w:val="24"/>
          <w:szCs w:val="24"/>
          <w:lang w:eastAsia="zh-CN"/>
        </w:rPr>
        <w:t xml:space="preserve"> Therapeutic</w:t>
      </w:r>
      <w:r w:rsidR="00A65731" w:rsidRPr="002654CD">
        <w:rPr>
          <w:rFonts w:ascii="Book Antiqua" w:hAnsi="Book Antiqua"/>
          <w:sz w:val="24"/>
          <w:szCs w:val="24"/>
          <w:lang w:eastAsia="zh-CN"/>
        </w:rPr>
        <w:t xml:space="preserve"> hypothermia and </w:t>
      </w:r>
      <w:proofErr w:type="spellStart"/>
      <w:r w:rsidR="00A65731" w:rsidRPr="002654CD">
        <w:rPr>
          <w:rFonts w:ascii="Book Antiqua" w:hAnsi="Book Antiqua"/>
          <w:sz w:val="24"/>
          <w:szCs w:val="24"/>
          <w:lang w:eastAsia="zh-CN"/>
        </w:rPr>
        <w:t>normothermia</w:t>
      </w:r>
      <w:proofErr w:type="spellEnd"/>
      <w:r w:rsidR="00A65731" w:rsidRPr="002654CD">
        <w:rPr>
          <w:rFonts w:ascii="Book Antiqua" w:hAnsi="Book Antiqua"/>
          <w:sz w:val="24"/>
          <w:szCs w:val="24"/>
          <w:lang w:eastAsia="zh-CN"/>
        </w:rPr>
        <w:t xml:space="preserve"> (</w:t>
      </w:r>
      <w:r w:rsidRPr="002654CD">
        <w:rPr>
          <w:rFonts w:ascii="Book Antiqua" w:hAnsi="Book Antiqua"/>
          <w:sz w:val="24"/>
          <w:szCs w:val="24"/>
          <w:lang w:eastAsia="zh-CN"/>
        </w:rPr>
        <w:t xml:space="preserve">fever control) are used in patients with traumatic brain injury. This is most commonly done for </w:t>
      </w:r>
      <w:r w:rsidR="002654CD" w:rsidRPr="002654CD">
        <w:rPr>
          <w:rFonts w:ascii="Book Antiqua" w:eastAsia="Times New Roman" w:hAnsi="Book Antiqua"/>
          <w:sz w:val="24"/>
          <w:szCs w:val="24"/>
          <w:lang w:val="en-GB"/>
        </w:rPr>
        <w:t>intracranial hypertension</w:t>
      </w:r>
      <w:r w:rsidRPr="002654CD">
        <w:rPr>
          <w:rFonts w:ascii="Book Antiqua" w:hAnsi="Book Antiqua"/>
          <w:sz w:val="24"/>
          <w:szCs w:val="24"/>
          <w:lang w:eastAsia="zh-CN"/>
        </w:rPr>
        <w:t xml:space="preserve"> control. The potential complications associated with this therapy when it is used outside of the scope of a closely regulated clinical trial are not well known. This is a retrospective review of patients with traumatic brain injury treated with therapeutic temperature modulation carried out to quantify the non neurological complications associated with this therapy.</w:t>
      </w:r>
    </w:p>
    <w:p w:rsidR="002654CD" w:rsidRPr="002654CD" w:rsidRDefault="002654CD" w:rsidP="002654CD">
      <w:pPr>
        <w:spacing w:after="0" w:line="360" w:lineRule="auto"/>
        <w:jc w:val="both"/>
        <w:rPr>
          <w:rFonts w:ascii="Book Antiqua" w:hAnsi="Book Antiqua"/>
          <w:b/>
          <w:i/>
          <w:sz w:val="24"/>
          <w:szCs w:val="24"/>
          <w:lang w:eastAsia="zh-CN"/>
        </w:rPr>
      </w:pPr>
    </w:p>
    <w:p w:rsidR="002654CD" w:rsidRPr="002654CD" w:rsidRDefault="002654CD" w:rsidP="002654CD">
      <w:pPr>
        <w:spacing w:after="0" w:line="360" w:lineRule="auto"/>
        <w:jc w:val="both"/>
        <w:rPr>
          <w:rFonts w:ascii="Book Antiqua" w:hAnsi="Book Antiqua"/>
          <w:sz w:val="24"/>
          <w:szCs w:val="24"/>
          <w:lang w:eastAsia="zh-CN"/>
        </w:rPr>
      </w:pPr>
      <w:proofErr w:type="spellStart"/>
      <w:r w:rsidRPr="002654CD">
        <w:rPr>
          <w:rFonts w:ascii="Book Antiqua" w:hAnsi="Book Antiqua"/>
          <w:sz w:val="24"/>
          <w:szCs w:val="24"/>
          <w:lang w:eastAsia="zh-CN"/>
        </w:rPr>
        <w:t>O’Phelan</w:t>
      </w:r>
      <w:proofErr w:type="spellEnd"/>
      <w:r w:rsidRPr="002654CD">
        <w:rPr>
          <w:rFonts w:ascii="Book Antiqua" w:hAnsi="Book Antiqua"/>
          <w:sz w:val="24"/>
          <w:szCs w:val="24"/>
          <w:lang w:eastAsia="zh-CN"/>
        </w:rPr>
        <w:t xml:space="preserve"> KH, </w:t>
      </w:r>
      <w:proofErr w:type="spellStart"/>
      <w:r w:rsidRPr="002654CD">
        <w:rPr>
          <w:rFonts w:ascii="Book Antiqua" w:hAnsi="Book Antiqua"/>
          <w:sz w:val="24"/>
          <w:szCs w:val="24"/>
          <w:lang w:eastAsia="zh-CN"/>
        </w:rPr>
        <w:t>Merenda</w:t>
      </w:r>
      <w:proofErr w:type="spellEnd"/>
      <w:r w:rsidRPr="002654CD">
        <w:rPr>
          <w:rFonts w:ascii="Book Antiqua" w:hAnsi="Book Antiqua"/>
          <w:sz w:val="24"/>
          <w:szCs w:val="24"/>
          <w:lang w:eastAsia="zh-CN"/>
        </w:rPr>
        <w:t xml:space="preserve"> A, Denny KG, </w:t>
      </w:r>
      <w:proofErr w:type="spellStart"/>
      <w:r w:rsidRPr="002654CD">
        <w:rPr>
          <w:rFonts w:ascii="Book Antiqua" w:hAnsi="Book Antiqua"/>
          <w:sz w:val="24"/>
          <w:szCs w:val="24"/>
          <w:lang w:eastAsia="zh-CN"/>
        </w:rPr>
        <w:t>Zaila</w:t>
      </w:r>
      <w:proofErr w:type="spellEnd"/>
      <w:r w:rsidRPr="002654CD">
        <w:rPr>
          <w:rFonts w:ascii="Book Antiqua" w:hAnsi="Book Antiqua"/>
          <w:sz w:val="24"/>
          <w:szCs w:val="24"/>
          <w:lang w:eastAsia="zh-CN"/>
        </w:rPr>
        <w:t xml:space="preserve"> KE, Gonzalez C.</w:t>
      </w:r>
      <w:r w:rsidRPr="002654CD">
        <w:rPr>
          <w:rFonts w:ascii="Book Antiqua" w:hAnsi="Book Antiqua"/>
          <w:sz w:val="24"/>
          <w:szCs w:val="24"/>
        </w:rPr>
        <w:t xml:space="preserve"> Therapeutic temperature modulation is associated with pulmonary complications in patients with severe traumatic brain injury</w:t>
      </w:r>
      <w:r w:rsidRPr="002654CD">
        <w:rPr>
          <w:rFonts w:ascii="Book Antiqua" w:hAnsi="Book Antiqua"/>
          <w:sz w:val="24"/>
          <w:szCs w:val="24"/>
          <w:lang w:eastAsia="zh-CN"/>
        </w:rPr>
        <w:t xml:space="preserve">. </w:t>
      </w:r>
      <w:r w:rsidRPr="002654CD">
        <w:rPr>
          <w:rFonts w:ascii="Book Antiqua" w:hAnsi="Book Antiqua"/>
          <w:i/>
          <w:iCs/>
          <w:sz w:val="24"/>
          <w:szCs w:val="24"/>
        </w:rPr>
        <w:t xml:space="preserve">World J </w:t>
      </w:r>
      <w:proofErr w:type="spellStart"/>
      <w:r w:rsidRPr="002654CD">
        <w:rPr>
          <w:rFonts w:ascii="Book Antiqua" w:hAnsi="Book Antiqua"/>
          <w:i/>
          <w:iCs/>
          <w:sz w:val="24"/>
          <w:szCs w:val="24"/>
        </w:rPr>
        <w:t>Crit</w:t>
      </w:r>
      <w:proofErr w:type="spellEnd"/>
      <w:r w:rsidRPr="002654CD">
        <w:rPr>
          <w:rFonts w:ascii="Book Antiqua" w:hAnsi="Book Antiqua"/>
          <w:i/>
          <w:iCs/>
          <w:sz w:val="24"/>
          <w:szCs w:val="24"/>
        </w:rPr>
        <w:t xml:space="preserve"> Care Med</w:t>
      </w:r>
      <w:r w:rsidRPr="002654CD">
        <w:rPr>
          <w:rFonts w:ascii="Book Antiqua" w:hAnsi="Book Antiqua"/>
          <w:i/>
          <w:iCs/>
          <w:sz w:val="24"/>
          <w:szCs w:val="24"/>
          <w:lang w:eastAsia="zh-CN"/>
        </w:rPr>
        <w:t xml:space="preserve"> </w:t>
      </w:r>
      <w:r w:rsidRPr="002654CD">
        <w:rPr>
          <w:rFonts w:ascii="Book Antiqua" w:hAnsi="Book Antiqua"/>
          <w:iCs/>
          <w:sz w:val="24"/>
          <w:szCs w:val="24"/>
          <w:lang w:eastAsia="zh-CN"/>
        </w:rPr>
        <w:t xml:space="preserve">2015; </w:t>
      </w:r>
      <w:proofErr w:type="gramStart"/>
      <w:r w:rsidRPr="002654CD">
        <w:rPr>
          <w:rFonts w:ascii="Book Antiqua" w:hAnsi="Book Antiqua"/>
          <w:iCs/>
          <w:sz w:val="24"/>
          <w:szCs w:val="24"/>
          <w:lang w:eastAsia="zh-CN"/>
        </w:rPr>
        <w:t>In</w:t>
      </w:r>
      <w:proofErr w:type="gramEnd"/>
      <w:r w:rsidRPr="002654CD">
        <w:rPr>
          <w:rFonts w:ascii="Book Antiqua" w:hAnsi="Book Antiqua"/>
          <w:iCs/>
          <w:sz w:val="24"/>
          <w:szCs w:val="24"/>
          <w:lang w:eastAsia="zh-CN"/>
        </w:rPr>
        <w:t xml:space="preserve"> press</w:t>
      </w:r>
    </w:p>
    <w:p w:rsidR="002654CD" w:rsidRPr="002654CD" w:rsidRDefault="002654CD" w:rsidP="002654CD">
      <w:pPr>
        <w:spacing w:after="0" w:line="360" w:lineRule="auto"/>
        <w:jc w:val="both"/>
        <w:rPr>
          <w:rFonts w:ascii="Book Antiqua" w:hAnsi="Book Antiqua"/>
          <w:sz w:val="24"/>
          <w:szCs w:val="24"/>
          <w:lang w:eastAsia="zh-CN"/>
        </w:rPr>
      </w:pPr>
      <w:r w:rsidRPr="002654CD">
        <w:rPr>
          <w:rFonts w:ascii="Book Antiqua" w:hAnsi="Book Antiqua"/>
          <w:sz w:val="24"/>
          <w:szCs w:val="24"/>
          <w:lang w:eastAsia="zh-CN"/>
        </w:rPr>
        <w:br w:type="page"/>
      </w:r>
    </w:p>
    <w:p w:rsidR="00B1316C" w:rsidRPr="002654CD" w:rsidRDefault="007C6519" w:rsidP="002654CD">
      <w:pPr>
        <w:spacing w:after="0" w:line="360" w:lineRule="auto"/>
        <w:jc w:val="both"/>
        <w:rPr>
          <w:rFonts w:ascii="Book Antiqua" w:hAnsi="Book Antiqua"/>
          <w:b/>
          <w:sz w:val="24"/>
          <w:szCs w:val="24"/>
          <w:lang w:eastAsia="zh-CN"/>
        </w:rPr>
      </w:pPr>
      <w:r w:rsidRPr="002654CD">
        <w:rPr>
          <w:rFonts w:ascii="Book Antiqua" w:hAnsi="Book Antiqua"/>
          <w:b/>
          <w:sz w:val="24"/>
          <w:szCs w:val="24"/>
        </w:rPr>
        <w:lastRenderedPageBreak/>
        <w:t>INTRODUCTION</w:t>
      </w:r>
    </w:p>
    <w:p w:rsidR="00865911" w:rsidRPr="002654CD" w:rsidRDefault="00A13FED" w:rsidP="002654CD">
      <w:pPr>
        <w:spacing w:after="0" w:line="360" w:lineRule="auto"/>
        <w:jc w:val="both"/>
        <w:rPr>
          <w:rFonts w:ascii="Book Antiqua" w:hAnsi="Book Antiqua"/>
          <w:sz w:val="24"/>
          <w:szCs w:val="24"/>
        </w:rPr>
      </w:pPr>
      <w:r w:rsidRPr="002654CD">
        <w:rPr>
          <w:rFonts w:ascii="Book Antiqua" w:eastAsia="Times New Roman" w:hAnsi="Book Antiqua"/>
          <w:sz w:val="24"/>
          <w:szCs w:val="24"/>
          <w:lang w:val="en-GB"/>
        </w:rPr>
        <w:t xml:space="preserve">The systemic cooling of patients </w:t>
      </w:r>
      <w:r w:rsidR="0041694E" w:rsidRPr="002654CD">
        <w:rPr>
          <w:rFonts w:ascii="Book Antiqua" w:eastAsia="Times New Roman" w:hAnsi="Book Antiqua"/>
          <w:sz w:val="24"/>
          <w:szCs w:val="24"/>
          <w:lang w:val="en-GB"/>
        </w:rPr>
        <w:t>with</w:t>
      </w:r>
      <w:r w:rsidRPr="002654CD">
        <w:rPr>
          <w:rFonts w:ascii="Book Antiqua" w:eastAsia="Times New Roman" w:hAnsi="Book Antiqua"/>
          <w:sz w:val="24"/>
          <w:szCs w:val="24"/>
          <w:lang w:val="en-GB"/>
        </w:rPr>
        <w:t xml:space="preserve"> severe </w:t>
      </w:r>
      <w:r w:rsidR="007237A4" w:rsidRPr="002654CD">
        <w:rPr>
          <w:rFonts w:ascii="Book Antiqua" w:eastAsia="Times New Roman" w:hAnsi="Book Antiqua"/>
          <w:sz w:val="24"/>
          <w:szCs w:val="24"/>
          <w:lang w:val="en-GB"/>
        </w:rPr>
        <w:t>traumatic brain injury (</w:t>
      </w:r>
      <w:r w:rsidRPr="002654CD">
        <w:rPr>
          <w:rFonts w:ascii="Book Antiqua" w:eastAsia="Times New Roman" w:hAnsi="Book Antiqua"/>
          <w:sz w:val="24"/>
          <w:szCs w:val="24"/>
          <w:lang w:val="en-GB"/>
        </w:rPr>
        <w:t>TBI</w:t>
      </w:r>
      <w:r w:rsidR="007237A4" w:rsidRPr="002654CD">
        <w:rPr>
          <w:rFonts w:ascii="Book Antiqua" w:eastAsia="Times New Roman" w:hAnsi="Book Antiqua"/>
          <w:sz w:val="24"/>
          <w:szCs w:val="24"/>
          <w:lang w:val="en-GB"/>
        </w:rPr>
        <w:t>)</w:t>
      </w:r>
      <w:r w:rsidRPr="002654CD">
        <w:rPr>
          <w:rFonts w:ascii="Book Antiqua" w:eastAsia="Times New Roman" w:hAnsi="Book Antiqua"/>
          <w:sz w:val="24"/>
          <w:szCs w:val="24"/>
          <w:lang w:val="en-GB"/>
        </w:rPr>
        <w:t xml:space="preserve"> has become an established second tier treatment modality for</w:t>
      </w:r>
      <w:r w:rsidR="00642325" w:rsidRPr="002654CD">
        <w:rPr>
          <w:rFonts w:ascii="Book Antiqua" w:eastAsia="Times New Roman" w:hAnsi="Book Antiqua"/>
          <w:sz w:val="24"/>
          <w:szCs w:val="24"/>
          <w:lang w:val="en-GB"/>
        </w:rPr>
        <w:t xml:space="preserve"> </w:t>
      </w:r>
      <w:r w:rsidR="001B11AF" w:rsidRPr="002654CD">
        <w:rPr>
          <w:rFonts w:ascii="Book Antiqua" w:eastAsia="Times New Roman" w:hAnsi="Book Antiqua"/>
          <w:sz w:val="24"/>
          <w:szCs w:val="24"/>
          <w:lang w:val="en-GB"/>
        </w:rPr>
        <w:t>refractory</w:t>
      </w:r>
      <w:r w:rsidRPr="002654CD">
        <w:rPr>
          <w:rFonts w:ascii="Book Antiqua" w:eastAsia="Times New Roman" w:hAnsi="Book Antiqua"/>
          <w:sz w:val="24"/>
          <w:szCs w:val="24"/>
          <w:lang w:val="en-GB"/>
        </w:rPr>
        <w:t xml:space="preserve"> intracranial hypertension</w:t>
      </w:r>
      <w:r w:rsidR="00E556AB" w:rsidRPr="002654CD">
        <w:rPr>
          <w:rFonts w:ascii="Book Antiqua" w:eastAsia="Times New Roman" w:hAnsi="Book Antiqua"/>
          <w:sz w:val="24"/>
          <w:szCs w:val="24"/>
          <w:lang w:val="en-GB"/>
        </w:rPr>
        <w:t xml:space="preserve"> (ICP)</w:t>
      </w:r>
      <w:r w:rsidR="00865911" w:rsidRPr="002654CD">
        <w:rPr>
          <w:rFonts w:ascii="Book Antiqua" w:eastAsia="Times New Roman" w:hAnsi="Book Antiqua"/>
          <w:sz w:val="24"/>
          <w:szCs w:val="24"/>
          <w:vertAlign w:val="superscript"/>
          <w:lang w:val="en-GB"/>
        </w:rPr>
        <w:t>[1-5]</w:t>
      </w:r>
      <w:r w:rsidR="00865911" w:rsidRPr="002654CD">
        <w:rPr>
          <w:rFonts w:ascii="Book Antiqua" w:eastAsia="Times New Roman" w:hAnsi="Book Antiqua"/>
          <w:sz w:val="24"/>
          <w:szCs w:val="24"/>
          <w:lang w:val="en-GB"/>
        </w:rPr>
        <w:t>.</w:t>
      </w:r>
    </w:p>
    <w:p w:rsidR="008072A6" w:rsidRDefault="00FF65C9" w:rsidP="00813CE2">
      <w:pPr>
        <w:spacing w:after="0" w:line="360" w:lineRule="auto"/>
        <w:ind w:firstLineChars="100" w:firstLine="240"/>
        <w:jc w:val="both"/>
        <w:rPr>
          <w:rFonts w:ascii="Book Antiqua" w:hAnsi="Book Antiqua"/>
          <w:sz w:val="24"/>
          <w:szCs w:val="24"/>
          <w:lang w:eastAsia="zh-CN"/>
        </w:rPr>
      </w:pPr>
      <w:r w:rsidRPr="002654CD">
        <w:rPr>
          <w:rFonts w:ascii="Book Antiqua" w:hAnsi="Book Antiqua"/>
          <w:sz w:val="24"/>
          <w:szCs w:val="24"/>
        </w:rPr>
        <w:t>B</w:t>
      </w:r>
      <w:r w:rsidR="00C74773" w:rsidRPr="002654CD">
        <w:rPr>
          <w:rFonts w:ascii="Book Antiqua" w:hAnsi="Book Antiqua"/>
          <w:sz w:val="24"/>
          <w:szCs w:val="24"/>
        </w:rPr>
        <w:t xml:space="preserve">asic science evidence, anecdotal clinical reports </w:t>
      </w:r>
      <w:r w:rsidR="009B59C7" w:rsidRPr="002654CD">
        <w:rPr>
          <w:rFonts w:ascii="Book Antiqua" w:hAnsi="Book Antiqua"/>
          <w:sz w:val="24"/>
          <w:szCs w:val="24"/>
        </w:rPr>
        <w:t xml:space="preserve">and several </w:t>
      </w:r>
      <w:r w:rsidR="009C2304" w:rsidRPr="002654CD">
        <w:rPr>
          <w:rFonts w:ascii="Book Antiqua" w:hAnsi="Book Antiqua"/>
          <w:sz w:val="24"/>
          <w:szCs w:val="24"/>
        </w:rPr>
        <w:t xml:space="preserve">low quality </w:t>
      </w:r>
      <w:r w:rsidR="009B59C7" w:rsidRPr="002654CD">
        <w:rPr>
          <w:rFonts w:ascii="Book Antiqua" w:hAnsi="Book Antiqua"/>
          <w:sz w:val="24"/>
          <w:szCs w:val="24"/>
        </w:rPr>
        <w:t xml:space="preserve">trials </w:t>
      </w:r>
      <w:r w:rsidRPr="002654CD">
        <w:rPr>
          <w:rFonts w:ascii="Book Antiqua" w:hAnsi="Book Antiqua"/>
          <w:sz w:val="24"/>
          <w:szCs w:val="24"/>
        </w:rPr>
        <w:t xml:space="preserve">have </w:t>
      </w:r>
      <w:r w:rsidR="00A13FED" w:rsidRPr="002654CD">
        <w:rPr>
          <w:rFonts w:ascii="Book Antiqua" w:hAnsi="Book Antiqua"/>
          <w:sz w:val="24"/>
          <w:szCs w:val="24"/>
        </w:rPr>
        <w:t>suggest</w:t>
      </w:r>
      <w:r w:rsidRPr="002654CD">
        <w:rPr>
          <w:rFonts w:ascii="Book Antiqua" w:hAnsi="Book Antiqua"/>
          <w:sz w:val="24"/>
          <w:szCs w:val="24"/>
        </w:rPr>
        <w:t>ed</w:t>
      </w:r>
      <w:r w:rsidR="00A13FED" w:rsidRPr="002654CD">
        <w:rPr>
          <w:rFonts w:ascii="Book Antiqua" w:hAnsi="Book Antiqua"/>
          <w:sz w:val="24"/>
          <w:szCs w:val="24"/>
        </w:rPr>
        <w:t xml:space="preserve"> </w:t>
      </w:r>
      <w:r w:rsidR="00985D0E" w:rsidRPr="002654CD">
        <w:rPr>
          <w:rFonts w:ascii="Book Antiqua" w:hAnsi="Book Antiqua"/>
          <w:sz w:val="24"/>
          <w:szCs w:val="24"/>
        </w:rPr>
        <w:t>that the prophylactic application of</w:t>
      </w:r>
      <w:r w:rsidR="00A13FED" w:rsidRPr="002654CD">
        <w:rPr>
          <w:rFonts w:ascii="Book Antiqua" w:hAnsi="Book Antiqua"/>
          <w:sz w:val="24"/>
          <w:szCs w:val="24"/>
        </w:rPr>
        <w:t xml:space="preserve"> this strategy </w:t>
      </w:r>
      <w:r w:rsidR="00E836EC" w:rsidRPr="002654CD">
        <w:rPr>
          <w:rFonts w:ascii="Book Antiqua" w:hAnsi="Book Antiqua"/>
          <w:sz w:val="24"/>
          <w:szCs w:val="24"/>
        </w:rPr>
        <w:t>(</w:t>
      </w:r>
      <w:r w:rsidR="00E836EC" w:rsidRPr="00813CE2">
        <w:rPr>
          <w:rFonts w:ascii="Book Antiqua" w:hAnsi="Book Antiqua"/>
          <w:i/>
          <w:sz w:val="24"/>
          <w:szCs w:val="24"/>
        </w:rPr>
        <w:t>i.e.</w:t>
      </w:r>
      <w:r w:rsidR="00813CE2" w:rsidRPr="00813CE2">
        <w:rPr>
          <w:rFonts w:ascii="Book Antiqua" w:hAnsi="Book Antiqua" w:hint="eastAsia"/>
          <w:i/>
          <w:sz w:val="24"/>
          <w:szCs w:val="24"/>
          <w:lang w:eastAsia="zh-CN"/>
        </w:rPr>
        <w:t>,</w:t>
      </w:r>
      <w:r w:rsidR="00E836EC" w:rsidRPr="002654CD">
        <w:rPr>
          <w:rFonts w:ascii="Book Antiqua" w:hAnsi="Book Antiqua"/>
          <w:sz w:val="24"/>
          <w:szCs w:val="24"/>
        </w:rPr>
        <w:t xml:space="preserve"> primary therapeutic hypothermia) </w:t>
      </w:r>
      <w:r w:rsidR="00A13FED" w:rsidRPr="002654CD">
        <w:rPr>
          <w:rFonts w:ascii="Book Antiqua" w:hAnsi="Book Antiqua"/>
          <w:sz w:val="24"/>
          <w:szCs w:val="24"/>
        </w:rPr>
        <w:t xml:space="preserve">may </w:t>
      </w:r>
      <w:r w:rsidR="00F2424C" w:rsidRPr="002654CD">
        <w:rPr>
          <w:rFonts w:ascii="Book Antiqua" w:hAnsi="Book Antiqua"/>
          <w:sz w:val="24"/>
          <w:szCs w:val="24"/>
        </w:rPr>
        <w:t>also</w:t>
      </w:r>
      <w:r w:rsidR="00CD2517" w:rsidRPr="002654CD">
        <w:rPr>
          <w:rFonts w:ascii="Book Antiqua" w:hAnsi="Book Antiqua"/>
          <w:sz w:val="24"/>
          <w:szCs w:val="24"/>
        </w:rPr>
        <w:t xml:space="preserve"> </w:t>
      </w:r>
      <w:r w:rsidR="00A13FED" w:rsidRPr="002654CD">
        <w:rPr>
          <w:rFonts w:ascii="Book Antiqua" w:hAnsi="Book Antiqua"/>
          <w:sz w:val="24"/>
          <w:szCs w:val="24"/>
        </w:rPr>
        <w:t xml:space="preserve">exert </w:t>
      </w:r>
      <w:proofErr w:type="spellStart"/>
      <w:r w:rsidR="00CD2517" w:rsidRPr="002654CD">
        <w:rPr>
          <w:rFonts w:ascii="Book Antiqua" w:hAnsi="Book Antiqua"/>
          <w:sz w:val="24"/>
          <w:szCs w:val="24"/>
        </w:rPr>
        <w:t>neuroprotective</w:t>
      </w:r>
      <w:proofErr w:type="spellEnd"/>
      <w:r w:rsidR="001E1559" w:rsidRPr="002654CD">
        <w:rPr>
          <w:rFonts w:ascii="Book Antiqua" w:hAnsi="Book Antiqua"/>
          <w:sz w:val="24"/>
          <w:szCs w:val="24"/>
        </w:rPr>
        <w:t xml:space="preserve"> </w:t>
      </w:r>
      <w:r w:rsidR="00970925" w:rsidRPr="002654CD">
        <w:rPr>
          <w:rFonts w:ascii="Book Antiqua" w:hAnsi="Book Antiqua"/>
          <w:sz w:val="24"/>
          <w:szCs w:val="24"/>
        </w:rPr>
        <w:t>effects</w:t>
      </w:r>
      <w:r w:rsidR="009B59C7" w:rsidRPr="002654CD">
        <w:rPr>
          <w:rFonts w:ascii="Book Antiqua" w:hAnsi="Book Antiqua"/>
          <w:sz w:val="24"/>
          <w:szCs w:val="24"/>
        </w:rPr>
        <w:t xml:space="preserve"> in severe </w:t>
      </w:r>
      <w:proofErr w:type="gramStart"/>
      <w:r w:rsidR="009B59C7" w:rsidRPr="002654CD">
        <w:rPr>
          <w:rFonts w:ascii="Book Antiqua" w:hAnsi="Book Antiqua"/>
          <w:sz w:val="24"/>
          <w:szCs w:val="24"/>
        </w:rPr>
        <w:t>TBI</w:t>
      </w:r>
      <w:r w:rsidR="00E71DE7" w:rsidRPr="002654CD">
        <w:rPr>
          <w:rFonts w:ascii="Book Antiqua" w:hAnsi="Book Antiqua"/>
          <w:sz w:val="24"/>
          <w:szCs w:val="24"/>
          <w:vertAlign w:val="superscript"/>
        </w:rPr>
        <w:t>[</w:t>
      </w:r>
      <w:proofErr w:type="gramEnd"/>
      <w:r w:rsidR="00E71DE7" w:rsidRPr="002654CD">
        <w:rPr>
          <w:rFonts w:ascii="Book Antiqua" w:hAnsi="Book Antiqua"/>
          <w:sz w:val="24"/>
          <w:szCs w:val="24"/>
          <w:vertAlign w:val="superscript"/>
        </w:rPr>
        <w:t>6]</w:t>
      </w:r>
      <w:r w:rsidR="000A2A81" w:rsidRPr="002654CD">
        <w:rPr>
          <w:rFonts w:ascii="Book Antiqua" w:hAnsi="Book Antiqua"/>
          <w:sz w:val="24"/>
          <w:szCs w:val="24"/>
        </w:rPr>
        <w:t>; however,</w:t>
      </w:r>
      <w:r w:rsidR="00813CE2">
        <w:rPr>
          <w:rFonts w:ascii="Book Antiqua" w:hAnsi="Book Antiqua"/>
          <w:sz w:val="24"/>
          <w:szCs w:val="24"/>
        </w:rPr>
        <w:t xml:space="preserve"> </w:t>
      </w:r>
      <w:r w:rsidRPr="002654CD">
        <w:rPr>
          <w:rFonts w:ascii="Book Antiqua" w:hAnsi="Book Antiqua"/>
          <w:sz w:val="24"/>
          <w:szCs w:val="24"/>
        </w:rPr>
        <w:t>these</w:t>
      </w:r>
      <w:r w:rsidR="00260E92" w:rsidRPr="002654CD">
        <w:rPr>
          <w:rFonts w:ascii="Book Antiqua" w:hAnsi="Book Antiqua"/>
          <w:sz w:val="24"/>
          <w:szCs w:val="24"/>
        </w:rPr>
        <w:t xml:space="preserve"> benefits </w:t>
      </w:r>
      <w:r w:rsidR="00A13FED" w:rsidRPr="002654CD">
        <w:rPr>
          <w:rFonts w:ascii="Book Antiqua" w:hAnsi="Book Antiqua"/>
          <w:sz w:val="24"/>
          <w:szCs w:val="24"/>
        </w:rPr>
        <w:t>ha</w:t>
      </w:r>
      <w:r w:rsidR="00260E92" w:rsidRPr="002654CD">
        <w:rPr>
          <w:rFonts w:ascii="Book Antiqua" w:hAnsi="Book Antiqua"/>
          <w:sz w:val="24"/>
          <w:szCs w:val="24"/>
        </w:rPr>
        <w:t>ve</w:t>
      </w:r>
      <w:r w:rsidR="00A13FED" w:rsidRPr="002654CD">
        <w:rPr>
          <w:rFonts w:ascii="Book Antiqua" w:hAnsi="Book Antiqua"/>
          <w:sz w:val="24"/>
          <w:szCs w:val="24"/>
        </w:rPr>
        <w:t xml:space="preserve"> not been confirmed by high</w:t>
      </w:r>
      <w:r w:rsidR="00717620" w:rsidRPr="002654CD">
        <w:rPr>
          <w:rFonts w:ascii="Book Antiqua" w:hAnsi="Book Antiqua"/>
          <w:sz w:val="24"/>
          <w:szCs w:val="24"/>
        </w:rPr>
        <w:t>-</w:t>
      </w:r>
      <w:r w:rsidR="00A13FED" w:rsidRPr="002654CD">
        <w:rPr>
          <w:rFonts w:ascii="Book Antiqua" w:hAnsi="Book Antiqua"/>
          <w:sz w:val="24"/>
          <w:szCs w:val="24"/>
        </w:rPr>
        <w:t xml:space="preserve">quality </w:t>
      </w:r>
      <w:r w:rsidR="00011F10" w:rsidRPr="002654CD">
        <w:rPr>
          <w:rFonts w:ascii="Book Antiqua" w:hAnsi="Book Antiqua"/>
          <w:sz w:val="24"/>
          <w:szCs w:val="24"/>
        </w:rPr>
        <w:t xml:space="preserve">human </w:t>
      </w:r>
      <w:r w:rsidR="00A13FED" w:rsidRPr="002654CD">
        <w:rPr>
          <w:rFonts w:ascii="Book Antiqua" w:eastAsia="Times New Roman" w:hAnsi="Book Antiqua"/>
          <w:sz w:val="24"/>
          <w:szCs w:val="24"/>
          <w:lang w:val="en-GB"/>
        </w:rPr>
        <w:t>r</w:t>
      </w:r>
      <w:r w:rsidR="001335B9" w:rsidRPr="002654CD">
        <w:rPr>
          <w:rFonts w:ascii="Book Antiqua" w:eastAsia="Times New Roman" w:hAnsi="Book Antiqua"/>
          <w:sz w:val="24"/>
          <w:szCs w:val="24"/>
          <w:lang w:val="en-GB"/>
        </w:rPr>
        <w:t>andomiz</w:t>
      </w:r>
      <w:r w:rsidR="00A13FED" w:rsidRPr="002654CD">
        <w:rPr>
          <w:rFonts w:ascii="Book Antiqua" w:eastAsia="Times New Roman" w:hAnsi="Book Antiqua"/>
          <w:sz w:val="24"/>
          <w:szCs w:val="24"/>
          <w:lang w:val="en-GB"/>
        </w:rPr>
        <w:t>ed controlled studies</w:t>
      </w:r>
      <w:r w:rsidR="00911465" w:rsidRPr="002654CD">
        <w:rPr>
          <w:rFonts w:ascii="Book Antiqua" w:eastAsia="Times New Roman" w:hAnsi="Book Antiqua"/>
          <w:sz w:val="24"/>
          <w:szCs w:val="24"/>
          <w:lang w:val="en-GB"/>
        </w:rPr>
        <w:t xml:space="preserve">. </w:t>
      </w:r>
      <w:r w:rsidR="00A13FED" w:rsidRPr="002654CD">
        <w:rPr>
          <w:rFonts w:ascii="Book Antiqua" w:hAnsi="Book Antiqua"/>
          <w:sz w:val="24"/>
          <w:szCs w:val="24"/>
        </w:rPr>
        <w:t xml:space="preserve">Thus, outside of </w:t>
      </w:r>
      <w:r w:rsidR="00B77678" w:rsidRPr="002654CD">
        <w:rPr>
          <w:rFonts w:ascii="Book Antiqua" w:hAnsi="Book Antiqua"/>
          <w:sz w:val="24"/>
          <w:szCs w:val="24"/>
        </w:rPr>
        <w:t xml:space="preserve">well-designed </w:t>
      </w:r>
      <w:r w:rsidR="00A13FED" w:rsidRPr="002654CD">
        <w:rPr>
          <w:rFonts w:ascii="Book Antiqua" w:hAnsi="Book Antiqua"/>
          <w:sz w:val="24"/>
          <w:szCs w:val="24"/>
        </w:rPr>
        <w:t xml:space="preserve">clinical trials, the implementation of therapeutic hypothermia after </w:t>
      </w:r>
      <w:r w:rsidR="00501ACB" w:rsidRPr="002654CD">
        <w:rPr>
          <w:rFonts w:ascii="Book Antiqua" w:hAnsi="Book Antiqua"/>
          <w:sz w:val="24"/>
          <w:szCs w:val="24"/>
        </w:rPr>
        <w:t xml:space="preserve">head </w:t>
      </w:r>
      <w:r w:rsidR="00FB240B" w:rsidRPr="002654CD">
        <w:rPr>
          <w:rFonts w:ascii="Book Antiqua" w:hAnsi="Book Antiqua"/>
          <w:sz w:val="24"/>
          <w:szCs w:val="24"/>
        </w:rPr>
        <w:t>injury remains</w:t>
      </w:r>
      <w:r w:rsidR="006007C6" w:rsidRPr="002654CD">
        <w:rPr>
          <w:rFonts w:ascii="Book Antiqua" w:hAnsi="Book Antiqua"/>
          <w:sz w:val="24"/>
          <w:szCs w:val="24"/>
        </w:rPr>
        <w:t xml:space="preserve"> justified for</w:t>
      </w:r>
      <w:r w:rsidR="00BB4F42" w:rsidRPr="002654CD">
        <w:rPr>
          <w:rFonts w:ascii="Book Antiqua" w:hAnsi="Book Antiqua"/>
          <w:sz w:val="24"/>
          <w:szCs w:val="24"/>
        </w:rPr>
        <w:t xml:space="preserve"> and largely limited to </w:t>
      </w:r>
      <w:r w:rsidR="00A13FED" w:rsidRPr="002654CD">
        <w:rPr>
          <w:rFonts w:ascii="Book Antiqua" w:hAnsi="Book Antiqua"/>
          <w:sz w:val="24"/>
          <w:szCs w:val="24"/>
        </w:rPr>
        <w:t xml:space="preserve">patients with </w:t>
      </w:r>
      <w:r w:rsidR="001B11AF" w:rsidRPr="002654CD">
        <w:rPr>
          <w:rFonts w:ascii="Book Antiqua" w:hAnsi="Book Antiqua"/>
          <w:sz w:val="24"/>
          <w:szCs w:val="24"/>
        </w:rPr>
        <w:t>uncontrolled</w:t>
      </w:r>
      <w:r w:rsidR="00A13FED" w:rsidRPr="002654CD">
        <w:rPr>
          <w:rFonts w:ascii="Book Antiqua" w:hAnsi="Book Antiqua"/>
          <w:sz w:val="24"/>
          <w:szCs w:val="24"/>
        </w:rPr>
        <w:t xml:space="preserve"> ICP elevation.</w:t>
      </w:r>
      <w:r w:rsidRPr="002654CD">
        <w:rPr>
          <w:rFonts w:ascii="Book Antiqua" w:hAnsi="Book Antiqua"/>
          <w:sz w:val="24"/>
          <w:szCs w:val="24"/>
        </w:rPr>
        <w:t xml:space="preserve"> </w:t>
      </w:r>
      <w:r w:rsidR="00680FCE" w:rsidRPr="002654CD">
        <w:rPr>
          <w:rFonts w:ascii="Book Antiqua" w:hAnsi="Book Antiqua"/>
          <w:sz w:val="24"/>
          <w:szCs w:val="24"/>
        </w:rPr>
        <w:t>Yet</w:t>
      </w:r>
      <w:r w:rsidR="007D0D8C" w:rsidRPr="002654CD">
        <w:rPr>
          <w:rFonts w:ascii="Book Antiqua" w:hAnsi="Book Antiqua"/>
          <w:sz w:val="24"/>
          <w:szCs w:val="24"/>
        </w:rPr>
        <w:t>, t</w:t>
      </w:r>
      <w:r w:rsidR="003F57AB" w:rsidRPr="002654CD">
        <w:rPr>
          <w:rFonts w:ascii="Book Antiqua" w:hAnsi="Book Antiqua"/>
          <w:sz w:val="24"/>
          <w:szCs w:val="24"/>
        </w:rPr>
        <w:t>here are</w:t>
      </w:r>
      <w:r w:rsidR="00426CE0" w:rsidRPr="002654CD">
        <w:rPr>
          <w:rFonts w:ascii="Book Antiqua" w:hAnsi="Book Antiqua"/>
          <w:sz w:val="24"/>
          <w:szCs w:val="24"/>
        </w:rPr>
        <w:t xml:space="preserve"> </w:t>
      </w:r>
      <w:r w:rsidR="003F57AB" w:rsidRPr="002654CD">
        <w:rPr>
          <w:rFonts w:ascii="Book Antiqua" w:hAnsi="Book Antiqua"/>
          <w:sz w:val="24"/>
          <w:szCs w:val="24"/>
        </w:rPr>
        <w:t>concerns that induced h</w:t>
      </w:r>
      <w:r w:rsidR="00A56E55" w:rsidRPr="002654CD">
        <w:rPr>
          <w:rFonts w:ascii="Book Antiqua" w:hAnsi="Book Antiqua"/>
          <w:sz w:val="24"/>
          <w:szCs w:val="24"/>
        </w:rPr>
        <w:t>ypothermi</w:t>
      </w:r>
      <w:r w:rsidR="003F57AB" w:rsidRPr="002654CD">
        <w:rPr>
          <w:rFonts w:ascii="Book Antiqua" w:hAnsi="Book Antiqua"/>
          <w:sz w:val="24"/>
          <w:szCs w:val="24"/>
        </w:rPr>
        <w:t xml:space="preserve">a may </w:t>
      </w:r>
      <w:r w:rsidR="00F7754B" w:rsidRPr="002654CD">
        <w:rPr>
          <w:rFonts w:ascii="Book Antiqua" w:hAnsi="Book Antiqua"/>
          <w:sz w:val="24"/>
          <w:szCs w:val="24"/>
        </w:rPr>
        <w:t xml:space="preserve">be </w:t>
      </w:r>
      <w:r w:rsidR="00CA4628" w:rsidRPr="002654CD">
        <w:rPr>
          <w:rFonts w:ascii="Book Antiqua" w:hAnsi="Book Antiqua"/>
          <w:sz w:val="24"/>
          <w:szCs w:val="24"/>
        </w:rPr>
        <w:t xml:space="preserve">associated with </w:t>
      </w:r>
      <w:r w:rsidR="006007C6" w:rsidRPr="002654CD">
        <w:rPr>
          <w:rFonts w:ascii="Book Antiqua" w:hAnsi="Book Antiqua"/>
          <w:sz w:val="24"/>
          <w:szCs w:val="24"/>
        </w:rPr>
        <w:t xml:space="preserve">hemodynamic, pulmonary and infectious </w:t>
      </w:r>
      <w:r w:rsidR="00DF5789" w:rsidRPr="002654CD">
        <w:rPr>
          <w:rFonts w:ascii="Book Antiqua" w:hAnsi="Book Antiqua"/>
          <w:sz w:val="24"/>
          <w:szCs w:val="24"/>
        </w:rPr>
        <w:t>complications</w:t>
      </w:r>
      <w:r w:rsidR="0030400C" w:rsidRPr="002654CD">
        <w:rPr>
          <w:rFonts w:ascii="Book Antiqua" w:hAnsi="Book Antiqua"/>
          <w:sz w:val="24"/>
          <w:szCs w:val="24"/>
        </w:rPr>
        <w:t xml:space="preserve">, </w:t>
      </w:r>
      <w:r w:rsidR="00D41829" w:rsidRPr="002654CD">
        <w:rPr>
          <w:rFonts w:ascii="Book Antiqua" w:hAnsi="Book Antiqua"/>
          <w:sz w:val="24"/>
          <w:szCs w:val="24"/>
        </w:rPr>
        <w:t>as</w:t>
      </w:r>
      <w:r w:rsidR="0030400C" w:rsidRPr="002654CD">
        <w:rPr>
          <w:rFonts w:ascii="Book Antiqua" w:hAnsi="Book Antiqua"/>
          <w:sz w:val="24"/>
          <w:szCs w:val="24"/>
        </w:rPr>
        <w:t xml:space="preserve"> </w:t>
      </w:r>
      <w:r w:rsidR="000B6A4E" w:rsidRPr="002654CD">
        <w:rPr>
          <w:rFonts w:ascii="Book Antiqua" w:hAnsi="Book Antiqua"/>
          <w:sz w:val="24"/>
          <w:szCs w:val="24"/>
        </w:rPr>
        <w:t>significant</w:t>
      </w:r>
      <w:r w:rsidR="00DB3A34" w:rsidRPr="002654CD">
        <w:rPr>
          <w:rFonts w:ascii="Book Antiqua" w:hAnsi="Book Antiqua"/>
          <w:sz w:val="24"/>
          <w:szCs w:val="24"/>
        </w:rPr>
        <w:t xml:space="preserve"> pathophysiological </w:t>
      </w:r>
      <w:r w:rsidR="00834D3F" w:rsidRPr="002654CD">
        <w:rPr>
          <w:rFonts w:ascii="Book Antiqua" w:hAnsi="Book Antiqua"/>
          <w:sz w:val="24"/>
          <w:szCs w:val="24"/>
        </w:rPr>
        <w:t>changes are known to occur with its</w:t>
      </w:r>
      <w:r w:rsidR="00813CE2">
        <w:rPr>
          <w:rFonts w:ascii="Book Antiqua" w:hAnsi="Book Antiqua"/>
          <w:sz w:val="24"/>
          <w:szCs w:val="24"/>
        </w:rPr>
        <w:t xml:space="preserve"> </w:t>
      </w:r>
      <w:r w:rsidR="00DB3A34" w:rsidRPr="002654CD">
        <w:rPr>
          <w:rFonts w:ascii="Book Antiqua" w:hAnsi="Book Antiqua"/>
          <w:sz w:val="24"/>
          <w:szCs w:val="24"/>
        </w:rPr>
        <w:t>induction</w:t>
      </w:r>
      <w:r w:rsidR="00A74D85" w:rsidRPr="002654CD">
        <w:rPr>
          <w:rFonts w:ascii="Book Antiqua" w:hAnsi="Book Antiqua"/>
          <w:sz w:val="24"/>
          <w:szCs w:val="24"/>
        </w:rPr>
        <w:t xml:space="preserve"> and maintenance</w:t>
      </w:r>
      <w:r w:rsidR="006007C6" w:rsidRPr="002654CD">
        <w:rPr>
          <w:rFonts w:ascii="Book Antiqua" w:hAnsi="Book Antiqua"/>
          <w:sz w:val="24"/>
          <w:szCs w:val="24"/>
        </w:rPr>
        <w:t xml:space="preserve">, especially when prolonged for more than 48 </w:t>
      </w:r>
      <w:proofErr w:type="gramStart"/>
      <w:r w:rsidR="006007C6" w:rsidRPr="002654CD">
        <w:rPr>
          <w:rFonts w:ascii="Book Antiqua" w:hAnsi="Book Antiqua"/>
          <w:sz w:val="24"/>
          <w:szCs w:val="24"/>
        </w:rPr>
        <w:t>h</w:t>
      </w:r>
      <w:r w:rsidR="00E71DE7" w:rsidRPr="002654CD">
        <w:rPr>
          <w:rFonts w:ascii="Book Antiqua" w:hAnsi="Book Antiqua"/>
          <w:sz w:val="24"/>
          <w:szCs w:val="24"/>
          <w:vertAlign w:val="superscript"/>
        </w:rPr>
        <w:t>[</w:t>
      </w:r>
      <w:proofErr w:type="gramEnd"/>
      <w:r w:rsidR="00E71DE7" w:rsidRPr="002654CD">
        <w:rPr>
          <w:rFonts w:ascii="Book Antiqua" w:hAnsi="Book Antiqua"/>
          <w:sz w:val="24"/>
          <w:szCs w:val="24"/>
          <w:vertAlign w:val="superscript"/>
        </w:rPr>
        <w:t>7]</w:t>
      </w:r>
      <w:r w:rsidR="0072209B" w:rsidRPr="002654CD">
        <w:rPr>
          <w:rFonts w:ascii="Book Antiqua" w:hAnsi="Book Antiqua"/>
          <w:sz w:val="24"/>
          <w:szCs w:val="24"/>
        </w:rPr>
        <w:t>. However, overall</w:t>
      </w:r>
      <w:r w:rsidR="00B1316C" w:rsidRPr="002654CD">
        <w:rPr>
          <w:rFonts w:ascii="Book Antiqua" w:hAnsi="Book Antiqua"/>
          <w:sz w:val="24"/>
          <w:szCs w:val="24"/>
        </w:rPr>
        <w:t xml:space="preserve"> rates of serious hypothermia-related adverse events remain poorly studied in </w:t>
      </w:r>
      <w:proofErr w:type="gramStart"/>
      <w:r w:rsidR="00B1316C" w:rsidRPr="002654CD">
        <w:rPr>
          <w:rFonts w:ascii="Book Antiqua" w:hAnsi="Book Antiqua"/>
          <w:sz w:val="24"/>
          <w:szCs w:val="24"/>
        </w:rPr>
        <w:t>TBI</w:t>
      </w:r>
      <w:r w:rsidR="00E71DE7" w:rsidRPr="002654CD">
        <w:rPr>
          <w:rFonts w:ascii="Book Antiqua" w:hAnsi="Book Antiqua"/>
          <w:sz w:val="24"/>
          <w:szCs w:val="24"/>
          <w:vertAlign w:val="superscript"/>
        </w:rPr>
        <w:t>[</w:t>
      </w:r>
      <w:proofErr w:type="gramEnd"/>
      <w:r w:rsidR="00E71DE7" w:rsidRPr="002654CD">
        <w:rPr>
          <w:rFonts w:ascii="Book Antiqua" w:hAnsi="Book Antiqua"/>
          <w:sz w:val="24"/>
          <w:szCs w:val="24"/>
          <w:vertAlign w:val="superscript"/>
        </w:rPr>
        <w:t>8]</w:t>
      </w:r>
      <w:r w:rsidR="00B1316C" w:rsidRPr="002654CD">
        <w:rPr>
          <w:rFonts w:ascii="Book Antiqua" w:hAnsi="Book Antiqua"/>
          <w:sz w:val="24"/>
          <w:szCs w:val="24"/>
        </w:rPr>
        <w:t xml:space="preserve">. Given the knowledge that systemic, non-neurological complications are an independent contributor to morbidity and mortality after </w:t>
      </w:r>
      <w:proofErr w:type="gramStart"/>
      <w:r w:rsidR="00B1316C" w:rsidRPr="002654CD">
        <w:rPr>
          <w:rFonts w:ascii="Book Antiqua" w:hAnsi="Book Antiqua"/>
          <w:sz w:val="24"/>
          <w:szCs w:val="24"/>
        </w:rPr>
        <w:t>TBI</w:t>
      </w:r>
      <w:r w:rsidR="00E71DE7" w:rsidRPr="002654CD">
        <w:rPr>
          <w:rFonts w:ascii="Book Antiqua" w:hAnsi="Book Antiqua"/>
          <w:sz w:val="24"/>
          <w:szCs w:val="24"/>
          <w:vertAlign w:val="superscript"/>
        </w:rPr>
        <w:t>[</w:t>
      </w:r>
      <w:proofErr w:type="gramEnd"/>
      <w:r w:rsidR="00E71DE7" w:rsidRPr="002654CD">
        <w:rPr>
          <w:rFonts w:ascii="Book Antiqua" w:hAnsi="Book Antiqua"/>
          <w:sz w:val="24"/>
          <w:szCs w:val="24"/>
          <w:vertAlign w:val="superscript"/>
        </w:rPr>
        <w:t>9]</w:t>
      </w:r>
      <w:r w:rsidR="00B1316C" w:rsidRPr="002654CD">
        <w:rPr>
          <w:rFonts w:ascii="Book Antiqua" w:hAnsi="Book Antiqua"/>
          <w:sz w:val="24"/>
          <w:szCs w:val="24"/>
        </w:rPr>
        <w:t xml:space="preserve">, </w:t>
      </w:r>
      <w:r w:rsidR="000D4453" w:rsidRPr="002654CD">
        <w:rPr>
          <w:rFonts w:ascii="Book Antiqua" w:hAnsi="Book Antiqua"/>
          <w:sz w:val="24"/>
          <w:szCs w:val="24"/>
        </w:rPr>
        <w:t xml:space="preserve">a </w:t>
      </w:r>
      <w:r w:rsidR="00B1316C" w:rsidRPr="002654CD">
        <w:rPr>
          <w:rFonts w:ascii="Book Antiqua" w:hAnsi="Book Antiqua"/>
          <w:sz w:val="24"/>
          <w:szCs w:val="24"/>
        </w:rPr>
        <w:t>more rigorous evaluation of the potential adverse effects asso</w:t>
      </w:r>
      <w:r w:rsidR="0013496C" w:rsidRPr="002654CD">
        <w:rPr>
          <w:rFonts w:ascii="Book Antiqua" w:hAnsi="Book Antiqua"/>
          <w:sz w:val="24"/>
          <w:szCs w:val="24"/>
        </w:rPr>
        <w:t xml:space="preserve">ciated with the use of </w:t>
      </w:r>
      <w:r w:rsidR="00B2417E" w:rsidRPr="002654CD">
        <w:rPr>
          <w:rFonts w:ascii="Book Antiqua" w:hAnsi="Book Antiqua"/>
          <w:sz w:val="24"/>
          <w:szCs w:val="24"/>
        </w:rPr>
        <w:t>hypothermia</w:t>
      </w:r>
      <w:r w:rsidR="0013496C" w:rsidRPr="002654CD">
        <w:rPr>
          <w:rFonts w:ascii="Book Antiqua" w:hAnsi="Book Antiqua"/>
          <w:sz w:val="24"/>
          <w:szCs w:val="24"/>
        </w:rPr>
        <w:t xml:space="preserve"> </w:t>
      </w:r>
      <w:r w:rsidR="00B1316C" w:rsidRPr="002654CD">
        <w:rPr>
          <w:rFonts w:ascii="Book Antiqua" w:hAnsi="Book Antiqua"/>
          <w:sz w:val="24"/>
          <w:szCs w:val="24"/>
        </w:rPr>
        <w:t xml:space="preserve">becomes of crucial importance to </w:t>
      </w:r>
      <w:r w:rsidR="00121EE6" w:rsidRPr="002654CD">
        <w:rPr>
          <w:rFonts w:ascii="Book Antiqua" w:hAnsi="Book Antiqua"/>
          <w:sz w:val="24"/>
          <w:szCs w:val="24"/>
        </w:rPr>
        <w:t xml:space="preserve">better determine </w:t>
      </w:r>
      <w:r w:rsidR="00837FB9" w:rsidRPr="002654CD">
        <w:rPr>
          <w:rFonts w:ascii="Book Antiqua" w:hAnsi="Book Antiqua"/>
          <w:sz w:val="24"/>
          <w:szCs w:val="24"/>
        </w:rPr>
        <w:t>the</w:t>
      </w:r>
      <w:r w:rsidR="00121EE6" w:rsidRPr="002654CD">
        <w:rPr>
          <w:rFonts w:ascii="Book Antiqua" w:hAnsi="Book Antiqua"/>
          <w:sz w:val="24"/>
          <w:szCs w:val="24"/>
        </w:rPr>
        <w:t xml:space="preserve"> safety profile </w:t>
      </w:r>
      <w:r w:rsidR="00837FB9" w:rsidRPr="002654CD">
        <w:rPr>
          <w:rFonts w:ascii="Book Antiqua" w:hAnsi="Book Antiqua"/>
          <w:sz w:val="24"/>
          <w:szCs w:val="24"/>
        </w:rPr>
        <w:t>of this strategy</w:t>
      </w:r>
      <w:r w:rsidR="00BD676A" w:rsidRPr="002654CD">
        <w:rPr>
          <w:rFonts w:ascii="Book Antiqua" w:hAnsi="Book Antiqua"/>
          <w:sz w:val="24"/>
          <w:szCs w:val="24"/>
        </w:rPr>
        <w:t xml:space="preserve"> in </w:t>
      </w:r>
      <w:r w:rsidR="007647F1" w:rsidRPr="002654CD">
        <w:rPr>
          <w:rFonts w:ascii="Book Antiqua" w:hAnsi="Book Antiqua"/>
          <w:sz w:val="24"/>
          <w:szCs w:val="24"/>
        </w:rPr>
        <w:t xml:space="preserve">the setting of </w:t>
      </w:r>
      <w:r w:rsidR="00BD676A" w:rsidRPr="002654CD">
        <w:rPr>
          <w:rFonts w:ascii="Book Antiqua" w:hAnsi="Book Antiqua"/>
          <w:sz w:val="24"/>
          <w:szCs w:val="24"/>
        </w:rPr>
        <w:t>TBI</w:t>
      </w:r>
      <w:r w:rsidR="007647F1" w:rsidRPr="002654CD">
        <w:rPr>
          <w:rFonts w:ascii="Book Antiqua" w:hAnsi="Book Antiqua"/>
          <w:sz w:val="24"/>
          <w:szCs w:val="24"/>
        </w:rPr>
        <w:t>.</w:t>
      </w:r>
      <w:r w:rsidRPr="002654CD">
        <w:rPr>
          <w:rFonts w:ascii="Book Antiqua" w:hAnsi="Book Antiqua"/>
          <w:sz w:val="24"/>
          <w:szCs w:val="24"/>
        </w:rPr>
        <w:t xml:space="preserve"> </w:t>
      </w:r>
      <w:r w:rsidR="008072A6" w:rsidRPr="002654CD">
        <w:rPr>
          <w:rFonts w:ascii="Book Antiqua" w:hAnsi="Book Antiqua"/>
          <w:sz w:val="24"/>
          <w:szCs w:val="24"/>
        </w:rPr>
        <w:t xml:space="preserve">The purpose of this study is to </w:t>
      </w:r>
      <w:r w:rsidR="00B1316C" w:rsidRPr="002654CD">
        <w:rPr>
          <w:rFonts w:ascii="Book Antiqua" w:hAnsi="Book Antiqua"/>
          <w:sz w:val="24"/>
          <w:szCs w:val="24"/>
        </w:rPr>
        <w:t>examin</w:t>
      </w:r>
      <w:r w:rsidR="000A2A81" w:rsidRPr="002654CD">
        <w:rPr>
          <w:rFonts w:ascii="Book Antiqua" w:hAnsi="Book Antiqua"/>
          <w:sz w:val="24"/>
          <w:szCs w:val="24"/>
        </w:rPr>
        <w:t>e</w:t>
      </w:r>
      <w:r w:rsidR="00B1316C" w:rsidRPr="002654CD">
        <w:rPr>
          <w:rFonts w:ascii="Book Antiqua" w:hAnsi="Book Antiqua"/>
          <w:sz w:val="24"/>
          <w:szCs w:val="24"/>
        </w:rPr>
        <w:t xml:space="preserve"> </w:t>
      </w:r>
      <w:r w:rsidR="00E81828" w:rsidRPr="002654CD">
        <w:rPr>
          <w:rFonts w:ascii="Book Antiqua" w:hAnsi="Book Antiqua"/>
          <w:sz w:val="24"/>
          <w:szCs w:val="24"/>
        </w:rPr>
        <w:t xml:space="preserve">types and </w:t>
      </w:r>
      <w:r w:rsidR="00B1316C" w:rsidRPr="002654CD">
        <w:rPr>
          <w:rFonts w:ascii="Book Antiqua" w:hAnsi="Book Antiqua"/>
          <w:sz w:val="24"/>
          <w:szCs w:val="24"/>
        </w:rPr>
        <w:t>rates of clinical complications in our severe TBI population</w:t>
      </w:r>
      <w:r w:rsidR="008072A6" w:rsidRPr="002654CD">
        <w:rPr>
          <w:rFonts w:ascii="Book Antiqua" w:hAnsi="Book Antiqua"/>
          <w:sz w:val="24"/>
          <w:szCs w:val="24"/>
        </w:rPr>
        <w:t xml:space="preserve"> who are treated with therapeutic temperature modulation (TTM).</w:t>
      </w:r>
      <w:r w:rsidR="00813CE2">
        <w:rPr>
          <w:rFonts w:ascii="Book Antiqua" w:hAnsi="Book Antiqua"/>
          <w:sz w:val="24"/>
          <w:szCs w:val="24"/>
        </w:rPr>
        <w:t xml:space="preserve"> </w:t>
      </w:r>
    </w:p>
    <w:p w:rsidR="00813CE2" w:rsidRPr="002654CD" w:rsidRDefault="00813CE2" w:rsidP="00813CE2">
      <w:pPr>
        <w:spacing w:after="0" w:line="360" w:lineRule="auto"/>
        <w:ind w:firstLineChars="100" w:firstLine="240"/>
        <w:jc w:val="both"/>
        <w:rPr>
          <w:rFonts w:ascii="Book Antiqua" w:hAnsi="Book Antiqua"/>
          <w:sz w:val="24"/>
          <w:szCs w:val="24"/>
          <w:lang w:eastAsia="zh-CN"/>
        </w:rPr>
      </w:pPr>
    </w:p>
    <w:p w:rsidR="00BB42FA" w:rsidRPr="002654CD" w:rsidRDefault="00813CE2" w:rsidP="002654CD">
      <w:pPr>
        <w:spacing w:after="0" w:line="360" w:lineRule="auto"/>
        <w:jc w:val="both"/>
        <w:rPr>
          <w:rFonts w:ascii="Book Antiqua" w:hAnsi="Book Antiqua"/>
          <w:sz w:val="24"/>
          <w:szCs w:val="24"/>
        </w:rPr>
      </w:pPr>
      <w:r w:rsidRPr="002654CD">
        <w:rPr>
          <w:rFonts w:ascii="Book Antiqua" w:hAnsi="Book Antiqua"/>
          <w:b/>
          <w:sz w:val="24"/>
          <w:szCs w:val="24"/>
        </w:rPr>
        <w:t>MATERIAL</w:t>
      </w:r>
      <w:r>
        <w:rPr>
          <w:rFonts w:ascii="Book Antiqua" w:hAnsi="Book Antiqua"/>
          <w:b/>
          <w:sz w:val="24"/>
          <w:szCs w:val="24"/>
          <w:lang w:eastAsia="zh-CN"/>
        </w:rPr>
        <w:t>S</w:t>
      </w:r>
      <w:r w:rsidRPr="002654CD">
        <w:rPr>
          <w:rFonts w:ascii="Book Antiqua" w:hAnsi="Book Antiqua"/>
          <w:b/>
          <w:sz w:val="24"/>
          <w:szCs w:val="24"/>
        </w:rPr>
        <w:t xml:space="preserve"> AND METHODS</w:t>
      </w:r>
      <w:r>
        <w:rPr>
          <w:rFonts w:ascii="Book Antiqua" w:hAnsi="Book Antiqua"/>
          <w:sz w:val="24"/>
          <w:szCs w:val="24"/>
        </w:rPr>
        <w:t xml:space="preserve"> </w:t>
      </w:r>
    </w:p>
    <w:p w:rsidR="008829AD" w:rsidRDefault="001C1FE9" w:rsidP="002654CD">
      <w:pPr>
        <w:spacing w:after="0" w:line="360" w:lineRule="auto"/>
        <w:jc w:val="both"/>
        <w:rPr>
          <w:rFonts w:ascii="Book Antiqua" w:hAnsi="Book Antiqua"/>
          <w:sz w:val="24"/>
          <w:szCs w:val="24"/>
          <w:lang w:eastAsia="zh-CN"/>
        </w:rPr>
      </w:pPr>
      <w:r w:rsidRPr="002654CD">
        <w:rPr>
          <w:rFonts w:ascii="Book Antiqua" w:hAnsi="Book Antiqua"/>
          <w:sz w:val="24"/>
          <w:szCs w:val="24"/>
        </w:rPr>
        <w:t xml:space="preserve">The protocol was reviewed and approved by the IRB of our institution. </w:t>
      </w:r>
      <w:r w:rsidR="008072A6" w:rsidRPr="002654CD">
        <w:rPr>
          <w:rFonts w:ascii="Book Antiqua" w:hAnsi="Book Antiqua"/>
          <w:sz w:val="24"/>
          <w:szCs w:val="24"/>
        </w:rPr>
        <w:t xml:space="preserve">This is a retrospective, observational cohort study. </w:t>
      </w:r>
      <w:r w:rsidR="006D75B8" w:rsidRPr="002654CD">
        <w:rPr>
          <w:rFonts w:ascii="Book Antiqua" w:hAnsi="Book Antiqua"/>
          <w:sz w:val="24"/>
          <w:szCs w:val="24"/>
        </w:rPr>
        <w:t xml:space="preserve">We </w:t>
      </w:r>
      <w:r w:rsidRPr="002654CD">
        <w:rPr>
          <w:rFonts w:ascii="Book Antiqua" w:hAnsi="Book Antiqua"/>
          <w:sz w:val="24"/>
          <w:szCs w:val="24"/>
        </w:rPr>
        <w:t xml:space="preserve">carefully reviewed </w:t>
      </w:r>
      <w:r w:rsidR="00FE4663" w:rsidRPr="002654CD">
        <w:rPr>
          <w:rFonts w:ascii="Book Antiqua" w:hAnsi="Book Antiqua"/>
          <w:sz w:val="24"/>
          <w:szCs w:val="24"/>
        </w:rPr>
        <w:t xml:space="preserve">the charts for </w:t>
      </w:r>
      <w:r w:rsidRPr="002654CD">
        <w:rPr>
          <w:rFonts w:ascii="Book Antiqua" w:hAnsi="Book Antiqua"/>
          <w:sz w:val="24"/>
          <w:szCs w:val="24"/>
        </w:rPr>
        <w:t>114 patients with severe TB</w:t>
      </w:r>
      <w:r w:rsidR="003C102D" w:rsidRPr="002654CD">
        <w:rPr>
          <w:rFonts w:ascii="Book Antiqua" w:hAnsi="Book Antiqua"/>
          <w:sz w:val="24"/>
          <w:szCs w:val="24"/>
        </w:rPr>
        <w:t>I admitted to our trauma center</w:t>
      </w:r>
      <w:r w:rsidRPr="002654CD">
        <w:rPr>
          <w:rFonts w:ascii="Book Antiqua" w:hAnsi="Book Antiqua"/>
          <w:sz w:val="24"/>
          <w:szCs w:val="24"/>
        </w:rPr>
        <w:t xml:space="preserve"> between 2007 and 2009</w:t>
      </w:r>
      <w:r w:rsidR="004D0B70">
        <w:rPr>
          <w:rFonts w:ascii="Book Antiqua" w:hAnsi="Book Antiqua"/>
          <w:sz w:val="24"/>
          <w:szCs w:val="24"/>
        </w:rPr>
        <w:t>. Inclusion criteria included a</w:t>
      </w:r>
      <w:r w:rsidR="004D0B70">
        <w:rPr>
          <w:rFonts w:ascii="Book Antiqua" w:hAnsi="Book Antiqua" w:hint="eastAsia"/>
          <w:sz w:val="24"/>
          <w:szCs w:val="24"/>
          <w:lang w:eastAsia="zh-CN"/>
        </w:rPr>
        <w:t xml:space="preserve"> </w:t>
      </w:r>
      <w:r w:rsidRPr="002654CD">
        <w:rPr>
          <w:rFonts w:ascii="Book Antiqua" w:hAnsi="Book Antiqua"/>
          <w:sz w:val="24"/>
          <w:szCs w:val="24"/>
        </w:rPr>
        <w:t>post resuscitation Glasgow Coma Scale</w:t>
      </w:r>
      <w:r w:rsidR="00E82A1E" w:rsidRPr="002654CD">
        <w:rPr>
          <w:rFonts w:ascii="Book Antiqua" w:hAnsi="Book Antiqua"/>
          <w:sz w:val="24"/>
          <w:szCs w:val="24"/>
        </w:rPr>
        <w:t xml:space="preserve"> </w:t>
      </w:r>
      <w:r w:rsidRPr="002654CD">
        <w:rPr>
          <w:rFonts w:ascii="Book Antiqua" w:hAnsi="Book Antiqua"/>
          <w:sz w:val="24"/>
          <w:szCs w:val="24"/>
        </w:rPr>
        <w:t>(</w:t>
      </w:r>
      <w:r w:rsidR="006D75B8" w:rsidRPr="002654CD">
        <w:rPr>
          <w:rFonts w:ascii="Book Antiqua" w:hAnsi="Book Antiqua"/>
          <w:sz w:val="24"/>
          <w:szCs w:val="24"/>
        </w:rPr>
        <w:t>GCS</w:t>
      </w:r>
      <w:r w:rsidRPr="002654CD">
        <w:rPr>
          <w:rFonts w:ascii="Book Antiqua" w:hAnsi="Book Antiqua"/>
          <w:sz w:val="24"/>
          <w:szCs w:val="24"/>
        </w:rPr>
        <w:t>) &lt; 9, admission to the ICU &gt;</w:t>
      </w:r>
      <w:r w:rsidR="006D75B8" w:rsidRPr="002654CD">
        <w:rPr>
          <w:rFonts w:ascii="Book Antiqua" w:hAnsi="Book Antiqua"/>
          <w:sz w:val="24"/>
          <w:szCs w:val="24"/>
        </w:rPr>
        <w:t xml:space="preserve"> 24 h</w:t>
      </w:r>
      <w:r w:rsidR="008072A6" w:rsidRPr="002654CD">
        <w:rPr>
          <w:rFonts w:ascii="Book Antiqua" w:hAnsi="Book Antiqua"/>
          <w:sz w:val="24"/>
          <w:szCs w:val="24"/>
        </w:rPr>
        <w:t xml:space="preserve"> and non-penetrating TBI.</w:t>
      </w:r>
      <w:r w:rsidR="00A10659" w:rsidRPr="002654CD">
        <w:rPr>
          <w:rFonts w:ascii="Book Antiqua" w:hAnsi="Book Antiqua"/>
          <w:sz w:val="24"/>
          <w:szCs w:val="24"/>
        </w:rPr>
        <w:t xml:space="preserve"> </w:t>
      </w:r>
      <w:r w:rsidR="00FE4663" w:rsidRPr="002654CD">
        <w:rPr>
          <w:rFonts w:ascii="Book Antiqua" w:hAnsi="Book Antiqua"/>
          <w:sz w:val="24"/>
          <w:szCs w:val="24"/>
        </w:rPr>
        <w:t>P</w:t>
      </w:r>
      <w:r w:rsidR="006D75B8" w:rsidRPr="002654CD">
        <w:rPr>
          <w:rFonts w:ascii="Book Antiqua" w:hAnsi="Book Antiqua"/>
          <w:sz w:val="24"/>
          <w:szCs w:val="24"/>
        </w:rPr>
        <w:t xml:space="preserve">atients were divided into </w:t>
      </w:r>
      <w:r w:rsidR="00FE4663" w:rsidRPr="002654CD">
        <w:rPr>
          <w:rFonts w:ascii="Book Antiqua" w:hAnsi="Book Antiqua"/>
          <w:sz w:val="24"/>
          <w:szCs w:val="24"/>
        </w:rPr>
        <w:t>two cohorts</w:t>
      </w:r>
      <w:r w:rsidR="005537E2" w:rsidRPr="002654CD">
        <w:rPr>
          <w:rFonts w:ascii="Book Antiqua" w:hAnsi="Book Antiqua"/>
          <w:sz w:val="24"/>
          <w:szCs w:val="24"/>
        </w:rPr>
        <w:t>:</w:t>
      </w:r>
      <w:r w:rsidR="00FE4663" w:rsidRPr="002654CD">
        <w:rPr>
          <w:rFonts w:ascii="Book Antiqua" w:hAnsi="Book Antiqua"/>
          <w:sz w:val="24"/>
          <w:szCs w:val="24"/>
        </w:rPr>
        <w:t xml:space="preserve"> the treatment group that received </w:t>
      </w:r>
      <w:r w:rsidR="005E5B5B" w:rsidRPr="002654CD">
        <w:rPr>
          <w:rFonts w:ascii="Book Antiqua" w:hAnsi="Book Antiqua"/>
          <w:sz w:val="24"/>
          <w:szCs w:val="24"/>
        </w:rPr>
        <w:t xml:space="preserve">therapeutic </w:t>
      </w:r>
      <w:r w:rsidR="00FE4663" w:rsidRPr="002654CD">
        <w:rPr>
          <w:rFonts w:ascii="Book Antiqua" w:hAnsi="Book Antiqua"/>
          <w:sz w:val="24"/>
          <w:szCs w:val="24"/>
        </w:rPr>
        <w:t>temperature modulation</w:t>
      </w:r>
      <w:r w:rsidR="00F77A39" w:rsidRPr="002654CD">
        <w:rPr>
          <w:rFonts w:ascii="Book Antiqua" w:hAnsi="Book Antiqua"/>
          <w:sz w:val="24"/>
          <w:szCs w:val="24"/>
        </w:rPr>
        <w:t xml:space="preserve"> (</w:t>
      </w:r>
      <w:r w:rsidR="005E5B5B" w:rsidRPr="002654CD">
        <w:rPr>
          <w:rFonts w:ascii="Book Antiqua" w:hAnsi="Book Antiqua"/>
          <w:sz w:val="24"/>
          <w:szCs w:val="24"/>
        </w:rPr>
        <w:t>T</w:t>
      </w:r>
      <w:r w:rsidR="00F77A39" w:rsidRPr="002654CD">
        <w:rPr>
          <w:rFonts w:ascii="Book Antiqua" w:hAnsi="Book Antiqua"/>
          <w:sz w:val="24"/>
          <w:szCs w:val="24"/>
        </w:rPr>
        <w:t>TM)</w:t>
      </w:r>
      <w:r w:rsidR="00FE4663" w:rsidRPr="002654CD">
        <w:rPr>
          <w:rFonts w:ascii="Book Antiqua" w:hAnsi="Book Antiqua"/>
          <w:sz w:val="24"/>
          <w:szCs w:val="24"/>
        </w:rPr>
        <w:t xml:space="preserve"> </w:t>
      </w:r>
      <w:r w:rsidR="00FE4663" w:rsidRPr="002654CD">
        <w:rPr>
          <w:rFonts w:ascii="Book Antiqua" w:hAnsi="Book Antiqua"/>
          <w:sz w:val="24"/>
          <w:szCs w:val="24"/>
        </w:rPr>
        <w:lastRenderedPageBreak/>
        <w:t>and the control group</w:t>
      </w:r>
      <w:r w:rsidR="003D2845" w:rsidRPr="002654CD">
        <w:rPr>
          <w:rFonts w:ascii="Book Antiqua" w:hAnsi="Book Antiqua"/>
          <w:sz w:val="24"/>
          <w:szCs w:val="24"/>
        </w:rPr>
        <w:t>,</w:t>
      </w:r>
      <w:r w:rsidR="00FE4663" w:rsidRPr="002654CD">
        <w:rPr>
          <w:rFonts w:ascii="Book Antiqua" w:hAnsi="Book Antiqua"/>
          <w:sz w:val="24"/>
          <w:szCs w:val="24"/>
        </w:rPr>
        <w:t xml:space="preserve"> which did not. Patients in the temperature modulation group received</w:t>
      </w:r>
      <w:r w:rsidR="005E5B5B" w:rsidRPr="002654CD">
        <w:rPr>
          <w:rFonts w:ascii="Book Antiqua" w:hAnsi="Book Antiqua"/>
          <w:sz w:val="24"/>
          <w:szCs w:val="24"/>
        </w:rPr>
        <w:t xml:space="preserve"> continuous surface cooling and temperature measurement via an indwelling bladder probe. This group included both </w:t>
      </w:r>
      <w:r w:rsidR="00FE4663" w:rsidRPr="002654CD">
        <w:rPr>
          <w:rFonts w:ascii="Book Antiqua" w:hAnsi="Book Antiqua"/>
          <w:sz w:val="24"/>
          <w:szCs w:val="24"/>
        </w:rPr>
        <w:t xml:space="preserve">therapeutic hypothermia with a target temperature of &lt; 36 </w:t>
      </w:r>
      <w:r w:rsidR="005C6CE6" w:rsidRPr="002654CD">
        <w:rPr>
          <w:rFonts w:ascii="Book Antiqua" w:hAnsi="Book Antiqua"/>
          <w:sz w:val="24"/>
          <w:szCs w:val="24"/>
        </w:rPr>
        <w:t xml:space="preserve">°C </w:t>
      </w:r>
      <w:r w:rsidR="00FE4663" w:rsidRPr="002654CD">
        <w:rPr>
          <w:rFonts w:ascii="Book Antiqua" w:hAnsi="Book Antiqua"/>
          <w:sz w:val="24"/>
          <w:szCs w:val="24"/>
        </w:rPr>
        <w:t>or</w:t>
      </w:r>
      <w:r w:rsidR="005E5B5B" w:rsidRPr="002654CD">
        <w:rPr>
          <w:rFonts w:ascii="Book Antiqua" w:hAnsi="Book Antiqua"/>
          <w:sz w:val="24"/>
          <w:szCs w:val="24"/>
        </w:rPr>
        <w:t xml:space="preserve"> induced</w:t>
      </w:r>
      <w:r w:rsidR="00FE4663" w:rsidRPr="002654CD">
        <w:rPr>
          <w:rFonts w:ascii="Book Antiqua" w:hAnsi="Book Antiqua"/>
          <w:sz w:val="24"/>
          <w:szCs w:val="24"/>
        </w:rPr>
        <w:t xml:space="preserve"> </w:t>
      </w:r>
      <w:proofErr w:type="spellStart"/>
      <w:r w:rsidR="00FE4663" w:rsidRPr="002654CD">
        <w:rPr>
          <w:rFonts w:ascii="Book Antiqua" w:hAnsi="Book Antiqua"/>
          <w:sz w:val="24"/>
          <w:szCs w:val="24"/>
        </w:rPr>
        <w:t>normothermia</w:t>
      </w:r>
      <w:proofErr w:type="spellEnd"/>
      <w:r w:rsidR="00FE4663" w:rsidRPr="002654CD">
        <w:rPr>
          <w:rFonts w:ascii="Book Antiqua" w:hAnsi="Book Antiqua"/>
          <w:sz w:val="24"/>
          <w:szCs w:val="24"/>
        </w:rPr>
        <w:t xml:space="preserve"> w</w:t>
      </w:r>
      <w:r w:rsidR="005C6CE6" w:rsidRPr="002654CD">
        <w:rPr>
          <w:rFonts w:ascii="Book Antiqua" w:hAnsi="Book Antiqua"/>
          <w:sz w:val="24"/>
          <w:szCs w:val="24"/>
        </w:rPr>
        <w:t>ith a target temperature of 36-</w:t>
      </w:r>
      <w:r w:rsidR="00FE4663" w:rsidRPr="002654CD">
        <w:rPr>
          <w:rFonts w:ascii="Book Antiqua" w:hAnsi="Book Antiqua"/>
          <w:sz w:val="24"/>
          <w:szCs w:val="24"/>
        </w:rPr>
        <w:t xml:space="preserve">37 </w:t>
      </w:r>
      <w:r w:rsidR="005C6CE6" w:rsidRPr="002654CD">
        <w:rPr>
          <w:rFonts w:ascii="Book Antiqua" w:hAnsi="Book Antiqua"/>
          <w:sz w:val="24"/>
          <w:szCs w:val="24"/>
        </w:rPr>
        <w:t>°</w:t>
      </w:r>
      <w:r w:rsidR="00FE4663" w:rsidRPr="002654CD">
        <w:rPr>
          <w:rFonts w:ascii="Book Antiqua" w:hAnsi="Book Antiqua"/>
          <w:sz w:val="24"/>
          <w:szCs w:val="24"/>
        </w:rPr>
        <w:t xml:space="preserve">C. </w:t>
      </w:r>
      <w:r w:rsidR="005E5B5B" w:rsidRPr="002654CD">
        <w:rPr>
          <w:rFonts w:ascii="Book Antiqua" w:hAnsi="Book Antiqua"/>
          <w:sz w:val="24"/>
          <w:szCs w:val="24"/>
        </w:rPr>
        <w:t xml:space="preserve">The control group received intermittent acetaminophen as need to treat fever. </w:t>
      </w:r>
      <w:r w:rsidR="00FE4663" w:rsidRPr="002654CD">
        <w:rPr>
          <w:rFonts w:ascii="Book Antiqua" w:hAnsi="Book Antiqua"/>
          <w:sz w:val="24"/>
          <w:szCs w:val="24"/>
        </w:rPr>
        <w:t>The</w:t>
      </w:r>
      <w:r w:rsidR="005E5B5B" w:rsidRPr="002654CD">
        <w:rPr>
          <w:rFonts w:ascii="Book Antiqua" w:hAnsi="Book Antiqua"/>
          <w:sz w:val="24"/>
          <w:szCs w:val="24"/>
        </w:rPr>
        <w:t xml:space="preserve"> decision to use TTM</w:t>
      </w:r>
      <w:r w:rsidR="00FE4663" w:rsidRPr="002654CD">
        <w:rPr>
          <w:rFonts w:ascii="Book Antiqua" w:hAnsi="Book Antiqua"/>
          <w:sz w:val="24"/>
          <w:szCs w:val="24"/>
        </w:rPr>
        <w:t xml:space="preserve"> and the degree of cooling </w:t>
      </w:r>
      <w:r w:rsidR="00A563CC" w:rsidRPr="002654CD">
        <w:rPr>
          <w:rFonts w:ascii="Book Antiqua" w:hAnsi="Book Antiqua"/>
          <w:sz w:val="24"/>
          <w:szCs w:val="24"/>
        </w:rPr>
        <w:t>were</w:t>
      </w:r>
      <w:r w:rsidR="00FE4663" w:rsidRPr="002654CD">
        <w:rPr>
          <w:rFonts w:ascii="Book Antiqua" w:hAnsi="Book Antiqua"/>
          <w:sz w:val="24"/>
          <w:szCs w:val="24"/>
        </w:rPr>
        <w:t xml:space="preserve"> </w:t>
      </w:r>
      <w:r w:rsidR="00A563CC" w:rsidRPr="002654CD">
        <w:rPr>
          <w:rFonts w:ascii="Book Antiqua" w:hAnsi="Book Antiqua"/>
          <w:sz w:val="24"/>
          <w:szCs w:val="24"/>
        </w:rPr>
        <w:t>determined</w:t>
      </w:r>
      <w:r w:rsidR="00DC0481" w:rsidRPr="002654CD">
        <w:rPr>
          <w:rFonts w:ascii="Book Antiqua" w:hAnsi="Book Antiqua"/>
          <w:sz w:val="24"/>
          <w:szCs w:val="24"/>
        </w:rPr>
        <w:t xml:space="preserve"> on an individual basis</w:t>
      </w:r>
      <w:r w:rsidR="00FE4663" w:rsidRPr="002654CD">
        <w:rPr>
          <w:rFonts w:ascii="Book Antiqua" w:hAnsi="Book Antiqua"/>
          <w:sz w:val="24"/>
          <w:szCs w:val="24"/>
        </w:rPr>
        <w:t xml:space="preserve"> by the clinic</w:t>
      </w:r>
      <w:r w:rsidR="00C72580" w:rsidRPr="002654CD">
        <w:rPr>
          <w:rFonts w:ascii="Book Antiqua" w:hAnsi="Book Antiqua"/>
          <w:sz w:val="24"/>
          <w:szCs w:val="24"/>
        </w:rPr>
        <w:t>al team</w:t>
      </w:r>
      <w:r w:rsidR="00FE4663" w:rsidRPr="002654CD">
        <w:rPr>
          <w:rFonts w:ascii="Book Antiqua" w:hAnsi="Book Antiqua"/>
          <w:sz w:val="24"/>
          <w:szCs w:val="24"/>
        </w:rPr>
        <w:t xml:space="preserve">. </w:t>
      </w:r>
      <w:r w:rsidR="00575AF8" w:rsidRPr="002654CD">
        <w:rPr>
          <w:rFonts w:ascii="Book Antiqua" w:hAnsi="Book Antiqua"/>
          <w:sz w:val="24"/>
          <w:szCs w:val="24"/>
        </w:rPr>
        <w:t>T</w:t>
      </w:r>
      <w:r w:rsidR="00DC0481" w:rsidRPr="002654CD">
        <w:rPr>
          <w:rFonts w:ascii="Book Antiqua" w:hAnsi="Book Antiqua"/>
          <w:sz w:val="24"/>
          <w:szCs w:val="24"/>
        </w:rPr>
        <w:t xml:space="preserve">he clinical record was reviewed to identify the following events: pneumonia, pneumothorax, acute respiratory distress syndrome </w:t>
      </w:r>
      <w:r w:rsidR="00D259CD" w:rsidRPr="002654CD">
        <w:rPr>
          <w:rFonts w:ascii="Book Antiqua" w:hAnsi="Book Antiqua"/>
          <w:sz w:val="24"/>
          <w:szCs w:val="24"/>
        </w:rPr>
        <w:t>(ARDS), acute lung injury (ALI)</w:t>
      </w:r>
      <w:r w:rsidR="00DC0481" w:rsidRPr="002654CD">
        <w:rPr>
          <w:rFonts w:ascii="Book Antiqua" w:hAnsi="Book Antiqua"/>
          <w:sz w:val="24"/>
          <w:szCs w:val="24"/>
        </w:rPr>
        <w:t>, acute renal failure, cardiac arrhythmias, pulmonary embolism</w:t>
      </w:r>
      <w:r w:rsidR="00D259CD" w:rsidRPr="002654CD">
        <w:rPr>
          <w:rFonts w:ascii="Book Antiqua" w:hAnsi="Book Antiqua"/>
          <w:sz w:val="24"/>
          <w:szCs w:val="24"/>
        </w:rPr>
        <w:t xml:space="preserve"> (PE)</w:t>
      </w:r>
      <w:r w:rsidR="00DC0481" w:rsidRPr="002654CD">
        <w:rPr>
          <w:rFonts w:ascii="Book Antiqua" w:hAnsi="Book Antiqua"/>
          <w:sz w:val="24"/>
          <w:szCs w:val="24"/>
        </w:rPr>
        <w:t xml:space="preserve"> and deep venous thrombosis</w:t>
      </w:r>
      <w:r w:rsidR="00D259CD" w:rsidRPr="002654CD">
        <w:rPr>
          <w:rFonts w:ascii="Book Antiqua" w:hAnsi="Book Antiqua"/>
          <w:sz w:val="24"/>
          <w:szCs w:val="24"/>
        </w:rPr>
        <w:t xml:space="preserve"> (DVT)</w:t>
      </w:r>
      <w:r w:rsidR="00DC0481" w:rsidRPr="002654CD">
        <w:rPr>
          <w:rFonts w:ascii="Book Antiqua" w:hAnsi="Book Antiqua"/>
          <w:sz w:val="24"/>
          <w:szCs w:val="24"/>
        </w:rPr>
        <w:t>. Pneumonia was identified using a combination of the following criteria: purulent sputum, chest imaging with an infiltrate or consolidation, fever &gt; 38</w:t>
      </w:r>
      <w:r w:rsidR="00813CE2">
        <w:rPr>
          <w:rFonts w:ascii="Book Antiqua" w:hAnsi="Book Antiqua" w:hint="eastAsia"/>
          <w:sz w:val="24"/>
          <w:szCs w:val="24"/>
          <w:lang w:eastAsia="zh-CN"/>
        </w:rPr>
        <w:t xml:space="preserve"> </w:t>
      </w:r>
      <w:r w:rsidR="00762B87" w:rsidRPr="002654CD">
        <w:rPr>
          <w:rFonts w:ascii="Book Antiqua" w:hAnsi="Book Antiqua"/>
          <w:sz w:val="24"/>
          <w:szCs w:val="24"/>
        </w:rPr>
        <w:t>°</w:t>
      </w:r>
      <w:r w:rsidR="00813CE2">
        <w:rPr>
          <w:rFonts w:ascii="Book Antiqua" w:hAnsi="Book Antiqua"/>
          <w:sz w:val="24"/>
          <w:szCs w:val="24"/>
        </w:rPr>
        <w:t>C, leukocytosis (&gt; 12</w:t>
      </w:r>
      <w:r w:rsidR="00DC0481" w:rsidRPr="002654CD">
        <w:rPr>
          <w:rFonts w:ascii="Book Antiqua" w:hAnsi="Book Antiqua"/>
          <w:sz w:val="24"/>
          <w:szCs w:val="24"/>
        </w:rPr>
        <w:t>000</w:t>
      </w:r>
      <w:r w:rsidR="00762B87" w:rsidRPr="002654CD">
        <w:rPr>
          <w:rFonts w:ascii="Book Antiqua" w:hAnsi="Book Antiqua"/>
          <w:sz w:val="24"/>
          <w:szCs w:val="24"/>
        </w:rPr>
        <w:t xml:space="preserve"> </w:t>
      </w:r>
      <w:proofErr w:type="spellStart"/>
      <w:r w:rsidR="00762B87" w:rsidRPr="002654CD">
        <w:rPr>
          <w:rFonts w:ascii="Book Antiqua" w:hAnsi="Book Antiqua"/>
          <w:sz w:val="24"/>
          <w:szCs w:val="24"/>
        </w:rPr>
        <w:t>wbc</w:t>
      </w:r>
      <w:proofErr w:type="spellEnd"/>
      <w:r w:rsidR="00762B87" w:rsidRPr="002654CD">
        <w:rPr>
          <w:rFonts w:ascii="Book Antiqua" w:hAnsi="Book Antiqua"/>
          <w:sz w:val="24"/>
          <w:szCs w:val="24"/>
        </w:rPr>
        <w:t xml:space="preserve">/mm </w:t>
      </w:r>
      <w:r w:rsidR="00762B87" w:rsidRPr="002654CD">
        <w:rPr>
          <w:rFonts w:ascii="Book Antiqua" w:hAnsi="Book Antiqua"/>
          <w:sz w:val="24"/>
          <w:szCs w:val="24"/>
          <w:vertAlign w:val="superscript"/>
        </w:rPr>
        <w:t>3</w:t>
      </w:r>
      <w:r w:rsidR="00813CE2">
        <w:rPr>
          <w:rFonts w:ascii="Book Antiqua" w:hAnsi="Book Antiqua"/>
          <w:sz w:val="24"/>
          <w:szCs w:val="24"/>
        </w:rPr>
        <w:t xml:space="preserve"> or leukopenia &lt; 4000 </w:t>
      </w:r>
      <w:proofErr w:type="spellStart"/>
      <w:r w:rsidR="00813CE2">
        <w:rPr>
          <w:rFonts w:ascii="Book Antiqua" w:hAnsi="Book Antiqua"/>
          <w:sz w:val="24"/>
          <w:szCs w:val="24"/>
        </w:rPr>
        <w:t>wbc</w:t>
      </w:r>
      <w:proofErr w:type="spellEnd"/>
      <w:r w:rsidR="00813CE2">
        <w:rPr>
          <w:rFonts w:ascii="Book Antiqua" w:hAnsi="Book Antiqua"/>
          <w:sz w:val="24"/>
          <w:szCs w:val="24"/>
        </w:rPr>
        <w:t>/mm</w:t>
      </w:r>
      <w:r w:rsidR="00762B87" w:rsidRPr="002654CD">
        <w:rPr>
          <w:rFonts w:ascii="Book Antiqua" w:hAnsi="Book Antiqua"/>
          <w:sz w:val="24"/>
          <w:szCs w:val="24"/>
          <w:vertAlign w:val="superscript"/>
        </w:rPr>
        <w:t>3</w:t>
      </w:r>
      <w:r w:rsidR="00762B87" w:rsidRPr="002654CD">
        <w:rPr>
          <w:rFonts w:ascii="Book Antiqua" w:hAnsi="Book Antiqua"/>
          <w:sz w:val="24"/>
          <w:szCs w:val="24"/>
        </w:rPr>
        <w:t>)</w:t>
      </w:r>
      <w:r w:rsidR="00575AF8" w:rsidRPr="002654CD">
        <w:rPr>
          <w:rFonts w:ascii="Book Antiqua" w:hAnsi="Book Antiqua"/>
          <w:sz w:val="24"/>
          <w:szCs w:val="24"/>
        </w:rPr>
        <w:t xml:space="preserve"> or worsening oxygenation. </w:t>
      </w:r>
      <w:r w:rsidR="00D259CD" w:rsidRPr="002654CD">
        <w:rPr>
          <w:rFonts w:ascii="Book Antiqua" w:hAnsi="Book Antiqua"/>
          <w:sz w:val="24"/>
          <w:szCs w:val="24"/>
        </w:rPr>
        <w:t>Pneumothorax and DVT and PE were identified based on imaging and ARDS and ALI were identified using a combination of imaging and arterial blood gas findings.</w:t>
      </w:r>
      <w:r w:rsidR="00813CE2">
        <w:rPr>
          <w:rFonts w:ascii="Book Antiqua" w:hAnsi="Book Antiqua"/>
          <w:sz w:val="24"/>
          <w:szCs w:val="24"/>
        </w:rPr>
        <w:t xml:space="preserve"> </w:t>
      </w:r>
      <w:r w:rsidR="003D2845" w:rsidRPr="002654CD">
        <w:rPr>
          <w:rFonts w:ascii="Book Antiqua" w:hAnsi="Book Antiqua"/>
          <w:sz w:val="24"/>
          <w:szCs w:val="24"/>
        </w:rPr>
        <w:t>Data on l</w:t>
      </w:r>
      <w:r w:rsidR="00FB3090" w:rsidRPr="002654CD">
        <w:rPr>
          <w:rFonts w:ascii="Book Antiqua" w:hAnsi="Book Antiqua"/>
          <w:sz w:val="24"/>
          <w:szCs w:val="24"/>
        </w:rPr>
        <w:t xml:space="preserve">ength of stay in the intensive care unit, </w:t>
      </w:r>
      <w:r w:rsidR="003D2845" w:rsidRPr="002654CD">
        <w:rPr>
          <w:rFonts w:ascii="Book Antiqua" w:hAnsi="Book Antiqua"/>
          <w:sz w:val="24"/>
          <w:szCs w:val="24"/>
        </w:rPr>
        <w:t xml:space="preserve">duration of mechanical </w:t>
      </w:r>
      <w:r w:rsidR="005E5B5B" w:rsidRPr="002654CD">
        <w:rPr>
          <w:rFonts w:ascii="Book Antiqua" w:hAnsi="Book Antiqua"/>
          <w:sz w:val="24"/>
          <w:szCs w:val="24"/>
        </w:rPr>
        <w:t>ventilation and</w:t>
      </w:r>
      <w:r w:rsidR="00FB3090" w:rsidRPr="002654CD">
        <w:rPr>
          <w:rFonts w:ascii="Book Antiqua" w:hAnsi="Book Antiqua"/>
          <w:sz w:val="24"/>
          <w:szCs w:val="24"/>
        </w:rPr>
        <w:t xml:space="preserve"> in hospital mortality </w:t>
      </w:r>
      <w:r w:rsidR="003D2845" w:rsidRPr="002654CD">
        <w:rPr>
          <w:rFonts w:ascii="Book Antiqua" w:hAnsi="Book Antiqua"/>
          <w:sz w:val="24"/>
          <w:szCs w:val="24"/>
        </w:rPr>
        <w:t>were</w:t>
      </w:r>
      <w:r w:rsidR="00FE4663" w:rsidRPr="002654CD">
        <w:rPr>
          <w:rFonts w:ascii="Book Antiqua" w:hAnsi="Book Antiqua"/>
          <w:sz w:val="24"/>
          <w:szCs w:val="24"/>
        </w:rPr>
        <w:t xml:space="preserve"> also collected.</w:t>
      </w:r>
      <w:r w:rsidR="00813CE2">
        <w:rPr>
          <w:rFonts w:ascii="Book Antiqua" w:hAnsi="Book Antiqua"/>
          <w:sz w:val="24"/>
          <w:szCs w:val="24"/>
        </w:rPr>
        <w:t xml:space="preserve"> </w:t>
      </w:r>
    </w:p>
    <w:p w:rsidR="00813CE2" w:rsidRPr="002654CD" w:rsidRDefault="00813CE2" w:rsidP="002654CD">
      <w:pPr>
        <w:spacing w:after="0" w:line="360" w:lineRule="auto"/>
        <w:jc w:val="both"/>
        <w:rPr>
          <w:rFonts w:ascii="Book Antiqua" w:hAnsi="Book Antiqua"/>
          <w:sz w:val="24"/>
          <w:szCs w:val="24"/>
          <w:lang w:eastAsia="zh-CN"/>
        </w:rPr>
      </w:pPr>
    </w:p>
    <w:p w:rsidR="00813CE2" w:rsidRPr="00813CE2" w:rsidRDefault="00FE4663" w:rsidP="002654CD">
      <w:pPr>
        <w:spacing w:after="0" w:line="360" w:lineRule="auto"/>
        <w:jc w:val="both"/>
        <w:rPr>
          <w:rFonts w:ascii="Book Antiqua" w:hAnsi="Book Antiqua"/>
          <w:b/>
          <w:i/>
          <w:sz w:val="24"/>
          <w:szCs w:val="24"/>
          <w:lang w:eastAsia="zh-CN"/>
        </w:rPr>
      </w:pPr>
      <w:r w:rsidRPr="00813CE2">
        <w:rPr>
          <w:rFonts w:ascii="Book Antiqua" w:hAnsi="Book Antiqua"/>
          <w:b/>
          <w:i/>
          <w:sz w:val="24"/>
          <w:szCs w:val="24"/>
        </w:rPr>
        <w:t>Statistical analysis</w:t>
      </w:r>
    </w:p>
    <w:p w:rsidR="00F31F1F" w:rsidRDefault="00FC281B" w:rsidP="002654CD">
      <w:pPr>
        <w:spacing w:after="0" w:line="360" w:lineRule="auto"/>
        <w:jc w:val="both"/>
        <w:rPr>
          <w:rFonts w:ascii="Book Antiqua" w:hAnsi="Book Antiqua"/>
          <w:sz w:val="24"/>
          <w:szCs w:val="24"/>
          <w:lang w:eastAsia="zh-CN"/>
        </w:rPr>
      </w:pPr>
      <w:r w:rsidRPr="002654CD">
        <w:rPr>
          <w:rFonts w:ascii="Book Antiqua" w:hAnsi="Book Antiqua"/>
          <w:sz w:val="24"/>
          <w:szCs w:val="24"/>
        </w:rPr>
        <w:t>All data were analyzed using IBM SPSS version 21. A logistic regression was conducted to predict hospital mortality and a multiple regression was used to assess number of complications. Independent variables for both models were age, GCS on admiss</w:t>
      </w:r>
      <w:r w:rsidR="0072209B" w:rsidRPr="002654CD">
        <w:rPr>
          <w:rFonts w:ascii="Book Antiqua" w:hAnsi="Book Antiqua"/>
          <w:sz w:val="24"/>
          <w:szCs w:val="24"/>
        </w:rPr>
        <w:t>ion, and temperature modulation</w:t>
      </w:r>
    </w:p>
    <w:p w:rsidR="00813CE2" w:rsidRPr="002654CD" w:rsidRDefault="00813CE2" w:rsidP="002654CD">
      <w:pPr>
        <w:spacing w:after="0" w:line="360" w:lineRule="auto"/>
        <w:jc w:val="both"/>
        <w:rPr>
          <w:rFonts w:ascii="Book Antiqua" w:hAnsi="Book Antiqua"/>
          <w:sz w:val="24"/>
          <w:szCs w:val="24"/>
          <w:lang w:eastAsia="zh-CN"/>
        </w:rPr>
      </w:pPr>
    </w:p>
    <w:p w:rsidR="004D5A4E" w:rsidRPr="002654CD" w:rsidRDefault="00813CE2"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RESULTS</w:t>
      </w:r>
    </w:p>
    <w:p w:rsidR="00FE4CA9" w:rsidRPr="00813CE2" w:rsidRDefault="006D7DC8" w:rsidP="00813CE2">
      <w:pPr>
        <w:spacing w:after="0" w:line="360" w:lineRule="auto"/>
        <w:jc w:val="both"/>
        <w:rPr>
          <w:rFonts w:ascii="Book Antiqua" w:hAnsi="Book Antiqua"/>
          <w:b/>
          <w:i/>
          <w:sz w:val="24"/>
          <w:szCs w:val="24"/>
        </w:rPr>
      </w:pPr>
      <w:r w:rsidRPr="00813CE2">
        <w:rPr>
          <w:rFonts w:ascii="Book Antiqua" w:hAnsi="Book Antiqua"/>
          <w:b/>
          <w:i/>
          <w:sz w:val="24"/>
          <w:szCs w:val="24"/>
        </w:rPr>
        <w:t>Baseline characteristics</w:t>
      </w:r>
    </w:p>
    <w:p w:rsidR="004D5A4E" w:rsidRPr="002654CD" w:rsidRDefault="00892FA5" w:rsidP="002654CD">
      <w:pPr>
        <w:spacing w:after="0" w:line="360" w:lineRule="auto"/>
        <w:jc w:val="both"/>
        <w:rPr>
          <w:rFonts w:ascii="Book Antiqua" w:hAnsi="Book Antiqua"/>
          <w:sz w:val="24"/>
          <w:szCs w:val="24"/>
        </w:rPr>
      </w:pPr>
      <w:r w:rsidRPr="00892FA5">
        <w:rPr>
          <w:rFonts w:ascii="Book Antiqua" w:hAnsi="Book Antiqua"/>
          <w:sz w:val="24"/>
          <w:szCs w:val="24"/>
        </w:rPr>
        <w:t>One hundred and fourteen</w:t>
      </w:r>
      <w:r w:rsidR="004D5A4E" w:rsidRPr="002654CD">
        <w:rPr>
          <w:rFonts w:ascii="Book Antiqua" w:hAnsi="Book Antiqua"/>
          <w:sz w:val="24"/>
          <w:szCs w:val="24"/>
        </w:rPr>
        <w:t xml:space="preserve"> patients </w:t>
      </w:r>
      <w:r w:rsidR="00F52C36" w:rsidRPr="002654CD">
        <w:rPr>
          <w:rFonts w:ascii="Book Antiqua" w:hAnsi="Book Antiqua"/>
          <w:sz w:val="24"/>
          <w:szCs w:val="24"/>
        </w:rPr>
        <w:t xml:space="preserve">with severe TBI </w:t>
      </w:r>
      <w:r w:rsidR="004D5A4E" w:rsidRPr="002654CD">
        <w:rPr>
          <w:rFonts w:ascii="Book Antiqua" w:hAnsi="Book Antiqua"/>
          <w:sz w:val="24"/>
          <w:szCs w:val="24"/>
        </w:rPr>
        <w:t>(mean age</w:t>
      </w:r>
      <w:r>
        <w:rPr>
          <w:rFonts w:ascii="Book Antiqua" w:hAnsi="Book Antiqua" w:hint="eastAsia"/>
          <w:sz w:val="24"/>
          <w:szCs w:val="24"/>
          <w:lang w:eastAsia="zh-CN"/>
        </w:rPr>
        <w:t xml:space="preserve"> </w:t>
      </w:r>
      <w:r w:rsidR="004D5A4E"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 xml:space="preserve">41.4, </w:t>
      </w:r>
      <w:r w:rsidR="002C5EA8" w:rsidRPr="002654CD">
        <w:rPr>
          <w:rFonts w:ascii="Book Antiqua" w:hAnsi="Book Antiqua"/>
          <w:sz w:val="24"/>
          <w:szCs w:val="24"/>
        </w:rPr>
        <w:t>SD</w:t>
      </w:r>
      <w:r>
        <w:rPr>
          <w:rFonts w:ascii="Book Antiqua" w:hAnsi="Book Antiqua" w:hint="eastAsia"/>
          <w:sz w:val="24"/>
          <w:szCs w:val="24"/>
          <w:lang w:eastAsia="zh-CN"/>
        </w:rPr>
        <w:t xml:space="preserve"> </w:t>
      </w:r>
      <w:r w:rsidR="00D27BEA" w:rsidRPr="002654CD">
        <w:rPr>
          <w:rFonts w:ascii="Book Antiqua" w:hAnsi="Book Antiqua"/>
          <w:sz w:val="24"/>
          <w:szCs w:val="24"/>
        </w:rPr>
        <w:t>=</w:t>
      </w:r>
      <w:r>
        <w:rPr>
          <w:rFonts w:ascii="Book Antiqua" w:hAnsi="Book Antiqua" w:hint="eastAsia"/>
          <w:sz w:val="24"/>
          <w:szCs w:val="24"/>
          <w:lang w:eastAsia="zh-CN"/>
        </w:rPr>
        <w:t xml:space="preserve"> </w:t>
      </w:r>
      <w:r w:rsidR="00D27BEA" w:rsidRPr="002654CD">
        <w:rPr>
          <w:rFonts w:ascii="Book Antiqua" w:hAnsi="Book Antiqua"/>
          <w:sz w:val="24"/>
          <w:szCs w:val="24"/>
        </w:rPr>
        <w:t xml:space="preserve">19.1, 93 males), </w:t>
      </w:r>
      <w:r w:rsidR="004D5A4E" w:rsidRPr="002654CD">
        <w:rPr>
          <w:rFonts w:ascii="Book Antiqua" w:hAnsi="Book Antiqua"/>
          <w:sz w:val="24"/>
          <w:szCs w:val="24"/>
        </w:rPr>
        <w:t xml:space="preserve">admitted to the </w:t>
      </w:r>
      <w:r w:rsidR="00F52C36" w:rsidRPr="002654CD">
        <w:rPr>
          <w:rFonts w:ascii="Book Antiqua" w:hAnsi="Book Antiqua"/>
          <w:sz w:val="24"/>
          <w:szCs w:val="24"/>
        </w:rPr>
        <w:t>Jackson</w:t>
      </w:r>
      <w:r w:rsidR="00C72580" w:rsidRPr="002654CD">
        <w:rPr>
          <w:rFonts w:ascii="Book Antiqua" w:hAnsi="Book Antiqua"/>
          <w:sz w:val="24"/>
          <w:szCs w:val="24"/>
        </w:rPr>
        <w:t xml:space="preserve"> Memorial Hospital Neuroscience</w:t>
      </w:r>
      <w:r w:rsidR="00F52C36" w:rsidRPr="002654CD">
        <w:rPr>
          <w:rFonts w:ascii="Book Antiqua" w:hAnsi="Book Antiqua"/>
          <w:sz w:val="24"/>
          <w:szCs w:val="24"/>
        </w:rPr>
        <w:t xml:space="preserve"> </w:t>
      </w:r>
      <w:r w:rsidR="004D5A4E" w:rsidRPr="002654CD">
        <w:rPr>
          <w:rFonts w:ascii="Book Antiqua" w:hAnsi="Book Antiqua"/>
          <w:sz w:val="24"/>
          <w:szCs w:val="24"/>
        </w:rPr>
        <w:t>ICU (mean GCS</w:t>
      </w:r>
      <w:r>
        <w:rPr>
          <w:rFonts w:ascii="Book Antiqua" w:hAnsi="Book Antiqua" w:hint="eastAsia"/>
          <w:sz w:val="24"/>
          <w:szCs w:val="24"/>
          <w:lang w:eastAsia="zh-CN"/>
        </w:rPr>
        <w:t xml:space="preserve"> </w:t>
      </w:r>
      <w:r w:rsidR="004D5A4E"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4.67, range 3-9)</w:t>
      </w:r>
      <w:r w:rsidR="00384D2C" w:rsidRPr="002654CD">
        <w:rPr>
          <w:rFonts w:ascii="Book Antiqua" w:hAnsi="Book Antiqua"/>
          <w:sz w:val="24"/>
          <w:szCs w:val="24"/>
        </w:rPr>
        <w:t>, were i</w:t>
      </w:r>
      <w:r w:rsidR="00D27BEA" w:rsidRPr="002654CD">
        <w:rPr>
          <w:rFonts w:ascii="Book Antiqua" w:hAnsi="Book Antiqua"/>
          <w:sz w:val="24"/>
          <w:szCs w:val="24"/>
        </w:rPr>
        <w:t>dentified</w:t>
      </w:r>
      <w:r w:rsidR="00FE4CA9" w:rsidRPr="002654CD">
        <w:rPr>
          <w:rFonts w:ascii="Book Antiqua" w:hAnsi="Book Antiqua"/>
          <w:sz w:val="24"/>
          <w:szCs w:val="24"/>
        </w:rPr>
        <w:t xml:space="preserve"> and included</w:t>
      </w:r>
      <w:r w:rsidR="00044B68" w:rsidRPr="002654CD">
        <w:rPr>
          <w:rFonts w:ascii="Book Antiqua" w:hAnsi="Book Antiqua"/>
          <w:sz w:val="24"/>
          <w:szCs w:val="24"/>
        </w:rPr>
        <w:t xml:space="preserve"> in the analysis</w:t>
      </w:r>
      <w:r w:rsidR="004D5A4E" w:rsidRPr="002654CD">
        <w:rPr>
          <w:rFonts w:ascii="Book Antiqua" w:hAnsi="Book Antiqua"/>
          <w:sz w:val="24"/>
          <w:szCs w:val="24"/>
        </w:rPr>
        <w:t>. Method of injury included motor vehicle accident (</w:t>
      </w:r>
      <w:r w:rsidR="004D5A4E" w:rsidRPr="00892FA5">
        <w:rPr>
          <w:rFonts w:ascii="Book Antiqua" w:hAnsi="Book Antiqua"/>
          <w:i/>
          <w:sz w:val="24"/>
          <w:szCs w:val="24"/>
        </w:rPr>
        <w:t>n</w:t>
      </w:r>
      <w:r>
        <w:rPr>
          <w:rFonts w:ascii="Book Antiqua" w:hAnsi="Book Antiqua" w:hint="eastAsia"/>
          <w:sz w:val="24"/>
          <w:szCs w:val="24"/>
          <w:lang w:eastAsia="zh-CN"/>
        </w:rPr>
        <w:t xml:space="preserve"> </w:t>
      </w:r>
      <w:r w:rsidR="004D5A4E"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29), MCA (</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 xml:space="preserve">20), blunt </w:t>
      </w:r>
      <w:r w:rsidR="00834321" w:rsidRPr="002654CD">
        <w:rPr>
          <w:rFonts w:ascii="Book Antiqua" w:hAnsi="Book Antiqua"/>
          <w:sz w:val="24"/>
          <w:szCs w:val="24"/>
        </w:rPr>
        <w:t xml:space="preserve">head trauma </w:t>
      </w:r>
      <w:r w:rsidR="004D5A4E" w:rsidRPr="002654CD">
        <w:rPr>
          <w:rFonts w:ascii="Book Antiqua" w:hAnsi="Book Antiqua"/>
          <w:sz w:val="24"/>
          <w:szCs w:val="24"/>
        </w:rPr>
        <w:t>(</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12), fall (</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29), PHBC (</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 xml:space="preserve">16), and gunshot wound </w:t>
      </w:r>
      <w:r w:rsidR="00834321" w:rsidRPr="002654CD">
        <w:rPr>
          <w:rFonts w:ascii="Book Antiqua" w:hAnsi="Book Antiqua"/>
          <w:sz w:val="24"/>
          <w:szCs w:val="24"/>
        </w:rPr>
        <w:t xml:space="preserve">to the head </w:t>
      </w:r>
      <w:r w:rsidR="004D5A4E" w:rsidRPr="002654CD">
        <w:rPr>
          <w:rFonts w:ascii="Book Antiqua" w:hAnsi="Book Antiqua"/>
          <w:sz w:val="24"/>
          <w:szCs w:val="24"/>
        </w:rPr>
        <w:t>(</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7).</w:t>
      </w:r>
      <w:r w:rsidR="00813CE2">
        <w:rPr>
          <w:rFonts w:ascii="Book Antiqua" w:hAnsi="Book Antiqua"/>
          <w:sz w:val="24"/>
          <w:szCs w:val="24"/>
        </w:rPr>
        <w:t xml:space="preserve"> </w:t>
      </w:r>
      <w:r w:rsidR="004D5A4E" w:rsidRPr="002654CD">
        <w:rPr>
          <w:rFonts w:ascii="Book Antiqua" w:hAnsi="Book Antiqua"/>
          <w:sz w:val="24"/>
          <w:szCs w:val="24"/>
        </w:rPr>
        <w:t xml:space="preserve">Ethnicity was primarily </w:t>
      </w:r>
      <w:r w:rsidR="004D5A4E" w:rsidRPr="002654CD">
        <w:rPr>
          <w:rFonts w:ascii="Book Antiqua" w:hAnsi="Book Antiqua"/>
          <w:sz w:val="24"/>
          <w:szCs w:val="24"/>
        </w:rPr>
        <w:lastRenderedPageBreak/>
        <w:t>Caucasian (</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60), as well as Hispanic (</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27) and African American (</w:t>
      </w:r>
      <w:r w:rsidRPr="00892FA5">
        <w:rPr>
          <w:rFonts w:ascii="Book Antiqua" w:hAnsi="Book Antiqua"/>
          <w:i/>
          <w:sz w:val="24"/>
          <w:szCs w:val="24"/>
        </w:rPr>
        <w:t>n</w:t>
      </w:r>
      <w:r>
        <w:rPr>
          <w:rFonts w:ascii="Book Antiqua" w:hAnsi="Book Antiqua" w:hint="eastAsia"/>
          <w:sz w:val="24"/>
          <w:szCs w:val="24"/>
          <w:lang w:eastAsia="zh-CN"/>
        </w:rPr>
        <w:t xml:space="preserve"> </w:t>
      </w:r>
      <w:r w:rsidRPr="002654CD">
        <w:rPr>
          <w:rFonts w:ascii="Book Antiqua" w:hAnsi="Book Antiqua"/>
          <w:sz w:val="24"/>
          <w:szCs w:val="24"/>
        </w:rPr>
        <w:t>=</w:t>
      </w:r>
      <w:r>
        <w:rPr>
          <w:rFonts w:ascii="Book Antiqua" w:hAnsi="Book Antiqua" w:hint="eastAsia"/>
          <w:sz w:val="24"/>
          <w:szCs w:val="24"/>
          <w:lang w:eastAsia="zh-CN"/>
        </w:rPr>
        <w:t xml:space="preserve"> </w:t>
      </w:r>
      <w:r w:rsidR="004D5A4E" w:rsidRPr="002654CD">
        <w:rPr>
          <w:rFonts w:ascii="Book Antiqua" w:hAnsi="Book Antiqua"/>
          <w:sz w:val="24"/>
          <w:szCs w:val="24"/>
        </w:rPr>
        <w:t>23)</w:t>
      </w:r>
      <w:r w:rsidR="0072209B" w:rsidRPr="002654CD">
        <w:rPr>
          <w:rFonts w:ascii="Book Antiqua" w:hAnsi="Book Antiqua"/>
          <w:sz w:val="24"/>
          <w:szCs w:val="24"/>
        </w:rPr>
        <w:t>; four patients had unknown</w:t>
      </w:r>
      <w:r w:rsidR="004D5A4E" w:rsidRPr="002654CD">
        <w:rPr>
          <w:rFonts w:ascii="Book Antiqua" w:hAnsi="Book Antiqua"/>
          <w:sz w:val="24"/>
          <w:szCs w:val="24"/>
        </w:rPr>
        <w:t xml:space="preserve"> ethnicity. Patients received </w:t>
      </w:r>
      <w:r w:rsidR="006E24DF" w:rsidRPr="002654CD">
        <w:rPr>
          <w:rFonts w:ascii="Book Antiqua" w:hAnsi="Book Antiqua"/>
          <w:sz w:val="24"/>
          <w:szCs w:val="24"/>
        </w:rPr>
        <w:t xml:space="preserve">either </w:t>
      </w:r>
      <w:r w:rsidR="004D5A4E" w:rsidRPr="002654CD">
        <w:rPr>
          <w:rFonts w:ascii="Book Antiqua" w:hAnsi="Book Antiqua"/>
          <w:sz w:val="24"/>
          <w:szCs w:val="24"/>
        </w:rPr>
        <w:t>temperat</w:t>
      </w:r>
      <w:r w:rsidR="0061001A" w:rsidRPr="002654CD">
        <w:rPr>
          <w:rFonts w:ascii="Book Antiqua" w:hAnsi="Book Antiqua"/>
          <w:sz w:val="24"/>
          <w:szCs w:val="24"/>
        </w:rPr>
        <w:t xml:space="preserve">ure modulation </w:t>
      </w:r>
      <w:r w:rsidR="00C316A2" w:rsidRPr="002654CD">
        <w:rPr>
          <w:rFonts w:ascii="Book Antiqua" w:hAnsi="Book Antiqua"/>
          <w:sz w:val="24"/>
          <w:szCs w:val="24"/>
        </w:rPr>
        <w:t>(</w:t>
      </w:r>
      <w:r w:rsidR="00C316A2" w:rsidRPr="00892FA5">
        <w:rPr>
          <w:rFonts w:ascii="Book Antiqua" w:hAnsi="Book Antiqua"/>
          <w:i/>
          <w:sz w:val="24"/>
          <w:szCs w:val="24"/>
        </w:rPr>
        <w:t>i.e.</w:t>
      </w:r>
      <w:r>
        <w:rPr>
          <w:rFonts w:ascii="Book Antiqua" w:hAnsi="Book Antiqua" w:hint="eastAsia"/>
          <w:sz w:val="24"/>
          <w:szCs w:val="24"/>
          <w:lang w:eastAsia="zh-CN"/>
        </w:rPr>
        <w:t>,</w:t>
      </w:r>
      <w:r w:rsidR="00C316A2" w:rsidRPr="002654CD">
        <w:rPr>
          <w:rFonts w:ascii="Book Antiqua" w:hAnsi="Book Antiqua"/>
          <w:sz w:val="24"/>
          <w:szCs w:val="24"/>
        </w:rPr>
        <w:t xml:space="preserve"> aggressive temperature control</w:t>
      </w:r>
      <w:r w:rsidR="00E92902" w:rsidRPr="002654CD">
        <w:rPr>
          <w:rFonts w:ascii="Book Antiqua" w:hAnsi="Book Antiqua"/>
          <w:sz w:val="24"/>
          <w:szCs w:val="24"/>
        </w:rPr>
        <w:t>, as detailed below</w:t>
      </w:r>
      <w:r w:rsidR="00C316A2" w:rsidRPr="002654CD">
        <w:rPr>
          <w:rFonts w:ascii="Book Antiqua" w:hAnsi="Book Antiqua"/>
          <w:sz w:val="24"/>
          <w:szCs w:val="24"/>
        </w:rPr>
        <w:t xml:space="preserve">) </w:t>
      </w:r>
      <w:r w:rsidR="0061001A" w:rsidRPr="002654CD">
        <w:rPr>
          <w:rFonts w:ascii="Book Antiqua" w:hAnsi="Book Antiqua"/>
          <w:sz w:val="24"/>
          <w:szCs w:val="24"/>
        </w:rPr>
        <w:t xml:space="preserve">or no </w:t>
      </w:r>
      <w:r w:rsidR="00C72580" w:rsidRPr="002654CD">
        <w:rPr>
          <w:rFonts w:ascii="Book Antiqua" w:hAnsi="Book Antiqua"/>
          <w:sz w:val="24"/>
          <w:szCs w:val="24"/>
        </w:rPr>
        <w:t xml:space="preserve">continuous </w:t>
      </w:r>
      <w:r w:rsidR="0061001A" w:rsidRPr="002654CD">
        <w:rPr>
          <w:rFonts w:ascii="Book Antiqua" w:hAnsi="Book Antiqua"/>
          <w:sz w:val="24"/>
          <w:szCs w:val="24"/>
        </w:rPr>
        <w:t>modulation</w:t>
      </w:r>
      <w:r w:rsidR="00C316A2" w:rsidRPr="002654CD">
        <w:rPr>
          <w:rFonts w:ascii="Book Antiqua" w:hAnsi="Book Antiqua"/>
          <w:sz w:val="24"/>
          <w:szCs w:val="24"/>
        </w:rPr>
        <w:t xml:space="preserve"> (</w:t>
      </w:r>
      <w:r w:rsidR="00C316A2" w:rsidRPr="00892FA5">
        <w:rPr>
          <w:rFonts w:ascii="Book Antiqua" w:hAnsi="Book Antiqua"/>
          <w:i/>
          <w:sz w:val="24"/>
          <w:szCs w:val="24"/>
        </w:rPr>
        <w:t>i.e.</w:t>
      </w:r>
      <w:r>
        <w:rPr>
          <w:rFonts w:ascii="Book Antiqua" w:hAnsi="Book Antiqua" w:hint="eastAsia"/>
          <w:sz w:val="24"/>
          <w:szCs w:val="24"/>
          <w:lang w:eastAsia="zh-CN"/>
        </w:rPr>
        <w:t>,</w:t>
      </w:r>
      <w:r w:rsidR="00C316A2" w:rsidRPr="002654CD">
        <w:rPr>
          <w:rFonts w:ascii="Book Antiqua" w:hAnsi="Book Antiqua"/>
          <w:sz w:val="24"/>
          <w:szCs w:val="24"/>
        </w:rPr>
        <w:t xml:space="preserve"> permissive </w:t>
      </w:r>
      <w:r w:rsidR="005551BF" w:rsidRPr="002654CD">
        <w:rPr>
          <w:rFonts w:ascii="Book Antiqua" w:hAnsi="Book Antiqua"/>
          <w:sz w:val="24"/>
          <w:szCs w:val="24"/>
        </w:rPr>
        <w:t>temperature management</w:t>
      </w:r>
      <w:r w:rsidR="00C316A2" w:rsidRPr="002654CD">
        <w:rPr>
          <w:rFonts w:ascii="Book Antiqua" w:hAnsi="Book Antiqua"/>
          <w:sz w:val="24"/>
          <w:szCs w:val="24"/>
        </w:rPr>
        <w:t xml:space="preserve">), </w:t>
      </w:r>
      <w:r w:rsidR="004D5A4E" w:rsidRPr="002654CD">
        <w:rPr>
          <w:rFonts w:ascii="Book Antiqua" w:hAnsi="Book Antiqua"/>
          <w:sz w:val="24"/>
          <w:szCs w:val="24"/>
        </w:rPr>
        <w:t xml:space="preserve">and were monitored for number and type of complications, </w:t>
      </w:r>
      <w:r w:rsidR="004B676D" w:rsidRPr="002654CD">
        <w:rPr>
          <w:rFonts w:ascii="Book Antiqua" w:hAnsi="Book Antiqua"/>
          <w:sz w:val="24"/>
          <w:szCs w:val="24"/>
        </w:rPr>
        <w:t>as well as</w:t>
      </w:r>
      <w:r w:rsidR="004D5A4E" w:rsidRPr="002654CD">
        <w:rPr>
          <w:rFonts w:ascii="Book Antiqua" w:hAnsi="Book Antiqua"/>
          <w:sz w:val="24"/>
          <w:szCs w:val="24"/>
        </w:rPr>
        <w:t xml:space="preserve"> in hospital mortality. </w:t>
      </w:r>
    </w:p>
    <w:p w:rsidR="00892FA5" w:rsidRDefault="00892FA5" w:rsidP="00892FA5">
      <w:pPr>
        <w:spacing w:after="0" w:line="360" w:lineRule="auto"/>
        <w:jc w:val="both"/>
        <w:rPr>
          <w:rFonts w:ascii="Book Antiqua" w:hAnsi="Book Antiqua"/>
          <w:b/>
          <w:sz w:val="24"/>
          <w:szCs w:val="24"/>
          <w:lang w:eastAsia="zh-CN"/>
        </w:rPr>
      </w:pPr>
    </w:p>
    <w:p w:rsidR="00834321" w:rsidRPr="00892FA5" w:rsidRDefault="00834321" w:rsidP="00892FA5">
      <w:pPr>
        <w:spacing w:after="0" w:line="360" w:lineRule="auto"/>
        <w:jc w:val="both"/>
        <w:rPr>
          <w:rFonts w:ascii="Book Antiqua" w:hAnsi="Book Antiqua"/>
          <w:b/>
          <w:i/>
          <w:sz w:val="24"/>
          <w:szCs w:val="24"/>
        </w:rPr>
      </w:pPr>
      <w:r w:rsidRPr="00892FA5">
        <w:rPr>
          <w:rFonts w:ascii="Book Antiqua" w:hAnsi="Book Antiqua"/>
          <w:b/>
          <w:i/>
          <w:sz w:val="24"/>
          <w:szCs w:val="24"/>
        </w:rPr>
        <w:t>Temperature modulation</w:t>
      </w:r>
    </w:p>
    <w:p w:rsidR="000F2EAB" w:rsidRPr="002654CD" w:rsidRDefault="00892FA5" w:rsidP="002654CD">
      <w:pPr>
        <w:spacing w:after="0" w:line="360" w:lineRule="auto"/>
        <w:jc w:val="both"/>
        <w:rPr>
          <w:rFonts w:ascii="Book Antiqua" w:hAnsi="Book Antiqua"/>
          <w:sz w:val="24"/>
          <w:szCs w:val="24"/>
        </w:rPr>
      </w:pPr>
      <w:r w:rsidRPr="00892FA5">
        <w:rPr>
          <w:rFonts w:ascii="Book Antiqua" w:hAnsi="Book Antiqua"/>
          <w:sz w:val="24"/>
          <w:szCs w:val="24"/>
        </w:rPr>
        <w:t>Forty-three</w:t>
      </w:r>
      <w:r w:rsidR="00834321" w:rsidRPr="002654CD">
        <w:rPr>
          <w:rFonts w:ascii="Book Antiqua" w:hAnsi="Book Antiqua"/>
          <w:sz w:val="24"/>
          <w:szCs w:val="24"/>
        </w:rPr>
        <w:t xml:space="preserve"> patients </w:t>
      </w:r>
      <w:r w:rsidR="00592BF5" w:rsidRPr="002654CD">
        <w:rPr>
          <w:rFonts w:ascii="Book Antiqua" w:hAnsi="Book Antiqua"/>
          <w:sz w:val="24"/>
          <w:szCs w:val="24"/>
        </w:rPr>
        <w:t>underwent</w:t>
      </w:r>
      <w:r w:rsidR="00834321" w:rsidRPr="002654CD">
        <w:rPr>
          <w:rFonts w:ascii="Book Antiqua" w:hAnsi="Book Antiqua"/>
          <w:sz w:val="24"/>
          <w:szCs w:val="24"/>
        </w:rPr>
        <w:t xml:space="preserve"> temperature modulation</w:t>
      </w:r>
      <w:r w:rsidR="00A8178A" w:rsidRPr="002654CD">
        <w:rPr>
          <w:rFonts w:ascii="Book Antiqua" w:hAnsi="Book Antiqua"/>
          <w:sz w:val="24"/>
          <w:szCs w:val="24"/>
        </w:rPr>
        <w:t xml:space="preserve"> (TM)</w:t>
      </w:r>
      <w:r w:rsidR="0029262F" w:rsidRPr="002654CD">
        <w:rPr>
          <w:rFonts w:ascii="Book Antiqua" w:hAnsi="Book Antiqua"/>
          <w:sz w:val="24"/>
          <w:szCs w:val="24"/>
        </w:rPr>
        <w:t>. Specifically, e</w:t>
      </w:r>
      <w:r w:rsidR="00834321" w:rsidRPr="002654CD">
        <w:rPr>
          <w:rFonts w:ascii="Book Antiqua" w:hAnsi="Book Antiqua"/>
          <w:sz w:val="24"/>
          <w:szCs w:val="24"/>
        </w:rPr>
        <w:t xml:space="preserve">ight patients were </w:t>
      </w:r>
      <w:r w:rsidR="00723E16" w:rsidRPr="002654CD">
        <w:rPr>
          <w:rFonts w:ascii="Book Antiqua" w:hAnsi="Book Antiqua"/>
          <w:sz w:val="24"/>
          <w:szCs w:val="24"/>
        </w:rPr>
        <w:t xml:space="preserve">treated with induced </w:t>
      </w:r>
      <w:proofErr w:type="spellStart"/>
      <w:r w:rsidR="00B07F95" w:rsidRPr="002654CD">
        <w:rPr>
          <w:rFonts w:ascii="Book Antiqua" w:hAnsi="Book Antiqua"/>
          <w:sz w:val="24"/>
          <w:szCs w:val="24"/>
        </w:rPr>
        <w:t>normothermia</w:t>
      </w:r>
      <w:proofErr w:type="spellEnd"/>
      <w:r w:rsidR="00B07F95" w:rsidRPr="002654CD">
        <w:rPr>
          <w:rFonts w:ascii="Book Antiqua" w:hAnsi="Book Antiqua"/>
          <w:sz w:val="24"/>
          <w:szCs w:val="24"/>
        </w:rPr>
        <w:t xml:space="preserve"> (</w:t>
      </w:r>
      <w:r w:rsidR="00834321" w:rsidRPr="002654CD">
        <w:rPr>
          <w:rFonts w:ascii="Book Antiqua" w:hAnsi="Book Antiqua"/>
          <w:sz w:val="24"/>
          <w:szCs w:val="24"/>
        </w:rPr>
        <w:t>mean temp</w:t>
      </w:r>
      <w:r>
        <w:rPr>
          <w:rFonts w:ascii="Book Antiqua" w:hAnsi="Book Antiqua" w:hint="eastAsia"/>
          <w:sz w:val="24"/>
          <w:szCs w:val="24"/>
          <w:lang w:eastAsia="zh-CN"/>
        </w:rPr>
        <w:t xml:space="preserve"> </w:t>
      </w:r>
      <w:r w:rsidR="00834321" w:rsidRPr="002654CD">
        <w:rPr>
          <w:rFonts w:ascii="Book Antiqua" w:hAnsi="Book Antiqua"/>
          <w:sz w:val="24"/>
          <w:szCs w:val="24"/>
        </w:rPr>
        <w:t>=</w:t>
      </w:r>
      <w:r>
        <w:rPr>
          <w:rFonts w:ascii="Book Antiqua" w:hAnsi="Book Antiqua" w:hint="eastAsia"/>
          <w:sz w:val="24"/>
          <w:szCs w:val="24"/>
          <w:lang w:eastAsia="zh-CN"/>
        </w:rPr>
        <w:t xml:space="preserve"> </w:t>
      </w:r>
      <w:r w:rsidR="00834321" w:rsidRPr="002654CD">
        <w:rPr>
          <w:rFonts w:ascii="Book Antiqua" w:hAnsi="Book Antiqua"/>
          <w:sz w:val="24"/>
          <w:szCs w:val="24"/>
        </w:rPr>
        <w:t>36.25</w:t>
      </w:r>
      <w:r w:rsidR="00C542BD" w:rsidRPr="002654CD">
        <w:rPr>
          <w:rFonts w:ascii="Book Antiqua" w:hAnsi="Book Antiqua"/>
          <w:sz w:val="24"/>
          <w:szCs w:val="24"/>
        </w:rPr>
        <w:t xml:space="preserve"> °C</w:t>
      </w:r>
      <w:r w:rsidR="00834321" w:rsidRPr="002654CD">
        <w:rPr>
          <w:rFonts w:ascii="Book Antiqua" w:hAnsi="Book Antiqua"/>
          <w:sz w:val="24"/>
          <w:szCs w:val="24"/>
        </w:rPr>
        <w:t xml:space="preserve">, </w:t>
      </w:r>
      <w:r w:rsidR="000C2508" w:rsidRPr="002654CD">
        <w:rPr>
          <w:rFonts w:ascii="Book Antiqua" w:hAnsi="Book Antiqua"/>
          <w:sz w:val="24"/>
          <w:szCs w:val="24"/>
        </w:rPr>
        <w:t>SD</w:t>
      </w:r>
      <w:r>
        <w:rPr>
          <w:rFonts w:ascii="Book Antiqua" w:hAnsi="Book Antiqua" w:hint="eastAsia"/>
          <w:sz w:val="24"/>
          <w:szCs w:val="24"/>
          <w:lang w:eastAsia="zh-CN"/>
        </w:rPr>
        <w:t xml:space="preserve"> </w:t>
      </w:r>
      <w:r w:rsidR="00723E16" w:rsidRPr="002654CD">
        <w:rPr>
          <w:rFonts w:ascii="Book Antiqua" w:hAnsi="Book Antiqua"/>
          <w:sz w:val="24"/>
          <w:szCs w:val="24"/>
        </w:rPr>
        <w:t>=</w:t>
      </w:r>
      <w:r>
        <w:rPr>
          <w:rFonts w:ascii="Book Antiqua" w:hAnsi="Book Antiqua" w:hint="eastAsia"/>
          <w:sz w:val="24"/>
          <w:szCs w:val="24"/>
          <w:lang w:eastAsia="zh-CN"/>
        </w:rPr>
        <w:t xml:space="preserve"> </w:t>
      </w:r>
      <w:r w:rsidR="00723E16" w:rsidRPr="002654CD">
        <w:rPr>
          <w:rFonts w:ascii="Book Antiqua" w:hAnsi="Book Antiqua"/>
          <w:sz w:val="24"/>
          <w:szCs w:val="24"/>
        </w:rPr>
        <w:t>0.85) and 35 with</w:t>
      </w:r>
      <w:r w:rsidR="00834321" w:rsidRPr="002654CD">
        <w:rPr>
          <w:rFonts w:ascii="Book Antiqua" w:hAnsi="Book Antiqua"/>
          <w:sz w:val="24"/>
          <w:szCs w:val="24"/>
        </w:rPr>
        <w:t xml:space="preserve"> </w:t>
      </w:r>
      <w:r w:rsidR="00C542BD" w:rsidRPr="002654CD">
        <w:rPr>
          <w:rFonts w:ascii="Book Antiqua" w:hAnsi="Book Antiqua"/>
          <w:sz w:val="24"/>
          <w:szCs w:val="24"/>
        </w:rPr>
        <w:t xml:space="preserve">mild </w:t>
      </w:r>
      <w:r w:rsidR="00723E16" w:rsidRPr="002654CD">
        <w:rPr>
          <w:rFonts w:ascii="Book Antiqua" w:hAnsi="Book Antiqua"/>
          <w:sz w:val="24"/>
          <w:szCs w:val="24"/>
        </w:rPr>
        <w:t xml:space="preserve">therapeutic </w:t>
      </w:r>
      <w:r w:rsidR="00834321" w:rsidRPr="002654CD">
        <w:rPr>
          <w:rFonts w:ascii="Book Antiqua" w:hAnsi="Book Antiqua"/>
          <w:sz w:val="24"/>
          <w:szCs w:val="24"/>
        </w:rPr>
        <w:t>hypothermia (mean temp 34.8</w:t>
      </w:r>
      <w:r w:rsidR="00C542BD" w:rsidRPr="002654CD">
        <w:rPr>
          <w:rFonts w:ascii="Book Antiqua" w:hAnsi="Book Antiqua"/>
          <w:sz w:val="24"/>
          <w:szCs w:val="24"/>
        </w:rPr>
        <w:t xml:space="preserve"> °C</w:t>
      </w:r>
      <w:r w:rsidR="00834321" w:rsidRPr="002654CD">
        <w:rPr>
          <w:rFonts w:ascii="Book Antiqua" w:hAnsi="Book Antiqua"/>
          <w:sz w:val="24"/>
          <w:szCs w:val="24"/>
        </w:rPr>
        <w:t xml:space="preserve">, </w:t>
      </w:r>
      <w:r w:rsidR="000C2508" w:rsidRPr="002654CD">
        <w:rPr>
          <w:rFonts w:ascii="Book Antiqua" w:hAnsi="Book Antiqua"/>
          <w:sz w:val="24"/>
          <w:szCs w:val="24"/>
        </w:rPr>
        <w:t>SD</w:t>
      </w:r>
      <w:r>
        <w:rPr>
          <w:rFonts w:ascii="Book Antiqua" w:hAnsi="Book Antiqua" w:hint="eastAsia"/>
          <w:sz w:val="24"/>
          <w:szCs w:val="24"/>
          <w:lang w:eastAsia="zh-CN"/>
        </w:rPr>
        <w:t xml:space="preserve"> </w:t>
      </w:r>
      <w:r w:rsidR="00834321" w:rsidRPr="002654CD">
        <w:rPr>
          <w:rFonts w:ascii="Book Antiqua" w:hAnsi="Book Antiqua"/>
          <w:sz w:val="24"/>
          <w:szCs w:val="24"/>
        </w:rPr>
        <w:t xml:space="preserve">= 0.75). </w:t>
      </w:r>
      <w:r w:rsidR="000F2EAB" w:rsidRPr="002654CD">
        <w:rPr>
          <w:rFonts w:ascii="Book Antiqua" w:hAnsi="Book Antiqua"/>
          <w:sz w:val="24"/>
          <w:szCs w:val="24"/>
        </w:rPr>
        <w:t xml:space="preserve">Temperature modulation was achieved by </w:t>
      </w:r>
      <w:r w:rsidR="000844BD" w:rsidRPr="002654CD">
        <w:rPr>
          <w:rFonts w:ascii="Book Antiqua" w:hAnsi="Book Antiqua"/>
          <w:sz w:val="24"/>
          <w:szCs w:val="24"/>
        </w:rPr>
        <w:t>application of</w:t>
      </w:r>
      <w:r w:rsidR="000F2EAB" w:rsidRPr="002654CD">
        <w:rPr>
          <w:rFonts w:ascii="Book Antiqua" w:hAnsi="Book Antiqua"/>
          <w:sz w:val="24"/>
          <w:szCs w:val="24"/>
        </w:rPr>
        <w:t xml:space="preserve"> antipyretic agents </w:t>
      </w:r>
      <w:r w:rsidR="008A1CB5" w:rsidRPr="002654CD">
        <w:rPr>
          <w:rFonts w:ascii="Book Antiqua" w:hAnsi="Book Antiqua"/>
          <w:sz w:val="24"/>
          <w:szCs w:val="24"/>
        </w:rPr>
        <w:t xml:space="preserve">(acetaminophen) </w:t>
      </w:r>
      <w:r w:rsidR="0072209B" w:rsidRPr="002654CD">
        <w:rPr>
          <w:rFonts w:ascii="Book Antiqua" w:hAnsi="Book Antiqua"/>
          <w:sz w:val="24"/>
          <w:szCs w:val="24"/>
        </w:rPr>
        <w:t>and</w:t>
      </w:r>
      <w:r w:rsidR="00284C00" w:rsidRPr="002654CD">
        <w:rPr>
          <w:rFonts w:ascii="Book Antiqua" w:hAnsi="Book Antiqua"/>
          <w:sz w:val="24"/>
          <w:szCs w:val="24"/>
        </w:rPr>
        <w:t xml:space="preserve"> surface cooling techniques. </w:t>
      </w:r>
    </w:p>
    <w:p w:rsidR="00834321" w:rsidRPr="002654CD" w:rsidRDefault="00723E16" w:rsidP="00892FA5">
      <w:pPr>
        <w:spacing w:after="0" w:line="360" w:lineRule="auto"/>
        <w:ind w:firstLineChars="100" w:firstLine="240"/>
        <w:jc w:val="both"/>
        <w:rPr>
          <w:rFonts w:ascii="Book Antiqua" w:hAnsi="Book Antiqua"/>
          <w:sz w:val="24"/>
          <w:szCs w:val="24"/>
        </w:rPr>
      </w:pPr>
      <w:r w:rsidRPr="002654CD">
        <w:rPr>
          <w:rFonts w:ascii="Book Antiqua" w:hAnsi="Book Antiqua"/>
          <w:sz w:val="24"/>
          <w:szCs w:val="24"/>
        </w:rPr>
        <w:t>T</w:t>
      </w:r>
      <w:r w:rsidR="00834321" w:rsidRPr="002654CD">
        <w:rPr>
          <w:rFonts w:ascii="Book Antiqua" w:hAnsi="Book Antiqua"/>
          <w:sz w:val="24"/>
          <w:szCs w:val="24"/>
        </w:rPr>
        <w:t xml:space="preserve">emperature modulation was combined for the remaining analyses. </w:t>
      </w:r>
      <w:r w:rsidR="0072209B" w:rsidRPr="002654CD">
        <w:rPr>
          <w:rFonts w:ascii="Book Antiqua" w:hAnsi="Book Antiqua"/>
          <w:sz w:val="24"/>
          <w:szCs w:val="24"/>
        </w:rPr>
        <w:t>(Table 1)</w:t>
      </w:r>
      <w:r w:rsidR="00813CE2">
        <w:rPr>
          <w:rFonts w:ascii="Book Antiqua" w:hAnsi="Book Antiqua"/>
          <w:sz w:val="24"/>
          <w:szCs w:val="24"/>
        </w:rPr>
        <w:t xml:space="preserve"> </w:t>
      </w:r>
      <w:r w:rsidRPr="002654CD">
        <w:rPr>
          <w:rFonts w:ascii="Book Antiqua" w:hAnsi="Book Antiqua"/>
          <w:sz w:val="24"/>
          <w:szCs w:val="24"/>
        </w:rPr>
        <w:t xml:space="preserve">In-hospital mortality and number of complications did not statistically differ between </w:t>
      </w:r>
      <w:proofErr w:type="spellStart"/>
      <w:r w:rsidR="000B0F41" w:rsidRPr="002654CD">
        <w:rPr>
          <w:rFonts w:ascii="Book Antiqua" w:hAnsi="Book Antiqua"/>
          <w:sz w:val="24"/>
          <w:szCs w:val="24"/>
        </w:rPr>
        <w:t>normothermia</w:t>
      </w:r>
      <w:proofErr w:type="spellEnd"/>
      <w:r w:rsidR="000B0F41" w:rsidRPr="002654CD">
        <w:rPr>
          <w:rFonts w:ascii="Book Antiqua" w:hAnsi="Book Antiqua"/>
          <w:sz w:val="24"/>
          <w:szCs w:val="24"/>
        </w:rPr>
        <w:t xml:space="preserve"> and hypothermia groups</w:t>
      </w:r>
      <w:r w:rsidRPr="002654CD">
        <w:rPr>
          <w:rFonts w:ascii="Book Antiqua" w:hAnsi="Book Antiqua"/>
          <w:sz w:val="24"/>
          <w:szCs w:val="24"/>
        </w:rPr>
        <w:t xml:space="preserve"> </w:t>
      </w:r>
      <w:r w:rsidR="00892FA5">
        <w:rPr>
          <w:rFonts w:ascii="Book Antiqua" w:hAnsi="Book Antiqua" w:hint="eastAsia"/>
          <w:sz w:val="24"/>
          <w:szCs w:val="24"/>
          <w:lang w:eastAsia="zh-CN"/>
        </w:rPr>
        <w:t>[</w:t>
      </w:r>
      <w:r w:rsidRPr="002654CD">
        <w:rPr>
          <w:rFonts w:ascii="Book Antiqua" w:hAnsi="Book Antiqua"/>
          <w:sz w:val="24"/>
          <w:szCs w:val="24"/>
        </w:rPr>
        <w:t xml:space="preserve">Pearson </w:t>
      </w:r>
      <w:r w:rsidR="00892FA5">
        <w:rPr>
          <w:rFonts w:ascii="Book Antiqua" w:hAnsi="Book Antiqua"/>
          <w:sz w:val="24"/>
          <w:szCs w:val="24"/>
        </w:rPr>
        <w:sym w:font="Symbol" w:char="F063"/>
      </w:r>
      <w:r w:rsidR="00892FA5">
        <w:rPr>
          <w:rFonts w:ascii="Book Antiqua" w:hAnsi="Book Antiqua" w:hint="eastAsia"/>
          <w:sz w:val="24"/>
          <w:szCs w:val="24"/>
          <w:lang w:eastAsia="zh-CN"/>
        </w:rPr>
        <w:t>2</w:t>
      </w:r>
      <w:r w:rsidRPr="002654CD">
        <w:rPr>
          <w:rFonts w:ascii="Book Antiqua" w:hAnsi="Book Antiqua"/>
          <w:sz w:val="24"/>
          <w:szCs w:val="24"/>
        </w:rPr>
        <w:t xml:space="preserve"> (4) =</w:t>
      </w:r>
      <w:r w:rsidR="00892FA5">
        <w:rPr>
          <w:rFonts w:ascii="Book Antiqua" w:hAnsi="Book Antiqua" w:hint="eastAsia"/>
          <w:sz w:val="24"/>
          <w:szCs w:val="24"/>
          <w:lang w:eastAsia="zh-CN"/>
        </w:rPr>
        <w:t xml:space="preserve"> </w:t>
      </w:r>
      <w:r w:rsidRPr="002654CD">
        <w:rPr>
          <w:rFonts w:ascii="Book Antiqua" w:hAnsi="Book Antiqua"/>
          <w:sz w:val="24"/>
          <w:szCs w:val="24"/>
        </w:rPr>
        <w:t xml:space="preserve">4.99, </w:t>
      </w:r>
      <w:r w:rsidRPr="002654CD">
        <w:rPr>
          <w:rFonts w:ascii="Book Antiqua" w:hAnsi="Book Antiqua"/>
          <w:i/>
          <w:sz w:val="24"/>
          <w:szCs w:val="24"/>
        </w:rPr>
        <w:t>ns</w:t>
      </w:r>
      <w:r w:rsidR="00892FA5">
        <w:rPr>
          <w:rFonts w:ascii="Book Antiqua" w:hAnsi="Book Antiqua" w:hint="eastAsia"/>
          <w:sz w:val="24"/>
          <w:szCs w:val="24"/>
          <w:lang w:eastAsia="zh-CN"/>
        </w:rPr>
        <w:t>]</w:t>
      </w:r>
      <w:r w:rsidRPr="002654CD">
        <w:rPr>
          <w:rFonts w:ascii="Book Antiqua" w:hAnsi="Book Antiqua"/>
          <w:sz w:val="24"/>
          <w:szCs w:val="24"/>
        </w:rPr>
        <w:t>.</w:t>
      </w:r>
    </w:p>
    <w:p w:rsidR="00892FA5" w:rsidRDefault="00892FA5" w:rsidP="00892FA5">
      <w:pPr>
        <w:spacing w:after="0" w:line="360" w:lineRule="auto"/>
        <w:jc w:val="both"/>
        <w:rPr>
          <w:rFonts w:ascii="Book Antiqua" w:hAnsi="Book Antiqua"/>
          <w:b/>
          <w:bCs/>
          <w:sz w:val="24"/>
          <w:szCs w:val="24"/>
          <w:lang w:eastAsia="zh-CN"/>
        </w:rPr>
      </w:pPr>
    </w:p>
    <w:p w:rsidR="00590F34" w:rsidRPr="00892FA5" w:rsidRDefault="00590F34" w:rsidP="00892FA5">
      <w:pPr>
        <w:spacing w:after="0" w:line="360" w:lineRule="auto"/>
        <w:jc w:val="both"/>
        <w:rPr>
          <w:rFonts w:ascii="Book Antiqua" w:hAnsi="Book Antiqua"/>
          <w:b/>
          <w:i/>
          <w:sz w:val="24"/>
          <w:szCs w:val="24"/>
        </w:rPr>
      </w:pPr>
      <w:r w:rsidRPr="00892FA5">
        <w:rPr>
          <w:rFonts w:ascii="Book Antiqua" w:eastAsia="Times New Roman" w:hAnsi="Book Antiqua"/>
          <w:b/>
          <w:bCs/>
          <w:i/>
          <w:sz w:val="24"/>
          <w:szCs w:val="24"/>
        </w:rPr>
        <w:t xml:space="preserve">Association of </w:t>
      </w:r>
      <w:r w:rsidRPr="00892FA5">
        <w:rPr>
          <w:rFonts w:ascii="Book Antiqua" w:hAnsi="Book Antiqua"/>
          <w:b/>
          <w:i/>
          <w:sz w:val="24"/>
          <w:szCs w:val="24"/>
        </w:rPr>
        <w:t xml:space="preserve">in hospital mortality </w:t>
      </w:r>
      <w:r w:rsidRPr="00892FA5">
        <w:rPr>
          <w:rFonts w:ascii="Book Antiqua" w:eastAsia="Times New Roman" w:hAnsi="Book Antiqua"/>
          <w:b/>
          <w:bCs/>
          <w:i/>
          <w:sz w:val="24"/>
          <w:szCs w:val="24"/>
        </w:rPr>
        <w:t xml:space="preserve">with </w:t>
      </w:r>
      <w:r w:rsidR="00E208C1" w:rsidRPr="00892FA5">
        <w:rPr>
          <w:rFonts w:ascii="Book Antiqua" w:eastAsia="Times New Roman" w:hAnsi="Book Antiqua"/>
          <w:b/>
          <w:bCs/>
          <w:i/>
          <w:sz w:val="24"/>
          <w:szCs w:val="24"/>
        </w:rPr>
        <w:t>temperature modulation</w:t>
      </w:r>
    </w:p>
    <w:p w:rsidR="00C542BD" w:rsidRPr="002654CD" w:rsidRDefault="000B0F41" w:rsidP="002654CD">
      <w:pPr>
        <w:spacing w:after="0" w:line="360" w:lineRule="auto"/>
        <w:jc w:val="both"/>
        <w:rPr>
          <w:rFonts w:ascii="Book Antiqua" w:hAnsi="Book Antiqua"/>
          <w:sz w:val="24"/>
          <w:szCs w:val="24"/>
        </w:rPr>
      </w:pPr>
      <w:r w:rsidRPr="002654CD">
        <w:rPr>
          <w:rFonts w:ascii="Book Antiqua" w:hAnsi="Book Antiqua"/>
          <w:sz w:val="24"/>
          <w:szCs w:val="24"/>
        </w:rPr>
        <w:t>Initially, an unadjusted analysis of mortality suggested a lower rate of</w:t>
      </w:r>
      <w:r w:rsidR="007E3C76">
        <w:rPr>
          <w:rFonts w:ascii="Book Antiqua" w:hAnsi="Book Antiqua"/>
          <w:sz w:val="24"/>
          <w:szCs w:val="24"/>
        </w:rPr>
        <w:t xml:space="preserve"> mortality in TTM group. (6% </w:t>
      </w:r>
      <w:r w:rsidR="007E3C76" w:rsidRPr="007E3C76">
        <w:rPr>
          <w:rFonts w:ascii="Book Antiqua" w:hAnsi="Book Antiqua"/>
          <w:i/>
          <w:sz w:val="24"/>
          <w:szCs w:val="24"/>
        </w:rPr>
        <w:t>vs</w:t>
      </w:r>
      <w:r w:rsidRPr="007E3C76">
        <w:rPr>
          <w:rFonts w:ascii="Book Antiqua" w:hAnsi="Book Antiqua"/>
          <w:i/>
          <w:sz w:val="24"/>
          <w:szCs w:val="24"/>
        </w:rPr>
        <w:t xml:space="preserve"> </w:t>
      </w:r>
      <w:r w:rsidRPr="002654CD">
        <w:rPr>
          <w:rFonts w:ascii="Book Antiqua" w:hAnsi="Book Antiqua"/>
          <w:sz w:val="24"/>
          <w:szCs w:val="24"/>
        </w:rPr>
        <w:t>19%</w:t>
      </w:r>
      <w:r w:rsidR="007E3C76">
        <w:rPr>
          <w:rFonts w:ascii="Book Antiqua" w:hAnsi="Book Antiqua" w:hint="eastAsia"/>
          <w:sz w:val="24"/>
          <w:szCs w:val="24"/>
          <w:lang w:eastAsia="zh-CN"/>
        </w:rPr>
        <w:t>,</w:t>
      </w:r>
      <w:r w:rsidRPr="002654CD">
        <w:rPr>
          <w:rFonts w:ascii="Book Antiqua" w:hAnsi="Book Antiqua"/>
          <w:sz w:val="24"/>
          <w:szCs w:val="24"/>
        </w:rPr>
        <w:t xml:space="preserve"> </w:t>
      </w:r>
      <w:r w:rsidR="007E3C76" w:rsidRPr="007E3C76">
        <w:rPr>
          <w:rFonts w:ascii="Book Antiqua" w:hAnsi="Book Antiqua"/>
          <w:i/>
          <w:sz w:val="24"/>
          <w:szCs w:val="24"/>
        </w:rPr>
        <w:t>P</w:t>
      </w:r>
      <w:r w:rsidR="007E3C76">
        <w:rPr>
          <w:rFonts w:ascii="Book Antiqua" w:hAnsi="Book Antiqua"/>
          <w:sz w:val="24"/>
          <w:szCs w:val="24"/>
          <w:lang w:eastAsia="zh-CN"/>
        </w:rPr>
        <w:t xml:space="preserve"> </w:t>
      </w:r>
      <w:r w:rsidRPr="002654CD">
        <w:rPr>
          <w:rFonts w:ascii="Book Antiqua" w:hAnsi="Book Antiqua"/>
          <w:sz w:val="24"/>
          <w:szCs w:val="24"/>
        </w:rPr>
        <w:t>=</w:t>
      </w:r>
      <w:r w:rsidR="007E3C76">
        <w:rPr>
          <w:rFonts w:ascii="Book Antiqua" w:hAnsi="Book Antiqua" w:hint="eastAsia"/>
          <w:sz w:val="24"/>
          <w:szCs w:val="24"/>
          <w:lang w:eastAsia="zh-CN"/>
        </w:rPr>
        <w:t xml:space="preserve"> </w:t>
      </w:r>
      <w:r w:rsidRPr="002654CD">
        <w:rPr>
          <w:rFonts w:ascii="Book Antiqua" w:hAnsi="Book Antiqua"/>
          <w:sz w:val="24"/>
          <w:szCs w:val="24"/>
        </w:rPr>
        <w:t>0.06) However, the mean age in the TTM group was younger (</w:t>
      </w:r>
      <w:r w:rsidR="00925C99" w:rsidRPr="002654CD">
        <w:rPr>
          <w:rFonts w:ascii="Book Antiqua" w:hAnsi="Book Antiqua"/>
          <w:sz w:val="24"/>
          <w:szCs w:val="24"/>
        </w:rPr>
        <w:t>33 years, SD 14</w:t>
      </w:r>
      <w:r w:rsidR="000375FB" w:rsidRPr="002654CD">
        <w:rPr>
          <w:rFonts w:ascii="Book Antiqua" w:hAnsi="Book Antiqua"/>
          <w:sz w:val="24"/>
          <w:szCs w:val="24"/>
        </w:rPr>
        <w:t xml:space="preserve">) </w:t>
      </w:r>
      <w:r w:rsidR="000375FB" w:rsidRPr="007E3C76">
        <w:rPr>
          <w:rFonts w:ascii="Book Antiqua" w:hAnsi="Book Antiqua"/>
          <w:i/>
          <w:sz w:val="24"/>
          <w:szCs w:val="24"/>
        </w:rPr>
        <w:t>vs</w:t>
      </w:r>
      <w:r w:rsidR="00925C99" w:rsidRPr="002654CD">
        <w:rPr>
          <w:rFonts w:ascii="Book Antiqua" w:hAnsi="Book Antiqua"/>
          <w:sz w:val="24"/>
          <w:szCs w:val="24"/>
        </w:rPr>
        <w:t xml:space="preserve"> 46 years (</w:t>
      </w:r>
      <w:r w:rsidR="00066888" w:rsidRPr="002654CD">
        <w:rPr>
          <w:rFonts w:ascii="Book Antiqua" w:hAnsi="Book Antiqua"/>
          <w:sz w:val="24"/>
          <w:szCs w:val="24"/>
        </w:rPr>
        <w:t>SD 20).</w:t>
      </w:r>
      <w:r w:rsidR="00813CE2">
        <w:rPr>
          <w:rFonts w:ascii="Book Antiqua" w:hAnsi="Book Antiqua"/>
          <w:sz w:val="24"/>
          <w:szCs w:val="24"/>
        </w:rPr>
        <w:t xml:space="preserve"> </w:t>
      </w:r>
      <w:r w:rsidR="000C2508" w:rsidRPr="002654CD">
        <w:rPr>
          <w:rFonts w:ascii="Book Antiqua" w:hAnsi="Book Antiqua"/>
          <w:sz w:val="24"/>
          <w:szCs w:val="24"/>
        </w:rPr>
        <w:t>A</w:t>
      </w:r>
      <w:r w:rsidR="003C38C1" w:rsidRPr="002654CD">
        <w:rPr>
          <w:rFonts w:ascii="Book Antiqua" w:hAnsi="Book Antiqua"/>
          <w:sz w:val="24"/>
          <w:szCs w:val="24"/>
        </w:rPr>
        <w:t>s expected, a</w:t>
      </w:r>
      <w:r w:rsidR="000C2508" w:rsidRPr="002654CD">
        <w:rPr>
          <w:rFonts w:ascii="Book Antiqua" w:hAnsi="Book Antiqua"/>
          <w:sz w:val="24"/>
          <w:szCs w:val="24"/>
        </w:rPr>
        <w:t xml:space="preserve"> logistic regression predicting in hospital mortality with age, GCS on admission, and temperature modulation </w:t>
      </w:r>
      <w:r w:rsidR="003C38C1" w:rsidRPr="002654CD">
        <w:rPr>
          <w:rFonts w:ascii="Book Antiqua" w:hAnsi="Book Antiqua"/>
          <w:sz w:val="24"/>
          <w:szCs w:val="24"/>
        </w:rPr>
        <w:t>demonstrated that GCS (Beta</w:t>
      </w:r>
      <w:r w:rsidR="007E3C76">
        <w:rPr>
          <w:rFonts w:ascii="Book Antiqua" w:hAnsi="Book Antiqua" w:hint="eastAsia"/>
          <w:sz w:val="24"/>
          <w:szCs w:val="24"/>
          <w:lang w:eastAsia="zh-CN"/>
        </w:rPr>
        <w:t xml:space="preserve"> </w:t>
      </w:r>
      <w:r w:rsidR="003C38C1" w:rsidRPr="002654CD">
        <w:rPr>
          <w:rFonts w:ascii="Book Antiqua" w:hAnsi="Book Antiqua"/>
          <w:sz w:val="24"/>
          <w:szCs w:val="24"/>
        </w:rPr>
        <w:t>=</w:t>
      </w:r>
      <w:r w:rsidR="007E3C76">
        <w:rPr>
          <w:rFonts w:ascii="Book Antiqua" w:hAnsi="Book Antiqua" w:hint="eastAsia"/>
          <w:sz w:val="24"/>
          <w:szCs w:val="24"/>
          <w:lang w:eastAsia="zh-CN"/>
        </w:rPr>
        <w:t xml:space="preserve"> 0</w:t>
      </w:r>
      <w:r w:rsidR="003C38C1" w:rsidRPr="002654CD">
        <w:rPr>
          <w:rFonts w:ascii="Book Antiqua" w:hAnsi="Book Antiqua"/>
          <w:sz w:val="24"/>
          <w:szCs w:val="24"/>
        </w:rPr>
        <w:t xml:space="preserve">.572, </w:t>
      </w:r>
      <w:r w:rsidR="007E3C76" w:rsidRPr="007E3C76">
        <w:rPr>
          <w:rFonts w:ascii="Book Antiqua" w:hAnsi="Book Antiqua"/>
          <w:i/>
          <w:sz w:val="24"/>
          <w:szCs w:val="24"/>
        </w:rPr>
        <w:t>P</w:t>
      </w:r>
      <w:r w:rsidR="007E3C76" w:rsidRPr="007E3C76">
        <w:rPr>
          <w:rFonts w:ascii="Book Antiqua" w:hAnsi="Book Antiqua"/>
          <w:i/>
          <w:sz w:val="24"/>
          <w:szCs w:val="24"/>
          <w:lang w:eastAsia="zh-CN"/>
        </w:rPr>
        <w:t xml:space="preserve"> </w:t>
      </w:r>
      <w:r w:rsidR="003C38C1" w:rsidRPr="002654CD">
        <w:rPr>
          <w:rFonts w:ascii="Book Antiqua" w:hAnsi="Book Antiqua"/>
          <w:sz w:val="24"/>
          <w:szCs w:val="24"/>
        </w:rPr>
        <w:t>&lt;</w:t>
      </w:r>
      <w:r w:rsidR="007E3C76">
        <w:rPr>
          <w:rFonts w:ascii="Book Antiqua" w:hAnsi="Book Antiqua" w:hint="eastAsia"/>
          <w:sz w:val="24"/>
          <w:szCs w:val="24"/>
          <w:lang w:eastAsia="zh-CN"/>
        </w:rPr>
        <w:t xml:space="preserve"> 0</w:t>
      </w:r>
      <w:r w:rsidR="003C38C1" w:rsidRPr="002654CD">
        <w:rPr>
          <w:rFonts w:ascii="Book Antiqua" w:hAnsi="Book Antiqua"/>
          <w:sz w:val="24"/>
          <w:szCs w:val="24"/>
        </w:rPr>
        <w:t>.01) and age</w:t>
      </w:r>
      <w:r w:rsidR="00B33599" w:rsidRPr="002654CD">
        <w:rPr>
          <w:rFonts w:ascii="Book Antiqua" w:hAnsi="Book Antiqua"/>
          <w:sz w:val="24"/>
          <w:szCs w:val="24"/>
        </w:rPr>
        <w:t xml:space="preserve"> </w:t>
      </w:r>
      <w:r w:rsidR="003C38C1" w:rsidRPr="002654CD">
        <w:rPr>
          <w:rFonts w:ascii="Book Antiqua" w:hAnsi="Book Antiqua"/>
          <w:sz w:val="24"/>
          <w:szCs w:val="24"/>
        </w:rPr>
        <w:t>(Beta</w:t>
      </w:r>
      <w:r w:rsidR="007E3C76">
        <w:rPr>
          <w:rFonts w:ascii="Book Antiqua" w:hAnsi="Book Antiqua" w:hint="eastAsia"/>
          <w:sz w:val="24"/>
          <w:szCs w:val="24"/>
          <w:lang w:eastAsia="zh-CN"/>
        </w:rPr>
        <w:t xml:space="preserve"> </w:t>
      </w:r>
      <w:r w:rsidR="003C38C1" w:rsidRPr="002654CD">
        <w:rPr>
          <w:rFonts w:ascii="Book Antiqua" w:hAnsi="Book Antiqua"/>
          <w:sz w:val="24"/>
          <w:szCs w:val="24"/>
        </w:rPr>
        <w:t>=</w:t>
      </w:r>
      <w:r w:rsidR="007E3C76">
        <w:rPr>
          <w:rFonts w:ascii="Book Antiqua" w:hAnsi="Book Antiqua" w:hint="eastAsia"/>
          <w:sz w:val="24"/>
          <w:szCs w:val="24"/>
          <w:lang w:eastAsia="zh-CN"/>
        </w:rPr>
        <w:t xml:space="preserve"> </w:t>
      </w:r>
      <w:r w:rsidR="003C38C1" w:rsidRPr="002654CD">
        <w:rPr>
          <w:rFonts w:ascii="Book Antiqua" w:hAnsi="Book Antiqua"/>
          <w:sz w:val="24"/>
          <w:szCs w:val="24"/>
        </w:rPr>
        <w:t>-</w:t>
      </w:r>
      <w:r w:rsidR="007E3C76">
        <w:rPr>
          <w:rFonts w:ascii="Book Antiqua" w:hAnsi="Book Antiqua" w:hint="eastAsia"/>
          <w:sz w:val="24"/>
          <w:szCs w:val="24"/>
          <w:lang w:eastAsia="zh-CN"/>
        </w:rPr>
        <w:t>0</w:t>
      </w:r>
      <w:r w:rsidR="003C38C1" w:rsidRPr="002654CD">
        <w:rPr>
          <w:rFonts w:ascii="Book Antiqua" w:hAnsi="Book Antiqua"/>
          <w:sz w:val="24"/>
          <w:szCs w:val="24"/>
        </w:rPr>
        <w:t>.029) but not temperature modulation (Beta</w:t>
      </w:r>
      <w:r w:rsidR="007E3C76">
        <w:rPr>
          <w:rFonts w:ascii="Book Antiqua" w:hAnsi="Book Antiqua" w:hint="eastAsia"/>
          <w:sz w:val="24"/>
          <w:szCs w:val="24"/>
          <w:lang w:eastAsia="zh-CN"/>
        </w:rPr>
        <w:t xml:space="preserve"> </w:t>
      </w:r>
      <w:r w:rsidR="003C38C1" w:rsidRPr="002654CD">
        <w:rPr>
          <w:rFonts w:ascii="Book Antiqua" w:hAnsi="Book Antiqua"/>
          <w:sz w:val="24"/>
          <w:szCs w:val="24"/>
        </w:rPr>
        <w:t>=</w:t>
      </w:r>
      <w:r w:rsidR="007E3C76">
        <w:rPr>
          <w:rFonts w:ascii="Book Antiqua" w:hAnsi="Book Antiqua" w:hint="eastAsia"/>
          <w:sz w:val="24"/>
          <w:szCs w:val="24"/>
          <w:lang w:eastAsia="zh-CN"/>
        </w:rPr>
        <w:t xml:space="preserve"> 0</w:t>
      </w:r>
      <w:r w:rsidR="003C38C1" w:rsidRPr="002654CD">
        <w:rPr>
          <w:rFonts w:ascii="Book Antiqua" w:hAnsi="Book Antiqua"/>
          <w:sz w:val="24"/>
          <w:szCs w:val="24"/>
        </w:rPr>
        <w:t xml:space="preserve">.797, </w:t>
      </w:r>
      <w:r w:rsidR="003C38C1" w:rsidRPr="002654CD">
        <w:rPr>
          <w:rFonts w:ascii="Book Antiqua" w:hAnsi="Book Antiqua"/>
          <w:i/>
          <w:sz w:val="24"/>
          <w:szCs w:val="24"/>
        </w:rPr>
        <w:t>ns</w:t>
      </w:r>
      <w:r w:rsidR="003C38C1" w:rsidRPr="002654CD">
        <w:rPr>
          <w:rFonts w:ascii="Book Antiqua" w:hAnsi="Book Antiqua"/>
          <w:sz w:val="24"/>
          <w:szCs w:val="24"/>
        </w:rPr>
        <w:t>) were</w:t>
      </w:r>
      <w:r w:rsidR="000C2508" w:rsidRPr="002654CD">
        <w:rPr>
          <w:rFonts w:ascii="Book Antiqua" w:hAnsi="Book Antiqua"/>
          <w:sz w:val="24"/>
          <w:szCs w:val="24"/>
        </w:rPr>
        <w:t xml:space="preserve"> significant</w:t>
      </w:r>
      <w:r w:rsidR="003C38C1" w:rsidRPr="002654CD">
        <w:rPr>
          <w:rFonts w:ascii="Book Antiqua" w:hAnsi="Book Antiqua"/>
          <w:sz w:val="24"/>
          <w:szCs w:val="24"/>
        </w:rPr>
        <w:t xml:space="preserve"> predictors of in-hospital mortality</w:t>
      </w:r>
      <w:r w:rsidR="000C2508" w:rsidRPr="002654CD">
        <w:rPr>
          <w:rFonts w:ascii="Book Antiqua" w:hAnsi="Book Antiqua"/>
          <w:sz w:val="24"/>
          <w:szCs w:val="24"/>
        </w:rPr>
        <w:t xml:space="preserve"> </w:t>
      </w:r>
      <w:r w:rsidR="007E3C76">
        <w:rPr>
          <w:rFonts w:ascii="Book Antiqua" w:hAnsi="Book Antiqua" w:hint="eastAsia"/>
          <w:sz w:val="24"/>
          <w:szCs w:val="24"/>
          <w:lang w:eastAsia="zh-CN"/>
        </w:rPr>
        <w:t>[</w:t>
      </w:r>
      <w:r w:rsidR="007E3C76">
        <w:rPr>
          <w:rFonts w:ascii="Book Antiqua" w:hAnsi="Book Antiqua"/>
          <w:sz w:val="24"/>
          <w:szCs w:val="24"/>
        </w:rPr>
        <w:sym w:font="Symbol" w:char="F063"/>
      </w:r>
      <w:r w:rsidR="007E3C76">
        <w:rPr>
          <w:rFonts w:ascii="Book Antiqua" w:hAnsi="Book Antiqua" w:hint="eastAsia"/>
          <w:sz w:val="24"/>
          <w:szCs w:val="24"/>
          <w:lang w:eastAsia="zh-CN"/>
        </w:rPr>
        <w:t>2</w:t>
      </w:r>
      <w:r w:rsidR="000C2508" w:rsidRPr="002654CD">
        <w:rPr>
          <w:rFonts w:ascii="Book Antiqua" w:hAnsi="Book Antiqua"/>
          <w:sz w:val="24"/>
          <w:szCs w:val="24"/>
        </w:rPr>
        <w:t xml:space="preserve"> (3)</w:t>
      </w:r>
      <w:r w:rsidR="00E14F85" w:rsidRPr="002654CD">
        <w:rPr>
          <w:rFonts w:ascii="Book Antiqua" w:hAnsi="Book Antiqua"/>
          <w:sz w:val="24"/>
          <w:szCs w:val="24"/>
        </w:rPr>
        <w:t xml:space="preserve"> </w:t>
      </w:r>
      <w:r w:rsidR="000C2508" w:rsidRPr="002654CD">
        <w:rPr>
          <w:rFonts w:ascii="Book Antiqua" w:hAnsi="Book Antiqua"/>
          <w:sz w:val="24"/>
          <w:szCs w:val="24"/>
        </w:rPr>
        <w:t>=</w:t>
      </w:r>
      <w:r w:rsidR="007E3C76">
        <w:rPr>
          <w:rFonts w:ascii="Book Antiqua" w:hAnsi="Book Antiqua" w:hint="eastAsia"/>
          <w:sz w:val="24"/>
          <w:szCs w:val="24"/>
          <w:lang w:eastAsia="zh-CN"/>
        </w:rPr>
        <w:t xml:space="preserve"> </w:t>
      </w:r>
      <w:r w:rsidR="000C2508" w:rsidRPr="002654CD">
        <w:rPr>
          <w:rFonts w:ascii="Book Antiqua" w:hAnsi="Book Antiqua"/>
          <w:sz w:val="24"/>
          <w:szCs w:val="24"/>
        </w:rPr>
        <w:t xml:space="preserve">22.27, </w:t>
      </w:r>
      <w:r w:rsidR="007E3C76" w:rsidRPr="002654CD">
        <w:rPr>
          <w:rFonts w:ascii="Book Antiqua" w:hAnsi="Book Antiqua"/>
          <w:i/>
          <w:sz w:val="24"/>
          <w:szCs w:val="24"/>
        </w:rPr>
        <w:t>P</w:t>
      </w:r>
      <w:r w:rsidR="007E3C76">
        <w:rPr>
          <w:rFonts w:ascii="Book Antiqua" w:hAnsi="Book Antiqua" w:hint="eastAsia"/>
          <w:i/>
          <w:sz w:val="24"/>
          <w:szCs w:val="24"/>
          <w:lang w:eastAsia="zh-CN"/>
        </w:rPr>
        <w:t xml:space="preserve"> </w:t>
      </w:r>
      <w:r w:rsidR="000C2508" w:rsidRPr="002654CD">
        <w:rPr>
          <w:rFonts w:ascii="Book Antiqua" w:hAnsi="Book Antiqua"/>
          <w:sz w:val="24"/>
          <w:szCs w:val="24"/>
        </w:rPr>
        <w:t>&lt;</w:t>
      </w:r>
      <w:r w:rsidR="007E3C76">
        <w:rPr>
          <w:rFonts w:ascii="Book Antiqua" w:hAnsi="Book Antiqua" w:hint="eastAsia"/>
          <w:sz w:val="24"/>
          <w:szCs w:val="24"/>
          <w:lang w:eastAsia="zh-CN"/>
        </w:rPr>
        <w:t xml:space="preserve"> 0</w:t>
      </w:r>
      <w:r w:rsidR="000C2508" w:rsidRPr="002654CD">
        <w:rPr>
          <w:rFonts w:ascii="Book Antiqua" w:hAnsi="Book Antiqua"/>
          <w:sz w:val="24"/>
          <w:szCs w:val="24"/>
        </w:rPr>
        <w:t>.01</w:t>
      </w:r>
      <w:r w:rsidRPr="002654CD">
        <w:rPr>
          <w:rFonts w:ascii="Book Antiqua" w:hAnsi="Book Antiqua"/>
          <w:sz w:val="24"/>
          <w:szCs w:val="24"/>
        </w:rPr>
        <w:t xml:space="preserve"> when m</w:t>
      </w:r>
      <w:r w:rsidR="00534886" w:rsidRPr="002654CD">
        <w:rPr>
          <w:rFonts w:ascii="Book Antiqua" w:hAnsi="Book Antiqua"/>
          <w:sz w:val="24"/>
          <w:szCs w:val="24"/>
        </w:rPr>
        <w:t>ortality was adjusted for age the difference between the groups was not significant.</w:t>
      </w:r>
      <w:r w:rsidR="00813CE2">
        <w:rPr>
          <w:rFonts w:ascii="Book Antiqua" w:hAnsi="Book Antiqua"/>
          <w:sz w:val="24"/>
          <w:szCs w:val="24"/>
        </w:rPr>
        <w:t xml:space="preserve"> </w:t>
      </w:r>
    </w:p>
    <w:p w:rsidR="00C542BD" w:rsidRPr="002654CD" w:rsidRDefault="00C542BD" w:rsidP="002654CD">
      <w:pPr>
        <w:spacing w:after="0" w:line="360" w:lineRule="auto"/>
        <w:jc w:val="both"/>
        <w:rPr>
          <w:rFonts w:ascii="Book Antiqua" w:hAnsi="Book Antiqua"/>
          <w:sz w:val="24"/>
          <w:szCs w:val="24"/>
        </w:rPr>
      </w:pPr>
    </w:p>
    <w:p w:rsidR="001D245B" w:rsidRPr="007E3C76" w:rsidRDefault="001D245B" w:rsidP="002654CD">
      <w:pPr>
        <w:spacing w:after="0" w:line="360" w:lineRule="auto"/>
        <w:jc w:val="both"/>
        <w:rPr>
          <w:rFonts w:ascii="Book Antiqua" w:hAnsi="Book Antiqua"/>
          <w:b/>
          <w:i/>
          <w:sz w:val="24"/>
          <w:szCs w:val="24"/>
        </w:rPr>
      </w:pPr>
      <w:r w:rsidRPr="007E3C76">
        <w:rPr>
          <w:rFonts w:ascii="Book Antiqua" w:eastAsia="Times New Roman" w:hAnsi="Book Antiqua"/>
          <w:b/>
          <w:bCs/>
          <w:i/>
          <w:sz w:val="24"/>
          <w:szCs w:val="24"/>
        </w:rPr>
        <w:t xml:space="preserve">Association of clinical complications with </w:t>
      </w:r>
      <w:r w:rsidR="00E208C1" w:rsidRPr="007E3C76">
        <w:rPr>
          <w:rFonts w:ascii="Book Antiqua" w:eastAsia="Times New Roman" w:hAnsi="Book Antiqua"/>
          <w:b/>
          <w:bCs/>
          <w:i/>
          <w:sz w:val="24"/>
          <w:szCs w:val="24"/>
        </w:rPr>
        <w:t>temperature modulation</w:t>
      </w:r>
    </w:p>
    <w:p w:rsidR="001D245B" w:rsidRPr="002654CD" w:rsidRDefault="001D245B" w:rsidP="002654CD">
      <w:pPr>
        <w:spacing w:after="0" w:line="360" w:lineRule="auto"/>
        <w:jc w:val="both"/>
        <w:rPr>
          <w:rFonts w:ascii="Book Antiqua" w:hAnsi="Book Antiqua"/>
          <w:sz w:val="24"/>
          <w:szCs w:val="24"/>
        </w:rPr>
      </w:pPr>
      <w:r w:rsidRPr="002654CD">
        <w:rPr>
          <w:rFonts w:ascii="Book Antiqua" w:hAnsi="Book Antiqua"/>
          <w:sz w:val="24"/>
          <w:szCs w:val="24"/>
        </w:rPr>
        <w:t>A multiple regression predicting number of complications with age, GCS on admission, and temperat</w:t>
      </w:r>
      <w:r w:rsidR="00BA0532" w:rsidRPr="002654CD">
        <w:rPr>
          <w:rFonts w:ascii="Book Antiqua" w:hAnsi="Book Antiqua"/>
          <w:sz w:val="24"/>
          <w:szCs w:val="24"/>
        </w:rPr>
        <w:t xml:space="preserve">ure modulation </w:t>
      </w:r>
      <w:r w:rsidR="00A256AE" w:rsidRPr="002654CD">
        <w:rPr>
          <w:rFonts w:ascii="Book Antiqua" w:hAnsi="Book Antiqua"/>
          <w:sz w:val="24"/>
          <w:szCs w:val="24"/>
        </w:rPr>
        <w:t>demonstrated that r</w:t>
      </w:r>
      <w:r w:rsidRPr="002654CD">
        <w:rPr>
          <w:rFonts w:ascii="Book Antiqua" w:hAnsi="Book Antiqua"/>
          <w:sz w:val="24"/>
          <w:szCs w:val="24"/>
        </w:rPr>
        <w:t xml:space="preserve">eceiving temperature modulation was the main contributor and was associated </w:t>
      </w:r>
      <w:r w:rsidR="00C749CC" w:rsidRPr="002654CD">
        <w:rPr>
          <w:rFonts w:ascii="Book Antiqua" w:hAnsi="Book Antiqua"/>
          <w:sz w:val="24"/>
          <w:szCs w:val="24"/>
        </w:rPr>
        <w:t xml:space="preserve">with a </w:t>
      </w:r>
      <w:r w:rsidRPr="002654CD">
        <w:rPr>
          <w:rFonts w:ascii="Book Antiqua" w:hAnsi="Book Antiqua"/>
          <w:sz w:val="24"/>
          <w:szCs w:val="24"/>
        </w:rPr>
        <w:t xml:space="preserve">higher number of complications </w:t>
      </w:r>
      <w:r w:rsidR="00F6794B">
        <w:rPr>
          <w:rFonts w:ascii="Book Antiqua" w:hAnsi="Book Antiqua" w:hint="eastAsia"/>
          <w:sz w:val="24"/>
          <w:szCs w:val="24"/>
          <w:lang w:eastAsia="zh-CN"/>
        </w:rPr>
        <w:t>[</w:t>
      </w:r>
      <w:r w:rsidR="00A256AE" w:rsidRPr="002654CD">
        <w:rPr>
          <w:rFonts w:ascii="Book Antiqua" w:hAnsi="Book Antiqua"/>
          <w:sz w:val="24"/>
          <w:szCs w:val="24"/>
        </w:rPr>
        <w:t>F(3)</w:t>
      </w:r>
      <w:r w:rsidR="00F6794B">
        <w:rPr>
          <w:rFonts w:ascii="Book Antiqua" w:hAnsi="Book Antiqua" w:hint="eastAsia"/>
          <w:sz w:val="24"/>
          <w:szCs w:val="24"/>
          <w:lang w:eastAsia="zh-CN"/>
        </w:rPr>
        <w:t xml:space="preserve"> </w:t>
      </w:r>
      <w:r w:rsidR="00A256AE" w:rsidRPr="002654CD">
        <w:rPr>
          <w:rFonts w:ascii="Book Antiqua" w:hAnsi="Book Antiqua"/>
          <w:sz w:val="24"/>
          <w:szCs w:val="24"/>
        </w:rPr>
        <w:t>=</w:t>
      </w:r>
      <w:r w:rsidR="00F6794B">
        <w:rPr>
          <w:rFonts w:ascii="Book Antiqua" w:hAnsi="Book Antiqua" w:hint="eastAsia"/>
          <w:sz w:val="24"/>
          <w:szCs w:val="24"/>
          <w:lang w:eastAsia="zh-CN"/>
        </w:rPr>
        <w:t xml:space="preserve"> </w:t>
      </w:r>
      <w:r w:rsidR="00A256AE" w:rsidRPr="002654CD">
        <w:rPr>
          <w:rFonts w:ascii="Book Antiqua" w:hAnsi="Book Antiqua"/>
          <w:sz w:val="24"/>
          <w:szCs w:val="24"/>
        </w:rPr>
        <w:lastRenderedPageBreak/>
        <w:t xml:space="preserve">4.59, </w:t>
      </w:r>
      <w:r w:rsidR="00F6794B" w:rsidRPr="002654CD">
        <w:rPr>
          <w:rFonts w:ascii="Book Antiqua" w:hAnsi="Book Antiqua"/>
          <w:i/>
          <w:sz w:val="24"/>
          <w:szCs w:val="24"/>
        </w:rPr>
        <w:t>P</w:t>
      </w:r>
      <w:r w:rsidR="00F6794B">
        <w:rPr>
          <w:rFonts w:ascii="Book Antiqua" w:hAnsi="Book Antiqua"/>
          <w:i/>
          <w:sz w:val="24"/>
          <w:szCs w:val="24"/>
          <w:lang w:eastAsia="zh-CN"/>
        </w:rPr>
        <w:t xml:space="preserve"> </w:t>
      </w:r>
      <w:r w:rsidR="00A256AE" w:rsidRPr="002654CD">
        <w:rPr>
          <w:rFonts w:ascii="Book Antiqua" w:hAnsi="Book Antiqua"/>
          <w:sz w:val="24"/>
          <w:szCs w:val="24"/>
        </w:rPr>
        <w:t>&lt;</w:t>
      </w:r>
      <w:r w:rsidR="00F6794B">
        <w:rPr>
          <w:rFonts w:ascii="Book Antiqua" w:hAnsi="Book Antiqua" w:hint="eastAsia"/>
          <w:sz w:val="24"/>
          <w:szCs w:val="24"/>
          <w:lang w:eastAsia="zh-CN"/>
        </w:rPr>
        <w:t xml:space="preserve"> 0</w:t>
      </w:r>
      <w:r w:rsidR="00A256AE" w:rsidRPr="002654CD">
        <w:rPr>
          <w:rFonts w:ascii="Book Antiqua" w:hAnsi="Book Antiqua"/>
          <w:sz w:val="24"/>
          <w:szCs w:val="24"/>
        </w:rPr>
        <w:t xml:space="preserve">.005. </w:t>
      </w:r>
      <w:r w:rsidRPr="002654CD">
        <w:rPr>
          <w:rFonts w:ascii="Book Antiqua" w:hAnsi="Book Antiqua"/>
          <w:sz w:val="24"/>
          <w:szCs w:val="24"/>
        </w:rPr>
        <w:t>t</w:t>
      </w:r>
      <w:r w:rsidR="00F6794B">
        <w:rPr>
          <w:rFonts w:ascii="Book Antiqua" w:hAnsi="Book Antiqua" w:hint="eastAsia"/>
          <w:sz w:val="24"/>
          <w:szCs w:val="24"/>
          <w:lang w:eastAsia="zh-CN"/>
        </w:rPr>
        <w:t xml:space="preserve"> </w:t>
      </w:r>
      <w:r w:rsidRPr="002654CD">
        <w:rPr>
          <w:rFonts w:ascii="Book Antiqua" w:hAnsi="Book Antiqua"/>
          <w:sz w:val="24"/>
          <w:szCs w:val="24"/>
        </w:rPr>
        <w:t>=</w:t>
      </w:r>
      <w:r w:rsidR="00F6794B">
        <w:rPr>
          <w:rFonts w:ascii="Book Antiqua" w:hAnsi="Book Antiqua" w:hint="eastAsia"/>
          <w:sz w:val="24"/>
          <w:szCs w:val="24"/>
          <w:lang w:eastAsia="zh-CN"/>
        </w:rPr>
        <w:t xml:space="preserve"> </w:t>
      </w:r>
      <w:r w:rsidRPr="002654CD">
        <w:rPr>
          <w:rFonts w:ascii="Book Antiqua" w:hAnsi="Book Antiqua"/>
          <w:sz w:val="24"/>
          <w:szCs w:val="24"/>
        </w:rPr>
        <w:t>-3.425,</w:t>
      </w:r>
      <w:r w:rsidR="00F6794B" w:rsidRPr="002654CD">
        <w:rPr>
          <w:rFonts w:ascii="Book Antiqua" w:hAnsi="Book Antiqua"/>
          <w:sz w:val="24"/>
          <w:szCs w:val="24"/>
        </w:rPr>
        <w:t xml:space="preserve"> </w:t>
      </w:r>
      <w:r w:rsidR="00F6794B" w:rsidRPr="002654CD">
        <w:rPr>
          <w:rFonts w:ascii="Book Antiqua" w:hAnsi="Book Antiqua"/>
          <w:i/>
          <w:sz w:val="24"/>
          <w:szCs w:val="24"/>
        </w:rPr>
        <w:t>P</w:t>
      </w:r>
      <w:r w:rsidR="00F6794B">
        <w:rPr>
          <w:rFonts w:ascii="Book Antiqua" w:hAnsi="Book Antiqua" w:hint="eastAsia"/>
          <w:i/>
          <w:sz w:val="24"/>
          <w:szCs w:val="24"/>
          <w:lang w:eastAsia="zh-CN"/>
        </w:rPr>
        <w:t xml:space="preserve"> </w:t>
      </w:r>
      <w:r w:rsidRPr="002654CD">
        <w:rPr>
          <w:rFonts w:ascii="Book Antiqua" w:hAnsi="Book Antiqua"/>
          <w:sz w:val="24"/>
          <w:szCs w:val="24"/>
        </w:rPr>
        <w:t>=</w:t>
      </w:r>
      <w:r w:rsidR="00F6794B">
        <w:rPr>
          <w:rFonts w:ascii="Book Antiqua" w:hAnsi="Book Antiqua" w:hint="eastAsia"/>
          <w:sz w:val="24"/>
          <w:szCs w:val="24"/>
          <w:lang w:eastAsia="zh-CN"/>
        </w:rPr>
        <w:t xml:space="preserve"> 0</w:t>
      </w:r>
      <w:r w:rsidRPr="002654CD">
        <w:rPr>
          <w:rFonts w:ascii="Book Antiqua" w:hAnsi="Book Antiqua"/>
          <w:sz w:val="24"/>
          <w:szCs w:val="24"/>
        </w:rPr>
        <w:t>.001</w:t>
      </w:r>
      <w:r w:rsidR="00F6794B">
        <w:rPr>
          <w:rFonts w:ascii="Book Antiqua" w:hAnsi="Book Antiqua" w:hint="eastAsia"/>
          <w:sz w:val="24"/>
          <w:szCs w:val="24"/>
          <w:lang w:eastAsia="zh-CN"/>
        </w:rPr>
        <w:t>]</w:t>
      </w:r>
      <w:r w:rsidRPr="002654CD">
        <w:rPr>
          <w:rFonts w:ascii="Book Antiqua" w:hAnsi="Book Antiqua"/>
          <w:sz w:val="24"/>
          <w:szCs w:val="24"/>
        </w:rPr>
        <w:t>. Age (t</w:t>
      </w:r>
      <w:r w:rsidR="00F6794B">
        <w:rPr>
          <w:rFonts w:ascii="Book Antiqua" w:hAnsi="Book Antiqua" w:hint="eastAsia"/>
          <w:sz w:val="24"/>
          <w:szCs w:val="24"/>
          <w:lang w:eastAsia="zh-CN"/>
        </w:rPr>
        <w:t xml:space="preserve"> </w:t>
      </w:r>
      <w:r w:rsidRPr="002654CD">
        <w:rPr>
          <w:rFonts w:ascii="Book Antiqua" w:hAnsi="Book Antiqua"/>
          <w:sz w:val="24"/>
          <w:szCs w:val="24"/>
        </w:rPr>
        <w:t>=</w:t>
      </w:r>
      <w:r w:rsidR="00F6794B">
        <w:rPr>
          <w:rFonts w:ascii="Book Antiqua" w:hAnsi="Book Antiqua" w:hint="eastAsia"/>
          <w:sz w:val="24"/>
          <w:szCs w:val="24"/>
          <w:lang w:eastAsia="zh-CN"/>
        </w:rPr>
        <w:t xml:space="preserve"> 0</w:t>
      </w:r>
      <w:r w:rsidRPr="002654CD">
        <w:rPr>
          <w:rFonts w:ascii="Book Antiqua" w:hAnsi="Book Antiqua"/>
          <w:sz w:val="24"/>
          <w:szCs w:val="24"/>
        </w:rPr>
        <w:t xml:space="preserve">.71, </w:t>
      </w:r>
      <w:r w:rsidRPr="002654CD">
        <w:rPr>
          <w:rFonts w:ascii="Book Antiqua" w:hAnsi="Book Antiqua"/>
          <w:i/>
          <w:sz w:val="24"/>
          <w:szCs w:val="24"/>
        </w:rPr>
        <w:t>ns</w:t>
      </w:r>
      <w:r w:rsidRPr="002654CD">
        <w:rPr>
          <w:rFonts w:ascii="Book Antiqua" w:hAnsi="Book Antiqua"/>
          <w:sz w:val="24"/>
          <w:szCs w:val="24"/>
        </w:rPr>
        <w:t>) and admission GCS (t</w:t>
      </w:r>
      <w:r w:rsidR="00F6794B">
        <w:rPr>
          <w:rFonts w:ascii="Book Antiqua" w:hAnsi="Book Antiqua" w:hint="eastAsia"/>
          <w:sz w:val="24"/>
          <w:szCs w:val="24"/>
          <w:lang w:eastAsia="zh-CN"/>
        </w:rPr>
        <w:t xml:space="preserve"> </w:t>
      </w:r>
      <w:r w:rsidRPr="002654CD">
        <w:rPr>
          <w:rFonts w:ascii="Book Antiqua" w:hAnsi="Book Antiqua"/>
          <w:sz w:val="24"/>
          <w:szCs w:val="24"/>
        </w:rPr>
        <w:t>=</w:t>
      </w:r>
      <w:r w:rsidR="00F6794B">
        <w:rPr>
          <w:rFonts w:ascii="Book Antiqua" w:hAnsi="Book Antiqua" w:hint="eastAsia"/>
          <w:sz w:val="24"/>
          <w:szCs w:val="24"/>
          <w:lang w:eastAsia="zh-CN"/>
        </w:rPr>
        <w:t xml:space="preserve"> </w:t>
      </w:r>
      <w:r w:rsidRPr="002654CD">
        <w:rPr>
          <w:rFonts w:ascii="Book Antiqua" w:hAnsi="Book Antiqua"/>
          <w:sz w:val="24"/>
          <w:szCs w:val="24"/>
        </w:rPr>
        <w:t xml:space="preserve">1.42, </w:t>
      </w:r>
      <w:r w:rsidRPr="002654CD">
        <w:rPr>
          <w:rFonts w:ascii="Book Antiqua" w:hAnsi="Book Antiqua"/>
          <w:i/>
          <w:sz w:val="24"/>
          <w:szCs w:val="24"/>
        </w:rPr>
        <w:t>ns</w:t>
      </w:r>
      <w:r w:rsidRPr="002654CD">
        <w:rPr>
          <w:rFonts w:ascii="Book Antiqua" w:hAnsi="Book Antiqua"/>
          <w:sz w:val="24"/>
          <w:szCs w:val="24"/>
        </w:rPr>
        <w:t>) were not significant contributors.</w:t>
      </w:r>
      <w:r w:rsidR="00813CE2">
        <w:rPr>
          <w:rFonts w:ascii="Book Antiqua" w:hAnsi="Book Antiqua"/>
          <w:sz w:val="24"/>
          <w:szCs w:val="24"/>
        </w:rPr>
        <w:t xml:space="preserve"> </w:t>
      </w:r>
      <w:r w:rsidRPr="002654CD">
        <w:rPr>
          <w:rFonts w:ascii="Book Antiqua" w:hAnsi="Book Antiqua"/>
          <w:sz w:val="24"/>
          <w:szCs w:val="24"/>
        </w:rPr>
        <w:t xml:space="preserve">Temperature modulation was significantly associated </w:t>
      </w:r>
      <w:r w:rsidR="00A65524" w:rsidRPr="002654CD">
        <w:rPr>
          <w:rFonts w:ascii="Book Antiqua" w:hAnsi="Book Antiqua"/>
          <w:sz w:val="24"/>
          <w:szCs w:val="24"/>
        </w:rPr>
        <w:t>with ARDS, pneumo</w:t>
      </w:r>
      <w:r w:rsidR="00F6794B">
        <w:rPr>
          <w:rFonts w:ascii="Book Antiqua" w:hAnsi="Book Antiqua"/>
          <w:sz w:val="24"/>
          <w:szCs w:val="24"/>
        </w:rPr>
        <w:t>thorax, and pneumonia</w:t>
      </w:r>
      <w:r w:rsidR="00F77A39" w:rsidRPr="002654CD">
        <w:rPr>
          <w:rFonts w:ascii="Book Antiqua" w:hAnsi="Book Antiqua"/>
          <w:sz w:val="24"/>
          <w:szCs w:val="24"/>
        </w:rPr>
        <w:t xml:space="preserve"> (</w:t>
      </w:r>
      <w:r w:rsidR="00E71DE7" w:rsidRPr="002654CD">
        <w:rPr>
          <w:rFonts w:ascii="Book Antiqua" w:hAnsi="Book Antiqua"/>
          <w:sz w:val="24"/>
          <w:szCs w:val="24"/>
        </w:rPr>
        <w:t>Figure</w:t>
      </w:r>
      <w:r w:rsidR="00F77A39" w:rsidRPr="002654CD">
        <w:rPr>
          <w:rFonts w:ascii="Book Antiqua" w:hAnsi="Book Antiqua"/>
          <w:sz w:val="24"/>
          <w:szCs w:val="24"/>
        </w:rPr>
        <w:t xml:space="preserve"> 1</w:t>
      </w:r>
      <w:r w:rsidR="00A65524" w:rsidRPr="002654CD">
        <w:rPr>
          <w:rFonts w:ascii="Book Antiqua" w:hAnsi="Book Antiqua"/>
          <w:sz w:val="24"/>
          <w:szCs w:val="24"/>
        </w:rPr>
        <w:t>)</w:t>
      </w:r>
      <w:r w:rsidR="00F6794B">
        <w:rPr>
          <w:rFonts w:ascii="Book Antiqua" w:hAnsi="Book Antiqua" w:hint="eastAsia"/>
          <w:sz w:val="24"/>
          <w:szCs w:val="24"/>
          <w:lang w:eastAsia="zh-CN"/>
        </w:rPr>
        <w:t>.</w:t>
      </w:r>
      <w:r w:rsidR="00A65524" w:rsidRPr="002654CD">
        <w:rPr>
          <w:rFonts w:ascii="Book Antiqua" w:hAnsi="Book Antiqua"/>
          <w:sz w:val="24"/>
          <w:szCs w:val="24"/>
        </w:rPr>
        <w:t xml:space="preserve"> </w:t>
      </w:r>
    </w:p>
    <w:p w:rsidR="00E82A1E" w:rsidRPr="002654CD" w:rsidRDefault="00E82A1E" w:rsidP="002654CD">
      <w:pPr>
        <w:spacing w:after="0" w:line="360" w:lineRule="auto"/>
        <w:jc w:val="both"/>
        <w:rPr>
          <w:rFonts w:ascii="Book Antiqua" w:hAnsi="Book Antiqua"/>
          <w:sz w:val="24"/>
          <w:szCs w:val="24"/>
        </w:rPr>
      </w:pPr>
    </w:p>
    <w:p w:rsidR="006D75B8" w:rsidRPr="002654CD" w:rsidRDefault="00F6794B" w:rsidP="002654CD">
      <w:pPr>
        <w:spacing w:after="0" w:line="360" w:lineRule="auto"/>
        <w:jc w:val="both"/>
        <w:rPr>
          <w:rFonts w:ascii="Book Antiqua" w:hAnsi="Book Antiqua"/>
          <w:sz w:val="24"/>
          <w:szCs w:val="24"/>
          <w:lang w:eastAsia="zh-CN"/>
        </w:rPr>
      </w:pPr>
      <w:r w:rsidRPr="002654CD">
        <w:rPr>
          <w:rFonts w:ascii="Book Antiqua" w:hAnsi="Book Antiqua"/>
          <w:b/>
          <w:sz w:val="24"/>
          <w:szCs w:val="24"/>
        </w:rPr>
        <w:t>DISCUSSION</w:t>
      </w:r>
    </w:p>
    <w:p w:rsidR="0002261A" w:rsidRPr="002654CD" w:rsidRDefault="00CE188F" w:rsidP="002654CD">
      <w:pPr>
        <w:spacing w:after="0" w:line="360" w:lineRule="auto"/>
        <w:jc w:val="both"/>
        <w:rPr>
          <w:rFonts w:ascii="Book Antiqua" w:hAnsi="Book Antiqua"/>
          <w:sz w:val="24"/>
          <w:szCs w:val="24"/>
        </w:rPr>
      </w:pPr>
      <w:r w:rsidRPr="002654CD">
        <w:rPr>
          <w:rFonts w:ascii="Book Antiqua" w:hAnsi="Book Antiqua"/>
          <w:sz w:val="24"/>
          <w:szCs w:val="24"/>
        </w:rPr>
        <w:t>The p</w:t>
      </w:r>
      <w:r w:rsidR="00705CBE" w:rsidRPr="002654CD">
        <w:rPr>
          <w:rFonts w:ascii="Book Antiqua" w:hAnsi="Book Antiqua"/>
          <w:sz w:val="24"/>
          <w:szCs w:val="24"/>
        </w:rPr>
        <w:t>resent</w:t>
      </w:r>
      <w:r w:rsidRPr="002654CD">
        <w:rPr>
          <w:rFonts w:ascii="Book Antiqua" w:hAnsi="Book Antiqua"/>
          <w:sz w:val="24"/>
          <w:szCs w:val="24"/>
        </w:rPr>
        <w:t xml:space="preserve"> study examined </w:t>
      </w:r>
      <w:r w:rsidR="00744CF2" w:rsidRPr="002654CD">
        <w:rPr>
          <w:rFonts w:ascii="Book Antiqua" w:hAnsi="Book Antiqua"/>
          <w:sz w:val="24"/>
          <w:szCs w:val="24"/>
        </w:rPr>
        <w:t xml:space="preserve">rates of </w:t>
      </w:r>
      <w:r w:rsidR="00A65524" w:rsidRPr="002654CD">
        <w:rPr>
          <w:rFonts w:ascii="Book Antiqua" w:hAnsi="Book Antiqua"/>
          <w:sz w:val="24"/>
          <w:szCs w:val="24"/>
        </w:rPr>
        <w:t xml:space="preserve">medical complications </w:t>
      </w:r>
      <w:r w:rsidR="00744CF2" w:rsidRPr="002654CD">
        <w:rPr>
          <w:rFonts w:ascii="Book Antiqua" w:hAnsi="Book Antiqua"/>
          <w:sz w:val="24"/>
          <w:szCs w:val="24"/>
        </w:rPr>
        <w:t>associat</w:t>
      </w:r>
      <w:r w:rsidRPr="002654CD">
        <w:rPr>
          <w:rFonts w:ascii="Book Antiqua" w:hAnsi="Book Antiqua"/>
          <w:sz w:val="24"/>
          <w:szCs w:val="24"/>
        </w:rPr>
        <w:t>ed</w:t>
      </w:r>
      <w:r w:rsidR="00744CF2" w:rsidRPr="002654CD">
        <w:rPr>
          <w:rFonts w:ascii="Book Antiqua" w:hAnsi="Book Antiqua"/>
          <w:sz w:val="24"/>
          <w:szCs w:val="24"/>
        </w:rPr>
        <w:t xml:space="preserve"> with </w:t>
      </w:r>
      <w:r w:rsidR="00725EDF" w:rsidRPr="002654CD">
        <w:rPr>
          <w:rFonts w:ascii="Book Antiqua" w:hAnsi="Book Antiqua"/>
          <w:sz w:val="24"/>
          <w:szCs w:val="24"/>
        </w:rPr>
        <w:t xml:space="preserve">the application </w:t>
      </w:r>
      <w:r w:rsidR="005F58DA" w:rsidRPr="002654CD">
        <w:rPr>
          <w:rFonts w:ascii="Book Antiqua" w:hAnsi="Book Antiqua"/>
          <w:sz w:val="24"/>
          <w:szCs w:val="24"/>
        </w:rPr>
        <w:t>of TM</w:t>
      </w:r>
      <w:r w:rsidR="00725EDF" w:rsidRPr="002654CD">
        <w:rPr>
          <w:rFonts w:ascii="Book Antiqua" w:hAnsi="Book Antiqua"/>
          <w:sz w:val="24"/>
          <w:szCs w:val="24"/>
        </w:rPr>
        <w:t xml:space="preserve"> </w:t>
      </w:r>
      <w:r w:rsidRPr="002654CD">
        <w:rPr>
          <w:rFonts w:ascii="Book Antiqua" w:hAnsi="Book Antiqua"/>
          <w:sz w:val="24"/>
          <w:szCs w:val="24"/>
        </w:rPr>
        <w:t>in patients with</w:t>
      </w:r>
      <w:r w:rsidR="00F938D2" w:rsidRPr="002654CD">
        <w:rPr>
          <w:rFonts w:ascii="Book Antiqua" w:hAnsi="Book Antiqua"/>
          <w:sz w:val="24"/>
          <w:szCs w:val="24"/>
        </w:rPr>
        <w:t xml:space="preserve"> severe TBI</w:t>
      </w:r>
      <w:r w:rsidR="00A65524" w:rsidRPr="002654CD">
        <w:rPr>
          <w:rFonts w:ascii="Book Antiqua" w:eastAsia="Times New Roman" w:hAnsi="Book Antiqua"/>
          <w:sz w:val="24"/>
          <w:szCs w:val="24"/>
        </w:rPr>
        <w:t xml:space="preserve">. However, it was not designed </w:t>
      </w:r>
      <w:r w:rsidR="00F77A39" w:rsidRPr="002654CD">
        <w:rPr>
          <w:rFonts w:ascii="Book Antiqua" w:eastAsia="Times New Roman" w:hAnsi="Book Antiqua"/>
          <w:sz w:val="24"/>
          <w:szCs w:val="24"/>
        </w:rPr>
        <w:t>to assess</w:t>
      </w:r>
      <w:r w:rsidR="00A65524" w:rsidRPr="002654CD">
        <w:rPr>
          <w:rFonts w:ascii="Book Antiqua" w:eastAsia="Times New Roman" w:hAnsi="Book Antiqua"/>
          <w:sz w:val="24"/>
          <w:szCs w:val="24"/>
        </w:rPr>
        <w:t xml:space="preserve"> potential clinical benefits of TM as we did not measure long-term functional outcome.</w:t>
      </w:r>
      <w:r w:rsidR="000A4F21" w:rsidRPr="002654CD">
        <w:rPr>
          <w:rFonts w:ascii="Book Antiqua" w:hAnsi="Book Antiqua"/>
          <w:sz w:val="24"/>
          <w:szCs w:val="24"/>
        </w:rPr>
        <w:tab/>
      </w:r>
    </w:p>
    <w:p w:rsidR="00CE188F" w:rsidRPr="002654CD" w:rsidRDefault="006422B5" w:rsidP="00F6794B">
      <w:pPr>
        <w:spacing w:after="0" w:line="360" w:lineRule="auto"/>
        <w:ind w:firstLineChars="100" w:firstLine="240"/>
        <w:jc w:val="both"/>
        <w:rPr>
          <w:rFonts w:ascii="Book Antiqua" w:eastAsia="Times New Roman" w:hAnsi="Book Antiqua"/>
          <w:sz w:val="24"/>
          <w:szCs w:val="24"/>
        </w:rPr>
      </w:pPr>
      <w:r w:rsidRPr="002654CD">
        <w:rPr>
          <w:rFonts w:ascii="Book Antiqua" w:eastAsia="Times New Roman" w:hAnsi="Book Antiqua"/>
          <w:sz w:val="24"/>
          <w:szCs w:val="24"/>
        </w:rPr>
        <w:t xml:space="preserve">Many physiological </w:t>
      </w:r>
      <w:r w:rsidR="009432BA" w:rsidRPr="002654CD">
        <w:rPr>
          <w:rFonts w:ascii="Book Antiqua" w:eastAsia="Times New Roman" w:hAnsi="Book Antiqua"/>
          <w:sz w:val="24"/>
          <w:szCs w:val="24"/>
        </w:rPr>
        <w:t>effects</w:t>
      </w:r>
      <w:r w:rsidRPr="002654CD">
        <w:rPr>
          <w:rFonts w:ascii="Book Antiqua" w:eastAsia="Times New Roman" w:hAnsi="Book Antiqua"/>
          <w:sz w:val="24"/>
          <w:szCs w:val="24"/>
        </w:rPr>
        <w:t xml:space="preserve"> of h</w:t>
      </w:r>
      <w:r w:rsidR="00F87767" w:rsidRPr="002654CD">
        <w:rPr>
          <w:rFonts w:ascii="Book Antiqua" w:eastAsia="Times New Roman" w:hAnsi="Book Antiqua"/>
          <w:sz w:val="24"/>
          <w:szCs w:val="24"/>
        </w:rPr>
        <w:t xml:space="preserve">ypothermia </w:t>
      </w:r>
      <w:r w:rsidRPr="002654CD">
        <w:rPr>
          <w:rFonts w:ascii="Book Antiqua" w:eastAsia="Times New Roman" w:hAnsi="Book Antiqua"/>
          <w:sz w:val="24"/>
          <w:szCs w:val="24"/>
        </w:rPr>
        <w:t>make it</w:t>
      </w:r>
      <w:r w:rsidR="002F43C1" w:rsidRPr="002654CD">
        <w:rPr>
          <w:rFonts w:ascii="Book Antiqua" w:eastAsia="Times New Roman" w:hAnsi="Book Antiqua"/>
          <w:sz w:val="24"/>
          <w:szCs w:val="24"/>
        </w:rPr>
        <w:t>s</w:t>
      </w:r>
      <w:r w:rsidRPr="002654CD">
        <w:rPr>
          <w:rFonts w:ascii="Book Antiqua" w:eastAsia="Times New Roman" w:hAnsi="Book Antiqua"/>
          <w:sz w:val="24"/>
          <w:szCs w:val="24"/>
        </w:rPr>
        <w:t xml:space="preserve"> use</w:t>
      </w:r>
      <w:r w:rsidR="00A31385" w:rsidRPr="002654CD">
        <w:rPr>
          <w:rFonts w:ascii="Book Antiqua" w:eastAsia="Times New Roman" w:hAnsi="Book Antiqua"/>
          <w:sz w:val="24"/>
          <w:szCs w:val="24"/>
        </w:rPr>
        <w:t xml:space="preserve"> theoretically</w:t>
      </w:r>
      <w:r w:rsidR="00F87767" w:rsidRPr="002654CD">
        <w:rPr>
          <w:rFonts w:ascii="Book Antiqua" w:eastAsia="Times New Roman" w:hAnsi="Book Antiqua"/>
          <w:sz w:val="24"/>
          <w:szCs w:val="24"/>
        </w:rPr>
        <w:t xml:space="preserve"> attractive in the TBI setting</w:t>
      </w:r>
      <w:r w:rsidR="007C17BC" w:rsidRPr="002654CD">
        <w:rPr>
          <w:rFonts w:ascii="Book Antiqua" w:eastAsia="Times New Roman" w:hAnsi="Book Antiqua"/>
          <w:sz w:val="24"/>
          <w:szCs w:val="24"/>
        </w:rPr>
        <w:t>. These include</w:t>
      </w:r>
      <w:r w:rsidR="00CE188F" w:rsidRPr="002654CD">
        <w:rPr>
          <w:rFonts w:ascii="Book Antiqua" w:eastAsia="Times New Roman" w:hAnsi="Book Antiqua"/>
          <w:sz w:val="24"/>
          <w:szCs w:val="24"/>
        </w:rPr>
        <w:t>:</w:t>
      </w:r>
      <w:r w:rsidR="00813CE2">
        <w:rPr>
          <w:rFonts w:ascii="Book Antiqua" w:eastAsia="Times New Roman" w:hAnsi="Book Antiqua"/>
          <w:sz w:val="24"/>
          <w:szCs w:val="24"/>
        </w:rPr>
        <w:t xml:space="preserve"> </w:t>
      </w:r>
      <w:r w:rsidR="00F6794B">
        <w:rPr>
          <w:rFonts w:ascii="Book Antiqua" w:hAnsi="Book Antiqua" w:hint="eastAsia"/>
          <w:sz w:val="24"/>
          <w:szCs w:val="24"/>
          <w:lang w:eastAsia="zh-CN"/>
        </w:rPr>
        <w:t>(</w:t>
      </w:r>
      <w:r w:rsidR="00CE188F" w:rsidRPr="002654CD">
        <w:rPr>
          <w:rFonts w:ascii="Book Antiqua" w:eastAsia="Times New Roman" w:hAnsi="Book Antiqua"/>
          <w:sz w:val="24"/>
          <w:szCs w:val="24"/>
        </w:rPr>
        <w:t xml:space="preserve">1) </w:t>
      </w:r>
      <w:r w:rsidR="00692698" w:rsidRPr="002654CD">
        <w:rPr>
          <w:rFonts w:ascii="Book Antiqua" w:eastAsia="Times New Roman" w:hAnsi="Book Antiqua"/>
          <w:sz w:val="24"/>
          <w:szCs w:val="24"/>
        </w:rPr>
        <w:t>attenuation</w:t>
      </w:r>
      <w:r w:rsidR="009432BA" w:rsidRPr="002654CD">
        <w:rPr>
          <w:rFonts w:ascii="Book Antiqua" w:eastAsia="Times New Roman" w:hAnsi="Book Antiqua"/>
          <w:sz w:val="24"/>
          <w:szCs w:val="24"/>
        </w:rPr>
        <w:t xml:space="preserve"> of</w:t>
      </w:r>
      <w:r w:rsidR="00391890" w:rsidRPr="002654CD">
        <w:rPr>
          <w:rFonts w:ascii="Book Antiqua" w:eastAsia="Times New Roman" w:hAnsi="Book Antiqua"/>
          <w:sz w:val="24"/>
          <w:szCs w:val="24"/>
        </w:rPr>
        <w:t xml:space="preserve"> </w:t>
      </w:r>
      <w:proofErr w:type="spellStart"/>
      <w:r w:rsidR="00391890" w:rsidRPr="002654CD">
        <w:rPr>
          <w:rFonts w:ascii="Book Antiqua" w:eastAsia="Times New Roman" w:hAnsi="Book Antiqua"/>
          <w:sz w:val="24"/>
          <w:szCs w:val="24"/>
        </w:rPr>
        <w:t>neuro-excitotoxicity</w:t>
      </w:r>
      <w:proofErr w:type="spellEnd"/>
      <w:r w:rsidR="00591FDB" w:rsidRPr="002654CD">
        <w:rPr>
          <w:rFonts w:ascii="Book Antiqua" w:eastAsia="Times New Roman" w:hAnsi="Book Antiqua"/>
          <w:sz w:val="24"/>
          <w:szCs w:val="24"/>
        </w:rPr>
        <w:t>,</w:t>
      </w:r>
      <w:r w:rsidR="00391890" w:rsidRPr="002654CD">
        <w:rPr>
          <w:rFonts w:ascii="Book Antiqua" w:eastAsia="Times New Roman" w:hAnsi="Book Antiqua"/>
          <w:sz w:val="24"/>
          <w:szCs w:val="24"/>
        </w:rPr>
        <w:t xml:space="preserve"> </w:t>
      </w:r>
      <w:r w:rsidR="00456D8B" w:rsidRPr="002654CD">
        <w:rPr>
          <w:rFonts w:ascii="Book Antiqua" w:eastAsia="Times New Roman" w:hAnsi="Book Antiqua"/>
          <w:sz w:val="24"/>
          <w:szCs w:val="24"/>
        </w:rPr>
        <w:t>via suppression of</w:t>
      </w:r>
      <w:r w:rsidR="00813CE2">
        <w:rPr>
          <w:rFonts w:ascii="Book Antiqua" w:eastAsia="Times New Roman" w:hAnsi="Book Antiqua"/>
          <w:sz w:val="24"/>
          <w:szCs w:val="24"/>
        </w:rPr>
        <w:t xml:space="preserve"> </w:t>
      </w:r>
      <w:r w:rsidR="00692698" w:rsidRPr="002654CD">
        <w:rPr>
          <w:rFonts w:ascii="Book Antiqua" w:eastAsia="Times New Roman" w:hAnsi="Book Antiqua"/>
          <w:sz w:val="24"/>
          <w:szCs w:val="24"/>
        </w:rPr>
        <w:t xml:space="preserve">glutamate release, </w:t>
      </w:r>
      <w:r w:rsidR="00CE188F" w:rsidRPr="002654CD">
        <w:rPr>
          <w:rFonts w:ascii="Book Antiqua" w:eastAsia="Times New Roman" w:hAnsi="Book Antiqua"/>
          <w:sz w:val="24"/>
          <w:szCs w:val="24"/>
        </w:rPr>
        <w:t>and</w:t>
      </w:r>
      <w:r w:rsidR="00692698" w:rsidRPr="002654CD">
        <w:rPr>
          <w:rFonts w:ascii="Book Antiqua" w:eastAsia="Times New Roman" w:hAnsi="Book Antiqua"/>
          <w:sz w:val="24"/>
          <w:szCs w:val="24"/>
        </w:rPr>
        <w:t xml:space="preserve"> ensuing </w:t>
      </w:r>
      <w:r w:rsidR="00391890" w:rsidRPr="002654CD">
        <w:rPr>
          <w:rFonts w:ascii="Book Antiqua" w:eastAsia="Times New Roman" w:hAnsi="Book Antiqua"/>
          <w:sz w:val="24"/>
          <w:szCs w:val="24"/>
        </w:rPr>
        <w:t>stabiliz</w:t>
      </w:r>
      <w:r w:rsidR="00692698" w:rsidRPr="002654CD">
        <w:rPr>
          <w:rFonts w:ascii="Book Antiqua" w:eastAsia="Times New Roman" w:hAnsi="Book Antiqua"/>
          <w:sz w:val="24"/>
          <w:szCs w:val="24"/>
        </w:rPr>
        <w:t xml:space="preserve">ation of </w:t>
      </w:r>
      <w:r w:rsidR="00391890" w:rsidRPr="002654CD">
        <w:rPr>
          <w:rFonts w:ascii="Book Antiqua" w:eastAsia="Times New Roman" w:hAnsi="Book Antiqua"/>
          <w:sz w:val="24"/>
          <w:szCs w:val="24"/>
        </w:rPr>
        <w:t>the intracellular influx of calcium</w:t>
      </w:r>
      <w:r w:rsidR="00343AEA" w:rsidRPr="002654CD">
        <w:rPr>
          <w:rFonts w:ascii="Book Antiqua" w:eastAsia="Times New Roman" w:hAnsi="Book Antiqua"/>
          <w:sz w:val="24"/>
          <w:szCs w:val="24"/>
        </w:rPr>
        <w:t xml:space="preserve"> </w:t>
      </w:r>
      <w:r w:rsidR="009C6B9D" w:rsidRPr="002654CD">
        <w:rPr>
          <w:rFonts w:ascii="Book Antiqua" w:eastAsia="Times New Roman" w:hAnsi="Book Antiqua"/>
          <w:sz w:val="24"/>
          <w:szCs w:val="24"/>
        </w:rPr>
        <w:t>(e</w:t>
      </w:r>
      <w:r w:rsidR="00343AEA" w:rsidRPr="002654CD">
        <w:rPr>
          <w:rFonts w:ascii="Book Antiqua" w:eastAsia="Times New Roman" w:hAnsi="Book Antiqua"/>
          <w:sz w:val="24"/>
          <w:szCs w:val="24"/>
        </w:rPr>
        <w:t>ffects</w:t>
      </w:r>
      <w:r w:rsidR="009C6B9D" w:rsidRPr="002654CD">
        <w:rPr>
          <w:rFonts w:ascii="Book Antiqua" w:eastAsia="Times New Roman" w:hAnsi="Book Antiqua"/>
          <w:sz w:val="24"/>
          <w:szCs w:val="24"/>
        </w:rPr>
        <w:t xml:space="preserve"> that</w:t>
      </w:r>
      <w:r w:rsidR="00343AEA" w:rsidRPr="002654CD">
        <w:rPr>
          <w:rFonts w:ascii="Book Antiqua" w:eastAsia="Times New Roman" w:hAnsi="Book Antiqua"/>
          <w:sz w:val="24"/>
          <w:szCs w:val="24"/>
        </w:rPr>
        <w:t xml:space="preserve"> ultimately reduce the magnitude of mitochondrial damage and cell demise secondary to the post-injury activation of multiple intracellular enzymatic cascades</w:t>
      </w:r>
      <w:r w:rsidR="009C6B9D" w:rsidRPr="002654CD">
        <w:rPr>
          <w:rFonts w:ascii="Book Antiqua" w:eastAsia="Times New Roman" w:hAnsi="Book Antiqua"/>
          <w:sz w:val="24"/>
          <w:szCs w:val="24"/>
        </w:rPr>
        <w:t>)</w:t>
      </w:r>
      <w:r w:rsidR="00EB135A" w:rsidRPr="002654CD">
        <w:rPr>
          <w:rFonts w:ascii="Book Antiqua" w:eastAsia="Times New Roman" w:hAnsi="Book Antiqua"/>
          <w:sz w:val="24"/>
          <w:szCs w:val="24"/>
        </w:rPr>
        <w:t>;</w:t>
      </w:r>
      <w:r w:rsidR="00CE188F" w:rsidRPr="002654CD">
        <w:rPr>
          <w:rFonts w:ascii="Book Antiqua" w:eastAsia="Times New Roman" w:hAnsi="Book Antiqua"/>
          <w:sz w:val="24"/>
          <w:szCs w:val="24"/>
        </w:rPr>
        <w:t xml:space="preserve"> </w:t>
      </w:r>
      <w:r w:rsidR="00F6794B">
        <w:rPr>
          <w:rFonts w:ascii="Book Antiqua" w:hAnsi="Book Antiqua" w:hint="eastAsia"/>
          <w:sz w:val="24"/>
          <w:szCs w:val="24"/>
          <w:lang w:eastAsia="zh-CN"/>
        </w:rPr>
        <w:t>(</w:t>
      </w:r>
      <w:r w:rsidR="00CE188F" w:rsidRPr="002654CD">
        <w:rPr>
          <w:rFonts w:ascii="Book Antiqua" w:eastAsia="Times New Roman" w:hAnsi="Book Antiqua"/>
          <w:sz w:val="24"/>
          <w:szCs w:val="24"/>
        </w:rPr>
        <w:t>2)</w:t>
      </w:r>
      <w:r w:rsidR="00391890" w:rsidRPr="002654CD">
        <w:rPr>
          <w:rFonts w:ascii="Book Antiqua" w:eastAsia="Times New Roman" w:hAnsi="Book Antiqua"/>
          <w:sz w:val="24"/>
          <w:szCs w:val="24"/>
        </w:rPr>
        <w:t xml:space="preserve"> stabilization of the blood-brain barrier and blunting of the </w:t>
      </w:r>
      <w:proofErr w:type="spellStart"/>
      <w:r w:rsidR="00391890" w:rsidRPr="002654CD">
        <w:rPr>
          <w:rFonts w:ascii="Book Antiqua" w:eastAsia="Times New Roman" w:hAnsi="Book Antiqua"/>
          <w:sz w:val="24"/>
          <w:szCs w:val="24"/>
        </w:rPr>
        <w:t>neuroinflammatory</w:t>
      </w:r>
      <w:proofErr w:type="spellEnd"/>
      <w:r w:rsidR="00391890" w:rsidRPr="002654CD">
        <w:rPr>
          <w:rFonts w:ascii="Book Antiqua" w:eastAsia="Times New Roman" w:hAnsi="Book Antiqua"/>
          <w:sz w:val="24"/>
          <w:szCs w:val="24"/>
        </w:rPr>
        <w:t xml:space="preserve"> response from microglia</w:t>
      </w:r>
      <w:r w:rsidR="00EB135A" w:rsidRPr="002654CD">
        <w:rPr>
          <w:rFonts w:ascii="Book Antiqua" w:eastAsia="Times New Roman" w:hAnsi="Book Antiqua"/>
          <w:sz w:val="24"/>
          <w:szCs w:val="24"/>
        </w:rPr>
        <w:t>,</w:t>
      </w:r>
      <w:r w:rsidR="00391890" w:rsidRPr="002654CD">
        <w:rPr>
          <w:rFonts w:ascii="Book Antiqua" w:eastAsia="Times New Roman" w:hAnsi="Book Antiqua"/>
          <w:sz w:val="24"/>
          <w:szCs w:val="24"/>
        </w:rPr>
        <w:t xml:space="preserve"> </w:t>
      </w:r>
      <w:r w:rsidR="00EB135A" w:rsidRPr="002654CD">
        <w:rPr>
          <w:rFonts w:ascii="Book Antiqua" w:eastAsia="Times New Roman" w:hAnsi="Book Antiqua"/>
          <w:sz w:val="24"/>
          <w:szCs w:val="24"/>
        </w:rPr>
        <w:t>which</w:t>
      </w:r>
      <w:r w:rsidR="00391890" w:rsidRPr="002654CD">
        <w:rPr>
          <w:rFonts w:ascii="Book Antiqua" w:eastAsia="Times New Roman" w:hAnsi="Book Antiqua"/>
          <w:sz w:val="24"/>
          <w:szCs w:val="24"/>
        </w:rPr>
        <w:t xml:space="preserve"> </w:t>
      </w:r>
      <w:r w:rsidR="00F01C4E" w:rsidRPr="002654CD">
        <w:rPr>
          <w:rFonts w:ascii="Book Antiqua" w:eastAsia="Times New Roman" w:hAnsi="Book Antiqua"/>
          <w:sz w:val="24"/>
          <w:szCs w:val="24"/>
        </w:rPr>
        <w:t xml:space="preserve">may </w:t>
      </w:r>
      <w:r w:rsidR="00391890" w:rsidRPr="002654CD">
        <w:rPr>
          <w:rFonts w:ascii="Book Antiqua" w:eastAsia="Times New Roman" w:hAnsi="Book Antiqua"/>
          <w:sz w:val="24"/>
          <w:szCs w:val="24"/>
        </w:rPr>
        <w:t>limit the development of cerebral edema and oxidative stress</w:t>
      </w:r>
      <w:r w:rsidR="00E71DE7" w:rsidRPr="002654CD">
        <w:rPr>
          <w:rFonts w:ascii="Book Antiqua" w:eastAsia="Times New Roman" w:hAnsi="Book Antiqua"/>
          <w:sz w:val="24"/>
          <w:szCs w:val="24"/>
          <w:vertAlign w:val="superscript"/>
        </w:rPr>
        <w:t>[10-12]</w:t>
      </w:r>
      <w:r w:rsidR="00EB135A" w:rsidRPr="002654CD">
        <w:rPr>
          <w:rFonts w:ascii="Book Antiqua" w:eastAsia="Times New Roman" w:hAnsi="Book Antiqua"/>
          <w:sz w:val="24"/>
          <w:szCs w:val="24"/>
        </w:rPr>
        <w:t xml:space="preserve">; and </w:t>
      </w:r>
      <w:r w:rsidR="00F6794B">
        <w:rPr>
          <w:rFonts w:ascii="Book Antiqua" w:hAnsi="Book Antiqua" w:hint="eastAsia"/>
          <w:sz w:val="24"/>
          <w:szCs w:val="24"/>
          <w:lang w:eastAsia="zh-CN"/>
        </w:rPr>
        <w:t>(</w:t>
      </w:r>
      <w:r w:rsidR="00CE188F" w:rsidRPr="002654CD">
        <w:rPr>
          <w:rFonts w:ascii="Book Antiqua" w:eastAsia="Times New Roman" w:hAnsi="Book Antiqua"/>
          <w:sz w:val="24"/>
          <w:szCs w:val="24"/>
        </w:rPr>
        <w:t xml:space="preserve">3) </w:t>
      </w:r>
      <w:r w:rsidR="00B0443D" w:rsidRPr="002654CD">
        <w:rPr>
          <w:rFonts w:ascii="Book Antiqua" w:eastAsia="Times New Roman" w:hAnsi="Book Antiqua"/>
          <w:sz w:val="24"/>
          <w:szCs w:val="24"/>
        </w:rPr>
        <w:t>reduction in</w:t>
      </w:r>
      <w:r w:rsidR="00391890" w:rsidRPr="002654CD">
        <w:rPr>
          <w:rFonts w:ascii="Book Antiqua" w:eastAsia="Times New Roman" w:hAnsi="Book Antiqua"/>
          <w:sz w:val="24"/>
          <w:szCs w:val="24"/>
        </w:rPr>
        <w:t xml:space="preserve"> </w:t>
      </w:r>
      <w:r w:rsidR="00A149E8" w:rsidRPr="002654CD">
        <w:rPr>
          <w:rFonts w:ascii="Book Antiqua" w:eastAsia="Times New Roman" w:hAnsi="Book Antiqua"/>
          <w:sz w:val="24"/>
          <w:szCs w:val="24"/>
        </w:rPr>
        <w:t xml:space="preserve">the </w:t>
      </w:r>
      <w:r w:rsidR="00A54349" w:rsidRPr="002654CD">
        <w:rPr>
          <w:rFonts w:ascii="Book Antiqua" w:eastAsia="Times New Roman" w:hAnsi="Book Antiqua"/>
          <w:sz w:val="24"/>
          <w:szCs w:val="24"/>
        </w:rPr>
        <w:t>cerebral metabolic rate of oxygen consumption (</w:t>
      </w:r>
      <w:r w:rsidR="003C49FF" w:rsidRPr="002654CD">
        <w:rPr>
          <w:rFonts w:ascii="Book Antiqua" w:eastAsia="Times New Roman" w:hAnsi="Book Antiqua"/>
          <w:sz w:val="24"/>
          <w:szCs w:val="24"/>
        </w:rPr>
        <w:t>CMRO2</w:t>
      </w:r>
      <w:r w:rsidR="00A54349" w:rsidRPr="002654CD">
        <w:rPr>
          <w:rFonts w:ascii="Book Antiqua" w:eastAsia="Times New Roman" w:hAnsi="Book Antiqua"/>
          <w:sz w:val="24"/>
          <w:szCs w:val="24"/>
        </w:rPr>
        <w:t>)</w:t>
      </w:r>
      <w:r w:rsidR="003C49FF" w:rsidRPr="002654CD">
        <w:rPr>
          <w:rFonts w:ascii="Book Antiqua" w:eastAsia="Times New Roman" w:hAnsi="Book Antiqua"/>
          <w:sz w:val="24"/>
          <w:szCs w:val="24"/>
        </w:rPr>
        <w:t xml:space="preserve"> </w:t>
      </w:r>
      <w:r w:rsidR="00B0443D" w:rsidRPr="002654CD">
        <w:rPr>
          <w:rFonts w:ascii="Book Antiqua" w:eastAsia="Times New Roman" w:hAnsi="Book Antiqua"/>
          <w:sz w:val="24"/>
          <w:szCs w:val="24"/>
        </w:rPr>
        <w:t xml:space="preserve">by approximately 7% </w:t>
      </w:r>
      <w:r w:rsidR="00732068" w:rsidRPr="002654CD">
        <w:rPr>
          <w:rFonts w:ascii="Book Antiqua" w:eastAsia="Times New Roman" w:hAnsi="Book Antiqua"/>
          <w:sz w:val="24"/>
          <w:szCs w:val="24"/>
        </w:rPr>
        <w:t>for</w:t>
      </w:r>
      <w:r w:rsidR="00391890" w:rsidRPr="002654CD">
        <w:rPr>
          <w:rFonts w:ascii="Book Antiqua" w:eastAsia="Times New Roman" w:hAnsi="Book Antiqua"/>
          <w:sz w:val="24"/>
          <w:szCs w:val="24"/>
        </w:rPr>
        <w:t xml:space="preserve"> </w:t>
      </w:r>
      <w:r w:rsidR="00A149E8" w:rsidRPr="002654CD">
        <w:rPr>
          <w:rFonts w:ascii="Book Antiqua" w:eastAsia="Times New Roman" w:hAnsi="Book Antiqua"/>
          <w:sz w:val="24"/>
          <w:szCs w:val="24"/>
        </w:rPr>
        <w:t>each</w:t>
      </w:r>
      <w:r w:rsidR="00391890" w:rsidRPr="002654CD">
        <w:rPr>
          <w:rFonts w:ascii="Book Antiqua" w:eastAsia="Times New Roman" w:hAnsi="Book Antiqua"/>
          <w:sz w:val="24"/>
          <w:szCs w:val="24"/>
        </w:rPr>
        <w:t xml:space="preserve"> </w:t>
      </w:r>
      <w:r w:rsidR="00A149E8" w:rsidRPr="002654CD">
        <w:rPr>
          <w:rFonts w:ascii="Book Antiqua" w:eastAsia="Times New Roman" w:hAnsi="Book Antiqua"/>
          <w:sz w:val="24"/>
          <w:szCs w:val="24"/>
        </w:rPr>
        <w:t xml:space="preserve">degree Celsius </w:t>
      </w:r>
      <w:r w:rsidR="00B0443D" w:rsidRPr="002654CD">
        <w:rPr>
          <w:rFonts w:ascii="Book Antiqua" w:eastAsia="Times New Roman" w:hAnsi="Book Antiqua"/>
          <w:sz w:val="24"/>
          <w:szCs w:val="24"/>
        </w:rPr>
        <w:t xml:space="preserve">decline </w:t>
      </w:r>
      <w:r w:rsidR="00391890" w:rsidRPr="002654CD">
        <w:rPr>
          <w:rFonts w:ascii="Book Antiqua" w:eastAsia="Times New Roman" w:hAnsi="Book Antiqua"/>
          <w:sz w:val="24"/>
          <w:szCs w:val="24"/>
        </w:rPr>
        <w:t>in body temperature</w:t>
      </w:r>
      <w:r w:rsidR="00162B15" w:rsidRPr="002654CD">
        <w:rPr>
          <w:rFonts w:ascii="Book Antiqua" w:eastAsia="Times New Roman" w:hAnsi="Book Antiqua"/>
          <w:sz w:val="24"/>
          <w:szCs w:val="24"/>
        </w:rPr>
        <w:t>; the latter effect</w:t>
      </w:r>
      <w:r w:rsidR="00DD7D10" w:rsidRPr="002654CD">
        <w:rPr>
          <w:rFonts w:ascii="Book Antiqua" w:eastAsia="Times New Roman" w:hAnsi="Book Antiqua"/>
          <w:sz w:val="24"/>
          <w:szCs w:val="24"/>
        </w:rPr>
        <w:t xml:space="preserve"> has the</w:t>
      </w:r>
      <w:r w:rsidR="00391890" w:rsidRPr="002654CD">
        <w:rPr>
          <w:rFonts w:ascii="Book Antiqua" w:eastAsia="Times New Roman" w:hAnsi="Book Antiqua"/>
          <w:sz w:val="24"/>
          <w:szCs w:val="24"/>
        </w:rPr>
        <w:t xml:space="preserve"> dual benefit of </w:t>
      </w:r>
      <w:r w:rsidR="00A54349" w:rsidRPr="002654CD">
        <w:rPr>
          <w:rFonts w:ascii="Book Antiqua" w:eastAsia="Times New Roman" w:hAnsi="Book Antiqua"/>
          <w:sz w:val="24"/>
          <w:szCs w:val="24"/>
        </w:rPr>
        <w:t>preserv</w:t>
      </w:r>
      <w:r w:rsidR="00DD7D10" w:rsidRPr="002654CD">
        <w:rPr>
          <w:rFonts w:ascii="Book Antiqua" w:eastAsia="Times New Roman" w:hAnsi="Book Antiqua"/>
          <w:sz w:val="24"/>
          <w:szCs w:val="24"/>
        </w:rPr>
        <w:t xml:space="preserve">ing </w:t>
      </w:r>
      <w:r w:rsidR="00A54349" w:rsidRPr="002654CD">
        <w:rPr>
          <w:rFonts w:ascii="Book Antiqua" w:hAnsi="Book Antiqua"/>
          <w:sz w:val="24"/>
          <w:szCs w:val="24"/>
        </w:rPr>
        <w:t xml:space="preserve">brain oxygen stores (thereby conferring protection against cerebral </w:t>
      </w:r>
      <w:proofErr w:type="spellStart"/>
      <w:r w:rsidR="00A54349" w:rsidRPr="002654CD">
        <w:rPr>
          <w:rFonts w:ascii="Book Antiqua" w:hAnsi="Book Antiqua"/>
          <w:sz w:val="24"/>
          <w:szCs w:val="24"/>
        </w:rPr>
        <w:t>hypoperfusion</w:t>
      </w:r>
      <w:proofErr w:type="spellEnd"/>
      <w:r w:rsidR="00A54349" w:rsidRPr="002654CD">
        <w:rPr>
          <w:rFonts w:ascii="Book Antiqua" w:hAnsi="Book Antiqua"/>
          <w:sz w:val="24"/>
          <w:szCs w:val="24"/>
        </w:rPr>
        <w:t xml:space="preserve">) and </w:t>
      </w:r>
      <w:r w:rsidR="000C51A6" w:rsidRPr="002654CD">
        <w:rPr>
          <w:rFonts w:ascii="Book Antiqua" w:hAnsi="Book Antiqua"/>
          <w:sz w:val="24"/>
          <w:szCs w:val="24"/>
        </w:rPr>
        <w:t>promoting</w:t>
      </w:r>
      <w:r w:rsidR="00DD7D10" w:rsidRPr="002654CD">
        <w:rPr>
          <w:rFonts w:ascii="Book Antiqua" w:hAnsi="Book Antiqua"/>
          <w:sz w:val="24"/>
          <w:szCs w:val="24"/>
        </w:rPr>
        <w:t xml:space="preserve"> </w:t>
      </w:r>
      <w:r w:rsidR="009F25CD" w:rsidRPr="002654CD">
        <w:rPr>
          <w:rFonts w:ascii="Book Antiqua" w:hAnsi="Book Antiqua"/>
          <w:sz w:val="24"/>
          <w:szCs w:val="24"/>
        </w:rPr>
        <w:t>cerebral</w:t>
      </w:r>
      <w:r w:rsidR="00DD7D10" w:rsidRPr="002654CD">
        <w:rPr>
          <w:rFonts w:ascii="Book Antiqua" w:hAnsi="Book Antiqua"/>
          <w:sz w:val="24"/>
          <w:szCs w:val="24"/>
        </w:rPr>
        <w:t xml:space="preserve"> vasoconstriction with </w:t>
      </w:r>
      <w:r w:rsidR="009F25CD" w:rsidRPr="002654CD">
        <w:rPr>
          <w:rFonts w:ascii="Book Antiqua" w:eastAsia="Times New Roman" w:hAnsi="Book Antiqua"/>
          <w:sz w:val="24"/>
          <w:szCs w:val="24"/>
        </w:rPr>
        <w:t xml:space="preserve">ensuing </w:t>
      </w:r>
      <w:r w:rsidR="000C51A6" w:rsidRPr="002654CD">
        <w:rPr>
          <w:rFonts w:ascii="Book Antiqua" w:eastAsia="Times New Roman" w:hAnsi="Book Antiqua"/>
          <w:sz w:val="24"/>
          <w:szCs w:val="24"/>
        </w:rPr>
        <w:t>decrease</w:t>
      </w:r>
      <w:r w:rsidR="00391890" w:rsidRPr="002654CD">
        <w:rPr>
          <w:rFonts w:ascii="Book Antiqua" w:eastAsia="Times New Roman" w:hAnsi="Book Antiqua"/>
          <w:sz w:val="24"/>
          <w:szCs w:val="24"/>
        </w:rPr>
        <w:t xml:space="preserve"> in ICP</w:t>
      </w:r>
      <w:r w:rsidR="00E71DE7" w:rsidRPr="002654CD">
        <w:rPr>
          <w:rFonts w:ascii="Book Antiqua" w:eastAsia="Times New Roman" w:hAnsi="Book Antiqua"/>
          <w:sz w:val="24"/>
          <w:szCs w:val="24"/>
          <w:vertAlign w:val="superscript"/>
        </w:rPr>
        <w:t>[13,14]</w:t>
      </w:r>
      <w:r w:rsidR="00391890" w:rsidRPr="002654CD">
        <w:rPr>
          <w:rFonts w:ascii="Book Antiqua" w:hAnsi="Book Antiqua"/>
          <w:sz w:val="24"/>
          <w:szCs w:val="24"/>
        </w:rPr>
        <w:t>.</w:t>
      </w:r>
      <w:r w:rsidR="00391890" w:rsidRPr="002654CD">
        <w:rPr>
          <w:rFonts w:ascii="Book Antiqua" w:eastAsia="Times New Roman" w:hAnsi="Book Antiqua"/>
          <w:sz w:val="24"/>
          <w:szCs w:val="24"/>
        </w:rPr>
        <w:t xml:space="preserve"> </w:t>
      </w:r>
      <w:r w:rsidR="00A31385" w:rsidRPr="002654CD">
        <w:rPr>
          <w:rFonts w:ascii="Book Antiqua" w:eastAsia="Times New Roman" w:hAnsi="Book Antiqua"/>
          <w:sz w:val="24"/>
          <w:szCs w:val="24"/>
        </w:rPr>
        <w:t>Nevertheless</w:t>
      </w:r>
      <w:r w:rsidR="00F87767" w:rsidRPr="002654CD">
        <w:rPr>
          <w:rFonts w:ascii="Book Antiqua" w:eastAsia="Times New Roman" w:hAnsi="Book Antiqua"/>
          <w:sz w:val="24"/>
          <w:szCs w:val="24"/>
        </w:rPr>
        <w:t xml:space="preserve">, </w:t>
      </w:r>
      <w:r w:rsidR="00CC6491" w:rsidRPr="002654CD">
        <w:rPr>
          <w:rFonts w:ascii="Book Antiqua" w:eastAsia="Times New Roman" w:hAnsi="Book Antiqua"/>
          <w:sz w:val="24"/>
          <w:szCs w:val="24"/>
        </w:rPr>
        <w:t xml:space="preserve">despite these potential </w:t>
      </w:r>
      <w:r w:rsidR="00162B15" w:rsidRPr="002654CD">
        <w:rPr>
          <w:rFonts w:ascii="Book Antiqua" w:eastAsia="Times New Roman" w:hAnsi="Book Antiqua"/>
          <w:sz w:val="24"/>
          <w:szCs w:val="24"/>
        </w:rPr>
        <w:t>beneficial</w:t>
      </w:r>
      <w:r w:rsidR="00CC6491" w:rsidRPr="002654CD">
        <w:rPr>
          <w:rFonts w:ascii="Book Antiqua" w:eastAsia="Times New Roman" w:hAnsi="Book Antiqua"/>
          <w:sz w:val="24"/>
          <w:szCs w:val="24"/>
        </w:rPr>
        <w:t xml:space="preserve"> properties</w:t>
      </w:r>
      <w:r w:rsidR="007C17BC" w:rsidRPr="002654CD">
        <w:rPr>
          <w:rFonts w:ascii="Book Antiqua" w:eastAsia="Times New Roman" w:hAnsi="Book Antiqua"/>
          <w:sz w:val="24"/>
          <w:szCs w:val="24"/>
        </w:rPr>
        <w:t xml:space="preserve"> multiple</w:t>
      </w:r>
      <w:r w:rsidR="00CD1218" w:rsidRPr="002654CD">
        <w:rPr>
          <w:rFonts w:ascii="Book Antiqua" w:eastAsia="Times New Roman" w:hAnsi="Book Antiqua"/>
          <w:sz w:val="24"/>
          <w:szCs w:val="24"/>
        </w:rPr>
        <w:t xml:space="preserve"> </w:t>
      </w:r>
      <w:r w:rsidR="00511478" w:rsidRPr="002654CD">
        <w:rPr>
          <w:rFonts w:ascii="Book Antiqua" w:eastAsia="Times New Roman" w:hAnsi="Book Antiqua"/>
          <w:sz w:val="24"/>
          <w:szCs w:val="24"/>
        </w:rPr>
        <w:t xml:space="preserve">randomized, controlled trials </w:t>
      </w:r>
      <w:r w:rsidR="00E73A90" w:rsidRPr="002654CD">
        <w:rPr>
          <w:rFonts w:ascii="Book Antiqua" w:eastAsia="Times New Roman" w:hAnsi="Book Antiqua"/>
          <w:sz w:val="24"/>
          <w:szCs w:val="24"/>
        </w:rPr>
        <w:t>have failed to</w:t>
      </w:r>
      <w:r w:rsidR="00462DC5" w:rsidRPr="002654CD">
        <w:rPr>
          <w:rFonts w:ascii="Book Antiqua" w:eastAsia="Times New Roman" w:hAnsi="Book Antiqua"/>
          <w:sz w:val="24"/>
          <w:szCs w:val="24"/>
        </w:rPr>
        <w:t xml:space="preserve"> </w:t>
      </w:r>
      <w:r w:rsidR="00CD1218" w:rsidRPr="002654CD">
        <w:rPr>
          <w:rFonts w:ascii="Book Antiqua" w:eastAsia="Times New Roman" w:hAnsi="Book Antiqua"/>
          <w:sz w:val="24"/>
          <w:szCs w:val="24"/>
        </w:rPr>
        <w:t xml:space="preserve">provide data in </w:t>
      </w:r>
      <w:r w:rsidR="00462DC5" w:rsidRPr="002654CD">
        <w:rPr>
          <w:rFonts w:ascii="Book Antiqua" w:eastAsia="Times New Roman" w:hAnsi="Book Antiqua"/>
          <w:sz w:val="24"/>
          <w:szCs w:val="24"/>
        </w:rPr>
        <w:t>support</w:t>
      </w:r>
      <w:r w:rsidR="00CD1218" w:rsidRPr="002654CD">
        <w:rPr>
          <w:rFonts w:ascii="Book Antiqua" w:eastAsia="Times New Roman" w:hAnsi="Book Antiqua"/>
          <w:sz w:val="24"/>
          <w:szCs w:val="24"/>
        </w:rPr>
        <w:t xml:space="preserve"> of the </w:t>
      </w:r>
      <w:r w:rsidR="003F748B" w:rsidRPr="002654CD">
        <w:rPr>
          <w:rFonts w:ascii="Book Antiqua" w:eastAsia="Times New Roman" w:hAnsi="Book Antiqua"/>
          <w:sz w:val="24"/>
          <w:szCs w:val="24"/>
        </w:rPr>
        <w:t xml:space="preserve">primary </w:t>
      </w:r>
      <w:r w:rsidR="00CD1218" w:rsidRPr="002654CD">
        <w:rPr>
          <w:rFonts w:ascii="Book Antiqua" w:eastAsia="Times New Roman" w:hAnsi="Book Antiqua"/>
          <w:sz w:val="24"/>
          <w:szCs w:val="24"/>
        </w:rPr>
        <w:t>application of</w:t>
      </w:r>
      <w:r w:rsidR="00462DC5" w:rsidRPr="002654CD">
        <w:rPr>
          <w:rFonts w:ascii="Book Antiqua" w:eastAsia="Times New Roman" w:hAnsi="Book Antiqua"/>
          <w:sz w:val="24"/>
          <w:szCs w:val="24"/>
        </w:rPr>
        <w:t xml:space="preserve"> </w:t>
      </w:r>
      <w:r w:rsidR="003F748B" w:rsidRPr="002654CD">
        <w:rPr>
          <w:rFonts w:ascii="Book Antiqua" w:eastAsia="Times New Roman" w:hAnsi="Book Antiqua"/>
          <w:sz w:val="24"/>
          <w:szCs w:val="24"/>
        </w:rPr>
        <w:t xml:space="preserve">induced </w:t>
      </w:r>
      <w:r w:rsidR="005E188E" w:rsidRPr="002654CD">
        <w:rPr>
          <w:rFonts w:ascii="Book Antiqua" w:eastAsia="Times New Roman" w:hAnsi="Book Antiqua"/>
          <w:sz w:val="24"/>
          <w:szCs w:val="24"/>
        </w:rPr>
        <w:t xml:space="preserve">hypothermia </w:t>
      </w:r>
      <w:r w:rsidR="00162B15" w:rsidRPr="002654CD">
        <w:rPr>
          <w:rFonts w:ascii="Book Antiqua" w:eastAsia="Times New Roman" w:hAnsi="Book Antiqua"/>
          <w:sz w:val="24"/>
          <w:szCs w:val="24"/>
        </w:rPr>
        <w:t xml:space="preserve">as a </w:t>
      </w:r>
      <w:proofErr w:type="spellStart"/>
      <w:r w:rsidR="00162B15" w:rsidRPr="002654CD">
        <w:rPr>
          <w:rFonts w:ascii="Book Antiqua" w:eastAsia="Times New Roman" w:hAnsi="Book Antiqua"/>
          <w:sz w:val="24"/>
          <w:szCs w:val="24"/>
        </w:rPr>
        <w:t>neuroprotective</w:t>
      </w:r>
      <w:proofErr w:type="spellEnd"/>
      <w:r w:rsidR="00162B15" w:rsidRPr="002654CD">
        <w:rPr>
          <w:rFonts w:ascii="Book Antiqua" w:eastAsia="Times New Roman" w:hAnsi="Book Antiqua"/>
          <w:sz w:val="24"/>
          <w:szCs w:val="24"/>
        </w:rPr>
        <w:t xml:space="preserve"> strategy aimed at improving </w:t>
      </w:r>
      <w:r w:rsidR="003F748B" w:rsidRPr="002654CD">
        <w:rPr>
          <w:rFonts w:ascii="Book Antiqua" w:eastAsia="Times New Roman" w:hAnsi="Book Antiqua"/>
          <w:sz w:val="24"/>
          <w:szCs w:val="24"/>
        </w:rPr>
        <w:t xml:space="preserve">mortality and </w:t>
      </w:r>
      <w:r w:rsidR="00066C9F" w:rsidRPr="002654CD">
        <w:rPr>
          <w:rFonts w:ascii="Book Antiqua" w:eastAsia="Times New Roman" w:hAnsi="Book Antiqua"/>
          <w:sz w:val="24"/>
          <w:szCs w:val="24"/>
        </w:rPr>
        <w:t>functional outcome</w:t>
      </w:r>
      <w:r w:rsidR="003F748B" w:rsidRPr="002654CD">
        <w:rPr>
          <w:rFonts w:ascii="Book Antiqua" w:eastAsia="Times New Roman" w:hAnsi="Book Antiqua"/>
          <w:sz w:val="24"/>
          <w:szCs w:val="24"/>
        </w:rPr>
        <w:t xml:space="preserve"> in </w:t>
      </w:r>
      <w:r w:rsidR="0054272A" w:rsidRPr="002654CD">
        <w:rPr>
          <w:rFonts w:ascii="Book Antiqua" w:eastAsia="Times New Roman" w:hAnsi="Book Antiqua"/>
          <w:sz w:val="24"/>
          <w:szCs w:val="24"/>
        </w:rPr>
        <w:t>TBI patients</w:t>
      </w:r>
      <w:r w:rsidR="00511478" w:rsidRPr="002654CD">
        <w:rPr>
          <w:rFonts w:ascii="Book Antiqua" w:eastAsia="Times New Roman" w:hAnsi="Book Antiqua"/>
          <w:sz w:val="24"/>
          <w:szCs w:val="24"/>
        </w:rPr>
        <w:t>.</w:t>
      </w:r>
      <w:r w:rsidR="00F87767" w:rsidRPr="002654CD">
        <w:rPr>
          <w:rFonts w:ascii="Book Antiqua" w:eastAsia="Times New Roman" w:hAnsi="Book Antiqua"/>
          <w:sz w:val="24"/>
          <w:szCs w:val="24"/>
        </w:rPr>
        <w:t xml:space="preserve"> In addition, concerns</w:t>
      </w:r>
      <w:r w:rsidR="00162B15" w:rsidRPr="002654CD">
        <w:rPr>
          <w:rFonts w:ascii="Book Antiqua" w:eastAsia="Times New Roman" w:hAnsi="Book Antiqua"/>
          <w:sz w:val="24"/>
          <w:szCs w:val="24"/>
        </w:rPr>
        <w:t xml:space="preserve"> have been </w:t>
      </w:r>
      <w:r w:rsidR="00B376A2" w:rsidRPr="002654CD">
        <w:rPr>
          <w:rFonts w:ascii="Book Antiqua" w:eastAsia="Times New Roman" w:hAnsi="Book Antiqua"/>
          <w:sz w:val="24"/>
          <w:szCs w:val="24"/>
        </w:rPr>
        <w:t>voiced about</w:t>
      </w:r>
      <w:r w:rsidR="00F87767" w:rsidRPr="002654CD">
        <w:rPr>
          <w:rFonts w:ascii="Book Antiqua" w:eastAsia="Times New Roman" w:hAnsi="Book Antiqua"/>
          <w:sz w:val="24"/>
          <w:szCs w:val="24"/>
        </w:rPr>
        <w:t xml:space="preserve"> possible detrimental effects in trauma patients</w:t>
      </w:r>
      <w:r w:rsidR="00BB08EF" w:rsidRPr="002654CD">
        <w:rPr>
          <w:rFonts w:ascii="Book Antiqua" w:eastAsia="Times New Roman" w:hAnsi="Book Antiqua"/>
          <w:sz w:val="24"/>
          <w:szCs w:val="24"/>
        </w:rPr>
        <w:t>,</w:t>
      </w:r>
      <w:r w:rsidR="00F87767" w:rsidRPr="002654CD">
        <w:rPr>
          <w:rFonts w:ascii="Book Antiqua" w:eastAsia="Times New Roman" w:hAnsi="Book Antiqua"/>
          <w:sz w:val="24"/>
          <w:szCs w:val="24"/>
        </w:rPr>
        <w:t xml:space="preserve"> with some evidence suggesting an increased risk for</w:t>
      </w:r>
      <w:r w:rsidR="0083397F" w:rsidRPr="002654CD">
        <w:rPr>
          <w:rFonts w:ascii="Book Antiqua" w:eastAsia="Times New Roman" w:hAnsi="Book Antiqua"/>
          <w:sz w:val="24"/>
          <w:szCs w:val="24"/>
        </w:rPr>
        <w:t xml:space="preserve"> hemodynamic and</w:t>
      </w:r>
      <w:r w:rsidR="00F77A39" w:rsidRPr="002654CD">
        <w:rPr>
          <w:rFonts w:ascii="Book Antiqua" w:eastAsia="Times New Roman" w:hAnsi="Book Antiqua"/>
          <w:sz w:val="24"/>
          <w:szCs w:val="24"/>
        </w:rPr>
        <w:t xml:space="preserve"> pulmonary </w:t>
      </w:r>
      <w:proofErr w:type="gramStart"/>
      <w:r w:rsidR="00B33599" w:rsidRPr="002654CD">
        <w:rPr>
          <w:rFonts w:ascii="Book Antiqua" w:eastAsia="Times New Roman" w:hAnsi="Book Antiqua"/>
          <w:sz w:val="24"/>
          <w:szCs w:val="24"/>
        </w:rPr>
        <w:t>complications</w:t>
      </w:r>
      <w:r w:rsidR="00B33599" w:rsidRPr="002654CD">
        <w:rPr>
          <w:rFonts w:ascii="Book Antiqua" w:eastAsia="Times New Roman" w:hAnsi="Book Antiqua"/>
          <w:sz w:val="24"/>
          <w:szCs w:val="24"/>
          <w:vertAlign w:val="superscript"/>
        </w:rPr>
        <w:t>[</w:t>
      </w:r>
      <w:proofErr w:type="gramEnd"/>
      <w:r w:rsidR="00E71DE7" w:rsidRPr="002654CD">
        <w:rPr>
          <w:rFonts w:ascii="Book Antiqua" w:eastAsia="Times New Roman" w:hAnsi="Book Antiqua"/>
          <w:sz w:val="24"/>
          <w:szCs w:val="24"/>
          <w:vertAlign w:val="superscript"/>
        </w:rPr>
        <w:t>7,15-17]</w:t>
      </w:r>
      <w:r w:rsidR="003E1C79" w:rsidRPr="002654CD">
        <w:rPr>
          <w:rFonts w:ascii="Book Antiqua" w:eastAsia="Times New Roman" w:hAnsi="Book Antiqua"/>
          <w:sz w:val="24"/>
          <w:szCs w:val="24"/>
        </w:rPr>
        <w:t xml:space="preserve">. </w:t>
      </w:r>
      <w:r w:rsidR="00CE188F" w:rsidRPr="002654CD">
        <w:rPr>
          <w:rFonts w:ascii="Book Antiqua" w:hAnsi="Book Antiqua"/>
          <w:sz w:val="24"/>
          <w:szCs w:val="24"/>
        </w:rPr>
        <w:t>While data from a recent randomized controlled trial of 48-h hypothermia in TBI patients reveal</w:t>
      </w:r>
      <w:r w:rsidR="00F27CED" w:rsidRPr="002654CD">
        <w:rPr>
          <w:rFonts w:ascii="Book Antiqua" w:hAnsi="Book Antiqua"/>
          <w:sz w:val="24"/>
          <w:szCs w:val="24"/>
        </w:rPr>
        <w:t>ed</w:t>
      </w:r>
      <w:r w:rsidR="00CE188F" w:rsidRPr="002654CD">
        <w:rPr>
          <w:rFonts w:ascii="Book Antiqua" w:hAnsi="Book Antiqua"/>
          <w:sz w:val="24"/>
          <w:szCs w:val="24"/>
        </w:rPr>
        <w:t xml:space="preserve"> </w:t>
      </w:r>
      <w:r w:rsidR="00CE188F" w:rsidRPr="00F6794B">
        <w:rPr>
          <w:rFonts w:ascii="Book Antiqua" w:hAnsi="Book Antiqua"/>
          <w:sz w:val="24"/>
          <w:szCs w:val="24"/>
        </w:rPr>
        <w:t>“no significant differences in the percentage of patients with any individual complication or group of complications, whether critical or non-critical, between groups”</w:t>
      </w:r>
      <w:r w:rsidR="00E71DE7" w:rsidRPr="00F6794B">
        <w:rPr>
          <w:rFonts w:ascii="Book Antiqua" w:hAnsi="Book Antiqua"/>
          <w:sz w:val="24"/>
          <w:szCs w:val="24"/>
          <w:vertAlign w:val="superscript"/>
        </w:rPr>
        <w:t>[18]</w:t>
      </w:r>
      <w:r w:rsidR="00CE188F" w:rsidRPr="00F6794B">
        <w:rPr>
          <w:rFonts w:ascii="Book Antiqua" w:hAnsi="Book Antiqua"/>
          <w:sz w:val="24"/>
          <w:szCs w:val="24"/>
        </w:rPr>
        <w:t xml:space="preserve">, </w:t>
      </w:r>
      <w:r w:rsidR="00CE188F" w:rsidRPr="002654CD">
        <w:rPr>
          <w:rFonts w:ascii="Book Antiqua" w:hAnsi="Book Antiqua"/>
          <w:sz w:val="24"/>
          <w:szCs w:val="24"/>
        </w:rPr>
        <w:t>other clinical studies (mostly in patients with stroke and TBI) have r</w:t>
      </w:r>
      <w:r w:rsidR="00F27CED" w:rsidRPr="002654CD">
        <w:rPr>
          <w:rFonts w:ascii="Book Antiqua" w:hAnsi="Book Antiqua"/>
          <w:sz w:val="24"/>
          <w:szCs w:val="24"/>
        </w:rPr>
        <w:t>eported a higher risk of</w:t>
      </w:r>
      <w:r w:rsidR="00CE188F" w:rsidRPr="002654CD">
        <w:rPr>
          <w:rFonts w:ascii="Book Antiqua" w:hAnsi="Book Antiqua"/>
          <w:sz w:val="24"/>
          <w:szCs w:val="24"/>
        </w:rPr>
        <w:t xml:space="preserve"> adverse events, such as </w:t>
      </w:r>
      <w:r w:rsidR="00CE188F" w:rsidRPr="002654CD">
        <w:rPr>
          <w:rFonts w:ascii="Book Antiqua" w:hAnsi="Book Antiqua"/>
          <w:sz w:val="24"/>
          <w:szCs w:val="24"/>
        </w:rPr>
        <w:lastRenderedPageBreak/>
        <w:t>pneumonia, when cooling was carried out over longer periods of time (&gt; 48-72</w:t>
      </w:r>
      <w:r w:rsidR="00F6794B">
        <w:rPr>
          <w:rFonts w:ascii="Book Antiqua" w:hAnsi="Book Antiqua" w:hint="eastAsia"/>
          <w:sz w:val="24"/>
          <w:szCs w:val="24"/>
          <w:lang w:eastAsia="zh-CN"/>
        </w:rPr>
        <w:t xml:space="preserve"> </w:t>
      </w:r>
      <w:r w:rsidR="00CE188F" w:rsidRPr="002654CD">
        <w:rPr>
          <w:rFonts w:ascii="Book Antiqua" w:hAnsi="Book Antiqua"/>
          <w:sz w:val="24"/>
          <w:szCs w:val="24"/>
        </w:rPr>
        <w:t>h)</w:t>
      </w:r>
      <w:r w:rsidR="00E71DE7" w:rsidRPr="002654CD">
        <w:rPr>
          <w:rFonts w:ascii="Book Antiqua" w:hAnsi="Book Antiqua"/>
          <w:sz w:val="24"/>
          <w:szCs w:val="24"/>
          <w:vertAlign w:val="superscript"/>
        </w:rPr>
        <w:t>[19,20]</w:t>
      </w:r>
      <w:r w:rsidR="00CE188F" w:rsidRPr="002654CD">
        <w:rPr>
          <w:rFonts w:ascii="Book Antiqua" w:hAnsi="Book Antiqua"/>
          <w:sz w:val="24"/>
          <w:szCs w:val="24"/>
        </w:rPr>
        <w:t>.</w:t>
      </w:r>
      <w:r w:rsidR="00813CE2">
        <w:rPr>
          <w:rFonts w:ascii="Book Antiqua" w:hAnsi="Book Antiqua"/>
          <w:sz w:val="24"/>
          <w:szCs w:val="24"/>
        </w:rPr>
        <w:t xml:space="preserve"> </w:t>
      </w:r>
      <w:r w:rsidR="00CE188F" w:rsidRPr="002654CD">
        <w:rPr>
          <w:rFonts w:ascii="Book Antiqua" w:hAnsi="Book Antiqua"/>
          <w:sz w:val="24"/>
          <w:szCs w:val="24"/>
        </w:rPr>
        <w:t>Nevertheless, the inadequate control for possible confounding influences (</w:t>
      </w:r>
      <w:r w:rsidR="00CE188F" w:rsidRPr="00F6794B">
        <w:rPr>
          <w:rFonts w:ascii="Book Antiqua" w:hAnsi="Book Antiqua"/>
          <w:i/>
          <w:sz w:val="24"/>
          <w:szCs w:val="24"/>
        </w:rPr>
        <w:t>e.g.</w:t>
      </w:r>
      <w:r w:rsidR="00F6794B">
        <w:rPr>
          <w:rFonts w:ascii="Book Antiqua" w:hAnsi="Book Antiqua" w:hint="eastAsia"/>
          <w:sz w:val="24"/>
          <w:szCs w:val="24"/>
          <w:lang w:eastAsia="zh-CN"/>
        </w:rPr>
        <w:t>,</w:t>
      </w:r>
      <w:r w:rsidR="00CE188F" w:rsidRPr="002654CD">
        <w:rPr>
          <w:rFonts w:ascii="Book Antiqua" w:hAnsi="Book Antiqua"/>
          <w:sz w:val="24"/>
          <w:szCs w:val="24"/>
        </w:rPr>
        <w:t xml:space="preserve"> poor glycemic control, barbiturate use) in those studies has left uncertainty over a causative link between induced hypothermia and risk of pneumonia or other complications. </w:t>
      </w:r>
    </w:p>
    <w:p w:rsidR="00125F4D" w:rsidRPr="002654CD" w:rsidRDefault="00814B0D" w:rsidP="00DA39BC">
      <w:pPr>
        <w:spacing w:after="0" w:line="360" w:lineRule="auto"/>
        <w:ind w:firstLineChars="100" w:firstLine="240"/>
        <w:jc w:val="both"/>
        <w:rPr>
          <w:rFonts w:ascii="Book Antiqua" w:hAnsi="Book Antiqua"/>
          <w:sz w:val="24"/>
          <w:szCs w:val="24"/>
        </w:rPr>
      </w:pPr>
      <w:r w:rsidRPr="002654CD">
        <w:rPr>
          <w:rFonts w:ascii="Book Antiqua" w:hAnsi="Book Antiqua"/>
          <w:sz w:val="24"/>
          <w:szCs w:val="24"/>
        </w:rPr>
        <w:t>The results of our study</w:t>
      </w:r>
      <w:r w:rsidR="00A41693" w:rsidRPr="002654CD">
        <w:rPr>
          <w:rFonts w:ascii="Book Antiqua" w:hAnsi="Book Antiqua"/>
          <w:sz w:val="24"/>
          <w:szCs w:val="24"/>
        </w:rPr>
        <w:t xml:space="preserve"> show </w:t>
      </w:r>
      <w:r w:rsidR="0012258F" w:rsidRPr="002654CD">
        <w:rPr>
          <w:rFonts w:ascii="Book Antiqua" w:hAnsi="Book Antiqua"/>
          <w:sz w:val="24"/>
          <w:szCs w:val="24"/>
        </w:rPr>
        <w:t xml:space="preserve">that </w:t>
      </w:r>
      <w:r w:rsidR="00D159FB" w:rsidRPr="002654CD">
        <w:rPr>
          <w:rFonts w:ascii="Book Antiqua" w:hAnsi="Book Antiqua"/>
          <w:sz w:val="24"/>
          <w:szCs w:val="24"/>
        </w:rPr>
        <w:t xml:space="preserve">temperature </w:t>
      </w:r>
      <w:r w:rsidR="00DA39BC">
        <w:rPr>
          <w:rFonts w:ascii="Book Antiqua" w:hAnsi="Book Antiqua"/>
          <w:sz w:val="24"/>
          <w:szCs w:val="24"/>
        </w:rPr>
        <w:t>modulation, applied for &gt; 48 h</w:t>
      </w:r>
      <w:r w:rsidR="00EA7423" w:rsidRPr="002654CD">
        <w:rPr>
          <w:rFonts w:ascii="Book Antiqua" w:hAnsi="Book Antiqua"/>
          <w:sz w:val="24"/>
          <w:szCs w:val="24"/>
        </w:rPr>
        <w:t>,</w:t>
      </w:r>
      <w:r w:rsidR="007226C4" w:rsidRPr="002654CD">
        <w:rPr>
          <w:rFonts w:ascii="Book Antiqua" w:hAnsi="Book Antiqua"/>
          <w:sz w:val="24"/>
          <w:szCs w:val="24"/>
        </w:rPr>
        <w:t xml:space="preserve"> in the form </w:t>
      </w:r>
      <w:r w:rsidR="00C278E1" w:rsidRPr="002654CD">
        <w:rPr>
          <w:rFonts w:ascii="Book Antiqua" w:hAnsi="Book Antiqua"/>
          <w:sz w:val="24"/>
          <w:szCs w:val="24"/>
        </w:rPr>
        <w:t xml:space="preserve">of </w:t>
      </w:r>
      <w:proofErr w:type="spellStart"/>
      <w:r w:rsidR="00C278E1" w:rsidRPr="002654CD">
        <w:rPr>
          <w:rFonts w:ascii="Book Antiqua" w:hAnsi="Book Antiqua"/>
          <w:sz w:val="24"/>
          <w:szCs w:val="24"/>
        </w:rPr>
        <w:t>normothermia</w:t>
      </w:r>
      <w:proofErr w:type="spellEnd"/>
      <w:r w:rsidR="00C278E1" w:rsidRPr="002654CD">
        <w:rPr>
          <w:rFonts w:ascii="Book Antiqua" w:hAnsi="Book Antiqua"/>
          <w:sz w:val="24"/>
          <w:szCs w:val="24"/>
        </w:rPr>
        <w:t xml:space="preserve"> or hypothermia,</w:t>
      </w:r>
      <w:r w:rsidR="00EA7423" w:rsidRPr="002654CD">
        <w:rPr>
          <w:rFonts w:ascii="Book Antiqua" w:hAnsi="Book Antiqua"/>
          <w:sz w:val="24"/>
          <w:szCs w:val="24"/>
        </w:rPr>
        <w:t xml:space="preserve"> is</w:t>
      </w:r>
      <w:r w:rsidR="0012258F" w:rsidRPr="002654CD">
        <w:rPr>
          <w:rFonts w:ascii="Book Antiqua" w:hAnsi="Book Antiqua"/>
          <w:sz w:val="24"/>
          <w:szCs w:val="24"/>
        </w:rPr>
        <w:t xml:space="preserve"> not a predictor of in-hospital mortality, but is associated with a sign</w:t>
      </w:r>
      <w:r w:rsidR="00A65524" w:rsidRPr="002654CD">
        <w:rPr>
          <w:rFonts w:ascii="Book Antiqua" w:hAnsi="Book Antiqua"/>
          <w:sz w:val="24"/>
          <w:szCs w:val="24"/>
        </w:rPr>
        <w:t>ificantly increased risk for pulmonary complications (pn</w:t>
      </w:r>
      <w:r w:rsidR="0036066C" w:rsidRPr="002654CD">
        <w:rPr>
          <w:rFonts w:ascii="Book Antiqua" w:hAnsi="Book Antiqua"/>
          <w:sz w:val="24"/>
          <w:szCs w:val="24"/>
        </w:rPr>
        <w:t>eumonia</w:t>
      </w:r>
      <w:r w:rsidR="0012258F" w:rsidRPr="002654CD">
        <w:rPr>
          <w:rFonts w:ascii="Book Antiqua" w:hAnsi="Book Antiqua"/>
          <w:sz w:val="24"/>
          <w:szCs w:val="24"/>
        </w:rPr>
        <w:t>, ARDS, and pneumothorax</w:t>
      </w:r>
      <w:r w:rsidR="00A65524" w:rsidRPr="002654CD">
        <w:rPr>
          <w:rFonts w:ascii="Book Antiqua" w:hAnsi="Book Antiqua"/>
          <w:sz w:val="24"/>
          <w:szCs w:val="24"/>
        </w:rPr>
        <w:t>)</w:t>
      </w:r>
      <w:r w:rsidR="0012258F" w:rsidRPr="002654CD">
        <w:rPr>
          <w:rFonts w:ascii="Book Antiqua" w:hAnsi="Book Antiqua"/>
          <w:sz w:val="24"/>
          <w:szCs w:val="24"/>
        </w:rPr>
        <w:t xml:space="preserve">. </w:t>
      </w:r>
      <w:r w:rsidR="00EF192F" w:rsidRPr="002654CD">
        <w:rPr>
          <w:rFonts w:ascii="Book Antiqua" w:hAnsi="Book Antiqua"/>
          <w:sz w:val="24"/>
          <w:szCs w:val="24"/>
        </w:rPr>
        <w:t xml:space="preserve">We were unable to detect a difference between the patients treated with </w:t>
      </w:r>
      <w:proofErr w:type="spellStart"/>
      <w:r w:rsidR="00EF192F" w:rsidRPr="002654CD">
        <w:rPr>
          <w:rFonts w:ascii="Book Antiqua" w:hAnsi="Book Antiqua"/>
          <w:sz w:val="24"/>
          <w:szCs w:val="24"/>
        </w:rPr>
        <w:t>normothermia</w:t>
      </w:r>
      <w:proofErr w:type="spellEnd"/>
      <w:r w:rsidR="00EF192F" w:rsidRPr="002654CD">
        <w:rPr>
          <w:rFonts w:ascii="Book Antiqua" w:hAnsi="Book Antiqua"/>
          <w:sz w:val="24"/>
          <w:szCs w:val="24"/>
        </w:rPr>
        <w:t xml:space="preserve"> </w:t>
      </w:r>
      <w:r w:rsidR="00EF192F" w:rsidRPr="004D0B70">
        <w:rPr>
          <w:rFonts w:ascii="Book Antiqua" w:hAnsi="Book Antiqua"/>
          <w:i/>
          <w:sz w:val="24"/>
          <w:szCs w:val="24"/>
        </w:rPr>
        <w:t>vs</w:t>
      </w:r>
      <w:r w:rsidR="00EF192F" w:rsidRPr="002654CD">
        <w:rPr>
          <w:rFonts w:ascii="Book Antiqua" w:hAnsi="Book Antiqua"/>
          <w:sz w:val="24"/>
          <w:szCs w:val="24"/>
        </w:rPr>
        <w:t xml:space="preserve"> those treated with hypothermia because the sample size was quite small. </w:t>
      </w:r>
      <w:r w:rsidR="0012258F" w:rsidRPr="002654CD">
        <w:rPr>
          <w:rFonts w:ascii="Book Antiqua" w:hAnsi="Book Antiqua"/>
          <w:sz w:val="24"/>
          <w:szCs w:val="24"/>
        </w:rPr>
        <w:t xml:space="preserve">With regard to </w:t>
      </w:r>
      <w:r w:rsidR="00EF192F" w:rsidRPr="002654CD">
        <w:rPr>
          <w:rFonts w:ascii="Book Antiqua" w:hAnsi="Book Antiqua"/>
          <w:sz w:val="24"/>
          <w:szCs w:val="24"/>
        </w:rPr>
        <w:t>pneumothorax</w:t>
      </w:r>
      <w:r w:rsidR="0012258F" w:rsidRPr="002654CD">
        <w:rPr>
          <w:rFonts w:ascii="Book Antiqua" w:hAnsi="Book Antiqua"/>
          <w:sz w:val="24"/>
          <w:szCs w:val="24"/>
        </w:rPr>
        <w:t xml:space="preserve">, we speculate that the increased incidence of pneumothorax may </w:t>
      </w:r>
      <w:r w:rsidR="00743041" w:rsidRPr="002654CD">
        <w:rPr>
          <w:rFonts w:ascii="Book Antiqua" w:hAnsi="Book Antiqua"/>
          <w:sz w:val="24"/>
          <w:szCs w:val="24"/>
        </w:rPr>
        <w:t>reflect</w:t>
      </w:r>
      <w:r w:rsidR="0012258F" w:rsidRPr="002654CD">
        <w:rPr>
          <w:rFonts w:ascii="Book Antiqua" w:hAnsi="Book Antiqua"/>
          <w:sz w:val="24"/>
          <w:szCs w:val="24"/>
        </w:rPr>
        <w:t xml:space="preserve"> a more prolonged and aggressive course of mechanical ventilation</w:t>
      </w:r>
      <w:r w:rsidR="006C3D47" w:rsidRPr="002654CD">
        <w:rPr>
          <w:rFonts w:ascii="Book Antiqua" w:hAnsi="Book Antiqua"/>
          <w:sz w:val="24"/>
          <w:szCs w:val="24"/>
        </w:rPr>
        <w:t xml:space="preserve">, with use of higher PEEP levels, </w:t>
      </w:r>
      <w:r w:rsidR="00F565A5" w:rsidRPr="002654CD">
        <w:rPr>
          <w:rFonts w:ascii="Book Antiqua" w:hAnsi="Book Antiqua"/>
          <w:sz w:val="24"/>
          <w:szCs w:val="24"/>
        </w:rPr>
        <w:t xml:space="preserve">in patient developing severe hypoxemia secondary to </w:t>
      </w:r>
      <w:r w:rsidR="00EF192F" w:rsidRPr="002654CD">
        <w:rPr>
          <w:rFonts w:ascii="Book Antiqua" w:hAnsi="Book Antiqua"/>
          <w:sz w:val="24"/>
          <w:szCs w:val="24"/>
        </w:rPr>
        <w:t xml:space="preserve">pneumonia </w:t>
      </w:r>
      <w:r w:rsidR="00F565A5" w:rsidRPr="002654CD">
        <w:rPr>
          <w:rFonts w:ascii="Book Antiqua" w:hAnsi="Book Antiqua"/>
          <w:sz w:val="24"/>
          <w:szCs w:val="24"/>
        </w:rPr>
        <w:t>or ARDS</w:t>
      </w:r>
      <w:r w:rsidR="003D7CF0" w:rsidRPr="002654CD">
        <w:rPr>
          <w:rFonts w:ascii="Book Antiqua" w:hAnsi="Book Antiqua"/>
          <w:sz w:val="24"/>
          <w:szCs w:val="24"/>
        </w:rPr>
        <w:t>.</w:t>
      </w:r>
      <w:r w:rsidR="0012258F" w:rsidRPr="002654CD">
        <w:rPr>
          <w:rFonts w:ascii="Book Antiqua" w:hAnsi="Book Antiqua"/>
          <w:sz w:val="24"/>
          <w:szCs w:val="24"/>
        </w:rPr>
        <w:t xml:space="preserve"> Thus, the major </w:t>
      </w:r>
      <w:r w:rsidR="00273607" w:rsidRPr="002654CD">
        <w:rPr>
          <w:rFonts w:ascii="Book Antiqua" w:hAnsi="Book Antiqua"/>
          <w:sz w:val="24"/>
          <w:szCs w:val="24"/>
        </w:rPr>
        <w:t xml:space="preserve">systemic </w:t>
      </w:r>
      <w:r w:rsidR="0012258F" w:rsidRPr="002654CD">
        <w:rPr>
          <w:rFonts w:ascii="Book Antiqua" w:hAnsi="Book Antiqua"/>
          <w:sz w:val="24"/>
          <w:szCs w:val="24"/>
        </w:rPr>
        <w:t xml:space="preserve">complications </w:t>
      </w:r>
      <w:r w:rsidR="00A65524" w:rsidRPr="002654CD">
        <w:rPr>
          <w:rFonts w:ascii="Book Antiqua" w:hAnsi="Book Antiqua"/>
          <w:sz w:val="24"/>
          <w:szCs w:val="24"/>
        </w:rPr>
        <w:t xml:space="preserve">associated with </w:t>
      </w:r>
      <w:r w:rsidR="0012258F" w:rsidRPr="002654CD">
        <w:rPr>
          <w:rFonts w:ascii="Book Antiqua" w:hAnsi="Book Antiqua"/>
          <w:sz w:val="24"/>
          <w:szCs w:val="24"/>
        </w:rPr>
        <w:t xml:space="preserve">the implementation of temperature modulation </w:t>
      </w:r>
      <w:r w:rsidR="00385EE1" w:rsidRPr="002654CD">
        <w:rPr>
          <w:rFonts w:ascii="Book Antiqua" w:hAnsi="Book Antiqua"/>
          <w:sz w:val="24"/>
          <w:szCs w:val="24"/>
        </w:rPr>
        <w:t xml:space="preserve">in TBI patients </w:t>
      </w:r>
      <w:r w:rsidR="0012258F" w:rsidRPr="002654CD">
        <w:rPr>
          <w:rFonts w:ascii="Book Antiqua" w:hAnsi="Book Antiqua"/>
          <w:sz w:val="24"/>
          <w:szCs w:val="24"/>
        </w:rPr>
        <w:t xml:space="preserve">appear to be VAP and ARDS. </w:t>
      </w:r>
    </w:p>
    <w:p w:rsidR="00814B0D" w:rsidRPr="002654CD" w:rsidRDefault="00EA7423" w:rsidP="00DA39BC">
      <w:pPr>
        <w:spacing w:after="0" w:line="360" w:lineRule="auto"/>
        <w:ind w:firstLineChars="100" w:firstLine="240"/>
        <w:jc w:val="both"/>
        <w:rPr>
          <w:rFonts w:ascii="Book Antiqua" w:eastAsia="Times New Roman" w:hAnsi="Book Antiqua"/>
          <w:iCs/>
          <w:sz w:val="24"/>
          <w:szCs w:val="24"/>
        </w:rPr>
      </w:pPr>
      <w:r w:rsidRPr="002654CD">
        <w:rPr>
          <w:rFonts w:ascii="Book Antiqua" w:eastAsia="Times New Roman" w:hAnsi="Book Antiqua"/>
          <w:sz w:val="24"/>
          <w:szCs w:val="24"/>
        </w:rPr>
        <w:t xml:space="preserve">Our finding of an increased </w:t>
      </w:r>
      <w:r w:rsidR="00BA217B" w:rsidRPr="002654CD">
        <w:rPr>
          <w:rFonts w:ascii="Book Antiqua" w:eastAsia="Times New Roman" w:hAnsi="Book Antiqua"/>
          <w:sz w:val="24"/>
          <w:szCs w:val="24"/>
        </w:rPr>
        <w:t>incidence</w:t>
      </w:r>
      <w:r w:rsidRPr="002654CD">
        <w:rPr>
          <w:rFonts w:ascii="Book Antiqua" w:eastAsia="Times New Roman" w:hAnsi="Book Antiqua"/>
          <w:sz w:val="24"/>
          <w:szCs w:val="24"/>
        </w:rPr>
        <w:t xml:space="preserve"> of </w:t>
      </w:r>
      <w:r w:rsidR="00A65524" w:rsidRPr="002654CD">
        <w:rPr>
          <w:rFonts w:ascii="Book Antiqua" w:eastAsia="Times New Roman" w:hAnsi="Book Antiqua"/>
          <w:sz w:val="24"/>
          <w:szCs w:val="24"/>
        </w:rPr>
        <w:t>pneumonia</w:t>
      </w:r>
      <w:r w:rsidRPr="002654CD">
        <w:rPr>
          <w:rFonts w:ascii="Book Antiqua" w:eastAsia="Times New Roman" w:hAnsi="Book Antiqua"/>
          <w:sz w:val="24"/>
          <w:szCs w:val="24"/>
        </w:rPr>
        <w:t xml:space="preserve"> with </w:t>
      </w:r>
      <w:r w:rsidR="00C03318" w:rsidRPr="002654CD">
        <w:rPr>
          <w:rFonts w:ascii="Book Antiqua" w:eastAsia="Times New Roman" w:hAnsi="Book Antiqua"/>
          <w:sz w:val="24"/>
          <w:szCs w:val="24"/>
        </w:rPr>
        <w:t>temperature modulation</w:t>
      </w:r>
      <w:r w:rsidR="00F27CED" w:rsidRPr="002654CD">
        <w:rPr>
          <w:rFonts w:ascii="Book Antiqua" w:eastAsia="Times New Roman" w:hAnsi="Book Antiqua"/>
          <w:sz w:val="24"/>
          <w:szCs w:val="24"/>
        </w:rPr>
        <w:t xml:space="preserve"> in a purely clinical setting</w:t>
      </w:r>
      <w:r w:rsidR="00C03318" w:rsidRPr="002654CD">
        <w:rPr>
          <w:rFonts w:ascii="Book Antiqua" w:eastAsia="Times New Roman" w:hAnsi="Book Antiqua"/>
          <w:sz w:val="24"/>
          <w:szCs w:val="24"/>
        </w:rPr>
        <w:t xml:space="preserve"> </w:t>
      </w:r>
      <w:r w:rsidRPr="002654CD">
        <w:rPr>
          <w:rFonts w:ascii="Book Antiqua" w:eastAsia="Times New Roman" w:hAnsi="Book Antiqua"/>
          <w:sz w:val="24"/>
          <w:szCs w:val="24"/>
        </w:rPr>
        <w:t xml:space="preserve">is consistent with </w:t>
      </w:r>
      <w:r w:rsidR="009019A5" w:rsidRPr="002654CD">
        <w:rPr>
          <w:rFonts w:ascii="Book Antiqua" w:eastAsia="Times New Roman" w:hAnsi="Book Antiqua"/>
          <w:sz w:val="24"/>
          <w:szCs w:val="24"/>
        </w:rPr>
        <w:t xml:space="preserve">the results of 5 published </w:t>
      </w:r>
      <w:r w:rsidR="00C84214" w:rsidRPr="002654CD">
        <w:rPr>
          <w:rFonts w:ascii="Book Antiqua" w:eastAsia="Times New Roman" w:hAnsi="Book Antiqua"/>
          <w:sz w:val="24"/>
          <w:szCs w:val="24"/>
        </w:rPr>
        <w:t xml:space="preserve">systematic </w:t>
      </w:r>
      <w:r w:rsidR="0089743C" w:rsidRPr="002654CD">
        <w:rPr>
          <w:rFonts w:ascii="Book Antiqua" w:eastAsia="Times New Roman" w:hAnsi="Book Antiqua"/>
          <w:sz w:val="24"/>
          <w:szCs w:val="24"/>
        </w:rPr>
        <w:t>reviews and</w:t>
      </w:r>
      <w:r w:rsidR="00C84214" w:rsidRPr="002654CD">
        <w:rPr>
          <w:rFonts w:ascii="Book Antiqua" w:eastAsia="Times New Roman" w:hAnsi="Book Antiqua"/>
          <w:sz w:val="24"/>
          <w:szCs w:val="24"/>
        </w:rPr>
        <w:t xml:space="preserve"> </w:t>
      </w:r>
      <w:r w:rsidR="009019A5" w:rsidRPr="002654CD">
        <w:rPr>
          <w:rFonts w:ascii="Book Antiqua" w:eastAsia="Times New Roman" w:hAnsi="Book Antiqua"/>
          <w:sz w:val="24"/>
          <w:szCs w:val="24"/>
        </w:rPr>
        <w:t>meta-analyses</w:t>
      </w:r>
      <w:r w:rsidR="008F33DB" w:rsidRPr="002654CD">
        <w:rPr>
          <w:rFonts w:ascii="Book Antiqua" w:eastAsia="Times New Roman" w:hAnsi="Book Antiqua"/>
          <w:sz w:val="24"/>
          <w:szCs w:val="24"/>
        </w:rPr>
        <w:t xml:space="preserve"> </w:t>
      </w:r>
      <w:r w:rsidR="00C37E0D" w:rsidRPr="002654CD">
        <w:rPr>
          <w:rStyle w:val="st1"/>
          <w:rFonts w:ascii="Book Antiqua" w:hAnsi="Book Antiqua"/>
          <w:sz w:val="24"/>
          <w:szCs w:val="24"/>
        </w:rPr>
        <w:t xml:space="preserve">of </w:t>
      </w:r>
      <w:r w:rsidR="00C37E0D" w:rsidRPr="002654CD">
        <w:rPr>
          <w:rStyle w:val="st1"/>
          <w:rFonts w:ascii="Book Antiqua" w:hAnsi="Book Antiqua"/>
          <w:bCs/>
          <w:sz w:val="24"/>
          <w:szCs w:val="24"/>
        </w:rPr>
        <w:t>randomized</w:t>
      </w:r>
      <w:r w:rsidR="00C37E0D" w:rsidRPr="002654CD">
        <w:rPr>
          <w:rStyle w:val="st1"/>
          <w:rFonts w:ascii="Book Antiqua" w:hAnsi="Book Antiqua"/>
          <w:sz w:val="24"/>
          <w:szCs w:val="24"/>
        </w:rPr>
        <w:t xml:space="preserve"> controlled clinical trials on the effectiveness</w:t>
      </w:r>
      <w:r w:rsidR="00B75C9C" w:rsidRPr="002654CD">
        <w:rPr>
          <w:rStyle w:val="st1"/>
          <w:rFonts w:ascii="Book Antiqua" w:hAnsi="Book Antiqua"/>
          <w:sz w:val="24"/>
          <w:szCs w:val="24"/>
        </w:rPr>
        <w:t xml:space="preserve"> of hypothermia </w:t>
      </w:r>
      <w:r w:rsidR="00BA217B" w:rsidRPr="002654CD">
        <w:rPr>
          <w:rStyle w:val="st1"/>
          <w:rFonts w:ascii="Book Antiqua" w:hAnsi="Book Antiqua"/>
          <w:sz w:val="24"/>
          <w:szCs w:val="24"/>
        </w:rPr>
        <w:t>in TBI</w:t>
      </w:r>
      <w:r w:rsidR="00E71DE7" w:rsidRPr="002654CD">
        <w:rPr>
          <w:rStyle w:val="st1"/>
          <w:rFonts w:ascii="Book Antiqua" w:hAnsi="Book Antiqua"/>
          <w:sz w:val="24"/>
          <w:szCs w:val="24"/>
          <w:vertAlign w:val="superscript"/>
        </w:rPr>
        <w:t>[8,17,21-23]</w:t>
      </w:r>
      <w:r w:rsidR="004370D3" w:rsidRPr="002654CD">
        <w:rPr>
          <w:rFonts w:ascii="Book Antiqua" w:eastAsia="Times New Roman" w:hAnsi="Book Antiqua"/>
          <w:sz w:val="24"/>
          <w:szCs w:val="24"/>
        </w:rPr>
        <w:t>, which identif</w:t>
      </w:r>
      <w:r w:rsidR="00B34C8B" w:rsidRPr="002654CD">
        <w:rPr>
          <w:rFonts w:ascii="Book Antiqua" w:eastAsia="Times New Roman" w:hAnsi="Book Antiqua"/>
          <w:sz w:val="24"/>
          <w:szCs w:val="24"/>
        </w:rPr>
        <w:t>ied</w:t>
      </w:r>
      <w:r w:rsidR="004370D3" w:rsidRPr="002654CD">
        <w:rPr>
          <w:rFonts w:ascii="Book Antiqua" w:eastAsia="Times New Roman" w:hAnsi="Book Antiqua"/>
          <w:sz w:val="24"/>
          <w:szCs w:val="24"/>
        </w:rPr>
        <w:t xml:space="preserve"> </w:t>
      </w:r>
      <w:r w:rsidR="004C04C2" w:rsidRPr="002654CD">
        <w:rPr>
          <w:rFonts w:ascii="Book Antiqua" w:eastAsia="Times New Roman" w:hAnsi="Book Antiqua"/>
          <w:sz w:val="24"/>
          <w:szCs w:val="24"/>
        </w:rPr>
        <w:t>6 trials reporting a significant higher rate of pneumonia with induced hypothermia</w:t>
      </w:r>
      <w:r w:rsidR="00814B0D" w:rsidRPr="002654CD">
        <w:rPr>
          <w:rFonts w:ascii="Book Antiqua" w:eastAsia="Times New Roman" w:hAnsi="Book Antiqua"/>
          <w:sz w:val="24"/>
          <w:szCs w:val="24"/>
        </w:rPr>
        <w:t>. Similarly, a</w:t>
      </w:r>
      <w:r w:rsidR="00814B0D" w:rsidRPr="002654CD">
        <w:rPr>
          <w:rStyle w:val="st1"/>
          <w:rFonts w:ascii="Book Antiqua" w:hAnsi="Book Antiqua"/>
          <w:sz w:val="24"/>
          <w:szCs w:val="24"/>
        </w:rPr>
        <w:t xml:space="preserve"> more r</w:t>
      </w:r>
      <w:r w:rsidR="00814B0D" w:rsidRPr="002654CD">
        <w:rPr>
          <w:rStyle w:val="st1"/>
          <w:rFonts w:ascii="Book Antiqua" w:hAnsi="Book Antiqua"/>
          <w:bCs/>
          <w:sz w:val="24"/>
          <w:szCs w:val="24"/>
        </w:rPr>
        <w:t>ecent</w:t>
      </w:r>
      <w:r w:rsidR="00814B0D" w:rsidRPr="002654CD">
        <w:rPr>
          <w:rStyle w:val="st1"/>
          <w:rFonts w:ascii="Book Antiqua" w:hAnsi="Book Antiqua"/>
          <w:sz w:val="24"/>
          <w:szCs w:val="24"/>
        </w:rPr>
        <w:t xml:space="preserve"> meta-</w:t>
      </w:r>
      <w:r w:rsidR="003772DA" w:rsidRPr="002654CD">
        <w:rPr>
          <w:rStyle w:val="st1"/>
          <w:rFonts w:ascii="Book Antiqua" w:hAnsi="Book Antiqua"/>
          <w:bCs/>
          <w:sz w:val="24"/>
          <w:szCs w:val="24"/>
        </w:rPr>
        <w:t>analysi</w:t>
      </w:r>
      <w:r w:rsidR="00814B0D" w:rsidRPr="002654CD">
        <w:rPr>
          <w:rStyle w:val="st1"/>
          <w:rFonts w:ascii="Book Antiqua" w:hAnsi="Book Antiqua"/>
          <w:bCs/>
          <w:sz w:val="24"/>
          <w:szCs w:val="24"/>
        </w:rPr>
        <w:t>s</w:t>
      </w:r>
      <w:r w:rsidR="00814B0D" w:rsidRPr="002654CD">
        <w:rPr>
          <w:rStyle w:val="st1"/>
          <w:rFonts w:ascii="Book Antiqua" w:hAnsi="Book Antiqua"/>
          <w:sz w:val="24"/>
          <w:szCs w:val="24"/>
        </w:rPr>
        <w:t xml:space="preserve">, which included </w:t>
      </w:r>
      <w:r w:rsidR="00814B0D" w:rsidRPr="002654CD">
        <w:rPr>
          <w:rFonts w:ascii="Book Antiqua" w:eastAsia="Times New Roman" w:hAnsi="Book Antiqua"/>
          <w:sz w:val="24"/>
          <w:szCs w:val="24"/>
        </w:rPr>
        <w:t xml:space="preserve">23 randomized controlled trials involving adult patients treated with therapeutic hypothermia of various duration (from several hours to several days) and for </w:t>
      </w:r>
      <w:r w:rsidR="00814B0D" w:rsidRPr="002654CD">
        <w:rPr>
          <w:rFonts w:ascii="Book Antiqua" w:hAnsi="Book Antiqua"/>
          <w:sz w:val="24"/>
          <w:szCs w:val="24"/>
        </w:rPr>
        <w:t>different</w:t>
      </w:r>
      <w:r w:rsidR="00814B0D" w:rsidRPr="002654CD">
        <w:rPr>
          <w:rFonts w:ascii="Book Antiqua" w:eastAsia="Times New Roman" w:hAnsi="Book Antiqua"/>
          <w:sz w:val="24"/>
          <w:szCs w:val="24"/>
        </w:rPr>
        <w:t xml:space="preserve"> indications (</w:t>
      </w:r>
      <w:r w:rsidR="00814B0D" w:rsidRPr="002654CD">
        <w:rPr>
          <w:rFonts w:ascii="Book Antiqua" w:hAnsi="Book Antiqua"/>
          <w:sz w:val="24"/>
          <w:szCs w:val="24"/>
        </w:rPr>
        <w:t xml:space="preserve">including </w:t>
      </w:r>
      <w:r w:rsidR="00814B0D" w:rsidRPr="002654CD">
        <w:rPr>
          <w:rFonts w:ascii="Book Antiqua" w:eastAsia="Times New Roman" w:hAnsi="Book Antiqua"/>
          <w:sz w:val="24"/>
          <w:szCs w:val="24"/>
        </w:rPr>
        <w:t>TBI</w:t>
      </w:r>
      <w:r w:rsidR="00814B0D" w:rsidRPr="002654CD">
        <w:rPr>
          <w:rFonts w:ascii="Book Antiqua" w:hAnsi="Book Antiqua"/>
          <w:sz w:val="24"/>
          <w:szCs w:val="24"/>
        </w:rPr>
        <w:t>),</w:t>
      </w:r>
      <w:r w:rsidR="00813CE2">
        <w:rPr>
          <w:rFonts w:ascii="Book Antiqua" w:hAnsi="Book Antiqua"/>
          <w:sz w:val="24"/>
          <w:szCs w:val="24"/>
        </w:rPr>
        <w:t xml:space="preserve"> </w:t>
      </w:r>
      <w:r w:rsidR="00814B0D" w:rsidRPr="002654CD">
        <w:rPr>
          <w:rFonts w:ascii="Book Antiqua" w:hAnsi="Book Antiqua"/>
          <w:sz w:val="24"/>
          <w:szCs w:val="24"/>
        </w:rPr>
        <w:t xml:space="preserve">revealed that patients undergoing systemic cooling were more likely to develop pneumonia </w:t>
      </w:r>
      <w:r w:rsidR="00814B0D" w:rsidRPr="002654CD">
        <w:rPr>
          <w:rFonts w:ascii="Book Antiqua" w:eastAsia="Times New Roman" w:hAnsi="Book Antiqua"/>
          <w:sz w:val="24"/>
          <w:szCs w:val="24"/>
        </w:rPr>
        <w:t>(risk ratios, 1.44)</w:t>
      </w:r>
      <w:r w:rsidR="00814B0D" w:rsidRPr="002654CD">
        <w:rPr>
          <w:rFonts w:ascii="Book Antiqua" w:hAnsi="Book Antiqua"/>
          <w:sz w:val="24"/>
          <w:szCs w:val="24"/>
        </w:rPr>
        <w:t xml:space="preserve"> compared to control groups</w:t>
      </w:r>
      <w:r w:rsidR="00E71DE7" w:rsidRPr="002654CD">
        <w:rPr>
          <w:rFonts w:ascii="Book Antiqua" w:hAnsi="Book Antiqua"/>
          <w:sz w:val="24"/>
          <w:szCs w:val="24"/>
          <w:vertAlign w:val="superscript"/>
        </w:rPr>
        <w:t>[15]</w:t>
      </w:r>
      <w:r w:rsidR="00814B0D" w:rsidRPr="002654CD">
        <w:rPr>
          <w:rFonts w:ascii="Book Antiqua" w:eastAsia="Times New Roman" w:hAnsi="Book Antiqua"/>
          <w:i/>
          <w:iCs/>
          <w:sz w:val="24"/>
          <w:szCs w:val="24"/>
        </w:rPr>
        <w:t>.</w:t>
      </w:r>
      <w:r w:rsidR="00813CE2">
        <w:rPr>
          <w:rFonts w:ascii="Book Antiqua" w:eastAsia="Times New Roman" w:hAnsi="Book Antiqua"/>
          <w:i/>
          <w:iCs/>
          <w:sz w:val="24"/>
          <w:szCs w:val="24"/>
        </w:rPr>
        <w:t xml:space="preserve"> </w:t>
      </w:r>
    </w:p>
    <w:p w:rsidR="00227972" w:rsidRPr="002654CD" w:rsidRDefault="006110D5" w:rsidP="00DA39BC">
      <w:pPr>
        <w:spacing w:after="0" w:line="360" w:lineRule="auto"/>
        <w:ind w:firstLineChars="100" w:firstLine="240"/>
        <w:jc w:val="both"/>
        <w:rPr>
          <w:rFonts w:ascii="Book Antiqua" w:hAnsi="Book Antiqua"/>
          <w:sz w:val="24"/>
          <w:szCs w:val="24"/>
          <w:lang w:val="en-GB"/>
        </w:rPr>
      </w:pPr>
      <w:r w:rsidRPr="002654CD">
        <w:rPr>
          <w:rFonts w:ascii="Book Antiqua" w:eastAsia="Arial Unicode MS" w:hAnsi="Book Antiqua"/>
          <w:sz w:val="24"/>
          <w:szCs w:val="24"/>
        </w:rPr>
        <w:t xml:space="preserve">An increased susceptibility to pneumonia may result from impaired central immune suppression after </w:t>
      </w:r>
      <w:r w:rsidR="000538D3" w:rsidRPr="002654CD">
        <w:rPr>
          <w:rFonts w:ascii="Book Antiqua" w:eastAsia="Arial Unicode MS" w:hAnsi="Book Antiqua"/>
          <w:sz w:val="24"/>
          <w:szCs w:val="24"/>
        </w:rPr>
        <w:t xml:space="preserve">acute neurological injuries, including </w:t>
      </w:r>
      <w:r w:rsidR="004C09D8" w:rsidRPr="002654CD">
        <w:rPr>
          <w:rFonts w:ascii="Book Antiqua" w:eastAsia="Arial Unicode MS" w:hAnsi="Book Antiqua"/>
          <w:sz w:val="24"/>
          <w:szCs w:val="24"/>
        </w:rPr>
        <w:t>TBI.</w:t>
      </w:r>
      <w:r w:rsidR="00813CE2">
        <w:rPr>
          <w:rFonts w:ascii="Book Antiqua" w:eastAsia="Arial Unicode MS" w:hAnsi="Book Antiqua"/>
          <w:sz w:val="24"/>
          <w:szCs w:val="24"/>
        </w:rPr>
        <w:t xml:space="preserve"> </w:t>
      </w:r>
      <w:r w:rsidR="004C09D8" w:rsidRPr="002654CD">
        <w:rPr>
          <w:rFonts w:ascii="Book Antiqua" w:eastAsia="Arial Unicode MS" w:hAnsi="Book Antiqua"/>
          <w:sz w:val="24"/>
          <w:szCs w:val="24"/>
        </w:rPr>
        <w:t>It is also possible</w:t>
      </w:r>
      <w:r w:rsidRPr="002654CD">
        <w:rPr>
          <w:rFonts w:ascii="Book Antiqua" w:eastAsia="Arial Unicode MS" w:hAnsi="Book Antiqua"/>
          <w:sz w:val="24"/>
          <w:szCs w:val="24"/>
        </w:rPr>
        <w:t xml:space="preserve"> that </w:t>
      </w:r>
      <w:r w:rsidR="00950C3B" w:rsidRPr="002654CD">
        <w:rPr>
          <w:rFonts w:ascii="Book Antiqua" w:eastAsia="Arial Unicode MS" w:hAnsi="Book Antiqua"/>
          <w:sz w:val="24"/>
          <w:szCs w:val="24"/>
        </w:rPr>
        <w:t>TM may</w:t>
      </w:r>
      <w:r w:rsidR="006067EF" w:rsidRPr="002654CD">
        <w:rPr>
          <w:rFonts w:ascii="Book Antiqua" w:eastAsia="Arial Unicode MS" w:hAnsi="Book Antiqua"/>
          <w:sz w:val="24"/>
          <w:szCs w:val="24"/>
        </w:rPr>
        <w:t xml:space="preserve"> </w:t>
      </w:r>
      <w:r w:rsidR="000538D3" w:rsidRPr="002654CD">
        <w:rPr>
          <w:rFonts w:ascii="Book Antiqua" w:eastAsia="Arial Unicode MS" w:hAnsi="Book Antiqua"/>
          <w:sz w:val="24"/>
          <w:szCs w:val="24"/>
        </w:rPr>
        <w:t>promote</w:t>
      </w:r>
      <w:r w:rsidR="006328E6" w:rsidRPr="002654CD">
        <w:rPr>
          <w:rFonts w:ascii="Book Antiqua" w:eastAsia="Arial Unicode MS" w:hAnsi="Book Antiqua"/>
          <w:sz w:val="24"/>
          <w:szCs w:val="24"/>
        </w:rPr>
        <w:t xml:space="preserve"> the emergence of clinically apparent</w:t>
      </w:r>
      <w:r w:rsidR="0021629D" w:rsidRPr="002654CD">
        <w:rPr>
          <w:rFonts w:ascii="Book Antiqua" w:eastAsia="Arial Unicode MS" w:hAnsi="Book Antiqua"/>
          <w:sz w:val="24"/>
          <w:szCs w:val="24"/>
        </w:rPr>
        <w:t xml:space="preserve"> </w:t>
      </w:r>
      <w:r w:rsidR="00271F44" w:rsidRPr="002654CD">
        <w:rPr>
          <w:rFonts w:ascii="Book Antiqua" w:eastAsia="Arial Unicode MS" w:hAnsi="Book Antiqua"/>
          <w:sz w:val="24"/>
          <w:szCs w:val="24"/>
        </w:rPr>
        <w:t>pneumonia by</w:t>
      </w:r>
      <w:r w:rsidR="000538D3" w:rsidRPr="002654CD">
        <w:rPr>
          <w:rFonts w:ascii="Book Antiqua" w:eastAsia="Arial Unicode MS" w:hAnsi="Book Antiqua"/>
          <w:sz w:val="24"/>
          <w:szCs w:val="24"/>
        </w:rPr>
        <w:t xml:space="preserve"> </w:t>
      </w:r>
      <w:r w:rsidR="006067EF" w:rsidRPr="002654CD">
        <w:rPr>
          <w:rFonts w:ascii="Book Antiqua" w:eastAsia="Arial Unicode MS" w:hAnsi="Book Antiqua"/>
          <w:sz w:val="24"/>
          <w:szCs w:val="24"/>
        </w:rPr>
        <w:t>counteract</w:t>
      </w:r>
      <w:r w:rsidR="000538D3" w:rsidRPr="002654CD">
        <w:rPr>
          <w:rFonts w:ascii="Book Antiqua" w:eastAsia="Arial Unicode MS" w:hAnsi="Book Antiqua"/>
          <w:sz w:val="24"/>
          <w:szCs w:val="24"/>
        </w:rPr>
        <w:t>ing</w:t>
      </w:r>
      <w:r w:rsidR="006067EF" w:rsidRPr="002654CD">
        <w:rPr>
          <w:rFonts w:ascii="Book Antiqua" w:eastAsia="Arial Unicode MS" w:hAnsi="Book Antiqua"/>
          <w:sz w:val="24"/>
          <w:szCs w:val="24"/>
        </w:rPr>
        <w:t xml:space="preserve"> the ability of the body to fight infection</w:t>
      </w:r>
      <w:r w:rsidR="004C09D8" w:rsidRPr="002654CD">
        <w:rPr>
          <w:rFonts w:ascii="Book Antiqua" w:eastAsia="Arial Unicode MS" w:hAnsi="Book Antiqua"/>
          <w:sz w:val="24"/>
          <w:szCs w:val="24"/>
        </w:rPr>
        <w:t>.</w:t>
      </w:r>
      <w:r w:rsidR="00813CE2">
        <w:rPr>
          <w:rFonts w:ascii="Book Antiqua" w:eastAsia="Arial Unicode MS" w:hAnsi="Book Antiqua"/>
          <w:sz w:val="24"/>
          <w:szCs w:val="24"/>
        </w:rPr>
        <w:t xml:space="preserve"> </w:t>
      </w:r>
      <w:r w:rsidR="0065083D" w:rsidRPr="002654CD">
        <w:rPr>
          <w:rFonts w:ascii="Book Antiqua" w:eastAsia="Arial Unicode MS" w:hAnsi="Book Antiqua"/>
          <w:sz w:val="24"/>
          <w:szCs w:val="24"/>
        </w:rPr>
        <w:t>A substantial body of evidence from animal studies supports</w:t>
      </w:r>
      <w:r w:rsidR="009828EE" w:rsidRPr="002654CD">
        <w:rPr>
          <w:rFonts w:ascii="Book Antiqua" w:eastAsia="Arial Unicode MS" w:hAnsi="Book Antiqua"/>
          <w:sz w:val="24"/>
          <w:szCs w:val="24"/>
        </w:rPr>
        <w:t xml:space="preserve"> the</w:t>
      </w:r>
      <w:r w:rsidR="006512A9" w:rsidRPr="002654CD">
        <w:rPr>
          <w:rFonts w:ascii="Book Antiqua" w:eastAsia="Arial Unicode MS" w:hAnsi="Book Antiqua"/>
          <w:sz w:val="24"/>
          <w:szCs w:val="24"/>
        </w:rPr>
        <w:t xml:space="preserve"> concept that</w:t>
      </w:r>
      <w:r w:rsidR="004F7C6D" w:rsidRPr="002654CD">
        <w:rPr>
          <w:rFonts w:ascii="Book Antiqua" w:eastAsia="Arial Unicode MS" w:hAnsi="Book Antiqua"/>
          <w:sz w:val="24"/>
          <w:szCs w:val="24"/>
        </w:rPr>
        <w:t xml:space="preserve"> fever play</w:t>
      </w:r>
      <w:r w:rsidR="004C09D8" w:rsidRPr="002654CD">
        <w:rPr>
          <w:rFonts w:ascii="Book Antiqua" w:eastAsia="Arial Unicode MS" w:hAnsi="Book Antiqua"/>
          <w:sz w:val="24"/>
          <w:szCs w:val="24"/>
        </w:rPr>
        <w:t>s</w:t>
      </w:r>
      <w:r w:rsidR="004F7C6D" w:rsidRPr="002654CD">
        <w:rPr>
          <w:rFonts w:ascii="Book Antiqua" w:eastAsia="Arial Unicode MS" w:hAnsi="Book Antiqua"/>
          <w:sz w:val="24"/>
          <w:szCs w:val="24"/>
        </w:rPr>
        <w:t xml:space="preserve"> a central role in the host response to infection. </w:t>
      </w:r>
      <w:r w:rsidR="00F75D3E" w:rsidRPr="002654CD">
        <w:rPr>
          <w:rFonts w:ascii="Book Antiqua" w:hAnsi="Book Antiqua"/>
          <w:sz w:val="24"/>
          <w:szCs w:val="24"/>
          <w:lang w:val="en-GB"/>
        </w:rPr>
        <w:t xml:space="preserve">The </w:t>
      </w:r>
      <w:r w:rsidR="00F75D3E" w:rsidRPr="002654CD">
        <w:rPr>
          <w:rFonts w:ascii="Book Antiqua" w:hAnsi="Book Antiqua"/>
          <w:sz w:val="24"/>
          <w:szCs w:val="24"/>
          <w:lang w:val="en-GB"/>
        </w:rPr>
        <w:lastRenderedPageBreak/>
        <w:t xml:space="preserve">immunological effects of </w:t>
      </w:r>
      <w:r w:rsidR="00FF2200" w:rsidRPr="002654CD">
        <w:rPr>
          <w:rFonts w:ascii="Book Antiqua" w:hAnsi="Book Antiqua"/>
          <w:sz w:val="24"/>
          <w:szCs w:val="24"/>
          <w:lang w:val="en-GB"/>
        </w:rPr>
        <w:t xml:space="preserve">temperature elevation </w:t>
      </w:r>
      <w:r w:rsidR="00615456" w:rsidRPr="002654CD">
        <w:rPr>
          <w:rFonts w:ascii="Book Antiqua" w:hAnsi="Book Antiqua"/>
          <w:sz w:val="24"/>
          <w:szCs w:val="24"/>
          <w:lang w:val="en-GB"/>
        </w:rPr>
        <w:t>within</w:t>
      </w:r>
      <w:r w:rsidR="00FF2200" w:rsidRPr="002654CD">
        <w:rPr>
          <w:rFonts w:ascii="Book Antiqua" w:hAnsi="Book Antiqua"/>
          <w:sz w:val="24"/>
          <w:szCs w:val="24"/>
          <w:lang w:val="en-GB"/>
        </w:rPr>
        <w:t xml:space="preserve"> </w:t>
      </w:r>
      <w:r w:rsidR="00615456" w:rsidRPr="002654CD">
        <w:rPr>
          <w:rFonts w:ascii="Book Antiqua" w:hAnsi="Book Antiqua"/>
          <w:sz w:val="24"/>
          <w:szCs w:val="24"/>
          <w:lang w:val="en-GB"/>
        </w:rPr>
        <w:t>a</w:t>
      </w:r>
      <w:r w:rsidR="00FF2200" w:rsidRPr="002654CD">
        <w:rPr>
          <w:rFonts w:ascii="Book Antiqua" w:hAnsi="Book Antiqua"/>
          <w:sz w:val="24"/>
          <w:szCs w:val="24"/>
          <w:lang w:val="en-GB"/>
        </w:rPr>
        <w:t xml:space="preserve"> physiologic febrile range</w:t>
      </w:r>
      <w:r w:rsidR="00C1275F" w:rsidRPr="002654CD">
        <w:rPr>
          <w:rFonts w:ascii="Book Antiqua" w:hAnsi="Book Antiqua"/>
          <w:sz w:val="24"/>
          <w:szCs w:val="24"/>
          <w:lang w:val="en-GB"/>
        </w:rPr>
        <w:t xml:space="preserve"> are</w:t>
      </w:r>
      <w:r w:rsidR="00F75D3E" w:rsidRPr="002654CD">
        <w:rPr>
          <w:rFonts w:ascii="Book Antiqua" w:hAnsi="Book Antiqua"/>
          <w:sz w:val="24"/>
          <w:szCs w:val="24"/>
          <w:lang w:val="en-GB"/>
        </w:rPr>
        <w:t xml:space="preserve"> </w:t>
      </w:r>
      <w:r w:rsidR="00233AC1" w:rsidRPr="002654CD">
        <w:rPr>
          <w:rFonts w:ascii="Book Antiqua" w:hAnsi="Book Antiqua"/>
          <w:sz w:val="24"/>
          <w:szCs w:val="24"/>
          <w:lang w:val="en-GB"/>
        </w:rPr>
        <w:t xml:space="preserve">multiple and </w:t>
      </w:r>
      <w:r w:rsidR="004715F5" w:rsidRPr="002654CD">
        <w:rPr>
          <w:rFonts w:ascii="Book Antiqua" w:hAnsi="Book Antiqua"/>
          <w:sz w:val="24"/>
          <w:szCs w:val="24"/>
          <w:lang w:val="en-GB"/>
        </w:rPr>
        <w:t>beneficial</w:t>
      </w:r>
      <w:r w:rsidR="004C09D8" w:rsidRPr="002654CD">
        <w:rPr>
          <w:rFonts w:ascii="Book Antiqua" w:hAnsi="Book Antiqua"/>
          <w:sz w:val="24"/>
          <w:szCs w:val="24"/>
          <w:lang w:val="en-GB"/>
        </w:rPr>
        <w:t xml:space="preserve">. They </w:t>
      </w:r>
      <w:r w:rsidR="00271F44" w:rsidRPr="002654CD">
        <w:rPr>
          <w:rFonts w:ascii="Book Antiqua" w:hAnsi="Book Antiqua"/>
          <w:sz w:val="24"/>
          <w:szCs w:val="24"/>
          <w:lang w:val="en-GB"/>
        </w:rPr>
        <w:t>include stimulation</w:t>
      </w:r>
      <w:r w:rsidR="007579F3" w:rsidRPr="002654CD">
        <w:rPr>
          <w:rFonts w:ascii="Book Antiqua" w:hAnsi="Book Antiqua"/>
          <w:sz w:val="24"/>
          <w:szCs w:val="24"/>
          <w:lang w:val="en-GB"/>
        </w:rPr>
        <w:t xml:space="preserve"> of neutrophil cell motility and phagocytosis,</w:t>
      </w:r>
      <w:r w:rsidR="00233AC1" w:rsidRPr="002654CD">
        <w:rPr>
          <w:rFonts w:ascii="Book Antiqua" w:hAnsi="Book Antiqua"/>
          <w:sz w:val="24"/>
          <w:szCs w:val="24"/>
          <w:lang w:val="en-GB"/>
        </w:rPr>
        <w:t xml:space="preserve"> enhanced expression of receptors involved in mediating antibody responses</w:t>
      </w:r>
      <w:r w:rsidR="00985D06" w:rsidRPr="002654CD">
        <w:rPr>
          <w:rFonts w:ascii="Book Antiqua" w:hAnsi="Book Antiqua"/>
          <w:sz w:val="24"/>
          <w:szCs w:val="24"/>
          <w:lang w:val="en-GB"/>
        </w:rPr>
        <w:t>, promotion of lymphocyte migration</w:t>
      </w:r>
      <w:r w:rsidR="00FF2200" w:rsidRPr="002654CD">
        <w:rPr>
          <w:rFonts w:ascii="Book Antiqua" w:hAnsi="Book Antiqua"/>
          <w:sz w:val="24"/>
          <w:szCs w:val="24"/>
          <w:lang w:val="en-GB"/>
        </w:rPr>
        <w:t xml:space="preserve"> to sites of infection</w:t>
      </w:r>
      <w:r w:rsidR="00985D06" w:rsidRPr="002654CD">
        <w:rPr>
          <w:rFonts w:ascii="Book Antiqua" w:hAnsi="Book Antiqua"/>
          <w:sz w:val="24"/>
          <w:szCs w:val="24"/>
          <w:lang w:val="en-GB"/>
        </w:rPr>
        <w:t xml:space="preserve">, and reduced </w:t>
      </w:r>
      <w:r w:rsidR="007579F3" w:rsidRPr="002654CD">
        <w:rPr>
          <w:rFonts w:ascii="Book Antiqua" w:hAnsi="Book Antiqua"/>
          <w:sz w:val="24"/>
          <w:szCs w:val="24"/>
          <w:lang w:val="en-GB"/>
        </w:rPr>
        <w:t>g</w:t>
      </w:r>
      <w:r w:rsidR="00E024EA" w:rsidRPr="002654CD">
        <w:rPr>
          <w:rFonts w:ascii="Book Antiqua" w:hAnsi="Book Antiqua"/>
          <w:sz w:val="24"/>
          <w:szCs w:val="24"/>
          <w:lang w:val="en-GB"/>
        </w:rPr>
        <w:t>row</w:t>
      </w:r>
      <w:r w:rsidR="00A67D43" w:rsidRPr="002654CD">
        <w:rPr>
          <w:rFonts w:ascii="Book Antiqua" w:hAnsi="Book Antiqua"/>
          <w:sz w:val="24"/>
          <w:szCs w:val="24"/>
          <w:lang w:val="en-GB"/>
        </w:rPr>
        <w:t xml:space="preserve">th of intracellular </w:t>
      </w:r>
      <w:proofErr w:type="gramStart"/>
      <w:r w:rsidR="00A67D43" w:rsidRPr="002654CD">
        <w:rPr>
          <w:rFonts w:ascii="Book Antiqua" w:hAnsi="Book Antiqua"/>
          <w:sz w:val="24"/>
          <w:szCs w:val="24"/>
          <w:lang w:val="en-GB"/>
        </w:rPr>
        <w:t>bacteria</w:t>
      </w:r>
      <w:r w:rsidR="00E71DE7" w:rsidRPr="002654CD">
        <w:rPr>
          <w:rFonts w:ascii="Book Antiqua" w:hAnsi="Book Antiqua"/>
          <w:sz w:val="24"/>
          <w:szCs w:val="24"/>
          <w:vertAlign w:val="superscript"/>
          <w:lang w:val="en-GB"/>
        </w:rPr>
        <w:t>[</w:t>
      </w:r>
      <w:proofErr w:type="gramEnd"/>
      <w:r w:rsidR="00E71DE7" w:rsidRPr="002654CD">
        <w:rPr>
          <w:rFonts w:ascii="Book Antiqua" w:hAnsi="Book Antiqua"/>
          <w:sz w:val="24"/>
          <w:szCs w:val="24"/>
          <w:vertAlign w:val="superscript"/>
          <w:lang w:val="en-GB"/>
        </w:rPr>
        <w:t>24]</w:t>
      </w:r>
      <w:r w:rsidR="00E024EA" w:rsidRPr="002654CD">
        <w:rPr>
          <w:rFonts w:ascii="Book Antiqua" w:hAnsi="Book Antiqua"/>
          <w:sz w:val="24"/>
          <w:szCs w:val="24"/>
          <w:lang w:val="en-GB"/>
        </w:rPr>
        <w:t>.</w:t>
      </w:r>
      <w:r w:rsidR="00813CE2">
        <w:rPr>
          <w:rFonts w:ascii="Book Antiqua" w:hAnsi="Book Antiqua"/>
          <w:sz w:val="24"/>
          <w:szCs w:val="24"/>
          <w:lang w:val="en-GB"/>
        </w:rPr>
        <w:t xml:space="preserve"> </w:t>
      </w:r>
      <w:r w:rsidR="00C62C89" w:rsidRPr="002654CD">
        <w:rPr>
          <w:rFonts w:ascii="Book Antiqua" w:hAnsi="Book Antiqua"/>
          <w:sz w:val="24"/>
          <w:szCs w:val="24"/>
          <w:lang w:val="en-GB"/>
        </w:rPr>
        <w:t>While th</w:t>
      </w:r>
      <w:r w:rsidR="000F38BB" w:rsidRPr="002654CD">
        <w:rPr>
          <w:rFonts w:ascii="Book Antiqua" w:hAnsi="Book Antiqua"/>
          <w:sz w:val="24"/>
          <w:szCs w:val="24"/>
          <w:lang w:val="en-GB"/>
        </w:rPr>
        <w:t>ese</w:t>
      </w:r>
      <w:r w:rsidR="00C62C89" w:rsidRPr="002654CD">
        <w:rPr>
          <w:rFonts w:ascii="Book Antiqua" w:hAnsi="Book Antiqua"/>
          <w:sz w:val="24"/>
          <w:szCs w:val="24"/>
          <w:lang w:val="en-GB"/>
        </w:rPr>
        <w:t xml:space="preserve"> </w:t>
      </w:r>
      <w:r w:rsidR="000F38BB" w:rsidRPr="002654CD">
        <w:rPr>
          <w:rFonts w:ascii="Book Antiqua" w:hAnsi="Book Antiqua"/>
          <w:sz w:val="24"/>
          <w:szCs w:val="24"/>
          <w:lang w:val="en-GB"/>
        </w:rPr>
        <w:t>potentially beneficial consequences of fever</w:t>
      </w:r>
      <w:r w:rsidR="00C62C89" w:rsidRPr="002654CD">
        <w:rPr>
          <w:rFonts w:ascii="Book Antiqua" w:hAnsi="Book Antiqua"/>
          <w:sz w:val="24"/>
          <w:szCs w:val="24"/>
          <w:lang w:val="en-GB"/>
        </w:rPr>
        <w:t xml:space="preserve"> </w:t>
      </w:r>
      <w:r w:rsidR="00D37068" w:rsidRPr="002654CD">
        <w:rPr>
          <w:rFonts w:ascii="Book Antiqua" w:hAnsi="Book Antiqua"/>
          <w:sz w:val="24"/>
          <w:szCs w:val="24"/>
          <w:lang w:val="en-GB"/>
        </w:rPr>
        <w:t xml:space="preserve">cannot </w:t>
      </w:r>
      <w:r w:rsidR="00F27CED" w:rsidRPr="002654CD">
        <w:rPr>
          <w:rFonts w:ascii="Book Antiqua" w:hAnsi="Book Antiqua"/>
          <w:sz w:val="24"/>
          <w:szCs w:val="24"/>
          <w:lang w:val="en-GB"/>
        </w:rPr>
        <w:t xml:space="preserve">be </w:t>
      </w:r>
      <w:r w:rsidR="00D37068" w:rsidRPr="002654CD">
        <w:rPr>
          <w:rFonts w:ascii="Book Antiqua" w:hAnsi="Book Antiqua"/>
          <w:sz w:val="24"/>
          <w:szCs w:val="24"/>
          <w:lang w:val="en-GB"/>
        </w:rPr>
        <w:t>disregarded, they come at the cost of a substantial</w:t>
      </w:r>
      <w:r w:rsidR="00C62C89" w:rsidRPr="002654CD">
        <w:rPr>
          <w:rFonts w:ascii="Book Antiqua" w:hAnsi="Book Antiqua"/>
          <w:sz w:val="24"/>
          <w:szCs w:val="24"/>
          <w:lang w:val="en-GB"/>
        </w:rPr>
        <w:t xml:space="preserve"> </w:t>
      </w:r>
      <w:r w:rsidR="00D37068" w:rsidRPr="002654CD">
        <w:rPr>
          <w:rFonts w:ascii="Book Antiqua" w:hAnsi="Book Antiqua"/>
          <w:sz w:val="24"/>
          <w:szCs w:val="24"/>
          <w:lang w:val="en-GB"/>
        </w:rPr>
        <w:t xml:space="preserve">increase in </w:t>
      </w:r>
      <w:r w:rsidR="00D47493" w:rsidRPr="002654CD">
        <w:rPr>
          <w:rFonts w:ascii="Book Antiqua" w:hAnsi="Book Antiqua"/>
          <w:sz w:val="24"/>
          <w:szCs w:val="24"/>
          <w:lang w:val="en-GB"/>
        </w:rPr>
        <w:t xml:space="preserve">cerebral </w:t>
      </w:r>
      <w:r w:rsidR="00C62C89" w:rsidRPr="002654CD">
        <w:rPr>
          <w:rFonts w:ascii="Book Antiqua" w:hAnsi="Book Antiqua"/>
          <w:sz w:val="24"/>
          <w:szCs w:val="24"/>
          <w:lang w:val="en-GB"/>
        </w:rPr>
        <w:t xml:space="preserve">metabolic </w:t>
      </w:r>
      <w:r w:rsidR="00D37068" w:rsidRPr="002654CD">
        <w:rPr>
          <w:rFonts w:ascii="Book Antiqua" w:hAnsi="Book Antiqua"/>
          <w:sz w:val="24"/>
          <w:szCs w:val="24"/>
          <w:lang w:val="en-GB"/>
        </w:rPr>
        <w:t>rate of oxygen consumption</w:t>
      </w:r>
      <w:r w:rsidR="009E7D1A" w:rsidRPr="002654CD">
        <w:rPr>
          <w:rFonts w:ascii="Book Antiqua" w:hAnsi="Book Antiqua"/>
          <w:sz w:val="24"/>
          <w:szCs w:val="24"/>
          <w:lang w:val="en-GB"/>
        </w:rPr>
        <w:t xml:space="preserve"> </w:t>
      </w:r>
      <w:r w:rsidR="0021093D" w:rsidRPr="002654CD">
        <w:rPr>
          <w:rFonts w:ascii="Book Antiqua" w:hAnsi="Book Antiqua"/>
          <w:sz w:val="24"/>
          <w:szCs w:val="24"/>
          <w:lang w:val="en-GB"/>
        </w:rPr>
        <w:t>(CMRO2)</w:t>
      </w:r>
      <w:r w:rsidR="00F51D54" w:rsidRPr="002654CD">
        <w:rPr>
          <w:rFonts w:ascii="Book Antiqua" w:hAnsi="Book Antiqua"/>
          <w:sz w:val="24"/>
          <w:szCs w:val="24"/>
          <w:lang w:val="en-GB"/>
        </w:rPr>
        <w:t xml:space="preserve">, </w:t>
      </w:r>
      <w:proofErr w:type="spellStart"/>
      <w:r w:rsidR="00F51D54" w:rsidRPr="002654CD">
        <w:rPr>
          <w:rFonts w:ascii="Book Antiqua" w:hAnsi="Book Antiqua"/>
          <w:sz w:val="24"/>
          <w:szCs w:val="24"/>
          <w:lang w:val="en-GB"/>
        </w:rPr>
        <w:t>neuroinflammation</w:t>
      </w:r>
      <w:proofErr w:type="spellEnd"/>
      <w:r w:rsidR="00F27CED" w:rsidRPr="002654CD">
        <w:rPr>
          <w:rFonts w:ascii="Book Antiqua" w:hAnsi="Book Antiqua"/>
          <w:sz w:val="24"/>
          <w:szCs w:val="24"/>
          <w:lang w:val="en-GB"/>
        </w:rPr>
        <w:t>,</w:t>
      </w:r>
      <w:r w:rsidR="00F51D54" w:rsidRPr="002654CD">
        <w:rPr>
          <w:rFonts w:ascii="Book Antiqua" w:hAnsi="Book Antiqua"/>
          <w:sz w:val="24"/>
          <w:szCs w:val="24"/>
          <w:lang w:val="en-GB"/>
        </w:rPr>
        <w:t xml:space="preserve"> activation of calcium-mediated </w:t>
      </w:r>
      <w:r w:rsidR="00610A48" w:rsidRPr="002654CD">
        <w:rPr>
          <w:rFonts w:ascii="Book Antiqua" w:hAnsi="Book Antiqua"/>
          <w:sz w:val="24"/>
          <w:szCs w:val="24"/>
          <w:lang w:val="en-GB"/>
        </w:rPr>
        <w:t xml:space="preserve">intracellular </w:t>
      </w:r>
      <w:r w:rsidR="00F51D54" w:rsidRPr="002654CD">
        <w:rPr>
          <w:rFonts w:ascii="Book Antiqua" w:hAnsi="Book Antiqua"/>
          <w:sz w:val="24"/>
          <w:szCs w:val="24"/>
          <w:lang w:val="en-GB"/>
        </w:rPr>
        <w:t xml:space="preserve">enzymatic </w:t>
      </w:r>
      <w:r w:rsidR="00610A48" w:rsidRPr="002654CD">
        <w:rPr>
          <w:rFonts w:ascii="Book Antiqua" w:hAnsi="Book Antiqua"/>
          <w:sz w:val="24"/>
          <w:szCs w:val="24"/>
          <w:lang w:val="en-GB"/>
        </w:rPr>
        <w:t>cascades</w:t>
      </w:r>
      <w:r w:rsidR="00F51D54" w:rsidRPr="002654CD">
        <w:rPr>
          <w:rFonts w:ascii="Book Antiqua" w:hAnsi="Book Antiqua"/>
          <w:sz w:val="24"/>
          <w:szCs w:val="24"/>
          <w:lang w:val="en-GB"/>
        </w:rPr>
        <w:t xml:space="preserve">, all of </w:t>
      </w:r>
      <w:r w:rsidR="009E7D1A" w:rsidRPr="002654CD">
        <w:rPr>
          <w:rFonts w:ascii="Book Antiqua" w:hAnsi="Book Antiqua"/>
          <w:sz w:val="24"/>
          <w:szCs w:val="24"/>
          <w:lang w:val="en-GB"/>
        </w:rPr>
        <w:t xml:space="preserve">which may </w:t>
      </w:r>
      <w:r w:rsidR="00C11FF6" w:rsidRPr="002654CD">
        <w:rPr>
          <w:rFonts w:ascii="Book Antiqua" w:hAnsi="Book Antiqua"/>
          <w:sz w:val="24"/>
          <w:szCs w:val="24"/>
          <w:lang w:val="en-GB"/>
        </w:rPr>
        <w:t>promote and exacerbate secondary brain injury.</w:t>
      </w:r>
      <w:r w:rsidR="009848DB" w:rsidRPr="002654CD">
        <w:rPr>
          <w:rFonts w:ascii="Book Antiqua" w:hAnsi="Book Antiqua"/>
          <w:sz w:val="24"/>
          <w:szCs w:val="24"/>
          <w:lang w:val="en-GB"/>
        </w:rPr>
        <w:t xml:space="preserve"> </w:t>
      </w:r>
      <w:r w:rsidR="006F6248" w:rsidRPr="002654CD">
        <w:rPr>
          <w:rFonts w:ascii="Book Antiqua" w:hAnsi="Book Antiqua"/>
          <w:sz w:val="24"/>
          <w:szCs w:val="24"/>
          <w:lang w:val="en-GB"/>
        </w:rPr>
        <w:t xml:space="preserve">Thus, </w:t>
      </w:r>
      <w:r w:rsidR="00BE2E9B" w:rsidRPr="002654CD">
        <w:rPr>
          <w:rFonts w:ascii="Book Antiqua" w:hAnsi="Book Antiqua"/>
          <w:sz w:val="24"/>
          <w:szCs w:val="24"/>
          <w:lang w:val="en-GB"/>
        </w:rPr>
        <w:t>in</w:t>
      </w:r>
      <w:r w:rsidR="006F0B2F" w:rsidRPr="002654CD">
        <w:rPr>
          <w:rFonts w:ascii="Book Antiqua" w:hAnsi="Book Antiqua"/>
          <w:sz w:val="24"/>
          <w:szCs w:val="24"/>
          <w:lang w:val="en-GB"/>
        </w:rPr>
        <w:t xml:space="preserve"> </w:t>
      </w:r>
      <w:r w:rsidR="006F6248" w:rsidRPr="002654CD">
        <w:rPr>
          <w:rFonts w:ascii="Book Antiqua" w:hAnsi="Book Antiqua"/>
          <w:sz w:val="24"/>
          <w:szCs w:val="24"/>
          <w:lang w:val="en-GB"/>
        </w:rPr>
        <w:t xml:space="preserve">TBI </w:t>
      </w:r>
      <w:r w:rsidR="006F0B2F" w:rsidRPr="002654CD">
        <w:rPr>
          <w:rFonts w:ascii="Book Antiqua" w:hAnsi="Book Antiqua"/>
          <w:sz w:val="24"/>
          <w:szCs w:val="24"/>
          <w:lang w:val="en-GB"/>
        </w:rPr>
        <w:t xml:space="preserve">patients, a balance </w:t>
      </w:r>
      <w:r w:rsidR="0021093D" w:rsidRPr="002654CD">
        <w:rPr>
          <w:rFonts w:ascii="Book Antiqua" w:hAnsi="Book Antiqua"/>
          <w:sz w:val="24"/>
          <w:szCs w:val="24"/>
          <w:lang w:val="en-GB"/>
        </w:rPr>
        <w:t>must be</w:t>
      </w:r>
      <w:r w:rsidR="006F0B2F" w:rsidRPr="002654CD">
        <w:rPr>
          <w:rFonts w:ascii="Book Antiqua" w:hAnsi="Book Antiqua"/>
          <w:sz w:val="24"/>
          <w:szCs w:val="24"/>
          <w:lang w:val="en-GB"/>
        </w:rPr>
        <w:t xml:space="preserve"> struck between the benefits of </w:t>
      </w:r>
      <w:r w:rsidR="00506B72" w:rsidRPr="002654CD">
        <w:rPr>
          <w:rFonts w:ascii="Book Antiqua" w:hAnsi="Book Antiqua"/>
          <w:sz w:val="24"/>
          <w:szCs w:val="24"/>
          <w:lang w:val="en-GB"/>
        </w:rPr>
        <w:t xml:space="preserve">suppressing the above </w:t>
      </w:r>
      <w:r w:rsidR="00357B55" w:rsidRPr="002654CD">
        <w:rPr>
          <w:rFonts w:ascii="Book Antiqua" w:hAnsi="Book Antiqua"/>
          <w:sz w:val="24"/>
          <w:szCs w:val="24"/>
          <w:lang w:val="en-GB"/>
        </w:rPr>
        <w:t>processes</w:t>
      </w:r>
      <w:r w:rsidR="006F0B2F" w:rsidRPr="002654CD">
        <w:rPr>
          <w:rFonts w:ascii="Book Antiqua" w:hAnsi="Book Antiqua"/>
          <w:sz w:val="24"/>
          <w:szCs w:val="24"/>
          <w:lang w:val="en-GB"/>
        </w:rPr>
        <w:t xml:space="preserve"> with </w:t>
      </w:r>
      <w:r w:rsidR="00BE2E9B" w:rsidRPr="002654CD">
        <w:rPr>
          <w:rFonts w:ascii="Book Antiqua" w:hAnsi="Book Antiqua"/>
          <w:sz w:val="24"/>
          <w:szCs w:val="24"/>
          <w:lang w:val="en-GB"/>
        </w:rPr>
        <w:t>temperature modulation</w:t>
      </w:r>
      <w:r w:rsidR="006F0B2F" w:rsidRPr="002654CD">
        <w:rPr>
          <w:rFonts w:ascii="Book Antiqua" w:hAnsi="Book Antiqua"/>
          <w:sz w:val="24"/>
          <w:szCs w:val="24"/>
          <w:lang w:val="en-GB"/>
        </w:rPr>
        <w:t xml:space="preserve"> and the potential </w:t>
      </w:r>
      <w:r w:rsidR="00BE2E9B" w:rsidRPr="002654CD">
        <w:rPr>
          <w:rFonts w:ascii="Book Antiqua" w:hAnsi="Book Antiqua"/>
          <w:sz w:val="24"/>
          <w:szCs w:val="24"/>
          <w:lang w:val="en-GB"/>
        </w:rPr>
        <w:t>detrimental</w:t>
      </w:r>
      <w:r w:rsidR="006F0B2F" w:rsidRPr="002654CD">
        <w:rPr>
          <w:rFonts w:ascii="Book Antiqua" w:hAnsi="Book Antiqua"/>
          <w:sz w:val="24"/>
          <w:szCs w:val="24"/>
          <w:lang w:val="en-GB"/>
        </w:rPr>
        <w:t xml:space="preserve"> effect</w:t>
      </w:r>
      <w:r w:rsidR="00506B72" w:rsidRPr="002654CD">
        <w:rPr>
          <w:rFonts w:ascii="Book Antiqua" w:hAnsi="Book Antiqua"/>
          <w:sz w:val="24"/>
          <w:szCs w:val="24"/>
          <w:lang w:val="en-GB"/>
        </w:rPr>
        <w:t>s</w:t>
      </w:r>
      <w:r w:rsidR="006F0B2F" w:rsidRPr="002654CD">
        <w:rPr>
          <w:rFonts w:ascii="Book Antiqua" w:hAnsi="Book Antiqua"/>
          <w:sz w:val="24"/>
          <w:szCs w:val="24"/>
          <w:lang w:val="en-GB"/>
        </w:rPr>
        <w:t xml:space="preserve"> on host </w:t>
      </w:r>
      <w:r w:rsidR="000A7BFB" w:rsidRPr="002654CD">
        <w:rPr>
          <w:rFonts w:ascii="Book Antiqua" w:hAnsi="Book Antiqua"/>
          <w:sz w:val="24"/>
          <w:szCs w:val="24"/>
          <w:lang w:val="en-GB"/>
        </w:rPr>
        <w:t>defence</w:t>
      </w:r>
      <w:r w:rsidR="006F0B2F" w:rsidRPr="002654CD">
        <w:rPr>
          <w:rFonts w:ascii="Book Antiqua" w:hAnsi="Book Antiqua"/>
          <w:sz w:val="24"/>
          <w:szCs w:val="24"/>
          <w:lang w:val="en-GB"/>
        </w:rPr>
        <w:t xml:space="preserve"> mechanisms</w:t>
      </w:r>
      <w:r w:rsidR="00C0020F" w:rsidRPr="002654CD">
        <w:rPr>
          <w:rFonts w:ascii="Book Antiqua" w:hAnsi="Book Antiqua"/>
          <w:sz w:val="24"/>
          <w:szCs w:val="24"/>
          <w:lang w:val="en-GB"/>
        </w:rPr>
        <w:t xml:space="preserve"> leading to an increased risk for infection</w:t>
      </w:r>
      <w:r w:rsidR="006F0B2F" w:rsidRPr="002654CD">
        <w:rPr>
          <w:rFonts w:ascii="Book Antiqua" w:hAnsi="Book Antiqua"/>
          <w:sz w:val="24"/>
          <w:szCs w:val="24"/>
          <w:lang w:val="en-GB"/>
        </w:rPr>
        <w:t>.</w:t>
      </w:r>
      <w:r w:rsidR="00813CE2">
        <w:rPr>
          <w:rFonts w:ascii="Book Antiqua" w:hAnsi="Book Antiqua"/>
          <w:sz w:val="24"/>
          <w:szCs w:val="24"/>
          <w:lang w:val="en-GB"/>
        </w:rPr>
        <w:t xml:space="preserve"> </w:t>
      </w:r>
    </w:p>
    <w:p w:rsidR="0095256C" w:rsidRPr="002654CD" w:rsidRDefault="00EC3F44" w:rsidP="00DA39BC">
      <w:pPr>
        <w:spacing w:after="0" w:line="360" w:lineRule="auto"/>
        <w:ind w:firstLineChars="100" w:firstLine="240"/>
        <w:jc w:val="both"/>
        <w:rPr>
          <w:rFonts w:ascii="Book Antiqua" w:hAnsi="Book Antiqua"/>
          <w:sz w:val="24"/>
          <w:szCs w:val="24"/>
        </w:rPr>
      </w:pPr>
      <w:r w:rsidRPr="002654CD">
        <w:rPr>
          <w:rFonts w:ascii="Book Antiqua" w:hAnsi="Book Antiqua"/>
          <w:sz w:val="24"/>
          <w:szCs w:val="24"/>
          <w:lang w:val="en-GB"/>
        </w:rPr>
        <w:t xml:space="preserve">It has been suggested that a longer duration of cooling increases risk of </w:t>
      </w:r>
      <w:r w:rsidR="00E024EA" w:rsidRPr="002654CD">
        <w:rPr>
          <w:rFonts w:ascii="Book Antiqua" w:hAnsi="Book Antiqua"/>
          <w:sz w:val="24"/>
          <w:szCs w:val="24"/>
          <w:lang w:val="en-GB"/>
        </w:rPr>
        <w:t xml:space="preserve">infection. </w:t>
      </w:r>
      <w:r w:rsidR="00227972" w:rsidRPr="002654CD">
        <w:rPr>
          <w:rFonts w:ascii="Book Antiqua" w:hAnsi="Book Antiqua"/>
          <w:sz w:val="24"/>
          <w:szCs w:val="24"/>
          <w:lang w:val="en-GB"/>
        </w:rPr>
        <w:t xml:space="preserve">This is consistent with the observation, </w:t>
      </w:r>
      <w:r w:rsidR="00227972" w:rsidRPr="002654CD">
        <w:rPr>
          <w:rFonts w:ascii="Book Antiqua" w:hAnsi="Book Antiqua"/>
          <w:sz w:val="24"/>
          <w:szCs w:val="24"/>
        </w:rPr>
        <w:t xml:space="preserve">in some clinical studies (mostly in patients with stroke and TBI), </w:t>
      </w:r>
      <w:r w:rsidR="00227972" w:rsidRPr="002654CD">
        <w:rPr>
          <w:rFonts w:ascii="Book Antiqua" w:hAnsi="Book Antiqua"/>
          <w:sz w:val="24"/>
          <w:szCs w:val="24"/>
          <w:lang w:val="en-GB"/>
        </w:rPr>
        <w:t>of</w:t>
      </w:r>
      <w:r w:rsidR="00227972" w:rsidRPr="002654CD">
        <w:rPr>
          <w:rFonts w:ascii="Book Antiqua" w:hAnsi="Book Antiqua"/>
          <w:sz w:val="24"/>
          <w:szCs w:val="24"/>
        </w:rPr>
        <w:t xml:space="preserve"> a higher risk of pneumonia when</w:t>
      </w:r>
      <w:r w:rsidR="00E024EA" w:rsidRPr="002654CD">
        <w:rPr>
          <w:rFonts w:ascii="Book Antiqua" w:hAnsi="Book Antiqua"/>
          <w:sz w:val="24"/>
          <w:szCs w:val="24"/>
        </w:rPr>
        <w:t xml:space="preserve"> cooling was carried out over more than</w:t>
      </w:r>
      <w:r w:rsidR="00A67D43" w:rsidRPr="002654CD">
        <w:rPr>
          <w:rFonts w:ascii="Book Antiqua" w:hAnsi="Book Antiqua"/>
          <w:sz w:val="24"/>
          <w:szCs w:val="24"/>
        </w:rPr>
        <w:t xml:space="preserve"> 48 h duration </w:t>
      </w:r>
      <w:r w:rsidR="003743E0" w:rsidRPr="002654CD">
        <w:rPr>
          <w:rFonts w:ascii="Book Antiqua" w:hAnsi="Book Antiqua"/>
          <w:sz w:val="24"/>
          <w:szCs w:val="24"/>
        </w:rPr>
        <w:fldChar w:fldCharType="begin">
          <w:fldData xml:space="preserve">PEVuZE5vdGU+PENpdGU+PEF1dGhvcj5TaGlvemFraTwvQXV0aG9yPjxZZWFyPjIwMDE8L1llYXI+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</w:fldData>
        </w:fldChar>
      </w:r>
      <w:r w:rsidR="003743E0" w:rsidRPr="002654CD">
        <w:rPr>
          <w:rFonts w:ascii="Book Antiqua" w:hAnsi="Book Antiqua"/>
          <w:sz w:val="24"/>
          <w:szCs w:val="24"/>
        </w:rPr>
        <w:instrText xml:space="preserve"> ADDIN EN.CITE </w:instrText>
      </w:r>
      <w:r w:rsidR="003743E0" w:rsidRPr="002654CD">
        <w:rPr>
          <w:rFonts w:ascii="Book Antiqua" w:hAnsi="Book Antiqua"/>
          <w:sz w:val="24"/>
          <w:szCs w:val="24"/>
        </w:rPr>
        <w:fldChar w:fldCharType="begin">
          <w:fldData xml:space="preserve">PEVuZE5vdGU+PENpdGU+PEF1dGhvcj5TaGlvemFraTwvQXV0aG9yPjxZZWFyPjIwMDE8L1llYXI+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</w:fldData>
        </w:fldChar>
      </w:r>
      <w:r w:rsidR="003743E0" w:rsidRPr="002654CD">
        <w:rPr>
          <w:rFonts w:ascii="Book Antiqua" w:hAnsi="Book Antiqua"/>
          <w:sz w:val="24"/>
          <w:szCs w:val="24"/>
        </w:rPr>
        <w:instrText xml:space="preserve"> ADDIN EN.CITE.DATA </w:instrText>
      </w:r>
      <w:r w:rsidR="003743E0" w:rsidRPr="002654CD">
        <w:rPr>
          <w:rFonts w:ascii="Book Antiqua" w:hAnsi="Book Antiqua"/>
          <w:sz w:val="24"/>
          <w:szCs w:val="24"/>
        </w:rPr>
      </w:r>
      <w:r w:rsidR="003743E0" w:rsidRPr="002654CD">
        <w:rPr>
          <w:rFonts w:ascii="Book Antiqua" w:hAnsi="Book Antiqua"/>
          <w:sz w:val="24"/>
          <w:szCs w:val="24"/>
        </w:rPr>
        <w:fldChar w:fldCharType="end"/>
      </w:r>
      <w:r w:rsidR="003743E0" w:rsidRPr="002654CD">
        <w:rPr>
          <w:rFonts w:ascii="Book Antiqua" w:hAnsi="Book Antiqua"/>
          <w:sz w:val="24"/>
          <w:szCs w:val="24"/>
        </w:rPr>
      </w:r>
      <w:r w:rsidR="003743E0" w:rsidRPr="002654CD">
        <w:rPr>
          <w:rFonts w:ascii="Book Antiqua" w:hAnsi="Book Antiqua"/>
          <w:sz w:val="24"/>
          <w:szCs w:val="24"/>
        </w:rPr>
        <w:fldChar w:fldCharType="separate"/>
      </w:r>
      <w:r w:rsidR="003743E0" w:rsidRPr="002654CD">
        <w:rPr>
          <w:rFonts w:ascii="Book Antiqua" w:hAnsi="Book Antiqua"/>
          <w:noProof/>
          <w:sz w:val="24"/>
          <w:szCs w:val="24"/>
        </w:rPr>
        <w:t>(</w:t>
      </w:r>
      <w:hyperlink w:anchor="_ENREF_19" w:tooltip="Shiozaki, 2001 #16" w:history="1">
        <w:r w:rsidR="00925C99" w:rsidRPr="002654CD">
          <w:rPr>
            <w:rFonts w:ascii="Book Antiqua" w:hAnsi="Book Antiqua"/>
            <w:noProof/>
            <w:sz w:val="24"/>
            <w:szCs w:val="24"/>
          </w:rPr>
          <w:t>19</w:t>
        </w:r>
      </w:hyperlink>
      <w:r w:rsidR="003743E0" w:rsidRPr="002654CD">
        <w:rPr>
          <w:rFonts w:ascii="Book Antiqua" w:hAnsi="Book Antiqua"/>
          <w:noProof/>
          <w:sz w:val="24"/>
          <w:szCs w:val="24"/>
        </w:rPr>
        <w:t xml:space="preserve">, </w:t>
      </w:r>
      <w:hyperlink w:anchor="_ENREF_20" w:tooltip="Schwab, 2001 #17" w:history="1">
        <w:r w:rsidR="00925C99" w:rsidRPr="002654CD">
          <w:rPr>
            <w:rFonts w:ascii="Book Antiqua" w:hAnsi="Book Antiqua"/>
            <w:noProof/>
            <w:sz w:val="24"/>
            <w:szCs w:val="24"/>
          </w:rPr>
          <w:t>20</w:t>
        </w:r>
      </w:hyperlink>
      <w:r w:rsidR="003743E0" w:rsidRPr="002654CD">
        <w:rPr>
          <w:rFonts w:ascii="Book Antiqua" w:hAnsi="Book Antiqua"/>
          <w:noProof/>
          <w:sz w:val="24"/>
          <w:szCs w:val="24"/>
        </w:rPr>
        <w:t>)</w:t>
      </w:r>
      <w:r w:rsidR="003743E0" w:rsidRPr="002654CD">
        <w:rPr>
          <w:rFonts w:ascii="Book Antiqua" w:hAnsi="Book Antiqua"/>
          <w:sz w:val="24"/>
          <w:szCs w:val="24"/>
        </w:rPr>
        <w:fldChar w:fldCharType="end"/>
      </w:r>
      <w:r w:rsidR="00E024EA" w:rsidRPr="002654CD">
        <w:rPr>
          <w:rFonts w:ascii="Book Antiqua" w:hAnsi="Book Antiqua"/>
          <w:sz w:val="24"/>
          <w:szCs w:val="24"/>
        </w:rPr>
        <w:t>.</w:t>
      </w:r>
      <w:r w:rsidR="00813CE2">
        <w:rPr>
          <w:rFonts w:ascii="Book Antiqua" w:hAnsi="Book Antiqua"/>
          <w:sz w:val="24"/>
          <w:szCs w:val="24"/>
        </w:rPr>
        <w:t xml:space="preserve"> </w:t>
      </w:r>
      <w:r w:rsidR="00E024EA" w:rsidRPr="002654CD">
        <w:rPr>
          <w:rFonts w:ascii="Book Antiqua" w:hAnsi="Book Antiqua"/>
          <w:sz w:val="24"/>
          <w:szCs w:val="24"/>
        </w:rPr>
        <w:t>This</w:t>
      </w:r>
      <w:r w:rsidR="00227972" w:rsidRPr="002654CD">
        <w:rPr>
          <w:rFonts w:ascii="Book Antiqua" w:hAnsi="Book Antiqua"/>
          <w:sz w:val="24"/>
          <w:szCs w:val="24"/>
        </w:rPr>
        <w:t xml:space="preserve"> might explain why Clifton’s second randomized trial, which limited the use of hypothermia to 48h, did not detect any significant difference in the rates of non</w:t>
      </w:r>
      <w:r w:rsidR="00F27CED" w:rsidRPr="002654CD">
        <w:rPr>
          <w:rFonts w:ascii="Book Antiqua" w:hAnsi="Book Antiqua"/>
          <w:sz w:val="24"/>
          <w:szCs w:val="24"/>
        </w:rPr>
        <w:t>-neurological organ dysfunction</w:t>
      </w:r>
      <w:r w:rsidR="00227972" w:rsidRPr="002654CD">
        <w:rPr>
          <w:rFonts w:ascii="Book Antiqua" w:hAnsi="Book Antiqua"/>
          <w:sz w:val="24"/>
          <w:szCs w:val="24"/>
        </w:rPr>
        <w:t xml:space="preserve"> between hypothermic and </w:t>
      </w:r>
      <w:proofErr w:type="spellStart"/>
      <w:r w:rsidR="00227972" w:rsidRPr="002654CD">
        <w:rPr>
          <w:rFonts w:ascii="Book Antiqua" w:hAnsi="Book Antiqua"/>
          <w:sz w:val="24"/>
          <w:szCs w:val="24"/>
        </w:rPr>
        <w:t>normothermic</w:t>
      </w:r>
      <w:proofErr w:type="spellEnd"/>
      <w:r w:rsidR="00227972" w:rsidRPr="002654CD">
        <w:rPr>
          <w:rFonts w:ascii="Book Antiqua" w:hAnsi="Book Antiqua"/>
          <w:sz w:val="24"/>
          <w:szCs w:val="24"/>
        </w:rPr>
        <w:t xml:space="preserve"> patients.</w:t>
      </w:r>
      <w:r w:rsidR="00813CE2">
        <w:rPr>
          <w:rFonts w:ascii="Book Antiqua" w:hAnsi="Book Antiqua"/>
          <w:sz w:val="24"/>
          <w:szCs w:val="24"/>
        </w:rPr>
        <w:t xml:space="preserve"> </w:t>
      </w:r>
      <w:r w:rsidR="004C09D8" w:rsidRPr="002654CD">
        <w:rPr>
          <w:rFonts w:ascii="Book Antiqua" w:hAnsi="Book Antiqua"/>
          <w:sz w:val="24"/>
          <w:szCs w:val="24"/>
        </w:rPr>
        <w:t>Unfortunately</w:t>
      </w:r>
      <w:r w:rsidR="00E024EA" w:rsidRPr="002654CD">
        <w:rPr>
          <w:rFonts w:ascii="Book Antiqua" w:hAnsi="Book Antiqua"/>
          <w:sz w:val="24"/>
          <w:szCs w:val="24"/>
        </w:rPr>
        <w:t>,</w:t>
      </w:r>
      <w:r w:rsidR="004C09D8" w:rsidRPr="002654CD">
        <w:rPr>
          <w:rFonts w:ascii="Book Antiqua" w:hAnsi="Book Antiqua"/>
          <w:sz w:val="24"/>
          <w:szCs w:val="24"/>
        </w:rPr>
        <w:t xml:space="preserve"> this adds a layer of complexity to the management of TBI because a period longer than 48 hours may be needed to sufficiently control brain edema</w:t>
      </w:r>
      <w:r w:rsidR="00F27CED" w:rsidRPr="002654CD">
        <w:rPr>
          <w:rFonts w:ascii="Book Antiqua" w:hAnsi="Book Antiqua"/>
          <w:sz w:val="24"/>
          <w:szCs w:val="24"/>
        </w:rPr>
        <w:t>.</w:t>
      </w:r>
      <w:r w:rsidR="00813CE2">
        <w:rPr>
          <w:rFonts w:ascii="Book Antiqua" w:hAnsi="Book Antiqua"/>
          <w:sz w:val="24"/>
          <w:szCs w:val="24"/>
        </w:rPr>
        <w:t xml:space="preserve"> </w:t>
      </w:r>
      <w:r w:rsidR="00F27CED" w:rsidRPr="002654CD">
        <w:rPr>
          <w:rFonts w:ascii="Book Antiqua" w:hAnsi="Book Antiqua"/>
          <w:sz w:val="24"/>
          <w:szCs w:val="24"/>
        </w:rPr>
        <w:t>T</w:t>
      </w:r>
      <w:r w:rsidR="004C09D8" w:rsidRPr="002654CD">
        <w:rPr>
          <w:rFonts w:ascii="Book Antiqua" w:hAnsi="Book Antiqua"/>
          <w:sz w:val="24"/>
          <w:szCs w:val="24"/>
        </w:rPr>
        <w:t xml:space="preserve">his longer duration may </w:t>
      </w:r>
      <w:r w:rsidR="00227972" w:rsidRPr="002654CD">
        <w:rPr>
          <w:rFonts w:ascii="Book Antiqua" w:hAnsi="Book Antiqua"/>
          <w:sz w:val="24"/>
          <w:szCs w:val="24"/>
        </w:rPr>
        <w:t xml:space="preserve">expose the patient </w:t>
      </w:r>
      <w:r w:rsidR="004C09D8" w:rsidRPr="002654CD">
        <w:rPr>
          <w:rFonts w:ascii="Book Antiqua" w:hAnsi="Book Antiqua"/>
          <w:sz w:val="24"/>
          <w:szCs w:val="24"/>
        </w:rPr>
        <w:t xml:space="preserve">to an increased risk of complications. </w:t>
      </w:r>
      <w:r w:rsidR="00F27CED" w:rsidRPr="002654CD">
        <w:rPr>
          <w:rFonts w:ascii="Book Antiqua" w:hAnsi="Book Antiqua"/>
          <w:sz w:val="24"/>
          <w:szCs w:val="24"/>
        </w:rPr>
        <w:t>This may offset</w:t>
      </w:r>
      <w:r w:rsidR="00227972" w:rsidRPr="002654CD">
        <w:rPr>
          <w:rFonts w:ascii="Book Antiqua" w:hAnsi="Book Antiqua"/>
          <w:sz w:val="24"/>
          <w:szCs w:val="24"/>
        </w:rPr>
        <w:t xml:space="preserve"> the potential benefits of prolonged cooling. Severe respiratory failur</w:t>
      </w:r>
      <w:r w:rsidR="004C09D8" w:rsidRPr="002654CD">
        <w:rPr>
          <w:rFonts w:ascii="Book Antiqua" w:hAnsi="Book Antiqua"/>
          <w:sz w:val="24"/>
          <w:szCs w:val="24"/>
        </w:rPr>
        <w:t>e as a result of ARDS and/or pneumonia may</w:t>
      </w:r>
      <w:r w:rsidR="00227972" w:rsidRPr="002654CD">
        <w:rPr>
          <w:rFonts w:ascii="Book Antiqua" w:hAnsi="Book Antiqua"/>
          <w:sz w:val="24"/>
          <w:szCs w:val="24"/>
        </w:rPr>
        <w:t xml:space="preserve"> adversely affect cerebral oxygenation and </w:t>
      </w:r>
      <w:r w:rsidR="00F27CED" w:rsidRPr="002654CD">
        <w:rPr>
          <w:rFonts w:ascii="Book Antiqua" w:hAnsi="Book Antiqua"/>
          <w:sz w:val="24"/>
          <w:szCs w:val="24"/>
        </w:rPr>
        <w:t>brain energy metabolism, and contribute</w:t>
      </w:r>
      <w:r w:rsidR="00227972" w:rsidRPr="002654CD">
        <w:rPr>
          <w:rFonts w:ascii="Book Antiqua" w:hAnsi="Book Antiqua"/>
          <w:sz w:val="24"/>
          <w:szCs w:val="24"/>
        </w:rPr>
        <w:t xml:space="preserve"> to secondary </w:t>
      </w:r>
      <w:r w:rsidR="0095256C" w:rsidRPr="002654CD">
        <w:rPr>
          <w:rFonts w:ascii="Book Antiqua" w:hAnsi="Book Antiqua"/>
          <w:sz w:val="24"/>
          <w:szCs w:val="24"/>
        </w:rPr>
        <w:t>brain injury.</w:t>
      </w:r>
      <w:r w:rsidR="0095256C" w:rsidRPr="000575BE">
        <w:rPr>
          <w:rFonts w:ascii="Book Antiqua" w:eastAsia="Times New Roman" w:hAnsi="Book Antiqua"/>
          <w:sz w:val="24"/>
          <w:szCs w:val="24"/>
        </w:rPr>
        <w:t xml:space="preserve"> </w:t>
      </w:r>
      <w:r w:rsidR="000575BE" w:rsidRPr="000575BE">
        <w:rPr>
          <w:rFonts w:ascii="Book Antiqua" w:eastAsia="Times New Roman" w:hAnsi="Book Antiqua"/>
          <w:sz w:val="24"/>
          <w:szCs w:val="24"/>
        </w:rPr>
        <w:t xml:space="preserve">It is unknown if regional methods of cooling using new devices such as intranasal </w:t>
      </w:r>
      <w:proofErr w:type="gramStart"/>
      <w:r w:rsidR="000575BE" w:rsidRPr="000575BE">
        <w:rPr>
          <w:rFonts w:ascii="Book Antiqua" w:eastAsia="Times New Roman" w:hAnsi="Book Antiqua"/>
          <w:sz w:val="24"/>
          <w:szCs w:val="24"/>
        </w:rPr>
        <w:t>cooling</w:t>
      </w:r>
      <w:r w:rsidR="000575BE" w:rsidRPr="000575BE">
        <w:rPr>
          <w:rFonts w:ascii="Book Antiqua" w:eastAsia="Times New Roman" w:hAnsi="Book Antiqua"/>
          <w:sz w:val="24"/>
          <w:szCs w:val="24"/>
          <w:vertAlign w:val="superscript"/>
        </w:rPr>
        <w:t>[</w:t>
      </w:r>
      <w:proofErr w:type="gramEnd"/>
      <w:r w:rsidR="000575BE" w:rsidRPr="000575BE">
        <w:rPr>
          <w:rFonts w:ascii="Book Antiqua" w:eastAsia="Times New Roman" w:hAnsi="Book Antiqua"/>
          <w:sz w:val="24"/>
          <w:szCs w:val="24"/>
          <w:vertAlign w:val="superscript"/>
        </w:rPr>
        <w:t>25,26]</w:t>
      </w:r>
      <w:r w:rsidR="000575BE" w:rsidRPr="000575BE">
        <w:rPr>
          <w:rFonts w:ascii="Book Antiqua" w:eastAsia="Times New Roman" w:hAnsi="Book Antiqua"/>
          <w:sz w:val="24"/>
          <w:szCs w:val="24"/>
        </w:rPr>
        <w:t xml:space="preserve"> will offer the neurological benefits of TTM with fewer systemic side effects.  </w:t>
      </w:r>
    </w:p>
    <w:p w:rsidR="00BA20BD" w:rsidRPr="002654CD" w:rsidRDefault="00227972" w:rsidP="00DA39BC">
      <w:pPr>
        <w:spacing w:after="0" w:line="360" w:lineRule="auto"/>
        <w:ind w:firstLineChars="100" w:firstLine="240"/>
        <w:jc w:val="both"/>
        <w:rPr>
          <w:rFonts w:ascii="Book Antiqua" w:eastAsia="Times New Roman" w:hAnsi="Book Antiqua"/>
          <w:sz w:val="24"/>
          <w:szCs w:val="24"/>
        </w:rPr>
      </w:pPr>
      <w:r w:rsidRPr="002654CD">
        <w:rPr>
          <w:rFonts w:ascii="Book Antiqua" w:eastAsia="Times New Roman" w:hAnsi="Book Antiqua"/>
          <w:sz w:val="24"/>
          <w:szCs w:val="24"/>
        </w:rPr>
        <w:t xml:space="preserve">Our </w:t>
      </w:r>
      <w:r w:rsidR="00E024EA" w:rsidRPr="002654CD">
        <w:rPr>
          <w:rFonts w:ascii="Book Antiqua" w:eastAsia="Times New Roman" w:hAnsi="Book Antiqua"/>
          <w:sz w:val="24"/>
          <w:szCs w:val="24"/>
        </w:rPr>
        <w:t>findings demonstrate</w:t>
      </w:r>
      <w:r w:rsidR="00BA1D48" w:rsidRPr="002654CD">
        <w:rPr>
          <w:rFonts w:ascii="Book Antiqua" w:eastAsia="Times New Roman" w:hAnsi="Book Antiqua"/>
          <w:sz w:val="24"/>
          <w:szCs w:val="24"/>
        </w:rPr>
        <w:t xml:space="preserve"> that TM is associated with an increased incidence of pulmonary complications which may </w:t>
      </w:r>
      <w:r w:rsidR="00E024EA" w:rsidRPr="002654CD">
        <w:rPr>
          <w:rFonts w:ascii="Book Antiqua" w:eastAsia="Times New Roman" w:hAnsi="Book Antiqua"/>
          <w:sz w:val="24"/>
          <w:szCs w:val="24"/>
        </w:rPr>
        <w:t>restrict the</w:t>
      </w:r>
      <w:r w:rsidRPr="002654CD">
        <w:rPr>
          <w:rFonts w:ascii="Book Antiqua" w:eastAsia="Times New Roman" w:hAnsi="Book Antiqua"/>
          <w:sz w:val="24"/>
          <w:szCs w:val="24"/>
        </w:rPr>
        <w:t xml:space="preserve"> </w:t>
      </w:r>
      <w:proofErr w:type="spellStart"/>
      <w:r w:rsidRPr="002654CD">
        <w:rPr>
          <w:rFonts w:ascii="Book Antiqua" w:eastAsia="Times New Roman" w:hAnsi="Book Antiqua"/>
          <w:sz w:val="24"/>
          <w:szCs w:val="24"/>
        </w:rPr>
        <w:t>neuroprotective</w:t>
      </w:r>
      <w:proofErr w:type="spellEnd"/>
      <w:r w:rsidRPr="002654CD">
        <w:rPr>
          <w:rFonts w:ascii="Book Antiqua" w:eastAsia="Times New Roman" w:hAnsi="Book Antiqua"/>
          <w:sz w:val="24"/>
          <w:szCs w:val="24"/>
        </w:rPr>
        <w:t xml:space="preserve"> potential of this strategy.</w:t>
      </w:r>
      <w:r w:rsidR="00DA39BC">
        <w:rPr>
          <w:rFonts w:ascii="Book Antiqua" w:hAnsi="Book Antiqua" w:hint="eastAsia"/>
          <w:sz w:val="24"/>
          <w:szCs w:val="24"/>
          <w:lang w:eastAsia="zh-CN"/>
        </w:rPr>
        <w:t xml:space="preserve"> </w:t>
      </w:r>
      <w:r w:rsidR="00BA1D48" w:rsidRPr="002654CD">
        <w:rPr>
          <w:rFonts w:ascii="Book Antiqua" w:hAnsi="Book Antiqua"/>
          <w:sz w:val="24"/>
          <w:szCs w:val="24"/>
        </w:rPr>
        <w:t xml:space="preserve">Inclusion of protocols </w:t>
      </w:r>
      <w:r w:rsidR="00E024EA" w:rsidRPr="002654CD">
        <w:rPr>
          <w:rFonts w:ascii="Book Antiqua" w:hAnsi="Book Antiqua"/>
          <w:sz w:val="24"/>
          <w:szCs w:val="24"/>
        </w:rPr>
        <w:t>to prevent pneumonia</w:t>
      </w:r>
      <w:r w:rsidR="00BA1D48" w:rsidRPr="002654CD">
        <w:rPr>
          <w:rFonts w:ascii="Book Antiqua" w:hAnsi="Book Antiqua"/>
          <w:sz w:val="24"/>
          <w:szCs w:val="24"/>
        </w:rPr>
        <w:t xml:space="preserve"> in patients with TBI </w:t>
      </w:r>
      <w:r w:rsidR="00E024EA" w:rsidRPr="002654CD">
        <w:rPr>
          <w:rFonts w:ascii="Book Antiqua" w:hAnsi="Book Antiqua"/>
          <w:sz w:val="24"/>
          <w:szCs w:val="24"/>
        </w:rPr>
        <w:t xml:space="preserve">undergoing </w:t>
      </w:r>
      <w:r w:rsidR="00E024EA" w:rsidRPr="002654CD">
        <w:rPr>
          <w:rFonts w:ascii="Book Antiqua" w:hAnsi="Book Antiqua"/>
          <w:sz w:val="24"/>
          <w:szCs w:val="24"/>
        </w:rPr>
        <w:lastRenderedPageBreak/>
        <w:t>TM</w:t>
      </w:r>
      <w:r w:rsidR="00BA1D48" w:rsidRPr="002654CD">
        <w:rPr>
          <w:rFonts w:ascii="Book Antiqua" w:hAnsi="Book Antiqua"/>
          <w:sz w:val="24"/>
          <w:szCs w:val="24"/>
        </w:rPr>
        <w:t xml:space="preserve"> may improv</w:t>
      </w:r>
      <w:r w:rsidR="00E024EA" w:rsidRPr="002654CD">
        <w:rPr>
          <w:rFonts w:ascii="Book Antiqua" w:hAnsi="Book Antiqua"/>
          <w:sz w:val="24"/>
          <w:szCs w:val="24"/>
        </w:rPr>
        <w:t xml:space="preserve">e the efficacy of this strategy and </w:t>
      </w:r>
      <w:r w:rsidR="00BA1D48" w:rsidRPr="002654CD">
        <w:rPr>
          <w:rFonts w:ascii="Book Antiqua" w:hAnsi="Book Antiqua"/>
          <w:sz w:val="24"/>
          <w:szCs w:val="24"/>
        </w:rPr>
        <w:t>shou</w:t>
      </w:r>
      <w:r w:rsidR="00E024EA" w:rsidRPr="002654CD">
        <w:rPr>
          <w:rFonts w:ascii="Book Antiqua" w:hAnsi="Book Antiqua"/>
          <w:sz w:val="24"/>
          <w:szCs w:val="24"/>
        </w:rPr>
        <w:t>ld be included in future study protocols</w:t>
      </w:r>
      <w:r w:rsidR="00BA1D48" w:rsidRPr="002654CD">
        <w:rPr>
          <w:rFonts w:ascii="Book Antiqua" w:hAnsi="Book Antiqua"/>
          <w:sz w:val="24"/>
          <w:szCs w:val="24"/>
        </w:rPr>
        <w:t xml:space="preserve">. </w:t>
      </w:r>
    </w:p>
    <w:p w:rsidR="00923C19" w:rsidRPr="002654CD" w:rsidRDefault="00BA1D48" w:rsidP="00DA39BC">
      <w:pPr>
        <w:spacing w:after="0" w:line="360" w:lineRule="auto"/>
        <w:ind w:firstLineChars="100" w:firstLine="240"/>
        <w:jc w:val="both"/>
        <w:rPr>
          <w:rFonts w:ascii="Book Antiqua" w:hAnsi="Book Antiqua"/>
          <w:sz w:val="24"/>
          <w:szCs w:val="24"/>
          <w:lang w:val="en-GB"/>
        </w:rPr>
      </w:pPr>
      <w:r w:rsidRPr="002654CD">
        <w:rPr>
          <w:rFonts w:ascii="Book Antiqua" w:eastAsia="Arial Unicode MS" w:hAnsi="Book Antiqua"/>
          <w:sz w:val="24"/>
          <w:szCs w:val="24"/>
        </w:rPr>
        <w:t>Our study has</w:t>
      </w:r>
      <w:r w:rsidR="00227972" w:rsidRPr="002654CD">
        <w:rPr>
          <w:rFonts w:ascii="Book Antiqua" w:eastAsia="Arial Unicode MS" w:hAnsi="Book Antiqua"/>
          <w:sz w:val="24"/>
          <w:szCs w:val="24"/>
        </w:rPr>
        <w:t xml:space="preserve"> several limitations</w:t>
      </w:r>
      <w:r w:rsidRPr="002654CD">
        <w:rPr>
          <w:rFonts w:ascii="Book Antiqua" w:eastAsia="Arial Unicode MS" w:hAnsi="Book Antiqua"/>
          <w:sz w:val="24"/>
          <w:szCs w:val="24"/>
        </w:rPr>
        <w:t xml:space="preserve"> including the retrospective </w:t>
      </w:r>
      <w:r w:rsidR="002A7F0F" w:rsidRPr="002654CD">
        <w:rPr>
          <w:rFonts w:ascii="Book Antiqua" w:eastAsia="Arial Unicode MS" w:hAnsi="Book Antiqua"/>
          <w:sz w:val="24"/>
          <w:szCs w:val="24"/>
        </w:rPr>
        <w:t>design</w:t>
      </w:r>
      <w:r w:rsidRPr="002654CD">
        <w:rPr>
          <w:rFonts w:ascii="Book Antiqua" w:eastAsia="Arial Unicode MS" w:hAnsi="Book Antiqua"/>
          <w:sz w:val="24"/>
          <w:szCs w:val="24"/>
        </w:rPr>
        <w:t xml:space="preserve">, a small sample size and no functional measure of neurologic outcome. The questions raised here will need to be demonstrated in a larger study with a prospective </w:t>
      </w:r>
      <w:r w:rsidR="002A7F0F" w:rsidRPr="002654CD">
        <w:rPr>
          <w:rFonts w:ascii="Book Antiqua" w:eastAsia="Arial Unicode MS" w:hAnsi="Book Antiqua"/>
          <w:sz w:val="24"/>
          <w:szCs w:val="24"/>
        </w:rPr>
        <w:t xml:space="preserve">design. </w:t>
      </w:r>
    </w:p>
    <w:p w:rsidR="0065044F" w:rsidRDefault="00E177E1" w:rsidP="00DA39BC">
      <w:pPr>
        <w:spacing w:after="0" w:line="360" w:lineRule="auto"/>
        <w:ind w:firstLineChars="100" w:firstLine="240"/>
        <w:jc w:val="both"/>
        <w:rPr>
          <w:rFonts w:ascii="Book Antiqua" w:hAnsi="Book Antiqua"/>
          <w:sz w:val="24"/>
          <w:szCs w:val="24"/>
          <w:lang w:eastAsia="zh-CN"/>
        </w:rPr>
      </w:pPr>
      <w:r w:rsidRPr="002654CD">
        <w:rPr>
          <w:rFonts w:ascii="Book Antiqua" w:eastAsia="Arial Unicode MS" w:hAnsi="Book Antiqua"/>
          <w:sz w:val="24"/>
          <w:szCs w:val="24"/>
        </w:rPr>
        <w:t>In conclusion</w:t>
      </w:r>
      <w:r w:rsidR="00BA1D48" w:rsidRPr="002654CD">
        <w:rPr>
          <w:rFonts w:ascii="Book Antiqua" w:eastAsia="Arial Unicode MS" w:hAnsi="Book Antiqua"/>
          <w:sz w:val="24"/>
          <w:szCs w:val="24"/>
        </w:rPr>
        <w:t>,</w:t>
      </w:r>
      <w:r w:rsidR="00BA20BD" w:rsidRPr="002654CD">
        <w:rPr>
          <w:rFonts w:ascii="Book Antiqua" w:hAnsi="Book Antiqua"/>
          <w:sz w:val="24"/>
          <w:szCs w:val="24"/>
        </w:rPr>
        <w:t xml:space="preserve"> our study </w:t>
      </w:r>
      <w:r w:rsidR="00BA1D48" w:rsidRPr="002654CD">
        <w:rPr>
          <w:rFonts w:ascii="Book Antiqua" w:eastAsia="Arial Unicode MS" w:hAnsi="Book Antiqua"/>
          <w:sz w:val="24"/>
          <w:szCs w:val="24"/>
        </w:rPr>
        <w:t>demonstrates that</w:t>
      </w:r>
      <w:r w:rsidR="00B328D3" w:rsidRPr="002654CD">
        <w:rPr>
          <w:rFonts w:ascii="Book Antiqua" w:eastAsia="Arial Unicode MS" w:hAnsi="Book Antiqua"/>
          <w:sz w:val="24"/>
          <w:szCs w:val="24"/>
        </w:rPr>
        <w:t xml:space="preserve"> in patients with TBI, exposure to temperature modulation</w:t>
      </w:r>
      <w:r w:rsidRPr="002654CD">
        <w:rPr>
          <w:rFonts w:ascii="Book Antiqua" w:eastAsia="Arial Unicode MS" w:hAnsi="Book Antiqua"/>
          <w:sz w:val="24"/>
          <w:szCs w:val="24"/>
        </w:rPr>
        <w:t xml:space="preserve"> is associated with </w:t>
      </w:r>
      <w:r w:rsidR="002A7F0F" w:rsidRPr="002654CD">
        <w:rPr>
          <w:rFonts w:ascii="Book Antiqua" w:eastAsia="Arial Unicode MS" w:hAnsi="Book Antiqua"/>
          <w:sz w:val="24"/>
          <w:szCs w:val="24"/>
        </w:rPr>
        <w:t>a significant increa</w:t>
      </w:r>
      <w:r w:rsidR="00E024EA" w:rsidRPr="002654CD">
        <w:rPr>
          <w:rFonts w:ascii="Book Antiqua" w:eastAsia="Arial Unicode MS" w:hAnsi="Book Antiqua"/>
          <w:sz w:val="24"/>
          <w:szCs w:val="24"/>
        </w:rPr>
        <w:t>se in pulmonary complications, s</w:t>
      </w:r>
      <w:r w:rsidR="002A7F0F" w:rsidRPr="002654CD">
        <w:rPr>
          <w:rFonts w:ascii="Book Antiqua" w:eastAsia="Arial Unicode MS" w:hAnsi="Book Antiqua"/>
          <w:sz w:val="24"/>
          <w:szCs w:val="24"/>
        </w:rPr>
        <w:t>pecifically</w:t>
      </w:r>
      <w:r w:rsidR="00E024EA" w:rsidRPr="002654CD">
        <w:rPr>
          <w:rFonts w:ascii="Book Antiqua" w:eastAsia="Arial Unicode MS" w:hAnsi="Book Antiqua"/>
          <w:sz w:val="24"/>
          <w:szCs w:val="24"/>
        </w:rPr>
        <w:t>,</w:t>
      </w:r>
      <w:r w:rsidR="002A7F0F" w:rsidRPr="002654CD">
        <w:rPr>
          <w:rFonts w:ascii="Book Antiqua" w:eastAsia="Arial Unicode MS" w:hAnsi="Book Antiqua"/>
          <w:sz w:val="24"/>
          <w:szCs w:val="24"/>
        </w:rPr>
        <w:t xml:space="preserve"> pneumonia, ARDS and pneumothorax. These findings </w:t>
      </w:r>
      <w:r w:rsidR="00E024EA" w:rsidRPr="002654CD">
        <w:rPr>
          <w:rFonts w:ascii="Book Antiqua" w:eastAsia="Arial Unicode MS" w:hAnsi="Book Antiqua"/>
          <w:sz w:val="24"/>
          <w:szCs w:val="24"/>
        </w:rPr>
        <w:t>support more</w:t>
      </w:r>
      <w:r w:rsidR="002A7F0F" w:rsidRPr="002654CD">
        <w:rPr>
          <w:rFonts w:ascii="Book Antiqua" w:eastAsia="Arial Unicode MS" w:hAnsi="Book Antiqua"/>
          <w:sz w:val="24"/>
          <w:szCs w:val="24"/>
        </w:rPr>
        <w:t xml:space="preserve"> detailed collection of </w:t>
      </w:r>
      <w:r w:rsidR="00E024EA" w:rsidRPr="002654CD">
        <w:rPr>
          <w:rFonts w:ascii="Book Antiqua" w:eastAsia="Arial Unicode MS" w:hAnsi="Book Antiqua"/>
          <w:sz w:val="24"/>
          <w:szCs w:val="24"/>
        </w:rPr>
        <w:t>information about</w:t>
      </w:r>
      <w:r w:rsidR="002A7F0F" w:rsidRPr="002654CD">
        <w:rPr>
          <w:rFonts w:ascii="Book Antiqua" w:eastAsia="Arial Unicode MS" w:hAnsi="Book Antiqua"/>
          <w:sz w:val="24"/>
          <w:szCs w:val="24"/>
        </w:rPr>
        <w:t xml:space="preserve"> these complications </w:t>
      </w:r>
      <w:r w:rsidR="00E024EA" w:rsidRPr="002654CD">
        <w:rPr>
          <w:rFonts w:ascii="Book Antiqua" w:eastAsia="Arial Unicode MS" w:hAnsi="Book Antiqua"/>
          <w:sz w:val="24"/>
          <w:szCs w:val="24"/>
        </w:rPr>
        <w:t>in studies</w:t>
      </w:r>
      <w:r w:rsidR="002A7F0F" w:rsidRPr="002654CD">
        <w:rPr>
          <w:rFonts w:ascii="Book Antiqua" w:eastAsia="Arial Unicode MS" w:hAnsi="Book Antiqua"/>
          <w:sz w:val="24"/>
          <w:szCs w:val="24"/>
        </w:rPr>
        <w:t xml:space="preserve"> of therapeutic temperature modulation in TBI patients </w:t>
      </w:r>
      <w:r w:rsidR="007D42BA" w:rsidRPr="002654CD">
        <w:rPr>
          <w:rFonts w:ascii="Book Antiqua" w:hAnsi="Book Antiqua"/>
          <w:sz w:val="24"/>
          <w:szCs w:val="24"/>
        </w:rPr>
        <w:t>to determine their relevance to outcome.</w:t>
      </w:r>
      <w:r w:rsidR="00273C68" w:rsidRPr="002654CD">
        <w:rPr>
          <w:rFonts w:ascii="Book Antiqua" w:hAnsi="Book Antiqua"/>
          <w:sz w:val="24"/>
          <w:szCs w:val="24"/>
        </w:rPr>
        <w:t xml:space="preserve"> P</w:t>
      </w:r>
      <w:r w:rsidR="0006072D" w:rsidRPr="002654CD">
        <w:rPr>
          <w:rFonts w:ascii="Book Antiqua" w:hAnsi="Book Antiqua"/>
          <w:sz w:val="24"/>
          <w:szCs w:val="24"/>
        </w:rPr>
        <w:t xml:space="preserve">rospective </w:t>
      </w:r>
      <w:r w:rsidR="00BB7B51" w:rsidRPr="002654CD">
        <w:rPr>
          <w:rFonts w:ascii="Book Antiqua" w:hAnsi="Book Antiqua"/>
          <w:sz w:val="24"/>
          <w:szCs w:val="24"/>
        </w:rPr>
        <w:t>studies</w:t>
      </w:r>
      <w:r w:rsidR="0006072D" w:rsidRPr="002654CD">
        <w:rPr>
          <w:rFonts w:ascii="Book Antiqua" w:hAnsi="Book Antiqua"/>
          <w:sz w:val="24"/>
          <w:szCs w:val="24"/>
        </w:rPr>
        <w:t xml:space="preserve"> are needed to determine possible detrimental effects on functional neurological recovery that could result from hypothermia-related co</w:t>
      </w:r>
      <w:r w:rsidR="00F27CED" w:rsidRPr="002654CD">
        <w:rPr>
          <w:rFonts w:ascii="Book Antiqua" w:hAnsi="Book Antiqua"/>
          <w:sz w:val="24"/>
          <w:szCs w:val="24"/>
        </w:rPr>
        <w:t>mplications such as ARDS and pneumonia</w:t>
      </w:r>
      <w:r w:rsidR="0006072D" w:rsidRPr="002654CD">
        <w:rPr>
          <w:rFonts w:ascii="Book Antiqua" w:hAnsi="Book Antiqua"/>
          <w:sz w:val="24"/>
          <w:szCs w:val="24"/>
        </w:rPr>
        <w:t xml:space="preserve">. </w:t>
      </w:r>
    </w:p>
    <w:p w:rsidR="00270820" w:rsidRPr="002654CD" w:rsidRDefault="00270820" w:rsidP="00DA39BC">
      <w:pPr>
        <w:spacing w:after="0" w:line="360" w:lineRule="auto"/>
        <w:ind w:firstLineChars="100" w:firstLine="240"/>
        <w:jc w:val="both"/>
        <w:rPr>
          <w:rFonts w:ascii="Book Antiqua" w:hAnsi="Book Antiqua"/>
          <w:sz w:val="24"/>
          <w:szCs w:val="24"/>
          <w:lang w:val="en-GB" w:eastAsia="zh-CN"/>
        </w:rPr>
      </w:pPr>
    </w:p>
    <w:p w:rsidR="00FC465A" w:rsidRPr="004D0B70" w:rsidRDefault="00270820" w:rsidP="004D0B70">
      <w:pPr>
        <w:spacing w:after="0" w:line="240" w:lineRule="auto"/>
        <w:rPr>
          <w:rFonts w:ascii="Book Antiqua" w:hAnsi="Book Antiqua"/>
          <w:b/>
          <w:sz w:val="24"/>
          <w:szCs w:val="24"/>
        </w:rPr>
      </w:pPr>
      <w:r w:rsidRPr="002654CD">
        <w:rPr>
          <w:rFonts w:ascii="Book Antiqua" w:hAnsi="Book Antiqua"/>
          <w:b/>
          <w:sz w:val="24"/>
          <w:szCs w:val="24"/>
        </w:rPr>
        <w:t>COMMENTS</w:t>
      </w:r>
    </w:p>
    <w:p w:rsidR="00270820" w:rsidRPr="00270820" w:rsidRDefault="00270820" w:rsidP="002654CD">
      <w:pPr>
        <w:spacing w:after="0" w:line="360" w:lineRule="auto"/>
        <w:jc w:val="both"/>
        <w:rPr>
          <w:rFonts w:ascii="Book Antiqua" w:hAnsi="Book Antiqua"/>
          <w:b/>
          <w:i/>
          <w:sz w:val="24"/>
          <w:szCs w:val="24"/>
          <w:lang w:eastAsia="zh-CN"/>
        </w:rPr>
      </w:pPr>
      <w:r w:rsidRPr="00270820">
        <w:rPr>
          <w:rFonts w:ascii="Book Antiqua" w:hAnsi="Book Antiqua"/>
          <w:b/>
          <w:i/>
          <w:sz w:val="24"/>
          <w:szCs w:val="24"/>
        </w:rPr>
        <w:t>Background</w:t>
      </w:r>
    </w:p>
    <w:p w:rsidR="00FC465A" w:rsidRDefault="00FC465A" w:rsidP="002654CD">
      <w:pPr>
        <w:spacing w:after="0" w:line="360" w:lineRule="auto"/>
        <w:jc w:val="both"/>
        <w:rPr>
          <w:rFonts w:ascii="Book Antiqua" w:hAnsi="Book Antiqua"/>
          <w:sz w:val="24"/>
          <w:szCs w:val="24"/>
          <w:lang w:eastAsia="zh-CN"/>
        </w:rPr>
      </w:pPr>
      <w:r w:rsidRPr="002654CD">
        <w:rPr>
          <w:rFonts w:ascii="Book Antiqua" w:hAnsi="Book Antiqua"/>
          <w:sz w:val="24"/>
          <w:szCs w:val="24"/>
        </w:rPr>
        <w:t xml:space="preserve">The benefit of hypothermia used for neuroprotection is still debated. The benefits of this therapy have not been proven in large prospective randomized trials for patients with traumatic brain injury. However, the therapy is effective for lowering intracranial pressure. Therefore it is sometimes used for this population. Therefore it is important to understand the potential complications associated with its use. </w:t>
      </w:r>
    </w:p>
    <w:p w:rsidR="006F5053" w:rsidRPr="002654CD" w:rsidRDefault="006F5053" w:rsidP="002654CD">
      <w:pPr>
        <w:spacing w:after="0" w:line="360" w:lineRule="auto"/>
        <w:jc w:val="both"/>
        <w:rPr>
          <w:rFonts w:ascii="Book Antiqua" w:hAnsi="Book Antiqua"/>
          <w:sz w:val="24"/>
          <w:szCs w:val="24"/>
          <w:lang w:eastAsia="zh-CN"/>
        </w:rPr>
      </w:pPr>
    </w:p>
    <w:p w:rsidR="006F5053" w:rsidRPr="006F5053" w:rsidRDefault="006F5053" w:rsidP="002654CD">
      <w:pPr>
        <w:spacing w:after="0" w:line="360" w:lineRule="auto"/>
        <w:jc w:val="both"/>
        <w:rPr>
          <w:rFonts w:ascii="Book Antiqua" w:hAnsi="Book Antiqua"/>
          <w:b/>
          <w:i/>
          <w:sz w:val="24"/>
          <w:szCs w:val="24"/>
          <w:lang w:eastAsia="zh-CN"/>
        </w:rPr>
      </w:pPr>
      <w:r w:rsidRPr="006F5053">
        <w:rPr>
          <w:rFonts w:ascii="Book Antiqua" w:hAnsi="Book Antiqua"/>
          <w:b/>
          <w:i/>
          <w:sz w:val="24"/>
          <w:szCs w:val="24"/>
        </w:rPr>
        <w:t>Research frontiers</w:t>
      </w:r>
    </w:p>
    <w:p w:rsidR="007440E2" w:rsidRDefault="007440E2" w:rsidP="002654CD">
      <w:pPr>
        <w:spacing w:after="0" w:line="360" w:lineRule="auto"/>
        <w:jc w:val="both"/>
        <w:rPr>
          <w:rFonts w:ascii="Book Antiqua" w:hAnsi="Book Antiqua"/>
          <w:sz w:val="24"/>
          <w:szCs w:val="24"/>
          <w:lang w:eastAsia="zh-CN"/>
        </w:rPr>
      </w:pPr>
      <w:r w:rsidRPr="002654CD">
        <w:rPr>
          <w:rFonts w:ascii="Book Antiqua" w:hAnsi="Book Antiqua"/>
          <w:sz w:val="24"/>
          <w:szCs w:val="24"/>
        </w:rPr>
        <w:t xml:space="preserve">Current research efforts focus on the potential benefits of local or regional therapies for temperature management. These studies include trans nasal evaporative </w:t>
      </w:r>
      <w:proofErr w:type="gramStart"/>
      <w:r w:rsidRPr="002654CD">
        <w:rPr>
          <w:rFonts w:ascii="Book Antiqua" w:hAnsi="Book Antiqua"/>
          <w:sz w:val="24"/>
          <w:szCs w:val="24"/>
        </w:rPr>
        <w:t>cooling which</w:t>
      </w:r>
      <w:proofErr w:type="gramEnd"/>
      <w:r w:rsidRPr="002654CD">
        <w:rPr>
          <w:rFonts w:ascii="Book Antiqua" w:hAnsi="Book Antiqua"/>
          <w:sz w:val="24"/>
          <w:szCs w:val="24"/>
        </w:rPr>
        <w:t xml:space="preserve"> has been studied in cardiac arrest and stroke </w:t>
      </w:r>
      <w:r w:rsidR="004D483E" w:rsidRPr="002654CD">
        <w:rPr>
          <w:rFonts w:ascii="Book Antiqua" w:hAnsi="Book Antiqua"/>
          <w:sz w:val="24"/>
          <w:szCs w:val="24"/>
        </w:rPr>
        <w:t>patients</w:t>
      </w:r>
      <w:r w:rsidR="000575BE" w:rsidRPr="000575BE">
        <w:rPr>
          <w:rFonts w:ascii="Book Antiqua" w:hAnsi="Book Antiqua" w:hint="eastAsia"/>
          <w:sz w:val="24"/>
          <w:szCs w:val="24"/>
          <w:lang w:eastAsia="zh-CN"/>
        </w:rPr>
        <w:t>.</w:t>
      </w:r>
    </w:p>
    <w:p w:rsidR="003E1229" w:rsidRPr="002654CD" w:rsidRDefault="003E1229" w:rsidP="002654CD">
      <w:pPr>
        <w:spacing w:after="0" w:line="360" w:lineRule="auto"/>
        <w:jc w:val="both"/>
        <w:rPr>
          <w:rFonts w:ascii="Book Antiqua" w:hAnsi="Book Antiqua"/>
          <w:sz w:val="24"/>
          <w:szCs w:val="24"/>
          <w:lang w:eastAsia="zh-CN"/>
        </w:rPr>
      </w:pPr>
    </w:p>
    <w:p w:rsidR="003E1229" w:rsidRPr="003E1229" w:rsidRDefault="003E1229" w:rsidP="002654CD">
      <w:pPr>
        <w:spacing w:after="0" w:line="360" w:lineRule="auto"/>
        <w:jc w:val="both"/>
        <w:rPr>
          <w:rFonts w:ascii="Book Antiqua" w:hAnsi="Book Antiqua"/>
          <w:b/>
          <w:i/>
          <w:sz w:val="24"/>
          <w:szCs w:val="24"/>
          <w:lang w:eastAsia="zh-CN"/>
        </w:rPr>
      </w:pPr>
      <w:r w:rsidRPr="003E1229">
        <w:rPr>
          <w:rFonts w:ascii="Book Antiqua" w:hAnsi="Book Antiqua"/>
          <w:b/>
          <w:i/>
          <w:sz w:val="24"/>
          <w:szCs w:val="24"/>
        </w:rPr>
        <w:t>Innovations and breakthroughs</w:t>
      </w:r>
    </w:p>
    <w:p w:rsidR="007440E2" w:rsidRDefault="007440E2" w:rsidP="002654CD">
      <w:pPr>
        <w:spacing w:after="0" w:line="360" w:lineRule="auto"/>
        <w:jc w:val="both"/>
        <w:rPr>
          <w:rFonts w:ascii="Book Antiqua" w:hAnsi="Book Antiqua"/>
          <w:sz w:val="24"/>
          <w:szCs w:val="24"/>
          <w:lang w:eastAsia="zh-CN"/>
        </w:rPr>
      </w:pPr>
      <w:r w:rsidRPr="002654CD">
        <w:rPr>
          <w:rFonts w:ascii="Book Antiqua" w:hAnsi="Book Antiqua"/>
          <w:sz w:val="24"/>
          <w:szCs w:val="24"/>
        </w:rPr>
        <w:lastRenderedPageBreak/>
        <w:t xml:space="preserve">This study provides data taken from patients being treated outside of clinical trials. It may be more generalizable than data from carefully controlled trials with a very specific patient population. </w:t>
      </w:r>
    </w:p>
    <w:p w:rsidR="00B67A68" w:rsidRPr="002654CD" w:rsidRDefault="00B67A68" w:rsidP="002654CD">
      <w:pPr>
        <w:spacing w:after="0" w:line="360" w:lineRule="auto"/>
        <w:jc w:val="both"/>
        <w:rPr>
          <w:rFonts w:ascii="Book Antiqua" w:hAnsi="Book Antiqua"/>
          <w:sz w:val="24"/>
          <w:szCs w:val="24"/>
          <w:lang w:eastAsia="zh-CN"/>
        </w:rPr>
      </w:pPr>
    </w:p>
    <w:p w:rsidR="00B67A68" w:rsidRPr="00B67A68" w:rsidRDefault="00B67A68" w:rsidP="002654CD">
      <w:pPr>
        <w:spacing w:after="0" w:line="360" w:lineRule="auto"/>
        <w:jc w:val="both"/>
        <w:rPr>
          <w:rFonts w:ascii="Book Antiqua" w:hAnsi="Book Antiqua"/>
          <w:b/>
          <w:i/>
          <w:sz w:val="24"/>
          <w:szCs w:val="24"/>
          <w:lang w:eastAsia="zh-CN"/>
        </w:rPr>
      </w:pPr>
      <w:r w:rsidRPr="00B67A68">
        <w:rPr>
          <w:rFonts w:ascii="Book Antiqua" w:hAnsi="Book Antiqua"/>
          <w:b/>
          <w:i/>
          <w:sz w:val="24"/>
          <w:szCs w:val="24"/>
        </w:rPr>
        <w:t>Applications</w:t>
      </w:r>
    </w:p>
    <w:p w:rsidR="007440E2" w:rsidRDefault="007440E2" w:rsidP="002654CD">
      <w:pPr>
        <w:spacing w:after="0" w:line="360" w:lineRule="auto"/>
        <w:jc w:val="both"/>
        <w:rPr>
          <w:rFonts w:ascii="Book Antiqua" w:hAnsi="Book Antiqua"/>
          <w:sz w:val="24"/>
          <w:szCs w:val="24"/>
          <w:lang w:eastAsia="zh-CN"/>
        </w:rPr>
      </w:pPr>
      <w:r w:rsidRPr="002654CD">
        <w:rPr>
          <w:rFonts w:ascii="Book Antiqua" w:hAnsi="Book Antiqua"/>
          <w:sz w:val="24"/>
          <w:szCs w:val="24"/>
        </w:rPr>
        <w:t>This study should provide support for future studied to more carefully consider and collect data on pulmonary complications in patient being treated with therapeutic temperature modulation.</w:t>
      </w:r>
      <w:r w:rsidR="00813CE2">
        <w:rPr>
          <w:rFonts w:ascii="Book Antiqua" w:hAnsi="Book Antiqua"/>
          <w:sz w:val="24"/>
          <w:szCs w:val="24"/>
        </w:rPr>
        <w:t xml:space="preserve"> </w:t>
      </w:r>
      <w:r w:rsidR="00352DC4" w:rsidRPr="002654CD">
        <w:rPr>
          <w:rFonts w:ascii="Book Antiqua" w:hAnsi="Book Antiqua"/>
          <w:sz w:val="24"/>
          <w:szCs w:val="24"/>
        </w:rPr>
        <w:t xml:space="preserve">Additionally, these data may inform the cost benefit analysis in a larger prospective </w:t>
      </w:r>
      <w:r w:rsidR="004D483E" w:rsidRPr="002654CD">
        <w:rPr>
          <w:rFonts w:ascii="Book Antiqua" w:hAnsi="Book Antiqua"/>
          <w:sz w:val="24"/>
          <w:szCs w:val="24"/>
        </w:rPr>
        <w:t>study utilizing</w:t>
      </w:r>
      <w:r w:rsidR="00352DC4" w:rsidRPr="002654CD">
        <w:rPr>
          <w:rFonts w:ascii="Book Antiqua" w:hAnsi="Book Antiqua"/>
          <w:sz w:val="24"/>
          <w:szCs w:val="24"/>
        </w:rPr>
        <w:t xml:space="preserve"> temperature management in this population. </w:t>
      </w:r>
    </w:p>
    <w:p w:rsidR="004D0B70" w:rsidRPr="002654CD" w:rsidRDefault="004D0B70" w:rsidP="002654CD">
      <w:pPr>
        <w:spacing w:after="0" w:line="360" w:lineRule="auto"/>
        <w:jc w:val="both"/>
        <w:rPr>
          <w:rFonts w:ascii="Book Antiqua" w:hAnsi="Book Antiqua"/>
          <w:sz w:val="24"/>
          <w:szCs w:val="24"/>
          <w:lang w:eastAsia="zh-CN"/>
        </w:rPr>
      </w:pPr>
    </w:p>
    <w:p w:rsidR="007440E2" w:rsidRPr="004D0B70" w:rsidRDefault="004D0B70" w:rsidP="002654CD">
      <w:pPr>
        <w:spacing w:after="0" w:line="360" w:lineRule="auto"/>
        <w:jc w:val="both"/>
        <w:rPr>
          <w:rFonts w:ascii="Book Antiqua" w:hAnsi="Book Antiqua"/>
          <w:b/>
          <w:i/>
          <w:sz w:val="24"/>
          <w:szCs w:val="24"/>
          <w:lang w:eastAsia="zh-CN"/>
        </w:rPr>
      </w:pPr>
      <w:r w:rsidRPr="004D0B70">
        <w:rPr>
          <w:rFonts w:ascii="Book Antiqua" w:hAnsi="Book Antiqua"/>
          <w:b/>
          <w:i/>
          <w:sz w:val="24"/>
          <w:szCs w:val="24"/>
        </w:rPr>
        <w:t>Terminology</w:t>
      </w:r>
    </w:p>
    <w:p w:rsidR="00FC465A" w:rsidRDefault="00AF3870" w:rsidP="002654CD">
      <w:pPr>
        <w:spacing w:after="0" w:line="360" w:lineRule="auto"/>
        <w:jc w:val="both"/>
        <w:rPr>
          <w:rFonts w:ascii="Book Antiqua" w:hAnsi="Book Antiqua"/>
          <w:sz w:val="24"/>
          <w:szCs w:val="24"/>
          <w:lang w:val="en" w:eastAsia="zh-CN"/>
        </w:rPr>
      </w:pPr>
      <w:r w:rsidRPr="002654CD">
        <w:rPr>
          <w:rFonts w:ascii="Book Antiqua" w:hAnsi="Book Antiqua"/>
          <w:sz w:val="24"/>
          <w:szCs w:val="24"/>
        </w:rPr>
        <w:t xml:space="preserve">Therapeutic hypothermia or Targeted Temperature Management: </w:t>
      </w:r>
      <w:r w:rsidRPr="002654CD">
        <w:rPr>
          <w:rFonts w:ascii="Book Antiqua" w:hAnsi="Book Antiqua"/>
          <w:sz w:val="24"/>
          <w:szCs w:val="24"/>
          <w:lang w:val="en"/>
        </w:rPr>
        <w:t xml:space="preserve">is a therapy that tries to achieve and maintain a specific body temperature to mitigate tissue injury and improve outcome. </w:t>
      </w:r>
    </w:p>
    <w:p w:rsidR="004D0B70" w:rsidRPr="002654CD" w:rsidRDefault="004D0B70" w:rsidP="002654CD">
      <w:pPr>
        <w:spacing w:after="0" w:line="360" w:lineRule="auto"/>
        <w:jc w:val="both"/>
        <w:rPr>
          <w:rFonts w:ascii="Book Antiqua" w:hAnsi="Book Antiqua"/>
          <w:sz w:val="24"/>
          <w:szCs w:val="24"/>
          <w:lang w:val="en" w:eastAsia="zh-CN"/>
        </w:rPr>
      </w:pPr>
    </w:p>
    <w:p w:rsidR="00AF3870" w:rsidRPr="004D0B70" w:rsidRDefault="00AF3870" w:rsidP="002654CD">
      <w:pPr>
        <w:spacing w:after="0" w:line="360" w:lineRule="auto"/>
        <w:jc w:val="both"/>
        <w:rPr>
          <w:rFonts w:ascii="Book Antiqua" w:hAnsi="Book Antiqua"/>
          <w:b/>
          <w:i/>
          <w:sz w:val="24"/>
          <w:szCs w:val="24"/>
          <w:lang w:val="en" w:eastAsia="zh-CN"/>
        </w:rPr>
      </w:pPr>
      <w:r w:rsidRPr="004D0B70">
        <w:rPr>
          <w:rFonts w:ascii="Book Antiqua" w:hAnsi="Book Antiqua"/>
          <w:b/>
          <w:i/>
          <w:sz w:val="24"/>
          <w:szCs w:val="24"/>
          <w:lang w:val="en"/>
        </w:rPr>
        <w:t>Peer</w:t>
      </w:r>
      <w:r w:rsidR="004D0B70" w:rsidRPr="004D0B70">
        <w:rPr>
          <w:rFonts w:ascii="Book Antiqua" w:hAnsi="Book Antiqua" w:hint="eastAsia"/>
          <w:b/>
          <w:i/>
          <w:sz w:val="24"/>
          <w:szCs w:val="24"/>
          <w:lang w:val="en" w:eastAsia="zh-CN"/>
        </w:rPr>
        <w:t>-</w:t>
      </w:r>
      <w:r w:rsidR="004D0B70" w:rsidRPr="004D0B70">
        <w:rPr>
          <w:rFonts w:ascii="Book Antiqua" w:hAnsi="Book Antiqua"/>
          <w:b/>
          <w:i/>
          <w:sz w:val="24"/>
          <w:szCs w:val="24"/>
          <w:lang w:val="en"/>
        </w:rPr>
        <w:t>review</w:t>
      </w:r>
    </w:p>
    <w:p w:rsidR="008F7A59" w:rsidRPr="008F7A59" w:rsidRDefault="008F7A59" w:rsidP="008F7A59">
      <w:pPr>
        <w:rPr>
          <w:rFonts w:ascii="Book Antiqua" w:hAnsi="Book Antiqua"/>
          <w:sz w:val="24"/>
          <w:szCs w:val="24"/>
        </w:rPr>
      </w:pPr>
      <w:r w:rsidRPr="008F7A59">
        <w:rPr>
          <w:rFonts w:ascii="Book Antiqua" w:hAnsi="Book Antiqua"/>
          <w:sz w:val="24"/>
          <w:szCs w:val="24"/>
        </w:rPr>
        <w:t xml:space="preserve">This retrospective review has issues with lack of definitions of the key outcome measures used. </w:t>
      </w:r>
    </w:p>
    <w:p w:rsidR="00352DC4" w:rsidRPr="002654CD" w:rsidRDefault="00352DC4" w:rsidP="002654CD">
      <w:pPr>
        <w:spacing w:after="0" w:line="360" w:lineRule="auto"/>
        <w:jc w:val="both"/>
        <w:rPr>
          <w:rFonts w:ascii="Book Antiqua" w:hAnsi="Book Antiqua"/>
          <w:sz w:val="24"/>
          <w:szCs w:val="24"/>
          <w:lang w:val="en"/>
        </w:rPr>
      </w:pPr>
    </w:p>
    <w:p w:rsidR="00AF3870" w:rsidRPr="002654CD" w:rsidRDefault="00AF3870" w:rsidP="002654CD">
      <w:pPr>
        <w:spacing w:after="0" w:line="360" w:lineRule="auto"/>
        <w:jc w:val="both"/>
        <w:rPr>
          <w:rFonts w:ascii="Book Antiqua" w:hAnsi="Book Antiqua"/>
          <w:sz w:val="24"/>
          <w:szCs w:val="24"/>
        </w:rPr>
      </w:pPr>
    </w:p>
    <w:p w:rsidR="00272614" w:rsidRPr="002654CD" w:rsidRDefault="00FC465A" w:rsidP="002654CD">
      <w:pPr>
        <w:spacing w:after="0" w:line="360" w:lineRule="auto"/>
        <w:jc w:val="both"/>
        <w:rPr>
          <w:rFonts w:ascii="Book Antiqua" w:hAnsi="Book Antiqua"/>
          <w:sz w:val="24"/>
          <w:szCs w:val="24"/>
        </w:rPr>
      </w:pPr>
      <w:r w:rsidRPr="002654CD">
        <w:rPr>
          <w:rFonts w:ascii="Book Antiqua" w:hAnsi="Book Antiqua"/>
          <w:sz w:val="24"/>
          <w:szCs w:val="24"/>
        </w:rPr>
        <w:t xml:space="preserve"> </w:t>
      </w:r>
    </w:p>
    <w:p w:rsidR="00EF2F67" w:rsidRPr="002654CD" w:rsidRDefault="00EF2F67" w:rsidP="002654CD">
      <w:pPr>
        <w:spacing w:after="0" w:line="360" w:lineRule="auto"/>
        <w:jc w:val="both"/>
        <w:rPr>
          <w:rFonts w:ascii="Book Antiqua" w:hAnsi="Book Antiqua"/>
          <w:sz w:val="24"/>
          <w:szCs w:val="24"/>
        </w:rPr>
      </w:pPr>
    </w:p>
    <w:p w:rsidR="004D0B70" w:rsidRDefault="004D0B70">
      <w:pPr>
        <w:spacing w:after="0" w:line="240" w:lineRule="auto"/>
        <w:rPr>
          <w:rFonts w:ascii="Book Antiqua" w:hAnsi="Book Antiqua"/>
          <w:b/>
          <w:sz w:val="24"/>
          <w:szCs w:val="24"/>
        </w:rPr>
      </w:pPr>
      <w:r>
        <w:rPr>
          <w:rFonts w:ascii="Book Antiqua" w:hAnsi="Book Antiqua"/>
          <w:b/>
          <w:sz w:val="24"/>
          <w:szCs w:val="24"/>
        </w:rPr>
        <w:br w:type="page"/>
      </w:r>
    </w:p>
    <w:p w:rsidR="004B3EA3" w:rsidRPr="00A64C8D" w:rsidRDefault="004D0B70" w:rsidP="00A64C8D">
      <w:pPr>
        <w:spacing w:after="0" w:line="360" w:lineRule="auto"/>
        <w:jc w:val="both"/>
        <w:rPr>
          <w:rFonts w:ascii="Book Antiqua" w:hAnsi="Book Antiqua"/>
          <w:b/>
          <w:sz w:val="24"/>
          <w:szCs w:val="24"/>
          <w:lang w:eastAsia="zh-CN"/>
        </w:rPr>
      </w:pPr>
      <w:r w:rsidRPr="00A64C8D">
        <w:rPr>
          <w:rFonts w:ascii="Book Antiqua" w:hAnsi="Book Antiqua"/>
          <w:b/>
          <w:sz w:val="24"/>
          <w:szCs w:val="24"/>
        </w:rPr>
        <w:lastRenderedPageBreak/>
        <w:t xml:space="preserve">REFERENCES </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 </w:t>
      </w:r>
      <w:r w:rsidRPr="00A64C8D">
        <w:rPr>
          <w:rFonts w:ascii="Book Antiqua" w:eastAsia="宋体" w:hAnsi="Book Antiqua" w:cs="宋体"/>
          <w:b/>
          <w:bCs/>
          <w:sz w:val="24"/>
          <w:szCs w:val="24"/>
          <w:lang w:eastAsia="zh-CN"/>
        </w:rPr>
        <w:t>Bloch M</w:t>
      </w:r>
      <w:r w:rsidRPr="00A64C8D">
        <w:rPr>
          <w:rFonts w:ascii="Book Antiqua" w:eastAsia="宋体" w:hAnsi="Book Antiqua" w:cs="宋体"/>
          <w:sz w:val="24"/>
          <w:szCs w:val="24"/>
          <w:lang w:eastAsia="zh-CN"/>
        </w:rPr>
        <w:t xml:space="preserve">. Cerebral effects of rewarming following prolonged hypothermia: significance for the management of severe </w:t>
      </w:r>
      <w:proofErr w:type="spellStart"/>
      <w:r w:rsidRPr="00A64C8D">
        <w:rPr>
          <w:rFonts w:ascii="Book Antiqua" w:eastAsia="宋体" w:hAnsi="Book Antiqua" w:cs="宋体"/>
          <w:sz w:val="24"/>
          <w:szCs w:val="24"/>
          <w:lang w:eastAsia="zh-CN"/>
        </w:rPr>
        <w:t>cranio</w:t>
      </w:r>
      <w:proofErr w:type="spellEnd"/>
      <w:r w:rsidRPr="00A64C8D">
        <w:rPr>
          <w:rFonts w:ascii="Book Antiqua" w:eastAsia="宋体" w:hAnsi="Book Antiqua" w:cs="宋体"/>
          <w:sz w:val="24"/>
          <w:szCs w:val="24"/>
          <w:lang w:eastAsia="zh-CN"/>
        </w:rPr>
        <w:t xml:space="preserve">-cerebral injury and acute pyrexia. </w:t>
      </w:r>
      <w:r w:rsidRPr="00A64C8D">
        <w:rPr>
          <w:rFonts w:ascii="Book Antiqua" w:eastAsia="宋体" w:hAnsi="Book Antiqua" w:cs="宋体"/>
          <w:i/>
          <w:iCs/>
          <w:sz w:val="24"/>
          <w:szCs w:val="24"/>
          <w:lang w:eastAsia="zh-CN"/>
        </w:rPr>
        <w:t>Brain</w:t>
      </w:r>
      <w:r w:rsidRPr="00A64C8D">
        <w:rPr>
          <w:rFonts w:ascii="Book Antiqua" w:eastAsia="宋体" w:hAnsi="Book Antiqua" w:cs="宋体"/>
          <w:sz w:val="24"/>
          <w:szCs w:val="24"/>
          <w:lang w:eastAsia="zh-CN"/>
        </w:rPr>
        <w:t xml:space="preserve"> 1967; </w:t>
      </w:r>
      <w:r w:rsidRPr="00A64C8D">
        <w:rPr>
          <w:rFonts w:ascii="Book Antiqua" w:eastAsia="宋体" w:hAnsi="Book Antiqua" w:cs="宋体"/>
          <w:b/>
          <w:bCs/>
          <w:sz w:val="24"/>
          <w:szCs w:val="24"/>
          <w:lang w:eastAsia="zh-CN"/>
        </w:rPr>
        <w:t>90</w:t>
      </w:r>
      <w:r w:rsidRPr="00A64C8D">
        <w:rPr>
          <w:rFonts w:ascii="Book Antiqua" w:eastAsia="宋体" w:hAnsi="Book Antiqua" w:cs="宋体"/>
          <w:sz w:val="24"/>
          <w:szCs w:val="24"/>
          <w:lang w:eastAsia="zh-CN"/>
        </w:rPr>
        <w:t>: 769-784 [PMID: 6075810]</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2 </w:t>
      </w:r>
      <w:r w:rsidRPr="00A64C8D">
        <w:rPr>
          <w:rFonts w:ascii="Book Antiqua" w:eastAsia="宋体" w:hAnsi="Book Antiqua" w:cs="宋体"/>
          <w:b/>
          <w:bCs/>
          <w:sz w:val="24"/>
          <w:szCs w:val="24"/>
          <w:lang w:eastAsia="zh-CN"/>
        </w:rPr>
        <w:t>Clifton GL</w:t>
      </w:r>
      <w:r w:rsidRPr="00A64C8D">
        <w:rPr>
          <w:rFonts w:ascii="Book Antiqua" w:eastAsia="宋体" w:hAnsi="Book Antiqua" w:cs="宋体"/>
          <w:sz w:val="24"/>
          <w:szCs w:val="24"/>
          <w:lang w:eastAsia="zh-CN"/>
        </w:rPr>
        <w:t xml:space="preserve">, Allen S, </w:t>
      </w:r>
      <w:proofErr w:type="spellStart"/>
      <w:r w:rsidRPr="00A64C8D">
        <w:rPr>
          <w:rFonts w:ascii="Book Antiqua" w:eastAsia="宋体" w:hAnsi="Book Antiqua" w:cs="宋体"/>
          <w:sz w:val="24"/>
          <w:szCs w:val="24"/>
          <w:lang w:eastAsia="zh-CN"/>
        </w:rPr>
        <w:t>Barrodale</w:t>
      </w:r>
      <w:proofErr w:type="spellEnd"/>
      <w:r w:rsidRPr="00A64C8D">
        <w:rPr>
          <w:rFonts w:ascii="Book Antiqua" w:eastAsia="宋体" w:hAnsi="Book Antiqua" w:cs="宋体"/>
          <w:sz w:val="24"/>
          <w:szCs w:val="24"/>
          <w:lang w:eastAsia="zh-CN"/>
        </w:rPr>
        <w:t xml:space="preserve"> P, </w:t>
      </w:r>
      <w:proofErr w:type="spellStart"/>
      <w:r w:rsidRPr="00A64C8D">
        <w:rPr>
          <w:rFonts w:ascii="Book Antiqua" w:eastAsia="宋体" w:hAnsi="Book Antiqua" w:cs="宋体"/>
          <w:sz w:val="24"/>
          <w:szCs w:val="24"/>
          <w:lang w:eastAsia="zh-CN"/>
        </w:rPr>
        <w:t>Plenger</w:t>
      </w:r>
      <w:proofErr w:type="spellEnd"/>
      <w:r w:rsidRPr="00A64C8D">
        <w:rPr>
          <w:rFonts w:ascii="Book Antiqua" w:eastAsia="宋体" w:hAnsi="Book Antiqua" w:cs="宋体"/>
          <w:sz w:val="24"/>
          <w:szCs w:val="24"/>
          <w:lang w:eastAsia="zh-CN"/>
        </w:rPr>
        <w:t xml:space="preserve"> P, Berry J, Koch S, Fletcher J, Hayes RL, Choi SC. A phase II study of moderate hypothermia in severe brain injury.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Neurotrauma</w:t>
      </w:r>
      <w:proofErr w:type="spellEnd"/>
      <w:r w:rsidRPr="00A64C8D">
        <w:rPr>
          <w:rFonts w:ascii="Book Antiqua" w:eastAsia="宋体" w:hAnsi="Book Antiqua" w:cs="宋体"/>
          <w:sz w:val="24"/>
          <w:szCs w:val="24"/>
          <w:lang w:eastAsia="zh-CN"/>
        </w:rPr>
        <w:t xml:space="preserve"> 1993; </w:t>
      </w:r>
      <w:r w:rsidRPr="00A64C8D">
        <w:rPr>
          <w:rFonts w:ascii="Book Antiqua" w:eastAsia="宋体" w:hAnsi="Book Antiqua" w:cs="宋体"/>
          <w:b/>
          <w:bCs/>
          <w:sz w:val="24"/>
          <w:szCs w:val="24"/>
          <w:lang w:eastAsia="zh-CN"/>
        </w:rPr>
        <w:t>10</w:t>
      </w:r>
      <w:r w:rsidRPr="00A64C8D">
        <w:rPr>
          <w:rFonts w:ascii="Book Antiqua" w:eastAsia="宋体" w:hAnsi="Book Antiqua" w:cs="宋体"/>
          <w:sz w:val="24"/>
          <w:szCs w:val="24"/>
          <w:lang w:eastAsia="zh-CN"/>
        </w:rPr>
        <w:t>: 263-</w:t>
      </w:r>
      <w:r>
        <w:rPr>
          <w:rFonts w:ascii="Book Antiqua" w:eastAsia="宋体" w:hAnsi="Book Antiqua" w:cs="宋体" w:hint="eastAsia"/>
          <w:sz w:val="24"/>
          <w:szCs w:val="24"/>
          <w:lang w:eastAsia="zh-CN"/>
        </w:rPr>
        <w:t>2</w:t>
      </w:r>
      <w:r w:rsidRPr="00A64C8D">
        <w:rPr>
          <w:rFonts w:ascii="Book Antiqua" w:eastAsia="宋体" w:hAnsi="Book Antiqua" w:cs="宋体"/>
          <w:sz w:val="24"/>
          <w:szCs w:val="24"/>
          <w:lang w:eastAsia="zh-CN"/>
        </w:rPr>
        <w:t>71; discussion 273 [PMID: 8258839]</w:t>
      </w:r>
    </w:p>
    <w:p w:rsidR="00A64C8D" w:rsidRPr="00A64C8D" w:rsidRDefault="00A64C8D" w:rsidP="00A64C8D">
      <w:pPr>
        <w:spacing w:after="0" w:line="360" w:lineRule="auto"/>
        <w:jc w:val="both"/>
        <w:rPr>
          <w:rFonts w:ascii="Book Antiqua" w:eastAsia="宋体" w:hAnsi="Book Antiqua" w:cs="宋体"/>
          <w:sz w:val="24"/>
          <w:szCs w:val="24"/>
          <w:lang w:eastAsia="zh-CN"/>
        </w:rPr>
      </w:pPr>
      <w:proofErr w:type="gramStart"/>
      <w:r w:rsidRPr="00A64C8D">
        <w:rPr>
          <w:rFonts w:ascii="Book Antiqua" w:eastAsia="宋体" w:hAnsi="Book Antiqua" w:cs="宋体"/>
          <w:sz w:val="24"/>
          <w:szCs w:val="24"/>
          <w:lang w:eastAsia="zh-CN"/>
        </w:rPr>
        <w:t xml:space="preserve">3 </w:t>
      </w:r>
      <w:r w:rsidRPr="00A64C8D">
        <w:rPr>
          <w:rFonts w:ascii="Book Antiqua" w:eastAsia="宋体" w:hAnsi="Book Antiqua" w:cs="宋体"/>
          <w:b/>
          <w:bCs/>
          <w:sz w:val="24"/>
          <w:szCs w:val="24"/>
          <w:lang w:eastAsia="zh-CN"/>
        </w:rPr>
        <w:t>Marion DW</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Obrist</w:t>
      </w:r>
      <w:proofErr w:type="spellEnd"/>
      <w:r w:rsidRPr="00A64C8D">
        <w:rPr>
          <w:rFonts w:ascii="Book Antiqua" w:eastAsia="宋体" w:hAnsi="Book Antiqua" w:cs="宋体"/>
          <w:sz w:val="24"/>
          <w:szCs w:val="24"/>
          <w:lang w:eastAsia="zh-CN"/>
        </w:rPr>
        <w:t xml:space="preserve"> WD, </w:t>
      </w:r>
      <w:proofErr w:type="spellStart"/>
      <w:r w:rsidRPr="00A64C8D">
        <w:rPr>
          <w:rFonts w:ascii="Book Antiqua" w:eastAsia="宋体" w:hAnsi="Book Antiqua" w:cs="宋体"/>
          <w:sz w:val="24"/>
          <w:szCs w:val="24"/>
          <w:lang w:eastAsia="zh-CN"/>
        </w:rPr>
        <w:t>Carlier</w:t>
      </w:r>
      <w:proofErr w:type="spellEnd"/>
      <w:r w:rsidRPr="00A64C8D">
        <w:rPr>
          <w:rFonts w:ascii="Book Antiqua" w:eastAsia="宋体" w:hAnsi="Book Antiqua" w:cs="宋体"/>
          <w:sz w:val="24"/>
          <w:szCs w:val="24"/>
          <w:lang w:eastAsia="zh-CN"/>
        </w:rPr>
        <w:t xml:space="preserve"> PM, Penrod LE, Darby JM.</w:t>
      </w:r>
      <w:proofErr w:type="gramEnd"/>
      <w:r w:rsidRPr="00A64C8D">
        <w:rPr>
          <w:rFonts w:ascii="Book Antiqua" w:eastAsia="宋体" w:hAnsi="Book Antiqua" w:cs="宋体"/>
          <w:sz w:val="24"/>
          <w:szCs w:val="24"/>
          <w:lang w:eastAsia="zh-CN"/>
        </w:rPr>
        <w:t xml:space="preserve"> The use of moderate therapeutic hypothermia for patients with severe head injuries: a preliminary report.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Neurosurg</w:t>
      </w:r>
      <w:proofErr w:type="spellEnd"/>
      <w:r w:rsidRPr="00A64C8D">
        <w:rPr>
          <w:rFonts w:ascii="Book Antiqua" w:eastAsia="宋体" w:hAnsi="Book Antiqua" w:cs="宋体"/>
          <w:sz w:val="24"/>
          <w:szCs w:val="24"/>
          <w:lang w:eastAsia="zh-CN"/>
        </w:rPr>
        <w:t xml:space="preserve"> 1993; </w:t>
      </w:r>
      <w:r w:rsidRPr="00A64C8D">
        <w:rPr>
          <w:rFonts w:ascii="Book Antiqua" w:eastAsia="宋体" w:hAnsi="Book Antiqua" w:cs="宋体"/>
          <w:b/>
          <w:bCs/>
          <w:sz w:val="24"/>
          <w:szCs w:val="24"/>
          <w:lang w:eastAsia="zh-CN"/>
        </w:rPr>
        <w:t>79</w:t>
      </w:r>
      <w:r w:rsidRPr="00A64C8D">
        <w:rPr>
          <w:rFonts w:ascii="Book Antiqua" w:eastAsia="宋体" w:hAnsi="Book Antiqua" w:cs="宋体"/>
          <w:sz w:val="24"/>
          <w:szCs w:val="24"/>
          <w:lang w:eastAsia="zh-CN"/>
        </w:rPr>
        <w:t>: 354-362 [PMID: 8360731]</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4 </w:t>
      </w:r>
      <w:proofErr w:type="spellStart"/>
      <w:r w:rsidRPr="00A64C8D">
        <w:rPr>
          <w:rFonts w:ascii="Book Antiqua" w:eastAsia="宋体" w:hAnsi="Book Antiqua" w:cs="宋体"/>
          <w:b/>
          <w:bCs/>
          <w:sz w:val="24"/>
          <w:szCs w:val="24"/>
          <w:lang w:eastAsia="zh-CN"/>
        </w:rPr>
        <w:t>Shiozaki</w:t>
      </w:r>
      <w:proofErr w:type="spellEnd"/>
      <w:r w:rsidRPr="00A64C8D">
        <w:rPr>
          <w:rFonts w:ascii="Book Antiqua" w:eastAsia="宋体" w:hAnsi="Book Antiqua" w:cs="宋体"/>
          <w:b/>
          <w:bCs/>
          <w:sz w:val="24"/>
          <w:szCs w:val="24"/>
          <w:lang w:eastAsia="zh-CN"/>
        </w:rPr>
        <w:t xml:space="preserve"> T</w:t>
      </w:r>
      <w:r w:rsidRPr="00A64C8D">
        <w:rPr>
          <w:rFonts w:ascii="Book Antiqua" w:eastAsia="宋体" w:hAnsi="Book Antiqua" w:cs="宋体"/>
          <w:sz w:val="24"/>
          <w:szCs w:val="24"/>
          <w:lang w:eastAsia="zh-CN"/>
        </w:rPr>
        <w:t xml:space="preserve">, Sugimoto H, </w:t>
      </w:r>
      <w:proofErr w:type="spellStart"/>
      <w:r w:rsidRPr="00A64C8D">
        <w:rPr>
          <w:rFonts w:ascii="Book Antiqua" w:eastAsia="宋体" w:hAnsi="Book Antiqua" w:cs="宋体"/>
          <w:sz w:val="24"/>
          <w:szCs w:val="24"/>
          <w:lang w:eastAsia="zh-CN"/>
        </w:rPr>
        <w:t>Taneda</w:t>
      </w:r>
      <w:proofErr w:type="spellEnd"/>
      <w:r w:rsidRPr="00A64C8D">
        <w:rPr>
          <w:rFonts w:ascii="Book Antiqua" w:eastAsia="宋体" w:hAnsi="Book Antiqua" w:cs="宋体"/>
          <w:sz w:val="24"/>
          <w:szCs w:val="24"/>
          <w:lang w:eastAsia="zh-CN"/>
        </w:rPr>
        <w:t xml:space="preserve"> M, Yoshida H, Iwai A, Yoshioka T, Sugimoto T. Effect of mild hypothermia on uncontrollable intracranial hypertension after severe head injury.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Neurosurg</w:t>
      </w:r>
      <w:proofErr w:type="spellEnd"/>
      <w:r w:rsidRPr="00A64C8D">
        <w:rPr>
          <w:rFonts w:ascii="Book Antiqua" w:eastAsia="宋体" w:hAnsi="Book Antiqua" w:cs="宋体"/>
          <w:sz w:val="24"/>
          <w:szCs w:val="24"/>
          <w:lang w:eastAsia="zh-CN"/>
        </w:rPr>
        <w:t xml:space="preserve"> 1993; </w:t>
      </w:r>
      <w:r w:rsidRPr="00A64C8D">
        <w:rPr>
          <w:rFonts w:ascii="Book Antiqua" w:eastAsia="宋体" w:hAnsi="Book Antiqua" w:cs="宋体"/>
          <w:b/>
          <w:bCs/>
          <w:sz w:val="24"/>
          <w:szCs w:val="24"/>
          <w:lang w:eastAsia="zh-CN"/>
        </w:rPr>
        <w:t>79</w:t>
      </w:r>
      <w:r w:rsidRPr="00A64C8D">
        <w:rPr>
          <w:rFonts w:ascii="Book Antiqua" w:eastAsia="宋体" w:hAnsi="Book Antiqua" w:cs="宋体"/>
          <w:sz w:val="24"/>
          <w:szCs w:val="24"/>
          <w:lang w:eastAsia="zh-CN"/>
        </w:rPr>
        <w:t>: 363-368 [PMID: 8360732]</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5 </w:t>
      </w:r>
      <w:r w:rsidRPr="00A64C8D">
        <w:rPr>
          <w:rFonts w:ascii="Book Antiqua" w:eastAsia="宋体" w:hAnsi="Book Antiqua" w:cs="宋体"/>
          <w:b/>
          <w:bCs/>
          <w:sz w:val="24"/>
          <w:szCs w:val="24"/>
          <w:lang w:eastAsia="zh-CN"/>
        </w:rPr>
        <w:t>Shapiro HM</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Wyte</w:t>
      </w:r>
      <w:proofErr w:type="spellEnd"/>
      <w:r w:rsidRPr="00A64C8D">
        <w:rPr>
          <w:rFonts w:ascii="Book Antiqua" w:eastAsia="宋体" w:hAnsi="Book Antiqua" w:cs="宋体"/>
          <w:sz w:val="24"/>
          <w:szCs w:val="24"/>
          <w:lang w:eastAsia="zh-CN"/>
        </w:rPr>
        <w:t xml:space="preserve"> SR, </w:t>
      </w:r>
      <w:proofErr w:type="spellStart"/>
      <w:r w:rsidRPr="00A64C8D">
        <w:rPr>
          <w:rFonts w:ascii="Book Antiqua" w:eastAsia="宋体" w:hAnsi="Book Antiqua" w:cs="宋体"/>
          <w:sz w:val="24"/>
          <w:szCs w:val="24"/>
          <w:lang w:eastAsia="zh-CN"/>
        </w:rPr>
        <w:t>Loeser</w:t>
      </w:r>
      <w:proofErr w:type="spellEnd"/>
      <w:r w:rsidRPr="00A64C8D">
        <w:rPr>
          <w:rFonts w:ascii="Book Antiqua" w:eastAsia="宋体" w:hAnsi="Book Antiqua" w:cs="宋体"/>
          <w:sz w:val="24"/>
          <w:szCs w:val="24"/>
          <w:lang w:eastAsia="zh-CN"/>
        </w:rPr>
        <w:t xml:space="preserve"> J. Barbiturate-augmented hypothermia for reduction of persistent intracranial hypertension.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Neurosurg</w:t>
      </w:r>
      <w:proofErr w:type="spellEnd"/>
      <w:r w:rsidRPr="00A64C8D">
        <w:rPr>
          <w:rFonts w:ascii="Book Antiqua" w:eastAsia="宋体" w:hAnsi="Book Antiqua" w:cs="宋体"/>
          <w:sz w:val="24"/>
          <w:szCs w:val="24"/>
          <w:lang w:eastAsia="zh-CN"/>
        </w:rPr>
        <w:t xml:space="preserve"> 1974; </w:t>
      </w:r>
      <w:r w:rsidRPr="00A64C8D">
        <w:rPr>
          <w:rFonts w:ascii="Book Antiqua" w:eastAsia="宋体" w:hAnsi="Book Antiqua" w:cs="宋体"/>
          <w:b/>
          <w:bCs/>
          <w:sz w:val="24"/>
          <w:szCs w:val="24"/>
          <w:lang w:eastAsia="zh-CN"/>
        </w:rPr>
        <w:t>40</w:t>
      </w:r>
      <w:r w:rsidRPr="00A64C8D">
        <w:rPr>
          <w:rFonts w:ascii="Book Antiqua" w:eastAsia="宋体" w:hAnsi="Book Antiqua" w:cs="宋体"/>
          <w:sz w:val="24"/>
          <w:szCs w:val="24"/>
          <w:lang w:eastAsia="zh-CN"/>
        </w:rPr>
        <w:t>: 90-100 [PMID: 4808489]</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6 </w:t>
      </w:r>
      <w:proofErr w:type="spellStart"/>
      <w:r w:rsidRPr="00A64C8D">
        <w:rPr>
          <w:rFonts w:ascii="Book Antiqua" w:eastAsia="宋体" w:hAnsi="Book Antiqua" w:cs="宋体"/>
          <w:b/>
          <w:bCs/>
          <w:sz w:val="24"/>
          <w:szCs w:val="24"/>
          <w:lang w:eastAsia="zh-CN"/>
        </w:rPr>
        <w:t>Pomeranz</w:t>
      </w:r>
      <w:proofErr w:type="spellEnd"/>
      <w:r w:rsidRPr="00A64C8D">
        <w:rPr>
          <w:rFonts w:ascii="Book Antiqua" w:eastAsia="宋体" w:hAnsi="Book Antiqua" w:cs="宋体"/>
          <w:b/>
          <w:bCs/>
          <w:sz w:val="24"/>
          <w:szCs w:val="24"/>
          <w:lang w:eastAsia="zh-CN"/>
        </w:rPr>
        <w:t xml:space="preserve"> S</w:t>
      </w:r>
      <w:r w:rsidRPr="00A64C8D">
        <w:rPr>
          <w:rFonts w:ascii="Book Antiqua" w:eastAsia="宋体" w:hAnsi="Book Antiqua" w:cs="宋体"/>
          <w:sz w:val="24"/>
          <w:szCs w:val="24"/>
          <w:lang w:eastAsia="zh-CN"/>
        </w:rPr>
        <w:t xml:space="preserve">, Safar P, </w:t>
      </w:r>
      <w:proofErr w:type="spellStart"/>
      <w:r w:rsidRPr="00A64C8D">
        <w:rPr>
          <w:rFonts w:ascii="Book Antiqua" w:eastAsia="宋体" w:hAnsi="Book Antiqua" w:cs="宋体"/>
          <w:sz w:val="24"/>
          <w:szCs w:val="24"/>
          <w:lang w:eastAsia="zh-CN"/>
        </w:rPr>
        <w:t>Radovsky</w:t>
      </w:r>
      <w:proofErr w:type="spellEnd"/>
      <w:r w:rsidRPr="00A64C8D">
        <w:rPr>
          <w:rFonts w:ascii="Book Antiqua" w:eastAsia="宋体" w:hAnsi="Book Antiqua" w:cs="宋体"/>
          <w:sz w:val="24"/>
          <w:szCs w:val="24"/>
          <w:lang w:eastAsia="zh-CN"/>
        </w:rPr>
        <w:t xml:space="preserve"> A, </w:t>
      </w:r>
      <w:proofErr w:type="spellStart"/>
      <w:r w:rsidRPr="00A64C8D">
        <w:rPr>
          <w:rFonts w:ascii="Book Antiqua" w:eastAsia="宋体" w:hAnsi="Book Antiqua" w:cs="宋体"/>
          <w:sz w:val="24"/>
          <w:szCs w:val="24"/>
          <w:lang w:eastAsia="zh-CN"/>
        </w:rPr>
        <w:t>Tisherman</w:t>
      </w:r>
      <w:proofErr w:type="spellEnd"/>
      <w:r w:rsidRPr="00A64C8D">
        <w:rPr>
          <w:rFonts w:ascii="Book Antiqua" w:eastAsia="宋体" w:hAnsi="Book Antiqua" w:cs="宋体"/>
          <w:sz w:val="24"/>
          <w:szCs w:val="24"/>
          <w:lang w:eastAsia="zh-CN"/>
        </w:rPr>
        <w:t xml:space="preserve"> SA, Alexander H, </w:t>
      </w:r>
      <w:proofErr w:type="spellStart"/>
      <w:r w:rsidRPr="00A64C8D">
        <w:rPr>
          <w:rFonts w:ascii="Book Antiqua" w:eastAsia="宋体" w:hAnsi="Book Antiqua" w:cs="宋体"/>
          <w:sz w:val="24"/>
          <w:szCs w:val="24"/>
          <w:lang w:eastAsia="zh-CN"/>
        </w:rPr>
        <w:t>Stezoski</w:t>
      </w:r>
      <w:proofErr w:type="spellEnd"/>
      <w:r w:rsidRPr="00A64C8D">
        <w:rPr>
          <w:rFonts w:ascii="Book Antiqua" w:eastAsia="宋体" w:hAnsi="Book Antiqua" w:cs="宋体"/>
          <w:sz w:val="24"/>
          <w:szCs w:val="24"/>
          <w:lang w:eastAsia="zh-CN"/>
        </w:rPr>
        <w:t xml:space="preserve"> W. </w:t>
      </w:r>
      <w:proofErr w:type="gramStart"/>
      <w:r w:rsidRPr="00A64C8D">
        <w:rPr>
          <w:rFonts w:ascii="Book Antiqua" w:eastAsia="宋体" w:hAnsi="Book Antiqua" w:cs="宋体"/>
          <w:sz w:val="24"/>
          <w:szCs w:val="24"/>
          <w:lang w:eastAsia="zh-CN"/>
        </w:rPr>
        <w:t>The effect of resuscitative moderate hypothermia following epidural brain compression on cerebral damage in a canine outcome model.</w:t>
      </w:r>
      <w:proofErr w:type="gramEnd"/>
      <w:r w:rsidRPr="00A64C8D">
        <w:rPr>
          <w:rFonts w:ascii="Book Antiqua" w:eastAsia="宋体" w:hAnsi="Book Antiqua" w:cs="宋体"/>
          <w:sz w:val="24"/>
          <w:szCs w:val="24"/>
          <w:lang w:eastAsia="zh-CN"/>
        </w:rPr>
        <w:t xml:space="preserve">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Neurosurg</w:t>
      </w:r>
      <w:proofErr w:type="spellEnd"/>
      <w:r w:rsidRPr="00A64C8D">
        <w:rPr>
          <w:rFonts w:ascii="Book Antiqua" w:eastAsia="宋体" w:hAnsi="Book Antiqua" w:cs="宋体"/>
          <w:sz w:val="24"/>
          <w:szCs w:val="24"/>
          <w:lang w:eastAsia="zh-CN"/>
        </w:rPr>
        <w:t xml:space="preserve"> 1993; </w:t>
      </w:r>
      <w:r w:rsidRPr="00A64C8D">
        <w:rPr>
          <w:rFonts w:ascii="Book Antiqua" w:eastAsia="宋体" w:hAnsi="Book Antiqua" w:cs="宋体"/>
          <w:b/>
          <w:bCs/>
          <w:sz w:val="24"/>
          <w:szCs w:val="24"/>
          <w:lang w:eastAsia="zh-CN"/>
        </w:rPr>
        <w:t>79</w:t>
      </w:r>
      <w:r w:rsidRPr="00A64C8D">
        <w:rPr>
          <w:rFonts w:ascii="Book Antiqua" w:eastAsia="宋体" w:hAnsi="Book Antiqua" w:cs="宋体"/>
          <w:sz w:val="24"/>
          <w:szCs w:val="24"/>
          <w:lang w:eastAsia="zh-CN"/>
        </w:rPr>
        <w:t>: 241-251 [PMID: 8331408]</w:t>
      </w:r>
    </w:p>
    <w:p w:rsidR="00A64C8D" w:rsidRPr="00A64C8D" w:rsidRDefault="00A64C8D" w:rsidP="00A64C8D">
      <w:pPr>
        <w:spacing w:after="0" w:line="360" w:lineRule="auto"/>
        <w:jc w:val="both"/>
        <w:rPr>
          <w:rFonts w:ascii="Book Antiqua" w:eastAsia="宋体" w:hAnsi="Book Antiqua" w:cs="宋体"/>
          <w:sz w:val="24"/>
          <w:szCs w:val="24"/>
          <w:lang w:eastAsia="zh-CN"/>
        </w:rPr>
      </w:pPr>
      <w:proofErr w:type="gramStart"/>
      <w:r w:rsidRPr="00A64C8D">
        <w:rPr>
          <w:rFonts w:ascii="Book Antiqua" w:eastAsia="宋体" w:hAnsi="Book Antiqua" w:cs="宋体"/>
          <w:sz w:val="24"/>
          <w:szCs w:val="24"/>
          <w:lang w:eastAsia="zh-CN"/>
        </w:rPr>
        <w:t xml:space="preserve">7 </w:t>
      </w:r>
      <w:proofErr w:type="spellStart"/>
      <w:r w:rsidRPr="00A64C8D">
        <w:rPr>
          <w:rFonts w:ascii="Book Antiqua" w:eastAsia="宋体" w:hAnsi="Book Antiqua" w:cs="宋体"/>
          <w:b/>
          <w:bCs/>
          <w:sz w:val="24"/>
          <w:szCs w:val="24"/>
          <w:lang w:eastAsia="zh-CN"/>
        </w:rPr>
        <w:t>Polderman</w:t>
      </w:r>
      <w:proofErr w:type="spellEnd"/>
      <w:r w:rsidRPr="00A64C8D">
        <w:rPr>
          <w:rFonts w:ascii="Book Antiqua" w:eastAsia="宋体" w:hAnsi="Book Antiqua" w:cs="宋体"/>
          <w:b/>
          <w:bCs/>
          <w:sz w:val="24"/>
          <w:szCs w:val="24"/>
          <w:lang w:eastAsia="zh-CN"/>
        </w:rPr>
        <w:t xml:space="preserve"> KH</w:t>
      </w:r>
      <w:r w:rsidRPr="00A64C8D">
        <w:rPr>
          <w:rFonts w:ascii="Book Antiqua" w:eastAsia="宋体" w:hAnsi="Book Antiqua" w:cs="宋体"/>
          <w:sz w:val="24"/>
          <w:szCs w:val="24"/>
          <w:lang w:eastAsia="zh-CN"/>
        </w:rPr>
        <w:t>.</w:t>
      </w:r>
      <w:proofErr w:type="gramEnd"/>
      <w:r w:rsidRPr="00A64C8D">
        <w:rPr>
          <w:rFonts w:ascii="Book Antiqua" w:eastAsia="宋体" w:hAnsi="Book Antiqua" w:cs="宋体"/>
          <w:sz w:val="24"/>
          <w:szCs w:val="24"/>
          <w:lang w:eastAsia="zh-CN"/>
        </w:rPr>
        <w:t xml:space="preserve"> </w:t>
      </w:r>
      <w:proofErr w:type="gramStart"/>
      <w:r w:rsidRPr="00A64C8D">
        <w:rPr>
          <w:rFonts w:ascii="Book Antiqua" w:eastAsia="宋体" w:hAnsi="Book Antiqua" w:cs="宋体"/>
          <w:sz w:val="24"/>
          <w:szCs w:val="24"/>
          <w:lang w:eastAsia="zh-CN"/>
        </w:rPr>
        <w:t>Application of therapeutic hypothermia in the intensive care unit.</w:t>
      </w:r>
      <w:proofErr w:type="gramEnd"/>
      <w:r w:rsidRPr="00A64C8D">
        <w:rPr>
          <w:rFonts w:ascii="Book Antiqua" w:eastAsia="宋体" w:hAnsi="Book Antiqua" w:cs="宋体"/>
          <w:sz w:val="24"/>
          <w:szCs w:val="24"/>
          <w:lang w:eastAsia="zh-CN"/>
        </w:rPr>
        <w:t xml:space="preserve"> Opportunities and pitfalls of a promising treatment modality--Part 2: Practical aspects and side effects. </w:t>
      </w:r>
      <w:r w:rsidRPr="00A64C8D">
        <w:rPr>
          <w:rFonts w:ascii="Book Antiqua" w:eastAsia="宋体" w:hAnsi="Book Antiqua" w:cs="宋体"/>
          <w:i/>
          <w:iCs/>
          <w:sz w:val="24"/>
          <w:szCs w:val="24"/>
          <w:lang w:eastAsia="zh-CN"/>
        </w:rPr>
        <w:t>Intensive Care Med</w:t>
      </w:r>
      <w:r w:rsidRPr="00A64C8D">
        <w:rPr>
          <w:rFonts w:ascii="Book Antiqua" w:eastAsia="宋体" w:hAnsi="Book Antiqua" w:cs="宋体"/>
          <w:sz w:val="24"/>
          <w:szCs w:val="24"/>
          <w:lang w:eastAsia="zh-CN"/>
        </w:rPr>
        <w:t xml:space="preserve"> 2004; </w:t>
      </w:r>
      <w:r w:rsidRPr="00A64C8D">
        <w:rPr>
          <w:rFonts w:ascii="Book Antiqua" w:eastAsia="宋体" w:hAnsi="Book Antiqua" w:cs="宋体"/>
          <w:b/>
          <w:bCs/>
          <w:sz w:val="24"/>
          <w:szCs w:val="24"/>
          <w:lang w:eastAsia="zh-CN"/>
        </w:rPr>
        <w:t>30</w:t>
      </w:r>
      <w:r w:rsidRPr="00A64C8D">
        <w:rPr>
          <w:rFonts w:ascii="Book Antiqua" w:eastAsia="宋体" w:hAnsi="Book Antiqua" w:cs="宋体"/>
          <w:sz w:val="24"/>
          <w:szCs w:val="24"/>
          <w:lang w:eastAsia="zh-CN"/>
        </w:rPr>
        <w:t>: 757-769 [PMID: 14767590]</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8 </w:t>
      </w:r>
      <w:r w:rsidRPr="00A64C8D">
        <w:rPr>
          <w:rFonts w:ascii="Book Antiqua" w:eastAsia="宋体" w:hAnsi="Book Antiqua" w:cs="宋体"/>
          <w:b/>
          <w:bCs/>
          <w:sz w:val="24"/>
          <w:szCs w:val="24"/>
          <w:lang w:eastAsia="zh-CN"/>
        </w:rPr>
        <w:t>Peterson K</w:t>
      </w:r>
      <w:r w:rsidRPr="00A64C8D">
        <w:rPr>
          <w:rFonts w:ascii="Book Antiqua" w:eastAsia="宋体" w:hAnsi="Book Antiqua" w:cs="宋体"/>
          <w:sz w:val="24"/>
          <w:szCs w:val="24"/>
          <w:lang w:eastAsia="zh-CN"/>
        </w:rPr>
        <w:t xml:space="preserve">, Carson S, Carney N. Hypothermia treatment for traumatic brain injury: a systematic review and meta-analysis.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Neurotrauma</w:t>
      </w:r>
      <w:proofErr w:type="spellEnd"/>
      <w:r w:rsidRPr="00A64C8D">
        <w:rPr>
          <w:rFonts w:ascii="Book Antiqua" w:eastAsia="宋体" w:hAnsi="Book Antiqua" w:cs="宋体"/>
          <w:sz w:val="24"/>
          <w:szCs w:val="24"/>
          <w:lang w:eastAsia="zh-CN"/>
        </w:rPr>
        <w:t xml:space="preserve"> 2008; </w:t>
      </w:r>
      <w:r w:rsidRPr="00A64C8D">
        <w:rPr>
          <w:rFonts w:ascii="Book Antiqua" w:eastAsia="宋体" w:hAnsi="Book Antiqua" w:cs="宋体"/>
          <w:b/>
          <w:bCs/>
          <w:sz w:val="24"/>
          <w:szCs w:val="24"/>
          <w:lang w:eastAsia="zh-CN"/>
        </w:rPr>
        <w:t>25</w:t>
      </w:r>
      <w:r w:rsidRPr="00A64C8D">
        <w:rPr>
          <w:rFonts w:ascii="Book Antiqua" w:eastAsia="宋体" w:hAnsi="Book Antiqua" w:cs="宋体"/>
          <w:sz w:val="24"/>
          <w:szCs w:val="24"/>
          <w:lang w:eastAsia="zh-CN"/>
        </w:rPr>
        <w:t>: 62-71 [PMID: 18355159]</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9 </w:t>
      </w:r>
      <w:r w:rsidRPr="00A64C8D">
        <w:rPr>
          <w:rFonts w:ascii="Book Antiqua" w:eastAsia="宋体" w:hAnsi="Book Antiqua" w:cs="宋体"/>
          <w:b/>
          <w:bCs/>
          <w:sz w:val="24"/>
          <w:szCs w:val="24"/>
          <w:lang w:eastAsia="zh-CN"/>
        </w:rPr>
        <w:t>Lim HB</w:t>
      </w:r>
      <w:r w:rsidRPr="00A64C8D">
        <w:rPr>
          <w:rFonts w:ascii="Book Antiqua" w:eastAsia="宋体" w:hAnsi="Book Antiqua" w:cs="宋体"/>
          <w:sz w:val="24"/>
          <w:szCs w:val="24"/>
          <w:lang w:eastAsia="zh-CN"/>
        </w:rPr>
        <w:t xml:space="preserve">, Smith M. Systemic complications after head injury: a clinical review. </w:t>
      </w:r>
      <w:proofErr w:type="spellStart"/>
      <w:r w:rsidRPr="00A64C8D">
        <w:rPr>
          <w:rFonts w:ascii="Book Antiqua" w:eastAsia="宋体" w:hAnsi="Book Antiqua" w:cs="宋体"/>
          <w:i/>
          <w:iCs/>
          <w:sz w:val="24"/>
          <w:szCs w:val="24"/>
          <w:lang w:eastAsia="zh-CN"/>
        </w:rPr>
        <w:t>Anaesthesia</w:t>
      </w:r>
      <w:proofErr w:type="spellEnd"/>
      <w:r w:rsidRPr="00A64C8D">
        <w:rPr>
          <w:rFonts w:ascii="Book Antiqua" w:eastAsia="宋体" w:hAnsi="Book Antiqua" w:cs="宋体"/>
          <w:sz w:val="24"/>
          <w:szCs w:val="24"/>
          <w:lang w:eastAsia="zh-CN"/>
        </w:rPr>
        <w:t xml:space="preserve"> 2007; </w:t>
      </w:r>
      <w:r w:rsidRPr="00A64C8D">
        <w:rPr>
          <w:rFonts w:ascii="Book Antiqua" w:eastAsia="宋体" w:hAnsi="Book Antiqua" w:cs="宋体"/>
          <w:b/>
          <w:bCs/>
          <w:sz w:val="24"/>
          <w:szCs w:val="24"/>
          <w:lang w:eastAsia="zh-CN"/>
        </w:rPr>
        <w:t>62</w:t>
      </w:r>
      <w:r w:rsidRPr="00A64C8D">
        <w:rPr>
          <w:rFonts w:ascii="Book Antiqua" w:eastAsia="宋体" w:hAnsi="Book Antiqua" w:cs="宋体"/>
          <w:sz w:val="24"/>
          <w:szCs w:val="24"/>
          <w:lang w:eastAsia="zh-CN"/>
        </w:rPr>
        <w:t>: 474-482 [PMID: 17448059]</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10 </w:t>
      </w:r>
      <w:r w:rsidRPr="00A64C8D">
        <w:rPr>
          <w:rFonts w:ascii="Book Antiqua" w:eastAsia="宋体" w:hAnsi="Book Antiqua" w:cs="宋体"/>
          <w:b/>
          <w:bCs/>
          <w:sz w:val="24"/>
          <w:szCs w:val="24"/>
          <w:lang w:eastAsia="zh-CN"/>
        </w:rPr>
        <w:t>Schmitt KR</w:t>
      </w:r>
      <w:r w:rsidRPr="00A64C8D">
        <w:rPr>
          <w:rFonts w:ascii="Book Antiqua" w:eastAsia="宋体" w:hAnsi="Book Antiqua" w:cs="宋体"/>
          <w:sz w:val="24"/>
          <w:szCs w:val="24"/>
          <w:lang w:eastAsia="zh-CN"/>
        </w:rPr>
        <w:t xml:space="preserve">, Diestel A, </w:t>
      </w:r>
      <w:proofErr w:type="spellStart"/>
      <w:r w:rsidRPr="00A64C8D">
        <w:rPr>
          <w:rFonts w:ascii="Book Antiqua" w:eastAsia="宋体" w:hAnsi="Book Antiqua" w:cs="宋体"/>
          <w:sz w:val="24"/>
          <w:szCs w:val="24"/>
          <w:lang w:eastAsia="zh-CN"/>
        </w:rPr>
        <w:t>Lehnardt</w:t>
      </w:r>
      <w:proofErr w:type="spellEnd"/>
      <w:r w:rsidRPr="00A64C8D">
        <w:rPr>
          <w:rFonts w:ascii="Book Antiqua" w:eastAsia="宋体" w:hAnsi="Book Antiqua" w:cs="宋体"/>
          <w:sz w:val="24"/>
          <w:szCs w:val="24"/>
          <w:lang w:eastAsia="zh-CN"/>
        </w:rPr>
        <w:t xml:space="preserve"> S, </w:t>
      </w:r>
      <w:proofErr w:type="spellStart"/>
      <w:r w:rsidRPr="00A64C8D">
        <w:rPr>
          <w:rFonts w:ascii="Book Antiqua" w:eastAsia="宋体" w:hAnsi="Book Antiqua" w:cs="宋体"/>
          <w:sz w:val="24"/>
          <w:szCs w:val="24"/>
          <w:lang w:eastAsia="zh-CN"/>
        </w:rPr>
        <w:t>Schwartlander</w:t>
      </w:r>
      <w:proofErr w:type="spellEnd"/>
      <w:r w:rsidRPr="00A64C8D">
        <w:rPr>
          <w:rFonts w:ascii="Book Antiqua" w:eastAsia="宋体" w:hAnsi="Book Antiqua" w:cs="宋体"/>
          <w:sz w:val="24"/>
          <w:szCs w:val="24"/>
          <w:lang w:eastAsia="zh-CN"/>
        </w:rPr>
        <w:t xml:space="preserve"> R, Lange PE, Berger F, </w:t>
      </w:r>
      <w:proofErr w:type="spellStart"/>
      <w:r w:rsidRPr="00A64C8D">
        <w:rPr>
          <w:rFonts w:ascii="Book Antiqua" w:eastAsia="宋体" w:hAnsi="Book Antiqua" w:cs="宋体"/>
          <w:sz w:val="24"/>
          <w:szCs w:val="24"/>
          <w:lang w:eastAsia="zh-CN"/>
        </w:rPr>
        <w:t>Ullrich</w:t>
      </w:r>
      <w:proofErr w:type="spellEnd"/>
      <w:r w:rsidRPr="00A64C8D">
        <w:rPr>
          <w:rFonts w:ascii="Book Antiqua" w:eastAsia="宋体" w:hAnsi="Book Antiqua" w:cs="宋体"/>
          <w:sz w:val="24"/>
          <w:szCs w:val="24"/>
          <w:lang w:eastAsia="zh-CN"/>
        </w:rPr>
        <w:t xml:space="preserve"> O, Abdul-</w:t>
      </w:r>
      <w:proofErr w:type="spellStart"/>
      <w:r w:rsidRPr="00A64C8D">
        <w:rPr>
          <w:rFonts w:ascii="Book Antiqua" w:eastAsia="宋体" w:hAnsi="Book Antiqua" w:cs="宋体"/>
          <w:sz w:val="24"/>
          <w:szCs w:val="24"/>
          <w:lang w:eastAsia="zh-CN"/>
        </w:rPr>
        <w:t>Khaliq</w:t>
      </w:r>
      <w:proofErr w:type="spellEnd"/>
      <w:r w:rsidRPr="00A64C8D">
        <w:rPr>
          <w:rFonts w:ascii="Book Antiqua" w:eastAsia="宋体" w:hAnsi="Book Antiqua" w:cs="宋体"/>
          <w:sz w:val="24"/>
          <w:szCs w:val="24"/>
          <w:lang w:eastAsia="zh-CN"/>
        </w:rPr>
        <w:t xml:space="preserve"> H. Hypothermia suppresses inflammation via ERK signaling pathway in stimulated microglial cells.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Neuroimmunol</w:t>
      </w:r>
      <w:proofErr w:type="spellEnd"/>
      <w:r w:rsidRPr="00A64C8D">
        <w:rPr>
          <w:rFonts w:ascii="Book Antiqua" w:eastAsia="宋体" w:hAnsi="Book Antiqua" w:cs="宋体"/>
          <w:sz w:val="24"/>
          <w:szCs w:val="24"/>
          <w:lang w:eastAsia="zh-CN"/>
        </w:rPr>
        <w:t xml:space="preserve"> 2007; </w:t>
      </w:r>
      <w:r w:rsidRPr="00A64C8D">
        <w:rPr>
          <w:rFonts w:ascii="Book Antiqua" w:eastAsia="宋体" w:hAnsi="Book Antiqua" w:cs="宋体"/>
          <w:b/>
          <w:bCs/>
          <w:sz w:val="24"/>
          <w:szCs w:val="24"/>
          <w:lang w:eastAsia="zh-CN"/>
        </w:rPr>
        <w:t>189</w:t>
      </w:r>
      <w:r w:rsidRPr="00A64C8D">
        <w:rPr>
          <w:rFonts w:ascii="Book Antiqua" w:eastAsia="宋体" w:hAnsi="Book Antiqua" w:cs="宋体"/>
          <w:sz w:val="24"/>
          <w:szCs w:val="24"/>
          <w:lang w:eastAsia="zh-CN"/>
        </w:rPr>
        <w:t>: 7-16 [PMID: 17651818]</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lastRenderedPageBreak/>
        <w:t xml:space="preserve">11 </w:t>
      </w:r>
      <w:r w:rsidRPr="00A64C8D">
        <w:rPr>
          <w:rFonts w:ascii="Book Antiqua" w:eastAsia="宋体" w:hAnsi="Book Antiqua" w:cs="宋体"/>
          <w:b/>
          <w:bCs/>
          <w:sz w:val="24"/>
          <w:szCs w:val="24"/>
          <w:lang w:eastAsia="zh-CN"/>
        </w:rPr>
        <w:t>Gibbons H</w:t>
      </w:r>
      <w:r w:rsidRPr="00A64C8D">
        <w:rPr>
          <w:rFonts w:ascii="Book Antiqua" w:eastAsia="宋体" w:hAnsi="Book Antiqua" w:cs="宋体"/>
          <w:sz w:val="24"/>
          <w:szCs w:val="24"/>
          <w:lang w:eastAsia="zh-CN"/>
        </w:rPr>
        <w:t xml:space="preserve">, Sato TA, </w:t>
      </w:r>
      <w:proofErr w:type="spellStart"/>
      <w:r w:rsidRPr="00A64C8D">
        <w:rPr>
          <w:rFonts w:ascii="Book Antiqua" w:eastAsia="宋体" w:hAnsi="Book Antiqua" w:cs="宋体"/>
          <w:sz w:val="24"/>
          <w:szCs w:val="24"/>
          <w:lang w:eastAsia="zh-CN"/>
        </w:rPr>
        <w:t>Dragunow</w:t>
      </w:r>
      <w:proofErr w:type="spellEnd"/>
      <w:r w:rsidRPr="00A64C8D">
        <w:rPr>
          <w:rFonts w:ascii="Book Antiqua" w:eastAsia="宋体" w:hAnsi="Book Antiqua" w:cs="宋体"/>
          <w:sz w:val="24"/>
          <w:szCs w:val="24"/>
          <w:lang w:eastAsia="zh-CN"/>
        </w:rPr>
        <w:t xml:space="preserve"> M. Hypothermia suppresses inducible nitric oxide synthase and stimulates cyclooxygenase-2 in lipopolysaccharide stimulated BV-2 cells. </w:t>
      </w:r>
      <w:r w:rsidRPr="00A64C8D">
        <w:rPr>
          <w:rFonts w:ascii="Book Antiqua" w:eastAsia="宋体" w:hAnsi="Book Antiqua" w:cs="宋体"/>
          <w:i/>
          <w:iCs/>
          <w:sz w:val="24"/>
          <w:szCs w:val="24"/>
          <w:lang w:eastAsia="zh-CN"/>
        </w:rPr>
        <w:t xml:space="preserve">Brain Res </w:t>
      </w:r>
      <w:proofErr w:type="spellStart"/>
      <w:r w:rsidRPr="00A64C8D">
        <w:rPr>
          <w:rFonts w:ascii="Book Antiqua" w:eastAsia="宋体" w:hAnsi="Book Antiqua" w:cs="宋体"/>
          <w:i/>
          <w:iCs/>
          <w:sz w:val="24"/>
          <w:szCs w:val="24"/>
          <w:lang w:eastAsia="zh-CN"/>
        </w:rPr>
        <w:t>Mol</w:t>
      </w:r>
      <w:proofErr w:type="spellEnd"/>
      <w:r w:rsidRPr="00A64C8D">
        <w:rPr>
          <w:rFonts w:ascii="Book Antiqua" w:eastAsia="宋体" w:hAnsi="Book Antiqua" w:cs="宋体"/>
          <w:i/>
          <w:iCs/>
          <w:sz w:val="24"/>
          <w:szCs w:val="24"/>
          <w:lang w:eastAsia="zh-CN"/>
        </w:rPr>
        <w:t xml:space="preserve"> Brain Res</w:t>
      </w:r>
      <w:r w:rsidRPr="00A64C8D">
        <w:rPr>
          <w:rFonts w:ascii="Book Antiqua" w:eastAsia="宋体" w:hAnsi="Book Antiqua" w:cs="宋体"/>
          <w:sz w:val="24"/>
          <w:szCs w:val="24"/>
          <w:lang w:eastAsia="zh-CN"/>
        </w:rPr>
        <w:t xml:space="preserve"> 2003; </w:t>
      </w:r>
      <w:r w:rsidRPr="00A64C8D">
        <w:rPr>
          <w:rFonts w:ascii="Book Antiqua" w:eastAsia="宋体" w:hAnsi="Book Antiqua" w:cs="宋体"/>
          <w:b/>
          <w:bCs/>
          <w:sz w:val="24"/>
          <w:szCs w:val="24"/>
          <w:lang w:eastAsia="zh-CN"/>
        </w:rPr>
        <w:t>110</w:t>
      </w:r>
      <w:r w:rsidRPr="00A64C8D">
        <w:rPr>
          <w:rFonts w:ascii="Book Antiqua" w:eastAsia="宋体" w:hAnsi="Book Antiqua" w:cs="宋体"/>
          <w:sz w:val="24"/>
          <w:szCs w:val="24"/>
          <w:lang w:eastAsia="zh-CN"/>
        </w:rPr>
        <w:t>: 63-75 [PMID: 12573534]</w:t>
      </w:r>
    </w:p>
    <w:p w:rsidR="00A64C8D" w:rsidRPr="00A64C8D" w:rsidRDefault="00A64C8D" w:rsidP="00A64C8D">
      <w:pPr>
        <w:spacing w:after="0" w:line="360" w:lineRule="auto"/>
        <w:jc w:val="both"/>
        <w:rPr>
          <w:rFonts w:ascii="Book Antiqua" w:eastAsia="宋体" w:hAnsi="Book Antiqua" w:cs="宋体"/>
          <w:sz w:val="24"/>
          <w:szCs w:val="24"/>
          <w:lang w:eastAsia="zh-CN"/>
        </w:rPr>
      </w:pPr>
      <w:proofErr w:type="gramStart"/>
      <w:r w:rsidRPr="00A64C8D">
        <w:rPr>
          <w:rFonts w:ascii="Book Antiqua" w:eastAsia="宋体" w:hAnsi="Book Antiqua" w:cs="宋体"/>
          <w:sz w:val="24"/>
          <w:szCs w:val="24"/>
          <w:lang w:eastAsia="zh-CN"/>
        </w:rPr>
        <w:t xml:space="preserve">12 </w:t>
      </w:r>
      <w:r w:rsidRPr="00A64C8D">
        <w:rPr>
          <w:rFonts w:ascii="Book Antiqua" w:eastAsia="宋体" w:hAnsi="Book Antiqua" w:cs="宋体"/>
          <w:b/>
          <w:bCs/>
          <w:sz w:val="24"/>
          <w:szCs w:val="24"/>
          <w:lang w:eastAsia="zh-CN"/>
        </w:rPr>
        <w:t>Dempsey RJ</w:t>
      </w:r>
      <w:r w:rsidRPr="00A64C8D">
        <w:rPr>
          <w:rFonts w:ascii="Book Antiqua" w:eastAsia="宋体" w:hAnsi="Book Antiqua" w:cs="宋体"/>
          <w:sz w:val="24"/>
          <w:szCs w:val="24"/>
          <w:lang w:eastAsia="zh-CN"/>
        </w:rPr>
        <w:t xml:space="preserve">, Combs DJ, </w:t>
      </w:r>
      <w:proofErr w:type="spellStart"/>
      <w:r w:rsidRPr="00A64C8D">
        <w:rPr>
          <w:rFonts w:ascii="Book Antiqua" w:eastAsia="宋体" w:hAnsi="Book Antiqua" w:cs="宋体"/>
          <w:sz w:val="24"/>
          <w:szCs w:val="24"/>
          <w:lang w:eastAsia="zh-CN"/>
        </w:rPr>
        <w:t>Maley</w:t>
      </w:r>
      <w:proofErr w:type="spellEnd"/>
      <w:r w:rsidRPr="00A64C8D">
        <w:rPr>
          <w:rFonts w:ascii="Book Antiqua" w:eastAsia="宋体" w:hAnsi="Book Antiqua" w:cs="宋体"/>
          <w:sz w:val="24"/>
          <w:szCs w:val="24"/>
          <w:lang w:eastAsia="zh-CN"/>
        </w:rPr>
        <w:t xml:space="preserve"> ME, Cowen DE, Roy MW, Donaldson DL.</w:t>
      </w:r>
      <w:proofErr w:type="gramEnd"/>
      <w:r w:rsidRPr="00A64C8D">
        <w:rPr>
          <w:rFonts w:ascii="Book Antiqua" w:eastAsia="宋体" w:hAnsi="Book Antiqua" w:cs="宋体"/>
          <w:sz w:val="24"/>
          <w:szCs w:val="24"/>
          <w:lang w:eastAsia="zh-CN"/>
        </w:rPr>
        <w:t xml:space="preserve"> Moderate hypothermia reduces </w:t>
      </w:r>
      <w:proofErr w:type="spellStart"/>
      <w:r w:rsidRPr="00A64C8D">
        <w:rPr>
          <w:rFonts w:ascii="Book Antiqua" w:eastAsia="宋体" w:hAnsi="Book Antiqua" w:cs="宋体"/>
          <w:sz w:val="24"/>
          <w:szCs w:val="24"/>
          <w:lang w:eastAsia="zh-CN"/>
        </w:rPr>
        <w:t>postischemic</w:t>
      </w:r>
      <w:proofErr w:type="spellEnd"/>
      <w:r w:rsidRPr="00A64C8D">
        <w:rPr>
          <w:rFonts w:ascii="Book Antiqua" w:eastAsia="宋体" w:hAnsi="Book Antiqua" w:cs="宋体"/>
          <w:sz w:val="24"/>
          <w:szCs w:val="24"/>
          <w:lang w:eastAsia="zh-CN"/>
        </w:rPr>
        <w:t xml:space="preserve"> edema development and leukotriene production. </w:t>
      </w:r>
      <w:r w:rsidRPr="00A64C8D">
        <w:rPr>
          <w:rFonts w:ascii="Book Antiqua" w:eastAsia="宋体" w:hAnsi="Book Antiqua" w:cs="宋体"/>
          <w:i/>
          <w:iCs/>
          <w:sz w:val="24"/>
          <w:szCs w:val="24"/>
          <w:lang w:eastAsia="zh-CN"/>
        </w:rPr>
        <w:t>Neurosurgery</w:t>
      </w:r>
      <w:r w:rsidRPr="00A64C8D">
        <w:rPr>
          <w:rFonts w:ascii="Book Antiqua" w:eastAsia="宋体" w:hAnsi="Book Antiqua" w:cs="宋体"/>
          <w:sz w:val="24"/>
          <w:szCs w:val="24"/>
          <w:lang w:eastAsia="zh-CN"/>
        </w:rPr>
        <w:t xml:space="preserve"> 1987; </w:t>
      </w:r>
      <w:r w:rsidRPr="00A64C8D">
        <w:rPr>
          <w:rFonts w:ascii="Book Antiqua" w:eastAsia="宋体" w:hAnsi="Book Antiqua" w:cs="宋体"/>
          <w:b/>
          <w:bCs/>
          <w:sz w:val="24"/>
          <w:szCs w:val="24"/>
          <w:lang w:eastAsia="zh-CN"/>
        </w:rPr>
        <w:t>21</w:t>
      </w:r>
      <w:r w:rsidRPr="00A64C8D">
        <w:rPr>
          <w:rFonts w:ascii="Book Antiqua" w:eastAsia="宋体" w:hAnsi="Book Antiqua" w:cs="宋体"/>
          <w:sz w:val="24"/>
          <w:szCs w:val="24"/>
          <w:lang w:eastAsia="zh-CN"/>
        </w:rPr>
        <w:t>: 177-181 [PMID: 2821445]</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13 </w:t>
      </w:r>
      <w:proofErr w:type="spellStart"/>
      <w:r w:rsidRPr="00A64C8D">
        <w:rPr>
          <w:rFonts w:ascii="Book Antiqua" w:eastAsia="宋体" w:hAnsi="Book Antiqua" w:cs="宋体"/>
          <w:b/>
          <w:bCs/>
          <w:sz w:val="24"/>
          <w:szCs w:val="24"/>
          <w:lang w:eastAsia="zh-CN"/>
        </w:rPr>
        <w:t>Keresztes</w:t>
      </w:r>
      <w:proofErr w:type="spellEnd"/>
      <w:r w:rsidRPr="00A64C8D">
        <w:rPr>
          <w:rFonts w:ascii="Book Antiqua" w:eastAsia="宋体" w:hAnsi="Book Antiqua" w:cs="宋体"/>
          <w:b/>
          <w:bCs/>
          <w:sz w:val="24"/>
          <w:szCs w:val="24"/>
          <w:lang w:eastAsia="zh-CN"/>
        </w:rPr>
        <w:t xml:space="preserve"> PA</w:t>
      </w:r>
      <w:r w:rsidRPr="00A64C8D">
        <w:rPr>
          <w:rFonts w:ascii="Book Antiqua" w:eastAsia="宋体" w:hAnsi="Book Antiqua" w:cs="宋体"/>
          <w:sz w:val="24"/>
          <w:szCs w:val="24"/>
          <w:lang w:eastAsia="zh-CN"/>
        </w:rPr>
        <w:t xml:space="preserve">, Brick K. Therapeutic hypothermia after cardiac arrest. </w:t>
      </w:r>
      <w:proofErr w:type="spellStart"/>
      <w:r w:rsidRPr="00A64C8D">
        <w:rPr>
          <w:rFonts w:ascii="Book Antiqua" w:eastAsia="宋体" w:hAnsi="Book Antiqua" w:cs="宋体"/>
          <w:i/>
          <w:iCs/>
          <w:sz w:val="24"/>
          <w:szCs w:val="24"/>
          <w:lang w:eastAsia="zh-CN"/>
        </w:rPr>
        <w:t>Dimens</w:t>
      </w:r>
      <w:proofErr w:type="spellEnd"/>
      <w:r w:rsidRPr="00A64C8D">
        <w:rPr>
          <w:rFonts w:ascii="Book Antiqua" w:eastAsia="宋体" w:hAnsi="Book Antiqua" w:cs="宋体"/>
          <w:i/>
          <w:iCs/>
          <w:sz w:val="24"/>
          <w:szCs w:val="24"/>
          <w:lang w:eastAsia="zh-CN"/>
        </w:rPr>
        <w:t xml:space="preserve"> </w:t>
      </w:r>
      <w:proofErr w:type="spellStart"/>
      <w:r w:rsidRPr="00A64C8D">
        <w:rPr>
          <w:rFonts w:ascii="Book Antiqua" w:eastAsia="宋体" w:hAnsi="Book Antiqua" w:cs="宋体"/>
          <w:i/>
          <w:iCs/>
          <w:sz w:val="24"/>
          <w:szCs w:val="24"/>
          <w:lang w:eastAsia="zh-CN"/>
        </w:rPr>
        <w:t>Crit</w:t>
      </w:r>
      <w:proofErr w:type="spellEnd"/>
      <w:r w:rsidRPr="00A64C8D">
        <w:rPr>
          <w:rFonts w:ascii="Book Antiqua" w:eastAsia="宋体" w:hAnsi="Book Antiqua" w:cs="宋体"/>
          <w:i/>
          <w:iCs/>
          <w:sz w:val="24"/>
          <w:szCs w:val="24"/>
          <w:lang w:eastAsia="zh-CN"/>
        </w:rPr>
        <w:t xml:space="preserve"> Care </w:t>
      </w:r>
      <w:proofErr w:type="spellStart"/>
      <w:r w:rsidRPr="00A64C8D">
        <w:rPr>
          <w:rFonts w:ascii="Book Antiqua" w:eastAsia="宋体" w:hAnsi="Book Antiqua" w:cs="宋体"/>
          <w:i/>
          <w:iCs/>
          <w:sz w:val="24"/>
          <w:szCs w:val="24"/>
          <w:lang w:eastAsia="zh-CN"/>
        </w:rPr>
        <w:t>Nurs</w:t>
      </w:r>
      <w:proofErr w:type="spellEnd"/>
      <w:r w:rsidRPr="00A64C8D">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2006</w:t>
      </w:r>
      <w:r w:rsidRPr="00A64C8D">
        <w:rPr>
          <w:rFonts w:ascii="Book Antiqua" w:eastAsia="宋体" w:hAnsi="Book Antiqua" w:cs="宋体"/>
          <w:sz w:val="24"/>
          <w:szCs w:val="24"/>
          <w:lang w:eastAsia="zh-CN"/>
        </w:rPr>
        <w:t xml:space="preserve">; </w:t>
      </w:r>
      <w:r w:rsidRPr="00A64C8D">
        <w:rPr>
          <w:rFonts w:ascii="Book Antiqua" w:eastAsia="宋体" w:hAnsi="Book Antiqua" w:cs="宋体"/>
          <w:b/>
          <w:bCs/>
          <w:sz w:val="24"/>
          <w:szCs w:val="24"/>
          <w:lang w:eastAsia="zh-CN"/>
        </w:rPr>
        <w:t>25</w:t>
      </w:r>
      <w:r w:rsidRPr="00A64C8D">
        <w:rPr>
          <w:rFonts w:ascii="Book Antiqua" w:eastAsia="宋体" w:hAnsi="Book Antiqua" w:cs="宋体"/>
          <w:sz w:val="24"/>
          <w:szCs w:val="24"/>
          <w:lang w:eastAsia="zh-CN"/>
        </w:rPr>
        <w:t>: 71-76 [PMID: 16552276]</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14 </w:t>
      </w:r>
      <w:r w:rsidRPr="00A64C8D">
        <w:rPr>
          <w:rFonts w:ascii="Book Antiqua" w:eastAsia="宋体" w:hAnsi="Book Antiqua" w:cs="宋体"/>
          <w:b/>
          <w:bCs/>
          <w:sz w:val="24"/>
          <w:szCs w:val="24"/>
          <w:lang w:eastAsia="zh-CN"/>
        </w:rPr>
        <w:t>Steen PA</w:t>
      </w:r>
      <w:r w:rsidRPr="00A64C8D">
        <w:rPr>
          <w:rFonts w:ascii="Book Antiqua" w:eastAsia="宋体" w:hAnsi="Book Antiqua" w:cs="宋体"/>
          <w:sz w:val="24"/>
          <w:szCs w:val="24"/>
          <w:lang w:eastAsia="zh-CN"/>
        </w:rPr>
        <w:t xml:space="preserve">, Newberg L, </w:t>
      </w:r>
      <w:proofErr w:type="spellStart"/>
      <w:r w:rsidRPr="00A64C8D">
        <w:rPr>
          <w:rFonts w:ascii="Book Antiqua" w:eastAsia="宋体" w:hAnsi="Book Antiqua" w:cs="宋体"/>
          <w:sz w:val="24"/>
          <w:szCs w:val="24"/>
          <w:lang w:eastAsia="zh-CN"/>
        </w:rPr>
        <w:t>Milde</w:t>
      </w:r>
      <w:proofErr w:type="spellEnd"/>
      <w:r w:rsidRPr="00A64C8D">
        <w:rPr>
          <w:rFonts w:ascii="Book Antiqua" w:eastAsia="宋体" w:hAnsi="Book Antiqua" w:cs="宋体"/>
          <w:sz w:val="24"/>
          <w:szCs w:val="24"/>
          <w:lang w:eastAsia="zh-CN"/>
        </w:rPr>
        <w:t xml:space="preserve"> JH, </w:t>
      </w:r>
      <w:proofErr w:type="spellStart"/>
      <w:r w:rsidRPr="00A64C8D">
        <w:rPr>
          <w:rFonts w:ascii="Book Antiqua" w:eastAsia="宋体" w:hAnsi="Book Antiqua" w:cs="宋体"/>
          <w:sz w:val="24"/>
          <w:szCs w:val="24"/>
          <w:lang w:eastAsia="zh-CN"/>
        </w:rPr>
        <w:t>Michenfelder</w:t>
      </w:r>
      <w:proofErr w:type="spellEnd"/>
      <w:r w:rsidRPr="00A64C8D">
        <w:rPr>
          <w:rFonts w:ascii="Book Antiqua" w:eastAsia="宋体" w:hAnsi="Book Antiqua" w:cs="宋体"/>
          <w:sz w:val="24"/>
          <w:szCs w:val="24"/>
          <w:lang w:eastAsia="zh-CN"/>
        </w:rPr>
        <w:t xml:space="preserve"> JD. Hypothermia and barbiturates: individual and combined effects on canine cerebral oxygen consumption. </w:t>
      </w:r>
      <w:r w:rsidRPr="00A64C8D">
        <w:rPr>
          <w:rFonts w:ascii="Book Antiqua" w:eastAsia="宋体" w:hAnsi="Book Antiqua" w:cs="宋体"/>
          <w:i/>
          <w:iCs/>
          <w:sz w:val="24"/>
          <w:szCs w:val="24"/>
          <w:lang w:eastAsia="zh-CN"/>
        </w:rPr>
        <w:t>Anesthesiology</w:t>
      </w:r>
      <w:r w:rsidRPr="00A64C8D">
        <w:rPr>
          <w:rFonts w:ascii="Book Antiqua" w:eastAsia="宋体" w:hAnsi="Book Antiqua" w:cs="宋体"/>
          <w:sz w:val="24"/>
          <w:szCs w:val="24"/>
          <w:lang w:eastAsia="zh-CN"/>
        </w:rPr>
        <w:t xml:space="preserve"> 1983; </w:t>
      </w:r>
      <w:r w:rsidRPr="00A64C8D">
        <w:rPr>
          <w:rFonts w:ascii="Book Antiqua" w:eastAsia="宋体" w:hAnsi="Book Antiqua" w:cs="宋体"/>
          <w:b/>
          <w:bCs/>
          <w:sz w:val="24"/>
          <w:szCs w:val="24"/>
          <w:lang w:eastAsia="zh-CN"/>
        </w:rPr>
        <w:t>58</w:t>
      </w:r>
      <w:r w:rsidRPr="00A64C8D">
        <w:rPr>
          <w:rFonts w:ascii="Book Antiqua" w:eastAsia="宋体" w:hAnsi="Book Antiqua" w:cs="宋体"/>
          <w:sz w:val="24"/>
          <w:szCs w:val="24"/>
          <w:lang w:eastAsia="zh-CN"/>
        </w:rPr>
        <w:t>: 527-532 [PMID: 6859582]</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15 </w:t>
      </w:r>
      <w:proofErr w:type="spellStart"/>
      <w:r w:rsidRPr="00A64C8D">
        <w:rPr>
          <w:rFonts w:ascii="Book Antiqua" w:eastAsia="宋体" w:hAnsi="Book Antiqua" w:cs="宋体"/>
          <w:b/>
          <w:bCs/>
          <w:sz w:val="24"/>
          <w:szCs w:val="24"/>
          <w:lang w:eastAsia="zh-CN"/>
        </w:rPr>
        <w:t>Geurts</w:t>
      </w:r>
      <w:proofErr w:type="spellEnd"/>
      <w:r w:rsidRPr="00A64C8D">
        <w:rPr>
          <w:rFonts w:ascii="Book Antiqua" w:eastAsia="宋体" w:hAnsi="Book Antiqua" w:cs="宋体"/>
          <w:b/>
          <w:bCs/>
          <w:sz w:val="24"/>
          <w:szCs w:val="24"/>
          <w:lang w:eastAsia="zh-CN"/>
        </w:rPr>
        <w:t xml:space="preserve"> M</w:t>
      </w:r>
      <w:r w:rsidRPr="00A64C8D">
        <w:rPr>
          <w:rFonts w:ascii="Book Antiqua" w:eastAsia="宋体" w:hAnsi="Book Antiqua" w:cs="宋体"/>
          <w:sz w:val="24"/>
          <w:szCs w:val="24"/>
          <w:lang w:eastAsia="zh-CN"/>
        </w:rPr>
        <w:t xml:space="preserve">, Macleod MR, </w:t>
      </w:r>
      <w:proofErr w:type="spellStart"/>
      <w:r w:rsidRPr="00A64C8D">
        <w:rPr>
          <w:rFonts w:ascii="Book Antiqua" w:eastAsia="宋体" w:hAnsi="Book Antiqua" w:cs="宋体"/>
          <w:sz w:val="24"/>
          <w:szCs w:val="24"/>
          <w:lang w:eastAsia="zh-CN"/>
        </w:rPr>
        <w:t>Kollmar</w:t>
      </w:r>
      <w:proofErr w:type="spellEnd"/>
      <w:r w:rsidRPr="00A64C8D">
        <w:rPr>
          <w:rFonts w:ascii="Book Antiqua" w:eastAsia="宋体" w:hAnsi="Book Antiqua" w:cs="宋体"/>
          <w:sz w:val="24"/>
          <w:szCs w:val="24"/>
          <w:lang w:eastAsia="zh-CN"/>
        </w:rPr>
        <w:t xml:space="preserve"> R, Kremer PH, van der </w:t>
      </w:r>
      <w:proofErr w:type="spellStart"/>
      <w:r w:rsidRPr="00A64C8D">
        <w:rPr>
          <w:rFonts w:ascii="Book Antiqua" w:eastAsia="宋体" w:hAnsi="Book Antiqua" w:cs="宋体"/>
          <w:sz w:val="24"/>
          <w:szCs w:val="24"/>
          <w:lang w:eastAsia="zh-CN"/>
        </w:rPr>
        <w:t>Worp</w:t>
      </w:r>
      <w:proofErr w:type="spellEnd"/>
      <w:r w:rsidRPr="00A64C8D">
        <w:rPr>
          <w:rFonts w:ascii="Book Antiqua" w:eastAsia="宋体" w:hAnsi="Book Antiqua" w:cs="宋体"/>
          <w:sz w:val="24"/>
          <w:szCs w:val="24"/>
          <w:lang w:eastAsia="zh-CN"/>
        </w:rPr>
        <w:t xml:space="preserve"> HB. Therapeutic hypothermia and the risk of infection: a systematic review and meta-analysis. </w:t>
      </w:r>
      <w:proofErr w:type="spellStart"/>
      <w:r w:rsidRPr="00A64C8D">
        <w:rPr>
          <w:rFonts w:ascii="Book Antiqua" w:eastAsia="宋体" w:hAnsi="Book Antiqua" w:cs="宋体"/>
          <w:i/>
          <w:iCs/>
          <w:sz w:val="24"/>
          <w:szCs w:val="24"/>
          <w:lang w:eastAsia="zh-CN"/>
        </w:rPr>
        <w:t>Crit</w:t>
      </w:r>
      <w:proofErr w:type="spellEnd"/>
      <w:r w:rsidRPr="00A64C8D">
        <w:rPr>
          <w:rFonts w:ascii="Book Antiqua" w:eastAsia="宋体" w:hAnsi="Book Antiqua" w:cs="宋体"/>
          <w:i/>
          <w:iCs/>
          <w:sz w:val="24"/>
          <w:szCs w:val="24"/>
          <w:lang w:eastAsia="zh-CN"/>
        </w:rPr>
        <w:t xml:space="preserve"> Care Med</w:t>
      </w:r>
      <w:r w:rsidRPr="00A64C8D">
        <w:rPr>
          <w:rFonts w:ascii="Book Antiqua" w:eastAsia="宋体" w:hAnsi="Book Antiqua" w:cs="宋体"/>
          <w:sz w:val="24"/>
          <w:szCs w:val="24"/>
          <w:lang w:eastAsia="zh-CN"/>
        </w:rPr>
        <w:t xml:space="preserve"> 2014; </w:t>
      </w:r>
      <w:r w:rsidRPr="00A64C8D">
        <w:rPr>
          <w:rFonts w:ascii="Book Antiqua" w:eastAsia="宋体" w:hAnsi="Book Antiqua" w:cs="宋体"/>
          <w:b/>
          <w:bCs/>
          <w:sz w:val="24"/>
          <w:szCs w:val="24"/>
          <w:lang w:eastAsia="zh-CN"/>
        </w:rPr>
        <w:t>42</w:t>
      </w:r>
      <w:r w:rsidRPr="00A64C8D">
        <w:rPr>
          <w:rFonts w:ascii="Book Antiqua" w:eastAsia="宋体" w:hAnsi="Book Antiqua" w:cs="宋体"/>
          <w:sz w:val="24"/>
          <w:szCs w:val="24"/>
          <w:lang w:eastAsia="zh-CN"/>
        </w:rPr>
        <w:t>: 231-242 [PMID: 23989182]</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16 </w:t>
      </w:r>
      <w:r w:rsidRPr="00A64C8D">
        <w:rPr>
          <w:rFonts w:ascii="Book Antiqua" w:eastAsia="宋体" w:hAnsi="Book Antiqua" w:cs="宋体"/>
          <w:b/>
          <w:bCs/>
          <w:sz w:val="24"/>
          <w:szCs w:val="24"/>
          <w:lang w:eastAsia="zh-CN"/>
        </w:rPr>
        <w:t>Clifton GL</w:t>
      </w:r>
      <w:r w:rsidRPr="00A64C8D">
        <w:rPr>
          <w:rFonts w:ascii="Book Antiqua" w:eastAsia="宋体" w:hAnsi="Book Antiqua" w:cs="宋体"/>
          <w:sz w:val="24"/>
          <w:szCs w:val="24"/>
          <w:lang w:eastAsia="zh-CN"/>
        </w:rPr>
        <w:t xml:space="preserve">, Miller ER, Choi SC, Levin HS, McCauley S, Smith KR, </w:t>
      </w:r>
      <w:proofErr w:type="spellStart"/>
      <w:r w:rsidRPr="00A64C8D">
        <w:rPr>
          <w:rFonts w:ascii="Book Antiqua" w:eastAsia="宋体" w:hAnsi="Book Antiqua" w:cs="宋体"/>
          <w:sz w:val="24"/>
          <w:szCs w:val="24"/>
          <w:lang w:eastAsia="zh-CN"/>
        </w:rPr>
        <w:t>Muizelaar</w:t>
      </w:r>
      <w:proofErr w:type="spellEnd"/>
      <w:r w:rsidRPr="00A64C8D">
        <w:rPr>
          <w:rFonts w:ascii="Book Antiqua" w:eastAsia="宋体" w:hAnsi="Book Antiqua" w:cs="宋体"/>
          <w:sz w:val="24"/>
          <w:szCs w:val="24"/>
          <w:lang w:eastAsia="zh-CN"/>
        </w:rPr>
        <w:t xml:space="preserve"> JP, Wagner FC, Marion DW, </w:t>
      </w:r>
      <w:proofErr w:type="spellStart"/>
      <w:r w:rsidRPr="00A64C8D">
        <w:rPr>
          <w:rFonts w:ascii="Book Antiqua" w:eastAsia="宋体" w:hAnsi="Book Antiqua" w:cs="宋体"/>
          <w:sz w:val="24"/>
          <w:szCs w:val="24"/>
          <w:lang w:eastAsia="zh-CN"/>
        </w:rPr>
        <w:t>Luerssen</w:t>
      </w:r>
      <w:proofErr w:type="spellEnd"/>
      <w:r w:rsidRPr="00A64C8D">
        <w:rPr>
          <w:rFonts w:ascii="Book Antiqua" w:eastAsia="宋体" w:hAnsi="Book Antiqua" w:cs="宋体"/>
          <w:sz w:val="24"/>
          <w:szCs w:val="24"/>
          <w:lang w:eastAsia="zh-CN"/>
        </w:rPr>
        <w:t xml:space="preserve"> TG, </w:t>
      </w:r>
      <w:proofErr w:type="spellStart"/>
      <w:r w:rsidRPr="00A64C8D">
        <w:rPr>
          <w:rFonts w:ascii="Book Antiqua" w:eastAsia="宋体" w:hAnsi="Book Antiqua" w:cs="宋体"/>
          <w:sz w:val="24"/>
          <w:szCs w:val="24"/>
          <w:lang w:eastAsia="zh-CN"/>
        </w:rPr>
        <w:t>Chesnut</w:t>
      </w:r>
      <w:proofErr w:type="spellEnd"/>
      <w:r w:rsidRPr="00A64C8D">
        <w:rPr>
          <w:rFonts w:ascii="Book Antiqua" w:eastAsia="宋体" w:hAnsi="Book Antiqua" w:cs="宋体"/>
          <w:sz w:val="24"/>
          <w:szCs w:val="24"/>
          <w:lang w:eastAsia="zh-CN"/>
        </w:rPr>
        <w:t xml:space="preserve"> RM, Schwartz M. Lack of effect of induction of hypothermia after acute brain injury. </w:t>
      </w:r>
      <w:r w:rsidRPr="00A64C8D">
        <w:rPr>
          <w:rFonts w:ascii="Book Antiqua" w:eastAsia="宋体" w:hAnsi="Book Antiqua" w:cs="宋体"/>
          <w:i/>
          <w:iCs/>
          <w:sz w:val="24"/>
          <w:szCs w:val="24"/>
          <w:lang w:eastAsia="zh-CN"/>
        </w:rPr>
        <w:t xml:space="preserve">N </w:t>
      </w:r>
      <w:proofErr w:type="spellStart"/>
      <w:r w:rsidRPr="00A64C8D">
        <w:rPr>
          <w:rFonts w:ascii="Book Antiqua" w:eastAsia="宋体" w:hAnsi="Book Antiqua" w:cs="宋体"/>
          <w:i/>
          <w:iCs/>
          <w:sz w:val="24"/>
          <w:szCs w:val="24"/>
          <w:lang w:eastAsia="zh-CN"/>
        </w:rPr>
        <w:t>Engl</w:t>
      </w:r>
      <w:proofErr w:type="spellEnd"/>
      <w:r w:rsidRPr="00A64C8D">
        <w:rPr>
          <w:rFonts w:ascii="Book Antiqua" w:eastAsia="宋体" w:hAnsi="Book Antiqua" w:cs="宋体"/>
          <w:i/>
          <w:iCs/>
          <w:sz w:val="24"/>
          <w:szCs w:val="24"/>
          <w:lang w:eastAsia="zh-CN"/>
        </w:rPr>
        <w:t xml:space="preserve"> J Med</w:t>
      </w:r>
      <w:r w:rsidRPr="00A64C8D">
        <w:rPr>
          <w:rFonts w:ascii="Book Antiqua" w:eastAsia="宋体" w:hAnsi="Book Antiqua" w:cs="宋体"/>
          <w:sz w:val="24"/>
          <w:szCs w:val="24"/>
          <w:lang w:eastAsia="zh-CN"/>
        </w:rPr>
        <w:t xml:space="preserve"> 2001; </w:t>
      </w:r>
      <w:r w:rsidRPr="00A64C8D">
        <w:rPr>
          <w:rFonts w:ascii="Book Antiqua" w:eastAsia="宋体" w:hAnsi="Book Antiqua" w:cs="宋体"/>
          <w:b/>
          <w:bCs/>
          <w:sz w:val="24"/>
          <w:szCs w:val="24"/>
          <w:lang w:eastAsia="zh-CN"/>
        </w:rPr>
        <w:t>344</w:t>
      </w:r>
      <w:r w:rsidRPr="00A64C8D">
        <w:rPr>
          <w:rFonts w:ascii="Book Antiqua" w:eastAsia="宋体" w:hAnsi="Book Antiqua" w:cs="宋体"/>
          <w:sz w:val="24"/>
          <w:szCs w:val="24"/>
          <w:lang w:eastAsia="zh-CN"/>
        </w:rPr>
        <w:t>: 556-563 [PMID: 11207351]</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17 </w:t>
      </w:r>
      <w:r w:rsidRPr="00A64C8D">
        <w:rPr>
          <w:rFonts w:ascii="Book Antiqua" w:eastAsia="宋体" w:hAnsi="Book Antiqua" w:cs="宋体"/>
          <w:b/>
          <w:bCs/>
          <w:sz w:val="24"/>
          <w:szCs w:val="24"/>
          <w:lang w:eastAsia="zh-CN"/>
        </w:rPr>
        <w:t>Alderson P</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Gadkary</w:t>
      </w:r>
      <w:proofErr w:type="spellEnd"/>
      <w:r w:rsidRPr="00A64C8D">
        <w:rPr>
          <w:rFonts w:ascii="Book Antiqua" w:eastAsia="宋体" w:hAnsi="Book Antiqua" w:cs="宋体"/>
          <w:sz w:val="24"/>
          <w:szCs w:val="24"/>
          <w:lang w:eastAsia="zh-CN"/>
        </w:rPr>
        <w:t xml:space="preserve"> C, </w:t>
      </w:r>
      <w:proofErr w:type="spellStart"/>
      <w:r w:rsidRPr="00A64C8D">
        <w:rPr>
          <w:rFonts w:ascii="Book Antiqua" w:eastAsia="宋体" w:hAnsi="Book Antiqua" w:cs="宋体"/>
          <w:sz w:val="24"/>
          <w:szCs w:val="24"/>
          <w:lang w:eastAsia="zh-CN"/>
        </w:rPr>
        <w:t>Signorini</w:t>
      </w:r>
      <w:proofErr w:type="spellEnd"/>
      <w:r w:rsidRPr="00A64C8D">
        <w:rPr>
          <w:rFonts w:ascii="Book Antiqua" w:eastAsia="宋体" w:hAnsi="Book Antiqua" w:cs="宋体"/>
          <w:sz w:val="24"/>
          <w:szCs w:val="24"/>
          <w:lang w:eastAsia="zh-CN"/>
        </w:rPr>
        <w:t xml:space="preserve"> DF. </w:t>
      </w:r>
      <w:proofErr w:type="gramStart"/>
      <w:r w:rsidRPr="00A64C8D">
        <w:rPr>
          <w:rFonts w:ascii="Book Antiqua" w:eastAsia="宋体" w:hAnsi="Book Antiqua" w:cs="宋体"/>
          <w:sz w:val="24"/>
          <w:szCs w:val="24"/>
          <w:lang w:eastAsia="zh-CN"/>
        </w:rPr>
        <w:t>Therapeutic hypothermia for head injury.</w:t>
      </w:r>
      <w:proofErr w:type="gramEnd"/>
      <w:r w:rsidRPr="00A64C8D">
        <w:rPr>
          <w:rFonts w:ascii="Book Antiqua" w:eastAsia="宋体" w:hAnsi="Book Antiqua" w:cs="宋体"/>
          <w:sz w:val="24"/>
          <w:szCs w:val="24"/>
          <w:lang w:eastAsia="zh-CN"/>
        </w:rPr>
        <w:t xml:space="preserve"> </w:t>
      </w:r>
      <w:r w:rsidRPr="00A64C8D">
        <w:rPr>
          <w:rFonts w:ascii="Book Antiqua" w:eastAsia="宋体" w:hAnsi="Book Antiqua" w:cs="宋体"/>
          <w:i/>
          <w:iCs/>
          <w:sz w:val="24"/>
          <w:szCs w:val="24"/>
          <w:lang w:eastAsia="zh-CN"/>
        </w:rPr>
        <w:t xml:space="preserve">Cochrane Database </w:t>
      </w:r>
      <w:proofErr w:type="spellStart"/>
      <w:r w:rsidRPr="00A64C8D">
        <w:rPr>
          <w:rFonts w:ascii="Book Antiqua" w:eastAsia="宋体" w:hAnsi="Book Antiqua" w:cs="宋体"/>
          <w:i/>
          <w:iCs/>
          <w:sz w:val="24"/>
          <w:szCs w:val="24"/>
          <w:lang w:eastAsia="zh-CN"/>
        </w:rPr>
        <w:t>Syst</w:t>
      </w:r>
      <w:proofErr w:type="spellEnd"/>
      <w:r w:rsidRPr="00A64C8D">
        <w:rPr>
          <w:rFonts w:ascii="Book Antiqua" w:eastAsia="宋体" w:hAnsi="Book Antiqua" w:cs="宋体"/>
          <w:i/>
          <w:iCs/>
          <w:sz w:val="24"/>
          <w:szCs w:val="24"/>
          <w:lang w:eastAsia="zh-CN"/>
        </w:rPr>
        <w:t xml:space="preserve"> Rev</w:t>
      </w:r>
      <w:r w:rsidRPr="00A64C8D">
        <w:rPr>
          <w:rFonts w:ascii="Book Antiqua" w:eastAsia="宋体" w:hAnsi="Book Antiqua" w:cs="宋体"/>
          <w:sz w:val="24"/>
          <w:szCs w:val="24"/>
          <w:lang w:eastAsia="zh-CN"/>
        </w:rPr>
        <w:t xml:space="preserve"> 2004; </w:t>
      </w:r>
      <w:r>
        <w:rPr>
          <w:rFonts w:ascii="Book Antiqua" w:eastAsia="宋体" w:hAnsi="Book Antiqua" w:cs="宋体" w:hint="eastAsia"/>
          <w:b/>
          <w:sz w:val="24"/>
          <w:szCs w:val="24"/>
          <w:lang w:eastAsia="zh-CN"/>
        </w:rPr>
        <w:t>(4)</w:t>
      </w:r>
      <w:r w:rsidRPr="00A64C8D">
        <w:rPr>
          <w:rFonts w:ascii="Book Antiqua" w:eastAsia="宋体" w:hAnsi="Book Antiqua" w:cs="宋体"/>
          <w:sz w:val="24"/>
          <w:szCs w:val="24"/>
          <w:lang w:eastAsia="zh-CN"/>
        </w:rPr>
        <w:t>: CD001048 [PMID: 15495003]</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18 </w:t>
      </w:r>
      <w:r w:rsidRPr="00A64C8D">
        <w:rPr>
          <w:rFonts w:ascii="Book Antiqua" w:eastAsia="宋体" w:hAnsi="Book Antiqua" w:cs="宋体"/>
          <w:b/>
          <w:bCs/>
          <w:sz w:val="24"/>
          <w:szCs w:val="24"/>
          <w:lang w:eastAsia="zh-CN"/>
        </w:rPr>
        <w:t>Clifton GL</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Drever</w:t>
      </w:r>
      <w:proofErr w:type="spellEnd"/>
      <w:r w:rsidRPr="00A64C8D">
        <w:rPr>
          <w:rFonts w:ascii="Book Antiqua" w:eastAsia="宋体" w:hAnsi="Book Antiqua" w:cs="宋体"/>
          <w:sz w:val="24"/>
          <w:szCs w:val="24"/>
          <w:lang w:eastAsia="zh-CN"/>
        </w:rPr>
        <w:t xml:space="preserve"> P, </w:t>
      </w:r>
      <w:proofErr w:type="spellStart"/>
      <w:r w:rsidRPr="00A64C8D">
        <w:rPr>
          <w:rFonts w:ascii="Book Antiqua" w:eastAsia="宋体" w:hAnsi="Book Antiqua" w:cs="宋体"/>
          <w:sz w:val="24"/>
          <w:szCs w:val="24"/>
          <w:lang w:eastAsia="zh-CN"/>
        </w:rPr>
        <w:t>Valadka</w:t>
      </w:r>
      <w:proofErr w:type="spellEnd"/>
      <w:r w:rsidRPr="00A64C8D">
        <w:rPr>
          <w:rFonts w:ascii="Book Antiqua" w:eastAsia="宋体" w:hAnsi="Book Antiqua" w:cs="宋体"/>
          <w:sz w:val="24"/>
          <w:szCs w:val="24"/>
          <w:lang w:eastAsia="zh-CN"/>
        </w:rPr>
        <w:t xml:space="preserve"> A, </w:t>
      </w:r>
      <w:proofErr w:type="spellStart"/>
      <w:r w:rsidRPr="00A64C8D">
        <w:rPr>
          <w:rFonts w:ascii="Book Antiqua" w:eastAsia="宋体" w:hAnsi="Book Antiqua" w:cs="宋体"/>
          <w:sz w:val="24"/>
          <w:szCs w:val="24"/>
          <w:lang w:eastAsia="zh-CN"/>
        </w:rPr>
        <w:t>Zygun</w:t>
      </w:r>
      <w:proofErr w:type="spellEnd"/>
      <w:r w:rsidRPr="00A64C8D">
        <w:rPr>
          <w:rFonts w:ascii="Book Antiqua" w:eastAsia="宋体" w:hAnsi="Book Antiqua" w:cs="宋体"/>
          <w:sz w:val="24"/>
          <w:szCs w:val="24"/>
          <w:lang w:eastAsia="zh-CN"/>
        </w:rPr>
        <w:t xml:space="preserve"> D, Okonkwo D. Multicenter trial of early hypothermia in severe brain injury.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Neurotrauma</w:t>
      </w:r>
      <w:proofErr w:type="spellEnd"/>
      <w:r w:rsidRPr="00A64C8D">
        <w:rPr>
          <w:rFonts w:ascii="Book Antiqua" w:eastAsia="宋体" w:hAnsi="Book Antiqua" w:cs="宋体"/>
          <w:sz w:val="24"/>
          <w:szCs w:val="24"/>
          <w:lang w:eastAsia="zh-CN"/>
        </w:rPr>
        <w:t xml:space="preserve"> 2009; </w:t>
      </w:r>
      <w:r w:rsidRPr="00A64C8D">
        <w:rPr>
          <w:rFonts w:ascii="Book Antiqua" w:eastAsia="宋体" w:hAnsi="Book Antiqua" w:cs="宋体"/>
          <w:b/>
          <w:bCs/>
          <w:sz w:val="24"/>
          <w:szCs w:val="24"/>
          <w:lang w:eastAsia="zh-CN"/>
        </w:rPr>
        <w:t>26</w:t>
      </w:r>
      <w:r w:rsidRPr="00A64C8D">
        <w:rPr>
          <w:rFonts w:ascii="Book Antiqua" w:eastAsia="宋体" w:hAnsi="Book Antiqua" w:cs="宋体"/>
          <w:sz w:val="24"/>
          <w:szCs w:val="24"/>
          <w:lang w:eastAsia="zh-CN"/>
        </w:rPr>
        <w:t>: 393-397 [PMID: 19245306]</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19 </w:t>
      </w:r>
      <w:proofErr w:type="spellStart"/>
      <w:r w:rsidRPr="00A64C8D">
        <w:rPr>
          <w:rFonts w:ascii="Book Antiqua" w:eastAsia="宋体" w:hAnsi="Book Antiqua" w:cs="宋体"/>
          <w:b/>
          <w:bCs/>
          <w:sz w:val="24"/>
          <w:szCs w:val="24"/>
          <w:lang w:eastAsia="zh-CN"/>
        </w:rPr>
        <w:t>Shiozaki</w:t>
      </w:r>
      <w:proofErr w:type="spellEnd"/>
      <w:r w:rsidRPr="00A64C8D">
        <w:rPr>
          <w:rFonts w:ascii="Book Antiqua" w:eastAsia="宋体" w:hAnsi="Book Antiqua" w:cs="宋体"/>
          <w:b/>
          <w:bCs/>
          <w:sz w:val="24"/>
          <w:szCs w:val="24"/>
          <w:lang w:eastAsia="zh-CN"/>
        </w:rPr>
        <w:t xml:space="preserve"> T</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Hayakata</w:t>
      </w:r>
      <w:proofErr w:type="spellEnd"/>
      <w:r w:rsidRPr="00A64C8D">
        <w:rPr>
          <w:rFonts w:ascii="Book Antiqua" w:eastAsia="宋体" w:hAnsi="Book Antiqua" w:cs="宋体"/>
          <w:sz w:val="24"/>
          <w:szCs w:val="24"/>
          <w:lang w:eastAsia="zh-CN"/>
        </w:rPr>
        <w:t xml:space="preserve"> T, </w:t>
      </w:r>
      <w:proofErr w:type="spellStart"/>
      <w:r w:rsidRPr="00A64C8D">
        <w:rPr>
          <w:rFonts w:ascii="Book Antiqua" w:eastAsia="宋体" w:hAnsi="Book Antiqua" w:cs="宋体"/>
          <w:sz w:val="24"/>
          <w:szCs w:val="24"/>
          <w:lang w:eastAsia="zh-CN"/>
        </w:rPr>
        <w:t>Taneda</w:t>
      </w:r>
      <w:proofErr w:type="spellEnd"/>
      <w:r w:rsidRPr="00A64C8D">
        <w:rPr>
          <w:rFonts w:ascii="Book Antiqua" w:eastAsia="宋体" w:hAnsi="Book Antiqua" w:cs="宋体"/>
          <w:sz w:val="24"/>
          <w:szCs w:val="24"/>
          <w:lang w:eastAsia="zh-CN"/>
        </w:rPr>
        <w:t xml:space="preserve"> M, Nakajima Y, Hashiguchi N, </w:t>
      </w:r>
      <w:proofErr w:type="spellStart"/>
      <w:r w:rsidRPr="00A64C8D">
        <w:rPr>
          <w:rFonts w:ascii="Book Antiqua" w:eastAsia="宋体" w:hAnsi="Book Antiqua" w:cs="宋体"/>
          <w:sz w:val="24"/>
          <w:szCs w:val="24"/>
          <w:lang w:eastAsia="zh-CN"/>
        </w:rPr>
        <w:t>Fujimi</w:t>
      </w:r>
      <w:proofErr w:type="spellEnd"/>
      <w:r w:rsidRPr="00A64C8D">
        <w:rPr>
          <w:rFonts w:ascii="Book Antiqua" w:eastAsia="宋体" w:hAnsi="Book Antiqua" w:cs="宋体"/>
          <w:sz w:val="24"/>
          <w:szCs w:val="24"/>
          <w:lang w:eastAsia="zh-CN"/>
        </w:rPr>
        <w:t xml:space="preserve"> S, </w:t>
      </w:r>
      <w:proofErr w:type="spellStart"/>
      <w:r w:rsidRPr="00A64C8D">
        <w:rPr>
          <w:rFonts w:ascii="Book Antiqua" w:eastAsia="宋体" w:hAnsi="Book Antiqua" w:cs="宋体"/>
          <w:sz w:val="24"/>
          <w:szCs w:val="24"/>
          <w:lang w:eastAsia="zh-CN"/>
        </w:rPr>
        <w:t>Nakamori</w:t>
      </w:r>
      <w:proofErr w:type="spellEnd"/>
      <w:r w:rsidRPr="00A64C8D">
        <w:rPr>
          <w:rFonts w:ascii="Book Antiqua" w:eastAsia="宋体" w:hAnsi="Book Antiqua" w:cs="宋体"/>
          <w:sz w:val="24"/>
          <w:szCs w:val="24"/>
          <w:lang w:eastAsia="zh-CN"/>
        </w:rPr>
        <w:t xml:space="preserve"> Y, Tanaka H, </w:t>
      </w:r>
      <w:proofErr w:type="spellStart"/>
      <w:r w:rsidRPr="00A64C8D">
        <w:rPr>
          <w:rFonts w:ascii="Book Antiqua" w:eastAsia="宋体" w:hAnsi="Book Antiqua" w:cs="宋体"/>
          <w:sz w:val="24"/>
          <w:szCs w:val="24"/>
          <w:lang w:eastAsia="zh-CN"/>
        </w:rPr>
        <w:t>Shimazu</w:t>
      </w:r>
      <w:proofErr w:type="spellEnd"/>
      <w:r w:rsidRPr="00A64C8D">
        <w:rPr>
          <w:rFonts w:ascii="Book Antiqua" w:eastAsia="宋体" w:hAnsi="Book Antiqua" w:cs="宋体"/>
          <w:sz w:val="24"/>
          <w:szCs w:val="24"/>
          <w:lang w:eastAsia="zh-CN"/>
        </w:rPr>
        <w:t xml:space="preserve"> T, Sugimoto H. A multicenter prospective randomized controlled trial of the efficacy of mild hypothermia for severely head injured patients with low intracranial pressure. Mild Hypothermia Study Group in Japan. </w:t>
      </w:r>
      <w:r w:rsidRPr="00A64C8D">
        <w:rPr>
          <w:rFonts w:ascii="Book Antiqua" w:eastAsia="宋体" w:hAnsi="Book Antiqua" w:cs="宋体"/>
          <w:i/>
          <w:iCs/>
          <w:sz w:val="24"/>
          <w:szCs w:val="24"/>
          <w:lang w:eastAsia="zh-CN"/>
        </w:rPr>
        <w:t xml:space="preserve">J </w:t>
      </w:r>
      <w:proofErr w:type="spellStart"/>
      <w:r w:rsidRPr="00A64C8D">
        <w:rPr>
          <w:rFonts w:ascii="Book Antiqua" w:eastAsia="宋体" w:hAnsi="Book Antiqua" w:cs="宋体"/>
          <w:i/>
          <w:iCs/>
          <w:sz w:val="24"/>
          <w:szCs w:val="24"/>
          <w:lang w:eastAsia="zh-CN"/>
        </w:rPr>
        <w:t>Neurosurg</w:t>
      </w:r>
      <w:proofErr w:type="spellEnd"/>
      <w:r w:rsidRPr="00A64C8D">
        <w:rPr>
          <w:rFonts w:ascii="Book Antiqua" w:eastAsia="宋体" w:hAnsi="Book Antiqua" w:cs="宋体"/>
          <w:sz w:val="24"/>
          <w:szCs w:val="24"/>
          <w:lang w:eastAsia="zh-CN"/>
        </w:rPr>
        <w:t xml:space="preserve"> 2001; </w:t>
      </w:r>
      <w:r w:rsidRPr="00A64C8D">
        <w:rPr>
          <w:rFonts w:ascii="Book Antiqua" w:eastAsia="宋体" w:hAnsi="Book Antiqua" w:cs="宋体"/>
          <w:b/>
          <w:bCs/>
          <w:sz w:val="24"/>
          <w:szCs w:val="24"/>
          <w:lang w:eastAsia="zh-CN"/>
        </w:rPr>
        <w:t>94</w:t>
      </w:r>
      <w:r w:rsidRPr="00A64C8D">
        <w:rPr>
          <w:rFonts w:ascii="Book Antiqua" w:eastAsia="宋体" w:hAnsi="Book Antiqua" w:cs="宋体"/>
          <w:sz w:val="24"/>
          <w:szCs w:val="24"/>
          <w:lang w:eastAsia="zh-CN"/>
        </w:rPr>
        <w:t>: 50-54 [PMID: 11147897]</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20 </w:t>
      </w:r>
      <w:r w:rsidRPr="00A64C8D">
        <w:rPr>
          <w:rFonts w:ascii="Book Antiqua" w:eastAsia="宋体" w:hAnsi="Book Antiqua" w:cs="宋体"/>
          <w:b/>
          <w:bCs/>
          <w:sz w:val="24"/>
          <w:szCs w:val="24"/>
          <w:lang w:eastAsia="zh-CN"/>
        </w:rPr>
        <w:t>Schwab S</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Georgiadis</w:t>
      </w:r>
      <w:proofErr w:type="spellEnd"/>
      <w:r w:rsidRPr="00A64C8D">
        <w:rPr>
          <w:rFonts w:ascii="Book Antiqua" w:eastAsia="宋体" w:hAnsi="Book Antiqua" w:cs="宋体"/>
          <w:sz w:val="24"/>
          <w:szCs w:val="24"/>
          <w:lang w:eastAsia="zh-CN"/>
        </w:rPr>
        <w:t xml:space="preserve"> D, </w:t>
      </w:r>
      <w:proofErr w:type="spellStart"/>
      <w:r w:rsidRPr="00A64C8D">
        <w:rPr>
          <w:rFonts w:ascii="Book Antiqua" w:eastAsia="宋体" w:hAnsi="Book Antiqua" w:cs="宋体"/>
          <w:sz w:val="24"/>
          <w:szCs w:val="24"/>
          <w:lang w:eastAsia="zh-CN"/>
        </w:rPr>
        <w:t>Berrouschot</w:t>
      </w:r>
      <w:proofErr w:type="spellEnd"/>
      <w:r w:rsidRPr="00A64C8D">
        <w:rPr>
          <w:rFonts w:ascii="Book Antiqua" w:eastAsia="宋体" w:hAnsi="Book Antiqua" w:cs="宋体"/>
          <w:sz w:val="24"/>
          <w:szCs w:val="24"/>
          <w:lang w:eastAsia="zh-CN"/>
        </w:rPr>
        <w:t xml:space="preserve"> J, </w:t>
      </w:r>
      <w:proofErr w:type="spellStart"/>
      <w:r w:rsidRPr="00A64C8D">
        <w:rPr>
          <w:rFonts w:ascii="Book Antiqua" w:eastAsia="宋体" w:hAnsi="Book Antiqua" w:cs="宋体"/>
          <w:sz w:val="24"/>
          <w:szCs w:val="24"/>
          <w:lang w:eastAsia="zh-CN"/>
        </w:rPr>
        <w:t>Schellinger</w:t>
      </w:r>
      <w:proofErr w:type="spellEnd"/>
      <w:r w:rsidRPr="00A64C8D">
        <w:rPr>
          <w:rFonts w:ascii="Book Antiqua" w:eastAsia="宋体" w:hAnsi="Book Antiqua" w:cs="宋体"/>
          <w:sz w:val="24"/>
          <w:szCs w:val="24"/>
          <w:lang w:eastAsia="zh-CN"/>
        </w:rPr>
        <w:t xml:space="preserve"> PD, </w:t>
      </w:r>
      <w:proofErr w:type="spellStart"/>
      <w:r w:rsidRPr="00A64C8D">
        <w:rPr>
          <w:rFonts w:ascii="Book Antiqua" w:eastAsia="宋体" w:hAnsi="Book Antiqua" w:cs="宋体"/>
          <w:sz w:val="24"/>
          <w:szCs w:val="24"/>
          <w:lang w:eastAsia="zh-CN"/>
        </w:rPr>
        <w:t>Graffagnino</w:t>
      </w:r>
      <w:proofErr w:type="spellEnd"/>
      <w:r w:rsidRPr="00A64C8D">
        <w:rPr>
          <w:rFonts w:ascii="Book Antiqua" w:eastAsia="宋体" w:hAnsi="Book Antiqua" w:cs="宋体"/>
          <w:sz w:val="24"/>
          <w:szCs w:val="24"/>
          <w:lang w:eastAsia="zh-CN"/>
        </w:rPr>
        <w:t xml:space="preserve"> C, Mayer SA. </w:t>
      </w:r>
      <w:proofErr w:type="gramStart"/>
      <w:r w:rsidRPr="00A64C8D">
        <w:rPr>
          <w:rFonts w:ascii="Book Antiqua" w:eastAsia="宋体" w:hAnsi="Book Antiqua" w:cs="宋体"/>
          <w:sz w:val="24"/>
          <w:szCs w:val="24"/>
          <w:lang w:eastAsia="zh-CN"/>
        </w:rPr>
        <w:t>Feasibility and safety of moderate hypothermia after massive hemispheric infarction.</w:t>
      </w:r>
      <w:proofErr w:type="gramEnd"/>
      <w:r w:rsidRPr="00A64C8D">
        <w:rPr>
          <w:rFonts w:ascii="Book Antiqua" w:eastAsia="宋体" w:hAnsi="Book Antiqua" w:cs="宋体"/>
          <w:sz w:val="24"/>
          <w:szCs w:val="24"/>
          <w:lang w:eastAsia="zh-CN"/>
        </w:rPr>
        <w:t xml:space="preserve"> </w:t>
      </w:r>
      <w:r w:rsidRPr="00A64C8D">
        <w:rPr>
          <w:rFonts w:ascii="Book Antiqua" w:eastAsia="宋体" w:hAnsi="Book Antiqua" w:cs="宋体"/>
          <w:i/>
          <w:iCs/>
          <w:sz w:val="24"/>
          <w:szCs w:val="24"/>
          <w:lang w:eastAsia="zh-CN"/>
        </w:rPr>
        <w:t>Stroke</w:t>
      </w:r>
      <w:r w:rsidRPr="00A64C8D">
        <w:rPr>
          <w:rFonts w:ascii="Book Antiqua" w:eastAsia="宋体" w:hAnsi="Book Antiqua" w:cs="宋体"/>
          <w:sz w:val="24"/>
          <w:szCs w:val="24"/>
          <w:lang w:eastAsia="zh-CN"/>
        </w:rPr>
        <w:t xml:space="preserve"> 2001; </w:t>
      </w:r>
      <w:r w:rsidRPr="00A64C8D">
        <w:rPr>
          <w:rFonts w:ascii="Book Antiqua" w:eastAsia="宋体" w:hAnsi="Book Antiqua" w:cs="宋体"/>
          <w:b/>
          <w:bCs/>
          <w:sz w:val="24"/>
          <w:szCs w:val="24"/>
          <w:lang w:eastAsia="zh-CN"/>
        </w:rPr>
        <w:t>32</w:t>
      </w:r>
      <w:r w:rsidRPr="00A64C8D">
        <w:rPr>
          <w:rFonts w:ascii="Book Antiqua" w:eastAsia="宋体" w:hAnsi="Book Antiqua" w:cs="宋体"/>
          <w:sz w:val="24"/>
          <w:szCs w:val="24"/>
          <w:lang w:eastAsia="zh-CN"/>
        </w:rPr>
        <w:t>: 2033-2035 [PMID: 11546893]</w:t>
      </w:r>
    </w:p>
    <w:p w:rsidR="00A64C8D" w:rsidRPr="00A64C8D" w:rsidRDefault="00A64C8D" w:rsidP="00A64C8D">
      <w:pPr>
        <w:spacing w:after="0" w:line="360" w:lineRule="auto"/>
        <w:jc w:val="both"/>
        <w:rPr>
          <w:rFonts w:ascii="Book Antiqua" w:eastAsia="宋体" w:hAnsi="Book Antiqua" w:cs="宋体"/>
          <w:sz w:val="24"/>
          <w:szCs w:val="24"/>
          <w:lang w:eastAsia="zh-CN"/>
        </w:rPr>
      </w:pPr>
      <w:proofErr w:type="gramStart"/>
      <w:r w:rsidRPr="00A64C8D">
        <w:rPr>
          <w:rFonts w:ascii="Book Antiqua" w:eastAsia="宋体" w:hAnsi="Book Antiqua" w:cs="宋体"/>
          <w:sz w:val="24"/>
          <w:szCs w:val="24"/>
          <w:lang w:eastAsia="zh-CN"/>
        </w:rPr>
        <w:lastRenderedPageBreak/>
        <w:t xml:space="preserve">21 </w:t>
      </w:r>
      <w:r w:rsidRPr="00A64C8D">
        <w:rPr>
          <w:rFonts w:ascii="Book Antiqua" w:eastAsia="宋体" w:hAnsi="Book Antiqua" w:cs="宋体"/>
          <w:b/>
          <w:bCs/>
          <w:sz w:val="24"/>
          <w:szCs w:val="24"/>
          <w:lang w:eastAsia="zh-CN"/>
        </w:rPr>
        <w:t>Henderson WR</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Dhingra</w:t>
      </w:r>
      <w:proofErr w:type="spellEnd"/>
      <w:r w:rsidRPr="00A64C8D">
        <w:rPr>
          <w:rFonts w:ascii="Book Antiqua" w:eastAsia="宋体" w:hAnsi="Book Antiqua" w:cs="宋体"/>
          <w:sz w:val="24"/>
          <w:szCs w:val="24"/>
          <w:lang w:eastAsia="zh-CN"/>
        </w:rPr>
        <w:t xml:space="preserve"> VK, </w:t>
      </w:r>
      <w:proofErr w:type="spellStart"/>
      <w:r w:rsidRPr="00A64C8D">
        <w:rPr>
          <w:rFonts w:ascii="Book Antiqua" w:eastAsia="宋体" w:hAnsi="Book Antiqua" w:cs="宋体"/>
          <w:sz w:val="24"/>
          <w:szCs w:val="24"/>
          <w:lang w:eastAsia="zh-CN"/>
        </w:rPr>
        <w:t>Chittock</w:t>
      </w:r>
      <w:proofErr w:type="spellEnd"/>
      <w:r w:rsidRPr="00A64C8D">
        <w:rPr>
          <w:rFonts w:ascii="Book Antiqua" w:eastAsia="宋体" w:hAnsi="Book Antiqua" w:cs="宋体"/>
          <w:sz w:val="24"/>
          <w:szCs w:val="24"/>
          <w:lang w:eastAsia="zh-CN"/>
        </w:rPr>
        <w:t xml:space="preserve"> DR, Fenwick JC, </w:t>
      </w:r>
      <w:proofErr w:type="spellStart"/>
      <w:r w:rsidRPr="00A64C8D">
        <w:rPr>
          <w:rFonts w:ascii="Book Antiqua" w:eastAsia="宋体" w:hAnsi="Book Antiqua" w:cs="宋体"/>
          <w:sz w:val="24"/>
          <w:szCs w:val="24"/>
          <w:lang w:eastAsia="zh-CN"/>
        </w:rPr>
        <w:t>Ronco</w:t>
      </w:r>
      <w:proofErr w:type="spellEnd"/>
      <w:r w:rsidRPr="00A64C8D">
        <w:rPr>
          <w:rFonts w:ascii="Book Antiqua" w:eastAsia="宋体" w:hAnsi="Book Antiqua" w:cs="宋体"/>
          <w:sz w:val="24"/>
          <w:szCs w:val="24"/>
          <w:lang w:eastAsia="zh-CN"/>
        </w:rPr>
        <w:t xml:space="preserve"> JJ.</w:t>
      </w:r>
      <w:proofErr w:type="gramEnd"/>
      <w:r w:rsidRPr="00A64C8D">
        <w:rPr>
          <w:rFonts w:ascii="Book Antiqua" w:eastAsia="宋体" w:hAnsi="Book Antiqua" w:cs="宋体"/>
          <w:sz w:val="24"/>
          <w:szCs w:val="24"/>
          <w:lang w:eastAsia="zh-CN"/>
        </w:rPr>
        <w:t xml:space="preserve"> </w:t>
      </w:r>
      <w:proofErr w:type="gramStart"/>
      <w:r w:rsidRPr="00A64C8D">
        <w:rPr>
          <w:rFonts w:ascii="Book Antiqua" w:eastAsia="宋体" w:hAnsi="Book Antiqua" w:cs="宋体"/>
          <w:sz w:val="24"/>
          <w:szCs w:val="24"/>
          <w:lang w:eastAsia="zh-CN"/>
        </w:rPr>
        <w:t>Hypothermia in the management of traumatic brain injury.</w:t>
      </w:r>
      <w:proofErr w:type="gramEnd"/>
      <w:r w:rsidRPr="00A64C8D">
        <w:rPr>
          <w:rFonts w:ascii="Book Antiqua" w:eastAsia="宋体" w:hAnsi="Book Antiqua" w:cs="宋体"/>
          <w:sz w:val="24"/>
          <w:szCs w:val="24"/>
          <w:lang w:eastAsia="zh-CN"/>
        </w:rPr>
        <w:t xml:space="preserve"> </w:t>
      </w:r>
      <w:proofErr w:type="gramStart"/>
      <w:r w:rsidRPr="00A64C8D">
        <w:rPr>
          <w:rFonts w:ascii="Book Antiqua" w:eastAsia="宋体" w:hAnsi="Book Antiqua" w:cs="宋体"/>
          <w:sz w:val="24"/>
          <w:szCs w:val="24"/>
          <w:lang w:eastAsia="zh-CN"/>
        </w:rPr>
        <w:t>A systematic review and meta-analysis.</w:t>
      </w:r>
      <w:proofErr w:type="gramEnd"/>
      <w:r w:rsidRPr="00A64C8D">
        <w:rPr>
          <w:rFonts w:ascii="Book Antiqua" w:eastAsia="宋体" w:hAnsi="Book Antiqua" w:cs="宋体"/>
          <w:sz w:val="24"/>
          <w:szCs w:val="24"/>
          <w:lang w:eastAsia="zh-CN"/>
        </w:rPr>
        <w:t xml:space="preserve"> </w:t>
      </w:r>
      <w:r w:rsidRPr="00A64C8D">
        <w:rPr>
          <w:rFonts w:ascii="Book Antiqua" w:eastAsia="宋体" w:hAnsi="Book Antiqua" w:cs="宋体"/>
          <w:i/>
          <w:iCs/>
          <w:sz w:val="24"/>
          <w:szCs w:val="24"/>
          <w:lang w:eastAsia="zh-CN"/>
        </w:rPr>
        <w:t>Intensive Care Med</w:t>
      </w:r>
      <w:r w:rsidRPr="00A64C8D">
        <w:rPr>
          <w:rFonts w:ascii="Book Antiqua" w:eastAsia="宋体" w:hAnsi="Book Antiqua" w:cs="宋体"/>
          <w:sz w:val="24"/>
          <w:szCs w:val="24"/>
          <w:lang w:eastAsia="zh-CN"/>
        </w:rPr>
        <w:t xml:space="preserve"> 2003; </w:t>
      </w:r>
      <w:r w:rsidRPr="00A64C8D">
        <w:rPr>
          <w:rFonts w:ascii="Book Antiqua" w:eastAsia="宋体" w:hAnsi="Book Antiqua" w:cs="宋体"/>
          <w:b/>
          <w:bCs/>
          <w:sz w:val="24"/>
          <w:szCs w:val="24"/>
          <w:lang w:eastAsia="zh-CN"/>
        </w:rPr>
        <w:t>29</w:t>
      </w:r>
      <w:r w:rsidRPr="00A64C8D">
        <w:rPr>
          <w:rFonts w:ascii="Book Antiqua" w:eastAsia="宋体" w:hAnsi="Book Antiqua" w:cs="宋体"/>
          <w:sz w:val="24"/>
          <w:szCs w:val="24"/>
          <w:lang w:eastAsia="zh-CN"/>
        </w:rPr>
        <w:t>: 1637-1644 [PMID: 12915937]</w:t>
      </w:r>
    </w:p>
    <w:p w:rsidR="00A64C8D" w:rsidRPr="00A64C8D" w:rsidRDefault="00A64C8D" w:rsidP="00A64C8D">
      <w:pPr>
        <w:spacing w:after="0" w:line="360" w:lineRule="auto"/>
        <w:jc w:val="both"/>
        <w:rPr>
          <w:rFonts w:ascii="Book Antiqua" w:eastAsia="宋体" w:hAnsi="Book Antiqua" w:cs="宋体"/>
          <w:sz w:val="24"/>
          <w:szCs w:val="24"/>
          <w:lang w:eastAsia="zh-CN"/>
        </w:rPr>
      </w:pPr>
      <w:proofErr w:type="gramStart"/>
      <w:r w:rsidRPr="00A64C8D">
        <w:rPr>
          <w:rFonts w:ascii="Book Antiqua" w:eastAsia="宋体" w:hAnsi="Book Antiqua" w:cs="宋体"/>
          <w:sz w:val="24"/>
          <w:szCs w:val="24"/>
          <w:lang w:eastAsia="zh-CN"/>
        </w:rPr>
        <w:t xml:space="preserve">22 </w:t>
      </w:r>
      <w:r w:rsidRPr="00A64C8D">
        <w:rPr>
          <w:rFonts w:ascii="Book Antiqua" w:eastAsia="宋体" w:hAnsi="Book Antiqua" w:cs="宋体"/>
          <w:b/>
          <w:bCs/>
          <w:sz w:val="24"/>
          <w:szCs w:val="24"/>
          <w:lang w:eastAsia="zh-CN"/>
        </w:rPr>
        <w:t>Sydenham E</w:t>
      </w:r>
      <w:r w:rsidRPr="00A64C8D">
        <w:rPr>
          <w:rFonts w:ascii="Book Antiqua" w:eastAsia="宋体" w:hAnsi="Book Antiqua" w:cs="宋体"/>
          <w:sz w:val="24"/>
          <w:szCs w:val="24"/>
          <w:lang w:eastAsia="zh-CN"/>
        </w:rPr>
        <w:t>, Roberts I, Alderson P. Hypothermia for traumatic head injury.</w:t>
      </w:r>
      <w:proofErr w:type="gramEnd"/>
      <w:r w:rsidRPr="00A64C8D">
        <w:rPr>
          <w:rFonts w:ascii="Book Antiqua" w:eastAsia="宋体" w:hAnsi="Book Antiqua" w:cs="宋体"/>
          <w:sz w:val="24"/>
          <w:szCs w:val="24"/>
          <w:lang w:eastAsia="zh-CN"/>
        </w:rPr>
        <w:t xml:space="preserve"> </w:t>
      </w:r>
      <w:r w:rsidRPr="00A64C8D">
        <w:rPr>
          <w:rFonts w:ascii="Book Antiqua" w:eastAsia="宋体" w:hAnsi="Book Antiqua" w:cs="宋体"/>
          <w:i/>
          <w:iCs/>
          <w:sz w:val="24"/>
          <w:szCs w:val="24"/>
          <w:lang w:eastAsia="zh-CN"/>
        </w:rPr>
        <w:t xml:space="preserve">Cochrane Database </w:t>
      </w:r>
      <w:proofErr w:type="spellStart"/>
      <w:r w:rsidRPr="00A64C8D">
        <w:rPr>
          <w:rFonts w:ascii="Book Antiqua" w:eastAsia="宋体" w:hAnsi="Book Antiqua" w:cs="宋体"/>
          <w:i/>
          <w:iCs/>
          <w:sz w:val="24"/>
          <w:szCs w:val="24"/>
          <w:lang w:eastAsia="zh-CN"/>
        </w:rPr>
        <w:t>Syst</w:t>
      </w:r>
      <w:proofErr w:type="spellEnd"/>
      <w:r w:rsidRPr="00A64C8D">
        <w:rPr>
          <w:rFonts w:ascii="Book Antiqua" w:eastAsia="宋体" w:hAnsi="Book Antiqua" w:cs="宋体"/>
          <w:i/>
          <w:iCs/>
          <w:sz w:val="24"/>
          <w:szCs w:val="24"/>
          <w:lang w:eastAsia="zh-CN"/>
        </w:rPr>
        <w:t xml:space="preserve"> Rev</w:t>
      </w:r>
      <w:r w:rsidRPr="00A64C8D">
        <w:rPr>
          <w:rFonts w:ascii="Book Antiqua" w:eastAsia="宋体" w:hAnsi="Book Antiqua" w:cs="宋体"/>
          <w:sz w:val="24"/>
          <w:szCs w:val="24"/>
          <w:lang w:eastAsia="zh-CN"/>
        </w:rPr>
        <w:t xml:space="preserve"> 2009; </w:t>
      </w:r>
      <w:r>
        <w:rPr>
          <w:rFonts w:ascii="Book Antiqua" w:eastAsia="宋体" w:hAnsi="Book Antiqua" w:cs="宋体" w:hint="eastAsia"/>
          <w:b/>
          <w:sz w:val="24"/>
          <w:szCs w:val="24"/>
          <w:lang w:eastAsia="zh-CN"/>
        </w:rPr>
        <w:t>(2)</w:t>
      </w:r>
      <w:r w:rsidRPr="00A64C8D">
        <w:rPr>
          <w:rFonts w:ascii="Book Antiqua" w:eastAsia="宋体" w:hAnsi="Book Antiqua" w:cs="宋体"/>
          <w:sz w:val="24"/>
          <w:szCs w:val="24"/>
          <w:lang w:eastAsia="zh-CN"/>
        </w:rPr>
        <w:t>: CD001048 [PMID: 19370561]</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23 </w:t>
      </w:r>
      <w:r w:rsidRPr="00A64C8D">
        <w:rPr>
          <w:rFonts w:ascii="Book Antiqua" w:eastAsia="宋体" w:hAnsi="Book Antiqua" w:cs="宋体"/>
          <w:b/>
          <w:bCs/>
          <w:sz w:val="24"/>
          <w:szCs w:val="24"/>
          <w:lang w:eastAsia="zh-CN"/>
        </w:rPr>
        <w:t>Georgiou AP</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Manara</w:t>
      </w:r>
      <w:proofErr w:type="spellEnd"/>
      <w:r w:rsidRPr="00A64C8D">
        <w:rPr>
          <w:rFonts w:ascii="Book Antiqua" w:eastAsia="宋体" w:hAnsi="Book Antiqua" w:cs="宋体"/>
          <w:sz w:val="24"/>
          <w:szCs w:val="24"/>
          <w:lang w:eastAsia="zh-CN"/>
        </w:rPr>
        <w:t xml:space="preserve"> AR. Role of therapeutic hypothermia in improving outcome after traumatic brain injury: a systematic review. </w:t>
      </w:r>
      <w:r w:rsidRPr="00A64C8D">
        <w:rPr>
          <w:rFonts w:ascii="Book Antiqua" w:eastAsia="宋体" w:hAnsi="Book Antiqua" w:cs="宋体"/>
          <w:i/>
          <w:iCs/>
          <w:sz w:val="24"/>
          <w:szCs w:val="24"/>
          <w:lang w:eastAsia="zh-CN"/>
        </w:rPr>
        <w:t xml:space="preserve">Br J </w:t>
      </w:r>
      <w:proofErr w:type="spellStart"/>
      <w:r w:rsidRPr="00A64C8D">
        <w:rPr>
          <w:rFonts w:ascii="Book Antiqua" w:eastAsia="宋体" w:hAnsi="Book Antiqua" w:cs="宋体"/>
          <w:i/>
          <w:iCs/>
          <w:sz w:val="24"/>
          <w:szCs w:val="24"/>
          <w:lang w:eastAsia="zh-CN"/>
        </w:rPr>
        <w:t>Anaesth</w:t>
      </w:r>
      <w:proofErr w:type="spellEnd"/>
      <w:r w:rsidRPr="00A64C8D">
        <w:rPr>
          <w:rFonts w:ascii="Book Antiqua" w:eastAsia="宋体" w:hAnsi="Book Antiqua" w:cs="宋体"/>
          <w:sz w:val="24"/>
          <w:szCs w:val="24"/>
          <w:lang w:eastAsia="zh-CN"/>
        </w:rPr>
        <w:t xml:space="preserve"> 2013; </w:t>
      </w:r>
      <w:r w:rsidRPr="00A64C8D">
        <w:rPr>
          <w:rFonts w:ascii="Book Antiqua" w:eastAsia="宋体" w:hAnsi="Book Antiqua" w:cs="宋体"/>
          <w:b/>
          <w:bCs/>
          <w:sz w:val="24"/>
          <w:szCs w:val="24"/>
          <w:lang w:eastAsia="zh-CN"/>
        </w:rPr>
        <w:t>110</w:t>
      </w:r>
      <w:r w:rsidRPr="00A64C8D">
        <w:rPr>
          <w:rFonts w:ascii="Book Antiqua" w:eastAsia="宋体" w:hAnsi="Book Antiqua" w:cs="宋体"/>
          <w:sz w:val="24"/>
          <w:szCs w:val="24"/>
          <w:lang w:eastAsia="zh-CN"/>
        </w:rPr>
        <w:t>: 357-367 [PMID: 23353036]</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24 </w:t>
      </w:r>
      <w:r w:rsidRPr="00A64C8D">
        <w:rPr>
          <w:rFonts w:ascii="Book Antiqua" w:eastAsia="宋体" w:hAnsi="Book Antiqua" w:cs="宋体"/>
          <w:b/>
          <w:bCs/>
          <w:sz w:val="24"/>
          <w:szCs w:val="24"/>
          <w:lang w:eastAsia="zh-CN"/>
        </w:rPr>
        <w:t>Young P</w:t>
      </w:r>
      <w:r w:rsidRPr="00A64C8D">
        <w:rPr>
          <w:rFonts w:ascii="Book Antiqua" w:eastAsia="宋体" w:hAnsi="Book Antiqua" w:cs="宋体"/>
          <w:sz w:val="24"/>
          <w:szCs w:val="24"/>
          <w:lang w:eastAsia="zh-CN"/>
        </w:rPr>
        <w:t xml:space="preserve">, </w:t>
      </w:r>
      <w:proofErr w:type="spellStart"/>
      <w:r w:rsidRPr="00A64C8D">
        <w:rPr>
          <w:rFonts w:ascii="Book Antiqua" w:eastAsia="宋体" w:hAnsi="Book Antiqua" w:cs="宋体"/>
          <w:sz w:val="24"/>
          <w:szCs w:val="24"/>
          <w:lang w:eastAsia="zh-CN"/>
        </w:rPr>
        <w:t>Saxena</w:t>
      </w:r>
      <w:proofErr w:type="spellEnd"/>
      <w:r w:rsidRPr="00A64C8D">
        <w:rPr>
          <w:rFonts w:ascii="Book Antiqua" w:eastAsia="宋体" w:hAnsi="Book Antiqua" w:cs="宋体"/>
          <w:sz w:val="24"/>
          <w:szCs w:val="24"/>
          <w:lang w:eastAsia="zh-CN"/>
        </w:rPr>
        <w:t xml:space="preserve"> M, Eastwood GM, </w:t>
      </w:r>
      <w:proofErr w:type="spellStart"/>
      <w:r w:rsidRPr="00A64C8D">
        <w:rPr>
          <w:rFonts w:ascii="Book Antiqua" w:eastAsia="宋体" w:hAnsi="Book Antiqua" w:cs="宋体"/>
          <w:sz w:val="24"/>
          <w:szCs w:val="24"/>
          <w:lang w:eastAsia="zh-CN"/>
        </w:rPr>
        <w:t>Bellomo</w:t>
      </w:r>
      <w:proofErr w:type="spellEnd"/>
      <w:r w:rsidRPr="00A64C8D">
        <w:rPr>
          <w:rFonts w:ascii="Book Antiqua" w:eastAsia="宋体" w:hAnsi="Book Antiqua" w:cs="宋体"/>
          <w:sz w:val="24"/>
          <w:szCs w:val="24"/>
          <w:lang w:eastAsia="zh-CN"/>
        </w:rPr>
        <w:t xml:space="preserve"> R, Beasley R. Fever and fever management among intensive care patients with known or suspected infection: a </w:t>
      </w:r>
      <w:proofErr w:type="spellStart"/>
      <w:r w:rsidRPr="00A64C8D">
        <w:rPr>
          <w:rFonts w:ascii="Book Antiqua" w:eastAsia="宋体" w:hAnsi="Book Antiqua" w:cs="宋体"/>
          <w:sz w:val="24"/>
          <w:szCs w:val="24"/>
          <w:lang w:eastAsia="zh-CN"/>
        </w:rPr>
        <w:t>multicentre</w:t>
      </w:r>
      <w:proofErr w:type="spellEnd"/>
      <w:r w:rsidRPr="00A64C8D">
        <w:rPr>
          <w:rFonts w:ascii="Book Antiqua" w:eastAsia="宋体" w:hAnsi="Book Antiqua" w:cs="宋体"/>
          <w:sz w:val="24"/>
          <w:szCs w:val="24"/>
          <w:lang w:eastAsia="zh-CN"/>
        </w:rPr>
        <w:t xml:space="preserve"> prospective cohort study. </w:t>
      </w:r>
      <w:proofErr w:type="spellStart"/>
      <w:r w:rsidRPr="00A64C8D">
        <w:rPr>
          <w:rFonts w:ascii="Book Antiqua" w:eastAsia="宋体" w:hAnsi="Book Antiqua" w:cs="宋体"/>
          <w:i/>
          <w:iCs/>
          <w:sz w:val="24"/>
          <w:szCs w:val="24"/>
          <w:lang w:eastAsia="zh-CN"/>
        </w:rPr>
        <w:t>Crit</w:t>
      </w:r>
      <w:proofErr w:type="spellEnd"/>
      <w:r w:rsidRPr="00A64C8D">
        <w:rPr>
          <w:rFonts w:ascii="Book Antiqua" w:eastAsia="宋体" w:hAnsi="Book Antiqua" w:cs="宋体"/>
          <w:i/>
          <w:iCs/>
          <w:sz w:val="24"/>
          <w:szCs w:val="24"/>
          <w:lang w:eastAsia="zh-CN"/>
        </w:rPr>
        <w:t xml:space="preserve"> Care </w:t>
      </w:r>
      <w:proofErr w:type="spellStart"/>
      <w:r w:rsidRPr="00A64C8D">
        <w:rPr>
          <w:rFonts w:ascii="Book Antiqua" w:eastAsia="宋体" w:hAnsi="Book Antiqua" w:cs="宋体"/>
          <w:i/>
          <w:iCs/>
          <w:sz w:val="24"/>
          <w:szCs w:val="24"/>
          <w:lang w:eastAsia="zh-CN"/>
        </w:rPr>
        <w:t>Resusc</w:t>
      </w:r>
      <w:proofErr w:type="spellEnd"/>
      <w:r w:rsidRPr="00A64C8D">
        <w:rPr>
          <w:rFonts w:ascii="Book Antiqua" w:eastAsia="宋体" w:hAnsi="Book Antiqua" w:cs="宋体"/>
          <w:sz w:val="24"/>
          <w:szCs w:val="24"/>
          <w:lang w:eastAsia="zh-CN"/>
        </w:rPr>
        <w:t xml:space="preserve"> 2011; </w:t>
      </w:r>
      <w:r w:rsidRPr="00A64C8D">
        <w:rPr>
          <w:rFonts w:ascii="Book Antiqua" w:eastAsia="宋体" w:hAnsi="Book Antiqua" w:cs="宋体"/>
          <w:b/>
          <w:bCs/>
          <w:sz w:val="24"/>
          <w:szCs w:val="24"/>
          <w:lang w:eastAsia="zh-CN"/>
        </w:rPr>
        <w:t>13</w:t>
      </w:r>
      <w:r w:rsidRPr="00A64C8D">
        <w:rPr>
          <w:rFonts w:ascii="Book Antiqua" w:eastAsia="宋体" w:hAnsi="Book Antiqua" w:cs="宋体"/>
          <w:sz w:val="24"/>
          <w:szCs w:val="24"/>
          <w:lang w:eastAsia="zh-CN"/>
        </w:rPr>
        <w:t>: 97-102 [PMID: 21627577]</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25 </w:t>
      </w:r>
      <w:proofErr w:type="spellStart"/>
      <w:r w:rsidRPr="00A64C8D">
        <w:rPr>
          <w:rFonts w:ascii="Book Antiqua" w:eastAsia="宋体" w:hAnsi="Book Antiqua" w:cs="宋体"/>
          <w:b/>
          <w:bCs/>
          <w:sz w:val="24"/>
          <w:szCs w:val="24"/>
          <w:lang w:eastAsia="zh-CN"/>
        </w:rPr>
        <w:t>Abou-Chebl</w:t>
      </w:r>
      <w:proofErr w:type="spellEnd"/>
      <w:r w:rsidRPr="00A64C8D">
        <w:rPr>
          <w:rFonts w:ascii="Book Antiqua" w:eastAsia="宋体" w:hAnsi="Book Antiqua" w:cs="宋体"/>
          <w:b/>
          <w:bCs/>
          <w:sz w:val="24"/>
          <w:szCs w:val="24"/>
          <w:lang w:eastAsia="zh-CN"/>
        </w:rPr>
        <w:t xml:space="preserve"> A</w:t>
      </w:r>
      <w:r w:rsidRPr="00A64C8D">
        <w:rPr>
          <w:rFonts w:ascii="Book Antiqua" w:eastAsia="宋体" w:hAnsi="Book Antiqua" w:cs="宋体"/>
          <w:sz w:val="24"/>
          <w:szCs w:val="24"/>
          <w:lang w:eastAsia="zh-CN"/>
        </w:rPr>
        <w:t xml:space="preserve">, Sung G, </w:t>
      </w:r>
      <w:proofErr w:type="spellStart"/>
      <w:r w:rsidRPr="00A64C8D">
        <w:rPr>
          <w:rFonts w:ascii="Book Antiqua" w:eastAsia="宋体" w:hAnsi="Book Antiqua" w:cs="宋体"/>
          <w:sz w:val="24"/>
          <w:szCs w:val="24"/>
          <w:lang w:eastAsia="zh-CN"/>
        </w:rPr>
        <w:t>Barbut</w:t>
      </w:r>
      <w:proofErr w:type="spellEnd"/>
      <w:r w:rsidRPr="00A64C8D">
        <w:rPr>
          <w:rFonts w:ascii="Book Antiqua" w:eastAsia="宋体" w:hAnsi="Book Antiqua" w:cs="宋体"/>
          <w:sz w:val="24"/>
          <w:szCs w:val="24"/>
          <w:lang w:eastAsia="zh-CN"/>
        </w:rPr>
        <w:t xml:space="preserve"> D, </w:t>
      </w:r>
      <w:proofErr w:type="spellStart"/>
      <w:r w:rsidRPr="00A64C8D">
        <w:rPr>
          <w:rFonts w:ascii="Book Antiqua" w:eastAsia="宋体" w:hAnsi="Book Antiqua" w:cs="宋体"/>
          <w:sz w:val="24"/>
          <w:szCs w:val="24"/>
          <w:lang w:eastAsia="zh-CN"/>
        </w:rPr>
        <w:t>Torbey</w:t>
      </w:r>
      <w:proofErr w:type="spellEnd"/>
      <w:r w:rsidRPr="00A64C8D">
        <w:rPr>
          <w:rFonts w:ascii="Book Antiqua" w:eastAsia="宋体" w:hAnsi="Book Antiqua" w:cs="宋体"/>
          <w:sz w:val="24"/>
          <w:szCs w:val="24"/>
          <w:lang w:eastAsia="zh-CN"/>
        </w:rPr>
        <w:t xml:space="preserve"> M. Local brain temperature reduction through intranasal cooling with the </w:t>
      </w:r>
      <w:proofErr w:type="spellStart"/>
      <w:r w:rsidRPr="00A64C8D">
        <w:rPr>
          <w:rFonts w:ascii="Book Antiqua" w:eastAsia="宋体" w:hAnsi="Book Antiqua" w:cs="宋体"/>
          <w:sz w:val="24"/>
          <w:szCs w:val="24"/>
          <w:lang w:eastAsia="zh-CN"/>
        </w:rPr>
        <w:t>RhinoChill</w:t>
      </w:r>
      <w:proofErr w:type="spellEnd"/>
      <w:r w:rsidRPr="00A64C8D">
        <w:rPr>
          <w:rFonts w:ascii="Book Antiqua" w:eastAsia="宋体" w:hAnsi="Book Antiqua" w:cs="宋体"/>
          <w:sz w:val="24"/>
          <w:szCs w:val="24"/>
          <w:lang w:eastAsia="zh-CN"/>
        </w:rPr>
        <w:t xml:space="preserve"> device: preliminary safety data in brain-injured patients. </w:t>
      </w:r>
      <w:r w:rsidRPr="00A64C8D">
        <w:rPr>
          <w:rFonts w:ascii="Book Antiqua" w:eastAsia="宋体" w:hAnsi="Book Antiqua" w:cs="宋体"/>
          <w:i/>
          <w:iCs/>
          <w:sz w:val="24"/>
          <w:szCs w:val="24"/>
          <w:lang w:eastAsia="zh-CN"/>
        </w:rPr>
        <w:t>Stroke</w:t>
      </w:r>
      <w:r w:rsidRPr="00A64C8D">
        <w:rPr>
          <w:rFonts w:ascii="Book Antiqua" w:eastAsia="宋体" w:hAnsi="Book Antiqua" w:cs="宋体"/>
          <w:sz w:val="24"/>
          <w:szCs w:val="24"/>
          <w:lang w:eastAsia="zh-CN"/>
        </w:rPr>
        <w:t xml:space="preserve"> 2011; </w:t>
      </w:r>
      <w:r w:rsidRPr="00A64C8D">
        <w:rPr>
          <w:rFonts w:ascii="Book Antiqua" w:eastAsia="宋体" w:hAnsi="Book Antiqua" w:cs="宋体"/>
          <w:b/>
          <w:bCs/>
          <w:sz w:val="24"/>
          <w:szCs w:val="24"/>
          <w:lang w:eastAsia="zh-CN"/>
        </w:rPr>
        <w:t>42</w:t>
      </w:r>
      <w:r w:rsidRPr="00A64C8D">
        <w:rPr>
          <w:rFonts w:ascii="Book Antiqua" w:eastAsia="宋体" w:hAnsi="Book Antiqua" w:cs="宋体"/>
          <w:sz w:val="24"/>
          <w:szCs w:val="24"/>
          <w:lang w:eastAsia="zh-CN"/>
        </w:rPr>
        <w:t>: 2164-2169 [PMID: 21680904]</w:t>
      </w:r>
    </w:p>
    <w:p w:rsidR="00A64C8D" w:rsidRPr="00A64C8D" w:rsidRDefault="00A64C8D" w:rsidP="00A64C8D">
      <w:pPr>
        <w:spacing w:after="0" w:line="360" w:lineRule="auto"/>
        <w:jc w:val="both"/>
        <w:rPr>
          <w:rFonts w:ascii="Book Antiqua" w:eastAsia="宋体" w:hAnsi="Book Antiqua" w:cs="宋体"/>
          <w:sz w:val="24"/>
          <w:szCs w:val="24"/>
          <w:lang w:eastAsia="zh-CN"/>
        </w:rPr>
      </w:pPr>
      <w:r w:rsidRPr="00A64C8D">
        <w:rPr>
          <w:rFonts w:ascii="Book Antiqua" w:eastAsia="宋体" w:hAnsi="Book Antiqua" w:cs="宋体"/>
          <w:sz w:val="24"/>
          <w:szCs w:val="24"/>
          <w:lang w:eastAsia="zh-CN"/>
        </w:rPr>
        <w:t xml:space="preserve">26 </w:t>
      </w:r>
      <w:proofErr w:type="spellStart"/>
      <w:r w:rsidRPr="00A64C8D">
        <w:rPr>
          <w:rFonts w:ascii="Book Antiqua" w:eastAsia="宋体" w:hAnsi="Book Antiqua" w:cs="宋体"/>
          <w:b/>
          <w:bCs/>
          <w:sz w:val="24"/>
          <w:szCs w:val="24"/>
          <w:lang w:eastAsia="zh-CN"/>
        </w:rPr>
        <w:t>Castrén</w:t>
      </w:r>
      <w:proofErr w:type="spellEnd"/>
      <w:r w:rsidRPr="00A64C8D">
        <w:rPr>
          <w:rFonts w:ascii="Book Antiqua" w:eastAsia="宋体" w:hAnsi="Book Antiqua" w:cs="宋体"/>
          <w:b/>
          <w:bCs/>
          <w:sz w:val="24"/>
          <w:szCs w:val="24"/>
          <w:lang w:eastAsia="zh-CN"/>
        </w:rPr>
        <w:t xml:space="preserve"> M</w:t>
      </w:r>
      <w:r w:rsidRPr="00A64C8D">
        <w:rPr>
          <w:rFonts w:ascii="Book Antiqua" w:eastAsia="宋体" w:hAnsi="Book Antiqua" w:cs="宋体"/>
          <w:sz w:val="24"/>
          <w:szCs w:val="24"/>
          <w:lang w:eastAsia="zh-CN"/>
        </w:rPr>
        <w:t xml:space="preserve">, Nordberg P, </w:t>
      </w:r>
      <w:proofErr w:type="spellStart"/>
      <w:r w:rsidRPr="00A64C8D">
        <w:rPr>
          <w:rFonts w:ascii="Book Antiqua" w:eastAsia="宋体" w:hAnsi="Book Antiqua" w:cs="宋体"/>
          <w:sz w:val="24"/>
          <w:szCs w:val="24"/>
          <w:lang w:eastAsia="zh-CN"/>
        </w:rPr>
        <w:t>Svensson</w:t>
      </w:r>
      <w:proofErr w:type="spellEnd"/>
      <w:r w:rsidRPr="00A64C8D">
        <w:rPr>
          <w:rFonts w:ascii="Book Antiqua" w:eastAsia="宋体" w:hAnsi="Book Antiqua" w:cs="宋体"/>
          <w:sz w:val="24"/>
          <w:szCs w:val="24"/>
          <w:lang w:eastAsia="zh-CN"/>
        </w:rPr>
        <w:t xml:space="preserve"> L, </w:t>
      </w:r>
      <w:proofErr w:type="spellStart"/>
      <w:r w:rsidRPr="00A64C8D">
        <w:rPr>
          <w:rFonts w:ascii="Book Antiqua" w:eastAsia="宋体" w:hAnsi="Book Antiqua" w:cs="宋体"/>
          <w:sz w:val="24"/>
          <w:szCs w:val="24"/>
          <w:lang w:eastAsia="zh-CN"/>
        </w:rPr>
        <w:t>Taccone</w:t>
      </w:r>
      <w:proofErr w:type="spellEnd"/>
      <w:r w:rsidRPr="00A64C8D">
        <w:rPr>
          <w:rFonts w:ascii="Book Antiqua" w:eastAsia="宋体" w:hAnsi="Book Antiqua" w:cs="宋体"/>
          <w:sz w:val="24"/>
          <w:szCs w:val="24"/>
          <w:lang w:eastAsia="zh-CN"/>
        </w:rPr>
        <w:t xml:space="preserve"> F, Vincent JL, </w:t>
      </w:r>
      <w:proofErr w:type="spellStart"/>
      <w:r w:rsidRPr="00A64C8D">
        <w:rPr>
          <w:rFonts w:ascii="Book Antiqua" w:eastAsia="宋体" w:hAnsi="Book Antiqua" w:cs="宋体"/>
          <w:sz w:val="24"/>
          <w:szCs w:val="24"/>
          <w:lang w:eastAsia="zh-CN"/>
        </w:rPr>
        <w:t>Desruelles</w:t>
      </w:r>
      <w:proofErr w:type="spellEnd"/>
      <w:r w:rsidRPr="00A64C8D">
        <w:rPr>
          <w:rFonts w:ascii="Book Antiqua" w:eastAsia="宋体" w:hAnsi="Book Antiqua" w:cs="宋体"/>
          <w:sz w:val="24"/>
          <w:szCs w:val="24"/>
          <w:lang w:eastAsia="zh-CN"/>
        </w:rPr>
        <w:t xml:space="preserve"> D, </w:t>
      </w:r>
      <w:proofErr w:type="spellStart"/>
      <w:r w:rsidRPr="00A64C8D">
        <w:rPr>
          <w:rFonts w:ascii="Book Antiqua" w:eastAsia="宋体" w:hAnsi="Book Antiqua" w:cs="宋体"/>
          <w:sz w:val="24"/>
          <w:szCs w:val="24"/>
          <w:lang w:eastAsia="zh-CN"/>
        </w:rPr>
        <w:t>Eichwede</w:t>
      </w:r>
      <w:proofErr w:type="spellEnd"/>
      <w:r w:rsidRPr="00A64C8D">
        <w:rPr>
          <w:rFonts w:ascii="Book Antiqua" w:eastAsia="宋体" w:hAnsi="Book Antiqua" w:cs="宋体"/>
          <w:sz w:val="24"/>
          <w:szCs w:val="24"/>
          <w:lang w:eastAsia="zh-CN"/>
        </w:rPr>
        <w:t xml:space="preserve"> F, </w:t>
      </w:r>
      <w:proofErr w:type="spellStart"/>
      <w:r w:rsidRPr="00A64C8D">
        <w:rPr>
          <w:rFonts w:ascii="Book Antiqua" w:eastAsia="宋体" w:hAnsi="Book Antiqua" w:cs="宋体"/>
          <w:sz w:val="24"/>
          <w:szCs w:val="24"/>
          <w:lang w:eastAsia="zh-CN"/>
        </w:rPr>
        <w:t>Mols</w:t>
      </w:r>
      <w:proofErr w:type="spellEnd"/>
      <w:r w:rsidRPr="00A64C8D">
        <w:rPr>
          <w:rFonts w:ascii="Book Antiqua" w:eastAsia="宋体" w:hAnsi="Book Antiqua" w:cs="宋体"/>
          <w:sz w:val="24"/>
          <w:szCs w:val="24"/>
          <w:lang w:eastAsia="zh-CN"/>
        </w:rPr>
        <w:t xml:space="preserve"> P, Schwab T, </w:t>
      </w:r>
      <w:proofErr w:type="spellStart"/>
      <w:r w:rsidRPr="00A64C8D">
        <w:rPr>
          <w:rFonts w:ascii="Book Antiqua" w:eastAsia="宋体" w:hAnsi="Book Antiqua" w:cs="宋体"/>
          <w:sz w:val="24"/>
          <w:szCs w:val="24"/>
          <w:lang w:eastAsia="zh-CN"/>
        </w:rPr>
        <w:t>Vergnion</w:t>
      </w:r>
      <w:proofErr w:type="spellEnd"/>
      <w:r w:rsidRPr="00A64C8D">
        <w:rPr>
          <w:rFonts w:ascii="Book Antiqua" w:eastAsia="宋体" w:hAnsi="Book Antiqua" w:cs="宋体"/>
          <w:sz w:val="24"/>
          <w:szCs w:val="24"/>
          <w:lang w:eastAsia="zh-CN"/>
        </w:rPr>
        <w:t xml:space="preserve"> M, Storm C, </w:t>
      </w:r>
      <w:proofErr w:type="spellStart"/>
      <w:r w:rsidRPr="00A64C8D">
        <w:rPr>
          <w:rFonts w:ascii="Book Antiqua" w:eastAsia="宋体" w:hAnsi="Book Antiqua" w:cs="宋体"/>
          <w:sz w:val="24"/>
          <w:szCs w:val="24"/>
          <w:lang w:eastAsia="zh-CN"/>
        </w:rPr>
        <w:t>Pesenti</w:t>
      </w:r>
      <w:proofErr w:type="spellEnd"/>
      <w:r w:rsidRPr="00A64C8D">
        <w:rPr>
          <w:rFonts w:ascii="Book Antiqua" w:eastAsia="宋体" w:hAnsi="Book Antiqua" w:cs="宋体"/>
          <w:sz w:val="24"/>
          <w:szCs w:val="24"/>
          <w:lang w:eastAsia="zh-CN"/>
        </w:rPr>
        <w:t xml:space="preserve"> A, </w:t>
      </w:r>
      <w:proofErr w:type="spellStart"/>
      <w:r w:rsidRPr="00A64C8D">
        <w:rPr>
          <w:rFonts w:ascii="Book Antiqua" w:eastAsia="宋体" w:hAnsi="Book Antiqua" w:cs="宋体"/>
          <w:sz w:val="24"/>
          <w:szCs w:val="24"/>
          <w:lang w:eastAsia="zh-CN"/>
        </w:rPr>
        <w:t>Pachl</w:t>
      </w:r>
      <w:proofErr w:type="spellEnd"/>
      <w:r w:rsidRPr="00A64C8D">
        <w:rPr>
          <w:rFonts w:ascii="Book Antiqua" w:eastAsia="宋体" w:hAnsi="Book Antiqua" w:cs="宋体"/>
          <w:sz w:val="24"/>
          <w:szCs w:val="24"/>
          <w:lang w:eastAsia="zh-CN"/>
        </w:rPr>
        <w:t xml:space="preserve"> J, </w:t>
      </w:r>
      <w:proofErr w:type="spellStart"/>
      <w:r w:rsidRPr="00A64C8D">
        <w:rPr>
          <w:rFonts w:ascii="Book Antiqua" w:eastAsia="宋体" w:hAnsi="Book Antiqua" w:cs="宋体"/>
          <w:sz w:val="24"/>
          <w:szCs w:val="24"/>
          <w:lang w:eastAsia="zh-CN"/>
        </w:rPr>
        <w:t>Guérisse</w:t>
      </w:r>
      <w:proofErr w:type="spellEnd"/>
      <w:r w:rsidRPr="00A64C8D">
        <w:rPr>
          <w:rFonts w:ascii="Book Antiqua" w:eastAsia="宋体" w:hAnsi="Book Antiqua" w:cs="宋体"/>
          <w:sz w:val="24"/>
          <w:szCs w:val="24"/>
          <w:lang w:eastAsia="zh-CN"/>
        </w:rPr>
        <w:t xml:space="preserve"> F, </w:t>
      </w:r>
      <w:proofErr w:type="spellStart"/>
      <w:r w:rsidRPr="00A64C8D">
        <w:rPr>
          <w:rFonts w:ascii="Book Antiqua" w:eastAsia="宋体" w:hAnsi="Book Antiqua" w:cs="宋体"/>
          <w:sz w:val="24"/>
          <w:szCs w:val="24"/>
          <w:lang w:eastAsia="zh-CN"/>
        </w:rPr>
        <w:t>Elste</w:t>
      </w:r>
      <w:proofErr w:type="spellEnd"/>
      <w:r w:rsidRPr="00A64C8D">
        <w:rPr>
          <w:rFonts w:ascii="Book Antiqua" w:eastAsia="宋体" w:hAnsi="Book Antiqua" w:cs="宋体"/>
          <w:sz w:val="24"/>
          <w:szCs w:val="24"/>
          <w:lang w:eastAsia="zh-CN"/>
        </w:rPr>
        <w:t xml:space="preserve"> T, </w:t>
      </w:r>
      <w:proofErr w:type="spellStart"/>
      <w:r w:rsidRPr="00A64C8D">
        <w:rPr>
          <w:rFonts w:ascii="Book Antiqua" w:eastAsia="宋体" w:hAnsi="Book Antiqua" w:cs="宋体"/>
          <w:sz w:val="24"/>
          <w:szCs w:val="24"/>
          <w:lang w:eastAsia="zh-CN"/>
        </w:rPr>
        <w:t>Roessler</w:t>
      </w:r>
      <w:proofErr w:type="spellEnd"/>
      <w:r w:rsidRPr="00A64C8D">
        <w:rPr>
          <w:rFonts w:ascii="Book Antiqua" w:eastAsia="宋体" w:hAnsi="Book Antiqua" w:cs="宋体"/>
          <w:sz w:val="24"/>
          <w:szCs w:val="24"/>
          <w:lang w:eastAsia="zh-CN"/>
        </w:rPr>
        <w:t xml:space="preserve"> M, Fritz H, </w:t>
      </w:r>
      <w:proofErr w:type="spellStart"/>
      <w:r w:rsidRPr="00A64C8D">
        <w:rPr>
          <w:rFonts w:ascii="Book Antiqua" w:eastAsia="宋体" w:hAnsi="Book Antiqua" w:cs="宋体"/>
          <w:sz w:val="24"/>
          <w:szCs w:val="24"/>
          <w:lang w:eastAsia="zh-CN"/>
        </w:rPr>
        <w:t>Durnez</w:t>
      </w:r>
      <w:proofErr w:type="spellEnd"/>
      <w:r w:rsidRPr="00A64C8D">
        <w:rPr>
          <w:rFonts w:ascii="Book Antiqua" w:eastAsia="宋体" w:hAnsi="Book Antiqua" w:cs="宋体"/>
          <w:sz w:val="24"/>
          <w:szCs w:val="24"/>
          <w:lang w:eastAsia="zh-CN"/>
        </w:rPr>
        <w:t xml:space="preserve"> P, Busch HJ, </w:t>
      </w:r>
      <w:proofErr w:type="spellStart"/>
      <w:r w:rsidRPr="00A64C8D">
        <w:rPr>
          <w:rFonts w:ascii="Book Antiqua" w:eastAsia="宋体" w:hAnsi="Book Antiqua" w:cs="宋体"/>
          <w:sz w:val="24"/>
          <w:szCs w:val="24"/>
          <w:lang w:eastAsia="zh-CN"/>
        </w:rPr>
        <w:t>Inderbitzen</w:t>
      </w:r>
      <w:proofErr w:type="spellEnd"/>
      <w:r w:rsidRPr="00A64C8D">
        <w:rPr>
          <w:rFonts w:ascii="Book Antiqua" w:eastAsia="宋体" w:hAnsi="Book Antiqua" w:cs="宋体"/>
          <w:sz w:val="24"/>
          <w:szCs w:val="24"/>
          <w:lang w:eastAsia="zh-CN"/>
        </w:rPr>
        <w:t xml:space="preserve"> B, </w:t>
      </w:r>
      <w:proofErr w:type="spellStart"/>
      <w:r w:rsidRPr="00A64C8D">
        <w:rPr>
          <w:rFonts w:ascii="Book Antiqua" w:eastAsia="宋体" w:hAnsi="Book Antiqua" w:cs="宋体"/>
          <w:sz w:val="24"/>
          <w:szCs w:val="24"/>
          <w:lang w:eastAsia="zh-CN"/>
        </w:rPr>
        <w:t>Barbut</w:t>
      </w:r>
      <w:proofErr w:type="spellEnd"/>
      <w:r w:rsidRPr="00A64C8D">
        <w:rPr>
          <w:rFonts w:ascii="Book Antiqua" w:eastAsia="宋体" w:hAnsi="Book Antiqua" w:cs="宋体"/>
          <w:sz w:val="24"/>
          <w:szCs w:val="24"/>
          <w:lang w:eastAsia="zh-CN"/>
        </w:rPr>
        <w:t xml:space="preserve"> D. Intra-arrest </w:t>
      </w:r>
      <w:proofErr w:type="spellStart"/>
      <w:r w:rsidRPr="00A64C8D">
        <w:rPr>
          <w:rFonts w:ascii="Book Antiqua" w:eastAsia="宋体" w:hAnsi="Book Antiqua" w:cs="宋体"/>
          <w:sz w:val="24"/>
          <w:szCs w:val="24"/>
          <w:lang w:eastAsia="zh-CN"/>
        </w:rPr>
        <w:t>transnasal</w:t>
      </w:r>
      <w:proofErr w:type="spellEnd"/>
      <w:r w:rsidRPr="00A64C8D">
        <w:rPr>
          <w:rFonts w:ascii="Book Antiqua" w:eastAsia="宋体" w:hAnsi="Book Antiqua" w:cs="宋体"/>
          <w:sz w:val="24"/>
          <w:szCs w:val="24"/>
          <w:lang w:eastAsia="zh-CN"/>
        </w:rPr>
        <w:t xml:space="preserve"> evaporative cooling: a randomized, prehospital, multicenter study (PRINCE: Pre-ROSC </w:t>
      </w:r>
      <w:proofErr w:type="spellStart"/>
      <w:r w:rsidRPr="00A64C8D">
        <w:rPr>
          <w:rFonts w:ascii="Book Antiqua" w:eastAsia="宋体" w:hAnsi="Book Antiqua" w:cs="宋体"/>
          <w:sz w:val="24"/>
          <w:szCs w:val="24"/>
          <w:lang w:eastAsia="zh-CN"/>
        </w:rPr>
        <w:t>IntraNasal</w:t>
      </w:r>
      <w:proofErr w:type="spellEnd"/>
      <w:r w:rsidRPr="00A64C8D">
        <w:rPr>
          <w:rFonts w:ascii="Book Antiqua" w:eastAsia="宋体" w:hAnsi="Book Antiqua" w:cs="宋体"/>
          <w:sz w:val="24"/>
          <w:szCs w:val="24"/>
          <w:lang w:eastAsia="zh-CN"/>
        </w:rPr>
        <w:t xml:space="preserve"> Cooling Effectiveness). </w:t>
      </w:r>
      <w:r w:rsidRPr="00A64C8D">
        <w:rPr>
          <w:rFonts w:ascii="Book Antiqua" w:eastAsia="宋体" w:hAnsi="Book Antiqua" w:cs="宋体"/>
          <w:i/>
          <w:iCs/>
          <w:sz w:val="24"/>
          <w:szCs w:val="24"/>
          <w:lang w:eastAsia="zh-CN"/>
        </w:rPr>
        <w:t>Circulation</w:t>
      </w:r>
      <w:r w:rsidRPr="00A64C8D">
        <w:rPr>
          <w:rFonts w:ascii="Book Antiqua" w:eastAsia="宋体" w:hAnsi="Book Antiqua" w:cs="宋体"/>
          <w:sz w:val="24"/>
          <w:szCs w:val="24"/>
          <w:lang w:eastAsia="zh-CN"/>
        </w:rPr>
        <w:t xml:space="preserve"> 2010; </w:t>
      </w:r>
      <w:r w:rsidRPr="00A64C8D">
        <w:rPr>
          <w:rFonts w:ascii="Book Antiqua" w:eastAsia="宋体" w:hAnsi="Book Antiqua" w:cs="宋体"/>
          <w:b/>
          <w:bCs/>
          <w:sz w:val="24"/>
          <w:szCs w:val="24"/>
          <w:lang w:eastAsia="zh-CN"/>
        </w:rPr>
        <w:t>122</w:t>
      </w:r>
      <w:r w:rsidRPr="00A64C8D">
        <w:rPr>
          <w:rFonts w:ascii="Book Antiqua" w:eastAsia="宋体" w:hAnsi="Book Antiqua" w:cs="宋体"/>
          <w:sz w:val="24"/>
          <w:szCs w:val="24"/>
          <w:lang w:eastAsia="zh-CN"/>
        </w:rPr>
        <w:t>: 729-736 [PMID: 20679548]</w:t>
      </w:r>
    </w:p>
    <w:p w:rsidR="00973657" w:rsidRPr="00A64C8D" w:rsidRDefault="00973657" w:rsidP="00A64C8D">
      <w:pPr>
        <w:spacing w:after="0" w:line="360" w:lineRule="auto"/>
        <w:jc w:val="both"/>
        <w:rPr>
          <w:rFonts w:ascii="Book Antiqua" w:hAnsi="Book Antiqua"/>
          <w:b/>
          <w:sz w:val="24"/>
          <w:szCs w:val="24"/>
          <w:lang w:eastAsia="zh-CN"/>
        </w:rPr>
      </w:pPr>
    </w:p>
    <w:p w:rsidR="00973657" w:rsidRPr="00A64C8D" w:rsidRDefault="00973657" w:rsidP="00A64C8D">
      <w:pPr>
        <w:spacing w:after="0" w:line="360" w:lineRule="auto"/>
        <w:jc w:val="right"/>
        <w:rPr>
          <w:rFonts w:ascii="Book Antiqua" w:eastAsia="Times New Roman" w:hAnsi="Book Antiqua" w:cs="Arial"/>
          <w:sz w:val="24"/>
          <w:szCs w:val="24"/>
          <w:lang w:eastAsia="zh-CN"/>
        </w:rPr>
      </w:pPr>
      <w:r w:rsidRPr="00A64C8D">
        <w:rPr>
          <w:rFonts w:ascii="Book Antiqua" w:hAnsi="Book Antiqua"/>
          <w:b/>
          <w:sz w:val="24"/>
          <w:szCs w:val="24"/>
        </w:rPr>
        <w:t xml:space="preserve">P-Reviewer: </w:t>
      </w:r>
      <w:proofErr w:type="spellStart"/>
      <w:r w:rsidR="00A64C8D" w:rsidRPr="00A64C8D">
        <w:rPr>
          <w:rFonts w:ascii="Book Antiqua" w:eastAsia="宋体" w:hAnsi="Book Antiqua" w:cs="宋体"/>
          <w:sz w:val="24"/>
          <w:szCs w:val="24"/>
          <w:lang w:eastAsia="zh-CN"/>
        </w:rPr>
        <w:t>Inchauspe</w:t>
      </w:r>
      <w:proofErr w:type="spellEnd"/>
      <w:r w:rsidR="00A64C8D" w:rsidRPr="00A64C8D">
        <w:rPr>
          <w:rFonts w:ascii="Book Antiqua" w:eastAsia="宋体" w:hAnsi="Book Antiqua" w:cs="宋体" w:hint="eastAsia"/>
          <w:sz w:val="24"/>
          <w:szCs w:val="24"/>
          <w:lang w:eastAsia="zh-CN"/>
        </w:rPr>
        <w:t xml:space="preserve"> A, </w:t>
      </w:r>
      <w:proofErr w:type="spellStart"/>
      <w:r w:rsidR="00A64C8D" w:rsidRPr="00A64C8D">
        <w:rPr>
          <w:rFonts w:ascii="Book Antiqua" w:eastAsia="宋体" w:hAnsi="Book Antiqua" w:cs="宋体"/>
          <w:sz w:val="24"/>
          <w:szCs w:val="24"/>
          <w:lang w:eastAsia="zh-CN"/>
        </w:rPr>
        <w:t>Ntoumenopoulos</w:t>
      </w:r>
      <w:proofErr w:type="spellEnd"/>
      <w:r w:rsidR="00A64C8D" w:rsidRPr="00A64C8D">
        <w:rPr>
          <w:rFonts w:ascii="Book Antiqua" w:eastAsia="宋体" w:hAnsi="Book Antiqua" w:cs="宋体" w:hint="eastAsia"/>
          <w:sz w:val="24"/>
          <w:szCs w:val="24"/>
          <w:lang w:eastAsia="zh-CN"/>
        </w:rPr>
        <w:t xml:space="preserve"> G </w:t>
      </w:r>
      <w:r w:rsidRPr="00A64C8D">
        <w:rPr>
          <w:rFonts w:ascii="Book Antiqua" w:hAnsi="Book Antiqua"/>
          <w:b/>
          <w:sz w:val="24"/>
          <w:szCs w:val="24"/>
        </w:rPr>
        <w:t xml:space="preserve">S-Editor: </w:t>
      </w:r>
      <w:r w:rsidRPr="00A64C8D">
        <w:rPr>
          <w:rFonts w:ascii="Book Antiqua" w:hAnsi="Book Antiqua"/>
          <w:sz w:val="24"/>
          <w:szCs w:val="24"/>
        </w:rPr>
        <w:t>Ji FF</w:t>
      </w:r>
      <w:r w:rsidRPr="00A64C8D">
        <w:rPr>
          <w:rFonts w:ascii="Book Antiqua" w:hAnsi="Book Antiqua"/>
          <w:b/>
          <w:sz w:val="24"/>
          <w:szCs w:val="24"/>
        </w:rPr>
        <w:t xml:space="preserve"> L-Editor: E-Editor:</w:t>
      </w:r>
    </w:p>
    <w:p w:rsidR="004D0B70" w:rsidRPr="00A64C8D" w:rsidRDefault="004D0B70" w:rsidP="00A64C8D">
      <w:pPr>
        <w:spacing w:after="0" w:line="360" w:lineRule="auto"/>
        <w:jc w:val="both"/>
        <w:rPr>
          <w:rFonts w:ascii="Book Antiqua" w:hAnsi="Book Antiqua" w:cs="Arial"/>
          <w:sz w:val="24"/>
          <w:szCs w:val="24"/>
        </w:rPr>
      </w:pPr>
      <w:r w:rsidRPr="00A64C8D">
        <w:rPr>
          <w:rFonts w:ascii="Book Antiqua" w:hAnsi="Book Antiqua" w:cs="Arial"/>
          <w:sz w:val="24"/>
          <w:szCs w:val="24"/>
        </w:rPr>
        <w:br w:type="page"/>
      </w:r>
    </w:p>
    <w:p w:rsidR="004D0B70" w:rsidRPr="00270820" w:rsidRDefault="004D0B70" w:rsidP="004D0B70">
      <w:pPr>
        <w:spacing w:after="0" w:line="360" w:lineRule="auto"/>
        <w:jc w:val="both"/>
        <w:rPr>
          <w:rFonts w:ascii="Book Antiqua" w:hAnsi="Book Antiqua"/>
          <w:b/>
          <w:sz w:val="24"/>
          <w:szCs w:val="24"/>
        </w:rPr>
      </w:pPr>
      <w:r w:rsidRPr="00270820">
        <w:rPr>
          <w:rFonts w:ascii="Book Antiqua" w:hAnsi="Book Antiqua"/>
          <w:b/>
          <w:sz w:val="24"/>
          <w:szCs w:val="24"/>
        </w:rPr>
        <w:lastRenderedPageBreak/>
        <w:t xml:space="preserve">Table 1 Baseline characteristics </w:t>
      </w:r>
    </w:p>
    <w:tbl>
      <w:tblPr>
        <w:tblStyle w:val="TableGrid"/>
        <w:tblW w:w="0" w:type="auto"/>
        <w:tblLook w:val="04A0" w:firstRow="1" w:lastRow="0" w:firstColumn="1" w:lastColumn="0" w:noHBand="0" w:noVBand="1"/>
      </w:tblPr>
      <w:tblGrid>
        <w:gridCol w:w="3192"/>
        <w:gridCol w:w="3192"/>
        <w:gridCol w:w="3192"/>
      </w:tblGrid>
      <w:tr w:rsidR="004D0B70" w:rsidRPr="002654CD" w:rsidTr="00237B51">
        <w:tc>
          <w:tcPr>
            <w:tcW w:w="3192" w:type="dxa"/>
          </w:tcPr>
          <w:p w:rsidR="004D0B70" w:rsidRPr="002654CD" w:rsidRDefault="004D0B70" w:rsidP="00237B51">
            <w:pPr>
              <w:spacing w:after="0" w:line="360" w:lineRule="auto"/>
              <w:jc w:val="both"/>
              <w:rPr>
                <w:rFonts w:ascii="Book Antiqua" w:hAnsi="Book Antiqua"/>
                <w:sz w:val="24"/>
                <w:szCs w:val="24"/>
              </w:rPr>
            </w:pP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Temperature modulation</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Control</w:t>
            </w:r>
          </w:p>
        </w:tc>
      </w:tr>
      <w:tr w:rsidR="004D0B70" w:rsidRPr="002654CD" w:rsidTr="00237B51">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N</w:t>
            </w:r>
            <w:r>
              <w:rPr>
                <w:rFonts w:ascii="Book Antiqua" w:hAnsi="Book Antiqua" w:hint="eastAsia"/>
                <w:sz w:val="24"/>
                <w:szCs w:val="24"/>
                <w:lang w:eastAsia="zh-CN"/>
              </w:rPr>
              <w:t>o.</w:t>
            </w:r>
            <w:r w:rsidRPr="002654CD">
              <w:rPr>
                <w:rFonts w:ascii="Book Antiqua" w:hAnsi="Book Antiqua"/>
                <w:sz w:val="24"/>
                <w:szCs w:val="24"/>
              </w:rPr>
              <w:t xml:space="preserve"> of patients</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44</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70</w:t>
            </w:r>
          </w:p>
        </w:tc>
      </w:tr>
      <w:tr w:rsidR="004D0B70" w:rsidRPr="002654CD" w:rsidTr="00237B51">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M:F</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 xml:space="preserve">1:4.5 </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1:4.4</w:t>
            </w:r>
          </w:p>
        </w:tc>
      </w:tr>
      <w:tr w:rsidR="004D0B70" w:rsidRPr="002654CD" w:rsidTr="00237B51">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Mean GCS (SD)</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4.6 (1.9)</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4.7 (1.9)</w:t>
            </w:r>
          </w:p>
        </w:tc>
      </w:tr>
      <w:tr w:rsidR="004D0B70" w:rsidRPr="002654CD" w:rsidTr="00237B51">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Mean age (SD)</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33.3 (14.2)</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46.5 (20.2)</w:t>
            </w:r>
          </w:p>
        </w:tc>
      </w:tr>
      <w:tr w:rsidR="004D0B70" w:rsidRPr="002654CD" w:rsidTr="00237B51">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Mortality</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 xml:space="preserve">15.9% </w:t>
            </w:r>
          </w:p>
        </w:tc>
        <w:tc>
          <w:tcPr>
            <w:tcW w:w="3192" w:type="dxa"/>
          </w:tcPr>
          <w:p w:rsidR="004D0B70" w:rsidRPr="002654CD" w:rsidRDefault="004D0B70" w:rsidP="00237B51">
            <w:pPr>
              <w:spacing w:after="0" w:line="360" w:lineRule="auto"/>
              <w:jc w:val="both"/>
              <w:rPr>
                <w:rFonts w:ascii="Book Antiqua" w:hAnsi="Book Antiqua"/>
                <w:sz w:val="24"/>
                <w:szCs w:val="24"/>
              </w:rPr>
            </w:pPr>
            <w:r w:rsidRPr="002654CD">
              <w:rPr>
                <w:rFonts w:ascii="Book Antiqua" w:hAnsi="Book Antiqua"/>
                <w:sz w:val="24"/>
                <w:szCs w:val="24"/>
              </w:rPr>
              <w:t xml:space="preserve">31.4% </w:t>
            </w:r>
          </w:p>
        </w:tc>
      </w:tr>
    </w:tbl>
    <w:p w:rsidR="004D0B70" w:rsidRPr="002654CD" w:rsidRDefault="004D0B70" w:rsidP="004D0B70">
      <w:pPr>
        <w:spacing w:after="0" w:line="360" w:lineRule="auto"/>
        <w:jc w:val="both"/>
        <w:rPr>
          <w:rFonts w:ascii="Book Antiqua" w:hAnsi="Book Antiqua"/>
          <w:sz w:val="24"/>
          <w:szCs w:val="24"/>
          <w:lang w:eastAsia="zh-CN"/>
        </w:rPr>
      </w:pPr>
      <w:r w:rsidRPr="002654CD">
        <w:rPr>
          <w:rFonts w:ascii="Book Antiqua" w:hAnsi="Book Antiqua"/>
          <w:sz w:val="24"/>
          <w:szCs w:val="24"/>
        </w:rPr>
        <w:t>GCS</w:t>
      </w:r>
      <w:r>
        <w:rPr>
          <w:rFonts w:ascii="Book Antiqua" w:hAnsi="Book Antiqua" w:hint="eastAsia"/>
          <w:sz w:val="24"/>
          <w:szCs w:val="24"/>
          <w:lang w:eastAsia="zh-CN"/>
        </w:rPr>
        <w:t xml:space="preserve">: </w:t>
      </w:r>
      <w:r w:rsidRPr="002654CD">
        <w:rPr>
          <w:rFonts w:ascii="Book Antiqua" w:hAnsi="Book Antiqua"/>
          <w:sz w:val="24"/>
          <w:szCs w:val="24"/>
        </w:rPr>
        <w:t>Glasgow Coma Scale</w:t>
      </w:r>
      <w:r>
        <w:rPr>
          <w:rFonts w:ascii="Book Antiqua" w:hAnsi="Book Antiqua" w:hint="eastAsia"/>
          <w:sz w:val="24"/>
          <w:szCs w:val="24"/>
          <w:lang w:eastAsia="zh-CN"/>
        </w:rPr>
        <w:t>.</w:t>
      </w:r>
    </w:p>
    <w:p w:rsidR="004D0B70" w:rsidRPr="002654CD" w:rsidRDefault="004D0B70" w:rsidP="004D0B70">
      <w:pPr>
        <w:spacing w:after="0" w:line="360" w:lineRule="auto"/>
        <w:jc w:val="both"/>
        <w:rPr>
          <w:rFonts w:ascii="Book Antiqua" w:hAnsi="Book Antiqua"/>
          <w:sz w:val="24"/>
          <w:szCs w:val="24"/>
        </w:rPr>
      </w:pPr>
    </w:p>
    <w:p w:rsidR="004D0B70" w:rsidRDefault="004D0B70" w:rsidP="004D0B70">
      <w:pPr>
        <w:spacing w:after="0" w:line="240" w:lineRule="auto"/>
        <w:rPr>
          <w:rFonts w:ascii="Book Antiqua" w:hAnsi="Book Antiqua"/>
          <w:sz w:val="24"/>
          <w:szCs w:val="24"/>
        </w:rPr>
      </w:pPr>
      <w:r>
        <w:rPr>
          <w:rFonts w:ascii="Book Antiqua" w:hAnsi="Book Antiqua"/>
          <w:sz w:val="24"/>
          <w:szCs w:val="24"/>
        </w:rPr>
        <w:br w:type="page"/>
      </w:r>
    </w:p>
    <w:p w:rsidR="004D0B70" w:rsidRPr="002654CD" w:rsidRDefault="004D0B70" w:rsidP="004D0B70">
      <w:pPr>
        <w:spacing w:after="0" w:line="360" w:lineRule="auto"/>
        <w:jc w:val="both"/>
        <w:rPr>
          <w:rFonts w:ascii="Book Antiqua" w:hAnsi="Book Antiqua"/>
          <w:sz w:val="24"/>
          <w:szCs w:val="24"/>
        </w:rPr>
      </w:pPr>
    </w:p>
    <w:p w:rsidR="004D0B70" w:rsidRPr="002654CD" w:rsidRDefault="004D0B70" w:rsidP="004D0B70">
      <w:pPr>
        <w:spacing w:after="0" w:line="360" w:lineRule="auto"/>
        <w:jc w:val="both"/>
        <w:rPr>
          <w:rFonts w:ascii="Book Antiqua" w:hAnsi="Book Antiqua"/>
          <w:sz w:val="24"/>
          <w:szCs w:val="24"/>
        </w:rPr>
      </w:pPr>
      <w:r w:rsidRPr="002654CD">
        <w:rPr>
          <w:rFonts w:ascii="Book Antiqua" w:hAnsi="Book Antiqua"/>
          <w:sz w:val="24"/>
          <w:szCs w:val="24"/>
        </w:rPr>
        <w:object w:dxaOrig="9360" w:dyaOrig="5249">
          <v:shape id="_x0000_i1037" type="#_x0000_t75" style="width:468.3pt;height:262.05pt" o:ole="">
            <v:imagedata r:id="rId12" o:title=""/>
          </v:shape>
          <o:OLEObject Type="Embed" ProgID="Word.Document.12" ShapeID="_x0000_i1037" DrawAspect="Content" ObjectID="_1374243038" r:id="rId13">
            <o:FieldCodes>\s</o:FieldCodes>
          </o:OLEObject>
        </w:object>
      </w:r>
    </w:p>
    <w:p w:rsidR="004D0B70" w:rsidRPr="00270820" w:rsidRDefault="004D0B70" w:rsidP="004D0B70">
      <w:pPr>
        <w:spacing w:after="0" w:line="360" w:lineRule="auto"/>
        <w:jc w:val="both"/>
        <w:rPr>
          <w:rFonts w:ascii="Book Antiqua" w:hAnsi="Book Antiqua"/>
          <w:b/>
          <w:sz w:val="24"/>
          <w:szCs w:val="24"/>
          <w:lang w:eastAsia="zh-CN"/>
        </w:rPr>
      </w:pPr>
      <w:r w:rsidRPr="00270820">
        <w:rPr>
          <w:rFonts w:ascii="Book Antiqua" w:hAnsi="Book Antiqua" w:hint="eastAsia"/>
          <w:b/>
          <w:sz w:val="24"/>
          <w:szCs w:val="24"/>
          <w:lang w:eastAsia="zh-CN"/>
        </w:rPr>
        <w:t>Figure 1 Complications by group.</w:t>
      </w:r>
    </w:p>
    <w:p w:rsidR="00EA7423" w:rsidRPr="002654CD" w:rsidRDefault="00EA7423" w:rsidP="002654CD">
      <w:pPr>
        <w:spacing w:after="0" w:line="360" w:lineRule="auto"/>
        <w:jc w:val="both"/>
        <w:rPr>
          <w:rFonts w:ascii="Book Antiqua" w:hAnsi="Book Antiqua" w:cs="Arial"/>
          <w:sz w:val="24"/>
          <w:szCs w:val="24"/>
        </w:rPr>
      </w:pPr>
    </w:p>
    <w:sectPr w:rsidR="00EA7423" w:rsidRPr="002654CD" w:rsidSect="00B6163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78" w:rsidRDefault="00591078" w:rsidP="00F47700">
      <w:pPr>
        <w:spacing w:after="0" w:line="240" w:lineRule="auto"/>
      </w:pPr>
      <w:r>
        <w:separator/>
      </w:r>
    </w:p>
  </w:endnote>
  <w:endnote w:type="continuationSeparator" w:id="0">
    <w:p w:rsidR="00591078" w:rsidRDefault="00591078" w:rsidP="00F4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19516"/>
      <w:docPartObj>
        <w:docPartGallery w:val="Page Numbers (Bottom of Page)"/>
        <w:docPartUnique/>
      </w:docPartObj>
    </w:sdtPr>
    <w:sdtEndPr>
      <w:rPr>
        <w:noProof/>
      </w:rPr>
    </w:sdtEndPr>
    <w:sdtContent>
      <w:p w:rsidR="00F47700" w:rsidRDefault="00F47700">
        <w:pPr>
          <w:pStyle w:val="Footer"/>
          <w:jc w:val="center"/>
        </w:pPr>
        <w:r>
          <w:fldChar w:fldCharType="begin"/>
        </w:r>
        <w:r>
          <w:instrText xml:space="preserve"> PAGE   \* MERGEFORMAT </w:instrText>
        </w:r>
        <w:r>
          <w:fldChar w:fldCharType="separate"/>
        </w:r>
        <w:r w:rsidR="003B02E4">
          <w:rPr>
            <w:noProof/>
          </w:rPr>
          <w:t>18</w:t>
        </w:r>
        <w:r>
          <w:rPr>
            <w:noProof/>
          </w:rPr>
          <w:fldChar w:fldCharType="end"/>
        </w:r>
      </w:p>
    </w:sdtContent>
  </w:sdt>
  <w:p w:rsidR="00F47700" w:rsidRDefault="00F477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78" w:rsidRDefault="00591078" w:rsidP="00F47700">
      <w:pPr>
        <w:spacing w:after="0" w:line="240" w:lineRule="auto"/>
      </w:pPr>
      <w:r>
        <w:separator/>
      </w:r>
    </w:p>
  </w:footnote>
  <w:footnote w:type="continuationSeparator" w:id="0">
    <w:p w:rsidR="00591078" w:rsidRDefault="00591078" w:rsidP="00F477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3484748C"/>
    <w:multiLevelType w:val="hybridMultilevel"/>
    <w:tmpl w:val="2CFC1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790A8F"/>
    <w:multiLevelType w:val="hybridMultilevel"/>
    <w:tmpl w:val="EA80DD6A"/>
    <w:lvl w:ilvl="0" w:tplc="911AFE36">
      <w:start w:val="3"/>
      <w:numFmt w:val="upperLetter"/>
      <w:lvlText w:val="%1."/>
      <w:lvlJc w:val="left"/>
      <w:pPr>
        <w:ind w:left="720" w:hanging="360"/>
      </w:pPr>
      <w:rPr>
        <w:rFonts w:ascii="Arial" w:eastAsia="Times New Roman"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D2D21"/>
    <w:multiLevelType w:val="multilevel"/>
    <w:tmpl w:val="1390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D098E"/>
    <w:multiLevelType w:val="multilevel"/>
    <w:tmpl w:val="87D8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652FA3"/>
    <w:multiLevelType w:val="hybridMultilevel"/>
    <w:tmpl w:val="45CAB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30485"/>
    <w:multiLevelType w:val="hybridMultilevel"/>
    <w:tmpl w:val="45CAB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ztvwe2sbwsafvepe51pxp5jw2rs2fsdsdzv&quot;&gt;Hypothermia refe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6&lt;/item&gt;&lt;/record-ids&gt;&lt;/item&gt;&lt;/Libraries&gt;"/>
  </w:docVars>
  <w:rsids>
    <w:rsidRoot w:val="006D75B8"/>
    <w:rsid w:val="00001366"/>
    <w:rsid w:val="00003149"/>
    <w:rsid w:val="0000461E"/>
    <w:rsid w:val="00004CF1"/>
    <w:rsid w:val="00007E4E"/>
    <w:rsid w:val="0001106B"/>
    <w:rsid w:val="00011F10"/>
    <w:rsid w:val="00012B1A"/>
    <w:rsid w:val="00014D45"/>
    <w:rsid w:val="00021FB9"/>
    <w:rsid w:val="00022091"/>
    <w:rsid w:val="0002261A"/>
    <w:rsid w:val="0002285F"/>
    <w:rsid w:val="00024DDC"/>
    <w:rsid w:val="000250B8"/>
    <w:rsid w:val="00030230"/>
    <w:rsid w:val="00030DD6"/>
    <w:rsid w:val="00032CC0"/>
    <w:rsid w:val="00036BB3"/>
    <w:rsid w:val="000375FB"/>
    <w:rsid w:val="00040C1B"/>
    <w:rsid w:val="00044B68"/>
    <w:rsid w:val="000463BC"/>
    <w:rsid w:val="00046770"/>
    <w:rsid w:val="000503BB"/>
    <w:rsid w:val="000538D3"/>
    <w:rsid w:val="00053F9B"/>
    <w:rsid w:val="000573A7"/>
    <w:rsid w:val="000575BE"/>
    <w:rsid w:val="00057DB0"/>
    <w:rsid w:val="0006072D"/>
    <w:rsid w:val="000661E1"/>
    <w:rsid w:val="00066888"/>
    <w:rsid w:val="00066C9F"/>
    <w:rsid w:val="00067810"/>
    <w:rsid w:val="00070C1B"/>
    <w:rsid w:val="00071E63"/>
    <w:rsid w:val="0007201B"/>
    <w:rsid w:val="000727D2"/>
    <w:rsid w:val="00073558"/>
    <w:rsid w:val="00074698"/>
    <w:rsid w:val="000748B6"/>
    <w:rsid w:val="00076994"/>
    <w:rsid w:val="00077A5D"/>
    <w:rsid w:val="000800D4"/>
    <w:rsid w:val="00080BFA"/>
    <w:rsid w:val="00082C0F"/>
    <w:rsid w:val="000844BD"/>
    <w:rsid w:val="0008737C"/>
    <w:rsid w:val="00091199"/>
    <w:rsid w:val="000919F9"/>
    <w:rsid w:val="000A1038"/>
    <w:rsid w:val="000A11B1"/>
    <w:rsid w:val="000A16B7"/>
    <w:rsid w:val="000A2824"/>
    <w:rsid w:val="000A2A81"/>
    <w:rsid w:val="000A4F21"/>
    <w:rsid w:val="000A52C7"/>
    <w:rsid w:val="000A7BFB"/>
    <w:rsid w:val="000B0F41"/>
    <w:rsid w:val="000B1841"/>
    <w:rsid w:val="000B228D"/>
    <w:rsid w:val="000B6820"/>
    <w:rsid w:val="000B6A4E"/>
    <w:rsid w:val="000B6EF3"/>
    <w:rsid w:val="000B77AB"/>
    <w:rsid w:val="000C07E6"/>
    <w:rsid w:val="000C11D4"/>
    <w:rsid w:val="000C16C5"/>
    <w:rsid w:val="000C2508"/>
    <w:rsid w:val="000C2F50"/>
    <w:rsid w:val="000C3000"/>
    <w:rsid w:val="000C34E1"/>
    <w:rsid w:val="000C3E70"/>
    <w:rsid w:val="000C51A6"/>
    <w:rsid w:val="000C5BAC"/>
    <w:rsid w:val="000C5D8A"/>
    <w:rsid w:val="000C60EE"/>
    <w:rsid w:val="000C6C7D"/>
    <w:rsid w:val="000D126D"/>
    <w:rsid w:val="000D14FB"/>
    <w:rsid w:val="000D184C"/>
    <w:rsid w:val="000D3EBB"/>
    <w:rsid w:val="000D4453"/>
    <w:rsid w:val="000D59C0"/>
    <w:rsid w:val="000E0FE8"/>
    <w:rsid w:val="000E13CE"/>
    <w:rsid w:val="000E38D3"/>
    <w:rsid w:val="000E3B2B"/>
    <w:rsid w:val="000E42CC"/>
    <w:rsid w:val="000E6930"/>
    <w:rsid w:val="000E7FE1"/>
    <w:rsid w:val="000F14EE"/>
    <w:rsid w:val="000F2562"/>
    <w:rsid w:val="000F2EAB"/>
    <w:rsid w:val="000F38BB"/>
    <w:rsid w:val="000F4DCB"/>
    <w:rsid w:val="000F54AD"/>
    <w:rsid w:val="000F5D55"/>
    <w:rsid w:val="000F6568"/>
    <w:rsid w:val="000F7DE8"/>
    <w:rsid w:val="00101EF3"/>
    <w:rsid w:val="00102EA0"/>
    <w:rsid w:val="001030E0"/>
    <w:rsid w:val="00104400"/>
    <w:rsid w:val="00105F88"/>
    <w:rsid w:val="001063F3"/>
    <w:rsid w:val="00106C99"/>
    <w:rsid w:val="00107FE6"/>
    <w:rsid w:val="00113129"/>
    <w:rsid w:val="00114F42"/>
    <w:rsid w:val="00115AE5"/>
    <w:rsid w:val="00115E8C"/>
    <w:rsid w:val="00120C50"/>
    <w:rsid w:val="00121EE6"/>
    <w:rsid w:val="0012258F"/>
    <w:rsid w:val="0012399F"/>
    <w:rsid w:val="00125F4D"/>
    <w:rsid w:val="00126AEF"/>
    <w:rsid w:val="00131E13"/>
    <w:rsid w:val="001335B9"/>
    <w:rsid w:val="00134464"/>
    <w:rsid w:val="0013496C"/>
    <w:rsid w:val="00135CBE"/>
    <w:rsid w:val="00135CF1"/>
    <w:rsid w:val="00135D1F"/>
    <w:rsid w:val="00137E1F"/>
    <w:rsid w:val="0014106D"/>
    <w:rsid w:val="00141452"/>
    <w:rsid w:val="00142BDF"/>
    <w:rsid w:val="0014320E"/>
    <w:rsid w:val="00144228"/>
    <w:rsid w:val="00146324"/>
    <w:rsid w:val="001472B1"/>
    <w:rsid w:val="001479CD"/>
    <w:rsid w:val="00147A9B"/>
    <w:rsid w:val="00150489"/>
    <w:rsid w:val="00151692"/>
    <w:rsid w:val="001519BC"/>
    <w:rsid w:val="00152C3F"/>
    <w:rsid w:val="00155C27"/>
    <w:rsid w:val="001568F1"/>
    <w:rsid w:val="00160971"/>
    <w:rsid w:val="00160FE6"/>
    <w:rsid w:val="00162485"/>
    <w:rsid w:val="001626F4"/>
    <w:rsid w:val="00162925"/>
    <w:rsid w:val="00162B15"/>
    <w:rsid w:val="001671ED"/>
    <w:rsid w:val="00167AFC"/>
    <w:rsid w:val="0017256C"/>
    <w:rsid w:val="00172F6F"/>
    <w:rsid w:val="001741BE"/>
    <w:rsid w:val="0017530D"/>
    <w:rsid w:val="001757E9"/>
    <w:rsid w:val="00183226"/>
    <w:rsid w:val="0018349C"/>
    <w:rsid w:val="00184E9D"/>
    <w:rsid w:val="0018514D"/>
    <w:rsid w:val="00186765"/>
    <w:rsid w:val="00192024"/>
    <w:rsid w:val="0019261F"/>
    <w:rsid w:val="0019262B"/>
    <w:rsid w:val="00192AF6"/>
    <w:rsid w:val="00193657"/>
    <w:rsid w:val="00195167"/>
    <w:rsid w:val="001958FC"/>
    <w:rsid w:val="001978DB"/>
    <w:rsid w:val="001A02F0"/>
    <w:rsid w:val="001A37CA"/>
    <w:rsid w:val="001A5FD7"/>
    <w:rsid w:val="001A60F3"/>
    <w:rsid w:val="001B11AF"/>
    <w:rsid w:val="001B135D"/>
    <w:rsid w:val="001B36C9"/>
    <w:rsid w:val="001B41C3"/>
    <w:rsid w:val="001B5E8E"/>
    <w:rsid w:val="001B67B9"/>
    <w:rsid w:val="001B750D"/>
    <w:rsid w:val="001C0E32"/>
    <w:rsid w:val="001C0E87"/>
    <w:rsid w:val="001C1FE9"/>
    <w:rsid w:val="001C3847"/>
    <w:rsid w:val="001C676F"/>
    <w:rsid w:val="001C7E24"/>
    <w:rsid w:val="001D09AF"/>
    <w:rsid w:val="001D12A9"/>
    <w:rsid w:val="001D245B"/>
    <w:rsid w:val="001D27D3"/>
    <w:rsid w:val="001D3D6F"/>
    <w:rsid w:val="001D6A00"/>
    <w:rsid w:val="001E0F37"/>
    <w:rsid w:val="001E1559"/>
    <w:rsid w:val="001E1F2E"/>
    <w:rsid w:val="001E2DBD"/>
    <w:rsid w:val="001E42B8"/>
    <w:rsid w:val="001E5AFA"/>
    <w:rsid w:val="001E5F3D"/>
    <w:rsid w:val="001E61A2"/>
    <w:rsid w:val="001E7DBE"/>
    <w:rsid w:val="001F26ED"/>
    <w:rsid w:val="001F5AAF"/>
    <w:rsid w:val="001F5BAA"/>
    <w:rsid w:val="002014BA"/>
    <w:rsid w:val="0020309B"/>
    <w:rsid w:val="00203923"/>
    <w:rsid w:val="00203CEB"/>
    <w:rsid w:val="00203E33"/>
    <w:rsid w:val="00203FC3"/>
    <w:rsid w:val="00205BEF"/>
    <w:rsid w:val="002071E5"/>
    <w:rsid w:val="002073CC"/>
    <w:rsid w:val="0021051F"/>
    <w:rsid w:val="002105FD"/>
    <w:rsid w:val="002107BF"/>
    <w:rsid w:val="0021093D"/>
    <w:rsid w:val="00212279"/>
    <w:rsid w:val="00213E0B"/>
    <w:rsid w:val="002150EE"/>
    <w:rsid w:val="0021629D"/>
    <w:rsid w:val="002163BC"/>
    <w:rsid w:val="002178A1"/>
    <w:rsid w:val="0022477F"/>
    <w:rsid w:val="00224881"/>
    <w:rsid w:val="002248CC"/>
    <w:rsid w:val="00226923"/>
    <w:rsid w:val="00227972"/>
    <w:rsid w:val="00227F68"/>
    <w:rsid w:val="00233AC1"/>
    <w:rsid w:val="00234A15"/>
    <w:rsid w:val="0023565F"/>
    <w:rsid w:val="00235FAF"/>
    <w:rsid w:val="00236918"/>
    <w:rsid w:val="00236CCA"/>
    <w:rsid w:val="0023757E"/>
    <w:rsid w:val="002402FA"/>
    <w:rsid w:val="002408C3"/>
    <w:rsid w:val="00241572"/>
    <w:rsid w:val="00241BD9"/>
    <w:rsid w:val="00243111"/>
    <w:rsid w:val="00243752"/>
    <w:rsid w:val="00244900"/>
    <w:rsid w:val="002464C1"/>
    <w:rsid w:val="00246734"/>
    <w:rsid w:val="0024675B"/>
    <w:rsid w:val="00246B50"/>
    <w:rsid w:val="00250313"/>
    <w:rsid w:val="00250F33"/>
    <w:rsid w:val="00254723"/>
    <w:rsid w:val="00255554"/>
    <w:rsid w:val="00257C83"/>
    <w:rsid w:val="00260E92"/>
    <w:rsid w:val="002628EC"/>
    <w:rsid w:val="0026293C"/>
    <w:rsid w:val="00264AAC"/>
    <w:rsid w:val="00265235"/>
    <w:rsid w:val="002654CD"/>
    <w:rsid w:val="00265957"/>
    <w:rsid w:val="00265DCF"/>
    <w:rsid w:val="00267AD5"/>
    <w:rsid w:val="00270820"/>
    <w:rsid w:val="00270A22"/>
    <w:rsid w:val="00271F44"/>
    <w:rsid w:val="00272614"/>
    <w:rsid w:val="0027326C"/>
    <w:rsid w:val="00273607"/>
    <w:rsid w:val="00273C68"/>
    <w:rsid w:val="00274B31"/>
    <w:rsid w:val="00274EE7"/>
    <w:rsid w:val="0027534A"/>
    <w:rsid w:val="00276BA1"/>
    <w:rsid w:val="002772C1"/>
    <w:rsid w:val="00280E9A"/>
    <w:rsid w:val="002812AA"/>
    <w:rsid w:val="0028200F"/>
    <w:rsid w:val="00282A1D"/>
    <w:rsid w:val="00282B87"/>
    <w:rsid w:val="00284C00"/>
    <w:rsid w:val="00291A99"/>
    <w:rsid w:val="0029262F"/>
    <w:rsid w:val="002A5022"/>
    <w:rsid w:val="002A7F0F"/>
    <w:rsid w:val="002B0A25"/>
    <w:rsid w:val="002B1E55"/>
    <w:rsid w:val="002B1FFF"/>
    <w:rsid w:val="002B2ED8"/>
    <w:rsid w:val="002B3550"/>
    <w:rsid w:val="002B7863"/>
    <w:rsid w:val="002B798A"/>
    <w:rsid w:val="002C1673"/>
    <w:rsid w:val="002C1B93"/>
    <w:rsid w:val="002C4354"/>
    <w:rsid w:val="002C43E7"/>
    <w:rsid w:val="002C5EA8"/>
    <w:rsid w:val="002C61F4"/>
    <w:rsid w:val="002D52D0"/>
    <w:rsid w:val="002E0F52"/>
    <w:rsid w:val="002E1730"/>
    <w:rsid w:val="002E34E1"/>
    <w:rsid w:val="002E596D"/>
    <w:rsid w:val="002E6202"/>
    <w:rsid w:val="002E7121"/>
    <w:rsid w:val="002F3654"/>
    <w:rsid w:val="002F3864"/>
    <w:rsid w:val="002F43C1"/>
    <w:rsid w:val="002F5C63"/>
    <w:rsid w:val="002F7660"/>
    <w:rsid w:val="003008E2"/>
    <w:rsid w:val="00300A9F"/>
    <w:rsid w:val="0030190C"/>
    <w:rsid w:val="0030400C"/>
    <w:rsid w:val="00304B6E"/>
    <w:rsid w:val="00307161"/>
    <w:rsid w:val="00310FDA"/>
    <w:rsid w:val="0031111F"/>
    <w:rsid w:val="00313B56"/>
    <w:rsid w:val="00314EF5"/>
    <w:rsid w:val="00316086"/>
    <w:rsid w:val="0031612E"/>
    <w:rsid w:val="003166EC"/>
    <w:rsid w:val="00317E21"/>
    <w:rsid w:val="003232CC"/>
    <w:rsid w:val="00323BAC"/>
    <w:rsid w:val="0032437A"/>
    <w:rsid w:val="00331EAC"/>
    <w:rsid w:val="00333778"/>
    <w:rsid w:val="00333A08"/>
    <w:rsid w:val="00334397"/>
    <w:rsid w:val="003360FF"/>
    <w:rsid w:val="00336BD2"/>
    <w:rsid w:val="00337455"/>
    <w:rsid w:val="003376F1"/>
    <w:rsid w:val="00341BC0"/>
    <w:rsid w:val="00342367"/>
    <w:rsid w:val="003424AF"/>
    <w:rsid w:val="00343AEA"/>
    <w:rsid w:val="00346D11"/>
    <w:rsid w:val="003470C0"/>
    <w:rsid w:val="00347652"/>
    <w:rsid w:val="00352DC4"/>
    <w:rsid w:val="00353CD9"/>
    <w:rsid w:val="00355689"/>
    <w:rsid w:val="003569F1"/>
    <w:rsid w:val="00357A30"/>
    <w:rsid w:val="00357B55"/>
    <w:rsid w:val="00360570"/>
    <w:rsid w:val="0036066C"/>
    <w:rsid w:val="00360DDE"/>
    <w:rsid w:val="00361E99"/>
    <w:rsid w:val="00362084"/>
    <w:rsid w:val="0036446F"/>
    <w:rsid w:val="00364AC5"/>
    <w:rsid w:val="003654C3"/>
    <w:rsid w:val="00365BF9"/>
    <w:rsid w:val="00365C51"/>
    <w:rsid w:val="003709BC"/>
    <w:rsid w:val="00373CDE"/>
    <w:rsid w:val="003743E0"/>
    <w:rsid w:val="00374BA4"/>
    <w:rsid w:val="00376A82"/>
    <w:rsid w:val="003772DA"/>
    <w:rsid w:val="00377DDE"/>
    <w:rsid w:val="00381B52"/>
    <w:rsid w:val="00383E30"/>
    <w:rsid w:val="00384542"/>
    <w:rsid w:val="00384D2C"/>
    <w:rsid w:val="00384FFA"/>
    <w:rsid w:val="00385D20"/>
    <w:rsid w:val="00385EE1"/>
    <w:rsid w:val="00387B58"/>
    <w:rsid w:val="003910AE"/>
    <w:rsid w:val="00391875"/>
    <w:rsid w:val="00391890"/>
    <w:rsid w:val="00393922"/>
    <w:rsid w:val="00393C1C"/>
    <w:rsid w:val="00396B78"/>
    <w:rsid w:val="00396C71"/>
    <w:rsid w:val="00396E72"/>
    <w:rsid w:val="00397A49"/>
    <w:rsid w:val="003A0696"/>
    <w:rsid w:val="003A17AB"/>
    <w:rsid w:val="003A1DF7"/>
    <w:rsid w:val="003A23E7"/>
    <w:rsid w:val="003A6B7B"/>
    <w:rsid w:val="003A6BAA"/>
    <w:rsid w:val="003A6ED5"/>
    <w:rsid w:val="003A7443"/>
    <w:rsid w:val="003B0135"/>
    <w:rsid w:val="003B02E4"/>
    <w:rsid w:val="003B25CD"/>
    <w:rsid w:val="003B2625"/>
    <w:rsid w:val="003B735E"/>
    <w:rsid w:val="003B737B"/>
    <w:rsid w:val="003B7B79"/>
    <w:rsid w:val="003C0BC3"/>
    <w:rsid w:val="003C102D"/>
    <w:rsid w:val="003C201F"/>
    <w:rsid w:val="003C38C1"/>
    <w:rsid w:val="003C3E09"/>
    <w:rsid w:val="003C4197"/>
    <w:rsid w:val="003C47C9"/>
    <w:rsid w:val="003C49FF"/>
    <w:rsid w:val="003D1F60"/>
    <w:rsid w:val="003D2845"/>
    <w:rsid w:val="003D7CF0"/>
    <w:rsid w:val="003E0352"/>
    <w:rsid w:val="003E051B"/>
    <w:rsid w:val="003E0EF8"/>
    <w:rsid w:val="003E1186"/>
    <w:rsid w:val="003E1229"/>
    <w:rsid w:val="003E1C79"/>
    <w:rsid w:val="003E4AB4"/>
    <w:rsid w:val="003E6E85"/>
    <w:rsid w:val="003F0EA1"/>
    <w:rsid w:val="003F31C7"/>
    <w:rsid w:val="003F44FD"/>
    <w:rsid w:val="003F5715"/>
    <w:rsid w:val="003F57AB"/>
    <w:rsid w:val="003F748B"/>
    <w:rsid w:val="003F7791"/>
    <w:rsid w:val="00400545"/>
    <w:rsid w:val="00401493"/>
    <w:rsid w:val="00401C7F"/>
    <w:rsid w:val="00406A1B"/>
    <w:rsid w:val="00406F17"/>
    <w:rsid w:val="004113A0"/>
    <w:rsid w:val="00411D1A"/>
    <w:rsid w:val="00412DA6"/>
    <w:rsid w:val="004134A1"/>
    <w:rsid w:val="004148C4"/>
    <w:rsid w:val="004155D2"/>
    <w:rsid w:val="00415C28"/>
    <w:rsid w:val="0041694E"/>
    <w:rsid w:val="004232EF"/>
    <w:rsid w:val="00423923"/>
    <w:rsid w:val="0042405E"/>
    <w:rsid w:val="00426151"/>
    <w:rsid w:val="0042695D"/>
    <w:rsid w:val="00426CE0"/>
    <w:rsid w:val="00431072"/>
    <w:rsid w:val="00431306"/>
    <w:rsid w:val="004317AE"/>
    <w:rsid w:val="0043286A"/>
    <w:rsid w:val="00432A47"/>
    <w:rsid w:val="0043310D"/>
    <w:rsid w:val="00433D17"/>
    <w:rsid w:val="004370D3"/>
    <w:rsid w:val="00437174"/>
    <w:rsid w:val="00437CA8"/>
    <w:rsid w:val="0044126A"/>
    <w:rsid w:val="00443A04"/>
    <w:rsid w:val="004442DC"/>
    <w:rsid w:val="004447B9"/>
    <w:rsid w:val="00450BE5"/>
    <w:rsid w:val="00450DEF"/>
    <w:rsid w:val="00452203"/>
    <w:rsid w:val="00452A86"/>
    <w:rsid w:val="0045527A"/>
    <w:rsid w:val="00455A6B"/>
    <w:rsid w:val="00456D8B"/>
    <w:rsid w:val="00457DE0"/>
    <w:rsid w:val="004607FD"/>
    <w:rsid w:val="00462DC5"/>
    <w:rsid w:val="00466ECB"/>
    <w:rsid w:val="00467D9B"/>
    <w:rsid w:val="004709C3"/>
    <w:rsid w:val="004715F5"/>
    <w:rsid w:val="00472612"/>
    <w:rsid w:val="00472CDF"/>
    <w:rsid w:val="004731AA"/>
    <w:rsid w:val="0047362D"/>
    <w:rsid w:val="0047581A"/>
    <w:rsid w:val="00477DAF"/>
    <w:rsid w:val="00482ABB"/>
    <w:rsid w:val="00484CA2"/>
    <w:rsid w:val="00485180"/>
    <w:rsid w:val="00490489"/>
    <w:rsid w:val="00490B7A"/>
    <w:rsid w:val="00491219"/>
    <w:rsid w:val="004919AE"/>
    <w:rsid w:val="004928F5"/>
    <w:rsid w:val="00493F93"/>
    <w:rsid w:val="00494EEE"/>
    <w:rsid w:val="00495D56"/>
    <w:rsid w:val="004A0A28"/>
    <w:rsid w:val="004A1969"/>
    <w:rsid w:val="004A3FC6"/>
    <w:rsid w:val="004A7284"/>
    <w:rsid w:val="004A790B"/>
    <w:rsid w:val="004B2036"/>
    <w:rsid w:val="004B26CB"/>
    <w:rsid w:val="004B3219"/>
    <w:rsid w:val="004B3EA3"/>
    <w:rsid w:val="004B57B7"/>
    <w:rsid w:val="004B676D"/>
    <w:rsid w:val="004B7F1C"/>
    <w:rsid w:val="004C04C2"/>
    <w:rsid w:val="004C09D8"/>
    <w:rsid w:val="004C0E87"/>
    <w:rsid w:val="004C10AA"/>
    <w:rsid w:val="004C4E2B"/>
    <w:rsid w:val="004C5D03"/>
    <w:rsid w:val="004C5F40"/>
    <w:rsid w:val="004C76A8"/>
    <w:rsid w:val="004C77CB"/>
    <w:rsid w:val="004D0B70"/>
    <w:rsid w:val="004D136A"/>
    <w:rsid w:val="004D2BF0"/>
    <w:rsid w:val="004D3D41"/>
    <w:rsid w:val="004D4458"/>
    <w:rsid w:val="004D483E"/>
    <w:rsid w:val="004D5812"/>
    <w:rsid w:val="004D5A4E"/>
    <w:rsid w:val="004D724F"/>
    <w:rsid w:val="004E2774"/>
    <w:rsid w:val="004E2D6C"/>
    <w:rsid w:val="004E7D6F"/>
    <w:rsid w:val="004F357C"/>
    <w:rsid w:val="004F552A"/>
    <w:rsid w:val="004F7C6D"/>
    <w:rsid w:val="00500EE0"/>
    <w:rsid w:val="00501716"/>
    <w:rsid w:val="00501ACB"/>
    <w:rsid w:val="005055F7"/>
    <w:rsid w:val="005057B5"/>
    <w:rsid w:val="00506B72"/>
    <w:rsid w:val="0050704D"/>
    <w:rsid w:val="00510492"/>
    <w:rsid w:val="005104F5"/>
    <w:rsid w:val="00511478"/>
    <w:rsid w:val="005143EF"/>
    <w:rsid w:val="0051452C"/>
    <w:rsid w:val="005147AD"/>
    <w:rsid w:val="00514D4A"/>
    <w:rsid w:val="00516853"/>
    <w:rsid w:val="00516D83"/>
    <w:rsid w:val="0052038F"/>
    <w:rsid w:val="00522960"/>
    <w:rsid w:val="00523E41"/>
    <w:rsid w:val="00531253"/>
    <w:rsid w:val="00533F19"/>
    <w:rsid w:val="0053471D"/>
    <w:rsid w:val="00534886"/>
    <w:rsid w:val="00535059"/>
    <w:rsid w:val="005407DD"/>
    <w:rsid w:val="00540918"/>
    <w:rsid w:val="00541074"/>
    <w:rsid w:val="005412AD"/>
    <w:rsid w:val="00541BE6"/>
    <w:rsid w:val="0054272A"/>
    <w:rsid w:val="00542EF2"/>
    <w:rsid w:val="00543DCB"/>
    <w:rsid w:val="0054611F"/>
    <w:rsid w:val="005461D6"/>
    <w:rsid w:val="005473EC"/>
    <w:rsid w:val="00550128"/>
    <w:rsid w:val="005520E5"/>
    <w:rsid w:val="005537E2"/>
    <w:rsid w:val="005541C1"/>
    <w:rsid w:val="005551BF"/>
    <w:rsid w:val="00556F5A"/>
    <w:rsid w:val="00560F5A"/>
    <w:rsid w:val="00561256"/>
    <w:rsid w:val="005628BA"/>
    <w:rsid w:val="005630BB"/>
    <w:rsid w:val="005640C7"/>
    <w:rsid w:val="0056418D"/>
    <w:rsid w:val="00565861"/>
    <w:rsid w:val="00565AC8"/>
    <w:rsid w:val="00565B5D"/>
    <w:rsid w:val="00565F8D"/>
    <w:rsid w:val="00566710"/>
    <w:rsid w:val="00566F1D"/>
    <w:rsid w:val="005725C6"/>
    <w:rsid w:val="00572D06"/>
    <w:rsid w:val="005739EB"/>
    <w:rsid w:val="00575AF8"/>
    <w:rsid w:val="005761D7"/>
    <w:rsid w:val="0057691B"/>
    <w:rsid w:val="00577823"/>
    <w:rsid w:val="005821A1"/>
    <w:rsid w:val="0058493A"/>
    <w:rsid w:val="00584DD1"/>
    <w:rsid w:val="0058524A"/>
    <w:rsid w:val="00586B6F"/>
    <w:rsid w:val="00587C90"/>
    <w:rsid w:val="00590F34"/>
    <w:rsid w:val="00591078"/>
    <w:rsid w:val="00591701"/>
    <w:rsid w:val="00591708"/>
    <w:rsid w:val="00591D1C"/>
    <w:rsid w:val="00591FDB"/>
    <w:rsid w:val="00592BF5"/>
    <w:rsid w:val="005943C9"/>
    <w:rsid w:val="00595D25"/>
    <w:rsid w:val="00596777"/>
    <w:rsid w:val="00597F22"/>
    <w:rsid w:val="005A35E9"/>
    <w:rsid w:val="005A7017"/>
    <w:rsid w:val="005A7B01"/>
    <w:rsid w:val="005B07DC"/>
    <w:rsid w:val="005B0B69"/>
    <w:rsid w:val="005B7B0E"/>
    <w:rsid w:val="005C0E4C"/>
    <w:rsid w:val="005C49C5"/>
    <w:rsid w:val="005C5AC7"/>
    <w:rsid w:val="005C6BF9"/>
    <w:rsid w:val="005C6CE6"/>
    <w:rsid w:val="005D0272"/>
    <w:rsid w:val="005D12CB"/>
    <w:rsid w:val="005D2142"/>
    <w:rsid w:val="005D24FB"/>
    <w:rsid w:val="005D33B8"/>
    <w:rsid w:val="005D378B"/>
    <w:rsid w:val="005D560F"/>
    <w:rsid w:val="005D67E2"/>
    <w:rsid w:val="005E188E"/>
    <w:rsid w:val="005E2E07"/>
    <w:rsid w:val="005E3537"/>
    <w:rsid w:val="005E504C"/>
    <w:rsid w:val="005E5B5B"/>
    <w:rsid w:val="005E7470"/>
    <w:rsid w:val="005F40F9"/>
    <w:rsid w:val="005F41C5"/>
    <w:rsid w:val="005F4958"/>
    <w:rsid w:val="005F58DA"/>
    <w:rsid w:val="005F5DCD"/>
    <w:rsid w:val="005F64AB"/>
    <w:rsid w:val="005F66B6"/>
    <w:rsid w:val="006007C6"/>
    <w:rsid w:val="00600E70"/>
    <w:rsid w:val="006011B2"/>
    <w:rsid w:val="00601FA5"/>
    <w:rsid w:val="006067EF"/>
    <w:rsid w:val="0061001A"/>
    <w:rsid w:val="00610A48"/>
    <w:rsid w:val="006110D5"/>
    <w:rsid w:val="0061212B"/>
    <w:rsid w:val="006126C0"/>
    <w:rsid w:val="0061296A"/>
    <w:rsid w:val="00612BDD"/>
    <w:rsid w:val="00615094"/>
    <w:rsid w:val="00615222"/>
    <w:rsid w:val="00615456"/>
    <w:rsid w:val="006170BE"/>
    <w:rsid w:val="0061793D"/>
    <w:rsid w:val="00623023"/>
    <w:rsid w:val="006248BF"/>
    <w:rsid w:val="006248D2"/>
    <w:rsid w:val="00626646"/>
    <w:rsid w:val="0062778D"/>
    <w:rsid w:val="00631540"/>
    <w:rsid w:val="00631B71"/>
    <w:rsid w:val="00632152"/>
    <w:rsid w:val="00632763"/>
    <w:rsid w:val="006328E6"/>
    <w:rsid w:val="006340A2"/>
    <w:rsid w:val="00635094"/>
    <w:rsid w:val="0063540C"/>
    <w:rsid w:val="0063709B"/>
    <w:rsid w:val="0063796F"/>
    <w:rsid w:val="0064176F"/>
    <w:rsid w:val="006422B5"/>
    <w:rsid w:val="00642325"/>
    <w:rsid w:val="006427FE"/>
    <w:rsid w:val="00645E05"/>
    <w:rsid w:val="00647CFD"/>
    <w:rsid w:val="0065044F"/>
    <w:rsid w:val="0065083D"/>
    <w:rsid w:val="006512A9"/>
    <w:rsid w:val="00652291"/>
    <w:rsid w:val="00653C19"/>
    <w:rsid w:val="006548A1"/>
    <w:rsid w:val="006553AE"/>
    <w:rsid w:val="00662986"/>
    <w:rsid w:val="00665EF1"/>
    <w:rsid w:val="00666E38"/>
    <w:rsid w:val="006705D6"/>
    <w:rsid w:val="00670D91"/>
    <w:rsid w:val="0067139D"/>
    <w:rsid w:val="006714D2"/>
    <w:rsid w:val="0067158A"/>
    <w:rsid w:val="00671E8C"/>
    <w:rsid w:val="006720EF"/>
    <w:rsid w:val="00674BB7"/>
    <w:rsid w:val="00680FCE"/>
    <w:rsid w:val="0068217F"/>
    <w:rsid w:val="0068477A"/>
    <w:rsid w:val="00684C37"/>
    <w:rsid w:val="00685424"/>
    <w:rsid w:val="0068602F"/>
    <w:rsid w:val="00690D03"/>
    <w:rsid w:val="00691A39"/>
    <w:rsid w:val="00691FDF"/>
    <w:rsid w:val="00692698"/>
    <w:rsid w:val="00693BE5"/>
    <w:rsid w:val="0069406F"/>
    <w:rsid w:val="00694EB7"/>
    <w:rsid w:val="0069776C"/>
    <w:rsid w:val="006A17F0"/>
    <w:rsid w:val="006A22F9"/>
    <w:rsid w:val="006A3CBE"/>
    <w:rsid w:val="006A4E2D"/>
    <w:rsid w:val="006A7F5B"/>
    <w:rsid w:val="006B043F"/>
    <w:rsid w:val="006B0CBA"/>
    <w:rsid w:val="006B1AC8"/>
    <w:rsid w:val="006B1D27"/>
    <w:rsid w:val="006B209B"/>
    <w:rsid w:val="006B33BC"/>
    <w:rsid w:val="006B3ED8"/>
    <w:rsid w:val="006B43ED"/>
    <w:rsid w:val="006B4EB8"/>
    <w:rsid w:val="006B7072"/>
    <w:rsid w:val="006B72FE"/>
    <w:rsid w:val="006C0350"/>
    <w:rsid w:val="006C155D"/>
    <w:rsid w:val="006C176E"/>
    <w:rsid w:val="006C2A76"/>
    <w:rsid w:val="006C2DF6"/>
    <w:rsid w:val="006C3630"/>
    <w:rsid w:val="006C3956"/>
    <w:rsid w:val="006C3D47"/>
    <w:rsid w:val="006C3EB9"/>
    <w:rsid w:val="006C486F"/>
    <w:rsid w:val="006C4E6B"/>
    <w:rsid w:val="006C5AF3"/>
    <w:rsid w:val="006C7A78"/>
    <w:rsid w:val="006D238A"/>
    <w:rsid w:val="006D26C2"/>
    <w:rsid w:val="006D3B32"/>
    <w:rsid w:val="006D45B6"/>
    <w:rsid w:val="006D5F9A"/>
    <w:rsid w:val="006D62B1"/>
    <w:rsid w:val="006D75B8"/>
    <w:rsid w:val="006D792B"/>
    <w:rsid w:val="006D7DC8"/>
    <w:rsid w:val="006E0732"/>
    <w:rsid w:val="006E0E1E"/>
    <w:rsid w:val="006E24DF"/>
    <w:rsid w:val="006E38E7"/>
    <w:rsid w:val="006E41EC"/>
    <w:rsid w:val="006E4EFF"/>
    <w:rsid w:val="006E62A7"/>
    <w:rsid w:val="006F0B2F"/>
    <w:rsid w:val="006F1777"/>
    <w:rsid w:val="006F1B0F"/>
    <w:rsid w:val="006F35E3"/>
    <w:rsid w:val="006F3603"/>
    <w:rsid w:val="006F490D"/>
    <w:rsid w:val="006F4DFC"/>
    <w:rsid w:val="006F5053"/>
    <w:rsid w:val="006F61ED"/>
    <w:rsid w:val="006F6248"/>
    <w:rsid w:val="006F7196"/>
    <w:rsid w:val="006F7799"/>
    <w:rsid w:val="00700478"/>
    <w:rsid w:val="007016E9"/>
    <w:rsid w:val="00701A2E"/>
    <w:rsid w:val="00702096"/>
    <w:rsid w:val="00702508"/>
    <w:rsid w:val="00705CBE"/>
    <w:rsid w:val="00706617"/>
    <w:rsid w:val="00715FF6"/>
    <w:rsid w:val="007170F0"/>
    <w:rsid w:val="00717620"/>
    <w:rsid w:val="00720C7C"/>
    <w:rsid w:val="0072209B"/>
    <w:rsid w:val="007226C4"/>
    <w:rsid w:val="007237A4"/>
    <w:rsid w:val="007239ED"/>
    <w:rsid w:val="00723E16"/>
    <w:rsid w:val="00723F74"/>
    <w:rsid w:val="00725EDF"/>
    <w:rsid w:val="0072771C"/>
    <w:rsid w:val="007310D8"/>
    <w:rsid w:val="00731C51"/>
    <w:rsid w:val="00732068"/>
    <w:rsid w:val="0073768A"/>
    <w:rsid w:val="007413D0"/>
    <w:rsid w:val="00742D47"/>
    <w:rsid w:val="00743041"/>
    <w:rsid w:val="007440E2"/>
    <w:rsid w:val="00744CD1"/>
    <w:rsid w:val="00744CF2"/>
    <w:rsid w:val="007501E1"/>
    <w:rsid w:val="00751785"/>
    <w:rsid w:val="00752850"/>
    <w:rsid w:val="00753A4A"/>
    <w:rsid w:val="007579F3"/>
    <w:rsid w:val="007601E5"/>
    <w:rsid w:val="0076033D"/>
    <w:rsid w:val="00762B87"/>
    <w:rsid w:val="007647F1"/>
    <w:rsid w:val="00764ED2"/>
    <w:rsid w:val="00764FDE"/>
    <w:rsid w:val="007650FF"/>
    <w:rsid w:val="007654BE"/>
    <w:rsid w:val="00767EF3"/>
    <w:rsid w:val="0077206E"/>
    <w:rsid w:val="00775A5C"/>
    <w:rsid w:val="007770A1"/>
    <w:rsid w:val="007806BE"/>
    <w:rsid w:val="00782328"/>
    <w:rsid w:val="00784A37"/>
    <w:rsid w:val="007861E8"/>
    <w:rsid w:val="00787CC1"/>
    <w:rsid w:val="00790063"/>
    <w:rsid w:val="007911D3"/>
    <w:rsid w:val="007914E3"/>
    <w:rsid w:val="007915F9"/>
    <w:rsid w:val="007917CC"/>
    <w:rsid w:val="007923D8"/>
    <w:rsid w:val="007A0191"/>
    <w:rsid w:val="007A23F4"/>
    <w:rsid w:val="007A376E"/>
    <w:rsid w:val="007A4AD4"/>
    <w:rsid w:val="007A5964"/>
    <w:rsid w:val="007B1942"/>
    <w:rsid w:val="007B1C72"/>
    <w:rsid w:val="007B2C6C"/>
    <w:rsid w:val="007B2EEE"/>
    <w:rsid w:val="007B57B0"/>
    <w:rsid w:val="007B5FFB"/>
    <w:rsid w:val="007B6325"/>
    <w:rsid w:val="007C1285"/>
    <w:rsid w:val="007C17BC"/>
    <w:rsid w:val="007C1998"/>
    <w:rsid w:val="007C24BE"/>
    <w:rsid w:val="007C2D81"/>
    <w:rsid w:val="007C6343"/>
    <w:rsid w:val="007C63A9"/>
    <w:rsid w:val="007C63C7"/>
    <w:rsid w:val="007C6519"/>
    <w:rsid w:val="007D0D8C"/>
    <w:rsid w:val="007D1CBC"/>
    <w:rsid w:val="007D40D1"/>
    <w:rsid w:val="007D42BA"/>
    <w:rsid w:val="007E0C87"/>
    <w:rsid w:val="007E2886"/>
    <w:rsid w:val="007E3C76"/>
    <w:rsid w:val="007E49E0"/>
    <w:rsid w:val="007E4A91"/>
    <w:rsid w:val="007E5292"/>
    <w:rsid w:val="007E69C5"/>
    <w:rsid w:val="007E6D8E"/>
    <w:rsid w:val="007E7904"/>
    <w:rsid w:val="007F1B3D"/>
    <w:rsid w:val="007F2FAD"/>
    <w:rsid w:val="007F3765"/>
    <w:rsid w:val="007F3D82"/>
    <w:rsid w:val="007F4095"/>
    <w:rsid w:val="007F64E5"/>
    <w:rsid w:val="007F7B3F"/>
    <w:rsid w:val="008026A3"/>
    <w:rsid w:val="00804553"/>
    <w:rsid w:val="00804D45"/>
    <w:rsid w:val="00806170"/>
    <w:rsid w:val="00806AF8"/>
    <w:rsid w:val="008070A7"/>
    <w:rsid w:val="008072A6"/>
    <w:rsid w:val="00813CE2"/>
    <w:rsid w:val="00813F0A"/>
    <w:rsid w:val="00814B0D"/>
    <w:rsid w:val="00814D12"/>
    <w:rsid w:val="008153EC"/>
    <w:rsid w:val="0081637F"/>
    <w:rsid w:val="00817F7E"/>
    <w:rsid w:val="0082120A"/>
    <w:rsid w:val="008225DB"/>
    <w:rsid w:val="00822A31"/>
    <w:rsid w:val="0082351B"/>
    <w:rsid w:val="00823DE3"/>
    <w:rsid w:val="0082494B"/>
    <w:rsid w:val="00824BD7"/>
    <w:rsid w:val="00825025"/>
    <w:rsid w:val="008268B4"/>
    <w:rsid w:val="00827FA3"/>
    <w:rsid w:val="008309F4"/>
    <w:rsid w:val="0083397F"/>
    <w:rsid w:val="00834321"/>
    <w:rsid w:val="008348B6"/>
    <w:rsid w:val="00834D3F"/>
    <w:rsid w:val="00834DAA"/>
    <w:rsid w:val="008355FA"/>
    <w:rsid w:val="00835D6B"/>
    <w:rsid w:val="0083633F"/>
    <w:rsid w:val="00837C35"/>
    <w:rsid w:val="00837FB9"/>
    <w:rsid w:val="00840560"/>
    <w:rsid w:val="00840D50"/>
    <w:rsid w:val="00841833"/>
    <w:rsid w:val="00842766"/>
    <w:rsid w:val="00843300"/>
    <w:rsid w:val="0084488B"/>
    <w:rsid w:val="00846648"/>
    <w:rsid w:val="008468E7"/>
    <w:rsid w:val="008476EE"/>
    <w:rsid w:val="00851088"/>
    <w:rsid w:val="008604EC"/>
    <w:rsid w:val="00862155"/>
    <w:rsid w:val="008644A6"/>
    <w:rsid w:val="008644F0"/>
    <w:rsid w:val="00864953"/>
    <w:rsid w:val="00864E60"/>
    <w:rsid w:val="00865911"/>
    <w:rsid w:val="0087185F"/>
    <w:rsid w:val="00874F09"/>
    <w:rsid w:val="00875C90"/>
    <w:rsid w:val="0087721D"/>
    <w:rsid w:val="00880969"/>
    <w:rsid w:val="00882685"/>
    <w:rsid w:val="008829AD"/>
    <w:rsid w:val="00882ECA"/>
    <w:rsid w:val="00883A06"/>
    <w:rsid w:val="00883B84"/>
    <w:rsid w:val="008873F7"/>
    <w:rsid w:val="008906ED"/>
    <w:rsid w:val="00890F4E"/>
    <w:rsid w:val="008913E8"/>
    <w:rsid w:val="008923C0"/>
    <w:rsid w:val="00892FA5"/>
    <w:rsid w:val="00894289"/>
    <w:rsid w:val="0089743C"/>
    <w:rsid w:val="008A0F62"/>
    <w:rsid w:val="008A16AB"/>
    <w:rsid w:val="008A1CB5"/>
    <w:rsid w:val="008A3C43"/>
    <w:rsid w:val="008A4EF3"/>
    <w:rsid w:val="008A7728"/>
    <w:rsid w:val="008B02A0"/>
    <w:rsid w:val="008B06EE"/>
    <w:rsid w:val="008B1B6F"/>
    <w:rsid w:val="008B2F0E"/>
    <w:rsid w:val="008B3EAA"/>
    <w:rsid w:val="008B66E9"/>
    <w:rsid w:val="008C0649"/>
    <w:rsid w:val="008C5F67"/>
    <w:rsid w:val="008C7D13"/>
    <w:rsid w:val="008D0197"/>
    <w:rsid w:val="008D0939"/>
    <w:rsid w:val="008D093A"/>
    <w:rsid w:val="008D5B0B"/>
    <w:rsid w:val="008E0BBD"/>
    <w:rsid w:val="008E1E88"/>
    <w:rsid w:val="008E3362"/>
    <w:rsid w:val="008E5192"/>
    <w:rsid w:val="008E6F10"/>
    <w:rsid w:val="008F1628"/>
    <w:rsid w:val="008F33DB"/>
    <w:rsid w:val="008F3615"/>
    <w:rsid w:val="008F5ED8"/>
    <w:rsid w:val="008F7A59"/>
    <w:rsid w:val="00900107"/>
    <w:rsid w:val="00901450"/>
    <w:rsid w:val="009019A5"/>
    <w:rsid w:val="0090314D"/>
    <w:rsid w:val="00904CA0"/>
    <w:rsid w:val="0090584B"/>
    <w:rsid w:val="0090726A"/>
    <w:rsid w:val="00911465"/>
    <w:rsid w:val="00915F33"/>
    <w:rsid w:val="00917004"/>
    <w:rsid w:val="009206CE"/>
    <w:rsid w:val="0092125E"/>
    <w:rsid w:val="00923C19"/>
    <w:rsid w:val="00925C99"/>
    <w:rsid w:val="00926756"/>
    <w:rsid w:val="00926A71"/>
    <w:rsid w:val="00932274"/>
    <w:rsid w:val="00932C58"/>
    <w:rsid w:val="009333EF"/>
    <w:rsid w:val="009343A0"/>
    <w:rsid w:val="00935158"/>
    <w:rsid w:val="00935DFC"/>
    <w:rsid w:val="00935ED4"/>
    <w:rsid w:val="00936D4F"/>
    <w:rsid w:val="00937A3B"/>
    <w:rsid w:val="009422F5"/>
    <w:rsid w:val="009432BA"/>
    <w:rsid w:val="0094357A"/>
    <w:rsid w:val="00943D1C"/>
    <w:rsid w:val="00944312"/>
    <w:rsid w:val="009466C3"/>
    <w:rsid w:val="009467E6"/>
    <w:rsid w:val="00947D39"/>
    <w:rsid w:val="00950919"/>
    <w:rsid w:val="00950C3B"/>
    <w:rsid w:val="0095256C"/>
    <w:rsid w:val="009531E4"/>
    <w:rsid w:val="00953325"/>
    <w:rsid w:val="009533D4"/>
    <w:rsid w:val="0095579E"/>
    <w:rsid w:val="00955FDD"/>
    <w:rsid w:val="009560C2"/>
    <w:rsid w:val="00956C77"/>
    <w:rsid w:val="00957591"/>
    <w:rsid w:val="00964808"/>
    <w:rsid w:val="00964F6E"/>
    <w:rsid w:val="00965F10"/>
    <w:rsid w:val="00970925"/>
    <w:rsid w:val="00970E69"/>
    <w:rsid w:val="009717B2"/>
    <w:rsid w:val="009720E0"/>
    <w:rsid w:val="00972CAF"/>
    <w:rsid w:val="00973657"/>
    <w:rsid w:val="00973C20"/>
    <w:rsid w:val="009748B6"/>
    <w:rsid w:val="00975742"/>
    <w:rsid w:val="00975874"/>
    <w:rsid w:val="0097601A"/>
    <w:rsid w:val="00976E7F"/>
    <w:rsid w:val="00980885"/>
    <w:rsid w:val="0098193D"/>
    <w:rsid w:val="00982314"/>
    <w:rsid w:val="00982525"/>
    <w:rsid w:val="009828EE"/>
    <w:rsid w:val="00983135"/>
    <w:rsid w:val="00984881"/>
    <w:rsid w:val="009848DB"/>
    <w:rsid w:val="00984E4C"/>
    <w:rsid w:val="00985D06"/>
    <w:rsid w:val="00985D0E"/>
    <w:rsid w:val="00991633"/>
    <w:rsid w:val="0099177B"/>
    <w:rsid w:val="00992AF1"/>
    <w:rsid w:val="00993A36"/>
    <w:rsid w:val="00996031"/>
    <w:rsid w:val="0099739C"/>
    <w:rsid w:val="009A026A"/>
    <w:rsid w:val="009A0D98"/>
    <w:rsid w:val="009A2AA2"/>
    <w:rsid w:val="009A4D8C"/>
    <w:rsid w:val="009A6265"/>
    <w:rsid w:val="009A7CF3"/>
    <w:rsid w:val="009B2C29"/>
    <w:rsid w:val="009B3226"/>
    <w:rsid w:val="009B3BAB"/>
    <w:rsid w:val="009B533B"/>
    <w:rsid w:val="009B59C7"/>
    <w:rsid w:val="009C2304"/>
    <w:rsid w:val="009C5CE0"/>
    <w:rsid w:val="009C5F64"/>
    <w:rsid w:val="009C6B9D"/>
    <w:rsid w:val="009C7CA5"/>
    <w:rsid w:val="009D0854"/>
    <w:rsid w:val="009D169B"/>
    <w:rsid w:val="009D683D"/>
    <w:rsid w:val="009D68B4"/>
    <w:rsid w:val="009D6ED5"/>
    <w:rsid w:val="009D6F9E"/>
    <w:rsid w:val="009D74AB"/>
    <w:rsid w:val="009D7C3F"/>
    <w:rsid w:val="009E10BE"/>
    <w:rsid w:val="009E29B6"/>
    <w:rsid w:val="009E3CEA"/>
    <w:rsid w:val="009E50D4"/>
    <w:rsid w:val="009E6AB7"/>
    <w:rsid w:val="009E7920"/>
    <w:rsid w:val="009E7D1A"/>
    <w:rsid w:val="009F25CD"/>
    <w:rsid w:val="009F2852"/>
    <w:rsid w:val="009F3778"/>
    <w:rsid w:val="009F4502"/>
    <w:rsid w:val="009F48ED"/>
    <w:rsid w:val="009F4E97"/>
    <w:rsid w:val="009F55BD"/>
    <w:rsid w:val="00A00460"/>
    <w:rsid w:val="00A00E67"/>
    <w:rsid w:val="00A00F60"/>
    <w:rsid w:val="00A01FB1"/>
    <w:rsid w:val="00A03536"/>
    <w:rsid w:val="00A03D51"/>
    <w:rsid w:val="00A043E4"/>
    <w:rsid w:val="00A04778"/>
    <w:rsid w:val="00A1007A"/>
    <w:rsid w:val="00A10659"/>
    <w:rsid w:val="00A10942"/>
    <w:rsid w:val="00A1116B"/>
    <w:rsid w:val="00A121A6"/>
    <w:rsid w:val="00A134F6"/>
    <w:rsid w:val="00A13FED"/>
    <w:rsid w:val="00A145FE"/>
    <w:rsid w:val="00A1495B"/>
    <w:rsid w:val="00A149E8"/>
    <w:rsid w:val="00A163C9"/>
    <w:rsid w:val="00A21427"/>
    <w:rsid w:val="00A242EA"/>
    <w:rsid w:val="00A24E76"/>
    <w:rsid w:val="00A256AE"/>
    <w:rsid w:val="00A25DB3"/>
    <w:rsid w:val="00A26AB4"/>
    <w:rsid w:val="00A27684"/>
    <w:rsid w:val="00A31385"/>
    <w:rsid w:val="00A32330"/>
    <w:rsid w:val="00A333E6"/>
    <w:rsid w:val="00A41693"/>
    <w:rsid w:val="00A41980"/>
    <w:rsid w:val="00A43F43"/>
    <w:rsid w:val="00A44EF2"/>
    <w:rsid w:val="00A45067"/>
    <w:rsid w:val="00A458E2"/>
    <w:rsid w:val="00A475BC"/>
    <w:rsid w:val="00A504F0"/>
    <w:rsid w:val="00A506BC"/>
    <w:rsid w:val="00A541B2"/>
    <w:rsid w:val="00A54349"/>
    <w:rsid w:val="00A563CC"/>
    <w:rsid w:val="00A56CFE"/>
    <w:rsid w:val="00A56E55"/>
    <w:rsid w:val="00A634EE"/>
    <w:rsid w:val="00A64296"/>
    <w:rsid w:val="00A64BC2"/>
    <w:rsid w:val="00A64C8D"/>
    <w:rsid w:val="00A65524"/>
    <w:rsid w:val="00A65731"/>
    <w:rsid w:val="00A67D43"/>
    <w:rsid w:val="00A70CBD"/>
    <w:rsid w:val="00A74A15"/>
    <w:rsid w:val="00A74D85"/>
    <w:rsid w:val="00A765D9"/>
    <w:rsid w:val="00A8178A"/>
    <w:rsid w:val="00A87567"/>
    <w:rsid w:val="00A877B0"/>
    <w:rsid w:val="00A879B8"/>
    <w:rsid w:val="00A91B72"/>
    <w:rsid w:val="00A959C0"/>
    <w:rsid w:val="00AA1F15"/>
    <w:rsid w:val="00AB1940"/>
    <w:rsid w:val="00AC1ACB"/>
    <w:rsid w:val="00AC2974"/>
    <w:rsid w:val="00AC758A"/>
    <w:rsid w:val="00AC7939"/>
    <w:rsid w:val="00AC7F7F"/>
    <w:rsid w:val="00AD041A"/>
    <w:rsid w:val="00AD1000"/>
    <w:rsid w:val="00AD1453"/>
    <w:rsid w:val="00AD27A2"/>
    <w:rsid w:val="00AD2B42"/>
    <w:rsid w:val="00AD32FD"/>
    <w:rsid w:val="00AD4302"/>
    <w:rsid w:val="00AD47FD"/>
    <w:rsid w:val="00AD4B23"/>
    <w:rsid w:val="00AD57D3"/>
    <w:rsid w:val="00AD7FB5"/>
    <w:rsid w:val="00AE0ACD"/>
    <w:rsid w:val="00AE15EE"/>
    <w:rsid w:val="00AE1A5E"/>
    <w:rsid w:val="00AE2A54"/>
    <w:rsid w:val="00AE32AC"/>
    <w:rsid w:val="00AE63B7"/>
    <w:rsid w:val="00AF26F6"/>
    <w:rsid w:val="00AF34DA"/>
    <w:rsid w:val="00AF3870"/>
    <w:rsid w:val="00AF48FA"/>
    <w:rsid w:val="00AF5AFC"/>
    <w:rsid w:val="00B0443D"/>
    <w:rsid w:val="00B07300"/>
    <w:rsid w:val="00B07F95"/>
    <w:rsid w:val="00B121A4"/>
    <w:rsid w:val="00B12CD4"/>
    <w:rsid w:val="00B12D93"/>
    <w:rsid w:val="00B1316C"/>
    <w:rsid w:val="00B1331D"/>
    <w:rsid w:val="00B15017"/>
    <w:rsid w:val="00B1635F"/>
    <w:rsid w:val="00B201F3"/>
    <w:rsid w:val="00B205DD"/>
    <w:rsid w:val="00B2350A"/>
    <w:rsid w:val="00B23A67"/>
    <w:rsid w:val="00B24136"/>
    <w:rsid w:val="00B2417E"/>
    <w:rsid w:val="00B25F68"/>
    <w:rsid w:val="00B328D3"/>
    <w:rsid w:val="00B33599"/>
    <w:rsid w:val="00B33B80"/>
    <w:rsid w:val="00B34C8B"/>
    <w:rsid w:val="00B357E1"/>
    <w:rsid w:val="00B36510"/>
    <w:rsid w:val="00B376A2"/>
    <w:rsid w:val="00B4014F"/>
    <w:rsid w:val="00B405BD"/>
    <w:rsid w:val="00B4103D"/>
    <w:rsid w:val="00B45EA7"/>
    <w:rsid w:val="00B4786C"/>
    <w:rsid w:val="00B5002C"/>
    <w:rsid w:val="00B50F4D"/>
    <w:rsid w:val="00B53D1A"/>
    <w:rsid w:val="00B54DB2"/>
    <w:rsid w:val="00B61638"/>
    <w:rsid w:val="00B6367B"/>
    <w:rsid w:val="00B64961"/>
    <w:rsid w:val="00B650DD"/>
    <w:rsid w:val="00B65B90"/>
    <w:rsid w:val="00B65DCB"/>
    <w:rsid w:val="00B67A68"/>
    <w:rsid w:val="00B703D2"/>
    <w:rsid w:val="00B75C9C"/>
    <w:rsid w:val="00B77423"/>
    <w:rsid w:val="00B7747F"/>
    <w:rsid w:val="00B77678"/>
    <w:rsid w:val="00B802C6"/>
    <w:rsid w:val="00B81790"/>
    <w:rsid w:val="00B83122"/>
    <w:rsid w:val="00B84241"/>
    <w:rsid w:val="00B84C03"/>
    <w:rsid w:val="00B856EE"/>
    <w:rsid w:val="00B85B14"/>
    <w:rsid w:val="00B85D70"/>
    <w:rsid w:val="00B86B15"/>
    <w:rsid w:val="00B86D86"/>
    <w:rsid w:val="00B93897"/>
    <w:rsid w:val="00B94044"/>
    <w:rsid w:val="00B94731"/>
    <w:rsid w:val="00B968A1"/>
    <w:rsid w:val="00B97EE4"/>
    <w:rsid w:val="00BA0532"/>
    <w:rsid w:val="00BA0612"/>
    <w:rsid w:val="00BA1D48"/>
    <w:rsid w:val="00BA20BD"/>
    <w:rsid w:val="00BA217B"/>
    <w:rsid w:val="00BA3BB4"/>
    <w:rsid w:val="00BA3CA1"/>
    <w:rsid w:val="00BA4055"/>
    <w:rsid w:val="00BA59D0"/>
    <w:rsid w:val="00BA60B8"/>
    <w:rsid w:val="00BB08EF"/>
    <w:rsid w:val="00BB3CB5"/>
    <w:rsid w:val="00BB42FA"/>
    <w:rsid w:val="00BB4F42"/>
    <w:rsid w:val="00BB546F"/>
    <w:rsid w:val="00BB5762"/>
    <w:rsid w:val="00BB6877"/>
    <w:rsid w:val="00BB7B51"/>
    <w:rsid w:val="00BC04B0"/>
    <w:rsid w:val="00BC0A55"/>
    <w:rsid w:val="00BC17EC"/>
    <w:rsid w:val="00BC1E32"/>
    <w:rsid w:val="00BC3D3B"/>
    <w:rsid w:val="00BC4621"/>
    <w:rsid w:val="00BC478C"/>
    <w:rsid w:val="00BD04B8"/>
    <w:rsid w:val="00BD489F"/>
    <w:rsid w:val="00BD4A16"/>
    <w:rsid w:val="00BD4AFC"/>
    <w:rsid w:val="00BD598C"/>
    <w:rsid w:val="00BD676A"/>
    <w:rsid w:val="00BD7335"/>
    <w:rsid w:val="00BE06F9"/>
    <w:rsid w:val="00BE106B"/>
    <w:rsid w:val="00BE146D"/>
    <w:rsid w:val="00BE1F70"/>
    <w:rsid w:val="00BE2292"/>
    <w:rsid w:val="00BE2E9B"/>
    <w:rsid w:val="00BE3CB9"/>
    <w:rsid w:val="00BE5CF3"/>
    <w:rsid w:val="00BE7C4F"/>
    <w:rsid w:val="00BF084E"/>
    <w:rsid w:val="00BF0E0C"/>
    <w:rsid w:val="00BF10EF"/>
    <w:rsid w:val="00BF17CD"/>
    <w:rsid w:val="00BF1A57"/>
    <w:rsid w:val="00BF2B88"/>
    <w:rsid w:val="00BF2F01"/>
    <w:rsid w:val="00BF41BC"/>
    <w:rsid w:val="00BF4842"/>
    <w:rsid w:val="00C0020F"/>
    <w:rsid w:val="00C02B1A"/>
    <w:rsid w:val="00C03318"/>
    <w:rsid w:val="00C040C7"/>
    <w:rsid w:val="00C0463F"/>
    <w:rsid w:val="00C10D4A"/>
    <w:rsid w:val="00C10E1E"/>
    <w:rsid w:val="00C11EE0"/>
    <w:rsid w:val="00C11FF6"/>
    <w:rsid w:val="00C1275F"/>
    <w:rsid w:val="00C1354A"/>
    <w:rsid w:val="00C155F0"/>
    <w:rsid w:val="00C15BDB"/>
    <w:rsid w:val="00C173B1"/>
    <w:rsid w:val="00C216D8"/>
    <w:rsid w:val="00C22118"/>
    <w:rsid w:val="00C230F1"/>
    <w:rsid w:val="00C2472F"/>
    <w:rsid w:val="00C24D7D"/>
    <w:rsid w:val="00C25FB5"/>
    <w:rsid w:val="00C26F0A"/>
    <w:rsid w:val="00C278E1"/>
    <w:rsid w:val="00C30976"/>
    <w:rsid w:val="00C316A2"/>
    <w:rsid w:val="00C32B16"/>
    <w:rsid w:val="00C332B5"/>
    <w:rsid w:val="00C3358F"/>
    <w:rsid w:val="00C33A64"/>
    <w:rsid w:val="00C3725A"/>
    <w:rsid w:val="00C37E0D"/>
    <w:rsid w:val="00C40FCD"/>
    <w:rsid w:val="00C42EC2"/>
    <w:rsid w:val="00C42FED"/>
    <w:rsid w:val="00C43E15"/>
    <w:rsid w:val="00C4719E"/>
    <w:rsid w:val="00C50B6C"/>
    <w:rsid w:val="00C51813"/>
    <w:rsid w:val="00C5293C"/>
    <w:rsid w:val="00C5297B"/>
    <w:rsid w:val="00C542BD"/>
    <w:rsid w:val="00C55308"/>
    <w:rsid w:val="00C5592F"/>
    <w:rsid w:val="00C56A2B"/>
    <w:rsid w:val="00C6294A"/>
    <w:rsid w:val="00C62C89"/>
    <w:rsid w:val="00C705C5"/>
    <w:rsid w:val="00C70A65"/>
    <w:rsid w:val="00C7133B"/>
    <w:rsid w:val="00C72580"/>
    <w:rsid w:val="00C72738"/>
    <w:rsid w:val="00C74760"/>
    <w:rsid w:val="00C74773"/>
    <w:rsid w:val="00C749CC"/>
    <w:rsid w:val="00C74CE1"/>
    <w:rsid w:val="00C74E25"/>
    <w:rsid w:val="00C75F97"/>
    <w:rsid w:val="00C84214"/>
    <w:rsid w:val="00C84499"/>
    <w:rsid w:val="00C90285"/>
    <w:rsid w:val="00C90561"/>
    <w:rsid w:val="00C92F6F"/>
    <w:rsid w:val="00C931FA"/>
    <w:rsid w:val="00C93AFB"/>
    <w:rsid w:val="00C948E7"/>
    <w:rsid w:val="00C95650"/>
    <w:rsid w:val="00C97F2D"/>
    <w:rsid w:val="00CA10D6"/>
    <w:rsid w:val="00CA2C28"/>
    <w:rsid w:val="00CA3C08"/>
    <w:rsid w:val="00CA408D"/>
    <w:rsid w:val="00CA4628"/>
    <w:rsid w:val="00CB0081"/>
    <w:rsid w:val="00CB0D08"/>
    <w:rsid w:val="00CB37D8"/>
    <w:rsid w:val="00CB5E6F"/>
    <w:rsid w:val="00CB719C"/>
    <w:rsid w:val="00CC0E45"/>
    <w:rsid w:val="00CC270F"/>
    <w:rsid w:val="00CC3C10"/>
    <w:rsid w:val="00CC6491"/>
    <w:rsid w:val="00CC73E3"/>
    <w:rsid w:val="00CD0B2C"/>
    <w:rsid w:val="00CD0E71"/>
    <w:rsid w:val="00CD1218"/>
    <w:rsid w:val="00CD2517"/>
    <w:rsid w:val="00CD2608"/>
    <w:rsid w:val="00CD3B72"/>
    <w:rsid w:val="00CD6D1B"/>
    <w:rsid w:val="00CD77AC"/>
    <w:rsid w:val="00CD7A9C"/>
    <w:rsid w:val="00CD7EBB"/>
    <w:rsid w:val="00CE0ECB"/>
    <w:rsid w:val="00CE188F"/>
    <w:rsid w:val="00CE1A6C"/>
    <w:rsid w:val="00CE25E8"/>
    <w:rsid w:val="00CE2799"/>
    <w:rsid w:val="00CE287B"/>
    <w:rsid w:val="00CE2C39"/>
    <w:rsid w:val="00CE6832"/>
    <w:rsid w:val="00CE74A7"/>
    <w:rsid w:val="00CF01AB"/>
    <w:rsid w:val="00CF6B96"/>
    <w:rsid w:val="00CF763A"/>
    <w:rsid w:val="00CF773C"/>
    <w:rsid w:val="00D00388"/>
    <w:rsid w:val="00D029A3"/>
    <w:rsid w:val="00D03FF7"/>
    <w:rsid w:val="00D044B9"/>
    <w:rsid w:val="00D04650"/>
    <w:rsid w:val="00D066A6"/>
    <w:rsid w:val="00D073F0"/>
    <w:rsid w:val="00D10DD6"/>
    <w:rsid w:val="00D110C7"/>
    <w:rsid w:val="00D113BE"/>
    <w:rsid w:val="00D1253E"/>
    <w:rsid w:val="00D14DDE"/>
    <w:rsid w:val="00D159FB"/>
    <w:rsid w:val="00D164CE"/>
    <w:rsid w:val="00D21430"/>
    <w:rsid w:val="00D22C6F"/>
    <w:rsid w:val="00D23D4F"/>
    <w:rsid w:val="00D24528"/>
    <w:rsid w:val="00D25083"/>
    <w:rsid w:val="00D259CD"/>
    <w:rsid w:val="00D27BEA"/>
    <w:rsid w:val="00D30A5C"/>
    <w:rsid w:val="00D3175B"/>
    <w:rsid w:val="00D3410A"/>
    <w:rsid w:val="00D356C4"/>
    <w:rsid w:val="00D360A8"/>
    <w:rsid w:val="00D37068"/>
    <w:rsid w:val="00D375C0"/>
    <w:rsid w:val="00D41829"/>
    <w:rsid w:val="00D418B1"/>
    <w:rsid w:val="00D42A4B"/>
    <w:rsid w:val="00D4364B"/>
    <w:rsid w:val="00D43A26"/>
    <w:rsid w:val="00D47493"/>
    <w:rsid w:val="00D53661"/>
    <w:rsid w:val="00D60553"/>
    <w:rsid w:val="00D610CE"/>
    <w:rsid w:val="00D618F0"/>
    <w:rsid w:val="00D6238A"/>
    <w:rsid w:val="00D62D44"/>
    <w:rsid w:val="00D63904"/>
    <w:rsid w:val="00D639D4"/>
    <w:rsid w:val="00D654D3"/>
    <w:rsid w:val="00D6668C"/>
    <w:rsid w:val="00D70475"/>
    <w:rsid w:val="00D7162B"/>
    <w:rsid w:val="00D724BC"/>
    <w:rsid w:val="00D727D4"/>
    <w:rsid w:val="00D753A5"/>
    <w:rsid w:val="00D7569B"/>
    <w:rsid w:val="00D766DC"/>
    <w:rsid w:val="00D77790"/>
    <w:rsid w:val="00D8041A"/>
    <w:rsid w:val="00D82AC6"/>
    <w:rsid w:val="00D83185"/>
    <w:rsid w:val="00D83205"/>
    <w:rsid w:val="00D9040A"/>
    <w:rsid w:val="00D90730"/>
    <w:rsid w:val="00D90FAB"/>
    <w:rsid w:val="00D918E3"/>
    <w:rsid w:val="00D9766D"/>
    <w:rsid w:val="00DA11F8"/>
    <w:rsid w:val="00DA1378"/>
    <w:rsid w:val="00DA39BC"/>
    <w:rsid w:val="00DA3ACE"/>
    <w:rsid w:val="00DA52A5"/>
    <w:rsid w:val="00DA6804"/>
    <w:rsid w:val="00DA6B47"/>
    <w:rsid w:val="00DB291A"/>
    <w:rsid w:val="00DB3A34"/>
    <w:rsid w:val="00DB66DD"/>
    <w:rsid w:val="00DC0481"/>
    <w:rsid w:val="00DC2121"/>
    <w:rsid w:val="00DC2428"/>
    <w:rsid w:val="00DC2946"/>
    <w:rsid w:val="00DC2A6D"/>
    <w:rsid w:val="00DC5039"/>
    <w:rsid w:val="00DC5EE5"/>
    <w:rsid w:val="00DC6EC5"/>
    <w:rsid w:val="00DC7411"/>
    <w:rsid w:val="00DC7726"/>
    <w:rsid w:val="00DD0D46"/>
    <w:rsid w:val="00DD22A5"/>
    <w:rsid w:val="00DD2801"/>
    <w:rsid w:val="00DD408B"/>
    <w:rsid w:val="00DD7D10"/>
    <w:rsid w:val="00DE2335"/>
    <w:rsid w:val="00DE367F"/>
    <w:rsid w:val="00DE62FD"/>
    <w:rsid w:val="00DE6CC8"/>
    <w:rsid w:val="00DE750F"/>
    <w:rsid w:val="00DF063D"/>
    <w:rsid w:val="00DF19B8"/>
    <w:rsid w:val="00DF1F77"/>
    <w:rsid w:val="00DF45D9"/>
    <w:rsid w:val="00DF5789"/>
    <w:rsid w:val="00DF5848"/>
    <w:rsid w:val="00DF6C6D"/>
    <w:rsid w:val="00DF7675"/>
    <w:rsid w:val="00E0165F"/>
    <w:rsid w:val="00E024EA"/>
    <w:rsid w:val="00E0383B"/>
    <w:rsid w:val="00E03D84"/>
    <w:rsid w:val="00E0408C"/>
    <w:rsid w:val="00E06524"/>
    <w:rsid w:val="00E10BFE"/>
    <w:rsid w:val="00E1204F"/>
    <w:rsid w:val="00E12EED"/>
    <w:rsid w:val="00E136FE"/>
    <w:rsid w:val="00E14285"/>
    <w:rsid w:val="00E14F85"/>
    <w:rsid w:val="00E177E1"/>
    <w:rsid w:val="00E208C1"/>
    <w:rsid w:val="00E22688"/>
    <w:rsid w:val="00E24D2E"/>
    <w:rsid w:val="00E259E5"/>
    <w:rsid w:val="00E26D6A"/>
    <w:rsid w:val="00E26EA5"/>
    <w:rsid w:val="00E26F10"/>
    <w:rsid w:val="00E27137"/>
    <w:rsid w:val="00E30EAF"/>
    <w:rsid w:val="00E30EB7"/>
    <w:rsid w:val="00E3170A"/>
    <w:rsid w:val="00E3228F"/>
    <w:rsid w:val="00E3315B"/>
    <w:rsid w:val="00E34B7D"/>
    <w:rsid w:val="00E36D39"/>
    <w:rsid w:val="00E406A8"/>
    <w:rsid w:val="00E406E4"/>
    <w:rsid w:val="00E42BF3"/>
    <w:rsid w:val="00E42D71"/>
    <w:rsid w:val="00E462C0"/>
    <w:rsid w:val="00E50220"/>
    <w:rsid w:val="00E50991"/>
    <w:rsid w:val="00E51454"/>
    <w:rsid w:val="00E523D4"/>
    <w:rsid w:val="00E52949"/>
    <w:rsid w:val="00E52D7D"/>
    <w:rsid w:val="00E556AB"/>
    <w:rsid w:val="00E57392"/>
    <w:rsid w:val="00E611A2"/>
    <w:rsid w:val="00E61940"/>
    <w:rsid w:val="00E6349F"/>
    <w:rsid w:val="00E637E5"/>
    <w:rsid w:val="00E65D27"/>
    <w:rsid w:val="00E67CE9"/>
    <w:rsid w:val="00E7053D"/>
    <w:rsid w:val="00E70C8D"/>
    <w:rsid w:val="00E71DE7"/>
    <w:rsid w:val="00E71F2D"/>
    <w:rsid w:val="00E72F77"/>
    <w:rsid w:val="00E73104"/>
    <w:rsid w:val="00E73A90"/>
    <w:rsid w:val="00E73D68"/>
    <w:rsid w:val="00E74223"/>
    <w:rsid w:val="00E75C22"/>
    <w:rsid w:val="00E80F42"/>
    <w:rsid w:val="00E81828"/>
    <w:rsid w:val="00E82A1E"/>
    <w:rsid w:val="00E836EC"/>
    <w:rsid w:val="00E84023"/>
    <w:rsid w:val="00E84C61"/>
    <w:rsid w:val="00E87E04"/>
    <w:rsid w:val="00E92902"/>
    <w:rsid w:val="00E94514"/>
    <w:rsid w:val="00E97979"/>
    <w:rsid w:val="00EA00E9"/>
    <w:rsid w:val="00EA0820"/>
    <w:rsid w:val="00EA1F40"/>
    <w:rsid w:val="00EA2889"/>
    <w:rsid w:val="00EA7423"/>
    <w:rsid w:val="00EB060B"/>
    <w:rsid w:val="00EB0694"/>
    <w:rsid w:val="00EB135A"/>
    <w:rsid w:val="00EB1F12"/>
    <w:rsid w:val="00EB3CC5"/>
    <w:rsid w:val="00EB3EA5"/>
    <w:rsid w:val="00EB4102"/>
    <w:rsid w:val="00EB4310"/>
    <w:rsid w:val="00EB6626"/>
    <w:rsid w:val="00EC00CF"/>
    <w:rsid w:val="00EC1760"/>
    <w:rsid w:val="00EC3D9F"/>
    <w:rsid w:val="00EC3F44"/>
    <w:rsid w:val="00EC53E0"/>
    <w:rsid w:val="00EC5795"/>
    <w:rsid w:val="00ED0688"/>
    <w:rsid w:val="00ED0831"/>
    <w:rsid w:val="00ED2345"/>
    <w:rsid w:val="00ED299F"/>
    <w:rsid w:val="00ED3FCD"/>
    <w:rsid w:val="00ED7B89"/>
    <w:rsid w:val="00EE0E66"/>
    <w:rsid w:val="00EE2C1E"/>
    <w:rsid w:val="00EE4155"/>
    <w:rsid w:val="00EE4FB1"/>
    <w:rsid w:val="00EE5B2E"/>
    <w:rsid w:val="00EE65ED"/>
    <w:rsid w:val="00EF192F"/>
    <w:rsid w:val="00EF2F67"/>
    <w:rsid w:val="00EF4096"/>
    <w:rsid w:val="00EF4824"/>
    <w:rsid w:val="00EF5590"/>
    <w:rsid w:val="00EF5DBD"/>
    <w:rsid w:val="00F01C4E"/>
    <w:rsid w:val="00F05A72"/>
    <w:rsid w:val="00F05E72"/>
    <w:rsid w:val="00F061AA"/>
    <w:rsid w:val="00F065BA"/>
    <w:rsid w:val="00F111F2"/>
    <w:rsid w:val="00F14168"/>
    <w:rsid w:val="00F15763"/>
    <w:rsid w:val="00F2424C"/>
    <w:rsid w:val="00F25A1F"/>
    <w:rsid w:val="00F26C65"/>
    <w:rsid w:val="00F27CED"/>
    <w:rsid w:val="00F30E8B"/>
    <w:rsid w:val="00F31F1F"/>
    <w:rsid w:val="00F346AB"/>
    <w:rsid w:val="00F430F6"/>
    <w:rsid w:val="00F43EF4"/>
    <w:rsid w:val="00F44EB1"/>
    <w:rsid w:val="00F47700"/>
    <w:rsid w:val="00F50029"/>
    <w:rsid w:val="00F51D54"/>
    <w:rsid w:val="00F52C36"/>
    <w:rsid w:val="00F55BCB"/>
    <w:rsid w:val="00F565A5"/>
    <w:rsid w:val="00F565AB"/>
    <w:rsid w:val="00F56749"/>
    <w:rsid w:val="00F57956"/>
    <w:rsid w:val="00F57AEA"/>
    <w:rsid w:val="00F57B73"/>
    <w:rsid w:val="00F6107F"/>
    <w:rsid w:val="00F61F53"/>
    <w:rsid w:val="00F62015"/>
    <w:rsid w:val="00F6326A"/>
    <w:rsid w:val="00F64424"/>
    <w:rsid w:val="00F64A13"/>
    <w:rsid w:val="00F67439"/>
    <w:rsid w:val="00F6794B"/>
    <w:rsid w:val="00F7146A"/>
    <w:rsid w:val="00F7351A"/>
    <w:rsid w:val="00F75D3E"/>
    <w:rsid w:val="00F76D69"/>
    <w:rsid w:val="00F7754B"/>
    <w:rsid w:val="00F77A39"/>
    <w:rsid w:val="00F8075F"/>
    <w:rsid w:val="00F809E8"/>
    <w:rsid w:val="00F81FFD"/>
    <w:rsid w:val="00F85B67"/>
    <w:rsid w:val="00F87767"/>
    <w:rsid w:val="00F90B47"/>
    <w:rsid w:val="00F92E25"/>
    <w:rsid w:val="00F938D2"/>
    <w:rsid w:val="00F94040"/>
    <w:rsid w:val="00F94419"/>
    <w:rsid w:val="00F979BF"/>
    <w:rsid w:val="00FA07C0"/>
    <w:rsid w:val="00FA07ED"/>
    <w:rsid w:val="00FA17E2"/>
    <w:rsid w:val="00FA3C44"/>
    <w:rsid w:val="00FA6766"/>
    <w:rsid w:val="00FB1F07"/>
    <w:rsid w:val="00FB240B"/>
    <w:rsid w:val="00FB3090"/>
    <w:rsid w:val="00FB4282"/>
    <w:rsid w:val="00FB4B60"/>
    <w:rsid w:val="00FB5745"/>
    <w:rsid w:val="00FC1839"/>
    <w:rsid w:val="00FC24C1"/>
    <w:rsid w:val="00FC281B"/>
    <w:rsid w:val="00FC465A"/>
    <w:rsid w:val="00FC4C05"/>
    <w:rsid w:val="00FC6BD1"/>
    <w:rsid w:val="00FC772E"/>
    <w:rsid w:val="00FC7739"/>
    <w:rsid w:val="00FD1CF6"/>
    <w:rsid w:val="00FD28A8"/>
    <w:rsid w:val="00FD2E27"/>
    <w:rsid w:val="00FD3262"/>
    <w:rsid w:val="00FD57A0"/>
    <w:rsid w:val="00FE0EB6"/>
    <w:rsid w:val="00FE31C4"/>
    <w:rsid w:val="00FE4663"/>
    <w:rsid w:val="00FE49B5"/>
    <w:rsid w:val="00FE4CA9"/>
    <w:rsid w:val="00FF0ACA"/>
    <w:rsid w:val="00FF1C0E"/>
    <w:rsid w:val="00FF2125"/>
    <w:rsid w:val="00FF2135"/>
    <w:rsid w:val="00FF2200"/>
    <w:rsid w:val="00FF39BC"/>
    <w:rsid w:val="00FF3E18"/>
    <w:rsid w:val="00FF436F"/>
    <w:rsid w:val="00FF4412"/>
    <w:rsid w:val="00FF5F22"/>
    <w:rsid w:val="00FF63C1"/>
    <w:rsid w:val="00FF65C9"/>
    <w:rsid w:val="00FF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38"/>
    <w:pPr>
      <w:spacing w:after="200" w:line="276" w:lineRule="auto"/>
    </w:pPr>
    <w:rPr>
      <w:sz w:val="22"/>
      <w:szCs w:val="22"/>
    </w:rPr>
  </w:style>
  <w:style w:type="paragraph" w:styleId="Heading1">
    <w:name w:val="heading 1"/>
    <w:basedOn w:val="Normal"/>
    <w:link w:val="Heading1Char"/>
    <w:uiPriority w:val="9"/>
    <w:qFormat/>
    <w:rsid w:val="00E50991"/>
    <w:pPr>
      <w:shd w:val="clear" w:color="auto" w:fill="FFFFFF"/>
      <w:spacing w:before="35" w:after="35" w:line="240" w:lineRule="auto"/>
      <w:outlineLvl w:val="0"/>
    </w:pPr>
    <w:rPr>
      <w:rFonts w:ascii="Verdana" w:eastAsia="Times New Roman" w:hAnsi="Verdana"/>
      <w:b/>
      <w:bCs/>
      <w:color w:val="30419A"/>
      <w:kern w:val="36"/>
      <w:sz w:val="20"/>
      <w:szCs w:val="20"/>
    </w:rPr>
  </w:style>
  <w:style w:type="paragraph" w:styleId="Heading2">
    <w:name w:val="heading 2"/>
    <w:basedOn w:val="Normal"/>
    <w:link w:val="Heading2Char"/>
    <w:uiPriority w:val="9"/>
    <w:qFormat/>
    <w:rsid w:val="00E50991"/>
    <w:pPr>
      <w:shd w:val="clear" w:color="auto" w:fill="FFFFFF"/>
      <w:spacing w:before="35" w:after="35" w:line="240" w:lineRule="auto"/>
      <w:outlineLvl w:val="1"/>
    </w:pPr>
    <w:rPr>
      <w:rFonts w:ascii="Verdana" w:eastAsia="Times New Roman" w:hAnsi="Verdana"/>
      <w:b/>
      <w:bCs/>
      <w:color w:val="30419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4953"/>
    <w:rPr>
      <w:b/>
      <w:bCs/>
      <w:i w:val="0"/>
      <w:iCs w:val="0"/>
    </w:rPr>
  </w:style>
  <w:style w:type="paragraph" w:styleId="NormalWeb">
    <w:name w:val="Normal (Web)"/>
    <w:basedOn w:val="Normal"/>
    <w:uiPriority w:val="99"/>
    <w:unhideWhenUsed/>
    <w:rsid w:val="00F938D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23D4F"/>
    <w:rPr>
      <w:color w:val="0000CC"/>
      <w:u w:val="single"/>
    </w:rPr>
  </w:style>
  <w:style w:type="character" w:customStyle="1" w:styleId="Heading1Char">
    <w:name w:val="Heading 1 Char"/>
    <w:basedOn w:val="DefaultParagraphFont"/>
    <w:link w:val="Heading1"/>
    <w:uiPriority w:val="9"/>
    <w:rsid w:val="00E50991"/>
    <w:rPr>
      <w:rFonts w:ascii="Verdana" w:eastAsia="Times New Roman" w:hAnsi="Verdana"/>
      <w:b/>
      <w:bCs/>
      <w:color w:val="30419A"/>
      <w:kern w:val="36"/>
      <w:shd w:val="clear" w:color="auto" w:fill="FFFFFF"/>
    </w:rPr>
  </w:style>
  <w:style w:type="character" w:customStyle="1" w:styleId="Heading2Char">
    <w:name w:val="Heading 2 Char"/>
    <w:basedOn w:val="DefaultParagraphFont"/>
    <w:link w:val="Heading2"/>
    <w:uiPriority w:val="9"/>
    <w:rsid w:val="00E50991"/>
    <w:rPr>
      <w:rFonts w:ascii="Verdana" w:eastAsia="Times New Roman" w:hAnsi="Verdana"/>
      <w:b/>
      <w:bCs/>
      <w:color w:val="30419A"/>
      <w:sz w:val="24"/>
      <w:szCs w:val="24"/>
      <w:shd w:val="clear" w:color="auto" w:fill="FFFFFF"/>
    </w:rPr>
  </w:style>
  <w:style w:type="character" w:customStyle="1" w:styleId="ref3">
    <w:name w:val="ref3"/>
    <w:basedOn w:val="DefaultParagraphFont"/>
    <w:rsid w:val="00647CFD"/>
  </w:style>
  <w:style w:type="paragraph" w:customStyle="1" w:styleId="ui-helper-hidden-accessible">
    <w:name w:val="ui-helper-hidden-accessible"/>
    <w:basedOn w:val="Normal"/>
    <w:rsid w:val="00D90FAB"/>
    <w:pPr>
      <w:spacing w:before="100" w:beforeAutospacing="1" w:after="100" w:afterAutospacing="1" w:line="240" w:lineRule="auto"/>
    </w:pPr>
    <w:rPr>
      <w:rFonts w:ascii="Times New Roman" w:eastAsia="Times New Roman" w:hAnsi="Times New Roman"/>
      <w:sz w:val="24"/>
      <w:szCs w:val="24"/>
    </w:rPr>
  </w:style>
  <w:style w:type="character" w:customStyle="1" w:styleId="ft">
    <w:name w:val="ft"/>
    <w:basedOn w:val="DefaultParagraphFont"/>
    <w:rsid w:val="005D67E2"/>
  </w:style>
  <w:style w:type="character" w:customStyle="1" w:styleId="st1">
    <w:name w:val="st1"/>
    <w:basedOn w:val="DefaultParagraphFont"/>
    <w:rsid w:val="00DC2A6D"/>
  </w:style>
  <w:style w:type="character" w:styleId="HTMLCite">
    <w:name w:val="HTML Cite"/>
    <w:basedOn w:val="DefaultParagraphFont"/>
    <w:uiPriority w:val="99"/>
    <w:semiHidden/>
    <w:unhideWhenUsed/>
    <w:rsid w:val="006E41EC"/>
    <w:rPr>
      <w:i/>
      <w:iCs/>
    </w:rPr>
  </w:style>
  <w:style w:type="character" w:customStyle="1" w:styleId="cit-auth">
    <w:name w:val="cit-auth"/>
    <w:basedOn w:val="DefaultParagraphFont"/>
    <w:rsid w:val="006E41EC"/>
    <w:rPr>
      <w:sz w:val="24"/>
      <w:szCs w:val="24"/>
      <w:bdr w:val="none" w:sz="0" w:space="0" w:color="auto" w:frame="1"/>
      <w:vertAlign w:val="baseline"/>
    </w:rPr>
  </w:style>
  <w:style w:type="character" w:customStyle="1" w:styleId="cit-article-title">
    <w:name w:val="cit-article-title"/>
    <w:basedOn w:val="DefaultParagraphFont"/>
    <w:rsid w:val="006E41EC"/>
    <w:rPr>
      <w:sz w:val="24"/>
      <w:szCs w:val="24"/>
      <w:bdr w:val="none" w:sz="0" w:space="0" w:color="auto" w:frame="1"/>
      <w:vertAlign w:val="baseline"/>
    </w:rPr>
  </w:style>
  <w:style w:type="character" w:customStyle="1" w:styleId="cit-source">
    <w:name w:val="cit-source"/>
    <w:basedOn w:val="DefaultParagraphFont"/>
    <w:rsid w:val="006E41EC"/>
    <w:rPr>
      <w:sz w:val="24"/>
      <w:szCs w:val="24"/>
      <w:bdr w:val="none" w:sz="0" w:space="0" w:color="auto" w:frame="1"/>
      <w:vertAlign w:val="baseline"/>
    </w:rPr>
  </w:style>
  <w:style w:type="character" w:customStyle="1" w:styleId="cit-pub-date">
    <w:name w:val="cit-pub-date"/>
    <w:basedOn w:val="DefaultParagraphFont"/>
    <w:rsid w:val="006E41EC"/>
    <w:rPr>
      <w:sz w:val="24"/>
      <w:szCs w:val="24"/>
      <w:bdr w:val="none" w:sz="0" w:space="0" w:color="auto" w:frame="1"/>
      <w:vertAlign w:val="baseline"/>
    </w:rPr>
  </w:style>
  <w:style w:type="character" w:customStyle="1" w:styleId="cit-month">
    <w:name w:val="cit-month"/>
    <w:basedOn w:val="DefaultParagraphFont"/>
    <w:rsid w:val="006E41EC"/>
    <w:rPr>
      <w:sz w:val="24"/>
      <w:szCs w:val="24"/>
      <w:bdr w:val="none" w:sz="0" w:space="0" w:color="auto" w:frame="1"/>
      <w:vertAlign w:val="baseline"/>
    </w:rPr>
  </w:style>
  <w:style w:type="character" w:customStyle="1" w:styleId="cit-day">
    <w:name w:val="cit-day"/>
    <w:basedOn w:val="DefaultParagraphFont"/>
    <w:rsid w:val="006E41EC"/>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021FB9"/>
    <w:rPr>
      <w:sz w:val="16"/>
      <w:szCs w:val="16"/>
    </w:rPr>
  </w:style>
  <w:style w:type="paragraph" w:styleId="CommentText">
    <w:name w:val="annotation text"/>
    <w:basedOn w:val="Normal"/>
    <w:link w:val="CommentTextChar"/>
    <w:uiPriority w:val="99"/>
    <w:semiHidden/>
    <w:unhideWhenUsed/>
    <w:rsid w:val="00021FB9"/>
    <w:rPr>
      <w:sz w:val="20"/>
      <w:szCs w:val="20"/>
    </w:rPr>
  </w:style>
  <w:style w:type="character" w:customStyle="1" w:styleId="CommentTextChar">
    <w:name w:val="Comment Text Char"/>
    <w:basedOn w:val="DefaultParagraphFont"/>
    <w:link w:val="CommentText"/>
    <w:uiPriority w:val="99"/>
    <w:semiHidden/>
    <w:rsid w:val="00021FB9"/>
  </w:style>
  <w:style w:type="paragraph" w:styleId="CommentSubject">
    <w:name w:val="annotation subject"/>
    <w:basedOn w:val="CommentText"/>
    <w:next w:val="CommentText"/>
    <w:link w:val="CommentSubjectChar"/>
    <w:uiPriority w:val="99"/>
    <w:semiHidden/>
    <w:unhideWhenUsed/>
    <w:rsid w:val="00021FB9"/>
    <w:rPr>
      <w:b/>
      <w:bCs/>
    </w:rPr>
  </w:style>
  <w:style w:type="character" w:customStyle="1" w:styleId="CommentSubjectChar">
    <w:name w:val="Comment Subject Char"/>
    <w:basedOn w:val="CommentTextChar"/>
    <w:link w:val="CommentSubject"/>
    <w:uiPriority w:val="99"/>
    <w:semiHidden/>
    <w:rsid w:val="00021FB9"/>
    <w:rPr>
      <w:b/>
      <w:bCs/>
    </w:rPr>
  </w:style>
  <w:style w:type="paragraph" w:styleId="BalloonText">
    <w:name w:val="Balloon Text"/>
    <w:basedOn w:val="Normal"/>
    <w:link w:val="BalloonTextChar"/>
    <w:uiPriority w:val="99"/>
    <w:semiHidden/>
    <w:unhideWhenUsed/>
    <w:rsid w:val="0002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B9"/>
    <w:rPr>
      <w:rFonts w:ascii="Tahoma" w:hAnsi="Tahoma" w:cs="Tahoma"/>
      <w:sz w:val="16"/>
      <w:szCs w:val="16"/>
    </w:rPr>
  </w:style>
  <w:style w:type="character" w:customStyle="1" w:styleId="xref-sep2">
    <w:name w:val="xref-sep2"/>
    <w:basedOn w:val="DefaultParagraphFont"/>
    <w:rsid w:val="00C5297B"/>
  </w:style>
  <w:style w:type="character" w:customStyle="1" w:styleId="introduction">
    <w:name w:val="introduction"/>
    <w:basedOn w:val="DefaultParagraphFont"/>
    <w:rsid w:val="008B66E9"/>
  </w:style>
  <w:style w:type="character" w:styleId="Strong">
    <w:name w:val="Strong"/>
    <w:basedOn w:val="DefaultParagraphFont"/>
    <w:uiPriority w:val="22"/>
    <w:qFormat/>
    <w:rsid w:val="006F7799"/>
    <w:rPr>
      <w:b/>
      <w:bCs/>
    </w:rPr>
  </w:style>
  <w:style w:type="table" w:styleId="TableGrid">
    <w:name w:val="Table Grid"/>
    <w:basedOn w:val="TableNormal"/>
    <w:uiPriority w:val="59"/>
    <w:rsid w:val="00722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03D"/>
    <w:pPr>
      <w:spacing w:after="0" w:line="240" w:lineRule="auto"/>
      <w:ind w:left="720"/>
    </w:pPr>
    <w:rPr>
      <w:rFonts w:eastAsiaTheme="minorHAnsi"/>
    </w:rPr>
  </w:style>
  <w:style w:type="character" w:customStyle="1" w:styleId="st">
    <w:name w:val="st"/>
    <w:basedOn w:val="DefaultParagraphFont"/>
    <w:rsid w:val="001E1F2E"/>
  </w:style>
  <w:style w:type="paragraph" w:customStyle="1" w:styleId="EndNoteBibliographyTitle">
    <w:name w:val="EndNote Bibliography Title"/>
    <w:basedOn w:val="Normal"/>
    <w:link w:val="EndNoteBibliographyTitleChar"/>
    <w:rsid w:val="00DC6EC5"/>
    <w:pPr>
      <w:spacing w:after="0"/>
      <w:jc w:val="center"/>
    </w:pPr>
    <w:rPr>
      <w:noProof/>
    </w:rPr>
  </w:style>
  <w:style w:type="character" w:customStyle="1" w:styleId="EndNoteBibliographyTitleChar">
    <w:name w:val="EndNote Bibliography Title Char"/>
    <w:basedOn w:val="DefaultParagraphFont"/>
    <w:link w:val="EndNoteBibliographyTitle"/>
    <w:rsid w:val="00DC6EC5"/>
    <w:rPr>
      <w:noProof/>
      <w:sz w:val="22"/>
      <w:szCs w:val="22"/>
    </w:rPr>
  </w:style>
  <w:style w:type="paragraph" w:customStyle="1" w:styleId="EndNoteBibliography">
    <w:name w:val="EndNote Bibliography"/>
    <w:basedOn w:val="Normal"/>
    <w:link w:val="EndNoteBibliographyChar"/>
    <w:rsid w:val="00DC6EC5"/>
    <w:pPr>
      <w:spacing w:line="240" w:lineRule="auto"/>
      <w:jc w:val="both"/>
    </w:pPr>
    <w:rPr>
      <w:noProof/>
    </w:rPr>
  </w:style>
  <w:style w:type="character" w:customStyle="1" w:styleId="EndNoteBibliographyChar">
    <w:name w:val="EndNote Bibliography Char"/>
    <w:basedOn w:val="DefaultParagraphFont"/>
    <w:link w:val="EndNoteBibliography"/>
    <w:rsid w:val="00DC6EC5"/>
    <w:rPr>
      <w:noProof/>
      <w:sz w:val="22"/>
      <w:szCs w:val="22"/>
    </w:rPr>
  </w:style>
  <w:style w:type="paragraph" w:styleId="Header">
    <w:name w:val="header"/>
    <w:basedOn w:val="Normal"/>
    <w:link w:val="HeaderChar"/>
    <w:uiPriority w:val="99"/>
    <w:unhideWhenUsed/>
    <w:rsid w:val="00F47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00"/>
    <w:rPr>
      <w:sz w:val="22"/>
      <w:szCs w:val="22"/>
    </w:rPr>
  </w:style>
  <w:style w:type="paragraph" w:styleId="Footer">
    <w:name w:val="footer"/>
    <w:basedOn w:val="Normal"/>
    <w:link w:val="FooterChar"/>
    <w:uiPriority w:val="99"/>
    <w:unhideWhenUsed/>
    <w:rsid w:val="00F47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0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38"/>
    <w:pPr>
      <w:spacing w:after="200" w:line="276" w:lineRule="auto"/>
    </w:pPr>
    <w:rPr>
      <w:sz w:val="22"/>
      <w:szCs w:val="22"/>
    </w:rPr>
  </w:style>
  <w:style w:type="paragraph" w:styleId="Heading1">
    <w:name w:val="heading 1"/>
    <w:basedOn w:val="Normal"/>
    <w:link w:val="Heading1Char"/>
    <w:uiPriority w:val="9"/>
    <w:qFormat/>
    <w:rsid w:val="00E50991"/>
    <w:pPr>
      <w:shd w:val="clear" w:color="auto" w:fill="FFFFFF"/>
      <w:spacing w:before="35" w:after="35" w:line="240" w:lineRule="auto"/>
      <w:outlineLvl w:val="0"/>
    </w:pPr>
    <w:rPr>
      <w:rFonts w:ascii="Verdana" w:eastAsia="Times New Roman" w:hAnsi="Verdana"/>
      <w:b/>
      <w:bCs/>
      <w:color w:val="30419A"/>
      <w:kern w:val="36"/>
      <w:sz w:val="20"/>
      <w:szCs w:val="20"/>
    </w:rPr>
  </w:style>
  <w:style w:type="paragraph" w:styleId="Heading2">
    <w:name w:val="heading 2"/>
    <w:basedOn w:val="Normal"/>
    <w:link w:val="Heading2Char"/>
    <w:uiPriority w:val="9"/>
    <w:qFormat/>
    <w:rsid w:val="00E50991"/>
    <w:pPr>
      <w:shd w:val="clear" w:color="auto" w:fill="FFFFFF"/>
      <w:spacing w:before="35" w:after="35" w:line="240" w:lineRule="auto"/>
      <w:outlineLvl w:val="1"/>
    </w:pPr>
    <w:rPr>
      <w:rFonts w:ascii="Verdana" w:eastAsia="Times New Roman" w:hAnsi="Verdana"/>
      <w:b/>
      <w:bCs/>
      <w:color w:val="30419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4953"/>
    <w:rPr>
      <w:b/>
      <w:bCs/>
      <w:i w:val="0"/>
      <w:iCs w:val="0"/>
    </w:rPr>
  </w:style>
  <w:style w:type="paragraph" w:styleId="NormalWeb">
    <w:name w:val="Normal (Web)"/>
    <w:basedOn w:val="Normal"/>
    <w:uiPriority w:val="99"/>
    <w:unhideWhenUsed/>
    <w:rsid w:val="00F938D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23D4F"/>
    <w:rPr>
      <w:color w:val="0000CC"/>
      <w:u w:val="single"/>
    </w:rPr>
  </w:style>
  <w:style w:type="character" w:customStyle="1" w:styleId="Heading1Char">
    <w:name w:val="Heading 1 Char"/>
    <w:basedOn w:val="DefaultParagraphFont"/>
    <w:link w:val="Heading1"/>
    <w:uiPriority w:val="9"/>
    <w:rsid w:val="00E50991"/>
    <w:rPr>
      <w:rFonts w:ascii="Verdana" w:eastAsia="Times New Roman" w:hAnsi="Verdana"/>
      <w:b/>
      <w:bCs/>
      <w:color w:val="30419A"/>
      <w:kern w:val="36"/>
      <w:shd w:val="clear" w:color="auto" w:fill="FFFFFF"/>
    </w:rPr>
  </w:style>
  <w:style w:type="character" w:customStyle="1" w:styleId="Heading2Char">
    <w:name w:val="Heading 2 Char"/>
    <w:basedOn w:val="DefaultParagraphFont"/>
    <w:link w:val="Heading2"/>
    <w:uiPriority w:val="9"/>
    <w:rsid w:val="00E50991"/>
    <w:rPr>
      <w:rFonts w:ascii="Verdana" w:eastAsia="Times New Roman" w:hAnsi="Verdana"/>
      <w:b/>
      <w:bCs/>
      <w:color w:val="30419A"/>
      <w:sz w:val="24"/>
      <w:szCs w:val="24"/>
      <w:shd w:val="clear" w:color="auto" w:fill="FFFFFF"/>
    </w:rPr>
  </w:style>
  <w:style w:type="character" w:customStyle="1" w:styleId="ref3">
    <w:name w:val="ref3"/>
    <w:basedOn w:val="DefaultParagraphFont"/>
    <w:rsid w:val="00647CFD"/>
  </w:style>
  <w:style w:type="paragraph" w:customStyle="1" w:styleId="ui-helper-hidden-accessible">
    <w:name w:val="ui-helper-hidden-accessible"/>
    <w:basedOn w:val="Normal"/>
    <w:rsid w:val="00D90FAB"/>
    <w:pPr>
      <w:spacing w:before="100" w:beforeAutospacing="1" w:after="100" w:afterAutospacing="1" w:line="240" w:lineRule="auto"/>
    </w:pPr>
    <w:rPr>
      <w:rFonts w:ascii="Times New Roman" w:eastAsia="Times New Roman" w:hAnsi="Times New Roman"/>
      <w:sz w:val="24"/>
      <w:szCs w:val="24"/>
    </w:rPr>
  </w:style>
  <w:style w:type="character" w:customStyle="1" w:styleId="ft">
    <w:name w:val="ft"/>
    <w:basedOn w:val="DefaultParagraphFont"/>
    <w:rsid w:val="005D67E2"/>
  </w:style>
  <w:style w:type="character" w:customStyle="1" w:styleId="st1">
    <w:name w:val="st1"/>
    <w:basedOn w:val="DefaultParagraphFont"/>
    <w:rsid w:val="00DC2A6D"/>
  </w:style>
  <w:style w:type="character" w:styleId="HTMLCite">
    <w:name w:val="HTML Cite"/>
    <w:basedOn w:val="DefaultParagraphFont"/>
    <w:uiPriority w:val="99"/>
    <w:semiHidden/>
    <w:unhideWhenUsed/>
    <w:rsid w:val="006E41EC"/>
    <w:rPr>
      <w:i/>
      <w:iCs/>
    </w:rPr>
  </w:style>
  <w:style w:type="character" w:customStyle="1" w:styleId="cit-auth">
    <w:name w:val="cit-auth"/>
    <w:basedOn w:val="DefaultParagraphFont"/>
    <w:rsid w:val="006E41EC"/>
    <w:rPr>
      <w:sz w:val="24"/>
      <w:szCs w:val="24"/>
      <w:bdr w:val="none" w:sz="0" w:space="0" w:color="auto" w:frame="1"/>
      <w:vertAlign w:val="baseline"/>
    </w:rPr>
  </w:style>
  <w:style w:type="character" w:customStyle="1" w:styleId="cit-article-title">
    <w:name w:val="cit-article-title"/>
    <w:basedOn w:val="DefaultParagraphFont"/>
    <w:rsid w:val="006E41EC"/>
    <w:rPr>
      <w:sz w:val="24"/>
      <w:szCs w:val="24"/>
      <w:bdr w:val="none" w:sz="0" w:space="0" w:color="auto" w:frame="1"/>
      <w:vertAlign w:val="baseline"/>
    </w:rPr>
  </w:style>
  <w:style w:type="character" w:customStyle="1" w:styleId="cit-source">
    <w:name w:val="cit-source"/>
    <w:basedOn w:val="DefaultParagraphFont"/>
    <w:rsid w:val="006E41EC"/>
    <w:rPr>
      <w:sz w:val="24"/>
      <w:szCs w:val="24"/>
      <w:bdr w:val="none" w:sz="0" w:space="0" w:color="auto" w:frame="1"/>
      <w:vertAlign w:val="baseline"/>
    </w:rPr>
  </w:style>
  <w:style w:type="character" w:customStyle="1" w:styleId="cit-pub-date">
    <w:name w:val="cit-pub-date"/>
    <w:basedOn w:val="DefaultParagraphFont"/>
    <w:rsid w:val="006E41EC"/>
    <w:rPr>
      <w:sz w:val="24"/>
      <w:szCs w:val="24"/>
      <w:bdr w:val="none" w:sz="0" w:space="0" w:color="auto" w:frame="1"/>
      <w:vertAlign w:val="baseline"/>
    </w:rPr>
  </w:style>
  <w:style w:type="character" w:customStyle="1" w:styleId="cit-month">
    <w:name w:val="cit-month"/>
    <w:basedOn w:val="DefaultParagraphFont"/>
    <w:rsid w:val="006E41EC"/>
    <w:rPr>
      <w:sz w:val="24"/>
      <w:szCs w:val="24"/>
      <w:bdr w:val="none" w:sz="0" w:space="0" w:color="auto" w:frame="1"/>
      <w:vertAlign w:val="baseline"/>
    </w:rPr>
  </w:style>
  <w:style w:type="character" w:customStyle="1" w:styleId="cit-day">
    <w:name w:val="cit-day"/>
    <w:basedOn w:val="DefaultParagraphFont"/>
    <w:rsid w:val="006E41EC"/>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021FB9"/>
    <w:rPr>
      <w:sz w:val="16"/>
      <w:szCs w:val="16"/>
    </w:rPr>
  </w:style>
  <w:style w:type="paragraph" w:styleId="CommentText">
    <w:name w:val="annotation text"/>
    <w:basedOn w:val="Normal"/>
    <w:link w:val="CommentTextChar"/>
    <w:uiPriority w:val="99"/>
    <w:semiHidden/>
    <w:unhideWhenUsed/>
    <w:rsid w:val="00021FB9"/>
    <w:rPr>
      <w:sz w:val="20"/>
      <w:szCs w:val="20"/>
    </w:rPr>
  </w:style>
  <w:style w:type="character" w:customStyle="1" w:styleId="CommentTextChar">
    <w:name w:val="Comment Text Char"/>
    <w:basedOn w:val="DefaultParagraphFont"/>
    <w:link w:val="CommentText"/>
    <w:uiPriority w:val="99"/>
    <w:semiHidden/>
    <w:rsid w:val="00021FB9"/>
  </w:style>
  <w:style w:type="paragraph" w:styleId="CommentSubject">
    <w:name w:val="annotation subject"/>
    <w:basedOn w:val="CommentText"/>
    <w:next w:val="CommentText"/>
    <w:link w:val="CommentSubjectChar"/>
    <w:uiPriority w:val="99"/>
    <w:semiHidden/>
    <w:unhideWhenUsed/>
    <w:rsid w:val="00021FB9"/>
    <w:rPr>
      <w:b/>
      <w:bCs/>
    </w:rPr>
  </w:style>
  <w:style w:type="character" w:customStyle="1" w:styleId="CommentSubjectChar">
    <w:name w:val="Comment Subject Char"/>
    <w:basedOn w:val="CommentTextChar"/>
    <w:link w:val="CommentSubject"/>
    <w:uiPriority w:val="99"/>
    <w:semiHidden/>
    <w:rsid w:val="00021FB9"/>
    <w:rPr>
      <w:b/>
      <w:bCs/>
    </w:rPr>
  </w:style>
  <w:style w:type="paragraph" w:styleId="BalloonText">
    <w:name w:val="Balloon Text"/>
    <w:basedOn w:val="Normal"/>
    <w:link w:val="BalloonTextChar"/>
    <w:uiPriority w:val="99"/>
    <w:semiHidden/>
    <w:unhideWhenUsed/>
    <w:rsid w:val="0002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B9"/>
    <w:rPr>
      <w:rFonts w:ascii="Tahoma" w:hAnsi="Tahoma" w:cs="Tahoma"/>
      <w:sz w:val="16"/>
      <w:szCs w:val="16"/>
    </w:rPr>
  </w:style>
  <w:style w:type="character" w:customStyle="1" w:styleId="xref-sep2">
    <w:name w:val="xref-sep2"/>
    <w:basedOn w:val="DefaultParagraphFont"/>
    <w:rsid w:val="00C5297B"/>
  </w:style>
  <w:style w:type="character" w:customStyle="1" w:styleId="introduction">
    <w:name w:val="introduction"/>
    <w:basedOn w:val="DefaultParagraphFont"/>
    <w:rsid w:val="008B66E9"/>
  </w:style>
  <w:style w:type="character" w:styleId="Strong">
    <w:name w:val="Strong"/>
    <w:basedOn w:val="DefaultParagraphFont"/>
    <w:uiPriority w:val="22"/>
    <w:qFormat/>
    <w:rsid w:val="006F7799"/>
    <w:rPr>
      <w:b/>
      <w:bCs/>
    </w:rPr>
  </w:style>
  <w:style w:type="table" w:styleId="TableGrid">
    <w:name w:val="Table Grid"/>
    <w:basedOn w:val="TableNormal"/>
    <w:uiPriority w:val="59"/>
    <w:rsid w:val="00722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03D"/>
    <w:pPr>
      <w:spacing w:after="0" w:line="240" w:lineRule="auto"/>
      <w:ind w:left="720"/>
    </w:pPr>
    <w:rPr>
      <w:rFonts w:eastAsiaTheme="minorHAnsi"/>
    </w:rPr>
  </w:style>
  <w:style w:type="character" w:customStyle="1" w:styleId="st">
    <w:name w:val="st"/>
    <w:basedOn w:val="DefaultParagraphFont"/>
    <w:rsid w:val="001E1F2E"/>
  </w:style>
  <w:style w:type="paragraph" w:customStyle="1" w:styleId="EndNoteBibliographyTitle">
    <w:name w:val="EndNote Bibliography Title"/>
    <w:basedOn w:val="Normal"/>
    <w:link w:val="EndNoteBibliographyTitleChar"/>
    <w:rsid w:val="00DC6EC5"/>
    <w:pPr>
      <w:spacing w:after="0"/>
      <w:jc w:val="center"/>
    </w:pPr>
    <w:rPr>
      <w:noProof/>
    </w:rPr>
  </w:style>
  <w:style w:type="character" w:customStyle="1" w:styleId="EndNoteBibliographyTitleChar">
    <w:name w:val="EndNote Bibliography Title Char"/>
    <w:basedOn w:val="DefaultParagraphFont"/>
    <w:link w:val="EndNoteBibliographyTitle"/>
    <w:rsid w:val="00DC6EC5"/>
    <w:rPr>
      <w:noProof/>
      <w:sz w:val="22"/>
      <w:szCs w:val="22"/>
    </w:rPr>
  </w:style>
  <w:style w:type="paragraph" w:customStyle="1" w:styleId="EndNoteBibliography">
    <w:name w:val="EndNote Bibliography"/>
    <w:basedOn w:val="Normal"/>
    <w:link w:val="EndNoteBibliographyChar"/>
    <w:rsid w:val="00DC6EC5"/>
    <w:pPr>
      <w:spacing w:line="240" w:lineRule="auto"/>
      <w:jc w:val="both"/>
    </w:pPr>
    <w:rPr>
      <w:noProof/>
    </w:rPr>
  </w:style>
  <w:style w:type="character" w:customStyle="1" w:styleId="EndNoteBibliographyChar">
    <w:name w:val="EndNote Bibliography Char"/>
    <w:basedOn w:val="DefaultParagraphFont"/>
    <w:link w:val="EndNoteBibliography"/>
    <w:rsid w:val="00DC6EC5"/>
    <w:rPr>
      <w:noProof/>
      <w:sz w:val="22"/>
      <w:szCs w:val="22"/>
    </w:rPr>
  </w:style>
  <w:style w:type="paragraph" w:styleId="Header">
    <w:name w:val="header"/>
    <w:basedOn w:val="Normal"/>
    <w:link w:val="HeaderChar"/>
    <w:uiPriority w:val="99"/>
    <w:unhideWhenUsed/>
    <w:rsid w:val="00F47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00"/>
    <w:rPr>
      <w:sz w:val="22"/>
      <w:szCs w:val="22"/>
    </w:rPr>
  </w:style>
  <w:style w:type="paragraph" w:styleId="Footer">
    <w:name w:val="footer"/>
    <w:basedOn w:val="Normal"/>
    <w:link w:val="FooterChar"/>
    <w:uiPriority w:val="99"/>
    <w:unhideWhenUsed/>
    <w:rsid w:val="00F47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714">
      <w:bodyDiv w:val="1"/>
      <w:marLeft w:val="0"/>
      <w:marRight w:val="0"/>
      <w:marTop w:val="0"/>
      <w:marBottom w:val="0"/>
      <w:divBdr>
        <w:top w:val="none" w:sz="0" w:space="0" w:color="auto"/>
        <w:left w:val="none" w:sz="0" w:space="0" w:color="auto"/>
        <w:bottom w:val="none" w:sz="0" w:space="0" w:color="auto"/>
        <w:right w:val="none" w:sz="0" w:space="0" w:color="auto"/>
      </w:divBdr>
      <w:divsChild>
        <w:div w:id="1791122468">
          <w:marLeft w:val="0"/>
          <w:marRight w:val="1"/>
          <w:marTop w:val="0"/>
          <w:marBottom w:val="0"/>
          <w:divBdr>
            <w:top w:val="none" w:sz="0" w:space="0" w:color="auto"/>
            <w:left w:val="none" w:sz="0" w:space="0" w:color="auto"/>
            <w:bottom w:val="none" w:sz="0" w:space="0" w:color="auto"/>
            <w:right w:val="none" w:sz="0" w:space="0" w:color="auto"/>
          </w:divBdr>
          <w:divsChild>
            <w:div w:id="1629507289">
              <w:marLeft w:val="0"/>
              <w:marRight w:val="0"/>
              <w:marTop w:val="0"/>
              <w:marBottom w:val="0"/>
              <w:divBdr>
                <w:top w:val="none" w:sz="0" w:space="0" w:color="auto"/>
                <w:left w:val="none" w:sz="0" w:space="0" w:color="auto"/>
                <w:bottom w:val="none" w:sz="0" w:space="0" w:color="auto"/>
                <w:right w:val="none" w:sz="0" w:space="0" w:color="auto"/>
              </w:divBdr>
              <w:divsChild>
                <w:div w:id="1030836279">
                  <w:marLeft w:val="0"/>
                  <w:marRight w:val="1"/>
                  <w:marTop w:val="0"/>
                  <w:marBottom w:val="0"/>
                  <w:divBdr>
                    <w:top w:val="none" w:sz="0" w:space="0" w:color="auto"/>
                    <w:left w:val="none" w:sz="0" w:space="0" w:color="auto"/>
                    <w:bottom w:val="none" w:sz="0" w:space="0" w:color="auto"/>
                    <w:right w:val="none" w:sz="0" w:space="0" w:color="auto"/>
                  </w:divBdr>
                  <w:divsChild>
                    <w:div w:id="1108232585">
                      <w:marLeft w:val="0"/>
                      <w:marRight w:val="0"/>
                      <w:marTop w:val="0"/>
                      <w:marBottom w:val="0"/>
                      <w:divBdr>
                        <w:top w:val="none" w:sz="0" w:space="0" w:color="auto"/>
                        <w:left w:val="none" w:sz="0" w:space="0" w:color="auto"/>
                        <w:bottom w:val="none" w:sz="0" w:space="0" w:color="auto"/>
                        <w:right w:val="none" w:sz="0" w:space="0" w:color="auto"/>
                      </w:divBdr>
                      <w:divsChild>
                        <w:div w:id="1386367773">
                          <w:marLeft w:val="0"/>
                          <w:marRight w:val="0"/>
                          <w:marTop w:val="0"/>
                          <w:marBottom w:val="0"/>
                          <w:divBdr>
                            <w:top w:val="none" w:sz="0" w:space="0" w:color="auto"/>
                            <w:left w:val="none" w:sz="0" w:space="0" w:color="auto"/>
                            <w:bottom w:val="none" w:sz="0" w:space="0" w:color="auto"/>
                            <w:right w:val="none" w:sz="0" w:space="0" w:color="auto"/>
                          </w:divBdr>
                          <w:divsChild>
                            <w:div w:id="51586613">
                              <w:marLeft w:val="0"/>
                              <w:marRight w:val="0"/>
                              <w:marTop w:val="120"/>
                              <w:marBottom w:val="360"/>
                              <w:divBdr>
                                <w:top w:val="none" w:sz="0" w:space="0" w:color="auto"/>
                                <w:left w:val="none" w:sz="0" w:space="0" w:color="auto"/>
                                <w:bottom w:val="none" w:sz="0" w:space="0" w:color="auto"/>
                                <w:right w:val="none" w:sz="0" w:space="0" w:color="auto"/>
                              </w:divBdr>
                              <w:divsChild>
                                <w:div w:id="1138910906">
                                  <w:marLeft w:val="0"/>
                                  <w:marRight w:val="0"/>
                                  <w:marTop w:val="0"/>
                                  <w:marBottom w:val="0"/>
                                  <w:divBdr>
                                    <w:top w:val="none" w:sz="0" w:space="0" w:color="auto"/>
                                    <w:left w:val="none" w:sz="0" w:space="0" w:color="auto"/>
                                    <w:bottom w:val="none" w:sz="0" w:space="0" w:color="auto"/>
                                    <w:right w:val="none" w:sz="0" w:space="0" w:color="auto"/>
                                  </w:divBdr>
                                  <w:divsChild>
                                    <w:div w:id="9169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1701">
      <w:bodyDiv w:val="1"/>
      <w:marLeft w:val="0"/>
      <w:marRight w:val="0"/>
      <w:marTop w:val="0"/>
      <w:marBottom w:val="0"/>
      <w:divBdr>
        <w:top w:val="none" w:sz="0" w:space="0" w:color="auto"/>
        <w:left w:val="none" w:sz="0" w:space="0" w:color="auto"/>
        <w:bottom w:val="none" w:sz="0" w:space="0" w:color="auto"/>
        <w:right w:val="none" w:sz="0" w:space="0" w:color="auto"/>
      </w:divBdr>
      <w:divsChild>
        <w:div w:id="23992295">
          <w:marLeft w:val="0"/>
          <w:marRight w:val="0"/>
          <w:marTop w:val="0"/>
          <w:marBottom w:val="0"/>
          <w:divBdr>
            <w:top w:val="none" w:sz="0" w:space="0" w:color="auto"/>
            <w:left w:val="none" w:sz="0" w:space="0" w:color="auto"/>
            <w:bottom w:val="none" w:sz="0" w:space="0" w:color="auto"/>
            <w:right w:val="none" w:sz="0" w:space="0" w:color="auto"/>
          </w:divBdr>
          <w:divsChild>
            <w:div w:id="1596285392">
              <w:marLeft w:val="0"/>
              <w:marRight w:val="0"/>
              <w:marTop w:val="0"/>
              <w:marBottom w:val="0"/>
              <w:divBdr>
                <w:top w:val="none" w:sz="0" w:space="0" w:color="auto"/>
                <w:left w:val="none" w:sz="0" w:space="0" w:color="auto"/>
                <w:bottom w:val="none" w:sz="0" w:space="0" w:color="auto"/>
                <w:right w:val="none" w:sz="0" w:space="0" w:color="auto"/>
              </w:divBdr>
              <w:divsChild>
                <w:div w:id="1971939771">
                  <w:marLeft w:val="0"/>
                  <w:marRight w:val="0"/>
                  <w:marTop w:val="0"/>
                  <w:marBottom w:val="0"/>
                  <w:divBdr>
                    <w:top w:val="none" w:sz="0" w:space="0" w:color="auto"/>
                    <w:left w:val="none" w:sz="0" w:space="0" w:color="auto"/>
                    <w:bottom w:val="none" w:sz="0" w:space="0" w:color="auto"/>
                    <w:right w:val="none" w:sz="0" w:space="0" w:color="auto"/>
                  </w:divBdr>
                  <w:divsChild>
                    <w:div w:id="1838572167">
                      <w:marLeft w:val="0"/>
                      <w:marRight w:val="0"/>
                      <w:marTop w:val="0"/>
                      <w:marBottom w:val="0"/>
                      <w:divBdr>
                        <w:top w:val="none" w:sz="0" w:space="0" w:color="auto"/>
                        <w:left w:val="none" w:sz="0" w:space="0" w:color="auto"/>
                        <w:bottom w:val="none" w:sz="0" w:space="0" w:color="auto"/>
                        <w:right w:val="none" w:sz="0" w:space="0" w:color="auto"/>
                      </w:divBdr>
                      <w:divsChild>
                        <w:div w:id="1714847172">
                          <w:marLeft w:val="0"/>
                          <w:marRight w:val="0"/>
                          <w:marTop w:val="0"/>
                          <w:marBottom w:val="0"/>
                          <w:divBdr>
                            <w:top w:val="none" w:sz="0" w:space="0" w:color="auto"/>
                            <w:left w:val="none" w:sz="0" w:space="0" w:color="auto"/>
                            <w:bottom w:val="none" w:sz="0" w:space="0" w:color="auto"/>
                            <w:right w:val="none" w:sz="0" w:space="0" w:color="auto"/>
                          </w:divBdr>
                          <w:divsChild>
                            <w:div w:id="876506165">
                              <w:marLeft w:val="0"/>
                              <w:marRight w:val="0"/>
                              <w:marTop w:val="0"/>
                              <w:marBottom w:val="0"/>
                              <w:divBdr>
                                <w:top w:val="none" w:sz="0" w:space="0" w:color="auto"/>
                                <w:left w:val="none" w:sz="0" w:space="0" w:color="auto"/>
                                <w:bottom w:val="none" w:sz="0" w:space="0" w:color="auto"/>
                                <w:right w:val="none" w:sz="0" w:space="0" w:color="auto"/>
                              </w:divBdr>
                              <w:divsChild>
                                <w:div w:id="1202550180">
                                  <w:marLeft w:val="0"/>
                                  <w:marRight w:val="0"/>
                                  <w:marTop w:val="0"/>
                                  <w:marBottom w:val="0"/>
                                  <w:divBdr>
                                    <w:top w:val="none" w:sz="0" w:space="0" w:color="auto"/>
                                    <w:left w:val="none" w:sz="0" w:space="0" w:color="auto"/>
                                    <w:bottom w:val="none" w:sz="0" w:space="0" w:color="auto"/>
                                    <w:right w:val="none" w:sz="0" w:space="0" w:color="auto"/>
                                  </w:divBdr>
                                  <w:divsChild>
                                    <w:div w:id="11026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8342">
      <w:bodyDiv w:val="1"/>
      <w:marLeft w:val="0"/>
      <w:marRight w:val="0"/>
      <w:marTop w:val="0"/>
      <w:marBottom w:val="0"/>
      <w:divBdr>
        <w:top w:val="none" w:sz="0" w:space="0" w:color="auto"/>
        <w:left w:val="none" w:sz="0" w:space="0" w:color="auto"/>
        <w:bottom w:val="none" w:sz="0" w:space="0" w:color="auto"/>
        <w:right w:val="none" w:sz="0" w:space="0" w:color="auto"/>
      </w:divBdr>
      <w:divsChild>
        <w:div w:id="1544321327">
          <w:marLeft w:val="0"/>
          <w:marRight w:val="0"/>
          <w:marTop w:val="0"/>
          <w:marBottom w:val="0"/>
          <w:divBdr>
            <w:top w:val="none" w:sz="0" w:space="0" w:color="auto"/>
            <w:left w:val="none" w:sz="0" w:space="0" w:color="auto"/>
            <w:bottom w:val="none" w:sz="0" w:space="0" w:color="auto"/>
            <w:right w:val="none" w:sz="0" w:space="0" w:color="auto"/>
          </w:divBdr>
          <w:divsChild>
            <w:div w:id="830174366">
              <w:marLeft w:val="0"/>
              <w:marRight w:val="0"/>
              <w:marTop w:val="0"/>
              <w:marBottom w:val="0"/>
              <w:divBdr>
                <w:top w:val="none" w:sz="0" w:space="0" w:color="auto"/>
                <w:left w:val="none" w:sz="0" w:space="0" w:color="auto"/>
                <w:bottom w:val="none" w:sz="0" w:space="0" w:color="auto"/>
                <w:right w:val="none" w:sz="0" w:space="0" w:color="auto"/>
              </w:divBdr>
            </w:div>
            <w:div w:id="1970281753">
              <w:marLeft w:val="0"/>
              <w:marRight w:val="0"/>
              <w:marTop w:val="0"/>
              <w:marBottom w:val="0"/>
              <w:divBdr>
                <w:top w:val="none" w:sz="0" w:space="0" w:color="auto"/>
                <w:left w:val="none" w:sz="0" w:space="0" w:color="auto"/>
                <w:bottom w:val="none" w:sz="0" w:space="0" w:color="auto"/>
                <w:right w:val="none" w:sz="0" w:space="0" w:color="auto"/>
              </w:divBdr>
            </w:div>
            <w:div w:id="1542355941">
              <w:marLeft w:val="0"/>
              <w:marRight w:val="0"/>
              <w:marTop w:val="0"/>
              <w:marBottom w:val="0"/>
              <w:divBdr>
                <w:top w:val="none" w:sz="0" w:space="0" w:color="auto"/>
                <w:left w:val="none" w:sz="0" w:space="0" w:color="auto"/>
                <w:bottom w:val="none" w:sz="0" w:space="0" w:color="auto"/>
                <w:right w:val="none" w:sz="0" w:space="0" w:color="auto"/>
              </w:divBdr>
            </w:div>
            <w:div w:id="988822112">
              <w:marLeft w:val="0"/>
              <w:marRight w:val="0"/>
              <w:marTop w:val="0"/>
              <w:marBottom w:val="0"/>
              <w:divBdr>
                <w:top w:val="none" w:sz="0" w:space="0" w:color="auto"/>
                <w:left w:val="none" w:sz="0" w:space="0" w:color="auto"/>
                <w:bottom w:val="none" w:sz="0" w:space="0" w:color="auto"/>
                <w:right w:val="none" w:sz="0" w:space="0" w:color="auto"/>
              </w:divBdr>
            </w:div>
            <w:div w:id="197134702">
              <w:marLeft w:val="0"/>
              <w:marRight w:val="0"/>
              <w:marTop w:val="0"/>
              <w:marBottom w:val="0"/>
              <w:divBdr>
                <w:top w:val="none" w:sz="0" w:space="0" w:color="auto"/>
                <w:left w:val="none" w:sz="0" w:space="0" w:color="auto"/>
                <w:bottom w:val="none" w:sz="0" w:space="0" w:color="auto"/>
                <w:right w:val="none" w:sz="0" w:space="0" w:color="auto"/>
              </w:divBdr>
            </w:div>
            <w:div w:id="1514028629">
              <w:marLeft w:val="0"/>
              <w:marRight w:val="0"/>
              <w:marTop w:val="0"/>
              <w:marBottom w:val="0"/>
              <w:divBdr>
                <w:top w:val="none" w:sz="0" w:space="0" w:color="auto"/>
                <w:left w:val="none" w:sz="0" w:space="0" w:color="auto"/>
                <w:bottom w:val="none" w:sz="0" w:space="0" w:color="auto"/>
                <w:right w:val="none" w:sz="0" w:space="0" w:color="auto"/>
              </w:divBdr>
            </w:div>
            <w:div w:id="1331326701">
              <w:marLeft w:val="0"/>
              <w:marRight w:val="0"/>
              <w:marTop w:val="0"/>
              <w:marBottom w:val="0"/>
              <w:divBdr>
                <w:top w:val="none" w:sz="0" w:space="0" w:color="auto"/>
                <w:left w:val="none" w:sz="0" w:space="0" w:color="auto"/>
                <w:bottom w:val="none" w:sz="0" w:space="0" w:color="auto"/>
                <w:right w:val="none" w:sz="0" w:space="0" w:color="auto"/>
              </w:divBdr>
            </w:div>
            <w:div w:id="370620311">
              <w:marLeft w:val="0"/>
              <w:marRight w:val="0"/>
              <w:marTop w:val="0"/>
              <w:marBottom w:val="0"/>
              <w:divBdr>
                <w:top w:val="none" w:sz="0" w:space="0" w:color="auto"/>
                <w:left w:val="none" w:sz="0" w:space="0" w:color="auto"/>
                <w:bottom w:val="none" w:sz="0" w:space="0" w:color="auto"/>
                <w:right w:val="none" w:sz="0" w:space="0" w:color="auto"/>
              </w:divBdr>
            </w:div>
            <w:div w:id="943733993">
              <w:marLeft w:val="0"/>
              <w:marRight w:val="0"/>
              <w:marTop w:val="0"/>
              <w:marBottom w:val="0"/>
              <w:divBdr>
                <w:top w:val="none" w:sz="0" w:space="0" w:color="auto"/>
                <w:left w:val="none" w:sz="0" w:space="0" w:color="auto"/>
                <w:bottom w:val="none" w:sz="0" w:space="0" w:color="auto"/>
                <w:right w:val="none" w:sz="0" w:space="0" w:color="auto"/>
              </w:divBdr>
            </w:div>
            <w:div w:id="1189416489">
              <w:marLeft w:val="0"/>
              <w:marRight w:val="0"/>
              <w:marTop w:val="0"/>
              <w:marBottom w:val="0"/>
              <w:divBdr>
                <w:top w:val="none" w:sz="0" w:space="0" w:color="auto"/>
                <w:left w:val="none" w:sz="0" w:space="0" w:color="auto"/>
                <w:bottom w:val="none" w:sz="0" w:space="0" w:color="auto"/>
                <w:right w:val="none" w:sz="0" w:space="0" w:color="auto"/>
              </w:divBdr>
            </w:div>
            <w:div w:id="1138841769">
              <w:marLeft w:val="0"/>
              <w:marRight w:val="0"/>
              <w:marTop w:val="0"/>
              <w:marBottom w:val="0"/>
              <w:divBdr>
                <w:top w:val="none" w:sz="0" w:space="0" w:color="auto"/>
                <w:left w:val="none" w:sz="0" w:space="0" w:color="auto"/>
                <w:bottom w:val="none" w:sz="0" w:space="0" w:color="auto"/>
                <w:right w:val="none" w:sz="0" w:space="0" w:color="auto"/>
              </w:divBdr>
            </w:div>
            <w:div w:id="1626931424">
              <w:marLeft w:val="0"/>
              <w:marRight w:val="0"/>
              <w:marTop w:val="0"/>
              <w:marBottom w:val="0"/>
              <w:divBdr>
                <w:top w:val="none" w:sz="0" w:space="0" w:color="auto"/>
                <w:left w:val="none" w:sz="0" w:space="0" w:color="auto"/>
                <w:bottom w:val="none" w:sz="0" w:space="0" w:color="auto"/>
                <w:right w:val="none" w:sz="0" w:space="0" w:color="auto"/>
              </w:divBdr>
            </w:div>
            <w:div w:id="556285874">
              <w:marLeft w:val="0"/>
              <w:marRight w:val="0"/>
              <w:marTop w:val="0"/>
              <w:marBottom w:val="0"/>
              <w:divBdr>
                <w:top w:val="none" w:sz="0" w:space="0" w:color="auto"/>
                <w:left w:val="none" w:sz="0" w:space="0" w:color="auto"/>
                <w:bottom w:val="none" w:sz="0" w:space="0" w:color="auto"/>
                <w:right w:val="none" w:sz="0" w:space="0" w:color="auto"/>
              </w:divBdr>
            </w:div>
            <w:div w:id="964120868">
              <w:marLeft w:val="0"/>
              <w:marRight w:val="0"/>
              <w:marTop w:val="0"/>
              <w:marBottom w:val="0"/>
              <w:divBdr>
                <w:top w:val="none" w:sz="0" w:space="0" w:color="auto"/>
                <w:left w:val="none" w:sz="0" w:space="0" w:color="auto"/>
                <w:bottom w:val="none" w:sz="0" w:space="0" w:color="auto"/>
                <w:right w:val="none" w:sz="0" w:space="0" w:color="auto"/>
              </w:divBdr>
            </w:div>
            <w:div w:id="2132555356">
              <w:marLeft w:val="0"/>
              <w:marRight w:val="0"/>
              <w:marTop w:val="0"/>
              <w:marBottom w:val="0"/>
              <w:divBdr>
                <w:top w:val="none" w:sz="0" w:space="0" w:color="auto"/>
                <w:left w:val="none" w:sz="0" w:space="0" w:color="auto"/>
                <w:bottom w:val="none" w:sz="0" w:space="0" w:color="auto"/>
                <w:right w:val="none" w:sz="0" w:space="0" w:color="auto"/>
              </w:divBdr>
            </w:div>
            <w:div w:id="2076858624">
              <w:marLeft w:val="0"/>
              <w:marRight w:val="0"/>
              <w:marTop w:val="0"/>
              <w:marBottom w:val="0"/>
              <w:divBdr>
                <w:top w:val="none" w:sz="0" w:space="0" w:color="auto"/>
                <w:left w:val="none" w:sz="0" w:space="0" w:color="auto"/>
                <w:bottom w:val="none" w:sz="0" w:space="0" w:color="auto"/>
                <w:right w:val="none" w:sz="0" w:space="0" w:color="auto"/>
              </w:divBdr>
            </w:div>
            <w:div w:id="2028486903">
              <w:marLeft w:val="0"/>
              <w:marRight w:val="0"/>
              <w:marTop w:val="0"/>
              <w:marBottom w:val="0"/>
              <w:divBdr>
                <w:top w:val="none" w:sz="0" w:space="0" w:color="auto"/>
                <w:left w:val="none" w:sz="0" w:space="0" w:color="auto"/>
                <w:bottom w:val="none" w:sz="0" w:space="0" w:color="auto"/>
                <w:right w:val="none" w:sz="0" w:space="0" w:color="auto"/>
              </w:divBdr>
            </w:div>
            <w:div w:id="1569992639">
              <w:marLeft w:val="0"/>
              <w:marRight w:val="0"/>
              <w:marTop w:val="0"/>
              <w:marBottom w:val="0"/>
              <w:divBdr>
                <w:top w:val="none" w:sz="0" w:space="0" w:color="auto"/>
                <w:left w:val="none" w:sz="0" w:space="0" w:color="auto"/>
                <w:bottom w:val="none" w:sz="0" w:space="0" w:color="auto"/>
                <w:right w:val="none" w:sz="0" w:space="0" w:color="auto"/>
              </w:divBdr>
            </w:div>
            <w:div w:id="1378234803">
              <w:marLeft w:val="0"/>
              <w:marRight w:val="0"/>
              <w:marTop w:val="0"/>
              <w:marBottom w:val="0"/>
              <w:divBdr>
                <w:top w:val="none" w:sz="0" w:space="0" w:color="auto"/>
                <w:left w:val="none" w:sz="0" w:space="0" w:color="auto"/>
                <w:bottom w:val="none" w:sz="0" w:space="0" w:color="auto"/>
                <w:right w:val="none" w:sz="0" w:space="0" w:color="auto"/>
              </w:divBdr>
            </w:div>
            <w:div w:id="897738877">
              <w:marLeft w:val="0"/>
              <w:marRight w:val="0"/>
              <w:marTop w:val="0"/>
              <w:marBottom w:val="0"/>
              <w:divBdr>
                <w:top w:val="none" w:sz="0" w:space="0" w:color="auto"/>
                <w:left w:val="none" w:sz="0" w:space="0" w:color="auto"/>
                <w:bottom w:val="none" w:sz="0" w:space="0" w:color="auto"/>
                <w:right w:val="none" w:sz="0" w:space="0" w:color="auto"/>
              </w:divBdr>
            </w:div>
            <w:div w:id="419565536">
              <w:marLeft w:val="0"/>
              <w:marRight w:val="0"/>
              <w:marTop w:val="0"/>
              <w:marBottom w:val="0"/>
              <w:divBdr>
                <w:top w:val="none" w:sz="0" w:space="0" w:color="auto"/>
                <w:left w:val="none" w:sz="0" w:space="0" w:color="auto"/>
                <w:bottom w:val="none" w:sz="0" w:space="0" w:color="auto"/>
                <w:right w:val="none" w:sz="0" w:space="0" w:color="auto"/>
              </w:divBdr>
            </w:div>
            <w:div w:id="361904998">
              <w:marLeft w:val="0"/>
              <w:marRight w:val="0"/>
              <w:marTop w:val="0"/>
              <w:marBottom w:val="0"/>
              <w:divBdr>
                <w:top w:val="none" w:sz="0" w:space="0" w:color="auto"/>
                <w:left w:val="none" w:sz="0" w:space="0" w:color="auto"/>
                <w:bottom w:val="none" w:sz="0" w:space="0" w:color="auto"/>
                <w:right w:val="none" w:sz="0" w:space="0" w:color="auto"/>
              </w:divBdr>
            </w:div>
            <w:div w:id="1513568236">
              <w:marLeft w:val="0"/>
              <w:marRight w:val="0"/>
              <w:marTop w:val="0"/>
              <w:marBottom w:val="0"/>
              <w:divBdr>
                <w:top w:val="none" w:sz="0" w:space="0" w:color="auto"/>
                <w:left w:val="none" w:sz="0" w:space="0" w:color="auto"/>
                <w:bottom w:val="none" w:sz="0" w:space="0" w:color="auto"/>
                <w:right w:val="none" w:sz="0" w:space="0" w:color="auto"/>
              </w:divBdr>
            </w:div>
            <w:div w:id="2123766130">
              <w:marLeft w:val="0"/>
              <w:marRight w:val="0"/>
              <w:marTop w:val="0"/>
              <w:marBottom w:val="0"/>
              <w:divBdr>
                <w:top w:val="none" w:sz="0" w:space="0" w:color="auto"/>
                <w:left w:val="none" w:sz="0" w:space="0" w:color="auto"/>
                <w:bottom w:val="none" w:sz="0" w:space="0" w:color="auto"/>
                <w:right w:val="none" w:sz="0" w:space="0" w:color="auto"/>
              </w:divBdr>
            </w:div>
            <w:div w:id="651100716">
              <w:marLeft w:val="0"/>
              <w:marRight w:val="0"/>
              <w:marTop w:val="0"/>
              <w:marBottom w:val="0"/>
              <w:divBdr>
                <w:top w:val="none" w:sz="0" w:space="0" w:color="auto"/>
                <w:left w:val="none" w:sz="0" w:space="0" w:color="auto"/>
                <w:bottom w:val="none" w:sz="0" w:space="0" w:color="auto"/>
                <w:right w:val="none" w:sz="0" w:space="0" w:color="auto"/>
              </w:divBdr>
            </w:div>
            <w:div w:id="1718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460">
      <w:bodyDiv w:val="1"/>
      <w:marLeft w:val="0"/>
      <w:marRight w:val="0"/>
      <w:marTop w:val="0"/>
      <w:marBottom w:val="0"/>
      <w:divBdr>
        <w:top w:val="none" w:sz="0" w:space="0" w:color="auto"/>
        <w:left w:val="none" w:sz="0" w:space="0" w:color="auto"/>
        <w:bottom w:val="none" w:sz="0" w:space="0" w:color="auto"/>
        <w:right w:val="none" w:sz="0" w:space="0" w:color="auto"/>
      </w:divBdr>
      <w:divsChild>
        <w:div w:id="1934314825">
          <w:marLeft w:val="0"/>
          <w:marRight w:val="1"/>
          <w:marTop w:val="0"/>
          <w:marBottom w:val="0"/>
          <w:divBdr>
            <w:top w:val="none" w:sz="0" w:space="0" w:color="auto"/>
            <w:left w:val="none" w:sz="0" w:space="0" w:color="auto"/>
            <w:bottom w:val="none" w:sz="0" w:space="0" w:color="auto"/>
            <w:right w:val="none" w:sz="0" w:space="0" w:color="auto"/>
          </w:divBdr>
          <w:divsChild>
            <w:div w:id="1209024703">
              <w:marLeft w:val="0"/>
              <w:marRight w:val="0"/>
              <w:marTop w:val="0"/>
              <w:marBottom w:val="0"/>
              <w:divBdr>
                <w:top w:val="none" w:sz="0" w:space="0" w:color="auto"/>
                <w:left w:val="none" w:sz="0" w:space="0" w:color="auto"/>
                <w:bottom w:val="none" w:sz="0" w:space="0" w:color="auto"/>
                <w:right w:val="none" w:sz="0" w:space="0" w:color="auto"/>
              </w:divBdr>
              <w:divsChild>
                <w:div w:id="1324550110">
                  <w:marLeft w:val="0"/>
                  <w:marRight w:val="1"/>
                  <w:marTop w:val="0"/>
                  <w:marBottom w:val="0"/>
                  <w:divBdr>
                    <w:top w:val="none" w:sz="0" w:space="0" w:color="auto"/>
                    <w:left w:val="none" w:sz="0" w:space="0" w:color="auto"/>
                    <w:bottom w:val="none" w:sz="0" w:space="0" w:color="auto"/>
                    <w:right w:val="none" w:sz="0" w:space="0" w:color="auto"/>
                  </w:divBdr>
                  <w:divsChild>
                    <w:div w:id="1530290111">
                      <w:marLeft w:val="0"/>
                      <w:marRight w:val="0"/>
                      <w:marTop w:val="0"/>
                      <w:marBottom w:val="0"/>
                      <w:divBdr>
                        <w:top w:val="none" w:sz="0" w:space="0" w:color="auto"/>
                        <w:left w:val="none" w:sz="0" w:space="0" w:color="auto"/>
                        <w:bottom w:val="none" w:sz="0" w:space="0" w:color="auto"/>
                        <w:right w:val="none" w:sz="0" w:space="0" w:color="auto"/>
                      </w:divBdr>
                      <w:divsChild>
                        <w:div w:id="773937491">
                          <w:marLeft w:val="0"/>
                          <w:marRight w:val="0"/>
                          <w:marTop w:val="0"/>
                          <w:marBottom w:val="0"/>
                          <w:divBdr>
                            <w:top w:val="none" w:sz="0" w:space="0" w:color="auto"/>
                            <w:left w:val="none" w:sz="0" w:space="0" w:color="auto"/>
                            <w:bottom w:val="none" w:sz="0" w:space="0" w:color="auto"/>
                            <w:right w:val="none" w:sz="0" w:space="0" w:color="auto"/>
                          </w:divBdr>
                          <w:divsChild>
                            <w:div w:id="1711762274">
                              <w:marLeft w:val="0"/>
                              <w:marRight w:val="0"/>
                              <w:marTop w:val="120"/>
                              <w:marBottom w:val="360"/>
                              <w:divBdr>
                                <w:top w:val="none" w:sz="0" w:space="0" w:color="auto"/>
                                <w:left w:val="none" w:sz="0" w:space="0" w:color="auto"/>
                                <w:bottom w:val="none" w:sz="0" w:space="0" w:color="auto"/>
                                <w:right w:val="none" w:sz="0" w:space="0" w:color="auto"/>
                              </w:divBdr>
                              <w:divsChild>
                                <w:div w:id="2002731222">
                                  <w:marLeft w:val="0"/>
                                  <w:marRight w:val="0"/>
                                  <w:marTop w:val="0"/>
                                  <w:marBottom w:val="0"/>
                                  <w:divBdr>
                                    <w:top w:val="none" w:sz="0" w:space="0" w:color="auto"/>
                                    <w:left w:val="none" w:sz="0" w:space="0" w:color="auto"/>
                                    <w:bottom w:val="none" w:sz="0" w:space="0" w:color="auto"/>
                                    <w:right w:val="none" w:sz="0" w:space="0" w:color="auto"/>
                                  </w:divBdr>
                                  <w:divsChild>
                                    <w:div w:id="1594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35223">
      <w:bodyDiv w:val="1"/>
      <w:marLeft w:val="0"/>
      <w:marRight w:val="0"/>
      <w:marTop w:val="0"/>
      <w:marBottom w:val="0"/>
      <w:divBdr>
        <w:top w:val="none" w:sz="0" w:space="0" w:color="auto"/>
        <w:left w:val="none" w:sz="0" w:space="0" w:color="auto"/>
        <w:bottom w:val="none" w:sz="0" w:space="0" w:color="auto"/>
        <w:right w:val="none" w:sz="0" w:space="0" w:color="auto"/>
      </w:divBdr>
      <w:divsChild>
        <w:div w:id="2143032148">
          <w:marLeft w:val="0"/>
          <w:marRight w:val="1"/>
          <w:marTop w:val="0"/>
          <w:marBottom w:val="0"/>
          <w:divBdr>
            <w:top w:val="none" w:sz="0" w:space="0" w:color="auto"/>
            <w:left w:val="none" w:sz="0" w:space="0" w:color="auto"/>
            <w:bottom w:val="none" w:sz="0" w:space="0" w:color="auto"/>
            <w:right w:val="none" w:sz="0" w:space="0" w:color="auto"/>
          </w:divBdr>
          <w:divsChild>
            <w:div w:id="508494341">
              <w:marLeft w:val="0"/>
              <w:marRight w:val="0"/>
              <w:marTop w:val="0"/>
              <w:marBottom w:val="0"/>
              <w:divBdr>
                <w:top w:val="none" w:sz="0" w:space="0" w:color="auto"/>
                <w:left w:val="none" w:sz="0" w:space="0" w:color="auto"/>
                <w:bottom w:val="none" w:sz="0" w:space="0" w:color="auto"/>
                <w:right w:val="none" w:sz="0" w:space="0" w:color="auto"/>
              </w:divBdr>
              <w:divsChild>
                <w:div w:id="1037269111">
                  <w:marLeft w:val="0"/>
                  <w:marRight w:val="1"/>
                  <w:marTop w:val="0"/>
                  <w:marBottom w:val="0"/>
                  <w:divBdr>
                    <w:top w:val="none" w:sz="0" w:space="0" w:color="auto"/>
                    <w:left w:val="none" w:sz="0" w:space="0" w:color="auto"/>
                    <w:bottom w:val="none" w:sz="0" w:space="0" w:color="auto"/>
                    <w:right w:val="none" w:sz="0" w:space="0" w:color="auto"/>
                  </w:divBdr>
                  <w:divsChild>
                    <w:div w:id="728922219">
                      <w:marLeft w:val="0"/>
                      <w:marRight w:val="0"/>
                      <w:marTop w:val="0"/>
                      <w:marBottom w:val="0"/>
                      <w:divBdr>
                        <w:top w:val="none" w:sz="0" w:space="0" w:color="auto"/>
                        <w:left w:val="none" w:sz="0" w:space="0" w:color="auto"/>
                        <w:bottom w:val="none" w:sz="0" w:space="0" w:color="auto"/>
                        <w:right w:val="none" w:sz="0" w:space="0" w:color="auto"/>
                      </w:divBdr>
                      <w:divsChild>
                        <w:div w:id="381828975">
                          <w:marLeft w:val="0"/>
                          <w:marRight w:val="0"/>
                          <w:marTop w:val="0"/>
                          <w:marBottom w:val="0"/>
                          <w:divBdr>
                            <w:top w:val="none" w:sz="0" w:space="0" w:color="auto"/>
                            <w:left w:val="none" w:sz="0" w:space="0" w:color="auto"/>
                            <w:bottom w:val="none" w:sz="0" w:space="0" w:color="auto"/>
                            <w:right w:val="none" w:sz="0" w:space="0" w:color="auto"/>
                          </w:divBdr>
                          <w:divsChild>
                            <w:div w:id="1847792368">
                              <w:marLeft w:val="0"/>
                              <w:marRight w:val="0"/>
                              <w:marTop w:val="120"/>
                              <w:marBottom w:val="360"/>
                              <w:divBdr>
                                <w:top w:val="none" w:sz="0" w:space="0" w:color="auto"/>
                                <w:left w:val="none" w:sz="0" w:space="0" w:color="auto"/>
                                <w:bottom w:val="none" w:sz="0" w:space="0" w:color="auto"/>
                                <w:right w:val="none" w:sz="0" w:space="0" w:color="auto"/>
                              </w:divBdr>
                              <w:divsChild>
                                <w:div w:id="617491882">
                                  <w:marLeft w:val="0"/>
                                  <w:marRight w:val="0"/>
                                  <w:marTop w:val="0"/>
                                  <w:marBottom w:val="0"/>
                                  <w:divBdr>
                                    <w:top w:val="none" w:sz="0" w:space="0" w:color="auto"/>
                                    <w:left w:val="none" w:sz="0" w:space="0" w:color="auto"/>
                                    <w:bottom w:val="none" w:sz="0" w:space="0" w:color="auto"/>
                                    <w:right w:val="none" w:sz="0" w:space="0" w:color="auto"/>
                                  </w:divBdr>
                                  <w:divsChild>
                                    <w:div w:id="17993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72299">
      <w:bodyDiv w:val="1"/>
      <w:marLeft w:val="0"/>
      <w:marRight w:val="0"/>
      <w:marTop w:val="0"/>
      <w:marBottom w:val="0"/>
      <w:divBdr>
        <w:top w:val="none" w:sz="0" w:space="0" w:color="auto"/>
        <w:left w:val="none" w:sz="0" w:space="0" w:color="auto"/>
        <w:bottom w:val="none" w:sz="0" w:space="0" w:color="auto"/>
        <w:right w:val="none" w:sz="0" w:space="0" w:color="auto"/>
      </w:divBdr>
      <w:divsChild>
        <w:div w:id="953100001">
          <w:marLeft w:val="0"/>
          <w:marRight w:val="1"/>
          <w:marTop w:val="0"/>
          <w:marBottom w:val="0"/>
          <w:divBdr>
            <w:top w:val="none" w:sz="0" w:space="0" w:color="auto"/>
            <w:left w:val="none" w:sz="0" w:space="0" w:color="auto"/>
            <w:bottom w:val="none" w:sz="0" w:space="0" w:color="auto"/>
            <w:right w:val="none" w:sz="0" w:space="0" w:color="auto"/>
          </w:divBdr>
          <w:divsChild>
            <w:div w:id="483351296">
              <w:marLeft w:val="0"/>
              <w:marRight w:val="0"/>
              <w:marTop w:val="0"/>
              <w:marBottom w:val="0"/>
              <w:divBdr>
                <w:top w:val="none" w:sz="0" w:space="0" w:color="auto"/>
                <w:left w:val="none" w:sz="0" w:space="0" w:color="auto"/>
                <w:bottom w:val="none" w:sz="0" w:space="0" w:color="auto"/>
                <w:right w:val="none" w:sz="0" w:space="0" w:color="auto"/>
              </w:divBdr>
              <w:divsChild>
                <w:div w:id="2071881085">
                  <w:marLeft w:val="0"/>
                  <w:marRight w:val="1"/>
                  <w:marTop w:val="0"/>
                  <w:marBottom w:val="0"/>
                  <w:divBdr>
                    <w:top w:val="none" w:sz="0" w:space="0" w:color="auto"/>
                    <w:left w:val="none" w:sz="0" w:space="0" w:color="auto"/>
                    <w:bottom w:val="none" w:sz="0" w:space="0" w:color="auto"/>
                    <w:right w:val="none" w:sz="0" w:space="0" w:color="auto"/>
                  </w:divBdr>
                  <w:divsChild>
                    <w:div w:id="1993169766">
                      <w:marLeft w:val="0"/>
                      <w:marRight w:val="0"/>
                      <w:marTop w:val="0"/>
                      <w:marBottom w:val="0"/>
                      <w:divBdr>
                        <w:top w:val="none" w:sz="0" w:space="0" w:color="auto"/>
                        <w:left w:val="none" w:sz="0" w:space="0" w:color="auto"/>
                        <w:bottom w:val="none" w:sz="0" w:space="0" w:color="auto"/>
                        <w:right w:val="none" w:sz="0" w:space="0" w:color="auto"/>
                      </w:divBdr>
                      <w:divsChild>
                        <w:div w:id="170338924">
                          <w:marLeft w:val="0"/>
                          <w:marRight w:val="0"/>
                          <w:marTop w:val="0"/>
                          <w:marBottom w:val="0"/>
                          <w:divBdr>
                            <w:top w:val="none" w:sz="0" w:space="0" w:color="auto"/>
                            <w:left w:val="none" w:sz="0" w:space="0" w:color="auto"/>
                            <w:bottom w:val="none" w:sz="0" w:space="0" w:color="auto"/>
                            <w:right w:val="none" w:sz="0" w:space="0" w:color="auto"/>
                          </w:divBdr>
                          <w:divsChild>
                            <w:div w:id="2116288966">
                              <w:marLeft w:val="0"/>
                              <w:marRight w:val="0"/>
                              <w:marTop w:val="120"/>
                              <w:marBottom w:val="360"/>
                              <w:divBdr>
                                <w:top w:val="none" w:sz="0" w:space="0" w:color="auto"/>
                                <w:left w:val="none" w:sz="0" w:space="0" w:color="auto"/>
                                <w:bottom w:val="none" w:sz="0" w:space="0" w:color="auto"/>
                                <w:right w:val="none" w:sz="0" w:space="0" w:color="auto"/>
                              </w:divBdr>
                              <w:divsChild>
                                <w:div w:id="306085196">
                                  <w:marLeft w:val="0"/>
                                  <w:marRight w:val="0"/>
                                  <w:marTop w:val="0"/>
                                  <w:marBottom w:val="0"/>
                                  <w:divBdr>
                                    <w:top w:val="none" w:sz="0" w:space="0" w:color="auto"/>
                                    <w:left w:val="none" w:sz="0" w:space="0" w:color="auto"/>
                                    <w:bottom w:val="none" w:sz="0" w:space="0" w:color="auto"/>
                                    <w:right w:val="none" w:sz="0" w:space="0" w:color="auto"/>
                                  </w:divBdr>
                                  <w:divsChild>
                                    <w:div w:id="14193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143154">
      <w:bodyDiv w:val="1"/>
      <w:marLeft w:val="0"/>
      <w:marRight w:val="0"/>
      <w:marTop w:val="0"/>
      <w:marBottom w:val="0"/>
      <w:divBdr>
        <w:top w:val="none" w:sz="0" w:space="0" w:color="auto"/>
        <w:left w:val="none" w:sz="0" w:space="0" w:color="auto"/>
        <w:bottom w:val="none" w:sz="0" w:space="0" w:color="auto"/>
        <w:right w:val="none" w:sz="0" w:space="0" w:color="auto"/>
      </w:divBdr>
      <w:divsChild>
        <w:div w:id="1113092591">
          <w:marLeft w:val="0"/>
          <w:marRight w:val="0"/>
          <w:marTop w:val="0"/>
          <w:marBottom w:val="0"/>
          <w:divBdr>
            <w:top w:val="single" w:sz="2" w:space="0" w:color="2E2E2E"/>
            <w:left w:val="single" w:sz="2" w:space="0" w:color="2E2E2E"/>
            <w:bottom w:val="single" w:sz="2" w:space="0" w:color="2E2E2E"/>
            <w:right w:val="single" w:sz="2" w:space="0" w:color="2E2E2E"/>
          </w:divBdr>
          <w:divsChild>
            <w:div w:id="984704956">
              <w:marLeft w:val="0"/>
              <w:marRight w:val="0"/>
              <w:marTop w:val="0"/>
              <w:marBottom w:val="0"/>
              <w:divBdr>
                <w:top w:val="single" w:sz="4" w:space="0" w:color="C9C9C9"/>
                <w:left w:val="none" w:sz="0" w:space="0" w:color="auto"/>
                <w:bottom w:val="none" w:sz="0" w:space="0" w:color="auto"/>
                <w:right w:val="none" w:sz="0" w:space="0" w:color="auto"/>
              </w:divBdr>
              <w:divsChild>
                <w:div w:id="1881475444">
                  <w:marLeft w:val="0"/>
                  <w:marRight w:val="0"/>
                  <w:marTop w:val="0"/>
                  <w:marBottom w:val="0"/>
                  <w:divBdr>
                    <w:top w:val="none" w:sz="0" w:space="0" w:color="auto"/>
                    <w:left w:val="none" w:sz="0" w:space="0" w:color="auto"/>
                    <w:bottom w:val="none" w:sz="0" w:space="0" w:color="auto"/>
                    <w:right w:val="none" w:sz="0" w:space="0" w:color="auto"/>
                  </w:divBdr>
                  <w:divsChild>
                    <w:div w:id="1226261622">
                      <w:marLeft w:val="0"/>
                      <w:marRight w:val="0"/>
                      <w:marTop w:val="0"/>
                      <w:marBottom w:val="0"/>
                      <w:divBdr>
                        <w:top w:val="none" w:sz="0" w:space="0" w:color="auto"/>
                        <w:left w:val="none" w:sz="0" w:space="0" w:color="auto"/>
                        <w:bottom w:val="none" w:sz="0" w:space="0" w:color="auto"/>
                        <w:right w:val="none" w:sz="0" w:space="0" w:color="auto"/>
                      </w:divBdr>
                      <w:divsChild>
                        <w:div w:id="2369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3484">
      <w:bodyDiv w:val="1"/>
      <w:marLeft w:val="0"/>
      <w:marRight w:val="0"/>
      <w:marTop w:val="0"/>
      <w:marBottom w:val="0"/>
      <w:divBdr>
        <w:top w:val="none" w:sz="0" w:space="0" w:color="auto"/>
        <w:left w:val="none" w:sz="0" w:space="0" w:color="auto"/>
        <w:bottom w:val="none" w:sz="0" w:space="0" w:color="auto"/>
        <w:right w:val="none" w:sz="0" w:space="0" w:color="auto"/>
      </w:divBdr>
      <w:divsChild>
        <w:div w:id="2077588863">
          <w:marLeft w:val="0"/>
          <w:marRight w:val="0"/>
          <w:marTop w:val="100"/>
          <w:marBottom w:val="100"/>
          <w:divBdr>
            <w:top w:val="none" w:sz="0" w:space="0" w:color="auto"/>
            <w:left w:val="single" w:sz="4" w:space="0" w:color="CCCCCC"/>
            <w:bottom w:val="none" w:sz="0" w:space="0" w:color="auto"/>
            <w:right w:val="single" w:sz="4" w:space="0" w:color="CCCCCC"/>
          </w:divBdr>
          <w:divsChild>
            <w:div w:id="19280459">
              <w:marLeft w:val="0"/>
              <w:marRight w:val="0"/>
              <w:marTop w:val="0"/>
              <w:marBottom w:val="0"/>
              <w:divBdr>
                <w:top w:val="none" w:sz="0" w:space="0" w:color="auto"/>
                <w:left w:val="none" w:sz="0" w:space="0" w:color="auto"/>
                <w:bottom w:val="none" w:sz="0" w:space="0" w:color="auto"/>
                <w:right w:val="none" w:sz="0" w:space="0" w:color="auto"/>
              </w:divBdr>
              <w:divsChild>
                <w:div w:id="373383495">
                  <w:marLeft w:val="0"/>
                  <w:marRight w:val="0"/>
                  <w:marTop w:val="0"/>
                  <w:marBottom w:val="0"/>
                  <w:divBdr>
                    <w:top w:val="none" w:sz="0" w:space="0" w:color="auto"/>
                    <w:left w:val="none" w:sz="0" w:space="0" w:color="auto"/>
                    <w:bottom w:val="none" w:sz="0" w:space="0" w:color="auto"/>
                    <w:right w:val="none" w:sz="0" w:space="0" w:color="auto"/>
                  </w:divBdr>
                  <w:divsChild>
                    <w:div w:id="787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4615">
      <w:bodyDiv w:val="1"/>
      <w:marLeft w:val="0"/>
      <w:marRight w:val="0"/>
      <w:marTop w:val="0"/>
      <w:marBottom w:val="0"/>
      <w:divBdr>
        <w:top w:val="none" w:sz="0" w:space="0" w:color="auto"/>
        <w:left w:val="none" w:sz="0" w:space="0" w:color="auto"/>
        <w:bottom w:val="none" w:sz="0" w:space="0" w:color="auto"/>
        <w:right w:val="none" w:sz="0" w:space="0" w:color="auto"/>
      </w:divBdr>
      <w:divsChild>
        <w:div w:id="1871146809">
          <w:marLeft w:val="0"/>
          <w:marRight w:val="0"/>
          <w:marTop w:val="0"/>
          <w:marBottom w:val="0"/>
          <w:divBdr>
            <w:top w:val="none" w:sz="0" w:space="0" w:color="auto"/>
            <w:left w:val="none" w:sz="0" w:space="0" w:color="auto"/>
            <w:bottom w:val="none" w:sz="0" w:space="0" w:color="auto"/>
            <w:right w:val="none" w:sz="0" w:space="0" w:color="auto"/>
          </w:divBdr>
          <w:divsChild>
            <w:div w:id="1368599044">
              <w:marLeft w:val="0"/>
              <w:marRight w:val="0"/>
              <w:marTop w:val="0"/>
              <w:marBottom w:val="0"/>
              <w:divBdr>
                <w:top w:val="none" w:sz="0" w:space="0" w:color="auto"/>
                <w:left w:val="none" w:sz="0" w:space="0" w:color="auto"/>
                <w:bottom w:val="none" w:sz="0" w:space="0" w:color="auto"/>
                <w:right w:val="none" w:sz="0" w:space="0" w:color="auto"/>
              </w:divBdr>
              <w:divsChild>
                <w:div w:id="1973289366">
                  <w:marLeft w:val="0"/>
                  <w:marRight w:val="0"/>
                  <w:marTop w:val="0"/>
                  <w:marBottom w:val="0"/>
                  <w:divBdr>
                    <w:top w:val="none" w:sz="0" w:space="0" w:color="auto"/>
                    <w:left w:val="none" w:sz="0" w:space="0" w:color="auto"/>
                    <w:bottom w:val="none" w:sz="0" w:space="0" w:color="auto"/>
                    <w:right w:val="none" w:sz="0" w:space="0" w:color="auto"/>
                  </w:divBdr>
                  <w:divsChild>
                    <w:div w:id="1591160081">
                      <w:marLeft w:val="58"/>
                      <w:marRight w:val="58"/>
                      <w:marTop w:val="0"/>
                      <w:marBottom w:val="173"/>
                      <w:divBdr>
                        <w:top w:val="single" w:sz="2" w:space="9" w:color="9FAFBE"/>
                        <w:left w:val="single" w:sz="4" w:space="0" w:color="9FAFBE"/>
                        <w:bottom w:val="single" w:sz="4" w:space="0" w:color="9FAFBE"/>
                        <w:right w:val="single" w:sz="4" w:space="0" w:color="9FAFBE"/>
                      </w:divBdr>
                      <w:divsChild>
                        <w:div w:id="1789277140">
                          <w:marLeft w:val="0"/>
                          <w:marRight w:val="0"/>
                          <w:marTop w:val="0"/>
                          <w:marBottom w:val="0"/>
                          <w:divBdr>
                            <w:top w:val="none" w:sz="0" w:space="0" w:color="auto"/>
                            <w:left w:val="none" w:sz="0" w:space="0" w:color="auto"/>
                            <w:bottom w:val="none" w:sz="0" w:space="0" w:color="auto"/>
                            <w:right w:val="none" w:sz="0" w:space="0" w:color="auto"/>
                          </w:divBdr>
                          <w:divsChild>
                            <w:div w:id="1971981579">
                              <w:marLeft w:val="0"/>
                              <w:marRight w:val="0"/>
                              <w:marTop w:val="0"/>
                              <w:marBottom w:val="0"/>
                              <w:divBdr>
                                <w:top w:val="none" w:sz="0" w:space="0" w:color="auto"/>
                                <w:left w:val="none" w:sz="0" w:space="0" w:color="auto"/>
                                <w:bottom w:val="none" w:sz="0" w:space="0" w:color="auto"/>
                                <w:right w:val="none" w:sz="0" w:space="0" w:color="auto"/>
                              </w:divBdr>
                              <w:divsChild>
                                <w:div w:id="1175414921">
                                  <w:marLeft w:val="0"/>
                                  <w:marRight w:val="0"/>
                                  <w:marTop w:val="0"/>
                                  <w:marBottom w:val="0"/>
                                  <w:divBdr>
                                    <w:top w:val="none" w:sz="0" w:space="0" w:color="auto"/>
                                    <w:left w:val="none" w:sz="0" w:space="0" w:color="auto"/>
                                    <w:bottom w:val="none" w:sz="0" w:space="0" w:color="auto"/>
                                    <w:right w:val="none" w:sz="0" w:space="0" w:color="auto"/>
                                  </w:divBdr>
                                  <w:divsChild>
                                    <w:div w:id="1061754863">
                                      <w:marLeft w:val="0"/>
                                      <w:marRight w:val="0"/>
                                      <w:marTop w:val="0"/>
                                      <w:marBottom w:val="0"/>
                                      <w:divBdr>
                                        <w:top w:val="none" w:sz="0" w:space="0" w:color="auto"/>
                                        <w:left w:val="none" w:sz="0" w:space="0" w:color="auto"/>
                                        <w:bottom w:val="none" w:sz="0" w:space="0" w:color="auto"/>
                                        <w:right w:val="none" w:sz="0" w:space="0" w:color="auto"/>
                                      </w:divBdr>
                                      <w:divsChild>
                                        <w:div w:id="534999343">
                                          <w:marLeft w:val="0"/>
                                          <w:marRight w:val="0"/>
                                          <w:marTop w:val="0"/>
                                          <w:marBottom w:val="0"/>
                                          <w:divBdr>
                                            <w:top w:val="none" w:sz="0" w:space="0" w:color="auto"/>
                                            <w:left w:val="none" w:sz="0" w:space="0" w:color="auto"/>
                                            <w:bottom w:val="none" w:sz="0" w:space="0" w:color="auto"/>
                                            <w:right w:val="none" w:sz="0" w:space="0" w:color="auto"/>
                                          </w:divBdr>
                                          <w:divsChild>
                                            <w:div w:id="1754203894">
                                              <w:marLeft w:val="0"/>
                                              <w:marRight w:val="0"/>
                                              <w:marTop w:val="0"/>
                                              <w:marBottom w:val="0"/>
                                              <w:divBdr>
                                                <w:top w:val="none" w:sz="0" w:space="0" w:color="auto"/>
                                                <w:left w:val="none" w:sz="0" w:space="0" w:color="auto"/>
                                                <w:bottom w:val="none" w:sz="0" w:space="0" w:color="auto"/>
                                                <w:right w:val="none" w:sz="0" w:space="0" w:color="auto"/>
                                              </w:divBdr>
                                              <w:divsChild>
                                                <w:div w:id="1053694820">
                                                  <w:marLeft w:val="0"/>
                                                  <w:marRight w:val="58"/>
                                                  <w:marTop w:val="0"/>
                                                  <w:marBottom w:val="0"/>
                                                  <w:divBdr>
                                                    <w:top w:val="none" w:sz="0" w:space="0" w:color="auto"/>
                                                    <w:left w:val="none" w:sz="0" w:space="0" w:color="auto"/>
                                                    <w:bottom w:val="none" w:sz="0" w:space="0" w:color="auto"/>
                                                    <w:right w:val="none" w:sz="0" w:space="0" w:color="auto"/>
                                                  </w:divBdr>
                                                  <w:divsChild>
                                                    <w:div w:id="1097022336">
                                                      <w:marLeft w:val="0"/>
                                                      <w:marRight w:val="0"/>
                                                      <w:marTop w:val="0"/>
                                                      <w:marBottom w:val="0"/>
                                                      <w:divBdr>
                                                        <w:top w:val="none" w:sz="0" w:space="0" w:color="auto"/>
                                                        <w:left w:val="none" w:sz="0" w:space="0" w:color="auto"/>
                                                        <w:bottom w:val="none" w:sz="0" w:space="0" w:color="auto"/>
                                                        <w:right w:val="none" w:sz="0" w:space="0" w:color="auto"/>
                                                      </w:divBdr>
                                                      <w:divsChild>
                                                        <w:div w:id="1019895346">
                                                          <w:marLeft w:val="0"/>
                                                          <w:marRight w:val="0"/>
                                                          <w:marTop w:val="0"/>
                                                          <w:marBottom w:val="0"/>
                                                          <w:divBdr>
                                                            <w:top w:val="none" w:sz="0" w:space="0" w:color="auto"/>
                                                            <w:left w:val="none" w:sz="0" w:space="0" w:color="auto"/>
                                                            <w:bottom w:val="none" w:sz="0" w:space="0" w:color="auto"/>
                                                            <w:right w:val="none" w:sz="0" w:space="0" w:color="auto"/>
                                                          </w:divBdr>
                                                          <w:divsChild>
                                                            <w:div w:id="1376931857">
                                                              <w:marLeft w:val="0"/>
                                                              <w:marRight w:val="0"/>
                                                              <w:marTop w:val="0"/>
                                                              <w:marBottom w:val="0"/>
                                                              <w:divBdr>
                                                                <w:top w:val="none" w:sz="0" w:space="0" w:color="auto"/>
                                                                <w:left w:val="none" w:sz="0" w:space="0" w:color="auto"/>
                                                                <w:bottom w:val="none" w:sz="0" w:space="0" w:color="auto"/>
                                                                <w:right w:val="none" w:sz="0" w:space="0" w:color="auto"/>
                                                              </w:divBdr>
                                                              <w:divsChild>
                                                                <w:div w:id="532497565">
                                                                  <w:marLeft w:val="0"/>
                                                                  <w:marRight w:val="0"/>
                                                                  <w:marTop w:val="0"/>
                                                                  <w:marBottom w:val="0"/>
                                                                  <w:divBdr>
                                                                    <w:top w:val="none" w:sz="0" w:space="0" w:color="auto"/>
                                                                    <w:left w:val="none" w:sz="0" w:space="0" w:color="auto"/>
                                                                    <w:bottom w:val="none" w:sz="0" w:space="0" w:color="auto"/>
                                                                    <w:right w:val="none" w:sz="0" w:space="0" w:color="auto"/>
                                                                  </w:divBdr>
                                                                  <w:divsChild>
                                                                    <w:div w:id="1921910351">
                                                                      <w:marLeft w:val="0"/>
                                                                      <w:marRight w:val="0"/>
                                                                      <w:marTop w:val="0"/>
                                                                      <w:marBottom w:val="0"/>
                                                                      <w:divBdr>
                                                                        <w:top w:val="none" w:sz="0" w:space="0" w:color="auto"/>
                                                                        <w:left w:val="none" w:sz="0" w:space="0" w:color="auto"/>
                                                                        <w:bottom w:val="none" w:sz="0" w:space="0" w:color="auto"/>
                                                                        <w:right w:val="none" w:sz="0" w:space="0" w:color="auto"/>
                                                                      </w:divBdr>
                                                                      <w:divsChild>
                                                                        <w:div w:id="1417703058">
                                                                          <w:marLeft w:val="0"/>
                                                                          <w:marRight w:val="0"/>
                                                                          <w:marTop w:val="0"/>
                                                                          <w:marBottom w:val="0"/>
                                                                          <w:divBdr>
                                                                            <w:top w:val="none" w:sz="0" w:space="0" w:color="auto"/>
                                                                            <w:left w:val="none" w:sz="0" w:space="0" w:color="auto"/>
                                                                            <w:bottom w:val="none" w:sz="0" w:space="0" w:color="auto"/>
                                                                            <w:right w:val="none" w:sz="0" w:space="0" w:color="auto"/>
                                                                          </w:divBdr>
                                                                          <w:divsChild>
                                                                            <w:div w:id="12814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379090">
      <w:bodyDiv w:val="1"/>
      <w:marLeft w:val="0"/>
      <w:marRight w:val="0"/>
      <w:marTop w:val="0"/>
      <w:marBottom w:val="0"/>
      <w:divBdr>
        <w:top w:val="none" w:sz="0" w:space="0" w:color="auto"/>
        <w:left w:val="none" w:sz="0" w:space="0" w:color="auto"/>
        <w:bottom w:val="none" w:sz="0" w:space="0" w:color="auto"/>
        <w:right w:val="none" w:sz="0" w:space="0" w:color="auto"/>
      </w:divBdr>
      <w:divsChild>
        <w:div w:id="1700544604">
          <w:marLeft w:val="0"/>
          <w:marRight w:val="1"/>
          <w:marTop w:val="0"/>
          <w:marBottom w:val="0"/>
          <w:divBdr>
            <w:top w:val="none" w:sz="0" w:space="0" w:color="auto"/>
            <w:left w:val="none" w:sz="0" w:space="0" w:color="auto"/>
            <w:bottom w:val="none" w:sz="0" w:space="0" w:color="auto"/>
            <w:right w:val="none" w:sz="0" w:space="0" w:color="auto"/>
          </w:divBdr>
          <w:divsChild>
            <w:div w:id="585847733">
              <w:marLeft w:val="0"/>
              <w:marRight w:val="0"/>
              <w:marTop w:val="0"/>
              <w:marBottom w:val="0"/>
              <w:divBdr>
                <w:top w:val="none" w:sz="0" w:space="0" w:color="auto"/>
                <w:left w:val="none" w:sz="0" w:space="0" w:color="auto"/>
                <w:bottom w:val="none" w:sz="0" w:space="0" w:color="auto"/>
                <w:right w:val="none" w:sz="0" w:space="0" w:color="auto"/>
              </w:divBdr>
              <w:divsChild>
                <w:div w:id="1001733862">
                  <w:marLeft w:val="0"/>
                  <w:marRight w:val="1"/>
                  <w:marTop w:val="0"/>
                  <w:marBottom w:val="0"/>
                  <w:divBdr>
                    <w:top w:val="none" w:sz="0" w:space="0" w:color="auto"/>
                    <w:left w:val="none" w:sz="0" w:space="0" w:color="auto"/>
                    <w:bottom w:val="none" w:sz="0" w:space="0" w:color="auto"/>
                    <w:right w:val="none" w:sz="0" w:space="0" w:color="auto"/>
                  </w:divBdr>
                  <w:divsChild>
                    <w:div w:id="1080325487">
                      <w:marLeft w:val="0"/>
                      <w:marRight w:val="0"/>
                      <w:marTop w:val="0"/>
                      <w:marBottom w:val="0"/>
                      <w:divBdr>
                        <w:top w:val="none" w:sz="0" w:space="0" w:color="auto"/>
                        <w:left w:val="none" w:sz="0" w:space="0" w:color="auto"/>
                        <w:bottom w:val="none" w:sz="0" w:space="0" w:color="auto"/>
                        <w:right w:val="none" w:sz="0" w:space="0" w:color="auto"/>
                      </w:divBdr>
                      <w:divsChild>
                        <w:div w:id="1807627359">
                          <w:marLeft w:val="0"/>
                          <w:marRight w:val="0"/>
                          <w:marTop w:val="0"/>
                          <w:marBottom w:val="0"/>
                          <w:divBdr>
                            <w:top w:val="none" w:sz="0" w:space="0" w:color="auto"/>
                            <w:left w:val="none" w:sz="0" w:space="0" w:color="auto"/>
                            <w:bottom w:val="none" w:sz="0" w:space="0" w:color="auto"/>
                            <w:right w:val="none" w:sz="0" w:space="0" w:color="auto"/>
                          </w:divBdr>
                          <w:divsChild>
                            <w:div w:id="700473901">
                              <w:marLeft w:val="0"/>
                              <w:marRight w:val="0"/>
                              <w:marTop w:val="120"/>
                              <w:marBottom w:val="360"/>
                              <w:divBdr>
                                <w:top w:val="none" w:sz="0" w:space="0" w:color="auto"/>
                                <w:left w:val="none" w:sz="0" w:space="0" w:color="auto"/>
                                <w:bottom w:val="none" w:sz="0" w:space="0" w:color="auto"/>
                                <w:right w:val="none" w:sz="0" w:space="0" w:color="auto"/>
                              </w:divBdr>
                              <w:divsChild>
                                <w:div w:id="2085948922">
                                  <w:marLeft w:val="0"/>
                                  <w:marRight w:val="0"/>
                                  <w:marTop w:val="0"/>
                                  <w:marBottom w:val="0"/>
                                  <w:divBdr>
                                    <w:top w:val="none" w:sz="0" w:space="0" w:color="auto"/>
                                    <w:left w:val="none" w:sz="0" w:space="0" w:color="auto"/>
                                    <w:bottom w:val="none" w:sz="0" w:space="0" w:color="auto"/>
                                    <w:right w:val="none" w:sz="0" w:space="0" w:color="auto"/>
                                  </w:divBdr>
                                  <w:divsChild>
                                    <w:div w:id="16746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234897">
      <w:bodyDiv w:val="1"/>
      <w:marLeft w:val="0"/>
      <w:marRight w:val="0"/>
      <w:marTop w:val="0"/>
      <w:marBottom w:val="0"/>
      <w:divBdr>
        <w:top w:val="none" w:sz="0" w:space="0" w:color="auto"/>
        <w:left w:val="none" w:sz="0" w:space="0" w:color="auto"/>
        <w:bottom w:val="none" w:sz="0" w:space="0" w:color="auto"/>
        <w:right w:val="none" w:sz="0" w:space="0" w:color="auto"/>
      </w:divBdr>
      <w:divsChild>
        <w:div w:id="1762993639">
          <w:marLeft w:val="0"/>
          <w:marRight w:val="0"/>
          <w:marTop w:val="100"/>
          <w:marBottom w:val="100"/>
          <w:divBdr>
            <w:top w:val="none" w:sz="0" w:space="0" w:color="auto"/>
            <w:left w:val="single" w:sz="4" w:space="0" w:color="CCCCCC"/>
            <w:bottom w:val="none" w:sz="0" w:space="0" w:color="auto"/>
            <w:right w:val="single" w:sz="4" w:space="0" w:color="CCCCCC"/>
          </w:divBdr>
          <w:divsChild>
            <w:div w:id="559554902">
              <w:marLeft w:val="0"/>
              <w:marRight w:val="0"/>
              <w:marTop w:val="0"/>
              <w:marBottom w:val="0"/>
              <w:divBdr>
                <w:top w:val="none" w:sz="0" w:space="0" w:color="auto"/>
                <w:left w:val="none" w:sz="0" w:space="0" w:color="auto"/>
                <w:bottom w:val="none" w:sz="0" w:space="0" w:color="auto"/>
                <w:right w:val="none" w:sz="0" w:space="0" w:color="auto"/>
              </w:divBdr>
              <w:divsChild>
                <w:div w:id="20689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562">
      <w:bodyDiv w:val="1"/>
      <w:marLeft w:val="0"/>
      <w:marRight w:val="0"/>
      <w:marTop w:val="0"/>
      <w:marBottom w:val="0"/>
      <w:divBdr>
        <w:top w:val="none" w:sz="0" w:space="0" w:color="auto"/>
        <w:left w:val="none" w:sz="0" w:space="0" w:color="auto"/>
        <w:bottom w:val="none" w:sz="0" w:space="0" w:color="auto"/>
        <w:right w:val="none" w:sz="0" w:space="0" w:color="auto"/>
      </w:divBdr>
      <w:divsChild>
        <w:div w:id="69423083">
          <w:marLeft w:val="0"/>
          <w:marRight w:val="1"/>
          <w:marTop w:val="0"/>
          <w:marBottom w:val="0"/>
          <w:divBdr>
            <w:top w:val="none" w:sz="0" w:space="0" w:color="auto"/>
            <w:left w:val="none" w:sz="0" w:space="0" w:color="auto"/>
            <w:bottom w:val="none" w:sz="0" w:space="0" w:color="auto"/>
            <w:right w:val="none" w:sz="0" w:space="0" w:color="auto"/>
          </w:divBdr>
          <w:divsChild>
            <w:div w:id="1379014931">
              <w:marLeft w:val="0"/>
              <w:marRight w:val="0"/>
              <w:marTop w:val="0"/>
              <w:marBottom w:val="0"/>
              <w:divBdr>
                <w:top w:val="none" w:sz="0" w:space="0" w:color="auto"/>
                <w:left w:val="none" w:sz="0" w:space="0" w:color="auto"/>
                <w:bottom w:val="none" w:sz="0" w:space="0" w:color="auto"/>
                <w:right w:val="none" w:sz="0" w:space="0" w:color="auto"/>
              </w:divBdr>
              <w:divsChild>
                <w:div w:id="328799712">
                  <w:marLeft w:val="0"/>
                  <w:marRight w:val="1"/>
                  <w:marTop w:val="0"/>
                  <w:marBottom w:val="0"/>
                  <w:divBdr>
                    <w:top w:val="none" w:sz="0" w:space="0" w:color="auto"/>
                    <w:left w:val="none" w:sz="0" w:space="0" w:color="auto"/>
                    <w:bottom w:val="none" w:sz="0" w:space="0" w:color="auto"/>
                    <w:right w:val="none" w:sz="0" w:space="0" w:color="auto"/>
                  </w:divBdr>
                  <w:divsChild>
                    <w:div w:id="2048293020">
                      <w:marLeft w:val="0"/>
                      <w:marRight w:val="0"/>
                      <w:marTop w:val="0"/>
                      <w:marBottom w:val="0"/>
                      <w:divBdr>
                        <w:top w:val="none" w:sz="0" w:space="0" w:color="auto"/>
                        <w:left w:val="none" w:sz="0" w:space="0" w:color="auto"/>
                        <w:bottom w:val="none" w:sz="0" w:space="0" w:color="auto"/>
                        <w:right w:val="none" w:sz="0" w:space="0" w:color="auto"/>
                      </w:divBdr>
                      <w:divsChild>
                        <w:div w:id="856893863">
                          <w:marLeft w:val="0"/>
                          <w:marRight w:val="0"/>
                          <w:marTop w:val="0"/>
                          <w:marBottom w:val="0"/>
                          <w:divBdr>
                            <w:top w:val="none" w:sz="0" w:space="0" w:color="auto"/>
                            <w:left w:val="none" w:sz="0" w:space="0" w:color="auto"/>
                            <w:bottom w:val="none" w:sz="0" w:space="0" w:color="auto"/>
                            <w:right w:val="none" w:sz="0" w:space="0" w:color="auto"/>
                          </w:divBdr>
                          <w:divsChild>
                            <w:div w:id="1501584775">
                              <w:marLeft w:val="0"/>
                              <w:marRight w:val="0"/>
                              <w:marTop w:val="120"/>
                              <w:marBottom w:val="360"/>
                              <w:divBdr>
                                <w:top w:val="none" w:sz="0" w:space="0" w:color="auto"/>
                                <w:left w:val="none" w:sz="0" w:space="0" w:color="auto"/>
                                <w:bottom w:val="none" w:sz="0" w:space="0" w:color="auto"/>
                                <w:right w:val="none" w:sz="0" w:space="0" w:color="auto"/>
                              </w:divBdr>
                              <w:divsChild>
                                <w:div w:id="740567842">
                                  <w:marLeft w:val="0"/>
                                  <w:marRight w:val="0"/>
                                  <w:marTop w:val="0"/>
                                  <w:marBottom w:val="0"/>
                                  <w:divBdr>
                                    <w:top w:val="none" w:sz="0" w:space="0" w:color="auto"/>
                                    <w:left w:val="none" w:sz="0" w:space="0" w:color="auto"/>
                                    <w:bottom w:val="none" w:sz="0" w:space="0" w:color="auto"/>
                                    <w:right w:val="none" w:sz="0" w:space="0" w:color="auto"/>
                                  </w:divBdr>
                                  <w:divsChild>
                                    <w:div w:id="15376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38778">
      <w:bodyDiv w:val="1"/>
      <w:marLeft w:val="0"/>
      <w:marRight w:val="0"/>
      <w:marTop w:val="0"/>
      <w:marBottom w:val="0"/>
      <w:divBdr>
        <w:top w:val="none" w:sz="0" w:space="0" w:color="auto"/>
        <w:left w:val="none" w:sz="0" w:space="0" w:color="auto"/>
        <w:bottom w:val="none" w:sz="0" w:space="0" w:color="auto"/>
        <w:right w:val="none" w:sz="0" w:space="0" w:color="auto"/>
      </w:divBdr>
      <w:divsChild>
        <w:div w:id="1318652369">
          <w:marLeft w:val="0"/>
          <w:marRight w:val="1"/>
          <w:marTop w:val="0"/>
          <w:marBottom w:val="0"/>
          <w:divBdr>
            <w:top w:val="none" w:sz="0" w:space="0" w:color="auto"/>
            <w:left w:val="none" w:sz="0" w:space="0" w:color="auto"/>
            <w:bottom w:val="none" w:sz="0" w:space="0" w:color="auto"/>
            <w:right w:val="none" w:sz="0" w:space="0" w:color="auto"/>
          </w:divBdr>
          <w:divsChild>
            <w:div w:id="1570924019">
              <w:marLeft w:val="0"/>
              <w:marRight w:val="0"/>
              <w:marTop w:val="0"/>
              <w:marBottom w:val="0"/>
              <w:divBdr>
                <w:top w:val="none" w:sz="0" w:space="0" w:color="auto"/>
                <w:left w:val="none" w:sz="0" w:space="0" w:color="auto"/>
                <w:bottom w:val="none" w:sz="0" w:space="0" w:color="auto"/>
                <w:right w:val="none" w:sz="0" w:space="0" w:color="auto"/>
              </w:divBdr>
              <w:divsChild>
                <w:div w:id="446974263">
                  <w:marLeft w:val="0"/>
                  <w:marRight w:val="1"/>
                  <w:marTop w:val="0"/>
                  <w:marBottom w:val="0"/>
                  <w:divBdr>
                    <w:top w:val="none" w:sz="0" w:space="0" w:color="auto"/>
                    <w:left w:val="none" w:sz="0" w:space="0" w:color="auto"/>
                    <w:bottom w:val="none" w:sz="0" w:space="0" w:color="auto"/>
                    <w:right w:val="none" w:sz="0" w:space="0" w:color="auto"/>
                  </w:divBdr>
                  <w:divsChild>
                    <w:div w:id="433523513">
                      <w:marLeft w:val="0"/>
                      <w:marRight w:val="0"/>
                      <w:marTop w:val="0"/>
                      <w:marBottom w:val="0"/>
                      <w:divBdr>
                        <w:top w:val="none" w:sz="0" w:space="0" w:color="auto"/>
                        <w:left w:val="none" w:sz="0" w:space="0" w:color="auto"/>
                        <w:bottom w:val="none" w:sz="0" w:space="0" w:color="auto"/>
                        <w:right w:val="none" w:sz="0" w:space="0" w:color="auto"/>
                      </w:divBdr>
                      <w:divsChild>
                        <w:div w:id="107623091">
                          <w:marLeft w:val="0"/>
                          <w:marRight w:val="0"/>
                          <w:marTop w:val="0"/>
                          <w:marBottom w:val="0"/>
                          <w:divBdr>
                            <w:top w:val="none" w:sz="0" w:space="0" w:color="auto"/>
                            <w:left w:val="none" w:sz="0" w:space="0" w:color="auto"/>
                            <w:bottom w:val="none" w:sz="0" w:space="0" w:color="auto"/>
                            <w:right w:val="none" w:sz="0" w:space="0" w:color="auto"/>
                          </w:divBdr>
                          <w:divsChild>
                            <w:div w:id="1145317672">
                              <w:marLeft w:val="0"/>
                              <w:marRight w:val="0"/>
                              <w:marTop w:val="120"/>
                              <w:marBottom w:val="360"/>
                              <w:divBdr>
                                <w:top w:val="none" w:sz="0" w:space="0" w:color="auto"/>
                                <w:left w:val="none" w:sz="0" w:space="0" w:color="auto"/>
                                <w:bottom w:val="none" w:sz="0" w:space="0" w:color="auto"/>
                                <w:right w:val="none" w:sz="0" w:space="0" w:color="auto"/>
                              </w:divBdr>
                              <w:divsChild>
                                <w:div w:id="1220168504">
                                  <w:marLeft w:val="0"/>
                                  <w:marRight w:val="0"/>
                                  <w:marTop w:val="0"/>
                                  <w:marBottom w:val="0"/>
                                  <w:divBdr>
                                    <w:top w:val="none" w:sz="0" w:space="0" w:color="auto"/>
                                    <w:left w:val="none" w:sz="0" w:space="0" w:color="auto"/>
                                    <w:bottom w:val="none" w:sz="0" w:space="0" w:color="auto"/>
                                    <w:right w:val="none" w:sz="0" w:space="0" w:color="auto"/>
                                  </w:divBdr>
                                  <w:divsChild>
                                    <w:div w:id="6114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977729">
      <w:bodyDiv w:val="1"/>
      <w:marLeft w:val="0"/>
      <w:marRight w:val="0"/>
      <w:marTop w:val="0"/>
      <w:marBottom w:val="0"/>
      <w:divBdr>
        <w:top w:val="none" w:sz="0" w:space="0" w:color="auto"/>
        <w:left w:val="none" w:sz="0" w:space="0" w:color="auto"/>
        <w:bottom w:val="none" w:sz="0" w:space="0" w:color="auto"/>
        <w:right w:val="none" w:sz="0" w:space="0" w:color="auto"/>
      </w:divBdr>
      <w:divsChild>
        <w:div w:id="595745292">
          <w:marLeft w:val="0"/>
          <w:marRight w:val="1"/>
          <w:marTop w:val="0"/>
          <w:marBottom w:val="0"/>
          <w:divBdr>
            <w:top w:val="none" w:sz="0" w:space="0" w:color="auto"/>
            <w:left w:val="none" w:sz="0" w:space="0" w:color="auto"/>
            <w:bottom w:val="none" w:sz="0" w:space="0" w:color="auto"/>
            <w:right w:val="none" w:sz="0" w:space="0" w:color="auto"/>
          </w:divBdr>
          <w:divsChild>
            <w:div w:id="1726831867">
              <w:marLeft w:val="0"/>
              <w:marRight w:val="0"/>
              <w:marTop w:val="0"/>
              <w:marBottom w:val="0"/>
              <w:divBdr>
                <w:top w:val="none" w:sz="0" w:space="0" w:color="auto"/>
                <w:left w:val="none" w:sz="0" w:space="0" w:color="auto"/>
                <w:bottom w:val="none" w:sz="0" w:space="0" w:color="auto"/>
                <w:right w:val="none" w:sz="0" w:space="0" w:color="auto"/>
              </w:divBdr>
              <w:divsChild>
                <w:div w:id="134837282">
                  <w:marLeft w:val="0"/>
                  <w:marRight w:val="1"/>
                  <w:marTop w:val="0"/>
                  <w:marBottom w:val="0"/>
                  <w:divBdr>
                    <w:top w:val="none" w:sz="0" w:space="0" w:color="auto"/>
                    <w:left w:val="none" w:sz="0" w:space="0" w:color="auto"/>
                    <w:bottom w:val="none" w:sz="0" w:space="0" w:color="auto"/>
                    <w:right w:val="none" w:sz="0" w:space="0" w:color="auto"/>
                  </w:divBdr>
                  <w:divsChild>
                    <w:div w:id="1691712060">
                      <w:marLeft w:val="0"/>
                      <w:marRight w:val="0"/>
                      <w:marTop w:val="0"/>
                      <w:marBottom w:val="0"/>
                      <w:divBdr>
                        <w:top w:val="none" w:sz="0" w:space="0" w:color="auto"/>
                        <w:left w:val="none" w:sz="0" w:space="0" w:color="auto"/>
                        <w:bottom w:val="none" w:sz="0" w:space="0" w:color="auto"/>
                        <w:right w:val="none" w:sz="0" w:space="0" w:color="auto"/>
                      </w:divBdr>
                      <w:divsChild>
                        <w:div w:id="884025486">
                          <w:marLeft w:val="0"/>
                          <w:marRight w:val="0"/>
                          <w:marTop w:val="0"/>
                          <w:marBottom w:val="0"/>
                          <w:divBdr>
                            <w:top w:val="none" w:sz="0" w:space="0" w:color="auto"/>
                            <w:left w:val="none" w:sz="0" w:space="0" w:color="auto"/>
                            <w:bottom w:val="none" w:sz="0" w:space="0" w:color="auto"/>
                            <w:right w:val="none" w:sz="0" w:space="0" w:color="auto"/>
                          </w:divBdr>
                          <w:divsChild>
                            <w:div w:id="2146653315">
                              <w:marLeft w:val="0"/>
                              <w:marRight w:val="0"/>
                              <w:marTop w:val="120"/>
                              <w:marBottom w:val="360"/>
                              <w:divBdr>
                                <w:top w:val="none" w:sz="0" w:space="0" w:color="auto"/>
                                <w:left w:val="none" w:sz="0" w:space="0" w:color="auto"/>
                                <w:bottom w:val="none" w:sz="0" w:space="0" w:color="auto"/>
                                <w:right w:val="none" w:sz="0" w:space="0" w:color="auto"/>
                              </w:divBdr>
                              <w:divsChild>
                                <w:div w:id="1541867647">
                                  <w:marLeft w:val="0"/>
                                  <w:marRight w:val="0"/>
                                  <w:marTop w:val="0"/>
                                  <w:marBottom w:val="0"/>
                                  <w:divBdr>
                                    <w:top w:val="none" w:sz="0" w:space="0" w:color="auto"/>
                                    <w:left w:val="none" w:sz="0" w:space="0" w:color="auto"/>
                                    <w:bottom w:val="none" w:sz="0" w:space="0" w:color="auto"/>
                                    <w:right w:val="none" w:sz="0" w:space="0" w:color="auto"/>
                                  </w:divBdr>
                                  <w:divsChild>
                                    <w:div w:id="1728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05776">
      <w:bodyDiv w:val="1"/>
      <w:marLeft w:val="0"/>
      <w:marRight w:val="0"/>
      <w:marTop w:val="0"/>
      <w:marBottom w:val="0"/>
      <w:divBdr>
        <w:top w:val="none" w:sz="0" w:space="0" w:color="auto"/>
        <w:left w:val="none" w:sz="0" w:space="0" w:color="auto"/>
        <w:bottom w:val="none" w:sz="0" w:space="0" w:color="auto"/>
        <w:right w:val="none" w:sz="0" w:space="0" w:color="auto"/>
      </w:divBdr>
      <w:divsChild>
        <w:div w:id="1702510904">
          <w:marLeft w:val="0"/>
          <w:marRight w:val="0"/>
          <w:marTop w:val="0"/>
          <w:marBottom w:val="0"/>
          <w:divBdr>
            <w:top w:val="none" w:sz="0" w:space="0" w:color="auto"/>
            <w:left w:val="none" w:sz="0" w:space="0" w:color="auto"/>
            <w:bottom w:val="none" w:sz="0" w:space="0" w:color="auto"/>
            <w:right w:val="none" w:sz="0" w:space="0" w:color="auto"/>
          </w:divBdr>
          <w:divsChild>
            <w:div w:id="623735852">
              <w:marLeft w:val="0"/>
              <w:marRight w:val="0"/>
              <w:marTop w:val="0"/>
              <w:marBottom w:val="0"/>
              <w:divBdr>
                <w:top w:val="none" w:sz="0" w:space="0" w:color="auto"/>
                <w:left w:val="none" w:sz="0" w:space="0" w:color="auto"/>
                <w:bottom w:val="none" w:sz="0" w:space="0" w:color="auto"/>
                <w:right w:val="none" w:sz="0" w:space="0" w:color="auto"/>
              </w:divBdr>
              <w:divsChild>
                <w:div w:id="612831744">
                  <w:marLeft w:val="0"/>
                  <w:marRight w:val="0"/>
                  <w:marTop w:val="173"/>
                  <w:marBottom w:val="0"/>
                  <w:divBdr>
                    <w:top w:val="none" w:sz="0" w:space="0" w:color="auto"/>
                    <w:left w:val="none" w:sz="0" w:space="0" w:color="auto"/>
                    <w:bottom w:val="none" w:sz="0" w:space="0" w:color="auto"/>
                    <w:right w:val="none" w:sz="0" w:space="0" w:color="auto"/>
                  </w:divBdr>
                  <w:divsChild>
                    <w:div w:id="488910205">
                      <w:marLeft w:val="115"/>
                      <w:marRight w:val="115"/>
                      <w:marTop w:val="0"/>
                      <w:marBottom w:val="0"/>
                      <w:divBdr>
                        <w:top w:val="none" w:sz="0" w:space="0" w:color="auto"/>
                        <w:left w:val="none" w:sz="0" w:space="0" w:color="auto"/>
                        <w:bottom w:val="none" w:sz="0" w:space="0" w:color="auto"/>
                        <w:right w:val="none" w:sz="0" w:space="0" w:color="auto"/>
                      </w:divBdr>
                      <w:divsChild>
                        <w:div w:id="96099562">
                          <w:marLeft w:val="0"/>
                          <w:marRight w:val="0"/>
                          <w:marTop w:val="0"/>
                          <w:marBottom w:val="0"/>
                          <w:divBdr>
                            <w:top w:val="none" w:sz="0" w:space="0" w:color="auto"/>
                            <w:left w:val="none" w:sz="0" w:space="0" w:color="auto"/>
                            <w:bottom w:val="none" w:sz="0" w:space="0" w:color="auto"/>
                            <w:right w:val="none" w:sz="0" w:space="0" w:color="auto"/>
                          </w:divBdr>
                          <w:divsChild>
                            <w:div w:id="787546315">
                              <w:marLeft w:val="173"/>
                              <w:marRight w:val="0"/>
                              <w:marTop w:val="0"/>
                              <w:marBottom w:val="0"/>
                              <w:divBdr>
                                <w:top w:val="none" w:sz="0" w:space="0" w:color="auto"/>
                                <w:left w:val="none" w:sz="0" w:space="0" w:color="auto"/>
                                <w:bottom w:val="none" w:sz="0" w:space="0" w:color="auto"/>
                                <w:right w:val="none" w:sz="0" w:space="0" w:color="auto"/>
                              </w:divBdr>
                              <w:divsChild>
                                <w:div w:id="859273496">
                                  <w:marLeft w:val="173"/>
                                  <w:marRight w:val="288"/>
                                  <w:marTop w:val="115"/>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666179">
      <w:bodyDiv w:val="1"/>
      <w:marLeft w:val="0"/>
      <w:marRight w:val="0"/>
      <w:marTop w:val="0"/>
      <w:marBottom w:val="0"/>
      <w:divBdr>
        <w:top w:val="none" w:sz="0" w:space="0" w:color="auto"/>
        <w:left w:val="none" w:sz="0" w:space="0" w:color="auto"/>
        <w:bottom w:val="none" w:sz="0" w:space="0" w:color="auto"/>
        <w:right w:val="none" w:sz="0" w:space="0" w:color="auto"/>
      </w:divBdr>
      <w:divsChild>
        <w:div w:id="1179539079">
          <w:marLeft w:val="0"/>
          <w:marRight w:val="1"/>
          <w:marTop w:val="0"/>
          <w:marBottom w:val="0"/>
          <w:divBdr>
            <w:top w:val="none" w:sz="0" w:space="0" w:color="auto"/>
            <w:left w:val="none" w:sz="0" w:space="0" w:color="auto"/>
            <w:bottom w:val="none" w:sz="0" w:space="0" w:color="auto"/>
            <w:right w:val="none" w:sz="0" w:space="0" w:color="auto"/>
          </w:divBdr>
          <w:divsChild>
            <w:div w:id="38020777">
              <w:marLeft w:val="0"/>
              <w:marRight w:val="0"/>
              <w:marTop w:val="0"/>
              <w:marBottom w:val="0"/>
              <w:divBdr>
                <w:top w:val="none" w:sz="0" w:space="0" w:color="auto"/>
                <w:left w:val="none" w:sz="0" w:space="0" w:color="auto"/>
                <w:bottom w:val="none" w:sz="0" w:space="0" w:color="auto"/>
                <w:right w:val="none" w:sz="0" w:space="0" w:color="auto"/>
              </w:divBdr>
              <w:divsChild>
                <w:div w:id="1757824622">
                  <w:marLeft w:val="0"/>
                  <w:marRight w:val="1"/>
                  <w:marTop w:val="0"/>
                  <w:marBottom w:val="0"/>
                  <w:divBdr>
                    <w:top w:val="none" w:sz="0" w:space="0" w:color="auto"/>
                    <w:left w:val="none" w:sz="0" w:space="0" w:color="auto"/>
                    <w:bottom w:val="none" w:sz="0" w:space="0" w:color="auto"/>
                    <w:right w:val="none" w:sz="0" w:space="0" w:color="auto"/>
                  </w:divBdr>
                  <w:divsChild>
                    <w:div w:id="1126391100">
                      <w:marLeft w:val="0"/>
                      <w:marRight w:val="0"/>
                      <w:marTop w:val="0"/>
                      <w:marBottom w:val="0"/>
                      <w:divBdr>
                        <w:top w:val="none" w:sz="0" w:space="0" w:color="auto"/>
                        <w:left w:val="none" w:sz="0" w:space="0" w:color="auto"/>
                        <w:bottom w:val="none" w:sz="0" w:space="0" w:color="auto"/>
                        <w:right w:val="none" w:sz="0" w:space="0" w:color="auto"/>
                      </w:divBdr>
                      <w:divsChild>
                        <w:div w:id="43215451">
                          <w:marLeft w:val="0"/>
                          <w:marRight w:val="0"/>
                          <w:marTop w:val="0"/>
                          <w:marBottom w:val="0"/>
                          <w:divBdr>
                            <w:top w:val="none" w:sz="0" w:space="0" w:color="auto"/>
                            <w:left w:val="none" w:sz="0" w:space="0" w:color="auto"/>
                            <w:bottom w:val="none" w:sz="0" w:space="0" w:color="auto"/>
                            <w:right w:val="none" w:sz="0" w:space="0" w:color="auto"/>
                          </w:divBdr>
                          <w:divsChild>
                            <w:div w:id="207449099">
                              <w:marLeft w:val="0"/>
                              <w:marRight w:val="0"/>
                              <w:marTop w:val="120"/>
                              <w:marBottom w:val="360"/>
                              <w:divBdr>
                                <w:top w:val="none" w:sz="0" w:space="0" w:color="auto"/>
                                <w:left w:val="none" w:sz="0" w:space="0" w:color="auto"/>
                                <w:bottom w:val="none" w:sz="0" w:space="0" w:color="auto"/>
                                <w:right w:val="none" w:sz="0" w:space="0" w:color="auto"/>
                              </w:divBdr>
                              <w:divsChild>
                                <w:div w:id="1585724958">
                                  <w:marLeft w:val="0"/>
                                  <w:marRight w:val="0"/>
                                  <w:marTop w:val="0"/>
                                  <w:marBottom w:val="0"/>
                                  <w:divBdr>
                                    <w:top w:val="none" w:sz="0" w:space="0" w:color="auto"/>
                                    <w:left w:val="none" w:sz="0" w:space="0" w:color="auto"/>
                                    <w:bottom w:val="none" w:sz="0" w:space="0" w:color="auto"/>
                                    <w:right w:val="none" w:sz="0" w:space="0" w:color="auto"/>
                                  </w:divBdr>
                                  <w:divsChild>
                                    <w:div w:id="16935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84668">
      <w:bodyDiv w:val="1"/>
      <w:marLeft w:val="0"/>
      <w:marRight w:val="0"/>
      <w:marTop w:val="0"/>
      <w:marBottom w:val="0"/>
      <w:divBdr>
        <w:top w:val="none" w:sz="0" w:space="0" w:color="auto"/>
        <w:left w:val="none" w:sz="0" w:space="0" w:color="auto"/>
        <w:bottom w:val="none" w:sz="0" w:space="0" w:color="auto"/>
        <w:right w:val="none" w:sz="0" w:space="0" w:color="auto"/>
      </w:divBdr>
      <w:divsChild>
        <w:div w:id="708336534">
          <w:marLeft w:val="0"/>
          <w:marRight w:val="1"/>
          <w:marTop w:val="0"/>
          <w:marBottom w:val="0"/>
          <w:divBdr>
            <w:top w:val="none" w:sz="0" w:space="0" w:color="auto"/>
            <w:left w:val="none" w:sz="0" w:space="0" w:color="auto"/>
            <w:bottom w:val="none" w:sz="0" w:space="0" w:color="auto"/>
            <w:right w:val="none" w:sz="0" w:space="0" w:color="auto"/>
          </w:divBdr>
          <w:divsChild>
            <w:div w:id="581187038">
              <w:marLeft w:val="0"/>
              <w:marRight w:val="0"/>
              <w:marTop w:val="0"/>
              <w:marBottom w:val="0"/>
              <w:divBdr>
                <w:top w:val="none" w:sz="0" w:space="0" w:color="auto"/>
                <w:left w:val="none" w:sz="0" w:space="0" w:color="auto"/>
                <w:bottom w:val="none" w:sz="0" w:space="0" w:color="auto"/>
                <w:right w:val="none" w:sz="0" w:space="0" w:color="auto"/>
              </w:divBdr>
              <w:divsChild>
                <w:div w:id="291904708">
                  <w:marLeft w:val="0"/>
                  <w:marRight w:val="1"/>
                  <w:marTop w:val="0"/>
                  <w:marBottom w:val="0"/>
                  <w:divBdr>
                    <w:top w:val="none" w:sz="0" w:space="0" w:color="auto"/>
                    <w:left w:val="none" w:sz="0" w:space="0" w:color="auto"/>
                    <w:bottom w:val="none" w:sz="0" w:space="0" w:color="auto"/>
                    <w:right w:val="none" w:sz="0" w:space="0" w:color="auto"/>
                  </w:divBdr>
                  <w:divsChild>
                    <w:div w:id="1572694344">
                      <w:marLeft w:val="0"/>
                      <w:marRight w:val="0"/>
                      <w:marTop w:val="0"/>
                      <w:marBottom w:val="0"/>
                      <w:divBdr>
                        <w:top w:val="none" w:sz="0" w:space="0" w:color="auto"/>
                        <w:left w:val="none" w:sz="0" w:space="0" w:color="auto"/>
                        <w:bottom w:val="none" w:sz="0" w:space="0" w:color="auto"/>
                        <w:right w:val="none" w:sz="0" w:space="0" w:color="auto"/>
                      </w:divBdr>
                      <w:divsChild>
                        <w:div w:id="2000186114">
                          <w:marLeft w:val="0"/>
                          <w:marRight w:val="0"/>
                          <w:marTop w:val="0"/>
                          <w:marBottom w:val="0"/>
                          <w:divBdr>
                            <w:top w:val="none" w:sz="0" w:space="0" w:color="auto"/>
                            <w:left w:val="none" w:sz="0" w:space="0" w:color="auto"/>
                            <w:bottom w:val="none" w:sz="0" w:space="0" w:color="auto"/>
                            <w:right w:val="none" w:sz="0" w:space="0" w:color="auto"/>
                          </w:divBdr>
                          <w:divsChild>
                            <w:div w:id="1416321797">
                              <w:marLeft w:val="0"/>
                              <w:marRight w:val="0"/>
                              <w:marTop w:val="120"/>
                              <w:marBottom w:val="360"/>
                              <w:divBdr>
                                <w:top w:val="none" w:sz="0" w:space="0" w:color="auto"/>
                                <w:left w:val="none" w:sz="0" w:space="0" w:color="auto"/>
                                <w:bottom w:val="none" w:sz="0" w:space="0" w:color="auto"/>
                                <w:right w:val="none" w:sz="0" w:space="0" w:color="auto"/>
                              </w:divBdr>
                              <w:divsChild>
                                <w:div w:id="1306621088">
                                  <w:marLeft w:val="0"/>
                                  <w:marRight w:val="0"/>
                                  <w:marTop w:val="0"/>
                                  <w:marBottom w:val="0"/>
                                  <w:divBdr>
                                    <w:top w:val="none" w:sz="0" w:space="0" w:color="auto"/>
                                    <w:left w:val="none" w:sz="0" w:space="0" w:color="auto"/>
                                    <w:bottom w:val="none" w:sz="0" w:space="0" w:color="auto"/>
                                    <w:right w:val="none" w:sz="0" w:space="0" w:color="auto"/>
                                  </w:divBdr>
                                  <w:divsChild>
                                    <w:div w:id="14054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389434">
      <w:bodyDiv w:val="1"/>
      <w:marLeft w:val="0"/>
      <w:marRight w:val="0"/>
      <w:marTop w:val="0"/>
      <w:marBottom w:val="0"/>
      <w:divBdr>
        <w:top w:val="none" w:sz="0" w:space="0" w:color="auto"/>
        <w:left w:val="none" w:sz="0" w:space="0" w:color="auto"/>
        <w:bottom w:val="none" w:sz="0" w:space="0" w:color="auto"/>
        <w:right w:val="none" w:sz="0" w:space="0" w:color="auto"/>
      </w:divBdr>
      <w:divsChild>
        <w:div w:id="183246945">
          <w:marLeft w:val="0"/>
          <w:marRight w:val="0"/>
          <w:marTop w:val="0"/>
          <w:marBottom w:val="0"/>
          <w:divBdr>
            <w:top w:val="none" w:sz="0" w:space="0" w:color="auto"/>
            <w:left w:val="none" w:sz="0" w:space="0" w:color="auto"/>
            <w:bottom w:val="none" w:sz="0" w:space="0" w:color="auto"/>
            <w:right w:val="none" w:sz="0" w:space="0" w:color="auto"/>
          </w:divBdr>
          <w:divsChild>
            <w:div w:id="1440832946">
              <w:marLeft w:val="0"/>
              <w:marRight w:val="0"/>
              <w:marTop w:val="0"/>
              <w:marBottom w:val="0"/>
              <w:divBdr>
                <w:top w:val="single" w:sz="2" w:space="0" w:color="CCCCCC"/>
                <w:left w:val="single" w:sz="4" w:space="9" w:color="CCCCCC"/>
                <w:bottom w:val="single" w:sz="4" w:space="0" w:color="CCCCCC"/>
                <w:right w:val="single" w:sz="4" w:space="9" w:color="CCCCCC"/>
              </w:divBdr>
              <w:divsChild>
                <w:div w:id="1113862270">
                  <w:marLeft w:val="0"/>
                  <w:marRight w:val="0"/>
                  <w:marTop w:val="0"/>
                  <w:marBottom w:val="0"/>
                  <w:divBdr>
                    <w:top w:val="none" w:sz="0" w:space="0" w:color="auto"/>
                    <w:left w:val="none" w:sz="0" w:space="0" w:color="auto"/>
                    <w:bottom w:val="none" w:sz="0" w:space="0" w:color="auto"/>
                    <w:right w:val="single" w:sz="4" w:space="0" w:color="CCCCCC"/>
                  </w:divBdr>
                  <w:divsChild>
                    <w:div w:id="450517487">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 w:id="827554216">
      <w:bodyDiv w:val="1"/>
      <w:marLeft w:val="0"/>
      <w:marRight w:val="0"/>
      <w:marTop w:val="0"/>
      <w:marBottom w:val="0"/>
      <w:divBdr>
        <w:top w:val="none" w:sz="0" w:space="0" w:color="auto"/>
        <w:left w:val="none" w:sz="0" w:space="0" w:color="auto"/>
        <w:bottom w:val="none" w:sz="0" w:space="0" w:color="auto"/>
        <w:right w:val="none" w:sz="0" w:space="0" w:color="auto"/>
      </w:divBdr>
      <w:divsChild>
        <w:div w:id="1186016771">
          <w:marLeft w:val="0"/>
          <w:marRight w:val="0"/>
          <w:marTop w:val="0"/>
          <w:marBottom w:val="0"/>
          <w:divBdr>
            <w:top w:val="single" w:sz="2" w:space="0" w:color="2E2E2E"/>
            <w:left w:val="single" w:sz="2" w:space="0" w:color="2E2E2E"/>
            <w:bottom w:val="single" w:sz="2" w:space="0" w:color="2E2E2E"/>
            <w:right w:val="single" w:sz="2" w:space="0" w:color="2E2E2E"/>
          </w:divBdr>
          <w:divsChild>
            <w:div w:id="338503628">
              <w:marLeft w:val="0"/>
              <w:marRight w:val="0"/>
              <w:marTop w:val="0"/>
              <w:marBottom w:val="0"/>
              <w:divBdr>
                <w:top w:val="single" w:sz="4" w:space="0" w:color="C9C9C9"/>
                <w:left w:val="none" w:sz="0" w:space="0" w:color="auto"/>
                <w:bottom w:val="none" w:sz="0" w:space="0" w:color="auto"/>
                <w:right w:val="none" w:sz="0" w:space="0" w:color="auto"/>
              </w:divBdr>
              <w:divsChild>
                <w:div w:id="1136295712">
                  <w:marLeft w:val="0"/>
                  <w:marRight w:val="0"/>
                  <w:marTop w:val="0"/>
                  <w:marBottom w:val="0"/>
                  <w:divBdr>
                    <w:top w:val="none" w:sz="0" w:space="0" w:color="auto"/>
                    <w:left w:val="none" w:sz="0" w:space="0" w:color="auto"/>
                    <w:bottom w:val="none" w:sz="0" w:space="0" w:color="auto"/>
                    <w:right w:val="none" w:sz="0" w:space="0" w:color="auto"/>
                  </w:divBdr>
                  <w:divsChild>
                    <w:div w:id="169419300">
                      <w:marLeft w:val="0"/>
                      <w:marRight w:val="0"/>
                      <w:marTop w:val="0"/>
                      <w:marBottom w:val="0"/>
                      <w:divBdr>
                        <w:top w:val="none" w:sz="0" w:space="0" w:color="auto"/>
                        <w:left w:val="none" w:sz="0" w:space="0" w:color="auto"/>
                        <w:bottom w:val="none" w:sz="0" w:space="0" w:color="auto"/>
                        <w:right w:val="none" w:sz="0" w:space="0" w:color="auto"/>
                      </w:divBdr>
                      <w:divsChild>
                        <w:div w:id="12814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7624">
      <w:bodyDiv w:val="1"/>
      <w:marLeft w:val="0"/>
      <w:marRight w:val="0"/>
      <w:marTop w:val="0"/>
      <w:marBottom w:val="0"/>
      <w:divBdr>
        <w:top w:val="none" w:sz="0" w:space="0" w:color="auto"/>
        <w:left w:val="none" w:sz="0" w:space="0" w:color="auto"/>
        <w:bottom w:val="none" w:sz="0" w:space="0" w:color="auto"/>
        <w:right w:val="none" w:sz="0" w:space="0" w:color="auto"/>
      </w:divBdr>
      <w:divsChild>
        <w:div w:id="982588649">
          <w:marLeft w:val="0"/>
          <w:marRight w:val="0"/>
          <w:marTop w:val="0"/>
          <w:marBottom w:val="207"/>
          <w:divBdr>
            <w:top w:val="single" w:sz="4" w:space="6" w:color="D3D1D1"/>
            <w:left w:val="single" w:sz="4" w:space="0" w:color="D3D1D1"/>
            <w:bottom w:val="single" w:sz="4" w:space="6" w:color="D3D1D1"/>
            <w:right w:val="single" w:sz="4" w:space="0" w:color="D3D1D1"/>
          </w:divBdr>
          <w:divsChild>
            <w:div w:id="263224964">
              <w:marLeft w:val="92"/>
              <w:marRight w:val="92"/>
              <w:marTop w:val="0"/>
              <w:marBottom w:val="0"/>
              <w:divBdr>
                <w:top w:val="none" w:sz="0" w:space="0" w:color="auto"/>
                <w:left w:val="none" w:sz="0" w:space="0" w:color="auto"/>
                <w:bottom w:val="none" w:sz="0" w:space="0" w:color="auto"/>
                <w:right w:val="none" w:sz="0" w:space="0" w:color="auto"/>
              </w:divBdr>
              <w:divsChild>
                <w:div w:id="1332368447">
                  <w:marLeft w:val="0"/>
                  <w:marRight w:val="0"/>
                  <w:marTop w:val="0"/>
                  <w:marBottom w:val="0"/>
                  <w:divBdr>
                    <w:top w:val="none" w:sz="0" w:space="0" w:color="auto"/>
                    <w:left w:val="none" w:sz="0" w:space="0" w:color="auto"/>
                    <w:bottom w:val="none" w:sz="0" w:space="0" w:color="auto"/>
                    <w:right w:val="none" w:sz="0" w:space="0" w:color="auto"/>
                  </w:divBdr>
                  <w:divsChild>
                    <w:div w:id="1195340627">
                      <w:marLeft w:val="0"/>
                      <w:marRight w:val="0"/>
                      <w:marTop w:val="0"/>
                      <w:marBottom w:val="0"/>
                      <w:divBdr>
                        <w:top w:val="none" w:sz="0" w:space="0" w:color="auto"/>
                        <w:left w:val="none" w:sz="0" w:space="0" w:color="auto"/>
                        <w:bottom w:val="none" w:sz="0" w:space="0" w:color="auto"/>
                        <w:right w:val="none" w:sz="0" w:space="0" w:color="auto"/>
                      </w:divBdr>
                      <w:divsChild>
                        <w:div w:id="1726370493">
                          <w:marLeft w:val="0"/>
                          <w:marRight w:val="0"/>
                          <w:marTop w:val="0"/>
                          <w:marBottom w:val="0"/>
                          <w:divBdr>
                            <w:top w:val="none" w:sz="0" w:space="0" w:color="auto"/>
                            <w:left w:val="none" w:sz="0" w:space="0" w:color="auto"/>
                            <w:bottom w:val="none" w:sz="0" w:space="0" w:color="auto"/>
                            <w:right w:val="none" w:sz="0" w:space="0" w:color="auto"/>
                          </w:divBdr>
                          <w:divsChild>
                            <w:div w:id="2130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733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27">
          <w:marLeft w:val="0"/>
          <w:marRight w:val="0"/>
          <w:marTop w:val="0"/>
          <w:marBottom w:val="0"/>
          <w:divBdr>
            <w:top w:val="none" w:sz="0" w:space="0" w:color="auto"/>
            <w:left w:val="none" w:sz="0" w:space="0" w:color="auto"/>
            <w:bottom w:val="none" w:sz="0" w:space="0" w:color="auto"/>
            <w:right w:val="none" w:sz="0" w:space="0" w:color="auto"/>
          </w:divBdr>
          <w:divsChild>
            <w:div w:id="1347754949">
              <w:marLeft w:val="0"/>
              <w:marRight w:val="0"/>
              <w:marTop w:val="0"/>
              <w:marBottom w:val="0"/>
              <w:divBdr>
                <w:top w:val="none" w:sz="0" w:space="0" w:color="auto"/>
                <w:left w:val="none" w:sz="0" w:space="0" w:color="auto"/>
                <w:bottom w:val="none" w:sz="0" w:space="0" w:color="auto"/>
                <w:right w:val="none" w:sz="0" w:space="0" w:color="auto"/>
              </w:divBdr>
              <w:divsChild>
                <w:div w:id="357314772">
                  <w:marLeft w:val="0"/>
                  <w:marRight w:val="0"/>
                  <w:marTop w:val="0"/>
                  <w:marBottom w:val="0"/>
                  <w:divBdr>
                    <w:top w:val="none" w:sz="0" w:space="0" w:color="auto"/>
                    <w:left w:val="none" w:sz="0" w:space="0" w:color="auto"/>
                    <w:bottom w:val="none" w:sz="0" w:space="0" w:color="auto"/>
                    <w:right w:val="none" w:sz="0" w:space="0" w:color="auto"/>
                  </w:divBdr>
                  <w:divsChild>
                    <w:div w:id="1741058880">
                      <w:marLeft w:val="0"/>
                      <w:marRight w:val="0"/>
                      <w:marTop w:val="0"/>
                      <w:marBottom w:val="0"/>
                      <w:divBdr>
                        <w:top w:val="none" w:sz="0" w:space="0" w:color="auto"/>
                        <w:left w:val="none" w:sz="0" w:space="0" w:color="auto"/>
                        <w:bottom w:val="none" w:sz="0" w:space="0" w:color="auto"/>
                        <w:right w:val="none" w:sz="0" w:space="0" w:color="auto"/>
                      </w:divBdr>
                      <w:divsChild>
                        <w:div w:id="1063602841">
                          <w:marLeft w:val="0"/>
                          <w:marRight w:val="0"/>
                          <w:marTop w:val="0"/>
                          <w:marBottom w:val="0"/>
                          <w:divBdr>
                            <w:top w:val="none" w:sz="0" w:space="0" w:color="auto"/>
                            <w:left w:val="none" w:sz="0" w:space="0" w:color="auto"/>
                            <w:bottom w:val="none" w:sz="0" w:space="0" w:color="auto"/>
                            <w:right w:val="none" w:sz="0" w:space="0" w:color="auto"/>
                          </w:divBdr>
                          <w:divsChild>
                            <w:div w:id="1330327540">
                              <w:marLeft w:val="0"/>
                              <w:marRight w:val="0"/>
                              <w:marTop w:val="0"/>
                              <w:marBottom w:val="0"/>
                              <w:divBdr>
                                <w:top w:val="none" w:sz="0" w:space="0" w:color="auto"/>
                                <w:left w:val="none" w:sz="0" w:space="0" w:color="auto"/>
                                <w:bottom w:val="none" w:sz="0" w:space="0" w:color="auto"/>
                                <w:right w:val="none" w:sz="0" w:space="0" w:color="auto"/>
                              </w:divBdr>
                              <w:divsChild>
                                <w:div w:id="799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96303">
      <w:bodyDiv w:val="1"/>
      <w:marLeft w:val="-480"/>
      <w:marRight w:val="0"/>
      <w:marTop w:val="0"/>
      <w:marBottom w:val="0"/>
      <w:divBdr>
        <w:top w:val="none" w:sz="0" w:space="0" w:color="auto"/>
        <w:left w:val="none" w:sz="0" w:space="0" w:color="auto"/>
        <w:bottom w:val="none" w:sz="0" w:space="0" w:color="auto"/>
        <w:right w:val="none" w:sz="0" w:space="0" w:color="auto"/>
      </w:divBdr>
      <w:divsChild>
        <w:div w:id="1121414330">
          <w:marLeft w:val="0"/>
          <w:marRight w:val="0"/>
          <w:marTop w:val="0"/>
          <w:marBottom w:val="0"/>
          <w:divBdr>
            <w:top w:val="none" w:sz="0" w:space="0" w:color="auto"/>
            <w:left w:val="none" w:sz="0" w:space="0" w:color="auto"/>
            <w:bottom w:val="none" w:sz="0" w:space="0" w:color="auto"/>
            <w:right w:val="none" w:sz="0" w:space="0" w:color="auto"/>
          </w:divBdr>
          <w:divsChild>
            <w:div w:id="935673462">
              <w:marLeft w:val="0"/>
              <w:marRight w:val="0"/>
              <w:marTop w:val="0"/>
              <w:marBottom w:val="0"/>
              <w:divBdr>
                <w:top w:val="none" w:sz="0" w:space="0" w:color="auto"/>
                <w:left w:val="none" w:sz="0" w:space="0" w:color="auto"/>
                <w:bottom w:val="none" w:sz="0" w:space="0" w:color="auto"/>
                <w:right w:val="none" w:sz="0" w:space="0" w:color="auto"/>
              </w:divBdr>
              <w:divsChild>
                <w:div w:id="686979706">
                  <w:marLeft w:val="0"/>
                  <w:marRight w:val="0"/>
                  <w:marTop w:val="0"/>
                  <w:marBottom w:val="240"/>
                  <w:divBdr>
                    <w:top w:val="none" w:sz="0" w:space="0" w:color="auto"/>
                    <w:left w:val="none" w:sz="0" w:space="0" w:color="auto"/>
                    <w:bottom w:val="none" w:sz="0" w:space="0" w:color="auto"/>
                    <w:right w:val="none" w:sz="0" w:space="0" w:color="auto"/>
                  </w:divBdr>
                  <w:divsChild>
                    <w:div w:id="302123657">
                      <w:marLeft w:val="0"/>
                      <w:marRight w:val="0"/>
                      <w:marTop w:val="0"/>
                      <w:marBottom w:val="0"/>
                      <w:divBdr>
                        <w:top w:val="none" w:sz="0" w:space="0" w:color="auto"/>
                        <w:left w:val="none" w:sz="0" w:space="0" w:color="auto"/>
                        <w:bottom w:val="none" w:sz="0" w:space="0" w:color="auto"/>
                        <w:right w:val="none" w:sz="0" w:space="0" w:color="auto"/>
                      </w:divBdr>
                      <w:divsChild>
                        <w:div w:id="457261074">
                          <w:marLeft w:val="0"/>
                          <w:marRight w:val="0"/>
                          <w:marTop w:val="0"/>
                          <w:marBottom w:val="0"/>
                          <w:divBdr>
                            <w:top w:val="none" w:sz="0" w:space="0" w:color="auto"/>
                            <w:left w:val="single" w:sz="8" w:space="12" w:color="E1E9EB"/>
                            <w:bottom w:val="single" w:sz="8" w:space="12" w:color="E1E9EB"/>
                            <w:right w:val="none" w:sz="0" w:space="0" w:color="auto"/>
                          </w:divBdr>
                          <w:divsChild>
                            <w:div w:id="1661078529">
                              <w:marLeft w:val="0"/>
                              <w:marRight w:val="0"/>
                              <w:marTop w:val="0"/>
                              <w:marBottom w:val="0"/>
                              <w:divBdr>
                                <w:top w:val="none" w:sz="0" w:space="0" w:color="auto"/>
                                <w:left w:val="none" w:sz="0" w:space="0" w:color="auto"/>
                                <w:bottom w:val="none" w:sz="0" w:space="0" w:color="auto"/>
                                <w:right w:val="none" w:sz="0" w:space="0" w:color="auto"/>
                              </w:divBdr>
                              <w:divsChild>
                                <w:div w:id="1996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82010">
      <w:bodyDiv w:val="1"/>
      <w:marLeft w:val="0"/>
      <w:marRight w:val="0"/>
      <w:marTop w:val="0"/>
      <w:marBottom w:val="0"/>
      <w:divBdr>
        <w:top w:val="none" w:sz="0" w:space="0" w:color="auto"/>
        <w:left w:val="none" w:sz="0" w:space="0" w:color="auto"/>
        <w:bottom w:val="none" w:sz="0" w:space="0" w:color="auto"/>
        <w:right w:val="none" w:sz="0" w:space="0" w:color="auto"/>
      </w:divBdr>
      <w:divsChild>
        <w:div w:id="1935285441">
          <w:marLeft w:val="0"/>
          <w:marRight w:val="1"/>
          <w:marTop w:val="0"/>
          <w:marBottom w:val="0"/>
          <w:divBdr>
            <w:top w:val="none" w:sz="0" w:space="0" w:color="auto"/>
            <w:left w:val="none" w:sz="0" w:space="0" w:color="auto"/>
            <w:bottom w:val="none" w:sz="0" w:space="0" w:color="auto"/>
            <w:right w:val="none" w:sz="0" w:space="0" w:color="auto"/>
          </w:divBdr>
          <w:divsChild>
            <w:div w:id="1503858885">
              <w:marLeft w:val="0"/>
              <w:marRight w:val="0"/>
              <w:marTop w:val="0"/>
              <w:marBottom w:val="0"/>
              <w:divBdr>
                <w:top w:val="none" w:sz="0" w:space="0" w:color="auto"/>
                <w:left w:val="none" w:sz="0" w:space="0" w:color="auto"/>
                <w:bottom w:val="none" w:sz="0" w:space="0" w:color="auto"/>
                <w:right w:val="none" w:sz="0" w:space="0" w:color="auto"/>
              </w:divBdr>
              <w:divsChild>
                <w:div w:id="551117750">
                  <w:marLeft w:val="0"/>
                  <w:marRight w:val="1"/>
                  <w:marTop w:val="0"/>
                  <w:marBottom w:val="0"/>
                  <w:divBdr>
                    <w:top w:val="none" w:sz="0" w:space="0" w:color="auto"/>
                    <w:left w:val="none" w:sz="0" w:space="0" w:color="auto"/>
                    <w:bottom w:val="none" w:sz="0" w:space="0" w:color="auto"/>
                    <w:right w:val="none" w:sz="0" w:space="0" w:color="auto"/>
                  </w:divBdr>
                  <w:divsChild>
                    <w:div w:id="1142774024">
                      <w:marLeft w:val="0"/>
                      <w:marRight w:val="0"/>
                      <w:marTop w:val="0"/>
                      <w:marBottom w:val="0"/>
                      <w:divBdr>
                        <w:top w:val="none" w:sz="0" w:space="0" w:color="auto"/>
                        <w:left w:val="none" w:sz="0" w:space="0" w:color="auto"/>
                        <w:bottom w:val="none" w:sz="0" w:space="0" w:color="auto"/>
                        <w:right w:val="none" w:sz="0" w:space="0" w:color="auto"/>
                      </w:divBdr>
                      <w:divsChild>
                        <w:div w:id="1145851194">
                          <w:marLeft w:val="0"/>
                          <w:marRight w:val="0"/>
                          <w:marTop w:val="0"/>
                          <w:marBottom w:val="0"/>
                          <w:divBdr>
                            <w:top w:val="none" w:sz="0" w:space="0" w:color="auto"/>
                            <w:left w:val="none" w:sz="0" w:space="0" w:color="auto"/>
                            <w:bottom w:val="none" w:sz="0" w:space="0" w:color="auto"/>
                            <w:right w:val="none" w:sz="0" w:space="0" w:color="auto"/>
                          </w:divBdr>
                          <w:divsChild>
                            <w:div w:id="1515801714">
                              <w:marLeft w:val="0"/>
                              <w:marRight w:val="0"/>
                              <w:marTop w:val="120"/>
                              <w:marBottom w:val="360"/>
                              <w:divBdr>
                                <w:top w:val="none" w:sz="0" w:space="0" w:color="auto"/>
                                <w:left w:val="none" w:sz="0" w:space="0" w:color="auto"/>
                                <w:bottom w:val="none" w:sz="0" w:space="0" w:color="auto"/>
                                <w:right w:val="none" w:sz="0" w:space="0" w:color="auto"/>
                              </w:divBdr>
                              <w:divsChild>
                                <w:div w:id="722486169">
                                  <w:marLeft w:val="0"/>
                                  <w:marRight w:val="0"/>
                                  <w:marTop w:val="0"/>
                                  <w:marBottom w:val="0"/>
                                  <w:divBdr>
                                    <w:top w:val="none" w:sz="0" w:space="0" w:color="auto"/>
                                    <w:left w:val="none" w:sz="0" w:space="0" w:color="auto"/>
                                    <w:bottom w:val="none" w:sz="0" w:space="0" w:color="auto"/>
                                    <w:right w:val="none" w:sz="0" w:space="0" w:color="auto"/>
                                  </w:divBdr>
                                  <w:divsChild>
                                    <w:div w:id="1873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09243">
      <w:bodyDiv w:val="1"/>
      <w:marLeft w:val="0"/>
      <w:marRight w:val="0"/>
      <w:marTop w:val="0"/>
      <w:marBottom w:val="0"/>
      <w:divBdr>
        <w:top w:val="none" w:sz="0" w:space="0" w:color="auto"/>
        <w:left w:val="none" w:sz="0" w:space="0" w:color="auto"/>
        <w:bottom w:val="none" w:sz="0" w:space="0" w:color="auto"/>
        <w:right w:val="none" w:sz="0" w:space="0" w:color="auto"/>
      </w:divBdr>
      <w:divsChild>
        <w:div w:id="956062911">
          <w:marLeft w:val="0"/>
          <w:marRight w:val="0"/>
          <w:marTop w:val="0"/>
          <w:marBottom w:val="0"/>
          <w:divBdr>
            <w:top w:val="none" w:sz="0" w:space="0" w:color="auto"/>
            <w:left w:val="none" w:sz="0" w:space="0" w:color="auto"/>
            <w:bottom w:val="none" w:sz="0" w:space="0" w:color="auto"/>
            <w:right w:val="none" w:sz="0" w:space="0" w:color="auto"/>
          </w:divBdr>
          <w:divsChild>
            <w:div w:id="1242175074">
              <w:marLeft w:val="0"/>
              <w:marRight w:val="0"/>
              <w:marTop w:val="0"/>
              <w:marBottom w:val="0"/>
              <w:divBdr>
                <w:top w:val="none" w:sz="0" w:space="0" w:color="auto"/>
                <w:left w:val="none" w:sz="0" w:space="0" w:color="auto"/>
                <w:bottom w:val="none" w:sz="0" w:space="0" w:color="auto"/>
                <w:right w:val="none" w:sz="0" w:space="0" w:color="auto"/>
              </w:divBdr>
              <w:divsChild>
                <w:div w:id="665937342">
                  <w:marLeft w:val="0"/>
                  <w:marRight w:val="0"/>
                  <w:marTop w:val="0"/>
                  <w:marBottom w:val="0"/>
                  <w:divBdr>
                    <w:top w:val="none" w:sz="0" w:space="0" w:color="auto"/>
                    <w:left w:val="none" w:sz="0" w:space="0" w:color="auto"/>
                    <w:bottom w:val="none" w:sz="0" w:space="0" w:color="auto"/>
                    <w:right w:val="none" w:sz="0" w:space="0" w:color="auto"/>
                  </w:divBdr>
                  <w:divsChild>
                    <w:div w:id="935093326">
                      <w:marLeft w:val="0"/>
                      <w:marRight w:val="0"/>
                      <w:marTop w:val="0"/>
                      <w:marBottom w:val="0"/>
                      <w:divBdr>
                        <w:top w:val="none" w:sz="0" w:space="0" w:color="auto"/>
                        <w:left w:val="none" w:sz="0" w:space="0" w:color="auto"/>
                        <w:bottom w:val="none" w:sz="0" w:space="0" w:color="auto"/>
                        <w:right w:val="none" w:sz="0" w:space="0" w:color="auto"/>
                      </w:divBdr>
                      <w:divsChild>
                        <w:div w:id="475344250">
                          <w:marLeft w:val="0"/>
                          <w:marRight w:val="0"/>
                          <w:marTop w:val="0"/>
                          <w:marBottom w:val="0"/>
                          <w:divBdr>
                            <w:top w:val="none" w:sz="0" w:space="0" w:color="auto"/>
                            <w:left w:val="none" w:sz="0" w:space="0" w:color="auto"/>
                            <w:bottom w:val="none" w:sz="0" w:space="0" w:color="auto"/>
                            <w:right w:val="none" w:sz="0" w:space="0" w:color="auto"/>
                          </w:divBdr>
                          <w:divsChild>
                            <w:div w:id="748968286">
                              <w:marLeft w:val="0"/>
                              <w:marRight w:val="0"/>
                              <w:marTop w:val="0"/>
                              <w:marBottom w:val="0"/>
                              <w:divBdr>
                                <w:top w:val="none" w:sz="0" w:space="0" w:color="auto"/>
                                <w:left w:val="none" w:sz="0" w:space="0" w:color="auto"/>
                                <w:bottom w:val="none" w:sz="0" w:space="0" w:color="auto"/>
                                <w:right w:val="none" w:sz="0" w:space="0" w:color="auto"/>
                              </w:divBdr>
                              <w:divsChild>
                                <w:div w:id="1700930824">
                                  <w:marLeft w:val="0"/>
                                  <w:marRight w:val="0"/>
                                  <w:marTop w:val="0"/>
                                  <w:marBottom w:val="0"/>
                                  <w:divBdr>
                                    <w:top w:val="none" w:sz="0" w:space="0" w:color="auto"/>
                                    <w:left w:val="none" w:sz="0" w:space="0" w:color="auto"/>
                                    <w:bottom w:val="none" w:sz="0" w:space="0" w:color="auto"/>
                                    <w:right w:val="none" w:sz="0" w:space="0" w:color="auto"/>
                                  </w:divBdr>
                                  <w:divsChild>
                                    <w:div w:id="1251885814">
                                      <w:marLeft w:val="0"/>
                                      <w:marRight w:val="0"/>
                                      <w:marTop w:val="0"/>
                                      <w:marBottom w:val="0"/>
                                      <w:divBdr>
                                        <w:top w:val="none" w:sz="0" w:space="0" w:color="auto"/>
                                        <w:left w:val="none" w:sz="0" w:space="0" w:color="auto"/>
                                        <w:bottom w:val="none" w:sz="0" w:space="0" w:color="auto"/>
                                        <w:right w:val="none" w:sz="0" w:space="0" w:color="auto"/>
                                      </w:divBdr>
                                      <w:divsChild>
                                        <w:div w:id="476627">
                                          <w:marLeft w:val="0"/>
                                          <w:marRight w:val="0"/>
                                          <w:marTop w:val="0"/>
                                          <w:marBottom w:val="0"/>
                                          <w:divBdr>
                                            <w:top w:val="none" w:sz="0" w:space="0" w:color="auto"/>
                                            <w:left w:val="none" w:sz="0" w:space="0" w:color="auto"/>
                                            <w:bottom w:val="none" w:sz="0" w:space="0" w:color="auto"/>
                                            <w:right w:val="none" w:sz="0" w:space="0" w:color="auto"/>
                                          </w:divBdr>
                                          <w:divsChild>
                                            <w:div w:id="1212573650">
                                              <w:marLeft w:val="0"/>
                                              <w:marRight w:val="0"/>
                                              <w:marTop w:val="0"/>
                                              <w:marBottom w:val="0"/>
                                              <w:divBdr>
                                                <w:top w:val="none" w:sz="0" w:space="0" w:color="auto"/>
                                                <w:left w:val="none" w:sz="0" w:space="0" w:color="auto"/>
                                                <w:bottom w:val="none" w:sz="0" w:space="0" w:color="auto"/>
                                                <w:right w:val="none" w:sz="0" w:space="0" w:color="auto"/>
                                              </w:divBdr>
                                              <w:divsChild>
                                                <w:div w:id="16096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426243">
      <w:bodyDiv w:val="1"/>
      <w:marLeft w:val="0"/>
      <w:marRight w:val="0"/>
      <w:marTop w:val="0"/>
      <w:marBottom w:val="0"/>
      <w:divBdr>
        <w:top w:val="none" w:sz="0" w:space="0" w:color="auto"/>
        <w:left w:val="none" w:sz="0" w:space="0" w:color="auto"/>
        <w:bottom w:val="none" w:sz="0" w:space="0" w:color="auto"/>
        <w:right w:val="none" w:sz="0" w:space="0" w:color="auto"/>
      </w:divBdr>
      <w:divsChild>
        <w:div w:id="313144922">
          <w:marLeft w:val="0"/>
          <w:marRight w:val="1"/>
          <w:marTop w:val="0"/>
          <w:marBottom w:val="0"/>
          <w:divBdr>
            <w:top w:val="none" w:sz="0" w:space="0" w:color="auto"/>
            <w:left w:val="none" w:sz="0" w:space="0" w:color="auto"/>
            <w:bottom w:val="none" w:sz="0" w:space="0" w:color="auto"/>
            <w:right w:val="none" w:sz="0" w:space="0" w:color="auto"/>
          </w:divBdr>
          <w:divsChild>
            <w:div w:id="19821396">
              <w:marLeft w:val="0"/>
              <w:marRight w:val="0"/>
              <w:marTop w:val="0"/>
              <w:marBottom w:val="0"/>
              <w:divBdr>
                <w:top w:val="none" w:sz="0" w:space="0" w:color="auto"/>
                <w:left w:val="none" w:sz="0" w:space="0" w:color="auto"/>
                <w:bottom w:val="none" w:sz="0" w:space="0" w:color="auto"/>
                <w:right w:val="none" w:sz="0" w:space="0" w:color="auto"/>
              </w:divBdr>
              <w:divsChild>
                <w:div w:id="1044064933">
                  <w:marLeft w:val="0"/>
                  <w:marRight w:val="1"/>
                  <w:marTop w:val="0"/>
                  <w:marBottom w:val="0"/>
                  <w:divBdr>
                    <w:top w:val="none" w:sz="0" w:space="0" w:color="auto"/>
                    <w:left w:val="none" w:sz="0" w:space="0" w:color="auto"/>
                    <w:bottom w:val="none" w:sz="0" w:space="0" w:color="auto"/>
                    <w:right w:val="none" w:sz="0" w:space="0" w:color="auto"/>
                  </w:divBdr>
                  <w:divsChild>
                    <w:div w:id="1188718024">
                      <w:marLeft w:val="0"/>
                      <w:marRight w:val="0"/>
                      <w:marTop w:val="0"/>
                      <w:marBottom w:val="0"/>
                      <w:divBdr>
                        <w:top w:val="none" w:sz="0" w:space="0" w:color="auto"/>
                        <w:left w:val="none" w:sz="0" w:space="0" w:color="auto"/>
                        <w:bottom w:val="none" w:sz="0" w:space="0" w:color="auto"/>
                        <w:right w:val="none" w:sz="0" w:space="0" w:color="auto"/>
                      </w:divBdr>
                      <w:divsChild>
                        <w:div w:id="1871605633">
                          <w:marLeft w:val="0"/>
                          <w:marRight w:val="0"/>
                          <w:marTop w:val="0"/>
                          <w:marBottom w:val="0"/>
                          <w:divBdr>
                            <w:top w:val="none" w:sz="0" w:space="0" w:color="auto"/>
                            <w:left w:val="none" w:sz="0" w:space="0" w:color="auto"/>
                            <w:bottom w:val="none" w:sz="0" w:space="0" w:color="auto"/>
                            <w:right w:val="none" w:sz="0" w:space="0" w:color="auto"/>
                          </w:divBdr>
                          <w:divsChild>
                            <w:div w:id="1112237763">
                              <w:marLeft w:val="0"/>
                              <w:marRight w:val="0"/>
                              <w:marTop w:val="120"/>
                              <w:marBottom w:val="360"/>
                              <w:divBdr>
                                <w:top w:val="none" w:sz="0" w:space="0" w:color="auto"/>
                                <w:left w:val="none" w:sz="0" w:space="0" w:color="auto"/>
                                <w:bottom w:val="none" w:sz="0" w:space="0" w:color="auto"/>
                                <w:right w:val="none" w:sz="0" w:space="0" w:color="auto"/>
                              </w:divBdr>
                              <w:divsChild>
                                <w:div w:id="1259217727">
                                  <w:marLeft w:val="0"/>
                                  <w:marRight w:val="0"/>
                                  <w:marTop w:val="0"/>
                                  <w:marBottom w:val="0"/>
                                  <w:divBdr>
                                    <w:top w:val="none" w:sz="0" w:space="0" w:color="auto"/>
                                    <w:left w:val="none" w:sz="0" w:space="0" w:color="auto"/>
                                    <w:bottom w:val="none" w:sz="0" w:space="0" w:color="auto"/>
                                    <w:right w:val="none" w:sz="0" w:space="0" w:color="auto"/>
                                  </w:divBdr>
                                  <w:divsChild>
                                    <w:div w:id="17548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87924">
      <w:bodyDiv w:val="1"/>
      <w:marLeft w:val="0"/>
      <w:marRight w:val="0"/>
      <w:marTop w:val="0"/>
      <w:marBottom w:val="0"/>
      <w:divBdr>
        <w:top w:val="none" w:sz="0" w:space="0" w:color="auto"/>
        <w:left w:val="none" w:sz="0" w:space="0" w:color="auto"/>
        <w:bottom w:val="none" w:sz="0" w:space="0" w:color="auto"/>
        <w:right w:val="none" w:sz="0" w:space="0" w:color="auto"/>
      </w:divBdr>
      <w:divsChild>
        <w:div w:id="1114523257">
          <w:marLeft w:val="0"/>
          <w:marRight w:val="0"/>
          <w:marTop w:val="0"/>
          <w:marBottom w:val="0"/>
          <w:divBdr>
            <w:top w:val="none" w:sz="0" w:space="0" w:color="auto"/>
            <w:left w:val="none" w:sz="0" w:space="0" w:color="auto"/>
            <w:bottom w:val="none" w:sz="0" w:space="0" w:color="auto"/>
            <w:right w:val="none" w:sz="0" w:space="0" w:color="auto"/>
          </w:divBdr>
          <w:divsChild>
            <w:div w:id="578517819">
              <w:marLeft w:val="0"/>
              <w:marRight w:val="0"/>
              <w:marTop w:val="0"/>
              <w:marBottom w:val="0"/>
              <w:divBdr>
                <w:top w:val="none" w:sz="0" w:space="0" w:color="auto"/>
                <w:left w:val="none" w:sz="0" w:space="0" w:color="auto"/>
                <w:bottom w:val="none" w:sz="0" w:space="0" w:color="auto"/>
                <w:right w:val="none" w:sz="0" w:space="0" w:color="auto"/>
              </w:divBdr>
              <w:divsChild>
                <w:div w:id="1853369835">
                  <w:marLeft w:val="0"/>
                  <w:marRight w:val="0"/>
                  <w:marTop w:val="0"/>
                  <w:marBottom w:val="0"/>
                  <w:divBdr>
                    <w:top w:val="none" w:sz="0" w:space="0" w:color="auto"/>
                    <w:left w:val="none" w:sz="0" w:space="0" w:color="auto"/>
                    <w:bottom w:val="none" w:sz="0" w:space="0" w:color="auto"/>
                    <w:right w:val="none" w:sz="0" w:space="0" w:color="auto"/>
                  </w:divBdr>
                  <w:divsChild>
                    <w:div w:id="2064214123">
                      <w:marLeft w:val="0"/>
                      <w:marRight w:val="0"/>
                      <w:marTop w:val="0"/>
                      <w:marBottom w:val="0"/>
                      <w:divBdr>
                        <w:top w:val="none" w:sz="0" w:space="0" w:color="auto"/>
                        <w:left w:val="none" w:sz="0" w:space="0" w:color="auto"/>
                        <w:bottom w:val="none" w:sz="0" w:space="0" w:color="auto"/>
                        <w:right w:val="none" w:sz="0" w:space="0" w:color="auto"/>
                      </w:divBdr>
                      <w:divsChild>
                        <w:div w:id="238952176">
                          <w:marLeft w:val="0"/>
                          <w:marRight w:val="0"/>
                          <w:marTop w:val="0"/>
                          <w:marBottom w:val="0"/>
                          <w:divBdr>
                            <w:top w:val="none" w:sz="0" w:space="0" w:color="auto"/>
                            <w:left w:val="none" w:sz="0" w:space="0" w:color="auto"/>
                            <w:bottom w:val="none" w:sz="0" w:space="0" w:color="auto"/>
                            <w:right w:val="none" w:sz="0" w:space="0" w:color="auto"/>
                          </w:divBdr>
                          <w:divsChild>
                            <w:div w:id="1324700104">
                              <w:marLeft w:val="0"/>
                              <w:marRight w:val="0"/>
                              <w:marTop w:val="0"/>
                              <w:marBottom w:val="0"/>
                              <w:divBdr>
                                <w:top w:val="none" w:sz="0" w:space="0" w:color="auto"/>
                                <w:left w:val="none" w:sz="0" w:space="0" w:color="auto"/>
                                <w:bottom w:val="none" w:sz="0" w:space="0" w:color="auto"/>
                                <w:right w:val="none" w:sz="0" w:space="0" w:color="auto"/>
                              </w:divBdr>
                              <w:divsChild>
                                <w:div w:id="486212650">
                                  <w:marLeft w:val="0"/>
                                  <w:marRight w:val="0"/>
                                  <w:marTop w:val="0"/>
                                  <w:marBottom w:val="0"/>
                                  <w:divBdr>
                                    <w:top w:val="none" w:sz="0" w:space="0" w:color="auto"/>
                                    <w:left w:val="none" w:sz="0" w:space="0" w:color="auto"/>
                                    <w:bottom w:val="none" w:sz="0" w:space="0" w:color="auto"/>
                                    <w:right w:val="none" w:sz="0" w:space="0" w:color="auto"/>
                                  </w:divBdr>
                                  <w:divsChild>
                                    <w:div w:id="925263479">
                                      <w:marLeft w:val="0"/>
                                      <w:marRight w:val="0"/>
                                      <w:marTop w:val="0"/>
                                      <w:marBottom w:val="0"/>
                                      <w:divBdr>
                                        <w:top w:val="none" w:sz="0" w:space="0" w:color="auto"/>
                                        <w:left w:val="none" w:sz="0" w:space="0" w:color="auto"/>
                                        <w:bottom w:val="none" w:sz="0" w:space="0" w:color="auto"/>
                                        <w:right w:val="none" w:sz="0" w:space="0" w:color="auto"/>
                                      </w:divBdr>
                                      <w:divsChild>
                                        <w:div w:id="1108155515">
                                          <w:marLeft w:val="0"/>
                                          <w:marRight w:val="0"/>
                                          <w:marTop w:val="0"/>
                                          <w:marBottom w:val="0"/>
                                          <w:divBdr>
                                            <w:top w:val="none" w:sz="0" w:space="0" w:color="auto"/>
                                            <w:left w:val="none" w:sz="0" w:space="0" w:color="auto"/>
                                            <w:bottom w:val="none" w:sz="0" w:space="0" w:color="auto"/>
                                            <w:right w:val="none" w:sz="0" w:space="0" w:color="auto"/>
                                          </w:divBdr>
                                          <w:divsChild>
                                            <w:div w:id="10164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83736">
      <w:bodyDiv w:val="1"/>
      <w:marLeft w:val="0"/>
      <w:marRight w:val="0"/>
      <w:marTop w:val="0"/>
      <w:marBottom w:val="0"/>
      <w:divBdr>
        <w:top w:val="none" w:sz="0" w:space="0" w:color="auto"/>
        <w:left w:val="none" w:sz="0" w:space="0" w:color="auto"/>
        <w:bottom w:val="none" w:sz="0" w:space="0" w:color="auto"/>
        <w:right w:val="none" w:sz="0" w:space="0" w:color="auto"/>
      </w:divBdr>
      <w:divsChild>
        <w:div w:id="930625188">
          <w:marLeft w:val="0"/>
          <w:marRight w:val="0"/>
          <w:marTop w:val="100"/>
          <w:marBottom w:val="100"/>
          <w:divBdr>
            <w:top w:val="none" w:sz="0" w:space="0" w:color="auto"/>
            <w:left w:val="single" w:sz="6" w:space="0" w:color="CCCCCC"/>
            <w:bottom w:val="none" w:sz="0" w:space="0" w:color="auto"/>
            <w:right w:val="single" w:sz="6" w:space="0" w:color="CCCCCC"/>
          </w:divBdr>
          <w:divsChild>
            <w:div w:id="59790842">
              <w:marLeft w:val="0"/>
              <w:marRight w:val="0"/>
              <w:marTop w:val="0"/>
              <w:marBottom w:val="0"/>
              <w:divBdr>
                <w:top w:val="none" w:sz="0" w:space="0" w:color="auto"/>
                <w:left w:val="none" w:sz="0" w:space="0" w:color="auto"/>
                <w:bottom w:val="none" w:sz="0" w:space="0" w:color="auto"/>
                <w:right w:val="none" w:sz="0" w:space="0" w:color="auto"/>
              </w:divBdr>
              <w:divsChild>
                <w:div w:id="1370253966">
                  <w:marLeft w:val="0"/>
                  <w:marRight w:val="0"/>
                  <w:marTop w:val="0"/>
                  <w:marBottom w:val="0"/>
                  <w:divBdr>
                    <w:top w:val="none" w:sz="0" w:space="0" w:color="auto"/>
                    <w:left w:val="none" w:sz="0" w:space="0" w:color="auto"/>
                    <w:bottom w:val="none" w:sz="0" w:space="0" w:color="auto"/>
                    <w:right w:val="none" w:sz="0" w:space="0" w:color="auto"/>
                  </w:divBdr>
                  <w:divsChild>
                    <w:div w:id="20207688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91748159">
              <w:marLeft w:val="0"/>
              <w:marRight w:val="0"/>
              <w:marTop w:val="0"/>
              <w:marBottom w:val="0"/>
              <w:divBdr>
                <w:top w:val="none" w:sz="0" w:space="0" w:color="auto"/>
                <w:left w:val="none" w:sz="0" w:space="0" w:color="auto"/>
                <w:bottom w:val="none" w:sz="0" w:space="0" w:color="auto"/>
                <w:right w:val="none" w:sz="0" w:space="0" w:color="auto"/>
              </w:divBdr>
            </w:div>
            <w:div w:id="925306335">
              <w:marLeft w:val="0"/>
              <w:marRight w:val="0"/>
              <w:marTop w:val="0"/>
              <w:marBottom w:val="0"/>
              <w:divBdr>
                <w:top w:val="none" w:sz="0" w:space="0" w:color="auto"/>
                <w:left w:val="none" w:sz="0" w:space="0" w:color="auto"/>
                <w:bottom w:val="none" w:sz="0" w:space="0" w:color="auto"/>
                <w:right w:val="none" w:sz="0" w:space="0" w:color="auto"/>
              </w:divBdr>
              <w:divsChild>
                <w:div w:id="405690962">
                  <w:marLeft w:val="0"/>
                  <w:marRight w:val="0"/>
                  <w:marTop w:val="0"/>
                  <w:marBottom w:val="0"/>
                  <w:divBdr>
                    <w:top w:val="none" w:sz="0" w:space="0" w:color="auto"/>
                    <w:left w:val="none" w:sz="0" w:space="0" w:color="auto"/>
                    <w:bottom w:val="none" w:sz="0" w:space="0" w:color="auto"/>
                    <w:right w:val="none" w:sz="0" w:space="0" w:color="auto"/>
                  </w:divBdr>
                  <w:divsChild>
                    <w:div w:id="104619642">
                      <w:marLeft w:val="0"/>
                      <w:marRight w:val="0"/>
                      <w:marTop w:val="0"/>
                      <w:marBottom w:val="0"/>
                      <w:divBdr>
                        <w:top w:val="none" w:sz="0" w:space="0" w:color="auto"/>
                        <w:left w:val="none" w:sz="0" w:space="0" w:color="auto"/>
                        <w:bottom w:val="none" w:sz="0" w:space="0" w:color="auto"/>
                        <w:right w:val="none" w:sz="0" w:space="0" w:color="auto"/>
                      </w:divBdr>
                    </w:div>
                  </w:divsChild>
                </w:div>
                <w:div w:id="782378558">
                  <w:marLeft w:val="0"/>
                  <w:marRight w:val="0"/>
                  <w:marTop w:val="0"/>
                  <w:marBottom w:val="0"/>
                  <w:divBdr>
                    <w:top w:val="none" w:sz="0" w:space="0" w:color="auto"/>
                    <w:left w:val="none" w:sz="0" w:space="0" w:color="auto"/>
                    <w:bottom w:val="none" w:sz="0" w:space="0" w:color="auto"/>
                    <w:right w:val="none" w:sz="0" w:space="0" w:color="auto"/>
                  </w:divBdr>
                  <w:divsChild>
                    <w:div w:id="220529582">
                      <w:marLeft w:val="0"/>
                      <w:marRight w:val="0"/>
                      <w:marTop w:val="0"/>
                      <w:marBottom w:val="0"/>
                      <w:divBdr>
                        <w:top w:val="none" w:sz="0" w:space="0" w:color="auto"/>
                        <w:left w:val="none" w:sz="0" w:space="0" w:color="auto"/>
                        <w:bottom w:val="none" w:sz="0" w:space="0" w:color="auto"/>
                        <w:right w:val="none" w:sz="0" w:space="0" w:color="auto"/>
                      </w:divBdr>
                      <w:divsChild>
                        <w:div w:id="901595718">
                          <w:marLeft w:val="0"/>
                          <w:marRight w:val="0"/>
                          <w:marTop w:val="0"/>
                          <w:marBottom w:val="0"/>
                          <w:divBdr>
                            <w:top w:val="none" w:sz="0" w:space="0" w:color="auto"/>
                            <w:left w:val="none" w:sz="0" w:space="0" w:color="auto"/>
                            <w:bottom w:val="none" w:sz="0" w:space="0" w:color="auto"/>
                            <w:right w:val="none" w:sz="0" w:space="0" w:color="auto"/>
                          </w:divBdr>
                          <w:divsChild>
                            <w:div w:id="881671971">
                              <w:marLeft w:val="0"/>
                              <w:marRight w:val="0"/>
                              <w:marTop w:val="0"/>
                              <w:marBottom w:val="0"/>
                              <w:divBdr>
                                <w:top w:val="single" w:sz="6" w:space="12" w:color="CCCCCC"/>
                                <w:left w:val="single" w:sz="6" w:space="12" w:color="CCCCCC"/>
                                <w:bottom w:val="single" w:sz="6" w:space="3" w:color="AAAAAA"/>
                                <w:right w:val="single" w:sz="6" w:space="12" w:color="AAAAAA"/>
                              </w:divBdr>
                            </w:div>
                            <w:div w:id="2137719132">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6605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198">
                          <w:marLeft w:val="0"/>
                          <w:marRight w:val="0"/>
                          <w:marTop w:val="0"/>
                          <w:marBottom w:val="0"/>
                          <w:divBdr>
                            <w:top w:val="none" w:sz="0" w:space="0" w:color="auto"/>
                            <w:left w:val="none" w:sz="0" w:space="0" w:color="auto"/>
                            <w:bottom w:val="none" w:sz="0" w:space="0" w:color="auto"/>
                            <w:right w:val="none" w:sz="0" w:space="0" w:color="auto"/>
                          </w:divBdr>
                          <w:divsChild>
                            <w:div w:id="214466504">
                              <w:marLeft w:val="0"/>
                              <w:marRight w:val="0"/>
                              <w:marTop w:val="0"/>
                              <w:marBottom w:val="0"/>
                              <w:divBdr>
                                <w:top w:val="single" w:sz="6" w:space="12" w:color="CCCCCC"/>
                                <w:left w:val="single" w:sz="6" w:space="12" w:color="CCCCCC"/>
                                <w:bottom w:val="single" w:sz="6" w:space="3" w:color="AAAAAA"/>
                                <w:right w:val="single" w:sz="6" w:space="12" w:color="AAAAAA"/>
                              </w:divBdr>
                            </w:div>
                            <w:div w:id="108727045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8008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297">
                      <w:marLeft w:val="0"/>
                      <w:marRight w:val="0"/>
                      <w:marTop w:val="0"/>
                      <w:marBottom w:val="0"/>
                      <w:divBdr>
                        <w:top w:val="none" w:sz="0" w:space="0" w:color="auto"/>
                        <w:left w:val="none" w:sz="0" w:space="0" w:color="auto"/>
                        <w:bottom w:val="none" w:sz="0" w:space="0" w:color="auto"/>
                        <w:right w:val="none" w:sz="0" w:space="0" w:color="auto"/>
                      </w:divBdr>
                    </w:div>
                    <w:div w:id="341208139">
                      <w:marLeft w:val="0"/>
                      <w:marRight w:val="0"/>
                      <w:marTop w:val="0"/>
                      <w:marBottom w:val="0"/>
                      <w:divBdr>
                        <w:top w:val="none" w:sz="0" w:space="0" w:color="auto"/>
                        <w:left w:val="none" w:sz="0" w:space="0" w:color="auto"/>
                        <w:bottom w:val="none" w:sz="0" w:space="0" w:color="auto"/>
                        <w:right w:val="none" w:sz="0" w:space="0" w:color="auto"/>
                      </w:divBdr>
                    </w:div>
                    <w:div w:id="357394770">
                      <w:marLeft w:val="0"/>
                      <w:marRight w:val="0"/>
                      <w:marTop w:val="0"/>
                      <w:marBottom w:val="0"/>
                      <w:divBdr>
                        <w:top w:val="none" w:sz="0" w:space="0" w:color="auto"/>
                        <w:left w:val="none" w:sz="0" w:space="0" w:color="auto"/>
                        <w:bottom w:val="none" w:sz="0" w:space="0" w:color="auto"/>
                        <w:right w:val="none" w:sz="0" w:space="0" w:color="auto"/>
                      </w:divBdr>
                    </w:div>
                    <w:div w:id="965280700">
                      <w:marLeft w:val="0"/>
                      <w:marRight w:val="0"/>
                      <w:marTop w:val="0"/>
                      <w:marBottom w:val="0"/>
                      <w:divBdr>
                        <w:top w:val="none" w:sz="0" w:space="0" w:color="auto"/>
                        <w:left w:val="none" w:sz="0" w:space="0" w:color="auto"/>
                        <w:bottom w:val="none" w:sz="0" w:space="0" w:color="auto"/>
                        <w:right w:val="none" w:sz="0" w:space="0" w:color="auto"/>
                      </w:divBdr>
                    </w:div>
                    <w:div w:id="1470250039">
                      <w:marLeft w:val="0"/>
                      <w:marRight w:val="0"/>
                      <w:marTop w:val="0"/>
                      <w:marBottom w:val="0"/>
                      <w:divBdr>
                        <w:top w:val="none" w:sz="0" w:space="0" w:color="auto"/>
                        <w:left w:val="none" w:sz="0" w:space="0" w:color="auto"/>
                        <w:bottom w:val="none" w:sz="0" w:space="0" w:color="auto"/>
                        <w:right w:val="none" w:sz="0" w:space="0" w:color="auto"/>
                      </w:divBdr>
                    </w:div>
                  </w:divsChild>
                </w:div>
                <w:div w:id="845051890">
                  <w:marLeft w:val="0"/>
                  <w:marRight w:val="0"/>
                  <w:marTop w:val="0"/>
                  <w:marBottom w:val="0"/>
                  <w:divBdr>
                    <w:top w:val="none" w:sz="0" w:space="0" w:color="auto"/>
                    <w:left w:val="none" w:sz="0" w:space="0" w:color="auto"/>
                    <w:bottom w:val="none" w:sz="0" w:space="0" w:color="auto"/>
                    <w:right w:val="none" w:sz="0" w:space="0" w:color="auto"/>
                  </w:divBdr>
                  <w:divsChild>
                    <w:div w:id="685865732">
                      <w:marLeft w:val="0"/>
                      <w:marRight w:val="0"/>
                      <w:marTop w:val="0"/>
                      <w:marBottom w:val="0"/>
                      <w:divBdr>
                        <w:top w:val="none" w:sz="0" w:space="0" w:color="auto"/>
                        <w:left w:val="none" w:sz="0" w:space="0" w:color="auto"/>
                        <w:bottom w:val="none" w:sz="0" w:space="0" w:color="auto"/>
                        <w:right w:val="none" w:sz="0" w:space="0" w:color="auto"/>
                      </w:divBdr>
                    </w:div>
                    <w:div w:id="1871338243">
                      <w:marLeft w:val="0"/>
                      <w:marRight w:val="0"/>
                      <w:marTop w:val="0"/>
                      <w:marBottom w:val="0"/>
                      <w:divBdr>
                        <w:top w:val="none" w:sz="0" w:space="0" w:color="auto"/>
                        <w:left w:val="none" w:sz="0" w:space="0" w:color="auto"/>
                        <w:bottom w:val="none" w:sz="0" w:space="0" w:color="auto"/>
                        <w:right w:val="none" w:sz="0" w:space="0" w:color="auto"/>
                      </w:divBdr>
                      <w:divsChild>
                        <w:div w:id="1020280373">
                          <w:marLeft w:val="0"/>
                          <w:marRight w:val="0"/>
                          <w:marTop w:val="0"/>
                          <w:marBottom w:val="0"/>
                          <w:divBdr>
                            <w:top w:val="none" w:sz="0" w:space="0" w:color="auto"/>
                            <w:left w:val="none" w:sz="0" w:space="0" w:color="auto"/>
                            <w:bottom w:val="none" w:sz="0" w:space="0" w:color="auto"/>
                            <w:right w:val="none" w:sz="0" w:space="0" w:color="auto"/>
                          </w:divBdr>
                          <w:divsChild>
                            <w:div w:id="39131862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800003841">
                                  <w:marLeft w:val="0"/>
                                  <w:marRight w:val="0"/>
                                  <w:marTop w:val="0"/>
                                  <w:marBottom w:val="0"/>
                                  <w:divBdr>
                                    <w:top w:val="none" w:sz="0" w:space="0" w:color="auto"/>
                                    <w:left w:val="none" w:sz="0" w:space="0" w:color="auto"/>
                                    <w:bottom w:val="none" w:sz="0" w:space="0" w:color="auto"/>
                                    <w:right w:val="none" w:sz="0" w:space="0" w:color="auto"/>
                                  </w:divBdr>
                                </w:div>
                              </w:divsChild>
                            </w:div>
                            <w:div w:id="59455824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357804034">
                          <w:marLeft w:val="0"/>
                          <w:marRight w:val="0"/>
                          <w:marTop w:val="0"/>
                          <w:marBottom w:val="0"/>
                          <w:divBdr>
                            <w:top w:val="none" w:sz="0" w:space="0" w:color="auto"/>
                            <w:left w:val="none" w:sz="0" w:space="0" w:color="auto"/>
                            <w:bottom w:val="none" w:sz="0" w:space="0" w:color="auto"/>
                            <w:right w:val="none" w:sz="0" w:space="0" w:color="auto"/>
                          </w:divBdr>
                          <w:divsChild>
                            <w:div w:id="99307044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258053280">
                                  <w:marLeft w:val="0"/>
                                  <w:marRight w:val="0"/>
                                  <w:marTop w:val="0"/>
                                  <w:marBottom w:val="0"/>
                                  <w:divBdr>
                                    <w:top w:val="none" w:sz="0" w:space="0" w:color="auto"/>
                                    <w:left w:val="none" w:sz="0" w:space="0" w:color="auto"/>
                                    <w:bottom w:val="none" w:sz="0" w:space="0" w:color="auto"/>
                                    <w:right w:val="none" w:sz="0" w:space="0" w:color="auto"/>
                                  </w:divBdr>
                                </w:div>
                              </w:divsChild>
                            </w:div>
                            <w:div w:id="174340767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 w:id="973146192">
                  <w:marLeft w:val="0"/>
                  <w:marRight w:val="0"/>
                  <w:marTop w:val="150"/>
                  <w:marBottom w:val="0"/>
                  <w:divBdr>
                    <w:top w:val="none" w:sz="0" w:space="0" w:color="auto"/>
                    <w:left w:val="none" w:sz="0" w:space="0" w:color="auto"/>
                    <w:bottom w:val="none" w:sz="0" w:space="0" w:color="auto"/>
                    <w:right w:val="none" w:sz="0" w:space="0" w:color="auto"/>
                  </w:divBdr>
                </w:div>
                <w:div w:id="1812867787">
                  <w:marLeft w:val="0"/>
                  <w:marRight w:val="0"/>
                  <w:marTop w:val="0"/>
                  <w:marBottom w:val="0"/>
                  <w:divBdr>
                    <w:top w:val="none" w:sz="0" w:space="0" w:color="auto"/>
                    <w:left w:val="none" w:sz="0" w:space="0" w:color="auto"/>
                    <w:bottom w:val="none" w:sz="0" w:space="0" w:color="auto"/>
                    <w:right w:val="none" w:sz="0" w:space="0" w:color="auto"/>
                  </w:divBdr>
                  <w:divsChild>
                    <w:div w:id="1743914521">
                      <w:marLeft w:val="0"/>
                      <w:marRight w:val="0"/>
                      <w:marTop w:val="0"/>
                      <w:marBottom w:val="0"/>
                      <w:divBdr>
                        <w:top w:val="none" w:sz="0" w:space="0" w:color="auto"/>
                        <w:left w:val="none" w:sz="0" w:space="0" w:color="auto"/>
                        <w:bottom w:val="none" w:sz="0" w:space="0" w:color="auto"/>
                        <w:right w:val="none" w:sz="0" w:space="0" w:color="auto"/>
                      </w:divBdr>
                      <w:divsChild>
                        <w:div w:id="251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944">
                  <w:marLeft w:val="0"/>
                  <w:marRight w:val="0"/>
                  <w:marTop w:val="0"/>
                  <w:marBottom w:val="0"/>
                  <w:divBdr>
                    <w:top w:val="none" w:sz="0" w:space="0" w:color="auto"/>
                    <w:left w:val="none" w:sz="0" w:space="0" w:color="auto"/>
                    <w:bottom w:val="none" w:sz="0" w:space="0" w:color="auto"/>
                    <w:right w:val="none" w:sz="0" w:space="0" w:color="auto"/>
                  </w:divBdr>
                  <w:divsChild>
                    <w:div w:id="1157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2897">
              <w:marLeft w:val="0"/>
              <w:marRight w:val="0"/>
              <w:marTop w:val="0"/>
              <w:marBottom w:val="0"/>
              <w:divBdr>
                <w:top w:val="none" w:sz="0" w:space="0" w:color="auto"/>
                <w:left w:val="none" w:sz="0" w:space="0" w:color="auto"/>
                <w:bottom w:val="none" w:sz="0" w:space="0" w:color="auto"/>
                <w:right w:val="none" w:sz="0" w:space="0" w:color="auto"/>
              </w:divBdr>
            </w:div>
            <w:div w:id="16811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557">
      <w:bodyDiv w:val="1"/>
      <w:marLeft w:val="0"/>
      <w:marRight w:val="0"/>
      <w:marTop w:val="0"/>
      <w:marBottom w:val="0"/>
      <w:divBdr>
        <w:top w:val="none" w:sz="0" w:space="0" w:color="auto"/>
        <w:left w:val="none" w:sz="0" w:space="0" w:color="auto"/>
        <w:bottom w:val="none" w:sz="0" w:space="0" w:color="auto"/>
        <w:right w:val="none" w:sz="0" w:space="0" w:color="auto"/>
      </w:divBdr>
      <w:divsChild>
        <w:div w:id="523985698">
          <w:marLeft w:val="0"/>
          <w:marRight w:val="0"/>
          <w:marTop w:val="0"/>
          <w:marBottom w:val="0"/>
          <w:divBdr>
            <w:top w:val="none" w:sz="0" w:space="0" w:color="auto"/>
            <w:left w:val="none" w:sz="0" w:space="0" w:color="auto"/>
            <w:bottom w:val="none" w:sz="0" w:space="0" w:color="auto"/>
            <w:right w:val="none" w:sz="0" w:space="0" w:color="auto"/>
          </w:divBdr>
          <w:divsChild>
            <w:div w:id="1076243246">
              <w:marLeft w:val="0"/>
              <w:marRight w:val="0"/>
              <w:marTop w:val="0"/>
              <w:marBottom w:val="0"/>
              <w:divBdr>
                <w:top w:val="none" w:sz="0" w:space="0" w:color="auto"/>
                <w:left w:val="none" w:sz="0" w:space="0" w:color="auto"/>
                <w:bottom w:val="none" w:sz="0" w:space="0" w:color="auto"/>
                <w:right w:val="none" w:sz="0" w:space="0" w:color="auto"/>
              </w:divBdr>
              <w:divsChild>
                <w:div w:id="1300695713">
                  <w:marLeft w:val="0"/>
                  <w:marRight w:val="0"/>
                  <w:marTop w:val="0"/>
                  <w:marBottom w:val="0"/>
                  <w:divBdr>
                    <w:top w:val="none" w:sz="0" w:space="0" w:color="auto"/>
                    <w:left w:val="none" w:sz="0" w:space="0" w:color="auto"/>
                    <w:bottom w:val="none" w:sz="0" w:space="0" w:color="auto"/>
                    <w:right w:val="none" w:sz="0" w:space="0" w:color="auto"/>
                  </w:divBdr>
                  <w:divsChild>
                    <w:div w:id="1053849360">
                      <w:marLeft w:val="0"/>
                      <w:marRight w:val="0"/>
                      <w:marTop w:val="0"/>
                      <w:marBottom w:val="0"/>
                      <w:divBdr>
                        <w:top w:val="none" w:sz="0" w:space="0" w:color="auto"/>
                        <w:left w:val="none" w:sz="0" w:space="0" w:color="auto"/>
                        <w:bottom w:val="none" w:sz="0" w:space="0" w:color="auto"/>
                        <w:right w:val="none" w:sz="0" w:space="0" w:color="auto"/>
                      </w:divBdr>
                      <w:divsChild>
                        <w:div w:id="1985159906">
                          <w:marLeft w:val="0"/>
                          <w:marRight w:val="0"/>
                          <w:marTop w:val="0"/>
                          <w:marBottom w:val="0"/>
                          <w:divBdr>
                            <w:top w:val="none" w:sz="0" w:space="0" w:color="auto"/>
                            <w:left w:val="none" w:sz="0" w:space="0" w:color="auto"/>
                            <w:bottom w:val="none" w:sz="0" w:space="0" w:color="auto"/>
                            <w:right w:val="none" w:sz="0" w:space="0" w:color="auto"/>
                          </w:divBdr>
                          <w:divsChild>
                            <w:div w:id="2073890570">
                              <w:marLeft w:val="0"/>
                              <w:marRight w:val="0"/>
                              <w:marTop w:val="0"/>
                              <w:marBottom w:val="0"/>
                              <w:divBdr>
                                <w:top w:val="none" w:sz="0" w:space="0" w:color="auto"/>
                                <w:left w:val="none" w:sz="0" w:space="0" w:color="auto"/>
                                <w:bottom w:val="none" w:sz="0" w:space="0" w:color="auto"/>
                                <w:right w:val="none" w:sz="0" w:space="0" w:color="auto"/>
                              </w:divBdr>
                              <w:divsChild>
                                <w:div w:id="12695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7028">
      <w:bodyDiv w:val="1"/>
      <w:marLeft w:val="0"/>
      <w:marRight w:val="0"/>
      <w:marTop w:val="0"/>
      <w:marBottom w:val="0"/>
      <w:divBdr>
        <w:top w:val="none" w:sz="0" w:space="0" w:color="auto"/>
        <w:left w:val="none" w:sz="0" w:space="0" w:color="auto"/>
        <w:bottom w:val="none" w:sz="0" w:space="0" w:color="auto"/>
        <w:right w:val="none" w:sz="0" w:space="0" w:color="auto"/>
      </w:divBdr>
      <w:divsChild>
        <w:div w:id="1178428164">
          <w:marLeft w:val="0"/>
          <w:marRight w:val="0"/>
          <w:marTop w:val="0"/>
          <w:marBottom w:val="0"/>
          <w:divBdr>
            <w:top w:val="none" w:sz="0" w:space="0" w:color="auto"/>
            <w:left w:val="none" w:sz="0" w:space="0" w:color="auto"/>
            <w:bottom w:val="none" w:sz="0" w:space="0" w:color="auto"/>
            <w:right w:val="none" w:sz="0" w:space="0" w:color="auto"/>
          </w:divBdr>
          <w:divsChild>
            <w:div w:id="1700857458">
              <w:marLeft w:val="0"/>
              <w:marRight w:val="0"/>
              <w:marTop w:val="0"/>
              <w:marBottom w:val="0"/>
              <w:divBdr>
                <w:top w:val="none" w:sz="0" w:space="0" w:color="auto"/>
                <w:left w:val="none" w:sz="0" w:space="0" w:color="auto"/>
                <w:bottom w:val="none" w:sz="0" w:space="0" w:color="auto"/>
                <w:right w:val="none" w:sz="0" w:space="0" w:color="auto"/>
              </w:divBdr>
              <w:divsChild>
                <w:div w:id="1346903318">
                  <w:marLeft w:val="0"/>
                  <w:marRight w:val="0"/>
                  <w:marTop w:val="173"/>
                  <w:marBottom w:val="0"/>
                  <w:divBdr>
                    <w:top w:val="none" w:sz="0" w:space="0" w:color="auto"/>
                    <w:left w:val="none" w:sz="0" w:space="0" w:color="auto"/>
                    <w:bottom w:val="none" w:sz="0" w:space="0" w:color="auto"/>
                    <w:right w:val="none" w:sz="0" w:space="0" w:color="auto"/>
                  </w:divBdr>
                  <w:divsChild>
                    <w:div w:id="893589384">
                      <w:marLeft w:val="115"/>
                      <w:marRight w:val="115"/>
                      <w:marTop w:val="0"/>
                      <w:marBottom w:val="0"/>
                      <w:divBdr>
                        <w:top w:val="none" w:sz="0" w:space="0" w:color="auto"/>
                        <w:left w:val="none" w:sz="0" w:space="0" w:color="auto"/>
                        <w:bottom w:val="none" w:sz="0" w:space="0" w:color="auto"/>
                        <w:right w:val="none" w:sz="0" w:space="0" w:color="auto"/>
                      </w:divBdr>
                      <w:divsChild>
                        <w:div w:id="1926957091">
                          <w:marLeft w:val="0"/>
                          <w:marRight w:val="0"/>
                          <w:marTop w:val="0"/>
                          <w:marBottom w:val="0"/>
                          <w:divBdr>
                            <w:top w:val="none" w:sz="0" w:space="0" w:color="auto"/>
                            <w:left w:val="none" w:sz="0" w:space="0" w:color="auto"/>
                            <w:bottom w:val="none" w:sz="0" w:space="0" w:color="auto"/>
                            <w:right w:val="none" w:sz="0" w:space="0" w:color="auto"/>
                          </w:divBdr>
                          <w:divsChild>
                            <w:div w:id="1099839278">
                              <w:marLeft w:val="173"/>
                              <w:marRight w:val="0"/>
                              <w:marTop w:val="0"/>
                              <w:marBottom w:val="0"/>
                              <w:divBdr>
                                <w:top w:val="none" w:sz="0" w:space="0" w:color="auto"/>
                                <w:left w:val="none" w:sz="0" w:space="0" w:color="auto"/>
                                <w:bottom w:val="none" w:sz="0" w:space="0" w:color="auto"/>
                                <w:right w:val="none" w:sz="0" w:space="0" w:color="auto"/>
                              </w:divBdr>
                              <w:divsChild>
                                <w:div w:id="636645689">
                                  <w:marLeft w:val="173"/>
                                  <w:marRight w:val="288"/>
                                  <w:marTop w:val="115"/>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44723">
      <w:bodyDiv w:val="1"/>
      <w:marLeft w:val="0"/>
      <w:marRight w:val="0"/>
      <w:marTop w:val="0"/>
      <w:marBottom w:val="0"/>
      <w:divBdr>
        <w:top w:val="none" w:sz="0" w:space="0" w:color="auto"/>
        <w:left w:val="none" w:sz="0" w:space="0" w:color="auto"/>
        <w:bottom w:val="none" w:sz="0" w:space="0" w:color="auto"/>
        <w:right w:val="none" w:sz="0" w:space="0" w:color="auto"/>
      </w:divBdr>
      <w:divsChild>
        <w:div w:id="711152908">
          <w:marLeft w:val="0"/>
          <w:marRight w:val="1"/>
          <w:marTop w:val="0"/>
          <w:marBottom w:val="0"/>
          <w:divBdr>
            <w:top w:val="none" w:sz="0" w:space="0" w:color="auto"/>
            <w:left w:val="none" w:sz="0" w:space="0" w:color="auto"/>
            <w:bottom w:val="none" w:sz="0" w:space="0" w:color="auto"/>
            <w:right w:val="none" w:sz="0" w:space="0" w:color="auto"/>
          </w:divBdr>
          <w:divsChild>
            <w:div w:id="1080717658">
              <w:marLeft w:val="0"/>
              <w:marRight w:val="0"/>
              <w:marTop w:val="0"/>
              <w:marBottom w:val="0"/>
              <w:divBdr>
                <w:top w:val="none" w:sz="0" w:space="0" w:color="auto"/>
                <w:left w:val="none" w:sz="0" w:space="0" w:color="auto"/>
                <w:bottom w:val="none" w:sz="0" w:space="0" w:color="auto"/>
                <w:right w:val="none" w:sz="0" w:space="0" w:color="auto"/>
              </w:divBdr>
              <w:divsChild>
                <w:div w:id="1407875516">
                  <w:marLeft w:val="0"/>
                  <w:marRight w:val="1"/>
                  <w:marTop w:val="0"/>
                  <w:marBottom w:val="0"/>
                  <w:divBdr>
                    <w:top w:val="none" w:sz="0" w:space="0" w:color="auto"/>
                    <w:left w:val="none" w:sz="0" w:space="0" w:color="auto"/>
                    <w:bottom w:val="none" w:sz="0" w:space="0" w:color="auto"/>
                    <w:right w:val="none" w:sz="0" w:space="0" w:color="auto"/>
                  </w:divBdr>
                  <w:divsChild>
                    <w:div w:id="899907075">
                      <w:marLeft w:val="0"/>
                      <w:marRight w:val="0"/>
                      <w:marTop w:val="0"/>
                      <w:marBottom w:val="0"/>
                      <w:divBdr>
                        <w:top w:val="none" w:sz="0" w:space="0" w:color="auto"/>
                        <w:left w:val="none" w:sz="0" w:space="0" w:color="auto"/>
                        <w:bottom w:val="none" w:sz="0" w:space="0" w:color="auto"/>
                        <w:right w:val="none" w:sz="0" w:space="0" w:color="auto"/>
                      </w:divBdr>
                      <w:divsChild>
                        <w:div w:id="1227885093">
                          <w:marLeft w:val="0"/>
                          <w:marRight w:val="0"/>
                          <w:marTop w:val="0"/>
                          <w:marBottom w:val="0"/>
                          <w:divBdr>
                            <w:top w:val="none" w:sz="0" w:space="0" w:color="auto"/>
                            <w:left w:val="none" w:sz="0" w:space="0" w:color="auto"/>
                            <w:bottom w:val="none" w:sz="0" w:space="0" w:color="auto"/>
                            <w:right w:val="none" w:sz="0" w:space="0" w:color="auto"/>
                          </w:divBdr>
                          <w:divsChild>
                            <w:div w:id="1017004435">
                              <w:marLeft w:val="0"/>
                              <w:marRight w:val="0"/>
                              <w:marTop w:val="120"/>
                              <w:marBottom w:val="360"/>
                              <w:divBdr>
                                <w:top w:val="none" w:sz="0" w:space="0" w:color="auto"/>
                                <w:left w:val="none" w:sz="0" w:space="0" w:color="auto"/>
                                <w:bottom w:val="none" w:sz="0" w:space="0" w:color="auto"/>
                                <w:right w:val="none" w:sz="0" w:space="0" w:color="auto"/>
                              </w:divBdr>
                              <w:divsChild>
                                <w:div w:id="22247691">
                                  <w:marLeft w:val="0"/>
                                  <w:marRight w:val="0"/>
                                  <w:marTop w:val="0"/>
                                  <w:marBottom w:val="0"/>
                                  <w:divBdr>
                                    <w:top w:val="none" w:sz="0" w:space="0" w:color="auto"/>
                                    <w:left w:val="none" w:sz="0" w:space="0" w:color="auto"/>
                                    <w:bottom w:val="none" w:sz="0" w:space="0" w:color="auto"/>
                                    <w:right w:val="none" w:sz="0" w:space="0" w:color="auto"/>
                                  </w:divBdr>
                                  <w:divsChild>
                                    <w:div w:id="19037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776665">
      <w:bodyDiv w:val="1"/>
      <w:marLeft w:val="0"/>
      <w:marRight w:val="0"/>
      <w:marTop w:val="0"/>
      <w:marBottom w:val="0"/>
      <w:divBdr>
        <w:top w:val="none" w:sz="0" w:space="0" w:color="auto"/>
        <w:left w:val="none" w:sz="0" w:space="0" w:color="auto"/>
        <w:bottom w:val="none" w:sz="0" w:space="0" w:color="auto"/>
        <w:right w:val="none" w:sz="0" w:space="0" w:color="auto"/>
      </w:divBdr>
      <w:divsChild>
        <w:div w:id="1317414466">
          <w:marLeft w:val="0"/>
          <w:marRight w:val="1"/>
          <w:marTop w:val="0"/>
          <w:marBottom w:val="0"/>
          <w:divBdr>
            <w:top w:val="none" w:sz="0" w:space="0" w:color="auto"/>
            <w:left w:val="none" w:sz="0" w:space="0" w:color="auto"/>
            <w:bottom w:val="none" w:sz="0" w:space="0" w:color="auto"/>
            <w:right w:val="none" w:sz="0" w:space="0" w:color="auto"/>
          </w:divBdr>
          <w:divsChild>
            <w:div w:id="1384908606">
              <w:marLeft w:val="0"/>
              <w:marRight w:val="0"/>
              <w:marTop w:val="0"/>
              <w:marBottom w:val="0"/>
              <w:divBdr>
                <w:top w:val="none" w:sz="0" w:space="0" w:color="auto"/>
                <w:left w:val="none" w:sz="0" w:space="0" w:color="auto"/>
                <w:bottom w:val="none" w:sz="0" w:space="0" w:color="auto"/>
                <w:right w:val="none" w:sz="0" w:space="0" w:color="auto"/>
              </w:divBdr>
              <w:divsChild>
                <w:div w:id="201940807">
                  <w:marLeft w:val="0"/>
                  <w:marRight w:val="1"/>
                  <w:marTop w:val="0"/>
                  <w:marBottom w:val="0"/>
                  <w:divBdr>
                    <w:top w:val="none" w:sz="0" w:space="0" w:color="auto"/>
                    <w:left w:val="none" w:sz="0" w:space="0" w:color="auto"/>
                    <w:bottom w:val="none" w:sz="0" w:space="0" w:color="auto"/>
                    <w:right w:val="none" w:sz="0" w:space="0" w:color="auto"/>
                  </w:divBdr>
                  <w:divsChild>
                    <w:div w:id="984773884">
                      <w:marLeft w:val="0"/>
                      <w:marRight w:val="0"/>
                      <w:marTop w:val="0"/>
                      <w:marBottom w:val="0"/>
                      <w:divBdr>
                        <w:top w:val="none" w:sz="0" w:space="0" w:color="auto"/>
                        <w:left w:val="none" w:sz="0" w:space="0" w:color="auto"/>
                        <w:bottom w:val="none" w:sz="0" w:space="0" w:color="auto"/>
                        <w:right w:val="none" w:sz="0" w:space="0" w:color="auto"/>
                      </w:divBdr>
                      <w:divsChild>
                        <w:div w:id="1158963075">
                          <w:marLeft w:val="0"/>
                          <w:marRight w:val="0"/>
                          <w:marTop w:val="0"/>
                          <w:marBottom w:val="0"/>
                          <w:divBdr>
                            <w:top w:val="none" w:sz="0" w:space="0" w:color="auto"/>
                            <w:left w:val="none" w:sz="0" w:space="0" w:color="auto"/>
                            <w:bottom w:val="none" w:sz="0" w:space="0" w:color="auto"/>
                            <w:right w:val="none" w:sz="0" w:space="0" w:color="auto"/>
                          </w:divBdr>
                          <w:divsChild>
                            <w:div w:id="1976523160">
                              <w:marLeft w:val="0"/>
                              <w:marRight w:val="0"/>
                              <w:marTop w:val="120"/>
                              <w:marBottom w:val="360"/>
                              <w:divBdr>
                                <w:top w:val="none" w:sz="0" w:space="0" w:color="auto"/>
                                <w:left w:val="none" w:sz="0" w:space="0" w:color="auto"/>
                                <w:bottom w:val="none" w:sz="0" w:space="0" w:color="auto"/>
                                <w:right w:val="none" w:sz="0" w:space="0" w:color="auto"/>
                              </w:divBdr>
                              <w:divsChild>
                                <w:div w:id="1518739177">
                                  <w:marLeft w:val="0"/>
                                  <w:marRight w:val="0"/>
                                  <w:marTop w:val="0"/>
                                  <w:marBottom w:val="0"/>
                                  <w:divBdr>
                                    <w:top w:val="none" w:sz="0" w:space="0" w:color="auto"/>
                                    <w:left w:val="none" w:sz="0" w:space="0" w:color="auto"/>
                                    <w:bottom w:val="none" w:sz="0" w:space="0" w:color="auto"/>
                                    <w:right w:val="none" w:sz="0" w:space="0" w:color="auto"/>
                                  </w:divBdr>
                                </w:div>
                                <w:div w:id="14757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60865">
      <w:bodyDiv w:val="1"/>
      <w:marLeft w:val="0"/>
      <w:marRight w:val="0"/>
      <w:marTop w:val="0"/>
      <w:marBottom w:val="0"/>
      <w:divBdr>
        <w:top w:val="none" w:sz="0" w:space="0" w:color="auto"/>
        <w:left w:val="none" w:sz="0" w:space="0" w:color="auto"/>
        <w:bottom w:val="none" w:sz="0" w:space="0" w:color="auto"/>
        <w:right w:val="none" w:sz="0" w:space="0" w:color="auto"/>
      </w:divBdr>
      <w:divsChild>
        <w:div w:id="1121655141">
          <w:marLeft w:val="0"/>
          <w:marRight w:val="1"/>
          <w:marTop w:val="0"/>
          <w:marBottom w:val="0"/>
          <w:divBdr>
            <w:top w:val="none" w:sz="0" w:space="0" w:color="auto"/>
            <w:left w:val="none" w:sz="0" w:space="0" w:color="auto"/>
            <w:bottom w:val="none" w:sz="0" w:space="0" w:color="auto"/>
            <w:right w:val="none" w:sz="0" w:space="0" w:color="auto"/>
          </w:divBdr>
          <w:divsChild>
            <w:div w:id="842673027">
              <w:marLeft w:val="0"/>
              <w:marRight w:val="0"/>
              <w:marTop w:val="0"/>
              <w:marBottom w:val="0"/>
              <w:divBdr>
                <w:top w:val="none" w:sz="0" w:space="0" w:color="auto"/>
                <w:left w:val="none" w:sz="0" w:space="0" w:color="auto"/>
                <w:bottom w:val="none" w:sz="0" w:space="0" w:color="auto"/>
                <w:right w:val="none" w:sz="0" w:space="0" w:color="auto"/>
              </w:divBdr>
              <w:divsChild>
                <w:div w:id="1734423086">
                  <w:marLeft w:val="0"/>
                  <w:marRight w:val="1"/>
                  <w:marTop w:val="0"/>
                  <w:marBottom w:val="0"/>
                  <w:divBdr>
                    <w:top w:val="none" w:sz="0" w:space="0" w:color="auto"/>
                    <w:left w:val="none" w:sz="0" w:space="0" w:color="auto"/>
                    <w:bottom w:val="none" w:sz="0" w:space="0" w:color="auto"/>
                    <w:right w:val="none" w:sz="0" w:space="0" w:color="auto"/>
                  </w:divBdr>
                  <w:divsChild>
                    <w:div w:id="998465572">
                      <w:marLeft w:val="0"/>
                      <w:marRight w:val="0"/>
                      <w:marTop w:val="0"/>
                      <w:marBottom w:val="0"/>
                      <w:divBdr>
                        <w:top w:val="none" w:sz="0" w:space="0" w:color="auto"/>
                        <w:left w:val="none" w:sz="0" w:space="0" w:color="auto"/>
                        <w:bottom w:val="none" w:sz="0" w:space="0" w:color="auto"/>
                        <w:right w:val="none" w:sz="0" w:space="0" w:color="auto"/>
                      </w:divBdr>
                      <w:divsChild>
                        <w:div w:id="576943911">
                          <w:marLeft w:val="0"/>
                          <w:marRight w:val="0"/>
                          <w:marTop w:val="0"/>
                          <w:marBottom w:val="0"/>
                          <w:divBdr>
                            <w:top w:val="none" w:sz="0" w:space="0" w:color="auto"/>
                            <w:left w:val="none" w:sz="0" w:space="0" w:color="auto"/>
                            <w:bottom w:val="none" w:sz="0" w:space="0" w:color="auto"/>
                            <w:right w:val="none" w:sz="0" w:space="0" w:color="auto"/>
                          </w:divBdr>
                          <w:divsChild>
                            <w:div w:id="2051761153">
                              <w:marLeft w:val="0"/>
                              <w:marRight w:val="0"/>
                              <w:marTop w:val="120"/>
                              <w:marBottom w:val="360"/>
                              <w:divBdr>
                                <w:top w:val="none" w:sz="0" w:space="0" w:color="auto"/>
                                <w:left w:val="none" w:sz="0" w:space="0" w:color="auto"/>
                                <w:bottom w:val="none" w:sz="0" w:space="0" w:color="auto"/>
                                <w:right w:val="none" w:sz="0" w:space="0" w:color="auto"/>
                              </w:divBdr>
                              <w:divsChild>
                                <w:div w:id="1207332231">
                                  <w:marLeft w:val="0"/>
                                  <w:marRight w:val="0"/>
                                  <w:marTop w:val="0"/>
                                  <w:marBottom w:val="0"/>
                                  <w:divBdr>
                                    <w:top w:val="none" w:sz="0" w:space="0" w:color="auto"/>
                                    <w:left w:val="none" w:sz="0" w:space="0" w:color="auto"/>
                                    <w:bottom w:val="none" w:sz="0" w:space="0" w:color="auto"/>
                                    <w:right w:val="none" w:sz="0" w:space="0" w:color="auto"/>
                                  </w:divBdr>
                                  <w:divsChild>
                                    <w:div w:id="2715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078062">
      <w:bodyDiv w:val="1"/>
      <w:marLeft w:val="0"/>
      <w:marRight w:val="0"/>
      <w:marTop w:val="0"/>
      <w:marBottom w:val="0"/>
      <w:divBdr>
        <w:top w:val="none" w:sz="0" w:space="0" w:color="auto"/>
        <w:left w:val="none" w:sz="0" w:space="0" w:color="auto"/>
        <w:bottom w:val="none" w:sz="0" w:space="0" w:color="auto"/>
        <w:right w:val="none" w:sz="0" w:space="0" w:color="auto"/>
      </w:divBdr>
      <w:divsChild>
        <w:div w:id="1395542520">
          <w:marLeft w:val="0"/>
          <w:marRight w:val="0"/>
          <w:marTop w:val="115"/>
          <w:marBottom w:val="0"/>
          <w:divBdr>
            <w:top w:val="none" w:sz="0" w:space="0" w:color="auto"/>
            <w:left w:val="none" w:sz="0" w:space="0" w:color="auto"/>
            <w:bottom w:val="none" w:sz="0" w:space="0" w:color="auto"/>
            <w:right w:val="none" w:sz="0" w:space="0" w:color="auto"/>
          </w:divBdr>
          <w:divsChild>
            <w:div w:id="1941061742">
              <w:marLeft w:val="0"/>
              <w:marRight w:val="0"/>
              <w:marTop w:val="0"/>
              <w:marBottom w:val="0"/>
              <w:divBdr>
                <w:top w:val="none" w:sz="0" w:space="0" w:color="auto"/>
                <w:left w:val="none" w:sz="0" w:space="0" w:color="auto"/>
                <w:bottom w:val="none" w:sz="0" w:space="0" w:color="auto"/>
                <w:right w:val="none" w:sz="0" w:space="0" w:color="auto"/>
              </w:divBdr>
              <w:divsChild>
                <w:div w:id="10418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08121">
      <w:bodyDiv w:val="1"/>
      <w:marLeft w:val="0"/>
      <w:marRight w:val="0"/>
      <w:marTop w:val="0"/>
      <w:marBottom w:val="0"/>
      <w:divBdr>
        <w:top w:val="none" w:sz="0" w:space="0" w:color="auto"/>
        <w:left w:val="none" w:sz="0" w:space="0" w:color="auto"/>
        <w:bottom w:val="none" w:sz="0" w:space="0" w:color="auto"/>
        <w:right w:val="none" w:sz="0" w:space="0" w:color="auto"/>
      </w:divBdr>
      <w:divsChild>
        <w:div w:id="1774932863">
          <w:marLeft w:val="0"/>
          <w:marRight w:val="1"/>
          <w:marTop w:val="0"/>
          <w:marBottom w:val="0"/>
          <w:divBdr>
            <w:top w:val="none" w:sz="0" w:space="0" w:color="auto"/>
            <w:left w:val="none" w:sz="0" w:space="0" w:color="auto"/>
            <w:bottom w:val="none" w:sz="0" w:space="0" w:color="auto"/>
            <w:right w:val="none" w:sz="0" w:space="0" w:color="auto"/>
          </w:divBdr>
          <w:divsChild>
            <w:div w:id="1049262862">
              <w:marLeft w:val="0"/>
              <w:marRight w:val="0"/>
              <w:marTop w:val="0"/>
              <w:marBottom w:val="0"/>
              <w:divBdr>
                <w:top w:val="none" w:sz="0" w:space="0" w:color="auto"/>
                <w:left w:val="none" w:sz="0" w:space="0" w:color="auto"/>
                <w:bottom w:val="none" w:sz="0" w:space="0" w:color="auto"/>
                <w:right w:val="none" w:sz="0" w:space="0" w:color="auto"/>
              </w:divBdr>
              <w:divsChild>
                <w:div w:id="1318611056">
                  <w:marLeft w:val="0"/>
                  <w:marRight w:val="1"/>
                  <w:marTop w:val="0"/>
                  <w:marBottom w:val="0"/>
                  <w:divBdr>
                    <w:top w:val="none" w:sz="0" w:space="0" w:color="auto"/>
                    <w:left w:val="none" w:sz="0" w:space="0" w:color="auto"/>
                    <w:bottom w:val="none" w:sz="0" w:space="0" w:color="auto"/>
                    <w:right w:val="none" w:sz="0" w:space="0" w:color="auto"/>
                  </w:divBdr>
                  <w:divsChild>
                    <w:div w:id="2040087712">
                      <w:marLeft w:val="0"/>
                      <w:marRight w:val="0"/>
                      <w:marTop w:val="0"/>
                      <w:marBottom w:val="0"/>
                      <w:divBdr>
                        <w:top w:val="none" w:sz="0" w:space="0" w:color="auto"/>
                        <w:left w:val="none" w:sz="0" w:space="0" w:color="auto"/>
                        <w:bottom w:val="none" w:sz="0" w:space="0" w:color="auto"/>
                        <w:right w:val="none" w:sz="0" w:space="0" w:color="auto"/>
                      </w:divBdr>
                      <w:divsChild>
                        <w:div w:id="828055724">
                          <w:marLeft w:val="0"/>
                          <w:marRight w:val="0"/>
                          <w:marTop w:val="0"/>
                          <w:marBottom w:val="0"/>
                          <w:divBdr>
                            <w:top w:val="none" w:sz="0" w:space="0" w:color="auto"/>
                            <w:left w:val="none" w:sz="0" w:space="0" w:color="auto"/>
                            <w:bottom w:val="none" w:sz="0" w:space="0" w:color="auto"/>
                            <w:right w:val="none" w:sz="0" w:space="0" w:color="auto"/>
                          </w:divBdr>
                          <w:divsChild>
                            <w:div w:id="954483531">
                              <w:marLeft w:val="0"/>
                              <w:marRight w:val="0"/>
                              <w:marTop w:val="120"/>
                              <w:marBottom w:val="360"/>
                              <w:divBdr>
                                <w:top w:val="none" w:sz="0" w:space="0" w:color="auto"/>
                                <w:left w:val="none" w:sz="0" w:space="0" w:color="auto"/>
                                <w:bottom w:val="none" w:sz="0" w:space="0" w:color="auto"/>
                                <w:right w:val="none" w:sz="0" w:space="0" w:color="auto"/>
                              </w:divBdr>
                              <w:divsChild>
                                <w:div w:id="1019626966">
                                  <w:marLeft w:val="0"/>
                                  <w:marRight w:val="0"/>
                                  <w:marTop w:val="0"/>
                                  <w:marBottom w:val="0"/>
                                  <w:divBdr>
                                    <w:top w:val="none" w:sz="0" w:space="0" w:color="auto"/>
                                    <w:left w:val="none" w:sz="0" w:space="0" w:color="auto"/>
                                    <w:bottom w:val="none" w:sz="0" w:space="0" w:color="auto"/>
                                    <w:right w:val="none" w:sz="0" w:space="0" w:color="auto"/>
                                  </w:divBdr>
                                  <w:divsChild>
                                    <w:div w:id="232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6802">
      <w:bodyDiv w:val="1"/>
      <w:marLeft w:val="0"/>
      <w:marRight w:val="0"/>
      <w:marTop w:val="0"/>
      <w:marBottom w:val="0"/>
      <w:divBdr>
        <w:top w:val="none" w:sz="0" w:space="0" w:color="auto"/>
        <w:left w:val="none" w:sz="0" w:space="0" w:color="auto"/>
        <w:bottom w:val="none" w:sz="0" w:space="0" w:color="auto"/>
        <w:right w:val="none" w:sz="0" w:space="0" w:color="auto"/>
      </w:divBdr>
      <w:divsChild>
        <w:div w:id="32973215">
          <w:marLeft w:val="0"/>
          <w:marRight w:val="0"/>
          <w:marTop w:val="0"/>
          <w:marBottom w:val="0"/>
          <w:divBdr>
            <w:top w:val="none" w:sz="0" w:space="0" w:color="auto"/>
            <w:left w:val="none" w:sz="0" w:space="0" w:color="auto"/>
            <w:bottom w:val="none" w:sz="0" w:space="0" w:color="auto"/>
            <w:right w:val="none" w:sz="0" w:space="0" w:color="auto"/>
          </w:divBdr>
          <w:divsChild>
            <w:div w:id="1696616153">
              <w:marLeft w:val="0"/>
              <w:marRight w:val="0"/>
              <w:marTop w:val="0"/>
              <w:marBottom w:val="0"/>
              <w:divBdr>
                <w:top w:val="none" w:sz="0" w:space="0" w:color="auto"/>
                <w:left w:val="none" w:sz="0" w:space="0" w:color="auto"/>
                <w:bottom w:val="none" w:sz="0" w:space="0" w:color="auto"/>
                <w:right w:val="none" w:sz="0" w:space="0" w:color="auto"/>
              </w:divBdr>
              <w:divsChild>
                <w:div w:id="367799665">
                  <w:marLeft w:val="0"/>
                  <w:marRight w:val="0"/>
                  <w:marTop w:val="0"/>
                  <w:marBottom w:val="0"/>
                  <w:divBdr>
                    <w:top w:val="none" w:sz="0" w:space="0" w:color="auto"/>
                    <w:left w:val="none" w:sz="0" w:space="0" w:color="auto"/>
                    <w:bottom w:val="none" w:sz="0" w:space="0" w:color="auto"/>
                    <w:right w:val="none" w:sz="0" w:space="0" w:color="auto"/>
                  </w:divBdr>
                  <w:divsChild>
                    <w:div w:id="2022387742">
                      <w:marLeft w:val="58"/>
                      <w:marRight w:val="58"/>
                      <w:marTop w:val="0"/>
                      <w:marBottom w:val="173"/>
                      <w:divBdr>
                        <w:top w:val="single" w:sz="2" w:space="9" w:color="9FAFBE"/>
                        <w:left w:val="single" w:sz="4" w:space="0" w:color="9FAFBE"/>
                        <w:bottom w:val="single" w:sz="4" w:space="0" w:color="9FAFBE"/>
                        <w:right w:val="single" w:sz="4" w:space="0" w:color="9FAFBE"/>
                      </w:divBdr>
                      <w:divsChild>
                        <w:div w:id="1640458941">
                          <w:marLeft w:val="0"/>
                          <w:marRight w:val="0"/>
                          <w:marTop w:val="0"/>
                          <w:marBottom w:val="0"/>
                          <w:divBdr>
                            <w:top w:val="none" w:sz="0" w:space="0" w:color="auto"/>
                            <w:left w:val="none" w:sz="0" w:space="0" w:color="auto"/>
                            <w:bottom w:val="none" w:sz="0" w:space="0" w:color="auto"/>
                            <w:right w:val="none" w:sz="0" w:space="0" w:color="auto"/>
                          </w:divBdr>
                          <w:divsChild>
                            <w:div w:id="1947883482">
                              <w:marLeft w:val="0"/>
                              <w:marRight w:val="0"/>
                              <w:marTop w:val="0"/>
                              <w:marBottom w:val="0"/>
                              <w:divBdr>
                                <w:top w:val="none" w:sz="0" w:space="0" w:color="auto"/>
                                <w:left w:val="none" w:sz="0" w:space="0" w:color="auto"/>
                                <w:bottom w:val="none" w:sz="0" w:space="0" w:color="auto"/>
                                <w:right w:val="none" w:sz="0" w:space="0" w:color="auto"/>
                              </w:divBdr>
                              <w:divsChild>
                                <w:div w:id="1250695920">
                                  <w:marLeft w:val="0"/>
                                  <w:marRight w:val="0"/>
                                  <w:marTop w:val="0"/>
                                  <w:marBottom w:val="0"/>
                                  <w:divBdr>
                                    <w:top w:val="none" w:sz="0" w:space="0" w:color="auto"/>
                                    <w:left w:val="none" w:sz="0" w:space="0" w:color="auto"/>
                                    <w:bottom w:val="none" w:sz="0" w:space="0" w:color="auto"/>
                                    <w:right w:val="none" w:sz="0" w:space="0" w:color="auto"/>
                                  </w:divBdr>
                                  <w:divsChild>
                                    <w:div w:id="1629778330">
                                      <w:marLeft w:val="0"/>
                                      <w:marRight w:val="0"/>
                                      <w:marTop w:val="0"/>
                                      <w:marBottom w:val="0"/>
                                      <w:divBdr>
                                        <w:top w:val="none" w:sz="0" w:space="0" w:color="auto"/>
                                        <w:left w:val="none" w:sz="0" w:space="0" w:color="auto"/>
                                        <w:bottom w:val="none" w:sz="0" w:space="0" w:color="auto"/>
                                        <w:right w:val="none" w:sz="0" w:space="0" w:color="auto"/>
                                      </w:divBdr>
                                      <w:divsChild>
                                        <w:div w:id="1749110955">
                                          <w:marLeft w:val="0"/>
                                          <w:marRight w:val="0"/>
                                          <w:marTop w:val="0"/>
                                          <w:marBottom w:val="0"/>
                                          <w:divBdr>
                                            <w:top w:val="none" w:sz="0" w:space="0" w:color="auto"/>
                                            <w:left w:val="none" w:sz="0" w:space="0" w:color="auto"/>
                                            <w:bottom w:val="none" w:sz="0" w:space="0" w:color="auto"/>
                                            <w:right w:val="none" w:sz="0" w:space="0" w:color="auto"/>
                                          </w:divBdr>
                                          <w:divsChild>
                                            <w:div w:id="935289876">
                                              <w:marLeft w:val="0"/>
                                              <w:marRight w:val="0"/>
                                              <w:marTop w:val="0"/>
                                              <w:marBottom w:val="0"/>
                                              <w:divBdr>
                                                <w:top w:val="none" w:sz="0" w:space="0" w:color="auto"/>
                                                <w:left w:val="none" w:sz="0" w:space="0" w:color="auto"/>
                                                <w:bottom w:val="none" w:sz="0" w:space="0" w:color="auto"/>
                                                <w:right w:val="none" w:sz="0" w:space="0" w:color="auto"/>
                                              </w:divBdr>
                                              <w:divsChild>
                                                <w:div w:id="1756900793">
                                                  <w:marLeft w:val="0"/>
                                                  <w:marRight w:val="58"/>
                                                  <w:marTop w:val="0"/>
                                                  <w:marBottom w:val="0"/>
                                                  <w:divBdr>
                                                    <w:top w:val="none" w:sz="0" w:space="0" w:color="auto"/>
                                                    <w:left w:val="none" w:sz="0" w:space="0" w:color="auto"/>
                                                    <w:bottom w:val="none" w:sz="0" w:space="0" w:color="auto"/>
                                                    <w:right w:val="none" w:sz="0" w:space="0" w:color="auto"/>
                                                  </w:divBdr>
                                                  <w:divsChild>
                                                    <w:div w:id="336425838">
                                                      <w:marLeft w:val="0"/>
                                                      <w:marRight w:val="0"/>
                                                      <w:marTop w:val="0"/>
                                                      <w:marBottom w:val="0"/>
                                                      <w:divBdr>
                                                        <w:top w:val="none" w:sz="0" w:space="0" w:color="auto"/>
                                                        <w:left w:val="none" w:sz="0" w:space="0" w:color="auto"/>
                                                        <w:bottom w:val="none" w:sz="0" w:space="0" w:color="auto"/>
                                                        <w:right w:val="none" w:sz="0" w:space="0" w:color="auto"/>
                                                      </w:divBdr>
                                                      <w:divsChild>
                                                        <w:div w:id="482888269">
                                                          <w:marLeft w:val="0"/>
                                                          <w:marRight w:val="0"/>
                                                          <w:marTop w:val="0"/>
                                                          <w:marBottom w:val="0"/>
                                                          <w:divBdr>
                                                            <w:top w:val="none" w:sz="0" w:space="0" w:color="auto"/>
                                                            <w:left w:val="none" w:sz="0" w:space="0" w:color="auto"/>
                                                            <w:bottom w:val="none" w:sz="0" w:space="0" w:color="auto"/>
                                                            <w:right w:val="none" w:sz="0" w:space="0" w:color="auto"/>
                                                          </w:divBdr>
                                                          <w:divsChild>
                                                            <w:div w:id="817067467">
                                                              <w:marLeft w:val="0"/>
                                                              <w:marRight w:val="0"/>
                                                              <w:marTop w:val="0"/>
                                                              <w:marBottom w:val="0"/>
                                                              <w:divBdr>
                                                                <w:top w:val="none" w:sz="0" w:space="0" w:color="auto"/>
                                                                <w:left w:val="none" w:sz="0" w:space="0" w:color="auto"/>
                                                                <w:bottom w:val="none" w:sz="0" w:space="0" w:color="auto"/>
                                                                <w:right w:val="none" w:sz="0" w:space="0" w:color="auto"/>
                                                              </w:divBdr>
                                                              <w:divsChild>
                                                                <w:div w:id="1386024181">
                                                                  <w:marLeft w:val="0"/>
                                                                  <w:marRight w:val="0"/>
                                                                  <w:marTop w:val="0"/>
                                                                  <w:marBottom w:val="0"/>
                                                                  <w:divBdr>
                                                                    <w:top w:val="none" w:sz="0" w:space="0" w:color="auto"/>
                                                                    <w:left w:val="none" w:sz="0" w:space="0" w:color="auto"/>
                                                                    <w:bottom w:val="none" w:sz="0" w:space="0" w:color="auto"/>
                                                                    <w:right w:val="none" w:sz="0" w:space="0" w:color="auto"/>
                                                                  </w:divBdr>
                                                                  <w:divsChild>
                                                                    <w:div w:id="1060440467">
                                                                      <w:marLeft w:val="0"/>
                                                                      <w:marRight w:val="0"/>
                                                                      <w:marTop w:val="0"/>
                                                                      <w:marBottom w:val="0"/>
                                                                      <w:divBdr>
                                                                        <w:top w:val="none" w:sz="0" w:space="0" w:color="auto"/>
                                                                        <w:left w:val="none" w:sz="0" w:space="0" w:color="auto"/>
                                                                        <w:bottom w:val="none" w:sz="0" w:space="0" w:color="auto"/>
                                                                        <w:right w:val="none" w:sz="0" w:space="0" w:color="auto"/>
                                                                      </w:divBdr>
                                                                      <w:divsChild>
                                                                        <w:div w:id="1058088961">
                                                                          <w:marLeft w:val="0"/>
                                                                          <w:marRight w:val="0"/>
                                                                          <w:marTop w:val="0"/>
                                                                          <w:marBottom w:val="0"/>
                                                                          <w:divBdr>
                                                                            <w:top w:val="none" w:sz="0" w:space="0" w:color="auto"/>
                                                                            <w:left w:val="none" w:sz="0" w:space="0" w:color="auto"/>
                                                                            <w:bottom w:val="none" w:sz="0" w:space="0" w:color="auto"/>
                                                                            <w:right w:val="none" w:sz="0" w:space="0" w:color="auto"/>
                                                                          </w:divBdr>
                                                                          <w:divsChild>
                                                                            <w:div w:id="1534150312">
                                                                              <w:marLeft w:val="0"/>
                                                                              <w:marRight w:val="0"/>
                                                                              <w:marTop w:val="0"/>
                                                                              <w:marBottom w:val="0"/>
                                                                              <w:divBdr>
                                                                                <w:top w:val="none" w:sz="0" w:space="0" w:color="auto"/>
                                                                                <w:left w:val="none" w:sz="0" w:space="0" w:color="auto"/>
                                                                                <w:bottom w:val="none" w:sz="0" w:space="0" w:color="auto"/>
                                                                                <w:right w:val="none" w:sz="0" w:space="0" w:color="auto"/>
                                                                              </w:divBdr>
                                                                              <w:divsChild>
                                                                                <w:div w:id="18170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828512">
      <w:bodyDiv w:val="1"/>
      <w:marLeft w:val="0"/>
      <w:marRight w:val="0"/>
      <w:marTop w:val="0"/>
      <w:marBottom w:val="0"/>
      <w:divBdr>
        <w:top w:val="none" w:sz="0" w:space="0" w:color="auto"/>
        <w:left w:val="none" w:sz="0" w:space="0" w:color="auto"/>
        <w:bottom w:val="none" w:sz="0" w:space="0" w:color="auto"/>
        <w:right w:val="none" w:sz="0" w:space="0" w:color="auto"/>
      </w:divBdr>
      <w:divsChild>
        <w:div w:id="1292829398">
          <w:marLeft w:val="0"/>
          <w:marRight w:val="1"/>
          <w:marTop w:val="0"/>
          <w:marBottom w:val="0"/>
          <w:divBdr>
            <w:top w:val="none" w:sz="0" w:space="0" w:color="auto"/>
            <w:left w:val="none" w:sz="0" w:space="0" w:color="auto"/>
            <w:bottom w:val="none" w:sz="0" w:space="0" w:color="auto"/>
            <w:right w:val="none" w:sz="0" w:space="0" w:color="auto"/>
          </w:divBdr>
          <w:divsChild>
            <w:div w:id="1655144205">
              <w:marLeft w:val="0"/>
              <w:marRight w:val="0"/>
              <w:marTop w:val="0"/>
              <w:marBottom w:val="0"/>
              <w:divBdr>
                <w:top w:val="none" w:sz="0" w:space="0" w:color="auto"/>
                <w:left w:val="none" w:sz="0" w:space="0" w:color="auto"/>
                <w:bottom w:val="none" w:sz="0" w:space="0" w:color="auto"/>
                <w:right w:val="none" w:sz="0" w:space="0" w:color="auto"/>
              </w:divBdr>
              <w:divsChild>
                <w:div w:id="1121846905">
                  <w:marLeft w:val="0"/>
                  <w:marRight w:val="1"/>
                  <w:marTop w:val="0"/>
                  <w:marBottom w:val="0"/>
                  <w:divBdr>
                    <w:top w:val="none" w:sz="0" w:space="0" w:color="auto"/>
                    <w:left w:val="none" w:sz="0" w:space="0" w:color="auto"/>
                    <w:bottom w:val="none" w:sz="0" w:space="0" w:color="auto"/>
                    <w:right w:val="none" w:sz="0" w:space="0" w:color="auto"/>
                  </w:divBdr>
                  <w:divsChild>
                    <w:div w:id="368065078">
                      <w:marLeft w:val="0"/>
                      <w:marRight w:val="0"/>
                      <w:marTop w:val="0"/>
                      <w:marBottom w:val="0"/>
                      <w:divBdr>
                        <w:top w:val="none" w:sz="0" w:space="0" w:color="auto"/>
                        <w:left w:val="none" w:sz="0" w:space="0" w:color="auto"/>
                        <w:bottom w:val="none" w:sz="0" w:space="0" w:color="auto"/>
                        <w:right w:val="none" w:sz="0" w:space="0" w:color="auto"/>
                      </w:divBdr>
                      <w:divsChild>
                        <w:div w:id="332413993">
                          <w:marLeft w:val="0"/>
                          <w:marRight w:val="0"/>
                          <w:marTop w:val="0"/>
                          <w:marBottom w:val="0"/>
                          <w:divBdr>
                            <w:top w:val="none" w:sz="0" w:space="0" w:color="auto"/>
                            <w:left w:val="none" w:sz="0" w:space="0" w:color="auto"/>
                            <w:bottom w:val="none" w:sz="0" w:space="0" w:color="auto"/>
                            <w:right w:val="none" w:sz="0" w:space="0" w:color="auto"/>
                          </w:divBdr>
                          <w:divsChild>
                            <w:div w:id="1620456916">
                              <w:marLeft w:val="0"/>
                              <w:marRight w:val="0"/>
                              <w:marTop w:val="120"/>
                              <w:marBottom w:val="360"/>
                              <w:divBdr>
                                <w:top w:val="none" w:sz="0" w:space="0" w:color="auto"/>
                                <w:left w:val="none" w:sz="0" w:space="0" w:color="auto"/>
                                <w:bottom w:val="none" w:sz="0" w:space="0" w:color="auto"/>
                                <w:right w:val="none" w:sz="0" w:space="0" w:color="auto"/>
                              </w:divBdr>
                              <w:divsChild>
                                <w:div w:id="2026248921">
                                  <w:marLeft w:val="0"/>
                                  <w:marRight w:val="0"/>
                                  <w:marTop w:val="0"/>
                                  <w:marBottom w:val="0"/>
                                  <w:divBdr>
                                    <w:top w:val="none" w:sz="0" w:space="0" w:color="auto"/>
                                    <w:left w:val="none" w:sz="0" w:space="0" w:color="auto"/>
                                    <w:bottom w:val="none" w:sz="0" w:space="0" w:color="auto"/>
                                    <w:right w:val="none" w:sz="0" w:space="0" w:color="auto"/>
                                  </w:divBdr>
                                </w:div>
                                <w:div w:id="2054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011815">
      <w:bodyDiv w:val="1"/>
      <w:marLeft w:val="0"/>
      <w:marRight w:val="0"/>
      <w:marTop w:val="0"/>
      <w:marBottom w:val="0"/>
      <w:divBdr>
        <w:top w:val="none" w:sz="0" w:space="0" w:color="auto"/>
        <w:left w:val="none" w:sz="0" w:space="0" w:color="auto"/>
        <w:bottom w:val="none" w:sz="0" w:space="0" w:color="auto"/>
        <w:right w:val="none" w:sz="0" w:space="0" w:color="auto"/>
      </w:divBdr>
      <w:divsChild>
        <w:div w:id="1980374067">
          <w:marLeft w:val="0"/>
          <w:marRight w:val="0"/>
          <w:marTop w:val="12"/>
          <w:marBottom w:val="0"/>
          <w:divBdr>
            <w:top w:val="single" w:sz="4" w:space="0" w:color="B6BBBF"/>
            <w:left w:val="none" w:sz="0" w:space="0" w:color="auto"/>
            <w:bottom w:val="none" w:sz="0" w:space="0" w:color="auto"/>
            <w:right w:val="none" w:sz="0" w:space="0" w:color="auto"/>
          </w:divBdr>
          <w:divsChild>
            <w:div w:id="1936357204">
              <w:marLeft w:val="0"/>
              <w:marRight w:val="0"/>
              <w:marTop w:val="0"/>
              <w:marBottom w:val="0"/>
              <w:divBdr>
                <w:top w:val="none" w:sz="0" w:space="0" w:color="auto"/>
                <w:left w:val="none" w:sz="0" w:space="0" w:color="auto"/>
                <w:bottom w:val="none" w:sz="0" w:space="0" w:color="auto"/>
                <w:right w:val="none" w:sz="0" w:space="0" w:color="auto"/>
              </w:divBdr>
              <w:divsChild>
                <w:div w:id="4897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6156">
      <w:bodyDiv w:val="1"/>
      <w:marLeft w:val="0"/>
      <w:marRight w:val="0"/>
      <w:marTop w:val="0"/>
      <w:marBottom w:val="0"/>
      <w:divBdr>
        <w:top w:val="none" w:sz="0" w:space="0" w:color="auto"/>
        <w:left w:val="none" w:sz="0" w:space="0" w:color="auto"/>
        <w:bottom w:val="none" w:sz="0" w:space="0" w:color="auto"/>
        <w:right w:val="none" w:sz="0" w:space="0" w:color="auto"/>
      </w:divBdr>
      <w:divsChild>
        <w:div w:id="120877957">
          <w:marLeft w:val="0"/>
          <w:marRight w:val="0"/>
          <w:marTop w:val="0"/>
          <w:marBottom w:val="0"/>
          <w:divBdr>
            <w:top w:val="none" w:sz="0" w:space="0" w:color="auto"/>
            <w:left w:val="none" w:sz="0" w:space="0" w:color="auto"/>
            <w:bottom w:val="none" w:sz="0" w:space="0" w:color="auto"/>
            <w:right w:val="none" w:sz="0" w:space="0" w:color="auto"/>
          </w:divBdr>
          <w:divsChild>
            <w:div w:id="1468621524">
              <w:marLeft w:val="0"/>
              <w:marRight w:val="0"/>
              <w:marTop w:val="0"/>
              <w:marBottom w:val="0"/>
              <w:divBdr>
                <w:top w:val="none" w:sz="0" w:space="0" w:color="auto"/>
                <w:left w:val="none" w:sz="0" w:space="0" w:color="auto"/>
                <w:bottom w:val="none" w:sz="0" w:space="0" w:color="auto"/>
                <w:right w:val="none" w:sz="0" w:space="0" w:color="auto"/>
              </w:divBdr>
              <w:divsChild>
                <w:div w:id="1806195277">
                  <w:marLeft w:val="0"/>
                  <w:marRight w:val="0"/>
                  <w:marTop w:val="0"/>
                  <w:marBottom w:val="0"/>
                  <w:divBdr>
                    <w:top w:val="none" w:sz="0" w:space="0" w:color="auto"/>
                    <w:left w:val="none" w:sz="0" w:space="0" w:color="auto"/>
                    <w:bottom w:val="none" w:sz="0" w:space="0" w:color="auto"/>
                    <w:right w:val="none" w:sz="0" w:space="0" w:color="auto"/>
                  </w:divBdr>
                  <w:divsChild>
                    <w:div w:id="630019901">
                      <w:marLeft w:val="58"/>
                      <w:marRight w:val="58"/>
                      <w:marTop w:val="0"/>
                      <w:marBottom w:val="173"/>
                      <w:divBdr>
                        <w:top w:val="single" w:sz="2" w:space="9" w:color="9FAFBE"/>
                        <w:left w:val="single" w:sz="4" w:space="0" w:color="9FAFBE"/>
                        <w:bottom w:val="single" w:sz="4" w:space="0" w:color="9FAFBE"/>
                        <w:right w:val="single" w:sz="4" w:space="0" w:color="9FAFBE"/>
                      </w:divBdr>
                      <w:divsChild>
                        <w:div w:id="2115125373">
                          <w:marLeft w:val="0"/>
                          <w:marRight w:val="0"/>
                          <w:marTop w:val="0"/>
                          <w:marBottom w:val="0"/>
                          <w:divBdr>
                            <w:top w:val="none" w:sz="0" w:space="0" w:color="auto"/>
                            <w:left w:val="none" w:sz="0" w:space="0" w:color="auto"/>
                            <w:bottom w:val="none" w:sz="0" w:space="0" w:color="auto"/>
                            <w:right w:val="none" w:sz="0" w:space="0" w:color="auto"/>
                          </w:divBdr>
                          <w:divsChild>
                            <w:div w:id="1238705675">
                              <w:marLeft w:val="0"/>
                              <w:marRight w:val="0"/>
                              <w:marTop w:val="0"/>
                              <w:marBottom w:val="0"/>
                              <w:divBdr>
                                <w:top w:val="none" w:sz="0" w:space="0" w:color="auto"/>
                                <w:left w:val="none" w:sz="0" w:space="0" w:color="auto"/>
                                <w:bottom w:val="none" w:sz="0" w:space="0" w:color="auto"/>
                                <w:right w:val="none" w:sz="0" w:space="0" w:color="auto"/>
                              </w:divBdr>
                              <w:divsChild>
                                <w:div w:id="575633765">
                                  <w:marLeft w:val="0"/>
                                  <w:marRight w:val="0"/>
                                  <w:marTop w:val="0"/>
                                  <w:marBottom w:val="0"/>
                                  <w:divBdr>
                                    <w:top w:val="none" w:sz="0" w:space="0" w:color="auto"/>
                                    <w:left w:val="none" w:sz="0" w:space="0" w:color="auto"/>
                                    <w:bottom w:val="none" w:sz="0" w:space="0" w:color="auto"/>
                                    <w:right w:val="none" w:sz="0" w:space="0" w:color="auto"/>
                                  </w:divBdr>
                                  <w:divsChild>
                                    <w:div w:id="1301617530">
                                      <w:marLeft w:val="0"/>
                                      <w:marRight w:val="0"/>
                                      <w:marTop w:val="0"/>
                                      <w:marBottom w:val="0"/>
                                      <w:divBdr>
                                        <w:top w:val="none" w:sz="0" w:space="0" w:color="auto"/>
                                        <w:left w:val="none" w:sz="0" w:space="0" w:color="auto"/>
                                        <w:bottom w:val="none" w:sz="0" w:space="0" w:color="auto"/>
                                        <w:right w:val="none" w:sz="0" w:space="0" w:color="auto"/>
                                      </w:divBdr>
                                      <w:divsChild>
                                        <w:div w:id="962226495">
                                          <w:marLeft w:val="0"/>
                                          <w:marRight w:val="0"/>
                                          <w:marTop w:val="0"/>
                                          <w:marBottom w:val="0"/>
                                          <w:divBdr>
                                            <w:top w:val="none" w:sz="0" w:space="0" w:color="auto"/>
                                            <w:left w:val="none" w:sz="0" w:space="0" w:color="auto"/>
                                            <w:bottom w:val="none" w:sz="0" w:space="0" w:color="auto"/>
                                            <w:right w:val="none" w:sz="0" w:space="0" w:color="auto"/>
                                          </w:divBdr>
                                          <w:divsChild>
                                            <w:div w:id="1423840259">
                                              <w:marLeft w:val="0"/>
                                              <w:marRight w:val="0"/>
                                              <w:marTop w:val="0"/>
                                              <w:marBottom w:val="0"/>
                                              <w:divBdr>
                                                <w:top w:val="none" w:sz="0" w:space="0" w:color="auto"/>
                                                <w:left w:val="none" w:sz="0" w:space="0" w:color="auto"/>
                                                <w:bottom w:val="none" w:sz="0" w:space="0" w:color="auto"/>
                                                <w:right w:val="none" w:sz="0" w:space="0" w:color="auto"/>
                                              </w:divBdr>
                                              <w:divsChild>
                                                <w:div w:id="2056850011">
                                                  <w:marLeft w:val="0"/>
                                                  <w:marRight w:val="58"/>
                                                  <w:marTop w:val="0"/>
                                                  <w:marBottom w:val="0"/>
                                                  <w:divBdr>
                                                    <w:top w:val="none" w:sz="0" w:space="0" w:color="auto"/>
                                                    <w:left w:val="none" w:sz="0" w:space="0" w:color="auto"/>
                                                    <w:bottom w:val="none" w:sz="0" w:space="0" w:color="auto"/>
                                                    <w:right w:val="none" w:sz="0" w:space="0" w:color="auto"/>
                                                  </w:divBdr>
                                                  <w:divsChild>
                                                    <w:div w:id="2133593262">
                                                      <w:marLeft w:val="0"/>
                                                      <w:marRight w:val="0"/>
                                                      <w:marTop w:val="0"/>
                                                      <w:marBottom w:val="0"/>
                                                      <w:divBdr>
                                                        <w:top w:val="none" w:sz="0" w:space="0" w:color="auto"/>
                                                        <w:left w:val="none" w:sz="0" w:space="0" w:color="auto"/>
                                                        <w:bottom w:val="none" w:sz="0" w:space="0" w:color="auto"/>
                                                        <w:right w:val="none" w:sz="0" w:space="0" w:color="auto"/>
                                                      </w:divBdr>
                                                      <w:divsChild>
                                                        <w:div w:id="1801262024">
                                                          <w:marLeft w:val="0"/>
                                                          <w:marRight w:val="0"/>
                                                          <w:marTop w:val="0"/>
                                                          <w:marBottom w:val="0"/>
                                                          <w:divBdr>
                                                            <w:top w:val="none" w:sz="0" w:space="0" w:color="auto"/>
                                                            <w:left w:val="none" w:sz="0" w:space="0" w:color="auto"/>
                                                            <w:bottom w:val="none" w:sz="0" w:space="0" w:color="auto"/>
                                                            <w:right w:val="none" w:sz="0" w:space="0" w:color="auto"/>
                                                          </w:divBdr>
                                                          <w:divsChild>
                                                            <w:div w:id="1137727337">
                                                              <w:marLeft w:val="0"/>
                                                              <w:marRight w:val="0"/>
                                                              <w:marTop w:val="0"/>
                                                              <w:marBottom w:val="0"/>
                                                              <w:divBdr>
                                                                <w:top w:val="none" w:sz="0" w:space="0" w:color="auto"/>
                                                                <w:left w:val="none" w:sz="0" w:space="0" w:color="auto"/>
                                                                <w:bottom w:val="none" w:sz="0" w:space="0" w:color="auto"/>
                                                                <w:right w:val="none" w:sz="0" w:space="0" w:color="auto"/>
                                                              </w:divBdr>
                                                              <w:divsChild>
                                                                <w:div w:id="486366533">
                                                                  <w:marLeft w:val="0"/>
                                                                  <w:marRight w:val="0"/>
                                                                  <w:marTop w:val="0"/>
                                                                  <w:marBottom w:val="0"/>
                                                                  <w:divBdr>
                                                                    <w:top w:val="none" w:sz="0" w:space="0" w:color="auto"/>
                                                                    <w:left w:val="none" w:sz="0" w:space="0" w:color="auto"/>
                                                                    <w:bottom w:val="none" w:sz="0" w:space="0" w:color="auto"/>
                                                                    <w:right w:val="none" w:sz="0" w:space="0" w:color="auto"/>
                                                                  </w:divBdr>
                                                                  <w:divsChild>
                                                                    <w:div w:id="935862358">
                                                                      <w:marLeft w:val="0"/>
                                                                      <w:marRight w:val="0"/>
                                                                      <w:marTop w:val="0"/>
                                                                      <w:marBottom w:val="0"/>
                                                                      <w:divBdr>
                                                                        <w:top w:val="none" w:sz="0" w:space="0" w:color="auto"/>
                                                                        <w:left w:val="none" w:sz="0" w:space="0" w:color="auto"/>
                                                                        <w:bottom w:val="none" w:sz="0" w:space="0" w:color="auto"/>
                                                                        <w:right w:val="none" w:sz="0" w:space="0" w:color="auto"/>
                                                                      </w:divBdr>
                                                                      <w:divsChild>
                                                                        <w:div w:id="32506184">
                                                                          <w:marLeft w:val="0"/>
                                                                          <w:marRight w:val="0"/>
                                                                          <w:marTop w:val="0"/>
                                                                          <w:marBottom w:val="0"/>
                                                                          <w:divBdr>
                                                                            <w:top w:val="none" w:sz="0" w:space="0" w:color="auto"/>
                                                                            <w:left w:val="none" w:sz="0" w:space="0" w:color="auto"/>
                                                                            <w:bottom w:val="none" w:sz="0" w:space="0" w:color="auto"/>
                                                                            <w:right w:val="none" w:sz="0" w:space="0" w:color="auto"/>
                                                                          </w:divBdr>
                                                                          <w:divsChild>
                                                                            <w:div w:id="1574852167">
                                                                              <w:marLeft w:val="0"/>
                                                                              <w:marRight w:val="0"/>
                                                                              <w:marTop w:val="0"/>
                                                                              <w:marBottom w:val="0"/>
                                                                              <w:divBdr>
                                                                                <w:top w:val="none" w:sz="0" w:space="0" w:color="auto"/>
                                                                                <w:left w:val="none" w:sz="0" w:space="0" w:color="auto"/>
                                                                                <w:bottom w:val="none" w:sz="0" w:space="0" w:color="auto"/>
                                                                                <w:right w:val="none" w:sz="0" w:space="0" w:color="auto"/>
                                                                              </w:divBdr>
                                                                              <w:divsChild>
                                                                                <w:div w:id="6380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343453">
      <w:bodyDiv w:val="1"/>
      <w:marLeft w:val="0"/>
      <w:marRight w:val="0"/>
      <w:marTop w:val="0"/>
      <w:marBottom w:val="0"/>
      <w:divBdr>
        <w:top w:val="none" w:sz="0" w:space="0" w:color="auto"/>
        <w:left w:val="none" w:sz="0" w:space="0" w:color="auto"/>
        <w:bottom w:val="none" w:sz="0" w:space="0" w:color="auto"/>
        <w:right w:val="none" w:sz="0" w:space="0" w:color="auto"/>
      </w:divBdr>
    </w:div>
    <w:div w:id="1527519351">
      <w:bodyDiv w:val="1"/>
      <w:marLeft w:val="0"/>
      <w:marRight w:val="0"/>
      <w:marTop w:val="0"/>
      <w:marBottom w:val="0"/>
      <w:divBdr>
        <w:top w:val="none" w:sz="0" w:space="0" w:color="auto"/>
        <w:left w:val="none" w:sz="0" w:space="0" w:color="auto"/>
        <w:bottom w:val="none" w:sz="0" w:space="0" w:color="auto"/>
        <w:right w:val="none" w:sz="0" w:space="0" w:color="auto"/>
      </w:divBdr>
      <w:divsChild>
        <w:div w:id="295918774">
          <w:marLeft w:val="0"/>
          <w:marRight w:val="0"/>
          <w:marTop w:val="0"/>
          <w:marBottom w:val="0"/>
          <w:divBdr>
            <w:top w:val="none" w:sz="0" w:space="0" w:color="auto"/>
            <w:left w:val="none" w:sz="0" w:space="0" w:color="auto"/>
            <w:bottom w:val="none" w:sz="0" w:space="0" w:color="auto"/>
            <w:right w:val="none" w:sz="0" w:space="0" w:color="auto"/>
          </w:divBdr>
          <w:divsChild>
            <w:div w:id="543105380">
              <w:marLeft w:val="0"/>
              <w:marRight w:val="0"/>
              <w:marTop w:val="0"/>
              <w:marBottom w:val="0"/>
              <w:divBdr>
                <w:top w:val="none" w:sz="0" w:space="0" w:color="auto"/>
                <w:left w:val="none" w:sz="0" w:space="0" w:color="auto"/>
                <w:bottom w:val="none" w:sz="0" w:space="0" w:color="auto"/>
                <w:right w:val="none" w:sz="0" w:space="0" w:color="auto"/>
              </w:divBdr>
              <w:divsChild>
                <w:div w:id="485826209">
                  <w:marLeft w:val="100"/>
                  <w:marRight w:val="100"/>
                  <w:marTop w:val="0"/>
                  <w:marBottom w:val="0"/>
                  <w:divBdr>
                    <w:top w:val="none" w:sz="0" w:space="0" w:color="auto"/>
                    <w:left w:val="none" w:sz="0" w:space="0" w:color="auto"/>
                    <w:bottom w:val="none" w:sz="0" w:space="0" w:color="auto"/>
                    <w:right w:val="none" w:sz="0" w:space="0" w:color="auto"/>
                  </w:divBdr>
                  <w:divsChild>
                    <w:div w:id="1166703058">
                      <w:marLeft w:val="100"/>
                      <w:marRight w:val="100"/>
                      <w:marTop w:val="0"/>
                      <w:marBottom w:val="0"/>
                      <w:divBdr>
                        <w:top w:val="none" w:sz="0" w:space="0" w:color="auto"/>
                        <w:left w:val="none" w:sz="0" w:space="0" w:color="auto"/>
                        <w:bottom w:val="none" w:sz="0" w:space="0" w:color="auto"/>
                        <w:right w:val="none" w:sz="0" w:space="0" w:color="auto"/>
                      </w:divBdr>
                      <w:divsChild>
                        <w:div w:id="973290872">
                          <w:marLeft w:val="0"/>
                          <w:marRight w:val="0"/>
                          <w:marTop w:val="0"/>
                          <w:marBottom w:val="0"/>
                          <w:divBdr>
                            <w:top w:val="none" w:sz="0" w:space="0" w:color="auto"/>
                            <w:left w:val="none" w:sz="0" w:space="0" w:color="auto"/>
                            <w:bottom w:val="none" w:sz="0" w:space="0" w:color="auto"/>
                            <w:right w:val="none" w:sz="0" w:space="0" w:color="auto"/>
                          </w:divBdr>
                          <w:divsChild>
                            <w:div w:id="471292132">
                              <w:marLeft w:val="0"/>
                              <w:marRight w:val="0"/>
                              <w:marTop w:val="0"/>
                              <w:marBottom w:val="0"/>
                              <w:divBdr>
                                <w:top w:val="none" w:sz="0" w:space="0" w:color="auto"/>
                                <w:left w:val="none" w:sz="0" w:space="0" w:color="auto"/>
                                <w:bottom w:val="none" w:sz="0" w:space="0" w:color="auto"/>
                                <w:right w:val="none" w:sz="0" w:space="0" w:color="auto"/>
                              </w:divBdr>
                              <w:divsChild>
                                <w:div w:id="97063908">
                                  <w:marLeft w:val="0"/>
                                  <w:marRight w:val="0"/>
                                  <w:marTop w:val="0"/>
                                  <w:marBottom w:val="0"/>
                                  <w:divBdr>
                                    <w:top w:val="none" w:sz="0" w:space="0" w:color="auto"/>
                                    <w:left w:val="none" w:sz="0" w:space="0" w:color="auto"/>
                                    <w:bottom w:val="none" w:sz="0" w:space="0" w:color="auto"/>
                                    <w:right w:val="none" w:sz="0" w:space="0" w:color="auto"/>
                                  </w:divBdr>
                                  <w:divsChild>
                                    <w:div w:id="203756065">
                                      <w:marLeft w:val="0"/>
                                      <w:marRight w:val="0"/>
                                      <w:marTop w:val="0"/>
                                      <w:marBottom w:val="0"/>
                                      <w:divBdr>
                                        <w:top w:val="none" w:sz="0" w:space="0" w:color="auto"/>
                                        <w:left w:val="none" w:sz="0" w:space="0" w:color="auto"/>
                                        <w:bottom w:val="none" w:sz="0" w:space="0" w:color="auto"/>
                                        <w:right w:val="none" w:sz="0" w:space="0" w:color="auto"/>
                                      </w:divBdr>
                                      <w:divsChild>
                                        <w:div w:id="1731927049">
                                          <w:marLeft w:val="0"/>
                                          <w:marRight w:val="0"/>
                                          <w:marTop w:val="0"/>
                                          <w:marBottom w:val="0"/>
                                          <w:divBdr>
                                            <w:top w:val="none" w:sz="0" w:space="0" w:color="auto"/>
                                            <w:left w:val="none" w:sz="0" w:space="0" w:color="auto"/>
                                            <w:bottom w:val="none" w:sz="0" w:space="0" w:color="auto"/>
                                            <w:right w:val="none" w:sz="0" w:space="0" w:color="auto"/>
                                          </w:divBdr>
                                          <w:divsChild>
                                            <w:div w:id="958220629">
                                              <w:marLeft w:val="0"/>
                                              <w:marRight w:val="0"/>
                                              <w:marTop w:val="0"/>
                                              <w:marBottom w:val="0"/>
                                              <w:divBdr>
                                                <w:top w:val="none" w:sz="0" w:space="0" w:color="auto"/>
                                                <w:left w:val="none" w:sz="0" w:space="0" w:color="auto"/>
                                                <w:bottom w:val="none" w:sz="0" w:space="0" w:color="auto"/>
                                                <w:right w:val="none" w:sz="0" w:space="0" w:color="auto"/>
                                              </w:divBdr>
                                              <w:divsChild>
                                                <w:div w:id="1318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194041">
      <w:bodyDiv w:val="1"/>
      <w:marLeft w:val="0"/>
      <w:marRight w:val="0"/>
      <w:marTop w:val="0"/>
      <w:marBottom w:val="0"/>
      <w:divBdr>
        <w:top w:val="none" w:sz="0" w:space="0" w:color="auto"/>
        <w:left w:val="none" w:sz="0" w:space="0" w:color="auto"/>
        <w:bottom w:val="none" w:sz="0" w:space="0" w:color="auto"/>
        <w:right w:val="none" w:sz="0" w:space="0" w:color="auto"/>
      </w:divBdr>
      <w:divsChild>
        <w:div w:id="1064527771">
          <w:marLeft w:val="0"/>
          <w:marRight w:val="1"/>
          <w:marTop w:val="0"/>
          <w:marBottom w:val="0"/>
          <w:divBdr>
            <w:top w:val="none" w:sz="0" w:space="0" w:color="auto"/>
            <w:left w:val="none" w:sz="0" w:space="0" w:color="auto"/>
            <w:bottom w:val="none" w:sz="0" w:space="0" w:color="auto"/>
            <w:right w:val="none" w:sz="0" w:space="0" w:color="auto"/>
          </w:divBdr>
          <w:divsChild>
            <w:div w:id="266084226">
              <w:marLeft w:val="0"/>
              <w:marRight w:val="0"/>
              <w:marTop w:val="0"/>
              <w:marBottom w:val="0"/>
              <w:divBdr>
                <w:top w:val="none" w:sz="0" w:space="0" w:color="auto"/>
                <w:left w:val="none" w:sz="0" w:space="0" w:color="auto"/>
                <w:bottom w:val="none" w:sz="0" w:space="0" w:color="auto"/>
                <w:right w:val="none" w:sz="0" w:space="0" w:color="auto"/>
              </w:divBdr>
              <w:divsChild>
                <w:div w:id="484933324">
                  <w:marLeft w:val="0"/>
                  <w:marRight w:val="1"/>
                  <w:marTop w:val="0"/>
                  <w:marBottom w:val="0"/>
                  <w:divBdr>
                    <w:top w:val="none" w:sz="0" w:space="0" w:color="auto"/>
                    <w:left w:val="none" w:sz="0" w:space="0" w:color="auto"/>
                    <w:bottom w:val="none" w:sz="0" w:space="0" w:color="auto"/>
                    <w:right w:val="none" w:sz="0" w:space="0" w:color="auto"/>
                  </w:divBdr>
                  <w:divsChild>
                    <w:div w:id="1539120217">
                      <w:marLeft w:val="0"/>
                      <w:marRight w:val="0"/>
                      <w:marTop w:val="0"/>
                      <w:marBottom w:val="0"/>
                      <w:divBdr>
                        <w:top w:val="none" w:sz="0" w:space="0" w:color="auto"/>
                        <w:left w:val="none" w:sz="0" w:space="0" w:color="auto"/>
                        <w:bottom w:val="none" w:sz="0" w:space="0" w:color="auto"/>
                        <w:right w:val="none" w:sz="0" w:space="0" w:color="auto"/>
                      </w:divBdr>
                      <w:divsChild>
                        <w:div w:id="963340911">
                          <w:marLeft w:val="0"/>
                          <w:marRight w:val="0"/>
                          <w:marTop w:val="0"/>
                          <w:marBottom w:val="0"/>
                          <w:divBdr>
                            <w:top w:val="none" w:sz="0" w:space="0" w:color="auto"/>
                            <w:left w:val="none" w:sz="0" w:space="0" w:color="auto"/>
                            <w:bottom w:val="none" w:sz="0" w:space="0" w:color="auto"/>
                            <w:right w:val="none" w:sz="0" w:space="0" w:color="auto"/>
                          </w:divBdr>
                          <w:divsChild>
                            <w:div w:id="2021154023">
                              <w:marLeft w:val="0"/>
                              <w:marRight w:val="0"/>
                              <w:marTop w:val="120"/>
                              <w:marBottom w:val="360"/>
                              <w:divBdr>
                                <w:top w:val="none" w:sz="0" w:space="0" w:color="auto"/>
                                <w:left w:val="none" w:sz="0" w:space="0" w:color="auto"/>
                                <w:bottom w:val="none" w:sz="0" w:space="0" w:color="auto"/>
                                <w:right w:val="none" w:sz="0" w:space="0" w:color="auto"/>
                              </w:divBdr>
                              <w:divsChild>
                                <w:div w:id="1403992321">
                                  <w:marLeft w:val="0"/>
                                  <w:marRight w:val="0"/>
                                  <w:marTop w:val="0"/>
                                  <w:marBottom w:val="0"/>
                                  <w:divBdr>
                                    <w:top w:val="none" w:sz="0" w:space="0" w:color="auto"/>
                                    <w:left w:val="none" w:sz="0" w:space="0" w:color="auto"/>
                                    <w:bottom w:val="none" w:sz="0" w:space="0" w:color="auto"/>
                                    <w:right w:val="none" w:sz="0" w:space="0" w:color="auto"/>
                                  </w:divBdr>
                                  <w:divsChild>
                                    <w:div w:id="7797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50092">
      <w:bodyDiv w:val="1"/>
      <w:marLeft w:val="0"/>
      <w:marRight w:val="0"/>
      <w:marTop w:val="0"/>
      <w:marBottom w:val="0"/>
      <w:divBdr>
        <w:top w:val="none" w:sz="0" w:space="0" w:color="auto"/>
        <w:left w:val="none" w:sz="0" w:space="0" w:color="auto"/>
        <w:bottom w:val="none" w:sz="0" w:space="0" w:color="auto"/>
        <w:right w:val="none" w:sz="0" w:space="0" w:color="auto"/>
      </w:divBdr>
      <w:divsChild>
        <w:div w:id="497691527">
          <w:marLeft w:val="0"/>
          <w:marRight w:val="0"/>
          <w:marTop w:val="100"/>
          <w:marBottom w:val="100"/>
          <w:divBdr>
            <w:top w:val="none" w:sz="0" w:space="0" w:color="auto"/>
            <w:left w:val="single" w:sz="4" w:space="0" w:color="CCCCCC"/>
            <w:bottom w:val="none" w:sz="0" w:space="0" w:color="auto"/>
            <w:right w:val="single" w:sz="4" w:space="0" w:color="CCCCCC"/>
          </w:divBdr>
          <w:divsChild>
            <w:div w:id="1663964536">
              <w:marLeft w:val="0"/>
              <w:marRight w:val="0"/>
              <w:marTop w:val="0"/>
              <w:marBottom w:val="0"/>
              <w:divBdr>
                <w:top w:val="none" w:sz="0" w:space="0" w:color="auto"/>
                <w:left w:val="none" w:sz="0" w:space="0" w:color="auto"/>
                <w:bottom w:val="none" w:sz="0" w:space="0" w:color="auto"/>
                <w:right w:val="none" w:sz="0" w:space="0" w:color="auto"/>
              </w:divBdr>
              <w:divsChild>
                <w:div w:id="1857766367">
                  <w:marLeft w:val="0"/>
                  <w:marRight w:val="0"/>
                  <w:marTop w:val="0"/>
                  <w:marBottom w:val="0"/>
                  <w:divBdr>
                    <w:top w:val="none" w:sz="0" w:space="0" w:color="auto"/>
                    <w:left w:val="none" w:sz="0" w:space="0" w:color="auto"/>
                    <w:bottom w:val="none" w:sz="0" w:space="0" w:color="auto"/>
                    <w:right w:val="none" w:sz="0" w:space="0" w:color="auto"/>
                  </w:divBdr>
                  <w:divsChild>
                    <w:div w:id="889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10199">
      <w:bodyDiv w:val="1"/>
      <w:marLeft w:val="0"/>
      <w:marRight w:val="0"/>
      <w:marTop w:val="0"/>
      <w:marBottom w:val="0"/>
      <w:divBdr>
        <w:top w:val="none" w:sz="0" w:space="0" w:color="auto"/>
        <w:left w:val="none" w:sz="0" w:space="0" w:color="auto"/>
        <w:bottom w:val="none" w:sz="0" w:space="0" w:color="auto"/>
        <w:right w:val="none" w:sz="0" w:space="0" w:color="auto"/>
      </w:divBdr>
      <w:divsChild>
        <w:div w:id="1387725436">
          <w:marLeft w:val="0"/>
          <w:marRight w:val="1"/>
          <w:marTop w:val="0"/>
          <w:marBottom w:val="0"/>
          <w:divBdr>
            <w:top w:val="none" w:sz="0" w:space="0" w:color="auto"/>
            <w:left w:val="none" w:sz="0" w:space="0" w:color="auto"/>
            <w:bottom w:val="none" w:sz="0" w:space="0" w:color="auto"/>
            <w:right w:val="none" w:sz="0" w:space="0" w:color="auto"/>
          </w:divBdr>
          <w:divsChild>
            <w:div w:id="391125239">
              <w:marLeft w:val="0"/>
              <w:marRight w:val="0"/>
              <w:marTop w:val="0"/>
              <w:marBottom w:val="0"/>
              <w:divBdr>
                <w:top w:val="none" w:sz="0" w:space="0" w:color="auto"/>
                <w:left w:val="none" w:sz="0" w:space="0" w:color="auto"/>
                <w:bottom w:val="none" w:sz="0" w:space="0" w:color="auto"/>
                <w:right w:val="none" w:sz="0" w:space="0" w:color="auto"/>
              </w:divBdr>
              <w:divsChild>
                <w:div w:id="289869806">
                  <w:marLeft w:val="0"/>
                  <w:marRight w:val="1"/>
                  <w:marTop w:val="0"/>
                  <w:marBottom w:val="0"/>
                  <w:divBdr>
                    <w:top w:val="none" w:sz="0" w:space="0" w:color="auto"/>
                    <w:left w:val="none" w:sz="0" w:space="0" w:color="auto"/>
                    <w:bottom w:val="none" w:sz="0" w:space="0" w:color="auto"/>
                    <w:right w:val="none" w:sz="0" w:space="0" w:color="auto"/>
                  </w:divBdr>
                  <w:divsChild>
                    <w:div w:id="108354303">
                      <w:marLeft w:val="0"/>
                      <w:marRight w:val="0"/>
                      <w:marTop w:val="0"/>
                      <w:marBottom w:val="0"/>
                      <w:divBdr>
                        <w:top w:val="none" w:sz="0" w:space="0" w:color="auto"/>
                        <w:left w:val="none" w:sz="0" w:space="0" w:color="auto"/>
                        <w:bottom w:val="none" w:sz="0" w:space="0" w:color="auto"/>
                        <w:right w:val="none" w:sz="0" w:space="0" w:color="auto"/>
                      </w:divBdr>
                      <w:divsChild>
                        <w:div w:id="1944191316">
                          <w:marLeft w:val="0"/>
                          <w:marRight w:val="0"/>
                          <w:marTop w:val="0"/>
                          <w:marBottom w:val="0"/>
                          <w:divBdr>
                            <w:top w:val="none" w:sz="0" w:space="0" w:color="auto"/>
                            <w:left w:val="none" w:sz="0" w:space="0" w:color="auto"/>
                            <w:bottom w:val="none" w:sz="0" w:space="0" w:color="auto"/>
                            <w:right w:val="none" w:sz="0" w:space="0" w:color="auto"/>
                          </w:divBdr>
                          <w:divsChild>
                            <w:div w:id="114829968">
                              <w:marLeft w:val="0"/>
                              <w:marRight w:val="0"/>
                              <w:marTop w:val="120"/>
                              <w:marBottom w:val="360"/>
                              <w:divBdr>
                                <w:top w:val="none" w:sz="0" w:space="0" w:color="auto"/>
                                <w:left w:val="none" w:sz="0" w:space="0" w:color="auto"/>
                                <w:bottom w:val="none" w:sz="0" w:space="0" w:color="auto"/>
                                <w:right w:val="none" w:sz="0" w:space="0" w:color="auto"/>
                              </w:divBdr>
                              <w:divsChild>
                                <w:div w:id="1024478010">
                                  <w:marLeft w:val="0"/>
                                  <w:marRight w:val="0"/>
                                  <w:marTop w:val="0"/>
                                  <w:marBottom w:val="0"/>
                                  <w:divBdr>
                                    <w:top w:val="none" w:sz="0" w:space="0" w:color="auto"/>
                                    <w:left w:val="none" w:sz="0" w:space="0" w:color="auto"/>
                                    <w:bottom w:val="none" w:sz="0" w:space="0" w:color="auto"/>
                                    <w:right w:val="none" w:sz="0" w:space="0" w:color="auto"/>
                                  </w:divBdr>
                                  <w:divsChild>
                                    <w:div w:id="1546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278673">
      <w:bodyDiv w:val="1"/>
      <w:marLeft w:val="0"/>
      <w:marRight w:val="0"/>
      <w:marTop w:val="0"/>
      <w:marBottom w:val="0"/>
      <w:divBdr>
        <w:top w:val="none" w:sz="0" w:space="0" w:color="auto"/>
        <w:left w:val="none" w:sz="0" w:space="0" w:color="auto"/>
        <w:bottom w:val="none" w:sz="0" w:space="0" w:color="auto"/>
        <w:right w:val="none" w:sz="0" w:space="0" w:color="auto"/>
      </w:divBdr>
      <w:divsChild>
        <w:div w:id="686980067">
          <w:marLeft w:val="0"/>
          <w:marRight w:val="1"/>
          <w:marTop w:val="0"/>
          <w:marBottom w:val="0"/>
          <w:divBdr>
            <w:top w:val="none" w:sz="0" w:space="0" w:color="auto"/>
            <w:left w:val="none" w:sz="0" w:space="0" w:color="auto"/>
            <w:bottom w:val="none" w:sz="0" w:space="0" w:color="auto"/>
            <w:right w:val="none" w:sz="0" w:space="0" w:color="auto"/>
          </w:divBdr>
          <w:divsChild>
            <w:div w:id="1543785658">
              <w:marLeft w:val="0"/>
              <w:marRight w:val="0"/>
              <w:marTop w:val="0"/>
              <w:marBottom w:val="0"/>
              <w:divBdr>
                <w:top w:val="none" w:sz="0" w:space="0" w:color="auto"/>
                <w:left w:val="none" w:sz="0" w:space="0" w:color="auto"/>
                <w:bottom w:val="none" w:sz="0" w:space="0" w:color="auto"/>
                <w:right w:val="none" w:sz="0" w:space="0" w:color="auto"/>
              </w:divBdr>
              <w:divsChild>
                <w:div w:id="1522279158">
                  <w:marLeft w:val="0"/>
                  <w:marRight w:val="1"/>
                  <w:marTop w:val="0"/>
                  <w:marBottom w:val="0"/>
                  <w:divBdr>
                    <w:top w:val="none" w:sz="0" w:space="0" w:color="auto"/>
                    <w:left w:val="none" w:sz="0" w:space="0" w:color="auto"/>
                    <w:bottom w:val="none" w:sz="0" w:space="0" w:color="auto"/>
                    <w:right w:val="none" w:sz="0" w:space="0" w:color="auto"/>
                  </w:divBdr>
                  <w:divsChild>
                    <w:div w:id="1462844009">
                      <w:marLeft w:val="0"/>
                      <w:marRight w:val="0"/>
                      <w:marTop w:val="0"/>
                      <w:marBottom w:val="0"/>
                      <w:divBdr>
                        <w:top w:val="none" w:sz="0" w:space="0" w:color="auto"/>
                        <w:left w:val="none" w:sz="0" w:space="0" w:color="auto"/>
                        <w:bottom w:val="none" w:sz="0" w:space="0" w:color="auto"/>
                        <w:right w:val="none" w:sz="0" w:space="0" w:color="auto"/>
                      </w:divBdr>
                      <w:divsChild>
                        <w:div w:id="377822783">
                          <w:marLeft w:val="0"/>
                          <w:marRight w:val="0"/>
                          <w:marTop w:val="0"/>
                          <w:marBottom w:val="0"/>
                          <w:divBdr>
                            <w:top w:val="none" w:sz="0" w:space="0" w:color="auto"/>
                            <w:left w:val="none" w:sz="0" w:space="0" w:color="auto"/>
                            <w:bottom w:val="none" w:sz="0" w:space="0" w:color="auto"/>
                            <w:right w:val="none" w:sz="0" w:space="0" w:color="auto"/>
                          </w:divBdr>
                          <w:divsChild>
                            <w:div w:id="882015902">
                              <w:marLeft w:val="0"/>
                              <w:marRight w:val="0"/>
                              <w:marTop w:val="120"/>
                              <w:marBottom w:val="360"/>
                              <w:divBdr>
                                <w:top w:val="none" w:sz="0" w:space="0" w:color="auto"/>
                                <w:left w:val="none" w:sz="0" w:space="0" w:color="auto"/>
                                <w:bottom w:val="none" w:sz="0" w:space="0" w:color="auto"/>
                                <w:right w:val="none" w:sz="0" w:space="0" w:color="auto"/>
                              </w:divBdr>
                              <w:divsChild>
                                <w:div w:id="754204644">
                                  <w:marLeft w:val="0"/>
                                  <w:marRight w:val="0"/>
                                  <w:marTop w:val="0"/>
                                  <w:marBottom w:val="0"/>
                                  <w:divBdr>
                                    <w:top w:val="none" w:sz="0" w:space="0" w:color="auto"/>
                                    <w:left w:val="none" w:sz="0" w:space="0" w:color="auto"/>
                                    <w:bottom w:val="none" w:sz="0" w:space="0" w:color="auto"/>
                                    <w:right w:val="none" w:sz="0" w:space="0" w:color="auto"/>
                                  </w:divBdr>
                                  <w:divsChild>
                                    <w:div w:id="7836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447642">
      <w:bodyDiv w:val="1"/>
      <w:marLeft w:val="0"/>
      <w:marRight w:val="0"/>
      <w:marTop w:val="0"/>
      <w:marBottom w:val="0"/>
      <w:divBdr>
        <w:top w:val="none" w:sz="0" w:space="0" w:color="auto"/>
        <w:left w:val="none" w:sz="0" w:space="0" w:color="auto"/>
        <w:bottom w:val="none" w:sz="0" w:space="0" w:color="auto"/>
        <w:right w:val="none" w:sz="0" w:space="0" w:color="auto"/>
      </w:divBdr>
      <w:divsChild>
        <w:div w:id="779909828">
          <w:marLeft w:val="0"/>
          <w:marRight w:val="1"/>
          <w:marTop w:val="0"/>
          <w:marBottom w:val="0"/>
          <w:divBdr>
            <w:top w:val="none" w:sz="0" w:space="0" w:color="auto"/>
            <w:left w:val="none" w:sz="0" w:space="0" w:color="auto"/>
            <w:bottom w:val="none" w:sz="0" w:space="0" w:color="auto"/>
            <w:right w:val="none" w:sz="0" w:space="0" w:color="auto"/>
          </w:divBdr>
          <w:divsChild>
            <w:div w:id="1527333607">
              <w:marLeft w:val="0"/>
              <w:marRight w:val="0"/>
              <w:marTop w:val="0"/>
              <w:marBottom w:val="0"/>
              <w:divBdr>
                <w:top w:val="none" w:sz="0" w:space="0" w:color="auto"/>
                <w:left w:val="none" w:sz="0" w:space="0" w:color="auto"/>
                <w:bottom w:val="none" w:sz="0" w:space="0" w:color="auto"/>
                <w:right w:val="none" w:sz="0" w:space="0" w:color="auto"/>
              </w:divBdr>
              <w:divsChild>
                <w:div w:id="91361941">
                  <w:marLeft w:val="0"/>
                  <w:marRight w:val="1"/>
                  <w:marTop w:val="0"/>
                  <w:marBottom w:val="0"/>
                  <w:divBdr>
                    <w:top w:val="none" w:sz="0" w:space="0" w:color="auto"/>
                    <w:left w:val="none" w:sz="0" w:space="0" w:color="auto"/>
                    <w:bottom w:val="none" w:sz="0" w:space="0" w:color="auto"/>
                    <w:right w:val="none" w:sz="0" w:space="0" w:color="auto"/>
                  </w:divBdr>
                  <w:divsChild>
                    <w:div w:id="1266772696">
                      <w:marLeft w:val="0"/>
                      <w:marRight w:val="0"/>
                      <w:marTop w:val="0"/>
                      <w:marBottom w:val="0"/>
                      <w:divBdr>
                        <w:top w:val="none" w:sz="0" w:space="0" w:color="auto"/>
                        <w:left w:val="none" w:sz="0" w:space="0" w:color="auto"/>
                        <w:bottom w:val="none" w:sz="0" w:space="0" w:color="auto"/>
                        <w:right w:val="none" w:sz="0" w:space="0" w:color="auto"/>
                      </w:divBdr>
                      <w:divsChild>
                        <w:div w:id="208615149">
                          <w:marLeft w:val="0"/>
                          <w:marRight w:val="0"/>
                          <w:marTop w:val="0"/>
                          <w:marBottom w:val="0"/>
                          <w:divBdr>
                            <w:top w:val="none" w:sz="0" w:space="0" w:color="auto"/>
                            <w:left w:val="none" w:sz="0" w:space="0" w:color="auto"/>
                            <w:bottom w:val="none" w:sz="0" w:space="0" w:color="auto"/>
                            <w:right w:val="none" w:sz="0" w:space="0" w:color="auto"/>
                          </w:divBdr>
                          <w:divsChild>
                            <w:div w:id="983897990">
                              <w:marLeft w:val="0"/>
                              <w:marRight w:val="0"/>
                              <w:marTop w:val="120"/>
                              <w:marBottom w:val="360"/>
                              <w:divBdr>
                                <w:top w:val="none" w:sz="0" w:space="0" w:color="auto"/>
                                <w:left w:val="none" w:sz="0" w:space="0" w:color="auto"/>
                                <w:bottom w:val="none" w:sz="0" w:space="0" w:color="auto"/>
                                <w:right w:val="none" w:sz="0" w:space="0" w:color="auto"/>
                              </w:divBdr>
                              <w:divsChild>
                                <w:div w:id="1631394913">
                                  <w:marLeft w:val="0"/>
                                  <w:marRight w:val="0"/>
                                  <w:marTop w:val="0"/>
                                  <w:marBottom w:val="0"/>
                                  <w:divBdr>
                                    <w:top w:val="none" w:sz="0" w:space="0" w:color="auto"/>
                                    <w:left w:val="none" w:sz="0" w:space="0" w:color="auto"/>
                                    <w:bottom w:val="none" w:sz="0" w:space="0" w:color="auto"/>
                                    <w:right w:val="none" w:sz="0" w:space="0" w:color="auto"/>
                                  </w:divBdr>
                                  <w:divsChild>
                                    <w:div w:id="7455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363282">
      <w:bodyDiv w:val="1"/>
      <w:marLeft w:val="0"/>
      <w:marRight w:val="0"/>
      <w:marTop w:val="0"/>
      <w:marBottom w:val="0"/>
      <w:divBdr>
        <w:top w:val="none" w:sz="0" w:space="0" w:color="auto"/>
        <w:left w:val="none" w:sz="0" w:space="0" w:color="auto"/>
        <w:bottom w:val="none" w:sz="0" w:space="0" w:color="auto"/>
        <w:right w:val="none" w:sz="0" w:space="0" w:color="auto"/>
      </w:divBdr>
      <w:divsChild>
        <w:div w:id="711004771">
          <w:marLeft w:val="0"/>
          <w:marRight w:val="1"/>
          <w:marTop w:val="0"/>
          <w:marBottom w:val="0"/>
          <w:divBdr>
            <w:top w:val="none" w:sz="0" w:space="0" w:color="auto"/>
            <w:left w:val="none" w:sz="0" w:space="0" w:color="auto"/>
            <w:bottom w:val="none" w:sz="0" w:space="0" w:color="auto"/>
            <w:right w:val="none" w:sz="0" w:space="0" w:color="auto"/>
          </w:divBdr>
          <w:divsChild>
            <w:div w:id="1877278994">
              <w:marLeft w:val="0"/>
              <w:marRight w:val="0"/>
              <w:marTop w:val="0"/>
              <w:marBottom w:val="0"/>
              <w:divBdr>
                <w:top w:val="none" w:sz="0" w:space="0" w:color="auto"/>
                <w:left w:val="none" w:sz="0" w:space="0" w:color="auto"/>
                <w:bottom w:val="none" w:sz="0" w:space="0" w:color="auto"/>
                <w:right w:val="none" w:sz="0" w:space="0" w:color="auto"/>
              </w:divBdr>
              <w:divsChild>
                <w:div w:id="1418014226">
                  <w:marLeft w:val="0"/>
                  <w:marRight w:val="1"/>
                  <w:marTop w:val="0"/>
                  <w:marBottom w:val="0"/>
                  <w:divBdr>
                    <w:top w:val="none" w:sz="0" w:space="0" w:color="auto"/>
                    <w:left w:val="none" w:sz="0" w:space="0" w:color="auto"/>
                    <w:bottom w:val="none" w:sz="0" w:space="0" w:color="auto"/>
                    <w:right w:val="none" w:sz="0" w:space="0" w:color="auto"/>
                  </w:divBdr>
                  <w:divsChild>
                    <w:div w:id="752747632">
                      <w:marLeft w:val="0"/>
                      <w:marRight w:val="0"/>
                      <w:marTop w:val="0"/>
                      <w:marBottom w:val="0"/>
                      <w:divBdr>
                        <w:top w:val="none" w:sz="0" w:space="0" w:color="auto"/>
                        <w:left w:val="none" w:sz="0" w:space="0" w:color="auto"/>
                        <w:bottom w:val="none" w:sz="0" w:space="0" w:color="auto"/>
                        <w:right w:val="none" w:sz="0" w:space="0" w:color="auto"/>
                      </w:divBdr>
                      <w:divsChild>
                        <w:div w:id="1533229008">
                          <w:marLeft w:val="0"/>
                          <w:marRight w:val="0"/>
                          <w:marTop w:val="0"/>
                          <w:marBottom w:val="0"/>
                          <w:divBdr>
                            <w:top w:val="none" w:sz="0" w:space="0" w:color="auto"/>
                            <w:left w:val="none" w:sz="0" w:space="0" w:color="auto"/>
                            <w:bottom w:val="none" w:sz="0" w:space="0" w:color="auto"/>
                            <w:right w:val="none" w:sz="0" w:space="0" w:color="auto"/>
                          </w:divBdr>
                          <w:divsChild>
                            <w:div w:id="18744199">
                              <w:marLeft w:val="0"/>
                              <w:marRight w:val="0"/>
                              <w:marTop w:val="120"/>
                              <w:marBottom w:val="360"/>
                              <w:divBdr>
                                <w:top w:val="none" w:sz="0" w:space="0" w:color="auto"/>
                                <w:left w:val="none" w:sz="0" w:space="0" w:color="auto"/>
                                <w:bottom w:val="none" w:sz="0" w:space="0" w:color="auto"/>
                                <w:right w:val="none" w:sz="0" w:space="0" w:color="auto"/>
                              </w:divBdr>
                              <w:divsChild>
                                <w:div w:id="1503739425">
                                  <w:marLeft w:val="420"/>
                                  <w:marRight w:val="0"/>
                                  <w:marTop w:val="0"/>
                                  <w:marBottom w:val="0"/>
                                  <w:divBdr>
                                    <w:top w:val="none" w:sz="0" w:space="0" w:color="auto"/>
                                    <w:left w:val="none" w:sz="0" w:space="0" w:color="auto"/>
                                    <w:bottom w:val="none" w:sz="0" w:space="0" w:color="auto"/>
                                    <w:right w:val="none" w:sz="0" w:space="0" w:color="auto"/>
                                  </w:divBdr>
                                  <w:divsChild>
                                    <w:div w:id="503278855">
                                      <w:marLeft w:val="0"/>
                                      <w:marRight w:val="0"/>
                                      <w:marTop w:val="0"/>
                                      <w:marBottom w:val="0"/>
                                      <w:divBdr>
                                        <w:top w:val="none" w:sz="0" w:space="0" w:color="auto"/>
                                        <w:left w:val="none" w:sz="0" w:space="0" w:color="auto"/>
                                        <w:bottom w:val="none" w:sz="0" w:space="0" w:color="auto"/>
                                        <w:right w:val="none" w:sz="0" w:space="0" w:color="auto"/>
                                      </w:divBdr>
                                      <w:divsChild>
                                        <w:div w:id="2967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611289">
      <w:bodyDiv w:val="1"/>
      <w:marLeft w:val="0"/>
      <w:marRight w:val="0"/>
      <w:marTop w:val="0"/>
      <w:marBottom w:val="0"/>
      <w:divBdr>
        <w:top w:val="none" w:sz="0" w:space="0" w:color="auto"/>
        <w:left w:val="none" w:sz="0" w:space="0" w:color="auto"/>
        <w:bottom w:val="none" w:sz="0" w:space="0" w:color="auto"/>
        <w:right w:val="none" w:sz="0" w:space="0" w:color="auto"/>
      </w:divBdr>
      <w:divsChild>
        <w:div w:id="406806851">
          <w:marLeft w:val="0"/>
          <w:marRight w:val="1"/>
          <w:marTop w:val="0"/>
          <w:marBottom w:val="0"/>
          <w:divBdr>
            <w:top w:val="none" w:sz="0" w:space="0" w:color="auto"/>
            <w:left w:val="none" w:sz="0" w:space="0" w:color="auto"/>
            <w:bottom w:val="none" w:sz="0" w:space="0" w:color="auto"/>
            <w:right w:val="none" w:sz="0" w:space="0" w:color="auto"/>
          </w:divBdr>
          <w:divsChild>
            <w:div w:id="677535861">
              <w:marLeft w:val="0"/>
              <w:marRight w:val="0"/>
              <w:marTop w:val="0"/>
              <w:marBottom w:val="0"/>
              <w:divBdr>
                <w:top w:val="none" w:sz="0" w:space="0" w:color="auto"/>
                <w:left w:val="none" w:sz="0" w:space="0" w:color="auto"/>
                <w:bottom w:val="none" w:sz="0" w:space="0" w:color="auto"/>
                <w:right w:val="none" w:sz="0" w:space="0" w:color="auto"/>
              </w:divBdr>
              <w:divsChild>
                <w:div w:id="854810648">
                  <w:marLeft w:val="0"/>
                  <w:marRight w:val="1"/>
                  <w:marTop w:val="0"/>
                  <w:marBottom w:val="0"/>
                  <w:divBdr>
                    <w:top w:val="none" w:sz="0" w:space="0" w:color="auto"/>
                    <w:left w:val="none" w:sz="0" w:space="0" w:color="auto"/>
                    <w:bottom w:val="none" w:sz="0" w:space="0" w:color="auto"/>
                    <w:right w:val="none" w:sz="0" w:space="0" w:color="auto"/>
                  </w:divBdr>
                  <w:divsChild>
                    <w:div w:id="1531142642">
                      <w:marLeft w:val="0"/>
                      <w:marRight w:val="0"/>
                      <w:marTop w:val="0"/>
                      <w:marBottom w:val="0"/>
                      <w:divBdr>
                        <w:top w:val="none" w:sz="0" w:space="0" w:color="auto"/>
                        <w:left w:val="none" w:sz="0" w:space="0" w:color="auto"/>
                        <w:bottom w:val="none" w:sz="0" w:space="0" w:color="auto"/>
                        <w:right w:val="none" w:sz="0" w:space="0" w:color="auto"/>
                      </w:divBdr>
                      <w:divsChild>
                        <w:div w:id="861673529">
                          <w:marLeft w:val="0"/>
                          <w:marRight w:val="0"/>
                          <w:marTop w:val="0"/>
                          <w:marBottom w:val="0"/>
                          <w:divBdr>
                            <w:top w:val="none" w:sz="0" w:space="0" w:color="auto"/>
                            <w:left w:val="none" w:sz="0" w:space="0" w:color="auto"/>
                            <w:bottom w:val="none" w:sz="0" w:space="0" w:color="auto"/>
                            <w:right w:val="none" w:sz="0" w:space="0" w:color="auto"/>
                          </w:divBdr>
                          <w:divsChild>
                            <w:div w:id="545259968">
                              <w:marLeft w:val="0"/>
                              <w:marRight w:val="0"/>
                              <w:marTop w:val="120"/>
                              <w:marBottom w:val="360"/>
                              <w:divBdr>
                                <w:top w:val="none" w:sz="0" w:space="0" w:color="auto"/>
                                <w:left w:val="none" w:sz="0" w:space="0" w:color="auto"/>
                                <w:bottom w:val="none" w:sz="0" w:space="0" w:color="auto"/>
                                <w:right w:val="none" w:sz="0" w:space="0" w:color="auto"/>
                              </w:divBdr>
                              <w:divsChild>
                                <w:div w:id="359092157">
                                  <w:marLeft w:val="0"/>
                                  <w:marRight w:val="0"/>
                                  <w:marTop w:val="0"/>
                                  <w:marBottom w:val="0"/>
                                  <w:divBdr>
                                    <w:top w:val="none" w:sz="0" w:space="0" w:color="auto"/>
                                    <w:left w:val="none" w:sz="0" w:space="0" w:color="auto"/>
                                    <w:bottom w:val="none" w:sz="0" w:space="0" w:color="auto"/>
                                    <w:right w:val="none" w:sz="0" w:space="0" w:color="auto"/>
                                  </w:divBdr>
                                  <w:divsChild>
                                    <w:div w:id="286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78609">
      <w:bodyDiv w:val="1"/>
      <w:marLeft w:val="0"/>
      <w:marRight w:val="0"/>
      <w:marTop w:val="0"/>
      <w:marBottom w:val="0"/>
      <w:divBdr>
        <w:top w:val="none" w:sz="0" w:space="0" w:color="auto"/>
        <w:left w:val="none" w:sz="0" w:space="0" w:color="auto"/>
        <w:bottom w:val="none" w:sz="0" w:space="0" w:color="auto"/>
        <w:right w:val="none" w:sz="0" w:space="0" w:color="auto"/>
      </w:divBdr>
      <w:divsChild>
        <w:div w:id="568268928">
          <w:marLeft w:val="0"/>
          <w:marRight w:val="1"/>
          <w:marTop w:val="0"/>
          <w:marBottom w:val="0"/>
          <w:divBdr>
            <w:top w:val="none" w:sz="0" w:space="0" w:color="auto"/>
            <w:left w:val="none" w:sz="0" w:space="0" w:color="auto"/>
            <w:bottom w:val="none" w:sz="0" w:space="0" w:color="auto"/>
            <w:right w:val="none" w:sz="0" w:space="0" w:color="auto"/>
          </w:divBdr>
          <w:divsChild>
            <w:div w:id="771053128">
              <w:marLeft w:val="0"/>
              <w:marRight w:val="0"/>
              <w:marTop w:val="0"/>
              <w:marBottom w:val="0"/>
              <w:divBdr>
                <w:top w:val="none" w:sz="0" w:space="0" w:color="auto"/>
                <w:left w:val="none" w:sz="0" w:space="0" w:color="auto"/>
                <w:bottom w:val="none" w:sz="0" w:space="0" w:color="auto"/>
                <w:right w:val="none" w:sz="0" w:space="0" w:color="auto"/>
              </w:divBdr>
              <w:divsChild>
                <w:div w:id="1711219806">
                  <w:marLeft w:val="0"/>
                  <w:marRight w:val="1"/>
                  <w:marTop w:val="0"/>
                  <w:marBottom w:val="0"/>
                  <w:divBdr>
                    <w:top w:val="none" w:sz="0" w:space="0" w:color="auto"/>
                    <w:left w:val="none" w:sz="0" w:space="0" w:color="auto"/>
                    <w:bottom w:val="none" w:sz="0" w:space="0" w:color="auto"/>
                    <w:right w:val="none" w:sz="0" w:space="0" w:color="auto"/>
                  </w:divBdr>
                  <w:divsChild>
                    <w:div w:id="1137408224">
                      <w:marLeft w:val="0"/>
                      <w:marRight w:val="0"/>
                      <w:marTop w:val="0"/>
                      <w:marBottom w:val="0"/>
                      <w:divBdr>
                        <w:top w:val="none" w:sz="0" w:space="0" w:color="auto"/>
                        <w:left w:val="none" w:sz="0" w:space="0" w:color="auto"/>
                        <w:bottom w:val="none" w:sz="0" w:space="0" w:color="auto"/>
                        <w:right w:val="none" w:sz="0" w:space="0" w:color="auto"/>
                      </w:divBdr>
                      <w:divsChild>
                        <w:div w:id="1867593166">
                          <w:marLeft w:val="0"/>
                          <w:marRight w:val="0"/>
                          <w:marTop w:val="0"/>
                          <w:marBottom w:val="0"/>
                          <w:divBdr>
                            <w:top w:val="none" w:sz="0" w:space="0" w:color="auto"/>
                            <w:left w:val="none" w:sz="0" w:space="0" w:color="auto"/>
                            <w:bottom w:val="none" w:sz="0" w:space="0" w:color="auto"/>
                            <w:right w:val="none" w:sz="0" w:space="0" w:color="auto"/>
                          </w:divBdr>
                          <w:divsChild>
                            <w:div w:id="369647469">
                              <w:marLeft w:val="0"/>
                              <w:marRight w:val="0"/>
                              <w:marTop w:val="120"/>
                              <w:marBottom w:val="360"/>
                              <w:divBdr>
                                <w:top w:val="none" w:sz="0" w:space="0" w:color="auto"/>
                                <w:left w:val="none" w:sz="0" w:space="0" w:color="auto"/>
                                <w:bottom w:val="none" w:sz="0" w:space="0" w:color="auto"/>
                                <w:right w:val="none" w:sz="0" w:space="0" w:color="auto"/>
                              </w:divBdr>
                              <w:divsChild>
                                <w:div w:id="200091700">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89473">
      <w:bodyDiv w:val="1"/>
      <w:marLeft w:val="0"/>
      <w:marRight w:val="0"/>
      <w:marTop w:val="0"/>
      <w:marBottom w:val="0"/>
      <w:divBdr>
        <w:top w:val="none" w:sz="0" w:space="0" w:color="auto"/>
        <w:left w:val="none" w:sz="0" w:space="0" w:color="auto"/>
        <w:bottom w:val="none" w:sz="0" w:space="0" w:color="auto"/>
        <w:right w:val="none" w:sz="0" w:space="0" w:color="auto"/>
      </w:divBdr>
      <w:divsChild>
        <w:div w:id="557013761">
          <w:marLeft w:val="0"/>
          <w:marRight w:val="1"/>
          <w:marTop w:val="0"/>
          <w:marBottom w:val="0"/>
          <w:divBdr>
            <w:top w:val="none" w:sz="0" w:space="0" w:color="auto"/>
            <w:left w:val="none" w:sz="0" w:space="0" w:color="auto"/>
            <w:bottom w:val="none" w:sz="0" w:space="0" w:color="auto"/>
            <w:right w:val="none" w:sz="0" w:space="0" w:color="auto"/>
          </w:divBdr>
          <w:divsChild>
            <w:div w:id="1210917161">
              <w:marLeft w:val="0"/>
              <w:marRight w:val="0"/>
              <w:marTop w:val="0"/>
              <w:marBottom w:val="0"/>
              <w:divBdr>
                <w:top w:val="none" w:sz="0" w:space="0" w:color="auto"/>
                <w:left w:val="none" w:sz="0" w:space="0" w:color="auto"/>
                <w:bottom w:val="none" w:sz="0" w:space="0" w:color="auto"/>
                <w:right w:val="none" w:sz="0" w:space="0" w:color="auto"/>
              </w:divBdr>
              <w:divsChild>
                <w:div w:id="1182822610">
                  <w:marLeft w:val="0"/>
                  <w:marRight w:val="1"/>
                  <w:marTop w:val="0"/>
                  <w:marBottom w:val="0"/>
                  <w:divBdr>
                    <w:top w:val="none" w:sz="0" w:space="0" w:color="auto"/>
                    <w:left w:val="none" w:sz="0" w:space="0" w:color="auto"/>
                    <w:bottom w:val="none" w:sz="0" w:space="0" w:color="auto"/>
                    <w:right w:val="none" w:sz="0" w:space="0" w:color="auto"/>
                  </w:divBdr>
                  <w:divsChild>
                    <w:div w:id="128940659">
                      <w:marLeft w:val="0"/>
                      <w:marRight w:val="0"/>
                      <w:marTop w:val="0"/>
                      <w:marBottom w:val="0"/>
                      <w:divBdr>
                        <w:top w:val="none" w:sz="0" w:space="0" w:color="auto"/>
                        <w:left w:val="none" w:sz="0" w:space="0" w:color="auto"/>
                        <w:bottom w:val="none" w:sz="0" w:space="0" w:color="auto"/>
                        <w:right w:val="none" w:sz="0" w:space="0" w:color="auto"/>
                      </w:divBdr>
                      <w:divsChild>
                        <w:div w:id="1569152097">
                          <w:marLeft w:val="0"/>
                          <w:marRight w:val="0"/>
                          <w:marTop w:val="0"/>
                          <w:marBottom w:val="0"/>
                          <w:divBdr>
                            <w:top w:val="none" w:sz="0" w:space="0" w:color="auto"/>
                            <w:left w:val="none" w:sz="0" w:space="0" w:color="auto"/>
                            <w:bottom w:val="none" w:sz="0" w:space="0" w:color="auto"/>
                            <w:right w:val="none" w:sz="0" w:space="0" w:color="auto"/>
                          </w:divBdr>
                          <w:divsChild>
                            <w:div w:id="351928763">
                              <w:marLeft w:val="0"/>
                              <w:marRight w:val="0"/>
                              <w:marTop w:val="120"/>
                              <w:marBottom w:val="360"/>
                              <w:divBdr>
                                <w:top w:val="none" w:sz="0" w:space="0" w:color="auto"/>
                                <w:left w:val="none" w:sz="0" w:space="0" w:color="auto"/>
                                <w:bottom w:val="none" w:sz="0" w:space="0" w:color="auto"/>
                                <w:right w:val="none" w:sz="0" w:space="0" w:color="auto"/>
                              </w:divBdr>
                              <w:divsChild>
                                <w:div w:id="353728694">
                                  <w:marLeft w:val="0"/>
                                  <w:marRight w:val="0"/>
                                  <w:marTop w:val="0"/>
                                  <w:marBottom w:val="0"/>
                                  <w:divBdr>
                                    <w:top w:val="none" w:sz="0" w:space="0" w:color="auto"/>
                                    <w:left w:val="none" w:sz="0" w:space="0" w:color="auto"/>
                                    <w:bottom w:val="none" w:sz="0" w:space="0" w:color="auto"/>
                                    <w:right w:val="none" w:sz="0" w:space="0" w:color="auto"/>
                                  </w:divBdr>
                                  <w:divsChild>
                                    <w:div w:id="833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82949">
      <w:bodyDiv w:val="1"/>
      <w:marLeft w:val="0"/>
      <w:marRight w:val="0"/>
      <w:marTop w:val="0"/>
      <w:marBottom w:val="0"/>
      <w:divBdr>
        <w:top w:val="none" w:sz="0" w:space="0" w:color="auto"/>
        <w:left w:val="none" w:sz="0" w:space="0" w:color="auto"/>
        <w:bottom w:val="none" w:sz="0" w:space="0" w:color="auto"/>
        <w:right w:val="none" w:sz="0" w:space="0" w:color="auto"/>
      </w:divBdr>
    </w:div>
    <w:div w:id="1776443910">
      <w:bodyDiv w:val="1"/>
      <w:marLeft w:val="0"/>
      <w:marRight w:val="0"/>
      <w:marTop w:val="0"/>
      <w:marBottom w:val="0"/>
      <w:divBdr>
        <w:top w:val="none" w:sz="0" w:space="0" w:color="auto"/>
        <w:left w:val="none" w:sz="0" w:space="0" w:color="auto"/>
        <w:bottom w:val="none" w:sz="0" w:space="0" w:color="auto"/>
        <w:right w:val="none" w:sz="0" w:space="0" w:color="auto"/>
      </w:divBdr>
      <w:divsChild>
        <w:div w:id="1125732761">
          <w:marLeft w:val="0"/>
          <w:marRight w:val="0"/>
          <w:marTop w:val="12"/>
          <w:marBottom w:val="0"/>
          <w:divBdr>
            <w:top w:val="single" w:sz="4" w:space="0" w:color="B6BBBF"/>
            <w:left w:val="none" w:sz="0" w:space="0" w:color="auto"/>
            <w:bottom w:val="none" w:sz="0" w:space="0" w:color="auto"/>
            <w:right w:val="none" w:sz="0" w:space="0" w:color="auto"/>
          </w:divBdr>
          <w:divsChild>
            <w:div w:id="85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7503">
      <w:bodyDiv w:val="1"/>
      <w:marLeft w:val="0"/>
      <w:marRight w:val="0"/>
      <w:marTop w:val="0"/>
      <w:marBottom w:val="0"/>
      <w:divBdr>
        <w:top w:val="none" w:sz="0" w:space="0" w:color="auto"/>
        <w:left w:val="none" w:sz="0" w:space="0" w:color="auto"/>
        <w:bottom w:val="none" w:sz="0" w:space="0" w:color="auto"/>
        <w:right w:val="none" w:sz="0" w:space="0" w:color="auto"/>
      </w:divBdr>
      <w:divsChild>
        <w:div w:id="1017656847">
          <w:marLeft w:val="0"/>
          <w:marRight w:val="1"/>
          <w:marTop w:val="0"/>
          <w:marBottom w:val="0"/>
          <w:divBdr>
            <w:top w:val="none" w:sz="0" w:space="0" w:color="auto"/>
            <w:left w:val="none" w:sz="0" w:space="0" w:color="auto"/>
            <w:bottom w:val="none" w:sz="0" w:space="0" w:color="auto"/>
            <w:right w:val="none" w:sz="0" w:space="0" w:color="auto"/>
          </w:divBdr>
          <w:divsChild>
            <w:div w:id="1604722228">
              <w:marLeft w:val="0"/>
              <w:marRight w:val="0"/>
              <w:marTop w:val="0"/>
              <w:marBottom w:val="0"/>
              <w:divBdr>
                <w:top w:val="none" w:sz="0" w:space="0" w:color="auto"/>
                <w:left w:val="none" w:sz="0" w:space="0" w:color="auto"/>
                <w:bottom w:val="none" w:sz="0" w:space="0" w:color="auto"/>
                <w:right w:val="none" w:sz="0" w:space="0" w:color="auto"/>
              </w:divBdr>
              <w:divsChild>
                <w:div w:id="1831167476">
                  <w:marLeft w:val="0"/>
                  <w:marRight w:val="1"/>
                  <w:marTop w:val="0"/>
                  <w:marBottom w:val="0"/>
                  <w:divBdr>
                    <w:top w:val="none" w:sz="0" w:space="0" w:color="auto"/>
                    <w:left w:val="none" w:sz="0" w:space="0" w:color="auto"/>
                    <w:bottom w:val="none" w:sz="0" w:space="0" w:color="auto"/>
                    <w:right w:val="none" w:sz="0" w:space="0" w:color="auto"/>
                  </w:divBdr>
                  <w:divsChild>
                    <w:div w:id="1290697723">
                      <w:marLeft w:val="0"/>
                      <w:marRight w:val="0"/>
                      <w:marTop w:val="0"/>
                      <w:marBottom w:val="0"/>
                      <w:divBdr>
                        <w:top w:val="none" w:sz="0" w:space="0" w:color="auto"/>
                        <w:left w:val="none" w:sz="0" w:space="0" w:color="auto"/>
                        <w:bottom w:val="none" w:sz="0" w:space="0" w:color="auto"/>
                        <w:right w:val="none" w:sz="0" w:space="0" w:color="auto"/>
                      </w:divBdr>
                      <w:divsChild>
                        <w:div w:id="243533733">
                          <w:marLeft w:val="0"/>
                          <w:marRight w:val="0"/>
                          <w:marTop w:val="0"/>
                          <w:marBottom w:val="0"/>
                          <w:divBdr>
                            <w:top w:val="none" w:sz="0" w:space="0" w:color="auto"/>
                            <w:left w:val="none" w:sz="0" w:space="0" w:color="auto"/>
                            <w:bottom w:val="none" w:sz="0" w:space="0" w:color="auto"/>
                            <w:right w:val="none" w:sz="0" w:space="0" w:color="auto"/>
                          </w:divBdr>
                          <w:divsChild>
                            <w:div w:id="952980276">
                              <w:marLeft w:val="0"/>
                              <w:marRight w:val="0"/>
                              <w:marTop w:val="120"/>
                              <w:marBottom w:val="360"/>
                              <w:divBdr>
                                <w:top w:val="none" w:sz="0" w:space="0" w:color="auto"/>
                                <w:left w:val="none" w:sz="0" w:space="0" w:color="auto"/>
                                <w:bottom w:val="none" w:sz="0" w:space="0" w:color="auto"/>
                                <w:right w:val="none" w:sz="0" w:space="0" w:color="auto"/>
                              </w:divBdr>
                              <w:divsChild>
                                <w:div w:id="927813646">
                                  <w:marLeft w:val="0"/>
                                  <w:marRight w:val="0"/>
                                  <w:marTop w:val="0"/>
                                  <w:marBottom w:val="0"/>
                                  <w:divBdr>
                                    <w:top w:val="none" w:sz="0" w:space="0" w:color="auto"/>
                                    <w:left w:val="none" w:sz="0" w:space="0" w:color="auto"/>
                                    <w:bottom w:val="none" w:sz="0" w:space="0" w:color="auto"/>
                                    <w:right w:val="none" w:sz="0" w:space="0" w:color="auto"/>
                                  </w:divBdr>
                                  <w:divsChild>
                                    <w:div w:id="1241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06188">
      <w:bodyDiv w:val="1"/>
      <w:marLeft w:val="0"/>
      <w:marRight w:val="0"/>
      <w:marTop w:val="0"/>
      <w:marBottom w:val="0"/>
      <w:divBdr>
        <w:top w:val="none" w:sz="0" w:space="0" w:color="auto"/>
        <w:left w:val="none" w:sz="0" w:space="0" w:color="auto"/>
        <w:bottom w:val="none" w:sz="0" w:space="0" w:color="auto"/>
        <w:right w:val="none" w:sz="0" w:space="0" w:color="auto"/>
      </w:divBdr>
      <w:divsChild>
        <w:div w:id="194082243">
          <w:marLeft w:val="0"/>
          <w:marRight w:val="0"/>
          <w:marTop w:val="0"/>
          <w:marBottom w:val="0"/>
          <w:divBdr>
            <w:top w:val="none" w:sz="0" w:space="0" w:color="auto"/>
            <w:left w:val="none" w:sz="0" w:space="0" w:color="auto"/>
            <w:bottom w:val="none" w:sz="0" w:space="0" w:color="auto"/>
            <w:right w:val="none" w:sz="0" w:space="0" w:color="auto"/>
          </w:divBdr>
          <w:divsChild>
            <w:div w:id="1556814139">
              <w:marLeft w:val="0"/>
              <w:marRight w:val="0"/>
              <w:marTop w:val="0"/>
              <w:marBottom w:val="0"/>
              <w:divBdr>
                <w:top w:val="none" w:sz="0" w:space="0" w:color="auto"/>
                <w:left w:val="none" w:sz="0" w:space="0" w:color="auto"/>
                <w:bottom w:val="none" w:sz="0" w:space="0" w:color="auto"/>
                <w:right w:val="none" w:sz="0" w:space="0" w:color="auto"/>
              </w:divBdr>
              <w:divsChild>
                <w:div w:id="1162309932">
                  <w:marLeft w:val="0"/>
                  <w:marRight w:val="0"/>
                  <w:marTop w:val="0"/>
                  <w:marBottom w:val="0"/>
                  <w:divBdr>
                    <w:top w:val="none" w:sz="0" w:space="0" w:color="auto"/>
                    <w:left w:val="none" w:sz="0" w:space="0" w:color="auto"/>
                    <w:bottom w:val="none" w:sz="0" w:space="0" w:color="auto"/>
                    <w:right w:val="none" w:sz="0" w:space="0" w:color="auto"/>
                  </w:divBdr>
                  <w:divsChild>
                    <w:div w:id="1286280222">
                      <w:marLeft w:val="75"/>
                      <w:marRight w:val="75"/>
                      <w:marTop w:val="0"/>
                      <w:marBottom w:val="225"/>
                      <w:divBdr>
                        <w:top w:val="single" w:sz="2" w:space="11" w:color="9FAFBE"/>
                        <w:left w:val="single" w:sz="6" w:space="0" w:color="9FAFBE"/>
                        <w:bottom w:val="single" w:sz="6" w:space="0" w:color="9FAFBE"/>
                        <w:right w:val="single" w:sz="6" w:space="0" w:color="9FAFBE"/>
                      </w:divBdr>
                      <w:divsChild>
                        <w:div w:id="127821583">
                          <w:marLeft w:val="0"/>
                          <w:marRight w:val="0"/>
                          <w:marTop w:val="0"/>
                          <w:marBottom w:val="0"/>
                          <w:divBdr>
                            <w:top w:val="none" w:sz="0" w:space="0" w:color="auto"/>
                            <w:left w:val="none" w:sz="0" w:space="0" w:color="auto"/>
                            <w:bottom w:val="none" w:sz="0" w:space="0" w:color="auto"/>
                            <w:right w:val="none" w:sz="0" w:space="0" w:color="auto"/>
                          </w:divBdr>
                          <w:divsChild>
                            <w:div w:id="1183318153">
                              <w:marLeft w:val="0"/>
                              <w:marRight w:val="0"/>
                              <w:marTop w:val="0"/>
                              <w:marBottom w:val="0"/>
                              <w:divBdr>
                                <w:top w:val="none" w:sz="0" w:space="0" w:color="auto"/>
                                <w:left w:val="none" w:sz="0" w:space="0" w:color="auto"/>
                                <w:bottom w:val="none" w:sz="0" w:space="0" w:color="auto"/>
                                <w:right w:val="none" w:sz="0" w:space="0" w:color="auto"/>
                              </w:divBdr>
                              <w:divsChild>
                                <w:div w:id="121270508">
                                  <w:marLeft w:val="0"/>
                                  <w:marRight w:val="0"/>
                                  <w:marTop w:val="0"/>
                                  <w:marBottom w:val="0"/>
                                  <w:divBdr>
                                    <w:top w:val="none" w:sz="0" w:space="0" w:color="auto"/>
                                    <w:left w:val="none" w:sz="0" w:space="0" w:color="auto"/>
                                    <w:bottom w:val="none" w:sz="0" w:space="0" w:color="auto"/>
                                    <w:right w:val="none" w:sz="0" w:space="0" w:color="auto"/>
                                  </w:divBdr>
                                  <w:divsChild>
                                    <w:div w:id="1475834488">
                                      <w:marLeft w:val="0"/>
                                      <w:marRight w:val="0"/>
                                      <w:marTop w:val="0"/>
                                      <w:marBottom w:val="0"/>
                                      <w:divBdr>
                                        <w:top w:val="none" w:sz="0" w:space="0" w:color="auto"/>
                                        <w:left w:val="none" w:sz="0" w:space="0" w:color="auto"/>
                                        <w:bottom w:val="none" w:sz="0" w:space="0" w:color="auto"/>
                                        <w:right w:val="none" w:sz="0" w:space="0" w:color="auto"/>
                                      </w:divBdr>
                                      <w:divsChild>
                                        <w:div w:id="1105425872">
                                          <w:marLeft w:val="0"/>
                                          <w:marRight w:val="0"/>
                                          <w:marTop w:val="0"/>
                                          <w:marBottom w:val="0"/>
                                          <w:divBdr>
                                            <w:top w:val="none" w:sz="0" w:space="0" w:color="auto"/>
                                            <w:left w:val="none" w:sz="0" w:space="0" w:color="auto"/>
                                            <w:bottom w:val="none" w:sz="0" w:space="0" w:color="auto"/>
                                            <w:right w:val="none" w:sz="0" w:space="0" w:color="auto"/>
                                          </w:divBdr>
                                          <w:divsChild>
                                            <w:div w:id="1765681837">
                                              <w:marLeft w:val="0"/>
                                              <w:marRight w:val="0"/>
                                              <w:marTop w:val="0"/>
                                              <w:marBottom w:val="0"/>
                                              <w:divBdr>
                                                <w:top w:val="none" w:sz="0" w:space="0" w:color="auto"/>
                                                <w:left w:val="none" w:sz="0" w:space="0" w:color="auto"/>
                                                <w:bottom w:val="none" w:sz="0" w:space="0" w:color="auto"/>
                                                <w:right w:val="none" w:sz="0" w:space="0" w:color="auto"/>
                                              </w:divBdr>
                                              <w:divsChild>
                                                <w:div w:id="916474718">
                                                  <w:marLeft w:val="0"/>
                                                  <w:marRight w:val="75"/>
                                                  <w:marTop w:val="0"/>
                                                  <w:marBottom w:val="0"/>
                                                  <w:divBdr>
                                                    <w:top w:val="none" w:sz="0" w:space="0" w:color="auto"/>
                                                    <w:left w:val="none" w:sz="0" w:space="0" w:color="auto"/>
                                                    <w:bottom w:val="none" w:sz="0" w:space="0" w:color="auto"/>
                                                    <w:right w:val="none" w:sz="0" w:space="0" w:color="auto"/>
                                                  </w:divBdr>
                                                  <w:divsChild>
                                                    <w:div w:id="434249391">
                                                      <w:marLeft w:val="0"/>
                                                      <w:marRight w:val="0"/>
                                                      <w:marTop w:val="0"/>
                                                      <w:marBottom w:val="0"/>
                                                      <w:divBdr>
                                                        <w:top w:val="none" w:sz="0" w:space="0" w:color="auto"/>
                                                        <w:left w:val="none" w:sz="0" w:space="0" w:color="auto"/>
                                                        <w:bottom w:val="none" w:sz="0" w:space="0" w:color="auto"/>
                                                        <w:right w:val="none" w:sz="0" w:space="0" w:color="auto"/>
                                                      </w:divBdr>
                                                      <w:divsChild>
                                                        <w:div w:id="1053769009">
                                                          <w:marLeft w:val="0"/>
                                                          <w:marRight w:val="0"/>
                                                          <w:marTop w:val="0"/>
                                                          <w:marBottom w:val="0"/>
                                                          <w:divBdr>
                                                            <w:top w:val="none" w:sz="0" w:space="0" w:color="auto"/>
                                                            <w:left w:val="none" w:sz="0" w:space="0" w:color="auto"/>
                                                            <w:bottom w:val="none" w:sz="0" w:space="0" w:color="auto"/>
                                                            <w:right w:val="none" w:sz="0" w:space="0" w:color="auto"/>
                                                          </w:divBdr>
                                                          <w:divsChild>
                                                            <w:div w:id="875196439">
                                                              <w:marLeft w:val="0"/>
                                                              <w:marRight w:val="0"/>
                                                              <w:marTop w:val="0"/>
                                                              <w:marBottom w:val="0"/>
                                                              <w:divBdr>
                                                                <w:top w:val="none" w:sz="0" w:space="0" w:color="auto"/>
                                                                <w:left w:val="none" w:sz="0" w:space="0" w:color="auto"/>
                                                                <w:bottom w:val="none" w:sz="0" w:space="0" w:color="auto"/>
                                                                <w:right w:val="none" w:sz="0" w:space="0" w:color="auto"/>
                                                              </w:divBdr>
                                                              <w:divsChild>
                                                                <w:div w:id="505632462">
                                                                  <w:marLeft w:val="0"/>
                                                                  <w:marRight w:val="0"/>
                                                                  <w:marTop w:val="0"/>
                                                                  <w:marBottom w:val="0"/>
                                                                  <w:divBdr>
                                                                    <w:top w:val="none" w:sz="0" w:space="0" w:color="auto"/>
                                                                    <w:left w:val="none" w:sz="0" w:space="0" w:color="auto"/>
                                                                    <w:bottom w:val="none" w:sz="0" w:space="0" w:color="auto"/>
                                                                    <w:right w:val="none" w:sz="0" w:space="0" w:color="auto"/>
                                                                  </w:divBdr>
                                                                  <w:divsChild>
                                                                    <w:div w:id="1451975641">
                                                                      <w:marLeft w:val="0"/>
                                                                      <w:marRight w:val="0"/>
                                                                      <w:marTop w:val="0"/>
                                                                      <w:marBottom w:val="0"/>
                                                                      <w:divBdr>
                                                                        <w:top w:val="none" w:sz="0" w:space="0" w:color="auto"/>
                                                                        <w:left w:val="none" w:sz="0" w:space="0" w:color="auto"/>
                                                                        <w:bottom w:val="none" w:sz="0" w:space="0" w:color="auto"/>
                                                                        <w:right w:val="none" w:sz="0" w:space="0" w:color="auto"/>
                                                                      </w:divBdr>
                                                                      <w:divsChild>
                                                                        <w:div w:id="803546370">
                                                                          <w:marLeft w:val="0"/>
                                                                          <w:marRight w:val="0"/>
                                                                          <w:marTop w:val="0"/>
                                                                          <w:marBottom w:val="0"/>
                                                                          <w:divBdr>
                                                                            <w:top w:val="none" w:sz="0" w:space="0" w:color="auto"/>
                                                                            <w:left w:val="none" w:sz="0" w:space="0" w:color="auto"/>
                                                                            <w:bottom w:val="none" w:sz="0" w:space="0" w:color="auto"/>
                                                                            <w:right w:val="none" w:sz="0" w:space="0" w:color="auto"/>
                                                                          </w:divBdr>
                                                                          <w:divsChild>
                                                                            <w:div w:id="7571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4030">
      <w:bodyDiv w:val="1"/>
      <w:marLeft w:val="0"/>
      <w:marRight w:val="0"/>
      <w:marTop w:val="0"/>
      <w:marBottom w:val="0"/>
      <w:divBdr>
        <w:top w:val="none" w:sz="0" w:space="0" w:color="auto"/>
        <w:left w:val="none" w:sz="0" w:space="0" w:color="auto"/>
        <w:bottom w:val="none" w:sz="0" w:space="0" w:color="auto"/>
        <w:right w:val="none" w:sz="0" w:space="0" w:color="auto"/>
      </w:divBdr>
      <w:divsChild>
        <w:div w:id="131481444">
          <w:marLeft w:val="0"/>
          <w:marRight w:val="1"/>
          <w:marTop w:val="0"/>
          <w:marBottom w:val="0"/>
          <w:divBdr>
            <w:top w:val="none" w:sz="0" w:space="0" w:color="auto"/>
            <w:left w:val="none" w:sz="0" w:space="0" w:color="auto"/>
            <w:bottom w:val="none" w:sz="0" w:space="0" w:color="auto"/>
            <w:right w:val="none" w:sz="0" w:space="0" w:color="auto"/>
          </w:divBdr>
          <w:divsChild>
            <w:div w:id="1344435592">
              <w:marLeft w:val="0"/>
              <w:marRight w:val="0"/>
              <w:marTop w:val="0"/>
              <w:marBottom w:val="0"/>
              <w:divBdr>
                <w:top w:val="none" w:sz="0" w:space="0" w:color="auto"/>
                <w:left w:val="none" w:sz="0" w:space="0" w:color="auto"/>
                <w:bottom w:val="none" w:sz="0" w:space="0" w:color="auto"/>
                <w:right w:val="none" w:sz="0" w:space="0" w:color="auto"/>
              </w:divBdr>
              <w:divsChild>
                <w:div w:id="1455707271">
                  <w:marLeft w:val="0"/>
                  <w:marRight w:val="1"/>
                  <w:marTop w:val="0"/>
                  <w:marBottom w:val="0"/>
                  <w:divBdr>
                    <w:top w:val="none" w:sz="0" w:space="0" w:color="auto"/>
                    <w:left w:val="none" w:sz="0" w:space="0" w:color="auto"/>
                    <w:bottom w:val="none" w:sz="0" w:space="0" w:color="auto"/>
                    <w:right w:val="none" w:sz="0" w:space="0" w:color="auto"/>
                  </w:divBdr>
                  <w:divsChild>
                    <w:div w:id="92828025">
                      <w:marLeft w:val="0"/>
                      <w:marRight w:val="0"/>
                      <w:marTop w:val="0"/>
                      <w:marBottom w:val="0"/>
                      <w:divBdr>
                        <w:top w:val="none" w:sz="0" w:space="0" w:color="auto"/>
                        <w:left w:val="none" w:sz="0" w:space="0" w:color="auto"/>
                        <w:bottom w:val="none" w:sz="0" w:space="0" w:color="auto"/>
                        <w:right w:val="none" w:sz="0" w:space="0" w:color="auto"/>
                      </w:divBdr>
                      <w:divsChild>
                        <w:div w:id="1146895928">
                          <w:marLeft w:val="0"/>
                          <w:marRight w:val="0"/>
                          <w:marTop w:val="0"/>
                          <w:marBottom w:val="0"/>
                          <w:divBdr>
                            <w:top w:val="none" w:sz="0" w:space="0" w:color="auto"/>
                            <w:left w:val="none" w:sz="0" w:space="0" w:color="auto"/>
                            <w:bottom w:val="none" w:sz="0" w:space="0" w:color="auto"/>
                            <w:right w:val="none" w:sz="0" w:space="0" w:color="auto"/>
                          </w:divBdr>
                          <w:divsChild>
                            <w:div w:id="742217332">
                              <w:marLeft w:val="0"/>
                              <w:marRight w:val="0"/>
                              <w:marTop w:val="120"/>
                              <w:marBottom w:val="360"/>
                              <w:divBdr>
                                <w:top w:val="none" w:sz="0" w:space="0" w:color="auto"/>
                                <w:left w:val="none" w:sz="0" w:space="0" w:color="auto"/>
                                <w:bottom w:val="none" w:sz="0" w:space="0" w:color="auto"/>
                                <w:right w:val="none" w:sz="0" w:space="0" w:color="auto"/>
                              </w:divBdr>
                              <w:divsChild>
                                <w:div w:id="1443768931">
                                  <w:marLeft w:val="0"/>
                                  <w:marRight w:val="0"/>
                                  <w:marTop w:val="0"/>
                                  <w:marBottom w:val="0"/>
                                  <w:divBdr>
                                    <w:top w:val="none" w:sz="0" w:space="0" w:color="auto"/>
                                    <w:left w:val="none" w:sz="0" w:space="0" w:color="auto"/>
                                    <w:bottom w:val="none" w:sz="0" w:space="0" w:color="auto"/>
                                    <w:right w:val="none" w:sz="0" w:space="0" w:color="auto"/>
                                  </w:divBdr>
                                  <w:divsChild>
                                    <w:div w:id="13653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48598">
      <w:bodyDiv w:val="1"/>
      <w:marLeft w:val="0"/>
      <w:marRight w:val="0"/>
      <w:marTop w:val="0"/>
      <w:marBottom w:val="0"/>
      <w:divBdr>
        <w:top w:val="none" w:sz="0" w:space="0" w:color="auto"/>
        <w:left w:val="none" w:sz="0" w:space="0" w:color="auto"/>
        <w:bottom w:val="none" w:sz="0" w:space="0" w:color="auto"/>
        <w:right w:val="none" w:sz="0" w:space="0" w:color="auto"/>
      </w:divBdr>
      <w:divsChild>
        <w:div w:id="1919709722">
          <w:marLeft w:val="0"/>
          <w:marRight w:val="0"/>
          <w:marTop w:val="115"/>
          <w:marBottom w:val="0"/>
          <w:divBdr>
            <w:top w:val="none" w:sz="0" w:space="0" w:color="auto"/>
            <w:left w:val="none" w:sz="0" w:space="0" w:color="auto"/>
            <w:bottom w:val="none" w:sz="0" w:space="0" w:color="auto"/>
            <w:right w:val="none" w:sz="0" w:space="0" w:color="auto"/>
          </w:divBdr>
          <w:divsChild>
            <w:div w:id="1470438255">
              <w:marLeft w:val="0"/>
              <w:marRight w:val="0"/>
              <w:marTop w:val="0"/>
              <w:marBottom w:val="0"/>
              <w:divBdr>
                <w:top w:val="none" w:sz="0" w:space="0" w:color="auto"/>
                <w:left w:val="none" w:sz="0" w:space="0" w:color="auto"/>
                <w:bottom w:val="none" w:sz="0" w:space="0" w:color="auto"/>
                <w:right w:val="none" w:sz="0" w:space="0" w:color="auto"/>
              </w:divBdr>
              <w:divsChild>
                <w:div w:id="1356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69958">
      <w:bodyDiv w:val="1"/>
      <w:marLeft w:val="0"/>
      <w:marRight w:val="0"/>
      <w:marTop w:val="0"/>
      <w:marBottom w:val="0"/>
      <w:divBdr>
        <w:top w:val="none" w:sz="0" w:space="0" w:color="auto"/>
        <w:left w:val="none" w:sz="0" w:space="0" w:color="auto"/>
        <w:bottom w:val="none" w:sz="0" w:space="0" w:color="auto"/>
        <w:right w:val="none" w:sz="0" w:space="0" w:color="auto"/>
      </w:divBdr>
      <w:divsChild>
        <w:div w:id="412626420">
          <w:marLeft w:val="0"/>
          <w:marRight w:val="0"/>
          <w:marTop w:val="0"/>
          <w:marBottom w:val="0"/>
          <w:divBdr>
            <w:top w:val="none" w:sz="0" w:space="0" w:color="auto"/>
            <w:left w:val="none" w:sz="0" w:space="0" w:color="auto"/>
            <w:bottom w:val="none" w:sz="0" w:space="0" w:color="auto"/>
            <w:right w:val="none" w:sz="0" w:space="0" w:color="auto"/>
          </w:divBdr>
          <w:divsChild>
            <w:div w:id="657540748">
              <w:marLeft w:val="0"/>
              <w:marRight w:val="0"/>
              <w:marTop w:val="0"/>
              <w:marBottom w:val="0"/>
              <w:divBdr>
                <w:top w:val="none" w:sz="0" w:space="0" w:color="auto"/>
                <w:left w:val="none" w:sz="0" w:space="0" w:color="auto"/>
                <w:bottom w:val="none" w:sz="0" w:space="0" w:color="auto"/>
                <w:right w:val="none" w:sz="0" w:space="0" w:color="auto"/>
              </w:divBdr>
              <w:divsChild>
                <w:div w:id="1079641530">
                  <w:marLeft w:val="0"/>
                  <w:marRight w:val="0"/>
                  <w:marTop w:val="0"/>
                  <w:marBottom w:val="0"/>
                  <w:divBdr>
                    <w:top w:val="none" w:sz="0" w:space="0" w:color="auto"/>
                    <w:left w:val="none" w:sz="0" w:space="0" w:color="auto"/>
                    <w:bottom w:val="none" w:sz="0" w:space="0" w:color="auto"/>
                    <w:right w:val="none" w:sz="0" w:space="0" w:color="auto"/>
                  </w:divBdr>
                  <w:divsChild>
                    <w:div w:id="2007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50057">
      <w:bodyDiv w:val="1"/>
      <w:marLeft w:val="0"/>
      <w:marRight w:val="0"/>
      <w:marTop w:val="0"/>
      <w:marBottom w:val="0"/>
      <w:divBdr>
        <w:top w:val="none" w:sz="0" w:space="0" w:color="auto"/>
        <w:left w:val="none" w:sz="0" w:space="0" w:color="auto"/>
        <w:bottom w:val="none" w:sz="0" w:space="0" w:color="auto"/>
        <w:right w:val="none" w:sz="0" w:space="0" w:color="auto"/>
      </w:divBdr>
      <w:divsChild>
        <w:div w:id="2073312380">
          <w:marLeft w:val="0"/>
          <w:marRight w:val="1"/>
          <w:marTop w:val="0"/>
          <w:marBottom w:val="0"/>
          <w:divBdr>
            <w:top w:val="none" w:sz="0" w:space="0" w:color="auto"/>
            <w:left w:val="none" w:sz="0" w:space="0" w:color="auto"/>
            <w:bottom w:val="none" w:sz="0" w:space="0" w:color="auto"/>
            <w:right w:val="none" w:sz="0" w:space="0" w:color="auto"/>
          </w:divBdr>
          <w:divsChild>
            <w:div w:id="2048410715">
              <w:marLeft w:val="0"/>
              <w:marRight w:val="0"/>
              <w:marTop w:val="0"/>
              <w:marBottom w:val="0"/>
              <w:divBdr>
                <w:top w:val="none" w:sz="0" w:space="0" w:color="auto"/>
                <w:left w:val="none" w:sz="0" w:space="0" w:color="auto"/>
                <w:bottom w:val="none" w:sz="0" w:space="0" w:color="auto"/>
                <w:right w:val="none" w:sz="0" w:space="0" w:color="auto"/>
              </w:divBdr>
              <w:divsChild>
                <w:div w:id="1747847222">
                  <w:marLeft w:val="0"/>
                  <w:marRight w:val="1"/>
                  <w:marTop w:val="0"/>
                  <w:marBottom w:val="0"/>
                  <w:divBdr>
                    <w:top w:val="none" w:sz="0" w:space="0" w:color="auto"/>
                    <w:left w:val="none" w:sz="0" w:space="0" w:color="auto"/>
                    <w:bottom w:val="none" w:sz="0" w:space="0" w:color="auto"/>
                    <w:right w:val="none" w:sz="0" w:space="0" w:color="auto"/>
                  </w:divBdr>
                  <w:divsChild>
                    <w:div w:id="546141095">
                      <w:marLeft w:val="0"/>
                      <w:marRight w:val="0"/>
                      <w:marTop w:val="0"/>
                      <w:marBottom w:val="0"/>
                      <w:divBdr>
                        <w:top w:val="none" w:sz="0" w:space="0" w:color="auto"/>
                        <w:left w:val="none" w:sz="0" w:space="0" w:color="auto"/>
                        <w:bottom w:val="none" w:sz="0" w:space="0" w:color="auto"/>
                        <w:right w:val="none" w:sz="0" w:space="0" w:color="auto"/>
                      </w:divBdr>
                      <w:divsChild>
                        <w:div w:id="1753695765">
                          <w:marLeft w:val="0"/>
                          <w:marRight w:val="0"/>
                          <w:marTop w:val="0"/>
                          <w:marBottom w:val="0"/>
                          <w:divBdr>
                            <w:top w:val="none" w:sz="0" w:space="0" w:color="auto"/>
                            <w:left w:val="none" w:sz="0" w:space="0" w:color="auto"/>
                            <w:bottom w:val="none" w:sz="0" w:space="0" w:color="auto"/>
                            <w:right w:val="none" w:sz="0" w:space="0" w:color="auto"/>
                          </w:divBdr>
                          <w:divsChild>
                            <w:div w:id="953362751">
                              <w:marLeft w:val="0"/>
                              <w:marRight w:val="0"/>
                              <w:marTop w:val="120"/>
                              <w:marBottom w:val="360"/>
                              <w:divBdr>
                                <w:top w:val="none" w:sz="0" w:space="0" w:color="auto"/>
                                <w:left w:val="none" w:sz="0" w:space="0" w:color="auto"/>
                                <w:bottom w:val="none" w:sz="0" w:space="0" w:color="auto"/>
                                <w:right w:val="none" w:sz="0" w:space="0" w:color="auto"/>
                              </w:divBdr>
                              <w:divsChild>
                                <w:div w:id="1941714359">
                                  <w:marLeft w:val="0"/>
                                  <w:marRight w:val="0"/>
                                  <w:marTop w:val="0"/>
                                  <w:marBottom w:val="0"/>
                                  <w:divBdr>
                                    <w:top w:val="none" w:sz="0" w:space="0" w:color="auto"/>
                                    <w:left w:val="none" w:sz="0" w:space="0" w:color="auto"/>
                                    <w:bottom w:val="none" w:sz="0" w:space="0" w:color="auto"/>
                                    <w:right w:val="none" w:sz="0" w:space="0" w:color="auto"/>
                                  </w:divBdr>
                                  <w:divsChild>
                                    <w:div w:id="3478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2780">
      <w:bodyDiv w:val="1"/>
      <w:marLeft w:val="0"/>
      <w:marRight w:val="0"/>
      <w:marTop w:val="0"/>
      <w:marBottom w:val="0"/>
      <w:divBdr>
        <w:top w:val="none" w:sz="0" w:space="0" w:color="auto"/>
        <w:left w:val="none" w:sz="0" w:space="0" w:color="auto"/>
        <w:bottom w:val="none" w:sz="0" w:space="0" w:color="auto"/>
        <w:right w:val="none" w:sz="0" w:space="0" w:color="auto"/>
      </w:divBdr>
      <w:divsChild>
        <w:div w:id="935481419">
          <w:marLeft w:val="0"/>
          <w:marRight w:val="1"/>
          <w:marTop w:val="0"/>
          <w:marBottom w:val="0"/>
          <w:divBdr>
            <w:top w:val="none" w:sz="0" w:space="0" w:color="auto"/>
            <w:left w:val="none" w:sz="0" w:space="0" w:color="auto"/>
            <w:bottom w:val="none" w:sz="0" w:space="0" w:color="auto"/>
            <w:right w:val="none" w:sz="0" w:space="0" w:color="auto"/>
          </w:divBdr>
          <w:divsChild>
            <w:div w:id="429736055">
              <w:marLeft w:val="0"/>
              <w:marRight w:val="0"/>
              <w:marTop w:val="0"/>
              <w:marBottom w:val="0"/>
              <w:divBdr>
                <w:top w:val="none" w:sz="0" w:space="0" w:color="auto"/>
                <w:left w:val="none" w:sz="0" w:space="0" w:color="auto"/>
                <w:bottom w:val="none" w:sz="0" w:space="0" w:color="auto"/>
                <w:right w:val="none" w:sz="0" w:space="0" w:color="auto"/>
              </w:divBdr>
              <w:divsChild>
                <w:div w:id="923421545">
                  <w:marLeft w:val="0"/>
                  <w:marRight w:val="1"/>
                  <w:marTop w:val="0"/>
                  <w:marBottom w:val="0"/>
                  <w:divBdr>
                    <w:top w:val="none" w:sz="0" w:space="0" w:color="auto"/>
                    <w:left w:val="none" w:sz="0" w:space="0" w:color="auto"/>
                    <w:bottom w:val="none" w:sz="0" w:space="0" w:color="auto"/>
                    <w:right w:val="none" w:sz="0" w:space="0" w:color="auto"/>
                  </w:divBdr>
                  <w:divsChild>
                    <w:div w:id="1563565116">
                      <w:marLeft w:val="0"/>
                      <w:marRight w:val="0"/>
                      <w:marTop w:val="0"/>
                      <w:marBottom w:val="0"/>
                      <w:divBdr>
                        <w:top w:val="none" w:sz="0" w:space="0" w:color="auto"/>
                        <w:left w:val="none" w:sz="0" w:space="0" w:color="auto"/>
                        <w:bottom w:val="none" w:sz="0" w:space="0" w:color="auto"/>
                        <w:right w:val="none" w:sz="0" w:space="0" w:color="auto"/>
                      </w:divBdr>
                      <w:divsChild>
                        <w:div w:id="1811088657">
                          <w:marLeft w:val="0"/>
                          <w:marRight w:val="0"/>
                          <w:marTop w:val="0"/>
                          <w:marBottom w:val="0"/>
                          <w:divBdr>
                            <w:top w:val="none" w:sz="0" w:space="0" w:color="auto"/>
                            <w:left w:val="none" w:sz="0" w:space="0" w:color="auto"/>
                            <w:bottom w:val="none" w:sz="0" w:space="0" w:color="auto"/>
                            <w:right w:val="none" w:sz="0" w:space="0" w:color="auto"/>
                          </w:divBdr>
                          <w:divsChild>
                            <w:div w:id="1602378090">
                              <w:marLeft w:val="0"/>
                              <w:marRight w:val="0"/>
                              <w:marTop w:val="120"/>
                              <w:marBottom w:val="360"/>
                              <w:divBdr>
                                <w:top w:val="none" w:sz="0" w:space="0" w:color="auto"/>
                                <w:left w:val="none" w:sz="0" w:space="0" w:color="auto"/>
                                <w:bottom w:val="none" w:sz="0" w:space="0" w:color="auto"/>
                                <w:right w:val="none" w:sz="0" w:space="0" w:color="auto"/>
                              </w:divBdr>
                              <w:divsChild>
                                <w:div w:id="603610591">
                                  <w:marLeft w:val="0"/>
                                  <w:marRight w:val="0"/>
                                  <w:marTop w:val="0"/>
                                  <w:marBottom w:val="0"/>
                                  <w:divBdr>
                                    <w:top w:val="none" w:sz="0" w:space="0" w:color="auto"/>
                                    <w:left w:val="none" w:sz="0" w:space="0" w:color="auto"/>
                                    <w:bottom w:val="none" w:sz="0" w:space="0" w:color="auto"/>
                                    <w:right w:val="none" w:sz="0" w:space="0" w:color="auto"/>
                                  </w:divBdr>
                                  <w:divsChild>
                                    <w:div w:id="16535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225440">
      <w:bodyDiv w:val="1"/>
      <w:marLeft w:val="0"/>
      <w:marRight w:val="0"/>
      <w:marTop w:val="0"/>
      <w:marBottom w:val="0"/>
      <w:divBdr>
        <w:top w:val="none" w:sz="0" w:space="0" w:color="auto"/>
        <w:left w:val="none" w:sz="0" w:space="0" w:color="auto"/>
        <w:bottom w:val="none" w:sz="0" w:space="0" w:color="auto"/>
        <w:right w:val="none" w:sz="0" w:space="0" w:color="auto"/>
      </w:divBdr>
      <w:divsChild>
        <w:div w:id="1841846034">
          <w:marLeft w:val="0"/>
          <w:marRight w:val="0"/>
          <w:marTop w:val="0"/>
          <w:marBottom w:val="0"/>
          <w:divBdr>
            <w:top w:val="none" w:sz="0" w:space="0" w:color="auto"/>
            <w:left w:val="none" w:sz="0" w:space="0" w:color="auto"/>
            <w:bottom w:val="none" w:sz="0" w:space="0" w:color="auto"/>
            <w:right w:val="none" w:sz="0" w:space="0" w:color="auto"/>
          </w:divBdr>
          <w:divsChild>
            <w:div w:id="1750888889">
              <w:marLeft w:val="0"/>
              <w:marRight w:val="0"/>
              <w:marTop w:val="0"/>
              <w:marBottom w:val="0"/>
              <w:divBdr>
                <w:top w:val="none" w:sz="0" w:space="0" w:color="auto"/>
                <w:left w:val="none" w:sz="0" w:space="0" w:color="auto"/>
                <w:bottom w:val="none" w:sz="0" w:space="0" w:color="auto"/>
                <w:right w:val="none" w:sz="0" w:space="0" w:color="auto"/>
              </w:divBdr>
              <w:divsChild>
                <w:div w:id="1089152569">
                  <w:marLeft w:val="0"/>
                  <w:marRight w:val="0"/>
                  <w:marTop w:val="0"/>
                  <w:marBottom w:val="0"/>
                  <w:divBdr>
                    <w:top w:val="none" w:sz="0" w:space="0" w:color="auto"/>
                    <w:left w:val="none" w:sz="0" w:space="0" w:color="auto"/>
                    <w:bottom w:val="none" w:sz="0" w:space="0" w:color="auto"/>
                    <w:right w:val="none" w:sz="0" w:space="0" w:color="auto"/>
                  </w:divBdr>
                  <w:divsChild>
                    <w:div w:id="607741213">
                      <w:marLeft w:val="0"/>
                      <w:marRight w:val="0"/>
                      <w:marTop w:val="0"/>
                      <w:marBottom w:val="0"/>
                      <w:divBdr>
                        <w:top w:val="none" w:sz="0" w:space="0" w:color="auto"/>
                        <w:left w:val="none" w:sz="0" w:space="0" w:color="auto"/>
                        <w:bottom w:val="none" w:sz="0" w:space="0" w:color="auto"/>
                        <w:right w:val="none" w:sz="0" w:space="0" w:color="auto"/>
                      </w:divBdr>
                      <w:divsChild>
                        <w:div w:id="20010501">
                          <w:marLeft w:val="0"/>
                          <w:marRight w:val="0"/>
                          <w:marTop w:val="0"/>
                          <w:marBottom w:val="0"/>
                          <w:divBdr>
                            <w:top w:val="none" w:sz="0" w:space="0" w:color="auto"/>
                            <w:left w:val="none" w:sz="0" w:space="0" w:color="auto"/>
                            <w:bottom w:val="none" w:sz="0" w:space="0" w:color="auto"/>
                            <w:right w:val="none" w:sz="0" w:space="0" w:color="auto"/>
                          </w:divBdr>
                          <w:divsChild>
                            <w:div w:id="1921329592">
                              <w:marLeft w:val="0"/>
                              <w:marRight w:val="0"/>
                              <w:marTop w:val="0"/>
                              <w:marBottom w:val="0"/>
                              <w:divBdr>
                                <w:top w:val="none" w:sz="0" w:space="0" w:color="auto"/>
                                <w:left w:val="none" w:sz="0" w:space="0" w:color="auto"/>
                                <w:bottom w:val="none" w:sz="0" w:space="0" w:color="auto"/>
                                <w:right w:val="none" w:sz="0" w:space="0" w:color="auto"/>
                              </w:divBdr>
                              <w:divsChild>
                                <w:div w:id="284578011">
                                  <w:marLeft w:val="0"/>
                                  <w:marRight w:val="0"/>
                                  <w:marTop w:val="0"/>
                                  <w:marBottom w:val="0"/>
                                  <w:divBdr>
                                    <w:top w:val="none" w:sz="0" w:space="0" w:color="auto"/>
                                    <w:left w:val="none" w:sz="0" w:space="0" w:color="auto"/>
                                    <w:bottom w:val="none" w:sz="0" w:space="0" w:color="auto"/>
                                    <w:right w:val="none" w:sz="0" w:space="0" w:color="auto"/>
                                  </w:divBdr>
                                  <w:divsChild>
                                    <w:div w:id="167064940">
                                      <w:marLeft w:val="0"/>
                                      <w:marRight w:val="0"/>
                                      <w:marTop w:val="0"/>
                                      <w:marBottom w:val="0"/>
                                      <w:divBdr>
                                        <w:top w:val="none" w:sz="0" w:space="0" w:color="auto"/>
                                        <w:left w:val="none" w:sz="0" w:space="0" w:color="auto"/>
                                        <w:bottom w:val="none" w:sz="0" w:space="0" w:color="auto"/>
                                        <w:right w:val="none" w:sz="0" w:space="0" w:color="auto"/>
                                      </w:divBdr>
                                      <w:divsChild>
                                        <w:div w:id="530076648">
                                          <w:marLeft w:val="0"/>
                                          <w:marRight w:val="0"/>
                                          <w:marTop w:val="0"/>
                                          <w:marBottom w:val="0"/>
                                          <w:divBdr>
                                            <w:top w:val="none" w:sz="0" w:space="0" w:color="auto"/>
                                            <w:left w:val="none" w:sz="0" w:space="0" w:color="auto"/>
                                            <w:bottom w:val="none" w:sz="0" w:space="0" w:color="auto"/>
                                            <w:right w:val="none" w:sz="0" w:space="0" w:color="auto"/>
                                          </w:divBdr>
                                          <w:divsChild>
                                            <w:div w:id="957879545">
                                              <w:marLeft w:val="0"/>
                                              <w:marRight w:val="0"/>
                                              <w:marTop w:val="0"/>
                                              <w:marBottom w:val="0"/>
                                              <w:divBdr>
                                                <w:top w:val="none" w:sz="0" w:space="0" w:color="auto"/>
                                                <w:left w:val="none" w:sz="0" w:space="0" w:color="auto"/>
                                                <w:bottom w:val="none" w:sz="0" w:space="0" w:color="auto"/>
                                                <w:right w:val="none" w:sz="0" w:space="0" w:color="auto"/>
                                              </w:divBdr>
                                              <w:divsChild>
                                                <w:div w:id="1414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966468">
      <w:bodyDiv w:val="1"/>
      <w:marLeft w:val="0"/>
      <w:marRight w:val="0"/>
      <w:marTop w:val="0"/>
      <w:marBottom w:val="0"/>
      <w:divBdr>
        <w:top w:val="none" w:sz="0" w:space="0" w:color="auto"/>
        <w:left w:val="none" w:sz="0" w:space="0" w:color="auto"/>
        <w:bottom w:val="none" w:sz="0" w:space="0" w:color="auto"/>
        <w:right w:val="none" w:sz="0" w:space="0" w:color="auto"/>
      </w:divBdr>
      <w:divsChild>
        <w:div w:id="97796754">
          <w:marLeft w:val="0"/>
          <w:marRight w:val="1"/>
          <w:marTop w:val="0"/>
          <w:marBottom w:val="0"/>
          <w:divBdr>
            <w:top w:val="none" w:sz="0" w:space="0" w:color="auto"/>
            <w:left w:val="none" w:sz="0" w:space="0" w:color="auto"/>
            <w:bottom w:val="none" w:sz="0" w:space="0" w:color="auto"/>
            <w:right w:val="none" w:sz="0" w:space="0" w:color="auto"/>
          </w:divBdr>
          <w:divsChild>
            <w:div w:id="355814115">
              <w:marLeft w:val="0"/>
              <w:marRight w:val="0"/>
              <w:marTop w:val="0"/>
              <w:marBottom w:val="0"/>
              <w:divBdr>
                <w:top w:val="none" w:sz="0" w:space="0" w:color="auto"/>
                <w:left w:val="none" w:sz="0" w:space="0" w:color="auto"/>
                <w:bottom w:val="none" w:sz="0" w:space="0" w:color="auto"/>
                <w:right w:val="none" w:sz="0" w:space="0" w:color="auto"/>
              </w:divBdr>
              <w:divsChild>
                <w:div w:id="236284642">
                  <w:marLeft w:val="0"/>
                  <w:marRight w:val="1"/>
                  <w:marTop w:val="0"/>
                  <w:marBottom w:val="0"/>
                  <w:divBdr>
                    <w:top w:val="none" w:sz="0" w:space="0" w:color="auto"/>
                    <w:left w:val="none" w:sz="0" w:space="0" w:color="auto"/>
                    <w:bottom w:val="none" w:sz="0" w:space="0" w:color="auto"/>
                    <w:right w:val="none" w:sz="0" w:space="0" w:color="auto"/>
                  </w:divBdr>
                  <w:divsChild>
                    <w:div w:id="801701895">
                      <w:marLeft w:val="0"/>
                      <w:marRight w:val="0"/>
                      <w:marTop w:val="0"/>
                      <w:marBottom w:val="0"/>
                      <w:divBdr>
                        <w:top w:val="none" w:sz="0" w:space="0" w:color="auto"/>
                        <w:left w:val="none" w:sz="0" w:space="0" w:color="auto"/>
                        <w:bottom w:val="none" w:sz="0" w:space="0" w:color="auto"/>
                        <w:right w:val="none" w:sz="0" w:space="0" w:color="auto"/>
                      </w:divBdr>
                      <w:divsChild>
                        <w:div w:id="890114767">
                          <w:marLeft w:val="0"/>
                          <w:marRight w:val="0"/>
                          <w:marTop w:val="0"/>
                          <w:marBottom w:val="0"/>
                          <w:divBdr>
                            <w:top w:val="none" w:sz="0" w:space="0" w:color="auto"/>
                            <w:left w:val="none" w:sz="0" w:space="0" w:color="auto"/>
                            <w:bottom w:val="none" w:sz="0" w:space="0" w:color="auto"/>
                            <w:right w:val="none" w:sz="0" w:space="0" w:color="auto"/>
                          </w:divBdr>
                          <w:divsChild>
                            <w:div w:id="202644800">
                              <w:marLeft w:val="0"/>
                              <w:marRight w:val="0"/>
                              <w:marTop w:val="120"/>
                              <w:marBottom w:val="360"/>
                              <w:divBdr>
                                <w:top w:val="none" w:sz="0" w:space="0" w:color="auto"/>
                                <w:left w:val="none" w:sz="0" w:space="0" w:color="auto"/>
                                <w:bottom w:val="none" w:sz="0" w:space="0" w:color="auto"/>
                                <w:right w:val="none" w:sz="0" w:space="0" w:color="auto"/>
                              </w:divBdr>
                              <w:divsChild>
                                <w:div w:id="1963681728">
                                  <w:marLeft w:val="0"/>
                                  <w:marRight w:val="0"/>
                                  <w:marTop w:val="0"/>
                                  <w:marBottom w:val="0"/>
                                  <w:divBdr>
                                    <w:top w:val="none" w:sz="0" w:space="0" w:color="auto"/>
                                    <w:left w:val="none" w:sz="0" w:space="0" w:color="auto"/>
                                    <w:bottom w:val="none" w:sz="0" w:space="0" w:color="auto"/>
                                    <w:right w:val="none" w:sz="0" w:space="0" w:color="auto"/>
                                  </w:divBdr>
                                </w:div>
                                <w:div w:id="17307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503471">
      <w:bodyDiv w:val="1"/>
      <w:marLeft w:val="0"/>
      <w:marRight w:val="0"/>
      <w:marTop w:val="0"/>
      <w:marBottom w:val="0"/>
      <w:divBdr>
        <w:top w:val="none" w:sz="0" w:space="0" w:color="auto"/>
        <w:left w:val="none" w:sz="0" w:space="0" w:color="auto"/>
        <w:bottom w:val="none" w:sz="0" w:space="0" w:color="auto"/>
        <w:right w:val="none" w:sz="0" w:space="0" w:color="auto"/>
      </w:divBdr>
      <w:divsChild>
        <w:div w:id="1514492667">
          <w:marLeft w:val="0"/>
          <w:marRight w:val="0"/>
          <w:marTop w:val="0"/>
          <w:marBottom w:val="0"/>
          <w:divBdr>
            <w:top w:val="none" w:sz="0" w:space="0" w:color="auto"/>
            <w:left w:val="none" w:sz="0" w:space="0" w:color="auto"/>
            <w:bottom w:val="none" w:sz="0" w:space="0" w:color="auto"/>
            <w:right w:val="none" w:sz="0" w:space="0" w:color="auto"/>
          </w:divBdr>
          <w:divsChild>
            <w:div w:id="446004188">
              <w:marLeft w:val="346"/>
              <w:marRight w:val="691"/>
              <w:marTop w:val="346"/>
              <w:marBottom w:val="346"/>
              <w:divBdr>
                <w:top w:val="none" w:sz="0" w:space="0" w:color="auto"/>
                <w:left w:val="none" w:sz="0" w:space="0" w:color="auto"/>
                <w:bottom w:val="none" w:sz="0" w:space="0" w:color="auto"/>
                <w:right w:val="none" w:sz="0" w:space="0" w:color="auto"/>
              </w:divBdr>
              <w:divsChild>
                <w:div w:id="962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603">
      <w:bodyDiv w:val="1"/>
      <w:marLeft w:val="0"/>
      <w:marRight w:val="0"/>
      <w:marTop w:val="0"/>
      <w:marBottom w:val="0"/>
      <w:divBdr>
        <w:top w:val="none" w:sz="0" w:space="0" w:color="auto"/>
        <w:left w:val="none" w:sz="0" w:space="0" w:color="auto"/>
        <w:bottom w:val="none" w:sz="0" w:space="0" w:color="auto"/>
        <w:right w:val="none" w:sz="0" w:space="0" w:color="auto"/>
      </w:divBdr>
      <w:divsChild>
        <w:div w:id="1515536989">
          <w:marLeft w:val="0"/>
          <w:marRight w:val="1"/>
          <w:marTop w:val="0"/>
          <w:marBottom w:val="0"/>
          <w:divBdr>
            <w:top w:val="none" w:sz="0" w:space="0" w:color="auto"/>
            <w:left w:val="none" w:sz="0" w:space="0" w:color="auto"/>
            <w:bottom w:val="none" w:sz="0" w:space="0" w:color="auto"/>
            <w:right w:val="none" w:sz="0" w:space="0" w:color="auto"/>
          </w:divBdr>
          <w:divsChild>
            <w:div w:id="352803899">
              <w:marLeft w:val="0"/>
              <w:marRight w:val="0"/>
              <w:marTop w:val="0"/>
              <w:marBottom w:val="0"/>
              <w:divBdr>
                <w:top w:val="none" w:sz="0" w:space="0" w:color="auto"/>
                <w:left w:val="none" w:sz="0" w:space="0" w:color="auto"/>
                <w:bottom w:val="none" w:sz="0" w:space="0" w:color="auto"/>
                <w:right w:val="none" w:sz="0" w:space="0" w:color="auto"/>
              </w:divBdr>
              <w:divsChild>
                <w:div w:id="1435441177">
                  <w:marLeft w:val="0"/>
                  <w:marRight w:val="1"/>
                  <w:marTop w:val="0"/>
                  <w:marBottom w:val="0"/>
                  <w:divBdr>
                    <w:top w:val="none" w:sz="0" w:space="0" w:color="auto"/>
                    <w:left w:val="none" w:sz="0" w:space="0" w:color="auto"/>
                    <w:bottom w:val="none" w:sz="0" w:space="0" w:color="auto"/>
                    <w:right w:val="none" w:sz="0" w:space="0" w:color="auto"/>
                  </w:divBdr>
                  <w:divsChild>
                    <w:div w:id="1030496541">
                      <w:marLeft w:val="0"/>
                      <w:marRight w:val="0"/>
                      <w:marTop w:val="0"/>
                      <w:marBottom w:val="0"/>
                      <w:divBdr>
                        <w:top w:val="none" w:sz="0" w:space="0" w:color="auto"/>
                        <w:left w:val="none" w:sz="0" w:space="0" w:color="auto"/>
                        <w:bottom w:val="none" w:sz="0" w:space="0" w:color="auto"/>
                        <w:right w:val="none" w:sz="0" w:space="0" w:color="auto"/>
                      </w:divBdr>
                      <w:divsChild>
                        <w:div w:id="1614969886">
                          <w:marLeft w:val="0"/>
                          <w:marRight w:val="0"/>
                          <w:marTop w:val="0"/>
                          <w:marBottom w:val="0"/>
                          <w:divBdr>
                            <w:top w:val="none" w:sz="0" w:space="0" w:color="auto"/>
                            <w:left w:val="none" w:sz="0" w:space="0" w:color="auto"/>
                            <w:bottom w:val="none" w:sz="0" w:space="0" w:color="auto"/>
                            <w:right w:val="none" w:sz="0" w:space="0" w:color="auto"/>
                          </w:divBdr>
                          <w:divsChild>
                            <w:div w:id="633608423">
                              <w:marLeft w:val="0"/>
                              <w:marRight w:val="0"/>
                              <w:marTop w:val="120"/>
                              <w:marBottom w:val="360"/>
                              <w:divBdr>
                                <w:top w:val="none" w:sz="0" w:space="0" w:color="auto"/>
                                <w:left w:val="none" w:sz="0" w:space="0" w:color="auto"/>
                                <w:bottom w:val="none" w:sz="0" w:space="0" w:color="auto"/>
                                <w:right w:val="none" w:sz="0" w:space="0" w:color="auto"/>
                              </w:divBdr>
                              <w:divsChild>
                                <w:div w:id="1995527802">
                                  <w:marLeft w:val="0"/>
                                  <w:marRight w:val="0"/>
                                  <w:marTop w:val="0"/>
                                  <w:marBottom w:val="0"/>
                                  <w:divBdr>
                                    <w:top w:val="none" w:sz="0" w:space="0" w:color="auto"/>
                                    <w:left w:val="none" w:sz="0" w:space="0" w:color="auto"/>
                                    <w:bottom w:val="none" w:sz="0" w:space="0" w:color="auto"/>
                                    <w:right w:val="none" w:sz="0" w:space="0" w:color="auto"/>
                                  </w:divBdr>
                                  <w:divsChild>
                                    <w:div w:id="6973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08877">
      <w:bodyDiv w:val="1"/>
      <w:marLeft w:val="0"/>
      <w:marRight w:val="0"/>
      <w:marTop w:val="0"/>
      <w:marBottom w:val="0"/>
      <w:divBdr>
        <w:top w:val="none" w:sz="0" w:space="0" w:color="auto"/>
        <w:left w:val="none" w:sz="0" w:space="0" w:color="auto"/>
        <w:bottom w:val="none" w:sz="0" w:space="0" w:color="auto"/>
        <w:right w:val="none" w:sz="0" w:space="0" w:color="auto"/>
      </w:divBdr>
      <w:divsChild>
        <w:div w:id="454836375">
          <w:marLeft w:val="0"/>
          <w:marRight w:val="0"/>
          <w:marTop w:val="0"/>
          <w:marBottom w:val="0"/>
          <w:divBdr>
            <w:top w:val="none" w:sz="0" w:space="0" w:color="auto"/>
            <w:left w:val="none" w:sz="0" w:space="0" w:color="auto"/>
            <w:bottom w:val="none" w:sz="0" w:space="0" w:color="auto"/>
            <w:right w:val="none" w:sz="0" w:space="0" w:color="auto"/>
          </w:divBdr>
          <w:divsChild>
            <w:div w:id="1123839718">
              <w:marLeft w:val="0"/>
              <w:marRight w:val="0"/>
              <w:marTop w:val="0"/>
              <w:marBottom w:val="0"/>
              <w:divBdr>
                <w:top w:val="none" w:sz="0" w:space="0" w:color="auto"/>
                <w:left w:val="none" w:sz="0" w:space="0" w:color="auto"/>
                <w:bottom w:val="none" w:sz="0" w:space="0" w:color="auto"/>
                <w:right w:val="none" w:sz="0" w:space="0" w:color="auto"/>
              </w:divBdr>
              <w:divsChild>
                <w:div w:id="1930769914">
                  <w:marLeft w:val="0"/>
                  <w:marRight w:val="0"/>
                  <w:marTop w:val="0"/>
                  <w:marBottom w:val="0"/>
                  <w:divBdr>
                    <w:top w:val="none" w:sz="0" w:space="0" w:color="auto"/>
                    <w:left w:val="none" w:sz="0" w:space="0" w:color="auto"/>
                    <w:bottom w:val="none" w:sz="0" w:space="0" w:color="auto"/>
                    <w:right w:val="none" w:sz="0" w:space="0" w:color="auto"/>
                  </w:divBdr>
                  <w:divsChild>
                    <w:div w:id="803085210">
                      <w:marLeft w:val="75"/>
                      <w:marRight w:val="75"/>
                      <w:marTop w:val="0"/>
                      <w:marBottom w:val="225"/>
                      <w:divBdr>
                        <w:top w:val="single" w:sz="2" w:space="11" w:color="9FAFBE"/>
                        <w:left w:val="single" w:sz="6" w:space="0" w:color="9FAFBE"/>
                        <w:bottom w:val="single" w:sz="6" w:space="0" w:color="9FAFBE"/>
                        <w:right w:val="single" w:sz="6" w:space="0" w:color="9FAFBE"/>
                      </w:divBdr>
                      <w:divsChild>
                        <w:div w:id="297340947">
                          <w:marLeft w:val="0"/>
                          <w:marRight w:val="0"/>
                          <w:marTop w:val="0"/>
                          <w:marBottom w:val="0"/>
                          <w:divBdr>
                            <w:top w:val="none" w:sz="0" w:space="0" w:color="auto"/>
                            <w:left w:val="none" w:sz="0" w:space="0" w:color="auto"/>
                            <w:bottom w:val="none" w:sz="0" w:space="0" w:color="auto"/>
                            <w:right w:val="none" w:sz="0" w:space="0" w:color="auto"/>
                          </w:divBdr>
                          <w:divsChild>
                            <w:div w:id="46954621">
                              <w:marLeft w:val="0"/>
                              <w:marRight w:val="0"/>
                              <w:marTop w:val="0"/>
                              <w:marBottom w:val="0"/>
                              <w:divBdr>
                                <w:top w:val="none" w:sz="0" w:space="0" w:color="auto"/>
                                <w:left w:val="none" w:sz="0" w:space="0" w:color="auto"/>
                                <w:bottom w:val="none" w:sz="0" w:space="0" w:color="auto"/>
                                <w:right w:val="none" w:sz="0" w:space="0" w:color="auto"/>
                              </w:divBdr>
                              <w:divsChild>
                                <w:div w:id="1733696023">
                                  <w:marLeft w:val="0"/>
                                  <w:marRight w:val="0"/>
                                  <w:marTop w:val="0"/>
                                  <w:marBottom w:val="0"/>
                                  <w:divBdr>
                                    <w:top w:val="none" w:sz="0" w:space="0" w:color="auto"/>
                                    <w:left w:val="none" w:sz="0" w:space="0" w:color="auto"/>
                                    <w:bottom w:val="none" w:sz="0" w:space="0" w:color="auto"/>
                                    <w:right w:val="none" w:sz="0" w:space="0" w:color="auto"/>
                                  </w:divBdr>
                                  <w:divsChild>
                                    <w:div w:id="1952396137">
                                      <w:marLeft w:val="0"/>
                                      <w:marRight w:val="0"/>
                                      <w:marTop w:val="0"/>
                                      <w:marBottom w:val="0"/>
                                      <w:divBdr>
                                        <w:top w:val="none" w:sz="0" w:space="0" w:color="auto"/>
                                        <w:left w:val="none" w:sz="0" w:space="0" w:color="auto"/>
                                        <w:bottom w:val="none" w:sz="0" w:space="0" w:color="auto"/>
                                        <w:right w:val="none" w:sz="0" w:space="0" w:color="auto"/>
                                      </w:divBdr>
                                      <w:divsChild>
                                        <w:div w:id="1195970477">
                                          <w:marLeft w:val="0"/>
                                          <w:marRight w:val="0"/>
                                          <w:marTop w:val="0"/>
                                          <w:marBottom w:val="0"/>
                                          <w:divBdr>
                                            <w:top w:val="none" w:sz="0" w:space="0" w:color="auto"/>
                                            <w:left w:val="none" w:sz="0" w:space="0" w:color="auto"/>
                                            <w:bottom w:val="none" w:sz="0" w:space="0" w:color="auto"/>
                                            <w:right w:val="none" w:sz="0" w:space="0" w:color="auto"/>
                                          </w:divBdr>
                                          <w:divsChild>
                                            <w:div w:id="248467633">
                                              <w:marLeft w:val="0"/>
                                              <w:marRight w:val="0"/>
                                              <w:marTop w:val="0"/>
                                              <w:marBottom w:val="0"/>
                                              <w:divBdr>
                                                <w:top w:val="none" w:sz="0" w:space="0" w:color="auto"/>
                                                <w:left w:val="none" w:sz="0" w:space="0" w:color="auto"/>
                                                <w:bottom w:val="none" w:sz="0" w:space="0" w:color="auto"/>
                                                <w:right w:val="none" w:sz="0" w:space="0" w:color="auto"/>
                                              </w:divBdr>
                                              <w:divsChild>
                                                <w:div w:id="2033992075">
                                                  <w:marLeft w:val="0"/>
                                                  <w:marRight w:val="75"/>
                                                  <w:marTop w:val="0"/>
                                                  <w:marBottom w:val="0"/>
                                                  <w:divBdr>
                                                    <w:top w:val="none" w:sz="0" w:space="0" w:color="auto"/>
                                                    <w:left w:val="none" w:sz="0" w:space="0" w:color="auto"/>
                                                    <w:bottom w:val="none" w:sz="0" w:space="0" w:color="auto"/>
                                                    <w:right w:val="none" w:sz="0" w:space="0" w:color="auto"/>
                                                  </w:divBdr>
                                                  <w:divsChild>
                                                    <w:div w:id="1250848972">
                                                      <w:marLeft w:val="0"/>
                                                      <w:marRight w:val="0"/>
                                                      <w:marTop w:val="0"/>
                                                      <w:marBottom w:val="0"/>
                                                      <w:divBdr>
                                                        <w:top w:val="none" w:sz="0" w:space="0" w:color="auto"/>
                                                        <w:left w:val="none" w:sz="0" w:space="0" w:color="auto"/>
                                                        <w:bottom w:val="none" w:sz="0" w:space="0" w:color="auto"/>
                                                        <w:right w:val="none" w:sz="0" w:space="0" w:color="auto"/>
                                                      </w:divBdr>
                                                      <w:divsChild>
                                                        <w:div w:id="562565717">
                                                          <w:marLeft w:val="0"/>
                                                          <w:marRight w:val="0"/>
                                                          <w:marTop w:val="0"/>
                                                          <w:marBottom w:val="0"/>
                                                          <w:divBdr>
                                                            <w:top w:val="none" w:sz="0" w:space="0" w:color="auto"/>
                                                            <w:left w:val="none" w:sz="0" w:space="0" w:color="auto"/>
                                                            <w:bottom w:val="none" w:sz="0" w:space="0" w:color="auto"/>
                                                            <w:right w:val="none" w:sz="0" w:space="0" w:color="auto"/>
                                                          </w:divBdr>
                                                          <w:divsChild>
                                                            <w:div w:id="1837259910">
                                                              <w:marLeft w:val="0"/>
                                                              <w:marRight w:val="0"/>
                                                              <w:marTop w:val="0"/>
                                                              <w:marBottom w:val="0"/>
                                                              <w:divBdr>
                                                                <w:top w:val="none" w:sz="0" w:space="0" w:color="auto"/>
                                                                <w:left w:val="none" w:sz="0" w:space="0" w:color="auto"/>
                                                                <w:bottom w:val="none" w:sz="0" w:space="0" w:color="auto"/>
                                                                <w:right w:val="none" w:sz="0" w:space="0" w:color="auto"/>
                                                              </w:divBdr>
                                                              <w:divsChild>
                                                                <w:div w:id="214893688">
                                                                  <w:marLeft w:val="0"/>
                                                                  <w:marRight w:val="0"/>
                                                                  <w:marTop w:val="0"/>
                                                                  <w:marBottom w:val="0"/>
                                                                  <w:divBdr>
                                                                    <w:top w:val="none" w:sz="0" w:space="0" w:color="auto"/>
                                                                    <w:left w:val="none" w:sz="0" w:space="0" w:color="auto"/>
                                                                    <w:bottom w:val="none" w:sz="0" w:space="0" w:color="auto"/>
                                                                    <w:right w:val="none" w:sz="0" w:space="0" w:color="auto"/>
                                                                  </w:divBdr>
                                                                  <w:divsChild>
                                                                    <w:div w:id="941179685">
                                                                      <w:marLeft w:val="0"/>
                                                                      <w:marRight w:val="0"/>
                                                                      <w:marTop w:val="0"/>
                                                                      <w:marBottom w:val="0"/>
                                                                      <w:divBdr>
                                                                        <w:top w:val="none" w:sz="0" w:space="0" w:color="auto"/>
                                                                        <w:left w:val="none" w:sz="0" w:space="0" w:color="auto"/>
                                                                        <w:bottom w:val="none" w:sz="0" w:space="0" w:color="auto"/>
                                                                        <w:right w:val="none" w:sz="0" w:space="0" w:color="auto"/>
                                                                      </w:divBdr>
                                                                      <w:divsChild>
                                                                        <w:div w:id="641616886">
                                                                          <w:marLeft w:val="0"/>
                                                                          <w:marRight w:val="0"/>
                                                                          <w:marTop w:val="0"/>
                                                                          <w:marBottom w:val="0"/>
                                                                          <w:divBdr>
                                                                            <w:top w:val="none" w:sz="0" w:space="0" w:color="auto"/>
                                                                            <w:left w:val="none" w:sz="0" w:space="0" w:color="auto"/>
                                                                            <w:bottom w:val="none" w:sz="0" w:space="0" w:color="auto"/>
                                                                            <w:right w:val="none" w:sz="0" w:space="0" w:color="auto"/>
                                                                          </w:divBdr>
                                                                          <w:divsChild>
                                                                            <w:div w:id="468204499">
                                                                              <w:marLeft w:val="0"/>
                                                                              <w:marRight w:val="0"/>
                                                                              <w:marTop w:val="0"/>
                                                                              <w:marBottom w:val="0"/>
                                                                              <w:divBdr>
                                                                                <w:top w:val="none" w:sz="0" w:space="0" w:color="auto"/>
                                                                                <w:left w:val="none" w:sz="0" w:space="0" w:color="auto"/>
                                                                                <w:bottom w:val="none" w:sz="0" w:space="0" w:color="auto"/>
                                                                                <w:right w:val="none" w:sz="0" w:space="0" w:color="auto"/>
                                                                              </w:divBdr>
                                                                              <w:divsChild>
                                                                                <w:div w:id="811558266">
                                                                                  <w:marLeft w:val="0"/>
                                                                                  <w:marRight w:val="0"/>
                                                                                  <w:marTop w:val="0"/>
                                                                                  <w:marBottom w:val="0"/>
                                                                                  <w:divBdr>
                                                                                    <w:top w:val="none" w:sz="0" w:space="0" w:color="auto"/>
                                                                                    <w:left w:val="none" w:sz="0" w:space="0" w:color="auto"/>
                                                                                    <w:bottom w:val="none" w:sz="0" w:space="0" w:color="auto"/>
                                                                                    <w:right w:val="none" w:sz="0" w:space="0" w:color="auto"/>
                                                                                  </w:divBdr>
                                                                                  <w:divsChild>
                                                                                    <w:div w:id="2055499331">
                                                                                      <w:marLeft w:val="0"/>
                                                                                      <w:marRight w:val="0"/>
                                                                                      <w:marTop w:val="0"/>
                                                                                      <w:marBottom w:val="0"/>
                                                                                      <w:divBdr>
                                                                                        <w:top w:val="none" w:sz="0" w:space="0" w:color="auto"/>
                                                                                        <w:left w:val="none" w:sz="0" w:space="0" w:color="auto"/>
                                                                                        <w:bottom w:val="none" w:sz="0" w:space="0" w:color="auto"/>
                                                                                        <w:right w:val="none" w:sz="0" w:space="0" w:color="auto"/>
                                                                                      </w:divBdr>
                                                                                      <w:divsChild>
                                                                                        <w:div w:id="2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1247">
      <w:bodyDiv w:val="1"/>
      <w:marLeft w:val="0"/>
      <w:marRight w:val="0"/>
      <w:marTop w:val="0"/>
      <w:marBottom w:val="0"/>
      <w:divBdr>
        <w:top w:val="none" w:sz="0" w:space="0" w:color="auto"/>
        <w:left w:val="none" w:sz="0" w:space="0" w:color="auto"/>
        <w:bottom w:val="none" w:sz="0" w:space="0" w:color="auto"/>
        <w:right w:val="none" w:sz="0" w:space="0" w:color="auto"/>
      </w:divBdr>
      <w:divsChild>
        <w:div w:id="1757433438">
          <w:marLeft w:val="0"/>
          <w:marRight w:val="0"/>
          <w:marTop w:val="0"/>
          <w:marBottom w:val="0"/>
          <w:divBdr>
            <w:top w:val="none" w:sz="0" w:space="0" w:color="auto"/>
            <w:left w:val="none" w:sz="0" w:space="0" w:color="auto"/>
            <w:bottom w:val="none" w:sz="0" w:space="0" w:color="auto"/>
            <w:right w:val="none" w:sz="0" w:space="0" w:color="auto"/>
          </w:divBdr>
          <w:divsChild>
            <w:div w:id="1509100174">
              <w:marLeft w:val="0"/>
              <w:marRight w:val="0"/>
              <w:marTop w:val="0"/>
              <w:marBottom w:val="0"/>
              <w:divBdr>
                <w:top w:val="none" w:sz="0" w:space="0" w:color="auto"/>
                <w:left w:val="none" w:sz="0" w:space="0" w:color="auto"/>
                <w:bottom w:val="none" w:sz="0" w:space="0" w:color="auto"/>
                <w:right w:val="none" w:sz="0" w:space="0" w:color="auto"/>
              </w:divBdr>
              <w:divsChild>
                <w:div w:id="1385106882">
                  <w:marLeft w:val="0"/>
                  <w:marRight w:val="0"/>
                  <w:marTop w:val="0"/>
                  <w:marBottom w:val="0"/>
                  <w:divBdr>
                    <w:top w:val="none" w:sz="0" w:space="0" w:color="auto"/>
                    <w:left w:val="none" w:sz="0" w:space="0" w:color="auto"/>
                    <w:bottom w:val="none" w:sz="0" w:space="0" w:color="auto"/>
                    <w:right w:val="none" w:sz="0" w:space="0" w:color="auto"/>
                  </w:divBdr>
                  <w:divsChild>
                    <w:div w:id="64453045">
                      <w:marLeft w:val="0"/>
                      <w:marRight w:val="0"/>
                      <w:marTop w:val="0"/>
                      <w:marBottom w:val="0"/>
                      <w:divBdr>
                        <w:top w:val="none" w:sz="0" w:space="0" w:color="auto"/>
                        <w:left w:val="none" w:sz="0" w:space="0" w:color="auto"/>
                        <w:bottom w:val="none" w:sz="0" w:space="0" w:color="auto"/>
                        <w:right w:val="none" w:sz="0" w:space="0" w:color="auto"/>
                      </w:divBdr>
                      <w:divsChild>
                        <w:div w:id="1974403272">
                          <w:marLeft w:val="0"/>
                          <w:marRight w:val="0"/>
                          <w:marTop w:val="0"/>
                          <w:marBottom w:val="0"/>
                          <w:divBdr>
                            <w:top w:val="none" w:sz="0" w:space="0" w:color="auto"/>
                            <w:left w:val="none" w:sz="0" w:space="0" w:color="auto"/>
                            <w:bottom w:val="none" w:sz="0" w:space="0" w:color="auto"/>
                            <w:right w:val="none" w:sz="0" w:space="0" w:color="auto"/>
                          </w:divBdr>
                          <w:divsChild>
                            <w:div w:id="170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40409">
      <w:bodyDiv w:val="1"/>
      <w:marLeft w:val="0"/>
      <w:marRight w:val="0"/>
      <w:marTop w:val="0"/>
      <w:marBottom w:val="0"/>
      <w:divBdr>
        <w:top w:val="none" w:sz="0" w:space="0" w:color="auto"/>
        <w:left w:val="none" w:sz="0" w:space="0" w:color="auto"/>
        <w:bottom w:val="none" w:sz="0" w:space="0" w:color="auto"/>
        <w:right w:val="none" w:sz="0" w:space="0" w:color="auto"/>
      </w:divBdr>
      <w:divsChild>
        <w:div w:id="2132359015">
          <w:marLeft w:val="0"/>
          <w:marRight w:val="0"/>
          <w:marTop w:val="0"/>
          <w:marBottom w:val="0"/>
          <w:divBdr>
            <w:top w:val="single" w:sz="2" w:space="0" w:color="2E2E2E"/>
            <w:left w:val="single" w:sz="2" w:space="0" w:color="2E2E2E"/>
            <w:bottom w:val="single" w:sz="2" w:space="0" w:color="2E2E2E"/>
            <w:right w:val="single" w:sz="2" w:space="0" w:color="2E2E2E"/>
          </w:divBdr>
          <w:divsChild>
            <w:div w:id="2009093029">
              <w:marLeft w:val="0"/>
              <w:marRight w:val="0"/>
              <w:marTop w:val="0"/>
              <w:marBottom w:val="0"/>
              <w:divBdr>
                <w:top w:val="single" w:sz="4" w:space="0" w:color="C9C9C9"/>
                <w:left w:val="none" w:sz="0" w:space="0" w:color="auto"/>
                <w:bottom w:val="none" w:sz="0" w:space="0" w:color="auto"/>
                <w:right w:val="none" w:sz="0" w:space="0" w:color="auto"/>
              </w:divBdr>
              <w:divsChild>
                <w:div w:id="1865902774">
                  <w:marLeft w:val="0"/>
                  <w:marRight w:val="0"/>
                  <w:marTop w:val="0"/>
                  <w:marBottom w:val="0"/>
                  <w:divBdr>
                    <w:top w:val="none" w:sz="0" w:space="0" w:color="auto"/>
                    <w:left w:val="none" w:sz="0" w:space="0" w:color="auto"/>
                    <w:bottom w:val="none" w:sz="0" w:space="0" w:color="auto"/>
                    <w:right w:val="none" w:sz="0" w:space="0" w:color="auto"/>
                  </w:divBdr>
                  <w:divsChild>
                    <w:div w:id="133956101">
                      <w:marLeft w:val="0"/>
                      <w:marRight w:val="0"/>
                      <w:marTop w:val="0"/>
                      <w:marBottom w:val="0"/>
                      <w:divBdr>
                        <w:top w:val="none" w:sz="0" w:space="0" w:color="auto"/>
                        <w:left w:val="none" w:sz="0" w:space="0" w:color="auto"/>
                        <w:bottom w:val="none" w:sz="0" w:space="0" w:color="auto"/>
                        <w:right w:val="none" w:sz="0" w:space="0" w:color="auto"/>
                      </w:divBdr>
                      <w:divsChild>
                        <w:div w:id="1024402224">
                          <w:marLeft w:val="0"/>
                          <w:marRight w:val="0"/>
                          <w:marTop w:val="0"/>
                          <w:marBottom w:val="0"/>
                          <w:divBdr>
                            <w:top w:val="none" w:sz="0" w:space="0" w:color="auto"/>
                            <w:left w:val="none" w:sz="0" w:space="0" w:color="auto"/>
                            <w:bottom w:val="none" w:sz="0" w:space="0" w:color="auto"/>
                            <w:right w:val="none" w:sz="0" w:space="0" w:color="auto"/>
                          </w:divBdr>
                          <w:divsChild>
                            <w:div w:id="1701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85666">
      <w:bodyDiv w:val="1"/>
      <w:marLeft w:val="0"/>
      <w:marRight w:val="0"/>
      <w:marTop w:val="0"/>
      <w:marBottom w:val="0"/>
      <w:divBdr>
        <w:top w:val="none" w:sz="0" w:space="0" w:color="auto"/>
        <w:left w:val="none" w:sz="0" w:space="0" w:color="auto"/>
        <w:bottom w:val="none" w:sz="0" w:space="0" w:color="auto"/>
        <w:right w:val="none" w:sz="0" w:space="0" w:color="auto"/>
      </w:divBdr>
      <w:divsChild>
        <w:div w:id="661932354">
          <w:marLeft w:val="0"/>
          <w:marRight w:val="0"/>
          <w:marTop w:val="0"/>
          <w:marBottom w:val="0"/>
          <w:divBdr>
            <w:top w:val="none" w:sz="0" w:space="0" w:color="auto"/>
            <w:left w:val="none" w:sz="0" w:space="0" w:color="auto"/>
            <w:bottom w:val="none" w:sz="0" w:space="0" w:color="auto"/>
            <w:right w:val="none" w:sz="0" w:space="0" w:color="auto"/>
          </w:divBdr>
          <w:divsChild>
            <w:div w:id="958493915">
              <w:marLeft w:val="0"/>
              <w:marRight w:val="0"/>
              <w:marTop w:val="0"/>
              <w:marBottom w:val="0"/>
              <w:divBdr>
                <w:top w:val="none" w:sz="0" w:space="0" w:color="auto"/>
                <w:left w:val="none" w:sz="0" w:space="0" w:color="auto"/>
                <w:bottom w:val="none" w:sz="0" w:space="0" w:color="auto"/>
                <w:right w:val="none" w:sz="0" w:space="0" w:color="auto"/>
              </w:divBdr>
              <w:divsChild>
                <w:div w:id="728382867">
                  <w:marLeft w:val="0"/>
                  <w:marRight w:val="0"/>
                  <w:marTop w:val="0"/>
                  <w:marBottom w:val="0"/>
                  <w:divBdr>
                    <w:top w:val="none" w:sz="0" w:space="0" w:color="auto"/>
                    <w:left w:val="none" w:sz="0" w:space="0" w:color="auto"/>
                    <w:bottom w:val="none" w:sz="0" w:space="0" w:color="auto"/>
                    <w:right w:val="none" w:sz="0" w:space="0" w:color="auto"/>
                  </w:divBdr>
                  <w:divsChild>
                    <w:div w:id="765074592">
                      <w:marLeft w:val="0"/>
                      <w:marRight w:val="0"/>
                      <w:marTop w:val="0"/>
                      <w:marBottom w:val="0"/>
                      <w:divBdr>
                        <w:top w:val="none" w:sz="0" w:space="0" w:color="auto"/>
                        <w:left w:val="none" w:sz="0" w:space="0" w:color="auto"/>
                        <w:bottom w:val="none" w:sz="0" w:space="0" w:color="auto"/>
                        <w:right w:val="none" w:sz="0" w:space="0" w:color="auto"/>
                      </w:divBdr>
                      <w:divsChild>
                        <w:div w:id="389495666">
                          <w:marLeft w:val="0"/>
                          <w:marRight w:val="0"/>
                          <w:marTop w:val="0"/>
                          <w:marBottom w:val="0"/>
                          <w:divBdr>
                            <w:top w:val="none" w:sz="0" w:space="0" w:color="auto"/>
                            <w:left w:val="none" w:sz="0" w:space="0" w:color="auto"/>
                            <w:bottom w:val="none" w:sz="0" w:space="0" w:color="auto"/>
                            <w:right w:val="none" w:sz="0" w:space="0" w:color="auto"/>
                          </w:divBdr>
                          <w:divsChild>
                            <w:div w:id="17846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149956">
      <w:bodyDiv w:val="1"/>
      <w:marLeft w:val="0"/>
      <w:marRight w:val="0"/>
      <w:marTop w:val="0"/>
      <w:marBottom w:val="0"/>
      <w:divBdr>
        <w:top w:val="none" w:sz="0" w:space="0" w:color="auto"/>
        <w:left w:val="none" w:sz="0" w:space="0" w:color="auto"/>
        <w:bottom w:val="none" w:sz="0" w:space="0" w:color="auto"/>
        <w:right w:val="none" w:sz="0" w:space="0" w:color="auto"/>
      </w:divBdr>
      <w:divsChild>
        <w:div w:id="97649204">
          <w:marLeft w:val="0"/>
          <w:marRight w:val="0"/>
          <w:marTop w:val="0"/>
          <w:marBottom w:val="0"/>
          <w:divBdr>
            <w:top w:val="single" w:sz="2" w:space="0" w:color="2E2E2E"/>
            <w:left w:val="single" w:sz="2" w:space="0" w:color="2E2E2E"/>
            <w:bottom w:val="single" w:sz="2" w:space="0" w:color="2E2E2E"/>
            <w:right w:val="single" w:sz="2" w:space="0" w:color="2E2E2E"/>
          </w:divBdr>
          <w:divsChild>
            <w:div w:id="251397744">
              <w:marLeft w:val="0"/>
              <w:marRight w:val="0"/>
              <w:marTop w:val="0"/>
              <w:marBottom w:val="0"/>
              <w:divBdr>
                <w:top w:val="single" w:sz="4" w:space="0" w:color="C9C9C9"/>
                <w:left w:val="none" w:sz="0" w:space="0" w:color="auto"/>
                <w:bottom w:val="none" w:sz="0" w:space="0" w:color="auto"/>
                <w:right w:val="none" w:sz="0" w:space="0" w:color="auto"/>
              </w:divBdr>
              <w:divsChild>
                <w:div w:id="599218683">
                  <w:marLeft w:val="0"/>
                  <w:marRight w:val="0"/>
                  <w:marTop w:val="0"/>
                  <w:marBottom w:val="0"/>
                  <w:divBdr>
                    <w:top w:val="none" w:sz="0" w:space="0" w:color="auto"/>
                    <w:left w:val="none" w:sz="0" w:space="0" w:color="auto"/>
                    <w:bottom w:val="none" w:sz="0" w:space="0" w:color="auto"/>
                    <w:right w:val="none" w:sz="0" w:space="0" w:color="auto"/>
                  </w:divBdr>
                  <w:divsChild>
                    <w:div w:id="529757096">
                      <w:marLeft w:val="0"/>
                      <w:marRight w:val="0"/>
                      <w:marTop w:val="0"/>
                      <w:marBottom w:val="0"/>
                      <w:divBdr>
                        <w:top w:val="none" w:sz="0" w:space="0" w:color="auto"/>
                        <w:left w:val="none" w:sz="0" w:space="0" w:color="auto"/>
                        <w:bottom w:val="none" w:sz="0" w:space="0" w:color="auto"/>
                        <w:right w:val="none" w:sz="0" w:space="0" w:color="auto"/>
                      </w:divBdr>
                      <w:divsChild>
                        <w:div w:id="14122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ophelan@med.miami.edu" TargetMode="External"/><Relationship Id="rId12" Type="http://schemas.openxmlformats.org/officeDocument/2006/relationships/image" Target="media/image1.emf"/><Relationship Id="rId13" Type="http://schemas.openxmlformats.org/officeDocument/2006/relationships/package" Target="embeddings/Microsoft_Word_Document1.docx"/><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ophelan@med.miami.edu"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A309D-0959-5043-87A5-629275AE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4262</Words>
  <Characters>24296</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28501</CharactersWithSpaces>
  <SharedDoc>false</SharedDoc>
  <HLinks>
    <vt:vector size="6" baseType="variant">
      <vt:variant>
        <vt:i4>3735667</vt:i4>
      </vt:variant>
      <vt:variant>
        <vt:i4>76</vt:i4>
      </vt:variant>
      <vt:variant>
        <vt:i4>0</vt:i4>
      </vt:variant>
      <vt:variant>
        <vt:i4>5</vt:i4>
      </vt:variant>
      <vt:variant>
        <vt:lpwstr>http://www.tbindsc.org/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O'Phelan</dc:creator>
  <cp:lastModifiedBy>Na Ma</cp:lastModifiedBy>
  <cp:revision>2</cp:revision>
  <cp:lastPrinted>2015-02-04T22:19:00Z</cp:lastPrinted>
  <dcterms:created xsi:type="dcterms:W3CDTF">2015-08-07T00:24:00Z</dcterms:created>
  <dcterms:modified xsi:type="dcterms:W3CDTF">2015-08-07T00:24:00Z</dcterms:modified>
</cp:coreProperties>
</file>